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B1" w:rsidRDefault="00D93BB1">
      <w:pPr>
        <w:widowControl/>
        <w:rPr>
          <w:rFonts w:ascii="Garamond" w:hAnsi="Garamond"/>
        </w:rPr>
      </w:pPr>
      <w:bookmarkStart w:id="0" w:name="_GoBack"/>
      <w:bookmarkEnd w:id="0"/>
    </w:p>
    <w:p w:rsidR="00D93BB1" w:rsidRPr="001E0C93" w:rsidRDefault="00D93BB1" w:rsidP="002D1695">
      <w:pPr>
        <w:pStyle w:val="RFRCoverSmallcapsCentered"/>
        <w:outlineLvl w:val="0"/>
        <w:rPr>
          <w:sz w:val="32"/>
          <w:szCs w:val="32"/>
        </w:rPr>
      </w:pPr>
      <w:r w:rsidRPr="001E0C93">
        <w:rPr>
          <w:sz w:val="32"/>
          <w:szCs w:val="32"/>
        </w:rPr>
        <w:t>The Commonwealth of Massachusetts</w:t>
      </w:r>
    </w:p>
    <w:p w:rsidR="003237FA" w:rsidRPr="002546A7" w:rsidRDefault="003237FA" w:rsidP="00D93BB1">
      <w:pPr>
        <w:pStyle w:val="RFRCoverSmallcapsCentered"/>
        <w:rPr>
          <w:sz w:val="8"/>
          <w:szCs w:val="8"/>
        </w:rPr>
      </w:pPr>
    </w:p>
    <w:p w:rsidR="003237FA" w:rsidRPr="002546A7" w:rsidRDefault="003237FA" w:rsidP="002D1695">
      <w:pPr>
        <w:pStyle w:val="RFRCoverSmallcapsCentered"/>
        <w:outlineLvl w:val="0"/>
        <w:rPr>
          <w:sz w:val="32"/>
          <w:szCs w:val="32"/>
        </w:rPr>
      </w:pPr>
      <w:r w:rsidRPr="002546A7">
        <w:rPr>
          <w:sz w:val="32"/>
          <w:szCs w:val="32"/>
        </w:rPr>
        <w:t>Executive Office of Energy and Environmental Affairs</w:t>
      </w:r>
    </w:p>
    <w:p w:rsidR="003237FA" w:rsidRPr="003237FA" w:rsidRDefault="003237FA" w:rsidP="00D93BB1">
      <w:pPr>
        <w:pStyle w:val="RFRCoverSmallcapsCentered"/>
        <w:rPr>
          <w:sz w:val="32"/>
          <w:szCs w:val="32"/>
        </w:rPr>
      </w:pPr>
    </w:p>
    <w:p w:rsidR="00D93BB1" w:rsidRPr="001E0C93" w:rsidRDefault="002546A7" w:rsidP="002D1695">
      <w:pPr>
        <w:pStyle w:val="RFRCover25ptBoldSmallcapsCentered"/>
        <w:ind w:left="-180"/>
        <w:outlineLvl w:val="0"/>
        <w:rPr>
          <w:sz w:val="36"/>
          <w:szCs w:val="36"/>
          <w:u w:val="single"/>
        </w:rPr>
      </w:pPr>
      <w:r w:rsidRPr="001E0C93">
        <w:rPr>
          <w:sz w:val="36"/>
          <w:szCs w:val="36"/>
          <w:u w:val="single"/>
        </w:rPr>
        <w:t xml:space="preserve">Massachusetts </w:t>
      </w:r>
      <w:r w:rsidR="00D93BB1" w:rsidRPr="001E0C93">
        <w:rPr>
          <w:sz w:val="36"/>
          <w:szCs w:val="36"/>
          <w:u w:val="single"/>
        </w:rPr>
        <w:t>Department of Environmental Protection</w:t>
      </w:r>
    </w:p>
    <w:p w:rsidR="001E0C93" w:rsidRDefault="001E0C93" w:rsidP="002D1695">
      <w:pPr>
        <w:pStyle w:val="RFRCover25ptBoldSmallcapsCentered"/>
        <w:ind w:left="-180"/>
        <w:outlineLvl w:val="0"/>
        <w:rPr>
          <w:sz w:val="36"/>
          <w:szCs w:val="36"/>
        </w:rPr>
      </w:pPr>
    </w:p>
    <w:p w:rsidR="00D93BB1" w:rsidRPr="00561579" w:rsidRDefault="00D93BB1" w:rsidP="00D93BB1">
      <w:pPr>
        <w:pStyle w:val="RFRCoverSmallcapsCentered"/>
        <w:rPr>
          <w:sz w:val="24"/>
          <w:szCs w:val="24"/>
        </w:rPr>
      </w:pPr>
      <w:r w:rsidRPr="00561579">
        <w:rPr>
          <w:sz w:val="24"/>
          <w:szCs w:val="24"/>
        </w:rPr>
        <w:t>One Winter street</w:t>
      </w:r>
    </w:p>
    <w:p w:rsidR="00D93BB1" w:rsidRPr="00561579" w:rsidRDefault="00D93BB1" w:rsidP="00D93BB1">
      <w:pPr>
        <w:pStyle w:val="RFRCoverSmallcapsCentered"/>
      </w:pPr>
      <w:r w:rsidRPr="00561579">
        <w:rPr>
          <w:sz w:val="24"/>
          <w:szCs w:val="24"/>
        </w:rPr>
        <w:t>Boston, Massachusetts 02108</w:t>
      </w:r>
    </w:p>
    <w:p w:rsidR="00D93BB1" w:rsidRPr="00125986" w:rsidRDefault="00D93BB1" w:rsidP="00D93BB1">
      <w:pPr>
        <w:pStyle w:val="RFRCover14ptBoldCentered"/>
      </w:pPr>
    </w:p>
    <w:p w:rsidR="00D93BB1" w:rsidRPr="00125986" w:rsidRDefault="00D93BB1" w:rsidP="00D93BB1">
      <w:pPr>
        <w:pStyle w:val="RFRCover14ptBoldCentered"/>
      </w:pPr>
      <w:r>
        <w:rPr>
          <w:noProof/>
        </w:rPr>
        <w:drawing>
          <wp:inline distT="0" distB="0" distL="0" distR="0">
            <wp:extent cx="3228340" cy="2305685"/>
            <wp:effectExtent l="19050" t="0" r="0" b="0"/>
            <wp:docPr id="1" name="Picture 1" descr="MASeal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ealSmaller"/>
                    <pic:cNvPicPr>
                      <a:picLocks noChangeAspect="1" noChangeArrowheads="1"/>
                    </pic:cNvPicPr>
                  </pic:nvPicPr>
                  <pic:blipFill>
                    <a:blip r:embed="rId9" cstate="print"/>
                    <a:srcRect/>
                    <a:stretch>
                      <a:fillRect/>
                    </a:stretch>
                  </pic:blipFill>
                  <pic:spPr bwMode="auto">
                    <a:xfrm>
                      <a:off x="0" y="0"/>
                      <a:ext cx="3228340" cy="2305685"/>
                    </a:xfrm>
                    <a:prstGeom prst="rect">
                      <a:avLst/>
                    </a:prstGeom>
                    <a:noFill/>
                    <a:ln w="9525">
                      <a:noFill/>
                      <a:miter lim="800000"/>
                      <a:headEnd/>
                      <a:tailEnd/>
                    </a:ln>
                  </pic:spPr>
                </pic:pic>
              </a:graphicData>
            </a:graphic>
          </wp:inline>
        </w:drawing>
      </w:r>
    </w:p>
    <w:p w:rsidR="00D93BB1" w:rsidRPr="00125986" w:rsidRDefault="00D93BB1" w:rsidP="00D93BB1">
      <w:pPr>
        <w:pStyle w:val="RFRCover14ptBoldCentered"/>
      </w:pPr>
    </w:p>
    <w:p w:rsidR="00BE5954" w:rsidRDefault="00BE5954" w:rsidP="002D1695">
      <w:pPr>
        <w:pStyle w:val="RFRCover14ptBoldCentered"/>
        <w:outlineLvl w:val="0"/>
        <w:rPr>
          <w:sz w:val="36"/>
          <w:szCs w:val="36"/>
        </w:rPr>
      </w:pPr>
      <w:r>
        <w:rPr>
          <w:sz w:val="36"/>
          <w:szCs w:val="36"/>
        </w:rPr>
        <w:t>Natur</w:t>
      </w:r>
      <w:r w:rsidR="00FF5DF0">
        <w:rPr>
          <w:sz w:val="36"/>
          <w:szCs w:val="36"/>
        </w:rPr>
        <w:t>al Resource Damages</w:t>
      </w:r>
      <w:r w:rsidR="00080E2A">
        <w:rPr>
          <w:sz w:val="36"/>
          <w:szCs w:val="36"/>
        </w:rPr>
        <w:t xml:space="preserve"> Assessment and</w:t>
      </w:r>
      <w:r w:rsidR="00FF5DF0">
        <w:rPr>
          <w:sz w:val="36"/>
          <w:szCs w:val="36"/>
        </w:rPr>
        <w:t xml:space="preserve"> </w:t>
      </w:r>
      <w:r w:rsidR="005568EE">
        <w:rPr>
          <w:sz w:val="36"/>
          <w:szCs w:val="36"/>
        </w:rPr>
        <w:t xml:space="preserve">Restoration </w:t>
      </w:r>
      <w:r w:rsidR="00FF5DF0">
        <w:rPr>
          <w:sz w:val="36"/>
          <w:szCs w:val="36"/>
        </w:rPr>
        <w:t>Program</w:t>
      </w:r>
    </w:p>
    <w:p w:rsidR="001E0C93" w:rsidRPr="001E0C93" w:rsidRDefault="001E0C93" w:rsidP="002D1695">
      <w:pPr>
        <w:pStyle w:val="RFRCover14ptBoldCentered"/>
        <w:outlineLvl w:val="0"/>
        <w:rPr>
          <w:sz w:val="24"/>
          <w:szCs w:val="24"/>
        </w:rPr>
      </w:pPr>
    </w:p>
    <w:p w:rsidR="00BE5954" w:rsidRDefault="00404934" w:rsidP="00D93BB1">
      <w:pPr>
        <w:pStyle w:val="RFRCover14ptBoldCentered"/>
        <w:rPr>
          <w:sz w:val="36"/>
          <w:szCs w:val="36"/>
        </w:rPr>
      </w:pPr>
      <w:r>
        <w:rPr>
          <w:sz w:val="36"/>
          <w:szCs w:val="36"/>
        </w:rPr>
        <w:t xml:space="preserve">Grant </w:t>
      </w:r>
      <w:r w:rsidR="00A367D5">
        <w:rPr>
          <w:sz w:val="36"/>
          <w:szCs w:val="36"/>
        </w:rPr>
        <w:t>Announcement</w:t>
      </w:r>
      <w:r w:rsidR="00080E2A">
        <w:rPr>
          <w:sz w:val="36"/>
          <w:szCs w:val="36"/>
        </w:rPr>
        <w:t xml:space="preserve"> and Application</w:t>
      </w:r>
    </w:p>
    <w:p w:rsidR="004603E7" w:rsidRDefault="004603E7" w:rsidP="005F5754">
      <w:pPr>
        <w:pStyle w:val="RFRCover14ptBoldCentered"/>
        <w:outlineLvl w:val="0"/>
        <w:rPr>
          <w:szCs w:val="28"/>
        </w:rPr>
      </w:pPr>
    </w:p>
    <w:p w:rsidR="00E8270D" w:rsidRDefault="005107CA" w:rsidP="005F5754">
      <w:pPr>
        <w:pStyle w:val="RFRCover14ptBoldCentered"/>
        <w:outlineLvl w:val="0"/>
        <w:rPr>
          <w:szCs w:val="28"/>
        </w:rPr>
      </w:pPr>
      <w:r>
        <w:rPr>
          <w:szCs w:val="28"/>
        </w:rPr>
        <w:t xml:space="preserve">Housatonic River </w:t>
      </w:r>
      <w:r w:rsidR="00F076C5">
        <w:rPr>
          <w:szCs w:val="28"/>
        </w:rPr>
        <w:t xml:space="preserve">Natural Resource Damages Fund </w:t>
      </w:r>
    </w:p>
    <w:p w:rsidR="00E8270D" w:rsidRDefault="00F076C5" w:rsidP="005F5754">
      <w:pPr>
        <w:pStyle w:val="RFRCover14ptBoldCentered"/>
        <w:outlineLvl w:val="0"/>
        <w:rPr>
          <w:szCs w:val="28"/>
        </w:rPr>
      </w:pPr>
      <w:r>
        <w:rPr>
          <w:szCs w:val="28"/>
        </w:rPr>
        <w:t xml:space="preserve">Round </w:t>
      </w:r>
      <w:r w:rsidR="00830812">
        <w:rPr>
          <w:szCs w:val="28"/>
        </w:rPr>
        <w:t>4</w:t>
      </w:r>
      <w:r>
        <w:rPr>
          <w:szCs w:val="28"/>
        </w:rPr>
        <w:t xml:space="preserve"> Restoration Project Proposals</w:t>
      </w:r>
    </w:p>
    <w:p w:rsidR="00D93BB1" w:rsidRDefault="00D93BB1" w:rsidP="00D93BB1">
      <w:pPr>
        <w:pStyle w:val="RFRCover14ptBoldCentered"/>
      </w:pPr>
    </w:p>
    <w:p w:rsidR="00D93BB1" w:rsidRDefault="00293A14" w:rsidP="002D1695">
      <w:pPr>
        <w:pStyle w:val="RFRCover14ptBoldCentered"/>
        <w:outlineLvl w:val="0"/>
        <w:rPr>
          <w:szCs w:val="28"/>
        </w:rPr>
      </w:pPr>
      <w:r>
        <w:t xml:space="preserve">Agency </w:t>
      </w:r>
      <w:r w:rsidR="003237FA">
        <w:t>Doc.</w:t>
      </w:r>
      <w:r w:rsidR="00D93BB1" w:rsidRPr="00125986">
        <w:t xml:space="preserve"> </w:t>
      </w:r>
      <w:r w:rsidR="003237FA">
        <w:t>No.</w:t>
      </w:r>
      <w:r w:rsidR="00BE5954">
        <w:t xml:space="preserve"> </w:t>
      </w:r>
      <w:r w:rsidR="00D93BB1">
        <w:t xml:space="preserve"> </w:t>
      </w:r>
      <w:r w:rsidR="004142C8">
        <w:rPr>
          <w:szCs w:val="28"/>
        </w:rPr>
        <w:t>BWSC-</w:t>
      </w:r>
      <w:r w:rsidR="00FF36C6">
        <w:rPr>
          <w:szCs w:val="28"/>
        </w:rPr>
        <w:t>NRD-</w:t>
      </w:r>
      <w:r w:rsidR="004142C8">
        <w:rPr>
          <w:szCs w:val="28"/>
        </w:rPr>
        <w:t>201</w:t>
      </w:r>
      <w:r w:rsidR="00830812">
        <w:rPr>
          <w:szCs w:val="28"/>
        </w:rPr>
        <w:t>8</w:t>
      </w:r>
      <w:r w:rsidR="004142C8">
        <w:rPr>
          <w:szCs w:val="28"/>
        </w:rPr>
        <w:t>-</w:t>
      </w:r>
      <w:r w:rsidR="0049282D">
        <w:rPr>
          <w:szCs w:val="28"/>
        </w:rPr>
        <w:t>12</w:t>
      </w:r>
    </w:p>
    <w:p w:rsidR="00293A14" w:rsidRDefault="00293A14" w:rsidP="00293A14">
      <w:pPr>
        <w:pStyle w:val="RFRCover14ptBoldCentered"/>
        <w:rPr>
          <w:rFonts w:cs="Arial"/>
          <w:color w:val="000000"/>
          <w:sz w:val="16"/>
          <w:szCs w:val="16"/>
        </w:rPr>
      </w:pPr>
      <w:r>
        <w:t xml:space="preserve">COMMBUYS Bid#: </w:t>
      </w:r>
      <w:r w:rsidRPr="003B5A1D">
        <w:rPr>
          <w:rFonts w:cs="Arial"/>
          <w:szCs w:val="28"/>
        </w:rPr>
        <w:t>BD-1</w:t>
      </w:r>
      <w:r w:rsidR="0068656F">
        <w:rPr>
          <w:rFonts w:cs="Arial"/>
          <w:szCs w:val="28"/>
        </w:rPr>
        <w:t>9</w:t>
      </w:r>
      <w:r w:rsidRPr="003B5A1D">
        <w:rPr>
          <w:rFonts w:cs="Arial"/>
          <w:szCs w:val="28"/>
        </w:rPr>
        <w:t>-1045-BWSC0-BWSC1-</w:t>
      </w:r>
      <w:r w:rsidR="0068656F">
        <w:rPr>
          <w:rFonts w:cs="Arial"/>
          <w:szCs w:val="28"/>
        </w:rPr>
        <w:t>30101</w:t>
      </w:r>
      <w:r>
        <w:rPr>
          <w:rFonts w:cs="Arial"/>
          <w:color w:val="000000"/>
          <w:sz w:val="16"/>
          <w:szCs w:val="16"/>
        </w:rPr>
        <w:t xml:space="preserve">  </w:t>
      </w:r>
    </w:p>
    <w:p w:rsidR="00D93BB1" w:rsidRDefault="00D93BB1" w:rsidP="00D93BB1">
      <w:pPr>
        <w:pStyle w:val="RFRCover14ptBoldCentered"/>
      </w:pPr>
    </w:p>
    <w:p w:rsidR="00D93BB1" w:rsidRDefault="00830812" w:rsidP="00D93BB1">
      <w:pPr>
        <w:pStyle w:val="RFRCover14ptBoldCentered"/>
      </w:pPr>
      <w:r>
        <w:t xml:space="preserve">August </w:t>
      </w:r>
      <w:r w:rsidR="0049282D">
        <w:t>6</w:t>
      </w:r>
      <w:r>
        <w:t>, 2018</w:t>
      </w:r>
    </w:p>
    <w:p w:rsidR="00D93BB1" w:rsidRDefault="00D93BB1" w:rsidP="00D93BB1">
      <w:pPr>
        <w:pStyle w:val="RFRCover14ptBoldCentered"/>
      </w:pPr>
    </w:p>
    <w:p w:rsidR="00D93BB1" w:rsidRDefault="00D93BB1" w:rsidP="00D93BB1">
      <w:pPr>
        <w:pStyle w:val="RFRCover14ptBoldCentered"/>
      </w:pPr>
    </w:p>
    <w:p w:rsidR="00D93BB1" w:rsidRPr="009846B9" w:rsidRDefault="00D93BB1" w:rsidP="00D93BB1">
      <w:pPr>
        <w:pStyle w:val="RFRCover14ptBoldCentered"/>
      </w:pPr>
      <w:r>
        <w:t xml:space="preserve"> </w:t>
      </w:r>
    </w:p>
    <w:p w:rsidR="00D93BB1" w:rsidRPr="00091A99" w:rsidRDefault="00D93BB1" w:rsidP="00D93BB1">
      <w:pPr>
        <w:pStyle w:val="Head1Text"/>
        <w:sectPr w:rsidR="00D93BB1" w:rsidRPr="00091A99" w:rsidSect="006733FE">
          <w:headerReference w:type="even" r:id="rId10"/>
          <w:headerReference w:type="default" r:id="rId11"/>
          <w:footerReference w:type="even" r:id="rId12"/>
          <w:footerReference w:type="default" r:id="rId13"/>
          <w:headerReference w:type="first" r:id="rId14"/>
          <w:footerReference w:type="first" r:id="rId15"/>
          <w:pgSz w:w="12240" w:h="15840" w:code="1"/>
          <w:pgMar w:top="1152" w:right="1080" w:bottom="1152" w:left="1267" w:header="0" w:footer="576" w:gutter="0"/>
          <w:cols w:space="720"/>
          <w:titlePg/>
          <w:docGrid w:linePitch="272"/>
        </w:sectPr>
      </w:pPr>
    </w:p>
    <w:p w:rsidR="0042723B" w:rsidRPr="00E077CB" w:rsidRDefault="0042723B" w:rsidP="0042723B">
      <w:pPr>
        <w:outlineLvl w:val="0"/>
        <w:rPr>
          <w:rFonts w:asciiTheme="minorHAnsi" w:hAnsiTheme="minorHAnsi" w:cstheme="minorHAnsi"/>
          <w:b/>
          <w:sz w:val="32"/>
          <w:szCs w:val="32"/>
        </w:rPr>
      </w:pPr>
      <w:r>
        <w:rPr>
          <w:rFonts w:asciiTheme="minorHAnsi" w:hAnsiTheme="minorHAnsi" w:cstheme="minorHAnsi"/>
          <w:b/>
          <w:sz w:val="32"/>
          <w:szCs w:val="32"/>
        </w:rPr>
        <w:lastRenderedPageBreak/>
        <w:t>1</w:t>
      </w:r>
      <w:r w:rsidRPr="00E077CB">
        <w:rPr>
          <w:rFonts w:asciiTheme="minorHAnsi" w:hAnsiTheme="minorHAnsi" w:cstheme="minorHAnsi"/>
          <w:b/>
          <w:sz w:val="32"/>
          <w:szCs w:val="32"/>
        </w:rPr>
        <w:t>.</w:t>
      </w:r>
      <w:r>
        <w:rPr>
          <w:rFonts w:asciiTheme="minorHAnsi" w:hAnsiTheme="minorHAnsi" w:cstheme="minorHAnsi"/>
          <w:b/>
          <w:sz w:val="32"/>
          <w:szCs w:val="32"/>
        </w:rPr>
        <w:t xml:space="preserve">  Grant Announcement Contents</w:t>
      </w:r>
    </w:p>
    <w:tbl>
      <w:tblPr>
        <w:tblStyle w:val="TableGrid"/>
        <w:tblW w:w="0" w:type="auto"/>
        <w:tblLook w:val="04A0" w:firstRow="1" w:lastRow="0" w:firstColumn="1" w:lastColumn="0" w:noHBand="0" w:noVBand="1"/>
      </w:tblPr>
      <w:tblGrid>
        <w:gridCol w:w="3078"/>
        <w:gridCol w:w="5850"/>
        <w:gridCol w:w="648"/>
      </w:tblGrid>
      <w:tr w:rsidR="0042723B" w:rsidRPr="00AA7E1C" w:rsidTr="009B0516">
        <w:trPr>
          <w:tblHeader/>
        </w:trPr>
        <w:tc>
          <w:tcPr>
            <w:tcW w:w="3078" w:type="dxa"/>
            <w:shd w:val="clear" w:color="auto" w:fill="D9D9D9" w:themeFill="background1" w:themeFillShade="D9"/>
          </w:tcPr>
          <w:p w:rsidR="0042723B" w:rsidRPr="00AA7E1C" w:rsidRDefault="0042723B" w:rsidP="0042723B">
            <w:pPr>
              <w:jc w:val="center"/>
              <w:rPr>
                <w:rFonts w:asciiTheme="minorHAnsi" w:hAnsiTheme="minorHAnsi" w:cstheme="minorHAnsi"/>
                <w:b/>
              </w:rPr>
            </w:pPr>
            <w:r w:rsidRPr="00AA7E1C">
              <w:rPr>
                <w:rFonts w:asciiTheme="minorHAnsi" w:hAnsiTheme="minorHAnsi" w:cstheme="minorHAnsi"/>
                <w:b/>
              </w:rPr>
              <w:t>Section</w:t>
            </w:r>
          </w:p>
        </w:tc>
        <w:tc>
          <w:tcPr>
            <w:tcW w:w="5850" w:type="dxa"/>
            <w:shd w:val="clear" w:color="auto" w:fill="D9D9D9" w:themeFill="background1" w:themeFillShade="D9"/>
          </w:tcPr>
          <w:p w:rsidR="0042723B" w:rsidRPr="00AA7E1C" w:rsidRDefault="0042723B" w:rsidP="0042723B">
            <w:pPr>
              <w:jc w:val="center"/>
              <w:rPr>
                <w:rFonts w:asciiTheme="minorHAnsi" w:hAnsiTheme="minorHAnsi" w:cstheme="minorHAnsi"/>
                <w:b/>
              </w:rPr>
            </w:pPr>
            <w:r w:rsidRPr="00AA7E1C">
              <w:rPr>
                <w:rFonts w:asciiTheme="minorHAnsi" w:hAnsiTheme="minorHAnsi" w:cstheme="minorHAnsi"/>
                <w:b/>
              </w:rPr>
              <w:t>Sub-Section</w:t>
            </w:r>
          </w:p>
        </w:tc>
        <w:tc>
          <w:tcPr>
            <w:tcW w:w="648" w:type="dxa"/>
            <w:shd w:val="clear" w:color="auto" w:fill="D9D9D9" w:themeFill="background1" w:themeFillShade="D9"/>
          </w:tcPr>
          <w:p w:rsidR="0042723B" w:rsidRPr="00AA7E1C" w:rsidRDefault="0042723B" w:rsidP="0042723B">
            <w:pPr>
              <w:jc w:val="center"/>
              <w:rPr>
                <w:rFonts w:asciiTheme="minorHAnsi" w:hAnsiTheme="minorHAnsi" w:cstheme="minorHAnsi"/>
                <w:b/>
              </w:rPr>
            </w:pPr>
            <w:r w:rsidRPr="00AA7E1C">
              <w:rPr>
                <w:rFonts w:asciiTheme="minorHAnsi" w:hAnsiTheme="minorHAnsi" w:cstheme="minorHAnsi"/>
                <w:b/>
              </w:rPr>
              <w:t xml:space="preserve">Page </w:t>
            </w:r>
          </w:p>
        </w:tc>
      </w:tr>
      <w:tr w:rsidR="0069330A" w:rsidRPr="00AA7E1C" w:rsidTr="00666E01">
        <w:tc>
          <w:tcPr>
            <w:tcW w:w="8928" w:type="dxa"/>
            <w:gridSpan w:val="2"/>
          </w:tcPr>
          <w:p w:rsidR="0069330A" w:rsidRDefault="0069330A" w:rsidP="0069330A">
            <w:pPr>
              <w:rPr>
                <w:rFonts w:asciiTheme="minorHAnsi" w:hAnsiTheme="minorHAnsi" w:cstheme="minorHAnsi"/>
              </w:rPr>
            </w:pPr>
            <w:r>
              <w:rPr>
                <w:rFonts w:asciiTheme="minorHAnsi" w:hAnsiTheme="minorHAnsi" w:cstheme="minorHAnsi"/>
              </w:rPr>
              <w:t>1.  Grant Announcement Contents</w:t>
            </w:r>
          </w:p>
        </w:tc>
        <w:tc>
          <w:tcPr>
            <w:tcW w:w="648" w:type="dxa"/>
          </w:tcPr>
          <w:p w:rsidR="0069330A" w:rsidRPr="00AA7E1C" w:rsidRDefault="0069330A" w:rsidP="0042723B">
            <w:pPr>
              <w:jc w:val="center"/>
              <w:rPr>
                <w:rFonts w:asciiTheme="minorHAnsi" w:hAnsiTheme="minorHAnsi" w:cstheme="minorHAnsi"/>
              </w:rPr>
            </w:pPr>
            <w:r>
              <w:rPr>
                <w:rFonts w:asciiTheme="minorHAnsi" w:hAnsiTheme="minorHAnsi" w:cstheme="minorHAnsi"/>
              </w:rPr>
              <w:t>1</w:t>
            </w:r>
          </w:p>
        </w:tc>
      </w:tr>
      <w:tr w:rsidR="005A6C27" w:rsidRPr="00AA7E1C" w:rsidTr="009B0516">
        <w:tc>
          <w:tcPr>
            <w:tcW w:w="3078" w:type="dxa"/>
            <w:vMerge w:val="restart"/>
          </w:tcPr>
          <w:p w:rsidR="005A6C27" w:rsidRPr="00AA7E1C" w:rsidRDefault="005A6C27" w:rsidP="00764524">
            <w:pPr>
              <w:rPr>
                <w:rFonts w:asciiTheme="minorHAnsi" w:hAnsiTheme="minorHAnsi" w:cstheme="minorHAnsi"/>
              </w:rPr>
            </w:pPr>
            <w:r>
              <w:rPr>
                <w:rFonts w:asciiTheme="minorHAnsi" w:hAnsiTheme="minorHAnsi" w:cstheme="minorHAnsi"/>
              </w:rPr>
              <w:t>2</w:t>
            </w:r>
            <w:r w:rsidRPr="00AA7E1C">
              <w:rPr>
                <w:rFonts w:asciiTheme="minorHAnsi" w:hAnsiTheme="minorHAnsi" w:cstheme="minorHAnsi"/>
              </w:rPr>
              <w:t xml:space="preserve">.  </w:t>
            </w:r>
            <w:r>
              <w:rPr>
                <w:rFonts w:asciiTheme="minorHAnsi" w:hAnsiTheme="minorHAnsi" w:cstheme="minorHAnsi"/>
              </w:rPr>
              <w:t>Grant Summary</w:t>
            </w:r>
          </w:p>
        </w:tc>
        <w:tc>
          <w:tcPr>
            <w:tcW w:w="5850" w:type="dxa"/>
          </w:tcPr>
          <w:p w:rsidR="005A6C27" w:rsidRPr="00AA7E1C" w:rsidRDefault="005A6C27" w:rsidP="00612F31">
            <w:pPr>
              <w:rPr>
                <w:rFonts w:asciiTheme="minorHAnsi" w:hAnsiTheme="minorHAnsi" w:cstheme="minorHAnsi"/>
              </w:rPr>
            </w:pPr>
            <w:r w:rsidRPr="00AA7E1C">
              <w:rPr>
                <w:rFonts w:asciiTheme="minorHAnsi" w:hAnsiTheme="minorHAnsi" w:cstheme="minorHAnsi"/>
              </w:rPr>
              <w:t>A.  Overview and Goals</w:t>
            </w:r>
            <w:r>
              <w:rPr>
                <w:rFonts w:asciiTheme="minorHAnsi" w:hAnsiTheme="minorHAnsi" w:cstheme="minorHAnsi"/>
              </w:rPr>
              <w:t xml:space="preserve">  of Grant </w:t>
            </w:r>
          </w:p>
        </w:tc>
        <w:tc>
          <w:tcPr>
            <w:tcW w:w="648" w:type="dxa"/>
          </w:tcPr>
          <w:p w:rsidR="005A6C27" w:rsidRPr="00AA7E1C" w:rsidRDefault="00260D07" w:rsidP="0069330A">
            <w:pPr>
              <w:jc w:val="center"/>
              <w:rPr>
                <w:rFonts w:asciiTheme="minorHAnsi" w:hAnsiTheme="minorHAnsi" w:cstheme="minorHAnsi"/>
              </w:rPr>
            </w:pPr>
            <w:r>
              <w:rPr>
                <w:rFonts w:asciiTheme="minorHAnsi" w:hAnsiTheme="minorHAnsi" w:cstheme="minorHAnsi"/>
              </w:rPr>
              <w:t>2</w:t>
            </w:r>
          </w:p>
        </w:tc>
      </w:tr>
      <w:tr w:rsidR="005A6C27" w:rsidRPr="00AA7E1C" w:rsidTr="009B0516">
        <w:tc>
          <w:tcPr>
            <w:tcW w:w="3078" w:type="dxa"/>
            <w:vMerge/>
          </w:tcPr>
          <w:p w:rsidR="005A6C27" w:rsidRPr="00AA7E1C" w:rsidRDefault="005A6C27" w:rsidP="0042723B">
            <w:pPr>
              <w:rPr>
                <w:rFonts w:asciiTheme="minorHAnsi" w:hAnsiTheme="minorHAnsi" w:cstheme="minorHAnsi"/>
              </w:rPr>
            </w:pPr>
          </w:p>
        </w:tc>
        <w:tc>
          <w:tcPr>
            <w:tcW w:w="5850" w:type="dxa"/>
          </w:tcPr>
          <w:p w:rsidR="005A6C27" w:rsidRPr="00AA7E1C" w:rsidRDefault="005A6C27" w:rsidP="00561579">
            <w:pPr>
              <w:rPr>
                <w:rFonts w:asciiTheme="minorHAnsi" w:hAnsiTheme="minorHAnsi" w:cstheme="minorHAnsi"/>
              </w:rPr>
            </w:pPr>
            <w:r w:rsidRPr="00AA7E1C">
              <w:rPr>
                <w:rFonts w:asciiTheme="minorHAnsi" w:hAnsiTheme="minorHAnsi" w:cstheme="minorHAnsi"/>
              </w:rPr>
              <w:t xml:space="preserve">B.  </w:t>
            </w:r>
            <w:r>
              <w:rPr>
                <w:rFonts w:asciiTheme="minorHAnsi" w:hAnsiTheme="minorHAnsi" w:cstheme="minorHAnsi"/>
              </w:rPr>
              <w:t xml:space="preserve"> Grant Applications: Location of </w:t>
            </w:r>
            <w:r w:rsidR="00561579">
              <w:rPr>
                <w:rFonts w:asciiTheme="minorHAnsi" w:hAnsiTheme="minorHAnsi" w:cstheme="minorHAnsi"/>
              </w:rPr>
              <w:t>Restoration</w:t>
            </w:r>
            <w:r>
              <w:rPr>
                <w:rFonts w:asciiTheme="minorHAnsi" w:hAnsiTheme="minorHAnsi" w:cstheme="minorHAnsi"/>
              </w:rPr>
              <w:t xml:space="preserve"> Projects</w:t>
            </w:r>
            <w:r w:rsidRPr="00AA7E1C">
              <w:rPr>
                <w:rFonts w:asciiTheme="minorHAnsi" w:hAnsiTheme="minorHAnsi" w:cstheme="minorHAnsi"/>
              </w:rPr>
              <w:t xml:space="preserve"> </w:t>
            </w:r>
          </w:p>
        </w:tc>
        <w:tc>
          <w:tcPr>
            <w:tcW w:w="648" w:type="dxa"/>
          </w:tcPr>
          <w:p w:rsidR="005A6C27" w:rsidRPr="00AA7E1C" w:rsidRDefault="00074BA7" w:rsidP="00666E01">
            <w:pPr>
              <w:jc w:val="center"/>
              <w:rPr>
                <w:rFonts w:asciiTheme="minorHAnsi" w:hAnsiTheme="minorHAnsi" w:cstheme="minorHAnsi"/>
              </w:rPr>
            </w:pPr>
            <w:r>
              <w:rPr>
                <w:rFonts w:asciiTheme="minorHAnsi" w:hAnsiTheme="minorHAnsi" w:cstheme="minorHAnsi"/>
              </w:rPr>
              <w:t>3</w:t>
            </w:r>
          </w:p>
        </w:tc>
      </w:tr>
      <w:tr w:rsidR="005A6C27" w:rsidRPr="00AA7E1C" w:rsidTr="009B0516">
        <w:tc>
          <w:tcPr>
            <w:tcW w:w="3078" w:type="dxa"/>
            <w:vMerge/>
          </w:tcPr>
          <w:p w:rsidR="005A6C27" w:rsidRPr="00AA7E1C" w:rsidRDefault="005A6C27" w:rsidP="0042723B">
            <w:pPr>
              <w:rPr>
                <w:rFonts w:asciiTheme="minorHAnsi" w:hAnsiTheme="minorHAnsi" w:cstheme="minorHAnsi"/>
              </w:rPr>
            </w:pPr>
          </w:p>
        </w:tc>
        <w:tc>
          <w:tcPr>
            <w:tcW w:w="5850" w:type="dxa"/>
          </w:tcPr>
          <w:p w:rsidR="005A6C27" w:rsidRPr="00AA7E1C" w:rsidRDefault="005A6C27" w:rsidP="00561579">
            <w:pPr>
              <w:rPr>
                <w:rFonts w:asciiTheme="minorHAnsi" w:hAnsiTheme="minorHAnsi" w:cstheme="minorHAnsi"/>
              </w:rPr>
            </w:pPr>
            <w:r>
              <w:rPr>
                <w:rFonts w:asciiTheme="minorHAnsi" w:hAnsiTheme="minorHAnsi" w:cstheme="minorHAnsi"/>
              </w:rPr>
              <w:t>C.  Grant Announcement Calendar and Grant Application Deadline</w:t>
            </w:r>
          </w:p>
        </w:tc>
        <w:tc>
          <w:tcPr>
            <w:tcW w:w="648" w:type="dxa"/>
          </w:tcPr>
          <w:p w:rsidR="005A6C27" w:rsidRPr="00AA7E1C" w:rsidRDefault="00D45969" w:rsidP="00D45969">
            <w:pPr>
              <w:jc w:val="center"/>
              <w:rPr>
                <w:rFonts w:asciiTheme="minorHAnsi" w:hAnsiTheme="minorHAnsi" w:cstheme="minorHAnsi"/>
              </w:rPr>
            </w:pPr>
            <w:r>
              <w:rPr>
                <w:rFonts w:asciiTheme="minorHAnsi" w:hAnsiTheme="minorHAnsi" w:cstheme="minorHAnsi"/>
              </w:rPr>
              <w:t>4</w:t>
            </w:r>
          </w:p>
        </w:tc>
      </w:tr>
      <w:tr w:rsidR="005A6C27" w:rsidRPr="00AA7E1C" w:rsidTr="009B0516">
        <w:tc>
          <w:tcPr>
            <w:tcW w:w="3078" w:type="dxa"/>
            <w:vMerge/>
          </w:tcPr>
          <w:p w:rsidR="005A6C27" w:rsidRPr="00AA7E1C" w:rsidRDefault="005A6C27" w:rsidP="0042723B">
            <w:pPr>
              <w:rPr>
                <w:rFonts w:asciiTheme="minorHAnsi" w:hAnsiTheme="minorHAnsi" w:cstheme="minorHAnsi"/>
              </w:rPr>
            </w:pPr>
          </w:p>
        </w:tc>
        <w:tc>
          <w:tcPr>
            <w:tcW w:w="5850" w:type="dxa"/>
          </w:tcPr>
          <w:p w:rsidR="005A6C27" w:rsidRPr="00AA7E1C" w:rsidRDefault="005A6C27" w:rsidP="0042723B">
            <w:pPr>
              <w:rPr>
                <w:rFonts w:asciiTheme="minorHAnsi" w:hAnsiTheme="minorHAnsi" w:cstheme="minorHAnsi"/>
              </w:rPr>
            </w:pPr>
            <w:r>
              <w:rPr>
                <w:rFonts w:asciiTheme="minorHAnsi" w:hAnsiTheme="minorHAnsi" w:cstheme="minorHAnsi"/>
              </w:rPr>
              <w:t>D.  Grant Contact information</w:t>
            </w:r>
          </w:p>
        </w:tc>
        <w:tc>
          <w:tcPr>
            <w:tcW w:w="648" w:type="dxa"/>
          </w:tcPr>
          <w:p w:rsidR="005A6C27" w:rsidRPr="00AA7E1C" w:rsidRDefault="00211060" w:rsidP="00211060">
            <w:pPr>
              <w:jc w:val="center"/>
              <w:rPr>
                <w:rFonts w:asciiTheme="minorHAnsi" w:hAnsiTheme="minorHAnsi" w:cstheme="minorHAnsi"/>
              </w:rPr>
            </w:pPr>
            <w:r>
              <w:rPr>
                <w:rFonts w:asciiTheme="minorHAnsi" w:hAnsiTheme="minorHAnsi" w:cstheme="minorHAnsi"/>
              </w:rPr>
              <w:t>4</w:t>
            </w:r>
          </w:p>
        </w:tc>
      </w:tr>
      <w:tr w:rsidR="0069330A" w:rsidRPr="00AA7E1C" w:rsidTr="009B0516">
        <w:tc>
          <w:tcPr>
            <w:tcW w:w="3078" w:type="dxa"/>
            <w:vMerge w:val="restart"/>
          </w:tcPr>
          <w:p w:rsidR="0069330A" w:rsidRDefault="0069330A" w:rsidP="0042723B">
            <w:pPr>
              <w:rPr>
                <w:rFonts w:asciiTheme="minorHAnsi" w:hAnsiTheme="minorHAnsi" w:cstheme="minorHAnsi"/>
              </w:rPr>
            </w:pPr>
            <w:r>
              <w:rPr>
                <w:rFonts w:asciiTheme="minorHAnsi" w:hAnsiTheme="minorHAnsi" w:cstheme="minorHAnsi"/>
              </w:rPr>
              <w:t>3.  Eligibility</w:t>
            </w:r>
          </w:p>
        </w:tc>
        <w:tc>
          <w:tcPr>
            <w:tcW w:w="5850" w:type="dxa"/>
          </w:tcPr>
          <w:p w:rsidR="0069330A" w:rsidRDefault="0069330A" w:rsidP="0042723B">
            <w:pPr>
              <w:rPr>
                <w:rFonts w:asciiTheme="minorHAnsi" w:hAnsiTheme="minorHAnsi" w:cstheme="minorHAnsi"/>
              </w:rPr>
            </w:pPr>
            <w:r>
              <w:rPr>
                <w:rFonts w:asciiTheme="minorHAnsi" w:hAnsiTheme="minorHAnsi" w:cstheme="minorHAnsi"/>
              </w:rPr>
              <w:t>A.  Eligible  Applicants</w:t>
            </w:r>
          </w:p>
        </w:tc>
        <w:tc>
          <w:tcPr>
            <w:tcW w:w="648" w:type="dxa"/>
          </w:tcPr>
          <w:p w:rsidR="0069330A" w:rsidRPr="00AA7E1C" w:rsidRDefault="00211060" w:rsidP="00211060">
            <w:pPr>
              <w:jc w:val="center"/>
              <w:rPr>
                <w:rFonts w:asciiTheme="minorHAnsi" w:hAnsiTheme="minorHAnsi" w:cstheme="minorHAnsi"/>
              </w:rPr>
            </w:pPr>
            <w:r>
              <w:rPr>
                <w:rFonts w:asciiTheme="minorHAnsi" w:hAnsiTheme="minorHAnsi" w:cstheme="minorHAnsi"/>
              </w:rPr>
              <w:t>4</w:t>
            </w:r>
          </w:p>
        </w:tc>
      </w:tr>
      <w:tr w:rsidR="0069330A" w:rsidRPr="00AA7E1C" w:rsidTr="009B0516">
        <w:tc>
          <w:tcPr>
            <w:tcW w:w="3078" w:type="dxa"/>
            <w:vMerge/>
          </w:tcPr>
          <w:p w:rsidR="0069330A" w:rsidRDefault="0069330A" w:rsidP="0042723B">
            <w:pPr>
              <w:rPr>
                <w:rFonts w:asciiTheme="minorHAnsi" w:hAnsiTheme="minorHAnsi" w:cstheme="minorHAnsi"/>
              </w:rPr>
            </w:pPr>
          </w:p>
        </w:tc>
        <w:tc>
          <w:tcPr>
            <w:tcW w:w="5850" w:type="dxa"/>
          </w:tcPr>
          <w:p w:rsidR="0069330A" w:rsidRDefault="0069330A" w:rsidP="0042723B">
            <w:pPr>
              <w:rPr>
                <w:rFonts w:asciiTheme="minorHAnsi" w:hAnsiTheme="minorHAnsi" w:cstheme="minorHAnsi"/>
              </w:rPr>
            </w:pPr>
            <w:r>
              <w:rPr>
                <w:rFonts w:asciiTheme="minorHAnsi" w:hAnsiTheme="minorHAnsi" w:cstheme="minorHAnsi"/>
              </w:rPr>
              <w:t>B.  Eligible Geographic Focus Area</w:t>
            </w:r>
          </w:p>
        </w:tc>
        <w:tc>
          <w:tcPr>
            <w:tcW w:w="648" w:type="dxa"/>
          </w:tcPr>
          <w:p w:rsidR="0069330A" w:rsidRPr="00AA7E1C" w:rsidRDefault="00260D07" w:rsidP="00260D07">
            <w:pPr>
              <w:jc w:val="center"/>
              <w:rPr>
                <w:rFonts w:asciiTheme="minorHAnsi" w:hAnsiTheme="minorHAnsi" w:cstheme="minorHAnsi"/>
              </w:rPr>
            </w:pPr>
            <w:r>
              <w:rPr>
                <w:rFonts w:asciiTheme="minorHAnsi" w:hAnsiTheme="minorHAnsi" w:cstheme="minorHAnsi"/>
              </w:rPr>
              <w:t>5</w:t>
            </w:r>
          </w:p>
        </w:tc>
      </w:tr>
      <w:tr w:rsidR="0069330A" w:rsidRPr="00AA7E1C" w:rsidTr="009B0516">
        <w:tc>
          <w:tcPr>
            <w:tcW w:w="3078" w:type="dxa"/>
          </w:tcPr>
          <w:p w:rsidR="0069330A" w:rsidRDefault="0069330A" w:rsidP="0042723B">
            <w:pPr>
              <w:rPr>
                <w:rFonts w:asciiTheme="minorHAnsi" w:hAnsiTheme="minorHAnsi" w:cstheme="minorHAnsi"/>
              </w:rPr>
            </w:pPr>
          </w:p>
        </w:tc>
        <w:tc>
          <w:tcPr>
            <w:tcW w:w="5850" w:type="dxa"/>
          </w:tcPr>
          <w:p w:rsidR="0069330A" w:rsidRDefault="0069330A" w:rsidP="0042723B">
            <w:pPr>
              <w:rPr>
                <w:rFonts w:asciiTheme="minorHAnsi" w:hAnsiTheme="minorHAnsi" w:cstheme="minorHAnsi"/>
              </w:rPr>
            </w:pPr>
            <w:r>
              <w:rPr>
                <w:rFonts w:asciiTheme="minorHAnsi" w:hAnsiTheme="minorHAnsi" w:cstheme="minorHAnsi"/>
              </w:rPr>
              <w:t>C.  Eligible Projects/Scope of Work</w:t>
            </w:r>
          </w:p>
        </w:tc>
        <w:tc>
          <w:tcPr>
            <w:tcW w:w="648" w:type="dxa"/>
          </w:tcPr>
          <w:p w:rsidR="0069330A" w:rsidRPr="00AA7E1C" w:rsidRDefault="00932A21" w:rsidP="0042723B">
            <w:pPr>
              <w:jc w:val="center"/>
              <w:rPr>
                <w:rFonts w:asciiTheme="minorHAnsi" w:hAnsiTheme="minorHAnsi" w:cstheme="minorHAnsi"/>
              </w:rPr>
            </w:pPr>
            <w:r>
              <w:rPr>
                <w:rFonts w:asciiTheme="minorHAnsi" w:hAnsiTheme="minorHAnsi" w:cstheme="minorHAnsi"/>
              </w:rPr>
              <w:t>5</w:t>
            </w:r>
          </w:p>
        </w:tc>
      </w:tr>
      <w:tr w:rsidR="0069330A" w:rsidRPr="00AA7E1C" w:rsidTr="009B0516">
        <w:tc>
          <w:tcPr>
            <w:tcW w:w="3078" w:type="dxa"/>
          </w:tcPr>
          <w:p w:rsidR="0069330A" w:rsidRDefault="0069330A" w:rsidP="0042723B">
            <w:pPr>
              <w:rPr>
                <w:rFonts w:asciiTheme="minorHAnsi" w:hAnsiTheme="minorHAnsi" w:cstheme="minorHAnsi"/>
              </w:rPr>
            </w:pPr>
          </w:p>
        </w:tc>
        <w:tc>
          <w:tcPr>
            <w:tcW w:w="5850" w:type="dxa"/>
          </w:tcPr>
          <w:p w:rsidR="0069330A" w:rsidRDefault="0069330A" w:rsidP="0042723B">
            <w:pPr>
              <w:rPr>
                <w:rFonts w:asciiTheme="minorHAnsi" w:hAnsiTheme="minorHAnsi" w:cstheme="minorHAnsi"/>
              </w:rPr>
            </w:pPr>
            <w:r>
              <w:rPr>
                <w:rFonts w:asciiTheme="minorHAnsi" w:hAnsiTheme="minorHAnsi" w:cstheme="minorHAnsi"/>
              </w:rPr>
              <w:t>D.  Selection Criteria/Evaluation Process</w:t>
            </w:r>
          </w:p>
        </w:tc>
        <w:tc>
          <w:tcPr>
            <w:tcW w:w="648" w:type="dxa"/>
          </w:tcPr>
          <w:p w:rsidR="0069330A" w:rsidRPr="00AA7E1C" w:rsidRDefault="00D45969" w:rsidP="00D45969">
            <w:pPr>
              <w:jc w:val="center"/>
              <w:rPr>
                <w:rFonts w:asciiTheme="minorHAnsi" w:hAnsiTheme="minorHAnsi" w:cstheme="minorHAnsi"/>
              </w:rPr>
            </w:pPr>
            <w:r>
              <w:rPr>
                <w:rFonts w:asciiTheme="minorHAnsi" w:hAnsiTheme="minorHAnsi" w:cstheme="minorHAnsi"/>
              </w:rPr>
              <w:t>6</w:t>
            </w:r>
          </w:p>
        </w:tc>
      </w:tr>
      <w:tr w:rsidR="0069330A" w:rsidRPr="00AA7E1C" w:rsidTr="0042723B">
        <w:trPr>
          <w:trHeight w:val="70"/>
        </w:trPr>
        <w:tc>
          <w:tcPr>
            <w:tcW w:w="8928" w:type="dxa"/>
            <w:gridSpan w:val="2"/>
          </w:tcPr>
          <w:p w:rsidR="0069330A" w:rsidRDefault="0069330A" w:rsidP="0042723B">
            <w:pPr>
              <w:rPr>
                <w:rFonts w:asciiTheme="minorHAnsi" w:hAnsiTheme="minorHAnsi" w:cstheme="minorHAnsi"/>
              </w:rPr>
            </w:pPr>
            <w:r>
              <w:rPr>
                <w:rFonts w:asciiTheme="minorHAnsi" w:hAnsiTheme="minorHAnsi" w:cstheme="minorHAnsi"/>
              </w:rPr>
              <w:t>4.   Definitions</w:t>
            </w:r>
          </w:p>
        </w:tc>
        <w:tc>
          <w:tcPr>
            <w:tcW w:w="648" w:type="dxa"/>
          </w:tcPr>
          <w:p w:rsidR="0069330A" w:rsidRPr="00AA7E1C" w:rsidRDefault="00260D07" w:rsidP="00260D07">
            <w:pPr>
              <w:jc w:val="center"/>
              <w:rPr>
                <w:rFonts w:asciiTheme="minorHAnsi" w:hAnsiTheme="minorHAnsi" w:cstheme="minorHAnsi"/>
              </w:rPr>
            </w:pPr>
            <w:r>
              <w:rPr>
                <w:rFonts w:asciiTheme="minorHAnsi" w:hAnsiTheme="minorHAnsi" w:cstheme="minorHAnsi"/>
              </w:rPr>
              <w:t>10</w:t>
            </w:r>
          </w:p>
        </w:tc>
      </w:tr>
      <w:tr w:rsidR="0069330A" w:rsidRPr="00AA7E1C" w:rsidTr="009B0516">
        <w:trPr>
          <w:trHeight w:val="70"/>
        </w:trPr>
        <w:tc>
          <w:tcPr>
            <w:tcW w:w="3078" w:type="dxa"/>
            <w:vMerge w:val="restart"/>
          </w:tcPr>
          <w:p w:rsidR="0069330A" w:rsidRDefault="0069330A" w:rsidP="0042723B">
            <w:pPr>
              <w:rPr>
                <w:rFonts w:asciiTheme="minorHAnsi" w:hAnsiTheme="minorHAnsi" w:cstheme="minorHAnsi"/>
              </w:rPr>
            </w:pPr>
            <w:r>
              <w:rPr>
                <w:rFonts w:asciiTheme="minorHAnsi" w:hAnsiTheme="minorHAnsi" w:cstheme="minorHAnsi"/>
              </w:rPr>
              <w:t xml:space="preserve">5.  Procurement and Grant </w:t>
            </w:r>
            <w:r w:rsidR="00B35AA3">
              <w:rPr>
                <w:rFonts w:asciiTheme="minorHAnsi" w:hAnsiTheme="minorHAnsi" w:cstheme="minorHAnsi"/>
              </w:rPr>
              <w:t xml:space="preserve">Contract </w:t>
            </w:r>
            <w:r>
              <w:rPr>
                <w:rFonts w:asciiTheme="minorHAnsi" w:hAnsiTheme="minorHAnsi" w:cstheme="minorHAnsi"/>
              </w:rPr>
              <w:t>Information</w:t>
            </w:r>
          </w:p>
          <w:p w:rsidR="0069330A" w:rsidRDefault="0069330A" w:rsidP="0042723B">
            <w:pPr>
              <w:rPr>
                <w:rFonts w:asciiTheme="minorHAnsi" w:hAnsiTheme="minorHAnsi" w:cstheme="minorHAnsi"/>
              </w:rPr>
            </w:pPr>
          </w:p>
          <w:p w:rsidR="0069330A" w:rsidRDefault="0069330A" w:rsidP="0042723B">
            <w:pPr>
              <w:rPr>
                <w:rFonts w:asciiTheme="minorHAnsi" w:hAnsiTheme="minorHAnsi" w:cstheme="minorHAnsi"/>
              </w:rPr>
            </w:pPr>
          </w:p>
          <w:p w:rsidR="0069330A" w:rsidRDefault="0069330A" w:rsidP="0042723B">
            <w:pPr>
              <w:rPr>
                <w:rFonts w:asciiTheme="minorHAnsi" w:hAnsiTheme="minorHAnsi" w:cstheme="minorHAnsi"/>
              </w:rPr>
            </w:pPr>
          </w:p>
          <w:p w:rsidR="0069330A" w:rsidRDefault="0069330A" w:rsidP="0042723B">
            <w:pPr>
              <w:rPr>
                <w:rFonts w:asciiTheme="minorHAnsi" w:hAnsiTheme="minorHAnsi" w:cstheme="minorHAnsi"/>
              </w:rPr>
            </w:pPr>
          </w:p>
        </w:tc>
        <w:tc>
          <w:tcPr>
            <w:tcW w:w="5850" w:type="dxa"/>
          </w:tcPr>
          <w:p w:rsidR="0069330A" w:rsidRDefault="0069330A" w:rsidP="00561579">
            <w:pPr>
              <w:rPr>
                <w:rFonts w:asciiTheme="minorHAnsi" w:hAnsiTheme="minorHAnsi" w:cstheme="minorHAnsi"/>
              </w:rPr>
            </w:pPr>
            <w:r>
              <w:rPr>
                <w:rFonts w:asciiTheme="minorHAnsi" w:hAnsiTheme="minorHAnsi" w:cstheme="minorHAnsi"/>
              </w:rPr>
              <w:t>A.  Procurement</w:t>
            </w:r>
            <w:r w:rsidR="00561579">
              <w:rPr>
                <w:rFonts w:asciiTheme="minorHAnsi" w:hAnsiTheme="minorHAnsi" w:cstheme="minorHAnsi"/>
              </w:rPr>
              <w:t xml:space="preserve"> and </w:t>
            </w:r>
            <w:r>
              <w:rPr>
                <w:rFonts w:asciiTheme="minorHAnsi" w:hAnsiTheme="minorHAnsi" w:cstheme="minorHAnsi"/>
              </w:rPr>
              <w:t>Grant Contract</w:t>
            </w:r>
            <w:r w:rsidR="00561579">
              <w:rPr>
                <w:rFonts w:asciiTheme="minorHAnsi" w:hAnsiTheme="minorHAnsi" w:cstheme="minorHAnsi"/>
              </w:rPr>
              <w:t xml:space="preserve"> Information</w:t>
            </w:r>
            <w:r w:rsidR="005A6C27">
              <w:rPr>
                <w:rFonts w:asciiTheme="minorHAnsi" w:hAnsiTheme="minorHAnsi" w:cstheme="minorHAnsi"/>
              </w:rPr>
              <w:t xml:space="preserve"> </w:t>
            </w:r>
          </w:p>
        </w:tc>
        <w:tc>
          <w:tcPr>
            <w:tcW w:w="648" w:type="dxa"/>
          </w:tcPr>
          <w:p w:rsidR="0069330A" w:rsidRPr="00AA7E1C" w:rsidRDefault="00211060" w:rsidP="00D45969">
            <w:pPr>
              <w:jc w:val="center"/>
              <w:rPr>
                <w:rFonts w:asciiTheme="minorHAnsi" w:hAnsiTheme="minorHAnsi" w:cstheme="minorHAnsi"/>
              </w:rPr>
            </w:pPr>
            <w:r>
              <w:rPr>
                <w:rFonts w:asciiTheme="minorHAnsi" w:hAnsiTheme="minorHAnsi" w:cstheme="minorHAnsi"/>
              </w:rPr>
              <w:t>1</w:t>
            </w:r>
            <w:r w:rsidR="00D45969">
              <w:rPr>
                <w:rFonts w:asciiTheme="minorHAnsi" w:hAnsiTheme="minorHAnsi" w:cstheme="minorHAnsi"/>
              </w:rPr>
              <w:t>2</w:t>
            </w:r>
          </w:p>
        </w:tc>
      </w:tr>
      <w:tr w:rsidR="0069330A" w:rsidRPr="00AA7E1C" w:rsidTr="009B0516">
        <w:trPr>
          <w:trHeight w:val="70"/>
        </w:trPr>
        <w:tc>
          <w:tcPr>
            <w:tcW w:w="3078" w:type="dxa"/>
            <w:vMerge/>
          </w:tcPr>
          <w:p w:rsidR="0069330A" w:rsidRPr="00AA7E1C" w:rsidRDefault="0069330A" w:rsidP="0042723B">
            <w:pPr>
              <w:rPr>
                <w:rFonts w:asciiTheme="minorHAnsi" w:hAnsiTheme="minorHAnsi" w:cstheme="minorHAnsi"/>
              </w:rPr>
            </w:pPr>
          </w:p>
        </w:tc>
        <w:tc>
          <w:tcPr>
            <w:tcW w:w="5850" w:type="dxa"/>
          </w:tcPr>
          <w:p w:rsidR="0069330A" w:rsidRDefault="0069330A" w:rsidP="0042723B">
            <w:pPr>
              <w:rPr>
                <w:rFonts w:asciiTheme="minorHAnsi" w:hAnsiTheme="minorHAnsi" w:cstheme="minorHAnsi"/>
              </w:rPr>
            </w:pPr>
            <w:r>
              <w:rPr>
                <w:rFonts w:asciiTheme="minorHAnsi" w:hAnsiTheme="minorHAnsi" w:cstheme="minorHAnsi"/>
              </w:rPr>
              <w:t xml:space="preserve">B.  Total Anticipated Duration of </w:t>
            </w:r>
            <w:r w:rsidR="008D1FBA">
              <w:rPr>
                <w:rFonts w:asciiTheme="minorHAnsi" w:hAnsiTheme="minorHAnsi" w:cstheme="minorHAnsi"/>
              </w:rPr>
              <w:t xml:space="preserve">Grant </w:t>
            </w:r>
            <w:r>
              <w:rPr>
                <w:rFonts w:asciiTheme="minorHAnsi" w:hAnsiTheme="minorHAnsi" w:cstheme="minorHAnsi"/>
              </w:rPr>
              <w:t>Contract(s)</w:t>
            </w:r>
          </w:p>
        </w:tc>
        <w:tc>
          <w:tcPr>
            <w:tcW w:w="648" w:type="dxa"/>
          </w:tcPr>
          <w:p w:rsidR="0069330A" w:rsidRPr="00AA7E1C" w:rsidRDefault="00211060" w:rsidP="00D45969">
            <w:pPr>
              <w:jc w:val="center"/>
              <w:rPr>
                <w:rFonts w:asciiTheme="minorHAnsi" w:hAnsiTheme="minorHAnsi" w:cstheme="minorHAnsi"/>
              </w:rPr>
            </w:pPr>
            <w:r>
              <w:rPr>
                <w:rFonts w:asciiTheme="minorHAnsi" w:hAnsiTheme="minorHAnsi" w:cstheme="minorHAnsi"/>
              </w:rPr>
              <w:t>1</w:t>
            </w:r>
            <w:r w:rsidR="00D45969">
              <w:rPr>
                <w:rFonts w:asciiTheme="minorHAnsi" w:hAnsiTheme="minorHAnsi" w:cstheme="minorHAnsi"/>
              </w:rPr>
              <w:t>2</w:t>
            </w:r>
          </w:p>
        </w:tc>
      </w:tr>
      <w:tr w:rsidR="0069330A" w:rsidRPr="00AA7E1C" w:rsidTr="009B0516">
        <w:tc>
          <w:tcPr>
            <w:tcW w:w="3078" w:type="dxa"/>
            <w:vMerge/>
          </w:tcPr>
          <w:p w:rsidR="0069330A" w:rsidRPr="00AA7E1C" w:rsidRDefault="0069330A" w:rsidP="0042723B">
            <w:pPr>
              <w:rPr>
                <w:rFonts w:asciiTheme="minorHAnsi" w:hAnsiTheme="minorHAnsi" w:cstheme="minorHAnsi"/>
              </w:rPr>
            </w:pPr>
          </w:p>
        </w:tc>
        <w:tc>
          <w:tcPr>
            <w:tcW w:w="5850" w:type="dxa"/>
          </w:tcPr>
          <w:p w:rsidR="0069330A" w:rsidRDefault="0069330A" w:rsidP="0042723B">
            <w:pPr>
              <w:rPr>
                <w:rFonts w:asciiTheme="minorHAnsi" w:hAnsiTheme="minorHAnsi" w:cstheme="minorHAnsi"/>
              </w:rPr>
            </w:pPr>
            <w:r>
              <w:rPr>
                <w:rFonts w:asciiTheme="minorHAnsi" w:hAnsiTheme="minorHAnsi" w:cstheme="minorHAnsi"/>
              </w:rPr>
              <w:t>C.  Funding Availability, Budgeting Guidelines &amp;</w:t>
            </w:r>
          </w:p>
          <w:p w:rsidR="0069330A" w:rsidRDefault="0069330A" w:rsidP="0042723B">
            <w:pPr>
              <w:rPr>
                <w:rFonts w:asciiTheme="minorHAnsi" w:hAnsiTheme="minorHAnsi" w:cstheme="minorHAnsi"/>
              </w:rPr>
            </w:pPr>
            <w:r>
              <w:rPr>
                <w:rFonts w:asciiTheme="minorHAnsi" w:hAnsiTheme="minorHAnsi" w:cstheme="minorHAnsi"/>
              </w:rPr>
              <w:t xml:space="preserve">      Allowable Expenditures</w:t>
            </w:r>
          </w:p>
        </w:tc>
        <w:tc>
          <w:tcPr>
            <w:tcW w:w="648" w:type="dxa"/>
          </w:tcPr>
          <w:p w:rsidR="0069330A" w:rsidRDefault="00211060" w:rsidP="00260D07">
            <w:pPr>
              <w:jc w:val="center"/>
              <w:rPr>
                <w:rFonts w:asciiTheme="minorHAnsi" w:hAnsiTheme="minorHAnsi" w:cstheme="minorHAnsi"/>
              </w:rPr>
            </w:pPr>
            <w:r>
              <w:rPr>
                <w:rFonts w:asciiTheme="minorHAnsi" w:hAnsiTheme="minorHAnsi" w:cstheme="minorHAnsi"/>
              </w:rPr>
              <w:t>1</w:t>
            </w:r>
            <w:r w:rsidR="00260D07">
              <w:rPr>
                <w:rFonts w:asciiTheme="minorHAnsi" w:hAnsiTheme="minorHAnsi" w:cstheme="minorHAnsi"/>
              </w:rPr>
              <w:t>2</w:t>
            </w:r>
          </w:p>
        </w:tc>
      </w:tr>
      <w:tr w:rsidR="0069330A" w:rsidRPr="00AA7E1C" w:rsidTr="009B0516">
        <w:tc>
          <w:tcPr>
            <w:tcW w:w="3078" w:type="dxa"/>
            <w:vMerge/>
          </w:tcPr>
          <w:p w:rsidR="0069330A" w:rsidRPr="00AA7E1C" w:rsidRDefault="0069330A" w:rsidP="0042723B">
            <w:pPr>
              <w:rPr>
                <w:rFonts w:asciiTheme="minorHAnsi" w:hAnsiTheme="minorHAnsi" w:cstheme="minorHAnsi"/>
              </w:rPr>
            </w:pPr>
          </w:p>
        </w:tc>
        <w:tc>
          <w:tcPr>
            <w:tcW w:w="5850" w:type="dxa"/>
          </w:tcPr>
          <w:p w:rsidR="0069330A" w:rsidRDefault="0069330A" w:rsidP="0042723B">
            <w:pPr>
              <w:rPr>
                <w:rFonts w:asciiTheme="minorHAnsi" w:hAnsiTheme="minorHAnsi" w:cstheme="minorHAnsi"/>
              </w:rPr>
            </w:pPr>
            <w:r>
              <w:rPr>
                <w:rFonts w:asciiTheme="minorHAnsi" w:hAnsiTheme="minorHAnsi" w:cstheme="minorHAnsi"/>
              </w:rPr>
              <w:t>D.  Matching Funds</w:t>
            </w:r>
          </w:p>
        </w:tc>
        <w:tc>
          <w:tcPr>
            <w:tcW w:w="648" w:type="dxa"/>
          </w:tcPr>
          <w:p w:rsidR="0069330A" w:rsidRDefault="00211060" w:rsidP="00211060">
            <w:pPr>
              <w:jc w:val="center"/>
              <w:rPr>
                <w:rFonts w:asciiTheme="minorHAnsi" w:hAnsiTheme="minorHAnsi" w:cstheme="minorHAnsi"/>
              </w:rPr>
            </w:pPr>
            <w:r>
              <w:rPr>
                <w:rFonts w:asciiTheme="minorHAnsi" w:hAnsiTheme="minorHAnsi" w:cstheme="minorHAnsi"/>
              </w:rPr>
              <w:t>1</w:t>
            </w:r>
            <w:r w:rsidR="00264054">
              <w:rPr>
                <w:rFonts w:asciiTheme="minorHAnsi" w:hAnsiTheme="minorHAnsi" w:cstheme="minorHAnsi"/>
              </w:rPr>
              <w:t>3</w:t>
            </w:r>
          </w:p>
        </w:tc>
      </w:tr>
      <w:tr w:rsidR="0069330A" w:rsidRPr="00AA7E1C" w:rsidTr="009B0516">
        <w:tc>
          <w:tcPr>
            <w:tcW w:w="3078" w:type="dxa"/>
            <w:vMerge/>
          </w:tcPr>
          <w:p w:rsidR="0069330A" w:rsidRPr="00AA7E1C" w:rsidRDefault="0069330A" w:rsidP="0042723B">
            <w:pPr>
              <w:rPr>
                <w:rFonts w:asciiTheme="minorHAnsi" w:hAnsiTheme="minorHAnsi" w:cstheme="minorHAnsi"/>
              </w:rPr>
            </w:pPr>
          </w:p>
        </w:tc>
        <w:tc>
          <w:tcPr>
            <w:tcW w:w="5850" w:type="dxa"/>
          </w:tcPr>
          <w:p w:rsidR="0069330A" w:rsidRDefault="0069330A" w:rsidP="0042723B">
            <w:pPr>
              <w:rPr>
                <w:rFonts w:asciiTheme="minorHAnsi" w:hAnsiTheme="minorHAnsi" w:cstheme="minorHAnsi"/>
              </w:rPr>
            </w:pPr>
            <w:r>
              <w:rPr>
                <w:rFonts w:asciiTheme="minorHAnsi" w:hAnsiTheme="minorHAnsi" w:cstheme="minorHAnsi"/>
              </w:rPr>
              <w:t>E.  Grant Contract Award</w:t>
            </w:r>
          </w:p>
        </w:tc>
        <w:tc>
          <w:tcPr>
            <w:tcW w:w="648" w:type="dxa"/>
          </w:tcPr>
          <w:p w:rsidR="0069330A" w:rsidRPr="00AA7E1C" w:rsidRDefault="00211060" w:rsidP="00260D07">
            <w:pPr>
              <w:jc w:val="center"/>
              <w:rPr>
                <w:rFonts w:asciiTheme="minorHAnsi" w:hAnsiTheme="minorHAnsi" w:cstheme="minorHAnsi"/>
              </w:rPr>
            </w:pPr>
            <w:r>
              <w:rPr>
                <w:rFonts w:asciiTheme="minorHAnsi" w:hAnsiTheme="minorHAnsi" w:cstheme="minorHAnsi"/>
              </w:rPr>
              <w:t>1</w:t>
            </w:r>
            <w:r w:rsidR="00260D07">
              <w:rPr>
                <w:rFonts w:asciiTheme="minorHAnsi" w:hAnsiTheme="minorHAnsi" w:cstheme="minorHAnsi"/>
              </w:rPr>
              <w:t>3</w:t>
            </w:r>
          </w:p>
        </w:tc>
      </w:tr>
      <w:tr w:rsidR="0069330A" w:rsidRPr="00AA7E1C" w:rsidTr="009B0516">
        <w:tc>
          <w:tcPr>
            <w:tcW w:w="3078" w:type="dxa"/>
            <w:vMerge/>
          </w:tcPr>
          <w:p w:rsidR="0069330A" w:rsidRPr="00AA7E1C" w:rsidRDefault="0069330A" w:rsidP="0042723B">
            <w:pPr>
              <w:rPr>
                <w:rFonts w:asciiTheme="minorHAnsi" w:hAnsiTheme="minorHAnsi" w:cstheme="minorHAnsi"/>
              </w:rPr>
            </w:pPr>
          </w:p>
        </w:tc>
        <w:tc>
          <w:tcPr>
            <w:tcW w:w="5850" w:type="dxa"/>
          </w:tcPr>
          <w:p w:rsidR="0069330A" w:rsidRDefault="0069330A" w:rsidP="0042723B">
            <w:pPr>
              <w:rPr>
                <w:rFonts w:asciiTheme="minorHAnsi" w:hAnsiTheme="minorHAnsi" w:cstheme="minorHAnsi"/>
              </w:rPr>
            </w:pPr>
            <w:r>
              <w:rPr>
                <w:rFonts w:asciiTheme="minorHAnsi" w:hAnsiTheme="minorHAnsi" w:cstheme="minorHAnsi"/>
              </w:rPr>
              <w:t>F.  Applicant Communication with MassDEP and the</w:t>
            </w:r>
          </w:p>
          <w:p w:rsidR="0069330A" w:rsidRDefault="0069330A" w:rsidP="0042723B">
            <w:pPr>
              <w:rPr>
                <w:rFonts w:asciiTheme="minorHAnsi" w:hAnsiTheme="minorHAnsi" w:cstheme="minorHAnsi"/>
              </w:rPr>
            </w:pPr>
            <w:r>
              <w:rPr>
                <w:rFonts w:asciiTheme="minorHAnsi" w:hAnsiTheme="minorHAnsi" w:cstheme="minorHAnsi"/>
              </w:rPr>
              <w:t xml:space="preserve">     Commonwealth</w:t>
            </w:r>
          </w:p>
        </w:tc>
        <w:tc>
          <w:tcPr>
            <w:tcW w:w="648" w:type="dxa"/>
          </w:tcPr>
          <w:p w:rsidR="0069330A" w:rsidRPr="00AA7E1C" w:rsidRDefault="008D1FBA" w:rsidP="00D45969">
            <w:pPr>
              <w:jc w:val="center"/>
              <w:rPr>
                <w:rFonts w:asciiTheme="minorHAnsi" w:hAnsiTheme="minorHAnsi" w:cstheme="minorHAnsi"/>
              </w:rPr>
            </w:pPr>
            <w:r>
              <w:rPr>
                <w:rFonts w:asciiTheme="minorHAnsi" w:hAnsiTheme="minorHAnsi" w:cstheme="minorHAnsi"/>
              </w:rPr>
              <w:t>1</w:t>
            </w:r>
            <w:r w:rsidR="00D45969">
              <w:rPr>
                <w:rFonts w:asciiTheme="minorHAnsi" w:hAnsiTheme="minorHAnsi" w:cstheme="minorHAnsi"/>
              </w:rPr>
              <w:t>4</w:t>
            </w:r>
          </w:p>
        </w:tc>
      </w:tr>
      <w:tr w:rsidR="0069330A" w:rsidRPr="00AA7E1C" w:rsidTr="009B0516">
        <w:tc>
          <w:tcPr>
            <w:tcW w:w="3078" w:type="dxa"/>
            <w:vMerge/>
          </w:tcPr>
          <w:p w:rsidR="0069330A" w:rsidRPr="00AA7E1C" w:rsidRDefault="0069330A" w:rsidP="0042723B">
            <w:pPr>
              <w:rPr>
                <w:rFonts w:asciiTheme="minorHAnsi" w:hAnsiTheme="minorHAnsi" w:cstheme="minorHAnsi"/>
              </w:rPr>
            </w:pPr>
          </w:p>
        </w:tc>
        <w:tc>
          <w:tcPr>
            <w:tcW w:w="5850" w:type="dxa"/>
          </w:tcPr>
          <w:p w:rsidR="0069330A" w:rsidRDefault="0069330A" w:rsidP="0042723B">
            <w:pPr>
              <w:rPr>
                <w:rFonts w:asciiTheme="minorHAnsi" w:hAnsiTheme="minorHAnsi" w:cstheme="minorHAnsi"/>
              </w:rPr>
            </w:pPr>
            <w:r>
              <w:rPr>
                <w:rFonts w:asciiTheme="minorHAnsi" w:hAnsiTheme="minorHAnsi" w:cstheme="minorHAnsi"/>
              </w:rPr>
              <w:t xml:space="preserve">G.  Grant </w:t>
            </w:r>
            <w:r w:rsidR="008D1FBA">
              <w:rPr>
                <w:rFonts w:asciiTheme="minorHAnsi" w:hAnsiTheme="minorHAnsi" w:cstheme="minorHAnsi"/>
              </w:rPr>
              <w:t xml:space="preserve">Announcement </w:t>
            </w:r>
            <w:r>
              <w:rPr>
                <w:rFonts w:asciiTheme="minorHAnsi" w:hAnsiTheme="minorHAnsi" w:cstheme="minorHAnsi"/>
              </w:rPr>
              <w:t>Distribution Method</w:t>
            </w:r>
          </w:p>
        </w:tc>
        <w:tc>
          <w:tcPr>
            <w:tcW w:w="648" w:type="dxa"/>
          </w:tcPr>
          <w:p w:rsidR="0069330A" w:rsidRDefault="0069330A" w:rsidP="00D45969">
            <w:pPr>
              <w:jc w:val="center"/>
              <w:rPr>
                <w:rFonts w:asciiTheme="minorHAnsi" w:hAnsiTheme="minorHAnsi" w:cstheme="minorHAnsi"/>
              </w:rPr>
            </w:pPr>
            <w:r>
              <w:rPr>
                <w:rFonts w:asciiTheme="minorHAnsi" w:hAnsiTheme="minorHAnsi" w:cstheme="minorHAnsi"/>
              </w:rPr>
              <w:t>1</w:t>
            </w:r>
            <w:r w:rsidR="00D45969">
              <w:rPr>
                <w:rFonts w:asciiTheme="minorHAnsi" w:hAnsiTheme="minorHAnsi" w:cstheme="minorHAnsi"/>
              </w:rPr>
              <w:t>4</w:t>
            </w:r>
          </w:p>
        </w:tc>
      </w:tr>
      <w:tr w:rsidR="0069330A" w:rsidRPr="00AA7E1C" w:rsidTr="009B0516">
        <w:tc>
          <w:tcPr>
            <w:tcW w:w="3078" w:type="dxa"/>
            <w:vMerge/>
          </w:tcPr>
          <w:p w:rsidR="0069330A" w:rsidRPr="00AA7E1C" w:rsidRDefault="0069330A" w:rsidP="0042723B">
            <w:pPr>
              <w:rPr>
                <w:rFonts w:asciiTheme="minorHAnsi" w:hAnsiTheme="minorHAnsi" w:cstheme="minorHAnsi"/>
              </w:rPr>
            </w:pPr>
          </w:p>
        </w:tc>
        <w:tc>
          <w:tcPr>
            <w:tcW w:w="5850" w:type="dxa"/>
          </w:tcPr>
          <w:p w:rsidR="0069330A" w:rsidRDefault="008D1FBA" w:rsidP="008D1FBA">
            <w:pPr>
              <w:rPr>
                <w:rFonts w:asciiTheme="minorHAnsi" w:hAnsiTheme="minorHAnsi" w:cstheme="minorHAnsi"/>
              </w:rPr>
            </w:pPr>
            <w:r>
              <w:rPr>
                <w:rFonts w:asciiTheme="minorHAnsi" w:hAnsiTheme="minorHAnsi" w:cstheme="minorHAnsi"/>
              </w:rPr>
              <w:t>H</w:t>
            </w:r>
            <w:r w:rsidR="0069330A">
              <w:rPr>
                <w:rFonts w:asciiTheme="minorHAnsi" w:hAnsiTheme="minorHAnsi" w:cstheme="minorHAnsi"/>
              </w:rPr>
              <w:t>.  Update of Applicant’s Contact Information</w:t>
            </w:r>
          </w:p>
        </w:tc>
        <w:tc>
          <w:tcPr>
            <w:tcW w:w="648" w:type="dxa"/>
          </w:tcPr>
          <w:p w:rsidR="0069330A" w:rsidRPr="00AA7E1C" w:rsidRDefault="0069330A" w:rsidP="00260D07">
            <w:pPr>
              <w:jc w:val="center"/>
              <w:rPr>
                <w:rFonts w:asciiTheme="minorHAnsi" w:hAnsiTheme="minorHAnsi" w:cstheme="minorHAnsi"/>
              </w:rPr>
            </w:pPr>
            <w:r>
              <w:rPr>
                <w:rFonts w:asciiTheme="minorHAnsi" w:hAnsiTheme="minorHAnsi" w:cstheme="minorHAnsi"/>
              </w:rPr>
              <w:t>1</w:t>
            </w:r>
            <w:r w:rsidR="00260D07">
              <w:rPr>
                <w:rFonts w:asciiTheme="minorHAnsi" w:hAnsiTheme="minorHAnsi" w:cstheme="minorHAnsi"/>
              </w:rPr>
              <w:t>4</w:t>
            </w:r>
          </w:p>
        </w:tc>
      </w:tr>
      <w:tr w:rsidR="0069330A" w:rsidRPr="00AA7E1C" w:rsidTr="009B0516">
        <w:tc>
          <w:tcPr>
            <w:tcW w:w="3078" w:type="dxa"/>
            <w:vMerge/>
          </w:tcPr>
          <w:p w:rsidR="0069330A" w:rsidRPr="00AA7E1C" w:rsidRDefault="0069330A" w:rsidP="0042723B">
            <w:pPr>
              <w:rPr>
                <w:rFonts w:asciiTheme="minorHAnsi" w:hAnsiTheme="minorHAnsi" w:cstheme="minorHAnsi"/>
              </w:rPr>
            </w:pPr>
          </w:p>
        </w:tc>
        <w:tc>
          <w:tcPr>
            <w:tcW w:w="5850" w:type="dxa"/>
          </w:tcPr>
          <w:p w:rsidR="0069330A" w:rsidRDefault="008D1FBA" w:rsidP="008D1FBA">
            <w:pPr>
              <w:rPr>
                <w:rFonts w:asciiTheme="minorHAnsi" w:hAnsiTheme="minorHAnsi" w:cstheme="minorHAnsi"/>
              </w:rPr>
            </w:pPr>
            <w:r>
              <w:rPr>
                <w:rFonts w:asciiTheme="minorHAnsi" w:hAnsiTheme="minorHAnsi" w:cstheme="minorHAnsi"/>
              </w:rPr>
              <w:t>I</w:t>
            </w:r>
            <w:r w:rsidR="0069330A">
              <w:rPr>
                <w:rFonts w:asciiTheme="minorHAnsi" w:hAnsiTheme="minorHAnsi" w:cstheme="minorHAnsi"/>
              </w:rPr>
              <w:t xml:space="preserve">. </w:t>
            </w:r>
            <w:r>
              <w:rPr>
                <w:rFonts w:asciiTheme="minorHAnsi" w:hAnsiTheme="minorHAnsi" w:cstheme="minorHAnsi"/>
              </w:rPr>
              <w:t xml:space="preserve"> </w:t>
            </w:r>
            <w:r w:rsidR="0069330A">
              <w:rPr>
                <w:rFonts w:asciiTheme="minorHAnsi" w:hAnsiTheme="minorHAnsi" w:cstheme="minorHAnsi"/>
              </w:rPr>
              <w:t>Prohibition of Changes to the Grant</w:t>
            </w:r>
            <w:r w:rsidR="00B35AA3">
              <w:rPr>
                <w:rFonts w:asciiTheme="minorHAnsi" w:hAnsiTheme="minorHAnsi" w:cstheme="minorHAnsi"/>
              </w:rPr>
              <w:t xml:space="preserve"> Announcement/</w:t>
            </w:r>
            <w:r w:rsidR="0069330A">
              <w:rPr>
                <w:rFonts w:asciiTheme="minorHAnsi" w:hAnsiTheme="minorHAnsi" w:cstheme="minorHAnsi"/>
              </w:rPr>
              <w:t xml:space="preserve"> Application</w:t>
            </w:r>
          </w:p>
        </w:tc>
        <w:tc>
          <w:tcPr>
            <w:tcW w:w="648" w:type="dxa"/>
          </w:tcPr>
          <w:p w:rsidR="0069330A" w:rsidRDefault="00074BA7" w:rsidP="00D45969">
            <w:pPr>
              <w:jc w:val="center"/>
              <w:rPr>
                <w:rFonts w:asciiTheme="minorHAnsi" w:hAnsiTheme="minorHAnsi" w:cstheme="minorHAnsi"/>
              </w:rPr>
            </w:pPr>
            <w:r>
              <w:rPr>
                <w:rFonts w:asciiTheme="minorHAnsi" w:hAnsiTheme="minorHAnsi" w:cstheme="minorHAnsi"/>
              </w:rPr>
              <w:t>1</w:t>
            </w:r>
            <w:r w:rsidR="00D45969">
              <w:rPr>
                <w:rFonts w:asciiTheme="minorHAnsi" w:hAnsiTheme="minorHAnsi" w:cstheme="minorHAnsi"/>
              </w:rPr>
              <w:t>5</w:t>
            </w:r>
          </w:p>
        </w:tc>
      </w:tr>
      <w:tr w:rsidR="0069330A" w:rsidRPr="00AA7E1C" w:rsidTr="009B0516">
        <w:tc>
          <w:tcPr>
            <w:tcW w:w="3078" w:type="dxa"/>
            <w:vMerge/>
          </w:tcPr>
          <w:p w:rsidR="0069330A" w:rsidRPr="00AA7E1C" w:rsidRDefault="0069330A" w:rsidP="0042723B">
            <w:pPr>
              <w:rPr>
                <w:rFonts w:asciiTheme="minorHAnsi" w:hAnsiTheme="minorHAnsi" w:cstheme="minorHAnsi"/>
              </w:rPr>
            </w:pPr>
          </w:p>
        </w:tc>
        <w:tc>
          <w:tcPr>
            <w:tcW w:w="5850" w:type="dxa"/>
          </w:tcPr>
          <w:p w:rsidR="0069330A" w:rsidRDefault="008D1FBA" w:rsidP="00DE08FA">
            <w:pPr>
              <w:rPr>
                <w:rFonts w:asciiTheme="minorHAnsi" w:hAnsiTheme="minorHAnsi" w:cstheme="minorHAnsi"/>
              </w:rPr>
            </w:pPr>
            <w:r>
              <w:rPr>
                <w:rFonts w:asciiTheme="minorHAnsi" w:hAnsiTheme="minorHAnsi" w:cstheme="minorHAnsi"/>
              </w:rPr>
              <w:t>J</w:t>
            </w:r>
            <w:r w:rsidR="0069330A">
              <w:rPr>
                <w:rFonts w:asciiTheme="minorHAnsi" w:hAnsiTheme="minorHAnsi" w:cstheme="minorHAnsi"/>
              </w:rPr>
              <w:t xml:space="preserve">.  Minimum </w:t>
            </w:r>
            <w:r w:rsidR="00DE08FA">
              <w:rPr>
                <w:rFonts w:asciiTheme="minorHAnsi" w:hAnsiTheme="minorHAnsi" w:cstheme="minorHAnsi"/>
              </w:rPr>
              <w:t>180</w:t>
            </w:r>
            <w:r w:rsidR="00561579">
              <w:rPr>
                <w:rFonts w:asciiTheme="minorHAnsi" w:hAnsiTheme="minorHAnsi" w:cstheme="minorHAnsi"/>
              </w:rPr>
              <w:t xml:space="preserve"> </w:t>
            </w:r>
            <w:r w:rsidR="0069330A">
              <w:rPr>
                <w:rFonts w:asciiTheme="minorHAnsi" w:hAnsiTheme="minorHAnsi" w:cstheme="minorHAnsi"/>
              </w:rPr>
              <w:t>day Effective</w:t>
            </w:r>
            <w:r w:rsidR="0069330A" w:rsidDel="004569EF">
              <w:rPr>
                <w:rFonts w:asciiTheme="minorHAnsi" w:hAnsiTheme="minorHAnsi" w:cstheme="minorHAnsi"/>
              </w:rPr>
              <w:t xml:space="preserve"> </w:t>
            </w:r>
            <w:r w:rsidR="00932A21">
              <w:rPr>
                <w:rFonts w:asciiTheme="minorHAnsi" w:hAnsiTheme="minorHAnsi" w:cstheme="minorHAnsi"/>
              </w:rPr>
              <w:t>T</w:t>
            </w:r>
            <w:r w:rsidR="0069330A">
              <w:rPr>
                <w:rFonts w:asciiTheme="minorHAnsi" w:hAnsiTheme="minorHAnsi" w:cstheme="minorHAnsi"/>
              </w:rPr>
              <w:t xml:space="preserve">ime for the </w:t>
            </w:r>
            <w:r>
              <w:rPr>
                <w:rFonts w:asciiTheme="minorHAnsi" w:hAnsiTheme="minorHAnsi" w:cstheme="minorHAnsi"/>
              </w:rPr>
              <w:t>Application</w:t>
            </w:r>
          </w:p>
        </w:tc>
        <w:tc>
          <w:tcPr>
            <w:tcW w:w="648" w:type="dxa"/>
          </w:tcPr>
          <w:p w:rsidR="0069330A" w:rsidRDefault="0069330A" w:rsidP="00D45969">
            <w:pPr>
              <w:jc w:val="center"/>
              <w:rPr>
                <w:rFonts w:asciiTheme="minorHAnsi" w:hAnsiTheme="minorHAnsi" w:cstheme="minorHAnsi"/>
              </w:rPr>
            </w:pPr>
            <w:r>
              <w:rPr>
                <w:rFonts w:asciiTheme="minorHAnsi" w:hAnsiTheme="minorHAnsi" w:cstheme="minorHAnsi"/>
              </w:rPr>
              <w:t>1</w:t>
            </w:r>
            <w:r w:rsidR="00D45969">
              <w:rPr>
                <w:rFonts w:asciiTheme="minorHAnsi" w:hAnsiTheme="minorHAnsi" w:cstheme="minorHAnsi"/>
              </w:rPr>
              <w:t>5</w:t>
            </w:r>
          </w:p>
        </w:tc>
      </w:tr>
      <w:tr w:rsidR="0069330A" w:rsidRPr="00AA7E1C" w:rsidTr="009B0516">
        <w:tc>
          <w:tcPr>
            <w:tcW w:w="3078" w:type="dxa"/>
            <w:vMerge/>
          </w:tcPr>
          <w:p w:rsidR="0069330A" w:rsidRPr="00AA7E1C" w:rsidRDefault="0069330A" w:rsidP="0042723B">
            <w:pPr>
              <w:rPr>
                <w:rFonts w:asciiTheme="minorHAnsi" w:hAnsiTheme="minorHAnsi" w:cstheme="minorHAnsi"/>
              </w:rPr>
            </w:pPr>
          </w:p>
        </w:tc>
        <w:tc>
          <w:tcPr>
            <w:tcW w:w="5850" w:type="dxa"/>
          </w:tcPr>
          <w:p w:rsidR="0069330A" w:rsidRDefault="008D1FBA" w:rsidP="0042723B">
            <w:pPr>
              <w:rPr>
                <w:rFonts w:asciiTheme="minorHAnsi" w:hAnsiTheme="minorHAnsi" w:cstheme="minorHAnsi"/>
              </w:rPr>
            </w:pPr>
            <w:r>
              <w:rPr>
                <w:rFonts w:asciiTheme="minorHAnsi" w:hAnsiTheme="minorHAnsi" w:cstheme="minorHAnsi"/>
              </w:rPr>
              <w:t>K</w:t>
            </w:r>
            <w:r w:rsidR="0069330A">
              <w:rPr>
                <w:rFonts w:asciiTheme="minorHAnsi" w:hAnsiTheme="minorHAnsi" w:cstheme="minorHAnsi"/>
              </w:rPr>
              <w:t>.  Failure to Provide a Complete and Compliant</w:t>
            </w:r>
          </w:p>
          <w:p w:rsidR="0069330A" w:rsidRDefault="0069330A" w:rsidP="0042723B">
            <w:pPr>
              <w:rPr>
                <w:rFonts w:asciiTheme="minorHAnsi" w:hAnsiTheme="minorHAnsi" w:cstheme="minorHAnsi"/>
              </w:rPr>
            </w:pPr>
            <w:r>
              <w:rPr>
                <w:rFonts w:asciiTheme="minorHAnsi" w:hAnsiTheme="minorHAnsi" w:cstheme="minorHAnsi"/>
              </w:rPr>
              <w:t xml:space="preserve">      Application</w:t>
            </w:r>
          </w:p>
        </w:tc>
        <w:tc>
          <w:tcPr>
            <w:tcW w:w="648" w:type="dxa"/>
          </w:tcPr>
          <w:p w:rsidR="0069330A" w:rsidRDefault="0069330A" w:rsidP="00D45969">
            <w:pPr>
              <w:jc w:val="center"/>
              <w:rPr>
                <w:rFonts w:asciiTheme="minorHAnsi" w:hAnsiTheme="minorHAnsi" w:cstheme="minorHAnsi"/>
              </w:rPr>
            </w:pPr>
            <w:r>
              <w:rPr>
                <w:rFonts w:asciiTheme="minorHAnsi" w:hAnsiTheme="minorHAnsi" w:cstheme="minorHAnsi"/>
              </w:rPr>
              <w:t>1</w:t>
            </w:r>
            <w:r w:rsidR="00D45969">
              <w:rPr>
                <w:rFonts w:asciiTheme="minorHAnsi" w:hAnsiTheme="minorHAnsi" w:cstheme="minorHAnsi"/>
              </w:rPr>
              <w:t>5</w:t>
            </w:r>
          </w:p>
        </w:tc>
      </w:tr>
      <w:tr w:rsidR="0069330A" w:rsidRPr="00AA7E1C" w:rsidTr="009B0516">
        <w:tc>
          <w:tcPr>
            <w:tcW w:w="3078" w:type="dxa"/>
            <w:vMerge/>
          </w:tcPr>
          <w:p w:rsidR="0069330A" w:rsidRPr="00AA7E1C" w:rsidRDefault="0069330A" w:rsidP="0042723B">
            <w:pPr>
              <w:rPr>
                <w:rFonts w:asciiTheme="minorHAnsi" w:hAnsiTheme="minorHAnsi" w:cstheme="minorHAnsi"/>
              </w:rPr>
            </w:pPr>
          </w:p>
        </w:tc>
        <w:tc>
          <w:tcPr>
            <w:tcW w:w="5850" w:type="dxa"/>
          </w:tcPr>
          <w:p w:rsidR="0069330A" w:rsidRDefault="008D1FBA" w:rsidP="008D1FBA">
            <w:pPr>
              <w:rPr>
                <w:rFonts w:asciiTheme="minorHAnsi" w:hAnsiTheme="minorHAnsi" w:cstheme="minorHAnsi"/>
              </w:rPr>
            </w:pPr>
            <w:r>
              <w:rPr>
                <w:rFonts w:asciiTheme="minorHAnsi" w:hAnsiTheme="minorHAnsi" w:cstheme="minorHAnsi"/>
              </w:rPr>
              <w:t>L</w:t>
            </w:r>
            <w:r w:rsidR="0069330A">
              <w:rPr>
                <w:rFonts w:asciiTheme="minorHAnsi" w:hAnsiTheme="minorHAnsi" w:cstheme="minorHAnsi"/>
              </w:rPr>
              <w:t>.  Reasonable Accommodation</w:t>
            </w:r>
          </w:p>
        </w:tc>
        <w:tc>
          <w:tcPr>
            <w:tcW w:w="648" w:type="dxa"/>
          </w:tcPr>
          <w:p w:rsidR="0069330A" w:rsidRDefault="0069330A" w:rsidP="00D45969">
            <w:pPr>
              <w:jc w:val="center"/>
              <w:rPr>
                <w:rFonts w:asciiTheme="minorHAnsi" w:hAnsiTheme="minorHAnsi" w:cstheme="minorHAnsi"/>
              </w:rPr>
            </w:pPr>
            <w:r>
              <w:rPr>
                <w:rFonts w:asciiTheme="minorHAnsi" w:hAnsiTheme="minorHAnsi" w:cstheme="minorHAnsi"/>
              </w:rPr>
              <w:t>1</w:t>
            </w:r>
            <w:r w:rsidR="00D45969">
              <w:rPr>
                <w:rFonts w:asciiTheme="minorHAnsi" w:hAnsiTheme="minorHAnsi" w:cstheme="minorHAnsi"/>
              </w:rPr>
              <w:t>5</w:t>
            </w:r>
          </w:p>
        </w:tc>
      </w:tr>
      <w:tr w:rsidR="007A1C4B" w:rsidRPr="00AA7E1C" w:rsidTr="009B0516">
        <w:tc>
          <w:tcPr>
            <w:tcW w:w="3078" w:type="dxa"/>
            <w:vMerge/>
          </w:tcPr>
          <w:p w:rsidR="007A1C4B" w:rsidRPr="00AA7E1C" w:rsidRDefault="007A1C4B" w:rsidP="0042723B">
            <w:pPr>
              <w:rPr>
                <w:rFonts w:asciiTheme="minorHAnsi" w:hAnsiTheme="minorHAnsi" w:cstheme="minorHAnsi"/>
              </w:rPr>
            </w:pPr>
          </w:p>
        </w:tc>
        <w:tc>
          <w:tcPr>
            <w:tcW w:w="5850" w:type="dxa"/>
          </w:tcPr>
          <w:p w:rsidR="007A1C4B" w:rsidRDefault="007A1C4B" w:rsidP="008D1FBA">
            <w:pPr>
              <w:rPr>
                <w:rFonts w:asciiTheme="minorHAnsi" w:hAnsiTheme="minorHAnsi" w:cstheme="minorHAnsi"/>
              </w:rPr>
            </w:pPr>
            <w:r>
              <w:rPr>
                <w:rFonts w:asciiTheme="minorHAnsi" w:hAnsiTheme="minorHAnsi" w:cstheme="minorHAnsi"/>
              </w:rPr>
              <w:t>M.  Selection for Award of a Grant Contract</w:t>
            </w:r>
          </w:p>
        </w:tc>
        <w:tc>
          <w:tcPr>
            <w:tcW w:w="648" w:type="dxa"/>
          </w:tcPr>
          <w:p w:rsidR="007A1C4B" w:rsidRDefault="007A1C4B" w:rsidP="00211060">
            <w:pPr>
              <w:jc w:val="center"/>
              <w:rPr>
                <w:rFonts w:asciiTheme="minorHAnsi" w:hAnsiTheme="minorHAnsi" w:cstheme="minorHAnsi"/>
              </w:rPr>
            </w:pPr>
            <w:r>
              <w:rPr>
                <w:rFonts w:asciiTheme="minorHAnsi" w:hAnsiTheme="minorHAnsi" w:cstheme="minorHAnsi"/>
              </w:rPr>
              <w:t>15</w:t>
            </w:r>
          </w:p>
        </w:tc>
      </w:tr>
      <w:tr w:rsidR="007A1C4B" w:rsidRPr="00AA7E1C" w:rsidTr="009B0516">
        <w:tc>
          <w:tcPr>
            <w:tcW w:w="3078" w:type="dxa"/>
            <w:vMerge/>
          </w:tcPr>
          <w:p w:rsidR="007A1C4B" w:rsidRPr="00AA7E1C" w:rsidRDefault="007A1C4B" w:rsidP="0042723B">
            <w:pPr>
              <w:rPr>
                <w:rFonts w:asciiTheme="minorHAnsi" w:hAnsiTheme="minorHAnsi" w:cstheme="minorHAnsi"/>
              </w:rPr>
            </w:pPr>
          </w:p>
        </w:tc>
        <w:tc>
          <w:tcPr>
            <w:tcW w:w="5850" w:type="dxa"/>
          </w:tcPr>
          <w:p w:rsidR="007A1C4B" w:rsidRDefault="007A1C4B" w:rsidP="007A1C4B">
            <w:pPr>
              <w:rPr>
                <w:rFonts w:asciiTheme="minorHAnsi" w:hAnsiTheme="minorHAnsi" w:cstheme="minorHAnsi"/>
              </w:rPr>
            </w:pPr>
            <w:r>
              <w:rPr>
                <w:rFonts w:asciiTheme="minorHAnsi" w:hAnsiTheme="minorHAnsi" w:cstheme="minorHAnsi"/>
              </w:rPr>
              <w:t>N.  EEA Land Acquisition Policies and Guidance</w:t>
            </w:r>
          </w:p>
        </w:tc>
        <w:tc>
          <w:tcPr>
            <w:tcW w:w="648" w:type="dxa"/>
          </w:tcPr>
          <w:p w:rsidR="007A1C4B" w:rsidRDefault="007A1C4B" w:rsidP="00211060">
            <w:pPr>
              <w:jc w:val="center"/>
              <w:rPr>
                <w:rFonts w:asciiTheme="minorHAnsi" w:hAnsiTheme="minorHAnsi" w:cstheme="minorHAnsi"/>
              </w:rPr>
            </w:pPr>
            <w:r>
              <w:rPr>
                <w:rFonts w:asciiTheme="minorHAnsi" w:hAnsiTheme="minorHAnsi" w:cstheme="minorHAnsi"/>
              </w:rPr>
              <w:t>15</w:t>
            </w:r>
          </w:p>
        </w:tc>
      </w:tr>
      <w:tr w:rsidR="00074BA7" w:rsidRPr="00AA7E1C" w:rsidTr="009B0516">
        <w:tc>
          <w:tcPr>
            <w:tcW w:w="3078" w:type="dxa"/>
            <w:vMerge/>
          </w:tcPr>
          <w:p w:rsidR="00074BA7" w:rsidRPr="00AA7E1C" w:rsidRDefault="00074BA7" w:rsidP="0042723B">
            <w:pPr>
              <w:rPr>
                <w:rFonts w:asciiTheme="minorHAnsi" w:hAnsiTheme="minorHAnsi" w:cstheme="minorHAnsi"/>
              </w:rPr>
            </w:pPr>
          </w:p>
        </w:tc>
        <w:tc>
          <w:tcPr>
            <w:tcW w:w="5850" w:type="dxa"/>
          </w:tcPr>
          <w:p w:rsidR="00074BA7" w:rsidRDefault="007A1C4B" w:rsidP="007A1C4B">
            <w:pPr>
              <w:rPr>
                <w:rFonts w:asciiTheme="minorHAnsi" w:hAnsiTheme="minorHAnsi" w:cstheme="minorHAnsi"/>
              </w:rPr>
            </w:pPr>
            <w:r>
              <w:rPr>
                <w:rFonts w:asciiTheme="minorHAnsi" w:hAnsiTheme="minorHAnsi" w:cstheme="minorHAnsi"/>
              </w:rPr>
              <w:t xml:space="preserve">O.  Opinion of Value  </w:t>
            </w:r>
          </w:p>
        </w:tc>
        <w:tc>
          <w:tcPr>
            <w:tcW w:w="648" w:type="dxa"/>
          </w:tcPr>
          <w:p w:rsidR="00074BA7" w:rsidRDefault="007A1C4B" w:rsidP="00D45969">
            <w:pPr>
              <w:jc w:val="center"/>
              <w:rPr>
                <w:rFonts w:asciiTheme="minorHAnsi" w:hAnsiTheme="minorHAnsi" w:cstheme="minorHAnsi"/>
              </w:rPr>
            </w:pPr>
            <w:r>
              <w:rPr>
                <w:rFonts w:asciiTheme="minorHAnsi" w:hAnsiTheme="minorHAnsi" w:cstheme="minorHAnsi"/>
              </w:rPr>
              <w:t>1</w:t>
            </w:r>
            <w:r w:rsidR="00D45969">
              <w:rPr>
                <w:rFonts w:asciiTheme="minorHAnsi" w:hAnsiTheme="minorHAnsi" w:cstheme="minorHAnsi"/>
              </w:rPr>
              <w:t>6</w:t>
            </w:r>
          </w:p>
        </w:tc>
      </w:tr>
      <w:tr w:rsidR="00074BA7" w:rsidRPr="00AA7E1C" w:rsidTr="009B0516">
        <w:tc>
          <w:tcPr>
            <w:tcW w:w="3078" w:type="dxa"/>
            <w:vMerge w:val="restart"/>
          </w:tcPr>
          <w:p w:rsidR="00074BA7" w:rsidRPr="00AA7E1C" w:rsidRDefault="00074BA7" w:rsidP="005A6C27">
            <w:pPr>
              <w:rPr>
                <w:rFonts w:asciiTheme="minorHAnsi" w:hAnsiTheme="minorHAnsi" w:cstheme="minorHAnsi"/>
              </w:rPr>
            </w:pPr>
            <w:r>
              <w:rPr>
                <w:rFonts w:asciiTheme="minorHAnsi" w:hAnsiTheme="minorHAnsi" w:cstheme="minorHAnsi"/>
              </w:rPr>
              <w:t>6.  Instructions for Submitting an Application</w:t>
            </w:r>
          </w:p>
        </w:tc>
        <w:tc>
          <w:tcPr>
            <w:tcW w:w="5850" w:type="dxa"/>
          </w:tcPr>
          <w:p w:rsidR="00074BA7" w:rsidRDefault="00074BA7" w:rsidP="00074BA7">
            <w:pPr>
              <w:rPr>
                <w:rFonts w:asciiTheme="minorHAnsi" w:hAnsiTheme="minorHAnsi" w:cstheme="minorHAnsi"/>
              </w:rPr>
            </w:pPr>
            <w:r>
              <w:rPr>
                <w:rFonts w:asciiTheme="minorHAnsi" w:hAnsiTheme="minorHAnsi" w:cstheme="minorHAnsi"/>
              </w:rPr>
              <w:t xml:space="preserve">A.  Application Process Overview </w:t>
            </w:r>
          </w:p>
        </w:tc>
        <w:tc>
          <w:tcPr>
            <w:tcW w:w="648" w:type="dxa"/>
          </w:tcPr>
          <w:p w:rsidR="00074BA7" w:rsidRPr="00AA7E1C" w:rsidRDefault="00074BA7" w:rsidP="00D45969">
            <w:pPr>
              <w:jc w:val="center"/>
              <w:rPr>
                <w:rFonts w:asciiTheme="minorHAnsi" w:hAnsiTheme="minorHAnsi" w:cstheme="minorHAnsi"/>
              </w:rPr>
            </w:pPr>
            <w:r>
              <w:rPr>
                <w:rFonts w:asciiTheme="minorHAnsi" w:hAnsiTheme="minorHAnsi" w:cstheme="minorHAnsi"/>
              </w:rPr>
              <w:t>1</w:t>
            </w:r>
            <w:r w:rsidR="00D45969">
              <w:rPr>
                <w:rFonts w:asciiTheme="minorHAnsi" w:hAnsiTheme="minorHAnsi" w:cstheme="minorHAnsi"/>
              </w:rPr>
              <w:t>6</w:t>
            </w:r>
          </w:p>
        </w:tc>
      </w:tr>
      <w:tr w:rsidR="00074BA7" w:rsidRPr="00AA7E1C" w:rsidTr="009B0516">
        <w:tc>
          <w:tcPr>
            <w:tcW w:w="3078" w:type="dxa"/>
            <w:vMerge/>
          </w:tcPr>
          <w:p w:rsidR="00074BA7" w:rsidRPr="00AA7E1C" w:rsidRDefault="00074BA7" w:rsidP="0042723B">
            <w:pPr>
              <w:rPr>
                <w:rFonts w:asciiTheme="minorHAnsi" w:hAnsiTheme="minorHAnsi" w:cstheme="minorHAnsi"/>
              </w:rPr>
            </w:pPr>
          </w:p>
        </w:tc>
        <w:tc>
          <w:tcPr>
            <w:tcW w:w="5850" w:type="dxa"/>
          </w:tcPr>
          <w:p w:rsidR="00074BA7" w:rsidRDefault="00074BA7" w:rsidP="0042723B">
            <w:pPr>
              <w:rPr>
                <w:rFonts w:asciiTheme="minorHAnsi" w:hAnsiTheme="minorHAnsi" w:cstheme="minorHAnsi"/>
              </w:rPr>
            </w:pPr>
            <w:r>
              <w:rPr>
                <w:rFonts w:asciiTheme="minorHAnsi" w:hAnsiTheme="minorHAnsi" w:cstheme="minorHAnsi"/>
              </w:rPr>
              <w:t>B.  Application Transmittal Instructions</w:t>
            </w:r>
          </w:p>
        </w:tc>
        <w:tc>
          <w:tcPr>
            <w:tcW w:w="648" w:type="dxa"/>
          </w:tcPr>
          <w:p w:rsidR="00074BA7" w:rsidRDefault="00074BA7" w:rsidP="00D45969">
            <w:pPr>
              <w:jc w:val="center"/>
              <w:rPr>
                <w:rFonts w:asciiTheme="minorHAnsi" w:hAnsiTheme="minorHAnsi" w:cstheme="minorHAnsi"/>
              </w:rPr>
            </w:pPr>
            <w:r>
              <w:rPr>
                <w:rFonts w:asciiTheme="minorHAnsi" w:hAnsiTheme="minorHAnsi" w:cstheme="minorHAnsi"/>
              </w:rPr>
              <w:t>1</w:t>
            </w:r>
            <w:r w:rsidR="00D45969">
              <w:rPr>
                <w:rFonts w:asciiTheme="minorHAnsi" w:hAnsiTheme="minorHAnsi" w:cstheme="minorHAnsi"/>
              </w:rPr>
              <w:t>7</w:t>
            </w:r>
          </w:p>
        </w:tc>
      </w:tr>
      <w:tr w:rsidR="00074BA7" w:rsidRPr="00AA7E1C" w:rsidTr="009B0516">
        <w:tc>
          <w:tcPr>
            <w:tcW w:w="3078" w:type="dxa"/>
            <w:vMerge/>
          </w:tcPr>
          <w:p w:rsidR="00074BA7" w:rsidRPr="00AA7E1C" w:rsidRDefault="00074BA7" w:rsidP="0042723B">
            <w:pPr>
              <w:rPr>
                <w:rFonts w:asciiTheme="minorHAnsi" w:hAnsiTheme="minorHAnsi" w:cstheme="minorHAnsi"/>
              </w:rPr>
            </w:pPr>
          </w:p>
        </w:tc>
        <w:tc>
          <w:tcPr>
            <w:tcW w:w="5850" w:type="dxa"/>
          </w:tcPr>
          <w:p w:rsidR="00074BA7" w:rsidRDefault="00074BA7" w:rsidP="00074BA7">
            <w:pPr>
              <w:rPr>
                <w:rFonts w:asciiTheme="minorHAnsi" w:hAnsiTheme="minorHAnsi" w:cstheme="minorHAnsi"/>
              </w:rPr>
            </w:pPr>
            <w:r>
              <w:rPr>
                <w:rFonts w:asciiTheme="minorHAnsi" w:hAnsiTheme="minorHAnsi" w:cstheme="minorHAnsi"/>
              </w:rPr>
              <w:t>C.  Requirements for Application Structure and Content</w:t>
            </w:r>
          </w:p>
        </w:tc>
        <w:tc>
          <w:tcPr>
            <w:tcW w:w="648" w:type="dxa"/>
          </w:tcPr>
          <w:p w:rsidR="00074BA7" w:rsidRPr="00AA7E1C" w:rsidRDefault="00932A21" w:rsidP="00612F31">
            <w:pPr>
              <w:jc w:val="center"/>
              <w:rPr>
                <w:rFonts w:asciiTheme="minorHAnsi" w:hAnsiTheme="minorHAnsi" w:cstheme="minorHAnsi"/>
              </w:rPr>
            </w:pPr>
            <w:r>
              <w:rPr>
                <w:rFonts w:asciiTheme="minorHAnsi" w:hAnsiTheme="minorHAnsi" w:cstheme="minorHAnsi"/>
              </w:rPr>
              <w:t>1</w:t>
            </w:r>
            <w:r w:rsidR="00264054">
              <w:rPr>
                <w:rFonts w:asciiTheme="minorHAnsi" w:hAnsiTheme="minorHAnsi" w:cstheme="minorHAnsi"/>
              </w:rPr>
              <w:t>8</w:t>
            </w:r>
          </w:p>
        </w:tc>
      </w:tr>
      <w:tr w:rsidR="00074BA7" w:rsidRPr="00AA7E1C" w:rsidTr="009B0516">
        <w:tc>
          <w:tcPr>
            <w:tcW w:w="3078" w:type="dxa"/>
            <w:vMerge w:val="restart"/>
          </w:tcPr>
          <w:p w:rsidR="00074BA7" w:rsidRPr="00AA7E1C" w:rsidRDefault="00074BA7" w:rsidP="005A6C27">
            <w:pPr>
              <w:rPr>
                <w:rFonts w:asciiTheme="minorHAnsi" w:hAnsiTheme="minorHAnsi" w:cstheme="minorHAnsi"/>
              </w:rPr>
            </w:pPr>
            <w:r>
              <w:rPr>
                <w:rFonts w:asciiTheme="minorHAnsi" w:hAnsiTheme="minorHAnsi" w:cstheme="minorHAnsi"/>
              </w:rPr>
              <w:t>7.  Terms and Conditions of Grant Contract Award</w:t>
            </w:r>
          </w:p>
        </w:tc>
        <w:tc>
          <w:tcPr>
            <w:tcW w:w="5850" w:type="dxa"/>
          </w:tcPr>
          <w:p w:rsidR="00074BA7" w:rsidRDefault="00074BA7" w:rsidP="00932A21">
            <w:pPr>
              <w:rPr>
                <w:rFonts w:asciiTheme="minorHAnsi" w:hAnsiTheme="minorHAnsi" w:cstheme="minorHAnsi"/>
              </w:rPr>
            </w:pPr>
            <w:r>
              <w:rPr>
                <w:rFonts w:asciiTheme="minorHAnsi" w:hAnsiTheme="minorHAnsi" w:cstheme="minorHAnsi"/>
              </w:rPr>
              <w:t>A.  Commonwealth Terms and Conditions</w:t>
            </w:r>
          </w:p>
        </w:tc>
        <w:tc>
          <w:tcPr>
            <w:tcW w:w="648" w:type="dxa"/>
          </w:tcPr>
          <w:p w:rsidR="00074BA7" w:rsidRDefault="00074BA7" w:rsidP="00D45969">
            <w:pPr>
              <w:jc w:val="center"/>
              <w:rPr>
                <w:rFonts w:asciiTheme="minorHAnsi" w:hAnsiTheme="minorHAnsi" w:cstheme="minorHAnsi"/>
              </w:rPr>
            </w:pPr>
            <w:r>
              <w:rPr>
                <w:rFonts w:asciiTheme="minorHAnsi" w:hAnsiTheme="minorHAnsi" w:cstheme="minorHAnsi"/>
              </w:rPr>
              <w:t>1</w:t>
            </w:r>
            <w:r w:rsidR="00D45969">
              <w:rPr>
                <w:rFonts w:asciiTheme="minorHAnsi" w:hAnsiTheme="minorHAnsi" w:cstheme="minorHAnsi"/>
              </w:rPr>
              <w:t>8</w:t>
            </w:r>
          </w:p>
        </w:tc>
      </w:tr>
      <w:tr w:rsidR="00074BA7" w:rsidRPr="00AA7E1C" w:rsidTr="009B0516">
        <w:tc>
          <w:tcPr>
            <w:tcW w:w="3078" w:type="dxa"/>
            <w:vMerge/>
          </w:tcPr>
          <w:p w:rsidR="00074BA7" w:rsidRPr="00AA7E1C" w:rsidRDefault="00074BA7" w:rsidP="0042723B">
            <w:pPr>
              <w:rPr>
                <w:rFonts w:asciiTheme="minorHAnsi" w:hAnsiTheme="minorHAnsi" w:cstheme="minorHAnsi"/>
              </w:rPr>
            </w:pPr>
          </w:p>
        </w:tc>
        <w:tc>
          <w:tcPr>
            <w:tcW w:w="5850" w:type="dxa"/>
          </w:tcPr>
          <w:p w:rsidR="00074BA7" w:rsidRDefault="00074BA7" w:rsidP="0042723B">
            <w:pPr>
              <w:rPr>
                <w:rFonts w:asciiTheme="minorHAnsi" w:hAnsiTheme="minorHAnsi" w:cstheme="minorHAnsi"/>
              </w:rPr>
            </w:pPr>
            <w:r>
              <w:rPr>
                <w:rFonts w:asciiTheme="minorHAnsi" w:hAnsiTheme="minorHAnsi" w:cstheme="minorHAnsi"/>
              </w:rPr>
              <w:t>B.  Supplemental Terms and Conditions</w:t>
            </w:r>
          </w:p>
        </w:tc>
        <w:tc>
          <w:tcPr>
            <w:tcW w:w="648" w:type="dxa"/>
          </w:tcPr>
          <w:p w:rsidR="00074BA7" w:rsidRPr="00AA7E1C" w:rsidRDefault="00074BA7" w:rsidP="00D45969">
            <w:pPr>
              <w:jc w:val="center"/>
              <w:rPr>
                <w:rFonts w:asciiTheme="minorHAnsi" w:hAnsiTheme="minorHAnsi" w:cstheme="minorHAnsi"/>
              </w:rPr>
            </w:pPr>
            <w:r>
              <w:rPr>
                <w:rFonts w:asciiTheme="minorHAnsi" w:hAnsiTheme="minorHAnsi" w:cstheme="minorHAnsi"/>
              </w:rPr>
              <w:t>1</w:t>
            </w:r>
            <w:r w:rsidR="00D45969">
              <w:rPr>
                <w:rFonts w:asciiTheme="minorHAnsi" w:hAnsiTheme="minorHAnsi" w:cstheme="minorHAnsi"/>
              </w:rPr>
              <w:t>9</w:t>
            </w:r>
          </w:p>
        </w:tc>
      </w:tr>
      <w:tr w:rsidR="00074BA7" w:rsidRPr="00AA7E1C" w:rsidTr="009B0516">
        <w:tc>
          <w:tcPr>
            <w:tcW w:w="3078" w:type="dxa"/>
            <w:vMerge/>
          </w:tcPr>
          <w:p w:rsidR="00074BA7" w:rsidRDefault="00074BA7" w:rsidP="0042723B">
            <w:pPr>
              <w:rPr>
                <w:rFonts w:asciiTheme="minorHAnsi" w:hAnsiTheme="minorHAnsi" w:cstheme="minorHAnsi"/>
              </w:rPr>
            </w:pPr>
          </w:p>
        </w:tc>
        <w:tc>
          <w:tcPr>
            <w:tcW w:w="5850" w:type="dxa"/>
          </w:tcPr>
          <w:p w:rsidR="00074BA7" w:rsidRDefault="00074BA7" w:rsidP="0042723B">
            <w:pPr>
              <w:rPr>
                <w:rFonts w:asciiTheme="minorHAnsi" w:hAnsiTheme="minorHAnsi" w:cstheme="minorHAnsi"/>
              </w:rPr>
            </w:pPr>
            <w:r>
              <w:rPr>
                <w:rFonts w:asciiTheme="minorHAnsi" w:hAnsiTheme="minorHAnsi" w:cstheme="minorHAnsi"/>
              </w:rPr>
              <w:t>C.  Additional Requirements</w:t>
            </w:r>
          </w:p>
        </w:tc>
        <w:tc>
          <w:tcPr>
            <w:tcW w:w="648" w:type="dxa"/>
          </w:tcPr>
          <w:p w:rsidR="00074BA7" w:rsidRDefault="00074BA7" w:rsidP="00D45969">
            <w:pPr>
              <w:jc w:val="center"/>
              <w:rPr>
                <w:rFonts w:asciiTheme="minorHAnsi" w:hAnsiTheme="minorHAnsi" w:cstheme="minorHAnsi"/>
              </w:rPr>
            </w:pPr>
            <w:r>
              <w:rPr>
                <w:rFonts w:asciiTheme="minorHAnsi" w:hAnsiTheme="minorHAnsi" w:cstheme="minorHAnsi"/>
              </w:rPr>
              <w:t>1</w:t>
            </w:r>
            <w:r w:rsidR="00D45969">
              <w:rPr>
                <w:rFonts w:asciiTheme="minorHAnsi" w:hAnsiTheme="minorHAnsi" w:cstheme="minorHAnsi"/>
              </w:rPr>
              <w:t>9</w:t>
            </w:r>
          </w:p>
        </w:tc>
      </w:tr>
      <w:tr w:rsidR="00074BA7" w:rsidRPr="00AA7E1C" w:rsidTr="009B0516">
        <w:tc>
          <w:tcPr>
            <w:tcW w:w="3078" w:type="dxa"/>
          </w:tcPr>
          <w:p w:rsidR="00074BA7" w:rsidRDefault="00074BA7" w:rsidP="0042723B">
            <w:pPr>
              <w:rPr>
                <w:rFonts w:asciiTheme="minorHAnsi" w:hAnsiTheme="minorHAnsi" w:cstheme="minorHAnsi"/>
              </w:rPr>
            </w:pPr>
            <w:r>
              <w:rPr>
                <w:rFonts w:asciiTheme="minorHAnsi" w:hAnsiTheme="minorHAnsi" w:cstheme="minorHAnsi"/>
              </w:rPr>
              <w:t>8.  List of Attachments</w:t>
            </w:r>
          </w:p>
        </w:tc>
        <w:tc>
          <w:tcPr>
            <w:tcW w:w="5850" w:type="dxa"/>
          </w:tcPr>
          <w:p w:rsidR="00074BA7" w:rsidRDefault="00074BA7" w:rsidP="0042723B">
            <w:pPr>
              <w:rPr>
                <w:rFonts w:asciiTheme="minorHAnsi" w:hAnsiTheme="minorHAnsi" w:cstheme="minorHAnsi"/>
              </w:rPr>
            </w:pPr>
          </w:p>
        </w:tc>
        <w:tc>
          <w:tcPr>
            <w:tcW w:w="648" w:type="dxa"/>
          </w:tcPr>
          <w:p w:rsidR="00074BA7" w:rsidRPr="00AA7E1C" w:rsidRDefault="00074BA7" w:rsidP="00D45969">
            <w:pPr>
              <w:jc w:val="center"/>
              <w:rPr>
                <w:rFonts w:asciiTheme="minorHAnsi" w:hAnsiTheme="minorHAnsi" w:cstheme="minorHAnsi"/>
              </w:rPr>
            </w:pPr>
            <w:r>
              <w:rPr>
                <w:rFonts w:asciiTheme="minorHAnsi" w:hAnsiTheme="minorHAnsi" w:cstheme="minorHAnsi"/>
              </w:rPr>
              <w:t>1</w:t>
            </w:r>
            <w:r w:rsidR="00D45969">
              <w:rPr>
                <w:rFonts w:asciiTheme="minorHAnsi" w:hAnsiTheme="minorHAnsi" w:cstheme="minorHAnsi"/>
              </w:rPr>
              <w:t>9</w:t>
            </w:r>
          </w:p>
        </w:tc>
      </w:tr>
      <w:tr w:rsidR="00784563" w:rsidRPr="00AA7E1C" w:rsidTr="009B0516">
        <w:tc>
          <w:tcPr>
            <w:tcW w:w="3078" w:type="dxa"/>
          </w:tcPr>
          <w:p w:rsidR="00784563" w:rsidRDefault="00784563" w:rsidP="0042723B">
            <w:pPr>
              <w:rPr>
                <w:rFonts w:asciiTheme="minorHAnsi" w:hAnsiTheme="minorHAnsi" w:cstheme="minorHAnsi"/>
              </w:rPr>
            </w:pPr>
            <w:r>
              <w:rPr>
                <w:rFonts w:asciiTheme="minorHAnsi" w:hAnsiTheme="minorHAnsi" w:cstheme="minorHAnsi"/>
              </w:rPr>
              <w:t>9.</w:t>
            </w:r>
            <w:r w:rsidR="006C294C">
              <w:rPr>
                <w:rFonts w:asciiTheme="minorHAnsi" w:hAnsiTheme="minorHAnsi" w:cstheme="minorHAnsi"/>
              </w:rPr>
              <w:t xml:space="preserve"> </w:t>
            </w:r>
            <w:r>
              <w:rPr>
                <w:rFonts w:asciiTheme="minorHAnsi" w:hAnsiTheme="minorHAnsi" w:cstheme="minorHAnsi"/>
              </w:rPr>
              <w:t xml:space="preserve"> List of Acronyms</w:t>
            </w:r>
          </w:p>
        </w:tc>
        <w:tc>
          <w:tcPr>
            <w:tcW w:w="5850" w:type="dxa"/>
          </w:tcPr>
          <w:p w:rsidR="00784563" w:rsidRDefault="00784563" w:rsidP="0042723B">
            <w:pPr>
              <w:rPr>
                <w:rFonts w:asciiTheme="minorHAnsi" w:hAnsiTheme="minorHAnsi" w:cstheme="minorHAnsi"/>
              </w:rPr>
            </w:pPr>
          </w:p>
        </w:tc>
        <w:tc>
          <w:tcPr>
            <w:tcW w:w="648" w:type="dxa"/>
          </w:tcPr>
          <w:p w:rsidR="00784563" w:rsidRDefault="00D45969" w:rsidP="00D45969">
            <w:pPr>
              <w:jc w:val="center"/>
              <w:rPr>
                <w:rFonts w:asciiTheme="minorHAnsi" w:hAnsiTheme="minorHAnsi" w:cstheme="minorHAnsi"/>
              </w:rPr>
            </w:pPr>
            <w:r>
              <w:rPr>
                <w:rFonts w:asciiTheme="minorHAnsi" w:hAnsiTheme="minorHAnsi" w:cstheme="minorHAnsi"/>
              </w:rPr>
              <w:t>20</w:t>
            </w:r>
          </w:p>
        </w:tc>
      </w:tr>
      <w:tr w:rsidR="009B0516" w:rsidRPr="00AA7E1C" w:rsidTr="009B0516">
        <w:tc>
          <w:tcPr>
            <w:tcW w:w="3078" w:type="dxa"/>
          </w:tcPr>
          <w:p w:rsidR="009B0516" w:rsidRPr="009B0516" w:rsidRDefault="009B0516" w:rsidP="0042723B">
            <w:pPr>
              <w:rPr>
                <w:rFonts w:asciiTheme="minorHAnsi" w:hAnsiTheme="minorHAnsi" w:cstheme="minorHAnsi"/>
                <w:b/>
              </w:rPr>
            </w:pPr>
            <w:r w:rsidRPr="009B0516">
              <w:rPr>
                <w:rFonts w:asciiTheme="minorHAnsi" w:hAnsiTheme="minorHAnsi" w:cstheme="minorHAnsi"/>
                <w:b/>
              </w:rPr>
              <w:t>ATTACHMENTS – RESTORATION PROJECTS</w:t>
            </w:r>
          </w:p>
        </w:tc>
        <w:tc>
          <w:tcPr>
            <w:tcW w:w="5850" w:type="dxa"/>
          </w:tcPr>
          <w:p w:rsidR="009B0516" w:rsidRPr="009B0516" w:rsidRDefault="009B0516" w:rsidP="0042723B">
            <w:pPr>
              <w:rPr>
                <w:rFonts w:asciiTheme="minorHAnsi" w:hAnsiTheme="minorHAnsi" w:cstheme="minorHAnsi"/>
                <w:b/>
              </w:rPr>
            </w:pPr>
            <w:r w:rsidRPr="009B0516">
              <w:rPr>
                <w:rFonts w:asciiTheme="minorHAnsi" w:hAnsiTheme="minorHAnsi" w:cstheme="minorHAnsi"/>
                <w:b/>
              </w:rPr>
              <w:t>Attachments A-D</w:t>
            </w:r>
            <w:r w:rsidR="004C3FC3">
              <w:rPr>
                <w:rFonts w:asciiTheme="minorHAnsi" w:hAnsiTheme="minorHAnsi" w:cstheme="minorHAnsi"/>
                <w:b/>
              </w:rPr>
              <w:t xml:space="preserve"> – Restoration Projects</w:t>
            </w:r>
          </w:p>
        </w:tc>
        <w:tc>
          <w:tcPr>
            <w:tcW w:w="648" w:type="dxa"/>
          </w:tcPr>
          <w:p w:rsidR="009B0516" w:rsidRDefault="009B0516" w:rsidP="00260D07">
            <w:pPr>
              <w:jc w:val="center"/>
              <w:rPr>
                <w:rFonts w:asciiTheme="minorHAnsi" w:hAnsiTheme="minorHAnsi" w:cstheme="minorHAnsi"/>
              </w:rPr>
            </w:pPr>
          </w:p>
        </w:tc>
      </w:tr>
      <w:tr w:rsidR="00074BA7" w:rsidRPr="00AA7E1C" w:rsidTr="009B0516">
        <w:tc>
          <w:tcPr>
            <w:tcW w:w="3078" w:type="dxa"/>
          </w:tcPr>
          <w:p w:rsidR="00074BA7" w:rsidRPr="00AA7E1C" w:rsidRDefault="00074BA7" w:rsidP="0042723B">
            <w:pPr>
              <w:rPr>
                <w:rFonts w:asciiTheme="minorHAnsi" w:hAnsiTheme="minorHAnsi" w:cstheme="minorHAnsi"/>
              </w:rPr>
            </w:pPr>
            <w:r>
              <w:rPr>
                <w:rFonts w:asciiTheme="minorHAnsi" w:hAnsiTheme="minorHAnsi" w:cstheme="minorHAnsi"/>
              </w:rPr>
              <w:t>Attachment A</w:t>
            </w:r>
          </w:p>
        </w:tc>
        <w:tc>
          <w:tcPr>
            <w:tcW w:w="5850" w:type="dxa"/>
          </w:tcPr>
          <w:p w:rsidR="00074BA7" w:rsidRDefault="00074BA7" w:rsidP="009B0516">
            <w:pPr>
              <w:rPr>
                <w:rFonts w:asciiTheme="minorHAnsi" w:hAnsiTheme="minorHAnsi" w:cstheme="minorHAnsi"/>
              </w:rPr>
            </w:pPr>
            <w:r>
              <w:rPr>
                <w:rFonts w:asciiTheme="minorHAnsi" w:hAnsiTheme="minorHAnsi" w:cstheme="minorHAnsi"/>
              </w:rPr>
              <w:t xml:space="preserve">Application </w:t>
            </w:r>
          </w:p>
        </w:tc>
        <w:tc>
          <w:tcPr>
            <w:tcW w:w="648" w:type="dxa"/>
          </w:tcPr>
          <w:p w:rsidR="00074BA7" w:rsidRPr="00AA7E1C" w:rsidRDefault="00260D07" w:rsidP="00D45969">
            <w:pPr>
              <w:jc w:val="center"/>
              <w:rPr>
                <w:rFonts w:asciiTheme="minorHAnsi" w:hAnsiTheme="minorHAnsi" w:cstheme="minorHAnsi"/>
              </w:rPr>
            </w:pPr>
            <w:r>
              <w:rPr>
                <w:rFonts w:asciiTheme="minorHAnsi" w:hAnsiTheme="minorHAnsi" w:cstheme="minorHAnsi"/>
              </w:rPr>
              <w:t>2</w:t>
            </w:r>
            <w:r w:rsidR="00D45969">
              <w:rPr>
                <w:rFonts w:asciiTheme="minorHAnsi" w:hAnsiTheme="minorHAnsi" w:cstheme="minorHAnsi"/>
              </w:rPr>
              <w:t>1</w:t>
            </w:r>
          </w:p>
        </w:tc>
      </w:tr>
      <w:tr w:rsidR="00074BA7" w:rsidRPr="00AA7E1C" w:rsidTr="009B0516">
        <w:tc>
          <w:tcPr>
            <w:tcW w:w="3078" w:type="dxa"/>
          </w:tcPr>
          <w:p w:rsidR="00074BA7" w:rsidRPr="00AA7E1C" w:rsidRDefault="00074BA7" w:rsidP="0042723B">
            <w:pPr>
              <w:rPr>
                <w:rFonts w:asciiTheme="minorHAnsi" w:hAnsiTheme="minorHAnsi" w:cstheme="minorHAnsi"/>
              </w:rPr>
            </w:pPr>
            <w:r>
              <w:rPr>
                <w:rFonts w:asciiTheme="minorHAnsi" w:hAnsiTheme="minorHAnsi" w:cstheme="minorHAnsi"/>
              </w:rPr>
              <w:t>Attachment B</w:t>
            </w:r>
          </w:p>
        </w:tc>
        <w:tc>
          <w:tcPr>
            <w:tcW w:w="5850" w:type="dxa"/>
          </w:tcPr>
          <w:p w:rsidR="00074BA7" w:rsidRDefault="00074BA7" w:rsidP="004C3FC3">
            <w:pPr>
              <w:rPr>
                <w:rFonts w:asciiTheme="minorHAnsi" w:hAnsiTheme="minorHAnsi" w:cstheme="minorHAnsi"/>
              </w:rPr>
            </w:pPr>
            <w:r>
              <w:rPr>
                <w:rFonts w:asciiTheme="minorHAnsi" w:hAnsiTheme="minorHAnsi" w:cstheme="minorHAnsi"/>
              </w:rPr>
              <w:t xml:space="preserve">Detailed Application Requirements </w:t>
            </w:r>
          </w:p>
        </w:tc>
        <w:tc>
          <w:tcPr>
            <w:tcW w:w="648" w:type="dxa"/>
          </w:tcPr>
          <w:p w:rsidR="00074BA7" w:rsidRPr="00AA7E1C" w:rsidRDefault="00D45969" w:rsidP="00D45969">
            <w:pPr>
              <w:jc w:val="center"/>
              <w:rPr>
                <w:rFonts w:asciiTheme="minorHAnsi" w:hAnsiTheme="minorHAnsi" w:cstheme="minorHAnsi"/>
              </w:rPr>
            </w:pPr>
            <w:r>
              <w:rPr>
                <w:rFonts w:asciiTheme="minorHAnsi" w:hAnsiTheme="minorHAnsi" w:cstheme="minorHAnsi"/>
              </w:rPr>
              <w:t>27</w:t>
            </w:r>
          </w:p>
        </w:tc>
      </w:tr>
      <w:tr w:rsidR="00074BA7" w:rsidRPr="00AA7E1C" w:rsidTr="009B0516">
        <w:tc>
          <w:tcPr>
            <w:tcW w:w="3078" w:type="dxa"/>
          </w:tcPr>
          <w:p w:rsidR="00074BA7" w:rsidRDefault="00074BA7" w:rsidP="0042723B">
            <w:pPr>
              <w:rPr>
                <w:rFonts w:asciiTheme="minorHAnsi" w:hAnsiTheme="minorHAnsi" w:cstheme="minorHAnsi"/>
              </w:rPr>
            </w:pPr>
            <w:r>
              <w:rPr>
                <w:rFonts w:asciiTheme="minorHAnsi" w:hAnsiTheme="minorHAnsi" w:cstheme="minorHAnsi"/>
              </w:rPr>
              <w:t>Attachment C</w:t>
            </w:r>
          </w:p>
        </w:tc>
        <w:tc>
          <w:tcPr>
            <w:tcW w:w="5850" w:type="dxa"/>
          </w:tcPr>
          <w:p w:rsidR="00074BA7" w:rsidRDefault="00074BA7" w:rsidP="0042723B">
            <w:pPr>
              <w:rPr>
                <w:rFonts w:asciiTheme="minorHAnsi" w:hAnsiTheme="minorHAnsi" w:cstheme="minorHAnsi"/>
              </w:rPr>
            </w:pPr>
            <w:r>
              <w:rPr>
                <w:rFonts w:asciiTheme="minorHAnsi" w:hAnsiTheme="minorHAnsi" w:cstheme="minorHAnsi"/>
              </w:rPr>
              <w:t>Supplemental Terms and Conditions</w:t>
            </w:r>
          </w:p>
        </w:tc>
        <w:tc>
          <w:tcPr>
            <w:tcW w:w="648" w:type="dxa"/>
          </w:tcPr>
          <w:p w:rsidR="00074BA7" w:rsidRPr="00AA7E1C" w:rsidRDefault="00D45969" w:rsidP="00D45969">
            <w:pPr>
              <w:jc w:val="center"/>
              <w:rPr>
                <w:rFonts w:asciiTheme="minorHAnsi" w:hAnsiTheme="minorHAnsi" w:cstheme="minorHAnsi"/>
              </w:rPr>
            </w:pPr>
            <w:r>
              <w:rPr>
                <w:rFonts w:asciiTheme="minorHAnsi" w:hAnsiTheme="minorHAnsi" w:cstheme="minorHAnsi"/>
              </w:rPr>
              <w:t>36</w:t>
            </w:r>
          </w:p>
        </w:tc>
      </w:tr>
      <w:tr w:rsidR="00074BA7" w:rsidRPr="00AA7E1C" w:rsidTr="009B0516">
        <w:tc>
          <w:tcPr>
            <w:tcW w:w="3078" w:type="dxa"/>
          </w:tcPr>
          <w:p w:rsidR="00074BA7" w:rsidRDefault="00074BA7" w:rsidP="0042723B">
            <w:pPr>
              <w:rPr>
                <w:rFonts w:asciiTheme="minorHAnsi" w:hAnsiTheme="minorHAnsi" w:cstheme="minorHAnsi"/>
              </w:rPr>
            </w:pPr>
            <w:r>
              <w:rPr>
                <w:rFonts w:asciiTheme="minorHAnsi" w:hAnsiTheme="minorHAnsi" w:cstheme="minorHAnsi"/>
              </w:rPr>
              <w:t>Attachment D</w:t>
            </w:r>
          </w:p>
        </w:tc>
        <w:tc>
          <w:tcPr>
            <w:tcW w:w="5850" w:type="dxa"/>
          </w:tcPr>
          <w:p w:rsidR="00074BA7" w:rsidRDefault="00074BA7" w:rsidP="0042723B">
            <w:pPr>
              <w:rPr>
                <w:rFonts w:asciiTheme="minorHAnsi" w:hAnsiTheme="minorHAnsi" w:cstheme="minorHAnsi"/>
              </w:rPr>
            </w:pPr>
            <w:r>
              <w:rPr>
                <w:rFonts w:asciiTheme="minorHAnsi" w:hAnsiTheme="minorHAnsi" w:cstheme="minorHAnsi"/>
              </w:rPr>
              <w:t>Conflict of Interest Guidance And Disclosure Certification Statement</w:t>
            </w:r>
          </w:p>
        </w:tc>
        <w:tc>
          <w:tcPr>
            <w:tcW w:w="648" w:type="dxa"/>
          </w:tcPr>
          <w:p w:rsidR="00074BA7" w:rsidRPr="00AA7E1C" w:rsidRDefault="00D45969" w:rsidP="00D45969">
            <w:pPr>
              <w:jc w:val="center"/>
              <w:rPr>
                <w:rFonts w:asciiTheme="minorHAnsi" w:hAnsiTheme="minorHAnsi" w:cstheme="minorHAnsi"/>
              </w:rPr>
            </w:pPr>
            <w:r>
              <w:rPr>
                <w:rFonts w:asciiTheme="minorHAnsi" w:hAnsiTheme="minorHAnsi" w:cstheme="minorHAnsi"/>
              </w:rPr>
              <w:t>44</w:t>
            </w:r>
          </w:p>
        </w:tc>
      </w:tr>
      <w:tr w:rsidR="009B0516" w:rsidRPr="00AA7E1C" w:rsidTr="009B0516">
        <w:tc>
          <w:tcPr>
            <w:tcW w:w="3078" w:type="dxa"/>
          </w:tcPr>
          <w:p w:rsidR="009B0516" w:rsidRPr="009B0516" w:rsidRDefault="009B0516" w:rsidP="009B0516">
            <w:pPr>
              <w:rPr>
                <w:rFonts w:asciiTheme="minorHAnsi" w:hAnsiTheme="minorHAnsi" w:cstheme="minorHAnsi"/>
                <w:b/>
              </w:rPr>
            </w:pPr>
            <w:r w:rsidRPr="009B0516">
              <w:rPr>
                <w:rFonts w:asciiTheme="minorHAnsi" w:hAnsiTheme="minorHAnsi" w:cstheme="minorHAnsi"/>
                <w:b/>
              </w:rPr>
              <w:t>ATTACHMENTS – LAND ACQUISITION PROJECTS</w:t>
            </w:r>
          </w:p>
        </w:tc>
        <w:tc>
          <w:tcPr>
            <w:tcW w:w="5850" w:type="dxa"/>
          </w:tcPr>
          <w:p w:rsidR="009B0516" w:rsidRPr="009B0516" w:rsidRDefault="009B0516" w:rsidP="004C3FC3">
            <w:pPr>
              <w:rPr>
                <w:rFonts w:asciiTheme="minorHAnsi" w:hAnsiTheme="minorHAnsi" w:cstheme="minorHAnsi"/>
                <w:b/>
              </w:rPr>
            </w:pPr>
            <w:r w:rsidRPr="009B0516">
              <w:rPr>
                <w:rFonts w:asciiTheme="minorHAnsi" w:hAnsiTheme="minorHAnsi" w:cstheme="minorHAnsi"/>
                <w:b/>
              </w:rPr>
              <w:t>Attachments E-H</w:t>
            </w:r>
            <w:r w:rsidR="004C3FC3">
              <w:rPr>
                <w:rFonts w:asciiTheme="minorHAnsi" w:hAnsiTheme="minorHAnsi" w:cstheme="minorHAnsi"/>
                <w:b/>
              </w:rPr>
              <w:t xml:space="preserve"> – Land Acquisition Projects</w:t>
            </w:r>
          </w:p>
        </w:tc>
        <w:tc>
          <w:tcPr>
            <w:tcW w:w="648" w:type="dxa"/>
          </w:tcPr>
          <w:p w:rsidR="009B0516" w:rsidRDefault="009B0516" w:rsidP="00260D07">
            <w:pPr>
              <w:jc w:val="center"/>
              <w:rPr>
                <w:rFonts w:asciiTheme="minorHAnsi" w:hAnsiTheme="minorHAnsi" w:cstheme="minorHAnsi"/>
              </w:rPr>
            </w:pPr>
          </w:p>
        </w:tc>
      </w:tr>
      <w:tr w:rsidR="009B0516" w:rsidRPr="00AA7E1C" w:rsidTr="009B0516">
        <w:tc>
          <w:tcPr>
            <w:tcW w:w="3078" w:type="dxa"/>
          </w:tcPr>
          <w:p w:rsidR="009B0516" w:rsidRPr="00AA7E1C" w:rsidRDefault="009B0516" w:rsidP="009B0516">
            <w:pPr>
              <w:rPr>
                <w:rFonts w:asciiTheme="minorHAnsi" w:hAnsiTheme="minorHAnsi" w:cstheme="minorHAnsi"/>
              </w:rPr>
            </w:pPr>
            <w:r>
              <w:rPr>
                <w:rFonts w:asciiTheme="minorHAnsi" w:hAnsiTheme="minorHAnsi" w:cstheme="minorHAnsi"/>
              </w:rPr>
              <w:t>Attachment E</w:t>
            </w:r>
          </w:p>
        </w:tc>
        <w:tc>
          <w:tcPr>
            <w:tcW w:w="5850" w:type="dxa"/>
          </w:tcPr>
          <w:p w:rsidR="009B0516" w:rsidRDefault="009B0516" w:rsidP="004C3FC3">
            <w:pPr>
              <w:rPr>
                <w:rFonts w:asciiTheme="minorHAnsi" w:hAnsiTheme="minorHAnsi" w:cstheme="minorHAnsi"/>
              </w:rPr>
            </w:pPr>
            <w:r>
              <w:rPr>
                <w:rFonts w:asciiTheme="minorHAnsi" w:hAnsiTheme="minorHAnsi" w:cstheme="minorHAnsi"/>
              </w:rPr>
              <w:t xml:space="preserve">Application </w:t>
            </w:r>
          </w:p>
        </w:tc>
        <w:tc>
          <w:tcPr>
            <w:tcW w:w="648" w:type="dxa"/>
          </w:tcPr>
          <w:p w:rsidR="009B0516" w:rsidRDefault="00D45969" w:rsidP="00260D07">
            <w:pPr>
              <w:jc w:val="center"/>
              <w:rPr>
                <w:rFonts w:asciiTheme="minorHAnsi" w:hAnsiTheme="minorHAnsi" w:cstheme="minorHAnsi"/>
              </w:rPr>
            </w:pPr>
            <w:r>
              <w:rPr>
                <w:rFonts w:asciiTheme="minorHAnsi" w:hAnsiTheme="minorHAnsi" w:cstheme="minorHAnsi"/>
              </w:rPr>
              <w:t>45</w:t>
            </w:r>
          </w:p>
        </w:tc>
      </w:tr>
      <w:tr w:rsidR="009B0516" w:rsidRPr="00AA7E1C" w:rsidTr="009B0516">
        <w:tc>
          <w:tcPr>
            <w:tcW w:w="3078" w:type="dxa"/>
          </w:tcPr>
          <w:p w:rsidR="009B0516" w:rsidRPr="00AA7E1C" w:rsidRDefault="009B0516" w:rsidP="009B0516">
            <w:pPr>
              <w:rPr>
                <w:rFonts w:asciiTheme="minorHAnsi" w:hAnsiTheme="minorHAnsi" w:cstheme="minorHAnsi"/>
              </w:rPr>
            </w:pPr>
            <w:r>
              <w:rPr>
                <w:rFonts w:asciiTheme="minorHAnsi" w:hAnsiTheme="minorHAnsi" w:cstheme="minorHAnsi"/>
              </w:rPr>
              <w:t>Attachment F</w:t>
            </w:r>
          </w:p>
        </w:tc>
        <w:tc>
          <w:tcPr>
            <w:tcW w:w="5850" w:type="dxa"/>
          </w:tcPr>
          <w:p w:rsidR="009B0516" w:rsidRDefault="009B0516" w:rsidP="004C3FC3">
            <w:pPr>
              <w:rPr>
                <w:rFonts w:asciiTheme="minorHAnsi" w:hAnsiTheme="minorHAnsi" w:cstheme="minorHAnsi"/>
              </w:rPr>
            </w:pPr>
            <w:r>
              <w:rPr>
                <w:rFonts w:asciiTheme="minorHAnsi" w:hAnsiTheme="minorHAnsi" w:cstheme="minorHAnsi"/>
              </w:rPr>
              <w:t xml:space="preserve">Detailed  Application Requirements </w:t>
            </w:r>
          </w:p>
        </w:tc>
        <w:tc>
          <w:tcPr>
            <w:tcW w:w="648" w:type="dxa"/>
          </w:tcPr>
          <w:p w:rsidR="009B0516" w:rsidRDefault="00D45969" w:rsidP="00260D07">
            <w:pPr>
              <w:jc w:val="center"/>
              <w:rPr>
                <w:rFonts w:asciiTheme="minorHAnsi" w:hAnsiTheme="minorHAnsi" w:cstheme="minorHAnsi"/>
              </w:rPr>
            </w:pPr>
            <w:r>
              <w:rPr>
                <w:rFonts w:asciiTheme="minorHAnsi" w:hAnsiTheme="minorHAnsi" w:cstheme="minorHAnsi"/>
              </w:rPr>
              <w:t>51</w:t>
            </w:r>
          </w:p>
        </w:tc>
      </w:tr>
      <w:tr w:rsidR="009B0516" w:rsidRPr="00AA7E1C" w:rsidTr="009B0516">
        <w:tc>
          <w:tcPr>
            <w:tcW w:w="3078" w:type="dxa"/>
          </w:tcPr>
          <w:p w:rsidR="009B0516" w:rsidRDefault="009B0516" w:rsidP="009B0516">
            <w:pPr>
              <w:rPr>
                <w:rFonts w:asciiTheme="minorHAnsi" w:hAnsiTheme="minorHAnsi" w:cstheme="minorHAnsi"/>
              </w:rPr>
            </w:pPr>
            <w:r>
              <w:rPr>
                <w:rFonts w:asciiTheme="minorHAnsi" w:hAnsiTheme="minorHAnsi" w:cstheme="minorHAnsi"/>
              </w:rPr>
              <w:t>Attachment G</w:t>
            </w:r>
          </w:p>
        </w:tc>
        <w:tc>
          <w:tcPr>
            <w:tcW w:w="5850" w:type="dxa"/>
          </w:tcPr>
          <w:p w:rsidR="009B0516" w:rsidRDefault="009B0516" w:rsidP="004C3FC3">
            <w:pPr>
              <w:rPr>
                <w:rFonts w:asciiTheme="minorHAnsi" w:hAnsiTheme="minorHAnsi" w:cstheme="minorHAnsi"/>
              </w:rPr>
            </w:pPr>
            <w:r>
              <w:rPr>
                <w:rFonts w:asciiTheme="minorHAnsi" w:hAnsiTheme="minorHAnsi" w:cstheme="minorHAnsi"/>
              </w:rPr>
              <w:t>Supplemental Terms and Conditions</w:t>
            </w:r>
          </w:p>
        </w:tc>
        <w:tc>
          <w:tcPr>
            <w:tcW w:w="648" w:type="dxa"/>
          </w:tcPr>
          <w:p w:rsidR="009B0516" w:rsidRDefault="00D45969" w:rsidP="00260D07">
            <w:pPr>
              <w:jc w:val="center"/>
              <w:rPr>
                <w:rFonts w:asciiTheme="minorHAnsi" w:hAnsiTheme="minorHAnsi" w:cstheme="minorHAnsi"/>
              </w:rPr>
            </w:pPr>
            <w:r>
              <w:rPr>
                <w:rFonts w:asciiTheme="minorHAnsi" w:hAnsiTheme="minorHAnsi" w:cstheme="minorHAnsi"/>
              </w:rPr>
              <w:t>60</w:t>
            </w:r>
          </w:p>
        </w:tc>
      </w:tr>
      <w:tr w:rsidR="009B0516" w:rsidRPr="00AA7E1C" w:rsidTr="009B0516">
        <w:tc>
          <w:tcPr>
            <w:tcW w:w="3078" w:type="dxa"/>
          </w:tcPr>
          <w:p w:rsidR="009B0516" w:rsidRDefault="009B0516" w:rsidP="009B0516">
            <w:pPr>
              <w:rPr>
                <w:rFonts w:asciiTheme="minorHAnsi" w:hAnsiTheme="minorHAnsi" w:cstheme="minorHAnsi"/>
              </w:rPr>
            </w:pPr>
            <w:r>
              <w:rPr>
                <w:rFonts w:asciiTheme="minorHAnsi" w:hAnsiTheme="minorHAnsi" w:cstheme="minorHAnsi"/>
              </w:rPr>
              <w:t>Attachment G</w:t>
            </w:r>
          </w:p>
        </w:tc>
        <w:tc>
          <w:tcPr>
            <w:tcW w:w="5850" w:type="dxa"/>
          </w:tcPr>
          <w:p w:rsidR="009B0516" w:rsidRDefault="009B0516" w:rsidP="004C3FC3">
            <w:pPr>
              <w:rPr>
                <w:rFonts w:asciiTheme="minorHAnsi" w:hAnsiTheme="minorHAnsi" w:cstheme="minorHAnsi"/>
              </w:rPr>
            </w:pPr>
            <w:r>
              <w:rPr>
                <w:rFonts w:asciiTheme="minorHAnsi" w:hAnsiTheme="minorHAnsi" w:cstheme="minorHAnsi"/>
              </w:rPr>
              <w:t>Conflict of Interest Guidance And Disclosure Certification Statement</w:t>
            </w:r>
          </w:p>
        </w:tc>
        <w:tc>
          <w:tcPr>
            <w:tcW w:w="648" w:type="dxa"/>
          </w:tcPr>
          <w:p w:rsidR="009B0516" w:rsidRDefault="00D45969" w:rsidP="00260D07">
            <w:pPr>
              <w:jc w:val="center"/>
              <w:rPr>
                <w:rFonts w:asciiTheme="minorHAnsi" w:hAnsiTheme="minorHAnsi" w:cstheme="minorHAnsi"/>
              </w:rPr>
            </w:pPr>
            <w:r>
              <w:rPr>
                <w:rFonts w:asciiTheme="minorHAnsi" w:hAnsiTheme="minorHAnsi" w:cstheme="minorHAnsi"/>
              </w:rPr>
              <w:t>68</w:t>
            </w:r>
          </w:p>
        </w:tc>
      </w:tr>
    </w:tbl>
    <w:p w:rsidR="009A2702" w:rsidRDefault="009A2702">
      <w:pPr>
        <w:tabs>
          <w:tab w:val="left" w:pos="6180"/>
        </w:tabs>
        <w:outlineLvl w:val="0"/>
        <w:rPr>
          <w:rFonts w:asciiTheme="minorHAnsi" w:hAnsiTheme="minorHAnsi" w:cstheme="minorHAnsi"/>
          <w:b/>
          <w:sz w:val="32"/>
          <w:szCs w:val="32"/>
        </w:rPr>
      </w:pPr>
    </w:p>
    <w:p w:rsidR="001E0C93" w:rsidRDefault="0069330A">
      <w:pPr>
        <w:tabs>
          <w:tab w:val="left" w:pos="6180"/>
        </w:tabs>
        <w:outlineLvl w:val="0"/>
        <w:rPr>
          <w:rFonts w:asciiTheme="minorHAnsi" w:hAnsiTheme="minorHAnsi" w:cstheme="minorHAnsi"/>
          <w:sz w:val="28"/>
          <w:szCs w:val="28"/>
        </w:rPr>
      </w:pPr>
      <w:r>
        <w:rPr>
          <w:rFonts w:asciiTheme="minorHAnsi" w:hAnsiTheme="minorHAnsi" w:cstheme="minorHAnsi"/>
          <w:b/>
          <w:sz w:val="32"/>
          <w:szCs w:val="32"/>
        </w:rPr>
        <w:lastRenderedPageBreak/>
        <w:t>2</w:t>
      </w:r>
      <w:r w:rsidR="00E33831" w:rsidRPr="00404847">
        <w:rPr>
          <w:rFonts w:asciiTheme="minorHAnsi" w:hAnsiTheme="minorHAnsi" w:cstheme="minorHAnsi"/>
          <w:b/>
          <w:sz w:val="32"/>
          <w:szCs w:val="32"/>
        </w:rPr>
        <w:t xml:space="preserve">. </w:t>
      </w:r>
      <w:r w:rsidR="00404934">
        <w:rPr>
          <w:rFonts w:asciiTheme="minorHAnsi" w:hAnsiTheme="minorHAnsi" w:cstheme="minorHAnsi"/>
          <w:b/>
          <w:sz w:val="32"/>
          <w:szCs w:val="32"/>
        </w:rPr>
        <w:t>Grant</w:t>
      </w:r>
      <w:r w:rsidR="00E33831" w:rsidRPr="00404847">
        <w:rPr>
          <w:rFonts w:asciiTheme="minorHAnsi" w:hAnsiTheme="minorHAnsi" w:cstheme="minorHAnsi"/>
          <w:b/>
          <w:sz w:val="32"/>
          <w:szCs w:val="32"/>
        </w:rPr>
        <w:t xml:space="preserve"> Summary</w:t>
      </w:r>
      <w:r w:rsidR="00E33831" w:rsidRPr="00404847">
        <w:rPr>
          <w:rFonts w:asciiTheme="minorHAnsi" w:hAnsiTheme="minorHAnsi" w:cstheme="minorHAnsi"/>
          <w:b/>
          <w:sz w:val="28"/>
          <w:szCs w:val="28"/>
        </w:rPr>
        <w:t>:</w:t>
      </w:r>
      <w:r w:rsidR="00E33831">
        <w:rPr>
          <w:rFonts w:asciiTheme="minorHAnsi" w:hAnsiTheme="minorHAnsi" w:cstheme="minorHAnsi"/>
          <w:b/>
          <w:sz w:val="28"/>
          <w:szCs w:val="28"/>
        </w:rPr>
        <w:tab/>
      </w:r>
    </w:p>
    <w:p w:rsidR="0037016F" w:rsidRPr="00404847" w:rsidRDefault="0037016F" w:rsidP="00BC0BD9">
      <w:pPr>
        <w:rPr>
          <w:rFonts w:asciiTheme="minorHAnsi" w:hAnsiTheme="minorHAnsi" w:cstheme="minorHAnsi"/>
          <w:sz w:val="24"/>
          <w:szCs w:val="24"/>
        </w:rPr>
      </w:pPr>
    </w:p>
    <w:p w:rsidR="00832BE5" w:rsidRDefault="00E33831" w:rsidP="00832BE5">
      <w:pPr>
        <w:rPr>
          <w:rFonts w:asciiTheme="minorHAnsi" w:hAnsiTheme="minorHAnsi" w:cstheme="minorHAnsi"/>
          <w:sz w:val="24"/>
          <w:szCs w:val="24"/>
        </w:rPr>
      </w:pPr>
      <w:r w:rsidRPr="00404847">
        <w:rPr>
          <w:rFonts w:asciiTheme="minorHAnsi" w:hAnsiTheme="minorHAnsi" w:cstheme="minorHAnsi"/>
          <w:b/>
          <w:sz w:val="24"/>
          <w:szCs w:val="24"/>
        </w:rPr>
        <w:t xml:space="preserve">A. </w:t>
      </w:r>
      <w:r w:rsidR="001260C8" w:rsidRPr="001260C8">
        <w:rPr>
          <w:rFonts w:asciiTheme="minorHAnsi" w:hAnsiTheme="minorHAnsi" w:cstheme="minorHAnsi"/>
          <w:b/>
          <w:sz w:val="24"/>
          <w:szCs w:val="24"/>
          <w:u w:val="single"/>
        </w:rPr>
        <w:t>Overview and Goals of Grant</w:t>
      </w:r>
      <w:r w:rsidR="00832BE5" w:rsidRPr="00404847">
        <w:rPr>
          <w:rFonts w:asciiTheme="minorHAnsi" w:hAnsiTheme="minorHAnsi" w:cstheme="minorHAnsi"/>
          <w:sz w:val="24"/>
          <w:szCs w:val="24"/>
        </w:rPr>
        <w:t xml:space="preserve">:  </w:t>
      </w:r>
      <w:r w:rsidR="001A269F">
        <w:rPr>
          <w:rFonts w:asciiTheme="minorHAnsi" w:hAnsiTheme="minorHAnsi" w:cstheme="minorHAnsi"/>
          <w:sz w:val="24"/>
          <w:szCs w:val="24"/>
        </w:rPr>
        <w:t xml:space="preserve">The </w:t>
      </w:r>
      <w:r w:rsidR="00832BE5">
        <w:rPr>
          <w:rFonts w:asciiTheme="minorHAnsi" w:hAnsiTheme="minorHAnsi" w:cstheme="minorHAnsi"/>
          <w:sz w:val="24"/>
          <w:szCs w:val="24"/>
        </w:rPr>
        <w:t xml:space="preserve">Secretary of </w:t>
      </w:r>
      <w:r w:rsidR="001A269F">
        <w:rPr>
          <w:rFonts w:asciiTheme="minorHAnsi" w:hAnsiTheme="minorHAnsi" w:cstheme="minorHAnsi"/>
          <w:sz w:val="24"/>
          <w:szCs w:val="24"/>
        </w:rPr>
        <w:t xml:space="preserve">the Executive Office of </w:t>
      </w:r>
      <w:r w:rsidR="00832BE5">
        <w:rPr>
          <w:rFonts w:asciiTheme="minorHAnsi" w:hAnsiTheme="minorHAnsi" w:cstheme="minorHAnsi"/>
          <w:sz w:val="24"/>
          <w:szCs w:val="24"/>
        </w:rPr>
        <w:t xml:space="preserve">Energy and Environmental Affairs </w:t>
      </w:r>
      <w:r w:rsidR="001A269F">
        <w:rPr>
          <w:rFonts w:asciiTheme="minorHAnsi" w:hAnsiTheme="minorHAnsi" w:cstheme="minorHAnsi"/>
          <w:sz w:val="24"/>
          <w:szCs w:val="24"/>
        </w:rPr>
        <w:t xml:space="preserve">(EEA), </w:t>
      </w:r>
      <w:r w:rsidR="005278C5" w:rsidRPr="00204C10">
        <w:rPr>
          <w:rFonts w:asciiTheme="minorHAnsi" w:hAnsiTheme="minorHAnsi" w:cstheme="minorHAnsi"/>
          <w:sz w:val="24"/>
          <w:szCs w:val="24"/>
        </w:rPr>
        <w:t>Matthew A. Beaton</w:t>
      </w:r>
      <w:r w:rsidR="001A269F">
        <w:rPr>
          <w:rFonts w:asciiTheme="minorHAnsi" w:hAnsiTheme="minorHAnsi" w:cstheme="minorHAnsi"/>
          <w:sz w:val="24"/>
          <w:szCs w:val="24"/>
        </w:rPr>
        <w:t>,</w:t>
      </w:r>
      <w:r w:rsidR="00832BE5">
        <w:rPr>
          <w:rFonts w:asciiTheme="minorHAnsi" w:hAnsiTheme="minorHAnsi" w:cstheme="minorHAnsi"/>
          <w:sz w:val="24"/>
          <w:szCs w:val="24"/>
        </w:rPr>
        <w:t xml:space="preserve"> serves as the </w:t>
      </w:r>
      <w:r w:rsidR="00832BE5" w:rsidRPr="00404847">
        <w:rPr>
          <w:rFonts w:asciiTheme="minorHAnsi" w:hAnsiTheme="minorHAnsi" w:cstheme="minorHAnsi"/>
          <w:sz w:val="24"/>
          <w:szCs w:val="24"/>
        </w:rPr>
        <w:t>Commonwealth of Massachusetts</w:t>
      </w:r>
      <w:r w:rsidR="00832BE5">
        <w:rPr>
          <w:rFonts w:asciiTheme="minorHAnsi" w:hAnsiTheme="minorHAnsi" w:cstheme="minorHAnsi"/>
          <w:sz w:val="24"/>
          <w:szCs w:val="24"/>
        </w:rPr>
        <w:t xml:space="preserve">’ Natural Resource Trustee.  Trustees assess injuries to natural resources resulting from spills and releases of oil and hazardous materials and substances, bring claims against responsible parties for monetary damages to compensate the public for these injuries, and plan and implement projects to restore, replace or acquire the equivalent of natural resources and the services that they provide to the environment and the public.  This process is known as Natural Resource Damages </w:t>
      </w:r>
      <w:r w:rsidR="00561579">
        <w:rPr>
          <w:rFonts w:asciiTheme="minorHAnsi" w:hAnsiTheme="minorHAnsi" w:cstheme="minorHAnsi"/>
          <w:sz w:val="24"/>
          <w:szCs w:val="24"/>
        </w:rPr>
        <w:t xml:space="preserve">(NRD) </w:t>
      </w:r>
      <w:r w:rsidR="00832BE5">
        <w:rPr>
          <w:rFonts w:asciiTheme="minorHAnsi" w:hAnsiTheme="minorHAnsi" w:cstheme="minorHAnsi"/>
          <w:sz w:val="24"/>
          <w:szCs w:val="24"/>
        </w:rPr>
        <w:t xml:space="preserve">Assessment and Restoration.  Within </w:t>
      </w:r>
      <w:r w:rsidR="00445442">
        <w:rPr>
          <w:rFonts w:asciiTheme="minorHAnsi" w:hAnsiTheme="minorHAnsi" w:cstheme="minorHAnsi"/>
          <w:sz w:val="24"/>
          <w:szCs w:val="24"/>
        </w:rPr>
        <w:t>EEA,</w:t>
      </w:r>
      <w:r w:rsidR="00832BE5">
        <w:rPr>
          <w:rFonts w:asciiTheme="minorHAnsi" w:hAnsiTheme="minorHAnsi" w:cstheme="minorHAnsi"/>
          <w:sz w:val="24"/>
          <w:szCs w:val="24"/>
        </w:rPr>
        <w:t xml:space="preserve"> the Massachusetts Department of Environmental Protection (MassDEP) administers the N</w:t>
      </w:r>
      <w:r w:rsidR="0014471B">
        <w:rPr>
          <w:rFonts w:asciiTheme="minorHAnsi" w:hAnsiTheme="minorHAnsi" w:cstheme="minorHAnsi"/>
          <w:sz w:val="24"/>
          <w:szCs w:val="24"/>
        </w:rPr>
        <w:t>atural Resource Damages (N</w:t>
      </w:r>
      <w:r w:rsidR="00832BE5">
        <w:rPr>
          <w:rFonts w:asciiTheme="minorHAnsi" w:hAnsiTheme="minorHAnsi" w:cstheme="minorHAnsi"/>
          <w:sz w:val="24"/>
          <w:szCs w:val="24"/>
        </w:rPr>
        <w:t>RD</w:t>
      </w:r>
      <w:r w:rsidR="0014471B">
        <w:rPr>
          <w:rFonts w:asciiTheme="minorHAnsi" w:hAnsiTheme="minorHAnsi" w:cstheme="minorHAnsi"/>
          <w:sz w:val="24"/>
          <w:szCs w:val="24"/>
        </w:rPr>
        <w:t>)</w:t>
      </w:r>
      <w:r w:rsidR="00832BE5">
        <w:rPr>
          <w:rFonts w:asciiTheme="minorHAnsi" w:hAnsiTheme="minorHAnsi" w:cstheme="minorHAnsi"/>
          <w:sz w:val="24"/>
          <w:szCs w:val="24"/>
        </w:rPr>
        <w:t xml:space="preserve"> Program.  </w:t>
      </w:r>
    </w:p>
    <w:p w:rsidR="00832BE5" w:rsidRDefault="00832BE5" w:rsidP="00832BE5">
      <w:pPr>
        <w:rPr>
          <w:rFonts w:asciiTheme="minorHAnsi" w:hAnsiTheme="minorHAnsi" w:cstheme="minorHAnsi"/>
          <w:sz w:val="24"/>
          <w:szCs w:val="24"/>
        </w:rPr>
      </w:pPr>
    </w:p>
    <w:p w:rsidR="00832BE5" w:rsidRDefault="00832BE5" w:rsidP="00832BE5">
      <w:pPr>
        <w:rPr>
          <w:rFonts w:asciiTheme="minorHAnsi" w:hAnsiTheme="minorHAnsi" w:cstheme="minorHAnsi"/>
          <w:sz w:val="24"/>
          <w:szCs w:val="24"/>
        </w:rPr>
      </w:pPr>
      <w:r w:rsidRPr="005D7D87">
        <w:rPr>
          <w:rFonts w:asciiTheme="minorHAnsi" w:hAnsiTheme="minorHAnsi" w:cstheme="minorHAnsi"/>
          <w:sz w:val="24"/>
          <w:szCs w:val="24"/>
        </w:rPr>
        <w:t xml:space="preserve">The Massachusetts NRD Trust was established as a state trust by the Massachusetts General Court in Chapter 194, Section 317 of the Acts of 1998 as amended in Chapter 149, Section 222 of the Acts of 2004 and Chapter 9, Section 22 of the Acts of 2011.  Expenditures from the Trust must be conducted pursuant to the EEA Secretary's authority as Trustee for </w:t>
      </w:r>
      <w:r w:rsidR="00445442">
        <w:rPr>
          <w:rFonts w:asciiTheme="minorHAnsi" w:hAnsiTheme="minorHAnsi" w:cstheme="minorHAnsi"/>
          <w:sz w:val="24"/>
          <w:szCs w:val="24"/>
        </w:rPr>
        <w:t>N</w:t>
      </w:r>
      <w:r w:rsidRPr="005D7D87">
        <w:rPr>
          <w:rFonts w:asciiTheme="minorHAnsi" w:hAnsiTheme="minorHAnsi" w:cstheme="minorHAnsi"/>
          <w:sz w:val="24"/>
          <w:szCs w:val="24"/>
        </w:rPr>
        <w:t xml:space="preserve">atural </w:t>
      </w:r>
      <w:r w:rsidR="00445442">
        <w:rPr>
          <w:rFonts w:asciiTheme="minorHAnsi" w:hAnsiTheme="minorHAnsi" w:cstheme="minorHAnsi"/>
          <w:sz w:val="24"/>
          <w:szCs w:val="24"/>
        </w:rPr>
        <w:t>R</w:t>
      </w:r>
      <w:r w:rsidRPr="005D7D87">
        <w:rPr>
          <w:rFonts w:asciiTheme="minorHAnsi" w:hAnsiTheme="minorHAnsi" w:cstheme="minorHAnsi"/>
          <w:sz w:val="24"/>
          <w:szCs w:val="24"/>
        </w:rPr>
        <w:t>esources</w:t>
      </w:r>
      <w:r w:rsidR="00445442">
        <w:rPr>
          <w:rFonts w:asciiTheme="minorHAnsi" w:hAnsiTheme="minorHAnsi" w:cstheme="minorHAnsi"/>
          <w:sz w:val="24"/>
          <w:szCs w:val="24"/>
        </w:rPr>
        <w:t>,</w:t>
      </w:r>
      <w:r w:rsidRPr="005D7D87">
        <w:rPr>
          <w:rFonts w:asciiTheme="minorHAnsi" w:hAnsiTheme="minorHAnsi" w:cstheme="minorHAnsi"/>
          <w:sz w:val="24"/>
          <w:szCs w:val="24"/>
        </w:rPr>
        <w:t xml:space="preserve"> pursuant to Section 2A of Chapter 21A, Section 5 of Chapter 21E, Sections 23 through 27 of Chapter 130, and Section 42 of Chapter 131 of the Massachusetts General Laws; as well as Section 9607(f) of Title 42 of the United States Code, Section 1321 of Title 33 of the United States Code, Section 2706 of Title 33 of the United States Code or any other relevant and appropriate</w:t>
      </w:r>
      <w:r w:rsidR="00445442">
        <w:rPr>
          <w:rFonts w:asciiTheme="minorHAnsi" w:hAnsiTheme="minorHAnsi" w:cstheme="minorHAnsi"/>
          <w:sz w:val="24"/>
          <w:szCs w:val="24"/>
        </w:rPr>
        <w:t xml:space="preserve"> federal and/or state</w:t>
      </w:r>
      <w:r w:rsidRPr="005D7D87">
        <w:rPr>
          <w:rFonts w:asciiTheme="minorHAnsi" w:hAnsiTheme="minorHAnsi" w:cstheme="minorHAnsi"/>
          <w:sz w:val="24"/>
          <w:szCs w:val="24"/>
        </w:rPr>
        <w:t xml:space="preserve"> authority.</w:t>
      </w:r>
    </w:p>
    <w:p w:rsidR="004142C8" w:rsidRDefault="004142C8" w:rsidP="00832BE5">
      <w:pPr>
        <w:rPr>
          <w:rFonts w:asciiTheme="minorHAnsi" w:hAnsiTheme="minorHAnsi" w:cstheme="minorHAnsi"/>
          <w:sz w:val="24"/>
          <w:szCs w:val="24"/>
        </w:rPr>
      </w:pPr>
    </w:p>
    <w:p w:rsidR="00832BE5" w:rsidRPr="00404847" w:rsidRDefault="00685A3F" w:rsidP="004142C8">
      <w:pPr>
        <w:rPr>
          <w:rFonts w:asciiTheme="minorHAnsi" w:hAnsiTheme="minorHAnsi" w:cstheme="minorHAnsi"/>
          <w:sz w:val="24"/>
          <w:szCs w:val="24"/>
        </w:rPr>
      </w:pPr>
      <w:r>
        <w:rPr>
          <w:rFonts w:asciiTheme="minorHAnsi" w:hAnsiTheme="minorHAnsi" w:cstheme="minorHAnsi"/>
          <w:sz w:val="24"/>
          <w:szCs w:val="24"/>
        </w:rPr>
        <w:t xml:space="preserve">The Massachusetts EEA, as represented by MassDEP, and the U.S. Fish and Wildlife Service (USFWS) </w:t>
      </w:r>
      <w:r w:rsidR="00825D3B">
        <w:rPr>
          <w:rFonts w:asciiTheme="minorHAnsi" w:hAnsiTheme="minorHAnsi" w:cstheme="minorHAnsi"/>
          <w:sz w:val="24"/>
          <w:szCs w:val="24"/>
        </w:rPr>
        <w:t>comprise the</w:t>
      </w:r>
      <w:r>
        <w:rPr>
          <w:rFonts w:asciiTheme="minorHAnsi" w:hAnsiTheme="minorHAnsi" w:cstheme="minorHAnsi"/>
          <w:sz w:val="24"/>
          <w:szCs w:val="24"/>
        </w:rPr>
        <w:t xml:space="preserve"> Massachusetts SubCouncil of the Housatonic River </w:t>
      </w:r>
      <w:r w:rsidR="00613C00">
        <w:rPr>
          <w:rFonts w:asciiTheme="minorHAnsi" w:hAnsiTheme="minorHAnsi" w:cstheme="minorHAnsi"/>
          <w:sz w:val="24"/>
          <w:szCs w:val="24"/>
        </w:rPr>
        <w:t xml:space="preserve">Natural Resource </w:t>
      </w:r>
      <w:r>
        <w:rPr>
          <w:rFonts w:asciiTheme="minorHAnsi" w:hAnsiTheme="minorHAnsi" w:cstheme="minorHAnsi"/>
          <w:sz w:val="24"/>
          <w:szCs w:val="24"/>
        </w:rPr>
        <w:t>Trustee</w:t>
      </w:r>
      <w:r w:rsidR="00613C00">
        <w:rPr>
          <w:rFonts w:asciiTheme="minorHAnsi" w:hAnsiTheme="minorHAnsi" w:cstheme="minorHAnsi"/>
          <w:sz w:val="24"/>
          <w:szCs w:val="24"/>
        </w:rPr>
        <w:t>s</w:t>
      </w:r>
      <w:r w:rsidR="00825D3B">
        <w:rPr>
          <w:rFonts w:asciiTheme="minorHAnsi" w:hAnsiTheme="minorHAnsi" w:cstheme="minorHAnsi"/>
          <w:sz w:val="24"/>
          <w:szCs w:val="24"/>
        </w:rPr>
        <w:t xml:space="preserve"> (MA SubCouncil</w:t>
      </w:r>
      <w:r w:rsidR="004014E5">
        <w:rPr>
          <w:rFonts w:asciiTheme="minorHAnsi" w:hAnsiTheme="minorHAnsi" w:cstheme="minorHAnsi"/>
          <w:sz w:val="24"/>
          <w:szCs w:val="24"/>
        </w:rPr>
        <w:t>)</w:t>
      </w:r>
      <w:r>
        <w:rPr>
          <w:rFonts w:asciiTheme="minorHAnsi" w:hAnsiTheme="minorHAnsi" w:cstheme="minorHAnsi"/>
          <w:sz w:val="24"/>
          <w:szCs w:val="24"/>
        </w:rPr>
        <w:t xml:space="preserve"> </w:t>
      </w:r>
      <w:r w:rsidR="00825D3B">
        <w:rPr>
          <w:rFonts w:asciiTheme="minorHAnsi" w:hAnsiTheme="minorHAnsi" w:cstheme="minorHAnsi"/>
          <w:sz w:val="24"/>
          <w:szCs w:val="24"/>
        </w:rPr>
        <w:t xml:space="preserve">and </w:t>
      </w:r>
      <w:r>
        <w:rPr>
          <w:rFonts w:asciiTheme="minorHAnsi" w:hAnsiTheme="minorHAnsi" w:cstheme="minorHAnsi"/>
          <w:sz w:val="24"/>
          <w:szCs w:val="24"/>
        </w:rPr>
        <w:t>are working together to restore</w:t>
      </w:r>
      <w:r w:rsidR="00CD0942">
        <w:rPr>
          <w:rFonts w:asciiTheme="minorHAnsi" w:hAnsiTheme="minorHAnsi" w:cstheme="minorHAnsi"/>
          <w:sz w:val="24"/>
          <w:szCs w:val="24"/>
        </w:rPr>
        <w:t>, replace or acquire the equivalent of</w:t>
      </w:r>
      <w:r>
        <w:rPr>
          <w:rFonts w:asciiTheme="minorHAnsi" w:hAnsiTheme="minorHAnsi" w:cstheme="minorHAnsi"/>
          <w:sz w:val="24"/>
          <w:szCs w:val="24"/>
        </w:rPr>
        <w:t xml:space="preserve"> injured natural resources and resource services resulting from the release of polychlorinated biphenyls (PCBs) and other hazardous substances from General Electric’s (GE’s) facility in Pittsfield, MA.  The MA SubCouncil has </w:t>
      </w:r>
      <w:r w:rsidR="00E8270D">
        <w:rPr>
          <w:rFonts w:asciiTheme="minorHAnsi" w:hAnsiTheme="minorHAnsi" w:cstheme="minorHAnsi"/>
          <w:sz w:val="24"/>
          <w:szCs w:val="24"/>
        </w:rPr>
        <w:t xml:space="preserve">previously </w:t>
      </w:r>
      <w:r>
        <w:rPr>
          <w:rFonts w:asciiTheme="minorHAnsi" w:hAnsiTheme="minorHAnsi" w:cstheme="minorHAnsi"/>
          <w:sz w:val="24"/>
          <w:szCs w:val="24"/>
        </w:rPr>
        <w:t>provided a total of $</w:t>
      </w:r>
      <w:r w:rsidR="00830812">
        <w:rPr>
          <w:rFonts w:asciiTheme="minorHAnsi" w:hAnsiTheme="minorHAnsi" w:cstheme="minorHAnsi"/>
          <w:sz w:val="24"/>
          <w:szCs w:val="24"/>
        </w:rPr>
        <w:t xml:space="preserve">7.5 </w:t>
      </w:r>
      <w:r>
        <w:rPr>
          <w:rFonts w:asciiTheme="minorHAnsi" w:hAnsiTheme="minorHAnsi" w:cstheme="minorHAnsi"/>
          <w:sz w:val="24"/>
          <w:szCs w:val="24"/>
        </w:rPr>
        <w:t>million for restoration in Round</w:t>
      </w:r>
      <w:r w:rsidR="00830812">
        <w:rPr>
          <w:rFonts w:asciiTheme="minorHAnsi" w:hAnsiTheme="minorHAnsi" w:cstheme="minorHAnsi"/>
          <w:sz w:val="24"/>
          <w:szCs w:val="24"/>
        </w:rPr>
        <w:t>s</w:t>
      </w:r>
      <w:r>
        <w:rPr>
          <w:rFonts w:asciiTheme="minorHAnsi" w:hAnsiTheme="minorHAnsi" w:cstheme="minorHAnsi"/>
          <w:sz w:val="24"/>
          <w:szCs w:val="24"/>
        </w:rPr>
        <w:t xml:space="preserve"> 1</w:t>
      </w:r>
      <w:r w:rsidR="00ED6779">
        <w:rPr>
          <w:rFonts w:asciiTheme="minorHAnsi" w:hAnsiTheme="minorHAnsi" w:cstheme="minorHAnsi"/>
          <w:sz w:val="24"/>
          <w:szCs w:val="24"/>
        </w:rPr>
        <w:t>, 2, and 3</w:t>
      </w:r>
      <w:r>
        <w:rPr>
          <w:rFonts w:asciiTheme="minorHAnsi" w:hAnsiTheme="minorHAnsi" w:cstheme="minorHAnsi"/>
          <w:sz w:val="24"/>
          <w:szCs w:val="24"/>
        </w:rPr>
        <w:t xml:space="preserve">.  </w:t>
      </w:r>
      <w:r w:rsidR="00B300AD">
        <w:rPr>
          <w:rFonts w:asciiTheme="minorHAnsi" w:hAnsiTheme="minorHAnsi" w:cstheme="minorHAnsi"/>
          <w:sz w:val="24"/>
          <w:szCs w:val="24"/>
        </w:rPr>
        <w:t xml:space="preserve">These projects are funded out of a $15 million settlement with GE for NRD, approximately half of which the </w:t>
      </w:r>
      <w:r w:rsidR="00613C00">
        <w:rPr>
          <w:rFonts w:asciiTheme="minorHAnsi" w:hAnsiTheme="minorHAnsi" w:cstheme="minorHAnsi"/>
          <w:sz w:val="24"/>
          <w:szCs w:val="24"/>
        </w:rPr>
        <w:t xml:space="preserve">Housatonic River Natural Resource Trustees </w:t>
      </w:r>
      <w:r w:rsidR="00B300AD">
        <w:rPr>
          <w:rFonts w:asciiTheme="minorHAnsi" w:hAnsiTheme="minorHAnsi" w:cstheme="minorHAnsi"/>
          <w:sz w:val="24"/>
          <w:szCs w:val="24"/>
        </w:rPr>
        <w:t>targeted for restoration projects in Massachusetts.</w:t>
      </w:r>
    </w:p>
    <w:p w:rsidR="004142C8" w:rsidRDefault="004142C8" w:rsidP="004142C8">
      <w:pPr>
        <w:rPr>
          <w:rFonts w:asciiTheme="minorHAnsi" w:hAnsiTheme="minorHAnsi" w:cstheme="minorHAnsi"/>
          <w:sz w:val="24"/>
          <w:szCs w:val="24"/>
        </w:rPr>
      </w:pPr>
    </w:p>
    <w:p w:rsidR="006C41E2" w:rsidRDefault="00642097" w:rsidP="006C41E2">
      <w:pPr>
        <w:rPr>
          <w:rFonts w:asciiTheme="minorHAnsi" w:hAnsiTheme="minorHAnsi" w:cstheme="minorHAnsi"/>
          <w:sz w:val="24"/>
          <w:szCs w:val="24"/>
        </w:rPr>
      </w:pPr>
      <w:r w:rsidRPr="005278C5">
        <w:rPr>
          <w:rFonts w:asciiTheme="minorHAnsi" w:hAnsiTheme="minorHAnsi" w:cstheme="minorHAnsi"/>
          <w:sz w:val="24"/>
          <w:szCs w:val="24"/>
        </w:rPr>
        <w:t xml:space="preserve">A total of </w:t>
      </w:r>
      <w:r w:rsidR="00ED6779">
        <w:rPr>
          <w:rFonts w:asciiTheme="minorHAnsi" w:hAnsiTheme="minorHAnsi" w:cstheme="minorHAnsi"/>
          <w:sz w:val="24"/>
          <w:szCs w:val="24"/>
        </w:rPr>
        <w:t xml:space="preserve">up to </w:t>
      </w:r>
      <w:r w:rsidRPr="005278C5">
        <w:rPr>
          <w:rFonts w:asciiTheme="minorHAnsi" w:hAnsiTheme="minorHAnsi" w:cstheme="minorHAnsi"/>
          <w:sz w:val="24"/>
          <w:szCs w:val="24"/>
        </w:rPr>
        <w:t>$</w:t>
      </w:r>
      <w:r w:rsidR="00ED6779">
        <w:rPr>
          <w:rFonts w:asciiTheme="minorHAnsi" w:hAnsiTheme="minorHAnsi" w:cstheme="minorHAnsi"/>
          <w:sz w:val="24"/>
          <w:szCs w:val="24"/>
        </w:rPr>
        <w:t>1,</w:t>
      </w:r>
      <w:r w:rsidR="009B0516">
        <w:rPr>
          <w:rFonts w:asciiTheme="minorHAnsi" w:hAnsiTheme="minorHAnsi" w:cstheme="minorHAnsi"/>
          <w:sz w:val="24"/>
          <w:szCs w:val="24"/>
        </w:rPr>
        <w:t>4</w:t>
      </w:r>
      <w:r w:rsidR="00ED6779">
        <w:rPr>
          <w:rFonts w:asciiTheme="minorHAnsi" w:hAnsiTheme="minorHAnsi" w:cstheme="minorHAnsi"/>
          <w:sz w:val="24"/>
          <w:szCs w:val="24"/>
        </w:rPr>
        <w:t>50,000</w:t>
      </w:r>
      <w:r w:rsidRPr="005278C5">
        <w:rPr>
          <w:rFonts w:asciiTheme="minorHAnsi" w:hAnsiTheme="minorHAnsi" w:cstheme="minorHAnsi"/>
          <w:sz w:val="24"/>
          <w:szCs w:val="24"/>
        </w:rPr>
        <w:t xml:space="preserve"> </w:t>
      </w:r>
      <w:r w:rsidR="00561579">
        <w:rPr>
          <w:rFonts w:asciiTheme="minorHAnsi" w:hAnsiTheme="minorHAnsi" w:cstheme="minorHAnsi"/>
          <w:sz w:val="24"/>
          <w:szCs w:val="24"/>
        </w:rPr>
        <w:t>i</w:t>
      </w:r>
      <w:r w:rsidR="00ED6779">
        <w:rPr>
          <w:rFonts w:asciiTheme="minorHAnsi" w:hAnsiTheme="minorHAnsi" w:cstheme="minorHAnsi"/>
          <w:sz w:val="24"/>
          <w:szCs w:val="24"/>
        </w:rPr>
        <w:t>s available for</w:t>
      </w:r>
      <w:r w:rsidR="006C41E2">
        <w:rPr>
          <w:rFonts w:asciiTheme="minorHAnsi" w:hAnsiTheme="minorHAnsi" w:cstheme="minorHAnsi"/>
          <w:sz w:val="24"/>
          <w:szCs w:val="24"/>
        </w:rPr>
        <w:t xml:space="preserve"> Round 4</w:t>
      </w:r>
      <w:r w:rsidR="004C3FC3">
        <w:rPr>
          <w:rFonts w:asciiTheme="minorHAnsi" w:hAnsiTheme="minorHAnsi" w:cstheme="minorHAnsi"/>
          <w:sz w:val="24"/>
          <w:szCs w:val="24"/>
        </w:rPr>
        <w:t xml:space="preserve"> restoration and/or land acquisition (including land protection)</w:t>
      </w:r>
      <w:r w:rsidR="00ED6779">
        <w:rPr>
          <w:rFonts w:asciiTheme="minorHAnsi" w:hAnsiTheme="minorHAnsi" w:cstheme="minorHAnsi"/>
          <w:sz w:val="24"/>
          <w:szCs w:val="24"/>
        </w:rPr>
        <w:t xml:space="preserve"> </w:t>
      </w:r>
      <w:r w:rsidRPr="005278C5">
        <w:rPr>
          <w:rFonts w:asciiTheme="minorHAnsi" w:hAnsiTheme="minorHAnsi" w:cstheme="minorHAnsi"/>
          <w:sz w:val="24"/>
          <w:szCs w:val="24"/>
        </w:rPr>
        <w:t xml:space="preserve">projects </w:t>
      </w:r>
      <w:r w:rsidR="00ED6779">
        <w:rPr>
          <w:rFonts w:asciiTheme="minorHAnsi" w:hAnsiTheme="minorHAnsi" w:cstheme="minorHAnsi"/>
          <w:sz w:val="24"/>
          <w:szCs w:val="24"/>
        </w:rPr>
        <w:t>that address one or more of the following restoration</w:t>
      </w:r>
      <w:r w:rsidR="004C3FC3">
        <w:rPr>
          <w:rFonts w:asciiTheme="minorHAnsi" w:hAnsiTheme="minorHAnsi" w:cstheme="minorHAnsi"/>
          <w:sz w:val="24"/>
          <w:szCs w:val="24"/>
        </w:rPr>
        <w:t xml:space="preserve"> priority</w:t>
      </w:r>
      <w:r w:rsidR="00ED6779">
        <w:rPr>
          <w:rFonts w:asciiTheme="minorHAnsi" w:hAnsiTheme="minorHAnsi" w:cstheme="minorHAnsi"/>
          <w:sz w:val="24"/>
          <w:szCs w:val="24"/>
        </w:rPr>
        <w:t xml:space="preserve"> categories</w:t>
      </w:r>
      <w:r w:rsidR="006C41E2">
        <w:rPr>
          <w:rFonts w:asciiTheme="minorHAnsi" w:hAnsiTheme="minorHAnsi" w:cstheme="minorHAnsi"/>
          <w:sz w:val="24"/>
          <w:szCs w:val="24"/>
        </w:rPr>
        <w:t xml:space="preserve"> as described in the Final Restoration Project Selection Procedure (RPSP):</w:t>
      </w:r>
    </w:p>
    <w:p w:rsidR="00ED6779" w:rsidRPr="006C41E2" w:rsidRDefault="00ED6779" w:rsidP="00ED6779">
      <w:pPr>
        <w:rPr>
          <w:rFonts w:asciiTheme="minorHAnsi" w:hAnsiTheme="minorHAnsi" w:cstheme="minorHAnsi"/>
          <w:sz w:val="24"/>
          <w:szCs w:val="24"/>
        </w:rPr>
      </w:pPr>
    </w:p>
    <w:p w:rsidR="00ED6779" w:rsidRDefault="00ED6779" w:rsidP="00DA6D28">
      <w:pPr>
        <w:pStyle w:val="ListParagraph"/>
        <w:numPr>
          <w:ilvl w:val="0"/>
          <w:numId w:val="38"/>
        </w:numPr>
        <w:rPr>
          <w:rFonts w:asciiTheme="minorHAnsi" w:hAnsiTheme="minorHAnsi" w:cstheme="minorHAnsi"/>
          <w:sz w:val="24"/>
          <w:szCs w:val="24"/>
        </w:rPr>
      </w:pPr>
      <w:r w:rsidRPr="00CD1C73">
        <w:rPr>
          <w:rFonts w:asciiTheme="minorHAnsi" w:hAnsiTheme="minorHAnsi" w:cstheme="minorHAnsi"/>
          <w:b/>
          <w:sz w:val="24"/>
          <w:szCs w:val="24"/>
        </w:rPr>
        <w:t>Aquatic Biological Resources and Habitat</w:t>
      </w:r>
      <w:r w:rsidRPr="00CC0FED">
        <w:rPr>
          <w:rFonts w:asciiTheme="minorHAnsi" w:hAnsiTheme="minorHAnsi" w:cstheme="minorHAnsi"/>
          <w:sz w:val="24"/>
          <w:szCs w:val="24"/>
        </w:rPr>
        <w:t xml:space="preserve"> – Fish, amphibians, aquatic reptiles, benthic invertebrates, and other aquatic organisms.  Restoration activities may include, but are not limited to, projects that restore aquatic biological resources directly or enhance the habitats of these resources (e.g., enhancements in water quality)</w:t>
      </w:r>
      <w:r>
        <w:rPr>
          <w:rFonts w:asciiTheme="minorHAnsi" w:hAnsiTheme="minorHAnsi" w:cstheme="minorHAnsi"/>
          <w:sz w:val="24"/>
          <w:szCs w:val="24"/>
        </w:rPr>
        <w:t>;</w:t>
      </w:r>
    </w:p>
    <w:p w:rsidR="00ED6779" w:rsidRPr="00CC0FED" w:rsidRDefault="00ED6779" w:rsidP="00DA6D28">
      <w:pPr>
        <w:pStyle w:val="ListParagraph"/>
        <w:numPr>
          <w:ilvl w:val="0"/>
          <w:numId w:val="38"/>
        </w:numPr>
        <w:rPr>
          <w:rFonts w:asciiTheme="minorHAnsi" w:hAnsiTheme="minorHAnsi" w:cstheme="minorHAnsi"/>
          <w:sz w:val="24"/>
          <w:szCs w:val="24"/>
        </w:rPr>
      </w:pPr>
      <w:r w:rsidRPr="00CD1C73">
        <w:rPr>
          <w:rFonts w:asciiTheme="minorHAnsi" w:hAnsiTheme="minorHAnsi" w:cstheme="minorHAnsi"/>
          <w:b/>
          <w:sz w:val="24"/>
          <w:szCs w:val="24"/>
        </w:rPr>
        <w:t>Wildlife Resources and Habitat</w:t>
      </w:r>
      <w:r w:rsidRPr="00CC0FED">
        <w:rPr>
          <w:rFonts w:asciiTheme="minorHAnsi" w:hAnsiTheme="minorHAnsi" w:cstheme="minorHAnsi"/>
          <w:sz w:val="24"/>
          <w:szCs w:val="24"/>
        </w:rPr>
        <w:t xml:space="preserve"> – Avian, terrestrial reptilian, and mammalian species that use the Housatonic River in some manner.  Restoration activities may include, but are not limited to, projects that restore wildlife resources directly or enhance the habitats of these resources (e.g., riparian habitat enhancements)</w:t>
      </w:r>
      <w:r>
        <w:rPr>
          <w:rFonts w:asciiTheme="minorHAnsi" w:hAnsiTheme="minorHAnsi" w:cstheme="minorHAnsi"/>
          <w:sz w:val="24"/>
          <w:szCs w:val="24"/>
        </w:rPr>
        <w:t>;</w:t>
      </w:r>
      <w:r w:rsidRPr="00CC0FED">
        <w:rPr>
          <w:rFonts w:asciiTheme="minorHAnsi" w:hAnsiTheme="minorHAnsi" w:cstheme="minorHAnsi"/>
          <w:sz w:val="24"/>
          <w:szCs w:val="24"/>
        </w:rPr>
        <w:t xml:space="preserve"> </w:t>
      </w:r>
    </w:p>
    <w:p w:rsidR="00ED6779" w:rsidRDefault="00ED6779" w:rsidP="00DA6D28">
      <w:pPr>
        <w:pStyle w:val="ListParagraph"/>
        <w:numPr>
          <w:ilvl w:val="0"/>
          <w:numId w:val="38"/>
        </w:numPr>
        <w:rPr>
          <w:rFonts w:asciiTheme="minorHAnsi" w:hAnsiTheme="minorHAnsi" w:cstheme="minorHAnsi"/>
          <w:sz w:val="24"/>
          <w:szCs w:val="24"/>
        </w:rPr>
      </w:pPr>
      <w:r w:rsidRPr="00CD1C73">
        <w:rPr>
          <w:rFonts w:asciiTheme="minorHAnsi" w:hAnsiTheme="minorHAnsi" w:cstheme="minorHAnsi"/>
          <w:b/>
          <w:sz w:val="24"/>
          <w:szCs w:val="24"/>
        </w:rPr>
        <w:t>Recreational Uses</w:t>
      </w:r>
      <w:r w:rsidRPr="00CC0FED">
        <w:rPr>
          <w:rFonts w:asciiTheme="minorHAnsi" w:hAnsiTheme="minorHAnsi" w:cstheme="minorHAnsi"/>
          <w:sz w:val="24"/>
          <w:szCs w:val="24"/>
        </w:rPr>
        <w:t xml:space="preserve"> – Human recreational uses of the Housatonic River environment such as, but not limited to, recreational fishing, recreational boating, and wildlife/nature viewing.  Restoration activities may include, but are not limited to, creation/enhancement of public access opportunities and enhancement of the natural resource aspect of the recreational experience</w:t>
      </w:r>
      <w:r>
        <w:rPr>
          <w:rFonts w:asciiTheme="minorHAnsi" w:hAnsiTheme="minorHAnsi" w:cstheme="minorHAnsi"/>
          <w:sz w:val="24"/>
          <w:szCs w:val="24"/>
        </w:rPr>
        <w:t>;</w:t>
      </w:r>
      <w:r w:rsidRPr="00CC0FED">
        <w:rPr>
          <w:rFonts w:asciiTheme="minorHAnsi" w:hAnsiTheme="minorHAnsi" w:cstheme="minorHAnsi"/>
          <w:sz w:val="24"/>
          <w:szCs w:val="24"/>
        </w:rPr>
        <w:t xml:space="preserve">  </w:t>
      </w:r>
      <w:r>
        <w:rPr>
          <w:rFonts w:asciiTheme="minorHAnsi" w:hAnsiTheme="minorHAnsi" w:cstheme="minorHAnsi"/>
          <w:sz w:val="24"/>
          <w:szCs w:val="24"/>
        </w:rPr>
        <w:t>and</w:t>
      </w:r>
    </w:p>
    <w:p w:rsidR="00ED6779" w:rsidRPr="00CC0FED" w:rsidRDefault="00ED6779" w:rsidP="00DA6D28">
      <w:pPr>
        <w:pStyle w:val="ListParagraph"/>
        <w:numPr>
          <w:ilvl w:val="0"/>
          <w:numId w:val="38"/>
        </w:numPr>
        <w:rPr>
          <w:rFonts w:asciiTheme="minorHAnsi" w:hAnsiTheme="minorHAnsi" w:cstheme="minorHAnsi"/>
          <w:sz w:val="24"/>
          <w:szCs w:val="24"/>
        </w:rPr>
      </w:pPr>
      <w:r w:rsidRPr="00CD1C73">
        <w:rPr>
          <w:rFonts w:asciiTheme="minorHAnsi" w:hAnsiTheme="minorHAnsi" w:cstheme="minorHAnsi"/>
          <w:b/>
          <w:sz w:val="24"/>
          <w:szCs w:val="24"/>
        </w:rPr>
        <w:t xml:space="preserve">Environmental Education and Outreach </w:t>
      </w:r>
      <w:r w:rsidRPr="00CC0FED">
        <w:rPr>
          <w:rFonts w:asciiTheme="minorHAnsi" w:hAnsiTheme="minorHAnsi" w:cstheme="minorHAnsi"/>
          <w:sz w:val="24"/>
          <w:szCs w:val="24"/>
        </w:rPr>
        <w:t xml:space="preserve">– Projects that inform the public using the Housatonic River environment about issues that affect the health of the Housatonic River environment.  The purpose of such projects is to instill understanding and appreciation for the environment so that human behaviors are changed in a manner that helps to achieve the goal of the sustainable restoration of the Housatonic River, its injured natural resources, and/or the services provided by those resources.   </w:t>
      </w:r>
    </w:p>
    <w:p w:rsidR="00ED6779" w:rsidRDefault="00ED6779" w:rsidP="00ED6779">
      <w:pPr>
        <w:rPr>
          <w:rFonts w:asciiTheme="minorHAnsi" w:hAnsiTheme="minorHAnsi" w:cstheme="minorHAnsi"/>
          <w:sz w:val="24"/>
          <w:szCs w:val="24"/>
        </w:rPr>
      </w:pPr>
    </w:p>
    <w:p w:rsidR="00ED6779" w:rsidRDefault="006C41E2" w:rsidP="00ED6779">
      <w:pPr>
        <w:rPr>
          <w:rFonts w:asciiTheme="minorHAnsi" w:hAnsiTheme="minorHAnsi" w:cstheme="minorHAnsi"/>
          <w:sz w:val="24"/>
          <w:szCs w:val="24"/>
        </w:rPr>
      </w:pPr>
      <w:r>
        <w:rPr>
          <w:rFonts w:asciiTheme="minorHAnsi" w:hAnsiTheme="minorHAnsi" w:cstheme="minorHAnsi"/>
          <w:sz w:val="24"/>
          <w:szCs w:val="24"/>
        </w:rPr>
        <w:t>The Final RPSP can be found at</w:t>
      </w:r>
      <w:r w:rsidRPr="006C41E2">
        <w:rPr>
          <w:rFonts w:asciiTheme="minorHAnsi" w:hAnsiTheme="minorHAnsi" w:cstheme="minorHAnsi"/>
          <w:sz w:val="24"/>
          <w:szCs w:val="24"/>
        </w:rPr>
        <w:t>:</w:t>
      </w:r>
      <w:r>
        <w:rPr>
          <w:rFonts w:asciiTheme="minorHAnsi" w:hAnsiTheme="minorHAnsi" w:cstheme="minorHAnsi"/>
          <w:sz w:val="24"/>
          <w:szCs w:val="24"/>
        </w:rPr>
        <w:t xml:space="preserve"> </w:t>
      </w:r>
      <w:r w:rsidRPr="006C41E2">
        <w:rPr>
          <w:rFonts w:asciiTheme="minorHAnsi" w:hAnsiTheme="minorHAnsi" w:cstheme="minorHAnsi"/>
          <w:sz w:val="24"/>
          <w:szCs w:val="24"/>
        </w:rPr>
        <w:t xml:space="preserve">  </w:t>
      </w:r>
      <w:hyperlink r:id="rId16" w:history="1">
        <w:r w:rsidRPr="006C41E2">
          <w:rPr>
            <w:rStyle w:val="Hyperlink"/>
            <w:rFonts w:asciiTheme="minorHAnsi" w:hAnsiTheme="minorHAnsi" w:cstheme="minorHAnsi"/>
            <w:sz w:val="24"/>
            <w:szCs w:val="24"/>
          </w:rPr>
          <w:t>http://www.ma-housatonicrestoration.org/library/documents/FINAL%20Restoration%20Project%20Selection%20Procedure.pdf</w:t>
        </w:r>
      </w:hyperlink>
      <w:r w:rsidRPr="006C41E2">
        <w:rPr>
          <w:rFonts w:asciiTheme="minorHAnsi" w:hAnsiTheme="minorHAnsi" w:cstheme="minorHAnsi"/>
          <w:sz w:val="24"/>
          <w:szCs w:val="24"/>
        </w:rPr>
        <w:t>.</w:t>
      </w:r>
      <w:r>
        <w:rPr>
          <w:rFonts w:asciiTheme="minorHAnsi" w:hAnsiTheme="minorHAnsi" w:cstheme="minorHAnsi"/>
          <w:sz w:val="24"/>
          <w:szCs w:val="24"/>
        </w:rPr>
        <w:t xml:space="preserve">    </w:t>
      </w:r>
      <w:r w:rsidR="00ED6779" w:rsidRPr="002A03A8">
        <w:rPr>
          <w:rFonts w:asciiTheme="minorHAnsi" w:hAnsiTheme="minorHAnsi" w:cstheme="minorHAnsi"/>
          <w:sz w:val="24"/>
          <w:szCs w:val="24"/>
        </w:rPr>
        <w:t>The MA SubCouncil finds value in funding a variety of approaches to addressing injured resources and/or</w:t>
      </w:r>
      <w:r w:rsidR="00ED6779">
        <w:rPr>
          <w:rFonts w:asciiTheme="minorHAnsi" w:hAnsiTheme="minorHAnsi" w:cstheme="minorHAnsi"/>
          <w:sz w:val="24"/>
          <w:szCs w:val="24"/>
        </w:rPr>
        <w:t xml:space="preserve"> </w:t>
      </w:r>
      <w:r w:rsidR="00ED6779" w:rsidRPr="002A03A8">
        <w:rPr>
          <w:rFonts w:asciiTheme="minorHAnsi" w:hAnsiTheme="minorHAnsi" w:cstheme="minorHAnsi"/>
          <w:sz w:val="24"/>
          <w:szCs w:val="24"/>
        </w:rPr>
        <w:t xml:space="preserve">their services. </w:t>
      </w:r>
      <w:r w:rsidR="00ED6779">
        <w:rPr>
          <w:rFonts w:asciiTheme="minorHAnsi" w:hAnsiTheme="minorHAnsi" w:cstheme="minorHAnsi"/>
          <w:sz w:val="24"/>
          <w:szCs w:val="24"/>
        </w:rPr>
        <w:t xml:space="preserve"> </w:t>
      </w:r>
      <w:r w:rsidR="00ED6779" w:rsidRPr="002A03A8">
        <w:rPr>
          <w:rFonts w:asciiTheme="minorHAnsi" w:hAnsiTheme="minorHAnsi" w:cstheme="minorHAnsi"/>
          <w:sz w:val="24"/>
          <w:szCs w:val="24"/>
        </w:rPr>
        <w:t>Therefore, projects will be further identified by their general approach (i.e., “project type”)</w:t>
      </w:r>
      <w:r w:rsidR="00ED6779">
        <w:rPr>
          <w:rFonts w:asciiTheme="minorHAnsi" w:hAnsiTheme="minorHAnsi" w:cstheme="minorHAnsi"/>
          <w:sz w:val="24"/>
          <w:szCs w:val="24"/>
        </w:rPr>
        <w:t xml:space="preserve"> </w:t>
      </w:r>
      <w:r w:rsidR="00ED6779" w:rsidRPr="002A03A8">
        <w:rPr>
          <w:rFonts w:asciiTheme="minorHAnsi" w:hAnsiTheme="minorHAnsi" w:cstheme="minorHAnsi"/>
          <w:sz w:val="24"/>
          <w:szCs w:val="24"/>
        </w:rPr>
        <w:t>that would be applied to implement the projects with the goal of benefiting the restoration priorities stated</w:t>
      </w:r>
      <w:r w:rsidR="00ED6779">
        <w:rPr>
          <w:rFonts w:asciiTheme="minorHAnsi" w:hAnsiTheme="minorHAnsi" w:cstheme="minorHAnsi"/>
          <w:sz w:val="24"/>
          <w:szCs w:val="24"/>
        </w:rPr>
        <w:t xml:space="preserve"> </w:t>
      </w:r>
      <w:r w:rsidR="00ED6779" w:rsidRPr="002A03A8">
        <w:rPr>
          <w:rFonts w:asciiTheme="minorHAnsi" w:hAnsiTheme="minorHAnsi" w:cstheme="minorHAnsi"/>
          <w:sz w:val="24"/>
          <w:szCs w:val="24"/>
        </w:rPr>
        <w:t xml:space="preserve">above. </w:t>
      </w:r>
      <w:r w:rsidR="00ED6779">
        <w:rPr>
          <w:rFonts w:asciiTheme="minorHAnsi" w:hAnsiTheme="minorHAnsi" w:cstheme="minorHAnsi"/>
          <w:sz w:val="24"/>
          <w:szCs w:val="24"/>
        </w:rPr>
        <w:t xml:space="preserve"> </w:t>
      </w:r>
      <w:r w:rsidR="00ED6779" w:rsidRPr="002A03A8">
        <w:rPr>
          <w:rFonts w:asciiTheme="minorHAnsi" w:hAnsiTheme="minorHAnsi" w:cstheme="minorHAnsi"/>
          <w:sz w:val="24"/>
          <w:szCs w:val="24"/>
        </w:rPr>
        <w:t>Consideration of the project type will assist the MA SubCouncil in selecting a group of projects</w:t>
      </w:r>
      <w:r w:rsidR="00ED6779">
        <w:rPr>
          <w:rFonts w:asciiTheme="minorHAnsi" w:hAnsiTheme="minorHAnsi" w:cstheme="minorHAnsi"/>
          <w:sz w:val="24"/>
          <w:szCs w:val="24"/>
        </w:rPr>
        <w:t xml:space="preserve"> </w:t>
      </w:r>
      <w:r w:rsidR="00ED6779" w:rsidRPr="002A03A8">
        <w:rPr>
          <w:rFonts w:asciiTheme="minorHAnsi" w:hAnsiTheme="minorHAnsi" w:cstheme="minorHAnsi"/>
          <w:sz w:val="24"/>
          <w:szCs w:val="24"/>
        </w:rPr>
        <w:t xml:space="preserve">that achieve a broad range of restoration needs. </w:t>
      </w:r>
      <w:r w:rsidR="00ED6779">
        <w:rPr>
          <w:rFonts w:asciiTheme="minorHAnsi" w:hAnsiTheme="minorHAnsi" w:cstheme="minorHAnsi"/>
          <w:sz w:val="24"/>
          <w:szCs w:val="24"/>
        </w:rPr>
        <w:t xml:space="preserve"> </w:t>
      </w:r>
      <w:r w:rsidR="00ED6779" w:rsidRPr="002A03A8">
        <w:rPr>
          <w:rFonts w:asciiTheme="minorHAnsi" w:hAnsiTheme="minorHAnsi" w:cstheme="minorHAnsi"/>
          <w:sz w:val="24"/>
          <w:szCs w:val="24"/>
        </w:rPr>
        <w:t>The project types include:</w:t>
      </w:r>
    </w:p>
    <w:p w:rsidR="00ED6779" w:rsidRPr="002A03A8" w:rsidRDefault="00ED6779" w:rsidP="00ED6779">
      <w:pPr>
        <w:rPr>
          <w:rFonts w:asciiTheme="minorHAnsi" w:hAnsiTheme="minorHAnsi" w:cstheme="minorHAnsi"/>
          <w:sz w:val="24"/>
          <w:szCs w:val="24"/>
        </w:rPr>
      </w:pPr>
    </w:p>
    <w:p w:rsidR="00ED6779" w:rsidRDefault="00ED6779" w:rsidP="00DA6D28">
      <w:pPr>
        <w:pStyle w:val="ListParagraph"/>
        <w:numPr>
          <w:ilvl w:val="0"/>
          <w:numId w:val="39"/>
        </w:numPr>
        <w:rPr>
          <w:rFonts w:asciiTheme="minorHAnsi" w:hAnsiTheme="minorHAnsi" w:cstheme="minorHAnsi"/>
          <w:sz w:val="24"/>
          <w:szCs w:val="24"/>
        </w:rPr>
      </w:pPr>
      <w:r w:rsidRPr="00ED6779">
        <w:rPr>
          <w:rFonts w:asciiTheme="minorHAnsi" w:hAnsiTheme="minorHAnsi" w:cstheme="minorHAnsi"/>
          <w:sz w:val="24"/>
          <w:szCs w:val="24"/>
          <w:u w:val="single"/>
        </w:rPr>
        <w:t>Resource-based projects</w:t>
      </w:r>
      <w:r w:rsidRPr="002A03A8">
        <w:rPr>
          <w:rFonts w:asciiTheme="minorHAnsi" w:hAnsiTheme="minorHAnsi" w:cstheme="minorHAnsi"/>
          <w:sz w:val="24"/>
          <w:szCs w:val="24"/>
        </w:rPr>
        <w:t xml:space="preserve"> – These projects focus on and directly modify the natural resources of the Housatonic River.</w:t>
      </w:r>
      <w:r>
        <w:rPr>
          <w:rFonts w:asciiTheme="minorHAnsi" w:hAnsiTheme="minorHAnsi" w:cstheme="minorHAnsi"/>
          <w:sz w:val="24"/>
          <w:szCs w:val="24"/>
        </w:rPr>
        <w:t xml:space="preserve"> </w:t>
      </w:r>
      <w:r w:rsidRPr="002A03A8">
        <w:rPr>
          <w:rFonts w:asciiTheme="minorHAnsi" w:hAnsiTheme="minorHAnsi" w:cstheme="minorHAnsi"/>
          <w:sz w:val="24"/>
          <w:szCs w:val="24"/>
        </w:rPr>
        <w:t xml:space="preserve"> They may address habitat losses, improve the quality and/or quantity of recreational opportunities, or address other lost uses through actions focused on natural resources. </w:t>
      </w:r>
      <w:r>
        <w:rPr>
          <w:rFonts w:asciiTheme="minorHAnsi" w:hAnsiTheme="minorHAnsi" w:cstheme="minorHAnsi"/>
          <w:sz w:val="24"/>
          <w:szCs w:val="24"/>
        </w:rPr>
        <w:t xml:space="preserve"> </w:t>
      </w:r>
      <w:r w:rsidRPr="002A03A8">
        <w:rPr>
          <w:rFonts w:asciiTheme="minorHAnsi" w:hAnsiTheme="minorHAnsi" w:cstheme="minorHAnsi"/>
          <w:sz w:val="24"/>
          <w:szCs w:val="24"/>
        </w:rPr>
        <w:t>Examples of such projects may include the acquisition of key habitats and sensitive environments in the Housatonic River watershed, the enhancement of river and riparian habitat, and the enhancement of fish habitat and/or fish stocks</w:t>
      </w:r>
      <w:r w:rsidR="006C41E2">
        <w:rPr>
          <w:rFonts w:asciiTheme="minorHAnsi" w:hAnsiTheme="minorHAnsi" w:cstheme="minorHAnsi"/>
          <w:sz w:val="24"/>
          <w:szCs w:val="24"/>
        </w:rPr>
        <w:t>;</w:t>
      </w:r>
    </w:p>
    <w:p w:rsidR="00ED6779" w:rsidRDefault="00ED6779" w:rsidP="00DA6D28">
      <w:pPr>
        <w:pStyle w:val="ListParagraph"/>
        <w:numPr>
          <w:ilvl w:val="0"/>
          <w:numId w:val="39"/>
        </w:numPr>
        <w:rPr>
          <w:rFonts w:asciiTheme="minorHAnsi" w:hAnsiTheme="minorHAnsi" w:cstheme="minorHAnsi"/>
          <w:sz w:val="24"/>
          <w:szCs w:val="24"/>
        </w:rPr>
      </w:pPr>
      <w:r w:rsidRPr="00ED6779">
        <w:rPr>
          <w:rFonts w:asciiTheme="minorHAnsi" w:hAnsiTheme="minorHAnsi" w:cstheme="minorHAnsi"/>
          <w:sz w:val="24"/>
          <w:szCs w:val="24"/>
          <w:u w:val="single"/>
        </w:rPr>
        <w:t>Access-based projects</w:t>
      </w:r>
      <w:r w:rsidRPr="002A03A8">
        <w:rPr>
          <w:rFonts w:asciiTheme="minorHAnsi" w:hAnsiTheme="minorHAnsi" w:cstheme="minorHAnsi"/>
          <w:sz w:val="24"/>
          <w:szCs w:val="24"/>
        </w:rPr>
        <w:t xml:space="preserve"> – These are projects that help ensure that the public will have the ability to utilize the natural resources of the Housatonic River watershed. </w:t>
      </w:r>
      <w:r>
        <w:rPr>
          <w:rFonts w:asciiTheme="minorHAnsi" w:hAnsiTheme="minorHAnsi" w:cstheme="minorHAnsi"/>
          <w:sz w:val="24"/>
          <w:szCs w:val="24"/>
        </w:rPr>
        <w:t xml:space="preserve"> </w:t>
      </w:r>
      <w:r w:rsidRPr="002A03A8">
        <w:rPr>
          <w:rFonts w:asciiTheme="minorHAnsi" w:hAnsiTheme="minorHAnsi" w:cstheme="minorHAnsi"/>
          <w:sz w:val="24"/>
          <w:szCs w:val="24"/>
        </w:rPr>
        <w:t>Examples of such projects may include constructing riverbank trails, upgrading existing river facilities, and providing additional access to the river environment</w:t>
      </w:r>
      <w:r w:rsidR="006C41E2">
        <w:rPr>
          <w:rFonts w:asciiTheme="minorHAnsi" w:hAnsiTheme="minorHAnsi" w:cstheme="minorHAnsi"/>
          <w:sz w:val="24"/>
          <w:szCs w:val="24"/>
        </w:rPr>
        <w:t>; and</w:t>
      </w:r>
    </w:p>
    <w:p w:rsidR="00ED6779" w:rsidRPr="002A03A8" w:rsidRDefault="00ED6779" w:rsidP="00DA6D28">
      <w:pPr>
        <w:pStyle w:val="ListParagraph"/>
        <w:numPr>
          <w:ilvl w:val="0"/>
          <w:numId w:val="39"/>
        </w:numPr>
        <w:rPr>
          <w:rFonts w:asciiTheme="minorHAnsi" w:hAnsiTheme="minorHAnsi" w:cstheme="minorHAnsi"/>
          <w:sz w:val="24"/>
          <w:szCs w:val="24"/>
        </w:rPr>
      </w:pPr>
      <w:r w:rsidRPr="00ED6779">
        <w:rPr>
          <w:rFonts w:asciiTheme="minorHAnsi" w:hAnsiTheme="minorHAnsi" w:cstheme="minorHAnsi"/>
          <w:sz w:val="24"/>
          <w:szCs w:val="24"/>
          <w:u w:val="single"/>
        </w:rPr>
        <w:t>Maintenance-based projects</w:t>
      </w:r>
      <w:r w:rsidRPr="002A03A8">
        <w:rPr>
          <w:rFonts w:asciiTheme="minorHAnsi" w:hAnsiTheme="minorHAnsi" w:cstheme="minorHAnsi"/>
          <w:sz w:val="24"/>
          <w:szCs w:val="24"/>
        </w:rPr>
        <w:t xml:space="preserve"> – These are projects that ensure that the public’s use and the ecological integrity of the Housatonic River watershed will be protected into the future.  Examples of such projects may include the implementation of monitoring plans, educational programs, and establishment of operations and maintenance programs for acquired lands.</w:t>
      </w:r>
    </w:p>
    <w:p w:rsidR="00ED6779" w:rsidRDefault="00ED6779" w:rsidP="00ED6779">
      <w:pPr>
        <w:rPr>
          <w:rFonts w:asciiTheme="minorHAnsi" w:hAnsiTheme="minorHAnsi" w:cstheme="minorHAnsi"/>
          <w:sz w:val="24"/>
          <w:szCs w:val="24"/>
        </w:rPr>
      </w:pPr>
    </w:p>
    <w:p w:rsidR="00ED6779" w:rsidRDefault="00ED6779" w:rsidP="00ED6779">
      <w:pPr>
        <w:rPr>
          <w:rFonts w:asciiTheme="minorHAnsi" w:hAnsiTheme="minorHAnsi" w:cstheme="minorHAnsi"/>
          <w:sz w:val="24"/>
          <w:szCs w:val="24"/>
        </w:rPr>
      </w:pPr>
      <w:r>
        <w:rPr>
          <w:rFonts w:asciiTheme="minorHAnsi" w:hAnsiTheme="minorHAnsi" w:cstheme="minorHAnsi"/>
          <w:sz w:val="24"/>
          <w:szCs w:val="24"/>
        </w:rPr>
        <w:t>The MA SubCouncil is</w:t>
      </w:r>
      <w:r w:rsidRPr="006F1D02">
        <w:rPr>
          <w:rFonts w:asciiTheme="minorHAnsi" w:hAnsiTheme="minorHAnsi" w:cstheme="minorHAnsi"/>
          <w:sz w:val="24"/>
          <w:szCs w:val="24"/>
        </w:rPr>
        <w:t xml:space="preserve"> require</w:t>
      </w:r>
      <w:r>
        <w:rPr>
          <w:rFonts w:asciiTheme="minorHAnsi" w:hAnsiTheme="minorHAnsi" w:cstheme="minorHAnsi"/>
          <w:sz w:val="24"/>
          <w:szCs w:val="24"/>
        </w:rPr>
        <w:t>d to</w:t>
      </w:r>
      <w:r w:rsidRPr="006F1D02">
        <w:rPr>
          <w:rFonts w:asciiTheme="minorHAnsi" w:hAnsiTheme="minorHAnsi" w:cstheme="minorHAnsi"/>
          <w:sz w:val="24"/>
          <w:szCs w:val="24"/>
        </w:rPr>
        <w:t xml:space="preserve"> prepar</w:t>
      </w:r>
      <w:r>
        <w:rPr>
          <w:rFonts w:asciiTheme="minorHAnsi" w:hAnsiTheme="minorHAnsi" w:cstheme="minorHAnsi"/>
          <w:sz w:val="24"/>
          <w:szCs w:val="24"/>
        </w:rPr>
        <w:t>e</w:t>
      </w:r>
      <w:r w:rsidRPr="006F1D02">
        <w:rPr>
          <w:rFonts w:asciiTheme="minorHAnsi" w:hAnsiTheme="minorHAnsi" w:cstheme="minorHAnsi"/>
          <w:sz w:val="24"/>
          <w:szCs w:val="24"/>
        </w:rPr>
        <w:t xml:space="preserve"> a Restoration Plan</w:t>
      </w:r>
      <w:r>
        <w:rPr>
          <w:rFonts w:asciiTheme="minorHAnsi" w:hAnsiTheme="minorHAnsi" w:cstheme="minorHAnsi"/>
          <w:sz w:val="24"/>
          <w:szCs w:val="24"/>
        </w:rPr>
        <w:t>/Supplemental Environmental Assessment that is</w:t>
      </w:r>
      <w:r w:rsidRPr="006F1D02">
        <w:rPr>
          <w:rFonts w:asciiTheme="minorHAnsi" w:hAnsiTheme="minorHAnsi" w:cstheme="minorHAnsi"/>
          <w:sz w:val="24"/>
          <w:szCs w:val="24"/>
        </w:rPr>
        <w:t xml:space="preserve"> subject to public review and comment</w:t>
      </w:r>
      <w:r>
        <w:rPr>
          <w:rFonts w:asciiTheme="minorHAnsi" w:hAnsiTheme="minorHAnsi" w:cstheme="minorHAnsi"/>
          <w:sz w:val="24"/>
          <w:szCs w:val="24"/>
        </w:rPr>
        <w:t xml:space="preserve"> prior to awarding contracts under this G</w:t>
      </w:r>
      <w:r w:rsidR="00C9703D">
        <w:rPr>
          <w:rFonts w:asciiTheme="minorHAnsi" w:hAnsiTheme="minorHAnsi" w:cstheme="minorHAnsi"/>
          <w:sz w:val="24"/>
          <w:szCs w:val="24"/>
        </w:rPr>
        <w:t xml:space="preserve">rant </w:t>
      </w:r>
      <w:r>
        <w:rPr>
          <w:rFonts w:asciiTheme="minorHAnsi" w:hAnsiTheme="minorHAnsi" w:cstheme="minorHAnsi"/>
          <w:sz w:val="24"/>
          <w:szCs w:val="24"/>
        </w:rPr>
        <w:t>A</w:t>
      </w:r>
      <w:r w:rsidR="00C9703D">
        <w:rPr>
          <w:rFonts w:asciiTheme="minorHAnsi" w:hAnsiTheme="minorHAnsi" w:cstheme="minorHAnsi"/>
          <w:sz w:val="24"/>
          <w:szCs w:val="24"/>
        </w:rPr>
        <w:t xml:space="preserve">nnouncement and </w:t>
      </w:r>
      <w:r>
        <w:rPr>
          <w:rFonts w:asciiTheme="minorHAnsi" w:hAnsiTheme="minorHAnsi" w:cstheme="minorHAnsi"/>
          <w:sz w:val="24"/>
          <w:szCs w:val="24"/>
        </w:rPr>
        <w:t>A</w:t>
      </w:r>
      <w:r w:rsidR="00C9703D">
        <w:rPr>
          <w:rFonts w:asciiTheme="minorHAnsi" w:hAnsiTheme="minorHAnsi" w:cstheme="minorHAnsi"/>
          <w:sz w:val="24"/>
          <w:szCs w:val="24"/>
        </w:rPr>
        <w:t>pplication (GAA)</w:t>
      </w:r>
      <w:r>
        <w:rPr>
          <w:rFonts w:asciiTheme="minorHAnsi" w:hAnsiTheme="minorHAnsi" w:cstheme="minorHAnsi"/>
          <w:sz w:val="24"/>
          <w:szCs w:val="24"/>
        </w:rPr>
        <w:t>.</w:t>
      </w:r>
    </w:p>
    <w:p w:rsidR="00643EF7" w:rsidRDefault="00643EF7" w:rsidP="00ED6779">
      <w:pPr>
        <w:rPr>
          <w:rFonts w:asciiTheme="minorHAnsi" w:hAnsiTheme="minorHAnsi" w:cstheme="minorHAnsi"/>
          <w:sz w:val="24"/>
          <w:szCs w:val="24"/>
        </w:rPr>
      </w:pPr>
    </w:p>
    <w:p w:rsidR="00643EF7" w:rsidRDefault="00643EF7" w:rsidP="00ED6779">
      <w:pPr>
        <w:rPr>
          <w:rFonts w:asciiTheme="minorHAnsi" w:hAnsiTheme="minorHAnsi" w:cstheme="minorHAnsi"/>
          <w:sz w:val="24"/>
          <w:szCs w:val="24"/>
        </w:rPr>
      </w:pPr>
      <w:r w:rsidRPr="00404847">
        <w:rPr>
          <w:rFonts w:asciiTheme="minorHAnsi" w:hAnsiTheme="minorHAnsi" w:cstheme="minorHAnsi"/>
          <w:sz w:val="24"/>
          <w:szCs w:val="24"/>
        </w:rPr>
        <w:t xml:space="preserve">Detailed guidance for preparing the </w:t>
      </w:r>
      <w:r>
        <w:rPr>
          <w:rFonts w:asciiTheme="minorHAnsi" w:hAnsiTheme="minorHAnsi" w:cstheme="minorHAnsi"/>
          <w:sz w:val="24"/>
          <w:szCs w:val="24"/>
        </w:rPr>
        <w:t xml:space="preserve">application </w:t>
      </w:r>
      <w:r w:rsidRPr="00404847">
        <w:rPr>
          <w:rFonts w:asciiTheme="minorHAnsi" w:hAnsiTheme="minorHAnsi" w:cstheme="minorHAnsi"/>
          <w:sz w:val="24"/>
          <w:szCs w:val="24"/>
        </w:rPr>
        <w:t>to address the</w:t>
      </w:r>
      <w:r>
        <w:rPr>
          <w:rFonts w:asciiTheme="minorHAnsi" w:hAnsiTheme="minorHAnsi" w:cstheme="minorHAnsi"/>
          <w:sz w:val="24"/>
          <w:szCs w:val="24"/>
        </w:rPr>
        <w:t xml:space="preserve"> eligibility and evaluation</w:t>
      </w:r>
      <w:r w:rsidRPr="00404847">
        <w:rPr>
          <w:rFonts w:asciiTheme="minorHAnsi" w:hAnsiTheme="minorHAnsi" w:cstheme="minorHAnsi"/>
          <w:sz w:val="24"/>
          <w:szCs w:val="24"/>
        </w:rPr>
        <w:t xml:space="preserve"> criteria is provided in Attachment B </w:t>
      </w:r>
      <w:r>
        <w:rPr>
          <w:rFonts w:asciiTheme="minorHAnsi" w:hAnsiTheme="minorHAnsi" w:cstheme="minorHAnsi"/>
          <w:sz w:val="24"/>
          <w:szCs w:val="24"/>
        </w:rPr>
        <w:t xml:space="preserve">(Detailed Application </w:t>
      </w:r>
      <w:r w:rsidRPr="00404847">
        <w:rPr>
          <w:rFonts w:asciiTheme="minorHAnsi" w:hAnsiTheme="minorHAnsi" w:cstheme="minorHAnsi"/>
          <w:sz w:val="24"/>
          <w:szCs w:val="24"/>
        </w:rPr>
        <w:t>Requirements</w:t>
      </w:r>
      <w:r>
        <w:rPr>
          <w:rFonts w:asciiTheme="minorHAnsi" w:hAnsiTheme="minorHAnsi" w:cstheme="minorHAnsi"/>
          <w:sz w:val="24"/>
          <w:szCs w:val="24"/>
        </w:rPr>
        <w:t xml:space="preserve">) for Restoration projects and Attachment F for Land Acquisition projects.  </w:t>
      </w:r>
    </w:p>
    <w:p w:rsidR="002D0670" w:rsidRDefault="002D0670" w:rsidP="00ED6779">
      <w:pPr>
        <w:rPr>
          <w:rFonts w:asciiTheme="minorHAnsi" w:hAnsiTheme="minorHAnsi" w:cstheme="minorHAnsi"/>
          <w:sz w:val="24"/>
          <w:szCs w:val="24"/>
        </w:rPr>
      </w:pPr>
    </w:p>
    <w:p w:rsidR="00BC0BD9" w:rsidRPr="00404847" w:rsidRDefault="00832BE5" w:rsidP="00832BE5">
      <w:pPr>
        <w:rPr>
          <w:rFonts w:asciiTheme="minorHAnsi" w:hAnsiTheme="minorHAnsi" w:cstheme="minorHAnsi"/>
          <w:sz w:val="24"/>
          <w:szCs w:val="24"/>
        </w:rPr>
      </w:pPr>
      <w:r w:rsidRPr="005A6C27">
        <w:rPr>
          <w:rFonts w:asciiTheme="minorHAnsi" w:hAnsiTheme="minorHAnsi" w:cstheme="minorHAnsi"/>
          <w:b/>
          <w:sz w:val="24"/>
          <w:szCs w:val="24"/>
        </w:rPr>
        <w:t>B.</w:t>
      </w:r>
      <w:r>
        <w:rPr>
          <w:rFonts w:asciiTheme="minorHAnsi" w:hAnsiTheme="minorHAnsi" w:cstheme="minorHAnsi"/>
          <w:sz w:val="24"/>
          <w:szCs w:val="24"/>
        </w:rPr>
        <w:t xml:space="preserve"> </w:t>
      </w:r>
      <w:r w:rsidR="001260C8" w:rsidRPr="001260C8">
        <w:rPr>
          <w:rFonts w:asciiTheme="minorHAnsi" w:hAnsiTheme="minorHAnsi" w:cstheme="minorHAnsi"/>
          <w:b/>
          <w:sz w:val="24"/>
          <w:szCs w:val="24"/>
          <w:u w:val="single"/>
        </w:rPr>
        <w:t>Grant Applications: Location of</w:t>
      </w:r>
      <w:r w:rsidR="00ED6779">
        <w:rPr>
          <w:rFonts w:asciiTheme="minorHAnsi" w:hAnsiTheme="minorHAnsi" w:cstheme="minorHAnsi"/>
          <w:b/>
          <w:sz w:val="24"/>
          <w:szCs w:val="24"/>
          <w:u w:val="single"/>
        </w:rPr>
        <w:t xml:space="preserve"> Restoration </w:t>
      </w:r>
      <w:r w:rsidR="001260C8" w:rsidRPr="001260C8">
        <w:rPr>
          <w:rFonts w:asciiTheme="minorHAnsi" w:hAnsiTheme="minorHAnsi" w:cstheme="minorHAnsi"/>
          <w:b/>
          <w:sz w:val="24"/>
          <w:szCs w:val="24"/>
          <w:u w:val="single"/>
        </w:rPr>
        <w:t>Project</w:t>
      </w:r>
      <w:r w:rsidR="009834E6">
        <w:rPr>
          <w:rFonts w:asciiTheme="minorHAnsi" w:hAnsiTheme="minorHAnsi" w:cstheme="minorHAnsi"/>
          <w:b/>
          <w:sz w:val="24"/>
          <w:szCs w:val="24"/>
          <w:u w:val="single"/>
        </w:rPr>
        <w:t>s</w:t>
      </w:r>
      <w:r>
        <w:rPr>
          <w:rFonts w:asciiTheme="minorHAnsi" w:hAnsiTheme="minorHAnsi" w:cstheme="minorHAnsi"/>
          <w:b/>
          <w:sz w:val="24"/>
          <w:szCs w:val="24"/>
        </w:rPr>
        <w:t xml:space="preserve">: </w:t>
      </w:r>
      <w:r w:rsidR="00E33831" w:rsidRPr="00404847">
        <w:rPr>
          <w:rFonts w:asciiTheme="minorHAnsi" w:hAnsiTheme="minorHAnsi" w:cstheme="minorHAnsi"/>
          <w:b/>
          <w:sz w:val="24"/>
          <w:szCs w:val="24"/>
        </w:rPr>
        <w:t xml:space="preserve"> </w:t>
      </w:r>
      <w:r w:rsidR="00545484" w:rsidRPr="00642097">
        <w:rPr>
          <w:rFonts w:asciiTheme="minorHAnsi" w:hAnsiTheme="minorHAnsi" w:cstheme="minorHAnsi"/>
          <w:sz w:val="24"/>
          <w:szCs w:val="24"/>
        </w:rPr>
        <w:t>MassDEP, as the administrator of the NRD Program and as Lead Administrative Trustee of the MA SubCouncil, is seeking grant applications</w:t>
      </w:r>
      <w:r w:rsidRPr="00825D3B">
        <w:rPr>
          <w:rFonts w:asciiTheme="minorHAnsi" w:hAnsiTheme="minorHAnsi" w:cstheme="minorHAnsi"/>
          <w:sz w:val="24"/>
          <w:szCs w:val="24"/>
        </w:rPr>
        <w:t xml:space="preserve"> for</w:t>
      </w:r>
      <w:r w:rsidR="00E33831" w:rsidRPr="00404847">
        <w:rPr>
          <w:rFonts w:asciiTheme="minorHAnsi" w:hAnsiTheme="minorHAnsi" w:cstheme="minorHAnsi"/>
          <w:sz w:val="24"/>
          <w:szCs w:val="24"/>
        </w:rPr>
        <w:t xml:space="preserve"> </w:t>
      </w:r>
      <w:r w:rsidR="00ED6779">
        <w:rPr>
          <w:rFonts w:asciiTheme="minorHAnsi" w:hAnsiTheme="minorHAnsi" w:cstheme="minorHAnsi"/>
          <w:sz w:val="24"/>
          <w:szCs w:val="24"/>
        </w:rPr>
        <w:t xml:space="preserve">Round 4 restoration </w:t>
      </w:r>
      <w:r w:rsidR="00E33831" w:rsidRPr="00404847">
        <w:rPr>
          <w:rFonts w:asciiTheme="minorHAnsi" w:hAnsiTheme="minorHAnsi" w:cstheme="minorHAnsi"/>
          <w:sz w:val="24"/>
          <w:szCs w:val="24"/>
        </w:rPr>
        <w:t>projects</w:t>
      </w:r>
      <w:r w:rsidR="004C3FC3">
        <w:rPr>
          <w:rFonts w:asciiTheme="minorHAnsi" w:hAnsiTheme="minorHAnsi" w:cstheme="minorHAnsi"/>
          <w:sz w:val="24"/>
          <w:szCs w:val="24"/>
        </w:rPr>
        <w:t xml:space="preserve"> and/or land acquisition projects</w:t>
      </w:r>
      <w:r w:rsidR="004014E5">
        <w:rPr>
          <w:rFonts w:asciiTheme="minorHAnsi" w:hAnsiTheme="minorHAnsi" w:cstheme="minorHAnsi"/>
          <w:sz w:val="24"/>
          <w:szCs w:val="24"/>
        </w:rPr>
        <w:t>.</w:t>
      </w:r>
      <w:r w:rsidR="00AE62F0">
        <w:rPr>
          <w:rFonts w:asciiTheme="minorHAnsi" w:hAnsiTheme="minorHAnsi" w:cstheme="minorHAnsi"/>
          <w:sz w:val="24"/>
          <w:szCs w:val="24"/>
        </w:rPr>
        <w:t xml:space="preserve">  </w:t>
      </w:r>
      <w:r w:rsidR="00ED6779">
        <w:rPr>
          <w:rFonts w:asciiTheme="minorHAnsi" w:hAnsiTheme="minorHAnsi" w:cstheme="minorHAnsi"/>
          <w:sz w:val="24"/>
          <w:szCs w:val="24"/>
        </w:rPr>
        <w:t>Proposed projects will only be considered if they have a positive impact on injured resources and/or their services located with the Housatonic River watershed.</w:t>
      </w:r>
    </w:p>
    <w:p w:rsidR="0037016F" w:rsidRDefault="0037016F" w:rsidP="00BC0BD9">
      <w:pPr>
        <w:rPr>
          <w:rFonts w:asciiTheme="minorHAnsi" w:hAnsiTheme="minorHAnsi" w:cstheme="minorHAnsi"/>
          <w:sz w:val="24"/>
          <w:szCs w:val="24"/>
        </w:rPr>
      </w:pPr>
    </w:p>
    <w:p w:rsidR="00BC0BD9" w:rsidRPr="00204C10" w:rsidRDefault="00E33831" w:rsidP="00BC0BD9">
      <w:pPr>
        <w:rPr>
          <w:rFonts w:asciiTheme="minorHAnsi" w:hAnsiTheme="minorHAnsi" w:cstheme="minorHAnsi"/>
          <w:sz w:val="24"/>
          <w:szCs w:val="24"/>
        </w:rPr>
      </w:pPr>
      <w:r w:rsidRPr="00204C10">
        <w:rPr>
          <w:rFonts w:asciiTheme="minorHAnsi" w:hAnsiTheme="minorHAnsi" w:cstheme="minorHAnsi"/>
          <w:b/>
          <w:sz w:val="24"/>
          <w:szCs w:val="24"/>
        </w:rPr>
        <w:t xml:space="preserve">C. </w:t>
      </w:r>
      <w:r w:rsidR="001260C8" w:rsidRPr="00204C10">
        <w:rPr>
          <w:rFonts w:asciiTheme="minorHAnsi" w:hAnsiTheme="minorHAnsi" w:cstheme="minorHAnsi"/>
          <w:b/>
          <w:sz w:val="24"/>
          <w:szCs w:val="24"/>
          <w:u w:val="single"/>
        </w:rPr>
        <w:t xml:space="preserve">Grant Announcement Calendar and </w:t>
      </w:r>
      <w:r w:rsidR="009834E6" w:rsidRPr="00204C10">
        <w:rPr>
          <w:rFonts w:asciiTheme="minorHAnsi" w:hAnsiTheme="minorHAnsi" w:cstheme="minorHAnsi"/>
          <w:b/>
          <w:sz w:val="24"/>
          <w:szCs w:val="24"/>
          <w:u w:val="single"/>
        </w:rPr>
        <w:t xml:space="preserve">Grant </w:t>
      </w:r>
      <w:r w:rsidR="001260C8" w:rsidRPr="00204C10">
        <w:rPr>
          <w:rFonts w:asciiTheme="minorHAnsi" w:hAnsiTheme="minorHAnsi" w:cstheme="minorHAnsi"/>
          <w:b/>
          <w:sz w:val="24"/>
          <w:szCs w:val="24"/>
          <w:u w:val="single"/>
        </w:rPr>
        <w:t>Application Deadline</w:t>
      </w:r>
      <w:r w:rsidRPr="00204C10">
        <w:rPr>
          <w:rFonts w:asciiTheme="minorHAnsi" w:hAnsiTheme="minorHAnsi" w:cstheme="minorHAnsi"/>
          <w:sz w:val="24"/>
          <w:szCs w:val="24"/>
        </w:rPr>
        <w:t xml:space="preserve">:  </w:t>
      </w:r>
      <w:r w:rsidR="00ED6779">
        <w:rPr>
          <w:rFonts w:asciiTheme="minorHAnsi" w:hAnsiTheme="minorHAnsi" w:cstheme="minorHAnsi"/>
          <w:b/>
          <w:sz w:val="28"/>
          <w:szCs w:val="28"/>
        </w:rPr>
        <w:t>October 1, 2018;</w:t>
      </w:r>
      <w:r w:rsidRPr="00204C10">
        <w:rPr>
          <w:rFonts w:asciiTheme="minorHAnsi" w:hAnsiTheme="minorHAnsi" w:cstheme="minorHAnsi"/>
          <w:b/>
          <w:sz w:val="28"/>
          <w:szCs w:val="28"/>
        </w:rPr>
        <w:t xml:space="preserve"> 4:30 p.m</w:t>
      </w:r>
      <w:r w:rsidRPr="00204C10">
        <w:rPr>
          <w:rFonts w:asciiTheme="minorHAnsi" w:hAnsiTheme="minorHAnsi" w:cstheme="minorHAnsi"/>
          <w:sz w:val="24"/>
          <w:szCs w:val="24"/>
        </w:rPr>
        <w:t>.</w:t>
      </w:r>
    </w:p>
    <w:p w:rsidR="00BC0BD9" w:rsidRPr="00204C10" w:rsidRDefault="00BC0BD9" w:rsidP="00BC0BD9">
      <w:pPr>
        <w:rPr>
          <w:rFonts w:asciiTheme="minorHAnsi" w:hAnsiTheme="minorHAnsi" w:cstheme="minorHAnsi"/>
          <w:sz w:val="24"/>
          <w:szCs w:val="24"/>
        </w:rPr>
      </w:pPr>
    </w:p>
    <w:tbl>
      <w:tblPr>
        <w:tblW w:w="7389" w:type="dxa"/>
        <w:jc w:val="center"/>
        <w:tblInd w:w="3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329"/>
        <w:gridCol w:w="3060"/>
      </w:tblGrid>
      <w:tr w:rsidR="00BC0BD9" w:rsidRPr="00204C10">
        <w:trPr>
          <w:trHeight w:val="440"/>
          <w:tblHeader/>
          <w:jc w:val="center"/>
        </w:trPr>
        <w:tc>
          <w:tcPr>
            <w:tcW w:w="4329" w:type="dxa"/>
            <w:tcBorders>
              <w:top w:val="single" w:sz="4" w:space="0" w:color="auto"/>
              <w:bottom w:val="single" w:sz="6" w:space="0" w:color="auto"/>
            </w:tcBorders>
            <w:shd w:val="pct20" w:color="auto" w:fill="FFFFFF"/>
            <w:vAlign w:val="center"/>
          </w:tcPr>
          <w:p w:rsidR="00BC0BD9" w:rsidRPr="00204C10" w:rsidRDefault="00E33831" w:rsidP="00BC0BD9">
            <w:pPr>
              <w:rPr>
                <w:rFonts w:asciiTheme="minorHAnsi" w:hAnsiTheme="minorHAnsi" w:cstheme="minorHAnsi"/>
                <w:szCs w:val="24"/>
              </w:rPr>
            </w:pPr>
            <w:r w:rsidRPr="00204C10">
              <w:rPr>
                <w:rFonts w:asciiTheme="minorHAnsi" w:hAnsiTheme="minorHAnsi" w:cstheme="minorHAnsi"/>
                <w:szCs w:val="24"/>
              </w:rPr>
              <w:t>PROCUREMENT EVENT</w:t>
            </w:r>
          </w:p>
        </w:tc>
        <w:tc>
          <w:tcPr>
            <w:tcW w:w="3060" w:type="dxa"/>
            <w:tcBorders>
              <w:top w:val="single" w:sz="4" w:space="0" w:color="auto"/>
              <w:bottom w:val="single" w:sz="6" w:space="0" w:color="auto"/>
            </w:tcBorders>
            <w:shd w:val="pct20" w:color="auto" w:fill="FFFFFF"/>
            <w:vAlign w:val="center"/>
          </w:tcPr>
          <w:p w:rsidR="00BC0BD9" w:rsidRPr="00204C10" w:rsidRDefault="00E33831" w:rsidP="00BC0BD9">
            <w:pPr>
              <w:rPr>
                <w:rFonts w:asciiTheme="minorHAnsi" w:hAnsiTheme="minorHAnsi" w:cstheme="minorHAnsi"/>
                <w:szCs w:val="24"/>
              </w:rPr>
            </w:pPr>
            <w:r w:rsidRPr="00204C10">
              <w:rPr>
                <w:rFonts w:asciiTheme="minorHAnsi" w:hAnsiTheme="minorHAnsi" w:cstheme="minorHAnsi"/>
                <w:szCs w:val="24"/>
              </w:rPr>
              <w:t>DATE</w:t>
            </w:r>
          </w:p>
        </w:tc>
      </w:tr>
      <w:tr w:rsidR="00BC0BD9" w:rsidRPr="00204C10">
        <w:trPr>
          <w:trHeight w:val="363"/>
          <w:jc w:val="center"/>
        </w:trPr>
        <w:tc>
          <w:tcPr>
            <w:tcW w:w="4329" w:type="dxa"/>
            <w:vAlign w:val="center"/>
          </w:tcPr>
          <w:p w:rsidR="00BC0BD9" w:rsidRPr="00204C10" w:rsidRDefault="00404934" w:rsidP="00404934">
            <w:pPr>
              <w:rPr>
                <w:rFonts w:asciiTheme="minorHAnsi" w:hAnsiTheme="minorHAnsi" w:cstheme="minorHAnsi"/>
                <w:szCs w:val="24"/>
              </w:rPr>
            </w:pPr>
            <w:r w:rsidRPr="00204C10">
              <w:rPr>
                <w:rFonts w:asciiTheme="minorHAnsi" w:hAnsiTheme="minorHAnsi" w:cstheme="minorHAnsi"/>
                <w:szCs w:val="24"/>
              </w:rPr>
              <w:t>Grant Announcement Posted</w:t>
            </w:r>
            <w:r w:rsidR="00293A14" w:rsidRPr="00204C10">
              <w:rPr>
                <w:rFonts w:asciiTheme="minorHAnsi" w:hAnsiTheme="minorHAnsi" w:cstheme="minorHAnsi"/>
                <w:szCs w:val="24"/>
              </w:rPr>
              <w:t xml:space="preserve"> on MassDEP website and COMMBUYS</w:t>
            </w:r>
          </w:p>
        </w:tc>
        <w:tc>
          <w:tcPr>
            <w:tcW w:w="3060" w:type="dxa"/>
            <w:tcBorders>
              <w:top w:val="single" w:sz="6" w:space="0" w:color="auto"/>
              <w:bottom w:val="single" w:sz="6" w:space="0" w:color="auto"/>
            </w:tcBorders>
            <w:shd w:val="clear" w:color="auto" w:fill="auto"/>
            <w:vAlign w:val="center"/>
          </w:tcPr>
          <w:p w:rsidR="001E0C93" w:rsidRPr="00204C10" w:rsidRDefault="00830812" w:rsidP="0049282D">
            <w:pPr>
              <w:rPr>
                <w:rFonts w:asciiTheme="minorHAnsi" w:hAnsiTheme="minorHAnsi" w:cstheme="minorHAnsi"/>
                <w:sz w:val="22"/>
                <w:szCs w:val="24"/>
              </w:rPr>
            </w:pPr>
            <w:r>
              <w:rPr>
                <w:rFonts w:asciiTheme="minorHAnsi" w:hAnsiTheme="minorHAnsi" w:cstheme="minorHAnsi"/>
                <w:szCs w:val="24"/>
              </w:rPr>
              <w:t xml:space="preserve">August </w:t>
            </w:r>
            <w:r w:rsidR="0049282D">
              <w:rPr>
                <w:rFonts w:asciiTheme="minorHAnsi" w:hAnsiTheme="minorHAnsi" w:cstheme="minorHAnsi"/>
                <w:szCs w:val="24"/>
              </w:rPr>
              <w:t>6</w:t>
            </w:r>
            <w:r w:rsidR="005431D5" w:rsidRPr="00204C10">
              <w:rPr>
                <w:rFonts w:asciiTheme="minorHAnsi" w:hAnsiTheme="minorHAnsi" w:cstheme="minorHAnsi"/>
                <w:szCs w:val="24"/>
              </w:rPr>
              <w:t>, 201</w:t>
            </w:r>
            <w:r>
              <w:rPr>
                <w:rFonts w:asciiTheme="minorHAnsi" w:hAnsiTheme="minorHAnsi" w:cstheme="minorHAnsi"/>
                <w:szCs w:val="24"/>
              </w:rPr>
              <w:t>8</w:t>
            </w:r>
            <w:r w:rsidR="00E33831" w:rsidRPr="00204C10">
              <w:rPr>
                <w:rFonts w:asciiTheme="minorHAnsi" w:hAnsiTheme="minorHAnsi" w:cstheme="minorHAnsi"/>
                <w:szCs w:val="24"/>
              </w:rPr>
              <w:t xml:space="preserve"> </w:t>
            </w:r>
          </w:p>
        </w:tc>
      </w:tr>
      <w:tr w:rsidR="005C7310" w:rsidRPr="00204C10">
        <w:trPr>
          <w:trHeight w:val="426"/>
          <w:jc w:val="center"/>
        </w:trPr>
        <w:tc>
          <w:tcPr>
            <w:tcW w:w="4329" w:type="dxa"/>
            <w:vAlign w:val="center"/>
          </w:tcPr>
          <w:p w:rsidR="005C7310" w:rsidRPr="00204C10" w:rsidRDefault="005C7310" w:rsidP="008D4B4D">
            <w:pPr>
              <w:rPr>
                <w:rFonts w:asciiTheme="minorHAnsi" w:hAnsiTheme="minorHAnsi" w:cstheme="minorHAnsi"/>
                <w:szCs w:val="24"/>
              </w:rPr>
            </w:pPr>
            <w:r w:rsidRPr="00204C10">
              <w:rPr>
                <w:rFonts w:asciiTheme="minorHAnsi" w:hAnsiTheme="minorHAnsi" w:cstheme="minorHAnsi"/>
                <w:szCs w:val="24"/>
              </w:rPr>
              <w:t>Deadline for submission of written questions</w:t>
            </w:r>
            <w:r w:rsidR="005A6C27" w:rsidRPr="00204C10">
              <w:rPr>
                <w:rFonts w:asciiTheme="minorHAnsi" w:hAnsiTheme="minorHAnsi" w:cstheme="minorHAnsi"/>
                <w:szCs w:val="24"/>
              </w:rPr>
              <w:t xml:space="preserve"> to MassDEP Grant Contact person (see Section 2</w:t>
            </w:r>
            <w:r w:rsidR="00E8270D" w:rsidRPr="00204C10">
              <w:rPr>
                <w:rFonts w:asciiTheme="minorHAnsi" w:hAnsiTheme="minorHAnsi" w:cstheme="minorHAnsi"/>
                <w:szCs w:val="24"/>
              </w:rPr>
              <w:t>D</w:t>
            </w:r>
            <w:r w:rsidR="005A6C27" w:rsidRPr="00204C10">
              <w:rPr>
                <w:rFonts w:asciiTheme="minorHAnsi" w:hAnsiTheme="minorHAnsi" w:cstheme="minorHAnsi"/>
                <w:szCs w:val="24"/>
              </w:rPr>
              <w:t>)</w:t>
            </w:r>
          </w:p>
        </w:tc>
        <w:tc>
          <w:tcPr>
            <w:tcW w:w="3060" w:type="dxa"/>
            <w:tcBorders>
              <w:top w:val="single" w:sz="6" w:space="0" w:color="auto"/>
              <w:bottom w:val="single" w:sz="6" w:space="0" w:color="auto"/>
            </w:tcBorders>
            <w:shd w:val="clear" w:color="auto" w:fill="auto"/>
            <w:vAlign w:val="center"/>
          </w:tcPr>
          <w:p w:rsidR="005C7310" w:rsidRPr="00204C10" w:rsidRDefault="00830812" w:rsidP="00830812">
            <w:pPr>
              <w:rPr>
                <w:rFonts w:asciiTheme="minorHAnsi" w:hAnsiTheme="minorHAnsi" w:cstheme="minorHAnsi"/>
                <w:szCs w:val="24"/>
              </w:rPr>
            </w:pPr>
            <w:r>
              <w:rPr>
                <w:rFonts w:asciiTheme="minorHAnsi" w:hAnsiTheme="minorHAnsi" w:cstheme="minorHAnsi"/>
                <w:szCs w:val="24"/>
              </w:rPr>
              <w:t>September 7, 2018</w:t>
            </w:r>
            <w:r w:rsidR="007B7451" w:rsidRPr="00204C10">
              <w:rPr>
                <w:rFonts w:asciiTheme="minorHAnsi" w:hAnsiTheme="minorHAnsi" w:cstheme="minorHAnsi"/>
                <w:szCs w:val="24"/>
              </w:rPr>
              <w:t>; 5:00</w:t>
            </w:r>
            <w:r w:rsidR="00C9703D">
              <w:rPr>
                <w:rFonts w:asciiTheme="minorHAnsi" w:hAnsiTheme="minorHAnsi" w:cstheme="minorHAnsi"/>
                <w:szCs w:val="24"/>
              </w:rPr>
              <w:t xml:space="preserve"> </w:t>
            </w:r>
            <w:r w:rsidR="007B7451" w:rsidRPr="00204C10">
              <w:rPr>
                <w:rFonts w:asciiTheme="minorHAnsi" w:hAnsiTheme="minorHAnsi" w:cstheme="minorHAnsi"/>
                <w:szCs w:val="24"/>
              </w:rPr>
              <w:t>p</w:t>
            </w:r>
            <w:r w:rsidR="00C9703D">
              <w:rPr>
                <w:rFonts w:asciiTheme="minorHAnsi" w:hAnsiTheme="minorHAnsi" w:cstheme="minorHAnsi"/>
                <w:szCs w:val="24"/>
              </w:rPr>
              <w:t>.</w:t>
            </w:r>
            <w:r w:rsidR="007B7451" w:rsidRPr="00204C10">
              <w:rPr>
                <w:rFonts w:asciiTheme="minorHAnsi" w:hAnsiTheme="minorHAnsi" w:cstheme="minorHAnsi"/>
                <w:szCs w:val="24"/>
              </w:rPr>
              <w:t>m</w:t>
            </w:r>
            <w:r w:rsidR="00C9703D">
              <w:rPr>
                <w:rFonts w:asciiTheme="minorHAnsi" w:hAnsiTheme="minorHAnsi" w:cstheme="minorHAnsi"/>
                <w:szCs w:val="24"/>
              </w:rPr>
              <w:t>.</w:t>
            </w:r>
          </w:p>
        </w:tc>
      </w:tr>
      <w:tr w:rsidR="00BC0BD9" w:rsidRPr="00204C10">
        <w:trPr>
          <w:trHeight w:val="426"/>
          <w:jc w:val="center"/>
        </w:trPr>
        <w:tc>
          <w:tcPr>
            <w:tcW w:w="4329" w:type="dxa"/>
            <w:vAlign w:val="center"/>
          </w:tcPr>
          <w:p w:rsidR="00BC0BD9" w:rsidRPr="00204C10" w:rsidRDefault="00E33831" w:rsidP="00ED6779">
            <w:pPr>
              <w:rPr>
                <w:rFonts w:asciiTheme="minorHAnsi" w:hAnsiTheme="minorHAnsi" w:cstheme="minorHAnsi"/>
                <w:szCs w:val="24"/>
              </w:rPr>
            </w:pPr>
            <w:r w:rsidRPr="00204C10">
              <w:rPr>
                <w:rFonts w:asciiTheme="minorHAnsi" w:hAnsiTheme="minorHAnsi" w:cstheme="minorHAnsi"/>
                <w:szCs w:val="24"/>
              </w:rPr>
              <w:t>Official answers p</w:t>
            </w:r>
            <w:r w:rsidR="00404934" w:rsidRPr="00204C10">
              <w:rPr>
                <w:rFonts w:asciiTheme="minorHAnsi" w:hAnsiTheme="minorHAnsi" w:cstheme="minorHAnsi"/>
                <w:szCs w:val="24"/>
              </w:rPr>
              <w:t xml:space="preserve">osted </w:t>
            </w:r>
            <w:r w:rsidR="00352A60" w:rsidRPr="00204C10">
              <w:rPr>
                <w:rFonts w:asciiTheme="minorHAnsi" w:hAnsiTheme="minorHAnsi" w:cstheme="minorHAnsi"/>
                <w:szCs w:val="24"/>
              </w:rPr>
              <w:t>on MassDEP website</w:t>
            </w:r>
            <w:r w:rsidR="00293A14" w:rsidRPr="00204C10">
              <w:rPr>
                <w:rFonts w:asciiTheme="minorHAnsi" w:hAnsiTheme="minorHAnsi" w:cstheme="minorHAnsi"/>
                <w:szCs w:val="24"/>
              </w:rPr>
              <w:t xml:space="preserve"> </w:t>
            </w:r>
          </w:p>
        </w:tc>
        <w:tc>
          <w:tcPr>
            <w:tcW w:w="3060" w:type="dxa"/>
            <w:tcBorders>
              <w:top w:val="single" w:sz="6" w:space="0" w:color="auto"/>
              <w:bottom w:val="single" w:sz="6" w:space="0" w:color="auto"/>
            </w:tcBorders>
            <w:shd w:val="clear" w:color="auto" w:fill="auto"/>
            <w:vAlign w:val="center"/>
          </w:tcPr>
          <w:p w:rsidR="002E33DD" w:rsidRPr="00204C10" w:rsidRDefault="00830812" w:rsidP="00830812">
            <w:pPr>
              <w:rPr>
                <w:rFonts w:asciiTheme="minorHAnsi" w:hAnsiTheme="minorHAnsi" w:cstheme="minorHAnsi"/>
                <w:szCs w:val="24"/>
              </w:rPr>
            </w:pPr>
            <w:r>
              <w:rPr>
                <w:rFonts w:asciiTheme="minorHAnsi" w:hAnsiTheme="minorHAnsi" w:cstheme="minorHAnsi"/>
                <w:szCs w:val="24"/>
              </w:rPr>
              <w:t>September 15</w:t>
            </w:r>
            <w:r w:rsidR="00930003" w:rsidRPr="00204C10">
              <w:rPr>
                <w:rFonts w:asciiTheme="minorHAnsi" w:hAnsiTheme="minorHAnsi" w:cstheme="minorHAnsi"/>
                <w:szCs w:val="24"/>
              </w:rPr>
              <w:t>,</w:t>
            </w:r>
            <w:r w:rsidR="00293A14" w:rsidRPr="00204C10">
              <w:rPr>
                <w:rFonts w:asciiTheme="minorHAnsi" w:hAnsiTheme="minorHAnsi" w:cstheme="minorHAnsi"/>
                <w:szCs w:val="24"/>
              </w:rPr>
              <w:t xml:space="preserve"> 201</w:t>
            </w:r>
            <w:r>
              <w:rPr>
                <w:rFonts w:asciiTheme="minorHAnsi" w:hAnsiTheme="minorHAnsi" w:cstheme="minorHAnsi"/>
                <w:szCs w:val="24"/>
              </w:rPr>
              <w:t>8</w:t>
            </w:r>
            <w:r w:rsidR="007B7451" w:rsidRPr="00204C10">
              <w:rPr>
                <w:rFonts w:asciiTheme="minorHAnsi" w:hAnsiTheme="minorHAnsi" w:cstheme="minorHAnsi"/>
                <w:szCs w:val="24"/>
              </w:rPr>
              <w:t>; 5:00</w:t>
            </w:r>
            <w:r w:rsidR="00C9703D">
              <w:rPr>
                <w:rFonts w:asciiTheme="minorHAnsi" w:hAnsiTheme="minorHAnsi" w:cstheme="minorHAnsi"/>
                <w:szCs w:val="24"/>
              </w:rPr>
              <w:t xml:space="preserve"> </w:t>
            </w:r>
            <w:r w:rsidR="007B7451" w:rsidRPr="00204C10">
              <w:rPr>
                <w:rFonts w:asciiTheme="minorHAnsi" w:hAnsiTheme="minorHAnsi" w:cstheme="minorHAnsi"/>
                <w:szCs w:val="24"/>
              </w:rPr>
              <w:t>p</w:t>
            </w:r>
            <w:r w:rsidR="00C9703D">
              <w:rPr>
                <w:rFonts w:asciiTheme="minorHAnsi" w:hAnsiTheme="minorHAnsi" w:cstheme="minorHAnsi"/>
                <w:szCs w:val="24"/>
              </w:rPr>
              <w:t>.</w:t>
            </w:r>
            <w:r w:rsidR="007B7451" w:rsidRPr="00204C10">
              <w:rPr>
                <w:rFonts w:asciiTheme="minorHAnsi" w:hAnsiTheme="minorHAnsi" w:cstheme="minorHAnsi"/>
                <w:szCs w:val="24"/>
              </w:rPr>
              <w:t>m</w:t>
            </w:r>
            <w:r w:rsidR="00C9703D">
              <w:rPr>
                <w:rFonts w:asciiTheme="minorHAnsi" w:hAnsiTheme="minorHAnsi" w:cstheme="minorHAnsi"/>
                <w:szCs w:val="24"/>
              </w:rPr>
              <w:t>.</w:t>
            </w:r>
          </w:p>
        </w:tc>
      </w:tr>
      <w:tr w:rsidR="00BC0BD9" w:rsidRPr="00204C10">
        <w:trPr>
          <w:trHeight w:val="525"/>
          <w:jc w:val="center"/>
        </w:trPr>
        <w:tc>
          <w:tcPr>
            <w:tcW w:w="4329" w:type="dxa"/>
            <w:vAlign w:val="center"/>
          </w:tcPr>
          <w:p w:rsidR="001A274F" w:rsidRPr="006C41E2" w:rsidRDefault="009834E6" w:rsidP="00830812">
            <w:pPr>
              <w:rPr>
                <w:rFonts w:asciiTheme="minorHAnsi" w:hAnsiTheme="minorHAnsi" w:cstheme="minorHAnsi"/>
                <w:b/>
                <w:szCs w:val="24"/>
              </w:rPr>
            </w:pPr>
            <w:r w:rsidRPr="006C41E2">
              <w:rPr>
                <w:rFonts w:asciiTheme="minorHAnsi" w:hAnsiTheme="minorHAnsi" w:cstheme="minorHAnsi"/>
                <w:b/>
                <w:szCs w:val="24"/>
              </w:rPr>
              <w:t xml:space="preserve">Grant </w:t>
            </w:r>
            <w:r w:rsidR="00404934" w:rsidRPr="006C41E2">
              <w:rPr>
                <w:rFonts w:asciiTheme="minorHAnsi" w:hAnsiTheme="minorHAnsi" w:cstheme="minorHAnsi"/>
                <w:b/>
                <w:szCs w:val="24"/>
              </w:rPr>
              <w:t>Application d</w:t>
            </w:r>
            <w:r w:rsidR="00E33831" w:rsidRPr="006C41E2">
              <w:rPr>
                <w:rFonts w:asciiTheme="minorHAnsi" w:hAnsiTheme="minorHAnsi" w:cstheme="minorHAnsi"/>
                <w:b/>
                <w:szCs w:val="24"/>
              </w:rPr>
              <w:t xml:space="preserve">ue date </w:t>
            </w:r>
          </w:p>
        </w:tc>
        <w:tc>
          <w:tcPr>
            <w:tcW w:w="3060" w:type="dxa"/>
            <w:tcBorders>
              <w:top w:val="single" w:sz="6" w:space="0" w:color="auto"/>
              <w:bottom w:val="single" w:sz="6" w:space="0" w:color="auto"/>
            </w:tcBorders>
            <w:shd w:val="clear" w:color="auto" w:fill="auto"/>
            <w:vAlign w:val="center"/>
          </w:tcPr>
          <w:p w:rsidR="002E33DD" w:rsidRPr="00204C10" w:rsidRDefault="00830812" w:rsidP="0016137D">
            <w:pPr>
              <w:rPr>
                <w:rFonts w:asciiTheme="minorHAnsi" w:hAnsiTheme="minorHAnsi" w:cstheme="minorHAnsi"/>
                <w:szCs w:val="24"/>
              </w:rPr>
            </w:pPr>
            <w:r>
              <w:rPr>
                <w:rFonts w:asciiTheme="minorHAnsi" w:hAnsiTheme="minorHAnsi" w:cstheme="minorHAnsi"/>
                <w:b/>
                <w:szCs w:val="24"/>
              </w:rPr>
              <w:t>October 1, 2018</w:t>
            </w:r>
            <w:r w:rsidR="00E33831" w:rsidRPr="00204C10">
              <w:rPr>
                <w:rFonts w:asciiTheme="minorHAnsi" w:hAnsiTheme="minorHAnsi" w:cstheme="minorHAnsi"/>
                <w:b/>
                <w:szCs w:val="24"/>
              </w:rPr>
              <w:t xml:space="preserve"> at 4:30 p</w:t>
            </w:r>
            <w:r w:rsidR="00C9703D">
              <w:rPr>
                <w:rFonts w:asciiTheme="minorHAnsi" w:hAnsiTheme="minorHAnsi" w:cstheme="minorHAnsi"/>
                <w:b/>
                <w:szCs w:val="24"/>
              </w:rPr>
              <w:t>.</w:t>
            </w:r>
            <w:r w:rsidR="00E33831" w:rsidRPr="00204C10">
              <w:rPr>
                <w:rFonts w:asciiTheme="minorHAnsi" w:hAnsiTheme="minorHAnsi" w:cstheme="minorHAnsi"/>
                <w:b/>
                <w:szCs w:val="24"/>
              </w:rPr>
              <w:t>m</w:t>
            </w:r>
            <w:r w:rsidR="00C9703D">
              <w:rPr>
                <w:rFonts w:asciiTheme="minorHAnsi" w:hAnsiTheme="minorHAnsi" w:cstheme="minorHAnsi"/>
                <w:b/>
                <w:szCs w:val="24"/>
              </w:rPr>
              <w:t>.</w:t>
            </w:r>
            <w:r w:rsidR="00E33831" w:rsidRPr="00204C10">
              <w:rPr>
                <w:rFonts w:asciiTheme="minorHAnsi" w:hAnsiTheme="minorHAnsi" w:cstheme="minorHAnsi"/>
                <w:szCs w:val="24"/>
              </w:rPr>
              <w:t xml:space="preserve">    </w:t>
            </w:r>
          </w:p>
        </w:tc>
      </w:tr>
      <w:tr w:rsidR="00BC0BD9" w:rsidRPr="00204C10">
        <w:trPr>
          <w:trHeight w:val="576"/>
          <w:jc w:val="center"/>
        </w:trPr>
        <w:tc>
          <w:tcPr>
            <w:tcW w:w="4329" w:type="dxa"/>
            <w:vAlign w:val="center"/>
          </w:tcPr>
          <w:p w:rsidR="00BC0BD9" w:rsidRPr="00204C10" w:rsidRDefault="00ED6779" w:rsidP="00ED6779">
            <w:pPr>
              <w:rPr>
                <w:rFonts w:asciiTheme="minorHAnsi" w:hAnsiTheme="minorHAnsi" w:cstheme="minorHAnsi"/>
                <w:szCs w:val="24"/>
              </w:rPr>
            </w:pPr>
            <w:r>
              <w:rPr>
                <w:rFonts w:asciiTheme="minorHAnsi" w:hAnsiTheme="minorHAnsi" w:cstheme="minorHAnsi"/>
                <w:szCs w:val="24"/>
              </w:rPr>
              <w:t>Draft Restoration Plan/Supplemental Environmental Assessment (RP/SEA) released for public comment (includes the Round 4 proposed projects) (MassDEP website)</w:t>
            </w:r>
          </w:p>
        </w:tc>
        <w:tc>
          <w:tcPr>
            <w:tcW w:w="3060" w:type="dxa"/>
            <w:tcBorders>
              <w:top w:val="single" w:sz="6" w:space="0" w:color="auto"/>
              <w:bottom w:val="single" w:sz="6" w:space="0" w:color="auto"/>
            </w:tcBorders>
            <w:shd w:val="clear" w:color="auto" w:fill="auto"/>
            <w:vAlign w:val="center"/>
          </w:tcPr>
          <w:p w:rsidR="002E33DD" w:rsidRPr="00204C10" w:rsidRDefault="00830812" w:rsidP="00830812">
            <w:pPr>
              <w:rPr>
                <w:rFonts w:asciiTheme="minorHAnsi" w:hAnsiTheme="minorHAnsi" w:cstheme="minorHAnsi"/>
                <w:szCs w:val="24"/>
              </w:rPr>
            </w:pPr>
            <w:r>
              <w:rPr>
                <w:rFonts w:asciiTheme="minorHAnsi" w:hAnsiTheme="minorHAnsi" w:cstheme="minorHAnsi"/>
                <w:szCs w:val="24"/>
              </w:rPr>
              <w:t>January</w:t>
            </w:r>
            <w:r w:rsidR="005431D5" w:rsidRPr="00204C10">
              <w:rPr>
                <w:rFonts w:asciiTheme="minorHAnsi" w:hAnsiTheme="minorHAnsi" w:cstheme="minorHAnsi"/>
                <w:szCs w:val="24"/>
              </w:rPr>
              <w:t xml:space="preserve"> 201</w:t>
            </w:r>
            <w:r>
              <w:rPr>
                <w:rFonts w:asciiTheme="minorHAnsi" w:hAnsiTheme="minorHAnsi" w:cstheme="minorHAnsi"/>
                <w:szCs w:val="24"/>
              </w:rPr>
              <w:t>9</w:t>
            </w:r>
            <w:r w:rsidR="00E33831" w:rsidRPr="00204C10">
              <w:rPr>
                <w:rFonts w:asciiTheme="minorHAnsi" w:hAnsiTheme="minorHAnsi" w:cstheme="minorHAnsi"/>
                <w:szCs w:val="24"/>
              </w:rPr>
              <w:t xml:space="preserve"> (estimated)</w:t>
            </w:r>
          </w:p>
        </w:tc>
      </w:tr>
      <w:tr w:rsidR="00E67F85" w:rsidRPr="00204C10">
        <w:trPr>
          <w:trHeight w:val="399"/>
          <w:jc w:val="center"/>
        </w:trPr>
        <w:tc>
          <w:tcPr>
            <w:tcW w:w="4329" w:type="dxa"/>
            <w:vAlign w:val="center"/>
          </w:tcPr>
          <w:p w:rsidR="00E67F85" w:rsidRPr="00204C10" w:rsidRDefault="00830812" w:rsidP="00ED6779">
            <w:pPr>
              <w:rPr>
                <w:rFonts w:asciiTheme="minorHAnsi" w:hAnsiTheme="minorHAnsi" w:cstheme="minorHAnsi"/>
                <w:szCs w:val="24"/>
              </w:rPr>
            </w:pPr>
            <w:r>
              <w:rPr>
                <w:rFonts w:asciiTheme="minorHAnsi" w:hAnsiTheme="minorHAnsi" w:cstheme="minorHAnsi"/>
                <w:szCs w:val="24"/>
              </w:rPr>
              <w:t>Public Meeting of Draft R</w:t>
            </w:r>
            <w:r w:rsidR="00ED6779">
              <w:rPr>
                <w:rFonts w:asciiTheme="minorHAnsi" w:hAnsiTheme="minorHAnsi" w:cstheme="minorHAnsi"/>
                <w:szCs w:val="24"/>
              </w:rPr>
              <w:t>P/SEA</w:t>
            </w:r>
            <w:r>
              <w:rPr>
                <w:rFonts w:asciiTheme="minorHAnsi" w:hAnsiTheme="minorHAnsi" w:cstheme="minorHAnsi"/>
                <w:szCs w:val="24"/>
              </w:rPr>
              <w:t xml:space="preserve"> with proposed Round 4 projects </w:t>
            </w:r>
          </w:p>
        </w:tc>
        <w:tc>
          <w:tcPr>
            <w:tcW w:w="3060" w:type="dxa"/>
            <w:tcBorders>
              <w:top w:val="single" w:sz="6" w:space="0" w:color="auto"/>
              <w:bottom w:val="single" w:sz="6" w:space="0" w:color="auto"/>
            </w:tcBorders>
            <w:shd w:val="clear" w:color="auto" w:fill="auto"/>
            <w:vAlign w:val="center"/>
          </w:tcPr>
          <w:p w:rsidR="00E67F85" w:rsidRPr="00204C10" w:rsidRDefault="00ED6779" w:rsidP="00ED6779">
            <w:pPr>
              <w:rPr>
                <w:rFonts w:asciiTheme="minorHAnsi" w:hAnsiTheme="minorHAnsi" w:cstheme="minorHAnsi"/>
                <w:szCs w:val="24"/>
              </w:rPr>
            </w:pPr>
            <w:r>
              <w:rPr>
                <w:rFonts w:asciiTheme="minorHAnsi" w:hAnsiTheme="minorHAnsi" w:cstheme="minorHAnsi"/>
                <w:szCs w:val="24"/>
              </w:rPr>
              <w:t xml:space="preserve">February </w:t>
            </w:r>
            <w:r w:rsidR="00830812">
              <w:rPr>
                <w:rFonts w:asciiTheme="minorHAnsi" w:hAnsiTheme="minorHAnsi" w:cstheme="minorHAnsi"/>
                <w:szCs w:val="24"/>
              </w:rPr>
              <w:t xml:space="preserve">2019 </w:t>
            </w:r>
            <w:r w:rsidR="00211060" w:rsidRPr="00204C10">
              <w:rPr>
                <w:rFonts w:asciiTheme="minorHAnsi" w:hAnsiTheme="minorHAnsi" w:cstheme="minorHAnsi"/>
                <w:szCs w:val="24"/>
              </w:rPr>
              <w:t>(estimated</w:t>
            </w:r>
            <w:r w:rsidR="000C26F2" w:rsidRPr="00204C10">
              <w:rPr>
                <w:rFonts w:asciiTheme="minorHAnsi" w:hAnsiTheme="minorHAnsi" w:cstheme="minorHAnsi"/>
                <w:szCs w:val="24"/>
              </w:rPr>
              <w:t>)</w:t>
            </w:r>
          </w:p>
        </w:tc>
      </w:tr>
      <w:tr w:rsidR="002D0670" w:rsidRPr="00204C10">
        <w:trPr>
          <w:trHeight w:val="399"/>
          <w:jc w:val="center"/>
        </w:trPr>
        <w:tc>
          <w:tcPr>
            <w:tcW w:w="4329" w:type="dxa"/>
            <w:vAlign w:val="center"/>
          </w:tcPr>
          <w:p w:rsidR="002D0670" w:rsidRDefault="002D0670" w:rsidP="002D0670">
            <w:pPr>
              <w:rPr>
                <w:rFonts w:asciiTheme="minorHAnsi" w:hAnsiTheme="minorHAnsi" w:cstheme="minorHAnsi"/>
                <w:szCs w:val="24"/>
              </w:rPr>
            </w:pPr>
            <w:r>
              <w:rPr>
                <w:rFonts w:asciiTheme="minorHAnsi" w:hAnsiTheme="minorHAnsi" w:cstheme="minorHAnsi"/>
                <w:szCs w:val="24"/>
              </w:rPr>
              <w:t xml:space="preserve">Selected Land Acquisition Project(s), if any, proceed with Due Diligence </w:t>
            </w:r>
          </w:p>
        </w:tc>
        <w:tc>
          <w:tcPr>
            <w:tcW w:w="3060" w:type="dxa"/>
            <w:tcBorders>
              <w:top w:val="single" w:sz="6" w:space="0" w:color="auto"/>
              <w:bottom w:val="single" w:sz="6" w:space="0" w:color="auto"/>
            </w:tcBorders>
            <w:shd w:val="clear" w:color="auto" w:fill="auto"/>
            <w:vAlign w:val="center"/>
          </w:tcPr>
          <w:p w:rsidR="002D0670" w:rsidRDefault="002D0670" w:rsidP="002D0670">
            <w:pPr>
              <w:rPr>
                <w:rFonts w:asciiTheme="minorHAnsi" w:hAnsiTheme="minorHAnsi" w:cstheme="minorHAnsi"/>
                <w:szCs w:val="24"/>
              </w:rPr>
            </w:pPr>
            <w:r>
              <w:rPr>
                <w:rFonts w:asciiTheme="minorHAnsi" w:hAnsiTheme="minorHAnsi" w:cstheme="minorHAnsi"/>
                <w:szCs w:val="24"/>
              </w:rPr>
              <w:t>February 2019 (estimated)</w:t>
            </w:r>
          </w:p>
        </w:tc>
      </w:tr>
      <w:tr w:rsidR="002D0670" w:rsidRPr="00204C10">
        <w:trPr>
          <w:trHeight w:val="399"/>
          <w:jc w:val="center"/>
        </w:trPr>
        <w:tc>
          <w:tcPr>
            <w:tcW w:w="4329" w:type="dxa"/>
            <w:vAlign w:val="center"/>
          </w:tcPr>
          <w:p w:rsidR="002D0670" w:rsidRDefault="002D0670" w:rsidP="007A1C4B">
            <w:pPr>
              <w:rPr>
                <w:rFonts w:asciiTheme="minorHAnsi" w:hAnsiTheme="minorHAnsi" w:cstheme="minorHAnsi"/>
                <w:szCs w:val="24"/>
              </w:rPr>
            </w:pPr>
            <w:r>
              <w:rPr>
                <w:rFonts w:asciiTheme="minorHAnsi" w:hAnsiTheme="minorHAnsi" w:cstheme="minorHAnsi"/>
                <w:szCs w:val="24"/>
              </w:rPr>
              <w:t>Selected Land Acquisition Project(s), if any, submit Due Diligence</w:t>
            </w:r>
          </w:p>
        </w:tc>
        <w:tc>
          <w:tcPr>
            <w:tcW w:w="3060" w:type="dxa"/>
            <w:tcBorders>
              <w:top w:val="single" w:sz="6" w:space="0" w:color="auto"/>
              <w:bottom w:val="single" w:sz="6" w:space="0" w:color="auto"/>
            </w:tcBorders>
            <w:shd w:val="clear" w:color="auto" w:fill="auto"/>
            <w:vAlign w:val="center"/>
          </w:tcPr>
          <w:p w:rsidR="002D0670" w:rsidRDefault="002D0670" w:rsidP="00ED6779">
            <w:pPr>
              <w:rPr>
                <w:rFonts w:asciiTheme="minorHAnsi" w:hAnsiTheme="minorHAnsi" w:cstheme="minorHAnsi"/>
                <w:szCs w:val="24"/>
              </w:rPr>
            </w:pPr>
            <w:r>
              <w:rPr>
                <w:rFonts w:asciiTheme="minorHAnsi" w:hAnsiTheme="minorHAnsi" w:cstheme="minorHAnsi"/>
                <w:szCs w:val="24"/>
              </w:rPr>
              <w:t>May, 2019 (estimated)</w:t>
            </w:r>
          </w:p>
        </w:tc>
      </w:tr>
      <w:tr w:rsidR="002D0670" w:rsidRPr="00204C10">
        <w:trPr>
          <w:trHeight w:val="399"/>
          <w:jc w:val="center"/>
        </w:trPr>
        <w:tc>
          <w:tcPr>
            <w:tcW w:w="4329" w:type="dxa"/>
            <w:vAlign w:val="center"/>
          </w:tcPr>
          <w:p w:rsidR="002D0670" w:rsidRPr="00204C10" w:rsidRDefault="002D0670" w:rsidP="00ED6779">
            <w:pPr>
              <w:rPr>
                <w:rFonts w:asciiTheme="minorHAnsi" w:hAnsiTheme="minorHAnsi" w:cstheme="minorHAnsi"/>
                <w:szCs w:val="24"/>
              </w:rPr>
            </w:pPr>
            <w:r>
              <w:rPr>
                <w:rFonts w:asciiTheme="minorHAnsi" w:hAnsiTheme="minorHAnsi" w:cstheme="minorHAnsi"/>
                <w:szCs w:val="24"/>
              </w:rPr>
              <w:t>Final RP/SEA with selected Round 4 projects</w:t>
            </w:r>
          </w:p>
        </w:tc>
        <w:tc>
          <w:tcPr>
            <w:tcW w:w="3060" w:type="dxa"/>
            <w:tcBorders>
              <w:top w:val="single" w:sz="6" w:space="0" w:color="auto"/>
              <w:bottom w:val="single" w:sz="6" w:space="0" w:color="auto"/>
            </w:tcBorders>
            <w:shd w:val="clear" w:color="auto" w:fill="auto"/>
            <w:vAlign w:val="center"/>
          </w:tcPr>
          <w:p w:rsidR="002D0670" w:rsidRPr="00204C10" w:rsidRDefault="002D0670" w:rsidP="00ED6779">
            <w:pPr>
              <w:rPr>
                <w:rFonts w:asciiTheme="minorHAnsi" w:hAnsiTheme="minorHAnsi" w:cstheme="minorHAnsi"/>
                <w:szCs w:val="24"/>
              </w:rPr>
            </w:pPr>
            <w:r>
              <w:rPr>
                <w:rFonts w:asciiTheme="minorHAnsi" w:hAnsiTheme="minorHAnsi" w:cstheme="minorHAnsi"/>
                <w:szCs w:val="24"/>
              </w:rPr>
              <w:t>July 2019 (estimated)</w:t>
            </w:r>
          </w:p>
        </w:tc>
      </w:tr>
      <w:tr w:rsidR="002D0670" w:rsidRPr="00204C10">
        <w:trPr>
          <w:trHeight w:val="399"/>
          <w:jc w:val="center"/>
        </w:trPr>
        <w:tc>
          <w:tcPr>
            <w:tcW w:w="4329" w:type="dxa"/>
            <w:vAlign w:val="center"/>
          </w:tcPr>
          <w:p w:rsidR="002D0670" w:rsidRPr="00204C10" w:rsidRDefault="002D0670" w:rsidP="00ED6779">
            <w:pPr>
              <w:rPr>
                <w:rFonts w:asciiTheme="minorHAnsi" w:hAnsiTheme="minorHAnsi" w:cstheme="minorHAnsi"/>
                <w:szCs w:val="24"/>
              </w:rPr>
            </w:pPr>
            <w:r>
              <w:rPr>
                <w:rFonts w:asciiTheme="minorHAnsi" w:hAnsiTheme="minorHAnsi" w:cstheme="minorHAnsi"/>
                <w:szCs w:val="24"/>
              </w:rPr>
              <w:t>Announcement of final funding and award of Round 4 Grant Contracts</w:t>
            </w:r>
          </w:p>
        </w:tc>
        <w:tc>
          <w:tcPr>
            <w:tcW w:w="3060" w:type="dxa"/>
            <w:tcBorders>
              <w:top w:val="single" w:sz="6" w:space="0" w:color="auto"/>
              <w:bottom w:val="single" w:sz="6" w:space="0" w:color="auto"/>
            </w:tcBorders>
            <w:shd w:val="clear" w:color="auto" w:fill="auto"/>
            <w:vAlign w:val="center"/>
          </w:tcPr>
          <w:p w:rsidR="002D0670" w:rsidRPr="00204C10" w:rsidRDefault="002D0670" w:rsidP="0080000A">
            <w:pPr>
              <w:rPr>
                <w:rFonts w:asciiTheme="minorHAnsi" w:hAnsiTheme="minorHAnsi" w:cstheme="minorHAnsi"/>
                <w:szCs w:val="24"/>
              </w:rPr>
            </w:pPr>
            <w:r>
              <w:rPr>
                <w:rFonts w:asciiTheme="minorHAnsi" w:hAnsiTheme="minorHAnsi" w:cstheme="minorHAnsi"/>
                <w:szCs w:val="24"/>
              </w:rPr>
              <w:t>July 2019 (est</w:t>
            </w:r>
            <w:r w:rsidRPr="00204C10">
              <w:rPr>
                <w:rFonts w:asciiTheme="minorHAnsi" w:hAnsiTheme="minorHAnsi" w:cstheme="minorHAnsi"/>
                <w:szCs w:val="24"/>
              </w:rPr>
              <w:t>imated)</w:t>
            </w:r>
          </w:p>
        </w:tc>
      </w:tr>
      <w:tr w:rsidR="002D0670" w:rsidRPr="00DF776E">
        <w:trPr>
          <w:trHeight w:val="399"/>
          <w:jc w:val="center"/>
        </w:trPr>
        <w:tc>
          <w:tcPr>
            <w:tcW w:w="4329" w:type="dxa"/>
            <w:vAlign w:val="center"/>
          </w:tcPr>
          <w:p w:rsidR="002D0670" w:rsidRPr="00204C10" w:rsidRDefault="002D0670" w:rsidP="00830812">
            <w:pPr>
              <w:rPr>
                <w:rFonts w:asciiTheme="minorHAnsi" w:hAnsiTheme="minorHAnsi" w:cstheme="minorHAnsi"/>
                <w:szCs w:val="24"/>
              </w:rPr>
            </w:pPr>
            <w:r w:rsidRPr="00204C10">
              <w:rPr>
                <w:rFonts w:asciiTheme="minorHAnsi" w:hAnsiTheme="minorHAnsi" w:cstheme="minorHAnsi"/>
                <w:szCs w:val="24"/>
              </w:rPr>
              <w:t xml:space="preserve">Contract Start Date </w:t>
            </w:r>
          </w:p>
        </w:tc>
        <w:tc>
          <w:tcPr>
            <w:tcW w:w="3060" w:type="dxa"/>
            <w:tcBorders>
              <w:top w:val="single" w:sz="6" w:space="0" w:color="auto"/>
              <w:bottom w:val="single" w:sz="6" w:space="0" w:color="auto"/>
            </w:tcBorders>
            <w:shd w:val="clear" w:color="auto" w:fill="auto"/>
            <w:vAlign w:val="center"/>
          </w:tcPr>
          <w:p w:rsidR="002D0670" w:rsidRDefault="002D0670" w:rsidP="0080000A">
            <w:pPr>
              <w:rPr>
                <w:rFonts w:asciiTheme="minorHAnsi" w:hAnsiTheme="minorHAnsi" w:cstheme="minorHAnsi"/>
                <w:szCs w:val="24"/>
              </w:rPr>
            </w:pPr>
            <w:r>
              <w:rPr>
                <w:rFonts w:asciiTheme="minorHAnsi" w:hAnsiTheme="minorHAnsi" w:cstheme="minorHAnsi"/>
                <w:szCs w:val="24"/>
              </w:rPr>
              <w:t>August 2019 (e</w:t>
            </w:r>
            <w:r w:rsidRPr="00204C10">
              <w:rPr>
                <w:rFonts w:asciiTheme="minorHAnsi" w:hAnsiTheme="minorHAnsi" w:cstheme="minorHAnsi"/>
                <w:szCs w:val="24"/>
              </w:rPr>
              <w:t>stimated)</w:t>
            </w:r>
          </w:p>
        </w:tc>
      </w:tr>
    </w:tbl>
    <w:p w:rsidR="002C041D" w:rsidRDefault="002C041D" w:rsidP="00404934">
      <w:pPr>
        <w:rPr>
          <w:rFonts w:asciiTheme="minorHAnsi" w:hAnsiTheme="minorHAnsi" w:cstheme="minorHAnsi"/>
          <w:b/>
          <w:sz w:val="24"/>
          <w:szCs w:val="24"/>
        </w:rPr>
      </w:pPr>
    </w:p>
    <w:p w:rsidR="002D4E55" w:rsidRDefault="002D4E55" w:rsidP="00BC0BD9">
      <w:pPr>
        <w:rPr>
          <w:rFonts w:asciiTheme="minorHAnsi" w:hAnsiTheme="minorHAnsi" w:cstheme="minorHAnsi"/>
          <w:b/>
          <w:sz w:val="24"/>
          <w:szCs w:val="24"/>
        </w:rPr>
      </w:pPr>
    </w:p>
    <w:p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b/>
          <w:sz w:val="24"/>
          <w:szCs w:val="24"/>
        </w:rPr>
        <w:t xml:space="preserve">D. </w:t>
      </w:r>
      <w:r w:rsidR="009834E6">
        <w:rPr>
          <w:rFonts w:asciiTheme="minorHAnsi" w:hAnsiTheme="minorHAnsi" w:cstheme="minorHAnsi"/>
          <w:b/>
          <w:sz w:val="24"/>
          <w:szCs w:val="24"/>
        </w:rPr>
        <w:t xml:space="preserve">Grant </w:t>
      </w:r>
      <w:r w:rsidRPr="00404847">
        <w:rPr>
          <w:rFonts w:asciiTheme="minorHAnsi" w:hAnsiTheme="minorHAnsi" w:cstheme="minorHAnsi"/>
          <w:b/>
          <w:sz w:val="24"/>
          <w:szCs w:val="24"/>
        </w:rPr>
        <w:t>Contact Information</w:t>
      </w:r>
      <w:r w:rsidRPr="00404847">
        <w:rPr>
          <w:rFonts w:asciiTheme="minorHAnsi" w:hAnsiTheme="minorHAnsi" w:cstheme="minorHAnsi"/>
          <w:sz w:val="24"/>
          <w:szCs w:val="24"/>
        </w:rPr>
        <w:t>:</w:t>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p>
    <w:p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0058502B">
        <w:rPr>
          <w:rFonts w:asciiTheme="minorHAnsi" w:hAnsiTheme="minorHAnsi" w:cstheme="minorHAnsi"/>
          <w:sz w:val="24"/>
          <w:szCs w:val="24"/>
        </w:rPr>
        <w:t xml:space="preserve">Thomas </w:t>
      </w:r>
      <w:r w:rsidR="00643EF7">
        <w:rPr>
          <w:rFonts w:asciiTheme="minorHAnsi" w:hAnsiTheme="minorHAnsi" w:cstheme="minorHAnsi"/>
          <w:sz w:val="24"/>
          <w:szCs w:val="24"/>
        </w:rPr>
        <w:t xml:space="preserve">M. </w:t>
      </w:r>
      <w:r w:rsidR="0058502B">
        <w:rPr>
          <w:rFonts w:asciiTheme="minorHAnsi" w:hAnsiTheme="minorHAnsi" w:cstheme="minorHAnsi"/>
          <w:sz w:val="24"/>
          <w:szCs w:val="24"/>
        </w:rPr>
        <w:t>Potter</w:t>
      </w:r>
    </w:p>
    <w:p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0058502B">
        <w:rPr>
          <w:rFonts w:asciiTheme="minorHAnsi" w:hAnsiTheme="minorHAnsi" w:cstheme="minorHAnsi"/>
          <w:sz w:val="24"/>
          <w:szCs w:val="24"/>
        </w:rPr>
        <w:t>MA SubCouncil Trustee Representative</w:t>
      </w:r>
    </w:p>
    <w:p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t>Massachusetts Department of Environmental Protection</w:t>
      </w:r>
    </w:p>
    <w:p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t>Bureau of Waste Site Cleanup</w:t>
      </w:r>
    </w:p>
    <w:p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t>One Winter Street, 6th Floor</w:t>
      </w:r>
    </w:p>
    <w:p w:rsidR="00BC0BD9"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t>Boston, MA  02108</w:t>
      </w:r>
    </w:p>
    <w:p w:rsidR="0049282D" w:rsidRPr="00404847" w:rsidRDefault="0049282D" w:rsidP="0049282D">
      <w:pPr>
        <w:ind w:left="2160" w:firstLine="720"/>
        <w:rPr>
          <w:rFonts w:asciiTheme="minorHAnsi" w:hAnsiTheme="minorHAnsi" w:cstheme="minorHAnsi"/>
          <w:sz w:val="24"/>
          <w:szCs w:val="24"/>
        </w:rPr>
      </w:pPr>
      <w:r>
        <w:rPr>
          <w:rFonts w:asciiTheme="minorHAnsi" w:hAnsiTheme="minorHAnsi" w:cstheme="minorHAnsi"/>
          <w:sz w:val="24"/>
          <w:szCs w:val="24"/>
        </w:rPr>
        <w:t>617-292-5628</w:t>
      </w:r>
    </w:p>
    <w:p w:rsidR="00BC0BD9" w:rsidRPr="00404847" w:rsidRDefault="00E33831" w:rsidP="002D1695">
      <w:pPr>
        <w:outlineLvl w:val="0"/>
        <w:rPr>
          <w:rFonts w:asciiTheme="minorHAnsi" w:hAnsiTheme="minorHAnsi" w:cstheme="minorHAnsi"/>
          <w:sz w:val="24"/>
          <w:szCs w:val="24"/>
        </w:rPr>
      </w:pP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hyperlink r:id="rId17" w:history="1">
        <w:r w:rsidR="0058502B" w:rsidRPr="009B7C24">
          <w:rPr>
            <w:rStyle w:val="Hyperlink"/>
            <w:rFonts w:asciiTheme="minorHAnsi" w:hAnsiTheme="minorHAnsi" w:cstheme="minorHAnsi"/>
            <w:sz w:val="24"/>
            <w:szCs w:val="24"/>
          </w:rPr>
          <w:t>Thomas.potter@state.ma.us</w:t>
        </w:r>
      </w:hyperlink>
    </w:p>
    <w:p w:rsidR="0069330A" w:rsidRDefault="0069330A" w:rsidP="002D1695">
      <w:pPr>
        <w:outlineLvl w:val="0"/>
        <w:rPr>
          <w:rFonts w:asciiTheme="minorHAnsi" w:hAnsiTheme="minorHAnsi" w:cstheme="minorHAnsi"/>
          <w:b/>
          <w:sz w:val="32"/>
          <w:szCs w:val="32"/>
        </w:rPr>
      </w:pPr>
    </w:p>
    <w:p w:rsidR="00B00DE4" w:rsidRDefault="001A5B67" w:rsidP="002D1695">
      <w:pPr>
        <w:outlineLvl w:val="0"/>
        <w:rPr>
          <w:rFonts w:asciiTheme="minorHAnsi" w:hAnsiTheme="minorHAnsi" w:cstheme="minorHAnsi"/>
          <w:b/>
          <w:sz w:val="32"/>
          <w:szCs w:val="32"/>
        </w:rPr>
      </w:pPr>
      <w:r>
        <w:rPr>
          <w:rFonts w:asciiTheme="minorHAnsi" w:hAnsiTheme="minorHAnsi" w:cstheme="minorHAnsi"/>
          <w:b/>
          <w:sz w:val="32"/>
          <w:szCs w:val="32"/>
        </w:rPr>
        <w:t>3</w:t>
      </w:r>
      <w:r w:rsidR="00B00DE4" w:rsidRPr="00404847">
        <w:rPr>
          <w:rFonts w:asciiTheme="minorHAnsi" w:hAnsiTheme="minorHAnsi" w:cstheme="minorHAnsi"/>
          <w:b/>
          <w:sz w:val="32"/>
          <w:szCs w:val="32"/>
        </w:rPr>
        <w:t>. Eligibility</w:t>
      </w:r>
    </w:p>
    <w:p w:rsidR="00B00DE4" w:rsidRPr="00404847" w:rsidRDefault="00B00DE4" w:rsidP="00B00DE4">
      <w:pPr>
        <w:rPr>
          <w:rFonts w:asciiTheme="minorHAnsi" w:hAnsiTheme="minorHAnsi" w:cstheme="minorHAnsi"/>
          <w:sz w:val="24"/>
          <w:szCs w:val="24"/>
        </w:rPr>
      </w:pPr>
    </w:p>
    <w:p w:rsidR="00B00DE4" w:rsidRPr="00404847" w:rsidRDefault="00B00DE4" w:rsidP="00B00DE4">
      <w:pPr>
        <w:rPr>
          <w:rFonts w:asciiTheme="minorHAnsi" w:hAnsiTheme="minorHAnsi" w:cstheme="minorHAnsi"/>
          <w:sz w:val="24"/>
          <w:szCs w:val="24"/>
        </w:rPr>
      </w:pPr>
      <w:r w:rsidRPr="00651416">
        <w:rPr>
          <w:rFonts w:asciiTheme="minorHAnsi" w:hAnsiTheme="minorHAnsi" w:cstheme="minorHAnsi"/>
          <w:b/>
          <w:sz w:val="24"/>
          <w:szCs w:val="24"/>
        </w:rPr>
        <w:t xml:space="preserve">A. </w:t>
      </w:r>
      <w:r>
        <w:rPr>
          <w:rFonts w:asciiTheme="minorHAnsi" w:hAnsiTheme="minorHAnsi" w:cstheme="minorHAnsi"/>
          <w:b/>
          <w:sz w:val="24"/>
          <w:szCs w:val="24"/>
        </w:rPr>
        <w:t xml:space="preserve"> </w:t>
      </w:r>
      <w:r w:rsidR="001260C8" w:rsidRPr="001260C8">
        <w:rPr>
          <w:rFonts w:asciiTheme="minorHAnsi" w:hAnsiTheme="minorHAnsi" w:cstheme="minorHAnsi"/>
          <w:b/>
          <w:sz w:val="24"/>
          <w:szCs w:val="24"/>
          <w:u w:val="single"/>
        </w:rPr>
        <w:t>Eligible Applicants</w:t>
      </w:r>
      <w:r w:rsidRPr="00404847">
        <w:rPr>
          <w:rFonts w:asciiTheme="minorHAnsi" w:hAnsiTheme="minorHAnsi" w:cstheme="minorHAnsi"/>
          <w:sz w:val="24"/>
          <w:szCs w:val="24"/>
        </w:rPr>
        <w:t xml:space="preserve">:  This </w:t>
      </w:r>
      <w:r w:rsidR="00A367D5">
        <w:rPr>
          <w:rFonts w:asciiTheme="minorHAnsi" w:hAnsiTheme="minorHAnsi" w:cstheme="minorHAnsi"/>
          <w:sz w:val="24"/>
          <w:szCs w:val="24"/>
        </w:rPr>
        <w:t xml:space="preserve">Grant Announcement </w:t>
      </w:r>
      <w:r w:rsidRPr="00404847">
        <w:rPr>
          <w:rFonts w:asciiTheme="minorHAnsi" w:hAnsiTheme="minorHAnsi" w:cstheme="minorHAnsi"/>
          <w:sz w:val="24"/>
          <w:szCs w:val="24"/>
        </w:rPr>
        <w:t xml:space="preserve">is open to all public </w:t>
      </w:r>
      <w:r w:rsidR="00283860">
        <w:rPr>
          <w:rFonts w:asciiTheme="minorHAnsi" w:hAnsiTheme="minorHAnsi" w:cstheme="minorHAnsi"/>
          <w:sz w:val="24"/>
          <w:szCs w:val="24"/>
        </w:rPr>
        <w:t xml:space="preserve">entities such as </w:t>
      </w:r>
      <w:r w:rsidR="009B403F">
        <w:rPr>
          <w:rFonts w:asciiTheme="minorHAnsi" w:hAnsiTheme="minorHAnsi" w:cstheme="minorHAnsi"/>
          <w:sz w:val="24"/>
          <w:szCs w:val="24"/>
        </w:rPr>
        <w:t xml:space="preserve">a </w:t>
      </w:r>
      <w:r w:rsidR="00283860">
        <w:rPr>
          <w:rFonts w:asciiTheme="minorHAnsi" w:hAnsiTheme="minorHAnsi" w:cstheme="minorHAnsi"/>
          <w:sz w:val="24"/>
          <w:szCs w:val="24"/>
        </w:rPr>
        <w:t>unit of state or local government</w:t>
      </w:r>
      <w:r w:rsidR="00C9703D">
        <w:rPr>
          <w:rFonts w:asciiTheme="minorHAnsi" w:hAnsiTheme="minorHAnsi" w:cstheme="minorHAnsi"/>
          <w:sz w:val="24"/>
          <w:szCs w:val="24"/>
        </w:rPr>
        <w:t>,</w:t>
      </w:r>
      <w:r w:rsidR="00283860">
        <w:rPr>
          <w:rFonts w:asciiTheme="minorHAnsi" w:hAnsiTheme="minorHAnsi" w:cstheme="minorHAnsi"/>
          <w:sz w:val="24"/>
          <w:szCs w:val="24"/>
        </w:rPr>
        <w:t xml:space="preserve"> including a county, municipality, local public authority, school district, special district, district commission, regional government, any agency or instrumentality of government, and state authorities as define</w:t>
      </w:r>
      <w:r w:rsidR="009B403F">
        <w:rPr>
          <w:rFonts w:asciiTheme="minorHAnsi" w:hAnsiTheme="minorHAnsi" w:cstheme="minorHAnsi"/>
          <w:sz w:val="24"/>
          <w:szCs w:val="24"/>
        </w:rPr>
        <w:t>d</w:t>
      </w:r>
      <w:r w:rsidR="00283860">
        <w:rPr>
          <w:rFonts w:asciiTheme="minorHAnsi" w:hAnsiTheme="minorHAnsi" w:cstheme="minorHAnsi"/>
          <w:sz w:val="24"/>
          <w:szCs w:val="24"/>
        </w:rPr>
        <w:t xml:space="preserve"> in M.G.L. c. 29, </w:t>
      </w:r>
      <w:r w:rsidR="00283860" w:rsidRPr="00D2273E">
        <w:rPr>
          <w:rFonts w:asciiTheme="minorHAnsi" w:hAnsiTheme="minorHAnsi" w:cstheme="minorHAnsi"/>
          <w:sz w:val="24"/>
          <w:szCs w:val="24"/>
        </w:rPr>
        <w:t xml:space="preserve">§ </w:t>
      </w:r>
      <w:r w:rsidR="00283860">
        <w:rPr>
          <w:rFonts w:asciiTheme="minorHAnsi" w:hAnsiTheme="minorHAnsi" w:cstheme="minorHAnsi"/>
          <w:sz w:val="24"/>
          <w:szCs w:val="24"/>
        </w:rPr>
        <w:t xml:space="preserve">1, </w:t>
      </w:r>
      <w:r w:rsidRPr="00404847">
        <w:rPr>
          <w:rFonts w:asciiTheme="minorHAnsi" w:hAnsiTheme="minorHAnsi" w:cstheme="minorHAnsi"/>
          <w:sz w:val="24"/>
          <w:szCs w:val="24"/>
        </w:rPr>
        <w:t xml:space="preserve">and </w:t>
      </w:r>
      <w:r w:rsidR="00283860">
        <w:rPr>
          <w:rFonts w:asciiTheme="minorHAnsi" w:hAnsiTheme="minorHAnsi" w:cstheme="minorHAnsi"/>
          <w:sz w:val="24"/>
          <w:szCs w:val="24"/>
        </w:rPr>
        <w:t xml:space="preserve">non-public </w:t>
      </w:r>
      <w:r w:rsidRPr="00404847">
        <w:rPr>
          <w:rFonts w:asciiTheme="minorHAnsi" w:hAnsiTheme="minorHAnsi" w:cstheme="minorHAnsi"/>
          <w:sz w:val="24"/>
          <w:szCs w:val="24"/>
        </w:rPr>
        <w:t xml:space="preserve">entities, including </w:t>
      </w:r>
      <w:r w:rsidR="00C9703D">
        <w:rPr>
          <w:rFonts w:asciiTheme="minorHAnsi" w:hAnsiTheme="minorHAnsi" w:cstheme="minorHAnsi"/>
          <w:sz w:val="24"/>
          <w:szCs w:val="24"/>
        </w:rPr>
        <w:t xml:space="preserve">but not limited to </w:t>
      </w:r>
      <w:r w:rsidR="00283860">
        <w:rPr>
          <w:rFonts w:asciiTheme="minorHAnsi" w:hAnsiTheme="minorHAnsi" w:cstheme="minorHAnsi"/>
          <w:sz w:val="24"/>
          <w:szCs w:val="24"/>
        </w:rPr>
        <w:t xml:space="preserve">organizational structures such as individuals, partnerships, and corporations (private, non-profit, quasi-public, </w:t>
      </w:r>
      <w:r w:rsidR="009834E6">
        <w:rPr>
          <w:rFonts w:asciiTheme="minorHAnsi" w:hAnsiTheme="minorHAnsi" w:cstheme="minorHAnsi"/>
          <w:sz w:val="24"/>
          <w:szCs w:val="24"/>
        </w:rPr>
        <w:t xml:space="preserve">or </w:t>
      </w:r>
      <w:r w:rsidR="00283860">
        <w:rPr>
          <w:rFonts w:asciiTheme="minorHAnsi" w:hAnsiTheme="minorHAnsi" w:cstheme="minorHAnsi"/>
          <w:sz w:val="24"/>
          <w:szCs w:val="24"/>
        </w:rPr>
        <w:t xml:space="preserve">corporate body politic).  </w:t>
      </w:r>
      <w:r w:rsidRPr="00404847">
        <w:rPr>
          <w:rFonts w:asciiTheme="minorHAnsi" w:hAnsiTheme="minorHAnsi" w:cstheme="minorHAnsi"/>
          <w:sz w:val="24"/>
          <w:szCs w:val="24"/>
        </w:rPr>
        <w:t xml:space="preserve">  </w:t>
      </w:r>
    </w:p>
    <w:p w:rsidR="00B00DE4" w:rsidRPr="00404847" w:rsidRDefault="00B00DE4" w:rsidP="00B00DE4">
      <w:pPr>
        <w:rPr>
          <w:rFonts w:asciiTheme="minorHAnsi" w:hAnsiTheme="minorHAnsi" w:cstheme="minorHAnsi"/>
          <w:sz w:val="24"/>
          <w:szCs w:val="24"/>
        </w:rPr>
      </w:pPr>
    </w:p>
    <w:p w:rsidR="00B00DE4" w:rsidRPr="00404847" w:rsidRDefault="00B00DE4" w:rsidP="00B00DE4">
      <w:pPr>
        <w:rPr>
          <w:rFonts w:asciiTheme="minorHAnsi" w:hAnsiTheme="minorHAnsi" w:cstheme="minorHAnsi"/>
          <w:sz w:val="24"/>
          <w:szCs w:val="24"/>
        </w:rPr>
      </w:pPr>
      <w:r w:rsidRPr="00404847">
        <w:rPr>
          <w:rFonts w:asciiTheme="minorHAnsi" w:hAnsiTheme="minorHAnsi" w:cstheme="minorHAnsi"/>
          <w:sz w:val="24"/>
          <w:szCs w:val="24"/>
        </w:rPr>
        <w:t xml:space="preserve">Organizations based outside the </w:t>
      </w:r>
      <w:r>
        <w:rPr>
          <w:rFonts w:asciiTheme="minorHAnsi" w:hAnsiTheme="minorHAnsi" w:cstheme="minorHAnsi"/>
          <w:sz w:val="24"/>
          <w:szCs w:val="24"/>
        </w:rPr>
        <w:t xml:space="preserve">eligible </w:t>
      </w:r>
      <w:r w:rsidRPr="00404847">
        <w:rPr>
          <w:rFonts w:asciiTheme="minorHAnsi" w:hAnsiTheme="minorHAnsi" w:cstheme="minorHAnsi"/>
          <w:sz w:val="24"/>
          <w:szCs w:val="24"/>
        </w:rPr>
        <w:t xml:space="preserve">geographic </w:t>
      </w:r>
      <w:r>
        <w:rPr>
          <w:rFonts w:asciiTheme="minorHAnsi" w:hAnsiTheme="minorHAnsi" w:cstheme="minorHAnsi"/>
          <w:sz w:val="24"/>
          <w:szCs w:val="24"/>
        </w:rPr>
        <w:t>focus</w:t>
      </w:r>
      <w:r w:rsidRPr="00404847">
        <w:rPr>
          <w:rFonts w:asciiTheme="minorHAnsi" w:hAnsiTheme="minorHAnsi" w:cstheme="minorHAnsi"/>
          <w:sz w:val="24"/>
          <w:szCs w:val="24"/>
        </w:rPr>
        <w:t xml:space="preserve"> are</w:t>
      </w:r>
      <w:r>
        <w:rPr>
          <w:rFonts w:asciiTheme="minorHAnsi" w:hAnsiTheme="minorHAnsi" w:cstheme="minorHAnsi"/>
          <w:sz w:val="24"/>
          <w:szCs w:val="24"/>
        </w:rPr>
        <w:t>a</w:t>
      </w:r>
      <w:r w:rsidRPr="00404847">
        <w:rPr>
          <w:rFonts w:asciiTheme="minorHAnsi" w:hAnsiTheme="minorHAnsi" w:cstheme="minorHAnsi"/>
          <w:sz w:val="24"/>
          <w:szCs w:val="24"/>
        </w:rPr>
        <w:t xml:space="preserve"> </w:t>
      </w:r>
      <w:r>
        <w:rPr>
          <w:rFonts w:asciiTheme="minorHAnsi" w:hAnsiTheme="minorHAnsi" w:cstheme="minorHAnsi"/>
          <w:sz w:val="24"/>
          <w:szCs w:val="24"/>
        </w:rPr>
        <w:t xml:space="preserve">as described in Section </w:t>
      </w:r>
      <w:r w:rsidR="00080E2A">
        <w:rPr>
          <w:rFonts w:asciiTheme="minorHAnsi" w:hAnsiTheme="minorHAnsi" w:cstheme="minorHAnsi"/>
          <w:sz w:val="24"/>
          <w:szCs w:val="24"/>
        </w:rPr>
        <w:t>3</w:t>
      </w:r>
      <w:r>
        <w:rPr>
          <w:rFonts w:asciiTheme="minorHAnsi" w:hAnsiTheme="minorHAnsi" w:cstheme="minorHAnsi"/>
          <w:sz w:val="24"/>
          <w:szCs w:val="24"/>
        </w:rPr>
        <w:t xml:space="preserve">.B. below are </w:t>
      </w:r>
      <w:r w:rsidRPr="00404847">
        <w:rPr>
          <w:rFonts w:asciiTheme="minorHAnsi" w:hAnsiTheme="minorHAnsi" w:cstheme="minorHAnsi"/>
          <w:sz w:val="24"/>
          <w:szCs w:val="24"/>
        </w:rPr>
        <w:t>eligible to apply</w:t>
      </w:r>
      <w:r w:rsidR="00C9703D">
        <w:rPr>
          <w:rFonts w:asciiTheme="minorHAnsi" w:hAnsiTheme="minorHAnsi" w:cstheme="minorHAnsi"/>
          <w:sz w:val="24"/>
          <w:szCs w:val="24"/>
        </w:rPr>
        <w:t>, but these entities are advised that</w:t>
      </w:r>
      <w:r w:rsidR="00A97319">
        <w:rPr>
          <w:rFonts w:asciiTheme="minorHAnsi" w:hAnsiTheme="minorHAnsi" w:cstheme="minorHAnsi"/>
          <w:sz w:val="24"/>
          <w:szCs w:val="24"/>
        </w:rPr>
        <w:t xml:space="preserve"> that priority will be given to </w:t>
      </w:r>
      <w:r w:rsidR="0058502B">
        <w:rPr>
          <w:rFonts w:asciiTheme="minorHAnsi" w:hAnsiTheme="minorHAnsi" w:cstheme="minorHAnsi"/>
          <w:sz w:val="24"/>
          <w:szCs w:val="24"/>
        </w:rPr>
        <w:t xml:space="preserve">those restoration/land acquisition </w:t>
      </w:r>
      <w:r w:rsidR="00A97319">
        <w:rPr>
          <w:rFonts w:asciiTheme="minorHAnsi" w:hAnsiTheme="minorHAnsi" w:cstheme="minorHAnsi"/>
          <w:sz w:val="24"/>
          <w:szCs w:val="24"/>
        </w:rPr>
        <w:t xml:space="preserve">projects that are within the Housatonic River watershed in Massachusetts.  Proposed projects will only be considered if they have a positive impact on injured resources and/or their services </w:t>
      </w:r>
      <w:r w:rsidR="00D007E4">
        <w:rPr>
          <w:rFonts w:asciiTheme="minorHAnsi" w:hAnsiTheme="minorHAnsi" w:cstheme="minorHAnsi"/>
          <w:sz w:val="24"/>
          <w:szCs w:val="24"/>
        </w:rPr>
        <w:t xml:space="preserve">are </w:t>
      </w:r>
      <w:r w:rsidR="00A97319">
        <w:rPr>
          <w:rFonts w:asciiTheme="minorHAnsi" w:hAnsiTheme="minorHAnsi" w:cstheme="minorHAnsi"/>
          <w:sz w:val="24"/>
          <w:szCs w:val="24"/>
        </w:rPr>
        <w:t>located with</w:t>
      </w:r>
      <w:r w:rsidR="000C26F2">
        <w:rPr>
          <w:rFonts w:asciiTheme="minorHAnsi" w:hAnsiTheme="minorHAnsi" w:cstheme="minorHAnsi"/>
          <w:sz w:val="24"/>
          <w:szCs w:val="24"/>
        </w:rPr>
        <w:t>in</w:t>
      </w:r>
      <w:r w:rsidR="00A97319">
        <w:rPr>
          <w:rFonts w:asciiTheme="minorHAnsi" w:hAnsiTheme="minorHAnsi" w:cstheme="minorHAnsi"/>
          <w:sz w:val="24"/>
          <w:szCs w:val="24"/>
        </w:rPr>
        <w:t xml:space="preserve"> the Massachusetts portion of the Housatonic River watershed.</w:t>
      </w:r>
      <w:r w:rsidRPr="00404847">
        <w:rPr>
          <w:rFonts w:asciiTheme="minorHAnsi" w:hAnsiTheme="minorHAnsi" w:cstheme="minorHAnsi"/>
          <w:sz w:val="24"/>
          <w:szCs w:val="24"/>
        </w:rPr>
        <w:t xml:space="preserve">  Partnerships and collaborative efforts between organizations are encouraged.  </w:t>
      </w:r>
      <w:r w:rsidR="00613C00">
        <w:rPr>
          <w:rFonts w:asciiTheme="minorHAnsi" w:hAnsiTheme="minorHAnsi" w:cstheme="minorHAnsi"/>
          <w:sz w:val="24"/>
          <w:szCs w:val="24"/>
        </w:rPr>
        <w:t>Potential applicants</w:t>
      </w:r>
      <w:r w:rsidRPr="00404847">
        <w:rPr>
          <w:rFonts w:asciiTheme="minorHAnsi" w:hAnsiTheme="minorHAnsi" w:cstheme="minorHAnsi"/>
          <w:sz w:val="24"/>
          <w:szCs w:val="24"/>
        </w:rPr>
        <w:t xml:space="preserve"> that wish to apply but </w:t>
      </w:r>
      <w:r>
        <w:rPr>
          <w:rFonts w:asciiTheme="minorHAnsi" w:hAnsiTheme="minorHAnsi" w:cstheme="minorHAnsi"/>
          <w:sz w:val="24"/>
          <w:szCs w:val="24"/>
        </w:rPr>
        <w:t>have</w:t>
      </w:r>
      <w:r w:rsidRPr="00404847">
        <w:rPr>
          <w:rFonts w:asciiTheme="minorHAnsi" w:hAnsiTheme="minorHAnsi" w:cstheme="minorHAnsi"/>
          <w:sz w:val="24"/>
          <w:szCs w:val="24"/>
        </w:rPr>
        <w:t xml:space="preserve"> not</w:t>
      </w:r>
      <w:r>
        <w:rPr>
          <w:rFonts w:asciiTheme="minorHAnsi" w:hAnsiTheme="minorHAnsi" w:cstheme="minorHAnsi"/>
          <w:sz w:val="24"/>
          <w:szCs w:val="24"/>
        </w:rPr>
        <w:t xml:space="preserve"> previously </w:t>
      </w:r>
      <w:r w:rsidRPr="00404847">
        <w:rPr>
          <w:rFonts w:asciiTheme="minorHAnsi" w:hAnsiTheme="minorHAnsi" w:cstheme="minorHAnsi"/>
          <w:sz w:val="24"/>
          <w:szCs w:val="24"/>
        </w:rPr>
        <w:t xml:space="preserve">undertaken a project of this magnitude </w:t>
      </w:r>
      <w:r>
        <w:rPr>
          <w:rFonts w:asciiTheme="minorHAnsi" w:hAnsiTheme="minorHAnsi" w:cstheme="minorHAnsi"/>
          <w:sz w:val="24"/>
          <w:szCs w:val="24"/>
        </w:rPr>
        <w:t xml:space="preserve">are </w:t>
      </w:r>
      <w:r w:rsidRPr="00404847">
        <w:rPr>
          <w:rFonts w:asciiTheme="minorHAnsi" w:hAnsiTheme="minorHAnsi" w:cstheme="minorHAnsi"/>
          <w:sz w:val="24"/>
          <w:szCs w:val="24"/>
        </w:rPr>
        <w:t>strongly encouraged to apply in partnership with a more experienced organization</w:t>
      </w:r>
      <w:r>
        <w:rPr>
          <w:rFonts w:asciiTheme="minorHAnsi" w:hAnsiTheme="minorHAnsi" w:cstheme="minorHAnsi"/>
          <w:sz w:val="24"/>
          <w:szCs w:val="24"/>
        </w:rPr>
        <w:t>.</w:t>
      </w:r>
    </w:p>
    <w:p w:rsidR="00B00DE4" w:rsidRPr="00404847" w:rsidRDefault="00B00DE4" w:rsidP="00B00DE4">
      <w:pPr>
        <w:rPr>
          <w:rFonts w:asciiTheme="minorHAnsi" w:hAnsiTheme="minorHAnsi" w:cstheme="minorHAnsi"/>
          <w:sz w:val="24"/>
          <w:szCs w:val="24"/>
        </w:rPr>
      </w:pPr>
    </w:p>
    <w:p w:rsidR="00B00DE4" w:rsidRPr="00404847" w:rsidRDefault="00524797" w:rsidP="00B00DE4">
      <w:pPr>
        <w:rPr>
          <w:rFonts w:asciiTheme="minorHAnsi" w:hAnsiTheme="minorHAnsi" w:cstheme="minorHAnsi"/>
          <w:sz w:val="24"/>
          <w:szCs w:val="24"/>
        </w:rPr>
      </w:pPr>
      <w:r w:rsidRPr="00524797">
        <w:rPr>
          <w:rFonts w:asciiTheme="minorHAnsi" w:hAnsiTheme="minorHAnsi" w:cstheme="minorHAnsi"/>
          <w:i/>
          <w:sz w:val="24"/>
          <w:szCs w:val="24"/>
          <w:u w:val="single"/>
        </w:rPr>
        <w:t>Subcontracting</w:t>
      </w:r>
      <w:r w:rsidR="00B00DE4" w:rsidRPr="00404847">
        <w:rPr>
          <w:rFonts w:asciiTheme="minorHAnsi" w:hAnsiTheme="minorHAnsi" w:cstheme="minorHAnsi"/>
          <w:sz w:val="24"/>
          <w:szCs w:val="24"/>
        </w:rPr>
        <w:t xml:space="preserve">:  </w:t>
      </w:r>
      <w:r w:rsidR="00B00DE4">
        <w:rPr>
          <w:rFonts w:asciiTheme="minorHAnsi" w:hAnsiTheme="minorHAnsi" w:cstheme="minorHAnsi"/>
          <w:sz w:val="24"/>
          <w:szCs w:val="24"/>
        </w:rPr>
        <w:t xml:space="preserve">Applicants may propose a </w:t>
      </w:r>
      <w:r w:rsidR="00B00DE4" w:rsidRPr="00404847">
        <w:rPr>
          <w:rFonts w:asciiTheme="minorHAnsi" w:hAnsiTheme="minorHAnsi" w:cstheme="minorHAnsi"/>
          <w:sz w:val="24"/>
          <w:szCs w:val="24"/>
        </w:rPr>
        <w:t>subcontractor</w:t>
      </w:r>
      <w:r w:rsidR="00B00DE4">
        <w:rPr>
          <w:rFonts w:asciiTheme="minorHAnsi" w:hAnsiTheme="minorHAnsi" w:cstheme="minorHAnsi"/>
          <w:sz w:val="24"/>
          <w:szCs w:val="24"/>
        </w:rPr>
        <w:t xml:space="preserve"> or team of </w:t>
      </w:r>
      <w:r w:rsidR="00B00DE4" w:rsidRPr="00404847">
        <w:rPr>
          <w:rFonts w:asciiTheme="minorHAnsi" w:hAnsiTheme="minorHAnsi" w:cstheme="minorHAnsi"/>
          <w:sz w:val="24"/>
          <w:szCs w:val="24"/>
        </w:rPr>
        <w:t>s</w:t>
      </w:r>
      <w:r w:rsidR="00B00DE4">
        <w:rPr>
          <w:rFonts w:asciiTheme="minorHAnsi" w:hAnsiTheme="minorHAnsi" w:cstheme="minorHAnsi"/>
          <w:sz w:val="24"/>
          <w:szCs w:val="24"/>
        </w:rPr>
        <w:t xml:space="preserve">ubcontractors as part of their application and proposal.  Subcontractors working for the applicant are subject to the same terms and conditions as the applicant, as defined in this </w:t>
      </w:r>
      <w:r w:rsidR="00A367D5">
        <w:rPr>
          <w:rFonts w:asciiTheme="minorHAnsi" w:hAnsiTheme="minorHAnsi" w:cstheme="minorHAnsi"/>
          <w:sz w:val="24"/>
          <w:szCs w:val="24"/>
        </w:rPr>
        <w:t>Grant Announcement.</w:t>
      </w:r>
      <w:r w:rsidR="00B00DE4">
        <w:rPr>
          <w:rFonts w:asciiTheme="minorHAnsi" w:hAnsiTheme="minorHAnsi" w:cstheme="minorHAnsi"/>
          <w:sz w:val="24"/>
          <w:szCs w:val="24"/>
        </w:rPr>
        <w:t xml:space="preserve">  </w:t>
      </w:r>
    </w:p>
    <w:p w:rsidR="00B00DE4" w:rsidRPr="00404847" w:rsidRDefault="00B00DE4" w:rsidP="00B00DE4">
      <w:pPr>
        <w:rPr>
          <w:rFonts w:asciiTheme="minorHAnsi" w:hAnsiTheme="minorHAnsi" w:cstheme="minorHAnsi"/>
          <w:sz w:val="24"/>
          <w:szCs w:val="24"/>
        </w:rPr>
      </w:pPr>
    </w:p>
    <w:p w:rsidR="0058502B" w:rsidRDefault="00524797" w:rsidP="0058502B">
      <w:pPr>
        <w:rPr>
          <w:rFonts w:asciiTheme="minorHAnsi" w:hAnsiTheme="minorHAnsi" w:cstheme="minorHAnsi"/>
          <w:sz w:val="24"/>
          <w:szCs w:val="24"/>
        </w:rPr>
      </w:pPr>
      <w:r w:rsidRPr="00524797">
        <w:rPr>
          <w:rFonts w:asciiTheme="minorHAnsi" w:hAnsiTheme="minorHAnsi" w:cstheme="minorHAnsi"/>
          <w:i/>
          <w:sz w:val="24"/>
          <w:szCs w:val="24"/>
          <w:u w:val="single"/>
        </w:rPr>
        <w:t xml:space="preserve">Multiple </w:t>
      </w:r>
      <w:r w:rsidR="000C26F2">
        <w:rPr>
          <w:rFonts w:asciiTheme="minorHAnsi" w:hAnsiTheme="minorHAnsi" w:cstheme="minorHAnsi"/>
          <w:i/>
          <w:sz w:val="24"/>
          <w:szCs w:val="24"/>
          <w:u w:val="single"/>
        </w:rPr>
        <w:t>A</w:t>
      </w:r>
      <w:r w:rsidRPr="00524797">
        <w:rPr>
          <w:rFonts w:asciiTheme="minorHAnsi" w:hAnsiTheme="minorHAnsi" w:cstheme="minorHAnsi"/>
          <w:i/>
          <w:sz w:val="24"/>
          <w:szCs w:val="24"/>
          <w:u w:val="single"/>
        </w:rPr>
        <w:t>pplications</w:t>
      </w:r>
      <w:r w:rsidR="00B00DE4" w:rsidRPr="00404847">
        <w:rPr>
          <w:rFonts w:asciiTheme="minorHAnsi" w:hAnsiTheme="minorHAnsi" w:cstheme="minorHAnsi"/>
          <w:sz w:val="24"/>
          <w:szCs w:val="24"/>
        </w:rPr>
        <w:t xml:space="preserve">:  </w:t>
      </w:r>
      <w:r w:rsidR="0080000A" w:rsidRPr="00404847">
        <w:rPr>
          <w:rFonts w:asciiTheme="minorHAnsi" w:hAnsiTheme="minorHAnsi" w:cstheme="minorHAnsi"/>
          <w:sz w:val="24"/>
          <w:szCs w:val="24"/>
        </w:rPr>
        <w:t xml:space="preserve">An eligible applicant may submit more than one </w:t>
      </w:r>
      <w:r w:rsidR="0080000A">
        <w:rPr>
          <w:rFonts w:asciiTheme="minorHAnsi" w:hAnsiTheme="minorHAnsi" w:cstheme="minorHAnsi"/>
          <w:sz w:val="24"/>
          <w:szCs w:val="24"/>
        </w:rPr>
        <w:t>proposal</w:t>
      </w:r>
      <w:r w:rsidR="0080000A" w:rsidRPr="00404847">
        <w:rPr>
          <w:rFonts w:asciiTheme="minorHAnsi" w:hAnsiTheme="minorHAnsi" w:cstheme="minorHAnsi"/>
          <w:sz w:val="24"/>
          <w:szCs w:val="24"/>
        </w:rPr>
        <w:t xml:space="preserve"> for distinct </w:t>
      </w:r>
      <w:r w:rsidR="0080000A">
        <w:rPr>
          <w:rFonts w:asciiTheme="minorHAnsi" w:hAnsiTheme="minorHAnsi" w:cstheme="minorHAnsi"/>
          <w:sz w:val="24"/>
          <w:szCs w:val="24"/>
        </w:rPr>
        <w:t>restoration</w:t>
      </w:r>
      <w:r w:rsidR="0058502B">
        <w:rPr>
          <w:rFonts w:asciiTheme="minorHAnsi" w:hAnsiTheme="minorHAnsi" w:cstheme="minorHAnsi"/>
          <w:sz w:val="24"/>
          <w:szCs w:val="24"/>
        </w:rPr>
        <w:t>/land acquisition</w:t>
      </w:r>
      <w:r w:rsidR="0080000A" w:rsidRPr="00404847">
        <w:rPr>
          <w:rFonts w:asciiTheme="minorHAnsi" w:hAnsiTheme="minorHAnsi" w:cstheme="minorHAnsi"/>
          <w:sz w:val="24"/>
          <w:szCs w:val="24"/>
        </w:rPr>
        <w:t xml:space="preserve"> projects.</w:t>
      </w:r>
      <w:r w:rsidR="0058502B">
        <w:rPr>
          <w:rFonts w:asciiTheme="minorHAnsi" w:hAnsiTheme="minorHAnsi" w:cstheme="minorHAnsi"/>
          <w:sz w:val="24"/>
          <w:szCs w:val="24"/>
        </w:rPr>
        <w:t xml:space="preserve">  </w:t>
      </w:r>
    </w:p>
    <w:p w:rsidR="0058502B" w:rsidRDefault="0058502B" w:rsidP="0058502B">
      <w:pPr>
        <w:rPr>
          <w:rFonts w:asciiTheme="minorHAnsi" w:hAnsiTheme="minorHAnsi" w:cstheme="minorHAnsi"/>
          <w:sz w:val="24"/>
          <w:szCs w:val="24"/>
        </w:rPr>
      </w:pPr>
    </w:p>
    <w:p w:rsidR="0058502B" w:rsidRPr="00404847" w:rsidRDefault="0058502B" w:rsidP="0058502B">
      <w:pPr>
        <w:rPr>
          <w:rFonts w:asciiTheme="minorHAnsi" w:hAnsiTheme="minorHAnsi" w:cstheme="minorHAnsi"/>
          <w:sz w:val="24"/>
          <w:szCs w:val="24"/>
        </w:rPr>
      </w:pPr>
      <w:r>
        <w:rPr>
          <w:rFonts w:asciiTheme="minorHAnsi" w:hAnsiTheme="minorHAnsi" w:cstheme="minorHAnsi"/>
          <w:sz w:val="24"/>
          <w:szCs w:val="24"/>
        </w:rPr>
        <w:t xml:space="preserve">For </w:t>
      </w:r>
      <w:r w:rsidR="002D0670">
        <w:rPr>
          <w:rFonts w:asciiTheme="minorHAnsi" w:hAnsiTheme="minorHAnsi" w:cstheme="minorHAnsi"/>
          <w:sz w:val="24"/>
          <w:szCs w:val="24"/>
        </w:rPr>
        <w:t xml:space="preserve">projects to </w:t>
      </w:r>
      <w:r>
        <w:rPr>
          <w:rFonts w:asciiTheme="minorHAnsi" w:hAnsiTheme="minorHAnsi" w:cstheme="minorHAnsi"/>
          <w:sz w:val="24"/>
          <w:szCs w:val="24"/>
        </w:rPr>
        <w:t>acqui</w:t>
      </w:r>
      <w:r w:rsidR="002D0670">
        <w:rPr>
          <w:rFonts w:asciiTheme="minorHAnsi" w:hAnsiTheme="minorHAnsi" w:cstheme="minorHAnsi"/>
          <w:sz w:val="24"/>
          <w:szCs w:val="24"/>
        </w:rPr>
        <w:t>re land to conserve habitat</w:t>
      </w:r>
      <w:r>
        <w:rPr>
          <w:rFonts w:asciiTheme="minorHAnsi" w:hAnsiTheme="minorHAnsi" w:cstheme="minorHAnsi"/>
          <w:sz w:val="24"/>
          <w:szCs w:val="24"/>
        </w:rPr>
        <w:t>, a</w:t>
      </w:r>
      <w:r w:rsidRPr="00204C10">
        <w:rPr>
          <w:rFonts w:asciiTheme="minorHAnsi" w:hAnsiTheme="minorHAnsi" w:cstheme="minorHAnsi"/>
          <w:sz w:val="24"/>
          <w:szCs w:val="24"/>
        </w:rPr>
        <w:t xml:space="preserve"> single application could be submitted for a proposed project involving multiple, contiguous parcels, but separate applications should generally be submitted for proposed projects involving multiple, distinct, </w:t>
      </w:r>
      <w:r w:rsidR="00C9703D">
        <w:rPr>
          <w:rFonts w:asciiTheme="minorHAnsi" w:hAnsiTheme="minorHAnsi" w:cstheme="minorHAnsi"/>
          <w:sz w:val="24"/>
          <w:szCs w:val="24"/>
        </w:rPr>
        <w:t xml:space="preserve">and/or </w:t>
      </w:r>
      <w:r w:rsidRPr="00204C10">
        <w:rPr>
          <w:rFonts w:asciiTheme="minorHAnsi" w:hAnsiTheme="minorHAnsi" w:cstheme="minorHAnsi"/>
          <w:sz w:val="24"/>
          <w:szCs w:val="24"/>
        </w:rPr>
        <w:t>discontiguous parcels.  However, if there is a unifying theme, and parcels are similar enough to be packaged and described adequately together, then multiple, discontiguous parcels could be included in a single application.  Note that if a single application involves multiple parcels, the applicant must still provide</w:t>
      </w:r>
      <w:r>
        <w:rPr>
          <w:rFonts w:asciiTheme="minorHAnsi" w:hAnsiTheme="minorHAnsi" w:cstheme="minorHAnsi"/>
          <w:sz w:val="24"/>
          <w:szCs w:val="24"/>
        </w:rPr>
        <w:t xml:space="preserve"> in the application </w:t>
      </w:r>
      <w:r w:rsidRPr="00204C10">
        <w:rPr>
          <w:rFonts w:asciiTheme="minorHAnsi" w:hAnsiTheme="minorHAnsi" w:cstheme="minorHAnsi"/>
          <w:sz w:val="24"/>
          <w:szCs w:val="24"/>
        </w:rPr>
        <w:t>the required parcel details separately for each individual parcel included in the proposed project</w:t>
      </w:r>
      <w:r>
        <w:rPr>
          <w:rFonts w:asciiTheme="minorHAnsi" w:hAnsiTheme="minorHAnsi" w:cstheme="minorHAnsi"/>
          <w:sz w:val="24"/>
          <w:szCs w:val="24"/>
        </w:rPr>
        <w:t>.  E</w:t>
      </w:r>
      <w:r w:rsidRPr="00204C10">
        <w:rPr>
          <w:rFonts w:asciiTheme="minorHAnsi" w:hAnsiTheme="minorHAnsi" w:cstheme="minorHAnsi"/>
          <w:sz w:val="24"/>
          <w:szCs w:val="24"/>
        </w:rPr>
        <w:t>ach individual application, whether it includes single or multiple parcels, will only receive a single score from the Grant Review Team (GRT) (i.e., multiple parcels within an application will not be scored separately).</w:t>
      </w:r>
    </w:p>
    <w:p w:rsidR="00B00DE4" w:rsidRPr="00404847" w:rsidRDefault="00B00DE4" w:rsidP="00B00DE4">
      <w:pPr>
        <w:rPr>
          <w:rFonts w:asciiTheme="minorHAnsi" w:hAnsiTheme="minorHAnsi" w:cstheme="minorHAnsi"/>
          <w:sz w:val="24"/>
          <w:szCs w:val="24"/>
        </w:rPr>
      </w:pPr>
    </w:p>
    <w:p w:rsidR="009B00C6" w:rsidRPr="009B00C6" w:rsidRDefault="00B00DE4" w:rsidP="00DE0224">
      <w:pPr>
        <w:rPr>
          <w:rFonts w:asciiTheme="minorHAnsi" w:hAnsiTheme="minorHAnsi" w:cstheme="minorHAnsi"/>
          <w:b/>
          <w:sz w:val="24"/>
          <w:szCs w:val="24"/>
        </w:rPr>
      </w:pPr>
      <w:r w:rsidRPr="00651416">
        <w:rPr>
          <w:rFonts w:asciiTheme="minorHAnsi" w:hAnsiTheme="minorHAnsi" w:cstheme="minorHAnsi"/>
          <w:b/>
          <w:sz w:val="24"/>
          <w:szCs w:val="24"/>
        </w:rPr>
        <w:t>B.</w:t>
      </w:r>
      <w:r>
        <w:rPr>
          <w:rFonts w:asciiTheme="minorHAnsi" w:hAnsiTheme="minorHAnsi" w:cstheme="minorHAnsi"/>
          <w:b/>
          <w:sz w:val="24"/>
          <w:szCs w:val="24"/>
        </w:rPr>
        <w:t xml:space="preserve"> </w:t>
      </w:r>
      <w:r w:rsidRPr="00651416">
        <w:rPr>
          <w:rFonts w:asciiTheme="minorHAnsi" w:hAnsiTheme="minorHAnsi" w:cstheme="minorHAnsi"/>
          <w:b/>
          <w:sz w:val="24"/>
          <w:szCs w:val="24"/>
        </w:rPr>
        <w:t xml:space="preserve"> </w:t>
      </w:r>
      <w:r w:rsidR="001260C8" w:rsidRPr="001260C8">
        <w:rPr>
          <w:rFonts w:asciiTheme="minorHAnsi" w:hAnsiTheme="minorHAnsi" w:cstheme="minorHAnsi"/>
          <w:b/>
          <w:sz w:val="24"/>
          <w:szCs w:val="24"/>
          <w:u w:val="single"/>
        </w:rPr>
        <w:t>Eligible Geographic Focus Area</w:t>
      </w:r>
      <w:r>
        <w:rPr>
          <w:rFonts w:asciiTheme="minorHAnsi" w:hAnsiTheme="minorHAnsi" w:cstheme="minorHAnsi"/>
          <w:b/>
          <w:sz w:val="24"/>
          <w:szCs w:val="24"/>
        </w:rPr>
        <w:t xml:space="preserve">:  </w:t>
      </w:r>
      <w:r w:rsidR="00524797" w:rsidRPr="00524797">
        <w:rPr>
          <w:rFonts w:asciiTheme="minorHAnsi" w:hAnsiTheme="minorHAnsi" w:cstheme="minorHAnsi"/>
          <w:sz w:val="24"/>
          <w:szCs w:val="24"/>
        </w:rPr>
        <w:t xml:space="preserve">For the purpose of this </w:t>
      </w:r>
      <w:r w:rsidR="00A367D5">
        <w:rPr>
          <w:rFonts w:asciiTheme="minorHAnsi" w:hAnsiTheme="minorHAnsi" w:cstheme="minorHAnsi"/>
          <w:sz w:val="24"/>
          <w:szCs w:val="24"/>
        </w:rPr>
        <w:t>Grant Announcement</w:t>
      </w:r>
      <w:r w:rsidR="00524797" w:rsidRPr="00524797">
        <w:rPr>
          <w:rFonts w:asciiTheme="minorHAnsi" w:hAnsiTheme="minorHAnsi" w:cstheme="minorHAnsi"/>
          <w:sz w:val="24"/>
          <w:szCs w:val="24"/>
        </w:rPr>
        <w:t xml:space="preserve">, </w:t>
      </w:r>
      <w:r w:rsidR="00642097">
        <w:rPr>
          <w:rFonts w:asciiTheme="minorHAnsi" w:hAnsiTheme="minorHAnsi" w:cstheme="minorHAnsi"/>
          <w:sz w:val="24"/>
          <w:szCs w:val="24"/>
        </w:rPr>
        <w:t xml:space="preserve">priority will be given to </w:t>
      </w:r>
      <w:r w:rsidR="0080000A">
        <w:rPr>
          <w:rFonts w:asciiTheme="minorHAnsi" w:hAnsiTheme="minorHAnsi" w:cstheme="minorHAnsi"/>
          <w:sz w:val="24"/>
          <w:szCs w:val="24"/>
        </w:rPr>
        <w:t xml:space="preserve">restoration </w:t>
      </w:r>
      <w:r w:rsidR="00642097">
        <w:rPr>
          <w:rFonts w:asciiTheme="minorHAnsi" w:hAnsiTheme="minorHAnsi" w:cstheme="minorHAnsi"/>
          <w:sz w:val="24"/>
          <w:szCs w:val="24"/>
        </w:rPr>
        <w:t>projects that are within</w:t>
      </w:r>
      <w:r w:rsidR="0080000A">
        <w:rPr>
          <w:rFonts w:asciiTheme="minorHAnsi" w:hAnsiTheme="minorHAnsi" w:cstheme="minorHAnsi"/>
          <w:sz w:val="24"/>
          <w:szCs w:val="24"/>
        </w:rPr>
        <w:t xml:space="preserve"> or directly benefit the injured natural resources and/or services of</w:t>
      </w:r>
      <w:r w:rsidR="00642097">
        <w:rPr>
          <w:rFonts w:asciiTheme="minorHAnsi" w:hAnsiTheme="minorHAnsi" w:cstheme="minorHAnsi"/>
          <w:sz w:val="24"/>
          <w:szCs w:val="24"/>
        </w:rPr>
        <w:t xml:space="preserve"> the Housatonic River watershed in Massachusetts</w:t>
      </w:r>
      <w:r w:rsidR="00DE0224">
        <w:rPr>
          <w:rFonts w:asciiTheme="minorHAnsi" w:hAnsiTheme="minorHAnsi" w:cstheme="minorHAnsi"/>
          <w:sz w:val="24"/>
          <w:szCs w:val="24"/>
        </w:rPr>
        <w:t xml:space="preserve">.  The watershed boundaries </w:t>
      </w:r>
      <w:r w:rsidR="00825D3B">
        <w:rPr>
          <w:rFonts w:asciiTheme="minorHAnsi" w:hAnsiTheme="minorHAnsi" w:cstheme="minorHAnsi"/>
          <w:sz w:val="24"/>
          <w:szCs w:val="24"/>
        </w:rPr>
        <w:t>are</w:t>
      </w:r>
      <w:r w:rsidR="00DE0224">
        <w:rPr>
          <w:rFonts w:asciiTheme="minorHAnsi" w:hAnsiTheme="minorHAnsi" w:cstheme="minorHAnsi"/>
          <w:sz w:val="24"/>
          <w:szCs w:val="24"/>
        </w:rPr>
        <w:t xml:space="preserve"> delineated in the Massachusetts Surface Water Quality Standards (314 CMR 4.00) – see Figure 2 at </w:t>
      </w:r>
      <w:hyperlink r:id="rId18" w:history="1">
        <w:r w:rsidR="00DE0224" w:rsidRPr="005D08B1">
          <w:rPr>
            <w:rStyle w:val="Hyperlink"/>
            <w:rFonts w:asciiTheme="minorHAnsi" w:hAnsiTheme="minorHAnsi" w:cstheme="minorHAnsi"/>
            <w:sz w:val="24"/>
            <w:szCs w:val="24"/>
          </w:rPr>
          <w:t>http://www.mass.gov/eea/docs/dep/water/laws/i-thru-z/tblfig.pdf</w:t>
        </w:r>
      </w:hyperlink>
      <w:r w:rsidR="00DE0224">
        <w:rPr>
          <w:rFonts w:asciiTheme="minorHAnsi" w:hAnsiTheme="minorHAnsi" w:cstheme="minorHAnsi"/>
          <w:sz w:val="24"/>
          <w:szCs w:val="24"/>
        </w:rPr>
        <w:t xml:space="preserve">. </w:t>
      </w:r>
    </w:p>
    <w:p w:rsidR="009B00C6" w:rsidRPr="009B00C6" w:rsidRDefault="009B00C6" w:rsidP="009B00C6">
      <w:pPr>
        <w:ind w:left="360"/>
        <w:rPr>
          <w:rFonts w:asciiTheme="minorHAnsi" w:hAnsiTheme="minorHAnsi" w:cstheme="minorHAnsi"/>
          <w:b/>
          <w:sz w:val="24"/>
          <w:szCs w:val="24"/>
        </w:rPr>
      </w:pPr>
    </w:p>
    <w:p w:rsidR="00AD4649" w:rsidRDefault="00B00DE4" w:rsidP="00B00DE4">
      <w:pPr>
        <w:rPr>
          <w:rFonts w:asciiTheme="minorHAnsi" w:hAnsiTheme="minorHAnsi" w:cstheme="minorHAnsi"/>
          <w:sz w:val="24"/>
          <w:szCs w:val="24"/>
        </w:rPr>
      </w:pPr>
      <w:r>
        <w:rPr>
          <w:rFonts w:asciiTheme="minorHAnsi" w:hAnsiTheme="minorHAnsi" w:cstheme="minorHAnsi"/>
          <w:b/>
          <w:sz w:val="24"/>
          <w:szCs w:val="24"/>
        </w:rPr>
        <w:t xml:space="preserve">C.  </w:t>
      </w:r>
      <w:r w:rsidR="001260C8" w:rsidRPr="001260C8">
        <w:rPr>
          <w:rFonts w:asciiTheme="minorHAnsi" w:hAnsiTheme="minorHAnsi" w:cstheme="minorHAnsi"/>
          <w:b/>
          <w:sz w:val="24"/>
          <w:szCs w:val="24"/>
          <w:u w:val="single"/>
        </w:rPr>
        <w:t>Eligible Projects/Scope of Work</w:t>
      </w:r>
      <w:r w:rsidRPr="00404847">
        <w:rPr>
          <w:rFonts w:asciiTheme="minorHAnsi" w:hAnsiTheme="minorHAnsi" w:cstheme="minorHAnsi"/>
          <w:sz w:val="24"/>
          <w:szCs w:val="24"/>
        </w:rPr>
        <w:t xml:space="preserve">:  </w:t>
      </w:r>
      <w:r w:rsidR="00A97319">
        <w:rPr>
          <w:rFonts w:asciiTheme="minorHAnsi" w:hAnsiTheme="minorHAnsi" w:cstheme="minorHAnsi"/>
          <w:sz w:val="24"/>
          <w:szCs w:val="24"/>
        </w:rPr>
        <w:t>Proposed projects will only be considered if they have a positive impact on injured resources and/or their services located with</w:t>
      </w:r>
      <w:r w:rsidR="000C26F2">
        <w:rPr>
          <w:rFonts w:asciiTheme="minorHAnsi" w:hAnsiTheme="minorHAnsi" w:cstheme="minorHAnsi"/>
          <w:sz w:val="24"/>
          <w:szCs w:val="24"/>
        </w:rPr>
        <w:t>in</w:t>
      </w:r>
      <w:r w:rsidR="00A97319">
        <w:rPr>
          <w:rFonts w:asciiTheme="minorHAnsi" w:hAnsiTheme="minorHAnsi" w:cstheme="minorHAnsi"/>
          <w:sz w:val="24"/>
          <w:szCs w:val="24"/>
        </w:rPr>
        <w:t xml:space="preserve"> the Massachusetts portion of the Housatonic River watershed.  </w:t>
      </w:r>
      <w:r w:rsidRPr="00404847">
        <w:rPr>
          <w:rFonts w:asciiTheme="minorHAnsi" w:hAnsiTheme="minorHAnsi" w:cstheme="minorHAnsi"/>
          <w:sz w:val="24"/>
          <w:szCs w:val="24"/>
        </w:rPr>
        <w:t xml:space="preserve">A </w:t>
      </w:r>
      <w:r w:rsidR="0080000A">
        <w:rPr>
          <w:rFonts w:asciiTheme="minorHAnsi" w:hAnsiTheme="minorHAnsi" w:cstheme="minorHAnsi"/>
          <w:sz w:val="24"/>
          <w:szCs w:val="24"/>
        </w:rPr>
        <w:t xml:space="preserve">proposed restoration </w:t>
      </w:r>
      <w:r w:rsidR="0058502B">
        <w:rPr>
          <w:rFonts w:asciiTheme="minorHAnsi" w:hAnsiTheme="minorHAnsi" w:cstheme="minorHAnsi"/>
          <w:sz w:val="24"/>
          <w:szCs w:val="24"/>
        </w:rPr>
        <w:t xml:space="preserve">and/or land acquisition </w:t>
      </w:r>
      <w:r w:rsidR="0080000A">
        <w:rPr>
          <w:rFonts w:asciiTheme="minorHAnsi" w:hAnsiTheme="minorHAnsi" w:cstheme="minorHAnsi"/>
          <w:sz w:val="24"/>
          <w:szCs w:val="24"/>
        </w:rPr>
        <w:t>p</w:t>
      </w:r>
      <w:r w:rsidRPr="00404847">
        <w:rPr>
          <w:rFonts w:asciiTheme="minorHAnsi" w:hAnsiTheme="minorHAnsi" w:cstheme="minorHAnsi"/>
          <w:sz w:val="24"/>
          <w:szCs w:val="24"/>
        </w:rPr>
        <w:t>roject must relat</w:t>
      </w:r>
      <w:r>
        <w:rPr>
          <w:rFonts w:asciiTheme="minorHAnsi" w:hAnsiTheme="minorHAnsi" w:cstheme="minorHAnsi"/>
          <w:sz w:val="24"/>
          <w:szCs w:val="24"/>
        </w:rPr>
        <w:t>e</w:t>
      </w:r>
      <w:r w:rsidRPr="00404847">
        <w:rPr>
          <w:rFonts w:asciiTheme="minorHAnsi" w:hAnsiTheme="minorHAnsi" w:cstheme="minorHAnsi"/>
          <w:sz w:val="24"/>
          <w:szCs w:val="24"/>
        </w:rPr>
        <w:t xml:space="preserve"> to </w:t>
      </w:r>
      <w:r>
        <w:rPr>
          <w:rFonts w:asciiTheme="minorHAnsi" w:hAnsiTheme="minorHAnsi" w:cstheme="minorHAnsi"/>
          <w:sz w:val="24"/>
          <w:szCs w:val="24"/>
        </w:rPr>
        <w:t xml:space="preserve">natural </w:t>
      </w:r>
      <w:r w:rsidRPr="00404847">
        <w:rPr>
          <w:rFonts w:asciiTheme="minorHAnsi" w:hAnsiTheme="minorHAnsi" w:cstheme="minorHAnsi"/>
          <w:sz w:val="24"/>
          <w:szCs w:val="24"/>
        </w:rPr>
        <w:t>resources</w:t>
      </w:r>
      <w:r>
        <w:rPr>
          <w:rFonts w:asciiTheme="minorHAnsi" w:hAnsiTheme="minorHAnsi" w:cstheme="minorHAnsi"/>
          <w:sz w:val="24"/>
          <w:szCs w:val="24"/>
        </w:rPr>
        <w:t xml:space="preserve"> and/or natural resource services</w:t>
      </w:r>
      <w:r w:rsidRPr="00404847">
        <w:rPr>
          <w:rFonts w:asciiTheme="minorHAnsi" w:hAnsiTheme="minorHAnsi" w:cstheme="minorHAnsi"/>
          <w:sz w:val="24"/>
          <w:szCs w:val="24"/>
        </w:rPr>
        <w:t xml:space="preserve"> that were injured by the releases</w:t>
      </w:r>
      <w:r w:rsidR="009B00C6">
        <w:rPr>
          <w:rFonts w:asciiTheme="minorHAnsi" w:hAnsiTheme="minorHAnsi" w:cstheme="minorHAnsi"/>
          <w:sz w:val="24"/>
          <w:szCs w:val="24"/>
        </w:rPr>
        <w:t xml:space="preserve"> associated with the settlement</w:t>
      </w:r>
      <w:r w:rsidRPr="00404847">
        <w:rPr>
          <w:rFonts w:asciiTheme="minorHAnsi" w:hAnsiTheme="minorHAnsi" w:cstheme="minorHAnsi"/>
          <w:sz w:val="24"/>
          <w:szCs w:val="24"/>
        </w:rPr>
        <w:t xml:space="preserve"> presented above in Section </w:t>
      </w:r>
      <w:r w:rsidR="00BD7BBE">
        <w:rPr>
          <w:rFonts w:asciiTheme="minorHAnsi" w:hAnsiTheme="minorHAnsi" w:cstheme="minorHAnsi"/>
          <w:sz w:val="24"/>
          <w:szCs w:val="24"/>
        </w:rPr>
        <w:t>2</w:t>
      </w:r>
      <w:r w:rsidR="0003135E">
        <w:rPr>
          <w:rFonts w:asciiTheme="minorHAnsi" w:hAnsiTheme="minorHAnsi" w:cstheme="minorHAnsi"/>
          <w:sz w:val="24"/>
          <w:szCs w:val="24"/>
        </w:rPr>
        <w:t>A</w:t>
      </w:r>
      <w:r>
        <w:rPr>
          <w:rFonts w:asciiTheme="minorHAnsi" w:hAnsiTheme="minorHAnsi" w:cstheme="minorHAnsi"/>
          <w:sz w:val="24"/>
          <w:szCs w:val="24"/>
        </w:rPr>
        <w:t xml:space="preserve"> of this </w:t>
      </w:r>
      <w:r w:rsidR="00A367D5">
        <w:rPr>
          <w:rFonts w:asciiTheme="minorHAnsi" w:hAnsiTheme="minorHAnsi" w:cstheme="minorHAnsi"/>
          <w:sz w:val="24"/>
          <w:szCs w:val="24"/>
        </w:rPr>
        <w:t>Grant Announcement</w:t>
      </w:r>
      <w:r w:rsidR="005B6480">
        <w:rPr>
          <w:rFonts w:asciiTheme="minorHAnsi" w:hAnsiTheme="minorHAnsi" w:cstheme="minorHAnsi"/>
          <w:sz w:val="24"/>
          <w:szCs w:val="24"/>
        </w:rPr>
        <w:t>,</w:t>
      </w:r>
      <w:r w:rsidR="00AD4649">
        <w:rPr>
          <w:rFonts w:asciiTheme="minorHAnsi" w:hAnsiTheme="minorHAnsi" w:cstheme="minorHAnsi"/>
          <w:sz w:val="24"/>
          <w:szCs w:val="24"/>
        </w:rPr>
        <w:t xml:space="preserve"> and as described in the table below.</w:t>
      </w:r>
    </w:p>
    <w:p w:rsidR="00B00DE4" w:rsidRDefault="00B00DE4" w:rsidP="00B00DE4">
      <w:pPr>
        <w:rPr>
          <w:rFonts w:asciiTheme="minorHAnsi" w:hAnsiTheme="minorHAnsi" w:cstheme="minorHAnsi"/>
          <w:sz w:val="24"/>
          <w:szCs w:val="24"/>
        </w:rPr>
      </w:pPr>
    </w:p>
    <w:p w:rsidR="00BD7645" w:rsidRDefault="00BD7645" w:rsidP="00BD7645">
      <w:pPr>
        <w:rPr>
          <w:rFonts w:asciiTheme="minorHAnsi" w:hAnsiTheme="minorHAnsi" w:cstheme="minorHAnsi"/>
          <w:sz w:val="24"/>
          <w:szCs w:val="24"/>
        </w:rPr>
      </w:pPr>
      <w:r>
        <w:rPr>
          <w:rFonts w:asciiTheme="minorHAnsi" w:hAnsiTheme="minorHAnsi" w:cstheme="minorHAnsi"/>
          <w:sz w:val="24"/>
          <w:szCs w:val="24"/>
        </w:rPr>
        <w:t xml:space="preserve">The RPSP identifies Threshold </w:t>
      </w:r>
      <w:r w:rsidR="00BD7BBE">
        <w:rPr>
          <w:rFonts w:asciiTheme="minorHAnsi" w:hAnsiTheme="minorHAnsi" w:cstheme="minorHAnsi"/>
          <w:sz w:val="24"/>
          <w:szCs w:val="24"/>
        </w:rPr>
        <w:t xml:space="preserve">Eligibility </w:t>
      </w:r>
      <w:r>
        <w:rPr>
          <w:rFonts w:asciiTheme="minorHAnsi" w:hAnsiTheme="minorHAnsi" w:cstheme="minorHAnsi"/>
          <w:sz w:val="24"/>
          <w:szCs w:val="24"/>
        </w:rPr>
        <w:t xml:space="preserve">Criteria which describe the minimum requirements for project eligibility.  The Threshold </w:t>
      </w:r>
      <w:r w:rsidR="00BD7BBE">
        <w:rPr>
          <w:rFonts w:asciiTheme="minorHAnsi" w:hAnsiTheme="minorHAnsi" w:cstheme="minorHAnsi"/>
          <w:sz w:val="24"/>
          <w:szCs w:val="24"/>
        </w:rPr>
        <w:t xml:space="preserve">Eligibility </w:t>
      </w:r>
      <w:r>
        <w:rPr>
          <w:rFonts w:asciiTheme="minorHAnsi" w:hAnsiTheme="minorHAnsi" w:cstheme="minorHAnsi"/>
          <w:sz w:val="24"/>
          <w:szCs w:val="24"/>
        </w:rPr>
        <w:t>Criteria are identified in the table below.</w:t>
      </w:r>
    </w:p>
    <w:p w:rsidR="00BD7645" w:rsidRDefault="00BD7645" w:rsidP="00BD7645">
      <w:pPr>
        <w:autoSpaceDE w:val="0"/>
        <w:autoSpaceDN w:val="0"/>
        <w:adjustRightInd w:val="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58"/>
        <w:gridCol w:w="9738"/>
      </w:tblGrid>
      <w:tr w:rsidR="00BD7645" w:rsidTr="00BD7645">
        <w:tc>
          <w:tcPr>
            <w:tcW w:w="10296" w:type="dxa"/>
            <w:gridSpan w:val="2"/>
          </w:tcPr>
          <w:p w:rsidR="00BD7645" w:rsidRPr="0058502B" w:rsidRDefault="00BD7645" w:rsidP="00BD7645">
            <w:pPr>
              <w:tabs>
                <w:tab w:val="left" w:pos="4080"/>
              </w:tabs>
              <w:autoSpaceDE w:val="0"/>
              <w:autoSpaceDN w:val="0"/>
              <w:adjustRightInd w:val="0"/>
              <w:jc w:val="center"/>
              <w:rPr>
                <w:rFonts w:asciiTheme="minorHAnsi" w:hAnsiTheme="minorHAnsi" w:cstheme="minorHAnsi"/>
                <w:b/>
                <w:sz w:val="24"/>
                <w:szCs w:val="24"/>
              </w:rPr>
            </w:pPr>
            <w:r w:rsidRPr="0058502B">
              <w:rPr>
                <w:rFonts w:asciiTheme="minorHAnsi" w:hAnsiTheme="minorHAnsi" w:cstheme="minorHAnsi"/>
                <w:b/>
                <w:sz w:val="24"/>
                <w:szCs w:val="24"/>
              </w:rPr>
              <w:t>Threshold Eligibility Criteria</w:t>
            </w:r>
          </w:p>
        </w:tc>
      </w:tr>
      <w:tr w:rsidR="00BD7645" w:rsidTr="00BD7645">
        <w:tc>
          <w:tcPr>
            <w:tcW w:w="558" w:type="dxa"/>
          </w:tcPr>
          <w:p w:rsidR="00BD7645" w:rsidRDefault="00BD7645" w:rsidP="00BD764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w:t>
            </w:r>
          </w:p>
        </w:tc>
        <w:tc>
          <w:tcPr>
            <w:tcW w:w="9738" w:type="dxa"/>
          </w:tcPr>
          <w:p w:rsidR="00BD7645" w:rsidRDefault="00BD7645" w:rsidP="00BD7645">
            <w:pPr>
              <w:autoSpaceDE w:val="0"/>
              <w:autoSpaceDN w:val="0"/>
              <w:adjustRightInd w:val="0"/>
              <w:rPr>
                <w:rFonts w:asciiTheme="minorHAnsi" w:hAnsiTheme="minorHAnsi" w:cstheme="minorHAnsi"/>
                <w:sz w:val="24"/>
                <w:szCs w:val="24"/>
              </w:rPr>
            </w:pPr>
            <w:r>
              <w:rPr>
                <w:rFonts w:asciiTheme="minorHAnsi" w:hAnsiTheme="minorHAnsi" w:cstheme="minorHAnsi"/>
              </w:rPr>
              <w:t>The application must contain the information necessary to proceed with an evaluation as described in the RPSP.</w:t>
            </w:r>
          </w:p>
        </w:tc>
      </w:tr>
      <w:tr w:rsidR="00BD7645" w:rsidTr="00BD7645">
        <w:tc>
          <w:tcPr>
            <w:tcW w:w="558" w:type="dxa"/>
          </w:tcPr>
          <w:p w:rsidR="00BD7645" w:rsidRDefault="00BD7645" w:rsidP="00BD764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2</w:t>
            </w:r>
          </w:p>
        </w:tc>
        <w:tc>
          <w:tcPr>
            <w:tcW w:w="9738" w:type="dxa"/>
          </w:tcPr>
          <w:p w:rsidR="00BD7645" w:rsidRDefault="00BD7645" w:rsidP="006C41E2">
            <w:pPr>
              <w:autoSpaceDE w:val="0"/>
              <w:autoSpaceDN w:val="0"/>
              <w:adjustRightInd w:val="0"/>
              <w:rPr>
                <w:rFonts w:asciiTheme="minorHAnsi" w:hAnsiTheme="minorHAnsi" w:cstheme="minorHAnsi"/>
                <w:sz w:val="24"/>
                <w:szCs w:val="24"/>
              </w:rPr>
            </w:pPr>
            <w:r>
              <w:rPr>
                <w:rFonts w:asciiTheme="minorHAnsi" w:hAnsiTheme="minorHAnsi" w:cstheme="minorHAnsi"/>
              </w:rPr>
              <w:t>The proposed project must restore, rehabilitate, replace and/or acquire the equivalent of natural resources or natural resource services that were injured by the release of PCBs or other hazardous substances.</w:t>
            </w:r>
          </w:p>
        </w:tc>
      </w:tr>
      <w:tr w:rsidR="00BD7645" w:rsidTr="00BD7645">
        <w:tc>
          <w:tcPr>
            <w:tcW w:w="558" w:type="dxa"/>
          </w:tcPr>
          <w:p w:rsidR="00BD7645" w:rsidRDefault="00BD7645" w:rsidP="00BD764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3</w:t>
            </w:r>
          </w:p>
        </w:tc>
        <w:tc>
          <w:tcPr>
            <w:tcW w:w="9738" w:type="dxa"/>
          </w:tcPr>
          <w:p w:rsidR="00BD7645" w:rsidRDefault="00BD7645" w:rsidP="00BD7645">
            <w:pPr>
              <w:autoSpaceDE w:val="0"/>
              <w:autoSpaceDN w:val="0"/>
              <w:adjustRightInd w:val="0"/>
              <w:rPr>
                <w:rFonts w:asciiTheme="minorHAnsi" w:hAnsiTheme="minorHAnsi" w:cstheme="minorHAnsi"/>
                <w:sz w:val="24"/>
                <w:szCs w:val="24"/>
              </w:rPr>
            </w:pPr>
            <w:r>
              <w:rPr>
                <w:rFonts w:asciiTheme="minorHAnsi" w:hAnsiTheme="minorHAnsi" w:cstheme="minorHAnsi"/>
              </w:rPr>
              <w:t>The proposed project, or any portion of the proposed project, must not be an action that is presently required under other federal, state or local law.</w:t>
            </w:r>
          </w:p>
        </w:tc>
      </w:tr>
      <w:tr w:rsidR="00BD7645" w:rsidTr="00BD7645">
        <w:tc>
          <w:tcPr>
            <w:tcW w:w="558" w:type="dxa"/>
          </w:tcPr>
          <w:p w:rsidR="00BD7645" w:rsidRDefault="00BD7645" w:rsidP="00BD764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4</w:t>
            </w:r>
          </w:p>
        </w:tc>
        <w:tc>
          <w:tcPr>
            <w:tcW w:w="9738" w:type="dxa"/>
          </w:tcPr>
          <w:p w:rsidR="00BD7645" w:rsidRPr="00BD7BBE" w:rsidRDefault="00BD7645" w:rsidP="00BD7645">
            <w:pPr>
              <w:autoSpaceDE w:val="0"/>
              <w:autoSpaceDN w:val="0"/>
              <w:adjustRightInd w:val="0"/>
              <w:rPr>
                <w:rFonts w:asciiTheme="minorHAnsi" w:hAnsiTheme="minorHAnsi" w:cstheme="minorHAnsi"/>
              </w:rPr>
            </w:pPr>
            <w:r w:rsidRPr="00BD7BBE">
              <w:rPr>
                <w:rFonts w:asciiTheme="minorHAnsi" w:hAnsiTheme="minorHAnsi" w:cstheme="minorHAnsi"/>
              </w:rPr>
              <w:t>The proposed project must be consistent with federal, state, and local laws regulations and policies.</w:t>
            </w:r>
          </w:p>
        </w:tc>
      </w:tr>
      <w:tr w:rsidR="00BD7645" w:rsidTr="00BD7645">
        <w:tc>
          <w:tcPr>
            <w:tcW w:w="558" w:type="dxa"/>
          </w:tcPr>
          <w:p w:rsidR="00BD7645" w:rsidRDefault="00BD7645" w:rsidP="00BD764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5</w:t>
            </w:r>
          </w:p>
        </w:tc>
        <w:tc>
          <w:tcPr>
            <w:tcW w:w="9738" w:type="dxa"/>
          </w:tcPr>
          <w:p w:rsidR="00BD7645" w:rsidRDefault="00BD7645" w:rsidP="00BD7645">
            <w:pPr>
              <w:autoSpaceDE w:val="0"/>
              <w:autoSpaceDN w:val="0"/>
              <w:adjustRightInd w:val="0"/>
              <w:rPr>
                <w:rFonts w:asciiTheme="minorHAnsi" w:hAnsiTheme="minorHAnsi" w:cstheme="minorHAnsi"/>
                <w:sz w:val="24"/>
                <w:szCs w:val="24"/>
              </w:rPr>
            </w:pPr>
            <w:r>
              <w:rPr>
                <w:rFonts w:asciiTheme="minorHAnsi" w:hAnsiTheme="minorHAnsi" w:cstheme="minorHAnsi"/>
              </w:rPr>
              <w:t>In terms of cost, the proposed project must be consistent with the stated goals of the MA SubCouncil to retain sufficient funds to 1) accomplish restoration over at least three rounds of proposal solicitations and 2) serve a wide geographic area that benefits the restoration priority categories.</w:t>
            </w:r>
          </w:p>
        </w:tc>
      </w:tr>
      <w:tr w:rsidR="00BD7645" w:rsidTr="00BD7645">
        <w:tc>
          <w:tcPr>
            <w:tcW w:w="558" w:type="dxa"/>
          </w:tcPr>
          <w:p w:rsidR="00BD7645" w:rsidRDefault="00BD7645" w:rsidP="00BD764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6</w:t>
            </w:r>
          </w:p>
        </w:tc>
        <w:tc>
          <w:tcPr>
            <w:tcW w:w="9738" w:type="dxa"/>
          </w:tcPr>
          <w:p w:rsidR="00BD7645" w:rsidRDefault="00BD7645" w:rsidP="00BD7645">
            <w:pPr>
              <w:autoSpaceDE w:val="0"/>
              <w:autoSpaceDN w:val="0"/>
              <w:adjustRightInd w:val="0"/>
              <w:rPr>
                <w:rFonts w:asciiTheme="minorHAnsi" w:hAnsiTheme="minorHAnsi" w:cstheme="minorHAnsi"/>
                <w:sz w:val="24"/>
                <w:szCs w:val="24"/>
              </w:rPr>
            </w:pPr>
            <w:r>
              <w:rPr>
                <w:rFonts w:asciiTheme="minorHAnsi" w:hAnsiTheme="minorHAnsi" w:cstheme="minorHAnsi"/>
              </w:rPr>
              <w:t xml:space="preserve">The proposed project must </w:t>
            </w:r>
            <w:r w:rsidRPr="00F8205C">
              <w:rPr>
                <w:rFonts w:asciiTheme="minorHAnsi" w:hAnsiTheme="minorHAnsi" w:cstheme="minorHAnsi"/>
                <w:b/>
              </w:rPr>
              <w:t>not</w:t>
            </w:r>
            <w:r>
              <w:rPr>
                <w:rFonts w:asciiTheme="minorHAnsi" w:hAnsiTheme="minorHAnsi" w:cstheme="minorHAnsi"/>
              </w:rPr>
              <w:t xml:space="preserve"> be inconsistent with any ongoing or anticipated remedial actions (e.g., primary restoration) in the Housatonic River watershed.</w:t>
            </w:r>
          </w:p>
        </w:tc>
      </w:tr>
    </w:tbl>
    <w:p w:rsidR="001A5B67" w:rsidRPr="001A5B67" w:rsidRDefault="00B00DE4" w:rsidP="001A5B67">
      <w:pPr>
        <w:autoSpaceDE w:val="0"/>
        <w:autoSpaceDN w:val="0"/>
        <w:adjustRightInd w:val="0"/>
        <w:rPr>
          <w:rFonts w:asciiTheme="minorHAnsi" w:hAnsiTheme="minorHAnsi" w:cstheme="minorHAnsi"/>
          <w:kern w:val="2"/>
          <w:sz w:val="24"/>
          <w:szCs w:val="24"/>
        </w:rPr>
      </w:pPr>
      <w:r w:rsidRPr="00404847">
        <w:rPr>
          <w:rFonts w:asciiTheme="minorHAnsi" w:hAnsiTheme="minorHAnsi" w:cstheme="minorHAnsi"/>
          <w:sz w:val="24"/>
          <w:szCs w:val="24"/>
        </w:rPr>
        <w:br/>
      </w:r>
      <w:r w:rsidR="00085C42">
        <w:rPr>
          <w:rFonts w:asciiTheme="minorHAnsi" w:hAnsiTheme="minorHAnsi" w:cstheme="minorHAnsi"/>
          <w:b/>
          <w:sz w:val="24"/>
          <w:szCs w:val="24"/>
        </w:rPr>
        <w:t>D</w:t>
      </w:r>
      <w:r w:rsidR="001260C8" w:rsidRPr="001260C8">
        <w:rPr>
          <w:rFonts w:asciiTheme="minorHAnsi" w:hAnsiTheme="minorHAnsi" w:cstheme="minorHAnsi"/>
          <w:b/>
          <w:sz w:val="24"/>
          <w:szCs w:val="24"/>
          <w:u w:val="single"/>
        </w:rPr>
        <w:t>.  Selection Criteria/ Evaluation Process</w:t>
      </w:r>
    </w:p>
    <w:p w:rsidR="001A5B67" w:rsidRPr="001A5B67" w:rsidRDefault="001A5B67" w:rsidP="001A5B67">
      <w:pPr>
        <w:autoSpaceDE w:val="0"/>
        <w:autoSpaceDN w:val="0"/>
        <w:adjustRightInd w:val="0"/>
        <w:rPr>
          <w:rFonts w:asciiTheme="minorHAnsi" w:hAnsiTheme="minorHAnsi" w:cstheme="minorHAnsi"/>
          <w:kern w:val="2"/>
          <w:sz w:val="24"/>
          <w:szCs w:val="24"/>
        </w:rPr>
      </w:pPr>
      <w:r>
        <w:rPr>
          <w:rFonts w:asciiTheme="minorHAnsi" w:hAnsiTheme="minorHAnsi" w:cstheme="minorHAnsi"/>
          <w:sz w:val="24"/>
          <w:szCs w:val="24"/>
        </w:rPr>
        <w:t xml:space="preserve">The evaluation process will be conducted under the MassDEP </w:t>
      </w:r>
      <w:r w:rsidR="007E1699">
        <w:rPr>
          <w:rFonts w:asciiTheme="minorHAnsi" w:hAnsiTheme="minorHAnsi" w:cstheme="minorHAnsi"/>
          <w:sz w:val="24"/>
          <w:szCs w:val="24"/>
        </w:rPr>
        <w:t>Grant Review Team (GRT)</w:t>
      </w:r>
      <w:r>
        <w:rPr>
          <w:rFonts w:asciiTheme="minorHAnsi" w:hAnsiTheme="minorHAnsi" w:cstheme="minorHAnsi"/>
          <w:sz w:val="24"/>
          <w:szCs w:val="24"/>
        </w:rPr>
        <w:t xml:space="preserve"> that consists of a Team Leader</w:t>
      </w:r>
      <w:r w:rsidR="00433116">
        <w:rPr>
          <w:rFonts w:asciiTheme="minorHAnsi" w:hAnsiTheme="minorHAnsi" w:cstheme="minorHAnsi"/>
          <w:sz w:val="24"/>
          <w:szCs w:val="24"/>
        </w:rPr>
        <w:t xml:space="preserve">, </w:t>
      </w:r>
      <w:r>
        <w:rPr>
          <w:rFonts w:asciiTheme="minorHAnsi" w:hAnsiTheme="minorHAnsi" w:cstheme="minorHAnsi"/>
          <w:sz w:val="24"/>
          <w:szCs w:val="24"/>
        </w:rPr>
        <w:t>MassDEP</w:t>
      </w:r>
      <w:r w:rsidR="00404934">
        <w:rPr>
          <w:rFonts w:asciiTheme="minorHAnsi" w:hAnsiTheme="minorHAnsi" w:cstheme="minorHAnsi"/>
          <w:sz w:val="24"/>
          <w:szCs w:val="24"/>
        </w:rPr>
        <w:t xml:space="preserve"> and EEA agency </w:t>
      </w:r>
      <w:r>
        <w:rPr>
          <w:rFonts w:asciiTheme="minorHAnsi" w:hAnsiTheme="minorHAnsi" w:cstheme="minorHAnsi"/>
          <w:sz w:val="24"/>
          <w:szCs w:val="24"/>
        </w:rPr>
        <w:t>staff members</w:t>
      </w:r>
      <w:r w:rsidR="00433116">
        <w:rPr>
          <w:rFonts w:asciiTheme="minorHAnsi" w:hAnsiTheme="minorHAnsi" w:cstheme="minorHAnsi"/>
          <w:sz w:val="24"/>
          <w:szCs w:val="24"/>
        </w:rPr>
        <w:t xml:space="preserve"> and members of the</w:t>
      </w:r>
      <w:r w:rsidR="004A298E">
        <w:rPr>
          <w:rFonts w:asciiTheme="minorHAnsi" w:hAnsiTheme="minorHAnsi" w:cstheme="minorHAnsi"/>
          <w:sz w:val="24"/>
          <w:szCs w:val="24"/>
        </w:rPr>
        <w:t xml:space="preserve"> </w:t>
      </w:r>
      <w:r w:rsidR="008F045D">
        <w:rPr>
          <w:rFonts w:asciiTheme="minorHAnsi" w:hAnsiTheme="minorHAnsi" w:cstheme="minorHAnsi"/>
          <w:sz w:val="24"/>
          <w:szCs w:val="24"/>
        </w:rPr>
        <w:t>MA</w:t>
      </w:r>
      <w:r w:rsidR="004A298E">
        <w:rPr>
          <w:rFonts w:asciiTheme="minorHAnsi" w:hAnsiTheme="minorHAnsi" w:cstheme="minorHAnsi"/>
          <w:sz w:val="24"/>
          <w:szCs w:val="24"/>
        </w:rPr>
        <w:t xml:space="preserve"> SubCouncil </w:t>
      </w:r>
      <w:r w:rsidR="00BD7645">
        <w:rPr>
          <w:rFonts w:asciiTheme="minorHAnsi" w:hAnsiTheme="minorHAnsi" w:cstheme="minorHAnsi"/>
          <w:sz w:val="24"/>
          <w:szCs w:val="24"/>
        </w:rPr>
        <w:t xml:space="preserve">and </w:t>
      </w:r>
      <w:r w:rsidR="00D562F5">
        <w:rPr>
          <w:rFonts w:asciiTheme="minorHAnsi" w:hAnsiTheme="minorHAnsi" w:cstheme="minorHAnsi"/>
          <w:sz w:val="24"/>
          <w:szCs w:val="24"/>
        </w:rPr>
        <w:t xml:space="preserve">its </w:t>
      </w:r>
      <w:r w:rsidR="00DA5836">
        <w:rPr>
          <w:rFonts w:asciiTheme="minorHAnsi" w:hAnsiTheme="minorHAnsi" w:cstheme="minorHAnsi"/>
          <w:sz w:val="24"/>
          <w:szCs w:val="24"/>
        </w:rPr>
        <w:t xml:space="preserve">consultant. </w:t>
      </w:r>
      <w:r w:rsidR="00AA2E2F">
        <w:rPr>
          <w:rFonts w:asciiTheme="minorHAnsi" w:hAnsiTheme="minorHAnsi" w:cstheme="minorHAnsi"/>
          <w:sz w:val="24"/>
          <w:szCs w:val="24"/>
        </w:rPr>
        <w:t xml:space="preserve"> </w:t>
      </w:r>
      <w:r w:rsidRPr="00404847">
        <w:rPr>
          <w:rFonts w:asciiTheme="minorHAnsi" w:hAnsiTheme="minorHAnsi" w:cstheme="minorHAnsi"/>
          <w:sz w:val="24"/>
          <w:szCs w:val="24"/>
        </w:rPr>
        <w:t>Projects</w:t>
      </w:r>
      <w:r>
        <w:rPr>
          <w:rFonts w:asciiTheme="minorHAnsi" w:hAnsiTheme="minorHAnsi" w:cstheme="minorHAnsi"/>
          <w:sz w:val="24"/>
          <w:szCs w:val="24"/>
        </w:rPr>
        <w:t xml:space="preserve"> will be first assessed for eligibility as defined in Section </w:t>
      </w:r>
      <w:r w:rsidR="009F688B">
        <w:rPr>
          <w:rFonts w:asciiTheme="minorHAnsi" w:hAnsiTheme="minorHAnsi" w:cstheme="minorHAnsi"/>
          <w:sz w:val="24"/>
          <w:szCs w:val="24"/>
        </w:rPr>
        <w:t>3</w:t>
      </w:r>
      <w:r>
        <w:rPr>
          <w:rFonts w:asciiTheme="minorHAnsi" w:hAnsiTheme="minorHAnsi" w:cstheme="minorHAnsi"/>
          <w:sz w:val="24"/>
          <w:szCs w:val="24"/>
        </w:rPr>
        <w:t xml:space="preserve"> of this </w:t>
      </w:r>
      <w:r w:rsidR="006E1B98">
        <w:rPr>
          <w:rFonts w:asciiTheme="minorHAnsi" w:hAnsiTheme="minorHAnsi" w:cstheme="minorHAnsi"/>
          <w:sz w:val="24"/>
          <w:szCs w:val="24"/>
        </w:rPr>
        <w:t xml:space="preserve">Grant </w:t>
      </w:r>
      <w:r w:rsidR="00A367D5">
        <w:rPr>
          <w:rFonts w:asciiTheme="minorHAnsi" w:hAnsiTheme="minorHAnsi" w:cstheme="minorHAnsi"/>
          <w:sz w:val="24"/>
          <w:szCs w:val="24"/>
        </w:rPr>
        <w:t>Announcement</w:t>
      </w:r>
      <w:r>
        <w:rPr>
          <w:rFonts w:asciiTheme="minorHAnsi" w:hAnsiTheme="minorHAnsi" w:cstheme="minorHAnsi"/>
          <w:sz w:val="24"/>
          <w:szCs w:val="24"/>
        </w:rPr>
        <w:t xml:space="preserve">.  Projects that are determined to be eligible </w:t>
      </w:r>
      <w:r w:rsidRPr="00404847">
        <w:rPr>
          <w:rFonts w:asciiTheme="minorHAnsi" w:hAnsiTheme="minorHAnsi" w:cstheme="minorHAnsi"/>
          <w:sz w:val="24"/>
          <w:szCs w:val="24"/>
        </w:rPr>
        <w:t xml:space="preserve">will be evaluated </w:t>
      </w:r>
      <w:r>
        <w:rPr>
          <w:rFonts w:asciiTheme="minorHAnsi" w:hAnsiTheme="minorHAnsi" w:cstheme="minorHAnsi"/>
          <w:sz w:val="24"/>
          <w:szCs w:val="24"/>
        </w:rPr>
        <w:t xml:space="preserve">by the </w:t>
      </w:r>
      <w:r w:rsidR="006E1B98">
        <w:rPr>
          <w:rFonts w:asciiTheme="minorHAnsi" w:hAnsiTheme="minorHAnsi" w:cstheme="minorHAnsi"/>
          <w:sz w:val="24"/>
          <w:szCs w:val="24"/>
        </w:rPr>
        <w:t>GRT</w:t>
      </w:r>
      <w:r>
        <w:rPr>
          <w:rFonts w:asciiTheme="minorHAnsi" w:hAnsiTheme="minorHAnsi" w:cstheme="minorHAnsi"/>
          <w:sz w:val="24"/>
          <w:szCs w:val="24"/>
        </w:rPr>
        <w:t xml:space="preserve"> using, but not necessarily restricted to</w:t>
      </w:r>
      <w:r w:rsidR="0003135E">
        <w:rPr>
          <w:rFonts w:asciiTheme="minorHAnsi" w:hAnsiTheme="minorHAnsi" w:cstheme="minorHAnsi"/>
          <w:sz w:val="24"/>
          <w:szCs w:val="24"/>
        </w:rPr>
        <w:t>,</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the </w:t>
      </w:r>
      <w:r w:rsidR="00BD7645">
        <w:rPr>
          <w:rFonts w:asciiTheme="minorHAnsi" w:hAnsiTheme="minorHAnsi" w:cstheme="minorHAnsi"/>
          <w:sz w:val="24"/>
          <w:szCs w:val="24"/>
        </w:rPr>
        <w:t>Evaluation C</w:t>
      </w:r>
      <w:r w:rsidRPr="00404847">
        <w:rPr>
          <w:rFonts w:asciiTheme="minorHAnsi" w:hAnsiTheme="minorHAnsi" w:cstheme="minorHAnsi"/>
          <w:sz w:val="24"/>
          <w:szCs w:val="24"/>
        </w:rPr>
        <w:t>riteria</w:t>
      </w:r>
      <w:r w:rsidR="00DE117B">
        <w:rPr>
          <w:rFonts w:asciiTheme="minorHAnsi" w:hAnsiTheme="minorHAnsi" w:cstheme="minorHAnsi"/>
          <w:sz w:val="24"/>
          <w:szCs w:val="24"/>
        </w:rPr>
        <w:t xml:space="preserve"> as specified in the RPSP</w:t>
      </w:r>
      <w:r w:rsidR="00743392">
        <w:rPr>
          <w:rFonts w:asciiTheme="minorHAnsi" w:hAnsiTheme="minorHAnsi" w:cstheme="minorHAnsi"/>
          <w:sz w:val="24"/>
          <w:szCs w:val="24"/>
        </w:rPr>
        <w:t xml:space="preserve"> and as provided in Subsections 1, 2, 3, and 4 of this Section.</w:t>
      </w:r>
      <w:r w:rsidR="00B624F0">
        <w:rPr>
          <w:rFonts w:asciiTheme="minorHAnsi" w:hAnsiTheme="minorHAnsi" w:cstheme="minorHAnsi"/>
          <w:sz w:val="24"/>
          <w:szCs w:val="24"/>
        </w:rPr>
        <w:t xml:space="preserve">  </w:t>
      </w:r>
      <w:r w:rsidR="00BD7645">
        <w:rPr>
          <w:rFonts w:asciiTheme="minorHAnsi" w:hAnsiTheme="minorHAnsi" w:cstheme="minorHAnsi"/>
          <w:sz w:val="24"/>
          <w:szCs w:val="24"/>
        </w:rPr>
        <w:t>Applicants are strongly encouraged to review the RPSP</w:t>
      </w:r>
      <w:r w:rsidR="0051631F">
        <w:rPr>
          <w:rFonts w:asciiTheme="minorHAnsi" w:hAnsiTheme="minorHAnsi" w:cstheme="minorHAnsi"/>
          <w:sz w:val="24"/>
          <w:szCs w:val="24"/>
        </w:rPr>
        <w:t>,</w:t>
      </w:r>
      <w:r w:rsidR="00BD7645">
        <w:rPr>
          <w:rFonts w:asciiTheme="minorHAnsi" w:hAnsiTheme="minorHAnsi" w:cstheme="minorHAnsi"/>
          <w:sz w:val="24"/>
          <w:szCs w:val="24"/>
        </w:rPr>
        <w:t xml:space="preserve"> which provides additional information regarding the Evaluation Criteria described below. </w:t>
      </w:r>
      <w:r w:rsidR="00A7612F">
        <w:rPr>
          <w:rFonts w:asciiTheme="minorHAnsi" w:hAnsiTheme="minorHAnsi" w:cstheme="minorHAnsi"/>
          <w:sz w:val="24"/>
          <w:szCs w:val="24"/>
        </w:rPr>
        <w:t xml:space="preserve"> These Evaluation Criteria were established in the RPSP for use in all Rounds.</w:t>
      </w:r>
      <w:r w:rsidR="00BD7645">
        <w:rPr>
          <w:rFonts w:asciiTheme="minorHAnsi" w:hAnsiTheme="minorHAnsi" w:cstheme="minorHAnsi"/>
          <w:sz w:val="24"/>
          <w:szCs w:val="24"/>
        </w:rPr>
        <w:t xml:space="preserve"> </w:t>
      </w:r>
      <w:r w:rsidR="000C26F2">
        <w:rPr>
          <w:rFonts w:asciiTheme="minorHAnsi" w:hAnsiTheme="minorHAnsi" w:cstheme="minorHAnsi"/>
          <w:sz w:val="24"/>
          <w:szCs w:val="24"/>
        </w:rPr>
        <w:t xml:space="preserve"> </w:t>
      </w:r>
      <w:r w:rsidR="00BD7645">
        <w:rPr>
          <w:rFonts w:asciiTheme="minorHAnsi" w:hAnsiTheme="minorHAnsi" w:cstheme="minorHAnsi"/>
          <w:sz w:val="24"/>
          <w:szCs w:val="24"/>
        </w:rPr>
        <w:t>The maximum number of points that may be awarded for each evaluation criterion are provided in parentheses after the description of each criterion.</w:t>
      </w:r>
      <w:r w:rsidR="00FC1B83">
        <w:rPr>
          <w:rFonts w:asciiTheme="minorHAnsi" w:hAnsiTheme="minorHAnsi" w:cstheme="minorHAnsi"/>
          <w:sz w:val="24"/>
          <w:szCs w:val="24"/>
        </w:rPr>
        <w:t xml:space="preserve"> Where applicable to a specific evaluation criterion, attributes identified by the Land Acquisition Focus Group as important for the purpose of evaluating Land Protection/Acquisition Proposals are identified by the term “</w:t>
      </w:r>
      <w:r w:rsidR="00FC1B83" w:rsidRPr="00D562F5">
        <w:rPr>
          <w:rFonts w:asciiTheme="minorHAnsi" w:hAnsiTheme="minorHAnsi" w:cstheme="minorHAnsi"/>
          <w:b/>
          <w:i/>
          <w:sz w:val="24"/>
          <w:szCs w:val="24"/>
        </w:rPr>
        <w:t>Attribute</w:t>
      </w:r>
      <w:r w:rsidR="00FC1B83">
        <w:rPr>
          <w:rFonts w:asciiTheme="minorHAnsi" w:hAnsiTheme="minorHAnsi" w:cstheme="minorHAnsi"/>
          <w:i/>
          <w:sz w:val="24"/>
          <w:szCs w:val="24"/>
        </w:rPr>
        <w:t>”</w:t>
      </w:r>
      <w:r w:rsidR="00FC1B83">
        <w:rPr>
          <w:rFonts w:asciiTheme="minorHAnsi" w:hAnsiTheme="minorHAnsi" w:cstheme="minorHAnsi"/>
          <w:sz w:val="24"/>
          <w:szCs w:val="24"/>
        </w:rPr>
        <w:t xml:space="preserve">.  </w:t>
      </w:r>
    </w:p>
    <w:p w:rsidR="001A5B67" w:rsidRDefault="001A5B67" w:rsidP="001A5B67">
      <w:pPr>
        <w:tabs>
          <w:tab w:val="left" w:pos="-720"/>
        </w:tabs>
        <w:suppressAutoHyphens/>
        <w:rPr>
          <w:rFonts w:asciiTheme="minorHAnsi" w:hAnsiTheme="minorHAnsi" w:cstheme="minorHAnsi"/>
          <w:bCs/>
          <w:sz w:val="24"/>
          <w:szCs w:val="24"/>
        </w:rPr>
      </w:pPr>
    </w:p>
    <w:p w:rsidR="00083192" w:rsidRPr="007E7420" w:rsidRDefault="00083192" w:rsidP="00083192">
      <w:pPr>
        <w:rPr>
          <w:rFonts w:asciiTheme="minorHAnsi" w:hAnsiTheme="minorHAnsi" w:cstheme="minorHAnsi"/>
          <w:b/>
          <w:sz w:val="24"/>
          <w:szCs w:val="24"/>
        </w:rPr>
      </w:pPr>
      <w:r>
        <w:rPr>
          <w:rFonts w:asciiTheme="minorHAnsi" w:hAnsiTheme="minorHAnsi" w:cstheme="minorHAnsi"/>
          <w:b/>
          <w:sz w:val="24"/>
          <w:szCs w:val="24"/>
        </w:rPr>
        <w:t xml:space="preserve">     </w:t>
      </w:r>
      <w:r w:rsidRPr="007E7420">
        <w:rPr>
          <w:rFonts w:asciiTheme="minorHAnsi" w:hAnsiTheme="minorHAnsi" w:cstheme="minorHAnsi"/>
          <w:b/>
          <w:sz w:val="24"/>
          <w:szCs w:val="24"/>
        </w:rPr>
        <w:t xml:space="preserve">1.  </w:t>
      </w:r>
      <w:r w:rsidR="008F045D">
        <w:rPr>
          <w:rFonts w:asciiTheme="minorHAnsi" w:hAnsiTheme="minorHAnsi" w:cstheme="minorHAnsi"/>
          <w:b/>
          <w:sz w:val="24"/>
          <w:szCs w:val="24"/>
        </w:rPr>
        <w:t>Relevance and Applicability of Project</w:t>
      </w:r>
      <w:r w:rsidR="00B624F0">
        <w:rPr>
          <w:rFonts w:asciiTheme="minorHAnsi" w:hAnsiTheme="minorHAnsi" w:cstheme="minorHAnsi"/>
          <w:b/>
          <w:sz w:val="24"/>
          <w:szCs w:val="24"/>
        </w:rPr>
        <w:t xml:space="preserve"> (85 point maximum</w:t>
      </w:r>
      <w:r w:rsidR="00E82415">
        <w:rPr>
          <w:rFonts w:asciiTheme="minorHAnsi" w:hAnsiTheme="minorHAnsi" w:cstheme="minorHAnsi"/>
          <w:b/>
          <w:sz w:val="24"/>
          <w:szCs w:val="24"/>
        </w:rPr>
        <w:t xml:space="preserve"> for subparts 1.a.through g.</w:t>
      </w:r>
      <w:r w:rsidR="00B624F0">
        <w:rPr>
          <w:rFonts w:asciiTheme="minorHAnsi" w:hAnsiTheme="minorHAnsi" w:cstheme="minorHAnsi"/>
          <w:b/>
          <w:sz w:val="24"/>
          <w:szCs w:val="24"/>
        </w:rPr>
        <w:t>)</w:t>
      </w:r>
    </w:p>
    <w:p w:rsidR="001E0C93" w:rsidRPr="008F045D" w:rsidRDefault="008F045D" w:rsidP="00DA6D28">
      <w:pPr>
        <w:pStyle w:val="ListParagraph"/>
        <w:numPr>
          <w:ilvl w:val="0"/>
          <w:numId w:val="24"/>
        </w:numPr>
        <w:rPr>
          <w:rFonts w:asciiTheme="minorHAnsi" w:hAnsiTheme="minorHAnsi" w:cstheme="minorHAnsi"/>
          <w:sz w:val="24"/>
          <w:szCs w:val="24"/>
        </w:rPr>
      </w:pPr>
      <w:r w:rsidRPr="008F045D">
        <w:rPr>
          <w:rFonts w:asciiTheme="minorHAnsi" w:hAnsiTheme="minorHAnsi" w:cstheme="minorHAnsi"/>
          <w:i/>
          <w:sz w:val="24"/>
          <w:szCs w:val="24"/>
          <w:u w:val="single"/>
        </w:rPr>
        <w:t>Natural Recovery Period</w:t>
      </w:r>
      <w:r w:rsidR="00524797" w:rsidRPr="008F045D">
        <w:rPr>
          <w:rFonts w:asciiTheme="minorHAnsi" w:hAnsiTheme="minorHAnsi" w:cstheme="minorHAnsi"/>
          <w:sz w:val="24"/>
          <w:szCs w:val="24"/>
        </w:rPr>
        <w:t xml:space="preserve">:  </w:t>
      </w:r>
      <w:r w:rsidRPr="008F045D">
        <w:rPr>
          <w:rFonts w:asciiTheme="minorHAnsi" w:hAnsiTheme="minorHAnsi" w:cstheme="minorHAnsi"/>
          <w:sz w:val="24"/>
          <w:szCs w:val="24"/>
        </w:rPr>
        <w:t xml:space="preserve">The </w:t>
      </w:r>
      <w:r w:rsidR="00BD7645">
        <w:rPr>
          <w:rFonts w:asciiTheme="minorHAnsi" w:hAnsiTheme="minorHAnsi" w:cstheme="minorHAnsi"/>
          <w:sz w:val="24"/>
          <w:szCs w:val="24"/>
        </w:rPr>
        <w:t>MA SubCouncil</w:t>
      </w:r>
      <w:r w:rsidR="00BD7645" w:rsidRPr="008F045D">
        <w:rPr>
          <w:rFonts w:asciiTheme="minorHAnsi" w:hAnsiTheme="minorHAnsi" w:cstheme="minorHAnsi"/>
          <w:sz w:val="24"/>
          <w:szCs w:val="24"/>
        </w:rPr>
        <w:t xml:space="preserve"> </w:t>
      </w:r>
      <w:r w:rsidRPr="008F045D">
        <w:rPr>
          <w:rFonts w:asciiTheme="minorHAnsi" w:hAnsiTheme="minorHAnsi" w:cstheme="minorHAnsi"/>
          <w:sz w:val="24"/>
          <w:szCs w:val="24"/>
        </w:rPr>
        <w:t xml:space="preserve">seeks to implement projects that will provide restoration benefits to injured natural resources and/or services in advance of the “natural recovery period.” </w:t>
      </w:r>
      <w:r w:rsidR="000C26F2">
        <w:rPr>
          <w:rFonts w:asciiTheme="minorHAnsi" w:hAnsiTheme="minorHAnsi" w:cstheme="minorHAnsi"/>
          <w:sz w:val="24"/>
          <w:szCs w:val="24"/>
        </w:rPr>
        <w:t xml:space="preserve"> </w:t>
      </w:r>
      <w:r w:rsidRPr="008F045D">
        <w:rPr>
          <w:rFonts w:asciiTheme="minorHAnsi" w:hAnsiTheme="minorHAnsi" w:cstheme="minorHAnsi"/>
          <w:sz w:val="24"/>
          <w:szCs w:val="24"/>
        </w:rPr>
        <w:t xml:space="preserve">The natural recovery period is the length of time it would take for the injured resource and/or service to recover to an optimal condition in the absence of human intervention. </w:t>
      </w:r>
      <w:r w:rsidR="000C26F2">
        <w:rPr>
          <w:rFonts w:asciiTheme="minorHAnsi" w:hAnsiTheme="minorHAnsi" w:cstheme="minorHAnsi"/>
          <w:sz w:val="24"/>
          <w:szCs w:val="24"/>
        </w:rPr>
        <w:t xml:space="preserve"> </w:t>
      </w:r>
      <w:r w:rsidRPr="008F045D">
        <w:rPr>
          <w:rFonts w:asciiTheme="minorHAnsi" w:hAnsiTheme="minorHAnsi" w:cstheme="minorHAnsi"/>
          <w:sz w:val="24"/>
          <w:szCs w:val="24"/>
        </w:rPr>
        <w:t xml:space="preserve">Preferred projects will describe the natural recovery period for the resource and/or service of interest, and demonstrate that the project would provide benefits to that resource and/or service in advance of the natural recovery period.  Projects will not be funded if they would require a longer period of time to implement than the natural recovery period for the natural resource and/or service that is the focus of the </w:t>
      </w:r>
      <w:r>
        <w:rPr>
          <w:rFonts w:asciiTheme="minorHAnsi" w:hAnsiTheme="minorHAnsi" w:cstheme="minorHAnsi"/>
          <w:sz w:val="24"/>
          <w:szCs w:val="24"/>
        </w:rPr>
        <w:t>p</w:t>
      </w:r>
      <w:r w:rsidRPr="008F045D">
        <w:rPr>
          <w:rFonts w:asciiTheme="minorHAnsi" w:hAnsiTheme="minorHAnsi" w:cstheme="minorHAnsi"/>
          <w:sz w:val="24"/>
          <w:szCs w:val="24"/>
        </w:rPr>
        <w:t>roject.</w:t>
      </w:r>
      <w:r w:rsidR="00524797" w:rsidRPr="008F045D">
        <w:rPr>
          <w:rFonts w:asciiTheme="minorHAnsi" w:hAnsiTheme="minorHAnsi" w:cstheme="minorHAnsi"/>
          <w:sz w:val="24"/>
          <w:szCs w:val="24"/>
        </w:rPr>
        <w:t xml:space="preserve">  </w:t>
      </w:r>
      <w:r w:rsidR="00B624F0">
        <w:rPr>
          <w:rFonts w:asciiTheme="minorHAnsi" w:hAnsiTheme="minorHAnsi" w:cstheme="minorHAnsi"/>
          <w:sz w:val="24"/>
          <w:szCs w:val="24"/>
        </w:rPr>
        <w:t>(15 points</w:t>
      </w:r>
      <w:r w:rsidR="00BD7645">
        <w:rPr>
          <w:rFonts w:asciiTheme="minorHAnsi" w:hAnsiTheme="minorHAnsi" w:cstheme="minorHAnsi"/>
          <w:sz w:val="24"/>
          <w:szCs w:val="24"/>
        </w:rPr>
        <w:t xml:space="preserve"> maximum</w:t>
      </w:r>
      <w:r w:rsidR="00B624F0">
        <w:rPr>
          <w:rFonts w:asciiTheme="minorHAnsi" w:hAnsiTheme="minorHAnsi" w:cstheme="minorHAnsi"/>
          <w:sz w:val="24"/>
          <w:szCs w:val="24"/>
        </w:rPr>
        <w:t>)</w:t>
      </w:r>
    </w:p>
    <w:p w:rsidR="001E0C93" w:rsidRDefault="008F045D" w:rsidP="00DA6D28">
      <w:pPr>
        <w:pStyle w:val="ListParagraph"/>
        <w:numPr>
          <w:ilvl w:val="0"/>
          <w:numId w:val="24"/>
        </w:numPr>
        <w:rPr>
          <w:rFonts w:asciiTheme="minorHAnsi" w:hAnsiTheme="minorHAnsi" w:cstheme="minorHAnsi"/>
          <w:sz w:val="24"/>
          <w:szCs w:val="24"/>
        </w:rPr>
      </w:pPr>
      <w:r w:rsidRPr="008F045D">
        <w:rPr>
          <w:rFonts w:asciiTheme="minorHAnsi" w:hAnsiTheme="minorHAnsi" w:cstheme="minorHAnsi"/>
          <w:i/>
          <w:sz w:val="24"/>
          <w:szCs w:val="24"/>
          <w:u w:val="single"/>
        </w:rPr>
        <w:t>Location of Project</w:t>
      </w:r>
      <w:r w:rsidR="00524797" w:rsidRPr="008F045D">
        <w:rPr>
          <w:rFonts w:asciiTheme="minorHAnsi" w:hAnsiTheme="minorHAnsi" w:cstheme="minorHAnsi"/>
          <w:sz w:val="24"/>
          <w:szCs w:val="24"/>
        </w:rPr>
        <w:t xml:space="preserve">:  </w:t>
      </w:r>
      <w:r w:rsidRPr="008F045D">
        <w:rPr>
          <w:rFonts w:asciiTheme="minorHAnsi" w:hAnsiTheme="minorHAnsi" w:cstheme="minorHAnsi"/>
          <w:sz w:val="24"/>
          <w:szCs w:val="24"/>
        </w:rPr>
        <w:t xml:space="preserve">Priority will be given to projects that are within the Housatonic River watershed in Massachusetts. </w:t>
      </w:r>
      <w:r w:rsidR="00BC6799">
        <w:rPr>
          <w:rFonts w:asciiTheme="minorHAnsi" w:hAnsiTheme="minorHAnsi" w:cstheme="minorHAnsi"/>
          <w:sz w:val="24"/>
          <w:szCs w:val="24"/>
        </w:rPr>
        <w:t xml:space="preserve"> </w:t>
      </w:r>
      <w:r w:rsidRPr="008F045D">
        <w:rPr>
          <w:rFonts w:asciiTheme="minorHAnsi" w:hAnsiTheme="minorHAnsi" w:cstheme="minorHAnsi"/>
          <w:sz w:val="24"/>
          <w:szCs w:val="24"/>
        </w:rPr>
        <w:t>Proposed projects will only be considered if they have a positive impact on injured natural resources and/or their services located within the Housatonic River watershed.</w:t>
      </w:r>
      <w:r w:rsidR="00DF59DE">
        <w:rPr>
          <w:rFonts w:asciiTheme="minorHAnsi" w:hAnsiTheme="minorHAnsi" w:cstheme="minorHAnsi"/>
          <w:sz w:val="24"/>
          <w:szCs w:val="24"/>
        </w:rPr>
        <w:t xml:space="preserve">  </w:t>
      </w:r>
      <w:r w:rsidR="00FC1B83" w:rsidRPr="00D562F5">
        <w:rPr>
          <w:rFonts w:asciiTheme="minorHAnsi" w:hAnsiTheme="minorHAnsi" w:cstheme="minorHAnsi"/>
          <w:b/>
          <w:i/>
          <w:sz w:val="24"/>
          <w:szCs w:val="24"/>
        </w:rPr>
        <w:t>Attribute</w:t>
      </w:r>
      <w:r w:rsidR="00FC1B83">
        <w:rPr>
          <w:rFonts w:asciiTheme="minorHAnsi" w:hAnsiTheme="minorHAnsi" w:cstheme="minorHAnsi"/>
          <w:sz w:val="24"/>
          <w:szCs w:val="24"/>
        </w:rPr>
        <w:t xml:space="preserve">:  Nexus to Injured Natural Resources.  </w:t>
      </w:r>
      <w:r w:rsidR="00B624F0">
        <w:rPr>
          <w:rFonts w:asciiTheme="minorHAnsi" w:hAnsiTheme="minorHAnsi" w:cstheme="minorHAnsi"/>
          <w:sz w:val="24"/>
          <w:szCs w:val="24"/>
        </w:rPr>
        <w:t>(15 points</w:t>
      </w:r>
      <w:r w:rsidR="00BD7645">
        <w:rPr>
          <w:rFonts w:asciiTheme="minorHAnsi" w:hAnsiTheme="minorHAnsi" w:cstheme="minorHAnsi"/>
          <w:sz w:val="24"/>
          <w:szCs w:val="24"/>
        </w:rPr>
        <w:t xml:space="preserve"> maximum</w:t>
      </w:r>
      <w:r w:rsidR="00B624F0">
        <w:rPr>
          <w:rFonts w:asciiTheme="minorHAnsi" w:hAnsiTheme="minorHAnsi" w:cstheme="minorHAnsi"/>
          <w:sz w:val="24"/>
          <w:szCs w:val="24"/>
        </w:rPr>
        <w:t>)</w:t>
      </w:r>
    </w:p>
    <w:p w:rsidR="008F045D" w:rsidRDefault="008F045D" w:rsidP="00DA6D28">
      <w:pPr>
        <w:pStyle w:val="ListParagraph"/>
        <w:numPr>
          <w:ilvl w:val="0"/>
          <w:numId w:val="24"/>
        </w:numPr>
        <w:rPr>
          <w:rFonts w:asciiTheme="minorHAnsi" w:hAnsiTheme="minorHAnsi" w:cstheme="minorHAnsi"/>
          <w:sz w:val="24"/>
          <w:szCs w:val="24"/>
        </w:rPr>
      </w:pPr>
      <w:r w:rsidRPr="008F045D">
        <w:rPr>
          <w:rFonts w:asciiTheme="minorHAnsi" w:hAnsiTheme="minorHAnsi" w:cstheme="minorHAnsi"/>
          <w:i/>
          <w:sz w:val="24"/>
          <w:szCs w:val="24"/>
          <w:u w:val="single"/>
        </w:rPr>
        <w:t>Sustainable Benefits</w:t>
      </w:r>
      <w:r w:rsidRPr="008F045D">
        <w:rPr>
          <w:rFonts w:asciiTheme="minorHAnsi" w:hAnsiTheme="minorHAnsi" w:cstheme="minorHAnsi"/>
          <w:sz w:val="24"/>
          <w:szCs w:val="24"/>
        </w:rPr>
        <w:t>:  Priority will be given to projects that provide long-term sustainable benefits to injured natural resources and/or the services they provide.</w:t>
      </w:r>
      <w:r w:rsidR="00FC1B83">
        <w:rPr>
          <w:rFonts w:asciiTheme="minorHAnsi" w:hAnsiTheme="minorHAnsi" w:cstheme="minorHAnsi"/>
          <w:sz w:val="24"/>
          <w:szCs w:val="24"/>
        </w:rPr>
        <w:t xml:space="preserve"> </w:t>
      </w:r>
      <w:r w:rsidR="00FC1B83" w:rsidRPr="00D562F5">
        <w:rPr>
          <w:rFonts w:asciiTheme="minorHAnsi" w:hAnsiTheme="minorHAnsi" w:cstheme="minorHAnsi"/>
          <w:b/>
          <w:i/>
          <w:sz w:val="24"/>
          <w:szCs w:val="24"/>
        </w:rPr>
        <w:t>Attribute</w:t>
      </w:r>
      <w:r w:rsidR="00FC1B83">
        <w:rPr>
          <w:rFonts w:asciiTheme="minorHAnsi" w:hAnsiTheme="minorHAnsi" w:cstheme="minorHAnsi"/>
          <w:sz w:val="24"/>
          <w:szCs w:val="24"/>
        </w:rPr>
        <w:t xml:space="preserve">:  Demonstrated Level of Threat to Resources.  </w:t>
      </w:r>
      <w:r w:rsidR="00B624F0">
        <w:rPr>
          <w:rFonts w:asciiTheme="minorHAnsi" w:hAnsiTheme="minorHAnsi" w:cstheme="minorHAnsi"/>
          <w:sz w:val="24"/>
          <w:szCs w:val="24"/>
        </w:rPr>
        <w:t>(15 points</w:t>
      </w:r>
      <w:r w:rsidR="00BD7645">
        <w:rPr>
          <w:rFonts w:asciiTheme="minorHAnsi" w:hAnsiTheme="minorHAnsi" w:cstheme="minorHAnsi"/>
          <w:sz w:val="24"/>
          <w:szCs w:val="24"/>
        </w:rPr>
        <w:t xml:space="preserve"> maximum</w:t>
      </w:r>
      <w:r w:rsidR="00B624F0">
        <w:rPr>
          <w:rFonts w:asciiTheme="minorHAnsi" w:hAnsiTheme="minorHAnsi" w:cstheme="minorHAnsi"/>
          <w:sz w:val="24"/>
          <w:szCs w:val="24"/>
        </w:rPr>
        <w:t>)</w:t>
      </w:r>
    </w:p>
    <w:p w:rsidR="008F045D" w:rsidRDefault="008F045D" w:rsidP="00DA6D28">
      <w:pPr>
        <w:pStyle w:val="ListParagraph"/>
        <w:numPr>
          <w:ilvl w:val="0"/>
          <w:numId w:val="24"/>
        </w:numPr>
        <w:rPr>
          <w:rFonts w:asciiTheme="minorHAnsi" w:hAnsiTheme="minorHAnsi" w:cstheme="minorHAnsi"/>
          <w:sz w:val="24"/>
          <w:szCs w:val="24"/>
        </w:rPr>
      </w:pPr>
      <w:r w:rsidRPr="008F045D">
        <w:rPr>
          <w:rFonts w:asciiTheme="minorHAnsi" w:hAnsiTheme="minorHAnsi" w:cstheme="minorHAnsi"/>
          <w:i/>
          <w:sz w:val="24"/>
          <w:szCs w:val="24"/>
          <w:u w:val="single"/>
        </w:rPr>
        <w:t>Magnitude of Ecological Benefits</w:t>
      </w:r>
      <w:r w:rsidRPr="008F045D">
        <w:rPr>
          <w:rFonts w:asciiTheme="minorHAnsi" w:hAnsiTheme="minorHAnsi" w:cstheme="minorHAnsi"/>
          <w:sz w:val="24"/>
          <w:szCs w:val="24"/>
        </w:rPr>
        <w:t>:  Priority will be given to projects that maximize the level of ecological benefits provided through NRD funding.  For example, ecological benefits could be measured in terms of the increase in an animal population, an increase in native and/or rare plants in the Housatonic River environment, the increase in prey species provided for another species or the number of acres of habitat to be restored, enhanced or protected.</w:t>
      </w:r>
      <w:r w:rsidR="00BC6799">
        <w:rPr>
          <w:rFonts w:asciiTheme="minorHAnsi" w:hAnsiTheme="minorHAnsi" w:cstheme="minorHAnsi"/>
          <w:sz w:val="24"/>
          <w:szCs w:val="24"/>
        </w:rPr>
        <w:t xml:space="preserve"> </w:t>
      </w:r>
      <w:r w:rsidRPr="008F045D">
        <w:rPr>
          <w:rFonts w:asciiTheme="minorHAnsi" w:hAnsiTheme="minorHAnsi" w:cstheme="minorHAnsi"/>
          <w:sz w:val="24"/>
          <w:szCs w:val="24"/>
        </w:rPr>
        <w:t xml:space="preserve"> This criterion will assist the </w:t>
      </w:r>
      <w:r w:rsidR="00BD7645">
        <w:rPr>
          <w:rFonts w:asciiTheme="minorHAnsi" w:hAnsiTheme="minorHAnsi" w:cstheme="minorHAnsi"/>
          <w:sz w:val="24"/>
          <w:szCs w:val="24"/>
        </w:rPr>
        <w:t>MA SubCouncil</w:t>
      </w:r>
      <w:r w:rsidR="00BD7645" w:rsidRPr="008F045D">
        <w:rPr>
          <w:rFonts w:asciiTheme="minorHAnsi" w:hAnsiTheme="minorHAnsi" w:cstheme="minorHAnsi"/>
          <w:sz w:val="24"/>
          <w:szCs w:val="24"/>
        </w:rPr>
        <w:t xml:space="preserve"> </w:t>
      </w:r>
      <w:r w:rsidRPr="008F045D">
        <w:rPr>
          <w:rFonts w:asciiTheme="minorHAnsi" w:hAnsiTheme="minorHAnsi" w:cstheme="minorHAnsi"/>
          <w:sz w:val="24"/>
          <w:szCs w:val="24"/>
        </w:rPr>
        <w:t>in achieving the greatest possible level of ecological restoration.</w:t>
      </w:r>
      <w:r w:rsidR="004B4D60">
        <w:rPr>
          <w:rFonts w:asciiTheme="minorHAnsi" w:hAnsiTheme="minorHAnsi" w:cstheme="minorHAnsi"/>
          <w:sz w:val="24"/>
          <w:szCs w:val="24"/>
        </w:rPr>
        <w:t xml:space="preserve">  </w:t>
      </w:r>
      <w:r w:rsidR="00FC1B83" w:rsidRPr="00D562F5">
        <w:rPr>
          <w:rFonts w:asciiTheme="minorHAnsi" w:hAnsiTheme="minorHAnsi" w:cstheme="minorHAnsi"/>
          <w:b/>
          <w:i/>
          <w:sz w:val="24"/>
          <w:szCs w:val="24"/>
        </w:rPr>
        <w:t>Attributes</w:t>
      </w:r>
      <w:r w:rsidR="00FC1B83">
        <w:rPr>
          <w:rFonts w:asciiTheme="minorHAnsi" w:hAnsiTheme="minorHAnsi" w:cstheme="minorHAnsi"/>
          <w:sz w:val="24"/>
          <w:szCs w:val="24"/>
        </w:rPr>
        <w:t xml:space="preserve">:  Presence of Rare/Threatened/Endangered Species and/or Habitat; Exemplary Natural Communities; BioMap2 Core Habitat and Critical Natural Landscape, Areas of Critical Environmental Concern, and/or EEA Habitat Reserves; Cold Water Fisheries Resources; Degree of Habitat Fragmentation; Index of Ecological Integrity; Character of Adjacent Lands (including size and proximity); Documented Wildlife Corridors; and Protection of On-Site Resources (including cultural and archaeological resources)  </w:t>
      </w:r>
      <w:r w:rsidR="00BD7645">
        <w:rPr>
          <w:rFonts w:asciiTheme="minorHAnsi" w:hAnsiTheme="minorHAnsi" w:cstheme="minorHAnsi"/>
          <w:sz w:val="24"/>
          <w:szCs w:val="24"/>
        </w:rPr>
        <w:t>(15 points maximum)</w:t>
      </w:r>
    </w:p>
    <w:p w:rsidR="00A35B0A" w:rsidRDefault="00A35B0A" w:rsidP="00DA6D28">
      <w:pPr>
        <w:pStyle w:val="ListParagraph"/>
        <w:numPr>
          <w:ilvl w:val="0"/>
          <w:numId w:val="24"/>
        </w:numPr>
        <w:rPr>
          <w:rFonts w:asciiTheme="minorHAnsi" w:hAnsiTheme="minorHAnsi" w:cstheme="minorHAnsi"/>
          <w:sz w:val="24"/>
          <w:szCs w:val="24"/>
        </w:rPr>
      </w:pPr>
      <w:r w:rsidRPr="00A35B0A">
        <w:rPr>
          <w:rFonts w:asciiTheme="minorHAnsi" w:hAnsiTheme="minorHAnsi" w:cstheme="minorHAnsi"/>
          <w:i/>
          <w:sz w:val="24"/>
          <w:szCs w:val="24"/>
          <w:u w:val="single"/>
        </w:rPr>
        <w:t>Human Health and Safety</w:t>
      </w:r>
      <w:r w:rsidRPr="00A35B0A">
        <w:rPr>
          <w:rFonts w:asciiTheme="minorHAnsi" w:hAnsiTheme="minorHAnsi" w:cstheme="minorHAnsi"/>
          <w:sz w:val="24"/>
          <w:szCs w:val="24"/>
        </w:rPr>
        <w:t xml:space="preserve">:  Proposed projects will be evaluated for their potential to have adverse effects on human health and safety. </w:t>
      </w:r>
      <w:r w:rsidR="000C26F2">
        <w:rPr>
          <w:rFonts w:asciiTheme="minorHAnsi" w:hAnsiTheme="minorHAnsi" w:cstheme="minorHAnsi"/>
          <w:sz w:val="24"/>
          <w:szCs w:val="24"/>
        </w:rPr>
        <w:t xml:space="preserve"> </w:t>
      </w:r>
      <w:r w:rsidRPr="00A35B0A">
        <w:rPr>
          <w:rFonts w:asciiTheme="minorHAnsi" w:hAnsiTheme="minorHAnsi" w:cstheme="minorHAnsi"/>
          <w:sz w:val="24"/>
          <w:szCs w:val="24"/>
        </w:rPr>
        <w:t>A review will focus on the human health and safety of a particular project to determine if protective measures could be added to the project to ensure safety.</w:t>
      </w:r>
      <w:r w:rsidR="00B624F0">
        <w:rPr>
          <w:rFonts w:asciiTheme="minorHAnsi" w:hAnsiTheme="minorHAnsi" w:cstheme="minorHAnsi"/>
          <w:sz w:val="24"/>
          <w:szCs w:val="24"/>
        </w:rPr>
        <w:t xml:space="preserve"> </w:t>
      </w:r>
      <w:r w:rsidR="000C26F2">
        <w:rPr>
          <w:rFonts w:asciiTheme="minorHAnsi" w:hAnsiTheme="minorHAnsi" w:cstheme="minorHAnsi"/>
          <w:sz w:val="24"/>
          <w:szCs w:val="24"/>
        </w:rPr>
        <w:t xml:space="preserve"> </w:t>
      </w:r>
      <w:r w:rsidR="00B624F0">
        <w:rPr>
          <w:rFonts w:asciiTheme="minorHAnsi" w:hAnsiTheme="minorHAnsi" w:cstheme="minorHAnsi"/>
          <w:sz w:val="24"/>
          <w:szCs w:val="24"/>
        </w:rPr>
        <w:t>(10 points</w:t>
      </w:r>
      <w:r w:rsidR="00BD7645">
        <w:rPr>
          <w:rFonts w:asciiTheme="minorHAnsi" w:hAnsiTheme="minorHAnsi" w:cstheme="minorHAnsi"/>
          <w:sz w:val="24"/>
          <w:szCs w:val="24"/>
        </w:rPr>
        <w:t xml:space="preserve"> maximum</w:t>
      </w:r>
      <w:r w:rsidR="00B624F0">
        <w:rPr>
          <w:rFonts w:asciiTheme="minorHAnsi" w:hAnsiTheme="minorHAnsi" w:cstheme="minorHAnsi"/>
          <w:sz w:val="24"/>
          <w:szCs w:val="24"/>
        </w:rPr>
        <w:t>)</w:t>
      </w:r>
    </w:p>
    <w:p w:rsidR="00A35B0A" w:rsidRDefault="00A35B0A" w:rsidP="00DA6D28">
      <w:pPr>
        <w:pStyle w:val="ListParagraph"/>
        <w:numPr>
          <w:ilvl w:val="0"/>
          <w:numId w:val="24"/>
        </w:numPr>
        <w:rPr>
          <w:rFonts w:asciiTheme="minorHAnsi" w:hAnsiTheme="minorHAnsi" w:cstheme="minorHAnsi"/>
          <w:sz w:val="24"/>
          <w:szCs w:val="24"/>
        </w:rPr>
      </w:pPr>
      <w:r w:rsidRPr="00A35B0A">
        <w:rPr>
          <w:rFonts w:asciiTheme="minorHAnsi" w:hAnsiTheme="minorHAnsi" w:cstheme="minorHAnsi"/>
          <w:i/>
          <w:sz w:val="24"/>
          <w:szCs w:val="24"/>
          <w:u w:val="single"/>
        </w:rPr>
        <w:t>Benefits to Multiple Restoration Categories</w:t>
      </w:r>
      <w:r w:rsidRPr="00A35B0A">
        <w:rPr>
          <w:rFonts w:asciiTheme="minorHAnsi" w:hAnsiTheme="minorHAnsi" w:cstheme="minorHAnsi"/>
          <w:sz w:val="24"/>
          <w:szCs w:val="24"/>
        </w:rPr>
        <w:t>:  Priority will be given to projects that demonstrate the ability to provide benefits to the greatest number of restoration priority categories and, by extension, the greatest number of species, natural resource types, and services.</w:t>
      </w:r>
      <w:r w:rsidR="000C26F2">
        <w:rPr>
          <w:rFonts w:asciiTheme="minorHAnsi" w:hAnsiTheme="minorHAnsi" w:cstheme="minorHAnsi"/>
          <w:sz w:val="24"/>
          <w:szCs w:val="24"/>
        </w:rPr>
        <w:t xml:space="preserve"> </w:t>
      </w:r>
      <w:r w:rsidR="00B624F0">
        <w:rPr>
          <w:rFonts w:asciiTheme="minorHAnsi" w:hAnsiTheme="minorHAnsi" w:cstheme="minorHAnsi"/>
          <w:sz w:val="24"/>
          <w:szCs w:val="24"/>
        </w:rPr>
        <w:t xml:space="preserve"> (10 points</w:t>
      </w:r>
      <w:r w:rsidR="00BD7645">
        <w:rPr>
          <w:rFonts w:asciiTheme="minorHAnsi" w:hAnsiTheme="minorHAnsi" w:cstheme="minorHAnsi"/>
          <w:sz w:val="24"/>
          <w:szCs w:val="24"/>
        </w:rPr>
        <w:t xml:space="preserve"> maximum</w:t>
      </w:r>
      <w:r w:rsidR="00B624F0">
        <w:rPr>
          <w:rFonts w:asciiTheme="minorHAnsi" w:hAnsiTheme="minorHAnsi" w:cstheme="minorHAnsi"/>
          <w:sz w:val="24"/>
          <w:szCs w:val="24"/>
        </w:rPr>
        <w:t>)</w:t>
      </w:r>
    </w:p>
    <w:p w:rsidR="00A35B0A" w:rsidRPr="00A35B0A" w:rsidRDefault="00A35B0A" w:rsidP="00DA6D28">
      <w:pPr>
        <w:pStyle w:val="ListParagraph"/>
        <w:numPr>
          <w:ilvl w:val="0"/>
          <w:numId w:val="24"/>
        </w:numPr>
        <w:rPr>
          <w:rFonts w:asciiTheme="minorHAnsi" w:hAnsiTheme="minorHAnsi" w:cstheme="minorHAnsi"/>
          <w:sz w:val="24"/>
          <w:szCs w:val="24"/>
        </w:rPr>
      </w:pPr>
      <w:r w:rsidRPr="00A35B0A">
        <w:rPr>
          <w:rFonts w:asciiTheme="minorHAnsi" w:hAnsiTheme="minorHAnsi" w:cstheme="minorHAnsi"/>
          <w:i/>
          <w:sz w:val="24"/>
          <w:szCs w:val="24"/>
          <w:u w:val="single"/>
        </w:rPr>
        <w:t>Enhancement of Remediation/Response Actions</w:t>
      </w:r>
      <w:r w:rsidRPr="00A35B0A">
        <w:rPr>
          <w:rFonts w:asciiTheme="minorHAnsi" w:hAnsiTheme="minorHAnsi" w:cstheme="minorHAnsi"/>
          <w:sz w:val="24"/>
          <w:szCs w:val="24"/>
        </w:rPr>
        <w:t xml:space="preserve">:  The </w:t>
      </w:r>
      <w:r w:rsidR="00BD7645">
        <w:rPr>
          <w:rFonts w:asciiTheme="minorHAnsi" w:hAnsiTheme="minorHAnsi" w:cstheme="minorHAnsi"/>
          <w:sz w:val="24"/>
          <w:szCs w:val="24"/>
        </w:rPr>
        <w:t>MA SubCouncil</w:t>
      </w:r>
      <w:r w:rsidR="00BD7645" w:rsidRPr="00A35B0A">
        <w:rPr>
          <w:rFonts w:asciiTheme="minorHAnsi" w:hAnsiTheme="minorHAnsi" w:cstheme="minorHAnsi"/>
          <w:sz w:val="24"/>
          <w:szCs w:val="24"/>
        </w:rPr>
        <w:t xml:space="preserve"> </w:t>
      </w:r>
      <w:r w:rsidRPr="00A35B0A">
        <w:rPr>
          <w:rFonts w:asciiTheme="minorHAnsi" w:hAnsiTheme="minorHAnsi" w:cstheme="minorHAnsi"/>
          <w:sz w:val="24"/>
          <w:szCs w:val="24"/>
        </w:rPr>
        <w:t xml:space="preserve">is interested in projects that explore opportunities to enhance remediation/response actions by concurrently or subsequently implementing restoration projects. </w:t>
      </w:r>
      <w:r w:rsidR="000C26F2">
        <w:rPr>
          <w:rFonts w:asciiTheme="minorHAnsi" w:hAnsiTheme="minorHAnsi" w:cstheme="minorHAnsi"/>
          <w:sz w:val="24"/>
          <w:szCs w:val="24"/>
        </w:rPr>
        <w:t xml:space="preserve"> </w:t>
      </w:r>
      <w:r w:rsidRPr="00A35B0A">
        <w:rPr>
          <w:rFonts w:asciiTheme="minorHAnsi" w:hAnsiTheme="minorHAnsi" w:cstheme="minorHAnsi"/>
          <w:sz w:val="24"/>
          <w:szCs w:val="24"/>
        </w:rPr>
        <w:t>Such projects may result in synergistic benefits.  For example, a remedial action, such as riverbank excavation, and a proposed restoration project, such as riverside trails for wildlife observation, may jointly benefit by integrating and coordinating the design and construction of the two projects.</w:t>
      </w:r>
      <w:r w:rsidR="000C26F2">
        <w:rPr>
          <w:rFonts w:asciiTheme="minorHAnsi" w:hAnsiTheme="minorHAnsi" w:cstheme="minorHAnsi"/>
          <w:sz w:val="24"/>
          <w:szCs w:val="24"/>
        </w:rPr>
        <w:t xml:space="preserve"> </w:t>
      </w:r>
      <w:r w:rsidR="00B624F0">
        <w:rPr>
          <w:rFonts w:asciiTheme="minorHAnsi" w:hAnsiTheme="minorHAnsi" w:cstheme="minorHAnsi"/>
          <w:sz w:val="24"/>
          <w:szCs w:val="24"/>
        </w:rPr>
        <w:t xml:space="preserve"> (5 points</w:t>
      </w:r>
      <w:r w:rsidR="00BD7645">
        <w:rPr>
          <w:rFonts w:asciiTheme="minorHAnsi" w:hAnsiTheme="minorHAnsi" w:cstheme="minorHAnsi"/>
          <w:sz w:val="24"/>
          <w:szCs w:val="24"/>
        </w:rPr>
        <w:t xml:space="preserve"> maximum</w:t>
      </w:r>
      <w:r w:rsidR="00B624F0">
        <w:rPr>
          <w:rFonts w:asciiTheme="minorHAnsi" w:hAnsiTheme="minorHAnsi" w:cstheme="minorHAnsi"/>
          <w:sz w:val="24"/>
          <w:szCs w:val="24"/>
        </w:rPr>
        <w:t>)</w:t>
      </w:r>
    </w:p>
    <w:p w:rsidR="00083192" w:rsidRPr="00404847" w:rsidRDefault="00083192" w:rsidP="00083192">
      <w:pPr>
        <w:rPr>
          <w:rFonts w:asciiTheme="minorHAnsi" w:hAnsiTheme="minorHAnsi" w:cstheme="minorHAnsi"/>
          <w:sz w:val="24"/>
          <w:szCs w:val="24"/>
        </w:rPr>
      </w:pPr>
    </w:p>
    <w:p w:rsidR="00083192" w:rsidRPr="007E7420" w:rsidRDefault="00083192" w:rsidP="00083192">
      <w:pPr>
        <w:rPr>
          <w:rFonts w:asciiTheme="minorHAnsi" w:hAnsiTheme="minorHAnsi" w:cstheme="minorHAnsi"/>
          <w:b/>
          <w:sz w:val="24"/>
          <w:szCs w:val="24"/>
        </w:rPr>
      </w:pPr>
      <w:r>
        <w:rPr>
          <w:rFonts w:asciiTheme="minorHAnsi" w:hAnsiTheme="minorHAnsi" w:cstheme="minorHAnsi"/>
          <w:b/>
          <w:sz w:val="24"/>
          <w:szCs w:val="24"/>
        </w:rPr>
        <w:t xml:space="preserve">     </w:t>
      </w:r>
      <w:r w:rsidRPr="007E7420">
        <w:rPr>
          <w:rFonts w:asciiTheme="minorHAnsi" w:hAnsiTheme="minorHAnsi" w:cstheme="minorHAnsi"/>
          <w:b/>
          <w:sz w:val="24"/>
          <w:szCs w:val="24"/>
        </w:rPr>
        <w:t xml:space="preserve">2.  </w:t>
      </w:r>
      <w:r w:rsidR="00286428">
        <w:rPr>
          <w:rFonts w:asciiTheme="minorHAnsi" w:hAnsiTheme="minorHAnsi" w:cstheme="minorHAnsi"/>
          <w:b/>
          <w:sz w:val="24"/>
          <w:szCs w:val="24"/>
        </w:rPr>
        <w:t>Technical Merit</w:t>
      </w:r>
      <w:r w:rsidR="00DE117B">
        <w:rPr>
          <w:rFonts w:asciiTheme="minorHAnsi" w:hAnsiTheme="minorHAnsi" w:cstheme="minorHAnsi"/>
          <w:b/>
          <w:sz w:val="24"/>
          <w:szCs w:val="24"/>
        </w:rPr>
        <w:t xml:space="preserve"> (65 point maximum</w:t>
      </w:r>
      <w:r w:rsidR="00E82415">
        <w:rPr>
          <w:rFonts w:asciiTheme="minorHAnsi" w:hAnsiTheme="minorHAnsi" w:cstheme="minorHAnsi"/>
          <w:b/>
          <w:sz w:val="24"/>
          <w:szCs w:val="24"/>
        </w:rPr>
        <w:t xml:space="preserve"> for subparts 2.a through f.</w:t>
      </w:r>
      <w:r w:rsidR="00DE117B">
        <w:rPr>
          <w:rFonts w:asciiTheme="minorHAnsi" w:hAnsiTheme="minorHAnsi" w:cstheme="minorHAnsi"/>
          <w:b/>
          <w:sz w:val="24"/>
          <w:szCs w:val="24"/>
        </w:rPr>
        <w:t>)</w:t>
      </w:r>
    </w:p>
    <w:p w:rsidR="001E0C93" w:rsidRPr="00286428" w:rsidRDefault="00286428" w:rsidP="00DA6D28">
      <w:pPr>
        <w:pStyle w:val="ListParagraph"/>
        <w:numPr>
          <w:ilvl w:val="0"/>
          <w:numId w:val="25"/>
        </w:numPr>
        <w:rPr>
          <w:rFonts w:asciiTheme="minorHAnsi" w:hAnsiTheme="minorHAnsi" w:cstheme="minorHAnsi"/>
          <w:sz w:val="24"/>
          <w:szCs w:val="24"/>
        </w:rPr>
      </w:pPr>
      <w:r w:rsidRPr="00286428">
        <w:rPr>
          <w:rFonts w:asciiTheme="minorHAnsi" w:hAnsiTheme="minorHAnsi" w:cstheme="minorHAnsi"/>
          <w:i/>
          <w:sz w:val="24"/>
          <w:szCs w:val="24"/>
          <w:u w:val="single"/>
        </w:rPr>
        <w:t>Technical/Technological Feasibility</w:t>
      </w:r>
      <w:r w:rsidR="00524797" w:rsidRPr="00286428">
        <w:rPr>
          <w:rFonts w:asciiTheme="minorHAnsi" w:hAnsiTheme="minorHAnsi" w:cstheme="minorHAnsi"/>
          <w:sz w:val="24"/>
          <w:szCs w:val="24"/>
        </w:rPr>
        <w:t xml:space="preserve">:  </w:t>
      </w:r>
      <w:r w:rsidRPr="00286428">
        <w:rPr>
          <w:rFonts w:asciiTheme="minorHAnsi" w:hAnsiTheme="minorHAnsi" w:cstheme="minorHAnsi"/>
          <w:sz w:val="24"/>
          <w:szCs w:val="24"/>
        </w:rPr>
        <w:t xml:space="preserve">Priority will be given to projects that employ well known and accepted techniques/technologies to achieve stated project objectives. </w:t>
      </w:r>
      <w:r w:rsidR="000C26F2">
        <w:rPr>
          <w:rFonts w:asciiTheme="minorHAnsi" w:hAnsiTheme="minorHAnsi" w:cstheme="minorHAnsi"/>
          <w:sz w:val="24"/>
          <w:szCs w:val="24"/>
        </w:rPr>
        <w:t xml:space="preserve"> </w:t>
      </w:r>
      <w:r w:rsidRPr="00286428">
        <w:rPr>
          <w:rFonts w:asciiTheme="minorHAnsi" w:hAnsiTheme="minorHAnsi" w:cstheme="minorHAnsi"/>
          <w:sz w:val="24"/>
          <w:szCs w:val="24"/>
        </w:rPr>
        <w:t xml:space="preserve">The project will be evaluated based on the demonstrated likelihood of success of the proposed method(s) in the proposed project location in an acceptable period of time. </w:t>
      </w:r>
      <w:r w:rsidR="000C26F2">
        <w:rPr>
          <w:rFonts w:asciiTheme="minorHAnsi" w:hAnsiTheme="minorHAnsi" w:cstheme="minorHAnsi"/>
          <w:sz w:val="24"/>
          <w:szCs w:val="24"/>
        </w:rPr>
        <w:t xml:space="preserve"> </w:t>
      </w:r>
      <w:r w:rsidRPr="00286428">
        <w:rPr>
          <w:rFonts w:asciiTheme="minorHAnsi" w:hAnsiTheme="minorHAnsi" w:cstheme="minorHAnsi"/>
          <w:sz w:val="24"/>
          <w:szCs w:val="24"/>
        </w:rPr>
        <w:t xml:space="preserve">The </w:t>
      </w:r>
      <w:r w:rsidR="00BD7645">
        <w:rPr>
          <w:rFonts w:asciiTheme="minorHAnsi" w:hAnsiTheme="minorHAnsi" w:cstheme="minorHAnsi"/>
          <w:sz w:val="24"/>
          <w:szCs w:val="24"/>
        </w:rPr>
        <w:t>MA SubCouncil</w:t>
      </w:r>
      <w:r w:rsidR="00BD7645" w:rsidRPr="00286428">
        <w:rPr>
          <w:rFonts w:asciiTheme="minorHAnsi" w:hAnsiTheme="minorHAnsi" w:cstheme="minorHAnsi"/>
          <w:sz w:val="24"/>
          <w:szCs w:val="24"/>
        </w:rPr>
        <w:t xml:space="preserve"> </w:t>
      </w:r>
      <w:r w:rsidRPr="00286428">
        <w:rPr>
          <w:rFonts w:asciiTheme="minorHAnsi" w:hAnsiTheme="minorHAnsi" w:cstheme="minorHAnsi"/>
          <w:sz w:val="24"/>
          <w:szCs w:val="24"/>
        </w:rPr>
        <w:t xml:space="preserve">may approve projects that are innovative, as long as the approach is based on proven principles and concepts. </w:t>
      </w:r>
      <w:r w:rsidR="000C26F2">
        <w:rPr>
          <w:rFonts w:asciiTheme="minorHAnsi" w:hAnsiTheme="minorHAnsi" w:cstheme="minorHAnsi"/>
          <w:sz w:val="24"/>
          <w:szCs w:val="24"/>
        </w:rPr>
        <w:t xml:space="preserve"> </w:t>
      </w:r>
      <w:r w:rsidRPr="00286428">
        <w:rPr>
          <w:rFonts w:asciiTheme="minorHAnsi" w:hAnsiTheme="minorHAnsi" w:cstheme="minorHAnsi"/>
          <w:sz w:val="24"/>
          <w:szCs w:val="24"/>
        </w:rPr>
        <w:t>“Stated project objectives” includes, but is not limited to, ecological, engineering, economic, and social objectives.</w:t>
      </w:r>
      <w:r w:rsidR="00FB7837" w:rsidRPr="00286428">
        <w:rPr>
          <w:rFonts w:asciiTheme="minorHAnsi" w:hAnsiTheme="minorHAnsi" w:cstheme="minorHAnsi"/>
          <w:sz w:val="24"/>
          <w:szCs w:val="24"/>
        </w:rPr>
        <w:t xml:space="preserve">  </w:t>
      </w:r>
      <w:r w:rsidR="00DE117B">
        <w:rPr>
          <w:rFonts w:asciiTheme="minorHAnsi" w:hAnsiTheme="minorHAnsi" w:cstheme="minorHAnsi"/>
          <w:sz w:val="24"/>
          <w:szCs w:val="24"/>
        </w:rPr>
        <w:t>(15 points</w:t>
      </w:r>
      <w:r w:rsidR="00BD7645">
        <w:rPr>
          <w:rFonts w:asciiTheme="minorHAnsi" w:hAnsiTheme="minorHAnsi" w:cstheme="minorHAnsi"/>
          <w:sz w:val="24"/>
          <w:szCs w:val="24"/>
        </w:rPr>
        <w:t xml:space="preserve"> maximum</w:t>
      </w:r>
      <w:r w:rsidR="00DE117B">
        <w:rPr>
          <w:rFonts w:asciiTheme="minorHAnsi" w:hAnsiTheme="minorHAnsi" w:cstheme="minorHAnsi"/>
          <w:sz w:val="24"/>
          <w:szCs w:val="24"/>
        </w:rPr>
        <w:t>)</w:t>
      </w:r>
    </w:p>
    <w:p w:rsidR="00700F01" w:rsidRPr="00286428" w:rsidRDefault="00286428" w:rsidP="00DA6D28">
      <w:pPr>
        <w:pStyle w:val="ListParagraph"/>
        <w:numPr>
          <w:ilvl w:val="0"/>
          <w:numId w:val="25"/>
        </w:numPr>
        <w:rPr>
          <w:rFonts w:asciiTheme="minorHAnsi" w:hAnsiTheme="minorHAnsi" w:cstheme="minorHAnsi"/>
          <w:sz w:val="24"/>
          <w:szCs w:val="24"/>
        </w:rPr>
      </w:pPr>
      <w:r w:rsidRPr="00286428">
        <w:rPr>
          <w:rFonts w:asciiTheme="minorHAnsi" w:hAnsiTheme="minorHAnsi" w:cstheme="minorHAnsi"/>
          <w:i/>
          <w:sz w:val="24"/>
          <w:szCs w:val="24"/>
          <w:u w:val="single"/>
        </w:rPr>
        <w:t>Technical Capacity of Applicant and Project Team</w:t>
      </w:r>
      <w:r w:rsidR="00700F01" w:rsidRPr="00286428">
        <w:rPr>
          <w:rFonts w:asciiTheme="minorHAnsi" w:hAnsiTheme="minorHAnsi" w:cstheme="minorHAnsi"/>
          <w:sz w:val="24"/>
          <w:szCs w:val="24"/>
        </w:rPr>
        <w:t xml:space="preserve">:  </w:t>
      </w:r>
      <w:r w:rsidRPr="00286428">
        <w:rPr>
          <w:rFonts w:asciiTheme="minorHAnsi" w:hAnsiTheme="minorHAnsi" w:cstheme="minorHAnsi"/>
          <w:sz w:val="24"/>
          <w:szCs w:val="24"/>
        </w:rPr>
        <w:t xml:space="preserve">Priority will be given to projects that demonstrate applicant’s capacity to conduct the scope and scale of the project, as indicated by the qualifications and past experience of the project leaders and/or partners in designing, implementing, and effectively managing and overseeing similar projects. </w:t>
      </w:r>
      <w:r w:rsidR="000C26F2">
        <w:rPr>
          <w:rFonts w:asciiTheme="minorHAnsi" w:hAnsiTheme="minorHAnsi" w:cstheme="minorHAnsi"/>
          <w:sz w:val="24"/>
          <w:szCs w:val="24"/>
        </w:rPr>
        <w:t xml:space="preserve"> </w:t>
      </w:r>
      <w:r w:rsidRPr="00286428">
        <w:rPr>
          <w:rFonts w:asciiTheme="minorHAnsi" w:hAnsiTheme="minorHAnsi" w:cstheme="minorHAnsi"/>
          <w:sz w:val="24"/>
          <w:szCs w:val="24"/>
        </w:rPr>
        <w:t>Examples of projects similar in scope and nature that have been successfully completed by the implementation team are encouraged.  Communities and/or organizations developing their first restoration projects may not be able to document past experience, and therefore will be evaluated on their potential to effectively manage and oversee all project phases, as evidenced by the explanation of characteristics such as education, training and/or experience of primary project participants.</w:t>
      </w:r>
      <w:r w:rsidR="00DE117B">
        <w:rPr>
          <w:rFonts w:asciiTheme="minorHAnsi" w:hAnsiTheme="minorHAnsi" w:cstheme="minorHAnsi"/>
          <w:sz w:val="24"/>
          <w:szCs w:val="24"/>
        </w:rPr>
        <w:t xml:space="preserve"> </w:t>
      </w:r>
      <w:r w:rsidR="000C26F2">
        <w:rPr>
          <w:rFonts w:asciiTheme="minorHAnsi" w:hAnsiTheme="minorHAnsi" w:cstheme="minorHAnsi"/>
          <w:sz w:val="24"/>
          <w:szCs w:val="24"/>
        </w:rPr>
        <w:t xml:space="preserve"> </w:t>
      </w:r>
      <w:r w:rsidR="00DE117B">
        <w:rPr>
          <w:rFonts w:asciiTheme="minorHAnsi" w:hAnsiTheme="minorHAnsi" w:cstheme="minorHAnsi"/>
          <w:sz w:val="24"/>
          <w:szCs w:val="24"/>
        </w:rPr>
        <w:t>(15 points</w:t>
      </w:r>
      <w:r w:rsidR="00BD7645">
        <w:rPr>
          <w:rFonts w:asciiTheme="minorHAnsi" w:hAnsiTheme="minorHAnsi" w:cstheme="minorHAnsi"/>
          <w:sz w:val="24"/>
          <w:szCs w:val="24"/>
        </w:rPr>
        <w:t xml:space="preserve"> maximum</w:t>
      </w:r>
      <w:r w:rsidR="00DE117B">
        <w:rPr>
          <w:rFonts w:asciiTheme="minorHAnsi" w:hAnsiTheme="minorHAnsi" w:cstheme="minorHAnsi"/>
          <w:sz w:val="24"/>
          <w:szCs w:val="24"/>
        </w:rPr>
        <w:t>)</w:t>
      </w:r>
    </w:p>
    <w:p w:rsidR="001E0C93" w:rsidRPr="00286428" w:rsidRDefault="00286428" w:rsidP="00DA6D28">
      <w:pPr>
        <w:pStyle w:val="ListParagraph"/>
        <w:numPr>
          <w:ilvl w:val="0"/>
          <w:numId w:val="25"/>
        </w:numPr>
        <w:rPr>
          <w:rFonts w:asciiTheme="minorHAnsi" w:hAnsiTheme="minorHAnsi" w:cstheme="minorHAnsi"/>
          <w:sz w:val="24"/>
          <w:szCs w:val="24"/>
        </w:rPr>
      </w:pPr>
      <w:r w:rsidRPr="00286428">
        <w:rPr>
          <w:rFonts w:asciiTheme="minorHAnsi" w:hAnsiTheme="minorHAnsi" w:cstheme="minorHAnsi"/>
          <w:i/>
          <w:sz w:val="24"/>
          <w:szCs w:val="24"/>
          <w:u w:val="single"/>
        </w:rPr>
        <w:t>Adverse Environmental Impacts</w:t>
      </w:r>
      <w:r w:rsidR="00524797" w:rsidRPr="00286428">
        <w:rPr>
          <w:rFonts w:asciiTheme="minorHAnsi" w:hAnsiTheme="minorHAnsi" w:cstheme="minorHAnsi"/>
          <w:sz w:val="24"/>
          <w:szCs w:val="24"/>
        </w:rPr>
        <w:t xml:space="preserve">:  </w:t>
      </w:r>
      <w:r w:rsidRPr="00286428">
        <w:rPr>
          <w:rFonts w:asciiTheme="minorHAnsi" w:hAnsiTheme="minorHAnsi" w:cstheme="minorHAnsi"/>
          <w:sz w:val="24"/>
          <w:szCs w:val="24"/>
        </w:rPr>
        <w:t xml:space="preserve">The </w:t>
      </w:r>
      <w:r w:rsidR="00BD7645">
        <w:rPr>
          <w:rFonts w:asciiTheme="minorHAnsi" w:hAnsiTheme="minorHAnsi" w:cstheme="minorHAnsi"/>
          <w:sz w:val="24"/>
          <w:szCs w:val="24"/>
        </w:rPr>
        <w:t>MA SubCouncil</w:t>
      </w:r>
      <w:r w:rsidR="00BD7645" w:rsidRPr="00286428">
        <w:rPr>
          <w:rFonts w:asciiTheme="minorHAnsi" w:hAnsiTheme="minorHAnsi" w:cstheme="minorHAnsi"/>
          <w:sz w:val="24"/>
          <w:szCs w:val="24"/>
        </w:rPr>
        <w:t xml:space="preserve"> </w:t>
      </w:r>
      <w:r w:rsidRPr="00286428">
        <w:rPr>
          <w:rFonts w:asciiTheme="minorHAnsi" w:hAnsiTheme="minorHAnsi" w:cstheme="minorHAnsi"/>
          <w:sz w:val="24"/>
          <w:szCs w:val="24"/>
        </w:rPr>
        <w:t xml:space="preserve">will weigh whether, and to what degree, a project will result in adverse environmental impacts. </w:t>
      </w:r>
      <w:r w:rsidR="000C26F2">
        <w:rPr>
          <w:rFonts w:asciiTheme="minorHAnsi" w:hAnsiTheme="minorHAnsi" w:cstheme="minorHAnsi"/>
          <w:sz w:val="24"/>
          <w:szCs w:val="24"/>
        </w:rPr>
        <w:t xml:space="preserve"> </w:t>
      </w:r>
      <w:r w:rsidRPr="00286428">
        <w:rPr>
          <w:rFonts w:asciiTheme="minorHAnsi" w:hAnsiTheme="minorHAnsi" w:cstheme="minorHAnsi"/>
          <w:sz w:val="24"/>
          <w:szCs w:val="24"/>
        </w:rPr>
        <w:t>This includes a consideration of significant adverse environmental impacts which could arise from a project, short term or long term, direct or indirect, including those affecting resources that are not the focus of the project.</w:t>
      </w:r>
      <w:r w:rsidR="00DE117B">
        <w:rPr>
          <w:rFonts w:asciiTheme="minorHAnsi" w:hAnsiTheme="minorHAnsi" w:cstheme="minorHAnsi"/>
          <w:sz w:val="24"/>
          <w:szCs w:val="24"/>
        </w:rPr>
        <w:t xml:space="preserve"> </w:t>
      </w:r>
      <w:r w:rsidR="000C26F2">
        <w:rPr>
          <w:rFonts w:asciiTheme="minorHAnsi" w:hAnsiTheme="minorHAnsi" w:cstheme="minorHAnsi"/>
          <w:sz w:val="24"/>
          <w:szCs w:val="24"/>
        </w:rPr>
        <w:t xml:space="preserve"> </w:t>
      </w:r>
      <w:r w:rsidR="00DE117B">
        <w:rPr>
          <w:rFonts w:asciiTheme="minorHAnsi" w:hAnsiTheme="minorHAnsi" w:cstheme="minorHAnsi"/>
          <w:sz w:val="24"/>
          <w:szCs w:val="24"/>
        </w:rPr>
        <w:t>(10 points</w:t>
      </w:r>
      <w:r w:rsidR="00BD7645">
        <w:rPr>
          <w:rFonts w:asciiTheme="minorHAnsi" w:hAnsiTheme="minorHAnsi" w:cstheme="minorHAnsi"/>
          <w:sz w:val="24"/>
          <w:szCs w:val="24"/>
        </w:rPr>
        <w:t xml:space="preserve"> maximum</w:t>
      </w:r>
      <w:r w:rsidR="00DE117B">
        <w:rPr>
          <w:rFonts w:asciiTheme="minorHAnsi" w:hAnsiTheme="minorHAnsi" w:cstheme="minorHAnsi"/>
          <w:sz w:val="24"/>
          <w:szCs w:val="24"/>
        </w:rPr>
        <w:t>)</w:t>
      </w:r>
    </w:p>
    <w:p w:rsidR="001E0C93" w:rsidRPr="003572A7" w:rsidRDefault="003572A7" w:rsidP="00DA6D28">
      <w:pPr>
        <w:pStyle w:val="ListParagraph"/>
        <w:numPr>
          <w:ilvl w:val="0"/>
          <w:numId w:val="25"/>
        </w:numPr>
        <w:rPr>
          <w:rFonts w:asciiTheme="minorHAnsi" w:hAnsiTheme="minorHAnsi" w:cstheme="minorHAnsi"/>
          <w:sz w:val="24"/>
          <w:szCs w:val="24"/>
        </w:rPr>
      </w:pPr>
      <w:r w:rsidRPr="003572A7">
        <w:rPr>
          <w:rFonts w:asciiTheme="minorHAnsi" w:hAnsiTheme="minorHAnsi" w:cstheme="minorHAnsi"/>
          <w:i/>
          <w:sz w:val="24"/>
          <w:szCs w:val="24"/>
          <w:u w:val="single"/>
        </w:rPr>
        <w:t>Measurable Results</w:t>
      </w:r>
      <w:r w:rsidR="00524797" w:rsidRPr="003572A7">
        <w:rPr>
          <w:rFonts w:asciiTheme="minorHAnsi" w:hAnsiTheme="minorHAnsi" w:cstheme="minorHAnsi"/>
          <w:sz w:val="24"/>
          <w:szCs w:val="24"/>
        </w:rPr>
        <w:t xml:space="preserve">:  </w:t>
      </w:r>
      <w:r w:rsidRPr="003572A7">
        <w:rPr>
          <w:rFonts w:asciiTheme="minorHAnsi" w:hAnsiTheme="minorHAnsi" w:cstheme="minorHAnsi"/>
          <w:sz w:val="24"/>
          <w:szCs w:val="24"/>
        </w:rPr>
        <w:t>Priority will be given to projects that deliver tangible, specific ecological, economic, social and/or human use results that are identifiable and measurable, and/or that may be evaluated by professionally accepted methods, so that changes to the Housatonic River watershed can be documented and evaluated. Priority projects will include clear performance criteria, measurable endpoints, and a monitoring plan.</w:t>
      </w:r>
      <w:r w:rsidR="00020016" w:rsidRPr="003572A7">
        <w:rPr>
          <w:rFonts w:asciiTheme="minorHAnsi" w:hAnsiTheme="minorHAnsi" w:cstheme="minorHAnsi"/>
          <w:sz w:val="24"/>
          <w:szCs w:val="24"/>
        </w:rPr>
        <w:t xml:space="preserve">  </w:t>
      </w:r>
      <w:r w:rsidR="00DE117B">
        <w:rPr>
          <w:rFonts w:asciiTheme="minorHAnsi" w:hAnsiTheme="minorHAnsi" w:cstheme="minorHAnsi"/>
          <w:sz w:val="24"/>
          <w:szCs w:val="24"/>
        </w:rPr>
        <w:t>(10 points</w:t>
      </w:r>
      <w:r w:rsidR="00BD7645">
        <w:rPr>
          <w:rFonts w:asciiTheme="minorHAnsi" w:hAnsiTheme="minorHAnsi" w:cstheme="minorHAnsi"/>
          <w:sz w:val="24"/>
          <w:szCs w:val="24"/>
        </w:rPr>
        <w:t xml:space="preserve"> maximum</w:t>
      </w:r>
      <w:r w:rsidR="00DE117B">
        <w:rPr>
          <w:rFonts w:asciiTheme="minorHAnsi" w:hAnsiTheme="minorHAnsi" w:cstheme="minorHAnsi"/>
          <w:sz w:val="24"/>
          <w:szCs w:val="24"/>
        </w:rPr>
        <w:t>)</w:t>
      </w:r>
    </w:p>
    <w:p w:rsidR="001E0C93" w:rsidRPr="0053130B" w:rsidRDefault="003572A7" w:rsidP="00DA6D28">
      <w:pPr>
        <w:pStyle w:val="ListParagraph"/>
        <w:numPr>
          <w:ilvl w:val="0"/>
          <w:numId w:val="25"/>
        </w:numPr>
        <w:rPr>
          <w:rFonts w:asciiTheme="minorHAnsi" w:hAnsiTheme="minorHAnsi" w:cstheme="minorHAnsi"/>
          <w:sz w:val="24"/>
          <w:szCs w:val="24"/>
        </w:rPr>
      </w:pPr>
      <w:r w:rsidRPr="0053130B">
        <w:rPr>
          <w:rFonts w:asciiTheme="minorHAnsi" w:hAnsiTheme="minorHAnsi" w:cstheme="minorHAnsi"/>
          <w:i/>
          <w:sz w:val="24"/>
          <w:szCs w:val="24"/>
          <w:u w:val="single"/>
        </w:rPr>
        <w:t>Contingency Actions</w:t>
      </w:r>
      <w:r w:rsidR="00524797" w:rsidRPr="0053130B">
        <w:rPr>
          <w:rFonts w:asciiTheme="minorHAnsi" w:hAnsiTheme="minorHAnsi" w:cstheme="minorHAnsi"/>
          <w:sz w:val="24"/>
          <w:szCs w:val="24"/>
        </w:rPr>
        <w:t xml:space="preserve">:  </w:t>
      </w:r>
      <w:r w:rsidRPr="0053130B">
        <w:rPr>
          <w:rFonts w:asciiTheme="minorHAnsi" w:hAnsiTheme="minorHAnsi" w:cstheme="minorHAnsi"/>
          <w:sz w:val="24"/>
          <w:szCs w:val="24"/>
        </w:rPr>
        <w:t>Priority will be given to projects that include the ability to correct problems that arise during the course of the project implementation, as well as during post</w:t>
      </w:r>
      <w:r w:rsidR="0053130B" w:rsidRPr="0053130B">
        <w:rPr>
          <w:rFonts w:asciiTheme="minorHAnsi" w:hAnsiTheme="minorHAnsi" w:cstheme="minorHAnsi"/>
          <w:sz w:val="24"/>
          <w:szCs w:val="24"/>
        </w:rPr>
        <w:t xml:space="preserve"> </w:t>
      </w:r>
      <w:r w:rsidRPr="0053130B">
        <w:rPr>
          <w:rFonts w:asciiTheme="minorHAnsi" w:hAnsiTheme="minorHAnsi" w:cstheme="minorHAnsi"/>
          <w:sz w:val="24"/>
          <w:szCs w:val="24"/>
        </w:rPr>
        <w:t>implementation,</w:t>
      </w:r>
      <w:r w:rsidR="0053130B" w:rsidRPr="0053130B">
        <w:rPr>
          <w:rFonts w:asciiTheme="minorHAnsi" w:hAnsiTheme="minorHAnsi" w:cstheme="minorHAnsi"/>
          <w:sz w:val="24"/>
          <w:szCs w:val="24"/>
        </w:rPr>
        <w:t xml:space="preserve"> </w:t>
      </w:r>
      <w:r w:rsidRPr="0053130B">
        <w:rPr>
          <w:rFonts w:asciiTheme="minorHAnsi" w:hAnsiTheme="minorHAnsi" w:cstheme="minorHAnsi"/>
          <w:sz w:val="24"/>
          <w:szCs w:val="24"/>
        </w:rPr>
        <w:t>maintenance, and monitoring phases.</w:t>
      </w:r>
      <w:r w:rsidR="000C26F2">
        <w:rPr>
          <w:rFonts w:asciiTheme="minorHAnsi" w:hAnsiTheme="minorHAnsi" w:cstheme="minorHAnsi"/>
          <w:sz w:val="24"/>
          <w:szCs w:val="24"/>
        </w:rPr>
        <w:t xml:space="preserve"> </w:t>
      </w:r>
      <w:r w:rsidR="00DE117B">
        <w:rPr>
          <w:rFonts w:asciiTheme="minorHAnsi" w:hAnsiTheme="minorHAnsi" w:cstheme="minorHAnsi"/>
          <w:sz w:val="24"/>
          <w:szCs w:val="24"/>
        </w:rPr>
        <w:t xml:space="preserve"> (10 points</w:t>
      </w:r>
      <w:r w:rsidR="00BD7645">
        <w:rPr>
          <w:rFonts w:asciiTheme="minorHAnsi" w:hAnsiTheme="minorHAnsi" w:cstheme="minorHAnsi"/>
          <w:sz w:val="24"/>
          <w:szCs w:val="24"/>
        </w:rPr>
        <w:t xml:space="preserve"> maximum</w:t>
      </w:r>
      <w:r w:rsidR="00DE117B">
        <w:rPr>
          <w:rFonts w:asciiTheme="minorHAnsi" w:hAnsiTheme="minorHAnsi" w:cstheme="minorHAnsi"/>
          <w:sz w:val="24"/>
          <w:szCs w:val="24"/>
        </w:rPr>
        <w:t>)</w:t>
      </w:r>
    </w:p>
    <w:p w:rsidR="001E0C93" w:rsidRPr="0053130B" w:rsidRDefault="0053130B" w:rsidP="00DA6D28">
      <w:pPr>
        <w:pStyle w:val="ListParagraph"/>
        <w:numPr>
          <w:ilvl w:val="0"/>
          <w:numId w:val="25"/>
        </w:numPr>
        <w:rPr>
          <w:rFonts w:asciiTheme="minorHAnsi" w:hAnsiTheme="minorHAnsi" w:cstheme="minorHAnsi"/>
          <w:sz w:val="24"/>
          <w:szCs w:val="24"/>
        </w:rPr>
      </w:pPr>
      <w:r w:rsidRPr="0053130B">
        <w:rPr>
          <w:rFonts w:asciiTheme="minorHAnsi" w:hAnsiTheme="minorHAnsi" w:cstheme="minorHAnsi"/>
          <w:i/>
          <w:sz w:val="24"/>
          <w:szCs w:val="24"/>
          <w:u w:val="single"/>
        </w:rPr>
        <w:t>Administrative Capacity of Applicant and Project Team</w:t>
      </w:r>
      <w:r w:rsidR="00524797" w:rsidRPr="0053130B">
        <w:rPr>
          <w:rFonts w:asciiTheme="minorHAnsi" w:hAnsiTheme="minorHAnsi" w:cstheme="minorHAnsi"/>
          <w:sz w:val="24"/>
          <w:szCs w:val="24"/>
        </w:rPr>
        <w:t xml:space="preserve">:  </w:t>
      </w:r>
      <w:r w:rsidRPr="0053130B">
        <w:rPr>
          <w:rFonts w:asciiTheme="minorHAnsi" w:hAnsiTheme="minorHAnsi" w:cstheme="minorHAnsi"/>
          <w:sz w:val="24"/>
          <w:szCs w:val="24"/>
        </w:rPr>
        <w:t>Priority will be given to projects that demonstrate the necessary facilities and/or administrative resources and capabilities to support and successfully manage the restoration work, including the availability of outside technical expertise to guide the project to a successful completion.</w:t>
      </w:r>
      <w:r w:rsidR="000C26F2">
        <w:rPr>
          <w:rFonts w:asciiTheme="minorHAnsi" w:hAnsiTheme="minorHAnsi" w:cstheme="minorHAnsi"/>
          <w:sz w:val="24"/>
          <w:szCs w:val="24"/>
        </w:rPr>
        <w:t xml:space="preserve"> </w:t>
      </w:r>
      <w:r w:rsidR="00DE117B">
        <w:rPr>
          <w:rFonts w:asciiTheme="minorHAnsi" w:hAnsiTheme="minorHAnsi" w:cstheme="minorHAnsi"/>
          <w:sz w:val="24"/>
          <w:szCs w:val="24"/>
        </w:rPr>
        <w:t xml:space="preserve"> (5 points</w:t>
      </w:r>
      <w:r w:rsidR="00BD7645">
        <w:rPr>
          <w:rFonts w:asciiTheme="minorHAnsi" w:hAnsiTheme="minorHAnsi" w:cstheme="minorHAnsi"/>
          <w:sz w:val="24"/>
          <w:szCs w:val="24"/>
        </w:rPr>
        <w:t xml:space="preserve"> maximum</w:t>
      </w:r>
      <w:r w:rsidR="00DE117B">
        <w:rPr>
          <w:rFonts w:asciiTheme="minorHAnsi" w:hAnsiTheme="minorHAnsi" w:cstheme="minorHAnsi"/>
          <w:sz w:val="24"/>
          <w:szCs w:val="24"/>
        </w:rPr>
        <w:t>)</w:t>
      </w:r>
    </w:p>
    <w:p w:rsidR="00083192" w:rsidRDefault="00083192" w:rsidP="00083192">
      <w:pPr>
        <w:rPr>
          <w:rFonts w:asciiTheme="minorHAnsi" w:hAnsiTheme="minorHAnsi" w:cstheme="minorHAnsi"/>
          <w:sz w:val="24"/>
          <w:szCs w:val="24"/>
        </w:rPr>
      </w:pPr>
    </w:p>
    <w:p w:rsidR="00083192" w:rsidRPr="007E7420" w:rsidRDefault="00083192" w:rsidP="00083192">
      <w:pPr>
        <w:rPr>
          <w:rFonts w:asciiTheme="minorHAnsi" w:hAnsiTheme="minorHAnsi" w:cstheme="minorHAnsi"/>
          <w:b/>
          <w:sz w:val="24"/>
          <w:szCs w:val="24"/>
        </w:rPr>
      </w:pPr>
      <w:r>
        <w:rPr>
          <w:rFonts w:asciiTheme="minorHAnsi" w:hAnsiTheme="minorHAnsi" w:cstheme="minorHAnsi"/>
          <w:sz w:val="24"/>
          <w:szCs w:val="24"/>
        </w:rPr>
        <w:t xml:space="preserve">     </w:t>
      </w:r>
      <w:r w:rsidRPr="007E7420">
        <w:rPr>
          <w:rFonts w:asciiTheme="minorHAnsi" w:hAnsiTheme="minorHAnsi" w:cstheme="minorHAnsi"/>
          <w:b/>
          <w:sz w:val="24"/>
          <w:szCs w:val="24"/>
        </w:rPr>
        <w:t xml:space="preserve">3.  </w:t>
      </w:r>
      <w:r w:rsidR="00D413BC">
        <w:rPr>
          <w:rFonts w:asciiTheme="minorHAnsi" w:hAnsiTheme="minorHAnsi" w:cstheme="minorHAnsi"/>
          <w:b/>
          <w:sz w:val="24"/>
          <w:szCs w:val="24"/>
        </w:rPr>
        <w:t>Project Budget</w:t>
      </w:r>
      <w:r w:rsidR="00DE117B">
        <w:rPr>
          <w:rFonts w:asciiTheme="minorHAnsi" w:hAnsiTheme="minorHAnsi" w:cstheme="minorHAnsi"/>
          <w:b/>
          <w:sz w:val="24"/>
          <w:szCs w:val="24"/>
        </w:rPr>
        <w:t xml:space="preserve"> (60 points maximum</w:t>
      </w:r>
      <w:r w:rsidR="00E82415">
        <w:rPr>
          <w:rFonts w:asciiTheme="minorHAnsi" w:hAnsiTheme="minorHAnsi" w:cstheme="minorHAnsi"/>
          <w:b/>
          <w:sz w:val="24"/>
          <w:szCs w:val="24"/>
        </w:rPr>
        <w:t xml:space="preserve"> for subparts 3.a. through f.</w:t>
      </w:r>
      <w:r w:rsidR="00DE117B">
        <w:rPr>
          <w:rFonts w:asciiTheme="minorHAnsi" w:hAnsiTheme="minorHAnsi" w:cstheme="minorHAnsi"/>
          <w:b/>
          <w:sz w:val="24"/>
          <w:szCs w:val="24"/>
        </w:rPr>
        <w:t>)</w:t>
      </w:r>
    </w:p>
    <w:p w:rsidR="001E0C93" w:rsidRPr="003C53A1" w:rsidRDefault="00D413BC" w:rsidP="00DA6D28">
      <w:pPr>
        <w:pStyle w:val="ListParagraph"/>
        <w:numPr>
          <w:ilvl w:val="0"/>
          <w:numId w:val="35"/>
        </w:numPr>
        <w:rPr>
          <w:rFonts w:asciiTheme="minorHAnsi" w:hAnsiTheme="minorHAnsi" w:cstheme="minorHAnsi"/>
          <w:sz w:val="24"/>
          <w:szCs w:val="24"/>
        </w:rPr>
      </w:pPr>
      <w:r w:rsidRPr="00D413BC">
        <w:rPr>
          <w:rFonts w:asciiTheme="minorHAnsi" w:hAnsiTheme="minorHAnsi" w:cstheme="minorHAnsi"/>
          <w:i/>
          <w:sz w:val="24"/>
          <w:szCs w:val="24"/>
          <w:u w:val="single"/>
        </w:rPr>
        <w:t>Relationship of Expected Costs to Expected Benefits</w:t>
      </w:r>
      <w:r w:rsidR="00524797" w:rsidRPr="00D413BC">
        <w:rPr>
          <w:rFonts w:asciiTheme="minorHAnsi" w:hAnsiTheme="minorHAnsi" w:cstheme="minorHAnsi"/>
          <w:sz w:val="24"/>
          <w:szCs w:val="24"/>
        </w:rPr>
        <w:t xml:space="preserve">:  </w:t>
      </w:r>
      <w:r w:rsidRPr="00D413BC">
        <w:rPr>
          <w:rFonts w:asciiTheme="minorHAnsi" w:hAnsiTheme="minorHAnsi" w:cstheme="minorHAnsi"/>
          <w:sz w:val="24"/>
          <w:szCs w:val="24"/>
        </w:rPr>
        <w:t xml:space="preserve">The </w:t>
      </w:r>
      <w:r w:rsidR="00BD7645">
        <w:rPr>
          <w:rFonts w:asciiTheme="minorHAnsi" w:hAnsiTheme="minorHAnsi" w:cstheme="minorHAnsi"/>
          <w:sz w:val="24"/>
          <w:szCs w:val="24"/>
        </w:rPr>
        <w:t>MA SubCouncil</w:t>
      </w:r>
      <w:r w:rsidR="00BD7645" w:rsidRPr="00D413BC">
        <w:rPr>
          <w:rFonts w:asciiTheme="minorHAnsi" w:hAnsiTheme="minorHAnsi" w:cstheme="minorHAnsi"/>
          <w:sz w:val="24"/>
          <w:szCs w:val="24"/>
        </w:rPr>
        <w:t xml:space="preserve"> </w:t>
      </w:r>
      <w:r w:rsidRPr="00D413BC">
        <w:rPr>
          <w:rFonts w:asciiTheme="minorHAnsi" w:hAnsiTheme="minorHAnsi" w:cstheme="minorHAnsi"/>
          <w:sz w:val="24"/>
          <w:szCs w:val="24"/>
        </w:rPr>
        <w:t xml:space="preserve">will consider whether a project’s costs are commensurate with the benefits it provides to injured natural resources and/or services. </w:t>
      </w:r>
      <w:r w:rsidR="000C26F2">
        <w:rPr>
          <w:rFonts w:asciiTheme="minorHAnsi" w:hAnsiTheme="minorHAnsi" w:cstheme="minorHAnsi"/>
          <w:sz w:val="24"/>
          <w:szCs w:val="24"/>
        </w:rPr>
        <w:t xml:space="preserve"> </w:t>
      </w:r>
      <w:r w:rsidRPr="00D413BC">
        <w:rPr>
          <w:rFonts w:asciiTheme="minorHAnsi" w:hAnsiTheme="minorHAnsi" w:cstheme="minorHAnsi"/>
          <w:sz w:val="24"/>
          <w:szCs w:val="24"/>
        </w:rPr>
        <w:t xml:space="preserve">This will be a </w:t>
      </w:r>
      <w:r w:rsidR="00545484" w:rsidRPr="00545484">
        <w:rPr>
          <w:rFonts w:asciiTheme="minorHAnsi" w:hAnsiTheme="minorHAnsi" w:cstheme="minorHAnsi"/>
          <w:sz w:val="24"/>
          <w:szCs w:val="24"/>
          <w:u w:val="single"/>
        </w:rPr>
        <w:t>qualitative</w:t>
      </w:r>
      <w:r w:rsidRPr="00D413BC">
        <w:rPr>
          <w:rFonts w:asciiTheme="minorHAnsi" w:hAnsiTheme="minorHAnsi" w:cstheme="minorHAnsi"/>
          <w:sz w:val="24"/>
          <w:szCs w:val="24"/>
        </w:rPr>
        <w:t xml:space="preserve"> cost/benefit analysis that is largely based on information provided by the applicant. </w:t>
      </w:r>
      <w:r w:rsidR="000C26F2">
        <w:rPr>
          <w:rFonts w:asciiTheme="minorHAnsi" w:hAnsiTheme="minorHAnsi" w:cstheme="minorHAnsi"/>
          <w:sz w:val="24"/>
          <w:szCs w:val="24"/>
        </w:rPr>
        <w:t xml:space="preserve"> </w:t>
      </w:r>
      <w:r w:rsidRPr="00D413BC">
        <w:rPr>
          <w:rFonts w:asciiTheme="minorHAnsi" w:hAnsiTheme="minorHAnsi" w:cstheme="minorHAnsi"/>
          <w:sz w:val="24"/>
          <w:szCs w:val="24"/>
        </w:rPr>
        <w:t xml:space="preserve">Costs should not solely be limited to those used for project implementation. </w:t>
      </w:r>
      <w:r w:rsidR="000C26F2">
        <w:rPr>
          <w:rFonts w:asciiTheme="minorHAnsi" w:hAnsiTheme="minorHAnsi" w:cstheme="minorHAnsi"/>
          <w:sz w:val="24"/>
          <w:szCs w:val="24"/>
        </w:rPr>
        <w:t xml:space="preserve"> </w:t>
      </w:r>
      <w:r w:rsidRPr="00D413BC">
        <w:rPr>
          <w:rFonts w:asciiTheme="minorHAnsi" w:hAnsiTheme="minorHAnsi" w:cstheme="minorHAnsi"/>
          <w:sz w:val="24"/>
          <w:szCs w:val="24"/>
        </w:rPr>
        <w:t>Therefore, applicants should demonstrate economic, social, and environmental costs and benefits.</w:t>
      </w:r>
      <w:r w:rsidR="000C26F2">
        <w:rPr>
          <w:rFonts w:asciiTheme="minorHAnsi" w:hAnsiTheme="minorHAnsi" w:cstheme="minorHAnsi"/>
          <w:sz w:val="24"/>
          <w:szCs w:val="24"/>
        </w:rPr>
        <w:t xml:space="preserve"> </w:t>
      </w:r>
      <w:r w:rsidRPr="00D413BC">
        <w:rPr>
          <w:rFonts w:asciiTheme="minorHAnsi" w:hAnsiTheme="minorHAnsi" w:cstheme="minorHAnsi"/>
          <w:sz w:val="24"/>
          <w:szCs w:val="24"/>
        </w:rPr>
        <w:t xml:space="preserve"> Application of this criterion is not a</w:t>
      </w:r>
      <w:r w:rsidR="003C53A1">
        <w:rPr>
          <w:rFonts w:asciiTheme="minorHAnsi" w:hAnsiTheme="minorHAnsi" w:cstheme="minorHAnsi"/>
          <w:sz w:val="24"/>
          <w:szCs w:val="24"/>
        </w:rPr>
        <w:t xml:space="preserve"> </w:t>
      </w:r>
      <w:r w:rsidRPr="003C53A1">
        <w:rPr>
          <w:rFonts w:asciiTheme="minorHAnsi" w:hAnsiTheme="minorHAnsi" w:cstheme="minorHAnsi"/>
          <w:sz w:val="24"/>
          <w:szCs w:val="24"/>
        </w:rPr>
        <w:t xml:space="preserve">straight cost/benefit analysis, nor will it lead to the establishment of a specific cost/benefit ratio that is considered to be unacceptable. </w:t>
      </w:r>
      <w:r w:rsidR="000C26F2">
        <w:rPr>
          <w:rFonts w:asciiTheme="minorHAnsi" w:hAnsiTheme="minorHAnsi" w:cstheme="minorHAnsi"/>
          <w:sz w:val="24"/>
          <w:szCs w:val="24"/>
        </w:rPr>
        <w:t xml:space="preserve"> </w:t>
      </w:r>
      <w:r w:rsidRPr="003C53A1">
        <w:rPr>
          <w:rFonts w:asciiTheme="minorHAnsi" w:hAnsiTheme="minorHAnsi" w:cstheme="minorHAnsi"/>
          <w:sz w:val="24"/>
          <w:szCs w:val="24"/>
        </w:rPr>
        <w:t>Priority will be given to projects that demonstrate that a significant benefit will be generated for a reasonable cost</w:t>
      </w:r>
      <w:r w:rsidRPr="00D562F5">
        <w:rPr>
          <w:rFonts w:asciiTheme="minorHAnsi" w:hAnsiTheme="minorHAnsi" w:cstheme="minorHAnsi"/>
          <w:b/>
          <w:sz w:val="24"/>
          <w:szCs w:val="24"/>
        </w:rPr>
        <w:t>.</w:t>
      </w:r>
      <w:r w:rsidR="00524797" w:rsidRPr="00D562F5">
        <w:rPr>
          <w:rFonts w:asciiTheme="minorHAnsi" w:hAnsiTheme="minorHAnsi" w:cstheme="minorHAnsi"/>
          <w:b/>
          <w:sz w:val="24"/>
          <w:szCs w:val="24"/>
        </w:rPr>
        <w:t xml:space="preserve">  </w:t>
      </w:r>
      <w:r w:rsidR="00FC1B83" w:rsidRPr="00D562F5">
        <w:rPr>
          <w:rFonts w:asciiTheme="minorHAnsi" w:hAnsiTheme="minorHAnsi" w:cstheme="minorHAnsi"/>
          <w:b/>
          <w:i/>
          <w:sz w:val="24"/>
          <w:szCs w:val="24"/>
        </w:rPr>
        <w:t>Attribute</w:t>
      </w:r>
      <w:r w:rsidR="00FC1B83" w:rsidRPr="003C53A1">
        <w:rPr>
          <w:rFonts w:asciiTheme="minorHAnsi" w:hAnsiTheme="minorHAnsi" w:cstheme="minorHAnsi"/>
          <w:sz w:val="24"/>
          <w:szCs w:val="24"/>
        </w:rPr>
        <w:t>:  Value:  Fair Price for Size and Location; Potential Future Management Problems and Costs</w:t>
      </w:r>
      <w:r w:rsidR="00FC1B83">
        <w:rPr>
          <w:rFonts w:asciiTheme="minorHAnsi" w:hAnsiTheme="minorHAnsi" w:cstheme="minorHAnsi"/>
          <w:sz w:val="24"/>
          <w:szCs w:val="24"/>
        </w:rPr>
        <w:t xml:space="preserve">.  </w:t>
      </w:r>
      <w:r w:rsidR="00BA3D65">
        <w:rPr>
          <w:rFonts w:asciiTheme="minorHAnsi" w:hAnsiTheme="minorHAnsi" w:cstheme="minorHAnsi"/>
          <w:sz w:val="24"/>
          <w:szCs w:val="24"/>
        </w:rPr>
        <w:t>(15 points</w:t>
      </w:r>
      <w:r w:rsidR="00BD7645">
        <w:rPr>
          <w:rFonts w:asciiTheme="minorHAnsi" w:hAnsiTheme="minorHAnsi" w:cstheme="minorHAnsi"/>
          <w:sz w:val="24"/>
          <w:szCs w:val="24"/>
        </w:rPr>
        <w:t xml:space="preserve"> maximum</w:t>
      </w:r>
      <w:r w:rsidR="00BA3D65">
        <w:rPr>
          <w:rFonts w:asciiTheme="minorHAnsi" w:hAnsiTheme="minorHAnsi" w:cstheme="minorHAnsi"/>
          <w:sz w:val="24"/>
          <w:szCs w:val="24"/>
        </w:rPr>
        <w:t>)</w:t>
      </w:r>
    </w:p>
    <w:p w:rsidR="00284849" w:rsidRDefault="00C3016C" w:rsidP="00DA6D28">
      <w:pPr>
        <w:pStyle w:val="ListParagraph"/>
        <w:numPr>
          <w:ilvl w:val="0"/>
          <w:numId w:val="35"/>
        </w:numPr>
        <w:tabs>
          <w:tab w:val="left" w:pos="720"/>
        </w:tabs>
        <w:rPr>
          <w:rFonts w:asciiTheme="minorHAnsi" w:hAnsiTheme="minorHAnsi" w:cstheme="minorHAnsi"/>
          <w:sz w:val="24"/>
          <w:szCs w:val="24"/>
        </w:rPr>
      </w:pPr>
      <w:r w:rsidRPr="003C53A1">
        <w:rPr>
          <w:rFonts w:asciiTheme="minorHAnsi" w:hAnsiTheme="minorHAnsi" w:cstheme="minorHAnsi"/>
          <w:i/>
          <w:sz w:val="24"/>
          <w:szCs w:val="24"/>
          <w:u w:val="single"/>
        </w:rPr>
        <w:t>Implementation-oriented</w:t>
      </w:r>
      <w:r w:rsidR="00524797" w:rsidRPr="003C53A1">
        <w:rPr>
          <w:rFonts w:asciiTheme="minorHAnsi" w:hAnsiTheme="minorHAnsi" w:cstheme="minorHAnsi"/>
          <w:i/>
          <w:sz w:val="24"/>
          <w:szCs w:val="24"/>
        </w:rPr>
        <w:t>:</w:t>
      </w:r>
      <w:r w:rsidR="00524797" w:rsidRPr="003C53A1">
        <w:rPr>
          <w:rFonts w:asciiTheme="minorHAnsi" w:hAnsiTheme="minorHAnsi" w:cstheme="minorHAnsi"/>
          <w:sz w:val="24"/>
          <w:szCs w:val="24"/>
        </w:rPr>
        <w:t xml:space="preserve">  </w:t>
      </w:r>
      <w:r w:rsidRPr="003C53A1">
        <w:rPr>
          <w:rFonts w:asciiTheme="minorHAnsi" w:hAnsiTheme="minorHAnsi" w:cstheme="minorHAnsi"/>
          <w:sz w:val="24"/>
          <w:szCs w:val="24"/>
        </w:rPr>
        <w:t>Preferred projects will have a high ratio of NRD funding allocated to implementing the proposed project (e.g., on-the- ground habitat restoration, science-based monitoring, conducting an environmental educational course) compared to general program support and operation (e.g., administration, overhead, travel).</w:t>
      </w:r>
      <w:r w:rsidR="000C26F2">
        <w:rPr>
          <w:rFonts w:asciiTheme="minorHAnsi" w:hAnsiTheme="minorHAnsi" w:cstheme="minorHAnsi"/>
          <w:sz w:val="24"/>
          <w:szCs w:val="24"/>
        </w:rPr>
        <w:t xml:space="preserve"> </w:t>
      </w:r>
      <w:r w:rsidRPr="003C53A1">
        <w:rPr>
          <w:rFonts w:asciiTheme="minorHAnsi" w:hAnsiTheme="minorHAnsi" w:cstheme="minorHAnsi"/>
          <w:sz w:val="24"/>
          <w:szCs w:val="24"/>
        </w:rPr>
        <w:t xml:space="preserve"> Proposed projects that would result in comparatively high implementation costs will be taken into account.</w:t>
      </w:r>
      <w:r w:rsidR="00524797" w:rsidRPr="003C53A1">
        <w:rPr>
          <w:rFonts w:asciiTheme="minorHAnsi" w:hAnsiTheme="minorHAnsi" w:cstheme="minorHAnsi"/>
          <w:sz w:val="24"/>
          <w:szCs w:val="24"/>
        </w:rPr>
        <w:t xml:space="preserve">  </w:t>
      </w:r>
      <w:r w:rsidR="00BA3D65">
        <w:rPr>
          <w:rFonts w:asciiTheme="minorHAnsi" w:hAnsiTheme="minorHAnsi" w:cstheme="minorHAnsi"/>
          <w:sz w:val="24"/>
          <w:szCs w:val="24"/>
        </w:rPr>
        <w:t>(15 points</w:t>
      </w:r>
      <w:r w:rsidR="00BD7645">
        <w:rPr>
          <w:rFonts w:asciiTheme="minorHAnsi" w:hAnsiTheme="minorHAnsi" w:cstheme="minorHAnsi"/>
          <w:sz w:val="24"/>
          <w:szCs w:val="24"/>
        </w:rPr>
        <w:t xml:space="preserve"> maximum</w:t>
      </w:r>
      <w:r w:rsidR="00BA3D65">
        <w:rPr>
          <w:rFonts w:asciiTheme="minorHAnsi" w:hAnsiTheme="minorHAnsi" w:cstheme="minorHAnsi"/>
          <w:sz w:val="24"/>
          <w:szCs w:val="24"/>
        </w:rPr>
        <w:t>)</w:t>
      </w:r>
    </w:p>
    <w:p w:rsidR="001E0C93" w:rsidRPr="00C3016C" w:rsidRDefault="00C3016C" w:rsidP="00DA6D28">
      <w:pPr>
        <w:pStyle w:val="ListParagraph"/>
        <w:numPr>
          <w:ilvl w:val="0"/>
          <w:numId w:val="35"/>
        </w:numPr>
        <w:rPr>
          <w:rFonts w:asciiTheme="minorHAnsi" w:hAnsiTheme="minorHAnsi" w:cstheme="minorHAnsi"/>
          <w:sz w:val="24"/>
          <w:szCs w:val="24"/>
        </w:rPr>
      </w:pPr>
      <w:r w:rsidRPr="003C53A1">
        <w:rPr>
          <w:rFonts w:asciiTheme="minorHAnsi" w:hAnsiTheme="minorHAnsi" w:cstheme="minorHAnsi"/>
          <w:i/>
          <w:sz w:val="24"/>
          <w:szCs w:val="24"/>
          <w:u w:val="single"/>
        </w:rPr>
        <w:t>Budget Justification and Understanding</w:t>
      </w:r>
      <w:r w:rsidR="00524797" w:rsidRPr="003C53A1">
        <w:rPr>
          <w:rFonts w:asciiTheme="minorHAnsi" w:hAnsiTheme="minorHAnsi" w:cstheme="minorHAnsi"/>
          <w:sz w:val="24"/>
          <w:szCs w:val="24"/>
        </w:rPr>
        <w:t xml:space="preserve">:  </w:t>
      </w:r>
      <w:r w:rsidRPr="003C53A1">
        <w:rPr>
          <w:rFonts w:asciiTheme="minorHAnsi" w:hAnsiTheme="minorHAnsi" w:cstheme="minorHAnsi"/>
          <w:sz w:val="24"/>
          <w:szCs w:val="24"/>
        </w:rPr>
        <w:t>Priority will be given to projects that de</w:t>
      </w:r>
      <w:r w:rsidRPr="00C3016C">
        <w:rPr>
          <w:rFonts w:asciiTheme="minorHAnsi" w:hAnsiTheme="minorHAnsi" w:cstheme="minorHAnsi"/>
          <w:sz w:val="24"/>
          <w:szCs w:val="24"/>
        </w:rPr>
        <w:t>monstrate strong budget justifications and understanding, including complete descriptions and detailed breakdown of costs for all elements of the project (e.g.</w:t>
      </w:r>
      <w:r w:rsidR="00E82415">
        <w:rPr>
          <w:rFonts w:asciiTheme="minorHAnsi" w:hAnsiTheme="minorHAnsi" w:cstheme="minorHAnsi"/>
          <w:sz w:val="24"/>
          <w:szCs w:val="24"/>
        </w:rPr>
        <w:t>,</w:t>
      </w:r>
      <w:r w:rsidRPr="00C3016C">
        <w:rPr>
          <w:rFonts w:asciiTheme="minorHAnsi" w:hAnsiTheme="minorHAnsi" w:cstheme="minorHAnsi"/>
          <w:sz w:val="24"/>
          <w:szCs w:val="24"/>
        </w:rPr>
        <w:t xml:space="preserve"> design, engineering, permitting, implementation, construction, post implementation monitoring, etc.).</w:t>
      </w:r>
      <w:r w:rsidR="000C26F2">
        <w:rPr>
          <w:rFonts w:asciiTheme="minorHAnsi" w:hAnsiTheme="minorHAnsi" w:cstheme="minorHAnsi"/>
          <w:sz w:val="24"/>
          <w:szCs w:val="24"/>
        </w:rPr>
        <w:t xml:space="preserve"> </w:t>
      </w:r>
      <w:r w:rsidRPr="00C3016C">
        <w:rPr>
          <w:rFonts w:asciiTheme="minorHAnsi" w:hAnsiTheme="minorHAnsi" w:cstheme="minorHAnsi"/>
          <w:sz w:val="24"/>
          <w:szCs w:val="24"/>
        </w:rPr>
        <w:t xml:space="preserve"> For land acquisition projects, the </w:t>
      </w:r>
      <w:r w:rsidR="00270A4E">
        <w:rPr>
          <w:rFonts w:asciiTheme="minorHAnsi" w:hAnsiTheme="minorHAnsi" w:cstheme="minorHAnsi"/>
          <w:sz w:val="24"/>
          <w:szCs w:val="24"/>
        </w:rPr>
        <w:t>GRT</w:t>
      </w:r>
      <w:r w:rsidRPr="00C3016C">
        <w:rPr>
          <w:rFonts w:asciiTheme="minorHAnsi" w:hAnsiTheme="minorHAnsi" w:cstheme="minorHAnsi"/>
          <w:sz w:val="24"/>
          <w:szCs w:val="24"/>
        </w:rPr>
        <w:t xml:space="preserve"> will evaluate whether the land, easements, or other property interests proposed to be acquired are being offered for sale at fair market value. </w:t>
      </w:r>
      <w:r w:rsidR="000C26F2">
        <w:rPr>
          <w:rFonts w:asciiTheme="minorHAnsi" w:hAnsiTheme="minorHAnsi" w:cstheme="minorHAnsi"/>
          <w:sz w:val="24"/>
          <w:szCs w:val="24"/>
        </w:rPr>
        <w:t xml:space="preserve"> </w:t>
      </w:r>
      <w:r w:rsidRPr="00C3016C">
        <w:rPr>
          <w:rFonts w:asciiTheme="minorHAnsi" w:hAnsiTheme="minorHAnsi" w:cstheme="minorHAnsi"/>
          <w:sz w:val="24"/>
          <w:szCs w:val="24"/>
        </w:rPr>
        <w:t xml:space="preserve">Consideration of this criterion will require the </w:t>
      </w:r>
      <w:r w:rsidR="00545493" w:rsidRPr="001F56FD">
        <w:rPr>
          <w:rFonts w:asciiTheme="minorHAnsi" w:hAnsiTheme="minorHAnsi" w:cstheme="minorHAnsi"/>
          <w:sz w:val="24"/>
          <w:szCs w:val="24"/>
        </w:rPr>
        <w:t>MA SubCouncil</w:t>
      </w:r>
      <w:r w:rsidRPr="00C3016C">
        <w:rPr>
          <w:rFonts w:asciiTheme="minorHAnsi" w:hAnsiTheme="minorHAnsi" w:cstheme="minorHAnsi"/>
          <w:sz w:val="24"/>
          <w:szCs w:val="24"/>
        </w:rPr>
        <w:t xml:space="preserve"> to </w:t>
      </w:r>
      <w:r w:rsidR="001F56FD">
        <w:rPr>
          <w:rFonts w:asciiTheme="minorHAnsi" w:hAnsiTheme="minorHAnsi" w:cstheme="minorHAnsi"/>
          <w:sz w:val="24"/>
          <w:szCs w:val="24"/>
        </w:rPr>
        <w:t>review</w:t>
      </w:r>
      <w:r w:rsidR="001F56FD" w:rsidRPr="00C3016C">
        <w:rPr>
          <w:rFonts w:asciiTheme="minorHAnsi" w:hAnsiTheme="minorHAnsi" w:cstheme="minorHAnsi"/>
          <w:sz w:val="24"/>
          <w:szCs w:val="24"/>
        </w:rPr>
        <w:t xml:space="preserve"> </w:t>
      </w:r>
      <w:r w:rsidRPr="00C3016C">
        <w:rPr>
          <w:rFonts w:asciiTheme="minorHAnsi" w:hAnsiTheme="minorHAnsi" w:cstheme="minorHAnsi"/>
          <w:sz w:val="24"/>
          <w:szCs w:val="24"/>
        </w:rPr>
        <w:t>an appraisal of the property.</w:t>
      </w:r>
      <w:r w:rsidR="000C26F2">
        <w:rPr>
          <w:rFonts w:asciiTheme="minorHAnsi" w:hAnsiTheme="minorHAnsi" w:cstheme="minorHAnsi"/>
          <w:sz w:val="24"/>
          <w:szCs w:val="24"/>
        </w:rPr>
        <w:t xml:space="preserve"> </w:t>
      </w:r>
      <w:r w:rsidR="00BA3D65">
        <w:rPr>
          <w:rFonts w:asciiTheme="minorHAnsi" w:hAnsiTheme="minorHAnsi" w:cstheme="minorHAnsi"/>
          <w:sz w:val="24"/>
          <w:szCs w:val="24"/>
        </w:rPr>
        <w:t xml:space="preserve"> (15 points</w:t>
      </w:r>
      <w:r w:rsidR="00BD7645">
        <w:rPr>
          <w:rFonts w:asciiTheme="minorHAnsi" w:hAnsiTheme="minorHAnsi" w:cstheme="minorHAnsi"/>
          <w:sz w:val="24"/>
          <w:szCs w:val="24"/>
        </w:rPr>
        <w:t xml:space="preserve"> maximum</w:t>
      </w:r>
      <w:r w:rsidR="00BA3D65">
        <w:rPr>
          <w:rFonts w:asciiTheme="minorHAnsi" w:hAnsiTheme="minorHAnsi" w:cstheme="minorHAnsi"/>
          <w:sz w:val="24"/>
          <w:szCs w:val="24"/>
        </w:rPr>
        <w:t>)</w:t>
      </w:r>
    </w:p>
    <w:p w:rsidR="001E0C93" w:rsidRPr="009432AD" w:rsidRDefault="009432AD" w:rsidP="00DA6D28">
      <w:pPr>
        <w:pStyle w:val="ListParagraph"/>
        <w:numPr>
          <w:ilvl w:val="0"/>
          <w:numId w:val="35"/>
        </w:numPr>
        <w:rPr>
          <w:rFonts w:asciiTheme="minorHAnsi" w:hAnsiTheme="minorHAnsi" w:cstheme="minorHAnsi"/>
          <w:sz w:val="24"/>
          <w:szCs w:val="24"/>
        </w:rPr>
      </w:pPr>
      <w:r w:rsidRPr="009432AD">
        <w:rPr>
          <w:rFonts w:asciiTheme="minorHAnsi" w:hAnsiTheme="minorHAnsi" w:cstheme="minorHAnsi"/>
          <w:i/>
          <w:sz w:val="24"/>
          <w:szCs w:val="24"/>
          <w:u w:val="single"/>
        </w:rPr>
        <w:t>Leveraging of Additional Resources</w:t>
      </w:r>
      <w:r w:rsidR="00524797" w:rsidRPr="009432AD">
        <w:rPr>
          <w:rFonts w:asciiTheme="minorHAnsi" w:hAnsiTheme="minorHAnsi" w:cstheme="minorHAnsi"/>
          <w:sz w:val="24"/>
          <w:szCs w:val="24"/>
        </w:rPr>
        <w:t xml:space="preserve">:  </w:t>
      </w:r>
      <w:r w:rsidRPr="009432AD">
        <w:rPr>
          <w:rFonts w:asciiTheme="minorHAnsi" w:hAnsiTheme="minorHAnsi" w:cstheme="minorHAnsi"/>
          <w:sz w:val="24"/>
          <w:szCs w:val="24"/>
        </w:rPr>
        <w:t xml:space="preserve">Priority will be given to projects that demonstrate a strong commitment of matching funds, in-kind services, volunteer assistance, or other such partnering actions.  This leveraging of non-NRD funds is preferred by the </w:t>
      </w:r>
      <w:r w:rsidR="00BD7645">
        <w:rPr>
          <w:rFonts w:asciiTheme="minorHAnsi" w:hAnsiTheme="minorHAnsi" w:cstheme="minorHAnsi"/>
          <w:sz w:val="24"/>
          <w:szCs w:val="24"/>
        </w:rPr>
        <w:t>MA SubCouncil</w:t>
      </w:r>
      <w:r w:rsidR="00BD7645" w:rsidRPr="009432AD">
        <w:rPr>
          <w:rFonts w:asciiTheme="minorHAnsi" w:hAnsiTheme="minorHAnsi" w:cstheme="minorHAnsi"/>
          <w:sz w:val="24"/>
          <w:szCs w:val="24"/>
        </w:rPr>
        <w:t xml:space="preserve"> </w:t>
      </w:r>
      <w:r w:rsidRPr="009432AD">
        <w:rPr>
          <w:rFonts w:asciiTheme="minorHAnsi" w:hAnsiTheme="minorHAnsi" w:cstheme="minorHAnsi"/>
          <w:sz w:val="24"/>
          <w:szCs w:val="24"/>
        </w:rPr>
        <w:t xml:space="preserve">because it extends the availability of restoration funds and therefore increases the resource benefits provided by the funds. </w:t>
      </w:r>
      <w:r w:rsidR="000C26F2">
        <w:rPr>
          <w:rFonts w:asciiTheme="minorHAnsi" w:hAnsiTheme="minorHAnsi" w:cstheme="minorHAnsi"/>
          <w:sz w:val="24"/>
          <w:szCs w:val="24"/>
        </w:rPr>
        <w:t xml:space="preserve"> </w:t>
      </w:r>
      <w:r w:rsidRPr="009432AD">
        <w:rPr>
          <w:rFonts w:asciiTheme="minorHAnsi" w:hAnsiTheme="minorHAnsi" w:cstheme="minorHAnsi"/>
          <w:sz w:val="24"/>
          <w:szCs w:val="24"/>
        </w:rPr>
        <w:t xml:space="preserve">The </w:t>
      </w:r>
      <w:r w:rsidR="00545493" w:rsidRPr="001F56FD">
        <w:rPr>
          <w:rFonts w:asciiTheme="minorHAnsi" w:hAnsiTheme="minorHAnsi" w:cstheme="minorHAnsi"/>
          <w:sz w:val="24"/>
          <w:szCs w:val="24"/>
        </w:rPr>
        <w:t>GRT</w:t>
      </w:r>
      <w:r w:rsidRPr="009432AD">
        <w:rPr>
          <w:rFonts w:asciiTheme="minorHAnsi" w:hAnsiTheme="minorHAnsi" w:cstheme="minorHAnsi"/>
          <w:sz w:val="24"/>
          <w:szCs w:val="24"/>
        </w:rPr>
        <w:t xml:space="preserve"> will calculate the ratio of matching funds by comparing the total amount of matching funds, as indicated by the applicant in the project budget, with the amount of NRD funds that are requested in the project budget.  Non-NRD funds</w:t>
      </w:r>
      <w:r>
        <w:rPr>
          <w:rFonts w:asciiTheme="minorHAnsi" w:hAnsiTheme="minorHAnsi" w:cstheme="minorHAnsi"/>
          <w:sz w:val="24"/>
          <w:szCs w:val="24"/>
        </w:rPr>
        <w:t xml:space="preserve"> or matching gifts must be documented as received or gifted on or after the date </w:t>
      </w:r>
      <w:r w:rsidR="00E1660D">
        <w:rPr>
          <w:rFonts w:asciiTheme="minorHAnsi" w:hAnsiTheme="minorHAnsi" w:cstheme="minorHAnsi"/>
          <w:sz w:val="24"/>
          <w:szCs w:val="24"/>
        </w:rPr>
        <w:t xml:space="preserve">of the </w:t>
      </w:r>
      <w:r w:rsidR="0080000A">
        <w:rPr>
          <w:rFonts w:asciiTheme="minorHAnsi" w:hAnsiTheme="minorHAnsi" w:cstheme="minorHAnsi"/>
          <w:sz w:val="24"/>
          <w:szCs w:val="24"/>
        </w:rPr>
        <w:t>GAA</w:t>
      </w:r>
      <w:r>
        <w:rPr>
          <w:rFonts w:asciiTheme="minorHAnsi" w:hAnsiTheme="minorHAnsi" w:cstheme="minorHAnsi"/>
          <w:sz w:val="24"/>
          <w:szCs w:val="24"/>
        </w:rPr>
        <w:t xml:space="preserve"> and before the contract end-date of selected projects</w:t>
      </w:r>
      <w:r w:rsidRPr="009432AD">
        <w:rPr>
          <w:rFonts w:asciiTheme="minorHAnsi" w:hAnsiTheme="minorHAnsi" w:cstheme="minorHAnsi"/>
          <w:sz w:val="24"/>
          <w:szCs w:val="24"/>
        </w:rPr>
        <w:t xml:space="preserve">. </w:t>
      </w:r>
      <w:r w:rsidR="000C26F2">
        <w:rPr>
          <w:rFonts w:asciiTheme="minorHAnsi" w:hAnsiTheme="minorHAnsi" w:cstheme="minorHAnsi"/>
          <w:sz w:val="24"/>
          <w:szCs w:val="24"/>
        </w:rPr>
        <w:t xml:space="preserve"> </w:t>
      </w:r>
      <w:r w:rsidRPr="009432AD">
        <w:rPr>
          <w:rFonts w:asciiTheme="minorHAnsi" w:hAnsiTheme="minorHAnsi" w:cstheme="minorHAnsi"/>
          <w:sz w:val="24"/>
          <w:szCs w:val="24"/>
        </w:rPr>
        <w:t>Matching funds should be specific to the proposed project and not include general organizational or operational costs.</w:t>
      </w:r>
      <w:r w:rsidR="00FC1B83">
        <w:rPr>
          <w:rFonts w:asciiTheme="minorHAnsi" w:hAnsiTheme="minorHAnsi" w:cstheme="minorHAnsi"/>
          <w:sz w:val="24"/>
          <w:szCs w:val="24"/>
        </w:rPr>
        <w:t xml:space="preserve"> </w:t>
      </w:r>
      <w:r w:rsidR="00FC1B83" w:rsidRPr="00D562F5">
        <w:rPr>
          <w:rFonts w:asciiTheme="minorHAnsi" w:hAnsiTheme="minorHAnsi" w:cstheme="minorHAnsi"/>
          <w:b/>
          <w:i/>
          <w:sz w:val="24"/>
          <w:szCs w:val="24"/>
        </w:rPr>
        <w:t>Attribute</w:t>
      </w:r>
      <w:r w:rsidR="00FC1B83" w:rsidRPr="00A7612F">
        <w:rPr>
          <w:rFonts w:asciiTheme="minorHAnsi" w:hAnsiTheme="minorHAnsi" w:cstheme="minorHAnsi"/>
          <w:sz w:val="24"/>
          <w:szCs w:val="24"/>
        </w:rPr>
        <w:t>: Leveraging</w:t>
      </w:r>
      <w:r w:rsidR="00FC1B83">
        <w:rPr>
          <w:rFonts w:asciiTheme="minorHAnsi" w:hAnsiTheme="minorHAnsi" w:cstheme="minorHAnsi"/>
          <w:sz w:val="24"/>
          <w:szCs w:val="24"/>
        </w:rPr>
        <w:t xml:space="preserve">. </w:t>
      </w:r>
      <w:r w:rsidR="00FC1B83" w:rsidRPr="009432AD">
        <w:rPr>
          <w:rFonts w:asciiTheme="minorHAnsi" w:hAnsiTheme="minorHAnsi" w:cstheme="minorHAnsi"/>
          <w:sz w:val="24"/>
          <w:szCs w:val="24"/>
        </w:rPr>
        <w:t xml:space="preserve"> </w:t>
      </w:r>
      <w:r w:rsidR="00BA3D65">
        <w:rPr>
          <w:rFonts w:asciiTheme="minorHAnsi" w:hAnsiTheme="minorHAnsi" w:cstheme="minorHAnsi"/>
          <w:sz w:val="24"/>
          <w:szCs w:val="24"/>
        </w:rPr>
        <w:t>(10 points</w:t>
      </w:r>
      <w:r w:rsidR="00BD7645">
        <w:rPr>
          <w:rFonts w:asciiTheme="minorHAnsi" w:hAnsiTheme="minorHAnsi" w:cstheme="minorHAnsi"/>
          <w:sz w:val="24"/>
          <w:szCs w:val="24"/>
        </w:rPr>
        <w:t xml:space="preserve"> maximum</w:t>
      </w:r>
      <w:r w:rsidR="00BA3D65">
        <w:rPr>
          <w:rFonts w:asciiTheme="minorHAnsi" w:hAnsiTheme="minorHAnsi" w:cstheme="minorHAnsi"/>
          <w:sz w:val="24"/>
          <w:szCs w:val="24"/>
        </w:rPr>
        <w:t>)</w:t>
      </w:r>
    </w:p>
    <w:p w:rsidR="001E0C93" w:rsidRPr="00825D3B" w:rsidRDefault="00616986" w:rsidP="00DA6D28">
      <w:pPr>
        <w:pStyle w:val="ListParagraph"/>
        <w:numPr>
          <w:ilvl w:val="0"/>
          <w:numId w:val="35"/>
        </w:numPr>
        <w:rPr>
          <w:rFonts w:asciiTheme="minorHAnsi" w:hAnsiTheme="minorHAnsi" w:cstheme="minorHAnsi"/>
          <w:sz w:val="24"/>
          <w:szCs w:val="24"/>
        </w:rPr>
      </w:pPr>
      <w:r w:rsidRPr="00616986">
        <w:rPr>
          <w:rFonts w:asciiTheme="minorHAnsi" w:hAnsiTheme="minorHAnsi" w:cstheme="minorHAnsi"/>
          <w:i/>
          <w:sz w:val="24"/>
          <w:szCs w:val="24"/>
          <w:u w:val="single"/>
        </w:rPr>
        <w:t>Coordination and Integration</w:t>
      </w:r>
      <w:r w:rsidR="00524797" w:rsidRPr="00616986">
        <w:rPr>
          <w:rFonts w:asciiTheme="minorHAnsi" w:hAnsiTheme="minorHAnsi" w:cstheme="minorHAnsi"/>
          <w:sz w:val="24"/>
          <w:szCs w:val="24"/>
        </w:rPr>
        <w:t xml:space="preserve">:  </w:t>
      </w:r>
      <w:r w:rsidRPr="00616986">
        <w:rPr>
          <w:rFonts w:asciiTheme="minorHAnsi" w:hAnsiTheme="minorHAnsi" w:cstheme="minorHAnsi"/>
          <w:sz w:val="24"/>
          <w:szCs w:val="24"/>
        </w:rPr>
        <w:t xml:space="preserve">This criterion considers whether, how, and to what extent a project is coordinated or integrated with other ongoing or planned actions in the Housatonic River watershed. </w:t>
      </w:r>
      <w:r w:rsidR="00BC6799">
        <w:rPr>
          <w:rFonts w:asciiTheme="minorHAnsi" w:hAnsiTheme="minorHAnsi" w:cstheme="minorHAnsi"/>
          <w:sz w:val="24"/>
          <w:szCs w:val="24"/>
        </w:rPr>
        <w:t xml:space="preserve"> </w:t>
      </w:r>
      <w:r w:rsidRPr="00616986">
        <w:rPr>
          <w:rFonts w:asciiTheme="minorHAnsi" w:hAnsiTheme="minorHAnsi" w:cstheme="minorHAnsi"/>
          <w:sz w:val="24"/>
          <w:szCs w:val="24"/>
        </w:rPr>
        <w:t xml:space="preserve">Restoration projects that can be efficiently coordinated with other actions may achieve cost savings. </w:t>
      </w:r>
      <w:r w:rsidR="000C26F2">
        <w:rPr>
          <w:rFonts w:asciiTheme="minorHAnsi" w:hAnsiTheme="minorHAnsi" w:cstheme="minorHAnsi"/>
          <w:sz w:val="24"/>
          <w:szCs w:val="24"/>
        </w:rPr>
        <w:t xml:space="preserve"> </w:t>
      </w:r>
      <w:r w:rsidRPr="00616986">
        <w:rPr>
          <w:rFonts w:asciiTheme="minorHAnsi" w:hAnsiTheme="minorHAnsi" w:cstheme="minorHAnsi"/>
          <w:sz w:val="24"/>
          <w:szCs w:val="24"/>
        </w:rPr>
        <w:t xml:space="preserve">The </w:t>
      </w:r>
      <w:r w:rsidR="00545493" w:rsidRPr="001F56FD">
        <w:rPr>
          <w:rFonts w:asciiTheme="minorHAnsi" w:hAnsiTheme="minorHAnsi" w:cstheme="minorHAnsi"/>
          <w:sz w:val="24"/>
          <w:szCs w:val="24"/>
        </w:rPr>
        <w:t>GRT</w:t>
      </w:r>
      <w:r w:rsidRPr="00616986">
        <w:rPr>
          <w:rFonts w:asciiTheme="minorHAnsi" w:hAnsiTheme="minorHAnsi" w:cstheme="minorHAnsi"/>
          <w:sz w:val="24"/>
          <w:szCs w:val="24"/>
        </w:rPr>
        <w:t xml:space="preserve"> is particularly interested in projects that enable synergistic benefits to injured natural resources and their services (i.e., a combination of</w:t>
      </w:r>
      <w:r w:rsidR="00825D3B">
        <w:rPr>
          <w:rFonts w:asciiTheme="minorHAnsi" w:hAnsiTheme="minorHAnsi" w:cstheme="minorHAnsi"/>
          <w:sz w:val="24"/>
          <w:szCs w:val="24"/>
        </w:rPr>
        <w:t xml:space="preserve"> </w:t>
      </w:r>
      <w:r w:rsidRPr="003C53A1">
        <w:rPr>
          <w:rFonts w:asciiTheme="minorHAnsi" w:hAnsiTheme="minorHAnsi" w:cstheme="minorHAnsi"/>
          <w:sz w:val="24"/>
          <w:szCs w:val="24"/>
        </w:rPr>
        <w:t>activities that produces ben</w:t>
      </w:r>
      <w:r w:rsidRPr="00825D3B">
        <w:rPr>
          <w:rFonts w:asciiTheme="minorHAnsi" w:hAnsiTheme="minorHAnsi" w:cstheme="minorHAnsi"/>
          <w:sz w:val="24"/>
          <w:szCs w:val="24"/>
        </w:rPr>
        <w:t>efits greater than the sum of the individual activities).</w:t>
      </w:r>
      <w:r w:rsidR="000C26F2">
        <w:rPr>
          <w:rFonts w:asciiTheme="minorHAnsi" w:hAnsiTheme="minorHAnsi" w:cstheme="minorHAnsi"/>
          <w:sz w:val="24"/>
          <w:szCs w:val="24"/>
        </w:rPr>
        <w:t xml:space="preserve"> </w:t>
      </w:r>
      <w:r w:rsidR="00BA3D65">
        <w:rPr>
          <w:rFonts w:asciiTheme="minorHAnsi" w:hAnsiTheme="minorHAnsi" w:cstheme="minorHAnsi"/>
          <w:sz w:val="24"/>
          <w:szCs w:val="24"/>
        </w:rPr>
        <w:t xml:space="preserve"> (5 points</w:t>
      </w:r>
      <w:r w:rsidR="000C26F2">
        <w:rPr>
          <w:rFonts w:asciiTheme="minorHAnsi" w:hAnsiTheme="minorHAnsi" w:cstheme="minorHAnsi"/>
          <w:sz w:val="24"/>
          <w:szCs w:val="24"/>
        </w:rPr>
        <w:t xml:space="preserve"> maximum</w:t>
      </w:r>
      <w:r w:rsidR="00BA3D65">
        <w:rPr>
          <w:rFonts w:asciiTheme="minorHAnsi" w:hAnsiTheme="minorHAnsi" w:cstheme="minorHAnsi"/>
          <w:sz w:val="24"/>
          <w:szCs w:val="24"/>
        </w:rPr>
        <w:t>)</w:t>
      </w:r>
    </w:p>
    <w:p w:rsidR="001E0C93" w:rsidRDefault="00616986" w:rsidP="00DA6D28">
      <w:pPr>
        <w:pStyle w:val="ListParagraph"/>
        <w:numPr>
          <w:ilvl w:val="0"/>
          <w:numId w:val="35"/>
        </w:numPr>
        <w:rPr>
          <w:rFonts w:asciiTheme="minorHAnsi" w:hAnsiTheme="minorHAnsi" w:cstheme="minorHAnsi"/>
          <w:sz w:val="24"/>
          <w:szCs w:val="24"/>
        </w:rPr>
      </w:pPr>
      <w:r w:rsidRPr="00825D3B">
        <w:rPr>
          <w:rFonts w:asciiTheme="minorHAnsi" w:hAnsiTheme="minorHAnsi" w:cstheme="minorHAnsi"/>
          <w:i/>
          <w:sz w:val="24"/>
          <w:szCs w:val="24"/>
          <w:u w:val="single"/>
        </w:rPr>
        <w:t>Comparative Cost-Effectiveness</w:t>
      </w:r>
      <w:r w:rsidR="00524797" w:rsidRPr="00825D3B">
        <w:rPr>
          <w:rFonts w:asciiTheme="minorHAnsi" w:hAnsiTheme="minorHAnsi" w:cstheme="minorHAnsi"/>
          <w:sz w:val="24"/>
          <w:szCs w:val="24"/>
        </w:rPr>
        <w:t xml:space="preserve">:  </w:t>
      </w:r>
      <w:r w:rsidRPr="00825D3B">
        <w:rPr>
          <w:rFonts w:asciiTheme="minorHAnsi" w:hAnsiTheme="minorHAnsi" w:cstheme="minorHAnsi"/>
          <w:sz w:val="24"/>
          <w:szCs w:val="24"/>
        </w:rPr>
        <w:t>If two or more proposed projects provide the same or a similar level of benefits (including the “no action -natural recovery” alternative), the least costly action may be preferred.</w:t>
      </w:r>
      <w:r w:rsidR="00524797" w:rsidRPr="00825D3B">
        <w:rPr>
          <w:rFonts w:asciiTheme="minorHAnsi" w:hAnsiTheme="minorHAnsi" w:cstheme="minorHAnsi"/>
          <w:sz w:val="24"/>
          <w:szCs w:val="24"/>
        </w:rPr>
        <w:t xml:space="preserve">  </w:t>
      </w:r>
      <w:r w:rsidR="00E83822">
        <w:rPr>
          <w:rFonts w:asciiTheme="minorHAnsi" w:hAnsiTheme="minorHAnsi" w:cstheme="minorHAnsi"/>
          <w:sz w:val="24"/>
          <w:szCs w:val="24"/>
        </w:rPr>
        <w:t>(No points are associated with this criterion.)</w:t>
      </w:r>
    </w:p>
    <w:p w:rsidR="00BA3D65" w:rsidRPr="00BA3D65" w:rsidRDefault="00BA3D65" w:rsidP="00BA3D65">
      <w:pPr>
        <w:ind w:left="360"/>
        <w:rPr>
          <w:rFonts w:asciiTheme="minorHAnsi" w:hAnsiTheme="minorHAnsi" w:cstheme="minorHAnsi"/>
          <w:sz w:val="24"/>
          <w:szCs w:val="24"/>
        </w:rPr>
      </w:pPr>
    </w:p>
    <w:p w:rsidR="00BA3D65" w:rsidRPr="00BA3D65" w:rsidRDefault="00BA3D65" w:rsidP="00BA3D65">
      <w:pPr>
        <w:rPr>
          <w:rFonts w:asciiTheme="minorHAnsi" w:hAnsiTheme="minorHAnsi" w:cstheme="minorHAnsi"/>
          <w:b/>
          <w:sz w:val="24"/>
          <w:szCs w:val="24"/>
        </w:rPr>
      </w:pPr>
      <w:r w:rsidRPr="00BA3D65">
        <w:rPr>
          <w:rFonts w:asciiTheme="minorHAnsi" w:hAnsiTheme="minorHAnsi" w:cstheme="minorHAnsi"/>
          <w:b/>
          <w:sz w:val="24"/>
          <w:szCs w:val="24"/>
        </w:rPr>
        <w:t xml:space="preserve">    </w:t>
      </w:r>
      <w:r>
        <w:rPr>
          <w:rFonts w:asciiTheme="minorHAnsi" w:hAnsiTheme="minorHAnsi" w:cstheme="minorHAnsi"/>
          <w:b/>
          <w:sz w:val="24"/>
          <w:szCs w:val="24"/>
        </w:rPr>
        <w:t>4</w:t>
      </w:r>
      <w:r w:rsidRPr="00BA3D65">
        <w:rPr>
          <w:rFonts w:asciiTheme="minorHAnsi" w:hAnsiTheme="minorHAnsi" w:cstheme="minorHAnsi"/>
          <w:b/>
          <w:sz w:val="24"/>
          <w:szCs w:val="24"/>
        </w:rPr>
        <w:t xml:space="preserve">.  </w:t>
      </w:r>
      <w:r>
        <w:rPr>
          <w:rFonts w:asciiTheme="minorHAnsi" w:hAnsiTheme="minorHAnsi" w:cstheme="minorHAnsi"/>
          <w:b/>
          <w:sz w:val="24"/>
          <w:szCs w:val="24"/>
        </w:rPr>
        <w:t>Socioeconomic</w:t>
      </w:r>
      <w:r w:rsidRPr="00BA3D65">
        <w:rPr>
          <w:rFonts w:asciiTheme="minorHAnsi" w:hAnsiTheme="minorHAnsi" w:cstheme="minorHAnsi"/>
          <w:b/>
          <w:sz w:val="24"/>
          <w:szCs w:val="24"/>
        </w:rPr>
        <w:t xml:space="preserve"> Merit (</w:t>
      </w:r>
      <w:r>
        <w:rPr>
          <w:rFonts w:asciiTheme="minorHAnsi" w:hAnsiTheme="minorHAnsi" w:cstheme="minorHAnsi"/>
          <w:b/>
          <w:sz w:val="24"/>
          <w:szCs w:val="24"/>
        </w:rPr>
        <w:t>75</w:t>
      </w:r>
      <w:r w:rsidRPr="00BA3D65">
        <w:rPr>
          <w:rFonts w:asciiTheme="minorHAnsi" w:hAnsiTheme="minorHAnsi" w:cstheme="minorHAnsi"/>
          <w:b/>
          <w:sz w:val="24"/>
          <w:szCs w:val="24"/>
        </w:rPr>
        <w:t xml:space="preserve"> point maximum</w:t>
      </w:r>
      <w:r w:rsidR="00E1660D">
        <w:rPr>
          <w:rFonts w:asciiTheme="minorHAnsi" w:hAnsiTheme="minorHAnsi" w:cstheme="minorHAnsi"/>
          <w:b/>
          <w:sz w:val="24"/>
          <w:szCs w:val="24"/>
        </w:rPr>
        <w:t xml:space="preserve"> for subparts 4.a. through g.</w:t>
      </w:r>
      <w:r w:rsidRPr="00BA3D65">
        <w:rPr>
          <w:rFonts w:asciiTheme="minorHAnsi" w:hAnsiTheme="minorHAnsi" w:cstheme="minorHAnsi"/>
          <w:b/>
          <w:sz w:val="24"/>
          <w:szCs w:val="24"/>
        </w:rPr>
        <w:t>)</w:t>
      </w:r>
    </w:p>
    <w:p w:rsidR="00284849" w:rsidRDefault="00E35F15" w:rsidP="00DA6D28">
      <w:pPr>
        <w:pStyle w:val="ListParagraph"/>
        <w:numPr>
          <w:ilvl w:val="0"/>
          <w:numId w:val="36"/>
        </w:numPr>
        <w:tabs>
          <w:tab w:val="left" w:pos="-720"/>
        </w:tabs>
        <w:suppressAutoHyphens/>
        <w:rPr>
          <w:rFonts w:asciiTheme="minorHAnsi" w:hAnsiTheme="minorHAnsi" w:cstheme="minorHAnsi"/>
          <w:bCs/>
          <w:sz w:val="24"/>
          <w:szCs w:val="24"/>
        </w:rPr>
      </w:pPr>
      <w:r>
        <w:rPr>
          <w:rFonts w:asciiTheme="minorHAnsi" w:hAnsiTheme="minorHAnsi" w:cstheme="minorHAnsi"/>
          <w:i/>
          <w:sz w:val="24"/>
          <w:szCs w:val="24"/>
          <w:u w:val="single"/>
        </w:rPr>
        <w:t>Enhancement of Public’s Relationship with Natural Resources</w:t>
      </w:r>
      <w:r w:rsidR="00BA3D65" w:rsidRPr="00286428">
        <w:rPr>
          <w:rFonts w:asciiTheme="minorHAnsi" w:hAnsiTheme="minorHAnsi" w:cstheme="minorHAnsi"/>
          <w:sz w:val="24"/>
          <w:szCs w:val="24"/>
        </w:rPr>
        <w:t xml:space="preserve">:  Priority will be given to projects that </w:t>
      </w:r>
      <w:r w:rsidR="00A60D43" w:rsidRPr="00286428">
        <w:rPr>
          <w:rFonts w:asciiTheme="minorHAnsi" w:hAnsiTheme="minorHAnsi" w:cstheme="minorHAnsi"/>
          <w:sz w:val="24"/>
          <w:szCs w:val="24"/>
        </w:rPr>
        <w:t>e</w:t>
      </w:r>
      <w:r w:rsidR="00A60D43">
        <w:rPr>
          <w:rFonts w:asciiTheme="minorHAnsi" w:hAnsiTheme="minorHAnsi" w:cstheme="minorHAnsi"/>
          <w:sz w:val="24"/>
          <w:szCs w:val="24"/>
        </w:rPr>
        <w:t>nhance the public’s ability to use, enjoy, or benefit from the Housatonic River watershed.  This may include but is not limited to enhancement to aesthetic surroundings and overall beauty of the Housatonic River watershed, place</w:t>
      </w:r>
      <w:r w:rsidR="004D580D">
        <w:rPr>
          <w:rFonts w:asciiTheme="minorHAnsi" w:hAnsiTheme="minorHAnsi" w:cstheme="minorHAnsi"/>
          <w:sz w:val="24"/>
          <w:szCs w:val="24"/>
        </w:rPr>
        <w:t>-</w:t>
      </w:r>
      <w:r w:rsidR="00A60D43">
        <w:rPr>
          <w:rFonts w:asciiTheme="minorHAnsi" w:hAnsiTheme="minorHAnsi" w:cstheme="minorHAnsi"/>
          <w:sz w:val="24"/>
          <w:szCs w:val="24"/>
        </w:rPr>
        <w:t>based education programs, and public access to restoration project locations.</w:t>
      </w:r>
      <w:r w:rsidR="00A7612F">
        <w:rPr>
          <w:rFonts w:asciiTheme="minorHAnsi" w:hAnsiTheme="minorHAnsi" w:cstheme="minorHAnsi"/>
          <w:sz w:val="24"/>
          <w:szCs w:val="24"/>
        </w:rPr>
        <w:t xml:space="preserve"> </w:t>
      </w:r>
      <w:r w:rsidR="00FC1B83" w:rsidRPr="00A7612F">
        <w:rPr>
          <w:rFonts w:asciiTheme="minorHAnsi" w:hAnsiTheme="minorHAnsi" w:cstheme="minorHAnsi"/>
          <w:b/>
          <w:i/>
          <w:sz w:val="24"/>
          <w:szCs w:val="24"/>
        </w:rPr>
        <w:t>Attribute</w:t>
      </w:r>
      <w:r w:rsidR="00FC1B83">
        <w:rPr>
          <w:rFonts w:asciiTheme="minorHAnsi" w:hAnsiTheme="minorHAnsi" w:cstheme="minorHAnsi"/>
          <w:i/>
          <w:sz w:val="24"/>
          <w:szCs w:val="24"/>
        </w:rPr>
        <w:t xml:space="preserve">: </w:t>
      </w:r>
      <w:r w:rsidR="00FC1B83">
        <w:rPr>
          <w:rFonts w:asciiTheme="minorHAnsi" w:hAnsiTheme="minorHAnsi" w:cstheme="minorHAnsi"/>
          <w:sz w:val="24"/>
          <w:szCs w:val="24"/>
        </w:rPr>
        <w:t xml:space="preserve">Level of public access appropriate to protection of resources.  </w:t>
      </w:r>
      <w:r w:rsidR="00A7612F">
        <w:rPr>
          <w:rFonts w:asciiTheme="minorHAnsi" w:hAnsiTheme="minorHAnsi" w:cstheme="minorHAnsi"/>
          <w:sz w:val="24"/>
          <w:szCs w:val="24"/>
        </w:rPr>
        <w:t xml:space="preserve"> </w:t>
      </w:r>
      <w:r>
        <w:rPr>
          <w:rFonts w:asciiTheme="minorHAnsi" w:hAnsiTheme="minorHAnsi" w:cstheme="minorHAnsi"/>
          <w:sz w:val="24"/>
          <w:szCs w:val="24"/>
        </w:rPr>
        <w:t>(15 points</w:t>
      </w:r>
      <w:r w:rsidR="00A60D43">
        <w:rPr>
          <w:rFonts w:asciiTheme="minorHAnsi" w:hAnsiTheme="minorHAnsi" w:cstheme="minorHAnsi"/>
          <w:sz w:val="24"/>
          <w:szCs w:val="24"/>
        </w:rPr>
        <w:t xml:space="preserve"> maximum</w:t>
      </w:r>
      <w:r>
        <w:rPr>
          <w:rFonts w:asciiTheme="minorHAnsi" w:hAnsiTheme="minorHAnsi" w:cstheme="minorHAnsi"/>
          <w:sz w:val="24"/>
          <w:szCs w:val="24"/>
        </w:rPr>
        <w:t>)</w:t>
      </w:r>
    </w:p>
    <w:p w:rsidR="00284849" w:rsidRDefault="00E35F15" w:rsidP="00DA6D28">
      <w:pPr>
        <w:pStyle w:val="ListParagraph"/>
        <w:numPr>
          <w:ilvl w:val="0"/>
          <w:numId w:val="36"/>
        </w:numPr>
        <w:tabs>
          <w:tab w:val="left" w:pos="-720"/>
        </w:tabs>
        <w:suppressAutoHyphens/>
        <w:rPr>
          <w:rFonts w:asciiTheme="minorHAnsi" w:hAnsiTheme="minorHAnsi" w:cstheme="minorHAnsi"/>
          <w:bCs/>
          <w:sz w:val="24"/>
          <w:szCs w:val="24"/>
        </w:rPr>
      </w:pPr>
      <w:r>
        <w:rPr>
          <w:rFonts w:asciiTheme="minorHAnsi" w:hAnsiTheme="minorHAnsi" w:cstheme="minorHAnsi"/>
          <w:i/>
          <w:sz w:val="24"/>
          <w:szCs w:val="24"/>
          <w:u w:val="single"/>
        </w:rPr>
        <w:t>Fostering Future Restoration and Stewardship</w:t>
      </w:r>
      <w:r w:rsidR="00545484" w:rsidRPr="00545484">
        <w:rPr>
          <w:rFonts w:asciiTheme="minorHAnsi" w:hAnsiTheme="minorHAnsi" w:cstheme="minorHAnsi"/>
          <w:bCs/>
          <w:sz w:val="24"/>
          <w:szCs w:val="24"/>
        </w:rPr>
        <w:t>:</w:t>
      </w:r>
      <w:r>
        <w:rPr>
          <w:rFonts w:asciiTheme="minorHAnsi" w:hAnsiTheme="minorHAnsi" w:cstheme="minorHAnsi"/>
          <w:bCs/>
          <w:sz w:val="24"/>
          <w:szCs w:val="24"/>
        </w:rPr>
        <w:t xml:space="preserve"> Priority will be given to projects that are likely to result in an “informed citizenry” that will help ensure ongoing environmental stewardship of restored natural resources and their services.  This includes projects that serve as “building blocks” for future restoration activities that benefit natural resource and their services.</w:t>
      </w:r>
      <w:r w:rsidR="000C26F2">
        <w:rPr>
          <w:rFonts w:asciiTheme="minorHAnsi" w:hAnsiTheme="minorHAnsi" w:cstheme="minorHAnsi"/>
          <w:bCs/>
          <w:sz w:val="24"/>
          <w:szCs w:val="24"/>
        </w:rPr>
        <w:t xml:space="preserve"> </w:t>
      </w:r>
      <w:r>
        <w:rPr>
          <w:rFonts w:asciiTheme="minorHAnsi" w:hAnsiTheme="minorHAnsi" w:cstheme="minorHAnsi"/>
          <w:bCs/>
          <w:sz w:val="24"/>
          <w:szCs w:val="24"/>
        </w:rPr>
        <w:t xml:space="preserve"> (15 points</w:t>
      </w:r>
      <w:r w:rsidR="00A60D43">
        <w:rPr>
          <w:rFonts w:asciiTheme="minorHAnsi" w:hAnsiTheme="minorHAnsi" w:cstheme="minorHAnsi"/>
          <w:bCs/>
          <w:sz w:val="24"/>
          <w:szCs w:val="24"/>
        </w:rPr>
        <w:t xml:space="preserve"> maximum</w:t>
      </w:r>
      <w:r>
        <w:rPr>
          <w:rFonts w:asciiTheme="minorHAnsi" w:hAnsiTheme="minorHAnsi" w:cstheme="minorHAnsi"/>
          <w:bCs/>
          <w:sz w:val="24"/>
          <w:szCs w:val="24"/>
        </w:rPr>
        <w:t>)</w:t>
      </w:r>
    </w:p>
    <w:p w:rsidR="00284849" w:rsidRDefault="00E35F15" w:rsidP="00DA6D28">
      <w:pPr>
        <w:pStyle w:val="ListParagraph"/>
        <w:numPr>
          <w:ilvl w:val="0"/>
          <w:numId w:val="36"/>
        </w:numPr>
        <w:tabs>
          <w:tab w:val="left" w:pos="-720"/>
        </w:tabs>
        <w:suppressAutoHyphens/>
        <w:rPr>
          <w:rFonts w:asciiTheme="minorHAnsi" w:hAnsiTheme="minorHAnsi" w:cstheme="minorHAnsi"/>
          <w:bCs/>
          <w:sz w:val="24"/>
          <w:szCs w:val="24"/>
        </w:rPr>
      </w:pPr>
      <w:r>
        <w:rPr>
          <w:rFonts w:asciiTheme="minorHAnsi" w:hAnsiTheme="minorHAnsi" w:cstheme="minorHAnsi"/>
          <w:i/>
          <w:sz w:val="24"/>
          <w:szCs w:val="24"/>
          <w:u w:val="single"/>
        </w:rPr>
        <w:t>Community Involvement</w:t>
      </w:r>
      <w:r w:rsidR="00545484" w:rsidRPr="00545484">
        <w:rPr>
          <w:rFonts w:asciiTheme="minorHAnsi" w:hAnsiTheme="minorHAnsi" w:cstheme="minorHAnsi"/>
          <w:bCs/>
          <w:sz w:val="24"/>
          <w:szCs w:val="24"/>
        </w:rPr>
        <w:t>:</w:t>
      </w:r>
      <w:r>
        <w:rPr>
          <w:rFonts w:asciiTheme="minorHAnsi" w:hAnsiTheme="minorHAnsi" w:cstheme="minorHAnsi"/>
          <w:bCs/>
          <w:sz w:val="24"/>
          <w:szCs w:val="24"/>
        </w:rPr>
        <w:t xml:space="preserve"> Priority will be given to projects that provide an opportunity for community involvement.  Projects should demonstrate how the public would be involved, such as through hands-on habitat restoration, science-based monitoring, and/or training.  Projects that sustain public involvement after their completion are of particular interest to the </w:t>
      </w:r>
      <w:r w:rsidR="00545493" w:rsidRPr="001F56FD">
        <w:rPr>
          <w:rFonts w:asciiTheme="minorHAnsi" w:hAnsiTheme="minorHAnsi" w:cstheme="minorHAnsi"/>
          <w:bCs/>
          <w:sz w:val="24"/>
          <w:szCs w:val="24"/>
        </w:rPr>
        <w:t>GRT</w:t>
      </w:r>
      <w:r>
        <w:rPr>
          <w:rFonts w:asciiTheme="minorHAnsi" w:hAnsiTheme="minorHAnsi" w:cstheme="minorHAnsi"/>
          <w:bCs/>
          <w:sz w:val="24"/>
          <w:szCs w:val="24"/>
        </w:rPr>
        <w:t>.</w:t>
      </w:r>
      <w:r w:rsidR="000C26F2">
        <w:rPr>
          <w:rFonts w:asciiTheme="minorHAnsi" w:hAnsiTheme="minorHAnsi" w:cstheme="minorHAnsi"/>
          <w:bCs/>
          <w:sz w:val="24"/>
          <w:szCs w:val="24"/>
        </w:rPr>
        <w:t xml:space="preserve"> </w:t>
      </w:r>
      <w:r>
        <w:rPr>
          <w:rFonts w:asciiTheme="minorHAnsi" w:hAnsiTheme="minorHAnsi" w:cstheme="minorHAnsi"/>
          <w:bCs/>
          <w:sz w:val="24"/>
          <w:szCs w:val="24"/>
        </w:rPr>
        <w:t xml:space="preserve"> (15 points</w:t>
      </w:r>
      <w:r w:rsidR="00A60D43">
        <w:rPr>
          <w:rFonts w:asciiTheme="minorHAnsi" w:hAnsiTheme="minorHAnsi" w:cstheme="minorHAnsi"/>
          <w:bCs/>
          <w:sz w:val="24"/>
          <w:szCs w:val="24"/>
        </w:rPr>
        <w:t xml:space="preserve"> maximum</w:t>
      </w:r>
      <w:r>
        <w:rPr>
          <w:rFonts w:asciiTheme="minorHAnsi" w:hAnsiTheme="minorHAnsi" w:cstheme="minorHAnsi"/>
          <w:bCs/>
          <w:sz w:val="24"/>
          <w:szCs w:val="24"/>
        </w:rPr>
        <w:t>)</w:t>
      </w:r>
    </w:p>
    <w:p w:rsidR="00284849" w:rsidRDefault="00E35F15" w:rsidP="00DA6D28">
      <w:pPr>
        <w:pStyle w:val="ListParagraph"/>
        <w:numPr>
          <w:ilvl w:val="0"/>
          <w:numId w:val="36"/>
        </w:numPr>
        <w:tabs>
          <w:tab w:val="left" w:pos="-720"/>
        </w:tabs>
        <w:suppressAutoHyphens/>
        <w:rPr>
          <w:rFonts w:asciiTheme="minorHAnsi" w:hAnsiTheme="minorHAnsi" w:cstheme="minorHAnsi"/>
          <w:bCs/>
          <w:sz w:val="24"/>
          <w:szCs w:val="24"/>
        </w:rPr>
      </w:pPr>
      <w:r>
        <w:rPr>
          <w:rFonts w:asciiTheme="minorHAnsi" w:hAnsiTheme="minorHAnsi" w:cstheme="minorHAnsi"/>
          <w:i/>
          <w:sz w:val="24"/>
          <w:szCs w:val="24"/>
          <w:u w:val="single"/>
        </w:rPr>
        <w:t>Adverse Socioeconomic Impacts</w:t>
      </w:r>
      <w:r w:rsidR="00545484" w:rsidRPr="00545484">
        <w:rPr>
          <w:rFonts w:asciiTheme="minorHAnsi" w:hAnsiTheme="minorHAnsi" w:cstheme="minorHAnsi"/>
          <w:bCs/>
          <w:sz w:val="24"/>
          <w:szCs w:val="24"/>
        </w:rPr>
        <w:t>:</w:t>
      </w:r>
      <w:r>
        <w:rPr>
          <w:rFonts w:asciiTheme="minorHAnsi" w:hAnsiTheme="minorHAnsi" w:cstheme="minorHAnsi"/>
          <w:bCs/>
          <w:sz w:val="24"/>
          <w:szCs w:val="24"/>
        </w:rPr>
        <w:t xml:space="preserve"> The MA SubCouncil will weigh whether, and to what degree, a project will result in adverse socioeconomic impacts. </w:t>
      </w:r>
      <w:r w:rsidR="000C26F2">
        <w:rPr>
          <w:rFonts w:asciiTheme="minorHAnsi" w:hAnsiTheme="minorHAnsi" w:cstheme="minorHAnsi"/>
          <w:bCs/>
          <w:sz w:val="24"/>
          <w:szCs w:val="24"/>
        </w:rPr>
        <w:t xml:space="preserve"> </w:t>
      </w:r>
      <w:r>
        <w:rPr>
          <w:rFonts w:asciiTheme="minorHAnsi" w:hAnsiTheme="minorHAnsi" w:cstheme="minorHAnsi"/>
          <w:bCs/>
          <w:sz w:val="24"/>
          <w:szCs w:val="24"/>
        </w:rPr>
        <w:t xml:space="preserve">This includes a consideration of significant adverse socioeconomic impacts that could arise from a project, short term or long term, direct or indirect, including those that involve resources that are not the focus of the project. </w:t>
      </w:r>
      <w:r w:rsidR="000C26F2">
        <w:rPr>
          <w:rFonts w:asciiTheme="minorHAnsi" w:hAnsiTheme="minorHAnsi" w:cstheme="minorHAnsi"/>
          <w:bCs/>
          <w:sz w:val="24"/>
          <w:szCs w:val="24"/>
        </w:rPr>
        <w:t xml:space="preserve"> </w:t>
      </w:r>
      <w:r w:rsidR="00716937">
        <w:rPr>
          <w:rFonts w:asciiTheme="minorHAnsi" w:hAnsiTheme="minorHAnsi" w:cstheme="minorHAnsi"/>
          <w:bCs/>
          <w:sz w:val="24"/>
          <w:szCs w:val="24"/>
        </w:rPr>
        <w:t>(10 points</w:t>
      </w:r>
      <w:r w:rsidR="00A60D43">
        <w:rPr>
          <w:rFonts w:asciiTheme="minorHAnsi" w:hAnsiTheme="minorHAnsi" w:cstheme="minorHAnsi"/>
          <w:bCs/>
          <w:sz w:val="24"/>
          <w:szCs w:val="24"/>
        </w:rPr>
        <w:t xml:space="preserve"> maximum</w:t>
      </w:r>
      <w:r w:rsidR="00716937">
        <w:rPr>
          <w:rFonts w:asciiTheme="minorHAnsi" w:hAnsiTheme="minorHAnsi" w:cstheme="minorHAnsi"/>
          <w:bCs/>
          <w:sz w:val="24"/>
          <w:szCs w:val="24"/>
        </w:rPr>
        <w:t>)</w:t>
      </w:r>
    </w:p>
    <w:p w:rsidR="00284849" w:rsidRDefault="00716937" w:rsidP="00DA6D28">
      <w:pPr>
        <w:pStyle w:val="ListParagraph"/>
        <w:numPr>
          <w:ilvl w:val="0"/>
          <w:numId w:val="36"/>
        </w:numPr>
        <w:tabs>
          <w:tab w:val="left" w:pos="-720"/>
        </w:tabs>
        <w:suppressAutoHyphens/>
        <w:rPr>
          <w:rFonts w:asciiTheme="minorHAnsi" w:hAnsiTheme="minorHAnsi" w:cstheme="minorHAnsi"/>
          <w:bCs/>
          <w:sz w:val="24"/>
          <w:szCs w:val="24"/>
        </w:rPr>
      </w:pPr>
      <w:r>
        <w:rPr>
          <w:rFonts w:asciiTheme="minorHAnsi" w:hAnsiTheme="minorHAnsi" w:cstheme="minorHAnsi"/>
          <w:i/>
          <w:sz w:val="24"/>
          <w:szCs w:val="24"/>
          <w:u w:val="single"/>
        </w:rPr>
        <w:t>Complementary with Community Goals</w:t>
      </w:r>
      <w:r w:rsidR="00545484" w:rsidRPr="00545484">
        <w:rPr>
          <w:rFonts w:asciiTheme="minorHAnsi" w:hAnsiTheme="minorHAnsi" w:cstheme="minorHAnsi"/>
          <w:bCs/>
          <w:sz w:val="24"/>
          <w:szCs w:val="24"/>
        </w:rPr>
        <w:t>:</w:t>
      </w:r>
      <w:r>
        <w:rPr>
          <w:rFonts w:asciiTheme="minorHAnsi" w:hAnsiTheme="minorHAnsi" w:cstheme="minorHAnsi"/>
          <w:bCs/>
          <w:sz w:val="24"/>
          <w:szCs w:val="24"/>
        </w:rPr>
        <w:t xml:space="preserve"> Projects will be assessed for their ability to complement goals, needs, and/or recommendations in existing plans that incorporated public input and involvement in their development (e.g. restoration plans, watershed plans, land use plans, town master plans, BioMaps, etc.).  This may include project proposals that are specifically included in plans, as well as new projects that address needs, goals, and recommendations stated in existing plans.  Applicants are responsible for citing the specific plans, goals, needs and/or recommendations that the project would complement.</w:t>
      </w:r>
      <w:r w:rsidR="00FC1B83">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00FC1B83" w:rsidRPr="00A7612F">
        <w:rPr>
          <w:rFonts w:asciiTheme="minorHAnsi" w:hAnsiTheme="minorHAnsi" w:cstheme="minorHAnsi"/>
          <w:b/>
          <w:bCs/>
          <w:i/>
          <w:sz w:val="24"/>
          <w:szCs w:val="24"/>
        </w:rPr>
        <w:t>Attribute</w:t>
      </w:r>
      <w:r w:rsidR="00FC1B83">
        <w:rPr>
          <w:rFonts w:asciiTheme="minorHAnsi" w:hAnsiTheme="minorHAnsi" w:cstheme="minorHAnsi"/>
          <w:bCs/>
          <w:i/>
          <w:sz w:val="24"/>
          <w:szCs w:val="24"/>
        </w:rPr>
        <w:t xml:space="preserve">:  </w:t>
      </w:r>
      <w:r w:rsidR="00FC1B83">
        <w:rPr>
          <w:rFonts w:asciiTheme="minorHAnsi" w:hAnsiTheme="minorHAnsi" w:cstheme="minorHAnsi"/>
          <w:bCs/>
          <w:sz w:val="24"/>
          <w:szCs w:val="24"/>
        </w:rPr>
        <w:t xml:space="preserve">Consistency with municipal open space plans/master plans.  </w:t>
      </w:r>
      <w:r>
        <w:rPr>
          <w:rFonts w:asciiTheme="minorHAnsi" w:hAnsiTheme="minorHAnsi" w:cstheme="minorHAnsi"/>
          <w:bCs/>
          <w:sz w:val="24"/>
          <w:szCs w:val="24"/>
        </w:rPr>
        <w:t>(10 points</w:t>
      </w:r>
      <w:r w:rsidR="00A60D43">
        <w:rPr>
          <w:rFonts w:asciiTheme="minorHAnsi" w:hAnsiTheme="minorHAnsi" w:cstheme="minorHAnsi"/>
          <w:bCs/>
          <w:sz w:val="24"/>
          <w:szCs w:val="24"/>
        </w:rPr>
        <w:t xml:space="preserve"> maximum</w:t>
      </w:r>
      <w:r>
        <w:rPr>
          <w:rFonts w:asciiTheme="minorHAnsi" w:hAnsiTheme="minorHAnsi" w:cstheme="minorHAnsi"/>
          <w:bCs/>
          <w:sz w:val="24"/>
          <w:szCs w:val="24"/>
        </w:rPr>
        <w:t>)</w:t>
      </w:r>
    </w:p>
    <w:p w:rsidR="00284849" w:rsidRDefault="0064747D" w:rsidP="00DA6D28">
      <w:pPr>
        <w:pStyle w:val="ListParagraph"/>
        <w:numPr>
          <w:ilvl w:val="0"/>
          <w:numId w:val="36"/>
        </w:numPr>
        <w:tabs>
          <w:tab w:val="left" w:pos="-720"/>
        </w:tabs>
        <w:suppressAutoHyphens/>
        <w:rPr>
          <w:rFonts w:asciiTheme="minorHAnsi" w:hAnsiTheme="minorHAnsi" w:cstheme="minorHAnsi"/>
          <w:bCs/>
          <w:sz w:val="24"/>
          <w:szCs w:val="24"/>
        </w:rPr>
      </w:pPr>
      <w:r>
        <w:rPr>
          <w:rFonts w:asciiTheme="minorHAnsi" w:hAnsiTheme="minorHAnsi" w:cstheme="minorHAnsi"/>
          <w:i/>
          <w:sz w:val="24"/>
          <w:szCs w:val="24"/>
          <w:u w:val="single"/>
        </w:rPr>
        <w:t>Public</w:t>
      </w:r>
      <w:r w:rsidR="00716937">
        <w:rPr>
          <w:rFonts w:asciiTheme="minorHAnsi" w:hAnsiTheme="minorHAnsi" w:cstheme="minorHAnsi"/>
          <w:i/>
          <w:sz w:val="24"/>
          <w:szCs w:val="24"/>
          <w:u w:val="single"/>
        </w:rPr>
        <w:t xml:space="preserve"> Outreach</w:t>
      </w:r>
      <w:r w:rsidR="00545484" w:rsidRPr="00545484">
        <w:rPr>
          <w:rFonts w:asciiTheme="minorHAnsi" w:hAnsiTheme="minorHAnsi" w:cstheme="minorHAnsi"/>
          <w:bCs/>
          <w:sz w:val="24"/>
          <w:szCs w:val="24"/>
        </w:rPr>
        <w:t>:</w:t>
      </w:r>
      <w:r w:rsidR="00716937">
        <w:rPr>
          <w:rFonts w:asciiTheme="minorHAnsi" w:hAnsiTheme="minorHAnsi" w:cstheme="minorHAnsi"/>
          <w:bCs/>
          <w:sz w:val="24"/>
          <w:szCs w:val="24"/>
        </w:rPr>
        <w:t xml:space="preserve"> Priority will be given to projects that include plans to disseminate information on project goals, results, project partners and their roles, sources of funding, and other support provided.  (5 points</w:t>
      </w:r>
      <w:r w:rsidR="00A60D43">
        <w:rPr>
          <w:rFonts w:asciiTheme="minorHAnsi" w:hAnsiTheme="minorHAnsi" w:cstheme="minorHAnsi"/>
          <w:bCs/>
          <w:sz w:val="24"/>
          <w:szCs w:val="24"/>
        </w:rPr>
        <w:t xml:space="preserve"> maximum</w:t>
      </w:r>
      <w:r w:rsidR="00716937">
        <w:rPr>
          <w:rFonts w:asciiTheme="minorHAnsi" w:hAnsiTheme="minorHAnsi" w:cstheme="minorHAnsi"/>
          <w:bCs/>
          <w:sz w:val="24"/>
          <w:szCs w:val="24"/>
        </w:rPr>
        <w:t>)</w:t>
      </w:r>
    </w:p>
    <w:p w:rsidR="00284849" w:rsidRDefault="00716937" w:rsidP="00DA6D28">
      <w:pPr>
        <w:pStyle w:val="ListParagraph"/>
        <w:numPr>
          <w:ilvl w:val="0"/>
          <w:numId w:val="36"/>
        </w:numPr>
        <w:tabs>
          <w:tab w:val="left" w:pos="-720"/>
        </w:tabs>
        <w:suppressAutoHyphens/>
        <w:rPr>
          <w:rFonts w:asciiTheme="minorHAnsi" w:hAnsiTheme="minorHAnsi" w:cstheme="minorHAnsi"/>
          <w:bCs/>
          <w:sz w:val="24"/>
          <w:szCs w:val="24"/>
        </w:rPr>
      </w:pPr>
      <w:r>
        <w:rPr>
          <w:rFonts w:asciiTheme="minorHAnsi" w:hAnsiTheme="minorHAnsi" w:cstheme="minorHAnsi"/>
          <w:i/>
          <w:sz w:val="24"/>
          <w:szCs w:val="24"/>
          <w:u w:val="single"/>
        </w:rPr>
        <w:t>Diverse Partnerships</w:t>
      </w:r>
      <w:r w:rsidR="00545484" w:rsidRPr="00545484">
        <w:rPr>
          <w:rFonts w:asciiTheme="minorHAnsi" w:hAnsiTheme="minorHAnsi" w:cstheme="minorHAnsi"/>
          <w:bCs/>
          <w:sz w:val="24"/>
          <w:szCs w:val="24"/>
        </w:rPr>
        <w:t>:</w:t>
      </w:r>
      <w:r>
        <w:rPr>
          <w:rFonts w:asciiTheme="minorHAnsi" w:hAnsiTheme="minorHAnsi" w:cstheme="minorHAnsi"/>
          <w:bCs/>
          <w:sz w:val="24"/>
          <w:szCs w:val="24"/>
        </w:rPr>
        <w:t xml:space="preserve"> Priority will be given to projects that reflect a diversity of contributing </w:t>
      </w:r>
      <w:r w:rsidR="00A60D43">
        <w:rPr>
          <w:rFonts w:asciiTheme="minorHAnsi" w:hAnsiTheme="minorHAnsi" w:cstheme="minorHAnsi"/>
          <w:bCs/>
          <w:sz w:val="24"/>
          <w:szCs w:val="24"/>
        </w:rPr>
        <w:t xml:space="preserve">project </w:t>
      </w:r>
      <w:r>
        <w:rPr>
          <w:rFonts w:asciiTheme="minorHAnsi" w:hAnsiTheme="minorHAnsi" w:cstheme="minorHAnsi"/>
          <w:bCs/>
          <w:sz w:val="24"/>
          <w:szCs w:val="24"/>
        </w:rPr>
        <w:t xml:space="preserve">partners </w:t>
      </w:r>
      <w:r w:rsidR="00CD0942">
        <w:rPr>
          <w:rFonts w:asciiTheme="minorHAnsi" w:hAnsiTheme="minorHAnsi" w:cstheme="minorHAnsi"/>
          <w:bCs/>
          <w:sz w:val="24"/>
          <w:szCs w:val="24"/>
        </w:rPr>
        <w:t xml:space="preserve">and </w:t>
      </w:r>
      <w:r>
        <w:rPr>
          <w:rFonts w:asciiTheme="minorHAnsi" w:hAnsiTheme="minorHAnsi" w:cstheme="minorHAnsi"/>
          <w:bCs/>
          <w:sz w:val="24"/>
          <w:szCs w:val="24"/>
        </w:rPr>
        <w:t>resources.  Partner contributions should be reflected in the budget, including donations of cash, equipment and materials, and in-kind services (e.g. volunteer time, technical assistance, materials, etc.).  (5 points</w:t>
      </w:r>
      <w:r w:rsidR="00A60D43">
        <w:rPr>
          <w:rFonts w:asciiTheme="minorHAnsi" w:hAnsiTheme="minorHAnsi" w:cstheme="minorHAnsi"/>
          <w:bCs/>
          <w:sz w:val="24"/>
          <w:szCs w:val="24"/>
        </w:rPr>
        <w:t xml:space="preserve"> maximum</w:t>
      </w:r>
      <w:r>
        <w:rPr>
          <w:rFonts w:asciiTheme="minorHAnsi" w:hAnsiTheme="minorHAnsi" w:cstheme="minorHAnsi"/>
          <w:bCs/>
          <w:sz w:val="24"/>
          <w:szCs w:val="24"/>
        </w:rPr>
        <w:t>)</w:t>
      </w:r>
    </w:p>
    <w:p w:rsidR="00BA3D65" w:rsidRDefault="00BA3D65" w:rsidP="00BC0BD9">
      <w:pPr>
        <w:rPr>
          <w:rFonts w:asciiTheme="minorHAnsi" w:hAnsiTheme="minorHAnsi" w:cstheme="minorHAnsi"/>
          <w:b/>
          <w:sz w:val="24"/>
          <w:szCs w:val="24"/>
        </w:rPr>
      </w:pPr>
    </w:p>
    <w:p w:rsidR="00BC0BD9" w:rsidRPr="00D74376" w:rsidRDefault="00545484" w:rsidP="00BC0BD9">
      <w:pPr>
        <w:rPr>
          <w:rFonts w:asciiTheme="minorHAnsi" w:hAnsiTheme="minorHAnsi" w:cstheme="minorHAnsi"/>
          <w:b/>
          <w:sz w:val="32"/>
          <w:szCs w:val="32"/>
        </w:rPr>
      </w:pPr>
      <w:r w:rsidRPr="00545484">
        <w:rPr>
          <w:rFonts w:asciiTheme="minorHAnsi" w:hAnsiTheme="minorHAnsi" w:cstheme="minorHAnsi"/>
          <w:b/>
          <w:sz w:val="32"/>
          <w:szCs w:val="32"/>
        </w:rPr>
        <w:t>4.  Definitions</w:t>
      </w:r>
    </w:p>
    <w:p w:rsidR="00B15DA5" w:rsidRPr="00825D3B" w:rsidRDefault="00B15DA5" w:rsidP="00BC0BD9">
      <w:pPr>
        <w:rPr>
          <w:rFonts w:asciiTheme="minorHAnsi" w:hAnsiTheme="minorHAnsi" w:cstheme="minorHAnsi"/>
          <w:sz w:val="24"/>
          <w:szCs w:val="24"/>
        </w:rPr>
      </w:pPr>
    </w:p>
    <w:p w:rsidR="00BC0BD9" w:rsidRPr="00BB04A5" w:rsidRDefault="00E33831" w:rsidP="00BC0BD9">
      <w:pPr>
        <w:rPr>
          <w:rFonts w:asciiTheme="minorHAnsi" w:hAnsiTheme="minorHAnsi" w:cstheme="minorHAnsi"/>
          <w:sz w:val="24"/>
          <w:szCs w:val="24"/>
        </w:rPr>
      </w:pPr>
      <w:r w:rsidRPr="00825D3B">
        <w:rPr>
          <w:rFonts w:asciiTheme="minorHAnsi" w:hAnsiTheme="minorHAnsi" w:cstheme="minorHAnsi"/>
          <w:sz w:val="24"/>
          <w:szCs w:val="24"/>
        </w:rPr>
        <w:t>The following definitions supplement the definitions provided in Code of Massachusetts Regulations, 801 CMR 21.00 (Procurement of Commodities and Services)</w:t>
      </w:r>
      <w:r w:rsidR="00DF5CDA" w:rsidRPr="00825D3B">
        <w:rPr>
          <w:rFonts w:asciiTheme="minorHAnsi" w:hAnsiTheme="minorHAnsi" w:cstheme="minorHAnsi"/>
          <w:sz w:val="24"/>
          <w:szCs w:val="24"/>
        </w:rPr>
        <w:t xml:space="preserve"> and 815 CMR 2.00 (Grants and Subsidies)</w:t>
      </w:r>
      <w:r w:rsidR="00B91056">
        <w:rPr>
          <w:rFonts w:asciiTheme="minorHAnsi" w:hAnsiTheme="minorHAnsi" w:cstheme="minorHAnsi"/>
          <w:sz w:val="24"/>
          <w:szCs w:val="24"/>
        </w:rPr>
        <w:t>.  These definitions</w:t>
      </w:r>
      <w:r w:rsidRPr="00825D3B">
        <w:rPr>
          <w:rFonts w:asciiTheme="minorHAnsi" w:hAnsiTheme="minorHAnsi" w:cstheme="minorHAnsi"/>
          <w:sz w:val="24"/>
          <w:szCs w:val="24"/>
        </w:rPr>
        <w:t xml:space="preserve"> are used for this solicitati</w:t>
      </w:r>
      <w:r>
        <w:rPr>
          <w:rFonts w:asciiTheme="minorHAnsi" w:hAnsiTheme="minorHAnsi" w:cstheme="minorHAnsi"/>
          <w:sz w:val="24"/>
          <w:szCs w:val="24"/>
        </w:rPr>
        <w:t xml:space="preserve">on and may be used throughout implementation of the </w:t>
      </w:r>
      <w:r w:rsidR="00A60D43">
        <w:rPr>
          <w:rFonts w:asciiTheme="minorHAnsi" w:hAnsiTheme="minorHAnsi" w:cstheme="minorHAnsi"/>
          <w:sz w:val="24"/>
          <w:szCs w:val="24"/>
        </w:rPr>
        <w:t>G</w:t>
      </w:r>
      <w:r w:rsidR="00A367D5">
        <w:rPr>
          <w:rFonts w:asciiTheme="minorHAnsi" w:hAnsiTheme="minorHAnsi" w:cstheme="minorHAnsi"/>
          <w:sz w:val="24"/>
          <w:szCs w:val="24"/>
        </w:rPr>
        <w:t xml:space="preserve">rant </w:t>
      </w:r>
      <w:r w:rsidR="00A60D43">
        <w:rPr>
          <w:rFonts w:asciiTheme="minorHAnsi" w:hAnsiTheme="minorHAnsi" w:cstheme="minorHAnsi"/>
          <w:sz w:val="24"/>
          <w:szCs w:val="24"/>
        </w:rPr>
        <w:t>C</w:t>
      </w:r>
      <w:r>
        <w:rPr>
          <w:rFonts w:asciiTheme="minorHAnsi" w:hAnsiTheme="minorHAnsi" w:cstheme="minorHAnsi"/>
          <w:sz w:val="24"/>
          <w:szCs w:val="24"/>
        </w:rPr>
        <w:t xml:space="preserve">ontract after award:  </w:t>
      </w:r>
    </w:p>
    <w:p w:rsidR="00BC0BD9" w:rsidRPr="00BB04A5" w:rsidRDefault="00BC0BD9" w:rsidP="00BC0BD9">
      <w:pPr>
        <w:rPr>
          <w:rFonts w:asciiTheme="minorHAnsi" w:hAnsiTheme="minorHAnsi" w:cstheme="minorHAnsi"/>
          <w:sz w:val="24"/>
          <w:szCs w:val="24"/>
        </w:rPr>
      </w:pPr>
    </w:p>
    <w:p w:rsidR="00BC0BD9" w:rsidRDefault="00E33831" w:rsidP="00BC0BD9">
      <w:pPr>
        <w:rPr>
          <w:rFonts w:asciiTheme="minorHAnsi" w:hAnsiTheme="minorHAnsi" w:cstheme="minorHAnsi"/>
          <w:sz w:val="24"/>
          <w:szCs w:val="24"/>
        </w:rPr>
      </w:pPr>
      <w:r w:rsidRPr="00651416">
        <w:rPr>
          <w:rFonts w:asciiTheme="minorHAnsi" w:hAnsiTheme="minorHAnsi" w:cstheme="minorHAnsi"/>
          <w:b/>
          <w:sz w:val="24"/>
          <w:szCs w:val="24"/>
        </w:rPr>
        <w:t>Applicant</w:t>
      </w:r>
      <w:r w:rsidRPr="00404847">
        <w:rPr>
          <w:rFonts w:asciiTheme="minorHAnsi" w:hAnsiTheme="minorHAnsi" w:cstheme="minorHAnsi"/>
          <w:sz w:val="24"/>
          <w:szCs w:val="24"/>
        </w:rPr>
        <w:t xml:space="preserve">:  An </w:t>
      </w:r>
      <w:r w:rsidR="009451A0">
        <w:rPr>
          <w:rFonts w:asciiTheme="minorHAnsi" w:hAnsiTheme="minorHAnsi" w:cstheme="minorHAnsi"/>
          <w:sz w:val="24"/>
          <w:szCs w:val="24"/>
        </w:rPr>
        <w:t>A</w:t>
      </w:r>
      <w:r w:rsidRPr="00404847">
        <w:rPr>
          <w:rFonts w:asciiTheme="minorHAnsi" w:hAnsiTheme="minorHAnsi" w:cstheme="minorHAnsi"/>
          <w:sz w:val="24"/>
          <w:szCs w:val="24"/>
        </w:rPr>
        <w:t xml:space="preserve">pplicant is any entity identified in </w:t>
      </w:r>
      <w:r w:rsidR="00B91056" w:rsidRPr="00404847">
        <w:rPr>
          <w:rFonts w:asciiTheme="minorHAnsi" w:hAnsiTheme="minorHAnsi" w:cstheme="minorHAnsi"/>
          <w:sz w:val="24"/>
          <w:szCs w:val="24"/>
        </w:rPr>
        <w:t xml:space="preserve">Section </w:t>
      </w:r>
      <w:r w:rsidR="00B91056">
        <w:rPr>
          <w:rFonts w:asciiTheme="minorHAnsi" w:hAnsiTheme="minorHAnsi" w:cstheme="minorHAnsi"/>
          <w:sz w:val="24"/>
          <w:szCs w:val="24"/>
        </w:rPr>
        <w:t>3</w:t>
      </w:r>
      <w:r w:rsidR="00B91056" w:rsidRPr="00404847">
        <w:rPr>
          <w:rFonts w:asciiTheme="minorHAnsi" w:hAnsiTheme="minorHAnsi" w:cstheme="minorHAnsi"/>
          <w:sz w:val="24"/>
          <w:szCs w:val="24"/>
        </w:rPr>
        <w:t xml:space="preserve">A </w:t>
      </w:r>
      <w:r w:rsidR="00B91056">
        <w:rPr>
          <w:rFonts w:asciiTheme="minorHAnsi" w:hAnsiTheme="minorHAnsi" w:cstheme="minorHAnsi"/>
          <w:sz w:val="24"/>
          <w:szCs w:val="24"/>
        </w:rPr>
        <w:t xml:space="preserve">of </w:t>
      </w:r>
      <w:r w:rsidR="00A367D5">
        <w:rPr>
          <w:rFonts w:asciiTheme="minorHAnsi" w:hAnsiTheme="minorHAnsi" w:cstheme="minorHAnsi"/>
          <w:sz w:val="24"/>
          <w:szCs w:val="24"/>
        </w:rPr>
        <w:t xml:space="preserve">this Grant Announcement </w:t>
      </w:r>
      <w:r w:rsidR="00743392">
        <w:rPr>
          <w:rFonts w:asciiTheme="minorHAnsi" w:hAnsiTheme="minorHAnsi" w:cstheme="minorHAnsi"/>
          <w:sz w:val="24"/>
          <w:szCs w:val="24"/>
        </w:rPr>
        <w:t>t</w:t>
      </w:r>
      <w:r w:rsidR="00B91056">
        <w:rPr>
          <w:rFonts w:asciiTheme="minorHAnsi" w:hAnsiTheme="minorHAnsi" w:cstheme="minorHAnsi"/>
          <w:sz w:val="24"/>
          <w:szCs w:val="24"/>
        </w:rPr>
        <w:t>hat</w:t>
      </w:r>
      <w:r w:rsidR="00743392">
        <w:rPr>
          <w:rFonts w:asciiTheme="minorHAnsi" w:hAnsiTheme="minorHAnsi" w:cstheme="minorHAnsi"/>
          <w:sz w:val="24"/>
          <w:szCs w:val="24"/>
        </w:rPr>
        <w:t xml:space="preserve"> </w:t>
      </w:r>
      <w:r w:rsidRPr="00404847">
        <w:rPr>
          <w:rFonts w:asciiTheme="minorHAnsi" w:hAnsiTheme="minorHAnsi" w:cstheme="minorHAnsi"/>
          <w:sz w:val="24"/>
          <w:szCs w:val="24"/>
        </w:rPr>
        <w:t>respond</w:t>
      </w:r>
      <w:r w:rsidR="00743392">
        <w:rPr>
          <w:rFonts w:asciiTheme="minorHAnsi" w:hAnsiTheme="minorHAnsi" w:cstheme="minorHAnsi"/>
          <w:sz w:val="24"/>
          <w:szCs w:val="24"/>
        </w:rPr>
        <w:t>s</w:t>
      </w:r>
      <w:r w:rsidRPr="00404847">
        <w:rPr>
          <w:rFonts w:asciiTheme="minorHAnsi" w:hAnsiTheme="minorHAnsi" w:cstheme="minorHAnsi"/>
          <w:sz w:val="24"/>
          <w:szCs w:val="24"/>
        </w:rPr>
        <w:t xml:space="preserve"> to this </w:t>
      </w:r>
      <w:r w:rsidR="00A367D5">
        <w:rPr>
          <w:rFonts w:asciiTheme="minorHAnsi" w:hAnsiTheme="minorHAnsi" w:cstheme="minorHAnsi"/>
          <w:sz w:val="24"/>
          <w:szCs w:val="24"/>
        </w:rPr>
        <w:t xml:space="preserve">Grant Announcement </w:t>
      </w:r>
      <w:r w:rsidRPr="00404847">
        <w:rPr>
          <w:rFonts w:asciiTheme="minorHAnsi" w:hAnsiTheme="minorHAnsi" w:cstheme="minorHAnsi"/>
          <w:sz w:val="24"/>
          <w:szCs w:val="24"/>
        </w:rPr>
        <w:t xml:space="preserve">with a completed </w:t>
      </w:r>
      <w:r w:rsidR="006E1B98">
        <w:rPr>
          <w:rFonts w:asciiTheme="minorHAnsi" w:hAnsiTheme="minorHAnsi" w:cstheme="minorHAnsi"/>
          <w:sz w:val="24"/>
          <w:szCs w:val="24"/>
        </w:rPr>
        <w:t xml:space="preserve">application, including the </w:t>
      </w:r>
      <w:r w:rsidR="00DE08FA">
        <w:rPr>
          <w:rFonts w:asciiTheme="minorHAnsi" w:hAnsiTheme="minorHAnsi" w:cstheme="minorHAnsi"/>
          <w:sz w:val="24"/>
          <w:szCs w:val="24"/>
        </w:rPr>
        <w:t xml:space="preserve">Project Work </w:t>
      </w:r>
      <w:r w:rsidR="00743392">
        <w:rPr>
          <w:rFonts w:asciiTheme="minorHAnsi" w:hAnsiTheme="minorHAnsi" w:cstheme="minorHAnsi"/>
          <w:sz w:val="24"/>
          <w:szCs w:val="24"/>
        </w:rPr>
        <w:t>Plan and Cost Estimate</w:t>
      </w:r>
      <w:r w:rsidR="005B6480">
        <w:rPr>
          <w:rFonts w:asciiTheme="minorHAnsi" w:hAnsiTheme="minorHAnsi" w:cstheme="minorHAnsi"/>
          <w:sz w:val="24"/>
          <w:szCs w:val="24"/>
        </w:rPr>
        <w:t>, and o</w:t>
      </w:r>
      <w:r w:rsidRPr="00404847">
        <w:rPr>
          <w:rFonts w:asciiTheme="minorHAnsi" w:hAnsiTheme="minorHAnsi" w:cstheme="minorHAnsi"/>
          <w:sz w:val="24"/>
          <w:szCs w:val="24"/>
        </w:rPr>
        <w:t xml:space="preserve">ther required documentation as specified herein.  For definition purposes, an </w:t>
      </w:r>
      <w:r w:rsidR="00A60D43">
        <w:rPr>
          <w:rFonts w:asciiTheme="minorHAnsi" w:hAnsiTheme="minorHAnsi" w:cstheme="minorHAnsi"/>
          <w:sz w:val="24"/>
          <w:szCs w:val="24"/>
        </w:rPr>
        <w:t>A</w:t>
      </w:r>
      <w:r w:rsidRPr="00404847">
        <w:rPr>
          <w:rFonts w:asciiTheme="minorHAnsi" w:hAnsiTheme="minorHAnsi" w:cstheme="minorHAnsi"/>
          <w:sz w:val="24"/>
          <w:szCs w:val="24"/>
        </w:rPr>
        <w:t>pplicant is the same as a “bidder” as defined in 80</w:t>
      </w:r>
      <w:r w:rsidR="0003135E">
        <w:rPr>
          <w:rFonts w:asciiTheme="minorHAnsi" w:hAnsiTheme="minorHAnsi" w:cstheme="minorHAnsi"/>
          <w:sz w:val="24"/>
          <w:szCs w:val="24"/>
        </w:rPr>
        <w:t>1</w:t>
      </w:r>
      <w:r w:rsidRPr="00404847">
        <w:rPr>
          <w:rFonts w:asciiTheme="minorHAnsi" w:hAnsiTheme="minorHAnsi" w:cstheme="minorHAnsi"/>
          <w:sz w:val="24"/>
          <w:szCs w:val="24"/>
        </w:rPr>
        <w:t xml:space="preserve"> CMR 21.0</w:t>
      </w:r>
      <w:r w:rsidR="0003135E">
        <w:rPr>
          <w:rFonts w:asciiTheme="minorHAnsi" w:hAnsiTheme="minorHAnsi" w:cstheme="minorHAnsi"/>
          <w:sz w:val="24"/>
          <w:szCs w:val="24"/>
        </w:rPr>
        <w:t>0</w:t>
      </w:r>
      <w:r>
        <w:rPr>
          <w:rFonts w:asciiTheme="minorHAnsi" w:hAnsiTheme="minorHAnsi" w:cstheme="minorHAnsi"/>
          <w:sz w:val="24"/>
          <w:szCs w:val="24"/>
        </w:rPr>
        <w:t xml:space="preserve"> </w:t>
      </w:r>
      <w:r w:rsidRPr="00404847">
        <w:rPr>
          <w:rFonts w:asciiTheme="minorHAnsi" w:hAnsiTheme="minorHAnsi" w:cstheme="minorHAnsi"/>
          <w:sz w:val="24"/>
          <w:szCs w:val="24"/>
        </w:rPr>
        <w:t>(Procurement of Commodities and Services).</w:t>
      </w:r>
      <w:r w:rsidRPr="0021358D">
        <w:rPr>
          <w:rFonts w:asciiTheme="minorHAnsi" w:hAnsiTheme="minorHAnsi" w:cstheme="minorHAnsi"/>
          <w:sz w:val="24"/>
          <w:szCs w:val="24"/>
        </w:rPr>
        <w:t xml:space="preserve">    </w:t>
      </w:r>
    </w:p>
    <w:p w:rsidR="00BC0BD9" w:rsidRDefault="00BC0BD9" w:rsidP="00BC0BD9">
      <w:pPr>
        <w:rPr>
          <w:rFonts w:asciiTheme="minorHAnsi" w:hAnsiTheme="minorHAnsi" w:cstheme="minorHAnsi"/>
          <w:sz w:val="24"/>
          <w:szCs w:val="24"/>
        </w:rPr>
      </w:pPr>
    </w:p>
    <w:p w:rsidR="00BC0BD9" w:rsidRDefault="00E33831" w:rsidP="00BC0BD9">
      <w:pPr>
        <w:rPr>
          <w:rFonts w:asciiTheme="minorHAnsi" w:hAnsiTheme="minorHAnsi" w:cstheme="minorHAnsi"/>
          <w:sz w:val="24"/>
          <w:szCs w:val="24"/>
        </w:rPr>
      </w:pPr>
      <w:r w:rsidRPr="00BB04A5">
        <w:rPr>
          <w:rFonts w:asciiTheme="minorHAnsi" w:hAnsiTheme="minorHAnsi" w:cstheme="minorHAnsi"/>
          <w:b/>
          <w:sz w:val="24"/>
          <w:szCs w:val="24"/>
        </w:rPr>
        <w:t>Bureau of Waste Site Cleanup (BWSC)</w:t>
      </w:r>
      <w:r>
        <w:rPr>
          <w:rFonts w:asciiTheme="minorHAnsi" w:hAnsiTheme="minorHAnsi" w:cstheme="minorHAnsi"/>
          <w:sz w:val="24"/>
          <w:szCs w:val="24"/>
        </w:rPr>
        <w:t xml:space="preserve">:  The Bureau within MassDEP responsible for the procurement and implementation of the contract.  MassDEP’s </w:t>
      </w:r>
      <w:r w:rsidRPr="00FD2103">
        <w:rPr>
          <w:rFonts w:asciiTheme="minorHAnsi" w:hAnsiTheme="minorHAnsi" w:cstheme="minorHAnsi"/>
          <w:sz w:val="24"/>
          <w:szCs w:val="24"/>
        </w:rPr>
        <w:t xml:space="preserve">NRD </w:t>
      </w:r>
      <w:r w:rsidR="00DA6D28">
        <w:rPr>
          <w:rFonts w:asciiTheme="minorHAnsi" w:hAnsiTheme="minorHAnsi" w:cstheme="minorHAnsi"/>
          <w:sz w:val="24"/>
          <w:szCs w:val="24"/>
        </w:rPr>
        <w:t>Trustee Representative</w:t>
      </w:r>
      <w:r>
        <w:rPr>
          <w:rFonts w:asciiTheme="minorHAnsi" w:hAnsiTheme="minorHAnsi" w:cstheme="minorHAnsi"/>
          <w:sz w:val="24"/>
          <w:szCs w:val="24"/>
        </w:rPr>
        <w:t xml:space="preserve"> and Contract Administrator are assigned to BWSC.  </w:t>
      </w:r>
    </w:p>
    <w:p w:rsidR="00BC0BD9" w:rsidRDefault="00BC0BD9" w:rsidP="00BC0BD9">
      <w:pPr>
        <w:rPr>
          <w:rFonts w:asciiTheme="minorHAnsi" w:hAnsiTheme="minorHAnsi" w:cstheme="minorHAnsi"/>
          <w:sz w:val="24"/>
          <w:szCs w:val="24"/>
        </w:rPr>
      </w:pPr>
    </w:p>
    <w:p w:rsidR="00950275" w:rsidRDefault="00EA4783" w:rsidP="00950275">
      <w:pPr>
        <w:rPr>
          <w:rFonts w:asciiTheme="minorHAnsi" w:hAnsiTheme="minorHAnsi" w:cstheme="minorHAnsi"/>
          <w:sz w:val="24"/>
          <w:szCs w:val="24"/>
        </w:rPr>
      </w:pPr>
      <w:r w:rsidRPr="00204C10">
        <w:rPr>
          <w:rFonts w:asciiTheme="minorHAnsi" w:hAnsiTheme="minorHAnsi" w:cstheme="minorHAnsi"/>
          <w:b/>
          <w:sz w:val="24"/>
          <w:szCs w:val="24"/>
        </w:rPr>
        <w:t>C</w:t>
      </w:r>
      <w:r w:rsidR="00FD7A50" w:rsidRPr="00204C10">
        <w:rPr>
          <w:rFonts w:asciiTheme="minorHAnsi" w:hAnsiTheme="minorHAnsi" w:cstheme="minorHAnsi"/>
          <w:b/>
          <w:sz w:val="24"/>
          <w:szCs w:val="24"/>
        </w:rPr>
        <w:t>OMM</w:t>
      </w:r>
      <w:r w:rsidRPr="00204C10">
        <w:rPr>
          <w:rFonts w:asciiTheme="minorHAnsi" w:hAnsiTheme="minorHAnsi" w:cstheme="minorHAnsi"/>
          <w:b/>
          <w:sz w:val="24"/>
          <w:szCs w:val="24"/>
        </w:rPr>
        <w:t>BUYS</w:t>
      </w:r>
      <w:r w:rsidR="00E33831" w:rsidRPr="00204C10">
        <w:rPr>
          <w:rFonts w:asciiTheme="minorHAnsi" w:hAnsiTheme="minorHAnsi" w:cstheme="minorHAnsi"/>
          <w:sz w:val="24"/>
          <w:szCs w:val="24"/>
        </w:rPr>
        <w:t xml:space="preserve">:  The Commonwealth’s </w:t>
      </w:r>
      <w:r w:rsidR="00293A14" w:rsidRPr="00204C10">
        <w:rPr>
          <w:rFonts w:asciiTheme="minorHAnsi" w:hAnsiTheme="minorHAnsi" w:cstheme="minorHAnsi"/>
          <w:sz w:val="24"/>
          <w:szCs w:val="24"/>
        </w:rPr>
        <w:t>on-line procurement system</w:t>
      </w:r>
      <w:r w:rsidR="00E33831" w:rsidRPr="00204C10">
        <w:rPr>
          <w:rFonts w:asciiTheme="minorHAnsi" w:hAnsiTheme="minorHAnsi" w:cstheme="minorHAnsi"/>
          <w:sz w:val="24"/>
          <w:szCs w:val="24"/>
        </w:rPr>
        <w:t xml:space="preserve"> is a free,</w:t>
      </w:r>
      <w:r w:rsidR="00950275" w:rsidRPr="00204C10">
        <w:rPr>
          <w:rFonts w:asciiTheme="minorHAnsi" w:hAnsiTheme="minorHAnsi" w:cstheme="minorHAnsi"/>
          <w:sz w:val="24"/>
          <w:szCs w:val="24"/>
        </w:rPr>
        <w:t xml:space="preserve"> </w:t>
      </w:r>
      <w:r w:rsidR="00E33831" w:rsidRPr="00204C10">
        <w:rPr>
          <w:rFonts w:asciiTheme="minorHAnsi" w:hAnsiTheme="minorHAnsi" w:cstheme="minorHAnsi"/>
          <w:sz w:val="24"/>
          <w:szCs w:val="24"/>
        </w:rPr>
        <w:t xml:space="preserve">around-the-clock internet access site that provides </w:t>
      </w:r>
      <w:r w:rsidR="00950275" w:rsidRPr="00204C10">
        <w:rPr>
          <w:rFonts w:asciiTheme="minorHAnsi" w:hAnsiTheme="minorHAnsi" w:cstheme="minorHAnsi"/>
          <w:sz w:val="24"/>
          <w:szCs w:val="24"/>
        </w:rPr>
        <w:t xml:space="preserve">public </w:t>
      </w:r>
      <w:r w:rsidR="00C528C1" w:rsidRPr="00204C10">
        <w:rPr>
          <w:rFonts w:asciiTheme="minorHAnsi" w:hAnsiTheme="minorHAnsi" w:cstheme="minorHAnsi"/>
          <w:sz w:val="24"/>
          <w:szCs w:val="24"/>
        </w:rPr>
        <w:t>procurement documents</w:t>
      </w:r>
      <w:r w:rsidR="00E33831" w:rsidRPr="00204C10">
        <w:rPr>
          <w:rFonts w:asciiTheme="minorHAnsi" w:hAnsiTheme="minorHAnsi" w:cstheme="minorHAnsi"/>
          <w:sz w:val="24"/>
          <w:szCs w:val="24"/>
        </w:rPr>
        <w:t xml:space="preserve"> for all goods and services</w:t>
      </w:r>
      <w:r w:rsidR="00950275" w:rsidRPr="00204C10">
        <w:rPr>
          <w:rFonts w:asciiTheme="minorHAnsi" w:hAnsiTheme="minorHAnsi" w:cstheme="minorHAnsi"/>
          <w:sz w:val="24"/>
          <w:szCs w:val="24"/>
        </w:rPr>
        <w:t xml:space="preserve"> and grants and </w:t>
      </w:r>
      <w:r w:rsidR="00C528C1" w:rsidRPr="00204C10">
        <w:rPr>
          <w:rFonts w:asciiTheme="minorHAnsi" w:hAnsiTheme="minorHAnsi" w:cstheme="minorHAnsi"/>
          <w:sz w:val="24"/>
          <w:szCs w:val="24"/>
        </w:rPr>
        <w:t>subsidies and</w:t>
      </w:r>
      <w:r w:rsidR="00E33831" w:rsidRPr="00204C10">
        <w:rPr>
          <w:rFonts w:asciiTheme="minorHAnsi" w:hAnsiTheme="minorHAnsi" w:cstheme="minorHAnsi"/>
          <w:sz w:val="24"/>
          <w:szCs w:val="24"/>
        </w:rPr>
        <w:t xml:space="preserve"> that are issued by Executive Departments of the Commonwealth of Massachusetts</w:t>
      </w:r>
      <w:r w:rsidR="00E63F91">
        <w:rPr>
          <w:rFonts w:asciiTheme="minorHAnsi" w:hAnsiTheme="minorHAnsi" w:cstheme="minorHAnsi"/>
          <w:sz w:val="24"/>
          <w:szCs w:val="24"/>
        </w:rPr>
        <w:t>.</w:t>
      </w:r>
    </w:p>
    <w:p w:rsidR="00BC0BD9" w:rsidRDefault="00BC0BD9" w:rsidP="00BC0BD9">
      <w:pPr>
        <w:rPr>
          <w:rFonts w:asciiTheme="minorHAnsi" w:hAnsiTheme="minorHAnsi" w:cstheme="minorHAnsi"/>
          <w:sz w:val="24"/>
          <w:szCs w:val="24"/>
        </w:rPr>
      </w:pPr>
    </w:p>
    <w:p w:rsidR="000E4B8A" w:rsidRDefault="006E1B98" w:rsidP="00521DDC">
      <w:pPr>
        <w:rPr>
          <w:rFonts w:asciiTheme="minorHAnsi" w:hAnsiTheme="minorHAnsi" w:cstheme="minorHAnsi"/>
          <w:sz w:val="24"/>
          <w:szCs w:val="24"/>
        </w:rPr>
      </w:pPr>
      <w:r>
        <w:rPr>
          <w:rFonts w:asciiTheme="minorHAnsi" w:hAnsiTheme="minorHAnsi" w:cstheme="minorHAnsi"/>
          <w:b/>
          <w:sz w:val="24"/>
          <w:szCs w:val="24"/>
        </w:rPr>
        <w:t>Grant Review Team (GRT)</w:t>
      </w:r>
      <w:r w:rsidR="00E33831">
        <w:rPr>
          <w:rFonts w:asciiTheme="minorHAnsi" w:hAnsiTheme="minorHAnsi" w:cstheme="minorHAnsi"/>
          <w:sz w:val="24"/>
          <w:szCs w:val="24"/>
        </w:rPr>
        <w:t>:  The Massachusetts state personnel</w:t>
      </w:r>
      <w:r w:rsidR="00CB0E9F">
        <w:rPr>
          <w:rFonts w:asciiTheme="minorHAnsi" w:hAnsiTheme="minorHAnsi" w:cstheme="minorHAnsi"/>
          <w:sz w:val="24"/>
          <w:szCs w:val="24"/>
        </w:rPr>
        <w:t xml:space="preserve"> and members of the MA SubCouncil and its consultant</w:t>
      </w:r>
      <w:r w:rsidR="00E33831">
        <w:rPr>
          <w:rFonts w:asciiTheme="minorHAnsi" w:hAnsiTheme="minorHAnsi" w:cstheme="minorHAnsi"/>
          <w:sz w:val="24"/>
          <w:szCs w:val="24"/>
        </w:rPr>
        <w:t xml:space="preserve"> </w:t>
      </w:r>
      <w:r w:rsidR="00080E2A">
        <w:rPr>
          <w:rFonts w:asciiTheme="minorHAnsi" w:hAnsiTheme="minorHAnsi" w:cstheme="minorHAnsi"/>
          <w:sz w:val="24"/>
          <w:szCs w:val="24"/>
        </w:rPr>
        <w:t xml:space="preserve">who are responsible for conducting the evaluation of the applications and recommending one or more responding entities for award of a grant contract to the </w:t>
      </w:r>
      <w:r w:rsidR="00080E2A" w:rsidRPr="00524797">
        <w:rPr>
          <w:rFonts w:asciiTheme="minorHAnsi" w:hAnsiTheme="minorHAnsi" w:cstheme="minorHAnsi"/>
          <w:sz w:val="24"/>
          <w:szCs w:val="24"/>
        </w:rPr>
        <w:t xml:space="preserve">Commissioner of MassDEP and the </w:t>
      </w:r>
      <w:r w:rsidR="00080E2A">
        <w:rPr>
          <w:rFonts w:asciiTheme="minorHAnsi" w:hAnsiTheme="minorHAnsi" w:cstheme="minorHAnsi"/>
          <w:sz w:val="24"/>
          <w:szCs w:val="24"/>
        </w:rPr>
        <w:t xml:space="preserve">Secretary of </w:t>
      </w:r>
      <w:r w:rsidR="00E1660D">
        <w:rPr>
          <w:rFonts w:asciiTheme="minorHAnsi" w:hAnsiTheme="minorHAnsi" w:cstheme="minorHAnsi"/>
          <w:sz w:val="24"/>
          <w:szCs w:val="24"/>
        </w:rPr>
        <w:t xml:space="preserve">the Executive Office of </w:t>
      </w:r>
      <w:r w:rsidR="00080E2A">
        <w:rPr>
          <w:rFonts w:asciiTheme="minorHAnsi" w:hAnsiTheme="minorHAnsi" w:cstheme="minorHAnsi"/>
          <w:sz w:val="24"/>
          <w:szCs w:val="24"/>
        </w:rPr>
        <w:t>Energy and Environmental Affairs</w:t>
      </w:r>
      <w:r w:rsidR="00080E2A" w:rsidRPr="00524797">
        <w:rPr>
          <w:rFonts w:asciiTheme="minorHAnsi" w:hAnsiTheme="minorHAnsi" w:cstheme="minorHAnsi"/>
          <w:sz w:val="24"/>
          <w:szCs w:val="24"/>
        </w:rPr>
        <w:t xml:space="preserve"> </w:t>
      </w:r>
      <w:r w:rsidR="00080E2A">
        <w:rPr>
          <w:rFonts w:asciiTheme="minorHAnsi" w:hAnsiTheme="minorHAnsi" w:cstheme="minorHAnsi"/>
          <w:sz w:val="24"/>
          <w:szCs w:val="24"/>
        </w:rPr>
        <w:t>for concurrence with the selection.</w:t>
      </w:r>
      <w:r w:rsidR="00E33831">
        <w:rPr>
          <w:rFonts w:asciiTheme="minorHAnsi" w:hAnsiTheme="minorHAnsi" w:cstheme="minorHAnsi"/>
          <w:sz w:val="24"/>
          <w:szCs w:val="24"/>
        </w:rPr>
        <w:t xml:space="preserve"> </w:t>
      </w:r>
      <w:r w:rsidR="00521DDC">
        <w:rPr>
          <w:rFonts w:asciiTheme="minorHAnsi" w:hAnsiTheme="minorHAnsi" w:cstheme="minorHAnsi"/>
          <w:sz w:val="24"/>
          <w:szCs w:val="24"/>
        </w:rPr>
        <w:t xml:space="preserve"> </w:t>
      </w:r>
    </w:p>
    <w:p w:rsidR="002C041D" w:rsidRDefault="002C041D" w:rsidP="00BC0BD9">
      <w:pPr>
        <w:rPr>
          <w:rFonts w:asciiTheme="minorHAnsi" w:hAnsiTheme="minorHAnsi" w:cstheme="minorHAnsi"/>
          <w:sz w:val="24"/>
          <w:szCs w:val="24"/>
        </w:rPr>
      </w:pPr>
    </w:p>
    <w:p w:rsidR="00370125" w:rsidRDefault="00524797" w:rsidP="00370125">
      <w:pPr>
        <w:rPr>
          <w:rFonts w:asciiTheme="minorHAnsi" w:hAnsiTheme="minorHAnsi" w:cstheme="minorHAnsi"/>
          <w:sz w:val="24"/>
          <w:szCs w:val="24"/>
        </w:rPr>
      </w:pPr>
      <w:r w:rsidRPr="00524797">
        <w:rPr>
          <w:rFonts w:asciiTheme="minorHAnsi" w:hAnsiTheme="minorHAnsi" w:cstheme="minorHAnsi"/>
          <w:b/>
          <w:sz w:val="24"/>
          <w:szCs w:val="24"/>
        </w:rPr>
        <w:t>Grant</w:t>
      </w:r>
      <w:r w:rsidR="00370125" w:rsidRPr="00370125">
        <w:rPr>
          <w:rFonts w:asciiTheme="minorHAnsi" w:hAnsiTheme="minorHAnsi" w:cstheme="minorHAnsi"/>
          <w:sz w:val="24"/>
          <w:szCs w:val="24"/>
        </w:rPr>
        <w:t xml:space="preserve"> - Discretionary and non-discretionary (designated) funds of financial</w:t>
      </w:r>
      <w:r w:rsidR="00370125">
        <w:rPr>
          <w:rFonts w:asciiTheme="minorHAnsi" w:hAnsiTheme="minorHAnsi" w:cstheme="minorHAnsi"/>
          <w:sz w:val="24"/>
          <w:szCs w:val="24"/>
        </w:rPr>
        <w:t xml:space="preserve"> </w:t>
      </w:r>
      <w:r w:rsidR="00370125" w:rsidRPr="00370125">
        <w:rPr>
          <w:rFonts w:asciiTheme="minorHAnsi" w:hAnsiTheme="minorHAnsi" w:cstheme="minorHAnsi"/>
          <w:sz w:val="24"/>
          <w:szCs w:val="24"/>
        </w:rPr>
        <w:t>assistance provided under contractual terms between a Grantor department and a</w:t>
      </w:r>
      <w:r w:rsidR="00370125">
        <w:rPr>
          <w:rFonts w:asciiTheme="minorHAnsi" w:hAnsiTheme="minorHAnsi" w:cstheme="minorHAnsi"/>
          <w:sz w:val="24"/>
          <w:szCs w:val="24"/>
        </w:rPr>
        <w:t xml:space="preserve"> </w:t>
      </w:r>
      <w:r w:rsidR="00F40509">
        <w:rPr>
          <w:rFonts w:asciiTheme="minorHAnsi" w:hAnsiTheme="minorHAnsi" w:cstheme="minorHAnsi"/>
          <w:sz w:val="24"/>
          <w:szCs w:val="24"/>
        </w:rPr>
        <w:t>Grantee</w:t>
      </w:r>
      <w:r w:rsidR="00370125" w:rsidRPr="00370125">
        <w:rPr>
          <w:rFonts w:asciiTheme="minorHAnsi" w:hAnsiTheme="minorHAnsi" w:cstheme="minorHAnsi"/>
          <w:sz w:val="24"/>
          <w:szCs w:val="24"/>
        </w:rPr>
        <w:t xml:space="preserve"> to assist the </w:t>
      </w:r>
      <w:r w:rsidR="00F40509">
        <w:rPr>
          <w:rFonts w:asciiTheme="minorHAnsi" w:hAnsiTheme="minorHAnsi" w:cstheme="minorHAnsi"/>
          <w:sz w:val="24"/>
          <w:szCs w:val="24"/>
        </w:rPr>
        <w:t>Grantee</w:t>
      </w:r>
      <w:r w:rsidR="00370125" w:rsidRPr="00370125">
        <w:rPr>
          <w:rFonts w:asciiTheme="minorHAnsi" w:hAnsiTheme="minorHAnsi" w:cstheme="minorHAnsi"/>
          <w:sz w:val="24"/>
          <w:szCs w:val="24"/>
        </w:rPr>
        <w:t xml:space="preserve"> in the achievement or continuation of a specified</w:t>
      </w:r>
      <w:r w:rsidR="00370125">
        <w:rPr>
          <w:rFonts w:asciiTheme="minorHAnsi" w:hAnsiTheme="minorHAnsi" w:cstheme="minorHAnsi"/>
          <w:sz w:val="24"/>
          <w:szCs w:val="24"/>
        </w:rPr>
        <w:t xml:space="preserve"> </w:t>
      </w:r>
      <w:r w:rsidR="00370125" w:rsidRPr="00370125">
        <w:rPr>
          <w:rFonts w:asciiTheme="minorHAnsi" w:hAnsiTheme="minorHAnsi" w:cstheme="minorHAnsi"/>
          <w:sz w:val="24"/>
          <w:szCs w:val="24"/>
        </w:rPr>
        <w:t>public purpose to benefit the general public or a segment of the general public</w:t>
      </w:r>
      <w:r w:rsidR="00370125">
        <w:rPr>
          <w:rFonts w:asciiTheme="minorHAnsi" w:hAnsiTheme="minorHAnsi" w:cstheme="minorHAnsi"/>
          <w:sz w:val="24"/>
          <w:szCs w:val="24"/>
        </w:rPr>
        <w:t xml:space="preserve"> </w:t>
      </w:r>
      <w:r w:rsidR="00370125" w:rsidRPr="00370125">
        <w:rPr>
          <w:rFonts w:asciiTheme="minorHAnsi" w:hAnsiTheme="minorHAnsi" w:cstheme="minorHAnsi"/>
          <w:sz w:val="24"/>
          <w:szCs w:val="24"/>
        </w:rPr>
        <w:t xml:space="preserve">consistent with the Grantor department's Legislative Authorization. </w:t>
      </w:r>
      <w:r w:rsidR="000C26F2">
        <w:rPr>
          <w:rFonts w:asciiTheme="minorHAnsi" w:hAnsiTheme="minorHAnsi" w:cstheme="minorHAnsi"/>
          <w:sz w:val="24"/>
          <w:szCs w:val="24"/>
        </w:rPr>
        <w:t xml:space="preserve"> </w:t>
      </w:r>
      <w:r w:rsidR="00370125" w:rsidRPr="00370125">
        <w:rPr>
          <w:rFonts w:asciiTheme="minorHAnsi" w:hAnsiTheme="minorHAnsi" w:cstheme="minorHAnsi"/>
          <w:sz w:val="24"/>
          <w:szCs w:val="24"/>
        </w:rPr>
        <w:t xml:space="preserve">Grants to </w:t>
      </w:r>
      <w:r w:rsidR="001C328E">
        <w:rPr>
          <w:rFonts w:asciiTheme="minorHAnsi" w:hAnsiTheme="minorHAnsi" w:cstheme="minorHAnsi"/>
          <w:sz w:val="24"/>
          <w:szCs w:val="24"/>
        </w:rPr>
        <w:t>N</w:t>
      </w:r>
      <w:r w:rsidR="00370125" w:rsidRPr="00370125">
        <w:rPr>
          <w:rFonts w:asciiTheme="minorHAnsi" w:hAnsiTheme="minorHAnsi" w:cstheme="minorHAnsi"/>
          <w:sz w:val="24"/>
          <w:szCs w:val="24"/>
        </w:rPr>
        <w:t>on-</w:t>
      </w:r>
      <w:r w:rsidR="00370125">
        <w:rPr>
          <w:rFonts w:asciiTheme="minorHAnsi" w:hAnsiTheme="minorHAnsi" w:cstheme="minorHAnsi"/>
          <w:sz w:val="24"/>
          <w:szCs w:val="24"/>
        </w:rPr>
        <w:t xml:space="preserve"> </w:t>
      </w:r>
      <w:r w:rsidR="00370125" w:rsidRPr="00370125">
        <w:rPr>
          <w:rFonts w:asciiTheme="minorHAnsi" w:hAnsiTheme="minorHAnsi" w:cstheme="minorHAnsi"/>
          <w:sz w:val="24"/>
          <w:szCs w:val="24"/>
        </w:rPr>
        <w:t>Public Entities may be made from trust and federal funds but may not be made from</w:t>
      </w:r>
      <w:r w:rsidR="00370125">
        <w:rPr>
          <w:rFonts w:asciiTheme="minorHAnsi" w:hAnsiTheme="minorHAnsi" w:cstheme="minorHAnsi"/>
          <w:sz w:val="24"/>
          <w:szCs w:val="24"/>
        </w:rPr>
        <w:t xml:space="preserve"> </w:t>
      </w:r>
      <w:r w:rsidR="00370125" w:rsidRPr="00370125">
        <w:rPr>
          <w:rFonts w:asciiTheme="minorHAnsi" w:hAnsiTheme="minorHAnsi" w:cstheme="minorHAnsi"/>
          <w:sz w:val="24"/>
          <w:szCs w:val="24"/>
        </w:rPr>
        <w:t>appropriated state funds absent specific Legislative Authorization stating that Grants</w:t>
      </w:r>
      <w:r w:rsidR="00370125">
        <w:rPr>
          <w:rFonts w:asciiTheme="minorHAnsi" w:hAnsiTheme="minorHAnsi" w:cstheme="minorHAnsi"/>
          <w:sz w:val="24"/>
          <w:szCs w:val="24"/>
        </w:rPr>
        <w:t xml:space="preserve"> </w:t>
      </w:r>
      <w:r w:rsidR="00370125" w:rsidRPr="00370125">
        <w:rPr>
          <w:rFonts w:asciiTheme="minorHAnsi" w:hAnsiTheme="minorHAnsi" w:cstheme="minorHAnsi"/>
          <w:sz w:val="24"/>
          <w:szCs w:val="24"/>
        </w:rPr>
        <w:t>or financial assistance may be made from the appropriated state funds and that</w:t>
      </w:r>
      <w:r w:rsidR="00370125">
        <w:rPr>
          <w:rFonts w:asciiTheme="minorHAnsi" w:hAnsiTheme="minorHAnsi" w:cstheme="minorHAnsi"/>
          <w:sz w:val="24"/>
          <w:szCs w:val="24"/>
        </w:rPr>
        <w:t xml:space="preserve"> </w:t>
      </w:r>
      <w:r w:rsidR="00370125" w:rsidRPr="00370125">
        <w:rPr>
          <w:rFonts w:asciiTheme="minorHAnsi" w:hAnsiTheme="minorHAnsi" w:cstheme="minorHAnsi"/>
          <w:sz w:val="24"/>
          <w:szCs w:val="24"/>
        </w:rPr>
        <w:t xml:space="preserve">recipients may include </w:t>
      </w:r>
      <w:r w:rsidR="001C328E">
        <w:rPr>
          <w:rFonts w:asciiTheme="minorHAnsi" w:hAnsiTheme="minorHAnsi" w:cstheme="minorHAnsi"/>
          <w:sz w:val="24"/>
          <w:szCs w:val="24"/>
        </w:rPr>
        <w:t>N</w:t>
      </w:r>
      <w:r w:rsidR="00370125" w:rsidRPr="00370125">
        <w:rPr>
          <w:rFonts w:asciiTheme="minorHAnsi" w:hAnsiTheme="minorHAnsi" w:cstheme="minorHAnsi"/>
          <w:sz w:val="24"/>
          <w:szCs w:val="24"/>
        </w:rPr>
        <w:t>on-Public Entities.</w:t>
      </w:r>
    </w:p>
    <w:p w:rsidR="006E1B98" w:rsidRDefault="006E1B98" w:rsidP="00370125">
      <w:pPr>
        <w:rPr>
          <w:rFonts w:asciiTheme="minorHAnsi" w:hAnsiTheme="minorHAnsi" w:cstheme="minorHAnsi"/>
          <w:sz w:val="24"/>
          <w:szCs w:val="24"/>
        </w:rPr>
      </w:pPr>
    </w:p>
    <w:p w:rsidR="006E1B98" w:rsidRDefault="006E1B98" w:rsidP="00370125">
      <w:pPr>
        <w:rPr>
          <w:rFonts w:asciiTheme="minorHAnsi" w:hAnsiTheme="minorHAnsi" w:cstheme="minorHAnsi"/>
          <w:sz w:val="24"/>
          <w:szCs w:val="24"/>
        </w:rPr>
      </w:pPr>
      <w:r w:rsidRPr="00A367D5">
        <w:rPr>
          <w:rFonts w:asciiTheme="minorHAnsi" w:hAnsiTheme="minorHAnsi" w:cstheme="minorHAnsi"/>
          <w:b/>
          <w:sz w:val="24"/>
          <w:szCs w:val="24"/>
        </w:rPr>
        <w:t>Grant Contract</w:t>
      </w:r>
      <w:r>
        <w:rPr>
          <w:rFonts w:asciiTheme="minorHAnsi" w:hAnsiTheme="minorHAnsi" w:cstheme="minorHAnsi"/>
          <w:sz w:val="24"/>
          <w:szCs w:val="24"/>
        </w:rPr>
        <w:t>: A contract between the Commonwealth of Massachusetts and a Grantee, as executed by a co-lateral agreement</w:t>
      </w:r>
      <w:r w:rsidR="004F5E84">
        <w:rPr>
          <w:rFonts w:asciiTheme="minorHAnsi" w:hAnsiTheme="minorHAnsi" w:cstheme="minorHAnsi"/>
          <w:sz w:val="24"/>
          <w:szCs w:val="24"/>
        </w:rPr>
        <w:t xml:space="preserve"> sealed by a </w:t>
      </w:r>
      <w:r w:rsidRPr="004F5E84">
        <w:rPr>
          <w:rFonts w:asciiTheme="minorHAnsi" w:hAnsiTheme="minorHAnsi" w:cstheme="minorHAnsi"/>
          <w:i/>
          <w:sz w:val="24"/>
          <w:szCs w:val="24"/>
        </w:rPr>
        <w:t>Commonwealth Standard Contract Form</w:t>
      </w:r>
      <w:r>
        <w:rPr>
          <w:rFonts w:asciiTheme="minorHAnsi" w:hAnsiTheme="minorHAnsi" w:cstheme="minorHAnsi"/>
          <w:sz w:val="24"/>
          <w:szCs w:val="24"/>
        </w:rPr>
        <w:t xml:space="preserve"> and </w:t>
      </w:r>
      <w:r w:rsidR="004F5E84">
        <w:rPr>
          <w:rFonts w:asciiTheme="minorHAnsi" w:hAnsiTheme="minorHAnsi" w:cstheme="minorHAnsi"/>
          <w:sz w:val="24"/>
          <w:szCs w:val="24"/>
        </w:rPr>
        <w:t xml:space="preserve">a </w:t>
      </w:r>
      <w:r w:rsidRPr="004F5E84">
        <w:rPr>
          <w:rFonts w:asciiTheme="minorHAnsi" w:hAnsiTheme="minorHAnsi" w:cstheme="minorHAnsi"/>
          <w:i/>
          <w:sz w:val="24"/>
          <w:szCs w:val="24"/>
        </w:rPr>
        <w:t>Commonwealth Terms and Conditions</w:t>
      </w:r>
      <w:r>
        <w:rPr>
          <w:rFonts w:asciiTheme="minorHAnsi" w:hAnsiTheme="minorHAnsi" w:cstheme="minorHAnsi"/>
          <w:sz w:val="24"/>
          <w:szCs w:val="24"/>
        </w:rPr>
        <w:t xml:space="preserve"> signed by signatories for the Commonwealth and the Grantee.  For Grant Contract procurements, the terms “Grant Contract” and “Contract” can be used interchangeably.</w:t>
      </w:r>
    </w:p>
    <w:p w:rsidR="000E4B8A" w:rsidRDefault="000E4B8A" w:rsidP="00BC0BD9">
      <w:pPr>
        <w:rPr>
          <w:rFonts w:asciiTheme="minorHAnsi" w:hAnsiTheme="minorHAnsi" w:cstheme="minorHAnsi"/>
          <w:sz w:val="24"/>
          <w:szCs w:val="24"/>
        </w:rPr>
      </w:pPr>
    </w:p>
    <w:p w:rsidR="00BC0BD9" w:rsidRDefault="00F40509" w:rsidP="002D1695">
      <w:pPr>
        <w:outlineLvl w:val="0"/>
        <w:rPr>
          <w:rFonts w:asciiTheme="minorHAnsi" w:hAnsiTheme="minorHAnsi" w:cstheme="minorHAnsi"/>
          <w:sz w:val="24"/>
          <w:szCs w:val="24"/>
        </w:rPr>
      </w:pPr>
      <w:r>
        <w:rPr>
          <w:rFonts w:asciiTheme="minorHAnsi" w:hAnsiTheme="minorHAnsi" w:cstheme="minorHAnsi"/>
          <w:b/>
          <w:sz w:val="24"/>
          <w:szCs w:val="24"/>
        </w:rPr>
        <w:t>Grantee</w:t>
      </w:r>
      <w:r w:rsidR="000E4B8A">
        <w:rPr>
          <w:rFonts w:asciiTheme="minorHAnsi" w:hAnsiTheme="minorHAnsi" w:cstheme="minorHAnsi"/>
          <w:b/>
          <w:sz w:val="24"/>
          <w:szCs w:val="24"/>
        </w:rPr>
        <w:t>:</w:t>
      </w:r>
      <w:r w:rsidR="000E4B8A">
        <w:rPr>
          <w:rFonts w:asciiTheme="minorHAnsi" w:hAnsiTheme="minorHAnsi" w:cstheme="minorHAnsi"/>
          <w:sz w:val="24"/>
          <w:szCs w:val="24"/>
        </w:rPr>
        <w:t xml:space="preserve">  </w:t>
      </w:r>
      <w:r w:rsidR="000E4B8A" w:rsidRPr="000E4B8A">
        <w:rPr>
          <w:rFonts w:asciiTheme="minorHAnsi" w:hAnsiTheme="minorHAnsi" w:cstheme="minorHAnsi"/>
          <w:sz w:val="24"/>
          <w:szCs w:val="24"/>
        </w:rPr>
        <w:t xml:space="preserve">A </w:t>
      </w:r>
      <w:r w:rsidR="001C328E">
        <w:rPr>
          <w:rFonts w:asciiTheme="minorHAnsi" w:hAnsiTheme="minorHAnsi" w:cstheme="minorHAnsi"/>
          <w:sz w:val="24"/>
          <w:szCs w:val="24"/>
        </w:rPr>
        <w:t>P</w:t>
      </w:r>
      <w:r w:rsidR="000E4B8A" w:rsidRPr="000E4B8A">
        <w:rPr>
          <w:rFonts w:asciiTheme="minorHAnsi" w:hAnsiTheme="minorHAnsi" w:cstheme="minorHAnsi"/>
          <w:sz w:val="24"/>
          <w:szCs w:val="24"/>
        </w:rPr>
        <w:t xml:space="preserve">ublic or </w:t>
      </w:r>
      <w:r w:rsidR="001C328E">
        <w:rPr>
          <w:rFonts w:asciiTheme="minorHAnsi" w:hAnsiTheme="minorHAnsi" w:cstheme="minorHAnsi"/>
          <w:sz w:val="24"/>
          <w:szCs w:val="24"/>
        </w:rPr>
        <w:t>N</w:t>
      </w:r>
      <w:r w:rsidR="000E4B8A" w:rsidRPr="000E4B8A">
        <w:rPr>
          <w:rFonts w:asciiTheme="minorHAnsi" w:hAnsiTheme="minorHAnsi" w:cstheme="minorHAnsi"/>
          <w:sz w:val="24"/>
          <w:szCs w:val="24"/>
        </w:rPr>
        <w:t>on-Public Entity selected as a recipient of Grant.</w:t>
      </w:r>
      <w:r w:rsidR="00E33831">
        <w:rPr>
          <w:rFonts w:asciiTheme="minorHAnsi" w:hAnsiTheme="minorHAnsi" w:cstheme="minorHAnsi"/>
          <w:sz w:val="24"/>
          <w:szCs w:val="24"/>
        </w:rPr>
        <w:t xml:space="preserve"> </w:t>
      </w:r>
    </w:p>
    <w:p w:rsidR="00A60D43" w:rsidRDefault="00A60D43" w:rsidP="002D1695">
      <w:pPr>
        <w:outlineLvl w:val="0"/>
        <w:rPr>
          <w:rFonts w:asciiTheme="minorHAnsi" w:hAnsiTheme="minorHAnsi" w:cstheme="minorHAnsi"/>
          <w:sz w:val="24"/>
          <w:szCs w:val="24"/>
        </w:rPr>
      </w:pPr>
    </w:p>
    <w:p w:rsidR="00A60D43" w:rsidRDefault="00A60D43" w:rsidP="002D1695">
      <w:pPr>
        <w:outlineLvl w:val="0"/>
        <w:rPr>
          <w:rFonts w:asciiTheme="minorHAnsi" w:hAnsiTheme="minorHAnsi" w:cstheme="minorHAnsi"/>
          <w:sz w:val="24"/>
          <w:szCs w:val="24"/>
        </w:rPr>
      </w:pPr>
      <w:r w:rsidRPr="00A60D43">
        <w:rPr>
          <w:rFonts w:asciiTheme="minorHAnsi" w:hAnsiTheme="minorHAnsi" w:cstheme="minorHAnsi"/>
          <w:b/>
          <w:sz w:val="24"/>
          <w:szCs w:val="24"/>
        </w:rPr>
        <w:t>Housatonic River Trustee Council and MA SubCouncil:</w:t>
      </w:r>
      <w:r>
        <w:rPr>
          <w:rFonts w:asciiTheme="minorHAnsi" w:hAnsiTheme="minorHAnsi" w:cstheme="minorHAnsi"/>
          <w:sz w:val="24"/>
          <w:szCs w:val="24"/>
        </w:rPr>
        <w:t xml:space="preserve">  </w:t>
      </w:r>
      <w:r w:rsidRPr="00521DDC">
        <w:rPr>
          <w:rFonts w:asciiTheme="minorHAnsi" w:hAnsiTheme="minorHAnsi" w:cstheme="minorHAnsi"/>
          <w:sz w:val="24"/>
          <w:szCs w:val="24"/>
        </w:rPr>
        <w:t xml:space="preserve">In </w:t>
      </w:r>
      <w:r>
        <w:rPr>
          <w:rFonts w:asciiTheme="minorHAnsi" w:hAnsiTheme="minorHAnsi" w:cstheme="minorHAnsi"/>
          <w:sz w:val="24"/>
          <w:szCs w:val="24"/>
        </w:rPr>
        <w:t>2002</w:t>
      </w:r>
      <w:r w:rsidRPr="00521DDC">
        <w:rPr>
          <w:rFonts w:asciiTheme="minorHAnsi" w:hAnsiTheme="minorHAnsi" w:cstheme="minorHAnsi"/>
          <w:sz w:val="24"/>
          <w:szCs w:val="24"/>
        </w:rPr>
        <w:t>, EEA, DOI, NOAA</w:t>
      </w:r>
      <w:r>
        <w:rPr>
          <w:rFonts w:asciiTheme="minorHAnsi" w:hAnsiTheme="minorHAnsi" w:cstheme="minorHAnsi"/>
          <w:sz w:val="24"/>
          <w:szCs w:val="24"/>
        </w:rPr>
        <w:t>, and the Connecticut Department of Environmental Protection</w:t>
      </w:r>
      <w:r w:rsidRPr="00521DDC">
        <w:rPr>
          <w:rFonts w:asciiTheme="minorHAnsi" w:hAnsiTheme="minorHAnsi" w:cstheme="minorHAnsi"/>
          <w:sz w:val="24"/>
          <w:szCs w:val="24"/>
        </w:rPr>
        <w:t xml:space="preserve"> signed a Memorandum of Agreement (MOA) to act on behalf of the</w:t>
      </w:r>
      <w:r>
        <w:rPr>
          <w:rFonts w:asciiTheme="minorHAnsi" w:hAnsiTheme="minorHAnsi" w:cstheme="minorHAnsi"/>
          <w:sz w:val="24"/>
          <w:szCs w:val="24"/>
        </w:rPr>
        <w:t xml:space="preserve"> </w:t>
      </w:r>
      <w:r w:rsidRPr="00521DDC">
        <w:rPr>
          <w:rFonts w:asciiTheme="minorHAnsi" w:hAnsiTheme="minorHAnsi" w:cstheme="minorHAnsi"/>
          <w:sz w:val="24"/>
          <w:szCs w:val="24"/>
        </w:rPr>
        <w:t xml:space="preserve">public as federal and state Trustees for natural resources for the </w:t>
      </w:r>
      <w:r>
        <w:rPr>
          <w:rFonts w:asciiTheme="minorHAnsi" w:hAnsiTheme="minorHAnsi" w:cstheme="minorHAnsi"/>
          <w:sz w:val="24"/>
          <w:szCs w:val="24"/>
        </w:rPr>
        <w:t>GE/Housatonic River</w:t>
      </w:r>
      <w:r w:rsidRPr="00521DDC">
        <w:rPr>
          <w:rFonts w:asciiTheme="minorHAnsi" w:hAnsiTheme="minorHAnsi" w:cstheme="minorHAnsi"/>
          <w:sz w:val="24"/>
          <w:szCs w:val="24"/>
        </w:rPr>
        <w:t xml:space="preserve"> NRD settlement.</w:t>
      </w:r>
      <w:r>
        <w:rPr>
          <w:rFonts w:asciiTheme="minorHAnsi" w:hAnsiTheme="minorHAnsi" w:cstheme="minorHAnsi"/>
          <w:sz w:val="24"/>
          <w:szCs w:val="24"/>
        </w:rPr>
        <w:t xml:space="preserve"> </w:t>
      </w:r>
      <w:r w:rsidR="000C26F2">
        <w:rPr>
          <w:rFonts w:asciiTheme="minorHAnsi" w:hAnsiTheme="minorHAnsi" w:cstheme="minorHAnsi"/>
          <w:sz w:val="24"/>
          <w:szCs w:val="24"/>
        </w:rPr>
        <w:t xml:space="preserve"> </w:t>
      </w:r>
      <w:r w:rsidRPr="00521DDC">
        <w:rPr>
          <w:rFonts w:asciiTheme="minorHAnsi" w:hAnsiTheme="minorHAnsi" w:cstheme="minorHAnsi"/>
          <w:sz w:val="24"/>
          <w:szCs w:val="24"/>
        </w:rPr>
        <w:t xml:space="preserve">The </w:t>
      </w:r>
      <w:r>
        <w:rPr>
          <w:rFonts w:asciiTheme="minorHAnsi" w:hAnsiTheme="minorHAnsi" w:cstheme="minorHAnsi"/>
          <w:sz w:val="24"/>
          <w:szCs w:val="24"/>
        </w:rPr>
        <w:t xml:space="preserve">GE/Housatonic </w:t>
      </w:r>
      <w:r w:rsidRPr="00521DDC">
        <w:rPr>
          <w:rFonts w:asciiTheme="minorHAnsi" w:hAnsiTheme="minorHAnsi" w:cstheme="minorHAnsi"/>
          <w:sz w:val="24"/>
          <w:szCs w:val="24"/>
        </w:rPr>
        <w:t xml:space="preserve">MOA </w:t>
      </w:r>
      <w:r>
        <w:rPr>
          <w:rFonts w:asciiTheme="minorHAnsi" w:hAnsiTheme="minorHAnsi" w:cstheme="minorHAnsi"/>
          <w:sz w:val="24"/>
          <w:szCs w:val="24"/>
        </w:rPr>
        <w:t>provides</w:t>
      </w:r>
      <w:r w:rsidRPr="00521DDC">
        <w:rPr>
          <w:rFonts w:asciiTheme="minorHAnsi" w:hAnsiTheme="minorHAnsi" w:cstheme="minorHAnsi"/>
          <w:sz w:val="24"/>
          <w:szCs w:val="24"/>
        </w:rPr>
        <w:t xml:space="preserve"> a framework for </w:t>
      </w:r>
      <w:r>
        <w:rPr>
          <w:rFonts w:asciiTheme="minorHAnsi" w:hAnsiTheme="minorHAnsi" w:cstheme="minorHAnsi"/>
          <w:sz w:val="24"/>
          <w:szCs w:val="24"/>
        </w:rPr>
        <w:t>intergovernmental coordination among the Trustee Council and for implementation for Trustee Council responsibilities under CERCLA and other applicable federal, state and common laws</w:t>
      </w:r>
      <w:r w:rsidRPr="00521DDC">
        <w:rPr>
          <w:rFonts w:asciiTheme="minorHAnsi" w:hAnsiTheme="minorHAnsi" w:cstheme="minorHAnsi"/>
          <w:sz w:val="24"/>
          <w:szCs w:val="24"/>
        </w:rPr>
        <w:t xml:space="preserve">. </w:t>
      </w:r>
      <w:r w:rsidR="000C26F2">
        <w:rPr>
          <w:rFonts w:asciiTheme="minorHAnsi" w:hAnsiTheme="minorHAnsi" w:cstheme="minorHAnsi"/>
          <w:sz w:val="24"/>
          <w:szCs w:val="24"/>
        </w:rPr>
        <w:t xml:space="preserve"> </w:t>
      </w:r>
      <w:r>
        <w:rPr>
          <w:rFonts w:asciiTheme="minorHAnsi" w:hAnsiTheme="minorHAnsi" w:cstheme="minorHAnsi"/>
          <w:sz w:val="24"/>
          <w:szCs w:val="24"/>
        </w:rPr>
        <w:t xml:space="preserve">The MOA provided for the establishment of the MA SubCouncil, which is responsible for authorizing the expenditure of NRD monies allocated to the geographic region of Massachusetts.  </w:t>
      </w:r>
      <w:r w:rsidRPr="00521DDC">
        <w:rPr>
          <w:rFonts w:asciiTheme="minorHAnsi" w:hAnsiTheme="minorHAnsi" w:cstheme="minorHAnsi"/>
          <w:sz w:val="24"/>
          <w:szCs w:val="24"/>
        </w:rPr>
        <w:t xml:space="preserve">Decisions regarding the use of </w:t>
      </w:r>
      <w:r>
        <w:rPr>
          <w:rFonts w:asciiTheme="minorHAnsi" w:hAnsiTheme="minorHAnsi" w:cstheme="minorHAnsi"/>
          <w:sz w:val="24"/>
          <w:szCs w:val="24"/>
        </w:rPr>
        <w:t>Housatonic</w:t>
      </w:r>
      <w:r w:rsidRPr="00521DDC">
        <w:rPr>
          <w:rFonts w:asciiTheme="minorHAnsi" w:hAnsiTheme="minorHAnsi" w:cstheme="minorHAnsi"/>
          <w:sz w:val="24"/>
          <w:szCs w:val="24"/>
        </w:rPr>
        <w:t xml:space="preserve"> NRD settlement funds for restoration activities are made</w:t>
      </w:r>
      <w:r>
        <w:rPr>
          <w:rFonts w:asciiTheme="minorHAnsi" w:hAnsiTheme="minorHAnsi" w:cstheme="minorHAnsi"/>
          <w:sz w:val="24"/>
          <w:szCs w:val="24"/>
        </w:rPr>
        <w:t xml:space="preserve"> </w:t>
      </w:r>
      <w:r w:rsidRPr="00521DDC">
        <w:rPr>
          <w:rFonts w:asciiTheme="minorHAnsi" w:hAnsiTheme="minorHAnsi" w:cstheme="minorHAnsi"/>
          <w:sz w:val="24"/>
          <w:szCs w:val="24"/>
        </w:rPr>
        <w:t>jointly based on unanimous agreement of the Trustees.</w:t>
      </w:r>
    </w:p>
    <w:p w:rsidR="00BC0BD9" w:rsidRDefault="00BC0BD9" w:rsidP="00BC0BD9">
      <w:pPr>
        <w:rPr>
          <w:rFonts w:asciiTheme="minorHAnsi" w:hAnsiTheme="minorHAnsi" w:cstheme="minorHAnsi"/>
          <w:sz w:val="24"/>
          <w:szCs w:val="24"/>
        </w:rPr>
      </w:pPr>
    </w:p>
    <w:p w:rsidR="0006648A" w:rsidRPr="00ED2679" w:rsidRDefault="0006648A" w:rsidP="0006648A">
      <w:pPr>
        <w:rPr>
          <w:rFonts w:asciiTheme="minorHAnsi" w:hAnsiTheme="minorHAnsi" w:cstheme="minorHAnsi"/>
          <w:sz w:val="24"/>
          <w:szCs w:val="24"/>
        </w:rPr>
      </w:pPr>
      <w:r w:rsidRPr="0049282D">
        <w:rPr>
          <w:rFonts w:asciiTheme="minorHAnsi" w:hAnsiTheme="minorHAnsi" w:cstheme="minorHAnsi"/>
          <w:b/>
          <w:sz w:val="24"/>
          <w:szCs w:val="24"/>
        </w:rPr>
        <w:t>Land Acquisition</w:t>
      </w:r>
      <w:r w:rsidRPr="00687114">
        <w:rPr>
          <w:rFonts w:asciiTheme="minorHAnsi" w:hAnsiTheme="minorHAnsi" w:cstheme="minorHAnsi"/>
          <w:sz w:val="24"/>
          <w:szCs w:val="24"/>
        </w:rPr>
        <w:t>: The legal process of acquiring real property to restore, replace or acquire the equivalent of natural resources and the services that they provide to the environment and the public to compensate for the release of polychlorinated biphenyls (PCBs) and other hazardous substances from General Electric’s (GE’s) facility in Pittsfield, MA.  (E.g. passive outdoor recreation and conservation purposes)</w:t>
      </w:r>
    </w:p>
    <w:p w:rsidR="00643EF7" w:rsidRDefault="00643EF7" w:rsidP="00BC0BD9">
      <w:pPr>
        <w:rPr>
          <w:rFonts w:asciiTheme="minorHAnsi" w:hAnsiTheme="minorHAnsi" w:cstheme="minorHAnsi"/>
          <w:sz w:val="24"/>
          <w:szCs w:val="24"/>
        </w:rPr>
      </w:pPr>
    </w:p>
    <w:p w:rsidR="00BC0BD9" w:rsidRPr="0021358D" w:rsidRDefault="00E33831" w:rsidP="00BC0BD9">
      <w:pPr>
        <w:rPr>
          <w:rFonts w:asciiTheme="minorHAnsi" w:hAnsiTheme="minorHAnsi" w:cstheme="minorHAnsi"/>
          <w:sz w:val="24"/>
          <w:szCs w:val="24"/>
        </w:rPr>
      </w:pPr>
      <w:r w:rsidRPr="00DF776E">
        <w:rPr>
          <w:rFonts w:asciiTheme="minorHAnsi" w:hAnsiTheme="minorHAnsi" w:cstheme="minorHAnsi"/>
          <w:b/>
          <w:sz w:val="24"/>
          <w:szCs w:val="24"/>
        </w:rPr>
        <w:t xml:space="preserve">Natural Resources Damages </w:t>
      </w:r>
      <w:r>
        <w:rPr>
          <w:rFonts w:asciiTheme="minorHAnsi" w:hAnsiTheme="minorHAnsi" w:cstheme="minorHAnsi"/>
          <w:b/>
          <w:sz w:val="24"/>
          <w:szCs w:val="24"/>
        </w:rPr>
        <w:t xml:space="preserve">Program </w:t>
      </w:r>
      <w:r w:rsidRPr="00DF776E">
        <w:rPr>
          <w:rFonts w:asciiTheme="minorHAnsi" w:hAnsiTheme="minorHAnsi" w:cstheme="minorHAnsi"/>
          <w:b/>
          <w:sz w:val="24"/>
          <w:szCs w:val="24"/>
        </w:rPr>
        <w:t>(NRD</w:t>
      </w:r>
      <w:r>
        <w:rPr>
          <w:rFonts w:asciiTheme="minorHAnsi" w:hAnsiTheme="minorHAnsi" w:cstheme="minorHAnsi"/>
          <w:sz w:val="24"/>
          <w:szCs w:val="24"/>
        </w:rPr>
        <w:t>):  The Commonwealth of Massachusetts manages natural resources such as fish, shellfish, wildlife, rare species, groundwater, rivers, lakes, ponds, and wetlands and holds them in trust for the public.  If these resources are injured due to releases of oil or hazardous materials or substances, the state may recover mone</w:t>
      </w:r>
      <w:r w:rsidR="00DF5CDA">
        <w:rPr>
          <w:rFonts w:asciiTheme="minorHAnsi" w:hAnsiTheme="minorHAnsi" w:cstheme="minorHAnsi"/>
          <w:sz w:val="24"/>
          <w:szCs w:val="24"/>
        </w:rPr>
        <w:t>tary damages</w:t>
      </w:r>
      <w:r>
        <w:rPr>
          <w:rFonts w:asciiTheme="minorHAnsi" w:hAnsiTheme="minorHAnsi" w:cstheme="minorHAnsi"/>
          <w:sz w:val="24"/>
          <w:szCs w:val="24"/>
        </w:rPr>
        <w:t xml:space="preserve"> from those determined to be responsible for the injury to compensate the public.  The Governor has designated the Secretary of the Massachusetts Office of Energy and Environmental Affairs (EEA) as a </w:t>
      </w:r>
      <w:r w:rsidR="00DF5CDA">
        <w:rPr>
          <w:rFonts w:asciiTheme="minorHAnsi" w:hAnsiTheme="minorHAnsi" w:cstheme="minorHAnsi"/>
          <w:sz w:val="24"/>
          <w:szCs w:val="24"/>
        </w:rPr>
        <w:t>Natural Resource Trustee for the Commonwealth</w:t>
      </w:r>
      <w:r>
        <w:rPr>
          <w:rFonts w:asciiTheme="minorHAnsi" w:hAnsiTheme="minorHAnsi" w:cstheme="minorHAnsi"/>
          <w:sz w:val="24"/>
          <w:szCs w:val="24"/>
        </w:rPr>
        <w:t xml:space="preserve">.  </w:t>
      </w:r>
      <w:r w:rsidR="00DF5CDA">
        <w:rPr>
          <w:rFonts w:asciiTheme="minorHAnsi" w:hAnsiTheme="minorHAnsi" w:cstheme="minorHAnsi"/>
          <w:sz w:val="24"/>
          <w:szCs w:val="24"/>
        </w:rPr>
        <w:t>Within EEA, the Massachusetts Department of Environmental Protection (MassDEP) administers the NRD Program</w:t>
      </w:r>
      <w:r w:rsidR="00584490">
        <w:rPr>
          <w:rFonts w:asciiTheme="minorHAnsi" w:hAnsiTheme="minorHAnsi" w:cstheme="minorHAnsi"/>
          <w:sz w:val="24"/>
          <w:szCs w:val="24"/>
        </w:rPr>
        <w:t xml:space="preserve"> </w:t>
      </w:r>
      <w:r>
        <w:rPr>
          <w:rFonts w:asciiTheme="minorHAnsi" w:hAnsiTheme="minorHAnsi" w:cstheme="minorHAnsi"/>
          <w:sz w:val="24"/>
          <w:szCs w:val="24"/>
        </w:rPr>
        <w:t xml:space="preserve">and is the lead for this procurement and implementation.  </w:t>
      </w:r>
    </w:p>
    <w:p w:rsidR="00BC0BD9" w:rsidRPr="00DF776E" w:rsidRDefault="00BC0BD9" w:rsidP="00BC0BD9">
      <w:pPr>
        <w:rPr>
          <w:rFonts w:asciiTheme="minorHAnsi" w:hAnsiTheme="minorHAnsi" w:cstheme="minorHAnsi"/>
          <w:sz w:val="24"/>
          <w:szCs w:val="24"/>
        </w:rPr>
      </w:pPr>
    </w:p>
    <w:p w:rsidR="00BC0BD9" w:rsidRDefault="00E33831" w:rsidP="00BC0BD9">
      <w:pPr>
        <w:rPr>
          <w:rFonts w:asciiTheme="minorHAnsi" w:hAnsiTheme="minorHAnsi" w:cstheme="minorHAnsi"/>
          <w:sz w:val="24"/>
          <w:szCs w:val="24"/>
        </w:rPr>
      </w:pPr>
      <w:r>
        <w:rPr>
          <w:rFonts w:asciiTheme="minorHAnsi" w:hAnsiTheme="minorHAnsi" w:cstheme="minorHAnsi"/>
          <w:b/>
          <w:sz w:val="24"/>
          <w:szCs w:val="24"/>
        </w:rPr>
        <w:t>Massachusetts Office of Energy and Environmental Affairs (EEA)</w:t>
      </w:r>
      <w:r>
        <w:rPr>
          <w:rFonts w:asciiTheme="minorHAnsi" w:hAnsiTheme="minorHAnsi" w:cstheme="minorHAnsi"/>
          <w:sz w:val="24"/>
          <w:szCs w:val="24"/>
        </w:rPr>
        <w:t xml:space="preserve">:  EEA is a Secretariat in the Commonwealth’s Executive Branch.  The Governor of Massachusetts has designated the Secretary of EEA as the state’s Natural Resource Trustee.   </w:t>
      </w:r>
    </w:p>
    <w:p w:rsidR="00584490" w:rsidRPr="00DF776E" w:rsidRDefault="00584490" w:rsidP="00BC0BD9">
      <w:pPr>
        <w:rPr>
          <w:rFonts w:asciiTheme="minorHAnsi" w:hAnsiTheme="minorHAnsi" w:cstheme="minorHAnsi"/>
          <w:sz w:val="24"/>
          <w:szCs w:val="24"/>
        </w:rPr>
      </w:pPr>
    </w:p>
    <w:p w:rsidR="00BC0BD9" w:rsidRPr="00DF776E" w:rsidRDefault="00E33831" w:rsidP="00BC0BD9">
      <w:pPr>
        <w:rPr>
          <w:rFonts w:asciiTheme="minorHAnsi" w:hAnsiTheme="minorHAnsi" w:cstheme="minorHAnsi"/>
          <w:sz w:val="24"/>
          <w:szCs w:val="24"/>
        </w:rPr>
      </w:pPr>
      <w:r>
        <w:rPr>
          <w:rFonts w:asciiTheme="minorHAnsi" w:hAnsiTheme="minorHAnsi" w:cstheme="minorHAnsi"/>
          <w:b/>
          <w:sz w:val="24"/>
          <w:szCs w:val="24"/>
        </w:rPr>
        <w:t>Massachusetts Department of Environmental Protection (MassDEP)</w:t>
      </w:r>
      <w:r w:rsidRPr="00DF776E">
        <w:rPr>
          <w:rFonts w:asciiTheme="minorHAnsi" w:hAnsiTheme="minorHAnsi" w:cstheme="minorHAnsi"/>
          <w:sz w:val="24"/>
          <w:szCs w:val="24"/>
        </w:rPr>
        <w:t xml:space="preserve">:  </w:t>
      </w:r>
      <w:r>
        <w:rPr>
          <w:rFonts w:asciiTheme="minorHAnsi" w:hAnsiTheme="minorHAnsi" w:cstheme="minorHAnsi"/>
          <w:sz w:val="24"/>
          <w:szCs w:val="24"/>
        </w:rPr>
        <w:t>MassDEP is an Executive</w:t>
      </w:r>
      <w:r w:rsidRPr="00DF776E">
        <w:rPr>
          <w:rFonts w:asciiTheme="minorHAnsi" w:hAnsiTheme="minorHAnsi" w:cstheme="minorHAnsi"/>
          <w:sz w:val="24"/>
          <w:szCs w:val="24"/>
        </w:rPr>
        <w:t xml:space="preserve"> </w:t>
      </w:r>
      <w:r>
        <w:rPr>
          <w:rFonts w:asciiTheme="minorHAnsi" w:hAnsiTheme="minorHAnsi" w:cstheme="minorHAnsi"/>
          <w:sz w:val="24"/>
          <w:szCs w:val="24"/>
        </w:rPr>
        <w:t>Department under the EEA</w:t>
      </w:r>
      <w:r w:rsidR="00D6223C">
        <w:rPr>
          <w:rFonts w:asciiTheme="minorHAnsi" w:hAnsiTheme="minorHAnsi" w:cstheme="minorHAnsi"/>
          <w:sz w:val="24"/>
          <w:szCs w:val="24"/>
        </w:rPr>
        <w:t>.  W</w:t>
      </w:r>
      <w:r w:rsidR="000E4B8A">
        <w:rPr>
          <w:rFonts w:asciiTheme="minorHAnsi" w:hAnsiTheme="minorHAnsi" w:cstheme="minorHAnsi"/>
          <w:sz w:val="24"/>
          <w:szCs w:val="24"/>
        </w:rPr>
        <w:t>ithin EEA, MassDEP</w:t>
      </w:r>
      <w:r w:rsidR="00584490">
        <w:rPr>
          <w:rFonts w:asciiTheme="minorHAnsi" w:hAnsiTheme="minorHAnsi" w:cstheme="minorHAnsi"/>
          <w:sz w:val="24"/>
          <w:szCs w:val="24"/>
        </w:rPr>
        <w:t xml:space="preserve"> </w:t>
      </w:r>
      <w:r w:rsidR="000E4B8A">
        <w:rPr>
          <w:rFonts w:asciiTheme="minorHAnsi" w:hAnsiTheme="minorHAnsi" w:cstheme="minorHAnsi"/>
          <w:sz w:val="24"/>
          <w:szCs w:val="24"/>
        </w:rPr>
        <w:t>administers the NRD Program</w:t>
      </w:r>
      <w:r>
        <w:rPr>
          <w:rFonts w:asciiTheme="minorHAnsi" w:hAnsiTheme="minorHAnsi" w:cstheme="minorHAnsi"/>
          <w:sz w:val="24"/>
          <w:szCs w:val="24"/>
        </w:rPr>
        <w:t xml:space="preserve">.  </w:t>
      </w:r>
    </w:p>
    <w:p w:rsidR="00BC0BD9" w:rsidRPr="00DF776E" w:rsidRDefault="00BC0BD9" w:rsidP="00BC0BD9">
      <w:pPr>
        <w:rPr>
          <w:rFonts w:asciiTheme="minorHAnsi" w:hAnsiTheme="minorHAnsi" w:cstheme="minorHAnsi"/>
          <w:sz w:val="24"/>
          <w:szCs w:val="24"/>
        </w:rPr>
      </w:pPr>
    </w:p>
    <w:p w:rsidR="0006648A" w:rsidRDefault="000E4B8A" w:rsidP="0006648A">
      <w:pPr>
        <w:rPr>
          <w:rFonts w:asciiTheme="minorHAnsi" w:hAnsiTheme="minorHAnsi" w:cstheme="minorHAnsi"/>
          <w:sz w:val="24"/>
          <w:szCs w:val="24"/>
        </w:rPr>
      </w:pPr>
      <w:r>
        <w:rPr>
          <w:rFonts w:asciiTheme="minorHAnsi" w:hAnsiTheme="minorHAnsi" w:cstheme="minorHAnsi"/>
          <w:b/>
          <w:sz w:val="24"/>
          <w:szCs w:val="24"/>
        </w:rPr>
        <w:t>Restoration:</w:t>
      </w:r>
      <w:r>
        <w:rPr>
          <w:rFonts w:asciiTheme="minorHAnsi" w:hAnsiTheme="minorHAnsi" w:cstheme="minorHAnsi"/>
          <w:sz w:val="24"/>
          <w:szCs w:val="24"/>
        </w:rPr>
        <w:t xml:space="preserve">  </w:t>
      </w:r>
      <w:r w:rsidR="00065DA6" w:rsidRPr="00065DA6">
        <w:rPr>
          <w:rFonts w:asciiTheme="minorHAnsi" w:hAnsiTheme="minorHAnsi" w:cstheme="minorHAnsi"/>
          <w:sz w:val="24"/>
          <w:szCs w:val="24"/>
        </w:rPr>
        <w:t>Restoration means any action, or combination of actions, to restore, replace, or acquire the equivalent of injured natural resources and services that returns an injured resource to its baseline condition</w:t>
      </w:r>
      <w:r w:rsidR="00065DA6">
        <w:rPr>
          <w:rFonts w:asciiTheme="minorHAnsi" w:hAnsiTheme="minorHAnsi" w:cstheme="minorHAnsi"/>
          <w:sz w:val="24"/>
          <w:szCs w:val="24"/>
        </w:rPr>
        <w:t xml:space="preserve"> prior to the spill or release</w:t>
      </w:r>
      <w:r w:rsidR="00065DA6" w:rsidRPr="00065DA6">
        <w:rPr>
          <w:rFonts w:asciiTheme="minorHAnsi" w:hAnsiTheme="minorHAnsi" w:cstheme="minorHAnsi"/>
          <w:sz w:val="24"/>
          <w:szCs w:val="24"/>
        </w:rPr>
        <w:t>, substitute a resource that provides the same or substantially similar services, or t</w:t>
      </w:r>
      <w:r w:rsidR="001C328E">
        <w:rPr>
          <w:rFonts w:asciiTheme="minorHAnsi" w:hAnsiTheme="minorHAnsi" w:cstheme="minorHAnsi"/>
          <w:sz w:val="24"/>
          <w:szCs w:val="24"/>
        </w:rPr>
        <w:t>o</w:t>
      </w:r>
      <w:r w:rsidR="00065DA6" w:rsidRPr="00065DA6">
        <w:rPr>
          <w:rFonts w:asciiTheme="minorHAnsi" w:hAnsiTheme="minorHAnsi" w:cstheme="minorHAnsi"/>
          <w:sz w:val="24"/>
          <w:szCs w:val="24"/>
        </w:rPr>
        <w:t xml:space="preserve"> assist the recovery of an ecosystem that has been degraded, damaged, or destroyed.</w:t>
      </w:r>
      <w:r w:rsidR="00D6223C">
        <w:rPr>
          <w:rFonts w:asciiTheme="minorHAnsi" w:hAnsiTheme="minorHAnsi" w:cstheme="minorHAnsi"/>
          <w:sz w:val="24"/>
          <w:szCs w:val="24"/>
        </w:rPr>
        <w:t xml:space="preserve">  </w:t>
      </w:r>
      <w:r w:rsidR="002D0670">
        <w:rPr>
          <w:rFonts w:asciiTheme="minorHAnsi" w:hAnsiTheme="minorHAnsi" w:cstheme="minorHAnsi"/>
          <w:sz w:val="24"/>
          <w:szCs w:val="24"/>
        </w:rPr>
        <w:t>R</w:t>
      </w:r>
      <w:r w:rsidR="00DE08FA">
        <w:rPr>
          <w:rFonts w:asciiTheme="minorHAnsi" w:hAnsiTheme="minorHAnsi" w:cstheme="minorHAnsi"/>
          <w:sz w:val="24"/>
          <w:szCs w:val="24"/>
        </w:rPr>
        <w:t xml:space="preserve">estoration activities can include “acquiring the equivalent” of injured natural resources, typically through </w:t>
      </w:r>
      <w:r w:rsidR="00DE08FA" w:rsidRPr="00687114">
        <w:rPr>
          <w:rFonts w:asciiTheme="minorHAnsi" w:hAnsiTheme="minorHAnsi" w:cstheme="minorHAnsi"/>
          <w:sz w:val="24"/>
          <w:szCs w:val="24"/>
        </w:rPr>
        <w:t>land acqui</w:t>
      </w:r>
      <w:r w:rsidR="002D0670" w:rsidRPr="00687114">
        <w:rPr>
          <w:rFonts w:asciiTheme="minorHAnsi" w:hAnsiTheme="minorHAnsi" w:cstheme="minorHAnsi"/>
          <w:sz w:val="24"/>
          <w:szCs w:val="24"/>
        </w:rPr>
        <w:t xml:space="preserve">sition </w:t>
      </w:r>
      <w:r w:rsidR="0006648A" w:rsidRPr="00687114">
        <w:rPr>
          <w:rFonts w:asciiTheme="minorHAnsi" w:hAnsiTheme="minorHAnsi" w:cstheme="minorHAnsi"/>
          <w:sz w:val="24"/>
          <w:szCs w:val="24"/>
        </w:rPr>
        <w:t xml:space="preserve">and/or land protection </w:t>
      </w:r>
      <w:r w:rsidR="002D0670" w:rsidRPr="00687114">
        <w:rPr>
          <w:rFonts w:asciiTheme="minorHAnsi" w:hAnsiTheme="minorHAnsi" w:cstheme="minorHAnsi"/>
          <w:sz w:val="24"/>
          <w:szCs w:val="24"/>
        </w:rPr>
        <w:t>for habitat conservation.</w:t>
      </w:r>
      <w:r w:rsidR="0006648A" w:rsidRPr="00687114">
        <w:rPr>
          <w:rFonts w:asciiTheme="minorHAnsi" w:hAnsiTheme="minorHAnsi" w:cstheme="minorHAnsi"/>
          <w:sz w:val="24"/>
          <w:szCs w:val="24"/>
        </w:rPr>
        <w:t xml:space="preserve">   It is a requirement that land protected or acquired by NRD funds will be protected in perpetuity (e.g. through fee title [fee simple acquisition], conservation restriction, or dedication).</w:t>
      </w:r>
    </w:p>
    <w:p w:rsidR="000E4B8A" w:rsidRPr="000E4B8A" w:rsidRDefault="000E4B8A" w:rsidP="00BC0BD9">
      <w:pPr>
        <w:rPr>
          <w:rFonts w:asciiTheme="minorHAnsi" w:hAnsiTheme="minorHAnsi" w:cstheme="minorHAnsi"/>
          <w:sz w:val="24"/>
          <w:szCs w:val="24"/>
        </w:rPr>
      </w:pPr>
    </w:p>
    <w:p w:rsidR="00BC0BD9" w:rsidRDefault="00BC0BD9" w:rsidP="00BC0BD9">
      <w:pPr>
        <w:rPr>
          <w:rFonts w:asciiTheme="minorHAnsi" w:hAnsiTheme="minorHAnsi" w:cstheme="minorHAnsi"/>
          <w:b/>
          <w:sz w:val="24"/>
          <w:szCs w:val="24"/>
        </w:rPr>
      </w:pPr>
    </w:p>
    <w:p w:rsidR="00283860" w:rsidRDefault="00283860" w:rsidP="00BC0BD9">
      <w:pPr>
        <w:rPr>
          <w:rFonts w:asciiTheme="minorHAnsi" w:hAnsiTheme="minorHAnsi" w:cstheme="minorHAnsi"/>
          <w:b/>
          <w:sz w:val="24"/>
          <w:szCs w:val="24"/>
        </w:rPr>
      </w:pPr>
    </w:p>
    <w:p w:rsidR="001E0C93" w:rsidRDefault="00E33831">
      <w:pPr>
        <w:rPr>
          <w:rFonts w:asciiTheme="minorHAnsi" w:hAnsiTheme="minorHAnsi" w:cstheme="minorHAnsi"/>
          <w:b/>
          <w:sz w:val="32"/>
          <w:szCs w:val="32"/>
        </w:rPr>
      </w:pPr>
      <w:r>
        <w:rPr>
          <w:rFonts w:asciiTheme="minorHAnsi" w:hAnsiTheme="minorHAnsi" w:cstheme="minorHAnsi"/>
          <w:b/>
          <w:sz w:val="32"/>
          <w:szCs w:val="32"/>
        </w:rPr>
        <w:t>5</w:t>
      </w:r>
      <w:r w:rsidRPr="00404847">
        <w:rPr>
          <w:rFonts w:asciiTheme="minorHAnsi" w:hAnsiTheme="minorHAnsi" w:cstheme="minorHAnsi"/>
          <w:b/>
          <w:sz w:val="32"/>
          <w:szCs w:val="32"/>
        </w:rPr>
        <w:t xml:space="preserve">. </w:t>
      </w:r>
      <w:r>
        <w:rPr>
          <w:rFonts w:asciiTheme="minorHAnsi" w:hAnsiTheme="minorHAnsi" w:cstheme="minorHAnsi"/>
          <w:b/>
          <w:sz w:val="32"/>
          <w:szCs w:val="32"/>
        </w:rPr>
        <w:t xml:space="preserve">Procurement and </w:t>
      </w:r>
      <w:r w:rsidR="00764524">
        <w:rPr>
          <w:rFonts w:asciiTheme="minorHAnsi" w:hAnsiTheme="minorHAnsi" w:cstheme="minorHAnsi"/>
          <w:b/>
          <w:sz w:val="32"/>
          <w:szCs w:val="32"/>
        </w:rPr>
        <w:t xml:space="preserve">Grant </w:t>
      </w:r>
      <w:r>
        <w:rPr>
          <w:rFonts w:asciiTheme="minorHAnsi" w:hAnsiTheme="minorHAnsi" w:cstheme="minorHAnsi"/>
          <w:b/>
          <w:sz w:val="32"/>
          <w:szCs w:val="32"/>
        </w:rPr>
        <w:t>Contract Information</w:t>
      </w:r>
    </w:p>
    <w:p w:rsidR="00BC0BD9" w:rsidRDefault="00BC0BD9" w:rsidP="00BC0BD9">
      <w:pPr>
        <w:rPr>
          <w:rFonts w:asciiTheme="minorHAnsi" w:hAnsiTheme="minorHAnsi" w:cstheme="minorHAnsi"/>
          <w:sz w:val="24"/>
          <w:szCs w:val="24"/>
        </w:rPr>
      </w:pPr>
    </w:p>
    <w:p w:rsidR="00BC0BD9" w:rsidRDefault="00E33831" w:rsidP="00BC0BD9">
      <w:pPr>
        <w:rPr>
          <w:rFonts w:asciiTheme="minorHAnsi" w:hAnsiTheme="minorHAnsi" w:cstheme="minorHAnsi"/>
          <w:sz w:val="24"/>
          <w:szCs w:val="24"/>
        </w:rPr>
      </w:pPr>
      <w:r>
        <w:rPr>
          <w:rFonts w:asciiTheme="minorHAnsi" w:hAnsiTheme="minorHAnsi" w:cstheme="minorHAnsi"/>
          <w:b/>
          <w:sz w:val="24"/>
          <w:szCs w:val="24"/>
          <w:u w:val="single"/>
        </w:rPr>
        <w:t>A</w:t>
      </w:r>
      <w:r w:rsidRPr="00923936">
        <w:rPr>
          <w:rFonts w:asciiTheme="minorHAnsi" w:hAnsiTheme="minorHAnsi" w:cstheme="minorHAnsi"/>
          <w:b/>
          <w:sz w:val="24"/>
          <w:szCs w:val="24"/>
          <w:u w:val="single"/>
        </w:rPr>
        <w:t xml:space="preserve">.  Procurement for </w:t>
      </w:r>
      <w:r w:rsidR="006E1B98">
        <w:rPr>
          <w:rFonts w:asciiTheme="minorHAnsi" w:hAnsiTheme="minorHAnsi" w:cstheme="minorHAnsi"/>
          <w:b/>
          <w:sz w:val="24"/>
          <w:szCs w:val="24"/>
          <w:u w:val="single"/>
        </w:rPr>
        <w:t>Grant Contracts</w:t>
      </w:r>
      <w:r w:rsidRPr="00404847">
        <w:rPr>
          <w:rFonts w:asciiTheme="minorHAnsi" w:hAnsiTheme="minorHAnsi" w:cstheme="minorHAnsi"/>
          <w:sz w:val="24"/>
          <w:szCs w:val="24"/>
        </w:rPr>
        <w:t xml:space="preserve">:  </w:t>
      </w:r>
      <w:r w:rsidR="006A2492">
        <w:rPr>
          <w:rFonts w:asciiTheme="minorHAnsi" w:hAnsiTheme="minorHAnsi" w:cstheme="minorHAnsi"/>
          <w:sz w:val="24"/>
          <w:szCs w:val="24"/>
        </w:rPr>
        <w:t xml:space="preserve">Solicitations and procurements are governed by specific Commonwealth regulations, and where federal funding is employed, also by federal requirements contained in the federal grant that issues the funds to the Commonwealth.  Projects awarded as part of this </w:t>
      </w:r>
      <w:r w:rsidR="00A863A4">
        <w:rPr>
          <w:rFonts w:asciiTheme="minorHAnsi" w:hAnsiTheme="minorHAnsi" w:cstheme="minorHAnsi"/>
          <w:sz w:val="24"/>
          <w:szCs w:val="24"/>
        </w:rPr>
        <w:t xml:space="preserve">funding opportunity will be awarded as a </w:t>
      </w:r>
      <w:r w:rsidR="00370125">
        <w:rPr>
          <w:rFonts w:asciiTheme="minorHAnsi" w:hAnsiTheme="minorHAnsi" w:cstheme="minorHAnsi"/>
          <w:sz w:val="24"/>
          <w:szCs w:val="24"/>
        </w:rPr>
        <w:t>grant</w:t>
      </w:r>
      <w:r w:rsidRPr="00404847">
        <w:rPr>
          <w:rFonts w:asciiTheme="minorHAnsi" w:hAnsiTheme="minorHAnsi" w:cstheme="minorHAnsi"/>
          <w:sz w:val="24"/>
          <w:szCs w:val="24"/>
        </w:rPr>
        <w:t xml:space="preserve">. </w:t>
      </w:r>
      <w:r w:rsidR="00080E2A">
        <w:rPr>
          <w:rFonts w:asciiTheme="minorHAnsi" w:hAnsiTheme="minorHAnsi" w:cstheme="minorHAnsi"/>
          <w:sz w:val="24"/>
          <w:szCs w:val="24"/>
        </w:rPr>
        <w:t xml:space="preserve"> The regulation governing this procurement is 815 CMR 2.00, with some provisions of 801 CMR 21.00.  </w:t>
      </w:r>
      <w:r w:rsidRPr="00404847">
        <w:rPr>
          <w:rFonts w:asciiTheme="minorHAnsi" w:hAnsiTheme="minorHAnsi" w:cstheme="minorHAnsi"/>
          <w:sz w:val="24"/>
          <w:szCs w:val="24"/>
        </w:rPr>
        <w:t xml:space="preserve">The terms of </w:t>
      </w:r>
      <w:r w:rsidR="003C472F">
        <w:rPr>
          <w:rFonts w:asciiTheme="minorHAnsi" w:hAnsiTheme="minorHAnsi" w:cstheme="minorHAnsi"/>
          <w:sz w:val="24"/>
          <w:szCs w:val="24"/>
        </w:rPr>
        <w:t xml:space="preserve">815 CMR 2.00: Grants and Subsidies and </w:t>
      </w:r>
      <w:r w:rsidRPr="00404847">
        <w:rPr>
          <w:rFonts w:asciiTheme="minorHAnsi" w:hAnsiTheme="minorHAnsi" w:cstheme="minorHAnsi"/>
          <w:sz w:val="24"/>
          <w:szCs w:val="24"/>
        </w:rPr>
        <w:t>801 CMR 21.00: Procurement of Commodities and Services are incorporated by reference into this</w:t>
      </w:r>
      <w:r w:rsidR="00831143">
        <w:rPr>
          <w:rFonts w:asciiTheme="minorHAnsi" w:hAnsiTheme="minorHAnsi" w:cstheme="minorHAnsi"/>
          <w:sz w:val="24"/>
          <w:szCs w:val="24"/>
        </w:rPr>
        <w:t xml:space="preserve"> </w:t>
      </w:r>
      <w:r w:rsidR="007F6437">
        <w:rPr>
          <w:rFonts w:asciiTheme="minorHAnsi" w:hAnsiTheme="minorHAnsi" w:cstheme="minorHAnsi"/>
          <w:sz w:val="24"/>
          <w:szCs w:val="24"/>
        </w:rPr>
        <w:t>Grant Opportunity/Announcement</w:t>
      </w:r>
      <w:r w:rsidRPr="00404847">
        <w:rPr>
          <w:rFonts w:asciiTheme="minorHAnsi" w:hAnsiTheme="minorHAnsi" w:cstheme="minorHAnsi"/>
          <w:sz w:val="24"/>
          <w:szCs w:val="24"/>
        </w:rPr>
        <w:t xml:space="preserve">.  Words used in this </w:t>
      </w:r>
      <w:r w:rsidR="006A2492">
        <w:rPr>
          <w:rFonts w:asciiTheme="minorHAnsi" w:hAnsiTheme="minorHAnsi" w:cstheme="minorHAnsi"/>
          <w:sz w:val="24"/>
          <w:szCs w:val="24"/>
        </w:rPr>
        <w:t xml:space="preserve">Grant Opportunity document </w:t>
      </w:r>
      <w:r w:rsidRPr="00404847">
        <w:rPr>
          <w:rFonts w:asciiTheme="minorHAnsi" w:hAnsiTheme="minorHAnsi" w:cstheme="minorHAnsi"/>
          <w:sz w:val="24"/>
          <w:szCs w:val="24"/>
        </w:rPr>
        <w:t xml:space="preserve">shall have the meanings defined in </w:t>
      </w:r>
      <w:r w:rsidR="003C472F">
        <w:rPr>
          <w:rFonts w:asciiTheme="minorHAnsi" w:hAnsiTheme="minorHAnsi" w:cstheme="minorHAnsi"/>
          <w:sz w:val="24"/>
          <w:szCs w:val="24"/>
        </w:rPr>
        <w:t>815 CMR 2.00 and</w:t>
      </w:r>
      <w:r w:rsidR="00E1660D">
        <w:rPr>
          <w:rFonts w:asciiTheme="minorHAnsi" w:hAnsiTheme="minorHAnsi" w:cstheme="minorHAnsi"/>
          <w:sz w:val="24"/>
          <w:szCs w:val="24"/>
        </w:rPr>
        <w:t>,</w:t>
      </w:r>
      <w:r w:rsidR="003C472F">
        <w:rPr>
          <w:rFonts w:asciiTheme="minorHAnsi" w:hAnsiTheme="minorHAnsi" w:cstheme="minorHAnsi"/>
          <w:sz w:val="24"/>
          <w:szCs w:val="24"/>
        </w:rPr>
        <w:t xml:space="preserve"> </w:t>
      </w:r>
      <w:r w:rsidR="006A2492">
        <w:rPr>
          <w:rFonts w:asciiTheme="minorHAnsi" w:hAnsiTheme="minorHAnsi" w:cstheme="minorHAnsi"/>
          <w:sz w:val="24"/>
          <w:szCs w:val="24"/>
        </w:rPr>
        <w:t>where applicable</w:t>
      </w:r>
      <w:r w:rsidR="00E1660D">
        <w:rPr>
          <w:rFonts w:asciiTheme="minorHAnsi" w:hAnsiTheme="minorHAnsi" w:cstheme="minorHAnsi"/>
          <w:sz w:val="24"/>
          <w:szCs w:val="24"/>
        </w:rPr>
        <w:t>,</w:t>
      </w:r>
      <w:r w:rsidR="006A2492">
        <w:rPr>
          <w:rFonts w:asciiTheme="minorHAnsi" w:hAnsiTheme="minorHAnsi" w:cstheme="minorHAnsi"/>
          <w:sz w:val="24"/>
          <w:szCs w:val="24"/>
        </w:rPr>
        <w:t xml:space="preserve"> </w:t>
      </w:r>
      <w:r w:rsidRPr="00404847">
        <w:rPr>
          <w:rFonts w:asciiTheme="minorHAnsi" w:hAnsiTheme="minorHAnsi" w:cstheme="minorHAnsi"/>
          <w:sz w:val="24"/>
          <w:szCs w:val="24"/>
        </w:rPr>
        <w:t xml:space="preserve">801 CMR 21.00. </w:t>
      </w:r>
      <w:r w:rsidR="00584490">
        <w:rPr>
          <w:rFonts w:asciiTheme="minorHAnsi" w:hAnsiTheme="minorHAnsi" w:cstheme="minorHAnsi"/>
          <w:sz w:val="24"/>
          <w:szCs w:val="24"/>
        </w:rPr>
        <w:t xml:space="preserve"> </w:t>
      </w:r>
      <w:r w:rsidRPr="00404847">
        <w:rPr>
          <w:rFonts w:asciiTheme="minorHAnsi" w:hAnsiTheme="minorHAnsi" w:cstheme="minorHAnsi"/>
          <w:sz w:val="24"/>
          <w:szCs w:val="24"/>
        </w:rPr>
        <w:t>Additional definitions</w:t>
      </w:r>
      <w:r w:rsidR="003E65F8">
        <w:rPr>
          <w:rFonts w:asciiTheme="minorHAnsi" w:hAnsiTheme="minorHAnsi" w:cstheme="minorHAnsi"/>
          <w:sz w:val="24"/>
          <w:szCs w:val="24"/>
        </w:rPr>
        <w:t xml:space="preserve"> are</w:t>
      </w:r>
      <w:r w:rsidRPr="00404847">
        <w:rPr>
          <w:rFonts w:asciiTheme="minorHAnsi" w:hAnsiTheme="minorHAnsi" w:cstheme="minorHAnsi"/>
          <w:sz w:val="24"/>
          <w:szCs w:val="24"/>
        </w:rPr>
        <w:t xml:space="preserve"> also </w:t>
      </w:r>
      <w:r w:rsidR="003E65F8">
        <w:rPr>
          <w:rFonts w:asciiTheme="minorHAnsi" w:hAnsiTheme="minorHAnsi" w:cstheme="minorHAnsi"/>
          <w:sz w:val="24"/>
          <w:szCs w:val="24"/>
        </w:rPr>
        <w:t xml:space="preserve">provided </w:t>
      </w:r>
      <w:r w:rsidRPr="00404847">
        <w:rPr>
          <w:rFonts w:asciiTheme="minorHAnsi" w:hAnsiTheme="minorHAnsi" w:cstheme="minorHAnsi"/>
          <w:sz w:val="24"/>
          <w:szCs w:val="24"/>
        </w:rPr>
        <w:t>in</w:t>
      </w:r>
      <w:r w:rsidR="003C472F">
        <w:rPr>
          <w:rFonts w:asciiTheme="minorHAnsi" w:hAnsiTheme="minorHAnsi" w:cstheme="minorHAnsi"/>
          <w:sz w:val="24"/>
          <w:szCs w:val="24"/>
        </w:rPr>
        <w:t xml:space="preserve"> Section </w:t>
      </w:r>
      <w:r w:rsidR="00584490">
        <w:rPr>
          <w:rFonts w:asciiTheme="minorHAnsi" w:hAnsiTheme="minorHAnsi" w:cstheme="minorHAnsi"/>
          <w:sz w:val="24"/>
          <w:szCs w:val="24"/>
        </w:rPr>
        <w:t>4</w:t>
      </w:r>
      <w:r w:rsidR="003C472F">
        <w:rPr>
          <w:rFonts w:asciiTheme="minorHAnsi" w:hAnsiTheme="minorHAnsi" w:cstheme="minorHAnsi"/>
          <w:sz w:val="24"/>
          <w:szCs w:val="24"/>
        </w:rPr>
        <w:t xml:space="preserve"> of</w:t>
      </w:r>
      <w:r w:rsidRPr="00404847">
        <w:rPr>
          <w:rFonts w:asciiTheme="minorHAnsi" w:hAnsiTheme="minorHAnsi" w:cstheme="minorHAnsi"/>
          <w:sz w:val="24"/>
          <w:szCs w:val="24"/>
        </w:rPr>
        <w:t xml:space="preserve"> this</w:t>
      </w:r>
      <w:r w:rsidR="007F6437">
        <w:rPr>
          <w:rFonts w:asciiTheme="minorHAnsi" w:hAnsiTheme="minorHAnsi" w:cstheme="minorHAnsi"/>
          <w:sz w:val="24"/>
          <w:szCs w:val="24"/>
        </w:rPr>
        <w:t xml:space="preserve"> document</w:t>
      </w:r>
      <w:r w:rsidRPr="00404847">
        <w:rPr>
          <w:rFonts w:asciiTheme="minorHAnsi" w:hAnsiTheme="minorHAnsi" w:cstheme="minorHAnsi"/>
          <w:sz w:val="24"/>
          <w:szCs w:val="24"/>
        </w:rPr>
        <w:t xml:space="preserve">.  </w:t>
      </w:r>
    </w:p>
    <w:p w:rsidR="00BC0BD9" w:rsidRDefault="00BC0BD9" w:rsidP="00BC0BD9">
      <w:pPr>
        <w:rPr>
          <w:rFonts w:asciiTheme="minorHAnsi" w:hAnsiTheme="minorHAnsi" w:cstheme="minorHAnsi"/>
          <w:sz w:val="24"/>
          <w:szCs w:val="24"/>
        </w:rPr>
      </w:pPr>
    </w:p>
    <w:p w:rsidR="00BC0BD9" w:rsidRPr="00404847" w:rsidRDefault="00E33831" w:rsidP="00BC0BD9">
      <w:pPr>
        <w:rPr>
          <w:rFonts w:asciiTheme="minorHAnsi" w:hAnsiTheme="minorHAnsi" w:cstheme="minorHAnsi"/>
          <w:sz w:val="24"/>
          <w:szCs w:val="24"/>
        </w:rPr>
      </w:pPr>
      <w:r w:rsidRPr="00F00E76">
        <w:rPr>
          <w:rFonts w:asciiTheme="minorHAnsi" w:hAnsiTheme="minorHAnsi" w:cstheme="minorHAnsi"/>
          <w:b/>
          <w:sz w:val="24"/>
          <w:szCs w:val="24"/>
          <w:u w:val="single"/>
        </w:rPr>
        <w:t xml:space="preserve">B.  Total Anticipated Duration of </w:t>
      </w:r>
      <w:r w:rsidR="003C472F">
        <w:rPr>
          <w:rFonts w:asciiTheme="minorHAnsi" w:hAnsiTheme="minorHAnsi" w:cstheme="minorHAnsi"/>
          <w:b/>
          <w:sz w:val="24"/>
          <w:szCs w:val="24"/>
          <w:u w:val="single"/>
        </w:rPr>
        <w:t xml:space="preserve">Grant </w:t>
      </w:r>
      <w:r w:rsidRPr="00F00E76">
        <w:rPr>
          <w:rFonts w:asciiTheme="minorHAnsi" w:hAnsiTheme="minorHAnsi" w:cstheme="minorHAnsi"/>
          <w:b/>
          <w:sz w:val="24"/>
          <w:szCs w:val="24"/>
          <w:u w:val="single"/>
        </w:rPr>
        <w:t>Contract(s)</w:t>
      </w:r>
      <w:r w:rsidRPr="00404847">
        <w:rPr>
          <w:rFonts w:asciiTheme="minorHAnsi" w:hAnsiTheme="minorHAnsi" w:cstheme="minorHAnsi"/>
          <w:sz w:val="24"/>
          <w:szCs w:val="24"/>
        </w:rPr>
        <w:t xml:space="preserve">:  The base period of the </w:t>
      </w:r>
      <w:r w:rsidR="003C472F">
        <w:rPr>
          <w:rFonts w:asciiTheme="minorHAnsi" w:hAnsiTheme="minorHAnsi" w:cstheme="minorHAnsi"/>
          <w:sz w:val="24"/>
          <w:szCs w:val="24"/>
        </w:rPr>
        <w:t xml:space="preserve">grant </w:t>
      </w:r>
      <w:r w:rsidRPr="00404847">
        <w:rPr>
          <w:rFonts w:asciiTheme="minorHAnsi" w:hAnsiTheme="minorHAnsi" w:cstheme="minorHAnsi"/>
          <w:sz w:val="24"/>
          <w:szCs w:val="24"/>
        </w:rPr>
        <w:t>contract is t</w:t>
      </w:r>
      <w:r w:rsidR="00D74376">
        <w:rPr>
          <w:rFonts w:asciiTheme="minorHAnsi" w:hAnsiTheme="minorHAnsi" w:cstheme="minorHAnsi"/>
          <w:sz w:val="24"/>
          <w:szCs w:val="24"/>
        </w:rPr>
        <w:t>hree</w:t>
      </w:r>
      <w:r w:rsidRPr="00404847">
        <w:rPr>
          <w:rFonts w:asciiTheme="minorHAnsi" w:hAnsiTheme="minorHAnsi" w:cstheme="minorHAnsi"/>
          <w:sz w:val="24"/>
          <w:szCs w:val="24"/>
        </w:rPr>
        <w:t xml:space="preserve"> (</w:t>
      </w:r>
      <w:r w:rsidR="00D74376">
        <w:rPr>
          <w:rFonts w:asciiTheme="minorHAnsi" w:hAnsiTheme="minorHAnsi" w:cstheme="minorHAnsi"/>
          <w:sz w:val="24"/>
          <w:szCs w:val="24"/>
        </w:rPr>
        <w:t>3</w:t>
      </w:r>
      <w:r w:rsidRPr="00404847">
        <w:rPr>
          <w:rFonts w:asciiTheme="minorHAnsi" w:hAnsiTheme="minorHAnsi" w:cstheme="minorHAnsi"/>
          <w:sz w:val="24"/>
          <w:szCs w:val="24"/>
        </w:rPr>
        <w:t xml:space="preserve">) years with </w:t>
      </w:r>
      <w:r w:rsidR="00D74376">
        <w:rPr>
          <w:rFonts w:asciiTheme="minorHAnsi" w:hAnsiTheme="minorHAnsi" w:cstheme="minorHAnsi"/>
          <w:sz w:val="24"/>
          <w:szCs w:val="24"/>
        </w:rPr>
        <w:t>one</w:t>
      </w:r>
      <w:r w:rsidRPr="00404847">
        <w:rPr>
          <w:rFonts w:asciiTheme="minorHAnsi" w:hAnsiTheme="minorHAnsi" w:cstheme="minorHAnsi"/>
          <w:sz w:val="24"/>
          <w:szCs w:val="24"/>
        </w:rPr>
        <w:t xml:space="preserve"> (</w:t>
      </w:r>
      <w:r w:rsidR="00D74376">
        <w:rPr>
          <w:rFonts w:asciiTheme="minorHAnsi" w:hAnsiTheme="minorHAnsi" w:cstheme="minorHAnsi"/>
          <w:sz w:val="24"/>
          <w:szCs w:val="24"/>
        </w:rPr>
        <w:t>1</w:t>
      </w:r>
      <w:r w:rsidRPr="00404847">
        <w:rPr>
          <w:rFonts w:asciiTheme="minorHAnsi" w:hAnsiTheme="minorHAnsi" w:cstheme="minorHAnsi"/>
          <w:sz w:val="24"/>
          <w:szCs w:val="24"/>
        </w:rPr>
        <w:t xml:space="preserve">) additional one-year renewal option, for a maximum </w:t>
      </w:r>
      <w:r w:rsidR="00A367D5">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 period of four (4) years.  No agreements for services may be executed after the </w:t>
      </w:r>
      <w:r w:rsidR="00A367D5">
        <w:rPr>
          <w:rFonts w:asciiTheme="minorHAnsi" w:hAnsiTheme="minorHAnsi" w:cstheme="minorHAnsi"/>
          <w:sz w:val="24"/>
          <w:szCs w:val="24"/>
        </w:rPr>
        <w:t xml:space="preserve">grant </w:t>
      </w:r>
      <w:r w:rsidRPr="00404847">
        <w:rPr>
          <w:rFonts w:asciiTheme="minorHAnsi" w:hAnsiTheme="minorHAnsi" w:cstheme="minorHAnsi"/>
          <w:sz w:val="24"/>
          <w:szCs w:val="24"/>
        </w:rPr>
        <w:t>contract has expired.  Extension of the contract is at the sole discretion of MassDEP.</w:t>
      </w:r>
    </w:p>
    <w:p w:rsidR="00BC0BD9" w:rsidRPr="00404847" w:rsidRDefault="00BC0BD9" w:rsidP="00BC0BD9">
      <w:pPr>
        <w:rPr>
          <w:rFonts w:asciiTheme="minorHAnsi" w:hAnsiTheme="minorHAnsi" w:cstheme="minorHAnsi"/>
          <w:sz w:val="24"/>
          <w:szCs w:val="24"/>
        </w:rPr>
      </w:pPr>
    </w:p>
    <w:p w:rsidR="00BC0BD9" w:rsidRPr="00404847" w:rsidRDefault="00E33831" w:rsidP="00BC0BD9">
      <w:pPr>
        <w:rPr>
          <w:rFonts w:asciiTheme="minorHAnsi" w:hAnsiTheme="minorHAnsi" w:cstheme="minorHAnsi"/>
          <w:sz w:val="24"/>
          <w:szCs w:val="24"/>
        </w:rPr>
      </w:pPr>
      <w:r w:rsidRPr="00F00E76">
        <w:rPr>
          <w:rFonts w:asciiTheme="minorHAnsi" w:hAnsiTheme="minorHAnsi" w:cstheme="minorHAnsi"/>
          <w:b/>
          <w:sz w:val="24"/>
          <w:szCs w:val="24"/>
          <w:u w:val="single"/>
        </w:rPr>
        <w:t>C.  Funding Availability, Budgeting Guidelines &amp; Allowable Expenditures</w:t>
      </w:r>
      <w:r w:rsidRPr="00404847">
        <w:rPr>
          <w:rFonts w:asciiTheme="minorHAnsi" w:hAnsiTheme="minorHAnsi" w:cstheme="minorHAnsi"/>
          <w:sz w:val="24"/>
          <w:szCs w:val="24"/>
        </w:rPr>
        <w:t xml:space="preserve">:  The total anticipated expenditures for </w:t>
      </w:r>
      <w:r w:rsidR="0080000A">
        <w:rPr>
          <w:rFonts w:asciiTheme="minorHAnsi" w:hAnsiTheme="minorHAnsi" w:cstheme="minorHAnsi"/>
          <w:sz w:val="24"/>
          <w:szCs w:val="24"/>
        </w:rPr>
        <w:t xml:space="preserve">restoration </w:t>
      </w:r>
      <w:r w:rsidRPr="00404847">
        <w:rPr>
          <w:rFonts w:asciiTheme="minorHAnsi" w:hAnsiTheme="minorHAnsi" w:cstheme="minorHAnsi"/>
          <w:sz w:val="24"/>
          <w:szCs w:val="24"/>
        </w:rPr>
        <w:t xml:space="preserve">projects under this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Announcement</w:t>
      </w:r>
      <w:r w:rsidR="006A2492">
        <w:rPr>
          <w:rFonts w:asciiTheme="minorHAnsi" w:hAnsiTheme="minorHAnsi" w:cstheme="minorHAnsi"/>
          <w:sz w:val="24"/>
          <w:szCs w:val="24"/>
        </w:rPr>
        <w:t xml:space="preserve"> </w:t>
      </w:r>
      <w:r w:rsidRPr="00404847">
        <w:rPr>
          <w:rFonts w:asciiTheme="minorHAnsi" w:hAnsiTheme="minorHAnsi" w:cstheme="minorHAnsi"/>
          <w:sz w:val="24"/>
          <w:szCs w:val="24"/>
        </w:rPr>
        <w:t xml:space="preserve">are </w:t>
      </w:r>
      <w:r w:rsidR="002D0670">
        <w:rPr>
          <w:rFonts w:asciiTheme="minorHAnsi" w:hAnsiTheme="minorHAnsi" w:cstheme="minorHAnsi"/>
          <w:sz w:val="24"/>
          <w:szCs w:val="24"/>
        </w:rPr>
        <w:t xml:space="preserve">up to </w:t>
      </w:r>
      <w:r w:rsidRPr="00204C10">
        <w:rPr>
          <w:rFonts w:asciiTheme="minorHAnsi" w:hAnsiTheme="minorHAnsi" w:cstheme="minorHAnsi"/>
          <w:sz w:val="24"/>
          <w:szCs w:val="24"/>
        </w:rPr>
        <w:t>$</w:t>
      </w:r>
      <w:r w:rsidR="0080000A">
        <w:rPr>
          <w:rFonts w:asciiTheme="minorHAnsi" w:hAnsiTheme="minorHAnsi" w:cstheme="minorHAnsi"/>
          <w:sz w:val="24"/>
          <w:szCs w:val="24"/>
        </w:rPr>
        <w:t>1,</w:t>
      </w:r>
      <w:r w:rsidR="00FC1B83">
        <w:rPr>
          <w:rFonts w:asciiTheme="minorHAnsi" w:hAnsiTheme="minorHAnsi" w:cstheme="minorHAnsi"/>
          <w:sz w:val="24"/>
          <w:szCs w:val="24"/>
        </w:rPr>
        <w:t>4</w:t>
      </w:r>
      <w:r w:rsidR="0080000A">
        <w:rPr>
          <w:rFonts w:asciiTheme="minorHAnsi" w:hAnsiTheme="minorHAnsi" w:cstheme="minorHAnsi"/>
          <w:sz w:val="24"/>
          <w:szCs w:val="24"/>
        </w:rPr>
        <w:t>50,000</w:t>
      </w:r>
      <w:r w:rsidRPr="00404847">
        <w:rPr>
          <w:rFonts w:asciiTheme="minorHAnsi" w:hAnsiTheme="minorHAnsi" w:cstheme="minorHAnsi"/>
          <w:sz w:val="24"/>
          <w:szCs w:val="24"/>
        </w:rPr>
        <w:t xml:space="preserve">.  </w:t>
      </w:r>
      <w:r w:rsidR="00545484" w:rsidRPr="00545484">
        <w:rPr>
          <w:rFonts w:asciiTheme="minorHAnsi" w:hAnsiTheme="minorHAnsi" w:cstheme="minorHAnsi"/>
          <w:sz w:val="24"/>
          <w:szCs w:val="24"/>
        </w:rPr>
        <w:t xml:space="preserve">The MA SubCouncil reserves the right to withhold some of this funding if the aggregate value of the selected proposals is less than this sum.  </w:t>
      </w:r>
      <w:r w:rsidR="006A2492">
        <w:rPr>
          <w:rFonts w:asciiTheme="minorHAnsi" w:hAnsiTheme="minorHAnsi" w:cstheme="minorHAnsi"/>
          <w:sz w:val="24"/>
          <w:szCs w:val="24"/>
        </w:rPr>
        <w:t xml:space="preserve">Grant </w:t>
      </w:r>
      <w:r w:rsidR="00BC6799">
        <w:rPr>
          <w:rFonts w:asciiTheme="minorHAnsi" w:hAnsiTheme="minorHAnsi" w:cstheme="minorHAnsi"/>
          <w:sz w:val="24"/>
          <w:szCs w:val="24"/>
        </w:rPr>
        <w:t>C</w:t>
      </w:r>
      <w:r w:rsidRPr="00404847">
        <w:rPr>
          <w:rFonts w:asciiTheme="minorHAnsi" w:hAnsiTheme="minorHAnsi" w:cstheme="minorHAnsi"/>
          <w:sz w:val="24"/>
          <w:szCs w:val="24"/>
        </w:rPr>
        <w:t>ontracts will have a maximum obligation amount.  MassDEP is under no obligation to disburse a specific sum of funding.  There is no guarantee that monies will be awarded.</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All </w:t>
      </w:r>
      <w:r w:rsidR="00A60D43">
        <w:rPr>
          <w:rFonts w:asciiTheme="minorHAnsi" w:hAnsiTheme="minorHAnsi" w:cstheme="minorHAnsi"/>
          <w:sz w:val="24"/>
          <w:szCs w:val="24"/>
        </w:rPr>
        <w:t>G</w:t>
      </w:r>
      <w:r w:rsidR="00A367D5">
        <w:rPr>
          <w:rFonts w:asciiTheme="minorHAnsi" w:hAnsiTheme="minorHAnsi" w:cstheme="minorHAnsi"/>
          <w:sz w:val="24"/>
          <w:szCs w:val="24"/>
        </w:rPr>
        <w:t xml:space="preserve">rant </w:t>
      </w:r>
      <w:r w:rsidR="00A60D43">
        <w:rPr>
          <w:rFonts w:asciiTheme="minorHAnsi" w:hAnsiTheme="minorHAnsi" w:cstheme="minorHAnsi"/>
          <w:sz w:val="24"/>
          <w:szCs w:val="24"/>
        </w:rPr>
        <w:t>C</w:t>
      </w:r>
      <w:r w:rsidRPr="00404847">
        <w:rPr>
          <w:rFonts w:asciiTheme="minorHAnsi" w:hAnsiTheme="minorHAnsi" w:cstheme="minorHAnsi"/>
          <w:sz w:val="24"/>
          <w:szCs w:val="24"/>
        </w:rPr>
        <w:t xml:space="preserve">ontracts </w:t>
      </w:r>
      <w:r>
        <w:rPr>
          <w:rFonts w:asciiTheme="minorHAnsi" w:hAnsiTheme="minorHAnsi" w:cstheme="minorHAnsi"/>
          <w:sz w:val="24"/>
          <w:szCs w:val="24"/>
        </w:rPr>
        <w:t>shall be</w:t>
      </w:r>
      <w:r w:rsidRPr="00404847">
        <w:rPr>
          <w:rFonts w:asciiTheme="minorHAnsi" w:hAnsiTheme="minorHAnsi" w:cstheme="minorHAnsi"/>
          <w:sz w:val="24"/>
          <w:szCs w:val="24"/>
        </w:rPr>
        <w:t xml:space="preserve"> subject to available funding.</w:t>
      </w:r>
    </w:p>
    <w:p w:rsidR="00BC0BD9" w:rsidRPr="00404847" w:rsidRDefault="00BC0BD9" w:rsidP="00BC0BD9">
      <w:pPr>
        <w:rPr>
          <w:rFonts w:asciiTheme="minorHAnsi" w:hAnsiTheme="minorHAnsi" w:cstheme="minorHAnsi"/>
          <w:sz w:val="24"/>
          <w:szCs w:val="24"/>
        </w:rPr>
      </w:pPr>
    </w:p>
    <w:p w:rsidR="00A973C6" w:rsidRDefault="00A973C6" w:rsidP="00A973C6">
      <w:pPr>
        <w:rPr>
          <w:rFonts w:asciiTheme="minorHAnsi" w:hAnsiTheme="minorHAnsi" w:cstheme="minorHAnsi"/>
          <w:sz w:val="24"/>
          <w:szCs w:val="24"/>
        </w:rPr>
      </w:pPr>
      <w:r w:rsidRPr="006A0D12">
        <w:rPr>
          <w:rFonts w:asciiTheme="minorHAnsi" w:hAnsiTheme="minorHAnsi" w:cstheme="minorHAnsi"/>
          <w:sz w:val="24"/>
          <w:szCs w:val="24"/>
        </w:rPr>
        <w:t xml:space="preserve">If appropriate, given the results of the evaluation process, the MA SubCouncil </w:t>
      </w:r>
      <w:r w:rsidR="00244948">
        <w:rPr>
          <w:rFonts w:asciiTheme="minorHAnsi" w:hAnsiTheme="minorHAnsi" w:cstheme="minorHAnsi"/>
          <w:sz w:val="24"/>
          <w:szCs w:val="24"/>
        </w:rPr>
        <w:t>may</w:t>
      </w:r>
      <w:r w:rsidRPr="006A0D12">
        <w:rPr>
          <w:rFonts w:asciiTheme="minorHAnsi" w:hAnsiTheme="minorHAnsi" w:cstheme="minorHAnsi"/>
          <w:sz w:val="24"/>
          <w:szCs w:val="24"/>
        </w:rPr>
        <w:t xml:space="preserve"> advance  </w:t>
      </w:r>
      <w:r w:rsidR="00244948">
        <w:rPr>
          <w:rFonts w:asciiTheme="minorHAnsi" w:hAnsiTheme="minorHAnsi" w:cstheme="minorHAnsi"/>
          <w:sz w:val="24"/>
          <w:szCs w:val="24"/>
        </w:rPr>
        <w:t xml:space="preserve">projects </w:t>
      </w:r>
      <w:r w:rsidRPr="009256CF">
        <w:rPr>
          <w:rFonts w:asciiTheme="minorHAnsi" w:hAnsiTheme="minorHAnsi" w:cstheme="minorHAnsi"/>
          <w:sz w:val="24"/>
          <w:szCs w:val="24"/>
        </w:rPr>
        <w:t>in each restoration priority categories described in Section 2A (Aquatic Biological Resources and Habitat, Wildlife Resources and Habitat, Recreational Uses, and Environmental Education and Outreach</w:t>
      </w:r>
      <w:r>
        <w:rPr>
          <w:rFonts w:asciiTheme="minorHAnsi" w:hAnsiTheme="minorHAnsi" w:cstheme="minorHAnsi"/>
          <w:sz w:val="24"/>
          <w:szCs w:val="24"/>
        </w:rPr>
        <w:t>)</w:t>
      </w:r>
      <w:r w:rsidRPr="006A0D12">
        <w:rPr>
          <w:rFonts w:asciiTheme="minorHAnsi" w:hAnsiTheme="minorHAnsi" w:cstheme="minorHAnsi"/>
          <w:sz w:val="24"/>
          <w:szCs w:val="24"/>
        </w:rPr>
        <w:t xml:space="preserve">. </w:t>
      </w:r>
      <w:r>
        <w:rPr>
          <w:rFonts w:asciiTheme="minorHAnsi" w:hAnsiTheme="minorHAnsi" w:cstheme="minorHAnsi"/>
          <w:sz w:val="24"/>
          <w:szCs w:val="24"/>
        </w:rPr>
        <w:t xml:space="preserve"> </w:t>
      </w:r>
      <w:r w:rsidR="00244948">
        <w:rPr>
          <w:rFonts w:asciiTheme="minorHAnsi" w:hAnsiTheme="minorHAnsi" w:cstheme="minorHAnsi"/>
          <w:sz w:val="24"/>
          <w:szCs w:val="24"/>
        </w:rPr>
        <w:t>Pending the evaluation process</w:t>
      </w:r>
      <w:r w:rsidR="00255ED5">
        <w:rPr>
          <w:rFonts w:asciiTheme="minorHAnsi" w:hAnsiTheme="minorHAnsi" w:cstheme="minorHAnsi"/>
          <w:sz w:val="24"/>
          <w:szCs w:val="24"/>
        </w:rPr>
        <w:t xml:space="preserve"> and if funding allows</w:t>
      </w:r>
      <w:r w:rsidR="00244948">
        <w:rPr>
          <w:rFonts w:asciiTheme="minorHAnsi" w:hAnsiTheme="minorHAnsi" w:cstheme="minorHAnsi"/>
          <w:sz w:val="24"/>
          <w:szCs w:val="24"/>
        </w:rPr>
        <w:t xml:space="preserve"> t</w:t>
      </w:r>
      <w:r w:rsidRPr="006A0D12">
        <w:rPr>
          <w:rFonts w:asciiTheme="minorHAnsi" w:hAnsiTheme="minorHAnsi" w:cstheme="minorHAnsi"/>
          <w:sz w:val="24"/>
          <w:szCs w:val="24"/>
        </w:rPr>
        <w:t>he MA SubCouncil also intends to select</w:t>
      </w:r>
      <w:r>
        <w:rPr>
          <w:rFonts w:asciiTheme="minorHAnsi" w:hAnsiTheme="minorHAnsi" w:cstheme="minorHAnsi"/>
          <w:sz w:val="24"/>
          <w:szCs w:val="24"/>
        </w:rPr>
        <w:t xml:space="preserve"> </w:t>
      </w:r>
      <w:r w:rsidRPr="006A0D12">
        <w:rPr>
          <w:rFonts w:asciiTheme="minorHAnsi" w:hAnsiTheme="minorHAnsi" w:cstheme="minorHAnsi"/>
          <w:sz w:val="24"/>
          <w:szCs w:val="24"/>
        </w:rPr>
        <w:t>Proposed Alternatives that represent a diversity of project types (resource-based, access-based, and</w:t>
      </w:r>
      <w:r>
        <w:rPr>
          <w:rFonts w:asciiTheme="minorHAnsi" w:hAnsiTheme="minorHAnsi" w:cstheme="minorHAnsi"/>
          <w:sz w:val="24"/>
          <w:szCs w:val="24"/>
        </w:rPr>
        <w:t xml:space="preserve"> </w:t>
      </w:r>
      <w:r w:rsidRPr="006A0D12">
        <w:rPr>
          <w:rFonts w:asciiTheme="minorHAnsi" w:hAnsiTheme="minorHAnsi" w:cstheme="minorHAnsi"/>
          <w:sz w:val="24"/>
          <w:szCs w:val="24"/>
        </w:rPr>
        <w:t>maintenance-based).</w:t>
      </w:r>
    </w:p>
    <w:p w:rsidR="00A973C6" w:rsidRDefault="00A973C6" w:rsidP="00BC0BD9">
      <w:pPr>
        <w:rPr>
          <w:rFonts w:asciiTheme="minorHAnsi" w:hAnsiTheme="minorHAnsi" w:cstheme="minorHAnsi"/>
          <w:sz w:val="24"/>
          <w:szCs w:val="24"/>
        </w:rPr>
      </w:pPr>
    </w:p>
    <w:p w:rsidR="00BC0BD9"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MassDEP will only reimburse costs </w:t>
      </w:r>
      <w:r>
        <w:rPr>
          <w:rFonts w:asciiTheme="minorHAnsi" w:hAnsiTheme="minorHAnsi" w:cstheme="minorHAnsi"/>
          <w:sz w:val="24"/>
          <w:szCs w:val="24"/>
        </w:rPr>
        <w:t xml:space="preserve">and expenses </w:t>
      </w:r>
      <w:r w:rsidRPr="00404847">
        <w:rPr>
          <w:rFonts w:asciiTheme="minorHAnsi" w:hAnsiTheme="minorHAnsi" w:cstheme="minorHAnsi"/>
          <w:sz w:val="24"/>
          <w:szCs w:val="24"/>
        </w:rPr>
        <w:t>that relate directly to the proposed</w:t>
      </w:r>
      <w:r w:rsidR="00134B74">
        <w:rPr>
          <w:rFonts w:asciiTheme="minorHAnsi" w:hAnsiTheme="minorHAnsi" w:cstheme="minorHAnsi"/>
          <w:sz w:val="24"/>
          <w:szCs w:val="24"/>
        </w:rPr>
        <w:t xml:space="preserve"> restoration </w:t>
      </w:r>
      <w:r w:rsidR="00FC1B83">
        <w:rPr>
          <w:rFonts w:asciiTheme="minorHAnsi" w:hAnsiTheme="minorHAnsi" w:cstheme="minorHAnsi"/>
          <w:sz w:val="24"/>
          <w:szCs w:val="24"/>
        </w:rPr>
        <w:t xml:space="preserve">and/or land acquisition </w:t>
      </w:r>
      <w:r w:rsidRPr="00404847">
        <w:rPr>
          <w:rFonts w:asciiTheme="minorHAnsi" w:hAnsiTheme="minorHAnsi" w:cstheme="minorHAnsi"/>
          <w:sz w:val="24"/>
          <w:szCs w:val="24"/>
        </w:rPr>
        <w:t xml:space="preserve">project and that will be incurred if the project is implemented.  For </w:t>
      </w:r>
      <w:r w:rsidR="006A2492">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contracts that are implemented under this </w:t>
      </w:r>
      <w:r w:rsidR="006A2492">
        <w:rPr>
          <w:rFonts w:asciiTheme="minorHAnsi" w:hAnsiTheme="minorHAnsi" w:cstheme="minorHAnsi"/>
          <w:sz w:val="24"/>
          <w:szCs w:val="24"/>
        </w:rPr>
        <w:t>Grant Opportunity</w:t>
      </w:r>
      <w:r w:rsidRPr="00404847">
        <w:rPr>
          <w:rFonts w:asciiTheme="minorHAnsi" w:hAnsiTheme="minorHAnsi" w:cstheme="minorHAnsi"/>
          <w:sz w:val="24"/>
          <w:szCs w:val="24"/>
        </w:rPr>
        <w:t xml:space="preserve">, changes to the Scope of Services will require a formal </w:t>
      </w:r>
      <w:r w:rsidR="006A2492">
        <w:rPr>
          <w:rFonts w:asciiTheme="minorHAnsi" w:hAnsiTheme="minorHAnsi" w:cstheme="minorHAnsi"/>
          <w:sz w:val="24"/>
          <w:szCs w:val="24"/>
        </w:rPr>
        <w:t xml:space="preserve">grant </w:t>
      </w:r>
      <w:r w:rsidRPr="00404847">
        <w:rPr>
          <w:rFonts w:asciiTheme="minorHAnsi" w:hAnsiTheme="minorHAnsi" w:cstheme="minorHAnsi"/>
          <w:sz w:val="24"/>
          <w:szCs w:val="24"/>
        </w:rPr>
        <w:t>contract amendment; however shifts in budget amounts between line items that do not substantively alter the Scope of Services may be considered administrative changes that will not require a formal</w:t>
      </w:r>
      <w:r w:rsidR="006A2492">
        <w:rPr>
          <w:rFonts w:asciiTheme="minorHAnsi" w:hAnsiTheme="minorHAnsi" w:cstheme="minorHAnsi"/>
          <w:sz w:val="24"/>
          <w:szCs w:val="24"/>
        </w:rPr>
        <w:t xml:space="preserve"> grant</w:t>
      </w:r>
      <w:r w:rsidRPr="00404847">
        <w:rPr>
          <w:rFonts w:asciiTheme="minorHAnsi" w:hAnsiTheme="minorHAnsi" w:cstheme="minorHAnsi"/>
          <w:sz w:val="24"/>
          <w:szCs w:val="24"/>
        </w:rPr>
        <w:t xml:space="preserve"> contract amendment, but may require a project change order.  The decision </w:t>
      </w:r>
      <w:r w:rsidR="00FE3FA3">
        <w:rPr>
          <w:rFonts w:asciiTheme="minorHAnsi" w:hAnsiTheme="minorHAnsi" w:cstheme="minorHAnsi"/>
          <w:sz w:val="24"/>
          <w:szCs w:val="24"/>
        </w:rPr>
        <w:t xml:space="preserve">as to </w:t>
      </w:r>
      <w:r w:rsidRPr="00404847">
        <w:rPr>
          <w:rFonts w:asciiTheme="minorHAnsi" w:hAnsiTheme="minorHAnsi" w:cstheme="minorHAnsi"/>
          <w:sz w:val="24"/>
          <w:szCs w:val="24"/>
        </w:rPr>
        <w:t xml:space="preserve">whether a </w:t>
      </w:r>
      <w:r w:rsidR="006A2492">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 amendment is required is </w:t>
      </w:r>
      <w:r w:rsidR="003C472F" w:rsidRPr="00404847">
        <w:rPr>
          <w:rFonts w:asciiTheme="minorHAnsi" w:hAnsiTheme="minorHAnsi" w:cstheme="minorHAnsi"/>
          <w:sz w:val="24"/>
          <w:szCs w:val="24"/>
        </w:rPr>
        <w:t>solely</w:t>
      </w:r>
      <w:r w:rsidRPr="00404847">
        <w:rPr>
          <w:rFonts w:asciiTheme="minorHAnsi" w:hAnsiTheme="minorHAnsi" w:cstheme="minorHAnsi"/>
          <w:sz w:val="24"/>
          <w:szCs w:val="24"/>
        </w:rPr>
        <w:t xml:space="preserve"> </w:t>
      </w:r>
      <w:r w:rsidR="00FE3FA3">
        <w:rPr>
          <w:rFonts w:asciiTheme="minorHAnsi" w:hAnsiTheme="minorHAnsi" w:cstheme="minorHAnsi"/>
          <w:sz w:val="24"/>
          <w:szCs w:val="24"/>
        </w:rPr>
        <w:t>within</w:t>
      </w:r>
      <w:r w:rsidRPr="00404847">
        <w:rPr>
          <w:rFonts w:asciiTheme="minorHAnsi" w:hAnsiTheme="minorHAnsi" w:cstheme="minorHAnsi"/>
          <w:sz w:val="24"/>
          <w:szCs w:val="24"/>
        </w:rPr>
        <w:t xml:space="preserve"> the discretion of the MassDEP NRD Program.</w:t>
      </w:r>
    </w:p>
    <w:p w:rsidR="00A973C6" w:rsidRDefault="00A973C6" w:rsidP="00BC0BD9">
      <w:pPr>
        <w:rPr>
          <w:rFonts w:asciiTheme="minorHAnsi" w:hAnsiTheme="minorHAnsi" w:cstheme="minorHAnsi"/>
          <w:sz w:val="24"/>
          <w:szCs w:val="24"/>
        </w:rPr>
      </w:pPr>
    </w:p>
    <w:p w:rsidR="00A973C6" w:rsidRDefault="00A973C6" w:rsidP="00A973C6">
      <w:pPr>
        <w:pStyle w:val="BodyText3"/>
        <w:jc w:val="left"/>
        <w:rPr>
          <w:rFonts w:asciiTheme="minorHAnsi" w:hAnsiTheme="minorHAnsi" w:cstheme="minorHAnsi"/>
        </w:rPr>
      </w:pPr>
      <w:r>
        <w:rPr>
          <w:rFonts w:asciiTheme="minorHAnsi" w:hAnsiTheme="minorHAnsi" w:cstheme="minorHAnsi"/>
          <w:b w:val="0"/>
        </w:rPr>
        <w:t>For Land Acquisition Projects, r</w:t>
      </w:r>
      <w:r w:rsidRPr="00EA4783">
        <w:rPr>
          <w:rFonts w:asciiTheme="minorHAnsi" w:hAnsiTheme="minorHAnsi" w:cstheme="minorHAnsi"/>
          <w:b w:val="0"/>
        </w:rPr>
        <w:t xml:space="preserve">eimbursement for due diligence costs shall not exceed the following per-parcel amounts: $2,500 per title search, $4,000 per appraisal, and $1,200 per physical inspection and historic research of property associated with a preliminary site assessment.  </w:t>
      </w:r>
      <w:r>
        <w:rPr>
          <w:rFonts w:asciiTheme="minorHAnsi" w:hAnsiTheme="minorHAnsi" w:cstheme="minorHAnsi"/>
          <w:b w:val="0"/>
        </w:rPr>
        <w:t>MassDEP and the MA SubCouncil</w:t>
      </w:r>
      <w:r w:rsidRPr="00EA4783">
        <w:rPr>
          <w:rFonts w:asciiTheme="minorHAnsi" w:hAnsiTheme="minorHAnsi" w:cstheme="minorHAnsi"/>
          <w:b w:val="0"/>
        </w:rPr>
        <w:t xml:space="preserve"> </w:t>
      </w:r>
      <w:r w:rsidRPr="00A973C6">
        <w:rPr>
          <w:rFonts w:asciiTheme="minorHAnsi" w:hAnsiTheme="minorHAnsi" w:cstheme="minorHAnsi"/>
          <w:b w:val="0"/>
          <w:u w:val="single"/>
        </w:rPr>
        <w:t>may</w:t>
      </w:r>
      <w:r w:rsidRPr="00EA4783">
        <w:rPr>
          <w:rFonts w:asciiTheme="minorHAnsi" w:hAnsiTheme="minorHAnsi" w:cstheme="minorHAnsi"/>
          <w:b w:val="0"/>
        </w:rPr>
        <w:t xml:space="preserve"> consider reimbursement for costs exceeding these per-parcel amounts on a case-by-case basis if warranted by site- and parcel-specific conditions.</w:t>
      </w:r>
      <w:r>
        <w:rPr>
          <w:rFonts w:asciiTheme="minorHAnsi" w:hAnsiTheme="minorHAnsi" w:cstheme="minorHAnsi"/>
          <w:b w:val="0"/>
        </w:rPr>
        <w:t xml:space="preserve">  </w:t>
      </w:r>
      <w:r w:rsidRPr="00A973C6">
        <w:rPr>
          <w:rFonts w:asciiTheme="minorHAnsi" w:hAnsiTheme="minorHAnsi" w:cstheme="minorHAnsi"/>
          <w:b w:val="0"/>
          <w:i/>
        </w:rPr>
        <w:t>Costs cannot be reimbursed for due diligence conducted prior to issuance of this Grant Announcement.  However, these costs may be reimbursable if they are incurred between the release date of this Grant Announcement and notification of selection of project to proceed with</w:t>
      </w:r>
      <w:r w:rsidR="0006648A">
        <w:rPr>
          <w:rFonts w:asciiTheme="minorHAnsi" w:hAnsiTheme="minorHAnsi" w:cstheme="minorHAnsi"/>
          <w:b w:val="0"/>
          <w:i/>
        </w:rPr>
        <w:t xml:space="preserve"> due diligence analysis</w:t>
      </w:r>
      <w:r w:rsidRPr="00A973C6">
        <w:rPr>
          <w:rFonts w:asciiTheme="minorHAnsi" w:hAnsiTheme="minorHAnsi" w:cstheme="minorHAnsi"/>
          <w:b w:val="0"/>
          <w:i/>
        </w:rPr>
        <w:t>.</w:t>
      </w:r>
    </w:p>
    <w:p w:rsidR="00A973C6" w:rsidRDefault="00A973C6" w:rsidP="00A973C6">
      <w:pPr>
        <w:pStyle w:val="BodyText3"/>
        <w:jc w:val="left"/>
        <w:rPr>
          <w:rFonts w:asciiTheme="minorHAnsi" w:hAnsiTheme="minorHAnsi" w:cstheme="minorHAnsi"/>
          <w:b w:val="0"/>
        </w:rPr>
      </w:pPr>
    </w:p>
    <w:p w:rsidR="00A973C6" w:rsidRDefault="00A973C6" w:rsidP="00A973C6">
      <w:pPr>
        <w:pStyle w:val="BodyText3"/>
        <w:jc w:val="left"/>
        <w:rPr>
          <w:rFonts w:asciiTheme="minorHAnsi" w:hAnsiTheme="minorHAnsi" w:cstheme="minorHAnsi"/>
          <w:b w:val="0"/>
        </w:rPr>
      </w:pPr>
      <w:r>
        <w:rPr>
          <w:rFonts w:asciiTheme="minorHAnsi" w:hAnsiTheme="minorHAnsi" w:cstheme="minorHAnsi"/>
          <w:b w:val="0"/>
        </w:rPr>
        <w:t xml:space="preserve">For Land Acquisition Projects, MassDEP will require documentation for reimbursement </w:t>
      </w:r>
      <w:r w:rsidR="009256CF">
        <w:rPr>
          <w:rFonts w:asciiTheme="minorHAnsi" w:hAnsiTheme="minorHAnsi" w:cstheme="minorHAnsi"/>
          <w:b w:val="0"/>
        </w:rPr>
        <w:t xml:space="preserve">for all direct and indirect costs, </w:t>
      </w:r>
      <w:r>
        <w:rPr>
          <w:rFonts w:asciiTheme="minorHAnsi" w:hAnsiTheme="minorHAnsi" w:cstheme="minorHAnsi"/>
          <w:b w:val="0"/>
        </w:rPr>
        <w:t xml:space="preserve">including, but not limited to the following: </w:t>
      </w:r>
    </w:p>
    <w:p w:rsidR="009256CF" w:rsidRDefault="009256CF" w:rsidP="00DA6D28">
      <w:pPr>
        <w:pStyle w:val="BodyText3"/>
        <w:numPr>
          <w:ilvl w:val="0"/>
          <w:numId w:val="37"/>
        </w:numPr>
        <w:jc w:val="left"/>
        <w:rPr>
          <w:rFonts w:asciiTheme="minorHAnsi" w:hAnsiTheme="minorHAnsi" w:cstheme="minorHAnsi"/>
          <w:b w:val="0"/>
        </w:rPr>
      </w:pPr>
      <w:r>
        <w:rPr>
          <w:rFonts w:asciiTheme="minorHAnsi" w:hAnsiTheme="minorHAnsi" w:cstheme="minorHAnsi"/>
          <w:b w:val="0"/>
        </w:rPr>
        <w:t>All documents, reports, and/or appraisals associated with due diligence activities;</w:t>
      </w:r>
    </w:p>
    <w:p w:rsidR="00A973C6" w:rsidRDefault="00A973C6" w:rsidP="00DA6D28">
      <w:pPr>
        <w:pStyle w:val="BodyText3"/>
        <w:numPr>
          <w:ilvl w:val="0"/>
          <w:numId w:val="37"/>
        </w:numPr>
        <w:jc w:val="left"/>
        <w:rPr>
          <w:rFonts w:asciiTheme="minorHAnsi" w:hAnsiTheme="minorHAnsi" w:cstheme="minorHAnsi"/>
          <w:b w:val="0"/>
        </w:rPr>
      </w:pPr>
      <w:r>
        <w:rPr>
          <w:rFonts w:asciiTheme="minorHAnsi" w:hAnsiTheme="minorHAnsi" w:cstheme="minorHAnsi"/>
          <w:b w:val="0"/>
        </w:rPr>
        <w:t>Purchase and Sale Agreement (copy);</w:t>
      </w:r>
    </w:p>
    <w:p w:rsidR="00A973C6" w:rsidRDefault="00A973C6" w:rsidP="00DA6D28">
      <w:pPr>
        <w:pStyle w:val="BodyText3"/>
        <w:numPr>
          <w:ilvl w:val="0"/>
          <w:numId w:val="37"/>
        </w:numPr>
        <w:jc w:val="left"/>
        <w:rPr>
          <w:rFonts w:asciiTheme="minorHAnsi" w:hAnsiTheme="minorHAnsi" w:cstheme="minorHAnsi"/>
          <w:b w:val="0"/>
        </w:rPr>
      </w:pPr>
      <w:r>
        <w:rPr>
          <w:rFonts w:asciiTheme="minorHAnsi" w:hAnsiTheme="minorHAnsi" w:cstheme="minorHAnsi"/>
          <w:b w:val="0"/>
        </w:rPr>
        <w:t>Deed and/or conservation restriction</w:t>
      </w:r>
      <w:r w:rsidR="0049282D">
        <w:rPr>
          <w:rFonts w:asciiTheme="minorHAnsi" w:hAnsiTheme="minorHAnsi" w:cstheme="minorHAnsi"/>
          <w:b w:val="0"/>
        </w:rPr>
        <w:t>, approved by EEA,</w:t>
      </w:r>
      <w:r>
        <w:rPr>
          <w:rFonts w:asciiTheme="minorHAnsi" w:hAnsiTheme="minorHAnsi" w:cstheme="minorHAnsi"/>
          <w:b w:val="0"/>
        </w:rPr>
        <w:t xml:space="preserve"> as executed and recorded (copy);</w:t>
      </w:r>
    </w:p>
    <w:p w:rsidR="00A973C6" w:rsidRDefault="00A973C6" w:rsidP="00DA6D28">
      <w:pPr>
        <w:pStyle w:val="BodyText3"/>
        <w:numPr>
          <w:ilvl w:val="0"/>
          <w:numId w:val="37"/>
        </w:numPr>
        <w:jc w:val="left"/>
        <w:rPr>
          <w:rFonts w:asciiTheme="minorHAnsi" w:hAnsiTheme="minorHAnsi" w:cstheme="minorHAnsi"/>
          <w:b w:val="0"/>
        </w:rPr>
      </w:pPr>
      <w:r>
        <w:rPr>
          <w:rFonts w:asciiTheme="minorHAnsi" w:hAnsiTheme="minorHAnsi" w:cstheme="minorHAnsi"/>
          <w:b w:val="0"/>
        </w:rPr>
        <w:t xml:space="preserve">Title </w:t>
      </w:r>
      <w:r w:rsidR="009256CF">
        <w:rPr>
          <w:rFonts w:asciiTheme="minorHAnsi" w:hAnsiTheme="minorHAnsi" w:cstheme="minorHAnsi"/>
          <w:b w:val="0"/>
        </w:rPr>
        <w:t xml:space="preserve">search reports and title </w:t>
      </w:r>
      <w:r>
        <w:rPr>
          <w:rFonts w:asciiTheme="minorHAnsi" w:hAnsiTheme="minorHAnsi" w:cstheme="minorHAnsi"/>
          <w:b w:val="0"/>
        </w:rPr>
        <w:t>certification (copy);</w:t>
      </w:r>
    </w:p>
    <w:p w:rsidR="00A973C6" w:rsidRDefault="00A973C6" w:rsidP="00DA6D28">
      <w:pPr>
        <w:pStyle w:val="BodyText3"/>
        <w:numPr>
          <w:ilvl w:val="0"/>
          <w:numId w:val="37"/>
        </w:numPr>
        <w:jc w:val="left"/>
        <w:rPr>
          <w:rFonts w:asciiTheme="minorHAnsi" w:hAnsiTheme="minorHAnsi" w:cstheme="minorHAnsi"/>
          <w:b w:val="0"/>
        </w:rPr>
      </w:pPr>
      <w:r>
        <w:rPr>
          <w:rFonts w:asciiTheme="minorHAnsi" w:hAnsiTheme="minorHAnsi" w:cstheme="minorHAnsi"/>
          <w:b w:val="0"/>
        </w:rPr>
        <w:t xml:space="preserve">Cancelled checks </w:t>
      </w:r>
      <w:r w:rsidR="009256CF">
        <w:rPr>
          <w:rFonts w:asciiTheme="minorHAnsi" w:hAnsiTheme="minorHAnsi" w:cstheme="minorHAnsi"/>
          <w:b w:val="0"/>
        </w:rPr>
        <w:t xml:space="preserve">for any costs/expenses associated with Land Acquisition Transaction </w:t>
      </w:r>
      <w:r>
        <w:rPr>
          <w:rFonts w:asciiTheme="minorHAnsi" w:hAnsiTheme="minorHAnsi" w:cstheme="minorHAnsi"/>
          <w:b w:val="0"/>
        </w:rPr>
        <w:t xml:space="preserve">(both sides); </w:t>
      </w:r>
    </w:p>
    <w:p w:rsidR="00A973C6" w:rsidRDefault="00A973C6" w:rsidP="00DA6D28">
      <w:pPr>
        <w:pStyle w:val="BodyText3"/>
        <w:numPr>
          <w:ilvl w:val="0"/>
          <w:numId w:val="37"/>
        </w:numPr>
        <w:jc w:val="left"/>
        <w:rPr>
          <w:rFonts w:asciiTheme="minorHAnsi" w:hAnsiTheme="minorHAnsi" w:cstheme="minorHAnsi"/>
          <w:b w:val="0"/>
        </w:rPr>
      </w:pPr>
      <w:r>
        <w:rPr>
          <w:rFonts w:asciiTheme="minorHAnsi" w:hAnsiTheme="minorHAnsi" w:cstheme="minorHAnsi"/>
          <w:b w:val="0"/>
        </w:rPr>
        <w:t xml:space="preserve">Wire transfer statements; </w:t>
      </w:r>
    </w:p>
    <w:p w:rsidR="00A973C6" w:rsidRDefault="00A973C6" w:rsidP="00DA6D28">
      <w:pPr>
        <w:pStyle w:val="BodyText3"/>
        <w:numPr>
          <w:ilvl w:val="0"/>
          <w:numId w:val="37"/>
        </w:numPr>
        <w:jc w:val="left"/>
        <w:rPr>
          <w:rFonts w:asciiTheme="minorHAnsi" w:hAnsiTheme="minorHAnsi" w:cstheme="minorHAnsi"/>
          <w:b w:val="0"/>
        </w:rPr>
      </w:pPr>
      <w:r>
        <w:rPr>
          <w:rFonts w:asciiTheme="minorHAnsi" w:hAnsiTheme="minorHAnsi" w:cstheme="minorHAnsi"/>
          <w:b w:val="0"/>
        </w:rPr>
        <w:t xml:space="preserve">Bank statements (copies); OR attested statement of Treasurer indicating the amount of payment, date paid, associated check or transaction numbers and authority of payments; and </w:t>
      </w:r>
    </w:p>
    <w:p w:rsidR="00A655AE" w:rsidRPr="00A655AE" w:rsidRDefault="00A973C6" w:rsidP="00DA6D28">
      <w:pPr>
        <w:pStyle w:val="BodyText3"/>
        <w:numPr>
          <w:ilvl w:val="0"/>
          <w:numId w:val="37"/>
        </w:numPr>
        <w:jc w:val="left"/>
        <w:rPr>
          <w:rFonts w:asciiTheme="minorHAnsi" w:hAnsiTheme="minorHAnsi" w:cstheme="minorHAnsi"/>
          <w:b w:val="0"/>
          <w:szCs w:val="24"/>
        </w:rPr>
      </w:pPr>
      <w:r>
        <w:rPr>
          <w:rFonts w:asciiTheme="minorHAnsi" w:hAnsiTheme="minorHAnsi" w:cstheme="minorHAnsi"/>
          <w:b w:val="0"/>
        </w:rPr>
        <w:t>Conservation Restriction language that ensures appropriate natural resource protection and public access (copy)</w:t>
      </w:r>
      <w:r w:rsidR="00A655AE">
        <w:rPr>
          <w:rFonts w:asciiTheme="minorHAnsi" w:hAnsiTheme="minorHAnsi" w:cstheme="minorHAnsi"/>
          <w:b w:val="0"/>
        </w:rPr>
        <w:t xml:space="preserve">; and </w:t>
      </w:r>
    </w:p>
    <w:p w:rsidR="00A655AE" w:rsidRPr="00C81D51" w:rsidRDefault="00A655AE" w:rsidP="00A655AE">
      <w:pPr>
        <w:pStyle w:val="BodyText3"/>
        <w:numPr>
          <w:ilvl w:val="0"/>
          <w:numId w:val="37"/>
        </w:numPr>
        <w:jc w:val="left"/>
        <w:rPr>
          <w:rFonts w:asciiTheme="minorHAnsi" w:hAnsiTheme="minorHAnsi" w:cstheme="minorHAnsi"/>
          <w:b w:val="0"/>
          <w:szCs w:val="24"/>
        </w:rPr>
      </w:pPr>
      <w:r>
        <w:rPr>
          <w:rFonts w:asciiTheme="minorHAnsi" w:hAnsiTheme="minorHAnsi" w:cstheme="minorHAnsi"/>
          <w:b w:val="0"/>
        </w:rPr>
        <w:t>An e</w:t>
      </w:r>
      <w:r w:rsidRPr="00C81D51">
        <w:rPr>
          <w:rFonts w:asciiTheme="minorHAnsi" w:hAnsiTheme="minorHAnsi" w:cstheme="minorHAnsi"/>
          <w:b w:val="0"/>
        </w:rPr>
        <w:t xml:space="preserve">xecuted </w:t>
      </w:r>
      <w:r>
        <w:rPr>
          <w:rFonts w:asciiTheme="minorHAnsi" w:hAnsiTheme="minorHAnsi" w:cstheme="minorHAnsi"/>
          <w:b w:val="0"/>
        </w:rPr>
        <w:t>“</w:t>
      </w:r>
      <w:r w:rsidRPr="00C81D51">
        <w:rPr>
          <w:rFonts w:asciiTheme="minorHAnsi" w:hAnsiTheme="minorHAnsi" w:cstheme="minorHAnsi"/>
          <w:b w:val="0"/>
        </w:rPr>
        <w:t>Land Management Agreement</w:t>
      </w:r>
      <w:r>
        <w:rPr>
          <w:rFonts w:asciiTheme="minorHAnsi" w:hAnsiTheme="minorHAnsi" w:cstheme="minorHAnsi"/>
          <w:b w:val="0"/>
        </w:rPr>
        <w:t>”</w:t>
      </w:r>
      <w:r w:rsidRPr="00C81D51">
        <w:rPr>
          <w:rFonts w:asciiTheme="minorHAnsi" w:hAnsiTheme="minorHAnsi" w:cstheme="minorHAnsi"/>
          <w:b w:val="0"/>
        </w:rPr>
        <w:t xml:space="preserve"> for </w:t>
      </w:r>
      <w:r>
        <w:rPr>
          <w:rFonts w:asciiTheme="minorHAnsi" w:hAnsiTheme="minorHAnsi" w:cstheme="minorHAnsi"/>
          <w:b w:val="0"/>
        </w:rPr>
        <w:t>the</w:t>
      </w:r>
      <w:r w:rsidRPr="00C81D51">
        <w:rPr>
          <w:rFonts w:asciiTheme="minorHAnsi" w:hAnsiTheme="minorHAnsi" w:cstheme="minorHAnsi"/>
          <w:b w:val="0"/>
        </w:rPr>
        <w:t xml:space="preserve"> </w:t>
      </w:r>
      <w:r w:rsidRPr="002834FB">
        <w:rPr>
          <w:rFonts w:asciiTheme="minorHAnsi" w:hAnsiTheme="minorHAnsi" w:cstheme="minorHAnsi"/>
          <w:b w:val="0"/>
          <w:szCs w:val="24"/>
        </w:rPr>
        <w:t>creation/enhancement of public access opportunities</w:t>
      </w:r>
      <w:r>
        <w:rPr>
          <w:rFonts w:asciiTheme="minorHAnsi" w:hAnsiTheme="minorHAnsi" w:cstheme="minorHAnsi"/>
          <w:b w:val="0"/>
          <w:szCs w:val="24"/>
        </w:rPr>
        <w:t xml:space="preserve"> (e.g. fishing/boating access) that require long-term operation and maintenance obligations by the host community/organization.  </w:t>
      </w:r>
    </w:p>
    <w:p w:rsidR="00A973C6" w:rsidRDefault="00A973C6" w:rsidP="00BC0BD9">
      <w:pPr>
        <w:rPr>
          <w:rFonts w:asciiTheme="minorHAnsi" w:hAnsiTheme="minorHAnsi" w:cstheme="minorHAnsi"/>
          <w:sz w:val="24"/>
          <w:szCs w:val="24"/>
        </w:rPr>
      </w:pPr>
    </w:p>
    <w:p w:rsidR="00A973C6" w:rsidRDefault="00A973C6" w:rsidP="00A973C6">
      <w:pPr>
        <w:rPr>
          <w:rFonts w:asciiTheme="minorHAnsi" w:hAnsiTheme="minorHAnsi" w:cstheme="minorHAnsi"/>
          <w:sz w:val="24"/>
          <w:szCs w:val="24"/>
        </w:rPr>
      </w:pPr>
      <w:r>
        <w:rPr>
          <w:rFonts w:asciiTheme="minorHAnsi" w:hAnsiTheme="minorHAnsi" w:cstheme="minorHAnsi"/>
          <w:sz w:val="24"/>
          <w:szCs w:val="24"/>
        </w:rPr>
        <w:t>See Attachment C (Supplemental Terms and Conditions) Section 3 (Compensation and Payment of Grant Funds) for additional requirements and restrictions on payments for restoration projects.</w:t>
      </w:r>
    </w:p>
    <w:p w:rsidR="000C26F2" w:rsidRDefault="000C26F2" w:rsidP="00BC0BD9">
      <w:pPr>
        <w:rPr>
          <w:rFonts w:asciiTheme="minorHAnsi" w:hAnsiTheme="minorHAnsi" w:cstheme="minorHAnsi"/>
          <w:sz w:val="24"/>
          <w:szCs w:val="24"/>
        </w:rPr>
      </w:pPr>
    </w:p>
    <w:p w:rsidR="00BC0BD9" w:rsidRDefault="00A973C6" w:rsidP="00BC0BD9">
      <w:pPr>
        <w:rPr>
          <w:rFonts w:asciiTheme="minorHAnsi" w:hAnsiTheme="minorHAnsi" w:cstheme="minorHAnsi"/>
          <w:sz w:val="24"/>
          <w:szCs w:val="24"/>
        </w:rPr>
      </w:pPr>
      <w:r>
        <w:rPr>
          <w:rFonts w:asciiTheme="minorHAnsi" w:hAnsiTheme="minorHAnsi" w:cstheme="minorHAnsi"/>
          <w:sz w:val="24"/>
          <w:szCs w:val="24"/>
        </w:rPr>
        <w:t>See Attachment G (Supplemental Terms and Conditions) Section 3 (Compensation and Payment of Grant Funds) for additional requirements and restrictions on payments for land acquisition projects</w:t>
      </w:r>
      <w:r w:rsidR="00743392">
        <w:rPr>
          <w:rFonts w:asciiTheme="minorHAnsi" w:hAnsiTheme="minorHAnsi" w:cstheme="minorHAnsi"/>
          <w:sz w:val="24"/>
          <w:szCs w:val="24"/>
        </w:rPr>
        <w:t xml:space="preserve">. </w:t>
      </w:r>
    </w:p>
    <w:p w:rsidR="00743392" w:rsidRPr="00404847" w:rsidRDefault="00743392" w:rsidP="00BC0BD9">
      <w:pPr>
        <w:rPr>
          <w:rFonts w:asciiTheme="minorHAnsi" w:hAnsiTheme="minorHAnsi" w:cstheme="minorHAnsi"/>
          <w:sz w:val="24"/>
          <w:szCs w:val="24"/>
        </w:rPr>
      </w:pPr>
    </w:p>
    <w:p w:rsidR="00BC0BD9" w:rsidRPr="00404847" w:rsidRDefault="00E33831" w:rsidP="00BC0BD9">
      <w:pPr>
        <w:rPr>
          <w:rFonts w:asciiTheme="minorHAnsi" w:hAnsiTheme="minorHAnsi" w:cstheme="minorHAnsi"/>
          <w:sz w:val="24"/>
          <w:szCs w:val="24"/>
        </w:rPr>
      </w:pPr>
      <w:r w:rsidRPr="00F00E76">
        <w:rPr>
          <w:rFonts w:asciiTheme="minorHAnsi" w:hAnsiTheme="minorHAnsi" w:cstheme="minorHAnsi"/>
          <w:b/>
          <w:sz w:val="24"/>
          <w:szCs w:val="24"/>
          <w:u w:val="single"/>
        </w:rPr>
        <w:t>D.  Matching Funds</w:t>
      </w:r>
      <w:r w:rsidRPr="00404847">
        <w:rPr>
          <w:rFonts w:asciiTheme="minorHAnsi" w:hAnsiTheme="minorHAnsi" w:cstheme="minorHAnsi"/>
          <w:sz w:val="24"/>
          <w:szCs w:val="24"/>
        </w:rPr>
        <w:t>:  Matching funds are not required for a project to be eligible for funding</w:t>
      </w:r>
      <w:r w:rsidR="00FE3FA3">
        <w:rPr>
          <w:rFonts w:asciiTheme="minorHAnsi" w:hAnsiTheme="minorHAnsi" w:cstheme="minorHAnsi"/>
          <w:sz w:val="24"/>
          <w:szCs w:val="24"/>
        </w:rPr>
        <w:t>;</w:t>
      </w:r>
      <w:r w:rsidRPr="00404847">
        <w:rPr>
          <w:rFonts w:asciiTheme="minorHAnsi" w:hAnsiTheme="minorHAnsi" w:cstheme="minorHAnsi"/>
          <w:sz w:val="24"/>
          <w:szCs w:val="24"/>
        </w:rPr>
        <w:t xml:space="preserve"> however</w:t>
      </w:r>
      <w:r>
        <w:rPr>
          <w:rFonts w:asciiTheme="minorHAnsi" w:hAnsiTheme="minorHAnsi" w:cstheme="minorHAnsi"/>
          <w:sz w:val="24"/>
          <w:szCs w:val="24"/>
        </w:rPr>
        <w:t xml:space="preserve"> </w:t>
      </w:r>
      <w:r w:rsidRPr="00404847">
        <w:rPr>
          <w:rFonts w:asciiTheme="minorHAnsi" w:hAnsiTheme="minorHAnsi" w:cstheme="minorHAnsi"/>
          <w:sz w:val="24"/>
          <w:szCs w:val="24"/>
        </w:rPr>
        <w:t>MassDEP</w:t>
      </w:r>
      <w:r w:rsidR="00A60D43">
        <w:rPr>
          <w:rFonts w:asciiTheme="minorHAnsi" w:hAnsiTheme="minorHAnsi" w:cstheme="minorHAnsi"/>
          <w:sz w:val="24"/>
          <w:szCs w:val="24"/>
        </w:rPr>
        <w:t xml:space="preserve"> and the MA Sub</w:t>
      </w:r>
      <w:r w:rsidR="004B0AE0">
        <w:rPr>
          <w:rFonts w:asciiTheme="minorHAnsi" w:hAnsiTheme="minorHAnsi" w:cstheme="minorHAnsi"/>
          <w:sz w:val="24"/>
          <w:szCs w:val="24"/>
        </w:rPr>
        <w:t>C</w:t>
      </w:r>
      <w:r w:rsidR="00A60D43">
        <w:rPr>
          <w:rFonts w:asciiTheme="minorHAnsi" w:hAnsiTheme="minorHAnsi" w:cstheme="minorHAnsi"/>
          <w:sz w:val="24"/>
          <w:szCs w:val="24"/>
        </w:rPr>
        <w:t>ouncil</w:t>
      </w:r>
      <w:r w:rsidRPr="00404847">
        <w:rPr>
          <w:rFonts w:asciiTheme="minorHAnsi" w:hAnsiTheme="minorHAnsi" w:cstheme="minorHAnsi"/>
          <w:sz w:val="24"/>
          <w:szCs w:val="24"/>
        </w:rPr>
        <w:t xml:space="preserve"> encourage </w:t>
      </w:r>
      <w:r w:rsidR="006A2492">
        <w:rPr>
          <w:rFonts w:asciiTheme="minorHAnsi" w:hAnsiTheme="minorHAnsi" w:cstheme="minorHAnsi"/>
          <w:sz w:val="24"/>
          <w:szCs w:val="24"/>
        </w:rPr>
        <w:t>applications</w:t>
      </w:r>
      <w:r w:rsidRPr="00404847">
        <w:rPr>
          <w:rFonts w:asciiTheme="minorHAnsi" w:hAnsiTheme="minorHAnsi" w:cstheme="minorHAnsi"/>
          <w:sz w:val="24"/>
          <w:szCs w:val="24"/>
        </w:rPr>
        <w:t xml:space="preserve"> that leverage additional funding and in-kind services because it extends the availability of NRD restoration funds and therefore increases the resource benefits provided to the public by the funds.</w:t>
      </w:r>
      <w:r w:rsidR="00890F87">
        <w:rPr>
          <w:rFonts w:asciiTheme="minorHAnsi" w:hAnsiTheme="minorHAnsi" w:cstheme="minorHAnsi"/>
          <w:sz w:val="24"/>
          <w:szCs w:val="24"/>
        </w:rPr>
        <w:t xml:space="preserve">  However, qualifying matching </w:t>
      </w:r>
      <w:r w:rsidR="002D0670">
        <w:rPr>
          <w:rFonts w:asciiTheme="minorHAnsi" w:hAnsiTheme="minorHAnsi" w:cstheme="minorHAnsi"/>
          <w:sz w:val="24"/>
          <w:szCs w:val="24"/>
        </w:rPr>
        <w:t>funds</w:t>
      </w:r>
      <w:r w:rsidR="00890F87">
        <w:rPr>
          <w:rFonts w:asciiTheme="minorHAnsi" w:hAnsiTheme="minorHAnsi" w:cstheme="minorHAnsi"/>
          <w:sz w:val="24"/>
          <w:szCs w:val="24"/>
        </w:rPr>
        <w:t xml:space="preserve"> must be documen</w:t>
      </w:r>
      <w:r w:rsidR="00134B74">
        <w:rPr>
          <w:rFonts w:asciiTheme="minorHAnsi" w:hAnsiTheme="minorHAnsi" w:cstheme="minorHAnsi"/>
          <w:sz w:val="24"/>
          <w:szCs w:val="24"/>
        </w:rPr>
        <w:t xml:space="preserve">ted on or after the date of this GAA (August 1, 2018) </w:t>
      </w:r>
      <w:r w:rsidR="00890F87">
        <w:rPr>
          <w:rFonts w:asciiTheme="minorHAnsi" w:hAnsiTheme="minorHAnsi" w:cstheme="minorHAnsi"/>
          <w:sz w:val="24"/>
          <w:szCs w:val="24"/>
        </w:rPr>
        <w:t xml:space="preserve">and before the contract end-date of selected projects under this Grant </w:t>
      </w:r>
      <w:r w:rsidR="00A7612F">
        <w:rPr>
          <w:rFonts w:asciiTheme="minorHAnsi" w:hAnsiTheme="minorHAnsi" w:cstheme="minorHAnsi"/>
          <w:sz w:val="24"/>
          <w:szCs w:val="24"/>
        </w:rPr>
        <w:t>Announcement</w:t>
      </w:r>
      <w:r w:rsidR="00890F87">
        <w:rPr>
          <w:rFonts w:asciiTheme="minorHAnsi" w:hAnsiTheme="minorHAnsi" w:cstheme="minorHAnsi"/>
          <w:sz w:val="24"/>
          <w:szCs w:val="24"/>
        </w:rPr>
        <w:t>.</w:t>
      </w:r>
      <w:r w:rsidR="000C26F2">
        <w:rPr>
          <w:rFonts w:asciiTheme="minorHAnsi" w:hAnsiTheme="minorHAnsi" w:cstheme="minorHAnsi"/>
          <w:sz w:val="24"/>
          <w:szCs w:val="24"/>
        </w:rPr>
        <w:t xml:space="preserve"> </w:t>
      </w:r>
      <w:r w:rsidRPr="00404847">
        <w:rPr>
          <w:rFonts w:asciiTheme="minorHAnsi" w:hAnsiTheme="minorHAnsi" w:cstheme="minorHAnsi"/>
          <w:sz w:val="24"/>
          <w:szCs w:val="24"/>
        </w:rPr>
        <w:t xml:space="preserve"> If </w:t>
      </w:r>
      <w:r w:rsidR="009C74A6">
        <w:rPr>
          <w:rFonts w:asciiTheme="minorHAnsi" w:hAnsiTheme="minorHAnsi" w:cstheme="minorHAnsi"/>
          <w:sz w:val="24"/>
          <w:szCs w:val="24"/>
        </w:rPr>
        <w:t xml:space="preserve">a cash or </w:t>
      </w:r>
      <w:r w:rsidRPr="00404847">
        <w:rPr>
          <w:rFonts w:asciiTheme="minorHAnsi" w:hAnsiTheme="minorHAnsi" w:cstheme="minorHAnsi"/>
          <w:sz w:val="24"/>
          <w:szCs w:val="24"/>
        </w:rPr>
        <w:t xml:space="preserve">in-kind match will be provided by an entity </w:t>
      </w:r>
      <w:r w:rsidR="00A60D43">
        <w:rPr>
          <w:rFonts w:asciiTheme="minorHAnsi" w:hAnsiTheme="minorHAnsi" w:cstheme="minorHAnsi"/>
          <w:sz w:val="24"/>
          <w:szCs w:val="24"/>
        </w:rPr>
        <w:t>other than the A</w:t>
      </w:r>
      <w:r w:rsidRPr="00404847">
        <w:rPr>
          <w:rFonts w:asciiTheme="minorHAnsi" w:hAnsiTheme="minorHAnsi" w:cstheme="minorHAnsi"/>
          <w:sz w:val="24"/>
          <w:szCs w:val="24"/>
        </w:rPr>
        <w:t>pplicant, a letter from the authorized agent of the match provider must be submitted</w:t>
      </w:r>
      <w:r w:rsidR="00FE3FA3">
        <w:rPr>
          <w:rFonts w:asciiTheme="minorHAnsi" w:hAnsiTheme="minorHAnsi" w:cstheme="minorHAnsi"/>
          <w:sz w:val="24"/>
          <w:szCs w:val="24"/>
        </w:rPr>
        <w:t>,</w:t>
      </w:r>
      <w:r w:rsidRPr="00404847">
        <w:rPr>
          <w:rFonts w:asciiTheme="minorHAnsi" w:hAnsiTheme="minorHAnsi" w:cstheme="minorHAnsi"/>
          <w:sz w:val="24"/>
          <w:szCs w:val="24"/>
        </w:rPr>
        <w:t xml:space="preserve"> stating a commitment to provide the match.  Note that NRD funds are characterized as non-</w:t>
      </w:r>
      <w:r w:rsidR="009C5A26">
        <w:rPr>
          <w:rFonts w:asciiTheme="minorHAnsi" w:hAnsiTheme="minorHAnsi" w:cstheme="minorHAnsi"/>
          <w:sz w:val="24"/>
          <w:szCs w:val="24"/>
        </w:rPr>
        <w:t>f</w:t>
      </w:r>
      <w:r w:rsidRPr="00404847">
        <w:rPr>
          <w:rFonts w:asciiTheme="minorHAnsi" w:hAnsiTheme="minorHAnsi" w:cstheme="minorHAnsi"/>
          <w:sz w:val="24"/>
          <w:szCs w:val="24"/>
        </w:rPr>
        <w:t>ederal funds for the purpose of serving as a match for a Federal grant.</w:t>
      </w:r>
      <w:r w:rsidR="00890F87">
        <w:rPr>
          <w:rFonts w:asciiTheme="minorHAnsi" w:hAnsiTheme="minorHAnsi" w:cstheme="minorHAnsi"/>
          <w:sz w:val="24"/>
          <w:szCs w:val="24"/>
        </w:rPr>
        <w:t xml:space="preserve">  </w:t>
      </w:r>
    </w:p>
    <w:p w:rsidR="001E0C93" w:rsidRDefault="001E0C93">
      <w:pPr>
        <w:rPr>
          <w:rFonts w:asciiTheme="minorHAnsi" w:hAnsiTheme="minorHAnsi" w:cstheme="minorHAnsi"/>
          <w:szCs w:val="24"/>
        </w:rPr>
      </w:pPr>
    </w:p>
    <w:p w:rsidR="00BC0BD9" w:rsidRPr="00404847" w:rsidRDefault="00E33831" w:rsidP="00BC0BD9">
      <w:pPr>
        <w:rPr>
          <w:rFonts w:asciiTheme="minorHAnsi" w:hAnsiTheme="minorHAnsi" w:cstheme="minorHAnsi"/>
          <w:sz w:val="24"/>
          <w:szCs w:val="24"/>
        </w:rPr>
      </w:pPr>
      <w:r w:rsidRPr="00F00E76">
        <w:rPr>
          <w:rFonts w:asciiTheme="minorHAnsi" w:hAnsiTheme="minorHAnsi" w:cstheme="minorHAnsi"/>
          <w:b/>
          <w:sz w:val="24"/>
          <w:szCs w:val="24"/>
          <w:u w:val="single"/>
        </w:rPr>
        <w:t xml:space="preserve">E.  </w:t>
      </w:r>
      <w:r w:rsidR="0069330A">
        <w:rPr>
          <w:rFonts w:asciiTheme="minorHAnsi" w:hAnsiTheme="minorHAnsi" w:cstheme="minorHAnsi"/>
          <w:b/>
          <w:sz w:val="24"/>
          <w:szCs w:val="24"/>
          <w:u w:val="single"/>
        </w:rPr>
        <w:t xml:space="preserve">Grant </w:t>
      </w:r>
      <w:r w:rsidRPr="00F00E76">
        <w:rPr>
          <w:rFonts w:asciiTheme="minorHAnsi" w:hAnsiTheme="minorHAnsi" w:cstheme="minorHAnsi"/>
          <w:b/>
          <w:sz w:val="24"/>
          <w:szCs w:val="24"/>
          <w:u w:val="single"/>
        </w:rPr>
        <w:t>Contract Award</w:t>
      </w:r>
      <w:r w:rsidRPr="00404847">
        <w:rPr>
          <w:rFonts w:asciiTheme="minorHAnsi" w:hAnsiTheme="minorHAnsi" w:cstheme="minorHAnsi"/>
          <w:sz w:val="24"/>
          <w:szCs w:val="24"/>
        </w:rPr>
        <w:t xml:space="preserve">:  Funding for projects selected under this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Announcement</w:t>
      </w:r>
      <w:r w:rsidR="006A2492">
        <w:rPr>
          <w:rFonts w:asciiTheme="minorHAnsi" w:hAnsiTheme="minorHAnsi" w:cstheme="minorHAnsi"/>
          <w:sz w:val="24"/>
          <w:szCs w:val="24"/>
        </w:rPr>
        <w:t xml:space="preserve"> </w:t>
      </w:r>
      <w:r w:rsidRPr="00404847">
        <w:rPr>
          <w:rFonts w:asciiTheme="minorHAnsi" w:hAnsiTheme="minorHAnsi" w:cstheme="minorHAnsi"/>
          <w:sz w:val="24"/>
          <w:szCs w:val="24"/>
        </w:rPr>
        <w:t xml:space="preserve">will be through a </w:t>
      </w:r>
      <w:r w:rsidR="009C5A26">
        <w:rPr>
          <w:rFonts w:asciiTheme="minorHAnsi" w:hAnsiTheme="minorHAnsi" w:cstheme="minorHAnsi"/>
          <w:sz w:val="24"/>
          <w:szCs w:val="24"/>
        </w:rPr>
        <w:t>G</w:t>
      </w:r>
      <w:r w:rsidR="003D7561">
        <w:rPr>
          <w:rFonts w:asciiTheme="minorHAnsi" w:hAnsiTheme="minorHAnsi" w:cstheme="minorHAnsi"/>
          <w:sz w:val="24"/>
          <w:szCs w:val="24"/>
        </w:rPr>
        <w:t xml:space="preserve">rant </w:t>
      </w:r>
      <w:r w:rsidR="009C5A26">
        <w:rPr>
          <w:rFonts w:asciiTheme="minorHAnsi" w:hAnsiTheme="minorHAnsi" w:cstheme="minorHAnsi"/>
          <w:sz w:val="24"/>
          <w:szCs w:val="24"/>
        </w:rPr>
        <w:t>C</w:t>
      </w:r>
      <w:r w:rsidRPr="00404847">
        <w:rPr>
          <w:rFonts w:asciiTheme="minorHAnsi" w:hAnsiTheme="minorHAnsi" w:cstheme="minorHAnsi"/>
          <w:sz w:val="24"/>
          <w:szCs w:val="24"/>
        </w:rPr>
        <w:t xml:space="preserve">ontract issued and administered by the MassDEP’s </w:t>
      </w:r>
      <w:r w:rsidR="004569EF">
        <w:rPr>
          <w:rFonts w:asciiTheme="minorHAnsi" w:hAnsiTheme="minorHAnsi" w:cstheme="minorHAnsi"/>
          <w:sz w:val="24"/>
          <w:szCs w:val="24"/>
        </w:rPr>
        <w:t>NRD</w:t>
      </w:r>
      <w:r w:rsidRPr="00404847">
        <w:rPr>
          <w:rFonts w:asciiTheme="minorHAnsi" w:hAnsiTheme="minorHAnsi" w:cstheme="minorHAnsi"/>
          <w:sz w:val="24"/>
          <w:szCs w:val="24"/>
        </w:rPr>
        <w:t xml:space="preserve"> Program.  MassDEP</w:t>
      </w:r>
      <w:r w:rsidR="009C5A26">
        <w:rPr>
          <w:rFonts w:asciiTheme="minorHAnsi" w:hAnsiTheme="minorHAnsi" w:cstheme="minorHAnsi"/>
          <w:sz w:val="24"/>
          <w:szCs w:val="24"/>
        </w:rPr>
        <w:t xml:space="preserve"> and the MA SubCouncil</w:t>
      </w:r>
      <w:r w:rsidRPr="00404847">
        <w:rPr>
          <w:rFonts w:asciiTheme="minorHAnsi" w:hAnsiTheme="minorHAnsi" w:cstheme="minorHAnsi"/>
          <w:sz w:val="24"/>
          <w:szCs w:val="24"/>
        </w:rPr>
        <w:t xml:space="preserve"> intend to fund multiple awards to multiple organizations within the limits of the available funding</w:t>
      </w:r>
      <w:r w:rsidR="00FE3FA3">
        <w:rPr>
          <w:rFonts w:asciiTheme="minorHAnsi" w:hAnsiTheme="minorHAnsi" w:cstheme="minorHAnsi"/>
          <w:sz w:val="24"/>
          <w:szCs w:val="24"/>
        </w:rPr>
        <w:t>.</w:t>
      </w:r>
      <w:r w:rsidRPr="00404847">
        <w:rPr>
          <w:rFonts w:asciiTheme="minorHAnsi" w:hAnsiTheme="minorHAnsi" w:cstheme="minorHAnsi"/>
          <w:sz w:val="24"/>
          <w:szCs w:val="24"/>
        </w:rPr>
        <w:t xml:space="preserve"> </w:t>
      </w:r>
      <w:r w:rsidR="006A38D2">
        <w:rPr>
          <w:rFonts w:asciiTheme="minorHAnsi" w:hAnsiTheme="minorHAnsi" w:cstheme="minorHAnsi"/>
          <w:sz w:val="24"/>
          <w:szCs w:val="24"/>
        </w:rPr>
        <w:t xml:space="preserve"> </w:t>
      </w:r>
      <w:r w:rsidR="00FE3FA3">
        <w:rPr>
          <w:rFonts w:asciiTheme="minorHAnsi" w:hAnsiTheme="minorHAnsi" w:cstheme="minorHAnsi"/>
          <w:sz w:val="24"/>
          <w:szCs w:val="24"/>
        </w:rPr>
        <w:t>H</w:t>
      </w:r>
      <w:r w:rsidR="00A863A4">
        <w:rPr>
          <w:rFonts w:asciiTheme="minorHAnsi" w:hAnsiTheme="minorHAnsi" w:cstheme="minorHAnsi"/>
          <w:sz w:val="24"/>
          <w:szCs w:val="24"/>
        </w:rPr>
        <w:t xml:space="preserve">owever, </w:t>
      </w:r>
      <w:r w:rsidRPr="00404847">
        <w:rPr>
          <w:rFonts w:asciiTheme="minorHAnsi" w:hAnsiTheme="minorHAnsi" w:cstheme="minorHAnsi"/>
          <w:sz w:val="24"/>
          <w:szCs w:val="24"/>
        </w:rPr>
        <w:t xml:space="preserve">all of the funding </w:t>
      </w:r>
      <w:r w:rsidR="009C5A26">
        <w:rPr>
          <w:rFonts w:asciiTheme="minorHAnsi" w:hAnsiTheme="minorHAnsi" w:cstheme="minorHAnsi"/>
          <w:sz w:val="24"/>
          <w:szCs w:val="24"/>
        </w:rPr>
        <w:t>could be awarded to</w:t>
      </w:r>
      <w:r w:rsidRPr="00404847">
        <w:rPr>
          <w:rFonts w:asciiTheme="minorHAnsi" w:hAnsiTheme="minorHAnsi" w:cstheme="minorHAnsi"/>
          <w:sz w:val="24"/>
          <w:szCs w:val="24"/>
        </w:rPr>
        <w:t xml:space="preserve"> a single project, depending on the number of </w:t>
      </w:r>
      <w:r w:rsidR="006A2492">
        <w:rPr>
          <w:rFonts w:asciiTheme="minorHAnsi" w:hAnsiTheme="minorHAnsi" w:cstheme="minorHAnsi"/>
          <w:sz w:val="24"/>
          <w:szCs w:val="24"/>
        </w:rPr>
        <w:t>applications</w:t>
      </w:r>
      <w:r w:rsidRPr="00404847">
        <w:rPr>
          <w:rFonts w:asciiTheme="minorHAnsi" w:hAnsiTheme="minorHAnsi" w:cstheme="minorHAnsi"/>
          <w:sz w:val="24"/>
          <w:szCs w:val="24"/>
        </w:rPr>
        <w:t xml:space="preserve"> received</w:t>
      </w:r>
      <w:r w:rsidR="000C26F2">
        <w:rPr>
          <w:rFonts w:asciiTheme="minorHAnsi" w:hAnsiTheme="minorHAnsi" w:cstheme="minorHAnsi"/>
          <w:sz w:val="24"/>
          <w:szCs w:val="24"/>
        </w:rPr>
        <w:t>,</w:t>
      </w:r>
      <w:r w:rsidRPr="00404847">
        <w:rPr>
          <w:rFonts w:asciiTheme="minorHAnsi" w:hAnsiTheme="minorHAnsi" w:cstheme="minorHAnsi"/>
          <w:sz w:val="24"/>
          <w:szCs w:val="24"/>
        </w:rPr>
        <w:t xml:space="preserve"> the results of the evaluation and ranking of the </w:t>
      </w:r>
      <w:r w:rsidR="006A2492">
        <w:rPr>
          <w:rFonts w:asciiTheme="minorHAnsi" w:hAnsiTheme="minorHAnsi" w:cstheme="minorHAnsi"/>
          <w:sz w:val="24"/>
          <w:szCs w:val="24"/>
        </w:rPr>
        <w:t>applications</w:t>
      </w:r>
      <w:r w:rsidR="006A38D2">
        <w:rPr>
          <w:rFonts w:asciiTheme="minorHAnsi" w:hAnsiTheme="minorHAnsi" w:cstheme="minorHAnsi"/>
          <w:sz w:val="24"/>
          <w:szCs w:val="24"/>
        </w:rPr>
        <w:t>,</w:t>
      </w:r>
      <w:r w:rsidR="00855EAD">
        <w:rPr>
          <w:rFonts w:asciiTheme="minorHAnsi" w:hAnsiTheme="minorHAnsi" w:cstheme="minorHAnsi"/>
          <w:sz w:val="24"/>
          <w:szCs w:val="24"/>
        </w:rPr>
        <w:t xml:space="preserve"> and the projected costs</w:t>
      </w:r>
      <w:r w:rsidRPr="00404847">
        <w:rPr>
          <w:rFonts w:asciiTheme="minorHAnsi" w:hAnsiTheme="minorHAnsi" w:cstheme="minorHAnsi"/>
          <w:sz w:val="24"/>
          <w:szCs w:val="24"/>
        </w:rPr>
        <w:t xml:space="preserve">.  </w:t>
      </w:r>
    </w:p>
    <w:p w:rsidR="00BC0BD9" w:rsidRPr="00404847" w:rsidRDefault="00BC0BD9" w:rsidP="00BC0BD9">
      <w:pPr>
        <w:rPr>
          <w:rFonts w:asciiTheme="minorHAnsi" w:hAnsiTheme="minorHAnsi" w:cstheme="minorHAnsi"/>
          <w:sz w:val="24"/>
          <w:szCs w:val="24"/>
        </w:rPr>
      </w:pPr>
    </w:p>
    <w:p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Projects that are awarded a </w:t>
      </w:r>
      <w:r w:rsidR="009C5A26">
        <w:rPr>
          <w:rFonts w:asciiTheme="minorHAnsi" w:hAnsiTheme="minorHAnsi" w:cstheme="minorHAnsi"/>
          <w:sz w:val="24"/>
          <w:szCs w:val="24"/>
        </w:rPr>
        <w:t>G</w:t>
      </w:r>
      <w:r w:rsidR="006A2492">
        <w:rPr>
          <w:rFonts w:asciiTheme="minorHAnsi" w:hAnsiTheme="minorHAnsi" w:cstheme="minorHAnsi"/>
          <w:sz w:val="24"/>
          <w:szCs w:val="24"/>
        </w:rPr>
        <w:t xml:space="preserve">rant </w:t>
      </w:r>
      <w:r w:rsidR="009C5A26">
        <w:rPr>
          <w:rFonts w:asciiTheme="minorHAnsi" w:hAnsiTheme="minorHAnsi" w:cstheme="minorHAnsi"/>
          <w:sz w:val="24"/>
          <w:szCs w:val="24"/>
        </w:rPr>
        <w:t>C</w:t>
      </w:r>
      <w:r w:rsidRPr="00404847">
        <w:rPr>
          <w:rFonts w:asciiTheme="minorHAnsi" w:hAnsiTheme="minorHAnsi" w:cstheme="minorHAnsi"/>
          <w:sz w:val="24"/>
          <w:szCs w:val="24"/>
        </w:rPr>
        <w:t>ontract shall abide by the terms and conditions s</w:t>
      </w:r>
      <w:r w:rsidR="007F6437">
        <w:rPr>
          <w:rFonts w:asciiTheme="minorHAnsi" w:hAnsiTheme="minorHAnsi" w:cstheme="minorHAnsi"/>
          <w:sz w:val="24"/>
          <w:szCs w:val="24"/>
        </w:rPr>
        <w:t>et forth</w:t>
      </w:r>
      <w:r w:rsidRPr="00404847">
        <w:rPr>
          <w:rFonts w:asciiTheme="minorHAnsi" w:hAnsiTheme="minorHAnsi" w:cstheme="minorHAnsi"/>
          <w:sz w:val="24"/>
          <w:szCs w:val="24"/>
        </w:rPr>
        <w:t xml:space="preserve"> in Section </w:t>
      </w:r>
      <w:r w:rsidR="004569EF">
        <w:rPr>
          <w:rFonts w:asciiTheme="minorHAnsi" w:hAnsiTheme="minorHAnsi" w:cstheme="minorHAnsi"/>
          <w:sz w:val="24"/>
          <w:szCs w:val="24"/>
        </w:rPr>
        <w:t>7</w:t>
      </w:r>
      <w:r w:rsidR="004569EF" w:rsidRPr="00404847">
        <w:rPr>
          <w:rFonts w:asciiTheme="minorHAnsi" w:hAnsiTheme="minorHAnsi" w:cstheme="minorHAnsi"/>
          <w:sz w:val="24"/>
          <w:szCs w:val="24"/>
        </w:rPr>
        <w:t xml:space="preserve"> </w:t>
      </w:r>
      <w:r w:rsidRPr="00404847">
        <w:rPr>
          <w:rFonts w:asciiTheme="minorHAnsi" w:hAnsiTheme="minorHAnsi" w:cstheme="minorHAnsi"/>
          <w:sz w:val="24"/>
          <w:szCs w:val="24"/>
        </w:rPr>
        <w:t>(Terms and Conditions</w:t>
      </w:r>
      <w:r w:rsidR="006A38D2">
        <w:rPr>
          <w:rFonts w:asciiTheme="minorHAnsi" w:hAnsiTheme="minorHAnsi" w:cstheme="minorHAnsi"/>
          <w:sz w:val="24"/>
          <w:szCs w:val="24"/>
        </w:rPr>
        <w:t xml:space="preserve"> of Grant Contract Award</w:t>
      </w:r>
      <w:r w:rsidRPr="00404847">
        <w:rPr>
          <w:rFonts w:asciiTheme="minorHAnsi" w:hAnsiTheme="minorHAnsi" w:cstheme="minorHAnsi"/>
          <w:sz w:val="24"/>
          <w:szCs w:val="24"/>
        </w:rPr>
        <w:t>)</w:t>
      </w:r>
      <w:r w:rsidR="00A973C6">
        <w:rPr>
          <w:rFonts w:asciiTheme="minorHAnsi" w:hAnsiTheme="minorHAnsi" w:cstheme="minorHAnsi"/>
          <w:sz w:val="24"/>
          <w:szCs w:val="24"/>
        </w:rPr>
        <w:t xml:space="preserve"> and </w:t>
      </w:r>
      <w:r>
        <w:rPr>
          <w:rFonts w:asciiTheme="minorHAnsi" w:hAnsiTheme="minorHAnsi" w:cstheme="minorHAnsi"/>
          <w:sz w:val="24"/>
          <w:szCs w:val="24"/>
        </w:rPr>
        <w:t xml:space="preserve">the </w:t>
      </w:r>
      <w:r w:rsidR="00080E2A">
        <w:rPr>
          <w:rFonts w:asciiTheme="minorHAnsi" w:hAnsiTheme="minorHAnsi" w:cstheme="minorHAnsi"/>
          <w:sz w:val="24"/>
          <w:szCs w:val="24"/>
        </w:rPr>
        <w:t>additional t</w:t>
      </w:r>
      <w:r>
        <w:rPr>
          <w:rFonts w:asciiTheme="minorHAnsi" w:hAnsiTheme="minorHAnsi" w:cstheme="minorHAnsi"/>
          <w:sz w:val="24"/>
          <w:szCs w:val="24"/>
        </w:rPr>
        <w:t xml:space="preserve">erms and </w:t>
      </w:r>
      <w:r w:rsidR="00080E2A">
        <w:rPr>
          <w:rFonts w:asciiTheme="minorHAnsi" w:hAnsiTheme="minorHAnsi" w:cstheme="minorHAnsi"/>
          <w:sz w:val="24"/>
          <w:szCs w:val="24"/>
        </w:rPr>
        <w:t>c</w:t>
      </w:r>
      <w:r>
        <w:rPr>
          <w:rFonts w:asciiTheme="minorHAnsi" w:hAnsiTheme="minorHAnsi" w:cstheme="minorHAnsi"/>
          <w:sz w:val="24"/>
          <w:szCs w:val="24"/>
        </w:rPr>
        <w:t xml:space="preserve">onditions </w:t>
      </w:r>
      <w:r w:rsidR="00FE3FA3">
        <w:rPr>
          <w:rFonts w:asciiTheme="minorHAnsi" w:hAnsiTheme="minorHAnsi" w:cstheme="minorHAnsi"/>
          <w:sz w:val="24"/>
          <w:szCs w:val="24"/>
        </w:rPr>
        <w:t xml:space="preserve">set forth </w:t>
      </w:r>
      <w:r>
        <w:rPr>
          <w:rFonts w:asciiTheme="minorHAnsi" w:hAnsiTheme="minorHAnsi" w:cstheme="minorHAnsi"/>
          <w:sz w:val="24"/>
          <w:szCs w:val="24"/>
        </w:rPr>
        <w:t xml:space="preserve">in Attachment </w:t>
      </w:r>
      <w:r w:rsidR="00584490">
        <w:rPr>
          <w:rFonts w:asciiTheme="minorHAnsi" w:hAnsiTheme="minorHAnsi" w:cstheme="minorHAnsi"/>
          <w:sz w:val="24"/>
          <w:szCs w:val="24"/>
        </w:rPr>
        <w:t>C</w:t>
      </w:r>
      <w:r>
        <w:rPr>
          <w:rFonts w:asciiTheme="minorHAnsi" w:hAnsiTheme="minorHAnsi" w:cstheme="minorHAnsi"/>
          <w:sz w:val="24"/>
          <w:szCs w:val="24"/>
        </w:rPr>
        <w:t xml:space="preserve"> (Supplemental Terms and Conditions) </w:t>
      </w:r>
      <w:r w:rsidR="00A973C6">
        <w:rPr>
          <w:rFonts w:asciiTheme="minorHAnsi" w:hAnsiTheme="minorHAnsi" w:cstheme="minorHAnsi"/>
          <w:sz w:val="24"/>
          <w:szCs w:val="24"/>
        </w:rPr>
        <w:t xml:space="preserve">for restoration projects, and Attachment G (Supplemental Terms and Conditions) for land acquisition projects, </w:t>
      </w:r>
      <w:r>
        <w:rPr>
          <w:rFonts w:asciiTheme="minorHAnsi" w:hAnsiTheme="minorHAnsi" w:cstheme="minorHAnsi"/>
          <w:sz w:val="24"/>
          <w:szCs w:val="24"/>
        </w:rPr>
        <w:t xml:space="preserve">to this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Announcement</w:t>
      </w:r>
      <w:r w:rsidR="006A2492">
        <w:rPr>
          <w:rFonts w:asciiTheme="minorHAnsi" w:hAnsiTheme="minorHAnsi" w:cstheme="minorHAnsi"/>
          <w:sz w:val="24"/>
          <w:szCs w:val="24"/>
        </w:rPr>
        <w:t>.</w:t>
      </w:r>
      <w:r w:rsidRPr="00404847">
        <w:rPr>
          <w:rFonts w:asciiTheme="minorHAnsi" w:hAnsiTheme="minorHAnsi" w:cstheme="minorHAnsi"/>
          <w:sz w:val="24"/>
          <w:szCs w:val="24"/>
        </w:rPr>
        <w:t xml:space="preserve">  Additionally, final </w:t>
      </w:r>
      <w:r w:rsidR="006A2492">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contracts are subject to successful negotiation of the Final Scope of Services.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c</w:t>
      </w:r>
      <w:r w:rsidRPr="00404847">
        <w:rPr>
          <w:rFonts w:asciiTheme="minorHAnsi" w:hAnsiTheme="minorHAnsi" w:cstheme="minorHAnsi"/>
          <w:sz w:val="24"/>
          <w:szCs w:val="24"/>
        </w:rPr>
        <w:t xml:space="preserve">ontracts are not final until MassDEP and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signatories have signed the Commonwealth’s Standard Contract form and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has also signed the Commonwealth’s Terms and Conditions</w:t>
      </w:r>
      <w:r w:rsidR="00D6223C">
        <w:rPr>
          <w:rFonts w:asciiTheme="minorHAnsi" w:hAnsiTheme="minorHAnsi" w:cstheme="minorHAnsi"/>
          <w:sz w:val="24"/>
          <w:szCs w:val="24"/>
        </w:rPr>
        <w:t xml:space="preserve"> and the Conflict of Interest Guidance and Disclosure Statement</w:t>
      </w:r>
      <w:r w:rsidRPr="00404847">
        <w:rPr>
          <w:rFonts w:asciiTheme="minorHAnsi" w:hAnsiTheme="minorHAnsi" w:cstheme="minorHAnsi"/>
          <w:sz w:val="24"/>
          <w:szCs w:val="24"/>
        </w:rPr>
        <w:t xml:space="preserve">.  </w:t>
      </w:r>
    </w:p>
    <w:p w:rsidR="00BC0BD9" w:rsidRPr="00404847" w:rsidRDefault="00BC0BD9" w:rsidP="00BC0BD9">
      <w:pPr>
        <w:rPr>
          <w:rFonts w:asciiTheme="minorHAnsi" w:hAnsiTheme="minorHAnsi" w:cstheme="minorHAnsi"/>
          <w:sz w:val="24"/>
          <w:szCs w:val="24"/>
        </w:rPr>
      </w:pPr>
    </w:p>
    <w:p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MassDEP does not guarantee that any </w:t>
      </w:r>
      <w:r w:rsidR="00142CFC">
        <w:rPr>
          <w:rFonts w:asciiTheme="minorHAnsi" w:hAnsiTheme="minorHAnsi" w:cstheme="minorHAnsi"/>
          <w:sz w:val="24"/>
          <w:szCs w:val="24"/>
        </w:rPr>
        <w:t>G</w:t>
      </w:r>
      <w:r w:rsidR="006A2492">
        <w:rPr>
          <w:rFonts w:asciiTheme="minorHAnsi" w:hAnsiTheme="minorHAnsi" w:cstheme="minorHAnsi"/>
          <w:sz w:val="24"/>
          <w:szCs w:val="24"/>
        </w:rPr>
        <w:t xml:space="preserve">rant </w:t>
      </w:r>
      <w:r w:rsidR="00142CFC">
        <w:rPr>
          <w:rFonts w:asciiTheme="minorHAnsi" w:hAnsiTheme="minorHAnsi" w:cstheme="minorHAnsi"/>
          <w:sz w:val="24"/>
          <w:szCs w:val="24"/>
        </w:rPr>
        <w:t>C</w:t>
      </w:r>
      <w:r w:rsidRPr="00404847">
        <w:rPr>
          <w:rFonts w:asciiTheme="minorHAnsi" w:hAnsiTheme="minorHAnsi" w:cstheme="minorHAnsi"/>
          <w:sz w:val="24"/>
          <w:szCs w:val="24"/>
        </w:rPr>
        <w:t xml:space="preserve">ontracts may result from this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Announcement</w:t>
      </w:r>
      <w:r w:rsidR="006A2492">
        <w:rPr>
          <w:rFonts w:asciiTheme="minorHAnsi" w:hAnsiTheme="minorHAnsi" w:cstheme="minorHAnsi"/>
          <w:sz w:val="24"/>
          <w:szCs w:val="24"/>
        </w:rPr>
        <w:t>,</w:t>
      </w:r>
      <w:r w:rsidRPr="00404847">
        <w:rPr>
          <w:rFonts w:asciiTheme="minorHAnsi" w:hAnsiTheme="minorHAnsi" w:cstheme="minorHAnsi"/>
          <w:sz w:val="24"/>
          <w:szCs w:val="24"/>
        </w:rPr>
        <w:t xml:space="preserve"> or that any particular funding amount will be awarded.  It is anticipated that projects could commence immediately upon MassDEP’s </w:t>
      </w:r>
      <w:r>
        <w:rPr>
          <w:rFonts w:asciiTheme="minorHAnsi" w:hAnsiTheme="minorHAnsi" w:cstheme="minorHAnsi"/>
          <w:sz w:val="24"/>
          <w:szCs w:val="24"/>
        </w:rPr>
        <w:t>award of a contract</w:t>
      </w:r>
      <w:r w:rsidRPr="00404847">
        <w:rPr>
          <w:rFonts w:asciiTheme="minorHAnsi" w:hAnsiTheme="minorHAnsi" w:cstheme="minorHAnsi"/>
          <w:sz w:val="24"/>
          <w:szCs w:val="24"/>
        </w:rPr>
        <w:t xml:space="preserve">.  Awarded contracts will be reviewed during </w:t>
      </w:r>
      <w:r w:rsidR="007036F1" w:rsidRPr="00404847">
        <w:rPr>
          <w:rFonts w:asciiTheme="minorHAnsi" w:hAnsiTheme="minorHAnsi" w:cstheme="minorHAnsi"/>
          <w:sz w:val="24"/>
          <w:szCs w:val="24"/>
        </w:rPr>
        <w:t>the</w:t>
      </w:r>
      <w:r w:rsidR="007036F1">
        <w:rPr>
          <w:rFonts w:asciiTheme="minorHAnsi" w:hAnsiTheme="minorHAnsi" w:cstheme="minorHAnsi"/>
          <w:sz w:val="24"/>
          <w:szCs w:val="24"/>
        </w:rPr>
        <w:t xml:space="preserve"> contract</w:t>
      </w:r>
      <w:r w:rsidR="00FE3FA3">
        <w:rPr>
          <w:rFonts w:asciiTheme="minorHAnsi" w:hAnsiTheme="minorHAnsi" w:cstheme="minorHAnsi"/>
          <w:sz w:val="24"/>
          <w:szCs w:val="24"/>
        </w:rPr>
        <w:t xml:space="preserve"> </w:t>
      </w:r>
      <w:r w:rsidR="001F56FD">
        <w:rPr>
          <w:rFonts w:asciiTheme="minorHAnsi" w:hAnsiTheme="minorHAnsi" w:cstheme="minorHAnsi"/>
          <w:sz w:val="24"/>
          <w:szCs w:val="24"/>
        </w:rPr>
        <w:t>term</w:t>
      </w:r>
      <w:r w:rsidRPr="00404847">
        <w:rPr>
          <w:rFonts w:asciiTheme="minorHAnsi" w:hAnsiTheme="minorHAnsi" w:cstheme="minorHAnsi"/>
          <w:sz w:val="24"/>
          <w:szCs w:val="24"/>
        </w:rPr>
        <w:t xml:space="preserve"> and</w:t>
      </w:r>
      <w:r w:rsidR="00B91056">
        <w:rPr>
          <w:rFonts w:asciiTheme="minorHAnsi" w:hAnsiTheme="minorHAnsi" w:cstheme="minorHAnsi"/>
          <w:sz w:val="24"/>
          <w:szCs w:val="24"/>
        </w:rPr>
        <w:t>,</w:t>
      </w:r>
      <w:r w:rsidRPr="00404847">
        <w:rPr>
          <w:rFonts w:asciiTheme="minorHAnsi" w:hAnsiTheme="minorHAnsi" w:cstheme="minorHAnsi"/>
          <w:sz w:val="24"/>
          <w:szCs w:val="24"/>
        </w:rPr>
        <w:t xml:space="preserve"> upon request by the </w:t>
      </w:r>
      <w:r w:rsidR="00F40509">
        <w:rPr>
          <w:rFonts w:asciiTheme="minorHAnsi" w:hAnsiTheme="minorHAnsi" w:cstheme="minorHAnsi"/>
          <w:sz w:val="24"/>
          <w:szCs w:val="24"/>
        </w:rPr>
        <w:t>Grantee</w:t>
      </w:r>
      <w:r w:rsidRPr="00404847">
        <w:rPr>
          <w:rFonts w:asciiTheme="minorHAnsi" w:hAnsiTheme="minorHAnsi" w:cstheme="minorHAnsi"/>
          <w:sz w:val="24"/>
          <w:szCs w:val="24"/>
        </w:rPr>
        <w:t>, may be extended or otherwise amended at the sole discretion of MassDEP</w:t>
      </w:r>
      <w:r w:rsidR="009C5A26">
        <w:rPr>
          <w:rFonts w:asciiTheme="minorHAnsi" w:hAnsiTheme="minorHAnsi" w:cstheme="minorHAnsi"/>
          <w:sz w:val="24"/>
          <w:szCs w:val="24"/>
        </w:rPr>
        <w:t xml:space="preserve"> and the MA SubCouncil</w:t>
      </w:r>
      <w:r w:rsidRPr="00404847">
        <w:rPr>
          <w:rFonts w:asciiTheme="minorHAnsi" w:hAnsiTheme="minorHAnsi" w:cstheme="minorHAnsi"/>
          <w:sz w:val="24"/>
          <w:szCs w:val="24"/>
        </w:rPr>
        <w:t xml:space="preserve">.  Any extension granted will not necessarily change, or increase, the monetary value of the contract.  </w:t>
      </w:r>
    </w:p>
    <w:p w:rsidR="001E0C93" w:rsidRDefault="001E0C93">
      <w:pPr>
        <w:rPr>
          <w:rFonts w:asciiTheme="minorHAnsi" w:hAnsiTheme="minorHAnsi" w:cstheme="minorHAnsi"/>
          <w:szCs w:val="24"/>
        </w:rPr>
      </w:pPr>
    </w:p>
    <w:p w:rsidR="001E0C93" w:rsidRDefault="00E33831">
      <w:pPr>
        <w:rPr>
          <w:rFonts w:asciiTheme="minorHAnsi" w:hAnsiTheme="minorHAnsi" w:cstheme="minorHAnsi"/>
          <w:szCs w:val="24"/>
        </w:rPr>
      </w:pPr>
      <w:r w:rsidRPr="00F00E76">
        <w:rPr>
          <w:rFonts w:asciiTheme="minorHAnsi" w:hAnsiTheme="minorHAnsi" w:cstheme="minorHAnsi"/>
          <w:b/>
          <w:sz w:val="24"/>
          <w:szCs w:val="24"/>
          <w:u w:val="single"/>
        </w:rPr>
        <w:t>F</w:t>
      </w:r>
      <w:r w:rsidR="00524797" w:rsidRPr="00524797">
        <w:rPr>
          <w:rFonts w:asciiTheme="minorHAnsi" w:hAnsiTheme="minorHAnsi" w:cstheme="minorHAnsi"/>
          <w:b/>
          <w:sz w:val="24"/>
          <w:szCs w:val="24"/>
          <w:u w:val="single"/>
        </w:rPr>
        <w:t xml:space="preserve">. </w:t>
      </w:r>
      <w:r w:rsidRPr="00F00E76">
        <w:rPr>
          <w:rFonts w:asciiTheme="minorHAnsi" w:hAnsiTheme="minorHAnsi" w:cstheme="minorHAnsi"/>
          <w:b/>
          <w:sz w:val="24"/>
          <w:szCs w:val="24"/>
          <w:u w:val="single"/>
        </w:rPr>
        <w:t xml:space="preserve"> Applicant Communication with MassDEP </w:t>
      </w:r>
      <w:r>
        <w:rPr>
          <w:rFonts w:asciiTheme="minorHAnsi" w:hAnsiTheme="minorHAnsi" w:cstheme="minorHAnsi"/>
          <w:b/>
          <w:sz w:val="24"/>
          <w:szCs w:val="24"/>
          <w:u w:val="single"/>
        </w:rPr>
        <w:t xml:space="preserve">and </w:t>
      </w:r>
      <w:r w:rsidRPr="00F00E76">
        <w:rPr>
          <w:rFonts w:asciiTheme="minorHAnsi" w:hAnsiTheme="minorHAnsi" w:cstheme="minorHAnsi"/>
          <w:b/>
          <w:sz w:val="24"/>
          <w:szCs w:val="24"/>
          <w:u w:val="single"/>
        </w:rPr>
        <w:t>the Commonwealth</w:t>
      </w:r>
      <w:r w:rsidRPr="00FE7C4B">
        <w:rPr>
          <w:rFonts w:asciiTheme="minorHAnsi" w:hAnsiTheme="minorHAnsi" w:cstheme="minorHAnsi"/>
          <w:sz w:val="24"/>
          <w:szCs w:val="24"/>
        </w:rPr>
        <w:t>:</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Applicants are prohibited from communicating directly with any employee of the procuring department or any member of the </w:t>
      </w:r>
      <w:r w:rsidR="006A2492">
        <w:rPr>
          <w:rFonts w:asciiTheme="minorHAnsi" w:hAnsiTheme="minorHAnsi" w:cstheme="minorHAnsi"/>
          <w:sz w:val="24"/>
          <w:szCs w:val="24"/>
        </w:rPr>
        <w:t>GRT</w:t>
      </w:r>
      <w:r w:rsidRPr="00404847">
        <w:rPr>
          <w:rFonts w:asciiTheme="minorHAnsi" w:hAnsiTheme="minorHAnsi" w:cstheme="minorHAnsi"/>
          <w:sz w:val="24"/>
          <w:szCs w:val="24"/>
        </w:rPr>
        <w:t xml:space="preserve"> regarding this </w:t>
      </w:r>
      <w:r w:rsidR="006A2492">
        <w:rPr>
          <w:rFonts w:asciiTheme="minorHAnsi" w:hAnsiTheme="minorHAnsi" w:cstheme="minorHAnsi"/>
          <w:sz w:val="24"/>
          <w:szCs w:val="24"/>
        </w:rPr>
        <w:t>Grant Opportunity</w:t>
      </w:r>
      <w:r w:rsidRPr="00404847">
        <w:rPr>
          <w:rFonts w:asciiTheme="minorHAnsi" w:hAnsiTheme="minorHAnsi" w:cstheme="minorHAnsi"/>
          <w:sz w:val="24"/>
          <w:szCs w:val="24"/>
        </w:rPr>
        <w:t xml:space="preserve"> except as specified in this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Announcement</w:t>
      </w:r>
      <w:r w:rsidRPr="00404847">
        <w:rPr>
          <w:rFonts w:asciiTheme="minorHAnsi" w:hAnsiTheme="minorHAnsi" w:cstheme="minorHAnsi"/>
          <w:sz w:val="24"/>
          <w:szCs w:val="24"/>
        </w:rPr>
        <w:t xml:space="preserve">, and no other individual Commonwealth employee or representative is authorized to provide any information or respond to any question or inquiry concerning this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Announcement</w:t>
      </w:r>
      <w:r w:rsidRPr="00404847">
        <w:rPr>
          <w:rFonts w:asciiTheme="minorHAnsi" w:hAnsiTheme="minorHAnsi" w:cstheme="minorHAnsi"/>
          <w:sz w:val="24"/>
          <w:szCs w:val="24"/>
        </w:rPr>
        <w:t xml:space="preserve">. </w:t>
      </w:r>
      <w:r w:rsidR="00584490">
        <w:rPr>
          <w:rFonts w:asciiTheme="minorHAnsi" w:hAnsiTheme="minorHAnsi" w:cstheme="minorHAnsi"/>
          <w:sz w:val="24"/>
          <w:szCs w:val="24"/>
        </w:rPr>
        <w:t xml:space="preserve"> </w:t>
      </w:r>
      <w:r w:rsidRPr="00404847">
        <w:rPr>
          <w:rFonts w:asciiTheme="minorHAnsi" w:hAnsiTheme="minorHAnsi" w:cstheme="minorHAnsi"/>
          <w:sz w:val="24"/>
          <w:szCs w:val="24"/>
        </w:rPr>
        <w:t xml:space="preserve">Applicants may contact the contact person for this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Announcement</w:t>
      </w:r>
      <w:r w:rsidR="006A2492">
        <w:rPr>
          <w:rFonts w:asciiTheme="minorHAnsi" w:hAnsiTheme="minorHAnsi" w:cstheme="minorHAnsi"/>
          <w:sz w:val="24"/>
          <w:szCs w:val="24"/>
        </w:rPr>
        <w:t xml:space="preserve"> </w:t>
      </w:r>
      <w:r w:rsidRPr="00404847">
        <w:rPr>
          <w:rFonts w:asciiTheme="minorHAnsi" w:hAnsiTheme="minorHAnsi" w:cstheme="minorHAnsi"/>
          <w:sz w:val="24"/>
          <w:szCs w:val="24"/>
        </w:rPr>
        <w:t xml:space="preserve">in the event this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 xml:space="preserve">Announcement </w:t>
      </w:r>
      <w:r w:rsidRPr="00404847">
        <w:rPr>
          <w:rFonts w:asciiTheme="minorHAnsi" w:hAnsiTheme="minorHAnsi" w:cstheme="minorHAnsi"/>
          <w:sz w:val="24"/>
          <w:szCs w:val="24"/>
        </w:rPr>
        <w:t>is incomplete or the applicant is having trouble obtaining any required attachments</w:t>
      </w:r>
      <w:r w:rsidR="006A2492">
        <w:rPr>
          <w:rFonts w:asciiTheme="minorHAnsi" w:hAnsiTheme="minorHAnsi" w:cstheme="minorHAnsi"/>
          <w:sz w:val="24"/>
          <w:szCs w:val="24"/>
        </w:rPr>
        <w:t>.</w:t>
      </w:r>
      <w:r w:rsidRPr="00404847">
        <w:rPr>
          <w:rFonts w:asciiTheme="minorHAnsi" w:hAnsiTheme="minorHAnsi" w:cstheme="minorHAnsi"/>
          <w:sz w:val="24"/>
          <w:szCs w:val="24"/>
        </w:rPr>
        <w:t xml:space="preserve">  Note that there is an open period to submit written questions up to the deadline specified in this </w:t>
      </w:r>
      <w:r w:rsidR="006A2492">
        <w:rPr>
          <w:rFonts w:asciiTheme="minorHAnsi" w:hAnsiTheme="minorHAnsi" w:cstheme="minorHAnsi"/>
          <w:sz w:val="24"/>
          <w:szCs w:val="24"/>
        </w:rPr>
        <w:t xml:space="preserve">Grant </w:t>
      </w:r>
      <w:r w:rsidR="00FE1BFB">
        <w:rPr>
          <w:rFonts w:asciiTheme="minorHAnsi" w:hAnsiTheme="minorHAnsi" w:cstheme="minorHAnsi"/>
          <w:sz w:val="24"/>
          <w:szCs w:val="24"/>
        </w:rPr>
        <w:t>Announcement</w:t>
      </w:r>
      <w:r w:rsidRPr="00404847">
        <w:rPr>
          <w:rFonts w:asciiTheme="minorHAnsi" w:hAnsiTheme="minorHAnsi" w:cstheme="minorHAnsi"/>
          <w:sz w:val="24"/>
          <w:szCs w:val="24"/>
        </w:rPr>
        <w:t>.  MassDEP</w:t>
      </w:r>
      <w:r w:rsidR="00FE3FA3">
        <w:rPr>
          <w:rFonts w:asciiTheme="minorHAnsi" w:hAnsiTheme="minorHAnsi" w:cstheme="minorHAnsi"/>
          <w:sz w:val="24"/>
          <w:szCs w:val="24"/>
        </w:rPr>
        <w:t>’s</w:t>
      </w:r>
      <w:r w:rsidRPr="00404847">
        <w:rPr>
          <w:rFonts w:asciiTheme="minorHAnsi" w:hAnsiTheme="minorHAnsi" w:cstheme="minorHAnsi"/>
          <w:sz w:val="24"/>
          <w:szCs w:val="24"/>
        </w:rPr>
        <w:t xml:space="preserve"> response to questions from all prospective applicants that are pertinent to this procurement will be answe</w:t>
      </w:r>
      <w:r w:rsidR="006A2492">
        <w:rPr>
          <w:rFonts w:asciiTheme="minorHAnsi" w:hAnsiTheme="minorHAnsi" w:cstheme="minorHAnsi"/>
          <w:sz w:val="24"/>
          <w:szCs w:val="24"/>
        </w:rPr>
        <w:t xml:space="preserve">red and posted on the MassDEP </w:t>
      </w:r>
      <w:r w:rsidRPr="00404847">
        <w:rPr>
          <w:rFonts w:asciiTheme="minorHAnsi" w:hAnsiTheme="minorHAnsi" w:cstheme="minorHAnsi"/>
          <w:sz w:val="24"/>
          <w:szCs w:val="24"/>
        </w:rPr>
        <w:t xml:space="preserve">website for this </w:t>
      </w:r>
      <w:r w:rsidR="00FE1BFB">
        <w:rPr>
          <w:rFonts w:asciiTheme="minorHAnsi" w:hAnsiTheme="minorHAnsi" w:cstheme="minorHAnsi"/>
          <w:sz w:val="24"/>
          <w:szCs w:val="24"/>
        </w:rPr>
        <w:t>Grant Announcement</w:t>
      </w:r>
      <w:r w:rsidRPr="00404847">
        <w:rPr>
          <w:rFonts w:asciiTheme="minorHAnsi" w:hAnsiTheme="minorHAnsi" w:cstheme="minorHAnsi"/>
          <w:sz w:val="24"/>
          <w:szCs w:val="24"/>
        </w:rPr>
        <w:t xml:space="preserve">.  </w:t>
      </w:r>
    </w:p>
    <w:p w:rsidR="001E0C93" w:rsidRDefault="001E0C93">
      <w:pPr>
        <w:rPr>
          <w:rFonts w:asciiTheme="minorHAnsi" w:hAnsiTheme="minorHAnsi" w:cstheme="minorHAnsi"/>
          <w:szCs w:val="24"/>
        </w:rPr>
      </w:pPr>
    </w:p>
    <w:p w:rsidR="00BC0BD9" w:rsidRPr="00404847" w:rsidRDefault="00E33831" w:rsidP="00BC0BD9">
      <w:pPr>
        <w:rPr>
          <w:rFonts w:asciiTheme="minorHAnsi" w:hAnsiTheme="minorHAnsi" w:cstheme="minorHAnsi"/>
          <w:sz w:val="24"/>
          <w:szCs w:val="24"/>
        </w:rPr>
      </w:pPr>
      <w:r w:rsidRPr="00F00E76">
        <w:rPr>
          <w:rFonts w:asciiTheme="minorHAnsi" w:hAnsiTheme="minorHAnsi" w:cstheme="minorHAnsi"/>
          <w:b/>
          <w:sz w:val="24"/>
          <w:szCs w:val="24"/>
          <w:u w:val="single"/>
        </w:rPr>
        <w:t xml:space="preserve">G.  </w:t>
      </w:r>
      <w:r w:rsidR="006A2492">
        <w:rPr>
          <w:rFonts w:asciiTheme="minorHAnsi" w:hAnsiTheme="minorHAnsi" w:cstheme="minorHAnsi"/>
          <w:b/>
          <w:sz w:val="24"/>
          <w:szCs w:val="24"/>
          <w:u w:val="single"/>
        </w:rPr>
        <w:t xml:space="preserve">Grant </w:t>
      </w:r>
      <w:r w:rsidR="001B2FE4">
        <w:rPr>
          <w:rFonts w:asciiTheme="minorHAnsi" w:hAnsiTheme="minorHAnsi" w:cstheme="minorHAnsi"/>
          <w:b/>
          <w:sz w:val="24"/>
          <w:szCs w:val="24"/>
          <w:u w:val="single"/>
        </w:rPr>
        <w:t>Announcement</w:t>
      </w:r>
      <w:r w:rsidRPr="00F00E76">
        <w:rPr>
          <w:rFonts w:asciiTheme="minorHAnsi" w:hAnsiTheme="minorHAnsi" w:cstheme="minorHAnsi"/>
          <w:b/>
          <w:sz w:val="24"/>
          <w:szCs w:val="24"/>
          <w:u w:val="single"/>
        </w:rPr>
        <w:t xml:space="preserve"> Distribution Method</w:t>
      </w:r>
      <w:r w:rsidRPr="00404847">
        <w:rPr>
          <w:rFonts w:asciiTheme="minorHAnsi" w:hAnsiTheme="minorHAnsi" w:cstheme="minorHAnsi"/>
          <w:sz w:val="24"/>
          <w:szCs w:val="24"/>
        </w:rPr>
        <w:t xml:space="preserve">:  This </w:t>
      </w:r>
      <w:r w:rsidR="006A2492">
        <w:rPr>
          <w:rFonts w:asciiTheme="minorHAnsi" w:hAnsiTheme="minorHAnsi" w:cstheme="minorHAnsi"/>
          <w:sz w:val="24"/>
          <w:szCs w:val="24"/>
        </w:rPr>
        <w:t>Grant Announc</w:t>
      </w:r>
      <w:r w:rsidR="00FE1BFB">
        <w:rPr>
          <w:rFonts w:asciiTheme="minorHAnsi" w:hAnsiTheme="minorHAnsi" w:cstheme="minorHAnsi"/>
          <w:sz w:val="24"/>
          <w:szCs w:val="24"/>
        </w:rPr>
        <w:t>e</w:t>
      </w:r>
      <w:r w:rsidR="006A2492">
        <w:rPr>
          <w:rFonts w:asciiTheme="minorHAnsi" w:hAnsiTheme="minorHAnsi" w:cstheme="minorHAnsi"/>
          <w:sz w:val="24"/>
          <w:szCs w:val="24"/>
        </w:rPr>
        <w:t>ment</w:t>
      </w:r>
      <w:r w:rsidR="00E1057B">
        <w:rPr>
          <w:rFonts w:asciiTheme="minorHAnsi" w:hAnsiTheme="minorHAnsi" w:cstheme="minorHAnsi"/>
          <w:sz w:val="24"/>
          <w:szCs w:val="24"/>
        </w:rPr>
        <w:t xml:space="preserve"> </w:t>
      </w:r>
      <w:r w:rsidR="00E1057B" w:rsidRPr="00204C10">
        <w:rPr>
          <w:rFonts w:asciiTheme="minorHAnsi" w:hAnsiTheme="minorHAnsi" w:cstheme="minorHAnsi"/>
          <w:sz w:val="24"/>
          <w:szCs w:val="24"/>
        </w:rPr>
        <w:t>and Application</w:t>
      </w:r>
      <w:r w:rsidRPr="00404847">
        <w:rPr>
          <w:rFonts w:asciiTheme="minorHAnsi" w:hAnsiTheme="minorHAnsi" w:cstheme="minorHAnsi"/>
          <w:sz w:val="24"/>
          <w:szCs w:val="24"/>
        </w:rPr>
        <w:t xml:space="preserve"> has been distributed electronically using the </w:t>
      </w:r>
      <w:r w:rsidR="00283860">
        <w:rPr>
          <w:rFonts w:asciiTheme="minorHAnsi" w:hAnsiTheme="minorHAnsi" w:cstheme="minorHAnsi"/>
          <w:sz w:val="24"/>
          <w:szCs w:val="24"/>
        </w:rPr>
        <w:t xml:space="preserve">Commonwealth’s </w:t>
      </w:r>
      <w:r w:rsidR="00283860" w:rsidRPr="00204C10">
        <w:rPr>
          <w:rFonts w:asciiTheme="minorHAnsi" w:hAnsiTheme="minorHAnsi" w:cstheme="minorHAnsi"/>
          <w:sz w:val="24"/>
          <w:szCs w:val="24"/>
        </w:rPr>
        <w:t xml:space="preserve">Procurement </w:t>
      </w:r>
      <w:r w:rsidR="00DE08FA">
        <w:rPr>
          <w:rFonts w:asciiTheme="minorHAnsi" w:hAnsiTheme="minorHAnsi" w:cstheme="minorHAnsi"/>
          <w:sz w:val="24"/>
          <w:szCs w:val="24"/>
        </w:rPr>
        <w:t xml:space="preserve">and solicitation </w:t>
      </w:r>
      <w:r w:rsidR="00014C50" w:rsidRPr="00204C10">
        <w:rPr>
          <w:rFonts w:asciiTheme="minorHAnsi" w:hAnsiTheme="minorHAnsi" w:cstheme="minorHAnsi"/>
          <w:sz w:val="24"/>
          <w:szCs w:val="24"/>
        </w:rPr>
        <w:t>website COMMBUYS</w:t>
      </w:r>
      <w:r w:rsidR="00014C50">
        <w:rPr>
          <w:rFonts w:asciiTheme="minorHAnsi" w:hAnsiTheme="minorHAnsi" w:cstheme="minorHAnsi"/>
          <w:sz w:val="24"/>
          <w:szCs w:val="24"/>
        </w:rPr>
        <w:t xml:space="preserve"> and </w:t>
      </w:r>
      <w:r w:rsidR="00080E2A">
        <w:rPr>
          <w:rFonts w:asciiTheme="minorHAnsi" w:hAnsiTheme="minorHAnsi" w:cstheme="minorHAnsi"/>
          <w:sz w:val="24"/>
          <w:szCs w:val="24"/>
        </w:rPr>
        <w:t xml:space="preserve">the </w:t>
      </w:r>
      <w:r w:rsidR="00FE1BFB">
        <w:rPr>
          <w:rFonts w:asciiTheme="minorHAnsi" w:hAnsiTheme="minorHAnsi" w:cstheme="minorHAnsi"/>
          <w:sz w:val="24"/>
          <w:szCs w:val="24"/>
        </w:rPr>
        <w:t>MassDEP w</w:t>
      </w:r>
      <w:r>
        <w:rPr>
          <w:rFonts w:asciiTheme="minorHAnsi" w:hAnsiTheme="minorHAnsi" w:cstheme="minorHAnsi"/>
          <w:sz w:val="24"/>
          <w:szCs w:val="24"/>
        </w:rPr>
        <w:t>ebsite</w:t>
      </w:r>
      <w:r w:rsidRPr="00404847">
        <w:rPr>
          <w:rFonts w:asciiTheme="minorHAnsi" w:hAnsiTheme="minorHAnsi" w:cstheme="minorHAnsi"/>
          <w:sz w:val="24"/>
          <w:szCs w:val="24"/>
        </w:rPr>
        <w:t xml:space="preserve">.  It is the responsibility of every Applicant to check </w:t>
      </w:r>
      <w:r w:rsidR="00DE08FA">
        <w:rPr>
          <w:rFonts w:asciiTheme="minorHAnsi" w:hAnsiTheme="minorHAnsi" w:cstheme="minorHAnsi"/>
          <w:sz w:val="24"/>
          <w:szCs w:val="24"/>
        </w:rPr>
        <w:t xml:space="preserve">the MassDEP website </w:t>
      </w:r>
      <w:r w:rsidRPr="00404847">
        <w:rPr>
          <w:rFonts w:asciiTheme="minorHAnsi" w:hAnsiTheme="minorHAnsi" w:cstheme="minorHAnsi"/>
          <w:sz w:val="24"/>
          <w:szCs w:val="24"/>
        </w:rPr>
        <w:t xml:space="preserve">for any addenda or modifications to </w:t>
      </w:r>
      <w:r w:rsidR="00FE1BFB">
        <w:rPr>
          <w:rFonts w:asciiTheme="minorHAnsi" w:hAnsiTheme="minorHAnsi" w:cstheme="minorHAnsi"/>
          <w:sz w:val="24"/>
          <w:szCs w:val="24"/>
        </w:rPr>
        <w:t>the Grant Announcement</w:t>
      </w:r>
      <w:r w:rsidRPr="00404847">
        <w:rPr>
          <w:rFonts w:asciiTheme="minorHAnsi" w:hAnsiTheme="minorHAnsi" w:cstheme="minorHAnsi"/>
          <w:sz w:val="24"/>
          <w:szCs w:val="24"/>
        </w:rPr>
        <w:t xml:space="preserve"> to which they intend to respond.  The Commonwealth of Massachusetts and its subdivisions accept no liability and will provide no accommodations to Applicants who fail to check for amended </w:t>
      </w:r>
      <w:r w:rsidR="00FE1BFB">
        <w:rPr>
          <w:rFonts w:asciiTheme="minorHAnsi" w:hAnsiTheme="minorHAnsi" w:cstheme="minorHAnsi"/>
          <w:sz w:val="24"/>
          <w:szCs w:val="24"/>
        </w:rPr>
        <w:t>Grant Announcements</w:t>
      </w:r>
      <w:r w:rsidRPr="00404847">
        <w:rPr>
          <w:rFonts w:asciiTheme="minorHAnsi" w:hAnsiTheme="minorHAnsi" w:cstheme="minorHAnsi"/>
          <w:sz w:val="24"/>
          <w:szCs w:val="24"/>
        </w:rPr>
        <w:t xml:space="preserve"> and submit inadequate or incorrect responses.  </w:t>
      </w:r>
    </w:p>
    <w:p w:rsidR="00BC0BD9" w:rsidRPr="00404847" w:rsidRDefault="00BC0BD9" w:rsidP="00BC0BD9">
      <w:pPr>
        <w:rPr>
          <w:rFonts w:asciiTheme="minorHAnsi" w:hAnsiTheme="minorHAnsi" w:cstheme="minorHAnsi"/>
          <w:sz w:val="24"/>
          <w:szCs w:val="24"/>
        </w:rPr>
      </w:pPr>
    </w:p>
    <w:p w:rsidR="001E0C93" w:rsidRDefault="008D1FBA">
      <w:pPr>
        <w:rPr>
          <w:rFonts w:asciiTheme="minorHAnsi" w:hAnsiTheme="minorHAnsi" w:cstheme="minorHAnsi"/>
          <w:szCs w:val="24"/>
        </w:rPr>
      </w:pPr>
      <w:r>
        <w:rPr>
          <w:rFonts w:asciiTheme="minorHAnsi" w:hAnsiTheme="minorHAnsi" w:cstheme="minorHAnsi"/>
          <w:b/>
          <w:sz w:val="24"/>
          <w:szCs w:val="24"/>
          <w:u w:val="single"/>
        </w:rPr>
        <w:t>H</w:t>
      </w:r>
      <w:r w:rsidR="00524797" w:rsidRPr="00524797">
        <w:rPr>
          <w:rFonts w:asciiTheme="minorHAnsi" w:hAnsiTheme="minorHAnsi" w:cstheme="minorHAnsi"/>
          <w:b/>
          <w:sz w:val="24"/>
          <w:szCs w:val="24"/>
          <w:u w:val="single"/>
        </w:rPr>
        <w:t xml:space="preserve">. </w:t>
      </w:r>
      <w:r w:rsidR="00E33831" w:rsidRPr="00F00E76">
        <w:rPr>
          <w:rFonts w:asciiTheme="minorHAnsi" w:hAnsiTheme="minorHAnsi" w:cstheme="minorHAnsi"/>
          <w:b/>
          <w:sz w:val="24"/>
          <w:szCs w:val="24"/>
          <w:u w:val="single"/>
        </w:rPr>
        <w:t xml:space="preserve"> Update of Applicant’s Contact Information</w:t>
      </w:r>
      <w:r w:rsidR="00E33831" w:rsidRPr="00404847">
        <w:rPr>
          <w:rFonts w:asciiTheme="minorHAnsi" w:hAnsiTheme="minorHAnsi" w:cstheme="minorHAnsi"/>
          <w:sz w:val="24"/>
          <w:szCs w:val="24"/>
        </w:rPr>
        <w:t xml:space="preserve">: </w:t>
      </w:r>
      <w:r w:rsidR="00524797" w:rsidRPr="00524797">
        <w:rPr>
          <w:rFonts w:asciiTheme="minorHAnsi" w:hAnsiTheme="minorHAnsi" w:cstheme="minorHAnsi"/>
          <w:sz w:val="24"/>
          <w:szCs w:val="24"/>
        </w:rPr>
        <w:t xml:space="preserve">  </w:t>
      </w:r>
      <w:r w:rsidR="005A6C27">
        <w:rPr>
          <w:rFonts w:asciiTheme="minorHAnsi" w:hAnsiTheme="minorHAnsi" w:cstheme="minorHAnsi"/>
          <w:sz w:val="24"/>
          <w:szCs w:val="24"/>
        </w:rPr>
        <w:t xml:space="preserve">It </w:t>
      </w:r>
      <w:r w:rsidR="00E33831" w:rsidRPr="00404847">
        <w:rPr>
          <w:rFonts w:asciiTheme="minorHAnsi" w:hAnsiTheme="minorHAnsi" w:cstheme="minorHAnsi"/>
          <w:sz w:val="24"/>
          <w:szCs w:val="24"/>
        </w:rPr>
        <w:t xml:space="preserve">is the responsibility of the </w:t>
      </w:r>
      <w:r w:rsidR="009451A0">
        <w:rPr>
          <w:rFonts w:asciiTheme="minorHAnsi" w:hAnsiTheme="minorHAnsi" w:cstheme="minorHAnsi"/>
          <w:sz w:val="24"/>
          <w:szCs w:val="24"/>
        </w:rPr>
        <w:t>A</w:t>
      </w:r>
      <w:r w:rsidR="00E33831" w:rsidRPr="00404847">
        <w:rPr>
          <w:rFonts w:asciiTheme="minorHAnsi" w:hAnsiTheme="minorHAnsi" w:cstheme="minorHAnsi"/>
          <w:sz w:val="24"/>
          <w:szCs w:val="24"/>
        </w:rPr>
        <w:t xml:space="preserve">pplicant to keep current the email address of the </w:t>
      </w:r>
      <w:r w:rsidR="009451A0">
        <w:rPr>
          <w:rFonts w:asciiTheme="minorHAnsi" w:hAnsiTheme="minorHAnsi" w:cstheme="minorHAnsi"/>
          <w:sz w:val="24"/>
          <w:szCs w:val="24"/>
        </w:rPr>
        <w:t>A</w:t>
      </w:r>
      <w:r w:rsidR="00E33831" w:rsidRPr="00404847">
        <w:rPr>
          <w:rFonts w:asciiTheme="minorHAnsi" w:hAnsiTheme="minorHAnsi" w:cstheme="minorHAnsi"/>
          <w:sz w:val="24"/>
          <w:szCs w:val="24"/>
        </w:rPr>
        <w:t xml:space="preserve">pplicant’s contact person and prospective contract manager, if awarded a contract, and to monitor that email inbox for communications from </w:t>
      </w:r>
      <w:r w:rsidR="00584490">
        <w:rPr>
          <w:rFonts w:asciiTheme="minorHAnsi" w:hAnsiTheme="minorHAnsi" w:cstheme="minorHAnsi"/>
          <w:sz w:val="24"/>
          <w:szCs w:val="24"/>
        </w:rPr>
        <w:t>MassDEP</w:t>
      </w:r>
      <w:r w:rsidR="00E33831" w:rsidRPr="00404847">
        <w:rPr>
          <w:rFonts w:asciiTheme="minorHAnsi" w:hAnsiTheme="minorHAnsi" w:cstheme="minorHAnsi"/>
          <w:sz w:val="24"/>
          <w:szCs w:val="24"/>
        </w:rPr>
        <w:t xml:space="preserve">, including requests for clarification. </w:t>
      </w:r>
      <w:r w:rsidR="006A38D2">
        <w:rPr>
          <w:rFonts w:asciiTheme="minorHAnsi" w:hAnsiTheme="minorHAnsi" w:cstheme="minorHAnsi"/>
          <w:sz w:val="24"/>
          <w:szCs w:val="24"/>
        </w:rPr>
        <w:t xml:space="preserve"> </w:t>
      </w:r>
      <w:r w:rsidR="00584490">
        <w:rPr>
          <w:rFonts w:asciiTheme="minorHAnsi" w:hAnsiTheme="minorHAnsi" w:cstheme="minorHAnsi"/>
          <w:sz w:val="24"/>
          <w:szCs w:val="24"/>
        </w:rPr>
        <w:t xml:space="preserve">MassDEP </w:t>
      </w:r>
      <w:r w:rsidR="00E33831" w:rsidRPr="00404847">
        <w:rPr>
          <w:rFonts w:asciiTheme="minorHAnsi" w:hAnsiTheme="minorHAnsi" w:cstheme="minorHAnsi"/>
          <w:sz w:val="24"/>
          <w:szCs w:val="24"/>
        </w:rPr>
        <w:t xml:space="preserve">and the Commonwealth assume no responsibility if a prospective </w:t>
      </w:r>
      <w:r w:rsidR="009451A0">
        <w:rPr>
          <w:rFonts w:asciiTheme="minorHAnsi" w:hAnsiTheme="minorHAnsi" w:cstheme="minorHAnsi"/>
          <w:sz w:val="24"/>
          <w:szCs w:val="24"/>
        </w:rPr>
        <w:t>A</w:t>
      </w:r>
      <w:r w:rsidR="00E33831" w:rsidRPr="00404847">
        <w:rPr>
          <w:rFonts w:asciiTheme="minorHAnsi" w:hAnsiTheme="minorHAnsi" w:cstheme="minorHAnsi"/>
          <w:sz w:val="24"/>
          <w:szCs w:val="24"/>
        </w:rPr>
        <w:t xml:space="preserve">pplicant’s or </w:t>
      </w:r>
      <w:r w:rsidR="00F40509">
        <w:rPr>
          <w:rFonts w:asciiTheme="minorHAnsi" w:hAnsiTheme="minorHAnsi" w:cstheme="minorHAnsi"/>
          <w:sz w:val="24"/>
          <w:szCs w:val="24"/>
        </w:rPr>
        <w:t>Grantee</w:t>
      </w:r>
      <w:r w:rsidR="00E33831" w:rsidRPr="00404847">
        <w:rPr>
          <w:rFonts w:asciiTheme="minorHAnsi" w:hAnsiTheme="minorHAnsi" w:cstheme="minorHAnsi"/>
          <w:sz w:val="24"/>
          <w:szCs w:val="24"/>
        </w:rPr>
        <w:t xml:space="preserve">s’ designated email address is not current, or if technical problems, including those with the prospective </w:t>
      </w:r>
      <w:r w:rsidR="009451A0">
        <w:rPr>
          <w:rFonts w:asciiTheme="minorHAnsi" w:hAnsiTheme="minorHAnsi" w:cstheme="minorHAnsi"/>
          <w:sz w:val="24"/>
          <w:szCs w:val="24"/>
        </w:rPr>
        <w:t>A</w:t>
      </w:r>
      <w:r w:rsidR="00E33831" w:rsidRPr="00404847">
        <w:rPr>
          <w:rFonts w:asciiTheme="minorHAnsi" w:hAnsiTheme="minorHAnsi" w:cstheme="minorHAnsi"/>
          <w:sz w:val="24"/>
          <w:szCs w:val="24"/>
        </w:rPr>
        <w:t xml:space="preserve">pplicant or </w:t>
      </w:r>
      <w:r w:rsidR="00F40509">
        <w:rPr>
          <w:rFonts w:asciiTheme="minorHAnsi" w:hAnsiTheme="minorHAnsi" w:cstheme="minorHAnsi"/>
          <w:sz w:val="24"/>
          <w:szCs w:val="24"/>
        </w:rPr>
        <w:t>Grantee</w:t>
      </w:r>
      <w:r w:rsidR="00E33831" w:rsidRPr="00404847">
        <w:rPr>
          <w:rFonts w:asciiTheme="minorHAnsi" w:hAnsiTheme="minorHAnsi" w:cstheme="minorHAnsi"/>
          <w:sz w:val="24"/>
          <w:szCs w:val="24"/>
        </w:rPr>
        <w:t xml:space="preserve">s’ computer, network or internet service provider (ISP) cause email communications sent to/from the prospective </w:t>
      </w:r>
      <w:r w:rsidR="009451A0">
        <w:rPr>
          <w:rFonts w:asciiTheme="minorHAnsi" w:hAnsiTheme="minorHAnsi" w:cstheme="minorHAnsi"/>
          <w:sz w:val="24"/>
          <w:szCs w:val="24"/>
        </w:rPr>
        <w:t>A</w:t>
      </w:r>
      <w:r w:rsidR="00E33831" w:rsidRPr="00404847">
        <w:rPr>
          <w:rFonts w:asciiTheme="minorHAnsi" w:hAnsiTheme="minorHAnsi" w:cstheme="minorHAnsi"/>
          <w:sz w:val="24"/>
          <w:szCs w:val="24"/>
        </w:rPr>
        <w:t xml:space="preserve">pplicant or </w:t>
      </w:r>
      <w:r w:rsidR="00F40509">
        <w:rPr>
          <w:rFonts w:asciiTheme="minorHAnsi" w:hAnsiTheme="minorHAnsi" w:cstheme="minorHAnsi"/>
          <w:sz w:val="24"/>
          <w:szCs w:val="24"/>
        </w:rPr>
        <w:t>Grantee</w:t>
      </w:r>
      <w:r w:rsidR="00E33831" w:rsidRPr="00404847">
        <w:rPr>
          <w:rFonts w:asciiTheme="minorHAnsi" w:hAnsiTheme="minorHAnsi" w:cstheme="minorHAnsi"/>
          <w:sz w:val="24"/>
          <w:szCs w:val="24"/>
        </w:rPr>
        <w:t xml:space="preserve"> and the </w:t>
      </w:r>
      <w:r w:rsidR="00584490">
        <w:rPr>
          <w:rFonts w:asciiTheme="minorHAnsi" w:hAnsiTheme="minorHAnsi" w:cstheme="minorHAnsi"/>
          <w:sz w:val="24"/>
          <w:szCs w:val="24"/>
        </w:rPr>
        <w:t xml:space="preserve">MassDEP </w:t>
      </w:r>
      <w:r w:rsidR="00E33831" w:rsidRPr="00404847">
        <w:rPr>
          <w:rFonts w:asciiTheme="minorHAnsi" w:hAnsiTheme="minorHAnsi" w:cstheme="minorHAnsi"/>
          <w:sz w:val="24"/>
          <w:szCs w:val="24"/>
        </w:rPr>
        <w:t>to be lost or rejected by any means including email or spam filtering.</w:t>
      </w:r>
    </w:p>
    <w:p w:rsidR="001E0C93" w:rsidRDefault="001E0C93">
      <w:pPr>
        <w:rPr>
          <w:rFonts w:asciiTheme="minorHAnsi" w:hAnsiTheme="minorHAnsi" w:cstheme="minorHAnsi"/>
          <w:szCs w:val="24"/>
        </w:rPr>
      </w:pPr>
    </w:p>
    <w:p w:rsidR="00BC0BD9" w:rsidRPr="00404847" w:rsidRDefault="008D1FBA" w:rsidP="00BC0BD9">
      <w:pPr>
        <w:rPr>
          <w:rFonts w:asciiTheme="minorHAnsi" w:hAnsiTheme="minorHAnsi" w:cstheme="minorHAnsi"/>
          <w:sz w:val="24"/>
          <w:szCs w:val="24"/>
        </w:rPr>
      </w:pPr>
      <w:r>
        <w:rPr>
          <w:rFonts w:asciiTheme="minorHAnsi" w:hAnsiTheme="minorHAnsi" w:cstheme="minorHAnsi"/>
          <w:b/>
          <w:sz w:val="24"/>
          <w:szCs w:val="24"/>
          <w:u w:val="single"/>
        </w:rPr>
        <w:t>I</w:t>
      </w:r>
      <w:r w:rsidR="00E33831" w:rsidRPr="00F00E76">
        <w:rPr>
          <w:rFonts w:asciiTheme="minorHAnsi" w:hAnsiTheme="minorHAnsi" w:cstheme="minorHAnsi"/>
          <w:b/>
          <w:sz w:val="24"/>
          <w:szCs w:val="24"/>
          <w:u w:val="single"/>
        </w:rPr>
        <w:t xml:space="preserve">.  Prohibition of Changes to the </w:t>
      </w:r>
      <w:r w:rsidR="00FE1BFB">
        <w:rPr>
          <w:rFonts w:asciiTheme="minorHAnsi" w:hAnsiTheme="minorHAnsi" w:cstheme="minorHAnsi"/>
          <w:b/>
          <w:sz w:val="24"/>
          <w:szCs w:val="24"/>
          <w:u w:val="single"/>
        </w:rPr>
        <w:t xml:space="preserve">Grant </w:t>
      </w:r>
      <w:r w:rsidR="003B62BD">
        <w:rPr>
          <w:rFonts w:asciiTheme="minorHAnsi" w:hAnsiTheme="minorHAnsi" w:cstheme="minorHAnsi"/>
          <w:b/>
          <w:sz w:val="24"/>
          <w:szCs w:val="24"/>
          <w:u w:val="single"/>
        </w:rPr>
        <w:t>Announcement</w:t>
      </w:r>
      <w:r w:rsidR="00764524">
        <w:rPr>
          <w:rFonts w:asciiTheme="minorHAnsi" w:hAnsiTheme="minorHAnsi" w:cstheme="minorHAnsi"/>
          <w:b/>
          <w:sz w:val="24"/>
          <w:szCs w:val="24"/>
          <w:u w:val="single"/>
        </w:rPr>
        <w:t>/Application</w:t>
      </w:r>
      <w:r w:rsidR="00E33831" w:rsidRPr="00404847">
        <w:rPr>
          <w:rFonts w:asciiTheme="minorHAnsi" w:hAnsiTheme="minorHAnsi" w:cstheme="minorHAnsi"/>
          <w:sz w:val="24"/>
          <w:szCs w:val="24"/>
        </w:rPr>
        <w:t xml:space="preserve">:  </w:t>
      </w:r>
      <w:r w:rsidR="00E33831">
        <w:rPr>
          <w:rFonts w:asciiTheme="minorHAnsi" w:hAnsiTheme="minorHAnsi" w:cstheme="minorHAnsi"/>
          <w:sz w:val="24"/>
          <w:szCs w:val="24"/>
        </w:rPr>
        <w:t>Applicants</w:t>
      </w:r>
      <w:r w:rsidR="00E33831" w:rsidRPr="00404847">
        <w:rPr>
          <w:rFonts w:asciiTheme="minorHAnsi" w:hAnsiTheme="minorHAnsi" w:cstheme="minorHAnsi"/>
          <w:sz w:val="24"/>
          <w:szCs w:val="24"/>
        </w:rPr>
        <w:t xml:space="preserve"> may not alter </w:t>
      </w:r>
      <w:r w:rsidR="00FE1BFB">
        <w:rPr>
          <w:rFonts w:asciiTheme="minorHAnsi" w:hAnsiTheme="minorHAnsi" w:cstheme="minorHAnsi"/>
          <w:sz w:val="24"/>
          <w:szCs w:val="24"/>
        </w:rPr>
        <w:t>the Grant Announcement</w:t>
      </w:r>
      <w:r w:rsidR="00E33831" w:rsidRPr="00404847">
        <w:rPr>
          <w:rFonts w:asciiTheme="minorHAnsi" w:hAnsiTheme="minorHAnsi" w:cstheme="minorHAnsi"/>
          <w:sz w:val="24"/>
          <w:szCs w:val="24"/>
        </w:rPr>
        <w:t xml:space="preserve"> language or any </w:t>
      </w:r>
      <w:r w:rsidR="00FE1BFB">
        <w:rPr>
          <w:rFonts w:asciiTheme="minorHAnsi" w:hAnsiTheme="minorHAnsi" w:cstheme="minorHAnsi"/>
          <w:sz w:val="24"/>
          <w:szCs w:val="24"/>
        </w:rPr>
        <w:t>Grant Announcement</w:t>
      </w:r>
      <w:r w:rsidR="00E33831" w:rsidRPr="00404847">
        <w:rPr>
          <w:rFonts w:asciiTheme="minorHAnsi" w:hAnsiTheme="minorHAnsi" w:cstheme="minorHAnsi"/>
          <w:sz w:val="24"/>
          <w:szCs w:val="24"/>
        </w:rPr>
        <w:t xml:space="preserve"> component files.  Those submitting a</w:t>
      </w:r>
      <w:r w:rsidR="00FE1BFB">
        <w:rPr>
          <w:rFonts w:asciiTheme="minorHAnsi" w:hAnsiTheme="minorHAnsi" w:cstheme="minorHAnsi"/>
          <w:sz w:val="24"/>
          <w:szCs w:val="24"/>
        </w:rPr>
        <w:t xml:space="preserve">n application </w:t>
      </w:r>
      <w:r w:rsidR="00E33831" w:rsidRPr="00404847">
        <w:rPr>
          <w:rFonts w:asciiTheme="minorHAnsi" w:hAnsiTheme="minorHAnsi" w:cstheme="minorHAnsi"/>
          <w:sz w:val="24"/>
          <w:szCs w:val="24"/>
        </w:rPr>
        <w:t xml:space="preserve">must respond in accordance to the </w:t>
      </w:r>
      <w:r w:rsidR="00FE1BFB">
        <w:rPr>
          <w:rFonts w:asciiTheme="minorHAnsi" w:hAnsiTheme="minorHAnsi" w:cstheme="minorHAnsi"/>
          <w:sz w:val="24"/>
          <w:szCs w:val="24"/>
        </w:rPr>
        <w:t xml:space="preserve">Grant Announcement </w:t>
      </w:r>
      <w:r w:rsidR="00E33831" w:rsidRPr="00404847">
        <w:rPr>
          <w:rFonts w:asciiTheme="minorHAnsi" w:hAnsiTheme="minorHAnsi" w:cstheme="minorHAnsi"/>
          <w:sz w:val="24"/>
          <w:szCs w:val="24"/>
        </w:rPr>
        <w:t xml:space="preserve">directions and complete only those sections that prompt </w:t>
      </w:r>
      <w:r w:rsidR="00E33831">
        <w:rPr>
          <w:rFonts w:asciiTheme="minorHAnsi" w:hAnsiTheme="minorHAnsi" w:cstheme="minorHAnsi"/>
          <w:sz w:val="24"/>
          <w:szCs w:val="24"/>
        </w:rPr>
        <w:t>an Applicant</w:t>
      </w:r>
      <w:r w:rsidR="00E33831" w:rsidRPr="00404847">
        <w:rPr>
          <w:rFonts w:asciiTheme="minorHAnsi" w:hAnsiTheme="minorHAnsi" w:cstheme="minorHAnsi"/>
          <w:sz w:val="24"/>
          <w:szCs w:val="24"/>
        </w:rPr>
        <w:t xml:space="preserve"> for a response. Modifications to the body of this </w:t>
      </w:r>
      <w:r w:rsidR="00FE1BFB">
        <w:rPr>
          <w:rFonts w:asciiTheme="minorHAnsi" w:hAnsiTheme="minorHAnsi" w:cstheme="minorHAnsi"/>
          <w:sz w:val="24"/>
          <w:szCs w:val="24"/>
        </w:rPr>
        <w:t>Grant Announcement</w:t>
      </w:r>
      <w:r w:rsidR="00E33831" w:rsidRPr="00404847">
        <w:rPr>
          <w:rFonts w:asciiTheme="minorHAnsi" w:hAnsiTheme="minorHAnsi" w:cstheme="minorHAnsi"/>
          <w:sz w:val="24"/>
          <w:szCs w:val="24"/>
        </w:rPr>
        <w:t xml:space="preserve">, specifications, terms and conditions, or which change the intent of this </w:t>
      </w:r>
      <w:r w:rsidR="00FE1BFB">
        <w:rPr>
          <w:rFonts w:asciiTheme="minorHAnsi" w:hAnsiTheme="minorHAnsi" w:cstheme="minorHAnsi"/>
          <w:sz w:val="24"/>
          <w:szCs w:val="24"/>
        </w:rPr>
        <w:t>Grant Announcement</w:t>
      </w:r>
      <w:r w:rsidR="00E33831" w:rsidRPr="00404847">
        <w:rPr>
          <w:rFonts w:asciiTheme="minorHAnsi" w:hAnsiTheme="minorHAnsi" w:cstheme="minorHAnsi"/>
          <w:sz w:val="24"/>
          <w:szCs w:val="24"/>
        </w:rPr>
        <w:t xml:space="preserve"> are prohibited.  Any unauthorized alterations will </w:t>
      </w:r>
      <w:r w:rsidR="00E33831">
        <w:rPr>
          <w:rFonts w:asciiTheme="minorHAnsi" w:hAnsiTheme="minorHAnsi" w:cstheme="minorHAnsi"/>
          <w:sz w:val="24"/>
          <w:szCs w:val="24"/>
        </w:rPr>
        <w:t xml:space="preserve">cause rejection of the response by the </w:t>
      </w:r>
      <w:r w:rsidR="00584490">
        <w:rPr>
          <w:rFonts w:asciiTheme="minorHAnsi" w:hAnsiTheme="minorHAnsi" w:cstheme="minorHAnsi"/>
          <w:sz w:val="24"/>
          <w:szCs w:val="24"/>
        </w:rPr>
        <w:t>MassDEP</w:t>
      </w:r>
      <w:r w:rsidR="00E33831">
        <w:rPr>
          <w:rFonts w:asciiTheme="minorHAnsi" w:hAnsiTheme="minorHAnsi" w:cstheme="minorHAnsi"/>
          <w:sz w:val="24"/>
          <w:szCs w:val="24"/>
        </w:rPr>
        <w:t xml:space="preserve">.  If an Applicant finds an error where a change may be required, the Applicant should immediately contact the </w:t>
      </w:r>
      <w:r w:rsidR="00584490">
        <w:rPr>
          <w:rFonts w:asciiTheme="minorHAnsi" w:hAnsiTheme="minorHAnsi" w:cstheme="minorHAnsi"/>
          <w:sz w:val="24"/>
          <w:szCs w:val="24"/>
        </w:rPr>
        <w:t xml:space="preserve">MassDEP </w:t>
      </w:r>
      <w:r w:rsidR="00E33831">
        <w:rPr>
          <w:rFonts w:asciiTheme="minorHAnsi" w:hAnsiTheme="minorHAnsi" w:cstheme="minorHAnsi"/>
          <w:sz w:val="24"/>
          <w:szCs w:val="24"/>
        </w:rPr>
        <w:t xml:space="preserve">Contact listed in Section </w:t>
      </w:r>
      <w:r w:rsidR="00CB5267">
        <w:rPr>
          <w:rFonts w:asciiTheme="minorHAnsi" w:hAnsiTheme="minorHAnsi" w:cstheme="minorHAnsi"/>
          <w:sz w:val="24"/>
          <w:szCs w:val="24"/>
        </w:rPr>
        <w:t>2</w:t>
      </w:r>
      <w:r w:rsidR="00E33831">
        <w:rPr>
          <w:rFonts w:asciiTheme="minorHAnsi" w:hAnsiTheme="minorHAnsi" w:cstheme="minorHAnsi"/>
          <w:sz w:val="24"/>
          <w:szCs w:val="24"/>
        </w:rPr>
        <w:t xml:space="preserve">D of this </w:t>
      </w:r>
      <w:r w:rsidR="00FE1BFB">
        <w:rPr>
          <w:rFonts w:asciiTheme="minorHAnsi" w:hAnsiTheme="minorHAnsi" w:cstheme="minorHAnsi"/>
          <w:sz w:val="24"/>
          <w:szCs w:val="24"/>
        </w:rPr>
        <w:t>Grant Announcement</w:t>
      </w:r>
      <w:r w:rsidR="00E33831">
        <w:rPr>
          <w:rFonts w:asciiTheme="minorHAnsi" w:hAnsiTheme="minorHAnsi" w:cstheme="minorHAnsi"/>
          <w:sz w:val="24"/>
          <w:szCs w:val="24"/>
        </w:rPr>
        <w:t>.</w:t>
      </w:r>
    </w:p>
    <w:p w:rsidR="005A6C27" w:rsidRPr="00404847" w:rsidRDefault="005A6C27" w:rsidP="00BC0BD9">
      <w:pPr>
        <w:rPr>
          <w:rFonts w:asciiTheme="minorHAnsi" w:hAnsiTheme="minorHAnsi" w:cstheme="minorHAnsi"/>
          <w:sz w:val="24"/>
          <w:szCs w:val="24"/>
        </w:rPr>
      </w:pPr>
    </w:p>
    <w:p w:rsidR="001E0C93" w:rsidRDefault="008D1FBA">
      <w:pPr>
        <w:rPr>
          <w:rFonts w:asciiTheme="minorHAnsi" w:hAnsiTheme="minorHAnsi" w:cstheme="minorHAnsi"/>
          <w:szCs w:val="24"/>
        </w:rPr>
      </w:pPr>
      <w:r>
        <w:rPr>
          <w:rFonts w:asciiTheme="minorHAnsi" w:hAnsiTheme="minorHAnsi" w:cstheme="minorHAnsi"/>
          <w:b/>
          <w:sz w:val="24"/>
          <w:szCs w:val="24"/>
          <w:u w:val="single"/>
        </w:rPr>
        <w:t>J</w:t>
      </w:r>
      <w:r w:rsidR="00524797" w:rsidRPr="00524797">
        <w:rPr>
          <w:rFonts w:asciiTheme="minorHAnsi" w:hAnsiTheme="minorHAnsi" w:cstheme="minorHAnsi"/>
          <w:b/>
          <w:sz w:val="24"/>
          <w:szCs w:val="24"/>
          <w:u w:val="single"/>
        </w:rPr>
        <w:t xml:space="preserve">. </w:t>
      </w:r>
      <w:r w:rsidR="00E33831" w:rsidRPr="00F00E76">
        <w:rPr>
          <w:rFonts w:asciiTheme="minorHAnsi" w:hAnsiTheme="minorHAnsi" w:cstheme="minorHAnsi"/>
          <w:b/>
          <w:sz w:val="24"/>
          <w:szCs w:val="24"/>
          <w:u w:val="single"/>
        </w:rPr>
        <w:t xml:space="preserve"> </w:t>
      </w:r>
      <w:r w:rsidR="00524797" w:rsidRPr="00524797">
        <w:rPr>
          <w:rFonts w:asciiTheme="minorHAnsi" w:hAnsiTheme="minorHAnsi" w:cstheme="minorHAnsi"/>
          <w:b/>
          <w:sz w:val="24"/>
          <w:szCs w:val="24"/>
          <w:u w:val="single"/>
        </w:rPr>
        <w:t>Minimum</w:t>
      </w:r>
      <w:r w:rsidR="00755C75">
        <w:rPr>
          <w:rFonts w:asciiTheme="minorHAnsi" w:hAnsiTheme="minorHAnsi" w:cstheme="minorHAnsi"/>
          <w:b/>
          <w:sz w:val="24"/>
          <w:szCs w:val="24"/>
          <w:u w:val="single"/>
        </w:rPr>
        <w:t xml:space="preserve"> </w:t>
      </w:r>
      <w:r w:rsidR="00DE08FA">
        <w:rPr>
          <w:rFonts w:asciiTheme="minorHAnsi" w:hAnsiTheme="minorHAnsi" w:cstheme="minorHAnsi"/>
          <w:b/>
          <w:sz w:val="24"/>
          <w:szCs w:val="24"/>
          <w:u w:val="single"/>
        </w:rPr>
        <w:t xml:space="preserve">180 </w:t>
      </w:r>
      <w:r w:rsidR="009C5A26">
        <w:rPr>
          <w:rFonts w:asciiTheme="minorHAnsi" w:hAnsiTheme="minorHAnsi" w:cstheme="minorHAnsi"/>
          <w:b/>
          <w:sz w:val="24"/>
          <w:szCs w:val="24"/>
          <w:u w:val="single"/>
        </w:rPr>
        <w:t>D</w:t>
      </w:r>
      <w:r w:rsidR="00E33831" w:rsidRPr="00F00E76">
        <w:rPr>
          <w:rFonts w:asciiTheme="minorHAnsi" w:hAnsiTheme="minorHAnsi" w:cstheme="minorHAnsi"/>
          <w:b/>
          <w:sz w:val="24"/>
          <w:szCs w:val="24"/>
          <w:u w:val="single"/>
        </w:rPr>
        <w:t xml:space="preserve">ay </w:t>
      </w:r>
      <w:r w:rsidR="00E33831">
        <w:rPr>
          <w:rFonts w:asciiTheme="minorHAnsi" w:hAnsiTheme="minorHAnsi" w:cstheme="minorHAnsi"/>
          <w:b/>
          <w:sz w:val="24"/>
          <w:szCs w:val="24"/>
          <w:u w:val="single"/>
        </w:rPr>
        <w:t>Effective</w:t>
      </w:r>
      <w:r w:rsidR="00E33831" w:rsidRPr="00F00E76">
        <w:rPr>
          <w:rFonts w:asciiTheme="minorHAnsi" w:hAnsiTheme="minorHAnsi" w:cstheme="minorHAnsi"/>
          <w:b/>
          <w:sz w:val="24"/>
          <w:szCs w:val="24"/>
          <w:u w:val="single"/>
        </w:rPr>
        <w:t xml:space="preserve"> </w:t>
      </w:r>
      <w:r w:rsidR="00E33831">
        <w:rPr>
          <w:rFonts w:asciiTheme="minorHAnsi" w:hAnsiTheme="minorHAnsi" w:cstheme="minorHAnsi"/>
          <w:b/>
          <w:sz w:val="24"/>
          <w:szCs w:val="24"/>
          <w:u w:val="single"/>
        </w:rPr>
        <w:t>T</w:t>
      </w:r>
      <w:r w:rsidR="00E33831" w:rsidRPr="00F00E76">
        <w:rPr>
          <w:rFonts w:asciiTheme="minorHAnsi" w:hAnsiTheme="minorHAnsi" w:cstheme="minorHAnsi"/>
          <w:b/>
          <w:sz w:val="24"/>
          <w:szCs w:val="24"/>
          <w:u w:val="single"/>
        </w:rPr>
        <w:t>ime for the Applica</w:t>
      </w:r>
      <w:r w:rsidR="00080E2A">
        <w:rPr>
          <w:rFonts w:asciiTheme="minorHAnsi" w:hAnsiTheme="minorHAnsi" w:cstheme="minorHAnsi"/>
          <w:b/>
          <w:sz w:val="24"/>
          <w:szCs w:val="24"/>
          <w:u w:val="single"/>
        </w:rPr>
        <w:t>tion</w:t>
      </w:r>
      <w:r w:rsidR="00E33831" w:rsidRPr="00404847">
        <w:rPr>
          <w:rFonts w:asciiTheme="minorHAnsi" w:hAnsiTheme="minorHAnsi" w:cstheme="minorHAnsi"/>
          <w:sz w:val="24"/>
          <w:szCs w:val="24"/>
        </w:rPr>
        <w:t xml:space="preserve">: </w:t>
      </w:r>
      <w:r w:rsidR="00080E2A">
        <w:rPr>
          <w:rFonts w:asciiTheme="minorHAnsi" w:hAnsiTheme="minorHAnsi" w:cstheme="minorHAnsi"/>
          <w:sz w:val="24"/>
          <w:szCs w:val="24"/>
        </w:rPr>
        <w:t>The a</w:t>
      </w:r>
      <w:r w:rsidR="00E33831" w:rsidRPr="00404847">
        <w:rPr>
          <w:rFonts w:asciiTheme="minorHAnsi" w:hAnsiTheme="minorHAnsi" w:cstheme="minorHAnsi"/>
          <w:sz w:val="24"/>
          <w:szCs w:val="24"/>
        </w:rPr>
        <w:t>pplication</w:t>
      </w:r>
      <w:r w:rsidR="00E33831">
        <w:rPr>
          <w:rFonts w:asciiTheme="minorHAnsi" w:hAnsiTheme="minorHAnsi" w:cstheme="minorHAnsi"/>
          <w:sz w:val="24"/>
          <w:szCs w:val="24"/>
        </w:rPr>
        <w:t>,</w:t>
      </w:r>
      <w:r w:rsidR="00E33831" w:rsidRPr="00404847">
        <w:rPr>
          <w:rFonts w:asciiTheme="minorHAnsi" w:hAnsiTheme="minorHAnsi" w:cstheme="minorHAnsi"/>
          <w:sz w:val="24"/>
          <w:szCs w:val="24"/>
        </w:rPr>
        <w:t xml:space="preserve"> </w:t>
      </w:r>
      <w:r w:rsidR="00E33831">
        <w:rPr>
          <w:rFonts w:asciiTheme="minorHAnsi" w:hAnsiTheme="minorHAnsi" w:cstheme="minorHAnsi"/>
          <w:sz w:val="24"/>
          <w:szCs w:val="24"/>
        </w:rPr>
        <w:t xml:space="preserve">and </w:t>
      </w:r>
      <w:r w:rsidR="00FE1BFB">
        <w:rPr>
          <w:rFonts w:asciiTheme="minorHAnsi" w:hAnsiTheme="minorHAnsi" w:cstheme="minorHAnsi"/>
          <w:sz w:val="24"/>
          <w:szCs w:val="24"/>
        </w:rPr>
        <w:t xml:space="preserve">supporting documentation </w:t>
      </w:r>
      <w:r w:rsidR="00E33831">
        <w:rPr>
          <w:rFonts w:asciiTheme="minorHAnsi" w:hAnsiTheme="minorHAnsi" w:cstheme="minorHAnsi"/>
          <w:sz w:val="24"/>
          <w:szCs w:val="24"/>
        </w:rPr>
        <w:t xml:space="preserve">submitted </w:t>
      </w:r>
      <w:r w:rsidR="00E33831" w:rsidRPr="00404847">
        <w:rPr>
          <w:rFonts w:asciiTheme="minorHAnsi" w:hAnsiTheme="minorHAnsi" w:cstheme="minorHAnsi"/>
          <w:sz w:val="24"/>
          <w:szCs w:val="24"/>
        </w:rPr>
        <w:t xml:space="preserve">in response to this </w:t>
      </w:r>
      <w:r w:rsidR="00FE1BFB">
        <w:rPr>
          <w:rFonts w:asciiTheme="minorHAnsi" w:hAnsiTheme="minorHAnsi" w:cstheme="minorHAnsi"/>
          <w:sz w:val="24"/>
          <w:szCs w:val="24"/>
        </w:rPr>
        <w:t>Grant Announcement</w:t>
      </w:r>
      <w:r w:rsidR="004A3EB3">
        <w:rPr>
          <w:rFonts w:asciiTheme="minorHAnsi" w:hAnsiTheme="minorHAnsi" w:cstheme="minorHAnsi"/>
          <w:sz w:val="24"/>
          <w:szCs w:val="24"/>
        </w:rPr>
        <w:t>,</w:t>
      </w:r>
      <w:r w:rsidR="00FE1BFB">
        <w:rPr>
          <w:rFonts w:asciiTheme="minorHAnsi" w:hAnsiTheme="minorHAnsi" w:cstheme="minorHAnsi"/>
          <w:sz w:val="24"/>
          <w:szCs w:val="24"/>
        </w:rPr>
        <w:t xml:space="preserve"> </w:t>
      </w:r>
      <w:r w:rsidR="00E33831" w:rsidRPr="00404847">
        <w:rPr>
          <w:rFonts w:asciiTheme="minorHAnsi" w:hAnsiTheme="minorHAnsi" w:cstheme="minorHAnsi"/>
          <w:sz w:val="24"/>
          <w:szCs w:val="24"/>
        </w:rPr>
        <w:t xml:space="preserve">must remain in effect for at least </w:t>
      </w:r>
      <w:r w:rsidR="00DE08FA">
        <w:rPr>
          <w:rFonts w:asciiTheme="minorHAnsi" w:hAnsiTheme="minorHAnsi" w:cstheme="minorHAnsi"/>
          <w:sz w:val="24"/>
          <w:szCs w:val="24"/>
        </w:rPr>
        <w:t>180</w:t>
      </w:r>
      <w:r w:rsidR="00755C75">
        <w:rPr>
          <w:rFonts w:asciiTheme="minorHAnsi" w:hAnsiTheme="minorHAnsi" w:cstheme="minorHAnsi"/>
          <w:sz w:val="24"/>
          <w:szCs w:val="24"/>
        </w:rPr>
        <w:t xml:space="preserve"> </w:t>
      </w:r>
      <w:r w:rsidR="00E33831" w:rsidRPr="00404847">
        <w:rPr>
          <w:rFonts w:asciiTheme="minorHAnsi" w:hAnsiTheme="minorHAnsi" w:cstheme="minorHAnsi"/>
          <w:sz w:val="24"/>
          <w:szCs w:val="24"/>
        </w:rPr>
        <w:t xml:space="preserve">days from the closing date of the solicitation, including but not restricted to the proposed prices, key personnel, proposed contractors and subcontractor, and any other features of the submittal that </w:t>
      </w:r>
      <w:r w:rsidR="00E33831">
        <w:rPr>
          <w:rFonts w:asciiTheme="minorHAnsi" w:hAnsiTheme="minorHAnsi" w:cstheme="minorHAnsi"/>
          <w:sz w:val="24"/>
          <w:szCs w:val="24"/>
        </w:rPr>
        <w:t xml:space="preserve">may </w:t>
      </w:r>
      <w:r w:rsidR="00E33831" w:rsidRPr="00404847">
        <w:rPr>
          <w:rFonts w:asciiTheme="minorHAnsi" w:hAnsiTheme="minorHAnsi" w:cstheme="minorHAnsi"/>
          <w:sz w:val="24"/>
          <w:szCs w:val="24"/>
        </w:rPr>
        <w:t>have bearing on the evaluation and ranking of the submitta</w:t>
      </w:r>
      <w:r w:rsidR="00E33831">
        <w:rPr>
          <w:rFonts w:asciiTheme="minorHAnsi" w:hAnsiTheme="minorHAnsi" w:cstheme="minorHAnsi"/>
          <w:sz w:val="24"/>
          <w:szCs w:val="24"/>
        </w:rPr>
        <w:t xml:space="preserve">l by </w:t>
      </w:r>
      <w:r w:rsidR="009C5A26">
        <w:rPr>
          <w:rFonts w:asciiTheme="minorHAnsi" w:hAnsiTheme="minorHAnsi" w:cstheme="minorHAnsi"/>
          <w:sz w:val="24"/>
          <w:szCs w:val="24"/>
        </w:rPr>
        <w:t>the GRT</w:t>
      </w:r>
      <w:r w:rsidR="00E33831">
        <w:rPr>
          <w:rFonts w:asciiTheme="minorHAnsi" w:hAnsiTheme="minorHAnsi" w:cstheme="minorHAnsi"/>
          <w:sz w:val="24"/>
          <w:szCs w:val="24"/>
        </w:rPr>
        <w:t xml:space="preserve">.  </w:t>
      </w:r>
    </w:p>
    <w:p w:rsidR="001E0C93" w:rsidRDefault="001E0C93">
      <w:pPr>
        <w:rPr>
          <w:rFonts w:asciiTheme="minorHAnsi" w:hAnsiTheme="minorHAnsi" w:cstheme="minorHAnsi"/>
          <w:szCs w:val="24"/>
        </w:rPr>
      </w:pPr>
    </w:p>
    <w:p w:rsidR="001E0C93" w:rsidRDefault="008D1FBA">
      <w:pPr>
        <w:rPr>
          <w:rFonts w:asciiTheme="minorHAnsi" w:hAnsiTheme="minorHAnsi" w:cstheme="minorHAnsi"/>
          <w:sz w:val="24"/>
          <w:szCs w:val="24"/>
        </w:rPr>
      </w:pPr>
      <w:r>
        <w:rPr>
          <w:rFonts w:asciiTheme="minorHAnsi" w:hAnsiTheme="minorHAnsi" w:cstheme="minorHAnsi"/>
          <w:b/>
          <w:sz w:val="24"/>
          <w:szCs w:val="24"/>
          <w:u w:val="single"/>
        </w:rPr>
        <w:t>K</w:t>
      </w:r>
      <w:r w:rsidR="00E33831" w:rsidRPr="003C02DA">
        <w:rPr>
          <w:rFonts w:asciiTheme="minorHAnsi" w:hAnsiTheme="minorHAnsi" w:cstheme="minorHAnsi"/>
          <w:b/>
          <w:sz w:val="24"/>
          <w:szCs w:val="24"/>
          <w:u w:val="single"/>
        </w:rPr>
        <w:t xml:space="preserve">.  Failure to Provide a Complete and Compliant </w:t>
      </w:r>
      <w:r w:rsidR="0069330A">
        <w:rPr>
          <w:rFonts w:asciiTheme="minorHAnsi" w:hAnsiTheme="minorHAnsi" w:cstheme="minorHAnsi"/>
          <w:b/>
          <w:sz w:val="24"/>
          <w:szCs w:val="24"/>
          <w:u w:val="single"/>
        </w:rPr>
        <w:t>Application</w:t>
      </w:r>
      <w:r w:rsidR="00E33831" w:rsidRPr="00404847">
        <w:rPr>
          <w:rFonts w:asciiTheme="minorHAnsi" w:hAnsiTheme="minorHAnsi" w:cstheme="minorHAnsi"/>
          <w:sz w:val="24"/>
          <w:szCs w:val="24"/>
        </w:rPr>
        <w:t>:  Submittals that are received that are incomplete and/or non-compliant with the requirements stated in this</w:t>
      </w:r>
      <w:r w:rsidR="00FE1BFB">
        <w:rPr>
          <w:rFonts w:asciiTheme="minorHAnsi" w:hAnsiTheme="minorHAnsi" w:cstheme="minorHAnsi"/>
          <w:sz w:val="24"/>
          <w:szCs w:val="24"/>
        </w:rPr>
        <w:t xml:space="preserve"> Grant Announcement </w:t>
      </w:r>
      <w:r w:rsidR="00E33831" w:rsidRPr="00404847">
        <w:rPr>
          <w:rFonts w:asciiTheme="minorHAnsi" w:hAnsiTheme="minorHAnsi" w:cstheme="minorHAnsi"/>
          <w:sz w:val="24"/>
          <w:szCs w:val="24"/>
        </w:rPr>
        <w:t>are subject to rejection by the</w:t>
      </w:r>
      <w:r w:rsidR="00E92E0D">
        <w:rPr>
          <w:rFonts w:asciiTheme="minorHAnsi" w:hAnsiTheme="minorHAnsi" w:cstheme="minorHAnsi"/>
          <w:sz w:val="24"/>
          <w:szCs w:val="24"/>
        </w:rPr>
        <w:t xml:space="preserve"> GRT</w:t>
      </w:r>
      <w:r w:rsidR="00E33831" w:rsidRPr="00404847">
        <w:rPr>
          <w:rFonts w:asciiTheme="minorHAnsi" w:hAnsiTheme="minorHAnsi" w:cstheme="minorHAnsi"/>
          <w:sz w:val="24"/>
          <w:szCs w:val="24"/>
        </w:rPr>
        <w:t>.</w:t>
      </w:r>
    </w:p>
    <w:p w:rsidR="00BC0BD9" w:rsidRDefault="00BC0BD9" w:rsidP="00BC0BD9">
      <w:pPr>
        <w:rPr>
          <w:rFonts w:asciiTheme="minorHAnsi" w:hAnsiTheme="minorHAnsi" w:cstheme="minorHAnsi"/>
          <w:sz w:val="24"/>
          <w:szCs w:val="24"/>
        </w:rPr>
      </w:pPr>
    </w:p>
    <w:p w:rsidR="00BC0BD9" w:rsidRPr="00404847" w:rsidRDefault="008D1FBA" w:rsidP="00BC0BD9">
      <w:pPr>
        <w:rPr>
          <w:rFonts w:asciiTheme="minorHAnsi" w:hAnsiTheme="minorHAnsi" w:cstheme="minorHAnsi"/>
          <w:sz w:val="24"/>
          <w:szCs w:val="24"/>
        </w:rPr>
      </w:pPr>
      <w:r>
        <w:rPr>
          <w:rFonts w:asciiTheme="minorHAnsi" w:hAnsiTheme="minorHAnsi" w:cstheme="minorHAnsi"/>
          <w:b/>
          <w:sz w:val="24"/>
          <w:szCs w:val="24"/>
          <w:u w:val="single"/>
        </w:rPr>
        <w:t>L</w:t>
      </w:r>
      <w:r w:rsidR="00E33831" w:rsidRPr="003C02DA">
        <w:rPr>
          <w:rFonts w:asciiTheme="minorHAnsi" w:hAnsiTheme="minorHAnsi" w:cstheme="minorHAnsi"/>
          <w:b/>
          <w:sz w:val="24"/>
          <w:szCs w:val="24"/>
          <w:u w:val="single"/>
        </w:rPr>
        <w:t>.  Reasonable Accommodation</w:t>
      </w:r>
      <w:r w:rsidR="00E33831">
        <w:rPr>
          <w:rFonts w:asciiTheme="minorHAnsi" w:hAnsiTheme="minorHAnsi" w:cstheme="minorHAnsi"/>
          <w:sz w:val="24"/>
          <w:szCs w:val="24"/>
        </w:rPr>
        <w:t xml:space="preserve">:  </w:t>
      </w:r>
      <w:r w:rsidR="00584490">
        <w:rPr>
          <w:rFonts w:asciiTheme="minorHAnsi" w:hAnsiTheme="minorHAnsi" w:cstheme="minorHAnsi"/>
          <w:sz w:val="24"/>
          <w:szCs w:val="24"/>
        </w:rPr>
        <w:t>Applicant</w:t>
      </w:r>
      <w:r w:rsidR="00E33831" w:rsidRPr="00404847">
        <w:rPr>
          <w:rFonts w:asciiTheme="minorHAnsi" w:hAnsiTheme="minorHAnsi" w:cstheme="minorHAnsi"/>
          <w:sz w:val="24"/>
          <w:szCs w:val="24"/>
        </w:rPr>
        <w:t xml:space="preserve">s with disabilities or hardships that seek reasonable accommodation, which may include the receipt of </w:t>
      </w:r>
      <w:r w:rsidR="00FE1BFB">
        <w:rPr>
          <w:rFonts w:asciiTheme="minorHAnsi" w:hAnsiTheme="minorHAnsi" w:cstheme="minorHAnsi"/>
          <w:sz w:val="24"/>
          <w:szCs w:val="24"/>
        </w:rPr>
        <w:t>Grant Announcement informatio</w:t>
      </w:r>
      <w:r w:rsidR="00E33831" w:rsidRPr="00404847">
        <w:rPr>
          <w:rFonts w:asciiTheme="minorHAnsi" w:hAnsiTheme="minorHAnsi" w:cstheme="minorHAnsi"/>
          <w:sz w:val="24"/>
          <w:szCs w:val="24"/>
        </w:rPr>
        <w:t>n in an alternative format, must communicate such requests in writing to the contact person</w:t>
      </w:r>
      <w:r w:rsidR="009C5A26">
        <w:rPr>
          <w:rFonts w:asciiTheme="minorHAnsi" w:hAnsiTheme="minorHAnsi" w:cstheme="minorHAnsi"/>
          <w:sz w:val="24"/>
          <w:szCs w:val="24"/>
        </w:rPr>
        <w:t xml:space="preserve"> for this Grant Announcement</w:t>
      </w:r>
      <w:r w:rsidR="00E33831" w:rsidRPr="00404847">
        <w:rPr>
          <w:rFonts w:asciiTheme="minorHAnsi" w:hAnsiTheme="minorHAnsi" w:cstheme="minorHAnsi"/>
          <w:sz w:val="24"/>
          <w:szCs w:val="24"/>
        </w:rPr>
        <w:t xml:space="preserve">.  Requests for accommodation will be addressed on a case-by-case basis. </w:t>
      </w:r>
    </w:p>
    <w:p w:rsidR="00BC0BD9" w:rsidRPr="00404847" w:rsidRDefault="00BC0BD9" w:rsidP="00BC0BD9">
      <w:pPr>
        <w:rPr>
          <w:rFonts w:asciiTheme="minorHAnsi" w:hAnsiTheme="minorHAnsi" w:cstheme="minorHAnsi"/>
          <w:sz w:val="24"/>
          <w:szCs w:val="24"/>
        </w:rPr>
      </w:pPr>
    </w:p>
    <w:p w:rsidR="00FE1BFB" w:rsidRDefault="008D1FBA" w:rsidP="00BC0BD9">
      <w:pPr>
        <w:rPr>
          <w:rFonts w:asciiTheme="minorHAnsi" w:hAnsiTheme="minorHAnsi" w:cstheme="minorHAnsi"/>
          <w:sz w:val="24"/>
          <w:szCs w:val="24"/>
        </w:rPr>
      </w:pPr>
      <w:r>
        <w:rPr>
          <w:rFonts w:asciiTheme="minorHAnsi" w:hAnsiTheme="minorHAnsi" w:cstheme="minorHAnsi"/>
          <w:b/>
          <w:sz w:val="24"/>
          <w:szCs w:val="24"/>
          <w:u w:val="single"/>
        </w:rPr>
        <w:t>M</w:t>
      </w:r>
      <w:r w:rsidR="00524797" w:rsidRPr="00524797">
        <w:rPr>
          <w:rFonts w:asciiTheme="minorHAnsi" w:hAnsiTheme="minorHAnsi" w:cstheme="minorHAnsi"/>
          <w:b/>
          <w:sz w:val="24"/>
          <w:szCs w:val="24"/>
          <w:u w:val="single"/>
        </w:rPr>
        <w:t xml:space="preserve">.  </w:t>
      </w:r>
      <w:r w:rsidR="00E33831" w:rsidRPr="003C02DA">
        <w:rPr>
          <w:rFonts w:asciiTheme="minorHAnsi" w:hAnsiTheme="minorHAnsi" w:cstheme="minorHAnsi"/>
          <w:b/>
          <w:sz w:val="24"/>
          <w:szCs w:val="24"/>
          <w:u w:val="single"/>
        </w:rPr>
        <w:t xml:space="preserve">Selection </w:t>
      </w:r>
      <w:r w:rsidR="00FE1BFB">
        <w:rPr>
          <w:rFonts w:asciiTheme="minorHAnsi" w:hAnsiTheme="minorHAnsi" w:cstheme="minorHAnsi"/>
          <w:b/>
          <w:sz w:val="24"/>
          <w:szCs w:val="24"/>
          <w:u w:val="single"/>
        </w:rPr>
        <w:t>for Award of a Grant Contract</w:t>
      </w:r>
      <w:r w:rsidR="00FE1BFB">
        <w:rPr>
          <w:rFonts w:asciiTheme="minorHAnsi" w:hAnsiTheme="minorHAnsi" w:cstheme="minorHAnsi"/>
          <w:sz w:val="24"/>
          <w:szCs w:val="24"/>
        </w:rPr>
        <w:t>:  Applications that are determined to be eligible for g</w:t>
      </w:r>
      <w:r w:rsidR="004F5E84">
        <w:rPr>
          <w:rFonts w:asciiTheme="minorHAnsi" w:hAnsiTheme="minorHAnsi" w:cstheme="minorHAnsi"/>
          <w:sz w:val="24"/>
          <w:szCs w:val="24"/>
        </w:rPr>
        <w:t>rant funding as described in this</w:t>
      </w:r>
      <w:r w:rsidR="00080E2A">
        <w:rPr>
          <w:rFonts w:asciiTheme="minorHAnsi" w:hAnsiTheme="minorHAnsi" w:cstheme="minorHAnsi"/>
          <w:sz w:val="24"/>
          <w:szCs w:val="24"/>
        </w:rPr>
        <w:t xml:space="preserve"> Grant Announcement, and meet the evaluation criteria and</w:t>
      </w:r>
      <w:r w:rsidR="00FE1BFB">
        <w:rPr>
          <w:rFonts w:asciiTheme="minorHAnsi" w:hAnsiTheme="minorHAnsi" w:cstheme="minorHAnsi"/>
          <w:sz w:val="24"/>
          <w:szCs w:val="24"/>
        </w:rPr>
        <w:t xml:space="preserve"> the terms and conditions of the </w:t>
      </w:r>
      <w:r w:rsidR="009C5A26">
        <w:rPr>
          <w:rFonts w:asciiTheme="minorHAnsi" w:hAnsiTheme="minorHAnsi" w:cstheme="minorHAnsi"/>
          <w:sz w:val="24"/>
          <w:szCs w:val="24"/>
        </w:rPr>
        <w:t>G</w:t>
      </w:r>
      <w:r w:rsidR="00FE1BFB">
        <w:rPr>
          <w:rFonts w:asciiTheme="minorHAnsi" w:hAnsiTheme="minorHAnsi" w:cstheme="minorHAnsi"/>
          <w:sz w:val="24"/>
          <w:szCs w:val="24"/>
        </w:rPr>
        <w:t xml:space="preserve">rant </w:t>
      </w:r>
      <w:r w:rsidR="009C5A26">
        <w:rPr>
          <w:rFonts w:asciiTheme="minorHAnsi" w:hAnsiTheme="minorHAnsi" w:cstheme="minorHAnsi"/>
          <w:sz w:val="24"/>
          <w:szCs w:val="24"/>
        </w:rPr>
        <w:t>C</w:t>
      </w:r>
      <w:r w:rsidR="00FE1BFB">
        <w:rPr>
          <w:rFonts w:asciiTheme="minorHAnsi" w:hAnsiTheme="minorHAnsi" w:cstheme="minorHAnsi"/>
          <w:sz w:val="24"/>
          <w:szCs w:val="24"/>
        </w:rPr>
        <w:t>ontract, as determined by</w:t>
      </w:r>
      <w:r w:rsidR="00E92E0D">
        <w:rPr>
          <w:rFonts w:asciiTheme="minorHAnsi" w:hAnsiTheme="minorHAnsi" w:cstheme="minorHAnsi"/>
          <w:sz w:val="24"/>
          <w:szCs w:val="24"/>
        </w:rPr>
        <w:t xml:space="preserve"> the GRT</w:t>
      </w:r>
      <w:r w:rsidR="00FE1BFB">
        <w:rPr>
          <w:rFonts w:asciiTheme="minorHAnsi" w:hAnsiTheme="minorHAnsi" w:cstheme="minorHAnsi"/>
          <w:sz w:val="24"/>
          <w:szCs w:val="24"/>
        </w:rPr>
        <w:t xml:space="preserve">, may be awarded a </w:t>
      </w:r>
      <w:r w:rsidR="009C5A26">
        <w:rPr>
          <w:rFonts w:asciiTheme="minorHAnsi" w:hAnsiTheme="minorHAnsi" w:cstheme="minorHAnsi"/>
          <w:sz w:val="24"/>
          <w:szCs w:val="24"/>
        </w:rPr>
        <w:t>G</w:t>
      </w:r>
      <w:r w:rsidR="00FE1BFB">
        <w:rPr>
          <w:rFonts w:asciiTheme="minorHAnsi" w:hAnsiTheme="minorHAnsi" w:cstheme="minorHAnsi"/>
          <w:sz w:val="24"/>
          <w:szCs w:val="24"/>
        </w:rPr>
        <w:t xml:space="preserve">rant </w:t>
      </w:r>
      <w:r w:rsidR="009C5A26">
        <w:rPr>
          <w:rFonts w:asciiTheme="minorHAnsi" w:hAnsiTheme="minorHAnsi" w:cstheme="minorHAnsi"/>
          <w:sz w:val="24"/>
          <w:szCs w:val="24"/>
        </w:rPr>
        <w:t>C</w:t>
      </w:r>
      <w:r w:rsidR="00FE1BFB">
        <w:rPr>
          <w:rFonts w:asciiTheme="minorHAnsi" w:hAnsiTheme="minorHAnsi" w:cstheme="minorHAnsi"/>
          <w:sz w:val="24"/>
          <w:szCs w:val="24"/>
        </w:rPr>
        <w:t xml:space="preserve">ontract.  </w:t>
      </w:r>
      <w:r w:rsidR="00134B74">
        <w:rPr>
          <w:rFonts w:asciiTheme="minorHAnsi" w:hAnsiTheme="minorHAnsi" w:cstheme="minorHAnsi"/>
          <w:sz w:val="24"/>
          <w:szCs w:val="24"/>
        </w:rPr>
        <w:t>The GRT will evaluate and rank the submittals according to the criteria outlined in Section 3 of this Grant Announcement and as described in Section 2 of this Grant Announcement</w:t>
      </w:r>
      <w:r w:rsidR="00621C6C">
        <w:rPr>
          <w:rFonts w:asciiTheme="minorHAnsi" w:hAnsiTheme="minorHAnsi" w:cstheme="minorHAnsi"/>
          <w:sz w:val="24"/>
          <w:szCs w:val="24"/>
        </w:rPr>
        <w:t xml:space="preserve">.  </w:t>
      </w:r>
      <w:r w:rsidR="00A973C6">
        <w:rPr>
          <w:rFonts w:asciiTheme="minorHAnsi" w:hAnsiTheme="minorHAnsi" w:cstheme="minorHAnsi"/>
          <w:sz w:val="24"/>
          <w:szCs w:val="24"/>
        </w:rPr>
        <w:t xml:space="preserve"> </w:t>
      </w:r>
      <w:r w:rsidR="00621C6C">
        <w:rPr>
          <w:rFonts w:asciiTheme="minorHAnsi" w:hAnsiTheme="minorHAnsi" w:cstheme="minorHAnsi"/>
          <w:sz w:val="24"/>
          <w:szCs w:val="24"/>
        </w:rPr>
        <w:t xml:space="preserve">The MA SubCouncil will then propose </w:t>
      </w:r>
      <w:r w:rsidR="00134B74">
        <w:rPr>
          <w:rFonts w:asciiTheme="minorHAnsi" w:hAnsiTheme="minorHAnsi" w:cstheme="minorHAnsi"/>
          <w:sz w:val="24"/>
          <w:szCs w:val="24"/>
        </w:rPr>
        <w:t>Round 4</w:t>
      </w:r>
      <w:r w:rsidR="00DE08FA">
        <w:rPr>
          <w:rFonts w:asciiTheme="minorHAnsi" w:hAnsiTheme="minorHAnsi" w:cstheme="minorHAnsi"/>
          <w:sz w:val="24"/>
          <w:szCs w:val="24"/>
        </w:rPr>
        <w:t xml:space="preserve"> </w:t>
      </w:r>
      <w:r w:rsidR="00134B74">
        <w:rPr>
          <w:rFonts w:asciiTheme="minorHAnsi" w:hAnsiTheme="minorHAnsi" w:cstheme="minorHAnsi"/>
          <w:sz w:val="24"/>
          <w:szCs w:val="24"/>
        </w:rPr>
        <w:t xml:space="preserve">restoration </w:t>
      </w:r>
      <w:r w:rsidR="00A973C6">
        <w:rPr>
          <w:rFonts w:asciiTheme="minorHAnsi" w:hAnsiTheme="minorHAnsi" w:cstheme="minorHAnsi"/>
          <w:sz w:val="24"/>
          <w:szCs w:val="24"/>
        </w:rPr>
        <w:t xml:space="preserve">and/or land acquisition </w:t>
      </w:r>
      <w:r w:rsidR="00134B74">
        <w:rPr>
          <w:rFonts w:asciiTheme="minorHAnsi" w:hAnsiTheme="minorHAnsi" w:cstheme="minorHAnsi"/>
          <w:sz w:val="24"/>
          <w:szCs w:val="24"/>
        </w:rPr>
        <w:t>projects</w:t>
      </w:r>
      <w:r w:rsidR="00621C6C">
        <w:rPr>
          <w:rFonts w:asciiTheme="minorHAnsi" w:hAnsiTheme="minorHAnsi" w:cstheme="minorHAnsi"/>
          <w:sz w:val="24"/>
          <w:szCs w:val="24"/>
        </w:rPr>
        <w:t xml:space="preserve"> and </w:t>
      </w:r>
      <w:r w:rsidR="00134B74">
        <w:rPr>
          <w:rFonts w:asciiTheme="minorHAnsi" w:hAnsiTheme="minorHAnsi" w:cstheme="minorHAnsi"/>
          <w:sz w:val="24"/>
          <w:szCs w:val="24"/>
        </w:rPr>
        <w:t>present</w:t>
      </w:r>
      <w:r w:rsidR="00621C6C">
        <w:rPr>
          <w:rFonts w:asciiTheme="minorHAnsi" w:hAnsiTheme="minorHAnsi" w:cstheme="minorHAnsi"/>
          <w:sz w:val="24"/>
          <w:szCs w:val="24"/>
        </w:rPr>
        <w:t xml:space="preserve"> the proposed projects i</w:t>
      </w:r>
      <w:r w:rsidR="00134B74">
        <w:rPr>
          <w:rFonts w:asciiTheme="minorHAnsi" w:hAnsiTheme="minorHAnsi" w:cstheme="minorHAnsi"/>
          <w:sz w:val="24"/>
          <w:szCs w:val="24"/>
        </w:rPr>
        <w:t xml:space="preserve">n a </w:t>
      </w:r>
      <w:r w:rsidR="002D0670">
        <w:rPr>
          <w:rFonts w:asciiTheme="minorHAnsi" w:hAnsiTheme="minorHAnsi" w:cstheme="minorHAnsi"/>
          <w:sz w:val="24"/>
          <w:szCs w:val="24"/>
        </w:rPr>
        <w:t xml:space="preserve">Draft </w:t>
      </w:r>
      <w:r w:rsidR="00134B74">
        <w:rPr>
          <w:rFonts w:asciiTheme="minorHAnsi" w:hAnsiTheme="minorHAnsi" w:cstheme="minorHAnsi"/>
          <w:sz w:val="24"/>
          <w:szCs w:val="24"/>
        </w:rPr>
        <w:t>RP/SEA for public comment.</w:t>
      </w:r>
      <w:r w:rsidR="00A65565">
        <w:rPr>
          <w:rFonts w:asciiTheme="minorHAnsi" w:hAnsiTheme="minorHAnsi" w:cstheme="minorHAnsi"/>
          <w:sz w:val="24"/>
          <w:szCs w:val="24"/>
        </w:rPr>
        <w:t xml:space="preserve">  Selected land</w:t>
      </w:r>
      <w:r w:rsidR="00134B74">
        <w:rPr>
          <w:rFonts w:asciiTheme="minorHAnsi" w:hAnsiTheme="minorHAnsi" w:cstheme="minorHAnsi"/>
          <w:sz w:val="24"/>
          <w:szCs w:val="24"/>
        </w:rPr>
        <w:t xml:space="preserve"> </w:t>
      </w:r>
      <w:r w:rsidR="00A65565">
        <w:rPr>
          <w:rFonts w:asciiTheme="minorHAnsi" w:hAnsiTheme="minorHAnsi" w:cstheme="minorHAnsi"/>
          <w:sz w:val="24"/>
          <w:szCs w:val="24"/>
        </w:rPr>
        <w:t xml:space="preserve">acquisition projects will be awarded contracts for Due Diligence work.  The </w:t>
      </w:r>
      <w:r w:rsidR="007D29F2">
        <w:rPr>
          <w:rFonts w:asciiTheme="minorHAnsi" w:hAnsiTheme="minorHAnsi" w:cstheme="minorHAnsi"/>
          <w:sz w:val="24"/>
          <w:szCs w:val="24"/>
        </w:rPr>
        <w:t xml:space="preserve">results of the </w:t>
      </w:r>
      <w:r w:rsidR="00A65565">
        <w:rPr>
          <w:rFonts w:asciiTheme="minorHAnsi" w:hAnsiTheme="minorHAnsi" w:cstheme="minorHAnsi"/>
          <w:sz w:val="24"/>
          <w:szCs w:val="24"/>
        </w:rPr>
        <w:t xml:space="preserve">Due Diligence </w:t>
      </w:r>
      <w:r w:rsidR="007D29F2">
        <w:rPr>
          <w:rFonts w:asciiTheme="minorHAnsi" w:hAnsiTheme="minorHAnsi" w:cstheme="minorHAnsi"/>
          <w:sz w:val="24"/>
          <w:szCs w:val="24"/>
        </w:rPr>
        <w:t xml:space="preserve">work </w:t>
      </w:r>
      <w:r w:rsidR="00A65565">
        <w:rPr>
          <w:rFonts w:asciiTheme="minorHAnsi" w:hAnsiTheme="minorHAnsi" w:cstheme="minorHAnsi"/>
          <w:sz w:val="24"/>
          <w:szCs w:val="24"/>
        </w:rPr>
        <w:t xml:space="preserve">will be submitted to MassDEP for review by the GRT.  The </w:t>
      </w:r>
      <w:r w:rsidR="00134B74">
        <w:rPr>
          <w:rFonts w:asciiTheme="minorHAnsi" w:hAnsiTheme="minorHAnsi" w:cstheme="minorHAnsi"/>
          <w:sz w:val="24"/>
          <w:szCs w:val="24"/>
        </w:rPr>
        <w:t xml:space="preserve">RP/SEA </w:t>
      </w:r>
      <w:r w:rsidR="00A65565">
        <w:rPr>
          <w:rFonts w:asciiTheme="minorHAnsi" w:hAnsiTheme="minorHAnsi" w:cstheme="minorHAnsi"/>
          <w:sz w:val="24"/>
          <w:szCs w:val="24"/>
        </w:rPr>
        <w:t>will be f</w:t>
      </w:r>
      <w:r w:rsidR="00134B74">
        <w:rPr>
          <w:rFonts w:asciiTheme="minorHAnsi" w:hAnsiTheme="minorHAnsi" w:cstheme="minorHAnsi"/>
          <w:sz w:val="24"/>
          <w:szCs w:val="24"/>
        </w:rPr>
        <w:t>inalized</w:t>
      </w:r>
      <w:r w:rsidR="00A65565">
        <w:rPr>
          <w:rFonts w:asciiTheme="minorHAnsi" w:hAnsiTheme="minorHAnsi" w:cstheme="minorHAnsi"/>
          <w:sz w:val="24"/>
          <w:szCs w:val="24"/>
        </w:rPr>
        <w:t xml:space="preserve"> with selected restoration and/or land acquisition projects and </w:t>
      </w:r>
      <w:r w:rsidR="00134B74">
        <w:rPr>
          <w:rFonts w:asciiTheme="minorHAnsi" w:hAnsiTheme="minorHAnsi" w:cstheme="minorHAnsi"/>
          <w:sz w:val="24"/>
          <w:szCs w:val="24"/>
        </w:rPr>
        <w:t>the grant awards can be announced and Grant Contract</w:t>
      </w:r>
      <w:r w:rsidR="00A65565">
        <w:rPr>
          <w:rFonts w:asciiTheme="minorHAnsi" w:hAnsiTheme="minorHAnsi" w:cstheme="minorHAnsi"/>
          <w:sz w:val="24"/>
          <w:szCs w:val="24"/>
        </w:rPr>
        <w:t>(s)</w:t>
      </w:r>
      <w:r w:rsidR="00134B74">
        <w:rPr>
          <w:rFonts w:asciiTheme="minorHAnsi" w:hAnsiTheme="minorHAnsi" w:cstheme="minorHAnsi"/>
          <w:sz w:val="24"/>
          <w:szCs w:val="24"/>
        </w:rPr>
        <w:t xml:space="preserve"> finalized.  T</w:t>
      </w:r>
      <w:r w:rsidR="00FE1BFB">
        <w:rPr>
          <w:rFonts w:asciiTheme="minorHAnsi" w:hAnsiTheme="minorHAnsi" w:cstheme="minorHAnsi"/>
          <w:sz w:val="24"/>
          <w:szCs w:val="24"/>
        </w:rPr>
        <w:t xml:space="preserve">he grant funds for restoration </w:t>
      </w:r>
      <w:r w:rsidR="004F5E84">
        <w:rPr>
          <w:rFonts w:asciiTheme="minorHAnsi" w:hAnsiTheme="minorHAnsi" w:cstheme="minorHAnsi"/>
          <w:sz w:val="24"/>
          <w:szCs w:val="24"/>
        </w:rPr>
        <w:t>projects</w:t>
      </w:r>
      <w:r w:rsidR="00FE1BFB">
        <w:rPr>
          <w:rFonts w:asciiTheme="minorHAnsi" w:hAnsiTheme="minorHAnsi" w:cstheme="minorHAnsi"/>
          <w:sz w:val="24"/>
          <w:szCs w:val="24"/>
        </w:rPr>
        <w:t xml:space="preserve"> have a definite limit, as cited in Section </w:t>
      </w:r>
      <w:r w:rsidR="009C74A6">
        <w:rPr>
          <w:rFonts w:asciiTheme="minorHAnsi" w:hAnsiTheme="minorHAnsi" w:cstheme="minorHAnsi"/>
          <w:sz w:val="24"/>
          <w:szCs w:val="24"/>
        </w:rPr>
        <w:t>2</w:t>
      </w:r>
      <w:r w:rsidR="00FE1BFB">
        <w:rPr>
          <w:rFonts w:asciiTheme="minorHAnsi" w:hAnsiTheme="minorHAnsi" w:cstheme="minorHAnsi"/>
          <w:sz w:val="24"/>
          <w:szCs w:val="24"/>
        </w:rPr>
        <w:t xml:space="preserve"> of this Grant Announcement</w:t>
      </w:r>
      <w:r w:rsidR="00966021">
        <w:rPr>
          <w:rFonts w:asciiTheme="minorHAnsi" w:hAnsiTheme="minorHAnsi" w:cstheme="minorHAnsi"/>
          <w:sz w:val="24"/>
          <w:szCs w:val="24"/>
        </w:rPr>
        <w:t>.</w:t>
      </w:r>
      <w:r w:rsidR="00E92E0D">
        <w:rPr>
          <w:rFonts w:asciiTheme="minorHAnsi" w:hAnsiTheme="minorHAnsi" w:cstheme="minorHAnsi"/>
          <w:sz w:val="24"/>
          <w:szCs w:val="24"/>
        </w:rPr>
        <w:t xml:space="preserve"> </w:t>
      </w:r>
      <w:r w:rsidR="00134B74">
        <w:rPr>
          <w:rFonts w:asciiTheme="minorHAnsi" w:hAnsiTheme="minorHAnsi" w:cstheme="minorHAnsi"/>
          <w:sz w:val="24"/>
          <w:szCs w:val="24"/>
        </w:rPr>
        <w:t xml:space="preserve"> </w:t>
      </w:r>
    </w:p>
    <w:p w:rsidR="00966021" w:rsidRDefault="00966021" w:rsidP="00BC0BD9">
      <w:pPr>
        <w:rPr>
          <w:rFonts w:asciiTheme="minorHAnsi" w:hAnsiTheme="minorHAnsi" w:cstheme="minorHAnsi"/>
          <w:sz w:val="24"/>
          <w:szCs w:val="24"/>
        </w:rPr>
      </w:pPr>
    </w:p>
    <w:p w:rsidR="00A65565" w:rsidRDefault="00A65565" w:rsidP="00A65565">
      <w:pPr>
        <w:rPr>
          <w:rFonts w:asciiTheme="minorHAnsi" w:hAnsiTheme="minorHAnsi" w:cstheme="minorHAnsi"/>
          <w:sz w:val="24"/>
          <w:szCs w:val="24"/>
        </w:rPr>
      </w:pPr>
      <w:r>
        <w:rPr>
          <w:rFonts w:asciiTheme="minorHAnsi" w:hAnsiTheme="minorHAnsi" w:cstheme="minorHAnsi"/>
          <w:b/>
          <w:sz w:val="24"/>
          <w:szCs w:val="24"/>
          <w:u w:val="single"/>
        </w:rPr>
        <w:t>N</w:t>
      </w:r>
      <w:r w:rsidRPr="00524797">
        <w:rPr>
          <w:rFonts w:asciiTheme="minorHAnsi" w:hAnsiTheme="minorHAnsi" w:cstheme="minorHAnsi"/>
          <w:b/>
          <w:sz w:val="24"/>
          <w:szCs w:val="24"/>
          <w:u w:val="single"/>
        </w:rPr>
        <w:t xml:space="preserve">.  </w:t>
      </w:r>
      <w:r>
        <w:rPr>
          <w:rFonts w:asciiTheme="minorHAnsi" w:hAnsiTheme="minorHAnsi" w:cstheme="minorHAnsi"/>
          <w:b/>
          <w:sz w:val="24"/>
          <w:szCs w:val="24"/>
          <w:u w:val="single"/>
        </w:rPr>
        <w:t>EEA Land Acquisition Policies and Guidance (FOR LAND ACQUISTION PROJECTS ONLY)</w:t>
      </w:r>
      <w:r>
        <w:rPr>
          <w:rFonts w:asciiTheme="minorHAnsi" w:hAnsiTheme="minorHAnsi" w:cstheme="minorHAnsi"/>
          <w:sz w:val="24"/>
          <w:szCs w:val="24"/>
        </w:rPr>
        <w:t xml:space="preserve">:  Applicants must conduct due diligence activities </w:t>
      </w:r>
      <w:r w:rsidRPr="00FF7E2F">
        <w:rPr>
          <w:rFonts w:asciiTheme="minorHAnsi" w:hAnsiTheme="minorHAnsi" w:cstheme="minorHAnsi"/>
          <w:sz w:val="24"/>
          <w:szCs w:val="24"/>
        </w:rPr>
        <w:t>in accordance with the specifications detailed in the</w:t>
      </w:r>
      <w:r>
        <w:rPr>
          <w:rFonts w:asciiTheme="minorHAnsi" w:hAnsiTheme="minorHAnsi" w:cstheme="minorHAnsi"/>
          <w:sz w:val="24"/>
          <w:szCs w:val="24"/>
        </w:rPr>
        <w:t xml:space="preserve"> then-current</w:t>
      </w:r>
      <w:r w:rsidRPr="00FF7E2F">
        <w:rPr>
          <w:rFonts w:asciiTheme="minorHAnsi" w:hAnsiTheme="minorHAnsi" w:cstheme="minorHAnsi"/>
          <w:sz w:val="24"/>
          <w:szCs w:val="24"/>
        </w:rPr>
        <w:t xml:space="preserve"> EEA policies and </w:t>
      </w:r>
      <w:r>
        <w:rPr>
          <w:rFonts w:asciiTheme="minorHAnsi" w:hAnsiTheme="minorHAnsi" w:cstheme="minorHAnsi"/>
          <w:sz w:val="24"/>
          <w:szCs w:val="24"/>
        </w:rPr>
        <w:t>specifications</w:t>
      </w:r>
      <w:r w:rsidRPr="00FF7E2F">
        <w:rPr>
          <w:rFonts w:asciiTheme="minorHAnsi" w:hAnsiTheme="minorHAnsi" w:cstheme="minorHAnsi"/>
          <w:sz w:val="24"/>
          <w:szCs w:val="24"/>
        </w:rPr>
        <w:t xml:space="preserve"> as listed </w:t>
      </w:r>
      <w:r>
        <w:rPr>
          <w:rFonts w:asciiTheme="minorHAnsi" w:hAnsiTheme="minorHAnsi" w:cstheme="minorHAnsi"/>
          <w:sz w:val="24"/>
          <w:szCs w:val="24"/>
        </w:rPr>
        <w:t xml:space="preserve">and described </w:t>
      </w:r>
      <w:r w:rsidRPr="00FF7E2F">
        <w:rPr>
          <w:rFonts w:asciiTheme="minorHAnsi" w:hAnsiTheme="minorHAnsi" w:cstheme="minorHAnsi"/>
          <w:sz w:val="24"/>
          <w:szCs w:val="24"/>
        </w:rPr>
        <w:t>below</w:t>
      </w:r>
      <w:r>
        <w:rPr>
          <w:rFonts w:asciiTheme="minorHAnsi" w:hAnsiTheme="minorHAnsi" w:cstheme="minorHAnsi"/>
          <w:sz w:val="24"/>
          <w:szCs w:val="24"/>
        </w:rPr>
        <w:t>:</w:t>
      </w:r>
    </w:p>
    <w:p w:rsidR="00A65565" w:rsidRPr="00B05491" w:rsidRDefault="00A65565" w:rsidP="00DA6D28">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w:t>
      </w:r>
      <w:r w:rsidRPr="00B05491">
        <w:rPr>
          <w:rFonts w:asciiTheme="minorHAnsi" w:hAnsiTheme="minorHAnsi" w:cstheme="minorHAnsi"/>
          <w:sz w:val="24"/>
          <w:szCs w:val="24"/>
        </w:rPr>
        <w:t>Land Acquisition Policy – Appraisal</w:t>
      </w:r>
      <w:r>
        <w:rPr>
          <w:rFonts w:asciiTheme="minorHAnsi" w:hAnsiTheme="minorHAnsi" w:cstheme="minorHAnsi"/>
          <w:sz w:val="24"/>
          <w:szCs w:val="24"/>
        </w:rPr>
        <w:t>”</w:t>
      </w:r>
      <w:r w:rsidRPr="00B05491">
        <w:rPr>
          <w:rFonts w:asciiTheme="minorHAnsi" w:hAnsiTheme="minorHAnsi" w:cstheme="minorHAnsi"/>
          <w:sz w:val="24"/>
          <w:szCs w:val="24"/>
        </w:rPr>
        <w:t xml:space="preserve">, dated </w:t>
      </w:r>
      <w:r w:rsidRPr="00204C10">
        <w:rPr>
          <w:rFonts w:asciiTheme="minorHAnsi" w:hAnsiTheme="minorHAnsi" w:cstheme="minorHAnsi"/>
          <w:sz w:val="24"/>
          <w:szCs w:val="24"/>
        </w:rPr>
        <w:t>January, 2015, and Specifications, dated February 13, 2015</w:t>
      </w:r>
    </w:p>
    <w:p w:rsidR="00A65565" w:rsidRPr="00B05491" w:rsidRDefault="00A65565" w:rsidP="00DA6D28">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w:t>
      </w:r>
      <w:r w:rsidRPr="00B05491">
        <w:rPr>
          <w:rFonts w:asciiTheme="minorHAnsi" w:hAnsiTheme="minorHAnsi" w:cstheme="minorHAnsi"/>
          <w:sz w:val="24"/>
          <w:szCs w:val="24"/>
        </w:rPr>
        <w:t>Land Acquisition Policy – Title Examination Reports</w:t>
      </w:r>
      <w:r>
        <w:rPr>
          <w:rFonts w:asciiTheme="minorHAnsi" w:hAnsiTheme="minorHAnsi" w:cstheme="minorHAnsi"/>
          <w:sz w:val="24"/>
          <w:szCs w:val="24"/>
        </w:rPr>
        <w:t>”</w:t>
      </w:r>
      <w:r w:rsidRPr="00B05491">
        <w:rPr>
          <w:rFonts w:asciiTheme="minorHAnsi" w:hAnsiTheme="minorHAnsi" w:cstheme="minorHAnsi"/>
          <w:sz w:val="24"/>
          <w:szCs w:val="24"/>
        </w:rPr>
        <w:t>, dated August 1, 1995</w:t>
      </w:r>
    </w:p>
    <w:p w:rsidR="00A65565" w:rsidRDefault="00A65565" w:rsidP="00DA6D28">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w:t>
      </w:r>
      <w:r w:rsidRPr="00B05491">
        <w:rPr>
          <w:rFonts w:asciiTheme="minorHAnsi" w:hAnsiTheme="minorHAnsi" w:cstheme="minorHAnsi"/>
          <w:sz w:val="24"/>
          <w:szCs w:val="24"/>
        </w:rPr>
        <w:t>Land Acquisition Policy – Environmental Site Assessments</w:t>
      </w:r>
      <w:r>
        <w:rPr>
          <w:rFonts w:asciiTheme="minorHAnsi" w:hAnsiTheme="minorHAnsi" w:cstheme="minorHAnsi"/>
          <w:sz w:val="24"/>
          <w:szCs w:val="24"/>
        </w:rPr>
        <w:t>”</w:t>
      </w:r>
      <w:r w:rsidRPr="00B05491">
        <w:rPr>
          <w:rFonts w:asciiTheme="minorHAnsi" w:hAnsiTheme="minorHAnsi" w:cstheme="minorHAnsi"/>
          <w:sz w:val="24"/>
          <w:szCs w:val="24"/>
        </w:rPr>
        <w:t>, dated August 1, 1995</w:t>
      </w:r>
    </w:p>
    <w:p w:rsidR="00A65565" w:rsidRDefault="00A65565" w:rsidP="00DA6D28">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“Land Acquisition Policy – Surveys and Specifications”, dated January 6, 2015</w:t>
      </w:r>
    </w:p>
    <w:p w:rsidR="00A65565" w:rsidRPr="00303959" w:rsidRDefault="00A65565" w:rsidP="00A65565">
      <w:pPr>
        <w:ind w:left="720"/>
        <w:rPr>
          <w:rFonts w:asciiTheme="minorHAnsi" w:hAnsiTheme="minorHAnsi" w:cstheme="minorHAnsi"/>
          <w:sz w:val="24"/>
          <w:szCs w:val="24"/>
        </w:rPr>
      </w:pPr>
    </w:p>
    <w:p w:rsidR="00A65565" w:rsidRDefault="00A65565" w:rsidP="00A65565">
      <w:pPr>
        <w:rPr>
          <w:rFonts w:asciiTheme="minorHAnsi" w:hAnsiTheme="minorHAnsi" w:cstheme="minorHAnsi"/>
          <w:sz w:val="24"/>
          <w:szCs w:val="24"/>
        </w:rPr>
      </w:pPr>
      <w:r w:rsidRPr="00BC4B3D">
        <w:rPr>
          <w:rFonts w:asciiTheme="minorHAnsi" w:hAnsiTheme="minorHAnsi" w:cstheme="minorHAnsi"/>
          <w:sz w:val="24"/>
          <w:szCs w:val="24"/>
        </w:rPr>
        <w:t xml:space="preserve">The scope of each </w:t>
      </w:r>
      <w:r>
        <w:rPr>
          <w:rFonts w:asciiTheme="minorHAnsi" w:hAnsiTheme="minorHAnsi" w:cstheme="minorHAnsi"/>
          <w:sz w:val="24"/>
          <w:szCs w:val="24"/>
        </w:rPr>
        <w:t>Environmental Site Assessment</w:t>
      </w:r>
      <w:r w:rsidRPr="00BC4B3D">
        <w:rPr>
          <w:rFonts w:asciiTheme="minorHAnsi" w:hAnsiTheme="minorHAnsi" w:cstheme="minorHAnsi"/>
          <w:sz w:val="24"/>
          <w:szCs w:val="24"/>
        </w:rPr>
        <w:t xml:space="preserve"> may vary depending on the circumstances but, at a minimum, must include:</w:t>
      </w:r>
    </w:p>
    <w:p w:rsidR="00A65565" w:rsidRPr="00B05491" w:rsidRDefault="00A65565" w:rsidP="00DA6D28">
      <w:pPr>
        <w:pStyle w:val="ListParagraph"/>
        <w:numPr>
          <w:ilvl w:val="0"/>
          <w:numId w:val="33"/>
        </w:numPr>
        <w:rPr>
          <w:rFonts w:asciiTheme="minorHAnsi" w:hAnsiTheme="minorHAnsi" w:cstheme="minorHAnsi"/>
          <w:sz w:val="24"/>
          <w:szCs w:val="24"/>
        </w:rPr>
      </w:pPr>
      <w:r w:rsidRPr="00B05491">
        <w:rPr>
          <w:rFonts w:asciiTheme="minorHAnsi" w:hAnsiTheme="minorHAnsi" w:cstheme="minorHAnsi"/>
          <w:sz w:val="24"/>
          <w:szCs w:val="24"/>
        </w:rPr>
        <w:t>A physical inspection of the property, and if appropriate, surrounding areas, as documented by completion of the "EO</w:t>
      </w:r>
      <w:r w:rsidR="002D0670">
        <w:rPr>
          <w:rFonts w:asciiTheme="minorHAnsi" w:hAnsiTheme="minorHAnsi" w:cstheme="minorHAnsi"/>
          <w:sz w:val="24"/>
          <w:szCs w:val="24"/>
        </w:rPr>
        <w:t>E</w:t>
      </w:r>
      <w:r w:rsidRPr="00B05491">
        <w:rPr>
          <w:rFonts w:asciiTheme="minorHAnsi" w:hAnsiTheme="minorHAnsi" w:cstheme="minorHAnsi"/>
          <w:sz w:val="24"/>
          <w:szCs w:val="24"/>
        </w:rPr>
        <w:t xml:space="preserve">EA Environmental Site Assessment Form," dated </w:t>
      </w:r>
      <w:r w:rsidR="002D0670">
        <w:rPr>
          <w:rFonts w:asciiTheme="minorHAnsi" w:hAnsiTheme="minorHAnsi" w:cstheme="minorHAnsi"/>
          <w:sz w:val="24"/>
          <w:szCs w:val="24"/>
        </w:rPr>
        <w:t>June 7, 2010</w:t>
      </w:r>
      <w:r w:rsidRPr="00B05491">
        <w:rPr>
          <w:rFonts w:asciiTheme="minorHAnsi" w:hAnsiTheme="minorHAnsi" w:cstheme="minorHAnsi"/>
          <w:sz w:val="24"/>
          <w:szCs w:val="24"/>
        </w:rPr>
        <w:t>; and</w:t>
      </w:r>
    </w:p>
    <w:p w:rsidR="00A65565" w:rsidRPr="00B05491" w:rsidRDefault="00A65565" w:rsidP="00DA6D28">
      <w:pPr>
        <w:pStyle w:val="ListParagraph"/>
        <w:numPr>
          <w:ilvl w:val="0"/>
          <w:numId w:val="33"/>
        </w:numPr>
        <w:rPr>
          <w:rFonts w:asciiTheme="minorHAnsi" w:hAnsiTheme="minorHAnsi" w:cstheme="minorHAnsi"/>
          <w:sz w:val="24"/>
          <w:szCs w:val="24"/>
        </w:rPr>
      </w:pPr>
      <w:r w:rsidRPr="00B05491">
        <w:rPr>
          <w:rFonts w:asciiTheme="minorHAnsi" w:hAnsiTheme="minorHAnsi" w:cstheme="minorHAnsi"/>
          <w:sz w:val="24"/>
          <w:szCs w:val="24"/>
        </w:rPr>
        <w:t>An inquiry into the historic uses of the property, and, if appropriate, surrounding areas, as documented by completion of the above-referenced form.</w:t>
      </w:r>
    </w:p>
    <w:p w:rsidR="00A65565" w:rsidRPr="00B05491" w:rsidRDefault="00A65565" w:rsidP="00A65565">
      <w:pPr>
        <w:ind w:left="720"/>
        <w:rPr>
          <w:rFonts w:asciiTheme="minorHAnsi" w:hAnsiTheme="minorHAnsi" w:cstheme="minorHAnsi"/>
          <w:sz w:val="24"/>
          <w:szCs w:val="24"/>
        </w:rPr>
      </w:pPr>
    </w:p>
    <w:p w:rsidR="00A65565" w:rsidRDefault="00A65565" w:rsidP="00A65565">
      <w:pPr>
        <w:rPr>
          <w:rFonts w:asciiTheme="minorHAnsi" w:hAnsiTheme="minorHAnsi" w:cstheme="minorHAnsi"/>
          <w:sz w:val="24"/>
          <w:szCs w:val="24"/>
        </w:rPr>
      </w:pPr>
      <w:r>
        <w:rPr>
          <w:rFonts w:asciiTheme="minorHAnsi" w:hAnsiTheme="minorHAnsi" w:cstheme="minorHAnsi"/>
          <w:sz w:val="24"/>
          <w:szCs w:val="24"/>
        </w:rPr>
        <w:t xml:space="preserve">The policies and form are available by contacting </w:t>
      </w:r>
      <w:r w:rsidR="007D29F2">
        <w:rPr>
          <w:rFonts w:asciiTheme="minorHAnsi" w:hAnsiTheme="minorHAnsi" w:cstheme="minorHAnsi"/>
          <w:sz w:val="24"/>
          <w:szCs w:val="24"/>
        </w:rPr>
        <w:t xml:space="preserve">the </w:t>
      </w:r>
      <w:r>
        <w:rPr>
          <w:rFonts w:asciiTheme="minorHAnsi" w:hAnsiTheme="minorHAnsi" w:cstheme="minorHAnsi"/>
          <w:sz w:val="24"/>
          <w:szCs w:val="24"/>
        </w:rPr>
        <w:t xml:space="preserve">MassDEP </w:t>
      </w:r>
      <w:r w:rsidR="007D29F2">
        <w:rPr>
          <w:rFonts w:asciiTheme="minorHAnsi" w:hAnsiTheme="minorHAnsi" w:cstheme="minorHAnsi"/>
          <w:sz w:val="24"/>
          <w:szCs w:val="24"/>
        </w:rPr>
        <w:t xml:space="preserve">representative identified </w:t>
      </w:r>
      <w:r>
        <w:rPr>
          <w:rFonts w:asciiTheme="minorHAnsi" w:hAnsiTheme="minorHAnsi" w:cstheme="minorHAnsi"/>
          <w:sz w:val="24"/>
          <w:szCs w:val="24"/>
        </w:rPr>
        <w:t xml:space="preserve">in Section 2D.  </w:t>
      </w:r>
    </w:p>
    <w:p w:rsidR="00A65565" w:rsidRDefault="00A65565" w:rsidP="00A65565">
      <w:pPr>
        <w:rPr>
          <w:rFonts w:asciiTheme="minorHAnsi" w:hAnsiTheme="minorHAnsi" w:cstheme="minorHAnsi"/>
          <w:sz w:val="24"/>
          <w:szCs w:val="24"/>
        </w:rPr>
      </w:pPr>
    </w:p>
    <w:p w:rsidR="00A65565" w:rsidRPr="00407F1E" w:rsidRDefault="00A65565" w:rsidP="00A65565">
      <w:pPr>
        <w:rPr>
          <w:rFonts w:asciiTheme="minorHAnsi" w:hAnsiTheme="minorHAnsi" w:cstheme="minorHAnsi"/>
          <w:sz w:val="24"/>
          <w:szCs w:val="24"/>
        </w:rPr>
      </w:pPr>
      <w:r w:rsidRPr="00014C50">
        <w:rPr>
          <w:rFonts w:asciiTheme="minorHAnsi" w:hAnsiTheme="minorHAnsi" w:cstheme="minorHAnsi"/>
          <w:sz w:val="24"/>
          <w:szCs w:val="24"/>
        </w:rPr>
        <w:t xml:space="preserve">Conservation Restrictions:  Proposed CRs must conform to the requirements set forth by </w:t>
      </w:r>
      <w:r w:rsidR="002D0670">
        <w:rPr>
          <w:rFonts w:asciiTheme="minorHAnsi" w:hAnsiTheme="minorHAnsi" w:cstheme="minorHAnsi"/>
          <w:sz w:val="24"/>
          <w:szCs w:val="24"/>
        </w:rPr>
        <w:t>EEA in the Model CR dated May</w:t>
      </w:r>
      <w:r w:rsidRPr="00204C10">
        <w:rPr>
          <w:rFonts w:asciiTheme="minorHAnsi" w:hAnsiTheme="minorHAnsi" w:cstheme="minorHAnsi"/>
          <w:sz w:val="24"/>
          <w:szCs w:val="24"/>
        </w:rPr>
        <w:t xml:space="preserve"> 201</w:t>
      </w:r>
      <w:r w:rsidR="001A39F2">
        <w:rPr>
          <w:rFonts w:asciiTheme="minorHAnsi" w:hAnsiTheme="minorHAnsi" w:cstheme="minorHAnsi"/>
          <w:sz w:val="24"/>
          <w:szCs w:val="24"/>
        </w:rPr>
        <w:t>8</w:t>
      </w:r>
      <w:r w:rsidRPr="00204C10">
        <w:rPr>
          <w:rFonts w:asciiTheme="minorHAnsi" w:hAnsiTheme="minorHAnsi" w:cstheme="minorHAnsi"/>
          <w:sz w:val="24"/>
          <w:szCs w:val="24"/>
        </w:rPr>
        <w:t>, availabl</w:t>
      </w:r>
      <w:r w:rsidRPr="002D0670">
        <w:rPr>
          <w:rFonts w:asciiTheme="minorHAnsi" w:hAnsiTheme="minorHAnsi" w:cstheme="minorHAnsi"/>
          <w:sz w:val="24"/>
          <w:szCs w:val="24"/>
        </w:rPr>
        <w:t xml:space="preserve">e at </w:t>
      </w:r>
      <w:hyperlink r:id="rId19" w:history="1">
        <w:r w:rsidR="002D0670" w:rsidRPr="002D0670">
          <w:rPr>
            <w:rStyle w:val="Hyperlink"/>
            <w:rFonts w:asciiTheme="minorHAnsi" w:hAnsiTheme="minorHAnsi" w:cstheme="minorHAnsi"/>
            <w:sz w:val="24"/>
            <w:szCs w:val="24"/>
          </w:rPr>
          <w:t>https://www.mass.gov/service-details/conservation-restriction-review-program</w:t>
        </w:r>
      </w:hyperlink>
      <w:r w:rsidR="002D0670">
        <w:rPr>
          <w:rFonts w:asciiTheme="minorHAnsi" w:hAnsiTheme="minorHAnsi" w:cstheme="minorHAnsi"/>
          <w:sz w:val="24"/>
          <w:szCs w:val="24"/>
        </w:rPr>
        <w:t>.</w:t>
      </w:r>
      <w:r w:rsidR="002D0670" w:rsidRPr="002D0670">
        <w:rPr>
          <w:rFonts w:asciiTheme="minorHAnsi" w:hAnsiTheme="minorHAnsi" w:cstheme="minorHAnsi"/>
          <w:sz w:val="24"/>
          <w:szCs w:val="24"/>
        </w:rPr>
        <w:t xml:space="preserve"> </w:t>
      </w:r>
    </w:p>
    <w:p w:rsidR="00A65565" w:rsidRDefault="00A65565" w:rsidP="00A65565">
      <w:pPr>
        <w:pStyle w:val="ListParagraph"/>
        <w:ind w:left="0"/>
        <w:rPr>
          <w:rFonts w:asciiTheme="minorHAnsi" w:hAnsiTheme="minorHAnsi" w:cstheme="minorHAnsi"/>
          <w:sz w:val="24"/>
          <w:szCs w:val="24"/>
        </w:rPr>
      </w:pPr>
    </w:p>
    <w:p w:rsidR="00A65565" w:rsidRDefault="00A65565" w:rsidP="00A65565">
      <w:pPr>
        <w:rPr>
          <w:rFonts w:asciiTheme="minorHAnsi" w:hAnsiTheme="minorHAnsi" w:cstheme="minorHAnsi"/>
          <w:sz w:val="24"/>
          <w:szCs w:val="24"/>
        </w:rPr>
      </w:pPr>
      <w:r>
        <w:rPr>
          <w:rFonts w:asciiTheme="minorHAnsi" w:hAnsiTheme="minorHAnsi" w:cstheme="minorHAnsi"/>
          <w:b/>
          <w:sz w:val="24"/>
          <w:szCs w:val="24"/>
          <w:u w:val="single"/>
        </w:rPr>
        <w:t>O</w:t>
      </w:r>
      <w:r w:rsidRPr="00524797">
        <w:rPr>
          <w:rFonts w:asciiTheme="minorHAnsi" w:hAnsiTheme="minorHAnsi" w:cstheme="minorHAnsi"/>
          <w:b/>
          <w:sz w:val="24"/>
          <w:szCs w:val="24"/>
          <w:u w:val="single"/>
        </w:rPr>
        <w:t xml:space="preserve">.  </w:t>
      </w:r>
      <w:r>
        <w:rPr>
          <w:rFonts w:asciiTheme="minorHAnsi" w:hAnsiTheme="minorHAnsi" w:cstheme="minorHAnsi"/>
          <w:b/>
          <w:sz w:val="24"/>
          <w:szCs w:val="24"/>
          <w:u w:val="single"/>
        </w:rPr>
        <w:t>Opinion of Value (FOR LAND ACQUISISTION PROJECTS ONLY)</w:t>
      </w:r>
      <w:r>
        <w:rPr>
          <w:rFonts w:asciiTheme="minorHAnsi" w:hAnsiTheme="minorHAnsi" w:cstheme="minorHAnsi"/>
          <w:sz w:val="24"/>
          <w:szCs w:val="24"/>
        </w:rPr>
        <w:t>:  An Opinion of Value by a qualified real estate professional and shall include:</w:t>
      </w:r>
    </w:p>
    <w:p w:rsidR="00A65565" w:rsidRDefault="00A65565" w:rsidP="00DA6D28">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Qualifications of the real estate professional relating to the preparation of the Opinion of Value;</w:t>
      </w:r>
    </w:p>
    <w:p w:rsidR="00A65565" w:rsidRDefault="00A65565" w:rsidP="00DA6D28">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The physical and economic property characteristics relevant to the property;</w:t>
      </w:r>
    </w:p>
    <w:p w:rsidR="00A65565" w:rsidRDefault="00A65565" w:rsidP="00DA6D28">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The purpose of the Opinion of Value;</w:t>
      </w:r>
    </w:p>
    <w:p w:rsidR="00A65565" w:rsidRDefault="00A65565" w:rsidP="00DA6D28">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Information analyzed, procedures followed , and the reasoning that supports the analyses, opinions, and conclusions;</w:t>
      </w:r>
    </w:p>
    <w:p w:rsidR="00A65565" w:rsidRDefault="00A65565" w:rsidP="00DA6D28">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 xml:space="preserve">Assumptions, hypothetical conditions, and limiting conditions that affected the analysis and Opinion of Value; and </w:t>
      </w:r>
    </w:p>
    <w:p w:rsidR="00A65565" w:rsidRDefault="00A65565" w:rsidP="00DA6D28">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The effective date of the Opinion of Value.</w:t>
      </w:r>
    </w:p>
    <w:p w:rsidR="00A65565" w:rsidRDefault="00A65565" w:rsidP="00BC0BD9">
      <w:pPr>
        <w:rPr>
          <w:rFonts w:asciiTheme="minorHAnsi" w:hAnsiTheme="minorHAnsi" w:cstheme="minorHAnsi"/>
          <w:sz w:val="24"/>
          <w:szCs w:val="24"/>
        </w:rPr>
      </w:pPr>
    </w:p>
    <w:p w:rsidR="00A65565" w:rsidRDefault="00A65565" w:rsidP="00BC0BD9">
      <w:pPr>
        <w:rPr>
          <w:rFonts w:asciiTheme="minorHAnsi" w:hAnsiTheme="minorHAnsi" w:cstheme="minorHAnsi"/>
          <w:sz w:val="24"/>
          <w:szCs w:val="24"/>
        </w:rPr>
      </w:pPr>
    </w:p>
    <w:p w:rsidR="001E0C93" w:rsidRDefault="0051241B">
      <w:pPr>
        <w:rPr>
          <w:rFonts w:asciiTheme="minorHAnsi" w:hAnsiTheme="minorHAnsi" w:cstheme="minorHAnsi"/>
          <w:szCs w:val="24"/>
        </w:rPr>
      </w:pPr>
      <w:r>
        <w:rPr>
          <w:rFonts w:asciiTheme="minorHAnsi" w:hAnsiTheme="minorHAnsi" w:cstheme="minorHAnsi"/>
          <w:b/>
          <w:sz w:val="32"/>
          <w:szCs w:val="32"/>
        </w:rPr>
        <w:t>6</w:t>
      </w:r>
      <w:r w:rsidR="00E33831">
        <w:rPr>
          <w:rFonts w:asciiTheme="minorHAnsi" w:hAnsiTheme="minorHAnsi" w:cstheme="minorHAnsi"/>
          <w:b/>
          <w:sz w:val="32"/>
          <w:szCs w:val="32"/>
        </w:rPr>
        <w:t>. Instructions for Submitting a</w:t>
      </w:r>
      <w:r w:rsidR="00A46A1A">
        <w:rPr>
          <w:rFonts w:asciiTheme="minorHAnsi" w:hAnsiTheme="minorHAnsi" w:cstheme="minorHAnsi"/>
          <w:b/>
          <w:sz w:val="32"/>
          <w:szCs w:val="32"/>
        </w:rPr>
        <w:t>n Application</w:t>
      </w:r>
    </w:p>
    <w:p w:rsidR="00BC0BD9" w:rsidRDefault="00BC0BD9" w:rsidP="00BC0BD9">
      <w:pPr>
        <w:rPr>
          <w:rFonts w:asciiTheme="minorHAnsi" w:hAnsiTheme="minorHAnsi" w:cstheme="minorHAnsi"/>
          <w:sz w:val="24"/>
          <w:szCs w:val="24"/>
        </w:rPr>
      </w:pPr>
    </w:p>
    <w:p w:rsidR="001C44D6" w:rsidRPr="00404847" w:rsidRDefault="001C44D6" w:rsidP="001C44D6">
      <w:pPr>
        <w:outlineLvl w:val="0"/>
        <w:rPr>
          <w:rFonts w:asciiTheme="minorHAnsi" w:hAnsiTheme="minorHAnsi" w:cstheme="minorHAnsi"/>
          <w:sz w:val="24"/>
          <w:szCs w:val="24"/>
        </w:rPr>
      </w:pPr>
      <w:r w:rsidRPr="003C02DA">
        <w:rPr>
          <w:rFonts w:asciiTheme="minorHAnsi" w:hAnsiTheme="minorHAnsi" w:cstheme="minorHAnsi"/>
          <w:b/>
          <w:sz w:val="24"/>
          <w:szCs w:val="24"/>
          <w:u w:val="single"/>
        </w:rPr>
        <w:t xml:space="preserve">A.  </w:t>
      </w:r>
      <w:r>
        <w:rPr>
          <w:rFonts w:asciiTheme="minorHAnsi" w:hAnsiTheme="minorHAnsi" w:cstheme="minorHAnsi"/>
          <w:b/>
          <w:sz w:val="24"/>
          <w:szCs w:val="24"/>
          <w:u w:val="single"/>
        </w:rPr>
        <w:t>Application Process Overview</w:t>
      </w:r>
      <w:r w:rsidRPr="00404847">
        <w:rPr>
          <w:rFonts w:asciiTheme="minorHAnsi" w:hAnsiTheme="minorHAnsi" w:cstheme="minorHAnsi"/>
          <w:sz w:val="24"/>
          <w:szCs w:val="24"/>
        </w:rPr>
        <w:t xml:space="preserve">: </w:t>
      </w:r>
    </w:p>
    <w:p w:rsidR="001C44D6" w:rsidRDefault="00AB7D53" w:rsidP="001C44D6">
      <w:pPr>
        <w:rPr>
          <w:rFonts w:asciiTheme="minorHAnsi" w:hAnsiTheme="minorHAnsi" w:cstheme="minorHAnsi"/>
          <w:sz w:val="24"/>
          <w:szCs w:val="24"/>
        </w:rPr>
      </w:pPr>
      <w:r w:rsidRPr="00AB7D53">
        <w:rPr>
          <w:rFonts w:asciiTheme="minorHAnsi" w:hAnsiTheme="minorHAnsi" w:cstheme="minorHAnsi"/>
          <w:sz w:val="24"/>
          <w:szCs w:val="24"/>
        </w:rPr>
        <w:t xml:space="preserve">The </w:t>
      </w:r>
      <w:r w:rsidR="005D7E33">
        <w:rPr>
          <w:rFonts w:asciiTheme="minorHAnsi" w:hAnsiTheme="minorHAnsi" w:cstheme="minorHAnsi"/>
          <w:sz w:val="24"/>
          <w:szCs w:val="24"/>
        </w:rPr>
        <w:t xml:space="preserve">Grant </w:t>
      </w:r>
      <w:r w:rsidRPr="00AB7D53">
        <w:rPr>
          <w:rFonts w:asciiTheme="minorHAnsi" w:hAnsiTheme="minorHAnsi" w:cstheme="minorHAnsi"/>
          <w:sz w:val="24"/>
          <w:szCs w:val="24"/>
        </w:rPr>
        <w:t xml:space="preserve">Application </w:t>
      </w:r>
      <w:r w:rsidR="005D7E33">
        <w:rPr>
          <w:rFonts w:asciiTheme="minorHAnsi" w:hAnsiTheme="minorHAnsi" w:cstheme="minorHAnsi"/>
          <w:sz w:val="24"/>
          <w:szCs w:val="24"/>
        </w:rPr>
        <w:t xml:space="preserve">process </w:t>
      </w:r>
      <w:r w:rsidRPr="00AB7D53">
        <w:rPr>
          <w:rFonts w:asciiTheme="minorHAnsi" w:hAnsiTheme="minorHAnsi" w:cstheme="minorHAnsi"/>
          <w:sz w:val="24"/>
          <w:szCs w:val="24"/>
        </w:rPr>
        <w:t xml:space="preserve">will consist of </w:t>
      </w:r>
      <w:r w:rsidR="0068616F">
        <w:rPr>
          <w:rFonts w:asciiTheme="minorHAnsi" w:hAnsiTheme="minorHAnsi" w:cstheme="minorHAnsi"/>
          <w:sz w:val="24"/>
          <w:szCs w:val="24"/>
        </w:rPr>
        <w:t xml:space="preserve">the following </w:t>
      </w:r>
      <w:r w:rsidR="007A1C4B">
        <w:rPr>
          <w:rFonts w:asciiTheme="minorHAnsi" w:hAnsiTheme="minorHAnsi" w:cstheme="minorHAnsi"/>
          <w:sz w:val="24"/>
          <w:szCs w:val="24"/>
        </w:rPr>
        <w:t>stages</w:t>
      </w:r>
      <w:r w:rsidR="0068616F">
        <w:rPr>
          <w:rFonts w:asciiTheme="minorHAnsi" w:hAnsiTheme="minorHAnsi" w:cstheme="minorHAnsi"/>
          <w:sz w:val="24"/>
          <w:szCs w:val="24"/>
        </w:rPr>
        <w:t>:</w:t>
      </w:r>
      <w:r w:rsidR="00134B74">
        <w:rPr>
          <w:rFonts w:asciiTheme="minorHAnsi" w:hAnsiTheme="minorHAnsi" w:cstheme="minorHAnsi"/>
          <w:sz w:val="24"/>
          <w:szCs w:val="24"/>
        </w:rPr>
        <w:t xml:space="preserve"> </w:t>
      </w:r>
    </w:p>
    <w:p w:rsidR="0068616F" w:rsidRDefault="0068616F" w:rsidP="001C44D6">
      <w:pPr>
        <w:rPr>
          <w:rFonts w:asciiTheme="minorHAnsi" w:hAnsiTheme="minorHAnsi" w:cstheme="minorHAnsi"/>
          <w:sz w:val="24"/>
          <w:szCs w:val="24"/>
        </w:rPr>
      </w:pPr>
    </w:p>
    <w:p w:rsidR="0068616F" w:rsidRPr="0068616F" w:rsidRDefault="007A1C4B" w:rsidP="00DA6D28">
      <w:pPr>
        <w:pStyle w:val="ListParagraph"/>
        <w:numPr>
          <w:ilvl w:val="0"/>
          <w:numId w:val="40"/>
        </w:numPr>
        <w:rPr>
          <w:rFonts w:asciiTheme="minorHAnsi" w:hAnsiTheme="minorHAnsi" w:cstheme="minorHAnsi"/>
          <w:sz w:val="24"/>
          <w:szCs w:val="24"/>
          <w:u w:val="single"/>
        </w:rPr>
      </w:pPr>
      <w:r>
        <w:rPr>
          <w:rFonts w:asciiTheme="minorHAnsi" w:hAnsiTheme="minorHAnsi" w:cstheme="minorHAnsi"/>
          <w:sz w:val="24"/>
          <w:szCs w:val="24"/>
          <w:u w:val="single"/>
        </w:rPr>
        <w:t>Proposal/</w:t>
      </w:r>
      <w:r w:rsidR="0068616F" w:rsidRPr="0068616F">
        <w:rPr>
          <w:rFonts w:asciiTheme="minorHAnsi" w:hAnsiTheme="minorHAnsi" w:cstheme="minorHAnsi"/>
          <w:sz w:val="24"/>
          <w:szCs w:val="24"/>
          <w:u w:val="single"/>
        </w:rPr>
        <w:t>Application Preparation (Timeline August 1, 2018 to October 1, 2018)</w:t>
      </w:r>
    </w:p>
    <w:p w:rsidR="0068616F" w:rsidRPr="001C44D6" w:rsidRDefault="0068616F" w:rsidP="0068616F">
      <w:pPr>
        <w:rPr>
          <w:rFonts w:asciiTheme="minorHAnsi" w:hAnsiTheme="minorHAnsi" w:cstheme="minorHAnsi"/>
          <w:sz w:val="24"/>
          <w:szCs w:val="24"/>
        </w:rPr>
      </w:pPr>
      <w:r>
        <w:rPr>
          <w:rFonts w:asciiTheme="minorHAnsi" w:hAnsiTheme="minorHAnsi" w:cstheme="minorHAnsi"/>
          <w:sz w:val="24"/>
          <w:szCs w:val="24"/>
        </w:rPr>
        <w:t>A</w:t>
      </w:r>
      <w:r w:rsidRPr="00AB7D53">
        <w:rPr>
          <w:rFonts w:asciiTheme="minorHAnsi" w:hAnsiTheme="minorHAnsi" w:cstheme="minorHAnsi"/>
          <w:sz w:val="24"/>
          <w:szCs w:val="24"/>
        </w:rPr>
        <w:t xml:space="preserve">pplicants </w:t>
      </w:r>
      <w:r>
        <w:rPr>
          <w:rFonts w:asciiTheme="minorHAnsi" w:hAnsiTheme="minorHAnsi" w:cstheme="minorHAnsi"/>
          <w:sz w:val="24"/>
          <w:szCs w:val="24"/>
        </w:rPr>
        <w:t xml:space="preserve">will have two months </w:t>
      </w:r>
      <w:r w:rsidRPr="00AB7D53">
        <w:rPr>
          <w:rFonts w:asciiTheme="minorHAnsi" w:hAnsiTheme="minorHAnsi" w:cstheme="minorHAnsi"/>
          <w:sz w:val="24"/>
          <w:szCs w:val="24"/>
        </w:rPr>
        <w:t xml:space="preserve">to prepare project </w:t>
      </w:r>
      <w:r>
        <w:rPr>
          <w:rFonts w:asciiTheme="minorHAnsi" w:hAnsiTheme="minorHAnsi" w:cstheme="minorHAnsi"/>
          <w:sz w:val="24"/>
          <w:szCs w:val="24"/>
        </w:rPr>
        <w:t>applications,</w:t>
      </w:r>
      <w:r w:rsidRPr="00AB7D53">
        <w:rPr>
          <w:rFonts w:asciiTheme="minorHAnsi" w:hAnsiTheme="minorHAnsi" w:cstheme="minorHAnsi"/>
          <w:sz w:val="24"/>
          <w:szCs w:val="24"/>
        </w:rPr>
        <w:t xml:space="preserve"> including a </w:t>
      </w:r>
      <w:r>
        <w:rPr>
          <w:rFonts w:asciiTheme="minorHAnsi" w:hAnsiTheme="minorHAnsi" w:cstheme="minorHAnsi"/>
          <w:sz w:val="24"/>
          <w:szCs w:val="24"/>
        </w:rPr>
        <w:t xml:space="preserve">completed application form, </w:t>
      </w:r>
      <w:r w:rsidRPr="00AB7D53">
        <w:rPr>
          <w:rFonts w:asciiTheme="minorHAnsi" w:hAnsiTheme="minorHAnsi" w:cstheme="minorHAnsi"/>
          <w:sz w:val="24"/>
          <w:szCs w:val="24"/>
        </w:rPr>
        <w:t xml:space="preserve">project location map, </w:t>
      </w:r>
      <w:r>
        <w:rPr>
          <w:rFonts w:asciiTheme="minorHAnsi" w:hAnsiTheme="minorHAnsi" w:cstheme="minorHAnsi"/>
          <w:sz w:val="24"/>
          <w:szCs w:val="24"/>
        </w:rPr>
        <w:t xml:space="preserve">project </w:t>
      </w:r>
      <w:r w:rsidRPr="00AB7D53">
        <w:rPr>
          <w:rFonts w:asciiTheme="minorHAnsi" w:hAnsiTheme="minorHAnsi" w:cstheme="minorHAnsi"/>
          <w:sz w:val="24"/>
          <w:szCs w:val="24"/>
        </w:rPr>
        <w:t xml:space="preserve">narrative detailing the need for </w:t>
      </w:r>
      <w:r>
        <w:rPr>
          <w:rFonts w:asciiTheme="minorHAnsi" w:hAnsiTheme="minorHAnsi" w:cstheme="minorHAnsi"/>
          <w:sz w:val="24"/>
          <w:szCs w:val="24"/>
        </w:rPr>
        <w:t>restoration</w:t>
      </w:r>
      <w:r w:rsidR="007A1C4B">
        <w:rPr>
          <w:rFonts w:asciiTheme="minorHAnsi" w:hAnsiTheme="minorHAnsi" w:cstheme="minorHAnsi"/>
          <w:sz w:val="24"/>
          <w:szCs w:val="24"/>
        </w:rPr>
        <w:t>/land acquisition</w:t>
      </w:r>
      <w:r w:rsidRPr="00AB7D53">
        <w:rPr>
          <w:rFonts w:asciiTheme="minorHAnsi" w:hAnsiTheme="minorHAnsi" w:cstheme="minorHAnsi"/>
          <w:sz w:val="24"/>
          <w:szCs w:val="24"/>
        </w:rPr>
        <w:t xml:space="preserve"> based on the selection criteria, and the feasibility of the project</w:t>
      </w:r>
      <w:r>
        <w:rPr>
          <w:rFonts w:asciiTheme="minorHAnsi" w:hAnsiTheme="minorHAnsi" w:cstheme="minorHAnsi"/>
          <w:sz w:val="24"/>
          <w:szCs w:val="24"/>
        </w:rPr>
        <w:t>, budget, and other application requirements detailed in Attachment B</w:t>
      </w:r>
      <w:r w:rsidR="007A1C4B">
        <w:rPr>
          <w:rFonts w:asciiTheme="minorHAnsi" w:hAnsiTheme="minorHAnsi" w:cstheme="minorHAnsi"/>
          <w:sz w:val="24"/>
          <w:szCs w:val="24"/>
        </w:rPr>
        <w:t xml:space="preserve"> (Restoration projects) and Attachment F (Land Acquisition projects),</w:t>
      </w:r>
      <w:r>
        <w:rPr>
          <w:rFonts w:asciiTheme="minorHAnsi" w:hAnsiTheme="minorHAnsi" w:cstheme="minorHAnsi"/>
          <w:sz w:val="24"/>
          <w:szCs w:val="24"/>
        </w:rPr>
        <w:t xml:space="preserve"> of this Grant Announcement</w:t>
      </w:r>
      <w:r w:rsidRPr="00AB7D53">
        <w:rPr>
          <w:rFonts w:asciiTheme="minorHAnsi" w:hAnsiTheme="minorHAnsi" w:cstheme="minorHAnsi"/>
          <w:sz w:val="24"/>
          <w:szCs w:val="24"/>
        </w:rPr>
        <w:t>.</w:t>
      </w:r>
      <w:r>
        <w:rPr>
          <w:rFonts w:asciiTheme="minorHAnsi" w:hAnsiTheme="minorHAnsi" w:cstheme="minorHAnsi"/>
          <w:sz w:val="24"/>
          <w:szCs w:val="24"/>
        </w:rPr>
        <w:t xml:space="preserve">  </w:t>
      </w:r>
      <w:r w:rsidR="007A1C4B">
        <w:rPr>
          <w:rFonts w:asciiTheme="minorHAnsi" w:hAnsiTheme="minorHAnsi" w:cstheme="minorHAnsi"/>
          <w:sz w:val="24"/>
          <w:szCs w:val="24"/>
        </w:rPr>
        <w:t xml:space="preserve"> Note that for Land Acquisition projects, applicants must also submit an </w:t>
      </w:r>
      <w:r w:rsidR="007E11EE">
        <w:rPr>
          <w:rFonts w:asciiTheme="minorHAnsi" w:hAnsiTheme="minorHAnsi" w:cstheme="minorHAnsi"/>
          <w:sz w:val="24"/>
          <w:szCs w:val="24"/>
        </w:rPr>
        <w:t>O</w:t>
      </w:r>
      <w:r w:rsidR="007A1C4B">
        <w:rPr>
          <w:rFonts w:asciiTheme="minorHAnsi" w:hAnsiTheme="minorHAnsi" w:cstheme="minorHAnsi"/>
          <w:sz w:val="24"/>
          <w:szCs w:val="24"/>
        </w:rPr>
        <w:t xml:space="preserve">pinion of </w:t>
      </w:r>
      <w:r w:rsidR="007E11EE">
        <w:rPr>
          <w:rFonts w:asciiTheme="minorHAnsi" w:hAnsiTheme="minorHAnsi" w:cstheme="minorHAnsi"/>
          <w:sz w:val="24"/>
          <w:szCs w:val="24"/>
        </w:rPr>
        <w:t>V</w:t>
      </w:r>
      <w:r w:rsidR="007A1C4B">
        <w:rPr>
          <w:rFonts w:asciiTheme="minorHAnsi" w:hAnsiTheme="minorHAnsi" w:cstheme="minorHAnsi"/>
          <w:sz w:val="24"/>
          <w:szCs w:val="24"/>
        </w:rPr>
        <w:t xml:space="preserve">alue and an estimated cost of performing the Due Diligence (as described in Section 5).  </w:t>
      </w:r>
    </w:p>
    <w:p w:rsidR="0068616F" w:rsidRDefault="0068616F" w:rsidP="0068616F">
      <w:pPr>
        <w:rPr>
          <w:rFonts w:asciiTheme="minorHAnsi" w:hAnsiTheme="minorHAnsi" w:cstheme="minorHAnsi"/>
          <w:sz w:val="24"/>
          <w:szCs w:val="24"/>
        </w:rPr>
      </w:pPr>
    </w:p>
    <w:p w:rsidR="0068616F" w:rsidRPr="0068616F" w:rsidRDefault="0068616F" w:rsidP="00DA6D28">
      <w:pPr>
        <w:pStyle w:val="ListParagraph"/>
        <w:numPr>
          <w:ilvl w:val="0"/>
          <w:numId w:val="40"/>
        </w:numPr>
        <w:rPr>
          <w:rFonts w:asciiTheme="minorHAnsi" w:hAnsiTheme="minorHAnsi" w:cstheme="minorHAnsi"/>
          <w:sz w:val="24"/>
          <w:szCs w:val="24"/>
          <w:u w:val="single"/>
        </w:rPr>
      </w:pPr>
      <w:r w:rsidRPr="0068616F">
        <w:rPr>
          <w:rFonts w:asciiTheme="minorHAnsi" w:hAnsiTheme="minorHAnsi" w:cstheme="minorHAnsi"/>
          <w:sz w:val="24"/>
          <w:szCs w:val="24"/>
          <w:u w:val="single"/>
        </w:rPr>
        <w:t>Application Review (Estimated timeline October 1, 2018 to January 2019</w:t>
      </w:r>
      <w:r w:rsidRPr="0068616F">
        <w:rPr>
          <w:rFonts w:asciiTheme="minorHAnsi" w:hAnsiTheme="minorHAnsi" w:cstheme="minorHAnsi"/>
          <w:sz w:val="24"/>
          <w:szCs w:val="24"/>
        </w:rPr>
        <w:t>)</w:t>
      </w:r>
    </w:p>
    <w:p w:rsidR="0068616F" w:rsidRPr="001C44D6" w:rsidRDefault="0068616F" w:rsidP="0068616F">
      <w:pPr>
        <w:rPr>
          <w:rFonts w:asciiTheme="minorHAnsi" w:hAnsiTheme="minorHAnsi" w:cstheme="minorHAnsi"/>
          <w:sz w:val="24"/>
          <w:szCs w:val="24"/>
        </w:rPr>
      </w:pPr>
      <w:r w:rsidRPr="00AB7D53">
        <w:rPr>
          <w:rFonts w:asciiTheme="minorHAnsi" w:hAnsiTheme="minorHAnsi" w:cstheme="minorHAnsi"/>
          <w:sz w:val="24"/>
          <w:szCs w:val="24"/>
        </w:rPr>
        <w:t xml:space="preserve">After </w:t>
      </w:r>
      <w:r>
        <w:rPr>
          <w:rFonts w:asciiTheme="minorHAnsi" w:hAnsiTheme="minorHAnsi" w:cstheme="minorHAnsi"/>
          <w:sz w:val="24"/>
          <w:szCs w:val="24"/>
        </w:rPr>
        <w:t>applications</w:t>
      </w:r>
      <w:r w:rsidRPr="00AB7D53">
        <w:rPr>
          <w:rFonts w:asciiTheme="minorHAnsi" w:hAnsiTheme="minorHAnsi" w:cstheme="minorHAnsi"/>
          <w:sz w:val="24"/>
          <w:szCs w:val="24"/>
        </w:rPr>
        <w:t xml:space="preserve"> are evaluated and scored by the GRT, the </w:t>
      </w:r>
      <w:r>
        <w:rPr>
          <w:rFonts w:asciiTheme="minorHAnsi" w:hAnsiTheme="minorHAnsi" w:cstheme="minorHAnsi"/>
          <w:sz w:val="24"/>
          <w:szCs w:val="24"/>
        </w:rPr>
        <w:t xml:space="preserve">MA SubCouncil </w:t>
      </w:r>
      <w:r w:rsidRPr="00AB7D53">
        <w:rPr>
          <w:rFonts w:asciiTheme="minorHAnsi" w:hAnsiTheme="minorHAnsi" w:cstheme="minorHAnsi"/>
          <w:sz w:val="24"/>
          <w:szCs w:val="24"/>
        </w:rPr>
        <w:t>will select pro</w:t>
      </w:r>
      <w:r>
        <w:rPr>
          <w:rFonts w:asciiTheme="minorHAnsi" w:hAnsiTheme="minorHAnsi" w:cstheme="minorHAnsi"/>
          <w:sz w:val="24"/>
          <w:szCs w:val="24"/>
        </w:rPr>
        <w:t>jects</w:t>
      </w:r>
      <w:r w:rsidRPr="00AB7D53">
        <w:rPr>
          <w:rFonts w:asciiTheme="minorHAnsi" w:hAnsiTheme="minorHAnsi" w:cstheme="minorHAnsi"/>
          <w:sz w:val="24"/>
          <w:szCs w:val="24"/>
        </w:rPr>
        <w:t xml:space="preserve"> to </w:t>
      </w:r>
      <w:r>
        <w:rPr>
          <w:rFonts w:asciiTheme="minorHAnsi" w:hAnsiTheme="minorHAnsi" w:cstheme="minorHAnsi"/>
          <w:sz w:val="24"/>
          <w:szCs w:val="24"/>
        </w:rPr>
        <w:t>include as preferred alternatives in the Draft R</w:t>
      </w:r>
      <w:r w:rsidR="007A1C4B">
        <w:rPr>
          <w:rFonts w:asciiTheme="minorHAnsi" w:hAnsiTheme="minorHAnsi" w:cstheme="minorHAnsi"/>
          <w:sz w:val="24"/>
          <w:szCs w:val="24"/>
        </w:rPr>
        <w:t>R/SEA</w:t>
      </w:r>
      <w:r>
        <w:rPr>
          <w:rFonts w:asciiTheme="minorHAnsi" w:hAnsiTheme="minorHAnsi" w:cstheme="minorHAnsi"/>
          <w:sz w:val="24"/>
          <w:szCs w:val="24"/>
        </w:rPr>
        <w:t xml:space="preserve"> that will be released for public review and comment</w:t>
      </w:r>
      <w:r w:rsidRPr="00AB7D53">
        <w:rPr>
          <w:rFonts w:asciiTheme="minorHAnsi" w:hAnsiTheme="minorHAnsi" w:cstheme="minorHAnsi"/>
          <w:sz w:val="24"/>
          <w:szCs w:val="24"/>
        </w:rPr>
        <w:t>.</w:t>
      </w:r>
      <w:r>
        <w:rPr>
          <w:rFonts w:asciiTheme="minorHAnsi" w:hAnsiTheme="minorHAnsi" w:cstheme="minorHAnsi"/>
          <w:sz w:val="24"/>
          <w:szCs w:val="24"/>
        </w:rPr>
        <w:t xml:space="preserve"> </w:t>
      </w:r>
      <w:r w:rsidR="007A1C4B">
        <w:rPr>
          <w:rFonts w:asciiTheme="minorHAnsi" w:hAnsiTheme="minorHAnsi" w:cstheme="minorHAnsi"/>
          <w:sz w:val="24"/>
          <w:szCs w:val="24"/>
        </w:rPr>
        <w:t xml:space="preserve"> </w:t>
      </w:r>
      <w:r w:rsidR="007E11EE">
        <w:rPr>
          <w:rFonts w:asciiTheme="minorHAnsi" w:hAnsiTheme="minorHAnsi" w:cstheme="minorHAnsi"/>
          <w:sz w:val="24"/>
          <w:szCs w:val="24"/>
        </w:rPr>
        <w:t>Note that parcel-specific Round 4</w:t>
      </w:r>
      <w:r w:rsidR="007E11EE" w:rsidRPr="009822C1">
        <w:rPr>
          <w:rFonts w:asciiTheme="minorHAnsi" w:hAnsiTheme="minorHAnsi" w:cstheme="minorHAnsi"/>
          <w:sz w:val="24"/>
          <w:szCs w:val="24"/>
        </w:rPr>
        <w:t xml:space="preserve"> </w:t>
      </w:r>
      <w:r w:rsidR="007E11EE">
        <w:rPr>
          <w:rFonts w:asciiTheme="minorHAnsi" w:hAnsiTheme="minorHAnsi" w:cstheme="minorHAnsi"/>
          <w:sz w:val="24"/>
          <w:szCs w:val="24"/>
        </w:rPr>
        <w:t xml:space="preserve">Land Acquisition </w:t>
      </w:r>
      <w:r w:rsidR="007E11EE" w:rsidRPr="009822C1">
        <w:rPr>
          <w:rFonts w:asciiTheme="minorHAnsi" w:hAnsiTheme="minorHAnsi" w:cstheme="minorHAnsi"/>
          <w:sz w:val="24"/>
          <w:szCs w:val="24"/>
        </w:rPr>
        <w:t>Project Applications and Evaluation</w:t>
      </w:r>
      <w:r w:rsidR="007E11EE">
        <w:rPr>
          <w:rFonts w:asciiTheme="minorHAnsi" w:hAnsiTheme="minorHAnsi" w:cstheme="minorHAnsi"/>
          <w:sz w:val="24"/>
          <w:szCs w:val="24"/>
        </w:rPr>
        <w:t xml:space="preserve"> </w:t>
      </w:r>
      <w:r w:rsidR="007E11EE" w:rsidRPr="009822C1">
        <w:rPr>
          <w:rFonts w:asciiTheme="minorHAnsi" w:hAnsiTheme="minorHAnsi" w:cstheme="minorHAnsi"/>
          <w:sz w:val="24"/>
          <w:szCs w:val="24"/>
        </w:rPr>
        <w:t xml:space="preserve">Criteria results will not be available for public review and comment. </w:t>
      </w:r>
      <w:r w:rsidR="007E11EE">
        <w:rPr>
          <w:rFonts w:asciiTheme="minorHAnsi" w:hAnsiTheme="minorHAnsi" w:cstheme="minorHAnsi"/>
          <w:sz w:val="24"/>
          <w:szCs w:val="24"/>
        </w:rPr>
        <w:t xml:space="preserve"> </w:t>
      </w:r>
      <w:r w:rsidR="007E11EE" w:rsidRPr="009822C1">
        <w:rPr>
          <w:rFonts w:asciiTheme="minorHAnsi" w:hAnsiTheme="minorHAnsi" w:cstheme="minorHAnsi"/>
          <w:sz w:val="24"/>
          <w:szCs w:val="24"/>
        </w:rPr>
        <w:t>This more confidential process is intended to</w:t>
      </w:r>
      <w:r w:rsidR="007E11EE">
        <w:rPr>
          <w:rFonts w:asciiTheme="minorHAnsi" w:hAnsiTheme="minorHAnsi" w:cstheme="minorHAnsi"/>
          <w:sz w:val="24"/>
          <w:szCs w:val="24"/>
        </w:rPr>
        <w:t xml:space="preserve"> </w:t>
      </w:r>
      <w:r w:rsidR="007E11EE" w:rsidRPr="009822C1">
        <w:rPr>
          <w:rFonts w:asciiTheme="minorHAnsi" w:hAnsiTheme="minorHAnsi" w:cstheme="minorHAnsi"/>
          <w:sz w:val="24"/>
          <w:szCs w:val="24"/>
        </w:rPr>
        <w:t>accommodate land transaction negotiations that could be adversely affected by the public</w:t>
      </w:r>
      <w:r w:rsidR="007E11EE">
        <w:rPr>
          <w:rFonts w:asciiTheme="minorHAnsi" w:hAnsiTheme="minorHAnsi" w:cstheme="minorHAnsi"/>
          <w:sz w:val="24"/>
          <w:szCs w:val="24"/>
        </w:rPr>
        <w:t xml:space="preserve"> </w:t>
      </w:r>
      <w:r w:rsidR="007E11EE" w:rsidRPr="009822C1">
        <w:rPr>
          <w:rFonts w:asciiTheme="minorHAnsi" w:hAnsiTheme="minorHAnsi" w:cstheme="minorHAnsi"/>
          <w:sz w:val="24"/>
          <w:szCs w:val="24"/>
        </w:rPr>
        <w:t>disclosure of certain information.</w:t>
      </w:r>
      <w:r w:rsidR="009B5678">
        <w:rPr>
          <w:rFonts w:asciiTheme="minorHAnsi" w:hAnsiTheme="minorHAnsi" w:cstheme="minorHAnsi"/>
          <w:sz w:val="24"/>
          <w:szCs w:val="24"/>
        </w:rPr>
        <w:t xml:space="preserve"> </w:t>
      </w:r>
    </w:p>
    <w:p w:rsidR="0068616F" w:rsidRPr="001C44D6" w:rsidRDefault="0068616F" w:rsidP="0068616F">
      <w:pPr>
        <w:rPr>
          <w:rFonts w:asciiTheme="minorHAnsi" w:hAnsiTheme="minorHAnsi" w:cstheme="minorHAnsi"/>
          <w:sz w:val="24"/>
          <w:szCs w:val="24"/>
        </w:rPr>
      </w:pPr>
    </w:p>
    <w:p w:rsidR="0068616F" w:rsidRPr="0068616F" w:rsidRDefault="0068616F" w:rsidP="00DA6D28">
      <w:pPr>
        <w:pStyle w:val="ListParagraph"/>
        <w:numPr>
          <w:ilvl w:val="0"/>
          <w:numId w:val="40"/>
        </w:numPr>
        <w:rPr>
          <w:rFonts w:asciiTheme="minorHAnsi" w:hAnsiTheme="minorHAnsi" w:cstheme="minorHAnsi"/>
          <w:sz w:val="24"/>
          <w:szCs w:val="24"/>
          <w:u w:val="single"/>
        </w:rPr>
      </w:pPr>
      <w:r w:rsidRPr="0068616F">
        <w:rPr>
          <w:rFonts w:asciiTheme="minorHAnsi" w:hAnsiTheme="minorHAnsi" w:cstheme="minorHAnsi"/>
          <w:sz w:val="24"/>
          <w:szCs w:val="24"/>
          <w:u w:val="single"/>
        </w:rPr>
        <w:t>Draft RP/SEA Public Review and Comment (Estimated timeline January 2019 to February 2019)</w:t>
      </w:r>
    </w:p>
    <w:p w:rsidR="0068616F" w:rsidRDefault="0068616F" w:rsidP="0068616F">
      <w:pPr>
        <w:rPr>
          <w:rFonts w:asciiTheme="minorHAnsi" w:hAnsiTheme="minorHAnsi" w:cstheme="minorHAnsi"/>
          <w:sz w:val="24"/>
          <w:szCs w:val="24"/>
        </w:rPr>
      </w:pPr>
      <w:r>
        <w:rPr>
          <w:rFonts w:asciiTheme="minorHAnsi" w:hAnsiTheme="minorHAnsi" w:cstheme="minorHAnsi"/>
          <w:sz w:val="24"/>
          <w:szCs w:val="24"/>
        </w:rPr>
        <w:t xml:space="preserve">The public will have </w:t>
      </w:r>
      <w:r w:rsidR="009B5678">
        <w:rPr>
          <w:rFonts w:asciiTheme="minorHAnsi" w:hAnsiTheme="minorHAnsi" w:cstheme="minorHAnsi"/>
          <w:sz w:val="24"/>
          <w:szCs w:val="24"/>
        </w:rPr>
        <w:t xml:space="preserve">30 </w:t>
      </w:r>
      <w:r>
        <w:rPr>
          <w:rFonts w:asciiTheme="minorHAnsi" w:hAnsiTheme="minorHAnsi" w:cstheme="minorHAnsi"/>
          <w:sz w:val="24"/>
          <w:szCs w:val="24"/>
        </w:rPr>
        <w:t xml:space="preserve">days to review and provide comments to the MA SubCouncil on the Draft RP/SEA and selection of preferred restoration alternatives.  A public meeting will be held during the public comment period. </w:t>
      </w:r>
      <w:r w:rsidRPr="00AB7D53">
        <w:rPr>
          <w:rFonts w:asciiTheme="minorHAnsi" w:hAnsiTheme="minorHAnsi" w:cstheme="minorHAnsi"/>
          <w:sz w:val="24"/>
          <w:szCs w:val="24"/>
        </w:rPr>
        <w:t xml:space="preserve"> </w:t>
      </w:r>
    </w:p>
    <w:p w:rsidR="009B5678" w:rsidRDefault="009B5678" w:rsidP="0068616F">
      <w:pPr>
        <w:rPr>
          <w:rFonts w:asciiTheme="minorHAnsi" w:hAnsiTheme="minorHAnsi" w:cstheme="minorHAnsi"/>
          <w:sz w:val="24"/>
          <w:szCs w:val="24"/>
        </w:rPr>
      </w:pPr>
    </w:p>
    <w:p w:rsidR="009B5678" w:rsidRPr="0068616F" w:rsidRDefault="009B5678" w:rsidP="00DA6D28">
      <w:pPr>
        <w:pStyle w:val="ListParagraph"/>
        <w:numPr>
          <w:ilvl w:val="0"/>
          <w:numId w:val="40"/>
        </w:numPr>
        <w:rPr>
          <w:rFonts w:asciiTheme="minorHAnsi" w:hAnsiTheme="minorHAnsi" w:cstheme="minorHAnsi"/>
          <w:sz w:val="24"/>
          <w:szCs w:val="24"/>
          <w:u w:val="single"/>
        </w:rPr>
      </w:pPr>
      <w:r>
        <w:rPr>
          <w:rFonts w:asciiTheme="minorHAnsi" w:hAnsiTheme="minorHAnsi" w:cstheme="minorHAnsi"/>
          <w:sz w:val="24"/>
          <w:szCs w:val="24"/>
          <w:u w:val="single"/>
        </w:rPr>
        <w:t>Selected Land Acquisition project(s) Due Diligence (</w:t>
      </w:r>
      <w:r w:rsidR="00A314E6">
        <w:rPr>
          <w:rFonts w:asciiTheme="minorHAnsi" w:hAnsiTheme="minorHAnsi" w:cstheme="minorHAnsi"/>
          <w:sz w:val="24"/>
          <w:szCs w:val="24"/>
          <w:u w:val="single"/>
        </w:rPr>
        <w:t xml:space="preserve">Estimated timeline </w:t>
      </w:r>
      <w:r w:rsidR="00AD1E68">
        <w:rPr>
          <w:rFonts w:asciiTheme="minorHAnsi" w:hAnsiTheme="minorHAnsi" w:cstheme="minorHAnsi"/>
          <w:sz w:val="24"/>
          <w:szCs w:val="24"/>
          <w:u w:val="single"/>
        </w:rPr>
        <w:t xml:space="preserve">February </w:t>
      </w:r>
      <w:r>
        <w:rPr>
          <w:rFonts w:asciiTheme="minorHAnsi" w:hAnsiTheme="minorHAnsi" w:cstheme="minorHAnsi"/>
          <w:sz w:val="24"/>
          <w:szCs w:val="24"/>
          <w:u w:val="single"/>
        </w:rPr>
        <w:t>2019</w:t>
      </w:r>
      <w:r w:rsidR="00A314E6">
        <w:rPr>
          <w:rFonts w:asciiTheme="minorHAnsi" w:hAnsiTheme="minorHAnsi" w:cstheme="minorHAnsi"/>
          <w:sz w:val="24"/>
          <w:szCs w:val="24"/>
          <w:u w:val="single"/>
        </w:rPr>
        <w:t xml:space="preserve"> to </w:t>
      </w:r>
      <w:r>
        <w:rPr>
          <w:rFonts w:asciiTheme="minorHAnsi" w:hAnsiTheme="minorHAnsi" w:cstheme="minorHAnsi"/>
          <w:sz w:val="24"/>
          <w:szCs w:val="24"/>
          <w:u w:val="single"/>
        </w:rPr>
        <w:t>May 2019)</w:t>
      </w:r>
    </w:p>
    <w:p w:rsidR="00A314E6" w:rsidRPr="001C44D6" w:rsidRDefault="009B5678" w:rsidP="00A314E6">
      <w:pPr>
        <w:rPr>
          <w:rFonts w:asciiTheme="minorHAnsi" w:hAnsiTheme="minorHAnsi" w:cstheme="minorHAnsi"/>
          <w:sz w:val="24"/>
          <w:szCs w:val="24"/>
        </w:rPr>
      </w:pPr>
      <w:r>
        <w:rPr>
          <w:rFonts w:asciiTheme="minorHAnsi" w:hAnsiTheme="minorHAnsi" w:cstheme="minorHAnsi"/>
          <w:sz w:val="24"/>
          <w:szCs w:val="24"/>
        </w:rPr>
        <w:t xml:space="preserve">Selected </w:t>
      </w:r>
      <w:r w:rsidRPr="009B5678">
        <w:rPr>
          <w:rFonts w:asciiTheme="minorHAnsi" w:hAnsiTheme="minorHAnsi" w:cstheme="minorHAnsi"/>
          <w:sz w:val="24"/>
          <w:szCs w:val="24"/>
        </w:rPr>
        <w:t>Land Acquisition project</w:t>
      </w:r>
      <w:r>
        <w:rPr>
          <w:rFonts w:asciiTheme="minorHAnsi" w:hAnsiTheme="minorHAnsi" w:cstheme="minorHAnsi"/>
          <w:sz w:val="24"/>
          <w:szCs w:val="24"/>
        </w:rPr>
        <w:t>(</w:t>
      </w:r>
      <w:r w:rsidRPr="009B5678">
        <w:rPr>
          <w:rFonts w:asciiTheme="minorHAnsi" w:hAnsiTheme="minorHAnsi" w:cstheme="minorHAnsi"/>
          <w:sz w:val="24"/>
          <w:szCs w:val="24"/>
        </w:rPr>
        <w:t>s</w:t>
      </w:r>
      <w:r>
        <w:rPr>
          <w:rFonts w:asciiTheme="minorHAnsi" w:hAnsiTheme="minorHAnsi" w:cstheme="minorHAnsi"/>
          <w:sz w:val="24"/>
          <w:szCs w:val="24"/>
        </w:rPr>
        <w:t>)</w:t>
      </w:r>
      <w:r w:rsidRPr="009B5678">
        <w:rPr>
          <w:rFonts w:asciiTheme="minorHAnsi" w:hAnsiTheme="minorHAnsi" w:cstheme="minorHAnsi"/>
          <w:sz w:val="24"/>
          <w:szCs w:val="24"/>
        </w:rPr>
        <w:t xml:space="preserve"> will move forwa</w:t>
      </w:r>
      <w:r>
        <w:rPr>
          <w:rFonts w:asciiTheme="minorHAnsi" w:hAnsiTheme="minorHAnsi" w:cstheme="minorHAnsi"/>
          <w:sz w:val="24"/>
          <w:szCs w:val="24"/>
        </w:rPr>
        <w:t>rd for due diligence analysis.  Ma</w:t>
      </w:r>
      <w:r w:rsidRPr="009B5678">
        <w:rPr>
          <w:rFonts w:asciiTheme="minorHAnsi" w:hAnsiTheme="minorHAnsi" w:cstheme="minorHAnsi"/>
          <w:sz w:val="24"/>
          <w:szCs w:val="24"/>
        </w:rPr>
        <w:t>ssDEP will enter into grant contracts with those selected land acquisition project applicants for completion of due diligence activities.</w:t>
      </w:r>
      <w:r>
        <w:rPr>
          <w:rFonts w:asciiTheme="minorHAnsi" w:hAnsiTheme="minorHAnsi" w:cstheme="minorHAnsi"/>
          <w:sz w:val="24"/>
          <w:szCs w:val="24"/>
        </w:rPr>
        <w:t xml:space="preserve">  Due Diligence information will be due to MassDEP in May 2019 for review and evaluation by the GRT.   </w:t>
      </w:r>
      <w:r w:rsidRPr="00AB7D53">
        <w:rPr>
          <w:rFonts w:asciiTheme="minorHAnsi" w:hAnsiTheme="minorHAnsi" w:cstheme="minorHAnsi"/>
          <w:sz w:val="24"/>
          <w:szCs w:val="24"/>
        </w:rPr>
        <w:t xml:space="preserve">If results of the due diligence analysis indicate that Land </w:t>
      </w:r>
      <w:r>
        <w:rPr>
          <w:rFonts w:asciiTheme="minorHAnsi" w:hAnsiTheme="minorHAnsi" w:cstheme="minorHAnsi"/>
          <w:sz w:val="24"/>
          <w:szCs w:val="24"/>
        </w:rPr>
        <w:t>Acquisition o</w:t>
      </w:r>
      <w:r w:rsidRPr="00AB7D53">
        <w:rPr>
          <w:rFonts w:asciiTheme="minorHAnsi" w:hAnsiTheme="minorHAnsi" w:cstheme="minorHAnsi"/>
          <w:sz w:val="24"/>
          <w:szCs w:val="24"/>
        </w:rPr>
        <w:t>f a particular parcel is not feasible, the project will not receive any additional funding and will be eliminated from further consideration</w:t>
      </w:r>
      <w:r>
        <w:rPr>
          <w:rFonts w:asciiTheme="minorHAnsi" w:hAnsiTheme="minorHAnsi" w:cstheme="minorHAnsi"/>
          <w:sz w:val="24"/>
          <w:szCs w:val="24"/>
        </w:rPr>
        <w:t xml:space="preserve">.  </w:t>
      </w:r>
      <w:r w:rsidR="00A314E6" w:rsidRPr="00AB7D53">
        <w:rPr>
          <w:rFonts w:asciiTheme="minorHAnsi" w:hAnsiTheme="minorHAnsi" w:cstheme="minorHAnsi"/>
          <w:sz w:val="24"/>
          <w:szCs w:val="24"/>
        </w:rPr>
        <w:t xml:space="preserve">If, after review of the appraisals and other due diligence, </w:t>
      </w:r>
      <w:r w:rsidR="00A314E6">
        <w:rPr>
          <w:rFonts w:asciiTheme="minorHAnsi" w:hAnsiTheme="minorHAnsi" w:cstheme="minorHAnsi"/>
          <w:sz w:val="24"/>
          <w:szCs w:val="24"/>
        </w:rPr>
        <w:t xml:space="preserve">the MA SubCouncil selects a </w:t>
      </w:r>
      <w:r w:rsidR="00A314E6" w:rsidRPr="00AB7D53">
        <w:rPr>
          <w:rFonts w:asciiTheme="minorHAnsi" w:hAnsiTheme="minorHAnsi" w:cstheme="minorHAnsi"/>
          <w:sz w:val="24"/>
          <w:szCs w:val="24"/>
        </w:rPr>
        <w:t>pro</w:t>
      </w:r>
      <w:r w:rsidR="00A314E6">
        <w:rPr>
          <w:rFonts w:asciiTheme="minorHAnsi" w:hAnsiTheme="minorHAnsi" w:cstheme="minorHAnsi"/>
          <w:sz w:val="24"/>
          <w:szCs w:val="24"/>
        </w:rPr>
        <w:t>ject</w:t>
      </w:r>
      <w:r w:rsidR="00A314E6" w:rsidRPr="00AB7D53">
        <w:rPr>
          <w:rFonts w:asciiTheme="minorHAnsi" w:hAnsiTheme="minorHAnsi" w:cstheme="minorHAnsi"/>
          <w:sz w:val="24"/>
          <w:szCs w:val="24"/>
        </w:rPr>
        <w:t xml:space="preserve"> </w:t>
      </w:r>
      <w:r w:rsidR="00A314E6">
        <w:rPr>
          <w:rFonts w:asciiTheme="minorHAnsi" w:hAnsiTheme="minorHAnsi" w:cstheme="minorHAnsi"/>
          <w:sz w:val="24"/>
          <w:szCs w:val="24"/>
        </w:rPr>
        <w:t>for consideration, the project will be included in the Final RP/SEA.</w:t>
      </w:r>
    </w:p>
    <w:p w:rsidR="009B5678" w:rsidRPr="009B5678" w:rsidRDefault="009B5678" w:rsidP="009B5678">
      <w:pPr>
        <w:pStyle w:val="ListParagraph"/>
        <w:ind w:left="0"/>
        <w:rPr>
          <w:rFonts w:asciiTheme="minorHAnsi" w:hAnsiTheme="minorHAnsi" w:cstheme="minorHAnsi"/>
          <w:sz w:val="24"/>
          <w:szCs w:val="24"/>
        </w:rPr>
      </w:pPr>
    </w:p>
    <w:p w:rsidR="0068616F" w:rsidRPr="0068616F" w:rsidRDefault="0068616F" w:rsidP="00DA6D28">
      <w:pPr>
        <w:pStyle w:val="ListParagraph"/>
        <w:numPr>
          <w:ilvl w:val="0"/>
          <w:numId w:val="40"/>
        </w:numPr>
        <w:tabs>
          <w:tab w:val="left" w:pos="6930"/>
        </w:tabs>
        <w:rPr>
          <w:rFonts w:asciiTheme="minorHAnsi" w:hAnsiTheme="minorHAnsi" w:cstheme="minorHAnsi"/>
          <w:sz w:val="24"/>
          <w:szCs w:val="24"/>
          <w:u w:val="single"/>
        </w:rPr>
      </w:pPr>
      <w:r w:rsidRPr="0068616F">
        <w:rPr>
          <w:rFonts w:asciiTheme="minorHAnsi" w:hAnsiTheme="minorHAnsi" w:cstheme="minorHAnsi"/>
          <w:sz w:val="24"/>
          <w:szCs w:val="24"/>
          <w:u w:val="single"/>
        </w:rPr>
        <w:t xml:space="preserve">Final RP/SEA and </w:t>
      </w:r>
      <w:r w:rsidR="00A314E6">
        <w:rPr>
          <w:rFonts w:asciiTheme="minorHAnsi" w:hAnsiTheme="minorHAnsi" w:cstheme="minorHAnsi"/>
          <w:sz w:val="24"/>
          <w:szCs w:val="24"/>
          <w:u w:val="single"/>
        </w:rPr>
        <w:t xml:space="preserve">Grant </w:t>
      </w:r>
      <w:r w:rsidRPr="0068616F">
        <w:rPr>
          <w:rFonts w:asciiTheme="minorHAnsi" w:hAnsiTheme="minorHAnsi" w:cstheme="minorHAnsi"/>
          <w:sz w:val="24"/>
          <w:szCs w:val="24"/>
          <w:u w:val="single"/>
        </w:rPr>
        <w:t xml:space="preserve">Contract (Estimated timeline is July </w:t>
      </w:r>
      <w:r>
        <w:rPr>
          <w:rFonts w:asciiTheme="minorHAnsi" w:hAnsiTheme="minorHAnsi" w:cstheme="minorHAnsi"/>
          <w:sz w:val="24"/>
          <w:szCs w:val="24"/>
          <w:u w:val="single"/>
        </w:rPr>
        <w:t xml:space="preserve">to August </w:t>
      </w:r>
      <w:r w:rsidRPr="0068616F">
        <w:rPr>
          <w:rFonts w:asciiTheme="minorHAnsi" w:hAnsiTheme="minorHAnsi" w:cstheme="minorHAnsi"/>
          <w:sz w:val="24"/>
          <w:szCs w:val="24"/>
          <w:u w:val="single"/>
        </w:rPr>
        <w:t>2019)</w:t>
      </w:r>
    </w:p>
    <w:p w:rsidR="0068616F" w:rsidRDefault="0068616F" w:rsidP="0068616F">
      <w:pPr>
        <w:rPr>
          <w:rFonts w:asciiTheme="minorHAnsi" w:hAnsiTheme="minorHAnsi" w:cstheme="minorHAnsi"/>
          <w:sz w:val="24"/>
          <w:szCs w:val="24"/>
        </w:rPr>
      </w:pPr>
      <w:r>
        <w:rPr>
          <w:rFonts w:asciiTheme="minorHAnsi" w:hAnsiTheme="minorHAnsi" w:cstheme="minorHAnsi"/>
          <w:sz w:val="24"/>
          <w:szCs w:val="24"/>
        </w:rPr>
        <w:t>Following consideration of public comments received,</w:t>
      </w:r>
      <w:r w:rsidR="009B5678">
        <w:rPr>
          <w:rFonts w:asciiTheme="minorHAnsi" w:hAnsiTheme="minorHAnsi" w:cstheme="minorHAnsi"/>
          <w:sz w:val="24"/>
          <w:szCs w:val="24"/>
        </w:rPr>
        <w:t xml:space="preserve"> and due diligence information received for the land acquisition project(s), if any, the </w:t>
      </w:r>
      <w:r>
        <w:rPr>
          <w:rFonts w:asciiTheme="minorHAnsi" w:hAnsiTheme="minorHAnsi" w:cstheme="minorHAnsi"/>
          <w:sz w:val="24"/>
          <w:szCs w:val="24"/>
        </w:rPr>
        <w:t>MA SubCouncil will release a Final RP/SEA that identifies the final selection of preferred restoration</w:t>
      </w:r>
      <w:r w:rsidR="009B5678">
        <w:rPr>
          <w:rFonts w:asciiTheme="minorHAnsi" w:hAnsiTheme="minorHAnsi" w:cstheme="minorHAnsi"/>
          <w:sz w:val="24"/>
          <w:szCs w:val="24"/>
        </w:rPr>
        <w:t xml:space="preserve">/land acquisition </w:t>
      </w:r>
      <w:r w:rsidR="00A314E6">
        <w:rPr>
          <w:rFonts w:asciiTheme="minorHAnsi" w:hAnsiTheme="minorHAnsi" w:cstheme="minorHAnsi"/>
          <w:sz w:val="24"/>
          <w:szCs w:val="24"/>
        </w:rPr>
        <w:t>projects</w:t>
      </w:r>
      <w:r>
        <w:rPr>
          <w:rFonts w:asciiTheme="minorHAnsi" w:hAnsiTheme="minorHAnsi" w:cstheme="minorHAnsi"/>
          <w:sz w:val="24"/>
          <w:szCs w:val="24"/>
        </w:rPr>
        <w:t xml:space="preserve"> and funding amounts.  MassDEP will then enter into </w:t>
      </w:r>
      <w:r w:rsidR="00A314E6">
        <w:rPr>
          <w:rFonts w:asciiTheme="minorHAnsi" w:hAnsiTheme="minorHAnsi" w:cstheme="minorHAnsi"/>
          <w:sz w:val="24"/>
          <w:szCs w:val="24"/>
        </w:rPr>
        <w:t>Grant C</w:t>
      </w:r>
      <w:r>
        <w:rPr>
          <w:rFonts w:asciiTheme="minorHAnsi" w:hAnsiTheme="minorHAnsi" w:cstheme="minorHAnsi"/>
          <w:sz w:val="24"/>
          <w:szCs w:val="24"/>
        </w:rPr>
        <w:t xml:space="preserve">ontracts with successful applicants to implement these </w:t>
      </w:r>
      <w:r w:rsidR="00A314E6">
        <w:rPr>
          <w:rFonts w:asciiTheme="minorHAnsi" w:hAnsiTheme="minorHAnsi" w:cstheme="minorHAnsi"/>
          <w:sz w:val="24"/>
          <w:szCs w:val="24"/>
        </w:rPr>
        <w:t>projects</w:t>
      </w:r>
      <w:r>
        <w:rPr>
          <w:rFonts w:asciiTheme="minorHAnsi" w:hAnsiTheme="minorHAnsi" w:cstheme="minorHAnsi"/>
          <w:sz w:val="24"/>
          <w:szCs w:val="24"/>
        </w:rPr>
        <w:t>.</w:t>
      </w:r>
      <w:r w:rsidR="00A314E6">
        <w:rPr>
          <w:rFonts w:asciiTheme="minorHAnsi" w:hAnsiTheme="minorHAnsi" w:cstheme="minorHAnsi"/>
          <w:sz w:val="24"/>
          <w:szCs w:val="24"/>
        </w:rPr>
        <w:t xml:space="preserve">  </w:t>
      </w:r>
    </w:p>
    <w:p w:rsidR="00A314E6" w:rsidRDefault="00A314E6" w:rsidP="0068616F">
      <w:pPr>
        <w:rPr>
          <w:rFonts w:asciiTheme="minorHAnsi" w:hAnsiTheme="minorHAnsi" w:cstheme="minorHAnsi"/>
          <w:sz w:val="24"/>
          <w:szCs w:val="24"/>
        </w:rPr>
      </w:pPr>
    </w:p>
    <w:p w:rsidR="00A314E6" w:rsidRDefault="00A314E6" w:rsidP="0068616F">
      <w:pPr>
        <w:rPr>
          <w:rFonts w:asciiTheme="minorHAnsi" w:hAnsiTheme="minorHAnsi" w:cstheme="minorHAnsi"/>
          <w:sz w:val="24"/>
          <w:szCs w:val="24"/>
        </w:rPr>
      </w:pPr>
      <w:r>
        <w:rPr>
          <w:rFonts w:asciiTheme="minorHAnsi" w:hAnsiTheme="minorHAnsi" w:cstheme="minorHAnsi"/>
          <w:sz w:val="24"/>
          <w:szCs w:val="24"/>
        </w:rPr>
        <w:t xml:space="preserve">For Land Acquisition projects, the existing Grant Contract </w:t>
      </w:r>
      <w:r w:rsidRPr="00AB7D53">
        <w:rPr>
          <w:rFonts w:asciiTheme="minorHAnsi" w:hAnsiTheme="minorHAnsi" w:cstheme="minorHAnsi"/>
          <w:sz w:val="24"/>
          <w:szCs w:val="24"/>
        </w:rPr>
        <w:t xml:space="preserve">will be amended by </w:t>
      </w:r>
      <w:r>
        <w:rPr>
          <w:rFonts w:asciiTheme="minorHAnsi" w:hAnsiTheme="minorHAnsi" w:cstheme="minorHAnsi"/>
          <w:sz w:val="24"/>
          <w:szCs w:val="24"/>
        </w:rPr>
        <w:t>MassDEP</w:t>
      </w:r>
      <w:r w:rsidRPr="00AB7D53">
        <w:rPr>
          <w:rFonts w:asciiTheme="minorHAnsi" w:hAnsiTheme="minorHAnsi" w:cstheme="minorHAnsi"/>
          <w:sz w:val="24"/>
          <w:szCs w:val="24"/>
        </w:rPr>
        <w:t xml:space="preserve"> to provide the approved project with funding for the purchase of the parcel and/or acquisition of necessary mechanism of parcel protection (e.g., Conservation Restrictions, Article 97, Fee Protection).</w:t>
      </w:r>
    </w:p>
    <w:p w:rsidR="00A314E6" w:rsidRDefault="00A314E6" w:rsidP="0068616F">
      <w:pPr>
        <w:rPr>
          <w:rFonts w:asciiTheme="minorHAnsi" w:hAnsiTheme="minorHAnsi" w:cstheme="minorHAnsi"/>
          <w:sz w:val="24"/>
          <w:szCs w:val="24"/>
        </w:rPr>
      </w:pPr>
    </w:p>
    <w:p w:rsidR="00A314E6" w:rsidRPr="00A314E6" w:rsidRDefault="00A314E6" w:rsidP="00A314E6">
      <w:pPr>
        <w:rPr>
          <w:rFonts w:asciiTheme="minorHAnsi" w:hAnsiTheme="minorHAnsi" w:cstheme="minorHAnsi"/>
          <w:sz w:val="24"/>
          <w:szCs w:val="24"/>
        </w:rPr>
      </w:pPr>
      <w:r w:rsidRPr="00A314E6">
        <w:rPr>
          <w:rFonts w:asciiTheme="minorHAnsi" w:hAnsiTheme="minorHAnsi" w:cstheme="minorHAnsi"/>
          <w:sz w:val="24"/>
          <w:szCs w:val="24"/>
        </w:rPr>
        <w:t xml:space="preserve">Land </w:t>
      </w:r>
      <w:r w:rsidR="008B392E">
        <w:rPr>
          <w:rFonts w:asciiTheme="minorHAnsi" w:hAnsiTheme="minorHAnsi" w:cstheme="minorHAnsi"/>
          <w:sz w:val="24"/>
          <w:szCs w:val="24"/>
        </w:rPr>
        <w:t xml:space="preserve">Acquisition </w:t>
      </w:r>
      <w:r w:rsidRPr="00A314E6">
        <w:rPr>
          <w:rFonts w:asciiTheme="minorHAnsi" w:hAnsiTheme="minorHAnsi" w:cstheme="minorHAnsi"/>
          <w:sz w:val="24"/>
          <w:szCs w:val="24"/>
        </w:rPr>
        <w:t xml:space="preserve">projects that are selected for final funding may be eligible to receive funding even if the closing date of the Land </w:t>
      </w:r>
      <w:r>
        <w:rPr>
          <w:rFonts w:asciiTheme="minorHAnsi" w:hAnsiTheme="minorHAnsi" w:cstheme="minorHAnsi"/>
          <w:sz w:val="24"/>
          <w:szCs w:val="24"/>
        </w:rPr>
        <w:t>Acquisition</w:t>
      </w:r>
      <w:r w:rsidRPr="00A314E6">
        <w:rPr>
          <w:rFonts w:asciiTheme="minorHAnsi" w:hAnsiTheme="minorHAnsi" w:cstheme="minorHAnsi"/>
          <w:sz w:val="24"/>
          <w:szCs w:val="24"/>
        </w:rPr>
        <w:t xml:space="preserve"> project occurs prior to the </w:t>
      </w:r>
      <w:r w:rsidR="0006648A">
        <w:rPr>
          <w:rFonts w:asciiTheme="minorHAnsi" w:hAnsiTheme="minorHAnsi" w:cstheme="minorHAnsi"/>
          <w:sz w:val="24"/>
          <w:szCs w:val="24"/>
        </w:rPr>
        <w:t xml:space="preserve">release of the Final RP.  </w:t>
      </w:r>
      <w:r w:rsidRPr="00A314E6">
        <w:rPr>
          <w:rFonts w:asciiTheme="minorHAnsi" w:hAnsiTheme="minorHAnsi" w:cstheme="minorHAnsi"/>
          <w:sz w:val="24"/>
          <w:szCs w:val="24"/>
        </w:rPr>
        <w:t xml:space="preserve">However, to remain eligible for funding under this scenario, the closing date of a Land </w:t>
      </w:r>
      <w:r>
        <w:rPr>
          <w:rFonts w:asciiTheme="minorHAnsi" w:hAnsiTheme="minorHAnsi" w:cstheme="minorHAnsi"/>
          <w:sz w:val="24"/>
          <w:szCs w:val="24"/>
        </w:rPr>
        <w:t>Acquisition</w:t>
      </w:r>
      <w:r w:rsidRPr="00A314E6">
        <w:rPr>
          <w:rFonts w:asciiTheme="minorHAnsi" w:hAnsiTheme="minorHAnsi" w:cstheme="minorHAnsi"/>
          <w:sz w:val="24"/>
          <w:szCs w:val="24"/>
        </w:rPr>
        <w:t xml:space="preserve"> project must occur no earlier than the date of the formal</w:t>
      </w:r>
      <w:r w:rsidR="00A655AE">
        <w:rPr>
          <w:rFonts w:asciiTheme="minorHAnsi" w:hAnsiTheme="minorHAnsi" w:cstheme="minorHAnsi"/>
          <w:sz w:val="24"/>
          <w:szCs w:val="24"/>
        </w:rPr>
        <w:t xml:space="preserve"> issuance of this GAA (August 1, 2018)</w:t>
      </w:r>
      <w:r>
        <w:rPr>
          <w:rFonts w:asciiTheme="minorHAnsi" w:hAnsiTheme="minorHAnsi" w:cstheme="minorHAnsi"/>
          <w:sz w:val="24"/>
          <w:szCs w:val="24"/>
        </w:rPr>
        <w:t>.</w:t>
      </w:r>
      <w:r w:rsidRPr="00A314E6">
        <w:rPr>
          <w:rFonts w:asciiTheme="minorHAnsi" w:hAnsiTheme="minorHAnsi" w:cstheme="minorHAnsi"/>
          <w:sz w:val="24"/>
          <w:szCs w:val="24"/>
        </w:rPr>
        <w:t xml:space="preserve"> </w:t>
      </w:r>
    </w:p>
    <w:p w:rsidR="00DE08FA" w:rsidRDefault="00DE08FA" w:rsidP="0068616F">
      <w:pPr>
        <w:rPr>
          <w:rFonts w:asciiTheme="minorHAnsi" w:hAnsiTheme="minorHAnsi" w:cstheme="minorHAnsi"/>
          <w:sz w:val="24"/>
          <w:szCs w:val="24"/>
        </w:rPr>
      </w:pPr>
    </w:p>
    <w:p w:rsidR="0037016F" w:rsidRPr="00404847" w:rsidRDefault="009553D2" w:rsidP="002D1695">
      <w:pPr>
        <w:outlineLvl w:val="0"/>
        <w:rPr>
          <w:rFonts w:asciiTheme="minorHAnsi" w:hAnsiTheme="minorHAnsi" w:cstheme="minorHAnsi"/>
          <w:sz w:val="24"/>
          <w:szCs w:val="24"/>
        </w:rPr>
      </w:pPr>
      <w:r>
        <w:rPr>
          <w:rFonts w:asciiTheme="minorHAnsi" w:hAnsiTheme="minorHAnsi" w:cstheme="minorHAnsi"/>
          <w:b/>
          <w:sz w:val="24"/>
          <w:szCs w:val="24"/>
          <w:u w:val="single"/>
        </w:rPr>
        <w:t>B</w:t>
      </w:r>
      <w:r w:rsidR="00E33831" w:rsidRPr="003C02DA">
        <w:rPr>
          <w:rFonts w:asciiTheme="minorHAnsi" w:hAnsiTheme="minorHAnsi" w:cstheme="minorHAnsi"/>
          <w:b/>
          <w:sz w:val="24"/>
          <w:szCs w:val="24"/>
          <w:u w:val="single"/>
        </w:rPr>
        <w:t xml:space="preserve">.  </w:t>
      </w:r>
      <w:r w:rsidR="00A46A1A">
        <w:rPr>
          <w:rFonts w:asciiTheme="minorHAnsi" w:hAnsiTheme="minorHAnsi" w:cstheme="minorHAnsi"/>
          <w:b/>
          <w:sz w:val="24"/>
          <w:szCs w:val="24"/>
          <w:u w:val="single"/>
        </w:rPr>
        <w:t>Application</w:t>
      </w:r>
      <w:r w:rsidR="00E33831">
        <w:rPr>
          <w:rFonts w:asciiTheme="minorHAnsi" w:hAnsiTheme="minorHAnsi" w:cstheme="minorHAnsi"/>
          <w:b/>
          <w:sz w:val="24"/>
          <w:szCs w:val="24"/>
          <w:u w:val="single"/>
        </w:rPr>
        <w:t xml:space="preserve"> Transmittal</w:t>
      </w:r>
      <w:r w:rsidR="00E33831" w:rsidRPr="003C02DA">
        <w:rPr>
          <w:rFonts w:asciiTheme="minorHAnsi" w:hAnsiTheme="minorHAnsi" w:cstheme="minorHAnsi"/>
          <w:b/>
          <w:sz w:val="24"/>
          <w:szCs w:val="24"/>
          <w:u w:val="single"/>
        </w:rPr>
        <w:t xml:space="preserve"> Instructions</w:t>
      </w:r>
      <w:r w:rsidR="00E33831" w:rsidRPr="00404847">
        <w:rPr>
          <w:rFonts w:asciiTheme="minorHAnsi" w:hAnsiTheme="minorHAnsi" w:cstheme="minorHAnsi"/>
          <w:sz w:val="24"/>
          <w:szCs w:val="24"/>
        </w:rPr>
        <w:t xml:space="preserve">: </w:t>
      </w:r>
    </w:p>
    <w:p w:rsidR="00BC0BD9" w:rsidRDefault="00E33831" w:rsidP="00BC0BD9">
      <w:pPr>
        <w:rPr>
          <w:rFonts w:asciiTheme="minorHAnsi" w:hAnsiTheme="minorHAnsi" w:cstheme="minorHAnsi"/>
          <w:b/>
          <w:sz w:val="24"/>
          <w:szCs w:val="24"/>
        </w:rPr>
      </w:pPr>
      <w:r w:rsidRPr="00404847">
        <w:rPr>
          <w:rFonts w:asciiTheme="minorHAnsi" w:hAnsiTheme="minorHAnsi" w:cstheme="minorHAnsi"/>
          <w:sz w:val="24"/>
          <w:szCs w:val="24"/>
        </w:rPr>
        <w:t xml:space="preserve">The </w:t>
      </w:r>
      <w:r w:rsidR="00A46A1A">
        <w:rPr>
          <w:rFonts w:asciiTheme="minorHAnsi" w:hAnsiTheme="minorHAnsi" w:cstheme="minorHAnsi"/>
          <w:sz w:val="24"/>
          <w:szCs w:val="24"/>
        </w:rPr>
        <w:t>Application</w:t>
      </w:r>
      <w:r w:rsidR="004F5E84">
        <w:rPr>
          <w:rFonts w:asciiTheme="minorHAnsi" w:hAnsiTheme="minorHAnsi" w:cstheme="minorHAnsi"/>
          <w:sz w:val="24"/>
          <w:szCs w:val="24"/>
        </w:rPr>
        <w:t>, including all required and completed documents, mus</w:t>
      </w:r>
      <w:r w:rsidRPr="00404847">
        <w:rPr>
          <w:rFonts w:asciiTheme="minorHAnsi" w:hAnsiTheme="minorHAnsi" w:cstheme="minorHAnsi"/>
          <w:sz w:val="24"/>
          <w:szCs w:val="24"/>
        </w:rPr>
        <w:t>t be delivered to MassDEP no later than</w:t>
      </w:r>
      <w:r>
        <w:rPr>
          <w:rFonts w:asciiTheme="minorHAnsi" w:hAnsiTheme="minorHAnsi" w:cstheme="minorHAnsi"/>
          <w:sz w:val="24"/>
          <w:szCs w:val="24"/>
        </w:rPr>
        <w:t xml:space="preserve"> the date and time listed in Section </w:t>
      </w:r>
      <w:r w:rsidR="009C74A6">
        <w:rPr>
          <w:rFonts w:asciiTheme="minorHAnsi" w:hAnsiTheme="minorHAnsi" w:cstheme="minorHAnsi"/>
          <w:sz w:val="24"/>
          <w:szCs w:val="24"/>
        </w:rPr>
        <w:t>2</w:t>
      </w:r>
      <w:r w:rsidR="00342F7F">
        <w:rPr>
          <w:rFonts w:asciiTheme="minorHAnsi" w:hAnsiTheme="minorHAnsi" w:cstheme="minorHAnsi"/>
          <w:sz w:val="24"/>
          <w:szCs w:val="24"/>
        </w:rPr>
        <w:t>C</w:t>
      </w:r>
      <w:r>
        <w:rPr>
          <w:rFonts w:asciiTheme="minorHAnsi" w:hAnsiTheme="minorHAnsi" w:cstheme="minorHAnsi"/>
          <w:sz w:val="24"/>
          <w:szCs w:val="24"/>
        </w:rPr>
        <w:t xml:space="preserve"> of this </w:t>
      </w:r>
      <w:r w:rsidR="004F5E84">
        <w:rPr>
          <w:rFonts w:asciiTheme="minorHAnsi" w:hAnsiTheme="minorHAnsi" w:cstheme="minorHAnsi"/>
          <w:sz w:val="24"/>
          <w:szCs w:val="24"/>
        </w:rPr>
        <w:t>Grant Announcement</w:t>
      </w:r>
      <w:r w:rsidR="0051241B">
        <w:rPr>
          <w:rFonts w:asciiTheme="minorHAnsi" w:hAnsiTheme="minorHAnsi" w:cstheme="minorHAnsi"/>
          <w:sz w:val="24"/>
          <w:szCs w:val="24"/>
        </w:rPr>
        <w:t xml:space="preserve">: </w:t>
      </w:r>
      <w:r w:rsidR="004F5E84">
        <w:rPr>
          <w:rFonts w:asciiTheme="minorHAnsi" w:hAnsiTheme="minorHAnsi" w:cstheme="minorHAnsi"/>
          <w:sz w:val="24"/>
          <w:szCs w:val="24"/>
        </w:rPr>
        <w:t xml:space="preserve"> </w:t>
      </w:r>
      <w:r w:rsidR="00524797" w:rsidRPr="00204C10">
        <w:rPr>
          <w:rFonts w:asciiTheme="minorHAnsi" w:hAnsiTheme="minorHAnsi" w:cstheme="minorHAnsi"/>
          <w:b/>
          <w:sz w:val="24"/>
          <w:szCs w:val="24"/>
        </w:rPr>
        <w:t>4:30 pm EST on</w:t>
      </w:r>
      <w:r w:rsidR="00A46A1A" w:rsidRPr="00204C10">
        <w:rPr>
          <w:rFonts w:asciiTheme="minorHAnsi" w:hAnsiTheme="minorHAnsi" w:cstheme="minorHAnsi"/>
          <w:b/>
          <w:sz w:val="24"/>
          <w:szCs w:val="24"/>
        </w:rPr>
        <w:t xml:space="preserve"> </w:t>
      </w:r>
      <w:r w:rsidR="0068616F">
        <w:rPr>
          <w:rFonts w:asciiTheme="minorHAnsi" w:hAnsiTheme="minorHAnsi" w:cstheme="minorHAnsi"/>
          <w:b/>
          <w:sz w:val="24"/>
          <w:szCs w:val="24"/>
        </w:rPr>
        <w:t>October 1</w:t>
      </w:r>
      <w:r w:rsidR="00D824C9" w:rsidRPr="00204C10">
        <w:rPr>
          <w:rFonts w:asciiTheme="minorHAnsi" w:hAnsiTheme="minorHAnsi" w:cstheme="minorHAnsi"/>
          <w:b/>
          <w:sz w:val="24"/>
          <w:szCs w:val="24"/>
        </w:rPr>
        <w:t>,</w:t>
      </w:r>
      <w:r w:rsidR="00A46A1A" w:rsidRPr="00204C10">
        <w:rPr>
          <w:rFonts w:asciiTheme="minorHAnsi" w:hAnsiTheme="minorHAnsi" w:cstheme="minorHAnsi"/>
          <w:b/>
          <w:sz w:val="24"/>
          <w:szCs w:val="24"/>
        </w:rPr>
        <w:t xml:space="preserve"> 201</w:t>
      </w:r>
      <w:r w:rsidR="0068616F">
        <w:rPr>
          <w:rFonts w:asciiTheme="minorHAnsi" w:hAnsiTheme="minorHAnsi" w:cstheme="minorHAnsi"/>
          <w:b/>
          <w:sz w:val="24"/>
          <w:szCs w:val="24"/>
        </w:rPr>
        <w:t>8</w:t>
      </w:r>
      <w:r w:rsidR="00A46A1A">
        <w:rPr>
          <w:rFonts w:asciiTheme="minorHAnsi" w:hAnsiTheme="minorHAnsi" w:cstheme="minorHAnsi"/>
          <w:b/>
          <w:sz w:val="24"/>
          <w:szCs w:val="24"/>
        </w:rPr>
        <w:t>.</w:t>
      </w:r>
      <w:r w:rsidRPr="00404847">
        <w:rPr>
          <w:rFonts w:asciiTheme="minorHAnsi" w:hAnsiTheme="minorHAnsi" w:cstheme="minorHAnsi"/>
          <w:sz w:val="24"/>
          <w:szCs w:val="24"/>
        </w:rPr>
        <w:t xml:space="preserve"> </w:t>
      </w:r>
      <w:r w:rsidR="005959D3">
        <w:rPr>
          <w:rFonts w:asciiTheme="minorHAnsi" w:hAnsiTheme="minorHAnsi" w:cstheme="minorHAnsi"/>
          <w:sz w:val="24"/>
          <w:szCs w:val="24"/>
        </w:rPr>
        <w:t xml:space="preserve"> </w:t>
      </w:r>
      <w:r w:rsidR="00A46A1A" w:rsidRPr="00A46A1A">
        <w:rPr>
          <w:rFonts w:asciiTheme="minorHAnsi" w:hAnsiTheme="minorHAnsi" w:cstheme="minorHAnsi"/>
          <w:b/>
          <w:sz w:val="24"/>
          <w:szCs w:val="24"/>
        </w:rPr>
        <w:t>Applications</w:t>
      </w:r>
      <w:r w:rsidR="00524797" w:rsidRPr="00A46A1A">
        <w:rPr>
          <w:rFonts w:asciiTheme="minorHAnsi" w:hAnsiTheme="minorHAnsi" w:cstheme="minorHAnsi"/>
          <w:b/>
          <w:sz w:val="24"/>
          <w:szCs w:val="24"/>
        </w:rPr>
        <w:t xml:space="preserve"> </w:t>
      </w:r>
      <w:r w:rsidR="00524797" w:rsidRPr="00524797">
        <w:rPr>
          <w:rFonts w:asciiTheme="minorHAnsi" w:hAnsiTheme="minorHAnsi" w:cstheme="minorHAnsi"/>
          <w:b/>
          <w:sz w:val="24"/>
          <w:szCs w:val="24"/>
        </w:rPr>
        <w:t>received after that date and time will not be accepted.</w:t>
      </w:r>
      <w:r w:rsidRPr="0051241B">
        <w:rPr>
          <w:rFonts w:asciiTheme="minorHAnsi" w:hAnsiTheme="minorHAnsi" w:cstheme="minorHAnsi"/>
          <w:b/>
          <w:sz w:val="24"/>
          <w:szCs w:val="24"/>
        </w:rPr>
        <w:t xml:space="preserve"> </w:t>
      </w:r>
      <w:r w:rsidR="005A6C27" w:rsidRPr="005A6C27">
        <w:rPr>
          <w:rFonts w:asciiTheme="minorHAnsi" w:hAnsiTheme="minorHAnsi" w:cstheme="minorHAnsi"/>
          <w:sz w:val="24"/>
          <w:szCs w:val="24"/>
        </w:rPr>
        <w:t xml:space="preserve"> Refer to Attachment B</w:t>
      </w:r>
      <w:r w:rsidR="00A314E6">
        <w:rPr>
          <w:rFonts w:asciiTheme="minorHAnsi" w:hAnsiTheme="minorHAnsi" w:cstheme="minorHAnsi"/>
          <w:sz w:val="24"/>
          <w:szCs w:val="24"/>
        </w:rPr>
        <w:t xml:space="preserve"> </w:t>
      </w:r>
      <w:r w:rsidR="005A6C27" w:rsidRPr="00EF044A">
        <w:rPr>
          <w:rFonts w:asciiTheme="minorHAnsi" w:hAnsiTheme="minorHAnsi" w:cstheme="minorHAnsi"/>
          <w:sz w:val="24"/>
          <w:szCs w:val="24"/>
        </w:rPr>
        <w:t xml:space="preserve">(Detailed </w:t>
      </w:r>
      <w:r w:rsidR="005A6C27">
        <w:rPr>
          <w:rFonts w:asciiTheme="minorHAnsi" w:hAnsiTheme="minorHAnsi" w:cstheme="minorHAnsi"/>
          <w:sz w:val="24"/>
          <w:szCs w:val="24"/>
        </w:rPr>
        <w:t>Application</w:t>
      </w:r>
      <w:r w:rsidR="005A6C27" w:rsidRPr="00EF044A">
        <w:rPr>
          <w:rFonts w:asciiTheme="minorHAnsi" w:hAnsiTheme="minorHAnsi" w:cstheme="minorHAnsi"/>
          <w:sz w:val="24"/>
          <w:szCs w:val="24"/>
        </w:rPr>
        <w:t xml:space="preserve"> Requirements) </w:t>
      </w:r>
      <w:r w:rsidR="00A314E6">
        <w:rPr>
          <w:rFonts w:asciiTheme="minorHAnsi" w:hAnsiTheme="minorHAnsi" w:cstheme="minorHAnsi"/>
          <w:sz w:val="24"/>
          <w:szCs w:val="24"/>
        </w:rPr>
        <w:t xml:space="preserve">for Restoration projects and Attachment F (Detailed Application Requirements) for Land Acquisition projects, </w:t>
      </w:r>
      <w:r w:rsidR="005A6C27" w:rsidRPr="005A6C27">
        <w:rPr>
          <w:rFonts w:asciiTheme="minorHAnsi" w:hAnsiTheme="minorHAnsi" w:cstheme="minorHAnsi"/>
          <w:sz w:val="24"/>
          <w:szCs w:val="24"/>
        </w:rPr>
        <w:t>of this Grant Announcement</w:t>
      </w:r>
      <w:r w:rsidR="005A6C27">
        <w:rPr>
          <w:rFonts w:asciiTheme="minorHAnsi" w:hAnsiTheme="minorHAnsi" w:cstheme="minorHAnsi"/>
          <w:sz w:val="24"/>
          <w:szCs w:val="24"/>
        </w:rPr>
        <w:t xml:space="preserve"> for specific requirements</w:t>
      </w:r>
      <w:r w:rsidR="005A6C27" w:rsidRPr="005A6C27">
        <w:rPr>
          <w:rFonts w:asciiTheme="minorHAnsi" w:hAnsiTheme="minorHAnsi" w:cstheme="minorHAnsi"/>
          <w:sz w:val="24"/>
          <w:szCs w:val="24"/>
        </w:rPr>
        <w:t xml:space="preserve">. </w:t>
      </w:r>
    </w:p>
    <w:p w:rsidR="00DE08FA" w:rsidRDefault="00DE08FA" w:rsidP="00BC0BD9">
      <w:pPr>
        <w:rPr>
          <w:rFonts w:asciiTheme="minorHAnsi" w:hAnsiTheme="minorHAnsi" w:cstheme="minorHAnsi"/>
          <w:sz w:val="24"/>
          <w:szCs w:val="24"/>
        </w:rPr>
      </w:pPr>
    </w:p>
    <w:p w:rsidR="00BC0BD9" w:rsidRPr="00404847" w:rsidRDefault="00A46A1A" w:rsidP="00BC0BD9">
      <w:pPr>
        <w:rPr>
          <w:rFonts w:asciiTheme="minorHAnsi" w:hAnsiTheme="minorHAnsi" w:cstheme="minorHAnsi"/>
          <w:sz w:val="24"/>
          <w:szCs w:val="24"/>
        </w:rPr>
      </w:pPr>
      <w:r>
        <w:rPr>
          <w:rFonts w:asciiTheme="minorHAnsi" w:hAnsiTheme="minorHAnsi" w:cstheme="minorHAnsi"/>
          <w:sz w:val="24"/>
          <w:szCs w:val="24"/>
        </w:rPr>
        <w:t>Applications</w:t>
      </w:r>
      <w:r w:rsidR="00E33831" w:rsidRPr="00404847">
        <w:rPr>
          <w:rFonts w:asciiTheme="minorHAnsi" w:hAnsiTheme="minorHAnsi" w:cstheme="minorHAnsi"/>
          <w:sz w:val="24"/>
          <w:szCs w:val="24"/>
        </w:rPr>
        <w:t xml:space="preserve"> shall be received by the deadline at:</w:t>
      </w:r>
    </w:p>
    <w:p w:rsidR="00BC0BD9" w:rsidRDefault="00BC0BD9" w:rsidP="00BC0BD9">
      <w:pPr>
        <w:rPr>
          <w:rFonts w:asciiTheme="minorHAnsi" w:hAnsiTheme="minorHAnsi" w:cstheme="minorHAnsi"/>
          <w:sz w:val="24"/>
          <w:szCs w:val="24"/>
        </w:rPr>
      </w:pPr>
    </w:p>
    <w:p w:rsidR="001E0C93" w:rsidRDefault="00E33831">
      <w:pPr>
        <w:ind w:left="1440"/>
        <w:outlineLvl w:val="0"/>
        <w:rPr>
          <w:rFonts w:asciiTheme="minorHAnsi" w:hAnsiTheme="minorHAnsi" w:cstheme="minorHAnsi"/>
          <w:sz w:val="24"/>
          <w:szCs w:val="24"/>
        </w:rPr>
      </w:pPr>
      <w:r w:rsidRPr="00404847">
        <w:rPr>
          <w:rFonts w:asciiTheme="minorHAnsi" w:hAnsiTheme="minorHAnsi" w:cstheme="minorHAnsi"/>
          <w:sz w:val="24"/>
          <w:szCs w:val="24"/>
        </w:rPr>
        <w:t>Massachusetts Department of Environmental Protection</w:t>
      </w:r>
    </w:p>
    <w:p w:rsidR="001E0C93" w:rsidRDefault="00E33831">
      <w:pPr>
        <w:ind w:left="1440"/>
        <w:rPr>
          <w:rFonts w:asciiTheme="minorHAnsi" w:hAnsiTheme="minorHAnsi" w:cstheme="minorHAnsi"/>
          <w:sz w:val="24"/>
          <w:szCs w:val="24"/>
        </w:rPr>
      </w:pPr>
      <w:r w:rsidRPr="00404847">
        <w:rPr>
          <w:rFonts w:asciiTheme="minorHAnsi" w:hAnsiTheme="minorHAnsi" w:cstheme="minorHAnsi"/>
          <w:sz w:val="24"/>
          <w:szCs w:val="24"/>
        </w:rPr>
        <w:t>Bureau of Waste Site Cleanup</w:t>
      </w:r>
    </w:p>
    <w:p w:rsidR="001E0C93" w:rsidRDefault="00E33831">
      <w:pPr>
        <w:ind w:left="1440"/>
        <w:rPr>
          <w:rFonts w:asciiTheme="minorHAnsi" w:hAnsiTheme="minorHAnsi" w:cstheme="minorHAnsi"/>
          <w:sz w:val="24"/>
          <w:szCs w:val="24"/>
        </w:rPr>
      </w:pPr>
      <w:r w:rsidRPr="00404847">
        <w:rPr>
          <w:rFonts w:asciiTheme="minorHAnsi" w:hAnsiTheme="minorHAnsi" w:cstheme="minorHAnsi"/>
          <w:sz w:val="24"/>
          <w:szCs w:val="24"/>
        </w:rPr>
        <w:t>One Winter Street, 6th Floor</w:t>
      </w:r>
    </w:p>
    <w:p w:rsidR="001E0C93" w:rsidRDefault="00E33831">
      <w:pPr>
        <w:ind w:left="1440"/>
        <w:rPr>
          <w:rFonts w:asciiTheme="minorHAnsi" w:hAnsiTheme="minorHAnsi" w:cstheme="minorHAnsi"/>
          <w:sz w:val="24"/>
          <w:szCs w:val="24"/>
        </w:rPr>
      </w:pPr>
      <w:r w:rsidRPr="00404847">
        <w:rPr>
          <w:rFonts w:asciiTheme="minorHAnsi" w:hAnsiTheme="minorHAnsi" w:cstheme="minorHAnsi"/>
          <w:sz w:val="24"/>
          <w:szCs w:val="24"/>
        </w:rPr>
        <w:t>Boston, MA 02108</w:t>
      </w:r>
    </w:p>
    <w:p w:rsidR="001E0C93" w:rsidRDefault="00E33831">
      <w:pPr>
        <w:ind w:left="1440"/>
        <w:rPr>
          <w:rFonts w:asciiTheme="minorHAnsi" w:hAnsiTheme="minorHAnsi" w:cstheme="minorHAnsi"/>
          <w:sz w:val="24"/>
          <w:szCs w:val="24"/>
        </w:rPr>
      </w:pPr>
      <w:r w:rsidRPr="00404847">
        <w:rPr>
          <w:rFonts w:asciiTheme="minorHAnsi" w:hAnsiTheme="minorHAnsi" w:cstheme="minorHAnsi"/>
          <w:sz w:val="24"/>
          <w:szCs w:val="24"/>
        </w:rPr>
        <w:t>Re: BWSC-NRD-201</w:t>
      </w:r>
      <w:r w:rsidR="0068616F">
        <w:rPr>
          <w:rFonts w:asciiTheme="minorHAnsi" w:hAnsiTheme="minorHAnsi" w:cstheme="minorHAnsi"/>
          <w:sz w:val="24"/>
          <w:szCs w:val="24"/>
        </w:rPr>
        <w:t>8-01</w:t>
      </w:r>
    </w:p>
    <w:p w:rsidR="001E0C93" w:rsidRDefault="00E33831">
      <w:pPr>
        <w:ind w:left="1440"/>
        <w:rPr>
          <w:rFonts w:asciiTheme="minorHAnsi" w:hAnsiTheme="minorHAnsi" w:cstheme="minorHAnsi"/>
          <w:sz w:val="24"/>
          <w:szCs w:val="24"/>
        </w:rPr>
      </w:pPr>
      <w:r w:rsidRPr="00404847">
        <w:rPr>
          <w:rFonts w:asciiTheme="minorHAnsi" w:hAnsiTheme="minorHAnsi" w:cstheme="minorHAnsi"/>
          <w:sz w:val="24"/>
          <w:szCs w:val="24"/>
        </w:rPr>
        <w:t xml:space="preserve">Attn: </w:t>
      </w:r>
      <w:r w:rsidR="00A314E6">
        <w:rPr>
          <w:rFonts w:asciiTheme="minorHAnsi" w:hAnsiTheme="minorHAnsi" w:cstheme="minorHAnsi"/>
          <w:sz w:val="24"/>
          <w:szCs w:val="24"/>
        </w:rPr>
        <w:t>T</w:t>
      </w:r>
      <w:r w:rsidR="007D4D04">
        <w:rPr>
          <w:rFonts w:asciiTheme="minorHAnsi" w:hAnsiTheme="minorHAnsi" w:cstheme="minorHAnsi"/>
          <w:sz w:val="24"/>
          <w:szCs w:val="24"/>
        </w:rPr>
        <w:t>h</w:t>
      </w:r>
      <w:r w:rsidR="00A314E6">
        <w:rPr>
          <w:rFonts w:asciiTheme="minorHAnsi" w:hAnsiTheme="minorHAnsi" w:cstheme="minorHAnsi"/>
          <w:sz w:val="24"/>
          <w:szCs w:val="24"/>
        </w:rPr>
        <w:t>om</w:t>
      </w:r>
      <w:r w:rsidR="007D4D04">
        <w:rPr>
          <w:rFonts w:asciiTheme="minorHAnsi" w:hAnsiTheme="minorHAnsi" w:cstheme="minorHAnsi"/>
          <w:sz w:val="24"/>
          <w:szCs w:val="24"/>
        </w:rPr>
        <w:t>as</w:t>
      </w:r>
      <w:r w:rsidR="00A314E6">
        <w:rPr>
          <w:rFonts w:asciiTheme="minorHAnsi" w:hAnsiTheme="minorHAnsi" w:cstheme="minorHAnsi"/>
          <w:sz w:val="24"/>
          <w:szCs w:val="24"/>
        </w:rPr>
        <w:t xml:space="preserve"> </w:t>
      </w:r>
      <w:r w:rsidR="00A655AE">
        <w:rPr>
          <w:rFonts w:asciiTheme="minorHAnsi" w:hAnsiTheme="minorHAnsi" w:cstheme="minorHAnsi"/>
          <w:sz w:val="24"/>
          <w:szCs w:val="24"/>
        </w:rPr>
        <w:t xml:space="preserve">M. </w:t>
      </w:r>
      <w:r w:rsidR="00A314E6">
        <w:rPr>
          <w:rFonts w:asciiTheme="minorHAnsi" w:hAnsiTheme="minorHAnsi" w:cstheme="minorHAnsi"/>
          <w:sz w:val="24"/>
          <w:szCs w:val="24"/>
        </w:rPr>
        <w:t>Potter</w:t>
      </w:r>
    </w:p>
    <w:p w:rsidR="00BC0BD9" w:rsidRPr="00404847" w:rsidRDefault="00BC0BD9" w:rsidP="00BC0BD9">
      <w:pPr>
        <w:rPr>
          <w:rFonts w:asciiTheme="minorHAnsi" w:hAnsiTheme="minorHAnsi" w:cstheme="minorHAnsi"/>
          <w:sz w:val="24"/>
          <w:szCs w:val="24"/>
        </w:rPr>
      </w:pPr>
    </w:p>
    <w:p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Hand delivered </w:t>
      </w:r>
      <w:r w:rsidR="004F5E84">
        <w:rPr>
          <w:rFonts w:asciiTheme="minorHAnsi" w:hAnsiTheme="minorHAnsi" w:cstheme="minorHAnsi"/>
          <w:sz w:val="24"/>
          <w:szCs w:val="24"/>
        </w:rPr>
        <w:t>applications</w:t>
      </w:r>
      <w:r w:rsidRPr="00404847">
        <w:rPr>
          <w:rFonts w:asciiTheme="minorHAnsi" w:hAnsiTheme="minorHAnsi" w:cstheme="minorHAnsi"/>
          <w:sz w:val="24"/>
          <w:szCs w:val="24"/>
        </w:rPr>
        <w:t xml:space="preserve"> shall be delivered to the Massachusetts Department of Environmental Protection Reception Desk, One Winter Street, </w:t>
      </w:r>
      <w:r w:rsidR="009C5A26">
        <w:rPr>
          <w:rFonts w:asciiTheme="minorHAnsi" w:hAnsiTheme="minorHAnsi" w:cstheme="minorHAnsi"/>
          <w:sz w:val="24"/>
          <w:szCs w:val="24"/>
        </w:rPr>
        <w:t>2</w:t>
      </w:r>
      <w:r w:rsidR="009C5A26" w:rsidRPr="009C5A26">
        <w:rPr>
          <w:rFonts w:asciiTheme="minorHAnsi" w:hAnsiTheme="minorHAnsi" w:cstheme="minorHAnsi"/>
          <w:sz w:val="24"/>
          <w:szCs w:val="24"/>
          <w:vertAlign w:val="superscript"/>
        </w:rPr>
        <w:t>nd</w:t>
      </w:r>
      <w:r w:rsidR="009C5A26">
        <w:rPr>
          <w:rFonts w:asciiTheme="minorHAnsi" w:hAnsiTheme="minorHAnsi" w:cstheme="minorHAnsi"/>
          <w:sz w:val="24"/>
          <w:szCs w:val="24"/>
        </w:rPr>
        <w:t xml:space="preserve"> Floor, </w:t>
      </w:r>
      <w:r w:rsidRPr="00404847">
        <w:rPr>
          <w:rFonts w:asciiTheme="minorHAnsi" w:hAnsiTheme="minorHAnsi" w:cstheme="minorHAnsi"/>
          <w:sz w:val="24"/>
          <w:szCs w:val="24"/>
        </w:rPr>
        <w:t xml:space="preserve">Boston, MA. </w:t>
      </w:r>
      <w:r w:rsidR="004F6AA5">
        <w:rPr>
          <w:rFonts w:asciiTheme="minorHAnsi" w:hAnsiTheme="minorHAnsi" w:cstheme="minorHAnsi"/>
          <w:sz w:val="24"/>
          <w:szCs w:val="24"/>
        </w:rPr>
        <w:t xml:space="preserve"> </w:t>
      </w:r>
      <w:r w:rsidRPr="00404847">
        <w:rPr>
          <w:rFonts w:asciiTheme="minorHAnsi" w:hAnsiTheme="minorHAnsi" w:cstheme="minorHAnsi"/>
          <w:sz w:val="24"/>
          <w:szCs w:val="24"/>
        </w:rPr>
        <w:t xml:space="preserve">You must receive a receipt showing the date and time of delivery from the receptionist as proof of delivery before the deadline.  Hand delivered </w:t>
      </w:r>
      <w:r w:rsidR="004F5E84">
        <w:rPr>
          <w:rFonts w:asciiTheme="minorHAnsi" w:hAnsiTheme="minorHAnsi" w:cstheme="minorHAnsi"/>
          <w:sz w:val="24"/>
          <w:szCs w:val="24"/>
        </w:rPr>
        <w:t xml:space="preserve">application </w:t>
      </w:r>
      <w:r w:rsidRPr="00404847">
        <w:rPr>
          <w:rFonts w:asciiTheme="minorHAnsi" w:hAnsiTheme="minorHAnsi" w:cstheme="minorHAnsi"/>
          <w:sz w:val="24"/>
          <w:szCs w:val="24"/>
        </w:rPr>
        <w:t>packages must have the address provided above on the package.</w:t>
      </w:r>
    </w:p>
    <w:p w:rsidR="00BC0BD9" w:rsidRPr="00404847" w:rsidRDefault="00BC0BD9" w:rsidP="00BC0BD9">
      <w:pPr>
        <w:rPr>
          <w:rFonts w:asciiTheme="minorHAnsi" w:hAnsiTheme="minorHAnsi" w:cstheme="minorHAnsi"/>
          <w:sz w:val="24"/>
          <w:szCs w:val="24"/>
        </w:rPr>
      </w:pPr>
    </w:p>
    <w:p w:rsidR="0037016F" w:rsidRPr="00404847" w:rsidRDefault="007D4D04" w:rsidP="00BC0BD9">
      <w:pPr>
        <w:rPr>
          <w:rFonts w:asciiTheme="minorHAnsi" w:hAnsiTheme="minorHAnsi" w:cstheme="minorHAnsi"/>
          <w:sz w:val="24"/>
          <w:szCs w:val="24"/>
        </w:rPr>
      </w:pPr>
      <w:r w:rsidRPr="007D4D04">
        <w:rPr>
          <w:rFonts w:asciiTheme="minorHAnsi" w:hAnsiTheme="minorHAnsi" w:cstheme="minorHAnsi"/>
          <w:sz w:val="24"/>
          <w:szCs w:val="24"/>
          <w:u w:val="single"/>
        </w:rPr>
        <w:t>For Restoration Projects</w:t>
      </w:r>
      <w:r>
        <w:rPr>
          <w:rFonts w:asciiTheme="minorHAnsi" w:hAnsiTheme="minorHAnsi" w:cstheme="minorHAnsi"/>
          <w:sz w:val="24"/>
          <w:szCs w:val="24"/>
        </w:rPr>
        <w:t xml:space="preserve">:  </w:t>
      </w:r>
      <w:r w:rsidR="001A39F2">
        <w:rPr>
          <w:rFonts w:asciiTheme="minorHAnsi" w:hAnsiTheme="minorHAnsi" w:cstheme="minorHAnsi"/>
          <w:sz w:val="24"/>
          <w:szCs w:val="24"/>
        </w:rPr>
        <w:t xml:space="preserve">Refer to Attachments A-D.  </w:t>
      </w:r>
      <w:r w:rsidR="00E33831" w:rsidRPr="00404847">
        <w:rPr>
          <w:rFonts w:asciiTheme="minorHAnsi" w:hAnsiTheme="minorHAnsi" w:cstheme="minorHAnsi"/>
          <w:sz w:val="24"/>
          <w:szCs w:val="24"/>
        </w:rPr>
        <w:t xml:space="preserve">A complete application package includes a completed </w:t>
      </w:r>
      <w:r w:rsidR="00FD68A9">
        <w:rPr>
          <w:rFonts w:asciiTheme="minorHAnsi" w:hAnsiTheme="minorHAnsi" w:cstheme="minorHAnsi"/>
          <w:sz w:val="24"/>
          <w:szCs w:val="24"/>
        </w:rPr>
        <w:t>“Applica</w:t>
      </w:r>
      <w:r w:rsidR="004F5E84">
        <w:rPr>
          <w:rFonts w:asciiTheme="minorHAnsi" w:hAnsiTheme="minorHAnsi" w:cstheme="minorHAnsi"/>
          <w:sz w:val="24"/>
          <w:szCs w:val="24"/>
        </w:rPr>
        <w:t>tion</w:t>
      </w:r>
      <w:r w:rsidR="00FD68A9">
        <w:rPr>
          <w:rFonts w:asciiTheme="minorHAnsi" w:hAnsiTheme="minorHAnsi" w:cstheme="minorHAnsi"/>
          <w:sz w:val="24"/>
          <w:szCs w:val="24"/>
        </w:rPr>
        <w:t>”</w:t>
      </w:r>
      <w:r w:rsidR="001416CA">
        <w:rPr>
          <w:rFonts w:asciiTheme="minorHAnsi" w:hAnsiTheme="minorHAnsi" w:cstheme="minorHAnsi"/>
          <w:sz w:val="24"/>
          <w:szCs w:val="24"/>
        </w:rPr>
        <w:t xml:space="preserve"> form, </w:t>
      </w:r>
      <w:r w:rsidR="0068616F">
        <w:rPr>
          <w:rFonts w:asciiTheme="minorHAnsi" w:hAnsiTheme="minorHAnsi" w:cstheme="minorHAnsi"/>
          <w:sz w:val="24"/>
          <w:szCs w:val="24"/>
        </w:rPr>
        <w:t>Restoration Project Plan</w:t>
      </w:r>
      <w:r w:rsidR="00505633">
        <w:rPr>
          <w:rFonts w:asciiTheme="minorHAnsi" w:hAnsiTheme="minorHAnsi" w:cstheme="minorHAnsi"/>
          <w:sz w:val="24"/>
          <w:szCs w:val="24"/>
        </w:rPr>
        <w:t xml:space="preserve"> and Cost Estimate</w:t>
      </w:r>
      <w:r w:rsidR="001416CA">
        <w:rPr>
          <w:rFonts w:asciiTheme="minorHAnsi" w:hAnsiTheme="minorHAnsi" w:cstheme="minorHAnsi"/>
          <w:sz w:val="24"/>
          <w:szCs w:val="24"/>
        </w:rPr>
        <w:t xml:space="preserve">, </w:t>
      </w:r>
      <w:r w:rsidR="004362F3">
        <w:rPr>
          <w:rFonts w:asciiTheme="minorHAnsi" w:hAnsiTheme="minorHAnsi" w:cstheme="minorHAnsi"/>
          <w:sz w:val="24"/>
          <w:szCs w:val="24"/>
        </w:rPr>
        <w:t xml:space="preserve">and other required documents </w:t>
      </w:r>
      <w:r w:rsidR="00E33831" w:rsidRPr="00404847">
        <w:rPr>
          <w:rFonts w:asciiTheme="minorHAnsi" w:hAnsiTheme="minorHAnsi" w:cstheme="minorHAnsi"/>
          <w:sz w:val="24"/>
          <w:szCs w:val="24"/>
        </w:rPr>
        <w:t xml:space="preserve">as specified in </w:t>
      </w:r>
      <w:r w:rsidR="00EF044A" w:rsidRPr="00EF044A">
        <w:rPr>
          <w:rFonts w:asciiTheme="minorHAnsi" w:hAnsiTheme="minorHAnsi" w:cstheme="minorHAnsi"/>
          <w:sz w:val="24"/>
          <w:szCs w:val="24"/>
        </w:rPr>
        <w:t xml:space="preserve">Attachment B (Detailed </w:t>
      </w:r>
      <w:r w:rsidR="004F5E84">
        <w:rPr>
          <w:rFonts w:asciiTheme="minorHAnsi" w:hAnsiTheme="minorHAnsi" w:cstheme="minorHAnsi"/>
          <w:sz w:val="24"/>
          <w:szCs w:val="24"/>
        </w:rPr>
        <w:t>Application</w:t>
      </w:r>
      <w:r w:rsidR="00EF044A" w:rsidRPr="00EF044A">
        <w:rPr>
          <w:rFonts w:asciiTheme="minorHAnsi" w:hAnsiTheme="minorHAnsi" w:cstheme="minorHAnsi"/>
          <w:sz w:val="24"/>
          <w:szCs w:val="24"/>
        </w:rPr>
        <w:t xml:space="preserve"> Requirements) </w:t>
      </w:r>
      <w:r w:rsidR="00E33831">
        <w:rPr>
          <w:rFonts w:asciiTheme="minorHAnsi" w:hAnsiTheme="minorHAnsi" w:cstheme="minorHAnsi"/>
          <w:sz w:val="24"/>
          <w:szCs w:val="24"/>
        </w:rPr>
        <w:t xml:space="preserve">of this </w:t>
      </w:r>
      <w:r w:rsidR="004F5E84">
        <w:rPr>
          <w:rFonts w:asciiTheme="minorHAnsi" w:hAnsiTheme="minorHAnsi" w:cstheme="minorHAnsi"/>
          <w:sz w:val="24"/>
          <w:szCs w:val="24"/>
        </w:rPr>
        <w:t>Grant Announcement</w:t>
      </w:r>
      <w:r w:rsidR="00E33831" w:rsidRPr="00404847">
        <w:rPr>
          <w:rFonts w:asciiTheme="minorHAnsi" w:hAnsiTheme="minorHAnsi" w:cstheme="minorHAnsi"/>
          <w:sz w:val="24"/>
          <w:szCs w:val="24"/>
        </w:rPr>
        <w:t xml:space="preserve">.  </w:t>
      </w:r>
      <w:r w:rsidR="004F6AA5">
        <w:rPr>
          <w:rFonts w:asciiTheme="minorHAnsi" w:hAnsiTheme="minorHAnsi" w:cstheme="minorHAnsi"/>
          <w:sz w:val="24"/>
          <w:szCs w:val="24"/>
        </w:rPr>
        <w:t xml:space="preserve">The Application Form (Attachment A) has been developed by MassDEP for use in NRD restoration grant announcements.  </w:t>
      </w:r>
      <w:r w:rsidR="00E33831" w:rsidRPr="00404847">
        <w:rPr>
          <w:rFonts w:asciiTheme="minorHAnsi" w:hAnsiTheme="minorHAnsi" w:cstheme="minorHAnsi"/>
          <w:sz w:val="24"/>
          <w:szCs w:val="24"/>
        </w:rPr>
        <w:t xml:space="preserve">Failure to provide any of the materials requested in the application package may result in the disqualification of the </w:t>
      </w:r>
      <w:r w:rsidR="001416CA">
        <w:rPr>
          <w:rFonts w:asciiTheme="minorHAnsi" w:hAnsiTheme="minorHAnsi" w:cstheme="minorHAnsi"/>
          <w:sz w:val="24"/>
          <w:szCs w:val="24"/>
        </w:rPr>
        <w:t>a</w:t>
      </w:r>
      <w:r w:rsidR="004F5E84">
        <w:rPr>
          <w:rFonts w:asciiTheme="minorHAnsi" w:hAnsiTheme="minorHAnsi" w:cstheme="minorHAnsi"/>
          <w:sz w:val="24"/>
          <w:szCs w:val="24"/>
        </w:rPr>
        <w:t>pplication</w:t>
      </w:r>
      <w:r w:rsidR="00E33831" w:rsidRPr="00404847">
        <w:rPr>
          <w:rFonts w:asciiTheme="minorHAnsi" w:hAnsiTheme="minorHAnsi" w:cstheme="minorHAnsi"/>
          <w:sz w:val="24"/>
          <w:szCs w:val="24"/>
        </w:rPr>
        <w:t xml:space="preserve">.  </w:t>
      </w:r>
    </w:p>
    <w:p w:rsidR="007D4D04" w:rsidRDefault="007D4D04" w:rsidP="007D4D04">
      <w:pPr>
        <w:rPr>
          <w:rFonts w:asciiTheme="minorHAnsi" w:hAnsiTheme="minorHAnsi" w:cstheme="minorHAnsi"/>
          <w:sz w:val="24"/>
          <w:szCs w:val="24"/>
          <w:u w:val="single"/>
        </w:rPr>
      </w:pPr>
    </w:p>
    <w:p w:rsidR="007D4D04" w:rsidRPr="00404847" w:rsidRDefault="007D4D04" w:rsidP="007D4D04">
      <w:pPr>
        <w:rPr>
          <w:rFonts w:asciiTheme="minorHAnsi" w:hAnsiTheme="minorHAnsi" w:cstheme="minorHAnsi"/>
          <w:sz w:val="24"/>
          <w:szCs w:val="24"/>
        </w:rPr>
      </w:pPr>
      <w:r w:rsidRPr="007D4D04">
        <w:rPr>
          <w:rFonts w:asciiTheme="minorHAnsi" w:hAnsiTheme="minorHAnsi" w:cstheme="minorHAnsi"/>
          <w:sz w:val="24"/>
          <w:szCs w:val="24"/>
          <w:u w:val="single"/>
        </w:rPr>
        <w:t xml:space="preserve">For </w:t>
      </w:r>
      <w:r>
        <w:rPr>
          <w:rFonts w:asciiTheme="minorHAnsi" w:hAnsiTheme="minorHAnsi" w:cstheme="minorHAnsi"/>
          <w:sz w:val="24"/>
          <w:szCs w:val="24"/>
          <w:u w:val="single"/>
        </w:rPr>
        <w:t xml:space="preserve">Land Acquisition </w:t>
      </w:r>
      <w:r w:rsidRPr="007D4D04">
        <w:rPr>
          <w:rFonts w:asciiTheme="minorHAnsi" w:hAnsiTheme="minorHAnsi" w:cstheme="minorHAnsi"/>
          <w:sz w:val="24"/>
          <w:szCs w:val="24"/>
          <w:u w:val="single"/>
        </w:rPr>
        <w:t>Projects</w:t>
      </w:r>
      <w:r>
        <w:rPr>
          <w:rFonts w:asciiTheme="minorHAnsi" w:hAnsiTheme="minorHAnsi" w:cstheme="minorHAnsi"/>
          <w:sz w:val="24"/>
          <w:szCs w:val="24"/>
        </w:rPr>
        <w:t xml:space="preserve">: </w:t>
      </w:r>
      <w:r w:rsidR="001A39F2">
        <w:rPr>
          <w:rFonts w:asciiTheme="minorHAnsi" w:hAnsiTheme="minorHAnsi" w:cstheme="minorHAnsi"/>
          <w:sz w:val="24"/>
          <w:szCs w:val="24"/>
        </w:rPr>
        <w:t xml:space="preserve"> Refer to Attachments E-H.  </w:t>
      </w:r>
      <w:r w:rsidRPr="00404847">
        <w:rPr>
          <w:rFonts w:asciiTheme="minorHAnsi" w:hAnsiTheme="minorHAnsi" w:cstheme="minorHAnsi"/>
          <w:sz w:val="24"/>
          <w:szCs w:val="24"/>
        </w:rPr>
        <w:t xml:space="preserve">A complete application package includes a completed </w:t>
      </w:r>
      <w:r>
        <w:rPr>
          <w:rFonts w:asciiTheme="minorHAnsi" w:hAnsiTheme="minorHAnsi" w:cstheme="minorHAnsi"/>
          <w:sz w:val="24"/>
          <w:szCs w:val="24"/>
        </w:rPr>
        <w:t xml:space="preserve">“Application” form, Land Acquisition Project Plan and Cost Estimate, and other required documents </w:t>
      </w:r>
      <w:r w:rsidRPr="00404847">
        <w:rPr>
          <w:rFonts w:asciiTheme="minorHAnsi" w:hAnsiTheme="minorHAnsi" w:cstheme="minorHAnsi"/>
          <w:sz w:val="24"/>
          <w:szCs w:val="24"/>
        </w:rPr>
        <w:t xml:space="preserve">as specified in </w:t>
      </w:r>
      <w:r w:rsidRPr="00EF044A">
        <w:rPr>
          <w:rFonts w:asciiTheme="minorHAnsi" w:hAnsiTheme="minorHAnsi" w:cstheme="minorHAnsi"/>
          <w:sz w:val="24"/>
          <w:szCs w:val="24"/>
        </w:rPr>
        <w:t xml:space="preserve">Attachment </w:t>
      </w:r>
      <w:r>
        <w:rPr>
          <w:rFonts w:asciiTheme="minorHAnsi" w:hAnsiTheme="minorHAnsi" w:cstheme="minorHAnsi"/>
          <w:sz w:val="24"/>
          <w:szCs w:val="24"/>
        </w:rPr>
        <w:t>F</w:t>
      </w:r>
      <w:r w:rsidRPr="00EF044A">
        <w:rPr>
          <w:rFonts w:asciiTheme="minorHAnsi" w:hAnsiTheme="minorHAnsi" w:cstheme="minorHAnsi"/>
          <w:sz w:val="24"/>
          <w:szCs w:val="24"/>
        </w:rPr>
        <w:t xml:space="preserve"> (Detailed </w:t>
      </w:r>
      <w:r>
        <w:rPr>
          <w:rFonts w:asciiTheme="minorHAnsi" w:hAnsiTheme="minorHAnsi" w:cstheme="minorHAnsi"/>
          <w:sz w:val="24"/>
          <w:szCs w:val="24"/>
        </w:rPr>
        <w:t>Application</w:t>
      </w:r>
      <w:r w:rsidRPr="00EF044A">
        <w:rPr>
          <w:rFonts w:asciiTheme="minorHAnsi" w:hAnsiTheme="minorHAnsi" w:cstheme="minorHAnsi"/>
          <w:sz w:val="24"/>
          <w:szCs w:val="24"/>
        </w:rPr>
        <w:t xml:space="preserve"> Requirements) </w:t>
      </w:r>
      <w:r>
        <w:rPr>
          <w:rFonts w:asciiTheme="minorHAnsi" w:hAnsiTheme="minorHAnsi" w:cstheme="minorHAnsi"/>
          <w:sz w:val="24"/>
          <w:szCs w:val="24"/>
        </w:rPr>
        <w:t>of this Grant Announcement</w:t>
      </w:r>
      <w:r w:rsidRPr="00404847">
        <w:rPr>
          <w:rFonts w:asciiTheme="minorHAnsi" w:hAnsiTheme="minorHAnsi" w:cstheme="minorHAnsi"/>
          <w:sz w:val="24"/>
          <w:szCs w:val="24"/>
        </w:rPr>
        <w:t xml:space="preserve">.  </w:t>
      </w:r>
      <w:r>
        <w:rPr>
          <w:rFonts w:asciiTheme="minorHAnsi" w:hAnsiTheme="minorHAnsi" w:cstheme="minorHAnsi"/>
          <w:sz w:val="24"/>
          <w:szCs w:val="24"/>
        </w:rPr>
        <w:t xml:space="preserve">The Application Form (Attachment E) has been developed by MassDEP for use in NRD Land Acquisition grant announcements.  </w:t>
      </w:r>
      <w:r w:rsidRPr="00404847">
        <w:rPr>
          <w:rFonts w:asciiTheme="minorHAnsi" w:hAnsiTheme="minorHAnsi" w:cstheme="minorHAnsi"/>
          <w:sz w:val="24"/>
          <w:szCs w:val="24"/>
        </w:rPr>
        <w:t xml:space="preserve">Failure to provide any of the materials requested in the application package may result in the disqualification of the </w:t>
      </w:r>
      <w:r>
        <w:rPr>
          <w:rFonts w:asciiTheme="minorHAnsi" w:hAnsiTheme="minorHAnsi" w:cstheme="minorHAnsi"/>
          <w:sz w:val="24"/>
          <w:szCs w:val="24"/>
        </w:rPr>
        <w:t>application</w:t>
      </w:r>
      <w:r w:rsidRPr="00404847">
        <w:rPr>
          <w:rFonts w:asciiTheme="minorHAnsi" w:hAnsiTheme="minorHAnsi" w:cstheme="minorHAnsi"/>
          <w:sz w:val="24"/>
          <w:szCs w:val="24"/>
        </w:rPr>
        <w:t xml:space="preserve">.  </w:t>
      </w:r>
    </w:p>
    <w:p w:rsidR="00BC0BD9" w:rsidRPr="00404847" w:rsidRDefault="00BC0BD9" w:rsidP="00BC0BD9">
      <w:pPr>
        <w:rPr>
          <w:rFonts w:asciiTheme="minorHAnsi" w:hAnsiTheme="minorHAnsi" w:cstheme="minorHAnsi"/>
          <w:sz w:val="24"/>
          <w:szCs w:val="24"/>
        </w:rPr>
      </w:pPr>
    </w:p>
    <w:p w:rsidR="00BC0BD9"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Help reduce waste: </w:t>
      </w:r>
      <w:r w:rsidR="00455608">
        <w:rPr>
          <w:rFonts w:asciiTheme="minorHAnsi" w:hAnsiTheme="minorHAnsi" w:cstheme="minorHAnsi"/>
          <w:sz w:val="24"/>
          <w:szCs w:val="24"/>
        </w:rPr>
        <w:t xml:space="preserve">See Attachment </w:t>
      </w:r>
      <w:r w:rsidR="00E54F5E">
        <w:rPr>
          <w:rFonts w:asciiTheme="minorHAnsi" w:hAnsiTheme="minorHAnsi" w:cstheme="minorHAnsi"/>
          <w:sz w:val="24"/>
          <w:szCs w:val="24"/>
        </w:rPr>
        <w:t>C</w:t>
      </w:r>
      <w:r w:rsidR="00455608">
        <w:rPr>
          <w:rFonts w:asciiTheme="minorHAnsi" w:hAnsiTheme="minorHAnsi" w:cstheme="minorHAnsi"/>
          <w:sz w:val="24"/>
          <w:szCs w:val="24"/>
        </w:rPr>
        <w:t xml:space="preserve"> </w:t>
      </w:r>
      <w:r w:rsidR="007D4D04">
        <w:rPr>
          <w:rFonts w:asciiTheme="minorHAnsi" w:hAnsiTheme="minorHAnsi" w:cstheme="minorHAnsi"/>
          <w:sz w:val="24"/>
          <w:szCs w:val="24"/>
        </w:rPr>
        <w:t xml:space="preserve">and Attachment G </w:t>
      </w:r>
      <w:r w:rsidR="00455608">
        <w:rPr>
          <w:rFonts w:asciiTheme="minorHAnsi" w:hAnsiTheme="minorHAnsi" w:cstheme="minorHAnsi"/>
          <w:sz w:val="24"/>
          <w:szCs w:val="24"/>
        </w:rPr>
        <w:t xml:space="preserve">(Supplemental Terms and Conditions), Section </w:t>
      </w:r>
      <w:r w:rsidR="006A38D2">
        <w:rPr>
          <w:rFonts w:asciiTheme="minorHAnsi" w:hAnsiTheme="minorHAnsi" w:cstheme="minorHAnsi"/>
          <w:sz w:val="24"/>
          <w:szCs w:val="24"/>
        </w:rPr>
        <w:t>5</w:t>
      </w:r>
      <w:r w:rsidR="00455608">
        <w:rPr>
          <w:rFonts w:asciiTheme="minorHAnsi" w:hAnsiTheme="minorHAnsi" w:cstheme="minorHAnsi"/>
          <w:sz w:val="24"/>
          <w:szCs w:val="24"/>
        </w:rPr>
        <w:t xml:space="preserve"> of this </w:t>
      </w:r>
      <w:r w:rsidR="004F5E84">
        <w:rPr>
          <w:rFonts w:asciiTheme="minorHAnsi" w:hAnsiTheme="minorHAnsi" w:cstheme="minorHAnsi"/>
          <w:sz w:val="24"/>
          <w:szCs w:val="24"/>
        </w:rPr>
        <w:t xml:space="preserve">Grant Announcement </w:t>
      </w:r>
      <w:r w:rsidR="00455608">
        <w:rPr>
          <w:rFonts w:asciiTheme="minorHAnsi" w:hAnsiTheme="minorHAnsi" w:cstheme="minorHAnsi"/>
          <w:sz w:val="24"/>
          <w:szCs w:val="24"/>
        </w:rPr>
        <w:t>for Environmental Response Submission Compliance guidelines.</w:t>
      </w:r>
      <w:r w:rsidRPr="00404847">
        <w:rPr>
          <w:rFonts w:asciiTheme="minorHAnsi" w:hAnsiTheme="minorHAnsi" w:cstheme="minorHAnsi"/>
          <w:sz w:val="24"/>
          <w:szCs w:val="24"/>
        </w:rPr>
        <w:t xml:space="preserve">  </w:t>
      </w:r>
    </w:p>
    <w:p w:rsidR="00553476" w:rsidRPr="00404847" w:rsidRDefault="00553476" w:rsidP="00BC0BD9">
      <w:pPr>
        <w:rPr>
          <w:rFonts w:asciiTheme="minorHAnsi" w:hAnsiTheme="minorHAnsi" w:cstheme="minorHAnsi"/>
          <w:sz w:val="24"/>
          <w:szCs w:val="24"/>
        </w:rPr>
      </w:pPr>
    </w:p>
    <w:p w:rsidR="001E0C93" w:rsidRDefault="009553D2">
      <w:pPr>
        <w:rPr>
          <w:rFonts w:asciiTheme="minorHAnsi" w:hAnsiTheme="minorHAnsi" w:cstheme="minorHAnsi"/>
          <w:sz w:val="24"/>
          <w:szCs w:val="24"/>
        </w:rPr>
      </w:pPr>
      <w:r>
        <w:rPr>
          <w:rFonts w:asciiTheme="minorHAnsi" w:hAnsiTheme="minorHAnsi" w:cstheme="minorHAnsi"/>
          <w:b/>
          <w:sz w:val="24"/>
          <w:szCs w:val="24"/>
          <w:u w:val="single"/>
        </w:rPr>
        <w:t>C</w:t>
      </w:r>
      <w:r w:rsidR="00E33831" w:rsidRPr="003C02DA">
        <w:rPr>
          <w:rFonts w:asciiTheme="minorHAnsi" w:hAnsiTheme="minorHAnsi" w:cstheme="minorHAnsi"/>
          <w:b/>
          <w:sz w:val="24"/>
          <w:szCs w:val="24"/>
          <w:u w:val="single"/>
        </w:rPr>
        <w:t xml:space="preserve">. Requirements for </w:t>
      </w:r>
      <w:r w:rsidR="00764524">
        <w:rPr>
          <w:rFonts w:asciiTheme="minorHAnsi" w:hAnsiTheme="minorHAnsi" w:cstheme="minorHAnsi"/>
          <w:b/>
          <w:sz w:val="24"/>
          <w:szCs w:val="24"/>
          <w:u w:val="single"/>
        </w:rPr>
        <w:t xml:space="preserve">Application </w:t>
      </w:r>
      <w:r w:rsidR="00E33831" w:rsidRPr="003C02DA">
        <w:rPr>
          <w:rFonts w:asciiTheme="minorHAnsi" w:hAnsiTheme="minorHAnsi" w:cstheme="minorHAnsi"/>
          <w:b/>
          <w:sz w:val="24"/>
          <w:szCs w:val="24"/>
          <w:u w:val="single"/>
        </w:rPr>
        <w:t>Structure and Content</w:t>
      </w:r>
      <w:r w:rsidR="00E33831" w:rsidRPr="003C02DA">
        <w:rPr>
          <w:rFonts w:asciiTheme="minorHAnsi" w:hAnsiTheme="minorHAnsi" w:cstheme="minorHAnsi"/>
          <w:sz w:val="24"/>
          <w:szCs w:val="24"/>
        </w:rPr>
        <w:t xml:space="preserve">:  </w:t>
      </w:r>
      <w:r w:rsidR="00E33831" w:rsidRPr="00404847">
        <w:rPr>
          <w:rFonts w:asciiTheme="minorHAnsi" w:hAnsiTheme="minorHAnsi" w:cstheme="minorHAnsi"/>
          <w:sz w:val="24"/>
          <w:szCs w:val="24"/>
        </w:rPr>
        <w:t xml:space="preserve">The required structure and submission items for the </w:t>
      </w:r>
      <w:r w:rsidR="004F5E84">
        <w:rPr>
          <w:rFonts w:asciiTheme="minorHAnsi" w:hAnsiTheme="minorHAnsi" w:cstheme="minorHAnsi"/>
          <w:sz w:val="24"/>
          <w:szCs w:val="24"/>
        </w:rPr>
        <w:t xml:space="preserve">Application </w:t>
      </w:r>
      <w:r w:rsidR="00E33831" w:rsidRPr="00404847">
        <w:rPr>
          <w:rFonts w:asciiTheme="minorHAnsi" w:hAnsiTheme="minorHAnsi" w:cstheme="minorHAnsi"/>
          <w:sz w:val="24"/>
          <w:szCs w:val="24"/>
        </w:rPr>
        <w:t xml:space="preserve">are specified </w:t>
      </w:r>
      <w:r w:rsidR="00EF044A" w:rsidRPr="00EF044A">
        <w:rPr>
          <w:rFonts w:asciiTheme="minorHAnsi" w:hAnsiTheme="minorHAnsi" w:cstheme="minorHAnsi"/>
          <w:sz w:val="24"/>
          <w:szCs w:val="24"/>
        </w:rPr>
        <w:t>in Attachment B</w:t>
      </w:r>
      <w:r w:rsidR="00584490">
        <w:rPr>
          <w:rFonts w:asciiTheme="minorHAnsi" w:hAnsiTheme="minorHAnsi" w:cstheme="minorHAnsi"/>
          <w:sz w:val="24"/>
          <w:szCs w:val="24"/>
        </w:rPr>
        <w:t xml:space="preserve"> </w:t>
      </w:r>
      <w:r w:rsidR="007D4D04">
        <w:rPr>
          <w:rFonts w:asciiTheme="minorHAnsi" w:hAnsiTheme="minorHAnsi" w:cstheme="minorHAnsi"/>
          <w:sz w:val="24"/>
          <w:szCs w:val="24"/>
        </w:rPr>
        <w:t xml:space="preserve">and F </w:t>
      </w:r>
      <w:r w:rsidR="00584490">
        <w:rPr>
          <w:rFonts w:asciiTheme="minorHAnsi" w:hAnsiTheme="minorHAnsi" w:cstheme="minorHAnsi"/>
          <w:sz w:val="24"/>
          <w:szCs w:val="24"/>
        </w:rPr>
        <w:t>(</w:t>
      </w:r>
      <w:r w:rsidR="00EF044A" w:rsidRPr="00EF044A">
        <w:rPr>
          <w:rFonts w:asciiTheme="minorHAnsi" w:hAnsiTheme="minorHAnsi" w:cstheme="minorHAnsi"/>
          <w:sz w:val="24"/>
          <w:szCs w:val="24"/>
        </w:rPr>
        <w:t xml:space="preserve">Detailed </w:t>
      </w:r>
      <w:r w:rsidR="004F5E84">
        <w:rPr>
          <w:rFonts w:asciiTheme="minorHAnsi" w:hAnsiTheme="minorHAnsi" w:cstheme="minorHAnsi"/>
          <w:sz w:val="24"/>
          <w:szCs w:val="24"/>
        </w:rPr>
        <w:t xml:space="preserve">Application </w:t>
      </w:r>
      <w:r w:rsidR="00EF044A" w:rsidRPr="00EF044A">
        <w:rPr>
          <w:rFonts w:asciiTheme="minorHAnsi" w:hAnsiTheme="minorHAnsi" w:cstheme="minorHAnsi"/>
          <w:sz w:val="24"/>
          <w:szCs w:val="24"/>
        </w:rPr>
        <w:t>Requirements</w:t>
      </w:r>
      <w:r w:rsidR="00584490">
        <w:rPr>
          <w:rFonts w:asciiTheme="minorHAnsi" w:hAnsiTheme="minorHAnsi" w:cstheme="minorHAnsi"/>
          <w:sz w:val="24"/>
          <w:szCs w:val="24"/>
        </w:rPr>
        <w:t xml:space="preserve">) </w:t>
      </w:r>
      <w:r w:rsidR="00E33831" w:rsidRPr="00404847">
        <w:rPr>
          <w:rFonts w:asciiTheme="minorHAnsi" w:hAnsiTheme="minorHAnsi" w:cstheme="minorHAnsi"/>
          <w:sz w:val="24"/>
          <w:szCs w:val="24"/>
        </w:rPr>
        <w:t xml:space="preserve">of this </w:t>
      </w:r>
      <w:r w:rsidR="004F5E84">
        <w:rPr>
          <w:rFonts w:asciiTheme="minorHAnsi" w:hAnsiTheme="minorHAnsi" w:cstheme="minorHAnsi"/>
          <w:sz w:val="24"/>
          <w:szCs w:val="24"/>
        </w:rPr>
        <w:t>Grant Announcement</w:t>
      </w:r>
      <w:r w:rsidR="00E33831" w:rsidRPr="00404847">
        <w:rPr>
          <w:rFonts w:asciiTheme="minorHAnsi" w:hAnsiTheme="minorHAnsi" w:cstheme="minorHAnsi"/>
          <w:sz w:val="24"/>
          <w:szCs w:val="24"/>
        </w:rPr>
        <w:t xml:space="preserve">.  </w:t>
      </w:r>
    </w:p>
    <w:p w:rsidR="00BC0BD9" w:rsidRPr="00404847" w:rsidRDefault="00BC0BD9" w:rsidP="00BC0BD9">
      <w:pPr>
        <w:rPr>
          <w:rFonts w:asciiTheme="minorHAnsi" w:hAnsiTheme="minorHAnsi" w:cstheme="minorHAnsi"/>
          <w:sz w:val="24"/>
          <w:szCs w:val="24"/>
        </w:rPr>
      </w:pPr>
    </w:p>
    <w:p w:rsidR="001E0C93" w:rsidRDefault="0051241B">
      <w:pPr>
        <w:rPr>
          <w:rFonts w:asciiTheme="minorHAnsi" w:hAnsiTheme="minorHAnsi" w:cstheme="minorHAnsi"/>
          <w:sz w:val="32"/>
          <w:szCs w:val="32"/>
        </w:rPr>
      </w:pPr>
      <w:r>
        <w:rPr>
          <w:rFonts w:asciiTheme="minorHAnsi" w:hAnsiTheme="minorHAnsi" w:cstheme="minorHAnsi"/>
          <w:b/>
          <w:sz w:val="32"/>
          <w:szCs w:val="32"/>
        </w:rPr>
        <w:t>7</w:t>
      </w:r>
      <w:r w:rsidR="00E33831" w:rsidRPr="00E077CB">
        <w:rPr>
          <w:rFonts w:asciiTheme="minorHAnsi" w:hAnsiTheme="minorHAnsi" w:cstheme="minorHAnsi"/>
          <w:b/>
          <w:sz w:val="32"/>
          <w:szCs w:val="32"/>
        </w:rPr>
        <w:t xml:space="preserve">. Terms </w:t>
      </w:r>
      <w:r w:rsidR="007036F1" w:rsidRPr="00E077CB">
        <w:rPr>
          <w:rFonts w:asciiTheme="minorHAnsi" w:hAnsiTheme="minorHAnsi" w:cstheme="minorHAnsi"/>
          <w:b/>
          <w:sz w:val="32"/>
          <w:szCs w:val="32"/>
        </w:rPr>
        <w:t>and</w:t>
      </w:r>
      <w:r w:rsidR="00E33831" w:rsidRPr="00E077CB">
        <w:rPr>
          <w:rFonts w:asciiTheme="minorHAnsi" w:hAnsiTheme="minorHAnsi" w:cstheme="minorHAnsi"/>
          <w:b/>
          <w:sz w:val="32"/>
          <w:szCs w:val="32"/>
        </w:rPr>
        <w:t xml:space="preserve"> Conditions</w:t>
      </w:r>
      <w:r w:rsidR="00FE3FA3">
        <w:rPr>
          <w:rFonts w:asciiTheme="minorHAnsi" w:hAnsiTheme="minorHAnsi" w:cstheme="minorHAnsi"/>
          <w:b/>
          <w:sz w:val="32"/>
          <w:szCs w:val="32"/>
        </w:rPr>
        <w:t xml:space="preserve"> of Grant </w:t>
      </w:r>
      <w:r w:rsidR="00E92E0D">
        <w:rPr>
          <w:rFonts w:asciiTheme="minorHAnsi" w:hAnsiTheme="minorHAnsi" w:cstheme="minorHAnsi"/>
          <w:b/>
          <w:sz w:val="32"/>
          <w:szCs w:val="32"/>
        </w:rPr>
        <w:t xml:space="preserve">Contract </w:t>
      </w:r>
      <w:r w:rsidR="00FE3FA3">
        <w:rPr>
          <w:rFonts w:asciiTheme="minorHAnsi" w:hAnsiTheme="minorHAnsi" w:cstheme="minorHAnsi"/>
          <w:b/>
          <w:sz w:val="32"/>
          <w:szCs w:val="32"/>
        </w:rPr>
        <w:t>Award</w:t>
      </w:r>
    </w:p>
    <w:p w:rsidR="001C444B" w:rsidRDefault="001C444B">
      <w:pPr>
        <w:rPr>
          <w:rFonts w:asciiTheme="minorHAnsi" w:hAnsiTheme="minorHAnsi" w:cstheme="minorHAnsi"/>
          <w:sz w:val="32"/>
          <w:szCs w:val="32"/>
        </w:rPr>
      </w:pPr>
    </w:p>
    <w:p w:rsidR="0037016F" w:rsidRDefault="001C444B" w:rsidP="00BC0BD9">
      <w:pPr>
        <w:rPr>
          <w:rFonts w:asciiTheme="minorHAnsi" w:hAnsiTheme="minorHAnsi" w:cstheme="minorHAnsi"/>
          <w:sz w:val="24"/>
          <w:szCs w:val="24"/>
        </w:rPr>
      </w:pPr>
      <w:r>
        <w:rPr>
          <w:rFonts w:asciiTheme="minorHAnsi" w:hAnsiTheme="minorHAnsi" w:cstheme="minorHAnsi"/>
          <w:sz w:val="24"/>
          <w:szCs w:val="24"/>
        </w:rPr>
        <w:t>Any Grant Applicant receiving an award must comply with the following requirements:</w:t>
      </w:r>
    </w:p>
    <w:p w:rsidR="009D3203" w:rsidRPr="00404847" w:rsidRDefault="009D3203" w:rsidP="00BC0BD9">
      <w:pPr>
        <w:rPr>
          <w:rFonts w:asciiTheme="minorHAnsi" w:hAnsiTheme="minorHAnsi" w:cstheme="minorHAnsi"/>
          <w:sz w:val="24"/>
          <w:szCs w:val="24"/>
        </w:rPr>
      </w:pPr>
    </w:p>
    <w:p w:rsidR="00BC0BD9" w:rsidRPr="00404847" w:rsidRDefault="00E33831" w:rsidP="00BC0BD9">
      <w:pPr>
        <w:rPr>
          <w:rFonts w:asciiTheme="minorHAnsi" w:hAnsiTheme="minorHAnsi" w:cstheme="minorHAnsi"/>
          <w:sz w:val="24"/>
          <w:szCs w:val="24"/>
        </w:rPr>
      </w:pPr>
      <w:r w:rsidRPr="002D1C3F">
        <w:rPr>
          <w:rFonts w:asciiTheme="minorHAnsi" w:hAnsiTheme="minorHAnsi" w:cstheme="minorHAnsi"/>
          <w:b/>
          <w:sz w:val="24"/>
          <w:szCs w:val="24"/>
        </w:rPr>
        <w:t xml:space="preserve">A. </w:t>
      </w:r>
      <w:r w:rsidRPr="003C02DA">
        <w:rPr>
          <w:rFonts w:asciiTheme="minorHAnsi" w:hAnsiTheme="minorHAnsi" w:cstheme="minorHAnsi"/>
          <w:b/>
          <w:sz w:val="24"/>
          <w:szCs w:val="24"/>
          <w:u w:val="single"/>
        </w:rPr>
        <w:t>Commonwealth Terms and Conditions</w:t>
      </w:r>
      <w:r w:rsidRPr="00404847">
        <w:rPr>
          <w:rFonts w:asciiTheme="minorHAnsi" w:hAnsiTheme="minorHAnsi" w:cstheme="minorHAnsi"/>
          <w:sz w:val="24"/>
          <w:szCs w:val="24"/>
        </w:rPr>
        <w:t>:   The general terms and conditions for this contract are s</w:t>
      </w:r>
      <w:r w:rsidR="00FE3FA3">
        <w:rPr>
          <w:rFonts w:asciiTheme="minorHAnsi" w:hAnsiTheme="minorHAnsi" w:cstheme="minorHAnsi"/>
          <w:sz w:val="24"/>
          <w:szCs w:val="24"/>
        </w:rPr>
        <w:t>et forth</w:t>
      </w:r>
      <w:r w:rsidRPr="00404847">
        <w:rPr>
          <w:rFonts w:asciiTheme="minorHAnsi" w:hAnsiTheme="minorHAnsi" w:cstheme="minorHAnsi"/>
          <w:sz w:val="24"/>
          <w:szCs w:val="24"/>
        </w:rPr>
        <w:t xml:space="preserve"> in two standard Commonwealth documents: </w:t>
      </w:r>
    </w:p>
    <w:p w:rsidR="00BC0BD9" w:rsidRPr="00404847" w:rsidRDefault="00BC0BD9" w:rsidP="00BC0BD9">
      <w:pPr>
        <w:rPr>
          <w:rFonts w:asciiTheme="minorHAnsi" w:hAnsiTheme="minorHAnsi" w:cstheme="minorHAnsi"/>
          <w:sz w:val="24"/>
          <w:szCs w:val="24"/>
        </w:rPr>
      </w:pPr>
    </w:p>
    <w:p w:rsidR="001E0C93" w:rsidRDefault="00E33831" w:rsidP="00DA6D28">
      <w:pPr>
        <w:pStyle w:val="ListParagraph"/>
        <w:numPr>
          <w:ilvl w:val="0"/>
          <w:numId w:val="19"/>
        </w:numPr>
        <w:rPr>
          <w:rFonts w:asciiTheme="minorHAnsi" w:hAnsiTheme="minorHAnsi" w:cstheme="minorHAnsi"/>
          <w:sz w:val="24"/>
          <w:szCs w:val="24"/>
        </w:rPr>
      </w:pPr>
      <w:r w:rsidRPr="00DD635D">
        <w:rPr>
          <w:rFonts w:asciiTheme="minorHAnsi" w:hAnsiTheme="minorHAnsi" w:cstheme="minorHAnsi"/>
          <w:sz w:val="24"/>
          <w:szCs w:val="24"/>
        </w:rPr>
        <w:t>Commonwealth of Massachusetts Standard Contract Form</w:t>
      </w:r>
      <w:r w:rsidR="00FE3FA3">
        <w:rPr>
          <w:rFonts w:asciiTheme="minorHAnsi" w:hAnsiTheme="minorHAnsi" w:cstheme="minorHAnsi"/>
          <w:sz w:val="24"/>
          <w:szCs w:val="24"/>
        </w:rPr>
        <w:t>; and</w:t>
      </w:r>
    </w:p>
    <w:p w:rsidR="001E0C93" w:rsidRDefault="00E33831" w:rsidP="00DA6D28">
      <w:pPr>
        <w:pStyle w:val="ListParagraph"/>
        <w:numPr>
          <w:ilvl w:val="0"/>
          <w:numId w:val="19"/>
        </w:numPr>
        <w:rPr>
          <w:rFonts w:asciiTheme="minorHAnsi" w:hAnsiTheme="minorHAnsi" w:cstheme="minorHAnsi"/>
          <w:sz w:val="24"/>
          <w:szCs w:val="24"/>
        </w:rPr>
      </w:pPr>
      <w:r w:rsidRPr="00DD635D">
        <w:rPr>
          <w:rFonts w:asciiTheme="minorHAnsi" w:hAnsiTheme="minorHAnsi" w:cstheme="minorHAnsi"/>
          <w:sz w:val="24"/>
          <w:szCs w:val="24"/>
        </w:rPr>
        <w:t>Commonwealth Terms and Conditions</w:t>
      </w:r>
    </w:p>
    <w:p w:rsidR="00BC0BD9" w:rsidRPr="00404847" w:rsidRDefault="00BC0BD9" w:rsidP="00BC0BD9">
      <w:pPr>
        <w:rPr>
          <w:rFonts w:asciiTheme="minorHAnsi" w:hAnsiTheme="minorHAnsi" w:cstheme="minorHAnsi"/>
          <w:sz w:val="24"/>
          <w:szCs w:val="24"/>
        </w:rPr>
      </w:pPr>
    </w:p>
    <w:p w:rsidR="002C011D" w:rsidRDefault="002C011D" w:rsidP="002C011D">
      <w:pPr>
        <w:rPr>
          <w:rStyle w:val="Hyperlink"/>
          <w:rFonts w:asciiTheme="minorHAnsi" w:hAnsiTheme="minorHAnsi" w:cstheme="minorHAnsi"/>
          <w:sz w:val="24"/>
          <w:szCs w:val="24"/>
        </w:rPr>
      </w:pPr>
      <w:r>
        <w:rPr>
          <w:rFonts w:asciiTheme="minorHAnsi" w:hAnsiTheme="minorHAnsi" w:cstheme="minorHAnsi"/>
          <w:sz w:val="24"/>
          <w:szCs w:val="24"/>
        </w:rPr>
        <w:t xml:space="preserve">The most recent, applicable version of </w:t>
      </w:r>
      <w:r w:rsidRPr="00404847">
        <w:rPr>
          <w:rFonts w:asciiTheme="minorHAnsi" w:hAnsiTheme="minorHAnsi" w:cstheme="minorHAnsi"/>
          <w:sz w:val="24"/>
          <w:szCs w:val="24"/>
        </w:rPr>
        <w:t>th</w:t>
      </w:r>
      <w:r w:rsidR="008D5FCD">
        <w:rPr>
          <w:rFonts w:asciiTheme="minorHAnsi" w:hAnsiTheme="minorHAnsi" w:cstheme="minorHAnsi"/>
          <w:sz w:val="24"/>
          <w:szCs w:val="24"/>
        </w:rPr>
        <w:t>e</w:t>
      </w:r>
      <w:r w:rsidR="00687024">
        <w:rPr>
          <w:rFonts w:asciiTheme="minorHAnsi" w:hAnsiTheme="minorHAnsi" w:cstheme="minorHAnsi"/>
          <w:sz w:val="24"/>
          <w:szCs w:val="24"/>
        </w:rPr>
        <w:t>se forms is</w:t>
      </w:r>
      <w:r w:rsidRPr="00404847">
        <w:rPr>
          <w:rFonts w:asciiTheme="minorHAnsi" w:hAnsiTheme="minorHAnsi" w:cstheme="minorHAnsi"/>
          <w:sz w:val="24"/>
          <w:szCs w:val="24"/>
        </w:rPr>
        <w:t xml:space="preserve"> available on the Massachusetts state website at the following web address: </w:t>
      </w:r>
      <w:r>
        <w:rPr>
          <w:rFonts w:asciiTheme="minorHAnsi" w:hAnsiTheme="minorHAnsi" w:cstheme="minorHAnsi"/>
          <w:sz w:val="24"/>
          <w:szCs w:val="24"/>
        </w:rPr>
        <w:t xml:space="preserve"> </w:t>
      </w:r>
      <w:hyperlink r:id="rId20" w:history="1">
        <w:r w:rsidR="00687024" w:rsidRPr="003E58DD">
          <w:rPr>
            <w:rStyle w:val="Hyperlink"/>
            <w:rFonts w:asciiTheme="minorHAnsi" w:hAnsiTheme="minorHAnsi" w:cstheme="minorHAnsi"/>
            <w:sz w:val="24"/>
            <w:szCs w:val="24"/>
          </w:rPr>
          <w:t>https://www.macomptroller.org/forms-for-vendors</w:t>
        </w:r>
      </w:hyperlink>
      <w:r w:rsidR="00687024">
        <w:rPr>
          <w:rFonts w:asciiTheme="minorHAnsi" w:hAnsiTheme="minorHAnsi" w:cstheme="minorHAnsi"/>
          <w:sz w:val="24"/>
          <w:szCs w:val="24"/>
        </w:rPr>
        <w:t xml:space="preserve"> </w:t>
      </w:r>
    </w:p>
    <w:p w:rsidR="008D5FCD" w:rsidRDefault="008D5FCD" w:rsidP="002C011D">
      <w:pPr>
        <w:rPr>
          <w:rFonts w:asciiTheme="minorHAnsi" w:hAnsiTheme="minorHAnsi" w:cstheme="minorHAnsi"/>
          <w:sz w:val="24"/>
          <w:szCs w:val="24"/>
        </w:rPr>
      </w:pPr>
    </w:p>
    <w:p w:rsidR="002C011D" w:rsidRDefault="00E33831" w:rsidP="002C011D">
      <w:pPr>
        <w:rPr>
          <w:rFonts w:asciiTheme="minorHAnsi" w:hAnsiTheme="minorHAnsi" w:cstheme="minorHAnsi"/>
          <w:sz w:val="24"/>
          <w:szCs w:val="24"/>
        </w:rPr>
      </w:pPr>
      <w:r w:rsidRPr="00404847">
        <w:rPr>
          <w:rFonts w:asciiTheme="minorHAnsi" w:hAnsiTheme="minorHAnsi" w:cstheme="minorHAnsi"/>
          <w:sz w:val="24"/>
          <w:szCs w:val="24"/>
        </w:rPr>
        <w:t xml:space="preserve">The terms and conditions </w:t>
      </w:r>
      <w:r w:rsidR="00FE3FA3">
        <w:rPr>
          <w:rFonts w:asciiTheme="minorHAnsi" w:hAnsiTheme="minorHAnsi" w:cstheme="minorHAnsi"/>
          <w:sz w:val="24"/>
          <w:szCs w:val="24"/>
        </w:rPr>
        <w:t xml:space="preserve">contained </w:t>
      </w:r>
      <w:r w:rsidRPr="00404847">
        <w:rPr>
          <w:rFonts w:asciiTheme="minorHAnsi" w:hAnsiTheme="minorHAnsi" w:cstheme="minorHAnsi"/>
          <w:sz w:val="24"/>
          <w:szCs w:val="24"/>
        </w:rPr>
        <w:t xml:space="preserve">in these two documents </w:t>
      </w:r>
      <w:r w:rsidR="003B62BD" w:rsidRPr="00404847">
        <w:rPr>
          <w:rFonts w:asciiTheme="minorHAnsi" w:hAnsiTheme="minorHAnsi" w:cstheme="minorHAnsi"/>
          <w:sz w:val="24"/>
          <w:szCs w:val="24"/>
        </w:rPr>
        <w:t>supersede</w:t>
      </w:r>
      <w:r w:rsidRPr="00404847">
        <w:rPr>
          <w:rFonts w:asciiTheme="minorHAnsi" w:hAnsiTheme="minorHAnsi" w:cstheme="minorHAnsi"/>
          <w:sz w:val="24"/>
          <w:szCs w:val="24"/>
        </w:rPr>
        <w:t xml:space="preserve"> any and all other terms that may be defined explicitly or implied in</w:t>
      </w:r>
      <w:r w:rsidR="00FE3FA3">
        <w:rPr>
          <w:rFonts w:asciiTheme="minorHAnsi" w:hAnsiTheme="minorHAnsi" w:cstheme="minorHAnsi"/>
          <w:sz w:val="24"/>
          <w:szCs w:val="24"/>
        </w:rPr>
        <w:t xml:space="preserve"> this Grant Announcement</w:t>
      </w:r>
      <w:r w:rsidRPr="00404847">
        <w:rPr>
          <w:rFonts w:asciiTheme="minorHAnsi" w:hAnsiTheme="minorHAnsi" w:cstheme="minorHAnsi"/>
          <w:sz w:val="24"/>
          <w:szCs w:val="24"/>
        </w:rPr>
        <w:t>.  It is important that the entity submitting proposals fully understand all of the terms and conditions contained in these documents, the referenced terms in these documents</w:t>
      </w:r>
      <w:r w:rsidR="006A38D2">
        <w:rPr>
          <w:rFonts w:asciiTheme="minorHAnsi" w:hAnsiTheme="minorHAnsi" w:cstheme="minorHAnsi"/>
          <w:sz w:val="24"/>
          <w:szCs w:val="24"/>
        </w:rPr>
        <w:t>,</w:t>
      </w:r>
      <w:r w:rsidRPr="00404847">
        <w:rPr>
          <w:rFonts w:asciiTheme="minorHAnsi" w:hAnsiTheme="minorHAnsi" w:cstheme="minorHAnsi"/>
          <w:sz w:val="24"/>
          <w:szCs w:val="24"/>
        </w:rPr>
        <w:t xml:space="preserve"> and how the</w:t>
      </w:r>
      <w:r w:rsidR="00FE3FA3">
        <w:rPr>
          <w:rFonts w:asciiTheme="minorHAnsi" w:hAnsiTheme="minorHAnsi" w:cstheme="minorHAnsi"/>
          <w:sz w:val="24"/>
          <w:szCs w:val="24"/>
        </w:rPr>
        <w:t xml:space="preserve"> terms </w:t>
      </w:r>
      <w:r w:rsidRPr="00404847">
        <w:rPr>
          <w:rFonts w:asciiTheme="minorHAnsi" w:hAnsiTheme="minorHAnsi" w:cstheme="minorHAnsi"/>
          <w:sz w:val="24"/>
          <w:szCs w:val="24"/>
        </w:rPr>
        <w:t xml:space="preserve">apply to their agency, organization or business.  A </w:t>
      </w:r>
      <w:r w:rsidR="00F40509">
        <w:rPr>
          <w:rFonts w:asciiTheme="minorHAnsi" w:hAnsiTheme="minorHAnsi" w:cstheme="minorHAnsi"/>
          <w:sz w:val="24"/>
          <w:szCs w:val="24"/>
        </w:rPr>
        <w:t>Grantee</w:t>
      </w:r>
      <w:r w:rsidR="00A863A4" w:rsidRPr="00404847">
        <w:rPr>
          <w:rFonts w:asciiTheme="minorHAnsi" w:hAnsiTheme="minorHAnsi" w:cstheme="minorHAnsi"/>
          <w:sz w:val="24"/>
          <w:szCs w:val="24"/>
        </w:rPr>
        <w:t xml:space="preserve"> </w:t>
      </w:r>
      <w:r w:rsidRPr="00404847">
        <w:rPr>
          <w:rFonts w:asciiTheme="minorHAnsi" w:hAnsiTheme="minorHAnsi" w:cstheme="minorHAnsi"/>
          <w:sz w:val="24"/>
          <w:szCs w:val="24"/>
        </w:rPr>
        <w:t>that fails to comply with th</w:t>
      </w:r>
      <w:r w:rsidR="00FE3FA3">
        <w:rPr>
          <w:rFonts w:asciiTheme="minorHAnsi" w:hAnsiTheme="minorHAnsi" w:cstheme="minorHAnsi"/>
          <w:sz w:val="24"/>
          <w:szCs w:val="24"/>
        </w:rPr>
        <w:t>e</w:t>
      </w:r>
      <w:r w:rsidRPr="00404847">
        <w:rPr>
          <w:rFonts w:asciiTheme="minorHAnsi" w:hAnsiTheme="minorHAnsi" w:cstheme="minorHAnsi"/>
          <w:sz w:val="24"/>
          <w:szCs w:val="24"/>
        </w:rPr>
        <w:t xml:space="preserve"> terms and conditions </w:t>
      </w:r>
      <w:r w:rsidR="00FE3FA3">
        <w:rPr>
          <w:rFonts w:asciiTheme="minorHAnsi" w:hAnsiTheme="minorHAnsi" w:cstheme="minorHAnsi"/>
          <w:sz w:val="24"/>
          <w:szCs w:val="24"/>
        </w:rPr>
        <w:t xml:space="preserve">required by this Grant </w:t>
      </w:r>
      <w:r w:rsidRPr="00404847">
        <w:rPr>
          <w:rFonts w:asciiTheme="minorHAnsi" w:hAnsiTheme="minorHAnsi" w:cstheme="minorHAnsi"/>
          <w:sz w:val="24"/>
          <w:szCs w:val="24"/>
        </w:rPr>
        <w:t xml:space="preserve">may be terminated from the contract.  </w:t>
      </w:r>
    </w:p>
    <w:p w:rsidR="00BC0BD9" w:rsidRPr="00404847" w:rsidRDefault="00BC0BD9" w:rsidP="00BC0BD9">
      <w:pPr>
        <w:rPr>
          <w:rFonts w:asciiTheme="minorHAnsi" w:hAnsiTheme="minorHAnsi" w:cstheme="minorHAnsi"/>
          <w:sz w:val="24"/>
          <w:szCs w:val="24"/>
        </w:rPr>
      </w:pPr>
    </w:p>
    <w:p w:rsidR="007E11EE" w:rsidRDefault="001E1A87" w:rsidP="00BC0BD9">
      <w:pPr>
        <w:rPr>
          <w:rFonts w:asciiTheme="minorHAnsi" w:hAnsiTheme="minorHAnsi" w:cstheme="minorHAnsi"/>
          <w:sz w:val="24"/>
          <w:szCs w:val="24"/>
        </w:rPr>
      </w:pPr>
      <w:r>
        <w:rPr>
          <w:rFonts w:asciiTheme="minorHAnsi" w:hAnsiTheme="minorHAnsi" w:cstheme="minorHAnsi"/>
          <w:sz w:val="24"/>
          <w:szCs w:val="24"/>
        </w:rPr>
        <w:t xml:space="preserve">After the public comment period on the </w:t>
      </w:r>
      <w:r w:rsidR="007E11EE">
        <w:rPr>
          <w:rFonts w:asciiTheme="minorHAnsi" w:hAnsiTheme="minorHAnsi" w:cstheme="minorHAnsi"/>
          <w:sz w:val="24"/>
          <w:szCs w:val="24"/>
        </w:rPr>
        <w:t>Draf</w:t>
      </w:r>
      <w:r w:rsidR="00A15947">
        <w:rPr>
          <w:rFonts w:asciiTheme="minorHAnsi" w:hAnsiTheme="minorHAnsi" w:cstheme="minorHAnsi"/>
          <w:sz w:val="24"/>
          <w:szCs w:val="24"/>
        </w:rPr>
        <w:t>t</w:t>
      </w:r>
      <w:r>
        <w:rPr>
          <w:rFonts w:asciiTheme="minorHAnsi" w:hAnsiTheme="minorHAnsi" w:cstheme="minorHAnsi"/>
          <w:sz w:val="24"/>
          <w:szCs w:val="24"/>
        </w:rPr>
        <w:t xml:space="preserve"> RP</w:t>
      </w:r>
      <w:r w:rsidR="00A15947">
        <w:rPr>
          <w:rFonts w:asciiTheme="minorHAnsi" w:hAnsiTheme="minorHAnsi" w:cstheme="minorHAnsi"/>
          <w:sz w:val="24"/>
          <w:szCs w:val="24"/>
        </w:rPr>
        <w:t>/</w:t>
      </w:r>
      <w:r>
        <w:rPr>
          <w:rFonts w:asciiTheme="minorHAnsi" w:hAnsiTheme="minorHAnsi" w:cstheme="minorHAnsi"/>
          <w:sz w:val="24"/>
          <w:szCs w:val="24"/>
        </w:rPr>
        <w:t>SEA</w:t>
      </w:r>
      <w:r w:rsidR="00A15947">
        <w:rPr>
          <w:rFonts w:asciiTheme="minorHAnsi" w:hAnsiTheme="minorHAnsi" w:cstheme="minorHAnsi"/>
          <w:sz w:val="24"/>
          <w:szCs w:val="24"/>
        </w:rPr>
        <w:t>,</w:t>
      </w:r>
      <w:r w:rsidR="00A15947" w:rsidRPr="00A15947">
        <w:rPr>
          <w:rFonts w:asciiTheme="minorHAnsi" w:hAnsiTheme="minorHAnsi" w:cstheme="minorHAnsi"/>
          <w:sz w:val="24"/>
          <w:szCs w:val="24"/>
        </w:rPr>
        <w:t xml:space="preserve"> </w:t>
      </w:r>
      <w:r w:rsidR="00A15947">
        <w:rPr>
          <w:rFonts w:asciiTheme="minorHAnsi" w:hAnsiTheme="minorHAnsi" w:cstheme="minorHAnsi"/>
          <w:sz w:val="24"/>
          <w:szCs w:val="24"/>
        </w:rPr>
        <w:t xml:space="preserve">selected </w:t>
      </w:r>
      <w:r w:rsidR="00A15947" w:rsidRPr="009B5678">
        <w:rPr>
          <w:rFonts w:asciiTheme="minorHAnsi" w:hAnsiTheme="minorHAnsi" w:cstheme="minorHAnsi"/>
          <w:sz w:val="24"/>
          <w:szCs w:val="24"/>
        </w:rPr>
        <w:t>Land Acquisition project</w:t>
      </w:r>
      <w:r w:rsidR="00A15947">
        <w:rPr>
          <w:rFonts w:asciiTheme="minorHAnsi" w:hAnsiTheme="minorHAnsi" w:cstheme="minorHAnsi"/>
          <w:sz w:val="24"/>
          <w:szCs w:val="24"/>
        </w:rPr>
        <w:t>(</w:t>
      </w:r>
      <w:r w:rsidR="00A15947" w:rsidRPr="009B5678">
        <w:rPr>
          <w:rFonts w:asciiTheme="minorHAnsi" w:hAnsiTheme="minorHAnsi" w:cstheme="minorHAnsi"/>
          <w:sz w:val="24"/>
          <w:szCs w:val="24"/>
        </w:rPr>
        <w:t>s</w:t>
      </w:r>
      <w:r w:rsidR="00A15947">
        <w:rPr>
          <w:rFonts w:asciiTheme="minorHAnsi" w:hAnsiTheme="minorHAnsi" w:cstheme="minorHAnsi"/>
          <w:sz w:val="24"/>
          <w:szCs w:val="24"/>
        </w:rPr>
        <w:t>)</w:t>
      </w:r>
      <w:r w:rsidR="00A15947" w:rsidRPr="009B5678">
        <w:rPr>
          <w:rFonts w:asciiTheme="minorHAnsi" w:hAnsiTheme="minorHAnsi" w:cstheme="minorHAnsi"/>
          <w:sz w:val="24"/>
          <w:szCs w:val="24"/>
        </w:rPr>
        <w:t xml:space="preserve"> will move forwa</w:t>
      </w:r>
      <w:r w:rsidR="00A15947">
        <w:rPr>
          <w:rFonts w:asciiTheme="minorHAnsi" w:hAnsiTheme="minorHAnsi" w:cstheme="minorHAnsi"/>
          <w:sz w:val="24"/>
          <w:szCs w:val="24"/>
        </w:rPr>
        <w:t>rd for due diligence analysis.  Ma</w:t>
      </w:r>
      <w:r w:rsidR="00A15947" w:rsidRPr="009B5678">
        <w:rPr>
          <w:rFonts w:asciiTheme="minorHAnsi" w:hAnsiTheme="minorHAnsi" w:cstheme="minorHAnsi"/>
          <w:sz w:val="24"/>
          <w:szCs w:val="24"/>
        </w:rPr>
        <w:t>ssDEP will enter into grant contracts with those selected land acquisition project applicants for completion of due diligence activities</w:t>
      </w:r>
      <w:r w:rsidR="00A15947">
        <w:rPr>
          <w:rFonts w:asciiTheme="minorHAnsi" w:hAnsiTheme="minorHAnsi" w:cstheme="minorHAnsi"/>
          <w:sz w:val="24"/>
          <w:szCs w:val="24"/>
        </w:rPr>
        <w:t xml:space="preserve">.  At that time, Grantees will need to sign the Commonwealth’s Standard Contract Form, the Commonwealth Terms and Conditions, the Request for Taxpayer </w:t>
      </w:r>
      <w:r w:rsidR="00A15947" w:rsidRPr="0035456A">
        <w:rPr>
          <w:rFonts w:asciiTheme="minorHAnsi" w:hAnsiTheme="minorHAnsi" w:cstheme="minorHAnsi"/>
          <w:sz w:val="24"/>
          <w:szCs w:val="24"/>
        </w:rPr>
        <w:t>Identification Number &amp; Certification (Mass. Substitute W-9)</w:t>
      </w:r>
      <w:r w:rsidR="00A15947">
        <w:rPr>
          <w:rFonts w:asciiTheme="minorHAnsi" w:hAnsiTheme="minorHAnsi" w:cstheme="minorHAnsi"/>
          <w:sz w:val="24"/>
          <w:szCs w:val="24"/>
        </w:rPr>
        <w:t xml:space="preserve">, or Certification of Tax Compliance (for non-public entities), and the Contractor Authorized Signatory Listing Form.   Grantees will also need to submit an Electronic Fund Transfer (EFT) Form, if not already completed. </w:t>
      </w:r>
      <w:r w:rsidR="00A15947" w:rsidRPr="008609F1">
        <w:rPr>
          <w:rFonts w:asciiTheme="minorHAnsi" w:hAnsiTheme="minorHAnsi" w:cstheme="minorHAnsi"/>
          <w:sz w:val="24"/>
          <w:szCs w:val="24"/>
        </w:rPr>
        <w:t xml:space="preserve"> These forms are available on the Office of the Comptroller website </w:t>
      </w:r>
      <w:hyperlink r:id="rId21" w:history="1">
        <w:r w:rsidR="00A15947" w:rsidRPr="008609F1">
          <w:rPr>
            <w:rStyle w:val="Hyperlink"/>
            <w:rFonts w:asciiTheme="minorHAnsi" w:hAnsiTheme="minorHAnsi" w:cstheme="minorHAnsi"/>
            <w:sz w:val="24"/>
            <w:szCs w:val="24"/>
          </w:rPr>
          <w:t>https://www.macomptroller.org/forms</w:t>
        </w:r>
      </w:hyperlink>
      <w:r w:rsidR="00A15947">
        <w:rPr>
          <w:rFonts w:asciiTheme="minorHAnsi" w:hAnsiTheme="minorHAnsi" w:cstheme="minorHAnsi"/>
          <w:sz w:val="24"/>
          <w:szCs w:val="24"/>
        </w:rPr>
        <w:t>.</w:t>
      </w:r>
    </w:p>
    <w:p w:rsidR="00A15947" w:rsidRDefault="00A15947" w:rsidP="00BC0BD9">
      <w:pPr>
        <w:rPr>
          <w:rFonts w:asciiTheme="minorHAnsi" w:hAnsiTheme="minorHAnsi" w:cstheme="minorHAnsi"/>
          <w:sz w:val="24"/>
          <w:szCs w:val="24"/>
        </w:rPr>
      </w:pPr>
    </w:p>
    <w:p w:rsidR="0037016F" w:rsidRDefault="00E304AA" w:rsidP="00BC0BD9">
      <w:pPr>
        <w:rPr>
          <w:rFonts w:ascii="Times New Roman" w:hAnsi="Times New Roman"/>
          <w:sz w:val="24"/>
          <w:szCs w:val="24"/>
        </w:rPr>
      </w:pPr>
      <w:r>
        <w:rPr>
          <w:rFonts w:asciiTheme="minorHAnsi" w:hAnsiTheme="minorHAnsi" w:cstheme="minorHAnsi"/>
          <w:sz w:val="24"/>
          <w:szCs w:val="24"/>
        </w:rPr>
        <w:t>The Final RP/SEA will identify the final selection of Round 4 restoration</w:t>
      </w:r>
      <w:r w:rsidR="007D4D04">
        <w:rPr>
          <w:rFonts w:asciiTheme="minorHAnsi" w:hAnsiTheme="minorHAnsi" w:cstheme="minorHAnsi"/>
          <w:sz w:val="24"/>
          <w:szCs w:val="24"/>
        </w:rPr>
        <w:t xml:space="preserve"> and/or land acquisition</w:t>
      </w:r>
      <w:r>
        <w:rPr>
          <w:rFonts w:asciiTheme="minorHAnsi" w:hAnsiTheme="minorHAnsi" w:cstheme="minorHAnsi"/>
          <w:sz w:val="24"/>
          <w:szCs w:val="24"/>
        </w:rPr>
        <w:t xml:space="preserve"> projects and funding amounts.  MassDEP will then enter into </w:t>
      </w:r>
      <w:r w:rsidR="007D4D04">
        <w:rPr>
          <w:rFonts w:asciiTheme="minorHAnsi" w:hAnsiTheme="minorHAnsi" w:cstheme="minorHAnsi"/>
          <w:sz w:val="24"/>
          <w:szCs w:val="24"/>
        </w:rPr>
        <w:t xml:space="preserve">grant </w:t>
      </w:r>
      <w:r>
        <w:rPr>
          <w:rFonts w:asciiTheme="minorHAnsi" w:hAnsiTheme="minorHAnsi" w:cstheme="minorHAnsi"/>
          <w:sz w:val="24"/>
          <w:szCs w:val="24"/>
        </w:rPr>
        <w:t xml:space="preserve">contracts with successful applicants.  </w:t>
      </w:r>
      <w:r w:rsidR="006653EF">
        <w:rPr>
          <w:rFonts w:asciiTheme="minorHAnsi" w:hAnsiTheme="minorHAnsi" w:cstheme="minorHAnsi"/>
          <w:sz w:val="24"/>
          <w:szCs w:val="24"/>
        </w:rPr>
        <w:t xml:space="preserve"> At that time, Grantees will need to sign the Commonwealth’s Standard Contract Form, the Commonwealth Terms and Conditions, the Request for Taxpayer </w:t>
      </w:r>
      <w:r w:rsidR="006653EF" w:rsidRPr="0035456A">
        <w:rPr>
          <w:rFonts w:asciiTheme="minorHAnsi" w:hAnsiTheme="minorHAnsi" w:cstheme="minorHAnsi"/>
          <w:sz w:val="24"/>
          <w:szCs w:val="24"/>
        </w:rPr>
        <w:t>Identification Number &amp; Certification (Mass. Substitute W-9)</w:t>
      </w:r>
      <w:r w:rsidR="006653EF">
        <w:rPr>
          <w:rFonts w:asciiTheme="minorHAnsi" w:hAnsiTheme="minorHAnsi" w:cstheme="minorHAnsi"/>
          <w:sz w:val="24"/>
          <w:szCs w:val="24"/>
        </w:rPr>
        <w:t xml:space="preserve">, or Certification of Tax Compliance (for non-public entities), and the </w:t>
      </w:r>
      <w:r w:rsidR="008609F1">
        <w:rPr>
          <w:rFonts w:asciiTheme="minorHAnsi" w:hAnsiTheme="minorHAnsi" w:cstheme="minorHAnsi"/>
          <w:sz w:val="24"/>
          <w:szCs w:val="24"/>
        </w:rPr>
        <w:t xml:space="preserve">Contractor </w:t>
      </w:r>
      <w:r w:rsidR="006653EF">
        <w:rPr>
          <w:rFonts w:asciiTheme="minorHAnsi" w:hAnsiTheme="minorHAnsi" w:cstheme="minorHAnsi"/>
          <w:sz w:val="24"/>
          <w:szCs w:val="24"/>
        </w:rPr>
        <w:t xml:space="preserve">Authorized Signatory Listing Form.   Grantees will also need to submit an Electronic Fund Transfer (EFT) Form, if not already completed. </w:t>
      </w:r>
      <w:r w:rsidR="006653EF" w:rsidRPr="008609F1">
        <w:rPr>
          <w:rFonts w:asciiTheme="minorHAnsi" w:hAnsiTheme="minorHAnsi" w:cstheme="minorHAnsi"/>
          <w:sz w:val="24"/>
          <w:szCs w:val="24"/>
        </w:rPr>
        <w:t xml:space="preserve"> These forms are available on the Office of the Comptroller website </w:t>
      </w:r>
      <w:hyperlink r:id="rId22" w:history="1">
        <w:r w:rsidR="006653EF" w:rsidRPr="008609F1">
          <w:rPr>
            <w:rStyle w:val="Hyperlink"/>
            <w:rFonts w:asciiTheme="minorHAnsi" w:hAnsiTheme="minorHAnsi" w:cstheme="minorHAnsi"/>
            <w:sz w:val="24"/>
            <w:szCs w:val="24"/>
          </w:rPr>
          <w:t>https://www.macomptroller.org/forms</w:t>
        </w:r>
      </w:hyperlink>
      <w:r w:rsidR="008609F1">
        <w:rPr>
          <w:rFonts w:asciiTheme="minorHAnsi" w:hAnsiTheme="minorHAnsi" w:cstheme="minorHAnsi"/>
          <w:sz w:val="24"/>
          <w:szCs w:val="24"/>
        </w:rPr>
        <w:t>.</w:t>
      </w:r>
    </w:p>
    <w:p w:rsidR="009553D2" w:rsidRPr="00404847" w:rsidRDefault="009553D2" w:rsidP="00BC0BD9">
      <w:pPr>
        <w:rPr>
          <w:rFonts w:asciiTheme="minorHAnsi" w:hAnsiTheme="minorHAnsi" w:cstheme="minorHAnsi"/>
          <w:sz w:val="24"/>
          <w:szCs w:val="24"/>
        </w:rPr>
      </w:pPr>
    </w:p>
    <w:p w:rsidR="00F524A2" w:rsidRDefault="00E33831" w:rsidP="00BC0BD9">
      <w:pPr>
        <w:rPr>
          <w:rFonts w:asciiTheme="minorHAnsi" w:hAnsiTheme="minorHAnsi" w:cstheme="minorHAnsi"/>
          <w:sz w:val="24"/>
          <w:szCs w:val="24"/>
        </w:rPr>
      </w:pPr>
      <w:r w:rsidRPr="002D1C3F">
        <w:rPr>
          <w:rFonts w:asciiTheme="minorHAnsi" w:hAnsiTheme="minorHAnsi" w:cstheme="minorHAnsi"/>
          <w:b/>
          <w:sz w:val="24"/>
          <w:szCs w:val="24"/>
        </w:rPr>
        <w:t xml:space="preserve">B. </w:t>
      </w:r>
      <w:r w:rsidRPr="003C02DA">
        <w:rPr>
          <w:rFonts w:asciiTheme="minorHAnsi" w:hAnsiTheme="minorHAnsi" w:cstheme="minorHAnsi"/>
          <w:b/>
          <w:sz w:val="24"/>
          <w:szCs w:val="24"/>
          <w:u w:val="single"/>
        </w:rPr>
        <w:t>Supplemental Terms and Conditions</w:t>
      </w:r>
      <w:r w:rsidRPr="00E077CB">
        <w:rPr>
          <w:rFonts w:asciiTheme="minorHAnsi" w:hAnsiTheme="minorHAnsi" w:cstheme="minorHAnsi"/>
          <w:b/>
          <w:sz w:val="24"/>
          <w:szCs w:val="24"/>
        </w:rPr>
        <w:t>:</w:t>
      </w:r>
      <w:r w:rsidRPr="00404847">
        <w:rPr>
          <w:rFonts w:asciiTheme="minorHAnsi" w:hAnsiTheme="minorHAnsi" w:cstheme="minorHAnsi"/>
          <w:sz w:val="24"/>
          <w:szCs w:val="24"/>
        </w:rPr>
        <w:t xml:space="preserve">  </w:t>
      </w:r>
      <w:r w:rsidR="00BC0BD9">
        <w:rPr>
          <w:rFonts w:asciiTheme="minorHAnsi" w:hAnsiTheme="minorHAnsi" w:cstheme="minorHAnsi"/>
          <w:sz w:val="24"/>
          <w:szCs w:val="24"/>
        </w:rPr>
        <w:t xml:space="preserve">Supplemental terms and conditions are requirements that are specific to the contracts resulting from this </w:t>
      </w:r>
      <w:r w:rsidR="001C444B">
        <w:rPr>
          <w:rFonts w:asciiTheme="minorHAnsi" w:hAnsiTheme="minorHAnsi" w:cstheme="minorHAnsi"/>
          <w:sz w:val="24"/>
          <w:szCs w:val="24"/>
        </w:rPr>
        <w:t>Grant Announcement</w:t>
      </w:r>
      <w:r w:rsidR="00BC0BD9">
        <w:rPr>
          <w:rFonts w:asciiTheme="minorHAnsi" w:hAnsiTheme="minorHAnsi" w:cstheme="minorHAnsi"/>
          <w:sz w:val="24"/>
          <w:szCs w:val="24"/>
        </w:rPr>
        <w:t xml:space="preserve">.   The Supplemental Terms and Conditions are provided in </w:t>
      </w:r>
      <w:r w:rsidR="00BC0BD9" w:rsidRPr="002E5F13">
        <w:rPr>
          <w:rFonts w:asciiTheme="minorHAnsi" w:hAnsiTheme="minorHAnsi" w:cstheme="minorHAnsi"/>
          <w:sz w:val="24"/>
          <w:szCs w:val="24"/>
        </w:rPr>
        <w:t xml:space="preserve">Attachment </w:t>
      </w:r>
      <w:r w:rsidR="00E54F5E" w:rsidRPr="002E5F13">
        <w:rPr>
          <w:rFonts w:asciiTheme="minorHAnsi" w:hAnsiTheme="minorHAnsi" w:cstheme="minorHAnsi"/>
          <w:sz w:val="24"/>
          <w:szCs w:val="24"/>
        </w:rPr>
        <w:t>C</w:t>
      </w:r>
      <w:r w:rsidR="00BC0BD9" w:rsidRPr="002E5F13">
        <w:rPr>
          <w:rFonts w:asciiTheme="minorHAnsi" w:hAnsiTheme="minorHAnsi" w:cstheme="minorHAnsi"/>
          <w:sz w:val="24"/>
          <w:szCs w:val="24"/>
        </w:rPr>
        <w:t xml:space="preserve"> (Supplemental Terms and Conditions).</w:t>
      </w:r>
    </w:p>
    <w:p w:rsidR="00F524A2" w:rsidRDefault="00F524A2" w:rsidP="00BC0BD9">
      <w:pPr>
        <w:rPr>
          <w:rFonts w:asciiTheme="minorHAnsi" w:hAnsiTheme="minorHAnsi" w:cstheme="minorHAnsi"/>
          <w:sz w:val="24"/>
          <w:szCs w:val="24"/>
        </w:rPr>
      </w:pPr>
    </w:p>
    <w:p w:rsidR="00BC0BD9" w:rsidRPr="00404847" w:rsidRDefault="00F524A2" w:rsidP="00BC0BD9">
      <w:pPr>
        <w:rPr>
          <w:rFonts w:asciiTheme="minorHAnsi" w:hAnsiTheme="minorHAnsi" w:cstheme="minorHAnsi"/>
          <w:sz w:val="24"/>
          <w:szCs w:val="24"/>
        </w:rPr>
      </w:pPr>
      <w:r w:rsidRPr="009D3203">
        <w:rPr>
          <w:rFonts w:asciiTheme="minorHAnsi" w:hAnsiTheme="minorHAnsi" w:cstheme="minorHAnsi"/>
          <w:b/>
          <w:sz w:val="24"/>
          <w:szCs w:val="24"/>
        </w:rPr>
        <w:t>C.</w:t>
      </w:r>
      <w:r>
        <w:rPr>
          <w:rFonts w:asciiTheme="minorHAnsi" w:hAnsiTheme="minorHAnsi" w:cstheme="minorHAnsi"/>
          <w:sz w:val="24"/>
          <w:szCs w:val="24"/>
        </w:rPr>
        <w:t xml:space="preserve"> </w:t>
      </w:r>
      <w:r w:rsidR="009D3203" w:rsidRPr="009D3203">
        <w:rPr>
          <w:rFonts w:asciiTheme="minorHAnsi" w:hAnsiTheme="minorHAnsi" w:cstheme="minorHAnsi"/>
          <w:b/>
          <w:sz w:val="24"/>
          <w:szCs w:val="24"/>
        </w:rPr>
        <w:t xml:space="preserve"> </w:t>
      </w:r>
      <w:r w:rsidR="009D3203" w:rsidRPr="009D3203">
        <w:rPr>
          <w:rFonts w:asciiTheme="minorHAnsi" w:hAnsiTheme="minorHAnsi" w:cstheme="minorHAnsi"/>
          <w:b/>
          <w:sz w:val="24"/>
          <w:szCs w:val="24"/>
          <w:u w:val="single"/>
        </w:rPr>
        <w:t>A</w:t>
      </w:r>
      <w:r w:rsidRPr="009D3203">
        <w:rPr>
          <w:rFonts w:asciiTheme="minorHAnsi" w:hAnsiTheme="minorHAnsi" w:cstheme="minorHAnsi"/>
          <w:b/>
          <w:sz w:val="24"/>
          <w:szCs w:val="24"/>
          <w:u w:val="single"/>
        </w:rPr>
        <w:t>dditional Requirements</w:t>
      </w:r>
      <w:r>
        <w:rPr>
          <w:rFonts w:asciiTheme="minorHAnsi" w:hAnsiTheme="minorHAnsi" w:cstheme="minorHAnsi"/>
          <w:sz w:val="24"/>
          <w:szCs w:val="24"/>
        </w:rPr>
        <w:t xml:space="preserve">: </w:t>
      </w:r>
      <w:r w:rsidR="00755C75">
        <w:rPr>
          <w:rFonts w:asciiTheme="minorHAnsi" w:hAnsiTheme="minorHAnsi" w:cstheme="minorHAnsi"/>
          <w:sz w:val="24"/>
          <w:szCs w:val="24"/>
        </w:rPr>
        <w:t>I</w:t>
      </w:r>
      <w:r>
        <w:rPr>
          <w:rFonts w:asciiTheme="minorHAnsi" w:hAnsiTheme="minorHAnsi" w:cstheme="minorHAnsi"/>
          <w:sz w:val="24"/>
          <w:szCs w:val="24"/>
        </w:rPr>
        <w:t>n addition to complying with the requirements of this section, any Applicant receiving a Grant Award must adhere to all requirements of the Grant Application, and all documentation</w:t>
      </w:r>
      <w:r w:rsidR="00BC0BD9">
        <w:rPr>
          <w:rFonts w:asciiTheme="minorHAnsi" w:hAnsiTheme="minorHAnsi" w:cstheme="minorHAnsi"/>
          <w:sz w:val="24"/>
          <w:szCs w:val="24"/>
        </w:rPr>
        <w:t xml:space="preserve"> </w:t>
      </w:r>
      <w:r>
        <w:rPr>
          <w:rFonts w:asciiTheme="minorHAnsi" w:hAnsiTheme="minorHAnsi" w:cstheme="minorHAnsi"/>
          <w:sz w:val="24"/>
          <w:szCs w:val="24"/>
        </w:rPr>
        <w:t>submitted in support of that application.</w:t>
      </w:r>
      <w:r w:rsidR="00C23EDB">
        <w:rPr>
          <w:rFonts w:asciiTheme="minorHAnsi" w:hAnsiTheme="minorHAnsi" w:cstheme="minorHAnsi"/>
          <w:sz w:val="24"/>
          <w:szCs w:val="24"/>
        </w:rPr>
        <w:t xml:space="preserve"> </w:t>
      </w:r>
      <w:r w:rsidR="00BC0BD9">
        <w:rPr>
          <w:rFonts w:asciiTheme="minorHAnsi" w:hAnsiTheme="minorHAnsi" w:cstheme="minorHAnsi"/>
          <w:sz w:val="24"/>
          <w:szCs w:val="24"/>
        </w:rPr>
        <w:t xml:space="preserve"> </w:t>
      </w:r>
      <w:r w:rsidR="00E92E0D">
        <w:rPr>
          <w:rFonts w:asciiTheme="minorHAnsi" w:hAnsiTheme="minorHAnsi" w:cstheme="minorHAnsi"/>
          <w:sz w:val="24"/>
          <w:szCs w:val="24"/>
        </w:rPr>
        <w:t xml:space="preserve">If, after award of a Grant to a recipient, the GRT receives information that there has been a material omission or misrepresentation by the Grant Applicant regarding any aspect of the proposed project, this may </w:t>
      </w:r>
      <w:r w:rsidR="0064747D">
        <w:rPr>
          <w:rFonts w:asciiTheme="minorHAnsi" w:hAnsiTheme="minorHAnsi" w:cstheme="minorHAnsi"/>
          <w:sz w:val="24"/>
          <w:szCs w:val="24"/>
        </w:rPr>
        <w:t>constitute</w:t>
      </w:r>
      <w:r w:rsidR="00E92E0D">
        <w:rPr>
          <w:rFonts w:asciiTheme="minorHAnsi" w:hAnsiTheme="minorHAnsi" w:cstheme="minorHAnsi"/>
          <w:sz w:val="24"/>
          <w:szCs w:val="24"/>
        </w:rPr>
        <w:t xml:space="preserve"> grounds for </w:t>
      </w:r>
      <w:r w:rsidR="00DE21DD">
        <w:rPr>
          <w:rFonts w:asciiTheme="minorHAnsi" w:hAnsiTheme="minorHAnsi" w:cstheme="minorHAnsi"/>
          <w:sz w:val="24"/>
          <w:szCs w:val="24"/>
        </w:rPr>
        <w:t>invalidating the Grant award</w:t>
      </w:r>
      <w:r w:rsidR="009D3203">
        <w:rPr>
          <w:rFonts w:asciiTheme="minorHAnsi" w:hAnsiTheme="minorHAnsi" w:cstheme="minorHAnsi"/>
          <w:sz w:val="24"/>
          <w:szCs w:val="24"/>
        </w:rPr>
        <w:t>.</w:t>
      </w:r>
    </w:p>
    <w:p w:rsidR="00BC0BD9" w:rsidRPr="00404847" w:rsidRDefault="00BC0BD9" w:rsidP="00BC0BD9">
      <w:pPr>
        <w:rPr>
          <w:rFonts w:asciiTheme="minorHAnsi" w:hAnsiTheme="minorHAnsi" w:cstheme="minorHAnsi"/>
          <w:sz w:val="24"/>
          <w:szCs w:val="24"/>
        </w:rPr>
      </w:pPr>
    </w:p>
    <w:p w:rsidR="0037016F" w:rsidRPr="00404847" w:rsidRDefault="00B15DA5" w:rsidP="00BC0BD9">
      <w:pPr>
        <w:rPr>
          <w:rFonts w:asciiTheme="minorHAnsi" w:hAnsiTheme="minorHAnsi" w:cstheme="minorHAnsi"/>
          <w:sz w:val="24"/>
          <w:szCs w:val="24"/>
        </w:rPr>
      </w:pPr>
      <w:r>
        <w:rPr>
          <w:rFonts w:asciiTheme="minorHAnsi" w:hAnsiTheme="minorHAnsi" w:cstheme="minorHAnsi"/>
          <w:b/>
          <w:sz w:val="32"/>
          <w:szCs w:val="32"/>
        </w:rPr>
        <w:t>8</w:t>
      </w:r>
      <w:r w:rsidR="00E33831" w:rsidRPr="00D97B2B">
        <w:rPr>
          <w:rFonts w:asciiTheme="minorHAnsi" w:hAnsiTheme="minorHAnsi" w:cstheme="minorHAnsi"/>
          <w:b/>
          <w:sz w:val="32"/>
          <w:szCs w:val="32"/>
        </w:rPr>
        <w:t>. List of Attachments</w:t>
      </w:r>
      <w:r w:rsidR="00E33831" w:rsidRPr="00404847">
        <w:rPr>
          <w:rFonts w:asciiTheme="minorHAnsi" w:hAnsiTheme="minorHAnsi" w:cstheme="minorHAnsi"/>
          <w:sz w:val="24"/>
          <w:szCs w:val="24"/>
        </w:rPr>
        <w:t>:</w:t>
      </w:r>
    </w:p>
    <w:p w:rsidR="00BC0BD9" w:rsidRPr="008C20D9" w:rsidRDefault="00BC0BD9" w:rsidP="00BC0BD9">
      <w:pPr>
        <w:rPr>
          <w:rFonts w:asciiTheme="minorHAnsi" w:hAnsiTheme="minorHAnsi" w:cstheme="minorHAnsi"/>
        </w:rPr>
      </w:pPr>
    </w:p>
    <w:p w:rsidR="00244B55" w:rsidRDefault="00244B55" w:rsidP="002D1695">
      <w:pPr>
        <w:outlineLvl w:val="0"/>
        <w:rPr>
          <w:rFonts w:asciiTheme="minorHAnsi" w:hAnsiTheme="minorHAnsi" w:cstheme="minorHAnsi"/>
          <w:sz w:val="24"/>
          <w:szCs w:val="24"/>
        </w:rPr>
      </w:pPr>
    </w:p>
    <w:p w:rsidR="00244B55" w:rsidRPr="00244B55" w:rsidRDefault="00244B55" w:rsidP="002D1695">
      <w:pPr>
        <w:outlineLvl w:val="0"/>
        <w:rPr>
          <w:rFonts w:asciiTheme="minorHAnsi" w:hAnsiTheme="minorHAnsi" w:cstheme="minorHAnsi"/>
          <w:b/>
          <w:sz w:val="24"/>
          <w:szCs w:val="24"/>
        </w:rPr>
      </w:pPr>
      <w:r w:rsidRPr="00244B55">
        <w:rPr>
          <w:rFonts w:asciiTheme="minorHAnsi" w:hAnsiTheme="minorHAnsi" w:cstheme="minorHAnsi"/>
          <w:b/>
          <w:sz w:val="24"/>
          <w:szCs w:val="24"/>
        </w:rPr>
        <w:t xml:space="preserve">RESTORATION </w:t>
      </w:r>
      <w:r w:rsidR="00621C6C" w:rsidRPr="00244B55">
        <w:rPr>
          <w:rFonts w:asciiTheme="minorHAnsi" w:hAnsiTheme="minorHAnsi" w:cstheme="minorHAnsi"/>
          <w:b/>
          <w:sz w:val="24"/>
          <w:szCs w:val="24"/>
        </w:rPr>
        <w:t>PROJECTS -</w:t>
      </w:r>
      <w:r w:rsidRPr="00244B55">
        <w:rPr>
          <w:rFonts w:asciiTheme="minorHAnsi" w:hAnsiTheme="minorHAnsi" w:cstheme="minorHAnsi"/>
          <w:b/>
          <w:sz w:val="24"/>
          <w:szCs w:val="24"/>
        </w:rPr>
        <w:t xml:space="preserve"> Attachments A-D</w:t>
      </w:r>
    </w:p>
    <w:p w:rsidR="00526A6B" w:rsidRDefault="00E33831" w:rsidP="002D1695">
      <w:pPr>
        <w:outlineLvl w:val="0"/>
        <w:rPr>
          <w:rFonts w:asciiTheme="minorHAnsi" w:hAnsiTheme="minorHAnsi" w:cstheme="minorHAnsi"/>
          <w:sz w:val="24"/>
          <w:szCs w:val="24"/>
        </w:rPr>
      </w:pPr>
      <w:r>
        <w:rPr>
          <w:rFonts w:asciiTheme="minorHAnsi" w:hAnsiTheme="minorHAnsi" w:cstheme="minorHAnsi"/>
          <w:sz w:val="24"/>
          <w:szCs w:val="24"/>
        </w:rPr>
        <w:t xml:space="preserve">Attachment A:  </w:t>
      </w:r>
      <w:r w:rsidRPr="00404847">
        <w:rPr>
          <w:rFonts w:asciiTheme="minorHAnsi" w:hAnsiTheme="minorHAnsi" w:cstheme="minorHAnsi"/>
          <w:sz w:val="24"/>
          <w:szCs w:val="24"/>
        </w:rPr>
        <w:t>Applica</w:t>
      </w:r>
      <w:r w:rsidR="004F5E84">
        <w:rPr>
          <w:rFonts w:asciiTheme="minorHAnsi" w:hAnsiTheme="minorHAnsi" w:cstheme="minorHAnsi"/>
          <w:sz w:val="24"/>
          <w:szCs w:val="24"/>
        </w:rPr>
        <w:t>tion</w:t>
      </w:r>
      <w:r w:rsidR="00244B55">
        <w:rPr>
          <w:rFonts w:asciiTheme="minorHAnsi" w:hAnsiTheme="minorHAnsi" w:cstheme="minorHAnsi"/>
          <w:sz w:val="24"/>
          <w:szCs w:val="24"/>
        </w:rPr>
        <w:t xml:space="preserve"> – Restoration Project</w:t>
      </w:r>
    </w:p>
    <w:p w:rsidR="00BC0BD9" w:rsidRDefault="00E33831" w:rsidP="00BC0BD9">
      <w:pPr>
        <w:rPr>
          <w:rFonts w:asciiTheme="minorHAnsi" w:hAnsiTheme="minorHAnsi" w:cstheme="minorHAnsi"/>
          <w:sz w:val="24"/>
          <w:szCs w:val="24"/>
        </w:rPr>
      </w:pPr>
      <w:r>
        <w:rPr>
          <w:rFonts w:asciiTheme="minorHAnsi" w:hAnsiTheme="minorHAnsi" w:cstheme="minorHAnsi"/>
          <w:sz w:val="24"/>
          <w:szCs w:val="24"/>
        </w:rPr>
        <w:t xml:space="preserve">Attachment B:  Detailed </w:t>
      </w:r>
      <w:r w:rsidR="004F5E84">
        <w:rPr>
          <w:rFonts w:asciiTheme="minorHAnsi" w:hAnsiTheme="minorHAnsi" w:cstheme="minorHAnsi"/>
          <w:sz w:val="24"/>
          <w:szCs w:val="24"/>
        </w:rPr>
        <w:t>Application</w:t>
      </w:r>
      <w:r>
        <w:rPr>
          <w:rFonts w:asciiTheme="minorHAnsi" w:hAnsiTheme="minorHAnsi" w:cstheme="minorHAnsi"/>
          <w:sz w:val="24"/>
          <w:szCs w:val="24"/>
        </w:rPr>
        <w:t xml:space="preserve"> Requirements</w:t>
      </w:r>
      <w:r w:rsidR="00244B55">
        <w:rPr>
          <w:rFonts w:asciiTheme="minorHAnsi" w:hAnsiTheme="minorHAnsi" w:cstheme="minorHAnsi"/>
          <w:sz w:val="24"/>
          <w:szCs w:val="24"/>
        </w:rPr>
        <w:t xml:space="preserve"> – Restoration Project</w:t>
      </w:r>
    </w:p>
    <w:p w:rsidR="00BC0BD9" w:rsidRDefault="00E33831" w:rsidP="00BC0BD9">
      <w:pPr>
        <w:rPr>
          <w:rFonts w:asciiTheme="minorHAnsi" w:hAnsiTheme="minorHAnsi" w:cstheme="minorHAnsi"/>
          <w:sz w:val="24"/>
          <w:szCs w:val="24"/>
        </w:rPr>
      </w:pPr>
      <w:r>
        <w:rPr>
          <w:rFonts w:asciiTheme="minorHAnsi" w:hAnsiTheme="minorHAnsi" w:cstheme="minorHAnsi"/>
          <w:sz w:val="24"/>
          <w:szCs w:val="24"/>
        </w:rPr>
        <w:t xml:space="preserve">Attachment </w:t>
      </w:r>
      <w:r w:rsidR="00526A6B">
        <w:rPr>
          <w:rFonts w:asciiTheme="minorHAnsi" w:hAnsiTheme="minorHAnsi" w:cstheme="minorHAnsi"/>
          <w:sz w:val="24"/>
          <w:szCs w:val="24"/>
        </w:rPr>
        <w:t>C</w:t>
      </w:r>
      <w:r>
        <w:rPr>
          <w:rFonts w:asciiTheme="minorHAnsi" w:hAnsiTheme="minorHAnsi" w:cstheme="minorHAnsi"/>
          <w:sz w:val="24"/>
          <w:szCs w:val="24"/>
        </w:rPr>
        <w:t>:  Supplemental Terms and Conditions</w:t>
      </w:r>
      <w:r w:rsidR="00244B55">
        <w:rPr>
          <w:rFonts w:asciiTheme="minorHAnsi" w:hAnsiTheme="minorHAnsi" w:cstheme="minorHAnsi"/>
          <w:sz w:val="24"/>
          <w:szCs w:val="24"/>
        </w:rPr>
        <w:t xml:space="preserve"> – Restoration Project</w:t>
      </w:r>
    </w:p>
    <w:p w:rsidR="00BC0BD9" w:rsidRDefault="00E33831" w:rsidP="00BC0BD9">
      <w:pPr>
        <w:rPr>
          <w:rFonts w:asciiTheme="minorHAnsi" w:hAnsiTheme="minorHAnsi" w:cstheme="minorHAnsi"/>
          <w:sz w:val="24"/>
          <w:szCs w:val="24"/>
        </w:rPr>
      </w:pPr>
      <w:r>
        <w:rPr>
          <w:rFonts w:asciiTheme="minorHAnsi" w:hAnsiTheme="minorHAnsi" w:cstheme="minorHAnsi"/>
          <w:sz w:val="24"/>
          <w:szCs w:val="24"/>
        </w:rPr>
        <w:t xml:space="preserve">Attachment </w:t>
      </w:r>
      <w:r w:rsidR="00526A6B">
        <w:rPr>
          <w:rFonts w:asciiTheme="minorHAnsi" w:hAnsiTheme="minorHAnsi" w:cstheme="minorHAnsi"/>
          <w:sz w:val="24"/>
          <w:szCs w:val="24"/>
        </w:rPr>
        <w:t>D</w:t>
      </w:r>
      <w:r>
        <w:rPr>
          <w:rFonts w:asciiTheme="minorHAnsi" w:hAnsiTheme="minorHAnsi" w:cstheme="minorHAnsi"/>
          <w:sz w:val="24"/>
          <w:szCs w:val="24"/>
        </w:rPr>
        <w:t xml:space="preserve">:  Conflict of Interest </w:t>
      </w:r>
      <w:r w:rsidR="001416CA">
        <w:rPr>
          <w:rFonts w:asciiTheme="minorHAnsi" w:hAnsiTheme="minorHAnsi" w:cstheme="minorHAnsi"/>
          <w:sz w:val="24"/>
          <w:szCs w:val="24"/>
        </w:rPr>
        <w:t xml:space="preserve">Guidance and Disclosure </w:t>
      </w:r>
      <w:r>
        <w:rPr>
          <w:rFonts w:asciiTheme="minorHAnsi" w:hAnsiTheme="minorHAnsi" w:cstheme="minorHAnsi"/>
          <w:sz w:val="24"/>
          <w:szCs w:val="24"/>
        </w:rPr>
        <w:t>Statement</w:t>
      </w:r>
      <w:r w:rsidR="001416CA">
        <w:rPr>
          <w:rFonts w:asciiTheme="minorHAnsi" w:hAnsiTheme="minorHAnsi" w:cstheme="minorHAnsi"/>
          <w:sz w:val="24"/>
          <w:szCs w:val="24"/>
        </w:rPr>
        <w:t xml:space="preserve"> Form</w:t>
      </w:r>
      <w:r w:rsidR="00244B55">
        <w:rPr>
          <w:rFonts w:asciiTheme="minorHAnsi" w:hAnsiTheme="minorHAnsi" w:cstheme="minorHAnsi"/>
          <w:sz w:val="24"/>
          <w:szCs w:val="24"/>
        </w:rPr>
        <w:t xml:space="preserve"> </w:t>
      </w:r>
    </w:p>
    <w:p w:rsidR="00BC0BD9" w:rsidRPr="00C96C42" w:rsidRDefault="00BC0BD9" w:rsidP="00BC0BD9">
      <w:pPr>
        <w:rPr>
          <w:rFonts w:asciiTheme="minorHAnsi" w:hAnsiTheme="minorHAnsi" w:cstheme="minorHAnsi"/>
          <w:sz w:val="24"/>
          <w:szCs w:val="24"/>
        </w:rPr>
      </w:pPr>
    </w:p>
    <w:p w:rsidR="00244B55" w:rsidRPr="00244B55" w:rsidRDefault="00244B55" w:rsidP="00244B55">
      <w:pPr>
        <w:outlineLvl w:val="0"/>
        <w:rPr>
          <w:rFonts w:asciiTheme="minorHAnsi" w:hAnsiTheme="minorHAnsi" w:cstheme="minorHAnsi"/>
          <w:b/>
          <w:sz w:val="24"/>
          <w:szCs w:val="24"/>
        </w:rPr>
      </w:pPr>
      <w:r>
        <w:rPr>
          <w:rFonts w:asciiTheme="minorHAnsi" w:hAnsiTheme="minorHAnsi" w:cstheme="minorHAnsi"/>
          <w:b/>
          <w:sz w:val="24"/>
          <w:szCs w:val="24"/>
        </w:rPr>
        <w:t xml:space="preserve">LAND ACQUISITION </w:t>
      </w:r>
      <w:r w:rsidR="00621C6C">
        <w:rPr>
          <w:rFonts w:asciiTheme="minorHAnsi" w:hAnsiTheme="minorHAnsi" w:cstheme="minorHAnsi"/>
          <w:b/>
          <w:sz w:val="24"/>
          <w:szCs w:val="24"/>
        </w:rPr>
        <w:t>PROJECTS -</w:t>
      </w:r>
      <w:r>
        <w:rPr>
          <w:rFonts w:asciiTheme="minorHAnsi" w:hAnsiTheme="minorHAnsi" w:cstheme="minorHAnsi"/>
          <w:b/>
          <w:sz w:val="24"/>
          <w:szCs w:val="24"/>
        </w:rPr>
        <w:t xml:space="preserve"> Attachments E-H</w:t>
      </w:r>
    </w:p>
    <w:p w:rsidR="00244B55" w:rsidRDefault="00244B55" w:rsidP="00244B55">
      <w:pPr>
        <w:outlineLvl w:val="0"/>
        <w:rPr>
          <w:rFonts w:asciiTheme="minorHAnsi" w:hAnsiTheme="minorHAnsi" w:cstheme="minorHAnsi"/>
          <w:sz w:val="24"/>
          <w:szCs w:val="24"/>
        </w:rPr>
      </w:pPr>
      <w:r>
        <w:rPr>
          <w:rFonts w:asciiTheme="minorHAnsi" w:hAnsiTheme="minorHAnsi" w:cstheme="minorHAnsi"/>
          <w:sz w:val="24"/>
          <w:szCs w:val="24"/>
        </w:rPr>
        <w:t xml:space="preserve">Attachment E:  </w:t>
      </w:r>
      <w:r w:rsidRPr="00404847">
        <w:rPr>
          <w:rFonts w:asciiTheme="minorHAnsi" w:hAnsiTheme="minorHAnsi" w:cstheme="minorHAnsi"/>
          <w:sz w:val="24"/>
          <w:szCs w:val="24"/>
        </w:rPr>
        <w:t>Applica</w:t>
      </w:r>
      <w:r>
        <w:rPr>
          <w:rFonts w:asciiTheme="minorHAnsi" w:hAnsiTheme="minorHAnsi" w:cstheme="minorHAnsi"/>
          <w:sz w:val="24"/>
          <w:szCs w:val="24"/>
        </w:rPr>
        <w:t xml:space="preserve">tion </w:t>
      </w:r>
      <w:r w:rsidR="004D5695">
        <w:rPr>
          <w:rFonts w:asciiTheme="minorHAnsi" w:hAnsiTheme="minorHAnsi" w:cstheme="minorHAnsi"/>
          <w:sz w:val="24"/>
          <w:szCs w:val="24"/>
        </w:rPr>
        <w:t>–</w:t>
      </w:r>
      <w:r>
        <w:rPr>
          <w:rFonts w:asciiTheme="minorHAnsi" w:hAnsiTheme="minorHAnsi" w:cstheme="minorHAnsi"/>
          <w:sz w:val="24"/>
          <w:szCs w:val="24"/>
        </w:rPr>
        <w:t xml:space="preserve"> Land</w:t>
      </w:r>
      <w:r w:rsidR="004D5695">
        <w:rPr>
          <w:rFonts w:asciiTheme="minorHAnsi" w:hAnsiTheme="minorHAnsi" w:cstheme="minorHAnsi"/>
          <w:sz w:val="24"/>
          <w:szCs w:val="24"/>
        </w:rPr>
        <w:t xml:space="preserve"> </w:t>
      </w:r>
      <w:r w:rsidR="007D4D04">
        <w:rPr>
          <w:rFonts w:asciiTheme="minorHAnsi" w:hAnsiTheme="minorHAnsi" w:cstheme="minorHAnsi"/>
          <w:sz w:val="24"/>
          <w:szCs w:val="24"/>
        </w:rPr>
        <w:t xml:space="preserve">Acquisition </w:t>
      </w:r>
      <w:r w:rsidR="004D5695">
        <w:rPr>
          <w:rFonts w:asciiTheme="minorHAnsi" w:hAnsiTheme="minorHAnsi" w:cstheme="minorHAnsi"/>
          <w:sz w:val="24"/>
          <w:szCs w:val="24"/>
        </w:rPr>
        <w:t>Project</w:t>
      </w:r>
    </w:p>
    <w:p w:rsidR="00244B55" w:rsidRDefault="00244B55" w:rsidP="00244B55">
      <w:pPr>
        <w:rPr>
          <w:rFonts w:asciiTheme="minorHAnsi" w:hAnsiTheme="minorHAnsi" w:cstheme="minorHAnsi"/>
          <w:sz w:val="24"/>
          <w:szCs w:val="24"/>
        </w:rPr>
      </w:pPr>
      <w:r>
        <w:rPr>
          <w:rFonts w:asciiTheme="minorHAnsi" w:hAnsiTheme="minorHAnsi" w:cstheme="minorHAnsi"/>
          <w:sz w:val="24"/>
          <w:szCs w:val="24"/>
        </w:rPr>
        <w:t>Attachment F:  Detailed Application Requirements</w:t>
      </w:r>
      <w:r w:rsidR="004D5695">
        <w:rPr>
          <w:rFonts w:asciiTheme="minorHAnsi" w:hAnsiTheme="minorHAnsi" w:cstheme="minorHAnsi"/>
          <w:sz w:val="24"/>
          <w:szCs w:val="24"/>
        </w:rPr>
        <w:t xml:space="preserve"> - Land </w:t>
      </w:r>
      <w:r w:rsidR="007D4D04">
        <w:rPr>
          <w:rFonts w:asciiTheme="minorHAnsi" w:hAnsiTheme="minorHAnsi" w:cstheme="minorHAnsi"/>
          <w:sz w:val="24"/>
          <w:szCs w:val="24"/>
        </w:rPr>
        <w:t xml:space="preserve">Acquisition </w:t>
      </w:r>
      <w:r w:rsidR="004D5695">
        <w:rPr>
          <w:rFonts w:asciiTheme="minorHAnsi" w:hAnsiTheme="minorHAnsi" w:cstheme="minorHAnsi"/>
          <w:sz w:val="24"/>
          <w:szCs w:val="24"/>
        </w:rPr>
        <w:t>Project</w:t>
      </w:r>
    </w:p>
    <w:p w:rsidR="00244B55" w:rsidRDefault="00244B55" w:rsidP="00244B55">
      <w:pPr>
        <w:rPr>
          <w:rFonts w:asciiTheme="minorHAnsi" w:hAnsiTheme="minorHAnsi" w:cstheme="minorHAnsi"/>
          <w:sz w:val="24"/>
          <w:szCs w:val="24"/>
        </w:rPr>
      </w:pPr>
      <w:r>
        <w:rPr>
          <w:rFonts w:asciiTheme="minorHAnsi" w:hAnsiTheme="minorHAnsi" w:cstheme="minorHAnsi"/>
          <w:sz w:val="24"/>
          <w:szCs w:val="24"/>
        </w:rPr>
        <w:t xml:space="preserve">Attachment G:  Supplemental Terms and </w:t>
      </w:r>
      <w:r w:rsidR="00621C6C">
        <w:rPr>
          <w:rFonts w:asciiTheme="minorHAnsi" w:hAnsiTheme="minorHAnsi" w:cstheme="minorHAnsi"/>
          <w:sz w:val="24"/>
          <w:szCs w:val="24"/>
        </w:rPr>
        <w:t>Conditions -</w:t>
      </w:r>
      <w:r w:rsidR="004D5695">
        <w:rPr>
          <w:rFonts w:asciiTheme="minorHAnsi" w:hAnsiTheme="minorHAnsi" w:cstheme="minorHAnsi"/>
          <w:sz w:val="24"/>
          <w:szCs w:val="24"/>
        </w:rPr>
        <w:t xml:space="preserve"> Land </w:t>
      </w:r>
      <w:r w:rsidR="007D4D04">
        <w:rPr>
          <w:rFonts w:asciiTheme="minorHAnsi" w:hAnsiTheme="minorHAnsi" w:cstheme="minorHAnsi"/>
          <w:sz w:val="24"/>
          <w:szCs w:val="24"/>
        </w:rPr>
        <w:t xml:space="preserve">Acquisition </w:t>
      </w:r>
      <w:r w:rsidR="004D5695">
        <w:rPr>
          <w:rFonts w:asciiTheme="minorHAnsi" w:hAnsiTheme="minorHAnsi" w:cstheme="minorHAnsi"/>
          <w:sz w:val="24"/>
          <w:szCs w:val="24"/>
        </w:rPr>
        <w:t>Project</w:t>
      </w:r>
    </w:p>
    <w:p w:rsidR="00244B55" w:rsidRDefault="00244B55" w:rsidP="00244B55">
      <w:pPr>
        <w:rPr>
          <w:rFonts w:asciiTheme="minorHAnsi" w:hAnsiTheme="minorHAnsi" w:cstheme="minorHAnsi"/>
          <w:sz w:val="24"/>
          <w:szCs w:val="24"/>
        </w:rPr>
      </w:pPr>
      <w:r>
        <w:rPr>
          <w:rFonts w:asciiTheme="minorHAnsi" w:hAnsiTheme="minorHAnsi" w:cstheme="minorHAnsi"/>
          <w:sz w:val="24"/>
          <w:szCs w:val="24"/>
        </w:rPr>
        <w:t>Attachment H:  Conflict of Interest Guidance and Disclosure Statement Form</w:t>
      </w:r>
      <w:r w:rsidR="004D5695">
        <w:rPr>
          <w:rFonts w:asciiTheme="minorHAnsi" w:hAnsiTheme="minorHAnsi" w:cstheme="minorHAnsi"/>
          <w:sz w:val="24"/>
          <w:szCs w:val="24"/>
        </w:rPr>
        <w:t xml:space="preserve"> </w:t>
      </w:r>
    </w:p>
    <w:p w:rsidR="00784563" w:rsidRPr="00404847" w:rsidRDefault="00784563" w:rsidP="00784563">
      <w:pPr>
        <w:rPr>
          <w:rFonts w:asciiTheme="minorHAnsi" w:hAnsiTheme="minorHAnsi" w:cstheme="minorHAnsi"/>
          <w:sz w:val="24"/>
          <w:szCs w:val="24"/>
        </w:rPr>
      </w:pPr>
    </w:p>
    <w:p w:rsidR="00784563" w:rsidRPr="00404847" w:rsidRDefault="00784563" w:rsidP="00784563">
      <w:pPr>
        <w:rPr>
          <w:rFonts w:asciiTheme="minorHAnsi" w:hAnsiTheme="minorHAnsi" w:cstheme="minorHAnsi"/>
          <w:sz w:val="24"/>
          <w:szCs w:val="24"/>
        </w:rPr>
      </w:pPr>
      <w:r>
        <w:rPr>
          <w:rFonts w:asciiTheme="minorHAnsi" w:hAnsiTheme="minorHAnsi" w:cstheme="minorHAnsi"/>
          <w:b/>
          <w:sz w:val="32"/>
          <w:szCs w:val="32"/>
        </w:rPr>
        <w:t>9</w:t>
      </w:r>
      <w:r w:rsidRPr="00D97B2B">
        <w:rPr>
          <w:rFonts w:asciiTheme="minorHAnsi" w:hAnsiTheme="minorHAnsi" w:cstheme="minorHAnsi"/>
          <w:b/>
          <w:sz w:val="32"/>
          <w:szCs w:val="32"/>
        </w:rPr>
        <w:t>. List</w:t>
      </w:r>
      <w:r>
        <w:rPr>
          <w:rFonts w:asciiTheme="minorHAnsi" w:hAnsiTheme="minorHAnsi" w:cstheme="minorHAnsi"/>
          <w:b/>
          <w:sz w:val="32"/>
          <w:szCs w:val="32"/>
        </w:rPr>
        <w:t xml:space="preserve"> of Acronyms</w:t>
      </w:r>
      <w:r w:rsidRPr="00404847">
        <w:rPr>
          <w:rFonts w:asciiTheme="minorHAnsi" w:hAnsiTheme="minorHAnsi" w:cstheme="minorHAnsi"/>
          <w:sz w:val="24"/>
          <w:szCs w:val="24"/>
        </w:rPr>
        <w:t>:</w:t>
      </w:r>
    </w:p>
    <w:p w:rsidR="00784563" w:rsidRDefault="00784563" w:rsidP="00784563">
      <w:pPr>
        <w:rPr>
          <w:rFonts w:asciiTheme="minorHAnsi" w:hAnsiTheme="minorHAnsi" w:cstheme="minorHAnsi"/>
        </w:rPr>
      </w:pPr>
    </w:p>
    <w:tbl>
      <w:tblPr>
        <w:tblStyle w:val="TableGrid"/>
        <w:tblW w:w="0" w:type="auto"/>
        <w:tblLook w:val="04A0" w:firstRow="1" w:lastRow="0" w:firstColumn="1" w:lastColumn="0" w:noHBand="0" w:noVBand="1"/>
      </w:tblPr>
      <w:tblGrid>
        <w:gridCol w:w="2448"/>
        <w:gridCol w:w="7848"/>
      </w:tblGrid>
      <w:tr w:rsidR="00784563" w:rsidTr="000A798F">
        <w:tc>
          <w:tcPr>
            <w:tcW w:w="2448" w:type="dxa"/>
            <w:vAlign w:val="bottom"/>
          </w:tcPr>
          <w:p w:rsidR="00784563" w:rsidRDefault="00784563" w:rsidP="00784563">
            <w:pPr>
              <w:widowControl/>
              <w:rPr>
                <w:rFonts w:ascii="Garamond" w:hAnsi="Garamond"/>
                <w:b/>
                <w:bCs/>
                <w:snapToGrid/>
                <w:sz w:val="24"/>
                <w:u w:val="single"/>
              </w:rPr>
            </w:pPr>
            <w:r w:rsidRPr="00784563">
              <w:rPr>
                <w:rFonts w:ascii="Calibri" w:hAnsi="Calibri" w:cs="Calibri"/>
                <w:b/>
                <w:color w:val="000000"/>
                <w:sz w:val="24"/>
                <w:szCs w:val="24"/>
              </w:rPr>
              <w:t>ACRONYM</w:t>
            </w:r>
          </w:p>
        </w:tc>
        <w:tc>
          <w:tcPr>
            <w:tcW w:w="7848" w:type="dxa"/>
          </w:tcPr>
          <w:p w:rsidR="00784563" w:rsidRDefault="00784563" w:rsidP="00784563">
            <w:pPr>
              <w:widowControl/>
              <w:rPr>
                <w:rFonts w:ascii="Garamond" w:hAnsi="Garamond"/>
                <w:b/>
                <w:bCs/>
                <w:snapToGrid/>
                <w:sz w:val="24"/>
                <w:u w:val="single"/>
              </w:rPr>
            </w:pPr>
            <w:r w:rsidRPr="00784563">
              <w:rPr>
                <w:rFonts w:asciiTheme="minorHAnsi" w:hAnsiTheme="minorHAnsi" w:cstheme="minorHAnsi"/>
                <w:b/>
                <w:sz w:val="24"/>
                <w:szCs w:val="24"/>
              </w:rPr>
              <w:t>TITLE</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CERCLA</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Comprehensive Environmental Response, Compensation, and Liability Act (federal)</w:t>
            </w:r>
          </w:p>
        </w:tc>
      </w:tr>
      <w:tr w:rsidR="008D4B4D" w:rsidTr="000A798F">
        <w:tc>
          <w:tcPr>
            <w:tcW w:w="2448" w:type="dxa"/>
            <w:vAlign w:val="bottom"/>
          </w:tcPr>
          <w:p w:rsidR="008D4B4D" w:rsidRPr="000A798F" w:rsidRDefault="008D4B4D" w:rsidP="00784563">
            <w:pPr>
              <w:widowControl/>
              <w:rPr>
                <w:rFonts w:ascii="Calibri" w:hAnsi="Calibri" w:cs="Calibri"/>
                <w:color w:val="000000"/>
                <w:sz w:val="24"/>
                <w:szCs w:val="24"/>
              </w:rPr>
            </w:pPr>
            <w:r w:rsidRPr="000A798F">
              <w:rPr>
                <w:rFonts w:ascii="Calibri" w:hAnsi="Calibri" w:cs="Calibri"/>
                <w:color w:val="000000"/>
                <w:sz w:val="24"/>
                <w:szCs w:val="24"/>
              </w:rPr>
              <w:t>CMR</w:t>
            </w:r>
          </w:p>
        </w:tc>
        <w:tc>
          <w:tcPr>
            <w:tcW w:w="7848" w:type="dxa"/>
            <w:vAlign w:val="bottom"/>
          </w:tcPr>
          <w:p w:rsidR="008D4B4D" w:rsidRPr="000A798F" w:rsidRDefault="008D4B4D" w:rsidP="00784563">
            <w:pPr>
              <w:widowControl/>
              <w:rPr>
                <w:rFonts w:ascii="Calibri" w:hAnsi="Calibri" w:cs="Calibri"/>
                <w:color w:val="000000"/>
                <w:sz w:val="24"/>
                <w:szCs w:val="24"/>
              </w:rPr>
            </w:pPr>
            <w:r w:rsidRPr="000A798F">
              <w:rPr>
                <w:rFonts w:ascii="Calibri" w:hAnsi="Calibri" w:cs="Calibri"/>
                <w:color w:val="000000"/>
                <w:sz w:val="24"/>
                <w:szCs w:val="24"/>
              </w:rPr>
              <w:t>Code of Massachusetts Regulations</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DOI</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Department of Interior (federal)</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EEA</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Executive Office of Energy and Environmental Affairs (Commonwealth of Massachusetts)</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GE</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General Electric</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GRT</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Grant Review Team</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MA SubCouncil</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 xml:space="preserve">Massachusetts SubCouncil of the Housatonic River Natural Resources Trustee Council </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MassDEP</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Massachusetts Department of Environmental Protection</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M.G.L.</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Massachusetts General Laws</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MOA</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Memorandum of Agreement</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NOAA</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National Oceanic and Atmospheric Administration</w:t>
            </w:r>
            <w:r w:rsidR="00A6292C">
              <w:rPr>
                <w:rFonts w:ascii="Calibri" w:hAnsi="Calibri" w:cs="Calibri"/>
                <w:color w:val="000000"/>
                <w:sz w:val="24"/>
                <w:szCs w:val="24"/>
              </w:rPr>
              <w:t xml:space="preserve"> (federal)</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NRD</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Natural Resources Damages</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NRDAR</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Natural Resources Damage Assessment and Restoration</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PEA</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Programmatic Environmental Assessment</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RP/SEA</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Restoration Plan and Supplemental Environmental Assessment</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RPSP</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Restoration Project Selection Procedure</w:t>
            </w:r>
          </w:p>
        </w:tc>
      </w:tr>
      <w:tr w:rsidR="008D4B4D" w:rsidTr="000A798F">
        <w:tc>
          <w:tcPr>
            <w:tcW w:w="24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USFWS</w:t>
            </w:r>
          </w:p>
        </w:tc>
        <w:tc>
          <w:tcPr>
            <w:tcW w:w="7848" w:type="dxa"/>
            <w:vAlign w:val="bottom"/>
          </w:tcPr>
          <w:p w:rsidR="008D4B4D" w:rsidRPr="000A798F" w:rsidRDefault="008D4B4D" w:rsidP="00784563">
            <w:pPr>
              <w:widowControl/>
              <w:rPr>
                <w:rFonts w:ascii="Garamond" w:hAnsi="Garamond"/>
                <w:b/>
                <w:bCs/>
                <w:snapToGrid/>
                <w:sz w:val="24"/>
                <w:szCs w:val="24"/>
                <w:u w:val="single"/>
              </w:rPr>
            </w:pPr>
            <w:r w:rsidRPr="000A798F">
              <w:rPr>
                <w:rFonts w:ascii="Calibri" w:hAnsi="Calibri" w:cs="Calibri"/>
                <w:color w:val="000000"/>
                <w:sz w:val="24"/>
                <w:szCs w:val="24"/>
              </w:rPr>
              <w:t>U.S. Fish and Wildlife Service</w:t>
            </w:r>
            <w:r w:rsidR="00A6292C">
              <w:rPr>
                <w:rFonts w:ascii="Calibri" w:hAnsi="Calibri" w:cs="Calibri"/>
                <w:color w:val="000000"/>
                <w:sz w:val="24"/>
                <w:szCs w:val="24"/>
              </w:rPr>
              <w:t xml:space="preserve"> (federal)</w:t>
            </w:r>
          </w:p>
        </w:tc>
      </w:tr>
    </w:tbl>
    <w:p w:rsidR="00784563" w:rsidRDefault="00784563" w:rsidP="00784563">
      <w:pPr>
        <w:widowControl/>
        <w:rPr>
          <w:rFonts w:ascii="Garamond" w:hAnsi="Garamond"/>
          <w:b/>
          <w:bCs/>
          <w:snapToGrid/>
          <w:sz w:val="24"/>
          <w:u w:val="single"/>
        </w:rPr>
      </w:pPr>
      <w:r>
        <w:rPr>
          <w:rFonts w:ascii="Garamond" w:hAnsi="Garamond"/>
          <w:b/>
          <w:bCs/>
          <w:snapToGrid/>
          <w:sz w:val="24"/>
          <w:u w:val="single"/>
        </w:rPr>
        <w:br w:type="page"/>
      </w:r>
    </w:p>
    <w:p w:rsidR="008B3384" w:rsidRPr="00DC3B91" w:rsidRDefault="008B3384" w:rsidP="008B3384">
      <w:pPr>
        <w:widowControl/>
        <w:rPr>
          <w:rFonts w:ascii="Garamond" w:hAnsi="Garamond"/>
          <w:b/>
          <w:bCs/>
          <w:snapToGrid/>
          <w:sz w:val="16"/>
          <w:u w:val="single"/>
        </w:rPr>
      </w:pPr>
    </w:p>
    <w:p w:rsidR="008B3384" w:rsidRPr="00543D24" w:rsidRDefault="008B3384" w:rsidP="008B3384">
      <w:pPr>
        <w:jc w:val="center"/>
        <w:outlineLvl w:val="0"/>
        <w:rPr>
          <w:rFonts w:asciiTheme="minorHAnsi" w:hAnsiTheme="minorHAnsi" w:cstheme="minorHAnsi"/>
          <w:b/>
          <w:bCs/>
          <w:snapToGrid/>
          <w:sz w:val="28"/>
          <w:szCs w:val="28"/>
          <w:u w:val="single"/>
        </w:rPr>
      </w:pPr>
      <w:r w:rsidRPr="00543D24">
        <w:rPr>
          <w:rFonts w:asciiTheme="minorHAnsi" w:hAnsiTheme="minorHAnsi" w:cstheme="minorHAnsi"/>
          <w:b/>
          <w:bCs/>
          <w:snapToGrid/>
          <w:sz w:val="28"/>
          <w:szCs w:val="28"/>
          <w:u w:val="single"/>
        </w:rPr>
        <w:t>ATTACHMENT A</w:t>
      </w:r>
      <w:r w:rsidR="00013803">
        <w:rPr>
          <w:rFonts w:asciiTheme="minorHAnsi" w:hAnsiTheme="minorHAnsi" w:cstheme="minorHAnsi"/>
          <w:b/>
          <w:bCs/>
          <w:snapToGrid/>
          <w:sz w:val="28"/>
          <w:szCs w:val="28"/>
          <w:u w:val="single"/>
        </w:rPr>
        <w:t xml:space="preserve"> – RESTORATION PROJECT</w:t>
      </w:r>
    </w:p>
    <w:p w:rsidR="008B3384" w:rsidRPr="00DC3B91" w:rsidRDefault="008B3384" w:rsidP="008B3384">
      <w:pPr>
        <w:jc w:val="center"/>
        <w:rPr>
          <w:rFonts w:asciiTheme="minorHAnsi" w:hAnsiTheme="minorHAnsi" w:cstheme="minorHAnsi"/>
          <w:b/>
          <w:bCs/>
          <w:snapToGrid/>
          <w:sz w:val="16"/>
          <w:u w:val="single"/>
        </w:rPr>
      </w:pPr>
    </w:p>
    <w:p w:rsidR="008B3384" w:rsidRPr="00DC3B91" w:rsidRDefault="008B3384" w:rsidP="008B3384">
      <w:pPr>
        <w:rPr>
          <w:rFonts w:asciiTheme="minorHAnsi" w:hAnsiTheme="minorHAnsi" w:cstheme="minorHAnsi"/>
          <w:sz w:val="8"/>
        </w:rPr>
      </w:pPr>
    </w:p>
    <w:p w:rsidR="008B3384" w:rsidRPr="00B2491E" w:rsidRDefault="008B3384" w:rsidP="008B3384">
      <w:pPr>
        <w:pStyle w:val="Caption"/>
        <w:jc w:val="center"/>
        <w:outlineLvl w:val="0"/>
        <w:rPr>
          <w:sz w:val="8"/>
        </w:rPr>
      </w:pPr>
      <w:r w:rsidRPr="00524797">
        <w:rPr>
          <w:rFonts w:asciiTheme="minorHAnsi" w:hAnsiTheme="minorHAnsi" w:cstheme="minorHAnsi"/>
          <w:b/>
          <w:smallCaps/>
          <w:sz w:val="32"/>
          <w:szCs w:val="32"/>
        </w:rPr>
        <w:t>Applica</w:t>
      </w:r>
      <w:r>
        <w:rPr>
          <w:rFonts w:asciiTheme="minorHAnsi" w:hAnsiTheme="minorHAnsi" w:cstheme="minorHAnsi"/>
          <w:b/>
          <w:smallCaps/>
          <w:sz w:val="32"/>
          <w:szCs w:val="32"/>
        </w:rPr>
        <w:t>tion</w:t>
      </w:r>
      <w:r w:rsidR="00013803">
        <w:rPr>
          <w:rFonts w:asciiTheme="minorHAnsi" w:hAnsiTheme="minorHAnsi" w:cstheme="minorHAnsi"/>
          <w:b/>
          <w:smallCaps/>
          <w:sz w:val="32"/>
          <w:szCs w:val="32"/>
        </w:rPr>
        <w:t xml:space="preserve"> Restoration Project</w:t>
      </w:r>
    </w:p>
    <w:p w:rsidR="008B3384" w:rsidRPr="00DC3B91" w:rsidRDefault="008B3384" w:rsidP="008B3384">
      <w:pPr>
        <w:rPr>
          <w:sz w:val="8"/>
        </w:rPr>
      </w:pPr>
    </w:p>
    <w:p w:rsidR="008B3384" w:rsidRDefault="008B3384" w:rsidP="008B3384">
      <w:pPr>
        <w:rPr>
          <w:rFonts w:asciiTheme="minorHAnsi" w:hAnsiTheme="minorHAnsi"/>
        </w:rPr>
      </w:pPr>
      <w:r>
        <w:rPr>
          <w:rFonts w:asciiTheme="minorHAnsi" w:hAnsiTheme="minorHAnsi"/>
        </w:rPr>
        <w:t xml:space="preserve">This application and the detailed work and cost plan that are attached are the documents that will be evaluated to determine if the project is selected for funding and implementation.  </w:t>
      </w:r>
    </w:p>
    <w:p w:rsidR="008B3384" w:rsidRPr="00DC3B91" w:rsidRDefault="008B3384" w:rsidP="008B3384">
      <w:pPr>
        <w:rPr>
          <w:rFonts w:asciiTheme="minorHAnsi" w:hAnsiTheme="minorHAnsi"/>
          <w:b/>
          <w:sz w:val="22"/>
          <w:szCs w:val="22"/>
        </w:rPr>
      </w:pPr>
      <w:r>
        <w:rPr>
          <w:rFonts w:asciiTheme="minorHAnsi" w:hAnsiTheme="minorHAnsi"/>
        </w:rPr>
        <w:t xml:space="preserve"> </w:t>
      </w:r>
    </w:p>
    <w:p w:rsidR="008B3384" w:rsidRPr="007D5628" w:rsidRDefault="008B3384" w:rsidP="008B3384">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smallCaps/>
          <w:sz w:val="24"/>
          <w:szCs w:val="24"/>
        </w:rPr>
      </w:pPr>
      <w:r w:rsidRPr="00524797">
        <w:rPr>
          <w:rFonts w:asciiTheme="minorHAnsi" w:hAnsiTheme="minorHAnsi" w:cstheme="minorHAnsi"/>
          <w:b/>
          <w:smallCaps/>
          <w:sz w:val="24"/>
          <w:szCs w:val="24"/>
        </w:rPr>
        <w:t xml:space="preserve">A. </w:t>
      </w:r>
      <w:r>
        <w:rPr>
          <w:rFonts w:asciiTheme="minorHAnsi" w:hAnsiTheme="minorHAnsi" w:cstheme="minorHAnsi"/>
          <w:b/>
          <w:smallCaps/>
          <w:sz w:val="24"/>
          <w:szCs w:val="24"/>
        </w:rPr>
        <w:t xml:space="preserve"> </w:t>
      </w:r>
      <w:r w:rsidRPr="00524797">
        <w:rPr>
          <w:rFonts w:asciiTheme="minorHAnsi" w:hAnsiTheme="minorHAnsi" w:cstheme="minorHAnsi"/>
          <w:b/>
          <w:smallCaps/>
          <w:sz w:val="24"/>
          <w:szCs w:val="24"/>
        </w:rPr>
        <w:t>Applicant Information</w:t>
      </w:r>
    </w:p>
    <w:p w:rsidR="008B3384" w:rsidRPr="007D5628" w:rsidRDefault="008B3384" w:rsidP="008B3384">
      <w:pPr>
        <w:rPr>
          <w:rFonts w:asciiTheme="minorHAnsi" w:hAnsiTheme="minorHAnsi" w:cstheme="minorHAnsi"/>
          <w:sz w:val="22"/>
          <w:szCs w:val="22"/>
        </w:rPr>
      </w:pPr>
    </w:p>
    <w:p w:rsidR="008B3384" w:rsidRPr="007D5628" w:rsidRDefault="008B3384" w:rsidP="008B3384">
      <w:pPr>
        <w:spacing w:line="360" w:lineRule="auto"/>
        <w:rPr>
          <w:rFonts w:asciiTheme="minorHAnsi" w:hAnsiTheme="minorHAnsi" w:cstheme="minorHAnsi"/>
          <w:sz w:val="24"/>
          <w:szCs w:val="24"/>
          <w:u w:val="single"/>
        </w:rPr>
      </w:pPr>
      <w:r w:rsidRPr="00524797">
        <w:rPr>
          <w:rFonts w:asciiTheme="minorHAnsi" w:hAnsiTheme="minorHAnsi" w:cstheme="minorHAnsi"/>
          <w:sz w:val="24"/>
          <w:szCs w:val="24"/>
        </w:rPr>
        <w:t xml:space="preserve">Applicant Name: </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8B3384" w:rsidRPr="007D5628" w:rsidRDefault="008B3384" w:rsidP="008B3384">
      <w:pPr>
        <w:spacing w:line="360" w:lineRule="auto"/>
        <w:rPr>
          <w:rFonts w:asciiTheme="minorHAnsi" w:hAnsiTheme="minorHAnsi" w:cstheme="minorHAnsi"/>
          <w:sz w:val="24"/>
          <w:szCs w:val="24"/>
        </w:rPr>
      </w:pPr>
      <w:r w:rsidRPr="00524797">
        <w:rPr>
          <w:rFonts w:asciiTheme="minorHAnsi" w:hAnsiTheme="minorHAnsi" w:cstheme="minorHAnsi"/>
          <w:sz w:val="24"/>
          <w:szCs w:val="24"/>
        </w:rPr>
        <w:t>Mailing Address:</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8B3384" w:rsidRPr="007D5628" w:rsidRDefault="008B3384" w:rsidP="008B3384">
      <w:pPr>
        <w:spacing w:line="360" w:lineRule="auto"/>
        <w:rPr>
          <w:rFonts w:asciiTheme="minorHAnsi" w:hAnsiTheme="minorHAnsi" w:cstheme="minorHAnsi"/>
          <w:sz w:val="24"/>
          <w:szCs w:val="24"/>
          <w:u w:val="single"/>
        </w:rPr>
      </w:pPr>
      <w:r w:rsidRPr="00524797">
        <w:rPr>
          <w:rFonts w:asciiTheme="minorHAnsi" w:hAnsiTheme="minorHAnsi" w:cstheme="minorHAnsi"/>
          <w:sz w:val="24"/>
          <w:szCs w:val="24"/>
        </w:rPr>
        <w:t>City/Town:</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rPr>
        <w:tab/>
        <w:t>State: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rPr>
        <w:tab/>
        <w:t>Zip:</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8B3384" w:rsidRPr="007D5628" w:rsidRDefault="008B3384" w:rsidP="008B3384">
      <w:pPr>
        <w:spacing w:line="360" w:lineRule="auto"/>
        <w:rPr>
          <w:rFonts w:asciiTheme="minorHAnsi" w:hAnsiTheme="minorHAnsi" w:cstheme="minorHAnsi"/>
          <w:sz w:val="24"/>
          <w:szCs w:val="24"/>
        </w:rPr>
      </w:pPr>
      <w:r w:rsidRPr="00524797">
        <w:rPr>
          <w:rFonts w:asciiTheme="minorHAnsi" w:hAnsiTheme="minorHAnsi" w:cstheme="minorHAnsi"/>
          <w:sz w:val="24"/>
          <w:szCs w:val="24"/>
        </w:rPr>
        <w:t>Applicant website (if applicable):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8B3384" w:rsidRPr="007D5628" w:rsidRDefault="008B3384" w:rsidP="008B3384">
      <w:pPr>
        <w:spacing w:line="360" w:lineRule="auto"/>
        <w:rPr>
          <w:rFonts w:asciiTheme="minorHAnsi" w:hAnsiTheme="minorHAnsi" w:cstheme="minorHAnsi"/>
          <w:sz w:val="24"/>
          <w:szCs w:val="24"/>
        </w:rPr>
      </w:pPr>
      <w:r w:rsidRPr="00524797">
        <w:rPr>
          <w:rFonts w:asciiTheme="minorHAnsi" w:hAnsiTheme="minorHAnsi" w:cstheme="minorHAnsi"/>
          <w:sz w:val="24"/>
          <w:szCs w:val="24"/>
        </w:rPr>
        <w:t xml:space="preserve">Type of Entity: </w:t>
      </w:r>
      <w:r w:rsidRPr="00524797">
        <w:rPr>
          <w:rFonts w:asciiTheme="minorHAnsi" w:hAnsiTheme="minorHAnsi" w:cstheme="minorHAnsi"/>
          <w:sz w:val="24"/>
          <w:szCs w:val="24"/>
        </w:rPr>
        <w:tab/>
      </w:r>
    </w:p>
    <w:p w:rsidR="008B3384" w:rsidRPr="007D5628" w:rsidRDefault="008B3384" w:rsidP="008B3384">
      <w:pPr>
        <w:spacing w:line="360" w:lineRule="auto"/>
        <w:ind w:firstLine="720"/>
        <w:rPr>
          <w:rFonts w:asciiTheme="minorHAnsi" w:hAnsiTheme="minorHAnsi" w:cstheme="minorHAnsi"/>
          <w:sz w:val="22"/>
          <w:szCs w:val="22"/>
        </w:rPr>
      </w:pP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Private Individual</w:t>
      </w:r>
      <w:r w:rsidRPr="00524797">
        <w:rPr>
          <w:rFonts w:asciiTheme="minorHAnsi" w:hAnsiTheme="minorHAnsi" w:cstheme="minorHAnsi"/>
          <w:sz w:val="22"/>
          <w:szCs w:val="22"/>
        </w:rPr>
        <w:tab/>
      </w: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Non-profit Organization</w:t>
      </w:r>
      <w:r w:rsidRPr="00524797">
        <w:rPr>
          <w:rFonts w:asciiTheme="minorHAnsi" w:hAnsiTheme="minorHAnsi" w:cstheme="minorHAnsi"/>
          <w:sz w:val="22"/>
          <w:szCs w:val="22"/>
        </w:rPr>
        <w:tab/>
      </w: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State Government</w:t>
      </w:r>
      <w:r w:rsidRPr="00524797">
        <w:rPr>
          <w:rFonts w:asciiTheme="minorHAnsi" w:hAnsiTheme="minorHAnsi" w:cstheme="minorHAnsi"/>
          <w:sz w:val="22"/>
          <w:szCs w:val="22"/>
        </w:rPr>
        <w:tab/>
      </w:r>
    </w:p>
    <w:p w:rsidR="008B3384" w:rsidRPr="007D5628" w:rsidRDefault="008B3384" w:rsidP="008B3384">
      <w:pPr>
        <w:spacing w:line="360" w:lineRule="auto"/>
        <w:ind w:firstLine="720"/>
        <w:rPr>
          <w:rFonts w:asciiTheme="minorHAnsi" w:hAnsiTheme="minorHAnsi" w:cstheme="minorHAnsi"/>
          <w:sz w:val="22"/>
          <w:szCs w:val="22"/>
        </w:rPr>
      </w:pP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Federal Government</w:t>
      </w:r>
      <w:r w:rsidRPr="00524797">
        <w:rPr>
          <w:rFonts w:asciiTheme="minorHAnsi" w:hAnsiTheme="minorHAnsi" w:cstheme="minorHAnsi"/>
          <w:sz w:val="22"/>
          <w:szCs w:val="22"/>
        </w:rPr>
        <w:tab/>
      </w: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Tribal Government</w:t>
      </w:r>
      <w:r w:rsidRPr="00524797">
        <w:rPr>
          <w:rFonts w:asciiTheme="minorHAnsi" w:hAnsiTheme="minorHAnsi" w:cstheme="minorHAnsi"/>
          <w:sz w:val="22"/>
          <w:szCs w:val="22"/>
        </w:rPr>
        <w:tab/>
      </w:r>
      <w:r w:rsidRPr="00524797">
        <w:rPr>
          <w:rFonts w:asciiTheme="minorHAnsi" w:hAnsiTheme="minorHAnsi" w:cstheme="minorHAnsi"/>
          <w:sz w:val="22"/>
          <w:szCs w:val="22"/>
        </w:rPr>
        <w:tab/>
      </w: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Municipal Government</w:t>
      </w:r>
    </w:p>
    <w:p w:rsidR="008B3384" w:rsidRPr="007D5628" w:rsidRDefault="008B3384" w:rsidP="008B3384">
      <w:pPr>
        <w:spacing w:line="360" w:lineRule="auto"/>
        <w:ind w:firstLine="720"/>
        <w:rPr>
          <w:rFonts w:asciiTheme="minorHAnsi" w:hAnsiTheme="minorHAnsi" w:cstheme="minorHAnsi"/>
          <w:sz w:val="22"/>
          <w:szCs w:val="22"/>
        </w:rPr>
      </w:pP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County Government </w:t>
      </w: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Corporation/Business</w:t>
      </w:r>
      <w:r w:rsidRPr="00524797">
        <w:rPr>
          <w:rFonts w:asciiTheme="minorHAnsi" w:hAnsiTheme="minorHAnsi" w:cstheme="minorHAnsi"/>
          <w:sz w:val="22"/>
          <w:szCs w:val="22"/>
        </w:rPr>
        <w:tab/>
      </w:r>
      <w:r w:rsidRPr="00524797">
        <w:rPr>
          <w:rFonts w:asciiTheme="minorHAnsi" w:hAnsiTheme="minorHAnsi" w:cstheme="minorHAnsi"/>
          <w:sz w:val="22"/>
          <w:szCs w:val="22"/>
        </w:rPr>
        <w:tab/>
      </w: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Academic Institution</w:t>
      </w:r>
      <w:r w:rsidRPr="00524797">
        <w:rPr>
          <w:rFonts w:asciiTheme="minorHAnsi" w:hAnsiTheme="minorHAnsi" w:cstheme="minorHAnsi"/>
          <w:sz w:val="22"/>
          <w:szCs w:val="22"/>
        </w:rPr>
        <w:tab/>
      </w:r>
    </w:p>
    <w:p w:rsidR="008B3384" w:rsidRPr="007D5628" w:rsidRDefault="008B3384" w:rsidP="008B3384">
      <w:pPr>
        <w:spacing w:line="360" w:lineRule="auto"/>
        <w:ind w:firstLine="720"/>
        <w:rPr>
          <w:rFonts w:asciiTheme="minorHAnsi" w:hAnsiTheme="minorHAnsi" w:cstheme="minorHAnsi"/>
          <w:sz w:val="22"/>
          <w:szCs w:val="22"/>
        </w:rPr>
      </w:pP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Other (explain) ___________________________________________________</w:t>
      </w:r>
    </w:p>
    <w:p w:rsidR="008B3384" w:rsidRPr="007D5628" w:rsidRDefault="008B3384" w:rsidP="008B3384">
      <w:pPr>
        <w:ind w:firstLine="720"/>
        <w:rPr>
          <w:rFonts w:asciiTheme="minorHAnsi" w:hAnsiTheme="minorHAnsi" w:cstheme="minorHAnsi"/>
          <w:sz w:val="24"/>
          <w:szCs w:val="24"/>
        </w:rPr>
      </w:pPr>
    </w:p>
    <w:p w:rsidR="008B3384" w:rsidRPr="007D5628" w:rsidRDefault="008B3384" w:rsidP="008B3384">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smallCaps/>
          <w:sz w:val="24"/>
          <w:szCs w:val="24"/>
        </w:rPr>
      </w:pPr>
      <w:r w:rsidRPr="00524797">
        <w:rPr>
          <w:rFonts w:asciiTheme="minorHAnsi" w:hAnsiTheme="minorHAnsi" w:cstheme="minorHAnsi"/>
          <w:b/>
          <w:smallCaps/>
          <w:sz w:val="24"/>
          <w:szCs w:val="24"/>
        </w:rPr>
        <w:t>B. Contact Person</w:t>
      </w:r>
    </w:p>
    <w:p w:rsidR="008B3384" w:rsidRPr="007D5628" w:rsidRDefault="008B3384" w:rsidP="008B3384">
      <w:pPr>
        <w:rPr>
          <w:rFonts w:asciiTheme="minorHAnsi" w:hAnsiTheme="minorHAnsi" w:cstheme="minorHAnsi"/>
          <w:sz w:val="24"/>
          <w:szCs w:val="24"/>
        </w:rPr>
      </w:pPr>
    </w:p>
    <w:p w:rsidR="008B3384" w:rsidRPr="007D5628" w:rsidRDefault="008B3384" w:rsidP="008B3384">
      <w:pPr>
        <w:spacing w:line="360" w:lineRule="auto"/>
        <w:rPr>
          <w:rFonts w:asciiTheme="minorHAnsi" w:hAnsiTheme="minorHAnsi" w:cstheme="minorHAnsi"/>
          <w:sz w:val="24"/>
          <w:szCs w:val="24"/>
        </w:rPr>
      </w:pPr>
      <w:r w:rsidRPr="00524797">
        <w:rPr>
          <w:rFonts w:asciiTheme="minorHAnsi" w:hAnsiTheme="minorHAnsi" w:cstheme="minorHAnsi"/>
          <w:sz w:val="24"/>
          <w:szCs w:val="24"/>
        </w:rPr>
        <w:t>Name: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rPr>
        <w:tab/>
        <w:t>Title: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8B3384" w:rsidRPr="007D5628" w:rsidRDefault="008B3384" w:rsidP="008B3384">
      <w:pPr>
        <w:spacing w:line="360" w:lineRule="auto"/>
        <w:rPr>
          <w:rFonts w:asciiTheme="minorHAnsi" w:hAnsiTheme="minorHAnsi" w:cstheme="minorHAnsi"/>
          <w:sz w:val="24"/>
          <w:szCs w:val="24"/>
        </w:rPr>
      </w:pPr>
      <w:r w:rsidRPr="00524797">
        <w:rPr>
          <w:rFonts w:asciiTheme="minorHAnsi" w:hAnsiTheme="minorHAnsi" w:cstheme="minorHAnsi"/>
          <w:sz w:val="24"/>
          <w:szCs w:val="24"/>
        </w:rPr>
        <w:t>Mailing Address:</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8B3384" w:rsidRPr="007D5628" w:rsidRDefault="008B3384" w:rsidP="008B3384">
      <w:pPr>
        <w:spacing w:line="360" w:lineRule="auto"/>
        <w:rPr>
          <w:rFonts w:asciiTheme="minorHAnsi" w:hAnsiTheme="minorHAnsi" w:cstheme="minorHAnsi"/>
          <w:sz w:val="24"/>
          <w:szCs w:val="24"/>
        </w:rPr>
      </w:pPr>
      <w:r w:rsidRPr="00524797">
        <w:rPr>
          <w:rFonts w:asciiTheme="minorHAnsi" w:hAnsiTheme="minorHAnsi" w:cstheme="minorHAnsi"/>
          <w:sz w:val="24"/>
          <w:szCs w:val="24"/>
        </w:rPr>
        <w:t>City/Town:</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rPr>
        <w:tab/>
        <w:t>State: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rPr>
        <w:tab/>
        <w:t>Zip:</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8B3384" w:rsidRPr="007D5628" w:rsidRDefault="008B3384" w:rsidP="008B3384">
      <w:pPr>
        <w:spacing w:line="360" w:lineRule="auto"/>
        <w:rPr>
          <w:rFonts w:asciiTheme="minorHAnsi" w:hAnsiTheme="minorHAnsi" w:cstheme="minorHAnsi"/>
          <w:sz w:val="24"/>
          <w:szCs w:val="24"/>
        </w:rPr>
      </w:pPr>
      <w:r w:rsidRPr="00524797">
        <w:rPr>
          <w:rFonts w:asciiTheme="minorHAnsi" w:hAnsiTheme="minorHAnsi" w:cstheme="minorHAnsi"/>
          <w:sz w:val="24"/>
          <w:szCs w:val="24"/>
        </w:rPr>
        <w:t>Email address:</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8B3384" w:rsidRPr="007D5628" w:rsidRDefault="008B3384" w:rsidP="008B3384">
      <w:pPr>
        <w:spacing w:line="360" w:lineRule="auto"/>
        <w:rPr>
          <w:rFonts w:asciiTheme="minorHAnsi" w:hAnsiTheme="minorHAnsi" w:cstheme="minorHAnsi"/>
          <w:sz w:val="24"/>
          <w:szCs w:val="24"/>
          <w:u w:val="single"/>
        </w:rPr>
      </w:pPr>
      <w:r w:rsidRPr="00524797">
        <w:rPr>
          <w:rFonts w:asciiTheme="minorHAnsi" w:hAnsiTheme="minorHAnsi" w:cstheme="minorHAnsi"/>
          <w:sz w:val="24"/>
          <w:szCs w:val="24"/>
        </w:rPr>
        <w:t>Telephone: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rPr>
        <w:tab/>
        <w:t>Fax:</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8B3384" w:rsidRDefault="008B3384" w:rsidP="008B3384">
      <w:pPr>
        <w:rPr>
          <w:rFonts w:asciiTheme="minorHAnsi" w:hAnsiTheme="minorHAnsi" w:cstheme="minorHAnsi"/>
          <w:sz w:val="16"/>
          <w:szCs w:val="16"/>
        </w:rPr>
      </w:pPr>
    </w:p>
    <w:p w:rsidR="008B3384" w:rsidRDefault="008B3384" w:rsidP="008B3384">
      <w:pPr>
        <w:spacing w:line="360" w:lineRule="auto"/>
        <w:rPr>
          <w:rFonts w:asciiTheme="minorHAnsi" w:hAnsiTheme="minorHAnsi" w:cstheme="minorHAnsi"/>
          <w:sz w:val="24"/>
          <w:szCs w:val="24"/>
        </w:rPr>
      </w:pPr>
      <w:r>
        <w:rPr>
          <w:rFonts w:asciiTheme="minorHAnsi" w:hAnsiTheme="minorHAnsi" w:cstheme="minorHAnsi"/>
          <w:sz w:val="24"/>
          <w:szCs w:val="24"/>
        </w:rPr>
        <w:t>Applicant Signatory (Person legally authorized to sign for the Applicant.  Leave blank is same as above)</w:t>
      </w:r>
    </w:p>
    <w:p w:rsidR="008B3384" w:rsidRPr="007D5628" w:rsidRDefault="008B3384" w:rsidP="008B3384">
      <w:pPr>
        <w:spacing w:line="360" w:lineRule="auto"/>
        <w:rPr>
          <w:rFonts w:asciiTheme="minorHAnsi" w:hAnsiTheme="minorHAnsi" w:cstheme="minorHAnsi"/>
          <w:sz w:val="24"/>
          <w:szCs w:val="24"/>
        </w:rPr>
      </w:pPr>
      <w:r w:rsidRPr="00524797">
        <w:rPr>
          <w:rFonts w:asciiTheme="minorHAnsi" w:hAnsiTheme="minorHAnsi" w:cstheme="minorHAnsi"/>
          <w:sz w:val="24"/>
          <w:szCs w:val="24"/>
        </w:rPr>
        <w:t>Name: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rPr>
        <w:tab/>
        <w:t>Title: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8B3384" w:rsidRPr="007D5628" w:rsidRDefault="008B3384" w:rsidP="008B3384">
      <w:pPr>
        <w:spacing w:line="360" w:lineRule="auto"/>
        <w:rPr>
          <w:rFonts w:asciiTheme="minorHAnsi" w:hAnsiTheme="minorHAnsi" w:cstheme="minorHAnsi"/>
          <w:sz w:val="24"/>
          <w:szCs w:val="24"/>
          <w:u w:val="single"/>
        </w:rPr>
      </w:pPr>
    </w:p>
    <w:p w:rsidR="008B3384" w:rsidRPr="007D5628" w:rsidRDefault="008B3384" w:rsidP="008B3384">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smallCaps/>
          <w:sz w:val="24"/>
          <w:szCs w:val="24"/>
        </w:rPr>
      </w:pPr>
      <w:r w:rsidRPr="00524797">
        <w:rPr>
          <w:rFonts w:asciiTheme="minorHAnsi" w:hAnsiTheme="minorHAnsi" w:cstheme="minorHAnsi"/>
          <w:b/>
          <w:smallCaps/>
          <w:sz w:val="24"/>
          <w:szCs w:val="24"/>
        </w:rPr>
        <w:t>C. Project Information</w:t>
      </w:r>
    </w:p>
    <w:p w:rsidR="008B3384" w:rsidRPr="007D5628" w:rsidRDefault="008B3384" w:rsidP="008B3384">
      <w:pPr>
        <w:rPr>
          <w:rFonts w:asciiTheme="minorHAnsi" w:hAnsiTheme="minorHAnsi" w:cstheme="minorHAnsi"/>
          <w:sz w:val="24"/>
          <w:szCs w:val="24"/>
        </w:rPr>
      </w:pPr>
    </w:p>
    <w:p w:rsidR="008B3384" w:rsidRPr="007D5628" w:rsidRDefault="008B3384" w:rsidP="008B3384">
      <w:pPr>
        <w:rPr>
          <w:rFonts w:asciiTheme="minorHAnsi" w:hAnsiTheme="minorHAnsi" w:cstheme="minorHAnsi"/>
          <w:bCs/>
          <w:sz w:val="24"/>
          <w:szCs w:val="24"/>
          <w:u w:val="single"/>
        </w:rPr>
      </w:pPr>
      <w:r w:rsidRPr="00524797">
        <w:rPr>
          <w:rFonts w:asciiTheme="minorHAnsi" w:hAnsiTheme="minorHAnsi" w:cstheme="minorHAnsi"/>
          <w:b/>
          <w:sz w:val="24"/>
          <w:szCs w:val="24"/>
          <w:u w:val="single"/>
        </w:rPr>
        <w:t>Project Name</w:t>
      </w:r>
      <w:r w:rsidRPr="00524797">
        <w:rPr>
          <w:rFonts w:asciiTheme="minorHAnsi" w:hAnsiTheme="minorHAnsi" w:cstheme="minorHAnsi"/>
          <w:sz w:val="24"/>
          <w:szCs w:val="24"/>
        </w:rPr>
        <w:t xml:space="preserve">:  Provide a brief </w:t>
      </w:r>
      <w:r>
        <w:rPr>
          <w:rFonts w:asciiTheme="minorHAnsi" w:hAnsiTheme="minorHAnsi" w:cstheme="minorHAnsi"/>
          <w:sz w:val="24"/>
          <w:szCs w:val="24"/>
        </w:rPr>
        <w:t>p</w:t>
      </w:r>
      <w:r w:rsidRPr="00524797">
        <w:rPr>
          <w:rFonts w:asciiTheme="minorHAnsi" w:hAnsiTheme="minorHAnsi" w:cstheme="minorHAnsi"/>
          <w:sz w:val="24"/>
          <w:szCs w:val="24"/>
        </w:rPr>
        <w:t xml:space="preserve">roject working name.  This will be the name used by MassDEP </w:t>
      </w:r>
      <w:r w:rsidR="00A15947">
        <w:rPr>
          <w:rFonts w:asciiTheme="minorHAnsi" w:hAnsiTheme="minorHAnsi" w:cstheme="minorHAnsi"/>
          <w:sz w:val="24"/>
          <w:szCs w:val="24"/>
        </w:rPr>
        <w:t xml:space="preserve">and the MA SubCouncil </w:t>
      </w:r>
      <w:r w:rsidRPr="00524797">
        <w:rPr>
          <w:rFonts w:asciiTheme="minorHAnsi" w:hAnsiTheme="minorHAnsi" w:cstheme="minorHAnsi"/>
          <w:sz w:val="24"/>
          <w:szCs w:val="24"/>
        </w:rPr>
        <w:t xml:space="preserve">to refer to this project.  </w:t>
      </w:r>
    </w:p>
    <w:tbl>
      <w:tblPr>
        <w:tblStyle w:val="TableGrid"/>
        <w:tblW w:w="0" w:type="auto"/>
        <w:tblLook w:val="04A0" w:firstRow="1" w:lastRow="0" w:firstColumn="1" w:lastColumn="0" w:noHBand="0" w:noVBand="1"/>
      </w:tblPr>
      <w:tblGrid>
        <w:gridCol w:w="10296"/>
      </w:tblGrid>
      <w:tr w:rsidR="008B3384" w:rsidRPr="007D5628" w:rsidTr="00013803">
        <w:trPr>
          <w:trHeight w:val="701"/>
        </w:trPr>
        <w:tc>
          <w:tcPr>
            <w:tcW w:w="10440" w:type="dxa"/>
          </w:tcPr>
          <w:p w:rsidR="008B3384" w:rsidRPr="007D5628" w:rsidRDefault="008B3384" w:rsidP="00013803">
            <w:pPr>
              <w:rPr>
                <w:rFonts w:asciiTheme="minorHAnsi" w:hAnsiTheme="minorHAnsi" w:cstheme="minorHAnsi"/>
                <w:bCs/>
                <w:sz w:val="24"/>
                <w:szCs w:val="24"/>
                <w:u w:val="single"/>
              </w:rPr>
            </w:pPr>
          </w:p>
        </w:tc>
      </w:tr>
    </w:tbl>
    <w:p w:rsidR="008B3384" w:rsidRDefault="008B3384" w:rsidP="008B3384">
      <w:pPr>
        <w:rPr>
          <w:rFonts w:asciiTheme="minorHAnsi" w:hAnsiTheme="minorHAnsi" w:cstheme="minorHAnsi"/>
          <w:sz w:val="24"/>
          <w:szCs w:val="24"/>
          <w:u w:val="single"/>
        </w:rPr>
      </w:pPr>
    </w:p>
    <w:p w:rsidR="008B3384" w:rsidRDefault="008B3384" w:rsidP="008B3384">
      <w:pPr>
        <w:rPr>
          <w:rFonts w:asciiTheme="minorHAnsi" w:hAnsiTheme="minorHAnsi" w:cstheme="minorHAnsi"/>
          <w:sz w:val="24"/>
          <w:szCs w:val="24"/>
          <w:u w:val="single"/>
        </w:rPr>
      </w:pPr>
    </w:p>
    <w:p w:rsidR="008B3384" w:rsidRDefault="008B3384" w:rsidP="008B3384">
      <w:pPr>
        <w:rPr>
          <w:rFonts w:asciiTheme="minorHAnsi" w:hAnsiTheme="minorHAnsi" w:cstheme="minorHAnsi"/>
          <w:sz w:val="24"/>
          <w:szCs w:val="24"/>
        </w:rPr>
      </w:pPr>
      <w:r w:rsidRPr="00524797">
        <w:rPr>
          <w:rFonts w:asciiTheme="minorHAnsi" w:hAnsiTheme="minorHAnsi" w:cstheme="minorHAnsi"/>
          <w:b/>
          <w:sz w:val="24"/>
          <w:szCs w:val="24"/>
          <w:u w:val="single"/>
        </w:rPr>
        <w:t>Abstract</w:t>
      </w:r>
      <w:r w:rsidRPr="00524797">
        <w:rPr>
          <w:rFonts w:asciiTheme="minorHAnsi" w:hAnsiTheme="minorHAnsi" w:cstheme="minorHAnsi"/>
          <w:sz w:val="24"/>
          <w:szCs w:val="24"/>
        </w:rPr>
        <w:t>:  Provide a concise (not to exceed 250 words) description of the proposed restoration project and its benefits to injured natural resources and/or natural resource services.  Include a general summary of project tasks, costs, schedule and partners.  This project abstract as submitted may be widely distributed to inform stakeholders and the public</w:t>
      </w:r>
      <w:r>
        <w:rPr>
          <w:rFonts w:asciiTheme="minorHAnsi" w:hAnsiTheme="minorHAnsi" w:cstheme="minorHAnsi"/>
          <w:sz w:val="24"/>
          <w:szCs w:val="24"/>
        </w:rPr>
        <w:t>.</w:t>
      </w:r>
    </w:p>
    <w:p w:rsidR="008B3384" w:rsidRPr="007D5628" w:rsidRDefault="008B3384" w:rsidP="008B3384">
      <w:pPr>
        <w:spacing w:line="360" w:lineRule="auto"/>
        <w:rPr>
          <w:rFonts w:asciiTheme="minorHAnsi" w:hAnsiTheme="minorHAnsi" w:cstheme="minorHAnsi"/>
          <w:sz w:val="24"/>
          <w:szCs w:val="24"/>
        </w:rPr>
      </w:pPr>
    </w:p>
    <w:p w:rsidR="008B3384" w:rsidRDefault="008B3384" w:rsidP="008B3384">
      <w:pPr>
        <w:spacing w:line="360" w:lineRule="auto"/>
        <w:outlineLvl w:val="0"/>
        <w:rPr>
          <w:rFonts w:asciiTheme="minorHAnsi" w:hAnsiTheme="minorHAnsi" w:cstheme="minorHAnsi"/>
          <w:sz w:val="24"/>
          <w:szCs w:val="24"/>
        </w:rPr>
      </w:pPr>
      <w:r w:rsidRPr="00524797">
        <w:rPr>
          <w:rFonts w:asciiTheme="minorHAnsi" w:hAnsiTheme="minorHAnsi" w:cstheme="minorHAnsi"/>
          <w:b/>
          <w:sz w:val="24"/>
          <w:szCs w:val="24"/>
          <w:u w:val="single"/>
        </w:rPr>
        <w:t>Project Location</w:t>
      </w:r>
      <w:r>
        <w:rPr>
          <w:rFonts w:asciiTheme="minorHAnsi" w:hAnsiTheme="minorHAnsi" w:cstheme="minorHAnsi"/>
          <w:b/>
          <w:sz w:val="24"/>
          <w:szCs w:val="24"/>
          <w:u w:val="single"/>
        </w:rPr>
        <w:t xml:space="preserve"> (street address, geographic landmarks)</w:t>
      </w:r>
      <w:r w:rsidRPr="00524797">
        <w:rPr>
          <w:rFonts w:asciiTheme="minorHAnsi" w:hAnsiTheme="minorHAnsi" w:cstheme="minorHAnsi"/>
          <w:sz w:val="24"/>
          <w:szCs w:val="24"/>
        </w:rPr>
        <w:t xml:space="preserve">: </w:t>
      </w:r>
    </w:p>
    <w:p w:rsidR="008B3384" w:rsidRDefault="008B3384" w:rsidP="008B3384">
      <w:pPr>
        <w:spacing w:line="360" w:lineRule="auto"/>
        <w:ind w:left="720"/>
        <w:outlineLvl w:val="0"/>
        <w:rPr>
          <w:rFonts w:asciiTheme="minorHAnsi" w:hAnsiTheme="minorHAnsi" w:cstheme="minorHAnsi"/>
          <w:sz w:val="24"/>
          <w:szCs w:val="24"/>
        </w:rPr>
      </w:pPr>
      <w:r w:rsidRPr="003B3680">
        <w:rPr>
          <w:rFonts w:ascii="Garamond" w:hAnsi="Garamond"/>
          <w:sz w:val="24"/>
          <w:szCs w:val="24"/>
        </w:rPr>
        <w:t>_______________________________________________________</w:t>
      </w:r>
      <w:r>
        <w:rPr>
          <w:rFonts w:ascii="Garamond" w:hAnsi="Garamond"/>
          <w:sz w:val="24"/>
          <w:szCs w:val="24"/>
        </w:rPr>
        <w:t>_________</w:t>
      </w:r>
    </w:p>
    <w:p w:rsidR="008B3384" w:rsidRDefault="008B3384" w:rsidP="008B3384">
      <w:pPr>
        <w:spacing w:line="360" w:lineRule="auto"/>
        <w:ind w:left="720" w:hanging="720"/>
        <w:rPr>
          <w:rFonts w:ascii="Garamond" w:hAnsi="Garamond"/>
          <w:sz w:val="24"/>
          <w:szCs w:val="24"/>
        </w:rPr>
      </w:pPr>
      <w:r>
        <w:rPr>
          <w:rFonts w:asciiTheme="minorHAnsi" w:hAnsiTheme="minorHAnsi" w:cstheme="minorHAnsi"/>
          <w:sz w:val="24"/>
          <w:szCs w:val="24"/>
        </w:rPr>
        <w:tab/>
      </w:r>
      <w:r w:rsidRPr="007D5628">
        <w:rPr>
          <w:rFonts w:asciiTheme="minorHAnsi" w:hAnsiTheme="minorHAnsi" w:cstheme="minorHAnsi"/>
          <w:sz w:val="24"/>
          <w:szCs w:val="24"/>
        </w:rPr>
        <w:sym w:font="Wingdings" w:char="F071"/>
      </w:r>
      <w:r>
        <w:rPr>
          <w:rFonts w:asciiTheme="minorHAnsi" w:hAnsiTheme="minorHAnsi" w:cstheme="minorHAnsi"/>
          <w:sz w:val="24"/>
          <w:szCs w:val="24"/>
        </w:rPr>
        <w:t xml:space="preserve"> </w:t>
      </w:r>
      <w:r w:rsidRPr="00524797">
        <w:rPr>
          <w:rFonts w:asciiTheme="minorHAnsi" w:hAnsiTheme="minorHAnsi" w:cstheme="minorHAnsi"/>
          <w:sz w:val="24"/>
          <w:szCs w:val="24"/>
        </w:rPr>
        <w:t xml:space="preserve">Longitude and Latitude of the approximate center of the project is:  </w:t>
      </w:r>
      <w:r w:rsidRPr="003B3680">
        <w:rPr>
          <w:rFonts w:ascii="Garamond" w:hAnsi="Garamond"/>
          <w:sz w:val="24"/>
          <w:szCs w:val="24"/>
        </w:rPr>
        <w:t>______________________________</w:t>
      </w:r>
      <w:r>
        <w:rPr>
          <w:rFonts w:ascii="Garamond" w:hAnsi="Garamond"/>
          <w:sz w:val="24"/>
          <w:szCs w:val="24"/>
        </w:rPr>
        <w:t>________</w:t>
      </w:r>
      <w:r w:rsidRPr="003B3680">
        <w:rPr>
          <w:rFonts w:ascii="Garamond" w:hAnsi="Garamond"/>
          <w:sz w:val="24"/>
          <w:szCs w:val="24"/>
        </w:rPr>
        <w:t>______________________________</w:t>
      </w:r>
      <w:r>
        <w:rPr>
          <w:rFonts w:ascii="Garamond" w:hAnsi="Garamond"/>
          <w:sz w:val="24"/>
          <w:szCs w:val="24"/>
        </w:rPr>
        <w:t>_____</w:t>
      </w:r>
    </w:p>
    <w:p w:rsidR="008B3384" w:rsidRDefault="008B3384" w:rsidP="008B3384">
      <w:pPr>
        <w:spacing w:line="360" w:lineRule="auto"/>
        <w:ind w:left="720" w:hanging="720"/>
        <w:rPr>
          <w:rFonts w:asciiTheme="minorHAnsi" w:hAnsiTheme="minorHAnsi" w:cstheme="minorHAnsi"/>
          <w:sz w:val="24"/>
          <w:szCs w:val="24"/>
        </w:rPr>
      </w:pPr>
      <w:r>
        <w:rPr>
          <w:rFonts w:ascii="Garamond" w:hAnsi="Garamond"/>
          <w:sz w:val="24"/>
          <w:szCs w:val="24"/>
        </w:rPr>
        <w:tab/>
      </w:r>
    </w:p>
    <w:p w:rsidR="008B3384" w:rsidRDefault="008B3384" w:rsidP="008B3384">
      <w:pPr>
        <w:outlineLvl w:val="0"/>
        <w:rPr>
          <w:rFonts w:asciiTheme="minorHAnsi" w:hAnsiTheme="minorHAnsi" w:cstheme="minorHAnsi"/>
          <w:bCs/>
          <w:sz w:val="24"/>
          <w:szCs w:val="24"/>
          <w:u w:val="single"/>
        </w:rPr>
      </w:pPr>
      <w:r w:rsidRPr="00524797">
        <w:rPr>
          <w:rFonts w:asciiTheme="minorHAnsi" w:hAnsiTheme="minorHAnsi" w:cstheme="minorHAnsi"/>
          <w:b/>
          <w:bCs/>
          <w:sz w:val="24"/>
          <w:szCs w:val="24"/>
          <w:u w:val="single"/>
        </w:rPr>
        <w:t>Project Location Map</w:t>
      </w:r>
      <w:r>
        <w:rPr>
          <w:rFonts w:asciiTheme="minorHAnsi" w:hAnsiTheme="minorHAnsi" w:cstheme="minorHAnsi"/>
          <w:bCs/>
          <w:sz w:val="24"/>
          <w:szCs w:val="24"/>
          <w:u w:val="single"/>
        </w:rPr>
        <w:t>:</w:t>
      </w:r>
    </w:p>
    <w:p w:rsidR="008B3384" w:rsidRDefault="008B3384" w:rsidP="008B3384">
      <w:pPr>
        <w:rPr>
          <w:rFonts w:asciiTheme="minorHAnsi" w:hAnsiTheme="minorHAnsi"/>
          <w:sz w:val="24"/>
          <w:szCs w:val="22"/>
        </w:rPr>
      </w:pPr>
      <w:r>
        <w:rPr>
          <w:rFonts w:asciiTheme="minorHAnsi" w:hAnsiTheme="minorHAnsi" w:cstheme="minorHAnsi"/>
          <w:sz w:val="24"/>
          <w:szCs w:val="24"/>
        </w:rPr>
        <w:t xml:space="preserve">Provide a project location map, preferably </w:t>
      </w:r>
      <w:r w:rsidRPr="007D0213">
        <w:rPr>
          <w:rFonts w:asciiTheme="minorHAnsi" w:hAnsiTheme="minorHAnsi"/>
          <w:sz w:val="24"/>
          <w:szCs w:val="22"/>
        </w:rPr>
        <w:t>an 8.5</w:t>
      </w:r>
      <w:r>
        <w:rPr>
          <w:rFonts w:asciiTheme="minorHAnsi" w:hAnsiTheme="minorHAnsi"/>
          <w:sz w:val="24"/>
          <w:szCs w:val="22"/>
        </w:rPr>
        <w:t xml:space="preserve"> </w:t>
      </w:r>
      <w:r w:rsidRPr="007D0213">
        <w:rPr>
          <w:rFonts w:asciiTheme="minorHAnsi" w:hAnsiTheme="minorHAnsi"/>
          <w:sz w:val="24"/>
          <w:szCs w:val="22"/>
        </w:rPr>
        <w:t>x</w:t>
      </w:r>
      <w:r>
        <w:rPr>
          <w:rFonts w:asciiTheme="minorHAnsi" w:hAnsiTheme="minorHAnsi"/>
          <w:sz w:val="24"/>
          <w:szCs w:val="22"/>
        </w:rPr>
        <w:t xml:space="preserve"> </w:t>
      </w:r>
      <w:r w:rsidRPr="007D0213">
        <w:rPr>
          <w:rFonts w:asciiTheme="minorHAnsi" w:hAnsiTheme="minorHAnsi"/>
          <w:sz w:val="24"/>
          <w:szCs w:val="22"/>
        </w:rPr>
        <w:t xml:space="preserve">11 inch </w:t>
      </w:r>
      <w:r>
        <w:rPr>
          <w:rFonts w:asciiTheme="minorHAnsi" w:hAnsiTheme="minorHAnsi"/>
          <w:sz w:val="24"/>
          <w:szCs w:val="22"/>
        </w:rPr>
        <w:t xml:space="preserve">USGS topographic </w:t>
      </w:r>
      <w:r w:rsidRPr="007D0213">
        <w:rPr>
          <w:rFonts w:asciiTheme="minorHAnsi" w:hAnsiTheme="minorHAnsi"/>
          <w:sz w:val="24"/>
          <w:szCs w:val="22"/>
        </w:rPr>
        <w:t>map or aerial photograph showing the pr</w:t>
      </w:r>
      <w:r>
        <w:rPr>
          <w:rFonts w:asciiTheme="minorHAnsi" w:hAnsiTheme="minorHAnsi"/>
          <w:sz w:val="24"/>
          <w:szCs w:val="22"/>
        </w:rPr>
        <w:t>oject location and the extent.  I</w:t>
      </w:r>
      <w:r w:rsidRPr="007D0213">
        <w:rPr>
          <w:rFonts w:asciiTheme="minorHAnsi" w:hAnsiTheme="minorHAnsi"/>
          <w:sz w:val="24"/>
          <w:szCs w:val="22"/>
        </w:rPr>
        <w:t>nclude pertinent topographic and geographic information, including a scale, and north arrow.</w:t>
      </w:r>
      <w:r>
        <w:rPr>
          <w:rFonts w:asciiTheme="minorHAnsi" w:hAnsiTheme="minorHAnsi"/>
          <w:sz w:val="24"/>
          <w:szCs w:val="22"/>
        </w:rPr>
        <w:t xml:space="preserve">  It is important the boundaries or limits of the project are accurately delineated on the map at an appropriate scale.  </w:t>
      </w:r>
    </w:p>
    <w:p w:rsidR="008B3384" w:rsidRDefault="008B3384" w:rsidP="008B3384">
      <w:pPr>
        <w:rPr>
          <w:rFonts w:asciiTheme="minorHAnsi" w:hAnsiTheme="minorHAnsi"/>
          <w:sz w:val="24"/>
          <w:szCs w:val="22"/>
        </w:rPr>
      </w:pPr>
    </w:p>
    <w:p w:rsidR="008B3384" w:rsidRPr="007D0213" w:rsidRDefault="008B3384" w:rsidP="008B3384">
      <w:pPr>
        <w:rPr>
          <w:rFonts w:asciiTheme="minorHAnsi" w:hAnsiTheme="minorHAnsi" w:cstheme="minorHAnsi"/>
          <w:sz w:val="24"/>
          <w:szCs w:val="24"/>
        </w:rPr>
      </w:pPr>
      <w:r>
        <w:rPr>
          <w:rFonts w:asciiTheme="minorHAnsi" w:hAnsiTheme="minorHAnsi"/>
          <w:sz w:val="24"/>
          <w:szCs w:val="22"/>
        </w:rPr>
        <w:t xml:space="preserve">If the Applicant has a plan or other drawing or map that is not from a USGS topographic map or an aerial photo, and that plan, drawing or map provides the same information, or is larger than 8.5 X 11 inch, that plan, drawing or map may be submitted in lieu of a 8.5 x 11 inch map, as long as it is in an envelope clearly marked “Project Location Map.”   The purpose of the location map is to provide the </w:t>
      </w:r>
      <w:r w:rsidR="00687024">
        <w:rPr>
          <w:rFonts w:asciiTheme="minorHAnsi" w:hAnsiTheme="minorHAnsi"/>
          <w:sz w:val="24"/>
          <w:szCs w:val="22"/>
        </w:rPr>
        <w:t xml:space="preserve">GRT </w:t>
      </w:r>
      <w:r>
        <w:rPr>
          <w:rFonts w:asciiTheme="minorHAnsi" w:hAnsiTheme="minorHAnsi"/>
          <w:sz w:val="24"/>
          <w:szCs w:val="22"/>
        </w:rPr>
        <w:t xml:space="preserve">with an accurate delineation of where the proposed project is located, the boundaries and limits to proposed project, and the relative size of the area involved with the project.  </w:t>
      </w:r>
    </w:p>
    <w:p w:rsidR="008B3384" w:rsidRDefault="008B3384" w:rsidP="008B3384">
      <w:pPr>
        <w:rPr>
          <w:rFonts w:asciiTheme="minorHAnsi" w:hAnsiTheme="minorHAnsi" w:cstheme="minorHAnsi"/>
          <w:bCs/>
          <w:sz w:val="24"/>
          <w:szCs w:val="24"/>
          <w:u w:val="single"/>
        </w:rPr>
      </w:pPr>
    </w:p>
    <w:p w:rsidR="008B3384" w:rsidRPr="00EF50BB" w:rsidRDefault="008B3384" w:rsidP="008B3384">
      <w:pPr>
        <w:spacing w:after="120"/>
        <w:outlineLvl w:val="0"/>
        <w:rPr>
          <w:rFonts w:asciiTheme="minorHAnsi" w:hAnsiTheme="minorHAnsi" w:cstheme="minorHAnsi"/>
          <w:b/>
          <w:sz w:val="24"/>
          <w:szCs w:val="24"/>
          <w:u w:val="single"/>
        </w:rPr>
      </w:pPr>
      <w:r>
        <w:rPr>
          <w:rFonts w:asciiTheme="minorHAnsi" w:hAnsiTheme="minorHAnsi" w:cstheme="minorHAnsi"/>
          <w:b/>
          <w:sz w:val="24"/>
          <w:szCs w:val="24"/>
          <w:u w:val="single"/>
        </w:rPr>
        <w:t xml:space="preserve">Project </w:t>
      </w:r>
      <w:r w:rsidRPr="00524797">
        <w:rPr>
          <w:rFonts w:asciiTheme="minorHAnsi" w:hAnsiTheme="minorHAnsi" w:cstheme="minorHAnsi"/>
          <w:b/>
          <w:sz w:val="24"/>
          <w:szCs w:val="24"/>
          <w:u w:val="single"/>
        </w:rPr>
        <w:t>Site Access</w:t>
      </w:r>
      <w:r>
        <w:rPr>
          <w:rFonts w:asciiTheme="minorHAnsi" w:hAnsiTheme="minorHAnsi" w:cstheme="minorHAnsi"/>
          <w:b/>
          <w:sz w:val="24"/>
          <w:szCs w:val="24"/>
          <w:u w:val="single"/>
        </w:rPr>
        <w:t>,</w:t>
      </w:r>
      <w:r w:rsidRPr="00524797">
        <w:rPr>
          <w:rFonts w:asciiTheme="minorHAnsi" w:hAnsiTheme="minorHAnsi" w:cstheme="minorHAnsi"/>
          <w:b/>
          <w:sz w:val="24"/>
          <w:szCs w:val="24"/>
          <w:u w:val="single"/>
        </w:rPr>
        <w:t xml:space="preserve"> Control</w:t>
      </w:r>
      <w:r>
        <w:rPr>
          <w:rFonts w:asciiTheme="minorHAnsi" w:hAnsiTheme="minorHAnsi" w:cstheme="minorHAnsi"/>
          <w:b/>
          <w:sz w:val="24"/>
          <w:szCs w:val="24"/>
          <w:u w:val="single"/>
        </w:rPr>
        <w:t>, and Protection:</w:t>
      </w:r>
    </w:p>
    <w:p w:rsidR="008B3384" w:rsidRDefault="008B3384" w:rsidP="008B3384">
      <w:pPr>
        <w:rPr>
          <w:rFonts w:asciiTheme="minorHAnsi" w:hAnsiTheme="minorHAnsi" w:cstheme="minorHAnsi"/>
          <w:sz w:val="24"/>
          <w:szCs w:val="24"/>
        </w:rPr>
      </w:pPr>
      <w:r w:rsidRPr="009B2659">
        <w:rPr>
          <w:rFonts w:asciiTheme="minorHAnsi" w:hAnsiTheme="minorHAnsi" w:cstheme="minorHAnsi"/>
          <w:sz w:val="24"/>
          <w:szCs w:val="24"/>
        </w:rPr>
        <w:t xml:space="preserve">Is the property where the project is to occur owned by the community or organization requesting this funding? </w:t>
      </w:r>
    </w:p>
    <w:p w:rsidR="008B3384" w:rsidRPr="007D5628" w:rsidRDefault="008B3384" w:rsidP="008B3384">
      <w:pPr>
        <w:spacing w:line="360" w:lineRule="auto"/>
        <w:ind w:firstLine="720"/>
        <w:outlineLvl w:val="0"/>
        <w:rPr>
          <w:rFonts w:asciiTheme="minorHAnsi" w:hAnsiTheme="minorHAnsi" w:cstheme="minorHAnsi"/>
          <w:sz w:val="24"/>
          <w:szCs w:val="24"/>
        </w:rPr>
      </w:pP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Yes</w:t>
      </w:r>
      <w:r w:rsidRPr="009B2659">
        <w:rPr>
          <w:rFonts w:asciiTheme="minorHAnsi" w:hAnsiTheme="minorHAnsi" w:cstheme="minorHAnsi"/>
          <w:sz w:val="24"/>
          <w:szCs w:val="24"/>
        </w:rPr>
        <w:tab/>
      </w:r>
      <w:r w:rsidRPr="009B2659">
        <w:rPr>
          <w:rFonts w:asciiTheme="minorHAnsi" w:hAnsiTheme="minorHAnsi" w:cstheme="minorHAnsi"/>
          <w:sz w:val="24"/>
          <w:szCs w:val="24"/>
        </w:rPr>
        <w:tab/>
      </w: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No </w:t>
      </w:r>
    </w:p>
    <w:p w:rsidR="008B3384" w:rsidRPr="007D5628" w:rsidRDefault="008B3384" w:rsidP="008B3384">
      <w:pPr>
        <w:spacing w:line="360" w:lineRule="auto"/>
        <w:rPr>
          <w:rFonts w:asciiTheme="minorHAnsi" w:hAnsiTheme="minorHAnsi" w:cstheme="minorHAnsi"/>
          <w:sz w:val="24"/>
          <w:szCs w:val="24"/>
        </w:rPr>
      </w:pPr>
      <w:r w:rsidRPr="009B2659">
        <w:rPr>
          <w:rFonts w:asciiTheme="minorHAnsi" w:hAnsiTheme="minorHAnsi" w:cstheme="minorHAnsi"/>
          <w:sz w:val="24"/>
          <w:szCs w:val="24"/>
        </w:rPr>
        <w:t xml:space="preserve">Is the property where the project is to occur owned by a project partner? </w:t>
      </w:r>
    </w:p>
    <w:p w:rsidR="008B3384" w:rsidRPr="007D5628" w:rsidRDefault="008B3384" w:rsidP="008B3384">
      <w:pPr>
        <w:spacing w:line="360" w:lineRule="auto"/>
        <w:ind w:firstLine="720"/>
        <w:outlineLvl w:val="0"/>
        <w:rPr>
          <w:rFonts w:asciiTheme="minorHAnsi" w:hAnsiTheme="minorHAnsi" w:cstheme="minorHAnsi"/>
          <w:sz w:val="24"/>
          <w:szCs w:val="24"/>
        </w:rPr>
      </w:pP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Yes</w:t>
      </w:r>
      <w:r w:rsidRPr="009B2659">
        <w:rPr>
          <w:rFonts w:asciiTheme="minorHAnsi" w:hAnsiTheme="minorHAnsi" w:cstheme="minorHAnsi"/>
          <w:sz w:val="24"/>
          <w:szCs w:val="24"/>
        </w:rPr>
        <w:tab/>
      </w:r>
      <w:r w:rsidRPr="009B2659">
        <w:rPr>
          <w:rFonts w:asciiTheme="minorHAnsi" w:hAnsiTheme="minorHAnsi" w:cstheme="minorHAnsi"/>
          <w:sz w:val="24"/>
          <w:szCs w:val="24"/>
        </w:rPr>
        <w:tab/>
      </w: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No </w:t>
      </w:r>
    </w:p>
    <w:p w:rsidR="008B3384" w:rsidRDefault="008B3384" w:rsidP="008B3384">
      <w:pPr>
        <w:rPr>
          <w:rFonts w:asciiTheme="minorHAnsi" w:hAnsiTheme="minorHAnsi" w:cstheme="minorHAnsi"/>
          <w:sz w:val="24"/>
          <w:szCs w:val="24"/>
        </w:rPr>
      </w:pPr>
      <w:r w:rsidRPr="009B2659">
        <w:rPr>
          <w:rFonts w:asciiTheme="minorHAnsi" w:hAnsiTheme="minorHAnsi" w:cstheme="minorHAnsi"/>
          <w:sz w:val="24"/>
          <w:szCs w:val="24"/>
        </w:rPr>
        <w:t>If not, has the property owner given long-term permission to the community or organization requesting this funding or a project partner, to access the property where your project is to occur?</w:t>
      </w:r>
    </w:p>
    <w:p w:rsidR="008B3384" w:rsidRPr="007D5628" w:rsidRDefault="008B3384" w:rsidP="008B3384">
      <w:pPr>
        <w:rPr>
          <w:rFonts w:asciiTheme="minorHAnsi" w:hAnsiTheme="minorHAnsi" w:cstheme="minorHAnsi"/>
          <w:sz w:val="24"/>
          <w:szCs w:val="24"/>
        </w:rPr>
      </w:pPr>
    </w:p>
    <w:p w:rsidR="008B3384" w:rsidRPr="007D5628" w:rsidRDefault="008B3384" w:rsidP="008B3384">
      <w:pPr>
        <w:spacing w:line="360" w:lineRule="auto"/>
        <w:ind w:firstLine="720"/>
        <w:rPr>
          <w:rFonts w:asciiTheme="minorHAnsi" w:hAnsiTheme="minorHAnsi" w:cstheme="minorHAnsi"/>
          <w:sz w:val="24"/>
          <w:szCs w:val="24"/>
        </w:rPr>
      </w:pP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Yes</w:t>
      </w:r>
      <w:r w:rsidRPr="009B2659">
        <w:rPr>
          <w:rFonts w:asciiTheme="minorHAnsi" w:hAnsiTheme="minorHAnsi" w:cstheme="minorHAnsi"/>
          <w:sz w:val="24"/>
          <w:szCs w:val="24"/>
        </w:rPr>
        <w:tab/>
      </w:r>
      <w:r w:rsidRPr="009B2659">
        <w:rPr>
          <w:rFonts w:asciiTheme="minorHAnsi" w:hAnsiTheme="minorHAnsi" w:cstheme="minorHAnsi"/>
          <w:sz w:val="24"/>
          <w:szCs w:val="24"/>
        </w:rPr>
        <w:tab/>
      </w: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No </w:t>
      </w:r>
    </w:p>
    <w:p w:rsidR="008B3384" w:rsidRPr="007D5628" w:rsidRDefault="008B3384" w:rsidP="008B3384">
      <w:pPr>
        <w:spacing w:line="360" w:lineRule="auto"/>
        <w:rPr>
          <w:rFonts w:asciiTheme="minorHAnsi" w:hAnsiTheme="minorHAnsi" w:cstheme="minorHAnsi"/>
          <w:sz w:val="24"/>
          <w:szCs w:val="24"/>
        </w:rPr>
      </w:pPr>
      <w:r w:rsidRPr="009B2659">
        <w:rPr>
          <w:rFonts w:asciiTheme="minorHAnsi" w:hAnsiTheme="minorHAnsi" w:cstheme="minorHAnsi"/>
          <w:sz w:val="24"/>
          <w:szCs w:val="24"/>
        </w:rPr>
        <w:t>If so, are the rights of access granted by:</w:t>
      </w:r>
    </w:p>
    <w:p w:rsidR="008B3384" w:rsidRPr="007D5628" w:rsidRDefault="008B3384" w:rsidP="008B3384">
      <w:pPr>
        <w:spacing w:line="360" w:lineRule="auto"/>
        <w:ind w:firstLine="720"/>
        <w:outlineLvl w:val="0"/>
        <w:rPr>
          <w:rFonts w:asciiTheme="minorHAnsi" w:hAnsiTheme="minorHAnsi" w:cstheme="minorHAnsi"/>
          <w:sz w:val="24"/>
          <w:szCs w:val="24"/>
        </w:rPr>
      </w:pP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Easement </w:t>
      </w:r>
      <w:r w:rsidRPr="009B2659">
        <w:rPr>
          <w:rFonts w:asciiTheme="minorHAnsi" w:hAnsiTheme="minorHAnsi" w:cstheme="minorHAnsi"/>
          <w:sz w:val="24"/>
          <w:szCs w:val="24"/>
        </w:rPr>
        <w:tab/>
      </w: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Long Term Lease </w:t>
      </w:r>
      <w:r w:rsidRPr="009B2659">
        <w:rPr>
          <w:rFonts w:asciiTheme="minorHAnsi" w:hAnsiTheme="minorHAnsi" w:cstheme="minorHAnsi"/>
          <w:sz w:val="24"/>
          <w:szCs w:val="24"/>
        </w:rPr>
        <w:tab/>
      </w: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Written Permission</w:t>
      </w:r>
    </w:p>
    <w:p w:rsidR="008B3384" w:rsidRDefault="008B3384" w:rsidP="008B3384">
      <w:pPr>
        <w:rPr>
          <w:rFonts w:asciiTheme="minorHAnsi" w:hAnsiTheme="minorHAnsi" w:cstheme="minorHAnsi"/>
          <w:sz w:val="24"/>
          <w:szCs w:val="24"/>
        </w:rPr>
      </w:pPr>
    </w:p>
    <w:p w:rsidR="008B3384" w:rsidRDefault="008B3384" w:rsidP="008B3384">
      <w:pPr>
        <w:rPr>
          <w:rFonts w:asciiTheme="minorHAnsi" w:hAnsiTheme="minorHAnsi" w:cstheme="minorHAnsi"/>
          <w:sz w:val="24"/>
          <w:szCs w:val="24"/>
        </w:rPr>
      </w:pPr>
      <w:r>
        <w:rPr>
          <w:rFonts w:asciiTheme="minorHAnsi" w:hAnsiTheme="minorHAnsi" w:cstheme="minorHAnsi"/>
          <w:sz w:val="24"/>
          <w:szCs w:val="24"/>
        </w:rPr>
        <w:t>Is the property owned by a public entity or private entity for conservation purposes?</w:t>
      </w:r>
    </w:p>
    <w:p w:rsidR="008B3384" w:rsidRDefault="008B3384" w:rsidP="008B3384">
      <w:pPr>
        <w:rPr>
          <w:rFonts w:asciiTheme="minorHAnsi" w:hAnsiTheme="minorHAnsi" w:cstheme="minorHAnsi"/>
          <w:sz w:val="24"/>
          <w:szCs w:val="24"/>
        </w:rPr>
      </w:pPr>
    </w:p>
    <w:p w:rsidR="008B3384" w:rsidRPr="007D5628" w:rsidRDefault="008B3384" w:rsidP="008B3384">
      <w:pPr>
        <w:spacing w:line="360" w:lineRule="auto"/>
        <w:ind w:firstLine="720"/>
        <w:rPr>
          <w:rFonts w:asciiTheme="minorHAnsi" w:hAnsiTheme="minorHAnsi" w:cstheme="minorHAnsi"/>
          <w:sz w:val="24"/>
          <w:szCs w:val="24"/>
        </w:rPr>
      </w:pP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Yes</w:t>
      </w:r>
      <w:r w:rsidRPr="009B2659">
        <w:rPr>
          <w:rFonts w:asciiTheme="minorHAnsi" w:hAnsiTheme="minorHAnsi" w:cstheme="minorHAnsi"/>
          <w:sz w:val="24"/>
          <w:szCs w:val="24"/>
        </w:rPr>
        <w:tab/>
      </w:r>
      <w:r w:rsidRPr="009B2659">
        <w:rPr>
          <w:rFonts w:asciiTheme="minorHAnsi" w:hAnsiTheme="minorHAnsi" w:cstheme="minorHAnsi"/>
          <w:sz w:val="24"/>
          <w:szCs w:val="24"/>
        </w:rPr>
        <w:tab/>
      </w: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No </w:t>
      </w:r>
    </w:p>
    <w:p w:rsidR="008B3384" w:rsidRDefault="008B3384" w:rsidP="008B3384">
      <w:pPr>
        <w:rPr>
          <w:rFonts w:asciiTheme="minorHAnsi" w:hAnsiTheme="minorHAnsi" w:cstheme="minorHAnsi"/>
          <w:sz w:val="24"/>
          <w:szCs w:val="24"/>
        </w:rPr>
      </w:pPr>
    </w:p>
    <w:p w:rsidR="008B3384" w:rsidRPr="007D5628" w:rsidRDefault="008B3384" w:rsidP="008B3384">
      <w:pPr>
        <w:rPr>
          <w:rFonts w:asciiTheme="minorHAnsi" w:hAnsiTheme="minorHAnsi" w:cstheme="minorHAnsi"/>
          <w:sz w:val="24"/>
          <w:szCs w:val="24"/>
        </w:rPr>
      </w:pPr>
      <w:r>
        <w:rPr>
          <w:rFonts w:asciiTheme="minorHAnsi" w:hAnsiTheme="minorHAnsi" w:cstheme="minorHAnsi"/>
          <w:sz w:val="24"/>
          <w:szCs w:val="24"/>
        </w:rPr>
        <w:t>If not, is the property owner willing to grant a Conservation Restriction (CR) to protect the restoration benefits?</w:t>
      </w:r>
    </w:p>
    <w:p w:rsidR="008B3384" w:rsidRDefault="008B3384" w:rsidP="008B3384">
      <w:pPr>
        <w:rPr>
          <w:rFonts w:asciiTheme="minorHAnsi" w:hAnsiTheme="minorHAnsi" w:cstheme="minorHAnsi"/>
          <w:sz w:val="24"/>
          <w:szCs w:val="24"/>
        </w:rPr>
      </w:pPr>
    </w:p>
    <w:p w:rsidR="008B3384" w:rsidRPr="007D5628" w:rsidRDefault="008B3384" w:rsidP="008B3384">
      <w:pPr>
        <w:spacing w:line="360" w:lineRule="auto"/>
        <w:ind w:firstLine="720"/>
        <w:rPr>
          <w:rFonts w:asciiTheme="minorHAnsi" w:hAnsiTheme="minorHAnsi" w:cstheme="minorHAnsi"/>
          <w:sz w:val="24"/>
          <w:szCs w:val="24"/>
        </w:rPr>
      </w:pP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Yes</w:t>
      </w:r>
      <w:r w:rsidRPr="009B2659">
        <w:rPr>
          <w:rFonts w:asciiTheme="minorHAnsi" w:hAnsiTheme="minorHAnsi" w:cstheme="minorHAnsi"/>
          <w:sz w:val="24"/>
          <w:szCs w:val="24"/>
        </w:rPr>
        <w:tab/>
      </w:r>
      <w:r w:rsidRPr="009B2659">
        <w:rPr>
          <w:rFonts w:asciiTheme="minorHAnsi" w:hAnsiTheme="minorHAnsi" w:cstheme="minorHAnsi"/>
          <w:sz w:val="24"/>
          <w:szCs w:val="24"/>
        </w:rPr>
        <w:tab/>
      </w: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No </w:t>
      </w:r>
    </w:p>
    <w:p w:rsidR="008B3384" w:rsidRDefault="008B3384" w:rsidP="008B3384">
      <w:pPr>
        <w:rPr>
          <w:rFonts w:asciiTheme="minorHAnsi" w:hAnsiTheme="minorHAnsi" w:cstheme="minorHAnsi"/>
          <w:sz w:val="24"/>
          <w:szCs w:val="24"/>
        </w:rPr>
      </w:pPr>
    </w:p>
    <w:p w:rsidR="008B3384" w:rsidRDefault="008B3384" w:rsidP="008B3384">
      <w:pPr>
        <w:rPr>
          <w:rFonts w:asciiTheme="minorHAnsi" w:hAnsiTheme="minorHAnsi" w:cstheme="minorHAnsi"/>
          <w:sz w:val="24"/>
          <w:szCs w:val="24"/>
        </w:rPr>
      </w:pPr>
      <w:r w:rsidRPr="009B2659">
        <w:rPr>
          <w:rFonts w:asciiTheme="minorHAnsi" w:hAnsiTheme="minorHAnsi" w:cstheme="minorHAnsi"/>
          <w:sz w:val="24"/>
          <w:szCs w:val="24"/>
        </w:rPr>
        <w:t>If</w:t>
      </w:r>
      <w:r>
        <w:rPr>
          <w:rFonts w:asciiTheme="minorHAnsi" w:hAnsiTheme="minorHAnsi" w:cstheme="minorHAnsi"/>
          <w:sz w:val="24"/>
          <w:szCs w:val="24"/>
        </w:rPr>
        <w:t xml:space="preserve"> you checked “No” to any questions above, then explain below </w:t>
      </w:r>
      <w:r w:rsidRPr="009B2659">
        <w:rPr>
          <w:rFonts w:asciiTheme="minorHAnsi" w:hAnsiTheme="minorHAnsi" w:cstheme="minorHAnsi"/>
          <w:sz w:val="24"/>
          <w:szCs w:val="24"/>
        </w:rPr>
        <w:t>what steps are being taken to secure the rights of access to the property where the project is to occur?</w:t>
      </w:r>
    </w:p>
    <w:p w:rsidR="008B3384" w:rsidRDefault="008B3384" w:rsidP="008B3384">
      <w:pPr>
        <w:rPr>
          <w:rFonts w:asciiTheme="minorHAnsi" w:hAnsiTheme="minorHAnsi" w:cstheme="minorHAnsi"/>
          <w:sz w:val="24"/>
          <w:szCs w:val="24"/>
        </w:rPr>
      </w:pPr>
    </w:p>
    <w:p w:rsidR="008B3384" w:rsidRPr="007D5628" w:rsidRDefault="008B3384" w:rsidP="008B338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576"/>
      </w:tblGrid>
      <w:tr w:rsidR="008B3384" w:rsidRPr="007D5628" w:rsidTr="00013803">
        <w:tc>
          <w:tcPr>
            <w:tcW w:w="9576" w:type="dxa"/>
          </w:tcPr>
          <w:p w:rsidR="008B3384" w:rsidRPr="007D5628" w:rsidRDefault="008B3384" w:rsidP="00013803">
            <w:pPr>
              <w:rPr>
                <w:rFonts w:asciiTheme="minorHAnsi" w:hAnsiTheme="minorHAnsi" w:cstheme="minorHAnsi"/>
                <w:b/>
                <w:bCs/>
                <w:smallCaps/>
                <w:sz w:val="24"/>
                <w:szCs w:val="24"/>
              </w:rPr>
            </w:pPr>
          </w:p>
          <w:p w:rsidR="008B3384" w:rsidRPr="007D5628" w:rsidRDefault="008B3384" w:rsidP="00013803">
            <w:pPr>
              <w:rPr>
                <w:rFonts w:asciiTheme="minorHAnsi" w:hAnsiTheme="minorHAnsi" w:cstheme="minorHAnsi"/>
                <w:b/>
                <w:bCs/>
                <w:smallCaps/>
                <w:sz w:val="24"/>
                <w:szCs w:val="24"/>
              </w:rPr>
            </w:pPr>
          </w:p>
          <w:p w:rsidR="008B3384" w:rsidRPr="007D5628" w:rsidRDefault="008B3384" w:rsidP="00013803">
            <w:pPr>
              <w:rPr>
                <w:rFonts w:asciiTheme="minorHAnsi" w:hAnsiTheme="minorHAnsi" w:cstheme="minorHAnsi"/>
                <w:b/>
                <w:bCs/>
                <w:smallCaps/>
                <w:sz w:val="24"/>
                <w:szCs w:val="24"/>
              </w:rPr>
            </w:pPr>
          </w:p>
          <w:p w:rsidR="008B3384" w:rsidRPr="007D5628" w:rsidRDefault="008B3384" w:rsidP="00013803">
            <w:pPr>
              <w:rPr>
                <w:rFonts w:asciiTheme="minorHAnsi" w:hAnsiTheme="minorHAnsi" w:cstheme="minorHAnsi"/>
                <w:b/>
                <w:bCs/>
                <w:smallCaps/>
                <w:sz w:val="24"/>
                <w:szCs w:val="24"/>
              </w:rPr>
            </w:pPr>
          </w:p>
          <w:p w:rsidR="008B3384" w:rsidRPr="007D5628" w:rsidRDefault="008B3384" w:rsidP="00013803">
            <w:pPr>
              <w:rPr>
                <w:rFonts w:asciiTheme="minorHAnsi" w:hAnsiTheme="minorHAnsi" w:cstheme="minorHAnsi"/>
                <w:b/>
                <w:bCs/>
                <w:smallCaps/>
                <w:sz w:val="24"/>
                <w:szCs w:val="24"/>
              </w:rPr>
            </w:pPr>
          </w:p>
        </w:tc>
      </w:tr>
    </w:tbl>
    <w:p w:rsidR="008B3384" w:rsidRDefault="008B3384" w:rsidP="008B3384">
      <w:pPr>
        <w:rPr>
          <w:rFonts w:asciiTheme="minorHAnsi" w:hAnsiTheme="minorHAnsi" w:cstheme="minorHAnsi"/>
          <w:bCs/>
          <w:sz w:val="24"/>
          <w:szCs w:val="24"/>
          <w:u w:val="single"/>
        </w:rPr>
      </w:pPr>
    </w:p>
    <w:p w:rsidR="008B3384" w:rsidRPr="00EF50BB" w:rsidRDefault="008B3384" w:rsidP="008B3384">
      <w:pPr>
        <w:spacing w:after="120"/>
        <w:outlineLvl w:val="0"/>
        <w:rPr>
          <w:rFonts w:asciiTheme="minorHAnsi" w:hAnsiTheme="minorHAnsi" w:cstheme="minorHAnsi"/>
          <w:b/>
          <w:sz w:val="24"/>
          <w:szCs w:val="24"/>
          <w:u w:val="single"/>
        </w:rPr>
      </w:pPr>
      <w:r>
        <w:rPr>
          <w:rFonts w:asciiTheme="minorHAnsi" w:hAnsiTheme="minorHAnsi" w:cstheme="minorHAnsi"/>
          <w:b/>
          <w:sz w:val="24"/>
          <w:szCs w:val="24"/>
          <w:u w:val="single"/>
        </w:rPr>
        <w:t xml:space="preserve">Project </w:t>
      </w:r>
      <w:r w:rsidRPr="00524797">
        <w:rPr>
          <w:rFonts w:asciiTheme="minorHAnsi" w:hAnsiTheme="minorHAnsi" w:cstheme="minorHAnsi"/>
          <w:b/>
          <w:sz w:val="24"/>
          <w:szCs w:val="24"/>
          <w:u w:val="single"/>
        </w:rPr>
        <w:t>Site</w:t>
      </w:r>
      <w:r>
        <w:rPr>
          <w:rFonts w:asciiTheme="minorHAnsi" w:hAnsiTheme="minorHAnsi" w:cstheme="minorHAnsi"/>
          <w:b/>
          <w:sz w:val="24"/>
          <w:szCs w:val="24"/>
          <w:u w:val="single"/>
        </w:rPr>
        <w:t xml:space="preserve"> Potential Contamination: </w:t>
      </w:r>
    </w:p>
    <w:p w:rsidR="008B3384" w:rsidRDefault="008B3384" w:rsidP="008B3384">
      <w:pPr>
        <w:rPr>
          <w:rFonts w:asciiTheme="minorHAnsi" w:hAnsiTheme="minorHAnsi" w:cstheme="minorHAnsi"/>
          <w:sz w:val="24"/>
          <w:szCs w:val="24"/>
        </w:rPr>
      </w:pPr>
      <w:r w:rsidRPr="009B2659">
        <w:rPr>
          <w:rFonts w:asciiTheme="minorHAnsi" w:hAnsiTheme="minorHAnsi" w:cstheme="minorHAnsi"/>
          <w:sz w:val="24"/>
          <w:szCs w:val="24"/>
        </w:rPr>
        <w:t xml:space="preserve">Is the </w:t>
      </w:r>
      <w:r>
        <w:rPr>
          <w:rFonts w:asciiTheme="minorHAnsi" w:hAnsiTheme="minorHAnsi" w:cstheme="minorHAnsi"/>
          <w:sz w:val="24"/>
          <w:szCs w:val="24"/>
        </w:rPr>
        <w:t xml:space="preserve">Applicant aware of information suggesting that the </w:t>
      </w:r>
      <w:r w:rsidRPr="009B2659">
        <w:rPr>
          <w:rFonts w:asciiTheme="minorHAnsi" w:hAnsiTheme="minorHAnsi" w:cstheme="minorHAnsi"/>
          <w:sz w:val="24"/>
          <w:szCs w:val="24"/>
        </w:rPr>
        <w:t>property where the project is to occur</w:t>
      </w:r>
      <w:r>
        <w:rPr>
          <w:rFonts w:asciiTheme="minorHAnsi" w:hAnsiTheme="minorHAnsi" w:cstheme="minorHAnsi"/>
          <w:sz w:val="24"/>
          <w:szCs w:val="24"/>
        </w:rPr>
        <w:t xml:space="preserve"> may be</w:t>
      </w:r>
      <w:r w:rsidRPr="009B2659">
        <w:rPr>
          <w:rFonts w:asciiTheme="minorHAnsi" w:hAnsiTheme="minorHAnsi" w:cstheme="minorHAnsi"/>
          <w:sz w:val="24"/>
          <w:szCs w:val="24"/>
        </w:rPr>
        <w:t xml:space="preserve"> </w:t>
      </w:r>
      <w:r>
        <w:rPr>
          <w:rFonts w:asciiTheme="minorHAnsi" w:hAnsiTheme="minorHAnsi" w:cstheme="minorHAnsi"/>
          <w:sz w:val="24"/>
          <w:szCs w:val="24"/>
        </w:rPr>
        <w:t>potentially contaminated by oil/hazardous material as defined in the Massachusetts Contingency Plan (MCP) 310 CMR 40.000?</w:t>
      </w:r>
      <w:r w:rsidRPr="009B2659">
        <w:rPr>
          <w:rFonts w:asciiTheme="minorHAnsi" w:hAnsiTheme="minorHAnsi" w:cstheme="minorHAnsi"/>
          <w:sz w:val="24"/>
          <w:szCs w:val="24"/>
        </w:rPr>
        <w:t xml:space="preserve"> </w:t>
      </w:r>
      <w:r>
        <w:rPr>
          <w:rFonts w:asciiTheme="minorHAnsi" w:hAnsiTheme="minorHAnsi" w:cstheme="minorHAnsi"/>
          <w:sz w:val="24"/>
          <w:szCs w:val="24"/>
        </w:rPr>
        <w:t xml:space="preserve"> Refer to the MassGIS website at: </w:t>
      </w:r>
      <w:hyperlink r:id="rId23" w:history="1">
        <w:r w:rsidRPr="007D2A2A">
          <w:rPr>
            <w:rStyle w:val="Hyperlink"/>
            <w:rFonts w:asciiTheme="minorHAnsi" w:hAnsiTheme="minorHAnsi" w:cstheme="minorHAnsi"/>
            <w:sz w:val="24"/>
            <w:szCs w:val="24"/>
          </w:rPr>
          <w:t>http://www.mass.gov/anf/research-and-tech/it-serv-and-support/application-serv/office-of-geographic-information-massgis/online-mapping/</w:t>
        </w:r>
      </w:hyperlink>
    </w:p>
    <w:p w:rsidR="008B3384" w:rsidRDefault="008B3384" w:rsidP="008B3384">
      <w:pPr>
        <w:rPr>
          <w:rFonts w:asciiTheme="minorHAnsi" w:hAnsiTheme="minorHAnsi" w:cstheme="minorHAnsi"/>
          <w:sz w:val="24"/>
          <w:szCs w:val="24"/>
        </w:rPr>
      </w:pPr>
    </w:p>
    <w:p w:rsidR="008B3384" w:rsidRDefault="008B3384" w:rsidP="008B3384">
      <w:pPr>
        <w:spacing w:line="360" w:lineRule="auto"/>
        <w:ind w:firstLine="720"/>
        <w:outlineLvl w:val="0"/>
        <w:rPr>
          <w:rFonts w:asciiTheme="minorHAnsi" w:hAnsiTheme="minorHAnsi" w:cstheme="minorHAnsi"/>
          <w:sz w:val="24"/>
          <w:szCs w:val="24"/>
        </w:rPr>
      </w:pP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Yes</w:t>
      </w:r>
      <w:r w:rsidRPr="009B2659">
        <w:rPr>
          <w:rFonts w:asciiTheme="minorHAnsi" w:hAnsiTheme="minorHAnsi" w:cstheme="minorHAnsi"/>
          <w:sz w:val="24"/>
          <w:szCs w:val="24"/>
        </w:rPr>
        <w:tab/>
      </w:r>
      <w:r w:rsidRPr="009B2659">
        <w:rPr>
          <w:rFonts w:asciiTheme="minorHAnsi" w:hAnsiTheme="minorHAnsi" w:cstheme="minorHAnsi"/>
          <w:sz w:val="24"/>
          <w:szCs w:val="24"/>
        </w:rPr>
        <w:tab/>
      </w: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No</w:t>
      </w:r>
      <w:r>
        <w:rPr>
          <w:rFonts w:asciiTheme="minorHAnsi" w:hAnsiTheme="minorHAnsi" w:cstheme="minorHAnsi"/>
          <w:sz w:val="24"/>
          <w:szCs w:val="24"/>
        </w:rPr>
        <w:tab/>
      </w:r>
      <w:r>
        <w:rPr>
          <w:rFonts w:asciiTheme="minorHAnsi" w:hAnsiTheme="minorHAnsi" w:cstheme="minorHAnsi"/>
          <w:sz w:val="24"/>
          <w:szCs w:val="24"/>
        </w:rPr>
        <w:tab/>
      </w:r>
      <w:r w:rsidRPr="009B2659">
        <w:rPr>
          <w:rFonts w:asciiTheme="minorHAnsi" w:hAnsiTheme="minorHAnsi" w:cstheme="minorHAnsi"/>
          <w:sz w:val="24"/>
          <w:szCs w:val="24"/>
        </w:rPr>
        <w:t xml:space="preserve"> </w:t>
      </w: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w:t>
      </w:r>
      <w:r>
        <w:rPr>
          <w:rFonts w:asciiTheme="minorHAnsi" w:hAnsiTheme="minorHAnsi" w:cstheme="minorHAnsi"/>
          <w:sz w:val="24"/>
          <w:szCs w:val="24"/>
        </w:rPr>
        <w:t>Unknown</w:t>
      </w:r>
    </w:p>
    <w:p w:rsidR="008B3384" w:rsidRPr="007D5628" w:rsidRDefault="008B3384" w:rsidP="008B3384">
      <w:pPr>
        <w:spacing w:line="360" w:lineRule="auto"/>
        <w:ind w:left="720"/>
        <w:outlineLvl w:val="0"/>
        <w:rPr>
          <w:rFonts w:asciiTheme="minorHAnsi" w:hAnsiTheme="minorHAnsi" w:cstheme="minorHAnsi"/>
          <w:sz w:val="24"/>
          <w:szCs w:val="24"/>
        </w:rPr>
      </w:pPr>
      <w:r>
        <w:rPr>
          <w:rFonts w:asciiTheme="minorHAnsi" w:hAnsiTheme="minorHAnsi" w:cstheme="minorHAnsi"/>
          <w:sz w:val="24"/>
          <w:szCs w:val="24"/>
        </w:rPr>
        <w:t>If yes, please briefly describe: __________________________________________________________________________________________________________________________________________________________________________________________________________________________________________</w:t>
      </w:r>
    </w:p>
    <w:p w:rsidR="008B3384" w:rsidRPr="007D5628" w:rsidRDefault="008B3384" w:rsidP="008B3384">
      <w:pPr>
        <w:outlineLvl w:val="0"/>
        <w:rPr>
          <w:rFonts w:asciiTheme="minorHAnsi" w:hAnsiTheme="minorHAnsi" w:cstheme="minorHAnsi"/>
          <w:sz w:val="24"/>
          <w:szCs w:val="24"/>
        </w:rPr>
      </w:pPr>
      <w:r w:rsidRPr="00AB7D53">
        <w:rPr>
          <w:rFonts w:asciiTheme="minorHAnsi" w:hAnsiTheme="minorHAnsi" w:cstheme="minorHAnsi"/>
          <w:sz w:val="24"/>
          <w:szCs w:val="24"/>
        </w:rPr>
        <w:t xml:space="preserve">Any required remedial action to address the contamination must be completed in accordance with applicable state and federal regulations prior to or concurrent with the completion of the </w:t>
      </w:r>
      <w:r>
        <w:rPr>
          <w:rFonts w:asciiTheme="minorHAnsi" w:hAnsiTheme="minorHAnsi" w:cstheme="minorHAnsi"/>
          <w:sz w:val="24"/>
          <w:szCs w:val="24"/>
        </w:rPr>
        <w:t>restoration project</w:t>
      </w:r>
      <w:r w:rsidRPr="00AB7D53">
        <w:rPr>
          <w:rFonts w:asciiTheme="minorHAnsi" w:hAnsiTheme="minorHAnsi" w:cstheme="minorHAnsi"/>
          <w:sz w:val="24"/>
          <w:szCs w:val="24"/>
        </w:rPr>
        <w:t>.</w:t>
      </w:r>
    </w:p>
    <w:p w:rsidR="008B3384" w:rsidRDefault="008B3384" w:rsidP="008B3384">
      <w:pPr>
        <w:rPr>
          <w:rFonts w:asciiTheme="minorHAnsi" w:hAnsiTheme="minorHAnsi" w:cstheme="minorHAnsi"/>
          <w:b/>
          <w:sz w:val="24"/>
          <w:szCs w:val="24"/>
          <w:u w:val="single"/>
        </w:rPr>
      </w:pPr>
    </w:p>
    <w:p w:rsidR="008B3384" w:rsidRDefault="008B3384" w:rsidP="008B3384">
      <w:pPr>
        <w:rPr>
          <w:rFonts w:asciiTheme="minorHAnsi" w:hAnsiTheme="minorHAnsi" w:cstheme="minorHAnsi"/>
          <w:sz w:val="24"/>
          <w:szCs w:val="24"/>
        </w:rPr>
      </w:pPr>
      <w:r w:rsidRPr="009B2659">
        <w:rPr>
          <w:rFonts w:asciiTheme="minorHAnsi" w:hAnsiTheme="minorHAnsi" w:cstheme="minorHAnsi"/>
          <w:sz w:val="24"/>
          <w:szCs w:val="24"/>
        </w:rPr>
        <w:t xml:space="preserve">Is the </w:t>
      </w:r>
      <w:r>
        <w:rPr>
          <w:rFonts w:asciiTheme="minorHAnsi" w:hAnsiTheme="minorHAnsi" w:cstheme="minorHAnsi"/>
          <w:sz w:val="24"/>
          <w:szCs w:val="24"/>
        </w:rPr>
        <w:t xml:space="preserve">Applicant aware of information suggesting that the </w:t>
      </w:r>
      <w:r w:rsidRPr="009B2659">
        <w:rPr>
          <w:rFonts w:asciiTheme="minorHAnsi" w:hAnsiTheme="minorHAnsi" w:cstheme="minorHAnsi"/>
          <w:sz w:val="24"/>
          <w:szCs w:val="24"/>
        </w:rPr>
        <w:t>property where the project is to occur</w:t>
      </w:r>
      <w:r>
        <w:rPr>
          <w:rFonts w:asciiTheme="minorHAnsi" w:hAnsiTheme="minorHAnsi" w:cstheme="minorHAnsi"/>
          <w:sz w:val="24"/>
          <w:szCs w:val="24"/>
        </w:rPr>
        <w:t xml:space="preserve"> may be</w:t>
      </w:r>
      <w:r w:rsidRPr="009B2659">
        <w:rPr>
          <w:rFonts w:asciiTheme="minorHAnsi" w:hAnsiTheme="minorHAnsi" w:cstheme="minorHAnsi"/>
          <w:sz w:val="24"/>
          <w:szCs w:val="24"/>
        </w:rPr>
        <w:t xml:space="preserve"> </w:t>
      </w:r>
      <w:r>
        <w:rPr>
          <w:rFonts w:asciiTheme="minorHAnsi" w:hAnsiTheme="minorHAnsi" w:cstheme="minorHAnsi"/>
          <w:sz w:val="24"/>
          <w:szCs w:val="24"/>
        </w:rPr>
        <w:t>potentially contaminated with solid waste as defined in the Site Assignment Regulations for Solid Waste Facilities at 310 CMR 16.00?</w:t>
      </w:r>
      <w:r w:rsidRPr="009B2659">
        <w:rPr>
          <w:rFonts w:asciiTheme="minorHAnsi" w:hAnsiTheme="minorHAnsi" w:cstheme="minorHAnsi"/>
          <w:sz w:val="24"/>
          <w:szCs w:val="24"/>
        </w:rPr>
        <w:t xml:space="preserve"> </w:t>
      </w:r>
    </w:p>
    <w:p w:rsidR="008B3384" w:rsidRDefault="008B3384" w:rsidP="008B3384">
      <w:pPr>
        <w:rPr>
          <w:rFonts w:asciiTheme="minorHAnsi" w:hAnsiTheme="minorHAnsi" w:cstheme="minorHAnsi"/>
          <w:sz w:val="24"/>
          <w:szCs w:val="24"/>
        </w:rPr>
      </w:pPr>
    </w:p>
    <w:p w:rsidR="008B3384" w:rsidRDefault="008B3384" w:rsidP="008B3384">
      <w:pPr>
        <w:spacing w:line="360" w:lineRule="auto"/>
        <w:ind w:firstLine="720"/>
        <w:outlineLvl w:val="0"/>
        <w:rPr>
          <w:rFonts w:asciiTheme="minorHAnsi" w:hAnsiTheme="minorHAnsi" w:cstheme="minorHAnsi"/>
          <w:sz w:val="24"/>
          <w:szCs w:val="24"/>
        </w:rPr>
      </w:pP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Yes</w:t>
      </w:r>
      <w:r w:rsidRPr="009B2659">
        <w:rPr>
          <w:rFonts w:asciiTheme="minorHAnsi" w:hAnsiTheme="minorHAnsi" w:cstheme="minorHAnsi"/>
          <w:sz w:val="24"/>
          <w:szCs w:val="24"/>
        </w:rPr>
        <w:tab/>
      </w:r>
      <w:r w:rsidRPr="009B2659">
        <w:rPr>
          <w:rFonts w:asciiTheme="minorHAnsi" w:hAnsiTheme="minorHAnsi" w:cstheme="minorHAnsi"/>
          <w:sz w:val="24"/>
          <w:szCs w:val="24"/>
        </w:rPr>
        <w:tab/>
      </w: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No</w:t>
      </w:r>
      <w:r>
        <w:rPr>
          <w:rFonts w:asciiTheme="minorHAnsi" w:hAnsiTheme="minorHAnsi" w:cstheme="minorHAnsi"/>
          <w:sz w:val="24"/>
          <w:szCs w:val="24"/>
        </w:rPr>
        <w:tab/>
      </w:r>
      <w:r>
        <w:rPr>
          <w:rFonts w:asciiTheme="minorHAnsi" w:hAnsiTheme="minorHAnsi" w:cstheme="minorHAnsi"/>
          <w:sz w:val="24"/>
          <w:szCs w:val="24"/>
        </w:rPr>
        <w:tab/>
      </w:r>
      <w:r w:rsidRPr="009B2659">
        <w:rPr>
          <w:rFonts w:asciiTheme="minorHAnsi" w:hAnsiTheme="minorHAnsi" w:cstheme="minorHAnsi"/>
          <w:sz w:val="24"/>
          <w:szCs w:val="24"/>
        </w:rPr>
        <w:t xml:space="preserve"> </w:t>
      </w: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w:t>
      </w:r>
      <w:r>
        <w:rPr>
          <w:rFonts w:asciiTheme="minorHAnsi" w:hAnsiTheme="minorHAnsi" w:cstheme="minorHAnsi"/>
          <w:sz w:val="24"/>
          <w:szCs w:val="24"/>
        </w:rPr>
        <w:t>Unknown</w:t>
      </w:r>
    </w:p>
    <w:p w:rsidR="008B3384" w:rsidRDefault="008B3384" w:rsidP="008B3384">
      <w:pPr>
        <w:spacing w:line="360" w:lineRule="auto"/>
        <w:ind w:left="720"/>
        <w:outlineLvl w:val="0"/>
        <w:rPr>
          <w:rFonts w:asciiTheme="minorHAnsi" w:hAnsiTheme="minorHAnsi" w:cstheme="minorHAnsi"/>
          <w:sz w:val="24"/>
          <w:szCs w:val="24"/>
        </w:rPr>
      </w:pPr>
    </w:p>
    <w:p w:rsidR="008B3384" w:rsidRDefault="008B3384" w:rsidP="008B3384">
      <w:pPr>
        <w:spacing w:line="360" w:lineRule="auto"/>
        <w:ind w:left="720"/>
        <w:outlineLvl w:val="0"/>
        <w:rPr>
          <w:rFonts w:asciiTheme="minorHAnsi" w:hAnsiTheme="minorHAnsi" w:cstheme="minorHAnsi"/>
          <w:sz w:val="24"/>
          <w:szCs w:val="24"/>
        </w:rPr>
      </w:pPr>
    </w:p>
    <w:p w:rsidR="008B3384" w:rsidRPr="007D5628" w:rsidRDefault="008B3384" w:rsidP="008B3384">
      <w:pPr>
        <w:spacing w:line="360" w:lineRule="auto"/>
        <w:ind w:left="720"/>
        <w:outlineLvl w:val="0"/>
        <w:rPr>
          <w:rFonts w:asciiTheme="minorHAnsi" w:hAnsiTheme="minorHAnsi" w:cstheme="minorHAnsi"/>
          <w:sz w:val="24"/>
          <w:szCs w:val="24"/>
        </w:rPr>
      </w:pPr>
      <w:r>
        <w:rPr>
          <w:rFonts w:asciiTheme="minorHAnsi" w:hAnsiTheme="minorHAnsi" w:cstheme="minorHAnsi"/>
          <w:sz w:val="24"/>
          <w:szCs w:val="24"/>
        </w:rPr>
        <w:t>If yes, please briefly describe: __________________________________________________________________________________________________________________________________________________________________________________________________________________________________________</w:t>
      </w:r>
    </w:p>
    <w:p w:rsidR="008B3384" w:rsidRDefault="008B3384" w:rsidP="008B3384">
      <w:pPr>
        <w:rPr>
          <w:rFonts w:asciiTheme="minorHAnsi" w:hAnsiTheme="minorHAnsi" w:cstheme="minorHAnsi"/>
          <w:b/>
          <w:sz w:val="24"/>
          <w:szCs w:val="24"/>
          <w:u w:val="single"/>
        </w:rPr>
      </w:pPr>
    </w:p>
    <w:p w:rsidR="008B3384" w:rsidRDefault="008B3384" w:rsidP="008B3384">
      <w:pPr>
        <w:rPr>
          <w:rFonts w:asciiTheme="minorHAnsi" w:hAnsiTheme="minorHAnsi" w:cstheme="minorHAnsi"/>
          <w:sz w:val="24"/>
          <w:szCs w:val="24"/>
        </w:rPr>
      </w:pPr>
      <w:r w:rsidRPr="00524797">
        <w:rPr>
          <w:rFonts w:asciiTheme="minorHAnsi" w:hAnsiTheme="minorHAnsi" w:cstheme="minorHAnsi"/>
          <w:b/>
          <w:sz w:val="24"/>
          <w:szCs w:val="24"/>
          <w:u w:val="single"/>
        </w:rPr>
        <w:t>Site Description</w:t>
      </w:r>
      <w:r w:rsidRPr="00B728F2">
        <w:rPr>
          <w:rFonts w:asciiTheme="minorHAnsi" w:hAnsiTheme="minorHAnsi" w:cstheme="minorHAnsi"/>
          <w:sz w:val="24"/>
          <w:szCs w:val="24"/>
        </w:rPr>
        <w:t>:  Provide an overview of the restoration project site(s), including any pertinent information that would illustrate its ecological</w:t>
      </w:r>
      <w:r>
        <w:rPr>
          <w:rFonts w:asciiTheme="minorHAnsi" w:hAnsiTheme="minorHAnsi" w:cstheme="minorHAnsi"/>
          <w:sz w:val="24"/>
          <w:szCs w:val="24"/>
        </w:rPr>
        <w:t xml:space="preserve"> and social</w:t>
      </w:r>
      <w:r w:rsidRPr="00B728F2">
        <w:rPr>
          <w:rFonts w:asciiTheme="minorHAnsi" w:hAnsiTheme="minorHAnsi" w:cstheme="minorHAnsi"/>
          <w:sz w:val="24"/>
          <w:szCs w:val="24"/>
        </w:rPr>
        <w:t xml:space="preserve"> significance, in particular its proximity and relationship to injured natural resources.  Describe the project site conditions in the context of sub</w:t>
      </w:r>
      <w:r>
        <w:rPr>
          <w:rFonts w:asciiTheme="minorHAnsi" w:hAnsiTheme="minorHAnsi" w:cstheme="minorHAnsi"/>
          <w:sz w:val="24"/>
          <w:szCs w:val="24"/>
        </w:rPr>
        <w:t>-</w:t>
      </w:r>
      <w:r w:rsidRPr="00B728F2">
        <w:rPr>
          <w:rFonts w:asciiTheme="minorHAnsi" w:hAnsiTheme="minorHAnsi" w:cstheme="minorHAnsi"/>
          <w:sz w:val="24"/>
          <w:szCs w:val="24"/>
        </w:rPr>
        <w:t xml:space="preserve">watershed conditions, including environmental concerns about invasive vegetation, water quality, or other conditions that affect habitat and ecosystem quality.  </w:t>
      </w:r>
      <w:r>
        <w:rPr>
          <w:rFonts w:asciiTheme="minorHAnsi" w:hAnsiTheme="minorHAnsi" w:cstheme="minorHAnsi"/>
          <w:sz w:val="24"/>
          <w:szCs w:val="24"/>
        </w:rPr>
        <w:t xml:space="preserve">If applicable, describe site features or conditions that appear on the site location map to be provided with this application.  </w:t>
      </w:r>
    </w:p>
    <w:p w:rsidR="008B3384" w:rsidRDefault="008B3384" w:rsidP="008B3384">
      <w:pPr>
        <w:rPr>
          <w:rFonts w:asciiTheme="minorHAnsi" w:hAnsiTheme="minorHAnsi" w:cstheme="minorHAnsi"/>
          <w:sz w:val="24"/>
          <w:szCs w:val="24"/>
        </w:rPr>
      </w:pPr>
    </w:p>
    <w:p w:rsidR="008B3384" w:rsidRDefault="008B3384" w:rsidP="008B3384">
      <w:pPr>
        <w:rPr>
          <w:rFonts w:asciiTheme="minorHAnsi" w:hAnsiTheme="minorHAnsi" w:cstheme="minorHAnsi"/>
          <w:sz w:val="24"/>
          <w:szCs w:val="24"/>
        </w:rPr>
      </w:pPr>
      <w:r w:rsidRPr="00524797">
        <w:rPr>
          <w:rFonts w:asciiTheme="minorHAnsi" w:hAnsiTheme="minorHAnsi" w:cstheme="minorHAnsi"/>
          <w:b/>
          <w:sz w:val="24"/>
          <w:szCs w:val="24"/>
          <w:u w:val="single"/>
        </w:rPr>
        <w:t>Project Description</w:t>
      </w:r>
      <w:r>
        <w:rPr>
          <w:rFonts w:asciiTheme="minorHAnsi" w:hAnsiTheme="minorHAnsi" w:cstheme="minorHAnsi"/>
          <w:sz w:val="24"/>
          <w:szCs w:val="24"/>
        </w:rPr>
        <w:t xml:space="preserve">:  Applicants should scale the description to the size and complexity of the project.  Small, uncomplicated projects would not require the detail nor be as extensive as larger, more complex projects.  Projects that are succinct and to the point are encouraged.  The goal is to convey the goals and benefits of the project, how the project will be implemented, the experience of those who will be in charge and who will implement the project, and how much the project will cost.   </w:t>
      </w:r>
    </w:p>
    <w:p w:rsidR="008B3384" w:rsidRDefault="008B3384" w:rsidP="008B3384">
      <w:pPr>
        <w:rPr>
          <w:rFonts w:asciiTheme="minorHAnsi" w:hAnsiTheme="minorHAnsi" w:cstheme="minorHAnsi"/>
          <w:sz w:val="24"/>
          <w:szCs w:val="24"/>
        </w:rPr>
      </w:pPr>
    </w:p>
    <w:p w:rsidR="008B3384" w:rsidRPr="00B728F2" w:rsidRDefault="008B3384" w:rsidP="008B3384">
      <w:pPr>
        <w:rPr>
          <w:rFonts w:asciiTheme="minorHAnsi" w:hAnsiTheme="minorHAnsi" w:cstheme="minorHAnsi"/>
          <w:sz w:val="24"/>
          <w:szCs w:val="24"/>
        </w:rPr>
      </w:pPr>
      <w:r w:rsidRPr="00B728F2">
        <w:rPr>
          <w:rFonts w:asciiTheme="minorHAnsi" w:hAnsiTheme="minorHAnsi" w:cstheme="minorHAnsi"/>
          <w:sz w:val="24"/>
          <w:szCs w:val="24"/>
        </w:rPr>
        <w:t>The pro</w:t>
      </w:r>
      <w:r>
        <w:rPr>
          <w:rFonts w:asciiTheme="minorHAnsi" w:hAnsiTheme="minorHAnsi" w:cstheme="minorHAnsi"/>
          <w:sz w:val="24"/>
          <w:szCs w:val="24"/>
        </w:rPr>
        <w:t>ject description m</w:t>
      </w:r>
      <w:r w:rsidRPr="00B728F2">
        <w:rPr>
          <w:rFonts w:asciiTheme="minorHAnsi" w:hAnsiTheme="minorHAnsi" w:cstheme="minorHAnsi"/>
          <w:sz w:val="24"/>
          <w:szCs w:val="24"/>
        </w:rPr>
        <w:t xml:space="preserve">ust provide sufficient detail for the MassDEP NRD Program to assess the feasibility of the project and its ability to achieve restoration goals.  </w:t>
      </w:r>
      <w:r w:rsidRPr="001241A8">
        <w:rPr>
          <w:rFonts w:asciiTheme="minorHAnsi" w:hAnsiTheme="minorHAnsi" w:cstheme="minorHAnsi"/>
          <w:b/>
          <w:sz w:val="24"/>
          <w:szCs w:val="24"/>
        </w:rPr>
        <w:t xml:space="preserve">The project description must contain the following information and provide sufficient detail for the evaluation of the proposed project in terms of benefit to </w:t>
      </w:r>
      <w:r>
        <w:rPr>
          <w:rFonts w:asciiTheme="minorHAnsi" w:hAnsiTheme="minorHAnsi" w:cstheme="minorHAnsi"/>
          <w:b/>
          <w:sz w:val="24"/>
          <w:szCs w:val="24"/>
        </w:rPr>
        <w:t>injured natural</w:t>
      </w:r>
      <w:r w:rsidRPr="001241A8">
        <w:rPr>
          <w:rFonts w:asciiTheme="minorHAnsi" w:hAnsiTheme="minorHAnsi" w:cstheme="minorHAnsi"/>
          <w:b/>
          <w:sz w:val="24"/>
          <w:szCs w:val="24"/>
        </w:rPr>
        <w:t xml:space="preserve"> resource</w:t>
      </w:r>
      <w:r>
        <w:rPr>
          <w:rFonts w:asciiTheme="minorHAnsi" w:hAnsiTheme="minorHAnsi" w:cstheme="minorHAnsi"/>
          <w:b/>
          <w:sz w:val="24"/>
          <w:szCs w:val="24"/>
        </w:rPr>
        <w:t>s</w:t>
      </w:r>
      <w:r w:rsidRPr="001241A8">
        <w:rPr>
          <w:rFonts w:asciiTheme="minorHAnsi" w:hAnsiTheme="minorHAnsi" w:cstheme="minorHAnsi"/>
          <w:b/>
          <w:sz w:val="24"/>
          <w:szCs w:val="24"/>
        </w:rPr>
        <w:t xml:space="preserve"> whether </w:t>
      </w:r>
      <w:r w:rsidR="007B4F83">
        <w:rPr>
          <w:rFonts w:asciiTheme="minorHAnsi" w:hAnsiTheme="minorHAnsi" w:cstheme="minorHAnsi"/>
          <w:b/>
          <w:sz w:val="24"/>
          <w:szCs w:val="24"/>
        </w:rPr>
        <w:t>through the implementation of</w:t>
      </w:r>
      <w:r w:rsidRPr="001241A8">
        <w:rPr>
          <w:rFonts w:asciiTheme="minorHAnsi" w:hAnsiTheme="minorHAnsi" w:cstheme="minorHAnsi"/>
          <w:b/>
          <w:sz w:val="24"/>
          <w:szCs w:val="24"/>
        </w:rPr>
        <w:t xml:space="preserve"> methods or techniques for restoration/ maintenance</w:t>
      </w:r>
      <w:r>
        <w:rPr>
          <w:rFonts w:asciiTheme="minorHAnsi" w:hAnsiTheme="minorHAnsi" w:cstheme="minorHAnsi"/>
          <w:b/>
          <w:sz w:val="24"/>
          <w:szCs w:val="24"/>
        </w:rPr>
        <w:t xml:space="preserve"> and their likelihood of success</w:t>
      </w:r>
      <w:r w:rsidRPr="001241A8">
        <w:rPr>
          <w:rFonts w:asciiTheme="minorHAnsi" w:hAnsiTheme="minorHAnsi" w:cstheme="minorHAnsi"/>
          <w:b/>
          <w:sz w:val="24"/>
          <w:szCs w:val="24"/>
        </w:rPr>
        <w:t xml:space="preserve">; </w:t>
      </w:r>
      <w:r w:rsidR="007B4F83">
        <w:rPr>
          <w:rFonts w:asciiTheme="minorHAnsi" w:hAnsiTheme="minorHAnsi" w:cstheme="minorHAnsi"/>
          <w:b/>
          <w:sz w:val="24"/>
          <w:szCs w:val="24"/>
        </w:rPr>
        <w:t xml:space="preserve">the </w:t>
      </w:r>
      <w:r w:rsidRPr="001241A8">
        <w:rPr>
          <w:rFonts w:asciiTheme="minorHAnsi" w:hAnsiTheme="minorHAnsi" w:cstheme="minorHAnsi"/>
          <w:b/>
          <w:sz w:val="24"/>
          <w:szCs w:val="24"/>
        </w:rPr>
        <w:t xml:space="preserve">location/ extent of problem; </w:t>
      </w:r>
      <w:r>
        <w:rPr>
          <w:rFonts w:asciiTheme="minorHAnsi" w:hAnsiTheme="minorHAnsi" w:cstheme="minorHAnsi"/>
          <w:b/>
          <w:sz w:val="24"/>
          <w:szCs w:val="24"/>
        </w:rPr>
        <w:t xml:space="preserve">community involvement; </w:t>
      </w:r>
      <w:r w:rsidRPr="001241A8">
        <w:rPr>
          <w:rFonts w:asciiTheme="minorHAnsi" w:hAnsiTheme="minorHAnsi" w:cstheme="minorHAnsi"/>
          <w:b/>
          <w:sz w:val="24"/>
          <w:szCs w:val="24"/>
        </w:rPr>
        <w:t>or source(s) of impairment/ stressors</w:t>
      </w:r>
      <w:r w:rsidRPr="00B728F2">
        <w:rPr>
          <w:rFonts w:asciiTheme="minorHAnsi" w:hAnsiTheme="minorHAnsi" w:cstheme="minorHAnsi"/>
          <w:sz w:val="24"/>
          <w:szCs w:val="24"/>
        </w:rPr>
        <w:t>.</w:t>
      </w:r>
    </w:p>
    <w:p w:rsidR="008B3384" w:rsidRDefault="008B3384" w:rsidP="008B3384">
      <w:pPr>
        <w:rPr>
          <w:rFonts w:asciiTheme="minorHAnsi" w:hAnsiTheme="minorHAnsi" w:cstheme="minorHAnsi"/>
          <w:sz w:val="24"/>
          <w:szCs w:val="24"/>
        </w:rPr>
      </w:pPr>
    </w:p>
    <w:p w:rsidR="008B3384" w:rsidRDefault="008B3384" w:rsidP="008B3384">
      <w:pPr>
        <w:rPr>
          <w:rFonts w:asciiTheme="minorHAnsi" w:hAnsiTheme="minorHAnsi" w:cstheme="minorHAnsi"/>
          <w:sz w:val="24"/>
          <w:szCs w:val="24"/>
        </w:rPr>
      </w:pPr>
      <w:r>
        <w:rPr>
          <w:rFonts w:asciiTheme="minorHAnsi" w:hAnsiTheme="minorHAnsi" w:cstheme="minorHAnsi"/>
          <w:sz w:val="24"/>
          <w:szCs w:val="24"/>
        </w:rPr>
        <w:t xml:space="preserve">Describe the following items in the project description:  </w:t>
      </w:r>
    </w:p>
    <w:p w:rsidR="008B3384" w:rsidRDefault="008B3384" w:rsidP="008B3384">
      <w:pPr>
        <w:rPr>
          <w:rFonts w:asciiTheme="minorHAnsi" w:hAnsiTheme="minorHAnsi" w:cstheme="minorHAnsi"/>
          <w:sz w:val="24"/>
          <w:szCs w:val="24"/>
        </w:rPr>
      </w:pPr>
    </w:p>
    <w:p w:rsidR="008B3384" w:rsidRDefault="007B4F83" w:rsidP="00DA6D28">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 xml:space="preserve">The </w:t>
      </w:r>
      <w:r w:rsidR="008B3384" w:rsidRPr="002674B6">
        <w:rPr>
          <w:rFonts w:asciiTheme="minorHAnsi" w:hAnsiTheme="minorHAnsi" w:cstheme="minorHAnsi"/>
          <w:sz w:val="24"/>
          <w:szCs w:val="24"/>
        </w:rPr>
        <w:t xml:space="preserve">project and its </w:t>
      </w:r>
      <w:r w:rsidR="008B3384">
        <w:rPr>
          <w:rFonts w:asciiTheme="minorHAnsi" w:hAnsiTheme="minorHAnsi" w:cstheme="minorHAnsi"/>
          <w:sz w:val="24"/>
          <w:szCs w:val="24"/>
        </w:rPr>
        <w:t xml:space="preserve">major </w:t>
      </w:r>
      <w:r w:rsidR="008B3384" w:rsidRPr="002674B6">
        <w:rPr>
          <w:rFonts w:asciiTheme="minorHAnsi" w:hAnsiTheme="minorHAnsi" w:cstheme="minorHAnsi"/>
          <w:sz w:val="24"/>
          <w:szCs w:val="24"/>
        </w:rPr>
        <w:t>components</w:t>
      </w:r>
      <w:r w:rsidR="008B3384">
        <w:rPr>
          <w:rFonts w:asciiTheme="minorHAnsi" w:hAnsiTheme="minorHAnsi" w:cstheme="minorHAnsi"/>
          <w:sz w:val="24"/>
          <w:szCs w:val="24"/>
        </w:rPr>
        <w:t>;</w:t>
      </w:r>
    </w:p>
    <w:p w:rsidR="008B3384" w:rsidRDefault="007B4F83" w:rsidP="00DA6D28">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H</w:t>
      </w:r>
      <w:r w:rsidR="008B3384" w:rsidRPr="002674B6">
        <w:rPr>
          <w:rFonts w:asciiTheme="minorHAnsi" w:hAnsiTheme="minorHAnsi" w:cstheme="minorHAnsi"/>
          <w:sz w:val="24"/>
          <w:szCs w:val="24"/>
        </w:rPr>
        <w:t xml:space="preserve">ow </w:t>
      </w:r>
      <w:r>
        <w:rPr>
          <w:rFonts w:asciiTheme="minorHAnsi" w:hAnsiTheme="minorHAnsi" w:cstheme="minorHAnsi"/>
          <w:sz w:val="24"/>
          <w:szCs w:val="24"/>
        </w:rPr>
        <w:t>the project</w:t>
      </w:r>
      <w:r w:rsidR="008B3384" w:rsidRPr="002674B6">
        <w:rPr>
          <w:rFonts w:asciiTheme="minorHAnsi" w:hAnsiTheme="minorHAnsi" w:cstheme="minorHAnsi"/>
          <w:sz w:val="24"/>
          <w:szCs w:val="24"/>
        </w:rPr>
        <w:t xml:space="preserve"> will be built, constructed and/or implemented</w:t>
      </w:r>
      <w:r w:rsidR="008B3384">
        <w:rPr>
          <w:rFonts w:asciiTheme="minorHAnsi" w:hAnsiTheme="minorHAnsi" w:cstheme="minorHAnsi"/>
          <w:sz w:val="24"/>
          <w:szCs w:val="24"/>
        </w:rPr>
        <w:t>;</w:t>
      </w:r>
    </w:p>
    <w:p w:rsidR="008B3384" w:rsidRDefault="007B4F83" w:rsidP="00DA6D28">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 xml:space="preserve">The </w:t>
      </w:r>
      <w:r w:rsidR="008B3384" w:rsidRPr="002674B6">
        <w:rPr>
          <w:rFonts w:asciiTheme="minorHAnsi" w:hAnsiTheme="minorHAnsi" w:cstheme="minorHAnsi"/>
          <w:sz w:val="24"/>
          <w:szCs w:val="24"/>
        </w:rPr>
        <w:t>general schedule for completion of the project</w:t>
      </w:r>
      <w:r w:rsidR="008B3384">
        <w:rPr>
          <w:rFonts w:asciiTheme="minorHAnsi" w:hAnsiTheme="minorHAnsi" w:cstheme="minorHAnsi"/>
          <w:sz w:val="24"/>
          <w:szCs w:val="24"/>
        </w:rPr>
        <w:t>;</w:t>
      </w:r>
    </w:p>
    <w:p w:rsidR="008B3384" w:rsidRDefault="007B4F83" w:rsidP="00DA6D28">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 xml:space="preserve">The </w:t>
      </w:r>
      <w:r w:rsidR="008B3384" w:rsidRPr="002674B6">
        <w:rPr>
          <w:rFonts w:asciiTheme="minorHAnsi" w:hAnsiTheme="minorHAnsi" w:cstheme="minorHAnsi"/>
          <w:sz w:val="24"/>
          <w:szCs w:val="24"/>
        </w:rPr>
        <w:t xml:space="preserve">ongoing maintenance and care that will be required after </w:t>
      </w:r>
      <w:r>
        <w:rPr>
          <w:rFonts w:asciiTheme="minorHAnsi" w:hAnsiTheme="minorHAnsi" w:cstheme="minorHAnsi"/>
          <w:sz w:val="24"/>
          <w:szCs w:val="24"/>
        </w:rPr>
        <w:t xml:space="preserve">project </w:t>
      </w:r>
      <w:r w:rsidR="008B3384" w:rsidRPr="002674B6">
        <w:rPr>
          <w:rFonts w:asciiTheme="minorHAnsi" w:hAnsiTheme="minorHAnsi" w:cstheme="minorHAnsi"/>
          <w:sz w:val="24"/>
          <w:szCs w:val="24"/>
        </w:rPr>
        <w:t>completion</w:t>
      </w:r>
      <w:r w:rsidR="008B3384">
        <w:rPr>
          <w:rFonts w:asciiTheme="minorHAnsi" w:hAnsiTheme="minorHAnsi" w:cstheme="minorHAnsi"/>
          <w:sz w:val="24"/>
          <w:szCs w:val="24"/>
        </w:rPr>
        <w:t xml:space="preserve">, and who will be responsible for the maintenance and care, if required; </w:t>
      </w:r>
    </w:p>
    <w:p w:rsidR="00A15947" w:rsidRDefault="007B4F83" w:rsidP="00A15947">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H</w:t>
      </w:r>
      <w:r w:rsidR="00A15947">
        <w:rPr>
          <w:rFonts w:asciiTheme="minorHAnsi" w:hAnsiTheme="minorHAnsi" w:cstheme="minorHAnsi"/>
          <w:sz w:val="24"/>
          <w:szCs w:val="24"/>
        </w:rPr>
        <w:t xml:space="preserve">ow the proposed project will benefit the natural resource and/or services that were injured </w:t>
      </w:r>
      <w:r w:rsidR="00A15947" w:rsidRPr="00E320C5">
        <w:rPr>
          <w:rFonts w:asciiTheme="minorHAnsi" w:hAnsiTheme="minorHAnsi" w:cstheme="minorHAnsi"/>
          <w:sz w:val="24"/>
          <w:szCs w:val="24"/>
        </w:rPr>
        <w:t>(what are the long-term beneficial impacts of the project);</w:t>
      </w:r>
      <w:r w:rsidR="00A15947">
        <w:rPr>
          <w:rFonts w:asciiTheme="minorHAnsi" w:hAnsiTheme="minorHAnsi" w:cstheme="minorHAnsi"/>
          <w:sz w:val="24"/>
          <w:szCs w:val="24"/>
        </w:rPr>
        <w:t xml:space="preserve"> </w:t>
      </w:r>
    </w:p>
    <w:p w:rsidR="00A15947" w:rsidRDefault="007B4F83" w:rsidP="00A15947">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The A</w:t>
      </w:r>
      <w:r w:rsidR="00A15947">
        <w:rPr>
          <w:rFonts w:asciiTheme="minorHAnsi" w:hAnsiTheme="minorHAnsi" w:cstheme="minorHAnsi"/>
          <w:sz w:val="24"/>
          <w:szCs w:val="24"/>
        </w:rPr>
        <w:t>ppropriate metrics that you will use to measure and quantify restoration benefits; and</w:t>
      </w:r>
    </w:p>
    <w:p w:rsidR="00A15947" w:rsidRDefault="007B4F83" w:rsidP="00A15947">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 xml:space="preserve">The proposed </w:t>
      </w:r>
      <w:r w:rsidR="00A15947">
        <w:rPr>
          <w:rFonts w:asciiTheme="minorHAnsi" w:hAnsiTheme="minorHAnsi" w:cstheme="minorHAnsi"/>
          <w:sz w:val="24"/>
          <w:szCs w:val="24"/>
        </w:rPr>
        <w:t>Community Outreach Plan</w:t>
      </w:r>
      <w:r>
        <w:rPr>
          <w:rFonts w:asciiTheme="minorHAnsi" w:hAnsiTheme="minorHAnsi" w:cstheme="minorHAnsi"/>
          <w:sz w:val="24"/>
          <w:szCs w:val="24"/>
        </w:rPr>
        <w:t xml:space="preserve"> for</w:t>
      </w:r>
      <w:r w:rsidR="00A15947">
        <w:rPr>
          <w:rFonts w:asciiTheme="minorHAnsi" w:hAnsiTheme="minorHAnsi" w:cstheme="minorHAnsi"/>
          <w:sz w:val="24"/>
          <w:szCs w:val="24"/>
        </w:rPr>
        <w:t xml:space="preserve"> including the community or neighborhood in the planning and implementation of the project</w:t>
      </w:r>
      <w:r w:rsidR="00A15947" w:rsidRPr="002674B6">
        <w:rPr>
          <w:rFonts w:asciiTheme="minorHAnsi" w:hAnsiTheme="minorHAnsi" w:cstheme="minorHAnsi"/>
          <w:sz w:val="24"/>
          <w:szCs w:val="24"/>
        </w:rPr>
        <w:t xml:space="preserve">.  </w:t>
      </w:r>
    </w:p>
    <w:p w:rsidR="008B3384" w:rsidRDefault="008B3384" w:rsidP="008B3384">
      <w:pPr>
        <w:rPr>
          <w:rFonts w:asciiTheme="minorHAnsi" w:hAnsiTheme="minorHAnsi" w:cstheme="minorHAnsi"/>
          <w:b/>
          <w:sz w:val="24"/>
          <w:szCs w:val="24"/>
        </w:rPr>
      </w:pPr>
    </w:p>
    <w:p w:rsidR="008B3384" w:rsidRDefault="008B3384" w:rsidP="008B3384">
      <w:pPr>
        <w:rPr>
          <w:rFonts w:asciiTheme="minorHAnsi" w:hAnsiTheme="minorHAnsi" w:cstheme="minorHAnsi"/>
          <w:sz w:val="24"/>
          <w:szCs w:val="24"/>
        </w:rPr>
      </w:pPr>
      <w:r w:rsidRPr="00C61B3E">
        <w:rPr>
          <w:rFonts w:asciiTheme="minorHAnsi" w:hAnsiTheme="minorHAnsi" w:cstheme="minorHAnsi"/>
          <w:b/>
          <w:sz w:val="24"/>
          <w:szCs w:val="24"/>
        </w:rPr>
        <w:t>Note that the project description should be consistent with the task details provided in the Work and Cost Plan to be submitted in accordance with Attachment B (Detailed Proposal Requirements)</w:t>
      </w:r>
      <w:r>
        <w:rPr>
          <w:rFonts w:asciiTheme="minorHAnsi" w:hAnsiTheme="minorHAnsi" w:cstheme="minorHAnsi"/>
          <w:sz w:val="24"/>
          <w:szCs w:val="24"/>
        </w:rPr>
        <w:t xml:space="preserve">.  </w:t>
      </w:r>
    </w:p>
    <w:p w:rsidR="008B3384" w:rsidRDefault="008B3384" w:rsidP="008B3384">
      <w:pPr>
        <w:rPr>
          <w:rFonts w:asciiTheme="minorHAnsi" w:hAnsiTheme="minorHAnsi" w:cstheme="minorHAnsi"/>
          <w:sz w:val="24"/>
          <w:szCs w:val="24"/>
        </w:rPr>
      </w:pPr>
    </w:p>
    <w:p w:rsidR="008B3384" w:rsidRPr="0038765E" w:rsidRDefault="008B3384" w:rsidP="008B3384">
      <w:pPr>
        <w:outlineLvl w:val="0"/>
        <w:rPr>
          <w:rFonts w:asciiTheme="minorHAnsi" w:hAnsiTheme="minorHAnsi" w:cstheme="minorHAnsi"/>
          <w:b/>
          <w:sz w:val="24"/>
          <w:szCs w:val="24"/>
          <w:u w:val="single"/>
        </w:rPr>
      </w:pPr>
      <w:r w:rsidRPr="00524797">
        <w:rPr>
          <w:rFonts w:asciiTheme="minorHAnsi" w:hAnsiTheme="minorHAnsi" w:cstheme="minorHAnsi"/>
          <w:b/>
          <w:sz w:val="24"/>
          <w:szCs w:val="24"/>
          <w:u w:val="single"/>
        </w:rPr>
        <w:t>Project Partner/Subcontractor</w:t>
      </w:r>
      <w:r>
        <w:rPr>
          <w:rFonts w:asciiTheme="minorHAnsi" w:hAnsiTheme="minorHAnsi" w:cstheme="minorHAnsi"/>
          <w:b/>
          <w:sz w:val="24"/>
          <w:szCs w:val="24"/>
          <w:u w:val="single"/>
        </w:rPr>
        <w:t xml:space="preserve"> (If applicable):</w:t>
      </w:r>
    </w:p>
    <w:p w:rsidR="008B3384" w:rsidRDefault="008B3384" w:rsidP="008B3384">
      <w:pPr>
        <w:rPr>
          <w:rFonts w:asciiTheme="minorHAnsi" w:hAnsiTheme="minorHAnsi" w:cstheme="minorHAnsi"/>
          <w:sz w:val="24"/>
          <w:szCs w:val="24"/>
        </w:rPr>
      </w:pPr>
      <w:r>
        <w:rPr>
          <w:rFonts w:asciiTheme="minorHAnsi" w:hAnsiTheme="minorHAnsi" w:cstheme="minorHAnsi"/>
          <w:sz w:val="24"/>
          <w:szCs w:val="24"/>
        </w:rPr>
        <w:t>Provide the name of the firm or organization with whom you plan to partner/subcontract to complete the proposed project.</w:t>
      </w:r>
    </w:p>
    <w:p w:rsidR="008B3384" w:rsidRDefault="008B3384" w:rsidP="008B3384">
      <w:pPr>
        <w:outlineLvl w:val="0"/>
        <w:rPr>
          <w:rFonts w:asciiTheme="minorHAnsi" w:hAnsiTheme="minorHAnsi" w:cstheme="minorHAnsi"/>
          <w:sz w:val="24"/>
          <w:szCs w:val="24"/>
        </w:rPr>
      </w:pPr>
    </w:p>
    <w:p w:rsidR="008B3384" w:rsidRDefault="008B3384" w:rsidP="008B3384">
      <w:pPr>
        <w:spacing w:line="360" w:lineRule="auto"/>
        <w:outlineLvl w:val="0"/>
        <w:rPr>
          <w:rFonts w:asciiTheme="minorHAnsi" w:hAnsiTheme="minorHAnsi" w:cstheme="minorHAnsi"/>
          <w:sz w:val="24"/>
          <w:szCs w:val="24"/>
          <w:u w:val="single"/>
        </w:rPr>
      </w:pPr>
      <w:r w:rsidRPr="009B2659">
        <w:rPr>
          <w:rFonts w:asciiTheme="minorHAnsi" w:hAnsiTheme="minorHAnsi" w:cstheme="minorHAnsi"/>
          <w:sz w:val="24"/>
          <w:szCs w:val="24"/>
        </w:rPr>
        <w:t xml:space="preserve">Name: </w:t>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p>
    <w:p w:rsidR="008B3384" w:rsidRPr="007D5628" w:rsidRDefault="008B3384" w:rsidP="008B3384">
      <w:pPr>
        <w:spacing w:line="360" w:lineRule="auto"/>
        <w:rPr>
          <w:rFonts w:asciiTheme="minorHAnsi" w:hAnsiTheme="minorHAnsi" w:cstheme="minorHAnsi"/>
          <w:sz w:val="24"/>
          <w:szCs w:val="24"/>
        </w:rPr>
      </w:pPr>
      <w:r w:rsidRPr="009B2659">
        <w:rPr>
          <w:rFonts w:asciiTheme="minorHAnsi" w:hAnsiTheme="minorHAnsi" w:cstheme="minorHAnsi"/>
          <w:sz w:val="24"/>
          <w:szCs w:val="24"/>
        </w:rPr>
        <w:t>Mailing Address:</w:t>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p>
    <w:p w:rsidR="008B3384" w:rsidRPr="007D5628" w:rsidRDefault="008B3384" w:rsidP="008B3384">
      <w:pPr>
        <w:spacing w:line="360" w:lineRule="auto"/>
        <w:rPr>
          <w:rFonts w:asciiTheme="minorHAnsi" w:hAnsiTheme="minorHAnsi" w:cstheme="minorHAnsi"/>
          <w:sz w:val="24"/>
          <w:szCs w:val="24"/>
          <w:u w:val="single"/>
        </w:rPr>
      </w:pPr>
      <w:r w:rsidRPr="009B2659">
        <w:rPr>
          <w:rFonts w:asciiTheme="minorHAnsi" w:hAnsiTheme="minorHAnsi" w:cstheme="minorHAnsi"/>
          <w:sz w:val="24"/>
          <w:szCs w:val="24"/>
        </w:rPr>
        <w:t>City/Town:</w:t>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rPr>
        <w:tab/>
        <w:t>State:</w:t>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rPr>
        <w:tab/>
        <w:t>Zip:</w:t>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p>
    <w:p w:rsidR="008B3384" w:rsidRPr="007D5628" w:rsidRDefault="008B3384" w:rsidP="008B3384">
      <w:pPr>
        <w:spacing w:line="360" w:lineRule="auto"/>
        <w:rPr>
          <w:rFonts w:asciiTheme="minorHAnsi" w:hAnsiTheme="minorHAnsi" w:cstheme="minorHAnsi"/>
          <w:sz w:val="24"/>
          <w:szCs w:val="24"/>
        </w:rPr>
      </w:pPr>
      <w:r w:rsidRPr="009B2659">
        <w:rPr>
          <w:rFonts w:asciiTheme="minorHAnsi" w:hAnsiTheme="minorHAnsi" w:cstheme="minorHAnsi"/>
          <w:sz w:val="24"/>
          <w:szCs w:val="24"/>
        </w:rPr>
        <w:t>Applicant website (if applicable):</w:t>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p>
    <w:p w:rsidR="008B3384" w:rsidRPr="007D5628" w:rsidRDefault="008B3384" w:rsidP="008B3384">
      <w:pPr>
        <w:spacing w:line="360" w:lineRule="auto"/>
        <w:rPr>
          <w:rFonts w:asciiTheme="minorHAnsi" w:hAnsiTheme="minorHAnsi" w:cstheme="minorHAnsi"/>
          <w:sz w:val="24"/>
          <w:szCs w:val="24"/>
        </w:rPr>
      </w:pPr>
      <w:r w:rsidRPr="009B2659">
        <w:rPr>
          <w:rFonts w:asciiTheme="minorHAnsi" w:hAnsiTheme="minorHAnsi" w:cstheme="minorHAnsi"/>
          <w:sz w:val="24"/>
          <w:szCs w:val="24"/>
        </w:rPr>
        <w:t xml:space="preserve">Type of Entity: </w:t>
      </w:r>
      <w:r w:rsidRPr="009B2659">
        <w:rPr>
          <w:rFonts w:asciiTheme="minorHAnsi" w:hAnsiTheme="minorHAnsi" w:cstheme="minorHAnsi"/>
          <w:sz w:val="24"/>
          <w:szCs w:val="24"/>
        </w:rPr>
        <w:tab/>
      </w:r>
    </w:p>
    <w:p w:rsidR="008B3384" w:rsidRPr="007D5628" w:rsidRDefault="008B3384" w:rsidP="008B3384">
      <w:pPr>
        <w:spacing w:line="360" w:lineRule="auto"/>
        <w:ind w:firstLine="720"/>
        <w:rPr>
          <w:rFonts w:asciiTheme="minorHAnsi" w:hAnsiTheme="minorHAnsi" w:cstheme="minorHAnsi"/>
          <w:sz w:val="22"/>
          <w:szCs w:val="22"/>
        </w:rPr>
      </w:pP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Private Individual</w:t>
      </w:r>
      <w:r w:rsidRPr="009B2659">
        <w:rPr>
          <w:rFonts w:asciiTheme="minorHAnsi" w:hAnsiTheme="minorHAnsi" w:cstheme="minorHAnsi"/>
          <w:sz w:val="22"/>
          <w:szCs w:val="22"/>
        </w:rPr>
        <w:tab/>
      </w: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Non-profit Organization</w:t>
      </w:r>
      <w:r w:rsidRPr="009B2659">
        <w:rPr>
          <w:rFonts w:asciiTheme="minorHAnsi" w:hAnsiTheme="minorHAnsi" w:cstheme="minorHAnsi"/>
          <w:sz w:val="22"/>
          <w:szCs w:val="22"/>
        </w:rPr>
        <w:tab/>
      </w: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State Government</w:t>
      </w:r>
      <w:r w:rsidRPr="009B2659">
        <w:rPr>
          <w:rFonts w:asciiTheme="minorHAnsi" w:hAnsiTheme="minorHAnsi" w:cstheme="minorHAnsi"/>
          <w:sz w:val="22"/>
          <w:szCs w:val="22"/>
        </w:rPr>
        <w:tab/>
      </w:r>
    </w:p>
    <w:p w:rsidR="008B3384" w:rsidRPr="007D5628" w:rsidRDefault="008B3384" w:rsidP="008B3384">
      <w:pPr>
        <w:spacing w:line="360" w:lineRule="auto"/>
        <w:ind w:firstLine="720"/>
        <w:rPr>
          <w:rFonts w:asciiTheme="minorHAnsi" w:hAnsiTheme="minorHAnsi" w:cstheme="minorHAnsi"/>
          <w:sz w:val="22"/>
          <w:szCs w:val="22"/>
        </w:rPr>
      </w:pP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Federal Government</w:t>
      </w:r>
      <w:r w:rsidRPr="009B2659">
        <w:rPr>
          <w:rFonts w:asciiTheme="minorHAnsi" w:hAnsiTheme="minorHAnsi" w:cstheme="minorHAnsi"/>
          <w:sz w:val="22"/>
          <w:szCs w:val="22"/>
        </w:rPr>
        <w:tab/>
      </w: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Tribal Government</w:t>
      </w:r>
      <w:r w:rsidRPr="009B2659">
        <w:rPr>
          <w:rFonts w:asciiTheme="minorHAnsi" w:hAnsiTheme="minorHAnsi" w:cstheme="minorHAnsi"/>
          <w:sz w:val="22"/>
          <w:szCs w:val="22"/>
        </w:rPr>
        <w:tab/>
      </w:r>
      <w:r w:rsidRPr="009B2659">
        <w:rPr>
          <w:rFonts w:asciiTheme="minorHAnsi" w:hAnsiTheme="minorHAnsi" w:cstheme="minorHAnsi"/>
          <w:sz w:val="22"/>
          <w:szCs w:val="22"/>
        </w:rPr>
        <w:tab/>
      </w: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Municipal Government</w:t>
      </w:r>
    </w:p>
    <w:p w:rsidR="008B3384" w:rsidRPr="007D5628" w:rsidRDefault="008B3384" w:rsidP="008B3384">
      <w:pPr>
        <w:spacing w:line="360" w:lineRule="auto"/>
        <w:ind w:firstLine="720"/>
        <w:rPr>
          <w:rFonts w:asciiTheme="minorHAnsi" w:hAnsiTheme="minorHAnsi" w:cstheme="minorHAnsi"/>
          <w:sz w:val="22"/>
          <w:szCs w:val="22"/>
        </w:rPr>
      </w:pP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County Government </w:t>
      </w: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Corporation/Business</w:t>
      </w:r>
      <w:r w:rsidRPr="009B2659">
        <w:rPr>
          <w:rFonts w:asciiTheme="minorHAnsi" w:hAnsiTheme="minorHAnsi" w:cstheme="minorHAnsi"/>
          <w:sz w:val="22"/>
          <w:szCs w:val="22"/>
        </w:rPr>
        <w:tab/>
      </w:r>
      <w:r w:rsidRPr="009B2659">
        <w:rPr>
          <w:rFonts w:asciiTheme="minorHAnsi" w:hAnsiTheme="minorHAnsi" w:cstheme="minorHAnsi"/>
          <w:sz w:val="22"/>
          <w:szCs w:val="22"/>
        </w:rPr>
        <w:tab/>
      </w: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Academic Institution</w:t>
      </w:r>
      <w:r w:rsidRPr="009B2659">
        <w:rPr>
          <w:rFonts w:asciiTheme="minorHAnsi" w:hAnsiTheme="minorHAnsi" w:cstheme="minorHAnsi"/>
          <w:sz w:val="22"/>
          <w:szCs w:val="22"/>
        </w:rPr>
        <w:tab/>
      </w:r>
    </w:p>
    <w:p w:rsidR="008B3384" w:rsidRPr="007D5628" w:rsidRDefault="008B3384" w:rsidP="008B3384">
      <w:pPr>
        <w:spacing w:line="360" w:lineRule="auto"/>
        <w:ind w:firstLine="720"/>
        <w:rPr>
          <w:rFonts w:asciiTheme="minorHAnsi" w:hAnsiTheme="minorHAnsi" w:cstheme="minorHAnsi"/>
          <w:sz w:val="22"/>
          <w:szCs w:val="22"/>
        </w:rPr>
      </w:pP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Other (explain) ___________________________________________________</w:t>
      </w:r>
    </w:p>
    <w:p w:rsidR="008B3384" w:rsidRDefault="008B3384" w:rsidP="008B3384">
      <w:pPr>
        <w:outlineLvl w:val="0"/>
        <w:rPr>
          <w:rFonts w:asciiTheme="minorHAnsi" w:hAnsiTheme="minorHAnsi" w:cstheme="minorHAnsi"/>
          <w:b/>
          <w:sz w:val="24"/>
          <w:szCs w:val="24"/>
          <w:u w:val="single"/>
        </w:rPr>
      </w:pPr>
    </w:p>
    <w:p w:rsidR="008B3384" w:rsidRPr="0038765E" w:rsidRDefault="008B3384" w:rsidP="008B3384">
      <w:pPr>
        <w:outlineLvl w:val="0"/>
        <w:rPr>
          <w:rFonts w:asciiTheme="minorHAnsi" w:hAnsiTheme="minorHAnsi" w:cstheme="minorHAnsi"/>
          <w:b/>
          <w:sz w:val="24"/>
          <w:szCs w:val="24"/>
          <w:u w:val="single"/>
        </w:rPr>
      </w:pPr>
      <w:r w:rsidRPr="0038765E">
        <w:rPr>
          <w:rFonts w:asciiTheme="minorHAnsi" w:hAnsiTheme="minorHAnsi" w:cstheme="minorHAnsi"/>
          <w:b/>
          <w:sz w:val="24"/>
          <w:szCs w:val="24"/>
          <w:u w:val="single"/>
        </w:rPr>
        <w:t xml:space="preserve">Project </w:t>
      </w:r>
      <w:r>
        <w:rPr>
          <w:rFonts w:asciiTheme="minorHAnsi" w:hAnsiTheme="minorHAnsi" w:cstheme="minorHAnsi"/>
          <w:b/>
          <w:sz w:val="24"/>
          <w:szCs w:val="24"/>
          <w:u w:val="single"/>
        </w:rPr>
        <w:t>Readiness:</w:t>
      </w:r>
    </w:p>
    <w:p w:rsidR="008B3384" w:rsidRDefault="008B3384" w:rsidP="008B3384">
      <w:pPr>
        <w:rPr>
          <w:rFonts w:asciiTheme="minorHAnsi" w:hAnsiTheme="minorHAnsi" w:cstheme="minorHAnsi"/>
          <w:sz w:val="24"/>
          <w:szCs w:val="24"/>
        </w:rPr>
      </w:pPr>
    </w:p>
    <w:p w:rsidR="008B3384" w:rsidRDefault="008B3384" w:rsidP="008B3384">
      <w:pPr>
        <w:rPr>
          <w:rFonts w:asciiTheme="minorHAnsi" w:hAnsiTheme="minorHAnsi" w:cstheme="minorHAnsi"/>
          <w:sz w:val="24"/>
          <w:szCs w:val="24"/>
        </w:rPr>
      </w:pPr>
      <w:r>
        <w:rPr>
          <w:rFonts w:asciiTheme="minorHAnsi" w:hAnsiTheme="minorHAnsi" w:cstheme="minorHAnsi"/>
          <w:sz w:val="24"/>
          <w:szCs w:val="24"/>
        </w:rPr>
        <w:t>Provide a list of permits or regulatory approvals (local, state, or federal) that are required to complete the project and current status of each permit or approval (e.g. not yet applied, completed and ready to apply, pending, granted, denied, under appeal):</w:t>
      </w:r>
    </w:p>
    <w:p w:rsidR="008B3384" w:rsidRDefault="008B3384" w:rsidP="008B338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576"/>
      </w:tblGrid>
      <w:tr w:rsidR="008B3384" w:rsidRPr="007D5628" w:rsidTr="00013803">
        <w:tc>
          <w:tcPr>
            <w:tcW w:w="9576" w:type="dxa"/>
          </w:tcPr>
          <w:p w:rsidR="008B3384" w:rsidRPr="007D5628" w:rsidRDefault="008B3384" w:rsidP="00013803">
            <w:pPr>
              <w:rPr>
                <w:rFonts w:asciiTheme="minorHAnsi" w:hAnsiTheme="minorHAnsi" w:cstheme="minorHAnsi"/>
                <w:b/>
                <w:bCs/>
                <w:smallCaps/>
                <w:sz w:val="24"/>
                <w:szCs w:val="24"/>
              </w:rPr>
            </w:pPr>
          </w:p>
          <w:p w:rsidR="008B3384" w:rsidRPr="007D5628" w:rsidRDefault="008B3384" w:rsidP="00013803">
            <w:pPr>
              <w:rPr>
                <w:rFonts w:asciiTheme="minorHAnsi" w:hAnsiTheme="minorHAnsi" w:cstheme="minorHAnsi"/>
                <w:b/>
                <w:bCs/>
                <w:smallCaps/>
                <w:sz w:val="24"/>
                <w:szCs w:val="24"/>
              </w:rPr>
            </w:pPr>
          </w:p>
          <w:p w:rsidR="008B3384" w:rsidRPr="007D5628" w:rsidRDefault="008B3384" w:rsidP="00013803">
            <w:pPr>
              <w:rPr>
                <w:rFonts w:asciiTheme="minorHAnsi" w:hAnsiTheme="minorHAnsi" w:cstheme="minorHAnsi"/>
                <w:b/>
                <w:bCs/>
                <w:smallCaps/>
                <w:sz w:val="24"/>
                <w:szCs w:val="24"/>
              </w:rPr>
            </w:pPr>
          </w:p>
          <w:p w:rsidR="008B3384" w:rsidRPr="007D5628" w:rsidRDefault="008B3384" w:rsidP="00013803">
            <w:pPr>
              <w:rPr>
                <w:rFonts w:asciiTheme="minorHAnsi" w:hAnsiTheme="minorHAnsi" w:cstheme="minorHAnsi"/>
                <w:b/>
                <w:bCs/>
                <w:smallCaps/>
                <w:sz w:val="24"/>
                <w:szCs w:val="24"/>
              </w:rPr>
            </w:pPr>
          </w:p>
          <w:p w:rsidR="008B3384" w:rsidRPr="007D5628" w:rsidRDefault="008B3384" w:rsidP="00013803">
            <w:pPr>
              <w:rPr>
                <w:rFonts w:asciiTheme="minorHAnsi" w:hAnsiTheme="minorHAnsi" w:cstheme="minorHAnsi"/>
                <w:b/>
                <w:bCs/>
                <w:smallCaps/>
                <w:sz w:val="24"/>
                <w:szCs w:val="24"/>
              </w:rPr>
            </w:pPr>
          </w:p>
        </w:tc>
      </w:tr>
    </w:tbl>
    <w:p w:rsidR="008B3384" w:rsidRPr="007D5628" w:rsidRDefault="008B3384" w:rsidP="008B3384">
      <w:pPr>
        <w:rPr>
          <w:rFonts w:asciiTheme="minorHAnsi" w:hAnsiTheme="minorHAnsi" w:cstheme="minorHAnsi"/>
          <w:bCs/>
          <w:sz w:val="24"/>
          <w:szCs w:val="24"/>
        </w:rPr>
      </w:pPr>
    </w:p>
    <w:p w:rsidR="008B3384" w:rsidRDefault="008B3384" w:rsidP="008B3384">
      <w:pPr>
        <w:rPr>
          <w:rFonts w:asciiTheme="minorHAnsi" w:hAnsiTheme="minorHAnsi" w:cstheme="minorHAnsi"/>
          <w:sz w:val="24"/>
          <w:szCs w:val="24"/>
        </w:rPr>
      </w:pPr>
      <w:r>
        <w:rPr>
          <w:rFonts w:asciiTheme="minorHAnsi" w:hAnsiTheme="minorHAnsi" w:cstheme="minorHAnsi"/>
          <w:sz w:val="24"/>
          <w:szCs w:val="24"/>
        </w:rPr>
        <w:t>Describe the project readiness in terms of design (e.g. conceptual, 30%, 60%, 100%):</w:t>
      </w:r>
    </w:p>
    <w:p w:rsidR="008B3384" w:rsidRDefault="008B3384" w:rsidP="008B338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576"/>
      </w:tblGrid>
      <w:tr w:rsidR="008B3384" w:rsidRPr="007D5628" w:rsidTr="00013803">
        <w:tc>
          <w:tcPr>
            <w:tcW w:w="9576" w:type="dxa"/>
          </w:tcPr>
          <w:p w:rsidR="008B3384" w:rsidRPr="007D5628" w:rsidRDefault="008B3384" w:rsidP="00013803">
            <w:pPr>
              <w:rPr>
                <w:rFonts w:asciiTheme="minorHAnsi" w:hAnsiTheme="minorHAnsi" w:cstheme="minorHAnsi"/>
                <w:b/>
                <w:bCs/>
                <w:smallCaps/>
                <w:sz w:val="24"/>
                <w:szCs w:val="24"/>
              </w:rPr>
            </w:pPr>
          </w:p>
          <w:p w:rsidR="008B3384" w:rsidRPr="007D5628" w:rsidRDefault="008B3384" w:rsidP="00013803">
            <w:pPr>
              <w:rPr>
                <w:rFonts w:asciiTheme="minorHAnsi" w:hAnsiTheme="minorHAnsi" w:cstheme="minorHAnsi"/>
                <w:b/>
                <w:bCs/>
                <w:smallCaps/>
                <w:sz w:val="24"/>
                <w:szCs w:val="24"/>
              </w:rPr>
            </w:pPr>
          </w:p>
          <w:p w:rsidR="008B3384" w:rsidRPr="007D5628" w:rsidRDefault="008B3384" w:rsidP="00013803">
            <w:pPr>
              <w:rPr>
                <w:rFonts w:asciiTheme="minorHAnsi" w:hAnsiTheme="minorHAnsi" w:cstheme="minorHAnsi"/>
                <w:b/>
                <w:bCs/>
                <w:smallCaps/>
                <w:sz w:val="24"/>
                <w:szCs w:val="24"/>
              </w:rPr>
            </w:pPr>
          </w:p>
          <w:p w:rsidR="008B3384" w:rsidRPr="007D5628" w:rsidRDefault="008B3384" w:rsidP="00013803">
            <w:pPr>
              <w:rPr>
                <w:rFonts w:asciiTheme="minorHAnsi" w:hAnsiTheme="minorHAnsi" w:cstheme="minorHAnsi"/>
                <w:b/>
                <w:bCs/>
                <w:smallCaps/>
                <w:sz w:val="24"/>
                <w:szCs w:val="24"/>
              </w:rPr>
            </w:pPr>
          </w:p>
          <w:p w:rsidR="008B3384" w:rsidRPr="007D5628" w:rsidRDefault="008B3384" w:rsidP="00013803">
            <w:pPr>
              <w:rPr>
                <w:rFonts w:asciiTheme="minorHAnsi" w:hAnsiTheme="minorHAnsi" w:cstheme="minorHAnsi"/>
                <w:b/>
                <w:bCs/>
                <w:smallCaps/>
                <w:sz w:val="24"/>
                <w:szCs w:val="24"/>
              </w:rPr>
            </w:pPr>
          </w:p>
        </w:tc>
      </w:tr>
    </w:tbl>
    <w:p w:rsidR="008B3384" w:rsidRPr="007D5628" w:rsidRDefault="008B3384" w:rsidP="008B3384">
      <w:pPr>
        <w:rPr>
          <w:rFonts w:asciiTheme="minorHAnsi" w:hAnsiTheme="minorHAnsi" w:cstheme="minorHAnsi"/>
          <w:bCs/>
          <w:sz w:val="24"/>
          <w:szCs w:val="24"/>
        </w:rPr>
      </w:pPr>
    </w:p>
    <w:p w:rsidR="008B3384" w:rsidRDefault="008B3384" w:rsidP="008B3384">
      <w:pPr>
        <w:widowControl/>
        <w:rPr>
          <w:rFonts w:asciiTheme="minorHAnsi" w:hAnsiTheme="minorHAnsi" w:cstheme="minorHAnsi"/>
          <w:sz w:val="24"/>
          <w:szCs w:val="24"/>
        </w:rPr>
      </w:pPr>
      <w:r>
        <w:rPr>
          <w:rFonts w:asciiTheme="minorHAnsi" w:hAnsiTheme="minorHAnsi" w:cstheme="minorHAnsi"/>
          <w:sz w:val="24"/>
          <w:szCs w:val="24"/>
        </w:rPr>
        <w:br w:type="page"/>
      </w:r>
    </w:p>
    <w:p w:rsidR="008B3384" w:rsidRPr="007D5628" w:rsidRDefault="008B3384" w:rsidP="008B3384">
      <w:pPr>
        <w:spacing w:line="360" w:lineRule="auto"/>
        <w:rPr>
          <w:rFonts w:asciiTheme="minorHAnsi" w:hAnsiTheme="minorHAnsi" w:cstheme="minorHAnsi"/>
          <w:sz w:val="24"/>
          <w:szCs w:val="24"/>
        </w:rPr>
      </w:pPr>
      <w:r w:rsidRPr="00524797">
        <w:rPr>
          <w:rFonts w:asciiTheme="minorHAnsi" w:hAnsiTheme="minorHAnsi" w:cstheme="minorHAnsi"/>
          <w:b/>
          <w:sz w:val="24"/>
          <w:szCs w:val="24"/>
          <w:u w:val="single"/>
        </w:rPr>
        <w:t xml:space="preserve">Project </w:t>
      </w:r>
      <w:r>
        <w:rPr>
          <w:rFonts w:asciiTheme="minorHAnsi" w:hAnsiTheme="minorHAnsi" w:cstheme="minorHAnsi"/>
          <w:b/>
          <w:sz w:val="24"/>
          <w:szCs w:val="24"/>
          <w:u w:val="single"/>
        </w:rPr>
        <w:t>Benefits</w:t>
      </w:r>
      <w:r w:rsidRPr="00524797">
        <w:rPr>
          <w:rFonts w:asciiTheme="minorHAnsi" w:hAnsiTheme="minorHAnsi" w:cstheme="minorHAnsi"/>
          <w:sz w:val="24"/>
          <w:szCs w:val="24"/>
        </w:rPr>
        <w:t xml:space="preserve">:  </w:t>
      </w:r>
    </w:p>
    <w:p w:rsidR="008B3384" w:rsidRPr="007D5628" w:rsidRDefault="008B3384" w:rsidP="008B3384">
      <w:pPr>
        <w:rPr>
          <w:rFonts w:asciiTheme="minorHAnsi" w:hAnsiTheme="minorHAnsi" w:cstheme="minorHAnsi"/>
          <w:sz w:val="24"/>
          <w:szCs w:val="24"/>
        </w:rPr>
      </w:pPr>
    </w:p>
    <w:p w:rsidR="008B3384" w:rsidRPr="007D5628" w:rsidRDefault="008B3384" w:rsidP="008B3384">
      <w:pPr>
        <w:rPr>
          <w:rFonts w:asciiTheme="minorHAnsi" w:hAnsiTheme="minorHAnsi" w:cstheme="minorHAnsi"/>
          <w:bCs/>
          <w:sz w:val="24"/>
          <w:szCs w:val="24"/>
        </w:rPr>
      </w:pPr>
      <w:r w:rsidRPr="00524797">
        <w:rPr>
          <w:rFonts w:asciiTheme="minorHAnsi" w:hAnsiTheme="minorHAnsi" w:cstheme="minorHAnsi"/>
          <w:bCs/>
          <w:sz w:val="24"/>
          <w:szCs w:val="24"/>
        </w:rPr>
        <w:t xml:space="preserve">List, in summary form, specific benefits to the community and/or neighborhood as well as </w:t>
      </w:r>
      <w:r>
        <w:rPr>
          <w:rFonts w:asciiTheme="minorHAnsi" w:hAnsiTheme="minorHAnsi" w:cstheme="minorHAnsi"/>
          <w:bCs/>
          <w:sz w:val="24"/>
          <w:szCs w:val="24"/>
        </w:rPr>
        <w:t xml:space="preserve">short-term and long-term </w:t>
      </w:r>
      <w:r w:rsidRPr="00524797">
        <w:rPr>
          <w:rFonts w:asciiTheme="minorHAnsi" w:hAnsiTheme="minorHAnsi" w:cstheme="minorHAnsi"/>
          <w:bCs/>
          <w:sz w:val="24"/>
          <w:szCs w:val="24"/>
        </w:rPr>
        <w:t xml:space="preserve">benefits to natural resources and/or the services they provide. </w:t>
      </w:r>
    </w:p>
    <w:p w:rsidR="008B3384" w:rsidRDefault="008B3384" w:rsidP="008B3384">
      <w:pPr>
        <w:rPr>
          <w:rFonts w:asciiTheme="minorHAnsi" w:hAnsiTheme="minorHAnsi" w:cstheme="minorHAnsi"/>
          <w:bCs/>
          <w:sz w:val="24"/>
          <w:szCs w:val="24"/>
        </w:rPr>
      </w:pPr>
    </w:p>
    <w:p w:rsidR="008B3384" w:rsidRPr="007D5628" w:rsidRDefault="008B3384" w:rsidP="008B3384">
      <w:pPr>
        <w:rPr>
          <w:rFonts w:asciiTheme="minorHAnsi" w:hAnsiTheme="minorHAnsi" w:cstheme="minorHAnsi"/>
          <w:bCs/>
          <w:sz w:val="24"/>
          <w:szCs w:val="24"/>
        </w:rPr>
      </w:pPr>
    </w:p>
    <w:tbl>
      <w:tblPr>
        <w:tblStyle w:val="TableGrid"/>
        <w:tblW w:w="0" w:type="auto"/>
        <w:tblLook w:val="04A0" w:firstRow="1" w:lastRow="0" w:firstColumn="1" w:lastColumn="0" w:noHBand="0" w:noVBand="1"/>
      </w:tblPr>
      <w:tblGrid>
        <w:gridCol w:w="10296"/>
      </w:tblGrid>
      <w:tr w:rsidR="008B3384" w:rsidRPr="007D5628" w:rsidTr="00013803">
        <w:trPr>
          <w:trHeight w:val="323"/>
        </w:trPr>
        <w:tc>
          <w:tcPr>
            <w:tcW w:w="10296" w:type="dxa"/>
          </w:tcPr>
          <w:p w:rsidR="008B3384" w:rsidRPr="007D5628" w:rsidRDefault="008B3384" w:rsidP="00013803">
            <w:pPr>
              <w:jc w:val="center"/>
              <w:rPr>
                <w:rFonts w:asciiTheme="minorHAnsi" w:hAnsiTheme="minorHAnsi" w:cstheme="minorHAnsi"/>
                <w:b/>
                <w:bCs/>
                <w:sz w:val="24"/>
                <w:szCs w:val="24"/>
              </w:rPr>
            </w:pPr>
            <w:r w:rsidRPr="00524797">
              <w:rPr>
                <w:rFonts w:asciiTheme="minorHAnsi" w:hAnsiTheme="minorHAnsi" w:cstheme="minorHAnsi"/>
                <w:b/>
                <w:bCs/>
                <w:sz w:val="24"/>
                <w:szCs w:val="24"/>
              </w:rPr>
              <w:t>Summary of Project Benefits</w:t>
            </w:r>
          </w:p>
        </w:tc>
      </w:tr>
      <w:tr w:rsidR="008B3384" w:rsidRPr="007D5628" w:rsidTr="00013803">
        <w:trPr>
          <w:trHeight w:val="620"/>
        </w:trPr>
        <w:tc>
          <w:tcPr>
            <w:tcW w:w="10296" w:type="dxa"/>
          </w:tcPr>
          <w:p w:rsidR="008B3384" w:rsidRDefault="008B3384" w:rsidP="00013803">
            <w:pPr>
              <w:rPr>
                <w:rFonts w:asciiTheme="minorHAnsi" w:hAnsiTheme="minorHAnsi" w:cstheme="minorHAnsi"/>
                <w:bCs/>
                <w:sz w:val="24"/>
                <w:szCs w:val="24"/>
                <w:u w:val="single"/>
              </w:rPr>
            </w:pPr>
          </w:p>
          <w:p w:rsidR="008B3384" w:rsidRPr="007D5628" w:rsidRDefault="008B3384" w:rsidP="00013803">
            <w:pPr>
              <w:rPr>
                <w:rFonts w:asciiTheme="minorHAnsi" w:hAnsiTheme="minorHAnsi" w:cstheme="minorHAnsi"/>
                <w:bCs/>
                <w:sz w:val="24"/>
                <w:szCs w:val="24"/>
                <w:u w:val="single"/>
              </w:rPr>
            </w:pPr>
          </w:p>
          <w:p w:rsidR="008B3384" w:rsidRPr="007D5628" w:rsidRDefault="008B3384" w:rsidP="00013803">
            <w:pPr>
              <w:rPr>
                <w:rFonts w:asciiTheme="minorHAnsi" w:hAnsiTheme="minorHAnsi" w:cstheme="minorHAnsi"/>
                <w:bCs/>
                <w:sz w:val="24"/>
                <w:szCs w:val="24"/>
                <w:u w:val="single"/>
              </w:rPr>
            </w:pPr>
          </w:p>
          <w:p w:rsidR="008B3384" w:rsidRPr="007D5628" w:rsidRDefault="008B3384" w:rsidP="00013803">
            <w:pPr>
              <w:rPr>
                <w:rFonts w:asciiTheme="minorHAnsi" w:hAnsiTheme="minorHAnsi" w:cstheme="minorHAnsi"/>
                <w:bCs/>
                <w:sz w:val="24"/>
                <w:szCs w:val="24"/>
                <w:u w:val="single"/>
              </w:rPr>
            </w:pPr>
          </w:p>
          <w:p w:rsidR="008B3384" w:rsidRPr="007D5628" w:rsidRDefault="008B3384" w:rsidP="00013803">
            <w:pPr>
              <w:rPr>
                <w:rFonts w:asciiTheme="minorHAnsi" w:hAnsiTheme="minorHAnsi" w:cstheme="minorHAnsi"/>
                <w:bCs/>
                <w:sz w:val="24"/>
                <w:szCs w:val="24"/>
                <w:u w:val="single"/>
              </w:rPr>
            </w:pPr>
          </w:p>
          <w:p w:rsidR="008B3384" w:rsidRPr="007D5628" w:rsidRDefault="008B3384" w:rsidP="00013803">
            <w:pPr>
              <w:rPr>
                <w:rFonts w:asciiTheme="minorHAnsi" w:hAnsiTheme="minorHAnsi" w:cstheme="minorHAnsi"/>
                <w:bCs/>
                <w:sz w:val="24"/>
                <w:szCs w:val="24"/>
                <w:u w:val="single"/>
              </w:rPr>
            </w:pPr>
          </w:p>
          <w:p w:rsidR="008B3384" w:rsidRPr="007D5628" w:rsidRDefault="008B3384" w:rsidP="00013803">
            <w:pPr>
              <w:rPr>
                <w:rFonts w:asciiTheme="minorHAnsi" w:hAnsiTheme="minorHAnsi" w:cstheme="minorHAnsi"/>
                <w:bCs/>
                <w:sz w:val="24"/>
                <w:szCs w:val="24"/>
                <w:u w:val="single"/>
              </w:rPr>
            </w:pPr>
          </w:p>
          <w:p w:rsidR="008B3384" w:rsidRPr="007D5628" w:rsidRDefault="008B3384" w:rsidP="00013803">
            <w:pPr>
              <w:rPr>
                <w:rFonts w:asciiTheme="minorHAnsi" w:hAnsiTheme="minorHAnsi" w:cstheme="minorHAnsi"/>
                <w:bCs/>
                <w:sz w:val="24"/>
                <w:szCs w:val="24"/>
                <w:u w:val="single"/>
              </w:rPr>
            </w:pPr>
          </w:p>
        </w:tc>
      </w:tr>
    </w:tbl>
    <w:p w:rsidR="008B3384" w:rsidRDefault="008B3384" w:rsidP="008B3384">
      <w:pPr>
        <w:outlineLvl w:val="0"/>
        <w:rPr>
          <w:rFonts w:asciiTheme="minorHAnsi" w:hAnsiTheme="minorHAnsi" w:cstheme="minorHAnsi"/>
          <w:b/>
          <w:sz w:val="24"/>
          <w:u w:val="single"/>
        </w:rPr>
      </w:pPr>
    </w:p>
    <w:p w:rsidR="008B3384" w:rsidRDefault="008B3384" w:rsidP="00E304AA">
      <w:pPr>
        <w:widowControl/>
        <w:rPr>
          <w:rFonts w:asciiTheme="minorHAnsi" w:hAnsiTheme="minorHAnsi" w:cstheme="minorHAnsi"/>
          <w:b/>
          <w:bCs/>
          <w:sz w:val="24"/>
          <w:szCs w:val="24"/>
          <w:u w:val="single"/>
        </w:rPr>
      </w:pPr>
    </w:p>
    <w:p w:rsidR="00BC0BD9" w:rsidRPr="00D72A5D" w:rsidRDefault="00524797" w:rsidP="00E304AA">
      <w:pPr>
        <w:widowControl/>
        <w:rPr>
          <w:rFonts w:asciiTheme="minorHAnsi" w:hAnsiTheme="minorHAnsi" w:cstheme="minorHAnsi"/>
          <w:b/>
          <w:bCs/>
          <w:sz w:val="24"/>
          <w:szCs w:val="24"/>
          <w:u w:val="single"/>
        </w:rPr>
      </w:pPr>
      <w:r w:rsidRPr="00524797">
        <w:rPr>
          <w:rFonts w:asciiTheme="minorHAnsi" w:hAnsiTheme="minorHAnsi" w:cstheme="minorHAnsi"/>
          <w:b/>
          <w:bCs/>
          <w:sz w:val="24"/>
          <w:szCs w:val="24"/>
          <w:u w:val="single"/>
        </w:rPr>
        <w:t>Authorizing Statement</w:t>
      </w:r>
    </w:p>
    <w:p w:rsidR="00BC0BD9" w:rsidRPr="007D5628" w:rsidRDefault="00BC0BD9" w:rsidP="00BC0BD9">
      <w:pPr>
        <w:rPr>
          <w:rFonts w:asciiTheme="minorHAnsi" w:hAnsiTheme="minorHAnsi" w:cstheme="minorHAnsi"/>
          <w:bCs/>
          <w:sz w:val="24"/>
          <w:szCs w:val="24"/>
        </w:rPr>
      </w:pPr>
    </w:p>
    <w:p w:rsidR="00BC0BD9" w:rsidRPr="007D5628" w:rsidRDefault="00524797" w:rsidP="00BC0BD9">
      <w:pPr>
        <w:rPr>
          <w:rFonts w:asciiTheme="minorHAnsi" w:hAnsiTheme="minorHAnsi" w:cstheme="minorHAnsi"/>
          <w:bCs/>
          <w:sz w:val="24"/>
          <w:szCs w:val="24"/>
        </w:rPr>
      </w:pPr>
      <w:r w:rsidRPr="00524797">
        <w:rPr>
          <w:rFonts w:asciiTheme="minorHAnsi" w:hAnsiTheme="minorHAnsi" w:cstheme="minorHAnsi"/>
          <w:bCs/>
          <w:sz w:val="24"/>
          <w:szCs w:val="24"/>
        </w:rPr>
        <w:t xml:space="preserve">I declare that the information included in this </w:t>
      </w:r>
      <w:r w:rsidR="004F5E84">
        <w:rPr>
          <w:rFonts w:asciiTheme="minorHAnsi" w:hAnsiTheme="minorHAnsi" w:cstheme="minorHAnsi"/>
          <w:bCs/>
          <w:sz w:val="24"/>
          <w:szCs w:val="24"/>
        </w:rPr>
        <w:t xml:space="preserve">Application </w:t>
      </w:r>
      <w:r w:rsidRPr="00524797">
        <w:rPr>
          <w:rFonts w:asciiTheme="minorHAnsi" w:hAnsiTheme="minorHAnsi" w:cstheme="minorHAnsi"/>
          <w:bCs/>
          <w:sz w:val="24"/>
          <w:szCs w:val="24"/>
        </w:rPr>
        <w:t>and all attachments is true, complete, and accurate to the best of my knowledge, and that the proposed project complies with all applicable state, local and federal laws and regulations.</w:t>
      </w:r>
    </w:p>
    <w:p w:rsidR="00BC0BD9" w:rsidRPr="007D5628" w:rsidRDefault="00BC0BD9" w:rsidP="00BC0BD9">
      <w:pPr>
        <w:rPr>
          <w:rFonts w:asciiTheme="minorHAnsi" w:hAnsiTheme="minorHAnsi" w:cstheme="minorHAnsi"/>
          <w:bCs/>
          <w:sz w:val="24"/>
          <w:szCs w:val="24"/>
        </w:rPr>
      </w:pPr>
    </w:p>
    <w:p w:rsidR="00BC0BD9" w:rsidRPr="007D5628" w:rsidRDefault="00BC0BD9" w:rsidP="00BC0BD9">
      <w:pPr>
        <w:rPr>
          <w:rFonts w:asciiTheme="minorHAnsi" w:hAnsiTheme="minorHAnsi" w:cstheme="minorHAnsi"/>
          <w:bCs/>
          <w:sz w:val="24"/>
          <w:szCs w:val="24"/>
        </w:rPr>
      </w:pPr>
    </w:p>
    <w:p w:rsidR="00BC0BD9" w:rsidRPr="007D5628" w:rsidRDefault="00524797" w:rsidP="00BC0BD9">
      <w:pPr>
        <w:rPr>
          <w:rFonts w:asciiTheme="minorHAnsi" w:hAnsiTheme="minorHAnsi" w:cstheme="minorHAnsi"/>
          <w:bCs/>
          <w:sz w:val="24"/>
          <w:szCs w:val="24"/>
        </w:rPr>
      </w:pPr>
      <w:r w:rsidRPr="00524797">
        <w:rPr>
          <w:rFonts w:asciiTheme="minorHAnsi" w:hAnsiTheme="minorHAnsi" w:cstheme="minorHAnsi"/>
          <w:bCs/>
          <w:sz w:val="24"/>
          <w:szCs w:val="24"/>
        </w:rPr>
        <w:t>_____________________________</w:t>
      </w:r>
      <w:r w:rsidRPr="00524797">
        <w:rPr>
          <w:rFonts w:asciiTheme="minorHAnsi" w:hAnsiTheme="minorHAnsi" w:cstheme="minorHAnsi"/>
          <w:bCs/>
          <w:sz w:val="24"/>
          <w:szCs w:val="24"/>
        </w:rPr>
        <w:tab/>
      </w:r>
      <w:r w:rsidRPr="00524797">
        <w:rPr>
          <w:rFonts w:asciiTheme="minorHAnsi" w:hAnsiTheme="minorHAnsi" w:cstheme="minorHAnsi"/>
          <w:bCs/>
          <w:sz w:val="24"/>
          <w:szCs w:val="24"/>
        </w:rPr>
        <w:tab/>
      </w:r>
      <w:r w:rsidRPr="00524797">
        <w:rPr>
          <w:rFonts w:asciiTheme="minorHAnsi" w:hAnsiTheme="minorHAnsi" w:cstheme="minorHAnsi"/>
          <w:bCs/>
          <w:sz w:val="24"/>
          <w:szCs w:val="24"/>
        </w:rPr>
        <w:tab/>
        <w:t>______________________</w:t>
      </w:r>
      <w:r w:rsidRPr="00524797">
        <w:rPr>
          <w:rFonts w:asciiTheme="minorHAnsi" w:hAnsiTheme="minorHAnsi" w:cstheme="minorHAnsi"/>
          <w:bCs/>
          <w:sz w:val="24"/>
          <w:szCs w:val="24"/>
        </w:rPr>
        <w:tab/>
      </w:r>
      <w:r w:rsidRPr="00524797">
        <w:rPr>
          <w:rFonts w:asciiTheme="minorHAnsi" w:hAnsiTheme="minorHAnsi" w:cstheme="minorHAnsi"/>
          <w:bCs/>
          <w:sz w:val="24"/>
          <w:szCs w:val="24"/>
        </w:rPr>
        <w:tab/>
      </w:r>
      <w:r w:rsidRPr="00524797">
        <w:rPr>
          <w:rFonts w:asciiTheme="minorHAnsi" w:hAnsiTheme="minorHAnsi" w:cstheme="minorHAnsi"/>
          <w:bCs/>
          <w:sz w:val="24"/>
          <w:szCs w:val="24"/>
        </w:rPr>
        <w:tab/>
      </w:r>
      <w:r w:rsidRPr="00524797">
        <w:rPr>
          <w:rFonts w:asciiTheme="minorHAnsi" w:hAnsiTheme="minorHAnsi" w:cstheme="minorHAnsi"/>
          <w:bCs/>
          <w:sz w:val="24"/>
          <w:szCs w:val="24"/>
        </w:rPr>
        <w:tab/>
        <w:t>Signature of Applicant</w:t>
      </w:r>
      <w:r w:rsidRPr="00524797">
        <w:rPr>
          <w:rFonts w:asciiTheme="minorHAnsi" w:hAnsiTheme="minorHAnsi" w:cstheme="minorHAnsi"/>
          <w:bCs/>
          <w:sz w:val="24"/>
          <w:szCs w:val="24"/>
        </w:rPr>
        <w:tab/>
      </w:r>
      <w:r w:rsidRPr="00524797">
        <w:rPr>
          <w:rFonts w:asciiTheme="minorHAnsi" w:hAnsiTheme="minorHAnsi" w:cstheme="minorHAnsi"/>
          <w:bCs/>
          <w:sz w:val="24"/>
          <w:szCs w:val="24"/>
        </w:rPr>
        <w:tab/>
      </w:r>
      <w:r w:rsidRPr="00524797">
        <w:rPr>
          <w:rFonts w:asciiTheme="minorHAnsi" w:hAnsiTheme="minorHAnsi" w:cstheme="minorHAnsi"/>
          <w:bCs/>
          <w:sz w:val="24"/>
          <w:szCs w:val="24"/>
        </w:rPr>
        <w:tab/>
      </w:r>
      <w:r w:rsidRPr="00524797">
        <w:rPr>
          <w:rFonts w:asciiTheme="minorHAnsi" w:hAnsiTheme="minorHAnsi" w:cstheme="minorHAnsi"/>
          <w:bCs/>
          <w:sz w:val="24"/>
          <w:szCs w:val="24"/>
        </w:rPr>
        <w:tab/>
      </w:r>
      <w:r w:rsidRPr="00524797">
        <w:rPr>
          <w:rFonts w:asciiTheme="minorHAnsi" w:hAnsiTheme="minorHAnsi" w:cstheme="minorHAnsi"/>
          <w:bCs/>
          <w:sz w:val="24"/>
          <w:szCs w:val="24"/>
        </w:rPr>
        <w:tab/>
        <w:t>Date</w:t>
      </w:r>
      <w:r w:rsidRPr="00524797">
        <w:rPr>
          <w:rFonts w:asciiTheme="minorHAnsi" w:hAnsiTheme="minorHAnsi" w:cstheme="minorHAnsi"/>
          <w:bCs/>
          <w:sz w:val="24"/>
          <w:szCs w:val="24"/>
        </w:rPr>
        <w:tab/>
      </w:r>
    </w:p>
    <w:p w:rsidR="00DC25DB" w:rsidRDefault="00DC25DB">
      <w:pPr>
        <w:widowControl/>
        <w:rPr>
          <w:rFonts w:asciiTheme="minorHAnsi" w:hAnsiTheme="minorHAnsi" w:cstheme="minorHAnsi"/>
          <w:bCs/>
          <w:sz w:val="24"/>
          <w:szCs w:val="24"/>
        </w:rPr>
      </w:pPr>
    </w:p>
    <w:p w:rsidR="00DC25DB" w:rsidRDefault="00DC25DB">
      <w:pPr>
        <w:widowControl/>
        <w:rPr>
          <w:rFonts w:asciiTheme="minorHAnsi" w:hAnsiTheme="minorHAnsi" w:cstheme="minorHAnsi"/>
          <w:bCs/>
          <w:sz w:val="24"/>
          <w:szCs w:val="24"/>
        </w:rPr>
      </w:pPr>
    </w:p>
    <w:p w:rsidR="00DC25DB" w:rsidRDefault="00DC25DB">
      <w:pPr>
        <w:widowControl/>
        <w:rPr>
          <w:rFonts w:asciiTheme="minorHAnsi" w:hAnsiTheme="minorHAnsi" w:cstheme="minorHAnsi"/>
          <w:bCs/>
          <w:sz w:val="24"/>
          <w:szCs w:val="24"/>
        </w:rPr>
      </w:pPr>
      <w:r w:rsidRPr="009B2659">
        <w:rPr>
          <w:rFonts w:asciiTheme="minorHAnsi" w:hAnsiTheme="minorHAnsi" w:cstheme="minorHAnsi"/>
          <w:bCs/>
          <w:sz w:val="24"/>
          <w:szCs w:val="24"/>
        </w:rPr>
        <w:t>_____________________________</w:t>
      </w:r>
    </w:p>
    <w:p w:rsidR="001E0C93" w:rsidRDefault="00DC25DB">
      <w:pPr>
        <w:widowControl/>
        <w:ind w:firstLine="720"/>
        <w:outlineLvl w:val="0"/>
        <w:rPr>
          <w:rFonts w:asciiTheme="minorHAnsi" w:hAnsiTheme="minorHAnsi" w:cstheme="minorHAnsi"/>
          <w:bCs/>
          <w:sz w:val="24"/>
          <w:szCs w:val="24"/>
        </w:rPr>
      </w:pPr>
      <w:r>
        <w:rPr>
          <w:rFonts w:asciiTheme="minorHAnsi" w:hAnsiTheme="minorHAnsi" w:cstheme="minorHAnsi"/>
          <w:bCs/>
          <w:sz w:val="24"/>
          <w:szCs w:val="24"/>
        </w:rPr>
        <w:t>Name of Applicant</w:t>
      </w:r>
      <w:r w:rsidR="00524797" w:rsidRPr="00524797">
        <w:rPr>
          <w:rFonts w:asciiTheme="minorHAnsi" w:hAnsiTheme="minorHAnsi" w:cstheme="minorHAnsi"/>
          <w:bCs/>
          <w:sz w:val="24"/>
          <w:szCs w:val="24"/>
        </w:rPr>
        <w:br w:type="page"/>
      </w:r>
    </w:p>
    <w:p w:rsidR="00013803" w:rsidRDefault="00013803" w:rsidP="00013803">
      <w:pPr>
        <w:widowControl/>
        <w:rPr>
          <w:rFonts w:asciiTheme="minorHAnsi" w:hAnsiTheme="minorHAnsi" w:cstheme="minorHAnsi"/>
          <w:bCs/>
          <w:sz w:val="24"/>
          <w:szCs w:val="24"/>
        </w:rPr>
      </w:pPr>
    </w:p>
    <w:p w:rsidR="00BC0BD9" w:rsidRPr="00B728F2" w:rsidRDefault="00E33831" w:rsidP="002D1695">
      <w:pPr>
        <w:jc w:val="center"/>
        <w:outlineLvl w:val="0"/>
        <w:rPr>
          <w:rFonts w:asciiTheme="minorHAnsi" w:hAnsiTheme="minorHAnsi" w:cstheme="minorHAnsi"/>
          <w:b/>
          <w:sz w:val="24"/>
          <w:szCs w:val="24"/>
        </w:rPr>
      </w:pPr>
      <w:r w:rsidRPr="00543D24">
        <w:rPr>
          <w:rFonts w:asciiTheme="minorHAnsi" w:hAnsiTheme="minorHAnsi" w:cstheme="minorHAnsi"/>
          <w:b/>
          <w:sz w:val="28"/>
          <w:szCs w:val="28"/>
          <w:u w:val="single"/>
        </w:rPr>
        <w:t>ATTACHMENT B</w:t>
      </w:r>
      <w:r w:rsidR="00013803">
        <w:rPr>
          <w:rFonts w:asciiTheme="minorHAnsi" w:hAnsiTheme="minorHAnsi" w:cstheme="minorHAnsi"/>
          <w:b/>
          <w:sz w:val="28"/>
          <w:szCs w:val="28"/>
          <w:u w:val="single"/>
        </w:rPr>
        <w:t xml:space="preserve"> – RESTORATION PROJECT</w:t>
      </w:r>
    </w:p>
    <w:p w:rsidR="00BC0BD9" w:rsidRPr="00291E5B" w:rsidRDefault="00BC0BD9" w:rsidP="00BC0BD9">
      <w:pPr>
        <w:rPr>
          <w:rFonts w:asciiTheme="minorHAnsi" w:hAnsiTheme="minorHAnsi" w:cstheme="minorHAnsi"/>
        </w:rPr>
      </w:pPr>
    </w:p>
    <w:p w:rsidR="00BC0BD9" w:rsidRPr="00543D24" w:rsidRDefault="00E33831" w:rsidP="002D1695">
      <w:pPr>
        <w:jc w:val="center"/>
        <w:outlineLvl w:val="0"/>
        <w:rPr>
          <w:rFonts w:asciiTheme="minorHAnsi" w:hAnsiTheme="minorHAnsi" w:cstheme="minorHAnsi"/>
          <w:b/>
          <w:sz w:val="28"/>
          <w:szCs w:val="28"/>
        </w:rPr>
      </w:pPr>
      <w:r>
        <w:rPr>
          <w:rFonts w:asciiTheme="minorHAnsi" w:hAnsiTheme="minorHAnsi" w:cstheme="minorHAnsi"/>
          <w:b/>
          <w:sz w:val="28"/>
          <w:szCs w:val="28"/>
        </w:rPr>
        <w:t>Detailed</w:t>
      </w:r>
      <w:r w:rsidR="004F5E84">
        <w:rPr>
          <w:rFonts w:asciiTheme="minorHAnsi" w:hAnsiTheme="minorHAnsi" w:cstheme="minorHAnsi"/>
          <w:b/>
          <w:sz w:val="28"/>
          <w:szCs w:val="28"/>
        </w:rPr>
        <w:t xml:space="preserve"> Application</w:t>
      </w:r>
      <w:r w:rsidR="00524797" w:rsidRPr="00524797">
        <w:rPr>
          <w:rFonts w:asciiTheme="minorHAnsi" w:hAnsiTheme="minorHAnsi" w:cstheme="minorHAnsi"/>
          <w:b/>
          <w:sz w:val="28"/>
          <w:szCs w:val="28"/>
        </w:rPr>
        <w:t xml:space="preserve"> Requirements</w:t>
      </w:r>
      <w:r w:rsidR="00013803">
        <w:rPr>
          <w:rFonts w:asciiTheme="minorHAnsi" w:hAnsiTheme="minorHAnsi" w:cstheme="minorHAnsi"/>
          <w:b/>
          <w:sz w:val="28"/>
          <w:szCs w:val="28"/>
        </w:rPr>
        <w:t xml:space="preserve"> –</w:t>
      </w:r>
      <w:r w:rsidR="00244B55">
        <w:rPr>
          <w:rFonts w:asciiTheme="minorHAnsi" w:hAnsiTheme="minorHAnsi" w:cstheme="minorHAnsi"/>
          <w:b/>
          <w:sz w:val="28"/>
          <w:szCs w:val="28"/>
        </w:rPr>
        <w:t xml:space="preserve"> </w:t>
      </w:r>
      <w:r w:rsidR="00013803">
        <w:rPr>
          <w:rFonts w:asciiTheme="minorHAnsi" w:hAnsiTheme="minorHAnsi" w:cstheme="minorHAnsi"/>
          <w:b/>
          <w:sz w:val="28"/>
          <w:szCs w:val="28"/>
        </w:rPr>
        <w:t>Restoration Project</w:t>
      </w:r>
    </w:p>
    <w:p w:rsidR="00BC0BD9" w:rsidRDefault="00BC0BD9" w:rsidP="00BC0BD9">
      <w:pPr>
        <w:rPr>
          <w:rFonts w:asciiTheme="minorHAnsi" w:hAnsiTheme="minorHAnsi" w:cstheme="minorHAnsi"/>
          <w:sz w:val="24"/>
          <w:szCs w:val="24"/>
        </w:rPr>
      </w:pPr>
    </w:p>
    <w:p w:rsidR="00BC0BD9" w:rsidRPr="00404847" w:rsidRDefault="00524797" w:rsidP="00BC0BD9">
      <w:pPr>
        <w:rPr>
          <w:rFonts w:asciiTheme="minorHAnsi" w:hAnsiTheme="minorHAnsi" w:cstheme="minorHAnsi"/>
          <w:sz w:val="24"/>
          <w:szCs w:val="24"/>
        </w:rPr>
      </w:pPr>
      <w:r w:rsidRPr="00524797">
        <w:rPr>
          <w:rFonts w:asciiTheme="minorHAnsi" w:hAnsiTheme="minorHAnsi" w:cstheme="minorHAnsi"/>
          <w:b/>
          <w:sz w:val="24"/>
          <w:szCs w:val="24"/>
        </w:rPr>
        <w:t>A</w:t>
      </w:r>
      <w:r w:rsidR="00E33831" w:rsidRPr="00291E5B">
        <w:rPr>
          <w:rFonts w:asciiTheme="minorHAnsi" w:hAnsiTheme="minorHAnsi" w:cstheme="minorHAnsi"/>
          <w:b/>
          <w:sz w:val="24"/>
          <w:szCs w:val="24"/>
        </w:rPr>
        <w:t xml:space="preserve">.  </w:t>
      </w:r>
      <w:r w:rsidR="00E33831" w:rsidRPr="00B336DC">
        <w:rPr>
          <w:rFonts w:asciiTheme="minorHAnsi" w:hAnsiTheme="minorHAnsi" w:cstheme="minorHAnsi"/>
          <w:b/>
          <w:sz w:val="24"/>
          <w:szCs w:val="24"/>
          <w:u w:val="single"/>
        </w:rPr>
        <w:t>Requirements for Language, Measurement</w:t>
      </w:r>
      <w:r w:rsidR="00123A07">
        <w:rPr>
          <w:rFonts w:asciiTheme="minorHAnsi" w:hAnsiTheme="minorHAnsi" w:cstheme="minorHAnsi"/>
          <w:b/>
          <w:sz w:val="24"/>
          <w:szCs w:val="24"/>
          <w:u w:val="single"/>
        </w:rPr>
        <w:t>s</w:t>
      </w:r>
      <w:r w:rsidR="00E33831" w:rsidRPr="00B336DC">
        <w:rPr>
          <w:rFonts w:asciiTheme="minorHAnsi" w:hAnsiTheme="minorHAnsi" w:cstheme="minorHAnsi"/>
          <w:b/>
          <w:sz w:val="24"/>
          <w:szCs w:val="24"/>
          <w:u w:val="single"/>
        </w:rPr>
        <w:t xml:space="preserve"> and Currency</w:t>
      </w:r>
      <w:r w:rsidR="00E33831">
        <w:rPr>
          <w:rFonts w:asciiTheme="minorHAnsi" w:hAnsiTheme="minorHAnsi" w:cstheme="minorHAnsi"/>
          <w:sz w:val="24"/>
          <w:szCs w:val="24"/>
        </w:rPr>
        <w:t xml:space="preserve">:  </w:t>
      </w:r>
      <w:r w:rsidR="00E33831" w:rsidRPr="00404847">
        <w:rPr>
          <w:rFonts w:asciiTheme="minorHAnsi" w:hAnsiTheme="minorHAnsi" w:cstheme="minorHAnsi"/>
          <w:sz w:val="24"/>
          <w:szCs w:val="24"/>
        </w:rPr>
        <w:t xml:space="preserve">Unless otherwise specified in this </w:t>
      </w:r>
      <w:r w:rsidR="001C444B">
        <w:rPr>
          <w:rFonts w:asciiTheme="minorHAnsi" w:hAnsiTheme="minorHAnsi" w:cstheme="minorHAnsi"/>
          <w:sz w:val="24"/>
          <w:szCs w:val="24"/>
        </w:rPr>
        <w:t>Grant Announcement</w:t>
      </w:r>
      <w:r w:rsidR="00E33831" w:rsidRPr="00404847">
        <w:rPr>
          <w:rFonts w:asciiTheme="minorHAnsi" w:hAnsiTheme="minorHAnsi" w:cstheme="minorHAnsi"/>
          <w:sz w:val="24"/>
          <w:szCs w:val="24"/>
        </w:rPr>
        <w:t xml:space="preserve">, all communications, responses, and documentation for this </w:t>
      </w:r>
      <w:r w:rsidR="001C444B">
        <w:rPr>
          <w:rFonts w:asciiTheme="minorHAnsi" w:hAnsiTheme="minorHAnsi" w:cstheme="minorHAnsi"/>
          <w:sz w:val="24"/>
          <w:szCs w:val="24"/>
        </w:rPr>
        <w:t xml:space="preserve">Grant </w:t>
      </w:r>
      <w:r w:rsidR="00F524A2">
        <w:rPr>
          <w:rFonts w:asciiTheme="minorHAnsi" w:hAnsiTheme="minorHAnsi" w:cstheme="minorHAnsi"/>
          <w:sz w:val="24"/>
          <w:szCs w:val="24"/>
        </w:rPr>
        <w:t xml:space="preserve">Application, Grant </w:t>
      </w:r>
      <w:r w:rsidR="001C444B">
        <w:rPr>
          <w:rFonts w:asciiTheme="minorHAnsi" w:hAnsiTheme="minorHAnsi" w:cstheme="minorHAnsi"/>
          <w:sz w:val="24"/>
          <w:szCs w:val="24"/>
        </w:rPr>
        <w:t xml:space="preserve">Award </w:t>
      </w:r>
      <w:r w:rsidR="00E33831" w:rsidRPr="00404847">
        <w:rPr>
          <w:rFonts w:asciiTheme="minorHAnsi" w:hAnsiTheme="minorHAnsi" w:cstheme="minorHAnsi"/>
          <w:sz w:val="24"/>
          <w:szCs w:val="24"/>
        </w:rPr>
        <w:t xml:space="preserve">and the implementation of the project after award must be in English, all measurements must be provided in </w:t>
      </w:r>
      <w:r w:rsidR="00726BF8">
        <w:rPr>
          <w:rFonts w:asciiTheme="minorHAnsi" w:hAnsiTheme="minorHAnsi" w:cstheme="minorHAnsi"/>
          <w:sz w:val="24"/>
          <w:szCs w:val="24"/>
        </w:rPr>
        <w:t xml:space="preserve">United States </w:t>
      </w:r>
      <w:r w:rsidR="006A38D2">
        <w:rPr>
          <w:rFonts w:asciiTheme="minorHAnsi" w:hAnsiTheme="minorHAnsi" w:cstheme="minorHAnsi"/>
          <w:sz w:val="24"/>
          <w:szCs w:val="24"/>
        </w:rPr>
        <w:t xml:space="preserve">(US) </w:t>
      </w:r>
      <w:r w:rsidR="00726BF8">
        <w:rPr>
          <w:rFonts w:asciiTheme="minorHAnsi" w:hAnsiTheme="minorHAnsi" w:cstheme="minorHAnsi"/>
          <w:sz w:val="24"/>
          <w:szCs w:val="24"/>
        </w:rPr>
        <w:t xml:space="preserve">Customary </w:t>
      </w:r>
      <w:r w:rsidR="00F336C2">
        <w:rPr>
          <w:rFonts w:asciiTheme="minorHAnsi" w:hAnsiTheme="minorHAnsi" w:cstheme="minorHAnsi"/>
          <w:sz w:val="24"/>
          <w:szCs w:val="24"/>
        </w:rPr>
        <w:t>Units</w:t>
      </w:r>
      <w:r w:rsidR="0073356D">
        <w:rPr>
          <w:rFonts w:asciiTheme="minorHAnsi" w:hAnsiTheme="minorHAnsi" w:cstheme="minorHAnsi"/>
          <w:sz w:val="24"/>
          <w:szCs w:val="24"/>
        </w:rPr>
        <w:t xml:space="preserve"> (</w:t>
      </w:r>
      <w:r w:rsidR="00E33831">
        <w:rPr>
          <w:rFonts w:asciiTheme="minorHAnsi" w:hAnsiTheme="minorHAnsi" w:cstheme="minorHAnsi"/>
          <w:sz w:val="24"/>
          <w:szCs w:val="24"/>
        </w:rPr>
        <w:t xml:space="preserve">miles, yards, </w:t>
      </w:r>
      <w:r w:rsidR="00E33831" w:rsidRPr="00404847">
        <w:rPr>
          <w:rFonts w:asciiTheme="minorHAnsi" w:hAnsiTheme="minorHAnsi" w:cstheme="minorHAnsi"/>
          <w:sz w:val="24"/>
          <w:szCs w:val="24"/>
        </w:rPr>
        <w:t xml:space="preserve">feet, inches, </w:t>
      </w:r>
      <w:r w:rsidR="00E33831">
        <w:rPr>
          <w:rFonts w:asciiTheme="minorHAnsi" w:hAnsiTheme="minorHAnsi" w:cstheme="minorHAnsi"/>
          <w:sz w:val="24"/>
          <w:szCs w:val="24"/>
        </w:rPr>
        <w:t xml:space="preserve">acres, </w:t>
      </w:r>
      <w:r w:rsidR="00E33831" w:rsidRPr="00404847">
        <w:rPr>
          <w:rFonts w:asciiTheme="minorHAnsi" w:hAnsiTheme="minorHAnsi" w:cstheme="minorHAnsi"/>
          <w:sz w:val="24"/>
          <w:szCs w:val="24"/>
        </w:rPr>
        <w:t>pounds</w:t>
      </w:r>
      <w:r w:rsidR="00726BF8">
        <w:rPr>
          <w:rFonts w:asciiTheme="minorHAnsi" w:hAnsiTheme="minorHAnsi" w:cstheme="minorHAnsi"/>
          <w:sz w:val="24"/>
          <w:szCs w:val="24"/>
        </w:rPr>
        <w:t>, tons, etc.</w:t>
      </w:r>
      <w:r w:rsidR="0073356D">
        <w:rPr>
          <w:rFonts w:asciiTheme="minorHAnsi" w:hAnsiTheme="minorHAnsi" w:cstheme="minorHAnsi"/>
          <w:sz w:val="24"/>
          <w:szCs w:val="24"/>
        </w:rPr>
        <w:t>)</w:t>
      </w:r>
      <w:r w:rsidR="00726BF8">
        <w:rPr>
          <w:rFonts w:asciiTheme="minorHAnsi" w:hAnsiTheme="minorHAnsi" w:cstheme="minorHAnsi"/>
          <w:sz w:val="24"/>
          <w:szCs w:val="24"/>
        </w:rPr>
        <w:t xml:space="preserve"> </w:t>
      </w:r>
      <w:r w:rsidR="00E33831" w:rsidRPr="00404847">
        <w:rPr>
          <w:rFonts w:asciiTheme="minorHAnsi" w:hAnsiTheme="minorHAnsi" w:cstheme="minorHAnsi"/>
          <w:sz w:val="24"/>
          <w:szCs w:val="24"/>
        </w:rPr>
        <w:t xml:space="preserve">and all cost proposals </w:t>
      </w:r>
      <w:r w:rsidR="0073356D">
        <w:rPr>
          <w:rFonts w:asciiTheme="minorHAnsi" w:hAnsiTheme="minorHAnsi" w:cstheme="minorHAnsi"/>
          <w:sz w:val="24"/>
          <w:szCs w:val="24"/>
        </w:rPr>
        <w:t>and monetary</w:t>
      </w:r>
      <w:r w:rsidR="00E33831" w:rsidRPr="00404847">
        <w:rPr>
          <w:rFonts w:asciiTheme="minorHAnsi" w:hAnsiTheme="minorHAnsi" w:cstheme="minorHAnsi"/>
          <w:sz w:val="24"/>
          <w:szCs w:val="24"/>
        </w:rPr>
        <w:t xml:space="preserve"> figures in US currency</w:t>
      </w:r>
      <w:r w:rsidR="00600693">
        <w:rPr>
          <w:rFonts w:asciiTheme="minorHAnsi" w:hAnsiTheme="minorHAnsi" w:cstheme="minorHAnsi"/>
          <w:sz w:val="24"/>
          <w:szCs w:val="24"/>
        </w:rPr>
        <w:t xml:space="preserve"> (US dollars</w:t>
      </w:r>
      <w:r w:rsidR="000003FB">
        <w:rPr>
          <w:rFonts w:asciiTheme="minorHAnsi" w:hAnsiTheme="minorHAnsi" w:cstheme="minorHAnsi"/>
          <w:sz w:val="24"/>
          <w:szCs w:val="24"/>
        </w:rPr>
        <w:t>)</w:t>
      </w:r>
      <w:r w:rsidR="00E33831" w:rsidRPr="00404847">
        <w:rPr>
          <w:rFonts w:asciiTheme="minorHAnsi" w:hAnsiTheme="minorHAnsi" w:cstheme="minorHAnsi"/>
          <w:sz w:val="24"/>
          <w:szCs w:val="24"/>
        </w:rPr>
        <w:t>.</w:t>
      </w:r>
      <w:r w:rsidR="00E33831">
        <w:rPr>
          <w:rFonts w:asciiTheme="minorHAnsi" w:hAnsiTheme="minorHAnsi" w:cstheme="minorHAnsi"/>
          <w:sz w:val="24"/>
          <w:szCs w:val="24"/>
        </w:rPr>
        <w:t xml:space="preserve">  </w:t>
      </w:r>
    </w:p>
    <w:p w:rsidR="00BC0BD9" w:rsidRDefault="00BC0BD9" w:rsidP="00BC0BD9">
      <w:pPr>
        <w:rPr>
          <w:rFonts w:asciiTheme="minorHAnsi" w:hAnsiTheme="minorHAnsi" w:cstheme="minorHAnsi"/>
          <w:b/>
          <w:sz w:val="24"/>
          <w:szCs w:val="24"/>
        </w:rPr>
      </w:pPr>
    </w:p>
    <w:p w:rsidR="00BC0BD9" w:rsidRPr="00291E5B" w:rsidRDefault="00E33831" w:rsidP="002D1695">
      <w:pPr>
        <w:outlineLvl w:val="0"/>
        <w:rPr>
          <w:rFonts w:asciiTheme="minorHAnsi" w:hAnsiTheme="minorHAnsi" w:cstheme="minorHAnsi"/>
          <w:b/>
          <w:sz w:val="24"/>
          <w:szCs w:val="24"/>
          <w:u w:val="single"/>
        </w:rPr>
      </w:pPr>
      <w:r>
        <w:rPr>
          <w:rFonts w:asciiTheme="minorHAnsi" w:hAnsiTheme="minorHAnsi" w:cstheme="minorHAnsi"/>
          <w:b/>
          <w:sz w:val="24"/>
          <w:szCs w:val="24"/>
          <w:u w:val="single"/>
        </w:rPr>
        <w:t xml:space="preserve">B.  </w:t>
      </w:r>
      <w:r w:rsidRPr="00291E5B">
        <w:rPr>
          <w:rFonts w:asciiTheme="minorHAnsi" w:hAnsiTheme="minorHAnsi" w:cstheme="minorHAnsi"/>
          <w:b/>
          <w:sz w:val="24"/>
          <w:szCs w:val="24"/>
          <w:u w:val="single"/>
        </w:rPr>
        <w:t xml:space="preserve">Required </w:t>
      </w:r>
      <w:r>
        <w:rPr>
          <w:rFonts w:asciiTheme="minorHAnsi" w:hAnsiTheme="minorHAnsi" w:cstheme="minorHAnsi"/>
          <w:b/>
          <w:sz w:val="24"/>
          <w:szCs w:val="24"/>
          <w:u w:val="single"/>
        </w:rPr>
        <w:t xml:space="preserve">Structure and Content for the </w:t>
      </w:r>
      <w:r w:rsidR="009C74A6">
        <w:rPr>
          <w:rFonts w:asciiTheme="minorHAnsi" w:hAnsiTheme="minorHAnsi" w:cstheme="minorHAnsi"/>
          <w:b/>
          <w:sz w:val="24"/>
          <w:szCs w:val="24"/>
          <w:u w:val="single"/>
        </w:rPr>
        <w:t>Application</w:t>
      </w:r>
      <w:r w:rsidRPr="001D4642">
        <w:rPr>
          <w:rFonts w:asciiTheme="minorHAnsi" w:hAnsiTheme="minorHAnsi" w:cstheme="minorHAnsi"/>
          <w:sz w:val="24"/>
          <w:szCs w:val="24"/>
        </w:rPr>
        <w:t xml:space="preserve">  </w:t>
      </w:r>
    </w:p>
    <w:p w:rsidR="00BC0BD9" w:rsidRPr="00B728F2" w:rsidRDefault="00BC0BD9" w:rsidP="00BC0BD9">
      <w:pPr>
        <w:rPr>
          <w:rFonts w:asciiTheme="minorHAnsi" w:hAnsiTheme="minorHAnsi" w:cstheme="minorHAnsi"/>
          <w:sz w:val="24"/>
          <w:szCs w:val="24"/>
        </w:rPr>
      </w:pPr>
    </w:p>
    <w:p w:rsidR="00F7084C" w:rsidRDefault="00761583" w:rsidP="00BC0BD9">
      <w:pPr>
        <w:rPr>
          <w:rFonts w:asciiTheme="minorHAnsi" w:hAnsiTheme="minorHAnsi" w:cstheme="minorHAnsi"/>
          <w:sz w:val="24"/>
          <w:szCs w:val="24"/>
        </w:rPr>
      </w:pPr>
      <w:r>
        <w:rPr>
          <w:rFonts w:asciiTheme="minorHAnsi" w:hAnsiTheme="minorHAnsi" w:cstheme="minorHAnsi"/>
          <w:sz w:val="24"/>
          <w:szCs w:val="24"/>
        </w:rPr>
        <w:t xml:space="preserve">The </w:t>
      </w:r>
      <w:r w:rsidR="004F5E84">
        <w:rPr>
          <w:rFonts w:asciiTheme="minorHAnsi" w:hAnsiTheme="minorHAnsi" w:cstheme="minorHAnsi"/>
          <w:sz w:val="24"/>
          <w:szCs w:val="24"/>
        </w:rPr>
        <w:t>Application</w:t>
      </w:r>
      <w:r>
        <w:rPr>
          <w:rFonts w:asciiTheme="minorHAnsi" w:hAnsiTheme="minorHAnsi" w:cstheme="minorHAnsi"/>
          <w:sz w:val="24"/>
          <w:szCs w:val="24"/>
        </w:rPr>
        <w:t xml:space="preserve"> str</w:t>
      </w:r>
      <w:r w:rsidR="00AB45AC">
        <w:rPr>
          <w:rFonts w:asciiTheme="minorHAnsi" w:hAnsiTheme="minorHAnsi" w:cstheme="minorHAnsi"/>
          <w:sz w:val="24"/>
          <w:szCs w:val="24"/>
        </w:rPr>
        <w:t>ucture is designed to</w:t>
      </w:r>
      <w:r w:rsidR="00303F6F">
        <w:rPr>
          <w:rFonts w:asciiTheme="minorHAnsi" w:hAnsiTheme="minorHAnsi" w:cstheme="minorHAnsi"/>
          <w:sz w:val="24"/>
          <w:szCs w:val="24"/>
        </w:rPr>
        <w:t>: 1)</w:t>
      </w:r>
      <w:r w:rsidR="00AB45AC">
        <w:rPr>
          <w:rFonts w:asciiTheme="minorHAnsi" w:hAnsiTheme="minorHAnsi" w:cstheme="minorHAnsi"/>
          <w:sz w:val="24"/>
          <w:szCs w:val="24"/>
        </w:rPr>
        <w:t xml:space="preserve"> provide </w:t>
      </w:r>
      <w:r w:rsidR="00DE21DD">
        <w:rPr>
          <w:rFonts w:asciiTheme="minorHAnsi" w:hAnsiTheme="minorHAnsi" w:cstheme="minorHAnsi"/>
          <w:sz w:val="24"/>
          <w:szCs w:val="24"/>
        </w:rPr>
        <w:t xml:space="preserve">GRT </w:t>
      </w:r>
      <w:r w:rsidR="00DB0FA4">
        <w:rPr>
          <w:rFonts w:asciiTheme="minorHAnsi" w:hAnsiTheme="minorHAnsi" w:cstheme="minorHAnsi"/>
          <w:sz w:val="24"/>
          <w:szCs w:val="24"/>
        </w:rPr>
        <w:t xml:space="preserve">evaluators </w:t>
      </w:r>
      <w:r w:rsidR="00AB45AC">
        <w:rPr>
          <w:rFonts w:asciiTheme="minorHAnsi" w:hAnsiTheme="minorHAnsi" w:cstheme="minorHAnsi"/>
          <w:sz w:val="24"/>
          <w:szCs w:val="24"/>
        </w:rPr>
        <w:t xml:space="preserve">with </w:t>
      </w:r>
      <w:r>
        <w:rPr>
          <w:rFonts w:asciiTheme="minorHAnsi" w:hAnsiTheme="minorHAnsi" w:cstheme="minorHAnsi"/>
          <w:sz w:val="24"/>
          <w:szCs w:val="24"/>
        </w:rPr>
        <w:t xml:space="preserve">the </w:t>
      </w:r>
      <w:r w:rsidR="00AB45AC">
        <w:rPr>
          <w:rFonts w:asciiTheme="minorHAnsi" w:hAnsiTheme="minorHAnsi" w:cstheme="minorHAnsi"/>
          <w:sz w:val="24"/>
          <w:szCs w:val="24"/>
        </w:rPr>
        <w:t xml:space="preserve">project information to </w:t>
      </w:r>
      <w:r w:rsidR="001E6933">
        <w:rPr>
          <w:rFonts w:asciiTheme="minorHAnsi" w:hAnsiTheme="minorHAnsi" w:cstheme="minorHAnsi"/>
          <w:sz w:val="24"/>
          <w:szCs w:val="24"/>
        </w:rPr>
        <w:t xml:space="preserve">evaluate </w:t>
      </w:r>
      <w:r w:rsidR="00AB52DA">
        <w:rPr>
          <w:rFonts w:asciiTheme="minorHAnsi" w:hAnsiTheme="minorHAnsi" w:cstheme="minorHAnsi"/>
          <w:sz w:val="24"/>
          <w:szCs w:val="24"/>
        </w:rPr>
        <w:t>consistency</w:t>
      </w:r>
      <w:r>
        <w:rPr>
          <w:rFonts w:asciiTheme="minorHAnsi" w:hAnsiTheme="minorHAnsi" w:cstheme="minorHAnsi"/>
          <w:sz w:val="24"/>
          <w:szCs w:val="24"/>
        </w:rPr>
        <w:t xml:space="preserve"> with the</w:t>
      </w:r>
      <w:r w:rsidR="00303F6F">
        <w:rPr>
          <w:rFonts w:asciiTheme="minorHAnsi" w:hAnsiTheme="minorHAnsi" w:cstheme="minorHAnsi"/>
          <w:sz w:val="24"/>
          <w:szCs w:val="24"/>
        </w:rPr>
        <w:t xml:space="preserve"> goals of the </w:t>
      </w:r>
      <w:r w:rsidR="001E6933">
        <w:rPr>
          <w:rFonts w:asciiTheme="minorHAnsi" w:hAnsiTheme="minorHAnsi" w:cstheme="minorHAnsi"/>
          <w:sz w:val="24"/>
          <w:szCs w:val="24"/>
        </w:rPr>
        <w:t xml:space="preserve">Housatonic River Restoration Program and the MassDEP </w:t>
      </w:r>
      <w:r w:rsidR="00303F6F">
        <w:rPr>
          <w:rFonts w:asciiTheme="minorHAnsi" w:hAnsiTheme="minorHAnsi" w:cstheme="minorHAnsi"/>
          <w:sz w:val="24"/>
          <w:szCs w:val="24"/>
        </w:rPr>
        <w:t xml:space="preserve">NRD Program, 2) </w:t>
      </w:r>
      <w:r w:rsidR="00AB45AC">
        <w:rPr>
          <w:rFonts w:asciiTheme="minorHAnsi" w:hAnsiTheme="minorHAnsi" w:cstheme="minorHAnsi"/>
          <w:sz w:val="24"/>
          <w:szCs w:val="24"/>
        </w:rPr>
        <w:t>to provide MassDEP</w:t>
      </w:r>
      <w:r w:rsidR="00C731C9">
        <w:rPr>
          <w:rFonts w:asciiTheme="minorHAnsi" w:hAnsiTheme="minorHAnsi" w:cstheme="minorHAnsi"/>
          <w:sz w:val="24"/>
          <w:szCs w:val="24"/>
        </w:rPr>
        <w:t xml:space="preserve"> and the MA SubCouncil</w:t>
      </w:r>
      <w:r w:rsidR="00AB45AC">
        <w:rPr>
          <w:rFonts w:asciiTheme="minorHAnsi" w:hAnsiTheme="minorHAnsi" w:cstheme="minorHAnsi"/>
          <w:sz w:val="24"/>
          <w:szCs w:val="24"/>
        </w:rPr>
        <w:t xml:space="preserve"> assurance </w:t>
      </w:r>
      <w:r w:rsidR="00600693">
        <w:rPr>
          <w:rFonts w:asciiTheme="minorHAnsi" w:hAnsiTheme="minorHAnsi" w:cstheme="minorHAnsi"/>
          <w:sz w:val="24"/>
          <w:szCs w:val="24"/>
        </w:rPr>
        <w:t>that the Applicant</w:t>
      </w:r>
      <w:r w:rsidR="00AB45AC">
        <w:rPr>
          <w:rFonts w:asciiTheme="minorHAnsi" w:hAnsiTheme="minorHAnsi" w:cstheme="minorHAnsi"/>
          <w:sz w:val="24"/>
          <w:szCs w:val="24"/>
        </w:rPr>
        <w:t xml:space="preserve"> can successfully m</w:t>
      </w:r>
      <w:r w:rsidR="00303F6F">
        <w:rPr>
          <w:rFonts w:asciiTheme="minorHAnsi" w:hAnsiTheme="minorHAnsi" w:cstheme="minorHAnsi"/>
          <w:sz w:val="24"/>
          <w:szCs w:val="24"/>
        </w:rPr>
        <w:t>anage and implement the project, and 3)</w:t>
      </w:r>
      <w:r w:rsidR="00AB45AC">
        <w:rPr>
          <w:rFonts w:asciiTheme="minorHAnsi" w:hAnsiTheme="minorHAnsi" w:cstheme="minorHAnsi"/>
          <w:sz w:val="24"/>
          <w:szCs w:val="24"/>
        </w:rPr>
        <w:t xml:space="preserve"> to provide </w:t>
      </w:r>
      <w:r w:rsidR="008B3384">
        <w:rPr>
          <w:rFonts w:asciiTheme="minorHAnsi" w:hAnsiTheme="minorHAnsi" w:cstheme="minorHAnsi"/>
          <w:sz w:val="24"/>
          <w:szCs w:val="24"/>
        </w:rPr>
        <w:t xml:space="preserve">notice of </w:t>
      </w:r>
      <w:r w:rsidR="005B2B42">
        <w:rPr>
          <w:rFonts w:asciiTheme="minorHAnsi" w:hAnsiTheme="minorHAnsi" w:cstheme="minorHAnsi"/>
          <w:sz w:val="24"/>
          <w:szCs w:val="24"/>
        </w:rPr>
        <w:t xml:space="preserve">the </w:t>
      </w:r>
      <w:r w:rsidR="00AB45AC">
        <w:rPr>
          <w:rFonts w:asciiTheme="minorHAnsi" w:hAnsiTheme="minorHAnsi" w:cstheme="minorHAnsi"/>
          <w:sz w:val="24"/>
          <w:szCs w:val="24"/>
        </w:rPr>
        <w:t xml:space="preserve">Commonwealth required </w:t>
      </w:r>
      <w:r w:rsidR="005B2B42">
        <w:rPr>
          <w:rFonts w:asciiTheme="minorHAnsi" w:hAnsiTheme="minorHAnsi" w:cstheme="minorHAnsi"/>
          <w:sz w:val="24"/>
          <w:szCs w:val="24"/>
        </w:rPr>
        <w:t xml:space="preserve">documents and signatures needed to </w:t>
      </w:r>
      <w:r w:rsidR="00AB45AC">
        <w:rPr>
          <w:rFonts w:asciiTheme="minorHAnsi" w:hAnsiTheme="minorHAnsi" w:cstheme="minorHAnsi"/>
          <w:sz w:val="24"/>
          <w:szCs w:val="24"/>
        </w:rPr>
        <w:t xml:space="preserve">enter into </w:t>
      </w:r>
      <w:r w:rsidR="00C018F8">
        <w:rPr>
          <w:rFonts w:asciiTheme="minorHAnsi" w:hAnsiTheme="minorHAnsi" w:cstheme="minorHAnsi"/>
          <w:sz w:val="24"/>
          <w:szCs w:val="24"/>
        </w:rPr>
        <w:t xml:space="preserve">a </w:t>
      </w:r>
      <w:r w:rsidR="001E6933">
        <w:rPr>
          <w:rFonts w:asciiTheme="minorHAnsi" w:hAnsiTheme="minorHAnsi" w:cstheme="minorHAnsi"/>
          <w:sz w:val="24"/>
          <w:szCs w:val="24"/>
        </w:rPr>
        <w:t>G</w:t>
      </w:r>
      <w:r w:rsidR="004F5E84">
        <w:rPr>
          <w:rFonts w:asciiTheme="minorHAnsi" w:hAnsiTheme="minorHAnsi" w:cstheme="minorHAnsi"/>
          <w:sz w:val="24"/>
          <w:szCs w:val="24"/>
        </w:rPr>
        <w:t xml:space="preserve">rant </w:t>
      </w:r>
      <w:r w:rsidR="001E6933">
        <w:rPr>
          <w:rFonts w:asciiTheme="minorHAnsi" w:hAnsiTheme="minorHAnsi" w:cstheme="minorHAnsi"/>
          <w:sz w:val="24"/>
          <w:szCs w:val="24"/>
        </w:rPr>
        <w:t>C</w:t>
      </w:r>
      <w:r w:rsidR="00AB45AC">
        <w:rPr>
          <w:rFonts w:asciiTheme="minorHAnsi" w:hAnsiTheme="minorHAnsi" w:cstheme="minorHAnsi"/>
          <w:sz w:val="24"/>
          <w:szCs w:val="24"/>
        </w:rPr>
        <w:t xml:space="preserve">ontract </w:t>
      </w:r>
      <w:r w:rsidR="0051241B">
        <w:rPr>
          <w:rFonts w:asciiTheme="minorHAnsi" w:hAnsiTheme="minorHAnsi" w:cstheme="minorHAnsi"/>
          <w:sz w:val="24"/>
          <w:szCs w:val="24"/>
        </w:rPr>
        <w:t xml:space="preserve">with the Applicant and for </w:t>
      </w:r>
      <w:r w:rsidR="004F5E84">
        <w:rPr>
          <w:rFonts w:asciiTheme="minorHAnsi" w:hAnsiTheme="minorHAnsi" w:cstheme="minorHAnsi"/>
          <w:sz w:val="24"/>
          <w:szCs w:val="24"/>
        </w:rPr>
        <w:t xml:space="preserve">the </w:t>
      </w:r>
      <w:r w:rsidR="0051241B">
        <w:rPr>
          <w:rFonts w:asciiTheme="minorHAnsi" w:hAnsiTheme="minorHAnsi" w:cstheme="minorHAnsi"/>
          <w:sz w:val="24"/>
          <w:szCs w:val="24"/>
        </w:rPr>
        <w:t xml:space="preserve">Applicant </w:t>
      </w:r>
      <w:r w:rsidR="00AB45AC">
        <w:rPr>
          <w:rFonts w:asciiTheme="minorHAnsi" w:hAnsiTheme="minorHAnsi" w:cstheme="minorHAnsi"/>
          <w:sz w:val="24"/>
          <w:szCs w:val="24"/>
        </w:rPr>
        <w:t>to receive funding</w:t>
      </w:r>
      <w:r w:rsidR="005B2B42">
        <w:rPr>
          <w:rFonts w:asciiTheme="minorHAnsi" w:hAnsiTheme="minorHAnsi" w:cstheme="minorHAnsi"/>
          <w:sz w:val="24"/>
          <w:szCs w:val="24"/>
        </w:rPr>
        <w:t xml:space="preserve"> for the project</w:t>
      </w:r>
      <w:r w:rsidR="00C018F8">
        <w:rPr>
          <w:rFonts w:asciiTheme="minorHAnsi" w:hAnsiTheme="minorHAnsi" w:cstheme="minorHAnsi"/>
          <w:sz w:val="24"/>
          <w:szCs w:val="24"/>
        </w:rPr>
        <w:t xml:space="preserve"> if selected for award</w:t>
      </w:r>
      <w:r w:rsidR="00AB45AC">
        <w:rPr>
          <w:rFonts w:asciiTheme="minorHAnsi" w:hAnsiTheme="minorHAnsi" w:cstheme="minorHAnsi"/>
          <w:sz w:val="24"/>
          <w:szCs w:val="24"/>
        </w:rPr>
        <w:t xml:space="preserve">.  </w:t>
      </w:r>
    </w:p>
    <w:p w:rsidR="00761583" w:rsidRDefault="00761583" w:rsidP="00BC0BD9">
      <w:pPr>
        <w:rPr>
          <w:rFonts w:asciiTheme="minorHAnsi" w:hAnsiTheme="minorHAnsi" w:cstheme="minorHAnsi"/>
          <w:sz w:val="24"/>
          <w:szCs w:val="24"/>
        </w:rPr>
      </w:pPr>
    </w:p>
    <w:p w:rsidR="00CE01AE" w:rsidRDefault="0073356D" w:rsidP="00BC0BD9">
      <w:pPr>
        <w:rPr>
          <w:rFonts w:asciiTheme="minorHAnsi" w:hAnsiTheme="minorHAnsi" w:cstheme="minorHAnsi"/>
          <w:sz w:val="24"/>
          <w:szCs w:val="24"/>
        </w:rPr>
      </w:pPr>
      <w:r>
        <w:rPr>
          <w:rFonts w:asciiTheme="minorHAnsi" w:hAnsiTheme="minorHAnsi" w:cstheme="minorHAnsi"/>
          <w:sz w:val="24"/>
          <w:szCs w:val="24"/>
        </w:rPr>
        <w:t>Applicants are required to</w:t>
      </w:r>
      <w:r w:rsidR="00CE01AE">
        <w:rPr>
          <w:rFonts w:asciiTheme="minorHAnsi" w:hAnsiTheme="minorHAnsi" w:cstheme="minorHAnsi"/>
          <w:sz w:val="24"/>
          <w:szCs w:val="24"/>
        </w:rPr>
        <w:t xml:space="preserve"> </w:t>
      </w:r>
      <w:r>
        <w:rPr>
          <w:rFonts w:asciiTheme="minorHAnsi" w:hAnsiTheme="minorHAnsi" w:cstheme="minorHAnsi"/>
          <w:sz w:val="24"/>
          <w:szCs w:val="24"/>
        </w:rPr>
        <w:t>complete</w:t>
      </w:r>
      <w:r w:rsidR="00D11120">
        <w:rPr>
          <w:rFonts w:asciiTheme="minorHAnsi" w:hAnsiTheme="minorHAnsi" w:cstheme="minorHAnsi"/>
          <w:sz w:val="24"/>
          <w:szCs w:val="24"/>
        </w:rPr>
        <w:t xml:space="preserve"> all sec</w:t>
      </w:r>
      <w:r>
        <w:rPr>
          <w:rFonts w:asciiTheme="minorHAnsi" w:hAnsiTheme="minorHAnsi" w:cstheme="minorHAnsi"/>
          <w:sz w:val="24"/>
          <w:szCs w:val="24"/>
        </w:rPr>
        <w:t xml:space="preserve">tions of the </w:t>
      </w:r>
      <w:r w:rsidR="004F5E84">
        <w:rPr>
          <w:rFonts w:asciiTheme="minorHAnsi" w:hAnsiTheme="minorHAnsi" w:cstheme="minorHAnsi"/>
          <w:sz w:val="24"/>
          <w:szCs w:val="24"/>
        </w:rPr>
        <w:t xml:space="preserve">Application </w:t>
      </w:r>
      <w:r>
        <w:rPr>
          <w:rFonts w:asciiTheme="minorHAnsi" w:hAnsiTheme="minorHAnsi" w:cstheme="minorHAnsi"/>
          <w:sz w:val="24"/>
          <w:szCs w:val="24"/>
        </w:rPr>
        <w:t>structure</w:t>
      </w:r>
      <w:r w:rsidR="00D11120">
        <w:rPr>
          <w:rFonts w:asciiTheme="minorHAnsi" w:hAnsiTheme="minorHAnsi" w:cstheme="minorHAnsi"/>
          <w:sz w:val="24"/>
          <w:szCs w:val="24"/>
        </w:rPr>
        <w:t xml:space="preserve"> and should scale their responses to the size and complexity of the project.  </w:t>
      </w:r>
      <w:r>
        <w:rPr>
          <w:rFonts w:asciiTheme="minorHAnsi" w:hAnsiTheme="minorHAnsi" w:cstheme="minorHAnsi"/>
          <w:sz w:val="24"/>
          <w:szCs w:val="24"/>
        </w:rPr>
        <w:t>Small</w:t>
      </w:r>
      <w:r w:rsidR="001C444B">
        <w:rPr>
          <w:rFonts w:asciiTheme="minorHAnsi" w:hAnsiTheme="minorHAnsi" w:cstheme="minorHAnsi"/>
          <w:sz w:val="24"/>
          <w:szCs w:val="24"/>
        </w:rPr>
        <w:t xml:space="preserve">, </w:t>
      </w:r>
      <w:r>
        <w:rPr>
          <w:rFonts w:asciiTheme="minorHAnsi" w:hAnsiTheme="minorHAnsi" w:cstheme="minorHAnsi"/>
          <w:sz w:val="24"/>
          <w:szCs w:val="24"/>
        </w:rPr>
        <w:t>uncomplicated</w:t>
      </w:r>
      <w:r w:rsidR="00D11120">
        <w:rPr>
          <w:rFonts w:asciiTheme="minorHAnsi" w:hAnsiTheme="minorHAnsi" w:cstheme="minorHAnsi"/>
          <w:sz w:val="24"/>
          <w:szCs w:val="24"/>
        </w:rPr>
        <w:t xml:space="preserve"> projects w</w:t>
      </w:r>
      <w:r w:rsidR="001C444B">
        <w:rPr>
          <w:rFonts w:asciiTheme="minorHAnsi" w:hAnsiTheme="minorHAnsi" w:cstheme="minorHAnsi"/>
          <w:sz w:val="24"/>
          <w:szCs w:val="24"/>
        </w:rPr>
        <w:t>ill</w:t>
      </w:r>
      <w:r w:rsidR="00D11120">
        <w:rPr>
          <w:rFonts w:asciiTheme="minorHAnsi" w:hAnsiTheme="minorHAnsi" w:cstheme="minorHAnsi"/>
          <w:sz w:val="24"/>
          <w:szCs w:val="24"/>
        </w:rPr>
        <w:t xml:space="preserve"> not require the detail nor </w:t>
      </w:r>
      <w:r w:rsidR="00AB52DA">
        <w:rPr>
          <w:rFonts w:asciiTheme="minorHAnsi" w:hAnsiTheme="minorHAnsi" w:cstheme="minorHAnsi"/>
          <w:sz w:val="24"/>
          <w:szCs w:val="24"/>
        </w:rPr>
        <w:t>be</w:t>
      </w:r>
      <w:r w:rsidR="00DB0FA4">
        <w:rPr>
          <w:rFonts w:asciiTheme="minorHAnsi" w:hAnsiTheme="minorHAnsi" w:cstheme="minorHAnsi"/>
          <w:sz w:val="24"/>
          <w:szCs w:val="24"/>
        </w:rPr>
        <w:t xml:space="preserve"> as</w:t>
      </w:r>
      <w:r w:rsidR="00AB52DA">
        <w:rPr>
          <w:rFonts w:asciiTheme="minorHAnsi" w:hAnsiTheme="minorHAnsi" w:cstheme="minorHAnsi"/>
          <w:sz w:val="24"/>
          <w:szCs w:val="24"/>
        </w:rPr>
        <w:t xml:space="preserve"> </w:t>
      </w:r>
      <w:r w:rsidR="00D11120">
        <w:rPr>
          <w:rFonts w:asciiTheme="minorHAnsi" w:hAnsiTheme="minorHAnsi" w:cstheme="minorHAnsi"/>
          <w:sz w:val="24"/>
          <w:szCs w:val="24"/>
        </w:rPr>
        <w:t>exten</w:t>
      </w:r>
      <w:r w:rsidR="00AB52DA">
        <w:rPr>
          <w:rFonts w:asciiTheme="minorHAnsi" w:hAnsiTheme="minorHAnsi" w:cstheme="minorHAnsi"/>
          <w:sz w:val="24"/>
          <w:szCs w:val="24"/>
        </w:rPr>
        <w:t>sive</w:t>
      </w:r>
      <w:r w:rsidR="00DB0FA4">
        <w:rPr>
          <w:rFonts w:asciiTheme="minorHAnsi" w:hAnsiTheme="minorHAnsi" w:cstheme="minorHAnsi"/>
          <w:sz w:val="24"/>
          <w:szCs w:val="24"/>
        </w:rPr>
        <w:t xml:space="preserve"> </w:t>
      </w:r>
      <w:r w:rsidR="00D11120">
        <w:rPr>
          <w:rFonts w:asciiTheme="minorHAnsi" w:hAnsiTheme="minorHAnsi" w:cstheme="minorHAnsi"/>
          <w:sz w:val="24"/>
          <w:szCs w:val="24"/>
        </w:rPr>
        <w:t>as larger, more complex project</w:t>
      </w:r>
      <w:r w:rsidR="00244F9D">
        <w:rPr>
          <w:rFonts w:asciiTheme="minorHAnsi" w:hAnsiTheme="minorHAnsi" w:cstheme="minorHAnsi"/>
          <w:sz w:val="24"/>
          <w:szCs w:val="24"/>
        </w:rPr>
        <w:t>s</w:t>
      </w:r>
      <w:r w:rsidR="00D11120">
        <w:rPr>
          <w:rFonts w:asciiTheme="minorHAnsi" w:hAnsiTheme="minorHAnsi" w:cstheme="minorHAnsi"/>
          <w:sz w:val="24"/>
          <w:szCs w:val="24"/>
        </w:rPr>
        <w:t xml:space="preserve">.  The </w:t>
      </w:r>
      <w:r w:rsidR="00F524A2">
        <w:rPr>
          <w:rFonts w:asciiTheme="minorHAnsi" w:hAnsiTheme="minorHAnsi" w:cstheme="minorHAnsi"/>
          <w:sz w:val="24"/>
          <w:szCs w:val="24"/>
        </w:rPr>
        <w:t xml:space="preserve">Applicant should </w:t>
      </w:r>
      <w:r w:rsidR="00D11120">
        <w:rPr>
          <w:rFonts w:asciiTheme="minorHAnsi" w:hAnsiTheme="minorHAnsi" w:cstheme="minorHAnsi"/>
          <w:sz w:val="24"/>
          <w:szCs w:val="24"/>
        </w:rPr>
        <w:t xml:space="preserve">convey the goals and benefits of the project, </w:t>
      </w:r>
      <w:r w:rsidR="001C444B">
        <w:rPr>
          <w:rFonts w:asciiTheme="minorHAnsi" w:hAnsiTheme="minorHAnsi" w:cstheme="minorHAnsi"/>
          <w:sz w:val="24"/>
          <w:szCs w:val="24"/>
        </w:rPr>
        <w:t xml:space="preserve">explain the project implementation process, describe </w:t>
      </w:r>
      <w:r w:rsidR="00600693">
        <w:rPr>
          <w:rFonts w:asciiTheme="minorHAnsi" w:hAnsiTheme="minorHAnsi" w:cstheme="minorHAnsi"/>
          <w:sz w:val="24"/>
          <w:szCs w:val="24"/>
        </w:rPr>
        <w:t xml:space="preserve">the experience of those </w:t>
      </w:r>
      <w:r w:rsidR="001C444B">
        <w:rPr>
          <w:rFonts w:asciiTheme="minorHAnsi" w:hAnsiTheme="minorHAnsi" w:cstheme="minorHAnsi"/>
          <w:sz w:val="24"/>
          <w:szCs w:val="24"/>
        </w:rPr>
        <w:t>individuals</w:t>
      </w:r>
      <w:r w:rsidR="00F524A2">
        <w:rPr>
          <w:rFonts w:asciiTheme="minorHAnsi" w:hAnsiTheme="minorHAnsi" w:cstheme="minorHAnsi"/>
          <w:sz w:val="24"/>
          <w:szCs w:val="24"/>
        </w:rPr>
        <w:t xml:space="preserve"> who will be</w:t>
      </w:r>
      <w:r w:rsidR="001C444B">
        <w:rPr>
          <w:rFonts w:asciiTheme="minorHAnsi" w:hAnsiTheme="minorHAnsi" w:cstheme="minorHAnsi"/>
          <w:sz w:val="24"/>
          <w:szCs w:val="24"/>
        </w:rPr>
        <w:t xml:space="preserve"> managing</w:t>
      </w:r>
      <w:r w:rsidR="009D3203">
        <w:rPr>
          <w:rFonts w:asciiTheme="minorHAnsi" w:hAnsiTheme="minorHAnsi" w:cstheme="minorHAnsi"/>
          <w:sz w:val="24"/>
          <w:szCs w:val="24"/>
        </w:rPr>
        <w:t>,</w:t>
      </w:r>
      <w:r w:rsidR="001C444B">
        <w:rPr>
          <w:rFonts w:asciiTheme="minorHAnsi" w:hAnsiTheme="minorHAnsi" w:cstheme="minorHAnsi"/>
          <w:sz w:val="24"/>
          <w:szCs w:val="24"/>
        </w:rPr>
        <w:t xml:space="preserve"> </w:t>
      </w:r>
      <w:r w:rsidR="00D11120">
        <w:rPr>
          <w:rFonts w:asciiTheme="minorHAnsi" w:hAnsiTheme="minorHAnsi" w:cstheme="minorHAnsi"/>
          <w:sz w:val="24"/>
          <w:szCs w:val="24"/>
        </w:rPr>
        <w:t>and</w:t>
      </w:r>
      <w:r w:rsidR="001C444B">
        <w:rPr>
          <w:rFonts w:asciiTheme="minorHAnsi" w:hAnsiTheme="minorHAnsi" w:cstheme="minorHAnsi"/>
          <w:sz w:val="24"/>
          <w:szCs w:val="24"/>
        </w:rPr>
        <w:t xml:space="preserve">/or </w:t>
      </w:r>
      <w:r w:rsidR="00D11120">
        <w:rPr>
          <w:rFonts w:asciiTheme="minorHAnsi" w:hAnsiTheme="minorHAnsi" w:cstheme="minorHAnsi"/>
          <w:sz w:val="24"/>
          <w:szCs w:val="24"/>
        </w:rPr>
        <w:t>implement</w:t>
      </w:r>
      <w:r w:rsidR="001C444B">
        <w:rPr>
          <w:rFonts w:asciiTheme="minorHAnsi" w:hAnsiTheme="minorHAnsi" w:cstheme="minorHAnsi"/>
          <w:sz w:val="24"/>
          <w:szCs w:val="24"/>
        </w:rPr>
        <w:t>ing</w:t>
      </w:r>
      <w:r w:rsidR="00D11120">
        <w:rPr>
          <w:rFonts w:asciiTheme="minorHAnsi" w:hAnsiTheme="minorHAnsi" w:cstheme="minorHAnsi"/>
          <w:sz w:val="24"/>
          <w:szCs w:val="24"/>
        </w:rPr>
        <w:t xml:space="preserve"> the project, and how much </w:t>
      </w:r>
      <w:r w:rsidR="00600693">
        <w:rPr>
          <w:rFonts w:asciiTheme="minorHAnsi" w:hAnsiTheme="minorHAnsi" w:cstheme="minorHAnsi"/>
          <w:sz w:val="24"/>
          <w:szCs w:val="24"/>
        </w:rPr>
        <w:t>the</w:t>
      </w:r>
      <w:r w:rsidR="00D11120">
        <w:rPr>
          <w:rFonts w:asciiTheme="minorHAnsi" w:hAnsiTheme="minorHAnsi" w:cstheme="minorHAnsi"/>
          <w:sz w:val="24"/>
          <w:szCs w:val="24"/>
        </w:rPr>
        <w:t xml:space="preserve"> project </w:t>
      </w:r>
      <w:r w:rsidR="00600693">
        <w:rPr>
          <w:rFonts w:asciiTheme="minorHAnsi" w:hAnsiTheme="minorHAnsi" w:cstheme="minorHAnsi"/>
          <w:sz w:val="24"/>
          <w:szCs w:val="24"/>
        </w:rPr>
        <w:t xml:space="preserve">will </w:t>
      </w:r>
      <w:r w:rsidR="00D11120">
        <w:rPr>
          <w:rFonts w:asciiTheme="minorHAnsi" w:hAnsiTheme="minorHAnsi" w:cstheme="minorHAnsi"/>
          <w:sz w:val="24"/>
          <w:szCs w:val="24"/>
        </w:rPr>
        <w:t xml:space="preserve">cost.  </w:t>
      </w:r>
      <w:r w:rsidR="00CE01AE">
        <w:rPr>
          <w:rFonts w:asciiTheme="minorHAnsi" w:hAnsiTheme="minorHAnsi" w:cstheme="minorHAnsi"/>
          <w:sz w:val="24"/>
          <w:szCs w:val="24"/>
        </w:rPr>
        <w:t xml:space="preserve"> </w:t>
      </w:r>
    </w:p>
    <w:p w:rsidR="00CE01AE" w:rsidRDefault="00CE01AE" w:rsidP="00BC0BD9">
      <w:pPr>
        <w:rPr>
          <w:rFonts w:asciiTheme="minorHAnsi" w:hAnsiTheme="minorHAnsi" w:cstheme="minorHAnsi"/>
          <w:sz w:val="24"/>
          <w:szCs w:val="24"/>
        </w:rPr>
      </w:pPr>
    </w:p>
    <w:p w:rsidR="00D11120" w:rsidRDefault="00D11120" w:rsidP="00D11120">
      <w:pPr>
        <w:rPr>
          <w:rFonts w:asciiTheme="minorHAnsi" w:hAnsiTheme="minorHAnsi" w:cstheme="minorHAnsi"/>
          <w:sz w:val="24"/>
          <w:szCs w:val="24"/>
        </w:rPr>
      </w:pPr>
      <w:r>
        <w:rPr>
          <w:rFonts w:asciiTheme="minorHAnsi" w:hAnsiTheme="minorHAnsi" w:cstheme="minorHAnsi"/>
          <w:sz w:val="24"/>
          <w:szCs w:val="24"/>
        </w:rPr>
        <w:t xml:space="preserve">Applicants are advised that MassDEP does not require elaborate </w:t>
      </w:r>
      <w:r w:rsidR="004F5E84">
        <w:rPr>
          <w:rFonts w:asciiTheme="minorHAnsi" w:hAnsiTheme="minorHAnsi" w:cstheme="minorHAnsi"/>
          <w:sz w:val="24"/>
          <w:szCs w:val="24"/>
        </w:rPr>
        <w:t>applications</w:t>
      </w:r>
      <w:r>
        <w:rPr>
          <w:rFonts w:asciiTheme="minorHAnsi" w:hAnsiTheme="minorHAnsi" w:cstheme="minorHAnsi"/>
          <w:sz w:val="24"/>
          <w:szCs w:val="24"/>
        </w:rPr>
        <w:t xml:space="preserve"> enhanced by publication-type</w:t>
      </w:r>
      <w:r w:rsidR="001E6933">
        <w:rPr>
          <w:rFonts w:asciiTheme="minorHAnsi" w:hAnsiTheme="minorHAnsi" w:cstheme="minorHAnsi"/>
          <w:sz w:val="24"/>
          <w:szCs w:val="24"/>
        </w:rPr>
        <w:t>, high-</w:t>
      </w:r>
      <w:r>
        <w:rPr>
          <w:rFonts w:asciiTheme="minorHAnsi" w:hAnsiTheme="minorHAnsi" w:cstheme="minorHAnsi"/>
          <w:sz w:val="24"/>
          <w:szCs w:val="24"/>
        </w:rPr>
        <w:t>quality features such as elaborate covers or inserts, glossy or other publication</w:t>
      </w:r>
      <w:r w:rsidR="001E6933">
        <w:rPr>
          <w:rFonts w:asciiTheme="minorHAnsi" w:hAnsiTheme="minorHAnsi" w:cstheme="minorHAnsi"/>
          <w:sz w:val="24"/>
          <w:szCs w:val="24"/>
        </w:rPr>
        <w:t>-</w:t>
      </w:r>
      <w:r>
        <w:rPr>
          <w:rFonts w:asciiTheme="minorHAnsi" w:hAnsiTheme="minorHAnsi" w:cstheme="minorHAnsi"/>
          <w:sz w:val="24"/>
          <w:szCs w:val="24"/>
        </w:rPr>
        <w:t xml:space="preserve">quality attributes.  Visual appearance and high production value are not features that will be used in the evaluation process to determine the merits of the proposed project.  In addition, extraneous materials that have not been requested in this </w:t>
      </w:r>
      <w:r w:rsidR="004F5E84">
        <w:rPr>
          <w:rFonts w:asciiTheme="minorHAnsi" w:hAnsiTheme="minorHAnsi" w:cstheme="minorHAnsi"/>
          <w:sz w:val="24"/>
          <w:szCs w:val="24"/>
        </w:rPr>
        <w:t>Grant Announcement</w:t>
      </w:r>
      <w:r>
        <w:rPr>
          <w:rFonts w:asciiTheme="minorHAnsi" w:hAnsiTheme="minorHAnsi" w:cstheme="minorHAnsi"/>
          <w:sz w:val="24"/>
          <w:szCs w:val="24"/>
        </w:rPr>
        <w:t xml:space="preserve"> will be removed prior to the </w:t>
      </w:r>
      <w:r w:rsidR="00EC7CA2">
        <w:rPr>
          <w:rFonts w:asciiTheme="minorHAnsi" w:hAnsiTheme="minorHAnsi" w:cstheme="minorHAnsi"/>
          <w:sz w:val="24"/>
          <w:szCs w:val="24"/>
        </w:rPr>
        <w:t>GRT</w:t>
      </w:r>
      <w:r>
        <w:rPr>
          <w:rFonts w:asciiTheme="minorHAnsi" w:hAnsiTheme="minorHAnsi" w:cstheme="minorHAnsi"/>
          <w:sz w:val="24"/>
          <w:szCs w:val="24"/>
        </w:rPr>
        <w:t xml:space="preserve"> receiving their</w:t>
      </w:r>
      <w:r w:rsidR="00EC7CA2">
        <w:rPr>
          <w:rFonts w:asciiTheme="minorHAnsi" w:hAnsiTheme="minorHAnsi" w:cstheme="minorHAnsi"/>
          <w:sz w:val="24"/>
          <w:szCs w:val="24"/>
        </w:rPr>
        <w:t xml:space="preserve"> copies.  </w:t>
      </w:r>
      <w:r w:rsidR="00F524A2">
        <w:rPr>
          <w:rFonts w:asciiTheme="minorHAnsi" w:hAnsiTheme="minorHAnsi" w:cstheme="minorHAnsi"/>
          <w:sz w:val="24"/>
          <w:szCs w:val="24"/>
        </w:rPr>
        <w:t>Grant a</w:t>
      </w:r>
      <w:r w:rsidR="00EC7CA2">
        <w:rPr>
          <w:rFonts w:asciiTheme="minorHAnsi" w:hAnsiTheme="minorHAnsi" w:cstheme="minorHAnsi"/>
          <w:sz w:val="24"/>
          <w:szCs w:val="24"/>
        </w:rPr>
        <w:t xml:space="preserve">pplications </w:t>
      </w:r>
      <w:r w:rsidR="00F524A2">
        <w:rPr>
          <w:rFonts w:asciiTheme="minorHAnsi" w:hAnsiTheme="minorHAnsi" w:cstheme="minorHAnsi"/>
          <w:sz w:val="24"/>
          <w:szCs w:val="24"/>
        </w:rPr>
        <w:t>must</w:t>
      </w:r>
      <w:r>
        <w:rPr>
          <w:rFonts w:asciiTheme="minorHAnsi" w:hAnsiTheme="minorHAnsi" w:cstheme="minorHAnsi"/>
          <w:sz w:val="24"/>
          <w:szCs w:val="24"/>
        </w:rPr>
        <w:t xml:space="preserve"> comply with the proposal submittal requirements specified in this </w:t>
      </w:r>
      <w:r w:rsidR="00EC7CA2">
        <w:rPr>
          <w:rFonts w:asciiTheme="minorHAnsi" w:hAnsiTheme="minorHAnsi" w:cstheme="minorHAnsi"/>
          <w:sz w:val="24"/>
          <w:szCs w:val="24"/>
        </w:rPr>
        <w:t>Grant Announcement</w:t>
      </w:r>
      <w:r>
        <w:rPr>
          <w:rFonts w:asciiTheme="minorHAnsi" w:hAnsiTheme="minorHAnsi" w:cstheme="minorHAnsi"/>
          <w:sz w:val="24"/>
          <w:szCs w:val="24"/>
        </w:rPr>
        <w:t xml:space="preserve">, as well as </w:t>
      </w:r>
      <w:r w:rsidR="00F524A2">
        <w:rPr>
          <w:rFonts w:asciiTheme="minorHAnsi" w:hAnsiTheme="minorHAnsi" w:cstheme="minorHAnsi"/>
          <w:sz w:val="24"/>
          <w:szCs w:val="24"/>
        </w:rPr>
        <w:t xml:space="preserve">provide </w:t>
      </w:r>
      <w:r>
        <w:rPr>
          <w:rFonts w:asciiTheme="minorHAnsi" w:hAnsiTheme="minorHAnsi" w:cstheme="minorHAnsi"/>
          <w:sz w:val="24"/>
          <w:szCs w:val="24"/>
        </w:rPr>
        <w:t>clear, concise</w:t>
      </w:r>
      <w:r w:rsidR="00F524A2">
        <w:rPr>
          <w:rFonts w:asciiTheme="minorHAnsi" w:hAnsiTheme="minorHAnsi" w:cstheme="minorHAnsi"/>
          <w:sz w:val="24"/>
          <w:szCs w:val="24"/>
        </w:rPr>
        <w:t xml:space="preserve"> and</w:t>
      </w:r>
      <w:r>
        <w:rPr>
          <w:rFonts w:asciiTheme="minorHAnsi" w:hAnsiTheme="minorHAnsi" w:cstheme="minorHAnsi"/>
          <w:sz w:val="24"/>
          <w:szCs w:val="24"/>
        </w:rPr>
        <w:t xml:space="preserve"> well written narratives that </w:t>
      </w:r>
      <w:r w:rsidR="00F524A2">
        <w:rPr>
          <w:rFonts w:asciiTheme="minorHAnsi" w:hAnsiTheme="minorHAnsi" w:cstheme="minorHAnsi"/>
          <w:sz w:val="24"/>
          <w:szCs w:val="24"/>
        </w:rPr>
        <w:t xml:space="preserve">will enable </w:t>
      </w:r>
      <w:r>
        <w:rPr>
          <w:rFonts w:asciiTheme="minorHAnsi" w:hAnsiTheme="minorHAnsi" w:cstheme="minorHAnsi"/>
          <w:sz w:val="24"/>
          <w:szCs w:val="24"/>
        </w:rPr>
        <w:t xml:space="preserve">the </w:t>
      </w:r>
      <w:r w:rsidR="00EC7CA2">
        <w:rPr>
          <w:rFonts w:asciiTheme="minorHAnsi" w:hAnsiTheme="minorHAnsi" w:cstheme="minorHAnsi"/>
          <w:sz w:val="24"/>
          <w:szCs w:val="24"/>
        </w:rPr>
        <w:t>GRT</w:t>
      </w:r>
      <w:r>
        <w:rPr>
          <w:rFonts w:asciiTheme="minorHAnsi" w:hAnsiTheme="minorHAnsi" w:cstheme="minorHAnsi"/>
          <w:sz w:val="24"/>
          <w:szCs w:val="24"/>
        </w:rPr>
        <w:t xml:space="preserve"> to fairly evaluate the proposed project.   </w:t>
      </w:r>
    </w:p>
    <w:p w:rsidR="00D11120" w:rsidRDefault="00D11120" w:rsidP="00BC0BD9">
      <w:pPr>
        <w:rPr>
          <w:rFonts w:asciiTheme="minorHAnsi" w:hAnsiTheme="minorHAnsi" w:cstheme="minorHAnsi"/>
          <w:sz w:val="24"/>
          <w:szCs w:val="24"/>
        </w:rPr>
      </w:pPr>
    </w:p>
    <w:p w:rsidR="00BC0BD9" w:rsidRPr="00B728F2" w:rsidRDefault="00E33831" w:rsidP="00BC0BD9">
      <w:pPr>
        <w:rPr>
          <w:rFonts w:asciiTheme="minorHAnsi" w:hAnsiTheme="minorHAnsi" w:cstheme="minorHAnsi"/>
          <w:sz w:val="24"/>
          <w:szCs w:val="24"/>
        </w:rPr>
      </w:pPr>
      <w:r w:rsidRPr="00B728F2">
        <w:rPr>
          <w:rFonts w:asciiTheme="minorHAnsi" w:hAnsiTheme="minorHAnsi" w:cstheme="minorHAnsi"/>
          <w:sz w:val="24"/>
          <w:szCs w:val="24"/>
        </w:rPr>
        <w:t xml:space="preserve">The following </w:t>
      </w:r>
      <w:r w:rsidR="00D11120">
        <w:rPr>
          <w:rFonts w:asciiTheme="minorHAnsi" w:hAnsiTheme="minorHAnsi" w:cstheme="minorHAnsi"/>
          <w:sz w:val="24"/>
          <w:szCs w:val="24"/>
        </w:rPr>
        <w:t xml:space="preserve">table </w:t>
      </w:r>
      <w:r w:rsidRPr="00B728F2">
        <w:rPr>
          <w:rFonts w:asciiTheme="minorHAnsi" w:hAnsiTheme="minorHAnsi" w:cstheme="minorHAnsi"/>
          <w:sz w:val="24"/>
          <w:szCs w:val="24"/>
        </w:rPr>
        <w:t xml:space="preserve">is a summary of the sections of the </w:t>
      </w:r>
      <w:r w:rsidR="00EC7CA2">
        <w:rPr>
          <w:rFonts w:asciiTheme="minorHAnsi" w:hAnsiTheme="minorHAnsi" w:cstheme="minorHAnsi"/>
          <w:sz w:val="24"/>
          <w:szCs w:val="24"/>
        </w:rPr>
        <w:t>applica</w:t>
      </w:r>
      <w:r w:rsidR="009C74A6">
        <w:rPr>
          <w:rFonts w:asciiTheme="minorHAnsi" w:hAnsiTheme="minorHAnsi" w:cstheme="minorHAnsi"/>
          <w:sz w:val="24"/>
          <w:szCs w:val="24"/>
        </w:rPr>
        <w:t>ti</w:t>
      </w:r>
      <w:r w:rsidR="00EC7CA2">
        <w:rPr>
          <w:rFonts w:asciiTheme="minorHAnsi" w:hAnsiTheme="minorHAnsi" w:cstheme="minorHAnsi"/>
          <w:sz w:val="24"/>
          <w:szCs w:val="24"/>
        </w:rPr>
        <w:t>on</w:t>
      </w:r>
      <w:r w:rsidRPr="00B728F2">
        <w:rPr>
          <w:rFonts w:asciiTheme="minorHAnsi" w:hAnsiTheme="minorHAnsi" w:cstheme="minorHAnsi"/>
          <w:sz w:val="24"/>
          <w:szCs w:val="24"/>
        </w:rPr>
        <w:t xml:space="preserve"> required for a complete and compliant submittal in response to this </w:t>
      </w:r>
      <w:r w:rsidR="00EC7CA2">
        <w:rPr>
          <w:rFonts w:asciiTheme="minorHAnsi" w:hAnsiTheme="minorHAnsi" w:cstheme="minorHAnsi"/>
          <w:sz w:val="24"/>
          <w:szCs w:val="24"/>
        </w:rPr>
        <w:t>Grant Announcement</w:t>
      </w:r>
      <w:r w:rsidR="00D90B72">
        <w:rPr>
          <w:rFonts w:asciiTheme="minorHAnsi" w:hAnsiTheme="minorHAnsi" w:cstheme="minorHAnsi"/>
          <w:sz w:val="24"/>
          <w:szCs w:val="24"/>
        </w:rPr>
        <w:t>.  F</w:t>
      </w:r>
      <w:r w:rsidR="00D11120">
        <w:rPr>
          <w:rFonts w:asciiTheme="minorHAnsi" w:hAnsiTheme="minorHAnsi" w:cstheme="minorHAnsi"/>
          <w:sz w:val="24"/>
          <w:szCs w:val="24"/>
        </w:rPr>
        <w:t>ollow</w:t>
      </w:r>
      <w:r w:rsidR="001E6933">
        <w:rPr>
          <w:rFonts w:asciiTheme="minorHAnsi" w:hAnsiTheme="minorHAnsi" w:cstheme="minorHAnsi"/>
          <w:sz w:val="24"/>
          <w:szCs w:val="24"/>
        </w:rPr>
        <w:t>ing the table are</w:t>
      </w:r>
      <w:r w:rsidR="00D11120">
        <w:rPr>
          <w:rFonts w:asciiTheme="minorHAnsi" w:hAnsiTheme="minorHAnsi" w:cstheme="minorHAnsi"/>
          <w:sz w:val="24"/>
          <w:szCs w:val="24"/>
        </w:rPr>
        <w:t xml:space="preserve"> detailed descriptions defining what each section should address</w:t>
      </w:r>
      <w:r w:rsidRPr="00B728F2">
        <w:rPr>
          <w:rFonts w:asciiTheme="minorHAnsi" w:hAnsiTheme="minorHAnsi" w:cstheme="minorHAnsi"/>
          <w:sz w:val="24"/>
          <w:szCs w:val="24"/>
        </w:rPr>
        <w:t xml:space="preserve">.  </w:t>
      </w:r>
    </w:p>
    <w:p w:rsidR="00BC0BD9" w:rsidRDefault="00BC0BD9" w:rsidP="00BC0BD9">
      <w:pPr>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1530"/>
        <w:gridCol w:w="8388"/>
      </w:tblGrid>
      <w:tr w:rsidR="00BC0BD9" w:rsidRPr="00291E5B">
        <w:trPr>
          <w:cantSplit/>
          <w:tblHeader/>
        </w:trPr>
        <w:tc>
          <w:tcPr>
            <w:tcW w:w="9918" w:type="dxa"/>
            <w:gridSpan w:val="2"/>
            <w:shd w:val="clear" w:color="auto" w:fill="D9D9D9" w:themeFill="background1" w:themeFillShade="D9"/>
          </w:tcPr>
          <w:p w:rsidR="00BC0BD9" w:rsidRPr="00924315" w:rsidRDefault="00E33831" w:rsidP="00BC0BD9">
            <w:pPr>
              <w:jc w:val="center"/>
              <w:rPr>
                <w:rFonts w:asciiTheme="minorHAnsi" w:hAnsiTheme="minorHAnsi" w:cstheme="minorHAnsi"/>
                <w:b/>
                <w:sz w:val="24"/>
                <w:szCs w:val="24"/>
              </w:rPr>
            </w:pPr>
            <w:r>
              <w:rPr>
                <w:rFonts w:asciiTheme="minorHAnsi" w:hAnsiTheme="minorHAnsi" w:cstheme="minorHAnsi"/>
                <w:b/>
                <w:sz w:val="24"/>
                <w:szCs w:val="24"/>
              </w:rPr>
              <w:t>Proposal Structure</w:t>
            </w:r>
            <w:r w:rsidR="00F524A2">
              <w:rPr>
                <w:rFonts w:asciiTheme="minorHAnsi" w:hAnsiTheme="minorHAnsi" w:cstheme="minorHAnsi"/>
                <w:b/>
                <w:sz w:val="24"/>
                <w:szCs w:val="24"/>
              </w:rPr>
              <w:t xml:space="preserve"> And Required Submittals</w:t>
            </w:r>
          </w:p>
        </w:tc>
      </w:tr>
      <w:tr w:rsidR="00BC0BD9" w:rsidRPr="00291E5B">
        <w:trPr>
          <w:cantSplit/>
          <w:tblHeader/>
        </w:trPr>
        <w:tc>
          <w:tcPr>
            <w:tcW w:w="1530" w:type="dxa"/>
          </w:tcPr>
          <w:p w:rsidR="00BC0BD9" w:rsidRPr="00291E5B" w:rsidRDefault="00BC0BD9" w:rsidP="00BC0BD9">
            <w:pPr>
              <w:rPr>
                <w:rFonts w:asciiTheme="minorHAnsi" w:hAnsiTheme="minorHAnsi" w:cstheme="minorHAnsi"/>
                <w:sz w:val="24"/>
                <w:szCs w:val="24"/>
              </w:rPr>
            </w:pPr>
          </w:p>
        </w:tc>
        <w:tc>
          <w:tcPr>
            <w:tcW w:w="8388" w:type="dxa"/>
          </w:tcPr>
          <w:p w:rsidR="003D7561" w:rsidRDefault="00EC7CA2" w:rsidP="00EC7CA2">
            <w:pPr>
              <w:rPr>
                <w:rFonts w:asciiTheme="minorHAnsi" w:hAnsiTheme="minorHAnsi" w:cstheme="minorHAnsi"/>
                <w:sz w:val="24"/>
                <w:szCs w:val="24"/>
              </w:rPr>
            </w:pPr>
            <w:r>
              <w:rPr>
                <w:rFonts w:asciiTheme="minorHAnsi" w:hAnsiTheme="minorHAnsi" w:cstheme="minorHAnsi"/>
                <w:sz w:val="24"/>
                <w:szCs w:val="24"/>
              </w:rPr>
              <w:t>Application</w:t>
            </w:r>
            <w:r w:rsidR="00E33831">
              <w:rPr>
                <w:rFonts w:asciiTheme="minorHAnsi" w:hAnsiTheme="minorHAnsi" w:cstheme="minorHAnsi"/>
                <w:sz w:val="24"/>
                <w:szCs w:val="24"/>
              </w:rPr>
              <w:t xml:space="preserve"> Coversheet (see template </w:t>
            </w:r>
            <w:r w:rsidR="00DC25DB">
              <w:rPr>
                <w:rFonts w:asciiTheme="minorHAnsi" w:hAnsiTheme="minorHAnsi" w:cstheme="minorHAnsi"/>
                <w:sz w:val="24"/>
                <w:szCs w:val="24"/>
              </w:rPr>
              <w:t xml:space="preserve">at end of </w:t>
            </w:r>
            <w:r w:rsidR="00E33831">
              <w:rPr>
                <w:rFonts w:asciiTheme="minorHAnsi" w:hAnsiTheme="minorHAnsi" w:cstheme="minorHAnsi"/>
                <w:sz w:val="24"/>
                <w:szCs w:val="24"/>
              </w:rPr>
              <w:t>this section.)</w:t>
            </w:r>
          </w:p>
        </w:tc>
      </w:tr>
      <w:tr w:rsidR="00BC0BD9" w:rsidRPr="00291E5B">
        <w:trPr>
          <w:cantSplit/>
          <w:tblHeader/>
        </w:trPr>
        <w:tc>
          <w:tcPr>
            <w:tcW w:w="1530" w:type="dxa"/>
          </w:tcPr>
          <w:p w:rsidR="00BC0BD9" w:rsidRPr="00291E5B" w:rsidRDefault="00E33831" w:rsidP="00BC0BD9">
            <w:pPr>
              <w:rPr>
                <w:rFonts w:cstheme="minorHAnsi"/>
                <w:sz w:val="24"/>
                <w:szCs w:val="24"/>
              </w:rPr>
            </w:pPr>
            <w:r w:rsidRPr="00291E5B">
              <w:rPr>
                <w:rFonts w:asciiTheme="minorHAnsi" w:hAnsiTheme="minorHAnsi" w:cstheme="minorHAnsi"/>
                <w:sz w:val="24"/>
                <w:szCs w:val="24"/>
              </w:rPr>
              <w:t xml:space="preserve">Section 1   </w:t>
            </w:r>
          </w:p>
        </w:tc>
        <w:tc>
          <w:tcPr>
            <w:tcW w:w="8388" w:type="dxa"/>
          </w:tcPr>
          <w:p w:rsidR="001A274F" w:rsidRDefault="0038765E" w:rsidP="004D580D">
            <w:pPr>
              <w:rPr>
                <w:rFonts w:asciiTheme="minorHAnsi" w:hAnsiTheme="minorHAnsi" w:cstheme="minorHAnsi"/>
                <w:b/>
                <w:sz w:val="24"/>
                <w:szCs w:val="24"/>
              </w:rPr>
            </w:pPr>
            <w:r>
              <w:rPr>
                <w:rFonts w:asciiTheme="minorHAnsi" w:hAnsiTheme="minorHAnsi" w:cstheme="minorHAnsi"/>
                <w:sz w:val="24"/>
                <w:szCs w:val="24"/>
              </w:rPr>
              <w:t>Applica</w:t>
            </w:r>
            <w:r w:rsidR="00EC7CA2">
              <w:rPr>
                <w:rFonts w:asciiTheme="minorHAnsi" w:hAnsiTheme="minorHAnsi" w:cstheme="minorHAnsi"/>
                <w:sz w:val="24"/>
                <w:szCs w:val="24"/>
              </w:rPr>
              <w:t xml:space="preserve">tion </w:t>
            </w:r>
            <w:r w:rsidR="00E33831">
              <w:rPr>
                <w:rFonts w:asciiTheme="minorHAnsi" w:hAnsiTheme="minorHAnsi" w:cstheme="minorHAnsi"/>
                <w:sz w:val="24"/>
                <w:szCs w:val="24"/>
              </w:rPr>
              <w:t>(</w:t>
            </w:r>
            <w:r w:rsidR="00EC7CA2">
              <w:rPr>
                <w:rFonts w:asciiTheme="minorHAnsi" w:hAnsiTheme="minorHAnsi" w:cstheme="minorHAnsi"/>
                <w:sz w:val="24"/>
                <w:szCs w:val="24"/>
              </w:rPr>
              <w:t xml:space="preserve">Grant Announcement </w:t>
            </w:r>
            <w:r w:rsidR="00E33831">
              <w:rPr>
                <w:rFonts w:asciiTheme="minorHAnsi" w:hAnsiTheme="minorHAnsi" w:cstheme="minorHAnsi"/>
                <w:sz w:val="24"/>
                <w:szCs w:val="24"/>
              </w:rPr>
              <w:t xml:space="preserve">Attachment A </w:t>
            </w:r>
            <w:r w:rsidR="00F556E6">
              <w:rPr>
                <w:rFonts w:asciiTheme="minorHAnsi" w:hAnsiTheme="minorHAnsi" w:cstheme="minorHAnsi"/>
                <w:sz w:val="24"/>
                <w:szCs w:val="24"/>
              </w:rPr>
              <w:t>)</w:t>
            </w:r>
          </w:p>
        </w:tc>
      </w:tr>
      <w:tr w:rsidR="00BC0BD9" w:rsidRPr="00291E5B">
        <w:trPr>
          <w:cantSplit/>
          <w:tblHeader/>
        </w:trPr>
        <w:tc>
          <w:tcPr>
            <w:tcW w:w="1530" w:type="dxa"/>
          </w:tcPr>
          <w:p w:rsidR="00BC0BD9" w:rsidRPr="00291E5B" w:rsidRDefault="00E33831" w:rsidP="00BC0BD9">
            <w:pPr>
              <w:rPr>
                <w:rFonts w:cstheme="minorHAnsi"/>
                <w:sz w:val="24"/>
                <w:szCs w:val="24"/>
              </w:rPr>
            </w:pPr>
            <w:r w:rsidRPr="00291E5B">
              <w:rPr>
                <w:rFonts w:asciiTheme="minorHAnsi" w:hAnsiTheme="minorHAnsi" w:cstheme="minorHAnsi"/>
                <w:sz w:val="24"/>
                <w:szCs w:val="24"/>
              </w:rPr>
              <w:t xml:space="preserve">Section </w:t>
            </w:r>
            <w:r w:rsidR="00333F6A">
              <w:rPr>
                <w:rFonts w:asciiTheme="minorHAnsi" w:hAnsiTheme="minorHAnsi" w:cstheme="minorHAnsi"/>
                <w:sz w:val="24"/>
                <w:szCs w:val="24"/>
              </w:rPr>
              <w:t>2</w:t>
            </w:r>
          </w:p>
        </w:tc>
        <w:tc>
          <w:tcPr>
            <w:tcW w:w="8388" w:type="dxa"/>
          </w:tcPr>
          <w:p w:rsidR="001E0C93" w:rsidRDefault="00E304AA" w:rsidP="00755C75">
            <w:pPr>
              <w:rPr>
                <w:rFonts w:asciiTheme="minorHAnsi" w:hAnsiTheme="minorHAnsi" w:cstheme="minorHAnsi"/>
                <w:b/>
                <w:sz w:val="24"/>
                <w:szCs w:val="24"/>
              </w:rPr>
            </w:pPr>
            <w:r>
              <w:rPr>
                <w:rFonts w:asciiTheme="minorHAnsi" w:hAnsiTheme="minorHAnsi" w:cstheme="minorHAnsi"/>
                <w:sz w:val="24"/>
                <w:szCs w:val="24"/>
              </w:rPr>
              <w:t>Restoration Project Work</w:t>
            </w:r>
            <w:r w:rsidR="00755C75">
              <w:rPr>
                <w:rFonts w:asciiTheme="minorHAnsi" w:hAnsiTheme="minorHAnsi" w:cstheme="minorHAnsi"/>
                <w:sz w:val="24"/>
                <w:szCs w:val="24"/>
              </w:rPr>
              <w:t xml:space="preserve"> Plan and Cost Estimate</w:t>
            </w:r>
            <w:r w:rsidR="0038765E">
              <w:rPr>
                <w:rFonts w:asciiTheme="minorHAnsi" w:hAnsiTheme="minorHAnsi" w:cstheme="minorHAnsi"/>
                <w:sz w:val="24"/>
                <w:szCs w:val="24"/>
              </w:rPr>
              <w:t xml:space="preserve"> </w:t>
            </w:r>
          </w:p>
        </w:tc>
      </w:tr>
      <w:tr w:rsidR="00AF2D58" w:rsidRPr="00291E5B">
        <w:trPr>
          <w:cantSplit/>
          <w:tblHeader/>
        </w:trPr>
        <w:tc>
          <w:tcPr>
            <w:tcW w:w="1530" w:type="dxa"/>
          </w:tcPr>
          <w:p w:rsidR="00AF2D58" w:rsidRPr="00291E5B" w:rsidRDefault="00AF2D58" w:rsidP="00BC0BD9">
            <w:pPr>
              <w:rPr>
                <w:rFonts w:asciiTheme="minorHAnsi" w:hAnsiTheme="minorHAnsi" w:cstheme="minorHAnsi"/>
                <w:sz w:val="24"/>
                <w:szCs w:val="24"/>
              </w:rPr>
            </w:pPr>
            <w:r>
              <w:rPr>
                <w:rFonts w:asciiTheme="minorHAnsi" w:hAnsiTheme="minorHAnsi" w:cstheme="minorHAnsi"/>
                <w:sz w:val="24"/>
                <w:szCs w:val="24"/>
              </w:rPr>
              <w:t>Section 3</w:t>
            </w:r>
          </w:p>
        </w:tc>
        <w:tc>
          <w:tcPr>
            <w:tcW w:w="8388" w:type="dxa"/>
          </w:tcPr>
          <w:p w:rsidR="00AF2D58" w:rsidRPr="00291E5B" w:rsidRDefault="00AF2D58" w:rsidP="006D7EE5">
            <w:pPr>
              <w:rPr>
                <w:rFonts w:asciiTheme="minorHAnsi" w:hAnsiTheme="minorHAnsi" w:cstheme="minorHAnsi"/>
                <w:sz w:val="24"/>
                <w:szCs w:val="24"/>
              </w:rPr>
            </w:pPr>
            <w:r w:rsidRPr="00291E5B">
              <w:rPr>
                <w:rFonts w:asciiTheme="minorHAnsi" w:hAnsiTheme="minorHAnsi" w:cstheme="minorHAnsi"/>
                <w:sz w:val="24"/>
                <w:szCs w:val="24"/>
              </w:rPr>
              <w:t>Key Personnel Resumes</w:t>
            </w:r>
            <w:r w:rsidRPr="00291E5B" w:rsidDel="0038765E">
              <w:rPr>
                <w:rFonts w:asciiTheme="minorHAnsi" w:hAnsiTheme="minorHAnsi" w:cstheme="minorHAnsi"/>
                <w:sz w:val="24"/>
                <w:szCs w:val="24"/>
              </w:rPr>
              <w:t xml:space="preserve"> </w:t>
            </w:r>
          </w:p>
        </w:tc>
      </w:tr>
      <w:tr w:rsidR="00AF2D58" w:rsidRPr="00291E5B">
        <w:trPr>
          <w:cantSplit/>
          <w:tblHeader/>
        </w:trPr>
        <w:tc>
          <w:tcPr>
            <w:tcW w:w="1530" w:type="dxa"/>
          </w:tcPr>
          <w:p w:rsidR="00AF2D58" w:rsidRPr="00291E5B" w:rsidRDefault="00AF2D58" w:rsidP="00BC0BD9">
            <w:pPr>
              <w:rPr>
                <w:rFonts w:cstheme="minorHAnsi"/>
                <w:sz w:val="24"/>
                <w:szCs w:val="24"/>
              </w:rPr>
            </w:pPr>
            <w:r w:rsidRPr="00291E5B">
              <w:rPr>
                <w:rFonts w:asciiTheme="minorHAnsi" w:hAnsiTheme="minorHAnsi" w:cstheme="minorHAnsi"/>
                <w:sz w:val="24"/>
                <w:szCs w:val="24"/>
              </w:rPr>
              <w:t xml:space="preserve">Section </w:t>
            </w:r>
            <w:r>
              <w:rPr>
                <w:rFonts w:asciiTheme="minorHAnsi" w:hAnsiTheme="minorHAnsi" w:cstheme="minorHAnsi"/>
                <w:sz w:val="24"/>
                <w:szCs w:val="24"/>
              </w:rPr>
              <w:t>4</w:t>
            </w:r>
            <w:r w:rsidRPr="00291E5B">
              <w:rPr>
                <w:rFonts w:asciiTheme="minorHAnsi" w:hAnsiTheme="minorHAnsi" w:cstheme="minorHAnsi"/>
                <w:sz w:val="24"/>
                <w:szCs w:val="24"/>
              </w:rPr>
              <w:t xml:space="preserve">  </w:t>
            </w:r>
          </w:p>
        </w:tc>
        <w:tc>
          <w:tcPr>
            <w:tcW w:w="8388" w:type="dxa"/>
          </w:tcPr>
          <w:p w:rsidR="001A274F" w:rsidRDefault="00AF2D58">
            <w:pPr>
              <w:rPr>
                <w:rFonts w:asciiTheme="minorHAnsi" w:hAnsiTheme="minorHAnsi" w:cstheme="minorHAnsi"/>
                <w:sz w:val="24"/>
                <w:szCs w:val="24"/>
              </w:rPr>
            </w:pPr>
            <w:r w:rsidRPr="00291E5B">
              <w:rPr>
                <w:rFonts w:asciiTheme="minorHAnsi" w:hAnsiTheme="minorHAnsi" w:cstheme="minorHAnsi"/>
                <w:sz w:val="24"/>
                <w:szCs w:val="24"/>
              </w:rPr>
              <w:t xml:space="preserve">One (1) copy of Letter(s) of Commitment from </w:t>
            </w:r>
            <w:r w:rsidR="00F556E6">
              <w:rPr>
                <w:rFonts w:asciiTheme="minorHAnsi" w:hAnsiTheme="minorHAnsi" w:cstheme="minorHAnsi"/>
                <w:sz w:val="24"/>
                <w:szCs w:val="24"/>
              </w:rPr>
              <w:t>P</w:t>
            </w:r>
            <w:r w:rsidRPr="00291E5B">
              <w:rPr>
                <w:rFonts w:asciiTheme="minorHAnsi" w:hAnsiTheme="minorHAnsi" w:cstheme="minorHAnsi"/>
                <w:sz w:val="24"/>
                <w:szCs w:val="24"/>
              </w:rPr>
              <w:t xml:space="preserve">roject </w:t>
            </w:r>
            <w:r w:rsidR="00F556E6">
              <w:rPr>
                <w:rFonts w:asciiTheme="minorHAnsi" w:hAnsiTheme="minorHAnsi" w:cstheme="minorHAnsi"/>
                <w:sz w:val="24"/>
                <w:szCs w:val="24"/>
              </w:rPr>
              <w:t>P</w:t>
            </w:r>
            <w:r w:rsidRPr="00291E5B">
              <w:rPr>
                <w:rFonts w:asciiTheme="minorHAnsi" w:hAnsiTheme="minorHAnsi" w:cstheme="minorHAnsi"/>
                <w:sz w:val="24"/>
                <w:szCs w:val="24"/>
              </w:rPr>
              <w:t>artners</w:t>
            </w:r>
            <w:r>
              <w:rPr>
                <w:rFonts w:asciiTheme="minorHAnsi" w:hAnsiTheme="minorHAnsi" w:cstheme="minorHAnsi"/>
                <w:sz w:val="24"/>
                <w:szCs w:val="24"/>
              </w:rPr>
              <w:t xml:space="preserve"> (if applicable).</w:t>
            </w:r>
          </w:p>
        </w:tc>
      </w:tr>
      <w:tr w:rsidR="008B3384" w:rsidRPr="00291E5B">
        <w:trPr>
          <w:cantSplit/>
          <w:tblHeader/>
        </w:trPr>
        <w:tc>
          <w:tcPr>
            <w:tcW w:w="1530" w:type="dxa"/>
          </w:tcPr>
          <w:p w:rsidR="008B3384" w:rsidRDefault="008B3384" w:rsidP="00F534B6">
            <w:pPr>
              <w:rPr>
                <w:rFonts w:asciiTheme="minorHAnsi" w:hAnsiTheme="minorHAnsi" w:cstheme="minorHAnsi"/>
                <w:sz w:val="24"/>
                <w:szCs w:val="24"/>
              </w:rPr>
            </w:pPr>
            <w:r>
              <w:rPr>
                <w:rFonts w:asciiTheme="minorHAnsi" w:hAnsiTheme="minorHAnsi" w:cstheme="minorHAnsi"/>
                <w:sz w:val="24"/>
                <w:szCs w:val="24"/>
              </w:rPr>
              <w:t>Section 5</w:t>
            </w:r>
          </w:p>
        </w:tc>
        <w:tc>
          <w:tcPr>
            <w:tcW w:w="8388" w:type="dxa"/>
          </w:tcPr>
          <w:p w:rsidR="008B3384" w:rsidRPr="00291E5B" w:rsidRDefault="008B3384" w:rsidP="004D580D">
            <w:pPr>
              <w:rPr>
                <w:rFonts w:asciiTheme="minorHAnsi" w:hAnsiTheme="minorHAnsi" w:cstheme="minorHAnsi"/>
                <w:sz w:val="24"/>
                <w:szCs w:val="24"/>
              </w:rPr>
            </w:pPr>
            <w:r w:rsidRPr="00291E5B">
              <w:rPr>
                <w:rFonts w:asciiTheme="minorHAnsi" w:hAnsiTheme="minorHAnsi" w:cstheme="minorHAnsi"/>
                <w:sz w:val="24"/>
                <w:szCs w:val="24"/>
              </w:rPr>
              <w:t xml:space="preserve">One (1) copy of Letter(s) </w:t>
            </w:r>
            <w:r>
              <w:rPr>
                <w:rFonts w:asciiTheme="minorHAnsi" w:hAnsiTheme="minorHAnsi" w:cstheme="minorHAnsi"/>
                <w:sz w:val="24"/>
                <w:szCs w:val="24"/>
              </w:rPr>
              <w:t>C</w:t>
            </w:r>
            <w:r w:rsidRPr="00291E5B">
              <w:rPr>
                <w:rFonts w:asciiTheme="minorHAnsi" w:hAnsiTheme="minorHAnsi" w:cstheme="minorHAnsi"/>
                <w:sz w:val="24"/>
                <w:szCs w:val="24"/>
              </w:rPr>
              <w:t xml:space="preserve">onfirming </w:t>
            </w:r>
            <w:r>
              <w:rPr>
                <w:rFonts w:asciiTheme="minorHAnsi" w:hAnsiTheme="minorHAnsi" w:cstheme="minorHAnsi"/>
                <w:sz w:val="24"/>
                <w:szCs w:val="24"/>
              </w:rPr>
              <w:t>Site Access</w:t>
            </w:r>
            <w:r w:rsidRPr="00291E5B">
              <w:rPr>
                <w:rFonts w:asciiTheme="minorHAnsi" w:hAnsiTheme="minorHAnsi" w:cstheme="minorHAnsi"/>
                <w:sz w:val="24"/>
                <w:szCs w:val="24"/>
              </w:rPr>
              <w:t xml:space="preserve"> to potential project restoration project sites, whether public or privately owned</w:t>
            </w:r>
            <w:r>
              <w:rPr>
                <w:rFonts w:asciiTheme="minorHAnsi" w:hAnsiTheme="minorHAnsi" w:cstheme="minorHAnsi"/>
                <w:sz w:val="24"/>
                <w:szCs w:val="24"/>
              </w:rPr>
              <w:t>.</w:t>
            </w:r>
          </w:p>
        </w:tc>
      </w:tr>
      <w:tr w:rsidR="00AF2D58" w:rsidRPr="00291E5B">
        <w:trPr>
          <w:cantSplit/>
          <w:tblHeader/>
        </w:trPr>
        <w:tc>
          <w:tcPr>
            <w:tcW w:w="1530" w:type="dxa"/>
          </w:tcPr>
          <w:p w:rsidR="00AF2D58" w:rsidRPr="00291E5B" w:rsidRDefault="00AF2D58" w:rsidP="008B3384">
            <w:pPr>
              <w:rPr>
                <w:rFonts w:asciiTheme="minorHAnsi" w:hAnsiTheme="minorHAnsi" w:cstheme="minorHAnsi"/>
                <w:sz w:val="24"/>
                <w:szCs w:val="24"/>
              </w:rPr>
            </w:pPr>
            <w:r>
              <w:rPr>
                <w:rFonts w:asciiTheme="minorHAnsi" w:hAnsiTheme="minorHAnsi" w:cstheme="minorHAnsi"/>
                <w:sz w:val="24"/>
                <w:szCs w:val="24"/>
              </w:rPr>
              <w:t xml:space="preserve">Section </w:t>
            </w:r>
            <w:r w:rsidR="008B3384">
              <w:rPr>
                <w:rFonts w:asciiTheme="minorHAnsi" w:hAnsiTheme="minorHAnsi" w:cstheme="minorHAnsi"/>
                <w:sz w:val="24"/>
                <w:szCs w:val="24"/>
              </w:rPr>
              <w:t>6</w:t>
            </w:r>
          </w:p>
        </w:tc>
        <w:tc>
          <w:tcPr>
            <w:tcW w:w="8388" w:type="dxa"/>
          </w:tcPr>
          <w:p w:rsidR="001A274F" w:rsidRDefault="00AF2D58" w:rsidP="004D580D">
            <w:pPr>
              <w:rPr>
                <w:rFonts w:asciiTheme="minorHAnsi" w:hAnsiTheme="minorHAnsi" w:cstheme="minorHAnsi"/>
                <w:b/>
                <w:sz w:val="24"/>
                <w:szCs w:val="24"/>
              </w:rPr>
            </w:pPr>
            <w:r w:rsidRPr="00291E5B">
              <w:rPr>
                <w:rFonts w:asciiTheme="minorHAnsi" w:hAnsiTheme="minorHAnsi" w:cstheme="minorHAnsi"/>
                <w:sz w:val="24"/>
                <w:szCs w:val="24"/>
              </w:rPr>
              <w:t xml:space="preserve">Conflict of Interest </w:t>
            </w:r>
            <w:r w:rsidR="00D90B72">
              <w:rPr>
                <w:rFonts w:asciiTheme="minorHAnsi" w:hAnsiTheme="minorHAnsi" w:cstheme="minorHAnsi"/>
                <w:sz w:val="24"/>
                <w:szCs w:val="24"/>
              </w:rPr>
              <w:t>Guidance and Disclosure</w:t>
            </w:r>
            <w:r w:rsidR="00F556E6">
              <w:rPr>
                <w:rFonts w:asciiTheme="minorHAnsi" w:hAnsiTheme="minorHAnsi" w:cstheme="minorHAnsi"/>
                <w:sz w:val="24"/>
                <w:szCs w:val="24"/>
              </w:rPr>
              <w:t xml:space="preserve"> </w:t>
            </w:r>
            <w:r w:rsidR="00404CB6">
              <w:rPr>
                <w:rFonts w:asciiTheme="minorHAnsi" w:hAnsiTheme="minorHAnsi" w:cstheme="minorHAnsi"/>
                <w:sz w:val="24"/>
                <w:szCs w:val="24"/>
              </w:rPr>
              <w:t xml:space="preserve">Certification </w:t>
            </w:r>
            <w:r>
              <w:rPr>
                <w:rFonts w:asciiTheme="minorHAnsi" w:hAnsiTheme="minorHAnsi" w:cstheme="minorHAnsi"/>
                <w:sz w:val="24"/>
                <w:szCs w:val="24"/>
              </w:rPr>
              <w:t xml:space="preserve">Statement </w:t>
            </w:r>
            <w:r w:rsidR="00EC7CA2">
              <w:rPr>
                <w:rFonts w:asciiTheme="minorHAnsi" w:hAnsiTheme="minorHAnsi" w:cstheme="minorHAnsi"/>
                <w:sz w:val="24"/>
                <w:szCs w:val="24"/>
              </w:rPr>
              <w:t xml:space="preserve">(Grant Announcement </w:t>
            </w:r>
            <w:r w:rsidR="00F556E6">
              <w:rPr>
                <w:rFonts w:asciiTheme="minorHAnsi" w:hAnsiTheme="minorHAnsi" w:cstheme="minorHAnsi"/>
                <w:sz w:val="24"/>
                <w:szCs w:val="24"/>
              </w:rPr>
              <w:t>A</w:t>
            </w:r>
            <w:r>
              <w:rPr>
                <w:rFonts w:asciiTheme="minorHAnsi" w:hAnsiTheme="minorHAnsi" w:cstheme="minorHAnsi"/>
                <w:sz w:val="24"/>
                <w:szCs w:val="24"/>
              </w:rPr>
              <w:t>ttachment D)</w:t>
            </w:r>
          </w:p>
        </w:tc>
      </w:tr>
      <w:tr w:rsidR="00AF2D58" w:rsidRPr="00291E5B">
        <w:trPr>
          <w:cantSplit/>
          <w:tblHeader/>
        </w:trPr>
        <w:tc>
          <w:tcPr>
            <w:tcW w:w="1530" w:type="dxa"/>
          </w:tcPr>
          <w:p w:rsidR="00AF2D58" w:rsidRPr="00F429CC" w:rsidRDefault="00AF2D58" w:rsidP="00BC0BD9">
            <w:pPr>
              <w:rPr>
                <w:rFonts w:asciiTheme="minorHAnsi" w:hAnsiTheme="minorHAnsi" w:cstheme="minorHAnsi"/>
                <w:sz w:val="24"/>
                <w:szCs w:val="24"/>
              </w:rPr>
            </w:pPr>
            <w:r>
              <w:rPr>
                <w:rFonts w:asciiTheme="minorHAnsi" w:hAnsiTheme="minorHAnsi" w:cstheme="minorHAnsi"/>
                <w:sz w:val="24"/>
                <w:szCs w:val="24"/>
              </w:rPr>
              <w:t>CD Disk</w:t>
            </w:r>
          </w:p>
        </w:tc>
        <w:tc>
          <w:tcPr>
            <w:tcW w:w="8388" w:type="dxa"/>
          </w:tcPr>
          <w:p w:rsidR="00AF2D58" w:rsidRPr="00F429CC" w:rsidRDefault="00524797" w:rsidP="00BC0BD9">
            <w:pPr>
              <w:rPr>
                <w:rFonts w:asciiTheme="minorHAnsi" w:hAnsiTheme="minorHAnsi" w:cstheme="minorHAnsi"/>
                <w:sz w:val="24"/>
                <w:szCs w:val="24"/>
              </w:rPr>
            </w:pPr>
            <w:r w:rsidRPr="00524797">
              <w:rPr>
                <w:rFonts w:asciiTheme="minorHAnsi" w:hAnsiTheme="minorHAnsi" w:cstheme="minorHAnsi"/>
                <w:sz w:val="24"/>
                <w:szCs w:val="24"/>
              </w:rPr>
              <w:t>Provide ONE electronic copy of the entire submittal in PDF format</w:t>
            </w:r>
            <w:r w:rsidR="00AF2D58">
              <w:rPr>
                <w:rFonts w:asciiTheme="minorHAnsi" w:hAnsiTheme="minorHAnsi" w:cstheme="minorHAnsi"/>
                <w:sz w:val="24"/>
                <w:szCs w:val="24"/>
              </w:rPr>
              <w:t xml:space="preserve"> in an unlocked file</w:t>
            </w:r>
            <w:r w:rsidRPr="00524797">
              <w:rPr>
                <w:rFonts w:asciiTheme="minorHAnsi" w:hAnsiTheme="minorHAnsi" w:cstheme="minorHAnsi"/>
                <w:sz w:val="24"/>
                <w:szCs w:val="24"/>
              </w:rPr>
              <w:t>.</w:t>
            </w:r>
          </w:p>
        </w:tc>
      </w:tr>
    </w:tbl>
    <w:p w:rsidR="00BC0BD9" w:rsidRDefault="00BC0BD9" w:rsidP="00BC0BD9">
      <w:pPr>
        <w:rPr>
          <w:rFonts w:asciiTheme="minorHAnsi" w:hAnsiTheme="minorHAnsi" w:cstheme="minorHAnsi"/>
        </w:rPr>
      </w:pPr>
    </w:p>
    <w:p w:rsidR="00BC0BD9" w:rsidRPr="004E47CF" w:rsidRDefault="00BC0BD9" w:rsidP="00BC0BD9">
      <w:pPr>
        <w:rPr>
          <w:rFonts w:asciiTheme="minorHAnsi" w:hAnsiTheme="minorHAnsi" w:cstheme="minorHAnsi"/>
        </w:rPr>
      </w:pPr>
    </w:p>
    <w:p w:rsidR="00BC0BD9" w:rsidRDefault="00E33831">
      <w:pPr>
        <w:rPr>
          <w:rFonts w:asciiTheme="minorHAnsi" w:hAnsiTheme="minorHAnsi" w:cstheme="minorHAnsi"/>
          <w:sz w:val="24"/>
          <w:szCs w:val="24"/>
        </w:rPr>
      </w:pPr>
      <w:r>
        <w:rPr>
          <w:rFonts w:asciiTheme="minorHAnsi" w:hAnsiTheme="minorHAnsi" w:cstheme="minorHAnsi"/>
          <w:sz w:val="24"/>
          <w:szCs w:val="24"/>
        </w:rPr>
        <w:t>The following paragraphs provide a detailed</w:t>
      </w:r>
      <w:r w:rsidR="00333F6A">
        <w:rPr>
          <w:rFonts w:asciiTheme="minorHAnsi" w:hAnsiTheme="minorHAnsi" w:cstheme="minorHAnsi"/>
          <w:sz w:val="24"/>
          <w:szCs w:val="24"/>
        </w:rPr>
        <w:t xml:space="preserve"> description of the </w:t>
      </w:r>
      <w:r>
        <w:rPr>
          <w:rFonts w:asciiTheme="minorHAnsi" w:hAnsiTheme="minorHAnsi" w:cstheme="minorHAnsi"/>
          <w:sz w:val="24"/>
          <w:szCs w:val="24"/>
        </w:rPr>
        <w:t xml:space="preserve">information to be addressed in each section of the proposal:  </w:t>
      </w:r>
    </w:p>
    <w:p w:rsidR="00BC0BD9" w:rsidRDefault="00BC0BD9" w:rsidP="00BC0BD9">
      <w:pPr>
        <w:rPr>
          <w:rFonts w:asciiTheme="minorHAnsi" w:hAnsiTheme="minorHAnsi" w:cstheme="minorHAnsi"/>
          <w:sz w:val="24"/>
          <w:szCs w:val="24"/>
        </w:rPr>
      </w:pPr>
    </w:p>
    <w:p w:rsidR="00BC0BD9" w:rsidRPr="0010662A" w:rsidRDefault="00EC7CA2" w:rsidP="002D1695">
      <w:pPr>
        <w:outlineLvl w:val="0"/>
        <w:rPr>
          <w:rFonts w:asciiTheme="minorHAnsi" w:hAnsiTheme="minorHAnsi" w:cstheme="minorHAnsi"/>
          <w:b/>
          <w:sz w:val="24"/>
          <w:szCs w:val="24"/>
        </w:rPr>
      </w:pPr>
      <w:r>
        <w:rPr>
          <w:rFonts w:asciiTheme="minorHAnsi" w:hAnsiTheme="minorHAnsi" w:cstheme="minorHAnsi"/>
          <w:b/>
          <w:sz w:val="24"/>
          <w:szCs w:val="24"/>
        </w:rPr>
        <w:t xml:space="preserve">Application </w:t>
      </w:r>
      <w:r w:rsidR="00E33831" w:rsidRPr="0010662A">
        <w:rPr>
          <w:rFonts w:asciiTheme="minorHAnsi" w:hAnsiTheme="minorHAnsi" w:cstheme="minorHAnsi"/>
          <w:b/>
          <w:sz w:val="24"/>
          <w:szCs w:val="24"/>
        </w:rPr>
        <w:t>Coversheet</w:t>
      </w:r>
    </w:p>
    <w:p w:rsidR="00BC0BD9" w:rsidRDefault="00E33831" w:rsidP="00BC0BD9">
      <w:pPr>
        <w:rPr>
          <w:rFonts w:asciiTheme="minorHAnsi" w:hAnsiTheme="minorHAnsi" w:cstheme="minorHAnsi"/>
          <w:sz w:val="24"/>
          <w:szCs w:val="24"/>
        </w:rPr>
      </w:pPr>
      <w:r>
        <w:rPr>
          <w:rFonts w:asciiTheme="minorHAnsi" w:hAnsiTheme="minorHAnsi" w:cstheme="minorHAnsi"/>
          <w:sz w:val="24"/>
          <w:szCs w:val="24"/>
        </w:rPr>
        <w:t xml:space="preserve">The first page of the </w:t>
      </w:r>
      <w:r w:rsidR="00EC7CA2">
        <w:rPr>
          <w:rFonts w:asciiTheme="minorHAnsi" w:hAnsiTheme="minorHAnsi" w:cstheme="minorHAnsi"/>
          <w:sz w:val="24"/>
          <w:szCs w:val="24"/>
        </w:rPr>
        <w:t>application</w:t>
      </w:r>
      <w:r>
        <w:rPr>
          <w:rFonts w:asciiTheme="minorHAnsi" w:hAnsiTheme="minorHAnsi" w:cstheme="minorHAnsi"/>
          <w:sz w:val="24"/>
          <w:szCs w:val="24"/>
        </w:rPr>
        <w:t xml:space="preserve"> should be a completed coversheet using the template provided </w:t>
      </w:r>
      <w:r w:rsidR="00A50685">
        <w:rPr>
          <w:rFonts w:asciiTheme="minorHAnsi" w:hAnsiTheme="minorHAnsi" w:cstheme="minorHAnsi"/>
          <w:sz w:val="24"/>
          <w:szCs w:val="24"/>
        </w:rPr>
        <w:t xml:space="preserve">at the end of this section </w:t>
      </w:r>
      <w:r>
        <w:rPr>
          <w:rFonts w:asciiTheme="minorHAnsi" w:hAnsiTheme="minorHAnsi" w:cstheme="minorHAnsi"/>
          <w:sz w:val="24"/>
          <w:szCs w:val="24"/>
        </w:rPr>
        <w:t>(</w:t>
      </w:r>
      <w:r w:rsidR="00EC7CA2">
        <w:rPr>
          <w:rFonts w:asciiTheme="minorHAnsi" w:hAnsiTheme="minorHAnsi" w:cstheme="minorHAnsi"/>
          <w:sz w:val="24"/>
          <w:szCs w:val="24"/>
        </w:rPr>
        <w:t>Application</w:t>
      </w:r>
      <w:r>
        <w:rPr>
          <w:rFonts w:asciiTheme="minorHAnsi" w:hAnsiTheme="minorHAnsi" w:cstheme="minorHAnsi"/>
          <w:sz w:val="24"/>
          <w:szCs w:val="24"/>
        </w:rPr>
        <w:t xml:space="preserve"> Coversheet).  Response to this </w:t>
      </w:r>
      <w:r w:rsidR="00EC7CA2">
        <w:rPr>
          <w:rFonts w:asciiTheme="minorHAnsi" w:hAnsiTheme="minorHAnsi" w:cstheme="minorHAnsi"/>
          <w:sz w:val="24"/>
          <w:szCs w:val="24"/>
        </w:rPr>
        <w:t xml:space="preserve">Grant Announcement </w:t>
      </w:r>
      <w:r>
        <w:rPr>
          <w:rFonts w:asciiTheme="minorHAnsi" w:hAnsiTheme="minorHAnsi" w:cstheme="minorHAnsi"/>
          <w:sz w:val="24"/>
          <w:szCs w:val="24"/>
        </w:rPr>
        <w:t xml:space="preserve">requires multiple copies of the </w:t>
      </w:r>
      <w:r w:rsidR="00EC7CA2">
        <w:rPr>
          <w:rFonts w:asciiTheme="minorHAnsi" w:hAnsiTheme="minorHAnsi" w:cstheme="minorHAnsi"/>
          <w:sz w:val="24"/>
          <w:szCs w:val="24"/>
        </w:rPr>
        <w:t>application</w:t>
      </w:r>
      <w:r>
        <w:rPr>
          <w:rFonts w:asciiTheme="minorHAnsi" w:hAnsiTheme="minorHAnsi" w:cstheme="minorHAnsi"/>
          <w:sz w:val="24"/>
          <w:szCs w:val="24"/>
        </w:rPr>
        <w:t xml:space="preserve">, or specific sections of the </w:t>
      </w:r>
      <w:r w:rsidR="00EC7CA2">
        <w:rPr>
          <w:rFonts w:asciiTheme="minorHAnsi" w:hAnsiTheme="minorHAnsi" w:cstheme="minorHAnsi"/>
          <w:sz w:val="24"/>
          <w:szCs w:val="24"/>
        </w:rPr>
        <w:t xml:space="preserve">application </w:t>
      </w:r>
      <w:r>
        <w:rPr>
          <w:rFonts w:asciiTheme="minorHAnsi" w:hAnsiTheme="minorHAnsi" w:cstheme="minorHAnsi"/>
          <w:sz w:val="24"/>
          <w:szCs w:val="24"/>
        </w:rPr>
        <w:t xml:space="preserve">as described in </w:t>
      </w:r>
      <w:r w:rsidR="00A50685">
        <w:rPr>
          <w:rFonts w:asciiTheme="minorHAnsi" w:hAnsiTheme="minorHAnsi" w:cstheme="minorHAnsi"/>
          <w:sz w:val="24"/>
          <w:szCs w:val="24"/>
        </w:rPr>
        <w:t xml:space="preserve">this </w:t>
      </w:r>
      <w:r w:rsidR="00F556E6">
        <w:rPr>
          <w:rFonts w:asciiTheme="minorHAnsi" w:hAnsiTheme="minorHAnsi" w:cstheme="minorHAnsi"/>
          <w:sz w:val="24"/>
          <w:szCs w:val="24"/>
        </w:rPr>
        <w:t>Attachment B</w:t>
      </w:r>
      <w:r w:rsidR="00487593">
        <w:rPr>
          <w:rFonts w:asciiTheme="minorHAnsi" w:hAnsiTheme="minorHAnsi" w:cstheme="minorHAnsi"/>
          <w:sz w:val="24"/>
          <w:szCs w:val="24"/>
        </w:rPr>
        <w:t>,</w:t>
      </w:r>
      <w:r w:rsidR="004A3EB3">
        <w:rPr>
          <w:rFonts w:asciiTheme="minorHAnsi" w:hAnsiTheme="minorHAnsi" w:cstheme="minorHAnsi"/>
          <w:sz w:val="24"/>
          <w:szCs w:val="24"/>
        </w:rPr>
        <w:t xml:space="preserve"> </w:t>
      </w:r>
      <w:r>
        <w:rPr>
          <w:rFonts w:asciiTheme="minorHAnsi" w:hAnsiTheme="minorHAnsi" w:cstheme="minorHAnsi"/>
          <w:sz w:val="24"/>
          <w:szCs w:val="24"/>
        </w:rPr>
        <w:t xml:space="preserve">Subsection </w:t>
      </w:r>
      <w:r w:rsidR="00E54F5E">
        <w:rPr>
          <w:rFonts w:asciiTheme="minorHAnsi" w:hAnsiTheme="minorHAnsi" w:cstheme="minorHAnsi"/>
          <w:sz w:val="24"/>
          <w:szCs w:val="24"/>
        </w:rPr>
        <w:t>C</w:t>
      </w:r>
      <w:r>
        <w:rPr>
          <w:rFonts w:asciiTheme="minorHAnsi" w:hAnsiTheme="minorHAnsi" w:cstheme="minorHAnsi"/>
          <w:sz w:val="24"/>
          <w:szCs w:val="24"/>
        </w:rPr>
        <w:t xml:space="preserve"> (Submitting the </w:t>
      </w:r>
      <w:r w:rsidR="00EC7CA2">
        <w:rPr>
          <w:rFonts w:asciiTheme="minorHAnsi" w:hAnsiTheme="minorHAnsi" w:cstheme="minorHAnsi"/>
          <w:sz w:val="24"/>
          <w:szCs w:val="24"/>
        </w:rPr>
        <w:t>Application</w:t>
      </w:r>
      <w:r>
        <w:rPr>
          <w:rFonts w:asciiTheme="minorHAnsi" w:hAnsiTheme="minorHAnsi" w:cstheme="minorHAnsi"/>
          <w:sz w:val="24"/>
          <w:szCs w:val="24"/>
        </w:rPr>
        <w:t xml:space="preserve">).  Each of the </w:t>
      </w:r>
      <w:r w:rsidR="00EC7CA2">
        <w:rPr>
          <w:rFonts w:asciiTheme="minorHAnsi" w:hAnsiTheme="minorHAnsi" w:cstheme="minorHAnsi"/>
          <w:sz w:val="24"/>
          <w:szCs w:val="24"/>
        </w:rPr>
        <w:t>multiple copies shall use the Application</w:t>
      </w:r>
      <w:r>
        <w:rPr>
          <w:rFonts w:asciiTheme="minorHAnsi" w:hAnsiTheme="minorHAnsi" w:cstheme="minorHAnsi"/>
          <w:sz w:val="24"/>
          <w:szCs w:val="24"/>
        </w:rPr>
        <w:t xml:space="preserve"> Coversheet, with the appropriate box checked </w:t>
      </w:r>
      <w:r w:rsidR="004A3EB3">
        <w:rPr>
          <w:rFonts w:asciiTheme="minorHAnsi" w:hAnsiTheme="minorHAnsi" w:cstheme="minorHAnsi"/>
          <w:sz w:val="24"/>
          <w:szCs w:val="24"/>
        </w:rPr>
        <w:t xml:space="preserve">to indicate </w:t>
      </w:r>
      <w:r>
        <w:rPr>
          <w:rFonts w:asciiTheme="minorHAnsi" w:hAnsiTheme="minorHAnsi" w:cstheme="minorHAnsi"/>
          <w:sz w:val="24"/>
          <w:szCs w:val="24"/>
        </w:rPr>
        <w:t xml:space="preserve">which </w:t>
      </w:r>
      <w:r w:rsidR="004A3EB3">
        <w:rPr>
          <w:rFonts w:asciiTheme="minorHAnsi" w:hAnsiTheme="minorHAnsi" w:cstheme="minorHAnsi"/>
          <w:sz w:val="24"/>
          <w:szCs w:val="24"/>
        </w:rPr>
        <w:t xml:space="preserve">of the required </w:t>
      </w:r>
      <w:r>
        <w:rPr>
          <w:rFonts w:asciiTheme="minorHAnsi" w:hAnsiTheme="minorHAnsi" w:cstheme="minorHAnsi"/>
          <w:sz w:val="24"/>
          <w:szCs w:val="24"/>
        </w:rPr>
        <w:t>document</w:t>
      </w:r>
      <w:r w:rsidR="004A3EB3">
        <w:rPr>
          <w:rFonts w:asciiTheme="minorHAnsi" w:hAnsiTheme="minorHAnsi" w:cstheme="minorHAnsi"/>
          <w:sz w:val="24"/>
          <w:szCs w:val="24"/>
        </w:rPr>
        <w:t>s</w:t>
      </w:r>
      <w:r>
        <w:rPr>
          <w:rFonts w:asciiTheme="minorHAnsi" w:hAnsiTheme="minorHAnsi" w:cstheme="minorHAnsi"/>
          <w:sz w:val="24"/>
          <w:szCs w:val="24"/>
        </w:rPr>
        <w:t xml:space="preserve"> it </w:t>
      </w:r>
      <w:r w:rsidR="00A863A4">
        <w:rPr>
          <w:rFonts w:asciiTheme="minorHAnsi" w:hAnsiTheme="minorHAnsi" w:cstheme="minorHAnsi"/>
          <w:sz w:val="24"/>
          <w:szCs w:val="24"/>
        </w:rPr>
        <w:t>is</w:t>
      </w:r>
      <w:r w:rsidR="004A3EB3">
        <w:rPr>
          <w:rFonts w:asciiTheme="minorHAnsi" w:hAnsiTheme="minorHAnsi" w:cstheme="minorHAnsi"/>
          <w:sz w:val="24"/>
          <w:szCs w:val="24"/>
        </w:rPr>
        <w:t>,</w:t>
      </w:r>
      <w:r>
        <w:rPr>
          <w:rFonts w:asciiTheme="minorHAnsi" w:hAnsiTheme="minorHAnsi" w:cstheme="minorHAnsi"/>
          <w:sz w:val="24"/>
          <w:szCs w:val="24"/>
        </w:rPr>
        <w:t xml:space="preserve"> and the other required information</w:t>
      </w:r>
      <w:r w:rsidR="009E1308">
        <w:rPr>
          <w:rFonts w:asciiTheme="minorHAnsi" w:hAnsiTheme="minorHAnsi" w:cstheme="minorHAnsi"/>
          <w:sz w:val="24"/>
          <w:szCs w:val="24"/>
        </w:rPr>
        <w:t xml:space="preserve"> completed</w:t>
      </w:r>
      <w:r>
        <w:rPr>
          <w:rFonts w:asciiTheme="minorHAnsi" w:hAnsiTheme="minorHAnsi" w:cstheme="minorHAnsi"/>
          <w:sz w:val="24"/>
          <w:szCs w:val="24"/>
        </w:rPr>
        <w:t xml:space="preserve">.  </w:t>
      </w:r>
    </w:p>
    <w:p w:rsidR="00BC0BD9" w:rsidRDefault="00BC0BD9" w:rsidP="00BC0BD9">
      <w:pPr>
        <w:rPr>
          <w:rFonts w:asciiTheme="minorHAnsi" w:hAnsiTheme="minorHAnsi" w:cstheme="minorHAnsi"/>
          <w:sz w:val="24"/>
          <w:szCs w:val="24"/>
        </w:rPr>
      </w:pPr>
    </w:p>
    <w:p w:rsidR="003868D1" w:rsidRDefault="00D654A8" w:rsidP="002D1695">
      <w:pPr>
        <w:outlineLvl w:val="0"/>
        <w:rPr>
          <w:rFonts w:asciiTheme="minorHAnsi" w:hAnsiTheme="minorHAnsi" w:cstheme="minorHAnsi"/>
          <w:b/>
          <w:sz w:val="24"/>
          <w:szCs w:val="24"/>
        </w:rPr>
      </w:pPr>
      <w:r>
        <w:rPr>
          <w:rFonts w:asciiTheme="minorHAnsi" w:hAnsiTheme="minorHAnsi" w:cstheme="minorHAnsi"/>
          <w:b/>
          <w:sz w:val="24"/>
          <w:szCs w:val="24"/>
        </w:rPr>
        <w:t xml:space="preserve">Section 1.  </w:t>
      </w:r>
      <w:r w:rsidR="00524797" w:rsidRPr="00524797">
        <w:rPr>
          <w:rFonts w:asciiTheme="minorHAnsi" w:hAnsiTheme="minorHAnsi" w:cstheme="minorHAnsi"/>
          <w:b/>
          <w:sz w:val="24"/>
          <w:szCs w:val="24"/>
        </w:rPr>
        <w:t>Applica</w:t>
      </w:r>
      <w:r w:rsidR="00EC7CA2">
        <w:rPr>
          <w:rFonts w:asciiTheme="minorHAnsi" w:hAnsiTheme="minorHAnsi" w:cstheme="minorHAnsi"/>
          <w:b/>
          <w:sz w:val="24"/>
          <w:szCs w:val="24"/>
        </w:rPr>
        <w:t>tion</w:t>
      </w:r>
      <w:r w:rsidR="00524797" w:rsidRPr="00524797">
        <w:rPr>
          <w:rFonts w:asciiTheme="minorHAnsi" w:hAnsiTheme="minorHAnsi" w:cstheme="minorHAnsi"/>
          <w:b/>
          <w:sz w:val="24"/>
          <w:szCs w:val="24"/>
        </w:rPr>
        <w:t xml:space="preserve"> (</w:t>
      </w:r>
      <w:r w:rsidR="00EC7CA2">
        <w:rPr>
          <w:rFonts w:asciiTheme="minorHAnsi" w:hAnsiTheme="minorHAnsi" w:cstheme="minorHAnsi"/>
          <w:b/>
          <w:sz w:val="24"/>
          <w:szCs w:val="24"/>
        </w:rPr>
        <w:t>Grant Announcement</w:t>
      </w:r>
      <w:r w:rsidR="004A3EB3">
        <w:rPr>
          <w:rFonts w:asciiTheme="minorHAnsi" w:hAnsiTheme="minorHAnsi" w:cstheme="minorHAnsi"/>
          <w:b/>
          <w:sz w:val="24"/>
          <w:szCs w:val="24"/>
        </w:rPr>
        <w:t xml:space="preserve"> </w:t>
      </w:r>
      <w:r w:rsidR="00EC7CA2">
        <w:rPr>
          <w:rFonts w:asciiTheme="minorHAnsi" w:hAnsiTheme="minorHAnsi" w:cstheme="minorHAnsi"/>
          <w:b/>
          <w:sz w:val="24"/>
          <w:szCs w:val="24"/>
        </w:rPr>
        <w:t xml:space="preserve"> </w:t>
      </w:r>
      <w:r w:rsidR="00524797" w:rsidRPr="00524797">
        <w:rPr>
          <w:rFonts w:asciiTheme="minorHAnsi" w:hAnsiTheme="minorHAnsi" w:cstheme="minorHAnsi"/>
          <w:b/>
          <w:sz w:val="24"/>
          <w:szCs w:val="24"/>
        </w:rPr>
        <w:t>Attachment A)</w:t>
      </w:r>
    </w:p>
    <w:p w:rsidR="003868D1" w:rsidRDefault="003868D1" w:rsidP="00BC0BD9">
      <w:pPr>
        <w:rPr>
          <w:rFonts w:asciiTheme="minorHAnsi" w:hAnsiTheme="minorHAnsi" w:cstheme="minorHAnsi"/>
          <w:sz w:val="24"/>
          <w:szCs w:val="24"/>
        </w:rPr>
      </w:pPr>
      <w:r>
        <w:rPr>
          <w:rFonts w:asciiTheme="minorHAnsi" w:hAnsiTheme="minorHAnsi" w:cstheme="minorHAnsi"/>
          <w:sz w:val="24"/>
          <w:szCs w:val="24"/>
        </w:rPr>
        <w:t xml:space="preserve">Applicants are required to complete </w:t>
      </w:r>
      <w:r w:rsidR="00366AA9">
        <w:rPr>
          <w:rFonts w:asciiTheme="minorHAnsi" w:hAnsiTheme="minorHAnsi" w:cstheme="minorHAnsi"/>
          <w:sz w:val="24"/>
          <w:szCs w:val="24"/>
        </w:rPr>
        <w:t>the “Applica</w:t>
      </w:r>
      <w:r w:rsidR="00EC7CA2">
        <w:rPr>
          <w:rFonts w:asciiTheme="minorHAnsi" w:hAnsiTheme="minorHAnsi" w:cstheme="minorHAnsi"/>
          <w:sz w:val="24"/>
          <w:szCs w:val="24"/>
        </w:rPr>
        <w:t>tion</w:t>
      </w:r>
      <w:r w:rsidR="00366AA9">
        <w:rPr>
          <w:rFonts w:asciiTheme="minorHAnsi" w:hAnsiTheme="minorHAnsi" w:cstheme="minorHAnsi"/>
          <w:sz w:val="24"/>
          <w:szCs w:val="24"/>
        </w:rPr>
        <w:t xml:space="preserve">” </w:t>
      </w:r>
      <w:r w:rsidR="00E54F5E">
        <w:rPr>
          <w:rFonts w:asciiTheme="minorHAnsi" w:hAnsiTheme="minorHAnsi" w:cstheme="minorHAnsi"/>
          <w:sz w:val="24"/>
          <w:szCs w:val="24"/>
        </w:rPr>
        <w:t xml:space="preserve">section </w:t>
      </w:r>
      <w:r w:rsidR="00366AA9">
        <w:rPr>
          <w:rFonts w:asciiTheme="minorHAnsi" w:hAnsiTheme="minorHAnsi" w:cstheme="minorHAnsi"/>
          <w:sz w:val="24"/>
          <w:szCs w:val="24"/>
        </w:rPr>
        <w:t>presented in Attachment A and include the information as Section 1 of the Proposal.  Applicants s</w:t>
      </w:r>
      <w:r>
        <w:rPr>
          <w:rFonts w:asciiTheme="minorHAnsi" w:hAnsiTheme="minorHAnsi" w:cstheme="minorHAnsi"/>
          <w:sz w:val="24"/>
          <w:szCs w:val="24"/>
        </w:rPr>
        <w:t xml:space="preserve">hould scale their responses to the size and complexity of the project. </w:t>
      </w:r>
      <w:r w:rsidR="00C23EDB">
        <w:rPr>
          <w:rFonts w:asciiTheme="minorHAnsi" w:hAnsiTheme="minorHAnsi" w:cstheme="minorHAnsi"/>
          <w:sz w:val="24"/>
          <w:szCs w:val="24"/>
        </w:rPr>
        <w:t xml:space="preserve"> Small, uncomplicated projects will not require the detail nor be as extensive as larger, more complex projects.  The Applicant should convey the goals and benefits of the project, explain the project implementation process, describe the experience of those individuals who will be managing, and/or implementing the project, and how much the project will cost.</w:t>
      </w:r>
      <w:r>
        <w:rPr>
          <w:rFonts w:asciiTheme="minorHAnsi" w:hAnsiTheme="minorHAnsi" w:cstheme="minorHAnsi"/>
          <w:sz w:val="24"/>
          <w:szCs w:val="24"/>
        </w:rPr>
        <w:t xml:space="preserve">   </w:t>
      </w:r>
    </w:p>
    <w:p w:rsidR="003868D1" w:rsidRPr="003868D1" w:rsidRDefault="003868D1" w:rsidP="00BC0BD9">
      <w:pPr>
        <w:rPr>
          <w:rFonts w:asciiTheme="minorHAnsi" w:hAnsiTheme="minorHAnsi" w:cstheme="minorHAnsi"/>
          <w:sz w:val="24"/>
          <w:szCs w:val="24"/>
        </w:rPr>
      </w:pPr>
    </w:p>
    <w:p w:rsidR="001538EA" w:rsidRDefault="00D654A8" w:rsidP="002D1695">
      <w:pPr>
        <w:outlineLvl w:val="0"/>
        <w:rPr>
          <w:rFonts w:asciiTheme="minorHAnsi" w:hAnsiTheme="minorHAnsi" w:cstheme="minorHAnsi"/>
          <w:b/>
          <w:sz w:val="24"/>
          <w:szCs w:val="24"/>
        </w:rPr>
      </w:pPr>
      <w:r>
        <w:rPr>
          <w:rFonts w:asciiTheme="minorHAnsi" w:hAnsiTheme="minorHAnsi" w:cstheme="minorHAnsi"/>
          <w:b/>
          <w:sz w:val="24"/>
          <w:szCs w:val="24"/>
        </w:rPr>
        <w:t xml:space="preserve">Section 2. </w:t>
      </w:r>
      <w:r w:rsidR="009E1308">
        <w:rPr>
          <w:rFonts w:asciiTheme="minorHAnsi" w:hAnsiTheme="minorHAnsi" w:cstheme="minorHAnsi"/>
          <w:b/>
          <w:sz w:val="24"/>
          <w:szCs w:val="24"/>
        </w:rPr>
        <w:t xml:space="preserve"> </w:t>
      </w:r>
      <w:r w:rsidR="00E304AA">
        <w:rPr>
          <w:rFonts w:asciiTheme="minorHAnsi" w:hAnsiTheme="minorHAnsi" w:cstheme="minorHAnsi"/>
          <w:b/>
          <w:sz w:val="24"/>
          <w:szCs w:val="24"/>
        </w:rPr>
        <w:t xml:space="preserve">Restoration Project Work </w:t>
      </w:r>
      <w:r w:rsidR="009E1308">
        <w:rPr>
          <w:rFonts w:asciiTheme="minorHAnsi" w:hAnsiTheme="minorHAnsi" w:cstheme="minorHAnsi"/>
          <w:b/>
          <w:sz w:val="24"/>
          <w:szCs w:val="24"/>
        </w:rPr>
        <w:t>Plan and Cost Estimate</w:t>
      </w:r>
    </w:p>
    <w:p w:rsidR="00971FD6" w:rsidRDefault="00CC4BE5" w:rsidP="004A1254">
      <w:pPr>
        <w:rPr>
          <w:rFonts w:asciiTheme="minorHAnsi" w:hAnsiTheme="minorHAnsi" w:cstheme="minorHAnsi"/>
          <w:sz w:val="24"/>
          <w:szCs w:val="24"/>
        </w:rPr>
      </w:pPr>
      <w:r>
        <w:rPr>
          <w:rFonts w:asciiTheme="minorHAnsi" w:hAnsiTheme="minorHAnsi" w:cstheme="minorHAnsi"/>
          <w:sz w:val="24"/>
          <w:szCs w:val="24"/>
        </w:rPr>
        <w:t>The</w:t>
      </w:r>
      <w:r w:rsidR="008822B3">
        <w:rPr>
          <w:rFonts w:asciiTheme="minorHAnsi" w:hAnsiTheme="minorHAnsi" w:cstheme="minorHAnsi"/>
          <w:sz w:val="24"/>
          <w:szCs w:val="24"/>
        </w:rPr>
        <w:t xml:space="preserve"> </w:t>
      </w:r>
      <w:r w:rsidR="00E304AA">
        <w:rPr>
          <w:rFonts w:asciiTheme="minorHAnsi" w:hAnsiTheme="minorHAnsi" w:cstheme="minorHAnsi"/>
          <w:sz w:val="24"/>
          <w:szCs w:val="24"/>
        </w:rPr>
        <w:t>restoration project Work</w:t>
      </w:r>
      <w:r w:rsidR="009E1308">
        <w:rPr>
          <w:rFonts w:asciiTheme="minorHAnsi" w:hAnsiTheme="minorHAnsi" w:cstheme="minorHAnsi"/>
          <w:sz w:val="24"/>
          <w:szCs w:val="24"/>
        </w:rPr>
        <w:t xml:space="preserve"> Plan and Cost Estimate</w:t>
      </w:r>
      <w:r w:rsidR="008822B3">
        <w:rPr>
          <w:rFonts w:asciiTheme="minorHAnsi" w:hAnsiTheme="minorHAnsi" w:cstheme="minorHAnsi"/>
          <w:sz w:val="24"/>
          <w:szCs w:val="24"/>
        </w:rPr>
        <w:t xml:space="preserve"> </w:t>
      </w:r>
      <w:r>
        <w:rPr>
          <w:rFonts w:asciiTheme="minorHAnsi" w:hAnsiTheme="minorHAnsi" w:cstheme="minorHAnsi"/>
          <w:sz w:val="24"/>
          <w:szCs w:val="24"/>
        </w:rPr>
        <w:t>provides the MassDEP</w:t>
      </w:r>
      <w:r w:rsidR="001E6933">
        <w:rPr>
          <w:rFonts w:asciiTheme="minorHAnsi" w:hAnsiTheme="minorHAnsi" w:cstheme="minorHAnsi"/>
          <w:sz w:val="24"/>
          <w:szCs w:val="24"/>
        </w:rPr>
        <w:t xml:space="preserve"> and GRT</w:t>
      </w:r>
      <w:r>
        <w:rPr>
          <w:rFonts w:asciiTheme="minorHAnsi" w:hAnsiTheme="minorHAnsi" w:cstheme="minorHAnsi"/>
          <w:sz w:val="24"/>
          <w:szCs w:val="24"/>
        </w:rPr>
        <w:t xml:space="preserve"> </w:t>
      </w:r>
      <w:r w:rsidR="00502CDB">
        <w:rPr>
          <w:rFonts w:asciiTheme="minorHAnsi" w:hAnsiTheme="minorHAnsi" w:cstheme="minorHAnsi"/>
          <w:sz w:val="24"/>
          <w:szCs w:val="24"/>
        </w:rPr>
        <w:t xml:space="preserve">with </w:t>
      </w:r>
      <w:r w:rsidR="00A46A1A">
        <w:rPr>
          <w:rFonts w:asciiTheme="minorHAnsi" w:hAnsiTheme="minorHAnsi" w:cstheme="minorHAnsi"/>
          <w:sz w:val="24"/>
          <w:szCs w:val="24"/>
        </w:rPr>
        <w:t>a description of the Applicant’s approach and</w:t>
      </w:r>
      <w:r w:rsidR="00EC7CA2">
        <w:rPr>
          <w:rFonts w:asciiTheme="minorHAnsi" w:hAnsiTheme="minorHAnsi" w:cstheme="minorHAnsi"/>
          <w:sz w:val="24"/>
          <w:szCs w:val="24"/>
        </w:rPr>
        <w:t xml:space="preserve"> </w:t>
      </w:r>
      <w:r w:rsidR="00A46A1A">
        <w:rPr>
          <w:rFonts w:asciiTheme="minorHAnsi" w:hAnsiTheme="minorHAnsi" w:cstheme="minorHAnsi"/>
          <w:sz w:val="24"/>
          <w:szCs w:val="24"/>
        </w:rPr>
        <w:t>costs for implementing the work</w:t>
      </w:r>
      <w:r w:rsidR="00971FD6">
        <w:rPr>
          <w:rFonts w:asciiTheme="minorHAnsi" w:hAnsiTheme="minorHAnsi" w:cstheme="minorHAnsi"/>
          <w:sz w:val="24"/>
          <w:szCs w:val="24"/>
        </w:rPr>
        <w:t xml:space="preserve">. </w:t>
      </w:r>
      <w:r w:rsidR="009D238E">
        <w:rPr>
          <w:rFonts w:asciiTheme="minorHAnsi" w:hAnsiTheme="minorHAnsi" w:cstheme="minorHAnsi"/>
          <w:sz w:val="24"/>
          <w:szCs w:val="24"/>
        </w:rPr>
        <w:t xml:space="preserve"> T</w:t>
      </w:r>
      <w:r w:rsidR="00971FD6">
        <w:rPr>
          <w:rFonts w:asciiTheme="minorHAnsi" w:hAnsiTheme="minorHAnsi" w:cstheme="minorHAnsi"/>
          <w:sz w:val="24"/>
          <w:szCs w:val="24"/>
        </w:rPr>
        <w:t xml:space="preserve">he </w:t>
      </w:r>
      <w:r w:rsidR="008B3384">
        <w:rPr>
          <w:rFonts w:asciiTheme="minorHAnsi" w:hAnsiTheme="minorHAnsi" w:cstheme="minorHAnsi"/>
          <w:sz w:val="24"/>
          <w:szCs w:val="24"/>
        </w:rPr>
        <w:t>project Work</w:t>
      </w:r>
      <w:r w:rsidR="009E1308">
        <w:rPr>
          <w:rFonts w:asciiTheme="minorHAnsi" w:hAnsiTheme="minorHAnsi" w:cstheme="minorHAnsi"/>
          <w:sz w:val="24"/>
          <w:szCs w:val="24"/>
        </w:rPr>
        <w:t xml:space="preserve"> Plan and Cost Estimate</w:t>
      </w:r>
      <w:r w:rsidR="001E6933">
        <w:rPr>
          <w:rFonts w:asciiTheme="minorHAnsi" w:hAnsiTheme="minorHAnsi" w:cstheme="minorHAnsi"/>
          <w:sz w:val="24"/>
          <w:szCs w:val="24"/>
        </w:rPr>
        <w:t xml:space="preserve">, </w:t>
      </w:r>
      <w:r w:rsidR="008B3384">
        <w:rPr>
          <w:rFonts w:asciiTheme="minorHAnsi" w:hAnsiTheme="minorHAnsi" w:cstheme="minorHAnsi"/>
          <w:sz w:val="24"/>
          <w:szCs w:val="24"/>
        </w:rPr>
        <w:t xml:space="preserve">will serve as the scope-of-services for the contract if the Applicant is awarded a grant contract.  </w:t>
      </w:r>
    </w:p>
    <w:p w:rsidR="00971FD6" w:rsidRDefault="00971FD6" w:rsidP="004A1254">
      <w:pPr>
        <w:rPr>
          <w:rFonts w:asciiTheme="minorHAnsi" w:hAnsiTheme="minorHAnsi" w:cstheme="minorHAnsi"/>
          <w:sz w:val="24"/>
          <w:szCs w:val="24"/>
        </w:rPr>
      </w:pPr>
    </w:p>
    <w:p w:rsidR="001E6933" w:rsidRPr="00007F44" w:rsidRDefault="00007F44" w:rsidP="004A1254">
      <w:pPr>
        <w:rPr>
          <w:rFonts w:asciiTheme="minorHAnsi" w:hAnsiTheme="minorHAnsi" w:cstheme="minorHAnsi"/>
          <w:sz w:val="24"/>
          <w:szCs w:val="24"/>
          <w:u w:val="single"/>
        </w:rPr>
      </w:pPr>
      <w:r>
        <w:rPr>
          <w:rFonts w:asciiTheme="minorHAnsi" w:hAnsiTheme="minorHAnsi" w:cstheme="minorHAnsi"/>
          <w:sz w:val="24"/>
          <w:szCs w:val="24"/>
          <w:u w:val="single"/>
        </w:rPr>
        <w:t>Task Descriptions</w:t>
      </w:r>
    </w:p>
    <w:p w:rsidR="00CE08D9" w:rsidRDefault="00971FD6" w:rsidP="004A1254">
      <w:pPr>
        <w:rPr>
          <w:rFonts w:asciiTheme="minorHAnsi" w:hAnsiTheme="minorHAnsi" w:cstheme="minorHAnsi"/>
          <w:sz w:val="24"/>
          <w:szCs w:val="24"/>
        </w:rPr>
      </w:pPr>
      <w:r>
        <w:rPr>
          <w:rFonts w:asciiTheme="minorHAnsi" w:hAnsiTheme="minorHAnsi" w:cstheme="minorHAnsi"/>
          <w:sz w:val="24"/>
          <w:szCs w:val="24"/>
        </w:rPr>
        <w:t>Depending on the size and complexity of the project, t</w:t>
      </w:r>
      <w:r w:rsidR="00081702">
        <w:rPr>
          <w:rFonts w:asciiTheme="minorHAnsi" w:hAnsiTheme="minorHAnsi" w:cstheme="minorHAnsi"/>
          <w:sz w:val="24"/>
          <w:szCs w:val="24"/>
        </w:rPr>
        <w:t xml:space="preserve">he project should be divided into major tasks </w:t>
      </w:r>
      <w:r w:rsidR="00502CDB">
        <w:rPr>
          <w:rFonts w:asciiTheme="minorHAnsi" w:hAnsiTheme="minorHAnsi" w:cstheme="minorHAnsi"/>
          <w:sz w:val="24"/>
          <w:szCs w:val="24"/>
        </w:rPr>
        <w:t>that have</w:t>
      </w:r>
      <w:r w:rsidR="00287902">
        <w:rPr>
          <w:rFonts w:asciiTheme="minorHAnsi" w:hAnsiTheme="minorHAnsi" w:cstheme="minorHAnsi"/>
          <w:sz w:val="24"/>
          <w:szCs w:val="24"/>
        </w:rPr>
        <w:t xml:space="preserve"> logical,</w:t>
      </w:r>
      <w:r w:rsidR="00CE08D9">
        <w:rPr>
          <w:rFonts w:asciiTheme="minorHAnsi" w:hAnsiTheme="minorHAnsi" w:cstheme="minorHAnsi"/>
          <w:sz w:val="24"/>
          <w:szCs w:val="24"/>
        </w:rPr>
        <w:t xml:space="preserve"> </w:t>
      </w:r>
      <w:r w:rsidR="00081702">
        <w:rPr>
          <w:rFonts w:asciiTheme="minorHAnsi" w:hAnsiTheme="minorHAnsi" w:cstheme="minorHAnsi"/>
          <w:sz w:val="24"/>
          <w:szCs w:val="24"/>
        </w:rPr>
        <w:t>clearly define</w:t>
      </w:r>
      <w:r w:rsidR="00287902">
        <w:rPr>
          <w:rFonts w:asciiTheme="minorHAnsi" w:hAnsiTheme="minorHAnsi" w:cstheme="minorHAnsi"/>
          <w:sz w:val="24"/>
          <w:szCs w:val="24"/>
        </w:rPr>
        <w:t>d</w:t>
      </w:r>
      <w:r w:rsidR="00081702">
        <w:rPr>
          <w:rFonts w:asciiTheme="minorHAnsi" w:hAnsiTheme="minorHAnsi" w:cstheme="minorHAnsi"/>
          <w:sz w:val="24"/>
          <w:szCs w:val="24"/>
        </w:rPr>
        <w:t xml:space="preserve"> </w:t>
      </w:r>
      <w:r w:rsidR="00CE08D9">
        <w:rPr>
          <w:rFonts w:asciiTheme="minorHAnsi" w:hAnsiTheme="minorHAnsi" w:cstheme="minorHAnsi"/>
          <w:sz w:val="24"/>
          <w:szCs w:val="24"/>
        </w:rPr>
        <w:t>work</w:t>
      </w:r>
      <w:r w:rsidR="00287902">
        <w:rPr>
          <w:rFonts w:asciiTheme="minorHAnsi" w:hAnsiTheme="minorHAnsi" w:cstheme="minorHAnsi"/>
          <w:sz w:val="24"/>
          <w:szCs w:val="24"/>
        </w:rPr>
        <w:t xml:space="preserve"> categories with</w:t>
      </w:r>
      <w:r w:rsidR="00CE08D9">
        <w:rPr>
          <w:rFonts w:asciiTheme="minorHAnsi" w:hAnsiTheme="minorHAnsi" w:cstheme="minorHAnsi"/>
          <w:sz w:val="24"/>
          <w:szCs w:val="24"/>
        </w:rPr>
        <w:t xml:space="preserve"> </w:t>
      </w:r>
      <w:r w:rsidR="00081702">
        <w:rPr>
          <w:rFonts w:asciiTheme="minorHAnsi" w:hAnsiTheme="minorHAnsi" w:cstheme="minorHAnsi"/>
          <w:sz w:val="24"/>
          <w:szCs w:val="24"/>
        </w:rPr>
        <w:t>milestones</w:t>
      </w:r>
      <w:r w:rsidR="00287902">
        <w:rPr>
          <w:rFonts w:asciiTheme="minorHAnsi" w:hAnsiTheme="minorHAnsi" w:cstheme="minorHAnsi"/>
          <w:sz w:val="24"/>
          <w:szCs w:val="24"/>
        </w:rPr>
        <w:t>,</w:t>
      </w:r>
      <w:r w:rsidR="00081702">
        <w:rPr>
          <w:rFonts w:asciiTheme="minorHAnsi" w:hAnsiTheme="minorHAnsi" w:cstheme="minorHAnsi"/>
          <w:sz w:val="24"/>
          <w:szCs w:val="24"/>
        </w:rPr>
        <w:t xml:space="preserve"> end-points</w:t>
      </w:r>
      <w:r w:rsidR="00287902">
        <w:rPr>
          <w:rFonts w:asciiTheme="minorHAnsi" w:hAnsiTheme="minorHAnsi" w:cstheme="minorHAnsi"/>
          <w:sz w:val="24"/>
          <w:szCs w:val="24"/>
        </w:rPr>
        <w:t>, and discrete task level cost estimate</w:t>
      </w:r>
      <w:r>
        <w:rPr>
          <w:rFonts w:asciiTheme="minorHAnsi" w:hAnsiTheme="minorHAnsi" w:cstheme="minorHAnsi"/>
          <w:sz w:val="24"/>
          <w:szCs w:val="24"/>
        </w:rPr>
        <w:t>s</w:t>
      </w:r>
      <w:r w:rsidR="00287902">
        <w:rPr>
          <w:rFonts w:asciiTheme="minorHAnsi" w:hAnsiTheme="minorHAnsi" w:cstheme="minorHAnsi"/>
          <w:sz w:val="24"/>
          <w:szCs w:val="24"/>
        </w:rPr>
        <w:t xml:space="preserve">.  </w:t>
      </w:r>
      <w:r w:rsidR="00CE08D9">
        <w:rPr>
          <w:rFonts w:asciiTheme="minorHAnsi" w:hAnsiTheme="minorHAnsi" w:cstheme="minorHAnsi"/>
          <w:sz w:val="24"/>
          <w:szCs w:val="24"/>
        </w:rPr>
        <w:t>T</w:t>
      </w:r>
      <w:r w:rsidR="004A1254">
        <w:rPr>
          <w:rFonts w:asciiTheme="minorHAnsi" w:hAnsiTheme="minorHAnsi" w:cstheme="minorHAnsi"/>
          <w:sz w:val="24"/>
          <w:szCs w:val="24"/>
        </w:rPr>
        <w:t>he description</w:t>
      </w:r>
      <w:r w:rsidR="00CE08D9">
        <w:rPr>
          <w:rFonts w:asciiTheme="minorHAnsi" w:hAnsiTheme="minorHAnsi" w:cstheme="minorHAnsi"/>
          <w:sz w:val="24"/>
          <w:szCs w:val="24"/>
        </w:rPr>
        <w:t>s</w:t>
      </w:r>
      <w:r w:rsidR="004A1254">
        <w:rPr>
          <w:rFonts w:asciiTheme="minorHAnsi" w:hAnsiTheme="minorHAnsi" w:cstheme="minorHAnsi"/>
          <w:sz w:val="24"/>
          <w:szCs w:val="24"/>
        </w:rPr>
        <w:t xml:space="preserve"> of the activities and resources </w:t>
      </w:r>
      <w:r w:rsidR="00CE08D9">
        <w:rPr>
          <w:rFonts w:asciiTheme="minorHAnsi" w:hAnsiTheme="minorHAnsi" w:cstheme="minorHAnsi"/>
          <w:sz w:val="24"/>
          <w:szCs w:val="24"/>
        </w:rPr>
        <w:t xml:space="preserve">to be used </w:t>
      </w:r>
      <w:r w:rsidR="00287902">
        <w:rPr>
          <w:rFonts w:asciiTheme="minorHAnsi" w:hAnsiTheme="minorHAnsi" w:cstheme="minorHAnsi"/>
          <w:sz w:val="24"/>
          <w:szCs w:val="24"/>
        </w:rPr>
        <w:t>for each task must</w:t>
      </w:r>
      <w:r w:rsidR="004A1254">
        <w:rPr>
          <w:rFonts w:asciiTheme="minorHAnsi" w:hAnsiTheme="minorHAnsi" w:cstheme="minorHAnsi"/>
          <w:sz w:val="24"/>
          <w:szCs w:val="24"/>
        </w:rPr>
        <w:t xml:space="preserve"> </w:t>
      </w:r>
      <w:r w:rsidR="00287902">
        <w:rPr>
          <w:rFonts w:asciiTheme="minorHAnsi" w:hAnsiTheme="minorHAnsi" w:cstheme="minorHAnsi"/>
          <w:sz w:val="24"/>
          <w:szCs w:val="24"/>
        </w:rPr>
        <w:t>align with the tasks and c</w:t>
      </w:r>
      <w:r w:rsidR="004A1254">
        <w:rPr>
          <w:rFonts w:asciiTheme="minorHAnsi" w:hAnsiTheme="minorHAnsi" w:cstheme="minorHAnsi"/>
          <w:sz w:val="24"/>
          <w:szCs w:val="24"/>
        </w:rPr>
        <w:t>ost</w:t>
      </w:r>
      <w:r w:rsidR="001538EA">
        <w:rPr>
          <w:rFonts w:asciiTheme="minorHAnsi" w:hAnsiTheme="minorHAnsi" w:cstheme="minorHAnsi"/>
          <w:sz w:val="24"/>
          <w:szCs w:val="24"/>
        </w:rPr>
        <w:t>s</w:t>
      </w:r>
      <w:r w:rsidR="00007F44">
        <w:rPr>
          <w:rFonts w:asciiTheme="minorHAnsi" w:hAnsiTheme="minorHAnsi" w:cstheme="minorHAnsi"/>
          <w:sz w:val="24"/>
          <w:szCs w:val="24"/>
        </w:rPr>
        <w:t xml:space="preserve"> provided by the Applicant</w:t>
      </w:r>
      <w:r w:rsidR="001538EA">
        <w:rPr>
          <w:rFonts w:asciiTheme="minorHAnsi" w:hAnsiTheme="minorHAnsi" w:cstheme="minorHAnsi"/>
          <w:sz w:val="24"/>
          <w:szCs w:val="24"/>
        </w:rPr>
        <w:t xml:space="preserve"> in the </w:t>
      </w:r>
      <w:r w:rsidR="00E54F5E">
        <w:rPr>
          <w:rFonts w:asciiTheme="minorHAnsi" w:hAnsiTheme="minorHAnsi" w:cstheme="minorHAnsi"/>
          <w:sz w:val="24"/>
          <w:szCs w:val="24"/>
        </w:rPr>
        <w:t>P</w:t>
      </w:r>
      <w:r w:rsidR="00A50685">
        <w:rPr>
          <w:rFonts w:asciiTheme="minorHAnsi" w:hAnsiTheme="minorHAnsi" w:cstheme="minorHAnsi"/>
          <w:sz w:val="24"/>
          <w:szCs w:val="24"/>
        </w:rPr>
        <w:t>roject Budget Summary Form</w:t>
      </w:r>
      <w:r w:rsidR="00287902">
        <w:rPr>
          <w:rFonts w:asciiTheme="minorHAnsi" w:hAnsiTheme="minorHAnsi" w:cstheme="minorHAnsi"/>
          <w:sz w:val="24"/>
          <w:szCs w:val="24"/>
        </w:rPr>
        <w:t xml:space="preserve"> of the </w:t>
      </w:r>
      <w:r w:rsidR="00811FD3">
        <w:rPr>
          <w:rFonts w:asciiTheme="minorHAnsi" w:hAnsiTheme="minorHAnsi" w:cstheme="minorHAnsi"/>
          <w:sz w:val="24"/>
          <w:szCs w:val="24"/>
        </w:rPr>
        <w:t>application</w:t>
      </w:r>
      <w:r w:rsidR="004A1254">
        <w:rPr>
          <w:rFonts w:asciiTheme="minorHAnsi" w:hAnsiTheme="minorHAnsi" w:cstheme="minorHAnsi"/>
          <w:sz w:val="24"/>
          <w:szCs w:val="24"/>
        </w:rPr>
        <w:t xml:space="preserve">.  </w:t>
      </w:r>
      <w:r w:rsidR="00A50685">
        <w:rPr>
          <w:rFonts w:asciiTheme="minorHAnsi" w:hAnsiTheme="minorHAnsi" w:cstheme="minorHAnsi"/>
          <w:sz w:val="24"/>
          <w:szCs w:val="24"/>
        </w:rPr>
        <w:t xml:space="preserve">An example template for the Project Budget Summary Form is included at the end of this Attachment. </w:t>
      </w:r>
    </w:p>
    <w:p w:rsidR="00441A46" w:rsidRDefault="00441A46" w:rsidP="004A1254">
      <w:pPr>
        <w:rPr>
          <w:rFonts w:asciiTheme="minorHAnsi" w:hAnsiTheme="minorHAnsi" w:cstheme="minorHAnsi"/>
          <w:sz w:val="24"/>
          <w:szCs w:val="24"/>
        </w:rPr>
      </w:pPr>
    </w:p>
    <w:p w:rsidR="005B459B" w:rsidRDefault="00CE08D9" w:rsidP="005B459B">
      <w:pPr>
        <w:rPr>
          <w:rFonts w:asciiTheme="minorHAnsi" w:hAnsiTheme="minorHAnsi" w:cstheme="minorHAnsi"/>
          <w:sz w:val="24"/>
          <w:szCs w:val="24"/>
        </w:rPr>
      </w:pPr>
      <w:r>
        <w:rPr>
          <w:rFonts w:asciiTheme="minorHAnsi" w:hAnsiTheme="minorHAnsi" w:cstheme="minorHAnsi"/>
          <w:sz w:val="24"/>
          <w:szCs w:val="24"/>
        </w:rPr>
        <w:t>The number of tasks to be used for the project should be scaled to the size and complexity of the project.  Relatively small</w:t>
      </w:r>
      <w:r w:rsidR="00502CDB">
        <w:rPr>
          <w:rFonts w:asciiTheme="minorHAnsi" w:hAnsiTheme="minorHAnsi" w:cstheme="minorHAnsi"/>
          <w:sz w:val="24"/>
          <w:szCs w:val="24"/>
        </w:rPr>
        <w:t>,</w:t>
      </w:r>
      <w:r>
        <w:rPr>
          <w:rFonts w:asciiTheme="minorHAnsi" w:hAnsiTheme="minorHAnsi" w:cstheme="minorHAnsi"/>
          <w:sz w:val="24"/>
          <w:szCs w:val="24"/>
        </w:rPr>
        <w:t xml:space="preserve"> low-cost projects may </w:t>
      </w:r>
      <w:r w:rsidR="00502CDB">
        <w:rPr>
          <w:rFonts w:asciiTheme="minorHAnsi" w:hAnsiTheme="minorHAnsi" w:cstheme="minorHAnsi"/>
          <w:sz w:val="24"/>
          <w:szCs w:val="24"/>
        </w:rPr>
        <w:t xml:space="preserve">include </w:t>
      </w:r>
      <w:r>
        <w:rPr>
          <w:rFonts w:asciiTheme="minorHAnsi" w:hAnsiTheme="minorHAnsi" w:cstheme="minorHAnsi"/>
          <w:sz w:val="24"/>
          <w:szCs w:val="24"/>
        </w:rPr>
        <w:t>only one or two tasks, where larger</w:t>
      </w:r>
      <w:r w:rsidR="00502CDB">
        <w:rPr>
          <w:rFonts w:asciiTheme="minorHAnsi" w:hAnsiTheme="minorHAnsi" w:cstheme="minorHAnsi"/>
          <w:sz w:val="24"/>
          <w:szCs w:val="24"/>
        </w:rPr>
        <w:t>,</w:t>
      </w:r>
      <w:r>
        <w:rPr>
          <w:rFonts w:asciiTheme="minorHAnsi" w:hAnsiTheme="minorHAnsi" w:cstheme="minorHAnsi"/>
          <w:sz w:val="24"/>
          <w:szCs w:val="24"/>
        </w:rPr>
        <w:t xml:space="preserve"> more complex</w:t>
      </w:r>
      <w:r w:rsidR="00114281">
        <w:rPr>
          <w:rFonts w:asciiTheme="minorHAnsi" w:hAnsiTheme="minorHAnsi" w:cstheme="minorHAnsi"/>
          <w:sz w:val="24"/>
          <w:szCs w:val="24"/>
        </w:rPr>
        <w:t xml:space="preserve"> projects may </w:t>
      </w:r>
      <w:r w:rsidR="00502CDB">
        <w:rPr>
          <w:rFonts w:asciiTheme="minorHAnsi" w:hAnsiTheme="minorHAnsi" w:cstheme="minorHAnsi"/>
          <w:sz w:val="24"/>
          <w:szCs w:val="24"/>
        </w:rPr>
        <w:t xml:space="preserve">list multiple </w:t>
      </w:r>
      <w:r>
        <w:rPr>
          <w:rFonts w:asciiTheme="minorHAnsi" w:hAnsiTheme="minorHAnsi" w:cstheme="minorHAnsi"/>
          <w:sz w:val="24"/>
          <w:szCs w:val="24"/>
        </w:rPr>
        <w:t xml:space="preserve">tasks.  If a project is to be phased, each phase could be </w:t>
      </w:r>
      <w:r w:rsidR="00502CDB">
        <w:rPr>
          <w:rFonts w:asciiTheme="minorHAnsi" w:hAnsiTheme="minorHAnsi" w:cstheme="minorHAnsi"/>
          <w:sz w:val="24"/>
          <w:szCs w:val="24"/>
        </w:rPr>
        <w:t xml:space="preserve">identified as </w:t>
      </w:r>
      <w:r>
        <w:rPr>
          <w:rFonts w:asciiTheme="minorHAnsi" w:hAnsiTheme="minorHAnsi" w:cstheme="minorHAnsi"/>
          <w:sz w:val="24"/>
          <w:szCs w:val="24"/>
        </w:rPr>
        <w:t xml:space="preserve">a discrete task.  </w:t>
      </w:r>
      <w:r w:rsidR="005B459B">
        <w:rPr>
          <w:rFonts w:asciiTheme="minorHAnsi" w:hAnsiTheme="minorHAnsi" w:cstheme="minorHAnsi"/>
          <w:sz w:val="24"/>
          <w:szCs w:val="24"/>
        </w:rPr>
        <w:t xml:space="preserve">Items that should be included in the </w:t>
      </w:r>
      <w:r w:rsidR="001538EA">
        <w:rPr>
          <w:rFonts w:asciiTheme="minorHAnsi" w:hAnsiTheme="minorHAnsi" w:cstheme="minorHAnsi"/>
          <w:sz w:val="24"/>
          <w:szCs w:val="24"/>
        </w:rPr>
        <w:t xml:space="preserve">project and </w:t>
      </w:r>
      <w:r w:rsidR="005B459B">
        <w:rPr>
          <w:rFonts w:asciiTheme="minorHAnsi" w:hAnsiTheme="minorHAnsi" w:cstheme="minorHAnsi"/>
          <w:sz w:val="24"/>
          <w:szCs w:val="24"/>
        </w:rPr>
        <w:t xml:space="preserve">task descriptions, where applicable, include the following:  </w:t>
      </w:r>
    </w:p>
    <w:p w:rsidR="005B459B" w:rsidRDefault="005B459B" w:rsidP="005B459B">
      <w:pPr>
        <w:rPr>
          <w:rFonts w:asciiTheme="minorHAnsi" w:hAnsiTheme="minorHAnsi" w:cstheme="minorHAnsi"/>
          <w:sz w:val="24"/>
          <w:szCs w:val="24"/>
        </w:rPr>
      </w:pPr>
    </w:p>
    <w:p w:rsidR="005B459B" w:rsidRPr="00475E7F" w:rsidRDefault="005B459B" w:rsidP="00DA6D28">
      <w:pPr>
        <w:pStyle w:val="ListParagraph"/>
        <w:numPr>
          <w:ilvl w:val="0"/>
          <w:numId w:val="21"/>
        </w:numPr>
        <w:rPr>
          <w:rFonts w:asciiTheme="minorHAnsi" w:hAnsiTheme="minorHAnsi" w:cstheme="minorHAnsi"/>
          <w:sz w:val="24"/>
          <w:szCs w:val="24"/>
        </w:rPr>
      </w:pPr>
      <w:r w:rsidRPr="00475E7F">
        <w:rPr>
          <w:rFonts w:asciiTheme="minorHAnsi" w:hAnsiTheme="minorHAnsi" w:cstheme="minorHAnsi"/>
          <w:sz w:val="24"/>
          <w:szCs w:val="24"/>
        </w:rPr>
        <w:t>Identify to the best of your ability who will be performing each project ta</w:t>
      </w:r>
      <w:r>
        <w:rPr>
          <w:rFonts w:asciiTheme="minorHAnsi" w:hAnsiTheme="minorHAnsi" w:cstheme="minorHAnsi"/>
          <w:sz w:val="24"/>
          <w:szCs w:val="24"/>
        </w:rPr>
        <w:t xml:space="preserve">sk and </w:t>
      </w:r>
      <w:r w:rsidR="004735BD">
        <w:rPr>
          <w:rFonts w:asciiTheme="minorHAnsi" w:hAnsiTheme="minorHAnsi" w:cstheme="minorHAnsi"/>
          <w:sz w:val="24"/>
          <w:szCs w:val="24"/>
        </w:rPr>
        <w:t xml:space="preserve">whether the work will be done by applicant or </w:t>
      </w:r>
      <w:r w:rsidR="00502CDB">
        <w:rPr>
          <w:rFonts w:asciiTheme="minorHAnsi" w:hAnsiTheme="minorHAnsi" w:cstheme="minorHAnsi"/>
          <w:sz w:val="24"/>
          <w:szCs w:val="24"/>
        </w:rPr>
        <w:t xml:space="preserve">by an </w:t>
      </w:r>
      <w:r w:rsidR="004735BD">
        <w:rPr>
          <w:rFonts w:asciiTheme="minorHAnsi" w:hAnsiTheme="minorHAnsi" w:cstheme="minorHAnsi"/>
          <w:sz w:val="24"/>
          <w:szCs w:val="24"/>
        </w:rPr>
        <w:t>external firm or group</w:t>
      </w:r>
      <w:r w:rsidR="00502CDB">
        <w:rPr>
          <w:rFonts w:asciiTheme="minorHAnsi" w:hAnsiTheme="minorHAnsi" w:cstheme="minorHAnsi"/>
          <w:sz w:val="24"/>
          <w:szCs w:val="24"/>
        </w:rPr>
        <w:t>,</w:t>
      </w:r>
      <w:r w:rsidR="004735BD">
        <w:rPr>
          <w:rFonts w:asciiTheme="minorHAnsi" w:hAnsiTheme="minorHAnsi" w:cstheme="minorHAnsi"/>
          <w:sz w:val="24"/>
          <w:szCs w:val="24"/>
        </w:rPr>
        <w:t xml:space="preserve"> </w:t>
      </w:r>
      <w:r>
        <w:rPr>
          <w:rFonts w:asciiTheme="minorHAnsi" w:hAnsiTheme="minorHAnsi" w:cstheme="minorHAnsi"/>
          <w:sz w:val="24"/>
          <w:szCs w:val="24"/>
        </w:rPr>
        <w:t xml:space="preserve">including project partners and </w:t>
      </w:r>
      <w:r w:rsidRPr="00475E7F">
        <w:rPr>
          <w:rFonts w:asciiTheme="minorHAnsi" w:hAnsiTheme="minorHAnsi" w:cstheme="minorHAnsi"/>
          <w:sz w:val="24"/>
          <w:szCs w:val="24"/>
        </w:rPr>
        <w:t>subcontractor</w:t>
      </w:r>
      <w:r>
        <w:rPr>
          <w:rFonts w:asciiTheme="minorHAnsi" w:hAnsiTheme="minorHAnsi" w:cstheme="minorHAnsi"/>
          <w:sz w:val="24"/>
          <w:szCs w:val="24"/>
        </w:rPr>
        <w:t>s</w:t>
      </w:r>
      <w:r w:rsidR="00502CDB">
        <w:rPr>
          <w:rFonts w:asciiTheme="minorHAnsi" w:hAnsiTheme="minorHAnsi" w:cstheme="minorHAnsi"/>
          <w:sz w:val="24"/>
          <w:szCs w:val="24"/>
        </w:rPr>
        <w:t>, if applicable</w:t>
      </w:r>
      <w:r w:rsidR="00F556E6">
        <w:rPr>
          <w:rFonts w:asciiTheme="minorHAnsi" w:hAnsiTheme="minorHAnsi" w:cstheme="minorHAnsi"/>
          <w:sz w:val="24"/>
          <w:szCs w:val="24"/>
        </w:rPr>
        <w:t>;</w:t>
      </w:r>
    </w:p>
    <w:p w:rsidR="00E304AA" w:rsidRPr="00E304AA" w:rsidRDefault="005B459B" w:rsidP="00DA6D28">
      <w:pPr>
        <w:pStyle w:val="ListParagraph"/>
        <w:numPr>
          <w:ilvl w:val="0"/>
          <w:numId w:val="18"/>
        </w:numPr>
        <w:rPr>
          <w:rFonts w:asciiTheme="minorHAnsi" w:hAnsiTheme="minorHAnsi" w:cstheme="minorHAnsi"/>
          <w:sz w:val="24"/>
          <w:szCs w:val="24"/>
        </w:rPr>
      </w:pPr>
      <w:r w:rsidRPr="008D7015">
        <w:rPr>
          <w:rFonts w:asciiTheme="minorHAnsi" w:hAnsiTheme="minorHAnsi" w:cstheme="minorHAnsi"/>
          <w:sz w:val="24"/>
          <w:szCs w:val="24"/>
        </w:rPr>
        <w:t xml:space="preserve">Identify any </w:t>
      </w:r>
      <w:r w:rsidR="001764AA" w:rsidRPr="008D7015">
        <w:rPr>
          <w:rFonts w:asciiTheme="minorHAnsi" w:hAnsiTheme="minorHAnsi" w:cstheme="minorHAnsi"/>
          <w:sz w:val="24"/>
          <w:szCs w:val="24"/>
        </w:rPr>
        <w:t>planning or</w:t>
      </w:r>
      <w:r w:rsidRPr="008D7015">
        <w:rPr>
          <w:rFonts w:asciiTheme="minorHAnsi" w:hAnsiTheme="minorHAnsi" w:cstheme="minorHAnsi"/>
          <w:sz w:val="24"/>
          <w:szCs w:val="24"/>
        </w:rPr>
        <w:t xml:space="preserve"> permitting activities that must be completed prior to project implementation, including the name o</w:t>
      </w:r>
      <w:r w:rsidR="00502CDB">
        <w:rPr>
          <w:rFonts w:asciiTheme="minorHAnsi" w:hAnsiTheme="minorHAnsi" w:cstheme="minorHAnsi"/>
          <w:sz w:val="24"/>
          <w:szCs w:val="24"/>
        </w:rPr>
        <w:t>f the</w:t>
      </w:r>
      <w:r w:rsidRPr="008D7015">
        <w:rPr>
          <w:rFonts w:asciiTheme="minorHAnsi" w:hAnsiTheme="minorHAnsi" w:cstheme="minorHAnsi"/>
          <w:sz w:val="24"/>
          <w:szCs w:val="24"/>
        </w:rPr>
        <w:t xml:space="preserve"> permit or approval, the name of the entity with authority to grant or deny the permit or approval, and the current status of the permit or approval (e.g., not yet applied, pending, granted, denied, under appeal)</w:t>
      </w:r>
      <w:r w:rsidR="00F556E6">
        <w:rPr>
          <w:rFonts w:asciiTheme="minorHAnsi" w:hAnsiTheme="minorHAnsi" w:cstheme="minorHAnsi"/>
          <w:sz w:val="24"/>
          <w:szCs w:val="24"/>
        </w:rPr>
        <w:t>;</w:t>
      </w:r>
      <w:r w:rsidRPr="008D7015">
        <w:rPr>
          <w:rFonts w:asciiTheme="minorHAnsi" w:hAnsiTheme="minorHAnsi" w:cstheme="minorHAnsi"/>
          <w:sz w:val="24"/>
          <w:szCs w:val="24"/>
        </w:rPr>
        <w:t xml:space="preserve"> </w:t>
      </w:r>
    </w:p>
    <w:p w:rsidR="00E304AA" w:rsidRPr="005762E0" w:rsidRDefault="00E304AA" w:rsidP="00DA6D28">
      <w:pPr>
        <w:pStyle w:val="ListParagraph"/>
        <w:numPr>
          <w:ilvl w:val="0"/>
          <w:numId w:val="18"/>
        </w:numPr>
        <w:rPr>
          <w:rFonts w:asciiTheme="minorHAnsi" w:hAnsiTheme="minorHAnsi" w:cstheme="minorHAnsi"/>
          <w:sz w:val="24"/>
          <w:szCs w:val="24"/>
        </w:rPr>
      </w:pPr>
      <w:r w:rsidRPr="005762E0">
        <w:rPr>
          <w:rFonts w:asciiTheme="minorHAnsi" w:hAnsiTheme="minorHAnsi" w:cstheme="minorHAnsi"/>
          <w:sz w:val="24"/>
          <w:szCs w:val="24"/>
        </w:rPr>
        <w:t xml:space="preserve">Identify any property access agreements, easements, rights-of-way, or other agreements that will be needed to complete the project. If access has not yet been granted, outline how access to the project location will be obtained as part of project implementation; </w:t>
      </w:r>
    </w:p>
    <w:p w:rsidR="00E304AA" w:rsidRPr="005762E0" w:rsidRDefault="00E304AA" w:rsidP="00DA6D28">
      <w:pPr>
        <w:pStyle w:val="ListParagraph"/>
        <w:numPr>
          <w:ilvl w:val="0"/>
          <w:numId w:val="18"/>
        </w:numPr>
        <w:rPr>
          <w:rFonts w:asciiTheme="minorHAnsi" w:hAnsiTheme="minorHAnsi" w:cstheme="minorHAnsi"/>
          <w:sz w:val="24"/>
          <w:szCs w:val="24"/>
        </w:rPr>
      </w:pPr>
      <w:r w:rsidRPr="005762E0">
        <w:rPr>
          <w:rFonts w:asciiTheme="minorHAnsi" w:hAnsiTheme="minorHAnsi" w:cstheme="minorHAnsi"/>
          <w:sz w:val="24"/>
          <w:szCs w:val="24"/>
        </w:rPr>
        <w:t>Include a monitoring and evaluation plan, as appropriate, and describe data to be collected within the project performance period by the Applicant or others to help evaluate the effectiveness or success of the project relative to the anticipated outcomes and benefits identified in the Application; and</w:t>
      </w:r>
    </w:p>
    <w:p w:rsidR="001E0C93" w:rsidRDefault="00811FD3" w:rsidP="00DA6D28">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Include an operation and maintenance plan, as appropriate, and describe the appropriate legal, fina</w:t>
      </w:r>
      <w:r w:rsidR="00032C5B">
        <w:rPr>
          <w:rFonts w:asciiTheme="minorHAnsi" w:hAnsiTheme="minorHAnsi" w:cstheme="minorHAnsi"/>
          <w:sz w:val="24"/>
          <w:szCs w:val="24"/>
        </w:rPr>
        <w:t>n</w:t>
      </w:r>
      <w:r>
        <w:rPr>
          <w:rFonts w:asciiTheme="minorHAnsi" w:hAnsiTheme="minorHAnsi" w:cstheme="minorHAnsi"/>
          <w:sz w:val="24"/>
          <w:szCs w:val="24"/>
        </w:rPr>
        <w:t>cial, and operational mechanisms that are or will be in p</w:t>
      </w:r>
      <w:r w:rsidR="00032C5B">
        <w:rPr>
          <w:rFonts w:asciiTheme="minorHAnsi" w:hAnsiTheme="minorHAnsi" w:cstheme="minorHAnsi"/>
          <w:sz w:val="24"/>
          <w:szCs w:val="24"/>
        </w:rPr>
        <w:t>lac</w:t>
      </w:r>
      <w:r>
        <w:rPr>
          <w:rFonts w:asciiTheme="minorHAnsi" w:hAnsiTheme="minorHAnsi" w:cstheme="minorHAnsi"/>
          <w:sz w:val="24"/>
          <w:szCs w:val="24"/>
        </w:rPr>
        <w:t>e to condu</w:t>
      </w:r>
      <w:r w:rsidR="00032C5B">
        <w:rPr>
          <w:rFonts w:asciiTheme="minorHAnsi" w:hAnsiTheme="minorHAnsi" w:cstheme="minorHAnsi"/>
          <w:sz w:val="24"/>
          <w:szCs w:val="24"/>
        </w:rPr>
        <w:t>c</w:t>
      </w:r>
      <w:r>
        <w:rPr>
          <w:rFonts w:asciiTheme="minorHAnsi" w:hAnsiTheme="minorHAnsi" w:cstheme="minorHAnsi"/>
          <w:sz w:val="24"/>
          <w:szCs w:val="24"/>
        </w:rPr>
        <w:t xml:space="preserve">t operation and maintenance to ensure sustained public use </w:t>
      </w:r>
      <w:r w:rsidR="00502CDB">
        <w:rPr>
          <w:rFonts w:asciiTheme="minorHAnsi" w:hAnsiTheme="minorHAnsi" w:cstheme="minorHAnsi"/>
          <w:sz w:val="24"/>
          <w:szCs w:val="24"/>
        </w:rPr>
        <w:t xml:space="preserve">or other long term </w:t>
      </w:r>
      <w:r>
        <w:rPr>
          <w:rFonts w:asciiTheme="minorHAnsi" w:hAnsiTheme="minorHAnsi" w:cstheme="minorHAnsi"/>
          <w:sz w:val="24"/>
          <w:szCs w:val="24"/>
        </w:rPr>
        <w:t>benefits.</w:t>
      </w:r>
    </w:p>
    <w:p w:rsidR="005B459B" w:rsidRDefault="005B459B" w:rsidP="00990391">
      <w:pPr>
        <w:rPr>
          <w:rFonts w:asciiTheme="minorHAnsi" w:hAnsiTheme="minorHAnsi" w:cstheme="minorHAnsi"/>
          <w:sz w:val="24"/>
          <w:szCs w:val="24"/>
        </w:rPr>
      </w:pPr>
    </w:p>
    <w:p w:rsidR="00134F39" w:rsidRDefault="00134F39" w:rsidP="00990391">
      <w:pPr>
        <w:rPr>
          <w:rFonts w:asciiTheme="minorHAnsi" w:hAnsiTheme="minorHAnsi" w:cstheme="minorHAnsi"/>
          <w:sz w:val="24"/>
          <w:szCs w:val="24"/>
        </w:rPr>
      </w:pPr>
      <w:r>
        <w:rPr>
          <w:rFonts w:asciiTheme="minorHAnsi" w:hAnsiTheme="minorHAnsi" w:cstheme="minorHAnsi"/>
          <w:sz w:val="24"/>
          <w:szCs w:val="24"/>
        </w:rPr>
        <w:t xml:space="preserve">At the end of the task description, provide a narrative explaining the costs for labor, contracted costs, materials, equipment and supplies, travel and other expenses needed to implement the task as defined in </w:t>
      </w:r>
      <w:r w:rsidR="00F556E6">
        <w:rPr>
          <w:rFonts w:asciiTheme="minorHAnsi" w:hAnsiTheme="minorHAnsi" w:cstheme="minorHAnsi"/>
          <w:sz w:val="24"/>
          <w:szCs w:val="24"/>
        </w:rPr>
        <w:t>Project Budget</w:t>
      </w:r>
      <w:r>
        <w:rPr>
          <w:rFonts w:asciiTheme="minorHAnsi" w:hAnsiTheme="minorHAnsi" w:cstheme="minorHAnsi"/>
          <w:sz w:val="24"/>
          <w:szCs w:val="24"/>
        </w:rPr>
        <w:t xml:space="preserve"> </w:t>
      </w:r>
      <w:r w:rsidR="00F556E6">
        <w:rPr>
          <w:rFonts w:asciiTheme="minorHAnsi" w:hAnsiTheme="minorHAnsi" w:cstheme="minorHAnsi"/>
          <w:sz w:val="24"/>
          <w:szCs w:val="24"/>
        </w:rPr>
        <w:t xml:space="preserve">Summary Form </w:t>
      </w:r>
      <w:r w:rsidR="0054655F">
        <w:rPr>
          <w:rFonts w:asciiTheme="minorHAnsi" w:hAnsiTheme="minorHAnsi" w:cstheme="minorHAnsi"/>
          <w:sz w:val="24"/>
          <w:szCs w:val="24"/>
        </w:rPr>
        <w:t xml:space="preserve">Section </w:t>
      </w:r>
      <w:r>
        <w:rPr>
          <w:rFonts w:asciiTheme="minorHAnsi" w:hAnsiTheme="minorHAnsi" w:cstheme="minorHAnsi"/>
          <w:sz w:val="24"/>
          <w:szCs w:val="24"/>
        </w:rPr>
        <w:t xml:space="preserve">of this Attachment.  The purpose of the cost narrative is to clearly show the cost build-up that supports the cost for the entire task presented in the </w:t>
      </w:r>
      <w:r w:rsidR="008F3E6D">
        <w:rPr>
          <w:rFonts w:asciiTheme="minorHAnsi" w:hAnsiTheme="minorHAnsi" w:cstheme="minorHAnsi"/>
          <w:sz w:val="24"/>
          <w:szCs w:val="24"/>
        </w:rPr>
        <w:t>Project Budget Summary Form that is to be provided in t</w:t>
      </w:r>
      <w:r>
        <w:rPr>
          <w:rFonts w:asciiTheme="minorHAnsi" w:hAnsiTheme="minorHAnsi" w:cstheme="minorHAnsi"/>
          <w:sz w:val="24"/>
          <w:szCs w:val="24"/>
        </w:rPr>
        <w:t xml:space="preserve">he </w:t>
      </w:r>
      <w:r w:rsidR="00032C5B">
        <w:rPr>
          <w:rFonts w:asciiTheme="minorHAnsi" w:hAnsiTheme="minorHAnsi" w:cstheme="minorHAnsi"/>
          <w:sz w:val="24"/>
          <w:szCs w:val="24"/>
        </w:rPr>
        <w:t>application</w:t>
      </w:r>
      <w:r>
        <w:rPr>
          <w:rFonts w:asciiTheme="minorHAnsi" w:hAnsiTheme="minorHAnsi" w:cstheme="minorHAnsi"/>
          <w:sz w:val="24"/>
          <w:szCs w:val="24"/>
        </w:rPr>
        <w:t>.</w:t>
      </w:r>
    </w:p>
    <w:p w:rsidR="00134F39" w:rsidRDefault="00134F39" w:rsidP="00990391">
      <w:pPr>
        <w:rPr>
          <w:rFonts w:asciiTheme="minorHAnsi" w:hAnsiTheme="minorHAnsi" w:cstheme="minorHAnsi"/>
          <w:sz w:val="24"/>
          <w:szCs w:val="24"/>
        </w:rPr>
      </w:pPr>
    </w:p>
    <w:p w:rsidR="00007F44" w:rsidRPr="00007F44" w:rsidRDefault="00007F44" w:rsidP="00990391">
      <w:pPr>
        <w:rPr>
          <w:rFonts w:asciiTheme="minorHAnsi" w:hAnsiTheme="minorHAnsi" w:cstheme="minorHAnsi"/>
          <w:sz w:val="24"/>
          <w:szCs w:val="24"/>
          <w:u w:val="single"/>
        </w:rPr>
      </w:pPr>
      <w:r>
        <w:rPr>
          <w:rFonts w:asciiTheme="minorHAnsi" w:hAnsiTheme="minorHAnsi" w:cstheme="minorHAnsi"/>
          <w:sz w:val="24"/>
          <w:szCs w:val="24"/>
          <w:u w:val="single"/>
        </w:rPr>
        <w:t>Project Schedule</w:t>
      </w:r>
    </w:p>
    <w:p w:rsidR="00526A6B" w:rsidRPr="00AF4F7E" w:rsidRDefault="00A50685" w:rsidP="00526A6B">
      <w:pPr>
        <w:rPr>
          <w:rFonts w:asciiTheme="minorHAnsi" w:hAnsiTheme="minorHAnsi" w:cstheme="minorHAnsi"/>
          <w:sz w:val="24"/>
          <w:szCs w:val="24"/>
        </w:rPr>
      </w:pPr>
      <w:r>
        <w:rPr>
          <w:rFonts w:asciiTheme="minorHAnsi" w:hAnsiTheme="minorHAnsi" w:cstheme="minorHAnsi"/>
          <w:sz w:val="24"/>
          <w:szCs w:val="24"/>
        </w:rPr>
        <w:t xml:space="preserve">The </w:t>
      </w:r>
      <w:r w:rsidR="00E304AA">
        <w:rPr>
          <w:rFonts w:asciiTheme="minorHAnsi" w:hAnsiTheme="minorHAnsi" w:cstheme="minorHAnsi"/>
          <w:sz w:val="24"/>
          <w:szCs w:val="24"/>
        </w:rPr>
        <w:t>restoration project Work P</w:t>
      </w:r>
      <w:r w:rsidR="009E1308">
        <w:rPr>
          <w:rFonts w:asciiTheme="minorHAnsi" w:hAnsiTheme="minorHAnsi" w:cstheme="minorHAnsi"/>
          <w:sz w:val="24"/>
          <w:szCs w:val="24"/>
        </w:rPr>
        <w:t>lan and Cost Estimate</w:t>
      </w:r>
      <w:r>
        <w:rPr>
          <w:rFonts w:asciiTheme="minorHAnsi" w:hAnsiTheme="minorHAnsi" w:cstheme="minorHAnsi"/>
          <w:sz w:val="24"/>
          <w:szCs w:val="24"/>
        </w:rPr>
        <w:t xml:space="preserve"> shall include a proj</w:t>
      </w:r>
      <w:r w:rsidR="00526A6B">
        <w:rPr>
          <w:rFonts w:asciiTheme="minorHAnsi" w:hAnsiTheme="minorHAnsi" w:cstheme="minorHAnsi"/>
          <w:sz w:val="24"/>
          <w:szCs w:val="24"/>
        </w:rPr>
        <w:t>ect milestone schedule by task and</w:t>
      </w:r>
      <w:r w:rsidR="00502CDB">
        <w:rPr>
          <w:rFonts w:asciiTheme="minorHAnsi" w:hAnsiTheme="minorHAnsi" w:cstheme="minorHAnsi"/>
          <w:sz w:val="24"/>
          <w:szCs w:val="24"/>
        </w:rPr>
        <w:t>,</w:t>
      </w:r>
      <w:r w:rsidR="00526A6B">
        <w:rPr>
          <w:rFonts w:asciiTheme="minorHAnsi" w:hAnsiTheme="minorHAnsi" w:cstheme="minorHAnsi"/>
          <w:sz w:val="24"/>
          <w:szCs w:val="24"/>
        </w:rPr>
        <w:t xml:space="preserve"> where appropriate, </w:t>
      </w:r>
      <w:r w:rsidR="00502CDB">
        <w:rPr>
          <w:rFonts w:asciiTheme="minorHAnsi" w:hAnsiTheme="minorHAnsi" w:cstheme="minorHAnsi"/>
          <w:sz w:val="24"/>
          <w:szCs w:val="24"/>
        </w:rPr>
        <w:t xml:space="preserve">by </w:t>
      </w:r>
      <w:r w:rsidR="00526A6B">
        <w:rPr>
          <w:rFonts w:asciiTheme="minorHAnsi" w:hAnsiTheme="minorHAnsi" w:cstheme="minorHAnsi"/>
          <w:sz w:val="24"/>
          <w:szCs w:val="24"/>
        </w:rPr>
        <w:t xml:space="preserve">milestone.  The schedule can be </w:t>
      </w:r>
      <w:r w:rsidR="00092B3F">
        <w:rPr>
          <w:rFonts w:asciiTheme="minorHAnsi" w:hAnsiTheme="minorHAnsi" w:cstheme="minorHAnsi"/>
          <w:sz w:val="24"/>
          <w:szCs w:val="24"/>
        </w:rPr>
        <w:t>defined by</w:t>
      </w:r>
      <w:r w:rsidR="00526A6B">
        <w:rPr>
          <w:rFonts w:asciiTheme="minorHAnsi" w:hAnsiTheme="minorHAnsi" w:cstheme="minorHAnsi"/>
          <w:sz w:val="24"/>
          <w:szCs w:val="24"/>
        </w:rPr>
        <w:t xml:space="preserve"> actual dates (example: June 30, </w:t>
      </w:r>
      <w:r w:rsidR="00E304AA">
        <w:rPr>
          <w:rFonts w:asciiTheme="minorHAnsi" w:hAnsiTheme="minorHAnsi" w:cstheme="minorHAnsi"/>
          <w:sz w:val="24"/>
          <w:szCs w:val="24"/>
        </w:rPr>
        <w:t>2020</w:t>
      </w:r>
      <w:r w:rsidR="00526A6B">
        <w:rPr>
          <w:rFonts w:asciiTheme="minorHAnsi" w:hAnsiTheme="minorHAnsi" w:cstheme="minorHAnsi"/>
          <w:sz w:val="24"/>
          <w:szCs w:val="24"/>
        </w:rPr>
        <w:t xml:space="preserve">), or by </w:t>
      </w:r>
      <w:r w:rsidR="00092B3F">
        <w:rPr>
          <w:rFonts w:asciiTheme="minorHAnsi" w:hAnsiTheme="minorHAnsi" w:cstheme="minorHAnsi"/>
          <w:sz w:val="24"/>
          <w:szCs w:val="24"/>
        </w:rPr>
        <w:t xml:space="preserve">project phase </w:t>
      </w:r>
      <w:r w:rsidR="00526A6B">
        <w:rPr>
          <w:rFonts w:asciiTheme="minorHAnsi" w:hAnsiTheme="minorHAnsi" w:cstheme="minorHAnsi"/>
          <w:sz w:val="24"/>
          <w:szCs w:val="24"/>
        </w:rPr>
        <w:t>duration.  The project schedule can be presented in a table form or a graphic form</w:t>
      </w:r>
      <w:r w:rsidR="00092B3F">
        <w:rPr>
          <w:rFonts w:asciiTheme="minorHAnsi" w:hAnsiTheme="minorHAnsi" w:cstheme="minorHAnsi"/>
          <w:sz w:val="24"/>
          <w:szCs w:val="24"/>
        </w:rPr>
        <w:t>,</w:t>
      </w:r>
      <w:r w:rsidR="00526A6B">
        <w:rPr>
          <w:rFonts w:asciiTheme="minorHAnsi" w:hAnsiTheme="minorHAnsi" w:cstheme="minorHAnsi"/>
          <w:sz w:val="24"/>
          <w:szCs w:val="24"/>
        </w:rPr>
        <w:t xml:space="preserve"> as long as the schedule is clear and easily understood.     </w:t>
      </w:r>
    </w:p>
    <w:p w:rsidR="00526A6B" w:rsidRDefault="00526A6B" w:rsidP="00526A6B">
      <w:pPr>
        <w:rPr>
          <w:rFonts w:asciiTheme="minorHAnsi" w:hAnsiTheme="minorHAnsi" w:cstheme="minorHAnsi"/>
          <w:sz w:val="24"/>
          <w:szCs w:val="24"/>
        </w:rPr>
      </w:pPr>
    </w:p>
    <w:p w:rsidR="00007F44" w:rsidRPr="00007F44" w:rsidRDefault="00007F44" w:rsidP="00526A6B">
      <w:pPr>
        <w:rPr>
          <w:rFonts w:asciiTheme="minorHAnsi" w:hAnsiTheme="minorHAnsi" w:cstheme="minorHAnsi"/>
          <w:sz w:val="24"/>
          <w:szCs w:val="24"/>
          <w:u w:val="single"/>
        </w:rPr>
      </w:pPr>
      <w:r>
        <w:rPr>
          <w:rFonts w:asciiTheme="minorHAnsi" w:hAnsiTheme="minorHAnsi" w:cstheme="minorHAnsi"/>
          <w:sz w:val="24"/>
          <w:szCs w:val="24"/>
          <w:u w:val="single"/>
        </w:rPr>
        <w:t>Project Management Plan</w:t>
      </w:r>
    </w:p>
    <w:p w:rsidR="00526A6B" w:rsidRDefault="00A50685" w:rsidP="00526A6B">
      <w:pPr>
        <w:rPr>
          <w:rFonts w:asciiTheme="minorHAnsi" w:hAnsiTheme="minorHAnsi" w:cstheme="minorHAnsi"/>
          <w:sz w:val="24"/>
          <w:szCs w:val="24"/>
        </w:rPr>
      </w:pPr>
      <w:r>
        <w:rPr>
          <w:rFonts w:asciiTheme="minorHAnsi" w:hAnsiTheme="minorHAnsi" w:cstheme="minorHAnsi"/>
          <w:sz w:val="24"/>
          <w:szCs w:val="24"/>
        </w:rPr>
        <w:t xml:space="preserve">As part of the </w:t>
      </w:r>
      <w:r w:rsidR="00E304AA">
        <w:rPr>
          <w:rFonts w:asciiTheme="minorHAnsi" w:hAnsiTheme="minorHAnsi" w:cstheme="minorHAnsi"/>
          <w:sz w:val="24"/>
          <w:szCs w:val="24"/>
        </w:rPr>
        <w:t xml:space="preserve">restoration project Work </w:t>
      </w:r>
      <w:r w:rsidR="009E1308">
        <w:rPr>
          <w:rFonts w:asciiTheme="minorHAnsi" w:hAnsiTheme="minorHAnsi" w:cstheme="minorHAnsi"/>
          <w:sz w:val="24"/>
          <w:szCs w:val="24"/>
        </w:rPr>
        <w:t>Plan and Cost Estimate</w:t>
      </w:r>
      <w:r>
        <w:rPr>
          <w:rFonts w:asciiTheme="minorHAnsi" w:hAnsiTheme="minorHAnsi" w:cstheme="minorHAnsi"/>
          <w:sz w:val="24"/>
          <w:szCs w:val="24"/>
        </w:rPr>
        <w:t>, the Applicant shall include a Project Management Plan that describes</w:t>
      </w:r>
      <w:r w:rsidR="00526A6B">
        <w:rPr>
          <w:rFonts w:asciiTheme="minorHAnsi" w:hAnsiTheme="minorHAnsi" w:cstheme="minorHAnsi"/>
          <w:sz w:val="24"/>
          <w:szCs w:val="24"/>
        </w:rPr>
        <w:t xml:space="preserve"> how</w:t>
      </w:r>
      <w:r w:rsidR="008F3E6D">
        <w:rPr>
          <w:rFonts w:asciiTheme="minorHAnsi" w:hAnsiTheme="minorHAnsi" w:cstheme="minorHAnsi"/>
          <w:sz w:val="24"/>
          <w:szCs w:val="24"/>
        </w:rPr>
        <w:t xml:space="preserve"> the </w:t>
      </w:r>
      <w:r w:rsidR="00526A6B">
        <w:rPr>
          <w:rFonts w:asciiTheme="minorHAnsi" w:hAnsiTheme="minorHAnsi" w:cstheme="minorHAnsi"/>
          <w:sz w:val="24"/>
          <w:szCs w:val="24"/>
        </w:rPr>
        <w:t xml:space="preserve">project will be managed, </w:t>
      </w:r>
      <w:r w:rsidR="00092B3F">
        <w:rPr>
          <w:rFonts w:asciiTheme="minorHAnsi" w:hAnsiTheme="minorHAnsi" w:cstheme="minorHAnsi"/>
          <w:sz w:val="24"/>
          <w:szCs w:val="24"/>
        </w:rPr>
        <w:t>and incl</w:t>
      </w:r>
      <w:r w:rsidR="00DE21DD">
        <w:rPr>
          <w:rFonts w:asciiTheme="minorHAnsi" w:hAnsiTheme="minorHAnsi" w:cstheme="minorHAnsi"/>
          <w:sz w:val="24"/>
          <w:szCs w:val="24"/>
        </w:rPr>
        <w:t xml:space="preserve">udes a detailed description of </w:t>
      </w:r>
      <w:r w:rsidR="00092B3F">
        <w:rPr>
          <w:rFonts w:asciiTheme="minorHAnsi" w:hAnsiTheme="minorHAnsi" w:cstheme="minorHAnsi"/>
          <w:sz w:val="24"/>
          <w:szCs w:val="24"/>
        </w:rPr>
        <w:t>ho</w:t>
      </w:r>
      <w:r w:rsidR="00DE21DD">
        <w:rPr>
          <w:rFonts w:asciiTheme="minorHAnsi" w:hAnsiTheme="minorHAnsi" w:cstheme="minorHAnsi"/>
          <w:sz w:val="24"/>
          <w:szCs w:val="24"/>
        </w:rPr>
        <w:t>w</w:t>
      </w:r>
      <w:r w:rsidR="00092B3F">
        <w:rPr>
          <w:rFonts w:asciiTheme="minorHAnsi" w:hAnsiTheme="minorHAnsi" w:cstheme="minorHAnsi"/>
          <w:sz w:val="24"/>
          <w:szCs w:val="24"/>
        </w:rPr>
        <w:t xml:space="preserve"> the project manager will ensure that </w:t>
      </w:r>
      <w:r w:rsidR="00526A6B">
        <w:rPr>
          <w:rFonts w:asciiTheme="minorHAnsi" w:hAnsiTheme="minorHAnsi" w:cstheme="minorHAnsi"/>
          <w:sz w:val="24"/>
          <w:szCs w:val="24"/>
        </w:rPr>
        <w:t xml:space="preserve">the work and milestones are accomplished </w:t>
      </w:r>
      <w:r w:rsidR="00092B3F">
        <w:rPr>
          <w:rFonts w:asciiTheme="minorHAnsi" w:hAnsiTheme="minorHAnsi" w:cstheme="minorHAnsi"/>
          <w:sz w:val="24"/>
          <w:szCs w:val="24"/>
        </w:rPr>
        <w:t>in accordance with</w:t>
      </w:r>
      <w:r w:rsidR="00526A6B">
        <w:rPr>
          <w:rFonts w:asciiTheme="minorHAnsi" w:hAnsiTheme="minorHAnsi" w:cstheme="minorHAnsi"/>
          <w:sz w:val="24"/>
          <w:szCs w:val="24"/>
        </w:rPr>
        <w:t xml:space="preserve"> the </w:t>
      </w:r>
      <w:r w:rsidR="009E1308">
        <w:rPr>
          <w:rFonts w:asciiTheme="minorHAnsi" w:hAnsiTheme="minorHAnsi" w:cstheme="minorHAnsi"/>
          <w:sz w:val="24"/>
          <w:szCs w:val="24"/>
        </w:rPr>
        <w:t>Land Protection Plan and Cost Estimate</w:t>
      </w:r>
      <w:r w:rsidR="00526A6B">
        <w:rPr>
          <w:rFonts w:asciiTheme="minorHAnsi" w:hAnsiTheme="minorHAnsi" w:cstheme="minorHAnsi"/>
          <w:sz w:val="24"/>
          <w:szCs w:val="24"/>
        </w:rPr>
        <w:t xml:space="preserve">, and how project budgets will be tracked and controlled. </w:t>
      </w:r>
      <w:r w:rsidR="00366AA9">
        <w:rPr>
          <w:rFonts w:asciiTheme="minorHAnsi" w:hAnsiTheme="minorHAnsi" w:cstheme="minorHAnsi"/>
          <w:sz w:val="24"/>
          <w:szCs w:val="24"/>
        </w:rPr>
        <w:t xml:space="preserve"> In the example provided below, the project management is described in Task 1. </w:t>
      </w:r>
    </w:p>
    <w:p w:rsidR="00007F44" w:rsidRDefault="00007F44" w:rsidP="00526A6B">
      <w:pPr>
        <w:rPr>
          <w:rFonts w:asciiTheme="minorHAnsi" w:hAnsiTheme="minorHAnsi" w:cstheme="minorHAnsi"/>
          <w:sz w:val="24"/>
          <w:szCs w:val="24"/>
        </w:rPr>
      </w:pPr>
    </w:p>
    <w:p w:rsidR="00007F44" w:rsidRDefault="00007F44" w:rsidP="00526A6B">
      <w:pPr>
        <w:rPr>
          <w:rFonts w:asciiTheme="minorHAnsi" w:hAnsiTheme="minorHAnsi" w:cstheme="minorHAnsi"/>
          <w:sz w:val="24"/>
          <w:szCs w:val="24"/>
        </w:rPr>
      </w:pPr>
      <w:r>
        <w:rPr>
          <w:rFonts w:asciiTheme="minorHAnsi" w:hAnsiTheme="minorHAnsi" w:cstheme="minorHAnsi"/>
          <w:sz w:val="24"/>
          <w:szCs w:val="24"/>
        </w:rPr>
        <w:t>The size and complexity of the Project Management Plan should be scaled to the size and complexity of the project.  Simpler, lower cost projects will not require as much detail as larger</w:t>
      </w:r>
      <w:r w:rsidR="004A3EB3">
        <w:rPr>
          <w:rFonts w:asciiTheme="minorHAnsi" w:hAnsiTheme="minorHAnsi" w:cstheme="minorHAnsi"/>
          <w:sz w:val="24"/>
          <w:szCs w:val="24"/>
        </w:rPr>
        <w:t>,</w:t>
      </w:r>
      <w:r>
        <w:rPr>
          <w:rFonts w:asciiTheme="minorHAnsi" w:hAnsiTheme="minorHAnsi" w:cstheme="minorHAnsi"/>
          <w:sz w:val="24"/>
          <w:szCs w:val="24"/>
        </w:rPr>
        <w:t xml:space="preserve"> more complex and costly projects.</w:t>
      </w:r>
    </w:p>
    <w:p w:rsidR="00007F44" w:rsidRDefault="00007F44" w:rsidP="00526A6B">
      <w:pPr>
        <w:rPr>
          <w:rFonts w:asciiTheme="minorHAnsi" w:hAnsiTheme="minorHAnsi" w:cstheme="minorHAnsi"/>
          <w:sz w:val="24"/>
          <w:szCs w:val="24"/>
        </w:rPr>
      </w:pPr>
    </w:p>
    <w:p w:rsidR="00526A6B" w:rsidRPr="00007F44" w:rsidRDefault="00007F44" w:rsidP="00526A6B">
      <w:pPr>
        <w:rPr>
          <w:rFonts w:asciiTheme="minorHAnsi" w:hAnsiTheme="minorHAnsi" w:cstheme="minorHAnsi"/>
          <w:sz w:val="24"/>
          <w:szCs w:val="24"/>
          <w:u w:val="single"/>
        </w:rPr>
      </w:pPr>
      <w:r>
        <w:rPr>
          <w:rFonts w:asciiTheme="minorHAnsi" w:hAnsiTheme="minorHAnsi" w:cstheme="minorHAnsi"/>
          <w:sz w:val="24"/>
          <w:szCs w:val="24"/>
          <w:u w:val="single"/>
        </w:rPr>
        <w:t>Project Personnel Organization Chart</w:t>
      </w:r>
    </w:p>
    <w:p w:rsidR="00526A6B" w:rsidRDefault="00DE21DD" w:rsidP="00526A6B">
      <w:pPr>
        <w:rPr>
          <w:rFonts w:asciiTheme="minorHAnsi" w:hAnsiTheme="minorHAnsi" w:cstheme="minorHAnsi"/>
          <w:sz w:val="24"/>
          <w:szCs w:val="24"/>
        </w:rPr>
      </w:pPr>
      <w:r>
        <w:rPr>
          <w:rFonts w:asciiTheme="minorHAnsi" w:hAnsiTheme="minorHAnsi" w:cstheme="minorHAnsi"/>
          <w:sz w:val="24"/>
          <w:szCs w:val="24"/>
        </w:rPr>
        <w:t xml:space="preserve">The </w:t>
      </w:r>
      <w:r w:rsidR="00E304AA">
        <w:rPr>
          <w:rFonts w:asciiTheme="minorHAnsi" w:hAnsiTheme="minorHAnsi" w:cstheme="minorHAnsi"/>
          <w:sz w:val="24"/>
          <w:szCs w:val="24"/>
        </w:rPr>
        <w:t xml:space="preserve">restoration project Work </w:t>
      </w:r>
      <w:r w:rsidR="009E1308">
        <w:rPr>
          <w:rFonts w:asciiTheme="minorHAnsi" w:hAnsiTheme="minorHAnsi" w:cstheme="minorHAnsi"/>
          <w:sz w:val="24"/>
          <w:szCs w:val="24"/>
        </w:rPr>
        <w:t>Plan and Cost Estimate</w:t>
      </w:r>
      <w:r>
        <w:rPr>
          <w:rFonts w:asciiTheme="minorHAnsi" w:hAnsiTheme="minorHAnsi" w:cstheme="minorHAnsi"/>
          <w:sz w:val="24"/>
          <w:szCs w:val="24"/>
        </w:rPr>
        <w:t xml:space="preserve"> must i</w:t>
      </w:r>
      <w:r w:rsidR="00526A6B">
        <w:rPr>
          <w:rFonts w:asciiTheme="minorHAnsi" w:hAnsiTheme="minorHAnsi" w:cstheme="minorHAnsi"/>
          <w:sz w:val="24"/>
          <w:szCs w:val="24"/>
        </w:rPr>
        <w:t xml:space="preserve">nclude an </w:t>
      </w:r>
      <w:r w:rsidR="00EF044A" w:rsidRPr="00EF044A">
        <w:rPr>
          <w:rFonts w:asciiTheme="minorHAnsi" w:hAnsiTheme="minorHAnsi" w:cstheme="minorHAnsi"/>
          <w:sz w:val="24"/>
          <w:szCs w:val="24"/>
        </w:rPr>
        <w:t>organization chart</w:t>
      </w:r>
      <w:r w:rsidR="00526A6B">
        <w:rPr>
          <w:rFonts w:asciiTheme="minorHAnsi" w:hAnsiTheme="minorHAnsi" w:cstheme="minorHAnsi"/>
          <w:sz w:val="24"/>
          <w:szCs w:val="24"/>
        </w:rPr>
        <w:t xml:space="preserve"> </w:t>
      </w:r>
      <w:r>
        <w:rPr>
          <w:rFonts w:asciiTheme="minorHAnsi" w:hAnsiTheme="minorHAnsi" w:cstheme="minorHAnsi"/>
          <w:sz w:val="24"/>
          <w:szCs w:val="24"/>
        </w:rPr>
        <w:t xml:space="preserve">that identifies </w:t>
      </w:r>
      <w:r w:rsidR="00526A6B">
        <w:rPr>
          <w:rFonts w:asciiTheme="minorHAnsi" w:hAnsiTheme="minorHAnsi" w:cstheme="minorHAnsi"/>
          <w:sz w:val="24"/>
          <w:szCs w:val="24"/>
        </w:rPr>
        <w:t xml:space="preserve">the Applicant’s key personnel, project partners and their key personnel, if applicable, and use the plan narrative to describe the roles and responsibilities of those presented in the organization chart.  </w:t>
      </w:r>
      <w:r>
        <w:rPr>
          <w:rFonts w:asciiTheme="minorHAnsi" w:hAnsiTheme="minorHAnsi" w:cstheme="minorHAnsi"/>
          <w:sz w:val="24"/>
          <w:szCs w:val="24"/>
        </w:rPr>
        <w:t xml:space="preserve">The </w:t>
      </w:r>
      <w:r w:rsidR="00E304AA">
        <w:rPr>
          <w:rFonts w:asciiTheme="minorHAnsi" w:hAnsiTheme="minorHAnsi" w:cstheme="minorHAnsi"/>
          <w:sz w:val="24"/>
          <w:szCs w:val="24"/>
        </w:rPr>
        <w:t xml:space="preserve">restoration project Work </w:t>
      </w:r>
      <w:r w:rsidR="009E1308">
        <w:rPr>
          <w:rFonts w:asciiTheme="minorHAnsi" w:hAnsiTheme="minorHAnsi" w:cstheme="minorHAnsi"/>
          <w:sz w:val="24"/>
          <w:szCs w:val="24"/>
        </w:rPr>
        <w:t>Plan and Cost Estimate</w:t>
      </w:r>
      <w:r>
        <w:rPr>
          <w:rFonts w:asciiTheme="minorHAnsi" w:hAnsiTheme="minorHAnsi" w:cstheme="minorHAnsi"/>
          <w:sz w:val="24"/>
          <w:szCs w:val="24"/>
        </w:rPr>
        <w:t xml:space="preserve"> must a</w:t>
      </w:r>
      <w:r w:rsidR="00526A6B">
        <w:rPr>
          <w:rFonts w:asciiTheme="minorHAnsi" w:hAnsiTheme="minorHAnsi" w:cstheme="minorHAnsi"/>
          <w:sz w:val="24"/>
          <w:szCs w:val="24"/>
        </w:rPr>
        <w:t xml:space="preserve">lso include a description of the </w:t>
      </w:r>
      <w:r w:rsidR="0054655F">
        <w:rPr>
          <w:rFonts w:asciiTheme="minorHAnsi" w:hAnsiTheme="minorHAnsi" w:cstheme="minorHAnsi"/>
          <w:sz w:val="24"/>
          <w:szCs w:val="24"/>
        </w:rPr>
        <w:t>A</w:t>
      </w:r>
      <w:r w:rsidR="00526A6B">
        <w:rPr>
          <w:rFonts w:asciiTheme="minorHAnsi" w:hAnsiTheme="minorHAnsi" w:cstheme="minorHAnsi"/>
          <w:sz w:val="24"/>
          <w:szCs w:val="24"/>
        </w:rPr>
        <w:t>pplicant’s and project partner’s</w:t>
      </w:r>
      <w:r w:rsidR="00A50685">
        <w:rPr>
          <w:rFonts w:asciiTheme="minorHAnsi" w:hAnsiTheme="minorHAnsi" w:cstheme="minorHAnsi"/>
          <w:sz w:val="24"/>
          <w:szCs w:val="24"/>
        </w:rPr>
        <w:t>/subcontractor’s</w:t>
      </w:r>
      <w:r w:rsidR="00526A6B">
        <w:rPr>
          <w:rFonts w:asciiTheme="minorHAnsi" w:hAnsiTheme="minorHAnsi" w:cstheme="minorHAnsi"/>
          <w:sz w:val="24"/>
          <w:szCs w:val="24"/>
        </w:rPr>
        <w:t xml:space="preserve"> experience and how that experience demonstrates that the Applicant’s proposed organization provides the capability to achieve the technical and financial goals of the project.  </w:t>
      </w:r>
    </w:p>
    <w:p w:rsidR="00526A6B" w:rsidRDefault="00526A6B" w:rsidP="00526A6B">
      <w:pPr>
        <w:rPr>
          <w:rFonts w:asciiTheme="minorHAnsi" w:hAnsiTheme="minorHAnsi" w:cstheme="minorHAnsi"/>
          <w:sz w:val="24"/>
          <w:szCs w:val="24"/>
        </w:rPr>
      </w:pPr>
    </w:p>
    <w:p w:rsidR="00526A6B" w:rsidRPr="00007F44" w:rsidRDefault="00007F44" w:rsidP="00990391">
      <w:pPr>
        <w:rPr>
          <w:rFonts w:asciiTheme="minorHAnsi" w:hAnsiTheme="minorHAnsi" w:cstheme="minorHAnsi"/>
          <w:sz w:val="24"/>
          <w:szCs w:val="24"/>
          <w:u w:val="single"/>
        </w:rPr>
      </w:pPr>
      <w:r>
        <w:rPr>
          <w:rFonts w:asciiTheme="minorHAnsi" w:hAnsiTheme="minorHAnsi" w:cstheme="minorHAnsi"/>
          <w:sz w:val="24"/>
          <w:szCs w:val="24"/>
          <w:u w:val="single"/>
        </w:rPr>
        <w:t>Example Task Descriptions</w:t>
      </w:r>
    </w:p>
    <w:p w:rsidR="00081702" w:rsidRDefault="00D858BC" w:rsidP="00990391">
      <w:pPr>
        <w:rPr>
          <w:rFonts w:asciiTheme="minorHAnsi" w:hAnsiTheme="minorHAnsi" w:cstheme="minorHAnsi"/>
          <w:sz w:val="24"/>
          <w:szCs w:val="24"/>
        </w:rPr>
      </w:pPr>
      <w:r>
        <w:rPr>
          <w:rFonts w:asciiTheme="minorHAnsi" w:hAnsiTheme="minorHAnsi" w:cstheme="minorHAnsi"/>
          <w:sz w:val="24"/>
          <w:szCs w:val="24"/>
        </w:rPr>
        <w:t xml:space="preserve">An </w:t>
      </w:r>
      <w:r w:rsidR="00081702">
        <w:rPr>
          <w:rFonts w:asciiTheme="minorHAnsi" w:hAnsiTheme="minorHAnsi" w:cstheme="minorHAnsi"/>
          <w:sz w:val="24"/>
          <w:szCs w:val="24"/>
        </w:rPr>
        <w:t>example</w:t>
      </w:r>
      <w:r>
        <w:rPr>
          <w:rFonts w:asciiTheme="minorHAnsi" w:hAnsiTheme="minorHAnsi" w:cstheme="minorHAnsi"/>
          <w:sz w:val="24"/>
          <w:szCs w:val="24"/>
        </w:rPr>
        <w:t xml:space="preserve"> of</w:t>
      </w:r>
      <w:r w:rsidR="00475E7F">
        <w:rPr>
          <w:rFonts w:asciiTheme="minorHAnsi" w:hAnsiTheme="minorHAnsi" w:cstheme="minorHAnsi"/>
          <w:sz w:val="24"/>
          <w:szCs w:val="24"/>
        </w:rPr>
        <w:t xml:space="preserve"> a typical </w:t>
      </w:r>
      <w:r w:rsidR="00E304AA">
        <w:rPr>
          <w:rFonts w:asciiTheme="minorHAnsi" w:hAnsiTheme="minorHAnsi" w:cstheme="minorHAnsi"/>
          <w:sz w:val="24"/>
          <w:szCs w:val="24"/>
        </w:rPr>
        <w:t xml:space="preserve">restoration project Work </w:t>
      </w:r>
      <w:r w:rsidR="009E1308">
        <w:rPr>
          <w:rFonts w:asciiTheme="minorHAnsi" w:hAnsiTheme="minorHAnsi" w:cstheme="minorHAnsi"/>
          <w:sz w:val="24"/>
          <w:szCs w:val="24"/>
        </w:rPr>
        <w:t>Plan and Cost Estimate</w:t>
      </w:r>
      <w:r w:rsidR="00081702">
        <w:rPr>
          <w:rFonts w:asciiTheme="minorHAnsi" w:hAnsiTheme="minorHAnsi" w:cstheme="minorHAnsi"/>
          <w:sz w:val="24"/>
          <w:szCs w:val="24"/>
        </w:rPr>
        <w:t xml:space="preserve"> </w:t>
      </w:r>
      <w:r w:rsidR="00114281">
        <w:rPr>
          <w:rFonts w:asciiTheme="minorHAnsi" w:hAnsiTheme="minorHAnsi" w:cstheme="minorHAnsi"/>
          <w:sz w:val="24"/>
          <w:szCs w:val="24"/>
        </w:rPr>
        <w:t xml:space="preserve">is presented in the </w:t>
      </w:r>
      <w:r w:rsidR="009C74A6">
        <w:rPr>
          <w:rFonts w:asciiTheme="minorHAnsi" w:hAnsiTheme="minorHAnsi" w:cstheme="minorHAnsi"/>
          <w:sz w:val="24"/>
          <w:szCs w:val="24"/>
        </w:rPr>
        <w:t>following</w:t>
      </w:r>
      <w:r w:rsidR="00114281">
        <w:rPr>
          <w:rFonts w:asciiTheme="minorHAnsi" w:hAnsiTheme="minorHAnsi" w:cstheme="minorHAnsi"/>
          <w:sz w:val="24"/>
          <w:szCs w:val="24"/>
        </w:rPr>
        <w:t xml:space="preserve"> paragraphs</w:t>
      </w:r>
      <w:r w:rsidR="00DE21DD">
        <w:rPr>
          <w:rFonts w:asciiTheme="minorHAnsi" w:hAnsiTheme="minorHAnsi" w:cstheme="minorHAnsi"/>
          <w:sz w:val="24"/>
          <w:szCs w:val="24"/>
        </w:rPr>
        <w:t>.</w:t>
      </w:r>
      <w:r w:rsidR="00114281">
        <w:rPr>
          <w:rFonts w:asciiTheme="minorHAnsi" w:hAnsiTheme="minorHAnsi" w:cstheme="minorHAnsi"/>
          <w:sz w:val="24"/>
          <w:szCs w:val="24"/>
        </w:rPr>
        <w:t xml:space="preserve"> </w:t>
      </w:r>
      <w:r w:rsidR="00404CB6">
        <w:rPr>
          <w:rFonts w:asciiTheme="minorHAnsi" w:hAnsiTheme="minorHAnsi" w:cstheme="minorHAnsi"/>
          <w:sz w:val="24"/>
          <w:szCs w:val="24"/>
        </w:rPr>
        <w:t xml:space="preserve"> </w:t>
      </w:r>
      <w:r w:rsidR="00DE21DD">
        <w:rPr>
          <w:rFonts w:asciiTheme="minorHAnsi" w:hAnsiTheme="minorHAnsi" w:cstheme="minorHAnsi"/>
          <w:sz w:val="24"/>
          <w:szCs w:val="24"/>
        </w:rPr>
        <w:t>H</w:t>
      </w:r>
      <w:r w:rsidR="00114281">
        <w:rPr>
          <w:rFonts w:asciiTheme="minorHAnsi" w:hAnsiTheme="minorHAnsi" w:cstheme="minorHAnsi"/>
          <w:sz w:val="24"/>
          <w:szCs w:val="24"/>
        </w:rPr>
        <w:t xml:space="preserve">owever, </w:t>
      </w:r>
      <w:r w:rsidR="00081702">
        <w:rPr>
          <w:rFonts w:asciiTheme="minorHAnsi" w:hAnsiTheme="minorHAnsi" w:cstheme="minorHAnsi"/>
          <w:sz w:val="24"/>
          <w:szCs w:val="24"/>
        </w:rPr>
        <w:t>the Applicant is not required to use this format</w:t>
      </w:r>
      <w:r w:rsidR="00824A92">
        <w:rPr>
          <w:rFonts w:asciiTheme="minorHAnsi" w:hAnsiTheme="minorHAnsi" w:cstheme="minorHAnsi"/>
          <w:sz w:val="24"/>
          <w:szCs w:val="24"/>
        </w:rPr>
        <w:t xml:space="preserve"> and can use any task format as long a</w:t>
      </w:r>
      <w:r w:rsidR="0054655F">
        <w:rPr>
          <w:rFonts w:asciiTheme="minorHAnsi" w:hAnsiTheme="minorHAnsi" w:cstheme="minorHAnsi"/>
          <w:sz w:val="24"/>
          <w:szCs w:val="24"/>
        </w:rPr>
        <w:t>s</w:t>
      </w:r>
      <w:r w:rsidR="00824A92">
        <w:rPr>
          <w:rFonts w:asciiTheme="minorHAnsi" w:hAnsiTheme="minorHAnsi" w:cstheme="minorHAnsi"/>
          <w:sz w:val="24"/>
          <w:szCs w:val="24"/>
        </w:rPr>
        <w:t xml:space="preserve"> it is logical and clearly defines work</w:t>
      </w:r>
      <w:r w:rsidR="00114281">
        <w:rPr>
          <w:rFonts w:asciiTheme="minorHAnsi" w:hAnsiTheme="minorHAnsi" w:cstheme="minorHAnsi"/>
          <w:sz w:val="24"/>
          <w:szCs w:val="24"/>
        </w:rPr>
        <w:t xml:space="preserve"> to be implemented</w:t>
      </w:r>
      <w:r w:rsidR="0076004F">
        <w:rPr>
          <w:rFonts w:asciiTheme="minorHAnsi" w:hAnsiTheme="minorHAnsi" w:cstheme="minorHAnsi"/>
          <w:sz w:val="24"/>
          <w:szCs w:val="24"/>
        </w:rPr>
        <w:t xml:space="preserve">.  Note that each </w:t>
      </w:r>
      <w:r w:rsidR="00441A46">
        <w:rPr>
          <w:rFonts w:asciiTheme="minorHAnsi" w:hAnsiTheme="minorHAnsi" w:cstheme="minorHAnsi"/>
          <w:sz w:val="24"/>
          <w:szCs w:val="24"/>
        </w:rPr>
        <w:t>t</w:t>
      </w:r>
      <w:r w:rsidR="0076004F">
        <w:rPr>
          <w:rFonts w:asciiTheme="minorHAnsi" w:hAnsiTheme="minorHAnsi" w:cstheme="minorHAnsi"/>
          <w:sz w:val="24"/>
          <w:szCs w:val="24"/>
        </w:rPr>
        <w:t xml:space="preserve">ask requires a narrative explaining the cost-build up in the Project Budget Summary Form that is presented in the </w:t>
      </w:r>
      <w:r w:rsidR="00032C5B">
        <w:rPr>
          <w:rFonts w:asciiTheme="minorHAnsi" w:hAnsiTheme="minorHAnsi" w:cstheme="minorHAnsi"/>
          <w:sz w:val="24"/>
          <w:szCs w:val="24"/>
        </w:rPr>
        <w:t>application</w:t>
      </w:r>
      <w:r w:rsidR="00081702">
        <w:rPr>
          <w:rFonts w:asciiTheme="minorHAnsi" w:hAnsiTheme="minorHAnsi" w:cstheme="minorHAnsi"/>
          <w:sz w:val="24"/>
          <w:szCs w:val="24"/>
        </w:rPr>
        <w:t>:</w:t>
      </w:r>
      <w:r w:rsidR="00114281">
        <w:rPr>
          <w:rFonts w:asciiTheme="minorHAnsi" w:hAnsiTheme="minorHAnsi" w:cstheme="minorHAnsi"/>
          <w:sz w:val="24"/>
          <w:szCs w:val="24"/>
        </w:rPr>
        <w:t xml:space="preserve">  </w:t>
      </w:r>
    </w:p>
    <w:p w:rsidR="00081702" w:rsidRDefault="00081702" w:rsidP="00990391">
      <w:pPr>
        <w:rPr>
          <w:rFonts w:asciiTheme="minorHAnsi" w:hAnsiTheme="minorHAnsi" w:cstheme="minorHAnsi"/>
          <w:sz w:val="24"/>
          <w:szCs w:val="24"/>
        </w:rPr>
      </w:pPr>
    </w:p>
    <w:p w:rsidR="005B459B" w:rsidRDefault="004735BD" w:rsidP="00C26396">
      <w:pPr>
        <w:ind w:firstLine="720"/>
        <w:rPr>
          <w:rFonts w:asciiTheme="minorHAnsi" w:hAnsiTheme="minorHAnsi" w:cstheme="minorHAnsi"/>
          <w:sz w:val="24"/>
          <w:szCs w:val="24"/>
        </w:rPr>
      </w:pPr>
      <w:r w:rsidRPr="008B3384">
        <w:rPr>
          <w:rFonts w:asciiTheme="minorHAnsi" w:hAnsiTheme="minorHAnsi" w:cstheme="minorHAnsi"/>
          <w:sz w:val="24"/>
          <w:szCs w:val="24"/>
          <w:u w:val="single"/>
        </w:rPr>
        <w:t xml:space="preserve">Example </w:t>
      </w:r>
      <w:r w:rsidR="00081702" w:rsidRPr="008B3384">
        <w:rPr>
          <w:rFonts w:asciiTheme="minorHAnsi" w:hAnsiTheme="minorHAnsi" w:cstheme="minorHAnsi"/>
          <w:sz w:val="24"/>
          <w:szCs w:val="24"/>
          <w:u w:val="single"/>
        </w:rPr>
        <w:t>Task 1:  Proje</w:t>
      </w:r>
      <w:r w:rsidR="00D74E48" w:rsidRPr="008B3384">
        <w:rPr>
          <w:rFonts w:asciiTheme="minorHAnsi" w:hAnsiTheme="minorHAnsi" w:cstheme="minorHAnsi"/>
          <w:sz w:val="24"/>
          <w:szCs w:val="24"/>
          <w:u w:val="single"/>
        </w:rPr>
        <w:t>ct</w:t>
      </w:r>
      <w:r w:rsidR="00D74E48">
        <w:rPr>
          <w:rFonts w:asciiTheme="minorHAnsi" w:hAnsiTheme="minorHAnsi" w:cstheme="minorHAnsi"/>
          <w:sz w:val="24"/>
          <w:szCs w:val="24"/>
          <w:u w:val="single"/>
        </w:rPr>
        <w:t xml:space="preserve"> Management</w:t>
      </w:r>
      <w:r w:rsidR="00694323">
        <w:rPr>
          <w:rFonts w:asciiTheme="minorHAnsi" w:hAnsiTheme="minorHAnsi" w:cstheme="minorHAnsi"/>
          <w:sz w:val="24"/>
          <w:szCs w:val="24"/>
        </w:rPr>
        <w:t xml:space="preserve">:  </w:t>
      </w:r>
      <w:r w:rsidR="005B459B">
        <w:rPr>
          <w:rFonts w:asciiTheme="minorHAnsi" w:hAnsiTheme="minorHAnsi" w:cstheme="minorHAnsi"/>
          <w:sz w:val="24"/>
          <w:szCs w:val="24"/>
        </w:rPr>
        <w:t xml:space="preserve">The </w:t>
      </w:r>
      <w:r w:rsidR="002574D9">
        <w:rPr>
          <w:rFonts w:asciiTheme="minorHAnsi" w:hAnsiTheme="minorHAnsi" w:cstheme="minorHAnsi"/>
          <w:sz w:val="24"/>
          <w:szCs w:val="24"/>
        </w:rPr>
        <w:t xml:space="preserve">task description in the </w:t>
      </w:r>
      <w:r w:rsidR="00E304AA">
        <w:rPr>
          <w:rFonts w:asciiTheme="minorHAnsi" w:hAnsiTheme="minorHAnsi" w:cstheme="minorHAnsi"/>
          <w:sz w:val="24"/>
          <w:szCs w:val="24"/>
        </w:rPr>
        <w:t xml:space="preserve">restoration project Work </w:t>
      </w:r>
      <w:r w:rsidR="00505633">
        <w:rPr>
          <w:rFonts w:asciiTheme="minorHAnsi" w:hAnsiTheme="minorHAnsi" w:cstheme="minorHAnsi"/>
          <w:sz w:val="24"/>
          <w:szCs w:val="24"/>
        </w:rPr>
        <w:t>Plan and Cost Estimate</w:t>
      </w:r>
      <w:r w:rsidR="002574D9">
        <w:rPr>
          <w:rFonts w:asciiTheme="minorHAnsi" w:hAnsiTheme="minorHAnsi" w:cstheme="minorHAnsi"/>
          <w:sz w:val="24"/>
          <w:szCs w:val="24"/>
        </w:rPr>
        <w:t xml:space="preserve"> for management and administration </w:t>
      </w:r>
      <w:r w:rsidR="005B459B">
        <w:rPr>
          <w:rFonts w:asciiTheme="minorHAnsi" w:hAnsiTheme="minorHAnsi" w:cstheme="minorHAnsi"/>
          <w:sz w:val="24"/>
          <w:szCs w:val="24"/>
        </w:rPr>
        <w:t>should correlate to the description in the Project Management P</w:t>
      </w:r>
      <w:r w:rsidR="002574D9">
        <w:rPr>
          <w:rFonts w:asciiTheme="minorHAnsi" w:hAnsiTheme="minorHAnsi" w:cstheme="minorHAnsi"/>
          <w:sz w:val="24"/>
          <w:szCs w:val="24"/>
        </w:rPr>
        <w:t>lan</w:t>
      </w:r>
      <w:r w:rsidR="005600DD">
        <w:rPr>
          <w:rFonts w:asciiTheme="minorHAnsi" w:hAnsiTheme="minorHAnsi" w:cstheme="minorHAnsi"/>
          <w:sz w:val="24"/>
          <w:szCs w:val="24"/>
        </w:rPr>
        <w:t xml:space="preserve">.  </w:t>
      </w:r>
    </w:p>
    <w:p w:rsidR="005B459B" w:rsidRDefault="005B459B" w:rsidP="005B459B">
      <w:pPr>
        <w:rPr>
          <w:rFonts w:asciiTheme="minorHAnsi" w:hAnsiTheme="minorHAnsi" w:cstheme="minorHAnsi"/>
          <w:sz w:val="24"/>
          <w:szCs w:val="24"/>
        </w:rPr>
      </w:pPr>
    </w:p>
    <w:p w:rsidR="00666F83" w:rsidRDefault="00134F39" w:rsidP="00C714CA">
      <w:pPr>
        <w:rPr>
          <w:rFonts w:asciiTheme="minorHAnsi" w:hAnsiTheme="minorHAnsi" w:cstheme="minorHAnsi"/>
          <w:sz w:val="24"/>
          <w:szCs w:val="24"/>
        </w:rPr>
      </w:pPr>
      <w:r>
        <w:rPr>
          <w:rFonts w:asciiTheme="minorHAnsi" w:hAnsiTheme="minorHAnsi" w:cstheme="minorHAnsi"/>
          <w:sz w:val="24"/>
          <w:szCs w:val="24"/>
        </w:rPr>
        <w:t>T</w:t>
      </w:r>
      <w:r w:rsidR="00CC73DD">
        <w:rPr>
          <w:rFonts w:asciiTheme="minorHAnsi" w:hAnsiTheme="minorHAnsi" w:cstheme="minorHAnsi"/>
          <w:sz w:val="24"/>
          <w:szCs w:val="24"/>
        </w:rPr>
        <w:t>he Applicant should provide a task for</w:t>
      </w:r>
      <w:r w:rsidR="00D74E48">
        <w:rPr>
          <w:rFonts w:asciiTheme="minorHAnsi" w:hAnsiTheme="minorHAnsi" w:cstheme="minorHAnsi"/>
          <w:sz w:val="24"/>
          <w:szCs w:val="24"/>
        </w:rPr>
        <w:t xml:space="preserve"> the activities to administ</w:t>
      </w:r>
      <w:r w:rsidR="005600DD">
        <w:rPr>
          <w:rFonts w:asciiTheme="minorHAnsi" w:hAnsiTheme="minorHAnsi" w:cstheme="minorHAnsi"/>
          <w:sz w:val="24"/>
          <w:szCs w:val="24"/>
        </w:rPr>
        <w:t>er</w:t>
      </w:r>
      <w:r w:rsidR="00D74E48">
        <w:rPr>
          <w:rFonts w:asciiTheme="minorHAnsi" w:hAnsiTheme="minorHAnsi" w:cstheme="minorHAnsi"/>
          <w:sz w:val="24"/>
          <w:szCs w:val="24"/>
        </w:rPr>
        <w:t xml:space="preserve"> </w:t>
      </w:r>
      <w:r w:rsidR="00CC73DD">
        <w:rPr>
          <w:rFonts w:asciiTheme="minorHAnsi" w:hAnsiTheme="minorHAnsi" w:cstheme="minorHAnsi"/>
          <w:sz w:val="24"/>
          <w:szCs w:val="24"/>
        </w:rPr>
        <w:t>and mana</w:t>
      </w:r>
      <w:r w:rsidR="005600DD">
        <w:rPr>
          <w:rFonts w:asciiTheme="minorHAnsi" w:hAnsiTheme="minorHAnsi" w:cstheme="minorHAnsi"/>
          <w:sz w:val="24"/>
          <w:szCs w:val="24"/>
        </w:rPr>
        <w:t>ge the project</w:t>
      </w:r>
      <w:r w:rsidR="0025627F">
        <w:rPr>
          <w:rFonts w:asciiTheme="minorHAnsi" w:hAnsiTheme="minorHAnsi" w:cstheme="minorHAnsi"/>
          <w:sz w:val="24"/>
          <w:szCs w:val="24"/>
        </w:rPr>
        <w:t xml:space="preserve">, including </w:t>
      </w:r>
      <w:r w:rsidR="00CC4BE5">
        <w:rPr>
          <w:rFonts w:asciiTheme="minorHAnsi" w:hAnsiTheme="minorHAnsi" w:cstheme="minorHAnsi"/>
          <w:sz w:val="24"/>
          <w:szCs w:val="24"/>
        </w:rPr>
        <w:t>prepar</w:t>
      </w:r>
      <w:r w:rsidR="0025627F">
        <w:rPr>
          <w:rFonts w:asciiTheme="minorHAnsi" w:hAnsiTheme="minorHAnsi" w:cstheme="minorHAnsi"/>
          <w:sz w:val="24"/>
          <w:szCs w:val="24"/>
        </w:rPr>
        <w:t>ing the</w:t>
      </w:r>
      <w:r w:rsidR="00CC4BE5">
        <w:rPr>
          <w:rFonts w:asciiTheme="minorHAnsi" w:hAnsiTheme="minorHAnsi" w:cstheme="minorHAnsi"/>
          <w:sz w:val="24"/>
          <w:szCs w:val="24"/>
        </w:rPr>
        <w:t xml:space="preserve"> reports to be submitted to the </w:t>
      </w:r>
      <w:r w:rsidR="00CC4BE5" w:rsidRPr="00FD2103">
        <w:rPr>
          <w:rFonts w:asciiTheme="minorHAnsi" w:hAnsiTheme="minorHAnsi" w:cstheme="minorHAnsi"/>
          <w:sz w:val="24"/>
          <w:szCs w:val="24"/>
        </w:rPr>
        <w:t xml:space="preserve">MassDEP </w:t>
      </w:r>
      <w:r w:rsidR="00DA6D28">
        <w:rPr>
          <w:rFonts w:asciiTheme="minorHAnsi" w:hAnsiTheme="minorHAnsi" w:cstheme="minorHAnsi"/>
          <w:sz w:val="24"/>
          <w:szCs w:val="24"/>
        </w:rPr>
        <w:t>NRD Trustee Representative</w:t>
      </w:r>
      <w:r w:rsidR="00CC4BE5">
        <w:rPr>
          <w:rFonts w:asciiTheme="minorHAnsi" w:hAnsiTheme="minorHAnsi" w:cstheme="minorHAnsi"/>
          <w:sz w:val="24"/>
          <w:szCs w:val="24"/>
        </w:rPr>
        <w:t>, as defined in</w:t>
      </w:r>
      <w:r w:rsidR="0025627F">
        <w:rPr>
          <w:rFonts w:asciiTheme="minorHAnsi" w:hAnsiTheme="minorHAnsi" w:cstheme="minorHAnsi"/>
          <w:sz w:val="24"/>
          <w:szCs w:val="24"/>
        </w:rPr>
        <w:t xml:space="preserve"> </w:t>
      </w:r>
      <w:r w:rsidR="00032C5B">
        <w:rPr>
          <w:rFonts w:asciiTheme="minorHAnsi" w:hAnsiTheme="minorHAnsi" w:cstheme="minorHAnsi"/>
          <w:sz w:val="24"/>
          <w:szCs w:val="24"/>
        </w:rPr>
        <w:t>the Grant Announcement</w:t>
      </w:r>
      <w:r w:rsidR="0025627F">
        <w:rPr>
          <w:rFonts w:asciiTheme="minorHAnsi" w:hAnsiTheme="minorHAnsi" w:cstheme="minorHAnsi"/>
          <w:sz w:val="24"/>
          <w:szCs w:val="24"/>
        </w:rPr>
        <w:t xml:space="preserve"> Attachment </w:t>
      </w:r>
      <w:r w:rsidR="008F3E6D">
        <w:rPr>
          <w:rFonts w:asciiTheme="minorHAnsi" w:hAnsiTheme="minorHAnsi" w:cstheme="minorHAnsi"/>
          <w:sz w:val="24"/>
          <w:szCs w:val="24"/>
        </w:rPr>
        <w:t>C</w:t>
      </w:r>
      <w:r w:rsidR="0025627F">
        <w:rPr>
          <w:rFonts w:asciiTheme="minorHAnsi" w:hAnsiTheme="minorHAnsi" w:cstheme="minorHAnsi"/>
          <w:sz w:val="24"/>
          <w:szCs w:val="24"/>
        </w:rPr>
        <w:t xml:space="preserve">, </w:t>
      </w:r>
      <w:r w:rsidR="0076004F">
        <w:rPr>
          <w:rFonts w:asciiTheme="minorHAnsi" w:hAnsiTheme="minorHAnsi" w:cstheme="minorHAnsi"/>
          <w:sz w:val="24"/>
          <w:szCs w:val="24"/>
        </w:rPr>
        <w:t>#</w:t>
      </w:r>
      <w:r w:rsidR="0054655F">
        <w:rPr>
          <w:rFonts w:asciiTheme="minorHAnsi" w:hAnsiTheme="minorHAnsi" w:cstheme="minorHAnsi"/>
          <w:sz w:val="24"/>
          <w:szCs w:val="24"/>
        </w:rPr>
        <w:t>1</w:t>
      </w:r>
      <w:r w:rsidR="009E1308">
        <w:rPr>
          <w:rFonts w:asciiTheme="minorHAnsi" w:hAnsiTheme="minorHAnsi" w:cstheme="minorHAnsi"/>
          <w:sz w:val="24"/>
          <w:szCs w:val="24"/>
        </w:rPr>
        <w:t>2</w:t>
      </w:r>
      <w:r w:rsidR="0025627F">
        <w:rPr>
          <w:rFonts w:asciiTheme="minorHAnsi" w:hAnsiTheme="minorHAnsi" w:cstheme="minorHAnsi"/>
          <w:sz w:val="24"/>
          <w:szCs w:val="24"/>
        </w:rPr>
        <w:t xml:space="preserve"> which requires a</w:t>
      </w:r>
      <w:r w:rsidR="00B47ABC" w:rsidRPr="00B728F2">
        <w:rPr>
          <w:rFonts w:asciiTheme="minorHAnsi" w:hAnsiTheme="minorHAnsi" w:cstheme="minorHAnsi"/>
          <w:sz w:val="24"/>
          <w:szCs w:val="24"/>
        </w:rPr>
        <w:t xml:space="preserve">ll projects </w:t>
      </w:r>
      <w:r w:rsidR="0025627F">
        <w:rPr>
          <w:rFonts w:asciiTheme="minorHAnsi" w:hAnsiTheme="minorHAnsi" w:cstheme="minorHAnsi"/>
          <w:sz w:val="24"/>
          <w:szCs w:val="24"/>
        </w:rPr>
        <w:t xml:space="preserve">to have </w:t>
      </w:r>
      <w:r w:rsidR="00B47ABC" w:rsidRPr="00B728F2">
        <w:rPr>
          <w:rFonts w:asciiTheme="minorHAnsi" w:hAnsiTheme="minorHAnsi" w:cstheme="minorHAnsi"/>
          <w:sz w:val="24"/>
          <w:szCs w:val="24"/>
        </w:rPr>
        <w:t>quarterly progress reports</w:t>
      </w:r>
      <w:r w:rsidR="0025627F">
        <w:rPr>
          <w:rFonts w:asciiTheme="minorHAnsi" w:hAnsiTheme="minorHAnsi" w:cstheme="minorHAnsi"/>
          <w:sz w:val="24"/>
          <w:szCs w:val="24"/>
        </w:rPr>
        <w:t xml:space="preserve">.  The costs associated with preparing these progress reports can be budgeted in Task 1. </w:t>
      </w:r>
      <w:r w:rsidR="00666F83">
        <w:rPr>
          <w:rFonts w:asciiTheme="minorHAnsi" w:hAnsiTheme="minorHAnsi" w:cstheme="minorHAnsi"/>
          <w:sz w:val="24"/>
          <w:szCs w:val="24"/>
        </w:rPr>
        <w:t xml:space="preserve"> </w:t>
      </w:r>
    </w:p>
    <w:p w:rsidR="0040612C" w:rsidRDefault="0040612C" w:rsidP="00C714CA">
      <w:pPr>
        <w:rPr>
          <w:rFonts w:asciiTheme="minorHAnsi" w:hAnsiTheme="minorHAnsi" w:cstheme="minorHAnsi"/>
          <w:sz w:val="24"/>
          <w:szCs w:val="24"/>
        </w:rPr>
      </w:pPr>
    </w:p>
    <w:p w:rsidR="0040612C" w:rsidRPr="00B66C4D" w:rsidRDefault="0040612C" w:rsidP="0040612C">
      <w:pPr>
        <w:ind w:firstLine="720"/>
        <w:rPr>
          <w:rFonts w:asciiTheme="minorHAnsi" w:hAnsiTheme="minorHAnsi" w:cstheme="minorHAnsi"/>
          <w:sz w:val="24"/>
          <w:szCs w:val="24"/>
        </w:rPr>
      </w:pPr>
      <w:r w:rsidRPr="008B3384">
        <w:rPr>
          <w:rFonts w:asciiTheme="minorHAnsi" w:hAnsiTheme="minorHAnsi" w:cstheme="minorHAnsi"/>
          <w:sz w:val="24"/>
          <w:szCs w:val="24"/>
          <w:u w:val="single"/>
        </w:rPr>
        <w:t>Example Task 2:  Project Plans, Specifications and/or Permits</w:t>
      </w:r>
      <w:r w:rsidRPr="00B66C4D">
        <w:rPr>
          <w:rFonts w:asciiTheme="minorHAnsi" w:hAnsiTheme="minorHAnsi" w:cstheme="minorHAnsi"/>
          <w:sz w:val="24"/>
          <w:szCs w:val="24"/>
        </w:rPr>
        <w:t>:  If the project requires additional plans or design documents or permits, a separate task for these activities would likely be appropriate</w:t>
      </w:r>
      <w:r w:rsidR="00D03A58">
        <w:rPr>
          <w:rFonts w:asciiTheme="minorHAnsi" w:hAnsiTheme="minorHAnsi" w:cstheme="minorHAnsi"/>
          <w:sz w:val="24"/>
          <w:szCs w:val="24"/>
        </w:rPr>
        <w:t>,</w:t>
      </w:r>
      <w:r w:rsidRPr="00B66C4D">
        <w:rPr>
          <w:rFonts w:asciiTheme="minorHAnsi" w:hAnsiTheme="minorHAnsi" w:cstheme="minorHAnsi"/>
          <w:sz w:val="24"/>
          <w:szCs w:val="24"/>
        </w:rPr>
        <w:t xml:space="preserve"> since these activities are normally performed separately from the implementation of the construction or other field activities.  This task could include preparation of documents needed to specify the details for construction or other implementation requirements.  If permitting is required, it may be included here.    </w:t>
      </w:r>
    </w:p>
    <w:p w:rsidR="0040612C" w:rsidRPr="00B66C4D" w:rsidRDefault="0040612C" w:rsidP="0040612C">
      <w:pPr>
        <w:ind w:firstLine="720"/>
        <w:rPr>
          <w:rFonts w:asciiTheme="minorHAnsi" w:hAnsiTheme="minorHAnsi" w:cstheme="minorHAnsi"/>
          <w:sz w:val="24"/>
          <w:szCs w:val="24"/>
        </w:rPr>
      </w:pPr>
    </w:p>
    <w:p w:rsidR="0040612C" w:rsidRPr="00B66C4D" w:rsidRDefault="0040612C" w:rsidP="0040612C">
      <w:pPr>
        <w:ind w:firstLine="720"/>
        <w:rPr>
          <w:rFonts w:asciiTheme="minorHAnsi" w:hAnsiTheme="minorHAnsi" w:cstheme="minorHAnsi"/>
          <w:sz w:val="24"/>
          <w:szCs w:val="24"/>
        </w:rPr>
      </w:pPr>
      <w:r w:rsidRPr="008B3384">
        <w:rPr>
          <w:rFonts w:asciiTheme="minorHAnsi" w:hAnsiTheme="minorHAnsi" w:cstheme="minorHAnsi"/>
          <w:sz w:val="24"/>
          <w:szCs w:val="24"/>
          <w:u w:val="single"/>
        </w:rPr>
        <w:t xml:space="preserve">Example Task </w:t>
      </w:r>
      <w:r w:rsidR="00DA64D1">
        <w:rPr>
          <w:rFonts w:asciiTheme="minorHAnsi" w:hAnsiTheme="minorHAnsi" w:cstheme="minorHAnsi"/>
          <w:sz w:val="24"/>
          <w:szCs w:val="24"/>
          <w:u w:val="single"/>
        </w:rPr>
        <w:t>3</w:t>
      </w:r>
      <w:r w:rsidRPr="008B3384">
        <w:rPr>
          <w:rFonts w:asciiTheme="minorHAnsi" w:hAnsiTheme="minorHAnsi" w:cstheme="minorHAnsi"/>
          <w:sz w:val="24"/>
          <w:szCs w:val="24"/>
          <w:u w:val="single"/>
        </w:rPr>
        <w:t>:  Implementation</w:t>
      </w:r>
      <w:r w:rsidR="00057917">
        <w:rPr>
          <w:rFonts w:asciiTheme="minorHAnsi" w:hAnsiTheme="minorHAnsi" w:cstheme="minorHAnsi"/>
          <w:sz w:val="24"/>
          <w:szCs w:val="24"/>
          <w:u w:val="single"/>
        </w:rPr>
        <w:t>/Construction</w:t>
      </w:r>
      <w:r w:rsidRPr="00B66C4D">
        <w:rPr>
          <w:rFonts w:asciiTheme="minorHAnsi" w:hAnsiTheme="minorHAnsi" w:cstheme="minorHAnsi"/>
          <w:sz w:val="24"/>
          <w:szCs w:val="24"/>
        </w:rPr>
        <w:t>:  One or more phases of impleme</w:t>
      </w:r>
      <w:r w:rsidR="00057917">
        <w:rPr>
          <w:rFonts w:asciiTheme="minorHAnsi" w:hAnsiTheme="minorHAnsi" w:cstheme="minorHAnsi"/>
          <w:sz w:val="24"/>
          <w:szCs w:val="24"/>
        </w:rPr>
        <w:t xml:space="preserve">ntation/construction </w:t>
      </w:r>
      <w:r w:rsidRPr="00B66C4D">
        <w:rPr>
          <w:rFonts w:asciiTheme="minorHAnsi" w:hAnsiTheme="minorHAnsi" w:cstheme="minorHAnsi"/>
          <w:sz w:val="24"/>
          <w:szCs w:val="24"/>
        </w:rPr>
        <w:t xml:space="preserve">can be a single task, or be divided into tasks if the project has reasonably discrete work items that make a subdivision of tasks appropriate.    </w:t>
      </w:r>
    </w:p>
    <w:p w:rsidR="0040612C" w:rsidRPr="00B66C4D" w:rsidRDefault="0040612C" w:rsidP="0040612C">
      <w:pPr>
        <w:ind w:firstLine="720"/>
        <w:rPr>
          <w:rFonts w:asciiTheme="minorHAnsi" w:hAnsiTheme="minorHAnsi" w:cstheme="minorHAnsi"/>
          <w:sz w:val="24"/>
          <w:szCs w:val="24"/>
        </w:rPr>
      </w:pPr>
    </w:p>
    <w:p w:rsidR="0040612C" w:rsidRPr="00B66C4D" w:rsidRDefault="0040612C" w:rsidP="0040612C">
      <w:pPr>
        <w:ind w:firstLine="720"/>
        <w:rPr>
          <w:rFonts w:asciiTheme="minorHAnsi" w:hAnsiTheme="minorHAnsi" w:cstheme="minorHAnsi"/>
          <w:sz w:val="24"/>
          <w:szCs w:val="24"/>
        </w:rPr>
      </w:pPr>
      <w:r w:rsidRPr="008B3384">
        <w:rPr>
          <w:rFonts w:asciiTheme="minorHAnsi" w:hAnsiTheme="minorHAnsi" w:cstheme="minorHAnsi"/>
          <w:sz w:val="24"/>
          <w:szCs w:val="24"/>
          <w:u w:val="single"/>
        </w:rPr>
        <w:t xml:space="preserve">Example Task </w:t>
      </w:r>
      <w:r w:rsidR="00DA64D1">
        <w:rPr>
          <w:rFonts w:asciiTheme="minorHAnsi" w:hAnsiTheme="minorHAnsi" w:cstheme="minorHAnsi"/>
          <w:sz w:val="24"/>
          <w:szCs w:val="24"/>
          <w:u w:val="single"/>
        </w:rPr>
        <w:t>4</w:t>
      </w:r>
      <w:r w:rsidRPr="008B3384">
        <w:rPr>
          <w:rFonts w:asciiTheme="minorHAnsi" w:hAnsiTheme="minorHAnsi" w:cstheme="minorHAnsi"/>
          <w:sz w:val="24"/>
          <w:szCs w:val="24"/>
          <w:u w:val="single"/>
        </w:rPr>
        <w:t>:  Monitoring and Evaluation Plan</w:t>
      </w:r>
      <w:r w:rsidRPr="00B66C4D">
        <w:rPr>
          <w:rFonts w:asciiTheme="minorHAnsi" w:hAnsiTheme="minorHAnsi" w:cstheme="minorHAnsi"/>
          <w:sz w:val="24"/>
          <w:szCs w:val="24"/>
        </w:rPr>
        <w:t xml:space="preserve">:  If appropriate to the project, a monitoring and evaluation plan may be required that describes the data to be collected within the project performance period by the Applicant or others to help determine whether the project has been effective and successful.    </w:t>
      </w:r>
    </w:p>
    <w:p w:rsidR="0040612C" w:rsidRPr="00B66C4D" w:rsidRDefault="0040612C" w:rsidP="0040612C">
      <w:pPr>
        <w:ind w:firstLine="720"/>
        <w:rPr>
          <w:rFonts w:asciiTheme="minorHAnsi" w:hAnsiTheme="minorHAnsi" w:cstheme="minorHAnsi"/>
          <w:sz w:val="24"/>
          <w:szCs w:val="24"/>
        </w:rPr>
      </w:pPr>
    </w:p>
    <w:p w:rsidR="0040612C" w:rsidRDefault="0040612C" w:rsidP="008B3384">
      <w:pPr>
        <w:ind w:firstLine="720"/>
        <w:rPr>
          <w:rFonts w:asciiTheme="minorHAnsi" w:hAnsiTheme="minorHAnsi" w:cstheme="minorHAnsi"/>
          <w:sz w:val="24"/>
          <w:szCs w:val="24"/>
        </w:rPr>
      </w:pPr>
      <w:r w:rsidRPr="008B3384">
        <w:rPr>
          <w:rFonts w:asciiTheme="minorHAnsi" w:hAnsiTheme="minorHAnsi" w:cstheme="minorHAnsi"/>
          <w:sz w:val="24"/>
          <w:szCs w:val="24"/>
          <w:u w:val="single"/>
        </w:rPr>
        <w:t xml:space="preserve">Example Task </w:t>
      </w:r>
      <w:r w:rsidR="00DA64D1">
        <w:rPr>
          <w:rFonts w:asciiTheme="minorHAnsi" w:hAnsiTheme="minorHAnsi" w:cstheme="minorHAnsi"/>
          <w:sz w:val="24"/>
          <w:szCs w:val="24"/>
          <w:u w:val="single"/>
        </w:rPr>
        <w:t>5</w:t>
      </w:r>
      <w:r w:rsidRPr="008B3384">
        <w:rPr>
          <w:rFonts w:asciiTheme="minorHAnsi" w:hAnsiTheme="minorHAnsi" w:cstheme="minorHAnsi"/>
          <w:sz w:val="24"/>
          <w:szCs w:val="24"/>
          <w:u w:val="single"/>
        </w:rPr>
        <w:t>:  Draft and Final Reports</w:t>
      </w:r>
      <w:r w:rsidRPr="00B66C4D">
        <w:rPr>
          <w:rFonts w:asciiTheme="minorHAnsi" w:hAnsiTheme="minorHAnsi" w:cstheme="minorHAnsi"/>
          <w:sz w:val="24"/>
          <w:szCs w:val="24"/>
        </w:rPr>
        <w:t xml:space="preserve">:  A draft final report and a final report shall be prepared after the project is complete, and if appropriate, the work required to prepare these reports could be presented as a separate task.  The NRD Program and other state, federal and local agencies, as well as public and private stakeholder groups will use these reports.  Final reports produced under these grants must be comprehensive, professionally written and produced, and contain useful recommendations based on sound technical assessment/planning information gathered during the project.  One (1) original, one (1) copy and an electronic version for potential posting on MassDEP’s web page or to produce more copies if needed will be required.  The work required to accomplish the report preparation and finalization could be significant enough to merit identifying draft and final reports as a discrete project task.    </w:t>
      </w:r>
    </w:p>
    <w:p w:rsidR="00C23EDB" w:rsidRDefault="00C23EDB" w:rsidP="00990391">
      <w:pPr>
        <w:rPr>
          <w:rFonts w:asciiTheme="minorHAnsi" w:hAnsiTheme="minorHAnsi" w:cstheme="minorHAnsi"/>
          <w:sz w:val="24"/>
          <w:szCs w:val="24"/>
        </w:rPr>
      </w:pPr>
    </w:p>
    <w:p w:rsidR="00081702" w:rsidRDefault="005A2286" w:rsidP="00990391">
      <w:pPr>
        <w:rPr>
          <w:rFonts w:asciiTheme="minorHAnsi" w:hAnsiTheme="minorHAnsi" w:cstheme="minorHAnsi"/>
          <w:sz w:val="24"/>
          <w:szCs w:val="24"/>
        </w:rPr>
      </w:pPr>
      <w:r w:rsidRPr="00687024">
        <w:rPr>
          <w:rFonts w:asciiTheme="minorHAnsi" w:hAnsiTheme="minorHAnsi" w:cstheme="minorHAnsi"/>
          <w:sz w:val="24"/>
          <w:szCs w:val="24"/>
          <w:u w:val="single"/>
        </w:rPr>
        <w:t>Summary of Task Structure</w:t>
      </w:r>
      <w:r>
        <w:rPr>
          <w:rFonts w:asciiTheme="minorHAnsi" w:hAnsiTheme="minorHAnsi" w:cstheme="minorHAnsi"/>
          <w:sz w:val="24"/>
          <w:szCs w:val="24"/>
        </w:rPr>
        <w:t xml:space="preserve">:  </w:t>
      </w:r>
      <w:r w:rsidR="00F24F8A">
        <w:rPr>
          <w:rFonts w:asciiTheme="minorHAnsi" w:hAnsiTheme="minorHAnsi" w:cstheme="minorHAnsi"/>
          <w:sz w:val="24"/>
          <w:szCs w:val="24"/>
        </w:rPr>
        <w:t xml:space="preserve">These </w:t>
      </w:r>
      <w:r w:rsidR="000338E9">
        <w:rPr>
          <w:rFonts w:asciiTheme="minorHAnsi" w:hAnsiTheme="minorHAnsi" w:cstheme="minorHAnsi"/>
          <w:sz w:val="24"/>
          <w:szCs w:val="24"/>
        </w:rPr>
        <w:t xml:space="preserve">hypothetical </w:t>
      </w:r>
      <w:r w:rsidR="00D82963">
        <w:rPr>
          <w:rFonts w:asciiTheme="minorHAnsi" w:hAnsiTheme="minorHAnsi" w:cstheme="minorHAnsi"/>
          <w:sz w:val="24"/>
          <w:szCs w:val="24"/>
        </w:rPr>
        <w:t>f</w:t>
      </w:r>
      <w:r w:rsidR="002C111E">
        <w:rPr>
          <w:rFonts w:asciiTheme="minorHAnsi" w:hAnsiTheme="minorHAnsi" w:cstheme="minorHAnsi"/>
          <w:sz w:val="24"/>
          <w:szCs w:val="24"/>
        </w:rPr>
        <w:t>our</w:t>
      </w:r>
      <w:r w:rsidR="005B459B">
        <w:rPr>
          <w:rFonts w:asciiTheme="minorHAnsi" w:hAnsiTheme="minorHAnsi" w:cstheme="minorHAnsi"/>
          <w:sz w:val="24"/>
          <w:szCs w:val="24"/>
        </w:rPr>
        <w:t xml:space="preserve"> tasks are only an example of how an Applicant might structure the</w:t>
      </w:r>
      <w:r w:rsidR="0040612C">
        <w:rPr>
          <w:rFonts w:asciiTheme="minorHAnsi" w:hAnsiTheme="minorHAnsi" w:cstheme="minorHAnsi"/>
          <w:sz w:val="24"/>
          <w:szCs w:val="24"/>
        </w:rPr>
        <w:t xml:space="preserve"> restoration project Work</w:t>
      </w:r>
      <w:r w:rsidR="00AE52D7">
        <w:rPr>
          <w:rFonts w:asciiTheme="minorHAnsi" w:hAnsiTheme="minorHAnsi" w:cstheme="minorHAnsi"/>
          <w:sz w:val="24"/>
          <w:szCs w:val="24"/>
        </w:rPr>
        <w:t xml:space="preserve"> Plan and Cost Estimate</w:t>
      </w:r>
      <w:r w:rsidR="005B459B">
        <w:rPr>
          <w:rFonts w:asciiTheme="minorHAnsi" w:hAnsiTheme="minorHAnsi" w:cstheme="minorHAnsi"/>
          <w:sz w:val="24"/>
          <w:szCs w:val="24"/>
        </w:rPr>
        <w:t xml:space="preserve">.  </w:t>
      </w:r>
      <w:r w:rsidR="000338E9">
        <w:rPr>
          <w:rFonts w:asciiTheme="minorHAnsi" w:hAnsiTheme="minorHAnsi" w:cstheme="minorHAnsi"/>
          <w:sz w:val="24"/>
          <w:szCs w:val="24"/>
        </w:rPr>
        <w:t xml:space="preserve">The actual number of tasks and their content should be scaled to the size, complexity and cost of the task, with the goal of providing the </w:t>
      </w:r>
      <w:r w:rsidR="00595E07">
        <w:rPr>
          <w:rFonts w:asciiTheme="minorHAnsi" w:hAnsiTheme="minorHAnsi" w:cstheme="minorHAnsi"/>
          <w:sz w:val="24"/>
          <w:szCs w:val="24"/>
        </w:rPr>
        <w:t>GRT</w:t>
      </w:r>
      <w:r w:rsidR="000338E9">
        <w:rPr>
          <w:rFonts w:asciiTheme="minorHAnsi" w:hAnsiTheme="minorHAnsi" w:cstheme="minorHAnsi"/>
          <w:sz w:val="24"/>
          <w:szCs w:val="24"/>
        </w:rPr>
        <w:t xml:space="preserve"> evaluators </w:t>
      </w:r>
      <w:r w:rsidR="00595E07">
        <w:rPr>
          <w:rFonts w:asciiTheme="minorHAnsi" w:hAnsiTheme="minorHAnsi" w:cstheme="minorHAnsi"/>
          <w:sz w:val="24"/>
          <w:szCs w:val="24"/>
        </w:rPr>
        <w:t>with sufficient</w:t>
      </w:r>
      <w:r w:rsidR="000338E9">
        <w:rPr>
          <w:rFonts w:asciiTheme="minorHAnsi" w:hAnsiTheme="minorHAnsi" w:cstheme="minorHAnsi"/>
          <w:sz w:val="24"/>
          <w:szCs w:val="24"/>
        </w:rPr>
        <w:t xml:space="preserve"> information to understand the costs presented in the Cost Proposal to be provided by the Applicant</w:t>
      </w:r>
      <w:r w:rsidR="00D654A8">
        <w:rPr>
          <w:rFonts w:asciiTheme="minorHAnsi" w:hAnsiTheme="minorHAnsi" w:cstheme="minorHAnsi"/>
          <w:sz w:val="24"/>
          <w:szCs w:val="24"/>
        </w:rPr>
        <w:t>.</w:t>
      </w:r>
    </w:p>
    <w:p w:rsidR="00C23EDB" w:rsidRDefault="00C23EDB" w:rsidP="00990391">
      <w:pPr>
        <w:rPr>
          <w:rFonts w:asciiTheme="minorHAnsi" w:hAnsiTheme="minorHAnsi" w:cstheme="minorHAnsi"/>
          <w:sz w:val="24"/>
          <w:szCs w:val="24"/>
        </w:rPr>
      </w:pPr>
    </w:p>
    <w:p w:rsidR="00C23EDB" w:rsidRDefault="00C23EDB" w:rsidP="00C23EDB">
      <w:pPr>
        <w:rPr>
          <w:rFonts w:asciiTheme="minorHAnsi" w:hAnsiTheme="minorHAnsi" w:cstheme="minorHAnsi"/>
          <w:b/>
          <w:sz w:val="24"/>
          <w:szCs w:val="24"/>
        </w:rPr>
      </w:pPr>
      <w:r w:rsidRPr="00C23EDB">
        <w:rPr>
          <w:rFonts w:asciiTheme="minorHAnsi" w:hAnsiTheme="minorHAnsi" w:cstheme="minorHAnsi"/>
          <w:b/>
          <w:sz w:val="24"/>
          <w:szCs w:val="24"/>
        </w:rPr>
        <w:t>Geographic Information System (GIS) Work</w:t>
      </w:r>
    </w:p>
    <w:p w:rsidR="00C23EDB" w:rsidRDefault="00C23EDB" w:rsidP="00990391">
      <w:pPr>
        <w:rPr>
          <w:rFonts w:asciiTheme="minorHAnsi" w:hAnsiTheme="minorHAnsi" w:cstheme="minorHAnsi"/>
          <w:sz w:val="24"/>
          <w:szCs w:val="24"/>
        </w:rPr>
      </w:pPr>
      <w:r>
        <w:rPr>
          <w:rFonts w:asciiTheme="minorHAnsi" w:hAnsiTheme="minorHAnsi" w:cstheme="minorHAnsi"/>
          <w:sz w:val="24"/>
          <w:szCs w:val="24"/>
        </w:rPr>
        <w:t>GIS work could be a component of one or more task</w:t>
      </w:r>
      <w:r w:rsidR="00404CB6">
        <w:rPr>
          <w:rFonts w:asciiTheme="minorHAnsi" w:hAnsiTheme="minorHAnsi" w:cstheme="minorHAnsi"/>
          <w:sz w:val="24"/>
          <w:szCs w:val="24"/>
        </w:rPr>
        <w:t>s</w:t>
      </w:r>
      <w:r>
        <w:rPr>
          <w:rFonts w:asciiTheme="minorHAnsi" w:hAnsiTheme="minorHAnsi" w:cstheme="minorHAnsi"/>
          <w:sz w:val="24"/>
          <w:szCs w:val="24"/>
        </w:rPr>
        <w:t>.  If so, GIS work should be described as a sub-</w:t>
      </w:r>
      <w:r w:rsidR="003A6CAD">
        <w:rPr>
          <w:rFonts w:asciiTheme="minorHAnsi" w:hAnsiTheme="minorHAnsi" w:cstheme="minorHAnsi"/>
          <w:sz w:val="24"/>
          <w:szCs w:val="24"/>
        </w:rPr>
        <w:t>t</w:t>
      </w:r>
      <w:r>
        <w:rPr>
          <w:rFonts w:asciiTheme="minorHAnsi" w:hAnsiTheme="minorHAnsi" w:cstheme="minorHAnsi"/>
          <w:sz w:val="24"/>
          <w:szCs w:val="24"/>
        </w:rPr>
        <w:t>ask in the</w:t>
      </w:r>
      <w:r w:rsidR="007D4D04">
        <w:rPr>
          <w:rFonts w:asciiTheme="minorHAnsi" w:hAnsiTheme="minorHAnsi" w:cstheme="minorHAnsi"/>
          <w:sz w:val="24"/>
          <w:szCs w:val="24"/>
        </w:rPr>
        <w:t xml:space="preserve"> Work</w:t>
      </w:r>
      <w:r w:rsidR="00505633">
        <w:rPr>
          <w:rFonts w:asciiTheme="minorHAnsi" w:hAnsiTheme="minorHAnsi" w:cstheme="minorHAnsi"/>
          <w:sz w:val="24"/>
          <w:szCs w:val="24"/>
        </w:rPr>
        <w:t xml:space="preserve"> Plan and Cost Estimate</w:t>
      </w:r>
      <w:r>
        <w:rPr>
          <w:rFonts w:asciiTheme="minorHAnsi" w:hAnsiTheme="minorHAnsi" w:cstheme="minorHAnsi"/>
          <w:sz w:val="24"/>
          <w:szCs w:val="24"/>
        </w:rPr>
        <w:t xml:space="preserve"> and the description should </w:t>
      </w:r>
      <w:r w:rsidRPr="00B728F2">
        <w:rPr>
          <w:rFonts w:asciiTheme="minorHAnsi" w:hAnsiTheme="minorHAnsi" w:cstheme="minorHAnsi"/>
          <w:sz w:val="24"/>
          <w:szCs w:val="24"/>
        </w:rPr>
        <w:t>provide information on the type of database(s) that will be used, describe any ground-truthing of information, and state scale of maps to be produced.  Additionally, at the end of the project, all GIS data files shall be delivered to MassDEP, on disk in ArcInfo export format with meta-data documentation</w:t>
      </w:r>
      <w:r w:rsidR="00D03A58">
        <w:rPr>
          <w:rFonts w:asciiTheme="minorHAnsi" w:hAnsiTheme="minorHAnsi" w:cstheme="minorHAnsi"/>
          <w:sz w:val="24"/>
          <w:szCs w:val="24"/>
        </w:rPr>
        <w:t>, or upon request, in an alternative format as specified by MassDEP</w:t>
      </w:r>
      <w:r w:rsidRPr="00B728F2">
        <w:rPr>
          <w:rFonts w:asciiTheme="minorHAnsi" w:hAnsiTheme="minorHAnsi" w:cstheme="minorHAnsi"/>
          <w:sz w:val="24"/>
          <w:szCs w:val="24"/>
        </w:rPr>
        <w:t>.</w:t>
      </w:r>
      <w:r>
        <w:rPr>
          <w:rFonts w:asciiTheme="minorHAnsi" w:hAnsiTheme="minorHAnsi" w:cstheme="minorHAnsi"/>
          <w:sz w:val="24"/>
          <w:szCs w:val="24"/>
        </w:rPr>
        <w:t xml:space="preserve">  </w:t>
      </w:r>
    </w:p>
    <w:p w:rsidR="00081702" w:rsidRDefault="00081702" w:rsidP="00990391">
      <w:pPr>
        <w:rPr>
          <w:rFonts w:asciiTheme="minorHAnsi" w:hAnsiTheme="minorHAnsi" w:cstheme="minorHAnsi"/>
          <w:sz w:val="24"/>
          <w:szCs w:val="24"/>
        </w:rPr>
      </w:pPr>
    </w:p>
    <w:p w:rsidR="000338E9" w:rsidRPr="008D7015" w:rsidRDefault="00526A6B" w:rsidP="002D1695">
      <w:pPr>
        <w:outlineLvl w:val="0"/>
        <w:rPr>
          <w:rFonts w:asciiTheme="minorHAnsi" w:hAnsiTheme="minorHAnsi" w:cstheme="minorHAnsi"/>
          <w:b/>
          <w:sz w:val="24"/>
          <w:szCs w:val="24"/>
        </w:rPr>
      </w:pPr>
      <w:r>
        <w:rPr>
          <w:rFonts w:asciiTheme="minorHAnsi" w:hAnsiTheme="minorHAnsi" w:cstheme="minorHAnsi"/>
          <w:b/>
          <w:sz w:val="24"/>
          <w:szCs w:val="24"/>
        </w:rPr>
        <w:t>Project Budget Summary Forms</w:t>
      </w:r>
    </w:p>
    <w:p w:rsidR="000338E9" w:rsidRDefault="000338E9" w:rsidP="000338E9">
      <w:pPr>
        <w:rPr>
          <w:rFonts w:asciiTheme="minorHAnsi" w:hAnsiTheme="minorHAnsi" w:cstheme="minorHAnsi"/>
          <w:sz w:val="24"/>
          <w:szCs w:val="24"/>
        </w:rPr>
      </w:pPr>
      <w:r>
        <w:rPr>
          <w:rFonts w:asciiTheme="minorHAnsi" w:hAnsiTheme="minorHAnsi" w:cstheme="minorHAnsi"/>
          <w:sz w:val="24"/>
          <w:szCs w:val="24"/>
        </w:rPr>
        <w:t>Applicant</w:t>
      </w:r>
      <w:r w:rsidRPr="00B728F2">
        <w:rPr>
          <w:rFonts w:asciiTheme="minorHAnsi" w:hAnsiTheme="minorHAnsi" w:cstheme="minorHAnsi"/>
          <w:sz w:val="24"/>
          <w:szCs w:val="24"/>
        </w:rPr>
        <w:t>s must provide a detailed project budget</w:t>
      </w:r>
      <w:r w:rsidR="00526A6B">
        <w:rPr>
          <w:rFonts w:asciiTheme="minorHAnsi" w:hAnsiTheme="minorHAnsi" w:cstheme="minorHAnsi"/>
          <w:sz w:val="24"/>
          <w:szCs w:val="24"/>
        </w:rPr>
        <w:t xml:space="preserve">, presented by </w:t>
      </w:r>
      <w:r w:rsidR="003A6CAD">
        <w:rPr>
          <w:rFonts w:asciiTheme="minorHAnsi" w:hAnsiTheme="minorHAnsi" w:cstheme="minorHAnsi"/>
          <w:sz w:val="24"/>
          <w:szCs w:val="24"/>
        </w:rPr>
        <w:t>t</w:t>
      </w:r>
      <w:r w:rsidR="00526A6B">
        <w:rPr>
          <w:rFonts w:asciiTheme="minorHAnsi" w:hAnsiTheme="minorHAnsi" w:cstheme="minorHAnsi"/>
          <w:sz w:val="24"/>
          <w:szCs w:val="24"/>
        </w:rPr>
        <w:t>ask</w:t>
      </w:r>
      <w:r w:rsidR="006653EF">
        <w:rPr>
          <w:rFonts w:asciiTheme="minorHAnsi" w:hAnsiTheme="minorHAnsi" w:cstheme="minorHAnsi"/>
          <w:sz w:val="24"/>
          <w:szCs w:val="24"/>
        </w:rPr>
        <w:t>; refer to the</w:t>
      </w:r>
      <w:r w:rsidRPr="00B728F2">
        <w:rPr>
          <w:rFonts w:asciiTheme="minorHAnsi" w:hAnsiTheme="minorHAnsi" w:cstheme="minorHAnsi"/>
          <w:sz w:val="24"/>
          <w:szCs w:val="24"/>
        </w:rPr>
        <w:t xml:space="preserve"> </w:t>
      </w:r>
      <w:r w:rsidR="00404CB6">
        <w:rPr>
          <w:rFonts w:asciiTheme="minorHAnsi" w:hAnsiTheme="minorHAnsi" w:cstheme="minorHAnsi"/>
          <w:sz w:val="24"/>
          <w:szCs w:val="24"/>
        </w:rPr>
        <w:t xml:space="preserve">Project </w:t>
      </w:r>
      <w:r w:rsidRPr="00B728F2">
        <w:rPr>
          <w:rFonts w:asciiTheme="minorHAnsi" w:hAnsiTheme="minorHAnsi" w:cstheme="minorHAnsi"/>
          <w:sz w:val="24"/>
          <w:szCs w:val="24"/>
        </w:rPr>
        <w:t xml:space="preserve">Budget Summary Form </w:t>
      </w:r>
      <w:r>
        <w:rPr>
          <w:rFonts w:asciiTheme="minorHAnsi" w:hAnsiTheme="minorHAnsi" w:cstheme="minorHAnsi"/>
          <w:sz w:val="24"/>
          <w:szCs w:val="24"/>
        </w:rPr>
        <w:t xml:space="preserve">provided </w:t>
      </w:r>
      <w:r w:rsidR="00526A6B">
        <w:rPr>
          <w:rFonts w:asciiTheme="minorHAnsi" w:hAnsiTheme="minorHAnsi" w:cstheme="minorHAnsi"/>
          <w:sz w:val="24"/>
          <w:szCs w:val="24"/>
        </w:rPr>
        <w:t>below</w:t>
      </w:r>
      <w:r w:rsidR="006653EF">
        <w:rPr>
          <w:rFonts w:asciiTheme="minorHAnsi" w:hAnsiTheme="minorHAnsi" w:cstheme="minorHAnsi"/>
          <w:sz w:val="24"/>
          <w:szCs w:val="24"/>
        </w:rPr>
        <w:t xml:space="preserve"> as an example</w:t>
      </w:r>
      <w:r w:rsidR="0054655F">
        <w:rPr>
          <w:rFonts w:asciiTheme="minorHAnsi" w:hAnsiTheme="minorHAnsi" w:cstheme="minorHAnsi"/>
          <w:sz w:val="24"/>
          <w:szCs w:val="24"/>
        </w:rPr>
        <w:t xml:space="preserve">.  </w:t>
      </w:r>
      <w:r w:rsidR="008852FC">
        <w:rPr>
          <w:rFonts w:asciiTheme="minorHAnsi" w:hAnsiTheme="minorHAnsi" w:cstheme="minorHAnsi"/>
          <w:sz w:val="24"/>
          <w:szCs w:val="24"/>
        </w:rPr>
        <w:t>N</w:t>
      </w:r>
      <w:r w:rsidRPr="00B728F2">
        <w:rPr>
          <w:rFonts w:asciiTheme="minorHAnsi" w:hAnsiTheme="minorHAnsi" w:cstheme="minorHAnsi"/>
          <w:sz w:val="24"/>
          <w:szCs w:val="24"/>
        </w:rPr>
        <w:t>arrative</w:t>
      </w:r>
      <w:r w:rsidR="00700D94">
        <w:rPr>
          <w:rFonts w:asciiTheme="minorHAnsi" w:hAnsiTheme="minorHAnsi" w:cstheme="minorHAnsi"/>
          <w:sz w:val="24"/>
          <w:szCs w:val="24"/>
        </w:rPr>
        <w:t>s</w:t>
      </w:r>
      <w:r>
        <w:rPr>
          <w:rFonts w:asciiTheme="minorHAnsi" w:hAnsiTheme="minorHAnsi" w:cstheme="minorHAnsi"/>
          <w:sz w:val="24"/>
          <w:szCs w:val="24"/>
        </w:rPr>
        <w:t xml:space="preserve"> that </w:t>
      </w:r>
      <w:r w:rsidR="00700D94">
        <w:rPr>
          <w:rFonts w:asciiTheme="minorHAnsi" w:hAnsiTheme="minorHAnsi" w:cstheme="minorHAnsi"/>
          <w:sz w:val="24"/>
          <w:szCs w:val="24"/>
        </w:rPr>
        <w:t>describe</w:t>
      </w:r>
      <w:r>
        <w:rPr>
          <w:rFonts w:asciiTheme="minorHAnsi" w:hAnsiTheme="minorHAnsi" w:cstheme="minorHAnsi"/>
          <w:sz w:val="24"/>
          <w:szCs w:val="24"/>
        </w:rPr>
        <w:t xml:space="preserve"> each of the cost items used to </w:t>
      </w:r>
      <w:r w:rsidR="005A2286">
        <w:rPr>
          <w:rFonts w:asciiTheme="minorHAnsi" w:hAnsiTheme="minorHAnsi" w:cstheme="minorHAnsi"/>
          <w:sz w:val="24"/>
          <w:szCs w:val="24"/>
        </w:rPr>
        <w:t xml:space="preserve">build the </w:t>
      </w:r>
      <w:r>
        <w:rPr>
          <w:rFonts w:asciiTheme="minorHAnsi" w:hAnsiTheme="minorHAnsi" w:cstheme="minorHAnsi"/>
          <w:sz w:val="24"/>
          <w:szCs w:val="24"/>
        </w:rPr>
        <w:t xml:space="preserve">task </w:t>
      </w:r>
      <w:r w:rsidR="00700D94">
        <w:rPr>
          <w:rFonts w:asciiTheme="minorHAnsi" w:hAnsiTheme="minorHAnsi" w:cstheme="minorHAnsi"/>
          <w:sz w:val="24"/>
          <w:szCs w:val="24"/>
        </w:rPr>
        <w:t xml:space="preserve">costs </w:t>
      </w:r>
      <w:r>
        <w:rPr>
          <w:rFonts w:asciiTheme="minorHAnsi" w:hAnsiTheme="minorHAnsi" w:cstheme="minorHAnsi"/>
          <w:sz w:val="24"/>
          <w:szCs w:val="24"/>
        </w:rPr>
        <w:t xml:space="preserve">and total budget </w:t>
      </w:r>
      <w:r w:rsidR="00595E07">
        <w:rPr>
          <w:rFonts w:asciiTheme="minorHAnsi" w:hAnsiTheme="minorHAnsi" w:cstheme="minorHAnsi"/>
          <w:sz w:val="24"/>
          <w:szCs w:val="24"/>
        </w:rPr>
        <w:t xml:space="preserve">must be </w:t>
      </w:r>
      <w:r w:rsidR="00700D94">
        <w:rPr>
          <w:rFonts w:asciiTheme="minorHAnsi" w:hAnsiTheme="minorHAnsi" w:cstheme="minorHAnsi"/>
          <w:sz w:val="24"/>
          <w:szCs w:val="24"/>
        </w:rPr>
        <w:t xml:space="preserve">provided </w:t>
      </w:r>
      <w:r>
        <w:rPr>
          <w:rFonts w:asciiTheme="minorHAnsi" w:hAnsiTheme="minorHAnsi" w:cstheme="minorHAnsi"/>
          <w:sz w:val="24"/>
          <w:szCs w:val="24"/>
        </w:rPr>
        <w:t xml:space="preserve">in the </w:t>
      </w:r>
      <w:r w:rsidR="0040612C">
        <w:rPr>
          <w:rFonts w:asciiTheme="minorHAnsi" w:hAnsiTheme="minorHAnsi" w:cstheme="minorHAnsi"/>
          <w:sz w:val="24"/>
          <w:szCs w:val="24"/>
        </w:rPr>
        <w:t xml:space="preserve">restoration project Work </w:t>
      </w:r>
      <w:r w:rsidR="009E1308">
        <w:rPr>
          <w:rFonts w:asciiTheme="minorHAnsi" w:hAnsiTheme="minorHAnsi" w:cstheme="minorHAnsi"/>
          <w:sz w:val="24"/>
          <w:szCs w:val="24"/>
        </w:rPr>
        <w:t xml:space="preserve">Plan and Cost </w:t>
      </w:r>
      <w:r w:rsidR="002C011D">
        <w:rPr>
          <w:rFonts w:asciiTheme="minorHAnsi" w:hAnsiTheme="minorHAnsi" w:cstheme="minorHAnsi"/>
          <w:sz w:val="24"/>
          <w:szCs w:val="24"/>
        </w:rPr>
        <w:t>Estimate task</w:t>
      </w:r>
      <w:r w:rsidR="008852FC">
        <w:rPr>
          <w:rFonts w:asciiTheme="minorHAnsi" w:hAnsiTheme="minorHAnsi" w:cstheme="minorHAnsi"/>
          <w:sz w:val="24"/>
          <w:szCs w:val="24"/>
        </w:rPr>
        <w:t xml:space="preserve"> descriptions </w:t>
      </w:r>
      <w:r>
        <w:rPr>
          <w:rFonts w:asciiTheme="minorHAnsi" w:hAnsiTheme="minorHAnsi" w:cstheme="minorHAnsi"/>
          <w:sz w:val="24"/>
          <w:szCs w:val="24"/>
        </w:rPr>
        <w:t xml:space="preserve">as described </w:t>
      </w:r>
      <w:r w:rsidR="009D3203">
        <w:rPr>
          <w:rFonts w:asciiTheme="minorHAnsi" w:hAnsiTheme="minorHAnsi" w:cstheme="minorHAnsi"/>
          <w:sz w:val="24"/>
          <w:szCs w:val="24"/>
        </w:rPr>
        <w:t>earlier in this section</w:t>
      </w:r>
      <w:r w:rsidR="00D654A8">
        <w:rPr>
          <w:rFonts w:asciiTheme="minorHAnsi" w:hAnsiTheme="minorHAnsi" w:cstheme="minorHAnsi"/>
          <w:sz w:val="24"/>
          <w:szCs w:val="24"/>
        </w:rPr>
        <w:t>.</w:t>
      </w:r>
      <w:r w:rsidRPr="00B728F2">
        <w:rPr>
          <w:rFonts w:asciiTheme="minorHAnsi" w:hAnsiTheme="minorHAnsi" w:cstheme="minorHAnsi"/>
          <w:sz w:val="24"/>
          <w:szCs w:val="24"/>
        </w:rPr>
        <w:t xml:space="preserve">  </w:t>
      </w:r>
    </w:p>
    <w:p w:rsidR="000338E9" w:rsidRDefault="000338E9" w:rsidP="000338E9">
      <w:pPr>
        <w:rPr>
          <w:rFonts w:asciiTheme="minorHAnsi" w:hAnsiTheme="minorHAnsi" w:cstheme="minorHAnsi"/>
          <w:sz w:val="24"/>
          <w:szCs w:val="24"/>
        </w:rPr>
      </w:pPr>
    </w:p>
    <w:p w:rsidR="000338E9" w:rsidRPr="00B728F2" w:rsidRDefault="000338E9" w:rsidP="000338E9">
      <w:pPr>
        <w:rPr>
          <w:rFonts w:asciiTheme="minorHAnsi" w:hAnsiTheme="minorHAnsi" w:cstheme="minorHAnsi"/>
          <w:sz w:val="24"/>
          <w:szCs w:val="24"/>
        </w:rPr>
      </w:pPr>
      <w:r w:rsidRPr="00B728F2">
        <w:rPr>
          <w:rFonts w:asciiTheme="minorHAnsi" w:hAnsiTheme="minorHAnsi" w:cstheme="minorHAnsi"/>
          <w:sz w:val="24"/>
          <w:szCs w:val="24"/>
        </w:rPr>
        <w:t xml:space="preserve">Each </w:t>
      </w:r>
      <w:r w:rsidR="00032C5B">
        <w:rPr>
          <w:rFonts w:asciiTheme="minorHAnsi" w:hAnsiTheme="minorHAnsi" w:cstheme="minorHAnsi"/>
          <w:sz w:val="24"/>
          <w:szCs w:val="24"/>
        </w:rPr>
        <w:t>application</w:t>
      </w:r>
      <w:r w:rsidRPr="00B728F2">
        <w:rPr>
          <w:rFonts w:asciiTheme="minorHAnsi" w:hAnsiTheme="minorHAnsi" w:cstheme="minorHAnsi"/>
          <w:sz w:val="24"/>
          <w:szCs w:val="24"/>
        </w:rPr>
        <w:t xml:space="preserve"> must contain a budget</w:t>
      </w:r>
      <w:r w:rsidR="00D654A8">
        <w:rPr>
          <w:rFonts w:asciiTheme="minorHAnsi" w:hAnsiTheme="minorHAnsi" w:cstheme="minorHAnsi"/>
          <w:sz w:val="24"/>
          <w:szCs w:val="24"/>
        </w:rPr>
        <w:t xml:space="preserve">, and </w:t>
      </w:r>
      <w:r w:rsidRPr="00B728F2">
        <w:rPr>
          <w:rFonts w:asciiTheme="minorHAnsi" w:hAnsiTheme="minorHAnsi" w:cstheme="minorHAnsi"/>
          <w:sz w:val="24"/>
          <w:szCs w:val="24"/>
        </w:rPr>
        <w:t>the amounts for each budget line item should be documented</w:t>
      </w:r>
      <w:r w:rsidR="009D3203">
        <w:rPr>
          <w:rFonts w:asciiTheme="minorHAnsi" w:hAnsiTheme="minorHAnsi" w:cstheme="minorHAnsi"/>
          <w:sz w:val="24"/>
          <w:szCs w:val="24"/>
        </w:rPr>
        <w:t>.</w:t>
      </w:r>
      <w:r w:rsidR="00595E07">
        <w:rPr>
          <w:rFonts w:asciiTheme="minorHAnsi" w:hAnsiTheme="minorHAnsi" w:cstheme="minorHAnsi"/>
          <w:sz w:val="24"/>
          <w:szCs w:val="24"/>
        </w:rPr>
        <w:t xml:space="preserve"> </w:t>
      </w:r>
      <w:r w:rsidRPr="00B728F2">
        <w:rPr>
          <w:rFonts w:asciiTheme="minorHAnsi" w:hAnsiTheme="minorHAnsi" w:cstheme="minorHAnsi"/>
          <w:sz w:val="24"/>
          <w:szCs w:val="24"/>
        </w:rPr>
        <w:t xml:space="preserve"> </w:t>
      </w:r>
      <w:r w:rsidR="00595E07">
        <w:rPr>
          <w:rFonts w:asciiTheme="minorHAnsi" w:hAnsiTheme="minorHAnsi" w:cstheme="minorHAnsi"/>
          <w:sz w:val="24"/>
          <w:szCs w:val="24"/>
        </w:rPr>
        <w:t>T</w:t>
      </w:r>
      <w:r w:rsidRPr="00B728F2">
        <w:rPr>
          <w:rFonts w:asciiTheme="minorHAnsi" w:hAnsiTheme="minorHAnsi" w:cstheme="minorHAnsi"/>
          <w:sz w:val="24"/>
          <w:szCs w:val="24"/>
        </w:rPr>
        <w:t>he budget narrative</w:t>
      </w:r>
      <w:r w:rsidR="008852FC">
        <w:rPr>
          <w:rFonts w:asciiTheme="minorHAnsi" w:hAnsiTheme="minorHAnsi" w:cstheme="minorHAnsi"/>
          <w:sz w:val="24"/>
          <w:szCs w:val="24"/>
        </w:rPr>
        <w:t>s provided in the task descriptions (as described above)</w:t>
      </w:r>
      <w:r w:rsidRPr="00B728F2">
        <w:rPr>
          <w:rFonts w:asciiTheme="minorHAnsi" w:hAnsiTheme="minorHAnsi" w:cstheme="minorHAnsi"/>
          <w:sz w:val="24"/>
          <w:szCs w:val="24"/>
        </w:rPr>
        <w:t xml:space="preserve"> should clearly state any assumptions used to develop the proposed budget.  The budget narrative </w:t>
      </w:r>
      <w:r w:rsidR="00700D94">
        <w:rPr>
          <w:rFonts w:asciiTheme="minorHAnsi" w:hAnsiTheme="minorHAnsi" w:cstheme="minorHAnsi"/>
          <w:sz w:val="24"/>
          <w:szCs w:val="24"/>
        </w:rPr>
        <w:t xml:space="preserve">provided in the </w:t>
      </w:r>
      <w:r w:rsidR="009E1308">
        <w:rPr>
          <w:rFonts w:asciiTheme="minorHAnsi" w:hAnsiTheme="minorHAnsi" w:cstheme="minorHAnsi"/>
          <w:sz w:val="24"/>
          <w:szCs w:val="24"/>
        </w:rPr>
        <w:t xml:space="preserve">Land Protection Plan and Cost Estimate </w:t>
      </w:r>
      <w:r w:rsidR="008852FC">
        <w:rPr>
          <w:rFonts w:asciiTheme="minorHAnsi" w:hAnsiTheme="minorHAnsi" w:cstheme="minorHAnsi"/>
          <w:sz w:val="24"/>
          <w:szCs w:val="24"/>
        </w:rPr>
        <w:t xml:space="preserve">task descriptions </w:t>
      </w:r>
      <w:r w:rsidR="00D654A8">
        <w:rPr>
          <w:rFonts w:asciiTheme="minorHAnsi" w:hAnsiTheme="minorHAnsi" w:cstheme="minorHAnsi"/>
          <w:sz w:val="24"/>
          <w:szCs w:val="24"/>
        </w:rPr>
        <w:t xml:space="preserve">of the </w:t>
      </w:r>
      <w:r w:rsidR="00032C5B">
        <w:rPr>
          <w:rFonts w:asciiTheme="minorHAnsi" w:hAnsiTheme="minorHAnsi" w:cstheme="minorHAnsi"/>
          <w:sz w:val="24"/>
          <w:szCs w:val="24"/>
        </w:rPr>
        <w:t>application</w:t>
      </w:r>
      <w:r w:rsidR="00700D94">
        <w:rPr>
          <w:rFonts w:asciiTheme="minorHAnsi" w:hAnsiTheme="minorHAnsi" w:cstheme="minorHAnsi"/>
          <w:sz w:val="24"/>
          <w:szCs w:val="24"/>
        </w:rPr>
        <w:t xml:space="preserve"> </w:t>
      </w:r>
      <w:r w:rsidRPr="00B728F2">
        <w:rPr>
          <w:rFonts w:asciiTheme="minorHAnsi" w:hAnsiTheme="minorHAnsi" w:cstheme="minorHAnsi"/>
          <w:sz w:val="24"/>
          <w:szCs w:val="24"/>
        </w:rPr>
        <w:t xml:space="preserve">must provide sufficient detail for the </w:t>
      </w:r>
      <w:r w:rsidR="008852FC">
        <w:rPr>
          <w:rFonts w:asciiTheme="minorHAnsi" w:hAnsiTheme="minorHAnsi" w:cstheme="minorHAnsi"/>
          <w:sz w:val="24"/>
          <w:szCs w:val="24"/>
        </w:rPr>
        <w:t>GRT</w:t>
      </w:r>
      <w:r w:rsidRPr="00B728F2">
        <w:rPr>
          <w:rFonts w:asciiTheme="minorHAnsi" w:hAnsiTheme="minorHAnsi" w:cstheme="minorHAnsi"/>
          <w:sz w:val="24"/>
          <w:szCs w:val="24"/>
        </w:rPr>
        <w:t xml:space="preserve"> to assess the relationship of expected costs to expected benefits and the project’s ability to achieve restoration goals.  This information will be the basis of a Scope of Services as part of a contract if the project is selected for implementation.</w:t>
      </w:r>
    </w:p>
    <w:p w:rsidR="000338E9" w:rsidRPr="00B728F2" w:rsidRDefault="000338E9" w:rsidP="000338E9">
      <w:pPr>
        <w:rPr>
          <w:rFonts w:asciiTheme="minorHAnsi" w:hAnsiTheme="minorHAnsi" w:cstheme="minorHAnsi"/>
          <w:sz w:val="24"/>
          <w:szCs w:val="24"/>
        </w:rPr>
      </w:pPr>
    </w:p>
    <w:p w:rsidR="000338E9" w:rsidRPr="00B728F2" w:rsidRDefault="000338E9" w:rsidP="000338E9">
      <w:pPr>
        <w:rPr>
          <w:rFonts w:asciiTheme="minorHAnsi" w:hAnsiTheme="minorHAnsi" w:cstheme="minorHAnsi"/>
          <w:sz w:val="24"/>
          <w:szCs w:val="24"/>
        </w:rPr>
      </w:pPr>
      <w:r>
        <w:rPr>
          <w:rFonts w:asciiTheme="minorHAnsi" w:hAnsiTheme="minorHAnsi" w:cstheme="minorHAnsi"/>
          <w:sz w:val="24"/>
          <w:szCs w:val="24"/>
        </w:rPr>
        <w:t>Applicant</w:t>
      </w:r>
      <w:r w:rsidRPr="00B728F2">
        <w:rPr>
          <w:rFonts w:asciiTheme="minorHAnsi" w:hAnsiTheme="minorHAnsi" w:cstheme="minorHAnsi"/>
          <w:sz w:val="24"/>
          <w:szCs w:val="24"/>
        </w:rPr>
        <w:t>s must indicate in the budget the total amount of NRD funding that will be expended in the following categories:  employee</w:t>
      </w:r>
      <w:r>
        <w:rPr>
          <w:rFonts w:asciiTheme="minorHAnsi" w:hAnsiTheme="minorHAnsi" w:cstheme="minorHAnsi"/>
          <w:sz w:val="24"/>
          <w:szCs w:val="24"/>
        </w:rPr>
        <w:t xml:space="preserve"> labor costs</w:t>
      </w:r>
      <w:r w:rsidR="00514081">
        <w:rPr>
          <w:rFonts w:asciiTheme="minorHAnsi" w:hAnsiTheme="minorHAnsi" w:cstheme="minorHAnsi"/>
          <w:sz w:val="24"/>
          <w:szCs w:val="24"/>
        </w:rPr>
        <w:t xml:space="preserve"> (includes direct salary and indirect overhead costs)</w:t>
      </w:r>
      <w:r w:rsidRPr="00B728F2">
        <w:rPr>
          <w:rFonts w:asciiTheme="minorHAnsi" w:hAnsiTheme="minorHAnsi" w:cstheme="minorHAnsi"/>
          <w:sz w:val="24"/>
          <w:szCs w:val="24"/>
        </w:rPr>
        <w:t>; contracted</w:t>
      </w:r>
      <w:r>
        <w:rPr>
          <w:rFonts w:asciiTheme="minorHAnsi" w:hAnsiTheme="minorHAnsi" w:cstheme="minorHAnsi"/>
          <w:sz w:val="24"/>
          <w:szCs w:val="24"/>
        </w:rPr>
        <w:t xml:space="preserve"> </w:t>
      </w:r>
      <w:r w:rsidR="00032C5B">
        <w:rPr>
          <w:rFonts w:asciiTheme="minorHAnsi" w:hAnsiTheme="minorHAnsi" w:cstheme="minorHAnsi"/>
          <w:sz w:val="24"/>
          <w:szCs w:val="24"/>
        </w:rPr>
        <w:t xml:space="preserve">services </w:t>
      </w:r>
      <w:r>
        <w:rPr>
          <w:rFonts w:asciiTheme="minorHAnsi" w:hAnsiTheme="minorHAnsi" w:cstheme="minorHAnsi"/>
          <w:sz w:val="24"/>
          <w:szCs w:val="24"/>
        </w:rPr>
        <w:t>(i.e. consultants, contractors, vendors)</w:t>
      </w:r>
      <w:r w:rsidRPr="00B728F2">
        <w:rPr>
          <w:rFonts w:asciiTheme="minorHAnsi" w:hAnsiTheme="minorHAnsi" w:cstheme="minorHAnsi"/>
          <w:sz w:val="24"/>
          <w:szCs w:val="24"/>
        </w:rPr>
        <w:t>; materials</w:t>
      </w:r>
      <w:r>
        <w:rPr>
          <w:rFonts w:asciiTheme="minorHAnsi" w:hAnsiTheme="minorHAnsi" w:cstheme="minorHAnsi"/>
          <w:sz w:val="24"/>
          <w:szCs w:val="24"/>
        </w:rPr>
        <w:t xml:space="preserve">, </w:t>
      </w:r>
      <w:r w:rsidRPr="00B728F2">
        <w:rPr>
          <w:rFonts w:asciiTheme="minorHAnsi" w:hAnsiTheme="minorHAnsi" w:cstheme="minorHAnsi"/>
          <w:sz w:val="24"/>
          <w:szCs w:val="24"/>
        </w:rPr>
        <w:t>equipment</w:t>
      </w:r>
      <w:r>
        <w:rPr>
          <w:rFonts w:asciiTheme="minorHAnsi" w:hAnsiTheme="minorHAnsi" w:cstheme="minorHAnsi"/>
          <w:sz w:val="24"/>
          <w:szCs w:val="24"/>
        </w:rPr>
        <w:t xml:space="preserve"> and supplies</w:t>
      </w:r>
      <w:r w:rsidRPr="00B728F2">
        <w:rPr>
          <w:rFonts w:asciiTheme="minorHAnsi" w:hAnsiTheme="minorHAnsi" w:cstheme="minorHAnsi"/>
          <w:sz w:val="24"/>
          <w:szCs w:val="24"/>
        </w:rPr>
        <w:t xml:space="preserve">; travel; and other (specify).  </w:t>
      </w:r>
      <w:r>
        <w:rPr>
          <w:rFonts w:asciiTheme="minorHAnsi" w:hAnsiTheme="minorHAnsi" w:cstheme="minorHAnsi"/>
          <w:sz w:val="24"/>
          <w:szCs w:val="24"/>
        </w:rPr>
        <w:t>Applicant</w:t>
      </w:r>
      <w:r w:rsidRPr="00B728F2">
        <w:rPr>
          <w:rFonts w:asciiTheme="minorHAnsi" w:hAnsiTheme="minorHAnsi" w:cstheme="minorHAnsi"/>
          <w:sz w:val="24"/>
          <w:szCs w:val="24"/>
        </w:rPr>
        <w:t xml:space="preserve">s must indicate the total amount of NRD funding and the source and total amount of </w:t>
      </w:r>
      <w:r w:rsidR="008852FC">
        <w:rPr>
          <w:rFonts w:asciiTheme="minorHAnsi" w:hAnsiTheme="minorHAnsi" w:cstheme="minorHAnsi"/>
          <w:sz w:val="24"/>
          <w:szCs w:val="24"/>
        </w:rPr>
        <w:t>o</w:t>
      </w:r>
      <w:r w:rsidRPr="00B728F2">
        <w:rPr>
          <w:rFonts w:asciiTheme="minorHAnsi" w:hAnsiTheme="minorHAnsi" w:cstheme="minorHAnsi"/>
          <w:sz w:val="24"/>
          <w:szCs w:val="24"/>
        </w:rPr>
        <w:t xml:space="preserve">ther </w:t>
      </w:r>
      <w:r w:rsidR="008852FC">
        <w:rPr>
          <w:rFonts w:asciiTheme="minorHAnsi" w:hAnsiTheme="minorHAnsi" w:cstheme="minorHAnsi"/>
          <w:sz w:val="24"/>
          <w:szCs w:val="24"/>
        </w:rPr>
        <w:t>c</w:t>
      </w:r>
      <w:r w:rsidRPr="00B728F2">
        <w:rPr>
          <w:rFonts w:asciiTheme="minorHAnsi" w:hAnsiTheme="minorHAnsi" w:cstheme="minorHAnsi"/>
          <w:sz w:val="24"/>
          <w:szCs w:val="24"/>
        </w:rPr>
        <w:t>ontributions (committed and not committed</w:t>
      </w:r>
      <w:r w:rsidR="00134F39">
        <w:rPr>
          <w:rFonts w:asciiTheme="minorHAnsi" w:hAnsiTheme="minorHAnsi" w:cstheme="minorHAnsi"/>
          <w:sz w:val="24"/>
          <w:szCs w:val="24"/>
        </w:rPr>
        <w:t xml:space="preserve"> cash and/or in-kind</w:t>
      </w:r>
      <w:r w:rsidRPr="00B728F2">
        <w:rPr>
          <w:rFonts w:asciiTheme="minorHAnsi" w:hAnsiTheme="minorHAnsi" w:cstheme="minorHAnsi"/>
          <w:sz w:val="24"/>
          <w:szCs w:val="24"/>
        </w:rPr>
        <w:t>) that will be allocated to each major task.</w:t>
      </w:r>
      <w:r w:rsidR="00D654A8">
        <w:rPr>
          <w:rFonts w:asciiTheme="minorHAnsi" w:hAnsiTheme="minorHAnsi" w:cstheme="minorHAnsi"/>
          <w:sz w:val="24"/>
          <w:szCs w:val="24"/>
        </w:rPr>
        <w:t xml:space="preserve"> </w:t>
      </w:r>
    </w:p>
    <w:p w:rsidR="000338E9" w:rsidRPr="00B728F2" w:rsidRDefault="000338E9" w:rsidP="000338E9">
      <w:pPr>
        <w:rPr>
          <w:rFonts w:asciiTheme="minorHAnsi" w:hAnsiTheme="minorHAnsi" w:cstheme="minorHAnsi"/>
          <w:sz w:val="24"/>
          <w:szCs w:val="24"/>
        </w:rPr>
      </w:pPr>
    </w:p>
    <w:p w:rsidR="000338E9" w:rsidRDefault="000338E9" w:rsidP="000338E9">
      <w:pPr>
        <w:rPr>
          <w:rFonts w:asciiTheme="minorHAnsi" w:hAnsiTheme="minorHAnsi" w:cstheme="minorHAnsi"/>
          <w:sz w:val="24"/>
          <w:szCs w:val="24"/>
        </w:rPr>
      </w:pPr>
      <w:r w:rsidRPr="00687024">
        <w:rPr>
          <w:rFonts w:asciiTheme="minorHAnsi" w:hAnsiTheme="minorHAnsi" w:cstheme="minorHAnsi"/>
          <w:sz w:val="24"/>
          <w:szCs w:val="24"/>
          <w:u w:val="single"/>
        </w:rPr>
        <w:t>Definitions of Expense Categories used in Funding Allocation and Budget Summary Forms</w:t>
      </w:r>
      <w:r w:rsidRPr="00B728F2">
        <w:rPr>
          <w:rFonts w:asciiTheme="minorHAnsi" w:hAnsiTheme="minorHAnsi" w:cstheme="minorHAnsi"/>
          <w:sz w:val="24"/>
          <w:szCs w:val="24"/>
        </w:rPr>
        <w:t xml:space="preserve">: </w:t>
      </w:r>
    </w:p>
    <w:p w:rsidR="000338E9" w:rsidRPr="00B728F2" w:rsidRDefault="000338E9" w:rsidP="000338E9">
      <w:pPr>
        <w:rPr>
          <w:rFonts w:asciiTheme="minorHAnsi" w:hAnsiTheme="minorHAnsi" w:cstheme="minorHAnsi"/>
          <w:sz w:val="24"/>
          <w:szCs w:val="24"/>
        </w:rPr>
      </w:pPr>
    </w:p>
    <w:p w:rsidR="000338E9" w:rsidRPr="00B728F2" w:rsidRDefault="000338E9" w:rsidP="000338E9">
      <w:pPr>
        <w:rPr>
          <w:rFonts w:asciiTheme="minorHAnsi" w:hAnsiTheme="minorHAnsi" w:cstheme="minorHAnsi"/>
          <w:sz w:val="24"/>
          <w:szCs w:val="24"/>
        </w:rPr>
      </w:pPr>
      <w:r w:rsidRPr="00243CD7">
        <w:rPr>
          <w:rFonts w:asciiTheme="minorHAnsi" w:hAnsiTheme="minorHAnsi" w:cstheme="minorHAnsi"/>
          <w:sz w:val="24"/>
          <w:szCs w:val="24"/>
          <w:u w:val="single"/>
        </w:rPr>
        <w:t>Labor</w:t>
      </w:r>
      <w:r w:rsidRPr="00B728F2">
        <w:rPr>
          <w:rFonts w:asciiTheme="minorHAnsi" w:hAnsiTheme="minorHAnsi" w:cstheme="minorHAnsi"/>
          <w:sz w:val="24"/>
          <w:szCs w:val="24"/>
        </w:rPr>
        <w:t xml:space="preserve"> – Identify the number of </w:t>
      </w:r>
      <w:r w:rsidR="000A06BC">
        <w:rPr>
          <w:rFonts w:asciiTheme="minorHAnsi" w:hAnsiTheme="minorHAnsi" w:cstheme="minorHAnsi"/>
          <w:sz w:val="24"/>
          <w:szCs w:val="24"/>
        </w:rPr>
        <w:t xml:space="preserve">Applicant’s </w:t>
      </w:r>
      <w:r w:rsidR="009E1308">
        <w:rPr>
          <w:rFonts w:asciiTheme="minorHAnsi" w:hAnsiTheme="minorHAnsi" w:cstheme="minorHAnsi"/>
          <w:sz w:val="24"/>
          <w:szCs w:val="24"/>
        </w:rPr>
        <w:t>staff</w:t>
      </w:r>
      <w:r w:rsidRPr="00B728F2">
        <w:rPr>
          <w:rFonts w:asciiTheme="minorHAnsi" w:hAnsiTheme="minorHAnsi" w:cstheme="minorHAnsi"/>
          <w:sz w:val="24"/>
          <w:szCs w:val="24"/>
        </w:rPr>
        <w:t xml:space="preserve"> </w:t>
      </w:r>
      <w:r w:rsidR="000A06BC">
        <w:rPr>
          <w:rFonts w:asciiTheme="minorHAnsi" w:hAnsiTheme="minorHAnsi" w:cstheme="minorHAnsi"/>
          <w:sz w:val="24"/>
          <w:szCs w:val="24"/>
        </w:rPr>
        <w:t xml:space="preserve">and any personnel </w:t>
      </w:r>
      <w:r w:rsidRPr="00B728F2">
        <w:rPr>
          <w:rFonts w:asciiTheme="minorHAnsi" w:hAnsiTheme="minorHAnsi" w:cstheme="minorHAnsi"/>
          <w:sz w:val="24"/>
          <w:szCs w:val="24"/>
        </w:rPr>
        <w:t xml:space="preserve">required to complete the project, the estimated number of hours that each </w:t>
      </w:r>
      <w:r w:rsidR="009E1308">
        <w:rPr>
          <w:rFonts w:asciiTheme="minorHAnsi" w:hAnsiTheme="minorHAnsi" w:cstheme="minorHAnsi"/>
          <w:sz w:val="24"/>
          <w:szCs w:val="24"/>
        </w:rPr>
        <w:t>staff</w:t>
      </w:r>
      <w:r w:rsidRPr="00B728F2">
        <w:rPr>
          <w:rFonts w:asciiTheme="minorHAnsi" w:hAnsiTheme="minorHAnsi" w:cstheme="minorHAnsi"/>
          <w:sz w:val="24"/>
          <w:szCs w:val="24"/>
        </w:rPr>
        <w:t xml:space="preserve"> will work</w:t>
      </w:r>
      <w:r w:rsidR="002665A6">
        <w:rPr>
          <w:rFonts w:asciiTheme="minorHAnsi" w:hAnsiTheme="minorHAnsi" w:cstheme="minorHAnsi"/>
          <w:sz w:val="24"/>
          <w:szCs w:val="24"/>
        </w:rPr>
        <w:t>,</w:t>
      </w:r>
      <w:r w:rsidRPr="00B728F2">
        <w:rPr>
          <w:rFonts w:asciiTheme="minorHAnsi" w:hAnsiTheme="minorHAnsi" w:cstheme="minorHAnsi"/>
          <w:sz w:val="24"/>
          <w:szCs w:val="24"/>
        </w:rPr>
        <w:t xml:space="preserve"> and the hourly rate for each </w:t>
      </w:r>
      <w:r w:rsidR="009E1308">
        <w:rPr>
          <w:rFonts w:asciiTheme="minorHAnsi" w:hAnsiTheme="minorHAnsi" w:cstheme="minorHAnsi"/>
          <w:sz w:val="24"/>
          <w:szCs w:val="24"/>
        </w:rPr>
        <w:t>staff</w:t>
      </w:r>
      <w:r w:rsidRPr="00B728F2">
        <w:rPr>
          <w:rFonts w:asciiTheme="minorHAnsi" w:hAnsiTheme="minorHAnsi" w:cstheme="minorHAnsi"/>
          <w:sz w:val="24"/>
          <w:szCs w:val="24"/>
        </w:rPr>
        <w:t xml:space="preserve">.  Hourly rates must be inclusive of all benefits and other labor overhead.  Include in this category administrative, clerical, bookkeeping, and other support staff services that would be reimbursed by the NRD </w:t>
      </w:r>
      <w:r w:rsidR="008B7CF2">
        <w:rPr>
          <w:rFonts w:asciiTheme="minorHAnsi" w:hAnsiTheme="minorHAnsi" w:cstheme="minorHAnsi"/>
          <w:sz w:val="24"/>
          <w:szCs w:val="24"/>
        </w:rPr>
        <w:t>funding</w:t>
      </w:r>
      <w:r w:rsidR="008B7CF2" w:rsidRPr="00B728F2">
        <w:rPr>
          <w:rFonts w:asciiTheme="minorHAnsi" w:hAnsiTheme="minorHAnsi" w:cstheme="minorHAnsi"/>
          <w:sz w:val="24"/>
          <w:szCs w:val="24"/>
        </w:rPr>
        <w:t xml:space="preserve"> </w:t>
      </w:r>
      <w:r w:rsidRPr="00B728F2">
        <w:rPr>
          <w:rFonts w:asciiTheme="minorHAnsi" w:hAnsiTheme="minorHAnsi" w:cstheme="minorHAnsi"/>
          <w:sz w:val="24"/>
          <w:szCs w:val="24"/>
        </w:rPr>
        <w:t xml:space="preserve">(unless these activities are </w:t>
      </w:r>
      <w:r w:rsidR="009E1308">
        <w:rPr>
          <w:rFonts w:asciiTheme="minorHAnsi" w:hAnsiTheme="minorHAnsi" w:cstheme="minorHAnsi"/>
          <w:sz w:val="24"/>
          <w:szCs w:val="24"/>
        </w:rPr>
        <w:t>sub-</w:t>
      </w:r>
      <w:r w:rsidRPr="00B728F2">
        <w:rPr>
          <w:rFonts w:asciiTheme="minorHAnsi" w:hAnsiTheme="minorHAnsi" w:cstheme="minorHAnsi"/>
          <w:sz w:val="24"/>
          <w:szCs w:val="24"/>
        </w:rPr>
        <w:t xml:space="preserve">contracted; if so, indicate under </w:t>
      </w:r>
      <w:r w:rsidR="009E1308">
        <w:rPr>
          <w:rFonts w:asciiTheme="minorHAnsi" w:hAnsiTheme="minorHAnsi" w:cstheme="minorHAnsi"/>
          <w:sz w:val="24"/>
          <w:szCs w:val="24"/>
        </w:rPr>
        <w:t>Sub-</w:t>
      </w:r>
      <w:r w:rsidRPr="00B728F2">
        <w:rPr>
          <w:rFonts w:asciiTheme="minorHAnsi" w:hAnsiTheme="minorHAnsi" w:cstheme="minorHAnsi"/>
          <w:sz w:val="24"/>
          <w:szCs w:val="24"/>
        </w:rPr>
        <w:t xml:space="preserve">Contracted Services).    </w:t>
      </w:r>
    </w:p>
    <w:p w:rsidR="000338E9" w:rsidRPr="00B728F2" w:rsidRDefault="000338E9" w:rsidP="000338E9">
      <w:pPr>
        <w:rPr>
          <w:rFonts w:asciiTheme="minorHAnsi" w:hAnsiTheme="minorHAnsi" w:cstheme="minorHAnsi"/>
          <w:sz w:val="24"/>
          <w:szCs w:val="24"/>
        </w:rPr>
      </w:pPr>
    </w:p>
    <w:p w:rsidR="000338E9" w:rsidRDefault="008852FC" w:rsidP="000338E9">
      <w:pPr>
        <w:rPr>
          <w:rFonts w:asciiTheme="minorHAnsi" w:hAnsiTheme="minorHAnsi" w:cstheme="minorHAnsi"/>
          <w:sz w:val="24"/>
          <w:szCs w:val="24"/>
        </w:rPr>
      </w:pPr>
      <w:r>
        <w:rPr>
          <w:rFonts w:asciiTheme="minorHAnsi" w:hAnsiTheme="minorHAnsi" w:cstheme="minorHAnsi"/>
          <w:sz w:val="24"/>
          <w:szCs w:val="24"/>
          <w:u w:val="single"/>
        </w:rPr>
        <w:t>Sub-c</w:t>
      </w:r>
      <w:r w:rsidR="000338E9" w:rsidRPr="00243CD7">
        <w:rPr>
          <w:rFonts w:asciiTheme="minorHAnsi" w:hAnsiTheme="minorHAnsi" w:cstheme="minorHAnsi"/>
          <w:sz w:val="24"/>
          <w:szCs w:val="24"/>
          <w:u w:val="single"/>
        </w:rPr>
        <w:t>ontracted Services</w:t>
      </w:r>
      <w:r w:rsidR="000338E9" w:rsidRPr="00B728F2">
        <w:rPr>
          <w:rFonts w:asciiTheme="minorHAnsi" w:hAnsiTheme="minorHAnsi" w:cstheme="minorHAnsi"/>
          <w:sz w:val="24"/>
          <w:szCs w:val="24"/>
        </w:rPr>
        <w:t xml:space="preserve"> – Indicate the dollar value of any services to be provided by others hired under </w:t>
      </w:r>
      <w:r>
        <w:rPr>
          <w:rFonts w:asciiTheme="minorHAnsi" w:hAnsiTheme="minorHAnsi" w:cstheme="minorHAnsi"/>
          <w:sz w:val="24"/>
          <w:szCs w:val="24"/>
        </w:rPr>
        <w:t>sub-</w:t>
      </w:r>
      <w:r w:rsidR="000338E9" w:rsidRPr="00B728F2">
        <w:rPr>
          <w:rFonts w:asciiTheme="minorHAnsi" w:hAnsiTheme="minorHAnsi" w:cstheme="minorHAnsi"/>
          <w:sz w:val="24"/>
          <w:szCs w:val="24"/>
        </w:rPr>
        <w:t>contract for professional services.  This category includes, but is not limited to, consultant services, materials, equipment, data processing, printing, and laboratory testing.  Identify the specific service(s) to be performed</w:t>
      </w:r>
      <w:r w:rsidR="000A06BC">
        <w:rPr>
          <w:rFonts w:asciiTheme="minorHAnsi" w:hAnsiTheme="minorHAnsi" w:cstheme="minorHAnsi"/>
          <w:sz w:val="24"/>
          <w:szCs w:val="24"/>
        </w:rPr>
        <w:t xml:space="preserve">.  </w:t>
      </w:r>
    </w:p>
    <w:p w:rsidR="002C111E" w:rsidRPr="00B728F2" w:rsidRDefault="002C111E" w:rsidP="000338E9">
      <w:pPr>
        <w:rPr>
          <w:rFonts w:asciiTheme="minorHAnsi" w:hAnsiTheme="minorHAnsi" w:cstheme="minorHAnsi"/>
          <w:sz w:val="24"/>
          <w:szCs w:val="24"/>
        </w:rPr>
      </w:pPr>
    </w:p>
    <w:p w:rsidR="000338E9" w:rsidRPr="008D7015" w:rsidRDefault="000A06BC" w:rsidP="000338E9">
      <w:pPr>
        <w:rPr>
          <w:rFonts w:asciiTheme="minorHAnsi" w:hAnsiTheme="minorHAnsi" w:cstheme="minorHAnsi"/>
          <w:sz w:val="24"/>
          <w:szCs w:val="24"/>
        </w:rPr>
      </w:pPr>
      <w:r>
        <w:rPr>
          <w:rFonts w:asciiTheme="minorHAnsi" w:hAnsiTheme="minorHAnsi" w:cstheme="minorHAnsi"/>
          <w:sz w:val="24"/>
          <w:szCs w:val="24"/>
          <w:u w:val="single"/>
        </w:rPr>
        <w:t>Materials,</w:t>
      </w:r>
      <w:r w:rsidR="000338E9" w:rsidRPr="00243CD7">
        <w:rPr>
          <w:rFonts w:asciiTheme="minorHAnsi" w:hAnsiTheme="minorHAnsi" w:cstheme="minorHAnsi"/>
          <w:sz w:val="24"/>
          <w:szCs w:val="24"/>
          <w:u w:val="single"/>
        </w:rPr>
        <w:t xml:space="preserve"> Equipment</w:t>
      </w:r>
      <w:r>
        <w:rPr>
          <w:rFonts w:asciiTheme="minorHAnsi" w:hAnsiTheme="minorHAnsi" w:cstheme="minorHAnsi"/>
          <w:sz w:val="24"/>
          <w:szCs w:val="24"/>
          <w:u w:val="single"/>
        </w:rPr>
        <w:t xml:space="preserve"> and Supplies</w:t>
      </w:r>
      <w:r w:rsidR="000338E9" w:rsidRPr="00B728F2">
        <w:rPr>
          <w:rFonts w:asciiTheme="minorHAnsi" w:hAnsiTheme="minorHAnsi" w:cstheme="minorHAnsi"/>
          <w:sz w:val="24"/>
          <w:szCs w:val="24"/>
        </w:rPr>
        <w:t xml:space="preserve"> – Ident</w:t>
      </w:r>
      <w:r>
        <w:rPr>
          <w:rFonts w:asciiTheme="minorHAnsi" w:hAnsiTheme="minorHAnsi" w:cstheme="minorHAnsi"/>
          <w:sz w:val="24"/>
          <w:szCs w:val="24"/>
        </w:rPr>
        <w:t>ify the costs of major materials,</w:t>
      </w:r>
      <w:r w:rsidR="000338E9" w:rsidRPr="00B728F2">
        <w:rPr>
          <w:rFonts w:asciiTheme="minorHAnsi" w:hAnsiTheme="minorHAnsi" w:cstheme="minorHAnsi"/>
          <w:sz w:val="24"/>
          <w:szCs w:val="24"/>
        </w:rPr>
        <w:t xml:space="preserve"> equipment </w:t>
      </w:r>
      <w:r>
        <w:rPr>
          <w:rFonts w:asciiTheme="minorHAnsi" w:hAnsiTheme="minorHAnsi" w:cstheme="minorHAnsi"/>
          <w:sz w:val="24"/>
          <w:szCs w:val="24"/>
        </w:rPr>
        <w:t xml:space="preserve">and supplies </w:t>
      </w:r>
      <w:r w:rsidR="000338E9" w:rsidRPr="00B728F2">
        <w:rPr>
          <w:rFonts w:asciiTheme="minorHAnsi" w:hAnsiTheme="minorHAnsi" w:cstheme="minorHAnsi"/>
          <w:sz w:val="24"/>
          <w:szCs w:val="24"/>
        </w:rPr>
        <w:t>necessary to prepare</w:t>
      </w:r>
      <w:r w:rsidR="008852FC">
        <w:rPr>
          <w:rFonts w:asciiTheme="minorHAnsi" w:hAnsiTheme="minorHAnsi" w:cstheme="minorHAnsi"/>
          <w:sz w:val="24"/>
          <w:szCs w:val="24"/>
        </w:rPr>
        <w:t xml:space="preserve"> and implement</w:t>
      </w:r>
      <w:r w:rsidR="000338E9" w:rsidRPr="00B728F2">
        <w:rPr>
          <w:rFonts w:asciiTheme="minorHAnsi" w:hAnsiTheme="minorHAnsi" w:cstheme="minorHAnsi"/>
          <w:sz w:val="24"/>
          <w:szCs w:val="24"/>
        </w:rPr>
        <w:t xml:space="preserve"> this project.  These items include articles rented, leased or </w:t>
      </w:r>
      <w:r w:rsidR="000338E9" w:rsidRPr="008D7015">
        <w:rPr>
          <w:rFonts w:asciiTheme="minorHAnsi" w:hAnsiTheme="minorHAnsi" w:cstheme="minorHAnsi"/>
          <w:sz w:val="24"/>
          <w:szCs w:val="24"/>
        </w:rPr>
        <w:t xml:space="preserve">purchased for use on the project by the applicant, with a cost of $250 or more.  </w:t>
      </w:r>
    </w:p>
    <w:p w:rsidR="000338E9" w:rsidRPr="008D7015" w:rsidRDefault="000338E9" w:rsidP="000338E9">
      <w:pPr>
        <w:rPr>
          <w:rFonts w:asciiTheme="minorHAnsi" w:hAnsiTheme="minorHAnsi" w:cstheme="minorHAnsi"/>
          <w:sz w:val="24"/>
          <w:szCs w:val="24"/>
        </w:rPr>
      </w:pPr>
    </w:p>
    <w:p w:rsidR="000338E9" w:rsidRPr="008D7015" w:rsidRDefault="000338E9" w:rsidP="000338E9">
      <w:pPr>
        <w:rPr>
          <w:rFonts w:asciiTheme="minorHAnsi" w:hAnsiTheme="minorHAnsi" w:cstheme="minorHAnsi"/>
          <w:sz w:val="24"/>
          <w:szCs w:val="24"/>
        </w:rPr>
      </w:pPr>
      <w:r w:rsidRPr="00243CD7">
        <w:rPr>
          <w:rFonts w:asciiTheme="minorHAnsi" w:hAnsiTheme="minorHAnsi" w:cstheme="minorHAnsi"/>
          <w:sz w:val="24"/>
          <w:szCs w:val="24"/>
          <w:u w:val="single"/>
        </w:rPr>
        <w:t>Travel</w:t>
      </w:r>
      <w:r w:rsidRPr="008D7015">
        <w:rPr>
          <w:rFonts w:asciiTheme="minorHAnsi" w:hAnsiTheme="minorHAnsi" w:cstheme="minorHAnsi"/>
          <w:sz w:val="24"/>
          <w:szCs w:val="24"/>
        </w:rPr>
        <w:t xml:space="preserve"> – Indicate travel costs that are essential to conduct the project.  Explain expected travel destination(s), purpose of travel, number of people traveling, and number of trips to be made.  Travel rates may not exceed current state employee rates for meals, lodging, and mileage.</w:t>
      </w:r>
    </w:p>
    <w:p w:rsidR="000338E9" w:rsidRPr="008D7015" w:rsidRDefault="000338E9" w:rsidP="000338E9">
      <w:pPr>
        <w:rPr>
          <w:rFonts w:asciiTheme="minorHAnsi" w:hAnsiTheme="minorHAnsi" w:cstheme="minorHAnsi"/>
          <w:sz w:val="24"/>
          <w:szCs w:val="24"/>
        </w:rPr>
      </w:pPr>
    </w:p>
    <w:p w:rsidR="000338E9" w:rsidRPr="008D7015" w:rsidRDefault="000338E9" w:rsidP="000338E9">
      <w:pPr>
        <w:rPr>
          <w:rFonts w:asciiTheme="minorHAnsi" w:hAnsiTheme="minorHAnsi" w:cstheme="minorHAnsi"/>
          <w:sz w:val="24"/>
          <w:szCs w:val="24"/>
        </w:rPr>
      </w:pPr>
      <w:r w:rsidRPr="00243CD7">
        <w:rPr>
          <w:rFonts w:asciiTheme="minorHAnsi" w:hAnsiTheme="minorHAnsi" w:cstheme="minorHAnsi"/>
          <w:sz w:val="24"/>
          <w:szCs w:val="24"/>
          <w:u w:val="single"/>
        </w:rPr>
        <w:t>Other</w:t>
      </w:r>
      <w:r w:rsidRPr="008D7015">
        <w:rPr>
          <w:rFonts w:asciiTheme="minorHAnsi" w:hAnsiTheme="minorHAnsi" w:cstheme="minorHAnsi"/>
          <w:sz w:val="24"/>
          <w:szCs w:val="24"/>
        </w:rPr>
        <w:t xml:space="preserve"> – Identify other costs required to complete the project.  List other anticipated project costs</w:t>
      </w:r>
      <w:r w:rsidR="000A06BC">
        <w:rPr>
          <w:rFonts w:asciiTheme="minorHAnsi" w:hAnsiTheme="minorHAnsi" w:cstheme="minorHAnsi"/>
          <w:sz w:val="24"/>
          <w:szCs w:val="24"/>
        </w:rPr>
        <w:t xml:space="preserve"> </w:t>
      </w:r>
      <w:r w:rsidRPr="008D7015">
        <w:rPr>
          <w:rFonts w:asciiTheme="minorHAnsi" w:hAnsiTheme="minorHAnsi" w:cstheme="minorHAnsi"/>
          <w:sz w:val="24"/>
          <w:szCs w:val="24"/>
        </w:rPr>
        <w:t xml:space="preserve">that have not been addressed in other budget categories. </w:t>
      </w:r>
      <w:r w:rsidR="000A06BC">
        <w:rPr>
          <w:rFonts w:asciiTheme="minorHAnsi" w:hAnsiTheme="minorHAnsi" w:cstheme="minorHAnsi"/>
          <w:sz w:val="24"/>
          <w:szCs w:val="24"/>
        </w:rPr>
        <w:t xml:space="preserve"> </w:t>
      </w:r>
      <w:r w:rsidRPr="00243CD7">
        <w:rPr>
          <w:rFonts w:asciiTheme="minorHAnsi" w:hAnsiTheme="minorHAnsi" w:cstheme="minorHAnsi"/>
          <w:b/>
          <w:i/>
          <w:sz w:val="24"/>
          <w:szCs w:val="24"/>
        </w:rPr>
        <w:t>Note that NRD Funds cannot be used to pay interest on loans taken out to cover project expenses</w:t>
      </w:r>
      <w:r w:rsidRPr="008D7015">
        <w:rPr>
          <w:rFonts w:asciiTheme="minorHAnsi" w:hAnsiTheme="minorHAnsi" w:cstheme="minorHAnsi"/>
          <w:sz w:val="24"/>
          <w:szCs w:val="24"/>
        </w:rPr>
        <w:t>.</w:t>
      </w:r>
    </w:p>
    <w:p w:rsidR="00F24F8A" w:rsidRDefault="00F24F8A" w:rsidP="00BC0BD9">
      <w:pPr>
        <w:rPr>
          <w:rFonts w:asciiTheme="minorHAnsi" w:hAnsiTheme="minorHAnsi" w:cstheme="minorHAnsi"/>
          <w:b/>
          <w:sz w:val="24"/>
          <w:szCs w:val="24"/>
        </w:rPr>
      </w:pPr>
    </w:p>
    <w:p w:rsidR="00BC0BD9" w:rsidRPr="008D7015" w:rsidRDefault="00E33831" w:rsidP="002D1695">
      <w:pPr>
        <w:outlineLvl w:val="0"/>
        <w:rPr>
          <w:rFonts w:asciiTheme="minorHAnsi" w:hAnsiTheme="minorHAnsi" w:cstheme="minorHAnsi"/>
          <w:sz w:val="24"/>
          <w:szCs w:val="24"/>
        </w:rPr>
      </w:pPr>
      <w:r w:rsidRPr="008D7015">
        <w:rPr>
          <w:rFonts w:asciiTheme="minorHAnsi" w:hAnsiTheme="minorHAnsi" w:cstheme="minorHAnsi"/>
          <w:b/>
          <w:sz w:val="24"/>
          <w:szCs w:val="24"/>
        </w:rPr>
        <w:t>Section</w:t>
      </w:r>
      <w:r w:rsidR="00D654A8">
        <w:rPr>
          <w:rFonts w:asciiTheme="minorHAnsi" w:hAnsiTheme="minorHAnsi" w:cstheme="minorHAnsi"/>
          <w:b/>
          <w:sz w:val="24"/>
          <w:szCs w:val="24"/>
        </w:rPr>
        <w:t xml:space="preserve"> 3</w:t>
      </w:r>
      <w:r>
        <w:rPr>
          <w:rFonts w:asciiTheme="minorHAnsi" w:hAnsiTheme="minorHAnsi" w:cstheme="minorHAnsi"/>
          <w:b/>
          <w:sz w:val="24"/>
          <w:szCs w:val="24"/>
        </w:rPr>
        <w:t>:</w:t>
      </w:r>
      <w:r w:rsidRPr="008D7015">
        <w:rPr>
          <w:rFonts w:asciiTheme="minorHAnsi" w:hAnsiTheme="minorHAnsi" w:cstheme="minorHAnsi"/>
          <w:b/>
          <w:sz w:val="24"/>
          <w:szCs w:val="24"/>
        </w:rPr>
        <w:t xml:space="preserve">  Key Personnel Resumes</w:t>
      </w:r>
    </w:p>
    <w:p w:rsidR="00BC0BD9" w:rsidRDefault="00E33831" w:rsidP="00BC0BD9">
      <w:pPr>
        <w:rPr>
          <w:rFonts w:asciiTheme="minorHAnsi" w:hAnsiTheme="minorHAnsi" w:cstheme="minorHAnsi"/>
          <w:sz w:val="24"/>
          <w:szCs w:val="24"/>
        </w:rPr>
      </w:pPr>
      <w:r>
        <w:rPr>
          <w:rFonts w:asciiTheme="minorHAnsi" w:hAnsiTheme="minorHAnsi" w:cstheme="minorHAnsi"/>
          <w:sz w:val="24"/>
          <w:szCs w:val="24"/>
        </w:rPr>
        <w:t>Provide brief resumes of those persons that are considered key to the project to manage and administ</w:t>
      </w:r>
      <w:r w:rsidR="00E53EC7">
        <w:rPr>
          <w:rFonts w:asciiTheme="minorHAnsi" w:hAnsiTheme="minorHAnsi" w:cstheme="minorHAnsi"/>
          <w:sz w:val="24"/>
          <w:szCs w:val="24"/>
        </w:rPr>
        <w:t>e</w:t>
      </w:r>
      <w:r>
        <w:rPr>
          <w:rFonts w:asciiTheme="minorHAnsi" w:hAnsiTheme="minorHAnsi" w:cstheme="minorHAnsi"/>
          <w:sz w:val="24"/>
          <w:szCs w:val="24"/>
        </w:rPr>
        <w:t xml:space="preserve">r the work, as well as any other persons that will provide important technical or other services that are key to the project.  The resumes </w:t>
      </w:r>
      <w:r w:rsidR="000A06BC">
        <w:rPr>
          <w:rFonts w:asciiTheme="minorHAnsi" w:hAnsiTheme="minorHAnsi" w:cstheme="minorHAnsi"/>
          <w:sz w:val="24"/>
          <w:szCs w:val="24"/>
        </w:rPr>
        <w:t xml:space="preserve">should </w:t>
      </w:r>
      <w:r>
        <w:rPr>
          <w:rFonts w:asciiTheme="minorHAnsi" w:hAnsiTheme="minorHAnsi" w:cstheme="minorHAnsi"/>
          <w:sz w:val="24"/>
          <w:szCs w:val="24"/>
        </w:rPr>
        <w:t xml:space="preserve">demonstrate that the Applicant has the </w:t>
      </w:r>
      <w:r w:rsidR="00B3111D">
        <w:rPr>
          <w:rFonts w:asciiTheme="minorHAnsi" w:hAnsiTheme="minorHAnsi" w:cstheme="minorHAnsi"/>
          <w:sz w:val="24"/>
          <w:szCs w:val="24"/>
        </w:rPr>
        <w:t xml:space="preserve">individuals </w:t>
      </w:r>
      <w:r>
        <w:rPr>
          <w:rFonts w:asciiTheme="minorHAnsi" w:hAnsiTheme="minorHAnsi" w:cstheme="minorHAnsi"/>
          <w:sz w:val="24"/>
          <w:szCs w:val="24"/>
        </w:rPr>
        <w:t>with the experience and skills to successfully implement those aspects of the project to which they would be assigned</w:t>
      </w:r>
      <w:r w:rsidR="00F473D2">
        <w:rPr>
          <w:rFonts w:asciiTheme="minorHAnsi" w:hAnsiTheme="minorHAnsi" w:cstheme="minorHAnsi"/>
          <w:sz w:val="24"/>
          <w:szCs w:val="24"/>
        </w:rPr>
        <w:t xml:space="preserve">. </w:t>
      </w:r>
      <w:r w:rsidR="0054655F">
        <w:rPr>
          <w:rFonts w:asciiTheme="minorHAnsi" w:hAnsiTheme="minorHAnsi" w:cstheme="minorHAnsi"/>
          <w:sz w:val="24"/>
          <w:szCs w:val="24"/>
        </w:rPr>
        <w:t xml:space="preserve"> Subcontractor’s resumes may also be included here as appropriate.</w:t>
      </w:r>
    </w:p>
    <w:p w:rsidR="00BC0BD9" w:rsidRPr="00C52505" w:rsidRDefault="00BC0BD9" w:rsidP="00BC0BD9">
      <w:pPr>
        <w:rPr>
          <w:rFonts w:asciiTheme="minorHAnsi" w:hAnsiTheme="minorHAnsi" w:cstheme="minorHAnsi"/>
          <w:sz w:val="24"/>
          <w:szCs w:val="24"/>
        </w:rPr>
      </w:pPr>
    </w:p>
    <w:p w:rsidR="00BC0BD9" w:rsidRDefault="00AF4F7E" w:rsidP="002D1695">
      <w:pPr>
        <w:outlineLvl w:val="0"/>
        <w:rPr>
          <w:rFonts w:asciiTheme="minorHAnsi" w:hAnsiTheme="minorHAnsi" w:cstheme="minorHAnsi"/>
          <w:sz w:val="24"/>
          <w:szCs w:val="24"/>
        </w:rPr>
      </w:pPr>
      <w:r>
        <w:rPr>
          <w:rFonts w:asciiTheme="minorHAnsi" w:hAnsiTheme="minorHAnsi" w:cstheme="minorHAnsi"/>
          <w:b/>
          <w:sz w:val="24"/>
          <w:szCs w:val="24"/>
        </w:rPr>
        <w:t>Section</w:t>
      </w:r>
      <w:r w:rsidR="00D654A8">
        <w:rPr>
          <w:rFonts w:asciiTheme="minorHAnsi" w:hAnsiTheme="minorHAnsi" w:cstheme="minorHAnsi"/>
          <w:b/>
          <w:sz w:val="24"/>
          <w:szCs w:val="24"/>
        </w:rPr>
        <w:t xml:space="preserve"> 4</w:t>
      </w:r>
      <w:r w:rsidR="00E33831">
        <w:rPr>
          <w:rFonts w:asciiTheme="minorHAnsi" w:hAnsiTheme="minorHAnsi" w:cstheme="minorHAnsi"/>
          <w:b/>
          <w:sz w:val="24"/>
          <w:szCs w:val="24"/>
        </w:rPr>
        <w:t>:</w:t>
      </w:r>
      <w:r w:rsidR="00E33831" w:rsidRPr="00232E05">
        <w:rPr>
          <w:rFonts w:asciiTheme="minorHAnsi" w:hAnsiTheme="minorHAnsi" w:cstheme="minorHAnsi"/>
          <w:b/>
          <w:sz w:val="24"/>
          <w:szCs w:val="24"/>
        </w:rPr>
        <w:t xml:space="preserve"> Letter(s) of Commitment</w:t>
      </w:r>
      <w:r w:rsidR="0054655F">
        <w:rPr>
          <w:rFonts w:asciiTheme="minorHAnsi" w:hAnsiTheme="minorHAnsi" w:cstheme="minorHAnsi"/>
          <w:b/>
          <w:sz w:val="24"/>
          <w:szCs w:val="24"/>
        </w:rPr>
        <w:t xml:space="preserve"> from Project Partner(s)</w:t>
      </w:r>
    </w:p>
    <w:p w:rsidR="00BC0BD9" w:rsidRDefault="00E33831" w:rsidP="00BC0BD9">
      <w:pPr>
        <w:rPr>
          <w:rFonts w:asciiTheme="minorHAnsi" w:hAnsiTheme="minorHAnsi" w:cstheme="minorHAnsi"/>
          <w:sz w:val="24"/>
          <w:szCs w:val="24"/>
        </w:rPr>
      </w:pPr>
      <w:r>
        <w:rPr>
          <w:rFonts w:asciiTheme="minorHAnsi" w:hAnsiTheme="minorHAnsi" w:cstheme="minorHAnsi"/>
          <w:sz w:val="24"/>
          <w:szCs w:val="24"/>
        </w:rPr>
        <w:t>One copy of any l</w:t>
      </w:r>
      <w:r w:rsidRPr="00291E5B">
        <w:rPr>
          <w:rFonts w:asciiTheme="minorHAnsi" w:hAnsiTheme="minorHAnsi" w:cstheme="minorHAnsi"/>
          <w:sz w:val="24"/>
          <w:szCs w:val="24"/>
        </w:rPr>
        <w:t>etter</w:t>
      </w:r>
      <w:r>
        <w:rPr>
          <w:rFonts w:asciiTheme="minorHAnsi" w:hAnsiTheme="minorHAnsi" w:cstheme="minorHAnsi"/>
          <w:sz w:val="24"/>
          <w:szCs w:val="24"/>
        </w:rPr>
        <w:t>(</w:t>
      </w:r>
      <w:r w:rsidRPr="00291E5B">
        <w:rPr>
          <w:rFonts w:asciiTheme="minorHAnsi" w:hAnsiTheme="minorHAnsi" w:cstheme="minorHAnsi"/>
          <w:sz w:val="24"/>
          <w:szCs w:val="24"/>
        </w:rPr>
        <w:t>s</w:t>
      </w:r>
      <w:r>
        <w:rPr>
          <w:rFonts w:asciiTheme="minorHAnsi" w:hAnsiTheme="minorHAnsi" w:cstheme="minorHAnsi"/>
          <w:sz w:val="24"/>
          <w:szCs w:val="24"/>
        </w:rPr>
        <w:t>)</w:t>
      </w:r>
      <w:r w:rsidRPr="00291E5B">
        <w:rPr>
          <w:rFonts w:asciiTheme="minorHAnsi" w:hAnsiTheme="minorHAnsi" w:cstheme="minorHAnsi"/>
          <w:sz w:val="24"/>
          <w:szCs w:val="24"/>
        </w:rPr>
        <w:t xml:space="preserve"> confirming commitments of other entities involved in the project is required.  Letters from entities not </w:t>
      </w:r>
      <w:r w:rsidR="008B7CF2">
        <w:rPr>
          <w:rFonts w:asciiTheme="minorHAnsi" w:hAnsiTheme="minorHAnsi" w:cstheme="minorHAnsi"/>
          <w:sz w:val="24"/>
          <w:szCs w:val="24"/>
        </w:rPr>
        <w:t>providing access, funding or in-kind services to</w:t>
      </w:r>
      <w:r w:rsidRPr="00291E5B">
        <w:rPr>
          <w:rFonts w:asciiTheme="minorHAnsi" w:hAnsiTheme="minorHAnsi" w:cstheme="minorHAnsi"/>
          <w:sz w:val="24"/>
          <w:szCs w:val="24"/>
        </w:rPr>
        <w:t xml:space="preserve"> the project but supporting its goals and objectives are not required but can be included.</w:t>
      </w:r>
      <w:r w:rsidR="008852FC">
        <w:rPr>
          <w:rFonts w:asciiTheme="minorHAnsi" w:hAnsiTheme="minorHAnsi" w:cstheme="minorHAnsi"/>
          <w:sz w:val="24"/>
          <w:szCs w:val="24"/>
        </w:rPr>
        <w:t xml:space="preserve">  </w:t>
      </w:r>
    </w:p>
    <w:p w:rsidR="002F1049" w:rsidRDefault="002F1049" w:rsidP="00BC0BD9">
      <w:pPr>
        <w:rPr>
          <w:rFonts w:asciiTheme="minorHAnsi" w:hAnsiTheme="minorHAnsi" w:cstheme="minorHAnsi"/>
          <w:sz w:val="24"/>
          <w:szCs w:val="24"/>
        </w:rPr>
      </w:pPr>
    </w:p>
    <w:p w:rsidR="002F1049" w:rsidRDefault="002F1049" w:rsidP="002F1049">
      <w:pPr>
        <w:outlineLvl w:val="0"/>
        <w:rPr>
          <w:rFonts w:asciiTheme="minorHAnsi" w:hAnsiTheme="minorHAnsi" w:cstheme="minorHAnsi"/>
          <w:sz w:val="24"/>
          <w:szCs w:val="24"/>
        </w:rPr>
      </w:pPr>
      <w:r w:rsidRPr="0083119F">
        <w:rPr>
          <w:rFonts w:asciiTheme="minorHAnsi" w:hAnsiTheme="minorHAnsi" w:cstheme="minorHAnsi"/>
          <w:b/>
          <w:sz w:val="24"/>
          <w:szCs w:val="24"/>
        </w:rPr>
        <w:t>Section</w:t>
      </w:r>
      <w:r>
        <w:rPr>
          <w:rFonts w:asciiTheme="minorHAnsi" w:hAnsiTheme="minorHAnsi" w:cstheme="minorHAnsi"/>
          <w:b/>
          <w:sz w:val="24"/>
          <w:szCs w:val="24"/>
        </w:rPr>
        <w:t xml:space="preserve"> 5: </w:t>
      </w:r>
      <w:r w:rsidRPr="00E91898">
        <w:rPr>
          <w:rFonts w:asciiTheme="minorHAnsi" w:hAnsiTheme="minorHAnsi" w:cstheme="minorHAnsi"/>
          <w:b/>
          <w:sz w:val="24"/>
          <w:szCs w:val="24"/>
        </w:rPr>
        <w:t xml:space="preserve"> Letter(s) Confirming Site Access</w:t>
      </w:r>
    </w:p>
    <w:p w:rsidR="002F1049" w:rsidRDefault="002F1049" w:rsidP="002F1049">
      <w:pPr>
        <w:rPr>
          <w:rFonts w:asciiTheme="minorHAnsi" w:hAnsiTheme="minorHAnsi" w:cstheme="minorHAnsi"/>
          <w:sz w:val="24"/>
          <w:szCs w:val="24"/>
        </w:rPr>
      </w:pPr>
      <w:r>
        <w:rPr>
          <w:rFonts w:asciiTheme="minorHAnsi" w:hAnsiTheme="minorHAnsi" w:cstheme="minorHAnsi"/>
          <w:sz w:val="24"/>
          <w:szCs w:val="24"/>
        </w:rPr>
        <w:t xml:space="preserve">One copy of the letter confirming addresses and permission to access the proposed project restoration site(s), whether publicly or privately owned.  </w:t>
      </w:r>
    </w:p>
    <w:p w:rsidR="002F1049" w:rsidRPr="008D7015" w:rsidRDefault="002F1049" w:rsidP="00BC0BD9">
      <w:pPr>
        <w:rPr>
          <w:rFonts w:asciiTheme="minorHAnsi" w:hAnsiTheme="minorHAnsi" w:cstheme="minorHAnsi"/>
          <w:b/>
          <w:sz w:val="24"/>
          <w:szCs w:val="24"/>
        </w:rPr>
      </w:pPr>
    </w:p>
    <w:p w:rsidR="00BC0BD9" w:rsidRPr="00BF68D8" w:rsidRDefault="00AF4F7E" w:rsidP="002D1695">
      <w:pPr>
        <w:outlineLvl w:val="0"/>
        <w:rPr>
          <w:rFonts w:asciiTheme="minorHAnsi" w:hAnsiTheme="minorHAnsi" w:cstheme="minorHAnsi"/>
          <w:b/>
          <w:sz w:val="24"/>
          <w:szCs w:val="24"/>
        </w:rPr>
      </w:pPr>
      <w:r>
        <w:rPr>
          <w:rFonts w:asciiTheme="minorHAnsi" w:hAnsiTheme="minorHAnsi" w:cstheme="minorHAnsi"/>
          <w:b/>
          <w:sz w:val="24"/>
          <w:szCs w:val="24"/>
        </w:rPr>
        <w:t xml:space="preserve">Section </w:t>
      </w:r>
      <w:r w:rsidR="002F1049">
        <w:rPr>
          <w:rFonts w:asciiTheme="minorHAnsi" w:hAnsiTheme="minorHAnsi" w:cstheme="minorHAnsi"/>
          <w:b/>
          <w:sz w:val="24"/>
          <w:szCs w:val="24"/>
        </w:rPr>
        <w:t>6</w:t>
      </w:r>
      <w:r w:rsidR="00E33831">
        <w:rPr>
          <w:rFonts w:asciiTheme="minorHAnsi" w:hAnsiTheme="minorHAnsi" w:cstheme="minorHAnsi"/>
          <w:b/>
          <w:sz w:val="24"/>
          <w:szCs w:val="24"/>
        </w:rPr>
        <w:t xml:space="preserve">: </w:t>
      </w:r>
      <w:r w:rsidR="00E33831" w:rsidRPr="00BF68D8">
        <w:rPr>
          <w:rFonts w:asciiTheme="minorHAnsi" w:hAnsiTheme="minorHAnsi" w:cstheme="minorHAnsi"/>
          <w:b/>
          <w:sz w:val="24"/>
          <w:szCs w:val="24"/>
        </w:rPr>
        <w:t xml:space="preserve"> Conflict of Interest </w:t>
      </w:r>
      <w:r w:rsidR="00441A46">
        <w:rPr>
          <w:rFonts w:asciiTheme="minorHAnsi" w:hAnsiTheme="minorHAnsi" w:cstheme="minorHAnsi"/>
          <w:b/>
          <w:sz w:val="24"/>
          <w:szCs w:val="24"/>
        </w:rPr>
        <w:t>Guidance and Disclosure</w:t>
      </w:r>
      <w:r w:rsidR="00441A46" w:rsidRPr="00BF68D8">
        <w:rPr>
          <w:rFonts w:asciiTheme="minorHAnsi" w:hAnsiTheme="minorHAnsi" w:cstheme="minorHAnsi"/>
          <w:b/>
          <w:sz w:val="24"/>
          <w:szCs w:val="24"/>
        </w:rPr>
        <w:t xml:space="preserve"> </w:t>
      </w:r>
      <w:r w:rsidR="00E33831" w:rsidRPr="00BF68D8">
        <w:rPr>
          <w:rFonts w:asciiTheme="minorHAnsi" w:hAnsiTheme="minorHAnsi" w:cstheme="minorHAnsi"/>
          <w:b/>
          <w:sz w:val="24"/>
          <w:szCs w:val="24"/>
        </w:rPr>
        <w:t xml:space="preserve">Statement  </w:t>
      </w:r>
    </w:p>
    <w:p w:rsidR="00BC0BD9" w:rsidRDefault="00E33831">
      <w:pPr>
        <w:rPr>
          <w:rFonts w:asciiTheme="minorHAnsi" w:hAnsiTheme="minorHAnsi" w:cstheme="minorHAnsi"/>
          <w:sz w:val="24"/>
          <w:szCs w:val="24"/>
        </w:rPr>
      </w:pPr>
      <w:r>
        <w:rPr>
          <w:rFonts w:asciiTheme="minorHAnsi" w:hAnsiTheme="minorHAnsi" w:cstheme="minorHAnsi"/>
          <w:sz w:val="24"/>
          <w:szCs w:val="24"/>
        </w:rPr>
        <w:t xml:space="preserve">All </w:t>
      </w:r>
      <w:r w:rsidR="00F759DF">
        <w:rPr>
          <w:rFonts w:asciiTheme="minorHAnsi" w:hAnsiTheme="minorHAnsi" w:cstheme="minorHAnsi"/>
          <w:sz w:val="24"/>
          <w:szCs w:val="24"/>
        </w:rPr>
        <w:t>A</w:t>
      </w:r>
      <w:r>
        <w:rPr>
          <w:rFonts w:asciiTheme="minorHAnsi" w:hAnsiTheme="minorHAnsi" w:cstheme="minorHAnsi"/>
          <w:sz w:val="24"/>
          <w:szCs w:val="24"/>
        </w:rPr>
        <w:t xml:space="preserve">pplicants must review, understand and certify that, to the best of their knowledge, no conflict of interest is present, or that any potential or appearance of a conflict of interest has been disclosed with the submittal of the proposal.  </w:t>
      </w:r>
      <w:r w:rsidR="00366AA9">
        <w:rPr>
          <w:rFonts w:asciiTheme="minorHAnsi" w:hAnsiTheme="minorHAnsi" w:cstheme="minorHAnsi"/>
          <w:sz w:val="24"/>
          <w:szCs w:val="24"/>
        </w:rPr>
        <w:t>Conflict of Interest, as it applies to this procurement and grant, is explained in Attachment C (Supplemental Terms and Conditions), Clause 1</w:t>
      </w:r>
      <w:r w:rsidR="003A6CAD">
        <w:rPr>
          <w:rFonts w:asciiTheme="minorHAnsi" w:hAnsiTheme="minorHAnsi" w:cstheme="minorHAnsi"/>
          <w:sz w:val="24"/>
          <w:szCs w:val="24"/>
        </w:rPr>
        <w:t>0</w:t>
      </w:r>
      <w:r w:rsidR="00366AA9">
        <w:rPr>
          <w:rFonts w:asciiTheme="minorHAnsi" w:hAnsiTheme="minorHAnsi" w:cstheme="minorHAnsi"/>
          <w:sz w:val="24"/>
          <w:szCs w:val="24"/>
        </w:rPr>
        <w:t>.  T</w:t>
      </w:r>
      <w:r>
        <w:rPr>
          <w:rFonts w:asciiTheme="minorHAnsi" w:hAnsiTheme="minorHAnsi" w:cstheme="minorHAnsi"/>
          <w:sz w:val="24"/>
          <w:szCs w:val="24"/>
        </w:rPr>
        <w:t xml:space="preserve">he Applicant’s signatory must sign the </w:t>
      </w:r>
      <w:r w:rsidR="001764AA">
        <w:rPr>
          <w:rFonts w:asciiTheme="minorHAnsi" w:hAnsiTheme="minorHAnsi" w:cstheme="minorHAnsi"/>
          <w:sz w:val="24"/>
          <w:szCs w:val="24"/>
        </w:rPr>
        <w:t>certification statement</w:t>
      </w:r>
      <w:r w:rsidR="008852FC">
        <w:rPr>
          <w:rFonts w:asciiTheme="minorHAnsi" w:hAnsiTheme="minorHAnsi" w:cstheme="minorHAnsi"/>
          <w:sz w:val="24"/>
          <w:szCs w:val="24"/>
        </w:rPr>
        <w:t xml:space="preserve"> </w:t>
      </w:r>
      <w:r>
        <w:rPr>
          <w:rFonts w:asciiTheme="minorHAnsi" w:hAnsiTheme="minorHAnsi" w:cstheme="minorHAnsi"/>
          <w:sz w:val="24"/>
          <w:szCs w:val="24"/>
        </w:rPr>
        <w:t xml:space="preserve">provided in </w:t>
      </w:r>
      <w:r w:rsidR="00EF044A" w:rsidRPr="00EF044A">
        <w:rPr>
          <w:rFonts w:asciiTheme="minorHAnsi" w:hAnsiTheme="minorHAnsi" w:cstheme="minorHAnsi"/>
          <w:sz w:val="24"/>
          <w:szCs w:val="24"/>
        </w:rPr>
        <w:t xml:space="preserve">Attachment D (Conflict of Interest Guidance and Disclosure </w:t>
      </w:r>
      <w:r w:rsidR="00404CB6">
        <w:rPr>
          <w:rFonts w:asciiTheme="minorHAnsi" w:hAnsiTheme="minorHAnsi" w:cstheme="minorHAnsi"/>
          <w:sz w:val="24"/>
          <w:szCs w:val="24"/>
        </w:rPr>
        <w:t xml:space="preserve">Certification </w:t>
      </w:r>
      <w:r w:rsidR="00EF044A" w:rsidRPr="00EF044A">
        <w:rPr>
          <w:rFonts w:asciiTheme="minorHAnsi" w:hAnsiTheme="minorHAnsi" w:cstheme="minorHAnsi"/>
          <w:sz w:val="24"/>
          <w:szCs w:val="24"/>
        </w:rPr>
        <w:t xml:space="preserve">Statement Form).  </w:t>
      </w:r>
    </w:p>
    <w:p w:rsidR="00D62BB7" w:rsidRDefault="00D62BB7">
      <w:pPr>
        <w:rPr>
          <w:rFonts w:asciiTheme="minorHAnsi" w:hAnsiTheme="minorHAnsi" w:cstheme="minorHAnsi"/>
          <w:sz w:val="24"/>
          <w:szCs w:val="24"/>
        </w:rPr>
      </w:pPr>
    </w:p>
    <w:p w:rsidR="00BC0BD9" w:rsidRPr="00B728F2" w:rsidRDefault="00E33831" w:rsidP="002D1695">
      <w:pPr>
        <w:outlineLvl w:val="0"/>
        <w:rPr>
          <w:rFonts w:asciiTheme="minorHAnsi" w:hAnsiTheme="minorHAnsi" w:cstheme="minorHAnsi"/>
          <w:sz w:val="24"/>
          <w:szCs w:val="24"/>
        </w:rPr>
      </w:pPr>
      <w:r>
        <w:rPr>
          <w:rFonts w:asciiTheme="minorHAnsi" w:hAnsiTheme="minorHAnsi" w:cstheme="minorHAnsi"/>
          <w:b/>
          <w:sz w:val="24"/>
          <w:szCs w:val="24"/>
        </w:rPr>
        <w:t>C</w:t>
      </w:r>
      <w:r w:rsidR="00524797" w:rsidRPr="00524797">
        <w:rPr>
          <w:rFonts w:asciiTheme="minorHAnsi" w:hAnsiTheme="minorHAnsi" w:cstheme="minorHAnsi"/>
          <w:b/>
          <w:sz w:val="24"/>
          <w:szCs w:val="24"/>
        </w:rPr>
        <w:t xml:space="preserve">.  </w:t>
      </w:r>
      <w:r>
        <w:rPr>
          <w:rFonts w:asciiTheme="minorHAnsi" w:hAnsiTheme="minorHAnsi" w:cstheme="minorHAnsi"/>
          <w:b/>
          <w:sz w:val="24"/>
          <w:szCs w:val="24"/>
          <w:u w:val="single"/>
        </w:rPr>
        <w:t>Submitting the</w:t>
      </w:r>
      <w:r w:rsidR="00395C78">
        <w:rPr>
          <w:rFonts w:asciiTheme="minorHAnsi" w:hAnsiTheme="minorHAnsi" w:cstheme="minorHAnsi"/>
          <w:b/>
          <w:sz w:val="24"/>
          <w:szCs w:val="24"/>
          <w:u w:val="single"/>
        </w:rPr>
        <w:t xml:space="preserve"> Application</w:t>
      </w:r>
    </w:p>
    <w:p w:rsidR="00BC0BD9" w:rsidRDefault="00BC0BD9">
      <w:pPr>
        <w:rPr>
          <w:rFonts w:asciiTheme="minorHAnsi" w:hAnsiTheme="minorHAnsi" w:cstheme="minorHAnsi"/>
          <w:sz w:val="24"/>
          <w:szCs w:val="24"/>
        </w:rPr>
      </w:pPr>
    </w:p>
    <w:p w:rsidR="00BC0BD9" w:rsidRDefault="00E33831" w:rsidP="002D1695">
      <w:pPr>
        <w:outlineLvl w:val="0"/>
        <w:rPr>
          <w:rFonts w:asciiTheme="minorHAnsi" w:hAnsiTheme="minorHAnsi" w:cstheme="minorHAnsi"/>
          <w:sz w:val="24"/>
          <w:szCs w:val="24"/>
        </w:rPr>
      </w:pPr>
      <w:r>
        <w:rPr>
          <w:rFonts w:asciiTheme="minorHAnsi" w:hAnsiTheme="minorHAnsi" w:cstheme="minorHAnsi"/>
          <w:sz w:val="24"/>
          <w:szCs w:val="24"/>
        </w:rPr>
        <w:t xml:space="preserve">All </w:t>
      </w:r>
      <w:r w:rsidR="00395C78">
        <w:rPr>
          <w:rFonts w:asciiTheme="minorHAnsi" w:hAnsiTheme="minorHAnsi" w:cstheme="minorHAnsi"/>
          <w:sz w:val="24"/>
          <w:szCs w:val="24"/>
        </w:rPr>
        <w:t>applications</w:t>
      </w:r>
      <w:r>
        <w:rPr>
          <w:rFonts w:asciiTheme="minorHAnsi" w:hAnsiTheme="minorHAnsi" w:cstheme="minorHAnsi"/>
          <w:sz w:val="24"/>
          <w:szCs w:val="24"/>
        </w:rPr>
        <w:t xml:space="preserve"> shall use the </w:t>
      </w:r>
      <w:r w:rsidR="00395C78">
        <w:rPr>
          <w:rFonts w:asciiTheme="minorHAnsi" w:hAnsiTheme="minorHAnsi" w:cstheme="minorHAnsi"/>
          <w:sz w:val="24"/>
          <w:szCs w:val="24"/>
        </w:rPr>
        <w:t>Application</w:t>
      </w:r>
      <w:r>
        <w:rPr>
          <w:rFonts w:asciiTheme="minorHAnsi" w:hAnsiTheme="minorHAnsi" w:cstheme="minorHAnsi"/>
          <w:sz w:val="24"/>
          <w:szCs w:val="24"/>
        </w:rPr>
        <w:t xml:space="preserve"> Coversheet </w:t>
      </w:r>
      <w:r w:rsidR="00526A6B">
        <w:rPr>
          <w:rFonts w:asciiTheme="minorHAnsi" w:hAnsiTheme="minorHAnsi" w:cstheme="minorHAnsi"/>
          <w:sz w:val="24"/>
          <w:szCs w:val="24"/>
        </w:rPr>
        <w:t>provided</w:t>
      </w:r>
      <w:r>
        <w:rPr>
          <w:rFonts w:asciiTheme="minorHAnsi" w:hAnsiTheme="minorHAnsi" w:cstheme="minorHAnsi"/>
          <w:sz w:val="24"/>
          <w:szCs w:val="24"/>
        </w:rPr>
        <w:t xml:space="preserve"> at the end of this section.  </w:t>
      </w:r>
    </w:p>
    <w:p w:rsidR="00BC0BD9" w:rsidRDefault="00BC0BD9">
      <w:pPr>
        <w:rPr>
          <w:rFonts w:asciiTheme="minorHAnsi" w:hAnsiTheme="minorHAnsi" w:cstheme="minorHAnsi"/>
          <w:sz w:val="24"/>
          <w:szCs w:val="24"/>
        </w:rPr>
      </w:pPr>
    </w:p>
    <w:p w:rsidR="00BC0BD9" w:rsidRDefault="00E33831">
      <w:pPr>
        <w:rPr>
          <w:rFonts w:asciiTheme="minorHAnsi" w:hAnsiTheme="minorHAnsi" w:cstheme="minorHAnsi"/>
          <w:sz w:val="24"/>
          <w:szCs w:val="24"/>
        </w:rPr>
      </w:pPr>
      <w:r>
        <w:rPr>
          <w:rFonts w:asciiTheme="minorHAnsi" w:hAnsiTheme="minorHAnsi" w:cstheme="minorHAnsi"/>
          <w:sz w:val="24"/>
          <w:szCs w:val="24"/>
        </w:rPr>
        <w:t xml:space="preserve">The </w:t>
      </w:r>
      <w:r w:rsidR="00395C78">
        <w:rPr>
          <w:rFonts w:asciiTheme="minorHAnsi" w:hAnsiTheme="minorHAnsi" w:cstheme="minorHAnsi"/>
          <w:sz w:val="24"/>
          <w:szCs w:val="24"/>
        </w:rPr>
        <w:t>applications</w:t>
      </w:r>
      <w:r>
        <w:rPr>
          <w:rFonts w:asciiTheme="minorHAnsi" w:hAnsiTheme="minorHAnsi" w:cstheme="minorHAnsi"/>
          <w:sz w:val="24"/>
          <w:szCs w:val="24"/>
        </w:rPr>
        <w:t xml:space="preserve"> must b</w:t>
      </w:r>
      <w:r w:rsidR="00333F6A">
        <w:rPr>
          <w:rFonts w:asciiTheme="minorHAnsi" w:hAnsiTheme="minorHAnsi" w:cstheme="minorHAnsi"/>
          <w:sz w:val="24"/>
          <w:szCs w:val="24"/>
        </w:rPr>
        <w:t xml:space="preserve">e clearly subdivided into the </w:t>
      </w:r>
      <w:r w:rsidR="006653EF">
        <w:rPr>
          <w:rFonts w:asciiTheme="minorHAnsi" w:hAnsiTheme="minorHAnsi" w:cstheme="minorHAnsi"/>
          <w:sz w:val="24"/>
          <w:szCs w:val="24"/>
        </w:rPr>
        <w:t>6</w:t>
      </w:r>
      <w:r w:rsidR="00526A6B">
        <w:rPr>
          <w:rFonts w:asciiTheme="minorHAnsi" w:hAnsiTheme="minorHAnsi" w:cstheme="minorHAnsi"/>
          <w:sz w:val="24"/>
          <w:szCs w:val="24"/>
        </w:rPr>
        <w:t xml:space="preserve"> </w:t>
      </w:r>
      <w:r>
        <w:rPr>
          <w:rFonts w:asciiTheme="minorHAnsi" w:hAnsiTheme="minorHAnsi" w:cstheme="minorHAnsi"/>
          <w:sz w:val="24"/>
          <w:szCs w:val="24"/>
        </w:rPr>
        <w:t xml:space="preserve">sections described above </w:t>
      </w:r>
      <w:r w:rsidR="00D654A8">
        <w:rPr>
          <w:rFonts w:asciiTheme="minorHAnsi" w:hAnsiTheme="minorHAnsi" w:cstheme="minorHAnsi"/>
          <w:sz w:val="24"/>
          <w:szCs w:val="24"/>
        </w:rPr>
        <w:t>in</w:t>
      </w:r>
      <w:r>
        <w:rPr>
          <w:rFonts w:asciiTheme="minorHAnsi" w:hAnsiTheme="minorHAnsi" w:cstheme="minorHAnsi"/>
          <w:sz w:val="24"/>
          <w:szCs w:val="24"/>
        </w:rPr>
        <w:t xml:space="preserve"> Subsection B of this </w:t>
      </w:r>
      <w:r w:rsidR="004D580D">
        <w:rPr>
          <w:rFonts w:asciiTheme="minorHAnsi" w:hAnsiTheme="minorHAnsi" w:cstheme="minorHAnsi"/>
          <w:sz w:val="24"/>
          <w:szCs w:val="24"/>
        </w:rPr>
        <w:t>A</w:t>
      </w:r>
      <w:r w:rsidR="00441A46">
        <w:rPr>
          <w:rFonts w:asciiTheme="minorHAnsi" w:hAnsiTheme="minorHAnsi" w:cstheme="minorHAnsi"/>
          <w:sz w:val="24"/>
          <w:szCs w:val="24"/>
        </w:rPr>
        <w:t xml:space="preserve">ttachment </w:t>
      </w:r>
      <w:r>
        <w:rPr>
          <w:rFonts w:asciiTheme="minorHAnsi" w:hAnsiTheme="minorHAnsi" w:cstheme="minorHAnsi"/>
          <w:sz w:val="24"/>
          <w:szCs w:val="24"/>
        </w:rPr>
        <w:t>(</w:t>
      </w:r>
      <w:r w:rsidR="008F3E6D">
        <w:rPr>
          <w:rFonts w:asciiTheme="minorHAnsi" w:hAnsiTheme="minorHAnsi" w:cstheme="minorHAnsi"/>
          <w:sz w:val="24"/>
          <w:szCs w:val="24"/>
        </w:rPr>
        <w:t xml:space="preserve">Required Structure and Content for the </w:t>
      </w:r>
      <w:r w:rsidR="00395C78">
        <w:rPr>
          <w:rFonts w:asciiTheme="minorHAnsi" w:hAnsiTheme="minorHAnsi" w:cstheme="minorHAnsi"/>
          <w:sz w:val="24"/>
          <w:szCs w:val="24"/>
        </w:rPr>
        <w:t>Application</w:t>
      </w:r>
      <w:r w:rsidR="008F3E6D">
        <w:rPr>
          <w:rFonts w:asciiTheme="minorHAnsi" w:hAnsiTheme="minorHAnsi" w:cstheme="minorHAnsi"/>
          <w:sz w:val="24"/>
          <w:szCs w:val="24"/>
        </w:rPr>
        <w:t>).</w:t>
      </w:r>
      <w:r>
        <w:rPr>
          <w:rFonts w:asciiTheme="minorHAnsi" w:hAnsiTheme="minorHAnsi" w:cstheme="minorHAnsi"/>
          <w:sz w:val="24"/>
          <w:szCs w:val="24"/>
        </w:rPr>
        <w:t xml:space="preserve">  The content of each section should comply with the required information</w:t>
      </w:r>
      <w:r w:rsidR="00D654A8">
        <w:rPr>
          <w:rFonts w:asciiTheme="minorHAnsi" w:hAnsiTheme="minorHAnsi" w:cstheme="minorHAnsi"/>
          <w:sz w:val="24"/>
          <w:szCs w:val="24"/>
        </w:rPr>
        <w:t xml:space="preserve">.  </w:t>
      </w:r>
      <w:r>
        <w:rPr>
          <w:rFonts w:asciiTheme="minorHAnsi" w:hAnsiTheme="minorHAnsi" w:cstheme="minorHAnsi"/>
          <w:sz w:val="24"/>
          <w:szCs w:val="24"/>
        </w:rPr>
        <w:t>The preferred format is for the proposals to be submitted in three-ring binders, one for each proposal</w:t>
      </w:r>
      <w:r w:rsidR="004C28E2">
        <w:rPr>
          <w:rFonts w:asciiTheme="minorHAnsi" w:hAnsiTheme="minorHAnsi" w:cstheme="minorHAnsi"/>
          <w:sz w:val="24"/>
          <w:szCs w:val="24"/>
        </w:rPr>
        <w:t xml:space="preserve">. </w:t>
      </w:r>
      <w:r>
        <w:rPr>
          <w:rFonts w:asciiTheme="minorHAnsi" w:hAnsiTheme="minorHAnsi" w:cstheme="minorHAnsi"/>
          <w:sz w:val="24"/>
          <w:szCs w:val="24"/>
        </w:rPr>
        <w:t xml:space="preserve"> </w:t>
      </w:r>
      <w:r w:rsidR="004C28E2">
        <w:rPr>
          <w:rFonts w:asciiTheme="minorHAnsi" w:hAnsiTheme="minorHAnsi" w:cstheme="minorHAnsi"/>
          <w:sz w:val="24"/>
          <w:szCs w:val="24"/>
        </w:rPr>
        <w:t>H</w:t>
      </w:r>
      <w:r>
        <w:rPr>
          <w:rFonts w:asciiTheme="minorHAnsi" w:hAnsiTheme="minorHAnsi" w:cstheme="minorHAnsi"/>
          <w:sz w:val="24"/>
          <w:szCs w:val="24"/>
        </w:rPr>
        <w:t xml:space="preserve">owever, this is not a requirement as long as the proposal pages are clearly subdivided into the </w:t>
      </w:r>
      <w:r w:rsidR="006653EF">
        <w:rPr>
          <w:rFonts w:asciiTheme="minorHAnsi" w:hAnsiTheme="minorHAnsi" w:cstheme="minorHAnsi"/>
          <w:sz w:val="24"/>
          <w:szCs w:val="24"/>
        </w:rPr>
        <w:t xml:space="preserve">6 </w:t>
      </w:r>
      <w:r>
        <w:rPr>
          <w:rFonts w:asciiTheme="minorHAnsi" w:hAnsiTheme="minorHAnsi" w:cstheme="minorHAnsi"/>
          <w:sz w:val="24"/>
          <w:szCs w:val="24"/>
        </w:rPr>
        <w:t xml:space="preserve">sections, not including the required coversheet, and the pages are reasonably secured so as not to be easily dislodged when the proposal package is opened.    </w:t>
      </w:r>
    </w:p>
    <w:p w:rsidR="00BC0BD9" w:rsidRDefault="00BC0BD9">
      <w:pPr>
        <w:rPr>
          <w:rFonts w:asciiTheme="minorHAnsi" w:hAnsiTheme="minorHAnsi" w:cstheme="minorHAnsi"/>
          <w:sz w:val="24"/>
          <w:szCs w:val="24"/>
        </w:rPr>
      </w:pPr>
    </w:p>
    <w:p w:rsidR="00BC0BD9" w:rsidRDefault="00E33831">
      <w:pPr>
        <w:rPr>
          <w:rFonts w:asciiTheme="minorHAnsi" w:hAnsiTheme="minorHAnsi" w:cstheme="minorHAnsi"/>
          <w:sz w:val="24"/>
          <w:szCs w:val="24"/>
        </w:rPr>
      </w:pPr>
      <w:r>
        <w:rPr>
          <w:rFonts w:asciiTheme="minorHAnsi" w:hAnsiTheme="minorHAnsi" w:cstheme="minorHAnsi"/>
          <w:sz w:val="24"/>
          <w:szCs w:val="24"/>
        </w:rPr>
        <w:t xml:space="preserve">The </w:t>
      </w:r>
      <w:r w:rsidR="00395C78">
        <w:rPr>
          <w:rFonts w:asciiTheme="minorHAnsi" w:hAnsiTheme="minorHAnsi" w:cstheme="minorHAnsi"/>
          <w:sz w:val="24"/>
          <w:szCs w:val="24"/>
        </w:rPr>
        <w:t xml:space="preserve">Grant Announcement </w:t>
      </w:r>
      <w:r>
        <w:rPr>
          <w:rFonts w:asciiTheme="minorHAnsi" w:hAnsiTheme="minorHAnsi" w:cstheme="minorHAnsi"/>
          <w:sz w:val="24"/>
          <w:szCs w:val="24"/>
        </w:rPr>
        <w:t xml:space="preserve">and required </w:t>
      </w:r>
      <w:r w:rsidR="00395C78">
        <w:rPr>
          <w:rFonts w:asciiTheme="minorHAnsi" w:hAnsiTheme="minorHAnsi" w:cstheme="minorHAnsi"/>
          <w:sz w:val="24"/>
          <w:szCs w:val="24"/>
        </w:rPr>
        <w:t>application</w:t>
      </w:r>
      <w:r>
        <w:rPr>
          <w:rFonts w:asciiTheme="minorHAnsi" w:hAnsiTheme="minorHAnsi" w:cstheme="minorHAnsi"/>
          <w:sz w:val="24"/>
          <w:szCs w:val="24"/>
        </w:rPr>
        <w:t xml:space="preserve"> and its components are structured to address </w:t>
      </w:r>
      <w:r w:rsidR="008852FC">
        <w:rPr>
          <w:rFonts w:asciiTheme="minorHAnsi" w:hAnsiTheme="minorHAnsi" w:cstheme="minorHAnsi"/>
          <w:sz w:val="24"/>
          <w:szCs w:val="24"/>
        </w:rPr>
        <w:t>a wide range of scale</w:t>
      </w:r>
      <w:r>
        <w:rPr>
          <w:rFonts w:asciiTheme="minorHAnsi" w:hAnsiTheme="minorHAnsi" w:cstheme="minorHAnsi"/>
          <w:sz w:val="24"/>
          <w:szCs w:val="24"/>
        </w:rPr>
        <w:t xml:space="preserve"> and cost project</w:t>
      </w:r>
      <w:r w:rsidR="008852FC">
        <w:rPr>
          <w:rFonts w:asciiTheme="minorHAnsi" w:hAnsiTheme="minorHAnsi" w:cstheme="minorHAnsi"/>
          <w:sz w:val="24"/>
          <w:szCs w:val="24"/>
        </w:rPr>
        <w:t>s</w:t>
      </w:r>
      <w:r>
        <w:rPr>
          <w:rFonts w:asciiTheme="minorHAnsi" w:hAnsiTheme="minorHAnsi" w:cstheme="minorHAnsi"/>
          <w:sz w:val="24"/>
          <w:szCs w:val="24"/>
        </w:rPr>
        <w:t xml:space="preserve"> that may be proposed, and proposals for smaller scale and cost projects would not necessarily require </w:t>
      </w:r>
      <w:r w:rsidR="008852FC">
        <w:rPr>
          <w:rFonts w:asciiTheme="minorHAnsi" w:hAnsiTheme="minorHAnsi" w:cstheme="minorHAnsi"/>
          <w:sz w:val="24"/>
          <w:szCs w:val="24"/>
        </w:rPr>
        <w:t xml:space="preserve">as </w:t>
      </w:r>
      <w:r>
        <w:rPr>
          <w:rFonts w:asciiTheme="minorHAnsi" w:hAnsiTheme="minorHAnsi" w:cstheme="minorHAnsi"/>
          <w:sz w:val="24"/>
          <w:szCs w:val="24"/>
        </w:rPr>
        <w:t>extensive</w:t>
      </w:r>
      <w:r w:rsidR="008852FC">
        <w:rPr>
          <w:rFonts w:asciiTheme="minorHAnsi" w:hAnsiTheme="minorHAnsi" w:cstheme="minorHAnsi"/>
          <w:sz w:val="24"/>
          <w:szCs w:val="24"/>
        </w:rPr>
        <w:t xml:space="preserve"> a</w:t>
      </w:r>
      <w:r>
        <w:rPr>
          <w:rFonts w:asciiTheme="minorHAnsi" w:hAnsiTheme="minorHAnsi" w:cstheme="minorHAnsi"/>
          <w:sz w:val="24"/>
          <w:szCs w:val="24"/>
        </w:rPr>
        <w:t xml:space="preserve"> response to all of the components of the submittals that are required in the proposal.  However, each of the components </w:t>
      </w:r>
      <w:r w:rsidR="008374C8">
        <w:rPr>
          <w:rFonts w:asciiTheme="minorHAnsi" w:hAnsiTheme="minorHAnsi" w:cstheme="minorHAnsi"/>
          <w:sz w:val="24"/>
          <w:szCs w:val="24"/>
        </w:rPr>
        <w:t>is</w:t>
      </w:r>
      <w:r>
        <w:rPr>
          <w:rFonts w:asciiTheme="minorHAnsi" w:hAnsiTheme="minorHAnsi" w:cstheme="minorHAnsi"/>
          <w:sz w:val="24"/>
          <w:szCs w:val="24"/>
        </w:rPr>
        <w:t xml:space="preserve"> important in conveying information to the </w:t>
      </w:r>
      <w:r w:rsidR="00395C78">
        <w:rPr>
          <w:rFonts w:asciiTheme="minorHAnsi" w:hAnsiTheme="minorHAnsi" w:cstheme="minorHAnsi"/>
          <w:sz w:val="24"/>
          <w:szCs w:val="24"/>
        </w:rPr>
        <w:t>GRT</w:t>
      </w:r>
      <w:r>
        <w:rPr>
          <w:rFonts w:asciiTheme="minorHAnsi" w:hAnsiTheme="minorHAnsi" w:cstheme="minorHAnsi"/>
          <w:sz w:val="24"/>
          <w:szCs w:val="24"/>
        </w:rPr>
        <w:t>, as well as meet</w:t>
      </w:r>
      <w:r w:rsidR="008374C8">
        <w:rPr>
          <w:rFonts w:asciiTheme="minorHAnsi" w:hAnsiTheme="minorHAnsi" w:cstheme="minorHAnsi"/>
          <w:sz w:val="24"/>
          <w:szCs w:val="24"/>
        </w:rPr>
        <w:t>ing</w:t>
      </w:r>
      <w:r>
        <w:rPr>
          <w:rFonts w:asciiTheme="minorHAnsi" w:hAnsiTheme="minorHAnsi" w:cstheme="minorHAnsi"/>
          <w:sz w:val="24"/>
          <w:szCs w:val="24"/>
        </w:rPr>
        <w:t xml:space="preserve"> the requirements of the Commonwealth.  The </w:t>
      </w:r>
      <w:r w:rsidR="008852FC">
        <w:rPr>
          <w:rFonts w:asciiTheme="minorHAnsi" w:hAnsiTheme="minorHAnsi" w:cstheme="minorHAnsi"/>
          <w:sz w:val="24"/>
          <w:szCs w:val="24"/>
        </w:rPr>
        <w:t>A</w:t>
      </w:r>
      <w:r>
        <w:rPr>
          <w:rFonts w:asciiTheme="minorHAnsi" w:hAnsiTheme="minorHAnsi" w:cstheme="minorHAnsi"/>
          <w:sz w:val="24"/>
          <w:szCs w:val="24"/>
        </w:rPr>
        <w:t>pplicant is advised t</w:t>
      </w:r>
      <w:r w:rsidR="008852FC">
        <w:rPr>
          <w:rFonts w:asciiTheme="minorHAnsi" w:hAnsiTheme="minorHAnsi" w:cstheme="minorHAnsi"/>
          <w:sz w:val="24"/>
          <w:szCs w:val="24"/>
        </w:rPr>
        <w:t xml:space="preserve">hat each application must </w:t>
      </w:r>
      <w:r>
        <w:rPr>
          <w:rFonts w:asciiTheme="minorHAnsi" w:hAnsiTheme="minorHAnsi" w:cstheme="minorHAnsi"/>
          <w:sz w:val="24"/>
          <w:szCs w:val="24"/>
        </w:rPr>
        <w:t xml:space="preserve">address each of the </w:t>
      </w:r>
      <w:r w:rsidR="006653EF">
        <w:rPr>
          <w:rFonts w:asciiTheme="minorHAnsi" w:hAnsiTheme="minorHAnsi" w:cstheme="minorHAnsi"/>
          <w:sz w:val="24"/>
          <w:szCs w:val="24"/>
        </w:rPr>
        <w:t xml:space="preserve">6 </w:t>
      </w:r>
      <w:r>
        <w:rPr>
          <w:rFonts w:asciiTheme="minorHAnsi" w:hAnsiTheme="minorHAnsi" w:cstheme="minorHAnsi"/>
          <w:sz w:val="24"/>
          <w:szCs w:val="24"/>
        </w:rPr>
        <w:t xml:space="preserve">sections required in the proposal, even if the response for that section is brief.   </w:t>
      </w:r>
    </w:p>
    <w:p w:rsidR="00BC0BD9" w:rsidRDefault="00BC0BD9">
      <w:pPr>
        <w:rPr>
          <w:rFonts w:asciiTheme="minorHAnsi" w:hAnsiTheme="minorHAnsi" w:cstheme="minorHAnsi"/>
          <w:sz w:val="24"/>
          <w:szCs w:val="24"/>
        </w:rPr>
      </w:pPr>
    </w:p>
    <w:p w:rsidR="00BC0BD9" w:rsidRDefault="00E33831" w:rsidP="002D1695">
      <w:pPr>
        <w:outlineLvl w:val="0"/>
        <w:rPr>
          <w:rFonts w:asciiTheme="minorHAnsi" w:hAnsiTheme="minorHAnsi" w:cstheme="minorHAnsi"/>
          <w:sz w:val="24"/>
          <w:szCs w:val="24"/>
        </w:rPr>
      </w:pPr>
      <w:r>
        <w:rPr>
          <w:rFonts w:asciiTheme="minorHAnsi" w:hAnsiTheme="minorHAnsi" w:cstheme="minorHAnsi"/>
          <w:sz w:val="24"/>
          <w:szCs w:val="24"/>
        </w:rPr>
        <w:t>The following table provides the requirements for submitting the proposals</w:t>
      </w:r>
      <w:r w:rsidR="00DD3CC8">
        <w:rPr>
          <w:rFonts w:asciiTheme="minorHAnsi" w:hAnsiTheme="minorHAnsi" w:cstheme="minorHAnsi"/>
          <w:sz w:val="24"/>
          <w:szCs w:val="24"/>
        </w:rPr>
        <w:t>:</w:t>
      </w:r>
    </w:p>
    <w:p w:rsidR="00DD3CC8" w:rsidRDefault="00DD3CC8" w:rsidP="002D1695">
      <w:pPr>
        <w:outlineLvl w:val="0"/>
        <w:rPr>
          <w:rFonts w:asciiTheme="minorHAnsi" w:hAnsiTheme="minorHAnsi" w:cstheme="minorHAnsi"/>
          <w:sz w:val="24"/>
          <w:szCs w:val="24"/>
        </w:rPr>
      </w:pPr>
    </w:p>
    <w:p w:rsidR="00DD3CC8" w:rsidRDefault="00DD3CC8" w:rsidP="002D1695">
      <w:pPr>
        <w:outlineLvl w:val="0"/>
        <w:rPr>
          <w:rFonts w:asciiTheme="minorHAnsi" w:hAnsiTheme="minorHAnsi" w:cstheme="minorHAnsi"/>
          <w:sz w:val="24"/>
          <w:szCs w:val="24"/>
        </w:rPr>
      </w:pPr>
    </w:p>
    <w:p w:rsidR="00BC0BD9" w:rsidRDefault="00BC0BD9">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19"/>
        <w:gridCol w:w="3315"/>
        <w:gridCol w:w="5286"/>
        <w:gridCol w:w="1276"/>
      </w:tblGrid>
      <w:tr w:rsidR="00BC0BD9" w:rsidRPr="00A973D2" w:rsidTr="008F3E6D">
        <w:trPr>
          <w:cantSplit/>
          <w:tblHeader/>
        </w:trPr>
        <w:tc>
          <w:tcPr>
            <w:tcW w:w="3734" w:type="dxa"/>
            <w:gridSpan w:val="2"/>
            <w:shd w:val="clear" w:color="auto" w:fill="D9D9D9" w:themeFill="background1" w:themeFillShade="D9"/>
            <w:vAlign w:val="center"/>
          </w:tcPr>
          <w:p w:rsidR="00BC0BD9" w:rsidRPr="00A973D2" w:rsidRDefault="00395C78" w:rsidP="00395C78">
            <w:pPr>
              <w:jc w:val="center"/>
              <w:rPr>
                <w:rFonts w:asciiTheme="minorHAnsi" w:hAnsiTheme="minorHAnsi" w:cstheme="minorHAnsi"/>
                <w:b/>
              </w:rPr>
            </w:pPr>
            <w:r>
              <w:rPr>
                <w:rFonts w:asciiTheme="minorHAnsi" w:hAnsiTheme="minorHAnsi" w:cstheme="minorHAnsi"/>
                <w:b/>
              </w:rPr>
              <w:t xml:space="preserve">Application </w:t>
            </w:r>
            <w:r w:rsidR="00E33831" w:rsidRPr="00A973D2">
              <w:rPr>
                <w:rFonts w:asciiTheme="minorHAnsi" w:hAnsiTheme="minorHAnsi" w:cstheme="minorHAnsi"/>
                <w:b/>
              </w:rPr>
              <w:t>Item</w:t>
            </w:r>
          </w:p>
        </w:tc>
        <w:tc>
          <w:tcPr>
            <w:tcW w:w="5286" w:type="dxa"/>
            <w:shd w:val="clear" w:color="auto" w:fill="D9D9D9" w:themeFill="background1" w:themeFillShade="D9"/>
            <w:vAlign w:val="center"/>
          </w:tcPr>
          <w:p w:rsidR="00BC0BD9" w:rsidRPr="00A973D2" w:rsidRDefault="00E33831" w:rsidP="00BC0BD9">
            <w:pPr>
              <w:jc w:val="center"/>
              <w:rPr>
                <w:rFonts w:asciiTheme="minorHAnsi" w:hAnsiTheme="minorHAnsi" w:cstheme="minorHAnsi"/>
                <w:b/>
              </w:rPr>
            </w:pPr>
            <w:r w:rsidRPr="00A973D2">
              <w:rPr>
                <w:rFonts w:asciiTheme="minorHAnsi" w:hAnsiTheme="minorHAnsi" w:cstheme="minorHAnsi"/>
                <w:b/>
              </w:rPr>
              <w:t>Requirement</w:t>
            </w:r>
          </w:p>
        </w:tc>
        <w:tc>
          <w:tcPr>
            <w:tcW w:w="1276" w:type="dxa"/>
            <w:shd w:val="clear" w:color="auto" w:fill="D9D9D9" w:themeFill="background1" w:themeFillShade="D9"/>
            <w:vAlign w:val="center"/>
          </w:tcPr>
          <w:p w:rsidR="00BC0BD9" w:rsidRPr="0031414C" w:rsidRDefault="00E33831" w:rsidP="00BC0BD9">
            <w:pPr>
              <w:jc w:val="center"/>
              <w:rPr>
                <w:rFonts w:asciiTheme="minorHAnsi" w:hAnsiTheme="minorHAnsi" w:cstheme="minorHAnsi"/>
                <w:b/>
                <w:sz w:val="18"/>
                <w:szCs w:val="18"/>
              </w:rPr>
            </w:pPr>
            <w:r w:rsidRPr="0031414C">
              <w:rPr>
                <w:rFonts w:asciiTheme="minorHAnsi" w:hAnsiTheme="minorHAnsi" w:cstheme="minorHAnsi"/>
                <w:b/>
                <w:sz w:val="18"/>
                <w:szCs w:val="18"/>
              </w:rPr>
              <w:t>Number of Copies</w:t>
            </w:r>
          </w:p>
        </w:tc>
      </w:tr>
      <w:tr w:rsidR="00BC0BD9" w:rsidRPr="00A973D2" w:rsidTr="008F3E6D">
        <w:trPr>
          <w:cantSplit/>
          <w:tblHeader/>
        </w:trPr>
        <w:tc>
          <w:tcPr>
            <w:tcW w:w="419" w:type="dxa"/>
          </w:tcPr>
          <w:p w:rsidR="00BC0BD9" w:rsidRPr="00A973D2" w:rsidRDefault="00E33831" w:rsidP="00BC0BD9">
            <w:pPr>
              <w:jc w:val="center"/>
              <w:rPr>
                <w:rFonts w:asciiTheme="minorHAnsi" w:hAnsiTheme="minorHAnsi" w:cstheme="minorHAnsi"/>
              </w:rPr>
            </w:pPr>
            <w:r>
              <w:rPr>
                <w:rFonts w:asciiTheme="minorHAnsi" w:hAnsiTheme="minorHAnsi" w:cstheme="minorHAnsi"/>
              </w:rPr>
              <w:t>1</w:t>
            </w:r>
          </w:p>
        </w:tc>
        <w:tc>
          <w:tcPr>
            <w:tcW w:w="3315" w:type="dxa"/>
          </w:tcPr>
          <w:p w:rsidR="003D7561" w:rsidRDefault="00E33831" w:rsidP="002F1049">
            <w:pPr>
              <w:rPr>
                <w:rFonts w:asciiTheme="minorHAnsi" w:hAnsiTheme="minorHAnsi" w:cstheme="minorHAnsi"/>
              </w:rPr>
            </w:pPr>
            <w:r w:rsidRPr="00A973D2">
              <w:rPr>
                <w:rFonts w:asciiTheme="minorHAnsi" w:hAnsiTheme="minorHAnsi" w:cstheme="minorHAnsi"/>
              </w:rPr>
              <w:t>“Original</w:t>
            </w:r>
            <w:r>
              <w:rPr>
                <w:rFonts w:asciiTheme="minorHAnsi" w:hAnsiTheme="minorHAnsi" w:cstheme="minorHAnsi"/>
              </w:rPr>
              <w:t xml:space="preserve"> #1</w:t>
            </w:r>
            <w:r w:rsidRPr="00A973D2">
              <w:rPr>
                <w:rFonts w:asciiTheme="minorHAnsi" w:hAnsiTheme="minorHAnsi" w:cstheme="minorHAnsi"/>
              </w:rPr>
              <w:t>”</w:t>
            </w:r>
            <w:r w:rsidR="004735BD">
              <w:rPr>
                <w:rFonts w:asciiTheme="minorHAnsi" w:hAnsiTheme="minorHAnsi" w:cstheme="minorHAnsi"/>
              </w:rPr>
              <w:t xml:space="preserve"> and Original #2</w:t>
            </w:r>
            <w:r w:rsidRPr="00A973D2">
              <w:rPr>
                <w:rFonts w:asciiTheme="minorHAnsi" w:hAnsiTheme="minorHAnsi" w:cstheme="minorHAnsi"/>
              </w:rPr>
              <w:t xml:space="preserve">- </w:t>
            </w:r>
            <w:r>
              <w:rPr>
                <w:rFonts w:asciiTheme="minorHAnsi" w:hAnsiTheme="minorHAnsi" w:cstheme="minorHAnsi"/>
              </w:rPr>
              <w:t xml:space="preserve">Complete </w:t>
            </w:r>
            <w:r w:rsidR="008852FC">
              <w:rPr>
                <w:rFonts w:asciiTheme="minorHAnsi" w:hAnsiTheme="minorHAnsi" w:cstheme="minorHAnsi"/>
              </w:rPr>
              <w:t xml:space="preserve">Application </w:t>
            </w:r>
            <w:r w:rsidR="00423700">
              <w:rPr>
                <w:rFonts w:asciiTheme="minorHAnsi" w:hAnsiTheme="minorHAnsi" w:cstheme="minorHAnsi"/>
              </w:rPr>
              <w:t xml:space="preserve">- </w:t>
            </w:r>
            <w:r w:rsidR="008852FC">
              <w:rPr>
                <w:rFonts w:asciiTheme="minorHAnsi" w:hAnsiTheme="minorHAnsi" w:cstheme="minorHAnsi"/>
              </w:rPr>
              <w:t>Cover</w:t>
            </w:r>
            <w:r w:rsidR="006A6D15">
              <w:rPr>
                <w:rFonts w:asciiTheme="minorHAnsi" w:hAnsiTheme="minorHAnsi" w:cstheme="minorHAnsi"/>
              </w:rPr>
              <w:t>s</w:t>
            </w:r>
            <w:r w:rsidR="008852FC">
              <w:rPr>
                <w:rFonts w:asciiTheme="minorHAnsi" w:hAnsiTheme="minorHAnsi" w:cstheme="minorHAnsi"/>
              </w:rPr>
              <w:t xml:space="preserve">heet and </w:t>
            </w:r>
            <w:r w:rsidRPr="00A973D2">
              <w:rPr>
                <w:rFonts w:asciiTheme="minorHAnsi" w:hAnsiTheme="minorHAnsi" w:cstheme="minorHAnsi"/>
              </w:rPr>
              <w:t xml:space="preserve">Sections 1 through </w:t>
            </w:r>
            <w:r w:rsidR="002F1049">
              <w:rPr>
                <w:rFonts w:asciiTheme="minorHAnsi" w:hAnsiTheme="minorHAnsi" w:cstheme="minorHAnsi"/>
              </w:rPr>
              <w:t>6</w:t>
            </w:r>
            <w:r w:rsidR="001C4FDC">
              <w:rPr>
                <w:rFonts w:asciiTheme="minorHAnsi" w:hAnsiTheme="minorHAnsi" w:cstheme="minorHAnsi"/>
              </w:rPr>
              <w:t>.</w:t>
            </w:r>
          </w:p>
        </w:tc>
        <w:tc>
          <w:tcPr>
            <w:tcW w:w="5286" w:type="dxa"/>
          </w:tcPr>
          <w:p w:rsidR="003D7561" w:rsidRDefault="00E33831" w:rsidP="001C4FDC">
            <w:pPr>
              <w:rPr>
                <w:rFonts w:asciiTheme="minorHAnsi" w:hAnsiTheme="minorHAnsi" w:cstheme="minorHAnsi"/>
              </w:rPr>
            </w:pPr>
            <w:r w:rsidRPr="00A973D2">
              <w:rPr>
                <w:rFonts w:asciiTheme="minorHAnsi" w:hAnsiTheme="minorHAnsi" w:cstheme="minorHAnsi"/>
              </w:rPr>
              <w:t>Complete cop</w:t>
            </w:r>
            <w:r>
              <w:rPr>
                <w:rFonts w:asciiTheme="minorHAnsi" w:hAnsiTheme="minorHAnsi" w:cstheme="minorHAnsi"/>
              </w:rPr>
              <w:t xml:space="preserve">ies </w:t>
            </w:r>
            <w:r w:rsidRPr="00A973D2">
              <w:rPr>
                <w:rFonts w:asciiTheme="minorHAnsi" w:hAnsiTheme="minorHAnsi" w:cstheme="minorHAnsi"/>
              </w:rPr>
              <w:t>marked on outside cover as “Original”</w:t>
            </w:r>
            <w:r w:rsidR="001C4FDC">
              <w:rPr>
                <w:rFonts w:asciiTheme="minorHAnsi" w:hAnsiTheme="minorHAnsi" w:cstheme="minorHAnsi"/>
              </w:rPr>
              <w:t>.</w:t>
            </w:r>
          </w:p>
        </w:tc>
        <w:tc>
          <w:tcPr>
            <w:tcW w:w="1276" w:type="dxa"/>
          </w:tcPr>
          <w:p w:rsidR="00BC0BD9" w:rsidRPr="00A973D2" w:rsidRDefault="004735BD" w:rsidP="004735BD">
            <w:pPr>
              <w:rPr>
                <w:rFonts w:asciiTheme="minorHAnsi" w:hAnsiTheme="minorHAnsi" w:cstheme="minorHAnsi"/>
              </w:rPr>
            </w:pPr>
            <w:r>
              <w:rPr>
                <w:rFonts w:asciiTheme="minorHAnsi" w:hAnsiTheme="minorHAnsi" w:cstheme="minorHAnsi"/>
              </w:rPr>
              <w:t>2</w:t>
            </w:r>
            <w:r w:rsidR="00E34D9C">
              <w:rPr>
                <w:rFonts w:asciiTheme="minorHAnsi" w:hAnsiTheme="minorHAnsi" w:cstheme="minorHAnsi"/>
              </w:rPr>
              <w:t xml:space="preserve"> </w:t>
            </w:r>
            <w:r w:rsidR="00E33831" w:rsidRPr="00A973D2">
              <w:rPr>
                <w:rFonts w:asciiTheme="minorHAnsi" w:hAnsiTheme="minorHAnsi" w:cstheme="minorHAnsi"/>
              </w:rPr>
              <w:t>originals</w:t>
            </w:r>
          </w:p>
        </w:tc>
      </w:tr>
      <w:tr w:rsidR="00BC0BD9" w:rsidRPr="00A973D2" w:rsidTr="008F3E6D">
        <w:trPr>
          <w:cantSplit/>
          <w:tblHeader/>
        </w:trPr>
        <w:tc>
          <w:tcPr>
            <w:tcW w:w="419" w:type="dxa"/>
          </w:tcPr>
          <w:p w:rsidR="00BC0BD9" w:rsidRPr="00A973D2" w:rsidRDefault="004735BD" w:rsidP="00BC0BD9">
            <w:pPr>
              <w:jc w:val="center"/>
              <w:rPr>
                <w:rFonts w:asciiTheme="minorHAnsi" w:hAnsiTheme="minorHAnsi" w:cstheme="minorHAnsi"/>
              </w:rPr>
            </w:pPr>
            <w:r>
              <w:rPr>
                <w:rFonts w:asciiTheme="minorHAnsi" w:hAnsiTheme="minorHAnsi" w:cstheme="minorHAnsi"/>
              </w:rPr>
              <w:t>2</w:t>
            </w:r>
          </w:p>
        </w:tc>
        <w:tc>
          <w:tcPr>
            <w:tcW w:w="3315" w:type="dxa"/>
          </w:tcPr>
          <w:p w:rsidR="003D7561" w:rsidRDefault="00423700" w:rsidP="002F1049">
            <w:pPr>
              <w:rPr>
                <w:rFonts w:asciiTheme="minorHAnsi" w:hAnsiTheme="minorHAnsi" w:cstheme="minorHAnsi"/>
              </w:rPr>
            </w:pPr>
            <w:r>
              <w:rPr>
                <w:rFonts w:asciiTheme="minorHAnsi" w:hAnsiTheme="minorHAnsi" w:cstheme="minorHAnsi"/>
              </w:rPr>
              <w:t xml:space="preserve">“Copy” – Complete </w:t>
            </w:r>
            <w:r w:rsidR="00395C78">
              <w:rPr>
                <w:rFonts w:asciiTheme="minorHAnsi" w:hAnsiTheme="minorHAnsi" w:cstheme="minorHAnsi"/>
              </w:rPr>
              <w:t>Application</w:t>
            </w:r>
            <w:r>
              <w:rPr>
                <w:rFonts w:asciiTheme="minorHAnsi" w:hAnsiTheme="minorHAnsi" w:cstheme="minorHAnsi"/>
              </w:rPr>
              <w:t xml:space="preserve"> – Coversheet and </w:t>
            </w:r>
            <w:r w:rsidR="00E33831" w:rsidRPr="00A973D2">
              <w:rPr>
                <w:rFonts w:asciiTheme="minorHAnsi" w:hAnsiTheme="minorHAnsi" w:cstheme="minorHAnsi"/>
              </w:rPr>
              <w:t xml:space="preserve">Sections </w:t>
            </w:r>
            <w:r w:rsidR="00E33831">
              <w:rPr>
                <w:rFonts w:asciiTheme="minorHAnsi" w:hAnsiTheme="minorHAnsi" w:cstheme="minorHAnsi"/>
              </w:rPr>
              <w:t xml:space="preserve">1 through </w:t>
            </w:r>
            <w:r w:rsidR="002F1049">
              <w:rPr>
                <w:rFonts w:asciiTheme="minorHAnsi" w:hAnsiTheme="minorHAnsi" w:cstheme="minorHAnsi"/>
              </w:rPr>
              <w:t>6</w:t>
            </w:r>
            <w:r w:rsidR="001C4FDC">
              <w:rPr>
                <w:rFonts w:asciiTheme="minorHAnsi" w:hAnsiTheme="minorHAnsi" w:cstheme="minorHAnsi"/>
              </w:rPr>
              <w:t>.</w:t>
            </w:r>
          </w:p>
        </w:tc>
        <w:tc>
          <w:tcPr>
            <w:tcW w:w="5286" w:type="dxa"/>
          </w:tcPr>
          <w:p w:rsidR="003D7561" w:rsidRDefault="00E33831" w:rsidP="001C4FDC">
            <w:pPr>
              <w:rPr>
                <w:rFonts w:asciiTheme="minorHAnsi" w:hAnsiTheme="minorHAnsi" w:cstheme="minorHAnsi"/>
              </w:rPr>
            </w:pPr>
            <w:r>
              <w:rPr>
                <w:rFonts w:asciiTheme="minorHAnsi" w:hAnsiTheme="minorHAnsi" w:cstheme="minorHAnsi"/>
              </w:rPr>
              <w:t>Copies</w:t>
            </w:r>
            <w:r w:rsidR="00E34D9C">
              <w:rPr>
                <w:rFonts w:asciiTheme="minorHAnsi" w:hAnsiTheme="minorHAnsi" w:cstheme="minorHAnsi"/>
              </w:rPr>
              <w:t>,</w:t>
            </w:r>
            <w:r>
              <w:rPr>
                <w:rFonts w:asciiTheme="minorHAnsi" w:hAnsiTheme="minorHAnsi" w:cstheme="minorHAnsi"/>
              </w:rPr>
              <w:t xml:space="preserve"> with the outside covered marked “Copy”.</w:t>
            </w:r>
          </w:p>
        </w:tc>
        <w:tc>
          <w:tcPr>
            <w:tcW w:w="1276" w:type="dxa"/>
          </w:tcPr>
          <w:p w:rsidR="00BC0BD9" w:rsidRPr="00A973D2" w:rsidRDefault="00E33831">
            <w:pPr>
              <w:rPr>
                <w:rFonts w:asciiTheme="minorHAnsi" w:hAnsiTheme="minorHAnsi" w:cstheme="minorHAnsi"/>
              </w:rPr>
            </w:pPr>
            <w:r>
              <w:rPr>
                <w:rFonts w:asciiTheme="minorHAnsi" w:hAnsiTheme="minorHAnsi" w:cstheme="minorHAnsi"/>
              </w:rPr>
              <w:t>5 copies.</w:t>
            </w:r>
          </w:p>
        </w:tc>
      </w:tr>
      <w:tr w:rsidR="00BC0BD9" w:rsidRPr="00A973D2" w:rsidTr="008F3E6D">
        <w:trPr>
          <w:cantSplit/>
          <w:tblHeader/>
        </w:trPr>
        <w:tc>
          <w:tcPr>
            <w:tcW w:w="419" w:type="dxa"/>
          </w:tcPr>
          <w:p w:rsidR="00BC0BD9" w:rsidRPr="00A973D2" w:rsidRDefault="004735BD" w:rsidP="00BC0BD9">
            <w:pPr>
              <w:jc w:val="center"/>
              <w:rPr>
                <w:rFonts w:asciiTheme="minorHAnsi" w:hAnsiTheme="minorHAnsi" w:cstheme="minorHAnsi"/>
              </w:rPr>
            </w:pPr>
            <w:r>
              <w:rPr>
                <w:rFonts w:asciiTheme="minorHAnsi" w:hAnsiTheme="minorHAnsi" w:cstheme="minorHAnsi"/>
              </w:rPr>
              <w:t>3</w:t>
            </w:r>
          </w:p>
        </w:tc>
        <w:tc>
          <w:tcPr>
            <w:tcW w:w="3315" w:type="dxa"/>
          </w:tcPr>
          <w:p w:rsidR="00BC0BD9" w:rsidRPr="00A973D2" w:rsidRDefault="00E33831" w:rsidP="00BC0BD9">
            <w:pPr>
              <w:rPr>
                <w:rFonts w:asciiTheme="minorHAnsi" w:hAnsiTheme="minorHAnsi" w:cstheme="minorHAnsi"/>
              </w:rPr>
            </w:pPr>
            <w:r>
              <w:rPr>
                <w:rFonts w:asciiTheme="minorHAnsi" w:hAnsiTheme="minorHAnsi" w:cstheme="minorHAnsi"/>
              </w:rPr>
              <w:t>Computer CD or DVD</w:t>
            </w:r>
            <w:r w:rsidR="008852FC">
              <w:rPr>
                <w:rFonts w:asciiTheme="minorHAnsi" w:hAnsiTheme="minorHAnsi" w:cstheme="minorHAnsi"/>
              </w:rPr>
              <w:t xml:space="preserve"> [Complete Application]</w:t>
            </w:r>
          </w:p>
        </w:tc>
        <w:tc>
          <w:tcPr>
            <w:tcW w:w="5286" w:type="dxa"/>
          </w:tcPr>
          <w:p w:rsidR="001A274F" w:rsidRDefault="00E33831" w:rsidP="001C4FDC">
            <w:pPr>
              <w:rPr>
                <w:rFonts w:asciiTheme="minorHAnsi" w:hAnsiTheme="minorHAnsi" w:cstheme="minorHAnsi"/>
              </w:rPr>
            </w:pPr>
            <w:r>
              <w:rPr>
                <w:rFonts w:asciiTheme="minorHAnsi" w:hAnsiTheme="minorHAnsi" w:cstheme="minorHAnsi"/>
              </w:rPr>
              <w:t>A Compact Disk (CD) or DVD disk with a copy of the complete proposal</w:t>
            </w:r>
            <w:r w:rsidR="008852FC">
              <w:rPr>
                <w:rFonts w:asciiTheme="minorHAnsi" w:hAnsiTheme="minorHAnsi" w:cstheme="minorHAnsi"/>
              </w:rPr>
              <w:t xml:space="preserve"> (Application Coversheet and Sections 1-</w:t>
            </w:r>
            <w:r w:rsidR="003F5DDB">
              <w:rPr>
                <w:rFonts w:asciiTheme="minorHAnsi" w:hAnsiTheme="minorHAnsi" w:cstheme="minorHAnsi"/>
              </w:rPr>
              <w:t>6</w:t>
            </w:r>
            <w:r w:rsidR="008852FC">
              <w:rPr>
                <w:rFonts w:asciiTheme="minorHAnsi" w:hAnsiTheme="minorHAnsi" w:cstheme="minorHAnsi"/>
              </w:rPr>
              <w:t>)</w:t>
            </w:r>
            <w:r>
              <w:rPr>
                <w:rFonts w:asciiTheme="minorHAnsi" w:hAnsiTheme="minorHAnsi" w:cstheme="minorHAnsi"/>
              </w:rPr>
              <w:t>, all sections in Adobe PDF format</w:t>
            </w:r>
            <w:r w:rsidR="008374C8">
              <w:rPr>
                <w:rFonts w:asciiTheme="minorHAnsi" w:hAnsiTheme="minorHAnsi" w:cstheme="minorHAnsi"/>
              </w:rPr>
              <w:t xml:space="preserve"> in an unlocked file</w:t>
            </w:r>
            <w:r>
              <w:rPr>
                <w:rFonts w:asciiTheme="minorHAnsi" w:hAnsiTheme="minorHAnsi" w:cstheme="minorHAnsi"/>
              </w:rPr>
              <w:t xml:space="preserve">.  The disk shall be clearly marked with the name of the Applicant, the </w:t>
            </w:r>
            <w:r w:rsidR="00395C78">
              <w:rPr>
                <w:rFonts w:asciiTheme="minorHAnsi" w:hAnsiTheme="minorHAnsi" w:cstheme="minorHAnsi"/>
              </w:rPr>
              <w:t xml:space="preserve">Grant Announcement </w:t>
            </w:r>
            <w:r>
              <w:rPr>
                <w:rFonts w:asciiTheme="minorHAnsi" w:hAnsiTheme="minorHAnsi" w:cstheme="minorHAnsi"/>
              </w:rPr>
              <w:t xml:space="preserve">No. </w:t>
            </w:r>
            <w:r w:rsidR="003F4AB7" w:rsidRPr="003F4AB7">
              <w:rPr>
                <w:rFonts w:asciiTheme="minorHAnsi" w:hAnsiTheme="minorHAnsi" w:cstheme="minorHAnsi"/>
              </w:rPr>
              <w:t>BWSC–</w:t>
            </w:r>
            <w:r w:rsidR="0017446F">
              <w:rPr>
                <w:rFonts w:asciiTheme="minorHAnsi" w:hAnsiTheme="minorHAnsi" w:cstheme="minorHAnsi"/>
              </w:rPr>
              <w:t>NRD-</w:t>
            </w:r>
            <w:r w:rsidR="003F4AB7" w:rsidRPr="003F4AB7">
              <w:rPr>
                <w:rFonts w:asciiTheme="minorHAnsi" w:hAnsiTheme="minorHAnsi" w:cstheme="minorHAnsi"/>
              </w:rPr>
              <w:t>201</w:t>
            </w:r>
            <w:r w:rsidR="001C4FDC">
              <w:rPr>
                <w:rFonts w:asciiTheme="minorHAnsi" w:hAnsiTheme="minorHAnsi" w:cstheme="minorHAnsi"/>
              </w:rPr>
              <w:t>8</w:t>
            </w:r>
            <w:r w:rsidR="003F4AB7" w:rsidRPr="003F4AB7">
              <w:rPr>
                <w:rFonts w:asciiTheme="minorHAnsi" w:hAnsiTheme="minorHAnsi" w:cstheme="minorHAnsi"/>
              </w:rPr>
              <w:t>–0</w:t>
            </w:r>
            <w:r w:rsidR="001C4FDC">
              <w:rPr>
                <w:rFonts w:asciiTheme="minorHAnsi" w:hAnsiTheme="minorHAnsi" w:cstheme="minorHAnsi"/>
              </w:rPr>
              <w:t>1</w:t>
            </w:r>
            <w:r w:rsidR="003F4AB7" w:rsidRPr="003F4AB7">
              <w:rPr>
                <w:rFonts w:asciiTheme="minorHAnsi" w:hAnsiTheme="minorHAnsi" w:cstheme="minorHAnsi"/>
              </w:rPr>
              <w:t>, the project name, and the date.</w:t>
            </w:r>
            <w:r>
              <w:rPr>
                <w:rFonts w:ascii="Garamond" w:hAnsi="Garamond" w:cstheme="minorHAnsi"/>
              </w:rPr>
              <w:t xml:space="preserve">  </w:t>
            </w:r>
          </w:p>
        </w:tc>
        <w:tc>
          <w:tcPr>
            <w:tcW w:w="1276" w:type="dxa"/>
          </w:tcPr>
          <w:p w:rsidR="00BC0BD9" w:rsidRPr="00A973D2" w:rsidRDefault="00BC0BD9">
            <w:pPr>
              <w:rPr>
                <w:rFonts w:asciiTheme="minorHAnsi" w:hAnsiTheme="minorHAnsi" w:cstheme="minorHAnsi"/>
              </w:rPr>
            </w:pPr>
          </w:p>
        </w:tc>
      </w:tr>
    </w:tbl>
    <w:p w:rsidR="0076004F" w:rsidRDefault="0076004F" w:rsidP="00BC0BD9">
      <w:pPr>
        <w:rPr>
          <w:rFonts w:asciiTheme="minorHAnsi" w:hAnsiTheme="minorHAnsi" w:cstheme="minorHAnsi"/>
          <w:sz w:val="24"/>
          <w:szCs w:val="24"/>
        </w:rPr>
      </w:pPr>
    </w:p>
    <w:p w:rsidR="001A274F" w:rsidRDefault="0076004F" w:rsidP="009B55F0">
      <w:pPr>
        <w:widowControl/>
        <w:jc w:val="center"/>
        <w:rPr>
          <w:rFonts w:asciiTheme="minorHAnsi" w:hAnsiTheme="minorHAnsi" w:cstheme="minorHAnsi"/>
          <w:b/>
          <w:sz w:val="28"/>
          <w:szCs w:val="28"/>
        </w:rPr>
      </w:pPr>
      <w:r>
        <w:rPr>
          <w:rFonts w:asciiTheme="minorHAnsi" w:hAnsiTheme="minorHAnsi" w:cstheme="minorHAnsi"/>
          <w:sz w:val="24"/>
          <w:szCs w:val="24"/>
        </w:rPr>
        <w:br w:type="page"/>
      </w:r>
      <w:r w:rsidR="008F6DA7">
        <w:rPr>
          <w:rFonts w:asciiTheme="minorHAnsi" w:hAnsiTheme="minorHAnsi" w:cstheme="minorHAnsi"/>
          <w:b/>
          <w:sz w:val="28"/>
          <w:szCs w:val="28"/>
        </w:rPr>
        <w:t>APPLICATION</w:t>
      </w:r>
      <w:r w:rsidR="00E33831" w:rsidRPr="005F43B4">
        <w:rPr>
          <w:rFonts w:asciiTheme="minorHAnsi" w:hAnsiTheme="minorHAnsi" w:cstheme="minorHAnsi"/>
          <w:b/>
          <w:sz w:val="28"/>
          <w:szCs w:val="28"/>
        </w:rPr>
        <w:t xml:space="preserve"> COVERSHEET</w:t>
      </w:r>
      <w:r w:rsidR="00244B55">
        <w:rPr>
          <w:rFonts w:asciiTheme="minorHAnsi" w:hAnsiTheme="minorHAnsi" w:cstheme="minorHAnsi"/>
          <w:b/>
          <w:sz w:val="28"/>
          <w:szCs w:val="28"/>
        </w:rPr>
        <w:t xml:space="preserve"> – RESTORATION PROJECT</w:t>
      </w:r>
    </w:p>
    <w:p w:rsidR="00BC0BD9" w:rsidRPr="005F43B4" w:rsidRDefault="00BC0BD9" w:rsidP="000A06BC">
      <w:pPr>
        <w:widowControl/>
        <w:rPr>
          <w:rFonts w:asciiTheme="minorHAnsi" w:hAnsiTheme="minorHAnsi" w:cstheme="minorHAnsi"/>
          <w:b/>
          <w:sz w:val="28"/>
          <w:szCs w:val="28"/>
        </w:rPr>
      </w:pPr>
    </w:p>
    <w:p w:rsidR="00BC0BD9" w:rsidRPr="005F43B4" w:rsidRDefault="00395C78" w:rsidP="002D1695">
      <w:pPr>
        <w:widowControl/>
        <w:jc w:val="center"/>
        <w:outlineLvl w:val="0"/>
        <w:rPr>
          <w:rFonts w:asciiTheme="minorHAnsi" w:hAnsiTheme="minorHAnsi" w:cstheme="minorHAnsi"/>
          <w:b/>
          <w:sz w:val="28"/>
          <w:szCs w:val="28"/>
        </w:rPr>
      </w:pPr>
      <w:r>
        <w:rPr>
          <w:rFonts w:asciiTheme="minorHAnsi" w:hAnsiTheme="minorHAnsi" w:cstheme="minorHAnsi"/>
          <w:b/>
          <w:sz w:val="28"/>
          <w:szCs w:val="28"/>
        </w:rPr>
        <w:t xml:space="preserve">Grant </w:t>
      </w:r>
      <w:r w:rsidR="003B62BD">
        <w:rPr>
          <w:rFonts w:asciiTheme="minorHAnsi" w:hAnsiTheme="minorHAnsi" w:cstheme="minorHAnsi"/>
          <w:b/>
          <w:sz w:val="28"/>
          <w:szCs w:val="28"/>
        </w:rPr>
        <w:t>Announcement</w:t>
      </w:r>
      <w:r w:rsidR="00941E0C">
        <w:rPr>
          <w:rFonts w:asciiTheme="minorHAnsi" w:hAnsiTheme="minorHAnsi" w:cstheme="minorHAnsi"/>
          <w:b/>
          <w:sz w:val="28"/>
          <w:szCs w:val="28"/>
        </w:rPr>
        <w:t xml:space="preserve"> NO.  BWSC-</w:t>
      </w:r>
      <w:r w:rsidR="00423700">
        <w:rPr>
          <w:rFonts w:asciiTheme="minorHAnsi" w:hAnsiTheme="minorHAnsi" w:cstheme="minorHAnsi"/>
          <w:b/>
          <w:sz w:val="28"/>
          <w:szCs w:val="28"/>
        </w:rPr>
        <w:t>NRD-</w:t>
      </w:r>
      <w:r w:rsidR="00941E0C">
        <w:rPr>
          <w:rFonts w:asciiTheme="minorHAnsi" w:hAnsiTheme="minorHAnsi" w:cstheme="minorHAnsi"/>
          <w:b/>
          <w:sz w:val="28"/>
          <w:szCs w:val="28"/>
        </w:rPr>
        <w:t>201</w:t>
      </w:r>
      <w:r w:rsidR="001C4FDC">
        <w:rPr>
          <w:rFonts w:asciiTheme="minorHAnsi" w:hAnsiTheme="minorHAnsi" w:cstheme="minorHAnsi"/>
          <w:b/>
          <w:sz w:val="28"/>
          <w:szCs w:val="28"/>
        </w:rPr>
        <w:t>8</w:t>
      </w:r>
      <w:r w:rsidR="00941E0C">
        <w:rPr>
          <w:rFonts w:asciiTheme="minorHAnsi" w:hAnsiTheme="minorHAnsi" w:cstheme="minorHAnsi"/>
          <w:b/>
          <w:sz w:val="28"/>
          <w:szCs w:val="28"/>
        </w:rPr>
        <w:t>-0</w:t>
      </w:r>
      <w:r w:rsidR="001C4FDC">
        <w:rPr>
          <w:rFonts w:asciiTheme="minorHAnsi" w:hAnsiTheme="minorHAnsi" w:cstheme="minorHAnsi"/>
          <w:b/>
          <w:sz w:val="28"/>
          <w:szCs w:val="28"/>
        </w:rPr>
        <w:t>1</w:t>
      </w:r>
    </w:p>
    <w:p w:rsidR="00404CB6" w:rsidRDefault="004A298E" w:rsidP="00BC0BD9">
      <w:pPr>
        <w:jc w:val="center"/>
        <w:rPr>
          <w:rFonts w:asciiTheme="minorHAnsi" w:hAnsiTheme="minorHAnsi" w:cstheme="minorHAnsi"/>
          <w:b/>
          <w:sz w:val="28"/>
          <w:szCs w:val="28"/>
        </w:rPr>
      </w:pPr>
      <w:r>
        <w:rPr>
          <w:rFonts w:asciiTheme="minorHAnsi" w:hAnsiTheme="minorHAnsi" w:cstheme="minorHAnsi"/>
          <w:b/>
          <w:sz w:val="28"/>
          <w:szCs w:val="28"/>
        </w:rPr>
        <w:t>Housatonic River</w:t>
      </w:r>
      <w:r w:rsidR="00941E0C">
        <w:rPr>
          <w:rFonts w:asciiTheme="minorHAnsi" w:hAnsiTheme="minorHAnsi" w:cstheme="minorHAnsi"/>
          <w:b/>
          <w:sz w:val="28"/>
          <w:szCs w:val="28"/>
        </w:rPr>
        <w:t xml:space="preserve"> </w:t>
      </w:r>
      <w:r w:rsidR="008852FC">
        <w:rPr>
          <w:rFonts w:asciiTheme="minorHAnsi" w:hAnsiTheme="minorHAnsi" w:cstheme="minorHAnsi"/>
          <w:b/>
          <w:sz w:val="28"/>
          <w:szCs w:val="28"/>
        </w:rPr>
        <w:t>Natural Resource Damages Fund</w:t>
      </w:r>
    </w:p>
    <w:p w:rsidR="00404CB6" w:rsidRDefault="008852FC" w:rsidP="00BC0BD9">
      <w:pPr>
        <w:jc w:val="center"/>
        <w:rPr>
          <w:rFonts w:asciiTheme="minorHAnsi" w:hAnsiTheme="minorHAnsi" w:cstheme="minorHAnsi"/>
          <w:b/>
          <w:sz w:val="28"/>
          <w:szCs w:val="28"/>
        </w:rPr>
      </w:pPr>
      <w:r>
        <w:rPr>
          <w:rFonts w:asciiTheme="minorHAnsi" w:hAnsiTheme="minorHAnsi" w:cstheme="minorHAnsi"/>
          <w:b/>
          <w:sz w:val="28"/>
          <w:szCs w:val="28"/>
        </w:rPr>
        <w:t xml:space="preserve">Round </w:t>
      </w:r>
      <w:r w:rsidR="001C4FDC">
        <w:rPr>
          <w:rFonts w:asciiTheme="minorHAnsi" w:hAnsiTheme="minorHAnsi" w:cstheme="minorHAnsi"/>
          <w:b/>
          <w:sz w:val="28"/>
          <w:szCs w:val="28"/>
        </w:rPr>
        <w:t>4</w:t>
      </w:r>
      <w:r>
        <w:rPr>
          <w:rFonts w:asciiTheme="minorHAnsi" w:hAnsiTheme="minorHAnsi" w:cstheme="minorHAnsi"/>
          <w:b/>
          <w:sz w:val="28"/>
          <w:szCs w:val="28"/>
        </w:rPr>
        <w:t xml:space="preserve"> Restoration Project Proposal</w:t>
      </w:r>
      <w:r w:rsidR="00404CB6">
        <w:rPr>
          <w:rFonts w:asciiTheme="minorHAnsi" w:hAnsiTheme="minorHAnsi" w:cstheme="minorHAnsi"/>
          <w:b/>
          <w:sz w:val="28"/>
          <w:szCs w:val="28"/>
        </w:rPr>
        <w:t>s</w:t>
      </w:r>
    </w:p>
    <w:p w:rsidR="00941E0C" w:rsidRDefault="008852FC">
      <w:pPr>
        <w:jc w:val="center"/>
        <w:rPr>
          <w:rFonts w:asciiTheme="minorHAnsi" w:hAnsiTheme="minorHAnsi" w:cstheme="minorHAnsi"/>
          <w:b/>
          <w:sz w:val="28"/>
          <w:szCs w:val="28"/>
        </w:rPr>
      </w:pPr>
      <w:r>
        <w:rPr>
          <w:rFonts w:asciiTheme="minorHAnsi" w:hAnsiTheme="minorHAnsi" w:cstheme="minorHAnsi"/>
          <w:b/>
          <w:sz w:val="28"/>
          <w:szCs w:val="28"/>
        </w:rPr>
        <w:t xml:space="preserve"> MassDEP</w:t>
      </w:r>
      <w:r w:rsidR="00E33831" w:rsidRPr="005F43B4">
        <w:rPr>
          <w:rFonts w:asciiTheme="minorHAnsi" w:hAnsiTheme="minorHAnsi" w:cstheme="minorHAnsi"/>
          <w:b/>
          <w:sz w:val="28"/>
          <w:szCs w:val="28"/>
        </w:rPr>
        <w:t xml:space="preserve"> NRD </w:t>
      </w:r>
      <w:r w:rsidR="00764524">
        <w:rPr>
          <w:rFonts w:asciiTheme="minorHAnsi" w:hAnsiTheme="minorHAnsi" w:cstheme="minorHAnsi"/>
          <w:b/>
          <w:sz w:val="28"/>
          <w:szCs w:val="28"/>
        </w:rPr>
        <w:t xml:space="preserve">Assessment and </w:t>
      </w:r>
      <w:r w:rsidR="0054655F">
        <w:rPr>
          <w:rFonts w:asciiTheme="minorHAnsi" w:hAnsiTheme="minorHAnsi" w:cstheme="minorHAnsi"/>
          <w:b/>
          <w:sz w:val="28"/>
          <w:szCs w:val="28"/>
        </w:rPr>
        <w:t>Restoration Program</w:t>
      </w:r>
    </w:p>
    <w:p w:rsidR="00BC0BD9" w:rsidRDefault="004A298E" w:rsidP="00941E0C">
      <w:pPr>
        <w:jc w:val="center"/>
        <w:rPr>
          <w:rFonts w:asciiTheme="minorHAnsi" w:hAnsiTheme="minorHAnsi" w:cstheme="minorHAnsi"/>
          <w:b/>
          <w:sz w:val="28"/>
          <w:szCs w:val="28"/>
        </w:rPr>
      </w:pPr>
      <w:r>
        <w:rPr>
          <w:rFonts w:asciiTheme="minorHAnsi" w:hAnsiTheme="minorHAnsi" w:cstheme="minorHAnsi"/>
          <w:b/>
          <w:sz w:val="28"/>
          <w:szCs w:val="28"/>
        </w:rPr>
        <w:t>Massachusetts SubCouncil to Housatonic</w:t>
      </w:r>
      <w:r w:rsidR="008852FC">
        <w:rPr>
          <w:rFonts w:asciiTheme="minorHAnsi" w:hAnsiTheme="minorHAnsi" w:cstheme="minorHAnsi"/>
          <w:b/>
          <w:sz w:val="28"/>
          <w:szCs w:val="28"/>
        </w:rPr>
        <w:t xml:space="preserve"> River Natural Resource</w:t>
      </w:r>
      <w:r>
        <w:rPr>
          <w:rFonts w:asciiTheme="minorHAnsi" w:hAnsiTheme="minorHAnsi" w:cstheme="minorHAnsi"/>
          <w:b/>
          <w:sz w:val="28"/>
          <w:szCs w:val="28"/>
        </w:rPr>
        <w:t xml:space="preserve"> </w:t>
      </w:r>
      <w:r w:rsidR="00941E0C">
        <w:rPr>
          <w:rFonts w:asciiTheme="minorHAnsi" w:hAnsiTheme="minorHAnsi" w:cstheme="minorHAnsi"/>
          <w:b/>
          <w:sz w:val="28"/>
          <w:szCs w:val="28"/>
        </w:rPr>
        <w:t>Trustee Council</w:t>
      </w:r>
      <w:r w:rsidR="0083171C" w:rsidRPr="005F43B4">
        <w:rPr>
          <w:rFonts w:asciiTheme="minorHAnsi" w:hAnsiTheme="minorHAnsi" w:cstheme="minorHAnsi"/>
          <w:b/>
          <w:sz w:val="28"/>
          <w:szCs w:val="28"/>
        </w:rPr>
        <w:fldChar w:fldCharType="begin"/>
      </w:r>
      <w:r w:rsidR="00E33831" w:rsidRPr="005F43B4">
        <w:rPr>
          <w:rFonts w:asciiTheme="minorHAnsi" w:hAnsiTheme="minorHAnsi" w:cstheme="minorHAnsi"/>
          <w:b/>
          <w:sz w:val="28"/>
          <w:szCs w:val="28"/>
        </w:rPr>
        <w:instrText xml:space="preserve"> ASK  "RFR Number/Document Number"  \* MERGEFORMAT </w:instrText>
      </w:r>
      <w:r w:rsidR="0083171C" w:rsidRPr="005F43B4">
        <w:rPr>
          <w:rFonts w:asciiTheme="minorHAnsi" w:hAnsiTheme="minorHAnsi" w:cstheme="minorHAnsi"/>
          <w:b/>
          <w:sz w:val="28"/>
          <w:szCs w:val="28"/>
        </w:rPr>
        <w:fldChar w:fldCharType="end"/>
      </w:r>
    </w:p>
    <w:p w:rsidR="00B31F48" w:rsidRDefault="00B31F48" w:rsidP="00BC0BD9">
      <w:pPr>
        <w:widowControl/>
        <w:jc w:val="center"/>
        <w:rPr>
          <w:rFonts w:asciiTheme="minorHAnsi" w:hAnsiTheme="minorHAnsi" w:cstheme="minorHAnsi"/>
          <w:b/>
          <w:sz w:val="28"/>
          <w:szCs w:val="28"/>
        </w:rPr>
      </w:pPr>
    </w:p>
    <w:p w:rsidR="00B31F48" w:rsidRDefault="00B31F48" w:rsidP="00BC0BD9">
      <w:pPr>
        <w:widowControl/>
        <w:jc w:val="center"/>
        <w:rPr>
          <w:rFonts w:asciiTheme="minorHAnsi" w:hAnsiTheme="minorHAnsi" w:cstheme="minorHAnsi"/>
          <w:b/>
          <w:sz w:val="28"/>
          <w:szCs w:val="28"/>
        </w:rPr>
      </w:pPr>
    </w:p>
    <w:tbl>
      <w:tblPr>
        <w:tblStyle w:val="TableGrid"/>
        <w:tblW w:w="0" w:type="auto"/>
        <w:tblInd w:w="468" w:type="dxa"/>
        <w:tblLook w:val="04A0" w:firstRow="1" w:lastRow="0" w:firstColumn="1" w:lastColumn="0" w:noHBand="0" w:noVBand="1"/>
      </w:tblPr>
      <w:tblGrid>
        <w:gridCol w:w="5400"/>
        <w:gridCol w:w="1800"/>
        <w:gridCol w:w="900"/>
        <w:gridCol w:w="720"/>
        <w:gridCol w:w="612"/>
      </w:tblGrid>
      <w:tr w:rsidR="00BC0BD9">
        <w:tc>
          <w:tcPr>
            <w:tcW w:w="8820" w:type="dxa"/>
            <w:gridSpan w:val="4"/>
            <w:tcBorders>
              <w:right w:val="single" w:sz="4" w:space="0" w:color="auto"/>
            </w:tcBorders>
          </w:tcPr>
          <w:p w:rsidR="00BC0BD9" w:rsidRPr="00E0568C" w:rsidRDefault="00E33831" w:rsidP="00BC0BD9">
            <w:pPr>
              <w:widowControl/>
              <w:jc w:val="center"/>
              <w:rPr>
                <w:rFonts w:asciiTheme="minorHAnsi" w:hAnsiTheme="minorHAnsi" w:cstheme="minorHAnsi"/>
                <w:b/>
                <w:sz w:val="22"/>
                <w:szCs w:val="22"/>
              </w:rPr>
            </w:pPr>
            <w:r w:rsidRPr="00E0568C">
              <w:rPr>
                <w:rFonts w:asciiTheme="minorHAnsi" w:hAnsiTheme="minorHAnsi" w:cstheme="minorHAnsi"/>
                <w:b/>
                <w:sz w:val="22"/>
                <w:szCs w:val="22"/>
              </w:rPr>
              <w:t>Check box on right to indicate which of the required documents this is.</w:t>
            </w:r>
          </w:p>
        </w:tc>
        <w:tc>
          <w:tcPr>
            <w:tcW w:w="612" w:type="dxa"/>
            <w:tcBorders>
              <w:top w:val="nil"/>
              <w:left w:val="single" w:sz="4" w:space="0" w:color="auto"/>
              <w:bottom w:val="nil"/>
              <w:right w:val="nil"/>
            </w:tcBorders>
          </w:tcPr>
          <w:p w:rsidR="00BC0BD9" w:rsidRPr="00DB57C5" w:rsidRDefault="00BC0BD9" w:rsidP="00BC0BD9">
            <w:pPr>
              <w:widowControl/>
              <w:jc w:val="center"/>
              <w:rPr>
                <w:rFonts w:asciiTheme="minorHAnsi" w:hAnsiTheme="minorHAnsi" w:cstheme="minorHAnsi"/>
                <w:b/>
                <w:sz w:val="24"/>
                <w:szCs w:val="24"/>
              </w:rPr>
            </w:pPr>
          </w:p>
        </w:tc>
      </w:tr>
      <w:tr w:rsidR="00BC0BD9">
        <w:trPr>
          <w:gridAfter w:val="1"/>
          <w:wAfter w:w="612" w:type="dxa"/>
          <w:trHeight w:val="710"/>
        </w:trPr>
        <w:tc>
          <w:tcPr>
            <w:tcW w:w="7200" w:type="dxa"/>
            <w:gridSpan w:val="2"/>
            <w:shd w:val="clear" w:color="auto" w:fill="D9D9D9" w:themeFill="background1" w:themeFillShade="D9"/>
            <w:vAlign w:val="center"/>
          </w:tcPr>
          <w:p w:rsidR="00BC0BD9" w:rsidRPr="00943599" w:rsidRDefault="00E33831" w:rsidP="001C4FDC">
            <w:pPr>
              <w:widowControl/>
              <w:rPr>
                <w:rFonts w:asciiTheme="minorHAnsi" w:hAnsiTheme="minorHAnsi" w:cstheme="minorHAnsi"/>
                <w:b/>
                <w:sz w:val="24"/>
                <w:szCs w:val="24"/>
              </w:rPr>
            </w:pPr>
            <w:r>
              <w:rPr>
                <w:rFonts w:asciiTheme="minorHAnsi" w:hAnsiTheme="minorHAnsi" w:cstheme="minorHAnsi"/>
                <w:b/>
                <w:sz w:val="24"/>
                <w:szCs w:val="24"/>
              </w:rPr>
              <w:t xml:space="preserve">ORIGINAL #1 COMPLETE </w:t>
            </w:r>
            <w:r w:rsidR="00A62B13">
              <w:rPr>
                <w:rFonts w:asciiTheme="minorHAnsi" w:hAnsiTheme="minorHAnsi" w:cstheme="minorHAnsi"/>
                <w:b/>
                <w:sz w:val="24"/>
                <w:szCs w:val="24"/>
              </w:rPr>
              <w:t>APPLICATION</w:t>
            </w:r>
            <w:r>
              <w:rPr>
                <w:rFonts w:asciiTheme="minorHAnsi" w:hAnsiTheme="minorHAnsi" w:cstheme="minorHAnsi"/>
                <w:b/>
                <w:sz w:val="24"/>
                <w:szCs w:val="24"/>
              </w:rPr>
              <w:t xml:space="preserve"> </w:t>
            </w:r>
          </w:p>
        </w:tc>
        <w:tc>
          <w:tcPr>
            <w:tcW w:w="1620" w:type="dxa"/>
            <w:gridSpan w:val="2"/>
            <w:tcBorders>
              <w:top w:val="single" w:sz="4" w:space="0" w:color="auto"/>
            </w:tcBorders>
            <w:vAlign w:val="center"/>
          </w:tcPr>
          <w:p w:rsidR="00BC0BD9" w:rsidRPr="00DB57C5" w:rsidRDefault="00BC0BD9" w:rsidP="00BC0BD9">
            <w:pPr>
              <w:widowControl/>
              <w:jc w:val="center"/>
              <w:rPr>
                <w:rFonts w:asciiTheme="minorHAnsi" w:hAnsiTheme="minorHAnsi" w:cstheme="minorHAnsi"/>
                <w:b/>
                <w:sz w:val="24"/>
                <w:szCs w:val="24"/>
              </w:rPr>
            </w:pPr>
          </w:p>
        </w:tc>
      </w:tr>
      <w:tr w:rsidR="00BC0BD9">
        <w:trPr>
          <w:gridAfter w:val="1"/>
          <w:wAfter w:w="612" w:type="dxa"/>
          <w:trHeight w:val="773"/>
        </w:trPr>
        <w:tc>
          <w:tcPr>
            <w:tcW w:w="7200" w:type="dxa"/>
            <w:gridSpan w:val="2"/>
            <w:shd w:val="clear" w:color="auto" w:fill="D9D9D9" w:themeFill="background1" w:themeFillShade="D9"/>
            <w:vAlign w:val="center"/>
          </w:tcPr>
          <w:p w:rsidR="00BC0BD9" w:rsidRPr="00943599" w:rsidRDefault="00A62B13" w:rsidP="001C4FDC">
            <w:pPr>
              <w:widowControl/>
              <w:rPr>
                <w:rFonts w:asciiTheme="minorHAnsi" w:hAnsiTheme="minorHAnsi" w:cstheme="minorHAnsi"/>
                <w:b/>
                <w:sz w:val="24"/>
                <w:szCs w:val="24"/>
              </w:rPr>
            </w:pPr>
            <w:r>
              <w:rPr>
                <w:rFonts w:asciiTheme="minorHAnsi" w:hAnsiTheme="minorHAnsi" w:cstheme="minorHAnsi"/>
                <w:b/>
                <w:sz w:val="24"/>
                <w:szCs w:val="24"/>
              </w:rPr>
              <w:t>ORIGINAL #2 COMPLETE APPLICATION</w:t>
            </w:r>
            <w:r w:rsidR="00E33831">
              <w:rPr>
                <w:rFonts w:asciiTheme="minorHAnsi" w:hAnsiTheme="minorHAnsi" w:cstheme="minorHAnsi"/>
                <w:b/>
                <w:sz w:val="24"/>
                <w:szCs w:val="24"/>
              </w:rPr>
              <w:t xml:space="preserve"> </w:t>
            </w:r>
          </w:p>
        </w:tc>
        <w:tc>
          <w:tcPr>
            <w:tcW w:w="1620" w:type="dxa"/>
            <w:gridSpan w:val="2"/>
            <w:vAlign w:val="center"/>
          </w:tcPr>
          <w:p w:rsidR="00BC0BD9" w:rsidRPr="00DB57C5" w:rsidRDefault="00BC0BD9" w:rsidP="00BC0BD9">
            <w:pPr>
              <w:widowControl/>
              <w:jc w:val="center"/>
              <w:rPr>
                <w:rFonts w:asciiTheme="minorHAnsi" w:hAnsiTheme="minorHAnsi" w:cstheme="minorHAnsi"/>
                <w:b/>
                <w:sz w:val="24"/>
                <w:szCs w:val="24"/>
              </w:rPr>
            </w:pPr>
          </w:p>
        </w:tc>
      </w:tr>
      <w:tr w:rsidR="00BC0BD9">
        <w:trPr>
          <w:gridAfter w:val="1"/>
          <w:wAfter w:w="612" w:type="dxa"/>
          <w:trHeight w:val="755"/>
        </w:trPr>
        <w:tc>
          <w:tcPr>
            <w:tcW w:w="5400" w:type="dxa"/>
            <w:tcBorders>
              <w:right w:val="nil"/>
            </w:tcBorders>
            <w:shd w:val="clear" w:color="auto" w:fill="D9D9D9" w:themeFill="background1" w:themeFillShade="D9"/>
            <w:vAlign w:val="center"/>
          </w:tcPr>
          <w:p w:rsidR="003D7561" w:rsidRDefault="00E33831" w:rsidP="001C4FDC">
            <w:pPr>
              <w:widowControl/>
              <w:rPr>
                <w:rFonts w:asciiTheme="minorHAnsi" w:hAnsiTheme="minorHAnsi" w:cstheme="minorHAnsi"/>
                <w:b/>
                <w:sz w:val="24"/>
                <w:szCs w:val="24"/>
              </w:rPr>
            </w:pPr>
            <w:r w:rsidRPr="00943599">
              <w:rPr>
                <w:rFonts w:asciiTheme="minorHAnsi" w:hAnsiTheme="minorHAnsi" w:cstheme="minorHAnsi"/>
                <w:b/>
                <w:sz w:val="24"/>
                <w:szCs w:val="24"/>
              </w:rPr>
              <w:t xml:space="preserve">COPY OF </w:t>
            </w:r>
            <w:r w:rsidR="00A62B13">
              <w:rPr>
                <w:rFonts w:asciiTheme="minorHAnsi" w:hAnsiTheme="minorHAnsi" w:cstheme="minorHAnsi"/>
                <w:b/>
                <w:sz w:val="24"/>
                <w:szCs w:val="24"/>
              </w:rPr>
              <w:t>APPLICATION</w:t>
            </w:r>
            <w:r>
              <w:rPr>
                <w:rFonts w:asciiTheme="minorHAnsi" w:hAnsiTheme="minorHAnsi" w:cstheme="minorHAnsi"/>
                <w:b/>
                <w:sz w:val="24"/>
                <w:szCs w:val="24"/>
              </w:rPr>
              <w:t xml:space="preserve"> </w:t>
            </w:r>
            <w:r w:rsidRPr="00943599">
              <w:rPr>
                <w:rFonts w:asciiTheme="minorHAnsi" w:hAnsiTheme="minorHAnsi" w:cstheme="minorHAnsi"/>
                <w:b/>
                <w:sz w:val="24"/>
                <w:szCs w:val="24"/>
              </w:rPr>
              <w:t xml:space="preserve">SECTIONS </w:t>
            </w:r>
          </w:p>
        </w:tc>
        <w:tc>
          <w:tcPr>
            <w:tcW w:w="1800" w:type="dxa"/>
            <w:tcBorders>
              <w:left w:val="nil"/>
            </w:tcBorders>
            <w:shd w:val="clear" w:color="auto" w:fill="D9D9D9" w:themeFill="background1" w:themeFillShade="D9"/>
            <w:vAlign w:val="center"/>
          </w:tcPr>
          <w:p w:rsidR="00BC0BD9" w:rsidRPr="00943599" w:rsidRDefault="00E33831" w:rsidP="00BC0BD9">
            <w:pPr>
              <w:widowControl/>
              <w:rPr>
                <w:rFonts w:asciiTheme="minorHAnsi" w:hAnsiTheme="minorHAnsi" w:cstheme="minorHAnsi"/>
                <w:b/>
                <w:sz w:val="24"/>
                <w:szCs w:val="24"/>
              </w:rPr>
            </w:pPr>
            <w:r w:rsidRPr="00943599">
              <w:rPr>
                <w:rFonts w:asciiTheme="minorHAnsi" w:hAnsiTheme="minorHAnsi" w:cstheme="minorHAnsi"/>
                <w:b/>
                <w:sz w:val="24"/>
                <w:szCs w:val="24"/>
              </w:rPr>
              <w:t>COPY NUMBER:</w:t>
            </w:r>
          </w:p>
        </w:tc>
        <w:tc>
          <w:tcPr>
            <w:tcW w:w="900" w:type="dxa"/>
            <w:tcBorders>
              <w:right w:val="nil"/>
            </w:tcBorders>
            <w:vAlign w:val="center"/>
          </w:tcPr>
          <w:p w:rsidR="00BC0BD9" w:rsidRPr="00E0568C" w:rsidRDefault="00E33831" w:rsidP="00BC0BD9">
            <w:pPr>
              <w:widowControl/>
              <w:jc w:val="center"/>
              <w:rPr>
                <w:rFonts w:asciiTheme="minorHAnsi" w:hAnsiTheme="minorHAnsi" w:cstheme="minorHAnsi"/>
                <w:sz w:val="24"/>
                <w:szCs w:val="24"/>
              </w:rPr>
            </w:pPr>
            <w:r w:rsidRPr="00E0568C">
              <w:rPr>
                <w:rFonts w:asciiTheme="minorHAnsi" w:hAnsiTheme="minorHAnsi" w:cstheme="minorHAnsi"/>
                <w:sz w:val="24"/>
                <w:szCs w:val="24"/>
              </w:rPr>
              <w:t>____</w:t>
            </w:r>
          </w:p>
        </w:tc>
        <w:tc>
          <w:tcPr>
            <w:tcW w:w="720" w:type="dxa"/>
            <w:tcBorders>
              <w:left w:val="nil"/>
            </w:tcBorders>
            <w:vAlign w:val="center"/>
          </w:tcPr>
          <w:p w:rsidR="00BC0BD9" w:rsidRPr="00705A7B" w:rsidRDefault="00E33831" w:rsidP="00BC0BD9">
            <w:pPr>
              <w:widowControl/>
              <w:jc w:val="center"/>
              <w:rPr>
                <w:rFonts w:asciiTheme="minorHAnsi" w:hAnsiTheme="minorHAnsi" w:cstheme="minorHAnsi"/>
                <w:b/>
                <w:sz w:val="24"/>
                <w:szCs w:val="24"/>
              </w:rPr>
            </w:pPr>
            <w:r w:rsidRPr="00705A7B">
              <w:rPr>
                <w:rFonts w:asciiTheme="minorHAnsi" w:hAnsiTheme="minorHAnsi" w:cstheme="minorHAnsi"/>
                <w:b/>
                <w:sz w:val="24"/>
                <w:szCs w:val="24"/>
              </w:rPr>
              <w:t>of  5</w:t>
            </w:r>
          </w:p>
        </w:tc>
      </w:tr>
    </w:tbl>
    <w:p w:rsidR="00BC0BD9" w:rsidRDefault="00BC0BD9" w:rsidP="00BC0BD9">
      <w:pPr>
        <w:widowControl/>
        <w:jc w:val="center"/>
        <w:rPr>
          <w:rFonts w:asciiTheme="minorHAnsi" w:hAnsiTheme="minorHAnsi" w:cstheme="minorHAnsi"/>
          <w:b/>
          <w:sz w:val="28"/>
          <w:szCs w:val="28"/>
        </w:rPr>
      </w:pPr>
    </w:p>
    <w:p w:rsidR="00BC0BD9" w:rsidRPr="008E07BC" w:rsidRDefault="00BC0BD9" w:rsidP="00BC0BD9">
      <w:pPr>
        <w:widowControl/>
        <w:jc w:val="cente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2898"/>
        <w:gridCol w:w="7398"/>
      </w:tblGrid>
      <w:tr w:rsidR="00BC0BD9" w:rsidRPr="005F43B4">
        <w:trPr>
          <w:trHeight w:val="1115"/>
        </w:trPr>
        <w:tc>
          <w:tcPr>
            <w:tcW w:w="2898" w:type="dxa"/>
            <w:shd w:val="clear" w:color="auto" w:fill="D9D9D9" w:themeFill="background1" w:themeFillShade="D9"/>
            <w:vAlign w:val="center"/>
          </w:tcPr>
          <w:p w:rsidR="00BC0BD9" w:rsidRPr="005F43B4" w:rsidRDefault="00E33831">
            <w:pPr>
              <w:widowControl/>
              <w:rPr>
                <w:rFonts w:asciiTheme="minorHAnsi" w:hAnsiTheme="minorHAnsi" w:cstheme="minorHAnsi"/>
                <w:b/>
                <w:sz w:val="24"/>
                <w:szCs w:val="24"/>
              </w:rPr>
            </w:pPr>
            <w:r w:rsidRPr="005F43B4">
              <w:rPr>
                <w:rFonts w:asciiTheme="minorHAnsi" w:hAnsiTheme="minorHAnsi" w:cstheme="minorHAnsi"/>
                <w:b/>
                <w:sz w:val="24"/>
                <w:szCs w:val="24"/>
              </w:rPr>
              <w:t>Name of Applicant:</w:t>
            </w:r>
          </w:p>
        </w:tc>
        <w:tc>
          <w:tcPr>
            <w:tcW w:w="7398" w:type="dxa"/>
            <w:vAlign w:val="center"/>
          </w:tcPr>
          <w:p w:rsidR="00BC0BD9" w:rsidRPr="005F43B4" w:rsidRDefault="00BC0BD9">
            <w:pPr>
              <w:widowControl/>
              <w:rPr>
                <w:rFonts w:asciiTheme="minorHAnsi" w:hAnsiTheme="minorHAnsi" w:cstheme="minorHAnsi"/>
                <w:b/>
                <w:sz w:val="24"/>
                <w:szCs w:val="24"/>
              </w:rPr>
            </w:pPr>
          </w:p>
        </w:tc>
      </w:tr>
      <w:tr w:rsidR="00BC0BD9" w:rsidRPr="005F43B4">
        <w:trPr>
          <w:trHeight w:val="980"/>
        </w:trPr>
        <w:tc>
          <w:tcPr>
            <w:tcW w:w="2898" w:type="dxa"/>
            <w:shd w:val="clear" w:color="auto" w:fill="D9D9D9" w:themeFill="background1" w:themeFillShade="D9"/>
            <w:vAlign w:val="center"/>
          </w:tcPr>
          <w:p w:rsidR="00BC0BD9" w:rsidRPr="005F43B4" w:rsidRDefault="00E33831">
            <w:pPr>
              <w:widowControl/>
              <w:rPr>
                <w:rFonts w:asciiTheme="minorHAnsi" w:hAnsiTheme="minorHAnsi" w:cstheme="minorHAnsi"/>
                <w:b/>
                <w:sz w:val="24"/>
                <w:szCs w:val="24"/>
              </w:rPr>
            </w:pPr>
            <w:r w:rsidRPr="005F43B4">
              <w:rPr>
                <w:rFonts w:asciiTheme="minorHAnsi" w:hAnsiTheme="minorHAnsi" w:cstheme="minorHAnsi"/>
                <w:b/>
                <w:sz w:val="24"/>
                <w:szCs w:val="24"/>
              </w:rPr>
              <w:t>Name of Project:</w:t>
            </w:r>
          </w:p>
        </w:tc>
        <w:tc>
          <w:tcPr>
            <w:tcW w:w="7398" w:type="dxa"/>
            <w:vAlign w:val="center"/>
          </w:tcPr>
          <w:p w:rsidR="00BC0BD9" w:rsidRPr="005F43B4" w:rsidRDefault="00BC0BD9">
            <w:pPr>
              <w:widowControl/>
              <w:rPr>
                <w:rFonts w:asciiTheme="minorHAnsi" w:hAnsiTheme="minorHAnsi" w:cstheme="minorHAnsi"/>
                <w:b/>
                <w:sz w:val="24"/>
                <w:szCs w:val="24"/>
              </w:rPr>
            </w:pPr>
          </w:p>
        </w:tc>
      </w:tr>
    </w:tbl>
    <w:p w:rsidR="002F1049" w:rsidRPr="008B28B3" w:rsidRDefault="00E33831" w:rsidP="002F1049">
      <w:pPr>
        <w:jc w:val="center"/>
        <w:outlineLvl w:val="0"/>
        <w:rPr>
          <w:rFonts w:asciiTheme="minorHAnsi" w:hAnsiTheme="minorHAnsi" w:cstheme="minorHAnsi"/>
          <w:b/>
          <w:sz w:val="24"/>
          <w:szCs w:val="24"/>
        </w:rPr>
      </w:pPr>
      <w:r>
        <w:rPr>
          <w:rFonts w:asciiTheme="minorHAnsi" w:hAnsiTheme="minorHAnsi" w:cstheme="minorHAnsi"/>
          <w:b/>
          <w:sz w:val="28"/>
          <w:szCs w:val="28"/>
        </w:rPr>
        <w:br w:type="page"/>
      </w:r>
      <w:r w:rsidR="002F1049" w:rsidRPr="008B28B3">
        <w:rPr>
          <w:rFonts w:asciiTheme="minorHAnsi" w:hAnsiTheme="minorHAnsi" w:cstheme="minorHAnsi"/>
          <w:b/>
          <w:sz w:val="24"/>
          <w:szCs w:val="24"/>
        </w:rPr>
        <w:t>Project Budget Summary Form – Example Only</w:t>
      </w:r>
      <w:r w:rsidR="00244B55">
        <w:rPr>
          <w:rFonts w:asciiTheme="minorHAnsi" w:hAnsiTheme="minorHAnsi" w:cstheme="minorHAnsi"/>
          <w:b/>
          <w:sz w:val="24"/>
          <w:szCs w:val="24"/>
        </w:rPr>
        <w:t xml:space="preserve"> – RESTORATION PROJECT</w:t>
      </w:r>
    </w:p>
    <w:p w:rsidR="002F1049" w:rsidRDefault="002F1049" w:rsidP="002F1049">
      <w:pPr>
        <w:jc w:val="center"/>
        <w:outlineLvl w:val="0"/>
        <w:rPr>
          <w:rFonts w:asciiTheme="minorHAnsi" w:hAnsiTheme="minorHAnsi" w:cstheme="minorHAnsi"/>
          <w:b/>
          <w:sz w:val="24"/>
          <w:szCs w:val="24"/>
        </w:rPr>
      </w:pPr>
      <w:r w:rsidRPr="008B28B3">
        <w:rPr>
          <w:rFonts w:asciiTheme="minorHAnsi" w:hAnsiTheme="minorHAnsi" w:cstheme="minorHAnsi"/>
          <w:b/>
          <w:sz w:val="24"/>
          <w:szCs w:val="24"/>
        </w:rPr>
        <w:t>(Match the Task presented in the Work and Cost Plan</w:t>
      </w:r>
      <w:r w:rsidRPr="00A15947">
        <w:rPr>
          <w:rFonts w:asciiTheme="minorHAnsi" w:hAnsiTheme="minorHAnsi" w:cstheme="minorHAnsi"/>
          <w:b/>
          <w:sz w:val="24"/>
          <w:szCs w:val="24"/>
        </w:rPr>
        <w:t>)</w:t>
      </w:r>
      <w:r w:rsidR="00057917">
        <w:rPr>
          <w:rFonts w:asciiTheme="minorHAnsi" w:hAnsiTheme="minorHAnsi" w:cstheme="minorHAnsi"/>
          <w:b/>
          <w:sz w:val="24"/>
          <w:szCs w:val="24"/>
        </w:rPr>
        <w:t xml:space="preserve"> </w:t>
      </w:r>
    </w:p>
    <w:tbl>
      <w:tblPr>
        <w:tblW w:w="9504"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30"/>
        <w:gridCol w:w="1674"/>
        <w:gridCol w:w="1728"/>
        <w:gridCol w:w="1332"/>
      </w:tblGrid>
      <w:tr w:rsidR="002F1049" w:rsidRPr="00EB0612" w:rsidTr="00013803">
        <w:trPr>
          <w:trHeight w:val="379"/>
          <w:jc w:val="center"/>
        </w:trPr>
        <w:tc>
          <w:tcPr>
            <w:tcW w:w="3240" w:type="dxa"/>
            <w:vAlign w:val="center"/>
          </w:tcPr>
          <w:p w:rsidR="002F1049" w:rsidRPr="00684BC9" w:rsidRDefault="002F1049" w:rsidP="00013803">
            <w:pPr>
              <w:rPr>
                <w:rFonts w:asciiTheme="minorHAnsi" w:hAnsiTheme="minorHAnsi" w:cstheme="minorHAnsi"/>
                <w:b/>
              </w:rPr>
            </w:pPr>
            <w:r w:rsidRPr="00524797">
              <w:rPr>
                <w:rFonts w:asciiTheme="minorHAnsi" w:hAnsiTheme="minorHAnsi" w:cstheme="minorHAnsi"/>
                <w:b/>
              </w:rPr>
              <w:t>Task Description</w:t>
            </w:r>
          </w:p>
        </w:tc>
        <w:tc>
          <w:tcPr>
            <w:tcW w:w="1530" w:type="dxa"/>
            <w:tcBorders>
              <w:top w:val="single" w:sz="4" w:space="0" w:color="auto"/>
            </w:tcBorders>
            <w:vAlign w:val="center"/>
          </w:tcPr>
          <w:p w:rsidR="002F1049" w:rsidRPr="00684BC9" w:rsidDel="00DC25DB" w:rsidRDefault="002F1049" w:rsidP="00013803">
            <w:pPr>
              <w:rPr>
                <w:rFonts w:asciiTheme="minorHAnsi" w:hAnsiTheme="minorHAnsi" w:cstheme="minorHAnsi"/>
                <w:b/>
              </w:rPr>
            </w:pPr>
            <w:r w:rsidRPr="00524797">
              <w:rPr>
                <w:rFonts w:asciiTheme="minorHAnsi" w:hAnsiTheme="minorHAnsi" w:cstheme="minorHAnsi"/>
                <w:b/>
              </w:rPr>
              <w:t>Proposed Cost</w:t>
            </w:r>
          </w:p>
        </w:tc>
        <w:tc>
          <w:tcPr>
            <w:tcW w:w="1674" w:type="dxa"/>
            <w:tcBorders>
              <w:top w:val="single" w:sz="4" w:space="0" w:color="auto"/>
            </w:tcBorders>
            <w:vAlign w:val="center"/>
          </w:tcPr>
          <w:p w:rsidR="002F1049" w:rsidRDefault="002F1049" w:rsidP="00013803">
            <w:pPr>
              <w:rPr>
                <w:rFonts w:asciiTheme="minorHAnsi" w:hAnsiTheme="minorHAnsi" w:cstheme="minorHAnsi"/>
                <w:b/>
              </w:rPr>
            </w:pPr>
            <w:r w:rsidRPr="00524797">
              <w:rPr>
                <w:rFonts w:asciiTheme="minorHAnsi" w:hAnsiTheme="minorHAnsi" w:cstheme="minorHAnsi"/>
                <w:b/>
              </w:rPr>
              <w:t>Other Contributions Cash or in-Kind (Committed)</w:t>
            </w:r>
          </w:p>
        </w:tc>
        <w:tc>
          <w:tcPr>
            <w:tcW w:w="1728" w:type="dxa"/>
            <w:tcBorders>
              <w:top w:val="single" w:sz="4" w:space="0" w:color="auto"/>
            </w:tcBorders>
            <w:vAlign w:val="center"/>
          </w:tcPr>
          <w:p w:rsidR="002F1049" w:rsidRDefault="002F1049" w:rsidP="00013803">
            <w:pPr>
              <w:rPr>
                <w:rFonts w:asciiTheme="minorHAnsi" w:hAnsiTheme="minorHAnsi" w:cstheme="minorHAnsi"/>
                <w:b/>
              </w:rPr>
            </w:pPr>
            <w:r w:rsidRPr="00524797">
              <w:rPr>
                <w:rFonts w:asciiTheme="minorHAnsi" w:hAnsiTheme="minorHAnsi" w:cstheme="minorHAnsi"/>
                <w:b/>
              </w:rPr>
              <w:t>Other Contributions Cash or in-Kind</w:t>
            </w:r>
          </w:p>
          <w:p w:rsidR="002F1049" w:rsidRPr="00684BC9" w:rsidRDefault="002F1049" w:rsidP="00013803">
            <w:pPr>
              <w:rPr>
                <w:rFonts w:asciiTheme="minorHAnsi" w:hAnsiTheme="minorHAnsi" w:cstheme="minorHAnsi"/>
                <w:b/>
              </w:rPr>
            </w:pPr>
            <w:r w:rsidRPr="00524797">
              <w:rPr>
                <w:rFonts w:asciiTheme="minorHAnsi" w:hAnsiTheme="minorHAnsi" w:cstheme="minorHAnsi"/>
                <w:b/>
              </w:rPr>
              <w:t xml:space="preserve"> (Not-Committed)</w:t>
            </w:r>
          </w:p>
        </w:tc>
        <w:tc>
          <w:tcPr>
            <w:tcW w:w="1332" w:type="dxa"/>
            <w:tcBorders>
              <w:top w:val="single" w:sz="4" w:space="0" w:color="auto"/>
            </w:tcBorders>
            <w:vAlign w:val="center"/>
          </w:tcPr>
          <w:p w:rsidR="002F1049" w:rsidRDefault="002F1049" w:rsidP="00013803">
            <w:pPr>
              <w:rPr>
                <w:rFonts w:asciiTheme="minorHAnsi" w:hAnsiTheme="minorHAnsi" w:cstheme="minorHAnsi"/>
                <w:b/>
              </w:rPr>
            </w:pPr>
            <w:r w:rsidRPr="00524797">
              <w:rPr>
                <w:rFonts w:asciiTheme="minorHAnsi" w:hAnsiTheme="minorHAnsi" w:cstheme="minorHAnsi"/>
                <w:b/>
              </w:rPr>
              <w:t>Total Cost</w:t>
            </w:r>
          </w:p>
        </w:tc>
      </w:tr>
      <w:tr w:rsidR="002F1049" w:rsidRPr="00EB0612" w:rsidTr="00013803">
        <w:trPr>
          <w:trHeight w:val="379"/>
          <w:jc w:val="center"/>
        </w:trPr>
        <w:tc>
          <w:tcPr>
            <w:tcW w:w="3240" w:type="dxa"/>
            <w:vAlign w:val="center"/>
          </w:tcPr>
          <w:p w:rsidR="002F1049" w:rsidRPr="00EB0612" w:rsidRDefault="002F1049" w:rsidP="00013803">
            <w:pPr>
              <w:rPr>
                <w:rFonts w:asciiTheme="minorHAnsi" w:hAnsiTheme="minorHAnsi" w:cstheme="minorHAnsi"/>
              </w:rPr>
            </w:pPr>
            <w:r>
              <w:rPr>
                <w:rFonts w:asciiTheme="minorHAnsi" w:hAnsiTheme="minorHAnsi" w:cstheme="minorHAnsi"/>
              </w:rPr>
              <w:t>TASK 1 – Project Management</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Default="002F1049" w:rsidP="00DA6D28">
            <w:pPr>
              <w:pStyle w:val="ListParagraph"/>
              <w:numPr>
                <w:ilvl w:val="0"/>
                <w:numId w:val="26"/>
              </w:numPr>
              <w:rPr>
                <w:rFonts w:asciiTheme="minorHAnsi" w:hAnsiTheme="minorHAnsi" w:cstheme="minorHAnsi"/>
              </w:rPr>
            </w:pPr>
            <w:r>
              <w:rPr>
                <w:rFonts w:asciiTheme="minorHAnsi" w:hAnsiTheme="minorHAnsi" w:cstheme="minorHAnsi"/>
              </w:rPr>
              <w:t>Labor</w:t>
            </w:r>
          </w:p>
        </w:tc>
        <w:tc>
          <w:tcPr>
            <w:tcW w:w="1530"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Default="002F1049" w:rsidP="00DA6D28">
            <w:pPr>
              <w:pStyle w:val="ListParagraph"/>
              <w:numPr>
                <w:ilvl w:val="0"/>
                <w:numId w:val="26"/>
              </w:numPr>
              <w:rPr>
                <w:rFonts w:asciiTheme="minorHAnsi" w:hAnsiTheme="minorHAnsi" w:cstheme="minorHAnsi"/>
              </w:rPr>
            </w:pPr>
            <w:r>
              <w:rPr>
                <w:rFonts w:asciiTheme="minorHAnsi" w:hAnsiTheme="minorHAnsi" w:cstheme="minorHAnsi"/>
              </w:rPr>
              <w:t>Materials, Equipment and Supplies</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Pr="00057350" w:rsidRDefault="002F1049" w:rsidP="00013803">
            <w:pPr>
              <w:rPr>
                <w:rFonts w:asciiTheme="minorHAnsi" w:hAnsiTheme="minorHAnsi" w:cstheme="minorHAnsi"/>
              </w:rPr>
            </w:pPr>
            <w:r w:rsidRPr="00524797">
              <w:rPr>
                <w:rFonts w:asciiTheme="minorHAnsi" w:hAnsiTheme="minorHAnsi" w:cstheme="minorHAnsi"/>
                <w:i/>
              </w:rPr>
              <w:t xml:space="preserve">Subtotal Task </w:t>
            </w:r>
            <w:r>
              <w:rPr>
                <w:rFonts w:asciiTheme="minorHAnsi" w:hAnsiTheme="minorHAnsi" w:cstheme="minorHAnsi"/>
                <w:i/>
              </w:rPr>
              <w:t>1</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Pr="00524797" w:rsidDel="004D7C40" w:rsidRDefault="002F1049" w:rsidP="00013803">
            <w:pPr>
              <w:rPr>
                <w:rFonts w:asciiTheme="minorHAnsi" w:hAnsiTheme="minorHAnsi" w:cstheme="minorHAnsi"/>
              </w:rPr>
            </w:pPr>
            <w:r>
              <w:rPr>
                <w:rFonts w:asciiTheme="minorHAnsi" w:hAnsiTheme="minorHAnsi" w:cstheme="minorHAnsi"/>
              </w:rPr>
              <w:t>Task 2 – Permitting/Design</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Default="002F1049" w:rsidP="00DA6D28">
            <w:pPr>
              <w:pStyle w:val="ListParagraph"/>
              <w:numPr>
                <w:ilvl w:val="0"/>
                <w:numId w:val="27"/>
              </w:numPr>
              <w:rPr>
                <w:rFonts w:asciiTheme="minorHAnsi" w:hAnsiTheme="minorHAnsi" w:cstheme="minorHAnsi"/>
              </w:rPr>
            </w:pPr>
            <w:r>
              <w:rPr>
                <w:rFonts w:asciiTheme="minorHAnsi" w:hAnsiTheme="minorHAnsi" w:cstheme="minorHAnsi"/>
              </w:rPr>
              <w:t>Labor</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Default="002F1049" w:rsidP="00DA6D28">
            <w:pPr>
              <w:pStyle w:val="ListParagraph"/>
              <w:numPr>
                <w:ilvl w:val="0"/>
                <w:numId w:val="27"/>
              </w:numPr>
              <w:rPr>
                <w:rFonts w:asciiTheme="minorHAnsi" w:hAnsiTheme="minorHAnsi" w:cstheme="minorHAnsi"/>
              </w:rPr>
            </w:pPr>
            <w:r>
              <w:rPr>
                <w:rFonts w:asciiTheme="minorHAnsi" w:hAnsiTheme="minorHAnsi" w:cstheme="minorHAnsi"/>
              </w:rPr>
              <w:t>Materials, Equipment and Supplies</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Default="002F1049" w:rsidP="00DA6D28">
            <w:pPr>
              <w:pStyle w:val="ListParagraph"/>
              <w:numPr>
                <w:ilvl w:val="0"/>
                <w:numId w:val="27"/>
              </w:numPr>
              <w:rPr>
                <w:rFonts w:asciiTheme="minorHAnsi" w:hAnsiTheme="minorHAnsi" w:cstheme="minorHAnsi"/>
              </w:rPr>
            </w:pPr>
            <w:r>
              <w:rPr>
                <w:rFonts w:asciiTheme="minorHAnsi" w:hAnsiTheme="minorHAnsi" w:cstheme="minorHAnsi"/>
              </w:rPr>
              <w:t>Contracted Services</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Default="002F1049" w:rsidP="00DA6D28">
            <w:pPr>
              <w:pStyle w:val="ListParagraph"/>
              <w:numPr>
                <w:ilvl w:val="0"/>
                <w:numId w:val="27"/>
              </w:numPr>
              <w:rPr>
                <w:rFonts w:asciiTheme="minorHAnsi" w:hAnsiTheme="minorHAnsi" w:cstheme="minorHAnsi"/>
              </w:rPr>
            </w:pPr>
            <w:r>
              <w:rPr>
                <w:rFonts w:asciiTheme="minorHAnsi" w:hAnsiTheme="minorHAnsi" w:cstheme="minorHAnsi"/>
              </w:rPr>
              <w:t>Other</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Pr="00684BC9" w:rsidRDefault="002F1049" w:rsidP="00013803">
            <w:pPr>
              <w:tabs>
                <w:tab w:val="left" w:pos="-180"/>
              </w:tabs>
              <w:suppressAutoHyphens/>
              <w:ind w:left="1440" w:hanging="1440"/>
              <w:rPr>
                <w:rFonts w:asciiTheme="minorHAnsi" w:hAnsiTheme="minorHAnsi" w:cstheme="minorHAnsi"/>
                <w:i/>
              </w:rPr>
            </w:pPr>
            <w:r w:rsidRPr="00524797">
              <w:rPr>
                <w:rFonts w:asciiTheme="minorHAnsi" w:hAnsiTheme="minorHAnsi" w:cstheme="minorHAnsi"/>
                <w:i/>
              </w:rPr>
              <w:t xml:space="preserve">Subtotal Task </w:t>
            </w:r>
            <w:r>
              <w:rPr>
                <w:rFonts w:asciiTheme="minorHAnsi" w:hAnsiTheme="minorHAnsi" w:cstheme="minorHAnsi"/>
                <w:i/>
              </w:rPr>
              <w:t>2</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Default="002F1049" w:rsidP="009D399A">
            <w:pPr>
              <w:rPr>
                <w:rFonts w:asciiTheme="minorHAnsi" w:hAnsiTheme="minorHAnsi" w:cstheme="minorHAnsi"/>
              </w:rPr>
            </w:pPr>
            <w:r w:rsidRPr="00524797">
              <w:rPr>
                <w:rFonts w:asciiTheme="minorHAnsi" w:hAnsiTheme="minorHAnsi" w:cstheme="minorHAnsi"/>
              </w:rPr>
              <w:t xml:space="preserve">TASK </w:t>
            </w:r>
            <w:r>
              <w:rPr>
                <w:rFonts w:asciiTheme="minorHAnsi" w:hAnsiTheme="minorHAnsi" w:cstheme="minorHAnsi"/>
              </w:rPr>
              <w:t>3</w:t>
            </w:r>
            <w:r w:rsidRPr="00524797">
              <w:rPr>
                <w:rFonts w:asciiTheme="minorHAnsi" w:hAnsiTheme="minorHAnsi" w:cstheme="minorHAnsi"/>
              </w:rPr>
              <w:t xml:space="preserve"> – </w:t>
            </w:r>
            <w:r w:rsidR="009D399A">
              <w:rPr>
                <w:rFonts w:asciiTheme="minorHAnsi" w:hAnsiTheme="minorHAnsi" w:cstheme="minorHAnsi"/>
              </w:rPr>
              <w:t xml:space="preserve">Implementation/ </w:t>
            </w:r>
            <w:r>
              <w:rPr>
                <w:rFonts w:asciiTheme="minorHAnsi" w:hAnsiTheme="minorHAnsi" w:cstheme="minorHAnsi"/>
              </w:rPr>
              <w:t>Construction</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Default="002F1049" w:rsidP="00DA6D28">
            <w:pPr>
              <w:pStyle w:val="ListParagraph"/>
              <w:numPr>
                <w:ilvl w:val="0"/>
                <w:numId w:val="28"/>
              </w:numPr>
              <w:ind w:left="756"/>
              <w:rPr>
                <w:rFonts w:asciiTheme="minorHAnsi" w:hAnsiTheme="minorHAnsi" w:cstheme="minorHAnsi"/>
              </w:rPr>
            </w:pPr>
            <w:r w:rsidRPr="00524797">
              <w:rPr>
                <w:rFonts w:asciiTheme="minorHAnsi" w:hAnsiTheme="minorHAnsi" w:cstheme="minorHAnsi"/>
              </w:rPr>
              <w:t>Labor</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Default="002F1049" w:rsidP="00DA6D28">
            <w:pPr>
              <w:pStyle w:val="ListParagraph"/>
              <w:numPr>
                <w:ilvl w:val="0"/>
                <w:numId w:val="28"/>
              </w:numPr>
              <w:ind w:left="756"/>
              <w:rPr>
                <w:rFonts w:asciiTheme="minorHAnsi" w:hAnsiTheme="minorHAnsi" w:cstheme="minorHAnsi"/>
                <w:sz w:val="22"/>
              </w:rPr>
            </w:pPr>
            <w:r>
              <w:rPr>
                <w:rFonts w:asciiTheme="minorHAnsi" w:hAnsiTheme="minorHAnsi" w:cstheme="minorHAnsi"/>
              </w:rPr>
              <w:t>Materials, Equipment and Supplies</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Default="002F1049" w:rsidP="00DA6D28">
            <w:pPr>
              <w:pStyle w:val="ListParagraph"/>
              <w:numPr>
                <w:ilvl w:val="0"/>
                <w:numId w:val="28"/>
              </w:numPr>
              <w:ind w:left="756"/>
              <w:rPr>
                <w:rFonts w:asciiTheme="minorHAnsi" w:hAnsiTheme="minorHAnsi" w:cstheme="minorHAnsi"/>
                <w:sz w:val="22"/>
              </w:rPr>
            </w:pPr>
            <w:r>
              <w:rPr>
                <w:rFonts w:asciiTheme="minorHAnsi" w:hAnsiTheme="minorHAnsi" w:cstheme="minorHAnsi"/>
              </w:rPr>
              <w:t>Contracted Services</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Default="002F1049" w:rsidP="00DA6D28">
            <w:pPr>
              <w:pStyle w:val="ListParagraph"/>
              <w:numPr>
                <w:ilvl w:val="0"/>
                <w:numId w:val="28"/>
              </w:numPr>
              <w:ind w:left="756"/>
              <w:rPr>
                <w:rFonts w:asciiTheme="minorHAnsi" w:hAnsiTheme="minorHAnsi" w:cstheme="minorHAnsi"/>
                <w:sz w:val="22"/>
              </w:rPr>
            </w:pPr>
            <w:r>
              <w:rPr>
                <w:rFonts w:asciiTheme="minorHAnsi" w:hAnsiTheme="minorHAnsi" w:cstheme="minorHAnsi"/>
              </w:rPr>
              <w:t>Other</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Pr="00684BC9" w:rsidRDefault="002F1049" w:rsidP="00013803">
            <w:pPr>
              <w:tabs>
                <w:tab w:val="left" w:pos="-180"/>
              </w:tabs>
              <w:suppressAutoHyphens/>
              <w:ind w:left="1440" w:hanging="1440"/>
              <w:rPr>
                <w:rFonts w:asciiTheme="minorHAnsi" w:hAnsiTheme="minorHAnsi" w:cstheme="minorHAnsi"/>
                <w:i/>
              </w:rPr>
            </w:pPr>
            <w:r w:rsidRPr="00524797">
              <w:rPr>
                <w:rFonts w:asciiTheme="minorHAnsi" w:hAnsiTheme="minorHAnsi" w:cstheme="minorHAnsi"/>
                <w:i/>
              </w:rPr>
              <w:t xml:space="preserve">Subtotal Task </w:t>
            </w:r>
            <w:r>
              <w:rPr>
                <w:rFonts w:asciiTheme="minorHAnsi" w:hAnsiTheme="minorHAnsi" w:cstheme="minorHAnsi"/>
                <w:i/>
              </w:rPr>
              <w:t>3</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Default="002F1049" w:rsidP="009D399A">
            <w:pPr>
              <w:rPr>
                <w:rFonts w:asciiTheme="minorHAnsi" w:hAnsiTheme="minorHAnsi" w:cstheme="minorHAnsi"/>
              </w:rPr>
            </w:pPr>
            <w:r w:rsidRPr="00E2732D">
              <w:rPr>
                <w:rFonts w:asciiTheme="minorHAnsi" w:hAnsiTheme="minorHAnsi" w:cstheme="minorHAnsi"/>
              </w:rPr>
              <w:t xml:space="preserve">TASK </w:t>
            </w:r>
            <w:r>
              <w:rPr>
                <w:rFonts w:asciiTheme="minorHAnsi" w:hAnsiTheme="minorHAnsi" w:cstheme="minorHAnsi"/>
              </w:rPr>
              <w:t>4</w:t>
            </w:r>
            <w:r w:rsidRPr="00E2732D">
              <w:rPr>
                <w:rFonts w:asciiTheme="minorHAnsi" w:hAnsiTheme="minorHAnsi" w:cstheme="minorHAnsi"/>
              </w:rPr>
              <w:t xml:space="preserve"> – </w:t>
            </w:r>
            <w:r w:rsidR="009D399A">
              <w:rPr>
                <w:rFonts w:asciiTheme="minorHAnsi" w:hAnsiTheme="minorHAnsi" w:cstheme="minorHAnsi"/>
              </w:rPr>
              <w:t>Monitoring and Evaluation Plan</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Default="002F1049" w:rsidP="00DA6D28">
            <w:pPr>
              <w:pStyle w:val="ListParagraph"/>
              <w:numPr>
                <w:ilvl w:val="0"/>
                <w:numId w:val="29"/>
              </w:numPr>
              <w:ind w:left="756"/>
              <w:rPr>
                <w:rFonts w:asciiTheme="minorHAnsi" w:hAnsiTheme="minorHAnsi" w:cstheme="minorHAnsi"/>
              </w:rPr>
            </w:pPr>
            <w:r w:rsidRPr="00524797">
              <w:rPr>
                <w:rFonts w:asciiTheme="minorHAnsi" w:hAnsiTheme="minorHAnsi" w:cstheme="minorHAnsi"/>
              </w:rPr>
              <w:t>Labor</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Default="002F1049" w:rsidP="00DA6D28">
            <w:pPr>
              <w:pStyle w:val="ListParagraph"/>
              <w:numPr>
                <w:ilvl w:val="0"/>
                <w:numId w:val="29"/>
              </w:numPr>
              <w:ind w:left="756"/>
              <w:rPr>
                <w:rFonts w:asciiTheme="minorHAnsi" w:hAnsiTheme="minorHAnsi" w:cstheme="minorHAnsi"/>
              </w:rPr>
            </w:pPr>
            <w:r w:rsidRPr="00524797">
              <w:rPr>
                <w:rFonts w:asciiTheme="minorHAnsi" w:hAnsiTheme="minorHAnsi" w:cstheme="minorHAnsi"/>
              </w:rPr>
              <w:t>Materials, Equipment and Supplies</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Default="002F1049" w:rsidP="00DA6D28">
            <w:pPr>
              <w:pStyle w:val="ListParagraph"/>
              <w:numPr>
                <w:ilvl w:val="0"/>
                <w:numId w:val="29"/>
              </w:numPr>
              <w:ind w:left="756"/>
              <w:rPr>
                <w:rFonts w:asciiTheme="minorHAnsi" w:hAnsiTheme="minorHAnsi" w:cstheme="minorHAnsi"/>
              </w:rPr>
            </w:pPr>
            <w:r w:rsidRPr="00524797">
              <w:rPr>
                <w:rFonts w:asciiTheme="minorHAnsi" w:hAnsiTheme="minorHAnsi" w:cstheme="minorHAnsi"/>
              </w:rPr>
              <w:t>Other</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2F1049" w:rsidRPr="00EB0612" w:rsidTr="00013803">
        <w:trPr>
          <w:trHeight w:val="379"/>
          <w:jc w:val="center"/>
        </w:trPr>
        <w:tc>
          <w:tcPr>
            <w:tcW w:w="3240" w:type="dxa"/>
            <w:vAlign w:val="center"/>
          </w:tcPr>
          <w:p w:rsidR="002F1049" w:rsidRPr="00684BC9" w:rsidRDefault="002F1049" w:rsidP="00013803">
            <w:pPr>
              <w:tabs>
                <w:tab w:val="left" w:pos="-180"/>
              </w:tabs>
              <w:suppressAutoHyphens/>
              <w:ind w:left="1440" w:hanging="1440"/>
              <w:rPr>
                <w:rFonts w:asciiTheme="minorHAnsi" w:hAnsiTheme="minorHAnsi" w:cstheme="minorHAnsi"/>
                <w:i/>
              </w:rPr>
            </w:pPr>
            <w:r w:rsidRPr="00524797">
              <w:rPr>
                <w:rFonts w:asciiTheme="minorHAnsi" w:hAnsiTheme="minorHAnsi" w:cstheme="minorHAnsi"/>
                <w:i/>
              </w:rPr>
              <w:t xml:space="preserve">Subtotal Task </w:t>
            </w:r>
            <w:r>
              <w:rPr>
                <w:rFonts w:asciiTheme="minorHAnsi" w:hAnsiTheme="minorHAnsi" w:cstheme="minorHAnsi"/>
                <w:i/>
              </w:rPr>
              <w:t>4</w:t>
            </w:r>
          </w:p>
        </w:tc>
        <w:tc>
          <w:tcPr>
            <w:tcW w:w="1530"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674" w:type="dxa"/>
            <w:tcBorders>
              <w:top w:val="single" w:sz="4" w:space="0" w:color="auto"/>
            </w:tcBorders>
            <w:vAlign w:val="center"/>
          </w:tcPr>
          <w:p w:rsidR="002F1049" w:rsidRPr="00EB0612" w:rsidDel="00DC25DB" w:rsidRDefault="002F1049" w:rsidP="00013803">
            <w:pPr>
              <w:rPr>
                <w:rFonts w:asciiTheme="minorHAnsi" w:hAnsiTheme="minorHAnsi" w:cstheme="minorHAnsi"/>
              </w:rPr>
            </w:pPr>
          </w:p>
        </w:tc>
        <w:tc>
          <w:tcPr>
            <w:tcW w:w="1728" w:type="dxa"/>
            <w:tcBorders>
              <w:top w:val="single" w:sz="4" w:space="0" w:color="auto"/>
            </w:tcBorders>
            <w:vAlign w:val="center"/>
          </w:tcPr>
          <w:p w:rsidR="002F1049" w:rsidRPr="00EB0612" w:rsidRDefault="002F1049" w:rsidP="00013803">
            <w:pPr>
              <w:rPr>
                <w:rFonts w:asciiTheme="minorHAnsi" w:hAnsiTheme="minorHAnsi" w:cstheme="minorHAnsi"/>
              </w:rPr>
            </w:pPr>
          </w:p>
        </w:tc>
        <w:tc>
          <w:tcPr>
            <w:tcW w:w="1332" w:type="dxa"/>
            <w:tcBorders>
              <w:top w:val="single" w:sz="4" w:space="0" w:color="auto"/>
            </w:tcBorders>
            <w:vAlign w:val="center"/>
          </w:tcPr>
          <w:p w:rsidR="002F1049" w:rsidRPr="00EB0612" w:rsidRDefault="002F1049" w:rsidP="00013803">
            <w:pPr>
              <w:rPr>
                <w:rFonts w:asciiTheme="minorHAnsi" w:hAnsiTheme="minorHAnsi" w:cstheme="minorHAnsi"/>
              </w:rPr>
            </w:pPr>
          </w:p>
        </w:tc>
      </w:tr>
      <w:tr w:rsidR="009D399A" w:rsidRPr="00EB0612" w:rsidTr="00013803">
        <w:trPr>
          <w:trHeight w:val="379"/>
          <w:jc w:val="center"/>
        </w:trPr>
        <w:tc>
          <w:tcPr>
            <w:tcW w:w="3240" w:type="dxa"/>
            <w:vAlign w:val="center"/>
          </w:tcPr>
          <w:p w:rsidR="009D399A" w:rsidRDefault="009D399A" w:rsidP="001A269F">
            <w:pPr>
              <w:rPr>
                <w:rFonts w:asciiTheme="minorHAnsi" w:hAnsiTheme="minorHAnsi" w:cstheme="minorHAnsi"/>
              </w:rPr>
            </w:pPr>
            <w:r w:rsidRPr="00E2732D">
              <w:rPr>
                <w:rFonts w:asciiTheme="minorHAnsi" w:hAnsiTheme="minorHAnsi" w:cstheme="minorHAnsi"/>
              </w:rPr>
              <w:t xml:space="preserve">TASK </w:t>
            </w:r>
            <w:r>
              <w:rPr>
                <w:rFonts w:asciiTheme="minorHAnsi" w:hAnsiTheme="minorHAnsi" w:cstheme="minorHAnsi"/>
              </w:rPr>
              <w:t>5</w:t>
            </w:r>
            <w:r w:rsidRPr="00E2732D">
              <w:rPr>
                <w:rFonts w:asciiTheme="minorHAnsi" w:hAnsiTheme="minorHAnsi" w:cstheme="minorHAnsi"/>
              </w:rPr>
              <w:t xml:space="preserve"> – </w:t>
            </w:r>
            <w:r>
              <w:rPr>
                <w:rFonts w:asciiTheme="minorHAnsi" w:hAnsiTheme="minorHAnsi" w:cstheme="minorHAnsi"/>
              </w:rPr>
              <w:t>Reports</w:t>
            </w:r>
          </w:p>
        </w:tc>
        <w:tc>
          <w:tcPr>
            <w:tcW w:w="1530" w:type="dxa"/>
            <w:tcBorders>
              <w:top w:val="single" w:sz="4" w:space="0" w:color="auto"/>
            </w:tcBorders>
            <w:vAlign w:val="center"/>
          </w:tcPr>
          <w:p w:rsidR="009D399A" w:rsidRPr="00EB0612" w:rsidDel="00DC25DB" w:rsidRDefault="009D399A" w:rsidP="00013803">
            <w:pPr>
              <w:rPr>
                <w:rFonts w:asciiTheme="minorHAnsi" w:hAnsiTheme="minorHAnsi" w:cstheme="minorHAnsi"/>
              </w:rPr>
            </w:pPr>
          </w:p>
        </w:tc>
        <w:tc>
          <w:tcPr>
            <w:tcW w:w="1674" w:type="dxa"/>
            <w:tcBorders>
              <w:top w:val="single" w:sz="4" w:space="0" w:color="auto"/>
            </w:tcBorders>
            <w:vAlign w:val="center"/>
          </w:tcPr>
          <w:p w:rsidR="009D399A" w:rsidRPr="00EB0612" w:rsidDel="00DC25DB" w:rsidRDefault="009D399A" w:rsidP="00013803">
            <w:pPr>
              <w:rPr>
                <w:rFonts w:asciiTheme="minorHAnsi" w:hAnsiTheme="minorHAnsi" w:cstheme="minorHAnsi"/>
              </w:rPr>
            </w:pPr>
          </w:p>
        </w:tc>
        <w:tc>
          <w:tcPr>
            <w:tcW w:w="1728" w:type="dxa"/>
            <w:tcBorders>
              <w:top w:val="single" w:sz="4" w:space="0" w:color="auto"/>
            </w:tcBorders>
            <w:vAlign w:val="center"/>
          </w:tcPr>
          <w:p w:rsidR="009D399A" w:rsidRPr="00EB0612" w:rsidRDefault="009D399A" w:rsidP="00013803">
            <w:pPr>
              <w:rPr>
                <w:rFonts w:asciiTheme="minorHAnsi" w:hAnsiTheme="minorHAnsi" w:cstheme="minorHAnsi"/>
              </w:rPr>
            </w:pPr>
          </w:p>
        </w:tc>
        <w:tc>
          <w:tcPr>
            <w:tcW w:w="1332" w:type="dxa"/>
            <w:tcBorders>
              <w:top w:val="single" w:sz="4" w:space="0" w:color="auto"/>
            </w:tcBorders>
            <w:vAlign w:val="center"/>
          </w:tcPr>
          <w:p w:rsidR="009D399A" w:rsidRPr="00EB0612" w:rsidRDefault="009D399A" w:rsidP="00013803">
            <w:pPr>
              <w:rPr>
                <w:rFonts w:asciiTheme="minorHAnsi" w:hAnsiTheme="minorHAnsi" w:cstheme="minorHAnsi"/>
              </w:rPr>
            </w:pPr>
          </w:p>
        </w:tc>
      </w:tr>
      <w:tr w:rsidR="009D399A" w:rsidRPr="00EB0612" w:rsidTr="00013803">
        <w:trPr>
          <w:trHeight w:val="379"/>
          <w:jc w:val="center"/>
        </w:trPr>
        <w:tc>
          <w:tcPr>
            <w:tcW w:w="3240" w:type="dxa"/>
            <w:vAlign w:val="center"/>
          </w:tcPr>
          <w:p w:rsidR="009D399A" w:rsidRDefault="009D399A" w:rsidP="009D399A">
            <w:pPr>
              <w:pStyle w:val="ListParagraph"/>
              <w:numPr>
                <w:ilvl w:val="0"/>
                <w:numId w:val="44"/>
              </w:numPr>
              <w:ind w:left="774"/>
              <w:rPr>
                <w:rFonts w:asciiTheme="minorHAnsi" w:hAnsiTheme="minorHAnsi" w:cstheme="minorHAnsi"/>
              </w:rPr>
            </w:pPr>
            <w:r w:rsidRPr="00524797">
              <w:rPr>
                <w:rFonts w:asciiTheme="minorHAnsi" w:hAnsiTheme="minorHAnsi" w:cstheme="minorHAnsi"/>
              </w:rPr>
              <w:t>Labor</w:t>
            </w:r>
          </w:p>
        </w:tc>
        <w:tc>
          <w:tcPr>
            <w:tcW w:w="1530" w:type="dxa"/>
            <w:tcBorders>
              <w:top w:val="single" w:sz="4" w:space="0" w:color="auto"/>
            </w:tcBorders>
            <w:vAlign w:val="center"/>
          </w:tcPr>
          <w:p w:rsidR="009D399A" w:rsidRPr="00EB0612" w:rsidDel="00DC25DB" w:rsidRDefault="009D399A" w:rsidP="00013803">
            <w:pPr>
              <w:rPr>
                <w:rFonts w:asciiTheme="minorHAnsi" w:hAnsiTheme="minorHAnsi" w:cstheme="minorHAnsi"/>
              </w:rPr>
            </w:pPr>
          </w:p>
        </w:tc>
        <w:tc>
          <w:tcPr>
            <w:tcW w:w="1674" w:type="dxa"/>
            <w:tcBorders>
              <w:top w:val="single" w:sz="4" w:space="0" w:color="auto"/>
            </w:tcBorders>
            <w:vAlign w:val="center"/>
          </w:tcPr>
          <w:p w:rsidR="009D399A" w:rsidRPr="00EB0612" w:rsidDel="00DC25DB" w:rsidRDefault="009D399A" w:rsidP="00013803">
            <w:pPr>
              <w:rPr>
                <w:rFonts w:asciiTheme="minorHAnsi" w:hAnsiTheme="minorHAnsi" w:cstheme="minorHAnsi"/>
              </w:rPr>
            </w:pPr>
          </w:p>
        </w:tc>
        <w:tc>
          <w:tcPr>
            <w:tcW w:w="1728" w:type="dxa"/>
            <w:tcBorders>
              <w:top w:val="single" w:sz="4" w:space="0" w:color="auto"/>
            </w:tcBorders>
            <w:vAlign w:val="center"/>
          </w:tcPr>
          <w:p w:rsidR="009D399A" w:rsidRPr="00EB0612" w:rsidRDefault="009D399A" w:rsidP="00013803">
            <w:pPr>
              <w:rPr>
                <w:rFonts w:asciiTheme="minorHAnsi" w:hAnsiTheme="minorHAnsi" w:cstheme="minorHAnsi"/>
              </w:rPr>
            </w:pPr>
          </w:p>
        </w:tc>
        <w:tc>
          <w:tcPr>
            <w:tcW w:w="1332" w:type="dxa"/>
            <w:tcBorders>
              <w:top w:val="single" w:sz="4" w:space="0" w:color="auto"/>
            </w:tcBorders>
            <w:vAlign w:val="center"/>
          </w:tcPr>
          <w:p w:rsidR="009D399A" w:rsidRPr="00EB0612" w:rsidRDefault="009D399A" w:rsidP="00013803">
            <w:pPr>
              <w:rPr>
                <w:rFonts w:asciiTheme="minorHAnsi" w:hAnsiTheme="minorHAnsi" w:cstheme="minorHAnsi"/>
              </w:rPr>
            </w:pPr>
          </w:p>
        </w:tc>
      </w:tr>
      <w:tr w:rsidR="009D399A" w:rsidRPr="00EB0612" w:rsidTr="00013803">
        <w:trPr>
          <w:trHeight w:val="379"/>
          <w:jc w:val="center"/>
        </w:trPr>
        <w:tc>
          <w:tcPr>
            <w:tcW w:w="3240" w:type="dxa"/>
            <w:vAlign w:val="center"/>
          </w:tcPr>
          <w:p w:rsidR="009D399A" w:rsidRDefault="009D399A" w:rsidP="009D399A">
            <w:pPr>
              <w:pStyle w:val="ListParagraph"/>
              <w:numPr>
                <w:ilvl w:val="0"/>
                <w:numId w:val="44"/>
              </w:numPr>
              <w:ind w:left="756"/>
              <w:rPr>
                <w:rFonts w:asciiTheme="minorHAnsi" w:hAnsiTheme="minorHAnsi" w:cstheme="minorHAnsi"/>
              </w:rPr>
            </w:pPr>
            <w:r w:rsidRPr="00524797">
              <w:rPr>
                <w:rFonts w:asciiTheme="minorHAnsi" w:hAnsiTheme="minorHAnsi" w:cstheme="minorHAnsi"/>
              </w:rPr>
              <w:t>Materials, Equipment and Supplies</w:t>
            </w:r>
          </w:p>
        </w:tc>
        <w:tc>
          <w:tcPr>
            <w:tcW w:w="1530" w:type="dxa"/>
            <w:tcBorders>
              <w:top w:val="single" w:sz="4" w:space="0" w:color="auto"/>
            </w:tcBorders>
            <w:vAlign w:val="center"/>
          </w:tcPr>
          <w:p w:rsidR="009D399A" w:rsidRPr="00EB0612" w:rsidDel="00DC25DB" w:rsidRDefault="009D399A" w:rsidP="00013803">
            <w:pPr>
              <w:rPr>
                <w:rFonts w:asciiTheme="minorHAnsi" w:hAnsiTheme="minorHAnsi" w:cstheme="minorHAnsi"/>
              </w:rPr>
            </w:pPr>
          </w:p>
        </w:tc>
        <w:tc>
          <w:tcPr>
            <w:tcW w:w="1674" w:type="dxa"/>
            <w:tcBorders>
              <w:top w:val="single" w:sz="4" w:space="0" w:color="auto"/>
            </w:tcBorders>
            <w:vAlign w:val="center"/>
          </w:tcPr>
          <w:p w:rsidR="009D399A" w:rsidRPr="00EB0612" w:rsidDel="00DC25DB" w:rsidRDefault="009D399A" w:rsidP="00013803">
            <w:pPr>
              <w:rPr>
                <w:rFonts w:asciiTheme="minorHAnsi" w:hAnsiTheme="minorHAnsi" w:cstheme="minorHAnsi"/>
              </w:rPr>
            </w:pPr>
          </w:p>
        </w:tc>
        <w:tc>
          <w:tcPr>
            <w:tcW w:w="1728" w:type="dxa"/>
            <w:tcBorders>
              <w:top w:val="single" w:sz="4" w:space="0" w:color="auto"/>
            </w:tcBorders>
            <w:vAlign w:val="center"/>
          </w:tcPr>
          <w:p w:rsidR="009D399A" w:rsidRPr="00EB0612" w:rsidRDefault="009D399A" w:rsidP="00013803">
            <w:pPr>
              <w:rPr>
                <w:rFonts w:asciiTheme="minorHAnsi" w:hAnsiTheme="minorHAnsi" w:cstheme="minorHAnsi"/>
              </w:rPr>
            </w:pPr>
          </w:p>
        </w:tc>
        <w:tc>
          <w:tcPr>
            <w:tcW w:w="1332" w:type="dxa"/>
            <w:tcBorders>
              <w:top w:val="single" w:sz="4" w:space="0" w:color="auto"/>
            </w:tcBorders>
            <w:vAlign w:val="center"/>
          </w:tcPr>
          <w:p w:rsidR="009D399A" w:rsidRPr="00EB0612" w:rsidRDefault="009D399A" w:rsidP="00013803">
            <w:pPr>
              <w:rPr>
                <w:rFonts w:asciiTheme="minorHAnsi" w:hAnsiTheme="minorHAnsi" w:cstheme="minorHAnsi"/>
              </w:rPr>
            </w:pPr>
          </w:p>
        </w:tc>
      </w:tr>
      <w:tr w:rsidR="009D399A" w:rsidRPr="00EB0612" w:rsidTr="00013803">
        <w:trPr>
          <w:trHeight w:val="379"/>
          <w:jc w:val="center"/>
        </w:trPr>
        <w:tc>
          <w:tcPr>
            <w:tcW w:w="3240" w:type="dxa"/>
            <w:vAlign w:val="center"/>
          </w:tcPr>
          <w:p w:rsidR="009D399A" w:rsidRDefault="009D399A" w:rsidP="009D399A">
            <w:pPr>
              <w:pStyle w:val="ListParagraph"/>
              <w:numPr>
                <w:ilvl w:val="0"/>
                <w:numId w:val="44"/>
              </w:numPr>
              <w:ind w:left="756"/>
              <w:rPr>
                <w:rFonts w:asciiTheme="minorHAnsi" w:hAnsiTheme="minorHAnsi" w:cstheme="minorHAnsi"/>
              </w:rPr>
            </w:pPr>
            <w:r w:rsidRPr="00524797">
              <w:rPr>
                <w:rFonts w:asciiTheme="minorHAnsi" w:hAnsiTheme="minorHAnsi" w:cstheme="minorHAnsi"/>
              </w:rPr>
              <w:t>Other</w:t>
            </w:r>
          </w:p>
        </w:tc>
        <w:tc>
          <w:tcPr>
            <w:tcW w:w="1530" w:type="dxa"/>
            <w:tcBorders>
              <w:top w:val="single" w:sz="4" w:space="0" w:color="auto"/>
            </w:tcBorders>
            <w:vAlign w:val="center"/>
          </w:tcPr>
          <w:p w:rsidR="009D399A" w:rsidRPr="00EB0612" w:rsidDel="00DC25DB" w:rsidRDefault="009D399A" w:rsidP="00013803">
            <w:pPr>
              <w:rPr>
                <w:rFonts w:asciiTheme="minorHAnsi" w:hAnsiTheme="minorHAnsi" w:cstheme="minorHAnsi"/>
              </w:rPr>
            </w:pPr>
          </w:p>
        </w:tc>
        <w:tc>
          <w:tcPr>
            <w:tcW w:w="1674" w:type="dxa"/>
            <w:tcBorders>
              <w:top w:val="single" w:sz="4" w:space="0" w:color="auto"/>
            </w:tcBorders>
            <w:vAlign w:val="center"/>
          </w:tcPr>
          <w:p w:rsidR="009D399A" w:rsidRPr="00EB0612" w:rsidDel="00DC25DB" w:rsidRDefault="009D399A" w:rsidP="00013803">
            <w:pPr>
              <w:rPr>
                <w:rFonts w:asciiTheme="minorHAnsi" w:hAnsiTheme="minorHAnsi" w:cstheme="minorHAnsi"/>
              </w:rPr>
            </w:pPr>
          </w:p>
        </w:tc>
        <w:tc>
          <w:tcPr>
            <w:tcW w:w="1728" w:type="dxa"/>
            <w:tcBorders>
              <w:top w:val="single" w:sz="4" w:space="0" w:color="auto"/>
            </w:tcBorders>
            <w:vAlign w:val="center"/>
          </w:tcPr>
          <w:p w:rsidR="009D399A" w:rsidRPr="00EB0612" w:rsidRDefault="009D399A" w:rsidP="00013803">
            <w:pPr>
              <w:rPr>
                <w:rFonts w:asciiTheme="minorHAnsi" w:hAnsiTheme="minorHAnsi" w:cstheme="minorHAnsi"/>
              </w:rPr>
            </w:pPr>
          </w:p>
        </w:tc>
        <w:tc>
          <w:tcPr>
            <w:tcW w:w="1332" w:type="dxa"/>
            <w:tcBorders>
              <w:top w:val="single" w:sz="4" w:space="0" w:color="auto"/>
            </w:tcBorders>
            <w:vAlign w:val="center"/>
          </w:tcPr>
          <w:p w:rsidR="009D399A" w:rsidRPr="00EB0612" w:rsidRDefault="009D399A" w:rsidP="00013803">
            <w:pPr>
              <w:rPr>
                <w:rFonts w:asciiTheme="minorHAnsi" w:hAnsiTheme="minorHAnsi" w:cstheme="minorHAnsi"/>
              </w:rPr>
            </w:pPr>
          </w:p>
        </w:tc>
      </w:tr>
      <w:tr w:rsidR="009D399A" w:rsidRPr="00EB0612" w:rsidTr="009D399A">
        <w:trPr>
          <w:trHeight w:val="379"/>
          <w:jc w:val="center"/>
        </w:trPr>
        <w:tc>
          <w:tcPr>
            <w:tcW w:w="3240" w:type="dxa"/>
            <w:vAlign w:val="center"/>
          </w:tcPr>
          <w:p w:rsidR="009D399A" w:rsidRPr="00684BC9" w:rsidRDefault="009D399A" w:rsidP="009D399A">
            <w:pPr>
              <w:tabs>
                <w:tab w:val="left" w:pos="-180"/>
              </w:tabs>
              <w:suppressAutoHyphens/>
              <w:ind w:left="1440" w:hanging="1440"/>
              <w:rPr>
                <w:rFonts w:asciiTheme="minorHAnsi" w:hAnsiTheme="minorHAnsi" w:cstheme="minorHAnsi"/>
                <w:i/>
              </w:rPr>
            </w:pPr>
            <w:r w:rsidRPr="00524797">
              <w:rPr>
                <w:rFonts w:asciiTheme="minorHAnsi" w:hAnsiTheme="minorHAnsi" w:cstheme="minorHAnsi"/>
                <w:i/>
              </w:rPr>
              <w:t xml:space="preserve">Subtotal Task </w:t>
            </w:r>
            <w:r>
              <w:rPr>
                <w:rFonts w:asciiTheme="minorHAnsi" w:hAnsiTheme="minorHAnsi" w:cstheme="minorHAnsi"/>
                <w:i/>
              </w:rPr>
              <w:t>5</w:t>
            </w:r>
          </w:p>
        </w:tc>
        <w:tc>
          <w:tcPr>
            <w:tcW w:w="1530" w:type="dxa"/>
            <w:tcBorders>
              <w:top w:val="single" w:sz="4" w:space="0" w:color="auto"/>
              <w:bottom w:val="single" w:sz="4" w:space="0" w:color="auto"/>
            </w:tcBorders>
            <w:vAlign w:val="center"/>
          </w:tcPr>
          <w:p w:rsidR="009D399A" w:rsidRPr="00684BC9" w:rsidDel="00DC25DB" w:rsidRDefault="009D399A" w:rsidP="00013803">
            <w:pPr>
              <w:rPr>
                <w:rFonts w:asciiTheme="minorHAnsi" w:hAnsiTheme="minorHAnsi" w:cstheme="minorHAnsi"/>
                <w:b/>
              </w:rPr>
            </w:pPr>
          </w:p>
        </w:tc>
        <w:tc>
          <w:tcPr>
            <w:tcW w:w="1674" w:type="dxa"/>
            <w:tcBorders>
              <w:top w:val="single" w:sz="4" w:space="0" w:color="auto"/>
              <w:bottom w:val="single" w:sz="4" w:space="0" w:color="auto"/>
            </w:tcBorders>
            <w:vAlign w:val="center"/>
          </w:tcPr>
          <w:p w:rsidR="009D399A" w:rsidRPr="00684BC9" w:rsidDel="00DC25DB" w:rsidRDefault="009D399A" w:rsidP="00013803">
            <w:pPr>
              <w:rPr>
                <w:rFonts w:asciiTheme="minorHAnsi" w:hAnsiTheme="minorHAnsi" w:cstheme="minorHAnsi"/>
                <w:b/>
              </w:rPr>
            </w:pPr>
          </w:p>
        </w:tc>
        <w:tc>
          <w:tcPr>
            <w:tcW w:w="1728" w:type="dxa"/>
            <w:tcBorders>
              <w:top w:val="single" w:sz="4" w:space="0" w:color="auto"/>
              <w:bottom w:val="single" w:sz="4" w:space="0" w:color="auto"/>
            </w:tcBorders>
            <w:vAlign w:val="center"/>
          </w:tcPr>
          <w:p w:rsidR="009D399A" w:rsidRPr="00684BC9" w:rsidRDefault="009D399A" w:rsidP="00013803">
            <w:pPr>
              <w:rPr>
                <w:rFonts w:asciiTheme="minorHAnsi" w:hAnsiTheme="minorHAnsi" w:cstheme="minorHAnsi"/>
                <w:b/>
              </w:rPr>
            </w:pPr>
          </w:p>
        </w:tc>
        <w:tc>
          <w:tcPr>
            <w:tcW w:w="1332" w:type="dxa"/>
            <w:tcBorders>
              <w:top w:val="single" w:sz="4" w:space="0" w:color="auto"/>
              <w:bottom w:val="single" w:sz="4" w:space="0" w:color="auto"/>
            </w:tcBorders>
            <w:vAlign w:val="center"/>
          </w:tcPr>
          <w:p w:rsidR="009D399A" w:rsidRPr="00684BC9" w:rsidRDefault="009D399A" w:rsidP="00013803">
            <w:pPr>
              <w:rPr>
                <w:rFonts w:asciiTheme="minorHAnsi" w:hAnsiTheme="minorHAnsi" w:cstheme="minorHAnsi"/>
                <w:b/>
              </w:rPr>
            </w:pPr>
          </w:p>
        </w:tc>
      </w:tr>
      <w:tr w:rsidR="009D399A" w:rsidRPr="00EB0612" w:rsidTr="00013803">
        <w:trPr>
          <w:trHeight w:val="379"/>
          <w:jc w:val="center"/>
        </w:trPr>
        <w:tc>
          <w:tcPr>
            <w:tcW w:w="3240" w:type="dxa"/>
            <w:vAlign w:val="center"/>
          </w:tcPr>
          <w:p w:rsidR="009D399A" w:rsidRPr="00524797" w:rsidRDefault="009D399A" w:rsidP="009D399A">
            <w:pPr>
              <w:tabs>
                <w:tab w:val="left" w:pos="-180"/>
              </w:tabs>
              <w:suppressAutoHyphens/>
              <w:ind w:left="1440" w:hanging="1440"/>
              <w:rPr>
                <w:rFonts w:asciiTheme="minorHAnsi" w:hAnsiTheme="minorHAnsi" w:cstheme="minorHAnsi"/>
                <w:i/>
              </w:rPr>
            </w:pPr>
            <w:r>
              <w:rPr>
                <w:rFonts w:asciiTheme="minorHAnsi" w:hAnsiTheme="minorHAnsi" w:cstheme="minorHAnsi"/>
                <w:i/>
              </w:rPr>
              <w:t xml:space="preserve">TOTAL BUDGET </w:t>
            </w:r>
          </w:p>
        </w:tc>
        <w:tc>
          <w:tcPr>
            <w:tcW w:w="1530" w:type="dxa"/>
            <w:tcBorders>
              <w:top w:val="single" w:sz="4" w:space="0" w:color="auto"/>
            </w:tcBorders>
            <w:vAlign w:val="center"/>
          </w:tcPr>
          <w:p w:rsidR="009D399A" w:rsidRPr="00684BC9" w:rsidDel="00DC25DB" w:rsidRDefault="009D399A" w:rsidP="00013803">
            <w:pPr>
              <w:rPr>
                <w:rFonts w:asciiTheme="minorHAnsi" w:hAnsiTheme="minorHAnsi" w:cstheme="minorHAnsi"/>
                <w:b/>
              </w:rPr>
            </w:pPr>
          </w:p>
        </w:tc>
        <w:tc>
          <w:tcPr>
            <w:tcW w:w="1674" w:type="dxa"/>
            <w:tcBorders>
              <w:top w:val="single" w:sz="4" w:space="0" w:color="auto"/>
            </w:tcBorders>
            <w:vAlign w:val="center"/>
          </w:tcPr>
          <w:p w:rsidR="009D399A" w:rsidRPr="00684BC9" w:rsidDel="00DC25DB" w:rsidRDefault="009D399A" w:rsidP="00013803">
            <w:pPr>
              <w:rPr>
                <w:rFonts w:asciiTheme="minorHAnsi" w:hAnsiTheme="minorHAnsi" w:cstheme="minorHAnsi"/>
                <w:b/>
              </w:rPr>
            </w:pPr>
          </w:p>
        </w:tc>
        <w:tc>
          <w:tcPr>
            <w:tcW w:w="1728" w:type="dxa"/>
            <w:tcBorders>
              <w:top w:val="single" w:sz="4" w:space="0" w:color="auto"/>
            </w:tcBorders>
            <w:vAlign w:val="center"/>
          </w:tcPr>
          <w:p w:rsidR="009D399A" w:rsidRPr="00684BC9" w:rsidRDefault="009D399A" w:rsidP="00013803">
            <w:pPr>
              <w:rPr>
                <w:rFonts w:asciiTheme="minorHAnsi" w:hAnsiTheme="minorHAnsi" w:cstheme="minorHAnsi"/>
                <w:b/>
              </w:rPr>
            </w:pPr>
          </w:p>
        </w:tc>
        <w:tc>
          <w:tcPr>
            <w:tcW w:w="1332" w:type="dxa"/>
            <w:tcBorders>
              <w:top w:val="single" w:sz="4" w:space="0" w:color="auto"/>
            </w:tcBorders>
            <w:vAlign w:val="center"/>
          </w:tcPr>
          <w:p w:rsidR="009D399A" w:rsidRPr="00684BC9" w:rsidRDefault="009D399A" w:rsidP="00013803">
            <w:pPr>
              <w:rPr>
                <w:rFonts w:asciiTheme="minorHAnsi" w:hAnsiTheme="minorHAnsi" w:cstheme="minorHAnsi"/>
                <w:b/>
              </w:rPr>
            </w:pPr>
          </w:p>
        </w:tc>
      </w:tr>
    </w:tbl>
    <w:p w:rsidR="002F1049" w:rsidRDefault="002F1049" w:rsidP="002F1049">
      <w:pPr>
        <w:widowControl/>
        <w:jc w:val="center"/>
        <w:rPr>
          <w:rFonts w:asciiTheme="minorHAnsi" w:hAnsiTheme="minorHAnsi" w:cstheme="minorHAnsi"/>
          <w:b/>
          <w:sz w:val="28"/>
          <w:szCs w:val="28"/>
        </w:rPr>
      </w:pPr>
    </w:p>
    <w:p w:rsidR="001E0C93" w:rsidRDefault="00E33831">
      <w:pPr>
        <w:widowControl/>
        <w:jc w:val="center"/>
        <w:rPr>
          <w:rFonts w:asciiTheme="minorHAnsi" w:hAnsiTheme="minorHAnsi" w:cstheme="minorHAnsi"/>
          <w:b/>
          <w:sz w:val="28"/>
          <w:szCs w:val="28"/>
        </w:rPr>
      </w:pPr>
      <w:r>
        <w:rPr>
          <w:rFonts w:asciiTheme="minorHAnsi" w:hAnsiTheme="minorHAnsi" w:cstheme="minorHAnsi"/>
          <w:b/>
          <w:sz w:val="28"/>
          <w:szCs w:val="28"/>
        </w:rPr>
        <w:t xml:space="preserve">ATTACHMENT </w:t>
      </w:r>
      <w:r w:rsidR="00AF2D58">
        <w:rPr>
          <w:rFonts w:asciiTheme="minorHAnsi" w:hAnsiTheme="minorHAnsi" w:cstheme="minorHAnsi"/>
          <w:b/>
          <w:sz w:val="28"/>
          <w:szCs w:val="28"/>
        </w:rPr>
        <w:t>C</w:t>
      </w:r>
      <w:r w:rsidR="00013803">
        <w:rPr>
          <w:rFonts w:asciiTheme="minorHAnsi" w:hAnsiTheme="minorHAnsi" w:cstheme="minorHAnsi"/>
          <w:b/>
          <w:sz w:val="28"/>
          <w:szCs w:val="28"/>
        </w:rPr>
        <w:t xml:space="preserve"> – RESTORATION PROJECT</w:t>
      </w:r>
    </w:p>
    <w:p w:rsidR="00BC0BD9" w:rsidRDefault="00E33831" w:rsidP="00BC0BD9">
      <w:pPr>
        <w:jc w:val="center"/>
        <w:rPr>
          <w:rFonts w:asciiTheme="minorHAnsi" w:hAnsiTheme="minorHAnsi" w:cstheme="minorHAnsi"/>
          <w:b/>
          <w:sz w:val="28"/>
          <w:szCs w:val="28"/>
        </w:rPr>
      </w:pPr>
      <w:r>
        <w:rPr>
          <w:rFonts w:asciiTheme="minorHAnsi" w:hAnsiTheme="minorHAnsi" w:cstheme="minorHAnsi"/>
          <w:b/>
          <w:sz w:val="28"/>
          <w:szCs w:val="28"/>
        </w:rPr>
        <w:t>Supplemental Terms and Conditions</w:t>
      </w:r>
      <w:r w:rsidR="00013803">
        <w:rPr>
          <w:rFonts w:asciiTheme="minorHAnsi" w:hAnsiTheme="minorHAnsi" w:cstheme="minorHAnsi"/>
          <w:b/>
          <w:sz w:val="28"/>
          <w:szCs w:val="28"/>
        </w:rPr>
        <w:t xml:space="preserve"> – Restoration Project</w:t>
      </w:r>
    </w:p>
    <w:p w:rsidR="00BC0BD9" w:rsidRDefault="00BC0BD9" w:rsidP="00BC0BD9">
      <w:pPr>
        <w:pStyle w:val="RFRCover14ptBoldCentered"/>
        <w:jc w:val="left"/>
        <w:rPr>
          <w:rFonts w:ascii="Garamond" w:hAnsi="Garamond" w:cstheme="minorHAnsi"/>
          <w:sz w:val="24"/>
          <w:szCs w:val="24"/>
        </w:rPr>
      </w:pPr>
    </w:p>
    <w:p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In addition to the Commonwealth Terms and Conditions cited in Section</w:t>
      </w:r>
      <w:r w:rsidR="00F86F65">
        <w:rPr>
          <w:rFonts w:asciiTheme="minorHAnsi" w:hAnsiTheme="minorHAnsi" w:cstheme="minorHAnsi"/>
          <w:sz w:val="24"/>
          <w:szCs w:val="24"/>
        </w:rPr>
        <w:t xml:space="preserve"> </w:t>
      </w:r>
      <w:r w:rsidR="000C42F9">
        <w:rPr>
          <w:rFonts w:asciiTheme="minorHAnsi" w:hAnsiTheme="minorHAnsi" w:cstheme="minorHAnsi"/>
          <w:sz w:val="24"/>
          <w:szCs w:val="24"/>
        </w:rPr>
        <w:t>7</w:t>
      </w:r>
      <w:r w:rsidRPr="00404847">
        <w:rPr>
          <w:rFonts w:asciiTheme="minorHAnsi" w:hAnsiTheme="minorHAnsi" w:cstheme="minorHAnsi"/>
          <w:sz w:val="24"/>
          <w:szCs w:val="24"/>
        </w:rPr>
        <w:t>A</w:t>
      </w:r>
      <w:r>
        <w:rPr>
          <w:rFonts w:asciiTheme="minorHAnsi" w:hAnsiTheme="minorHAnsi" w:cstheme="minorHAnsi"/>
          <w:sz w:val="24"/>
          <w:szCs w:val="24"/>
        </w:rPr>
        <w:t xml:space="preserve"> of the </w:t>
      </w:r>
      <w:r w:rsidR="00A62B13">
        <w:rPr>
          <w:rFonts w:asciiTheme="minorHAnsi" w:hAnsiTheme="minorHAnsi" w:cstheme="minorHAnsi"/>
          <w:sz w:val="24"/>
          <w:szCs w:val="24"/>
        </w:rPr>
        <w:t>Grant Announcement</w:t>
      </w:r>
      <w:r w:rsidRPr="00404847">
        <w:rPr>
          <w:rFonts w:asciiTheme="minorHAnsi" w:hAnsiTheme="minorHAnsi" w:cstheme="minorHAnsi"/>
          <w:sz w:val="24"/>
          <w:szCs w:val="24"/>
        </w:rPr>
        <w:t xml:space="preserve">, the following supplemental terms and conditions apply to the </w:t>
      </w:r>
      <w:r w:rsidR="00A62B13">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contracts issued </w:t>
      </w:r>
      <w:r>
        <w:rPr>
          <w:rFonts w:asciiTheme="minorHAnsi" w:hAnsiTheme="minorHAnsi" w:cstheme="minorHAnsi"/>
          <w:sz w:val="24"/>
          <w:szCs w:val="24"/>
        </w:rPr>
        <w:t xml:space="preserve">as a result of </w:t>
      </w:r>
      <w:r w:rsidRPr="00404847">
        <w:rPr>
          <w:rFonts w:asciiTheme="minorHAnsi" w:hAnsiTheme="minorHAnsi" w:cstheme="minorHAnsi"/>
          <w:sz w:val="24"/>
          <w:szCs w:val="24"/>
        </w:rPr>
        <w:t xml:space="preserve">this </w:t>
      </w:r>
      <w:r w:rsidR="00A62B13">
        <w:rPr>
          <w:rFonts w:asciiTheme="minorHAnsi" w:hAnsiTheme="minorHAnsi" w:cstheme="minorHAnsi"/>
          <w:sz w:val="24"/>
          <w:szCs w:val="24"/>
        </w:rPr>
        <w:t>Grant Announcement</w:t>
      </w:r>
      <w:r w:rsidRPr="00404847">
        <w:rPr>
          <w:rFonts w:asciiTheme="minorHAnsi" w:hAnsiTheme="minorHAnsi" w:cstheme="minorHAnsi"/>
          <w:sz w:val="24"/>
          <w:szCs w:val="24"/>
        </w:rPr>
        <w:t xml:space="preserve">:  </w:t>
      </w:r>
    </w:p>
    <w:p w:rsidR="00BC0BD9" w:rsidRPr="00404847" w:rsidRDefault="00BC0BD9" w:rsidP="00BC0BD9">
      <w:pPr>
        <w:rPr>
          <w:rFonts w:asciiTheme="minorHAnsi" w:hAnsiTheme="minorHAnsi" w:cstheme="minorHAnsi"/>
          <w:sz w:val="24"/>
          <w:szCs w:val="24"/>
        </w:rPr>
      </w:pPr>
    </w:p>
    <w:p w:rsidR="001E0C93" w:rsidRDefault="00E33831">
      <w:pPr>
        <w:rPr>
          <w:rFonts w:asciiTheme="minorHAnsi" w:hAnsiTheme="minorHAnsi" w:cstheme="minorHAnsi"/>
          <w:szCs w:val="24"/>
        </w:rPr>
      </w:pPr>
      <w:r>
        <w:rPr>
          <w:rFonts w:asciiTheme="minorHAnsi" w:hAnsiTheme="minorHAnsi" w:cstheme="minorHAnsi"/>
          <w:b/>
          <w:sz w:val="24"/>
          <w:szCs w:val="24"/>
        </w:rPr>
        <w:t>1</w:t>
      </w:r>
      <w:r w:rsidRPr="009338CE">
        <w:rPr>
          <w:rFonts w:asciiTheme="minorHAnsi" w:hAnsiTheme="minorHAnsi" w:cstheme="minorHAnsi"/>
          <w:b/>
          <w:sz w:val="24"/>
          <w:szCs w:val="24"/>
        </w:rPr>
        <w:t xml:space="preserve">.    </w:t>
      </w:r>
      <w:r w:rsidR="00524797" w:rsidRPr="00524797">
        <w:rPr>
          <w:rFonts w:asciiTheme="minorHAnsi" w:hAnsiTheme="minorHAnsi" w:cstheme="minorHAnsi"/>
          <w:b/>
          <w:sz w:val="24"/>
          <w:szCs w:val="24"/>
          <w:u w:val="single"/>
        </w:rPr>
        <w:t xml:space="preserve">Electronic Communication/Update of </w:t>
      </w:r>
      <w:r w:rsidR="00F40509">
        <w:rPr>
          <w:rFonts w:asciiTheme="minorHAnsi" w:hAnsiTheme="minorHAnsi" w:cstheme="minorHAnsi"/>
          <w:b/>
          <w:sz w:val="24"/>
          <w:szCs w:val="24"/>
          <w:u w:val="single"/>
        </w:rPr>
        <w:t>Grantee</w:t>
      </w:r>
      <w:r w:rsidR="005D7DC3">
        <w:rPr>
          <w:rFonts w:asciiTheme="minorHAnsi" w:hAnsiTheme="minorHAnsi" w:cstheme="minorHAnsi"/>
          <w:b/>
          <w:sz w:val="24"/>
          <w:szCs w:val="24"/>
          <w:u w:val="single"/>
        </w:rPr>
        <w:t>s’</w:t>
      </w:r>
      <w:r w:rsidR="005D7DC3" w:rsidRPr="00923936">
        <w:rPr>
          <w:rFonts w:asciiTheme="minorHAnsi" w:hAnsiTheme="minorHAnsi" w:cstheme="minorHAnsi"/>
          <w:b/>
          <w:sz w:val="24"/>
          <w:szCs w:val="24"/>
          <w:u w:val="single"/>
        </w:rPr>
        <w:t xml:space="preserve"> </w:t>
      </w:r>
      <w:r w:rsidR="00524797" w:rsidRPr="00524797">
        <w:rPr>
          <w:rFonts w:asciiTheme="minorHAnsi" w:hAnsiTheme="minorHAnsi" w:cstheme="minorHAnsi"/>
          <w:b/>
          <w:sz w:val="24"/>
          <w:szCs w:val="24"/>
          <w:u w:val="single"/>
        </w:rPr>
        <w:t>Contact Information</w:t>
      </w:r>
      <w:r w:rsidRPr="00404847">
        <w:rPr>
          <w:rFonts w:asciiTheme="minorHAnsi" w:hAnsiTheme="minorHAnsi" w:cstheme="minorHAnsi"/>
          <w:sz w:val="24"/>
          <w:szCs w:val="24"/>
        </w:rPr>
        <w:t xml:space="preserve">:  It is the responsibility of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to keep current the email address of the </w:t>
      </w:r>
      <w:r w:rsidR="00F40509">
        <w:rPr>
          <w:rFonts w:asciiTheme="minorHAnsi" w:hAnsiTheme="minorHAnsi" w:cstheme="minorHAnsi"/>
          <w:sz w:val="24"/>
          <w:szCs w:val="24"/>
        </w:rPr>
        <w:t>Grantee</w:t>
      </w:r>
      <w:r w:rsidR="004C28E2">
        <w:rPr>
          <w:rFonts w:asciiTheme="minorHAnsi" w:hAnsiTheme="minorHAnsi" w:cstheme="minorHAnsi"/>
          <w:sz w:val="24"/>
          <w:szCs w:val="24"/>
        </w:rPr>
        <w:t>’</w:t>
      </w:r>
      <w:r w:rsidR="005D7DC3">
        <w:rPr>
          <w:rFonts w:asciiTheme="minorHAnsi" w:hAnsiTheme="minorHAnsi" w:cstheme="minorHAnsi"/>
          <w:sz w:val="24"/>
          <w:szCs w:val="24"/>
        </w:rPr>
        <w:t>s</w:t>
      </w:r>
      <w:r w:rsidR="005D7DC3" w:rsidRPr="00404847">
        <w:rPr>
          <w:rFonts w:asciiTheme="minorHAnsi" w:hAnsiTheme="minorHAnsi" w:cstheme="minorHAnsi"/>
          <w:sz w:val="24"/>
          <w:szCs w:val="24"/>
        </w:rPr>
        <w:t xml:space="preserve"> </w:t>
      </w:r>
      <w:r w:rsidRPr="00404847">
        <w:rPr>
          <w:rFonts w:asciiTheme="minorHAnsi" w:hAnsiTheme="minorHAnsi" w:cstheme="minorHAnsi"/>
          <w:sz w:val="24"/>
          <w:szCs w:val="24"/>
        </w:rPr>
        <w:t xml:space="preserve">contact person and prospective contract manager, and to monitor that email inbox for communications from </w:t>
      </w:r>
      <w:r w:rsidR="00F86F65">
        <w:rPr>
          <w:rFonts w:asciiTheme="minorHAnsi" w:hAnsiTheme="minorHAnsi" w:cstheme="minorHAnsi"/>
          <w:sz w:val="24"/>
          <w:szCs w:val="24"/>
        </w:rPr>
        <w:t>MassDEP,</w:t>
      </w:r>
      <w:r w:rsidRPr="00404847">
        <w:rPr>
          <w:rFonts w:asciiTheme="minorHAnsi" w:hAnsiTheme="minorHAnsi" w:cstheme="minorHAnsi"/>
          <w:sz w:val="24"/>
          <w:szCs w:val="24"/>
        </w:rPr>
        <w:t xml:space="preserve"> including requests for clarification. </w:t>
      </w:r>
      <w:r w:rsidR="00F86F65">
        <w:rPr>
          <w:rFonts w:asciiTheme="minorHAnsi" w:hAnsiTheme="minorHAnsi" w:cstheme="minorHAnsi"/>
          <w:sz w:val="24"/>
          <w:szCs w:val="24"/>
        </w:rPr>
        <w:t xml:space="preserve">MassDEP </w:t>
      </w:r>
      <w:r w:rsidRPr="00404847">
        <w:rPr>
          <w:rFonts w:asciiTheme="minorHAnsi" w:hAnsiTheme="minorHAnsi" w:cstheme="minorHAnsi"/>
          <w:sz w:val="24"/>
          <w:szCs w:val="24"/>
        </w:rPr>
        <w:t xml:space="preserve">and the Commonwealth assume no responsibility if a </w:t>
      </w:r>
      <w:r w:rsidR="00F40509">
        <w:rPr>
          <w:rFonts w:asciiTheme="minorHAnsi" w:hAnsiTheme="minorHAnsi" w:cstheme="minorHAnsi"/>
          <w:sz w:val="24"/>
          <w:szCs w:val="24"/>
        </w:rPr>
        <w:t>Grantee</w:t>
      </w:r>
      <w:r w:rsidR="007C0F9B">
        <w:rPr>
          <w:rFonts w:asciiTheme="minorHAnsi" w:hAnsiTheme="minorHAnsi" w:cstheme="minorHAnsi"/>
          <w:sz w:val="24"/>
          <w:szCs w:val="24"/>
        </w:rPr>
        <w:t>’s</w:t>
      </w:r>
      <w:r w:rsidR="005D7DC3" w:rsidRPr="00404847">
        <w:rPr>
          <w:rFonts w:asciiTheme="minorHAnsi" w:hAnsiTheme="minorHAnsi" w:cstheme="minorHAnsi"/>
          <w:sz w:val="24"/>
          <w:szCs w:val="24"/>
        </w:rPr>
        <w:t xml:space="preserve"> </w:t>
      </w:r>
      <w:r w:rsidRPr="00404847">
        <w:rPr>
          <w:rFonts w:asciiTheme="minorHAnsi" w:hAnsiTheme="minorHAnsi" w:cstheme="minorHAnsi"/>
          <w:sz w:val="24"/>
          <w:szCs w:val="24"/>
        </w:rPr>
        <w:t xml:space="preserve">designated email address is not current, or if technical problems, including those with the </w:t>
      </w:r>
      <w:r w:rsidR="00F40509">
        <w:rPr>
          <w:rFonts w:asciiTheme="minorHAnsi" w:hAnsiTheme="minorHAnsi" w:cstheme="minorHAnsi"/>
          <w:sz w:val="24"/>
          <w:szCs w:val="24"/>
        </w:rPr>
        <w:t>Grantee</w:t>
      </w:r>
      <w:r w:rsidR="007C0F9B">
        <w:rPr>
          <w:rFonts w:asciiTheme="minorHAnsi" w:hAnsiTheme="minorHAnsi" w:cstheme="minorHAnsi"/>
          <w:sz w:val="24"/>
          <w:szCs w:val="24"/>
        </w:rPr>
        <w:t>’s</w:t>
      </w:r>
      <w:r w:rsidR="005D7DC3" w:rsidRPr="00404847">
        <w:rPr>
          <w:rFonts w:asciiTheme="minorHAnsi" w:hAnsiTheme="minorHAnsi" w:cstheme="minorHAnsi"/>
          <w:sz w:val="24"/>
          <w:szCs w:val="24"/>
        </w:rPr>
        <w:t xml:space="preserve"> </w:t>
      </w:r>
      <w:r w:rsidRPr="00404847">
        <w:rPr>
          <w:rFonts w:asciiTheme="minorHAnsi" w:hAnsiTheme="minorHAnsi" w:cstheme="minorHAnsi"/>
          <w:sz w:val="24"/>
          <w:szCs w:val="24"/>
        </w:rPr>
        <w:t xml:space="preserve">computer, network or internet service provider (ISP) cause email communications sent to/from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and </w:t>
      </w:r>
      <w:r w:rsidR="00F86F65">
        <w:rPr>
          <w:rFonts w:asciiTheme="minorHAnsi" w:hAnsiTheme="minorHAnsi" w:cstheme="minorHAnsi"/>
          <w:sz w:val="24"/>
          <w:szCs w:val="24"/>
        </w:rPr>
        <w:t xml:space="preserve">MassDEP </w:t>
      </w:r>
      <w:r w:rsidRPr="00404847">
        <w:rPr>
          <w:rFonts w:asciiTheme="minorHAnsi" w:hAnsiTheme="minorHAnsi" w:cstheme="minorHAnsi"/>
          <w:sz w:val="24"/>
          <w:szCs w:val="24"/>
        </w:rPr>
        <w:t>to be lost or rejected by any means including email or spam filtering.</w:t>
      </w:r>
    </w:p>
    <w:p w:rsidR="00BC0BD9" w:rsidRPr="00404847" w:rsidRDefault="00BC0BD9" w:rsidP="00BC0BD9">
      <w:pPr>
        <w:rPr>
          <w:rFonts w:asciiTheme="minorHAnsi" w:hAnsiTheme="minorHAnsi" w:cstheme="minorHAnsi"/>
          <w:sz w:val="24"/>
          <w:szCs w:val="24"/>
        </w:rPr>
      </w:pPr>
    </w:p>
    <w:p w:rsidR="001E0C93" w:rsidRDefault="00E33831">
      <w:pPr>
        <w:rPr>
          <w:rFonts w:asciiTheme="minorHAnsi" w:hAnsiTheme="minorHAnsi" w:cstheme="minorHAnsi"/>
          <w:szCs w:val="24"/>
        </w:rPr>
      </w:pPr>
      <w:r>
        <w:rPr>
          <w:rFonts w:asciiTheme="minorHAnsi" w:hAnsiTheme="minorHAnsi" w:cstheme="minorHAnsi"/>
          <w:b/>
          <w:sz w:val="24"/>
          <w:szCs w:val="24"/>
        </w:rPr>
        <w:t>2</w:t>
      </w:r>
      <w:r w:rsidRPr="009338CE">
        <w:rPr>
          <w:rFonts w:asciiTheme="minorHAnsi" w:hAnsiTheme="minorHAnsi" w:cstheme="minorHAnsi"/>
          <w:b/>
          <w:sz w:val="24"/>
          <w:szCs w:val="24"/>
        </w:rPr>
        <w:t>.</w:t>
      </w:r>
      <w:r>
        <w:rPr>
          <w:rFonts w:asciiTheme="minorHAnsi" w:hAnsiTheme="minorHAnsi" w:cstheme="minorHAnsi"/>
          <w:b/>
          <w:sz w:val="24"/>
          <w:szCs w:val="24"/>
        </w:rPr>
        <w:t xml:space="preserve">  </w:t>
      </w:r>
      <w:r w:rsidRPr="009338CE">
        <w:rPr>
          <w:rFonts w:asciiTheme="minorHAnsi" w:hAnsiTheme="minorHAnsi" w:cstheme="minorHAnsi"/>
          <w:b/>
          <w:sz w:val="24"/>
          <w:szCs w:val="24"/>
        </w:rPr>
        <w:t xml:space="preserve">  </w:t>
      </w:r>
      <w:r w:rsidR="00524797" w:rsidRPr="00524797">
        <w:rPr>
          <w:rFonts w:asciiTheme="minorHAnsi" w:hAnsiTheme="minorHAnsi" w:cstheme="minorHAnsi"/>
          <w:b/>
          <w:sz w:val="24"/>
          <w:szCs w:val="24"/>
          <w:u w:val="single"/>
        </w:rPr>
        <w:t>Contract Expansion</w:t>
      </w:r>
      <w:r w:rsidRPr="00404847">
        <w:rPr>
          <w:rFonts w:asciiTheme="minorHAnsi" w:hAnsiTheme="minorHAnsi" w:cstheme="minorHAnsi"/>
          <w:sz w:val="24"/>
          <w:szCs w:val="24"/>
        </w:rPr>
        <w:t xml:space="preserve">:  If additional funds become available during the </w:t>
      </w:r>
      <w:r w:rsidR="00A62B13">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 duration period, </w:t>
      </w:r>
      <w:r w:rsidR="006A1A15">
        <w:rPr>
          <w:rFonts w:asciiTheme="minorHAnsi" w:hAnsiTheme="minorHAnsi" w:cstheme="minorHAnsi"/>
          <w:sz w:val="24"/>
          <w:szCs w:val="24"/>
        </w:rPr>
        <w:t>MassDEP</w:t>
      </w:r>
      <w:r w:rsidRPr="00404847">
        <w:rPr>
          <w:rFonts w:asciiTheme="minorHAnsi" w:hAnsiTheme="minorHAnsi" w:cstheme="minorHAnsi"/>
          <w:sz w:val="24"/>
          <w:szCs w:val="24"/>
        </w:rPr>
        <w:t xml:space="preserve"> reserves the right to increase the maximum obligation to some or all contracts executed as a result of this </w:t>
      </w:r>
      <w:r w:rsidR="004C28E2">
        <w:rPr>
          <w:rFonts w:asciiTheme="minorHAnsi" w:hAnsiTheme="minorHAnsi" w:cstheme="minorHAnsi"/>
          <w:sz w:val="24"/>
          <w:szCs w:val="24"/>
        </w:rPr>
        <w:t xml:space="preserve">Grant Announcement </w:t>
      </w:r>
      <w:r w:rsidRPr="00404847">
        <w:rPr>
          <w:rFonts w:asciiTheme="minorHAnsi" w:hAnsiTheme="minorHAnsi" w:cstheme="minorHAnsi"/>
          <w:sz w:val="24"/>
          <w:szCs w:val="24"/>
        </w:rPr>
        <w:t xml:space="preserve">or to execute contracts with </w:t>
      </w:r>
      <w:r w:rsidR="00F40509">
        <w:rPr>
          <w:rFonts w:asciiTheme="minorHAnsi" w:hAnsiTheme="minorHAnsi" w:cstheme="minorHAnsi"/>
          <w:sz w:val="24"/>
          <w:szCs w:val="24"/>
        </w:rPr>
        <w:t>Grantee</w:t>
      </w:r>
      <w:r w:rsidRPr="00404847">
        <w:rPr>
          <w:rFonts w:asciiTheme="minorHAnsi" w:hAnsiTheme="minorHAnsi" w:cstheme="minorHAnsi"/>
          <w:sz w:val="24"/>
          <w:szCs w:val="24"/>
        </w:rPr>
        <w:t>s not funded in the initial selection process, subject to available funding, satisfactory contract performance and service or commodity need.</w:t>
      </w:r>
    </w:p>
    <w:p w:rsidR="00BC0BD9" w:rsidRPr="00404847" w:rsidRDefault="00BC0BD9" w:rsidP="00BC0BD9">
      <w:pPr>
        <w:rPr>
          <w:rFonts w:asciiTheme="minorHAnsi" w:hAnsiTheme="minorHAnsi" w:cstheme="minorHAnsi"/>
          <w:sz w:val="24"/>
          <w:szCs w:val="24"/>
        </w:rPr>
      </w:pPr>
    </w:p>
    <w:p w:rsidR="00BC0BD9" w:rsidRPr="00404847" w:rsidRDefault="00E33831" w:rsidP="00BC0BD9">
      <w:pPr>
        <w:rPr>
          <w:rFonts w:asciiTheme="minorHAnsi" w:hAnsiTheme="minorHAnsi" w:cstheme="minorHAnsi"/>
          <w:sz w:val="24"/>
          <w:szCs w:val="24"/>
        </w:rPr>
      </w:pPr>
      <w:r>
        <w:rPr>
          <w:rFonts w:asciiTheme="minorHAnsi" w:hAnsiTheme="minorHAnsi" w:cstheme="minorHAnsi"/>
          <w:b/>
          <w:sz w:val="24"/>
          <w:szCs w:val="24"/>
        </w:rPr>
        <w:t>3</w:t>
      </w:r>
      <w:r w:rsidRPr="009338CE">
        <w:rPr>
          <w:rFonts w:asciiTheme="minorHAnsi" w:hAnsiTheme="minorHAnsi" w:cstheme="minorHAnsi"/>
          <w:b/>
          <w:sz w:val="24"/>
          <w:szCs w:val="24"/>
        </w:rPr>
        <w:t>.</w:t>
      </w:r>
      <w:r>
        <w:rPr>
          <w:rFonts w:asciiTheme="minorHAnsi" w:hAnsiTheme="minorHAnsi" w:cstheme="minorHAnsi"/>
          <w:b/>
          <w:sz w:val="24"/>
          <w:szCs w:val="24"/>
        </w:rPr>
        <w:t xml:space="preserve">  </w:t>
      </w:r>
      <w:r w:rsidRPr="009338CE">
        <w:rPr>
          <w:rFonts w:asciiTheme="minorHAnsi" w:hAnsiTheme="minorHAnsi" w:cstheme="minorHAnsi"/>
          <w:b/>
          <w:sz w:val="24"/>
          <w:szCs w:val="24"/>
        </w:rPr>
        <w:t xml:space="preserve"> </w:t>
      </w:r>
      <w:r w:rsidRPr="009338CE">
        <w:rPr>
          <w:rFonts w:asciiTheme="minorHAnsi" w:hAnsiTheme="minorHAnsi" w:cstheme="minorHAnsi"/>
          <w:b/>
          <w:sz w:val="24"/>
          <w:szCs w:val="24"/>
          <w:u w:val="single"/>
        </w:rPr>
        <w:t xml:space="preserve"> </w:t>
      </w:r>
      <w:r w:rsidRPr="00923936">
        <w:rPr>
          <w:rFonts w:asciiTheme="minorHAnsi" w:hAnsiTheme="minorHAnsi" w:cstheme="minorHAnsi"/>
          <w:b/>
          <w:sz w:val="24"/>
          <w:szCs w:val="24"/>
          <w:u w:val="single"/>
        </w:rPr>
        <w:t>Compensation</w:t>
      </w:r>
      <w:r>
        <w:rPr>
          <w:rFonts w:asciiTheme="minorHAnsi" w:hAnsiTheme="minorHAnsi" w:cstheme="minorHAnsi"/>
          <w:b/>
          <w:sz w:val="24"/>
          <w:szCs w:val="24"/>
          <w:u w:val="single"/>
        </w:rPr>
        <w:t xml:space="preserve"> and Payment</w:t>
      </w:r>
      <w:r w:rsidR="00A62B13">
        <w:rPr>
          <w:rFonts w:asciiTheme="minorHAnsi" w:hAnsiTheme="minorHAnsi" w:cstheme="minorHAnsi"/>
          <w:b/>
          <w:sz w:val="24"/>
          <w:szCs w:val="24"/>
          <w:u w:val="single"/>
        </w:rPr>
        <w:t xml:space="preserve"> of Grant Funds</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 </w:t>
      </w:r>
    </w:p>
    <w:p w:rsidR="00BC0BD9"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Costs which are not specifically identified in the </w:t>
      </w:r>
      <w:r w:rsidR="007C0F9B">
        <w:rPr>
          <w:rFonts w:asciiTheme="minorHAnsi" w:hAnsiTheme="minorHAnsi" w:cstheme="minorHAnsi"/>
          <w:sz w:val="24"/>
          <w:szCs w:val="24"/>
        </w:rPr>
        <w:t>A</w:t>
      </w:r>
      <w:r w:rsidRPr="00404847">
        <w:rPr>
          <w:rFonts w:asciiTheme="minorHAnsi" w:hAnsiTheme="minorHAnsi" w:cstheme="minorHAnsi"/>
          <w:sz w:val="24"/>
          <w:szCs w:val="24"/>
        </w:rPr>
        <w:t xml:space="preserve">pplicant’s response, </w:t>
      </w:r>
      <w:r w:rsidR="004C28E2">
        <w:rPr>
          <w:rFonts w:asciiTheme="minorHAnsi" w:hAnsiTheme="minorHAnsi" w:cstheme="minorHAnsi"/>
          <w:sz w:val="24"/>
          <w:szCs w:val="24"/>
        </w:rPr>
        <w:t xml:space="preserve">and/or </w:t>
      </w:r>
      <w:r w:rsidRPr="00404847">
        <w:rPr>
          <w:rFonts w:asciiTheme="minorHAnsi" w:hAnsiTheme="minorHAnsi" w:cstheme="minorHAnsi"/>
          <w:sz w:val="24"/>
          <w:szCs w:val="24"/>
        </w:rPr>
        <w:t xml:space="preserve">accepted by </w:t>
      </w:r>
      <w:r w:rsidR="004C28E2">
        <w:rPr>
          <w:rFonts w:asciiTheme="minorHAnsi" w:hAnsiTheme="minorHAnsi" w:cstheme="minorHAnsi"/>
          <w:sz w:val="24"/>
          <w:szCs w:val="24"/>
        </w:rPr>
        <w:t>MassDEP</w:t>
      </w:r>
      <w:r w:rsidR="007036F1">
        <w:rPr>
          <w:rFonts w:asciiTheme="minorHAnsi" w:hAnsiTheme="minorHAnsi" w:cstheme="minorHAnsi"/>
          <w:sz w:val="24"/>
          <w:szCs w:val="24"/>
        </w:rPr>
        <w:t xml:space="preserve"> </w:t>
      </w:r>
      <w:r w:rsidRPr="00404847">
        <w:rPr>
          <w:rFonts w:asciiTheme="minorHAnsi" w:hAnsiTheme="minorHAnsi" w:cstheme="minorHAnsi"/>
          <w:sz w:val="24"/>
          <w:szCs w:val="24"/>
        </w:rPr>
        <w:t xml:space="preserve">as part of a </w:t>
      </w:r>
      <w:r w:rsidR="006A1A15">
        <w:rPr>
          <w:rFonts w:asciiTheme="minorHAnsi" w:hAnsiTheme="minorHAnsi" w:cstheme="minorHAnsi"/>
          <w:sz w:val="24"/>
          <w:szCs w:val="24"/>
        </w:rPr>
        <w:t>G</w:t>
      </w:r>
      <w:r w:rsidR="00A62B13">
        <w:rPr>
          <w:rFonts w:asciiTheme="minorHAnsi" w:hAnsiTheme="minorHAnsi" w:cstheme="minorHAnsi"/>
          <w:sz w:val="24"/>
          <w:szCs w:val="24"/>
        </w:rPr>
        <w:t xml:space="preserve">rant </w:t>
      </w:r>
      <w:r w:rsidR="006A1A15">
        <w:rPr>
          <w:rFonts w:asciiTheme="minorHAnsi" w:hAnsiTheme="minorHAnsi" w:cstheme="minorHAnsi"/>
          <w:sz w:val="24"/>
          <w:szCs w:val="24"/>
        </w:rPr>
        <w:t>C</w:t>
      </w:r>
      <w:r w:rsidRPr="00404847">
        <w:rPr>
          <w:rFonts w:asciiTheme="minorHAnsi" w:hAnsiTheme="minorHAnsi" w:cstheme="minorHAnsi"/>
          <w:sz w:val="24"/>
          <w:szCs w:val="24"/>
        </w:rPr>
        <w:t xml:space="preserve">ontract, will not be compensated under any contract awarded pursuant to this </w:t>
      </w:r>
      <w:r w:rsidR="00A62B13">
        <w:rPr>
          <w:rFonts w:asciiTheme="minorHAnsi" w:hAnsiTheme="minorHAnsi" w:cstheme="minorHAnsi"/>
          <w:sz w:val="24"/>
          <w:szCs w:val="24"/>
        </w:rPr>
        <w:t xml:space="preserve">Grant Announcement. </w:t>
      </w:r>
      <w:r w:rsidRPr="00404847">
        <w:rPr>
          <w:rFonts w:asciiTheme="minorHAnsi" w:hAnsiTheme="minorHAnsi" w:cstheme="minorHAnsi"/>
          <w:sz w:val="24"/>
          <w:szCs w:val="24"/>
        </w:rPr>
        <w:t xml:space="preserve"> The Commonwealth will not be responsible for any costs or expenses incurred by </w:t>
      </w:r>
      <w:r w:rsidR="007C0F9B">
        <w:rPr>
          <w:rFonts w:asciiTheme="minorHAnsi" w:hAnsiTheme="minorHAnsi" w:cstheme="minorHAnsi"/>
          <w:sz w:val="24"/>
          <w:szCs w:val="24"/>
        </w:rPr>
        <w:t>A</w:t>
      </w:r>
      <w:r w:rsidRPr="00404847">
        <w:rPr>
          <w:rFonts w:asciiTheme="minorHAnsi" w:hAnsiTheme="minorHAnsi" w:cstheme="minorHAnsi"/>
          <w:sz w:val="24"/>
          <w:szCs w:val="24"/>
        </w:rPr>
        <w:t xml:space="preserve">pplicants responding to this </w:t>
      </w:r>
      <w:r w:rsidR="00A62B13">
        <w:rPr>
          <w:rFonts w:asciiTheme="minorHAnsi" w:hAnsiTheme="minorHAnsi" w:cstheme="minorHAnsi"/>
          <w:sz w:val="24"/>
          <w:szCs w:val="24"/>
        </w:rPr>
        <w:t>Grant Announcement</w:t>
      </w:r>
      <w:r w:rsidRPr="00404847">
        <w:rPr>
          <w:rFonts w:asciiTheme="minorHAnsi" w:hAnsiTheme="minorHAnsi" w:cstheme="minorHAnsi"/>
          <w:sz w:val="24"/>
          <w:szCs w:val="24"/>
        </w:rPr>
        <w:t>.</w:t>
      </w:r>
    </w:p>
    <w:p w:rsidR="00BC0BD9" w:rsidRDefault="00BC0BD9" w:rsidP="00BC0BD9">
      <w:pPr>
        <w:rPr>
          <w:rFonts w:asciiTheme="minorHAnsi" w:hAnsiTheme="minorHAnsi" w:cstheme="minorHAnsi"/>
          <w:sz w:val="24"/>
          <w:szCs w:val="24"/>
        </w:rPr>
      </w:pPr>
    </w:p>
    <w:p w:rsidR="00F86F65" w:rsidRDefault="00E33831" w:rsidP="00BC0BD9">
      <w:pPr>
        <w:rPr>
          <w:rFonts w:asciiTheme="minorHAnsi" w:hAnsiTheme="minorHAnsi" w:cstheme="minorHAnsi"/>
          <w:sz w:val="24"/>
          <w:szCs w:val="24"/>
        </w:rPr>
      </w:pPr>
      <w:r>
        <w:rPr>
          <w:rFonts w:asciiTheme="minorHAnsi" w:hAnsiTheme="minorHAnsi" w:cstheme="minorHAnsi"/>
          <w:sz w:val="24"/>
          <w:szCs w:val="24"/>
        </w:rPr>
        <w:t xml:space="preserve">Upon award of a contract, the following terms and conditions apply to compensation and payment to the </w:t>
      </w:r>
      <w:r w:rsidR="00F40509">
        <w:rPr>
          <w:rFonts w:asciiTheme="minorHAnsi" w:hAnsiTheme="minorHAnsi" w:cstheme="minorHAnsi"/>
          <w:sz w:val="24"/>
          <w:szCs w:val="24"/>
        </w:rPr>
        <w:t>Grantee</w:t>
      </w:r>
      <w:r>
        <w:rPr>
          <w:rFonts w:asciiTheme="minorHAnsi" w:hAnsiTheme="minorHAnsi" w:cstheme="minorHAnsi"/>
          <w:sz w:val="24"/>
          <w:szCs w:val="24"/>
        </w:rPr>
        <w:t>.</w:t>
      </w:r>
    </w:p>
    <w:p w:rsidR="00BC0BD9" w:rsidRDefault="00BC0BD9" w:rsidP="00BC0BD9">
      <w:pPr>
        <w:rPr>
          <w:rFonts w:asciiTheme="minorHAnsi" w:hAnsiTheme="minorHAnsi" w:cstheme="minorHAnsi"/>
          <w:sz w:val="24"/>
          <w:szCs w:val="24"/>
        </w:rPr>
      </w:pPr>
    </w:p>
    <w:p w:rsidR="001E0C93" w:rsidRDefault="00E33831">
      <w:pPr>
        <w:ind w:firstLine="720"/>
        <w:rPr>
          <w:rFonts w:asciiTheme="minorHAnsi" w:hAnsiTheme="minorHAnsi" w:cstheme="minorHAnsi"/>
          <w:szCs w:val="24"/>
        </w:rPr>
      </w:pPr>
      <w:r>
        <w:rPr>
          <w:rFonts w:asciiTheme="minorHAnsi" w:hAnsiTheme="minorHAnsi" w:cstheme="minorHAnsi"/>
          <w:b/>
          <w:sz w:val="24"/>
          <w:szCs w:val="24"/>
        </w:rPr>
        <w:t xml:space="preserve">a.  </w:t>
      </w:r>
      <w:r w:rsidR="00524797" w:rsidRPr="00524797">
        <w:rPr>
          <w:rFonts w:asciiTheme="minorHAnsi" w:hAnsiTheme="minorHAnsi" w:cstheme="minorHAnsi"/>
          <w:b/>
          <w:sz w:val="24"/>
          <w:szCs w:val="24"/>
        </w:rPr>
        <w:t>Payment for Services Delivered</w:t>
      </w:r>
      <w:r w:rsidRPr="00404847">
        <w:rPr>
          <w:rFonts w:asciiTheme="minorHAnsi" w:hAnsiTheme="minorHAnsi" w:cstheme="minorHAnsi"/>
          <w:sz w:val="24"/>
          <w:szCs w:val="24"/>
        </w:rPr>
        <w:t>:  Contracts will be paid on a</w:t>
      </w:r>
      <w:r w:rsidR="00080E2A">
        <w:rPr>
          <w:rFonts w:asciiTheme="minorHAnsi" w:hAnsiTheme="minorHAnsi" w:cstheme="minorHAnsi"/>
          <w:sz w:val="24"/>
          <w:szCs w:val="24"/>
        </w:rPr>
        <w:t xml:space="preserve"> </w:t>
      </w:r>
      <w:r w:rsidRPr="00404847">
        <w:rPr>
          <w:rFonts w:asciiTheme="minorHAnsi" w:hAnsiTheme="minorHAnsi" w:cstheme="minorHAnsi"/>
          <w:sz w:val="24"/>
          <w:szCs w:val="24"/>
        </w:rPr>
        <w:t xml:space="preserve">reimbursement of costs </w:t>
      </w:r>
      <w:r w:rsidR="00080E2A">
        <w:rPr>
          <w:rFonts w:asciiTheme="minorHAnsi" w:hAnsiTheme="minorHAnsi" w:cstheme="minorHAnsi"/>
          <w:sz w:val="24"/>
          <w:szCs w:val="24"/>
        </w:rPr>
        <w:t xml:space="preserve">basis and </w:t>
      </w:r>
      <w:r w:rsidRPr="00404847">
        <w:rPr>
          <w:rFonts w:asciiTheme="minorHAnsi" w:hAnsiTheme="minorHAnsi" w:cstheme="minorHAnsi"/>
          <w:sz w:val="24"/>
          <w:szCs w:val="24"/>
        </w:rPr>
        <w:t xml:space="preserve">under maximum obligation contract basis.  The payment procedure for awards is reimbursement for costs incurred for the project during the contract period.  Only project costs incurred during the contract period will be eligible for payment.  </w:t>
      </w:r>
    </w:p>
    <w:p w:rsidR="001E0C93" w:rsidRDefault="001E0C93">
      <w:pPr>
        <w:rPr>
          <w:rFonts w:asciiTheme="minorHAnsi" w:hAnsiTheme="minorHAnsi" w:cstheme="minorHAnsi"/>
          <w:szCs w:val="24"/>
        </w:rPr>
      </w:pPr>
    </w:p>
    <w:p w:rsidR="001E0C93" w:rsidRDefault="00E33831">
      <w:pPr>
        <w:ind w:firstLine="720"/>
        <w:rPr>
          <w:rFonts w:asciiTheme="minorHAnsi" w:hAnsiTheme="minorHAnsi" w:cstheme="minorHAnsi"/>
          <w:sz w:val="24"/>
          <w:szCs w:val="24"/>
        </w:rPr>
      </w:pPr>
      <w:r w:rsidRPr="005060D5">
        <w:rPr>
          <w:rFonts w:asciiTheme="minorHAnsi" w:hAnsiTheme="minorHAnsi" w:cstheme="minorHAnsi"/>
          <w:b/>
          <w:sz w:val="24"/>
          <w:szCs w:val="24"/>
        </w:rPr>
        <w:t xml:space="preserve">b.  </w:t>
      </w:r>
      <w:r w:rsidR="00524797" w:rsidRPr="00524797">
        <w:rPr>
          <w:rFonts w:asciiTheme="minorHAnsi" w:hAnsiTheme="minorHAnsi" w:cstheme="minorHAnsi"/>
          <w:b/>
          <w:sz w:val="24"/>
          <w:szCs w:val="24"/>
        </w:rPr>
        <w:t>Payment only for MassDEP Accepted Services</w:t>
      </w:r>
      <w:r w:rsidR="00524797" w:rsidRPr="00524797">
        <w:rPr>
          <w:rFonts w:asciiTheme="minorHAnsi" w:hAnsiTheme="minorHAnsi" w:cstheme="minorHAnsi"/>
          <w:sz w:val="24"/>
          <w:szCs w:val="24"/>
        </w:rPr>
        <w:t xml:space="preserve">:  Compensation will be made for services delivered and accepted by </w:t>
      </w:r>
      <w:r w:rsidR="00524797" w:rsidRPr="00087C76">
        <w:rPr>
          <w:rFonts w:asciiTheme="minorHAnsi" w:hAnsiTheme="minorHAnsi" w:cstheme="minorHAnsi"/>
          <w:sz w:val="24"/>
          <w:szCs w:val="24"/>
        </w:rPr>
        <w:t xml:space="preserve">MassDEP’s </w:t>
      </w:r>
      <w:r w:rsidR="004C28E2" w:rsidRPr="00087C76">
        <w:rPr>
          <w:rFonts w:asciiTheme="minorHAnsi" w:hAnsiTheme="minorHAnsi" w:cstheme="minorHAnsi"/>
          <w:sz w:val="24"/>
          <w:szCs w:val="24"/>
        </w:rPr>
        <w:t xml:space="preserve">NRD </w:t>
      </w:r>
      <w:r w:rsidR="003D08DA">
        <w:rPr>
          <w:rFonts w:asciiTheme="minorHAnsi" w:hAnsiTheme="minorHAnsi" w:cstheme="minorHAnsi"/>
          <w:sz w:val="24"/>
          <w:szCs w:val="24"/>
        </w:rPr>
        <w:t>Trustee Rep</w:t>
      </w:r>
      <w:r w:rsidR="00DA6D28">
        <w:rPr>
          <w:rFonts w:asciiTheme="minorHAnsi" w:hAnsiTheme="minorHAnsi" w:cstheme="minorHAnsi"/>
          <w:sz w:val="24"/>
          <w:szCs w:val="24"/>
        </w:rPr>
        <w:t>resentative</w:t>
      </w:r>
      <w:r w:rsidR="00524797" w:rsidRPr="00524797">
        <w:rPr>
          <w:rFonts w:asciiTheme="minorHAnsi" w:hAnsiTheme="minorHAnsi" w:cstheme="minorHAnsi"/>
          <w:sz w:val="24"/>
          <w:szCs w:val="24"/>
        </w:rPr>
        <w:t xml:space="preserve"> and Contract Administrator provided the project budget is not exceeded, and the scope of the services falls within the scope defined in the approved work plan or subsequent MassDEP approved scope changes, such as a change order document.  </w:t>
      </w:r>
    </w:p>
    <w:p w:rsidR="00EF3436" w:rsidRDefault="00EF3436">
      <w:pPr>
        <w:ind w:firstLine="720"/>
        <w:rPr>
          <w:rFonts w:asciiTheme="minorHAnsi" w:hAnsiTheme="minorHAnsi" w:cstheme="minorHAnsi"/>
          <w:sz w:val="24"/>
          <w:szCs w:val="24"/>
        </w:rPr>
      </w:pPr>
    </w:p>
    <w:p w:rsidR="00EF3436" w:rsidRDefault="00EF3436">
      <w:pPr>
        <w:ind w:firstLine="720"/>
        <w:rPr>
          <w:rFonts w:asciiTheme="minorHAnsi" w:hAnsiTheme="minorHAnsi" w:cstheme="minorHAnsi"/>
          <w:sz w:val="24"/>
          <w:szCs w:val="24"/>
        </w:rPr>
      </w:pPr>
      <w:r w:rsidRPr="005060D5">
        <w:rPr>
          <w:rFonts w:asciiTheme="minorHAnsi" w:hAnsiTheme="minorHAnsi" w:cstheme="minorHAnsi"/>
          <w:b/>
          <w:sz w:val="24"/>
          <w:szCs w:val="24"/>
        </w:rPr>
        <w:t xml:space="preserve">c.  Payment </w:t>
      </w:r>
      <w:r>
        <w:rPr>
          <w:rFonts w:asciiTheme="minorHAnsi" w:hAnsiTheme="minorHAnsi" w:cstheme="minorHAnsi"/>
          <w:b/>
          <w:sz w:val="24"/>
          <w:szCs w:val="24"/>
        </w:rPr>
        <w:t>Restrictions:</w:t>
      </w:r>
      <w:r w:rsidRPr="00404847">
        <w:rPr>
          <w:rFonts w:asciiTheme="minorHAnsi" w:hAnsiTheme="minorHAnsi" w:cstheme="minorHAnsi"/>
          <w:sz w:val="24"/>
          <w:szCs w:val="24"/>
        </w:rPr>
        <w:t xml:space="preserve">  </w:t>
      </w:r>
      <w:r>
        <w:rPr>
          <w:rFonts w:asciiTheme="minorHAnsi" w:hAnsiTheme="minorHAnsi" w:cstheme="minorHAnsi"/>
          <w:sz w:val="24"/>
          <w:szCs w:val="24"/>
        </w:rPr>
        <w:t>The following are restrictions that may result in non-paym</w:t>
      </w:r>
      <w:r w:rsidR="00931A56">
        <w:rPr>
          <w:rFonts w:asciiTheme="minorHAnsi" w:hAnsiTheme="minorHAnsi" w:cstheme="minorHAnsi"/>
          <w:sz w:val="24"/>
          <w:szCs w:val="24"/>
        </w:rPr>
        <w:t>e</w:t>
      </w:r>
      <w:r>
        <w:rPr>
          <w:rFonts w:asciiTheme="minorHAnsi" w:hAnsiTheme="minorHAnsi" w:cstheme="minorHAnsi"/>
          <w:sz w:val="24"/>
          <w:szCs w:val="24"/>
        </w:rPr>
        <w:t>nt to the Grantee:</w:t>
      </w:r>
    </w:p>
    <w:p w:rsidR="00931A56" w:rsidRPr="0051288E" w:rsidRDefault="00931A56" w:rsidP="00DA6D28">
      <w:pPr>
        <w:pStyle w:val="ListParagraph"/>
        <w:numPr>
          <w:ilvl w:val="0"/>
          <w:numId w:val="30"/>
        </w:numPr>
        <w:rPr>
          <w:rFonts w:asciiTheme="minorHAnsi" w:hAnsiTheme="minorHAnsi" w:cstheme="minorHAnsi"/>
          <w:sz w:val="24"/>
          <w:szCs w:val="24"/>
        </w:rPr>
      </w:pPr>
      <w:r w:rsidRPr="0051288E">
        <w:rPr>
          <w:rFonts w:asciiTheme="minorHAnsi" w:hAnsiTheme="minorHAnsi" w:cstheme="minorHAnsi"/>
          <w:sz w:val="24"/>
          <w:szCs w:val="24"/>
        </w:rPr>
        <w:t>Costs which are not specifically identified in the</w:t>
      </w:r>
      <w:r w:rsidR="004C28E2">
        <w:rPr>
          <w:rFonts w:asciiTheme="minorHAnsi" w:hAnsiTheme="minorHAnsi" w:cstheme="minorHAnsi"/>
          <w:sz w:val="24"/>
          <w:szCs w:val="24"/>
        </w:rPr>
        <w:t xml:space="preserve"> Grantee</w:t>
      </w:r>
      <w:r w:rsidRPr="0051288E">
        <w:rPr>
          <w:rFonts w:asciiTheme="minorHAnsi" w:hAnsiTheme="minorHAnsi" w:cstheme="minorHAnsi"/>
          <w:sz w:val="24"/>
          <w:szCs w:val="24"/>
        </w:rPr>
        <w:t>’s application</w:t>
      </w:r>
      <w:r w:rsidR="006A1A15">
        <w:rPr>
          <w:rFonts w:asciiTheme="minorHAnsi" w:hAnsiTheme="minorHAnsi" w:cstheme="minorHAnsi"/>
          <w:sz w:val="24"/>
          <w:szCs w:val="24"/>
        </w:rPr>
        <w:t xml:space="preserve">’s </w:t>
      </w:r>
      <w:r w:rsidR="004325C7">
        <w:rPr>
          <w:rFonts w:asciiTheme="minorHAnsi" w:hAnsiTheme="minorHAnsi" w:cstheme="minorHAnsi"/>
          <w:sz w:val="24"/>
          <w:szCs w:val="24"/>
        </w:rPr>
        <w:t xml:space="preserve"> </w:t>
      </w:r>
      <w:r w:rsidR="002F1049">
        <w:rPr>
          <w:rFonts w:asciiTheme="minorHAnsi" w:hAnsiTheme="minorHAnsi" w:cstheme="minorHAnsi"/>
          <w:sz w:val="24"/>
          <w:szCs w:val="24"/>
        </w:rPr>
        <w:t xml:space="preserve">(e.g. Restoration project Work </w:t>
      </w:r>
      <w:r w:rsidR="00505633">
        <w:rPr>
          <w:rFonts w:asciiTheme="minorHAnsi" w:hAnsiTheme="minorHAnsi" w:cstheme="minorHAnsi"/>
          <w:sz w:val="24"/>
          <w:szCs w:val="24"/>
        </w:rPr>
        <w:t>Plan and Cost Estimate</w:t>
      </w:r>
      <w:r w:rsidR="002F1049">
        <w:rPr>
          <w:rFonts w:asciiTheme="minorHAnsi" w:hAnsiTheme="minorHAnsi" w:cstheme="minorHAnsi"/>
          <w:sz w:val="24"/>
          <w:szCs w:val="24"/>
        </w:rPr>
        <w:t>)</w:t>
      </w:r>
      <w:r w:rsidRPr="0051288E">
        <w:rPr>
          <w:rFonts w:asciiTheme="minorHAnsi" w:hAnsiTheme="minorHAnsi" w:cstheme="minorHAnsi"/>
          <w:sz w:val="24"/>
          <w:szCs w:val="24"/>
        </w:rPr>
        <w:t xml:space="preserve"> and</w:t>
      </w:r>
      <w:r w:rsidR="004C28E2">
        <w:rPr>
          <w:rFonts w:asciiTheme="minorHAnsi" w:hAnsiTheme="minorHAnsi" w:cstheme="minorHAnsi"/>
          <w:sz w:val="24"/>
          <w:szCs w:val="24"/>
        </w:rPr>
        <w:t>/or</w:t>
      </w:r>
      <w:r w:rsidRPr="0051288E">
        <w:rPr>
          <w:rFonts w:asciiTheme="minorHAnsi" w:hAnsiTheme="minorHAnsi" w:cstheme="minorHAnsi"/>
          <w:sz w:val="24"/>
          <w:szCs w:val="24"/>
        </w:rPr>
        <w:t xml:space="preserve"> accepted by </w:t>
      </w:r>
      <w:r w:rsidR="004325C7">
        <w:rPr>
          <w:rFonts w:asciiTheme="minorHAnsi" w:hAnsiTheme="minorHAnsi" w:cstheme="minorHAnsi"/>
          <w:sz w:val="24"/>
          <w:szCs w:val="24"/>
        </w:rPr>
        <w:t>MassDEP</w:t>
      </w:r>
      <w:r w:rsidRPr="0051288E">
        <w:rPr>
          <w:rFonts w:asciiTheme="minorHAnsi" w:hAnsiTheme="minorHAnsi" w:cstheme="minorHAnsi"/>
          <w:sz w:val="24"/>
          <w:szCs w:val="24"/>
        </w:rPr>
        <w:t xml:space="preserve"> as part of a contract, will not be compensated under any grant contract awarded pursuant to this Grant</w:t>
      </w:r>
      <w:r w:rsidR="004325C7">
        <w:rPr>
          <w:rFonts w:asciiTheme="minorHAnsi" w:hAnsiTheme="minorHAnsi" w:cstheme="minorHAnsi"/>
          <w:sz w:val="24"/>
          <w:szCs w:val="24"/>
        </w:rPr>
        <w:t>;</w:t>
      </w:r>
      <w:r w:rsidRPr="0051288E">
        <w:rPr>
          <w:rFonts w:asciiTheme="minorHAnsi" w:hAnsiTheme="minorHAnsi" w:cstheme="minorHAnsi"/>
          <w:sz w:val="24"/>
          <w:szCs w:val="24"/>
        </w:rPr>
        <w:t xml:space="preserve"> </w:t>
      </w:r>
    </w:p>
    <w:p w:rsidR="00931A56" w:rsidRPr="0051288E" w:rsidRDefault="00931A56" w:rsidP="00DA6D28">
      <w:pPr>
        <w:pStyle w:val="ListParagraph"/>
        <w:numPr>
          <w:ilvl w:val="0"/>
          <w:numId w:val="30"/>
        </w:numPr>
        <w:rPr>
          <w:rFonts w:asciiTheme="minorHAnsi" w:hAnsiTheme="minorHAnsi" w:cstheme="minorHAnsi"/>
          <w:sz w:val="24"/>
          <w:szCs w:val="24"/>
        </w:rPr>
      </w:pPr>
      <w:r w:rsidRPr="0051288E">
        <w:rPr>
          <w:rFonts w:asciiTheme="minorHAnsi" w:hAnsiTheme="minorHAnsi" w:cstheme="minorHAnsi"/>
          <w:sz w:val="24"/>
          <w:szCs w:val="24"/>
        </w:rPr>
        <w:t xml:space="preserve">Costs incurred after the end date of the </w:t>
      </w:r>
      <w:r w:rsidR="006A1A15">
        <w:rPr>
          <w:rFonts w:asciiTheme="minorHAnsi" w:hAnsiTheme="minorHAnsi" w:cstheme="minorHAnsi"/>
          <w:sz w:val="24"/>
          <w:szCs w:val="24"/>
        </w:rPr>
        <w:t>G</w:t>
      </w:r>
      <w:r w:rsidRPr="0051288E">
        <w:rPr>
          <w:rFonts w:asciiTheme="minorHAnsi" w:hAnsiTheme="minorHAnsi" w:cstheme="minorHAnsi"/>
          <w:sz w:val="24"/>
          <w:szCs w:val="24"/>
        </w:rPr>
        <w:t xml:space="preserve">rant </w:t>
      </w:r>
      <w:r w:rsidR="006A1A15">
        <w:rPr>
          <w:rFonts w:asciiTheme="minorHAnsi" w:hAnsiTheme="minorHAnsi" w:cstheme="minorHAnsi"/>
          <w:sz w:val="24"/>
          <w:szCs w:val="24"/>
        </w:rPr>
        <w:t>C</w:t>
      </w:r>
      <w:r w:rsidRPr="0051288E">
        <w:rPr>
          <w:rFonts w:asciiTheme="minorHAnsi" w:hAnsiTheme="minorHAnsi" w:cstheme="minorHAnsi"/>
          <w:sz w:val="24"/>
          <w:szCs w:val="24"/>
        </w:rPr>
        <w:t>ontract will be ineligible for payment</w:t>
      </w:r>
      <w:r w:rsidR="004325C7">
        <w:rPr>
          <w:rFonts w:asciiTheme="minorHAnsi" w:hAnsiTheme="minorHAnsi" w:cstheme="minorHAnsi"/>
          <w:sz w:val="24"/>
          <w:szCs w:val="24"/>
        </w:rPr>
        <w:t>;</w:t>
      </w:r>
    </w:p>
    <w:p w:rsidR="0051288E" w:rsidRPr="0051288E" w:rsidRDefault="00931A56" w:rsidP="00DA6D28">
      <w:pPr>
        <w:pStyle w:val="ListParagraph"/>
        <w:numPr>
          <w:ilvl w:val="0"/>
          <w:numId w:val="30"/>
        </w:numPr>
        <w:rPr>
          <w:rFonts w:asciiTheme="minorHAnsi" w:hAnsiTheme="minorHAnsi" w:cstheme="minorHAnsi"/>
          <w:sz w:val="24"/>
          <w:szCs w:val="24"/>
        </w:rPr>
      </w:pPr>
      <w:r w:rsidRPr="0051288E">
        <w:rPr>
          <w:rFonts w:asciiTheme="minorHAnsi" w:hAnsiTheme="minorHAnsi" w:cstheme="minorHAnsi"/>
          <w:sz w:val="24"/>
          <w:szCs w:val="24"/>
        </w:rPr>
        <w:t xml:space="preserve">Grantees are at risk for non-payment of claims that exceed </w:t>
      </w:r>
      <w:r w:rsidR="0051288E" w:rsidRPr="0051288E">
        <w:rPr>
          <w:rFonts w:asciiTheme="minorHAnsi" w:hAnsiTheme="minorHAnsi" w:cstheme="minorHAnsi"/>
          <w:sz w:val="24"/>
          <w:szCs w:val="24"/>
        </w:rPr>
        <w:t>the MassDEP approved budget for the project, and cost elements within the project that are tracked as part of the financial management and reporting requirements as determined on a project specific basis; and</w:t>
      </w:r>
    </w:p>
    <w:p w:rsidR="0051288E" w:rsidRPr="0051288E" w:rsidRDefault="0051288E" w:rsidP="00DA6D28">
      <w:pPr>
        <w:pStyle w:val="ListParagraph"/>
        <w:numPr>
          <w:ilvl w:val="0"/>
          <w:numId w:val="30"/>
        </w:numPr>
        <w:rPr>
          <w:rFonts w:asciiTheme="minorHAnsi" w:hAnsiTheme="minorHAnsi" w:cstheme="minorHAnsi"/>
          <w:sz w:val="24"/>
          <w:szCs w:val="24"/>
        </w:rPr>
      </w:pPr>
      <w:r w:rsidRPr="0051288E">
        <w:rPr>
          <w:rFonts w:asciiTheme="minorHAnsi" w:hAnsiTheme="minorHAnsi" w:cstheme="minorHAnsi"/>
          <w:sz w:val="24"/>
          <w:szCs w:val="24"/>
        </w:rPr>
        <w:t xml:space="preserve">The Commonwealth will not be responsible for any costs or expenses incurred by the Applicants responding to this Grant Announcement. </w:t>
      </w:r>
    </w:p>
    <w:p w:rsidR="004D580D" w:rsidRDefault="004D580D" w:rsidP="00E96954">
      <w:pPr>
        <w:rPr>
          <w:rFonts w:asciiTheme="minorHAnsi" w:hAnsiTheme="minorHAnsi" w:cstheme="minorHAnsi"/>
          <w:sz w:val="24"/>
          <w:szCs w:val="24"/>
        </w:rPr>
      </w:pPr>
    </w:p>
    <w:p w:rsidR="001E0C93" w:rsidRDefault="00E96954" w:rsidP="00E96954">
      <w:pPr>
        <w:rPr>
          <w:rFonts w:asciiTheme="minorHAnsi" w:hAnsiTheme="minorHAnsi" w:cstheme="minorHAnsi"/>
          <w:sz w:val="24"/>
          <w:szCs w:val="24"/>
        </w:rPr>
      </w:pPr>
      <w:r w:rsidRPr="00E938CB">
        <w:rPr>
          <w:rFonts w:asciiTheme="minorHAnsi" w:hAnsiTheme="minorHAnsi" w:cstheme="minorHAnsi"/>
          <w:sz w:val="24"/>
          <w:szCs w:val="24"/>
        </w:rPr>
        <w:t xml:space="preserve">See also Section 5C </w:t>
      </w:r>
      <w:r>
        <w:rPr>
          <w:rFonts w:asciiTheme="minorHAnsi" w:hAnsiTheme="minorHAnsi" w:cstheme="minorHAnsi"/>
          <w:sz w:val="24"/>
          <w:szCs w:val="24"/>
        </w:rPr>
        <w:t>(</w:t>
      </w:r>
      <w:r w:rsidRPr="00E938CB">
        <w:rPr>
          <w:rFonts w:asciiTheme="minorHAnsi" w:hAnsiTheme="minorHAnsi" w:cstheme="minorHAnsi"/>
          <w:sz w:val="24"/>
          <w:szCs w:val="24"/>
        </w:rPr>
        <w:t>Funding Availability, Budgeting Guidelines &amp; Allowable Expenditures</w:t>
      </w:r>
      <w:r>
        <w:rPr>
          <w:rFonts w:asciiTheme="minorHAnsi" w:hAnsiTheme="minorHAnsi" w:cstheme="minorHAnsi"/>
          <w:sz w:val="24"/>
          <w:szCs w:val="24"/>
        </w:rPr>
        <w:t>)</w:t>
      </w:r>
      <w:r w:rsidRPr="00E938CB">
        <w:rPr>
          <w:rFonts w:asciiTheme="minorHAnsi" w:hAnsiTheme="minorHAnsi" w:cstheme="minorHAnsi"/>
          <w:sz w:val="24"/>
          <w:szCs w:val="24"/>
        </w:rPr>
        <w:t xml:space="preserve"> of this Grant Announcement for additional budget and payment restrictions</w:t>
      </w:r>
      <w:r>
        <w:rPr>
          <w:rFonts w:asciiTheme="minorHAnsi" w:hAnsiTheme="minorHAnsi" w:cstheme="minorHAnsi"/>
          <w:sz w:val="24"/>
          <w:szCs w:val="24"/>
        </w:rPr>
        <w:t>.</w:t>
      </w:r>
      <w:r w:rsidR="00931A56">
        <w:rPr>
          <w:rFonts w:asciiTheme="minorHAnsi" w:hAnsiTheme="minorHAnsi" w:cstheme="minorHAnsi"/>
          <w:sz w:val="24"/>
          <w:szCs w:val="24"/>
        </w:rPr>
        <w:t xml:space="preserve"> </w:t>
      </w:r>
    </w:p>
    <w:p w:rsidR="00E96954" w:rsidRDefault="00E96954" w:rsidP="00E96954">
      <w:pPr>
        <w:rPr>
          <w:rFonts w:asciiTheme="minorHAnsi" w:hAnsiTheme="minorHAnsi" w:cstheme="minorHAnsi"/>
          <w:szCs w:val="24"/>
        </w:rPr>
      </w:pPr>
    </w:p>
    <w:p w:rsidR="00214005" w:rsidRDefault="004325C7">
      <w:pPr>
        <w:ind w:firstLine="720"/>
        <w:rPr>
          <w:rFonts w:asciiTheme="minorHAnsi" w:hAnsiTheme="minorHAnsi" w:cstheme="minorHAnsi"/>
          <w:sz w:val="24"/>
          <w:szCs w:val="24"/>
        </w:rPr>
      </w:pPr>
      <w:r>
        <w:rPr>
          <w:rFonts w:asciiTheme="minorHAnsi" w:hAnsiTheme="minorHAnsi" w:cstheme="minorHAnsi"/>
          <w:b/>
          <w:sz w:val="24"/>
          <w:szCs w:val="24"/>
        </w:rPr>
        <w:t>d</w:t>
      </w:r>
      <w:r w:rsidR="00E33831" w:rsidRPr="005060D5">
        <w:rPr>
          <w:rFonts w:asciiTheme="minorHAnsi" w:hAnsiTheme="minorHAnsi" w:cstheme="minorHAnsi"/>
          <w:b/>
          <w:sz w:val="24"/>
          <w:szCs w:val="24"/>
        </w:rPr>
        <w:t xml:space="preserve">.  Payment through the Commonwealth’s </w:t>
      </w:r>
      <w:r w:rsidR="00524797" w:rsidRPr="00524797">
        <w:rPr>
          <w:rFonts w:asciiTheme="minorHAnsi" w:hAnsiTheme="minorHAnsi" w:cstheme="minorHAnsi"/>
          <w:b/>
          <w:sz w:val="24"/>
          <w:szCs w:val="24"/>
        </w:rPr>
        <w:t>Electronic Funds Transfer (EFT)</w:t>
      </w:r>
      <w:r w:rsidR="00E33831" w:rsidRPr="00404847">
        <w:rPr>
          <w:rFonts w:asciiTheme="minorHAnsi" w:hAnsiTheme="minorHAnsi" w:cstheme="minorHAnsi"/>
          <w:sz w:val="24"/>
          <w:szCs w:val="24"/>
        </w:rPr>
        <w:t xml:space="preserve">:  All </w:t>
      </w:r>
      <w:r w:rsidR="00F40509">
        <w:rPr>
          <w:rFonts w:asciiTheme="minorHAnsi" w:hAnsiTheme="minorHAnsi" w:cstheme="minorHAnsi"/>
          <w:sz w:val="24"/>
          <w:szCs w:val="24"/>
        </w:rPr>
        <w:t>Grantee</w:t>
      </w:r>
      <w:r w:rsidR="00E33831" w:rsidRPr="00404847">
        <w:rPr>
          <w:rFonts w:asciiTheme="minorHAnsi" w:hAnsiTheme="minorHAnsi" w:cstheme="minorHAnsi"/>
          <w:sz w:val="24"/>
          <w:szCs w:val="24"/>
        </w:rPr>
        <w:t xml:space="preserve">s must comply with the Commonwealth Electronic Funds Transfer (EFT) program for receiving payments, unless the </w:t>
      </w:r>
      <w:r w:rsidR="00F40509">
        <w:rPr>
          <w:rFonts w:asciiTheme="minorHAnsi" w:hAnsiTheme="minorHAnsi" w:cstheme="minorHAnsi"/>
          <w:sz w:val="24"/>
          <w:szCs w:val="24"/>
        </w:rPr>
        <w:t>Grantee</w:t>
      </w:r>
      <w:r w:rsidR="00E33831" w:rsidRPr="00404847">
        <w:rPr>
          <w:rFonts w:asciiTheme="minorHAnsi" w:hAnsiTheme="minorHAnsi" w:cstheme="minorHAnsi"/>
          <w:sz w:val="24"/>
          <w:szCs w:val="24"/>
        </w:rPr>
        <w:t xml:space="preserve"> can provide compelling proof that it would be unduly burdensome.   The requirement for EFT participation is stipulated in the general Commonwealth of Massachusetts – Standard Contract Form (page 4).  </w:t>
      </w:r>
      <w:r w:rsidR="00214005">
        <w:rPr>
          <w:rFonts w:asciiTheme="minorHAnsi" w:hAnsiTheme="minorHAnsi" w:cstheme="minorHAnsi"/>
          <w:sz w:val="24"/>
          <w:szCs w:val="24"/>
        </w:rPr>
        <w:t xml:space="preserve">The </w:t>
      </w:r>
      <w:r w:rsidR="00E33831" w:rsidRPr="00404847">
        <w:rPr>
          <w:rFonts w:asciiTheme="minorHAnsi" w:hAnsiTheme="minorHAnsi" w:cstheme="minorHAnsi"/>
          <w:sz w:val="24"/>
          <w:szCs w:val="24"/>
        </w:rPr>
        <w:t xml:space="preserve">link to the EFT </w:t>
      </w:r>
      <w:r w:rsidR="00214005">
        <w:rPr>
          <w:rFonts w:asciiTheme="minorHAnsi" w:hAnsiTheme="minorHAnsi" w:cstheme="minorHAnsi"/>
          <w:sz w:val="24"/>
          <w:szCs w:val="24"/>
        </w:rPr>
        <w:t>Form</w:t>
      </w:r>
      <w:r w:rsidR="00E33831" w:rsidRPr="00404847">
        <w:rPr>
          <w:rFonts w:asciiTheme="minorHAnsi" w:hAnsiTheme="minorHAnsi" w:cstheme="minorHAnsi"/>
          <w:sz w:val="24"/>
          <w:szCs w:val="24"/>
        </w:rPr>
        <w:t xml:space="preserve"> </w:t>
      </w:r>
      <w:r w:rsidR="00214005">
        <w:rPr>
          <w:rFonts w:asciiTheme="minorHAnsi" w:hAnsiTheme="minorHAnsi" w:cstheme="minorHAnsi"/>
          <w:sz w:val="24"/>
          <w:szCs w:val="24"/>
        </w:rPr>
        <w:t xml:space="preserve">is: </w:t>
      </w:r>
      <w:hyperlink r:id="rId24" w:history="1">
        <w:r w:rsidR="00214005" w:rsidRPr="00D052DC">
          <w:rPr>
            <w:rStyle w:val="Hyperlink"/>
            <w:rFonts w:asciiTheme="minorHAnsi" w:hAnsiTheme="minorHAnsi" w:cstheme="minorHAnsi"/>
            <w:sz w:val="24"/>
            <w:szCs w:val="24"/>
          </w:rPr>
          <w:t>https://massfinance.state.ma.us/VendorWeb/EFT_FORM.pdf</w:t>
        </w:r>
      </w:hyperlink>
      <w:r w:rsidR="00214005">
        <w:rPr>
          <w:rFonts w:asciiTheme="minorHAnsi" w:hAnsiTheme="minorHAnsi" w:cstheme="minorHAnsi"/>
          <w:sz w:val="24"/>
          <w:szCs w:val="24"/>
        </w:rPr>
        <w:t xml:space="preserve">.  </w:t>
      </w:r>
    </w:p>
    <w:p w:rsidR="00214005" w:rsidRDefault="00214005">
      <w:pPr>
        <w:ind w:firstLine="720"/>
        <w:rPr>
          <w:rFonts w:asciiTheme="minorHAnsi" w:hAnsiTheme="minorHAnsi" w:cstheme="minorHAnsi"/>
          <w:sz w:val="24"/>
          <w:szCs w:val="24"/>
        </w:rPr>
      </w:pPr>
    </w:p>
    <w:p w:rsidR="001E0C93" w:rsidRDefault="00E33831">
      <w:pPr>
        <w:rPr>
          <w:rFonts w:asciiTheme="minorHAnsi" w:hAnsiTheme="minorHAnsi" w:cstheme="minorHAnsi"/>
          <w:szCs w:val="24"/>
        </w:rPr>
      </w:pPr>
      <w:r w:rsidRPr="00404847">
        <w:rPr>
          <w:rFonts w:asciiTheme="minorHAnsi" w:hAnsiTheme="minorHAnsi" w:cstheme="minorHAnsi"/>
          <w:sz w:val="24"/>
          <w:szCs w:val="24"/>
        </w:rPr>
        <w:t xml:space="preserve">The requirement to use EFT may be waived by </w:t>
      </w:r>
      <w:r w:rsidR="00214005">
        <w:rPr>
          <w:rFonts w:asciiTheme="minorHAnsi" w:hAnsiTheme="minorHAnsi" w:cstheme="minorHAnsi"/>
          <w:sz w:val="24"/>
          <w:szCs w:val="24"/>
        </w:rPr>
        <w:t xml:space="preserve">MassDEP </w:t>
      </w:r>
      <w:r w:rsidRPr="00404847">
        <w:rPr>
          <w:rFonts w:asciiTheme="minorHAnsi" w:hAnsiTheme="minorHAnsi" w:cstheme="minorHAnsi"/>
          <w:sz w:val="24"/>
          <w:szCs w:val="24"/>
        </w:rPr>
        <w:t xml:space="preserve">on a case-by-case basis if participation in the program would be unduly burdensome on the </w:t>
      </w:r>
      <w:r w:rsidR="00F40509">
        <w:rPr>
          <w:rFonts w:asciiTheme="minorHAnsi" w:hAnsiTheme="minorHAnsi" w:cstheme="minorHAnsi"/>
          <w:sz w:val="24"/>
          <w:szCs w:val="24"/>
        </w:rPr>
        <w:t>Grantee</w:t>
      </w:r>
      <w:r w:rsidRPr="00404847">
        <w:rPr>
          <w:rFonts w:asciiTheme="minorHAnsi" w:hAnsiTheme="minorHAnsi" w:cstheme="minorHAnsi"/>
          <w:sz w:val="24"/>
          <w:szCs w:val="24"/>
        </w:rPr>
        <w:t>. If a</w:t>
      </w:r>
      <w:r w:rsidR="00317DFB">
        <w:rPr>
          <w:rFonts w:asciiTheme="minorHAnsi" w:hAnsiTheme="minorHAnsi" w:cstheme="minorHAnsi"/>
          <w:sz w:val="24"/>
          <w:szCs w:val="24"/>
        </w:rPr>
        <w:t xml:space="preserv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is claiming that this requirement is a hardship or unduly burdensome, the specific reason must be documented in its response. </w:t>
      </w:r>
      <w:r w:rsidR="00214005">
        <w:rPr>
          <w:rFonts w:asciiTheme="minorHAnsi" w:hAnsiTheme="minorHAnsi" w:cstheme="minorHAnsi"/>
          <w:sz w:val="24"/>
          <w:szCs w:val="24"/>
        </w:rPr>
        <w:t xml:space="preserve">MassDEP </w:t>
      </w:r>
      <w:r w:rsidRPr="00404847">
        <w:rPr>
          <w:rFonts w:asciiTheme="minorHAnsi" w:hAnsiTheme="minorHAnsi" w:cstheme="minorHAnsi"/>
          <w:sz w:val="24"/>
          <w:szCs w:val="24"/>
        </w:rPr>
        <w:t>will consider such requests on a case-by-case basis and communicate the findings with the</w:t>
      </w:r>
      <w:r w:rsidR="00214005">
        <w:rPr>
          <w:rFonts w:asciiTheme="minorHAnsi" w:hAnsiTheme="minorHAnsi" w:cstheme="minorHAnsi"/>
          <w:sz w:val="24"/>
          <w:szCs w:val="24"/>
        </w:rPr>
        <w:t xml:space="preserve"> </w:t>
      </w:r>
      <w:r w:rsidR="00F40509">
        <w:rPr>
          <w:rFonts w:asciiTheme="minorHAnsi" w:hAnsiTheme="minorHAnsi" w:cstheme="minorHAnsi"/>
          <w:sz w:val="24"/>
          <w:szCs w:val="24"/>
        </w:rPr>
        <w:t>Grantee</w:t>
      </w:r>
      <w:r w:rsidRPr="00404847">
        <w:rPr>
          <w:rFonts w:asciiTheme="minorHAnsi" w:hAnsiTheme="minorHAnsi" w:cstheme="minorHAnsi"/>
          <w:sz w:val="24"/>
          <w:szCs w:val="24"/>
        </w:rPr>
        <w:t>.</w:t>
      </w:r>
    </w:p>
    <w:p w:rsidR="001E0C93" w:rsidRDefault="001E0C93">
      <w:pPr>
        <w:rPr>
          <w:rFonts w:asciiTheme="minorHAnsi" w:hAnsiTheme="minorHAnsi" w:cstheme="minorHAnsi"/>
          <w:szCs w:val="24"/>
        </w:rPr>
      </w:pPr>
    </w:p>
    <w:p w:rsidR="00BC0BD9" w:rsidRPr="00404847" w:rsidRDefault="004325C7" w:rsidP="00BC0BD9">
      <w:pPr>
        <w:ind w:firstLine="720"/>
        <w:rPr>
          <w:rFonts w:asciiTheme="minorHAnsi" w:hAnsiTheme="minorHAnsi" w:cstheme="minorHAnsi"/>
          <w:sz w:val="24"/>
          <w:szCs w:val="24"/>
        </w:rPr>
      </w:pPr>
      <w:r>
        <w:rPr>
          <w:rFonts w:asciiTheme="minorHAnsi" w:hAnsiTheme="minorHAnsi" w:cstheme="minorHAnsi"/>
          <w:b/>
          <w:sz w:val="24"/>
          <w:szCs w:val="24"/>
        </w:rPr>
        <w:t>e</w:t>
      </w:r>
      <w:r w:rsidR="00E33831" w:rsidRPr="005060D5">
        <w:rPr>
          <w:rFonts w:asciiTheme="minorHAnsi" w:hAnsiTheme="minorHAnsi" w:cstheme="minorHAnsi"/>
          <w:b/>
          <w:sz w:val="24"/>
          <w:szCs w:val="24"/>
        </w:rPr>
        <w:t xml:space="preserve">.  </w:t>
      </w:r>
      <w:r w:rsidR="00A62B13">
        <w:rPr>
          <w:rFonts w:asciiTheme="minorHAnsi" w:hAnsiTheme="minorHAnsi" w:cstheme="minorHAnsi"/>
          <w:b/>
          <w:sz w:val="24"/>
          <w:szCs w:val="24"/>
        </w:rPr>
        <w:t>Invoices Submitted for Reimbursement of Costs</w:t>
      </w:r>
      <w:r w:rsidR="00E33831" w:rsidRPr="00404847">
        <w:rPr>
          <w:rFonts w:asciiTheme="minorHAnsi" w:hAnsiTheme="minorHAnsi" w:cstheme="minorHAnsi"/>
          <w:sz w:val="24"/>
          <w:szCs w:val="24"/>
        </w:rPr>
        <w:t xml:space="preserve">:  Invoices that are submitted </w:t>
      </w:r>
      <w:r w:rsidR="00A62B13">
        <w:rPr>
          <w:rFonts w:asciiTheme="minorHAnsi" w:hAnsiTheme="minorHAnsi" w:cstheme="minorHAnsi"/>
          <w:sz w:val="24"/>
          <w:szCs w:val="24"/>
        </w:rPr>
        <w:t xml:space="preserve">to MassDEP </w:t>
      </w:r>
      <w:r w:rsidR="00E33831" w:rsidRPr="00404847">
        <w:rPr>
          <w:rFonts w:asciiTheme="minorHAnsi" w:hAnsiTheme="minorHAnsi" w:cstheme="minorHAnsi"/>
          <w:sz w:val="24"/>
          <w:szCs w:val="24"/>
        </w:rPr>
        <w:t xml:space="preserve">for </w:t>
      </w:r>
      <w:r w:rsidR="00A62B13">
        <w:rPr>
          <w:rFonts w:asciiTheme="minorHAnsi" w:hAnsiTheme="minorHAnsi" w:cstheme="minorHAnsi"/>
          <w:sz w:val="24"/>
          <w:szCs w:val="24"/>
        </w:rPr>
        <w:t xml:space="preserve">reimbursement must have sufficient detail to document the validity of the costs being claimed.  </w:t>
      </w:r>
      <w:r w:rsidR="00E33831" w:rsidRPr="00404847">
        <w:rPr>
          <w:rFonts w:asciiTheme="minorHAnsi" w:hAnsiTheme="minorHAnsi" w:cstheme="minorHAnsi"/>
          <w:sz w:val="24"/>
          <w:szCs w:val="24"/>
        </w:rPr>
        <w:t xml:space="preserve">At a minimum, the invoice must parallel the task breakdown structure and cost elements contained therein so the invoice can be directly compared to the approved budgets for the various cost elements.  The level of detail and breakdown of the cost elements in the budget and the invoices will be determined on a project specific basis.  </w:t>
      </w:r>
    </w:p>
    <w:p w:rsidR="00BC0BD9" w:rsidRPr="00404847" w:rsidRDefault="00BC0BD9" w:rsidP="00BC0BD9">
      <w:pPr>
        <w:rPr>
          <w:rFonts w:asciiTheme="minorHAnsi" w:hAnsiTheme="minorHAnsi" w:cstheme="minorHAnsi"/>
          <w:sz w:val="24"/>
          <w:szCs w:val="24"/>
        </w:rPr>
      </w:pPr>
    </w:p>
    <w:p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As a claim for payment, invoices should have two (2) or three (3) major sections containing the information supporting the claim depending on the project and payment type and structure.  The invoice format that is required, unless modified on a project specific basis, is as follows:</w:t>
      </w:r>
    </w:p>
    <w:p w:rsidR="00BC0BD9" w:rsidRDefault="00BC0BD9" w:rsidP="00BC0BD9">
      <w:pPr>
        <w:rPr>
          <w:rFonts w:asciiTheme="minorHAnsi" w:hAnsiTheme="minorHAnsi" w:cstheme="minorHAnsi"/>
          <w:sz w:val="24"/>
          <w:szCs w:val="24"/>
        </w:rPr>
      </w:pPr>
    </w:p>
    <w:p w:rsidR="001E0C93" w:rsidRDefault="00E33831">
      <w:pPr>
        <w:ind w:firstLine="360"/>
        <w:rPr>
          <w:rFonts w:asciiTheme="minorHAnsi" w:hAnsiTheme="minorHAnsi" w:cstheme="minorHAnsi"/>
          <w:sz w:val="24"/>
          <w:szCs w:val="24"/>
        </w:rPr>
      </w:pPr>
      <w:r>
        <w:rPr>
          <w:rFonts w:asciiTheme="minorHAnsi" w:hAnsiTheme="minorHAnsi" w:cstheme="minorHAnsi"/>
          <w:sz w:val="24"/>
          <w:szCs w:val="24"/>
        </w:rPr>
        <w:t xml:space="preserve">1)  </w:t>
      </w:r>
      <w:r w:rsidR="008B7CF2">
        <w:rPr>
          <w:rFonts w:asciiTheme="minorHAnsi" w:hAnsiTheme="minorHAnsi" w:cstheme="minorHAnsi"/>
          <w:i/>
          <w:sz w:val="24"/>
          <w:szCs w:val="24"/>
        </w:rPr>
        <w:t>Invoice</w:t>
      </w:r>
      <w:r w:rsidR="00524797" w:rsidRPr="00524797">
        <w:rPr>
          <w:rFonts w:asciiTheme="minorHAnsi" w:hAnsiTheme="minorHAnsi" w:cstheme="minorHAnsi"/>
          <w:i/>
          <w:sz w:val="24"/>
          <w:szCs w:val="24"/>
        </w:rPr>
        <w:t xml:space="preserve"> Summary Sheet</w:t>
      </w:r>
      <w:r>
        <w:rPr>
          <w:rFonts w:asciiTheme="minorHAnsi" w:hAnsiTheme="minorHAnsi" w:cstheme="minorHAnsi"/>
          <w:sz w:val="24"/>
          <w:szCs w:val="24"/>
        </w:rPr>
        <w:t xml:space="preserve">:  A cover page </w:t>
      </w:r>
      <w:r w:rsidR="00524797" w:rsidRPr="00524797">
        <w:rPr>
          <w:rFonts w:asciiTheme="minorHAnsi" w:hAnsiTheme="minorHAnsi" w:cstheme="minorHAnsi"/>
          <w:sz w:val="24"/>
          <w:szCs w:val="24"/>
        </w:rPr>
        <w:t xml:space="preserve">with a breakdown of the cost claimed by line item that corresponds to the line items in the cost proposal.  </w:t>
      </w:r>
      <w:r w:rsidRPr="00404847">
        <w:rPr>
          <w:rFonts w:asciiTheme="minorHAnsi" w:hAnsiTheme="minorHAnsi" w:cstheme="minorHAnsi"/>
          <w:sz w:val="24"/>
          <w:szCs w:val="24"/>
        </w:rPr>
        <w:t>The Summary Sheet will have the company</w:t>
      </w:r>
      <w:r w:rsidR="00214005">
        <w:rPr>
          <w:rFonts w:asciiTheme="minorHAnsi" w:hAnsiTheme="minorHAnsi" w:cstheme="minorHAnsi"/>
          <w:sz w:val="24"/>
          <w:szCs w:val="24"/>
        </w:rPr>
        <w:t>/organization</w:t>
      </w:r>
      <w:r w:rsidRPr="00404847">
        <w:rPr>
          <w:rFonts w:asciiTheme="minorHAnsi" w:hAnsiTheme="minorHAnsi" w:cstheme="minorHAnsi"/>
          <w:sz w:val="24"/>
          <w:szCs w:val="24"/>
        </w:rPr>
        <w:t xml:space="preserve"> name, the project title, the start and end date for the amount being claimed for the period, the issue date for the invoice to MassDEP, the </w:t>
      </w:r>
      <w:r w:rsidR="00F40509">
        <w:rPr>
          <w:rFonts w:asciiTheme="minorHAnsi" w:hAnsiTheme="minorHAnsi" w:cstheme="minorHAnsi"/>
          <w:sz w:val="24"/>
          <w:szCs w:val="24"/>
        </w:rPr>
        <w:t>Grantee</w:t>
      </w:r>
      <w:r>
        <w:rPr>
          <w:rFonts w:asciiTheme="minorHAnsi" w:hAnsiTheme="minorHAnsi" w:cstheme="minorHAnsi"/>
          <w:sz w:val="24"/>
          <w:szCs w:val="24"/>
        </w:rPr>
        <w:t>s’</w:t>
      </w:r>
      <w:r w:rsidRPr="00404847">
        <w:rPr>
          <w:rFonts w:asciiTheme="minorHAnsi" w:hAnsiTheme="minorHAnsi" w:cstheme="minorHAnsi"/>
          <w:sz w:val="24"/>
          <w:szCs w:val="24"/>
        </w:rPr>
        <w:t xml:space="preserve"> Commonwealth Vendor Code, the MassDEP’s project number, the invoice number, and the summary of costs and financial status of the project shown in the following items listed in columns, with each column having the following column headings:   </w:t>
      </w:r>
      <w:r w:rsidR="00524797" w:rsidRPr="00524797">
        <w:rPr>
          <w:rFonts w:asciiTheme="minorHAnsi" w:hAnsiTheme="minorHAnsi" w:cstheme="minorHAnsi"/>
          <w:sz w:val="24"/>
          <w:szCs w:val="24"/>
        </w:rPr>
        <w:t xml:space="preserve"> </w:t>
      </w:r>
    </w:p>
    <w:p w:rsidR="001E0C93" w:rsidRDefault="001E0C93">
      <w:pPr>
        <w:rPr>
          <w:rFonts w:asciiTheme="minorHAnsi" w:hAnsiTheme="minorHAnsi" w:cstheme="minorHAnsi"/>
          <w:sz w:val="24"/>
          <w:szCs w:val="24"/>
        </w:rPr>
      </w:pPr>
    </w:p>
    <w:p w:rsidR="001E0C93" w:rsidRDefault="00524797" w:rsidP="00DA6D28">
      <w:pPr>
        <w:pStyle w:val="ListParagraph"/>
        <w:numPr>
          <w:ilvl w:val="0"/>
          <w:numId w:val="12"/>
        </w:numPr>
        <w:rPr>
          <w:rFonts w:asciiTheme="minorHAnsi" w:hAnsiTheme="minorHAnsi" w:cstheme="minorHAnsi"/>
          <w:sz w:val="24"/>
          <w:szCs w:val="24"/>
        </w:rPr>
      </w:pPr>
      <w:r w:rsidRPr="00524797">
        <w:rPr>
          <w:rFonts w:asciiTheme="minorHAnsi" w:hAnsiTheme="minorHAnsi" w:cstheme="minorHAnsi"/>
          <w:sz w:val="24"/>
          <w:szCs w:val="24"/>
        </w:rPr>
        <w:t>the title of the line item</w:t>
      </w:r>
      <w:r w:rsidR="00E33831" w:rsidRPr="005060D5">
        <w:rPr>
          <w:rFonts w:asciiTheme="minorHAnsi" w:hAnsiTheme="minorHAnsi" w:cstheme="minorHAnsi"/>
          <w:sz w:val="24"/>
          <w:szCs w:val="24"/>
        </w:rPr>
        <w:t xml:space="preserve"> being claimed (</w:t>
      </w:r>
      <w:r w:rsidR="006A1A15">
        <w:rPr>
          <w:rFonts w:asciiTheme="minorHAnsi" w:hAnsiTheme="minorHAnsi" w:cstheme="minorHAnsi"/>
          <w:sz w:val="24"/>
          <w:szCs w:val="24"/>
        </w:rPr>
        <w:t>e.g.</w:t>
      </w:r>
      <w:r w:rsidR="00E33831" w:rsidRPr="005060D5">
        <w:rPr>
          <w:rFonts w:asciiTheme="minorHAnsi" w:hAnsiTheme="minorHAnsi" w:cstheme="minorHAnsi"/>
          <w:sz w:val="24"/>
          <w:szCs w:val="24"/>
        </w:rPr>
        <w:t xml:space="preserve"> Task 1 </w:t>
      </w:r>
      <w:r w:rsidR="00962AFE">
        <w:rPr>
          <w:rFonts w:asciiTheme="minorHAnsi" w:hAnsiTheme="minorHAnsi" w:cstheme="minorHAnsi"/>
          <w:sz w:val="24"/>
          <w:szCs w:val="24"/>
        </w:rPr>
        <w:t>Project Management, labor</w:t>
      </w:r>
      <w:r w:rsidR="00E33831" w:rsidRPr="005060D5">
        <w:rPr>
          <w:rFonts w:asciiTheme="minorHAnsi" w:hAnsiTheme="minorHAnsi" w:cstheme="minorHAnsi"/>
          <w:sz w:val="24"/>
          <w:szCs w:val="24"/>
        </w:rPr>
        <w:t>)</w:t>
      </w:r>
      <w:r w:rsidRPr="00524797">
        <w:rPr>
          <w:rFonts w:asciiTheme="minorHAnsi" w:hAnsiTheme="minorHAnsi" w:cstheme="minorHAnsi"/>
          <w:sz w:val="24"/>
          <w:szCs w:val="24"/>
        </w:rPr>
        <w:t xml:space="preserve">, </w:t>
      </w:r>
    </w:p>
    <w:p w:rsidR="001E0C93" w:rsidRDefault="00524797" w:rsidP="00DA6D28">
      <w:pPr>
        <w:pStyle w:val="ListParagraph"/>
        <w:numPr>
          <w:ilvl w:val="0"/>
          <w:numId w:val="12"/>
        </w:numPr>
        <w:rPr>
          <w:rFonts w:asciiTheme="minorHAnsi" w:hAnsiTheme="minorHAnsi" w:cstheme="minorHAnsi"/>
          <w:sz w:val="24"/>
          <w:szCs w:val="24"/>
        </w:rPr>
      </w:pPr>
      <w:r w:rsidRPr="00524797">
        <w:rPr>
          <w:rFonts w:asciiTheme="minorHAnsi" w:hAnsiTheme="minorHAnsi" w:cstheme="minorHAnsi"/>
          <w:sz w:val="24"/>
          <w:szCs w:val="24"/>
        </w:rPr>
        <w:t xml:space="preserve">the approved budget for the line item; </w:t>
      </w:r>
    </w:p>
    <w:p w:rsidR="001E0C93" w:rsidRDefault="00EB2F28" w:rsidP="00DA6D2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i</w:t>
      </w:r>
      <w:r w:rsidR="00E33831" w:rsidRPr="005060D5">
        <w:rPr>
          <w:rFonts w:asciiTheme="minorHAnsi" w:hAnsiTheme="minorHAnsi" w:cstheme="minorHAnsi"/>
          <w:sz w:val="24"/>
          <w:szCs w:val="24"/>
        </w:rPr>
        <w:t xml:space="preserve">f the line item is to </w:t>
      </w:r>
      <w:r w:rsidR="00214005">
        <w:rPr>
          <w:rFonts w:asciiTheme="minorHAnsi" w:hAnsiTheme="minorHAnsi" w:cstheme="minorHAnsi"/>
          <w:sz w:val="24"/>
          <w:szCs w:val="24"/>
        </w:rPr>
        <w:t xml:space="preserve">be </w:t>
      </w:r>
      <w:r w:rsidR="00E33831" w:rsidRPr="005060D5">
        <w:rPr>
          <w:rFonts w:asciiTheme="minorHAnsi" w:hAnsiTheme="minorHAnsi" w:cstheme="minorHAnsi"/>
          <w:sz w:val="24"/>
          <w:szCs w:val="24"/>
        </w:rPr>
        <w:t>paid on a percent complete, or other milestone basis such as a project phase, there should be a column providing the percent complete claimed, or the milestone completed</w:t>
      </w:r>
      <w:r w:rsidR="00214005">
        <w:rPr>
          <w:rFonts w:asciiTheme="minorHAnsi" w:hAnsiTheme="minorHAnsi" w:cstheme="minorHAnsi"/>
          <w:sz w:val="24"/>
          <w:szCs w:val="24"/>
        </w:rPr>
        <w:t>;</w:t>
      </w:r>
    </w:p>
    <w:p w:rsidR="001E0C93" w:rsidRDefault="00524797" w:rsidP="00DA6D28">
      <w:pPr>
        <w:pStyle w:val="ListParagraph"/>
        <w:numPr>
          <w:ilvl w:val="0"/>
          <w:numId w:val="12"/>
        </w:numPr>
        <w:rPr>
          <w:rFonts w:asciiTheme="minorHAnsi" w:hAnsiTheme="minorHAnsi" w:cstheme="minorHAnsi"/>
          <w:sz w:val="24"/>
          <w:szCs w:val="24"/>
        </w:rPr>
      </w:pPr>
      <w:r w:rsidRPr="00524797">
        <w:rPr>
          <w:rFonts w:asciiTheme="minorHAnsi" w:hAnsiTheme="minorHAnsi" w:cstheme="minorHAnsi"/>
          <w:sz w:val="24"/>
          <w:szCs w:val="24"/>
        </w:rPr>
        <w:t xml:space="preserve">the amount claimed for the line item for the time period </w:t>
      </w:r>
      <w:r w:rsidR="008374C8" w:rsidRPr="00524797">
        <w:rPr>
          <w:rFonts w:asciiTheme="minorHAnsi" w:hAnsiTheme="minorHAnsi" w:cstheme="minorHAnsi"/>
          <w:sz w:val="24"/>
          <w:szCs w:val="24"/>
        </w:rPr>
        <w:t>over which</w:t>
      </w:r>
      <w:r w:rsidRPr="00524797">
        <w:rPr>
          <w:rFonts w:asciiTheme="minorHAnsi" w:hAnsiTheme="minorHAnsi" w:cstheme="minorHAnsi"/>
          <w:sz w:val="24"/>
          <w:szCs w:val="24"/>
        </w:rPr>
        <w:t xml:space="preserve"> the claim for compensation is being made</w:t>
      </w:r>
      <w:r w:rsidR="00214005">
        <w:rPr>
          <w:rFonts w:asciiTheme="minorHAnsi" w:hAnsiTheme="minorHAnsi" w:cstheme="minorHAnsi"/>
          <w:sz w:val="24"/>
          <w:szCs w:val="24"/>
        </w:rPr>
        <w:t>;</w:t>
      </w:r>
      <w:r w:rsidRPr="00524797">
        <w:rPr>
          <w:rFonts w:asciiTheme="minorHAnsi" w:hAnsiTheme="minorHAnsi" w:cstheme="minorHAnsi"/>
          <w:sz w:val="24"/>
          <w:szCs w:val="24"/>
        </w:rPr>
        <w:t xml:space="preserve"> </w:t>
      </w:r>
    </w:p>
    <w:p w:rsidR="001E0C93" w:rsidRDefault="00524797" w:rsidP="00DA6D28">
      <w:pPr>
        <w:pStyle w:val="ListParagraph"/>
        <w:numPr>
          <w:ilvl w:val="0"/>
          <w:numId w:val="12"/>
        </w:numPr>
        <w:rPr>
          <w:rFonts w:asciiTheme="minorHAnsi" w:hAnsiTheme="minorHAnsi" w:cstheme="minorHAnsi"/>
          <w:sz w:val="24"/>
          <w:szCs w:val="24"/>
        </w:rPr>
      </w:pPr>
      <w:r w:rsidRPr="00524797">
        <w:rPr>
          <w:rFonts w:asciiTheme="minorHAnsi" w:hAnsiTheme="minorHAnsi" w:cstheme="minorHAnsi"/>
          <w:sz w:val="24"/>
          <w:szCs w:val="24"/>
        </w:rPr>
        <w:t>the total cumulative cost for the line item for payment</w:t>
      </w:r>
      <w:r w:rsidR="00E33831" w:rsidRPr="005060D5">
        <w:rPr>
          <w:rFonts w:asciiTheme="minorHAnsi" w:hAnsiTheme="minorHAnsi" w:cstheme="minorHAnsi"/>
          <w:sz w:val="24"/>
          <w:szCs w:val="24"/>
        </w:rPr>
        <w:t>, including the current claim amount</w:t>
      </w:r>
      <w:r w:rsidR="00214005">
        <w:rPr>
          <w:rFonts w:asciiTheme="minorHAnsi" w:hAnsiTheme="minorHAnsi" w:cstheme="minorHAnsi"/>
          <w:sz w:val="24"/>
          <w:szCs w:val="24"/>
        </w:rPr>
        <w:t>;</w:t>
      </w:r>
    </w:p>
    <w:p w:rsidR="001E0C93" w:rsidRDefault="00E33831" w:rsidP="00DA6D28">
      <w:pPr>
        <w:pStyle w:val="ListParagraph"/>
        <w:numPr>
          <w:ilvl w:val="0"/>
          <w:numId w:val="12"/>
        </w:numPr>
        <w:rPr>
          <w:rFonts w:asciiTheme="minorHAnsi" w:hAnsiTheme="minorHAnsi" w:cstheme="minorHAnsi"/>
          <w:sz w:val="24"/>
          <w:szCs w:val="24"/>
        </w:rPr>
      </w:pPr>
      <w:r w:rsidRPr="005060D5">
        <w:rPr>
          <w:rFonts w:asciiTheme="minorHAnsi" w:hAnsiTheme="minorHAnsi" w:cstheme="minorHAnsi"/>
          <w:sz w:val="24"/>
          <w:szCs w:val="24"/>
        </w:rPr>
        <w:t>the total remaining budget for each line item</w:t>
      </w:r>
      <w:r w:rsidR="00214005">
        <w:rPr>
          <w:rFonts w:asciiTheme="minorHAnsi" w:hAnsiTheme="minorHAnsi" w:cstheme="minorHAnsi"/>
          <w:sz w:val="24"/>
          <w:szCs w:val="24"/>
        </w:rPr>
        <w:t>;</w:t>
      </w:r>
    </w:p>
    <w:p w:rsidR="001E0C93" w:rsidRDefault="00EB2F28" w:rsidP="00DA6D2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a </w:t>
      </w:r>
      <w:r w:rsidR="00E33831" w:rsidRPr="005060D5">
        <w:rPr>
          <w:rFonts w:asciiTheme="minorHAnsi" w:hAnsiTheme="minorHAnsi" w:cstheme="minorHAnsi"/>
          <w:sz w:val="24"/>
          <w:szCs w:val="24"/>
        </w:rPr>
        <w:t>total for each column at the bottom of each column</w:t>
      </w:r>
      <w:r w:rsidR="00214005">
        <w:rPr>
          <w:rFonts w:asciiTheme="minorHAnsi" w:hAnsiTheme="minorHAnsi" w:cstheme="minorHAnsi"/>
          <w:sz w:val="24"/>
          <w:szCs w:val="24"/>
        </w:rPr>
        <w:t>; and</w:t>
      </w:r>
    </w:p>
    <w:p w:rsidR="001E0C93" w:rsidRDefault="00EB2F28" w:rsidP="00DA6D2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a </w:t>
      </w:r>
      <w:r w:rsidR="00E33831" w:rsidRPr="005060D5">
        <w:rPr>
          <w:rFonts w:asciiTheme="minorHAnsi" w:hAnsiTheme="minorHAnsi" w:cstheme="minorHAnsi"/>
          <w:sz w:val="24"/>
          <w:szCs w:val="24"/>
        </w:rPr>
        <w:t xml:space="preserve">single separate line amount labeled “Current </w:t>
      </w:r>
      <w:r w:rsidR="008B7CF2">
        <w:rPr>
          <w:rFonts w:asciiTheme="minorHAnsi" w:hAnsiTheme="minorHAnsi" w:cstheme="minorHAnsi"/>
          <w:sz w:val="24"/>
          <w:szCs w:val="24"/>
        </w:rPr>
        <w:t>Invoice</w:t>
      </w:r>
      <w:r w:rsidR="00E33831" w:rsidRPr="005060D5">
        <w:rPr>
          <w:rFonts w:asciiTheme="minorHAnsi" w:hAnsiTheme="minorHAnsi" w:cstheme="minorHAnsi"/>
          <w:sz w:val="24"/>
          <w:szCs w:val="24"/>
        </w:rPr>
        <w:t xml:space="preserve"> for Payment”, or “Payment Due”, or other phrase to identify the exact amount being claimed for payment for the period of services. </w:t>
      </w:r>
      <w:r w:rsidR="00214005">
        <w:rPr>
          <w:rFonts w:asciiTheme="minorHAnsi" w:hAnsiTheme="minorHAnsi" w:cstheme="minorHAnsi"/>
          <w:sz w:val="24"/>
          <w:szCs w:val="24"/>
        </w:rPr>
        <w:t>This</w:t>
      </w:r>
      <w:r w:rsidR="00E33831" w:rsidRPr="005060D5">
        <w:rPr>
          <w:rFonts w:asciiTheme="minorHAnsi" w:hAnsiTheme="minorHAnsi" w:cstheme="minorHAnsi"/>
          <w:sz w:val="24"/>
          <w:szCs w:val="24"/>
        </w:rPr>
        <w:t xml:space="preserve"> will be the amount paid if the invoice is approved by MassDEP.</w:t>
      </w:r>
    </w:p>
    <w:p w:rsidR="00BC0BD9" w:rsidRDefault="00BC0BD9" w:rsidP="00BC0BD9">
      <w:pPr>
        <w:rPr>
          <w:rFonts w:asciiTheme="minorHAnsi" w:hAnsiTheme="minorHAnsi" w:cstheme="minorHAnsi"/>
          <w:sz w:val="24"/>
          <w:szCs w:val="24"/>
        </w:rPr>
      </w:pPr>
    </w:p>
    <w:p w:rsidR="001E0C93" w:rsidRDefault="00E33831">
      <w:pPr>
        <w:rPr>
          <w:rFonts w:asciiTheme="minorHAnsi" w:hAnsiTheme="minorHAnsi" w:cstheme="minorHAnsi"/>
          <w:sz w:val="24"/>
          <w:szCs w:val="24"/>
        </w:rPr>
      </w:pPr>
      <w:r w:rsidRPr="00404847">
        <w:rPr>
          <w:rFonts w:asciiTheme="minorHAnsi" w:hAnsiTheme="minorHAnsi" w:cstheme="minorHAnsi"/>
          <w:sz w:val="24"/>
          <w:szCs w:val="24"/>
        </w:rPr>
        <w:t xml:space="preserve">The </w:t>
      </w:r>
      <w:r w:rsidR="008B7CF2">
        <w:rPr>
          <w:rFonts w:asciiTheme="minorHAnsi" w:hAnsiTheme="minorHAnsi" w:cstheme="minorHAnsi"/>
          <w:sz w:val="24"/>
          <w:szCs w:val="24"/>
        </w:rPr>
        <w:t>Invoice</w:t>
      </w:r>
      <w:r w:rsidRPr="00404847">
        <w:rPr>
          <w:rFonts w:asciiTheme="minorHAnsi" w:hAnsiTheme="minorHAnsi" w:cstheme="minorHAnsi"/>
          <w:sz w:val="24"/>
          <w:szCs w:val="24"/>
        </w:rPr>
        <w:t xml:space="preserve"> Summary Sheet </w:t>
      </w:r>
      <w:r w:rsidR="009D5F86">
        <w:rPr>
          <w:rFonts w:asciiTheme="minorHAnsi" w:hAnsiTheme="minorHAnsi" w:cstheme="minorHAnsi"/>
          <w:sz w:val="24"/>
          <w:szCs w:val="24"/>
        </w:rPr>
        <w:t xml:space="preserve">must </w:t>
      </w:r>
      <w:r w:rsidRPr="00404847">
        <w:rPr>
          <w:rFonts w:asciiTheme="minorHAnsi" w:hAnsiTheme="minorHAnsi" w:cstheme="minorHAnsi"/>
          <w:sz w:val="24"/>
          <w:szCs w:val="24"/>
        </w:rPr>
        <w:t xml:space="preserve">be provided for all </w:t>
      </w:r>
      <w:r w:rsidR="008B7CF2">
        <w:rPr>
          <w:rFonts w:asciiTheme="minorHAnsi" w:hAnsiTheme="minorHAnsi" w:cstheme="minorHAnsi"/>
          <w:sz w:val="24"/>
          <w:szCs w:val="24"/>
        </w:rPr>
        <w:t>claims for payment</w:t>
      </w:r>
      <w:r w:rsidRPr="00404847">
        <w:rPr>
          <w:rFonts w:asciiTheme="minorHAnsi" w:hAnsiTheme="minorHAnsi" w:cstheme="minorHAnsi"/>
          <w:sz w:val="24"/>
          <w:szCs w:val="24"/>
        </w:rPr>
        <w:t xml:space="preserve">.  The level of detail and breakdown can be at the task level, or lower than the task level depending on structure and complexity of the project.   </w:t>
      </w:r>
    </w:p>
    <w:p w:rsidR="001E0C93" w:rsidRDefault="001E0C93">
      <w:pPr>
        <w:rPr>
          <w:rFonts w:asciiTheme="minorHAnsi" w:hAnsiTheme="minorHAnsi" w:cstheme="minorHAnsi"/>
          <w:sz w:val="24"/>
          <w:szCs w:val="24"/>
        </w:rPr>
      </w:pPr>
    </w:p>
    <w:p w:rsidR="001E0C93" w:rsidRDefault="00E33831">
      <w:pPr>
        <w:rPr>
          <w:rFonts w:asciiTheme="minorHAnsi" w:hAnsiTheme="minorHAnsi" w:cstheme="minorHAnsi"/>
          <w:sz w:val="24"/>
          <w:szCs w:val="24"/>
        </w:rPr>
      </w:pPr>
      <w:r w:rsidRPr="00404847">
        <w:rPr>
          <w:rFonts w:asciiTheme="minorHAnsi" w:hAnsiTheme="minorHAnsi" w:cstheme="minorHAnsi"/>
          <w:sz w:val="24"/>
          <w:szCs w:val="24"/>
        </w:rPr>
        <w:t xml:space="preserve">At or near the bottom of the </w:t>
      </w:r>
      <w:r w:rsidR="008B7CF2">
        <w:rPr>
          <w:rFonts w:asciiTheme="minorHAnsi" w:hAnsiTheme="minorHAnsi" w:cstheme="minorHAnsi"/>
          <w:sz w:val="24"/>
          <w:szCs w:val="24"/>
        </w:rPr>
        <w:t>Invoice</w:t>
      </w:r>
      <w:r w:rsidRPr="00404847">
        <w:rPr>
          <w:rFonts w:asciiTheme="minorHAnsi" w:hAnsiTheme="minorHAnsi" w:cstheme="minorHAnsi"/>
          <w:sz w:val="24"/>
          <w:szCs w:val="24"/>
        </w:rPr>
        <w:t xml:space="preserve"> Summary Sheet, a signature line is required for a company</w:t>
      </w:r>
      <w:r w:rsidR="00214005">
        <w:rPr>
          <w:rFonts w:asciiTheme="minorHAnsi" w:hAnsiTheme="minorHAnsi" w:cstheme="minorHAnsi"/>
          <w:sz w:val="24"/>
          <w:szCs w:val="24"/>
        </w:rPr>
        <w:t>/organization</w:t>
      </w:r>
      <w:r w:rsidRPr="00404847">
        <w:rPr>
          <w:rFonts w:asciiTheme="minorHAnsi" w:hAnsiTheme="minorHAnsi" w:cstheme="minorHAnsi"/>
          <w:sz w:val="24"/>
          <w:szCs w:val="24"/>
        </w:rPr>
        <w:t xml:space="preserve"> person who is authorized to approve the submittal of the invoice as accurate and true.  This line must be signed, dated and the title of the signatory stated for the invoice to be paid.</w:t>
      </w:r>
    </w:p>
    <w:p w:rsidR="001E0C93" w:rsidRDefault="001E0C93">
      <w:pPr>
        <w:rPr>
          <w:rFonts w:asciiTheme="minorHAnsi" w:hAnsiTheme="minorHAnsi" w:cstheme="minorHAnsi"/>
          <w:sz w:val="24"/>
          <w:szCs w:val="24"/>
        </w:rPr>
      </w:pPr>
    </w:p>
    <w:p w:rsidR="001E0C93" w:rsidRDefault="00E33831">
      <w:pPr>
        <w:ind w:firstLine="720"/>
        <w:rPr>
          <w:rFonts w:asciiTheme="minorHAnsi" w:hAnsiTheme="minorHAnsi" w:cstheme="minorHAnsi"/>
          <w:sz w:val="24"/>
          <w:szCs w:val="24"/>
        </w:rPr>
      </w:pPr>
      <w:r>
        <w:rPr>
          <w:rFonts w:asciiTheme="minorHAnsi" w:hAnsiTheme="minorHAnsi" w:cstheme="minorHAnsi"/>
          <w:sz w:val="24"/>
          <w:szCs w:val="24"/>
        </w:rPr>
        <w:t xml:space="preserve">2)  </w:t>
      </w:r>
      <w:r w:rsidRPr="005060D5">
        <w:rPr>
          <w:rFonts w:asciiTheme="minorHAnsi" w:hAnsiTheme="minorHAnsi" w:cstheme="minorHAnsi"/>
          <w:i/>
          <w:sz w:val="24"/>
          <w:szCs w:val="24"/>
        </w:rPr>
        <w:t>Detailed Cost Breakdown</w:t>
      </w:r>
      <w:r w:rsidRPr="00404847">
        <w:rPr>
          <w:rFonts w:asciiTheme="minorHAnsi" w:hAnsiTheme="minorHAnsi" w:cstheme="minorHAnsi"/>
          <w:sz w:val="24"/>
          <w:szCs w:val="24"/>
        </w:rPr>
        <w:t>:  For projects that are more complex or require a finer breakdown tha</w:t>
      </w:r>
      <w:r w:rsidR="00EB2F28">
        <w:rPr>
          <w:rFonts w:asciiTheme="minorHAnsi" w:hAnsiTheme="minorHAnsi" w:cstheme="minorHAnsi"/>
          <w:sz w:val="24"/>
          <w:szCs w:val="24"/>
        </w:rPr>
        <w:t>n</w:t>
      </w:r>
      <w:r w:rsidRPr="00404847">
        <w:rPr>
          <w:rFonts w:asciiTheme="minorHAnsi" w:hAnsiTheme="minorHAnsi" w:cstheme="minorHAnsi"/>
          <w:sz w:val="24"/>
          <w:szCs w:val="24"/>
        </w:rPr>
        <w:t xml:space="preserve"> the single </w:t>
      </w:r>
      <w:r w:rsidR="008B7CF2">
        <w:rPr>
          <w:rFonts w:asciiTheme="minorHAnsi" w:hAnsiTheme="minorHAnsi" w:cstheme="minorHAnsi"/>
          <w:sz w:val="24"/>
          <w:szCs w:val="24"/>
        </w:rPr>
        <w:t>Invoice</w:t>
      </w:r>
      <w:r w:rsidRPr="00404847">
        <w:rPr>
          <w:rFonts w:asciiTheme="minorHAnsi" w:hAnsiTheme="minorHAnsi" w:cstheme="minorHAnsi"/>
          <w:sz w:val="24"/>
          <w:szCs w:val="24"/>
        </w:rPr>
        <w:t xml:space="preserve"> Summary Sheet can provide, a detailed cost breakdown may be necessary for MassDEP’s review and approval of the invoice.  Typically, these can be provided in a spreadsheet table format.  The decision whether the detailed cost breakdown is required, or not, will be made on a project by project basis.</w:t>
      </w:r>
    </w:p>
    <w:p w:rsidR="001E0C93" w:rsidRDefault="001E0C93">
      <w:pPr>
        <w:rPr>
          <w:rFonts w:asciiTheme="minorHAnsi" w:hAnsiTheme="minorHAnsi" w:cstheme="minorHAnsi"/>
          <w:sz w:val="24"/>
          <w:szCs w:val="24"/>
        </w:rPr>
      </w:pPr>
    </w:p>
    <w:p w:rsidR="001E0C93" w:rsidRDefault="00E33831">
      <w:pPr>
        <w:ind w:firstLine="720"/>
        <w:rPr>
          <w:rFonts w:asciiTheme="minorHAnsi" w:hAnsiTheme="minorHAnsi" w:cstheme="minorHAnsi"/>
          <w:sz w:val="24"/>
          <w:szCs w:val="24"/>
        </w:rPr>
      </w:pPr>
      <w:r>
        <w:rPr>
          <w:rFonts w:asciiTheme="minorHAnsi" w:hAnsiTheme="minorHAnsi" w:cstheme="minorHAnsi"/>
          <w:sz w:val="24"/>
          <w:szCs w:val="24"/>
        </w:rPr>
        <w:t xml:space="preserve">3)  </w:t>
      </w:r>
      <w:r w:rsidRPr="005060D5">
        <w:rPr>
          <w:rFonts w:asciiTheme="minorHAnsi" w:hAnsiTheme="minorHAnsi" w:cstheme="minorHAnsi"/>
          <w:i/>
          <w:sz w:val="24"/>
          <w:szCs w:val="24"/>
        </w:rPr>
        <w:t>Invoice Supporting Documentation</w:t>
      </w:r>
      <w:r w:rsidRPr="00404847">
        <w:rPr>
          <w:rFonts w:asciiTheme="minorHAnsi" w:hAnsiTheme="minorHAnsi" w:cstheme="minorHAnsi"/>
          <w:sz w:val="24"/>
          <w:szCs w:val="24"/>
        </w:rPr>
        <w:t xml:space="preserve">:   MassDEP requires supporting documentation for certain costs that have been billed to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and are included in the claim for compensation in the invoice.  Supporting documentation includes</w:t>
      </w:r>
      <w:r w:rsidR="009D5F86">
        <w:rPr>
          <w:rFonts w:asciiTheme="minorHAnsi" w:hAnsiTheme="minorHAnsi" w:cstheme="minorHAnsi"/>
          <w:sz w:val="24"/>
          <w:szCs w:val="24"/>
        </w:rPr>
        <w:t>, but is not limited to,</w:t>
      </w:r>
      <w:r w:rsidRPr="00404847">
        <w:rPr>
          <w:rFonts w:asciiTheme="minorHAnsi" w:hAnsiTheme="minorHAnsi" w:cstheme="minorHAnsi"/>
          <w:sz w:val="24"/>
          <w:szCs w:val="24"/>
        </w:rPr>
        <w:t xml:space="preserve"> items such as copies of bills and invoices from subcontractors, laboratories, travel expenses when lodging or vehicle rental is required, police detail bills, permit fees, purchases of equipment, materials and supplies that exceed certain cost thresholds, etc.  In some cases, where construction services from a subcontractor are included, MassDEP may require daily and/or weekly labor and equipment use logs from the construction contractors.  The required supporting documentation will be determined on a project specific basis by MassDEP</w:t>
      </w:r>
      <w:r w:rsidR="00EB2F28">
        <w:rPr>
          <w:rFonts w:asciiTheme="minorHAnsi" w:hAnsiTheme="minorHAnsi" w:cstheme="minorHAnsi"/>
          <w:sz w:val="24"/>
          <w:szCs w:val="24"/>
        </w:rPr>
        <w:t>;</w:t>
      </w:r>
      <w:r w:rsidRPr="00404847">
        <w:rPr>
          <w:rFonts w:asciiTheme="minorHAnsi" w:hAnsiTheme="minorHAnsi" w:cstheme="minorHAnsi"/>
          <w:sz w:val="24"/>
          <w:szCs w:val="24"/>
        </w:rPr>
        <w:t xml:space="preserve"> however, the </w:t>
      </w:r>
      <w:r w:rsidR="00A62B13">
        <w:rPr>
          <w:rFonts w:asciiTheme="minorHAnsi" w:hAnsiTheme="minorHAnsi" w:cstheme="minorHAnsi"/>
          <w:sz w:val="24"/>
          <w:szCs w:val="24"/>
        </w:rPr>
        <w:t>Grantee</w:t>
      </w:r>
      <w:r w:rsidRPr="00404847">
        <w:rPr>
          <w:rFonts w:asciiTheme="minorHAnsi" w:hAnsiTheme="minorHAnsi" w:cstheme="minorHAnsi"/>
          <w:sz w:val="24"/>
          <w:szCs w:val="24"/>
        </w:rPr>
        <w:t xml:space="preserve"> may assume that the items cited in this clause will be required.    </w:t>
      </w:r>
    </w:p>
    <w:p w:rsidR="001E0C93" w:rsidRDefault="00524797">
      <w:pPr>
        <w:rPr>
          <w:rFonts w:asciiTheme="minorHAnsi" w:hAnsiTheme="minorHAnsi" w:cstheme="minorHAnsi"/>
          <w:sz w:val="24"/>
          <w:szCs w:val="24"/>
        </w:rPr>
      </w:pPr>
      <w:r w:rsidRPr="00524797">
        <w:rPr>
          <w:rFonts w:asciiTheme="minorHAnsi" w:hAnsiTheme="minorHAnsi" w:cstheme="minorHAnsi"/>
          <w:sz w:val="24"/>
          <w:szCs w:val="24"/>
        </w:rPr>
        <w:t xml:space="preserve"> </w:t>
      </w:r>
    </w:p>
    <w:p w:rsidR="00BC0BD9" w:rsidRPr="00404847" w:rsidRDefault="00E33831" w:rsidP="00BC0BD9">
      <w:pPr>
        <w:ind w:firstLine="720"/>
        <w:rPr>
          <w:rFonts w:asciiTheme="minorHAnsi" w:hAnsiTheme="minorHAnsi" w:cstheme="minorHAnsi"/>
          <w:sz w:val="24"/>
          <w:szCs w:val="24"/>
        </w:rPr>
      </w:pPr>
      <w:r w:rsidRPr="005060D5">
        <w:rPr>
          <w:rFonts w:asciiTheme="minorHAnsi" w:hAnsiTheme="minorHAnsi" w:cstheme="minorHAnsi"/>
          <w:b/>
          <w:sz w:val="24"/>
          <w:szCs w:val="24"/>
        </w:rPr>
        <w:t xml:space="preserve">f.  </w:t>
      </w:r>
      <w:r w:rsidR="00524797" w:rsidRPr="00524797">
        <w:rPr>
          <w:rFonts w:asciiTheme="minorHAnsi" w:hAnsiTheme="minorHAnsi" w:cstheme="minorHAnsi"/>
          <w:b/>
          <w:sz w:val="24"/>
          <w:szCs w:val="24"/>
        </w:rPr>
        <w:t>45-Day Standard Payment Schedule</w:t>
      </w:r>
      <w:r w:rsidRPr="00404847">
        <w:rPr>
          <w:rFonts w:asciiTheme="minorHAnsi" w:hAnsiTheme="minorHAnsi" w:cstheme="minorHAnsi"/>
          <w:sz w:val="24"/>
          <w:szCs w:val="24"/>
        </w:rPr>
        <w:t xml:space="preserve">:  Reimbursement is generally made 45 days subsequent to the </w:t>
      </w:r>
      <w:r w:rsidR="00F40509">
        <w:rPr>
          <w:rFonts w:asciiTheme="minorHAnsi" w:hAnsiTheme="minorHAnsi" w:cstheme="minorHAnsi"/>
          <w:sz w:val="24"/>
          <w:szCs w:val="24"/>
        </w:rPr>
        <w:t>Grantee</w:t>
      </w:r>
      <w:r w:rsidR="007C0F9B">
        <w:rPr>
          <w:rFonts w:asciiTheme="minorHAnsi" w:hAnsiTheme="minorHAnsi" w:cstheme="minorHAnsi"/>
          <w:sz w:val="24"/>
          <w:szCs w:val="24"/>
        </w:rPr>
        <w:t xml:space="preserve"> s</w:t>
      </w:r>
      <w:r w:rsidRPr="00404847">
        <w:rPr>
          <w:rFonts w:asciiTheme="minorHAnsi" w:hAnsiTheme="minorHAnsi" w:cstheme="minorHAnsi"/>
          <w:sz w:val="24"/>
          <w:szCs w:val="24"/>
        </w:rPr>
        <w:t xml:space="preserve">ubmitting an invoice that is accurate and compliant with the contract specific requirements for backup supporting documentation.  Invoices that are not compliant with these requirements will be rejected and returned to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for correction, and the 45 day payment period will no longer apply.  </w:t>
      </w:r>
    </w:p>
    <w:p w:rsidR="00BC0BD9" w:rsidRPr="00404847" w:rsidRDefault="00BC0BD9" w:rsidP="00BC0BD9">
      <w:pPr>
        <w:rPr>
          <w:rFonts w:asciiTheme="minorHAnsi" w:hAnsiTheme="minorHAnsi" w:cstheme="minorHAnsi"/>
          <w:sz w:val="24"/>
          <w:szCs w:val="24"/>
        </w:rPr>
      </w:pPr>
    </w:p>
    <w:p w:rsidR="00BC0BD9" w:rsidRPr="00404847" w:rsidRDefault="00E33831" w:rsidP="00BC0BD9">
      <w:pPr>
        <w:ind w:firstLine="720"/>
        <w:rPr>
          <w:rFonts w:asciiTheme="minorHAnsi" w:hAnsiTheme="minorHAnsi" w:cstheme="minorHAnsi"/>
          <w:sz w:val="24"/>
          <w:szCs w:val="24"/>
        </w:rPr>
      </w:pPr>
      <w:r w:rsidRPr="005060D5">
        <w:rPr>
          <w:rFonts w:asciiTheme="minorHAnsi" w:hAnsiTheme="minorHAnsi" w:cstheme="minorHAnsi"/>
          <w:b/>
          <w:sz w:val="24"/>
          <w:szCs w:val="24"/>
        </w:rPr>
        <w:t xml:space="preserve">g.  </w:t>
      </w:r>
      <w:r w:rsidR="00524797" w:rsidRPr="00524797">
        <w:rPr>
          <w:rFonts w:asciiTheme="minorHAnsi" w:hAnsiTheme="minorHAnsi" w:cstheme="minorHAnsi"/>
          <w:b/>
          <w:sz w:val="24"/>
          <w:szCs w:val="24"/>
        </w:rPr>
        <w:t>Exemption from Massachusetts Sales Tax</w:t>
      </w:r>
      <w:r w:rsidRPr="00404847">
        <w:rPr>
          <w:rFonts w:asciiTheme="minorHAnsi" w:hAnsiTheme="minorHAnsi" w:cstheme="minorHAnsi"/>
          <w:sz w:val="24"/>
          <w:szCs w:val="24"/>
        </w:rPr>
        <w:t xml:space="preserve">:  No payments shall be made for Massachusetts sales tax as defined in M.G.L Chapter 64H, sec. 6, as applicable to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s are required to obtain and complete valid Sales Tax exemption forms for use on the project.  For example, Forms ST-2 or ST-5 may be applicable depending on the nature of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w:t>
      </w:r>
    </w:p>
    <w:p w:rsidR="00BC0BD9" w:rsidRDefault="00BC0BD9" w:rsidP="00BC0BD9">
      <w:pPr>
        <w:rPr>
          <w:rFonts w:asciiTheme="minorHAnsi" w:hAnsiTheme="minorHAnsi" w:cstheme="minorHAnsi"/>
          <w:sz w:val="24"/>
          <w:szCs w:val="24"/>
        </w:rPr>
      </w:pPr>
    </w:p>
    <w:p w:rsidR="00BC0BD9" w:rsidRPr="00404847" w:rsidRDefault="00E33831" w:rsidP="00BC0BD9">
      <w:pPr>
        <w:ind w:firstLine="720"/>
        <w:rPr>
          <w:rFonts w:asciiTheme="minorHAnsi" w:hAnsiTheme="minorHAnsi" w:cstheme="minorHAnsi"/>
          <w:sz w:val="24"/>
          <w:szCs w:val="24"/>
        </w:rPr>
      </w:pPr>
      <w:r>
        <w:rPr>
          <w:rFonts w:asciiTheme="minorHAnsi" w:hAnsiTheme="minorHAnsi" w:cstheme="minorHAnsi"/>
          <w:b/>
          <w:sz w:val="24"/>
          <w:szCs w:val="24"/>
        </w:rPr>
        <w:t>i</w:t>
      </w:r>
      <w:r w:rsidRPr="00D15EEC">
        <w:rPr>
          <w:rFonts w:asciiTheme="minorHAnsi" w:hAnsiTheme="minorHAnsi" w:cstheme="minorHAnsi"/>
          <w:b/>
          <w:sz w:val="24"/>
          <w:szCs w:val="24"/>
        </w:rPr>
        <w:t xml:space="preserve">.  </w:t>
      </w:r>
      <w:r>
        <w:rPr>
          <w:rFonts w:asciiTheme="minorHAnsi" w:hAnsiTheme="minorHAnsi" w:cstheme="minorHAnsi"/>
          <w:b/>
          <w:sz w:val="24"/>
          <w:szCs w:val="24"/>
        </w:rPr>
        <w:t xml:space="preserve">Fair and Reasonable </w:t>
      </w:r>
      <w:r w:rsidRPr="00D15EEC">
        <w:rPr>
          <w:rFonts w:asciiTheme="minorHAnsi" w:hAnsiTheme="minorHAnsi" w:cstheme="minorHAnsi"/>
          <w:b/>
          <w:sz w:val="24"/>
          <w:szCs w:val="24"/>
        </w:rPr>
        <w:t>Pricing</w:t>
      </w:r>
      <w:r w:rsidRPr="00872AC5">
        <w:rPr>
          <w:rFonts w:asciiTheme="minorHAnsi" w:hAnsiTheme="minorHAnsi" w:cstheme="minorHAnsi"/>
          <w:sz w:val="24"/>
          <w:szCs w:val="24"/>
        </w:rPr>
        <w:t xml:space="preserve">:  </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The </w:t>
      </w:r>
      <w:r w:rsidR="007C0F9B">
        <w:rPr>
          <w:rFonts w:asciiTheme="minorHAnsi" w:hAnsiTheme="minorHAnsi" w:cstheme="minorHAnsi"/>
          <w:sz w:val="24"/>
          <w:szCs w:val="24"/>
        </w:rPr>
        <w:t>A</w:t>
      </w:r>
      <w:r w:rsidR="008D6255">
        <w:rPr>
          <w:rFonts w:asciiTheme="minorHAnsi" w:hAnsiTheme="minorHAnsi" w:cstheme="minorHAnsi"/>
          <w:sz w:val="24"/>
          <w:szCs w:val="24"/>
        </w:rPr>
        <w:t>pplicant</w:t>
      </w:r>
      <w:r w:rsidR="008D6255" w:rsidRPr="00404847">
        <w:rPr>
          <w:rFonts w:asciiTheme="minorHAnsi" w:hAnsiTheme="minorHAnsi" w:cstheme="minorHAnsi"/>
          <w:sz w:val="24"/>
          <w:szCs w:val="24"/>
        </w:rPr>
        <w:t xml:space="preserve"> </w:t>
      </w:r>
      <w:r w:rsidRPr="00404847">
        <w:rPr>
          <w:rFonts w:asciiTheme="minorHAnsi" w:hAnsiTheme="minorHAnsi" w:cstheme="minorHAnsi"/>
          <w:sz w:val="24"/>
          <w:szCs w:val="24"/>
        </w:rPr>
        <w:t xml:space="preserve">must agree that </w:t>
      </w:r>
      <w:r>
        <w:rPr>
          <w:rFonts w:asciiTheme="minorHAnsi" w:hAnsiTheme="minorHAnsi" w:cstheme="minorHAnsi"/>
          <w:sz w:val="24"/>
          <w:szCs w:val="24"/>
        </w:rPr>
        <w:t xml:space="preserve">prices included in any and all cost proposals, cost estimates, and bills and invoices for services to be compensated by contract funds are fair and reasonable, and are of fair market value where applicable, including but not limited to prices for labor, equipment rental and leases, equipment purchases, materials and supplies, vehicle usage, and all other costs to be compensated by the funds from the contract.  </w:t>
      </w:r>
      <w:r w:rsidRPr="00404847">
        <w:rPr>
          <w:rFonts w:asciiTheme="minorHAnsi" w:hAnsiTheme="minorHAnsi" w:cstheme="minorHAnsi"/>
          <w:sz w:val="24"/>
          <w:szCs w:val="24"/>
        </w:rPr>
        <w:t xml:space="preserve">If the Commonwealth believes that it is not receiving </w:t>
      </w:r>
      <w:r>
        <w:rPr>
          <w:rFonts w:asciiTheme="minorHAnsi" w:hAnsiTheme="minorHAnsi" w:cstheme="minorHAnsi"/>
          <w:sz w:val="24"/>
          <w:szCs w:val="24"/>
        </w:rPr>
        <w:t xml:space="preserve">fair and reasonable prices from the </w:t>
      </w:r>
      <w:r w:rsidR="00F40509">
        <w:rPr>
          <w:rFonts w:asciiTheme="minorHAnsi" w:hAnsiTheme="minorHAnsi" w:cstheme="minorHAnsi"/>
          <w:sz w:val="24"/>
          <w:szCs w:val="24"/>
        </w:rPr>
        <w:t>Grantee</w:t>
      </w:r>
      <w:r>
        <w:rPr>
          <w:rFonts w:asciiTheme="minorHAnsi" w:hAnsiTheme="minorHAnsi" w:cstheme="minorHAnsi"/>
          <w:sz w:val="24"/>
          <w:szCs w:val="24"/>
        </w:rPr>
        <w:t xml:space="preserve">, and the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cannot</w:t>
      </w:r>
      <w:r>
        <w:rPr>
          <w:rFonts w:asciiTheme="minorHAnsi" w:hAnsiTheme="minorHAnsi" w:cstheme="minorHAnsi"/>
          <w:sz w:val="24"/>
          <w:szCs w:val="24"/>
        </w:rPr>
        <w:t xml:space="preserve"> justify the prices to the MassDEP, then MassDEP reserves the right to suspend work and compensation until a </w:t>
      </w:r>
      <w:r w:rsidR="00317DFB">
        <w:rPr>
          <w:rFonts w:asciiTheme="minorHAnsi" w:hAnsiTheme="minorHAnsi" w:cstheme="minorHAnsi"/>
          <w:sz w:val="24"/>
          <w:szCs w:val="24"/>
        </w:rPr>
        <w:t>satisfactory</w:t>
      </w:r>
      <w:r>
        <w:rPr>
          <w:rFonts w:asciiTheme="minorHAnsi" w:hAnsiTheme="minorHAnsi" w:cstheme="minorHAnsi"/>
          <w:sz w:val="24"/>
          <w:szCs w:val="24"/>
        </w:rPr>
        <w:t xml:space="preserve"> price is established</w:t>
      </w:r>
      <w:r w:rsidRPr="00404847">
        <w:rPr>
          <w:rFonts w:asciiTheme="minorHAnsi" w:hAnsiTheme="minorHAnsi" w:cstheme="minorHAnsi"/>
          <w:sz w:val="24"/>
          <w:szCs w:val="24"/>
        </w:rPr>
        <w:t>.</w:t>
      </w:r>
    </w:p>
    <w:p w:rsidR="00BC0BD9" w:rsidRPr="00404847" w:rsidRDefault="00BC0BD9" w:rsidP="00BC0BD9">
      <w:pPr>
        <w:rPr>
          <w:rFonts w:asciiTheme="minorHAnsi" w:hAnsiTheme="minorHAnsi" w:cstheme="minorHAnsi"/>
          <w:sz w:val="24"/>
          <w:szCs w:val="24"/>
        </w:rPr>
      </w:pPr>
    </w:p>
    <w:p w:rsidR="001E0C93" w:rsidRDefault="009C16F5">
      <w:pPr>
        <w:rPr>
          <w:rFonts w:asciiTheme="minorHAnsi" w:hAnsiTheme="minorHAnsi" w:cstheme="minorHAnsi"/>
          <w:szCs w:val="24"/>
        </w:rPr>
      </w:pPr>
      <w:r>
        <w:rPr>
          <w:rFonts w:asciiTheme="minorHAnsi" w:hAnsiTheme="minorHAnsi" w:cstheme="minorHAnsi"/>
          <w:b/>
          <w:sz w:val="24"/>
          <w:szCs w:val="24"/>
        </w:rPr>
        <w:t>4</w:t>
      </w:r>
      <w:r w:rsidR="00E33831" w:rsidRPr="009338CE">
        <w:rPr>
          <w:rFonts w:asciiTheme="minorHAnsi" w:hAnsiTheme="minorHAnsi" w:cstheme="minorHAnsi"/>
          <w:b/>
          <w:sz w:val="24"/>
          <w:szCs w:val="24"/>
        </w:rPr>
        <w:t>.</w:t>
      </w:r>
      <w:r w:rsidR="00E33831">
        <w:rPr>
          <w:rFonts w:asciiTheme="minorHAnsi" w:hAnsiTheme="minorHAnsi" w:cstheme="minorHAnsi"/>
          <w:b/>
          <w:sz w:val="24"/>
          <w:szCs w:val="24"/>
        </w:rPr>
        <w:t xml:space="preserve">  </w:t>
      </w:r>
      <w:r w:rsidR="00E33831" w:rsidRPr="009338CE">
        <w:rPr>
          <w:rFonts w:asciiTheme="minorHAnsi" w:hAnsiTheme="minorHAnsi" w:cstheme="minorHAnsi"/>
          <w:b/>
          <w:sz w:val="24"/>
          <w:szCs w:val="24"/>
        </w:rPr>
        <w:t xml:space="preserve">  </w:t>
      </w:r>
      <w:r w:rsidR="00524797" w:rsidRPr="00524797">
        <w:rPr>
          <w:rFonts w:asciiTheme="minorHAnsi" w:hAnsiTheme="minorHAnsi" w:cstheme="minorHAnsi"/>
          <w:b/>
          <w:sz w:val="24"/>
          <w:szCs w:val="24"/>
          <w:u w:val="single"/>
        </w:rPr>
        <w:t>MassDEP Authorized Approval Authorities</w:t>
      </w:r>
      <w:r w:rsidR="00E33831" w:rsidRPr="00404847">
        <w:rPr>
          <w:rFonts w:asciiTheme="minorHAnsi" w:hAnsiTheme="minorHAnsi" w:cstheme="minorHAnsi"/>
          <w:sz w:val="24"/>
          <w:szCs w:val="24"/>
        </w:rPr>
        <w:t>:</w:t>
      </w:r>
      <w:r w:rsidR="00524797" w:rsidRPr="00524797">
        <w:rPr>
          <w:rFonts w:asciiTheme="minorHAnsi" w:hAnsiTheme="minorHAnsi" w:cstheme="minorHAnsi"/>
          <w:sz w:val="24"/>
          <w:szCs w:val="24"/>
        </w:rPr>
        <w:t xml:space="preserve">  For this contract, the following are the titles, persons, and their approval authorities to direct and approve </w:t>
      </w:r>
      <w:r w:rsidR="00E33831">
        <w:rPr>
          <w:rFonts w:asciiTheme="minorHAnsi" w:hAnsiTheme="minorHAnsi" w:cstheme="minorHAnsi"/>
          <w:sz w:val="24"/>
          <w:szCs w:val="24"/>
        </w:rPr>
        <w:t xml:space="preserve">the </w:t>
      </w:r>
      <w:r w:rsidR="00F40509">
        <w:rPr>
          <w:rFonts w:asciiTheme="minorHAnsi" w:hAnsiTheme="minorHAnsi" w:cstheme="minorHAnsi"/>
          <w:sz w:val="24"/>
          <w:szCs w:val="24"/>
        </w:rPr>
        <w:t>Grantee</w:t>
      </w:r>
      <w:r w:rsidR="00BD7004">
        <w:rPr>
          <w:rFonts w:asciiTheme="minorHAnsi" w:hAnsiTheme="minorHAnsi" w:cstheme="minorHAnsi"/>
          <w:sz w:val="24"/>
          <w:szCs w:val="24"/>
        </w:rPr>
        <w:t>s’</w:t>
      </w:r>
      <w:r w:rsidR="00524797" w:rsidRPr="00524797">
        <w:rPr>
          <w:rFonts w:asciiTheme="minorHAnsi" w:hAnsiTheme="minorHAnsi" w:cstheme="minorHAnsi"/>
          <w:sz w:val="24"/>
          <w:szCs w:val="24"/>
        </w:rPr>
        <w:t xml:space="preserve"> technical and financial implementation of the projects throughout the period of performance of the contract:</w:t>
      </w:r>
      <w:r w:rsidR="00E33831" w:rsidRPr="00404847">
        <w:rPr>
          <w:rFonts w:asciiTheme="minorHAnsi" w:hAnsiTheme="minorHAnsi" w:cstheme="minorHAnsi"/>
          <w:sz w:val="24"/>
          <w:szCs w:val="24"/>
        </w:rPr>
        <w:t xml:space="preserve">  </w:t>
      </w:r>
    </w:p>
    <w:p w:rsidR="001E0C93" w:rsidRDefault="001E0C93">
      <w:pPr>
        <w:rPr>
          <w:rFonts w:asciiTheme="minorHAnsi" w:hAnsiTheme="minorHAnsi" w:cstheme="minorHAnsi"/>
          <w:szCs w:val="24"/>
        </w:rPr>
      </w:pPr>
    </w:p>
    <w:p w:rsidR="001E0C93" w:rsidRDefault="00524797">
      <w:pPr>
        <w:rPr>
          <w:rFonts w:asciiTheme="minorHAnsi" w:hAnsiTheme="minorHAnsi" w:cstheme="minorHAnsi"/>
          <w:szCs w:val="24"/>
        </w:rPr>
      </w:pPr>
      <w:r w:rsidRPr="00087C76">
        <w:rPr>
          <w:rFonts w:asciiTheme="minorHAnsi" w:hAnsiTheme="minorHAnsi" w:cstheme="minorHAnsi"/>
          <w:b/>
          <w:sz w:val="24"/>
          <w:szCs w:val="24"/>
        </w:rPr>
        <w:t xml:space="preserve">NRD </w:t>
      </w:r>
      <w:r w:rsidR="008609F1">
        <w:rPr>
          <w:rFonts w:asciiTheme="minorHAnsi" w:hAnsiTheme="minorHAnsi" w:cstheme="minorHAnsi"/>
          <w:b/>
          <w:sz w:val="24"/>
          <w:szCs w:val="24"/>
        </w:rPr>
        <w:t>MA SubCouncil Trustee Representative (NRD Trustee Rep</w:t>
      </w:r>
      <w:r w:rsidR="00DA6D28">
        <w:rPr>
          <w:rFonts w:asciiTheme="minorHAnsi" w:hAnsiTheme="minorHAnsi" w:cstheme="minorHAnsi"/>
          <w:b/>
          <w:sz w:val="24"/>
          <w:szCs w:val="24"/>
        </w:rPr>
        <w:t>resentative</w:t>
      </w:r>
      <w:r w:rsidR="008609F1">
        <w:rPr>
          <w:rFonts w:asciiTheme="minorHAnsi" w:hAnsiTheme="minorHAnsi" w:cstheme="minorHAnsi"/>
          <w:b/>
          <w:sz w:val="24"/>
          <w:szCs w:val="24"/>
        </w:rPr>
        <w:t>)</w:t>
      </w:r>
      <w:r w:rsidR="00E33831" w:rsidRPr="00404847">
        <w:rPr>
          <w:rFonts w:asciiTheme="minorHAnsi" w:hAnsiTheme="minorHAnsi" w:cstheme="minorHAnsi"/>
          <w:sz w:val="24"/>
          <w:szCs w:val="24"/>
        </w:rPr>
        <w:t>:</w:t>
      </w:r>
      <w:r w:rsidRPr="00524797">
        <w:rPr>
          <w:rFonts w:asciiTheme="minorHAnsi" w:hAnsiTheme="minorHAnsi" w:cstheme="minorHAnsi"/>
          <w:sz w:val="24"/>
          <w:szCs w:val="24"/>
        </w:rPr>
        <w:t xml:space="preserve">  Authority to approve the technical and administrative aspects of the project, including initial approval and approval of changes to technical and administrative items that do not involve impacts to project costs or impact terms and conditions of the contract.  Co-authority, with the Contract Administrator, to approve budgets, changes to budgets, acceptance or rejection of invoices, approval or disapproval for payment of invoices or partial payments, negotiations regarding payments, and terms and conditions of the contract that are open to negotiation, usually on a project specific basis. </w:t>
      </w:r>
      <w:r w:rsidR="00E33831" w:rsidRPr="00404847">
        <w:rPr>
          <w:rFonts w:asciiTheme="minorHAnsi" w:hAnsiTheme="minorHAnsi" w:cstheme="minorHAnsi"/>
          <w:sz w:val="24"/>
          <w:szCs w:val="24"/>
        </w:rPr>
        <w:t xml:space="preserve"> </w:t>
      </w:r>
    </w:p>
    <w:p w:rsidR="001E0C93" w:rsidRDefault="001E0C93">
      <w:pPr>
        <w:rPr>
          <w:rFonts w:asciiTheme="minorHAnsi" w:hAnsiTheme="minorHAnsi" w:cstheme="minorHAnsi"/>
          <w:szCs w:val="24"/>
        </w:rPr>
      </w:pPr>
    </w:p>
    <w:p w:rsidR="001E0C93" w:rsidRDefault="00524797">
      <w:pPr>
        <w:outlineLvl w:val="0"/>
        <w:rPr>
          <w:rFonts w:asciiTheme="minorHAnsi" w:hAnsiTheme="minorHAnsi" w:cstheme="minorHAnsi"/>
          <w:szCs w:val="24"/>
        </w:rPr>
      </w:pPr>
      <w:r w:rsidRPr="00524797">
        <w:rPr>
          <w:rFonts w:asciiTheme="minorHAnsi" w:hAnsiTheme="minorHAnsi" w:cstheme="minorHAnsi"/>
          <w:sz w:val="24"/>
          <w:szCs w:val="24"/>
        </w:rPr>
        <w:t xml:space="preserve">The current </w:t>
      </w:r>
      <w:r w:rsidR="008609F1">
        <w:rPr>
          <w:rFonts w:asciiTheme="minorHAnsi" w:hAnsiTheme="minorHAnsi" w:cstheme="minorHAnsi"/>
          <w:sz w:val="24"/>
          <w:szCs w:val="24"/>
        </w:rPr>
        <w:t>NRD Trustee Rep</w:t>
      </w:r>
      <w:r w:rsidR="00DA6D28">
        <w:rPr>
          <w:rFonts w:asciiTheme="minorHAnsi" w:hAnsiTheme="minorHAnsi" w:cstheme="minorHAnsi"/>
          <w:sz w:val="24"/>
          <w:szCs w:val="24"/>
        </w:rPr>
        <w:t>resentative</w:t>
      </w:r>
      <w:r w:rsidR="008609F1">
        <w:rPr>
          <w:rFonts w:asciiTheme="minorHAnsi" w:hAnsiTheme="minorHAnsi" w:cstheme="minorHAnsi"/>
          <w:sz w:val="24"/>
          <w:szCs w:val="24"/>
        </w:rPr>
        <w:t xml:space="preserve"> is: Thomas </w:t>
      </w:r>
      <w:r w:rsidR="00A655AE">
        <w:rPr>
          <w:rFonts w:asciiTheme="minorHAnsi" w:hAnsiTheme="minorHAnsi" w:cstheme="minorHAnsi"/>
          <w:sz w:val="24"/>
          <w:szCs w:val="24"/>
        </w:rPr>
        <w:t xml:space="preserve">M. </w:t>
      </w:r>
      <w:r w:rsidR="008609F1">
        <w:rPr>
          <w:rFonts w:asciiTheme="minorHAnsi" w:hAnsiTheme="minorHAnsi" w:cstheme="minorHAnsi"/>
          <w:sz w:val="24"/>
          <w:szCs w:val="24"/>
        </w:rPr>
        <w:t>Potter</w:t>
      </w:r>
      <w:r w:rsidR="00E33831" w:rsidRPr="00404847">
        <w:rPr>
          <w:rFonts w:asciiTheme="minorHAnsi" w:hAnsiTheme="minorHAnsi" w:cstheme="minorHAnsi"/>
          <w:sz w:val="24"/>
          <w:szCs w:val="24"/>
        </w:rPr>
        <w:t>, MassDEP, BWSC,</w:t>
      </w:r>
      <w:r w:rsidR="0064747D">
        <w:rPr>
          <w:rFonts w:asciiTheme="minorHAnsi" w:hAnsiTheme="minorHAnsi" w:cstheme="minorHAnsi"/>
          <w:sz w:val="24"/>
          <w:szCs w:val="24"/>
        </w:rPr>
        <w:t xml:space="preserve"> </w:t>
      </w:r>
      <w:r w:rsidR="00E33831" w:rsidRPr="00404847">
        <w:rPr>
          <w:rFonts w:asciiTheme="minorHAnsi" w:hAnsiTheme="minorHAnsi" w:cstheme="minorHAnsi"/>
          <w:sz w:val="24"/>
          <w:szCs w:val="24"/>
        </w:rPr>
        <w:t>Boston Office</w:t>
      </w:r>
    </w:p>
    <w:p w:rsidR="001E0C93" w:rsidRDefault="001E0C93">
      <w:pPr>
        <w:rPr>
          <w:rFonts w:asciiTheme="minorHAnsi" w:hAnsiTheme="minorHAnsi" w:cstheme="minorHAnsi"/>
          <w:szCs w:val="24"/>
        </w:rPr>
      </w:pPr>
    </w:p>
    <w:p w:rsidR="001E0C93" w:rsidRDefault="00524797">
      <w:pPr>
        <w:rPr>
          <w:rFonts w:asciiTheme="minorHAnsi" w:hAnsiTheme="minorHAnsi" w:cstheme="minorHAnsi"/>
          <w:szCs w:val="24"/>
        </w:rPr>
      </w:pPr>
      <w:r w:rsidRPr="00524797">
        <w:rPr>
          <w:rFonts w:asciiTheme="minorHAnsi" w:hAnsiTheme="minorHAnsi" w:cstheme="minorHAnsi"/>
          <w:b/>
          <w:sz w:val="24"/>
          <w:szCs w:val="24"/>
        </w:rPr>
        <w:t>NRD Contract Administrator</w:t>
      </w:r>
      <w:r w:rsidRPr="00524797">
        <w:rPr>
          <w:rFonts w:asciiTheme="minorHAnsi" w:hAnsiTheme="minorHAnsi" w:cstheme="minorHAnsi"/>
          <w:sz w:val="24"/>
          <w:szCs w:val="24"/>
        </w:rPr>
        <w:t xml:space="preserve">:  Co-approval authority, with the </w:t>
      </w:r>
      <w:r w:rsidRPr="00087C76">
        <w:rPr>
          <w:rFonts w:asciiTheme="minorHAnsi" w:hAnsiTheme="minorHAnsi" w:cstheme="minorHAnsi"/>
          <w:sz w:val="24"/>
          <w:szCs w:val="24"/>
        </w:rPr>
        <w:t xml:space="preserve">NRD </w:t>
      </w:r>
      <w:r w:rsidR="008609F1">
        <w:rPr>
          <w:rFonts w:asciiTheme="minorHAnsi" w:hAnsiTheme="minorHAnsi" w:cstheme="minorHAnsi"/>
          <w:sz w:val="24"/>
          <w:szCs w:val="24"/>
        </w:rPr>
        <w:t>Trustee Rep</w:t>
      </w:r>
      <w:r w:rsidR="00DA6D28">
        <w:rPr>
          <w:rFonts w:asciiTheme="minorHAnsi" w:hAnsiTheme="minorHAnsi" w:cstheme="minorHAnsi"/>
          <w:sz w:val="24"/>
          <w:szCs w:val="24"/>
        </w:rPr>
        <w:t>resentative</w:t>
      </w:r>
      <w:r w:rsidRPr="00524797">
        <w:rPr>
          <w:rFonts w:asciiTheme="minorHAnsi" w:hAnsiTheme="minorHAnsi" w:cstheme="minorHAnsi"/>
          <w:sz w:val="24"/>
          <w:szCs w:val="24"/>
        </w:rPr>
        <w:t xml:space="preserve">, to approve </w:t>
      </w:r>
      <w:r w:rsidR="008374C8" w:rsidRPr="00524797">
        <w:rPr>
          <w:rFonts w:asciiTheme="minorHAnsi" w:hAnsiTheme="minorHAnsi" w:cstheme="minorHAnsi"/>
          <w:sz w:val="24"/>
          <w:szCs w:val="24"/>
        </w:rPr>
        <w:t>the budgets</w:t>
      </w:r>
      <w:r w:rsidRPr="00524797">
        <w:rPr>
          <w:rFonts w:asciiTheme="minorHAnsi" w:hAnsiTheme="minorHAnsi" w:cstheme="minorHAnsi"/>
          <w:sz w:val="24"/>
          <w:szCs w:val="24"/>
        </w:rPr>
        <w:t xml:space="preserve">, cost estimating and invoicing format on a project specific basis, acceptance or rejection of invoices, payment approval or disapproval of invoices or partial payment of invoices, negotiations regarding payments, and terms and conditions of the contract that are open to negotiation, usually on a project specific basis.  </w:t>
      </w:r>
    </w:p>
    <w:p w:rsidR="001E0C93" w:rsidRDefault="001E0C93">
      <w:pPr>
        <w:rPr>
          <w:rFonts w:asciiTheme="minorHAnsi" w:hAnsiTheme="minorHAnsi" w:cstheme="minorHAnsi"/>
          <w:szCs w:val="24"/>
        </w:rPr>
      </w:pPr>
    </w:p>
    <w:p w:rsidR="001E0C93" w:rsidRDefault="00E33831">
      <w:pPr>
        <w:outlineLvl w:val="0"/>
        <w:rPr>
          <w:rFonts w:asciiTheme="minorHAnsi" w:hAnsiTheme="minorHAnsi" w:cstheme="minorHAnsi"/>
          <w:szCs w:val="24"/>
        </w:rPr>
      </w:pPr>
      <w:r w:rsidRPr="00404847">
        <w:rPr>
          <w:rFonts w:asciiTheme="minorHAnsi" w:hAnsiTheme="minorHAnsi" w:cstheme="minorHAnsi"/>
          <w:sz w:val="24"/>
          <w:szCs w:val="24"/>
        </w:rPr>
        <w:t>The current NRD Contract Administrator is:    Cathy Kiley, MassDEP, BWSC, Boston Office</w:t>
      </w:r>
    </w:p>
    <w:p w:rsidR="001E0C93" w:rsidRDefault="001E0C93">
      <w:pPr>
        <w:rPr>
          <w:rFonts w:asciiTheme="minorHAnsi" w:hAnsiTheme="minorHAnsi" w:cstheme="minorHAnsi"/>
          <w:szCs w:val="24"/>
        </w:rPr>
      </w:pPr>
    </w:p>
    <w:p w:rsidR="00BD7004"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Co-approval is defined, for this contract, </w:t>
      </w:r>
      <w:r w:rsidR="006401A5">
        <w:rPr>
          <w:rFonts w:asciiTheme="minorHAnsi" w:hAnsiTheme="minorHAnsi" w:cstheme="minorHAnsi"/>
          <w:sz w:val="24"/>
          <w:szCs w:val="24"/>
        </w:rPr>
        <w:t xml:space="preserve">to </w:t>
      </w:r>
      <w:r w:rsidRPr="00404847">
        <w:rPr>
          <w:rFonts w:asciiTheme="minorHAnsi" w:hAnsiTheme="minorHAnsi" w:cstheme="minorHAnsi"/>
          <w:sz w:val="24"/>
          <w:szCs w:val="24"/>
        </w:rPr>
        <w:t xml:space="preserve">mean </w:t>
      </w:r>
      <w:r w:rsidR="006401A5" w:rsidRPr="00404847">
        <w:rPr>
          <w:rFonts w:asciiTheme="minorHAnsi" w:hAnsiTheme="minorHAnsi" w:cstheme="minorHAnsi"/>
          <w:sz w:val="24"/>
          <w:szCs w:val="24"/>
        </w:rPr>
        <w:t xml:space="preserve">the </w:t>
      </w:r>
      <w:r w:rsidR="006401A5">
        <w:rPr>
          <w:rFonts w:asciiTheme="minorHAnsi" w:hAnsiTheme="minorHAnsi" w:cstheme="minorHAnsi"/>
          <w:sz w:val="24"/>
          <w:szCs w:val="24"/>
        </w:rPr>
        <w:t>Grantee</w:t>
      </w:r>
      <w:r w:rsidR="006401A5" w:rsidRPr="00404847">
        <w:rPr>
          <w:rFonts w:asciiTheme="minorHAnsi" w:hAnsiTheme="minorHAnsi" w:cstheme="minorHAnsi"/>
          <w:sz w:val="24"/>
          <w:szCs w:val="24"/>
        </w:rPr>
        <w:t xml:space="preserve"> </w:t>
      </w:r>
      <w:r w:rsidR="006401A5">
        <w:rPr>
          <w:rFonts w:asciiTheme="minorHAnsi" w:hAnsiTheme="minorHAnsi" w:cstheme="minorHAnsi"/>
          <w:sz w:val="24"/>
          <w:szCs w:val="24"/>
        </w:rPr>
        <w:t xml:space="preserve">must receive the written </w:t>
      </w:r>
      <w:r w:rsidRPr="00404847">
        <w:rPr>
          <w:rFonts w:asciiTheme="minorHAnsi" w:hAnsiTheme="minorHAnsi" w:cstheme="minorHAnsi"/>
          <w:sz w:val="24"/>
          <w:szCs w:val="24"/>
        </w:rPr>
        <w:t xml:space="preserve">approval </w:t>
      </w:r>
      <w:r w:rsidR="006401A5">
        <w:rPr>
          <w:rFonts w:asciiTheme="minorHAnsi" w:hAnsiTheme="minorHAnsi" w:cstheme="minorHAnsi"/>
          <w:sz w:val="24"/>
          <w:szCs w:val="24"/>
        </w:rPr>
        <w:t xml:space="preserve">of </w:t>
      </w:r>
      <w:r w:rsidRPr="00687024">
        <w:rPr>
          <w:rFonts w:asciiTheme="minorHAnsi" w:hAnsiTheme="minorHAnsi" w:cstheme="minorHAnsi"/>
          <w:sz w:val="24"/>
          <w:szCs w:val="24"/>
          <w:u w:val="single"/>
        </w:rPr>
        <w:t>both</w:t>
      </w:r>
      <w:r w:rsidRPr="00404847">
        <w:rPr>
          <w:rFonts w:asciiTheme="minorHAnsi" w:hAnsiTheme="minorHAnsi" w:cstheme="minorHAnsi"/>
          <w:sz w:val="24"/>
          <w:szCs w:val="24"/>
        </w:rPr>
        <w:t xml:space="preserve"> </w:t>
      </w:r>
      <w:r>
        <w:rPr>
          <w:rFonts w:asciiTheme="minorHAnsi" w:hAnsiTheme="minorHAnsi" w:cstheme="minorHAnsi"/>
          <w:sz w:val="24"/>
          <w:szCs w:val="24"/>
        </w:rPr>
        <w:t xml:space="preserve">the </w:t>
      </w:r>
      <w:r w:rsidRPr="00087C76">
        <w:rPr>
          <w:rFonts w:asciiTheme="minorHAnsi" w:hAnsiTheme="minorHAnsi" w:cstheme="minorHAnsi"/>
          <w:sz w:val="24"/>
          <w:szCs w:val="24"/>
        </w:rPr>
        <w:t xml:space="preserve">NRD </w:t>
      </w:r>
      <w:r w:rsidR="008609F1">
        <w:rPr>
          <w:rFonts w:asciiTheme="minorHAnsi" w:hAnsiTheme="minorHAnsi" w:cstheme="minorHAnsi"/>
          <w:sz w:val="24"/>
          <w:szCs w:val="24"/>
        </w:rPr>
        <w:t>Trustee Rep</w:t>
      </w:r>
      <w:r w:rsidR="00DA6D28">
        <w:rPr>
          <w:rFonts w:asciiTheme="minorHAnsi" w:hAnsiTheme="minorHAnsi" w:cstheme="minorHAnsi"/>
          <w:sz w:val="24"/>
          <w:szCs w:val="24"/>
        </w:rPr>
        <w:t>resentative</w:t>
      </w:r>
      <w:r>
        <w:rPr>
          <w:rFonts w:asciiTheme="minorHAnsi" w:hAnsiTheme="minorHAnsi" w:cstheme="minorHAnsi"/>
          <w:sz w:val="24"/>
          <w:szCs w:val="24"/>
        </w:rPr>
        <w:t xml:space="preserve"> and Contract </w:t>
      </w:r>
      <w:r w:rsidR="008374C8">
        <w:rPr>
          <w:rFonts w:asciiTheme="minorHAnsi" w:hAnsiTheme="minorHAnsi" w:cstheme="minorHAnsi"/>
          <w:sz w:val="24"/>
          <w:szCs w:val="24"/>
        </w:rPr>
        <w:t>Administrator</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before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can implement the work, and incur costs eligible for compensation.  Failure of </w:t>
      </w:r>
      <w:r w:rsidR="007C0F9B">
        <w:rPr>
          <w:rFonts w:asciiTheme="minorHAnsi" w:hAnsiTheme="minorHAnsi" w:cstheme="minorHAnsi"/>
          <w:sz w:val="24"/>
          <w:szCs w:val="24"/>
        </w:rPr>
        <w:t xml:space="preserve">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to receive written approval may result in non-payment of an invoice claiming costs for the unapproved work, or </w:t>
      </w:r>
      <w:r w:rsidR="00BD7004">
        <w:rPr>
          <w:rFonts w:asciiTheme="minorHAnsi" w:hAnsiTheme="minorHAnsi" w:cstheme="minorHAnsi"/>
          <w:sz w:val="24"/>
          <w:szCs w:val="24"/>
        </w:rPr>
        <w:t xml:space="preserve">resulting in a budget </w:t>
      </w:r>
      <w:r w:rsidRPr="00404847">
        <w:rPr>
          <w:rFonts w:asciiTheme="minorHAnsi" w:hAnsiTheme="minorHAnsi" w:cstheme="minorHAnsi"/>
          <w:sz w:val="24"/>
          <w:szCs w:val="24"/>
        </w:rPr>
        <w:t>exceed</w:t>
      </w:r>
      <w:r w:rsidR="00BD7004">
        <w:rPr>
          <w:rFonts w:asciiTheme="minorHAnsi" w:hAnsiTheme="minorHAnsi" w:cstheme="minorHAnsi"/>
          <w:sz w:val="24"/>
          <w:szCs w:val="24"/>
        </w:rPr>
        <w:t>a</w:t>
      </w:r>
      <w:r w:rsidRPr="00404847">
        <w:rPr>
          <w:rFonts w:asciiTheme="minorHAnsi" w:hAnsiTheme="minorHAnsi" w:cstheme="minorHAnsi"/>
          <w:sz w:val="24"/>
          <w:szCs w:val="24"/>
        </w:rPr>
        <w:t>nce</w:t>
      </w:r>
      <w:r w:rsidR="00BD7004">
        <w:rPr>
          <w:rFonts w:asciiTheme="minorHAnsi" w:hAnsiTheme="minorHAnsi" w:cstheme="minorHAnsi"/>
          <w:sz w:val="24"/>
          <w:szCs w:val="24"/>
        </w:rPr>
        <w:t>.</w:t>
      </w:r>
    </w:p>
    <w:p w:rsidR="00BD7004" w:rsidRDefault="00BD7004" w:rsidP="00BC0BD9">
      <w:pPr>
        <w:rPr>
          <w:rFonts w:asciiTheme="minorHAnsi" w:hAnsiTheme="minorHAnsi" w:cstheme="minorHAnsi"/>
          <w:sz w:val="24"/>
          <w:szCs w:val="24"/>
        </w:rPr>
      </w:pPr>
    </w:p>
    <w:p w:rsidR="00BC0BD9" w:rsidRPr="00404847" w:rsidRDefault="00E33831" w:rsidP="00BC0BD9">
      <w:pPr>
        <w:rPr>
          <w:rFonts w:asciiTheme="minorHAnsi" w:hAnsiTheme="minorHAnsi" w:cstheme="minorHAnsi"/>
          <w:sz w:val="24"/>
          <w:szCs w:val="24"/>
        </w:rPr>
      </w:pPr>
      <w:r>
        <w:rPr>
          <w:rFonts w:asciiTheme="minorHAnsi" w:hAnsiTheme="minorHAnsi" w:cstheme="minorHAnsi"/>
          <w:sz w:val="24"/>
          <w:szCs w:val="24"/>
        </w:rPr>
        <w:t xml:space="preserve">In the absence of the </w:t>
      </w:r>
      <w:r w:rsidRPr="00087C76">
        <w:rPr>
          <w:rFonts w:asciiTheme="minorHAnsi" w:hAnsiTheme="minorHAnsi" w:cstheme="minorHAnsi"/>
          <w:sz w:val="24"/>
          <w:szCs w:val="24"/>
        </w:rPr>
        <w:t xml:space="preserve">NRD </w:t>
      </w:r>
      <w:r w:rsidR="008609F1">
        <w:rPr>
          <w:rFonts w:asciiTheme="minorHAnsi" w:hAnsiTheme="minorHAnsi" w:cstheme="minorHAnsi"/>
          <w:sz w:val="24"/>
          <w:szCs w:val="24"/>
        </w:rPr>
        <w:t>Trustee Rep</w:t>
      </w:r>
      <w:r w:rsidR="00DA6D28">
        <w:rPr>
          <w:rFonts w:asciiTheme="minorHAnsi" w:hAnsiTheme="minorHAnsi" w:cstheme="minorHAnsi"/>
          <w:sz w:val="24"/>
          <w:szCs w:val="24"/>
        </w:rPr>
        <w:t>resentative</w:t>
      </w:r>
      <w:r w:rsidRPr="00087C76">
        <w:rPr>
          <w:rFonts w:asciiTheme="minorHAnsi" w:hAnsiTheme="minorHAnsi" w:cstheme="minorHAnsi"/>
          <w:sz w:val="24"/>
          <w:szCs w:val="24"/>
        </w:rPr>
        <w:t xml:space="preserve"> </w:t>
      </w:r>
      <w:r w:rsidR="006A1A15">
        <w:rPr>
          <w:rFonts w:asciiTheme="minorHAnsi" w:hAnsiTheme="minorHAnsi" w:cstheme="minorHAnsi"/>
          <w:sz w:val="24"/>
          <w:szCs w:val="24"/>
        </w:rPr>
        <w:t>and the</w:t>
      </w:r>
      <w:r>
        <w:rPr>
          <w:rFonts w:asciiTheme="minorHAnsi" w:hAnsiTheme="minorHAnsi" w:cstheme="minorHAnsi"/>
          <w:sz w:val="24"/>
          <w:szCs w:val="24"/>
        </w:rPr>
        <w:t xml:space="preserve"> NRD Contract Administrator, approval and signature “for” authority </w:t>
      </w:r>
      <w:r w:rsidR="006401A5">
        <w:rPr>
          <w:rFonts w:asciiTheme="minorHAnsi" w:hAnsiTheme="minorHAnsi" w:cstheme="minorHAnsi"/>
          <w:sz w:val="24"/>
          <w:szCs w:val="24"/>
        </w:rPr>
        <w:t xml:space="preserve">may </w:t>
      </w:r>
      <w:r>
        <w:rPr>
          <w:rFonts w:asciiTheme="minorHAnsi" w:hAnsiTheme="minorHAnsi" w:cstheme="minorHAnsi"/>
          <w:sz w:val="24"/>
          <w:szCs w:val="24"/>
        </w:rPr>
        <w:t xml:space="preserve">be delegated to other MassDEP staff, as appropriate.  </w:t>
      </w:r>
    </w:p>
    <w:p w:rsidR="00BC0BD9" w:rsidRDefault="00BC0BD9" w:rsidP="00BC0BD9">
      <w:pPr>
        <w:rPr>
          <w:rFonts w:asciiTheme="minorHAnsi" w:hAnsiTheme="minorHAnsi" w:cstheme="minorHAnsi"/>
          <w:sz w:val="24"/>
          <w:szCs w:val="24"/>
        </w:rPr>
      </w:pPr>
    </w:p>
    <w:p w:rsidR="001E0C93" w:rsidRDefault="00E33831">
      <w:pPr>
        <w:rPr>
          <w:rFonts w:asciiTheme="minorHAnsi" w:hAnsiTheme="minorHAnsi" w:cstheme="minorHAnsi"/>
          <w:szCs w:val="24"/>
        </w:rPr>
      </w:pPr>
      <w:r w:rsidRPr="00404847">
        <w:rPr>
          <w:rFonts w:asciiTheme="minorHAnsi" w:hAnsiTheme="minorHAnsi" w:cstheme="minorHAnsi"/>
          <w:sz w:val="24"/>
          <w:szCs w:val="24"/>
        </w:rPr>
        <w:t xml:space="preserve">Written approval, as defined for this contract, is any written documentation from the </w:t>
      </w:r>
      <w:r w:rsidRPr="00087C76">
        <w:rPr>
          <w:rFonts w:asciiTheme="minorHAnsi" w:hAnsiTheme="minorHAnsi" w:cstheme="minorHAnsi"/>
          <w:sz w:val="24"/>
          <w:szCs w:val="24"/>
        </w:rPr>
        <w:t xml:space="preserve">NRD </w:t>
      </w:r>
      <w:r w:rsidR="008609F1">
        <w:rPr>
          <w:rFonts w:asciiTheme="minorHAnsi" w:hAnsiTheme="minorHAnsi" w:cstheme="minorHAnsi"/>
          <w:sz w:val="24"/>
          <w:szCs w:val="24"/>
        </w:rPr>
        <w:t>Trustee Rep</w:t>
      </w:r>
      <w:r w:rsidR="00DA6D28">
        <w:rPr>
          <w:rFonts w:asciiTheme="minorHAnsi" w:hAnsiTheme="minorHAnsi" w:cstheme="minorHAnsi"/>
          <w:sz w:val="24"/>
          <w:szCs w:val="24"/>
        </w:rPr>
        <w:t>resentative</w:t>
      </w:r>
      <w:r w:rsidRPr="00404847">
        <w:rPr>
          <w:rFonts w:asciiTheme="minorHAnsi" w:hAnsiTheme="minorHAnsi" w:cstheme="minorHAnsi"/>
          <w:sz w:val="24"/>
          <w:szCs w:val="24"/>
        </w:rPr>
        <w:t xml:space="preserve"> and/or Contract Administrator clearly approving the project item.  This includes e-mails </w:t>
      </w:r>
      <w:r w:rsidR="006401A5" w:rsidRPr="00404847">
        <w:rPr>
          <w:rFonts w:asciiTheme="minorHAnsi" w:hAnsiTheme="minorHAnsi" w:cstheme="minorHAnsi"/>
          <w:sz w:val="24"/>
          <w:szCs w:val="24"/>
        </w:rPr>
        <w:t xml:space="preserve">as well as letters </w:t>
      </w:r>
      <w:r w:rsidRPr="00404847">
        <w:rPr>
          <w:rFonts w:asciiTheme="minorHAnsi" w:hAnsiTheme="minorHAnsi" w:cstheme="minorHAnsi"/>
          <w:sz w:val="24"/>
          <w:szCs w:val="24"/>
        </w:rPr>
        <w:t xml:space="preserve">from the </w:t>
      </w:r>
      <w:r w:rsidRPr="00087C76">
        <w:rPr>
          <w:rFonts w:asciiTheme="minorHAnsi" w:hAnsiTheme="minorHAnsi" w:cstheme="minorHAnsi"/>
          <w:sz w:val="24"/>
          <w:szCs w:val="24"/>
        </w:rPr>
        <w:t xml:space="preserve">NRD </w:t>
      </w:r>
      <w:r w:rsidR="008609F1">
        <w:rPr>
          <w:rFonts w:asciiTheme="minorHAnsi" w:hAnsiTheme="minorHAnsi" w:cstheme="minorHAnsi"/>
          <w:sz w:val="24"/>
          <w:szCs w:val="24"/>
        </w:rPr>
        <w:t>Trustee Rep</w:t>
      </w:r>
      <w:r w:rsidR="00DA6D28">
        <w:rPr>
          <w:rFonts w:asciiTheme="minorHAnsi" w:hAnsiTheme="minorHAnsi" w:cstheme="minorHAnsi"/>
          <w:sz w:val="24"/>
          <w:szCs w:val="24"/>
        </w:rPr>
        <w:t>resentative</w:t>
      </w:r>
      <w:r w:rsidRPr="00404847">
        <w:rPr>
          <w:rFonts w:asciiTheme="minorHAnsi" w:hAnsiTheme="minorHAnsi" w:cstheme="minorHAnsi"/>
          <w:sz w:val="24"/>
          <w:szCs w:val="24"/>
        </w:rPr>
        <w:t xml:space="preserve"> and Contract Administrator.  </w:t>
      </w:r>
    </w:p>
    <w:p w:rsidR="00BC0BD9" w:rsidRDefault="00BC0BD9" w:rsidP="00BC0BD9">
      <w:pPr>
        <w:rPr>
          <w:rFonts w:asciiTheme="minorHAnsi" w:hAnsiTheme="minorHAnsi" w:cstheme="minorHAnsi"/>
          <w:sz w:val="24"/>
          <w:szCs w:val="24"/>
        </w:rPr>
      </w:pPr>
    </w:p>
    <w:p w:rsidR="00BC0BD9" w:rsidRPr="00404847" w:rsidRDefault="009C16F5" w:rsidP="00BC0BD9">
      <w:pPr>
        <w:rPr>
          <w:rFonts w:asciiTheme="minorHAnsi" w:hAnsiTheme="minorHAnsi" w:cstheme="minorHAnsi"/>
          <w:sz w:val="24"/>
          <w:szCs w:val="24"/>
        </w:rPr>
      </w:pPr>
      <w:r>
        <w:rPr>
          <w:rFonts w:asciiTheme="minorHAnsi" w:hAnsiTheme="minorHAnsi" w:cstheme="minorHAnsi"/>
          <w:b/>
          <w:sz w:val="24"/>
          <w:szCs w:val="24"/>
        </w:rPr>
        <w:t>5</w:t>
      </w:r>
      <w:r w:rsidR="00E33831" w:rsidRPr="009338CE">
        <w:rPr>
          <w:rFonts w:asciiTheme="minorHAnsi" w:hAnsiTheme="minorHAnsi" w:cstheme="minorHAnsi"/>
          <w:b/>
          <w:sz w:val="24"/>
          <w:szCs w:val="24"/>
        </w:rPr>
        <w:t xml:space="preserve">.   </w:t>
      </w:r>
      <w:r w:rsidR="00E33831" w:rsidRPr="009B65DB">
        <w:rPr>
          <w:rFonts w:asciiTheme="minorHAnsi" w:hAnsiTheme="minorHAnsi" w:cstheme="minorHAnsi"/>
          <w:b/>
          <w:sz w:val="24"/>
          <w:szCs w:val="24"/>
          <w:u w:val="single"/>
        </w:rPr>
        <w:t>Environmental Response Submission Compliance</w:t>
      </w:r>
      <w:r w:rsidR="00E33831">
        <w:rPr>
          <w:rFonts w:asciiTheme="minorHAnsi" w:hAnsiTheme="minorHAnsi" w:cstheme="minorHAnsi"/>
          <w:sz w:val="24"/>
          <w:szCs w:val="24"/>
        </w:rPr>
        <w:t xml:space="preserve">:  </w:t>
      </w:r>
      <w:r w:rsidR="00E33831" w:rsidRPr="00404847">
        <w:rPr>
          <w:rFonts w:asciiTheme="minorHAnsi" w:hAnsiTheme="minorHAnsi" w:cstheme="minorHAnsi"/>
          <w:sz w:val="24"/>
          <w:szCs w:val="24"/>
        </w:rPr>
        <w:t>In an effort to promote greater use of recycled and environmentally preferable products and minimize waste, all responses submitted should comply with the following guidelines:</w:t>
      </w:r>
    </w:p>
    <w:p w:rsidR="00BC0BD9" w:rsidRPr="00404847" w:rsidRDefault="00BC0BD9" w:rsidP="00BC0BD9">
      <w:pPr>
        <w:rPr>
          <w:rFonts w:asciiTheme="minorHAnsi" w:hAnsiTheme="minorHAnsi" w:cstheme="minorHAnsi"/>
          <w:sz w:val="24"/>
          <w:szCs w:val="24"/>
        </w:rPr>
      </w:pPr>
    </w:p>
    <w:p w:rsidR="00BC0BD9" w:rsidRPr="00D15EEC" w:rsidRDefault="00E33831" w:rsidP="00DA6D28">
      <w:pPr>
        <w:pStyle w:val="ListParagraph"/>
        <w:numPr>
          <w:ilvl w:val="0"/>
          <w:numId w:val="13"/>
        </w:numPr>
        <w:rPr>
          <w:rFonts w:asciiTheme="minorHAnsi" w:hAnsiTheme="minorHAnsi" w:cstheme="minorHAnsi"/>
          <w:sz w:val="24"/>
          <w:szCs w:val="24"/>
        </w:rPr>
      </w:pPr>
      <w:r w:rsidRPr="00D15EEC">
        <w:rPr>
          <w:rFonts w:asciiTheme="minorHAnsi" w:hAnsiTheme="minorHAnsi" w:cstheme="minorHAnsi"/>
          <w:sz w:val="24"/>
          <w:szCs w:val="24"/>
        </w:rPr>
        <w:t>All copies should be printed double sided</w:t>
      </w:r>
      <w:r>
        <w:rPr>
          <w:rFonts w:asciiTheme="minorHAnsi" w:hAnsiTheme="minorHAnsi" w:cstheme="minorHAnsi"/>
          <w:sz w:val="24"/>
          <w:szCs w:val="24"/>
        </w:rPr>
        <w:t xml:space="preserve"> unless specifically requested otherwise by MassDEP</w:t>
      </w:r>
      <w:r w:rsidR="00BD7004">
        <w:rPr>
          <w:rFonts w:asciiTheme="minorHAnsi" w:hAnsiTheme="minorHAnsi" w:cstheme="minorHAnsi"/>
          <w:sz w:val="24"/>
          <w:szCs w:val="24"/>
        </w:rPr>
        <w:t>;</w:t>
      </w:r>
    </w:p>
    <w:p w:rsidR="00BC0BD9" w:rsidRPr="00D15EEC" w:rsidRDefault="00E33831" w:rsidP="00DA6D28">
      <w:pPr>
        <w:pStyle w:val="ListParagraph"/>
        <w:numPr>
          <w:ilvl w:val="0"/>
          <w:numId w:val="13"/>
        </w:numPr>
        <w:rPr>
          <w:rFonts w:asciiTheme="minorHAnsi" w:hAnsiTheme="minorHAnsi" w:cstheme="minorHAnsi"/>
          <w:sz w:val="24"/>
          <w:szCs w:val="24"/>
        </w:rPr>
      </w:pPr>
      <w:r w:rsidRPr="00D15EEC">
        <w:rPr>
          <w:rFonts w:asciiTheme="minorHAnsi" w:hAnsiTheme="minorHAnsi" w:cstheme="minorHAnsi"/>
          <w:sz w:val="24"/>
          <w:szCs w:val="24"/>
        </w:rPr>
        <w:t>All submittals and copies should be printed on recycled paper with a minimum post-consumer content of 30% or on tree-free paper (i.e.</w:t>
      </w:r>
      <w:r w:rsidR="00EA4FDB">
        <w:rPr>
          <w:rFonts w:asciiTheme="minorHAnsi" w:hAnsiTheme="minorHAnsi" w:cstheme="minorHAnsi"/>
          <w:sz w:val="24"/>
          <w:szCs w:val="24"/>
        </w:rPr>
        <w:t>,</w:t>
      </w:r>
      <w:r w:rsidRPr="00D15EEC">
        <w:rPr>
          <w:rFonts w:asciiTheme="minorHAnsi" w:hAnsiTheme="minorHAnsi" w:cstheme="minorHAnsi"/>
          <w:sz w:val="24"/>
          <w:szCs w:val="24"/>
        </w:rPr>
        <w:t xml:space="preserve"> paper made from raw materials other than trees, such as kenaf)</w:t>
      </w:r>
      <w:r w:rsidR="00BD7004">
        <w:rPr>
          <w:rFonts w:asciiTheme="minorHAnsi" w:hAnsiTheme="minorHAnsi" w:cstheme="minorHAnsi"/>
          <w:sz w:val="24"/>
          <w:szCs w:val="24"/>
        </w:rPr>
        <w:t>;</w:t>
      </w:r>
    </w:p>
    <w:p w:rsidR="00BC0BD9" w:rsidRPr="00D15EEC" w:rsidRDefault="00E33831" w:rsidP="00DA6D28">
      <w:pPr>
        <w:pStyle w:val="ListParagraph"/>
        <w:numPr>
          <w:ilvl w:val="0"/>
          <w:numId w:val="13"/>
        </w:numPr>
        <w:rPr>
          <w:rFonts w:asciiTheme="minorHAnsi" w:hAnsiTheme="minorHAnsi" w:cstheme="minorHAnsi"/>
          <w:sz w:val="24"/>
          <w:szCs w:val="24"/>
        </w:rPr>
      </w:pPr>
      <w:r w:rsidRPr="00D15EEC">
        <w:rPr>
          <w:rFonts w:asciiTheme="minorHAnsi" w:hAnsiTheme="minorHAnsi" w:cstheme="minorHAnsi"/>
          <w:sz w:val="24"/>
          <w:szCs w:val="24"/>
        </w:rPr>
        <w:t>Unless absolutely necessary, all responses and copies should minimize or eliminate use of non-recyclable or non re-usable materials such as plastic report covers, plastic dividers, vinyl sleeves and GBC binding. Three ringed binders, glued materials, paper clips and staples are acceptable</w:t>
      </w:r>
      <w:r w:rsidR="00BD7004">
        <w:rPr>
          <w:rFonts w:asciiTheme="minorHAnsi" w:hAnsiTheme="minorHAnsi" w:cstheme="minorHAnsi"/>
          <w:sz w:val="24"/>
          <w:szCs w:val="24"/>
        </w:rPr>
        <w:t>;</w:t>
      </w:r>
    </w:p>
    <w:p w:rsidR="00BC0BD9" w:rsidRPr="00D15EEC" w:rsidRDefault="00BD7004" w:rsidP="00DA6D2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Applicants</w:t>
      </w:r>
      <w:r w:rsidR="00E33831" w:rsidRPr="00D15EEC">
        <w:rPr>
          <w:rFonts w:asciiTheme="minorHAnsi" w:hAnsiTheme="minorHAnsi" w:cstheme="minorHAnsi"/>
          <w:sz w:val="24"/>
          <w:szCs w:val="24"/>
        </w:rPr>
        <w:t xml:space="preserve"> should submit materials in a format which allows for easy removal and recycling of paper materials</w:t>
      </w:r>
      <w:r>
        <w:rPr>
          <w:rFonts w:asciiTheme="minorHAnsi" w:hAnsiTheme="minorHAnsi" w:cstheme="minorHAnsi"/>
          <w:sz w:val="24"/>
          <w:szCs w:val="24"/>
        </w:rPr>
        <w:t>;</w:t>
      </w:r>
    </w:p>
    <w:p w:rsidR="00BC0BD9" w:rsidRPr="00D15EEC" w:rsidRDefault="00BD7004" w:rsidP="00DA6D2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Applicants</w:t>
      </w:r>
      <w:r w:rsidR="00E33831" w:rsidRPr="00D15EEC">
        <w:rPr>
          <w:rFonts w:asciiTheme="minorHAnsi" w:hAnsiTheme="minorHAnsi" w:cstheme="minorHAnsi"/>
          <w:sz w:val="24"/>
          <w:szCs w:val="24"/>
        </w:rPr>
        <w:t xml:space="preserve"> are encouraged to use other products which contain recycled content in their response documents. Such products may include, but are not limited to, folders, binders, paper clips, diskettes, envelopes, boxes, etc.</w:t>
      </w:r>
      <w:r>
        <w:rPr>
          <w:rFonts w:asciiTheme="minorHAnsi" w:hAnsiTheme="minorHAnsi" w:cstheme="minorHAnsi"/>
          <w:sz w:val="24"/>
          <w:szCs w:val="24"/>
        </w:rPr>
        <w:t>; and</w:t>
      </w:r>
    </w:p>
    <w:p w:rsidR="00BC0BD9" w:rsidRPr="00D15EEC" w:rsidRDefault="00E33831" w:rsidP="00DA6D28">
      <w:pPr>
        <w:pStyle w:val="ListParagraph"/>
        <w:numPr>
          <w:ilvl w:val="0"/>
          <w:numId w:val="13"/>
        </w:numPr>
        <w:rPr>
          <w:rFonts w:asciiTheme="minorHAnsi" w:hAnsiTheme="minorHAnsi" w:cstheme="minorHAnsi"/>
          <w:sz w:val="24"/>
          <w:szCs w:val="24"/>
        </w:rPr>
      </w:pPr>
      <w:r w:rsidRPr="00D15EEC">
        <w:rPr>
          <w:rFonts w:asciiTheme="minorHAnsi" w:hAnsiTheme="minorHAnsi" w:cstheme="minorHAnsi"/>
          <w:sz w:val="24"/>
          <w:szCs w:val="24"/>
        </w:rPr>
        <w:t xml:space="preserve">Unnecessary samples, attachments or documents not specifically </w:t>
      </w:r>
      <w:r w:rsidR="003347EF">
        <w:rPr>
          <w:rFonts w:asciiTheme="minorHAnsi" w:hAnsiTheme="minorHAnsi" w:cstheme="minorHAnsi"/>
          <w:sz w:val="24"/>
          <w:szCs w:val="24"/>
        </w:rPr>
        <w:t xml:space="preserve">requested </w:t>
      </w:r>
      <w:r w:rsidRPr="00D15EEC">
        <w:rPr>
          <w:rFonts w:asciiTheme="minorHAnsi" w:hAnsiTheme="minorHAnsi" w:cstheme="minorHAnsi"/>
          <w:sz w:val="24"/>
          <w:szCs w:val="24"/>
        </w:rPr>
        <w:t>should not be submitted</w:t>
      </w:r>
      <w:r w:rsidR="00BD7004">
        <w:rPr>
          <w:rFonts w:asciiTheme="minorHAnsi" w:hAnsiTheme="minorHAnsi" w:cstheme="minorHAnsi"/>
          <w:sz w:val="24"/>
          <w:szCs w:val="24"/>
        </w:rPr>
        <w:t>.</w:t>
      </w:r>
    </w:p>
    <w:p w:rsidR="00BC0BD9" w:rsidRPr="00404847" w:rsidRDefault="00BC0BD9" w:rsidP="00BC0BD9">
      <w:pPr>
        <w:rPr>
          <w:rFonts w:asciiTheme="minorHAnsi" w:hAnsiTheme="minorHAnsi" w:cstheme="minorHAnsi"/>
          <w:sz w:val="24"/>
          <w:szCs w:val="24"/>
        </w:rPr>
      </w:pPr>
    </w:p>
    <w:p w:rsidR="00BC0BD9" w:rsidRPr="00404847" w:rsidRDefault="009C16F5" w:rsidP="00BC0BD9">
      <w:pPr>
        <w:rPr>
          <w:rFonts w:asciiTheme="minorHAnsi" w:hAnsiTheme="minorHAnsi" w:cstheme="minorHAnsi"/>
          <w:sz w:val="24"/>
          <w:szCs w:val="24"/>
        </w:rPr>
      </w:pPr>
      <w:r>
        <w:rPr>
          <w:rFonts w:asciiTheme="minorHAnsi" w:hAnsiTheme="minorHAnsi" w:cstheme="minorHAnsi"/>
          <w:b/>
          <w:sz w:val="24"/>
          <w:szCs w:val="24"/>
        </w:rPr>
        <w:t>6</w:t>
      </w:r>
      <w:r w:rsidR="00E33831" w:rsidRPr="009338CE">
        <w:rPr>
          <w:rFonts w:asciiTheme="minorHAnsi" w:hAnsiTheme="minorHAnsi" w:cstheme="minorHAnsi"/>
          <w:b/>
          <w:sz w:val="24"/>
          <w:szCs w:val="24"/>
        </w:rPr>
        <w:t xml:space="preserve">.  </w:t>
      </w:r>
      <w:r w:rsidR="00E33831" w:rsidRPr="009B65DB">
        <w:rPr>
          <w:rFonts w:asciiTheme="minorHAnsi" w:hAnsiTheme="minorHAnsi" w:cstheme="minorHAnsi"/>
          <w:b/>
          <w:sz w:val="24"/>
          <w:szCs w:val="24"/>
          <w:u w:val="single"/>
        </w:rPr>
        <w:t>Public Records</w:t>
      </w:r>
      <w:r w:rsidR="00E33831">
        <w:rPr>
          <w:rFonts w:asciiTheme="minorHAnsi" w:hAnsiTheme="minorHAnsi" w:cstheme="minorHAnsi"/>
          <w:sz w:val="24"/>
          <w:szCs w:val="24"/>
        </w:rPr>
        <w:t xml:space="preserve">:  </w:t>
      </w:r>
      <w:r w:rsidR="00E33831" w:rsidRPr="00404847">
        <w:rPr>
          <w:rFonts w:asciiTheme="minorHAnsi" w:hAnsiTheme="minorHAnsi" w:cstheme="minorHAnsi"/>
          <w:sz w:val="24"/>
          <w:szCs w:val="24"/>
        </w:rPr>
        <w:t xml:space="preserve">All responses and information submitted in response to </w:t>
      </w:r>
      <w:r w:rsidR="003C4238">
        <w:rPr>
          <w:rFonts w:asciiTheme="minorHAnsi" w:hAnsiTheme="minorHAnsi" w:cstheme="minorHAnsi"/>
          <w:sz w:val="24"/>
          <w:szCs w:val="24"/>
        </w:rPr>
        <w:t xml:space="preserve">this </w:t>
      </w:r>
      <w:r w:rsidR="004E4C1A">
        <w:rPr>
          <w:rFonts w:asciiTheme="minorHAnsi" w:hAnsiTheme="minorHAnsi" w:cstheme="minorHAnsi"/>
          <w:sz w:val="24"/>
          <w:szCs w:val="24"/>
        </w:rPr>
        <w:t xml:space="preserve">Grant Announcement </w:t>
      </w:r>
      <w:r w:rsidR="00E33831" w:rsidRPr="00404847">
        <w:rPr>
          <w:rFonts w:asciiTheme="minorHAnsi" w:hAnsiTheme="minorHAnsi" w:cstheme="minorHAnsi"/>
          <w:sz w:val="24"/>
          <w:szCs w:val="24"/>
        </w:rPr>
        <w:t>are subject to the Massachusetts Public Records Law, M.G.L., c. 66, s. 10, and to c. 4, s. 7, ss. 26.</w:t>
      </w:r>
      <w:r w:rsidR="007036F1">
        <w:rPr>
          <w:rFonts w:asciiTheme="minorHAnsi" w:hAnsiTheme="minorHAnsi" w:cstheme="minorHAnsi"/>
          <w:b/>
          <w:sz w:val="24"/>
          <w:szCs w:val="24"/>
        </w:rPr>
        <w:t xml:space="preserve"> </w:t>
      </w:r>
      <w:r w:rsidR="00E33831" w:rsidRPr="00404847">
        <w:rPr>
          <w:rFonts w:asciiTheme="minorHAnsi" w:hAnsiTheme="minorHAnsi" w:cstheme="minorHAnsi"/>
          <w:sz w:val="24"/>
          <w:szCs w:val="24"/>
        </w:rPr>
        <w:t xml:space="preserve"> Any statements in submitted responses that are inconsistent with these statutes shall be disregarded.</w:t>
      </w:r>
    </w:p>
    <w:p w:rsidR="00BC0BD9" w:rsidRPr="00404847" w:rsidRDefault="00BC0BD9" w:rsidP="00BC0BD9">
      <w:pPr>
        <w:rPr>
          <w:rFonts w:asciiTheme="minorHAnsi" w:hAnsiTheme="minorHAnsi" w:cstheme="minorHAnsi"/>
          <w:sz w:val="24"/>
          <w:szCs w:val="24"/>
        </w:rPr>
      </w:pPr>
    </w:p>
    <w:p w:rsidR="00BC0BD9" w:rsidRPr="00404847" w:rsidRDefault="009C16F5" w:rsidP="00BC0BD9">
      <w:pPr>
        <w:rPr>
          <w:rFonts w:asciiTheme="minorHAnsi" w:hAnsiTheme="minorHAnsi" w:cstheme="minorHAnsi"/>
          <w:sz w:val="24"/>
          <w:szCs w:val="24"/>
        </w:rPr>
      </w:pPr>
      <w:r>
        <w:rPr>
          <w:rFonts w:asciiTheme="minorHAnsi" w:hAnsiTheme="minorHAnsi" w:cstheme="minorHAnsi"/>
          <w:b/>
          <w:sz w:val="24"/>
          <w:szCs w:val="24"/>
        </w:rPr>
        <w:t>7</w:t>
      </w:r>
      <w:r w:rsidR="00E33831" w:rsidRPr="009338CE">
        <w:rPr>
          <w:rFonts w:asciiTheme="minorHAnsi" w:hAnsiTheme="minorHAnsi" w:cstheme="minorHAnsi"/>
          <w:b/>
          <w:sz w:val="24"/>
          <w:szCs w:val="24"/>
        </w:rPr>
        <w:t xml:space="preserve">.  </w:t>
      </w:r>
      <w:r w:rsidR="00E33831" w:rsidRPr="00021FB3">
        <w:rPr>
          <w:rFonts w:asciiTheme="minorHAnsi" w:hAnsiTheme="minorHAnsi" w:cstheme="minorHAnsi"/>
          <w:b/>
          <w:sz w:val="24"/>
          <w:szCs w:val="24"/>
          <w:u w:val="single"/>
        </w:rPr>
        <w:t>Restriction on the Use of the Commonwealth Seal</w:t>
      </w:r>
      <w:r w:rsidR="00E33831">
        <w:rPr>
          <w:rFonts w:asciiTheme="minorHAnsi" w:hAnsiTheme="minorHAnsi" w:cstheme="minorHAnsi"/>
          <w:sz w:val="24"/>
          <w:szCs w:val="24"/>
        </w:rPr>
        <w:t>:  Applicant</w:t>
      </w:r>
      <w:r w:rsidR="00E33831" w:rsidRPr="00404847">
        <w:rPr>
          <w:rFonts w:asciiTheme="minorHAnsi" w:hAnsiTheme="minorHAnsi" w:cstheme="minorHAnsi"/>
          <w:sz w:val="24"/>
          <w:szCs w:val="24"/>
        </w:rPr>
        <w:t xml:space="preserve">s and </w:t>
      </w:r>
      <w:r w:rsidR="00F40509">
        <w:rPr>
          <w:rFonts w:asciiTheme="minorHAnsi" w:hAnsiTheme="minorHAnsi" w:cstheme="minorHAnsi"/>
          <w:sz w:val="24"/>
          <w:szCs w:val="24"/>
        </w:rPr>
        <w:t>Grantee</w:t>
      </w:r>
      <w:r w:rsidR="00E33831" w:rsidRPr="00404847">
        <w:rPr>
          <w:rFonts w:asciiTheme="minorHAnsi" w:hAnsiTheme="minorHAnsi" w:cstheme="minorHAnsi"/>
          <w:sz w:val="24"/>
          <w:szCs w:val="24"/>
        </w:rPr>
        <w:t>s are not allowed to display the Commonwealth of Massachusetts Seal in their bid package or subsequent marketing materials if they are awarded a contract because use of the coat of arms and the Great Seal of the Commonwealth for advertising or commercial purposes is prohibited by law.</w:t>
      </w:r>
    </w:p>
    <w:p w:rsidR="00BC0BD9" w:rsidRPr="00404847" w:rsidRDefault="00BC0BD9" w:rsidP="00BC0BD9">
      <w:pPr>
        <w:rPr>
          <w:rFonts w:asciiTheme="minorHAnsi" w:hAnsiTheme="minorHAnsi" w:cstheme="minorHAnsi"/>
          <w:sz w:val="24"/>
          <w:szCs w:val="24"/>
        </w:rPr>
      </w:pPr>
    </w:p>
    <w:p w:rsidR="00BC0BD9" w:rsidRPr="00404847" w:rsidRDefault="009C16F5" w:rsidP="00BC0BD9">
      <w:pPr>
        <w:rPr>
          <w:rFonts w:asciiTheme="minorHAnsi" w:hAnsiTheme="minorHAnsi" w:cstheme="minorHAnsi"/>
          <w:sz w:val="24"/>
          <w:szCs w:val="24"/>
        </w:rPr>
      </w:pPr>
      <w:r>
        <w:rPr>
          <w:rFonts w:asciiTheme="minorHAnsi" w:hAnsiTheme="minorHAnsi" w:cstheme="minorHAnsi"/>
          <w:b/>
          <w:sz w:val="24"/>
          <w:szCs w:val="24"/>
        </w:rPr>
        <w:t>8</w:t>
      </w:r>
      <w:r w:rsidR="00E33831" w:rsidRPr="009338CE">
        <w:rPr>
          <w:rFonts w:asciiTheme="minorHAnsi" w:hAnsiTheme="minorHAnsi" w:cstheme="minorHAnsi"/>
          <w:b/>
          <w:sz w:val="24"/>
          <w:szCs w:val="24"/>
        </w:rPr>
        <w:t xml:space="preserve">.  </w:t>
      </w:r>
      <w:r w:rsidR="00E33831" w:rsidRPr="00021FB3">
        <w:rPr>
          <w:rFonts w:asciiTheme="minorHAnsi" w:hAnsiTheme="minorHAnsi" w:cstheme="minorHAnsi"/>
          <w:b/>
          <w:sz w:val="24"/>
          <w:szCs w:val="24"/>
          <w:u w:val="single"/>
        </w:rPr>
        <w:t>Subcontracting Policies</w:t>
      </w:r>
      <w:r w:rsidR="00E33831">
        <w:rPr>
          <w:rFonts w:asciiTheme="minorHAnsi" w:hAnsiTheme="minorHAnsi" w:cstheme="minorHAnsi"/>
          <w:sz w:val="24"/>
          <w:szCs w:val="24"/>
        </w:rPr>
        <w:t xml:space="preserve">: </w:t>
      </w:r>
      <w:r w:rsidR="00E33831" w:rsidRPr="00404847">
        <w:rPr>
          <w:rFonts w:asciiTheme="minorHAnsi" w:hAnsiTheme="minorHAnsi" w:cstheme="minorHAnsi"/>
          <w:sz w:val="24"/>
          <w:szCs w:val="24"/>
        </w:rPr>
        <w:t xml:space="preserve"> </w:t>
      </w:r>
      <w:r w:rsidR="00C66212">
        <w:rPr>
          <w:rFonts w:asciiTheme="minorHAnsi" w:hAnsiTheme="minorHAnsi" w:cstheme="minorHAnsi"/>
          <w:sz w:val="24"/>
          <w:szCs w:val="24"/>
        </w:rPr>
        <w:t xml:space="preserve">Approval by </w:t>
      </w:r>
      <w:r w:rsidR="006A1A15">
        <w:rPr>
          <w:rFonts w:asciiTheme="minorHAnsi" w:hAnsiTheme="minorHAnsi" w:cstheme="minorHAnsi"/>
          <w:sz w:val="24"/>
          <w:szCs w:val="24"/>
        </w:rPr>
        <w:t>MassDEP</w:t>
      </w:r>
      <w:r w:rsidR="00E33831" w:rsidRPr="00404847">
        <w:rPr>
          <w:rFonts w:asciiTheme="minorHAnsi" w:hAnsiTheme="minorHAnsi" w:cstheme="minorHAnsi"/>
          <w:sz w:val="24"/>
          <w:szCs w:val="24"/>
        </w:rPr>
        <w:t xml:space="preserve"> is required for any subcontracted service of the contract. </w:t>
      </w:r>
      <w:r w:rsidR="00F40509">
        <w:rPr>
          <w:rFonts w:asciiTheme="minorHAnsi" w:hAnsiTheme="minorHAnsi" w:cstheme="minorHAnsi"/>
          <w:sz w:val="24"/>
          <w:szCs w:val="24"/>
        </w:rPr>
        <w:t>Grantee</w:t>
      </w:r>
      <w:r w:rsidR="00E33831" w:rsidRPr="00404847">
        <w:rPr>
          <w:rFonts w:asciiTheme="minorHAnsi" w:hAnsiTheme="minorHAnsi" w:cstheme="minorHAnsi"/>
          <w:sz w:val="24"/>
          <w:szCs w:val="24"/>
        </w:rPr>
        <w:t xml:space="preserve">s are responsible for the satisfactory performance and adequate oversight of its subcontractors. </w:t>
      </w:r>
      <w:r w:rsidR="004E4C1A">
        <w:rPr>
          <w:rFonts w:asciiTheme="minorHAnsi" w:hAnsiTheme="minorHAnsi" w:cstheme="minorHAnsi"/>
          <w:sz w:val="24"/>
          <w:szCs w:val="24"/>
        </w:rPr>
        <w:t xml:space="preserve">See also Article 9 of the Commonwealth Terms and Conditions. </w:t>
      </w:r>
    </w:p>
    <w:p w:rsidR="001E0C93" w:rsidRDefault="001E0C93">
      <w:pPr>
        <w:rPr>
          <w:rFonts w:asciiTheme="minorHAnsi" w:hAnsiTheme="minorHAnsi" w:cstheme="minorHAnsi"/>
          <w:szCs w:val="24"/>
        </w:rPr>
      </w:pPr>
    </w:p>
    <w:p w:rsidR="00BC0BD9" w:rsidRPr="0061481A" w:rsidRDefault="009C16F5" w:rsidP="00BC0BD9">
      <w:pPr>
        <w:rPr>
          <w:rFonts w:asciiTheme="minorHAnsi" w:hAnsiTheme="minorHAnsi" w:cstheme="minorHAnsi"/>
          <w:b/>
          <w:sz w:val="24"/>
          <w:szCs w:val="24"/>
        </w:rPr>
      </w:pPr>
      <w:r>
        <w:rPr>
          <w:rFonts w:asciiTheme="minorHAnsi" w:hAnsiTheme="minorHAnsi" w:cstheme="minorHAnsi"/>
          <w:b/>
          <w:sz w:val="24"/>
          <w:szCs w:val="24"/>
        </w:rPr>
        <w:t>9</w:t>
      </w:r>
      <w:r w:rsidR="00E33831" w:rsidRPr="009338CE">
        <w:rPr>
          <w:rFonts w:asciiTheme="minorHAnsi" w:hAnsiTheme="minorHAnsi" w:cstheme="minorHAnsi"/>
          <w:b/>
          <w:sz w:val="24"/>
          <w:szCs w:val="24"/>
        </w:rPr>
        <w:t>.</w:t>
      </w:r>
      <w:r w:rsidR="00524797" w:rsidRPr="00524797">
        <w:rPr>
          <w:rFonts w:asciiTheme="minorHAnsi" w:hAnsiTheme="minorHAnsi" w:cstheme="minorHAnsi"/>
          <w:b/>
          <w:sz w:val="24"/>
          <w:szCs w:val="24"/>
        </w:rPr>
        <w:t xml:space="preserve">  </w:t>
      </w:r>
      <w:r w:rsidR="00524797" w:rsidRPr="00524797">
        <w:rPr>
          <w:rFonts w:asciiTheme="minorHAnsi" w:hAnsiTheme="minorHAnsi" w:cstheme="minorHAnsi"/>
          <w:b/>
          <w:sz w:val="24"/>
          <w:szCs w:val="24"/>
          <w:u w:val="single"/>
        </w:rPr>
        <w:t>Confidential</w:t>
      </w:r>
      <w:r w:rsidR="00E33831">
        <w:rPr>
          <w:rFonts w:asciiTheme="minorHAnsi" w:hAnsiTheme="minorHAnsi" w:cstheme="minorHAnsi"/>
          <w:b/>
          <w:sz w:val="24"/>
          <w:szCs w:val="24"/>
          <w:u w:val="single"/>
        </w:rPr>
        <w:t xml:space="preserve"> Information</w:t>
      </w:r>
      <w:r w:rsidR="00E33831">
        <w:rPr>
          <w:rFonts w:asciiTheme="minorHAnsi" w:hAnsiTheme="minorHAnsi" w:cstheme="minorHAnsi"/>
          <w:sz w:val="24"/>
          <w:szCs w:val="24"/>
        </w:rPr>
        <w:t>:</w:t>
      </w:r>
      <w:r w:rsidR="00E33831">
        <w:rPr>
          <w:rFonts w:asciiTheme="minorHAnsi" w:hAnsiTheme="minorHAnsi" w:cstheme="minorHAnsi"/>
          <w:b/>
          <w:spacing w:val="-3"/>
          <w:sz w:val="24"/>
          <w:szCs w:val="24"/>
        </w:rPr>
        <w:t xml:space="preserve">  </w:t>
      </w:r>
      <w:r w:rsidR="00E33831" w:rsidRPr="00632C75">
        <w:rPr>
          <w:rFonts w:asciiTheme="minorHAnsi" w:hAnsiTheme="minorHAnsi" w:cstheme="minorHAnsi"/>
          <w:spacing w:val="-3"/>
          <w:sz w:val="24"/>
          <w:szCs w:val="24"/>
        </w:rPr>
        <w:t xml:space="preserve">The </w:t>
      </w:r>
      <w:r w:rsidR="00F40509">
        <w:rPr>
          <w:rFonts w:asciiTheme="minorHAnsi" w:hAnsiTheme="minorHAnsi" w:cstheme="minorHAnsi"/>
          <w:spacing w:val="-3"/>
          <w:sz w:val="24"/>
          <w:szCs w:val="24"/>
        </w:rPr>
        <w:t>Grantee</w:t>
      </w:r>
      <w:r w:rsidR="00317DFB" w:rsidRPr="00632C75">
        <w:rPr>
          <w:rFonts w:asciiTheme="minorHAnsi" w:hAnsiTheme="minorHAnsi" w:cstheme="minorHAnsi"/>
          <w:spacing w:val="-3"/>
          <w:sz w:val="24"/>
          <w:szCs w:val="24"/>
        </w:rPr>
        <w:t xml:space="preserve"> </w:t>
      </w:r>
      <w:r w:rsidR="00E33831" w:rsidRPr="00632C75">
        <w:rPr>
          <w:rFonts w:asciiTheme="minorHAnsi" w:hAnsiTheme="minorHAnsi" w:cstheme="minorHAnsi"/>
          <w:spacing w:val="-3"/>
          <w:sz w:val="24"/>
          <w:szCs w:val="24"/>
        </w:rPr>
        <w:t>acknowledges that</w:t>
      </w:r>
      <w:r w:rsidR="00E10A1E">
        <w:rPr>
          <w:rFonts w:asciiTheme="minorHAnsi" w:hAnsiTheme="minorHAnsi" w:cstheme="minorHAnsi"/>
          <w:spacing w:val="-3"/>
          <w:sz w:val="24"/>
          <w:szCs w:val="24"/>
        </w:rPr>
        <w:t>,</w:t>
      </w:r>
      <w:r w:rsidR="00E33831" w:rsidRPr="00632C75">
        <w:rPr>
          <w:rFonts w:asciiTheme="minorHAnsi" w:hAnsiTheme="minorHAnsi" w:cstheme="minorHAnsi"/>
          <w:spacing w:val="-3"/>
          <w:sz w:val="24"/>
          <w:szCs w:val="24"/>
        </w:rPr>
        <w:t xml:space="preserve"> in the performance of this Contract, it may acquire information that </w:t>
      </w:r>
      <w:r w:rsidR="006A1A15">
        <w:rPr>
          <w:rFonts w:asciiTheme="minorHAnsi" w:hAnsiTheme="minorHAnsi" w:cstheme="minorHAnsi"/>
          <w:spacing w:val="-3"/>
          <w:sz w:val="24"/>
          <w:szCs w:val="24"/>
        </w:rPr>
        <w:t>MassDEP</w:t>
      </w:r>
      <w:r w:rsidR="00E33831" w:rsidRPr="00632C75">
        <w:rPr>
          <w:rFonts w:asciiTheme="minorHAnsi" w:hAnsiTheme="minorHAnsi" w:cstheme="minorHAnsi"/>
          <w:spacing w:val="-3"/>
          <w:sz w:val="24"/>
          <w:szCs w:val="24"/>
        </w:rPr>
        <w:t xml:space="preserve"> deems confidential and not a public record as defined by M.G.L. chapter 4, subsection 7, including but not limited to policies, procedures, guidelines, and case information and that the unauthorized disclosure of such information would cause the Department, in the execution of its functi</w:t>
      </w:r>
      <w:r w:rsidR="00E33831">
        <w:rPr>
          <w:rFonts w:asciiTheme="minorHAnsi" w:hAnsiTheme="minorHAnsi" w:cstheme="minorHAnsi"/>
          <w:spacing w:val="-3"/>
          <w:sz w:val="24"/>
          <w:szCs w:val="24"/>
        </w:rPr>
        <w:t xml:space="preserve">ons, irreparable damage. The </w:t>
      </w:r>
      <w:r w:rsidR="00F40509">
        <w:rPr>
          <w:rFonts w:asciiTheme="minorHAnsi" w:hAnsiTheme="minorHAnsi" w:cstheme="minorHAnsi"/>
          <w:spacing w:val="-3"/>
          <w:sz w:val="24"/>
          <w:szCs w:val="24"/>
        </w:rPr>
        <w:t>Grantee</w:t>
      </w:r>
      <w:r w:rsidR="00317DFB" w:rsidRPr="00632C75">
        <w:rPr>
          <w:rFonts w:asciiTheme="minorHAnsi" w:hAnsiTheme="minorHAnsi" w:cstheme="minorHAnsi"/>
          <w:spacing w:val="-3"/>
          <w:sz w:val="24"/>
          <w:szCs w:val="24"/>
        </w:rPr>
        <w:t xml:space="preserve"> </w:t>
      </w:r>
      <w:r w:rsidR="00E33831" w:rsidRPr="00632C75">
        <w:rPr>
          <w:rFonts w:asciiTheme="minorHAnsi" w:hAnsiTheme="minorHAnsi" w:cstheme="minorHAnsi"/>
          <w:spacing w:val="-3"/>
          <w:sz w:val="24"/>
          <w:szCs w:val="24"/>
        </w:rPr>
        <w:t>shall comply with all laws and regulations relating to confidentiality and privacy, including any rules, regulations, or directions of the Department.</w:t>
      </w:r>
    </w:p>
    <w:p w:rsidR="00BC0BD9" w:rsidRPr="00632C75" w:rsidRDefault="00BC0BD9" w:rsidP="00BC0BD9">
      <w:pPr>
        <w:tabs>
          <w:tab w:val="left" w:pos="-720"/>
        </w:tabs>
        <w:suppressAutoHyphens/>
        <w:rPr>
          <w:rFonts w:asciiTheme="minorHAnsi" w:hAnsiTheme="minorHAnsi" w:cstheme="minorHAnsi"/>
          <w:spacing w:val="-3"/>
          <w:sz w:val="24"/>
          <w:szCs w:val="24"/>
        </w:rPr>
      </w:pPr>
    </w:p>
    <w:p w:rsidR="00BC0BD9" w:rsidRPr="00632C75" w:rsidRDefault="00E33831" w:rsidP="00BC0BD9">
      <w:pPr>
        <w:tabs>
          <w:tab w:val="left" w:pos="-720"/>
        </w:tabs>
        <w:suppressAutoHyphens/>
        <w:rPr>
          <w:rFonts w:asciiTheme="minorHAnsi" w:hAnsiTheme="minorHAnsi" w:cstheme="minorHAnsi"/>
          <w:spacing w:val="-3"/>
          <w:sz w:val="24"/>
          <w:szCs w:val="24"/>
        </w:rPr>
      </w:pPr>
      <w:r>
        <w:rPr>
          <w:rFonts w:asciiTheme="minorHAnsi" w:hAnsiTheme="minorHAnsi" w:cstheme="minorHAnsi"/>
          <w:b/>
          <w:spacing w:val="-3"/>
          <w:sz w:val="24"/>
          <w:szCs w:val="24"/>
        </w:rPr>
        <w:t xml:space="preserve">Security of Confidential Information:  </w:t>
      </w:r>
      <w:r>
        <w:rPr>
          <w:rFonts w:asciiTheme="minorHAnsi" w:hAnsiTheme="minorHAnsi" w:cstheme="minorHAnsi"/>
          <w:spacing w:val="-3"/>
          <w:sz w:val="24"/>
          <w:szCs w:val="24"/>
        </w:rPr>
        <w:t xml:space="preserve">The </w:t>
      </w:r>
      <w:r w:rsidR="00F40509">
        <w:rPr>
          <w:rFonts w:asciiTheme="minorHAnsi" w:hAnsiTheme="minorHAnsi" w:cstheme="minorHAnsi"/>
          <w:spacing w:val="-3"/>
          <w:sz w:val="24"/>
          <w:szCs w:val="24"/>
        </w:rPr>
        <w:t>Grantee</w:t>
      </w:r>
      <w:r w:rsidRPr="00632C75">
        <w:rPr>
          <w:rFonts w:asciiTheme="minorHAnsi" w:hAnsiTheme="minorHAnsi" w:cstheme="minorHAnsi"/>
          <w:spacing w:val="-3"/>
          <w:sz w:val="24"/>
          <w:szCs w:val="24"/>
        </w:rPr>
        <w:t xml:space="preserve"> agrees to take reasonable steps to ensure the physical security of such data under its control, including but not limited to: </w:t>
      </w:r>
      <w:r>
        <w:rPr>
          <w:rFonts w:asciiTheme="minorHAnsi" w:hAnsiTheme="minorHAnsi" w:cstheme="minorHAnsi"/>
          <w:spacing w:val="-3"/>
          <w:sz w:val="24"/>
          <w:szCs w:val="24"/>
        </w:rPr>
        <w:t xml:space="preserve"> </w:t>
      </w:r>
      <w:r w:rsidRPr="00632C75">
        <w:rPr>
          <w:rFonts w:asciiTheme="minorHAnsi" w:hAnsiTheme="minorHAnsi" w:cstheme="minorHAnsi"/>
          <w:spacing w:val="-3"/>
          <w:sz w:val="24"/>
          <w:szCs w:val="24"/>
        </w:rPr>
        <w:t>fire protection; protection against smoke and water damages; alarm systems; locked files, guards</w:t>
      </w:r>
      <w:r w:rsidR="00B22D85">
        <w:rPr>
          <w:rFonts w:asciiTheme="minorHAnsi" w:hAnsiTheme="minorHAnsi" w:cstheme="minorHAnsi"/>
          <w:spacing w:val="-3"/>
          <w:sz w:val="24"/>
          <w:szCs w:val="24"/>
        </w:rPr>
        <w:t>, and/</w:t>
      </w:r>
      <w:r w:rsidRPr="00632C75">
        <w:rPr>
          <w:rFonts w:asciiTheme="minorHAnsi" w:hAnsiTheme="minorHAnsi" w:cstheme="minorHAnsi"/>
          <w:spacing w:val="-3"/>
          <w:sz w:val="24"/>
          <w:szCs w:val="24"/>
        </w:rPr>
        <w:t>or other devices reasonably expected to prevent loss or unauthorized removal of manually held data; passwords, access logs, badges or other methods reasonably expected to prevent loss or unauthorized access to electronically or mechanically held data; limited terminal access, access to input documents and output documents, and design provisions to limit use of personal data.</w:t>
      </w:r>
    </w:p>
    <w:p w:rsidR="00BC0BD9" w:rsidRPr="00632C75" w:rsidRDefault="00BC0BD9" w:rsidP="00BC0BD9">
      <w:pPr>
        <w:tabs>
          <w:tab w:val="left" w:pos="-720"/>
        </w:tabs>
        <w:suppressAutoHyphens/>
        <w:rPr>
          <w:rFonts w:asciiTheme="minorHAnsi" w:hAnsiTheme="minorHAnsi" w:cstheme="minorHAnsi"/>
          <w:spacing w:val="-3"/>
          <w:sz w:val="24"/>
          <w:szCs w:val="24"/>
        </w:rPr>
      </w:pPr>
    </w:p>
    <w:p w:rsidR="00BC0BD9" w:rsidRPr="00632C75" w:rsidRDefault="00E33831" w:rsidP="00BC0BD9">
      <w:pPr>
        <w:tabs>
          <w:tab w:val="left" w:pos="-720"/>
        </w:tabs>
        <w:suppressAutoHyphens/>
        <w:rPr>
          <w:rFonts w:asciiTheme="minorHAnsi" w:hAnsiTheme="minorHAnsi" w:cstheme="minorHAnsi"/>
          <w:spacing w:val="-3"/>
          <w:sz w:val="24"/>
          <w:szCs w:val="24"/>
        </w:rPr>
      </w:pPr>
      <w:r>
        <w:rPr>
          <w:rFonts w:asciiTheme="minorHAnsi" w:hAnsiTheme="minorHAnsi" w:cstheme="minorHAnsi"/>
          <w:b/>
          <w:spacing w:val="-3"/>
          <w:sz w:val="24"/>
          <w:szCs w:val="24"/>
        </w:rPr>
        <w:t xml:space="preserve">Flow-down </w:t>
      </w:r>
      <w:r w:rsidR="00E10A1E">
        <w:rPr>
          <w:rFonts w:asciiTheme="minorHAnsi" w:hAnsiTheme="minorHAnsi" w:cstheme="minorHAnsi"/>
          <w:b/>
          <w:spacing w:val="-3"/>
          <w:sz w:val="24"/>
          <w:szCs w:val="24"/>
        </w:rPr>
        <w:t xml:space="preserve">of </w:t>
      </w:r>
      <w:r>
        <w:rPr>
          <w:rFonts w:asciiTheme="minorHAnsi" w:hAnsiTheme="minorHAnsi" w:cstheme="minorHAnsi"/>
          <w:b/>
          <w:spacing w:val="-3"/>
          <w:sz w:val="24"/>
          <w:szCs w:val="24"/>
        </w:rPr>
        <w:t xml:space="preserve">the Confidentiality Provision to Subcontractors:   </w:t>
      </w:r>
      <w:r>
        <w:rPr>
          <w:rFonts w:asciiTheme="minorHAnsi" w:hAnsiTheme="minorHAnsi" w:cstheme="minorHAnsi"/>
          <w:spacing w:val="-3"/>
          <w:sz w:val="24"/>
          <w:szCs w:val="24"/>
        </w:rPr>
        <w:t xml:space="preserve">The </w:t>
      </w:r>
      <w:r w:rsidR="00F40509">
        <w:rPr>
          <w:rFonts w:asciiTheme="minorHAnsi" w:hAnsiTheme="minorHAnsi" w:cstheme="minorHAnsi"/>
          <w:spacing w:val="-3"/>
          <w:sz w:val="24"/>
          <w:szCs w:val="24"/>
        </w:rPr>
        <w:t>Grantee</w:t>
      </w:r>
      <w:r w:rsidRPr="00632C75">
        <w:rPr>
          <w:rFonts w:asciiTheme="minorHAnsi" w:hAnsiTheme="minorHAnsi" w:cstheme="minorHAnsi"/>
          <w:spacing w:val="-3"/>
          <w:sz w:val="24"/>
          <w:szCs w:val="24"/>
        </w:rPr>
        <w:t xml:space="preserve"> shall include language in agreements with each of its Subcontractors, which binds the Subcontractors to compliance with the confidentiality provisions of this Contract.</w:t>
      </w:r>
    </w:p>
    <w:p w:rsidR="001E0C93" w:rsidRDefault="001E0C93">
      <w:pPr>
        <w:rPr>
          <w:rFonts w:asciiTheme="minorHAnsi" w:hAnsiTheme="minorHAnsi" w:cstheme="minorHAnsi"/>
          <w:szCs w:val="24"/>
        </w:rPr>
      </w:pPr>
    </w:p>
    <w:p w:rsidR="001E0C93" w:rsidRDefault="00E33831">
      <w:pPr>
        <w:rPr>
          <w:rFonts w:asciiTheme="minorHAnsi" w:hAnsiTheme="minorHAnsi" w:cstheme="minorHAnsi"/>
          <w:szCs w:val="24"/>
        </w:rPr>
      </w:pPr>
      <w:r>
        <w:rPr>
          <w:rFonts w:asciiTheme="minorHAnsi" w:hAnsiTheme="minorHAnsi" w:cstheme="minorHAnsi"/>
          <w:b/>
          <w:sz w:val="24"/>
          <w:szCs w:val="24"/>
        </w:rPr>
        <w:t>1</w:t>
      </w:r>
      <w:r w:rsidR="009C16F5">
        <w:rPr>
          <w:rFonts w:asciiTheme="minorHAnsi" w:hAnsiTheme="minorHAnsi" w:cstheme="minorHAnsi"/>
          <w:b/>
          <w:sz w:val="24"/>
          <w:szCs w:val="24"/>
        </w:rPr>
        <w:t>0</w:t>
      </w:r>
      <w:r w:rsidRPr="009338CE">
        <w:rPr>
          <w:rFonts w:asciiTheme="minorHAnsi" w:hAnsiTheme="minorHAnsi" w:cstheme="minorHAnsi"/>
          <w:b/>
          <w:sz w:val="24"/>
          <w:szCs w:val="24"/>
        </w:rPr>
        <w:t>.</w:t>
      </w:r>
      <w:r w:rsidR="00524797" w:rsidRPr="00524797">
        <w:rPr>
          <w:rFonts w:asciiTheme="minorHAnsi" w:hAnsiTheme="minorHAnsi" w:cstheme="minorHAnsi"/>
          <w:b/>
          <w:sz w:val="24"/>
          <w:szCs w:val="24"/>
        </w:rPr>
        <w:t xml:space="preserve"> </w:t>
      </w:r>
      <w:r w:rsidRPr="009338CE">
        <w:rPr>
          <w:rFonts w:asciiTheme="minorHAnsi" w:hAnsiTheme="minorHAnsi" w:cstheme="minorHAnsi"/>
          <w:b/>
          <w:sz w:val="24"/>
          <w:szCs w:val="24"/>
        </w:rPr>
        <w:t xml:space="preserve"> </w:t>
      </w:r>
      <w:r>
        <w:rPr>
          <w:rFonts w:asciiTheme="minorHAnsi" w:hAnsiTheme="minorHAnsi" w:cstheme="minorHAnsi"/>
          <w:b/>
          <w:sz w:val="24"/>
          <w:szCs w:val="24"/>
          <w:u w:val="single"/>
        </w:rPr>
        <w:t>Conflict of Interest</w:t>
      </w:r>
      <w:r w:rsidRPr="00EB2C98">
        <w:rPr>
          <w:rFonts w:asciiTheme="minorHAnsi" w:hAnsiTheme="minorHAnsi" w:cstheme="minorHAnsi"/>
          <w:sz w:val="24"/>
          <w:szCs w:val="24"/>
        </w:rPr>
        <w:t>:</w:t>
      </w:r>
      <w:r w:rsidR="00CF2DD0">
        <w:rPr>
          <w:rFonts w:asciiTheme="minorHAnsi" w:hAnsiTheme="minorHAnsi" w:cstheme="minorHAnsi"/>
          <w:sz w:val="24"/>
          <w:szCs w:val="24"/>
        </w:rPr>
        <w:t xml:space="preserve">   A</w:t>
      </w:r>
      <w:r>
        <w:rPr>
          <w:rFonts w:asciiTheme="minorHAnsi" w:hAnsiTheme="minorHAnsi" w:cstheme="minorHAnsi"/>
          <w:sz w:val="24"/>
          <w:szCs w:val="24"/>
        </w:rPr>
        <w:t xml:space="preserve">pplicants and </w:t>
      </w:r>
      <w:r w:rsidR="00F40509">
        <w:rPr>
          <w:rFonts w:asciiTheme="minorHAnsi" w:hAnsiTheme="minorHAnsi" w:cstheme="minorHAnsi"/>
          <w:sz w:val="24"/>
          <w:szCs w:val="24"/>
        </w:rPr>
        <w:t>Grantee</w:t>
      </w:r>
      <w:r>
        <w:rPr>
          <w:rFonts w:asciiTheme="minorHAnsi" w:hAnsiTheme="minorHAnsi" w:cstheme="minorHAnsi"/>
          <w:sz w:val="24"/>
          <w:szCs w:val="24"/>
        </w:rPr>
        <w:t xml:space="preserve">s </w:t>
      </w:r>
      <w:r w:rsidR="00CF2DD0">
        <w:rPr>
          <w:rFonts w:asciiTheme="minorHAnsi" w:hAnsiTheme="minorHAnsi" w:cstheme="minorHAnsi"/>
          <w:sz w:val="24"/>
          <w:szCs w:val="24"/>
        </w:rPr>
        <w:t xml:space="preserve">must </w:t>
      </w:r>
      <w:r>
        <w:rPr>
          <w:rFonts w:asciiTheme="minorHAnsi" w:hAnsiTheme="minorHAnsi" w:cstheme="minorHAnsi"/>
          <w:sz w:val="24"/>
          <w:szCs w:val="24"/>
        </w:rPr>
        <w:t xml:space="preserve">assure </w:t>
      </w:r>
      <w:r w:rsidR="00CF2DD0">
        <w:rPr>
          <w:rFonts w:asciiTheme="minorHAnsi" w:hAnsiTheme="minorHAnsi" w:cstheme="minorHAnsi"/>
          <w:sz w:val="24"/>
          <w:szCs w:val="24"/>
        </w:rPr>
        <w:t xml:space="preserve">and certify that there are </w:t>
      </w:r>
      <w:r>
        <w:rPr>
          <w:rFonts w:asciiTheme="minorHAnsi" w:hAnsiTheme="minorHAnsi" w:cstheme="minorHAnsi"/>
          <w:sz w:val="24"/>
          <w:szCs w:val="24"/>
        </w:rPr>
        <w:t xml:space="preserve">no improper activities </w:t>
      </w:r>
      <w:r w:rsidR="00CF2DD0">
        <w:rPr>
          <w:rFonts w:asciiTheme="minorHAnsi" w:hAnsiTheme="minorHAnsi" w:cstheme="minorHAnsi"/>
          <w:sz w:val="24"/>
          <w:szCs w:val="24"/>
        </w:rPr>
        <w:t xml:space="preserve">or circumstances </w:t>
      </w:r>
      <w:r>
        <w:rPr>
          <w:rFonts w:asciiTheme="minorHAnsi" w:hAnsiTheme="minorHAnsi" w:cstheme="minorHAnsi"/>
          <w:sz w:val="24"/>
          <w:szCs w:val="24"/>
        </w:rPr>
        <w:t xml:space="preserve">involving </w:t>
      </w:r>
      <w:r w:rsidR="006A1A15">
        <w:rPr>
          <w:rFonts w:asciiTheme="minorHAnsi" w:hAnsiTheme="minorHAnsi" w:cstheme="minorHAnsi"/>
          <w:sz w:val="24"/>
          <w:szCs w:val="24"/>
        </w:rPr>
        <w:t>C</w:t>
      </w:r>
      <w:r>
        <w:rPr>
          <w:rFonts w:asciiTheme="minorHAnsi" w:hAnsiTheme="minorHAnsi" w:cstheme="minorHAnsi"/>
          <w:sz w:val="24"/>
          <w:szCs w:val="24"/>
        </w:rPr>
        <w:t xml:space="preserve">onflict of </w:t>
      </w:r>
      <w:r w:rsidR="003A717C">
        <w:rPr>
          <w:rFonts w:asciiTheme="minorHAnsi" w:hAnsiTheme="minorHAnsi" w:cstheme="minorHAnsi"/>
          <w:sz w:val="24"/>
          <w:szCs w:val="24"/>
        </w:rPr>
        <w:t>I</w:t>
      </w:r>
      <w:r>
        <w:rPr>
          <w:rFonts w:asciiTheme="minorHAnsi" w:hAnsiTheme="minorHAnsi" w:cstheme="minorHAnsi"/>
          <w:sz w:val="24"/>
          <w:szCs w:val="24"/>
        </w:rPr>
        <w:t>nterest (COI) in preparing and submitting the proposal and applicatio</w:t>
      </w:r>
      <w:r w:rsidR="00CF2DD0">
        <w:rPr>
          <w:rFonts w:asciiTheme="minorHAnsi" w:hAnsiTheme="minorHAnsi" w:cstheme="minorHAnsi"/>
          <w:sz w:val="24"/>
          <w:szCs w:val="24"/>
        </w:rPr>
        <w:t xml:space="preserve">n and during the implementation </w:t>
      </w:r>
      <w:r>
        <w:rPr>
          <w:rFonts w:asciiTheme="minorHAnsi" w:hAnsiTheme="minorHAnsi" w:cstheme="minorHAnsi"/>
          <w:sz w:val="24"/>
          <w:szCs w:val="24"/>
        </w:rPr>
        <w:t xml:space="preserve">of the work.  The process requires that the </w:t>
      </w:r>
      <w:r w:rsidR="007C0F9B">
        <w:rPr>
          <w:rFonts w:asciiTheme="minorHAnsi" w:hAnsiTheme="minorHAnsi" w:cstheme="minorHAnsi"/>
          <w:sz w:val="24"/>
          <w:szCs w:val="24"/>
        </w:rPr>
        <w:t>A</w:t>
      </w:r>
      <w:r>
        <w:rPr>
          <w:rFonts w:asciiTheme="minorHAnsi" w:hAnsiTheme="minorHAnsi" w:cstheme="minorHAnsi"/>
          <w:sz w:val="24"/>
          <w:szCs w:val="24"/>
        </w:rPr>
        <w:t xml:space="preserve">pplicant or </w:t>
      </w:r>
      <w:r w:rsidR="00F40509">
        <w:rPr>
          <w:rFonts w:asciiTheme="minorHAnsi" w:hAnsiTheme="minorHAnsi" w:cstheme="minorHAnsi"/>
          <w:sz w:val="24"/>
          <w:szCs w:val="24"/>
        </w:rPr>
        <w:t>Grantee</w:t>
      </w:r>
      <w:r>
        <w:rPr>
          <w:rFonts w:asciiTheme="minorHAnsi" w:hAnsiTheme="minorHAnsi" w:cstheme="minorHAnsi"/>
          <w:sz w:val="24"/>
          <w:szCs w:val="24"/>
        </w:rPr>
        <w:t xml:space="preserve"> disclose any and all relationships or situations that could pose a real, potential or appearance of a </w:t>
      </w:r>
      <w:r w:rsidR="006A1A15">
        <w:rPr>
          <w:rFonts w:asciiTheme="minorHAnsi" w:hAnsiTheme="minorHAnsi" w:cstheme="minorHAnsi"/>
          <w:sz w:val="24"/>
          <w:szCs w:val="24"/>
        </w:rPr>
        <w:t>COI</w:t>
      </w:r>
      <w:r>
        <w:rPr>
          <w:rFonts w:asciiTheme="minorHAnsi" w:hAnsiTheme="minorHAnsi" w:cstheme="minorHAnsi"/>
          <w:sz w:val="24"/>
          <w:szCs w:val="24"/>
        </w:rPr>
        <w:t xml:space="preserve"> to MassDEP, and MassDEP then determines whether or not the issue is or is not a </w:t>
      </w:r>
      <w:r w:rsidR="006A1A15">
        <w:rPr>
          <w:rFonts w:asciiTheme="minorHAnsi" w:hAnsiTheme="minorHAnsi" w:cstheme="minorHAnsi"/>
          <w:sz w:val="24"/>
          <w:szCs w:val="24"/>
        </w:rPr>
        <w:t>COI</w:t>
      </w:r>
      <w:r>
        <w:rPr>
          <w:rFonts w:asciiTheme="minorHAnsi" w:hAnsiTheme="minorHAnsi" w:cstheme="minorHAnsi"/>
          <w:sz w:val="24"/>
          <w:szCs w:val="24"/>
        </w:rPr>
        <w:t xml:space="preserve">, or the degree to which the issue poses or does not pose a </w:t>
      </w:r>
      <w:r w:rsidR="003A717C">
        <w:rPr>
          <w:rFonts w:asciiTheme="minorHAnsi" w:hAnsiTheme="minorHAnsi" w:cstheme="minorHAnsi"/>
          <w:sz w:val="24"/>
          <w:szCs w:val="24"/>
        </w:rPr>
        <w:t>COI</w:t>
      </w:r>
      <w:r>
        <w:rPr>
          <w:rFonts w:asciiTheme="minorHAnsi" w:hAnsiTheme="minorHAnsi" w:cstheme="minorHAnsi"/>
          <w:sz w:val="24"/>
          <w:szCs w:val="24"/>
        </w:rPr>
        <w:t xml:space="preserve">.  </w:t>
      </w:r>
    </w:p>
    <w:p w:rsidR="005F5831" w:rsidRDefault="005F5831">
      <w:pPr>
        <w:rPr>
          <w:rFonts w:asciiTheme="minorHAnsi" w:hAnsiTheme="minorHAnsi" w:cstheme="minorHAnsi"/>
          <w:sz w:val="24"/>
          <w:szCs w:val="24"/>
        </w:rPr>
      </w:pPr>
    </w:p>
    <w:p w:rsidR="005F5831" w:rsidRDefault="005F5831">
      <w:pPr>
        <w:rPr>
          <w:rFonts w:asciiTheme="minorHAnsi" w:hAnsiTheme="minorHAnsi" w:cstheme="minorHAnsi"/>
          <w:sz w:val="24"/>
          <w:szCs w:val="24"/>
        </w:rPr>
      </w:pPr>
      <w:r>
        <w:rPr>
          <w:rFonts w:asciiTheme="minorHAnsi" w:hAnsiTheme="minorHAnsi" w:cstheme="minorHAnsi"/>
          <w:sz w:val="24"/>
          <w:szCs w:val="24"/>
        </w:rPr>
        <w:t xml:space="preserve">The </w:t>
      </w:r>
      <w:r w:rsidR="007C0F9B">
        <w:rPr>
          <w:rFonts w:asciiTheme="minorHAnsi" w:hAnsiTheme="minorHAnsi" w:cstheme="minorHAnsi"/>
          <w:sz w:val="24"/>
          <w:szCs w:val="24"/>
        </w:rPr>
        <w:t>A</w:t>
      </w:r>
      <w:r>
        <w:rPr>
          <w:rFonts w:asciiTheme="minorHAnsi" w:hAnsiTheme="minorHAnsi" w:cstheme="minorHAnsi"/>
          <w:sz w:val="24"/>
          <w:szCs w:val="24"/>
        </w:rPr>
        <w:t xml:space="preserve">pplicant or </w:t>
      </w:r>
      <w:r w:rsidR="00F40509">
        <w:rPr>
          <w:rFonts w:asciiTheme="minorHAnsi" w:hAnsiTheme="minorHAnsi" w:cstheme="minorHAnsi"/>
          <w:sz w:val="24"/>
          <w:szCs w:val="24"/>
        </w:rPr>
        <w:t>Grantee</w:t>
      </w:r>
      <w:r>
        <w:rPr>
          <w:rFonts w:asciiTheme="minorHAnsi" w:hAnsiTheme="minorHAnsi" w:cstheme="minorHAnsi"/>
          <w:sz w:val="24"/>
          <w:szCs w:val="24"/>
        </w:rPr>
        <w:t xml:space="preserve"> must document its assurance that, to the best of the </w:t>
      </w:r>
      <w:r w:rsidR="007C0F9B">
        <w:rPr>
          <w:rFonts w:asciiTheme="minorHAnsi" w:hAnsiTheme="minorHAnsi" w:cstheme="minorHAnsi"/>
          <w:sz w:val="24"/>
          <w:szCs w:val="24"/>
        </w:rPr>
        <w:t>A</w:t>
      </w:r>
      <w:r>
        <w:rPr>
          <w:rFonts w:asciiTheme="minorHAnsi" w:hAnsiTheme="minorHAnsi" w:cstheme="minorHAnsi"/>
          <w:sz w:val="24"/>
          <w:szCs w:val="24"/>
        </w:rPr>
        <w:t>p</w:t>
      </w:r>
      <w:r w:rsidR="007C0F9B">
        <w:rPr>
          <w:rFonts w:asciiTheme="minorHAnsi" w:hAnsiTheme="minorHAnsi" w:cstheme="minorHAnsi"/>
          <w:sz w:val="24"/>
          <w:szCs w:val="24"/>
        </w:rPr>
        <w:t>p</w:t>
      </w:r>
      <w:r>
        <w:rPr>
          <w:rFonts w:asciiTheme="minorHAnsi" w:hAnsiTheme="minorHAnsi" w:cstheme="minorHAnsi"/>
          <w:sz w:val="24"/>
          <w:szCs w:val="24"/>
        </w:rPr>
        <w:t xml:space="preserve">licant’s or </w:t>
      </w:r>
      <w:r w:rsidR="00F40509">
        <w:rPr>
          <w:rFonts w:asciiTheme="minorHAnsi" w:hAnsiTheme="minorHAnsi" w:cstheme="minorHAnsi"/>
          <w:sz w:val="24"/>
          <w:szCs w:val="24"/>
        </w:rPr>
        <w:t>Grantee</w:t>
      </w:r>
      <w:r>
        <w:rPr>
          <w:rFonts w:asciiTheme="minorHAnsi" w:hAnsiTheme="minorHAnsi" w:cstheme="minorHAnsi"/>
          <w:sz w:val="24"/>
          <w:szCs w:val="24"/>
        </w:rPr>
        <w:t xml:space="preserve">’s knowledge, no </w:t>
      </w:r>
      <w:r w:rsidR="006A1A15">
        <w:rPr>
          <w:rFonts w:asciiTheme="minorHAnsi" w:hAnsiTheme="minorHAnsi" w:cstheme="minorHAnsi"/>
          <w:sz w:val="24"/>
          <w:szCs w:val="24"/>
        </w:rPr>
        <w:t>COI</w:t>
      </w:r>
      <w:r>
        <w:rPr>
          <w:rFonts w:asciiTheme="minorHAnsi" w:hAnsiTheme="minorHAnsi" w:cstheme="minorHAnsi"/>
          <w:sz w:val="24"/>
          <w:szCs w:val="24"/>
        </w:rPr>
        <w:t xml:space="preserve"> exists, or </w:t>
      </w:r>
      <w:r w:rsidR="00E10A1E">
        <w:rPr>
          <w:rFonts w:asciiTheme="minorHAnsi" w:hAnsiTheme="minorHAnsi" w:cstheme="minorHAnsi"/>
          <w:sz w:val="24"/>
          <w:szCs w:val="24"/>
        </w:rPr>
        <w:t xml:space="preserve">that </w:t>
      </w:r>
      <w:r>
        <w:rPr>
          <w:rFonts w:asciiTheme="minorHAnsi" w:hAnsiTheme="minorHAnsi" w:cstheme="minorHAnsi"/>
          <w:sz w:val="24"/>
          <w:szCs w:val="24"/>
        </w:rPr>
        <w:t xml:space="preserve">any real, potential or appearance of a conflict of interest has been disclosed to MassDEP.  The </w:t>
      </w:r>
      <w:r w:rsidR="007C0F9B">
        <w:rPr>
          <w:rFonts w:asciiTheme="minorHAnsi" w:hAnsiTheme="minorHAnsi" w:cstheme="minorHAnsi"/>
          <w:sz w:val="24"/>
          <w:szCs w:val="24"/>
        </w:rPr>
        <w:t>A</w:t>
      </w:r>
      <w:r>
        <w:rPr>
          <w:rFonts w:asciiTheme="minorHAnsi" w:hAnsiTheme="minorHAnsi" w:cstheme="minorHAnsi"/>
          <w:sz w:val="24"/>
          <w:szCs w:val="24"/>
        </w:rPr>
        <w:t xml:space="preserve">pplicant or </w:t>
      </w:r>
      <w:r w:rsidR="00F40509">
        <w:rPr>
          <w:rFonts w:asciiTheme="minorHAnsi" w:hAnsiTheme="minorHAnsi" w:cstheme="minorHAnsi"/>
          <w:sz w:val="24"/>
          <w:szCs w:val="24"/>
        </w:rPr>
        <w:t>Grantee</w:t>
      </w:r>
      <w:r>
        <w:rPr>
          <w:rFonts w:asciiTheme="minorHAnsi" w:hAnsiTheme="minorHAnsi" w:cstheme="minorHAnsi"/>
          <w:sz w:val="24"/>
          <w:szCs w:val="24"/>
        </w:rPr>
        <w:t xml:space="preserve"> will certify this by its signatory signing </w:t>
      </w:r>
      <w:r w:rsidRPr="009B65DB">
        <w:rPr>
          <w:rFonts w:asciiTheme="minorHAnsi" w:hAnsiTheme="minorHAnsi" w:cstheme="minorHAnsi"/>
          <w:sz w:val="24"/>
          <w:szCs w:val="24"/>
        </w:rPr>
        <w:t xml:space="preserve">the </w:t>
      </w:r>
      <w:r w:rsidR="006A1A15">
        <w:rPr>
          <w:rFonts w:asciiTheme="minorHAnsi" w:hAnsiTheme="minorHAnsi" w:cstheme="minorHAnsi"/>
          <w:sz w:val="24"/>
          <w:szCs w:val="24"/>
        </w:rPr>
        <w:t>COI</w:t>
      </w:r>
      <w:r w:rsidRPr="009B65DB">
        <w:rPr>
          <w:rFonts w:asciiTheme="minorHAnsi" w:hAnsiTheme="minorHAnsi" w:cstheme="minorHAnsi"/>
          <w:sz w:val="24"/>
          <w:szCs w:val="24"/>
        </w:rPr>
        <w:t xml:space="preserve"> </w:t>
      </w:r>
      <w:r w:rsidR="003A717C">
        <w:rPr>
          <w:rFonts w:asciiTheme="minorHAnsi" w:hAnsiTheme="minorHAnsi" w:cstheme="minorHAnsi"/>
          <w:sz w:val="24"/>
          <w:szCs w:val="24"/>
        </w:rPr>
        <w:t xml:space="preserve">Guidance and </w:t>
      </w:r>
      <w:r w:rsidR="00B22D85">
        <w:rPr>
          <w:rFonts w:asciiTheme="minorHAnsi" w:hAnsiTheme="minorHAnsi" w:cstheme="minorHAnsi"/>
          <w:sz w:val="24"/>
          <w:szCs w:val="24"/>
        </w:rPr>
        <w:t xml:space="preserve">Disclosure </w:t>
      </w:r>
      <w:r>
        <w:rPr>
          <w:rFonts w:asciiTheme="minorHAnsi" w:hAnsiTheme="minorHAnsi" w:cstheme="minorHAnsi"/>
          <w:sz w:val="24"/>
          <w:szCs w:val="24"/>
        </w:rPr>
        <w:t xml:space="preserve">Statement </w:t>
      </w:r>
      <w:r w:rsidR="00F759DF">
        <w:rPr>
          <w:rFonts w:asciiTheme="minorHAnsi" w:hAnsiTheme="minorHAnsi" w:cstheme="minorHAnsi"/>
          <w:sz w:val="24"/>
          <w:szCs w:val="24"/>
        </w:rPr>
        <w:t xml:space="preserve">Form </w:t>
      </w:r>
      <w:r>
        <w:rPr>
          <w:rFonts w:asciiTheme="minorHAnsi" w:hAnsiTheme="minorHAnsi" w:cstheme="minorHAnsi"/>
          <w:sz w:val="24"/>
          <w:szCs w:val="24"/>
        </w:rPr>
        <w:t xml:space="preserve">provided in </w:t>
      </w:r>
      <w:r w:rsidR="00EF044A" w:rsidRPr="00EF044A">
        <w:rPr>
          <w:rFonts w:asciiTheme="minorHAnsi" w:hAnsiTheme="minorHAnsi" w:cstheme="minorHAnsi"/>
          <w:sz w:val="24"/>
          <w:szCs w:val="24"/>
        </w:rPr>
        <w:t>Attachment D</w:t>
      </w:r>
      <w:r>
        <w:rPr>
          <w:rFonts w:asciiTheme="minorHAnsi" w:hAnsiTheme="minorHAnsi" w:cstheme="minorHAnsi"/>
          <w:sz w:val="24"/>
          <w:szCs w:val="24"/>
        </w:rPr>
        <w:t xml:space="preserve"> of </w:t>
      </w:r>
      <w:r w:rsidR="003C4238">
        <w:rPr>
          <w:rFonts w:asciiTheme="minorHAnsi" w:hAnsiTheme="minorHAnsi" w:cstheme="minorHAnsi"/>
          <w:sz w:val="24"/>
          <w:szCs w:val="24"/>
        </w:rPr>
        <w:t xml:space="preserve">this </w:t>
      </w:r>
      <w:r w:rsidR="004E4C1A">
        <w:rPr>
          <w:rFonts w:asciiTheme="minorHAnsi" w:hAnsiTheme="minorHAnsi" w:cstheme="minorHAnsi"/>
          <w:sz w:val="24"/>
          <w:szCs w:val="24"/>
        </w:rPr>
        <w:t xml:space="preserve">Grant Announcement </w:t>
      </w:r>
      <w:r>
        <w:rPr>
          <w:rFonts w:asciiTheme="minorHAnsi" w:hAnsiTheme="minorHAnsi" w:cstheme="minorHAnsi"/>
          <w:sz w:val="24"/>
          <w:szCs w:val="24"/>
        </w:rPr>
        <w:t xml:space="preserve">and submitting it with the </w:t>
      </w:r>
      <w:r w:rsidR="007C0F9B">
        <w:rPr>
          <w:rFonts w:asciiTheme="minorHAnsi" w:hAnsiTheme="minorHAnsi" w:cstheme="minorHAnsi"/>
          <w:sz w:val="24"/>
          <w:szCs w:val="24"/>
        </w:rPr>
        <w:t>Applicant/</w:t>
      </w:r>
      <w:r w:rsidR="00F40509">
        <w:rPr>
          <w:rFonts w:asciiTheme="minorHAnsi" w:hAnsiTheme="minorHAnsi" w:cstheme="minorHAnsi"/>
          <w:sz w:val="24"/>
          <w:szCs w:val="24"/>
        </w:rPr>
        <w:t>Grantee</w:t>
      </w:r>
      <w:r>
        <w:rPr>
          <w:rFonts w:asciiTheme="minorHAnsi" w:hAnsiTheme="minorHAnsi" w:cstheme="minorHAnsi"/>
          <w:sz w:val="24"/>
          <w:szCs w:val="24"/>
        </w:rPr>
        <w:t xml:space="preserve">’s signatory with the </w:t>
      </w:r>
      <w:r w:rsidR="00F759DF">
        <w:rPr>
          <w:rFonts w:asciiTheme="minorHAnsi" w:hAnsiTheme="minorHAnsi" w:cstheme="minorHAnsi"/>
          <w:sz w:val="24"/>
          <w:szCs w:val="24"/>
        </w:rPr>
        <w:t>p</w:t>
      </w:r>
      <w:r>
        <w:rPr>
          <w:rFonts w:asciiTheme="minorHAnsi" w:hAnsiTheme="minorHAnsi" w:cstheme="minorHAnsi"/>
          <w:sz w:val="24"/>
          <w:szCs w:val="24"/>
        </w:rPr>
        <w:t xml:space="preserve">roposal.  </w:t>
      </w:r>
    </w:p>
    <w:p w:rsidR="005F5831" w:rsidRDefault="005F5831">
      <w:pPr>
        <w:rPr>
          <w:rFonts w:asciiTheme="minorHAnsi" w:hAnsiTheme="minorHAnsi" w:cstheme="minorHAnsi"/>
          <w:sz w:val="24"/>
          <w:szCs w:val="24"/>
        </w:rPr>
      </w:pPr>
    </w:p>
    <w:p w:rsidR="00AB522D" w:rsidRDefault="00E33831">
      <w:pPr>
        <w:rPr>
          <w:rFonts w:asciiTheme="minorHAnsi" w:hAnsiTheme="minorHAnsi" w:cstheme="minorHAnsi"/>
          <w:szCs w:val="24"/>
        </w:rPr>
      </w:pPr>
      <w:r>
        <w:rPr>
          <w:rFonts w:asciiTheme="minorHAnsi" w:hAnsiTheme="minorHAnsi" w:cstheme="minorHAnsi"/>
          <w:sz w:val="24"/>
          <w:szCs w:val="24"/>
        </w:rPr>
        <w:t xml:space="preserve">A real, potential, or appearance of </w:t>
      </w:r>
      <w:r w:rsidR="006A1A15">
        <w:rPr>
          <w:rFonts w:asciiTheme="minorHAnsi" w:hAnsiTheme="minorHAnsi" w:cstheme="minorHAnsi"/>
          <w:sz w:val="24"/>
          <w:szCs w:val="24"/>
        </w:rPr>
        <w:t>COI</w:t>
      </w:r>
      <w:r>
        <w:rPr>
          <w:rFonts w:asciiTheme="minorHAnsi" w:hAnsiTheme="minorHAnsi" w:cstheme="minorHAnsi"/>
          <w:sz w:val="24"/>
          <w:szCs w:val="24"/>
        </w:rPr>
        <w:t xml:space="preserve"> may include, but is not limited to, the following examples:  </w:t>
      </w:r>
    </w:p>
    <w:p w:rsidR="00BC0BD9" w:rsidRDefault="00BC0BD9" w:rsidP="00BC0BD9">
      <w:pPr>
        <w:rPr>
          <w:rFonts w:asciiTheme="minorHAnsi" w:hAnsiTheme="minorHAnsi" w:cstheme="minorHAnsi"/>
          <w:sz w:val="24"/>
          <w:szCs w:val="24"/>
        </w:rPr>
      </w:pPr>
    </w:p>
    <w:p w:rsidR="000B3F8F" w:rsidRDefault="00E33831" w:rsidP="00DA6D28">
      <w:pPr>
        <w:pStyle w:val="ListParagraph"/>
        <w:numPr>
          <w:ilvl w:val="0"/>
          <w:numId w:val="16"/>
        </w:numPr>
        <w:rPr>
          <w:rFonts w:asciiTheme="minorHAnsi" w:hAnsiTheme="minorHAnsi" w:cstheme="minorHAnsi"/>
          <w:sz w:val="24"/>
          <w:szCs w:val="24"/>
        </w:rPr>
      </w:pPr>
      <w:r w:rsidRPr="000B3F8F">
        <w:rPr>
          <w:rFonts w:asciiTheme="minorHAnsi" w:hAnsiTheme="minorHAnsi" w:cstheme="minorHAnsi"/>
          <w:sz w:val="24"/>
          <w:szCs w:val="24"/>
        </w:rPr>
        <w:t>An undisclosed person who will get a</w:t>
      </w:r>
      <w:r w:rsidR="00E10A1E">
        <w:rPr>
          <w:rFonts w:asciiTheme="minorHAnsi" w:hAnsiTheme="minorHAnsi" w:cstheme="minorHAnsi"/>
          <w:sz w:val="24"/>
          <w:szCs w:val="24"/>
        </w:rPr>
        <w:t>n</w:t>
      </w:r>
      <w:r w:rsidRPr="000B3F8F">
        <w:rPr>
          <w:rFonts w:asciiTheme="minorHAnsi" w:hAnsiTheme="minorHAnsi" w:cstheme="minorHAnsi"/>
          <w:sz w:val="24"/>
          <w:szCs w:val="24"/>
        </w:rPr>
        <w:t xml:space="preserve"> indirect or direct monetary benefit from the project</w:t>
      </w:r>
      <w:r w:rsidR="00F759DF">
        <w:rPr>
          <w:rFonts w:asciiTheme="minorHAnsi" w:hAnsiTheme="minorHAnsi" w:cstheme="minorHAnsi"/>
          <w:sz w:val="24"/>
          <w:szCs w:val="24"/>
        </w:rPr>
        <w:t>;</w:t>
      </w:r>
      <w:r w:rsidR="000B3F8F" w:rsidRPr="000B3F8F">
        <w:rPr>
          <w:rFonts w:asciiTheme="minorHAnsi" w:hAnsiTheme="minorHAnsi" w:cstheme="minorHAnsi"/>
          <w:sz w:val="24"/>
          <w:szCs w:val="24"/>
        </w:rPr>
        <w:t xml:space="preserve">  </w:t>
      </w:r>
    </w:p>
    <w:p w:rsidR="00BC0BD9" w:rsidRPr="000B3F8F" w:rsidRDefault="00E33831" w:rsidP="00DA6D28">
      <w:pPr>
        <w:pStyle w:val="ListParagraph"/>
        <w:numPr>
          <w:ilvl w:val="0"/>
          <w:numId w:val="16"/>
        </w:numPr>
        <w:rPr>
          <w:rFonts w:asciiTheme="minorHAnsi" w:hAnsiTheme="minorHAnsi" w:cstheme="minorHAnsi"/>
          <w:sz w:val="24"/>
          <w:szCs w:val="24"/>
        </w:rPr>
      </w:pPr>
      <w:r w:rsidRPr="000B3F8F">
        <w:rPr>
          <w:rFonts w:asciiTheme="minorHAnsi" w:hAnsiTheme="minorHAnsi" w:cstheme="minorHAnsi"/>
          <w:sz w:val="24"/>
          <w:szCs w:val="24"/>
        </w:rPr>
        <w:t xml:space="preserve">An undisclosed business relationship with the </w:t>
      </w:r>
      <w:r w:rsidR="007C0F9B">
        <w:rPr>
          <w:rFonts w:asciiTheme="minorHAnsi" w:hAnsiTheme="minorHAnsi" w:cstheme="minorHAnsi"/>
          <w:sz w:val="24"/>
          <w:szCs w:val="24"/>
        </w:rPr>
        <w:t>A</w:t>
      </w:r>
      <w:r w:rsidRPr="000B3F8F">
        <w:rPr>
          <w:rFonts w:asciiTheme="minorHAnsi" w:hAnsiTheme="minorHAnsi" w:cstheme="minorHAnsi"/>
          <w:sz w:val="24"/>
          <w:szCs w:val="24"/>
        </w:rPr>
        <w:t xml:space="preserve">pplicant or </w:t>
      </w:r>
      <w:r w:rsidR="00F40509">
        <w:rPr>
          <w:rFonts w:asciiTheme="minorHAnsi" w:hAnsiTheme="minorHAnsi" w:cstheme="minorHAnsi"/>
          <w:sz w:val="24"/>
          <w:szCs w:val="24"/>
        </w:rPr>
        <w:t>Grantee</w:t>
      </w:r>
      <w:r w:rsidRPr="000B3F8F">
        <w:rPr>
          <w:rFonts w:asciiTheme="minorHAnsi" w:hAnsiTheme="minorHAnsi" w:cstheme="minorHAnsi"/>
          <w:sz w:val="24"/>
          <w:szCs w:val="24"/>
        </w:rPr>
        <w:t xml:space="preserve"> that will get a direct or indirect monetary benefit from work under the contract; </w:t>
      </w:r>
    </w:p>
    <w:p w:rsidR="00BC0BD9" w:rsidRDefault="00E33831" w:rsidP="00DA6D28">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Purchase goods or services under the contract </w:t>
      </w:r>
      <w:r w:rsidR="007F2A0C">
        <w:rPr>
          <w:rFonts w:asciiTheme="minorHAnsi" w:hAnsiTheme="minorHAnsi" w:cstheme="minorHAnsi"/>
          <w:sz w:val="24"/>
          <w:szCs w:val="24"/>
        </w:rPr>
        <w:t xml:space="preserve">from a </w:t>
      </w:r>
      <w:r>
        <w:rPr>
          <w:rFonts w:asciiTheme="minorHAnsi" w:hAnsiTheme="minorHAnsi" w:cstheme="minorHAnsi"/>
          <w:sz w:val="24"/>
          <w:szCs w:val="24"/>
        </w:rPr>
        <w:t>business or other entit</w:t>
      </w:r>
      <w:r w:rsidR="007F2A0C">
        <w:rPr>
          <w:rFonts w:asciiTheme="minorHAnsi" w:hAnsiTheme="minorHAnsi" w:cstheme="minorHAnsi"/>
          <w:sz w:val="24"/>
          <w:szCs w:val="24"/>
        </w:rPr>
        <w:t>y</w:t>
      </w:r>
      <w:r>
        <w:rPr>
          <w:rFonts w:asciiTheme="minorHAnsi" w:hAnsiTheme="minorHAnsi" w:cstheme="minorHAnsi"/>
          <w:sz w:val="24"/>
          <w:szCs w:val="24"/>
        </w:rPr>
        <w:t xml:space="preserve"> where the members of the </w:t>
      </w:r>
      <w:r w:rsidR="007C0F9B">
        <w:rPr>
          <w:rFonts w:asciiTheme="minorHAnsi" w:hAnsiTheme="minorHAnsi" w:cstheme="minorHAnsi"/>
          <w:sz w:val="24"/>
          <w:szCs w:val="24"/>
        </w:rPr>
        <w:t>A</w:t>
      </w:r>
      <w:r>
        <w:rPr>
          <w:rFonts w:asciiTheme="minorHAnsi" w:hAnsiTheme="minorHAnsi" w:cstheme="minorHAnsi"/>
          <w:sz w:val="24"/>
          <w:szCs w:val="24"/>
        </w:rPr>
        <w:t xml:space="preserve">pplicant or </w:t>
      </w:r>
      <w:r w:rsidR="00F40509">
        <w:rPr>
          <w:rFonts w:asciiTheme="minorHAnsi" w:hAnsiTheme="minorHAnsi" w:cstheme="minorHAnsi"/>
          <w:sz w:val="24"/>
          <w:szCs w:val="24"/>
        </w:rPr>
        <w:t>Grantee</w:t>
      </w:r>
      <w:r>
        <w:rPr>
          <w:rFonts w:asciiTheme="minorHAnsi" w:hAnsiTheme="minorHAnsi" w:cstheme="minorHAnsi"/>
          <w:sz w:val="24"/>
          <w:szCs w:val="24"/>
        </w:rPr>
        <w:t xml:space="preserve"> have a family or other significant personal relationship with the owners or partners, or </w:t>
      </w:r>
      <w:r w:rsidR="007F2A0C">
        <w:rPr>
          <w:rFonts w:asciiTheme="minorHAnsi" w:hAnsiTheme="minorHAnsi" w:cstheme="minorHAnsi"/>
          <w:sz w:val="24"/>
          <w:szCs w:val="24"/>
        </w:rPr>
        <w:t xml:space="preserve">where the members of the Applicant or Grantee </w:t>
      </w:r>
      <w:r>
        <w:rPr>
          <w:rFonts w:asciiTheme="minorHAnsi" w:hAnsiTheme="minorHAnsi" w:cstheme="minorHAnsi"/>
          <w:sz w:val="24"/>
          <w:szCs w:val="24"/>
        </w:rPr>
        <w:t>ha</w:t>
      </w:r>
      <w:r w:rsidR="007F2A0C">
        <w:rPr>
          <w:rFonts w:asciiTheme="minorHAnsi" w:hAnsiTheme="minorHAnsi" w:cstheme="minorHAnsi"/>
          <w:sz w:val="24"/>
          <w:szCs w:val="24"/>
        </w:rPr>
        <w:t>ve</w:t>
      </w:r>
      <w:r>
        <w:rPr>
          <w:rFonts w:asciiTheme="minorHAnsi" w:hAnsiTheme="minorHAnsi" w:cstheme="minorHAnsi"/>
          <w:sz w:val="24"/>
          <w:szCs w:val="24"/>
        </w:rPr>
        <w:t xml:space="preserve"> part ownership or other monetary interest in th</w:t>
      </w:r>
      <w:r w:rsidR="00E96954">
        <w:rPr>
          <w:rFonts w:asciiTheme="minorHAnsi" w:hAnsiTheme="minorHAnsi" w:cstheme="minorHAnsi"/>
          <w:sz w:val="24"/>
          <w:szCs w:val="24"/>
        </w:rPr>
        <w:t>e</w:t>
      </w:r>
      <w:r>
        <w:rPr>
          <w:rFonts w:asciiTheme="minorHAnsi" w:hAnsiTheme="minorHAnsi" w:cstheme="minorHAnsi"/>
          <w:sz w:val="24"/>
          <w:szCs w:val="24"/>
        </w:rPr>
        <w:t xml:space="preserve"> business or other entit</w:t>
      </w:r>
      <w:r w:rsidR="007F2A0C">
        <w:rPr>
          <w:rFonts w:asciiTheme="minorHAnsi" w:hAnsiTheme="minorHAnsi" w:cstheme="minorHAnsi"/>
          <w:sz w:val="24"/>
          <w:szCs w:val="24"/>
        </w:rPr>
        <w:t>y</w:t>
      </w:r>
      <w:r>
        <w:rPr>
          <w:rFonts w:asciiTheme="minorHAnsi" w:hAnsiTheme="minorHAnsi" w:cstheme="minorHAnsi"/>
          <w:sz w:val="24"/>
          <w:szCs w:val="24"/>
        </w:rPr>
        <w:t xml:space="preserve">; </w:t>
      </w:r>
    </w:p>
    <w:p w:rsidR="00BC0BD9" w:rsidRDefault="007036F1" w:rsidP="00DA6D28">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Purchase</w:t>
      </w:r>
      <w:r w:rsidR="00E33831">
        <w:rPr>
          <w:rFonts w:asciiTheme="minorHAnsi" w:hAnsiTheme="minorHAnsi" w:cstheme="minorHAnsi"/>
          <w:sz w:val="24"/>
          <w:szCs w:val="24"/>
        </w:rPr>
        <w:t xml:space="preserve"> goods or services, or award subcontracts without an appropriate and fair competitive process</w:t>
      </w:r>
      <w:r w:rsidR="009C16F5">
        <w:rPr>
          <w:rFonts w:asciiTheme="minorHAnsi" w:hAnsiTheme="minorHAnsi" w:cstheme="minorHAnsi"/>
          <w:sz w:val="24"/>
          <w:szCs w:val="24"/>
        </w:rPr>
        <w:t>;</w:t>
      </w:r>
      <w:r w:rsidR="00E33831">
        <w:rPr>
          <w:rFonts w:asciiTheme="minorHAnsi" w:hAnsiTheme="minorHAnsi" w:cstheme="minorHAnsi"/>
          <w:sz w:val="24"/>
          <w:szCs w:val="24"/>
        </w:rPr>
        <w:t xml:space="preserve"> </w:t>
      </w:r>
      <w:r w:rsidR="00F759DF">
        <w:rPr>
          <w:rFonts w:asciiTheme="minorHAnsi" w:hAnsiTheme="minorHAnsi" w:cstheme="minorHAnsi"/>
          <w:sz w:val="24"/>
          <w:szCs w:val="24"/>
        </w:rPr>
        <w:t>and</w:t>
      </w:r>
    </w:p>
    <w:p w:rsidR="00BC0BD9" w:rsidRPr="00115E70" w:rsidRDefault="009C16F5" w:rsidP="00DA6D28">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The Grantee has an</w:t>
      </w:r>
      <w:r w:rsidR="00E33831">
        <w:rPr>
          <w:rFonts w:asciiTheme="minorHAnsi" w:hAnsiTheme="minorHAnsi" w:cstheme="minorHAnsi"/>
          <w:sz w:val="24"/>
          <w:szCs w:val="24"/>
        </w:rPr>
        <w:t xml:space="preserve"> undisclosed motive </w:t>
      </w:r>
      <w:r w:rsidR="007F2A0C">
        <w:rPr>
          <w:rFonts w:asciiTheme="minorHAnsi" w:hAnsiTheme="minorHAnsi" w:cstheme="minorHAnsi"/>
          <w:sz w:val="24"/>
          <w:szCs w:val="24"/>
        </w:rPr>
        <w:t xml:space="preserve">for the project </w:t>
      </w:r>
      <w:r w:rsidR="000B3F8F">
        <w:rPr>
          <w:rFonts w:asciiTheme="minorHAnsi" w:hAnsiTheme="minorHAnsi" w:cstheme="minorHAnsi"/>
          <w:sz w:val="24"/>
          <w:szCs w:val="24"/>
        </w:rPr>
        <w:t xml:space="preserve">not consistent with the goals of the </w:t>
      </w:r>
      <w:r w:rsidR="00FD2103">
        <w:rPr>
          <w:rFonts w:asciiTheme="minorHAnsi" w:hAnsiTheme="minorHAnsi" w:cstheme="minorHAnsi"/>
          <w:sz w:val="24"/>
          <w:szCs w:val="24"/>
        </w:rPr>
        <w:t xml:space="preserve">MassDEP </w:t>
      </w:r>
      <w:r w:rsidR="000B3F8F">
        <w:rPr>
          <w:rFonts w:asciiTheme="minorHAnsi" w:hAnsiTheme="minorHAnsi" w:cstheme="minorHAnsi"/>
          <w:sz w:val="24"/>
          <w:szCs w:val="24"/>
        </w:rPr>
        <w:t>NRD Program</w:t>
      </w:r>
      <w:r w:rsidR="007F2A0C">
        <w:rPr>
          <w:rFonts w:asciiTheme="minorHAnsi" w:hAnsiTheme="minorHAnsi" w:cstheme="minorHAnsi"/>
          <w:sz w:val="24"/>
          <w:szCs w:val="24"/>
        </w:rPr>
        <w:t>.</w:t>
      </w:r>
      <w:r w:rsidR="000B3F8F">
        <w:rPr>
          <w:rFonts w:asciiTheme="minorHAnsi" w:hAnsiTheme="minorHAnsi" w:cstheme="minorHAnsi"/>
          <w:sz w:val="24"/>
          <w:szCs w:val="24"/>
        </w:rPr>
        <w:t xml:space="preserve"> </w:t>
      </w:r>
    </w:p>
    <w:p w:rsidR="00BC0BD9" w:rsidRDefault="00BC0BD9" w:rsidP="00BC0BD9">
      <w:pPr>
        <w:rPr>
          <w:rFonts w:asciiTheme="minorHAnsi" w:hAnsiTheme="minorHAnsi" w:cstheme="minorHAnsi"/>
          <w:sz w:val="24"/>
          <w:szCs w:val="24"/>
        </w:rPr>
      </w:pPr>
    </w:p>
    <w:p w:rsidR="00BC0BD9" w:rsidRDefault="00E33831" w:rsidP="00BC0BD9">
      <w:pPr>
        <w:rPr>
          <w:rFonts w:asciiTheme="minorHAnsi" w:hAnsiTheme="minorHAnsi" w:cstheme="minorHAnsi"/>
          <w:sz w:val="24"/>
          <w:szCs w:val="24"/>
        </w:rPr>
      </w:pPr>
      <w:r>
        <w:rPr>
          <w:rFonts w:asciiTheme="minorHAnsi" w:hAnsiTheme="minorHAnsi" w:cstheme="minorHAnsi"/>
          <w:sz w:val="24"/>
          <w:szCs w:val="24"/>
        </w:rPr>
        <w:t xml:space="preserve">It is the responsibility of the </w:t>
      </w:r>
      <w:r w:rsidR="007C0F9B">
        <w:rPr>
          <w:rFonts w:asciiTheme="minorHAnsi" w:hAnsiTheme="minorHAnsi" w:cstheme="minorHAnsi"/>
          <w:sz w:val="24"/>
          <w:szCs w:val="24"/>
        </w:rPr>
        <w:t>A</w:t>
      </w:r>
      <w:r>
        <w:rPr>
          <w:rFonts w:asciiTheme="minorHAnsi" w:hAnsiTheme="minorHAnsi" w:cstheme="minorHAnsi"/>
          <w:sz w:val="24"/>
          <w:szCs w:val="24"/>
        </w:rPr>
        <w:t xml:space="preserve">pplicant or </w:t>
      </w:r>
      <w:r w:rsidR="00F40509">
        <w:rPr>
          <w:rFonts w:asciiTheme="minorHAnsi" w:hAnsiTheme="minorHAnsi" w:cstheme="minorHAnsi"/>
          <w:sz w:val="24"/>
          <w:szCs w:val="24"/>
        </w:rPr>
        <w:t>Grantee</w:t>
      </w:r>
      <w:r>
        <w:rPr>
          <w:rFonts w:asciiTheme="minorHAnsi" w:hAnsiTheme="minorHAnsi" w:cstheme="minorHAnsi"/>
          <w:sz w:val="24"/>
          <w:szCs w:val="24"/>
        </w:rPr>
        <w:t xml:space="preserve"> to immediately disclose any actual, potential or appearance of </w:t>
      </w:r>
      <w:r w:rsidR="006A1A15">
        <w:rPr>
          <w:rFonts w:asciiTheme="minorHAnsi" w:hAnsiTheme="minorHAnsi" w:cstheme="minorHAnsi"/>
          <w:sz w:val="24"/>
          <w:szCs w:val="24"/>
        </w:rPr>
        <w:t>COI</w:t>
      </w:r>
      <w:r>
        <w:rPr>
          <w:rFonts w:asciiTheme="minorHAnsi" w:hAnsiTheme="minorHAnsi" w:cstheme="minorHAnsi"/>
          <w:sz w:val="24"/>
          <w:szCs w:val="24"/>
        </w:rPr>
        <w:t xml:space="preserve"> to the MassDEP as stated in this section.  MassDEP maintains the right to make final decisions on all actual, potential or appearances of a </w:t>
      </w:r>
      <w:r w:rsidR="006A1A15">
        <w:rPr>
          <w:rFonts w:asciiTheme="minorHAnsi" w:hAnsiTheme="minorHAnsi" w:cstheme="minorHAnsi"/>
          <w:sz w:val="24"/>
          <w:szCs w:val="24"/>
        </w:rPr>
        <w:t>COI</w:t>
      </w:r>
      <w:r>
        <w:rPr>
          <w:rFonts w:asciiTheme="minorHAnsi" w:hAnsiTheme="minorHAnsi" w:cstheme="minorHAnsi"/>
          <w:sz w:val="24"/>
          <w:szCs w:val="24"/>
        </w:rPr>
        <w:t xml:space="preserve">.  </w:t>
      </w:r>
    </w:p>
    <w:p w:rsidR="00BC0BD9" w:rsidRDefault="00BC0BD9" w:rsidP="00BC0BD9">
      <w:pPr>
        <w:rPr>
          <w:rFonts w:asciiTheme="minorHAnsi" w:hAnsiTheme="minorHAnsi" w:cstheme="minorHAnsi"/>
          <w:sz w:val="24"/>
          <w:szCs w:val="24"/>
        </w:rPr>
      </w:pPr>
    </w:p>
    <w:p w:rsidR="00BC0BD9" w:rsidRPr="00E96D24" w:rsidRDefault="00E33831" w:rsidP="00BC0BD9">
      <w:pPr>
        <w:rPr>
          <w:rFonts w:asciiTheme="minorHAnsi" w:hAnsiTheme="minorHAnsi" w:cstheme="minorHAnsi"/>
          <w:sz w:val="24"/>
          <w:szCs w:val="24"/>
        </w:rPr>
      </w:pPr>
      <w:r>
        <w:rPr>
          <w:rFonts w:asciiTheme="minorHAnsi" w:hAnsiTheme="minorHAnsi" w:cstheme="minorHAnsi"/>
          <w:sz w:val="24"/>
          <w:szCs w:val="24"/>
        </w:rPr>
        <w:t xml:space="preserve">The following subsections further detail the requirements for identifying, disclosing and avoiding a </w:t>
      </w:r>
      <w:r w:rsidR="006A1A15">
        <w:rPr>
          <w:rFonts w:asciiTheme="minorHAnsi" w:hAnsiTheme="minorHAnsi" w:cstheme="minorHAnsi"/>
          <w:sz w:val="24"/>
          <w:szCs w:val="24"/>
        </w:rPr>
        <w:t>COI</w:t>
      </w:r>
      <w:r>
        <w:rPr>
          <w:rFonts w:asciiTheme="minorHAnsi" w:hAnsiTheme="minorHAnsi" w:cstheme="minorHAnsi"/>
          <w:sz w:val="24"/>
          <w:szCs w:val="24"/>
        </w:rPr>
        <w:t xml:space="preserve">:  </w:t>
      </w:r>
    </w:p>
    <w:p w:rsidR="00BC0BD9" w:rsidRPr="009B65DB" w:rsidRDefault="00BC0BD9" w:rsidP="00BC0BD9">
      <w:pPr>
        <w:pStyle w:val="ListParagraph"/>
        <w:rPr>
          <w:rFonts w:asciiTheme="minorHAnsi" w:hAnsiTheme="minorHAnsi" w:cstheme="minorHAnsi"/>
          <w:b/>
          <w:sz w:val="24"/>
          <w:szCs w:val="24"/>
          <w:u w:val="single"/>
        </w:rPr>
      </w:pPr>
    </w:p>
    <w:p w:rsidR="00BC0BD9" w:rsidRDefault="00F40509" w:rsidP="00BC0BD9">
      <w:pPr>
        <w:widowControl/>
        <w:spacing w:after="200"/>
        <w:contextualSpacing/>
        <w:rPr>
          <w:rFonts w:asciiTheme="minorHAnsi" w:hAnsiTheme="minorHAnsi" w:cstheme="minorHAnsi"/>
          <w:sz w:val="24"/>
          <w:szCs w:val="24"/>
        </w:rPr>
      </w:pPr>
      <w:r>
        <w:rPr>
          <w:rFonts w:asciiTheme="minorHAnsi" w:hAnsiTheme="minorHAnsi" w:cstheme="minorHAnsi"/>
          <w:b/>
          <w:sz w:val="24"/>
          <w:szCs w:val="24"/>
        </w:rPr>
        <w:t>Grantee</w:t>
      </w:r>
      <w:r w:rsidR="00E33831">
        <w:rPr>
          <w:rFonts w:asciiTheme="minorHAnsi" w:hAnsiTheme="minorHAnsi" w:cstheme="minorHAnsi"/>
          <w:b/>
          <w:sz w:val="24"/>
          <w:szCs w:val="24"/>
        </w:rPr>
        <w:t>s’</w:t>
      </w:r>
      <w:r w:rsidR="00E33831" w:rsidRPr="00021FB3">
        <w:rPr>
          <w:rFonts w:asciiTheme="minorHAnsi" w:hAnsiTheme="minorHAnsi" w:cstheme="minorHAnsi"/>
          <w:b/>
          <w:sz w:val="24"/>
          <w:szCs w:val="24"/>
        </w:rPr>
        <w:t xml:space="preserve"> Affirmative Duty</w:t>
      </w:r>
      <w:r w:rsidR="00E33831">
        <w:rPr>
          <w:rFonts w:asciiTheme="minorHAnsi" w:hAnsiTheme="minorHAnsi" w:cstheme="minorHAnsi"/>
          <w:sz w:val="24"/>
          <w:szCs w:val="24"/>
        </w:rPr>
        <w:t xml:space="preserve">:  By submitting a response to </w:t>
      </w:r>
      <w:r w:rsidR="007036F1">
        <w:rPr>
          <w:rFonts w:asciiTheme="minorHAnsi" w:hAnsiTheme="minorHAnsi" w:cstheme="minorHAnsi"/>
          <w:sz w:val="24"/>
          <w:szCs w:val="24"/>
        </w:rPr>
        <w:t>this Grant</w:t>
      </w:r>
      <w:r w:rsidR="004E4C1A">
        <w:rPr>
          <w:rFonts w:asciiTheme="minorHAnsi" w:hAnsiTheme="minorHAnsi" w:cstheme="minorHAnsi"/>
          <w:sz w:val="24"/>
          <w:szCs w:val="24"/>
        </w:rPr>
        <w:t xml:space="preserve"> Announcement</w:t>
      </w:r>
      <w:r w:rsidR="00E33831">
        <w:rPr>
          <w:rFonts w:asciiTheme="minorHAnsi" w:hAnsiTheme="minorHAnsi" w:cstheme="minorHAnsi"/>
          <w:sz w:val="24"/>
          <w:szCs w:val="24"/>
        </w:rPr>
        <w:t>, and if awarded a</w:t>
      </w:r>
      <w:r w:rsidR="00E33831" w:rsidRPr="009B65DB">
        <w:rPr>
          <w:rFonts w:asciiTheme="minorHAnsi" w:hAnsiTheme="minorHAnsi" w:cstheme="minorHAnsi"/>
          <w:sz w:val="24"/>
          <w:szCs w:val="24"/>
        </w:rPr>
        <w:t xml:space="preserve"> Contract, the </w:t>
      </w:r>
      <w:r w:rsidR="007C0F9B">
        <w:rPr>
          <w:rFonts w:asciiTheme="minorHAnsi" w:hAnsiTheme="minorHAnsi" w:cstheme="minorHAnsi"/>
          <w:sz w:val="24"/>
          <w:szCs w:val="24"/>
        </w:rPr>
        <w:t>A</w:t>
      </w:r>
      <w:r w:rsidR="00E33831">
        <w:rPr>
          <w:rFonts w:asciiTheme="minorHAnsi" w:hAnsiTheme="minorHAnsi" w:cstheme="minorHAnsi"/>
          <w:sz w:val="24"/>
          <w:szCs w:val="24"/>
        </w:rPr>
        <w:t>pplicant</w:t>
      </w:r>
      <w:r w:rsidR="00E33831" w:rsidRPr="009B65DB">
        <w:rPr>
          <w:rFonts w:asciiTheme="minorHAnsi" w:hAnsiTheme="minorHAnsi" w:cstheme="minorHAnsi"/>
          <w:sz w:val="24"/>
          <w:szCs w:val="24"/>
        </w:rPr>
        <w:t xml:space="preserve"> acknowledges its affirmative duty to identify and report to MassDEP any and all professional and/or persona</w:t>
      </w:r>
      <w:r w:rsidR="00E33831">
        <w:rPr>
          <w:rFonts w:asciiTheme="minorHAnsi" w:hAnsiTheme="minorHAnsi" w:cstheme="minorHAnsi"/>
          <w:sz w:val="24"/>
          <w:szCs w:val="24"/>
        </w:rPr>
        <w:t xml:space="preserve">l relationships and situations, </w:t>
      </w:r>
      <w:r w:rsidR="00E33831" w:rsidRPr="009B65DB">
        <w:rPr>
          <w:rFonts w:asciiTheme="minorHAnsi" w:hAnsiTheme="minorHAnsi" w:cstheme="minorHAnsi"/>
          <w:sz w:val="24"/>
          <w:szCs w:val="24"/>
        </w:rPr>
        <w:t>both currently and in the past, incl</w:t>
      </w:r>
      <w:r w:rsidR="00E33831">
        <w:rPr>
          <w:rFonts w:asciiTheme="minorHAnsi" w:hAnsiTheme="minorHAnsi" w:cstheme="minorHAnsi"/>
          <w:sz w:val="24"/>
          <w:szCs w:val="24"/>
        </w:rPr>
        <w:t>uding any state or federal site</w:t>
      </w:r>
      <w:r w:rsidR="007F1F5F">
        <w:rPr>
          <w:rFonts w:asciiTheme="minorHAnsi" w:hAnsiTheme="minorHAnsi" w:cstheme="minorHAnsi"/>
          <w:sz w:val="24"/>
          <w:szCs w:val="24"/>
        </w:rPr>
        <w:t>s, that might pose an actual,</w:t>
      </w:r>
      <w:r w:rsidR="00E33831" w:rsidRPr="009B65DB">
        <w:rPr>
          <w:rFonts w:asciiTheme="minorHAnsi" w:hAnsiTheme="minorHAnsi" w:cstheme="minorHAnsi"/>
          <w:sz w:val="24"/>
          <w:szCs w:val="24"/>
        </w:rPr>
        <w:t xml:space="preserve"> potential </w:t>
      </w:r>
      <w:r w:rsidR="007F1F5F">
        <w:rPr>
          <w:rFonts w:asciiTheme="minorHAnsi" w:hAnsiTheme="minorHAnsi" w:cstheme="minorHAnsi"/>
          <w:sz w:val="24"/>
          <w:szCs w:val="24"/>
        </w:rPr>
        <w:t>or appearance of a</w:t>
      </w:r>
      <w:r w:rsidR="00E96954">
        <w:rPr>
          <w:rFonts w:asciiTheme="minorHAnsi" w:hAnsiTheme="minorHAnsi" w:cstheme="minorHAnsi"/>
          <w:sz w:val="24"/>
          <w:szCs w:val="24"/>
        </w:rPr>
        <w:t xml:space="preserve"> </w:t>
      </w:r>
      <w:r w:rsidR="00E33831" w:rsidRPr="009B65DB">
        <w:rPr>
          <w:rFonts w:asciiTheme="minorHAnsi" w:hAnsiTheme="minorHAnsi" w:cstheme="minorHAnsi"/>
          <w:sz w:val="24"/>
          <w:szCs w:val="24"/>
        </w:rPr>
        <w:t xml:space="preserve">conflict of interest.  The </w:t>
      </w:r>
      <w:r>
        <w:rPr>
          <w:rFonts w:asciiTheme="minorHAnsi" w:hAnsiTheme="minorHAnsi" w:cstheme="minorHAnsi"/>
          <w:sz w:val="24"/>
          <w:szCs w:val="24"/>
        </w:rPr>
        <w:t>Grantee</w:t>
      </w:r>
      <w:r w:rsidR="00317DFB" w:rsidRPr="009B65DB">
        <w:rPr>
          <w:rFonts w:asciiTheme="minorHAnsi" w:hAnsiTheme="minorHAnsi" w:cstheme="minorHAnsi"/>
          <w:sz w:val="24"/>
          <w:szCs w:val="24"/>
        </w:rPr>
        <w:t xml:space="preserve">’s </w:t>
      </w:r>
      <w:r w:rsidR="00E33831" w:rsidRPr="009B65DB">
        <w:rPr>
          <w:rFonts w:asciiTheme="minorHAnsi" w:hAnsiTheme="minorHAnsi" w:cstheme="minorHAnsi"/>
          <w:sz w:val="24"/>
          <w:szCs w:val="24"/>
        </w:rPr>
        <w:t xml:space="preserve">affirmative duty under this provision includes all circumstances where the </w:t>
      </w:r>
      <w:r>
        <w:rPr>
          <w:rFonts w:asciiTheme="minorHAnsi" w:hAnsiTheme="minorHAnsi" w:cstheme="minorHAnsi"/>
          <w:sz w:val="24"/>
          <w:szCs w:val="24"/>
        </w:rPr>
        <w:t>Grantee</w:t>
      </w:r>
      <w:r w:rsidR="00317DFB" w:rsidRPr="009B65DB">
        <w:rPr>
          <w:rFonts w:asciiTheme="minorHAnsi" w:hAnsiTheme="minorHAnsi" w:cstheme="minorHAnsi"/>
          <w:sz w:val="24"/>
          <w:szCs w:val="24"/>
        </w:rPr>
        <w:t xml:space="preserve">’s </w:t>
      </w:r>
      <w:r w:rsidR="00E33831" w:rsidRPr="009B65DB">
        <w:rPr>
          <w:rFonts w:asciiTheme="minorHAnsi" w:hAnsiTheme="minorHAnsi" w:cstheme="minorHAnsi"/>
          <w:sz w:val="24"/>
          <w:szCs w:val="24"/>
        </w:rPr>
        <w:t>pe</w:t>
      </w:r>
      <w:r w:rsidR="00E33831">
        <w:rPr>
          <w:rFonts w:asciiTheme="minorHAnsi" w:hAnsiTheme="minorHAnsi" w:cstheme="minorHAnsi"/>
          <w:sz w:val="24"/>
          <w:szCs w:val="24"/>
        </w:rPr>
        <w:t xml:space="preserve">rsonnel, its subcontractor’s </w:t>
      </w:r>
      <w:r w:rsidR="00E33831" w:rsidRPr="009B65DB">
        <w:rPr>
          <w:rFonts w:asciiTheme="minorHAnsi" w:hAnsiTheme="minorHAnsi" w:cstheme="minorHAnsi"/>
          <w:sz w:val="24"/>
          <w:szCs w:val="24"/>
        </w:rPr>
        <w:t>personnel</w:t>
      </w:r>
      <w:r w:rsidR="00E33831">
        <w:rPr>
          <w:rFonts w:asciiTheme="minorHAnsi" w:hAnsiTheme="minorHAnsi" w:cstheme="minorHAnsi"/>
          <w:sz w:val="24"/>
          <w:szCs w:val="24"/>
        </w:rPr>
        <w:t xml:space="preserve">, or the </w:t>
      </w:r>
      <w:r>
        <w:rPr>
          <w:rFonts w:asciiTheme="minorHAnsi" w:hAnsiTheme="minorHAnsi" w:cstheme="minorHAnsi"/>
          <w:sz w:val="24"/>
          <w:szCs w:val="24"/>
        </w:rPr>
        <w:t>Grantee</w:t>
      </w:r>
      <w:r w:rsidR="00317DFB">
        <w:rPr>
          <w:rFonts w:asciiTheme="minorHAnsi" w:hAnsiTheme="minorHAnsi" w:cstheme="minorHAnsi"/>
          <w:sz w:val="24"/>
          <w:szCs w:val="24"/>
        </w:rPr>
        <w:t xml:space="preserve">s’ </w:t>
      </w:r>
      <w:r w:rsidR="00E33831">
        <w:rPr>
          <w:rFonts w:asciiTheme="minorHAnsi" w:hAnsiTheme="minorHAnsi" w:cstheme="minorHAnsi"/>
          <w:sz w:val="24"/>
          <w:szCs w:val="24"/>
        </w:rPr>
        <w:t>organization were or are a party to receiving any person</w:t>
      </w:r>
      <w:r w:rsidR="007F1F5F">
        <w:rPr>
          <w:rFonts w:asciiTheme="minorHAnsi" w:hAnsiTheme="minorHAnsi" w:cstheme="minorHAnsi"/>
          <w:sz w:val="24"/>
          <w:szCs w:val="24"/>
        </w:rPr>
        <w:t>a</w:t>
      </w:r>
      <w:r w:rsidR="00E33831">
        <w:rPr>
          <w:rFonts w:asciiTheme="minorHAnsi" w:hAnsiTheme="minorHAnsi" w:cstheme="minorHAnsi"/>
          <w:sz w:val="24"/>
          <w:szCs w:val="24"/>
        </w:rPr>
        <w:t>l monetary or person</w:t>
      </w:r>
      <w:r w:rsidR="007F1F5F">
        <w:rPr>
          <w:rFonts w:asciiTheme="minorHAnsi" w:hAnsiTheme="minorHAnsi" w:cstheme="minorHAnsi"/>
          <w:sz w:val="24"/>
          <w:szCs w:val="24"/>
        </w:rPr>
        <w:t>a</w:t>
      </w:r>
      <w:r w:rsidR="00E33831">
        <w:rPr>
          <w:rFonts w:asciiTheme="minorHAnsi" w:hAnsiTheme="minorHAnsi" w:cstheme="minorHAnsi"/>
          <w:sz w:val="24"/>
          <w:szCs w:val="24"/>
        </w:rPr>
        <w:t xml:space="preserve">l gain not directly related to the goals and objectives of the project.  </w:t>
      </w:r>
    </w:p>
    <w:p w:rsidR="00BC0BD9" w:rsidRDefault="00BC0BD9" w:rsidP="00BC0BD9">
      <w:pPr>
        <w:widowControl/>
        <w:spacing w:after="200"/>
        <w:contextualSpacing/>
        <w:rPr>
          <w:rFonts w:asciiTheme="minorHAnsi" w:hAnsiTheme="minorHAnsi" w:cstheme="minorHAnsi"/>
          <w:sz w:val="24"/>
          <w:szCs w:val="24"/>
        </w:rPr>
      </w:pPr>
    </w:p>
    <w:p w:rsidR="00BC0BD9" w:rsidRDefault="00E33831" w:rsidP="00BC0BD9">
      <w:pPr>
        <w:widowControl/>
        <w:spacing w:after="200"/>
        <w:contextualSpacing/>
        <w:rPr>
          <w:rFonts w:asciiTheme="minorHAnsi" w:hAnsiTheme="minorHAnsi" w:cstheme="minorHAnsi"/>
          <w:sz w:val="24"/>
          <w:szCs w:val="24"/>
        </w:rPr>
      </w:pPr>
      <w:r w:rsidRPr="009B65DB">
        <w:rPr>
          <w:rFonts w:asciiTheme="minorHAnsi" w:hAnsiTheme="minorHAnsi" w:cstheme="minorHAnsi"/>
          <w:sz w:val="24"/>
          <w:szCs w:val="24"/>
        </w:rPr>
        <w:t>In all cases wh</w:t>
      </w:r>
      <w:r>
        <w:rPr>
          <w:rFonts w:asciiTheme="minorHAnsi" w:hAnsiTheme="minorHAnsi" w:cstheme="minorHAnsi"/>
          <w:sz w:val="24"/>
          <w:szCs w:val="24"/>
        </w:rPr>
        <w:t xml:space="preserve">ere the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w:t>
      </w:r>
      <w:r>
        <w:rPr>
          <w:rFonts w:asciiTheme="minorHAnsi" w:hAnsiTheme="minorHAnsi" w:cstheme="minorHAnsi"/>
          <w:sz w:val="24"/>
          <w:szCs w:val="24"/>
        </w:rPr>
        <w:t xml:space="preserve">identifies an actual, </w:t>
      </w:r>
      <w:r w:rsidRPr="009B65DB">
        <w:rPr>
          <w:rFonts w:asciiTheme="minorHAnsi" w:hAnsiTheme="minorHAnsi" w:cstheme="minorHAnsi"/>
          <w:sz w:val="24"/>
          <w:szCs w:val="24"/>
        </w:rPr>
        <w:t xml:space="preserve">potential </w:t>
      </w:r>
      <w:r>
        <w:rPr>
          <w:rFonts w:asciiTheme="minorHAnsi" w:hAnsiTheme="minorHAnsi" w:cstheme="minorHAnsi"/>
          <w:sz w:val="24"/>
          <w:szCs w:val="24"/>
        </w:rPr>
        <w:t xml:space="preserve">or appearance of a </w:t>
      </w:r>
      <w:r w:rsidRPr="009B65DB">
        <w:rPr>
          <w:rFonts w:asciiTheme="minorHAnsi" w:hAnsiTheme="minorHAnsi" w:cstheme="minorHAnsi"/>
          <w:sz w:val="24"/>
          <w:szCs w:val="24"/>
        </w:rPr>
        <w:t xml:space="preserve">conflict, </w:t>
      </w:r>
      <w:r>
        <w:rPr>
          <w:rFonts w:asciiTheme="minorHAnsi" w:hAnsiTheme="minorHAnsi" w:cstheme="minorHAnsi"/>
          <w:sz w:val="24"/>
          <w:szCs w:val="24"/>
        </w:rPr>
        <w:t xml:space="preserve">the </w:t>
      </w:r>
      <w:r w:rsidR="00F40509">
        <w:rPr>
          <w:rFonts w:asciiTheme="minorHAnsi" w:hAnsiTheme="minorHAnsi" w:cstheme="minorHAnsi"/>
          <w:sz w:val="24"/>
          <w:szCs w:val="24"/>
        </w:rPr>
        <w:t>Grantee</w:t>
      </w:r>
      <w:r>
        <w:rPr>
          <w:rFonts w:asciiTheme="minorHAnsi" w:hAnsiTheme="minorHAnsi" w:cstheme="minorHAnsi"/>
          <w:sz w:val="24"/>
          <w:szCs w:val="24"/>
        </w:rPr>
        <w:t xml:space="preserve"> must immediately </w:t>
      </w:r>
      <w:r w:rsidR="008D6255">
        <w:rPr>
          <w:rFonts w:asciiTheme="minorHAnsi" w:hAnsiTheme="minorHAnsi" w:cstheme="minorHAnsi"/>
          <w:sz w:val="24"/>
          <w:szCs w:val="24"/>
        </w:rPr>
        <w:t>notify</w:t>
      </w:r>
      <w:r>
        <w:rPr>
          <w:rFonts w:asciiTheme="minorHAnsi" w:hAnsiTheme="minorHAnsi" w:cstheme="minorHAnsi"/>
          <w:sz w:val="24"/>
          <w:szCs w:val="24"/>
        </w:rPr>
        <w:t xml:space="preserve"> and disclose the potential conflict to the </w:t>
      </w:r>
      <w:r w:rsidRPr="00087C76">
        <w:rPr>
          <w:rFonts w:asciiTheme="minorHAnsi" w:hAnsiTheme="minorHAnsi" w:cstheme="minorHAnsi"/>
          <w:sz w:val="24"/>
          <w:szCs w:val="24"/>
        </w:rPr>
        <w:t xml:space="preserve">MassDEP NRD </w:t>
      </w:r>
      <w:r w:rsidR="00DA6D28">
        <w:rPr>
          <w:rFonts w:asciiTheme="minorHAnsi" w:hAnsiTheme="minorHAnsi" w:cstheme="minorHAnsi"/>
          <w:sz w:val="24"/>
          <w:szCs w:val="24"/>
        </w:rPr>
        <w:t>Trustee Representative</w:t>
      </w:r>
      <w:r>
        <w:rPr>
          <w:rFonts w:asciiTheme="minorHAnsi" w:hAnsiTheme="minorHAnsi" w:cstheme="minorHAnsi"/>
          <w:sz w:val="24"/>
          <w:szCs w:val="24"/>
        </w:rPr>
        <w:t xml:space="preserve"> and NRD Contract Administrator.  </w:t>
      </w:r>
    </w:p>
    <w:p w:rsidR="00BC0BD9" w:rsidRPr="00EE4EFE" w:rsidRDefault="00BC0BD9" w:rsidP="00BC0BD9">
      <w:pPr>
        <w:widowControl/>
        <w:spacing w:after="200"/>
        <w:contextualSpacing/>
        <w:rPr>
          <w:rFonts w:asciiTheme="minorHAnsi" w:hAnsiTheme="minorHAnsi" w:cstheme="minorHAnsi"/>
          <w:sz w:val="24"/>
          <w:szCs w:val="24"/>
        </w:rPr>
      </w:pPr>
    </w:p>
    <w:p w:rsidR="00BC0BD9" w:rsidRPr="009B65DB" w:rsidRDefault="00F40509" w:rsidP="00BC0BD9">
      <w:pPr>
        <w:widowControl/>
        <w:spacing w:after="200"/>
        <w:contextualSpacing/>
        <w:rPr>
          <w:rFonts w:asciiTheme="minorHAnsi" w:hAnsiTheme="minorHAnsi" w:cstheme="minorHAnsi"/>
          <w:b/>
          <w:sz w:val="24"/>
          <w:szCs w:val="24"/>
          <w:u w:val="single"/>
        </w:rPr>
      </w:pPr>
      <w:r>
        <w:rPr>
          <w:rFonts w:asciiTheme="minorHAnsi" w:hAnsiTheme="minorHAnsi" w:cstheme="minorHAnsi"/>
          <w:b/>
          <w:sz w:val="24"/>
          <w:szCs w:val="24"/>
        </w:rPr>
        <w:t>Grantee</w:t>
      </w:r>
      <w:r w:rsidR="007F1F5F">
        <w:rPr>
          <w:rFonts w:asciiTheme="minorHAnsi" w:hAnsiTheme="minorHAnsi" w:cstheme="minorHAnsi"/>
          <w:b/>
          <w:sz w:val="24"/>
          <w:szCs w:val="24"/>
        </w:rPr>
        <w:t>’</w:t>
      </w:r>
      <w:r w:rsidR="00317DFB">
        <w:rPr>
          <w:rFonts w:asciiTheme="minorHAnsi" w:hAnsiTheme="minorHAnsi" w:cstheme="minorHAnsi"/>
          <w:b/>
          <w:sz w:val="24"/>
          <w:szCs w:val="24"/>
        </w:rPr>
        <w:t>s</w:t>
      </w:r>
      <w:r w:rsidR="00317DFB" w:rsidRPr="00104E20">
        <w:rPr>
          <w:rFonts w:asciiTheme="minorHAnsi" w:hAnsiTheme="minorHAnsi" w:cstheme="minorHAnsi"/>
          <w:b/>
          <w:sz w:val="24"/>
          <w:szCs w:val="24"/>
        </w:rPr>
        <w:t xml:space="preserve"> </w:t>
      </w:r>
      <w:r w:rsidR="00E33831" w:rsidRPr="00104E20">
        <w:rPr>
          <w:rFonts w:asciiTheme="minorHAnsi" w:hAnsiTheme="minorHAnsi" w:cstheme="minorHAnsi"/>
          <w:b/>
          <w:sz w:val="24"/>
          <w:szCs w:val="24"/>
        </w:rPr>
        <w:t>Obligations and MassDEP’s Rights Regarding Actual or Potential or Appearance of Conflicts of Interest</w:t>
      </w:r>
      <w:r w:rsidR="00E33831" w:rsidRPr="009B65DB">
        <w:rPr>
          <w:rFonts w:asciiTheme="minorHAnsi" w:hAnsiTheme="minorHAnsi" w:cstheme="minorHAnsi"/>
          <w:sz w:val="24"/>
          <w:szCs w:val="24"/>
        </w:rPr>
        <w:t xml:space="preserve">: </w:t>
      </w:r>
      <w:r w:rsidR="00E33831">
        <w:rPr>
          <w:rFonts w:asciiTheme="minorHAnsi" w:hAnsiTheme="minorHAnsi" w:cstheme="minorHAnsi"/>
          <w:sz w:val="24"/>
          <w:szCs w:val="24"/>
        </w:rPr>
        <w:t xml:space="preserve"> </w:t>
      </w:r>
      <w:r w:rsidR="00E33831" w:rsidRPr="009B65DB">
        <w:rPr>
          <w:rFonts w:asciiTheme="minorHAnsi" w:hAnsiTheme="minorHAnsi" w:cstheme="minorHAnsi"/>
          <w:sz w:val="24"/>
          <w:szCs w:val="24"/>
        </w:rPr>
        <w:t xml:space="preserve">In the event that a </w:t>
      </w:r>
      <w:r>
        <w:rPr>
          <w:rFonts w:asciiTheme="minorHAnsi" w:hAnsiTheme="minorHAnsi" w:cstheme="minorHAnsi"/>
          <w:sz w:val="24"/>
          <w:szCs w:val="24"/>
        </w:rPr>
        <w:t>Grantee</w:t>
      </w:r>
      <w:r w:rsidR="007F1F5F">
        <w:rPr>
          <w:rFonts w:asciiTheme="minorHAnsi" w:hAnsiTheme="minorHAnsi" w:cstheme="minorHAnsi"/>
          <w:sz w:val="24"/>
          <w:szCs w:val="24"/>
        </w:rPr>
        <w:t>’</w:t>
      </w:r>
      <w:r w:rsidR="00317DFB">
        <w:rPr>
          <w:rFonts w:asciiTheme="minorHAnsi" w:hAnsiTheme="minorHAnsi" w:cstheme="minorHAnsi"/>
          <w:sz w:val="24"/>
          <w:szCs w:val="24"/>
        </w:rPr>
        <w:t>s</w:t>
      </w:r>
      <w:r w:rsidR="00317DFB" w:rsidRPr="009B65DB">
        <w:rPr>
          <w:rFonts w:asciiTheme="minorHAnsi" w:hAnsiTheme="minorHAnsi" w:cstheme="minorHAnsi"/>
          <w:sz w:val="24"/>
          <w:szCs w:val="24"/>
        </w:rPr>
        <w:t xml:space="preserve"> </w:t>
      </w:r>
      <w:r w:rsidR="00E33831" w:rsidRPr="009B65DB">
        <w:rPr>
          <w:rFonts w:asciiTheme="minorHAnsi" w:hAnsiTheme="minorHAnsi" w:cstheme="minorHAnsi"/>
          <w:sz w:val="24"/>
          <w:szCs w:val="24"/>
        </w:rPr>
        <w:t xml:space="preserve">relationship with other entities or individuals creates or has the potential to create a </w:t>
      </w:r>
      <w:r w:rsidR="006A1A15">
        <w:rPr>
          <w:rFonts w:asciiTheme="minorHAnsi" w:hAnsiTheme="minorHAnsi" w:cstheme="minorHAnsi"/>
          <w:sz w:val="24"/>
          <w:szCs w:val="24"/>
        </w:rPr>
        <w:t>COI</w:t>
      </w:r>
      <w:r w:rsidR="00E33831" w:rsidRPr="009B65DB">
        <w:rPr>
          <w:rFonts w:asciiTheme="minorHAnsi" w:hAnsiTheme="minorHAnsi" w:cstheme="minorHAnsi"/>
          <w:sz w:val="24"/>
          <w:szCs w:val="24"/>
        </w:rPr>
        <w:t>, the Department reserves the right:</w:t>
      </w:r>
    </w:p>
    <w:p w:rsidR="00BC0BD9" w:rsidRPr="00E96D24" w:rsidRDefault="00E33831" w:rsidP="00DA6D28">
      <w:pPr>
        <w:pStyle w:val="ListParagraph"/>
        <w:widowControl/>
        <w:numPr>
          <w:ilvl w:val="0"/>
          <w:numId w:val="14"/>
        </w:numPr>
        <w:spacing w:after="200"/>
        <w:contextualSpacing/>
        <w:rPr>
          <w:rFonts w:asciiTheme="minorHAnsi" w:hAnsiTheme="minorHAnsi" w:cstheme="minorHAnsi"/>
          <w:b/>
          <w:sz w:val="24"/>
          <w:szCs w:val="24"/>
          <w:u w:val="single"/>
        </w:rPr>
      </w:pPr>
      <w:r w:rsidRPr="002F0132">
        <w:rPr>
          <w:rFonts w:asciiTheme="minorHAnsi" w:hAnsiTheme="minorHAnsi" w:cstheme="minorHAnsi"/>
          <w:sz w:val="24"/>
          <w:szCs w:val="24"/>
        </w:rPr>
        <w:t xml:space="preserve">To require the </w:t>
      </w:r>
      <w:r w:rsidR="00F40509">
        <w:rPr>
          <w:rFonts w:asciiTheme="minorHAnsi" w:hAnsiTheme="minorHAnsi" w:cstheme="minorHAnsi"/>
          <w:sz w:val="24"/>
          <w:szCs w:val="24"/>
        </w:rPr>
        <w:t>Grantee</w:t>
      </w:r>
      <w:r w:rsidR="00317DFB" w:rsidRPr="002F0132">
        <w:rPr>
          <w:rFonts w:asciiTheme="minorHAnsi" w:hAnsiTheme="minorHAnsi" w:cstheme="minorHAnsi"/>
          <w:sz w:val="24"/>
          <w:szCs w:val="24"/>
        </w:rPr>
        <w:t xml:space="preserve"> </w:t>
      </w:r>
      <w:r w:rsidRPr="002F0132">
        <w:rPr>
          <w:rFonts w:asciiTheme="minorHAnsi" w:hAnsiTheme="minorHAnsi" w:cstheme="minorHAnsi"/>
          <w:sz w:val="24"/>
          <w:szCs w:val="24"/>
        </w:rPr>
        <w:t>to take any action necessary to remove the conflict; or</w:t>
      </w:r>
    </w:p>
    <w:p w:rsidR="00BC0BD9" w:rsidRPr="002F0132" w:rsidRDefault="007F1F5F" w:rsidP="00DA6D28">
      <w:pPr>
        <w:pStyle w:val="ListParagraph"/>
        <w:widowControl/>
        <w:numPr>
          <w:ilvl w:val="0"/>
          <w:numId w:val="14"/>
        </w:numPr>
        <w:spacing w:after="200"/>
        <w:contextualSpacing/>
        <w:rPr>
          <w:rFonts w:asciiTheme="minorHAnsi" w:hAnsiTheme="minorHAnsi" w:cstheme="minorHAnsi"/>
          <w:b/>
          <w:sz w:val="24"/>
          <w:szCs w:val="24"/>
          <w:u w:val="single"/>
        </w:rPr>
      </w:pPr>
      <w:r>
        <w:rPr>
          <w:rFonts w:asciiTheme="minorHAnsi" w:hAnsiTheme="minorHAnsi" w:cstheme="minorHAnsi"/>
          <w:sz w:val="24"/>
          <w:szCs w:val="24"/>
        </w:rPr>
        <w:t>To require the Grantee to p</w:t>
      </w:r>
      <w:r w:rsidR="00E33831">
        <w:rPr>
          <w:rFonts w:asciiTheme="minorHAnsi" w:hAnsiTheme="minorHAnsi" w:cstheme="minorHAnsi"/>
          <w:sz w:val="24"/>
          <w:szCs w:val="24"/>
        </w:rPr>
        <w:t>ropose a plan to mitigate the conflict that will be evaluated by MassDEP; or</w:t>
      </w:r>
      <w:r w:rsidR="00E33831" w:rsidRPr="002F0132">
        <w:rPr>
          <w:rFonts w:asciiTheme="minorHAnsi" w:hAnsiTheme="minorHAnsi" w:cstheme="minorHAnsi"/>
          <w:sz w:val="24"/>
          <w:szCs w:val="24"/>
        </w:rPr>
        <w:t xml:space="preserve"> </w:t>
      </w:r>
    </w:p>
    <w:p w:rsidR="00BC0BD9" w:rsidRPr="002F0132" w:rsidRDefault="00E33831" w:rsidP="00DA6D28">
      <w:pPr>
        <w:pStyle w:val="ListParagraph"/>
        <w:widowControl/>
        <w:numPr>
          <w:ilvl w:val="0"/>
          <w:numId w:val="14"/>
        </w:numPr>
        <w:spacing w:after="200"/>
        <w:contextualSpacing/>
        <w:rPr>
          <w:rFonts w:asciiTheme="minorHAnsi" w:hAnsiTheme="minorHAnsi" w:cstheme="minorHAnsi"/>
          <w:b/>
          <w:sz w:val="24"/>
          <w:szCs w:val="24"/>
          <w:u w:val="single"/>
        </w:rPr>
      </w:pPr>
      <w:r w:rsidRPr="002F0132">
        <w:rPr>
          <w:rFonts w:asciiTheme="minorHAnsi" w:hAnsiTheme="minorHAnsi" w:cstheme="minorHAnsi"/>
          <w:sz w:val="24"/>
          <w:szCs w:val="24"/>
        </w:rPr>
        <w:t xml:space="preserve">If the conflict cannot be </w:t>
      </w:r>
      <w:r>
        <w:rPr>
          <w:rFonts w:asciiTheme="minorHAnsi" w:hAnsiTheme="minorHAnsi" w:cstheme="minorHAnsi"/>
          <w:sz w:val="24"/>
          <w:szCs w:val="24"/>
        </w:rPr>
        <w:t>mitigated to an extent satisfactory to MassDEP</w:t>
      </w:r>
      <w:r w:rsidRPr="002F0132">
        <w:rPr>
          <w:rFonts w:asciiTheme="minorHAnsi" w:hAnsiTheme="minorHAnsi" w:cstheme="minorHAnsi"/>
          <w:sz w:val="24"/>
          <w:szCs w:val="24"/>
        </w:rPr>
        <w:t xml:space="preserve">, to terminate the </w:t>
      </w:r>
      <w:r w:rsidR="00F40509">
        <w:rPr>
          <w:rFonts w:asciiTheme="minorHAnsi" w:hAnsiTheme="minorHAnsi" w:cstheme="minorHAnsi"/>
          <w:sz w:val="24"/>
          <w:szCs w:val="24"/>
        </w:rPr>
        <w:t>Grantee</w:t>
      </w:r>
      <w:r w:rsidR="008634D7">
        <w:rPr>
          <w:rFonts w:asciiTheme="minorHAnsi" w:hAnsiTheme="minorHAnsi" w:cstheme="minorHAnsi"/>
          <w:sz w:val="24"/>
          <w:szCs w:val="24"/>
        </w:rPr>
        <w:t>’s</w:t>
      </w:r>
      <w:r w:rsidR="00317DFB" w:rsidRPr="002F0132">
        <w:rPr>
          <w:rFonts w:asciiTheme="minorHAnsi" w:hAnsiTheme="minorHAnsi" w:cstheme="minorHAnsi"/>
          <w:sz w:val="24"/>
          <w:szCs w:val="24"/>
        </w:rPr>
        <w:t xml:space="preserve"> </w:t>
      </w:r>
      <w:r w:rsidRPr="002F0132">
        <w:rPr>
          <w:rFonts w:asciiTheme="minorHAnsi" w:hAnsiTheme="minorHAnsi" w:cstheme="minorHAnsi"/>
          <w:sz w:val="24"/>
          <w:szCs w:val="24"/>
        </w:rPr>
        <w:t>involvement with the particular project, or terminate the Contract.</w:t>
      </w:r>
    </w:p>
    <w:p w:rsidR="00BC0BD9" w:rsidRDefault="00E33831" w:rsidP="00BC0BD9">
      <w:pPr>
        <w:widowControl/>
        <w:spacing w:after="200"/>
        <w:contextualSpacing/>
        <w:rPr>
          <w:rFonts w:asciiTheme="minorHAnsi" w:hAnsiTheme="minorHAnsi" w:cstheme="minorHAnsi"/>
          <w:sz w:val="24"/>
          <w:szCs w:val="24"/>
        </w:rPr>
      </w:pPr>
      <w:r>
        <w:rPr>
          <w:rFonts w:asciiTheme="minorHAnsi" w:hAnsiTheme="minorHAnsi" w:cstheme="minorHAnsi"/>
          <w:b/>
          <w:sz w:val="24"/>
          <w:szCs w:val="24"/>
        </w:rPr>
        <w:t>Applicant</w:t>
      </w:r>
      <w:r w:rsidRPr="00104E20">
        <w:rPr>
          <w:rFonts w:asciiTheme="minorHAnsi" w:hAnsiTheme="minorHAnsi" w:cstheme="minorHAnsi"/>
          <w:b/>
          <w:sz w:val="24"/>
          <w:szCs w:val="24"/>
        </w:rPr>
        <w:t>’s Written Disclosures</w:t>
      </w:r>
      <w:r>
        <w:rPr>
          <w:rFonts w:asciiTheme="minorHAnsi" w:hAnsiTheme="minorHAnsi" w:cstheme="minorHAnsi"/>
          <w:b/>
          <w:sz w:val="24"/>
          <w:szCs w:val="24"/>
        </w:rPr>
        <w:t xml:space="preserve"> and </w:t>
      </w:r>
      <w:r w:rsidR="00F40509">
        <w:rPr>
          <w:rFonts w:asciiTheme="minorHAnsi" w:hAnsiTheme="minorHAnsi" w:cstheme="minorHAnsi"/>
          <w:b/>
          <w:sz w:val="24"/>
          <w:szCs w:val="24"/>
        </w:rPr>
        <w:t>Grantee</w:t>
      </w:r>
      <w:r w:rsidR="007F1F5F">
        <w:rPr>
          <w:rFonts w:asciiTheme="minorHAnsi" w:hAnsiTheme="minorHAnsi" w:cstheme="minorHAnsi"/>
          <w:b/>
          <w:sz w:val="24"/>
          <w:szCs w:val="24"/>
        </w:rPr>
        <w:t>’</w:t>
      </w:r>
      <w:r w:rsidR="00317DFB">
        <w:rPr>
          <w:rFonts w:asciiTheme="minorHAnsi" w:hAnsiTheme="minorHAnsi" w:cstheme="minorHAnsi"/>
          <w:b/>
          <w:sz w:val="24"/>
          <w:szCs w:val="24"/>
        </w:rPr>
        <w:t xml:space="preserve">s </w:t>
      </w:r>
      <w:r>
        <w:rPr>
          <w:rFonts w:asciiTheme="minorHAnsi" w:hAnsiTheme="minorHAnsi" w:cstheme="minorHAnsi"/>
          <w:b/>
          <w:sz w:val="24"/>
          <w:szCs w:val="24"/>
        </w:rPr>
        <w:t>Continued Diligence</w:t>
      </w:r>
      <w:r w:rsidRPr="009B65DB">
        <w:rPr>
          <w:rFonts w:asciiTheme="minorHAnsi" w:hAnsiTheme="minorHAnsi" w:cstheme="minorHAnsi"/>
          <w:sz w:val="24"/>
          <w:szCs w:val="24"/>
        </w:rPr>
        <w:t xml:space="preserve">:  </w:t>
      </w:r>
      <w:r>
        <w:rPr>
          <w:rFonts w:asciiTheme="minorHAnsi" w:hAnsiTheme="minorHAnsi" w:cstheme="minorHAnsi"/>
          <w:sz w:val="24"/>
          <w:szCs w:val="24"/>
        </w:rPr>
        <w:t xml:space="preserve">As previously described in this section, the </w:t>
      </w:r>
      <w:r w:rsidR="00F40509">
        <w:rPr>
          <w:rFonts w:asciiTheme="minorHAnsi" w:hAnsiTheme="minorHAnsi" w:cstheme="minorHAnsi"/>
          <w:sz w:val="24"/>
          <w:szCs w:val="24"/>
        </w:rPr>
        <w:t>Grantee</w:t>
      </w:r>
      <w:r w:rsidR="00317DFB" w:rsidRPr="009B65DB">
        <w:rPr>
          <w:rFonts w:asciiTheme="minorHAnsi" w:hAnsiTheme="minorHAnsi" w:cstheme="minorHAnsi"/>
          <w:sz w:val="24"/>
          <w:szCs w:val="24"/>
        </w:rPr>
        <w:t xml:space="preserve"> </w:t>
      </w:r>
      <w:r w:rsidRPr="009B65DB">
        <w:rPr>
          <w:rFonts w:asciiTheme="minorHAnsi" w:hAnsiTheme="minorHAnsi" w:cstheme="minorHAnsi"/>
          <w:sz w:val="24"/>
          <w:szCs w:val="24"/>
        </w:rPr>
        <w:t>must disclose in writing any professional or personal relationships or situations</w:t>
      </w:r>
      <w:r>
        <w:rPr>
          <w:rFonts w:asciiTheme="minorHAnsi" w:hAnsiTheme="minorHAnsi" w:cstheme="minorHAnsi"/>
          <w:sz w:val="24"/>
          <w:szCs w:val="24"/>
        </w:rPr>
        <w:t xml:space="preserve"> </w:t>
      </w:r>
      <w:r w:rsidRPr="009B65DB">
        <w:rPr>
          <w:rFonts w:asciiTheme="minorHAnsi" w:hAnsiTheme="minorHAnsi" w:cstheme="minorHAnsi"/>
          <w:sz w:val="24"/>
          <w:szCs w:val="24"/>
        </w:rPr>
        <w:t xml:space="preserve">which may be perceived to be a </w:t>
      </w:r>
      <w:r w:rsidR="006A1A15">
        <w:rPr>
          <w:rFonts w:asciiTheme="minorHAnsi" w:hAnsiTheme="minorHAnsi" w:cstheme="minorHAnsi"/>
          <w:sz w:val="24"/>
          <w:szCs w:val="24"/>
        </w:rPr>
        <w:t>COI</w:t>
      </w:r>
      <w:r w:rsidRPr="00104E20">
        <w:rPr>
          <w:rFonts w:asciiTheme="minorHAnsi" w:hAnsiTheme="minorHAnsi" w:cstheme="minorHAnsi"/>
          <w:sz w:val="24"/>
          <w:szCs w:val="24"/>
        </w:rPr>
        <w:t xml:space="preserve"> </w:t>
      </w:r>
      <w:r>
        <w:rPr>
          <w:rFonts w:asciiTheme="minorHAnsi" w:hAnsiTheme="minorHAnsi" w:cstheme="minorHAnsi"/>
          <w:sz w:val="24"/>
          <w:szCs w:val="24"/>
        </w:rPr>
        <w:t>including an</w:t>
      </w:r>
      <w:r w:rsidR="007F1F5F">
        <w:rPr>
          <w:rFonts w:asciiTheme="minorHAnsi" w:hAnsiTheme="minorHAnsi" w:cstheme="minorHAnsi"/>
          <w:sz w:val="24"/>
          <w:szCs w:val="24"/>
        </w:rPr>
        <w:t>y</w:t>
      </w:r>
      <w:r>
        <w:rPr>
          <w:rFonts w:asciiTheme="minorHAnsi" w:hAnsiTheme="minorHAnsi" w:cstheme="minorHAnsi"/>
          <w:sz w:val="24"/>
          <w:szCs w:val="24"/>
        </w:rPr>
        <w:t xml:space="preserve"> actual, potential or appearance of a </w:t>
      </w:r>
      <w:r w:rsidR="006A1A15">
        <w:rPr>
          <w:rFonts w:asciiTheme="minorHAnsi" w:hAnsiTheme="minorHAnsi" w:cstheme="minorHAnsi"/>
          <w:sz w:val="24"/>
          <w:szCs w:val="24"/>
        </w:rPr>
        <w:t>COI</w:t>
      </w:r>
      <w:r>
        <w:rPr>
          <w:rFonts w:asciiTheme="minorHAnsi" w:hAnsiTheme="minorHAnsi" w:cstheme="minorHAnsi"/>
          <w:sz w:val="24"/>
          <w:szCs w:val="24"/>
        </w:rPr>
        <w:t xml:space="preserve"> as discussed.  </w:t>
      </w:r>
    </w:p>
    <w:p w:rsidR="00BC0BD9" w:rsidRDefault="00BC0BD9" w:rsidP="00BC0BD9">
      <w:pPr>
        <w:widowControl/>
        <w:spacing w:after="200"/>
        <w:contextualSpacing/>
        <w:rPr>
          <w:rFonts w:asciiTheme="minorHAnsi" w:hAnsiTheme="minorHAnsi" w:cstheme="minorHAnsi"/>
          <w:sz w:val="24"/>
          <w:szCs w:val="24"/>
        </w:rPr>
      </w:pPr>
    </w:p>
    <w:p w:rsidR="00BC0BD9" w:rsidRDefault="00E33831" w:rsidP="00BC0BD9">
      <w:pPr>
        <w:widowControl/>
        <w:spacing w:after="200"/>
        <w:contextualSpacing/>
        <w:rPr>
          <w:rFonts w:asciiTheme="minorHAnsi" w:hAnsiTheme="minorHAnsi" w:cstheme="minorHAnsi"/>
          <w:sz w:val="24"/>
          <w:szCs w:val="24"/>
        </w:rPr>
      </w:pPr>
      <w:r>
        <w:rPr>
          <w:rFonts w:asciiTheme="minorHAnsi" w:hAnsiTheme="minorHAnsi" w:cstheme="minorHAnsi"/>
          <w:sz w:val="24"/>
          <w:szCs w:val="24"/>
        </w:rPr>
        <w:t xml:space="preserve">After award of a contract, the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w:t>
      </w:r>
      <w:r>
        <w:rPr>
          <w:rFonts w:asciiTheme="minorHAnsi" w:hAnsiTheme="minorHAnsi" w:cstheme="minorHAnsi"/>
          <w:sz w:val="24"/>
          <w:szCs w:val="24"/>
        </w:rPr>
        <w:t>is responsible for continued diligence in identifying and disclosing any actual, potential or appearances of a COI that may arise or become known during implementation of the project.   As stated in the “</w:t>
      </w:r>
      <w:r w:rsidR="004E4C1A">
        <w:rPr>
          <w:rFonts w:asciiTheme="minorHAnsi" w:hAnsiTheme="minorHAnsi" w:cstheme="minorHAnsi"/>
          <w:sz w:val="24"/>
          <w:szCs w:val="24"/>
        </w:rPr>
        <w:t>Grantee’s</w:t>
      </w:r>
      <w:r w:rsidR="00221FBF">
        <w:rPr>
          <w:rFonts w:asciiTheme="minorHAnsi" w:hAnsiTheme="minorHAnsi" w:cstheme="minorHAnsi"/>
          <w:sz w:val="24"/>
          <w:szCs w:val="24"/>
        </w:rPr>
        <w:t xml:space="preserve"> </w:t>
      </w:r>
      <w:r>
        <w:rPr>
          <w:rFonts w:asciiTheme="minorHAnsi" w:hAnsiTheme="minorHAnsi" w:cstheme="minorHAnsi"/>
          <w:sz w:val="24"/>
          <w:szCs w:val="24"/>
        </w:rPr>
        <w:t xml:space="preserve">Affirmative Duty” above, the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w:t>
      </w:r>
      <w:r w:rsidR="007F1F5F">
        <w:rPr>
          <w:rFonts w:asciiTheme="minorHAnsi" w:hAnsiTheme="minorHAnsi" w:cstheme="minorHAnsi"/>
          <w:sz w:val="24"/>
          <w:szCs w:val="24"/>
        </w:rPr>
        <w:t xml:space="preserve">has a </w:t>
      </w:r>
      <w:r>
        <w:rPr>
          <w:rFonts w:asciiTheme="minorHAnsi" w:hAnsiTheme="minorHAnsi" w:cstheme="minorHAnsi"/>
          <w:sz w:val="24"/>
          <w:szCs w:val="24"/>
        </w:rPr>
        <w:t xml:space="preserve">duty to immediately report any actual, potential or appearance of a </w:t>
      </w:r>
      <w:r w:rsidR="006A1A15">
        <w:rPr>
          <w:rFonts w:asciiTheme="minorHAnsi" w:hAnsiTheme="minorHAnsi" w:cstheme="minorHAnsi"/>
          <w:sz w:val="24"/>
          <w:szCs w:val="24"/>
        </w:rPr>
        <w:t>COI</w:t>
      </w:r>
      <w:r>
        <w:rPr>
          <w:rFonts w:asciiTheme="minorHAnsi" w:hAnsiTheme="minorHAnsi" w:cstheme="minorHAnsi"/>
          <w:sz w:val="24"/>
          <w:szCs w:val="24"/>
        </w:rPr>
        <w:t xml:space="preserve"> during the implementation of the project.   The written disclosure must, at a minimum:  </w:t>
      </w:r>
    </w:p>
    <w:p w:rsidR="00BC0BD9" w:rsidRDefault="00E33831" w:rsidP="00DA6D28">
      <w:pPr>
        <w:pStyle w:val="ListParagraph"/>
        <w:widowControl/>
        <w:numPr>
          <w:ilvl w:val="0"/>
          <w:numId w:val="17"/>
        </w:numPr>
        <w:spacing w:after="200"/>
        <w:contextualSpacing/>
        <w:rPr>
          <w:rFonts w:asciiTheme="minorHAnsi" w:hAnsiTheme="minorHAnsi" w:cstheme="minorHAnsi"/>
          <w:sz w:val="24"/>
          <w:szCs w:val="24"/>
        </w:rPr>
      </w:pPr>
      <w:r w:rsidRPr="00EE4EFE">
        <w:rPr>
          <w:rFonts w:asciiTheme="minorHAnsi" w:hAnsiTheme="minorHAnsi" w:cstheme="minorHAnsi"/>
          <w:sz w:val="24"/>
          <w:szCs w:val="24"/>
        </w:rPr>
        <w:t>describe the condition where an actual, potential or</w:t>
      </w:r>
      <w:r>
        <w:rPr>
          <w:rFonts w:asciiTheme="minorHAnsi" w:hAnsiTheme="minorHAnsi" w:cstheme="minorHAnsi"/>
          <w:sz w:val="24"/>
          <w:szCs w:val="24"/>
        </w:rPr>
        <w:t xml:space="preserve"> appearance of a COI exists;</w:t>
      </w:r>
    </w:p>
    <w:p w:rsidR="00BC0BD9" w:rsidRDefault="00E33831" w:rsidP="00DA6D28">
      <w:pPr>
        <w:pStyle w:val="ListParagraph"/>
        <w:widowControl/>
        <w:numPr>
          <w:ilvl w:val="0"/>
          <w:numId w:val="17"/>
        </w:numPr>
        <w:spacing w:after="200"/>
        <w:contextualSpacing/>
        <w:rPr>
          <w:rFonts w:asciiTheme="minorHAnsi" w:hAnsiTheme="minorHAnsi" w:cstheme="minorHAnsi"/>
          <w:sz w:val="24"/>
          <w:szCs w:val="24"/>
        </w:rPr>
      </w:pPr>
      <w:r>
        <w:rPr>
          <w:rFonts w:asciiTheme="minorHAnsi" w:hAnsiTheme="minorHAnsi" w:cstheme="minorHAnsi"/>
          <w:sz w:val="24"/>
          <w:szCs w:val="24"/>
        </w:rPr>
        <w:t>describe the time-frame over</w:t>
      </w:r>
      <w:r w:rsidR="007F1F5F">
        <w:rPr>
          <w:rFonts w:asciiTheme="minorHAnsi" w:hAnsiTheme="minorHAnsi" w:cstheme="minorHAnsi"/>
          <w:sz w:val="24"/>
          <w:szCs w:val="24"/>
        </w:rPr>
        <w:t xml:space="preserve"> </w:t>
      </w:r>
      <w:r>
        <w:rPr>
          <w:rFonts w:asciiTheme="minorHAnsi" w:hAnsiTheme="minorHAnsi" w:cstheme="minorHAnsi"/>
          <w:sz w:val="24"/>
          <w:szCs w:val="24"/>
        </w:rPr>
        <w:t xml:space="preserve">which this condition existed; </w:t>
      </w:r>
    </w:p>
    <w:p w:rsidR="00C66212" w:rsidRDefault="00E33831" w:rsidP="00DA6D28">
      <w:pPr>
        <w:pStyle w:val="ListParagraph"/>
        <w:widowControl/>
        <w:numPr>
          <w:ilvl w:val="0"/>
          <w:numId w:val="17"/>
        </w:numPr>
        <w:spacing w:after="200"/>
        <w:contextualSpacing/>
        <w:rPr>
          <w:rFonts w:asciiTheme="minorHAnsi" w:hAnsiTheme="minorHAnsi" w:cstheme="minorHAnsi"/>
          <w:sz w:val="24"/>
          <w:szCs w:val="24"/>
        </w:rPr>
      </w:pPr>
      <w:r>
        <w:rPr>
          <w:rFonts w:asciiTheme="minorHAnsi" w:hAnsiTheme="minorHAnsi" w:cstheme="minorHAnsi"/>
          <w:sz w:val="24"/>
          <w:szCs w:val="24"/>
        </w:rPr>
        <w:t xml:space="preserve">if the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w:t>
      </w:r>
      <w:r>
        <w:rPr>
          <w:rFonts w:asciiTheme="minorHAnsi" w:hAnsiTheme="minorHAnsi" w:cstheme="minorHAnsi"/>
          <w:sz w:val="24"/>
          <w:szCs w:val="24"/>
        </w:rPr>
        <w:t>has just becom</w:t>
      </w:r>
      <w:r w:rsidR="00317DFB">
        <w:rPr>
          <w:rFonts w:asciiTheme="minorHAnsi" w:hAnsiTheme="minorHAnsi" w:cstheme="minorHAnsi"/>
          <w:sz w:val="24"/>
          <w:szCs w:val="24"/>
        </w:rPr>
        <w:t>e</w:t>
      </w:r>
      <w:r>
        <w:rPr>
          <w:rFonts w:asciiTheme="minorHAnsi" w:hAnsiTheme="minorHAnsi" w:cstheme="minorHAnsi"/>
          <w:sz w:val="24"/>
          <w:szCs w:val="24"/>
        </w:rPr>
        <w:t xml:space="preserve"> </w:t>
      </w:r>
      <w:r w:rsidR="00317DFB">
        <w:rPr>
          <w:rFonts w:asciiTheme="minorHAnsi" w:hAnsiTheme="minorHAnsi" w:cstheme="minorHAnsi"/>
          <w:sz w:val="24"/>
          <w:szCs w:val="24"/>
        </w:rPr>
        <w:t>knowledgeable</w:t>
      </w:r>
      <w:r>
        <w:rPr>
          <w:rFonts w:asciiTheme="minorHAnsi" w:hAnsiTheme="minorHAnsi" w:cstheme="minorHAnsi"/>
          <w:sz w:val="24"/>
          <w:szCs w:val="24"/>
        </w:rPr>
        <w:t xml:space="preserve"> of a pre-existing actual, potential or appearance of a COI, then describe how and when the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w:t>
      </w:r>
      <w:r>
        <w:rPr>
          <w:rFonts w:asciiTheme="minorHAnsi" w:hAnsiTheme="minorHAnsi" w:cstheme="minorHAnsi"/>
          <w:sz w:val="24"/>
          <w:szCs w:val="24"/>
        </w:rPr>
        <w:t xml:space="preserve">became </w:t>
      </w:r>
      <w:r w:rsidR="00F759DF">
        <w:rPr>
          <w:rFonts w:asciiTheme="minorHAnsi" w:hAnsiTheme="minorHAnsi" w:cstheme="minorHAnsi"/>
          <w:sz w:val="24"/>
          <w:szCs w:val="24"/>
        </w:rPr>
        <w:t>knowledg</w:t>
      </w:r>
      <w:r w:rsidR="008634D7">
        <w:rPr>
          <w:rFonts w:asciiTheme="minorHAnsi" w:hAnsiTheme="minorHAnsi" w:cstheme="minorHAnsi"/>
          <w:sz w:val="24"/>
          <w:szCs w:val="24"/>
        </w:rPr>
        <w:t>e</w:t>
      </w:r>
      <w:r w:rsidR="00F759DF">
        <w:rPr>
          <w:rFonts w:asciiTheme="minorHAnsi" w:hAnsiTheme="minorHAnsi" w:cstheme="minorHAnsi"/>
          <w:sz w:val="24"/>
          <w:szCs w:val="24"/>
        </w:rPr>
        <w:t xml:space="preserve">able </w:t>
      </w:r>
      <w:r>
        <w:rPr>
          <w:rFonts w:asciiTheme="minorHAnsi" w:hAnsiTheme="minorHAnsi" w:cstheme="minorHAnsi"/>
          <w:sz w:val="24"/>
          <w:szCs w:val="24"/>
        </w:rPr>
        <w:t>of the condition;</w:t>
      </w:r>
    </w:p>
    <w:p w:rsidR="00BC0BD9" w:rsidRDefault="00C66212" w:rsidP="00DA6D28">
      <w:pPr>
        <w:pStyle w:val="ListParagraph"/>
        <w:widowControl/>
        <w:numPr>
          <w:ilvl w:val="0"/>
          <w:numId w:val="17"/>
        </w:numPr>
        <w:spacing w:after="200"/>
        <w:contextualSpacing/>
        <w:rPr>
          <w:rFonts w:asciiTheme="minorHAnsi" w:hAnsiTheme="minorHAnsi" w:cstheme="minorHAnsi"/>
          <w:sz w:val="24"/>
          <w:szCs w:val="24"/>
        </w:rPr>
      </w:pPr>
      <w:r w:rsidRPr="00711E75">
        <w:rPr>
          <w:rFonts w:asciiTheme="minorHAnsi" w:hAnsiTheme="minorHAnsi" w:cstheme="minorHAnsi"/>
          <w:sz w:val="24"/>
          <w:szCs w:val="24"/>
        </w:rPr>
        <w:t>describe whether or not the condition still exists, and if so, to what extent; and</w:t>
      </w:r>
    </w:p>
    <w:p w:rsidR="00C66212" w:rsidRDefault="00C66212" w:rsidP="00DA6D28">
      <w:pPr>
        <w:pStyle w:val="ListParagraph"/>
        <w:widowControl/>
        <w:numPr>
          <w:ilvl w:val="0"/>
          <w:numId w:val="17"/>
        </w:numPr>
        <w:spacing w:after="200"/>
        <w:contextualSpacing/>
        <w:rPr>
          <w:rFonts w:asciiTheme="minorHAnsi" w:hAnsiTheme="minorHAnsi" w:cstheme="minorHAnsi"/>
          <w:sz w:val="24"/>
          <w:szCs w:val="24"/>
        </w:rPr>
      </w:pPr>
      <w:r>
        <w:rPr>
          <w:rFonts w:asciiTheme="minorHAnsi" w:hAnsiTheme="minorHAnsi" w:cstheme="minorHAnsi"/>
          <w:sz w:val="24"/>
          <w:szCs w:val="24"/>
        </w:rPr>
        <w:t>where applicable, provide a mitigation plan to eliminate the COI with the project.</w:t>
      </w:r>
    </w:p>
    <w:p w:rsidR="00BC0BD9" w:rsidRPr="007D36CA" w:rsidRDefault="00E33831" w:rsidP="00687024">
      <w:pPr>
        <w:widowControl/>
        <w:spacing w:after="200"/>
        <w:contextualSpacing/>
        <w:rPr>
          <w:rFonts w:asciiTheme="minorHAnsi" w:hAnsiTheme="minorHAnsi" w:cstheme="minorHAnsi"/>
          <w:spacing w:val="-3"/>
          <w:sz w:val="24"/>
          <w:szCs w:val="24"/>
        </w:rPr>
      </w:pPr>
      <w:r w:rsidRPr="007D36CA">
        <w:rPr>
          <w:rFonts w:asciiTheme="minorHAnsi" w:hAnsiTheme="minorHAnsi" w:cstheme="minorHAnsi"/>
          <w:b/>
          <w:spacing w:val="-3"/>
          <w:sz w:val="24"/>
          <w:szCs w:val="24"/>
        </w:rPr>
        <w:t xml:space="preserve">Flow-down </w:t>
      </w:r>
      <w:r w:rsidR="006F5512">
        <w:rPr>
          <w:rFonts w:asciiTheme="minorHAnsi" w:hAnsiTheme="minorHAnsi" w:cstheme="minorHAnsi"/>
          <w:b/>
          <w:spacing w:val="-3"/>
          <w:sz w:val="24"/>
          <w:szCs w:val="24"/>
        </w:rPr>
        <w:t xml:space="preserve">of </w:t>
      </w:r>
      <w:r w:rsidRPr="007D36CA">
        <w:rPr>
          <w:rFonts w:asciiTheme="minorHAnsi" w:hAnsiTheme="minorHAnsi" w:cstheme="minorHAnsi"/>
          <w:b/>
          <w:spacing w:val="-3"/>
          <w:sz w:val="24"/>
          <w:szCs w:val="24"/>
        </w:rPr>
        <w:t xml:space="preserve">the Conflict of Interest Provisions to Subcontractors:   </w:t>
      </w:r>
      <w:r w:rsidRPr="007D36CA">
        <w:rPr>
          <w:rFonts w:asciiTheme="minorHAnsi" w:hAnsiTheme="minorHAnsi" w:cstheme="minorHAnsi"/>
          <w:spacing w:val="-3"/>
          <w:sz w:val="24"/>
          <w:szCs w:val="24"/>
        </w:rPr>
        <w:t xml:space="preserve">The </w:t>
      </w:r>
      <w:r w:rsidR="00F40509">
        <w:rPr>
          <w:rFonts w:asciiTheme="minorHAnsi" w:hAnsiTheme="minorHAnsi" w:cstheme="minorHAnsi"/>
          <w:spacing w:val="-3"/>
          <w:sz w:val="24"/>
          <w:szCs w:val="24"/>
        </w:rPr>
        <w:t>Grantee</w:t>
      </w:r>
      <w:r w:rsidR="00317DFB" w:rsidRPr="007D36CA">
        <w:rPr>
          <w:rFonts w:asciiTheme="minorHAnsi" w:hAnsiTheme="minorHAnsi" w:cstheme="minorHAnsi"/>
          <w:spacing w:val="-3"/>
          <w:sz w:val="24"/>
          <w:szCs w:val="24"/>
        </w:rPr>
        <w:t xml:space="preserve"> </w:t>
      </w:r>
      <w:r w:rsidRPr="007D36CA">
        <w:rPr>
          <w:rFonts w:asciiTheme="minorHAnsi" w:hAnsiTheme="minorHAnsi" w:cstheme="minorHAnsi"/>
          <w:spacing w:val="-3"/>
          <w:sz w:val="24"/>
          <w:szCs w:val="24"/>
        </w:rPr>
        <w:t>shall include language in agreements with each of its Subcontractors, which binds the Subcontractors to compliance with the confidentiality provisions of this Contract.</w:t>
      </w:r>
    </w:p>
    <w:p w:rsidR="00BC0BD9" w:rsidRDefault="00BC0BD9" w:rsidP="00BC0BD9">
      <w:pPr>
        <w:widowControl/>
        <w:spacing w:after="200"/>
        <w:contextualSpacing/>
        <w:rPr>
          <w:rFonts w:asciiTheme="minorHAnsi" w:hAnsiTheme="minorHAnsi" w:cstheme="minorHAnsi"/>
          <w:sz w:val="24"/>
          <w:szCs w:val="24"/>
        </w:rPr>
      </w:pPr>
    </w:p>
    <w:p w:rsidR="00BC0BD9" w:rsidRPr="009B65DB" w:rsidRDefault="00E33831" w:rsidP="00BC0BD9">
      <w:pPr>
        <w:widowControl/>
        <w:spacing w:after="200"/>
        <w:contextualSpacing/>
        <w:rPr>
          <w:rFonts w:asciiTheme="minorHAnsi" w:hAnsiTheme="minorHAnsi" w:cstheme="minorHAnsi"/>
          <w:b/>
          <w:sz w:val="24"/>
          <w:szCs w:val="24"/>
        </w:rPr>
      </w:pPr>
      <w:r w:rsidRPr="00104E20">
        <w:rPr>
          <w:rFonts w:asciiTheme="minorHAnsi" w:hAnsiTheme="minorHAnsi" w:cstheme="minorHAnsi"/>
          <w:b/>
          <w:sz w:val="24"/>
          <w:szCs w:val="24"/>
        </w:rPr>
        <w:t>Relations with State Employees</w:t>
      </w:r>
      <w:r w:rsidRPr="00104E20">
        <w:rPr>
          <w:rFonts w:asciiTheme="minorHAnsi" w:hAnsiTheme="minorHAnsi" w:cstheme="minorHAnsi"/>
          <w:sz w:val="24"/>
          <w:szCs w:val="24"/>
        </w:rPr>
        <w:t xml:space="preserve">:  </w:t>
      </w:r>
      <w:r w:rsidRPr="009B65DB">
        <w:rPr>
          <w:rFonts w:asciiTheme="minorHAnsi" w:hAnsiTheme="minorHAnsi" w:cstheme="minorHAnsi"/>
          <w:sz w:val="24"/>
          <w:szCs w:val="24"/>
        </w:rPr>
        <w:t>All matters pertaining to the performance of work under this Contract shal</w:t>
      </w:r>
      <w:r>
        <w:rPr>
          <w:rFonts w:asciiTheme="minorHAnsi" w:hAnsiTheme="minorHAnsi" w:cstheme="minorHAnsi"/>
          <w:sz w:val="24"/>
          <w:szCs w:val="24"/>
        </w:rPr>
        <w:t xml:space="preserve">l be conducted by the </w:t>
      </w:r>
      <w:r w:rsidR="00F40509">
        <w:rPr>
          <w:rFonts w:asciiTheme="minorHAnsi" w:hAnsiTheme="minorHAnsi" w:cstheme="minorHAnsi"/>
          <w:sz w:val="24"/>
          <w:szCs w:val="24"/>
        </w:rPr>
        <w:t>Grantee</w:t>
      </w:r>
      <w:r w:rsidR="00317DFB" w:rsidRPr="009B65DB">
        <w:rPr>
          <w:rFonts w:asciiTheme="minorHAnsi" w:hAnsiTheme="minorHAnsi" w:cstheme="minorHAnsi"/>
          <w:sz w:val="24"/>
          <w:szCs w:val="24"/>
        </w:rPr>
        <w:t xml:space="preserve"> </w:t>
      </w:r>
      <w:r w:rsidRPr="009B65DB">
        <w:rPr>
          <w:rFonts w:asciiTheme="minorHAnsi" w:hAnsiTheme="minorHAnsi" w:cstheme="minorHAnsi"/>
          <w:sz w:val="24"/>
          <w:szCs w:val="24"/>
        </w:rPr>
        <w:t xml:space="preserve">and its employees, agents, subcontractors, and representatives at arm’s length, and both the </w:t>
      </w:r>
      <w:r w:rsidR="00F40509">
        <w:rPr>
          <w:rFonts w:asciiTheme="minorHAnsi" w:hAnsiTheme="minorHAnsi" w:cstheme="minorHAnsi"/>
          <w:sz w:val="24"/>
          <w:szCs w:val="24"/>
        </w:rPr>
        <w:t>Grantee</w:t>
      </w:r>
      <w:r w:rsidRPr="009B65DB">
        <w:rPr>
          <w:rFonts w:asciiTheme="minorHAnsi" w:hAnsiTheme="minorHAnsi" w:cstheme="minorHAnsi"/>
          <w:sz w:val="24"/>
          <w:szCs w:val="24"/>
        </w:rPr>
        <w:t xml:space="preserve"> and its subcontractors are prohibited from paying or giving any fees, commission, compensation, gift, gratuity, or consideration of any amount or kind, directly or indirectly, to any </w:t>
      </w:r>
      <w:r w:rsidR="00F759DF">
        <w:rPr>
          <w:rFonts w:asciiTheme="minorHAnsi" w:hAnsiTheme="minorHAnsi" w:cstheme="minorHAnsi"/>
          <w:sz w:val="24"/>
          <w:szCs w:val="24"/>
        </w:rPr>
        <w:t>s</w:t>
      </w:r>
      <w:r w:rsidRPr="009B65DB">
        <w:rPr>
          <w:rFonts w:asciiTheme="minorHAnsi" w:hAnsiTheme="minorHAnsi" w:cstheme="minorHAnsi"/>
          <w:sz w:val="24"/>
          <w:szCs w:val="24"/>
        </w:rPr>
        <w:t xml:space="preserve">tate employee, agent or officer in violation of M.G.L. c. 268A during the term of this Contract.  Any engagement in these prohibited activities by the </w:t>
      </w:r>
      <w:r w:rsidR="00F40509">
        <w:rPr>
          <w:rFonts w:asciiTheme="minorHAnsi" w:hAnsiTheme="minorHAnsi" w:cstheme="minorHAnsi"/>
          <w:sz w:val="24"/>
          <w:szCs w:val="24"/>
        </w:rPr>
        <w:t>Grantee</w:t>
      </w:r>
      <w:r w:rsidRPr="009B65DB">
        <w:rPr>
          <w:rFonts w:asciiTheme="minorHAnsi" w:hAnsiTheme="minorHAnsi" w:cstheme="minorHAnsi"/>
          <w:sz w:val="24"/>
          <w:szCs w:val="24"/>
        </w:rPr>
        <w:t xml:space="preserve"> and/or its employees, agents, subcontractors, or representatives shall be grounds for termination of the Contract regardless of whether such activity constitutes a violation of any applicable criminal or other statute.</w:t>
      </w:r>
    </w:p>
    <w:p w:rsidR="00BC0BD9" w:rsidRDefault="00BC0BD9" w:rsidP="00BC0BD9">
      <w:pPr>
        <w:widowControl/>
        <w:spacing w:after="200"/>
        <w:contextualSpacing/>
        <w:rPr>
          <w:rFonts w:asciiTheme="minorHAnsi" w:hAnsiTheme="minorHAnsi" w:cstheme="minorHAnsi"/>
          <w:sz w:val="24"/>
          <w:szCs w:val="24"/>
        </w:rPr>
      </w:pPr>
    </w:p>
    <w:p w:rsidR="00BC0BD9" w:rsidRPr="009B65DB" w:rsidRDefault="00F40509" w:rsidP="00BC0BD9">
      <w:pPr>
        <w:widowControl/>
        <w:spacing w:after="200"/>
        <w:contextualSpacing/>
        <w:rPr>
          <w:rFonts w:asciiTheme="minorHAnsi" w:hAnsiTheme="minorHAnsi" w:cstheme="minorHAnsi"/>
          <w:b/>
          <w:sz w:val="24"/>
          <w:szCs w:val="24"/>
        </w:rPr>
      </w:pPr>
      <w:r>
        <w:rPr>
          <w:rFonts w:asciiTheme="minorHAnsi" w:hAnsiTheme="minorHAnsi" w:cstheme="minorHAnsi"/>
          <w:sz w:val="24"/>
          <w:szCs w:val="24"/>
        </w:rPr>
        <w:t>Grantee</w:t>
      </w:r>
      <w:r w:rsidR="00317DFB" w:rsidRPr="009B65DB">
        <w:rPr>
          <w:rFonts w:asciiTheme="minorHAnsi" w:hAnsiTheme="minorHAnsi" w:cstheme="minorHAnsi"/>
          <w:sz w:val="24"/>
          <w:szCs w:val="24"/>
        </w:rPr>
        <w:t xml:space="preserve">s </w:t>
      </w:r>
      <w:r w:rsidR="00E33831" w:rsidRPr="009B65DB">
        <w:rPr>
          <w:rFonts w:asciiTheme="minorHAnsi" w:hAnsiTheme="minorHAnsi" w:cstheme="minorHAnsi"/>
          <w:sz w:val="24"/>
          <w:szCs w:val="24"/>
        </w:rPr>
        <w:t>understand a</w:t>
      </w:r>
      <w:r w:rsidR="00E33831">
        <w:rPr>
          <w:rFonts w:asciiTheme="minorHAnsi" w:hAnsiTheme="minorHAnsi" w:cstheme="minorHAnsi"/>
          <w:sz w:val="24"/>
          <w:szCs w:val="24"/>
        </w:rPr>
        <w:t xml:space="preserve">nd agree that certain </w:t>
      </w:r>
      <w:r>
        <w:rPr>
          <w:rFonts w:asciiTheme="minorHAnsi" w:hAnsiTheme="minorHAnsi" w:cstheme="minorHAnsi"/>
          <w:sz w:val="24"/>
          <w:szCs w:val="24"/>
        </w:rPr>
        <w:t>Grantee</w:t>
      </w:r>
      <w:r w:rsidR="00317DFB" w:rsidRPr="009B65DB">
        <w:rPr>
          <w:rFonts w:asciiTheme="minorHAnsi" w:hAnsiTheme="minorHAnsi" w:cstheme="minorHAnsi"/>
          <w:sz w:val="24"/>
          <w:szCs w:val="24"/>
        </w:rPr>
        <w:t xml:space="preserve"> </w:t>
      </w:r>
      <w:r w:rsidR="00E33831" w:rsidRPr="009B65DB">
        <w:rPr>
          <w:rFonts w:asciiTheme="minorHAnsi" w:hAnsiTheme="minorHAnsi" w:cstheme="minorHAnsi"/>
          <w:sz w:val="24"/>
          <w:szCs w:val="24"/>
        </w:rPr>
        <w:t>and/or subcontractor personnel providing services under this Contract may or will become special state employees subject to the provisions of M.G.L. c. 268A.</w:t>
      </w:r>
    </w:p>
    <w:p w:rsidR="00BC0BD9" w:rsidRDefault="00BC0BD9" w:rsidP="00BC0BD9">
      <w:pPr>
        <w:widowControl/>
        <w:spacing w:after="200"/>
        <w:contextualSpacing/>
        <w:rPr>
          <w:rFonts w:asciiTheme="minorHAnsi" w:hAnsiTheme="minorHAnsi" w:cstheme="minorHAnsi"/>
          <w:sz w:val="24"/>
          <w:szCs w:val="24"/>
          <w:u w:val="single"/>
        </w:rPr>
      </w:pPr>
    </w:p>
    <w:p w:rsidR="00BC0BD9" w:rsidRPr="009B65DB" w:rsidRDefault="00E33831" w:rsidP="00BC0BD9">
      <w:pPr>
        <w:widowControl/>
        <w:spacing w:after="200"/>
        <w:contextualSpacing/>
        <w:rPr>
          <w:rFonts w:asciiTheme="minorHAnsi" w:hAnsiTheme="minorHAnsi" w:cstheme="minorHAnsi"/>
          <w:b/>
          <w:sz w:val="24"/>
          <w:szCs w:val="24"/>
        </w:rPr>
      </w:pPr>
      <w:r>
        <w:rPr>
          <w:rFonts w:asciiTheme="minorHAnsi" w:hAnsiTheme="minorHAnsi" w:cstheme="minorHAnsi"/>
          <w:b/>
          <w:sz w:val="24"/>
          <w:szCs w:val="24"/>
        </w:rPr>
        <w:t>Failure to Comply with the COI Provisions</w:t>
      </w:r>
      <w:r>
        <w:rPr>
          <w:rFonts w:asciiTheme="minorHAnsi" w:hAnsiTheme="minorHAnsi" w:cstheme="minorHAnsi"/>
          <w:sz w:val="24"/>
          <w:szCs w:val="24"/>
        </w:rPr>
        <w:t xml:space="preserve">:  </w:t>
      </w:r>
      <w:r w:rsidR="00F40509">
        <w:rPr>
          <w:rFonts w:asciiTheme="minorHAnsi" w:hAnsiTheme="minorHAnsi" w:cstheme="minorHAnsi"/>
          <w:sz w:val="24"/>
          <w:szCs w:val="24"/>
        </w:rPr>
        <w:t>Grantee</w:t>
      </w:r>
      <w:r w:rsidR="00317DFB">
        <w:rPr>
          <w:rFonts w:asciiTheme="minorHAnsi" w:hAnsiTheme="minorHAnsi" w:cstheme="minorHAnsi"/>
          <w:sz w:val="24"/>
          <w:szCs w:val="24"/>
        </w:rPr>
        <w:t>s</w:t>
      </w:r>
      <w:r w:rsidR="00317DFB" w:rsidRPr="009B65DB">
        <w:rPr>
          <w:rFonts w:asciiTheme="minorHAnsi" w:hAnsiTheme="minorHAnsi" w:cstheme="minorHAnsi"/>
          <w:sz w:val="24"/>
          <w:szCs w:val="24"/>
        </w:rPr>
        <w:t xml:space="preserve"> </w:t>
      </w:r>
      <w:r w:rsidRPr="009B65DB">
        <w:rPr>
          <w:rFonts w:asciiTheme="minorHAnsi" w:hAnsiTheme="minorHAnsi" w:cstheme="minorHAnsi"/>
          <w:sz w:val="24"/>
          <w:szCs w:val="24"/>
        </w:rPr>
        <w:t>are advised that failure to comply with the provisions of this conflict of interest section, or failure to comply with any other conflict of interest requirements of this Contract, shall result in the Department’s impleme</w:t>
      </w:r>
      <w:r>
        <w:rPr>
          <w:rFonts w:asciiTheme="minorHAnsi" w:hAnsiTheme="minorHAnsi" w:cstheme="minorHAnsi"/>
          <w:sz w:val="24"/>
          <w:szCs w:val="24"/>
        </w:rPr>
        <w:t>ntation of sanctions</w:t>
      </w:r>
      <w:r w:rsidRPr="009B65DB">
        <w:rPr>
          <w:rFonts w:asciiTheme="minorHAnsi" w:hAnsiTheme="minorHAnsi" w:cstheme="minorHAnsi"/>
          <w:sz w:val="24"/>
          <w:szCs w:val="24"/>
        </w:rPr>
        <w:t>, including, but not limited to, the following:</w:t>
      </w:r>
    </w:p>
    <w:p w:rsidR="00BC0BD9" w:rsidRPr="004631AC" w:rsidRDefault="00E33831" w:rsidP="00DA6D28">
      <w:pPr>
        <w:pStyle w:val="ListParagraph"/>
        <w:widowControl/>
        <w:numPr>
          <w:ilvl w:val="0"/>
          <w:numId w:val="15"/>
        </w:numPr>
        <w:contextualSpacing/>
        <w:rPr>
          <w:rFonts w:asciiTheme="minorHAnsi" w:hAnsiTheme="minorHAnsi" w:cstheme="minorHAnsi"/>
          <w:b/>
          <w:sz w:val="24"/>
          <w:szCs w:val="24"/>
        </w:rPr>
      </w:pPr>
      <w:r w:rsidRPr="004631AC">
        <w:rPr>
          <w:rFonts w:asciiTheme="minorHAnsi" w:hAnsiTheme="minorHAnsi" w:cstheme="minorHAnsi"/>
          <w:sz w:val="24"/>
          <w:szCs w:val="24"/>
        </w:rPr>
        <w:t xml:space="preserve">Immediate suspension of </w:t>
      </w:r>
      <w:r>
        <w:rPr>
          <w:rFonts w:asciiTheme="minorHAnsi" w:hAnsiTheme="minorHAnsi" w:cstheme="minorHAnsi"/>
          <w:sz w:val="24"/>
          <w:szCs w:val="24"/>
        </w:rPr>
        <w:t>the project</w:t>
      </w:r>
      <w:r w:rsidRPr="004631AC">
        <w:rPr>
          <w:rFonts w:asciiTheme="minorHAnsi" w:hAnsiTheme="minorHAnsi" w:cstheme="minorHAnsi"/>
          <w:sz w:val="24"/>
          <w:szCs w:val="24"/>
        </w:rPr>
        <w:t xml:space="preserve"> issued pursuant to this Contract;</w:t>
      </w:r>
    </w:p>
    <w:p w:rsidR="00BC0BD9" w:rsidRPr="004631AC" w:rsidRDefault="00E33831" w:rsidP="00DA6D28">
      <w:pPr>
        <w:pStyle w:val="ListParagraph"/>
        <w:widowControl/>
        <w:numPr>
          <w:ilvl w:val="0"/>
          <w:numId w:val="15"/>
        </w:numPr>
        <w:contextualSpacing/>
        <w:rPr>
          <w:rFonts w:asciiTheme="minorHAnsi" w:hAnsiTheme="minorHAnsi" w:cstheme="minorHAnsi"/>
          <w:b/>
          <w:sz w:val="24"/>
          <w:szCs w:val="24"/>
        </w:rPr>
      </w:pPr>
      <w:r w:rsidRPr="004631AC">
        <w:rPr>
          <w:rFonts w:asciiTheme="minorHAnsi" w:hAnsiTheme="minorHAnsi" w:cstheme="minorHAnsi"/>
          <w:sz w:val="24"/>
          <w:szCs w:val="24"/>
        </w:rPr>
        <w:t>Disqualification from future projects for a period of time to be determined by the Department;</w:t>
      </w:r>
    </w:p>
    <w:p w:rsidR="00BC0BD9" w:rsidRPr="004631AC" w:rsidRDefault="00E33831" w:rsidP="00DA6D28">
      <w:pPr>
        <w:pStyle w:val="ListParagraph"/>
        <w:widowControl/>
        <w:numPr>
          <w:ilvl w:val="0"/>
          <w:numId w:val="15"/>
        </w:numPr>
        <w:contextualSpacing/>
        <w:rPr>
          <w:rFonts w:asciiTheme="minorHAnsi" w:hAnsiTheme="minorHAnsi" w:cstheme="minorHAnsi"/>
          <w:b/>
          <w:sz w:val="24"/>
          <w:szCs w:val="24"/>
        </w:rPr>
      </w:pPr>
      <w:r w:rsidRPr="004631AC">
        <w:rPr>
          <w:rFonts w:asciiTheme="minorHAnsi" w:hAnsiTheme="minorHAnsi" w:cstheme="minorHAnsi"/>
          <w:sz w:val="24"/>
          <w:szCs w:val="24"/>
        </w:rPr>
        <w:t>Termination of this Contract in accordance with the Contract provisions; and/or</w:t>
      </w:r>
    </w:p>
    <w:p w:rsidR="00BC0BD9" w:rsidRPr="004631AC" w:rsidRDefault="00E33831" w:rsidP="00DA6D28">
      <w:pPr>
        <w:pStyle w:val="ListParagraph"/>
        <w:widowControl/>
        <w:numPr>
          <w:ilvl w:val="0"/>
          <w:numId w:val="15"/>
        </w:numPr>
        <w:contextualSpacing/>
        <w:rPr>
          <w:rFonts w:asciiTheme="minorHAnsi" w:hAnsiTheme="minorHAnsi" w:cstheme="minorHAnsi"/>
          <w:b/>
          <w:sz w:val="24"/>
          <w:szCs w:val="24"/>
        </w:rPr>
      </w:pPr>
      <w:r w:rsidRPr="004631AC">
        <w:rPr>
          <w:rFonts w:asciiTheme="minorHAnsi" w:hAnsiTheme="minorHAnsi" w:cstheme="minorHAnsi"/>
          <w:sz w:val="24"/>
          <w:szCs w:val="24"/>
        </w:rPr>
        <w:t>Disqualification (debarment) from future Departmental procurement.</w:t>
      </w:r>
    </w:p>
    <w:p w:rsidR="00BC0BD9" w:rsidRDefault="00BC0BD9" w:rsidP="00BC0BD9">
      <w:pPr>
        <w:rPr>
          <w:rFonts w:asciiTheme="minorHAnsi" w:hAnsiTheme="minorHAnsi" w:cstheme="minorHAnsi"/>
          <w:sz w:val="24"/>
          <w:szCs w:val="24"/>
        </w:rPr>
      </w:pPr>
    </w:p>
    <w:p w:rsidR="00BC0BD9" w:rsidRDefault="00E33831" w:rsidP="00BC0BD9">
      <w:pPr>
        <w:rPr>
          <w:rFonts w:asciiTheme="minorHAnsi" w:hAnsiTheme="minorHAnsi" w:cstheme="minorHAnsi"/>
          <w:sz w:val="24"/>
          <w:szCs w:val="24"/>
        </w:rPr>
      </w:pPr>
      <w:r w:rsidRPr="009338CE">
        <w:rPr>
          <w:rFonts w:asciiTheme="minorHAnsi" w:hAnsiTheme="minorHAnsi" w:cstheme="minorHAnsi"/>
          <w:b/>
          <w:sz w:val="24"/>
          <w:szCs w:val="24"/>
        </w:rPr>
        <w:t>1</w:t>
      </w:r>
      <w:r w:rsidR="005E4F7B">
        <w:rPr>
          <w:rFonts w:asciiTheme="minorHAnsi" w:hAnsiTheme="minorHAnsi" w:cstheme="minorHAnsi"/>
          <w:b/>
          <w:sz w:val="24"/>
          <w:szCs w:val="24"/>
        </w:rPr>
        <w:t>1</w:t>
      </w:r>
      <w:r w:rsidRPr="009338CE">
        <w:rPr>
          <w:rFonts w:asciiTheme="minorHAnsi" w:hAnsiTheme="minorHAnsi" w:cstheme="minorHAnsi"/>
          <w:b/>
          <w:sz w:val="24"/>
          <w:szCs w:val="24"/>
        </w:rPr>
        <w:t xml:space="preserve">.    </w:t>
      </w:r>
      <w:r>
        <w:rPr>
          <w:rFonts w:asciiTheme="minorHAnsi" w:hAnsiTheme="minorHAnsi" w:cstheme="minorHAnsi"/>
          <w:b/>
          <w:sz w:val="24"/>
          <w:szCs w:val="24"/>
          <w:u w:val="single"/>
        </w:rPr>
        <w:t>F</w:t>
      </w:r>
      <w:r w:rsidR="00317DFB">
        <w:rPr>
          <w:rFonts w:asciiTheme="minorHAnsi" w:hAnsiTheme="minorHAnsi" w:cstheme="minorHAnsi"/>
          <w:b/>
          <w:sz w:val="24"/>
          <w:szCs w:val="24"/>
          <w:u w:val="single"/>
        </w:rPr>
        <w:t>r</w:t>
      </w:r>
      <w:r>
        <w:rPr>
          <w:rFonts w:asciiTheme="minorHAnsi" w:hAnsiTheme="minorHAnsi" w:cstheme="minorHAnsi"/>
          <w:b/>
          <w:sz w:val="24"/>
          <w:szCs w:val="24"/>
          <w:u w:val="single"/>
        </w:rPr>
        <w:t xml:space="preserve">aud, Waste, </w:t>
      </w:r>
      <w:r w:rsidR="00415406">
        <w:rPr>
          <w:rFonts w:asciiTheme="minorHAnsi" w:hAnsiTheme="minorHAnsi" w:cstheme="minorHAnsi"/>
          <w:b/>
          <w:sz w:val="24"/>
          <w:szCs w:val="24"/>
          <w:u w:val="single"/>
        </w:rPr>
        <w:t xml:space="preserve">and </w:t>
      </w:r>
      <w:r>
        <w:rPr>
          <w:rFonts w:asciiTheme="minorHAnsi" w:hAnsiTheme="minorHAnsi" w:cstheme="minorHAnsi"/>
          <w:b/>
          <w:sz w:val="24"/>
          <w:szCs w:val="24"/>
          <w:u w:val="single"/>
        </w:rPr>
        <w:t>Abuse</w:t>
      </w:r>
      <w:r w:rsidR="00415406">
        <w:rPr>
          <w:rFonts w:asciiTheme="minorHAnsi" w:hAnsiTheme="minorHAnsi" w:cstheme="minorHAnsi"/>
          <w:b/>
          <w:sz w:val="24"/>
          <w:szCs w:val="24"/>
          <w:u w:val="single"/>
        </w:rPr>
        <w:t>,</w:t>
      </w:r>
      <w:r>
        <w:rPr>
          <w:rFonts w:asciiTheme="minorHAnsi" w:hAnsiTheme="minorHAnsi" w:cstheme="minorHAnsi"/>
          <w:b/>
          <w:sz w:val="24"/>
          <w:szCs w:val="24"/>
          <w:u w:val="single"/>
        </w:rPr>
        <w:t xml:space="preserve"> and False Statements</w:t>
      </w:r>
      <w:r w:rsidRPr="00404847">
        <w:rPr>
          <w:rFonts w:asciiTheme="minorHAnsi" w:hAnsiTheme="minorHAnsi" w:cstheme="minorHAnsi"/>
          <w:sz w:val="24"/>
          <w:szCs w:val="24"/>
        </w:rPr>
        <w:t xml:space="preserve">:  </w:t>
      </w:r>
      <w:r>
        <w:rPr>
          <w:rFonts w:asciiTheme="minorHAnsi" w:hAnsiTheme="minorHAnsi" w:cstheme="minorHAnsi"/>
          <w:sz w:val="24"/>
          <w:szCs w:val="24"/>
        </w:rPr>
        <w:t xml:space="preserve">Applicants and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s </w:t>
      </w:r>
      <w:r>
        <w:rPr>
          <w:rFonts w:asciiTheme="minorHAnsi" w:hAnsiTheme="minorHAnsi" w:cstheme="minorHAnsi"/>
          <w:sz w:val="24"/>
          <w:szCs w:val="24"/>
        </w:rPr>
        <w:t xml:space="preserve">that commit fraud, waste, </w:t>
      </w:r>
      <w:r w:rsidR="00415406">
        <w:rPr>
          <w:rFonts w:asciiTheme="minorHAnsi" w:hAnsiTheme="minorHAnsi" w:cstheme="minorHAnsi"/>
          <w:sz w:val="24"/>
          <w:szCs w:val="24"/>
        </w:rPr>
        <w:t xml:space="preserve">and/or </w:t>
      </w:r>
      <w:r>
        <w:rPr>
          <w:rFonts w:asciiTheme="minorHAnsi" w:hAnsiTheme="minorHAnsi" w:cstheme="minorHAnsi"/>
          <w:sz w:val="24"/>
          <w:szCs w:val="24"/>
        </w:rPr>
        <w:t xml:space="preserve">abuse or supply MassDEP or its representatives </w:t>
      </w:r>
      <w:r w:rsidR="00076CC3">
        <w:rPr>
          <w:rFonts w:asciiTheme="minorHAnsi" w:hAnsiTheme="minorHAnsi" w:cstheme="minorHAnsi"/>
          <w:sz w:val="24"/>
          <w:szCs w:val="24"/>
        </w:rPr>
        <w:t xml:space="preserve">with </w:t>
      </w:r>
      <w:r>
        <w:rPr>
          <w:rFonts w:asciiTheme="minorHAnsi" w:hAnsiTheme="minorHAnsi" w:cstheme="minorHAnsi"/>
          <w:sz w:val="24"/>
          <w:szCs w:val="24"/>
        </w:rPr>
        <w:t xml:space="preserve">false statements shall result in the </w:t>
      </w:r>
      <w:r w:rsidR="00F759DF">
        <w:rPr>
          <w:rFonts w:asciiTheme="minorHAnsi" w:hAnsiTheme="minorHAnsi" w:cstheme="minorHAnsi"/>
          <w:sz w:val="24"/>
          <w:szCs w:val="24"/>
        </w:rPr>
        <w:t>a</w:t>
      </w:r>
      <w:r>
        <w:rPr>
          <w:rFonts w:asciiTheme="minorHAnsi" w:hAnsiTheme="minorHAnsi" w:cstheme="minorHAnsi"/>
          <w:sz w:val="24"/>
          <w:szCs w:val="24"/>
        </w:rPr>
        <w:t>pplicant being disqualified from</w:t>
      </w:r>
      <w:r w:rsidR="00415406">
        <w:rPr>
          <w:rFonts w:asciiTheme="minorHAnsi" w:hAnsiTheme="minorHAnsi" w:cstheme="minorHAnsi"/>
          <w:sz w:val="24"/>
          <w:szCs w:val="24"/>
        </w:rPr>
        <w:t xml:space="preserve"> Grant eligibility</w:t>
      </w:r>
      <w:r>
        <w:rPr>
          <w:rFonts w:asciiTheme="minorHAnsi" w:hAnsiTheme="minorHAnsi" w:cstheme="minorHAnsi"/>
          <w:sz w:val="24"/>
          <w:szCs w:val="24"/>
        </w:rPr>
        <w:t xml:space="preserve">, and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s </w:t>
      </w:r>
      <w:r>
        <w:rPr>
          <w:rFonts w:asciiTheme="minorHAnsi" w:hAnsiTheme="minorHAnsi" w:cstheme="minorHAnsi"/>
          <w:sz w:val="24"/>
          <w:szCs w:val="24"/>
        </w:rPr>
        <w:t xml:space="preserve">being suspended or terminated from the project.   Misstatements meant to mislead MassDEP or its representatives, and other elements of fraud, waste or abuse of funds may also result in </w:t>
      </w:r>
      <w:r w:rsidR="00317DFB">
        <w:rPr>
          <w:rFonts w:asciiTheme="minorHAnsi" w:hAnsiTheme="minorHAnsi" w:cstheme="minorHAnsi"/>
          <w:sz w:val="24"/>
          <w:szCs w:val="24"/>
        </w:rPr>
        <w:t>debarment</w:t>
      </w:r>
      <w:r>
        <w:rPr>
          <w:rFonts w:asciiTheme="minorHAnsi" w:hAnsiTheme="minorHAnsi" w:cstheme="minorHAnsi"/>
          <w:sz w:val="24"/>
          <w:szCs w:val="24"/>
        </w:rPr>
        <w:t xml:space="preserve"> of the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w:t>
      </w:r>
      <w:r>
        <w:rPr>
          <w:rFonts w:asciiTheme="minorHAnsi" w:hAnsiTheme="minorHAnsi" w:cstheme="minorHAnsi"/>
          <w:sz w:val="24"/>
          <w:szCs w:val="24"/>
        </w:rPr>
        <w:t xml:space="preserve">from future Departmental projects, and potential legal action depending on the nature of the violation of this section.  </w:t>
      </w:r>
    </w:p>
    <w:p w:rsidR="00BC0BD9" w:rsidRDefault="00BC0BD9" w:rsidP="00BC0BD9">
      <w:pPr>
        <w:rPr>
          <w:rFonts w:asciiTheme="minorHAnsi" w:hAnsiTheme="minorHAnsi" w:cstheme="minorHAnsi"/>
          <w:sz w:val="24"/>
          <w:szCs w:val="24"/>
        </w:rPr>
      </w:pPr>
    </w:p>
    <w:p w:rsidR="00BC0BD9" w:rsidRDefault="00E33831" w:rsidP="00BC0BD9">
      <w:pPr>
        <w:rPr>
          <w:rFonts w:asciiTheme="minorHAnsi" w:hAnsiTheme="minorHAnsi" w:cstheme="minorHAnsi"/>
          <w:b/>
          <w:sz w:val="28"/>
          <w:szCs w:val="28"/>
        </w:rPr>
      </w:pPr>
      <w:r w:rsidRPr="009338CE">
        <w:rPr>
          <w:rFonts w:asciiTheme="minorHAnsi" w:hAnsiTheme="minorHAnsi" w:cstheme="minorHAnsi"/>
          <w:b/>
          <w:sz w:val="24"/>
          <w:szCs w:val="24"/>
        </w:rPr>
        <w:t>1</w:t>
      </w:r>
      <w:r w:rsidR="005E4F7B">
        <w:rPr>
          <w:rFonts w:asciiTheme="minorHAnsi" w:hAnsiTheme="minorHAnsi" w:cstheme="minorHAnsi"/>
          <w:b/>
          <w:sz w:val="24"/>
          <w:szCs w:val="24"/>
        </w:rPr>
        <w:t>2</w:t>
      </w:r>
      <w:r w:rsidRPr="009338CE">
        <w:rPr>
          <w:rFonts w:asciiTheme="minorHAnsi" w:hAnsiTheme="minorHAnsi" w:cstheme="minorHAnsi"/>
          <w:b/>
          <w:sz w:val="24"/>
          <w:szCs w:val="24"/>
        </w:rPr>
        <w:t xml:space="preserve">.    </w:t>
      </w:r>
      <w:r w:rsidRPr="004631AC">
        <w:rPr>
          <w:rFonts w:asciiTheme="minorHAnsi" w:hAnsiTheme="minorHAnsi" w:cstheme="minorHAnsi"/>
          <w:b/>
          <w:sz w:val="24"/>
          <w:szCs w:val="24"/>
          <w:u w:val="single"/>
        </w:rPr>
        <w:t>Performance, Progress Reporting, and Funding Reference for Printed and Internet Posted Materials</w:t>
      </w:r>
      <w:r w:rsidRPr="00404847">
        <w:rPr>
          <w:rFonts w:asciiTheme="minorHAnsi" w:hAnsiTheme="minorHAnsi" w:cstheme="minorHAnsi"/>
          <w:sz w:val="24"/>
          <w:szCs w:val="24"/>
        </w:rPr>
        <w:t xml:space="preserve">:  The </w:t>
      </w:r>
      <w:r w:rsidR="00F40509">
        <w:rPr>
          <w:rFonts w:asciiTheme="minorHAnsi" w:hAnsiTheme="minorHAnsi" w:cstheme="minorHAnsi"/>
          <w:sz w:val="24"/>
          <w:szCs w:val="24"/>
        </w:rPr>
        <w:t>Grantee</w:t>
      </w:r>
      <w:r w:rsidR="008634D7">
        <w:rPr>
          <w:rFonts w:asciiTheme="minorHAnsi" w:hAnsiTheme="minorHAnsi" w:cstheme="minorHAnsi"/>
          <w:sz w:val="24"/>
          <w:szCs w:val="24"/>
        </w:rPr>
        <w:t>s</w:t>
      </w:r>
      <w:r w:rsidRPr="00404847">
        <w:rPr>
          <w:rFonts w:asciiTheme="minorHAnsi" w:hAnsiTheme="minorHAnsi" w:cstheme="minorHAnsi"/>
          <w:sz w:val="24"/>
          <w:szCs w:val="24"/>
        </w:rPr>
        <w:t xml:space="preserve"> will be required to demonstrate satisfactory performance under this contract through periodic review by the MassDEP NRD </w:t>
      </w:r>
      <w:r w:rsidR="00DA6D28">
        <w:rPr>
          <w:rFonts w:asciiTheme="minorHAnsi" w:hAnsiTheme="minorHAnsi" w:cstheme="minorHAnsi"/>
          <w:sz w:val="24"/>
          <w:szCs w:val="24"/>
        </w:rPr>
        <w:t>Trustee Representative</w:t>
      </w:r>
      <w:r w:rsidRPr="00404847">
        <w:rPr>
          <w:rFonts w:asciiTheme="minorHAnsi" w:hAnsiTheme="minorHAnsi" w:cstheme="minorHAnsi"/>
          <w:sz w:val="24"/>
          <w:szCs w:val="24"/>
        </w:rPr>
        <w:t>.  Projects will have progress reports, with the timing and number to be determined by the Mas</w:t>
      </w:r>
      <w:r w:rsidR="00DA6D28">
        <w:rPr>
          <w:rFonts w:asciiTheme="minorHAnsi" w:hAnsiTheme="minorHAnsi" w:cstheme="minorHAnsi"/>
          <w:sz w:val="24"/>
          <w:szCs w:val="24"/>
        </w:rPr>
        <w:t>sDEP NRD Trustee Representative</w:t>
      </w:r>
      <w:r w:rsidRPr="00404847">
        <w:rPr>
          <w:rFonts w:asciiTheme="minorHAnsi" w:hAnsiTheme="minorHAnsi" w:cstheme="minorHAnsi"/>
          <w:sz w:val="24"/>
          <w:szCs w:val="24"/>
        </w:rPr>
        <w:t xml:space="preserve"> on a case-by-case basis, and a final project completion report.  Reporting requirements will include a narrative of the project progress and accomplishments, photographs, monitoring data and analysis, and additional site- and project- specific information, as necessary and appropriate.  All projects will have a final project completion report.  All projects and descriptions, in print and on the Internet, must contain the following statement:  </w:t>
      </w:r>
      <w:r w:rsidR="00C731C9" w:rsidRPr="00C731C9">
        <w:rPr>
          <w:rFonts w:asciiTheme="minorHAnsi" w:hAnsiTheme="minorHAnsi" w:cstheme="minorHAnsi"/>
          <w:sz w:val="24"/>
          <w:szCs w:val="24"/>
        </w:rPr>
        <w:t xml:space="preserve">"This project has been funded through the Natural Resource Damage Assessment and Restoration (NRDAR) Programs of the Massachusetts Department of Environmental Protection and the U.S. Fish and Wildlife Service, using funding via the Massachusetts SubCouncil of the Housatonic River </w:t>
      </w:r>
      <w:r w:rsidR="006A1A15">
        <w:rPr>
          <w:rFonts w:asciiTheme="minorHAnsi" w:hAnsiTheme="minorHAnsi" w:cstheme="minorHAnsi"/>
          <w:sz w:val="24"/>
          <w:szCs w:val="24"/>
        </w:rPr>
        <w:t xml:space="preserve">Natural Resource </w:t>
      </w:r>
      <w:r w:rsidR="00C731C9" w:rsidRPr="00C731C9">
        <w:rPr>
          <w:rFonts w:asciiTheme="minorHAnsi" w:hAnsiTheme="minorHAnsi" w:cstheme="minorHAnsi"/>
          <w:sz w:val="24"/>
          <w:szCs w:val="24"/>
        </w:rPr>
        <w:t>Trustee</w:t>
      </w:r>
      <w:r w:rsidR="006A1A15">
        <w:rPr>
          <w:rFonts w:asciiTheme="minorHAnsi" w:hAnsiTheme="minorHAnsi" w:cstheme="minorHAnsi"/>
          <w:sz w:val="24"/>
          <w:szCs w:val="24"/>
        </w:rPr>
        <w:t>s</w:t>
      </w:r>
      <w:r w:rsidR="00C731C9" w:rsidRPr="00C731C9">
        <w:rPr>
          <w:rFonts w:asciiTheme="minorHAnsi" w:hAnsiTheme="minorHAnsi" w:cstheme="minorHAnsi"/>
          <w:sz w:val="24"/>
          <w:szCs w:val="24"/>
        </w:rPr>
        <w:t xml:space="preserve"> as part of a legal settlement with General Electric Company for releasing polychlorinated biphenyls into the Housatonic River and its floodplain.  The contents do not necessarily reflect the views and policies of USFWS or of MassDEP, nor does the mention of trade names or commercial products constitute endorsement or recommendation for use."</w:t>
      </w:r>
    </w:p>
    <w:p w:rsidR="00BC0BD9" w:rsidRDefault="00BC0BD9" w:rsidP="00BC0BD9">
      <w:pPr>
        <w:widowControl/>
        <w:rPr>
          <w:rFonts w:asciiTheme="minorHAnsi" w:hAnsiTheme="minorHAnsi" w:cstheme="minorHAnsi"/>
          <w:b/>
          <w:sz w:val="28"/>
          <w:szCs w:val="28"/>
          <w:u w:val="single"/>
        </w:rPr>
      </w:pPr>
    </w:p>
    <w:p w:rsidR="009C16F5" w:rsidRDefault="009C16F5" w:rsidP="00BC0BD9">
      <w:pPr>
        <w:widowControl/>
        <w:rPr>
          <w:rFonts w:asciiTheme="minorHAnsi" w:hAnsiTheme="minorHAnsi" w:cstheme="minorHAnsi"/>
          <w:b/>
          <w:sz w:val="28"/>
          <w:szCs w:val="28"/>
          <w:u w:val="single"/>
        </w:rPr>
      </w:pPr>
    </w:p>
    <w:p w:rsidR="00057917" w:rsidRDefault="00057917" w:rsidP="00BC0BD9">
      <w:pPr>
        <w:widowControl/>
        <w:rPr>
          <w:rFonts w:asciiTheme="minorHAnsi" w:hAnsiTheme="minorHAnsi" w:cstheme="minorHAnsi"/>
          <w:b/>
          <w:sz w:val="28"/>
          <w:szCs w:val="28"/>
          <w:u w:val="single"/>
        </w:rPr>
      </w:pPr>
    </w:p>
    <w:p w:rsidR="00057917" w:rsidRDefault="00057917" w:rsidP="00BC0BD9">
      <w:pPr>
        <w:widowControl/>
        <w:rPr>
          <w:rFonts w:asciiTheme="minorHAnsi" w:hAnsiTheme="minorHAnsi" w:cstheme="minorHAnsi"/>
          <w:b/>
          <w:sz w:val="28"/>
          <w:szCs w:val="28"/>
          <w:u w:val="single"/>
        </w:rPr>
      </w:pPr>
    </w:p>
    <w:p w:rsidR="004D5695" w:rsidRDefault="004D5695">
      <w:pPr>
        <w:widowControl/>
        <w:rPr>
          <w:rFonts w:asciiTheme="minorHAnsi" w:hAnsiTheme="minorHAnsi" w:cstheme="minorHAnsi"/>
          <w:b/>
          <w:sz w:val="28"/>
          <w:szCs w:val="28"/>
          <w:u w:val="single"/>
        </w:rPr>
      </w:pPr>
    </w:p>
    <w:p w:rsidR="00BC0BD9" w:rsidRPr="00543D24" w:rsidRDefault="00E33831" w:rsidP="002D1695">
      <w:pPr>
        <w:jc w:val="center"/>
        <w:outlineLvl w:val="0"/>
        <w:rPr>
          <w:rFonts w:asciiTheme="minorHAnsi" w:hAnsiTheme="minorHAnsi" w:cstheme="minorHAnsi"/>
          <w:b/>
          <w:sz w:val="28"/>
          <w:szCs w:val="28"/>
          <w:u w:val="single"/>
        </w:rPr>
      </w:pPr>
      <w:r w:rsidRPr="00543D24">
        <w:rPr>
          <w:rFonts w:asciiTheme="minorHAnsi" w:hAnsiTheme="minorHAnsi" w:cstheme="minorHAnsi"/>
          <w:b/>
          <w:sz w:val="28"/>
          <w:szCs w:val="28"/>
          <w:u w:val="single"/>
        </w:rPr>
        <w:t>ATTACHMENT</w:t>
      </w:r>
      <w:r>
        <w:rPr>
          <w:rFonts w:asciiTheme="minorHAnsi" w:hAnsiTheme="minorHAnsi" w:cstheme="minorHAnsi"/>
          <w:b/>
          <w:sz w:val="28"/>
          <w:szCs w:val="28"/>
          <w:u w:val="single"/>
        </w:rPr>
        <w:t xml:space="preserve"> </w:t>
      </w:r>
      <w:r w:rsidR="00AF2D58">
        <w:rPr>
          <w:rFonts w:asciiTheme="minorHAnsi" w:hAnsiTheme="minorHAnsi" w:cstheme="minorHAnsi"/>
          <w:b/>
          <w:sz w:val="28"/>
          <w:szCs w:val="28"/>
          <w:u w:val="single"/>
        </w:rPr>
        <w:t>D</w:t>
      </w:r>
      <w:r w:rsidRPr="00543D24">
        <w:rPr>
          <w:rFonts w:asciiTheme="minorHAnsi" w:hAnsiTheme="minorHAnsi" w:cstheme="minorHAnsi"/>
          <w:b/>
          <w:sz w:val="28"/>
          <w:szCs w:val="28"/>
          <w:u w:val="single"/>
        </w:rPr>
        <w:t xml:space="preserve"> </w:t>
      </w:r>
      <w:r w:rsidR="00013803">
        <w:rPr>
          <w:rFonts w:asciiTheme="minorHAnsi" w:hAnsiTheme="minorHAnsi" w:cstheme="minorHAnsi"/>
          <w:b/>
          <w:sz w:val="28"/>
          <w:szCs w:val="28"/>
          <w:u w:val="single"/>
        </w:rPr>
        <w:t xml:space="preserve">- RESTORATION PROJECT </w:t>
      </w:r>
    </w:p>
    <w:p w:rsidR="00BC0BD9" w:rsidRDefault="00E33831" w:rsidP="00BC0BD9">
      <w:pPr>
        <w:jc w:val="center"/>
        <w:rPr>
          <w:rFonts w:asciiTheme="minorHAnsi" w:hAnsiTheme="minorHAnsi" w:cstheme="minorHAnsi"/>
          <w:b/>
          <w:sz w:val="28"/>
          <w:szCs w:val="28"/>
        </w:rPr>
      </w:pPr>
      <w:r w:rsidRPr="00543D24">
        <w:rPr>
          <w:rFonts w:asciiTheme="minorHAnsi" w:hAnsiTheme="minorHAnsi" w:cstheme="minorHAnsi"/>
          <w:b/>
          <w:sz w:val="28"/>
          <w:szCs w:val="28"/>
        </w:rPr>
        <w:t>Conflict of Interest Guidance and Disclosure Statement Form</w:t>
      </w:r>
    </w:p>
    <w:p w:rsidR="00BC0BD9" w:rsidRDefault="00BC0BD9" w:rsidP="00BC0BD9">
      <w:pPr>
        <w:rPr>
          <w:rFonts w:asciiTheme="minorHAnsi" w:hAnsiTheme="minorHAnsi" w:cstheme="minorHAnsi"/>
          <w:sz w:val="24"/>
          <w:szCs w:val="24"/>
        </w:rPr>
      </w:pPr>
    </w:p>
    <w:p w:rsidR="00057917" w:rsidRDefault="00057917" w:rsidP="00BC0BD9">
      <w:pPr>
        <w:rPr>
          <w:rFonts w:asciiTheme="minorHAnsi" w:hAnsiTheme="minorHAnsi" w:cstheme="minorHAnsi"/>
          <w:sz w:val="24"/>
          <w:szCs w:val="24"/>
        </w:rPr>
      </w:pPr>
    </w:p>
    <w:p w:rsidR="00BC0BD9" w:rsidRPr="00C46D13" w:rsidRDefault="003A717C" w:rsidP="00BC0BD9">
      <w:pPr>
        <w:rPr>
          <w:rFonts w:asciiTheme="minorHAnsi" w:hAnsiTheme="minorHAnsi" w:cstheme="minorHAnsi"/>
          <w:sz w:val="24"/>
          <w:szCs w:val="24"/>
        </w:rPr>
      </w:pPr>
      <w:r>
        <w:rPr>
          <w:rFonts w:asciiTheme="minorHAnsi" w:hAnsiTheme="minorHAnsi" w:cstheme="minorHAnsi"/>
          <w:sz w:val="24"/>
          <w:szCs w:val="24"/>
        </w:rPr>
        <w:t>Project Name:  __________________________________________________________</w:t>
      </w:r>
    </w:p>
    <w:p w:rsidR="00BC0BD9" w:rsidRDefault="00BC0BD9" w:rsidP="00BC0BD9">
      <w:pPr>
        <w:rPr>
          <w:rFonts w:asciiTheme="minorHAnsi" w:hAnsiTheme="minorHAnsi" w:cstheme="minorHAnsi"/>
          <w:sz w:val="24"/>
          <w:szCs w:val="24"/>
        </w:rPr>
      </w:pPr>
    </w:p>
    <w:p w:rsidR="00BC0BD9" w:rsidRPr="00C46D13" w:rsidRDefault="00E33831" w:rsidP="002D1695">
      <w:pPr>
        <w:outlineLvl w:val="0"/>
        <w:rPr>
          <w:rFonts w:asciiTheme="minorHAnsi" w:hAnsiTheme="minorHAnsi" w:cstheme="minorHAnsi"/>
          <w:sz w:val="24"/>
          <w:szCs w:val="24"/>
        </w:rPr>
      </w:pPr>
      <w:r>
        <w:rPr>
          <w:rFonts w:asciiTheme="minorHAnsi" w:hAnsiTheme="minorHAnsi" w:cstheme="minorHAnsi"/>
          <w:sz w:val="24"/>
          <w:szCs w:val="24"/>
        </w:rPr>
        <w:t>Applicant/</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w:t>
      </w:r>
      <w:r>
        <w:rPr>
          <w:rFonts w:asciiTheme="minorHAnsi" w:hAnsiTheme="minorHAnsi" w:cstheme="minorHAnsi"/>
          <w:sz w:val="24"/>
          <w:szCs w:val="24"/>
        </w:rPr>
        <w:t>Name:  __________________________________________________________</w:t>
      </w:r>
    </w:p>
    <w:p w:rsidR="00BC0BD9" w:rsidRPr="00C46D13" w:rsidRDefault="00BC0BD9" w:rsidP="00BC0BD9">
      <w:pPr>
        <w:rPr>
          <w:rFonts w:asciiTheme="minorHAnsi" w:hAnsiTheme="minorHAnsi" w:cstheme="minorHAnsi"/>
          <w:sz w:val="24"/>
          <w:szCs w:val="24"/>
        </w:rPr>
      </w:pPr>
    </w:p>
    <w:p w:rsidR="00BC0BD9" w:rsidRDefault="00BC0BD9" w:rsidP="00BC0BD9">
      <w:pPr>
        <w:rPr>
          <w:rFonts w:asciiTheme="minorHAnsi" w:hAnsiTheme="minorHAnsi" w:cstheme="minorHAnsi"/>
          <w:sz w:val="24"/>
          <w:szCs w:val="24"/>
        </w:rPr>
      </w:pPr>
    </w:p>
    <w:p w:rsidR="00BC0BD9" w:rsidRPr="00C46D13" w:rsidRDefault="00BC0BD9" w:rsidP="00BC0BD9">
      <w:pPr>
        <w:rPr>
          <w:rFonts w:asciiTheme="minorHAnsi" w:hAnsiTheme="minorHAnsi" w:cstheme="minorHAnsi"/>
          <w:sz w:val="24"/>
          <w:szCs w:val="24"/>
        </w:rPr>
      </w:pPr>
    </w:p>
    <w:p w:rsidR="00BC0BD9" w:rsidRPr="00C46D13" w:rsidRDefault="00E33831" w:rsidP="00BC0BD9">
      <w:pPr>
        <w:rPr>
          <w:rFonts w:asciiTheme="minorHAnsi" w:hAnsiTheme="minorHAnsi" w:cstheme="minorHAnsi"/>
          <w:sz w:val="24"/>
          <w:szCs w:val="24"/>
        </w:rPr>
      </w:pPr>
      <w:r w:rsidRPr="00C46D13">
        <w:rPr>
          <w:rFonts w:asciiTheme="minorHAnsi" w:hAnsiTheme="minorHAnsi" w:cstheme="minorHAnsi"/>
          <w:sz w:val="24"/>
          <w:szCs w:val="24"/>
        </w:rPr>
        <w:t>I, ___________________</w:t>
      </w:r>
      <w:r>
        <w:rPr>
          <w:rFonts w:asciiTheme="minorHAnsi" w:hAnsiTheme="minorHAnsi" w:cstheme="minorHAnsi"/>
          <w:sz w:val="24"/>
          <w:szCs w:val="24"/>
        </w:rPr>
        <w:t>________</w:t>
      </w:r>
      <w:r w:rsidRPr="00C46D13">
        <w:rPr>
          <w:rFonts w:asciiTheme="minorHAnsi" w:hAnsiTheme="minorHAnsi" w:cstheme="minorHAnsi"/>
          <w:sz w:val="24"/>
          <w:szCs w:val="24"/>
        </w:rPr>
        <w:t xml:space="preserve">__, as the </w:t>
      </w:r>
      <w:r w:rsidR="00415406">
        <w:rPr>
          <w:rFonts w:asciiTheme="minorHAnsi" w:hAnsiTheme="minorHAnsi" w:cstheme="minorHAnsi"/>
          <w:sz w:val="24"/>
          <w:szCs w:val="24"/>
        </w:rPr>
        <w:t xml:space="preserve">authorized </w:t>
      </w:r>
      <w:r w:rsidRPr="00C46D13">
        <w:rPr>
          <w:rFonts w:asciiTheme="minorHAnsi" w:hAnsiTheme="minorHAnsi" w:cstheme="minorHAnsi"/>
          <w:sz w:val="24"/>
          <w:szCs w:val="24"/>
        </w:rPr>
        <w:t>represen</w:t>
      </w:r>
      <w:r w:rsidR="00F76212">
        <w:rPr>
          <w:rFonts w:asciiTheme="minorHAnsi" w:hAnsiTheme="minorHAnsi" w:cstheme="minorHAnsi"/>
          <w:sz w:val="24"/>
          <w:szCs w:val="24"/>
        </w:rPr>
        <w:t>tative and a</w:t>
      </w:r>
      <w:r>
        <w:rPr>
          <w:rFonts w:asciiTheme="minorHAnsi" w:hAnsiTheme="minorHAnsi" w:cstheme="minorHAnsi"/>
          <w:sz w:val="24"/>
          <w:szCs w:val="24"/>
        </w:rPr>
        <w:t xml:space="preserve"> signatory </w:t>
      </w:r>
      <w:r w:rsidRPr="00C46D13">
        <w:rPr>
          <w:rFonts w:asciiTheme="minorHAnsi" w:hAnsiTheme="minorHAnsi" w:cstheme="minorHAnsi"/>
          <w:sz w:val="24"/>
          <w:szCs w:val="24"/>
        </w:rPr>
        <w:t>f</w:t>
      </w:r>
      <w:r>
        <w:rPr>
          <w:rFonts w:asciiTheme="minorHAnsi" w:hAnsiTheme="minorHAnsi" w:cstheme="minorHAnsi"/>
          <w:sz w:val="24"/>
          <w:szCs w:val="24"/>
        </w:rPr>
        <w:t>or</w:t>
      </w:r>
      <w:r w:rsidRPr="00C46D13">
        <w:rPr>
          <w:rFonts w:asciiTheme="minorHAnsi" w:hAnsiTheme="minorHAnsi" w:cstheme="minorHAnsi"/>
          <w:sz w:val="24"/>
          <w:szCs w:val="24"/>
        </w:rPr>
        <w:t xml:space="preserve"> the Applicant/</w:t>
      </w:r>
      <w:r w:rsidR="00F40509">
        <w:rPr>
          <w:rFonts w:asciiTheme="minorHAnsi" w:hAnsiTheme="minorHAnsi" w:cstheme="minorHAnsi"/>
          <w:sz w:val="24"/>
          <w:szCs w:val="24"/>
        </w:rPr>
        <w:t>Grantee</w:t>
      </w:r>
      <w:r w:rsidRPr="00C46D13">
        <w:rPr>
          <w:rFonts w:asciiTheme="minorHAnsi" w:hAnsiTheme="minorHAnsi" w:cstheme="minorHAnsi"/>
          <w:sz w:val="24"/>
          <w:szCs w:val="24"/>
        </w:rPr>
        <w:t>, hereby affirm that, to the best of the Applicant’s/</w:t>
      </w:r>
      <w:r w:rsidR="00F40509">
        <w:rPr>
          <w:rFonts w:asciiTheme="minorHAnsi" w:hAnsiTheme="minorHAnsi" w:cstheme="minorHAnsi"/>
          <w:sz w:val="24"/>
          <w:szCs w:val="24"/>
        </w:rPr>
        <w:t>Grantee</w:t>
      </w:r>
      <w:r>
        <w:rPr>
          <w:rFonts w:asciiTheme="minorHAnsi" w:hAnsiTheme="minorHAnsi" w:cstheme="minorHAnsi"/>
          <w:sz w:val="24"/>
          <w:szCs w:val="24"/>
        </w:rPr>
        <w:t>s’</w:t>
      </w:r>
      <w:r w:rsidRPr="00C46D13">
        <w:rPr>
          <w:rFonts w:asciiTheme="minorHAnsi" w:hAnsiTheme="minorHAnsi" w:cstheme="minorHAnsi"/>
          <w:sz w:val="24"/>
          <w:szCs w:val="24"/>
        </w:rPr>
        <w:t xml:space="preserve"> knowledge and belief, the Applicant/</w:t>
      </w:r>
      <w:r w:rsidR="00F40509">
        <w:rPr>
          <w:rFonts w:asciiTheme="minorHAnsi" w:hAnsiTheme="minorHAnsi" w:cstheme="minorHAnsi"/>
          <w:sz w:val="24"/>
          <w:szCs w:val="24"/>
        </w:rPr>
        <w:t>Grantee</w:t>
      </w:r>
      <w:r w:rsidR="00317DFB" w:rsidRPr="00C46D13">
        <w:rPr>
          <w:rFonts w:asciiTheme="minorHAnsi" w:hAnsiTheme="minorHAnsi" w:cstheme="minorHAnsi"/>
          <w:sz w:val="24"/>
          <w:szCs w:val="24"/>
        </w:rPr>
        <w:t xml:space="preserve"> </w:t>
      </w:r>
      <w:r w:rsidRPr="00C46D13">
        <w:rPr>
          <w:rFonts w:asciiTheme="minorHAnsi" w:hAnsiTheme="minorHAnsi" w:cstheme="minorHAnsi"/>
          <w:sz w:val="24"/>
          <w:szCs w:val="24"/>
        </w:rPr>
        <w:t xml:space="preserve">warrants that there are no relevant facts or circumstances which could give rise to an actual, potential, or appearance of </w:t>
      </w:r>
      <w:r w:rsidR="004325C7">
        <w:rPr>
          <w:rFonts w:asciiTheme="minorHAnsi" w:hAnsiTheme="minorHAnsi" w:cstheme="minorHAnsi"/>
          <w:sz w:val="24"/>
          <w:szCs w:val="24"/>
        </w:rPr>
        <w:t>a</w:t>
      </w:r>
      <w:r w:rsidRPr="00C46D13">
        <w:rPr>
          <w:rFonts w:asciiTheme="minorHAnsi" w:hAnsiTheme="minorHAnsi" w:cstheme="minorHAnsi"/>
          <w:sz w:val="24"/>
          <w:szCs w:val="24"/>
        </w:rPr>
        <w:t xml:space="preserve"> conflict of interest </w:t>
      </w:r>
      <w:r>
        <w:rPr>
          <w:rFonts w:asciiTheme="minorHAnsi" w:hAnsiTheme="minorHAnsi" w:cstheme="minorHAnsi"/>
          <w:sz w:val="24"/>
          <w:szCs w:val="24"/>
        </w:rPr>
        <w:t xml:space="preserve">for this project </w:t>
      </w:r>
      <w:r w:rsidRPr="00C46D13">
        <w:rPr>
          <w:rFonts w:asciiTheme="minorHAnsi" w:hAnsiTheme="minorHAnsi" w:cstheme="minorHAnsi"/>
          <w:sz w:val="24"/>
          <w:szCs w:val="24"/>
        </w:rPr>
        <w:t xml:space="preserve">as defined in the </w:t>
      </w:r>
      <w:r w:rsidR="00415406">
        <w:rPr>
          <w:rFonts w:asciiTheme="minorHAnsi" w:hAnsiTheme="minorHAnsi" w:cstheme="minorHAnsi"/>
          <w:sz w:val="24"/>
          <w:szCs w:val="24"/>
        </w:rPr>
        <w:t>Grant Announcement and its Attachments</w:t>
      </w:r>
      <w:r w:rsidRPr="00C46D13">
        <w:rPr>
          <w:rFonts w:asciiTheme="minorHAnsi" w:hAnsiTheme="minorHAnsi" w:cstheme="minorHAnsi"/>
          <w:sz w:val="24"/>
          <w:szCs w:val="24"/>
        </w:rPr>
        <w:t>, or that the Applicant/</w:t>
      </w:r>
      <w:r w:rsidR="00F40509">
        <w:rPr>
          <w:rFonts w:asciiTheme="minorHAnsi" w:hAnsiTheme="minorHAnsi" w:cstheme="minorHAnsi"/>
          <w:sz w:val="24"/>
          <w:szCs w:val="24"/>
        </w:rPr>
        <w:t>Grantee</w:t>
      </w:r>
      <w:r w:rsidR="00317DFB" w:rsidRPr="00C46D13">
        <w:rPr>
          <w:rFonts w:asciiTheme="minorHAnsi" w:hAnsiTheme="minorHAnsi" w:cstheme="minorHAnsi"/>
          <w:sz w:val="24"/>
          <w:szCs w:val="24"/>
        </w:rPr>
        <w:t xml:space="preserve"> </w:t>
      </w:r>
      <w:r w:rsidRPr="00C46D13">
        <w:rPr>
          <w:rFonts w:asciiTheme="minorHAnsi" w:hAnsiTheme="minorHAnsi" w:cstheme="minorHAnsi"/>
          <w:sz w:val="24"/>
          <w:szCs w:val="24"/>
        </w:rPr>
        <w:t xml:space="preserve">has disclosed, in writing, all such relevant information to the MassDEP NRD </w:t>
      </w:r>
      <w:r w:rsidR="00DA6D28">
        <w:rPr>
          <w:rFonts w:asciiTheme="minorHAnsi" w:hAnsiTheme="minorHAnsi" w:cstheme="minorHAnsi"/>
          <w:sz w:val="24"/>
          <w:szCs w:val="24"/>
        </w:rPr>
        <w:t>Trustee Representative</w:t>
      </w:r>
      <w:r w:rsidRPr="00C46D13">
        <w:rPr>
          <w:rFonts w:asciiTheme="minorHAnsi" w:hAnsiTheme="minorHAnsi" w:cstheme="minorHAnsi"/>
          <w:sz w:val="24"/>
          <w:szCs w:val="24"/>
        </w:rPr>
        <w:t xml:space="preserve"> and Contract Administrator.  </w:t>
      </w:r>
    </w:p>
    <w:p w:rsidR="00BC0BD9" w:rsidRPr="00C46D13" w:rsidRDefault="00BC0BD9" w:rsidP="00BC0BD9">
      <w:pPr>
        <w:rPr>
          <w:rFonts w:asciiTheme="minorHAnsi" w:hAnsiTheme="minorHAnsi" w:cstheme="minorHAnsi"/>
          <w:sz w:val="24"/>
          <w:szCs w:val="24"/>
        </w:rPr>
      </w:pPr>
    </w:p>
    <w:p w:rsidR="00BC0BD9" w:rsidRPr="00C46D13" w:rsidRDefault="00E33831" w:rsidP="00BC0BD9">
      <w:pPr>
        <w:rPr>
          <w:rFonts w:asciiTheme="minorHAnsi" w:hAnsiTheme="minorHAnsi" w:cstheme="minorHAnsi"/>
          <w:sz w:val="24"/>
          <w:szCs w:val="24"/>
        </w:rPr>
      </w:pPr>
      <w:r w:rsidRPr="00C46D13">
        <w:rPr>
          <w:rFonts w:asciiTheme="minorHAnsi" w:hAnsiTheme="minorHAnsi" w:cstheme="minorHAnsi"/>
          <w:sz w:val="24"/>
          <w:szCs w:val="24"/>
        </w:rPr>
        <w:t>The Applicant/</w:t>
      </w:r>
      <w:r w:rsidR="00F40509">
        <w:rPr>
          <w:rFonts w:asciiTheme="minorHAnsi" w:hAnsiTheme="minorHAnsi" w:cstheme="minorHAnsi"/>
          <w:sz w:val="24"/>
          <w:szCs w:val="24"/>
        </w:rPr>
        <w:t>Grantee</w:t>
      </w:r>
      <w:r w:rsidR="00317DFB" w:rsidRPr="00C46D13">
        <w:rPr>
          <w:rFonts w:asciiTheme="minorHAnsi" w:hAnsiTheme="minorHAnsi" w:cstheme="minorHAnsi"/>
          <w:sz w:val="24"/>
          <w:szCs w:val="24"/>
        </w:rPr>
        <w:t xml:space="preserve"> </w:t>
      </w:r>
      <w:r w:rsidRPr="00C46D13">
        <w:rPr>
          <w:rFonts w:asciiTheme="minorHAnsi" w:hAnsiTheme="minorHAnsi" w:cstheme="minorHAnsi"/>
          <w:sz w:val="24"/>
          <w:szCs w:val="24"/>
        </w:rPr>
        <w:t xml:space="preserve">agrees that if an actual, apparent or potential conflict of interest is discovered at any time after award, whether before or during performance, the </w:t>
      </w:r>
      <w:r w:rsidR="008634D7">
        <w:rPr>
          <w:rFonts w:asciiTheme="minorHAnsi" w:hAnsiTheme="minorHAnsi" w:cstheme="minorHAnsi"/>
          <w:sz w:val="24"/>
          <w:szCs w:val="24"/>
        </w:rPr>
        <w:t>Applicant/</w:t>
      </w:r>
      <w:r w:rsidR="00F40509">
        <w:rPr>
          <w:rFonts w:asciiTheme="minorHAnsi" w:hAnsiTheme="minorHAnsi" w:cstheme="minorHAnsi"/>
          <w:sz w:val="24"/>
          <w:szCs w:val="24"/>
        </w:rPr>
        <w:t>Grantee</w:t>
      </w:r>
      <w:r w:rsidRPr="00C46D13">
        <w:rPr>
          <w:rFonts w:asciiTheme="minorHAnsi" w:hAnsiTheme="minorHAnsi" w:cstheme="minorHAnsi"/>
          <w:sz w:val="24"/>
          <w:szCs w:val="24"/>
        </w:rPr>
        <w:t xml:space="preserve"> will immediately make a full disclosure in writing to the MassDEP NRD </w:t>
      </w:r>
      <w:r w:rsidR="00DA6D28">
        <w:rPr>
          <w:rFonts w:asciiTheme="minorHAnsi" w:hAnsiTheme="minorHAnsi" w:cstheme="minorHAnsi"/>
          <w:sz w:val="24"/>
          <w:szCs w:val="24"/>
        </w:rPr>
        <w:t>Trustee Representative</w:t>
      </w:r>
      <w:r w:rsidRPr="00C46D13">
        <w:rPr>
          <w:rFonts w:asciiTheme="minorHAnsi" w:hAnsiTheme="minorHAnsi" w:cstheme="minorHAnsi"/>
          <w:sz w:val="24"/>
          <w:szCs w:val="24"/>
        </w:rPr>
        <w:t xml:space="preserve"> and Contract Administrator.  This disclosure shall include a description of actions which the </w:t>
      </w:r>
      <w:r w:rsidR="006A1A15">
        <w:rPr>
          <w:rFonts w:asciiTheme="minorHAnsi" w:hAnsiTheme="minorHAnsi" w:cstheme="minorHAnsi"/>
          <w:sz w:val="24"/>
          <w:szCs w:val="24"/>
        </w:rPr>
        <w:t>Applicant/Grantee</w:t>
      </w:r>
      <w:r w:rsidR="006A1A15" w:rsidRPr="00C46D13">
        <w:rPr>
          <w:rFonts w:asciiTheme="minorHAnsi" w:hAnsiTheme="minorHAnsi" w:cstheme="minorHAnsi"/>
          <w:sz w:val="24"/>
          <w:szCs w:val="24"/>
        </w:rPr>
        <w:t xml:space="preserve"> </w:t>
      </w:r>
      <w:r w:rsidRPr="00C46D13">
        <w:rPr>
          <w:rFonts w:asciiTheme="minorHAnsi" w:hAnsiTheme="minorHAnsi" w:cstheme="minorHAnsi"/>
          <w:sz w:val="24"/>
          <w:szCs w:val="24"/>
        </w:rPr>
        <w:t xml:space="preserve">has taken or proposes to take to avoid, mitigate, or minimize the actual, potential or appearance of a </w:t>
      </w:r>
      <w:r w:rsidR="006A1A15">
        <w:rPr>
          <w:rFonts w:asciiTheme="minorHAnsi" w:hAnsiTheme="minorHAnsi" w:cstheme="minorHAnsi"/>
          <w:sz w:val="24"/>
          <w:szCs w:val="24"/>
        </w:rPr>
        <w:t>C</w:t>
      </w:r>
      <w:r w:rsidRPr="00C46D13">
        <w:rPr>
          <w:rFonts w:asciiTheme="minorHAnsi" w:hAnsiTheme="minorHAnsi" w:cstheme="minorHAnsi"/>
          <w:sz w:val="24"/>
          <w:szCs w:val="24"/>
        </w:rPr>
        <w:t xml:space="preserve">onflict of </w:t>
      </w:r>
      <w:r w:rsidR="006A1A15">
        <w:rPr>
          <w:rFonts w:asciiTheme="minorHAnsi" w:hAnsiTheme="minorHAnsi" w:cstheme="minorHAnsi"/>
          <w:sz w:val="24"/>
          <w:szCs w:val="24"/>
        </w:rPr>
        <w:t>I</w:t>
      </w:r>
      <w:r w:rsidRPr="00C46D13">
        <w:rPr>
          <w:rFonts w:asciiTheme="minorHAnsi" w:hAnsiTheme="minorHAnsi" w:cstheme="minorHAnsi"/>
          <w:sz w:val="24"/>
          <w:szCs w:val="24"/>
        </w:rPr>
        <w:t xml:space="preserve">nterest.   </w:t>
      </w:r>
    </w:p>
    <w:p w:rsidR="00BC0BD9" w:rsidRPr="00C46D13" w:rsidRDefault="00BC0BD9" w:rsidP="00BC0BD9">
      <w:pPr>
        <w:rPr>
          <w:rFonts w:asciiTheme="minorHAnsi" w:hAnsiTheme="minorHAnsi" w:cstheme="minorHAnsi"/>
          <w:sz w:val="24"/>
          <w:szCs w:val="24"/>
        </w:rPr>
      </w:pPr>
    </w:p>
    <w:p w:rsidR="00BC0BD9" w:rsidRPr="00C46D13" w:rsidRDefault="00E33831" w:rsidP="00BC0BD9">
      <w:pPr>
        <w:rPr>
          <w:rFonts w:asciiTheme="minorHAnsi" w:hAnsiTheme="minorHAnsi" w:cstheme="minorHAnsi"/>
          <w:sz w:val="24"/>
          <w:szCs w:val="24"/>
        </w:rPr>
      </w:pPr>
      <w:r w:rsidRPr="00C46D13">
        <w:rPr>
          <w:rFonts w:asciiTheme="minorHAnsi" w:hAnsiTheme="minorHAnsi" w:cstheme="minorHAnsi"/>
          <w:sz w:val="24"/>
          <w:szCs w:val="24"/>
        </w:rPr>
        <w:t>The Applicant/</w:t>
      </w:r>
      <w:r w:rsidR="00F40509">
        <w:rPr>
          <w:rFonts w:asciiTheme="minorHAnsi" w:hAnsiTheme="minorHAnsi" w:cstheme="minorHAnsi"/>
          <w:sz w:val="24"/>
          <w:szCs w:val="24"/>
        </w:rPr>
        <w:t>Grantee</w:t>
      </w:r>
      <w:r w:rsidR="00317DFB" w:rsidRPr="00C46D13">
        <w:rPr>
          <w:rFonts w:asciiTheme="minorHAnsi" w:hAnsiTheme="minorHAnsi" w:cstheme="minorHAnsi"/>
          <w:sz w:val="24"/>
          <w:szCs w:val="24"/>
        </w:rPr>
        <w:t xml:space="preserve"> </w:t>
      </w:r>
      <w:r w:rsidRPr="00C46D13">
        <w:rPr>
          <w:rFonts w:asciiTheme="minorHAnsi" w:hAnsiTheme="minorHAnsi" w:cstheme="minorHAnsi"/>
          <w:sz w:val="24"/>
          <w:szCs w:val="24"/>
        </w:rPr>
        <w:t xml:space="preserve">agrees that the </w:t>
      </w:r>
      <w:r w:rsidR="006A1A15">
        <w:rPr>
          <w:rFonts w:asciiTheme="minorHAnsi" w:hAnsiTheme="minorHAnsi" w:cstheme="minorHAnsi"/>
          <w:sz w:val="24"/>
          <w:szCs w:val="24"/>
        </w:rPr>
        <w:t>C</w:t>
      </w:r>
      <w:r w:rsidRPr="00C46D13">
        <w:rPr>
          <w:rFonts w:asciiTheme="minorHAnsi" w:hAnsiTheme="minorHAnsi" w:cstheme="minorHAnsi"/>
          <w:sz w:val="24"/>
          <w:szCs w:val="24"/>
        </w:rPr>
        <w:t xml:space="preserve">onflict of </w:t>
      </w:r>
      <w:r w:rsidR="006A1A15">
        <w:rPr>
          <w:rFonts w:asciiTheme="minorHAnsi" w:hAnsiTheme="minorHAnsi" w:cstheme="minorHAnsi"/>
          <w:sz w:val="24"/>
          <w:szCs w:val="24"/>
        </w:rPr>
        <w:t>I</w:t>
      </w:r>
      <w:r w:rsidRPr="00C46D13">
        <w:rPr>
          <w:rFonts w:asciiTheme="minorHAnsi" w:hAnsiTheme="minorHAnsi" w:cstheme="minorHAnsi"/>
          <w:sz w:val="24"/>
          <w:szCs w:val="24"/>
        </w:rPr>
        <w:t xml:space="preserve">nterest </w:t>
      </w:r>
      <w:r w:rsidR="006A1A15">
        <w:rPr>
          <w:rFonts w:asciiTheme="minorHAnsi" w:hAnsiTheme="minorHAnsi" w:cstheme="minorHAnsi"/>
          <w:sz w:val="24"/>
          <w:szCs w:val="24"/>
        </w:rPr>
        <w:t>T</w:t>
      </w:r>
      <w:r w:rsidRPr="00C46D13">
        <w:rPr>
          <w:rFonts w:asciiTheme="minorHAnsi" w:hAnsiTheme="minorHAnsi" w:cstheme="minorHAnsi"/>
          <w:sz w:val="24"/>
          <w:szCs w:val="24"/>
        </w:rPr>
        <w:t xml:space="preserve">erms and </w:t>
      </w:r>
      <w:r w:rsidR="006A1A15">
        <w:rPr>
          <w:rFonts w:asciiTheme="minorHAnsi" w:hAnsiTheme="minorHAnsi" w:cstheme="minorHAnsi"/>
          <w:sz w:val="24"/>
          <w:szCs w:val="24"/>
        </w:rPr>
        <w:t>C</w:t>
      </w:r>
      <w:r w:rsidRPr="00C46D13">
        <w:rPr>
          <w:rFonts w:asciiTheme="minorHAnsi" w:hAnsiTheme="minorHAnsi" w:cstheme="minorHAnsi"/>
          <w:sz w:val="24"/>
          <w:szCs w:val="24"/>
        </w:rPr>
        <w:t xml:space="preserve">onditions defined in the </w:t>
      </w:r>
      <w:r w:rsidR="00415406">
        <w:rPr>
          <w:rFonts w:asciiTheme="minorHAnsi" w:hAnsiTheme="minorHAnsi" w:cstheme="minorHAnsi"/>
          <w:sz w:val="24"/>
          <w:szCs w:val="24"/>
        </w:rPr>
        <w:t xml:space="preserve">Grant </w:t>
      </w:r>
      <w:r w:rsidRPr="00C46D13">
        <w:rPr>
          <w:rFonts w:asciiTheme="minorHAnsi" w:hAnsiTheme="minorHAnsi" w:cstheme="minorHAnsi"/>
          <w:sz w:val="24"/>
          <w:szCs w:val="24"/>
        </w:rPr>
        <w:t>Contract will also apply to any and all subcontractors and/or consultants that may be selected and used on this</w:t>
      </w:r>
      <w:r w:rsidR="00463C81">
        <w:rPr>
          <w:rFonts w:asciiTheme="minorHAnsi" w:hAnsiTheme="minorHAnsi" w:cstheme="minorHAnsi"/>
          <w:sz w:val="24"/>
          <w:szCs w:val="24"/>
        </w:rPr>
        <w:t xml:space="preserve"> Grant</w:t>
      </w:r>
      <w:r w:rsidRPr="00C46D13">
        <w:rPr>
          <w:rFonts w:asciiTheme="minorHAnsi" w:hAnsiTheme="minorHAnsi" w:cstheme="minorHAnsi"/>
          <w:sz w:val="24"/>
          <w:szCs w:val="24"/>
        </w:rPr>
        <w:t xml:space="preserve"> Contract.  Further, the Applicant/</w:t>
      </w:r>
      <w:r w:rsidR="00F40509">
        <w:rPr>
          <w:rFonts w:asciiTheme="minorHAnsi" w:hAnsiTheme="minorHAnsi" w:cstheme="minorHAnsi"/>
          <w:sz w:val="24"/>
          <w:szCs w:val="24"/>
        </w:rPr>
        <w:t>Grantee</w:t>
      </w:r>
      <w:r w:rsidR="00317DFB" w:rsidRPr="00C46D13">
        <w:rPr>
          <w:rFonts w:asciiTheme="minorHAnsi" w:hAnsiTheme="minorHAnsi" w:cstheme="minorHAnsi"/>
          <w:sz w:val="24"/>
          <w:szCs w:val="24"/>
        </w:rPr>
        <w:t xml:space="preserve"> </w:t>
      </w:r>
      <w:r w:rsidRPr="00C46D13">
        <w:rPr>
          <w:rFonts w:asciiTheme="minorHAnsi" w:hAnsiTheme="minorHAnsi" w:cstheme="minorHAnsi"/>
          <w:sz w:val="24"/>
          <w:szCs w:val="24"/>
        </w:rPr>
        <w:t xml:space="preserve">agrees that a COI </w:t>
      </w:r>
      <w:r w:rsidR="00463C81">
        <w:rPr>
          <w:rFonts w:asciiTheme="minorHAnsi" w:hAnsiTheme="minorHAnsi" w:cstheme="minorHAnsi"/>
          <w:sz w:val="24"/>
          <w:szCs w:val="24"/>
        </w:rPr>
        <w:t xml:space="preserve">Guidance and Disclosure </w:t>
      </w:r>
      <w:r w:rsidRPr="00C46D13">
        <w:rPr>
          <w:rFonts w:asciiTheme="minorHAnsi" w:hAnsiTheme="minorHAnsi" w:cstheme="minorHAnsi"/>
          <w:sz w:val="24"/>
          <w:szCs w:val="24"/>
        </w:rPr>
        <w:t xml:space="preserve">Statement </w:t>
      </w:r>
      <w:r w:rsidR="00463C81">
        <w:rPr>
          <w:rFonts w:asciiTheme="minorHAnsi" w:hAnsiTheme="minorHAnsi" w:cstheme="minorHAnsi"/>
          <w:sz w:val="24"/>
          <w:szCs w:val="24"/>
        </w:rPr>
        <w:t xml:space="preserve">Form </w:t>
      </w:r>
      <w:r w:rsidRPr="00C46D13">
        <w:rPr>
          <w:rFonts w:asciiTheme="minorHAnsi" w:hAnsiTheme="minorHAnsi" w:cstheme="minorHAnsi"/>
          <w:sz w:val="24"/>
          <w:szCs w:val="24"/>
        </w:rPr>
        <w:t xml:space="preserve">will be </w:t>
      </w:r>
      <w:r w:rsidR="00317DFB" w:rsidRPr="00C46D13">
        <w:rPr>
          <w:rFonts w:asciiTheme="minorHAnsi" w:hAnsiTheme="minorHAnsi" w:cstheme="minorHAnsi"/>
          <w:sz w:val="24"/>
          <w:szCs w:val="24"/>
        </w:rPr>
        <w:t>submitted</w:t>
      </w:r>
      <w:r w:rsidRPr="00C46D13">
        <w:rPr>
          <w:rFonts w:asciiTheme="minorHAnsi" w:hAnsiTheme="minorHAnsi" w:cstheme="minorHAnsi"/>
          <w:sz w:val="24"/>
          <w:szCs w:val="24"/>
        </w:rPr>
        <w:t xml:space="preserve">, or a disclosure will be made, when and if new subcontractors, new consultants or new members are added to the key personnel for this </w:t>
      </w:r>
      <w:r w:rsidR="00463C81">
        <w:rPr>
          <w:rFonts w:asciiTheme="minorHAnsi" w:hAnsiTheme="minorHAnsi" w:cstheme="minorHAnsi"/>
          <w:sz w:val="24"/>
          <w:szCs w:val="24"/>
        </w:rPr>
        <w:t>Grant C</w:t>
      </w:r>
      <w:r w:rsidRPr="00C46D13">
        <w:rPr>
          <w:rFonts w:asciiTheme="minorHAnsi" w:hAnsiTheme="minorHAnsi" w:cstheme="minorHAnsi"/>
          <w:sz w:val="24"/>
          <w:szCs w:val="24"/>
        </w:rPr>
        <w:t xml:space="preserve">ontract.  </w:t>
      </w:r>
    </w:p>
    <w:p w:rsidR="00BC0BD9" w:rsidRPr="00C46D13" w:rsidRDefault="00BC0BD9" w:rsidP="00BC0BD9">
      <w:pPr>
        <w:rPr>
          <w:rFonts w:asciiTheme="minorHAnsi" w:hAnsiTheme="minorHAnsi" w:cstheme="minorHAnsi"/>
          <w:sz w:val="24"/>
          <w:szCs w:val="24"/>
        </w:rPr>
      </w:pPr>
    </w:p>
    <w:p w:rsidR="00BC0BD9" w:rsidRPr="00C46D13" w:rsidRDefault="00BC0BD9" w:rsidP="00BC0BD9">
      <w:pPr>
        <w:rPr>
          <w:rFonts w:asciiTheme="minorHAnsi" w:hAnsiTheme="minorHAnsi" w:cstheme="minorHAnsi"/>
          <w:sz w:val="24"/>
          <w:szCs w:val="24"/>
        </w:rPr>
      </w:pPr>
    </w:p>
    <w:p w:rsidR="00BC0BD9" w:rsidRPr="00C46D13" w:rsidRDefault="00BC0BD9" w:rsidP="00BC0BD9">
      <w:pPr>
        <w:rPr>
          <w:rFonts w:asciiTheme="minorHAnsi" w:hAnsiTheme="minorHAnsi" w:cstheme="minorHAnsi"/>
          <w:sz w:val="24"/>
          <w:szCs w:val="24"/>
        </w:rPr>
      </w:pPr>
    </w:p>
    <w:p w:rsidR="00BC0BD9" w:rsidRPr="00C46D13" w:rsidRDefault="00E33831" w:rsidP="00BC0BD9">
      <w:pPr>
        <w:rPr>
          <w:rFonts w:asciiTheme="minorHAnsi" w:hAnsiTheme="minorHAnsi" w:cstheme="minorHAnsi"/>
          <w:sz w:val="24"/>
          <w:szCs w:val="24"/>
        </w:rPr>
      </w:pPr>
      <w:r w:rsidRPr="00C46D13">
        <w:rPr>
          <w:rFonts w:asciiTheme="minorHAnsi" w:hAnsiTheme="minorHAnsi" w:cstheme="minorHAnsi"/>
          <w:sz w:val="24"/>
          <w:szCs w:val="24"/>
        </w:rPr>
        <w:t xml:space="preserve"> Signed: ____________________________________________   Date: _________________</w:t>
      </w:r>
    </w:p>
    <w:p w:rsidR="00BC0BD9" w:rsidRPr="00C46D13" w:rsidRDefault="00BC0BD9" w:rsidP="00BC0BD9">
      <w:pPr>
        <w:rPr>
          <w:rFonts w:asciiTheme="minorHAnsi" w:hAnsiTheme="minorHAnsi" w:cstheme="minorHAnsi"/>
          <w:sz w:val="24"/>
          <w:szCs w:val="24"/>
        </w:rPr>
      </w:pPr>
    </w:p>
    <w:p w:rsidR="00BC0BD9" w:rsidRPr="00C46D13" w:rsidRDefault="00E33831" w:rsidP="002D1695">
      <w:pPr>
        <w:outlineLvl w:val="0"/>
        <w:rPr>
          <w:rFonts w:asciiTheme="minorHAnsi" w:hAnsiTheme="minorHAnsi" w:cstheme="minorHAnsi"/>
          <w:sz w:val="24"/>
          <w:szCs w:val="24"/>
        </w:rPr>
      </w:pPr>
      <w:r w:rsidRPr="00C46D13">
        <w:rPr>
          <w:rFonts w:asciiTheme="minorHAnsi" w:hAnsiTheme="minorHAnsi" w:cstheme="minorHAnsi"/>
          <w:sz w:val="24"/>
          <w:szCs w:val="24"/>
        </w:rPr>
        <w:t xml:space="preserve">Printed or Typed Name of </w:t>
      </w:r>
      <w:r w:rsidR="00463C81">
        <w:rPr>
          <w:rFonts w:asciiTheme="minorHAnsi" w:hAnsiTheme="minorHAnsi" w:cstheme="minorHAnsi"/>
          <w:sz w:val="24"/>
          <w:szCs w:val="24"/>
        </w:rPr>
        <w:t xml:space="preserve">Authorized </w:t>
      </w:r>
      <w:r w:rsidRPr="00C46D13">
        <w:rPr>
          <w:rFonts w:asciiTheme="minorHAnsi" w:hAnsiTheme="minorHAnsi" w:cstheme="minorHAnsi"/>
          <w:sz w:val="24"/>
          <w:szCs w:val="24"/>
        </w:rPr>
        <w:t>Signatory:  ____________________________________________</w:t>
      </w:r>
    </w:p>
    <w:p w:rsidR="00BC0BD9" w:rsidRPr="00C46D13" w:rsidRDefault="00BC0BD9" w:rsidP="00BC0BD9">
      <w:pPr>
        <w:rPr>
          <w:rFonts w:asciiTheme="minorHAnsi" w:hAnsiTheme="minorHAnsi" w:cstheme="minorHAnsi"/>
          <w:sz w:val="24"/>
          <w:szCs w:val="24"/>
        </w:rPr>
      </w:pPr>
    </w:p>
    <w:p w:rsidR="00BC0BD9" w:rsidRPr="00C46D13" w:rsidRDefault="00E33831" w:rsidP="002D1695">
      <w:pPr>
        <w:outlineLvl w:val="0"/>
        <w:rPr>
          <w:rFonts w:asciiTheme="minorHAnsi" w:hAnsiTheme="minorHAnsi" w:cstheme="minorHAnsi"/>
          <w:sz w:val="24"/>
          <w:szCs w:val="24"/>
        </w:rPr>
      </w:pPr>
      <w:r w:rsidRPr="00C46D13">
        <w:rPr>
          <w:rFonts w:asciiTheme="minorHAnsi" w:hAnsiTheme="minorHAnsi" w:cstheme="minorHAnsi"/>
          <w:sz w:val="24"/>
          <w:szCs w:val="24"/>
        </w:rPr>
        <w:t>Title of Signatory:      ____________________________________________</w:t>
      </w:r>
      <w:r>
        <w:rPr>
          <w:rFonts w:asciiTheme="minorHAnsi" w:hAnsiTheme="minorHAnsi" w:cstheme="minorHAnsi"/>
          <w:sz w:val="24"/>
          <w:szCs w:val="24"/>
        </w:rPr>
        <w:t>_____________</w:t>
      </w:r>
    </w:p>
    <w:p w:rsidR="00BC0BD9" w:rsidRDefault="00BC0BD9" w:rsidP="00BC0BD9">
      <w:pPr>
        <w:rPr>
          <w:rFonts w:asciiTheme="minorHAnsi" w:hAnsiTheme="minorHAnsi" w:cstheme="minorHAnsi"/>
          <w:sz w:val="24"/>
          <w:szCs w:val="24"/>
        </w:rPr>
      </w:pPr>
    </w:p>
    <w:p w:rsidR="00BC0BD9" w:rsidRDefault="00BC0BD9" w:rsidP="00BC0BD9">
      <w:pPr>
        <w:rPr>
          <w:rFonts w:asciiTheme="minorHAnsi" w:hAnsiTheme="minorHAnsi" w:cstheme="minorHAnsi"/>
          <w:sz w:val="24"/>
          <w:szCs w:val="24"/>
        </w:rPr>
      </w:pPr>
    </w:p>
    <w:p w:rsidR="00BC0BD9" w:rsidRDefault="00E33831" w:rsidP="00BC0BD9">
      <w:pPr>
        <w:rPr>
          <w:rFonts w:asciiTheme="minorHAnsi" w:hAnsiTheme="minorHAnsi" w:cstheme="minorHAnsi"/>
          <w:sz w:val="24"/>
          <w:szCs w:val="24"/>
        </w:rPr>
      </w:pPr>
      <w:r>
        <w:rPr>
          <w:rFonts w:asciiTheme="minorHAnsi" w:hAnsiTheme="minorHAnsi" w:cstheme="minorHAnsi"/>
          <w:sz w:val="24"/>
          <w:szCs w:val="24"/>
        </w:rPr>
        <w:t>Applicant/</w:t>
      </w:r>
      <w:r w:rsidR="00F40509">
        <w:rPr>
          <w:rFonts w:asciiTheme="minorHAnsi" w:hAnsiTheme="minorHAnsi" w:cstheme="minorHAnsi"/>
          <w:sz w:val="24"/>
          <w:szCs w:val="24"/>
        </w:rPr>
        <w:t>Grantee</w:t>
      </w:r>
      <w:r>
        <w:rPr>
          <w:rFonts w:asciiTheme="minorHAnsi" w:hAnsiTheme="minorHAnsi" w:cstheme="minorHAnsi"/>
          <w:sz w:val="24"/>
          <w:szCs w:val="24"/>
        </w:rPr>
        <w:t xml:space="preserve"> Name:   _________________________________________________</w:t>
      </w:r>
    </w:p>
    <w:p w:rsidR="004D5695" w:rsidRDefault="004D5695">
      <w:pPr>
        <w:widowControl/>
        <w:rPr>
          <w:rFonts w:asciiTheme="minorHAnsi" w:hAnsiTheme="minorHAnsi" w:cstheme="minorHAnsi"/>
          <w:sz w:val="24"/>
          <w:szCs w:val="24"/>
        </w:rPr>
      </w:pPr>
      <w:r>
        <w:rPr>
          <w:rFonts w:asciiTheme="minorHAnsi" w:hAnsiTheme="minorHAnsi" w:cstheme="minorHAnsi"/>
          <w:sz w:val="24"/>
          <w:szCs w:val="24"/>
        </w:rPr>
        <w:br w:type="page"/>
      </w:r>
    </w:p>
    <w:p w:rsidR="004D5695" w:rsidRPr="00543D24" w:rsidRDefault="004D5695" w:rsidP="004D5695">
      <w:pPr>
        <w:jc w:val="center"/>
        <w:outlineLvl w:val="0"/>
        <w:rPr>
          <w:rFonts w:asciiTheme="minorHAnsi" w:hAnsiTheme="minorHAnsi" w:cstheme="minorHAnsi"/>
          <w:b/>
          <w:bCs/>
          <w:snapToGrid/>
          <w:sz w:val="28"/>
          <w:szCs w:val="28"/>
          <w:u w:val="single"/>
        </w:rPr>
      </w:pPr>
      <w:r w:rsidRPr="00543D24">
        <w:rPr>
          <w:rFonts w:asciiTheme="minorHAnsi" w:hAnsiTheme="minorHAnsi" w:cstheme="minorHAnsi"/>
          <w:b/>
          <w:bCs/>
          <w:snapToGrid/>
          <w:sz w:val="28"/>
          <w:szCs w:val="28"/>
          <w:u w:val="single"/>
        </w:rPr>
        <w:t xml:space="preserve">ATTACHMENT </w:t>
      </w:r>
      <w:r w:rsidR="00531160">
        <w:rPr>
          <w:rFonts w:asciiTheme="minorHAnsi" w:hAnsiTheme="minorHAnsi" w:cstheme="minorHAnsi"/>
          <w:b/>
          <w:bCs/>
          <w:snapToGrid/>
          <w:sz w:val="28"/>
          <w:szCs w:val="28"/>
          <w:u w:val="single"/>
        </w:rPr>
        <w:t xml:space="preserve">E – LAND ACQUISITION </w:t>
      </w:r>
      <w:r>
        <w:rPr>
          <w:rFonts w:asciiTheme="minorHAnsi" w:hAnsiTheme="minorHAnsi" w:cstheme="minorHAnsi"/>
          <w:b/>
          <w:bCs/>
          <w:snapToGrid/>
          <w:sz w:val="28"/>
          <w:szCs w:val="28"/>
          <w:u w:val="single"/>
        </w:rPr>
        <w:t>PROJECT</w:t>
      </w:r>
    </w:p>
    <w:p w:rsidR="004D5695" w:rsidRPr="00DC3B91" w:rsidRDefault="004D5695" w:rsidP="004D5695">
      <w:pPr>
        <w:jc w:val="center"/>
        <w:rPr>
          <w:rFonts w:asciiTheme="minorHAnsi" w:hAnsiTheme="minorHAnsi" w:cstheme="minorHAnsi"/>
          <w:b/>
          <w:bCs/>
          <w:snapToGrid/>
          <w:sz w:val="16"/>
          <w:u w:val="single"/>
        </w:rPr>
      </w:pPr>
    </w:p>
    <w:p w:rsidR="004D5695" w:rsidRPr="00DC3B91" w:rsidRDefault="004D5695" w:rsidP="004D5695">
      <w:pPr>
        <w:rPr>
          <w:rFonts w:asciiTheme="minorHAnsi" w:hAnsiTheme="minorHAnsi" w:cstheme="minorHAnsi"/>
          <w:sz w:val="8"/>
        </w:rPr>
      </w:pPr>
    </w:p>
    <w:p w:rsidR="004D5695" w:rsidRPr="00B2491E" w:rsidRDefault="004D5695" w:rsidP="004D5695">
      <w:pPr>
        <w:pStyle w:val="Caption"/>
        <w:jc w:val="center"/>
        <w:outlineLvl w:val="0"/>
        <w:rPr>
          <w:sz w:val="8"/>
        </w:rPr>
      </w:pPr>
      <w:r w:rsidRPr="00524797">
        <w:rPr>
          <w:rFonts w:asciiTheme="minorHAnsi" w:hAnsiTheme="minorHAnsi" w:cstheme="minorHAnsi"/>
          <w:b/>
          <w:smallCaps/>
          <w:sz w:val="32"/>
          <w:szCs w:val="32"/>
        </w:rPr>
        <w:t>Applica</w:t>
      </w:r>
      <w:r>
        <w:rPr>
          <w:rFonts w:asciiTheme="minorHAnsi" w:hAnsiTheme="minorHAnsi" w:cstheme="minorHAnsi"/>
          <w:b/>
          <w:smallCaps/>
          <w:sz w:val="32"/>
          <w:szCs w:val="32"/>
        </w:rPr>
        <w:t xml:space="preserve">tion Land </w:t>
      </w:r>
      <w:r w:rsidR="00531160">
        <w:rPr>
          <w:rFonts w:asciiTheme="minorHAnsi" w:hAnsiTheme="minorHAnsi" w:cstheme="minorHAnsi"/>
          <w:b/>
          <w:smallCaps/>
          <w:sz w:val="32"/>
          <w:szCs w:val="32"/>
        </w:rPr>
        <w:t>Acquisition</w:t>
      </w:r>
      <w:r>
        <w:rPr>
          <w:rFonts w:asciiTheme="minorHAnsi" w:hAnsiTheme="minorHAnsi" w:cstheme="minorHAnsi"/>
          <w:b/>
          <w:smallCaps/>
          <w:sz w:val="32"/>
          <w:szCs w:val="32"/>
        </w:rPr>
        <w:t xml:space="preserve"> Project</w:t>
      </w:r>
    </w:p>
    <w:p w:rsidR="004D5695" w:rsidRPr="00DC3B91" w:rsidRDefault="004D5695" w:rsidP="004D5695">
      <w:pPr>
        <w:rPr>
          <w:sz w:val="8"/>
        </w:rPr>
      </w:pPr>
    </w:p>
    <w:p w:rsidR="004D5695" w:rsidRDefault="004D5695" w:rsidP="004D5695">
      <w:pPr>
        <w:rPr>
          <w:rFonts w:asciiTheme="minorHAnsi" w:hAnsiTheme="minorHAnsi"/>
        </w:rPr>
      </w:pPr>
      <w:r>
        <w:rPr>
          <w:rFonts w:asciiTheme="minorHAnsi" w:hAnsiTheme="minorHAnsi"/>
        </w:rPr>
        <w:t xml:space="preserve">This application and the detailed Land </w:t>
      </w:r>
      <w:r w:rsidR="00A655AE">
        <w:rPr>
          <w:rFonts w:asciiTheme="minorHAnsi" w:hAnsiTheme="minorHAnsi"/>
        </w:rPr>
        <w:t>Acquisition Project Plan and C</w:t>
      </w:r>
      <w:r>
        <w:rPr>
          <w:rFonts w:asciiTheme="minorHAnsi" w:hAnsiTheme="minorHAnsi"/>
        </w:rPr>
        <w:t xml:space="preserve">ost Estimate that are attached are the documents that will be evaluated to determine if the project is selected for funding and implementation.  </w:t>
      </w:r>
    </w:p>
    <w:p w:rsidR="004D5695" w:rsidRPr="00DC3B91" w:rsidRDefault="004D5695" w:rsidP="004D5695">
      <w:pPr>
        <w:rPr>
          <w:rFonts w:asciiTheme="minorHAnsi" w:hAnsiTheme="minorHAnsi"/>
          <w:b/>
          <w:sz w:val="22"/>
          <w:szCs w:val="22"/>
        </w:rPr>
      </w:pPr>
      <w:r>
        <w:rPr>
          <w:rFonts w:asciiTheme="minorHAnsi" w:hAnsiTheme="minorHAnsi"/>
        </w:rPr>
        <w:t xml:space="preserve"> </w:t>
      </w:r>
    </w:p>
    <w:p w:rsidR="004D5695" w:rsidRPr="007D5628" w:rsidRDefault="004D5695" w:rsidP="004D5695">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smallCaps/>
          <w:sz w:val="24"/>
          <w:szCs w:val="24"/>
        </w:rPr>
      </w:pPr>
      <w:r w:rsidRPr="00524797">
        <w:rPr>
          <w:rFonts w:asciiTheme="minorHAnsi" w:hAnsiTheme="minorHAnsi" w:cstheme="minorHAnsi"/>
          <w:b/>
          <w:smallCaps/>
          <w:sz w:val="24"/>
          <w:szCs w:val="24"/>
        </w:rPr>
        <w:t xml:space="preserve">A. </w:t>
      </w:r>
      <w:r>
        <w:rPr>
          <w:rFonts w:asciiTheme="minorHAnsi" w:hAnsiTheme="minorHAnsi" w:cstheme="minorHAnsi"/>
          <w:b/>
          <w:smallCaps/>
          <w:sz w:val="24"/>
          <w:szCs w:val="24"/>
        </w:rPr>
        <w:t xml:space="preserve"> </w:t>
      </w:r>
      <w:r w:rsidRPr="00524797">
        <w:rPr>
          <w:rFonts w:asciiTheme="minorHAnsi" w:hAnsiTheme="minorHAnsi" w:cstheme="minorHAnsi"/>
          <w:b/>
          <w:smallCaps/>
          <w:sz w:val="24"/>
          <w:szCs w:val="24"/>
        </w:rPr>
        <w:t>Applicant Information</w:t>
      </w:r>
    </w:p>
    <w:p w:rsidR="004D5695" w:rsidRPr="007D5628" w:rsidRDefault="004D5695" w:rsidP="004D5695">
      <w:pPr>
        <w:rPr>
          <w:rFonts w:asciiTheme="minorHAnsi" w:hAnsiTheme="minorHAnsi" w:cstheme="minorHAnsi"/>
          <w:sz w:val="22"/>
          <w:szCs w:val="22"/>
        </w:rPr>
      </w:pPr>
    </w:p>
    <w:p w:rsidR="004D5695" w:rsidRPr="007D5628" w:rsidRDefault="004D5695" w:rsidP="004D5695">
      <w:pPr>
        <w:spacing w:line="360" w:lineRule="auto"/>
        <w:rPr>
          <w:rFonts w:asciiTheme="minorHAnsi" w:hAnsiTheme="minorHAnsi" w:cstheme="minorHAnsi"/>
          <w:sz w:val="24"/>
          <w:szCs w:val="24"/>
          <w:u w:val="single"/>
        </w:rPr>
      </w:pPr>
      <w:r w:rsidRPr="00524797">
        <w:rPr>
          <w:rFonts w:asciiTheme="minorHAnsi" w:hAnsiTheme="minorHAnsi" w:cstheme="minorHAnsi"/>
          <w:sz w:val="24"/>
          <w:szCs w:val="24"/>
        </w:rPr>
        <w:t xml:space="preserve">Applicant Name: </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4D5695" w:rsidRPr="007D5628" w:rsidRDefault="004D5695" w:rsidP="004D5695">
      <w:pPr>
        <w:spacing w:line="360" w:lineRule="auto"/>
        <w:rPr>
          <w:rFonts w:asciiTheme="minorHAnsi" w:hAnsiTheme="minorHAnsi" w:cstheme="minorHAnsi"/>
          <w:sz w:val="24"/>
          <w:szCs w:val="24"/>
        </w:rPr>
      </w:pPr>
      <w:r w:rsidRPr="00524797">
        <w:rPr>
          <w:rFonts w:asciiTheme="minorHAnsi" w:hAnsiTheme="minorHAnsi" w:cstheme="minorHAnsi"/>
          <w:sz w:val="24"/>
          <w:szCs w:val="24"/>
        </w:rPr>
        <w:t>Mailing Address:</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4D5695" w:rsidRPr="007D5628" w:rsidRDefault="004D5695" w:rsidP="004D5695">
      <w:pPr>
        <w:spacing w:line="360" w:lineRule="auto"/>
        <w:rPr>
          <w:rFonts w:asciiTheme="minorHAnsi" w:hAnsiTheme="minorHAnsi" w:cstheme="minorHAnsi"/>
          <w:sz w:val="24"/>
          <w:szCs w:val="24"/>
          <w:u w:val="single"/>
        </w:rPr>
      </w:pPr>
      <w:r w:rsidRPr="00524797">
        <w:rPr>
          <w:rFonts w:asciiTheme="minorHAnsi" w:hAnsiTheme="minorHAnsi" w:cstheme="minorHAnsi"/>
          <w:sz w:val="24"/>
          <w:szCs w:val="24"/>
        </w:rPr>
        <w:t>City/Town:</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rPr>
        <w:tab/>
        <w:t>State: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rPr>
        <w:tab/>
        <w:t>Zip:</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4D5695" w:rsidRPr="007D5628" w:rsidRDefault="004D5695" w:rsidP="004D5695">
      <w:pPr>
        <w:spacing w:line="360" w:lineRule="auto"/>
        <w:rPr>
          <w:rFonts w:asciiTheme="minorHAnsi" w:hAnsiTheme="minorHAnsi" w:cstheme="minorHAnsi"/>
          <w:sz w:val="24"/>
          <w:szCs w:val="24"/>
        </w:rPr>
      </w:pPr>
      <w:r w:rsidRPr="00524797">
        <w:rPr>
          <w:rFonts w:asciiTheme="minorHAnsi" w:hAnsiTheme="minorHAnsi" w:cstheme="minorHAnsi"/>
          <w:sz w:val="24"/>
          <w:szCs w:val="24"/>
        </w:rPr>
        <w:t>Applicant website (if applicable):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4D5695" w:rsidRPr="007D5628" w:rsidRDefault="004D5695" w:rsidP="004D5695">
      <w:pPr>
        <w:spacing w:line="360" w:lineRule="auto"/>
        <w:rPr>
          <w:rFonts w:asciiTheme="minorHAnsi" w:hAnsiTheme="minorHAnsi" w:cstheme="minorHAnsi"/>
          <w:sz w:val="24"/>
          <w:szCs w:val="24"/>
        </w:rPr>
      </w:pPr>
      <w:r w:rsidRPr="00524797">
        <w:rPr>
          <w:rFonts w:asciiTheme="minorHAnsi" w:hAnsiTheme="minorHAnsi" w:cstheme="minorHAnsi"/>
          <w:sz w:val="24"/>
          <w:szCs w:val="24"/>
        </w:rPr>
        <w:t xml:space="preserve">Type of Entity: </w:t>
      </w:r>
      <w:r w:rsidRPr="00524797">
        <w:rPr>
          <w:rFonts w:asciiTheme="minorHAnsi" w:hAnsiTheme="minorHAnsi" w:cstheme="minorHAnsi"/>
          <w:sz w:val="24"/>
          <w:szCs w:val="24"/>
        </w:rPr>
        <w:tab/>
      </w:r>
    </w:p>
    <w:p w:rsidR="004D5695" w:rsidRPr="007D5628" w:rsidRDefault="004D5695" w:rsidP="004D5695">
      <w:pPr>
        <w:spacing w:line="360" w:lineRule="auto"/>
        <w:ind w:firstLine="720"/>
        <w:rPr>
          <w:rFonts w:asciiTheme="minorHAnsi" w:hAnsiTheme="minorHAnsi" w:cstheme="minorHAnsi"/>
          <w:sz w:val="22"/>
          <w:szCs w:val="22"/>
        </w:rPr>
      </w:pP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Private Individual</w:t>
      </w:r>
      <w:r w:rsidRPr="00524797">
        <w:rPr>
          <w:rFonts w:asciiTheme="minorHAnsi" w:hAnsiTheme="minorHAnsi" w:cstheme="minorHAnsi"/>
          <w:sz w:val="22"/>
          <w:szCs w:val="22"/>
        </w:rPr>
        <w:tab/>
      </w: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Non-profit Organization</w:t>
      </w:r>
      <w:r w:rsidRPr="00524797">
        <w:rPr>
          <w:rFonts w:asciiTheme="minorHAnsi" w:hAnsiTheme="minorHAnsi" w:cstheme="minorHAnsi"/>
          <w:sz w:val="22"/>
          <w:szCs w:val="22"/>
        </w:rPr>
        <w:tab/>
      </w: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State Government</w:t>
      </w:r>
      <w:r w:rsidRPr="00524797">
        <w:rPr>
          <w:rFonts w:asciiTheme="minorHAnsi" w:hAnsiTheme="minorHAnsi" w:cstheme="minorHAnsi"/>
          <w:sz w:val="22"/>
          <w:szCs w:val="22"/>
        </w:rPr>
        <w:tab/>
      </w:r>
    </w:p>
    <w:p w:rsidR="004D5695" w:rsidRPr="007D5628" w:rsidRDefault="004D5695" w:rsidP="004D5695">
      <w:pPr>
        <w:spacing w:line="360" w:lineRule="auto"/>
        <w:ind w:firstLine="720"/>
        <w:rPr>
          <w:rFonts w:asciiTheme="minorHAnsi" w:hAnsiTheme="minorHAnsi" w:cstheme="minorHAnsi"/>
          <w:sz w:val="22"/>
          <w:szCs w:val="22"/>
        </w:rPr>
      </w:pP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Federal Government</w:t>
      </w:r>
      <w:r w:rsidRPr="00524797">
        <w:rPr>
          <w:rFonts w:asciiTheme="minorHAnsi" w:hAnsiTheme="minorHAnsi" w:cstheme="minorHAnsi"/>
          <w:sz w:val="22"/>
          <w:szCs w:val="22"/>
        </w:rPr>
        <w:tab/>
      </w: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Tribal Government</w:t>
      </w:r>
      <w:r w:rsidRPr="00524797">
        <w:rPr>
          <w:rFonts w:asciiTheme="minorHAnsi" w:hAnsiTheme="minorHAnsi" w:cstheme="minorHAnsi"/>
          <w:sz w:val="22"/>
          <w:szCs w:val="22"/>
        </w:rPr>
        <w:tab/>
      </w:r>
      <w:r w:rsidRPr="00524797">
        <w:rPr>
          <w:rFonts w:asciiTheme="minorHAnsi" w:hAnsiTheme="minorHAnsi" w:cstheme="minorHAnsi"/>
          <w:sz w:val="22"/>
          <w:szCs w:val="22"/>
        </w:rPr>
        <w:tab/>
      </w: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Municipal Government</w:t>
      </w:r>
    </w:p>
    <w:p w:rsidR="004D5695" w:rsidRPr="007D5628" w:rsidRDefault="004D5695" w:rsidP="004D5695">
      <w:pPr>
        <w:spacing w:line="360" w:lineRule="auto"/>
        <w:ind w:firstLine="720"/>
        <w:rPr>
          <w:rFonts w:asciiTheme="minorHAnsi" w:hAnsiTheme="minorHAnsi" w:cstheme="minorHAnsi"/>
          <w:sz w:val="22"/>
          <w:szCs w:val="22"/>
        </w:rPr>
      </w:pP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County Government </w:t>
      </w: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Corporation/Business</w:t>
      </w:r>
      <w:r w:rsidRPr="00524797">
        <w:rPr>
          <w:rFonts w:asciiTheme="minorHAnsi" w:hAnsiTheme="minorHAnsi" w:cstheme="minorHAnsi"/>
          <w:sz w:val="22"/>
          <w:szCs w:val="22"/>
        </w:rPr>
        <w:tab/>
      </w:r>
      <w:r w:rsidRPr="00524797">
        <w:rPr>
          <w:rFonts w:asciiTheme="minorHAnsi" w:hAnsiTheme="minorHAnsi" w:cstheme="minorHAnsi"/>
          <w:sz w:val="22"/>
          <w:szCs w:val="22"/>
        </w:rPr>
        <w:tab/>
      </w: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Academic Institution</w:t>
      </w:r>
      <w:r w:rsidRPr="00524797">
        <w:rPr>
          <w:rFonts w:asciiTheme="minorHAnsi" w:hAnsiTheme="minorHAnsi" w:cstheme="minorHAnsi"/>
          <w:sz w:val="22"/>
          <w:szCs w:val="22"/>
        </w:rPr>
        <w:tab/>
      </w:r>
    </w:p>
    <w:p w:rsidR="004D5695" w:rsidRPr="007D5628" w:rsidRDefault="004D5695" w:rsidP="004D5695">
      <w:pPr>
        <w:spacing w:line="360" w:lineRule="auto"/>
        <w:ind w:firstLine="720"/>
        <w:rPr>
          <w:rFonts w:asciiTheme="minorHAnsi" w:hAnsiTheme="minorHAnsi" w:cstheme="minorHAnsi"/>
          <w:sz w:val="22"/>
          <w:szCs w:val="22"/>
        </w:rPr>
      </w:pPr>
      <w:r w:rsidRPr="00524797">
        <w:rPr>
          <w:rFonts w:asciiTheme="minorHAnsi" w:hAnsiTheme="minorHAnsi" w:cstheme="minorHAnsi"/>
          <w:sz w:val="22"/>
          <w:szCs w:val="22"/>
        </w:rPr>
        <w:sym w:font="Wingdings" w:char="F071"/>
      </w:r>
      <w:r w:rsidRPr="00524797">
        <w:rPr>
          <w:rFonts w:asciiTheme="minorHAnsi" w:hAnsiTheme="minorHAnsi" w:cstheme="minorHAnsi"/>
          <w:sz w:val="22"/>
          <w:szCs w:val="22"/>
        </w:rPr>
        <w:t xml:space="preserve"> Other (explain) ___________________________________________________</w:t>
      </w:r>
    </w:p>
    <w:p w:rsidR="004D5695" w:rsidRPr="007D5628" w:rsidRDefault="004D5695" w:rsidP="004D5695">
      <w:pPr>
        <w:ind w:firstLine="720"/>
        <w:rPr>
          <w:rFonts w:asciiTheme="minorHAnsi" w:hAnsiTheme="minorHAnsi" w:cstheme="minorHAnsi"/>
          <w:sz w:val="24"/>
          <w:szCs w:val="24"/>
        </w:rPr>
      </w:pPr>
    </w:p>
    <w:p w:rsidR="004D5695" w:rsidRPr="007D5628" w:rsidRDefault="004D5695" w:rsidP="004D5695">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smallCaps/>
          <w:sz w:val="24"/>
          <w:szCs w:val="24"/>
        </w:rPr>
      </w:pPr>
      <w:r w:rsidRPr="00524797">
        <w:rPr>
          <w:rFonts w:asciiTheme="minorHAnsi" w:hAnsiTheme="minorHAnsi" w:cstheme="minorHAnsi"/>
          <w:b/>
          <w:smallCaps/>
          <w:sz w:val="24"/>
          <w:szCs w:val="24"/>
        </w:rPr>
        <w:t>B. Contact Person</w:t>
      </w:r>
    </w:p>
    <w:p w:rsidR="004D5695" w:rsidRPr="007D5628" w:rsidRDefault="004D5695" w:rsidP="004D5695">
      <w:pPr>
        <w:rPr>
          <w:rFonts w:asciiTheme="minorHAnsi" w:hAnsiTheme="minorHAnsi" w:cstheme="minorHAnsi"/>
          <w:sz w:val="24"/>
          <w:szCs w:val="24"/>
        </w:rPr>
      </w:pPr>
    </w:p>
    <w:p w:rsidR="004D5695" w:rsidRPr="007D5628" w:rsidRDefault="004D5695" w:rsidP="004D5695">
      <w:pPr>
        <w:spacing w:line="360" w:lineRule="auto"/>
        <w:rPr>
          <w:rFonts w:asciiTheme="minorHAnsi" w:hAnsiTheme="minorHAnsi" w:cstheme="minorHAnsi"/>
          <w:sz w:val="24"/>
          <w:szCs w:val="24"/>
        </w:rPr>
      </w:pPr>
      <w:r w:rsidRPr="00524797">
        <w:rPr>
          <w:rFonts w:asciiTheme="minorHAnsi" w:hAnsiTheme="minorHAnsi" w:cstheme="minorHAnsi"/>
          <w:sz w:val="24"/>
          <w:szCs w:val="24"/>
        </w:rPr>
        <w:t>Name: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rPr>
        <w:tab/>
        <w:t>Title: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4D5695" w:rsidRPr="007D5628" w:rsidRDefault="004D5695" w:rsidP="004D5695">
      <w:pPr>
        <w:spacing w:line="360" w:lineRule="auto"/>
        <w:rPr>
          <w:rFonts w:asciiTheme="minorHAnsi" w:hAnsiTheme="minorHAnsi" w:cstheme="minorHAnsi"/>
          <w:sz w:val="24"/>
          <w:szCs w:val="24"/>
        </w:rPr>
      </w:pPr>
      <w:r w:rsidRPr="00524797">
        <w:rPr>
          <w:rFonts w:asciiTheme="minorHAnsi" w:hAnsiTheme="minorHAnsi" w:cstheme="minorHAnsi"/>
          <w:sz w:val="24"/>
          <w:szCs w:val="24"/>
        </w:rPr>
        <w:t>Mailing Address:</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4D5695" w:rsidRPr="007D5628" w:rsidRDefault="004D5695" w:rsidP="004D5695">
      <w:pPr>
        <w:spacing w:line="360" w:lineRule="auto"/>
        <w:rPr>
          <w:rFonts w:asciiTheme="minorHAnsi" w:hAnsiTheme="minorHAnsi" w:cstheme="minorHAnsi"/>
          <w:sz w:val="24"/>
          <w:szCs w:val="24"/>
        </w:rPr>
      </w:pPr>
      <w:r w:rsidRPr="00524797">
        <w:rPr>
          <w:rFonts w:asciiTheme="minorHAnsi" w:hAnsiTheme="minorHAnsi" w:cstheme="minorHAnsi"/>
          <w:sz w:val="24"/>
          <w:szCs w:val="24"/>
        </w:rPr>
        <w:t>City/Town:</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rPr>
        <w:tab/>
        <w:t>State: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rPr>
        <w:tab/>
        <w:t>Zip:</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4D5695" w:rsidRPr="007D5628" w:rsidRDefault="004D5695" w:rsidP="004D5695">
      <w:pPr>
        <w:spacing w:line="360" w:lineRule="auto"/>
        <w:rPr>
          <w:rFonts w:asciiTheme="minorHAnsi" w:hAnsiTheme="minorHAnsi" w:cstheme="minorHAnsi"/>
          <w:sz w:val="24"/>
          <w:szCs w:val="24"/>
        </w:rPr>
      </w:pPr>
      <w:r w:rsidRPr="00524797">
        <w:rPr>
          <w:rFonts w:asciiTheme="minorHAnsi" w:hAnsiTheme="minorHAnsi" w:cstheme="minorHAnsi"/>
          <w:sz w:val="24"/>
          <w:szCs w:val="24"/>
        </w:rPr>
        <w:t>Email address:</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4D5695" w:rsidRPr="007D5628" w:rsidRDefault="004D5695" w:rsidP="004D5695">
      <w:pPr>
        <w:spacing w:line="360" w:lineRule="auto"/>
        <w:rPr>
          <w:rFonts w:asciiTheme="minorHAnsi" w:hAnsiTheme="minorHAnsi" w:cstheme="minorHAnsi"/>
          <w:sz w:val="24"/>
          <w:szCs w:val="24"/>
          <w:u w:val="single"/>
        </w:rPr>
      </w:pPr>
      <w:r w:rsidRPr="00524797">
        <w:rPr>
          <w:rFonts w:asciiTheme="minorHAnsi" w:hAnsiTheme="minorHAnsi" w:cstheme="minorHAnsi"/>
          <w:sz w:val="24"/>
          <w:szCs w:val="24"/>
        </w:rPr>
        <w:t>Telephone: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rPr>
        <w:tab/>
        <w:t>Fax:</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4D5695" w:rsidRDefault="004D5695" w:rsidP="004D5695">
      <w:pPr>
        <w:rPr>
          <w:rFonts w:asciiTheme="minorHAnsi" w:hAnsiTheme="minorHAnsi" w:cstheme="minorHAnsi"/>
          <w:sz w:val="16"/>
          <w:szCs w:val="16"/>
        </w:rPr>
      </w:pPr>
    </w:p>
    <w:p w:rsidR="004D5695" w:rsidRDefault="004D5695" w:rsidP="004D5695">
      <w:pPr>
        <w:spacing w:line="360" w:lineRule="auto"/>
        <w:rPr>
          <w:rFonts w:asciiTheme="minorHAnsi" w:hAnsiTheme="minorHAnsi" w:cstheme="minorHAnsi"/>
          <w:sz w:val="24"/>
          <w:szCs w:val="24"/>
        </w:rPr>
      </w:pPr>
      <w:r>
        <w:rPr>
          <w:rFonts w:asciiTheme="minorHAnsi" w:hAnsiTheme="minorHAnsi" w:cstheme="minorHAnsi"/>
          <w:sz w:val="24"/>
          <w:szCs w:val="24"/>
        </w:rPr>
        <w:t>Applicant Signatory (Person legally authorized to sign for the Applicant.  Leave blank if same as above)</w:t>
      </w:r>
    </w:p>
    <w:p w:rsidR="004D5695" w:rsidRPr="007D5628" w:rsidRDefault="004D5695" w:rsidP="004D5695">
      <w:pPr>
        <w:spacing w:line="360" w:lineRule="auto"/>
        <w:rPr>
          <w:rFonts w:asciiTheme="minorHAnsi" w:hAnsiTheme="minorHAnsi" w:cstheme="minorHAnsi"/>
          <w:sz w:val="24"/>
          <w:szCs w:val="24"/>
        </w:rPr>
      </w:pPr>
      <w:r w:rsidRPr="00524797">
        <w:rPr>
          <w:rFonts w:asciiTheme="minorHAnsi" w:hAnsiTheme="minorHAnsi" w:cstheme="minorHAnsi"/>
          <w:sz w:val="24"/>
          <w:szCs w:val="24"/>
        </w:rPr>
        <w:t>Name: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rPr>
        <w:tab/>
        <w:t>Title:</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p>
    <w:p w:rsidR="004D5695" w:rsidRPr="00183883" w:rsidRDefault="004D5695" w:rsidP="004D5695">
      <w:pPr>
        <w:ind w:firstLine="720"/>
        <w:rPr>
          <w:rFonts w:asciiTheme="minorHAnsi" w:hAnsiTheme="minorHAnsi" w:cstheme="minorHAnsi"/>
          <w:sz w:val="24"/>
          <w:szCs w:val="24"/>
        </w:rPr>
      </w:pPr>
    </w:p>
    <w:p w:rsidR="004D5695" w:rsidRPr="00183883" w:rsidRDefault="004D5695" w:rsidP="004D5695">
      <w:pPr>
        <w:pBdr>
          <w:top w:val="single" w:sz="4" w:space="1" w:color="auto"/>
          <w:left w:val="single" w:sz="4" w:space="4" w:color="auto"/>
          <w:bottom w:val="single" w:sz="4" w:space="1" w:color="auto"/>
          <w:right w:val="single" w:sz="4" w:space="4" w:color="auto"/>
        </w:pBdr>
        <w:rPr>
          <w:rFonts w:asciiTheme="minorHAnsi" w:hAnsiTheme="minorHAnsi" w:cstheme="minorHAnsi"/>
          <w:b/>
          <w:smallCaps/>
          <w:sz w:val="24"/>
          <w:szCs w:val="24"/>
        </w:rPr>
      </w:pPr>
      <w:r w:rsidRPr="00AB7D53">
        <w:rPr>
          <w:rFonts w:asciiTheme="minorHAnsi" w:hAnsiTheme="minorHAnsi" w:cstheme="minorHAnsi"/>
          <w:b/>
          <w:smallCaps/>
          <w:sz w:val="24"/>
          <w:szCs w:val="24"/>
        </w:rPr>
        <w:t>C. Parcel Information</w:t>
      </w:r>
    </w:p>
    <w:p w:rsidR="004D5695" w:rsidRPr="00183883" w:rsidRDefault="004D5695" w:rsidP="004D5695">
      <w:pPr>
        <w:rPr>
          <w:rFonts w:asciiTheme="minorHAnsi" w:hAnsiTheme="minorHAnsi" w:cstheme="minorHAnsi"/>
          <w:sz w:val="24"/>
          <w:szCs w:val="24"/>
        </w:rPr>
      </w:pPr>
      <w:r w:rsidRPr="00AB7D53">
        <w:rPr>
          <w:rFonts w:asciiTheme="minorHAnsi" w:hAnsiTheme="minorHAnsi" w:cstheme="minorHAnsi"/>
          <w:sz w:val="24"/>
          <w:szCs w:val="24"/>
        </w:rPr>
        <w:t xml:space="preserve">Please complete this section for </w:t>
      </w:r>
      <w:r w:rsidRPr="00AB7D53">
        <w:rPr>
          <w:rFonts w:asciiTheme="minorHAnsi" w:hAnsiTheme="minorHAnsi" w:cstheme="minorHAnsi"/>
          <w:b/>
          <w:sz w:val="24"/>
          <w:szCs w:val="24"/>
        </w:rPr>
        <w:t>each</w:t>
      </w:r>
      <w:r w:rsidRPr="00AB7D53">
        <w:rPr>
          <w:rFonts w:asciiTheme="minorHAnsi" w:hAnsiTheme="minorHAnsi" w:cstheme="minorHAnsi"/>
          <w:sz w:val="24"/>
          <w:szCs w:val="24"/>
        </w:rPr>
        <w:t xml:space="preserve"> parcel that is part of the proposal.  Include copies of this section for multiple parcels.</w:t>
      </w:r>
    </w:p>
    <w:p w:rsidR="004D5695" w:rsidRDefault="004D5695" w:rsidP="004D5695">
      <w:pPr>
        <w:rPr>
          <w:rFonts w:asciiTheme="minorHAnsi" w:hAnsiTheme="minorHAnsi" w:cstheme="minorHAnsi"/>
          <w:sz w:val="24"/>
          <w:szCs w:val="24"/>
        </w:rPr>
      </w:pPr>
    </w:p>
    <w:p w:rsidR="004D5695" w:rsidRPr="00183883"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Total Number of Parcels in Project: </w:t>
      </w:r>
      <w:r w:rsidRPr="00524797">
        <w:rPr>
          <w:rFonts w:asciiTheme="minorHAnsi" w:hAnsiTheme="minorHAnsi" w:cstheme="minorHAnsi"/>
          <w:sz w:val="24"/>
          <w:szCs w:val="24"/>
          <w:u w:val="single"/>
        </w:rPr>
        <w:tab/>
      </w:r>
      <w:r w:rsidRPr="00524797">
        <w:rPr>
          <w:rFonts w:asciiTheme="minorHAnsi" w:hAnsiTheme="minorHAnsi" w:cstheme="minorHAnsi"/>
          <w:sz w:val="24"/>
          <w:szCs w:val="24"/>
          <w:u w:val="single"/>
        </w:rPr>
        <w:tab/>
      </w:r>
      <w:r>
        <w:rPr>
          <w:rFonts w:asciiTheme="minorHAnsi" w:hAnsiTheme="minorHAnsi" w:cstheme="minorHAnsi"/>
          <w:sz w:val="24"/>
          <w:szCs w:val="24"/>
        </w:rPr>
        <w:tab/>
      </w:r>
      <w:r>
        <w:rPr>
          <w:rFonts w:asciiTheme="minorHAnsi" w:hAnsiTheme="minorHAnsi" w:cstheme="minorHAnsi"/>
          <w:sz w:val="24"/>
          <w:szCs w:val="24"/>
        </w:rPr>
        <w:tab/>
        <w:t>Parcel Number:</w:t>
      </w:r>
      <w:r w:rsidRPr="00524797">
        <w:rPr>
          <w:rFonts w:asciiTheme="minorHAnsi" w:hAnsiTheme="minorHAnsi" w:cstheme="minorHAnsi"/>
          <w:sz w:val="24"/>
          <w:szCs w:val="24"/>
          <w:u w:val="single"/>
        </w:rPr>
        <w:tab/>
      </w:r>
    </w:p>
    <w:p w:rsidR="004D5695" w:rsidRDefault="004D5695" w:rsidP="004D5695">
      <w:pPr>
        <w:rPr>
          <w:rFonts w:asciiTheme="minorHAnsi" w:hAnsiTheme="minorHAnsi" w:cstheme="minorHAnsi"/>
          <w:sz w:val="24"/>
          <w:szCs w:val="24"/>
        </w:rPr>
      </w:pPr>
    </w:p>
    <w:p w:rsidR="004D5695" w:rsidRPr="00183883" w:rsidRDefault="004D5695" w:rsidP="004D5695">
      <w:pPr>
        <w:rPr>
          <w:rFonts w:asciiTheme="minorHAnsi" w:hAnsiTheme="minorHAnsi" w:cstheme="minorHAnsi"/>
          <w:sz w:val="24"/>
          <w:szCs w:val="24"/>
        </w:rPr>
      </w:pPr>
      <w:r w:rsidRPr="00AB7D53">
        <w:rPr>
          <w:rFonts w:asciiTheme="minorHAnsi" w:hAnsiTheme="minorHAnsi" w:cstheme="minorHAnsi"/>
          <w:sz w:val="24"/>
          <w:szCs w:val="24"/>
        </w:rPr>
        <w:t>This Parcel Information is being completed for:</w:t>
      </w:r>
    </w:p>
    <w:p w:rsidR="004D5695" w:rsidRPr="00183883" w:rsidRDefault="004D5695" w:rsidP="004D5695">
      <w:pPr>
        <w:spacing w:line="360" w:lineRule="auto"/>
        <w:ind w:left="720"/>
        <w:rPr>
          <w:rFonts w:asciiTheme="minorHAnsi" w:hAnsiTheme="minorHAnsi" w:cstheme="minorHAnsi"/>
          <w:sz w:val="24"/>
          <w:szCs w:val="24"/>
        </w:rPr>
      </w:pPr>
      <w:r w:rsidRPr="00AB7D53">
        <w:rPr>
          <w:rFonts w:asciiTheme="minorHAnsi" w:hAnsiTheme="minorHAnsi" w:cstheme="minorHAnsi"/>
          <w:sz w:val="24"/>
          <w:szCs w:val="24"/>
        </w:rPr>
        <w:t xml:space="preserve">A parcel or interest in a parcel </w:t>
      </w:r>
      <w:r w:rsidRPr="00AB7D53">
        <w:rPr>
          <w:rFonts w:asciiTheme="minorHAnsi" w:hAnsiTheme="minorHAnsi" w:cstheme="minorHAnsi"/>
          <w:b/>
          <w:sz w:val="24"/>
          <w:szCs w:val="24"/>
        </w:rPr>
        <w:t>to be purchased:</w:t>
      </w:r>
    </w:p>
    <w:p w:rsidR="004D5695" w:rsidRPr="00183883" w:rsidRDefault="004D5695" w:rsidP="004D5695">
      <w:pPr>
        <w:ind w:left="720"/>
        <w:rPr>
          <w:rFonts w:asciiTheme="minorHAnsi" w:hAnsiTheme="minorHAnsi" w:cstheme="minorHAnsi"/>
          <w:sz w:val="24"/>
          <w:szCs w:val="24"/>
        </w:rPr>
      </w:pPr>
      <w:r w:rsidRPr="00AB7D53">
        <w:rPr>
          <w:rFonts w:asciiTheme="minorHAnsi" w:hAnsiTheme="minorHAnsi" w:cstheme="minorHAnsi"/>
          <w:sz w:val="24"/>
          <w:szCs w:val="24"/>
        </w:rPr>
        <w:sym w:font="Wingdings" w:char="F071"/>
      </w:r>
      <w:r w:rsidRPr="00AB7D53">
        <w:rPr>
          <w:rFonts w:asciiTheme="minorHAnsi" w:hAnsiTheme="minorHAnsi" w:cstheme="minorHAnsi"/>
          <w:sz w:val="24"/>
          <w:szCs w:val="24"/>
        </w:rPr>
        <w:t xml:space="preserve"> Fee</w:t>
      </w:r>
      <w:r w:rsidRPr="00AB7D53">
        <w:rPr>
          <w:rFonts w:asciiTheme="minorHAnsi" w:hAnsiTheme="minorHAnsi" w:cstheme="minorHAnsi"/>
          <w:sz w:val="24"/>
          <w:szCs w:val="24"/>
        </w:rPr>
        <w:tab/>
      </w:r>
      <w:r w:rsidRPr="00AB7D53">
        <w:rPr>
          <w:rFonts w:asciiTheme="minorHAnsi" w:hAnsiTheme="minorHAnsi" w:cstheme="minorHAnsi"/>
          <w:sz w:val="24"/>
          <w:szCs w:val="24"/>
        </w:rPr>
        <w:tab/>
      </w:r>
      <w:r w:rsidRPr="00AB7D53">
        <w:rPr>
          <w:rFonts w:asciiTheme="minorHAnsi" w:hAnsiTheme="minorHAnsi" w:cstheme="minorHAnsi"/>
          <w:sz w:val="24"/>
          <w:szCs w:val="24"/>
        </w:rPr>
        <w:sym w:font="Wingdings" w:char="F071"/>
      </w:r>
      <w:r w:rsidRPr="00AB7D53">
        <w:rPr>
          <w:rFonts w:asciiTheme="minorHAnsi" w:hAnsiTheme="minorHAnsi" w:cstheme="minorHAnsi"/>
          <w:sz w:val="24"/>
          <w:szCs w:val="24"/>
        </w:rPr>
        <w:t xml:space="preserve"> C</w:t>
      </w:r>
      <w:r>
        <w:rPr>
          <w:rFonts w:asciiTheme="minorHAnsi" w:hAnsiTheme="minorHAnsi" w:cstheme="minorHAnsi"/>
          <w:sz w:val="24"/>
          <w:szCs w:val="24"/>
        </w:rPr>
        <w:t xml:space="preserve">onservation </w:t>
      </w:r>
      <w:r w:rsidRPr="00AB7D53">
        <w:rPr>
          <w:rFonts w:asciiTheme="minorHAnsi" w:hAnsiTheme="minorHAnsi" w:cstheme="minorHAnsi"/>
          <w:sz w:val="24"/>
          <w:szCs w:val="24"/>
        </w:rPr>
        <w:t>R</w:t>
      </w:r>
      <w:r>
        <w:rPr>
          <w:rFonts w:asciiTheme="minorHAnsi" w:hAnsiTheme="minorHAnsi" w:cstheme="minorHAnsi"/>
          <w:sz w:val="24"/>
          <w:szCs w:val="24"/>
        </w:rPr>
        <w:t>estriction</w:t>
      </w:r>
    </w:p>
    <w:p w:rsidR="004D5695" w:rsidRDefault="004D5695" w:rsidP="004D5695">
      <w:pPr>
        <w:ind w:left="720"/>
        <w:rPr>
          <w:rFonts w:asciiTheme="minorHAnsi" w:hAnsiTheme="minorHAnsi" w:cstheme="minorHAnsi"/>
          <w:sz w:val="24"/>
          <w:szCs w:val="24"/>
        </w:rPr>
      </w:pPr>
    </w:p>
    <w:p w:rsidR="004D5695" w:rsidRPr="00183883" w:rsidRDefault="004D5695" w:rsidP="004D5695">
      <w:pPr>
        <w:spacing w:line="360" w:lineRule="auto"/>
        <w:ind w:left="720"/>
        <w:rPr>
          <w:rFonts w:asciiTheme="minorHAnsi" w:hAnsiTheme="minorHAnsi" w:cstheme="minorHAnsi"/>
          <w:sz w:val="24"/>
          <w:szCs w:val="24"/>
        </w:rPr>
      </w:pPr>
      <w:r w:rsidRPr="00AB7D53">
        <w:rPr>
          <w:rFonts w:asciiTheme="minorHAnsi" w:hAnsiTheme="minorHAnsi" w:cstheme="minorHAnsi"/>
          <w:sz w:val="24"/>
          <w:szCs w:val="24"/>
        </w:rPr>
        <w:t xml:space="preserve"> A parcel or interest in a parcel </w:t>
      </w:r>
      <w:r w:rsidRPr="00AB7D53">
        <w:rPr>
          <w:rFonts w:asciiTheme="minorHAnsi" w:hAnsiTheme="minorHAnsi" w:cstheme="minorHAnsi"/>
          <w:b/>
          <w:sz w:val="24"/>
          <w:szCs w:val="24"/>
        </w:rPr>
        <w:t>to be donated</w:t>
      </w:r>
      <w:r>
        <w:rPr>
          <w:rFonts w:asciiTheme="minorHAnsi" w:hAnsiTheme="minorHAnsi" w:cstheme="minorHAnsi"/>
          <w:b/>
          <w:sz w:val="24"/>
          <w:szCs w:val="24"/>
        </w:rPr>
        <w:t xml:space="preserve"> (may be matching)</w:t>
      </w:r>
      <w:r w:rsidRPr="00AB7D53">
        <w:rPr>
          <w:rFonts w:asciiTheme="minorHAnsi" w:hAnsiTheme="minorHAnsi" w:cstheme="minorHAnsi"/>
          <w:b/>
          <w:sz w:val="24"/>
          <w:szCs w:val="24"/>
        </w:rPr>
        <w:t>:</w:t>
      </w:r>
    </w:p>
    <w:p w:rsidR="004D5695" w:rsidRPr="00183883" w:rsidRDefault="004D5695" w:rsidP="004D5695">
      <w:pPr>
        <w:ind w:left="720"/>
        <w:rPr>
          <w:rFonts w:asciiTheme="minorHAnsi" w:hAnsiTheme="minorHAnsi" w:cstheme="minorHAnsi"/>
          <w:sz w:val="24"/>
          <w:szCs w:val="24"/>
        </w:rPr>
      </w:pPr>
      <w:r w:rsidRPr="00AB7D53">
        <w:rPr>
          <w:rFonts w:asciiTheme="minorHAnsi" w:hAnsiTheme="minorHAnsi" w:cstheme="minorHAnsi"/>
          <w:sz w:val="24"/>
          <w:szCs w:val="24"/>
        </w:rPr>
        <w:sym w:font="Wingdings" w:char="F071"/>
      </w:r>
      <w:r w:rsidRPr="00AB7D53">
        <w:rPr>
          <w:rFonts w:asciiTheme="minorHAnsi" w:hAnsiTheme="minorHAnsi" w:cstheme="minorHAnsi"/>
          <w:sz w:val="24"/>
          <w:szCs w:val="24"/>
        </w:rPr>
        <w:t xml:space="preserve"> Fee</w:t>
      </w:r>
      <w:r w:rsidRPr="00AB7D53">
        <w:rPr>
          <w:rFonts w:asciiTheme="minorHAnsi" w:hAnsiTheme="minorHAnsi" w:cstheme="minorHAnsi"/>
          <w:sz w:val="24"/>
          <w:szCs w:val="24"/>
        </w:rPr>
        <w:tab/>
      </w:r>
      <w:r w:rsidRPr="00AB7D53">
        <w:rPr>
          <w:rFonts w:asciiTheme="minorHAnsi" w:hAnsiTheme="minorHAnsi" w:cstheme="minorHAnsi"/>
          <w:sz w:val="24"/>
          <w:szCs w:val="24"/>
        </w:rPr>
        <w:tab/>
      </w:r>
      <w:r w:rsidRPr="00AB7D53">
        <w:rPr>
          <w:rFonts w:asciiTheme="minorHAnsi" w:hAnsiTheme="minorHAnsi" w:cstheme="minorHAnsi"/>
          <w:sz w:val="24"/>
          <w:szCs w:val="24"/>
        </w:rPr>
        <w:sym w:font="Wingdings" w:char="F071"/>
      </w:r>
      <w:r w:rsidRPr="00AB7D53">
        <w:rPr>
          <w:rFonts w:asciiTheme="minorHAnsi" w:hAnsiTheme="minorHAnsi" w:cstheme="minorHAnsi"/>
          <w:sz w:val="24"/>
          <w:szCs w:val="24"/>
        </w:rPr>
        <w:t xml:space="preserve"> C</w:t>
      </w:r>
      <w:r>
        <w:rPr>
          <w:rFonts w:asciiTheme="minorHAnsi" w:hAnsiTheme="minorHAnsi" w:cstheme="minorHAnsi"/>
          <w:sz w:val="24"/>
          <w:szCs w:val="24"/>
        </w:rPr>
        <w:t xml:space="preserve">onservation </w:t>
      </w:r>
      <w:r w:rsidRPr="00AB7D53">
        <w:rPr>
          <w:rFonts w:asciiTheme="minorHAnsi" w:hAnsiTheme="minorHAnsi" w:cstheme="minorHAnsi"/>
          <w:sz w:val="24"/>
          <w:szCs w:val="24"/>
        </w:rPr>
        <w:t>R</w:t>
      </w:r>
      <w:r>
        <w:rPr>
          <w:rFonts w:asciiTheme="minorHAnsi" w:hAnsiTheme="minorHAnsi" w:cstheme="minorHAnsi"/>
          <w:sz w:val="24"/>
          <w:szCs w:val="24"/>
        </w:rPr>
        <w:t>estriction</w:t>
      </w:r>
    </w:p>
    <w:p w:rsidR="004D5695" w:rsidRDefault="004D5695" w:rsidP="004D5695">
      <w:pPr>
        <w:rPr>
          <w:rFonts w:asciiTheme="minorHAnsi" w:hAnsiTheme="minorHAnsi" w:cstheme="minorHAnsi"/>
          <w:sz w:val="24"/>
          <w:szCs w:val="24"/>
        </w:rPr>
      </w:pPr>
    </w:p>
    <w:p w:rsidR="004D5695" w:rsidRPr="00183883" w:rsidRDefault="004D5695" w:rsidP="004D5695">
      <w:pPr>
        <w:rPr>
          <w:rFonts w:asciiTheme="minorHAnsi" w:hAnsiTheme="minorHAnsi" w:cstheme="minorHAnsi"/>
          <w:sz w:val="24"/>
          <w:szCs w:val="24"/>
        </w:rPr>
      </w:pPr>
      <w:r w:rsidRPr="00AB7D53">
        <w:rPr>
          <w:rFonts w:asciiTheme="minorHAnsi" w:hAnsiTheme="minorHAnsi" w:cstheme="minorHAnsi"/>
          <w:sz w:val="24"/>
          <w:szCs w:val="24"/>
        </w:rPr>
        <w:t>Total Parcel Acreage:</w:t>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t xml:space="preserve"> </w:t>
      </w:r>
      <w:r w:rsidRPr="00AB7D53">
        <w:rPr>
          <w:rFonts w:asciiTheme="minorHAnsi" w:hAnsiTheme="minorHAnsi" w:cstheme="minorHAnsi"/>
          <w:sz w:val="24"/>
          <w:szCs w:val="24"/>
        </w:rPr>
        <w:t xml:space="preserve"> </w:t>
      </w:r>
    </w:p>
    <w:p w:rsidR="004D5695" w:rsidRPr="00183883"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sidRPr="00AB7D53">
        <w:rPr>
          <w:rFonts w:asciiTheme="minorHAnsi" w:hAnsiTheme="minorHAnsi" w:cstheme="minorHAnsi"/>
          <w:sz w:val="24"/>
          <w:szCs w:val="24"/>
          <w:u w:val="single"/>
        </w:rPr>
        <w:t>Parcel Information</w:t>
      </w:r>
      <w:r w:rsidRPr="00AB7D53">
        <w:rPr>
          <w:rFonts w:asciiTheme="minorHAnsi" w:hAnsiTheme="minorHAnsi" w:cstheme="minorHAnsi"/>
          <w:sz w:val="24"/>
          <w:szCs w:val="24"/>
        </w:rPr>
        <w:t>:</w:t>
      </w:r>
    </w:p>
    <w:p w:rsidR="004D5695" w:rsidRPr="00183883" w:rsidRDefault="004D5695" w:rsidP="004D5695">
      <w:pPr>
        <w:rPr>
          <w:rFonts w:asciiTheme="minorHAnsi" w:hAnsiTheme="minorHAnsi" w:cstheme="minorHAnsi"/>
          <w:sz w:val="24"/>
          <w:szCs w:val="24"/>
        </w:rPr>
      </w:pPr>
    </w:p>
    <w:p w:rsidR="004D5695" w:rsidRPr="00183883" w:rsidRDefault="004D5695" w:rsidP="004D5695">
      <w:pPr>
        <w:rPr>
          <w:rFonts w:asciiTheme="minorHAnsi" w:hAnsiTheme="minorHAnsi" w:cstheme="minorHAnsi"/>
          <w:sz w:val="24"/>
          <w:szCs w:val="24"/>
          <w:u w:val="single"/>
        </w:rPr>
      </w:pPr>
      <w:r w:rsidRPr="00AB7D53">
        <w:rPr>
          <w:rFonts w:asciiTheme="minorHAnsi" w:hAnsiTheme="minorHAnsi" w:cstheme="minorHAnsi"/>
          <w:sz w:val="24"/>
          <w:szCs w:val="24"/>
        </w:rPr>
        <w:t>Owner:</w:t>
      </w:r>
      <w:r w:rsidRPr="00AB7D53">
        <w:rPr>
          <w:rFonts w:asciiTheme="minorHAnsi" w:hAnsiTheme="minorHAnsi" w:cstheme="minorHAnsi"/>
          <w:sz w:val="24"/>
          <w:szCs w:val="24"/>
          <w:u w:val="single"/>
        </w:rPr>
        <w:tab/>
        <w:t xml:space="preserve"> </w:t>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softHyphen/>
      </w:r>
      <w:r w:rsidRPr="00AB7D53">
        <w:rPr>
          <w:rFonts w:asciiTheme="minorHAnsi" w:hAnsiTheme="minorHAnsi" w:cstheme="minorHAnsi"/>
          <w:sz w:val="24"/>
          <w:szCs w:val="24"/>
          <w:u w:val="single"/>
        </w:rPr>
        <w:softHyphen/>
      </w:r>
      <w:r w:rsidRPr="00AB7D53">
        <w:rPr>
          <w:rFonts w:asciiTheme="minorHAnsi" w:hAnsiTheme="minorHAnsi" w:cstheme="minorHAnsi"/>
          <w:sz w:val="24"/>
          <w:szCs w:val="24"/>
          <w:u w:val="single"/>
        </w:rPr>
        <w:softHyphen/>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p>
    <w:p w:rsidR="004D5695" w:rsidRPr="00183883" w:rsidRDefault="004D5695" w:rsidP="004D5695">
      <w:pPr>
        <w:rPr>
          <w:rFonts w:asciiTheme="minorHAnsi" w:hAnsiTheme="minorHAnsi" w:cstheme="minorHAnsi"/>
          <w:sz w:val="24"/>
          <w:szCs w:val="24"/>
        </w:rPr>
      </w:pPr>
    </w:p>
    <w:p w:rsidR="004D5695" w:rsidRPr="00183883" w:rsidRDefault="004D5695" w:rsidP="004D5695">
      <w:pPr>
        <w:spacing w:line="360" w:lineRule="auto"/>
        <w:rPr>
          <w:rFonts w:asciiTheme="minorHAnsi" w:hAnsiTheme="minorHAnsi" w:cstheme="minorHAnsi"/>
          <w:sz w:val="24"/>
          <w:szCs w:val="24"/>
        </w:rPr>
      </w:pPr>
      <w:r w:rsidRPr="00AB7D53">
        <w:rPr>
          <w:rFonts w:asciiTheme="minorHAnsi" w:hAnsiTheme="minorHAnsi" w:cstheme="minorHAnsi"/>
          <w:sz w:val="24"/>
          <w:szCs w:val="24"/>
        </w:rPr>
        <w:t>Location: __________________________________________________________</w:t>
      </w:r>
    </w:p>
    <w:p w:rsidR="004D5695" w:rsidRPr="00183883" w:rsidRDefault="004D5695" w:rsidP="004D5695">
      <w:pPr>
        <w:spacing w:line="360" w:lineRule="auto"/>
        <w:rPr>
          <w:rFonts w:asciiTheme="minorHAnsi" w:hAnsiTheme="minorHAnsi" w:cstheme="minorHAnsi"/>
          <w:sz w:val="24"/>
          <w:szCs w:val="24"/>
        </w:rPr>
      </w:pPr>
      <w:r w:rsidRPr="00AB7D53">
        <w:rPr>
          <w:rFonts w:asciiTheme="minorHAnsi" w:hAnsiTheme="minorHAnsi" w:cstheme="minorHAnsi"/>
          <w:sz w:val="24"/>
          <w:szCs w:val="24"/>
        </w:rPr>
        <w:t>__________________________________________________________________</w:t>
      </w:r>
    </w:p>
    <w:p w:rsidR="004D5695" w:rsidRPr="00183883" w:rsidRDefault="004D5695" w:rsidP="004D5695">
      <w:pPr>
        <w:spacing w:line="360" w:lineRule="auto"/>
        <w:rPr>
          <w:rFonts w:asciiTheme="minorHAnsi" w:hAnsiTheme="minorHAnsi" w:cstheme="minorHAnsi"/>
          <w:sz w:val="24"/>
          <w:szCs w:val="24"/>
        </w:rPr>
      </w:pPr>
      <w:r w:rsidRPr="00AB7D53">
        <w:rPr>
          <w:rFonts w:asciiTheme="minorHAnsi" w:hAnsiTheme="minorHAnsi" w:cstheme="minorHAnsi"/>
          <w:sz w:val="24"/>
          <w:szCs w:val="24"/>
        </w:rPr>
        <w:t>Assessors’ Sheet#: ________</w:t>
      </w:r>
      <w:r w:rsidRPr="00AB7D53">
        <w:rPr>
          <w:rFonts w:asciiTheme="minorHAnsi" w:hAnsiTheme="minorHAnsi" w:cstheme="minorHAnsi"/>
          <w:sz w:val="24"/>
          <w:szCs w:val="24"/>
        </w:rPr>
        <w:tab/>
      </w:r>
      <w:r w:rsidRPr="00AB7D53">
        <w:rPr>
          <w:rFonts w:asciiTheme="minorHAnsi" w:hAnsiTheme="minorHAnsi" w:cstheme="minorHAnsi"/>
          <w:sz w:val="24"/>
          <w:szCs w:val="24"/>
        </w:rPr>
        <w:tab/>
      </w:r>
      <w:r w:rsidRPr="00AB7D53">
        <w:rPr>
          <w:rFonts w:asciiTheme="minorHAnsi" w:hAnsiTheme="minorHAnsi" w:cstheme="minorHAnsi"/>
          <w:sz w:val="24"/>
          <w:szCs w:val="24"/>
        </w:rPr>
        <w:tab/>
        <w:t>Lot #: __________</w:t>
      </w:r>
    </w:p>
    <w:p w:rsidR="004D5695" w:rsidRDefault="004D5695" w:rsidP="004D5695">
      <w:pPr>
        <w:rPr>
          <w:rFonts w:asciiTheme="minorHAnsi" w:hAnsiTheme="minorHAnsi" w:cstheme="minorHAnsi"/>
          <w:sz w:val="24"/>
          <w:szCs w:val="24"/>
          <w:u w:val="single"/>
        </w:rPr>
      </w:pPr>
    </w:p>
    <w:p w:rsidR="004D5695" w:rsidRPr="00183883" w:rsidRDefault="004D5695" w:rsidP="004D5695">
      <w:pPr>
        <w:rPr>
          <w:rFonts w:asciiTheme="minorHAnsi" w:hAnsiTheme="minorHAnsi" w:cstheme="minorHAnsi"/>
          <w:sz w:val="24"/>
          <w:szCs w:val="24"/>
        </w:rPr>
      </w:pPr>
      <w:r>
        <w:rPr>
          <w:rFonts w:asciiTheme="minorHAnsi" w:hAnsiTheme="minorHAnsi" w:cstheme="minorHAnsi"/>
          <w:sz w:val="24"/>
          <w:szCs w:val="24"/>
          <w:u w:val="single"/>
        </w:rPr>
        <w:t>Opinion of Value/Appraisal</w:t>
      </w:r>
      <w:r w:rsidRPr="00AB7D53">
        <w:rPr>
          <w:rFonts w:asciiTheme="minorHAnsi" w:hAnsiTheme="minorHAnsi" w:cstheme="minorHAnsi"/>
          <w:sz w:val="24"/>
          <w:szCs w:val="24"/>
        </w:rPr>
        <w:t>:</w:t>
      </w:r>
      <w:r>
        <w:rPr>
          <w:rFonts w:asciiTheme="minorHAnsi" w:hAnsiTheme="minorHAnsi" w:cstheme="minorHAnsi"/>
          <w:sz w:val="24"/>
          <w:szCs w:val="24"/>
        </w:rPr>
        <w:t xml:space="preserve"> Please Refer to Section 6; </w:t>
      </w:r>
      <w:r w:rsidR="008609F1">
        <w:rPr>
          <w:rFonts w:asciiTheme="minorHAnsi" w:hAnsiTheme="minorHAnsi" w:cstheme="minorHAnsi"/>
          <w:sz w:val="24"/>
          <w:szCs w:val="24"/>
        </w:rPr>
        <w:t xml:space="preserve">the </w:t>
      </w:r>
      <w:r w:rsidR="00621C6C">
        <w:rPr>
          <w:rFonts w:asciiTheme="minorHAnsi" w:hAnsiTheme="minorHAnsi" w:cstheme="minorHAnsi"/>
          <w:sz w:val="24"/>
          <w:szCs w:val="24"/>
        </w:rPr>
        <w:t>Proposal</w:t>
      </w:r>
      <w:r>
        <w:rPr>
          <w:rFonts w:asciiTheme="minorHAnsi" w:hAnsiTheme="minorHAnsi" w:cstheme="minorHAnsi"/>
          <w:sz w:val="24"/>
          <w:szCs w:val="24"/>
        </w:rPr>
        <w:t xml:space="preserve"> requires an Opinion of Value.  Only those projects selected for advancement </w:t>
      </w:r>
      <w:r w:rsidR="008609F1">
        <w:rPr>
          <w:rFonts w:asciiTheme="minorHAnsi" w:hAnsiTheme="minorHAnsi" w:cstheme="minorHAnsi"/>
          <w:sz w:val="24"/>
          <w:szCs w:val="24"/>
        </w:rPr>
        <w:t xml:space="preserve">for due diligence </w:t>
      </w:r>
      <w:r>
        <w:rPr>
          <w:rFonts w:asciiTheme="minorHAnsi" w:hAnsiTheme="minorHAnsi" w:cstheme="minorHAnsi"/>
          <w:sz w:val="24"/>
          <w:szCs w:val="24"/>
        </w:rPr>
        <w:t xml:space="preserve">would </w:t>
      </w:r>
      <w:r w:rsidRPr="00B3111D">
        <w:rPr>
          <w:rFonts w:asciiTheme="minorHAnsi" w:hAnsiTheme="minorHAnsi" w:cstheme="minorHAnsi"/>
          <w:b/>
          <w:sz w:val="24"/>
          <w:szCs w:val="24"/>
        </w:rPr>
        <w:t>require</w:t>
      </w:r>
      <w:r>
        <w:rPr>
          <w:rFonts w:asciiTheme="minorHAnsi" w:hAnsiTheme="minorHAnsi" w:cstheme="minorHAnsi"/>
          <w:sz w:val="24"/>
          <w:szCs w:val="24"/>
        </w:rPr>
        <w:t xml:space="preserve"> an Appraisal.  If a current</w:t>
      </w:r>
      <w:r w:rsidRPr="00B3111D">
        <w:rPr>
          <w:rFonts w:asciiTheme="minorHAnsi" w:hAnsiTheme="minorHAnsi" w:cstheme="minorHAnsi"/>
          <w:sz w:val="24"/>
          <w:szCs w:val="24"/>
        </w:rPr>
        <w:t xml:space="preserve"> appraisal </w:t>
      </w:r>
      <w:r>
        <w:rPr>
          <w:rFonts w:asciiTheme="minorHAnsi" w:hAnsiTheme="minorHAnsi" w:cstheme="minorHAnsi"/>
          <w:sz w:val="24"/>
          <w:szCs w:val="24"/>
        </w:rPr>
        <w:t xml:space="preserve">is available during </w:t>
      </w:r>
      <w:r w:rsidR="008609F1">
        <w:rPr>
          <w:rFonts w:asciiTheme="minorHAnsi" w:hAnsiTheme="minorHAnsi" w:cstheme="minorHAnsi"/>
          <w:sz w:val="24"/>
          <w:szCs w:val="24"/>
        </w:rPr>
        <w:t>the proposal stage</w:t>
      </w:r>
      <w:r>
        <w:rPr>
          <w:rFonts w:asciiTheme="minorHAnsi" w:hAnsiTheme="minorHAnsi" w:cstheme="minorHAnsi"/>
          <w:sz w:val="24"/>
          <w:szCs w:val="24"/>
        </w:rPr>
        <w:t xml:space="preserve">, it may be submitted with this application in lieu of an Opinion of Value.  </w:t>
      </w:r>
    </w:p>
    <w:p w:rsidR="004D5695" w:rsidRPr="00183883"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Please refer to Section 5N of this Grant Announcement and the </w:t>
      </w:r>
      <w:r w:rsidR="00BC3594">
        <w:rPr>
          <w:rFonts w:asciiTheme="minorHAnsi" w:hAnsiTheme="minorHAnsi" w:cstheme="minorHAnsi"/>
          <w:sz w:val="24"/>
          <w:szCs w:val="24"/>
        </w:rPr>
        <w:t xml:space="preserve">EEA </w:t>
      </w:r>
      <w:r>
        <w:rPr>
          <w:rFonts w:asciiTheme="minorHAnsi" w:hAnsiTheme="minorHAnsi" w:cstheme="minorHAnsi"/>
          <w:sz w:val="24"/>
          <w:szCs w:val="24"/>
        </w:rPr>
        <w:t>“</w:t>
      </w:r>
      <w:r w:rsidRPr="00B05491">
        <w:rPr>
          <w:rFonts w:asciiTheme="minorHAnsi" w:hAnsiTheme="minorHAnsi" w:cstheme="minorHAnsi"/>
          <w:sz w:val="24"/>
          <w:szCs w:val="24"/>
        </w:rPr>
        <w:t>Land Acquisition Policy – Appraisal</w:t>
      </w:r>
      <w:r>
        <w:rPr>
          <w:rFonts w:asciiTheme="minorHAnsi" w:hAnsiTheme="minorHAnsi" w:cstheme="minorHAnsi"/>
          <w:sz w:val="24"/>
          <w:szCs w:val="24"/>
        </w:rPr>
        <w:t>”</w:t>
      </w:r>
      <w:r w:rsidRPr="00B05491">
        <w:rPr>
          <w:rFonts w:asciiTheme="minorHAnsi" w:hAnsiTheme="minorHAnsi" w:cstheme="minorHAnsi"/>
          <w:sz w:val="24"/>
          <w:szCs w:val="24"/>
        </w:rPr>
        <w:t xml:space="preserve">, dated </w:t>
      </w:r>
      <w:r w:rsidRPr="00204C10">
        <w:rPr>
          <w:rFonts w:asciiTheme="minorHAnsi" w:hAnsiTheme="minorHAnsi" w:cstheme="minorHAnsi"/>
          <w:sz w:val="24"/>
          <w:szCs w:val="24"/>
        </w:rPr>
        <w:t>January, 2015, and Specifications, dated February 13, 2015</w:t>
      </w:r>
      <w:r>
        <w:rPr>
          <w:rFonts w:asciiTheme="minorHAnsi" w:hAnsiTheme="minorHAnsi" w:cstheme="minorHAnsi"/>
          <w:sz w:val="24"/>
          <w:szCs w:val="24"/>
        </w:rPr>
        <w:t xml:space="preserve"> </w:t>
      </w:r>
      <w:r w:rsidRPr="00AB7D53">
        <w:rPr>
          <w:rFonts w:asciiTheme="minorHAnsi" w:hAnsiTheme="minorHAnsi" w:cstheme="minorHAnsi"/>
          <w:sz w:val="24"/>
          <w:szCs w:val="24"/>
        </w:rPr>
        <w:t xml:space="preserve">to determine the </w:t>
      </w:r>
      <w:r>
        <w:rPr>
          <w:rFonts w:asciiTheme="minorHAnsi" w:hAnsiTheme="minorHAnsi" w:cstheme="minorHAnsi"/>
          <w:sz w:val="24"/>
          <w:szCs w:val="24"/>
        </w:rPr>
        <w:t xml:space="preserve">specifications for acceptable </w:t>
      </w:r>
      <w:r w:rsidRPr="00AB7D53">
        <w:rPr>
          <w:rFonts w:asciiTheme="minorHAnsi" w:hAnsiTheme="minorHAnsi" w:cstheme="minorHAnsi"/>
          <w:sz w:val="24"/>
          <w:szCs w:val="24"/>
        </w:rPr>
        <w:t>appraisal</w:t>
      </w:r>
      <w:r>
        <w:rPr>
          <w:rFonts w:asciiTheme="minorHAnsi" w:hAnsiTheme="minorHAnsi" w:cstheme="minorHAnsi"/>
          <w:sz w:val="24"/>
          <w:szCs w:val="24"/>
        </w:rPr>
        <w:t xml:space="preserve">s. </w:t>
      </w:r>
    </w:p>
    <w:p w:rsidR="004D5695" w:rsidRPr="00183883" w:rsidRDefault="004D5695" w:rsidP="004D5695">
      <w:pPr>
        <w:rPr>
          <w:rFonts w:asciiTheme="minorHAnsi" w:hAnsiTheme="minorHAnsi" w:cstheme="minorHAnsi"/>
          <w:sz w:val="24"/>
          <w:szCs w:val="24"/>
        </w:rPr>
      </w:pPr>
    </w:p>
    <w:p w:rsidR="004D5695" w:rsidRPr="00183883" w:rsidRDefault="004D5695" w:rsidP="004D5695">
      <w:pPr>
        <w:spacing w:line="360" w:lineRule="auto"/>
        <w:rPr>
          <w:rFonts w:asciiTheme="minorHAnsi" w:hAnsiTheme="minorHAnsi" w:cstheme="minorHAnsi"/>
          <w:sz w:val="24"/>
          <w:szCs w:val="24"/>
        </w:rPr>
      </w:pPr>
      <w:r w:rsidRPr="00AB7D53">
        <w:rPr>
          <w:rFonts w:asciiTheme="minorHAnsi" w:hAnsiTheme="minorHAnsi" w:cstheme="minorHAnsi"/>
          <w:sz w:val="24"/>
          <w:szCs w:val="24"/>
        </w:rPr>
        <w:t>Please check one:</w:t>
      </w:r>
    </w:p>
    <w:p w:rsidR="004D5695" w:rsidRPr="00183883" w:rsidRDefault="004D5695" w:rsidP="004D5695">
      <w:pPr>
        <w:ind w:left="720"/>
        <w:rPr>
          <w:rFonts w:asciiTheme="minorHAnsi" w:hAnsiTheme="minorHAnsi" w:cstheme="minorHAnsi"/>
          <w:sz w:val="24"/>
          <w:szCs w:val="24"/>
        </w:rPr>
      </w:pPr>
      <w:r w:rsidRPr="00AB7D53">
        <w:rPr>
          <w:rFonts w:asciiTheme="minorHAnsi" w:hAnsiTheme="minorHAnsi" w:cstheme="minorHAnsi"/>
          <w:sz w:val="24"/>
          <w:szCs w:val="24"/>
        </w:rPr>
        <w:sym w:font="Wingdings" w:char="F071"/>
      </w:r>
      <w:r w:rsidRPr="00AB7D53">
        <w:rPr>
          <w:rFonts w:asciiTheme="minorHAnsi" w:hAnsiTheme="minorHAnsi" w:cstheme="minorHAnsi"/>
          <w:sz w:val="24"/>
          <w:szCs w:val="24"/>
        </w:rPr>
        <w:t xml:space="preserve"> Full Narrative Appraisal</w:t>
      </w:r>
      <w:r w:rsidRPr="00AB7D53">
        <w:rPr>
          <w:rFonts w:asciiTheme="minorHAnsi" w:hAnsiTheme="minorHAnsi" w:cstheme="minorHAnsi"/>
          <w:sz w:val="24"/>
          <w:szCs w:val="24"/>
        </w:rPr>
        <w:tab/>
      </w:r>
      <w:r w:rsidRPr="00AB7D53">
        <w:rPr>
          <w:rFonts w:asciiTheme="minorHAnsi" w:hAnsiTheme="minorHAnsi" w:cstheme="minorHAnsi"/>
          <w:sz w:val="24"/>
          <w:szCs w:val="24"/>
        </w:rPr>
        <w:tab/>
      </w:r>
      <w:r w:rsidRPr="00AB7D53">
        <w:rPr>
          <w:rFonts w:asciiTheme="minorHAnsi" w:hAnsiTheme="minorHAnsi" w:cstheme="minorHAnsi"/>
          <w:sz w:val="24"/>
          <w:szCs w:val="24"/>
        </w:rPr>
        <w:sym w:font="Wingdings" w:char="F071"/>
      </w:r>
      <w:r w:rsidRPr="00AB7D53">
        <w:rPr>
          <w:rFonts w:asciiTheme="minorHAnsi" w:hAnsiTheme="minorHAnsi" w:cstheme="minorHAnsi"/>
          <w:sz w:val="24"/>
          <w:szCs w:val="24"/>
        </w:rPr>
        <w:t xml:space="preserve"> Opinion of Value</w:t>
      </w:r>
    </w:p>
    <w:p w:rsidR="004D5695" w:rsidRPr="00183883" w:rsidRDefault="004D5695" w:rsidP="004D5695">
      <w:pPr>
        <w:rPr>
          <w:rFonts w:asciiTheme="minorHAnsi" w:hAnsiTheme="minorHAnsi" w:cstheme="minorHAnsi"/>
          <w:sz w:val="24"/>
          <w:szCs w:val="24"/>
        </w:rPr>
      </w:pPr>
    </w:p>
    <w:p w:rsidR="004D5695" w:rsidRPr="00183883" w:rsidRDefault="004D5695" w:rsidP="004D5695">
      <w:pPr>
        <w:rPr>
          <w:rFonts w:asciiTheme="minorHAnsi" w:hAnsiTheme="minorHAnsi" w:cstheme="minorHAnsi"/>
          <w:sz w:val="24"/>
          <w:szCs w:val="24"/>
          <w:u w:val="single"/>
        </w:rPr>
      </w:pPr>
      <w:r w:rsidRPr="00AB7D53">
        <w:rPr>
          <w:rFonts w:asciiTheme="minorHAnsi" w:hAnsiTheme="minorHAnsi" w:cstheme="minorHAnsi"/>
          <w:sz w:val="24"/>
          <w:szCs w:val="24"/>
        </w:rPr>
        <w:t>Appraiser:</w:t>
      </w:r>
      <w:r w:rsidRPr="00AB7D53">
        <w:rPr>
          <w:rFonts w:asciiTheme="minorHAnsi" w:hAnsiTheme="minorHAnsi" w:cstheme="minorHAnsi"/>
          <w:sz w:val="24"/>
          <w:szCs w:val="24"/>
          <w:u w:val="single"/>
        </w:rPr>
        <w:tab/>
        <w:t xml:space="preserve">  </w:t>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softHyphen/>
      </w:r>
      <w:r w:rsidRPr="00AB7D53">
        <w:rPr>
          <w:rFonts w:asciiTheme="minorHAnsi" w:hAnsiTheme="minorHAnsi" w:cstheme="minorHAnsi"/>
          <w:sz w:val="24"/>
          <w:szCs w:val="24"/>
          <w:u w:val="single"/>
        </w:rPr>
        <w:softHyphen/>
      </w:r>
      <w:r w:rsidRPr="00AB7D53">
        <w:rPr>
          <w:rFonts w:asciiTheme="minorHAnsi" w:hAnsiTheme="minorHAnsi" w:cstheme="minorHAnsi"/>
          <w:sz w:val="24"/>
          <w:szCs w:val="24"/>
          <w:u w:val="single"/>
        </w:rPr>
        <w:softHyphen/>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p>
    <w:p w:rsidR="004D5695" w:rsidRPr="00183883" w:rsidRDefault="004D5695" w:rsidP="004D5695">
      <w:pPr>
        <w:rPr>
          <w:rFonts w:asciiTheme="minorHAnsi" w:hAnsiTheme="minorHAnsi" w:cstheme="minorHAnsi"/>
          <w:sz w:val="24"/>
          <w:szCs w:val="24"/>
        </w:rPr>
      </w:pPr>
    </w:p>
    <w:p w:rsidR="004D5695" w:rsidRPr="00183883" w:rsidRDefault="004D5695" w:rsidP="004D5695">
      <w:pPr>
        <w:rPr>
          <w:rFonts w:asciiTheme="minorHAnsi" w:hAnsiTheme="minorHAnsi" w:cstheme="minorHAnsi"/>
          <w:sz w:val="24"/>
          <w:szCs w:val="24"/>
        </w:rPr>
      </w:pPr>
      <w:r w:rsidRPr="00AB7D53">
        <w:rPr>
          <w:rFonts w:asciiTheme="minorHAnsi" w:hAnsiTheme="minorHAnsi" w:cstheme="minorHAnsi"/>
          <w:sz w:val="24"/>
          <w:szCs w:val="24"/>
        </w:rPr>
        <w:t>Valuation: ________________________________________</w:t>
      </w:r>
      <w:r w:rsidRPr="00AB7D53">
        <w:rPr>
          <w:rFonts w:asciiTheme="minorHAnsi" w:hAnsiTheme="minorHAnsi" w:cstheme="minorHAnsi"/>
          <w:sz w:val="24"/>
          <w:szCs w:val="24"/>
        </w:rPr>
        <w:softHyphen/>
      </w:r>
      <w:r w:rsidRPr="00AB7D53">
        <w:rPr>
          <w:rFonts w:asciiTheme="minorHAnsi" w:hAnsiTheme="minorHAnsi" w:cstheme="minorHAnsi"/>
          <w:sz w:val="24"/>
          <w:szCs w:val="24"/>
        </w:rPr>
        <w:softHyphen/>
      </w:r>
      <w:r w:rsidRPr="00AB7D53">
        <w:rPr>
          <w:rFonts w:asciiTheme="minorHAnsi" w:hAnsiTheme="minorHAnsi" w:cstheme="minorHAnsi"/>
          <w:sz w:val="24"/>
          <w:szCs w:val="24"/>
        </w:rPr>
        <w:softHyphen/>
      </w:r>
      <w:r w:rsidRPr="00AB7D53">
        <w:rPr>
          <w:rFonts w:asciiTheme="minorHAnsi" w:hAnsiTheme="minorHAnsi" w:cstheme="minorHAnsi"/>
          <w:sz w:val="24"/>
          <w:szCs w:val="24"/>
        </w:rPr>
        <w:softHyphen/>
        <w:t>_______________________</w:t>
      </w:r>
    </w:p>
    <w:p w:rsidR="004D5695" w:rsidRPr="00183883" w:rsidRDefault="004D5695" w:rsidP="004D5695">
      <w:pPr>
        <w:rPr>
          <w:rFonts w:asciiTheme="minorHAnsi" w:hAnsiTheme="minorHAnsi" w:cstheme="minorHAnsi"/>
          <w:sz w:val="24"/>
          <w:szCs w:val="24"/>
        </w:rPr>
      </w:pPr>
    </w:p>
    <w:p w:rsidR="004D5695" w:rsidRPr="00183883" w:rsidRDefault="004D5695" w:rsidP="004D5695">
      <w:pPr>
        <w:spacing w:line="360" w:lineRule="auto"/>
        <w:rPr>
          <w:rFonts w:asciiTheme="minorHAnsi" w:hAnsiTheme="minorHAnsi" w:cstheme="minorHAnsi"/>
          <w:sz w:val="24"/>
          <w:szCs w:val="24"/>
        </w:rPr>
      </w:pPr>
      <w:r w:rsidRPr="00AB7D53">
        <w:rPr>
          <w:rFonts w:asciiTheme="minorHAnsi" w:hAnsiTheme="minorHAnsi" w:cstheme="minorHAnsi"/>
          <w:sz w:val="24"/>
          <w:szCs w:val="24"/>
        </w:rPr>
        <w:t>Date of Appraisal</w:t>
      </w:r>
      <w:r>
        <w:rPr>
          <w:rFonts w:asciiTheme="minorHAnsi" w:hAnsiTheme="minorHAnsi" w:cstheme="minorHAnsi"/>
          <w:sz w:val="24"/>
          <w:szCs w:val="24"/>
        </w:rPr>
        <w:t xml:space="preserve"> </w:t>
      </w:r>
      <w:r w:rsidRPr="00AB7D53">
        <w:rPr>
          <w:rFonts w:asciiTheme="minorHAnsi" w:hAnsiTheme="minorHAnsi" w:cstheme="minorHAnsi"/>
          <w:sz w:val="24"/>
          <w:szCs w:val="24"/>
        </w:rPr>
        <w:t xml:space="preserve">or Opinion of Value: ____________________________ </w:t>
      </w:r>
    </w:p>
    <w:p w:rsidR="004D5695" w:rsidRPr="00183883" w:rsidRDefault="004D5695" w:rsidP="004D5695">
      <w:pPr>
        <w:rPr>
          <w:rFonts w:asciiTheme="minorHAnsi" w:hAnsiTheme="minorHAnsi" w:cstheme="minorHAnsi"/>
          <w:i/>
          <w:sz w:val="24"/>
          <w:szCs w:val="24"/>
        </w:rPr>
      </w:pPr>
      <w:r w:rsidRPr="00AB7D53">
        <w:rPr>
          <w:rFonts w:asciiTheme="minorHAnsi" w:hAnsiTheme="minorHAnsi" w:cstheme="minorHAnsi"/>
          <w:i/>
          <w:sz w:val="24"/>
          <w:szCs w:val="24"/>
        </w:rPr>
        <w:t>(Note:</w:t>
      </w:r>
      <w:r>
        <w:rPr>
          <w:rFonts w:asciiTheme="minorHAnsi" w:hAnsiTheme="minorHAnsi" w:cstheme="minorHAnsi"/>
          <w:i/>
          <w:sz w:val="24"/>
          <w:szCs w:val="24"/>
        </w:rPr>
        <w:t xml:space="preserve"> </w:t>
      </w:r>
      <w:r w:rsidRPr="00AB7D53">
        <w:rPr>
          <w:rFonts w:asciiTheme="minorHAnsi" w:hAnsiTheme="minorHAnsi" w:cstheme="minorHAnsi"/>
          <w:i/>
          <w:sz w:val="24"/>
          <w:szCs w:val="24"/>
        </w:rPr>
        <w:t xml:space="preserve"> Appraisal or Opinion of Value can be dated no earlier than one year prior to the Application submission deadline). </w:t>
      </w:r>
    </w:p>
    <w:p w:rsidR="004D5695" w:rsidRPr="00183883" w:rsidRDefault="004D5695" w:rsidP="004D5695">
      <w:pPr>
        <w:spacing w:line="360" w:lineRule="auto"/>
        <w:rPr>
          <w:rFonts w:asciiTheme="minorHAnsi" w:hAnsiTheme="minorHAnsi" w:cstheme="minorHAnsi"/>
          <w:sz w:val="24"/>
          <w:szCs w:val="24"/>
        </w:rPr>
      </w:pPr>
    </w:p>
    <w:p w:rsidR="004D5695" w:rsidRPr="001E6FFF" w:rsidRDefault="004D5695" w:rsidP="004D5695">
      <w:pPr>
        <w:spacing w:line="360" w:lineRule="auto"/>
        <w:rPr>
          <w:rFonts w:asciiTheme="minorHAnsi" w:hAnsiTheme="minorHAnsi" w:cstheme="minorHAnsi"/>
          <w:sz w:val="24"/>
          <w:szCs w:val="24"/>
          <w:u w:val="single"/>
        </w:rPr>
      </w:pPr>
      <w:r w:rsidRPr="001E6FFF">
        <w:rPr>
          <w:rFonts w:asciiTheme="minorHAnsi" w:hAnsiTheme="minorHAnsi" w:cstheme="minorHAnsi"/>
          <w:sz w:val="24"/>
          <w:szCs w:val="24"/>
          <w:u w:val="single"/>
        </w:rPr>
        <w:t>Conservation Restriction (CR)</w:t>
      </w:r>
      <w:r w:rsidRPr="001E6FFF">
        <w:rPr>
          <w:rFonts w:asciiTheme="minorHAnsi" w:hAnsiTheme="minorHAnsi" w:cstheme="minorHAnsi"/>
          <w:sz w:val="24"/>
          <w:szCs w:val="24"/>
        </w:rPr>
        <w:t>:</w:t>
      </w:r>
    </w:p>
    <w:p w:rsidR="004D5695" w:rsidRPr="00183883" w:rsidRDefault="004D5695" w:rsidP="004D5695">
      <w:pPr>
        <w:rPr>
          <w:rFonts w:asciiTheme="minorHAnsi" w:hAnsiTheme="minorHAnsi" w:cstheme="minorHAnsi"/>
          <w:sz w:val="24"/>
          <w:szCs w:val="24"/>
        </w:rPr>
      </w:pPr>
      <w:r>
        <w:rPr>
          <w:rFonts w:asciiTheme="minorHAnsi" w:hAnsiTheme="minorHAnsi" w:cstheme="minorHAnsi"/>
          <w:sz w:val="24"/>
          <w:szCs w:val="24"/>
        </w:rPr>
        <w:t>F</w:t>
      </w:r>
      <w:r w:rsidRPr="00AB7D53">
        <w:rPr>
          <w:rFonts w:asciiTheme="minorHAnsi" w:hAnsiTheme="minorHAnsi" w:cstheme="minorHAnsi"/>
          <w:sz w:val="24"/>
          <w:szCs w:val="24"/>
        </w:rPr>
        <w:t>or projects in which only the CR will be acquired</w:t>
      </w:r>
      <w:r>
        <w:rPr>
          <w:rFonts w:asciiTheme="minorHAnsi" w:hAnsiTheme="minorHAnsi" w:cstheme="minorHAnsi"/>
          <w:sz w:val="24"/>
          <w:szCs w:val="24"/>
        </w:rPr>
        <w:t>, t</w:t>
      </w:r>
      <w:r w:rsidRPr="00AB7D53">
        <w:rPr>
          <w:rFonts w:asciiTheme="minorHAnsi" w:hAnsiTheme="minorHAnsi" w:cstheme="minorHAnsi"/>
          <w:sz w:val="24"/>
          <w:szCs w:val="24"/>
        </w:rPr>
        <w:t xml:space="preserve">o what </w:t>
      </w:r>
      <w:r>
        <w:rPr>
          <w:rFonts w:asciiTheme="minorHAnsi" w:hAnsiTheme="minorHAnsi" w:cstheme="minorHAnsi"/>
          <w:sz w:val="24"/>
          <w:szCs w:val="24"/>
        </w:rPr>
        <w:t>entities</w:t>
      </w:r>
      <w:r w:rsidRPr="00AB7D53">
        <w:rPr>
          <w:rFonts w:asciiTheme="minorHAnsi" w:hAnsiTheme="minorHAnsi" w:cstheme="minorHAnsi"/>
          <w:sz w:val="24"/>
          <w:szCs w:val="24"/>
        </w:rPr>
        <w:t xml:space="preserve"> do you intend to convey a Conservation </w:t>
      </w:r>
      <w:r>
        <w:rPr>
          <w:rFonts w:asciiTheme="minorHAnsi" w:hAnsiTheme="minorHAnsi" w:cstheme="minorHAnsi"/>
          <w:sz w:val="24"/>
          <w:szCs w:val="24"/>
        </w:rPr>
        <w:t>R</w:t>
      </w:r>
      <w:r w:rsidRPr="00AB7D53">
        <w:rPr>
          <w:rFonts w:asciiTheme="minorHAnsi" w:hAnsiTheme="minorHAnsi" w:cstheme="minorHAnsi"/>
          <w:sz w:val="24"/>
          <w:szCs w:val="24"/>
        </w:rPr>
        <w:t>estriction or partial interest therein?</w:t>
      </w:r>
    </w:p>
    <w:p w:rsidR="004D5695" w:rsidRPr="00183883" w:rsidRDefault="004D5695" w:rsidP="004D5695">
      <w:pPr>
        <w:rPr>
          <w:rFonts w:asciiTheme="minorHAnsi" w:hAnsiTheme="minorHAnsi" w:cstheme="minorHAnsi"/>
          <w:sz w:val="24"/>
          <w:szCs w:val="24"/>
        </w:rPr>
      </w:pPr>
    </w:p>
    <w:p w:rsidR="004D5695" w:rsidRPr="00183883" w:rsidRDefault="004D5695" w:rsidP="004D5695">
      <w:pPr>
        <w:spacing w:line="360" w:lineRule="auto"/>
        <w:rPr>
          <w:rFonts w:asciiTheme="minorHAnsi" w:hAnsiTheme="minorHAnsi" w:cstheme="minorHAnsi"/>
          <w:sz w:val="24"/>
          <w:szCs w:val="24"/>
          <w:u w:val="single"/>
        </w:rPr>
      </w:pPr>
      <w:r w:rsidRPr="00AB7D53">
        <w:rPr>
          <w:rFonts w:asciiTheme="minorHAnsi" w:hAnsiTheme="minorHAnsi" w:cstheme="minorHAnsi"/>
          <w:sz w:val="24"/>
          <w:szCs w:val="24"/>
        </w:rPr>
        <w:t>Organization Name:</w:t>
      </w:r>
      <w:r w:rsidRPr="00AB7D53">
        <w:rPr>
          <w:rFonts w:asciiTheme="minorHAnsi" w:hAnsiTheme="minorHAnsi" w:cstheme="minorHAnsi"/>
          <w:sz w:val="24"/>
          <w:szCs w:val="24"/>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p>
    <w:p w:rsidR="004D5695" w:rsidRPr="00183883" w:rsidRDefault="004D5695" w:rsidP="004D5695">
      <w:pPr>
        <w:spacing w:line="360" w:lineRule="auto"/>
        <w:rPr>
          <w:rFonts w:asciiTheme="minorHAnsi" w:hAnsiTheme="minorHAnsi" w:cstheme="minorHAnsi"/>
          <w:sz w:val="24"/>
          <w:szCs w:val="24"/>
        </w:rPr>
      </w:pPr>
      <w:r w:rsidRPr="00AB7D53">
        <w:rPr>
          <w:rFonts w:asciiTheme="minorHAnsi" w:hAnsiTheme="minorHAnsi" w:cstheme="minorHAnsi"/>
          <w:sz w:val="24"/>
          <w:szCs w:val="24"/>
        </w:rPr>
        <w:t>Contact Person:</w:t>
      </w:r>
      <w:r w:rsidRPr="00AB7D53">
        <w:rPr>
          <w:rFonts w:asciiTheme="minorHAnsi" w:hAnsiTheme="minorHAnsi" w:cstheme="minorHAnsi"/>
          <w:sz w:val="24"/>
          <w:szCs w:val="24"/>
        </w:rPr>
        <w:tab/>
      </w:r>
      <w:r w:rsidRPr="00AB7D53">
        <w:rPr>
          <w:rFonts w:asciiTheme="minorHAnsi" w:hAnsiTheme="minorHAnsi" w:cstheme="minorHAnsi"/>
          <w:sz w:val="24"/>
          <w:szCs w:val="24"/>
          <w:u w:val="single"/>
        </w:rPr>
        <w:tab/>
        <w:t xml:space="preserve">  </w:t>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p>
    <w:p w:rsidR="004D5695" w:rsidRPr="00183883" w:rsidRDefault="004D5695" w:rsidP="004D5695">
      <w:pPr>
        <w:spacing w:line="360" w:lineRule="auto"/>
        <w:rPr>
          <w:rFonts w:asciiTheme="minorHAnsi" w:hAnsiTheme="minorHAnsi" w:cstheme="minorHAnsi"/>
          <w:sz w:val="24"/>
          <w:szCs w:val="24"/>
        </w:rPr>
      </w:pPr>
      <w:r w:rsidRPr="00AB7D53">
        <w:rPr>
          <w:rFonts w:asciiTheme="minorHAnsi" w:hAnsiTheme="minorHAnsi" w:cstheme="minorHAnsi"/>
          <w:sz w:val="24"/>
          <w:szCs w:val="24"/>
        </w:rPr>
        <w:t>Mailing Address:</w:t>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p>
    <w:p w:rsidR="004D5695" w:rsidRPr="00183883" w:rsidRDefault="004D5695" w:rsidP="004D5695">
      <w:pPr>
        <w:spacing w:line="360" w:lineRule="auto"/>
        <w:rPr>
          <w:rFonts w:asciiTheme="minorHAnsi" w:hAnsiTheme="minorHAnsi" w:cstheme="minorHAnsi"/>
          <w:sz w:val="24"/>
          <w:szCs w:val="24"/>
        </w:rPr>
      </w:pPr>
      <w:r w:rsidRPr="00AB7D53">
        <w:rPr>
          <w:rFonts w:asciiTheme="minorHAnsi" w:hAnsiTheme="minorHAnsi" w:cstheme="minorHAnsi"/>
          <w:sz w:val="24"/>
          <w:szCs w:val="24"/>
        </w:rPr>
        <w:t>City/Town:</w:t>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rPr>
        <w:tab/>
        <w:t>State:</w:t>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rPr>
        <w:tab/>
        <w:t>Zip:</w:t>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p>
    <w:p w:rsidR="004D5695" w:rsidRPr="00183883" w:rsidRDefault="004D5695" w:rsidP="004D5695">
      <w:pPr>
        <w:spacing w:line="360" w:lineRule="auto"/>
        <w:rPr>
          <w:rFonts w:asciiTheme="minorHAnsi" w:hAnsiTheme="minorHAnsi" w:cstheme="minorHAnsi"/>
          <w:sz w:val="24"/>
          <w:szCs w:val="24"/>
        </w:rPr>
      </w:pPr>
      <w:r w:rsidRPr="00AB7D53">
        <w:rPr>
          <w:rFonts w:asciiTheme="minorHAnsi" w:hAnsiTheme="minorHAnsi" w:cstheme="minorHAnsi"/>
          <w:sz w:val="24"/>
          <w:szCs w:val="24"/>
        </w:rPr>
        <w:t>Email address:</w:t>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p>
    <w:p w:rsidR="004D5695" w:rsidRPr="00183883" w:rsidRDefault="004D5695" w:rsidP="004D5695">
      <w:pPr>
        <w:spacing w:line="360" w:lineRule="auto"/>
        <w:rPr>
          <w:rFonts w:asciiTheme="minorHAnsi" w:hAnsiTheme="minorHAnsi" w:cstheme="minorHAnsi"/>
          <w:sz w:val="24"/>
          <w:szCs w:val="24"/>
          <w:u w:val="single"/>
        </w:rPr>
      </w:pPr>
      <w:r w:rsidRPr="00AB7D53">
        <w:rPr>
          <w:rFonts w:asciiTheme="minorHAnsi" w:hAnsiTheme="minorHAnsi" w:cstheme="minorHAnsi"/>
          <w:sz w:val="24"/>
          <w:szCs w:val="24"/>
        </w:rPr>
        <w:t>Telephone:</w:t>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rPr>
        <w:tab/>
        <w:t>Fax:</w:t>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p>
    <w:p w:rsidR="004D5695" w:rsidRDefault="004D5695" w:rsidP="004D5695">
      <w:pPr>
        <w:rPr>
          <w:rFonts w:asciiTheme="minorHAnsi" w:hAnsiTheme="minorHAnsi" w:cstheme="minorHAnsi"/>
          <w:sz w:val="24"/>
          <w:szCs w:val="24"/>
          <w:u w:val="single"/>
        </w:rPr>
      </w:pPr>
      <w:r w:rsidRPr="00AB7D53">
        <w:rPr>
          <w:rFonts w:asciiTheme="minorHAnsi" w:hAnsiTheme="minorHAnsi" w:cstheme="minorHAnsi"/>
          <w:sz w:val="24"/>
          <w:szCs w:val="24"/>
          <w:u w:val="single"/>
        </w:rPr>
        <w:t>Public Interest served by CR:</w:t>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r w:rsidRPr="00AB7D53">
        <w:rPr>
          <w:rFonts w:asciiTheme="minorHAnsi" w:hAnsiTheme="minorHAnsi" w:cstheme="minorHAnsi"/>
          <w:sz w:val="24"/>
          <w:szCs w:val="24"/>
          <w:u w:val="single"/>
        </w:rPr>
        <w:tab/>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u w:val="single"/>
        </w:rPr>
      </w:pPr>
      <w:r>
        <w:rPr>
          <w:rFonts w:asciiTheme="minorHAnsi" w:hAnsiTheme="minorHAnsi" w:cstheme="minorHAnsi"/>
          <w:sz w:val="24"/>
          <w:szCs w:val="24"/>
        </w:rPr>
        <w:t>Attributes that will be protected by CR (e.g. open space preservation, protection of wildlife habitat, etc., see Final Round 3 RP/SEA for discussion and list of attributes):</w:t>
      </w:r>
    </w:p>
    <w:p w:rsidR="004D5695" w:rsidRDefault="004D5695" w:rsidP="004D5695">
      <w:pPr>
        <w:rPr>
          <w:rFonts w:asciiTheme="minorHAnsi" w:hAnsiTheme="minorHAnsi" w:cstheme="minorHAnsi"/>
          <w:sz w:val="24"/>
          <w:szCs w:val="24"/>
          <w:u w:val="single"/>
        </w:rPr>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4D5695" w:rsidRDefault="004D5695" w:rsidP="004D5695">
      <w:pPr>
        <w:rPr>
          <w:rFonts w:asciiTheme="minorHAnsi" w:hAnsiTheme="minorHAnsi" w:cstheme="minorHAnsi"/>
          <w:sz w:val="24"/>
          <w:szCs w:val="24"/>
          <w:u w:val="single"/>
        </w:rPr>
      </w:pPr>
    </w:p>
    <w:p w:rsidR="004D5695" w:rsidRDefault="004D5695" w:rsidP="004D5695">
      <w:pPr>
        <w:rPr>
          <w:rFonts w:asciiTheme="minorHAnsi" w:hAnsiTheme="minorHAnsi" w:cstheme="minorHAnsi"/>
          <w:sz w:val="24"/>
          <w:szCs w:val="24"/>
          <w:u w:val="single"/>
        </w:rPr>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4D5695" w:rsidRDefault="004D5695" w:rsidP="004D5695">
      <w:pPr>
        <w:rPr>
          <w:rFonts w:asciiTheme="minorHAnsi" w:hAnsiTheme="minorHAnsi" w:cstheme="minorHAnsi"/>
          <w:sz w:val="24"/>
          <w:szCs w:val="24"/>
          <w:u w:val="single"/>
        </w:rPr>
      </w:pPr>
    </w:p>
    <w:p w:rsidR="004D5695" w:rsidRDefault="004D5695" w:rsidP="004D5695">
      <w:pPr>
        <w:rPr>
          <w:rFonts w:asciiTheme="minorHAnsi" w:hAnsiTheme="minorHAnsi" w:cstheme="minorHAnsi"/>
          <w:sz w:val="24"/>
          <w:szCs w:val="24"/>
          <w:u w:val="single"/>
        </w:rPr>
      </w:pPr>
      <w:r>
        <w:rPr>
          <w:rFonts w:asciiTheme="minorHAnsi" w:hAnsiTheme="minorHAnsi" w:cstheme="minorHAnsi"/>
          <w:sz w:val="24"/>
          <w:szCs w:val="24"/>
        </w:rPr>
        <w:t xml:space="preserve">What activities will be allowed?  And what activities will be restricted in order to protect the attributes?  </w:t>
      </w:r>
    </w:p>
    <w:p w:rsidR="004D5695" w:rsidRDefault="004D5695" w:rsidP="004D5695">
      <w:pPr>
        <w:rPr>
          <w:rFonts w:asciiTheme="minorHAnsi" w:hAnsiTheme="minorHAnsi" w:cstheme="minorHAnsi"/>
          <w:sz w:val="24"/>
          <w:szCs w:val="24"/>
          <w:u w:val="single"/>
        </w:rPr>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4D5695" w:rsidRDefault="004D5695" w:rsidP="004D5695">
      <w:pPr>
        <w:rPr>
          <w:rFonts w:asciiTheme="minorHAnsi" w:hAnsiTheme="minorHAnsi" w:cstheme="minorHAnsi"/>
          <w:sz w:val="24"/>
          <w:szCs w:val="24"/>
          <w:u w:val="single"/>
        </w:rPr>
      </w:pPr>
    </w:p>
    <w:p w:rsidR="004D5695" w:rsidRDefault="004D5695" w:rsidP="004D5695">
      <w:pPr>
        <w:rPr>
          <w:rFonts w:asciiTheme="minorHAnsi" w:hAnsiTheme="minorHAnsi" w:cstheme="minorHAnsi"/>
          <w:sz w:val="24"/>
          <w:szCs w:val="24"/>
          <w:u w:val="single"/>
        </w:rPr>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4D5695" w:rsidRDefault="004D5695" w:rsidP="004D5695">
      <w:pPr>
        <w:rPr>
          <w:rFonts w:asciiTheme="minorHAnsi" w:hAnsiTheme="minorHAnsi" w:cstheme="minorHAnsi"/>
          <w:sz w:val="24"/>
          <w:szCs w:val="24"/>
          <w:u w:val="single"/>
        </w:rPr>
      </w:pPr>
    </w:p>
    <w:p w:rsidR="004D5695" w:rsidRDefault="004D5695" w:rsidP="004D5695">
      <w:pPr>
        <w:rPr>
          <w:rFonts w:asciiTheme="minorHAnsi" w:hAnsiTheme="minorHAnsi" w:cstheme="minorHAnsi"/>
          <w:sz w:val="24"/>
          <w:szCs w:val="24"/>
          <w:u w:val="single"/>
        </w:rPr>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4D5695" w:rsidRDefault="004D5695" w:rsidP="004D5695">
      <w:pPr>
        <w:rPr>
          <w:rFonts w:asciiTheme="minorHAnsi" w:hAnsiTheme="minorHAnsi" w:cstheme="minorHAnsi"/>
          <w:sz w:val="24"/>
          <w:szCs w:val="24"/>
          <w:u w:val="single"/>
        </w:rPr>
      </w:pPr>
    </w:p>
    <w:p w:rsidR="004D5695" w:rsidRDefault="004D5695" w:rsidP="004D5695">
      <w:pPr>
        <w:rPr>
          <w:rFonts w:asciiTheme="minorHAnsi" w:hAnsiTheme="minorHAnsi" w:cstheme="minorHAnsi"/>
          <w:sz w:val="24"/>
          <w:szCs w:val="24"/>
          <w:u w:val="single"/>
        </w:rPr>
      </w:pPr>
    </w:p>
    <w:p w:rsidR="004D5695" w:rsidRDefault="004D5695" w:rsidP="004D5695">
      <w:pPr>
        <w:rPr>
          <w:rFonts w:asciiTheme="minorHAnsi" w:hAnsiTheme="minorHAnsi" w:cstheme="minorHAnsi"/>
          <w:sz w:val="24"/>
          <w:szCs w:val="24"/>
          <w:u w:val="single"/>
        </w:rPr>
      </w:pPr>
      <w:r>
        <w:rPr>
          <w:rFonts w:asciiTheme="minorHAnsi" w:hAnsiTheme="minorHAnsi" w:cstheme="minorHAnsi"/>
          <w:sz w:val="24"/>
          <w:szCs w:val="24"/>
          <w:u w:val="single"/>
        </w:rPr>
        <w:t xml:space="preserve">The language for the Draft CR (refer to Model CR </w:t>
      </w:r>
      <w:r w:rsidRPr="00204C10">
        <w:rPr>
          <w:rFonts w:asciiTheme="minorHAnsi" w:hAnsiTheme="minorHAnsi" w:cstheme="minorHAnsi"/>
          <w:sz w:val="24"/>
          <w:szCs w:val="24"/>
          <w:u w:val="single"/>
        </w:rPr>
        <w:t xml:space="preserve">dated </w:t>
      </w:r>
      <w:r w:rsidR="001A39F2">
        <w:rPr>
          <w:rFonts w:asciiTheme="minorHAnsi" w:hAnsiTheme="minorHAnsi" w:cstheme="minorHAnsi"/>
          <w:sz w:val="24"/>
          <w:szCs w:val="24"/>
          <w:u w:val="single"/>
        </w:rPr>
        <w:t>May 2018</w:t>
      </w:r>
      <w:r w:rsidRPr="00204C10">
        <w:rPr>
          <w:rFonts w:asciiTheme="minorHAnsi" w:hAnsiTheme="minorHAnsi" w:cstheme="minorHAnsi"/>
          <w:sz w:val="24"/>
          <w:szCs w:val="24"/>
          <w:u w:val="single"/>
        </w:rPr>
        <w:t xml:space="preserve">, available at </w:t>
      </w:r>
      <w:hyperlink r:id="rId25" w:history="1">
        <w:r w:rsidR="00057917" w:rsidRPr="00057917">
          <w:rPr>
            <w:rStyle w:val="Hyperlink"/>
            <w:rFonts w:asciiTheme="minorHAnsi" w:hAnsiTheme="minorHAnsi" w:cstheme="minorHAnsi"/>
            <w:sz w:val="24"/>
            <w:szCs w:val="24"/>
          </w:rPr>
          <w:t>https://www.mass.gov/service-details/conservation-restriction-review-program</w:t>
        </w:r>
      </w:hyperlink>
      <w:r w:rsidR="00057917" w:rsidRPr="00057917">
        <w:rPr>
          <w:rFonts w:asciiTheme="minorHAnsi" w:hAnsiTheme="minorHAnsi" w:cstheme="minorHAnsi"/>
          <w:sz w:val="24"/>
          <w:szCs w:val="24"/>
          <w:u w:val="single"/>
        </w:rPr>
        <w:t xml:space="preserve">. </w:t>
      </w:r>
      <w:r w:rsidR="00057917" w:rsidRPr="00057917">
        <w:rPr>
          <w:u w:val="single"/>
        </w:rPr>
        <w:t xml:space="preserve"> </w:t>
      </w:r>
      <w:r>
        <w:rPr>
          <w:rFonts w:asciiTheme="minorHAnsi" w:hAnsiTheme="minorHAnsi" w:cstheme="minorHAnsi"/>
          <w:sz w:val="24"/>
          <w:szCs w:val="24"/>
          <w:u w:val="single"/>
        </w:rPr>
        <w:t>Submit additional pages if necessary.</w:t>
      </w:r>
    </w:p>
    <w:p w:rsidR="004D5695" w:rsidRDefault="004D5695" w:rsidP="004D5695">
      <w:pPr>
        <w:rPr>
          <w:rFonts w:asciiTheme="minorHAnsi" w:hAnsiTheme="minorHAnsi" w:cstheme="minorHAnsi"/>
          <w:sz w:val="24"/>
          <w:szCs w:val="24"/>
          <w:u w:val="single"/>
        </w:rPr>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4D5695" w:rsidRDefault="004D5695" w:rsidP="004D5695">
      <w:pPr>
        <w:rPr>
          <w:rFonts w:asciiTheme="minorHAnsi" w:hAnsiTheme="minorHAnsi" w:cstheme="minorHAnsi"/>
          <w:sz w:val="24"/>
          <w:szCs w:val="24"/>
          <w:u w:val="single"/>
        </w:rPr>
      </w:pPr>
    </w:p>
    <w:p w:rsidR="004D5695" w:rsidRDefault="004D5695" w:rsidP="004D5695">
      <w:pPr>
        <w:rPr>
          <w:rFonts w:asciiTheme="minorHAnsi" w:hAnsiTheme="minorHAnsi" w:cstheme="minorHAnsi"/>
          <w:sz w:val="24"/>
          <w:szCs w:val="24"/>
          <w:u w:val="single"/>
        </w:rPr>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4D5695" w:rsidRDefault="004D5695" w:rsidP="004D5695">
      <w:pPr>
        <w:rPr>
          <w:rFonts w:asciiTheme="minorHAnsi" w:hAnsiTheme="minorHAnsi" w:cstheme="minorHAnsi"/>
          <w:sz w:val="24"/>
          <w:szCs w:val="24"/>
          <w:u w:val="single"/>
        </w:rPr>
      </w:pPr>
    </w:p>
    <w:p w:rsidR="004D5695" w:rsidRDefault="004D5695" w:rsidP="004D5695">
      <w:pPr>
        <w:rPr>
          <w:rFonts w:asciiTheme="minorHAnsi" w:hAnsiTheme="minorHAnsi" w:cstheme="minorHAnsi"/>
          <w:sz w:val="24"/>
          <w:szCs w:val="24"/>
          <w:u w:val="single"/>
        </w:rPr>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4D5695" w:rsidRDefault="004D5695" w:rsidP="004D5695">
      <w:pPr>
        <w:rPr>
          <w:rFonts w:asciiTheme="minorHAnsi" w:hAnsiTheme="minorHAnsi" w:cstheme="minorHAnsi"/>
          <w:sz w:val="24"/>
          <w:szCs w:val="24"/>
          <w:u w:val="single"/>
        </w:rPr>
      </w:pPr>
    </w:p>
    <w:p w:rsidR="004D5695" w:rsidRDefault="004D5695" w:rsidP="004D5695">
      <w:pPr>
        <w:rPr>
          <w:rFonts w:asciiTheme="minorHAnsi" w:hAnsiTheme="minorHAnsi" w:cstheme="minorHAnsi"/>
          <w:sz w:val="24"/>
          <w:szCs w:val="24"/>
          <w:u w:val="single"/>
        </w:rPr>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4D5695" w:rsidRDefault="004D5695" w:rsidP="004D5695">
      <w:pPr>
        <w:rPr>
          <w:rFonts w:asciiTheme="minorHAnsi" w:hAnsiTheme="minorHAnsi" w:cstheme="minorHAnsi"/>
          <w:sz w:val="24"/>
          <w:szCs w:val="24"/>
          <w:u w:val="single"/>
        </w:rPr>
      </w:pPr>
    </w:p>
    <w:p w:rsidR="004D5695" w:rsidRPr="007D5628" w:rsidRDefault="004D5695" w:rsidP="004D5695">
      <w:pPr>
        <w:pBdr>
          <w:top w:val="single" w:sz="4" w:space="1" w:color="auto"/>
          <w:left w:val="single" w:sz="4" w:space="4" w:color="auto"/>
          <w:bottom w:val="single" w:sz="4" w:space="1" w:color="auto"/>
          <w:right w:val="single" w:sz="4" w:space="4" w:color="auto"/>
        </w:pBdr>
        <w:outlineLvl w:val="0"/>
        <w:rPr>
          <w:rFonts w:asciiTheme="minorHAnsi" w:hAnsiTheme="minorHAnsi" w:cstheme="minorHAnsi"/>
          <w:b/>
          <w:smallCaps/>
          <w:sz w:val="24"/>
          <w:szCs w:val="24"/>
        </w:rPr>
      </w:pPr>
      <w:r>
        <w:rPr>
          <w:rFonts w:asciiTheme="minorHAnsi" w:hAnsiTheme="minorHAnsi" w:cstheme="minorHAnsi"/>
          <w:b/>
          <w:smallCaps/>
          <w:sz w:val="24"/>
          <w:szCs w:val="24"/>
        </w:rPr>
        <w:t>D.</w:t>
      </w:r>
      <w:r w:rsidRPr="00524797">
        <w:rPr>
          <w:rFonts w:asciiTheme="minorHAnsi" w:hAnsiTheme="minorHAnsi" w:cstheme="minorHAnsi"/>
          <w:b/>
          <w:smallCaps/>
          <w:sz w:val="24"/>
          <w:szCs w:val="24"/>
        </w:rPr>
        <w:t xml:space="preserve"> Project Information</w:t>
      </w:r>
    </w:p>
    <w:p w:rsidR="004D5695" w:rsidRPr="007D5628" w:rsidRDefault="004D5695" w:rsidP="004D5695">
      <w:pPr>
        <w:rPr>
          <w:rFonts w:asciiTheme="minorHAnsi" w:hAnsiTheme="minorHAnsi" w:cstheme="minorHAnsi"/>
          <w:sz w:val="24"/>
          <w:szCs w:val="24"/>
        </w:rPr>
      </w:pPr>
    </w:p>
    <w:p w:rsidR="004D5695" w:rsidRPr="007D5628" w:rsidRDefault="004D5695" w:rsidP="004D5695">
      <w:pPr>
        <w:rPr>
          <w:rFonts w:asciiTheme="minorHAnsi" w:hAnsiTheme="minorHAnsi" w:cstheme="minorHAnsi"/>
          <w:bCs/>
          <w:sz w:val="24"/>
          <w:szCs w:val="24"/>
          <w:u w:val="single"/>
        </w:rPr>
      </w:pPr>
      <w:r w:rsidRPr="00524797">
        <w:rPr>
          <w:rFonts w:asciiTheme="minorHAnsi" w:hAnsiTheme="minorHAnsi" w:cstheme="minorHAnsi"/>
          <w:b/>
          <w:sz w:val="24"/>
          <w:szCs w:val="24"/>
          <w:u w:val="single"/>
        </w:rPr>
        <w:t>Project Name</w:t>
      </w:r>
      <w:r w:rsidRPr="00524797">
        <w:rPr>
          <w:rFonts w:asciiTheme="minorHAnsi" w:hAnsiTheme="minorHAnsi" w:cstheme="minorHAnsi"/>
          <w:sz w:val="24"/>
          <w:szCs w:val="24"/>
        </w:rPr>
        <w:t xml:space="preserve">:  Provide a brief </w:t>
      </w:r>
      <w:r>
        <w:rPr>
          <w:rFonts w:asciiTheme="minorHAnsi" w:hAnsiTheme="minorHAnsi" w:cstheme="minorHAnsi"/>
          <w:sz w:val="24"/>
          <w:szCs w:val="24"/>
        </w:rPr>
        <w:t>p</w:t>
      </w:r>
      <w:r w:rsidRPr="00524797">
        <w:rPr>
          <w:rFonts w:asciiTheme="minorHAnsi" w:hAnsiTheme="minorHAnsi" w:cstheme="minorHAnsi"/>
          <w:sz w:val="24"/>
          <w:szCs w:val="24"/>
        </w:rPr>
        <w:t>roject working name.  This will be the name used by MassDEP</w:t>
      </w:r>
      <w:r>
        <w:rPr>
          <w:rFonts w:asciiTheme="minorHAnsi" w:hAnsiTheme="minorHAnsi" w:cstheme="minorHAnsi"/>
          <w:sz w:val="24"/>
          <w:szCs w:val="24"/>
        </w:rPr>
        <w:t xml:space="preserve"> and the MA SubCouncil</w:t>
      </w:r>
      <w:r w:rsidRPr="00524797">
        <w:rPr>
          <w:rFonts w:asciiTheme="minorHAnsi" w:hAnsiTheme="minorHAnsi" w:cstheme="minorHAnsi"/>
          <w:sz w:val="24"/>
          <w:szCs w:val="24"/>
        </w:rPr>
        <w:t xml:space="preserve"> to refer to this project.  </w:t>
      </w:r>
    </w:p>
    <w:tbl>
      <w:tblPr>
        <w:tblStyle w:val="TableGrid"/>
        <w:tblW w:w="0" w:type="auto"/>
        <w:tblLook w:val="04A0" w:firstRow="1" w:lastRow="0" w:firstColumn="1" w:lastColumn="0" w:noHBand="0" w:noVBand="1"/>
      </w:tblPr>
      <w:tblGrid>
        <w:gridCol w:w="10296"/>
      </w:tblGrid>
      <w:tr w:rsidR="004D5695" w:rsidRPr="007D5628" w:rsidTr="004C3FC3">
        <w:trPr>
          <w:trHeight w:val="701"/>
        </w:trPr>
        <w:tc>
          <w:tcPr>
            <w:tcW w:w="10440" w:type="dxa"/>
          </w:tcPr>
          <w:p w:rsidR="004D5695" w:rsidRDefault="004D5695" w:rsidP="004C3FC3">
            <w:pPr>
              <w:rPr>
                <w:rFonts w:asciiTheme="minorHAnsi" w:hAnsiTheme="minorHAnsi" w:cstheme="minorHAnsi"/>
                <w:bCs/>
                <w:sz w:val="24"/>
                <w:szCs w:val="24"/>
                <w:u w:val="single"/>
              </w:rPr>
            </w:pPr>
          </w:p>
          <w:p w:rsidR="004D5695" w:rsidRDefault="004D5695" w:rsidP="004C3FC3">
            <w:pPr>
              <w:rPr>
                <w:rFonts w:asciiTheme="minorHAnsi" w:hAnsiTheme="minorHAnsi" w:cstheme="minorHAnsi"/>
                <w:bCs/>
                <w:sz w:val="24"/>
                <w:szCs w:val="24"/>
                <w:u w:val="single"/>
              </w:rPr>
            </w:pPr>
          </w:p>
          <w:p w:rsidR="004D5695" w:rsidRPr="007D5628" w:rsidRDefault="004D5695" w:rsidP="004C3FC3">
            <w:pPr>
              <w:rPr>
                <w:rFonts w:asciiTheme="minorHAnsi" w:hAnsiTheme="minorHAnsi" w:cstheme="minorHAnsi"/>
                <w:bCs/>
                <w:sz w:val="24"/>
                <w:szCs w:val="24"/>
                <w:u w:val="single"/>
              </w:rPr>
            </w:pPr>
          </w:p>
        </w:tc>
      </w:tr>
    </w:tbl>
    <w:p w:rsidR="004D5695" w:rsidRDefault="004D5695" w:rsidP="004D5695">
      <w:pPr>
        <w:rPr>
          <w:rFonts w:asciiTheme="minorHAnsi" w:hAnsiTheme="minorHAnsi" w:cstheme="minorHAnsi"/>
          <w:sz w:val="24"/>
          <w:szCs w:val="24"/>
          <w:u w:val="single"/>
        </w:rPr>
      </w:pPr>
    </w:p>
    <w:p w:rsidR="004D5695" w:rsidRDefault="004D5695" w:rsidP="004D5695">
      <w:pPr>
        <w:rPr>
          <w:rFonts w:asciiTheme="minorHAnsi" w:hAnsiTheme="minorHAnsi" w:cstheme="minorHAnsi"/>
          <w:sz w:val="24"/>
          <w:szCs w:val="24"/>
        </w:rPr>
      </w:pPr>
      <w:r w:rsidRPr="00524797">
        <w:rPr>
          <w:rFonts w:asciiTheme="minorHAnsi" w:hAnsiTheme="minorHAnsi" w:cstheme="minorHAnsi"/>
          <w:b/>
          <w:sz w:val="24"/>
          <w:szCs w:val="24"/>
          <w:u w:val="single"/>
        </w:rPr>
        <w:t>Abstract</w:t>
      </w:r>
      <w:r w:rsidRPr="00524797">
        <w:rPr>
          <w:rFonts w:asciiTheme="minorHAnsi" w:hAnsiTheme="minorHAnsi" w:cstheme="minorHAnsi"/>
          <w:sz w:val="24"/>
          <w:szCs w:val="24"/>
        </w:rPr>
        <w:t xml:space="preserve">:  Provide a concise (not to exceed 250 words) description of the proposed </w:t>
      </w:r>
      <w:r>
        <w:rPr>
          <w:rFonts w:asciiTheme="minorHAnsi" w:hAnsiTheme="minorHAnsi" w:cstheme="minorHAnsi"/>
          <w:sz w:val="24"/>
          <w:szCs w:val="24"/>
        </w:rPr>
        <w:t>Land Protection</w:t>
      </w:r>
      <w:r w:rsidRPr="00524797">
        <w:rPr>
          <w:rFonts w:asciiTheme="minorHAnsi" w:hAnsiTheme="minorHAnsi" w:cstheme="minorHAnsi"/>
          <w:sz w:val="24"/>
          <w:szCs w:val="24"/>
        </w:rPr>
        <w:t xml:space="preserve"> project and its benefits to injured natural resources and/or natural resource services.  Include a general summary of project tasks, costs, schedule and partners.  This project abstract as submitted may be widely distributed to inform stakeholders and the public</w:t>
      </w:r>
      <w:r>
        <w:rPr>
          <w:rFonts w:asciiTheme="minorHAnsi" w:hAnsiTheme="minorHAnsi" w:cstheme="minorHAnsi"/>
          <w:sz w:val="24"/>
          <w:szCs w:val="24"/>
        </w:rPr>
        <w:t>.</w:t>
      </w:r>
    </w:p>
    <w:p w:rsidR="004D5695" w:rsidRPr="007D5628" w:rsidRDefault="004D5695" w:rsidP="004D5695">
      <w:pPr>
        <w:spacing w:line="360" w:lineRule="auto"/>
        <w:rPr>
          <w:rFonts w:asciiTheme="minorHAnsi" w:hAnsiTheme="minorHAnsi" w:cstheme="minorHAnsi"/>
          <w:sz w:val="24"/>
          <w:szCs w:val="24"/>
        </w:rPr>
      </w:pPr>
    </w:p>
    <w:p w:rsidR="004D5695" w:rsidRDefault="004D5695" w:rsidP="004D5695">
      <w:pPr>
        <w:spacing w:line="360" w:lineRule="auto"/>
        <w:outlineLvl w:val="0"/>
        <w:rPr>
          <w:rFonts w:asciiTheme="minorHAnsi" w:hAnsiTheme="minorHAnsi" w:cstheme="minorHAnsi"/>
          <w:sz w:val="24"/>
          <w:szCs w:val="24"/>
        </w:rPr>
      </w:pPr>
      <w:r w:rsidRPr="00524797">
        <w:rPr>
          <w:rFonts w:asciiTheme="minorHAnsi" w:hAnsiTheme="minorHAnsi" w:cstheme="minorHAnsi"/>
          <w:b/>
          <w:sz w:val="24"/>
          <w:szCs w:val="24"/>
          <w:u w:val="single"/>
        </w:rPr>
        <w:t>Project Location</w:t>
      </w:r>
      <w:r>
        <w:rPr>
          <w:rFonts w:asciiTheme="minorHAnsi" w:hAnsiTheme="minorHAnsi" w:cstheme="minorHAnsi"/>
          <w:b/>
          <w:sz w:val="24"/>
          <w:szCs w:val="24"/>
          <w:u w:val="single"/>
        </w:rPr>
        <w:t xml:space="preserve"> (street address, geographic landmarks)</w:t>
      </w:r>
      <w:r w:rsidRPr="00524797">
        <w:rPr>
          <w:rFonts w:asciiTheme="minorHAnsi" w:hAnsiTheme="minorHAnsi" w:cstheme="minorHAnsi"/>
          <w:sz w:val="24"/>
          <w:szCs w:val="24"/>
        </w:rPr>
        <w:t>:</w:t>
      </w:r>
    </w:p>
    <w:p w:rsidR="004D5695" w:rsidRDefault="004D5695" w:rsidP="004D5695">
      <w:pPr>
        <w:spacing w:line="360" w:lineRule="auto"/>
        <w:ind w:firstLine="720"/>
        <w:outlineLvl w:val="0"/>
        <w:rPr>
          <w:rFonts w:asciiTheme="minorHAnsi" w:hAnsiTheme="minorHAnsi" w:cstheme="minorHAnsi"/>
          <w:sz w:val="24"/>
          <w:szCs w:val="24"/>
        </w:rPr>
      </w:pPr>
      <w:r w:rsidRPr="003B3680">
        <w:rPr>
          <w:rFonts w:ascii="Garamond" w:hAnsi="Garamond"/>
          <w:sz w:val="24"/>
          <w:szCs w:val="24"/>
        </w:rPr>
        <w:t>______</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1E6FFF">
        <w:rPr>
          <w:rFonts w:ascii="Garamond" w:hAnsi="Garamond"/>
          <w:sz w:val="24"/>
          <w:szCs w:val="24"/>
        </w:rPr>
        <w:tab/>
      </w:r>
      <w:r>
        <w:rPr>
          <w:rFonts w:ascii="Garamond" w:hAnsi="Garamond"/>
          <w:sz w:val="24"/>
          <w:szCs w:val="24"/>
        </w:rPr>
        <w:tab/>
      </w:r>
    </w:p>
    <w:p w:rsidR="004D5695" w:rsidRDefault="004D5695" w:rsidP="004D5695">
      <w:pPr>
        <w:spacing w:line="360" w:lineRule="auto"/>
        <w:ind w:left="720" w:hanging="720"/>
        <w:rPr>
          <w:rFonts w:asciiTheme="minorHAnsi" w:hAnsiTheme="minorHAnsi" w:cstheme="minorHAnsi"/>
          <w:sz w:val="24"/>
          <w:szCs w:val="24"/>
        </w:rPr>
      </w:pPr>
      <w:r>
        <w:rPr>
          <w:rFonts w:asciiTheme="minorHAnsi" w:hAnsiTheme="minorHAnsi" w:cstheme="minorHAnsi"/>
          <w:sz w:val="24"/>
          <w:szCs w:val="24"/>
        </w:rPr>
        <w:tab/>
      </w:r>
      <w:r w:rsidRPr="007D5628">
        <w:rPr>
          <w:rFonts w:asciiTheme="minorHAnsi" w:hAnsiTheme="minorHAnsi" w:cstheme="minorHAnsi"/>
          <w:sz w:val="24"/>
          <w:szCs w:val="24"/>
        </w:rPr>
        <w:sym w:font="Wingdings" w:char="F071"/>
      </w:r>
      <w:r>
        <w:rPr>
          <w:rFonts w:asciiTheme="minorHAnsi" w:hAnsiTheme="minorHAnsi" w:cstheme="minorHAnsi"/>
          <w:sz w:val="24"/>
          <w:szCs w:val="24"/>
        </w:rPr>
        <w:t xml:space="preserve"> </w:t>
      </w:r>
      <w:r w:rsidRPr="00524797">
        <w:rPr>
          <w:rFonts w:asciiTheme="minorHAnsi" w:hAnsiTheme="minorHAnsi" w:cstheme="minorHAnsi"/>
          <w:sz w:val="24"/>
          <w:szCs w:val="24"/>
        </w:rPr>
        <w:t xml:space="preserve">Longitude and Latitude of the approximate center of the project is:  </w:t>
      </w:r>
      <w:r w:rsidRPr="003B3680">
        <w:rPr>
          <w:rFonts w:ascii="Garamond" w:hAnsi="Garamond"/>
          <w:sz w:val="24"/>
          <w:szCs w:val="24"/>
        </w:rPr>
        <w:t>______________________________</w:t>
      </w:r>
      <w:r>
        <w:rPr>
          <w:rFonts w:ascii="Garamond" w:hAnsi="Garamond"/>
          <w:sz w:val="24"/>
          <w:szCs w:val="24"/>
        </w:rPr>
        <w:t>________</w:t>
      </w:r>
      <w:r w:rsidRPr="003B3680">
        <w:rPr>
          <w:rFonts w:ascii="Garamond" w:hAnsi="Garamond"/>
          <w:sz w:val="24"/>
          <w:szCs w:val="24"/>
        </w:rPr>
        <w:t>______________________________</w:t>
      </w:r>
      <w:r>
        <w:rPr>
          <w:rFonts w:ascii="Garamond" w:hAnsi="Garamond"/>
          <w:sz w:val="24"/>
          <w:szCs w:val="24"/>
        </w:rPr>
        <w:t>_____</w:t>
      </w:r>
      <w:r>
        <w:rPr>
          <w:rFonts w:ascii="Garamond" w:hAnsi="Garamond"/>
          <w:sz w:val="24"/>
          <w:szCs w:val="24"/>
        </w:rPr>
        <w:tab/>
      </w:r>
    </w:p>
    <w:p w:rsidR="004D5695" w:rsidRDefault="004D5695" w:rsidP="004D5695">
      <w:pPr>
        <w:outlineLvl w:val="0"/>
        <w:rPr>
          <w:rFonts w:asciiTheme="minorHAnsi" w:hAnsiTheme="minorHAnsi" w:cstheme="minorHAnsi"/>
          <w:bCs/>
          <w:sz w:val="24"/>
          <w:szCs w:val="24"/>
          <w:u w:val="single"/>
        </w:rPr>
      </w:pPr>
      <w:r w:rsidRPr="00524797">
        <w:rPr>
          <w:rFonts w:asciiTheme="minorHAnsi" w:hAnsiTheme="minorHAnsi" w:cstheme="minorHAnsi"/>
          <w:b/>
          <w:bCs/>
          <w:sz w:val="24"/>
          <w:szCs w:val="24"/>
          <w:u w:val="single"/>
        </w:rPr>
        <w:t>Project Location Map</w:t>
      </w:r>
      <w:r>
        <w:rPr>
          <w:rFonts w:asciiTheme="minorHAnsi" w:hAnsiTheme="minorHAnsi" w:cstheme="minorHAnsi"/>
          <w:bCs/>
          <w:sz w:val="24"/>
          <w:szCs w:val="24"/>
          <w:u w:val="single"/>
        </w:rPr>
        <w:t>:</w:t>
      </w:r>
    </w:p>
    <w:p w:rsidR="004D5695" w:rsidRDefault="004D5695" w:rsidP="004D5695">
      <w:pPr>
        <w:rPr>
          <w:rFonts w:asciiTheme="minorHAnsi" w:hAnsiTheme="minorHAnsi"/>
          <w:sz w:val="24"/>
          <w:szCs w:val="22"/>
        </w:rPr>
      </w:pPr>
      <w:r>
        <w:rPr>
          <w:rFonts w:asciiTheme="minorHAnsi" w:hAnsiTheme="minorHAnsi" w:cstheme="minorHAnsi"/>
          <w:sz w:val="24"/>
          <w:szCs w:val="24"/>
        </w:rPr>
        <w:t xml:space="preserve">Provide a project location map, preferably </w:t>
      </w:r>
      <w:r w:rsidRPr="007D0213">
        <w:rPr>
          <w:rFonts w:asciiTheme="minorHAnsi" w:hAnsiTheme="minorHAnsi"/>
          <w:sz w:val="24"/>
          <w:szCs w:val="22"/>
        </w:rPr>
        <w:t>an 8.5</w:t>
      </w:r>
      <w:r>
        <w:rPr>
          <w:rFonts w:asciiTheme="minorHAnsi" w:hAnsiTheme="minorHAnsi"/>
          <w:sz w:val="24"/>
          <w:szCs w:val="22"/>
        </w:rPr>
        <w:t xml:space="preserve"> </w:t>
      </w:r>
      <w:r w:rsidRPr="007D0213">
        <w:rPr>
          <w:rFonts w:asciiTheme="minorHAnsi" w:hAnsiTheme="minorHAnsi"/>
          <w:sz w:val="24"/>
          <w:szCs w:val="22"/>
        </w:rPr>
        <w:t>x</w:t>
      </w:r>
      <w:r>
        <w:rPr>
          <w:rFonts w:asciiTheme="minorHAnsi" w:hAnsiTheme="minorHAnsi"/>
          <w:sz w:val="24"/>
          <w:szCs w:val="22"/>
        </w:rPr>
        <w:t xml:space="preserve"> </w:t>
      </w:r>
      <w:r w:rsidRPr="007D0213">
        <w:rPr>
          <w:rFonts w:asciiTheme="minorHAnsi" w:hAnsiTheme="minorHAnsi"/>
          <w:sz w:val="24"/>
          <w:szCs w:val="22"/>
        </w:rPr>
        <w:t xml:space="preserve">11 inch </w:t>
      </w:r>
      <w:r>
        <w:rPr>
          <w:rFonts w:asciiTheme="minorHAnsi" w:hAnsiTheme="minorHAnsi"/>
          <w:sz w:val="24"/>
          <w:szCs w:val="22"/>
        </w:rPr>
        <w:t xml:space="preserve">USGS topographic </w:t>
      </w:r>
      <w:r w:rsidRPr="007D0213">
        <w:rPr>
          <w:rFonts w:asciiTheme="minorHAnsi" w:hAnsiTheme="minorHAnsi"/>
          <w:sz w:val="24"/>
          <w:szCs w:val="22"/>
        </w:rPr>
        <w:t>map or aerial photograph</w:t>
      </w:r>
      <w:r>
        <w:rPr>
          <w:rFonts w:asciiTheme="minorHAnsi" w:hAnsiTheme="minorHAnsi"/>
          <w:sz w:val="24"/>
          <w:szCs w:val="22"/>
        </w:rPr>
        <w:t>,</w:t>
      </w:r>
      <w:r w:rsidRPr="007D0213">
        <w:rPr>
          <w:rFonts w:asciiTheme="minorHAnsi" w:hAnsiTheme="minorHAnsi"/>
          <w:sz w:val="24"/>
          <w:szCs w:val="22"/>
        </w:rPr>
        <w:t xml:space="preserve"> showing the pr</w:t>
      </w:r>
      <w:r>
        <w:rPr>
          <w:rFonts w:asciiTheme="minorHAnsi" w:hAnsiTheme="minorHAnsi"/>
          <w:sz w:val="24"/>
          <w:szCs w:val="22"/>
        </w:rPr>
        <w:t>oject location and the extent.  I</w:t>
      </w:r>
      <w:r w:rsidRPr="007D0213">
        <w:rPr>
          <w:rFonts w:asciiTheme="minorHAnsi" w:hAnsiTheme="minorHAnsi"/>
          <w:sz w:val="24"/>
          <w:szCs w:val="22"/>
        </w:rPr>
        <w:t>nclude pertinent topographic and geographic information, including a scale, and north arrow.</w:t>
      </w:r>
      <w:r>
        <w:rPr>
          <w:rFonts w:asciiTheme="minorHAnsi" w:hAnsiTheme="minorHAnsi"/>
          <w:sz w:val="24"/>
          <w:szCs w:val="22"/>
        </w:rPr>
        <w:t xml:space="preserve">  It is important the boundaries or limits of the project are accurately delineated on the map at an appropriate scale.  </w:t>
      </w:r>
    </w:p>
    <w:p w:rsidR="004D5695" w:rsidRDefault="004D5695" w:rsidP="004D5695">
      <w:pPr>
        <w:rPr>
          <w:rFonts w:asciiTheme="minorHAnsi" w:hAnsiTheme="minorHAnsi"/>
          <w:sz w:val="24"/>
          <w:szCs w:val="22"/>
        </w:rPr>
      </w:pPr>
    </w:p>
    <w:p w:rsidR="004D5695" w:rsidRPr="007D0213" w:rsidRDefault="004D5695" w:rsidP="004D5695">
      <w:pPr>
        <w:rPr>
          <w:rFonts w:asciiTheme="minorHAnsi" w:hAnsiTheme="minorHAnsi" w:cstheme="minorHAnsi"/>
          <w:sz w:val="24"/>
          <w:szCs w:val="24"/>
        </w:rPr>
      </w:pPr>
      <w:r>
        <w:rPr>
          <w:rFonts w:asciiTheme="minorHAnsi" w:hAnsiTheme="minorHAnsi"/>
          <w:sz w:val="24"/>
          <w:szCs w:val="22"/>
        </w:rPr>
        <w:t xml:space="preserve">If the Applicant has a plan or other drawing or map that is not from a USGS topographic map or an aerial photo, and that plan, drawing or map provides the same information, or is larger than 8.5 X 11 inch, that plan, drawing or map may be submitted in lieu of a 8.5 x 11 inch map, as long as it is in an envelope clearly marked “Project Location Map.”   The purpose of the location map is to provide the GRT with an accurate delineation of where the proposed project is located, the boundaries and limits to proposed project, and the relative size of the area involved with the project.  </w:t>
      </w:r>
    </w:p>
    <w:p w:rsidR="004D5695" w:rsidRDefault="004D5695" w:rsidP="004D5695">
      <w:pPr>
        <w:rPr>
          <w:rFonts w:asciiTheme="minorHAnsi" w:hAnsiTheme="minorHAnsi" w:cstheme="minorHAnsi"/>
          <w:bCs/>
          <w:sz w:val="24"/>
          <w:szCs w:val="24"/>
          <w:u w:val="single"/>
        </w:rPr>
      </w:pPr>
    </w:p>
    <w:p w:rsidR="004D5695" w:rsidRPr="00EF50BB" w:rsidRDefault="004D5695" w:rsidP="004D5695">
      <w:pPr>
        <w:spacing w:after="120"/>
        <w:outlineLvl w:val="0"/>
        <w:rPr>
          <w:rFonts w:asciiTheme="minorHAnsi" w:hAnsiTheme="minorHAnsi" w:cstheme="minorHAnsi"/>
          <w:b/>
          <w:sz w:val="24"/>
          <w:szCs w:val="24"/>
          <w:u w:val="single"/>
        </w:rPr>
      </w:pPr>
      <w:r>
        <w:rPr>
          <w:rFonts w:asciiTheme="minorHAnsi" w:hAnsiTheme="minorHAnsi" w:cstheme="minorHAnsi"/>
          <w:b/>
          <w:sz w:val="24"/>
          <w:szCs w:val="24"/>
          <w:u w:val="single"/>
        </w:rPr>
        <w:t xml:space="preserve">Project </w:t>
      </w:r>
      <w:r w:rsidRPr="00524797">
        <w:rPr>
          <w:rFonts w:asciiTheme="minorHAnsi" w:hAnsiTheme="minorHAnsi" w:cstheme="minorHAnsi"/>
          <w:b/>
          <w:sz w:val="24"/>
          <w:szCs w:val="24"/>
          <w:u w:val="single"/>
        </w:rPr>
        <w:t>Site</w:t>
      </w:r>
      <w:r>
        <w:rPr>
          <w:rFonts w:asciiTheme="minorHAnsi" w:hAnsiTheme="minorHAnsi" w:cstheme="minorHAnsi"/>
          <w:b/>
          <w:sz w:val="24"/>
          <w:szCs w:val="24"/>
          <w:u w:val="single"/>
        </w:rPr>
        <w:t xml:space="preserve"> Potential Contamination:</w:t>
      </w:r>
    </w:p>
    <w:p w:rsidR="004D5695" w:rsidRDefault="004D5695" w:rsidP="004D5695">
      <w:pPr>
        <w:rPr>
          <w:rFonts w:asciiTheme="minorHAnsi" w:hAnsiTheme="minorHAnsi" w:cstheme="minorHAnsi"/>
          <w:sz w:val="24"/>
          <w:szCs w:val="24"/>
        </w:rPr>
      </w:pPr>
      <w:r w:rsidRPr="009B2659">
        <w:rPr>
          <w:rFonts w:asciiTheme="minorHAnsi" w:hAnsiTheme="minorHAnsi" w:cstheme="minorHAnsi"/>
          <w:sz w:val="24"/>
          <w:szCs w:val="24"/>
        </w:rPr>
        <w:t xml:space="preserve">Is the </w:t>
      </w:r>
      <w:r>
        <w:rPr>
          <w:rFonts w:asciiTheme="minorHAnsi" w:hAnsiTheme="minorHAnsi" w:cstheme="minorHAnsi"/>
          <w:sz w:val="24"/>
          <w:szCs w:val="24"/>
        </w:rPr>
        <w:t xml:space="preserve">Applicant aware of information suggesting that the </w:t>
      </w:r>
      <w:r w:rsidRPr="009B2659">
        <w:rPr>
          <w:rFonts w:asciiTheme="minorHAnsi" w:hAnsiTheme="minorHAnsi" w:cstheme="minorHAnsi"/>
          <w:sz w:val="24"/>
          <w:szCs w:val="24"/>
        </w:rPr>
        <w:t>property where the project is to occur</w:t>
      </w:r>
      <w:r>
        <w:rPr>
          <w:rFonts w:asciiTheme="minorHAnsi" w:hAnsiTheme="minorHAnsi" w:cstheme="minorHAnsi"/>
          <w:sz w:val="24"/>
          <w:szCs w:val="24"/>
        </w:rPr>
        <w:t xml:space="preserve"> may be</w:t>
      </w:r>
      <w:r w:rsidRPr="009B2659">
        <w:rPr>
          <w:rFonts w:asciiTheme="minorHAnsi" w:hAnsiTheme="minorHAnsi" w:cstheme="minorHAnsi"/>
          <w:sz w:val="24"/>
          <w:szCs w:val="24"/>
        </w:rPr>
        <w:t xml:space="preserve"> </w:t>
      </w:r>
      <w:r>
        <w:rPr>
          <w:rFonts w:asciiTheme="minorHAnsi" w:hAnsiTheme="minorHAnsi" w:cstheme="minorHAnsi"/>
          <w:sz w:val="24"/>
          <w:szCs w:val="24"/>
        </w:rPr>
        <w:t>potentially contaminated by oil/hazardous material as defined in the Massachusetts Contingency Plan (MCP) 310 CMR 40.000?</w:t>
      </w:r>
      <w:r w:rsidRPr="009B2659">
        <w:rPr>
          <w:rFonts w:asciiTheme="minorHAnsi" w:hAnsiTheme="minorHAnsi" w:cstheme="minorHAnsi"/>
          <w:sz w:val="24"/>
          <w:szCs w:val="24"/>
        </w:rPr>
        <w:t xml:space="preserve"> </w:t>
      </w:r>
      <w:r>
        <w:rPr>
          <w:rFonts w:asciiTheme="minorHAnsi" w:hAnsiTheme="minorHAnsi" w:cstheme="minorHAnsi"/>
          <w:sz w:val="24"/>
          <w:szCs w:val="24"/>
        </w:rPr>
        <w:t xml:space="preserve"> Refer to the MassGIS website at: </w:t>
      </w:r>
      <w:hyperlink r:id="rId26" w:history="1">
        <w:r w:rsidRPr="005458DB">
          <w:rPr>
            <w:rStyle w:val="Hyperlink"/>
            <w:rFonts w:asciiTheme="minorHAnsi" w:hAnsiTheme="minorHAnsi" w:cstheme="minorHAnsi"/>
            <w:sz w:val="24"/>
            <w:szCs w:val="24"/>
          </w:rPr>
          <w:t>http://www.mass.gov/anf/research-and-tech/it-serv-and-support/application-serv/office-of-geographic-information-massgis/online-mapping/</w:t>
        </w:r>
      </w:hyperlink>
      <w:r>
        <w:rPr>
          <w:rFonts w:asciiTheme="minorHAnsi" w:hAnsiTheme="minorHAnsi" w:cstheme="minorHAnsi"/>
          <w:sz w:val="24"/>
          <w:szCs w:val="24"/>
        </w:rPr>
        <w:t>.</w:t>
      </w:r>
    </w:p>
    <w:p w:rsidR="004D5695" w:rsidRDefault="004D5695" w:rsidP="004D5695">
      <w:pPr>
        <w:rPr>
          <w:rFonts w:asciiTheme="minorHAnsi" w:hAnsiTheme="minorHAnsi" w:cstheme="minorHAnsi"/>
          <w:sz w:val="24"/>
          <w:szCs w:val="24"/>
        </w:rPr>
      </w:pPr>
    </w:p>
    <w:p w:rsidR="004D5695" w:rsidRDefault="004D5695" w:rsidP="004D5695">
      <w:pPr>
        <w:spacing w:line="360" w:lineRule="auto"/>
        <w:ind w:firstLine="720"/>
        <w:outlineLvl w:val="0"/>
        <w:rPr>
          <w:rFonts w:asciiTheme="minorHAnsi" w:hAnsiTheme="minorHAnsi" w:cstheme="minorHAnsi"/>
          <w:sz w:val="24"/>
          <w:szCs w:val="24"/>
        </w:rPr>
      </w:pP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Yes</w:t>
      </w:r>
      <w:r w:rsidRPr="009B2659">
        <w:rPr>
          <w:rFonts w:asciiTheme="minorHAnsi" w:hAnsiTheme="minorHAnsi" w:cstheme="minorHAnsi"/>
          <w:sz w:val="24"/>
          <w:szCs w:val="24"/>
        </w:rPr>
        <w:tab/>
      </w:r>
      <w:r w:rsidRPr="009B2659">
        <w:rPr>
          <w:rFonts w:asciiTheme="minorHAnsi" w:hAnsiTheme="minorHAnsi" w:cstheme="minorHAnsi"/>
          <w:sz w:val="24"/>
          <w:szCs w:val="24"/>
        </w:rPr>
        <w:tab/>
      </w: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No</w:t>
      </w:r>
      <w:r>
        <w:rPr>
          <w:rFonts w:asciiTheme="minorHAnsi" w:hAnsiTheme="minorHAnsi" w:cstheme="minorHAnsi"/>
          <w:sz w:val="24"/>
          <w:szCs w:val="24"/>
        </w:rPr>
        <w:tab/>
      </w:r>
      <w:r>
        <w:rPr>
          <w:rFonts w:asciiTheme="minorHAnsi" w:hAnsiTheme="minorHAnsi" w:cstheme="minorHAnsi"/>
          <w:sz w:val="24"/>
          <w:szCs w:val="24"/>
        </w:rPr>
        <w:tab/>
      </w:r>
      <w:r w:rsidRPr="009B2659">
        <w:rPr>
          <w:rFonts w:asciiTheme="minorHAnsi" w:hAnsiTheme="minorHAnsi" w:cstheme="minorHAnsi"/>
          <w:sz w:val="24"/>
          <w:szCs w:val="24"/>
        </w:rPr>
        <w:t xml:space="preserve"> </w:t>
      </w: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w:t>
      </w:r>
      <w:r>
        <w:rPr>
          <w:rFonts w:asciiTheme="minorHAnsi" w:hAnsiTheme="minorHAnsi" w:cstheme="minorHAnsi"/>
          <w:sz w:val="24"/>
          <w:szCs w:val="24"/>
        </w:rPr>
        <w:t>Unknown</w:t>
      </w:r>
    </w:p>
    <w:p w:rsidR="004D5695" w:rsidRPr="007D5628" w:rsidRDefault="004D5695" w:rsidP="004D5695">
      <w:pPr>
        <w:spacing w:line="360" w:lineRule="auto"/>
        <w:ind w:left="720"/>
        <w:outlineLvl w:val="0"/>
        <w:rPr>
          <w:rFonts w:asciiTheme="minorHAnsi" w:hAnsiTheme="minorHAnsi" w:cstheme="minorHAnsi"/>
          <w:sz w:val="24"/>
          <w:szCs w:val="24"/>
        </w:rPr>
      </w:pPr>
      <w:r>
        <w:rPr>
          <w:rFonts w:asciiTheme="minorHAnsi" w:hAnsiTheme="minorHAnsi" w:cstheme="minorHAnsi"/>
          <w:sz w:val="24"/>
          <w:szCs w:val="24"/>
        </w:rPr>
        <w:t>If yes, please briefly describe: __________________________________________________________________________________________________________________________________________________________________________________________________________________________________________</w:t>
      </w:r>
    </w:p>
    <w:p w:rsidR="004D5695" w:rsidRPr="007D5628" w:rsidRDefault="004D5695" w:rsidP="004D5695">
      <w:pPr>
        <w:outlineLvl w:val="0"/>
        <w:rPr>
          <w:rFonts w:asciiTheme="minorHAnsi" w:hAnsiTheme="minorHAnsi" w:cstheme="minorHAnsi"/>
          <w:sz w:val="24"/>
          <w:szCs w:val="24"/>
        </w:rPr>
      </w:pPr>
      <w:r w:rsidRPr="00AB7D53">
        <w:rPr>
          <w:rFonts w:asciiTheme="minorHAnsi" w:hAnsiTheme="minorHAnsi" w:cstheme="minorHAnsi"/>
          <w:sz w:val="24"/>
          <w:szCs w:val="24"/>
        </w:rPr>
        <w:t xml:space="preserve">Any required remedial action to address the contamination must be completed in accordance with applicable state and federal regulations prior to or concurrent with the completion of the due diligence (estimated to be </w:t>
      </w:r>
      <w:r w:rsidR="00057917">
        <w:rPr>
          <w:rFonts w:asciiTheme="minorHAnsi" w:hAnsiTheme="minorHAnsi" w:cstheme="minorHAnsi"/>
          <w:sz w:val="24"/>
          <w:szCs w:val="24"/>
        </w:rPr>
        <w:t>May 2019</w:t>
      </w:r>
      <w:r w:rsidRPr="00AB7D53">
        <w:rPr>
          <w:rFonts w:asciiTheme="minorHAnsi" w:hAnsiTheme="minorHAnsi" w:cstheme="minorHAnsi"/>
          <w:sz w:val="24"/>
          <w:szCs w:val="24"/>
        </w:rPr>
        <w:t>).</w:t>
      </w:r>
    </w:p>
    <w:p w:rsidR="004D5695" w:rsidRDefault="004D5695" w:rsidP="004D5695">
      <w:pPr>
        <w:rPr>
          <w:rFonts w:asciiTheme="minorHAnsi" w:hAnsiTheme="minorHAnsi" w:cstheme="minorHAnsi"/>
          <w:b/>
          <w:sz w:val="24"/>
          <w:szCs w:val="24"/>
          <w:u w:val="single"/>
        </w:rPr>
      </w:pPr>
    </w:p>
    <w:p w:rsidR="004D5695" w:rsidRDefault="004D5695" w:rsidP="004D5695">
      <w:pPr>
        <w:rPr>
          <w:rFonts w:asciiTheme="minorHAnsi" w:hAnsiTheme="minorHAnsi" w:cstheme="minorHAnsi"/>
          <w:sz w:val="24"/>
          <w:szCs w:val="24"/>
        </w:rPr>
      </w:pPr>
      <w:r w:rsidRPr="009B2659">
        <w:rPr>
          <w:rFonts w:asciiTheme="minorHAnsi" w:hAnsiTheme="minorHAnsi" w:cstheme="minorHAnsi"/>
          <w:sz w:val="24"/>
          <w:szCs w:val="24"/>
        </w:rPr>
        <w:t xml:space="preserve">Is the </w:t>
      </w:r>
      <w:r>
        <w:rPr>
          <w:rFonts w:asciiTheme="minorHAnsi" w:hAnsiTheme="minorHAnsi" w:cstheme="minorHAnsi"/>
          <w:sz w:val="24"/>
          <w:szCs w:val="24"/>
        </w:rPr>
        <w:t xml:space="preserve">Applicant aware of information suggesting that the </w:t>
      </w:r>
      <w:r w:rsidRPr="009B2659">
        <w:rPr>
          <w:rFonts w:asciiTheme="minorHAnsi" w:hAnsiTheme="minorHAnsi" w:cstheme="minorHAnsi"/>
          <w:sz w:val="24"/>
          <w:szCs w:val="24"/>
        </w:rPr>
        <w:t>property where the project is to occur</w:t>
      </w:r>
      <w:r>
        <w:rPr>
          <w:rFonts w:asciiTheme="minorHAnsi" w:hAnsiTheme="minorHAnsi" w:cstheme="minorHAnsi"/>
          <w:sz w:val="24"/>
          <w:szCs w:val="24"/>
        </w:rPr>
        <w:t xml:space="preserve"> may be</w:t>
      </w:r>
      <w:r w:rsidRPr="009B2659">
        <w:rPr>
          <w:rFonts w:asciiTheme="minorHAnsi" w:hAnsiTheme="minorHAnsi" w:cstheme="minorHAnsi"/>
          <w:sz w:val="24"/>
          <w:szCs w:val="24"/>
        </w:rPr>
        <w:t xml:space="preserve"> </w:t>
      </w:r>
      <w:r>
        <w:rPr>
          <w:rFonts w:asciiTheme="minorHAnsi" w:hAnsiTheme="minorHAnsi" w:cstheme="minorHAnsi"/>
          <w:sz w:val="24"/>
          <w:szCs w:val="24"/>
        </w:rPr>
        <w:t>potentially contaminated with solid waste as defined in the Site Assignment Regulations for Solid Waste Facilities at 310 CMR 16.00?</w:t>
      </w:r>
      <w:r w:rsidRPr="009B2659">
        <w:rPr>
          <w:rFonts w:asciiTheme="minorHAnsi" w:hAnsiTheme="minorHAnsi" w:cstheme="minorHAnsi"/>
          <w:sz w:val="24"/>
          <w:szCs w:val="24"/>
        </w:rPr>
        <w:t xml:space="preserve"> </w:t>
      </w:r>
    </w:p>
    <w:p w:rsidR="004D5695" w:rsidRDefault="004D5695" w:rsidP="004D5695">
      <w:pPr>
        <w:rPr>
          <w:rFonts w:asciiTheme="minorHAnsi" w:hAnsiTheme="minorHAnsi" w:cstheme="minorHAnsi"/>
          <w:sz w:val="24"/>
          <w:szCs w:val="24"/>
        </w:rPr>
      </w:pPr>
    </w:p>
    <w:p w:rsidR="004D5695" w:rsidRDefault="004D5695" w:rsidP="004D5695">
      <w:pPr>
        <w:spacing w:line="360" w:lineRule="auto"/>
        <w:ind w:firstLine="720"/>
        <w:outlineLvl w:val="0"/>
        <w:rPr>
          <w:rFonts w:asciiTheme="minorHAnsi" w:hAnsiTheme="minorHAnsi" w:cstheme="minorHAnsi"/>
          <w:sz w:val="24"/>
          <w:szCs w:val="24"/>
        </w:rPr>
      </w:pP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Yes</w:t>
      </w:r>
      <w:r w:rsidRPr="009B2659">
        <w:rPr>
          <w:rFonts w:asciiTheme="minorHAnsi" w:hAnsiTheme="minorHAnsi" w:cstheme="minorHAnsi"/>
          <w:sz w:val="24"/>
          <w:szCs w:val="24"/>
        </w:rPr>
        <w:tab/>
      </w:r>
      <w:r w:rsidRPr="009B2659">
        <w:rPr>
          <w:rFonts w:asciiTheme="minorHAnsi" w:hAnsiTheme="minorHAnsi" w:cstheme="minorHAnsi"/>
          <w:sz w:val="24"/>
          <w:szCs w:val="24"/>
        </w:rPr>
        <w:tab/>
      </w: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No</w:t>
      </w:r>
      <w:r>
        <w:rPr>
          <w:rFonts w:asciiTheme="minorHAnsi" w:hAnsiTheme="minorHAnsi" w:cstheme="minorHAnsi"/>
          <w:sz w:val="24"/>
          <w:szCs w:val="24"/>
        </w:rPr>
        <w:tab/>
      </w:r>
      <w:r>
        <w:rPr>
          <w:rFonts w:asciiTheme="minorHAnsi" w:hAnsiTheme="minorHAnsi" w:cstheme="minorHAnsi"/>
          <w:sz w:val="24"/>
          <w:szCs w:val="24"/>
        </w:rPr>
        <w:tab/>
      </w:r>
      <w:r w:rsidRPr="009B2659">
        <w:rPr>
          <w:rFonts w:asciiTheme="minorHAnsi" w:hAnsiTheme="minorHAnsi" w:cstheme="minorHAnsi"/>
          <w:sz w:val="24"/>
          <w:szCs w:val="24"/>
        </w:rPr>
        <w:t xml:space="preserve"> </w:t>
      </w:r>
      <w:r w:rsidRPr="009B2659">
        <w:rPr>
          <w:rFonts w:asciiTheme="minorHAnsi" w:hAnsiTheme="minorHAnsi" w:cstheme="minorHAnsi"/>
          <w:sz w:val="24"/>
          <w:szCs w:val="24"/>
        </w:rPr>
        <w:sym w:font="Wingdings" w:char="F071"/>
      </w:r>
      <w:r w:rsidRPr="009B2659">
        <w:rPr>
          <w:rFonts w:asciiTheme="minorHAnsi" w:hAnsiTheme="minorHAnsi" w:cstheme="minorHAnsi"/>
          <w:sz w:val="24"/>
          <w:szCs w:val="24"/>
        </w:rPr>
        <w:t xml:space="preserve"> </w:t>
      </w:r>
      <w:r>
        <w:rPr>
          <w:rFonts w:asciiTheme="minorHAnsi" w:hAnsiTheme="minorHAnsi" w:cstheme="minorHAnsi"/>
          <w:sz w:val="24"/>
          <w:szCs w:val="24"/>
        </w:rPr>
        <w:t>Unknown</w:t>
      </w:r>
    </w:p>
    <w:p w:rsidR="004D5695" w:rsidRPr="007D5628" w:rsidRDefault="004D5695" w:rsidP="004D5695">
      <w:pPr>
        <w:spacing w:line="360" w:lineRule="auto"/>
        <w:ind w:left="720"/>
        <w:outlineLvl w:val="0"/>
        <w:rPr>
          <w:rFonts w:asciiTheme="minorHAnsi" w:hAnsiTheme="minorHAnsi" w:cstheme="minorHAnsi"/>
          <w:sz w:val="24"/>
          <w:szCs w:val="24"/>
        </w:rPr>
      </w:pPr>
      <w:r>
        <w:rPr>
          <w:rFonts w:asciiTheme="minorHAnsi" w:hAnsiTheme="minorHAnsi" w:cstheme="minorHAnsi"/>
          <w:sz w:val="24"/>
          <w:szCs w:val="24"/>
        </w:rPr>
        <w:t>If yes, please briefly describe: __________________________________________________________________________________________________________________________________________________________________________________________________________________________________________</w:t>
      </w:r>
    </w:p>
    <w:p w:rsidR="004D5695" w:rsidRDefault="004D5695" w:rsidP="004D5695">
      <w:pPr>
        <w:rPr>
          <w:rFonts w:asciiTheme="minorHAnsi" w:hAnsiTheme="minorHAnsi" w:cstheme="minorHAnsi"/>
          <w:sz w:val="24"/>
          <w:szCs w:val="24"/>
        </w:rPr>
      </w:pPr>
      <w:r w:rsidRPr="00524797">
        <w:rPr>
          <w:rFonts w:asciiTheme="minorHAnsi" w:hAnsiTheme="minorHAnsi" w:cstheme="minorHAnsi"/>
          <w:b/>
          <w:sz w:val="24"/>
          <w:szCs w:val="24"/>
          <w:u w:val="single"/>
        </w:rPr>
        <w:t>Site Description</w:t>
      </w:r>
      <w:r w:rsidRPr="00B728F2">
        <w:rPr>
          <w:rFonts w:asciiTheme="minorHAnsi" w:hAnsiTheme="minorHAnsi" w:cstheme="minorHAnsi"/>
          <w:sz w:val="24"/>
          <w:szCs w:val="24"/>
        </w:rPr>
        <w:t xml:space="preserve">:  Provide an overview of the </w:t>
      </w:r>
      <w:r>
        <w:rPr>
          <w:rFonts w:asciiTheme="minorHAnsi" w:hAnsiTheme="minorHAnsi" w:cstheme="minorHAnsi"/>
          <w:sz w:val="24"/>
          <w:szCs w:val="24"/>
        </w:rPr>
        <w:t xml:space="preserve">Land </w:t>
      </w:r>
      <w:r w:rsidR="00A655AE">
        <w:rPr>
          <w:rFonts w:asciiTheme="minorHAnsi" w:hAnsiTheme="minorHAnsi" w:cstheme="minorHAnsi"/>
          <w:sz w:val="24"/>
          <w:szCs w:val="24"/>
        </w:rPr>
        <w:t>Acquisition</w:t>
      </w:r>
      <w:r w:rsidRPr="00B728F2">
        <w:rPr>
          <w:rFonts w:asciiTheme="minorHAnsi" w:hAnsiTheme="minorHAnsi" w:cstheme="minorHAnsi"/>
          <w:sz w:val="24"/>
          <w:szCs w:val="24"/>
        </w:rPr>
        <w:t xml:space="preserve"> project site(s), including any pertinent information that would illustrate its ecological</w:t>
      </w:r>
      <w:r>
        <w:rPr>
          <w:rFonts w:asciiTheme="minorHAnsi" w:hAnsiTheme="minorHAnsi" w:cstheme="minorHAnsi"/>
          <w:sz w:val="24"/>
          <w:szCs w:val="24"/>
        </w:rPr>
        <w:t xml:space="preserve"> and social</w:t>
      </w:r>
      <w:r w:rsidRPr="00B728F2">
        <w:rPr>
          <w:rFonts w:asciiTheme="minorHAnsi" w:hAnsiTheme="minorHAnsi" w:cstheme="minorHAnsi"/>
          <w:sz w:val="24"/>
          <w:szCs w:val="24"/>
        </w:rPr>
        <w:t xml:space="preserve"> significance, in particular its proximity and relationship to injured natural resources.  Describe the project site conditions in the context of sub</w:t>
      </w:r>
      <w:r>
        <w:rPr>
          <w:rFonts w:asciiTheme="minorHAnsi" w:hAnsiTheme="minorHAnsi" w:cstheme="minorHAnsi"/>
          <w:sz w:val="24"/>
          <w:szCs w:val="24"/>
        </w:rPr>
        <w:t>-</w:t>
      </w:r>
      <w:r w:rsidRPr="00B728F2">
        <w:rPr>
          <w:rFonts w:asciiTheme="minorHAnsi" w:hAnsiTheme="minorHAnsi" w:cstheme="minorHAnsi"/>
          <w:sz w:val="24"/>
          <w:szCs w:val="24"/>
        </w:rPr>
        <w:t xml:space="preserve">watershed conditions, including environmental concerns about </w:t>
      </w:r>
      <w:r>
        <w:rPr>
          <w:rFonts w:asciiTheme="minorHAnsi" w:hAnsiTheme="minorHAnsi" w:cstheme="minorHAnsi"/>
          <w:sz w:val="24"/>
          <w:szCs w:val="24"/>
        </w:rPr>
        <w:t>nonnative</w:t>
      </w:r>
      <w:r w:rsidRPr="00B728F2">
        <w:rPr>
          <w:rFonts w:asciiTheme="minorHAnsi" w:hAnsiTheme="minorHAnsi" w:cstheme="minorHAnsi"/>
          <w:sz w:val="24"/>
          <w:szCs w:val="24"/>
        </w:rPr>
        <w:t xml:space="preserve"> vegetation, water quality, or other conditions that affect habitat and ecosystem quality.  </w:t>
      </w:r>
      <w:r>
        <w:rPr>
          <w:rFonts w:asciiTheme="minorHAnsi" w:hAnsiTheme="minorHAnsi" w:cstheme="minorHAnsi"/>
          <w:sz w:val="24"/>
          <w:szCs w:val="24"/>
        </w:rPr>
        <w:t xml:space="preserve">If applicable, describe site features or conditions that appear on the site location map to be provided with this application.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sidRPr="00524797">
        <w:rPr>
          <w:rFonts w:asciiTheme="minorHAnsi" w:hAnsiTheme="minorHAnsi" w:cstheme="minorHAnsi"/>
          <w:b/>
          <w:sz w:val="24"/>
          <w:szCs w:val="24"/>
          <w:u w:val="single"/>
        </w:rPr>
        <w:t>Project Description</w:t>
      </w:r>
      <w:r>
        <w:rPr>
          <w:rFonts w:asciiTheme="minorHAnsi" w:hAnsiTheme="minorHAnsi" w:cstheme="minorHAnsi"/>
          <w:sz w:val="24"/>
          <w:szCs w:val="24"/>
        </w:rPr>
        <w:t xml:space="preserve">:  Applicants should scale the description to the size and complexity of the project.  Small, uncomplicated projects would not require the detail nor be as extensive as larger, more complex projects.  Proposals that are succinct and to the point are encouraged.  The goal is to convey the goals and benefits of the project, how the project will be implemented, the experience of those who will be in charge and who will implement the project, and how much the project will cost.   </w:t>
      </w:r>
    </w:p>
    <w:p w:rsidR="004D5695" w:rsidRDefault="004D5695" w:rsidP="004D5695">
      <w:pPr>
        <w:rPr>
          <w:rFonts w:asciiTheme="minorHAnsi" w:hAnsiTheme="minorHAnsi" w:cstheme="minorHAnsi"/>
          <w:sz w:val="24"/>
          <w:szCs w:val="24"/>
        </w:rPr>
      </w:pPr>
    </w:p>
    <w:p w:rsidR="004D5695" w:rsidRPr="00B728F2" w:rsidRDefault="004D5695" w:rsidP="004D5695">
      <w:pPr>
        <w:rPr>
          <w:rFonts w:asciiTheme="minorHAnsi" w:hAnsiTheme="minorHAnsi" w:cstheme="minorHAnsi"/>
          <w:sz w:val="24"/>
          <w:szCs w:val="24"/>
        </w:rPr>
      </w:pPr>
      <w:r w:rsidRPr="00B728F2">
        <w:rPr>
          <w:rFonts w:asciiTheme="minorHAnsi" w:hAnsiTheme="minorHAnsi" w:cstheme="minorHAnsi"/>
          <w:sz w:val="24"/>
          <w:szCs w:val="24"/>
        </w:rPr>
        <w:t>The pro</w:t>
      </w:r>
      <w:r>
        <w:rPr>
          <w:rFonts w:asciiTheme="minorHAnsi" w:hAnsiTheme="minorHAnsi" w:cstheme="minorHAnsi"/>
          <w:sz w:val="24"/>
          <w:szCs w:val="24"/>
        </w:rPr>
        <w:t>ject description m</w:t>
      </w:r>
      <w:r w:rsidRPr="00B728F2">
        <w:rPr>
          <w:rFonts w:asciiTheme="minorHAnsi" w:hAnsiTheme="minorHAnsi" w:cstheme="minorHAnsi"/>
          <w:sz w:val="24"/>
          <w:szCs w:val="24"/>
        </w:rPr>
        <w:t xml:space="preserve">ust provide sufficient detail for the </w:t>
      </w:r>
      <w:r>
        <w:rPr>
          <w:rFonts w:asciiTheme="minorHAnsi" w:hAnsiTheme="minorHAnsi" w:cstheme="minorHAnsi"/>
          <w:sz w:val="24"/>
          <w:szCs w:val="24"/>
        </w:rPr>
        <w:t>GRT</w:t>
      </w:r>
      <w:r w:rsidRPr="00B728F2">
        <w:rPr>
          <w:rFonts w:asciiTheme="minorHAnsi" w:hAnsiTheme="minorHAnsi" w:cstheme="minorHAnsi"/>
          <w:sz w:val="24"/>
          <w:szCs w:val="24"/>
        </w:rPr>
        <w:t xml:space="preserve"> to assess the feasibility of the project and its ability to achieve restoration goals.  </w:t>
      </w:r>
      <w:r>
        <w:rPr>
          <w:rFonts w:asciiTheme="minorHAnsi" w:hAnsiTheme="minorHAnsi" w:cstheme="minorHAnsi"/>
          <w:sz w:val="24"/>
          <w:szCs w:val="24"/>
        </w:rPr>
        <w:t>The project description</w:t>
      </w:r>
      <w:r w:rsidRPr="00B728F2">
        <w:rPr>
          <w:rFonts w:asciiTheme="minorHAnsi" w:hAnsiTheme="minorHAnsi" w:cstheme="minorHAnsi"/>
          <w:sz w:val="24"/>
          <w:szCs w:val="24"/>
        </w:rPr>
        <w:t xml:space="preserve"> must contain the following information and provide sufficient detail for the evaluation of the proposed project in terms of benefit to the res</w:t>
      </w:r>
      <w:r>
        <w:rPr>
          <w:rFonts w:asciiTheme="minorHAnsi" w:hAnsiTheme="minorHAnsi" w:cstheme="minorHAnsi"/>
          <w:sz w:val="24"/>
          <w:szCs w:val="24"/>
        </w:rPr>
        <w:t xml:space="preserve">ource.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Describe the following items in the project description:  </w:t>
      </w:r>
    </w:p>
    <w:p w:rsidR="004D5695" w:rsidRDefault="004D5695" w:rsidP="004D5695">
      <w:pPr>
        <w:rPr>
          <w:rFonts w:asciiTheme="minorHAnsi" w:hAnsiTheme="minorHAnsi" w:cstheme="minorHAnsi"/>
          <w:sz w:val="24"/>
          <w:szCs w:val="24"/>
        </w:rPr>
      </w:pPr>
    </w:p>
    <w:p w:rsidR="004D5695" w:rsidRDefault="00FA55B6" w:rsidP="00DA6D28">
      <w:pPr>
        <w:pStyle w:val="ListParagraph"/>
        <w:numPr>
          <w:ilvl w:val="0"/>
          <w:numId w:val="41"/>
        </w:numPr>
        <w:rPr>
          <w:rFonts w:asciiTheme="minorHAnsi" w:hAnsiTheme="minorHAnsi" w:cstheme="minorHAnsi"/>
          <w:sz w:val="24"/>
          <w:szCs w:val="24"/>
        </w:rPr>
      </w:pPr>
      <w:r>
        <w:rPr>
          <w:rFonts w:asciiTheme="minorHAnsi" w:hAnsiTheme="minorHAnsi" w:cstheme="minorHAnsi"/>
          <w:sz w:val="24"/>
          <w:szCs w:val="24"/>
        </w:rPr>
        <w:t xml:space="preserve">The </w:t>
      </w:r>
      <w:r w:rsidR="004D5695">
        <w:rPr>
          <w:rFonts w:asciiTheme="minorHAnsi" w:hAnsiTheme="minorHAnsi" w:cstheme="minorHAnsi"/>
          <w:sz w:val="24"/>
          <w:szCs w:val="24"/>
        </w:rPr>
        <w:t>P</w:t>
      </w:r>
      <w:r w:rsidR="004D5695" w:rsidRPr="002674B6">
        <w:rPr>
          <w:rFonts w:asciiTheme="minorHAnsi" w:hAnsiTheme="minorHAnsi" w:cstheme="minorHAnsi"/>
          <w:sz w:val="24"/>
          <w:szCs w:val="24"/>
        </w:rPr>
        <w:t xml:space="preserve">roject and its </w:t>
      </w:r>
      <w:r w:rsidR="004D5695">
        <w:rPr>
          <w:rFonts w:asciiTheme="minorHAnsi" w:hAnsiTheme="minorHAnsi" w:cstheme="minorHAnsi"/>
          <w:sz w:val="24"/>
          <w:szCs w:val="24"/>
        </w:rPr>
        <w:t xml:space="preserve">major </w:t>
      </w:r>
      <w:r w:rsidR="004D5695" w:rsidRPr="002674B6">
        <w:rPr>
          <w:rFonts w:asciiTheme="minorHAnsi" w:hAnsiTheme="minorHAnsi" w:cstheme="minorHAnsi"/>
          <w:sz w:val="24"/>
          <w:szCs w:val="24"/>
        </w:rPr>
        <w:t>components</w:t>
      </w:r>
      <w:r w:rsidR="004D5695">
        <w:rPr>
          <w:rFonts w:asciiTheme="minorHAnsi" w:hAnsiTheme="minorHAnsi" w:cstheme="minorHAnsi"/>
          <w:sz w:val="24"/>
          <w:szCs w:val="24"/>
        </w:rPr>
        <w:t>;</w:t>
      </w:r>
    </w:p>
    <w:p w:rsidR="004D5695" w:rsidRDefault="004D5695" w:rsidP="00DA6D28">
      <w:pPr>
        <w:pStyle w:val="ListParagraph"/>
        <w:numPr>
          <w:ilvl w:val="0"/>
          <w:numId w:val="41"/>
        </w:numPr>
        <w:rPr>
          <w:rFonts w:asciiTheme="minorHAnsi" w:hAnsiTheme="minorHAnsi" w:cstheme="minorHAnsi"/>
          <w:sz w:val="24"/>
          <w:szCs w:val="24"/>
        </w:rPr>
      </w:pPr>
      <w:r>
        <w:rPr>
          <w:rFonts w:asciiTheme="minorHAnsi" w:hAnsiTheme="minorHAnsi" w:cstheme="minorHAnsi"/>
          <w:sz w:val="24"/>
          <w:szCs w:val="24"/>
        </w:rPr>
        <w:t>H</w:t>
      </w:r>
      <w:r w:rsidRPr="002674B6">
        <w:rPr>
          <w:rFonts w:asciiTheme="minorHAnsi" w:hAnsiTheme="minorHAnsi" w:cstheme="minorHAnsi"/>
          <w:sz w:val="24"/>
          <w:szCs w:val="24"/>
        </w:rPr>
        <w:t xml:space="preserve">ow </w:t>
      </w:r>
      <w:r>
        <w:rPr>
          <w:rFonts w:asciiTheme="minorHAnsi" w:hAnsiTheme="minorHAnsi" w:cstheme="minorHAnsi"/>
          <w:sz w:val="24"/>
          <w:szCs w:val="24"/>
        </w:rPr>
        <w:t>the project</w:t>
      </w:r>
      <w:r w:rsidRPr="002674B6">
        <w:rPr>
          <w:rFonts w:asciiTheme="minorHAnsi" w:hAnsiTheme="minorHAnsi" w:cstheme="minorHAnsi"/>
          <w:sz w:val="24"/>
          <w:szCs w:val="24"/>
        </w:rPr>
        <w:t xml:space="preserve"> will be implemented</w:t>
      </w:r>
      <w:r>
        <w:rPr>
          <w:rFonts w:asciiTheme="minorHAnsi" w:hAnsiTheme="minorHAnsi" w:cstheme="minorHAnsi"/>
          <w:sz w:val="24"/>
          <w:szCs w:val="24"/>
        </w:rPr>
        <w:t>;</w:t>
      </w:r>
    </w:p>
    <w:p w:rsidR="004D5695" w:rsidRDefault="00FA55B6" w:rsidP="00DA6D28">
      <w:pPr>
        <w:pStyle w:val="ListParagraph"/>
        <w:numPr>
          <w:ilvl w:val="0"/>
          <w:numId w:val="41"/>
        </w:numPr>
        <w:rPr>
          <w:rFonts w:asciiTheme="minorHAnsi" w:hAnsiTheme="minorHAnsi" w:cstheme="minorHAnsi"/>
          <w:sz w:val="24"/>
          <w:szCs w:val="24"/>
        </w:rPr>
      </w:pPr>
      <w:r>
        <w:rPr>
          <w:rFonts w:asciiTheme="minorHAnsi" w:hAnsiTheme="minorHAnsi" w:cstheme="minorHAnsi"/>
          <w:sz w:val="24"/>
          <w:szCs w:val="24"/>
        </w:rPr>
        <w:t>The g</w:t>
      </w:r>
      <w:r w:rsidR="004D5695" w:rsidRPr="002674B6">
        <w:rPr>
          <w:rFonts w:asciiTheme="minorHAnsi" w:hAnsiTheme="minorHAnsi" w:cstheme="minorHAnsi"/>
          <w:sz w:val="24"/>
          <w:szCs w:val="24"/>
        </w:rPr>
        <w:t>eneral schedule for completion of the project</w:t>
      </w:r>
      <w:r w:rsidR="004D5695">
        <w:rPr>
          <w:rFonts w:asciiTheme="minorHAnsi" w:hAnsiTheme="minorHAnsi" w:cstheme="minorHAnsi"/>
          <w:sz w:val="24"/>
          <w:szCs w:val="24"/>
        </w:rPr>
        <w:t>;</w:t>
      </w:r>
    </w:p>
    <w:p w:rsidR="00057917" w:rsidRDefault="00FA55B6" w:rsidP="00057917">
      <w:pPr>
        <w:pStyle w:val="ListParagraph"/>
        <w:numPr>
          <w:ilvl w:val="0"/>
          <w:numId w:val="41"/>
        </w:numPr>
        <w:rPr>
          <w:rFonts w:asciiTheme="minorHAnsi" w:hAnsiTheme="minorHAnsi" w:cstheme="minorHAnsi"/>
          <w:sz w:val="24"/>
          <w:szCs w:val="24"/>
        </w:rPr>
      </w:pPr>
      <w:r>
        <w:rPr>
          <w:rFonts w:asciiTheme="minorHAnsi" w:hAnsiTheme="minorHAnsi" w:cstheme="minorHAnsi"/>
          <w:sz w:val="24"/>
          <w:szCs w:val="24"/>
        </w:rPr>
        <w:t>The o</w:t>
      </w:r>
      <w:r w:rsidR="00057917" w:rsidRPr="002674B6">
        <w:rPr>
          <w:rFonts w:asciiTheme="minorHAnsi" w:hAnsiTheme="minorHAnsi" w:cstheme="minorHAnsi"/>
          <w:sz w:val="24"/>
          <w:szCs w:val="24"/>
        </w:rPr>
        <w:t>ngoing maintenance and care that will be required after completion</w:t>
      </w:r>
      <w:r w:rsidR="00057917">
        <w:rPr>
          <w:rFonts w:asciiTheme="minorHAnsi" w:hAnsiTheme="minorHAnsi" w:cstheme="minorHAnsi"/>
          <w:sz w:val="24"/>
          <w:szCs w:val="24"/>
        </w:rPr>
        <w:t xml:space="preserve">, and who will be responsible for the maintenance and care, if required (note that this grant award will not fund for operation and maintenance care); </w:t>
      </w:r>
    </w:p>
    <w:p w:rsidR="00057917" w:rsidRDefault="00FA55B6" w:rsidP="00057917">
      <w:pPr>
        <w:pStyle w:val="ListParagraph"/>
        <w:numPr>
          <w:ilvl w:val="0"/>
          <w:numId w:val="41"/>
        </w:numPr>
        <w:rPr>
          <w:rFonts w:asciiTheme="minorHAnsi" w:hAnsiTheme="minorHAnsi" w:cstheme="minorHAnsi"/>
          <w:sz w:val="24"/>
          <w:szCs w:val="24"/>
        </w:rPr>
      </w:pPr>
      <w:r>
        <w:rPr>
          <w:rFonts w:asciiTheme="minorHAnsi" w:hAnsiTheme="minorHAnsi" w:cstheme="minorHAnsi"/>
          <w:sz w:val="24"/>
          <w:szCs w:val="24"/>
        </w:rPr>
        <w:t xml:space="preserve">The </w:t>
      </w:r>
      <w:r w:rsidR="00057917">
        <w:rPr>
          <w:rFonts w:asciiTheme="minorHAnsi" w:hAnsiTheme="minorHAnsi" w:cstheme="minorHAnsi"/>
          <w:sz w:val="24"/>
          <w:szCs w:val="24"/>
        </w:rPr>
        <w:t xml:space="preserve">appropriate metrics that you will use to measure and quantify restoration benefits; </w:t>
      </w:r>
    </w:p>
    <w:p w:rsidR="00057917" w:rsidRDefault="00057917" w:rsidP="00057917">
      <w:pPr>
        <w:pStyle w:val="ListParagraph"/>
        <w:numPr>
          <w:ilvl w:val="0"/>
          <w:numId w:val="41"/>
        </w:numPr>
        <w:rPr>
          <w:rFonts w:asciiTheme="minorHAnsi" w:hAnsiTheme="minorHAnsi" w:cstheme="minorHAnsi"/>
          <w:sz w:val="24"/>
          <w:szCs w:val="24"/>
        </w:rPr>
      </w:pPr>
      <w:r>
        <w:rPr>
          <w:rFonts w:asciiTheme="minorHAnsi" w:hAnsiTheme="minorHAnsi" w:cstheme="minorHAnsi"/>
          <w:sz w:val="24"/>
          <w:szCs w:val="24"/>
        </w:rPr>
        <w:t>How the proposed project will benefit natural resources and/or services that were injured; and</w:t>
      </w:r>
    </w:p>
    <w:p w:rsidR="004D5695" w:rsidRDefault="00FA55B6" w:rsidP="00DA6D28">
      <w:pPr>
        <w:pStyle w:val="ListParagraph"/>
        <w:numPr>
          <w:ilvl w:val="0"/>
          <w:numId w:val="41"/>
        </w:numPr>
        <w:rPr>
          <w:rFonts w:asciiTheme="minorHAnsi" w:hAnsiTheme="minorHAnsi" w:cstheme="minorHAnsi"/>
          <w:sz w:val="24"/>
          <w:szCs w:val="24"/>
        </w:rPr>
      </w:pPr>
      <w:r>
        <w:rPr>
          <w:rFonts w:asciiTheme="minorHAnsi" w:hAnsiTheme="minorHAnsi" w:cstheme="minorHAnsi"/>
          <w:sz w:val="24"/>
          <w:szCs w:val="24"/>
        </w:rPr>
        <w:t xml:space="preserve">The </w:t>
      </w:r>
      <w:r w:rsidR="004D5695">
        <w:rPr>
          <w:rFonts w:asciiTheme="minorHAnsi" w:hAnsiTheme="minorHAnsi" w:cstheme="minorHAnsi"/>
          <w:sz w:val="24"/>
          <w:szCs w:val="24"/>
        </w:rPr>
        <w:t>Community or neighborhood involvement in the planning and implementation of the project</w:t>
      </w:r>
      <w:r w:rsidR="004D5695" w:rsidRPr="002674B6">
        <w:rPr>
          <w:rFonts w:asciiTheme="minorHAnsi" w:hAnsiTheme="minorHAnsi" w:cstheme="minorHAnsi"/>
          <w:sz w:val="24"/>
          <w:szCs w:val="24"/>
        </w:rPr>
        <w:t xml:space="preserve">.  </w:t>
      </w:r>
    </w:p>
    <w:p w:rsidR="004D5695" w:rsidRDefault="004D5695" w:rsidP="004D5695">
      <w:pPr>
        <w:ind w:firstLine="720"/>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sidRPr="0091572D">
        <w:rPr>
          <w:rFonts w:asciiTheme="minorHAnsi" w:hAnsiTheme="minorHAnsi" w:cstheme="minorHAnsi"/>
          <w:sz w:val="24"/>
          <w:szCs w:val="24"/>
        </w:rPr>
        <w:t xml:space="preserve">Note that the project description should be consistent with the </w:t>
      </w:r>
      <w:r>
        <w:rPr>
          <w:rFonts w:asciiTheme="minorHAnsi" w:hAnsiTheme="minorHAnsi" w:cstheme="minorHAnsi"/>
          <w:sz w:val="24"/>
          <w:szCs w:val="24"/>
        </w:rPr>
        <w:t xml:space="preserve">task </w:t>
      </w:r>
      <w:r w:rsidRPr="0091572D">
        <w:rPr>
          <w:rFonts w:asciiTheme="minorHAnsi" w:hAnsiTheme="minorHAnsi" w:cstheme="minorHAnsi"/>
          <w:sz w:val="24"/>
          <w:szCs w:val="24"/>
        </w:rPr>
        <w:t xml:space="preserve">details provided in the </w:t>
      </w:r>
      <w:r>
        <w:rPr>
          <w:rFonts w:asciiTheme="minorHAnsi" w:hAnsiTheme="minorHAnsi" w:cstheme="minorHAnsi"/>
          <w:sz w:val="24"/>
          <w:szCs w:val="24"/>
        </w:rPr>
        <w:t xml:space="preserve">Land Protection Plan and Cost Estimate to be submitted in accordance with Attachment B (Detailed Application Requirements).  </w:t>
      </w:r>
    </w:p>
    <w:p w:rsidR="004D5695" w:rsidRDefault="004D5695" w:rsidP="004D5695">
      <w:pPr>
        <w:rPr>
          <w:rFonts w:asciiTheme="minorHAnsi" w:hAnsiTheme="minorHAnsi" w:cstheme="minorHAnsi"/>
          <w:sz w:val="24"/>
          <w:szCs w:val="24"/>
        </w:rPr>
      </w:pPr>
    </w:p>
    <w:p w:rsidR="004D5695" w:rsidRPr="0038765E" w:rsidRDefault="004D5695" w:rsidP="004D5695">
      <w:pPr>
        <w:outlineLvl w:val="0"/>
        <w:rPr>
          <w:rFonts w:asciiTheme="minorHAnsi" w:hAnsiTheme="minorHAnsi" w:cstheme="minorHAnsi"/>
          <w:b/>
          <w:sz w:val="24"/>
          <w:szCs w:val="24"/>
          <w:u w:val="single"/>
        </w:rPr>
      </w:pPr>
      <w:r w:rsidRPr="00524797">
        <w:rPr>
          <w:rFonts w:asciiTheme="minorHAnsi" w:hAnsiTheme="minorHAnsi" w:cstheme="minorHAnsi"/>
          <w:b/>
          <w:sz w:val="24"/>
          <w:szCs w:val="24"/>
          <w:u w:val="single"/>
        </w:rPr>
        <w:t>Project Partner/Subcontractor</w:t>
      </w:r>
      <w:r>
        <w:rPr>
          <w:rFonts w:asciiTheme="minorHAnsi" w:hAnsiTheme="minorHAnsi" w:cstheme="minorHAnsi"/>
          <w:b/>
          <w:sz w:val="24"/>
          <w:szCs w:val="24"/>
          <w:u w:val="single"/>
        </w:rPr>
        <w:t xml:space="preserve"> (If applicable):</w:t>
      </w: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Provide the name of the firm or organization with whom you plan to partner/subcontract to complete the proposed project.</w:t>
      </w:r>
    </w:p>
    <w:p w:rsidR="004D5695" w:rsidRDefault="004D5695" w:rsidP="004D5695">
      <w:pPr>
        <w:outlineLvl w:val="0"/>
        <w:rPr>
          <w:rFonts w:asciiTheme="minorHAnsi" w:hAnsiTheme="minorHAnsi" w:cstheme="minorHAnsi"/>
          <w:sz w:val="24"/>
          <w:szCs w:val="24"/>
        </w:rPr>
      </w:pPr>
    </w:p>
    <w:p w:rsidR="004D5695" w:rsidRDefault="004D5695" w:rsidP="004D5695">
      <w:pPr>
        <w:spacing w:line="360" w:lineRule="auto"/>
        <w:outlineLvl w:val="0"/>
        <w:rPr>
          <w:rFonts w:asciiTheme="minorHAnsi" w:hAnsiTheme="minorHAnsi" w:cstheme="minorHAnsi"/>
          <w:sz w:val="24"/>
          <w:szCs w:val="24"/>
          <w:u w:val="single"/>
        </w:rPr>
      </w:pPr>
      <w:r w:rsidRPr="009B2659">
        <w:rPr>
          <w:rFonts w:asciiTheme="minorHAnsi" w:hAnsiTheme="minorHAnsi" w:cstheme="minorHAnsi"/>
          <w:sz w:val="24"/>
          <w:szCs w:val="24"/>
        </w:rPr>
        <w:t xml:space="preserve">Name: </w:t>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p>
    <w:p w:rsidR="004D5695" w:rsidRPr="007D5628" w:rsidRDefault="004D5695" w:rsidP="004D5695">
      <w:pPr>
        <w:spacing w:line="360" w:lineRule="auto"/>
        <w:rPr>
          <w:rFonts w:asciiTheme="minorHAnsi" w:hAnsiTheme="minorHAnsi" w:cstheme="minorHAnsi"/>
          <w:sz w:val="24"/>
          <w:szCs w:val="24"/>
        </w:rPr>
      </w:pPr>
      <w:r w:rsidRPr="009B2659">
        <w:rPr>
          <w:rFonts w:asciiTheme="minorHAnsi" w:hAnsiTheme="minorHAnsi" w:cstheme="minorHAnsi"/>
          <w:sz w:val="24"/>
          <w:szCs w:val="24"/>
        </w:rPr>
        <w:t>Mailing Address:</w:t>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p>
    <w:p w:rsidR="004D5695" w:rsidRPr="007D5628" w:rsidRDefault="004D5695" w:rsidP="004D5695">
      <w:pPr>
        <w:spacing w:line="360" w:lineRule="auto"/>
        <w:rPr>
          <w:rFonts w:asciiTheme="minorHAnsi" w:hAnsiTheme="minorHAnsi" w:cstheme="minorHAnsi"/>
          <w:sz w:val="24"/>
          <w:szCs w:val="24"/>
          <w:u w:val="single"/>
        </w:rPr>
      </w:pPr>
      <w:r w:rsidRPr="009B2659">
        <w:rPr>
          <w:rFonts w:asciiTheme="minorHAnsi" w:hAnsiTheme="minorHAnsi" w:cstheme="minorHAnsi"/>
          <w:sz w:val="24"/>
          <w:szCs w:val="24"/>
        </w:rPr>
        <w:t>City/Town:</w:t>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rPr>
        <w:tab/>
        <w:t>State:</w:t>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rPr>
        <w:tab/>
        <w:t>Zip:</w:t>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p>
    <w:p w:rsidR="004D5695" w:rsidRPr="007D5628" w:rsidRDefault="004D5695" w:rsidP="004D5695">
      <w:pPr>
        <w:spacing w:line="360" w:lineRule="auto"/>
        <w:rPr>
          <w:rFonts w:asciiTheme="minorHAnsi" w:hAnsiTheme="minorHAnsi" w:cstheme="minorHAnsi"/>
          <w:sz w:val="24"/>
          <w:szCs w:val="24"/>
        </w:rPr>
      </w:pPr>
      <w:r>
        <w:rPr>
          <w:rFonts w:asciiTheme="minorHAnsi" w:hAnsiTheme="minorHAnsi" w:cstheme="minorHAnsi"/>
          <w:sz w:val="24"/>
          <w:szCs w:val="24"/>
        </w:rPr>
        <w:t>Project Partner/Subcontractor</w:t>
      </w:r>
      <w:r w:rsidRPr="009B2659">
        <w:rPr>
          <w:rFonts w:asciiTheme="minorHAnsi" w:hAnsiTheme="minorHAnsi" w:cstheme="minorHAnsi"/>
          <w:sz w:val="24"/>
          <w:szCs w:val="24"/>
        </w:rPr>
        <w:t xml:space="preserve"> website (if applicable):</w:t>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r w:rsidRPr="009B2659">
        <w:rPr>
          <w:rFonts w:asciiTheme="minorHAnsi" w:hAnsiTheme="minorHAnsi" w:cstheme="minorHAnsi"/>
          <w:sz w:val="24"/>
          <w:szCs w:val="24"/>
          <w:u w:val="single"/>
        </w:rPr>
        <w:tab/>
      </w:r>
    </w:p>
    <w:p w:rsidR="004D5695" w:rsidRPr="007D5628" w:rsidRDefault="004D5695" w:rsidP="004D5695">
      <w:pPr>
        <w:spacing w:line="360" w:lineRule="auto"/>
        <w:rPr>
          <w:rFonts w:asciiTheme="minorHAnsi" w:hAnsiTheme="minorHAnsi" w:cstheme="minorHAnsi"/>
          <w:sz w:val="24"/>
          <w:szCs w:val="24"/>
        </w:rPr>
      </w:pPr>
      <w:r w:rsidRPr="009B2659">
        <w:rPr>
          <w:rFonts w:asciiTheme="minorHAnsi" w:hAnsiTheme="minorHAnsi" w:cstheme="minorHAnsi"/>
          <w:sz w:val="24"/>
          <w:szCs w:val="24"/>
        </w:rPr>
        <w:t xml:space="preserve">Type of Entity: </w:t>
      </w:r>
      <w:r w:rsidRPr="009B2659">
        <w:rPr>
          <w:rFonts w:asciiTheme="minorHAnsi" w:hAnsiTheme="minorHAnsi" w:cstheme="minorHAnsi"/>
          <w:sz w:val="24"/>
          <w:szCs w:val="24"/>
        </w:rPr>
        <w:tab/>
      </w:r>
    </w:p>
    <w:p w:rsidR="004D5695" w:rsidRPr="007D5628" w:rsidRDefault="004D5695" w:rsidP="004D5695">
      <w:pPr>
        <w:spacing w:line="360" w:lineRule="auto"/>
        <w:ind w:firstLine="720"/>
        <w:rPr>
          <w:rFonts w:asciiTheme="minorHAnsi" w:hAnsiTheme="minorHAnsi" w:cstheme="minorHAnsi"/>
          <w:sz w:val="22"/>
          <w:szCs w:val="22"/>
        </w:rPr>
      </w:pP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Private Individual</w:t>
      </w:r>
      <w:r w:rsidRPr="009B2659">
        <w:rPr>
          <w:rFonts w:asciiTheme="minorHAnsi" w:hAnsiTheme="minorHAnsi" w:cstheme="minorHAnsi"/>
          <w:sz w:val="22"/>
          <w:szCs w:val="22"/>
        </w:rPr>
        <w:tab/>
      </w: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Non-profit Organization</w:t>
      </w:r>
      <w:r w:rsidRPr="009B2659">
        <w:rPr>
          <w:rFonts w:asciiTheme="minorHAnsi" w:hAnsiTheme="minorHAnsi" w:cstheme="minorHAnsi"/>
          <w:sz w:val="22"/>
          <w:szCs w:val="22"/>
        </w:rPr>
        <w:tab/>
      </w: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State Government</w:t>
      </w:r>
      <w:r w:rsidRPr="009B2659">
        <w:rPr>
          <w:rFonts w:asciiTheme="minorHAnsi" w:hAnsiTheme="minorHAnsi" w:cstheme="minorHAnsi"/>
          <w:sz w:val="22"/>
          <w:szCs w:val="22"/>
        </w:rPr>
        <w:tab/>
      </w:r>
    </w:p>
    <w:p w:rsidR="004D5695" w:rsidRPr="007D5628" w:rsidRDefault="004D5695" w:rsidP="004D5695">
      <w:pPr>
        <w:spacing w:line="360" w:lineRule="auto"/>
        <w:ind w:firstLine="720"/>
        <w:rPr>
          <w:rFonts w:asciiTheme="minorHAnsi" w:hAnsiTheme="minorHAnsi" w:cstheme="minorHAnsi"/>
          <w:sz w:val="22"/>
          <w:szCs w:val="22"/>
        </w:rPr>
      </w:pP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Federal Government</w:t>
      </w:r>
      <w:r w:rsidRPr="009B2659">
        <w:rPr>
          <w:rFonts w:asciiTheme="minorHAnsi" w:hAnsiTheme="minorHAnsi" w:cstheme="minorHAnsi"/>
          <w:sz w:val="22"/>
          <w:szCs w:val="22"/>
        </w:rPr>
        <w:tab/>
      </w: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Tribal Government</w:t>
      </w:r>
      <w:r w:rsidRPr="009B2659">
        <w:rPr>
          <w:rFonts w:asciiTheme="minorHAnsi" w:hAnsiTheme="minorHAnsi" w:cstheme="minorHAnsi"/>
          <w:sz w:val="22"/>
          <w:szCs w:val="22"/>
        </w:rPr>
        <w:tab/>
      </w:r>
      <w:r w:rsidRPr="009B2659">
        <w:rPr>
          <w:rFonts w:asciiTheme="minorHAnsi" w:hAnsiTheme="minorHAnsi" w:cstheme="minorHAnsi"/>
          <w:sz w:val="22"/>
          <w:szCs w:val="22"/>
        </w:rPr>
        <w:tab/>
      </w: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Municipal Government</w:t>
      </w:r>
    </w:p>
    <w:p w:rsidR="004D5695" w:rsidRPr="007D5628" w:rsidRDefault="004D5695" w:rsidP="004D5695">
      <w:pPr>
        <w:spacing w:line="360" w:lineRule="auto"/>
        <w:ind w:firstLine="720"/>
        <w:rPr>
          <w:rFonts w:asciiTheme="minorHAnsi" w:hAnsiTheme="minorHAnsi" w:cstheme="minorHAnsi"/>
          <w:sz w:val="22"/>
          <w:szCs w:val="22"/>
        </w:rPr>
      </w:pP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County Government </w:t>
      </w:r>
      <w:r>
        <w:rPr>
          <w:rFonts w:asciiTheme="minorHAnsi" w:hAnsiTheme="minorHAnsi" w:cstheme="minorHAnsi"/>
          <w:sz w:val="22"/>
          <w:szCs w:val="22"/>
        </w:rPr>
        <w:t xml:space="preserve"> </w:t>
      </w: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Corporation/Business</w:t>
      </w:r>
      <w:r w:rsidRPr="009B2659">
        <w:rPr>
          <w:rFonts w:asciiTheme="minorHAnsi" w:hAnsiTheme="minorHAnsi" w:cstheme="minorHAnsi"/>
          <w:sz w:val="22"/>
          <w:szCs w:val="22"/>
        </w:rPr>
        <w:tab/>
      </w: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Academic Institution</w:t>
      </w:r>
      <w:r w:rsidRPr="009B2659">
        <w:rPr>
          <w:rFonts w:asciiTheme="minorHAnsi" w:hAnsiTheme="minorHAnsi" w:cstheme="minorHAnsi"/>
          <w:sz w:val="22"/>
          <w:szCs w:val="22"/>
        </w:rPr>
        <w:tab/>
      </w:r>
    </w:p>
    <w:p w:rsidR="004D5695" w:rsidRPr="007D5628" w:rsidRDefault="004D5695" w:rsidP="004D5695">
      <w:pPr>
        <w:spacing w:line="360" w:lineRule="auto"/>
        <w:ind w:firstLine="720"/>
        <w:rPr>
          <w:rFonts w:asciiTheme="minorHAnsi" w:hAnsiTheme="minorHAnsi" w:cstheme="minorHAnsi"/>
          <w:sz w:val="22"/>
          <w:szCs w:val="22"/>
        </w:rPr>
      </w:pPr>
      <w:r w:rsidRPr="009B2659">
        <w:rPr>
          <w:rFonts w:asciiTheme="minorHAnsi" w:hAnsiTheme="minorHAnsi" w:cstheme="minorHAnsi"/>
          <w:sz w:val="22"/>
          <w:szCs w:val="22"/>
        </w:rPr>
        <w:sym w:font="Wingdings" w:char="F071"/>
      </w:r>
      <w:r w:rsidRPr="009B2659">
        <w:rPr>
          <w:rFonts w:asciiTheme="minorHAnsi" w:hAnsiTheme="minorHAnsi" w:cstheme="minorHAnsi"/>
          <w:sz w:val="22"/>
          <w:szCs w:val="22"/>
        </w:rPr>
        <w:t xml:space="preserve"> Other (explain) ___________________________________________________</w:t>
      </w:r>
    </w:p>
    <w:p w:rsidR="004D5695" w:rsidRDefault="004D5695" w:rsidP="004D5695">
      <w:pPr>
        <w:rPr>
          <w:rFonts w:asciiTheme="minorHAnsi" w:hAnsiTheme="minorHAnsi" w:cstheme="minorHAnsi"/>
          <w:sz w:val="24"/>
          <w:szCs w:val="24"/>
        </w:rPr>
      </w:pPr>
    </w:p>
    <w:p w:rsidR="004D5695" w:rsidRPr="007D5628" w:rsidRDefault="004D5695" w:rsidP="004D5695">
      <w:pPr>
        <w:spacing w:line="360" w:lineRule="auto"/>
        <w:rPr>
          <w:rFonts w:asciiTheme="minorHAnsi" w:hAnsiTheme="minorHAnsi" w:cstheme="minorHAnsi"/>
          <w:sz w:val="24"/>
          <w:szCs w:val="24"/>
        </w:rPr>
      </w:pPr>
      <w:r w:rsidRPr="00524797">
        <w:rPr>
          <w:rFonts w:asciiTheme="minorHAnsi" w:hAnsiTheme="minorHAnsi" w:cstheme="minorHAnsi"/>
          <w:b/>
          <w:sz w:val="24"/>
          <w:szCs w:val="24"/>
          <w:u w:val="single"/>
        </w:rPr>
        <w:t xml:space="preserve">Project </w:t>
      </w:r>
      <w:r>
        <w:rPr>
          <w:rFonts w:asciiTheme="minorHAnsi" w:hAnsiTheme="minorHAnsi" w:cstheme="minorHAnsi"/>
          <w:b/>
          <w:sz w:val="24"/>
          <w:szCs w:val="24"/>
          <w:u w:val="single"/>
        </w:rPr>
        <w:t>Benefits</w:t>
      </w:r>
      <w:r w:rsidRPr="00524797">
        <w:rPr>
          <w:rFonts w:asciiTheme="minorHAnsi" w:hAnsiTheme="minorHAnsi" w:cstheme="minorHAnsi"/>
          <w:sz w:val="24"/>
          <w:szCs w:val="24"/>
        </w:rPr>
        <w:t xml:space="preserve">:  </w:t>
      </w:r>
    </w:p>
    <w:p w:rsidR="004D5695" w:rsidRPr="007D5628" w:rsidRDefault="004D5695" w:rsidP="004D5695">
      <w:pPr>
        <w:rPr>
          <w:rFonts w:asciiTheme="minorHAnsi" w:hAnsiTheme="minorHAnsi" w:cstheme="minorHAnsi"/>
          <w:sz w:val="24"/>
          <w:szCs w:val="24"/>
        </w:rPr>
      </w:pPr>
    </w:p>
    <w:p w:rsidR="004D5695" w:rsidRPr="007D5628" w:rsidRDefault="004D5695" w:rsidP="004D5695">
      <w:pPr>
        <w:rPr>
          <w:rFonts w:asciiTheme="minorHAnsi" w:hAnsiTheme="minorHAnsi" w:cstheme="minorHAnsi"/>
          <w:bCs/>
          <w:sz w:val="24"/>
          <w:szCs w:val="24"/>
        </w:rPr>
      </w:pPr>
      <w:r w:rsidRPr="00524797">
        <w:rPr>
          <w:rFonts w:asciiTheme="minorHAnsi" w:hAnsiTheme="minorHAnsi" w:cstheme="minorHAnsi"/>
          <w:bCs/>
          <w:sz w:val="24"/>
          <w:szCs w:val="24"/>
        </w:rPr>
        <w:t>List, in summary form, specific benefits to the natural resources and/or the services they provide</w:t>
      </w:r>
      <w:r>
        <w:rPr>
          <w:rFonts w:asciiTheme="minorHAnsi" w:hAnsiTheme="minorHAnsi" w:cstheme="minorHAnsi"/>
          <w:bCs/>
          <w:sz w:val="24"/>
          <w:szCs w:val="24"/>
        </w:rPr>
        <w:t>, particularly to riparian and floodplain resources</w:t>
      </w:r>
      <w:r w:rsidRPr="00524797">
        <w:rPr>
          <w:rFonts w:asciiTheme="minorHAnsi" w:hAnsiTheme="minorHAnsi" w:cstheme="minorHAnsi"/>
          <w:bCs/>
          <w:sz w:val="24"/>
          <w:szCs w:val="24"/>
        </w:rPr>
        <w:t xml:space="preserve">. </w:t>
      </w:r>
      <w:r>
        <w:rPr>
          <w:rFonts w:asciiTheme="minorHAnsi" w:hAnsiTheme="minorHAnsi" w:cstheme="minorHAnsi"/>
          <w:bCs/>
          <w:sz w:val="24"/>
          <w:szCs w:val="24"/>
        </w:rPr>
        <w:t xml:space="preserve"> Submit additional pages if necessary.</w:t>
      </w:r>
    </w:p>
    <w:p w:rsidR="004D5695" w:rsidRPr="007D5628" w:rsidRDefault="004D5695" w:rsidP="004D5695">
      <w:pPr>
        <w:rPr>
          <w:rFonts w:asciiTheme="minorHAnsi" w:hAnsiTheme="minorHAnsi" w:cstheme="minorHAnsi"/>
          <w:bCs/>
          <w:sz w:val="24"/>
          <w:szCs w:val="24"/>
        </w:rPr>
      </w:pPr>
    </w:p>
    <w:tbl>
      <w:tblPr>
        <w:tblStyle w:val="TableGrid"/>
        <w:tblW w:w="0" w:type="auto"/>
        <w:tblLook w:val="04A0" w:firstRow="1" w:lastRow="0" w:firstColumn="1" w:lastColumn="0" w:noHBand="0" w:noVBand="1"/>
      </w:tblPr>
      <w:tblGrid>
        <w:gridCol w:w="10296"/>
      </w:tblGrid>
      <w:tr w:rsidR="004D5695" w:rsidRPr="007D5628" w:rsidTr="004C3FC3">
        <w:trPr>
          <w:trHeight w:val="323"/>
        </w:trPr>
        <w:tc>
          <w:tcPr>
            <w:tcW w:w="10296" w:type="dxa"/>
          </w:tcPr>
          <w:p w:rsidR="004D5695" w:rsidRPr="007D5628" w:rsidRDefault="004D5695" w:rsidP="004C3FC3">
            <w:pPr>
              <w:jc w:val="center"/>
              <w:rPr>
                <w:rFonts w:asciiTheme="minorHAnsi" w:hAnsiTheme="minorHAnsi" w:cstheme="minorHAnsi"/>
                <w:b/>
                <w:bCs/>
                <w:sz w:val="24"/>
                <w:szCs w:val="24"/>
              </w:rPr>
            </w:pPr>
            <w:r w:rsidRPr="00524797">
              <w:rPr>
                <w:rFonts w:asciiTheme="minorHAnsi" w:hAnsiTheme="minorHAnsi" w:cstheme="minorHAnsi"/>
                <w:b/>
                <w:bCs/>
                <w:sz w:val="24"/>
                <w:szCs w:val="24"/>
              </w:rPr>
              <w:t>Summary of Project Benefits</w:t>
            </w:r>
          </w:p>
        </w:tc>
      </w:tr>
      <w:tr w:rsidR="004D5695" w:rsidRPr="007D5628" w:rsidTr="004C3FC3">
        <w:trPr>
          <w:trHeight w:val="620"/>
        </w:trPr>
        <w:tc>
          <w:tcPr>
            <w:tcW w:w="10296" w:type="dxa"/>
          </w:tcPr>
          <w:p w:rsidR="004D5695" w:rsidRDefault="004D5695" w:rsidP="004C3FC3">
            <w:pPr>
              <w:rPr>
                <w:rFonts w:asciiTheme="minorHAnsi" w:hAnsiTheme="minorHAnsi" w:cstheme="minorHAnsi"/>
                <w:bCs/>
                <w:sz w:val="24"/>
                <w:szCs w:val="24"/>
                <w:u w:val="single"/>
              </w:rPr>
            </w:pPr>
          </w:p>
          <w:p w:rsidR="004D5695" w:rsidRPr="007D5628" w:rsidRDefault="004D5695" w:rsidP="004C3FC3">
            <w:pPr>
              <w:rPr>
                <w:rFonts w:asciiTheme="minorHAnsi" w:hAnsiTheme="minorHAnsi" w:cstheme="minorHAnsi"/>
                <w:bCs/>
                <w:sz w:val="24"/>
                <w:szCs w:val="24"/>
                <w:u w:val="single"/>
              </w:rPr>
            </w:pPr>
          </w:p>
          <w:p w:rsidR="004D5695" w:rsidRPr="007D5628" w:rsidRDefault="004D5695" w:rsidP="004C3FC3">
            <w:pPr>
              <w:rPr>
                <w:rFonts w:asciiTheme="minorHAnsi" w:hAnsiTheme="minorHAnsi" w:cstheme="minorHAnsi"/>
                <w:bCs/>
                <w:sz w:val="24"/>
                <w:szCs w:val="24"/>
                <w:u w:val="single"/>
              </w:rPr>
            </w:pPr>
          </w:p>
          <w:p w:rsidR="004D5695" w:rsidRPr="007D5628" w:rsidRDefault="004D5695" w:rsidP="004C3FC3">
            <w:pPr>
              <w:rPr>
                <w:rFonts w:asciiTheme="minorHAnsi" w:hAnsiTheme="minorHAnsi" w:cstheme="minorHAnsi"/>
                <w:bCs/>
                <w:sz w:val="24"/>
                <w:szCs w:val="24"/>
                <w:u w:val="single"/>
              </w:rPr>
            </w:pPr>
          </w:p>
          <w:p w:rsidR="004D5695" w:rsidRPr="007D5628" w:rsidRDefault="004D5695" w:rsidP="004C3FC3">
            <w:pPr>
              <w:rPr>
                <w:rFonts w:asciiTheme="minorHAnsi" w:hAnsiTheme="minorHAnsi" w:cstheme="minorHAnsi"/>
                <w:bCs/>
                <w:sz w:val="24"/>
                <w:szCs w:val="24"/>
                <w:u w:val="single"/>
              </w:rPr>
            </w:pPr>
          </w:p>
          <w:p w:rsidR="004D5695" w:rsidRPr="007D5628" w:rsidRDefault="004D5695" w:rsidP="004C3FC3">
            <w:pPr>
              <w:rPr>
                <w:rFonts w:asciiTheme="minorHAnsi" w:hAnsiTheme="minorHAnsi" w:cstheme="minorHAnsi"/>
                <w:bCs/>
                <w:sz w:val="24"/>
                <w:szCs w:val="24"/>
                <w:u w:val="single"/>
              </w:rPr>
            </w:pPr>
          </w:p>
          <w:p w:rsidR="004D5695" w:rsidRPr="007D5628" w:rsidRDefault="004D5695" w:rsidP="004C3FC3">
            <w:pPr>
              <w:rPr>
                <w:rFonts w:asciiTheme="minorHAnsi" w:hAnsiTheme="minorHAnsi" w:cstheme="minorHAnsi"/>
                <w:bCs/>
                <w:sz w:val="24"/>
                <w:szCs w:val="24"/>
                <w:u w:val="single"/>
              </w:rPr>
            </w:pPr>
          </w:p>
          <w:p w:rsidR="004D5695" w:rsidRPr="007D5628" w:rsidRDefault="004D5695" w:rsidP="004C3FC3">
            <w:pPr>
              <w:rPr>
                <w:rFonts w:asciiTheme="minorHAnsi" w:hAnsiTheme="minorHAnsi" w:cstheme="minorHAnsi"/>
                <w:bCs/>
                <w:sz w:val="24"/>
                <w:szCs w:val="24"/>
                <w:u w:val="single"/>
              </w:rPr>
            </w:pPr>
          </w:p>
        </w:tc>
      </w:tr>
    </w:tbl>
    <w:p w:rsidR="004D5695" w:rsidRDefault="004D5695" w:rsidP="004D5695">
      <w:pPr>
        <w:outlineLvl w:val="0"/>
        <w:rPr>
          <w:rFonts w:asciiTheme="minorHAnsi" w:hAnsiTheme="minorHAnsi" w:cstheme="minorHAnsi"/>
          <w:b/>
          <w:sz w:val="24"/>
          <w:u w:val="single"/>
        </w:rPr>
      </w:pPr>
    </w:p>
    <w:p w:rsidR="004D5695" w:rsidRPr="007D5628" w:rsidRDefault="004D5695" w:rsidP="004D5695">
      <w:pPr>
        <w:rPr>
          <w:rFonts w:asciiTheme="minorHAnsi" w:hAnsiTheme="minorHAnsi" w:cstheme="minorHAnsi"/>
          <w:bCs/>
          <w:sz w:val="24"/>
          <w:szCs w:val="24"/>
        </w:rPr>
      </w:pPr>
    </w:p>
    <w:p w:rsidR="004D5695" w:rsidRPr="00D72A5D" w:rsidRDefault="004D5695" w:rsidP="004D5695">
      <w:pPr>
        <w:outlineLvl w:val="0"/>
        <w:rPr>
          <w:rFonts w:asciiTheme="minorHAnsi" w:hAnsiTheme="minorHAnsi" w:cstheme="minorHAnsi"/>
          <w:b/>
          <w:bCs/>
          <w:sz w:val="24"/>
          <w:szCs w:val="24"/>
          <w:u w:val="single"/>
        </w:rPr>
      </w:pPr>
      <w:r w:rsidRPr="00524797">
        <w:rPr>
          <w:rFonts w:asciiTheme="minorHAnsi" w:hAnsiTheme="minorHAnsi" w:cstheme="minorHAnsi"/>
          <w:b/>
          <w:bCs/>
          <w:sz w:val="24"/>
          <w:szCs w:val="24"/>
          <w:u w:val="single"/>
        </w:rPr>
        <w:t>Authorizing Statement</w:t>
      </w:r>
    </w:p>
    <w:p w:rsidR="004D5695" w:rsidRPr="007D5628" w:rsidRDefault="004D5695" w:rsidP="004D5695">
      <w:pPr>
        <w:rPr>
          <w:rFonts w:asciiTheme="minorHAnsi" w:hAnsiTheme="minorHAnsi" w:cstheme="minorHAnsi"/>
          <w:bCs/>
          <w:sz w:val="24"/>
          <w:szCs w:val="24"/>
        </w:rPr>
      </w:pPr>
    </w:p>
    <w:p w:rsidR="004D5695" w:rsidRPr="007D5628" w:rsidRDefault="004D5695" w:rsidP="004D5695">
      <w:pPr>
        <w:rPr>
          <w:rFonts w:asciiTheme="minorHAnsi" w:hAnsiTheme="minorHAnsi" w:cstheme="minorHAnsi"/>
          <w:bCs/>
          <w:sz w:val="24"/>
          <w:szCs w:val="24"/>
        </w:rPr>
      </w:pPr>
      <w:r w:rsidRPr="00524797">
        <w:rPr>
          <w:rFonts w:asciiTheme="minorHAnsi" w:hAnsiTheme="minorHAnsi" w:cstheme="minorHAnsi"/>
          <w:bCs/>
          <w:sz w:val="24"/>
          <w:szCs w:val="24"/>
        </w:rPr>
        <w:t xml:space="preserve">I declare that the information included in this </w:t>
      </w:r>
      <w:r>
        <w:rPr>
          <w:rFonts w:asciiTheme="minorHAnsi" w:hAnsiTheme="minorHAnsi" w:cstheme="minorHAnsi"/>
          <w:bCs/>
          <w:sz w:val="24"/>
          <w:szCs w:val="24"/>
        </w:rPr>
        <w:t xml:space="preserve">Application </w:t>
      </w:r>
      <w:r w:rsidRPr="00524797">
        <w:rPr>
          <w:rFonts w:asciiTheme="minorHAnsi" w:hAnsiTheme="minorHAnsi" w:cstheme="minorHAnsi"/>
          <w:bCs/>
          <w:sz w:val="24"/>
          <w:szCs w:val="24"/>
        </w:rPr>
        <w:t>and all attachments is true, complete, and accurate to the best of my knowledge, and that the proposed project complies with all applicable state, local and federal laws and regulations.</w:t>
      </w:r>
    </w:p>
    <w:p w:rsidR="004D5695" w:rsidRPr="007D5628" w:rsidRDefault="004D5695" w:rsidP="004D5695">
      <w:pPr>
        <w:rPr>
          <w:rFonts w:asciiTheme="minorHAnsi" w:hAnsiTheme="minorHAnsi" w:cstheme="minorHAnsi"/>
          <w:bCs/>
          <w:sz w:val="24"/>
          <w:szCs w:val="24"/>
        </w:rPr>
      </w:pPr>
    </w:p>
    <w:p w:rsidR="004D5695" w:rsidRPr="007D5628" w:rsidRDefault="004D5695" w:rsidP="004D5695">
      <w:pPr>
        <w:rPr>
          <w:rFonts w:asciiTheme="minorHAnsi" w:hAnsiTheme="minorHAnsi" w:cstheme="minorHAnsi"/>
          <w:bCs/>
          <w:sz w:val="24"/>
          <w:szCs w:val="24"/>
        </w:rPr>
      </w:pPr>
    </w:p>
    <w:p w:rsidR="004D5695" w:rsidRPr="007D5628" w:rsidRDefault="004D5695" w:rsidP="004D5695">
      <w:pPr>
        <w:rPr>
          <w:rFonts w:asciiTheme="minorHAnsi" w:hAnsiTheme="minorHAnsi" w:cstheme="minorHAnsi"/>
          <w:bCs/>
          <w:sz w:val="24"/>
          <w:szCs w:val="24"/>
        </w:rPr>
      </w:pPr>
      <w:r w:rsidRPr="00524797">
        <w:rPr>
          <w:rFonts w:asciiTheme="minorHAnsi" w:hAnsiTheme="minorHAnsi" w:cstheme="minorHAnsi"/>
          <w:bCs/>
          <w:sz w:val="24"/>
          <w:szCs w:val="24"/>
        </w:rPr>
        <w:t>_____________________________</w:t>
      </w:r>
      <w:r w:rsidRPr="00524797">
        <w:rPr>
          <w:rFonts w:asciiTheme="minorHAnsi" w:hAnsiTheme="minorHAnsi" w:cstheme="minorHAnsi"/>
          <w:bCs/>
          <w:sz w:val="24"/>
          <w:szCs w:val="24"/>
        </w:rPr>
        <w:tab/>
      </w:r>
      <w:r w:rsidRPr="00524797">
        <w:rPr>
          <w:rFonts w:asciiTheme="minorHAnsi" w:hAnsiTheme="minorHAnsi" w:cstheme="minorHAnsi"/>
          <w:bCs/>
          <w:sz w:val="24"/>
          <w:szCs w:val="24"/>
        </w:rPr>
        <w:tab/>
      </w:r>
      <w:r w:rsidRPr="00524797">
        <w:rPr>
          <w:rFonts w:asciiTheme="minorHAnsi" w:hAnsiTheme="minorHAnsi" w:cstheme="minorHAnsi"/>
          <w:bCs/>
          <w:sz w:val="24"/>
          <w:szCs w:val="24"/>
        </w:rPr>
        <w:tab/>
        <w:t>______________________</w:t>
      </w:r>
      <w:r w:rsidRPr="00524797">
        <w:rPr>
          <w:rFonts w:asciiTheme="minorHAnsi" w:hAnsiTheme="minorHAnsi" w:cstheme="minorHAnsi"/>
          <w:bCs/>
          <w:sz w:val="24"/>
          <w:szCs w:val="24"/>
        </w:rPr>
        <w:tab/>
      </w:r>
      <w:r w:rsidRPr="00524797">
        <w:rPr>
          <w:rFonts w:asciiTheme="minorHAnsi" w:hAnsiTheme="minorHAnsi" w:cstheme="minorHAnsi"/>
          <w:bCs/>
          <w:sz w:val="24"/>
          <w:szCs w:val="24"/>
        </w:rPr>
        <w:tab/>
      </w:r>
      <w:r w:rsidRPr="00524797">
        <w:rPr>
          <w:rFonts w:asciiTheme="minorHAnsi" w:hAnsiTheme="minorHAnsi" w:cstheme="minorHAnsi"/>
          <w:bCs/>
          <w:sz w:val="24"/>
          <w:szCs w:val="24"/>
        </w:rPr>
        <w:tab/>
      </w:r>
      <w:r w:rsidRPr="00524797">
        <w:rPr>
          <w:rFonts w:asciiTheme="minorHAnsi" w:hAnsiTheme="minorHAnsi" w:cstheme="minorHAnsi"/>
          <w:bCs/>
          <w:sz w:val="24"/>
          <w:szCs w:val="24"/>
        </w:rPr>
        <w:tab/>
        <w:t>Signature of Applicant</w:t>
      </w:r>
      <w:r w:rsidRPr="00524797">
        <w:rPr>
          <w:rFonts w:asciiTheme="minorHAnsi" w:hAnsiTheme="minorHAnsi" w:cstheme="minorHAnsi"/>
          <w:bCs/>
          <w:sz w:val="24"/>
          <w:szCs w:val="24"/>
        </w:rPr>
        <w:tab/>
      </w:r>
      <w:r w:rsidRPr="00524797">
        <w:rPr>
          <w:rFonts w:asciiTheme="minorHAnsi" w:hAnsiTheme="minorHAnsi" w:cstheme="minorHAnsi"/>
          <w:bCs/>
          <w:sz w:val="24"/>
          <w:szCs w:val="24"/>
        </w:rPr>
        <w:tab/>
      </w:r>
      <w:r w:rsidRPr="00524797">
        <w:rPr>
          <w:rFonts w:asciiTheme="minorHAnsi" w:hAnsiTheme="minorHAnsi" w:cstheme="minorHAnsi"/>
          <w:bCs/>
          <w:sz w:val="24"/>
          <w:szCs w:val="24"/>
        </w:rPr>
        <w:tab/>
      </w:r>
      <w:r w:rsidRPr="00524797">
        <w:rPr>
          <w:rFonts w:asciiTheme="minorHAnsi" w:hAnsiTheme="minorHAnsi" w:cstheme="minorHAnsi"/>
          <w:bCs/>
          <w:sz w:val="24"/>
          <w:szCs w:val="24"/>
        </w:rPr>
        <w:tab/>
      </w:r>
      <w:r w:rsidRPr="00524797">
        <w:rPr>
          <w:rFonts w:asciiTheme="minorHAnsi" w:hAnsiTheme="minorHAnsi" w:cstheme="minorHAnsi"/>
          <w:bCs/>
          <w:sz w:val="24"/>
          <w:szCs w:val="24"/>
        </w:rPr>
        <w:tab/>
        <w:t>Date</w:t>
      </w:r>
      <w:r w:rsidRPr="00524797">
        <w:rPr>
          <w:rFonts w:asciiTheme="minorHAnsi" w:hAnsiTheme="minorHAnsi" w:cstheme="minorHAnsi"/>
          <w:bCs/>
          <w:sz w:val="24"/>
          <w:szCs w:val="24"/>
        </w:rPr>
        <w:tab/>
      </w:r>
    </w:p>
    <w:p w:rsidR="004D5695" w:rsidRDefault="004D5695" w:rsidP="004D5695">
      <w:pPr>
        <w:widowControl/>
        <w:rPr>
          <w:rFonts w:asciiTheme="minorHAnsi" w:hAnsiTheme="minorHAnsi" w:cstheme="minorHAnsi"/>
          <w:bCs/>
          <w:sz w:val="24"/>
          <w:szCs w:val="24"/>
        </w:rPr>
      </w:pPr>
    </w:p>
    <w:p w:rsidR="004D5695" w:rsidRDefault="004D5695" w:rsidP="004D5695">
      <w:pPr>
        <w:widowControl/>
        <w:rPr>
          <w:rFonts w:asciiTheme="minorHAnsi" w:hAnsiTheme="minorHAnsi" w:cstheme="minorHAnsi"/>
          <w:bCs/>
          <w:sz w:val="24"/>
          <w:szCs w:val="24"/>
        </w:rPr>
      </w:pPr>
    </w:p>
    <w:p w:rsidR="004D5695" w:rsidRDefault="004D5695" w:rsidP="004D5695">
      <w:pPr>
        <w:widowControl/>
        <w:rPr>
          <w:rFonts w:asciiTheme="minorHAnsi" w:hAnsiTheme="minorHAnsi" w:cstheme="minorHAnsi"/>
          <w:bCs/>
          <w:sz w:val="24"/>
          <w:szCs w:val="24"/>
        </w:rPr>
      </w:pPr>
      <w:r w:rsidRPr="009B2659">
        <w:rPr>
          <w:rFonts w:asciiTheme="minorHAnsi" w:hAnsiTheme="minorHAnsi" w:cstheme="minorHAnsi"/>
          <w:bCs/>
          <w:sz w:val="24"/>
          <w:szCs w:val="24"/>
        </w:rPr>
        <w:t>_____________________________</w:t>
      </w:r>
    </w:p>
    <w:p w:rsidR="00057917" w:rsidRDefault="004D5695" w:rsidP="00057917">
      <w:pPr>
        <w:ind w:firstLine="720"/>
        <w:outlineLvl w:val="0"/>
        <w:rPr>
          <w:rFonts w:asciiTheme="minorHAnsi" w:hAnsiTheme="minorHAnsi" w:cstheme="minorHAnsi"/>
          <w:bCs/>
          <w:sz w:val="24"/>
          <w:szCs w:val="24"/>
        </w:rPr>
      </w:pPr>
      <w:r>
        <w:rPr>
          <w:rFonts w:asciiTheme="minorHAnsi" w:hAnsiTheme="minorHAnsi" w:cstheme="minorHAnsi"/>
          <w:bCs/>
          <w:sz w:val="24"/>
          <w:szCs w:val="24"/>
        </w:rPr>
        <w:t>Name of Applicant</w:t>
      </w:r>
    </w:p>
    <w:p w:rsidR="00057917" w:rsidRDefault="00057917" w:rsidP="00057917">
      <w:pPr>
        <w:ind w:firstLine="720"/>
        <w:jc w:val="center"/>
        <w:outlineLvl w:val="0"/>
        <w:rPr>
          <w:rFonts w:asciiTheme="minorHAnsi" w:hAnsiTheme="minorHAnsi" w:cstheme="minorHAnsi"/>
          <w:bCs/>
          <w:sz w:val="24"/>
          <w:szCs w:val="24"/>
        </w:rPr>
      </w:pPr>
    </w:p>
    <w:p w:rsidR="00057917" w:rsidRDefault="00057917" w:rsidP="00057917">
      <w:pPr>
        <w:ind w:firstLine="720"/>
        <w:jc w:val="center"/>
        <w:outlineLvl w:val="0"/>
        <w:rPr>
          <w:rFonts w:asciiTheme="minorHAnsi" w:hAnsiTheme="minorHAnsi" w:cstheme="minorHAnsi"/>
          <w:bCs/>
          <w:sz w:val="24"/>
          <w:szCs w:val="24"/>
        </w:rPr>
      </w:pPr>
    </w:p>
    <w:p w:rsidR="00057917" w:rsidRDefault="00057917" w:rsidP="00057917">
      <w:pPr>
        <w:ind w:firstLine="720"/>
        <w:jc w:val="center"/>
        <w:outlineLvl w:val="0"/>
        <w:rPr>
          <w:rFonts w:asciiTheme="minorHAnsi" w:hAnsiTheme="minorHAnsi" w:cstheme="minorHAnsi"/>
          <w:bCs/>
          <w:sz w:val="24"/>
          <w:szCs w:val="24"/>
        </w:rPr>
      </w:pPr>
    </w:p>
    <w:p w:rsidR="004D5695" w:rsidRPr="00B728F2" w:rsidRDefault="00057917" w:rsidP="00057917">
      <w:pPr>
        <w:ind w:firstLine="720"/>
        <w:jc w:val="center"/>
        <w:outlineLvl w:val="0"/>
        <w:rPr>
          <w:rFonts w:asciiTheme="minorHAnsi" w:hAnsiTheme="minorHAnsi" w:cstheme="minorHAnsi"/>
          <w:b/>
          <w:sz w:val="24"/>
          <w:szCs w:val="24"/>
        </w:rPr>
      </w:pPr>
      <w:r>
        <w:rPr>
          <w:rFonts w:asciiTheme="minorHAnsi" w:hAnsiTheme="minorHAnsi" w:cstheme="minorHAnsi"/>
          <w:b/>
          <w:sz w:val="28"/>
          <w:szCs w:val="28"/>
          <w:u w:val="single"/>
        </w:rPr>
        <w:t>A</w:t>
      </w:r>
      <w:r w:rsidR="004D5695" w:rsidRPr="00543D24">
        <w:rPr>
          <w:rFonts w:asciiTheme="minorHAnsi" w:hAnsiTheme="minorHAnsi" w:cstheme="minorHAnsi"/>
          <w:b/>
          <w:sz w:val="28"/>
          <w:szCs w:val="28"/>
          <w:u w:val="single"/>
        </w:rPr>
        <w:t xml:space="preserve">TTACHMENT </w:t>
      </w:r>
      <w:r w:rsidR="004D5695">
        <w:rPr>
          <w:rFonts w:asciiTheme="minorHAnsi" w:hAnsiTheme="minorHAnsi" w:cstheme="minorHAnsi"/>
          <w:b/>
          <w:sz w:val="28"/>
          <w:szCs w:val="28"/>
          <w:u w:val="single"/>
        </w:rPr>
        <w:t xml:space="preserve">F – LAND </w:t>
      </w:r>
      <w:r w:rsidR="00531160">
        <w:rPr>
          <w:rFonts w:asciiTheme="minorHAnsi" w:hAnsiTheme="minorHAnsi" w:cstheme="minorHAnsi"/>
          <w:b/>
          <w:sz w:val="28"/>
          <w:szCs w:val="28"/>
          <w:u w:val="single"/>
        </w:rPr>
        <w:t xml:space="preserve">ACQUISITION </w:t>
      </w:r>
      <w:r w:rsidR="004D5695">
        <w:rPr>
          <w:rFonts w:asciiTheme="minorHAnsi" w:hAnsiTheme="minorHAnsi" w:cstheme="minorHAnsi"/>
          <w:b/>
          <w:sz w:val="28"/>
          <w:szCs w:val="28"/>
          <w:u w:val="single"/>
        </w:rPr>
        <w:t>PROJECT</w:t>
      </w:r>
    </w:p>
    <w:p w:rsidR="004D5695" w:rsidRPr="00291E5B" w:rsidRDefault="004D5695" w:rsidP="004D5695">
      <w:pPr>
        <w:rPr>
          <w:rFonts w:asciiTheme="minorHAnsi" w:hAnsiTheme="minorHAnsi" w:cstheme="minorHAnsi"/>
        </w:rPr>
      </w:pPr>
    </w:p>
    <w:p w:rsidR="004D5695" w:rsidRPr="00543D24" w:rsidRDefault="004D5695" w:rsidP="004D5695">
      <w:pPr>
        <w:jc w:val="center"/>
        <w:outlineLvl w:val="0"/>
        <w:rPr>
          <w:rFonts w:asciiTheme="minorHAnsi" w:hAnsiTheme="minorHAnsi" w:cstheme="minorHAnsi"/>
          <w:b/>
          <w:sz w:val="28"/>
          <w:szCs w:val="28"/>
        </w:rPr>
      </w:pPr>
      <w:r>
        <w:rPr>
          <w:rFonts w:asciiTheme="minorHAnsi" w:hAnsiTheme="minorHAnsi" w:cstheme="minorHAnsi"/>
          <w:b/>
          <w:sz w:val="28"/>
          <w:szCs w:val="28"/>
        </w:rPr>
        <w:t>Detailed Application</w:t>
      </w:r>
      <w:r w:rsidRPr="00524797">
        <w:rPr>
          <w:rFonts w:asciiTheme="minorHAnsi" w:hAnsiTheme="minorHAnsi" w:cstheme="minorHAnsi"/>
          <w:b/>
          <w:sz w:val="28"/>
          <w:szCs w:val="28"/>
        </w:rPr>
        <w:t xml:space="preserve"> Requirements</w:t>
      </w:r>
      <w:r>
        <w:rPr>
          <w:rFonts w:asciiTheme="minorHAnsi" w:hAnsiTheme="minorHAnsi" w:cstheme="minorHAnsi"/>
          <w:b/>
          <w:sz w:val="28"/>
          <w:szCs w:val="28"/>
        </w:rPr>
        <w:t xml:space="preserve"> </w:t>
      </w:r>
    </w:p>
    <w:p w:rsidR="004D5695" w:rsidRDefault="004D5695" w:rsidP="004D5695">
      <w:pPr>
        <w:rPr>
          <w:rFonts w:asciiTheme="minorHAnsi" w:hAnsiTheme="minorHAnsi" w:cstheme="minorHAnsi"/>
          <w:sz w:val="24"/>
          <w:szCs w:val="24"/>
        </w:rPr>
      </w:pPr>
    </w:p>
    <w:p w:rsidR="004D5695" w:rsidRPr="00404847" w:rsidRDefault="004D5695" w:rsidP="004D5695">
      <w:pPr>
        <w:rPr>
          <w:rFonts w:asciiTheme="minorHAnsi" w:hAnsiTheme="minorHAnsi" w:cstheme="minorHAnsi"/>
          <w:sz w:val="24"/>
          <w:szCs w:val="24"/>
        </w:rPr>
      </w:pPr>
      <w:r w:rsidRPr="00524797">
        <w:rPr>
          <w:rFonts w:asciiTheme="minorHAnsi" w:hAnsiTheme="minorHAnsi" w:cstheme="minorHAnsi"/>
          <w:b/>
          <w:sz w:val="24"/>
          <w:szCs w:val="24"/>
        </w:rPr>
        <w:t>A</w:t>
      </w:r>
      <w:r w:rsidRPr="00291E5B">
        <w:rPr>
          <w:rFonts w:asciiTheme="minorHAnsi" w:hAnsiTheme="minorHAnsi" w:cstheme="minorHAnsi"/>
          <w:b/>
          <w:sz w:val="24"/>
          <w:szCs w:val="24"/>
        </w:rPr>
        <w:t xml:space="preserve">.  </w:t>
      </w:r>
      <w:r w:rsidRPr="00B336DC">
        <w:rPr>
          <w:rFonts w:asciiTheme="minorHAnsi" w:hAnsiTheme="minorHAnsi" w:cstheme="minorHAnsi"/>
          <w:b/>
          <w:sz w:val="24"/>
          <w:szCs w:val="24"/>
          <w:u w:val="single"/>
        </w:rPr>
        <w:t>Requirements for Language, Measurement</w:t>
      </w:r>
      <w:r>
        <w:rPr>
          <w:rFonts w:asciiTheme="minorHAnsi" w:hAnsiTheme="minorHAnsi" w:cstheme="minorHAnsi"/>
          <w:b/>
          <w:sz w:val="24"/>
          <w:szCs w:val="24"/>
          <w:u w:val="single"/>
        </w:rPr>
        <w:t>s</w:t>
      </w:r>
      <w:r w:rsidRPr="00B336DC">
        <w:rPr>
          <w:rFonts w:asciiTheme="minorHAnsi" w:hAnsiTheme="minorHAnsi" w:cstheme="minorHAnsi"/>
          <w:b/>
          <w:sz w:val="24"/>
          <w:szCs w:val="24"/>
          <w:u w:val="single"/>
        </w:rPr>
        <w:t xml:space="preserve"> and Currency</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Unless otherwise specified in this </w:t>
      </w:r>
      <w:r>
        <w:rPr>
          <w:rFonts w:asciiTheme="minorHAnsi" w:hAnsiTheme="minorHAnsi" w:cstheme="minorHAnsi"/>
          <w:sz w:val="24"/>
          <w:szCs w:val="24"/>
        </w:rPr>
        <w:t>Grant Announcement</w:t>
      </w:r>
      <w:r w:rsidRPr="00404847">
        <w:rPr>
          <w:rFonts w:asciiTheme="minorHAnsi" w:hAnsiTheme="minorHAnsi" w:cstheme="minorHAnsi"/>
          <w:sz w:val="24"/>
          <w:szCs w:val="24"/>
        </w:rPr>
        <w:t xml:space="preserve">, all communications, responses, and documentation for this </w:t>
      </w:r>
      <w:r>
        <w:rPr>
          <w:rFonts w:asciiTheme="minorHAnsi" w:hAnsiTheme="minorHAnsi" w:cstheme="minorHAnsi"/>
          <w:sz w:val="24"/>
          <w:szCs w:val="24"/>
        </w:rPr>
        <w:t xml:space="preserve">Grant Application, Grant Award </w:t>
      </w:r>
      <w:r w:rsidRPr="00404847">
        <w:rPr>
          <w:rFonts w:asciiTheme="minorHAnsi" w:hAnsiTheme="minorHAnsi" w:cstheme="minorHAnsi"/>
          <w:sz w:val="24"/>
          <w:szCs w:val="24"/>
        </w:rPr>
        <w:t xml:space="preserve">and the implementation of the project after award must be in English, all measurements must be provided in </w:t>
      </w:r>
      <w:r>
        <w:rPr>
          <w:rFonts w:asciiTheme="minorHAnsi" w:hAnsiTheme="minorHAnsi" w:cstheme="minorHAnsi"/>
          <w:sz w:val="24"/>
          <w:szCs w:val="24"/>
        </w:rPr>
        <w:t xml:space="preserve">United States (US) Customary Units (miles, yards, </w:t>
      </w:r>
      <w:r w:rsidRPr="00404847">
        <w:rPr>
          <w:rFonts w:asciiTheme="minorHAnsi" w:hAnsiTheme="minorHAnsi" w:cstheme="minorHAnsi"/>
          <w:sz w:val="24"/>
          <w:szCs w:val="24"/>
        </w:rPr>
        <w:t xml:space="preserve">feet, inches, </w:t>
      </w:r>
      <w:r>
        <w:rPr>
          <w:rFonts w:asciiTheme="minorHAnsi" w:hAnsiTheme="minorHAnsi" w:cstheme="minorHAnsi"/>
          <w:sz w:val="24"/>
          <w:szCs w:val="24"/>
        </w:rPr>
        <w:t xml:space="preserve">acres, </w:t>
      </w:r>
      <w:r w:rsidRPr="00404847">
        <w:rPr>
          <w:rFonts w:asciiTheme="minorHAnsi" w:hAnsiTheme="minorHAnsi" w:cstheme="minorHAnsi"/>
          <w:sz w:val="24"/>
          <w:szCs w:val="24"/>
        </w:rPr>
        <w:t>pounds</w:t>
      </w:r>
      <w:r>
        <w:rPr>
          <w:rFonts w:asciiTheme="minorHAnsi" w:hAnsiTheme="minorHAnsi" w:cstheme="minorHAnsi"/>
          <w:sz w:val="24"/>
          <w:szCs w:val="24"/>
        </w:rPr>
        <w:t xml:space="preserve">, tons, etc.) </w:t>
      </w:r>
      <w:r w:rsidRPr="00404847">
        <w:rPr>
          <w:rFonts w:asciiTheme="minorHAnsi" w:hAnsiTheme="minorHAnsi" w:cstheme="minorHAnsi"/>
          <w:sz w:val="24"/>
          <w:szCs w:val="24"/>
        </w:rPr>
        <w:t xml:space="preserve">and all cost proposals </w:t>
      </w:r>
      <w:r>
        <w:rPr>
          <w:rFonts w:asciiTheme="minorHAnsi" w:hAnsiTheme="minorHAnsi" w:cstheme="minorHAnsi"/>
          <w:sz w:val="24"/>
          <w:szCs w:val="24"/>
        </w:rPr>
        <w:t>and monetary</w:t>
      </w:r>
      <w:r w:rsidRPr="00404847">
        <w:rPr>
          <w:rFonts w:asciiTheme="minorHAnsi" w:hAnsiTheme="minorHAnsi" w:cstheme="minorHAnsi"/>
          <w:sz w:val="24"/>
          <w:szCs w:val="24"/>
        </w:rPr>
        <w:t xml:space="preserve"> figures in US currency</w:t>
      </w:r>
      <w:r>
        <w:rPr>
          <w:rFonts w:asciiTheme="minorHAnsi" w:hAnsiTheme="minorHAnsi" w:cstheme="minorHAnsi"/>
          <w:sz w:val="24"/>
          <w:szCs w:val="24"/>
        </w:rPr>
        <w:t xml:space="preserve"> (US dollars)</w:t>
      </w:r>
      <w:r w:rsidRPr="00404847">
        <w:rPr>
          <w:rFonts w:asciiTheme="minorHAnsi" w:hAnsiTheme="minorHAnsi" w:cstheme="minorHAnsi"/>
          <w:sz w:val="24"/>
          <w:szCs w:val="24"/>
        </w:rPr>
        <w:t>.</w:t>
      </w:r>
      <w:r>
        <w:rPr>
          <w:rFonts w:asciiTheme="minorHAnsi" w:hAnsiTheme="minorHAnsi" w:cstheme="minorHAnsi"/>
          <w:sz w:val="24"/>
          <w:szCs w:val="24"/>
        </w:rPr>
        <w:t xml:space="preserve">  </w:t>
      </w:r>
    </w:p>
    <w:p w:rsidR="004D5695" w:rsidRDefault="004D5695" w:rsidP="004D5695">
      <w:pPr>
        <w:rPr>
          <w:rFonts w:asciiTheme="minorHAnsi" w:hAnsiTheme="minorHAnsi" w:cstheme="minorHAnsi"/>
          <w:b/>
          <w:sz w:val="24"/>
          <w:szCs w:val="24"/>
        </w:rPr>
      </w:pPr>
    </w:p>
    <w:p w:rsidR="004D5695" w:rsidRPr="00291E5B" w:rsidRDefault="004D5695" w:rsidP="004D5695">
      <w:pPr>
        <w:outlineLvl w:val="0"/>
        <w:rPr>
          <w:rFonts w:asciiTheme="minorHAnsi" w:hAnsiTheme="minorHAnsi" w:cstheme="minorHAnsi"/>
          <w:b/>
          <w:sz w:val="24"/>
          <w:szCs w:val="24"/>
          <w:u w:val="single"/>
        </w:rPr>
      </w:pPr>
      <w:r>
        <w:rPr>
          <w:rFonts w:asciiTheme="minorHAnsi" w:hAnsiTheme="minorHAnsi" w:cstheme="minorHAnsi"/>
          <w:b/>
          <w:sz w:val="24"/>
          <w:szCs w:val="24"/>
          <w:u w:val="single"/>
        </w:rPr>
        <w:t xml:space="preserve">B.  </w:t>
      </w:r>
      <w:r w:rsidRPr="00291E5B">
        <w:rPr>
          <w:rFonts w:asciiTheme="minorHAnsi" w:hAnsiTheme="minorHAnsi" w:cstheme="minorHAnsi"/>
          <w:b/>
          <w:sz w:val="24"/>
          <w:szCs w:val="24"/>
          <w:u w:val="single"/>
        </w:rPr>
        <w:t xml:space="preserve">Required </w:t>
      </w:r>
      <w:r>
        <w:rPr>
          <w:rFonts w:asciiTheme="minorHAnsi" w:hAnsiTheme="minorHAnsi" w:cstheme="minorHAnsi"/>
          <w:b/>
          <w:sz w:val="24"/>
          <w:szCs w:val="24"/>
          <w:u w:val="single"/>
        </w:rPr>
        <w:t>Structure and Content for the Application</w:t>
      </w:r>
      <w:r w:rsidRPr="001D4642">
        <w:rPr>
          <w:rFonts w:asciiTheme="minorHAnsi" w:hAnsiTheme="minorHAnsi" w:cstheme="minorHAnsi"/>
          <w:sz w:val="24"/>
          <w:szCs w:val="24"/>
        </w:rPr>
        <w:t xml:space="preserve">  </w:t>
      </w:r>
    </w:p>
    <w:p w:rsidR="004D5695" w:rsidRPr="00B728F2"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The Application structure is designed to: 1) provide GRT evaluators with the project information to evaluate consistency with the goals of the Housatonic River Restoration Program and the MassDEP NRD Program, 2) to provide MassDEP and the MA SubCouncil assurance that the Applicant can successfully manage and implement the project, and 3) to provide the Commonwealth required documents and signatures needed to enter into a Grant Contract with the Applicant and for the Applicant to receive funding for the project if selected for award.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Applicants are required to complete all sections of the Application structure and should scale their responses to the size and complexity of the project.  Small, uncomplicated projects will not require the detail nor be as extensive as larger, more complex projects.  The Applicant should convey the goals and benefits of the project, explain the project implementation process, describe the experience of those individuals who will be managing, and/or implementing the project, and how much the project will cost.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Applicants are advised that MassDEP does not require elaborate applications enhanced by publication-type, high-quality features such as elaborate covers or inserts, glossy or other publication-quality attributes.  Visual appearance and high production value are not features that will be used in the evaluation process to determine the merits of the proposed project.  In addition, extraneous materials that have not been requested in this Grant Announcement will be removed prior to the GRT receiving their copies.  Grant applications must comply with the proposal submittal requirements specified in this Grant Announcement, as well as provide clear, concise and well written narratives that will enable the GRT to fairly evaluate the proposed project.   </w:t>
      </w:r>
    </w:p>
    <w:p w:rsidR="004D5695" w:rsidRDefault="004D5695" w:rsidP="004D5695">
      <w:pPr>
        <w:rPr>
          <w:rFonts w:asciiTheme="minorHAnsi" w:hAnsiTheme="minorHAnsi" w:cstheme="minorHAnsi"/>
          <w:sz w:val="24"/>
          <w:szCs w:val="24"/>
        </w:rPr>
      </w:pPr>
    </w:p>
    <w:p w:rsidR="004D5695" w:rsidRPr="00B728F2" w:rsidRDefault="004D5695" w:rsidP="004D5695">
      <w:pPr>
        <w:rPr>
          <w:rFonts w:asciiTheme="minorHAnsi" w:hAnsiTheme="minorHAnsi" w:cstheme="minorHAnsi"/>
          <w:sz w:val="24"/>
          <w:szCs w:val="24"/>
        </w:rPr>
      </w:pPr>
      <w:r w:rsidRPr="00B728F2">
        <w:rPr>
          <w:rFonts w:asciiTheme="minorHAnsi" w:hAnsiTheme="minorHAnsi" w:cstheme="minorHAnsi"/>
          <w:sz w:val="24"/>
          <w:szCs w:val="24"/>
        </w:rPr>
        <w:t xml:space="preserve">The following </w:t>
      </w:r>
      <w:r>
        <w:rPr>
          <w:rFonts w:asciiTheme="minorHAnsi" w:hAnsiTheme="minorHAnsi" w:cstheme="minorHAnsi"/>
          <w:sz w:val="24"/>
          <w:szCs w:val="24"/>
        </w:rPr>
        <w:t xml:space="preserve">table </w:t>
      </w:r>
      <w:r w:rsidRPr="00B728F2">
        <w:rPr>
          <w:rFonts w:asciiTheme="minorHAnsi" w:hAnsiTheme="minorHAnsi" w:cstheme="minorHAnsi"/>
          <w:sz w:val="24"/>
          <w:szCs w:val="24"/>
        </w:rPr>
        <w:t xml:space="preserve">is a summary of the sections of the </w:t>
      </w:r>
      <w:r>
        <w:rPr>
          <w:rFonts w:asciiTheme="minorHAnsi" w:hAnsiTheme="minorHAnsi" w:cstheme="minorHAnsi"/>
          <w:sz w:val="24"/>
          <w:szCs w:val="24"/>
        </w:rPr>
        <w:t>application</w:t>
      </w:r>
      <w:r w:rsidRPr="00B728F2">
        <w:rPr>
          <w:rFonts w:asciiTheme="minorHAnsi" w:hAnsiTheme="minorHAnsi" w:cstheme="minorHAnsi"/>
          <w:sz w:val="24"/>
          <w:szCs w:val="24"/>
        </w:rPr>
        <w:t xml:space="preserve"> required for a complete and compliant submittal in response to this </w:t>
      </w:r>
      <w:r>
        <w:rPr>
          <w:rFonts w:asciiTheme="minorHAnsi" w:hAnsiTheme="minorHAnsi" w:cstheme="minorHAnsi"/>
          <w:sz w:val="24"/>
          <w:szCs w:val="24"/>
        </w:rPr>
        <w:t>Grant Announcement.  Following the table are detailed descriptions defining what each section should address</w:t>
      </w:r>
      <w:r w:rsidRPr="00B728F2">
        <w:rPr>
          <w:rFonts w:asciiTheme="minorHAnsi" w:hAnsiTheme="minorHAnsi" w:cstheme="minorHAnsi"/>
          <w:sz w:val="24"/>
          <w:szCs w:val="24"/>
        </w:rPr>
        <w:t xml:space="preserve">.  </w:t>
      </w:r>
    </w:p>
    <w:p w:rsidR="004D5695" w:rsidRDefault="004D5695" w:rsidP="004D5695">
      <w:pPr>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1530"/>
        <w:gridCol w:w="8388"/>
      </w:tblGrid>
      <w:tr w:rsidR="004D5695" w:rsidRPr="00291E5B" w:rsidTr="004C3FC3">
        <w:trPr>
          <w:cantSplit/>
          <w:tblHeader/>
        </w:trPr>
        <w:tc>
          <w:tcPr>
            <w:tcW w:w="9918" w:type="dxa"/>
            <w:gridSpan w:val="2"/>
            <w:shd w:val="clear" w:color="auto" w:fill="D9D9D9" w:themeFill="background1" w:themeFillShade="D9"/>
          </w:tcPr>
          <w:p w:rsidR="004D5695" w:rsidRPr="00924315" w:rsidRDefault="004D5695" w:rsidP="004C3FC3">
            <w:pPr>
              <w:jc w:val="center"/>
              <w:rPr>
                <w:rFonts w:asciiTheme="minorHAnsi" w:hAnsiTheme="minorHAnsi" w:cstheme="minorHAnsi"/>
                <w:b/>
                <w:sz w:val="24"/>
                <w:szCs w:val="24"/>
              </w:rPr>
            </w:pPr>
            <w:r>
              <w:rPr>
                <w:rFonts w:asciiTheme="minorHAnsi" w:hAnsiTheme="minorHAnsi" w:cstheme="minorHAnsi"/>
                <w:b/>
                <w:sz w:val="24"/>
                <w:szCs w:val="24"/>
              </w:rPr>
              <w:t>Proposal Structure And Required Submittals</w:t>
            </w:r>
          </w:p>
        </w:tc>
      </w:tr>
      <w:tr w:rsidR="004D5695" w:rsidRPr="00291E5B" w:rsidTr="004C3FC3">
        <w:trPr>
          <w:cantSplit/>
          <w:tblHeader/>
        </w:trPr>
        <w:tc>
          <w:tcPr>
            <w:tcW w:w="1530" w:type="dxa"/>
          </w:tcPr>
          <w:p w:rsidR="004D5695" w:rsidRPr="00291E5B" w:rsidRDefault="004D5695" w:rsidP="004C3FC3">
            <w:pPr>
              <w:rPr>
                <w:rFonts w:asciiTheme="minorHAnsi" w:hAnsiTheme="minorHAnsi" w:cstheme="minorHAnsi"/>
                <w:sz w:val="24"/>
                <w:szCs w:val="24"/>
              </w:rPr>
            </w:pPr>
          </w:p>
        </w:tc>
        <w:tc>
          <w:tcPr>
            <w:tcW w:w="8388" w:type="dxa"/>
          </w:tcPr>
          <w:p w:rsidR="004D5695" w:rsidRDefault="004D5695" w:rsidP="004C3FC3">
            <w:pPr>
              <w:rPr>
                <w:rFonts w:asciiTheme="minorHAnsi" w:hAnsiTheme="minorHAnsi" w:cstheme="minorHAnsi"/>
                <w:sz w:val="24"/>
                <w:szCs w:val="24"/>
              </w:rPr>
            </w:pPr>
            <w:r>
              <w:rPr>
                <w:rFonts w:asciiTheme="minorHAnsi" w:hAnsiTheme="minorHAnsi" w:cstheme="minorHAnsi"/>
                <w:sz w:val="24"/>
                <w:szCs w:val="24"/>
              </w:rPr>
              <w:t>Application Coversheet (see template at end of this section.)</w:t>
            </w:r>
          </w:p>
        </w:tc>
      </w:tr>
      <w:tr w:rsidR="004D5695" w:rsidRPr="00291E5B" w:rsidTr="004C3FC3">
        <w:trPr>
          <w:cantSplit/>
          <w:tblHeader/>
        </w:trPr>
        <w:tc>
          <w:tcPr>
            <w:tcW w:w="1530" w:type="dxa"/>
          </w:tcPr>
          <w:p w:rsidR="004D5695" w:rsidRPr="00291E5B" w:rsidRDefault="004D5695" w:rsidP="004C3FC3">
            <w:pPr>
              <w:rPr>
                <w:rFonts w:cstheme="minorHAnsi"/>
                <w:sz w:val="24"/>
                <w:szCs w:val="24"/>
              </w:rPr>
            </w:pPr>
            <w:r w:rsidRPr="00291E5B">
              <w:rPr>
                <w:rFonts w:asciiTheme="minorHAnsi" w:hAnsiTheme="minorHAnsi" w:cstheme="minorHAnsi"/>
                <w:sz w:val="24"/>
                <w:szCs w:val="24"/>
              </w:rPr>
              <w:t xml:space="preserve">Section 1   </w:t>
            </w:r>
          </w:p>
        </w:tc>
        <w:tc>
          <w:tcPr>
            <w:tcW w:w="8388" w:type="dxa"/>
          </w:tcPr>
          <w:p w:rsidR="004D5695" w:rsidRDefault="004D5695" w:rsidP="004C3FC3">
            <w:pPr>
              <w:rPr>
                <w:rFonts w:asciiTheme="minorHAnsi" w:hAnsiTheme="minorHAnsi" w:cstheme="minorHAnsi"/>
                <w:b/>
                <w:sz w:val="24"/>
                <w:szCs w:val="24"/>
              </w:rPr>
            </w:pPr>
            <w:r>
              <w:rPr>
                <w:rFonts w:asciiTheme="minorHAnsi" w:hAnsiTheme="minorHAnsi" w:cstheme="minorHAnsi"/>
                <w:sz w:val="24"/>
                <w:szCs w:val="24"/>
              </w:rPr>
              <w:t>Application (Grant Announcement Attachment A )</w:t>
            </w:r>
          </w:p>
        </w:tc>
      </w:tr>
      <w:tr w:rsidR="004D5695" w:rsidRPr="00291E5B" w:rsidTr="004C3FC3">
        <w:trPr>
          <w:cantSplit/>
          <w:tblHeader/>
        </w:trPr>
        <w:tc>
          <w:tcPr>
            <w:tcW w:w="1530" w:type="dxa"/>
          </w:tcPr>
          <w:p w:rsidR="004D5695" w:rsidRPr="00291E5B" w:rsidRDefault="004D5695" w:rsidP="004C3FC3">
            <w:pPr>
              <w:rPr>
                <w:rFonts w:cstheme="minorHAnsi"/>
                <w:sz w:val="24"/>
                <w:szCs w:val="24"/>
              </w:rPr>
            </w:pPr>
            <w:r w:rsidRPr="00291E5B">
              <w:rPr>
                <w:rFonts w:asciiTheme="minorHAnsi" w:hAnsiTheme="minorHAnsi" w:cstheme="minorHAnsi"/>
                <w:sz w:val="24"/>
                <w:szCs w:val="24"/>
              </w:rPr>
              <w:t xml:space="preserve">Section </w:t>
            </w:r>
            <w:r>
              <w:rPr>
                <w:rFonts w:asciiTheme="minorHAnsi" w:hAnsiTheme="minorHAnsi" w:cstheme="minorHAnsi"/>
                <w:sz w:val="24"/>
                <w:szCs w:val="24"/>
              </w:rPr>
              <w:t>2</w:t>
            </w:r>
          </w:p>
        </w:tc>
        <w:tc>
          <w:tcPr>
            <w:tcW w:w="8388" w:type="dxa"/>
          </w:tcPr>
          <w:p w:rsidR="004D5695" w:rsidRDefault="004D5695" w:rsidP="00A655AE">
            <w:pPr>
              <w:rPr>
                <w:rFonts w:asciiTheme="minorHAnsi" w:hAnsiTheme="minorHAnsi" w:cstheme="minorHAnsi"/>
                <w:b/>
                <w:sz w:val="24"/>
                <w:szCs w:val="24"/>
              </w:rPr>
            </w:pPr>
            <w:r>
              <w:rPr>
                <w:rFonts w:asciiTheme="minorHAnsi" w:hAnsiTheme="minorHAnsi" w:cstheme="minorHAnsi"/>
                <w:sz w:val="24"/>
                <w:szCs w:val="24"/>
              </w:rPr>
              <w:t xml:space="preserve">Land </w:t>
            </w:r>
            <w:r w:rsidR="00A655AE">
              <w:rPr>
                <w:rFonts w:asciiTheme="minorHAnsi" w:hAnsiTheme="minorHAnsi" w:cstheme="minorHAnsi"/>
                <w:sz w:val="24"/>
                <w:szCs w:val="24"/>
              </w:rPr>
              <w:t>Acquisition Project Plan</w:t>
            </w:r>
            <w:r>
              <w:rPr>
                <w:rFonts w:asciiTheme="minorHAnsi" w:hAnsiTheme="minorHAnsi" w:cstheme="minorHAnsi"/>
                <w:sz w:val="24"/>
                <w:szCs w:val="24"/>
              </w:rPr>
              <w:t xml:space="preserve"> Cost Estimate </w:t>
            </w:r>
          </w:p>
        </w:tc>
      </w:tr>
      <w:tr w:rsidR="004D5695" w:rsidRPr="00291E5B" w:rsidTr="004C3FC3">
        <w:trPr>
          <w:cantSplit/>
          <w:tblHeader/>
        </w:trPr>
        <w:tc>
          <w:tcPr>
            <w:tcW w:w="1530" w:type="dxa"/>
          </w:tcPr>
          <w:p w:rsidR="004D5695" w:rsidRPr="00291E5B" w:rsidRDefault="004D5695" w:rsidP="004C3FC3">
            <w:pPr>
              <w:rPr>
                <w:rFonts w:asciiTheme="minorHAnsi" w:hAnsiTheme="minorHAnsi" w:cstheme="minorHAnsi"/>
                <w:sz w:val="24"/>
                <w:szCs w:val="24"/>
              </w:rPr>
            </w:pPr>
            <w:r>
              <w:rPr>
                <w:rFonts w:asciiTheme="minorHAnsi" w:hAnsiTheme="minorHAnsi" w:cstheme="minorHAnsi"/>
                <w:sz w:val="24"/>
                <w:szCs w:val="24"/>
              </w:rPr>
              <w:t>Section 3</w:t>
            </w:r>
          </w:p>
        </w:tc>
        <w:tc>
          <w:tcPr>
            <w:tcW w:w="8388" w:type="dxa"/>
          </w:tcPr>
          <w:p w:rsidR="004D5695" w:rsidRPr="00291E5B" w:rsidRDefault="004D5695" w:rsidP="004C3FC3">
            <w:pPr>
              <w:rPr>
                <w:rFonts w:asciiTheme="minorHAnsi" w:hAnsiTheme="minorHAnsi" w:cstheme="minorHAnsi"/>
                <w:sz w:val="24"/>
                <w:szCs w:val="24"/>
              </w:rPr>
            </w:pPr>
            <w:r w:rsidRPr="00291E5B">
              <w:rPr>
                <w:rFonts w:asciiTheme="minorHAnsi" w:hAnsiTheme="minorHAnsi" w:cstheme="minorHAnsi"/>
                <w:sz w:val="24"/>
                <w:szCs w:val="24"/>
              </w:rPr>
              <w:t>Key Personnel Resumes</w:t>
            </w:r>
            <w:r w:rsidRPr="00291E5B" w:rsidDel="0038765E">
              <w:rPr>
                <w:rFonts w:asciiTheme="minorHAnsi" w:hAnsiTheme="minorHAnsi" w:cstheme="minorHAnsi"/>
                <w:sz w:val="24"/>
                <w:szCs w:val="24"/>
              </w:rPr>
              <w:t xml:space="preserve"> </w:t>
            </w:r>
          </w:p>
        </w:tc>
      </w:tr>
      <w:tr w:rsidR="004D5695" w:rsidRPr="00291E5B" w:rsidTr="004C3FC3">
        <w:trPr>
          <w:cantSplit/>
          <w:tblHeader/>
        </w:trPr>
        <w:tc>
          <w:tcPr>
            <w:tcW w:w="1530" w:type="dxa"/>
          </w:tcPr>
          <w:p w:rsidR="004D5695" w:rsidRPr="00291E5B" w:rsidRDefault="004D5695" w:rsidP="004C3FC3">
            <w:pPr>
              <w:rPr>
                <w:rFonts w:cstheme="minorHAnsi"/>
                <w:sz w:val="24"/>
                <w:szCs w:val="24"/>
              </w:rPr>
            </w:pPr>
            <w:r w:rsidRPr="00291E5B">
              <w:rPr>
                <w:rFonts w:asciiTheme="minorHAnsi" w:hAnsiTheme="minorHAnsi" w:cstheme="minorHAnsi"/>
                <w:sz w:val="24"/>
                <w:szCs w:val="24"/>
              </w:rPr>
              <w:t xml:space="preserve">Section </w:t>
            </w:r>
            <w:r>
              <w:rPr>
                <w:rFonts w:asciiTheme="minorHAnsi" w:hAnsiTheme="minorHAnsi" w:cstheme="minorHAnsi"/>
                <w:sz w:val="24"/>
                <w:szCs w:val="24"/>
              </w:rPr>
              <w:t>4</w:t>
            </w:r>
            <w:r w:rsidRPr="00291E5B">
              <w:rPr>
                <w:rFonts w:asciiTheme="minorHAnsi" w:hAnsiTheme="minorHAnsi" w:cstheme="minorHAnsi"/>
                <w:sz w:val="24"/>
                <w:szCs w:val="24"/>
              </w:rPr>
              <w:t xml:space="preserve">  </w:t>
            </w:r>
          </w:p>
        </w:tc>
        <w:tc>
          <w:tcPr>
            <w:tcW w:w="8388" w:type="dxa"/>
          </w:tcPr>
          <w:p w:rsidR="004D5695" w:rsidRDefault="004D5695" w:rsidP="004C3FC3">
            <w:pPr>
              <w:rPr>
                <w:rFonts w:asciiTheme="minorHAnsi" w:hAnsiTheme="minorHAnsi" w:cstheme="minorHAnsi"/>
                <w:sz w:val="24"/>
                <w:szCs w:val="24"/>
              </w:rPr>
            </w:pPr>
            <w:r w:rsidRPr="00291E5B">
              <w:rPr>
                <w:rFonts w:asciiTheme="minorHAnsi" w:hAnsiTheme="minorHAnsi" w:cstheme="minorHAnsi"/>
                <w:sz w:val="24"/>
                <w:szCs w:val="24"/>
              </w:rPr>
              <w:t xml:space="preserve">One (1) copy of Letter(s) of Commitment from </w:t>
            </w:r>
            <w:r>
              <w:rPr>
                <w:rFonts w:asciiTheme="minorHAnsi" w:hAnsiTheme="minorHAnsi" w:cstheme="minorHAnsi"/>
                <w:sz w:val="24"/>
                <w:szCs w:val="24"/>
              </w:rPr>
              <w:t>P</w:t>
            </w:r>
            <w:r w:rsidRPr="00291E5B">
              <w:rPr>
                <w:rFonts w:asciiTheme="minorHAnsi" w:hAnsiTheme="minorHAnsi" w:cstheme="minorHAnsi"/>
                <w:sz w:val="24"/>
                <w:szCs w:val="24"/>
              </w:rPr>
              <w:t xml:space="preserve">roject </w:t>
            </w:r>
            <w:r>
              <w:rPr>
                <w:rFonts w:asciiTheme="minorHAnsi" w:hAnsiTheme="minorHAnsi" w:cstheme="minorHAnsi"/>
                <w:sz w:val="24"/>
                <w:szCs w:val="24"/>
              </w:rPr>
              <w:t>P</w:t>
            </w:r>
            <w:r w:rsidRPr="00291E5B">
              <w:rPr>
                <w:rFonts w:asciiTheme="minorHAnsi" w:hAnsiTheme="minorHAnsi" w:cstheme="minorHAnsi"/>
                <w:sz w:val="24"/>
                <w:szCs w:val="24"/>
              </w:rPr>
              <w:t>artners</w:t>
            </w:r>
            <w:r>
              <w:rPr>
                <w:rFonts w:asciiTheme="minorHAnsi" w:hAnsiTheme="minorHAnsi" w:cstheme="minorHAnsi"/>
                <w:sz w:val="24"/>
                <w:szCs w:val="24"/>
              </w:rPr>
              <w:t xml:space="preserve"> (if applicable).</w:t>
            </w:r>
          </w:p>
        </w:tc>
      </w:tr>
      <w:tr w:rsidR="004D5695" w:rsidRPr="00291E5B" w:rsidTr="004C3FC3">
        <w:trPr>
          <w:cantSplit/>
          <w:tblHeader/>
        </w:trPr>
        <w:tc>
          <w:tcPr>
            <w:tcW w:w="1530" w:type="dxa"/>
          </w:tcPr>
          <w:p w:rsidR="004D5695" w:rsidRPr="00291E5B" w:rsidRDefault="004D5695" w:rsidP="004C3FC3">
            <w:pPr>
              <w:rPr>
                <w:rFonts w:asciiTheme="minorHAnsi" w:hAnsiTheme="minorHAnsi" w:cstheme="minorHAnsi"/>
                <w:sz w:val="24"/>
                <w:szCs w:val="24"/>
              </w:rPr>
            </w:pPr>
            <w:r>
              <w:rPr>
                <w:rFonts w:asciiTheme="minorHAnsi" w:hAnsiTheme="minorHAnsi" w:cstheme="minorHAnsi"/>
                <w:sz w:val="24"/>
                <w:szCs w:val="24"/>
              </w:rPr>
              <w:t>Section 5</w:t>
            </w:r>
          </w:p>
        </w:tc>
        <w:tc>
          <w:tcPr>
            <w:tcW w:w="8388" w:type="dxa"/>
          </w:tcPr>
          <w:p w:rsidR="004D5695" w:rsidRDefault="004D5695" w:rsidP="004C3FC3">
            <w:pPr>
              <w:rPr>
                <w:rFonts w:asciiTheme="minorHAnsi" w:hAnsiTheme="minorHAnsi" w:cstheme="minorHAnsi"/>
                <w:b/>
                <w:sz w:val="24"/>
                <w:szCs w:val="24"/>
              </w:rPr>
            </w:pPr>
            <w:r w:rsidRPr="00291E5B">
              <w:rPr>
                <w:rFonts w:asciiTheme="minorHAnsi" w:hAnsiTheme="minorHAnsi" w:cstheme="minorHAnsi"/>
                <w:sz w:val="24"/>
                <w:szCs w:val="24"/>
              </w:rPr>
              <w:t xml:space="preserve">Conflict of Interest </w:t>
            </w:r>
            <w:r>
              <w:rPr>
                <w:rFonts w:asciiTheme="minorHAnsi" w:hAnsiTheme="minorHAnsi" w:cstheme="minorHAnsi"/>
                <w:sz w:val="24"/>
                <w:szCs w:val="24"/>
              </w:rPr>
              <w:t>Guidance and Disclosure Certification Statement (Grant Announcement Attachment D)</w:t>
            </w:r>
          </w:p>
        </w:tc>
      </w:tr>
      <w:tr w:rsidR="004D5695" w:rsidRPr="00291E5B" w:rsidTr="004C3FC3">
        <w:trPr>
          <w:cantSplit/>
          <w:tblHeader/>
        </w:trPr>
        <w:tc>
          <w:tcPr>
            <w:tcW w:w="1530" w:type="dxa"/>
          </w:tcPr>
          <w:p w:rsidR="004D5695" w:rsidRPr="00F429CC" w:rsidRDefault="004D5695" w:rsidP="004C3FC3">
            <w:pPr>
              <w:rPr>
                <w:rFonts w:asciiTheme="minorHAnsi" w:hAnsiTheme="minorHAnsi" w:cstheme="minorHAnsi"/>
                <w:sz w:val="24"/>
                <w:szCs w:val="24"/>
              </w:rPr>
            </w:pPr>
            <w:r>
              <w:rPr>
                <w:rFonts w:asciiTheme="minorHAnsi" w:hAnsiTheme="minorHAnsi" w:cstheme="minorHAnsi"/>
                <w:sz w:val="24"/>
                <w:szCs w:val="24"/>
              </w:rPr>
              <w:t>CD Disk</w:t>
            </w:r>
          </w:p>
        </w:tc>
        <w:tc>
          <w:tcPr>
            <w:tcW w:w="8388" w:type="dxa"/>
          </w:tcPr>
          <w:p w:rsidR="004D5695" w:rsidRPr="00F429CC" w:rsidRDefault="004D5695" w:rsidP="004C3FC3">
            <w:pPr>
              <w:rPr>
                <w:rFonts w:asciiTheme="minorHAnsi" w:hAnsiTheme="minorHAnsi" w:cstheme="minorHAnsi"/>
                <w:sz w:val="24"/>
                <w:szCs w:val="24"/>
              </w:rPr>
            </w:pPr>
            <w:r w:rsidRPr="00524797">
              <w:rPr>
                <w:rFonts w:asciiTheme="minorHAnsi" w:hAnsiTheme="minorHAnsi" w:cstheme="minorHAnsi"/>
                <w:sz w:val="24"/>
                <w:szCs w:val="24"/>
              </w:rPr>
              <w:t>Provide ONE electronic copy of the entire submittal in PDF format</w:t>
            </w:r>
            <w:r>
              <w:rPr>
                <w:rFonts w:asciiTheme="minorHAnsi" w:hAnsiTheme="minorHAnsi" w:cstheme="minorHAnsi"/>
                <w:sz w:val="24"/>
                <w:szCs w:val="24"/>
              </w:rPr>
              <w:t xml:space="preserve"> in an unlocked file</w:t>
            </w:r>
            <w:r w:rsidRPr="00524797">
              <w:rPr>
                <w:rFonts w:asciiTheme="minorHAnsi" w:hAnsiTheme="minorHAnsi" w:cstheme="minorHAnsi"/>
                <w:sz w:val="24"/>
                <w:szCs w:val="24"/>
              </w:rPr>
              <w:t>.</w:t>
            </w:r>
          </w:p>
        </w:tc>
      </w:tr>
    </w:tbl>
    <w:p w:rsidR="004D5695" w:rsidRDefault="004D5695" w:rsidP="004D5695">
      <w:pPr>
        <w:rPr>
          <w:rFonts w:asciiTheme="minorHAnsi" w:hAnsiTheme="minorHAnsi" w:cstheme="minorHAnsi"/>
        </w:rPr>
      </w:pPr>
    </w:p>
    <w:p w:rsidR="004D5695" w:rsidRPr="004E47CF" w:rsidRDefault="004D5695" w:rsidP="004D5695">
      <w:pPr>
        <w:rPr>
          <w:rFonts w:asciiTheme="minorHAnsi" w:hAnsiTheme="minorHAnsi" w:cstheme="minorHAnsi"/>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The following paragraphs provide a detailed description of the information to be addressed in each section of the proposal:  </w:t>
      </w:r>
    </w:p>
    <w:p w:rsidR="004D5695" w:rsidRDefault="004D5695" w:rsidP="004D5695">
      <w:pPr>
        <w:rPr>
          <w:rFonts w:asciiTheme="minorHAnsi" w:hAnsiTheme="minorHAnsi" w:cstheme="minorHAnsi"/>
          <w:sz w:val="24"/>
          <w:szCs w:val="24"/>
        </w:rPr>
      </w:pPr>
    </w:p>
    <w:p w:rsidR="004D5695" w:rsidRPr="0010662A" w:rsidRDefault="004D5695" w:rsidP="004D5695">
      <w:pPr>
        <w:outlineLvl w:val="0"/>
        <w:rPr>
          <w:rFonts w:asciiTheme="minorHAnsi" w:hAnsiTheme="minorHAnsi" w:cstheme="minorHAnsi"/>
          <w:b/>
          <w:sz w:val="24"/>
          <w:szCs w:val="24"/>
        </w:rPr>
      </w:pPr>
      <w:r>
        <w:rPr>
          <w:rFonts w:asciiTheme="minorHAnsi" w:hAnsiTheme="minorHAnsi" w:cstheme="minorHAnsi"/>
          <w:b/>
          <w:sz w:val="24"/>
          <w:szCs w:val="24"/>
        </w:rPr>
        <w:t xml:space="preserve">Application </w:t>
      </w:r>
      <w:r w:rsidRPr="0010662A">
        <w:rPr>
          <w:rFonts w:asciiTheme="minorHAnsi" w:hAnsiTheme="minorHAnsi" w:cstheme="minorHAnsi"/>
          <w:b/>
          <w:sz w:val="24"/>
          <w:szCs w:val="24"/>
        </w:rPr>
        <w:t>Coversheet</w:t>
      </w: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The first page of the application should be a completed coversheet using the template provided at the end of this section (Application Coversheet).  Response to this Grant Announcement requires multiple copies of the application, or specific sections of the application as described in this Attachment </w:t>
      </w:r>
      <w:r w:rsidR="00531160">
        <w:rPr>
          <w:rFonts w:asciiTheme="minorHAnsi" w:hAnsiTheme="minorHAnsi" w:cstheme="minorHAnsi"/>
          <w:sz w:val="24"/>
          <w:szCs w:val="24"/>
        </w:rPr>
        <w:t>F</w:t>
      </w:r>
      <w:r w:rsidR="00FA55B6">
        <w:rPr>
          <w:rFonts w:asciiTheme="minorHAnsi" w:hAnsiTheme="minorHAnsi" w:cstheme="minorHAnsi"/>
          <w:sz w:val="24"/>
          <w:szCs w:val="24"/>
        </w:rPr>
        <w:t>,</w:t>
      </w:r>
      <w:r>
        <w:rPr>
          <w:rFonts w:asciiTheme="minorHAnsi" w:hAnsiTheme="minorHAnsi" w:cstheme="minorHAnsi"/>
          <w:sz w:val="24"/>
          <w:szCs w:val="24"/>
        </w:rPr>
        <w:t xml:space="preserve"> Subsection C (Submitting the Application).  Each of the multiple copies shall use the Application Coversheet, with the appropriate box checked to indicate which of the required documents it is, and the other required information completed.  </w:t>
      </w:r>
    </w:p>
    <w:p w:rsidR="004D5695" w:rsidRDefault="004D5695" w:rsidP="004D5695">
      <w:pPr>
        <w:rPr>
          <w:rFonts w:asciiTheme="minorHAnsi" w:hAnsiTheme="minorHAnsi" w:cstheme="minorHAnsi"/>
          <w:sz w:val="24"/>
          <w:szCs w:val="24"/>
        </w:rPr>
      </w:pPr>
    </w:p>
    <w:p w:rsidR="004D5695" w:rsidRDefault="004D5695" w:rsidP="004D5695">
      <w:pPr>
        <w:outlineLvl w:val="0"/>
        <w:rPr>
          <w:rFonts w:asciiTheme="minorHAnsi" w:hAnsiTheme="minorHAnsi" w:cstheme="minorHAnsi"/>
          <w:b/>
          <w:sz w:val="24"/>
          <w:szCs w:val="24"/>
        </w:rPr>
      </w:pPr>
      <w:r>
        <w:rPr>
          <w:rFonts w:asciiTheme="minorHAnsi" w:hAnsiTheme="minorHAnsi" w:cstheme="minorHAnsi"/>
          <w:b/>
          <w:sz w:val="24"/>
          <w:szCs w:val="24"/>
        </w:rPr>
        <w:t xml:space="preserve">Section 1.  </w:t>
      </w:r>
      <w:r w:rsidRPr="00524797">
        <w:rPr>
          <w:rFonts w:asciiTheme="minorHAnsi" w:hAnsiTheme="minorHAnsi" w:cstheme="minorHAnsi"/>
          <w:b/>
          <w:sz w:val="24"/>
          <w:szCs w:val="24"/>
        </w:rPr>
        <w:t>Applica</w:t>
      </w:r>
      <w:r>
        <w:rPr>
          <w:rFonts w:asciiTheme="minorHAnsi" w:hAnsiTheme="minorHAnsi" w:cstheme="minorHAnsi"/>
          <w:b/>
          <w:sz w:val="24"/>
          <w:szCs w:val="24"/>
        </w:rPr>
        <w:t>tion</w:t>
      </w:r>
      <w:r w:rsidRPr="00524797">
        <w:rPr>
          <w:rFonts w:asciiTheme="minorHAnsi" w:hAnsiTheme="minorHAnsi" w:cstheme="minorHAnsi"/>
          <w:b/>
          <w:sz w:val="24"/>
          <w:szCs w:val="24"/>
        </w:rPr>
        <w:t xml:space="preserve"> (</w:t>
      </w:r>
      <w:r>
        <w:rPr>
          <w:rFonts w:asciiTheme="minorHAnsi" w:hAnsiTheme="minorHAnsi" w:cstheme="minorHAnsi"/>
          <w:b/>
          <w:sz w:val="24"/>
          <w:szCs w:val="24"/>
        </w:rPr>
        <w:t>Grant Announcement</w:t>
      </w:r>
      <w:r w:rsidR="00FA55B6">
        <w:rPr>
          <w:rFonts w:asciiTheme="minorHAnsi" w:hAnsiTheme="minorHAnsi" w:cstheme="minorHAnsi"/>
          <w:b/>
          <w:sz w:val="24"/>
          <w:szCs w:val="24"/>
        </w:rPr>
        <w:t>,</w:t>
      </w:r>
      <w:r>
        <w:rPr>
          <w:rFonts w:asciiTheme="minorHAnsi" w:hAnsiTheme="minorHAnsi" w:cstheme="minorHAnsi"/>
          <w:b/>
          <w:sz w:val="24"/>
          <w:szCs w:val="24"/>
        </w:rPr>
        <w:t xml:space="preserve">  </w:t>
      </w:r>
      <w:r w:rsidRPr="00524797">
        <w:rPr>
          <w:rFonts w:asciiTheme="minorHAnsi" w:hAnsiTheme="minorHAnsi" w:cstheme="minorHAnsi"/>
          <w:b/>
          <w:sz w:val="24"/>
          <w:szCs w:val="24"/>
        </w:rPr>
        <w:t xml:space="preserve">Attachment </w:t>
      </w:r>
      <w:r w:rsidR="00531160">
        <w:rPr>
          <w:rFonts w:asciiTheme="minorHAnsi" w:hAnsiTheme="minorHAnsi" w:cstheme="minorHAnsi"/>
          <w:b/>
          <w:sz w:val="24"/>
          <w:szCs w:val="24"/>
        </w:rPr>
        <w:t>E</w:t>
      </w:r>
      <w:r w:rsidRPr="00524797">
        <w:rPr>
          <w:rFonts w:asciiTheme="minorHAnsi" w:hAnsiTheme="minorHAnsi" w:cstheme="minorHAnsi"/>
          <w:b/>
          <w:sz w:val="24"/>
          <w:szCs w:val="24"/>
        </w:rPr>
        <w:t>)</w:t>
      </w: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Applicants are required to complete the “Application” s</w:t>
      </w:r>
      <w:r w:rsidR="00531160">
        <w:rPr>
          <w:rFonts w:asciiTheme="minorHAnsi" w:hAnsiTheme="minorHAnsi" w:cstheme="minorHAnsi"/>
          <w:sz w:val="24"/>
          <w:szCs w:val="24"/>
        </w:rPr>
        <w:t>ection presented in Attachment E</w:t>
      </w:r>
      <w:r>
        <w:rPr>
          <w:rFonts w:asciiTheme="minorHAnsi" w:hAnsiTheme="minorHAnsi" w:cstheme="minorHAnsi"/>
          <w:sz w:val="24"/>
          <w:szCs w:val="24"/>
        </w:rPr>
        <w:t xml:space="preserve"> and include the information as Section 1 of the Proposal.  Applicants should scale their responses to the size and complexity of the project.  Small, uncomplicated projects will not require the detail nor be as extensive as larger, more complex projects.  The Applicant should convey the goals and benefits of the project, explain the project implementation process, describe the experience of those individuals who will be managing, and/or implementing the project, and how much the project will cost.   </w:t>
      </w:r>
    </w:p>
    <w:p w:rsidR="004D5695" w:rsidRPr="003868D1" w:rsidRDefault="004D5695" w:rsidP="004D5695">
      <w:pPr>
        <w:rPr>
          <w:rFonts w:asciiTheme="minorHAnsi" w:hAnsiTheme="minorHAnsi" w:cstheme="minorHAnsi"/>
          <w:sz w:val="24"/>
          <w:szCs w:val="24"/>
        </w:rPr>
      </w:pPr>
    </w:p>
    <w:p w:rsidR="004D5695" w:rsidRDefault="004D5695" w:rsidP="004D5695">
      <w:pPr>
        <w:outlineLvl w:val="0"/>
        <w:rPr>
          <w:rFonts w:asciiTheme="minorHAnsi" w:hAnsiTheme="minorHAnsi" w:cstheme="minorHAnsi"/>
          <w:b/>
          <w:sz w:val="24"/>
          <w:szCs w:val="24"/>
        </w:rPr>
      </w:pPr>
      <w:r>
        <w:rPr>
          <w:rFonts w:asciiTheme="minorHAnsi" w:hAnsiTheme="minorHAnsi" w:cstheme="minorHAnsi"/>
          <w:b/>
          <w:sz w:val="24"/>
          <w:szCs w:val="24"/>
        </w:rPr>
        <w:t xml:space="preserve">Section 2.  Land </w:t>
      </w:r>
      <w:r w:rsidR="00531160">
        <w:rPr>
          <w:rFonts w:asciiTheme="minorHAnsi" w:hAnsiTheme="minorHAnsi" w:cstheme="minorHAnsi"/>
          <w:b/>
          <w:sz w:val="24"/>
          <w:szCs w:val="24"/>
        </w:rPr>
        <w:t>Acquisition</w:t>
      </w:r>
      <w:r>
        <w:rPr>
          <w:rFonts w:asciiTheme="minorHAnsi" w:hAnsiTheme="minorHAnsi" w:cstheme="minorHAnsi"/>
          <w:b/>
          <w:sz w:val="24"/>
          <w:szCs w:val="24"/>
        </w:rPr>
        <w:t xml:space="preserve"> Plan and Cost Estimate</w:t>
      </w: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The Land </w:t>
      </w:r>
      <w:r w:rsidR="00531160">
        <w:rPr>
          <w:rFonts w:asciiTheme="minorHAnsi" w:hAnsiTheme="minorHAnsi" w:cstheme="minorHAnsi"/>
          <w:sz w:val="24"/>
          <w:szCs w:val="24"/>
        </w:rPr>
        <w:t xml:space="preserve">Acquisition </w:t>
      </w:r>
      <w:r>
        <w:rPr>
          <w:rFonts w:asciiTheme="minorHAnsi" w:hAnsiTheme="minorHAnsi" w:cstheme="minorHAnsi"/>
          <w:sz w:val="24"/>
          <w:szCs w:val="24"/>
        </w:rPr>
        <w:t>Plan and Cost Estimate provide the MassDEP and GRT with a description of the Applicant’s approach and costs for implementing the work.  The Land</w:t>
      </w:r>
      <w:r w:rsidR="00531160">
        <w:rPr>
          <w:rFonts w:asciiTheme="minorHAnsi" w:hAnsiTheme="minorHAnsi" w:cstheme="minorHAnsi"/>
          <w:sz w:val="24"/>
          <w:szCs w:val="24"/>
        </w:rPr>
        <w:t xml:space="preserve"> Acquisition</w:t>
      </w:r>
      <w:r>
        <w:rPr>
          <w:rFonts w:asciiTheme="minorHAnsi" w:hAnsiTheme="minorHAnsi" w:cstheme="minorHAnsi"/>
          <w:sz w:val="24"/>
          <w:szCs w:val="24"/>
        </w:rPr>
        <w:t xml:space="preserve"> Plan and Cost Estimate, consisting of task descriptions, project schedule, project management plan, project personnel organization chart, and project budget, will serve as the Scope of Services for the contract if the Applicant is awarded a Grant Contract.  </w:t>
      </w:r>
    </w:p>
    <w:p w:rsidR="004D5695" w:rsidRDefault="004D5695" w:rsidP="004D5695">
      <w:pPr>
        <w:rPr>
          <w:rFonts w:asciiTheme="minorHAnsi" w:hAnsiTheme="minorHAnsi" w:cstheme="minorHAnsi"/>
          <w:sz w:val="24"/>
          <w:szCs w:val="24"/>
        </w:rPr>
      </w:pPr>
    </w:p>
    <w:p w:rsidR="004D5695" w:rsidRPr="00007F44" w:rsidRDefault="004D5695" w:rsidP="004D5695">
      <w:pPr>
        <w:rPr>
          <w:rFonts w:asciiTheme="minorHAnsi" w:hAnsiTheme="minorHAnsi" w:cstheme="minorHAnsi"/>
          <w:sz w:val="24"/>
          <w:szCs w:val="24"/>
          <w:u w:val="single"/>
        </w:rPr>
      </w:pPr>
      <w:r>
        <w:rPr>
          <w:rFonts w:asciiTheme="minorHAnsi" w:hAnsiTheme="minorHAnsi" w:cstheme="minorHAnsi"/>
          <w:sz w:val="24"/>
          <w:szCs w:val="24"/>
          <w:u w:val="single"/>
        </w:rPr>
        <w:t>Task Descriptions</w:t>
      </w: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Depending on the size and complexity of the project, the project should be divided into major tasks that have logical, clearly defined work categories with milestones, end-points, and discrete task level cost estimates.  The descriptions of the activities and resources to be used for each task must align with the tasks and costs provided by the Applicant in the Project Budget Summary Form of the application.  An example template for the Project Budget Summary Form is included at the end of this Attachment.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The number of tasks to be used for the project should be scaled to the size and complexity of the project.  Relatively small, low-cost projects may include only one or two tasks, where larger, more complex projects may list multiple tasks.  If a project is to be phased, each phase could be identified as a discrete task.  Items that should be included in the project and task descriptions, where applicable, include the following:  </w:t>
      </w:r>
    </w:p>
    <w:p w:rsidR="004D5695" w:rsidRDefault="004D5695" w:rsidP="004D5695">
      <w:pPr>
        <w:rPr>
          <w:rFonts w:asciiTheme="minorHAnsi" w:hAnsiTheme="minorHAnsi" w:cstheme="minorHAnsi"/>
          <w:sz w:val="24"/>
          <w:szCs w:val="24"/>
        </w:rPr>
      </w:pPr>
    </w:p>
    <w:p w:rsidR="004D5695" w:rsidRPr="00475E7F" w:rsidRDefault="004D5695" w:rsidP="00DA6D28">
      <w:pPr>
        <w:pStyle w:val="ListParagraph"/>
        <w:numPr>
          <w:ilvl w:val="0"/>
          <w:numId w:val="21"/>
        </w:numPr>
        <w:rPr>
          <w:rFonts w:asciiTheme="minorHAnsi" w:hAnsiTheme="minorHAnsi" w:cstheme="minorHAnsi"/>
          <w:sz w:val="24"/>
          <w:szCs w:val="24"/>
        </w:rPr>
      </w:pPr>
      <w:r w:rsidRPr="00475E7F">
        <w:rPr>
          <w:rFonts w:asciiTheme="minorHAnsi" w:hAnsiTheme="minorHAnsi" w:cstheme="minorHAnsi"/>
          <w:sz w:val="24"/>
          <w:szCs w:val="24"/>
        </w:rPr>
        <w:t>Identify to the best of your ability who will be performing each project ta</w:t>
      </w:r>
      <w:r>
        <w:rPr>
          <w:rFonts w:asciiTheme="minorHAnsi" w:hAnsiTheme="minorHAnsi" w:cstheme="minorHAnsi"/>
          <w:sz w:val="24"/>
          <w:szCs w:val="24"/>
        </w:rPr>
        <w:t xml:space="preserve">sk and whether the work will be done by applicant or by an external firm or group, including project partners and </w:t>
      </w:r>
      <w:r w:rsidRPr="00475E7F">
        <w:rPr>
          <w:rFonts w:asciiTheme="minorHAnsi" w:hAnsiTheme="minorHAnsi" w:cstheme="minorHAnsi"/>
          <w:sz w:val="24"/>
          <w:szCs w:val="24"/>
        </w:rPr>
        <w:t>subcontractor</w:t>
      </w:r>
      <w:r>
        <w:rPr>
          <w:rFonts w:asciiTheme="minorHAnsi" w:hAnsiTheme="minorHAnsi" w:cstheme="minorHAnsi"/>
          <w:sz w:val="24"/>
          <w:szCs w:val="24"/>
        </w:rPr>
        <w:t>s, if applicable;</w:t>
      </w:r>
    </w:p>
    <w:p w:rsidR="004D5695" w:rsidRDefault="004D5695" w:rsidP="00DA6D28">
      <w:pPr>
        <w:pStyle w:val="ListParagraph"/>
        <w:numPr>
          <w:ilvl w:val="0"/>
          <w:numId w:val="18"/>
        </w:numPr>
        <w:rPr>
          <w:rFonts w:asciiTheme="minorHAnsi" w:hAnsiTheme="minorHAnsi" w:cstheme="minorHAnsi"/>
          <w:sz w:val="24"/>
          <w:szCs w:val="24"/>
        </w:rPr>
      </w:pPr>
      <w:r w:rsidRPr="008D7015">
        <w:rPr>
          <w:rFonts w:asciiTheme="minorHAnsi" w:hAnsiTheme="minorHAnsi" w:cstheme="minorHAnsi"/>
          <w:sz w:val="24"/>
          <w:szCs w:val="24"/>
        </w:rPr>
        <w:t>Identify any planning or permitting activities that must be completed prior to project implementation, including the name o</w:t>
      </w:r>
      <w:r>
        <w:rPr>
          <w:rFonts w:asciiTheme="minorHAnsi" w:hAnsiTheme="minorHAnsi" w:cstheme="minorHAnsi"/>
          <w:sz w:val="24"/>
          <w:szCs w:val="24"/>
        </w:rPr>
        <w:t>f the</w:t>
      </w:r>
      <w:r w:rsidRPr="008D7015">
        <w:rPr>
          <w:rFonts w:asciiTheme="minorHAnsi" w:hAnsiTheme="minorHAnsi" w:cstheme="minorHAnsi"/>
          <w:sz w:val="24"/>
          <w:szCs w:val="24"/>
        </w:rPr>
        <w:t xml:space="preserve"> permit or approval, the name of the entity with authority to grant or deny the permit or approval, and the current status of the permit or approval (e.g., not yet applied, pending, granted, denied, under appeal)</w:t>
      </w:r>
      <w:r>
        <w:rPr>
          <w:rFonts w:asciiTheme="minorHAnsi" w:hAnsiTheme="minorHAnsi" w:cstheme="minorHAnsi"/>
          <w:sz w:val="24"/>
          <w:szCs w:val="24"/>
        </w:rPr>
        <w:t>;</w:t>
      </w:r>
      <w:r w:rsidRPr="008D7015">
        <w:rPr>
          <w:rFonts w:asciiTheme="minorHAnsi" w:hAnsiTheme="minorHAnsi" w:cstheme="minorHAnsi"/>
          <w:sz w:val="24"/>
          <w:szCs w:val="24"/>
        </w:rPr>
        <w:t xml:space="preserve"> </w:t>
      </w:r>
      <w:r>
        <w:rPr>
          <w:rFonts w:asciiTheme="minorHAnsi" w:hAnsiTheme="minorHAnsi" w:cstheme="minorHAnsi"/>
          <w:sz w:val="24"/>
          <w:szCs w:val="24"/>
        </w:rPr>
        <w:t>and</w:t>
      </w:r>
    </w:p>
    <w:p w:rsidR="004D5695" w:rsidRDefault="004D5695" w:rsidP="00DA6D28">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Include an operation and maintenance plan, as appropriate, and describe the appropriate legal, financial, and operational mechanisms that are or will be in place to conduct operation and maintenance to ensure sustained public use or other long term benefits.</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At the end of the task description, provide a narrative explaining the costs for labor, contracted costs, materials, equipment and supplies, travel and other expenses needed to implement the task as defined in Project Budget Summary Form Section of this Attachment.  The purpose of the cost narrative is to clearly show the cost build-up that supports the cost for the entire task presented in the Project Budget Summary Form that is to be provided in the application.</w:t>
      </w:r>
    </w:p>
    <w:p w:rsidR="004D5695" w:rsidRDefault="004D5695" w:rsidP="004D5695">
      <w:pPr>
        <w:rPr>
          <w:rFonts w:asciiTheme="minorHAnsi" w:hAnsiTheme="minorHAnsi" w:cstheme="minorHAnsi"/>
          <w:sz w:val="24"/>
          <w:szCs w:val="24"/>
        </w:rPr>
      </w:pPr>
    </w:p>
    <w:p w:rsidR="004D5695" w:rsidRPr="00007F44" w:rsidRDefault="004D5695" w:rsidP="004D5695">
      <w:pPr>
        <w:rPr>
          <w:rFonts w:asciiTheme="minorHAnsi" w:hAnsiTheme="minorHAnsi" w:cstheme="minorHAnsi"/>
          <w:sz w:val="24"/>
          <w:szCs w:val="24"/>
          <w:u w:val="single"/>
        </w:rPr>
      </w:pPr>
      <w:r>
        <w:rPr>
          <w:rFonts w:asciiTheme="minorHAnsi" w:hAnsiTheme="minorHAnsi" w:cstheme="minorHAnsi"/>
          <w:sz w:val="24"/>
          <w:szCs w:val="24"/>
          <w:u w:val="single"/>
        </w:rPr>
        <w:t>Project Schedule</w:t>
      </w:r>
    </w:p>
    <w:p w:rsidR="004D5695" w:rsidRPr="00AF4F7E"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The Land </w:t>
      </w:r>
      <w:r w:rsidR="00531160">
        <w:rPr>
          <w:rFonts w:asciiTheme="minorHAnsi" w:hAnsiTheme="minorHAnsi" w:cstheme="minorHAnsi"/>
          <w:sz w:val="24"/>
          <w:szCs w:val="24"/>
        </w:rPr>
        <w:t>Acquisition</w:t>
      </w:r>
      <w:r>
        <w:rPr>
          <w:rFonts w:asciiTheme="minorHAnsi" w:hAnsiTheme="minorHAnsi" w:cstheme="minorHAnsi"/>
          <w:sz w:val="24"/>
          <w:szCs w:val="24"/>
        </w:rPr>
        <w:t xml:space="preserve"> Plan and Cost Estimate shall include a project milestone schedule by task and, where appropriate, by milestone.  The schedule can be defined by actual dates (example: June 30, 2017), or by project phase duration.  The project schedule can be presented in a table form or a graphic form, as long as the schedule is clear and easily understood.     </w:t>
      </w:r>
    </w:p>
    <w:p w:rsidR="004D5695" w:rsidRDefault="004D5695" w:rsidP="004D5695">
      <w:pPr>
        <w:rPr>
          <w:rFonts w:asciiTheme="minorHAnsi" w:hAnsiTheme="minorHAnsi" w:cstheme="minorHAnsi"/>
          <w:sz w:val="24"/>
          <w:szCs w:val="24"/>
        </w:rPr>
      </w:pPr>
    </w:p>
    <w:p w:rsidR="004D5695" w:rsidRPr="00007F44" w:rsidRDefault="004D5695" w:rsidP="004D5695">
      <w:pPr>
        <w:rPr>
          <w:rFonts w:asciiTheme="minorHAnsi" w:hAnsiTheme="minorHAnsi" w:cstheme="minorHAnsi"/>
          <w:sz w:val="24"/>
          <w:szCs w:val="24"/>
          <w:u w:val="single"/>
        </w:rPr>
      </w:pPr>
      <w:r>
        <w:rPr>
          <w:rFonts w:asciiTheme="minorHAnsi" w:hAnsiTheme="minorHAnsi" w:cstheme="minorHAnsi"/>
          <w:sz w:val="24"/>
          <w:szCs w:val="24"/>
          <w:u w:val="single"/>
        </w:rPr>
        <w:t>Project Management Plan</w:t>
      </w: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As part of the Land </w:t>
      </w:r>
      <w:r w:rsidR="00531160">
        <w:rPr>
          <w:rFonts w:asciiTheme="minorHAnsi" w:hAnsiTheme="minorHAnsi" w:cstheme="minorHAnsi"/>
          <w:sz w:val="24"/>
          <w:szCs w:val="24"/>
        </w:rPr>
        <w:t>Acquisition</w:t>
      </w:r>
      <w:r>
        <w:rPr>
          <w:rFonts w:asciiTheme="minorHAnsi" w:hAnsiTheme="minorHAnsi" w:cstheme="minorHAnsi"/>
          <w:sz w:val="24"/>
          <w:szCs w:val="24"/>
        </w:rPr>
        <w:t xml:space="preserve"> Plan and Cost Estimate, the Applicant shall include a Project Management Plan that describes how the project will be managed, and includes a detailed description of how the project manager will ensure that the work and milestones are accomplished in accordance with the Land </w:t>
      </w:r>
      <w:r w:rsidR="00531160">
        <w:rPr>
          <w:rFonts w:asciiTheme="minorHAnsi" w:hAnsiTheme="minorHAnsi" w:cstheme="minorHAnsi"/>
          <w:sz w:val="24"/>
          <w:szCs w:val="24"/>
        </w:rPr>
        <w:t>Acquisition</w:t>
      </w:r>
      <w:r>
        <w:rPr>
          <w:rFonts w:asciiTheme="minorHAnsi" w:hAnsiTheme="minorHAnsi" w:cstheme="minorHAnsi"/>
          <w:sz w:val="24"/>
          <w:szCs w:val="24"/>
        </w:rPr>
        <w:t xml:space="preserve"> Plan and Cost Estimate, and how project budgets will be tracked and controlled.  In the example provided below, the project management is described in Task 1.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The size and complexity of the Project Management Plan should be scaled to the size and complexity of the project.  Simpler, lower cost projects will not require as much detail as larger, more complex and costly projects.</w:t>
      </w:r>
    </w:p>
    <w:p w:rsidR="004D5695" w:rsidRDefault="004D5695" w:rsidP="004D5695">
      <w:pPr>
        <w:rPr>
          <w:rFonts w:asciiTheme="minorHAnsi" w:hAnsiTheme="minorHAnsi" w:cstheme="minorHAnsi"/>
          <w:sz w:val="24"/>
          <w:szCs w:val="24"/>
        </w:rPr>
      </w:pPr>
    </w:p>
    <w:p w:rsidR="004D5695" w:rsidRPr="00007F44" w:rsidRDefault="004D5695" w:rsidP="004D5695">
      <w:pPr>
        <w:rPr>
          <w:rFonts w:asciiTheme="minorHAnsi" w:hAnsiTheme="minorHAnsi" w:cstheme="minorHAnsi"/>
          <w:sz w:val="24"/>
          <w:szCs w:val="24"/>
          <w:u w:val="single"/>
        </w:rPr>
      </w:pPr>
      <w:r>
        <w:rPr>
          <w:rFonts w:asciiTheme="minorHAnsi" w:hAnsiTheme="minorHAnsi" w:cstheme="minorHAnsi"/>
          <w:sz w:val="24"/>
          <w:szCs w:val="24"/>
          <w:u w:val="single"/>
        </w:rPr>
        <w:t>Project Personnel Organization Chart</w:t>
      </w: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The Land </w:t>
      </w:r>
      <w:r w:rsidR="00531160">
        <w:rPr>
          <w:rFonts w:asciiTheme="minorHAnsi" w:hAnsiTheme="minorHAnsi" w:cstheme="minorHAnsi"/>
          <w:sz w:val="24"/>
          <w:szCs w:val="24"/>
        </w:rPr>
        <w:t xml:space="preserve">Acquisition </w:t>
      </w:r>
      <w:r>
        <w:rPr>
          <w:rFonts w:asciiTheme="minorHAnsi" w:hAnsiTheme="minorHAnsi" w:cstheme="minorHAnsi"/>
          <w:sz w:val="24"/>
          <w:szCs w:val="24"/>
        </w:rPr>
        <w:t xml:space="preserve">Plan and Cost Estimate must include an </w:t>
      </w:r>
      <w:r w:rsidRPr="00EF044A">
        <w:rPr>
          <w:rFonts w:asciiTheme="minorHAnsi" w:hAnsiTheme="minorHAnsi" w:cstheme="minorHAnsi"/>
          <w:sz w:val="24"/>
          <w:szCs w:val="24"/>
        </w:rPr>
        <w:t>organization chart</w:t>
      </w:r>
      <w:r>
        <w:rPr>
          <w:rFonts w:asciiTheme="minorHAnsi" w:hAnsiTheme="minorHAnsi" w:cstheme="minorHAnsi"/>
          <w:sz w:val="24"/>
          <w:szCs w:val="24"/>
        </w:rPr>
        <w:t xml:space="preserve"> that identifies the Applicant’s key personnel, project partners and their key personnel, if applicable, and use the plan narrative to describe the roles and responsibilities of those presented in the organization chart.  The Land </w:t>
      </w:r>
      <w:r w:rsidR="00531160">
        <w:rPr>
          <w:rFonts w:asciiTheme="minorHAnsi" w:hAnsiTheme="minorHAnsi" w:cstheme="minorHAnsi"/>
          <w:sz w:val="24"/>
          <w:szCs w:val="24"/>
        </w:rPr>
        <w:t>Acquisition</w:t>
      </w:r>
      <w:r>
        <w:rPr>
          <w:rFonts w:asciiTheme="minorHAnsi" w:hAnsiTheme="minorHAnsi" w:cstheme="minorHAnsi"/>
          <w:sz w:val="24"/>
          <w:szCs w:val="24"/>
        </w:rPr>
        <w:t xml:space="preserve"> Plan and Cost Estimate must also include a description of the Applicant’s and project partner’s/subcontractor’s experience and how that experience demonstrates that the Applicant’s proposed organization provides the capability to achieve the technical and financial goals of the project.  </w:t>
      </w:r>
    </w:p>
    <w:p w:rsidR="004D5695" w:rsidRDefault="004D5695" w:rsidP="004D5695">
      <w:pPr>
        <w:rPr>
          <w:rFonts w:asciiTheme="minorHAnsi" w:hAnsiTheme="minorHAnsi" w:cstheme="minorHAnsi"/>
          <w:sz w:val="24"/>
          <w:szCs w:val="24"/>
        </w:rPr>
      </w:pPr>
    </w:p>
    <w:p w:rsidR="004D5695" w:rsidRPr="00007F44" w:rsidRDefault="004D5695" w:rsidP="004D5695">
      <w:pPr>
        <w:rPr>
          <w:rFonts w:asciiTheme="minorHAnsi" w:hAnsiTheme="minorHAnsi" w:cstheme="minorHAnsi"/>
          <w:sz w:val="24"/>
          <w:szCs w:val="24"/>
          <w:u w:val="single"/>
        </w:rPr>
      </w:pPr>
      <w:r>
        <w:rPr>
          <w:rFonts w:asciiTheme="minorHAnsi" w:hAnsiTheme="minorHAnsi" w:cstheme="minorHAnsi"/>
          <w:sz w:val="24"/>
          <w:szCs w:val="24"/>
          <w:u w:val="single"/>
        </w:rPr>
        <w:t>Example Task Descriptions</w:t>
      </w: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An example of a typical Land</w:t>
      </w:r>
      <w:r w:rsidR="00531160">
        <w:rPr>
          <w:rFonts w:asciiTheme="minorHAnsi" w:hAnsiTheme="minorHAnsi" w:cstheme="minorHAnsi"/>
          <w:sz w:val="24"/>
          <w:szCs w:val="24"/>
        </w:rPr>
        <w:t xml:space="preserve"> Acquisition </w:t>
      </w:r>
      <w:r>
        <w:rPr>
          <w:rFonts w:asciiTheme="minorHAnsi" w:hAnsiTheme="minorHAnsi" w:cstheme="minorHAnsi"/>
          <w:sz w:val="24"/>
          <w:szCs w:val="24"/>
        </w:rPr>
        <w:t xml:space="preserve">Plan and Cost Estimate is presented in the following paragraphs.  However, the Applicant is not required to use this format and can use any task format as long as it is logical and clearly defines work to be implemented.  Note that each task requires a narrative explaining the cost-build up in the Project Budget Summary Form that is presented in the application:  </w:t>
      </w:r>
    </w:p>
    <w:p w:rsidR="004D5695" w:rsidRDefault="004D5695" w:rsidP="004D5695">
      <w:pPr>
        <w:rPr>
          <w:rFonts w:asciiTheme="minorHAnsi" w:hAnsiTheme="minorHAnsi" w:cstheme="minorHAnsi"/>
          <w:sz w:val="24"/>
          <w:szCs w:val="24"/>
        </w:rPr>
      </w:pPr>
    </w:p>
    <w:p w:rsidR="004D5695" w:rsidRDefault="004D5695" w:rsidP="004D5695">
      <w:pPr>
        <w:ind w:firstLine="720"/>
        <w:rPr>
          <w:rFonts w:asciiTheme="minorHAnsi" w:hAnsiTheme="minorHAnsi" w:cstheme="minorHAnsi"/>
          <w:sz w:val="24"/>
          <w:szCs w:val="24"/>
        </w:rPr>
      </w:pPr>
      <w:r>
        <w:rPr>
          <w:rFonts w:asciiTheme="minorHAnsi" w:hAnsiTheme="minorHAnsi" w:cstheme="minorHAnsi"/>
          <w:sz w:val="24"/>
          <w:szCs w:val="24"/>
        </w:rPr>
        <w:t xml:space="preserve">Example </w:t>
      </w:r>
      <w:r w:rsidRPr="00C714CA">
        <w:rPr>
          <w:rFonts w:asciiTheme="minorHAnsi" w:hAnsiTheme="minorHAnsi" w:cstheme="minorHAnsi"/>
          <w:sz w:val="24"/>
          <w:szCs w:val="24"/>
        </w:rPr>
        <w:t xml:space="preserve">Task 1:  </w:t>
      </w:r>
      <w:r w:rsidRPr="00C714CA">
        <w:rPr>
          <w:rFonts w:asciiTheme="minorHAnsi" w:hAnsiTheme="minorHAnsi" w:cstheme="minorHAnsi"/>
          <w:sz w:val="24"/>
          <w:szCs w:val="24"/>
          <w:u w:val="single"/>
        </w:rPr>
        <w:t>Proje</w:t>
      </w:r>
      <w:r>
        <w:rPr>
          <w:rFonts w:asciiTheme="minorHAnsi" w:hAnsiTheme="minorHAnsi" w:cstheme="minorHAnsi"/>
          <w:sz w:val="24"/>
          <w:szCs w:val="24"/>
          <w:u w:val="single"/>
        </w:rPr>
        <w:t>ct Management</w:t>
      </w:r>
      <w:r>
        <w:rPr>
          <w:rFonts w:asciiTheme="minorHAnsi" w:hAnsiTheme="minorHAnsi" w:cstheme="minorHAnsi"/>
          <w:sz w:val="24"/>
          <w:szCs w:val="24"/>
        </w:rPr>
        <w:t xml:space="preserve">:  The task description in the Land </w:t>
      </w:r>
      <w:r w:rsidR="00531160">
        <w:rPr>
          <w:rFonts w:asciiTheme="minorHAnsi" w:hAnsiTheme="minorHAnsi" w:cstheme="minorHAnsi"/>
          <w:sz w:val="24"/>
          <w:szCs w:val="24"/>
        </w:rPr>
        <w:t>Acquisition</w:t>
      </w:r>
      <w:r>
        <w:rPr>
          <w:rFonts w:asciiTheme="minorHAnsi" w:hAnsiTheme="minorHAnsi" w:cstheme="minorHAnsi"/>
          <w:sz w:val="24"/>
          <w:szCs w:val="24"/>
        </w:rPr>
        <w:t xml:space="preserve"> Plan and Cost Estimate for management and administration should correlate to the description in the Project Management Plan.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The Applicant should provide a task for the activities to administer and manage the project, including preparing the reports to be submitted to the </w:t>
      </w:r>
      <w:r w:rsidRPr="00FD2103">
        <w:rPr>
          <w:rFonts w:asciiTheme="minorHAnsi" w:hAnsiTheme="minorHAnsi" w:cstheme="minorHAnsi"/>
          <w:sz w:val="24"/>
          <w:szCs w:val="24"/>
        </w:rPr>
        <w:t xml:space="preserve">MassDEP </w:t>
      </w:r>
      <w:r w:rsidR="00DA6D28">
        <w:rPr>
          <w:rFonts w:asciiTheme="minorHAnsi" w:hAnsiTheme="minorHAnsi" w:cstheme="minorHAnsi"/>
          <w:sz w:val="24"/>
          <w:szCs w:val="24"/>
        </w:rPr>
        <w:t>NRD Trustee Representative</w:t>
      </w:r>
      <w:r>
        <w:rPr>
          <w:rFonts w:asciiTheme="minorHAnsi" w:hAnsiTheme="minorHAnsi" w:cstheme="minorHAnsi"/>
          <w:sz w:val="24"/>
          <w:szCs w:val="24"/>
        </w:rPr>
        <w:t xml:space="preserve">, as defined in the Grant Announcement Attachment </w:t>
      </w:r>
      <w:r w:rsidR="00531160">
        <w:rPr>
          <w:rFonts w:asciiTheme="minorHAnsi" w:hAnsiTheme="minorHAnsi" w:cstheme="minorHAnsi"/>
          <w:sz w:val="24"/>
          <w:szCs w:val="24"/>
        </w:rPr>
        <w:t>G</w:t>
      </w:r>
      <w:r>
        <w:rPr>
          <w:rFonts w:asciiTheme="minorHAnsi" w:hAnsiTheme="minorHAnsi" w:cstheme="minorHAnsi"/>
          <w:sz w:val="24"/>
          <w:szCs w:val="24"/>
        </w:rPr>
        <w:t>, #12 which requires a</w:t>
      </w:r>
      <w:r w:rsidRPr="00B728F2">
        <w:rPr>
          <w:rFonts w:asciiTheme="minorHAnsi" w:hAnsiTheme="minorHAnsi" w:cstheme="minorHAnsi"/>
          <w:sz w:val="24"/>
          <w:szCs w:val="24"/>
        </w:rPr>
        <w:t xml:space="preserve">ll projects </w:t>
      </w:r>
      <w:r>
        <w:rPr>
          <w:rFonts w:asciiTheme="minorHAnsi" w:hAnsiTheme="minorHAnsi" w:cstheme="minorHAnsi"/>
          <w:sz w:val="24"/>
          <w:szCs w:val="24"/>
        </w:rPr>
        <w:t xml:space="preserve">to have </w:t>
      </w:r>
      <w:r w:rsidRPr="00B728F2">
        <w:rPr>
          <w:rFonts w:asciiTheme="minorHAnsi" w:hAnsiTheme="minorHAnsi" w:cstheme="minorHAnsi"/>
          <w:sz w:val="24"/>
          <w:szCs w:val="24"/>
        </w:rPr>
        <w:t>quarterly progress reports</w:t>
      </w:r>
      <w:r>
        <w:rPr>
          <w:rFonts w:asciiTheme="minorHAnsi" w:hAnsiTheme="minorHAnsi" w:cstheme="minorHAnsi"/>
          <w:sz w:val="24"/>
          <w:szCs w:val="24"/>
        </w:rPr>
        <w:t xml:space="preserve">.  The costs associated with preparing these progress reports can be budgeted in Task 1.  </w:t>
      </w:r>
    </w:p>
    <w:p w:rsidR="004D5695" w:rsidRDefault="004D5695" w:rsidP="004D5695">
      <w:pPr>
        <w:rPr>
          <w:rFonts w:asciiTheme="minorHAnsi" w:hAnsiTheme="minorHAnsi" w:cstheme="minorHAnsi"/>
          <w:sz w:val="24"/>
          <w:szCs w:val="24"/>
        </w:rPr>
      </w:pPr>
    </w:p>
    <w:p w:rsidR="004D5695" w:rsidRDefault="004D5695" w:rsidP="004D5695">
      <w:pPr>
        <w:ind w:firstLine="720"/>
        <w:rPr>
          <w:rFonts w:asciiTheme="minorHAnsi" w:hAnsiTheme="minorHAnsi" w:cstheme="minorHAnsi"/>
          <w:sz w:val="24"/>
          <w:szCs w:val="24"/>
        </w:rPr>
      </w:pPr>
      <w:r>
        <w:rPr>
          <w:rFonts w:asciiTheme="minorHAnsi" w:hAnsiTheme="minorHAnsi" w:cstheme="minorHAnsi"/>
          <w:sz w:val="24"/>
          <w:szCs w:val="24"/>
        </w:rPr>
        <w:t xml:space="preserve">Example </w:t>
      </w:r>
      <w:r w:rsidRPr="00C714CA">
        <w:rPr>
          <w:rFonts w:asciiTheme="minorHAnsi" w:hAnsiTheme="minorHAnsi" w:cstheme="minorHAnsi"/>
          <w:sz w:val="24"/>
          <w:szCs w:val="24"/>
        </w:rPr>
        <w:t xml:space="preserve">Task 2:  </w:t>
      </w:r>
      <w:r w:rsidRPr="00442A69">
        <w:rPr>
          <w:rFonts w:asciiTheme="minorHAnsi" w:hAnsiTheme="minorHAnsi" w:cstheme="minorHAnsi"/>
          <w:sz w:val="24"/>
          <w:szCs w:val="24"/>
          <w:u w:val="single"/>
        </w:rPr>
        <w:t>Due Diligence</w:t>
      </w:r>
      <w:r>
        <w:rPr>
          <w:rFonts w:asciiTheme="minorHAnsi" w:hAnsiTheme="minorHAnsi" w:cstheme="minorHAnsi"/>
          <w:sz w:val="24"/>
          <w:szCs w:val="24"/>
          <w:u w:val="single"/>
        </w:rPr>
        <w:t>:</w:t>
      </w:r>
      <w:r>
        <w:rPr>
          <w:rFonts w:asciiTheme="minorHAnsi" w:hAnsiTheme="minorHAnsi" w:cstheme="minorHAnsi"/>
          <w:sz w:val="24"/>
          <w:szCs w:val="24"/>
        </w:rPr>
        <w:t xml:space="preserve">  This task could include all activities to complete the due diligence required for the property acquisition, including but not limited to title search, surveys, appraisals, preliminary work on conservation restriction, and </w:t>
      </w:r>
      <w:r w:rsidR="00057917">
        <w:rPr>
          <w:rFonts w:asciiTheme="minorHAnsi" w:hAnsiTheme="minorHAnsi" w:cstheme="minorHAnsi"/>
          <w:sz w:val="24"/>
          <w:szCs w:val="24"/>
        </w:rPr>
        <w:t xml:space="preserve">environmental </w:t>
      </w:r>
      <w:r>
        <w:rPr>
          <w:rFonts w:asciiTheme="minorHAnsi" w:hAnsiTheme="minorHAnsi" w:cstheme="minorHAnsi"/>
          <w:sz w:val="24"/>
          <w:szCs w:val="24"/>
        </w:rPr>
        <w:t>site assessment.  See the example Budget Summary Form.</w:t>
      </w:r>
    </w:p>
    <w:p w:rsidR="004D5695" w:rsidRDefault="004D5695" w:rsidP="004D5695">
      <w:pPr>
        <w:rPr>
          <w:rFonts w:asciiTheme="minorHAnsi" w:hAnsiTheme="minorHAnsi" w:cstheme="minorHAnsi"/>
          <w:sz w:val="24"/>
          <w:szCs w:val="24"/>
        </w:rPr>
      </w:pPr>
    </w:p>
    <w:p w:rsidR="004D5695" w:rsidRDefault="004D5695" w:rsidP="004D5695">
      <w:pPr>
        <w:ind w:firstLine="720"/>
        <w:rPr>
          <w:rFonts w:asciiTheme="minorHAnsi" w:hAnsiTheme="minorHAnsi" w:cstheme="minorHAnsi"/>
          <w:sz w:val="24"/>
          <w:szCs w:val="24"/>
        </w:rPr>
      </w:pPr>
      <w:r>
        <w:rPr>
          <w:rFonts w:asciiTheme="minorHAnsi" w:hAnsiTheme="minorHAnsi" w:cstheme="minorHAnsi"/>
          <w:sz w:val="24"/>
          <w:szCs w:val="24"/>
        </w:rPr>
        <w:t xml:space="preserve">Example </w:t>
      </w:r>
      <w:r w:rsidRPr="00C714CA">
        <w:rPr>
          <w:rFonts w:asciiTheme="minorHAnsi" w:hAnsiTheme="minorHAnsi" w:cstheme="minorHAnsi"/>
          <w:sz w:val="24"/>
          <w:szCs w:val="24"/>
        </w:rPr>
        <w:t xml:space="preserve">Task 3:  </w:t>
      </w:r>
      <w:r w:rsidRPr="00442A69">
        <w:rPr>
          <w:rFonts w:asciiTheme="minorHAnsi" w:hAnsiTheme="minorHAnsi" w:cstheme="minorHAnsi"/>
          <w:sz w:val="24"/>
          <w:szCs w:val="24"/>
          <w:u w:val="single"/>
        </w:rPr>
        <w:t>Property Acquisition</w:t>
      </w:r>
      <w:r w:rsidRPr="00C714CA">
        <w:rPr>
          <w:rFonts w:asciiTheme="minorHAnsi" w:hAnsiTheme="minorHAnsi" w:cstheme="minorHAnsi"/>
          <w:sz w:val="24"/>
          <w:szCs w:val="24"/>
        </w:rPr>
        <w:t>:</w:t>
      </w:r>
      <w:r>
        <w:rPr>
          <w:rFonts w:asciiTheme="minorHAnsi" w:hAnsiTheme="minorHAnsi" w:cstheme="minorHAnsi"/>
          <w:sz w:val="24"/>
          <w:szCs w:val="24"/>
        </w:rPr>
        <w:t xml:space="preserve">  If a project is select</w:t>
      </w:r>
      <w:r w:rsidR="00A655AE">
        <w:rPr>
          <w:rFonts w:asciiTheme="minorHAnsi" w:hAnsiTheme="minorHAnsi" w:cstheme="minorHAnsi"/>
          <w:sz w:val="24"/>
          <w:szCs w:val="24"/>
        </w:rPr>
        <w:t>ed</w:t>
      </w:r>
      <w:r>
        <w:rPr>
          <w:rFonts w:asciiTheme="minorHAnsi" w:hAnsiTheme="minorHAnsi" w:cstheme="minorHAnsi"/>
          <w:sz w:val="24"/>
          <w:szCs w:val="24"/>
        </w:rPr>
        <w:t xml:space="preserve"> for final funding of a Grant Award following </w:t>
      </w:r>
      <w:r w:rsidR="00531160">
        <w:rPr>
          <w:rFonts w:asciiTheme="minorHAnsi" w:hAnsiTheme="minorHAnsi" w:cstheme="minorHAnsi"/>
          <w:sz w:val="24"/>
          <w:szCs w:val="24"/>
        </w:rPr>
        <w:t>due diligence r</w:t>
      </w:r>
      <w:r>
        <w:rPr>
          <w:rFonts w:asciiTheme="minorHAnsi" w:hAnsiTheme="minorHAnsi" w:cstheme="minorHAnsi"/>
          <w:sz w:val="24"/>
          <w:szCs w:val="24"/>
        </w:rPr>
        <w:t>eview, this would include the purchase of the parcel and/or acquisition of the necessary mechanism of parcel protection (e.g. Conservation Restriction).</w:t>
      </w:r>
    </w:p>
    <w:p w:rsidR="004D5695" w:rsidRDefault="004D5695" w:rsidP="004D5695">
      <w:pPr>
        <w:ind w:firstLine="720"/>
        <w:rPr>
          <w:rFonts w:asciiTheme="minorHAnsi" w:hAnsiTheme="minorHAnsi" w:cstheme="minorHAnsi"/>
          <w:sz w:val="24"/>
          <w:szCs w:val="24"/>
        </w:rPr>
      </w:pPr>
    </w:p>
    <w:p w:rsidR="004D5695" w:rsidRDefault="004D5695" w:rsidP="004D5695">
      <w:pPr>
        <w:ind w:firstLine="720"/>
        <w:rPr>
          <w:rFonts w:asciiTheme="minorHAnsi" w:hAnsiTheme="minorHAnsi" w:cstheme="minorHAnsi"/>
          <w:sz w:val="24"/>
          <w:szCs w:val="24"/>
        </w:rPr>
      </w:pPr>
      <w:r>
        <w:rPr>
          <w:rFonts w:asciiTheme="minorHAnsi" w:hAnsiTheme="minorHAnsi" w:cstheme="minorHAnsi"/>
          <w:sz w:val="24"/>
          <w:szCs w:val="24"/>
        </w:rPr>
        <w:t xml:space="preserve">Example </w:t>
      </w:r>
      <w:r w:rsidRPr="000338E9">
        <w:rPr>
          <w:rFonts w:asciiTheme="minorHAnsi" w:hAnsiTheme="minorHAnsi" w:cstheme="minorHAnsi"/>
          <w:sz w:val="24"/>
          <w:szCs w:val="24"/>
        </w:rPr>
        <w:t xml:space="preserve">Task </w:t>
      </w:r>
      <w:r>
        <w:rPr>
          <w:rFonts w:asciiTheme="minorHAnsi" w:hAnsiTheme="minorHAnsi" w:cstheme="minorHAnsi"/>
          <w:sz w:val="24"/>
          <w:szCs w:val="24"/>
        </w:rPr>
        <w:t>4</w:t>
      </w:r>
      <w:r w:rsidRPr="000338E9">
        <w:rPr>
          <w:rFonts w:asciiTheme="minorHAnsi" w:hAnsiTheme="minorHAnsi" w:cstheme="minorHAnsi"/>
          <w:sz w:val="24"/>
          <w:szCs w:val="24"/>
        </w:rPr>
        <w:t xml:space="preserve">:  </w:t>
      </w:r>
      <w:r w:rsidRPr="000338E9">
        <w:rPr>
          <w:rFonts w:asciiTheme="minorHAnsi" w:hAnsiTheme="minorHAnsi" w:cstheme="minorHAnsi"/>
          <w:sz w:val="24"/>
          <w:szCs w:val="24"/>
          <w:u w:val="single"/>
        </w:rPr>
        <w:t>D</w:t>
      </w:r>
      <w:r>
        <w:rPr>
          <w:rFonts w:asciiTheme="minorHAnsi" w:hAnsiTheme="minorHAnsi" w:cstheme="minorHAnsi"/>
          <w:sz w:val="24"/>
          <w:szCs w:val="24"/>
          <w:u w:val="single"/>
        </w:rPr>
        <w:t xml:space="preserve">ue Diligence Analysis </w:t>
      </w:r>
      <w:r w:rsidRPr="000338E9">
        <w:rPr>
          <w:rFonts w:asciiTheme="minorHAnsi" w:hAnsiTheme="minorHAnsi" w:cstheme="minorHAnsi"/>
          <w:sz w:val="24"/>
          <w:szCs w:val="24"/>
          <w:u w:val="single"/>
        </w:rPr>
        <w:t>Report</w:t>
      </w:r>
      <w:r>
        <w:rPr>
          <w:rFonts w:asciiTheme="minorHAnsi" w:hAnsiTheme="minorHAnsi" w:cstheme="minorHAnsi"/>
          <w:sz w:val="24"/>
          <w:szCs w:val="24"/>
        </w:rPr>
        <w:t>:  A</w:t>
      </w:r>
      <w:r w:rsidRPr="00B728F2">
        <w:rPr>
          <w:rFonts w:asciiTheme="minorHAnsi" w:hAnsiTheme="minorHAnsi" w:cstheme="minorHAnsi"/>
          <w:sz w:val="24"/>
          <w:szCs w:val="24"/>
        </w:rPr>
        <w:t xml:space="preserve"> </w:t>
      </w:r>
      <w:r>
        <w:rPr>
          <w:rFonts w:asciiTheme="minorHAnsi" w:hAnsiTheme="minorHAnsi" w:cstheme="minorHAnsi"/>
          <w:sz w:val="24"/>
          <w:szCs w:val="24"/>
        </w:rPr>
        <w:t>Due Diligence Analysis</w:t>
      </w:r>
      <w:r w:rsidRPr="00B728F2">
        <w:rPr>
          <w:rFonts w:asciiTheme="minorHAnsi" w:hAnsiTheme="minorHAnsi" w:cstheme="minorHAnsi"/>
          <w:sz w:val="24"/>
          <w:szCs w:val="24"/>
        </w:rPr>
        <w:t xml:space="preserve"> report</w:t>
      </w:r>
      <w:r>
        <w:rPr>
          <w:rFonts w:asciiTheme="minorHAnsi" w:hAnsiTheme="minorHAnsi" w:cstheme="minorHAnsi"/>
          <w:sz w:val="24"/>
          <w:szCs w:val="24"/>
        </w:rPr>
        <w:t xml:space="preserve"> shall be prepared as part of the </w:t>
      </w:r>
      <w:r w:rsidR="00531160">
        <w:rPr>
          <w:rFonts w:asciiTheme="minorHAnsi" w:hAnsiTheme="minorHAnsi" w:cstheme="minorHAnsi"/>
          <w:sz w:val="24"/>
          <w:szCs w:val="24"/>
        </w:rPr>
        <w:t>due diligence</w:t>
      </w:r>
      <w:r>
        <w:rPr>
          <w:rFonts w:asciiTheme="minorHAnsi" w:hAnsiTheme="minorHAnsi" w:cstheme="minorHAnsi"/>
          <w:sz w:val="24"/>
          <w:szCs w:val="24"/>
        </w:rPr>
        <w:t xml:space="preserve"> activities. </w:t>
      </w:r>
      <w:r w:rsidRPr="00B728F2">
        <w:rPr>
          <w:rFonts w:asciiTheme="minorHAnsi" w:hAnsiTheme="minorHAnsi" w:cstheme="minorHAnsi"/>
          <w:sz w:val="24"/>
          <w:szCs w:val="24"/>
        </w:rPr>
        <w:t xml:space="preserve"> The </w:t>
      </w:r>
      <w:r>
        <w:rPr>
          <w:rFonts w:asciiTheme="minorHAnsi" w:hAnsiTheme="minorHAnsi" w:cstheme="minorHAnsi"/>
          <w:sz w:val="24"/>
          <w:szCs w:val="24"/>
        </w:rPr>
        <w:t>MassDEP and the MA SubCouncil</w:t>
      </w:r>
      <w:r w:rsidRPr="00B728F2">
        <w:rPr>
          <w:rFonts w:asciiTheme="minorHAnsi" w:hAnsiTheme="minorHAnsi" w:cstheme="minorHAnsi"/>
          <w:sz w:val="24"/>
          <w:szCs w:val="24"/>
        </w:rPr>
        <w:t xml:space="preserve"> will use th</w:t>
      </w:r>
      <w:r>
        <w:rPr>
          <w:rFonts w:asciiTheme="minorHAnsi" w:hAnsiTheme="minorHAnsi" w:cstheme="minorHAnsi"/>
          <w:sz w:val="24"/>
          <w:szCs w:val="24"/>
        </w:rPr>
        <w:t xml:space="preserve">is due diligence report to select land </w:t>
      </w:r>
      <w:r w:rsidR="00531160">
        <w:rPr>
          <w:rFonts w:asciiTheme="minorHAnsi" w:hAnsiTheme="minorHAnsi" w:cstheme="minorHAnsi"/>
          <w:sz w:val="24"/>
          <w:szCs w:val="24"/>
        </w:rPr>
        <w:t xml:space="preserve">acquisition </w:t>
      </w:r>
      <w:r>
        <w:rPr>
          <w:rFonts w:asciiTheme="minorHAnsi" w:hAnsiTheme="minorHAnsi" w:cstheme="minorHAnsi"/>
          <w:sz w:val="24"/>
          <w:szCs w:val="24"/>
        </w:rPr>
        <w:t xml:space="preserve">projects for final </w:t>
      </w:r>
      <w:r w:rsidRPr="00AB7D53">
        <w:rPr>
          <w:rFonts w:asciiTheme="minorHAnsi" w:hAnsiTheme="minorHAnsi" w:cstheme="minorHAnsi"/>
          <w:sz w:val="24"/>
          <w:szCs w:val="24"/>
        </w:rPr>
        <w:t>funding for the purchase of the parcel and/or acquisition of necessary mechanism of parcel protection</w:t>
      </w:r>
      <w:r>
        <w:rPr>
          <w:rFonts w:asciiTheme="minorHAnsi" w:hAnsiTheme="minorHAnsi" w:cstheme="minorHAnsi"/>
          <w:sz w:val="24"/>
          <w:szCs w:val="24"/>
        </w:rPr>
        <w:t>.  A Due Diligence Analysis re</w:t>
      </w:r>
      <w:r w:rsidRPr="00B728F2">
        <w:rPr>
          <w:rFonts w:asciiTheme="minorHAnsi" w:hAnsiTheme="minorHAnsi" w:cstheme="minorHAnsi"/>
          <w:sz w:val="24"/>
          <w:szCs w:val="24"/>
        </w:rPr>
        <w:t>port produced under th</w:t>
      </w:r>
      <w:r>
        <w:rPr>
          <w:rFonts w:asciiTheme="minorHAnsi" w:hAnsiTheme="minorHAnsi" w:cstheme="minorHAnsi"/>
          <w:sz w:val="24"/>
          <w:szCs w:val="24"/>
        </w:rPr>
        <w:t xml:space="preserve">is </w:t>
      </w:r>
      <w:r w:rsidRPr="00B728F2">
        <w:rPr>
          <w:rFonts w:asciiTheme="minorHAnsi" w:hAnsiTheme="minorHAnsi" w:cstheme="minorHAnsi"/>
          <w:sz w:val="24"/>
          <w:szCs w:val="24"/>
        </w:rPr>
        <w:t xml:space="preserve">grant </w:t>
      </w:r>
      <w:r>
        <w:rPr>
          <w:rFonts w:asciiTheme="minorHAnsi" w:hAnsiTheme="minorHAnsi" w:cstheme="minorHAnsi"/>
          <w:sz w:val="24"/>
          <w:szCs w:val="24"/>
        </w:rPr>
        <w:t xml:space="preserve">must </w:t>
      </w:r>
      <w:r w:rsidRPr="00B728F2">
        <w:rPr>
          <w:rFonts w:asciiTheme="minorHAnsi" w:hAnsiTheme="minorHAnsi" w:cstheme="minorHAnsi"/>
          <w:sz w:val="24"/>
          <w:szCs w:val="24"/>
        </w:rPr>
        <w:t>be comprehensive, professionally written and produced, and contain useful recommendations based on sound technical assessment/planning information gathered during the project.  One (1) original, one (1) copy and an electronic version for potential posting on MassDEP’s web page or to produce more copies if needed will be required.</w:t>
      </w:r>
      <w:r>
        <w:rPr>
          <w:rFonts w:asciiTheme="minorHAnsi" w:hAnsiTheme="minorHAnsi" w:cstheme="minorHAnsi"/>
          <w:sz w:val="24"/>
          <w:szCs w:val="24"/>
        </w:rPr>
        <w:t xml:space="preserve">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sidRPr="00687024">
        <w:rPr>
          <w:rFonts w:asciiTheme="minorHAnsi" w:hAnsiTheme="minorHAnsi" w:cstheme="minorHAnsi"/>
          <w:sz w:val="24"/>
          <w:szCs w:val="24"/>
          <w:u w:val="single"/>
        </w:rPr>
        <w:t>Summary of Task Structure</w:t>
      </w:r>
      <w:r>
        <w:rPr>
          <w:rFonts w:asciiTheme="minorHAnsi" w:hAnsiTheme="minorHAnsi" w:cstheme="minorHAnsi"/>
          <w:sz w:val="24"/>
          <w:szCs w:val="24"/>
        </w:rPr>
        <w:t>:  These hypothetical four tasks are only an example of how an Appl</w:t>
      </w:r>
      <w:r w:rsidR="00531160">
        <w:rPr>
          <w:rFonts w:asciiTheme="minorHAnsi" w:hAnsiTheme="minorHAnsi" w:cstheme="minorHAnsi"/>
          <w:sz w:val="24"/>
          <w:szCs w:val="24"/>
        </w:rPr>
        <w:t xml:space="preserve">icant might structure the Land Acquisition </w:t>
      </w:r>
      <w:r>
        <w:rPr>
          <w:rFonts w:asciiTheme="minorHAnsi" w:hAnsiTheme="minorHAnsi" w:cstheme="minorHAnsi"/>
          <w:sz w:val="24"/>
          <w:szCs w:val="24"/>
        </w:rPr>
        <w:t>Plan and Cost Estimate.  The actual number of tasks and their content should be scaled to the size, complexity and cost of the task, with the goal of providing the GRT evaluators with sufficient information to understand the costs presented in the Cost Proposal to be provided by the Applicant.</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b/>
          <w:sz w:val="24"/>
          <w:szCs w:val="24"/>
        </w:rPr>
      </w:pPr>
      <w:r w:rsidRPr="00C23EDB">
        <w:rPr>
          <w:rFonts w:asciiTheme="minorHAnsi" w:hAnsiTheme="minorHAnsi" w:cstheme="minorHAnsi"/>
          <w:b/>
          <w:sz w:val="24"/>
          <w:szCs w:val="24"/>
        </w:rPr>
        <w:t>Geographic Information System (GIS) Work</w:t>
      </w:r>
    </w:p>
    <w:p w:rsidR="00687024" w:rsidRDefault="00687024" w:rsidP="00687024">
      <w:pPr>
        <w:rPr>
          <w:rFonts w:asciiTheme="minorHAnsi" w:hAnsiTheme="minorHAnsi" w:cstheme="minorHAnsi"/>
          <w:sz w:val="24"/>
          <w:szCs w:val="24"/>
        </w:rPr>
      </w:pPr>
      <w:r>
        <w:rPr>
          <w:rFonts w:asciiTheme="minorHAnsi" w:hAnsiTheme="minorHAnsi" w:cstheme="minorHAnsi"/>
          <w:sz w:val="24"/>
          <w:szCs w:val="24"/>
        </w:rPr>
        <w:t xml:space="preserve">GIS work could be a component of one or more tasks.  If so, GIS work should be described as a sub-task in the Work Plan and Cost Estimate and the description should </w:t>
      </w:r>
      <w:r w:rsidRPr="00B728F2">
        <w:rPr>
          <w:rFonts w:asciiTheme="minorHAnsi" w:hAnsiTheme="minorHAnsi" w:cstheme="minorHAnsi"/>
          <w:sz w:val="24"/>
          <w:szCs w:val="24"/>
        </w:rPr>
        <w:t>provide information on the type of database(s) that will be used, describe any ground-truthing of information, and state scale of maps to be produced.  Additionally, at the end of the project, all GIS data files shall be delivered to MassDEP, on disk in ArcInfo export format with meta-data documentation</w:t>
      </w:r>
      <w:r>
        <w:rPr>
          <w:rFonts w:asciiTheme="minorHAnsi" w:hAnsiTheme="minorHAnsi" w:cstheme="minorHAnsi"/>
          <w:sz w:val="24"/>
          <w:szCs w:val="24"/>
        </w:rPr>
        <w:t>, or upon request, in an alternative format as specified by MassDEP</w:t>
      </w:r>
      <w:r w:rsidRPr="00B728F2">
        <w:rPr>
          <w:rFonts w:asciiTheme="minorHAnsi" w:hAnsiTheme="minorHAnsi" w:cstheme="minorHAnsi"/>
          <w:sz w:val="24"/>
          <w:szCs w:val="24"/>
        </w:rPr>
        <w:t>.</w:t>
      </w:r>
      <w:r>
        <w:rPr>
          <w:rFonts w:asciiTheme="minorHAnsi" w:hAnsiTheme="minorHAnsi" w:cstheme="minorHAnsi"/>
          <w:sz w:val="24"/>
          <w:szCs w:val="24"/>
        </w:rPr>
        <w:t xml:space="preserve">  </w:t>
      </w:r>
    </w:p>
    <w:p w:rsidR="004D5695" w:rsidRDefault="004D5695" w:rsidP="004D5695">
      <w:pPr>
        <w:rPr>
          <w:rFonts w:asciiTheme="minorHAnsi" w:hAnsiTheme="minorHAnsi" w:cstheme="minorHAnsi"/>
          <w:sz w:val="24"/>
          <w:szCs w:val="24"/>
        </w:rPr>
      </w:pPr>
      <w:r w:rsidRPr="00B728F2">
        <w:rPr>
          <w:rFonts w:asciiTheme="minorHAnsi" w:hAnsiTheme="minorHAnsi" w:cstheme="minorHAnsi"/>
          <w:sz w:val="24"/>
          <w:szCs w:val="24"/>
        </w:rPr>
        <w:t>.</w:t>
      </w:r>
      <w:r>
        <w:rPr>
          <w:rFonts w:asciiTheme="minorHAnsi" w:hAnsiTheme="minorHAnsi" w:cstheme="minorHAnsi"/>
          <w:sz w:val="24"/>
          <w:szCs w:val="24"/>
        </w:rPr>
        <w:t xml:space="preserve">  </w:t>
      </w:r>
    </w:p>
    <w:p w:rsidR="004D5695" w:rsidRDefault="004D5695" w:rsidP="004D5695">
      <w:pPr>
        <w:rPr>
          <w:rFonts w:asciiTheme="minorHAnsi" w:hAnsiTheme="minorHAnsi" w:cstheme="minorHAnsi"/>
          <w:sz w:val="24"/>
          <w:szCs w:val="24"/>
        </w:rPr>
      </w:pPr>
    </w:p>
    <w:p w:rsidR="004D5695" w:rsidRPr="008D7015" w:rsidRDefault="004D5695" w:rsidP="004D5695">
      <w:pPr>
        <w:outlineLvl w:val="0"/>
        <w:rPr>
          <w:rFonts w:asciiTheme="minorHAnsi" w:hAnsiTheme="minorHAnsi" w:cstheme="minorHAnsi"/>
          <w:b/>
          <w:sz w:val="24"/>
          <w:szCs w:val="24"/>
        </w:rPr>
      </w:pPr>
      <w:r>
        <w:rPr>
          <w:rFonts w:asciiTheme="minorHAnsi" w:hAnsiTheme="minorHAnsi" w:cstheme="minorHAnsi"/>
          <w:b/>
          <w:sz w:val="24"/>
          <w:szCs w:val="24"/>
        </w:rPr>
        <w:t xml:space="preserve">Land </w:t>
      </w:r>
      <w:r w:rsidR="00531160">
        <w:rPr>
          <w:rFonts w:asciiTheme="minorHAnsi" w:hAnsiTheme="minorHAnsi" w:cstheme="minorHAnsi"/>
          <w:b/>
          <w:sz w:val="24"/>
          <w:szCs w:val="24"/>
        </w:rPr>
        <w:t>Acquisition</w:t>
      </w:r>
      <w:r>
        <w:rPr>
          <w:rFonts w:asciiTheme="minorHAnsi" w:hAnsiTheme="minorHAnsi" w:cstheme="minorHAnsi"/>
          <w:b/>
          <w:sz w:val="24"/>
          <w:szCs w:val="24"/>
        </w:rPr>
        <w:t xml:space="preserve"> Project Budget Summary Forms</w:t>
      </w: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Applicant</w:t>
      </w:r>
      <w:r w:rsidRPr="00B728F2">
        <w:rPr>
          <w:rFonts w:asciiTheme="minorHAnsi" w:hAnsiTheme="minorHAnsi" w:cstheme="minorHAnsi"/>
          <w:sz w:val="24"/>
          <w:szCs w:val="24"/>
        </w:rPr>
        <w:t>s must provide a detailed project budget</w:t>
      </w:r>
      <w:r>
        <w:rPr>
          <w:rFonts w:asciiTheme="minorHAnsi" w:hAnsiTheme="minorHAnsi" w:cstheme="minorHAnsi"/>
          <w:sz w:val="24"/>
          <w:szCs w:val="24"/>
        </w:rPr>
        <w:t xml:space="preserve">, presented by task, </w:t>
      </w:r>
      <w:r w:rsidRPr="00B728F2">
        <w:rPr>
          <w:rFonts w:asciiTheme="minorHAnsi" w:hAnsiTheme="minorHAnsi" w:cstheme="minorHAnsi"/>
          <w:sz w:val="24"/>
          <w:szCs w:val="24"/>
        </w:rPr>
        <w:t xml:space="preserve">using the </w:t>
      </w:r>
      <w:r>
        <w:rPr>
          <w:rFonts w:asciiTheme="minorHAnsi" w:hAnsiTheme="minorHAnsi" w:cstheme="minorHAnsi"/>
          <w:sz w:val="24"/>
          <w:szCs w:val="24"/>
        </w:rPr>
        <w:t xml:space="preserve">Project </w:t>
      </w:r>
      <w:r w:rsidRPr="00B728F2">
        <w:rPr>
          <w:rFonts w:asciiTheme="minorHAnsi" w:hAnsiTheme="minorHAnsi" w:cstheme="minorHAnsi"/>
          <w:sz w:val="24"/>
          <w:szCs w:val="24"/>
        </w:rPr>
        <w:t xml:space="preserve">Budget Summary Form </w:t>
      </w:r>
      <w:r>
        <w:rPr>
          <w:rFonts w:asciiTheme="minorHAnsi" w:hAnsiTheme="minorHAnsi" w:cstheme="minorHAnsi"/>
          <w:sz w:val="24"/>
          <w:szCs w:val="24"/>
        </w:rPr>
        <w:t>provided below.  N</w:t>
      </w:r>
      <w:r w:rsidRPr="00B728F2">
        <w:rPr>
          <w:rFonts w:asciiTheme="minorHAnsi" w:hAnsiTheme="minorHAnsi" w:cstheme="minorHAnsi"/>
          <w:sz w:val="24"/>
          <w:szCs w:val="24"/>
        </w:rPr>
        <w:t>arrative</w:t>
      </w:r>
      <w:r>
        <w:rPr>
          <w:rFonts w:asciiTheme="minorHAnsi" w:hAnsiTheme="minorHAnsi" w:cstheme="minorHAnsi"/>
          <w:sz w:val="24"/>
          <w:szCs w:val="24"/>
        </w:rPr>
        <w:t xml:space="preserve">s that describe each of the cost items used to build the task costs and total budget must be provided in the Land </w:t>
      </w:r>
      <w:r w:rsidR="00531160">
        <w:rPr>
          <w:rFonts w:asciiTheme="minorHAnsi" w:hAnsiTheme="minorHAnsi" w:cstheme="minorHAnsi"/>
          <w:sz w:val="24"/>
          <w:szCs w:val="24"/>
        </w:rPr>
        <w:t xml:space="preserve">Acquisition Plan and Cost Estimate </w:t>
      </w:r>
      <w:r>
        <w:rPr>
          <w:rFonts w:asciiTheme="minorHAnsi" w:hAnsiTheme="minorHAnsi" w:cstheme="minorHAnsi"/>
          <w:sz w:val="24"/>
          <w:szCs w:val="24"/>
        </w:rPr>
        <w:t>task descriptions as described earlier in this section.</w:t>
      </w:r>
      <w:r w:rsidRPr="00B728F2">
        <w:rPr>
          <w:rFonts w:asciiTheme="minorHAnsi" w:hAnsiTheme="minorHAnsi" w:cstheme="minorHAnsi"/>
          <w:sz w:val="24"/>
          <w:szCs w:val="24"/>
        </w:rPr>
        <w:t xml:space="preserve">  </w:t>
      </w:r>
    </w:p>
    <w:p w:rsidR="004D5695" w:rsidRDefault="004D5695" w:rsidP="004D5695">
      <w:pPr>
        <w:rPr>
          <w:rFonts w:asciiTheme="minorHAnsi" w:hAnsiTheme="minorHAnsi" w:cstheme="minorHAnsi"/>
          <w:sz w:val="24"/>
          <w:szCs w:val="24"/>
        </w:rPr>
      </w:pPr>
    </w:p>
    <w:p w:rsidR="004D5695" w:rsidRPr="00B728F2" w:rsidRDefault="004D5695" w:rsidP="004D5695">
      <w:pPr>
        <w:rPr>
          <w:rFonts w:asciiTheme="minorHAnsi" w:hAnsiTheme="minorHAnsi" w:cstheme="minorHAnsi"/>
          <w:sz w:val="24"/>
          <w:szCs w:val="24"/>
        </w:rPr>
      </w:pPr>
      <w:r w:rsidRPr="00B728F2">
        <w:rPr>
          <w:rFonts w:asciiTheme="minorHAnsi" w:hAnsiTheme="minorHAnsi" w:cstheme="minorHAnsi"/>
          <w:sz w:val="24"/>
          <w:szCs w:val="24"/>
        </w:rPr>
        <w:t xml:space="preserve">Each </w:t>
      </w:r>
      <w:r>
        <w:rPr>
          <w:rFonts w:asciiTheme="minorHAnsi" w:hAnsiTheme="minorHAnsi" w:cstheme="minorHAnsi"/>
          <w:sz w:val="24"/>
          <w:szCs w:val="24"/>
        </w:rPr>
        <w:t>application</w:t>
      </w:r>
      <w:r w:rsidRPr="00B728F2">
        <w:rPr>
          <w:rFonts w:asciiTheme="minorHAnsi" w:hAnsiTheme="minorHAnsi" w:cstheme="minorHAnsi"/>
          <w:sz w:val="24"/>
          <w:szCs w:val="24"/>
        </w:rPr>
        <w:t xml:space="preserve"> must contain a budget</w:t>
      </w:r>
      <w:r>
        <w:rPr>
          <w:rFonts w:asciiTheme="minorHAnsi" w:hAnsiTheme="minorHAnsi" w:cstheme="minorHAnsi"/>
          <w:sz w:val="24"/>
          <w:szCs w:val="24"/>
        </w:rPr>
        <w:t xml:space="preserve">, and </w:t>
      </w:r>
      <w:r w:rsidRPr="00B728F2">
        <w:rPr>
          <w:rFonts w:asciiTheme="minorHAnsi" w:hAnsiTheme="minorHAnsi" w:cstheme="minorHAnsi"/>
          <w:sz w:val="24"/>
          <w:szCs w:val="24"/>
        </w:rPr>
        <w:t>the amounts for each budget line item should be documented</w:t>
      </w:r>
      <w:r>
        <w:rPr>
          <w:rFonts w:asciiTheme="minorHAnsi" w:hAnsiTheme="minorHAnsi" w:cstheme="minorHAnsi"/>
          <w:sz w:val="24"/>
          <w:szCs w:val="24"/>
        </w:rPr>
        <w:t xml:space="preserve">. </w:t>
      </w:r>
      <w:r w:rsidRPr="00B728F2">
        <w:rPr>
          <w:rFonts w:asciiTheme="minorHAnsi" w:hAnsiTheme="minorHAnsi" w:cstheme="minorHAnsi"/>
          <w:sz w:val="24"/>
          <w:szCs w:val="24"/>
        </w:rPr>
        <w:t xml:space="preserve"> </w:t>
      </w:r>
      <w:r>
        <w:rPr>
          <w:rFonts w:asciiTheme="minorHAnsi" w:hAnsiTheme="minorHAnsi" w:cstheme="minorHAnsi"/>
          <w:sz w:val="24"/>
          <w:szCs w:val="24"/>
        </w:rPr>
        <w:t>T</w:t>
      </w:r>
      <w:r w:rsidRPr="00B728F2">
        <w:rPr>
          <w:rFonts w:asciiTheme="minorHAnsi" w:hAnsiTheme="minorHAnsi" w:cstheme="minorHAnsi"/>
          <w:sz w:val="24"/>
          <w:szCs w:val="24"/>
        </w:rPr>
        <w:t>he budget narrative</w:t>
      </w:r>
      <w:r>
        <w:rPr>
          <w:rFonts w:asciiTheme="minorHAnsi" w:hAnsiTheme="minorHAnsi" w:cstheme="minorHAnsi"/>
          <w:sz w:val="24"/>
          <w:szCs w:val="24"/>
        </w:rPr>
        <w:t>s provided in the task descriptions (as described above)</w:t>
      </w:r>
      <w:r w:rsidRPr="00B728F2">
        <w:rPr>
          <w:rFonts w:asciiTheme="minorHAnsi" w:hAnsiTheme="minorHAnsi" w:cstheme="minorHAnsi"/>
          <w:sz w:val="24"/>
          <w:szCs w:val="24"/>
        </w:rPr>
        <w:t xml:space="preserve"> should clearly state any assumptions used to develop the proposed budget.  The budget narrative </w:t>
      </w:r>
      <w:r w:rsidR="00531160">
        <w:rPr>
          <w:rFonts w:asciiTheme="minorHAnsi" w:hAnsiTheme="minorHAnsi" w:cstheme="minorHAnsi"/>
          <w:sz w:val="24"/>
          <w:szCs w:val="24"/>
        </w:rPr>
        <w:t xml:space="preserve">provided in the Land Acquisition </w:t>
      </w:r>
      <w:r>
        <w:rPr>
          <w:rFonts w:asciiTheme="minorHAnsi" w:hAnsiTheme="minorHAnsi" w:cstheme="minorHAnsi"/>
          <w:sz w:val="24"/>
          <w:szCs w:val="24"/>
        </w:rPr>
        <w:t xml:space="preserve">Plan and Cost Estimate task descriptions of the application </w:t>
      </w:r>
      <w:r w:rsidRPr="00B728F2">
        <w:rPr>
          <w:rFonts w:asciiTheme="minorHAnsi" w:hAnsiTheme="minorHAnsi" w:cstheme="minorHAnsi"/>
          <w:sz w:val="24"/>
          <w:szCs w:val="24"/>
        </w:rPr>
        <w:t xml:space="preserve">must provide sufficient detail for the </w:t>
      </w:r>
      <w:r>
        <w:rPr>
          <w:rFonts w:asciiTheme="minorHAnsi" w:hAnsiTheme="minorHAnsi" w:cstheme="minorHAnsi"/>
          <w:sz w:val="24"/>
          <w:szCs w:val="24"/>
        </w:rPr>
        <w:t>GRT</w:t>
      </w:r>
      <w:r w:rsidRPr="00B728F2">
        <w:rPr>
          <w:rFonts w:asciiTheme="minorHAnsi" w:hAnsiTheme="minorHAnsi" w:cstheme="minorHAnsi"/>
          <w:sz w:val="24"/>
          <w:szCs w:val="24"/>
        </w:rPr>
        <w:t xml:space="preserve"> to assess the relationship of expected costs to expected benefits and the project’s ability to achieve restoration goals.  This information will be the basis of a Scope of Services as part of a contract if the project is selected for implementation.</w:t>
      </w:r>
    </w:p>
    <w:p w:rsidR="004D5695" w:rsidRPr="00B728F2" w:rsidRDefault="004D5695" w:rsidP="004D5695">
      <w:pPr>
        <w:rPr>
          <w:rFonts w:asciiTheme="minorHAnsi" w:hAnsiTheme="minorHAnsi" w:cstheme="minorHAnsi"/>
          <w:sz w:val="24"/>
          <w:szCs w:val="24"/>
        </w:rPr>
      </w:pPr>
    </w:p>
    <w:p w:rsidR="004D5695" w:rsidRPr="00B728F2" w:rsidRDefault="004D5695" w:rsidP="004D5695">
      <w:pPr>
        <w:rPr>
          <w:rFonts w:asciiTheme="minorHAnsi" w:hAnsiTheme="minorHAnsi" w:cstheme="minorHAnsi"/>
          <w:sz w:val="24"/>
          <w:szCs w:val="24"/>
        </w:rPr>
      </w:pPr>
      <w:r>
        <w:rPr>
          <w:rFonts w:asciiTheme="minorHAnsi" w:hAnsiTheme="minorHAnsi" w:cstheme="minorHAnsi"/>
          <w:sz w:val="24"/>
          <w:szCs w:val="24"/>
        </w:rPr>
        <w:t>Applicant</w:t>
      </w:r>
      <w:r w:rsidRPr="00B728F2">
        <w:rPr>
          <w:rFonts w:asciiTheme="minorHAnsi" w:hAnsiTheme="minorHAnsi" w:cstheme="minorHAnsi"/>
          <w:sz w:val="24"/>
          <w:szCs w:val="24"/>
        </w:rPr>
        <w:t xml:space="preserve">s must indicate in the budget the total amount of NRD funding that will be expended in the following categories:  </w:t>
      </w:r>
      <w:r>
        <w:rPr>
          <w:rFonts w:asciiTheme="minorHAnsi" w:hAnsiTheme="minorHAnsi" w:cstheme="minorHAnsi"/>
          <w:sz w:val="24"/>
          <w:szCs w:val="24"/>
        </w:rPr>
        <w:t xml:space="preserve">cost of land acquisition/land projection, </w:t>
      </w:r>
      <w:r w:rsidRPr="00B728F2">
        <w:rPr>
          <w:rFonts w:asciiTheme="minorHAnsi" w:hAnsiTheme="minorHAnsi" w:cstheme="minorHAnsi"/>
          <w:sz w:val="24"/>
          <w:szCs w:val="24"/>
        </w:rPr>
        <w:t>employee</w:t>
      </w:r>
      <w:r>
        <w:rPr>
          <w:rFonts w:asciiTheme="minorHAnsi" w:hAnsiTheme="minorHAnsi" w:cstheme="minorHAnsi"/>
          <w:sz w:val="24"/>
          <w:szCs w:val="24"/>
        </w:rPr>
        <w:t xml:space="preserve"> labor costs (includes direct salary and indirect overhead costs)</w:t>
      </w:r>
      <w:r w:rsidRPr="00B728F2">
        <w:rPr>
          <w:rFonts w:asciiTheme="minorHAnsi" w:hAnsiTheme="minorHAnsi" w:cstheme="minorHAnsi"/>
          <w:sz w:val="24"/>
          <w:szCs w:val="24"/>
        </w:rPr>
        <w:t>; contracted</w:t>
      </w:r>
      <w:r>
        <w:rPr>
          <w:rFonts w:asciiTheme="minorHAnsi" w:hAnsiTheme="minorHAnsi" w:cstheme="minorHAnsi"/>
          <w:sz w:val="24"/>
          <w:szCs w:val="24"/>
        </w:rPr>
        <w:t xml:space="preserve"> services (i.e. consultants, contractors, vendors)</w:t>
      </w:r>
      <w:r w:rsidRPr="00B728F2">
        <w:rPr>
          <w:rFonts w:asciiTheme="minorHAnsi" w:hAnsiTheme="minorHAnsi" w:cstheme="minorHAnsi"/>
          <w:sz w:val="24"/>
          <w:szCs w:val="24"/>
        </w:rPr>
        <w:t>; materials</w:t>
      </w:r>
      <w:r>
        <w:rPr>
          <w:rFonts w:asciiTheme="minorHAnsi" w:hAnsiTheme="minorHAnsi" w:cstheme="minorHAnsi"/>
          <w:sz w:val="24"/>
          <w:szCs w:val="24"/>
        </w:rPr>
        <w:t xml:space="preserve">, </w:t>
      </w:r>
      <w:r w:rsidRPr="00B728F2">
        <w:rPr>
          <w:rFonts w:asciiTheme="minorHAnsi" w:hAnsiTheme="minorHAnsi" w:cstheme="minorHAnsi"/>
          <w:sz w:val="24"/>
          <w:szCs w:val="24"/>
        </w:rPr>
        <w:t>equipment</w:t>
      </w:r>
      <w:r>
        <w:rPr>
          <w:rFonts w:asciiTheme="minorHAnsi" w:hAnsiTheme="minorHAnsi" w:cstheme="minorHAnsi"/>
          <w:sz w:val="24"/>
          <w:szCs w:val="24"/>
        </w:rPr>
        <w:t xml:space="preserve"> and supplies</w:t>
      </w:r>
      <w:r w:rsidRPr="00B728F2">
        <w:rPr>
          <w:rFonts w:asciiTheme="minorHAnsi" w:hAnsiTheme="minorHAnsi" w:cstheme="minorHAnsi"/>
          <w:sz w:val="24"/>
          <w:szCs w:val="24"/>
        </w:rPr>
        <w:t xml:space="preserve">; travel; and other (specify).  </w:t>
      </w:r>
      <w:r>
        <w:rPr>
          <w:rFonts w:asciiTheme="minorHAnsi" w:hAnsiTheme="minorHAnsi" w:cstheme="minorHAnsi"/>
          <w:sz w:val="24"/>
          <w:szCs w:val="24"/>
        </w:rPr>
        <w:t>Applicant</w:t>
      </w:r>
      <w:r w:rsidRPr="00B728F2">
        <w:rPr>
          <w:rFonts w:asciiTheme="minorHAnsi" w:hAnsiTheme="minorHAnsi" w:cstheme="minorHAnsi"/>
          <w:sz w:val="24"/>
          <w:szCs w:val="24"/>
        </w:rPr>
        <w:t xml:space="preserve">s must indicate the total amount of NRD funding and the source and total amount of </w:t>
      </w:r>
      <w:r>
        <w:rPr>
          <w:rFonts w:asciiTheme="minorHAnsi" w:hAnsiTheme="minorHAnsi" w:cstheme="minorHAnsi"/>
          <w:sz w:val="24"/>
          <w:szCs w:val="24"/>
        </w:rPr>
        <w:t>o</w:t>
      </w:r>
      <w:r w:rsidRPr="00B728F2">
        <w:rPr>
          <w:rFonts w:asciiTheme="minorHAnsi" w:hAnsiTheme="minorHAnsi" w:cstheme="minorHAnsi"/>
          <w:sz w:val="24"/>
          <w:szCs w:val="24"/>
        </w:rPr>
        <w:t xml:space="preserve">ther </w:t>
      </w:r>
      <w:r>
        <w:rPr>
          <w:rFonts w:asciiTheme="minorHAnsi" w:hAnsiTheme="minorHAnsi" w:cstheme="minorHAnsi"/>
          <w:sz w:val="24"/>
          <w:szCs w:val="24"/>
        </w:rPr>
        <w:t>c</w:t>
      </w:r>
      <w:r w:rsidRPr="00B728F2">
        <w:rPr>
          <w:rFonts w:asciiTheme="minorHAnsi" w:hAnsiTheme="minorHAnsi" w:cstheme="minorHAnsi"/>
          <w:sz w:val="24"/>
          <w:szCs w:val="24"/>
        </w:rPr>
        <w:t>ontributions (committed and not committed</w:t>
      </w:r>
      <w:r>
        <w:rPr>
          <w:rFonts w:asciiTheme="minorHAnsi" w:hAnsiTheme="minorHAnsi" w:cstheme="minorHAnsi"/>
          <w:sz w:val="24"/>
          <w:szCs w:val="24"/>
        </w:rPr>
        <w:t xml:space="preserve"> cash and/or in-kind</w:t>
      </w:r>
      <w:r w:rsidRPr="00B728F2">
        <w:rPr>
          <w:rFonts w:asciiTheme="minorHAnsi" w:hAnsiTheme="minorHAnsi" w:cstheme="minorHAnsi"/>
          <w:sz w:val="24"/>
          <w:szCs w:val="24"/>
        </w:rPr>
        <w:t>) that will be allocated to each major task.</w:t>
      </w:r>
      <w:r>
        <w:rPr>
          <w:rFonts w:asciiTheme="minorHAnsi" w:hAnsiTheme="minorHAnsi" w:cstheme="minorHAnsi"/>
          <w:sz w:val="24"/>
          <w:szCs w:val="24"/>
        </w:rPr>
        <w:t xml:space="preserve"> </w:t>
      </w:r>
    </w:p>
    <w:p w:rsidR="004D5695" w:rsidRPr="00B728F2"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sidRPr="00687024">
        <w:rPr>
          <w:rFonts w:asciiTheme="minorHAnsi" w:hAnsiTheme="minorHAnsi" w:cstheme="minorHAnsi"/>
          <w:sz w:val="24"/>
          <w:szCs w:val="24"/>
          <w:u w:val="single"/>
        </w:rPr>
        <w:t>Definitions of Expense Categories used in Funding Allocation and Budget Summary Forms</w:t>
      </w:r>
      <w:r w:rsidRPr="00B728F2">
        <w:rPr>
          <w:rFonts w:asciiTheme="minorHAnsi" w:hAnsiTheme="minorHAnsi" w:cstheme="minorHAnsi"/>
          <w:sz w:val="24"/>
          <w:szCs w:val="24"/>
        </w:rPr>
        <w:t xml:space="preserve">: </w:t>
      </w:r>
    </w:p>
    <w:p w:rsidR="004D5695" w:rsidRPr="00B728F2" w:rsidRDefault="004D5695" w:rsidP="004D5695">
      <w:pPr>
        <w:rPr>
          <w:rFonts w:asciiTheme="minorHAnsi" w:hAnsiTheme="minorHAnsi" w:cstheme="minorHAnsi"/>
          <w:sz w:val="24"/>
          <w:szCs w:val="24"/>
        </w:rPr>
      </w:pPr>
    </w:p>
    <w:p w:rsidR="004D5695" w:rsidRPr="00B728F2" w:rsidRDefault="004D5695" w:rsidP="004D5695">
      <w:pPr>
        <w:rPr>
          <w:rFonts w:asciiTheme="minorHAnsi" w:hAnsiTheme="minorHAnsi" w:cstheme="minorHAnsi"/>
          <w:sz w:val="24"/>
          <w:szCs w:val="24"/>
        </w:rPr>
      </w:pPr>
      <w:r w:rsidRPr="00243CD7">
        <w:rPr>
          <w:rFonts w:asciiTheme="minorHAnsi" w:hAnsiTheme="minorHAnsi" w:cstheme="minorHAnsi"/>
          <w:sz w:val="24"/>
          <w:szCs w:val="24"/>
          <w:u w:val="single"/>
        </w:rPr>
        <w:t>Labor</w:t>
      </w:r>
      <w:r w:rsidRPr="00B728F2">
        <w:rPr>
          <w:rFonts w:asciiTheme="minorHAnsi" w:hAnsiTheme="minorHAnsi" w:cstheme="minorHAnsi"/>
          <w:sz w:val="24"/>
          <w:szCs w:val="24"/>
        </w:rPr>
        <w:t xml:space="preserve"> – Identify the number of </w:t>
      </w:r>
      <w:r>
        <w:rPr>
          <w:rFonts w:asciiTheme="minorHAnsi" w:hAnsiTheme="minorHAnsi" w:cstheme="minorHAnsi"/>
          <w:sz w:val="24"/>
          <w:szCs w:val="24"/>
        </w:rPr>
        <w:t>Applicant’s staff</w:t>
      </w:r>
      <w:r w:rsidRPr="00B728F2">
        <w:rPr>
          <w:rFonts w:asciiTheme="minorHAnsi" w:hAnsiTheme="minorHAnsi" w:cstheme="minorHAnsi"/>
          <w:sz w:val="24"/>
          <w:szCs w:val="24"/>
        </w:rPr>
        <w:t xml:space="preserve"> </w:t>
      </w:r>
      <w:r>
        <w:rPr>
          <w:rFonts w:asciiTheme="minorHAnsi" w:hAnsiTheme="minorHAnsi" w:cstheme="minorHAnsi"/>
          <w:sz w:val="24"/>
          <w:szCs w:val="24"/>
        </w:rPr>
        <w:t xml:space="preserve">and any personnel </w:t>
      </w:r>
      <w:r w:rsidRPr="00B728F2">
        <w:rPr>
          <w:rFonts w:asciiTheme="minorHAnsi" w:hAnsiTheme="minorHAnsi" w:cstheme="minorHAnsi"/>
          <w:sz w:val="24"/>
          <w:szCs w:val="24"/>
        </w:rPr>
        <w:t xml:space="preserve">required to complete the project, the estimated number of hours that each </w:t>
      </w:r>
      <w:r>
        <w:rPr>
          <w:rFonts w:asciiTheme="minorHAnsi" w:hAnsiTheme="minorHAnsi" w:cstheme="minorHAnsi"/>
          <w:sz w:val="24"/>
          <w:szCs w:val="24"/>
        </w:rPr>
        <w:t>staff</w:t>
      </w:r>
      <w:r w:rsidRPr="00B728F2">
        <w:rPr>
          <w:rFonts w:asciiTheme="minorHAnsi" w:hAnsiTheme="minorHAnsi" w:cstheme="minorHAnsi"/>
          <w:sz w:val="24"/>
          <w:szCs w:val="24"/>
        </w:rPr>
        <w:t xml:space="preserve"> will work and the hourly rate for each </w:t>
      </w:r>
      <w:r>
        <w:rPr>
          <w:rFonts w:asciiTheme="minorHAnsi" w:hAnsiTheme="minorHAnsi" w:cstheme="minorHAnsi"/>
          <w:sz w:val="24"/>
          <w:szCs w:val="24"/>
        </w:rPr>
        <w:t>staff</w:t>
      </w:r>
      <w:r w:rsidRPr="00B728F2">
        <w:rPr>
          <w:rFonts w:asciiTheme="minorHAnsi" w:hAnsiTheme="minorHAnsi" w:cstheme="minorHAnsi"/>
          <w:sz w:val="24"/>
          <w:szCs w:val="24"/>
        </w:rPr>
        <w:t xml:space="preserve">.  Hourly rates must be inclusive of all benefits and other labor overhead.  Include in this category administrative, clerical, bookkeeping, and other support staff services that would be reimbursed by the NRD </w:t>
      </w:r>
      <w:r>
        <w:rPr>
          <w:rFonts w:asciiTheme="minorHAnsi" w:hAnsiTheme="minorHAnsi" w:cstheme="minorHAnsi"/>
          <w:sz w:val="24"/>
          <w:szCs w:val="24"/>
        </w:rPr>
        <w:t>funding</w:t>
      </w:r>
      <w:r w:rsidRPr="00B728F2">
        <w:rPr>
          <w:rFonts w:asciiTheme="minorHAnsi" w:hAnsiTheme="minorHAnsi" w:cstheme="minorHAnsi"/>
          <w:sz w:val="24"/>
          <w:szCs w:val="24"/>
        </w:rPr>
        <w:t xml:space="preserve"> (unless these activities are </w:t>
      </w:r>
      <w:r>
        <w:rPr>
          <w:rFonts w:asciiTheme="minorHAnsi" w:hAnsiTheme="minorHAnsi" w:cstheme="minorHAnsi"/>
          <w:sz w:val="24"/>
          <w:szCs w:val="24"/>
        </w:rPr>
        <w:t>sub-</w:t>
      </w:r>
      <w:r w:rsidRPr="00B728F2">
        <w:rPr>
          <w:rFonts w:asciiTheme="minorHAnsi" w:hAnsiTheme="minorHAnsi" w:cstheme="minorHAnsi"/>
          <w:sz w:val="24"/>
          <w:szCs w:val="24"/>
        </w:rPr>
        <w:t xml:space="preserve">contracted; if so, indicate under </w:t>
      </w:r>
      <w:r>
        <w:rPr>
          <w:rFonts w:asciiTheme="minorHAnsi" w:hAnsiTheme="minorHAnsi" w:cstheme="minorHAnsi"/>
          <w:sz w:val="24"/>
          <w:szCs w:val="24"/>
        </w:rPr>
        <w:t>Sub-</w:t>
      </w:r>
      <w:r w:rsidRPr="00B728F2">
        <w:rPr>
          <w:rFonts w:asciiTheme="minorHAnsi" w:hAnsiTheme="minorHAnsi" w:cstheme="minorHAnsi"/>
          <w:sz w:val="24"/>
          <w:szCs w:val="24"/>
        </w:rPr>
        <w:t xml:space="preserve">Contracted Services).    </w:t>
      </w:r>
    </w:p>
    <w:p w:rsidR="004D5695" w:rsidRPr="00B728F2"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u w:val="single"/>
        </w:rPr>
        <w:t>Sub-c</w:t>
      </w:r>
      <w:r w:rsidRPr="00243CD7">
        <w:rPr>
          <w:rFonts w:asciiTheme="minorHAnsi" w:hAnsiTheme="minorHAnsi" w:cstheme="minorHAnsi"/>
          <w:sz w:val="24"/>
          <w:szCs w:val="24"/>
          <w:u w:val="single"/>
        </w:rPr>
        <w:t>ontracted Services</w:t>
      </w:r>
      <w:r w:rsidRPr="00B728F2">
        <w:rPr>
          <w:rFonts w:asciiTheme="minorHAnsi" w:hAnsiTheme="minorHAnsi" w:cstheme="minorHAnsi"/>
          <w:sz w:val="24"/>
          <w:szCs w:val="24"/>
        </w:rPr>
        <w:t xml:space="preserve"> – Indicate the dollar value of any services to be provided by others hired under </w:t>
      </w:r>
      <w:r>
        <w:rPr>
          <w:rFonts w:asciiTheme="minorHAnsi" w:hAnsiTheme="minorHAnsi" w:cstheme="minorHAnsi"/>
          <w:sz w:val="24"/>
          <w:szCs w:val="24"/>
        </w:rPr>
        <w:t>sub-</w:t>
      </w:r>
      <w:r w:rsidRPr="00B728F2">
        <w:rPr>
          <w:rFonts w:asciiTheme="minorHAnsi" w:hAnsiTheme="minorHAnsi" w:cstheme="minorHAnsi"/>
          <w:sz w:val="24"/>
          <w:szCs w:val="24"/>
        </w:rPr>
        <w:t>contract for professional services.  This category includes, but is not limited to, consultant services, materials, equipment, data processing, printing, and laboratory testing.  Identify the specific service(s) to be performed</w:t>
      </w:r>
      <w:r>
        <w:rPr>
          <w:rFonts w:asciiTheme="minorHAnsi" w:hAnsiTheme="minorHAnsi" w:cstheme="minorHAnsi"/>
          <w:sz w:val="24"/>
          <w:szCs w:val="24"/>
        </w:rPr>
        <w:t xml:space="preserve">.  </w:t>
      </w:r>
    </w:p>
    <w:p w:rsidR="004D5695" w:rsidRPr="00B728F2" w:rsidRDefault="004D5695" w:rsidP="004D5695">
      <w:pPr>
        <w:rPr>
          <w:rFonts w:asciiTheme="minorHAnsi" w:hAnsiTheme="minorHAnsi" w:cstheme="minorHAnsi"/>
          <w:sz w:val="24"/>
          <w:szCs w:val="24"/>
        </w:rPr>
      </w:pPr>
    </w:p>
    <w:p w:rsidR="004D5695" w:rsidRPr="008D7015" w:rsidRDefault="004D5695" w:rsidP="004D5695">
      <w:pPr>
        <w:rPr>
          <w:rFonts w:asciiTheme="minorHAnsi" w:hAnsiTheme="minorHAnsi" w:cstheme="minorHAnsi"/>
          <w:sz w:val="24"/>
          <w:szCs w:val="24"/>
        </w:rPr>
      </w:pPr>
      <w:r>
        <w:rPr>
          <w:rFonts w:asciiTheme="minorHAnsi" w:hAnsiTheme="minorHAnsi" w:cstheme="minorHAnsi"/>
          <w:sz w:val="24"/>
          <w:szCs w:val="24"/>
          <w:u w:val="single"/>
        </w:rPr>
        <w:t>Materials,</w:t>
      </w:r>
      <w:r w:rsidRPr="00243CD7">
        <w:rPr>
          <w:rFonts w:asciiTheme="minorHAnsi" w:hAnsiTheme="minorHAnsi" w:cstheme="minorHAnsi"/>
          <w:sz w:val="24"/>
          <w:szCs w:val="24"/>
          <w:u w:val="single"/>
        </w:rPr>
        <w:t xml:space="preserve"> Equipment</w:t>
      </w:r>
      <w:r>
        <w:rPr>
          <w:rFonts w:asciiTheme="minorHAnsi" w:hAnsiTheme="minorHAnsi" w:cstheme="minorHAnsi"/>
          <w:sz w:val="24"/>
          <w:szCs w:val="24"/>
          <w:u w:val="single"/>
        </w:rPr>
        <w:t xml:space="preserve"> and Supplies</w:t>
      </w:r>
      <w:r w:rsidRPr="00B728F2">
        <w:rPr>
          <w:rFonts w:asciiTheme="minorHAnsi" w:hAnsiTheme="minorHAnsi" w:cstheme="minorHAnsi"/>
          <w:sz w:val="24"/>
          <w:szCs w:val="24"/>
        </w:rPr>
        <w:t xml:space="preserve"> – Ident</w:t>
      </w:r>
      <w:r>
        <w:rPr>
          <w:rFonts w:asciiTheme="minorHAnsi" w:hAnsiTheme="minorHAnsi" w:cstheme="minorHAnsi"/>
          <w:sz w:val="24"/>
          <w:szCs w:val="24"/>
        </w:rPr>
        <w:t>ify the costs of major materials,</w:t>
      </w:r>
      <w:r w:rsidRPr="00B728F2">
        <w:rPr>
          <w:rFonts w:asciiTheme="minorHAnsi" w:hAnsiTheme="minorHAnsi" w:cstheme="minorHAnsi"/>
          <w:sz w:val="24"/>
          <w:szCs w:val="24"/>
        </w:rPr>
        <w:t xml:space="preserve"> equipment </w:t>
      </w:r>
      <w:r>
        <w:rPr>
          <w:rFonts w:asciiTheme="minorHAnsi" w:hAnsiTheme="minorHAnsi" w:cstheme="minorHAnsi"/>
          <w:sz w:val="24"/>
          <w:szCs w:val="24"/>
        </w:rPr>
        <w:t xml:space="preserve">and supplies </w:t>
      </w:r>
      <w:r w:rsidRPr="00B728F2">
        <w:rPr>
          <w:rFonts w:asciiTheme="minorHAnsi" w:hAnsiTheme="minorHAnsi" w:cstheme="minorHAnsi"/>
          <w:sz w:val="24"/>
          <w:szCs w:val="24"/>
        </w:rPr>
        <w:t>necessary to prepare</w:t>
      </w:r>
      <w:r>
        <w:rPr>
          <w:rFonts w:asciiTheme="minorHAnsi" w:hAnsiTheme="minorHAnsi" w:cstheme="minorHAnsi"/>
          <w:sz w:val="24"/>
          <w:szCs w:val="24"/>
        </w:rPr>
        <w:t xml:space="preserve"> and implement</w:t>
      </w:r>
      <w:r w:rsidRPr="00B728F2">
        <w:rPr>
          <w:rFonts w:asciiTheme="minorHAnsi" w:hAnsiTheme="minorHAnsi" w:cstheme="minorHAnsi"/>
          <w:sz w:val="24"/>
          <w:szCs w:val="24"/>
        </w:rPr>
        <w:t xml:space="preserve"> this project.  These items include articles rented, leased or </w:t>
      </w:r>
      <w:r w:rsidRPr="008D7015">
        <w:rPr>
          <w:rFonts w:asciiTheme="minorHAnsi" w:hAnsiTheme="minorHAnsi" w:cstheme="minorHAnsi"/>
          <w:sz w:val="24"/>
          <w:szCs w:val="24"/>
        </w:rPr>
        <w:t xml:space="preserve">purchased for use on the project by the applicant, with a cost of $250 or more.  </w:t>
      </w:r>
    </w:p>
    <w:p w:rsidR="004D5695" w:rsidRPr="008D7015" w:rsidRDefault="004D5695" w:rsidP="004D5695">
      <w:pPr>
        <w:rPr>
          <w:rFonts w:asciiTheme="minorHAnsi" w:hAnsiTheme="minorHAnsi" w:cstheme="minorHAnsi"/>
          <w:sz w:val="24"/>
          <w:szCs w:val="24"/>
        </w:rPr>
      </w:pPr>
    </w:p>
    <w:p w:rsidR="004D5695" w:rsidRPr="008D7015" w:rsidRDefault="004D5695" w:rsidP="004D5695">
      <w:pPr>
        <w:rPr>
          <w:rFonts w:asciiTheme="minorHAnsi" w:hAnsiTheme="minorHAnsi" w:cstheme="minorHAnsi"/>
          <w:sz w:val="24"/>
          <w:szCs w:val="24"/>
        </w:rPr>
      </w:pPr>
      <w:r w:rsidRPr="00243CD7">
        <w:rPr>
          <w:rFonts w:asciiTheme="minorHAnsi" w:hAnsiTheme="minorHAnsi" w:cstheme="minorHAnsi"/>
          <w:sz w:val="24"/>
          <w:szCs w:val="24"/>
          <w:u w:val="single"/>
        </w:rPr>
        <w:t>Travel</w:t>
      </w:r>
      <w:r w:rsidRPr="008D7015">
        <w:rPr>
          <w:rFonts w:asciiTheme="minorHAnsi" w:hAnsiTheme="minorHAnsi" w:cstheme="minorHAnsi"/>
          <w:sz w:val="24"/>
          <w:szCs w:val="24"/>
        </w:rPr>
        <w:t xml:space="preserve"> – Indicate travel costs that are essential to conduct the project.  Explain expected travel destination(s), purpose of travel, number of people traveling, and number of trips to be made.  Travel rates may not exceed current state employee rates for meals, lodging, and mileage.</w:t>
      </w:r>
    </w:p>
    <w:p w:rsidR="004D5695" w:rsidRPr="008D7015" w:rsidRDefault="004D5695" w:rsidP="004D5695">
      <w:pPr>
        <w:rPr>
          <w:rFonts w:asciiTheme="minorHAnsi" w:hAnsiTheme="minorHAnsi" w:cstheme="minorHAnsi"/>
          <w:sz w:val="24"/>
          <w:szCs w:val="24"/>
        </w:rPr>
      </w:pPr>
    </w:p>
    <w:p w:rsidR="004D5695" w:rsidRPr="008D7015" w:rsidRDefault="004D5695" w:rsidP="004D5695">
      <w:pPr>
        <w:rPr>
          <w:rFonts w:asciiTheme="minorHAnsi" w:hAnsiTheme="minorHAnsi" w:cstheme="minorHAnsi"/>
          <w:sz w:val="24"/>
          <w:szCs w:val="24"/>
        </w:rPr>
      </w:pPr>
      <w:r w:rsidRPr="00243CD7">
        <w:rPr>
          <w:rFonts w:asciiTheme="minorHAnsi" w:hAnsiTheme="minorHAnsi" w:cstheme="minorHAnsi"/>
          <w:sz w:val="24"/>
          <w:szCs w:val="24"/>
          <w:u w:val="single"/>
        </w:rPr>
        <w:t>Other</w:t>
      </w:r>
      <w:r w:rsidRPr="008D7015">
        <w:rPr>
          <w:rFonts w:asciiTheme="minorHAnsi" w:hAnsiTheme="minorHAnsi" w:cstheme="minorHAnsi"/>
          <w:sz w:val="24"/>
          <w:szCs w:val="24"/>
        </w:rPr>
        <w:t xml:space="preserve"> – Identify other costs required to complete the project.  List other anticipated project costs</w:t>
      </w:r>
      <w:r>
        <w:rPr>
          <w:rFonts w:asciiTheme="minorHAnsi" w:hAnsiTheme="minorHAnsi" w:cstheme="minorHAnsi"/>
          <w:sz w:val="24"/>
          <w:szCs w:val="24"/>
        </w:rPr>
        <w:t xml:space="preserve"> </w:t>
      </w:r>
      <w:r w:rsidRPr="008D7015">
        <w:rPr>
          <w:rFonts w:asciiTheme="minorHAnsi" w:hAnsiTheme="minorHAnsi" w:cstheme="minorHAnsi"/>
          <w:sz w:val="24"/>
          <w:szCs w:val="24"/>
        </w:rPr>
        <w:t xml:space="preserve">that have not been addressed in other budget categories. </w:t>
      </w:r>
      <w:r>
        <w:rPr>
          <w:rFonts w:asciiTheme="minorHAnsi" w:hAnsiTheme="minorHAnsi" w:cstheme="minorHAnsi"/>
          <w:sz w:val="24"/>
          <w:szCs w:val="24"/>
        </w:rPr>
        <w:t xml:space="preserve"> </w:t>
      </w:r>
      <w:r w:rsidRPr="00243CD7">
        <w:rPr>
          <w:rFonts w:asciiTheme="minorHAnsi" w:hAnsiTheme="minorHAnsi" w:cstheme="minorHAnsi"/>
          <w:b/>
          <w:i/>
          <w:sz w:val="24"/>
          <w:szCs w:val="24"/>
        </w:rPr>
        <w:t>Note that NRD Funds cannot be used to pay interest on loans taken out to cover project expenses</w:t>
      </w:r>
      <w:r w:rsidRPr="008D7015">
        <w:rPr>
          <w:rFonts w:asciiTheme="minorHAnsi" w:hAnsiTheme="minorHAnsi" w:cstheme="minorHAnsi"/>
          <w:sz w:val="24"/>
          <w:szCs w:val="24"/>
        </w:rPr>
        <w:t>.</w:t>
      </w:r>
    </w:p>
    <w:p w:rsidR="004D5695" w:rsidRDefault="004D5695" w:rsidP="004D5695">
      <w:pPr>
        <w:rPr>
          <w:rFonts w:asciiTheme="minorHAnsi" w:hAnsiTheme="minorHAnsi" w:cstheme="minorHAnsi"/>
          <w:b/>
          <w:sz w:val="24"/>
          <w:szCs w:val="24"/>
        </w:rPr>
      </w:pPr>
    </w:p>
    <w:p w:rsidR="004D5695" w:rsidRPr="008D7015" w:rsidRDefault="004D5695" w:rsidP="004D5695">
      <w:pPr>
        <w:outlineLvl w:val="0"/>
        <w:rPr>
          <w:rFonts w:asciiTheme="minorHAnsi" w:hAnsiTheme="minorHAnsi" w:cstheme="minorHAnsi"/>
          <w:sz w:val="24"/>
          <w:szCs w:val="24"/>
        </w:rPr>
      </w:pPr>
      <w:r w:rsidRPr="008D7015">
        <w:rPr>
          <w:rFonts w:asciiTheme="minorHAnsi" w:hAnsiTheme="minorHAnsi" w:cstheme="minorHAnsi"/>
          <w:b/>
          <w:sz w:val="24"/>
          <w:szCs w:val="24"/>
        </w:rPr>
        <w:t>Section</w:t>
      </w:r>
      <w:r>
        <w:rPr>
          <w:rFonts w:asciiTheme="minorHAnsi" w:hAnsiTheme="minorHAnsi" w:cstheme="minorHAnsi"/>
          <w:b/>
          <w:sz w:val="24"/>
          <w:szCs w:val="24"/>
        </w:rPr>
        <w:t xml:space="preserve"> 3:</w:t>
      </w:r>
      <w:r w:rsidRPr="008D7015">
        <w:rPr>
          <w:rFonts w:asciiTheme="minorHAnsi" w:hAnsiTheme="minorHAnsi" w:cstheme="minorHAnsi"/>
          <w:b/>
          <w:sz w:val="24"/>
          <w:szCs w:val="24"/>
        </w:rPr>
        <w:t xml:space="preserve">  Key Personnel Resumes</w:t>
      </w: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Provide brief resumes of those persons that are considered key to the project to manage and administer the work, as well as any other persons that will provide important technical or other services that are key to the project.  The resumes should demonstrate that the Applicant has the individuals with the experience and skills to successfully implement those aspects of the project to which they would be assigned.  Subcontractor’s resumes may also be included here as appropriate.</w:t>
      </w:r>
    </w:p>
    <w:p w:rsidR="004D5695" w:rsidRPr="00C52505" w:rsidRDefault="004D5695" w:rsidP="004D5695">
      <w:pPr>
        <w:rPr>
          <w:rFonts w:asciiTheme="minorHAnsi" w:hAnsiTheme="minorHAnsi" w:cstheme="minorHAnsi"/>
          <w:sz w:val="24"/>
          <w:szCs w:val="24"/>
        </w:rPr>
      </w:pPr>
    </w:p>
    <w:p w:rsidR="004D5695" w:rsidRDefault="004D5695" w:rsidP="004D5695">
      <w:pPr>
        <w:outlineLvl w:val="0"/>
        <w:rPr>
          <w:rFonts w:asciiTheme="minorHAnsi" w:hAnsiTheme="minorHAnsi" w:cstheme="minorHAnsi"/>
          <w:sz w:val="24"/>
          <w:szCs w:val="24"/>
        </w:rPr>
      </w:pPr>
      <w:r>
        <w:rPr>
          <w:rFonts w:asciiTheme="minorHAnsi" w:hAnsiTheme="minorHAnsi" w:cstheme="minorHAnsi"/>
          <w:b/>
          <w:sz w:val="24"/>
          <w:szCs w:val="24"/>
        </w:rPr>
        <w:t>Section 4:</w:t>
      </w:r>
      <w:r w:rsidRPr="00232E05">
        <w:rPr>
          <w:rFonts w:asciiTheme="minorHAnsi" w:hAnsiTheme="minorHAnsi" w:cstheme="minorHAnsi"/>
          <w:b/>
          <w:sz w:val="24"/>
          <w:szCs w:val="24"/>
        </w:rPr>
        <w:t xml:space="preserve"> Letter(s) of Commitment</w:t>
      </w:r>
      <w:r>
        <w:rPr>
          <w:rFonts w:asciiTheme="minorHAnsi" w:hAnsiTheme="minorHAnsi" w:cstheme="minorHAnsi"/>
          <w:b/>
          <w:sz w:val="24"/>
          <w:szCs w:val="24"/>
        </w:rPr>
        <w:t xml:space="preserve"> from Project Partner(s)</w:t>
      </w:r>
    </w:p>
    <w:p w:rsidR="004D5695" w:rsidRPr="008D7015" w:rsidRDefault="004D5695" w:rsidP="004D5695">
      <w:pPr>
        <w:rPr>
          <w:rFonts w:asciiTheme="minorHAnsi" w:hAnsiTheme="minorHAnsi" w:cstheme="minorHAnsi"/>
          <w:b/>
          <w:sz w:val="24"/>
          <w:szCs w:val="24"/>
        </w:rPr>
      </w:pPr>
      <w:r>
        <w:rPr>
          <w:rFonts w:asciiTheme="minorHAnsi" w:hAnsiTheme="minorHAnsi" w:cstheme="minorHAnsi"/>
          <w:sz w:val="24"/>
          <w:szCs w:val="24"/>
        </w:rPr>
        <w:t>One copy of any l</w:t>
      </w:r>
      <w:r w:rsidRPr="00291E5B">
        <w:rPr>
          <w:rFonts w:asciiTheme="minorHAnsi" w:hAnsiTheme="minorHAnsi" w:cstheme="minorHAnsi"/>
          <w:sz w:val="24"/>
          <w:szCs w:val="24"/>
        </w:rPr>
        <w:t>etter</w:t>
      </w:r>
      <w:r>
        <w:rPr>
          <w:rFonts w:asciiTheme="minorHAnsi" w:hAnsiTheme="minorHAnsi" w:cstheme="minorHAnsi"/>
          <w:sz w:val="24"/>
          <w:szCs w:val="24"/>
        </w:rPr>
        <w:t>(</w:t>
      </w:r>
      <w:r w:rsidRPr="00291E5B">
        <w:rPr>
          <w:rFonts w:asciiTheme="minorHAnsi" w:hAnsiTheme="minorHAnsi" w:cstheme="minorHAnsi"/>
          <w:sz w:val="24"/>
          <w:szCs w:val="24"/>
        </w:rPr>
        <w:t>s</w:t>
      </w:r>
      <w:r>
        <w:rPr>
          <w:rFonts w:asciiTheme="minorHAnsi" w:hAnsiTheme="minorHAnsi" w:cstheme="minorHAnsi"/>
          <w:sz w:val="24"/>
          <w:szCs w:val="24"/>
        </w:rPr>
        <w:t>)</w:t>
      </w:r>
      <w:r w:rsidRPr="00291E5B">
        <w:rPr>
          <w:rFonts w:asciiTheme="minorHAnsi" w:hAnsiTheme="minorHAnsi" w:cstheme="minorHAnsi"/>
          <w:sz w:val="24"/>
          <w:szCs w:val="24"/>
        </w:rPr>
        <w:t xml:space="preserve"> confirming commitments of other entities involved in the project is required.  Letters from entities not </w:t>
      </w:r>
      <w:r>
        <w:rPr>
          <w:rFonts w:asciiTheme="minorHAnsi" w:hAnsiTheme="minorHAnsi" w:cstheme="minorHAnsi"/>
          <w:sz w:val="24"/>
          <w:szCs w:val="24"/>
        </w:rPr>
        <w:t>providing access, funding or in-kind services to</w:t>
      </w:r>
      <w:r w:rsidRPr="00291E5B">
        <w:rPr>
          <w:rFonts w:asciiTheme="minorHAnsi" w:hAnsiTheme="minorHAnsi" w:cstheme="minorHAnsi"/>
          <w:sz w:val="24"/>
          <w:szCs w:val="24"/>
        </w:rPr>
        <w:t xml:space="preserve"> the project but supporting its goals and objectives are not required but can be included.</w:t>
      </w:r>
      <w:r>
        <w:rPr>
          <w:rFonts w:asciiTheme="minorHAnsi" w:hAnsiTheme="minorHAnsi" w:cstheme="minorHAnsi"/>
          <w:sz w:val="24"/>
          <w:szCs w:val="24"/>
        </w:rPr>
        <w:t xml:space="preserve">  </w:t>
      </w:r>
      <w:r w:rsidRPr="00531160">
        <w:rPr>
          <w:rFonts w:asciiTheme="minorHAnsi" w:hAnsiTheme="minorHAnsi" w:cstheme="minorHAnsi"/>
          <w:i/>
          <w:sz w:val="24"/>
          <w:szCs w:val="24"/>
        </w:rPr>
        <w:t xml:space="preserve">Note that a letter of interest or commitment from the land owner is a requirement </w:t>
      </w:r>
      <w:r w:rsidR="00531160" w:rsidRPr="00531160">
        <w:rPr>
          <w:rFonts w:asciiTheme="minorHAnsi" w:hAnsiTheme="minorHAnsi" w:cstheme="minorHAnsi"/>
          <w:i/>
          <w:sz w:val="24"/>
          <w:szCs w:val="24"/>
        </w:rPr>
        <w:t>of</w:t>
      </w:r>
      <w:r w:rsidRPr="00531160">
        <w:rPr>
          <w:rFonts w:asciiTheme="minorHAnsi" w:hAnsiTheme="minorHAnsi" w:cstheme="minorHAnsi"/>
          <w:i/>
          <w:sz w:val="24"/>
          <w:szCs w:val="24"/>
        </w:rPr>
        <w:t xml:space="preserve"> due diligence, but is not required as a component of this application.</w:t>
      </w:r>
    </w:p>
    <w:p w:rsidR="004D5695" w:rsidRDefault="004D5695" w:rsidP="004D5695">
      <w:pPr>
        <w:rPr>
          <w:rFonts w:asciiTheme="minorHAnsi" w:hAnsiTheme="minorHAnsi" w:cstheme="minorHAnsi"/>
          <w:sz w:val="24"/>
          <w:szCs w:val="24"/>
        </w:rPr>
      </w:pPr>
    </w:p>
    <w:p w:rsidR="004D5695" w:rsidRPr="00BF68D8" w:rsidRDefault="004D5695" w:rsidP="004D5695">
      <w:pPr>
        <w:outlineLvl w:val="0"/>
        <w:rPr>
          <w:rFonts w:asciiTheme="minorHAnsi" w:hAnsiTheme="minorHAnsi" w:cstheme="minorHAnsi"/>
          <w:b/>
          <w:sz w:val="24"/>
          <w:szCs w:val="24"/>
        </w:rPr>
      </w:pPr>
      <w:r>
        <w:rPr>
          <w:rFonts w:asciiTheme="minorHAnsi" w:hAnsiTheme="minorHAnsi" w:cstheme="minorHAnsi"/>
          <w:b/>
          <w:sz w:val="24"/>
          <w:szCs w:val="24"/>
        </w:rPr>
        <w:t xml:space="preserve">Section 5: </w:t>
      </w:r>
      <w:r w:rsidRPr="00BF68D8">
        <w:rPr>
          <w:rFonts w:asciiTheme="minorHAnsi" w:hAnsiTheme="minorHAnsi" w:cstheme="minorHAnsi"/>
          <w:b/>
          <w:sz w:val="24"/>
          <w:szCs w:val="24"/>
        </w:rPr>
        <w:t xml:space="preserve"> Conflict of Interest </w:t>
      </w:r>
      <w:r>
        <w:rPr>
          <w:rFonts w:asciiTheme="minorHAnsi" w:hAnsiTheme="minorHAnsi" w:cstheme="minorHAnsi"/>
          <w:b/>
          <w:sz w:val="24"/>
          <w:szCs w:val="24"/>
        </w:rPr>
        <w:t>Guidance and Disclosure</w:t>
      </w:r>
      <w:r w:rsidRPr="00BF68D8">
        <w:rPr>
          <w:rFonts w:asciiTheme="minorHAnsi" w:hAnsiTheme="minorHAnsi" w:cstheme="minorHAnsi"/>
          <w:b/>
          <w:sz w:val="24"/>
          <w:szCs w:val="24"/>
        </w:rPr>
        <w:t xml:space="preserve"> Statement  </w:t>
      </w: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All Applicants must review, understand and certify that, to the best of their knowledge, no conflict of interest is present, or that any potential or appearance of a conflict of interest has been disclosed with the submittal of the proposal.  Conflict of Interest, as it applies to this procurement and grant, is explained in Attachment C (Supplemental Terms and Conditions), Clause 10.  The Applicant’s signatory must sign the certification statement provided in </w:t>
      </w:r>
      <w:r w:rsidRPr="00EF044A">
        <w:rPr>
          <w:rFonts w:asciiTheme="minorHAnsi" w:hAnsiTheme="minorHAnsi" w:cstheme="minorHAnsi"/>
          <w:sz w:val="24"/>
          <w:szCs w:val="24"/>
        </w:rPr>
        <w:t xml:space="preserve">Attachment D (Conflict of Interest Guidance and Disclosure </w:t>
      </w:r>
      <w:r>
        <w:rPr>
          <w:rFonts w:asciiTheme="minorHAnsi" w:hAnsiTheme="minorHAnsi" w:cstheme="minorHAnsi"/>
          <w:sz w:val="24"/>
          <w:szCs w:val="24"/>
        </w:rPr>
        <w:t xml:space="preserve">Certification </w:t>
      </w:r>
      <w:r w:rsidRPr="00EF044A">
        <w:rPr>
          <w:rFonts w:asciiTheme="minorHAnsi" w:hAnsiTheme="minorHAnsi" w:cstheme="minorHAnsi"/>
          <w:sz w:val="24"/>
          <w:szCs w:val="24"/>
        </w:rPr>
        <w:t xml:space="preserve">Statement Form).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p>
    <w:p w:rsidR="004D5695" w:rsidRPr="00B728F2" w:rsidRDefault="004D5695" w:rsidP="004D5695">
      <w:pPr>
        <w:outlineLvl w:val="0"/>
        <w:rPr>
          <w:rFonts w:asciiTheme="minorHAnsi" w:hAnsiTheme="minorHAnsi" w:cstheme="minorHAnsi"/>
          <w:sz w:val="24"/>
          <w:szCs w:val="24"/>
        </w:rPr>
      </w:pPr>
      <w:r>
        <w:rPr>
          <w:rFonts w:asciiTheme="minorHAnsi" w:hAnsiTheme="minorHAnsi" w:cstheme="minorHAnsi"/>
          <w:b/>
          <w:sz w:val="24"/>
          <w:szCs w:val="24"/>
        </w:rPr>
        <w:t>C</w:t>
      </w:r>
      <w:r w:rsidRPr="00524797">
        <w:rPr>
          <w:rFonts w:asciiTheme="minorHAnsi" w:hAnsiTheme="minorHAnsi" w:cstheme="minorHAnsi"/>
          <w:b/>
          <w:sz w:val="24"/>
          <w:szCs w:val="24"/>
        </w:rPr>
        <w:t xml:space="preserve">.  </w:t>
      </w:r>
      <w:r>
        <w:rPr>
          <w:rFonts w:asciiTheme="minorHAnsi" w:hAnsiTheme="minorHAnsi" w:cstheme="minorHAnsi"/>
          <w:b/>
          <w:sz w:val="24"/>
          <w:szCs w:val="24"/>
          <w:u w:val="single"/>
        </w:rPr>
        <w:t>Submitting the Application</w:t>
      </w:r>
    </w:p>
    <w:p w:rsidR="004D5695" w:rsidRDefault="004D5695" w:rsidP="004D5695">
      <w:pPr>
        <w:rPr>
          <w:rFonts w:asciiTheme="minorHAnsi" w:hAnsiTheme="minorHAnsi" w:cstheme="minorHAnsi"/>
          <w:sz w:val="24"/>
          <w:szCs w:val="24"/>
        </w:rPr>
      </w:pPr>
    </w:p>
    <w:p w:rsidR="004D5695" w:rsidRDefault="004D5695" w:rsidP="004D5695">
      <w:pPr>
        <w:outlineLvl w:val="0"/>
        <w:rPr>
          <w:rFonts w:asciiTheme="minorHAnsi" w:hAnsiTheme="minorHAnsi" w:cstheme="minorHAnsi"/>
          <w:sz w:val="24"/>
          <w:szCs w:val="24"/>
        </w:rPr>
      </w:pPr>
      <w:r>
        <w:rPr>
          <w:rFonts w:asciiTheme="minorHAnsi" w:hAnsiTheme="minorHAnsi" w:cstheme="minorHAnsi"/>
          <w:sz w:val="24"/>
          <w:szCs w:val="24"/>
        </w:rPr>
        <w:t xml:space="preserve">All applications shall use the Application Coversheet provided at the end of this section.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The applications must be clearly subdivided into the </w:t>
      </w:r>
      <w:r w:rsidR="00531160">
        <w:rPr>
          <w:rFonts w:asciiTheme="minorHAnsi" w:hAnsiTheme="minorHAnsi" w:cstheme="minorHAnsi"/>
          <w:sz w:val="24"/>
          <w:szCs w:val="24"/>
        </w:rPr>
        <w:t>5</w:t>
      </w:r>
      <w:r>
        <w:rPr>
          <w:rFonts w:asciiTheme="minorHAnsi" w:hAnsiTheme="minorHAnsi" w:cstheme="minorHAnsi"/>
          <w:sz w:val="24"/>
          <w:szCs w:val="24"/>
        </w:rPr>
        <w:t xml:space="preserve"> sections described above in Subsection B of this Attachment (Required Structure and Content for the Application).  The content of each section should comply with the required information.  The preferred format is for the proposals to be submitted in three-ring binders, one for each proposal.  However, this is not a requirement as long as the proposal pages are clearly subdivided into the </w:t>
      </w:r>
      <w:r w:rsidR="00531160">
        <w:rPr>
          <w:rFonts w:asciiTheme="minorHAnsi" w:hAnsiTheme="minorHAnsi" w:cstheme="minorHAnsi"/>
          <w:sz w:val="24"/>
          <w:szCs w:val="24"/>
        </w:rPr>
        <w:t>5</w:t>
      </w:r>
      <w:r>
        <w:rPr>
          <w:rFonts w:asciiTheme="minorHAnsi" w:hAnsiTheme="minorHAnsi" w:cstheme="minorHAnsi"/>
          <w:sz w:val="24"/>
          <w:szCs w:val="24"/>
        </w:rPr>
        <w:t xml:space="preserve"> sections, not including the required coversheet, and the pages are reasonably secured so as not to be easily dislodged when the proposal package is opened.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The Grant Announcement and required application and its components are structured to address a wide range of scale and cost projects that may be proposed, and proposals for smaller scale and cost projects would not necessarily require as extensive a response to all of the components of the submittals that are required in the proposal.  However, each of the components is important in conveying information to the GRT, as well as meeting the requirements of the Commonwealth.  The Applicant is advised that each application must address each of the </w:t>
      </w:r>
      <w:r w:rsidR="00531160">
        <w:rPr>
          <w:rFonts w:asciiTheme="minorHAnsi" w:hAnsiTheme="minorHAnsi" w:cstheme="minorHAnsi"/>
          <w:sz w:val="24"/>
          <w:szCs w:val="24"/>
        </w:rPr>
        <w:t>5</w:t>
      </w:r>
      <w:r>
        <w:rPr>
          <w:rFonts w:asciiTheme="minorHAnsi" w:hAnsiTheme="minorHAnsi" w:cstheme="minorHAnsi"/>
          <w:sz w:val="24"/>
          <w:szCs w:val="24"/>
        </w:rPr>
        <w:t xml:space="preserve"> sections required in the proposal, even if the response for that section is brief.   </w:t>
      </w:r>
    </w:p>
    <w:p w:rsidR="004D5695" w:rsidRDefault="004D5695" w:rsidP="004D5695">
      <w:pPr>
        <w:rPr>
          <w:rFonts w:asciiTheme="minorHAnsi" w:hAnsiTheme="minorHAnsi" w:cstheme="minorHAnsi"/>
          <w:sz w:val="24"/>
          <w:szCs w:val="24"/>
        </w:rPr>
      </w:pPr>
    </w:p>
    <w:p w:rsidR="004D5695" w:rsidRDefault="004D5695" w:rsidP="004D5695">
      <w:pPr>
        <w:outlineLvl w:val="0"/>
        <w:rPr>
          <w:rFonts w:asciiTheme="minorHAnsi" w:hAnsiTheme="minorHAnsi" w:cstheme="minorHAnsi"/>
          <w:sz w:val="24"/>
          <w:szCs w:val="24"/>
        </w:rPr>
      </w:pPr>
      <w:r>
        <w:rPr>
          <w:rFonts w:asciiTheme="minorHAnsi" w:hAnsiTheme="minorHAnsi" w:cstheme="minorHAnsi"/>
          <w:sz w:val="24"/>
          <w:szCs w:val="24"/>
        </w:rPr>
        <w:t>The following table provides the requirements for submitting the proposals:</w:t>
      </w:r>
    </w:p>
    <w:p w:rsidR="004D5695" w:rsidRDefault="004D5695" w:rsidP="004D5695">
      <w:pPr>
        <w:outlineLvl w:val="0"/>
        <w:rPr>
          <w:rFonts w:asciiTheme="minorHAnsi" w:hAnsiTheme="minorHAnsi" w:cstheme="minorHAnsi"/>
          <w:sz w:val="24"/>
          <w:szCs w:val="24"/>
        </w:rPr>
      </w:pPr>
    </w:p>
    <w:p w:rsidR="004D5695" w:rsidRDefault="004D5695" w:rsidP="004D5695">
      <w:pPr>
        <w:outlineLvl w:val="0"/>
        <w:rPr>
          <w:rFonts w:asciiTheme="minorHAnsi" w:hAnsiTheme="minorHAnsi" w:cstheme="minorHAnsi"/>
          <w:sz w:val="24"/>
          <w:szCs w:val="24"/>
        </w:rPr>
      </w:pPr>
    </w:p>
    <w:p w:rsidR="004D5695" w:rsidRDefault="004D5695" w:rsidP="004D5695">
      <w:pPr>
        <w:outlineLvl w:val="0"/>
        <w:rPr>
          <w:rFonts w:asciiTheme="minorHAnsi" w:hAnsiTheme="minorHAnsi" w:cstheme="minorHAnsi"/>
          <w:sz w:val="24"/>
          <w:szCs w:val="24"/>
        </w:rPr>
      </w:pPr>
    </w:p>
    <w:p w:rsidR="004D5695" w:rsidRDefault="004D5695" w:rsidP="004D5695">
      <w:pPr>
        <w:outlineLvl w:val="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19"/>
        <w:gridCol w:w="3315"/>
        <w:gridCol w:w="5286"/>
        <w:gridCol w:w="1276"/>
      </w:tblGrid>
      <w:tr w:rsidR="004D5695" w:rsidRPr="00A973D2" w:rsidTr="004C3FC3">
        <w:trPr>
          <w:cantSplit/>
          <w:tblHeader/>
        </w:trPr>
        <w:tc>
          <w:tcPr>
            <w:tcW w:w="3734" w:type="dxa"/>
            <w:gridSpan w:val="2"/>
            <w:shd w:val="clear" w:color="auto" w:fill="D9D9D9" w:themeFill="background1" w:themeFillShade="D9"/>
            <w:vAlign w:val="center"/>
          </w:tcPr>
          <w:p w:rsidR="004D5695" w:rsidRPr="00A973D2" w:rsidRDefault="004D5695" w:rsidP="004C3FC3">
            <w:pPr>
              <w:jc w:val="center"/>
              <w:rPr>
                <w:rFonts w:asciiTheme="minorHAnsi" w:hAnsiTheme="minorHAnsi" w:cstheme="minorHAnsi"/>
                <w:b/>
              </w:rPr>
            </w:pPr>
            <w:r>
              <w:rPr>
                <w:rFonts w:asciiTheme="minorHAnsi" w:hAnsiTheme="minorHAnsi" w:cstheme="minorHAnsi"/>
                <w:b/>
              </w:rPr>
              <w:t xml:space="preserve">Application </w:t>
            </w:r>
            <w:r w:rsidRPr="00A973D2">
              <w:rPr>
                <w:rFonts w:asciiTheme="minorHAnsi" w:hAnsiTheme="minorHAnsi" w:cstheme="minorHAnsi"/>
                <w:b/>
              </w:rPr>
              <w:t>Item</w:t>
            </w:r>
          </w:p>
        </w:tc>
        <w:tc>
          <w:tcPr>
            <w:tcW w:w="5286" w:type="dxa"/>
            <w:shd w:val="clear" w:color="auto" w:fill="D9D9D9" w:themeFill="background1" w:themeFillShade="D9"/>
            <w:vAlign w:val="center"/>
          </w:tcPr>
          <w:p w:rsidR="004D5695" w:rsidRPr="00A973D2" w:rsidRDefault="004D5695" w:rsidP="004C3FC3">
            <w:pPr>
              <w:jc w:val="center"/>
              <w:rPr>
                <w:rFonts w:asciiTheme="minorHAnsi" w:hAnsiTheme="minorHAnsi" w:cstheme="minorHAnsi"/>
                <w:b/>
              </w:rPr>
            </w:pPr>
            <w:r w:rsidRPr="00A973D2">
              <w:rPr>
                <w:rFonts w:asciiTheme="minorHAnsi" w:hAnsiTheme="minorHAnsi" w:cstheme="minorHAnsi"/>
                <w:b/>
              </w:rPr>
              <w:t>Requirement</w:t>
            </w:r>
          </w:p>
        </w:tc>
        <w:tc>
          <w:tcPr>
            <w:tcW w:w="1276" w:type="dxa"/>
            <w:shd w:val="clear" w:color="auto" w:fill="D9D9D9" w:themeFill="background1" w:themeFillShade="D9"/>
            <w:vAlign w:val="center"/>
          </w:tcPr>
          <w:p w:rsidR="004D5695" w:rsidRPr="0031414C" w:rsidRDefault="004D5695" w:rsidP="004C3FC3">
            <w:pPr>
              <w:jc w:val="center"/>
              <w:rPr>
                <w:rFonts w:asciiTheme="minorHAnsi" w:hAnsiTheme="minorHAnsi" w:cstheme="minorHAnsi"/>
                <w:b/>
                <w:sz w:val="18"/>
                <w:szCs w:val="18"/>
              </w:rPr>
            </w:pPr>
            <w:r w:rsidRPr="0031414C">
              <w:rPr>
                <w:rFonts w:asciiTheme="minorHAnsi" w:hAnsiTheme="minorHAnsi" w:cstheme="minorHAnsi"/>
                <w:b/>
                <w:sz w:val="18"/>
                <w:szCs w:val="18"/>
              </w:rPr>
              <w:t>Number of Copies</w:t>
            </w:r>
          </w:p>
        </w:tc>
      </w:tr>
      <w:tr w:rsidR="004D5695" w:rsidRPr="00A973D2" w:rsidTr="004C3FC3">
        <w:trPr>
          <w:cantSplit/>
          <w:tblHeader/>
        </w:trPr>
        <w:tc>
          <w:tcPr>
            <w:tcW w:w="419" w:type="dxa"/>
          </w:tcPr>
          <w:p w:rsidR="004D5695" w:rsidRPr="00A973D2" w:rsidRDefault="004D5695" w:rsidP="004C3FC3">
            <w:pPr>
              <w:jc w:val="center"/>
              <w:rPr>
                <w:rFonts w:asciiTheme="minorHAnsi" w:hAnsiTheme="minorHAnsi" w:cstheme="minorHAnsi"/>
              </w:rPr>
            </w:pPr>
            <w:r>
              <w:rPr>
                <w:rFonts w:asciiTheme="minorHAnsi" w:hAnsiTheme="minorHAnsi" w:cstheme="minorHAnsi"/>
              </w:rPr>
              <w:t>1</w:t>
            </w:r>
          </w:p>
        </w:tc>
        <w:tc>
          <w:tcPr>
            <w:tcW w:w="3315" w:type="dxa"/>
          </w:tcPr>
          <w:p w:rsidR="004D5695" w:rsidRDefault="004D5695" w:rsidP="00EA6F00">
            <w:pPr>
              <w:rPr>
                <w:rFonts w:asciiTheme="minorHAnsi" w:hAnsiTheme="minorHAnsi" w:cstheme="minorHAnsi"/>
              </w:rPr>
            </w:pPr>
            <w:r w:rsidRPr="00A973D2">
              <w:rPr>
                <w:rFonts w:asciiTheme="minorHAnsi" w:hAnsiTheme="minorHAnsi" w:cstheme="minorHAnsi"/>
              </w:rPr>
              <w:t>“Original</w:t>
            </w:r>
            <w:r>
              <w:rPr>
                <w:rFonts w:asciiTheme="minorHAnsi" w:hAnsiTheme="minorHAnsi" w:cstheme="minorHAnsi"/>
              </w:rPr>
              <w:t xml:space="preserve"> #1</w:t>
            </w:r>
            <w:r w:rsidRPr="00A973D2">
              <w:rPr>
                <w:rFonts w:asciiTheme="minorHAnsi" w:hAnsiTheme="minorHAnsi" w:cstheme="minorHAnsi"/>
              </w:rPr>
              <w:t>”</w:t>
            </w:r>
            <w:r>
              <w:rPr>
                <w:rFonts w:asciiTheme="minorHAnsi" w:hAnsiTheme="minorHAnsi" w:cstheme="minorHAnsi"/>
              </w:rPr>
              <w:t xml:space="preserve"> and Original #2</w:t>
            </w:r>
            <w:r w:rsidRPr="00A973D2">
              <w:rPr>
                <w:rFonts w:asciiTheme="minorHAnsi" w:hAnsiTheme="minorHAnsi" w:cstheme="minorHAnsi"/>
              </w:rPr>
              <w:t xml:space="preserve">- </w:t>
            </w:r>
            <w:r>
              <w:rPr>
                <w:rFonts w:asciiTheme="minorHAnsi" w:hAnsiTheme="minorHAnsi" w:cstheme="minorHAnsi"/>
              </w:rPr>
              <w:t xml:space="preserve">Complete Application - Coversheet and </w:t>
            </w:r>
            <w:r w:rsidRPr="00A973D2">
              <w:rPr>
                <w:rFonts w:asciiTheme="minorHAnsi" w:hAnsiTheme="minorHAnsi" w:cstheme="minorHAnsi"/>
              </w:rPr>
              <w:t xml:space="preserve">Sections 1 through </w:t>
            </w:r>
            <w:r w:rsidR="00EA6F00">
              <w:rPr>
                <w:rFonts w:asciiTheme="minorHAnsi" w:hAnsiTheme="minorHAnsi" w:cstheme="minorHAnsi"/>
              </w:rPr>
              <w:t>5</w:t>
            </w:r>
            <w:r>
              <w:rPr>
                <w:rFonts w:asciiTheme="minorHAnsi" w:hAnsiTheme="minorHAnsi" w:cstheme="minorHAnsi"/>
              </w:rPr>
              <w:t>.</w:t>
            </w:r>
          </w:p>
        </w:tc>
        <w:tc>
          <w:tcPr>
            <w:tcW w:w="5286" w:type="dxa"/>
          </w:tcPr>
          <w:p w:rsidR="004D5695" w:rsidRDefault="004D5695" w:rsidP="00EA6F00">
            <w:pPr>
              <w:rPr>
                <w:rFonts w:asciiTheme="minorHAnsi" w:hAnsiTheme="minorHAnsi" w:cstheme="minorHAnsi"/>
              </w:rPr>
            </w:pPr>
            <w:r w:rsidRPr="00A973D2">
              <w:rPr>
                <w:rFonts w:asciiTheme="minorHAnsi" w:hAnsiTheme="minorHAnsi" w:cstheme="minorHAnsi"/>
              </w:rPr>
              <w:t>Complete cop</w:t>
            </w:r>
            <w:r>
              <w:rPr>
                <w:rFonts w:asciiTheme="minorHAnsi" w:hAnsiTheme="minorHAnsi" w:cstheme="minorHAnsi"/>
              </w:rPr>
              <w:t xml:space="preserve">ies </w:t>
            </w:r>
            <w:r w:rsidRPr="00A973D2">
              <w:rPr>
                <w:rFonts w:asciiTheme="minorHAnsi" w:hAnsiTheme="minorHAnsi" w:cstheme="minorHAnsi"/>
              </w:rPr>
              <w:t>marked on outside cover as “Original</w:t>
            </w:r>
            <w:r w:rsidR="00EA6F00">
              <w:rPr>
                <w:rFonts w:asciiTheme="minorHAnsi" w:hAnsiTheme="minorHAnsi" w:cstheme="minorHAnsi"/>
              </w:rPr>
              <w:t>”</w:t>
            </w:r>
          </w:p>
        </w:tc>
        <w:tc>
          <w:tcPr>
            <w:tcW w:w="1276" w:type="dxa"/>
          </w:tcPr>
          <w:p w:rsidR="004D5695" w:rsidRPr="00A973D2" w:rsidRDefault="004D5695" w:rsidP="004C3FC3">
            <w:pPr>
              <w:rPr>
                <w:rFonts w:asciiTheme="minorHAnsi" w:hAnsiTheme="minorHAnsi" w:cstheme="minorHAnsi"/>
              </w:rPr>
            </w:pPr>
            <w:r>
              <w:rPr>
                <w:rFonts w:asciiTheme="minorHAnsi" w:hAnsiTheme="minorHAnsi" w:cstheme="minorHAnsi"/>
              </w:rPr>
              <w:t xml:space="preserve">2 </w:t>
            </w:r>
            <w:r w:rsidRPr="00A973D2">
              <w:rPr>
                <w:rFonts w:asciiTheme="minorHAnsi" w:hAnsiTheme="minorHAnsi" w:cstheme="minorHAnsi"/>
              </w:rPr>
              <w:t>originals</w:t>
            </w:r>
          </w:p>
        </w:tc>
      </w:tr>
      <w:tr w:rsidR="004D5695" w:rsidRPr="00A973D2" w:rsidTr="004C3FC3">
        <w:trPr>
          <w:cantSplit/>
          <w:tblHeader/>
        </w:trPr>
        <w:tc>
          <w:tcPr>
            <w:tcW w:w="419" w:type="dxa"/>
          </w:tcPr>
          <w:p w:rsidR="004D5695" w:rsidRPr="00A973D2" w:rsidRDefault="004D5695" w:rsidP="004C3FC3">
            <w:pPr>
              <w:jc w:val="center"/>
              <w:rPr>
                <w:rFonts w:asciiTheme="minorHAnsi" w:hAnsiTheme="minorHAnsi" w:cstheme="minorHAnsi"/>
              </w:rPr>
            </w:pPr>
            <w:r>
              <w:rPr>
                <w:rFonts w:asciiTheme="minorHAnsi" w:hAnsiTheme="minorHAnsi" w:cstheme="minorHAnsi"/>
              </w:rPr>
              <w:t>2</w:t>
            </w:r>
          </w:p>
        </w:tc>
        <w:tc>
          <w:tcPr>
            <w:tcW w:w="3315" w:type="dxa"/>
          </w:tcPr>
          <w:p w:rsidR="004D5695" w:rsidRDefault="004D5695" w:rsidP="004C3FC3">
            <w:pPr>
              <w:rPr>
                <w:rFonts w:asciiTheme="minorHAnsi" w:hAnsiTheme="minorHAnsi" w:cstheme="minorHAnsi"/>
              </w:rPr>
            </w:pPr>
            <w:r>
              <w:rPr>
                <w:rFonts w:asciiTheme="minorHAnsi" w:hAnsiTheme="minorHAnsi" w:cstheme="minorHAnsi"/>
              </w:rPr>
              <w:t xml:space="preserve">“Copy” – Complete Application – Coversheet and </w:t>
            </w:r>
            <w:r w:rsidRPr="00A973D2">
              <w:rPr>
                <w:rFonts w:asciiTheme="minorHAnsi" w:hAnsiTheme="minorHAnsi" w:cstheme="minorHAnsi"/>
              </w:rPr>
              <w:t xml:space="preserve">Sections </w:t>
            </w:r>
            <w:r>
              <w:rPr>
                <w:rFonts w:asciiTheme="minorHAnsi" w:hAnsiTheme="minorHAnsi" w:cstheme="minorHAnsi"/>
              </w:rPr>
              <w:t xml:space="preserve">1 through 5 only.  </w:t>
            </w:r>
          </w:p>
        </w:tc>
        <w:tc>
          <w:tcPr>
            <w:tcW w:w="5286" w:type="dxa"/>
          </w:tcPr>
          <w:p w:rsidR="004D5695" w:rsidRDefault="004D5695" w:rsidP="004C3FC3">
            <w:pPr>
              <w:rPr>
                <w:rFonts w:asciiTheme="minorHAnsi" w:hAnsiTheme="minorHAnsi" w:cstheme="minorHAnsi"/>
              </w:rPr>
            </w:pPr>
            <w:r>
              <w:rPr>
                <w:rFonts w:asciiTheme="minorHAnsi" w:hAnsiTheme="minorHAnsi" w:cstheme="minorHAnsi"/>
              </w:rPr>
              <w:t>Copies of only Proposal Sections 1 through 5, with the outside covered marked “Copy”.</w:t>
            </w:r>
          </w:p>
        </w:tc>
        <w:tc>
          <w:tcPr>
            <w:tcW w:w="1276" w:type="dxa"/>
          </w:tcPr>
          <w:p w:rsidR="004D5695" w:rsidRPr="00A973D2" w:rsidRDefault="004D5695" w:rsidP="004C3FC3">
            <w:pPr>
              <w:rPr>
                <w:rFonts w:asciiTheme="minorHAnsi" w:hAnsiTheme="minorHAnsi" w:cstheme="minorHAnsi"/>
              </w:rPr>
            </w:pPr>
            <w:r>
              <w:rPr>
                <w:rFonts w:asciiTheme="minorHAnsi" w:hAnsiTheme="minorHAnsi" w:cstheme="minorHAnsi"/>
              </w:rPr>
              <w:t>5 copies.</w:t>
            </w:r>
          </w:p>
        </w:tc>
      </w:tr>
      <w:tr w:rsidR="004D5695" w:rsidRPr="00A973D2" w:rsidTr="004C3FC3">
        <w:trPr>
          <w:cantSplit/>
          <w:tblHeader/>
        </w:trPr>
        <w:tc>
          <w:tcPr>
            <w:tcW w:w="419" w:type="dxa"/>
          </w:tcPr>
          <w:p w:rsidR="004D5695" w:rsidRPr="00A973D2" w:rsidRDefault="004D5695" w:rsidP="004C3FC3">
            <w:pPr>
              <w:jc w:val="center"/>
              <w:rPr>
                <w:rFonts w:asciiTheme="minorHAnsi" w:hAnsiTheme="minorHAnsi" w:cstheme="minorHAnsi"/>
              </w:rPr>
            </w:pPr>
            <w:r>
              <w:rPr>
                <w:rFonts w:asciiTheme="minorHAnsi" w:hAnsiTheme="minorHAnsi" w:cstheme="minorHAnsi"/>
              </w:rPr>
              <w:t>3</w:t>
            </w:r>
          </w:p>
        </w:tc>
        <w:tc>
          <w:tcPr>
            <w:tcW w:w="3315" w:type="dxa"/>
          </w:tcPr>
          <w:p w:rsidR="004D5695" w:rsidRPr="00A973D2" w:rsidRDefault="004D5695" w:rsidP="004C3FC3">
            <w:pPr>
              <w:rPr>
                <w:rFonts w:asciiTheme="minorHAnsi" w:hAnsiTheme="minorHAnsi" w:cstheme="minorHAnsi"/>
              </w:rPr>
            </w:pPr>
            <w:r>
              <w:rPr>
                <w:rFonts w:asciiTheme="minorHAnsi" w:hAnsiTheme="minorHAnsi" w:cstheme="minorHAnsi"/>
              </w:rPr>
              <w:t>Computer CD or DVD [Complete Application]</w:t>
            </w:r>
          </w:p>
        </w:tc>
        <w:tc>
          <w:tcPr>
            <w:tcW w:w="5286" w:type="dxa"/>
          </w:tcPr>
          <w:p w:rsidR="004D5695" w:rsidRDefault="004D5695" w:rsidP="00EA6F00">
            <w:pPr>
              <w:rPr>
                <w:rFonts w:asciiTheme="minorHAnsi" w:hAnsiTheme="minorHAnsi" w:cstheme="minorHAnsi"/>
              </w:rPr>
            </w:pPr>
            <w:r>
              <w:rPr>
                <w:rFonts w:asciiTheme="minorHAnsi" w:hAnsiTheme="minorHAnsi" w:cstheme="minorHAnsi"/>
              </w:rPr>
              <w:t>A Compact Disk (CD) or DVD disk with a copy of the complete proposal (Application Coversheet and Sections 1-</w:t>
            </w:r>
            <w:r w:rsidR="00EA6F00">
              <w:rPr>
                <w:rFonts w:asciiTheme="minorHAnsi" w:hAnsiTheme="minorHAnsi" w:cstheme="minorHAnsi"/>
              </w:rPr>
              <w:t>5</w:t>
            </w:r>
            <w:r>
              <w:rPr>
                <w:rFonts w:asciiTheme="minorHAnsi" w:hAnsiTheme="minorHAnsi" w:cstheme="minorHAnsi"/>
              </w:rPr>
              <w:t xml:space="preserve">), all sections in Adobe PDF format in an unlocked file.  The disk shall be clearly marked with the name of the Applicant, the Grant Announcement No. </w:t>
            </w:r>
            <w:r w:rsidRPr="003F4AB7">
              <w:rPr>
                <w:rFonts w:asciiTheme="minorHAnsi" w:hAnsiTheme="minorHAnsi" w:cstheme="minorHAnsi"/>
              </w:rPr>
              <w:t>BWSC–</w:t>
            </w:r>
            <w:r>
              <w:rPr>
                <w:rFonts w:asciiTheme="minorHAnsi" w:hAnsiTheme="minorHAnsi" w:cstheme="minorHAnsi"/>
              </w:rPr>
              <w:t>NRD-</w:t>
            </w:r>
            <w:r w:rsidRPr="003F4AB7">
              <w:rPr>
                <w:rFonts w:asciiTheme="minorHAnsi" w:hAnsiTheme="minorHAnsi" w:cstheme="minorHAnsi"/>
              </w:rPr>
              <w:t>201</w:t>
            </w:r>
            <w:r w:rsidR="00EA6F00">
              <w:rPr>
                <w:rFonts w:asciiTheme="minorHAnsi" w:hAnsiTheme="minorHAnsi" w:cstheme="minorHAnsi"/>
              </w:rPr>
              <w:t>8-01</w:t>
            </w:r>
            <w:r w:rsidRPr="003F4AB7">
              <w:rPr>
                <w:rFonts w:asciiTheme="minorHAnsi" w:hAnsiTheme="minorHAnsi" w:cstheme="minorHAnsi"/>
              </w:rPr>
              <w:t>, the project name, and the date.</w:t>
            </w:r>
            <w:r>
              <w:rPr>
                <w:rFonts w:ascii="Garamond" w:hAnsi="Garamond" w:cstheme="minorHAnsi"/>
              </w:rPr>
              <w:t xml:space="preserve">  </w:t>
            </w:r>
          </w:p>
        </w:tc>
        <w:tc>
          <w:tcPr>
            <w:tcW w:w="1276" w:type="dxa"/>
          </w:tcPr>
          <w:p w:rsidR="004D5695" w:rsidRPr="00A973D2" w:rsidRDefault="004D5695" w:rsidP="004C3FC3">
            <w:pPr>
              <w:rPr>
                <w:rFonts w:asciiTheme="minorHAnsi" w:hAnsiTheme="minorHAnsi" w:cstheme="minorHAnsi"/>
              </w:rPr>
            </w:pPr>
          </w:p>
        </w:tc>
      </w:tr>
    </w:tbl>
    <w:p w:rsidR="004D5695" w:rsidRDefault="004D5695" w:rsidP="004D5695">
      <w:pPr>
        <w:rPr>
          <w:rFonts w:asciiTheme="minorHAnsi" w:hAnsiTheme="minorHAnsi" w:cstheme="minorHAnsi"/>
          <w:sz w:val="24"/>
          <w:szCs w:val="24"/>
        </w:rPr>
      </w:pPr>
    </w:p>
    <w:p w:rsidR="004D5695" w:rsidRDefault="004D5695" w:rsidP="004D5695">
      <w:pPr>
        <w:widowControl/>
        <w:rPr>
          <w:rFonts w:asciiTheme="minorHAnsi" w:hAnsiTheme="minorHAnsi" w:cstheme="minorHAnsi"/>
          <w:b/>
          <w:sz w:val="28"/>
          <w:szCs w:val="28"/>
        </w:rPr>
      </w:pPr>
      <w:r>
        <w:rPr>
          <w:rFonts w:asciiTheme="minorHAnsi" w:hAnsiTheme="minorHAnsi" w:cstheme="minorHAnsi"/>
          <w:sz w:val="24"/>
          <w:szCs w:val="24"/>
        </w:rPr>
        <w:br w:type="page"/>
      </w:r>
    </w:p>
    <w:p w:rsidR="004D5695" w:rsidRDefault="004D5695" w:rsidP="004D5695">
      <w:pPr>
        <w:widowControl/>
        <w:jc w:val="center"/>
        <w:rPr>
          <w:rFonts w:asciiTheme="minorHAnsi" w:hAnsiTheme="minorHAnsi" w:cstheme="minorHAnsi"/>
          <w:b/>
          <w:sz w:val="28"/>
          <w:szCs w:val="28"/>
        </w:rPr>
      </w:pPr>
      <w:r>
        <w:rPr>
          <w:rFonts w:asciiTheme="minorHAnsi" w:hAnsiTheme="minorHAnsi" w:cstheme="minorHAnsi"/>
          <w:b/>
          <w:sz w:val="28"/>
          <w:szCs w:val="28"/>
        </w:rPr>
        <w:t>APPLICATION</w:t>
      </w:r>
      <w:r w:rsidRPr="005F43B4">
        <w:rPr>
          <w:rFonts w:asciiTheme="minorHAnsi" w:hAnsiTheme="minorHAnsi" w:cstheme="minorHAnsi"/>
          <w:b/>
          <w:sz w:val="28"/>
          <w:szCs w:val="28"/>
        </w:rPr>
        <w:t xml:space="preserve"> COVERSHEET</w:t>
      </w:r>
      <w:r>
        <w:rPr>
          <w:rFonts w:asciiTheme="minorHAnsi" w:hAnsiTheme="minorHAnsi" w:cstheme="minorHAnsi"/>
          <w:b/>
          <w:sz w:val="28"/>
          <w:szCs w:val="28"/>
        </w:rPr>
        <w:t xml:space="preserve"> – LAND </w:t>
      </w:r>
      <w:r w:rsidR="00A655AE">
        <w:rPr>
          <w:rFonts w:asciiTheme="minorHAnsi" w:hAnsiTheme="minorHAnsi" w:cstheme="minorHAnsi"/>
          <w:b/>
          <w:sz w:val="28"/>
          <w:szCs w:val="28"/>
        </w:rPr>
        <w:t>ACQUISITION</w:t>
      </w:r>
      <w:r>
        <w:rPr>
          <w:rFonts w:asciiTheme="minorHAnsi" w:hAnsiTheme="minorHAnsi" w:cstheme="minorHAnsi"/>
          <w:b/>
          <w:sz w:val="28"/>
          <w:szCs w:val="28"/>
        </w:rPr>
        <w:t xml:space="preserve"> PROJECT</w:t>
      </w:r>
    </w:p>
    <w:p w:rsidR="004D5695" w:rsidRPr="005F43B4" w:rsidRDefault="004D5695" w:rsidP="004D5695">
      <w:pPr>
        <w:widowControl/>
        <w:rPr>
          <w:rFonts w:asciiTheme="minorHAnsi" w:hAnsiTheme="minorHAnsi" w:cstheme="minorHAnsi"/>
          <w:b/>
          <w:sz w:val="28"/>
          <w:szCs w:val="28"/>
        </w:rPr>
      </w:pPr>
    </w:p>
    <w:p w:rsidR="004D5695" w:rsidRPr="005F43B4" w:rsidRDefault="004D5695" w:rsidP="004D5695">
      <w:pPr>
        <w:widowControl/>
        <w:jc w:val="center"/>
        <w:outlineLvl w:val="0"/>
        <w:rPr>
          <w:rFonts w:asciiTheme="minorHAnsi" w:hAnsiTheme="minorHAnsi" w:cstheme="minorHAnsi"/>
          <w:b/>
          <w:sz w:val="28"/>
          <w:szCs w:val="28"/>
        </w:rPr>
      </w:pPr>
      <w:r>
        <w:rPr>
          <w:rFonts w:asciiTheme="minorHAnsi" w:hAnsiTheme="minorHAnsi" w:cstheme="minorHAnsi"/>
          <w:b/>
          <w:sz w:val="28"/>
          <w:szCs w:val="28"/>
        </w:rPr>
        <w:t>Grant Announcement NO.  BWSC-NRD-2018-01</w:t>
      </w:r>
    </w:p>
    <w:p w:rsidR="00531160" w:rsidRDefault="00531160" w:rsidP="00531160">
      <w:pPr>
        <w:jc w:val="center"/>
        <w:rPr>
          <w:rFonts w:asciiTheme="minorHAnsi" w:hAnsiTheme="minorHAnsi" w:cstheme="minorHAnsi"/>
          <w:b/>
          <w:sz w:val="28"/>
          <w:szCs w:val="28"/>
        </w:rPr>
      </w:pPr>
      <w:r>
        <w:rPr>
          <w:rFonts w:asciiTheme="minorHAnsi" w:hAnsiTheme="minorHAnsi" w:cstheme="minorHAnsi"/>
          <w:b/>
          <w:sz w:val="28"/>
          <w:szCs w:val="28"/>
        </w:rPr>
        <w:t>Housatonic River Natural Resource Damages Fund</w:t>
      </w:r>
    </w:p>
    <w:p w:rsidR="003D08DA" w:rsidRDefault="00531160" w:rsidP="003D08DA">
      <w:pPr>
        <w:jc w:val="center"/>
        <w:rPr>
          <w:rFonts w:asciiTheme="minorHAnsi" w:hAnsiTheme="minorHAnsi" w:cstheme="minorHAnsi"/>
          <w:b/>
          <w:sz w:val="28"/>
          <w:szCs w:val="28"/>
        </w:rPr>
      </w:pPr>
      <w:r>
        <w:rPr>
          <w:rFonts w:asciiTheme="minorHAnsi" w:hAnsiTheme="minorHAnsi" w:cstheme="minorHAnsi"/>
          <w:b/>
          <w:sz w:val="28"/>
          <w:szCs w:val="28"/>
        </w:rPr>
        <w:t>Round 4 Restoration Project Proposals</w:t>
      </w:r>
      <w:r w:rsidR="003D08DA">
        <w:rPr>
          <w:rFonts w:asciiTheme="minorHAnsi" w:hAnsiTheme="minorHAnsi" w:cstheme="minorHAnsi"/>
          <w:b/>
          <w:sz w:val="28"/>
          <w:szCs w:val="28"/>
        </w:rPr>
        <w:t xml:space="preserve"> </w:t>
      </w:r>
    </w:p>
    <w:p w:rsidR="004D5695" w:rsidRDefault="004D5695" w:rsidP="00531160">
      <w:pPr>
        <w:jc w:val="center"/>
        <w:rPr>
          <w:rFonts w:asciiTheme="minorHAnsi" w:hAnsiTheme="minorHAnsi" w:cstheme="minorHAnsi"/>
          <w:b/>
          <w:sz w:val="28"/>
          <w:szCs w:val="28"/>
        </w:rPr>
      </w:pPr>
      <w:r>
        <w:rPr>
          <w:rFonts w:asciiTheme="minorHAnsi" w:hAnsiTheme="minorHAnsi" w:cstheme="minorHAnsi"/>
          <w:b/>
          <w:sz w:val="28"/>
          <w:szCs w:val="28"/>
        </w:rPr>
        <w:t>MassDEP</w:t>
      </w:r>
      <w:r w:rsidRPr="005F43B4">
        <w:rPr>
          <w:rFonts w:asciiTheme="minorHAnsi" w:hAnsiTheme="minorHAnsi" w:cstheme="minorHAnsi"/>
          <w:b/>
          <w:sz w:val="28"/>
          <w:szCs w:val="28"/>
        </w:rPr>
        <w:t xml:space="preserve"> NRD </w:t>
      </w:r>
      <w:r>
        <w:rPr>
          <w:rFonts w:asciiTheme="minorHAnsi" w:hAnsiTheme="minorHAnsi" w:cstheme="minorHAnsi"/>
          <w:b/>
          <w:sz w:val="28"/>
          <w:szCs w:val="28"/>
        </w:rPr>
        <w:t>Assessment and Restoration Program</w:t>
      </w:r>
    </w:p>
    <w:p w:rsidR="004D5695" w:rsidRDefault="004D5695" w:rsidP="004D5695">
      <w:pPr>
        <w:jc w:val="center"/>
        <w:rPr>
          <w:rFonts w:asciiTheme="minorHAnsi" w:hAnsiTheme="minorHAnsi" w:cstheme="minorHAnsi"/>
          <w:b/>
          <w:sz w:val="28"/>
          <w:szCs w:val="28"/>
        </w:rPr>
      </w:pPr>
      <w:r>
        <w:rPr>
          <w:rFonts w:asciiTheme="minorHAnsi" w:hAnsiTheme="minorHAnsi" w:cstheme="minorHAnsi"/>
          <w:b/>
          <w:sz w:val="28"/>
          <w:szCs w:val="28"/>
        </w:rPr>
        <w:t>Massachusetts SubCouncil to Housatonic River Natural Resource Trustee Council</w:t>
      </w:r>
      <w:r w:rsidRPr="005F43B4">
        <w:rPr>
          <w:rFonts w:asciiTheme="minorHAnsi" w:hAnsiTheme="minorHAnsi" w:cstheme="minorHAnsi"/>
          <w:b/>
          <w:sz w:val="28"/>
          <w:szCs w:val="28"/>
        </w:rPr>
        <w:fldChar w:fldCharType="begin"/>
      </w:r>
      <w:r w:rsidRPr="005F43B4">
        <w:rPr>
          <w:rFonts w:asciiTheme="minorHAnsi" w:hAnsiTheme="minorHAnsi" w:cstheme="minorHAnsi"/>
          <w:b/>
          <w:sz w:val="28"/>
          <w:szCs w:val="28"/>
        </w:rPr>
        <w:instrText xml:space="preserve"> ASK  "RFR Number/Document Number"  \* MERGEFORMAT </w:instrText>
      </w:r>
      <w:r w:rsidRPr="005F43B4">
        <w:rPr>
          <w:rFonts w:asciiTheme="minorHAnsi" w:hAnsiTheme="minorHAnsi" w:cstheme="minorHAnsi"/>
          <w:b/>
          <w:sz w:val="28"/>
          <w:szCs w:val="28"/>
        </w:rPr>
        <w:fldChar w:fldCharType="end"/>
      </w:r>
    </w:p>
    <w:p w:rsidR="004D5695" w:rsidRDefault="004D5695" w:rsidP="004D5695">
      <w:pPr>
        <w:widowControl/>
        <w:jc w:val="center"/>
        <w:rPr>
          <w:rFonts w:asciiTheme="minorHAnsi" w:hAnsiTheme="minorHAnsi" w:cstheme="minorHAnsi"/>
          <w:b/>
          <w:sz w:val="28"/>
          <w:szCs w:val="28"/>
        </w:rPr>
      </w:pPr>
    </w:p>
    <w:p w:rsidR="004D5695" w:rsidRDefault="004D5695" w:rsidP="004D5695">
      <w:pPr>
        <w:widowControl/>
        <w:jc w:val="center"/>
        <w:rPr>
          <w:rFonts w:asciiTheme="minorHAnsi" w:hAnsiTheme="minorHAnsi" w:cstheme="minorHAnsi"/>
          <w:b/>
          <w:sz w:val="28"/>
          <w:szCs w:val="28"/>
        </w:rPr>
      </w:pPr>
    </w:p>
    <w:tbl>
      <w:tblPr>
        <w:tblStyle w:val="TableGrid"/>
        <w:tblW w:w="0" w:type="auto"/>
        <w:tblInd w:w="468" w:type="dxa"/>
        <w:tblLook w:val="04A0" w:firstRow="1" w:lastRow="0" w:firstColumn="1" w:lastColumn="0" w:noHBand="0" w:noVBand="1"/>
      </w:tblPr>
      <w:tblGrid>
        <w:gridCol w:w="5400"/>
        <w:gridCol w:w="1800"/>
        <w:gridCol w:w="900"/>
        <w:gridCol w:w="720"/>
        <w:gridCol w:w="612"/>
      </w:tblGrid>
      <w:tr w:rsidR="004D5695" w:rsidTr="004C3FC3">
        <w:tc>
          <w:tcPr>
            <w:tcW w:w="8820" w:type="dxa"/>
            <w:gridSpan w:val="4"/>
            <w:tcBorders>
              <w:right w:val="single" w:sz="4" w:space="0" w:color="auto"/>
            </w:tcBorders>
          </w:tcPr>
          <w:p w:rsidR="004D5695" w:rsidRPr="00E0568C" w:rsidRDefault="004D5695" w:rsidP="004C3FC3">
            <w:pPr>
              <w:widowControl/>
              <w:jc w:val="center"/>
              <w:rPr>
                <w:rFonts w:asciiTheme="minorHAnsi" w:hAnsiTheme="minorHAnsi" w:cstheme="minorHAnsi"/>
                <w:b/>
                <w:sz w:val="22"/>
                <w:szCs w:val="22"/>
              </w:rPr>
            </w:pPr>
            <w:r w:rsidRPr="00E0568C">
              <w:rPr>
                <w:rFonts w:asciiTheme="minorHAnsi" w:hAnsiTheme="minorHAnsi" w:cstheme="minorHAnsi"/>
                <w:b/>
                <w:sz w:val="22"/>
                <w:szCs w:val="22"/>
              </w:rPr>
              <w:t>Check box on right to indicate which of the required documents this is.</w:t>
            </w:r>
          </w:p>
        </w:tc>
        <w:tc>
          <w:tcPr>
            <w:tcW w:w="612" w:type="dxa"/>
            <w:tcBorders>
              <w:top w:val="nil"/>
              <w:left w:val="single" w:sz="4" w:space="0" w:color="auto"/>
              <w:bottom w:val="nil"/>
              <w:right w:val="nil"/>
            </w:tcBorders>
          </w:tcPr>
          <w:p w:rsidR="004D5695" w:rsidRPr="00DB57C5" w:rsidRDefault="004D5695" w:rsidP="004C3FC3">
            <w:pPr>
              <w:widowControl/>
              <w:jc w:val="center"/>
              <w:rPr>
                <w:rFonts w:asciiTheme="minorHAnsi" w:hAnsiTheme="minorHAnsi" w:cstheme="minorHAnsi"/>
                <w:b/>
                <w:sz w:val="24"/>
                <w:szCs w:val="24"/>
              </w:rPr>
            </w:pPr>
          </w:p>
        </w:tc>
      </w:tr>
      <w:tr w:rsidR="004D5695" w:rsidTr="004C3FC3">
        <w:trPr>
          <w:gridAfter w:val="1"/>
          <w:wAfter w:w="612" w:type="dxa"/>
          <w:trHeight w:val="710"/>
        </w:trPr>
        <w:tc>
          <w:tcPr>
            <w:tcW w:w="7200" w:type="dxa"/>
            <w:gridSpan w:val="2"/>
            <w:shd w:val="clear" w:color="auto" w:fill="D9D9D9" w:themeFill="background1" w:themeFillShade="D9"/>
            <w:vAlign w:val="center"/>
          </w:tcPr>
          <w:p w:rsidR="004D5695" w:rsidRPr="00943599" w:rsidRDefault="004D5695" w:rsidP="00EA6F00">
            <w:pPr>
              <w:widowControl/>
              <w:rPr>
                <w:rFonts w:asciiTheme="minorHAnsi" w:hAnsiTheme="minorHAnsi" w:cstheme="minorHAnsi"/>
                <w:b/>
                <w:sz w:val="24"/>
                <w:szCs w:val="24"/>
              </w:rPr>
            </w:pPr>
            <w:r>
              <w:rPr>
                <w:rFonts w:asciiTheme="minorHAnsi" w:hAnsiTheme="minorHAnsi" w:cstheme="minorHAnsi"/>
                <w:b/>
                <w:sz w:val="24"/>
                <w:szCs w:val="24"/>
              </w:rPr>
              <w:t xml:space="preserve">ORIGINAL #1 COMPLETE APPLICATION </w:t>
            </w:r>
          </w:p>
        </w:tc>
        <w:tc>
          <w:tcPr>
            <w:tcW w:w="1620" w:type="dxa"/>
            <w:gridSpan w:val="2"/>
            <w:tcBorders>
              <w:top w:val="single" w:sz="4" w:space="0" w:color="auto"/>
            </w:tcBorders>
            <w:vAlign w:val="center"/>
          </w:tcPr>
          <w:p w:rsidR="004D5695" w:rsidRPr="00DB57C5" w:rsidRDefault="004D5695" w:rsidP="004C3FC3">
            <w:pPr>
              <w:widowControl/>
              <w:jc w:val="center"/>
              <w:rPr>
                <w:rFonts w:asciiTheme="minorHAnsi" w:hAnsiTheme="minorHAnsi" w:cstheme="minorHAnsi"/>
                <w:b/>
                <w:sz w:val="24"/>
                <w:szCs w:val="24"/>
              </w:rPr>
            </w:pPr>
          </w:p>
        </w:tc>
      </w:tr>
      <w:tr w:rsidR="004D5695" w:rsidTr="004C3FC3">
        <w:trPr>
          <w:gridAfter w:val="1"/>
          <w:wAfter w:w="612" w:type="dxa"/>
          <w:trHeight w:val="773"/>
        </w:trPr>
        <w:tc>
          <w:tcPr>
            <w:tcW w:w="7200" w:type="dxa"/>
            <w:gridSpan w:val="2"/>
            <w:shd w:val="clear" w:color="auto" w:fill="D9D9D9" w:themeFill="background1" w:themeFillShade="D9"/>
            <w:vAlign w:val="center"/>
          </w:tcPr>
          <w:p w:rsidR="004D5695" w:rsidRPr="00943599" w:rsidRDefault="004D5695" w:rsidP="00EA6F00">
            <w:pPr>
              <w:widowControl/>
              <w:rPr>
                <w:rFonts w:asciiTheme="minorHAnsi" w:hAnsiTheme="minorHAnsi" w:cstheme="minorHAnsi"/>
                <w:b/>
                <w:sz w:val="24"/>
                <w:szCs w:val="24"/>
              </w:rPr>
            </w:pPr>
            <w:r>
              <w:rPr>
                <w:rFonts w:asciiTheme="minorHAnsi" w:hAnsiTheme="minorHAnsi" w:cstheme="minorHAnsi"/>
                <w:b/>
                <w:sz w:val="24"/>
                <w:szCs w:val="24"/>
              </w:rPr>
              <w:t xml:space="preserve">ORIGINAL #2 COMPLETE APPLICATION </w:t>
            </w:r>
          </w:p>
        </w:tc>
        <w:tc>
          <w:tcPr>
            <w:tcW w:w="1620" w:type="dxa"/>
            <w:gridSpan w:val="2"/>
            <w:vAlign w:val="center"/>
          </w:tcPr>
          <w:p w:rsidR="004D5695" w:rsidRPr="00DB57C5" w:rsidRDefault="004D5695" w:rsidP="004C3FC3">
            <w:pPr>
              <w:widowControl/>
              <w:jc w:val="center"/>
              <w:rPr>
                <w:rFonts w:asciiTheme="minorHAnsi" w:hAnsiTheme="minorHAnsi" w:cstheme="minorHAnsi"/>
                <w:b/>
                <w:sz w:val="24"/>
                <w:szCs w:val="24"/>
              </w:rPr>
            </w:pPr>
          </w:p>
        </w:tc>
      </w:tr>
      <w:tr w:rsidR="004D5695" w:rsidTr="004C3FC3">
        <w:trPr>
          <w:gridAfter w:val="1"/>
          <w:wAfter w:w="612" w:type="dxa"/>
          <w:trHeight w:val="755"/>
        </w:trPr>
        <w:tc>
          <w:tcPr>
            <w:tcW w:w="5400" w:type="dxa"/>
            <w:tcBorders>
              <w:right w:val="nil"/>
            </w:tcBorders>
            <w:shd w:val="clear" w:color="auto" w:fill="D9D9D9" w:themeFill="background1" w:themeFillShade="D9"/>
            <w:vAlign w:val="center"/>
          </w:tcPr>
          <w:p w:rsidR="004D5695" w:rsidRDefault="004D5695" w:rsidP="004C3FC3">
            <w:pPr>
              <w:widowControl/>
              <w:rPr>
                <w:rFonts w:asciiTheme="minorHAnsi" w:hAnsiTheme="minorHAnsi" w:cstheme="minorHAnsi"/>
                <w:b/>
                <w:sz w:val="24"/>
                <w:szCs w:val="24"/>
              </w:rPr>
            </w:pPr>
            <w:r w:rsidRPr="00943599">
              <w:rPr>
                <w:rFonts w:asciiTheme="minorHAnsi" w:hAnsiTheme="minorHAnsi" w:cstheme="minorHAnsi"/>
                <w:b/>
                <w:sz w:val="24"/>
                <w:szCs w:val="24"/>
              </w:rPr>
              <w:t xml:space="preserve">COPY OF </w:t>
            </w:r>
            <w:r>
              <w:rPr>
                <w:rFonts w:asciiTheme="minorHAnsi" w:hAnsiTheme="minorHAnsi" w:cstheme="minorHAnsi"/>
                <w:b/>
                <w:sz w:val="24"/>
                <w:szCs w:val="24"/>
              </w:rPr>
              <w:t xml:space="preserve">APPLICATION </w:t>
            </w:r>
            <w:r w:rsidRPr="00943599">
              <w:rPr>
                <w:rFonts w:asciiTheme="minorHAnsi" w:hAnsiTheme="minorHAnsi" w:cstheme="minorHAnsi"/>
                <w:b/>
                <w:sz w:val="24"/>
                <w:szCs w:val="24"/>
              </w:rPr>
              <w:t>SECTIONS 1 –</w:t>
            </w:r>
            <w:r>
              <w:rPr>
                <w:rFonts w:asciiTheme="minorHAnsi" w:hAnsiTheme="minorHAnsi" w:cstheme="minorHAnsi"/>
                <w:b/>
                <w:sz w:val="24"/>
                <w:szCs w:val="24"/>
              </w:rPr>
              <w:t xml:space="preserve"> 5 ONLY</w:t>
            </w:r>
          </w:p>
        </w:tc>
        <w:tc>
          <w:tcPr>
            <w:tcW w:w="1800" w:type="dxa"/>
            <w:tcBorders>
              <w:left w:val="nil"/>
            </w:tcBorders>
            <w:shd w:val="clear" w:color="auto" w:fill="D9D9D9" w:themeFill="background1" w:themeFillShade="D9"/>
            <w:vAlign w:val="center"/>
          </w:tcPr>
          <w:p w:rsidR="004D5695" w:rsidRPr="00943599" w:rsidRDefault="004D5695" w:rsidP="004C3FC3">
            <w:pPr>
              <w:widowControl/>
              <w:rPr>
                <w:rFonts w:asciiTheme="minorHAnsi" w:hAnsiTheme="minorHAnsi" w:cstheme="minorHAnsi"/>
                <w:b/>
                <w:sz w:val="24"/>
                <w:szCs w:val="24"/>
              </w:rPr>
            </w:pPr>
            <w:r w:rsidRPr="00943599">
              <w:rPr>
                <w:rFonts w:asciiTheme="minorHAnsi" w:hAnsiTheme="minorHAnsi" w:cstheme="minorHAnsi"/>
                <w:b/>
                <w:sz w:val="24"/>
                <w:szCs w:val="24"/>
              </w:rPr>
              <w:t>COPY NUMBER:</w:t>
            </w:r>
          </w:p>
        </w:tc>
        <w:tc>
          <w:tcPr>
            <w:tcW w:w="900" w:type="dxa"/>
            <w:tcBorders>
              <w:right w:val="nil"/>
            </w:tcBorders>
            <w:vAlign w:val="center"/>
          </w:tcPr>
          <w:p w:rsidR="004D5695" w:rsidRPr="00E0568C" w:rsidRDefault="004D5695" w:rsidP="004C3FC3">
            <w:pPr>
              <w:widowControl/>
              <w:jc w:val="center"/>
              <w:rPr>
                <w:rFonts w:asciiTheme="minorHAnsi" w:hAnsiTheme="minorHAnsi" w:cstheme="minorHAnsi"/>
                <w:sz w:val="24"/>
                <w:szCs w:val="24"/>
              </w:rPr>
            </w:pPr>
            <w:r w:rsidRPr="00E0568C">
              <w:rPr>
                <w:rFonts w:asciiTheme="minorHAnsi" w:hAnsiTheme="minorHAnsi" w:cstheme="minorHAnsi"/>
                <w:sz w:val="24"/>
                <w:szCs w:val="24"/>
              </w:rPr>
              <w:t>____</w:t>
            </w:r>
          </w:p>
        </w:tc>
        <w:tc>
          <w:tcPr>
            <w:tcW w:w="720" w:type="dxa"/>
            <w:tcBorders>
              <w:left w:val="nil"/>
            </w:tcBorders>
            <w:vAlign w:val="center"/>
          </w:tcPr>
          <w:p w:rsidR="004D5695" w:rsidRPr="00705A7B" w:rsidRDefault="004D5695" w:rsidP="004C3FC3">
            <w:pPr>
              <w:widowControl/>
              <w:jc w:val="center"/>
              <w:rPr>
                <w:rFonts w:asciiTheme="minorHAnsi" w:hAnsiTheme="minorHAnsi" w:cstheme="minorHAnsi"/>
                <w:b/>
                <w:sz w:val="24"/>
                <w:szCs w:val="24"/>
              </w:rPr>
            </w:pPr>
            <w:r w:rsidRPr="00705A7B">
              <w:rPr>
                <w:rFonts w:asciiTheme="minorHAnsi" w:hAnsiTheme="minorHAnsi" w:cstheme="minorHAnsi"/>
                <w:b/>
                <w:sz w:val="24"/>
                <w:szCs w:val="24"/>
              </w:rPr>
              <w:t>of  5</w:t>
            </w:r>
          </w:p>
        </w:tc>
      </w:tr>
    </w:tbl>
    <w:p w:rsidR="004D5695" w:rsidRDefault="004D5695" w:rsidP="004D5695">
      <w:pPr>
        <w:widowControl/>
        <w:jc w:val="center"/>
        <w:rPr>
          <w:rFonts w:asciiTheme="minorHAnsi" w:hAnsiTheme="minorHAnsi" w:cstheme="minorHAnsi"/>
          <w:b/>
          <w:sz w:val="28"/>
          <w:szCs w:val="28"/>
        </w:rPr>
      </w:pPr>
    </w:p>
    <w:p w:rsidR="004D5695" w:rsidRPr="008E07BC" w:rsidRDefault="004D5695" w:rsidP="004D5695">
      <w:pPr>
        <w:widowControl/>
        <w:jc w:val="cente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2898"/>
        <w:gridCol w:w="7398"/>
      </w:tblGrid>
      <w:tr w:rsidR="004D5695" w:rsidRPr="005F43B4" w:rsidTr="004C3FC3">
        <w:trPr>
          <w:trHeight w:val="1115"/>
        </w:trPr>
        <w:tc>
          <w:tcPr>
            <w:tcW w:w="2898" w:type="dxa"/>
            <w:shd w:val="clear" w:color="auto" w:fill="D9D9D9" w:themeFill="background1" w:themeFillShade="D9"/>
            <w:vAlign w:val="center"/>
          </w:tcPr>
          <w:p w:rsidR="004D5695" w:rsidRPr="005F43B4" w:rsidRDefault="004D5695" w:rsidP="004C3FC3">
            <w:pPr>
              <w:widowControl/>
              <w:rPr>
                <w:rFonts w:asciiTheme="minorHAnsi" w:hAnsiTheme="minorHAnsi" w:cstheme="minorHAnsi"/>
                <w:b/>
                <w:sz w:val="24"/>
                <w:szCs w:val="24"/>
              </w:rPr>
            </w:pPr>
            <w:r w:rsidRPr="005F43B4">
              <w:rPr>
                <w:rFonts w:asciiTheme="minorHAnsi" w:hAnsiTheme="minorHAnsi" w:cstheme="minorHAnsi"/>
                <w:b/>
                <w:sz w:val="24"/>
                <w:szCs w:val="24"/>
              </w:rPr>
              <w:t>Name of Applicant:</w:t>
            </w:r>
          </w:p>
        </w:tc>
        <w:tc>
          <w:tcPr>
            <w:tcW w:w="7398" w:type="dxa"/>
            <w:vAlign w:val="center"/>
          </w:tcPr>
          <w:p w:rsidR="004D5695" w:rsidRPr="005F43B4" w:rsidRDefault="004D5695" w:rsidP="004C3FC3">
            <w:pPr>
              <w:widowControl/>
              <w:rPr>
                <w:rFonts w:asciiTheme="minorHAnsi" w:hAnsiTheme="minorHAnsi" w:cstheme="minorHAnsi"/>
                <w:b/>
                <w:sz w:val="24"/>
                <w:szCs w:val="24"/>
              </w:rPr>
            </w:pPr>
          </w:p>
        </w:tc>
      </w:tr>
      <w:tr w:rsidR="004D5695" w:rsidRPr="005F43B4" w:rsidTr="004C3FC3">
        <w:trPr>
          <w:trHeight w:val="980"/>
        </w:trPr>
        <w:tc>
          <w:tcPr>
            <w:tcW w:w="2898" w:type="dxa"/>
            <w:shd w:val="clear" w:color="auto" w:fill="D9D9D9" w:themeFill="background1" w:themeFillShade="D9"/>
            <w:vAlign w:val="center"/>
          </w:tcPr>
          <w:p w:rsidR="004D5695" w:rsidRPr="005F43B4" w:rsidRDefault="004D5695" w:rsidP="004C3FC3">
            <w:pPr>
              <w:widowControl/>
              <w:rPr>
                <w:rFonts w:asciiTheme="minorHAnsi" w:hAnsiTheme="minorHAnsi" w:cstheme="minorHAnsi"/>
                <w:b/>
                <w:sz w:val="24"/>
                <w:szCs w:val="24"/>
              </w:rPr>
            </w:pPr>
            <w:r w:rsidRPr="005F43B4">
              <w:rPr>
                <w:rFonts w:asciiTheme="minorHAnsi" w:hAnsiTheme="minorHAnsi" w:cstheme="minorHAnsi"/>
                <w:b/>
                <w:sz w:val="24"/>
                <w:szCs w:val="24"/>
              </w:rPr>
              <w:t>Name of Project:</w:t>
            </w:r>
          </w:p>
        </w:tc>
        <w:tc>
          <w:tcPr>
            <w:tcW w:w="7398" w:type="dxa"/>
            <w:vAlign w:val="center"/>
          </w:tcPr>
          <w:p w:rsidR="004D5695" w:rsidRPr="005F43B4" w:rsidRDefault="004D5695" w:rsidP="004C3FC3">
            <w:pPr>
              <w:widowControl/>
              <w:rPr>
                <w:rFonts w:asciiTheme="minorHAnsi" w:hAnsiTheme="minorHAnsi" w:cstheme="minorHAnsi"/>
                <w:b/>
                <w:sz w:val="24"/>
                <w:szCs w:val="24"/>
              </w:rPr>
            </w:pPr>
          </w:p>
        </w:tc>
      </w:tr>
    </w:tbl>
    <w:p w:rsidR="004D5695" w:rsidRDefault="004D5695" w:rsidP="004D5695">
      <w:pPr>
        <w:widowControl/>
        <w:rPr>
          <w:rFonts w:asciiTheme="minorHAnsi" w:hAnsiTheme="minorHAnsi" w:cstheme="minorHAnsi"/>
          <w:b/>
          <w:sz w:val="28"/>
          <w:szCs w:val="28"/>
        </w:rPr>
      </w:pPr>
      <w:r>
        <w:rPr>
          <w:rFonts w:asciiTheme="minorHAnsi" w:hAnsiTheme="minorHAnsi" w:cstheme="minorHAnsi"/>
          <w:b/>
          <w:sz w:val="28"/>
          <w:szCs w:val="28"/>
        </w:rPr>
        <w:br w:type="page"/>
      </w:r>
    </w:p>
    <w:p w:rsidR="004D5695" w:rsidRPr="00DD3CC8" w:rsidRDefault="004D5695" w:rsidP="004D5695">
      <w:pPr>
        <w:jc w:val="center"/>
        <w:outlineLvl w:val="0"/>
        <w:rPr>
          <w:rFonts w:asciiTheme="minorHAnsi" w:hAnsiTheme="minorHAnsi" w:cstheme="minorHAnsi"/>
          <w:sz w:val="22"/>
          <w:szCs w:val="22"/>
        </w:rPr>
      </w:pPr>
      <w:r w:rsidRPr="00DD3CC8">
        <w:rPr>
          <w:rFonts w:asciiTheme="minorHAnsi" w:hAnsiTheme="minorHAnsi" w:cstheme="minorHAnsi"/>
          <w:b/>
          <w:sz w:val="22"/>
          <w:szCs w:val="22"/>
        </w:rPr>
        <w:t xml:space="preserve">Land </w:t>
      </w:r>
      <w:r>
        <w:rPr>
          <w:rFonts w:asciiTheme="minorHAnsi" w:hAnsiTheme="minorHAnsi" w:cstheme="minorHAnsi"/>
          <w:b/>
          <w:sz w:val="22"/>
          <w:szCs w:val="22"/>
        </w:rPr>
        <w:t xml:space="preserve">Acquisition </w:t>
      </w:r>
      <w:r w:rsidRPr="00DD3CC8">
        <w:rPr>
          <w:rFonts w:asciiTheme="minorHAnsi" w:hAnsiTheme="minorHAnsi" w:cstheme="minorHAnsi"/>
          <w:b/>
          <w:sz w:val="22"/>
          <w:szCs w:val="22"/>
        </w:rPr>
        <w:t>Project Budget Summary Form - EXAMPLE</w:t>
      </w:r>
    </w:p>
    <w:tbl>
      <w:tblPr>
        <w:tblW w:w="9772" w:type="dxa"/>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466"/>
        <w:gridCol w:w="1970"/>
        <w:gridCol w:w="1886"/>
        <w:gridCol w:w="1454"/>
      </w:tblGrid>
      <w:tr w:rsidR="004D5695" w:rsidRPr="00EB0612" w:rsidTr="004C3FC3">
        <w:trPr>
          <w:trHeight w:val="379"/>
          <w:jc w:val="center"/>
        </w:trPr>
        <w:tc>
          <w:tcPr>
            <w:tcW w:w="2996" w:type="dxa"/>
            <w:vAlign w:val="center"/>
          </w:tcPr>
          <w:p w:rsidR="004D5695" w:rsidRPr="00684BC9" w:rsidRDefault="004D5695" w:rsidP="004C3FC3">
            <w:pPr>
              <w:rPr>
                <w:rFonts w:asciiTheme="minorHAnsi" w:hAnsiTheme="minorHAnsi" w:cstheme="minorHAnsi"/>
                <w:b/>
              </w:rPr>
            </w:pPr>
            <w:r w:rsidRPr="00524797">
              <w:rPr>
                <w:rFonts w:asciiTheme="minorHAnsi" w:hAnsiTheme="minorHAnsi" w:cstheme="minorHAnsi"/>
                <w:b/>
              </w:rPr>
              <w:t>Task Description</w:t>
            </w:r>
          </w:p>
        </w:tc>
        <w:tc>
          <w:tcPr>
            <w:tcW w:w="1466" w:type="dxa"/>
            <w:tcBorders>
              <w:top w:val="single" w:sz="4" w:space="0" w:color="auto"/>
            </w:tcBorders>
            <w:vAlign w:val="center"/>
          </w:tcPr>
          <w:p w:rsidR="004D5695" w:rsidRPr="00684BC9" w:rsidDel="00DC25DB" w:rsidRDefault="004D5695" w:rsidP="004C3FC3">
            <w:pPr>
              <w:rPr>
                <w:rFonts w:asciiTheme="minorHAnsi" w:hAnsiTheme="minorHAnsi" w:cstheme="minorHAnsi"/>
                <w:b/>
              </w:rPr>
            </w:pPr>
            <w:r w:rsidRPr="00524797">
              <w:rPr>
                <w:rFonts w:asciiTheme="minorHAnsi" w:hAnsiTheme="minorHAnsi" w:cstheme="minorHAnsi"/>
                <w:b/>
              </w:rPr>
              <w:t>Proposed Cost</w:t>
            </w:r>
          </w:p>
        </w:tc>
        <w:tc>
          <w:tcPr>
            <w:tcW w:w="1970" w:type="dxa"/>
            <w:tcBorders>
              <w:top w:val="single" w:sz="4" w:space="0" w:color="auto"/>
            </w:tcBorders>
            <w:vAlign w:val="center"/>
          </w:tcPr>
          <w:p w:rsidR="004D5695" w:rsidRDefault="004D5695" w:rsidP="004C3FC3">
            <w:pPr>
              <w:rPr>
                <w:rFonts w:asciiTheme="minorHAnsi" w:hAnsiTheme="minorHAnsi" w:cstheme="minorHAnsi"/>
                <w:b/>
              </w:rPr>
            </w:pPr>
            <w:r w:rsidRPr="00524797">
              <w:rPr>
                <w:rFonts w:asciiTheme="minorHAnsi" w:hAnsiTheme="minorHAnsi" w:cstheme="minorHAnsi"/>
                <w:b/>
              </w:rPr>
              <w:t xml:space="preserve">Other Contributions Cash or in-Kind </w:t>
            </w:r>
            <w:r w:rsidRPr="00DD3CC8">
              <w:rPr>
                <w:rFonts w:asciiTheme="minorHAnsi" w:hAnsiTheme="minorHAnsi" w:cstheme="minorHAnsi"/>
                <w:b/>
                <w:sz w:val="18"/>
                <w:szCs w:val="18"/>
              </w:rPr>
              <w:t>(Committed)</w:t>
            </w:r>
          </w:p>
        </w:tc>
        <w:tc>
          <w:tcPr>
            <w:tcW w:w="1886" w:type="dxa"/>
            <w:tcBorders>
              <w:top w:val="single" w:sz="4" w:space="0" w:color="auto"/>
            </w:tcBorders>
            <w:vAlign w:val="center"/>
          </w:tcPr>
          <w:p w:rsidR="004D5695" w:rsidRPr="00684BC9" w:rsidRDefault="004D5695" w:rsidP="004C3FC3">
            <w:pPr>
              <w:rPr>
                <w:rFonts w:asciiTheme="minorHAnsi" w:hAnsiTheme="minorHAnsi" w:cstheme="minorHAnsi"/>
                <w:b/>
              </w:rPr>
            </w:pPr>
            <w:r w:rsidRPr="00524797">
              <w:rPr>
                <w:rFonts w:asciiTheme="minorHAnsi" w:hAnsiTheme="minorHAnsi" w:cstheme="minorHAnsi"/>
                <w:b/>
              </w:rPr>
              <w:t xml:space="preserve">Other Contributions Cash or in-Kind </w:t>
            </w:r>
            <w:r w:rsidRPr="00DD3CC8">
              <w:rPr>
                <w:rFonts w:asciiTheme="minorHAnsi" w:hAnsiTheme="minorHAnsi" w:cstheme="minorHAnsi"/>
                <w:b/>
                <w:sz w:val="18"/>
                <w:szCs w:val="18"/>
              </w:rPr>
              <w:t>(Not-Committed</w:t>
            </w:r>
            <w:r w:rsidRPr="00524797">
              <w:rPr>
                <w:rFonts w:asciiTheme="minorHAnsi" w:hAnsiTheme="minorHAnsi" w:cstheme="minorHAnsi"/>
                <w:b/>
              </w:rPr>
              <w:t>)</w:t>
            </w:r>
          </w:p>
        </w:tc>
        <w:tc>
          <w:tcPr>
            <w:tcW w:w="1454" w:type="dxa"/>
            <w:tcBorders>
              <w:top w:val="single" w:sz="4" w:space="0" w:color="auto"/>
            </w:tcBorders>
            <w:vAlign w:val="center"/>
          </w:tcPr>
          <w:p w:rsidR="004D5695" w:rsidRDefault="004D5695" w:rsidP="004C3FC3">
            <w:pPr>
              <w:rPr>
                <w:rFonts w:asciiTheme="minorHAnsi" w:hAnsiTheme="minorHAnsi" w:cstheme="minorHAnsi"/>
                <w:b/>
              </w:rPr>
            </w:pPr>
            <w:r w:rsidRPr="00524797">
              <w:rPr>
                <w:rFonts w:asciiTheme="minorHAnsi" w:hAnsiTheme="minorHAnsi" w:cstheme="minorHAnsi"/>
                <w:b/>
              </w:rPr>
              <w:t>Total Cost</w:t>
            </w:r>
          </w:p>
        </w:tc>
      </w:tr>
      <w:tr w:rsidR="004D5695" w:rsidRPr="00EB0612" w:rsidTr="004C3FC3">
        <w:trPr>
          <w:trHeight w:val="379"/>
          <w:jc w:val="center"/>
        </w:trPr>
        <w:tc>
          <w:tcPr>
            <w:tcW w:w="2996" w:type="dxa"/>
            <w:vAlign w:val="center"/>
          </w:tcPr>
          <w:p w:rsidR="004D5695" w:rsidRPr="00EB0612" w:rsidRDefault="004D5695" w:rsidP="004C3FC3">
            <w:pPr>
              <w:rPr>
                <w:rFonts w:asciiTheme="minorHAnsi" w:hAnsiTheme="minorHAnsi" w:cstheme="minorHAnsi"/>
              </w:rPr>
            </w:pPr>
            <w:r>
              <w:rPr>
                <w:rFonts w:asciiTheme="minorHAnsi" w:hAnsiTheme="minorHAnsi" w:cstheme="minorHAnsi"/>
              </w:rPr>
              <w:t>TASK 1 – Project Management</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Pr="003D08DA" w:rsidRDefault="004D5695" w:rsidP="00DA6D28">
            <w:pPr>
              <w:pStyle w:val="ListParagraph"/>
              <w:numPr>
                <w:ilvl w:val="0"/>
                <w:numId w:val="42"/>
              </w:numPr>
              <w:rPr>
                <w:rFonts w:asciiTheme="minorHAnsi" w:hAnsiTheme="minorHAnsi" w:cstheme="minorHAnsi"/>
              </w:rPr>
            </w:pPr>
            <w:r w:rsidRPr="003D08DA">
              <w:rPr>
                <w:rFonts w:asciiTheme="minorHAnsi" w:hAnsiTheme="minorHAnsi" w:cstheme="minorHAnsi"/>
              </w:rPr>
              <w:t>Labor</w:t>
            </w:r>
          </w:p>
        </w:tc>
        <w:tc>
          <w:tcPr>
            <w:tcW w:w="146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Pr="003D08DA" w:rsidRDefault="004D5695" w:rsidP="00DA6D28">
            <w:pPr>
              <w:pStyle w:val="ListParagraph"/>
              <w:numPr>
                <w:ilvl w:val="0"/>
                <w:numId w:val="42"/>
              </w:numPr>
              <w:rPr>
                <w:rFonts w:asciiTheme="minorHAnsi" w:hAnsiTheme="minorHAnsi" w:cstheme="minorHAnsi"/>
              </w:rPr>
            </w:pPr>
            <w:r w:rsidRPr="003D08DA">
              <w:rPr>
                <w:rFonts w:asciiTheme="minorHAnsi" w:hAnsiTheme="minorHAnsi" w:cstheme="minorHAnsi"/>
              </w:rPr>
              <w:t>Materials, Equipment and Supplies</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Default="004D5695" w:rsidP="00DA6D28">
            <w:pPr>
              <w:pStyle w:val="ListParagraph"/>
              <w:numPr>
                <w:ilvl w:val="0"/>
                <w:numId w:val="42"/>
              </w:numPr>
              <w:rPr>
                <w:rFonts w:asciiTheme="minorHAnsi" w:hAnsiTheme="minorHAnsi" w:cstheme="minorHAnsi"/>
              </w:rPr>
            </w:pPr>
            <w:r>
              <w:rPr>
                <w:rFonts w:asciiTheme="minorHAnsi" w:hAnsiTheme="minorHAnsi" w:cstheme="minorHAnsi"/>
              </w:rPr>
              <w:t>Travel</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Pr="00684BC9" w:rsidRDefault="004D5695" w:rsidP="004C3FC3">
            <w:pPr>
              <w:tabs>
                <w:tab w:val="left" w:pos="-180"/>
              </w:tabs>
              <w:suppressAutoHyphens/>
              <w:ind w:left="1440" w:hanging="1440"/>
              <w:rPr>
                <w:rFonts w:asciiTheme="minorHAnsi" w:hAnsiTheme="minorHAnsi" w:cstheme="minorHAnsi"/>
                <w:i/>
              </w:rPr>
            </w:pPr>
            <w:r w:rsidRPr="00524797">
              <w:rPr>
                <w:rFonts w:asciiTheme="minorHAnsi" w:hAnsiTheme="minorHAnsi" w:cstheme="minorHAnsi"/>
                <w:i/>
              </w:rPr>
              <w:t>Subtotal Task 1</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Default="003D08DA" w:rsidP="003D08DA">
            <w:pPr>
              <w:rPr>
                <w:rFonts w:asciiTheme="minorHAnsi" w:hAnsiTheme="minorHAnsi" w:cstheme="minorHAnsi"/>
              </w:rPr>
            </w:pPr>
            <w:r>
              <w:rPr>
                <w:rFonts w:asciiTheme="minorHAnsi" w:hAnsiTheme="minorHAnsi" w:cstheme="minorHAnsi"/>
              </w:rPr>
              <w:t>TASK  2 -</w:t>
            </w:r>
            <w:r w:rsidR="004D5695">
              <w:rPr>
                <w:rFonts w:asciiTheme="minorHAnsi" w:hAnsiTheme="minorHAnsi" w:cstheme="minorHAnsi"/>
              </w:rPr>
              <w:t xml:space="preserve"> Due Diligence</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Default="004D5695" w:rsidP="00DA6D28">
            <w:pPr>
              <w:pStyle w:val="ListParagraph"/>
              <w:numPr>
                <w:ilvl w:val="0"/>
                <w:numId w:val="43"/>
              </w:numPr>
              <w:ind w:firstLine="8"/>
              <w:rPr>
                <w:rFonts w:asciiTheme="minorHAnsi" w:hAnsiTheme="minorHAnsi" w:cstheme="minorHAnsi"/>
              </w:rPr>
            </w:pPr>
            <w:r w:rsidRPr="00524797">
              <w:rPr>
                <w:rFonts w:asciiTheme="minorHAnsi" w:hAnsiTheme="minorHAnsi" w:cstheme="minorHAnsi"/>
              </w:rPr>
              <w:t>Labor</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Default="004D5695" w:rsidP="00DA6D28">
            <w:pPr>
              <w:pStyle w:val="ListParagraph"/>
              <w:numPr>
                <w:ilvl w:val="0"/>
                <w:numId w:val="43"/>
              </w:numPr>
              <w:ind w:firstLine="8"/>
              <w:rPr>
                <w:rFonts w:asciiTheme="minorHAnsi" w:hAnsiTheme="minorHAnsi" w:cstheme="minorHAnsi"/>
                <w:sz w:val="22"/>
              </w:rPr>
            </w:pPr>
            <w:r>
              <w:rPr>
                <w:rFonts w:asciiTheme="minorHAnsi" w:hAnsiTheme="minorHAnsi" w:cstheme="minorHAnsi"/>
              </w:rPr>
              <w:t>Contracted Services</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Default="004D5695" w:rsidP="00DA6D28">
            <w:pPr>
              <w:pStyle w:val="ListParagraph"/>
              <w:numPr>
                <w:ilvl w:val="0"/>
                <w:numId w:val="43"/>
              </w:numPr>
              <w:ind w:firstLine="8"/>
              <w:rPr>
                <w:rFonts w:asciiTheme="minorHAnsi" w:hAnsiTheme="minorHAnsi" w:cstheme="minorHAnsi"/>
                <w:sz w:val="22"/>
              </w:rPr>
            </w:pPr>
            <w:r>
              <w:rPr>
                <w:rFonts w:asciiTheme="minorHAnsi" w:hAnsiTheme="minorHAnsi" w:cstheme="minorHAnsi"/>
              </w:rPr>
              <w:t>Materials, Equipment and Supplies</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Default="004D5695" w:rsidP="00DA6D28">
            <w:pPr>
              <w:pStyle w:val="ListParagraph"/>
              <w:numPr>
                <w:ilvl w:val="0"/>
                <w:numId w:val="43"/>
              </w:numPr>
              <w:ind w:firstLine="8"/>
              <w:rPr>
                <w:rFonts w:asciiTheme="minorHAnsi" w:hAnsiTheme="minorHAnsi" w:cstheme="minorHAnsi"/>
                <w:sz w:val="22"/>
              </w:rPr>
            </w:pPr>
            <w:r>
              <w:rPr>
                <w:rFonts w:asciiTheme="minorHAnsi" w:hAnsiTheme="minorHAnsi" w:cstheme="minorHAnsi"/>
              </w:rPr>
              <w:t>Travel</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Default="004D5695" w:rsidP="00DA6D28">
            <w:pPr>
              <w:pStyle w:val="ListParagraph"/>
              <w:numPr>
                <w:ilvl w:val="0"/>
                <w:numId w:val="43"/>
              </w:numPr>
              <w:ind w:firstLine="8"/>
              <w:rPr>
                <w:rFonts w:asciiTheme="minorHAnsi" w:hAnsiTheme="minorHAnsi" w:cstheme="minorHAnsi"/>
                <w:sz w:val="22"/>
              </w:rPr>
            </w:pPr>
            <w:r>
              <w:rPr>
                <w:rFonts w:asciiTheme="minorHAnsi" w:hAnsiTheme="minorHAnsi" w:cstheme="minorHAnsi"/>
              </w:rPr>
              <w:t>Other</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Pr="00684BC9" w:rsidRDefault="004D5695" w:rsidP="003D08DA">
            <w:pPr>
              <w:tabs>
                <w:tab w:val="left" w:pos="-180"/>
              </w:tabs>
              <w:suppressAutoHyphens/>
              <w:ind w:left="1440" w:hanging="1440"/>
              <w:rPr>
                <w:rFonts w:asciiTheme="minorHAnsi" w:hAnsiTheme="minorHAnsi" w:cstheme="minorHAnsi"/>
                <w:i/>
              </w:rPr>
            </w:pPr>
            <w:r w:rsidRPr="00524797">
              <w:rPr>
                <w:rFonts w:asciiTheme="minorHAnsi" w:hAnsiTheme="minorHAnsi" w:cstheme="minorHAnsi"/>
                <w:i/>
              </w:rPr>
              <w:t xml:space="preserve">Subtotal Task </w:t>
            </w:r>
            <w:r>
              <w:rPr>
                <w:rFonts w:asciiTheme="minorHAnsi" w:hAnsiTheme="minorHAnsi" w:cstheme="minorHAnsi"/>
                <w:i/>
              </w:rPr>
              <w:t>2</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Pr="00E2732D" w:rsidRDefault="004D5695" w:rsidP="004C3FC3">
            <w:pPr>
              <w:rPr>
                <w:rFonts w:asciiTheme="minorHAnsi" w:hAnsiTheme="minorHAnsi" w:cstheme="minorHAnsi"/>
              </w:rPr>
            </w:pPr>
            <w:r>
              <w:rPr>
                <w:rFonts w:asciiTheme="minorHAnsi" w:hAnsiTheme="minorHAnsi" w:cstheme="minorHAnsi"/>
              </w:rPr>
              <w:t>TASK 3 – Property Acquisition</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Pr="00442A69" w:rsidRDefault="004D5695" w:rsidP="00DA6D28">
            <w:pPr>
              <w:pStyle w:val="ListParagraph"/>
              <w:numPr>
                <w:ilvl w:val="0"/>
                <w:numId w:val="34"/>
              </w:numPr>
              <w:rPr>
                <w:rFonts w:asciiTheme="minorHAnsi" w:hAnsiTheme="minorHAnsi" w:cstheme="minorHAnsi"/>
              </w:rPr>
            </w:pPr>
            <w:r w:rsidRPr="00442A69">
              <w:rPr>
                <w:rFonts w:asciiTheme="minorHAnsi" w:hAnsiTheme="minorHAnsi" w:cstheme="minorHAnsi"/>
              </w:rPr>
              <w:t>Labor</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Pr="00442A69" w:rsidRDefault="004D5695" w:rsidP="00DA6D28">
            <w:pPr>
              <w:pStyle w:val="ListParagraph"/>
              <w:numPr>
                <w:ilvl w:val="0"/>
                <w:numId w:val="34"/>
              </w:numPr>
              <w:rPr>
                <w:rFonts w:asciiTheme="minorHAnsi" w:hAnsiTheme="minorHAnsi" w:cstheme="minorHAnsi"/>
              </w:rPr>
            </w:pPr>
            <w:r>
              <w:rPr>
                <w:rFonts w:asciiTheme="minorHAnsi" w:hAnsiTheme="minorHAnsi" w:cstheme="minorHAnsi"/>
              </w:rPr>
              <w:t>Cost of Parcel</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Pr="00442A69" w:rsidRDefault="004D5695" w:rsidP="00DA6D28">
            <w:pPr>
              <w:pStyle w:val="ListParagraph"/>
              <w:numPr>
                <w:ilvl w:val="0"/>
                <w:numId w:val="34"/>
              </w:numPr>
              <w:rPr>
                <w:rFonts w:asciiTheme="minorHAnsi" w:hAnsiTheme="minorHAnsi" w:cstheme="minorHAnsi"/>
              </w:rPr>
            </w:pPr>
            <w:r w:rsidRPr="00442A69">
              <w:rPr>
                <w:rFonts w:asciiTheme="minorHAnsi" w:hAnsiTheme="minorHAnsi" w:cstheme="minorHAnsi"/>
              </w:rPr>
              <w:t>Materials, Equipment and Supplies</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Pr="00442A69" w:rsidRDefault="004D5695" w:rsidP="004C3FC3">
            <w:pPr>
              <w:rPr>
                <w:rFonts w:asciiTheme="minorHAnsi" w:hAnsiTheme="minorHAnsi" w:cstheme="minorHAnsi"/>
                <w:i/>
              </w:rPr>
            </w:pPr>
            <w:r w:rsidRPr="00442A69">
              <w:rPr>
                <w:rFonts w:asciiTheme="minorHAnsi" w:hAnsiTheme="minorHAnsi" w:cstheme="minorHAnsi"/>
                <w:i/>
              </w:rPr>
              <w:t xml:space="preserve">Subtotal Task </w:t>
            </w:r>
            <w:r>
              <w:rPr>
                <w:rFonts w:asciiTheme="minorHAnsi" w:hAnsiTheme="minorHAnsi" w:cstheme="minorHAnsi"/>
                <w:i/>
              </w:rPr>
              <w:t>3</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Default="004D5695" w:rsidP="004C3FC3">
            <w:pPr>
              <w:rPr>
                <w:rFonts w:asciiTheme="minorHAnsi" w:hAnsiTheme="minorHAnsi" w:cstheme="minorHAnsi"/>
              </w:rPr>
            </w:pPr>
            <w:r w:rsidRPr="00E2732D">
              <w:rPr>
                <w:rFonts w:asciiTheme="minorHAnsi" w:hAnsiTheme="minorHAnsi" w:cstheme="minorHAnsi"/>
              </w:rPr>
              <w:t>TASK</w:t>
            </w:r>
            <w:r>
              <w:rPr>
                <w:rFonts w:asciiTheme="minorHAnsi" w:hAnsiTheme="minorHAnsi" w:cstheme="minorHAnsi"/>
              </w:rPr>
              <w:t xml:space="preserve"> 4</w:t>
            </w:r>
            <w:r w:rsidRPr="00E2732D">
              <w:rPr>
                <w:rFonts w:asciiTheme="minorHAnsi" w:hAnsiTheme="minorHAnsi" w:cstheme="minorHAnsi"/>
              </w:rPr>
              <w:t xml:space="preserve"> – </w:t>
            </w:r>
            <w:r>
              <w:rPr>
                <w:rFonts w:asciiTheme="minorHAnsi" w:hAnsiTheme="minorHAnsi" w:cstheme="minorHAnsi"/>
              </w:rPr>
              <w:t>Due Diligence Analysis Report</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Default="004D5695" w:rsidP="009D399A">
            <w:pPr>
              <w:pStyle w:val="ListParagraph"/>
              <w:numPr>
                <w:ilvl w:val="0"/>
                <w:numId w:val="44"/>
              </w:numPr>
              <w:ind w:left="756"/>
              <w:rPr>
                <w:rFonts w:asciiTheme="minorHAnsi" w:hAnsiTheme="minorHAnsi" w:cstheme="minorHAnsi"/>
              </w:rPr>
            </w:pPr>
            <w:r w:rsidRPr="00524797">
              <w:rPr>
                <w:rFonts w:asciiTheme="minorHAnsi" w:hAnsiTheme="minorHAnsi" w:cstheme="minorHAnsi"/>
              </w:rPr>
              <w:t>Labor</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Default="004D5695" w:rsidP="009D399A">
            <w:pPr>
              <w:pStyle w:val="ListParagraph"/>
              <w:numPr>
                <w:ilvl w:val="0"/>
                <w:numId w:val="44"/>
              </w:numPr>
              <w:ind w:left="756"/>
              <w:rPr>
                <w:rFonts w:asciiTheme="minorHAnsi" w:hAnsiTheme="minorHAnsi" w:cstheme="minorHAnsi"/>
              </w:rPr>
            </w:pPr>
            <w:r w:rsidRPr="00524797">
              <w:rPr>
                <w:rFonts w:asciiTheme="minorHAnsi" w:hAnsiTheme="minorHAnsi" w:cstheme="minorHAnsi"/>
              </w:rPr>
              <w:t>Materials, Equipment and Supplies</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Default="004D5695" w:rsidP="009D399A">
            <w:pPr>
              <w:pStyle w:val="ListParagraph"/>
              <w:numPr>
                <w:ilvl w:val="0"/>
                <w:numId w:val="44"/>
              </w:numPr>
              <w:ind w:left="756"/>
              <w:rPr>
                <w:rFonts w:asciiTheme="minorHAnsi" w:hAnsiTheme="minorHAnsi" w:cstheme="minorHAnsi"/>
              </w:rPr>
            </w:pPr>
            <w:r w:rsidRPr="00524797">
              <w:rPr>
                <w:rFonts w:asciiTheme="minorHAnsi" w:hAnsiTheme="minorHAnsi" w:cstheme="minorHAnsi"/>
              </w:rPr>
              <w:t>Other</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Pr="00684BC9" w:rsidRDefault="004D5695" w:rsidP="004C3FC3">
            <w:pPr>
              <w:tabs>
                <w:tab w:val="left" w:pos="-180"/>
              </w:tabs>
              <w:suppressAutoHyphens/>
              <w:ind w:left="1440" w:hanging="1440"/>
              <w:rPr>
                <w:rFonts w:asciiTheme="minorHAnsi" w:hAnsiTheme="minorHAnsi" w:cstheme="minorHAnsi"/>
                <w:i/>
              </w:rPr>
            </w:pPr>
            <w:r w:rsidRPr="00524797">
              <w:rPr>
                <w:rFonts w:asciiTheme="minorHAnsi" w:hAnsiTheme="minorHAnsi" w:cstheme="minorHAnsi"/>
                <w:i/>
              </w:rPr>
              <w:t xml:space="preserve">Subtotal Task </w:t>
            </w:r>
            <w:r>
              <w:rPr>
                <w:rFonts w:asciiTheme="minorHAnsi" w:hAnsiTheme="minorHAnsi" w:cstheme="minorHAnsi"/>
                <w:i/>
              </w:rPr>
              <w:t>4</w:t>
            </w:r>
          </w:p>
        </w:tc>
        <w:tc>
          <w:tcPr>
            <w:tcW w:w="1466"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970" w:type="dxa"/>
            <w:tcBorders>
              <w:top w:val="single" w:sz="4" w:space="0" w:color="auto"/>
            </w:tcBorders>
            <w:vAlign w:val="center"/>
          </w:tcPr>
          <w:p w:rsidR="004D5695" w:rsidRPr="00EB0612" w:rsidDel="00DC25DB" w:rsidRDefault="004D5695" w:rsidP="004C3FC3">
            <w:pPr>
              <w:rPr>
                <w:rFonts w:asciiTheme="minorHAnsi" w:hAnsiTheme="minorHAnsi" w:cstheme="minorHAnsi"/>
              </w:rPr>
            </w:pPr>
          </w:p>
        </w:tc>
        <w:tc>
          <w:tcPr>
            <w:tcW w:w="1886" w:type="dxa"/>
            <w:tcBorders>
              <w:top w:val="single" w:sz="4" w:space="0" w:color="auto"/>
            </w:tcBorders>
            <w:vAlign w:val="center"/>
          </w:tcPr>
          <w:p w:rsidR="004D5695" w:rsidRPr="00EB0612" w:rsidRDefault="004D5695" w:rsidP="004C3FC3">
            <w:pPr>
              <w:rPr>
                <w:rFonts w:asciiTheme="minorHAnsi" w:hAnsiTheme="minorHAnsi" w:cstheme="minorHAnsi"/>
              </w:rPr>
            </w:pPr>
          </w:p>
        </w:tc>
        <w:tc>
          <w:tcPr>
            <w:tcW w:w="1454" w:type="dxa"/>
            <w:tcBorders>
              <w:top w:val="single" w:sz="4" w:space="0" w:color="auto"/>
            </w:tcBorders>
            <w:vAlign w:val="center"/>
          </w:tcPr>
          <w:p w:rsidR="004D5695" w:rsidRPr="00EB0612" w:rsidRDefault="004D5695" w:rsidP="004C3FC3">
            <w:pPr>
              <w:rPr>
                <w:rFonts w:asciiTheme="minorHAnsi" w:hAnsiTheme="minorHAnsi" w:cstheme="minorHAnsi"/>
              </w:rPr>
            </w:pPr>
          </w:p>
        </w:tc>
      </w:tr>
      <w:tr w:rsidR="004D5695" w:rsidRPr="00EB0612" w:rsidTr="004C3FC3">
        <w:trPr>
          <w:trHeight w:val="379"/>
          <w:jc w:val="center"/>
        </w:trPr>
        <w:tc>
          <w:tcPr>
            <w:tcW w:w="2996" w:type="dxa"/>
            <w:vAlign w:val="center"/>
          </w:tcPr>
          <w:p w:rsidR="004D5695" w:rsidRDefault="004D5695" w:rsidP="004C3FC3">
            <w:pPr>
              <w:rPr>
                <w:rFonts w:asciiTheme="minorHAnsi" w:hAnsiTheme="minorHAnsi" w:cstheme="minorHAnsi"/>
                <w:b/>
              </w:rPr>
            </w:pPr>
            <w:r w:rsidRPr="00524797">
              <w:rPr>
                <w:rFonts w:asciiTheme="minorHAnsi" w:hAnsiTheme="minorHAnsi" w:cstheme="minorHAnsi"/>
                <w:b/>
              </w:rPr>
              <w:t>TOTAL (all Tasks)</w:t>
            </w:r>
          </w:p>
        </w:tc>
        <w:tc>
          <w:tcPr>
            <w:tcW w:w="1466" w:type="dxa"/>
            <w:tcBorders>
              <w:top w:val="single" w:sz="4" w:space="0" w:color="auto"/>
            </w:tcBorders>
            <w:vAlign w:val="center"/>
          </w:tcPr>
          <w:p w:rsidR="004D5695" w:rsidRPr="00684BC9" w:rsidDel="00DC25DB" w:rsidRDefault="004D5695" w:rsidP="004C3FC3">
            <w:pPr>
              <w:rPr>
                <w:rFonts w:asciiTheme="minorHAnsi" w:hAnsiTheme="minorHAnsi" w:cstheme="minorHAnsi"/>
                <w:b/>
              </w:rPr>
            </w:pPr>
          </w:p>
        </w:tc>
        <w:tc>
          <w:tcPr>
            <w:tcW w:w="1970" w:type="dxa"/>
            <w:tcBorders>
              <w:top w:val="single" w:sz="4" w:space="0" w:color="auto"/>
            </w:tcBorders>
            <w:vAlign w:val="center"/>
          </w:tcPr>
          <w:p w:rsidR="004D5695" w:rsidRPr="00684BC9" w:rsidDel="00DC25DB" w:rsidRDefault="004D5695" w:rsidP="004C3FC3">
            <w:pPr>
              <w:rPr>
                <w:rFonts w:asciiTheme="minorHAnsi" w:hAnsiTheme="minorHAnsi" w:cstheme="minorHAnsi"/>
                <w:b/>
              </w:rPr>
            </w:pPr>
          </w:p>
        </w:tc>
        <w:tc>
          <w:tcPr>
            <w:tcW w:w="1886" w:type="dxa"/>
            <w:tcBorders>
              <w:top w:val="single" w:sz="4" w:space="0" w:color="auto"/>
            </w:tcBorders>
            <w:vAlign w:val="center"/>
          </w:tcPr>
          <w:p w:rsidR="004D5695" w:rsidRPr="00684BC9" w:rsidRDefault="004D5695" w:rsidP="004C3FC3">
            <w:pPr>
              <w:rPr>
                <w:rFonts w:asciiTheme="minorHAnsi" w:hAnsiTheme="minorHAnsi" w:cstheme="minorHAnsi"/>
                <w:b/>
              </w:rPr>
            </w:pPr>
          </w:p>
        </w:tc>
        <w:tc>
          <w:tcPr>
            <w:tcW w:w="1454" w:type="dxa"/>
            <w:tcBorders>
              <w:top w:val="single" w:sz="4" w:space="0" w:color="auto"/>
            </w:tcBorders>
            <w:vAlign w:val="center"/>
          </w:tcPr>
          <w:p w:rsidR="004D5695" w:rsidRPr="00684BC9" w:rsidRDefault="004D5695" w:rsidP="004C3FC3">
            <w:pPr>
              <w:rPr>
                <w:rFonts w:asciiTheme="minorHAnsi" w:hAnsiTheme="minorHAnsi" w:cstheme="minorHAnsi"/>
                <w:b/>
              </w:rPr>
            </w:pPr>
          </w:p>
        </w:tc>
      </w:tr>
    </w:tbl>
    <w:p w:rsidR="003D08DA" w:rsidRDefault="003D08DA" w:rsidP="004D5695">
      <w:pPr>
        <w:widowControl/>
        <w:jc w:val="center"/>
        <w:rPr>
          <w:rFonts w:asciiTheme="minorHAnsi" w:hAnsiTheme="minorHAnsi" w:cstheme="minorHAnsi"/>
          <w:b/>
          <w:sz w:val="28"/>
          <w:szCs w:val="28"/>
        </w:rPr>
      </w:pPr>
    </w:p>
    <w:p w:rsidR="003D08DA" w:rsidRDefault="003D08DA">
      <w:pPr>
        <w:widowControl/>
        <w:rPr>
          <w:rFonts w:asciiTheme="minorHAnsi" w:hAnsiTheme="minorHAnsi" w:cstheme="minorHAnsi"/>
          <w:b/>
          <w:sz w:val="28"/>
          <w:szCs w:val="28"/>
        </w:rPr>
      </w:pPr>
      <w:r>
        <w:rPr>
          <w:rFonts w:asciiTheme="minorHAnsi" w:hAnsiTheme="minorHAnsi" w:cstheme="minorHAnsi"/>
          <w:b/>
          <w:sz w:val="28"/>
          <w:szCs w:val="28"/>
        </w:rPr>
        <w:br w:type="page"/>
      </w:r>
    </w:p>
    <w:p w:rsidR="004D5695" w:rsidRDefault="004D5695" w:rsidP="004D5695">
      <w:pPr>
        <w:widowControl/>
        <w:jc w:val="center"/>
        <w:rPr>
          <w:rFonts w:asciiTheme="minorHAnsi" w:hAnsiTheme="minorHAnsi" w:cstheme="minorHAnsi"/>
          <w:b/>
          <w:sz w:val="28"/>
          <w:szCs w:val="28"/>
        </w:rPr>
      </w:pPr>
      <w:r>
        <w:rPr>
          <w:rFonts w:asciiTheme="minorHAnsi" w:hAnsiTheme="minorHAnsi" w:cstheme="minorHAnsi"/>
          <w:b/>
          <w:sz w:val="28"/>
          <w:szCs w:val="28"/>
        </w:rPr>
        <w:t xml:space="preserve">ATTACHMENT </w:t>
      </w:r>
      <w:r w:rsidR="003D08DA">
        <w:rPr>
          <w:rFonts w:asciiTheme="minorHAnsi" w:hAnsiTheme="minorHAnsi" w:cstheme="minorHAnsi"/>
          <w:b/>
          <w:sz w:val="28"/>
          <w:szCs w:val="28"/>
        </w:rPr>
        <w:t>G</w:t>
      </w:r>
      <w:r>
        <w:rPr>
          <w:rFonts w:asciiTheme="minorHAnsi" w:hAnsiTheme="minorHAnsi" w:cstheme="minorHAnsi"/>
          <w:b/>
          <w:sz w:val="28"/>
          <w:szCs w:val="28"/>
        </w:rPr>
        <w:t xml:space="preserve"> – LAND </w:t>
      </w:r>
      <w:r w:rsidR="003D08DA">
        <w:rPr>
          <w:rFonts w:asciiTheme="minorHAnsi" w:hAnsiTheme="minorHAnsi" w:cstheme="minorHAnsi"/>
          <w:b/>
          <w:sz w:val="28"/>
          <w:szCs w:val="28"/>
        </w:rPr>
        <w:t>ACQUISITION</w:t>
      </w:r>
      <w:r>
        <w:rPr>
          <w:rFonts w:asciiTheme="minorHAnsi" w:hAnsiTheme="minorHAnsi" w:cstheme="minorHAnsi"/>
          <w:b/>
          <w:sz w:val="28"/>
          <w:szCs w:val="28"/>
        </w:rPr>
        <w:t xml:space="preserve"> PROJECT</w:t>
      </w:r>
    </w:p>
    <w:p w:rsidR="004D5695" w:rsidRDefault="004D5695" w:rsidP="004D5695">
      <w:pPr>
        <w:jc w:val="center"/>
        <w:rPr>
          <w:rFonts w:asciiTheme="minorHAnsi" w:hAnsiTheme="minorHAnsi" w:cstheme="minorHAnsi"/>
          <w:b/>
          <w:sz w:val="28"/>
          <w:szCs w:val="28"/>
        </w:rPr>
      </w:pPr>
      <w:r>
        <w:rPr>
          <w:rFonts w:asciiTheme="minorHAnsi" w:hAnsiTheme="minorHAnsi" w:cstheme="minorHAnsi"/>
          <w:b/>
          <w:sz w:val="28"/>
          <w:szCs w:val="28"/>
        </w:rPr>
        <w:t>Supplemental Terms and Conditions</w:t>
      </w:r>
    </w:p>
    <w:p w:rsidR="004D5695" w:rsidRDefault="004D5695" w:rsidP="004D5695">
      <w:pPr>
        <w:pStyle w:val="RFRCover14ptBoldCentered"/>
        <w:jc w:val="left"/>
        <w:rPr>
          <w:rFonts w:ascii="Garamond" w:hAnsi="Garamond" w:cstheme="minorHAnsi"/>
          <w:sz w:val="24"/>
          <w:szCs w:val="24"/>
        </w:rPr>
      </w:pPr>
    </w:p>
    <w:p w:rsidR="004D5695" w:rsidRPr="00404847" w:rsidRDefault="004D5695" w:rsidP="004D5695">
      <w:pPr>
        <w:rPr>
          <w:rFonts w:asciiTheme="minorHAnsi" w:hAnsiTheme="minorHAnsi" w:cstheme="minorHAnsi"/>
          <w:sz w:val="24"/>
          <w:szCs w:val="24"/>
        </w:rPr>
      </w:pPr>
      <w:r w:rsidRPr="00404847">
        <w:rPr>
          <w:rFonts w:asciiTheme="minorHAnsi" w:hAnsiTheme="minorHAnsi" w:cstheme="minorHAnsi"/>
          <w:sz w:val="24"/>
          <w:szCs w:val="24"/>
        </w:rPr>
        <w:t>In addition to the Commonwealth Terms and Conditions cited in Section</w:t>
      </w:r>
      <w:r>
        <w:rPr>
          <w:rFonts w:asciiTheme="minorHAnsi" w:hAnsiTheme="minorHAnsi" w:cstheme="minorHAnsi"/>
          <w:sz w:val="24"/>
          <w:szCs w:val="24"/>
        </w:rPr>
        <w:t xml:space="preserve"> 7</w:t>
      </w:r>
      <w:r w:rsidRPr="00404847">
        <w:rPr>
          <w:rFonts w:asciiTheme="minorHAnsi" w:hAnsiTheme="minorHAnsi" w:cstheme="minorHAnsi"/>
          <w:sz w:val="24"/>
          <w:szCs w:val="24"/>
        </w:rPr>
        <w:t>A</w:t>
      </w:r>
      <w:r>
        <w:rPr>
          <w:rFonts w:asciiTheme="minorHAnsi" w:hAnsiTheme="minorHAnsi" w:cstheme="minorHAnsi"/>
          <w:sz w:val="24"/>
          <w:szCs w:val="24"/>
        </w:rPr>
        <w:t xml:space="preserve"> of the Grant Announcement</w:t>
      </w:r>
      <w:r w:rsidRPr="00404847">
        <w:rPr>
          <w:rFonts w:asciiTheme="minorHAnsi" w:hAnsiTheme="minorHAnsi" w:cstheme="minorHAnsi"/>
          <w:sz w:val="24"/>
          <w:szCs w:val="24"/>
        </w:rPr>
        <w:t xml:space="preserve">, the following supplemental terms and conditions apply to the </w:t>
      </w:r>
      <w:r>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contracts issued </w:t>
      </w:r>
      <w:r>
        <w:rPr>
          <w:rFonts w:asciiTheme="minorHAnsi" w:hAnsiTheme="minorHAnsi" w:cstheme="minorHAnsi"/>
          <w:sz w:val="24"/>
          <w:szCs w:val="24"/>
        </w:rPr>
        <w:t xml:space="preserve">as a result of </w:t>
      </w:r>
      <w:r w:rsidRPr="00404847">
        <w:rPr>
          <w:rFonts w:asciiTheme="minorHAnsi" w:hAnsiTheme="minorHAnsi" w:cstheme="minorHAnsi"/>
          <w:sz w:val="24"/>
          <w:szCs w:val="24"/>
        </w:rPr>
        <w:t xml:space="preserve">this </w:t>
      </w:r>
      <w:r>
        <w:rPr>
          <w:rFonts w:asciiTheme="minorHAnsi" w:hAnsiTheme="minorHAnsi" w:cstheme="minorHAnsi"/>
          <w:sz w:val="24"/>
          <w:szCs w:val="24"/>
        </w:rPr>
        <w:t>Grant Announcement</w:t>
      </w:r>
      <w:r w:rsidRPr="00404847">
        <w:rPr>
          <w:rFonts w:asciiTheme="minorHAnsi" w:hAnsiTheme="minorHAnsi" w:cstheme="minorHAnsi"/>
          <w:sz w:val="24"/>
          <w:szCs w:val="24"/>
        </w:rPr>
        <w:t xml:space="preserve">:  </w:t>
      </w:r>
    </w:p>
    <w:p w:rsidR="004D5695" w:rsidRPr="00404847"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Cs w:val="24"/>
        </w:rPr>
      </w:pPr>
      <w:r>
        <w:rPr>
          <w:rFonts w:asciiTheme="minorHAnsi" w:hAnsiTheme="minorHAnsi" w:cstheme="minorHAnsi"/>
          <w:b/>
          <w:sz w:val="24"/>
          <w:szCs w:val="24"/>
        </w:rPr>
        <w:t>1</w:t>
      </w:r>
      <w:r w:rsidRPr="009338CE">
        <w:rPr>
          <w:rFonts w:asciiTheme="minorHAnsi" w:hAnsiTheme="minorHAnsi" w:cstheme="minorHAnsi"/>
          <w:b/>
          <w:sz w:val="24"/>
          <w:szCs w:val="24"/>
        </w:rPr>
        <w:t xml:space="preserve">.    </w:t>
      </w:r>
      <w:r w:rsidRPr="00524797">
        <w:rPr>
          <w:rFonts w:asciiTheme="minorHAnsi" w:hAnsiTheme="minorHAnsi" w:cstheme="minorHAnsi"/>
          <w:b/>
          <w:sz w:val="24"/>
          <w:szCs w:val="24"/>
          <w:u w:val="single"/>
        </w:rPr>
        <w:t xml:space="preserve">Electronic Communication/Update of </w:t>
      </w:r>
      <w:r>
        <w:rPr>
          <w:rFonts w:asciiTheme="minorHAnsi" w:hAnsiTheme="minorHAnsi" w:cstheme="minorHAnsi"/>
          <w:b/>
          <w:sz w:val="24"/>
          <w:szCs w:val="24"/>
          <w:u w:val="single"/>
        </w:rPr>
        <w:t>Grantees’</w:t>
      </w:r>
      <w:r w:rsidRPr="00923936">
        <w:rPr>
          <w:rFonts w:asciiTheme="minorHAnsi" w:hAnsiTheme="minorHAnsi" w:cstheme="minorHAnsi"/>
          <w:b/>
          <w:sz w:val="24"/>
          <w:szCs w:val="24"/>
          <w:u w:val="single"/>
        </w:rPr>
        <w:t xml:space="preserve"> </w:t>
      </w:r>
      <w:r w:rsidRPr="00524797">
        <w:rPr>
          <w:rFonts w:asciiTheme="minorHAnsi" w:hAnsiTheme="minorHAnsi" w:cstheme="minorHAnsi"/>
          <w:b/>
          <w:sz w:val="24"/>
          <w:szCs w:val="24"/>
          <w:u w:val="single"/>
        </w:rPr>
        <w:t>Contact Information</w:t>
      </w:r>
      <w:r w:rsidRPr="00404847">
        <w:rPr>
          <w:rFonts w:asciiTheme="minorHAnsi" w:hAnsiTheme="minorHAnsi" w:cstheme="minorHAnsi"/>
          <w:sz w:val="24"/>
          <w:szCs w:val="24"/>
        </w:rPr>
        <w:t xml:space="preserve">:  It is the responsibility of the </w:t>
      </w:r>
      <w:r>
        <w:rPr>
          <w:rFonts w:asciiTheme="minorHAnsi" w:hAnsiTheme="minorHAnsi" w:cstheme="minorHAnsi"/>
          <w:sz w:val="24"/>
          <w:szCs w:val="24"/>
        </w:rPr>
        <w:t>Grantee</w:t>
      </w:r>
      <w:r w:rsidRPr="00404847">
        <w:rPr>
          <w:rFonts w:asciiTheme="minorHAnsi" w:hAnsiTheme="minorHAnsi" w:cstheme="minorHAnsi"/>
          <w:sz w:val="24"/>
          <w:szCs w:val="24"/>
        </w:rPr>
        <w:t xml:space="preserve"> to keep current the email address of the </w:t>
      </w:r>
      <w:r>
        <w:rPr>
          <w:rFonts w:asciiTheme="minorHAnsi" w:hAnsiTheme="minorHAnsi" w:cstheme="minorHAnsi"/>
          <w:sz w:val="24"/>
          <w:szCs w:val="24"/>
        </w:rPr>
        <w:t>Grantee’s</w:t>
      </w:r>
      <w:r w:rsidRPr="00404847">
        <w:rPr>
          <w:rFonts w:asciiTheme="minorHAnsi" w:hAnsiTheme="minorHAnsi" w:cstheme="minorHAnsi"/>
          <w:sz w:val="24"/>
          <w:szCs w:val="24"/>
        </w:rPr>
        <w:t xml:space="preserve"> contact person and prospective contract manager, and to monitor that email inbox for communications from </w:t>
      </w:r>
      <w:r>
        <w:rPr>
          <w:rFonts w:asciiTheme="minorHAnsi" w:hAnsiTheme="minorHAnsi" w:cstheme="minorHAnsi"/>
          <w:sz w:val="24"/>
          <w:szCs w:val="24"/>
        </w:rPr>
        <w:t>MassDEP,</w:t>
      </w:r>
      <w:r w:rsidRPr="00404847">
        <w:rPr>
          <w:rFonts w:asciiTheme="minorHAnsi" w:hAnsiTheme="minorHAnsi" w:cstheme="minorHAnsi"/>
          <w:sz w:val="24"/>
          <w:szCs w:val="24"/>
        </w:rPr>
        <w:t xml:space="preserve"> including requests for clarification. </w:t>
      </w:r>
      <w:r>
        <w:rPr>
          <w:rFonts w:asciiTheme="minorHAnsi" w:hAnsiTheme="minorHAnsi" w:cstheme="minorHAnsi"/>
          <w:sz w:val="24"/>
          <w:szCs w:val="24"/>
        </w:rPr>
        <w:t xml:space="preserve">MassDEP </w:t>
      </w:r>
      <w:r w:rsidRPr="00404847">
        <w:rPr>
          <w:rFonts w:asciiTheme="minorHAnsi" w:hAnsiTheme="minorHAnsi" w:cstheme="minorHAnsi"/>
          <w:sz w:val="24"/>
          <w:szCs w:val="24"/>
        </w:rPr>
        <w:t xml:space="preserve">and the Commonwealth assume no responsibility if a </w:t>
      </w:r>
      <w:r>
        <w:rPr>
          <w:rFonts w:asciiTheme="minorHAnsi" w:hAnsiTheme="minorHAnsi" w:cstheme="minorHAnsi"/>
          <w:sz w:val="24"/>
          <w:szCs w:val="24"/>
        </w:rPr>
        <w:t>Grantee’s</w:t>
      </w:r>
      <w:r w:rsidRPr="00404847">
        <w:rPr>
          <w:rFonts w:asciiTheme="minorHAnsi" w:hAnsiTheme="minorHAnsi" w:cstheme="minorHAnsi"/>
          <w:sz w:val="24"/>
          <w:szCs w:val="24"/>
        </w:rPr>
        <w:t xml:space="preserve"> designated email address is not current, or if technical problems, including those with the </w:t>
      </w:r>
      <w:r>
        <w:rPr>
          <w:rFonts w:asciiTheme="minorHAnsi" w:hAnsiTheme="minorHAnsi" w:cstheme="minorHAnsi"/>
          <w:sz w:val="24"/>
          <w:szCs w:val="24"/>
        </w:rPr>
        <w:t>Grantee’s</w:t>
      </w:r>
      <w:r w:rsidRPr="00404847">
        <w:rPr>
          <w:rFonts w:asciiTheme="minorHAnsi" w:hAnsiTheme="minorHAnsi" w:cstheme="minorHAnsi"/>
          <w:sz w:val="24"/>
          <w:szCs w:val="24"/>
        </w:rPr>
        <w:t xml:space="preserve"> computer, network or internet service provider (ISP) cause email communications sent to/from the </w:t>
      </w:r>
      <w:r>
        <w:rPr>
          <w:rFonts w:asciiTheme="minorHAnsi" w:hAnsiTheme="minorHAnsi" w:cstheme="minorHAnsi"/>
          <w:sz w:val="24"/>
          <w:szCs w:val="24"/>
        </w:rPr>
        <w:t>Grantee</w:t>
      </w:r>
      <w:r w:rsidRPr="00404847">
        <w:rPr>
          <w:rFonts w:asciiTheme="minorHAnsi" w:hAnsiTheme="minorHAnsi" w:cstheme="minorHAnsi"/>
          <w:sz w:val="24"/>
          <w:szCs w:val="24"/>
        </w:rPr>
        <w:t xml:space="preserve"> and </w:t>
      </w:r>
      <w:r>
        <w:rPr>
          <w:rFonts w:asciiTheme="minorHAnsi" w:hAnsiTheme="minorHAnsi" w:cstheme="minorHAnsi"/>
          <w:sz w:val="24"/>
          <w:szCs w:val="24"/>
        </w:rPr>
        <w:t xml:space="preserve">MassDEP </w:t>
      </w:r>
      <w:r w:rsidRPr="00404847">
        <w:rPr>
          <w:rFonts w:asciiTheme="minorHAnsi" w:hAnsiTheme="minorHAnsi" w:cstheme="minorHAnsi"/>
          <w:sz w:val="24"/>
          <w:szCs w:val="24"/>
        </w:rPr>
        <w:t>to be lost or rejected by any means including email or spam filtering.</w:t>
      </w:r>
    </w:p>
    <w:p w:rsidR="004D5695" w:rsidRPr="00404847"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Cs w:val="24"/>
        </w:rPr>
      </w:pPr>
      <w:r>
        <w:rPr>
          <w:rFonts w:asciiTheme="minorHAnsi" w:hAnsiTheme="minorHAnsi" w:cstheme="minorHAnsi"/>
          <w:b/>
          <w:sz w:val="24"/>
          <w:szCs w:val="24"/>
        </w:rPr>
        <w:t>2</w:t>
      </w:r>
      <w:r w:rsidRPr="009338CE">
        <w:rPr>
          <w:rFonts w:asciiTheme="minorHAnsi" w:hAnsiTheme="minorHAnsi" w:cstheme="minorHAnsi"/>
          <w:b/>
          <w:sz w:val="24"/>
          <w:szCs w:val="24"/>
        </w:rPr>
        <w:t>.</w:t>
      </w:r>
      <w:r>
        <w:rPr>
          <w:rFonts w:asciiTheme="minorHAnsi" w:hAnsiTheme="minorHAnsi" w:cstheme="minorHAnsi"/>
          <w:b/>
          <w:sz w:val="24"/>
          <w:szCs w:val="24"/>
        </w:rPr>
        <w:t xml:space="preserve">  </w:t>
      </w:r>
      <w:r w:rsidRPr="009338CE">
        <w:rPr>
          <w:rFonts w:asciiTheme="minorHAnsi" w:hAnsiTheme="minorHAnsi" w:cstheme="minorHAnsi"/>
          <w:b/>
          <w:sz w:val="24"/>
          <w:szCs w:val="24"/>
        </w:rPr>
        <w:t xml:space="preserve">  </w:t>
      </w:r>
      <w:r w:rsidRPr="00524797">
        <w:rPr>
          <w:rFonts w:asciiTheme="minorHAnsi" w:hAnsiTheme="minorHAnsi" w:cstheme="minorHAnsi"/>
          <w:b/>
          <w:sz w:val="24"/>
          <w:szCs w:val="24"/>
          <w:u w:val="single"/>
        </w:rPr>
        <w:t>Contract Expansion</w:t>
      </w:r>
      <w:r w:rsidRPr="00404847">
        <w:rPr>
          <w:rFonts w:asciiTheme="minorHAnsi" w:hAnsiTheme="minorHAnsi" w:cstheme="minorHAnsi"/>
          <w:sz w:val="24"/>
          <w:szCs w:val="24"/>
        </w:rPr>
        <w:t xml:space="preserve">:  If additional funds become available during the </w:t>
      </w:r>
      <w:r>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 duration period, </w:t>
      </w:r>
      <w:r>
        <w:rPr>
          <w:rFonts w:asciiTheme="minorHAnsi" w:hAnsiTheme="minorHAnsi" w:cstheme="minorHAnsi"/>
          <w:sz w:val="24"/>
          <w:szCs w:val="24"/>
        </w:rPr>
        <w:t>MassDEP</w:t>
      </w:r>
      <w:r w:rsidRPr="00404847">
        <w:rPr>
          <w:rFonts w:asciiTheme="minorHAnsi" w:hAnsiTheme="minorHAnsi" w:cstheme="minorHAnsi"/>
          <w:sz w:val="24"/>
          <w:szCs w:val="24"/>
        </w:rPr>
        <w:t xml:space="preserve"> reserves the right to increase the maximum obligation to some or all contracts executed as a result of this </w:t>
      </w:r>
      <w:r>
        <w:rPr>
          <w:rFonts w:asciiTheme="minorHAnsi" w:hAnsiTheme="minorHAnsi" w:cstheme="minorHAnsi"/>
          <w:sz w:val="24"/>
          <w:szCs w:val="24"/>
        </w:rPr>
        <w:t xml:space="preserve">Grant Announcement </w:t>
      </w:r>
      <w:r w:rsidRPr="00404847">
        <w:rPr>
          <w:rFonts w:asciiTheme="minorHAnsi" w:hAnsiTheme="minorHAnsi" w:cstheme="minorHAnsi"/>
          <w:sz w:val="24"/>
          <w:szCs w:val="24"/>
        </w:rPr>
        <w:t xml:space="preserve">or to execute contracts with </w:t>
      </w:r>
      <w:r>
        <w:rPr>
          <w:rFonts w:asciiTheme="minorHAnsi" w:hAnsiTheme="minorHAnsi" w:cstheme="minorHAnsi"/>
          <w:sz w:val="24"/>
          <w:szCs w:val="24"/>
        </w:rPr>
        <w:t>Grantee</w:t>
      </w:r>
      <w:r w:rsidRPr="00404847">
        <w:rPr>
          <w:rFonts w:asciiTheme="minorHAnsi" w:hAnsiTheme="minorHAnsi" w:cstheme="minorHAnsi"/>
          <w:sz w:val="24"/>
          <w:szCs w:val="24"/>
        </w:rPr>
        <w:t>s not funded in the initial selection process, subject to available funding, satisfactory contract performance and service or commodity need.</w:t>
      </w:r>
    </w:p>
    <w:p w:rsidR="004D5695" w:rsidRPr="00404847" w:rsidRDefault="004D5695" w:rsidP="004D5695">
      <w:pPr>
        <w:rPr>
          <w:rFonts w:asciiTheme="minorHAnsi" w:hAnsiTheme="minorHAnsi" w:cstheme="minorHAnsi"/>
          <w:sz w:val="24"/>
          <w:szCs w:val="24"/>
        </w:rPr>
      </w:pPr>
    </w:p>
    <w:p w:rsidR="004D5695" w:rsidRPr="00404847" w:rsidRDefault="004D5695" w:rsidP="004D5695">
      <w:pPr>
        <w:rPr>
          <w:rFonts w:asciiTheme="minorHAnsi" w:hAnsiTheme="minorHAnsi" w:cstheme="minorHAnsi"/>
          <w:sz w:val="24"/>
          <w:szCs w:val="24"/>
        </w:rPr>
      </w:pPr>
      <w:r>
        <w:rPr>
          <w:rFonts w:asciiTheme="minorHAnsi" w:hAnsiTheme="minorHAnsi" w:cstheme="minorHAnsi"/>
          <w:b/>
          <w:sz w:val="24"/>
          <w:szCs w:val="24"/>
        </w:rPr>
        <w:t>3</w:t>
      </w:r>
      <w:r w:rsidRPr="009338CE">
        <w:rPr>
          <w:rFonts w:asciiTheme="minorHAnsi" w:hAnsiTheme="minorHAnsi" w:cstheme="minorHAnsi"/>
          <w:b/>
          <w:sz w:val="24"/>
          <w:szCs w:val="24"/>
        </w:rPr>
        <w:t>.</w:t>
      </w:r>
      <w:r>
        <w:rPr>
          <w:rFonts w:asciiTheme="minorHAnsi" w:hAnsiTheme="minorHAnsi" w:cstheme="minorHAnsi"/>
          <w:b/>
          <w:sz w:val="24"/>
          <w:szCs w:val="24"/>
        </w:rPr>
        <w:t xml:space="preserve">  </w:t>
      </w:r>
      <w:r w:rsidRPr="009338CE">
        <w:rPr>
          <w:rFonts w:asciiTheme="minorHAnsi" w:hAnsiTheme="minorHAnsi" w:cstheme="minorHAnsi"/>
          <w:b/>
          <w:sz w:val="24"/>
          <w:szCs w:val="24"/>
        </w:rPr>
        <w:t xml:space="preserve"> </w:t>
      </w:r>
      <w:r w:rsidRPr="009338CE">
        <w:rPr>
          <w:rFonts w:asciiTheme="minorHAnsi" w:hAnsiTheme="minorHAnsi" w:cstheme="minorHAnsi"/>
          <w:b/>
          <w:sz w:val="24"/>
          <w:szCs w:val="24"/>
          <w:u w:val="single"/>
        </w:rPr>
        <w:t xml:space="preserve"> </w:t>
      </w:r>
      <w:r w:rsidRPr="00923936">
        <w:rPr>
          <w:rFonts w:asciiTheme="minorHAnsi" w:hAnsiTheme="minorHAnsi" w:cstheme="minorHAnsi"/>
          <w:b/>
          <w:sz w:val="24"/>
          <w:szCs w:val="24"/>
          <w:u w:val="single"/>
        </w:rPr>
        <w:t>Compensation</w:t>
      </w:r>
      <w:r>
        <w:rPr>
          <w:rFonts w:asciiTheme="minorHAnsi" w:hAnsiTheme="minorHAnsi" w:cstheme="minorHAnsi"/>
          <w:b/>
          <w:sz w:val="24"/>
          <w:szCs w:val="24"/>
          <w:u w:val="single"/>
        </w:rPr>
        <w:t xml:space="preserve"> and Payment of Grant Funds</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 </w:t>
      </w:r>
    </w:p>
    <w:p w:rsidR="004D5695" w:rsidRDefault="004D5695" w:rsidP="004D5695">
      <w:pPr>
        <w:rPr>
          <w:rFonts w:asciiTheme="minorHAnsi" w:hAnsiTheme="minorHAnsi" w:cstheme="minorHAnsi"/>
          <w:sz w:val="24"/>
          <w:szCs w:val="24"/>
        </w:rPr>
      </w:pPr>
      <w:r w:rsidRPr="00404847">
        <w:rPr>
          <w:rFonts w:asciiTheme="minorHAnsi" w:hAnsiTheme="minorHAnsi" w:cstheme="minorHAnsi"/>
          <w:sz w:val="24"/>
          <w:szCs w:val="24"/>
        </w:rPr>
        <w:t xml:space="preserve">Costs which are not specifically identified in the </w:t>
      </w:r>
      <w:r>
        <w:rPr>
          <w:rFonts w:asciiTheme="minorHAnsi" w:hAnsiTheme="minorHAnsi" w:cstheme="minorHAnsi"/>
          <w:sz w:val="24"/>
          <w:szCs w:val="24"/>
        </w:rPr>
        <w:t>A</w:t>
      </w:r>
      <w:r w:rsidRPr="00404847">
        <w:rPr>
          <w:rFonts w:asciiTheme="minorHAnsi" w:hAnsiTheme="minorHAnsi" w:cstheme="minorHAnsi"/>
          <w:sz w:val="24"/>
          <w:szCs w:val="24"/>
        </w:rPr>
        <w:t xml:space="preserve">pplicant’s response, </w:t>
      </w:r>
      <w:r>
        <w:rPr>
          <w:rFonts w:asciiTheme="minorHAnsi" w:hAnsiTheme="minorHAnsi" w:cstheme="minorHAnsi"/>
          <w:sz w:val="24"/>
          <w:szCs w:val="24"/>
        </w:rPr>
        <w:t xml:space="preserve">and/or </w:t>
      </w:r>
      <w:r w:rsidRPr="00404847">
        <w:rPr>
          <w:rFonts w:asciiTheme="minorHAnsi" w:hAnsiTheme="minorHAnsi" w:cstheme="minorHAnsi"/>
          <w:sz w:val="24"/>
          <w:szCs w:val="24"/>
        </w:rPr>
        <w:t xml:space="preserve">accepted by </w:t>
      </w:r>
      <w:r>
        <w:rPr>
          <w:rFonts w:asciiTheme="minorHAnsi" w:hAnsiTheme="minorHAnsi" w:cstheme="minorHAnsi"/>
          <w:sz w:val="24"/>
          <w:szCs w:val="24"/>
        </w:rPr>
        <w:t xml:space="preserve">MassDEP </w:t>
      </w:r>
      <w:r w:rsidRPr="00404847">
        <w:rPr>
          <w:rFonts w:asciiTheme="minorHAnsi" w:hAnsiTheme="minorHAnsi" w:cstheme="minorHAnsi"/>
          <w:sz w:val="24"/>
          <w:szCs w:val="24"/>
        </w:rPr>
        <w:t xml:space="preserve">as part of a </w:t>
      </w:r>
      <w:r>
        <w:rPr>
          <w:rFonts w:asciiTheme="minorHAnsi" w:hAnsiTheme="minorHAnsi" w:cstheme="minorHAnsi"/>
          <w:sz w:val="24"/>
          <w:szCs w:val="24"/>
        </w:rPr>
        <w:t>Grant C</w:t>
      </w:r>
      <w:r w:rsidRPr="00404847">
        <w:rPr>
          <w:rFonts w:asciiTheme="minorHAnsi" w:hAnsiTheme="minorHAnsi" w:cstheme="minorHAnsi"/>
          <w:sz w:val="24"/>
          <w:szCs w:val="24"/>
        </w:rPr>
        <w:t xml:space="preserve">ontract, will not be compensated under any contract awarded pursuant to this </w:t>
      </w:r>
      <w:r>
        <w:rPr>
          <w:rFonts w:asciiTheme="minorHAnsi" w:hAnsiTheme="minorHAnsi" w:cstheme="minorHAnsi"/>
          <w:sz w:val="24"/>
          <w:szCs w:val="24"/>
        </w:rPr>
        <w:t xml:space="preserve">Grant Announcement. </w:t>
      </w:r>
      <w:r w:rsidRPr="00404847">
        <w:rPr>
          <w:rFonts w:asciiTheme="minorHAnsi" w:hAnsiTheme="minorHAnsi" w:cstheme="minorHAnsi"/>
          <w:sz w:val="24"/>
          <w:szCs w:val="24"/>
        </w:rPr>
        <w:t xml:space="preserve"> The Commonwealth will not be responsible for any costs or expenses incurred by </w:t>
      </w:r>
      <w:r>
        <w:rPr>
          <w:rFonts w:asciiTheme="minorHAnsi" w:hAnsiTheme="minorHAnsi" w:cstheme="minorHAnsi"/>
          <w:sz w:val="24"/>
          <w:szCs w:val="24"/>
        </w:rPr>
        <w:t>A</w:t>
      </w:r>
      <w:r w:rsidRPr="00404847">
        <w:rPr>
          <w:rFonts w:asciiTheme="minorHAnsi" w:hAnsiTheme="minorHAnsi" w:cstheme="minorHAnsi"/>
          <w:sz w:val="24"/>
          <w:szCs w:val="24"/>
        </w:rPr>
        <w:t xml:space="preserve">pplicants responding to this </w:t>
      </w:r>
      <w:r>
        <w:rPr>
          <w:rFonts w:asciiTheme="minorHAnsi" w:hAnsiTheme="minorHAnsi" w:cstheme="minorHAnsi"/>
          <w:sz w:val="24"/>
          <w:szCs w:val="24"/>
        </w:rPr>
        <w:t>Grant Announcement</w:t>
      </w:r>
      <w:r w:rsidRPr="00404847">
        <w:rPr>
          <w:rFonts w:asciiTheme="minorHAnsi" w:hAnsiTheme="minorHAnsi" w:cstheme="minorHAnsi"/>
          <w:sz w:val="24"/>
          <w:szCs w:val="24"/>
        </w:rPr>
        <w:t>.</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Upon award of a contract, the following terms and conditions apply to compensation and payment to the Grantee.</w:t>
      </w:r>
    </w:p>
    <w:p w:rsidR="004D5695" w:rsidRDefault="004D5695" w:rsidP="004D5695">
      <w:pPr>
        <w:rPr>
          <w:rFonts w:asciiTheme="minorHAnsi" w:hAnsiTheme="minorHAnsi" w:cstheme="minorHAnsi"/>
          <w:sz w:val="24"/>
          <w:szCs w:val="24"/>
        </w:rPr>
      </w:pPr>
    </w:p>
    <w:p w:rsidR="004D5695" w:rsidRDefault="004D5695" w:rsidP="004D5695">
      <w:pPr>
        <w:ind w:firstLine="720"/>
        <w:rPr>
          <w:rFonts w:asciiTheme="minorHAnsi" w:hAnsiTheme="minorHAnsi" w:cstheme="minorHAnsi"/>
          <w:szCs w:val="24"/>
        </w:rPr>
      </w:pPr>
      <w:r>
        <w:rPr>
          <w:rFonts w:asciiTheme="minorHAnsi" w:hAnsiTheme="minorHAnsi" w:cstheme="minorHAnsi"/>
          <w:b/>
          <w:sz w:val="24"/>
          <w:szCs w:val="24"/>
        </w:rPr>
        <w:t xml:space="preserve">a.  </w:t>
      </w:r>
      <w:r w:rsidRPr="00524797">
        <w:rPr>
          <w:rFonts w:asciiTheme="minorHAnsi" w:hAnsiTheme="minorHAnsi" w:cstheme="minorHAnsi"/>
          <w:b/>
          <w:sz w:val="24"/>
          <w:szCs w:val="24"/>
        </w:rPr>
        <w:t>Payment for Services Delivered</w:t>
      </w:r>
      <w:r w:rsidRPr="00404847">
        <w:rPr>
          <w:rFonts w:asciiTheme="minorHAnsi" w:hAnsiTheme="minorHAnsi" w:cstheme="minorHAnsi"/>
          <w:sz w:val="24"/>
          <w:szCs w:val="24"/>
        </w:rPr>
        <w:t>:  Contracts will be paid on a</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reimbursement of costs </w:t>
      </w:r>
      <w:r>
        <w:rPr>
          <w:rFonts w:asciiTheme="minorHAnsi" w:hAnsiTheme="minorHAnsi" w:cstheme="minorHAnsi"/>
          <w:sz w:val="24"/>
          <w:szCs w:val="24"/>
        </w:rPr>
        <w:t xml:space="preserve">basis and </w:t>
      </w:r>
      <w:r w:rsidRPr="00404847">
        <w:rPr>
          <w:rFonts w:asciiTheme="minorHAnsi" w:hAnsiTheme="minorHAnsi" w:cstheme="minorHAnsi"/>
          <w:sz w:val="24"/>
          <w:szCs w:val="24"/>
        </w:rPr>
        <w:t xml:space="preserve">under maximum obligation contract basis.  The payment procedure for awards is reimbursement for costs incurred for the project during the contract period.  Only project costs incurred during the contract period will be eligible for payment.  </w:t>
      </w:r>
    </w:p>
    <w:p w:rsidR="004D5695" w:rsidRDefault="004D5695" w:rsidP="004D5695">
      <w:pPr>
        <w:rPr>
          <w:rFonts w:asciiTheme="minorHAnsi" w:hAnsiTheme="minorHAnsi" w:cstheme="minorHAnsi"/>
          <w:szCs w:val="24"/>
        </w:rPr>
      </w:pPr>
    </w:p>
    <w:p w:rsidR="004D5695" w:rsidRDefault="004D5695" w:rsidP="004D5695">
      <w:pPr>
        <w:ind w:firstLine="720"/>
        <w:rPr>
          <w:rFonts w:asciiTheme="minorHAnsi" w:hAnsiTheme="minorHAnsi" w:cstheme="minorHAnsi"/>
          <w:sz w:val="24"/>
          <w:szCs w:val="24"/>
        </w:rPr>
      </w:pPr>
      <w:r w:rsidRPr="005060D5">
        <w:rPr>
          <w:rFonts w:asciiTheme="minorHAnsi" w:hAnsiTheme="minorHAnsi" w:cstheme="minorHAnsi"/>
          <w:b/>
          <w:sz w:val="24"/>
          <w:szCs w:val="24"/>
        </w:rPr>
        <w:t xml:space="preserve">b.  </w:t>
      </w:r>
      <w:r w:rsidRPr="00524797">
        <w:rPr>
          <w:rFonts w:asciiTheme="minorHAnsi" w:hAnsiTheme="minorHAnsi" w:cstheme="minorHAnsi"/>
          <w:b/>
          <w:sz w:val="24"/>
          <w:szCs w:val="24"/>
        </w:rPr>
        <w:t>Payment only for MassDEP Accepted Services</w:t>
      </w:r>
      <w:r w:rsidRPr="00524797">
        <w:rPr>
          <w:rFonts w:asciiTheme="minorHAnsi" w:hAnsiTheme="minorHAnsi" w:cstheme="minorHAnsi"/>
          <w:sz w:val="24"/>
          <w:szCs w:val="24"/>
        </w:rPr>
        <w:t xml:space="preserve">:  Compensation will be made for services delivered and accepted by </w:t>
      </w:r>
      <w:r w:rsidRPr="00087C76">
        <w:rPr>
          <w:rFonts w:asciiTheme="minorHAnsi" w:hAnsiTheme="minorHAnsi" w:cstheme="minorHAnsi"/>
          <w:sz w:val="24"/>
          <w:szCs w:val="24"/>
        </w:rPr>
        <w:t xml:space="preserve">MassDEP’s NRD </w:t>
      </w:r>
      <w:r w:rsidR="003D08DA">
        <w:rPr>
          <w:rFonts w:asciiTheme="minorHAnsi" w:hAnsiTheme="minorHAnsi" w:cstheme="minorHAnsi"/>
          <w:sz w:val="24"/>
          <w:szCs w:val="24"/>
        </w:rPr>
        <w:t>Trustee Rep</w:t>
      </w:r>
      <w:r w:rsidR="00DA6D28">
        <w:rPr>
          <w:rFonts w:asciiTheme="minorHAnsi" w:hAnsiTheme="minorHAnsi" w:cstheme="minorHAnsi"/>
          <w:sz w:val="24"/>
          <w:szCs w:val="24"/>
        </w:rPr>
        <w:t>resentative</w:t>
      </w:r>
      <w:r w:rsidRPr="00524797">
        <w:rPr>
          <w:rFonts w:asciiTheme="minorHAnsi" w:hAnsiTheme="minorHAnsi" w:cstheme="minorHAnsi"/>
          <w:sz w:val="24"/>
          <w:szCs w:val="24"/>
        </w:rPr>
        <w:t xml:space="preserve"> and Contract Administrator provided the project budget is not exceeded, and the scope of the services falls within the scope defined in the approved work plan or subsequent MassDEP approved scope changes, such as a change order document.  </w:t>
      </w:r>
    </w:p>
    <w:p w:rsidR="004D5695" w:rsidRDefault="004D5695" w:rsidP="004D5695">
      <w:pPr>
        <w:ind w:firstLine="720"/>
        <w:rPr>
          <w:rFonts w:asciiTheme="minorHAnsi" w:hAnsiTheme="minorHAnsi" w:cstheme="minorHAnsi"/>
          <w:sz w:val="24"/>
          <w:szCs w:val="24"/>
        </w:rPr>
      </w:pPr>
    </w:p>
    <w:p w:rsidR="004D5695" w:rsidRDefault="004D5695" w:rsidP="004D5695">
      <w:pPr>
        <w:ind w:firstLine="720"/>
        <w:rPr>
          <w:rFonts w:asciiTheme="minorHAnsi" w:hAnsiTheme="minorHAnsi" w:cstheme="minorHAnsi"/>
          <w:sz w:val="24"/>
          <w:szCs w:val="24"/>
        </w:rPr>
      </w:pPr>
      <w:r w:rsidRPr="005060D5">
        <w:rPr>
          <w:rFonts w:asciiTheme="minorHAnsi" w:hAnsiTheme="minorHAnsi" w:cstheme="minorHAnsi"/>
          <w:b/>
          <w:sz w:val="24"/>
          <w:szCs w:val="24"/>
        </w:rPr>
        <w:t xml:space="preserve">c.  Payment </w:t>
      </w:r>
      <w:r>
        <w:rPr>
          <w:rFonts w:asciiTheme="minorHAnsi" w:hAnsiTheme="minorHAnsi" w:cstheme="minorHAnsi"/>
          <w:b/>
          <w:sz w:val="24"/>
          <w:szCs w:val="24"/>
        </w:rPr>
        <w:t>Restrictions:</w:t>
      </w:r>
      <w:r w:rsidRPr="00404847">
        <w:rPr>
          <w:rFonts w:asciiTheme="minorHAnsi" w:hAnsiTheme="minorHAnsi" w:cstheme="minorHAnsi"/>
          <w:sz w:val="24"/>
          <w:szCs w:val="24"/>
        </w:rPr>
        <w:t xml:space="preserve">  </w:t>
      </w:r>
      <w:r>
        <w:rPr>
          <w:rFonts w:asciiTheme="minorHAnsi" w:hAnsiTheme="minorHAnsi" w:cstheme="minorHAnsi"/>
          <w:sz w:val="24"/>
          <w:szCs w:val="24"/>
        </w:rPr>
        <w:t>The following are restrictions that may result in non-payment to the Grantee:</w:t>
      </w:r>
    </w:p>
    <w:p w:rsidR="004D5695" w:rsidRPr="0051288E" w:rsidRDefault="004D5695" w:rsidP="00DA6D28">
      <w:pPr>
        <w:pStyle w:val="ListParagraph"/>
        <w:numPr>
          <w:ilvl w:val="0"/>
          <w:numId w:val="30"/>
        </w:numPr>
        <w:rPr>
          <w:rFonts w:asciiTheme="minorHAnsi" w:hAnsiTheme="minorHAnsi" w:cstheme="minorHAnsi"/>
          <w:sz w:val="24"/>
          <w:szCs w:val="24"/>
        </w:rPr>
      </w:pPr>
      <w:r w:rsidRPr="0051288E">
        <w:rPr>
          <w:rFonts w:asciiTheme="minorHAnsi" w:hAnsiTheme="minorHAnsi" w:cstheme="minorHAnsi"/>
          <w:sz w:val="24"/>
          <w:szCs w:val="24"/>
        </w:rPr>
        <w:t>Costs which are not specifically identified in the</w:t>
      </w:r>
      <w:r>
        <w:rPr>
          <w:rFonts w:asciiTheme="minorHAnsi" w:hAnsiTheme="minorHAnsi" w:cstheme="minorHAnsi"/>
          <w:sz w:val="24"/>
          <w:szCs w:val="24"/>
        </w:rPr>
        <w:t xml:space="preserve"> Grantee</w:t>
      </w:r>
      <w:r w:rsidRPr="0051288E">
        <w:rPr>
          <w:rFonts w:asciiTheme="minorHAnsi" w:hAnsiTheme="minorHAnsi" w:cstheme="minorHAnsi"/>
          <w:sz w:val="24"/>
          <w:szCs w:val="24"/>
        </w:rPr>
        <w:t>’s application</w:t>
      </w:r>
      <w:r w:rsidR="003D08DA">
        <w:rPr>
          <w:rFonts w:asciiTheme="minorHAnsi" w:hAnsiTheme="minorHAnsi" w:cstheme="minorHAnsi"/>
          <w:sz w:val="24"/>
          <w:szCs w:val="24"/>
        </w:rPr>
        <w:t>’s  Land Acquisition</w:t>
      </w:r>
      <w:r>
        <w:rPr>
          <w:rFonts w:asciiTheme="minorHAnsi" w:hAnsiTheme="minorHAnsi" w:cstheme="minorHAnsi"/>
          <w:sz w:val="24"/>
          <w:szCs w:val="24"/>
        </w:rPr>
        <w:t xml:space="preserve"> Plan and Cost Estimate</w:t>
      </w:r>
      <w:r w:rsidRPr="0051288E">
        <w:rPr>
          <w:rFonts w:asciiTheme="minorHAnsi" w:hAnsiTheme="minorHAnsi" w:cstheme="minorHAnsi"/>
          <w:sz w:val="24"/>
          <w:szCs w:val="24"/>
        </w:rPr>
        <w:t xml:space="preserve"> and</w:t>
      </w:r>
      <w:r>
        <w:rPr>
          <w:rFonts w:asciiTheme="minorHAnsi" w:hAnsiTheme="minorHAnsi" w:cstheme="minorHAnsi"/>
          <w:sz w:val="24"/>
          <w:szCs w:val="24"/>
        </w:rPr>
        <w:t>/or</w:t>
      </w:r>
      <w:r w:rsidRPr="0051288E">
        <w:rPr>
          <w:rFonts w:asciiTheme="minorHAnsi" w:hAnsiTheme="minorHAnsi" w:cstheme="minorHAnsi"/>
          <w:sz w:val="24"/>
          <w:szCs w:val="24"/>
        </w:rPr>
        <w:t xml:space="preserve"> accepted by </w:t>
      </w:r>
      <w:r>
        <w:rPr>
          <w:rFonts w:asciiTheme="minorHAnsi" w:hAnsiTheme="minorHAnsi" w:cstheme="minorHAnsi"/>
          <w:sz w:val="24"/>
          <w:szCs w:val="24"/>
        </w:rPr>
        <w:t>MassDEP</w:t>
      </w:r>
      <w:r w:rsidRPr="0051288E">
        <w:rPr>
          <w:rFonts w:asciiTheme="minorHAnsi" w:hAnsiTheme="minorHAnsi" w:cstheme="minorHAnsi"/>
          <w:sz w:val="24"/>
          <w:szCs w:val="24"/>
        </w:rPr>
        <w:t xml:space="preserve"> as part of a contract, will not be compensated under any grant contract awarded pursuant to this Grant</w:t>
      </w:r>
      <w:r>
        <w:rPr>
          <w:rFonts w:asciiTheme="minorHAnsi" w:hAnsiTheme="minorHAnsi" w:cstheme="minorHAnsi"/>
          <w:sz w:val="24"/>
          <w:szCs w:val="24"/>
        </w:rPr>
        <w:t>;</w:t>
      </w:r>
      <w:r w:rsidRPr="0051288E">
        <w:rPr>
          <w:rFonts w:asciiTheme="minorHAnsi" w:hAnsiTheme="minorHAnsi" w:cstheme="minorHAnsi"/>
          <w:sz w:val="24"/>
          <w:szCs w:val="24"/>
        </w:rPr>
        <w:t xml:space="preserve"> </w:t>
      </w:r>
    </w:p>
    <w:p w:rsidR="004D5695" w:rsidRPr="0051288E" w:rsidRDefault="004D5695" w:rsidP="00DA6D28">
      <w:pPr>
        <w:pStyle w:val="ListParagraph"/>
        <w:numPr>
          <w:ilvl w:val="0"/>
          <w:numId w:val="30"/>
        </w:numPr>
        <w:rPr>
          <w:rFonts w:asciiTheme="minorHAnsi" w:hAnsiTheme="minorHAnsi" w:cstheme="minorHAnsi"/>
          <w:sz w:val="24"/>
          <w:szCs w:val="24"/>
        </w:rPr>
      </w:pPr>
      <w:r w:rsidRPr="0051288E">
        <w:rPr>
          <w:rFonts w:asciiTheme="minorHAnsi" w:hAnsiTheme="minorHAnsi" w:cstheme="minorHAnsi"/>
          <w:sz w:val="24"/>
          <w:szCs w:val="24"/>
        </w:rPr>
        <w:t xml:space="preserve">Costs incurred after the end date of the </w:t>
      </w:r>
      <w:r>
        <w:rPr>
          <w:rFonts w:asciiTheme="minorHAnsi" w:hAnsiTheme="minorHAnsi" w:cstheme="minorHAnsi"/>
          <w:sz w:val="24"/>
          <w:szCs w:val="24"/>
        </w:rPr>
        <w:t>G</w:t>
      </w:r>
      <w:r w:rsidRPr="0051288E">
        <w:rPr>
          <w:rFonts w:asciiTheme="minorHAnsi" w:hAnsiTheme="minorHAnsi" w:cstheme="minorHAnsi"/>
          <w:sz w:val="24"/>
          <w:szCs w:val="24"/>
        </w:rPr>
        <w:t xml:space="preserve">rant </w:t>
      </w:r>
      <w:r>
        <w:rPr>
          <w:rFonts w:asciiTheme="minorHAnsi" w:hAnsiTheme="minorHAnsi" w:cstheme="minorHAnsi"/>
          <w:sz w:val="24"/>
          <w:szCs w:val="24"/>
        </w:rPr>
        <w:t>C</w:t>
      </w:r>
      <w:r w:rsidRPr="0051288E">
        <w:rPr>
          <w:rFonts w:asciiTheme="minorHAnsi" w:hAnsiTheme="minorHAnsi" w:cstheme="minorHAnsi"/>
          <w:sz w:val="24"/>
          <w:szCs w:val="24"/>
        </w:rPr>
        <w:t>ontract will be ineligible for payment</w:t>
      </w:r>
      <w:r>
        <w:rPr>
          <w:rFonts w:asciiTheme="minorHAnsi" w:hAnsiTheme="minorHAnsi" w:cstheme="minorHAnsi"/>
          <w:sz w:val="24"/>
          <w:szCs w:val="24"/>
        </w:rPr>
        <w:t>;</w:t>
      </w:r>
    </w:p>
    <w:p w:rsidR="004D5695" w:rsidRPr="0051288E" w:rsidRDefault="004D5695" w:rsidP="00DA6D28">
      <w:pPr>
        <w:pStyle w:val="ListParagraph"/>
        <w:numPr>
          <w:ilvl w:val="0"/>
          <w:numId w:val="30"/>
        </w:numPr>
        <w:rPr>
          <w:rFonts w:asciiTheme="minorHAnsi" w:hAnsiTheme="minorHAnsi" w:cstheme="minorHAnsi"/>
          <w:sz w:val="24"/>
          <w:szCs w:val="24"/>
        </w:rPr>
      </w:pPr>
      <w:r w:rsidRPr="0051288E">
        <w:rPr>
          <w:rFonts w:asciiTheme="minorHAnsi" w:hAnsiTheme="minorHAnsi" w:cstheme="minorHAnsi"/>
          <w:sz w:val="24"/>
          <w:szCs w:val="24"/>
        </w:rPr>
        <w:t>Grantees are at risk for non-payment of claims that exceed the MassDEP approved budget for the project, and cost elements within the project that are tracked as part of the financial management and reporting requirements as determined on a project specific basis; and</w:t>
      </w:r>
    </w:p>
    <w:p w:rsidR="004D5695" w:rsidRPr="0051288E" w:rsidRDefault="004D5695" w:rsidP="00DA6D28">
      <w:pPr>
        <w:pStyle w:val="ListParagraph"/>
        <w:numPr>
          <w:ilvl w:val="0"/>
          <w:numId w:val="30"/>
        </w:numPr>
        <w:rPr>
          <w:rFonts w:asciiTheme="minorHAnsi" w:hAnsiTheme="minorHAnsi" w:cstheme="minorHAnsi"/>
          <w:sz w:val="24"/>
          <w:szCs w:val="24"/>
        </w:rPr>
      </w:pPr>
      <w:r w:rsidRPr="0051288E">
        <w:rPr>
          <w:rFonts w:asciiTheme="minorHAnsi" w:hAnsiTheme="minorHAnsi" w:cstheme="minorHAnsi"/>
          <w:sz w:val="24"/>
          <w:szCs w:val="24"/>
        </w:rPr>
        <w:t xml:space="preserve">The Commonwealth will not be responsible for any costs or expenses incurred by the Applicants responding to this Grant Announcement.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sidRPr="00E938CB">
        <w:rPr>
          <w:rFonts w:asciiTheme="minorHAnsi" w:hAnsiTheme="minorHAnsi" w:cstheme="minorHAnsi"/>
          <w:sz w:val="24"/>
          <w:szCs w:val="24"/>
        </w:rPr>
        <w:t xml:space="preserve">See also Section 5C </w:t>
      </w:r>
      <w:r>
        <w:rPr>
          <w:rFonts w:asciiTheme="minorHAnsi" w:hAnsiTheme="minorHAnsi" w:cstheme="minorHAnsi"/>
          <w:sz w:val="24"/>
          <w:szCs w:val="24"/>
        </w:rPr>
        <w:t>(</w:t>
      </w:r>
      <w:r w:rsidRPr="00E938CB">
        <w:rPr>
          <w:rFonts w:asciiTheme="minorHAnsi" w:hAnsiTheme="minorHAnsi" w:cstheme="minorHAnsi"/>
          <w:sz w:val="24"/>
          <w:szCs w:val="24"/>
        </w:rPr>
        <w:t>Funding Availability, Budgeting Guidelines &amp; Allowable Expenditures</w:t>
      </w:r>
      <w:r>
        <w:rPr>
          <w:rFonts w:asciiTheme="minorHAnsi" w:hAnsiTheme="minorHAnsi" w:cstheme="minorHAnsi"/>
          <w:sz w:val="24"/>
          <w:szCs w:val="24"/>
        </w:rPr>
        <w:t>)</w:t>
      </w:r>
      <w:r w:rsidRPr="00E938CB">
        <w:rPr>
          <w:rFonts w:asciiTheme="minorHAnsi" w:hAnsiTheme="minorHAnsi" w:cstheme="minorHAnsi"/>
          <w:sz w:val="24"/>
          <w:szCs w:val="24"/>
        </w:rPr>
        <w:t xml:space="preserve"> of this Grant Announcement for additional budget and payment restrictions</w:t>
      </w:r>
      <w:r>
        <w:rPr>
          <w:rFonts w:asciiTheme="minorHAnsi" w:hAnsiTheme="minorHAnsi" w:cstheme="minorHAnsi"/>
          <w:sz w:val="24"/>
          <w:szCs w:val="24"/>
        </w:rPr>
        <w:t xml:space="preserve">. </w:t>
      </w:r>
    </w:p>
    <w:p w:rsidR="004D5695" w:rsidRDefault="004D5695" w:rsidP="004D5695">
      <w:pPr>
        <w:rPr>
          <w:rFonts w:asciiTheme="minorHAnsi" w:hAnsiTheme="minorHAnsi" w:cstheme="minorHAnsi"/>
          <w:szCs w:val="24"/>
        </w:rPr>
      </w:pPr>
    </w:p>
    <w:p w:rsidR="004D5695" w:rsidRDefault="004D5695" w:rsidP="004D5695">
      <w:pPr>
        <w:ind w:firstLine="720"/>
        <w:rPr>
          <w:rFonts w:asciiTheme="minorHAnsi" w:hAnsiTheme="minorHAnsi" w:cstheme="minorHAnsi"/>
          <w:sz w:val="24"/>
          <w:szCs w:val="24"/>
        </w:rPr>
      </w:pPr>
      <w:r>
        <w:rPr>
          <w:rFonts w:asciiTheme="minorHAnsi" w:hAnsiTheme="minorHAnsi" w:cstheme="minorHAnsi"/>
          <w:b/>
          <w:sz w:val="24"/>
          <w:szCs w:val="24"/>
        </w:rPr>
        <w:t>d</w:t>
      </w:r>
      <w:r w:rsidRPr="005060D5">
        <w:rPr>
          <w:rFonts w:asciiTheme="minorHAnsi" w:hAnsiTheme="minorHAnsi" w:cstheme="minorHAnsi"/>
          <w:b/>
          <w:sz w:val="24"/>
          <w:szCs w:val="24"/>
        </w:rPr>
        <w:t xml:space="preserve">.  Payment through the Commonwealth’s </w:t>
      </w:r>
      <w:r w:rsidRPr="00524797">
        <w:rPr>
          <w:rFonts w:asciiTheme="minorHAnsi" w:hAnsiTheme="minorHAnsi" w:cstheme="minorHAnsi"/>
          <w:b/>
          <w:sz w:val="24"/>
          <w:szCs w:val="24"/>
        </w:rPr>
        <w:t>Electronic Funds Transfer (EFT)</w:t>
      </w:r>
      <w:r w:rsidRPr="00404847">
        <w:rPr>
          <w:rFonts w:asciiTheme="minorHAnsi" w:hAnsiTheme="minorHAnsi" w:cstheme="minorHAnsi"/>
          <w:sz w:val="24"/>
          <w:szCs w:val="24"/>
        </w:rPr>
        <w:t xml:space="preserve">:  All </w:t>
      </w:r>
      <w:r>
        <w:rPr>
          <w:rFonts w:asciiTheme="minorHAnsi" w:hAnsiTheme="minorHAnsi" w:cstheme="minorHAnsi"/>
          <w:sz w:val="24"/>
          <w:szCs w:val="24"/>
        </w:rPr>
        <w:t>Grantee</w:t>
      </w:r>
      <w:r w:rsidRPr="00404847">
        <w:rPr>
          <w:rFonts w:asciiTheme="minorHAnsi" w:hAnsiTheme="minorHAnsi" w:cstheme="minorHAnsi"/>
          <w:sz w:val="24"/>
          <w:szCs w:val="24"/>
        </w:rPr>
        <w:t xml:space="preserve">s must comply with the Commonwealth Electronic Funds Transfer (EFT) program for receiving payments, unless the </w:t>
      </w:r>
      <w:r>
        <w:rPr>
          <w:rFonts w:asciiTheme="minorHAnsi" w:hAnsiTheme="minorHAnsi" w:cstheme="minorHAnsi"/>
          <w:sz w:val="24"/>
          <w:szCs w:val="24"/>
        </w:rPr>
        <w:t>Grantee</w:t>
      </w:r>
      <w:r w:rsidRPr="00404847">
        <w:rPr>
          <w:rFonts w:asciiTheme="minorHAnsi" w:hAnsiTheme="minorHAnsi" w:cstheme="minorHAnsi"/>
          <w:sz w:val="24"/>
          <w:szCs w:val="24"/>
        </w:rPr>
        <w:t xml:space="preserve"> can provide compelling proof that it would be unduly burdensome.   The requirement for EFT participation is stipulated in the general Commonwealth of Massachusetts – Standard Contract Form (page 4).  </w:t>
      </w:r>
      <w:r>
        <w:rPr>
          <w:rFonts w:asciiTheme="minorHAnsi" w:hAnsiTheme="minorHAnsi" w:cstheme="minorHAnsi"/>
          <w:sz w:val="24"/>
          <w:szCs w:val="24"/>
        </w:rPr>
        <w:t xml:space="preserve">The </w:t>
      </w:r>
      <w:r w:rsidRPr="00404847">
        <w:rPr>
          <w:rFonts w:asciiTheme="minorHAnsi" w:hAnsiTheme="minorHAnsi" w:cstheme="minorHAnsi"/>
          <w:sz w:val="24"/>
          <w:szCs w:val="24"/>
        </w:rPr>
        <w:t xml:space="preserve">link to the EFT </w:t>
      </w:r>
      <w:r>
        <w:rPr>
          <w:rFonts w:asciiTheme="minorHAnsi" w:hAnsiTheme="minorHAnsi" w:cstheme="minorHAnsi"/>
          <w:sz w:val="24"/>
          <w:szCs w:val="24"/>
        </w:rPr>
        <w:t>Form</w:t>
      </w:r>
      <w:r w:rsidRPr="00404847">
        <w:rPr>
          <w:rFonts w:asciiTheme="minorHAnsi" w:hAnsiTheme="minorHAnsi" w:cstheme="minorHAnsi"/>
          <w:sz w:val="24"/>
          <w:szCs w:val="24"/>
        </w:rPr>
        <w:t xml:space="preserve"> </w:t>
      </w:r>
      <w:r>
        <w:rPr>
          <w:rFonts w:asciiTheme="minorHAnsi" w:hAnsiTheme="minorHAnsi" w:cstheme="minorHAnsi"/>
          <w:sz w:val="24"/>
          <w:szCs w:val="24"/>
        </w:rPr>
        <w:t xml:space="preserve">is: </w:t>
      </w:r>
      <w:hyperlink r:id="rId27" w:history="1">
        <w:r w:rsidRPr="00D052DC">
          <w:rPr>
            <w:rStyle w:val="Hyperlink"/>
            <w:rFonts w:asciiTheme="minorHAnsi" w:hAnsiTheme="minorHAnsi" w:cstheme="minorHAnsi"/>
            <w:sz w:val="24"/>
            <w:szCs w:val="24"/>
          </w:rPr>
          <w:t>https://massfinance.state.ma.us/VendorWeb/EFT_FORM.pdf</w:t>
        </w:r>
      </w:hyperlink>
      <w:r>
        <w:rPr>
          <w:rFonts w:asciiTheme="minorHAnsi" w:hAnsiTheme="minorHAnsi" w:cstheme="minorHAnsi"/>
          <w:sz w:val="24"/>
          <w:szCs w:val="24"/>
        </w:rPr>
        <w:t xml:space="preserve">.  </w:t>
      </w:r>
    </w:p>
    <w:p w:rsidR="004D5695" w:rsidRDefault="004D5695" w:rsidP="004D5695">
      <w:pPr>
        <w:ind w:firstLine="720"/>
        <w:rPr>
          <w:rFonts w:asciiTheme="minorHAnsi" w:hAnsiTheme="minorHAnsi" w:cstheme="minorHAnsi"/>
          <w:sz w:val="24"/>
          <w:szCs w:val="24"/>
        </w:rPr>
      </w:pPr>
    </w:p>
    <w:p w:rsidR="004D5695" w:rsidRDefault="004D5695" w:rsidP="004D5695">
      <w:pPr>
        <w:rPr>
          <w:rFonts w:asciiTheme="minorHAnsi" w:hAnsiTheme="minorHAnsi" w:cstheme="minorHAnsi"/>
          <w:szCs w:val="24"/>
        </w:rPr>
      </w:pPr>
      <w:r w:rsidRPr="00404847">
        <w:rPr>
          <w:rFonts w:asciiTheme="minorHAnsi" w:hAnsiTheme="minorHAnsi" w:cstheme="minorHAnsi"/>
          <w:sz w:val="24"/>
          <w:szCs w:val="24"/>
        </w:rPr>
        <w:t xml:space="preserve">The requirement to use EFT may be waived by </w:t>
      </w:r>
      <w:r>
        <w:rPr>
          <w:rFonts w:asciiTheme="minorHAnsi" w:hAnsiTheme="minorHAnsi" w:cstheme="minorHAnsi"/>
          <w:sz w:val="24"/>
          <w:szCs w:val="24"/>
        </w:rPr>
        <w:t xml:space="preserve">MassDEP </w:t>
      </w:r>
      <w:r w:rsidRPr="00404847">
        <w:rPr>
          <w:rFonts w:asciiTheme="minorHAnsi" w:hAnsiTheme="minorHAnsi" w:cstheme="minorHAnsi"/>
          <w:sz w:val="24"/>
          <w:szCs w:val="24"/>
        </w:rPr>
        <w:t xml:space="preserve">on a case-by-case basis if participation in the program would be unduly burdensome on the </w:t>
      </w:r>
      <w:r>
        <w:rPr>
          <w:rFonts w:asciiTheme="minorHAnsi" w:hAnsiTheme="minorHAnsi" w:cstheme="minorHAnsi"/>
          <w:sz w:val="24"/>
          <w:szCs w:val="24"/>
        </w:rPr>
        <w:t>Grantee</w:t>
      </w:r>
      <w:r w:rsidRPr="00404847">
        <w:rPr>
          <w:rFonts w:asciiTheme="minorHAnsi" w:hAnsiTheme="minorHAnsi" w:cstheme="minorHAnsi"/>
          <w:sz w:val="24"/>
          <w:szCs w:val="24"/>
        </w:rPr>
        <w:t>. If a</w:t>
      </w:r>
      <w:r>
        <w:rPr>
          <w:rFonts w:asciiTheme="minorHAnsi" w:hAnsiTheme="minorHAnsi" w:cstheme="minorHAnsi"/>
          <w:sz w:val="24"/>
          <w:szCs w:val="24"/>
        </w:rPr>
        <w:t xml:space="preserve"> Grantee</w:t>
      </w:r>
      <w:r w:rsidRPr="00404847">
        <w:rPr>
          <w:rFonts w:asciiTheme="minorHAnsi" w:hAnsiTheme="minorHAnsi" w:cstheme="minorHAnsi"/>
          <w:sz w:val="24"/>
          <w:szCs w:val="24"/>
        </w:rPr>
        <w:t xml:space="preserve"> is claiming that this requirement is a hardship or unduly burdensome, the specific reason must be documented in its response. </w:t>
      </w:r>
      <w:r>
        <w:rPr>
          <w:rFonts w:asciiTheme="minorHAnsi" w:hAnsiTheme="minorHAnsi" w:cstheme="minorHAnsi"/>
          <w:sz w:val="24"/>
          <w:szCs w:val="24"/>
        </w:rPr>
        <w:t xml:space="preserve">MassDEP </w:t>
      </w:r>
      <w:r w:rsidRPr="00404847">
        <w:rPr>
          <w:rFonts w:asciiTheme="minorHAnsi" w:hAnsiTheme="minorHAnsi" w:cstheme="minorHAnsi"/>
          <w:sz w:val="24"/>
          <w:szCs w:val="24"/>
        </w:rPr>
        <w:t>will consider such requests on a case-by-case basis and communicate the findings with the</w:t>
      </w:r>
      <w:r>
        <w:rPr>
          <w:rFonts w:asciiTheme="minorHAnsi" w:hAnsiTheme="minorHAnsi" w:cstheme="minorHAnsi"/>
          <w:sz w:val="24"/>
          <w:szCs w:val="24"/>
        </w:rPr>
        <w:t xml:space="preserve"> Grantee</w:t>
      </w:r>
      <w:r w:rsidRPr="00404847">
        <w:rPr>
          <w:rFonts w:asciiTheme="minorHAnsi" w:hAnsiTheme="minorHAnsi" w:cstheme="minorHAnsi"/>
          <w:sz w:val="24"/>
          <w:szCs w:val="24"/>
        </w:rPr>
        <w:t>.</w:t>
      </w:r>
    </w:p>
    <w:p w:rsidR="004D5695" w:rsidRDefault="004D5695" w:rsidP="004D5695">
      <w:pPr>
        <w:rPr>
          <w:rFonts w:asciiTheme="minorHAnsi" w:hAnsiTheme="minorHAnsi" w:cstheme="minorHAnsi"/>
          <w:szCs w:val="24"/>
        </w:rPr>
      </w:pPr>
    </w:p>
    <w:p w:rsidR="004D5695" w:rsidRPr="00404847" w:rsidRDefault="004D5695" w:rsidP="004D5695">
      <w:pPr>
        <w:ind w:firstLine="720"/>
        <w:rPr>
          <w:rFonts w:asciiTheme="minorHAnsi" w:hAnsiTheme="minorHAnsi" w:cstheme="minorHAnsi"/>
          <w:sz w:val="24"/>
          <w:szCs w:val="24"/>
        </w:rPr>
      </w:pPr>
      <w:r>
        <w:rPr>
          <w:rFonts w:asciiTheme="minorHAnsi" w:hAnsiTheme="minorHAnsi" w:cstheme="minorHAnsi"/>
          <w:b/>
          <w:sz w:val="24"/>
          <w:szCs w:val="24"/>
        </w:rPr>
        <w:t>e</w:t>
      </w:r>
      <w:r w:rsidRPr="005060D5">
        <w:rPr>
          <w:rFonts w:asciiTheme="minorHAnsi" w:hAnsiTheme="minorHAnsi" w:cstheme="minorHAnsi"/>
          <w:b/>
          <w:sz w:val="24"/>
          <w:szCs w:val="24"/>
        </w:rPr>
        <w:t xml:space="preserve">.  </w:t>
      </w:r>
      <w:r>
        <w:rPr>
          <w:rFonts w:asciiTheme="minorHAnsi" w:hAnsiTheme="minorHAnsi" w:cstheme="minorHAnsi"/>
          <w:b/>
          <w:sz w:val="24"/>
          <w:szCs w:val="24"/>
        </w:rPr>
        <w:t>Invoices Submitted for Reimbursement of Costs</w:t>
      </w:r>
      <w:r w:rsidRPr="00404847">
        <w:rPr>
          <w:rFonts w:asciiTheme="minorHAnsi" w:hAnsiTheme="minorHAnsi" w:cstheme="minorHAnsi"/>
          <w:sz w:val="24"/>
          <w:szCs w:val="24"/>
        </w:rPr>
        <w:t xml:space="preserve">:  Invoices that are submitted </w:t>
      </w:r>
      <w:r>
        <w:rPr>
          <w:rFonts w:asciiTheme="minorHAnsi" w:hAnsiTheme="minorHAnsi" w:cstheme="minorHAnsi"/>
          <w:sz w:val="24"/>
          <w:szCs w:val="24"/>
        </w:rPr>
        <w:t xml:space="preserve">to MassDEP </w:t>
      </w:r>
      <w:r w:rsidRPr="00404847">
        <w:rPr>
          <w:rFonts w:asciiTheme="minorHAnsi" w:hAnsiTheme="minorHAnsi" w:cstheme="minorHAnsi"/>
          <w:sz w:val="24"/>
          <w:szCs w:val="24"/>
        </w:rPr>
        <w:t xml:space="preserve">for </w:t>
      </w:r>
      <w:r>
        <w:rPr>
          <w:rFonts w:asciiTheme="minorHAnsi" w:hAnsiTheme="minorHAnsi" w:cstheme="minorHAnsi"/>
          <w:sz w:val="24"/>
          <w:szCs w:val="24"/>
        </w:rPr>
        <w:t xml:space="preserve">reimbursement must have sufficient detail to document the validity of the costs being claimed.  </w:t>
      </w:r>
      <w:r w:rsidRPr="00404847">
        <w:rPr>
          <w:rFonts w:asciiTheme="minorHAnsi" w:hAnsiTheme="minorHAnsi" w:cstheme="minorHAnsi"/>
          <w:sz w:val="24"/>
          <w:szCs w:val="24"/>
        </w:rPr>
        <w:t xml:space="preserve">At a minimum, the invoice must parallel the task breakdown structure and cost elements contained therein so the invoice can be directly compared to the approved budgets for the various cost elements.  The level of detail and breakdown of the cost elements in the budget and the invoices will be determined on a project specific basis.  </w:t>
      </w:r>
    </w:p>
    <w:p w:rsidR="004D5695" w:rsidRPr="00404847" w:rsidRDefault="004D5695" w:rsidP="004D5695">
      <w:pPr>
        <w:rPr>
          <w:rFonts w:asciiTheme="minorHAnsi" w:hAnsiTheme="minorHAnsi" w:cstheme="minorHAnsi"/>
          <w:sz w:val="24"/>
          <w:szCs w:val="24"/>
        </w:rPr>
      </w:pPr>
    </w:p>
    <w:p w:rsidR="004D5695" w:rsidRPr="00404847" w:rsidRDefault="004D5695" w:rsidP="004D5695">
      <w:pPr>
        <w:rPr>
          <w:rFonts w:asciiTheme="minorHAnsi" w:hAnsiTheme="minorHAnsi" w:cstheme="minorHAnsi"/>
          <w:sz w:val="24"/>
          <w:szCs w:val="24"/>
        </w:rPr>
      </w:pPr>
      <w:r w:rsidRPr="00404847">
        <w:rPr>
          <w:rFonts w:asciiTheme="minorHAnsi" w:hAnsiTheme="minorHAnsi" w:cstheme="minorHAnsi"/>
          <w:sz w:val="24"/>
          <w:szCs w:val="24"/>
        </w:rPr>
        <w:t>As a claim for payment, invoices should have two (2) or three (3) major sections containing the information supporting the claim depending on the project and payment type and structure.  The invoice format that is required, unless modified on a project specific basis, is as follows:</w:t>
      </w:r>
    </w:p>
    <w:p w:rsidR="004D5695" w:rsidRDefault="004D5695" w:rsidP="004D5695">
      <w:pPr>
        <w:rPr>
          <w:rFonts w:asciiTheme="minorHAnsi" w:hAnsiTheme="minorHAnsi" w:cstheme="minorHAnsi"/>
          <w:sz w:val="24"/>
          <w:szCs w:val="24"/>
        </w:rPr>
      </w:pPr>
    </w:p>
    <w:p w:rsidR="004D5695" w:rsidRDefault="004D5695" w:rsidP="004D5695">
      <w:pPr>
        <w:ind w:firstLine="360"/>
        <w:rPr>
          <w:rFonts w:asciiTheme="minorHAnsi" w:hAnsiTheme="minorHAnsi" w:cstheme="minorHAnsi"/>
          <w:sz w:val="24"/>
          <w:szCs w:val="24"/>
        </w:rPr>
      </w:pPr>
      <w:r>
        <w:rPr>
          <w:rFonts w:asciiTheme="minorHAnsi" w:hAnsiTheme="minorHAnsi" w:cstheme="minorHAnsi"/>
          <w:sz w:val="24"/>
          <w:szCs w:val="24"/>
        </w:rPr>
        <w:t xml:space="preserve">1)  </w:t>
      </w:r>
      <w:r>
        <w:rPr>
          <w:rFonts w:asciiTheme="minorHAnsi" w:hAnsiTheme="minorHAnsi" w:cstheme="minorHAnsi"/>
          <w:i/>
          <w:sz w:val="24"/>
          <w:szCs w:val="24"/>
        </w:rPr>
        <w:t>Invoice</w:t>
      </w:r>
      <w:r w:rsidRPr="00524797">
        <w:rPr>
          <w:rFonts w:asciiTheme="minorHAnsi" w:hAnsiTheme="minorHAnsi" w:cstheme="minorHAnsi"/>
          <w:i/>
          <w:sz w:val="24"/>
          <w:szCs w:val="24"/>
        </w:rPr>
        <w:t xml:space="preserve"> Summary Sheet</w:t>
      </w:r>
      <w:r>
        <w:rPr>
          <w:rFonts w:asciiTheme="minorHAnsi" w:hAnsiTheme="minorHAnsi" w:cstheme="minorHAnsi"/>
          <w:sz w:val="24"/>
          <w:szCs w:val="24"/>
        </w:rPr>
        <w:t xml:space="preserve">:  A cover page </w:t>
      </w:r>
      <w:r w:rsidRPr="00524797">
        <w:rPr>
          <w:rFonts w:asciiTheme="minorHAnsi" w:hAnsiTheme="minorHAnsi" w:cstheme="minorHAnsi"/>
          <w:sz w:val="24"/>
          <w:szCs w:val="24"/>
        </w:rPr>
        <w:t xml:space="preserve">with a breakdown of the cost claimed by line item that corresponds to the line items in the cost proposal.  </w:t>
      </w:r>
      <w:r w:rsidRPr="00404847">
        <w:rPr>
          <w:rFonts w:asciiTheme="minorHAnsi" w:hAnsiTheme="minorHAnsi" w:cstheme="minorHAnsi"/>
          <w:sz w:val="24"/>
          <w:szCs w:val="24"/>
        </w:rPr>
        <w:t>The Summary Sheet will have the company</w:t>
      </w:r>
      <w:r>
        <w:rPr>
          <w:rFonts w:asciiTheme="minorHAnsi" w:hAnsiTheme="minorHAnsi" w:cstheme="minorHAnsi"/>
          <w:sz w:val="24"/>
          <w:szCs w:val="24"/>
        </w:rPr>
        <w:t>/organization</w:t>
      </w:r>
      <w:r w:rsidRPr="00404847">
        <w:rPr>
          <w:rFonts w:asciiTheme="minorHAnsi" w:hAnsiTheme="minorHAnsi" w:cstheme="minorHAnsi"/>
          <w:sz w:val="24"/>
          <w:szCs w:val="24"/>
        </w:rPr>
        <w:t xml:space="preserve"> name, the project title, the start and end date for the amount being claimed for the period, the issue date for the invoice to MassDEP, the </w:t>
      </w:r>
      <w:r>
        <w:rPr>
          <w:rFonts w:asciiTheme="minorHAnsi" w:hAnsiTheme="minorHAnsi" w:cstheme="minorHAnsi"/>
          <w:sz w:val="24"/>
          <w:szCs w:val="24"/>
        </w:rPr>
        <w:t>Grantees’</w:t>
      </w:r>
      <w:r w:rsidRPr="00404847">
        <w:rPr>
          <w:rFonts w:asciiTheme="minorHAnsi" w:hAnsiTheme="minorHAnsi" w:cstheme="minorHAnsi"/>
          <w:sz w:val="24"/>
          <w:szCs w:val="24"/>
        </w:rPr>
        <w:t xml:space="preserve"> Commonwealth Vendor Code, the MassDEP’s project number, the invoice number, and the summary of costs and financial status of the project shown in the following items listed in columns, with each column having the following column headings:   </w:t>
      </w:r>
      <w:r w:rsidRPr="00524797">
        <w:rPr>
          <w:rFonts w:asciiTheme="minorHAnsi" w:hAnsiTheme="minorHAnsi" w:cstheme="minorHAnsi"/>
          <w:sz w:val="24"/>
          <w:szCs w:val="24"/>
        </w:rPr>
        <w:t xml:space="preserve"> </w:t>
      </w:r>
    </w:p>
    <w:p w:rsidR="004D5695" w:rsidRDefault="004D5695" w:rsidP="004D5695">
      <w:pPr>
        <w:rPr>
          <w:rFonts w:asciiTheme="minorHAnsi" w:hAnsiTheme="minorHAnsi" w:cstheme="minorHAnsi"/>
          <w:sz w:val="24"/>
          <w:szCs w:val="24"/>
        </w:rPr>
      </w:pPr>
    </w:p>
    <w:p w:rsidR="004D5695" w:rsidRDefault="004D5695" w:rsidP="00DA6D28">
      <w:pPr>
        <w:pStyle w:val="ListParagraph"/>
        <w:numPr>
          <w:ilvl w:val="0"/>
          <w:numId w:val="12"/>
        </w:numPr>
        <w:rPr>
          <w:rFonts w:asciiTheme="minorHAnsi" w:hAnsiTheme="minorHAnsi" w:cstheme="minorHAnsi"/>
          <w:sz w:val="24"/>
          <w:szCs w:val="24"/>
        </w:rPr>
      </w:pPr>
      <w:r w:rsidRPr="00524797">
        <w:rPr>
          <w:rFonts w:asciiTheme="minorHAnsi" w:hAnsiTheme="minorHAnsi" w:cstheme="minorHAnsi"/>
          <w:sz w:val="24"/>
          <w:szCs w:val="24"/>
        </w:rPr>
        <w:t>the title of the line item</w:t>
      </w:r>
      <w:r w:rsidRPr="005060D5">
        <w:rPr>
          <w:rFonts w:asciiTheme="minorHAnsi" w:hAnsiTheme="minorHAnsi" w:cstheme="minorHAnsi"/>
          <w:sz w:val="24"/>
          <w:szCs w:val="24"/>
        </w:rPr>
        <w:t xml:space="preserve"> being claimed (</w:t>
      </w:r>
      <w:r>
        <w:rPr>
          <w:rFonts w:asciiTheme="minorHAnsi" w:hAnsiTheme="minorHAnsi" w:cstheme="minorHAnsi"/>
          <w:sz w:val="24"/>
          <w:szCs w:val="24"/>
        </w:rPr>
        <w:t>e.g.</w:t>
      </w:r>
      <w:r w:rsidRPr="005060D5">
        <w:rPr>
          <w:rFonts w:asciiTheme="minorHAnsi" w:hAnsiTheme="minorHAnsi" w:cstheme="minorHAnsi"/>
          <w:sz w:val="24"/>
          <w:szCs w:val="24"/>
        </w:rPr>
        <w:t xml:space="preserve"> Task 1 </w:t>
      </w:r>
      <w:r>
        <w:rPr>
          <w:rFonts w:asciiTheme="minorHAnsi" w:hAnsiTheme="minorHAnsi" w:cstheme="minorHAnsi"/>
          <w:sz w:val="24"/>
          <w:szCs w:val="24"/>
        </w:rPr>
        <w:t>Project Management, labor</w:t>
      </w:r>
      <w:r w:rsidRPr="005060D5">
        <w:rPr>
          <w:rFonts w:asciiTheme="minorHAnsi" w:hAnsiTheme="minorHAnsi" w:cstheme="minorHAnsi"/>
          <w:sz w:val="24"/>
          <w:szCs w:val="24"/>
        </w:rPr>
        <w:t>)</w:t>
      </w:r>
      <w:r w:rsidRPr="00524797">
        <w:rPr>
          <w:rFonts w:asciiTheme="minorHAnsi" w:hAnsiTheme="minorHAnsi" w:cstheme="minorHAnsi"/>
          <w:sz w:val="24"/>
          <w:szCs w:val="24"/>
        </w:rPr>
        <w:t xml:space="preserve">, </w:t>
      </w:r>
    </w:p>
    <w:p w:rsidR="004D5695" w:rsidRDefault="004D5695" w:rsidP="00DA6D28">
      <w:pPr>
        <w:pStyle w:val="ListParagraph"/>
        <w:numPr>
          <w:ilvl w:val="0"/>
          <w:numId w:val="12"/>
        </w:numPr>
        <w:rPr>
          <w:rFonts w:asciiTheme="minorHAnsi" w:hAnsiTheme="minorHAnsi" w:cstheme="minorHAnsi"/>
          <w:sz w:val="24"/>
          <w:szCs w:val="24"/>
        </w:rPr>
      </w:pPr>
      <w:r w:rsidRPr="00524797">
        <w:rPr>
          <w:rFonts w:asciiTheme="minorHAnsi" w:hAnsiTheme="minorHAnsi" w:cstheme="minorHAnsi"/>
          <w:sz w:val="24"/>
          <w:szCs w:val="24"/>
        </w:rPr>
        <w:t xml:space="preserve">the approved budget for the line item; </w:t>
      </w:r>
    </w:p>
    <w:p w:rsidR="004D5695" w:rsidRDefault="004D5695" w:rsidP="00DA6D2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i</w:t>
      </w:r>
      <w:r w:rsidRPr="005060D5">
        <w:rPr>
          <w:rFonts w:asciiTheme="minorHAnsi" w:hAnsiTheme="minorHAnsi" w:cstheme="minorHAnsi"/>
          <w:sz w:val="24"/>
          <w:szCs w:val="24"/>
        </w:rPr>
        <w:t xml:space="preserve">f the line item is to </w:t>
      </w:r>
      <w:r>
        <w:rPr>
          <w:rFonts w:asciiTheme="minorHAnsi" w:hAnsiTheme="minorHAnsi" w:cstheme="minorHAnsi"/>
          <w:sz w:val="24"/>
          <w:szCs w:val="24"/>
        </w:rPr>
        <w:t xml:space="preserve">be </w:t>
      </w:r>
      <w:r w:rsidRPr="005060D5">
        <w:rPr>
          <w:rFonts w:asciiTheme="minorHAnsi" w:hAnsiTheme="minorHAnsi" w:cstheme="minorHAnsi"/>
          <w:sz w:val="24"/>
          <w:szCs w:val="24"/>
        </w:rPr>
        <w:t>paid on a percent complete, or other milestone basis such as a project phase, there should be a column providing the percent complete claimed, or the milestone completed</w:t>
      </w:r>
      <w:r>
        <w:rPr>
          <w:rFonts w:asciiTheme="minorHAnsi" w:hAnsiTheme="minorHAnsi" w:cstheme="minorHAnsi"/>
          <w:sz w:val="24"/>
          <w:szCs w:val="24"/>
        </w:rPr>
        <w:t>;</w:t>
      </w:r>
    </w:p>
    <w:p w:rsidR="004D5695" w:rsidRDefault="004D5695" w:rsidP="00DA6D28">
      <w:pPr>
        <w:pStyle w:val="ListParagraph"/>
        <w:numPr>
          <w:ilvl w:val="0"/>
          <w:numId w:val="12"/>
        </w:numPr>
        <w:rPr>
          <w:rFonts w:asciiTheme="minorHAnsi" w:hAnsiTheme="minorHAnsi" w:cstheme="minorHAnsi"/>
          <w:sz w:val="24"/>
          <w:szCs w:val="24"/>
        </w:rPr>
      </w:pPr>
      <w:r w:rsidRPr="00524797">
        <w:rPr>
          <w:rFonts w:asciiTheme="minorHAnsi" w:hAnsiTheme="minorHAnsi" w:cstheme="minorHAnsi"/>
          <w:sz w:val="24"/>
          <w:szCs w:val="24"/>
        </w:rPr>
        <w:t>the amount claimed for the line item for the time period over which the claim for compensation is being made</w:t>
      </w:r>
      <w:r>
        <w:rPr>
          <w:rFonts w:asciiTheme="minorHAnsi" w:hAnsiTheme="minorHAnsi" w:cstheme="minorHAnsi"/>
          <w:sz w:val="24"/>
          <w:szCs w:val="24"/>
        </w:rPr>
        <w:t>;</w:t>
      </w:r>
      <w:r w:rsidRPr="00524797">
        <w:rPr>
          <w:rFonts w:asciiTheme="minorHAnsi" w:hAnsiTheme="minorHAnsi" w:cstheme="minorHAnsi"/>
          <w:sz w:val="24"/>
          <w:szCs w:val="24"/>
        </w:rPr>
        <w:t xml:space="preserve"> </w:t>
      </w:r>
    </w:p>
    <w:p w:rsidR="004D5695" w:rsidRDefault="004D5695" w:rsidP="00DA6D28">
      <w:pPr>
        <w:pStyle w:val="ListParagraph"/>
        <w:numPr>
          <w:ilvl w:val="0"/>
          <w:numId w:val="12"/>
        </w:numPr>
        <w:rPr>
          <w:rFonts w:asciiTheme="minorHAnsi" w:hAnsiTheme="minorHAnsi" w:cstheme="minorHAnsi"/>
          <w:sz w:val="24"/>
          <w:szCs w:val="24"/>
        </w:rPr>
      </w:pPr>
      <w:r w:rsidRPr="00524797">
        <w:rPr>
          <w:rFonts w:asciiTheme="minorHAnsi" w:hAnsiTheme="minorHAnsi" w:cstheme="minorHAnsi"/>
          <w:sz w:val="24"/>
          <w:szCs w:val="24"/>
        </w:rPr>
        <w:t>the total cumulative cost for the line item for payment</w:t>
      </w:r>
      <w:r w:rsidRPr="005060D5">
        <w:rPr>
          <w:rFonts w:asciiTheme="minorHAnsi" w:hAnsiTheme="minorHAnsi" w:cstheme="minorHAnsi"/>
          <w:sz w:val="24"/>
          <w:szCs w:val="24"/>
        </w:rPr>
        <w:t>, including the current claim amount</w:t>
      </w:r>
      <w:r>
        <w:rPr>
          <w:rFonts w:asciiTheme="minorHAnsi" w:hAnsiTheme="minorHAnsi" w:cstheme="minorHAnsi"/>
          <w:sz w:val="24"/>
          <w:szCs w:val="24"/>
        </w:rPr>
        <w:t>;</w:t>
      </w:r>
    </w:p>
    <w:p w:rsidR="004D5695" w:rsidRDefault="004D5695" w:rsidP="00DA6D28">
      <w:pPr>
        <w:pStyle w:val="ListParagraph"/>
        <w:numPr>
          <w:ilvl w:val="0"/>
          <w:numId w:val="12"/>
        </w:numPr>
        <w:rPr>
          <w:rFonts w:asciiTheme="minorHAnsi" w:hAnsiTheme="minorHAnsi" w:cstheme="minorHAnsi"/>
          <w:sz w:val="24"/>
          <w:szCs w:val="24"/>
        </w:rPr>
      </w:pPr>
      <w:r w:rsidRPr="005060D5">
        <w:rPr>
          <w:rFonts w:asciiTheme="minorHAnsi" w:hAnsiTheme="minorHAnsi" w:cstheme="minorHAnsi"/>
          <w:sz w:val="24"/>
          <w:szCs w:val="24"/>
        </w:rPr>
        <w:t>the total remaining budget for each line item</w:t>
      </w:r>
      <w:r>
        <w:rPr>
          <w:rFonts w:asciiTheme="minorHAnsi" w:hAnsiTheme="minorHAnsi" w:cstheme="minorHAnsi"/>
          <w:sz w:val="24"/>
          <w:szCs w:val="24"/>
        </w:rPr>
        <w:t>;</w:t>
      </w:r>
    </w:p>
    <w:p w:rsidR="004D5695" w:rsidRDefault="004D5695" w:rsidP="00DA6D2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a </w:t>
      </w:r>
      <w:r w:rsidRPr="005060D5">
        <w:rPr>
          <w:rFonts w:asciiTheme="minorHAnsi" w:hAnsiTheme="minorHAnsi" w:cstheme="minorHAnsi"/>
          <w:sz w:val="24"/>
          <w:szCs w:val="24"/>
        </w:rPr>
        <w:t>total for each column at the bottom of each column</w:t>
      </w:r>
      <w:r>
        <w:rPr>
          <w:rFonts w:asciiTheme="minorHAnsi" w:hAnsiTheme="minorHAnsi" w:cstheme="minorHAnsi"/>
          <w:sz w:val="24"/>
          <w:szCs w:val="24"/>
        </w:rPr>
        <w:t>; and</w:t>
      </w:r>
    </w:p>
    <w:p w:rsidR="004D5695" w:rsidRDefault="004D5695" w:rsidP="00DA6D2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a </w:t>
      </w:r>
      <w:r w:rsidRPr="005060D5">
        <w:rPr>
          <w:rFonts w:asciiTheme="minorHAnsi" w:hAnsiTheme="minorHAnsi" w:cstheme="minorHAnsi"/>
          <w:sz w:val="24"/>
          <w:szCs w:val="24"/>
        </w:rPr>
        <w:t xml:space="preserve">single separate line amount labeled “Current </w:t>
      </w:r>
      <w:r>
        <w:rPr>
          <w:rFonts w:asciiTheme="minorHAnsi" w:hAnsiTheme="minorHAnsi" w:cstheme="minorHAnsi"/>
          <w:sz w:val="24"/>
          <w:szCs w:val="24"/>
        </w:rPr>
        <w:t>Invoice</w:t>
      </w:r>
      <w:r w:rsidRPr="005060D5">
        <w:rPr>
          <w:rFonts w:asciiTheme="minorHAnsi" w:hAnsiTheme="minorHAnsi" w:cstheme="minorHAnsi"/>
          <w:sz w:val="24"/>
          <w:szCs w:val="24"/>
        </w:rPr>
        <w:t xml:space="preserve"> for Payment”, or “Payment Due”, or other phrase to identify the exact amount being claimed for payment for the period of services. </w:t>
      </w:r>
      <w:r>
        <w:rPr>
          <w:rFonts w:asciiTheme="minorHAnsi" w:hAnsiTheme="minorHAnsi" w:cstheme="minorHAnsi"/>
          <w:sz w:val="24"/>
          <w:szCs w:val="24"/>
        </w:rPr>
        <w:t>This</w:t>
      </w:r>
      <w:r w:rsidRPr="005060D5">
        <w:rPr>
          <w:rFonts w:asciiTheme="minorHAnsi" w:hAnsiTheme="minorHAnsi" w:cstheme="minorHAnsi"/>
          <w:sz w:val="24"/>
          <w:szCs w:val="24"/>
        </w:rPr>
        <w:t xml:space="preserve"> will be the amount paid if the invoice is approved by MassDEP.</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sidRPr="00404847">
        <w:rPr>
          <w:rFonts w:asciiTheme="minorHAnsi" w:hAnsiTheme="minorHAnsi" w:cstheme="minorHAnsi"/>
          <w:sz w:val="24"/>
          <w:szCs w:val="24"/>
        </w:rPr>
        <w:t xml:space="preserve">The </w:t>
      </w:r>
      <w:r>
        <w:rPr>
          <w:rFonts w:asciiTheme="minorHAnsi" w:hAnsiTheme="minorHAnsi" w:cstheme="minorHAnsi"/>
          <w:sz w:val="24"/>
          <w:szCs w:val="24"/>
        </w:rPr>
        <w:t>Invoice</w:t>
      </w:r>
      <w:r w:rsidRPr="00404847">
        <w:rPr>
          <w:rFonts w:asciiTheme="minorHAnsi" w:hAnsiTheme="minorHAnsi" w:cstheme="minorHAnsi"/>
          <w:sz w:val="24"/>
          <w:szCs w:val="24"/>
        </w:rPr>
        <w:t xml:space="preserve"> Summary Sheet </w:t>
      </w:r>
      <w:r w:rsidR="005F3EB2">
        <w:rPr>
          <w:rFonts w:asciiTheme="minorHAnsi" w:hAnsiTheme="minorHAnsi" w:cstheme="minorHAnsi"/>
          <w:sz w:val="24"/>
          <w:szCs w:val="24"/>
        </w:rPr>
        <w:t xml:space="preserve">must </w:t>
      </w:r>
      <w:r w:rsidRPr="00404847">
        <w:rPr>
          <w:rFonts w:asciiTheme="minorHAnsi" w:hAnsiTheme="minorHAnsi" w:cstheme="minorHAnsi"/>
          <w:sz w:val="24"/>
          <w:szCs w:val="24"/>
        </w:rPr>
        <w:t xml:space="preserve">be provided for all </w:t>
      </w:r>
      <w:r>
        <w:rPr>
          <w:rFonts w:asciiTheme="minorHAnsi" w:hAnsiTheme="minorHAnsi" w:cstheme="minorHAnsi"/>
          <w:sz w:val="24"/>
          <w:szCs w:val="24"/>
        </w:rPr>
        <w:t>claims for payment</w:t>
      </w:r>
      <w:r w:rsidRPr="00404847">
        <w:rPr>
          <w:rFonts w:asciiTheme="minorHAnsi" w:hAnsiTheme="minorHAnsi" w:cstheme="minorHAnsi"/>
          <w:sz w:val="24"/>
          <w:szCs w:val="24"/>
        </w:rPr>
        <w:t xml:space="preserve">.  The level of detail and breakdown can be at the task level, or lower than the task level depending on structure and complexity of the project.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sidRPr="00404847">
        <w:rPr>
          <w:rFonts w:asciiTheme="minorHAnsi" w:hAnsiTheme="minorHAnsi" w:cstheme="minorHAnsi"/>
          <w:sz w:val="24"/>
          <w:szCs w:val="24"/>
        </w:rPr>
        <w:t xml:space="preserve">At or near the bottom of the </w:t>
      </w:r>
      <w:r>
        <w:rPr>
          <w:rFonts w:asciiTheme="minorHAnsi" w:hAnsiTheme="minorHAnsi" w:cstheme="minorHAnsi"/>
          <w:sz w:val="24"/>
          <w:szCs w:val="24"/>
        </w:rPr>
        <w:t>Invoice</w:t>
      </w:r>
      <w:r w:rsidRPr="00404847">
        <w:rPr>
          <w:rFonts w:asciiTheme="minorHAnsi" w:hAnsiTheme="minorHAnsi" w:cstheme="minorHAnsi"/>
          <w:sz w:val="24"/>
          <w:szCs w:val="24"/>
        </w:rPr>
        <w:t xml:space="preserve"> Summary Sheet, a signature line is required for a company</w:t>
      </w:r>
      <w:r>
        <w:rPr>
          <w:rFonts w:asciiTheme="minorHAnsi" w:hAnsiTheme="minorHAnsi" w:cstheme="minorHAnsi"/>
          <w:sz w:val="24"/>
          <w:szCs w:val="24"/>
        </w:rPr>
        <w:t>/organization</w:t>
      </w:r>
      <w:r w:rsidRPr="00404847">
        <w:rPr>
          <w:rFonts w:asciiTheme="minorHAnsi" w:hAnsiTheme="minorHAnsi" w:cstheme="minorHAnsi"/>
          <w:sz w:val="24"/>
          <w:szCs w:val="24"/>
        </w:rPr>
        <w:t xml:space="preserve"> person who is authorized to approve the submittal of the invoice as accurate and true.  This line must be signed, dated and the title of the signatory stated for the invoice to be paid.</w:t>
      </w:r>
    </w:p>
    <w:p w:rsidR="004D5695" w:rsidRDefault="004D5695" w:rsidP="004D5695">
      <w:pPr>
        <w:rPr>
          <w:rFonts w:asciiTheme="minorHAnsi" w:hAnsiTheme="minorHAnsi" w:cstheme="minorHAnsi"/>
          <w:sz w:val="24"/>
          <w:szCs w:val="24"/>
        </w:rPr>
      </w:pPr>
    </w:p>
    <w:p w:rsidR="004D5695" w:rsidRDefault="004D5695" w:rsidP="004D5695">
      <w:pPr>
        <w:ind w:firstLine="720"/>
        <w:rPr>
          <w:rFonts w:asciiTheme="minorHAnsi" w:hAnsiTheme="minorHAnsi" w:cstheme="minorHAnsi"/>
          <w:sz w:val="24"/>
          <w:szCs w:val="24"/>
        </w:rPr>
      </w:pPr>
      <w:r>
        <w:rPr>
          <w:rFonts w:asciiTheme="minorHAnsi" w:hAnsiTheme="minorHAnsi" w:cstheme="minorHAnsi"/>
          <w:sz w:val="24"/>
          <w:szCs w:val="24"/>
        </w:rPr>
        <w:t xml:space="preserve">2)  </w:t>
      </w:r>
      <w:r w:rsidRPr="005060D5">
        <w:rPr>
          <w:rFonts w:asciiTheme="minorHAnsi" w:hAnsiTheme="minorHAnsi" w:cstheme="minorHAnsi"/>
          <w:i/>
          <w:sz w:val="24"/>
          <w:szCs w:val="24"/>
        </w:rPr>
        <w:t>Detailed Cost Breakdown</w:t>
      </w:r>
      <w:r w:rsidRPr="00404847">
        <w:rPr>
          <w:rFonts w:asciiTheme="minorHAnsi" w:hAnsiTheme="minorHAnsi" w:cstheme="minorHAnsi"/>
          <w:sz w:val="24"/>
          <w:szCs w:val="24"/>
        </w:rPr>
        <w:t>:  For projects that are more complex or require a finer breakdown tha</w:t>
      </w:r>
      <w:r>
        <w:rPr>
          <w:rFonts w:asciiTheme="minorHAnsi" w:hAnsiTheme="minorHAnsi" w:cstheme="minorHAnsi"/>
          <w:sz w:val="24"/>
          <w:szCs w:val="24"/>
        </w:rPr>
        <w:t>n</w:t>
      </w:r>
      <w:r w:rsidRPr="00404847">
        <w:rPr>
          <w:rFonts w:asciiTheme="minorHAnsi" w:hAnsiTheme="minorHAnsi" w:cstheme="minorHAnsi"/>
          <w:sz w:val="24"/>
          <w:szCs w:val="24"/>
        </w:rPr>
        <w:t xml:space="preserve"> the single </w:t>
      </w:r>
      <w:r>
        <w:rPr>
          <w:rFonts w:asciiTheme="minorHAnsi" w:hAnsiTheme="minorHAnsi" w:cstheme="minorHAnsi"/>
          <w:sz w:val="24"/>
          <w:szCs w:val="24"/>
        </w:rPr>
        <w:t>Invoice</w:t>
      </w:r>
      <w:r w:rsidRPr="00404847">
        <w:rPr>
          <w:rFonts w:asciiTheme="minorHAnsi" w:hAnsiTheme="minorHAnsi" w:cstheme="minorHAnsi"/>
          <w:sz w:val="24"/>
          <w:szCs w:val="24"/>
        </w:rPr>
        <w:t xml:space="preserve"> Summary Sheet can provide, a detailed cost breakdown may be necessary for MassDEP’s review and approval of the invoice.  Typically, these can be provided in a spreadsheet table format.  The decision whether the detailed cost breakdown is required, or not, will be made on a project by project basis.</w:t>
      </w:r>
    </w:p>
    <w:p w:rsidR="004D5695" w:rsidRDefault="004D5695" w:rsidP="004D5695">
      <w:pPr>
        <w:rPr>
          <w:rFonts w:asciiTheme="minorHAnsi" w:hAnsiTheme="minorHAnsi" w:cstheme="minorHAnsi"/>
          <w:sz w:val="24"/>
          <w:szCs w:val="24"/>
        </w:rPr>
      </w:pPr>
    </w:p>
    <w:p w:rsidR="004D5695" w:rsidRDefault="004D5695" w:rsidP="004D5695">
      <w:pPr>
        <w:ind w:firstLine="720"/>
        <w:rPr>
          <w:rFonts w:asciiTheme="minorHAnsi" w:hAnsiTheme="minorHAnsi" w:cstheme="minorHAnsi"/>
          <w:sz w:val="24"/>
          <w:szCs w:val="24"/>
        </w:rPr>
      </w:pPr>
      <w:r>
        <w:rPr>
          <w:rFonts w:asciiTheme="minorHAnsi" w:hAnsiTheme="minorHAnsi" w:cstheme="minorHAnsi"/>
          <w:sz w:val="24"/>
          <w:szCs w:val="24"/>
        </w:rPr>
        <w:t xml:space="preserve">3)  </w:t>
      </w:r>
      <w:r w:rsidRPr="005060D5">
        <w:rPr>
          <w:rFonts w:asciiTheme="minorHAnsi" w:hAnsiTheme="minorHAnsi" w:cstheme="minorHAnsi"/>
          <w:i/>
          <w:sz w:val="24"/>
          <w:szCs w:val="24"/>
        </w:rPr>
        <w:t>Invoice Supporting Documentation</w:t>
      </w:r>
      <w:r w:rsidRPr="00404847">
        <w:rPr>
          <w:rFonts w:asciiTheme="minorHAnsi" w:hAnsiTheme="minorHAnsi" w:cstheme="minorHAnsi"/>
          <w:sz w:val="24"/>
          <w:szCs w:val="24"/>
        </w:rPr>
        <w:t xml:space="preserve">:   MassDEP requires supporting documentation for certain costs that have been billed to the </w:t>
      </w:r>
      <w:r>
        <w:rPr>
          <w:rFonts w:asciiTheme="minorHAnsi" w:hAnsiTheme="minorHAnsi" w:cstheme="minorHAnsi"/>
          <w:sz w:val="24"/>
          <w:szCs w:val="24"/>
        </w:rPr>
        <w:t>Grantee</w:t>
      </w:r>
      <w:r w:rsidRPr="00404847">
        <w:rPr>
          <w:rFonts w:asciiTheme="minorHAnsi" w:hAnsiTheme="minorHAnsi" w:cstheme="minorHAnsi"/>
          <w:sz w:val="24"/>
          <w:szCs w:val="24"/>
        </w:rPr>
        <w:t xml:space="preserve"> and are included in the claim for compensation in the invoice.  Supporting documentation includes</w:t>
      </w:r>
      <w:r w:rsidR="005F3EB2">
        <w:rPr>
          <w:rFonts w:asciiTheme="minorHAnsi" w:hAnsiTheme="minorHAnsi" w:cstheme="minorHAnsi"/>
          <w:sz w:val="24"/>
          <w:szCs w:val="24"/>
        </w:rPr>
        <w:t>, but is not limited to,</w:t>
      </w:r>
      <w:r w:rsidRPr="00404847">
        <w:rPr>
          <w:rFonts w:asciiTheme="minorHAnsi" w:hAnsiTheme="minorHAnsi" w:cstheme="minorHAnsi"/>
          <w:sz w:val="24"/>
          <w:szCs w:val="24"/>
        </w:rPr>
        <w:t xml:space="preserve"> items such as copies of bills and invoices from subcontractors, laboratories, travel expenses when lodging or vehicle rental is required, police detail bills, permit fees, purchases of equipment, materials and supplies that exceed certain cost thresholds, etc.  In some cases, where construction services from a subcontractor are included, MassDEP may require daily and/or weekly labor and equipment use logs from the construction contractors.  The required supporting documentation will be determined on a project specific basis by MassDEP</w:t>
      </w:r>
      <w:r>
        <w:rPr>
          <w:rFonts w:asciiTheme="minorHAnsi" w:hAnsiTheme="minorHAnsi" w:cstheme="minorHAnsi"/>
          <w:sz w:val="24"/>
          <w:szCs w:val="24"/>
        </w:rPr>
        <w:t>;</w:t>
      </w:r>
      <w:r w:rsidRPr="00404847">
        <w:rPr>
          <w:rFonts w:asciiTheme="minorHAnsi" w:hAnsiTheme="minorHAnsi" w:cstheme="minorHAnsi"/>
          <w:sz w:val="24"/>
          <w:szCs w:val="24"/>
        </w:rPr>
        <w:t xml:space="preserve"> however, the </w:t>
      </w:r>
      <w:r>
        <w:rPr>
          <w:rFonts w:asciiTheme="minorHAnsi" w:hAnsiTheme="minorHAnsi" w:cstheme="minorHAnsi"/>
          <w:sz w:val="24"/>
          <w:szCs w:val="24"/>
        </w:rPr>
        <w:t>Grantee</w:t>
      </w:r>
      <w:r w:rsidRPr="00404847">
        <w:rPr>
          <w:rFonts w:asciiTheme="minorHAnsi" w:hAnsiTheme="minorHAnsi" w:cstheme="minorHAnsi"/>
          <w:sz w:val="24"/>
          <w:szCs w:val="24"/>
        </w:rPr>
        <w:t xml:space="preserve"> may assume that the items cited in this clause will be required.    </w:t>
      </w:r>
    </w:p>
    <w:p w:rsidR="004D5695" w:rsidRDefault="004D5695" w:rsidP="004D5695">
      <w:pPr>
        <w:rPr>
          <w:rFonts w:asciiTheme="minorHAnsi" w:hAnsiTheme="minorHAnsi" w:cstheme="minorHAnsi"/>
          <w:sz w:val="24"/>
          <w:szCs w:val="24"/>
        </w:rPr>
      </w:pPr>
      <w:r w:rsidRPr="00524797">
        <w:rPr>
          <w:rFonts w:asciiTheme="minorHAnsi" w:hAnsiTheme="minorHAnsi" w:cstheme="minorHAnsi"/>
          <w:sz w:val="24"/>
          <w:szCs w:val="24"/>
        </w:rPr>
        <w:t xml:space="preserve"> </w:t>
      </w:r>
    </w:p>
    <w:p w:rsidR="004D5695" w:rsidRPr="00404847" w:rsidRDefault="004D5695" w:rsidP="004D5695">
      <w:pPr>
        <w:ind w:firstLine="720"/>
        <w:rPr>
          <w:rFonts w:asciiTheme="minorHAnsi" w:hAnsiTheme="minorHAnsi" w:cstheme="minorHAnsi"/>
          <w:sz w:val="24"/>
          <w:szCs w:val="24"/>
        </w:rPr>
      </w:pPr>
      <w:r w:rsidRPr="005060D5">
        <w:rPr>
          <w:rFonts w:asciiTheme="minorHAnsi" w:hAnsiTheme="minorHAnsi" w:cstheme="minorHAnsi"/>
          <w:b/>
          <w:sz w:val="24"/>
          <w:szCs w:val="24"/>
        </w:rPr>
        <w:t xml:space="preserve">f.  </w:t>
      </w:r>
      <w:r w:rsidRPr="00524797">
        <w:rPr>
          <w:rFonts w:asciiTheme="minorHAnsi" w:hAnsiTheme="minorHAnsi" w:cstheme="minorHAnsi"/>
          <w:b/>
          <w:sz w:val="24"/>
          <w:szCs w:val="24"/>
        </w:rPr>
        <w:t>45-Day Standard Payment Schedule</w:t>
      </w:r>
      <w:r w:rsidRPr="00404847">
        <w:rPr>
          <w:rFonts w:asciiTheme="minorHAnsi" w:hAnsiTheme="minorHAnsi" w:cstheme="minorHAnsi"/>
          <w:sz w:val="24"/>
          <w:szCs w:val="24"/>
        </w:rPr>
        <w:t xml:space="preserve">:  Reimbursement is generally made 45 days subsequent to the </w:t>
      </w:r>
      <w:r>
        <w:rPr>
          <w:rFonts w:asciiTheme="minorHAnsi" w:hAnsiTheme="minorHAnsi" w:cstheme="minorHAnsi"/>
          <w:sz w:val="24"/>
          <w:szCs w:val="24"/>
        </w:rPr>
        <w:t>Grantee s</w:t>
      </w:r>
      <w:r w:rsidRPr="00404847">
        <w:rPr>
          <w:rFonts w:asciiTheme="minorHAnsi" w:hAnsiTheme="minorHAnsi" w:cstheme="minorHAnsi"/>
          <w:sz w:val="24"/>
          <w:szCs w:val="24"/>
        </w:rPr>
        <w:t xml:space="preserve">ubmitting an invoice that is accurate and compliant with the contract specific requirements for backup supporting documentation.  Invoices that are not compliant with these requirements will be rejected and returned to the </w:t>
      </w:r>
      <w:r>
        <w:rPr>
          <w:rFonts w:asciiTheme="minorHAnsi" w:hAnsiTheme="minorHAnsi" w:cstheme="minorHAnsi"/>
          <w:sz w:val="24"/>
          <w:szCs w:val="24"/>
        </w:rPr>
        <w:t>Grantee</w:t>
      </w:r>
      <w:r w:rsidRPr="00404847">
        <w:rPr>
          <w:rFonts w:asciiTheme="minorHAnsi" w:hAnsiTheme="minorHAnsi" w:cstheme="minorHAnsi"/>
          <w:sz w:val="24"/>
          <w:szCs w:val="24"/>
        </w:rPr>
        <w:t xml:space="preserve"> for correction, and the 45 day payment period will no longer apply.  </w:t>
      </w:r>
    </w:p>
    <w:p w:rsidR="004D5695" w:rsidRPr="00404847" w:rsidRDefault="004D5695" w:rsidP="004D5695">
      <w:pPr>
        <w:rPr>
          <w:rFonts w:asciiTheme="minorHAnsi" w:hAnsiTheme="minorHAnsi" w:cstheme="minorHAnsi"/>
          <w:sz w:val="24"/>
          <w:szCs w:val="24"/>
        </w:rPr>
      </w:pPr>
    </w:p>
    <w:p w:rsidR="004D5695" w:rsidRPr="00404847" w:rsidRDefault="004D5695" w:rsidP="004D5695">
      <w:pPr>
        <w:ind w:firstLine="720"/>
        <w:rPr>
          <w:rFonts w:asciiTheme="minorHAnsi" w:hAnsiTheme="minorHAnsi" w:cstheme="minorHAnsi"/>
          <w:sz w:val="24"/>
          <w:szCs w:val="24"/>
        </w:rPr>
      </w:pPr>
      <w:r w:rsidRPr="005060D5">
        <w:rPr>
          <w:rFonts w:asciiTheme="minorHAnsi" w:hAnsiTheme="minorHAnsi" w:cstheme="minorHAnsi"/>
          <w:b/>
          <w:sz w:val="24"/>
          <w:szCs w:val="24"/>
        </w:rPr>
        <w:t xml:space="preserve">g.  </w:t>
      </w:r>
      <w:r w:rsidRPr="00524797">
        <w:rPr>
          <w:rFonts w:asciiTheme="minorHAnsi" w:hAnsiTheme="minorHAnsi" w:cstheme="minorHAnsi"/>
          <w:b/>
          <w:sz w:val="24"/>
          <w:szCs w:val="24"/>
        </w:rPr>
        <w:t>Exemption from Massachusetts Sales Tax</w:t>
      </w:r>
      <w:r w:rsidRPr="00404847">
        <w:rPr>
          <w:rFonts w:asciiTheme="minorHAnsi" w:hAnsiTheme="minorHAnsi" w:cstheme="minorHAnsi"/>
          <w:sz w:val="24"/>
          <w:szCs w:val="24"/>
        </w:rPr>
        <w:t xml:space="preserve">:  No payments shall be made for Massachusetts sales tax as defined in M.G.L Chapter 64H, sec. 6, as applicable to the </w:t>
      </w:r>
      <w:r>
        <w:rPr>
          <w:rFonts w:asciiTheme="minorHAnsi" w:hAnsiTheme="minorHAnsi" w:cstheme="minorHAnsi"/>
          <w:sz w:val="24"/>
          <w:szCs w:val="24"/>
        </w:rPr>
        <w:t>Grantee</w:t>
      </w:r>
      <w:r w:rsidRPr="00404847">
        <w:rPr>
          <w:rFonts w:asciiTheme="minorHAnsi" w:hAnsiTheme="minorHAnsi" w:cstheme="minorHAnsi"/>
          <w:sz w:val="24"/>
          <w:szCs w:val="24"/>
        </w:rPr>
        <w:t xml:space="preserve">.  </w:t>
      </w:r>
      <w:r>
        <w:rPr>
          <w:rFonts w:asciiTheme="minorHAnsi" w:hAnsiTheme="minorHAnsi" w:cstheme="minorHAnsi"/>
          <w:sz w:val="24"/>
          <w:szCs w:val="24"/>
        </w:rPr>
        <w:t>Grantee</w:t>
      </w:r>
      <w:r w:rsidRPr="00404847">
        <w:rPr>
          <w:rFonts w:asciiTheme="minorHAnsi" w:hAnsiTheme="minorHAnsi" w:cstheme="minorHAnsi"/>
          <w:sz w:val="24"/>
          <w:szCs w:val="24"/>
        </w:rPr>
        <w:t xml:space="preserve">s are required to obtain and complete valid Sales Tax exemption forms for use on the project.  For example, Forms ST-2 or ST-5 may be applicable depending on the nature of the </w:t>
      </w:r>
      <w:r>
        <w:rPr>
          <w:rFonts w:asciiTheme="minorHAnsi" w:hAnsiTheme="minorHAnsi" w:cstheme="minorHAnsi"/>
          <w:sz w:val="24"/>
          <w:szCs w:val="24"/>
        </w:rPr>
        <w:t>Grantee</w:t>
      </w:r>
      <w:r w:rsidRPr="00404847">
        <w:rPr>
          <w:rFonts w:asciiTheme="minorHAnsi" w:hAnsiTheme="minorHAnsi" w:cstheme="minorHAnsi"/>
          <w:sz w:val="24"/>
          <w:szCs w:val="24"/>
        </w:rPr>
        <w:t xml:space="preserve">.  </w:t>
      </w:r>
    </w:p>
    <w:p w:rsidR="004D5695" w:rsidRDefault="004D5695" w:rsidP="004D5695">
      <w:pPr>
        <w:rPr>
          <w:rFonts w:asciiTheme="minorHAnsi" w:hAnsiTheme="minorHAnsi" w:cstheme="minorHAnsi"/>
          <w:sz w:val="24"/>
          <w:szCs w:val="24"/>
        </w:rPr>
      </w:pPr>
    </w:p>
    <w:p w:rsidR="004D5695" w:rsidRPr="00404847" w:rsidRDefault="004D5695" w:rsidP="004D5695">
      <w:pPr>
        <w:ind w:firstLine="720"/>
        <w:rPr>
          <w:rFonts w:asciiTheme="minorHAnsi" w:hAnsiTheme="minorHAnsi" w:cstheme="minorHAnsi"/>
          <w:sz w:val="24"/>
          <w:szCs w:val="24"/>
        </w:rPr>
      </w:pPr>
      <w:r>
        <w:rPr>
          <w:rFonts w:asciiTheme="minorHAnsi" w:hAnsiTheme="minorHAnsi" w:cstheme="minorHAnsi"/>
          <w:b/>
          <w:sz w:val="24"/>
          <w:szCs w:val="24"/>
        </w:rPr>
        <w:t>i</w:t>
      </w:r>
      <w:r w:rsidRPr="00D15EEC">
        <w:rPr>
          <w:rFonts w:asciiTheme="minorHAnsi" w:hAnsiTheme="minorHAnsi" w:cstheme="minorHAnsi"/>
          <w:b/>
          <w:sz w:val="24"/>
          <w:szCs w:val="24"/>
        </w:rPr>
        <w:t xml:space="preserve">.  </w:t>
      </w:r>
      <w:r>
        <w:rPr>
          <w:rFonts w:asciiTheme="minorHAnsi" w:hAnsiTheme="minorHAnsi" w:cstheme="minorHAnsi"/>
          <w:b/>
          <w:sz w:val="24"/>
          <w:szCs w:val="24"/>
        </w:rPr>
        <w:t xml:space="preserve">Fair and Reasonable </w:t>
      </w:r>
      <w:r w:rsidRPr="00D15EEC">
        <w:rPr>
          <w:rFonts w:asciiTheme="minorHAnsi" w:hAnsiTheme="minorHAnsi" w:cstheme="minorHAnsi"/>
          <w:b/>
          <w:sz w:val="24"/>
          <w:szCs w:val="24"/>
        </w:rPr>
        <w:t>Pricing</w:t>
      </w:r>
      <w:r w:rsidRPr="00872AC5">
        <w:rPr>
          <w:rFonts w:asciiTheme="minorHAnsi" w:hAnsiTheme="minorHAnsi" w:cstheme="minorHAnsi"/>
          <w:sz w:val="24"/>
          <w:szCs w:val="24"/>
        </w:rPr>
        <w:t xml:space="preserve">:  </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The </w:t>
      </w:r>
      <w:r>
        <w:rPr>
          <w:rFonts w:asciiTheme="minorHAnsi" w:hAnsiTheme="minorHAnsi" w:cstheme="minorHAnsi"/>
          <w:sz w:val="24"/>
          <w:szCs w:val="24"/>
        </w:rPr>
        <w:t>Applicant</w:t>
      </w:r>
      <w:r w:rsidRPr="00404847">
        <w:rPr>
          <w:rFonts w:asciiTheme="minorHAnsi" w:hAnsiTheme="minorHAnsi" w:cstheme="minorHAnsi"/>
          <w:sz w:val="24"/>
          <w:szCs w:val="24"/>
        </w:rPr>
        <w:t xml:space="preserve"> must agree that </w:t>
      </w:r>
      <w:r>
        <w:rPr>
          <w:rFonts w:asciiTheme="minorHAnsi" w:hAnsiTheme="minorHAnsi" w:cstheme="minorHAnsi"/>
          <w:sz w:val="24"/>
          <w:szCs w:val="24"/>
        </w:rPr>
        <w:t xml:space="preserve">prices included in any and all cost proposals, cost estimates, and bills and invoices for services to be compensated by contract funds are fair and reasonable, and are of fair market value where applicable, including but not limited to prices for labor, equipment rental and leases, equipment purchases, materials and supplies, vehicle usage, and all other costs to be compensated by the funds from the contract.  </w:t>
      </w:r>
      <w:r w:rsidRPr="00404847">
        <w:rPr>
          <w:rFonts w:asciiTheme="minorHAnsi" w:hAnsiTheme="minorHAnsi" w:cstheme="minorHAnsi"/>
          <w:sz w:val="24"/>
          <w:szCs w:val="24"/>
        </w:rPr>
        <w:t xml:space="preserve">If the Commonwealth believes that it is not receiving </w:t>
      </w:r>
      <w:r>
        <w:rPr>
          <w:rFonts w:asciiTheme="minorHAnsi" w:hAnsiTheme="minorHAnsi" w:cstheme="minorHAnsi"/>
          <w:sz w:val="24"/>
          <w:szCs w:val="24"/>
        </w:rPr>
        <w:t>fair and reasonable prices from the Grantee, and the Grantee cannot justify the prices to the MassDEP, then MassDEP reserves the right to suspend work and compensation until a satisfactory price is established</w:t>
      </w:r>
      <w:r w:rsidRPr="00404847">
        <w:rPr>
          <w:rFonts w:asciiTheme="minorHAnsi" w:hAnsiTheme="minorHAnsi" w:cstheme="minorHAnsi"/>
          <w:sz w:val="24"/>
          <w:szCs w:val="24"/>
        </w:rPr>
        <w:t>.</w:t>
      </w:r>
    </w:p>
    <w:p w:rsidR="004D5695" w:rsidRPr="00404847"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Cs w:val="24"/>
        </w:rPr>
      </w:pPr>
      <w:r>
        <w:rPr>
          <w:rFonts w:asciiTheme="minorHAnsi" w:hAnsiTheme="minorHAnsi" w:cstheme="minorHAnsi"/>
          <w:b/>
          <w:sz w:val="24"/>
          <w:szCs w:val="24"/>
        </w:rPr>
        <w:t>4</w:t>
      </w:r>
      <w:r w:rsidRPr="009338CE">
        <w:rPr>
          <w:rFonts w:asciiTheme="minorHAnsi" w:hAnsiTheme="minorHAnsi" w:cstheme="minorHAnsi"/>
          <w:b/>
          <w:sz w:val="24"/>
          <w:szCs w:val="24"/>
        </w:rPr>
        <w:t>.</w:t>
      </w:r>
      <w:r>
        <w:rPr>
          <w:rFonts w:asciiTheme="minorHAnsi" w:hAnsiTheme="minorHAnsi" w:cstheme="minorHAnsi"/>
          <w:b/>
          <w:sz w:val="24"/>
          <w:szCs w:val="24"/>
        </w:rPr>
        <w:t xml:space="preserve">  </w:t>
      </w:r>
      <w:r w:rsidRPr="009338CE">
        <w:rPr>
          <w:rFonts w:asciiTheme="minorHAnsi" w:hAnsiTheme="minorHAnsi" w:cstheme="minorHAnsi"/>
          <w:b/>
          <w:sz w:val="24"/>
          <w:szCs w:val="24"/>
        </w:rPr>
        <w:t xml:space="preserve">  </w:t>
      </w:r>
      <w:r w:rsidRPr="00524797">
        <w:rPr>
          <w:rFonts w:asciiTheme="minorHAnsi" w:hAnsiTheme="minorHAnsi" w:cstheme="minorHAnsi"/>
          <w:b/>
          <w:sz w:val="24"/>
          <w:szCs w:val="24"/>
          <w:u w:val="single"/>
        </w:rPr>
        <w:t>MassDEP Authorized Approval Authorities</w:t>
      </w:r>
      <w:r w:rsidRPr="00404847">
        <w:rPr>
          <w:rFonts w:asciiTheme="minorHAnsi" w:hAnsiTheme="minorHAnsi" w:cstheme="minorHAnsi"/>
          <w:sz w:val="24"/>
          <w:szCs w:val="24"/>
        </w:rPr>
        <w:t>:</w:t>
      </w:r>
      <w:r w:rsidRPr="00524797">
        <w:rPr>
          <w:rFonts w:asciiTheme="minorHAnsi" w:hAnsiTheme="minorHAnsi" w:cstheme="minorHAnsi"/>
          <w:sz w:val="24"/>
          <w:szCs w:val="24"/>
        </w:rPr>
        <w:t xml:space="preserve">  For this contract, the following are the titles, persons, and their approval authorities to direct and approve </w:t>
      </w:r>
      <w:r>
        <w:rPr>
          <w:rFonts w:asciiTheme="minorHAnsi" w:hAnsiTheme="minorHAnsi" w:cstheme="minorHAnsi"/>
          <w:sz w:val="24"/>
          <w:szCs w:val="24"/>
        </w:rPr>
        <w:t>the Grantees’</w:t>
      </w:r>
      <w:r w:rsidRPr="00524797">
        <w:rPr>
          <w:rFonts w:asciiTheme="minorHAnsi" w:hAnsiTheme="minorHAnsi" w:cstheme="minorHAnsi"/>
          <w:sz w:val="24"/>
          <w:szCs w:val="24"/>
        </w:rPr>
        <w:t xml:space="preserve"> technical and financial implementation of the projects throughout the period of performance of the contract:</w:t>
      </w:r>
      <w:r w:rsidRPr="00404847">
        <w:rPr>
          <w:rFonts w:asciiTheme="minorHAnsi" w:hAnsiTheme="minorHAnsi" w:cstheme="minorHAnsi"/>
          <w:sz w:val="24"/>
          <w:szCs w:val="24"/>
        </w:rPr>
        <w:t xml:space="preserve">  </w:t>
      </w:r>
    </w:p>
    <w:p w:rsidR="004D5695" w:rsidRDefault="004D5695" w:rsidP="004D5695">
      <w:pPr>
        <w:rPr>
          <w:rFonts w:asciiTheme="minorHAnsi" w:hAnsiTheme="minorHAnsi" w:cstheme="minorHAnsi"/>
          <w:szCs w:val="24"/>
        </w:rPr>
      </w:pPr>
    </w:p>
    <w:p w:rsidR="003D08DA" w:rsidRDefault="003D08DA" w:rsidP="003D08DA">
      <w:pPr>
        <w:rPr>
          <w:rFonts w:asciiTheme="minorHAnsi" w:hAnsiTheme="minorHAnsi" w:cstheme="minorHAnsi"/>
          <w:szCs w:val="24"/>
        </w:rPr>
      </w:pPr>
      <w:r w:rsidRPr="00087C76">
        <w:rPr>
          <w:rFonts w:asciiTheme="minorHAnsi" w:hAnsiTheme="minorHAnsi" w:cstheme="minorHAnsi"/>
          <w:b/>
          <w:sz w:val="24"/>
          <w:szCs w:val="24"/>
        </w:rPr>
        <w:t xml:space="preserve">NRD </w:t>
      </w:r>
      <w:r>
        <w:rPr>
          <w:rFonts w:asciiTheme="minorHAnsi" w:hAnsiTheme="minorHAnsi" w:cstheme="minorHAnsi"/>
          <w:b/>
          <w:sz w:val="24"/>
          <w:szCs w:val="24"/>
        </w:rPr>
        <w:t>MA SubCouncil Trustee Representative (NRD Trustee Rep</w:t>
      </w:r>
      <w:r w:rsidR="00DA6D28">
        <w:rPr>
          <w:rFonts w:asciiTheme="minorHAnsi" w:hAnsiTheme="minorHAnsi" w:cstheme="minorHAnsi"/>
          <w:b/>
          <w:sz w:val="24"/>
          <w:szCs w:val="24"/>
        </w:rPr>
        <w:t>resentative</w:t>
      </w:r>
      <w:r>
        <w:rPr>
          <w:rFonts w:asciiTheme="minorHAnsi" w:hAnsiTheme="minorHAnsi" w:cstheme="minorHAnsi"/>
          <w:b/>
          <w:sz w:val="24"/>
          <w:szCs w:val="24"/>
        </w:rPr>
        <w:t>)</w:t>
      </w:r>
      <w:r w:rsidRPr="00404847">
        <w:rPr>
          <w:rFonts w:asciiTheme="minorHAnsi" w:hAnsiTheme="minorHAnsi" w:cstheme="minorHAnsi"/>
          <w:sz w:val="24"/>
          <w:szCs w:val="24"/>
        </w:rPr>
        <w:t>:</w:t>
      </w:r>
      <w:r w:rsidRPr="00524797">
        <w:rPr>
          <w:rFonts w:asciiTheme="minorHAnsi" w:hAnsiTheme="minorHAnsi" w:cstheme="minorHAnsi"/>
          <w:sz w:val="24"/>
          <w:szCs w:val="24"/>
        </w:rPr>
        <w:t xml:space="preserve">  Authority to approve the technical and administrative aspects of the project, including initial approval and approval of changes to technical and administrative items that do not involve impacts to project costs or impact terms and conditions of the contract.  Co-authority, with the Contract Administrator, to approve budgets, changes to budgets, acceptance or rejection of invoices, approval or disapproval for payment of invoices or partial payments, negotiations regarding payments, and terms and conditions of the contract that are open to negotiation, usually on a project specific basis. </w:t>
      </w:r>
      <w:r w:rsidRPr="00404847">
        <w:rPr>
          <w:rFonts w:asciiTheme="minorHAnsi" w:hAnsiTheme="minorHAnsi" w:cstheme="minorHAnsi"/>
          <w:sz w:val="24"/>
          <w:szCs w:val="24"/>
        </w:rPr>
        <w:t xml:space="preserve"> </w:t>
      </w:r>
    </w:p>
    <w:p w:rsidR="003D08DA" w:rsidRDefault="003D08DA" w:rsidP="003D08DA">
      <w:pPr>
        <w:rPr>
          <w:rFonts w:asciiTheme="minorHAnsi" w:hAnsiTheme="minorHAnsi" w:cstheme="minorHAnsi"/>
          <w:szCs w:val="24"/>
        </w:rPr>
      </w:pPr>
    </w:p>
    <w:p w:rsidR="003D08DA" w:rsidRDefault="003D08DA" w:rsidP="003D08DA">
      <w:pPr>
        <w:outlineLvl w:val="0"/>
        <w:rPr>
          <w:rFonts w:asciiTheme="minorHAnsi" w:hAnsiTheme="minorHAnsi" w:cstheme="minorHAnsi"/>
          <w:szCs w:val="24"/>
        </w:rPr>
      </w:pPr>
      <w:r w:rsidRPr="00524797">
        <w:rPr>
          <w:rFonts w:asciiTheme="minorHAnsi" w:hAnsiTheme="minorHAnsi" w:cstheme="minorHAnsi"/>
          <w:sz w:val="24"/>
          <w:szCs w:val="24"/>
        </w:rPr>
        <w:t xml:space="preserve">The current </w:t>
      </w:r>
      <w:r>
        <w:rPr>
          <w:rFonts w:asciiTheme="minorHAnsi" w:hAnsiTheme="minorHAnsi" w:cstheme="minorHAnsi"/>
          <w:sz w:val="24"/>
          <w:szCs w:val="24"/>
        </w:rPr>
        <w:t>NRD Trustee Rep</w:t>
      </w:r>
      <w:r w:rsidR="00DA6D28">
        <w:rPr>
          <w:rFonts w:asciiTheme="minorHAnsi" w:hAnsiTheme="minorHAnsi" w:cstheme="minorHAnsi"/>
          <w:sz w:val="24"/>
          <w:szCs w:val="24"/>
        </w:rPr>
        <w:t>resentative</w:t>
      </w:r>
      <w:r>
        <w:rPr>
          <w:rFonts w:asciiTheme="minorHAnsi" w:hAnsiTheme="minorHAnsi" w:cstheme="minorHAnsi"/>
          <w:sz w:val="24"/>
          <w:szCs w:val="24"/>
        </w:rPr>
        <w:t xml:space="preserve"> is: Thomas </w:t>
      </w:r>
      <w:r w:rsidR="00A655AE">
        <w:rPr>
          <w:rFonts w:asciiTheme="minorHAnsi" w:hAnsiTheme="minorHAnsi" w:cstheme="minorHAnsi"/>
          <w:sz w:val="24"/>
          <w:szCs w:val="24"/>
        </w:rPr>
        <w:t xml:space="preserve">M. </w:t>
      </w:r>
      <w:r>
        <w:rPr>
          <w:rFonts w:asciiTheme="minorHAnsi" w:hAnsiTheme="minorHAnsi" w:cstheme="minorHAnsi"/>
          <w:sz w:val="24"/>
          <w:szCs w:val="24"/>
        </w:rPr>
        <w:t>Potter</w:t>
      </w:r>
      <w:r w:rsidRPr="00404847">
        <w:rPr>
          <w:rFonts w:asciiTheme="minorHAnsi" w:hAnsiTheme="minorHAnsi" w:cstheme="minorHAnsi"/>
          <w:sz w:val="24"/>
          <w:szCs w:val="24"/>
        </w:rPr>
        <w:t>, MassDEP, BWSC,</w:t>
      </w:r>
      <w:r>
        <w:rPr>
          <w:rFonts w:asciiTheme="minorHAnsi" w:hAnsiTheme="minorHAnsi" w:cstheme="minorHAnsi"/>
          <w:sz w:val="24"/>
          <w:szCs w:val="24"/>
        </w:rPr>
        <w:t xml:space="preserve"> </w:t>
      </w:r>
      <w:r w:rsidRPr="00404847">
        <w:rPr>
          <w:rFonts w:asciiTheme="minorHAnsi" w:hAnsiTheme="minorHAnsi" w:cstheme="minorHAnsi"/>
          <w:sz w:val="24"/>
          <w:szCs w:val="24"/>
        </w:rPr>
        <w:t>Boston Office</w:t>
      </w:r>
    </w:p>
    <w:p w:rsidR="003D08DA" w:rsidRDefault="003D08DA" w:rsidP="004D5695">
      <w:pPr>
        <w:rPr>
          <w:rFonts w:asciiTheme="minorHAnsi" w:hAnsiTheme="minorHAnsi" w:cstheme="minorHAnsi"/>
          <w:szCs w:val="24"/>
        </w:rPr>
      </w:pPr>
    </w:p>
    <w:p w:rsidR="004D5695" w:rsidRDefault="004D5695" w:rsidP="004D5695">
      <w:pPr>
        <w:rPr>
          <w:rFonts w:asciiTheme="minorHAnsi" w:hAnsiTheme="minorHAnsi" w:cstheme="minorHAnsi"/>
          <w:szCs w:val="24"/>
        </w:rPr>
      </w:pPr>
      <w:r w:rsidRPr="00524797">
        <w:rPr>
          <w:rFonts w:asciiTheme="minorHAnsi" w:hAnsiTheme="minorHAnsi" w:cstheme="minorHAnsi"/>
          <w:b/>
          <w:sz w:val="24"/>
          <w:szCs w:val="24"/>
        </w:rPr>
        <w:t>NRD Contract Administrator</w:t>
      </w:r>
      <w:r w:rsidRPr="00524797">
        <w:rPr>
          <w:rFonts w:asciiTheme="minorHAnsi" w:hAnsiTheme="minorHAnsi" w:cstheme="minorHAnsi"/>
          <w:sz w:val="24"/>
          <w:szCs w:val="24"/>
        </w:rPr>
        <w:t xml:space="preserve">:  Co-approval authority, with the </w:t>
      </w:r>
      <w:r w:rsidRPr="00087C76">
        <w:rPr>
          <w:rFonts w:asciiTheme="minorHAnsi" w:hAnsiTheme="minorHAnsi" w:cstheme="minorHAnsi"/>
          <w:sz w:val="24"/>
          <w:szCs w:val="24"/>
        </w:rPr>
        <w:t xml:space="preserve">NRD </w:t>
      </w:r>
      <w:r w:rsidR="003D08DA">
        <w:rPr>
          <w:rFonts w:asciiTheme="minorHAnsi" w:hAnsiTheme="minorHAnsi" w:cstheme="minorHAnsi"/>
          <w:sz w:val="24"/>
          <w:szCs w:val="24"/>
        </w:rPr>
        <w:t>Trustee Rep</w:t>
      </w:r>
      <w:r w:rsidR="00DA6D28">
        <w:rPr>
          <w:rFonts w:asciiTheme="minorHAnsi" w:hAnsiTheme="minorHAnsi" w:cstheme="minorHAnsi"/>
          <w:sz w:val="24"/>
          <w:szCs w:val="24"/>
        </w:rPr>
        <w:t>resentative</w:t>
      </w:r>
      <w:r w:rsidRPr="00524797">
        <w:rPr>
          <w:rFonts w:asciiTheme="minorHAnsi" w:hAnsiTheme="minorHAnsi" w:cstheme="minorHAnsi"/>
          <w:sz w:val="24"/>
          <w:szCs w:val="24"/>
        </w:rPr>
        <w:t xml:space="preserve">, to approve the budgets, cost estimating and invoicing format on a project specific basis, acceptance or rejection of invoices, payment approval or disapproval of invoices or partial payment of invoices, negotiations regarding payments, and terms and conditions of the contract that are open to negotiation, usually on a project specific basis.  </w:t>
      </w:r>
    </w:p>
    <w:p w:rsidR="004D5695" w:rsidRDefault="004D5695" w:rsidP="004D5695">
      <w:pPr>
        <w:rPr>
          <w:rFonts w:asciiTheme="minorHAnsi" w:hAnsiTheme="minorHAnsi" w:cstheme="minorHAnsi"/>
          <w:szCs w:val="24"/>
        </w:rPr>
      </w:pPr>
    </w:p>
    <w:p w:rsidR="004D5695" w:rsidRDefault="004D5695" w:rsidP="004D5695">
      <w:pPr>
        <w:outlineLvl w:val="0"/>
        <w:rPr>
          <w:rFonts w:asciiTheme="minorHAnsi" w:hAnsiTheme="minorHAnsi" w:cstheme="minorHAnsi"/>
          <w:szCs w:val="24"/>
        </w:rPr>
      </w:pPr>
      <w:r w:rsidRPr="00404847">
        <w:rPr>
          <w:rFonts w:asciiTheme="minorHAnsi" w:hAnsiTheme="minorHAnsi" w:cstheme="minorHAnsi"/>
          <w:sz w:val="24"/>
          <w:szCs w:val="24"/>
        </w:rPr>
        <w:t>The current NRD Contract Administrator is:  Cathy Kiley, MassDEP, BWSC, Boston Office</w:t>
      </w:r>
    </w:p>
    <w:p w:rsidR="004D5695" w:rsidRDefault="004D5695" w:rsidP="004D5695">
      <w:pPr>
        <w:rPr>
          <w:rFonts w:asciiTheme="minorHAnsi" w:hAnsiTheme="minorHAnsi" w:cstheme="minorHAnsi"/>
          <w:szCs w:val="24"/>
        </w:rPr>
      </w:pPr>
    </w:p>
    <w:p w:rsidR="004D5695" w:rsidRDefault="004D5695" w:rsidP="004D5695">
      <w:pPr>
        <w:rPr>
          <w:rFonts w:asciiTheme="minorHAnsi" w:hAnsiTheme="minorHAnsi" w:cstheme="minorHAnsi"/>
          <w:sz w:val="24"/>
          <w:szCs w:val="24"/>
        </w:rPr>
      </w:pPr>
      <w:r w:rsidRPr="00404847">
        <w:rPr>
          <w:rFonts w:asciiTheme="minorHAnsi" w:hAnsiTheme="minorHAnsi" w:cstheme="minorHAnsi"/>
          <w:sz w:val="24"/>
          <w:szCs w:val="24"/>
        </w:rPr>
        <w:t xml:space="preserve">Co-approval is defined, for this contract, </w:t>
      </w:r>
      <w:r>
        <w:rPr>
          <w:rFonts w:asciiTheme="minorHAnsi" w:hAnsiTheme="minorHAnsi" w:cstheme="minorHAnsi"/>
          <w:sz w:val="24"/>
          <w:szCs w:val="24"/>
        </w:rPr>
        <w:t xml:space="preserve">to </w:t>
      </w:r>
      <w:r w:rsidRPr="00404847">
        <w:rPr>
          <w:rFonts w:asciiTheme="minorHAnsi" w:hAnsiTheme="minorHAnsi" w:cstheme="minorHAnsi"/>
          <w:sz w:val="24"/>
          <w:szCs w:val="24"/>
        </w:rPr>
        <w:t xml:space="preserve">mean the </w:t>
      </w:r>
      <w:r>
        <w:rPr>
          <w:rFonts w:asciiTheme="minorHAnsi" w:hAnsiTheme="minorHAnsi" w:cstheme="minorHAnsi"/>
          <w:sz w:val="24"/>
          <w:szCs w:val="24"/>
        </w:rPr>
        <w:t>Grantee</w:t>
      </w:r>
      <w:r w:rsidRPr="00404847">
        <w:rPr>
          <w:rFonts w:asciiTheme="minorHAnsi" w:hAnsiTheme="minorHAnsi" w:cstheme="minorHAnsi"/>
          <w:sz w:val="24"/>
          <w:szCs w:val="24"/>
        </w:rPr>
        <w:t xml:space="preserve"> </w:t>
      </w:r>
      <w:r>
        <w:rPr>
          <w:rFonts w:asciiTheme="minorHAnsi" w:hAnsiTheme="minorHAnsi" w:cstheme="minorHAnsi"/>
          <w:sz w:val="24"/>
          <w:szCs w:val="24"/>
        </w:rPr>
        <w:t xml:space="preserve">must receive the written </w:t>
      </w:r>
      <w:r w:rsidRPr="00404847">
        <w:rPr>
          <w:rFonts w:asciiTheme="minorHAnsi" w:hAnsiTheme="minorHAnsi" w:cstheme="minorHAnsi"/>
          <w:sz w:val="24"/>
          <w:szCs w:val="24"/>
        </w:rPr>
        <w:t xml:space="preserve">approval </w:t>
      </w:r>
      <w:r>
        <w:rPr>
          <w:rFonts w:asciiTheme="minorHAnsi" w:hAnsiTheme="minorHAnsi" w:cstheme="minorHAnsi"/>
          <w:sz w:val="24"/>
          <w:szCs w:val="24"/>
        </w:rPr>
        <w:t xml:space="preserve">of </w:t>
      </w:r>
      <w:r w:rsidRPr="005C3635">
        <w:rPr>
          <w:rFonts w:asciiTheme="minorHAnsi" w:hAnsiTheme="minorHAnsi" w:cstheme="minorHAnsi"/>
          <w:sz w:val="24"/>
          <w:szCs w:val="24"/>
          <w:u w:val="single"/>
        </w:rPr>
        <w:t>both</w:t>
      </w:r>
      <w:r w:rsidRPr="00404847">
        <w:rPr>
          <w:rFonts w:asciiTheme="minorHAnsi" w:hAnsiTheme="minorHAnsi" w:cstheme="minorHAnsi"/>
          <w:sz w:val="24"/>
          <w:szCs w:val="24"/>
        </w:rPr>
        <w:t xml:space="preserve"> </w:t>
      </w:r>
      <w:r>
        <w:rPr>
          <w:rFonts w:asciiTheme="minorHAnsi" w:hAnsiTheme="minorHAnsi" w:cstheme="minorHAnsi"/>
          <w:sz w:val="24"/>
          <w:szCs w:val="24"/>
        </w:rPr>
        <w:t xml:space="preserve">the </w:t>
      </w:r>
      <w:r w:rsidRPr="00087C76">
        <w:rPr>
          <w:rFonts w:asciiTheme="minorHAnsi" w:hAnsiTheme="minorHAnsi" w:cstheme="minorHAnsi"/>
          <w:sz w:val="24"/>
          <w:szCs w:val="24"/>
        </w:rPr>
        <w:t xml:space="preserve">NRD </w:t>
      </w:r>
      <w:r w:rsidR="003D08DA">
        <w:rPr>
          <w:rFonts w:asciiTheme="minorHAnsi" w:hAnsiTheme="minorHAnsi" w:cstheme="minorHAnsi"/>
          <w:sz w:val="24"/>
          <w:szCs w:val="24"/>
        </w:rPr>
        <w:t>Trustee Rep</w:t>
      </w:r>
      <w:r w:rsidR="00DA6D28">
        <w:rPr>
          <w:rFonts w:asciiTheme="minorHAnsi" w:hAnsiTheme="minorHAnsi" w:cstheme="minorHAnsi"/>
          <w:sz w:val="24"/>
          <w:szCs w:val="24"/>
        </w:rPr>
        <w:t>resentative</w:t>
      </w:r>
      <w:r>
        <w:rPr>
          <w:rFonts w:asciiTheme="minorHAnsi" w:hAnsiTheme="minorHAnsi" w:cstheme="minorHAnsi"/>
          <w:sz w:val="24"/>
          <w:szCs w:val="24"/>
        </w:rPr>
        <w:t xml:space="preserve"> and Contract Administrator </w:t>
      </w:r>
      <w:r w:rsidRPr="00404847">
        <w:rPr>
          <w:rFonts w:asciiTheme="minorHAnsi" w:hAnsiTheme="minorHAnsi" w:cstheme="minorHAnsi"/>
          <w:sz w:val="24"/>
          <w:szCs w:val="24"/>
        </w:rPr>
        <w:t xml:space="preserve">before the </w:t>
      </w:r>
      <w:r>
        <w:rPr>
          <w:rFonts w:asciiTheme="minorHAnsi" w:hAnsiTheme="minorHAnsi" w:cstheme="minorHAnsi"/>
          <w:sz w:val="24"/>
          <w:szCs w:val="24"/>
        </w:rPr>
        <w:t>Grantee</w:t>
      </w:r>
      <w:r w:rsidRPr="00404847">
        <w:rPr>
          <w:rFonts w:asciiTheme="minorHAnsi" w:hAnsiTheme="minorHAnsi" w:cstheme="minorHAnsi"/>
          <w:sz w:val="24"/>
          <w:szCs w:val="24"/>
        </w:rPr>
        <w:t xml:space="preserve"> can implement the work, and incur costs eligible for compensation.  Failure of </w:t>
      </w:r>
      <w:r>
        <w:rPr>
          <w:rFonts w:asciiTheme="minorHAnsi" w:hAnsiTheme="minorHAnsi" w:cstheme="minorHAnsi"/>
          <w:sz w:val="24"/>
          <w:szCs w:val="24"/>
        </w:rPr>
        <w:t>the Grantee</w:t>
      </w:r>
      <w:r w:rsidRPr="00404847">
        <w:rPr>
          <w:rFonts w:asciiTheme="minorHAnsi" w:hAnsiTheme="minorHAnsi" w:cstheme="minorHAnsi"/>
          <w:sz w:val="24"/>
          <w:szCs w:val="24"/>
        </w:rPr>
        <w:t xml:space="preserve"> to receive written approval may result in non-payment of an invoice claiming costs for the unapproved work, or </w:t>
      </w:r>
      <w:r>
        <w:rPr>
          <w:rFonts w:asciiTheme="minorHAnsi" w:hAnsiTheme="minorHAnsi" w:cstheme="minorHAnsi"/>
          <w:sz w:val="24"/>
          <w:szCs w:val="24"/>
        </w:rPr>
        <w:t xml:space="preserve">resulting in a budget </w:t>
      </w:r>
      <w:r w:rsidRPr="00404847">
        <w:rPr>
          <w:rFonts w:asciiTheme="minorHAnsi" w:hAnsiTheme="minorHAnsi" w:cstheme="minorHAnsi"/>
          <w:sz w:val="24"/>
          <w:szCs w:val="24"/>
        </w:rPr>
        <w:t>exceed</w:t>
      </w:r>
      <w:r>
        <w:rPr>
          <w:rFonts w:asciiTheme="minorHAnsi" w:hAnsiTheme="minorHAnsi" w:cstheme="minorHAnsi"/>
          <w:sz w:val="24"/>
          <w:szCs w:val="24"/>
        </w:rPr>
        <w:t>a</w:t>
      </w:r>
      <w:r w:rsidRPr="00404847">
        <w:rPr>
          <w:rFonts w:asciiTheme="minorHAnsi" w:hAnsiTheme="minorHAnsi" w:cstheme="minorHAnsi"/>
          <w:sz w:val="24"/>
          <w:szCs w:val="24"/>
        </w:rPr>
        <w:t>nce</w:t>
      </w:r>
      <w:r>
        <w:rPr>
          <w:rFonts w:asciiTheme="minorHAnsi" w:hAnsiTheme="minorHAnsi" w:cstheme="minorHAnsi"/>
          <w:sz w:val="24"/>
          <w:szCs w:val="24"/>
        </w:rPr>
        <w:t>.</w:t>
      </w:r>
    </w:p>
    <w:p w:rsidR="004D5695" w:rsidRDefault="004D5695" w:rsidP="004D5695">
      <w:pPr>
        <w:rPr>
          <w:rFonts w:asciiTheme="minorHAnsi" w:hAnsiTheme="minorHAnsi" w:cstheme="minorHAnsi"/>
          <w:sz w:val="24"/>
          <w:szCs w:val="24"/>
        </w:rPr>
      </w:pPr>
    </w:p>
    <w:p w:rsidR="004D5695" w:rsidRPr="00404847"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In the absence of the </w:t>
      </w:r>
      <w:r w:rsidRPr="00087C76">
        <w:rPr>
          <w:rFonts w:asciiTheme="minorHAnsi" w:hAnsiTheme="minorHAnsi" w:cstheme="minorHAnsi"/>
          <w:sz w:val="24"/>
          <w:szCs w:val="24"/>
        </w:rPr>
        <w:t xml:space="preserve">NRD </w:t>
      </w:r>
      <w:r w:rsidR="003D08DA">
        <w:rPr>
          <w:rFonts w:asciiTheme="minorHAnsi" w:hAnsiTheme="minorHAnsi" w:cstheme="minorHAnsi"/>
          <w:sz w:val="24"/>
          <w:szCs w:val="24"/>
        </w:rPr>
        <w:t>Trustee Rep</w:t>
      </w:r>
      <w:r w:rsidR="00DA6D28">
        <w:rPr>
          <w:rFonts w:asciiTheme="minorHAnsi" w:hAnsiTheme="minorHAnsi" w:cstheme="minorHAnsi"/>
          <w:sz w:val="24"/>
          <w:szCs w:val="24"/>
        </w:rPr>
        <w:t>resentative</w:t>
      </w:r>
      <w:r w:rsidRPr="00087C76">
        <w:rPr>
          <w:rFonts w:asciiTheme="minorHAnsi" w:hAnsiTheme="minorHAnsi" w:cstheme="minorHAnsi"/>
          <w:sz w:val="24"/>
          <w:szCs w:val="24"/>
        </w:rPr>
        <w:t xml:space="preserve"> </w:t>
      </w:r>
      <w:r>
        <w:rPr>
          <w:rFonts w:asciiTheme="minorHAnsi" w:hAnsiTheme="minorHAnsi" w:cstheme="minorHAnsi"/>
          <w:sz w:val="24"/>
          <w:szCs w:val="24"/>
        </w:rPr>
        <w:t xml:space="preserve">and the NRD Contract Administrator, approval and signature “for” authority may be delegated to other MassDEP staff, as appropriate.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Cs w:val="24"/>
        </w:rPr>
      </w:pPr>
      <w:r w:rsidRPr="00404847">
        <w:rPr>
          <w:rFonts w:asciiTheme="minorHAnsi" w:hAnsiTheme="minorHAnsi" w:cstheme="minorHAnsi"/>
          <w:sz w:val="24"/>
          <w:szCs w:val="24"/>
        </w:rPr>
        <w:t xml:space="preserve">Written approval, as defined for this contract, is any written documentation from the </w:t>
      </w:r>
      <w:r w:rsidRPr="00087C76">
        <w:rPr>
          <w:rFonts w:asciiTheme="minorHAnsi" w:hAnsiTheme="minorHAnsi" w:cstheme="minorHAnsi"/>
          <w:sz w:val="24"/>
          <w:szCs w:val="24"/>
        </w:rPr>
        <w:t xml:space="preserve">NRD </w:t>
      </w:r>
      <w:r w:rsidR="003D08DA">
        <w:rPr>
          <w:rFonts w:asciiTheme="minorHAnsi" w:hAnsiTheme="minorHAnsi" w:cstheme="minorHAnsi"/>
          <w:sz w:val="24"/>
          <w:szCs w:val="24"/>
        </w:rPr>
        <w:t>Trustee Rep</w:t>
      </w:r>
      <w:r w:rsidR="00DA6D28">
        <w:rPr>
          <w:rFonts w:asciiTheme="minorHAnsi" w:hAnsiTheme="minorHAnsi" w:cstheme="minorHAnsi"/>
          <w:sz w:val="24"/>
          <w:szCs w:val="24"/>
        </w:rPr>
        <w:t>resentative</w:t>
      </w:r>
      <w:r w:rsidRPr="00404847">
        <w:rPr>
          <w:rFonts w:asciiTheme="minorHAnsi" w:hAnsiTheme="minorHAnsi" w:cstheme="minorHAnsi"/>
          <w:sz w:val="24"/>
          <w:szCs w:val="24"/>
        </w:rPr>
        <w:t xml:space="preserve"> and/or Contract Administrator clearly approving the project item.  This includes e-mails as well as letters from the </w:t>
      </w:r>
      <w:r w:rsidRPr="00087C76">
        <w:rPr>
          <w:rFonts w:asciiTheme="minorHAnsi" w:hAnsiTheme="minorHAnsi" w:cstheme="minorHAnsi"/>
          <w:sz w:val="24"/>
          <w:szCs w:val="24"/>
        </w:rPr>
        <w:t xml:space="preserve">NRD </w:t>
      </w:r>
      <w:r w:rsidR="003D08DA">
        <w:rPr>
          <w:rFonts w:asciiTheme="minorHAnsi" w:hAnsiTheme="minorHAnsi" w:cstheme="minorHAnsi"/>
          <w:sz w:val="24"/>
          <w:szCs w:val="24"/>
        </w:rPr>
        <w:t>Trustee Rep</w:t>
      </w:r>
      <w:r w:rsidR="00DA6D28">
        <w:rPr>
          <w:rFonts w:asciiTheme="minorHAnsi" w:hAnsiTheme="minorHAnsi" w:cstheme="minorHAnsi"/>
          <w:sz w:val="24"/>
          <w:szCs w:val="24"/>
        </w:rPr>
        <w:t>resentative</w:t>
      </w:r>
      <w:r w:rsidRPr="00404847">
        <w:rPr>
          <w:rFonts w:asciiTheme="minorHAnsi" w:hAnsiTheme="minorHAnsi" w:cstheme="minorHAnsi"/>
          <w:sz w:val="24"/>
          <w:szCs w:val="24"/>
        </w:rPr>
        <w:t xml:space="preserve"> and Contract Administrator.  </w:t>
      </w:r>
    </w:p>
    <w:p w:rsidR="004D5695" w:rsidRDefault="004D5695" w:rsidP="004D5695">
      <w:pPr>
        <w:rPr>
          <w:rFonts w:asciiTheme="minorHAnsi" w:hAnsiTheme="minorHAnsi" w:cstheme="minorHAnsi"/>
          <w:sz w:val="24"/>
          <w:szCs w:val="24"/>
        </w:rPr>
      </w:pPr>
    </w:p>
    <w:p w:rsidR="004D5695" w:rsidRPr="00404847" w:rsidRDefault="004D5695" w:rsidP="004D5695">
      <w:pPr>
        <w:rPr>
          <w:rFonts w:asciiTheme="minorHAnsi" w:hAnsiTheme="minorHAnsi" w:cstheme="minorHAnsi"/>
          <w:sz w:val="24"/>
          <w:szCs w:val="24"/>
        </w:rPr>
      </w:pPr>
      <w:r>
        <w:rPr>
          <w:rFonts w:asciiTheme="minorHAnsi" w:hAnsiTheme="minorHAnsi" w:cstheme="minorHAnsi"/>
          <w:b/>
          <w:sz w:val="24"/>
          <w:szCs w:val="24"/>
        </w:rPr>
        <w:t>5</w:t>
      </w:r>
      <w:r w:rsidRPr="009338CE">
        <w:rPr>
          <w:rFonts w:asciiTheme="minorHAnsi" w:hAnsiTheme="minorHAnsi" w:cstheme="minorHAnsi"/>
          <w:b/>
          <w:sz w:val="24"/>
          <w:szCs w:val="24"/>
        </w:rPr>
        <w:t xml:space="preserve">.   </w:t>
      </w:r>
      <w:r w:rsidRPr="009B65DB">
        <w:rPr>
          <w:rFonts w:asciiTheme="minorHAnsi" w:hAnsiTheme="minorHAnsi" w:cstheme="minorHAnsi"/>
          <w:b/>
          <w:sz w:val="24"/>
          <w:szCs w:val="24"/>
          <w:u w:val="single"/>
        </w:rPr>
        <w:t>Environmental Response Submission Compliance</w:t>
      </w:r>
      <w:r>
        <w:rPr>
          <w:rFonts w:asciiTheme="minorHAnsi" w:hAnsiTheme="minorHAnsi" w:cstheme="minorHAnsi"/>
          <w:sz w:val="24"/>
          <w:szCs w:val="24"/>
        </w:rPr>
        <w:t xml:space="preserve">:  </w:t>
      </w:r>
      <w:r w:rsidRPr="00404847">
        <w:rPr>
          <w:rFonts w:asciiTheme="minorHAnsi" w:hAnsiTheme="minorHAnsi" w:cstheme="minorHAnsi"/>
          <w:sz w:val="24"/>
          <w:szCs w:val="24"/>
        </w:rPr>
        <w:t>In an effort to promote greater use of recycled and environmentally preferable products and minimize waste, all responses submitted should comply with the following guidelines:</w:t>
      </w:r>
    </w:p>
    <w:p w:rsidR="004D5695" w:rsidRPr="00404847" w:rsidRDefault="004D5695" w:rsidP="004D5695">
      <w:pPr>
        <w:rPr>
          <w:rFonts w:asciiTheme="minorHAnsi" w:hAnsiTheme="minorHAnsi" w:cstheme="minorHAnsi"/>
          <w:sz w:val="24"/>
          <w:szCs w:val="24"/>
        </w:rPr>
      </w:pPr>
    </w:p>
    <w:p w:rsidR="004D5695" w:rsidRPr="00D15EEC" w:rsidRDefault="004D5695" w:rsidP="00DA6D28">
      <w:pPr>
        <w:pStyle w:val="ListParagraph"/>
        <w:numPr>
          <w:ilvl w:val="0"/>
          <w:numId w:val="13"/>
        </w:numPr>
        <w:rPr>
          <w:rFonts w:asciiTheme="minorHAnsi" w:hAnsiTheme="minorHAnsi" w:cstheme="minorHAnsi"/>
          <w:sz w:val="24"/>
          <w:szCs w:val="24"/>
        </w:rPr>
      </w:pPr>
      <w:r w:rsidRPr="00D15EEC">
        <w:rPr>
          <w:rFonts w:asciiTheme="minorHAnsi" w:hAnsiTheme="minorHAnsi" w:cstheme="minorHAnsi"/>
          <w:sz w:val="24"/>
          <w:szCs w:val="24"/>
        </w:rPr>
        <w:t>All copies should be printed double sided</w:t>
      </w:r>
      <w:r>
        <w:rPr>
          <w:rFonts w:asciiTheme="minorHAnsi" w:hAnsiTheme="minorHAnsi" w:cstheme="minorHAnsi"/>
          <w:sz w:val="24"/>
          <w:szCs w:val="24"/>
        </w:rPr>
        <w:t xml:space="preserve"> unless specifically requested otherwise by MassDEP;</w:t>
      </w:r>
    </w:p>
    <w:p w:rsidR="004D5695" w:rsidRPr="00D15EEC" w:rsidRDefault="004D5695" w:rsidP="00DA6D28">
      <w:pPr>
        <w:pStyle w:val="ListParagraph"/>
        <w:numPr>
          <w:ilvl w:val="0"/>
          <w:numId w:val="13"/>
        </w:numPr>
        <w:rPr>
          <w:rFonts w:asciiTheme="minorHAnsi" w:hAnsiTheme="minorHAnsi" w:cstheme="minorHAnsi"/>
          <w:sz w:val="24"/>
          <w:szCs w:val="24"/>
        </w:rPr>
      </w:pPr>
      <w:r w:rsidRPr="00D15EEC">
        <w:rPr>
          <w:rFonts w:asciiTheme="minorHAnsi" w:hAnsiTheme="minorHAnsi" w:cstheme="minorHAnsi"/>
          <w:sz w:val="24"/>
          <w:szCs w:val="24"/>
        </w:rPr>
        <w:t>All submittals and copies should be printed on recycled paper with a minimum post-consumer content of 30% or on tree-free paper (i.e.</w:t>
      </w:r>
      <w:r>
        <w:rPr>
          <w:rFonts w:asciiTheme="minorHAnsi" w:hAnsiTheme="minorHAnsi" w:cstheme="minorHAnsi"/>
          <w:sz w:val="24"/>
          <w:szCs w:val="24"/>
        </w:rPr>
        <w:t>,</w:t>
      </w:r>
      <w:r w:rsidRPr="00D15EEC">
        <w:rPr>
          <w:rFonts w:asciiTheme="minorHAnsi" w:hAnsiTheme="minorHAnsi" w:cstheme="minorHAnsi"/>
          <w:sz w:val="24"/>
          <w:szCs w:val="24"/>
        </w:rPr>
        <w:t xml:space="preserve"> paper made from raw materials other than trees, such as kenaf)</w:t>
      </w:r>
      <w:r>
        <w:rPr>
          <w:rFonts w:asciiTheme="minorHAnsi" w:hAnsiTheme="minorHAnsi" w:cstheme="minorHAnsi"/>
          <w:sz w:val="24"/>
          <w:szCs w:val="24"/>
        </w:rPr>
        <w:t>;</w:t>
      </w:r>
    </w:p>
    <w:p w:rsidR="004D5695" w:rsidRPr="00D15EEC" w:rsidRDefault="004D5695" w:rsidP="00DA6D28">
      <w:pPr>
        <w:pStyle w:val="ListParagraph"/>
        <w:numPr>
          <w:ilvl w:val="0"/>
          <w:numId w:val="13"/>
        </w:numPr>
        <w:rPr>
          <w:rFonts w:asciiTheme="minorHAnsi" w:hAnsiTheme="minorHAnsi" w:cstheme="minorHAnsi"/>
          <w:sz w:val="24"/>
          <w:szCs w:val="24"/>
        </w:rPr>
      </w:pPr>
      <w:r w:rsidRPr="00D15EEC">
        <w:rPr>
          <w:rFonts w:asciiTheme="minorHAnsi" w:hAnsiTheme="minorHAnsi" w:cstheme="minorHAnsi"/>
          <w:sz w:val="24"/>
          <w:szCs w:val="24"/>
        </w:rPr>
        <w:t>Unless absolutely necessary, all responses and copies should minimize or eliminate use of non-recyclable or non re-usable materials such as plastic report covers, plastic dividers, vinyl sleeves and GBC binding. Three ringed binders, glued materials, paper clips and staples are acceptable</w:t>
      </w:r>
      <w:r>
        <w:rPr>
          <w:rFonts w:asciiTheme="minorHAnsi" w:hAnsiTheme="minorHAnsi" w:cstheme="minorHAnsi"/>
          <w:sz w:val="24"/>
          <w:szCs w:val="24"/>
        </w:rPr>
        <w:t>;</w:t>
      </w:r>
    </w:p>
    <w:p w:rsidR="004D5695" w:rsidRPr="00D15EEC" w:rsidRDefault="004D5695" w:rsidP="00DA6D2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Applicants</w:t>
      </w:r>
      <w:r w:rsidRPr="00D15EEC">
        <w:rPr>
          <w:rFonts w:asciiTheme="minorHAnsi" w:hAnsiTheme="minorHAnsi" w:cstheme="minorHAnsi"/>
          <w:sz w:val="24"/>
          <w:szCs w:val="24"/>
        </w:rPr>
        <w:t xml:space="preserve"> should submit materials in a format which allows for easy removal and recycling of paper materials</w:t>
      </w:r>
      <w:r>
        <w:rPr>
          <w:rFonts w:asciiTheme="minorHAnsi" w:hAnsiTheme="minorHAnsi" w:cstheme="minorHAnsi"/>
          <w:sz w:val="24"/>
          <w:szCs w:val="24"/>
        </w:rPr>
        <w:t>;</w:t>
      </w:r>
    </w:p>
    <w:p w:rsidR="004D5695" w:rsidRPr="00D15EEC" w:rsidRDefault="004D5695" w:rsidP="00DA6D2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Applicants</w:t>
      </w:r>
      <w:r w:rsidRPr="00D15EEC">
        <w:rPr>
          <w:rFonts w:asciiTheme="minorHAnsi" w:hAnsiTheme="minorHAnsi" w:cstheme="minorHAnsi"/>
          <w:sz w:val="24"/>
          <w:szCs w:val="24"/>
        </w:rPr>
        <w:t xml:space="preserve"> are encouraged to use other products which contain recycled content in their response documents. Such products may include, but are not limited to, folders, binders, paper clips, diskettes, envelopes, boxes, etc.</w:t>
      </w:r>
      <w:r>
        <w:rPr>
          <w:rFonts w:asciiTheme="minorHAnsi" w:hAnsiTheme="minorHAnsi" w:cstheme="minorHAnsi"/>
          <w:sz w:val="24"/>
          <w:szCs w:val="24"/>
        </w:rPr>
        <w:t>; and</w:t>
      </w:r>
    </w:p>
    <w:p w:rsidR="004D5695" w:rsidRPr="00D15EEC" w:rsidRDefault="004D5695" w:rsidP="00DA6D28">
      <w:pPr>
        <w:pStyle w:val="ListParagraph"/>
        <w:numPr>
          <w:ilvl w:val="0"/>
          <w:numId w:val="13"/>
        </w:numPr>
        <w:rPr>
          <w:rFonts w:asciiTheme="minorHAnsi" w:hAnsiTheme="minorHAnsi" w:cstheme="minorHAnsi"/>
          <w:sz w:val="24"/>
          <w:szCs w:val="24"/>
        </w:rPr>
      </w:pPr>
      <w:r w:rsidRPr="00D15EEC">
        <w:rPr>
          <w:rFonts w:asciiTheme="minorHAnsi" w:hAnsiTheme="minorHAnsi" w:cstheme="minorHAnsi"/>
          <w:sz w:val="24"/>
          <w:szCs w:val="24"/>
        </w:rPr>
        <w:t xml:space="preserve">Unnecessary samples, attachments or documents not specifically </w:t>
      </w:r>
      <w:r>
        <w:rPr>
          <w:rFonts w:asciiTheme="minorHAnsi" w:hAnsiTheme="minorHAnsi" w:cstheme="minorHAnsi"/>
          <w:sz w:val="24"/>
          <w:szCs w:val="24"/>
        </w:rPr>
        <w:t xml:space="preserve">requested </w:t>
      </w:r>
      <w:r w:rsidRPr="00D15EEC">
        <w:rPr>
          <w:rFonts w:asciiTheme="minorHAnsi" w:hAnsiTheme="minorHAnsi" w:cstheme="minorHAnsi"/>
          <w:sz w:val="24"/>
          <w:szCs w:val="24"/>
        </w:rPr>
        <w:t>should not be submitted</w:t>
      </w:r>
      <w:r>
        <w:rPr>
          <w:rFonts w:asciiTheme="minorHAnsi" w:hAnsiTheme="minorHAnsi" w:cstheme="minorHAnsi"/>
          <w:sz w:val="24"/>
          <w:szCs w:val="24"/>
        </w:rPr>
        <w:t>.</w:t>
      </w:r>
    </w:p>
    <w:p w:rsidR="004D5695" w:rsidRPr="00404847" w:rsidRDefault="004D5695" w:rsidP="004D5695">
      <w:pPr>
        <w:rPr>
          <w:rFonts w:asciiTheme="minorHAnsi" w:hAnsiTheme="minorHAnsi" w:cstheme="minorHAnsi"/>
          <w:sz w:val="24"/>
          <w:szCs w:val="24"/>
        </w:rPr>
      </w:pPr>
    </w:p>
    <w:p w:rsidR="004D5695" w:rsidRPr="00404847" w:rsidRDefault="004D5695" w:rsidP="004D5695">
      <w:pPr>
        <w:rPr>
          <w:rFonts w:asciiTheme="minorHAnsi" w:hAnsiTheme="minorHAnsi" w:cstheme="minorHAnsi"/>
          <w:sz w:val="24"/>
          <w:szCs w:val="24"/>
        </w:rPr>
      </w:pPr>
      <w:r>
        <w:rPr>
          <w:rFonts w:asciiTheme="minorHAnsi" w:hAnsiTheme="minorHAnsi" w:cstheme="minorHAnsi"/>
          <w:b/>
          <w:sz w:val="24"/>
          <w:szCs w:val="24"/>
        </w:rPr>
        <w:t>6</w:t>
      </w:r>
      <w:r w:rsidRPr="009338CE">
        <w:rPr>
          <w:rFonts w:asciiTheme="minorHAnsi" w:hAnsiTheme="minorHAnsi" w:cstheme="minorHAnsi"/>
          <w:b/>
          <w:sz w:val="24"/>
          <w:szCs w:val="24"/>
        </w:rPr>
        <w:t xml:space="preserve">.  </w:t>
      </w:r>
      <w:r w:rsidRPr="009B65DB">
        <w:rPr>
          <w:rFonts w:asciiTheme="minorHAnsi" w:hAnsiTheme="minorHAnsi" w:cstheme="minorHAnsi"/>
          <w:b/>
          <w:sz w:val="24"/>
          <w:szCs w:val="24"/>
          <w:u w:val="single"/>
        </w:rPr>
        <w:t>Public Records</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All responses and information submitted in response to </w:t>
      </w:r>
      <w:r>
        <w:rPr>
          <w:rFonts w:asciiTheme="minorHAnsi" w:hAnsiTheme="minorHAnsi" w:cstheme="minorHAnsi"/>
          <w:sz w:val="24"/>
          <w:szCs w:val="24"/>
        </w:rPr>
        <w:t xml:space="preserve">this Grant Announcement </w:t>
      </w:r>
      <w:r w:rsidRPr="00404847">
        <w:rPr>
          <w:rFonts w:asciiTheme="minorHAnsi" w:hAnsiTheme="minorHAnsi" w:cstheme="minorHAnsi"/>
          <w:sz w:val="24"/>
          <w:szCs w:val="24"/>
        </w:rPr>
        <w:t>are subject to the Massachusetts Public Records Law, M.G.L., c. 66, s. 10, and to c. 4, s. 7, ss. 26.</w:t>
      </w:r>
      <w:r>
        <w:rPr>
          <w:rFonts w:asciiTheme="minorHAnsi" w:hAnsiTheme="minorHAnsi" w:cstheme="minorHAnsi"/>
          <w:b/>
          <w:sz w:val="24"/>
          <w:szCs w:val="24"/>
        </w:rPr>
        <w:t xml:space="preserve"> </w:t>
      </w:r>
      <w:r w:rsidRPr="00404847">
        <w:rPr>
          <w:rFonts w:asciiTheme="minorHAnsi" w:hAnsiTheme="minorHAnsi" w:cstheme="minorHAnsi"/>
          <w:sz w:val="24"/>
          <w:szCs w:val="24"/>
        </w:rPr>
        <w:t xml:space="preserve"> Any statements in submitted responses that are inconsistent with these statutes shall be disregarded.</w:t>
      </w:r>
    </w:p>
    <w:p w:rsidR="004D5695" w:rsidRPr="00404847" w:rsidRDefault="004D5695" w:rsidP="004D5695">
      <w:pPr>
        <w:rPr>
          <w:rFonts w:asciiTheme="minorHAnsi" w:hAnsiTheme="minorHAnsi" w:cstheme="minorHAnsi"/>
          <w:sz w:val="24"/>
          <w:szCs w:val="24"/>
        </w:rPr>
      </w:pPr>
    </w:p>
    <w:p w:rsidR="004D5695" w:rsidRPr="00404847" w:rsidRDefault="004D5695" w:rsidP="004D5695">
      <w:pPr>
        <w:rPr>
          <w:rFonts w:asciiTheme="minorHAnsi" w:hAnsiTheme="minorHAnsi" w:cstheme="minorHAnsi"/>
          <w:sz w:val="24"/>
          <w:szCs w:val="24"/>
        </w:rPr>
      </w:pPr>
      <w:r>
        <w:rPr>
          <w:rFonts w:asciiTheme="minorHAnsi" w:hAnsiTheme="minorHAnsi" w:cstheme="minorHAnsi"/>
          <w:b/>
          <w:sz w:val="24"/>
          <w:szCs w:val="24"/>
        </w:rPr>
        <w:t>7</w:t>
      </w:r>
      <w:r w:rsidRPr="009338CE">
        <w:rPr>
          <w:rFonts w:asciiTheme="minorHAnsi" w:hAnsiTheme="minorHAnsi" w:cstheme="minorHAnsi"/>
          <w:b/>
          <w:sz w:val="24"/>
          <w:szCs w:val="24"/>
        </w:rPr>
        <w:t xml:space="preserve">.  </w:t>
      </w:r>
      <w:r w:rsidRPr="00021FB3">
        <w:rPr>
          <w:rFonts w:asciiTheme="minorHAnsi" w:hAnsiTheme="minorHAnsi" w:cstheme="minorHAnsi"/>
          <w:b/>
          <w:sz w:val="24"/>
          <w:szCs w:val="24"/>
          <w:u w:val="single"/>
        </w:rPr>
        <w:t>Restriction on the Use of the Commonwealth Seal</w:t>
      </w:r>
      <w:r>
        <w:rPr>
          <w:rFonts w:asciiTheme="minorHAnsi" w:hAnsiTheme="minorHAnsi" w:cstheme="minorHAnsi"/>
          <w:sz w:val="24"/>
          <w:szCs w:val="24"/>
        </w:rPr>
        <w:t>:  Applicant</w:t>
      </w:r>
      <w:r w:rsidRPr="00404847">
        <w:rPr>
          <w:rFonts w:asciiTheme="minorHAnsi" w:hAnsiTheme="minorHAnsi" w:cstheme="minorHAnsi"/>
          <w:sz w:val="24"/>
          <w:szCs w:val="24"/>
        </w:rPr>
        <w:t xml:space="preserve">s and </w:t>
      </w:r>
      <w:r>
        <w:rPr>
          <w:rFonts w:asciiTheme="minorHAnsi" w:hAnsiTheme="minorHAnsi" w:cstheme="minorHAnsi"/>
          <w:sz w:val="24"/>
          <w:szCs w:val="24"/>
        </w:rPr>
        <w:t>Grantee</w:t>
      </w:r>
      <w:r w:rsidRPr="00404847">
        <w:rPr>
          <w:rFonts w:asciiTheme="minorHAnsi" w:hAnsiTheme="minorHAnsi" w:cstheme="minorHAnsi"/>
          <w:sz w:val="24"/>
          <w:szCs w:val="24"/>
        </w:rPr>
        <w:t>s are not allowed to display the Commonwealth of Massachusetts Seal in their bid package or subsequent marketing materials if they are awarded a contract because use of the coat of arms and the Great Seal of the Commonwealth for advertising or commercial purposes is prohibited by law.</w:t>
      </w:r>
    </w:p>
    <w:p w:rsidR="004D5695" w:rsidRPr="00404847" w:rsidRDefault="004D5695" w:rsidP="004D5695">
      <w:pPr>
        <w:rPr>
          <w:rFonts w:asciiTheme="minorHAnsi" w:hAnsiTheme="minorHAnsi" w:cstheme="minorHAnsi"/>
          <w:sz w:val="24"/>
          <w:szCs w:val="24"/>
        </w:rPr>
      </w:pPr>
    </w:p>
    <w:p w:rsidR="004D5695" w:rsidRPr="00404847" w:rsidRDefault="004D5695" w:rsidP="004D5695">
      <w:pPr>
        <w:rPr>
          <w:rFonts w:asciiTheme="minorHAnsi" w:hAnsiTheme="minorHAnsi" w:cstheme="minorHAnsi"/>
          <w:sz w:val="24"/>
          <w:szCs w:val="24"/>
        </w:rPr>
      </w:pPr>
      <w:r>
        <w:rPr>
          <w:rFonts w:asciiTheme="minorHAnsi" w:hAnsiTheme="minorHAnsi" w:cstheme="minorHAnsi"/>
          <w:b/>
          <w:sz w:val="24"/>
          <w:szCs w:val="24"/>
        </w:rPr>
        <w:t>8</w:t>
      </w:r>
      <w:r w:rsidRPr="009338CE">
        <w:rPr>
          <w:rFonts w:asciiTheme="minorHAnsi" w:hAnsiTheme="minorHAnsi" w:cstheme="minorHAnsi"/>
          <w:b/>
          <w:sz w:val="24"/>
          <w:szCs w:val="24"/>
        </w:rPr>
        <w:t xml:space="preserve">.  </w:t>
      </w:r>
      <w:r w:rsidRPr="00021FB3">
        <w:rPr>
          <w:rFonts w:asciiTheme="minorHAnsi" w:hAnsiTheme="minorHAnsi" w:cstheme="minorHAnsi"/>
          <w:b/>
          <w:sz w:val="24"/>
          <w:szCs w:val="24"/>
          <w:u w:val="single"/>
        </w:rPr>
        <w:t>Subcontracting Policies</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 </w:t>
      </w:r>
      <w:r w:rsidR="00AF3215">
        <w:rPr>
          <w:rFonts w:asciiTheme="minorHAnsi" w:hAnsiTheme="minorHAnsi" w:cstheme="minorHAnsi"/>
          <w:sz w:val="24"/>
          <w:szCs w:val="24"/>
        </w:rPr>
        <w:t xml:space="preserve">Approval by </w:t>
      </w:r>
      <w:r>
        <w:rPr>
          <w:rFonts w:asciiTheme="minorHAnsi" w:hAnsiTheme="minorHAnsi" w:cstheme="minorHAnsi"/>
          <w:sz w:val="24"/>
          <w:szCs w:val="24"/>
        </w:rPr>
        <w:t>MassDEP</w:t>
      </w:r>
      <w:r w:rsidRPr="00404847">
        <w:rPr>
          <w:rFonts w:asciiTheme="minorHAnsi" w:hAnsiTheme="minorHAnsi" w:cstheme="minorHAnsi"/>
          <w:sz w:val="24"/>
          <w:szCs w:val="24"/>
        </w:rPr>
        <w:t xml:space="preserve"> is required for any subcontracted service of the contract. </w:t>
      </w:r>
      <w:r>
        <w:rPr>
          <w:rFonts w:asciiTheme="minorHAnsi" w:hAnsiTheme="minorHAnsi" w:cstheme="minorHAnsi"/>
          <w:sz w:val="24"/>
          <w:szCs w:val="24"/>
        </w:rPr>
        <w:t>Grantee</w:t>
      </w:r>
      <w:r w:rsidRPr="00404847">
        <w:rPr>
          <w:rFonts w:asciiTheme="minorHAnsi" w:hAnsiTheme="minorHAnsi" w:cstheme="minorHAnsi"/>
          <w:sz w:val="24"/>
          <w:szCs w:val="24"/>
        </w:rPr>
        <w:t xml:space="preserve">s are responsible for the satisfactory performance and adequate oversight of its subcontractors. </w:t>
      </w:r>
      <w:r>
        <w:rPr>
          <w:rFonts w:asciiTheme="minorHAnsi" w:hAnsiTheme="minorHAnsi" w:cstheme="minorHAnsi"/>
          <w:sz w:val="24"/>
          <w:szCs w:val="24"/>
        </w:rPr>
        <w:t xml:space="preserve">See also Article 9 of the Commonwealth Terms and Conditions. </w:t>
      </w:r>
    </w:p>
    <w:p w:rsidR="004D5695" w:rsidRDefault="004D5695" w:rsidP="004D5695">
      <w:pPr>
        <w:rPr>
          <w:rFonts w:asciiTheme="minorHAnsi" w:hAnsiTheme="minorHAnsi" w:cstheme="minorHAnsi"/>
          <w:szCs w:val="24"/>
        </w:rPr>
      </w:pPr>
    </w:p>
    <w:p w:rsidR="004D5695" w:rsidRPr="0061481A" w:rsidRDefault="004D5695" w:rsidP="004D5695">
      <w:pPr>
        <w:rPr>
          <w:rFonts w:asciiTheme="minorHAnsi" w:hAnsiTheme="minorHAnsi" w:cstheme="minorHAnsi"/>
          <w:b/>
          <w:sz w:val="24"/>
          <w:szCs w:val="24"/>
        </w:rPr>
      </w:pPr>
      <w:r>
        <w:rPr>
          <w:rFonts w:asciiTheme="minorHAnsi" w:hAnsiTheme="minorHAnsi" w:cstheme="minorHAnsi"/>
          <w:b/>
          <w:sz w:val="24"/>
          <w:szCs w:val="24"/>
        </w:rPr>
        <w:t>9</w:t>
      </w:r>
      <w:r w:rsidRPr="009338CE">
        <w:rPr>
          <w:rFonts w:asciiTheme="minorHAnsi" w:hAnsiTheme="minorHAnsi" w:cstheme="minorHAnsi"/>
          <w:b/>
          <w:sz w:val="24"/>
          <w:szCs w:val="24"/>
        </w:rPr>
        <w:t>.</w:t>
      </w:r>
      <w:r w:rsidRPr="00524797">
        <w:rPr>
          <w:rFonts w:asciiTheme="minorHAnsi" w:hAnsiTheme="minorHAnsi" w:cstheme="minorHAnsi"/>
          <w:b/>
          <w:sz w:val="24"/>
          <w:szCs w:val="24"/>
        </w:rPr>
        <w:t xml:space="preserve">  </w:t>
      </w:r>
      <w:r w:rsidRPr="00524797">
        <w:rPr>
          <w:rFonts w:asciiTheme="minorHAnsi" w:hAnsiTheme="minorHAnsi" w:cstheme="minorHAnsi"/>
          <w:b/>
          <w:sz w:val="24"/>
          <w:szCs w:val="24"/>
          <w:u w:val="single"/>
        </w:rPr>
        <w:t>Confidential</w:t>
      </w:r>
      <w:r>
        <w:rPr>
          <w:rFonts w:asciiTheme="minorHAnsi" w:hAnsiTheme="minorHAnsi" w:cstheme="minorHAnsi"/>
          <w:b/>
          <w:sz w:val="24"/>
          <w:szCs w:val="24"/>
          <w:u w:val="single"/>
        </w:rPr>
        <w:t xml:space="preserve"> Information</w:t>
      </w:r>
      <w:r>
        <w:rPr>
          <w:rFonts w:asciiTheme="minorHAnsi" w:hAnsiTheme="minorHAnsi" w:cstheme="minorHAnsi"/>
          <w:sz w:val="24"/>
          <w:szCs w:val="24"/>
        </w:rPr>
        <w:t>:</w:t>
      </w:r>
      <w:r>
        <w:rPr>
          <w:rFonts w:asciiTheme="minorHAnsi" w:hAnsiTheme="minorHAnsi" w:cstheme="minorHAnsi"/>
          <w:b/>
          <w:spacing w:val="-3"/>
          <w:sz w:val="24"/>
          <w:szCs w:val="24"/>
        </w:rPr>
        <w:t xml:space="preserve">  </w:t>
      </w:r>
      <w:r w:rsidRPr="00632C75">
        <w:rPr>
          <w:rFonts w:asciiTheme="minorHAnsi" w:hAnsiTheme="minorHAnsi" w:cstheme="minorHAnsi"/>
          <w:spacing w:val="-3"/>
          <w:sz w:val="24"/>
          <w:szCs w:val="24"/>
        </w:rPr>
        <w:t xml:space="preserve">The </w:t>
      </w:r>
      <w:r>
        <w:rPr>
          <w:rFonts w:asciiTheme="minorHAnsi" w:hAnsiTheme="minorHAnsi" w:cstheme="minorHAnsi"/>
          <w:spacing w:val="-3"/>
          <w:sz w:val="24"/>
          <w:szCs w:val="24"/>
        </w:rPr>
        <w:t>Grantee</w:t>
      </w:r>
      <w:r w:rsidRPr="00632C75">
        <w:rPr>
          <w:rFonts w:asciiTheme="minorHAnsi" w:hAnsiTheme="minorHAnsi" w:cstheme="minorHAnsi"/>
          <w:spacing w:val="-3"/>
          <w:sz w:val="24"/>
          <w:szCs w:val="24"/>
        </w:rPr>
        <w:t xml:space="preserve"> acknowledges that</w:t>
      </w:r>
      <w:r>
        <w:rPr>
          <w:rFonts w:asciiTheme="minorHAnsi" w:hAnsiTheme="minorHAnsi" w:cstheme="minorHAnsi"/>
          <w:spacing w:val="-3"/>
          <w:sz w:val="24"/>
          <w:szCs w:val="24"/>
        </w:rPr>
        <w:t>,</w:t>
      </w:r>
      <w:r w:rsidRPr="00632C75">
        <w:rPr>
          <w:rFonts w:asciiTheme="minorHAnsi" w:hAnsiTheme="minorHAnsi" w:cstheme="minorHAnsi"/>
          <w:spacing w:val="-3"/>
          <w:sz w:val="24"/>
          <w:szCs w:val="24"/>
        </w:rPr>
        <w:t xml:space="preserve"> in the performance of this Contract, it may acquire information that </w:t>
      </w:r>
      <w:r>
        <w:rPr>
          <w:rFonts w:asciiTheme="minorHAnsi" w:hAnsiTheme="minorHAnsi" w:cstheme="minorHAnsi"/>
          <w:spacing w:val="-3"/>
          <w:sz w:val="24"/>
          <w:szCs w:val="24"/>
        </w:rPr>
        <w:t>MassDEP</w:t>
      </w:r>
      <w:r w:rsidRPr="00632C75">
        <w:rPr>
          <w:rFonts w:asciiTheme="minorHAnsi" w:hAnsiTheme="minorHAnsi" w:cstheme="minorHAnsi"/>
          <w:spacing w:val="-3"/>
          <w:sz w:val="24"/>
          <w:szCs w:val="24"/>
        </w:rPr>
        <w:t xml:space="preserve"> deems confidential and not a public record as defined by M.G.L. chapter 4, subsection 7, including but not limited to policies, procedures, guidelines, and case information and that the unauthorized disclosure of such information would cause the Department, in the execution of its functi</w:t>
      </w:r>
      <w:r>
        <w:rPr>
          <w:rFonts w:asciiTheme="minorHAnsi" w:hAnsiTheme="minorHAnsi" w:cstheme="minorHAnsi"/>
          <w:spacing w:val="-3"/>
          <w:sz w:val="24"/>
          <w:szCs w:val="24"/>
        </w:rPr>
        <w:t>ons, irreparable damage. The Grantee</w:t>
      </w:r>
      <w:r w:rsidRPr="00632C75">
        <w:rPr>
          <w:rFonts w:asciiTheme="minorHAnsi" w:hAnsiTheme="minorHAnsi" w:cstheme="minorHAnsi"/>
          <w:spacing w:val="-3"/>
          <w:sz w:val="24"/>
          <w:szCs w:val="24"/>
        </w:rPr>
        <w:t xml:space="preserve"> shall comply with all laws and regulations relating to confidentiality and privacy, including any rules, regulations, or directions of the Department.</w:t>
      </w:r>
    </w:p>
    <w:p w:rsidR="004D5695" w:rsidRPr="00632C75" w:rsidRDefault="004D5695" w:rsidP="004D5695">
      <w:pPr>
        <w:tabs>
          <w:tab w:val="left" w:pos="-720"/>
        </w:tabs>
        <w:suppressAutoHyphens/>
        <w:rPr>
          <w:rFonts w:asciiTheme="minorHAnsi" w:hAnsiTheme="minorHAnsi" w:cstheme="minorHAnsi"/>
          <w:spacing w:val="-3"/>
          <w:sz w:val="24"/>
          <w:szCs w:val="24"/>
        </w:rPr>
      </w:pPr>
    </w:p>
    <w:p w:rsidR="004D5695" w:rsidRPr="00632C75" w:rsidRDefault="004D5695" w:rsidP="004D5695">
      <w:pPr>
        <w:tabs>
          <w:tab w:val="left" w:pos="-720"/>
        </w:tabs>
        <w:suppressAutoHyphens/>
        <w:rPr>
          <w:rFonts w:asciiTheme="minorHAnsi" w:hAnsiTheme="minorHAnsi" w:cstheme="minorHAnsi"/>
          <w:spacing w:val="-3"/>
          <w:sz w:val="24"/>
          <w:szCs w:val="24"/>
        </w:rPr>
      </w:pPr>
      <w:r>
        <w:rPr>
          <w:rFonts w:asciiTheme="minorHAnsi" w:hAnsiTheme="minorHAnsi" w:cstheme="minorHAnsi"/>
          <w:b/>
          <w:spacing w:val="-3"/>
          <w:sz w:val="24"/>
          <w:szCs w:val="24"/>
        </w:rPr>
        <w:t xml:space="preserve">Security of Confidential Information:  </w:t>
      </w:r>
      <w:r>
        <w:rPr>
          <w:rFonts w:asciiTheme="minorHAnsi" w:hAnsiTheme="minorHAnsi" w:cstheme="minorHAnsi"/>
          <w:spacing w:val="-3"/>
          <w:sz w:val="24"/>
          <w:szCs w:val="24"/>
        </w:rPr>
        <w:t>The Grantee</w:t>
      </w:r>
      <w:r w:rsidRPr="00632C75">
        <w:rPr>
          <w:rFonts w:asciiTheme="minorHAnsi" w:hAnsiTheme="minorHAnsi" w:cstheme="minorHAnsi"/>
          <w:spacing w:val="-3"/>
          <w:sz w:val="24"/>
          <w:szCs w:val="24"/>
        </w:rPr>
        <w:t xml:space="preserve"> agrees to take reasonable steps to ensure the physical security of such data under its control, including but not limited to: </w:t>
      </w:r>
      <w:r>
        <w:rPr>
          <w:rFonts w:asciiTheme="minorHAnsi" w:hAnsiTheme="minorHAnsi" w:cstheme="minorHAnsi"/>
          <w:spacing w:val="-3"/>
          <w:sz w:val="24"/>
          <w:szCs w:val="24"/>
        </w:rPr>
        <w:t xml:space="preserve"> </w:t>
      </w:r>
      <w:r w:rsidRPr="00632C75">
        <w:rPr>
          <w:rFonts w:asciiTheme="minorHAnsi" w:hAnsiTheme="minorHAnsi" w:cstheme="minorHAnsi"/>
          <w:spacing w:val="-3"/>
          <w:sz w:val="24"/>
          <w:szCs w:val="24"/>
        </w:rPr>
        <w:t>fire protection; protection against smoke and water damages; alarm systems; locked files, guards</w:t>
      </w:r>
      <w:r>
        <w:rPr>
          <w:rFonts w:asciiTheme="minorHAnsi" w:hAnsiTheme="minorHAnsi" w:cstheme="minorHAnsi"/>
          <w:spacing w:val="-3"/>
          <w:sz w:val="24"/>
          <w:szCs w:val="24"/>
        </w:rPr>
        <w:t>, and/</w:t>
      </w:r>
      <w:r w:rsidRPr="00632C75">
        <w:rPr>
          <w:rFonts w:asciiTheme="minorHAnsi" w:hAnsiTheme="minorHAnsi" w:cstheme="minorHAnsi"/>
          <w:spacing w:val="-3"/>
          <w:sz w:val="24"/>
          <w:szCs w:val="24"/>
        </w:rPr>
        <w:t>or other devices reasonably expected to prevent loss or unauthorized removal of manually held data; passwords, access logs, badges or other methods reasonably expected to prevent loss or unauthorized access to electronically or mechanically held data; limited terminal access, access to input documents and output documents, and design provisions to limit use of personal data.</w:t>
      </w:r>
    </w:p>
    <w:p w:rsidR="004D5695" w:rsidRPr="00632C75" w:rsidRDefault="004D5695" w:rsidP="004D5695">
      <w:pPr>
        <w:tabs>
          <w:tab w:val="left" w:pos="-720"/>
        </w:tabs>
        <w:suppressAutoHyphens/>
        <w:rPr>
          <w:rFonts w:asciiTheme="minorHAnsi" w:hAnsiTheme="minorHAnsi" w:cstheme="minorHAnsi"/>
          <w:spacing w:val="-3"/>
          <w:sz w:val="24"/>
          <w:szCs w:val="24"/>
        </w:rPr>
      </w:pPr>
    </w:p>
    <w:p w:rsidR="004D5695" w:rsidRPr="00632C75" w:rsidRDefault="004D5695" w:rsidP="004D5695">
      <w:pPr>
        <w:tabs>
          <w:tab w:val="left" w:pos="-720"/>
        </w:tabs>
        <w:suppressAutoHyphens/>
        <w:rPr>
          <w:rFonts w:asciiTheme="minorHAnsi" w:hAnsiTheme="minorHAnsi" w:cstheme="minorHAnsi"/>
          <w:spacing w:val="-3"/>
          <w:sz w:val="24"/>
          <w:szCs w:val="24"/>
        </w:rPr>
      </w:pPr>
      <w:r>
        <w:rPr>
          <w:rFonts w:asciiTheme="minorHAnsi" w:hAnsiTheme="minorHAnsi" w:cstheme="minorHAnsi"/>
          <w:b/>
          <w:spacing w:val="-3"/>
          <w:sz w:val="24"/>
          <w:szCs w:val="24"/>
        </w:rPr>
        <w:t xml:space="preserve">Flow-down of the Confidentiality Provision to Subcontractors:   </w:t>
      </w:r>
      <w:r>
        <w:rPr>
          <w:rFonts w:asciiTheme="minorHAnsi" w:hAnsiTheme="minorHAnsi" w:cstheme="minorHAnsi"/>
          <w:spacing w:val="-3"/>
          <w:sz w:val="24"/>
          <w:szCs w:val="24"/>
        </w:rPr>
        <w:t>The Grantee</w:t>
      </w:r>
      <w:r w:rsidRPr="00632C75">
        <w:rPr>
          <w:rFonts w:asciiTheme="minorHAnsi" w:hAnsiTheme="minorHAnsi" w:cstheme="minorHAnsi"/>
          <w:spacing w:val="-3"/>
          <w:sz w:val="24"/>
          <w:szCs w:val="24"/>
        </w:rPr>
        <w:t xml:space="preserve"> shall include language in agreements with each of its Subcontractors, which binds the Subcontractors to compliance with the confidentiality provisions of this Contract.</w:t>
      </w:r>
    </w:p>
    <w:p w:rsidR="004D5695" w:rsidRDefault="004D5695" w:rsidP="004D5695">
      <w:pPr>
        <w:rPr>
          <w:rFonts w:asciiTheme="minorHAnsi" w:hAnsiTheme="minorHAnsi" w:cstheme="minorHAnsi"/>
          <w:szCs w:val="24"/>
        </w:rPr>
      </w:pPr>
    </w:p>
    <w:p w:rsidR="004D5695" w:rsidRDefault="004D5695" w:rsidP="004D5695">
      <w:pPr>
        <w:rPr>
          <w:rFonts w:asciiTheme="minorHAnsi" w:hAnsiTheme="minorHAnsi" w:cstheme="minorHAnsi"/>
          <w:szCs w:val="24"/>
        </w:rPr>
      </w:pPr>
      <w:r>
        <w:rPr>
          <w:rFonts w:asciiTheme="minorHAnsi" w:hAnsiTheme="minorHAnsi" w:cstheme="minorHAnsi"/>
          <w:b/>
          <w:sz w:val="24"/>
          <w:szCs w:val="24"/>
        </w:rPr>
        <w:t>10</w:t>
      </w:r>
      <w:r w:rsidRPr="009338CE">
        <w:rPr>
          <w:rFonts w:asciiTheme="minorHAnsi" w:hAnsiTheme="minorHAnsi" w:cstheme="minorHAnsi"/>
          <w:b/>
          <w:sz w:val="24"/>
          <w:szCs w:val="24"/>
        </w:rPr>
        <w:t>.</w:t>
      </w:r>
      <w:r w:rsidRPr="00524797">
        <w:rPr>
          <w:rFonts w:asciiTheme="minorHAnsi" w:hAnsiTheme="minorHAnsi" w:cstheme="minorHAnsi"/>
          <w:b/>
          <w:sz w:val="24"/>
          <w:szCs w:val="24"/>
        </w:rPr>
        <w:t xml:space="preserve"> </w:t>
      </w:r>
      <w:r w:rsidRPr="009338CE">
        <w:rPr>
          <w:rFonts w:asciiTheme="minorHAnsi" w:hAnsiTheme="minorHAnsi" w:cstheme="minorHAnsi"/>
          <w:b/>
          <w:sz w:val="24"/>
          <w:szCs w:val="24"/>
        </w:rPr>
        <w:t xml:space="preserve"> </w:t>
      </w:r>
      <w:r>
        <w:rPr>
          <w:rFonts w:asciiTheme="minorHAnsi" w:hAnsiTheme="minorHAnsi" w:cstheme="minorHAnsi"/>
          <w:b/>
          <w:sz w:val="24"/>
          <w:szCs w:val="24"/>
          <w:u w:val="single"/>
        </w:rPr>
        <w:t>Conflict of Interest</w:t>
      </w:r>
      <w:r w:rsidRPr="00EB2C98">
        <w:rPr>
          <w:rFonts w:asciiTheme="minorHAnsi" w:hAnsiTheme="minorHAnsi" w:cstheme="minorHAnsi"/>
          <w:sz w:val="24"/>
          <w:szCs w:val="24"/>
        </w:rPr>
        <w:t>:</w:t>
      </w:r>
      <w:r>
        <w:rPr>
          <w:rFonts w:asciiTheme="minorHAnsi" w:hAnsiTheme="minorHAnsi" w:cstheme="minorHAnsi"/>
          <w:sz w:val="24"/>
          <w:szCs w:val="24"/>
        </w:rPr>
        <w:t xml:space="preserve">   Applicants and Grantees must assure and certify that there are no improper activities or circumstances involving Conflict of Interest (COI) in preparing and submitting the proposal and application and during the implementation of the work.  The process requires that the Applicant or Grantee disclose any and all relationships or situations that could pose a real, potential or appearance of a COI to MassDEP, and MassDEP then determines whether or not the issue is or is not a COI, or the degree to which the issue poses or does not pose a COI.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The Applicant or Grantee must document its assurance that, to the best of the Applicant’s or Grantee’s knowledge, no COI exists, or that any real, potential or appearance of a conflict of interest has been disclosed to MassDEP.  The Applicant or Grantee will certify this by its signatory signing </w:t>
      </w:r>
      <w:r w:rsidRPr="009B65DB">
        <w:rPr>
          <w:rFonts w:asciiTheme="minorHAnsi" w:hAnsiTheme="minorHAnsi" w:cstheme="minorHAnsi"/>
          <w:sz w:val="24"/>
          <w:szCs w:val="24"/>
        </w:rPr>
        <w:t xml:space="preserve">the </w:t>
      </w:r>
      <w:r>
        <w:rPr>
          <w:rFonts w:asciiTheme="minorHAnsi" w:hAnsiTheme="minorHAnsi" w:cstheme="minorHAnsi"/>
          <w:sz w:val="24"/>
          <w:szCs w:val="24"/>
        </w:rPr>
        <w:t>COI</w:t>
      </w:r>
      <w:r w:rsidRPr="009B65DB">
        <w:rPr>
          <w:rFonts w:asciiTheme="minorHAnsi" w:hAnsiTheme="minorHAnsi" w:cstheme="minorHAnsi"/>
          <w:sz w:val="24"/>
          <w:szCs w:val="24"/>
        </w:rPr>
        <w:t xml:space="preserve"> </w:t>
      </w:r>
      <w:r>
        <w:rPr>
          <w:rFonts w:asciiTheme="minorHAnsi" w:hAnsiTheme="minorHAnsi" w:cstheme="minorHAnsi"/>
          <w:sz w:val="24"/>
          <w:szCs w:val="24"/>
        </w:rPr>
        <w:t xml:space="preserve">Guidance and Disclosure Statement Form provided in </w:t>
      </w:r>
      <w:r w:rsidRPr="00EF044A">
        <w:rPr>
          <w:rFonts w:asciiTheme="minorHAnsi" w:hAnsiTheme="minorHAnsi" w:cstheme="minorHAnsi"/>
          <w:sz w:val="24"/>
          <w:szCs w:val="24"/>
        </w:rPr>
        <w:t>Attachment D</w:t>
      </w:r>
      <w:r>
        <w:rPr>
          <w:rFonts w:asciiTheme="minorHAnsi" w:hAnsiTheme="minorHAnsi" w:cstheme="minorHAnsi"/>
          <w:sz w:val="24"/>
          <w:szCs w:val="24"/>
        </w:rPr>
        <w:t xml:space="preserve"> of this Grant Announcement and submitting it with the Applicant/Grantee’s signatory with the proposal.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Cs w:val="24"/>
        </w:rPr>
      </w:pPr>
      <w:r>
        <w:rPr>
          <w:rFonts w:asciiTheme="minorHAnsi" w:hAnsiTheme="minorHAnsi" w:cstheme="minorHAnsi"/>
          <w:sz w:val="24"/>
          <w:szCs w:val="24"/>
        </w:rPr>
        <w:t xml:space="preserve">A real, potential, or appearance of COI may include, but is not limited to, the following examples:  </w:t>
      </w:r>
    </w:p>
    <w:p w:rsidR="004D5695" w:rsidRDefault="004D5695" w:rsidP="004D5695">
      <w:pPr>
        <w:rPr>
          <w:rFonts w:asciiTheme="minorHAnsi" w:hAnsiTheme="minorHAnsi" w:cstheme="minorHAnsi"/>
          <w:sz w:val="24"/>
          <w:szCs w:val="24"/>
        </w:rPr>
      </w:pPr>
    </w:p>
    <w:p w:rsidR="004D5695" w:rsidRDefault="004D5695" w:rsidP="00DA6D28">
      <w:pPr>
        <w:pStyle w:val="ListParagraph"/>
        <w:numPr>
          <w:ilvl w:val="0"/>
          <w:numId w:val="16"/>
        </w:numPr>
        <w:rPr>
          <w:rFonts w:asciiTheme="minorHAnsi" w:hAnsiTheme="minorHAnsi" w:cstheme="minorHAnsi"/>
          <w:sz w:val="24"/>
          <w:szCs w:val="24"/>
        </w:rPr>
      </w:pPr>
      <w:r w:rsidRPr="000B3F8F">
        <w:rPr>
          <w:rFonts w:asciiTheme="minorHAnsi" w:hAnsiTheme="minorHAnsi" w:cstheme="minorHAnsi"/>
          <w:sz w:val="24"/>
          <w:szCs w:val="24"/>
        </w:rPr>
        <w:t>An undisclosed person who will get a</w:t>
      </w:r>
      <w:r>
        <w:rPr>
          <w:rFonts w:asciiTheme="minorHAnsi" w:hAnsiTheme="minorHAnsi" w:cstheme="minorHAnsi"/>
          <w:sz w:val="24"/>
          <w:szCs w:val="24"/>
        </w:rPr>
        <w:t>n</w:t>
      </w:r>
      <w:r w:rsidRPr="000B3F8F">
        <w:rPr>
          <w:rFonts w:asciiTheme="minorHAnsi" w:hAnsiTheme="minorHAnsi" w:cstheme="minorHAnsi"/>
          <w:sz w:val="24"/>
          <w:szCs w:val="24"/>
        </w:rPr>
        <w:t xml:space="preserve"> indirect or direct monetary benefit from the project</w:t>
      </w:r>
      <w:r>
        <w:rPr>
          <w:rFonts w:asciiTheme="minorHAnsi" w:hAnsiTheme="minorHAnsi" w:cstheme="minorHAnsi"/>
          <w:sz w:val="24"/>
          <w:szCs w:val="24"/>
        </w:rPr>
        <w:t>;</w:t>
      </w:r>
      <w:r w:rsidRPr="000B3F8F">
        <w:rPr>
          <w:rFonts w:asciiTheme="minorHAnsi" w:hAnsiTheme="minorHAnsi" w:cstheme="minorHAnsi"/>
          <w:sz w:val="24"/>
          <w:szCs w:val="24"/>
        </w:rPr>
        <w:t xml:space="preserve">  </w:t>
      </w:r>
    </w:p>
    <w:p w:rsidR="004D5695" w:rsidRPr="000B3F8F" w:rsidRDefault="004D5695" w:rsidP="00DA6D28">
      <w:pPr>
        <w:pStyle w:val="ListParagraph"/>
        <w:numPr>
          <w:ilvl w:val="0"/>
          <w:numId w:val="16"/>
        </w:numPr>
        <w:rPr>
          <w:rFonts w:asciiTheme="minorHAnsi" w:hAnsiTheme="minorHAnsi" w:cstheme="minorHAnsi"/>
          <w:sz w:val="24"/>
          <w:szCs w:val="24"/>
        </w:rPr>
      </w:pPr>
      <w:r w:rsidRPr="000B3F8F">
        <w:rPr>
          <w:rFonts w:asciiTheme="minorHAnsi" w:hAnsiTheme="minorHAnsi" w:cstheme="minorHAnsi"/>
          <w:sz w:val="24"/>
          <w:szCs w:val="24"/>
        </w:rPr>
        <w:t xml:space="preserve">An undisclosed business relationship with the </w:t>
      </w:r>
      <w:r>
        <w:rPr>
          <w:rFonts w:asciiTheme="minorHAnsi" w:hAnsiTheme="minorHAnsi" w:cstheme="minorHAnsi"/>
          <w:sz w:val="24"/>
          <w:szCs w:val="24"/>
        </w:rPr>
        <w:t>A</w:t>
      </w:r>
      <w:r w:rsidRPr="000B3F8F">
        <w:rPr>
          <w:rFonts w:asciiTheme="minorHAnsi" w:hAnsiTheme="minorHAnsi" w:cstheme="minorHAnsi"/>
          <w:sz w:val="24"/>
          <w:szCs w:val="24"/>
        </w:rPr>
        <w:t xml:space="preserve">pplicant or </w:t>
      </w:r>
      <w:r>
        <w:rPr>
          <w:rFonts w:asciiTheme="minorHAnsi" w:hAnsiTheme="minorHAnsi" w:cstheme="minorHAnsi"/>
          <w:sz w:val="24"/>
          <w:szCs w:val="24"/>
        </w:rPr>
        <w:t>Grantee</w:t>
      </w:r>
      <w:r w:rsidRPr="000B3F8F">
        <w:rPr>
          <w:rFonts w:asciiTheme="minorHAnsi" w:hAnsiTheme="minorHAnsi" w:cstheme="minorHAnsi"/>
          <w:sz w:val="24"/>
          <w:szCs w:val="24"/>
        </w:rPr>
        <w:t xml:space="preserve"> that will get a direct or indirect monetary benefit from work under the contract; </w:t>
      </w:r>
    </w:p>
    <w:p w:rsidR="004D5695" w:rsidRDefault="004D5695" w:rsidP="00DA6D28">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Purchase goods or services under the contract from a business or other entity where the members of the Applicant or Grantee have a family or other significant personal relationship with the owners or partners, or where the members of the Applicant or Grantee have part ownership or other monetary interest in the business or other entity; </w:t>
      </w:r>
    </w:p>
    <w:p w:rsidR="004D5695" w:rsidRDefault="004D5695" w:rsidP="00DA6D28">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Purchase goods or services, or award subcontracts without an appropriate and fair competitive process; and</w:t>
      </w:r>
    </w:p>
    <w:p w:rsidR="004D5695" w:rsidRPr="00115E70" w:rsidRDefault="004D5695" w:rsidP="00DA6D28">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The Grantee has an undisclosed motive for the project not consistent with the goals of the MassDEP NRD Program.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It is the responsibility of the Applicant or Grantee to immediately disclose any actual, potential or appearance of COI to the MassDEP as stated in this section.  MassDEP maintains the right to make final decisions on all actual, potential or appearances of a COI.  </w:t>
      </w:r>
    </w:p>
    <w:p w:rsidR="004D5695" w:rsidRDefault="004D5695" w:rsidP="004D5695">
      <w:pPr>
        <w:rPr>
          <w:rFonts w:asciiTheme="minorHAnsi" w:hAnsiTheme="minorHAnsi" w:cstheme="minorHAnsi"/>
          <w:sz w:val="24"/>
          <w:szCs w:val="24"/>
        </w:rPr>
      </w:pPr>
    </w:p>
    <w:p w:rsidR="004D5695" w:rsidRPr="00E96D24" w:rsidRDefault="004D5695" w:rsidP="004D5695">
      <w:pPr>
        <w:rPr>
          <w:rFonts w:asciiTheme="minorHAnsi" w:hAnsiTheme="minorHAnsi" w:cstheme="minorHAnsi"/>
          <w:sz w:val="24"/>
          <w:szCs w:val="24"/>
        </w:rPr>
      </w:pPr>
      <w:r>
        <w:rPr>
          <w:rFonts w:asciiTheme="minorHAnsi" w:hAnsiTheme="minorHAnsi" w:cstheme="minorHAnsi"/>
          <w:sz w:val="24"/>
          <w:szCs w:val="24"/>
        </w:rPr>
        <w:t xml:space="preserve">The following subsections further detail the requirements for identifying, disclosing and avoiding a COI:  </w:t>
      </w:r>
    </w:p>
    <w:p w:rsidR="004D5695" w:rsidRPr="009B65DB" w:rsidRDefault="004D5695" w:rsidP="004D5695">
      <w:pPr>
        <w:pStyle w:val="ListParagraph"/>
        <w:rPr>
          <w:rFonts w:asciiTheme="minorHAnsi" w:hAnsiTheme="minorHAnsi" w:cstheme="minorHAnsi"/>
          <w:b/>
          <w:sz w:val="24"/>
          <w:szCs w:val="24"/>
          <w:u w:val="single"/>
        </w:rPr>
      </w:pPr>
    </w:p>
    <w:p w:rsidR="004D5695" w:rsidRDefault="004D5695" w:rsidP="004D5695">
      <w:pPr>
        <w:widowControl/>
        <w:spacing w:after="200"/>
        <w:contextualSpacing/>
        <w:rPr>
          <w:rFonts w:asciiTheme="minorHAnsi" w:hAnsiTheme="minorHAnsi" w:cstheme="minorHAnsi"/>
          <w:sz w:val="24"/>
          <w:szCs w:val="24"/>
        </w:rPr>
      </w:pPr>
      <w:r>
        <w:rPr>
          <w:rFonts w:asciiTheme="minorHAnsi" w:hAnsiTheme="minorHAnsi" w:cstheme="minorHAnsi"/>
          <w:b/>
          <w:sz w:val="24"/>
          <w:szCs w:val="24"/>
        </w:rPr>
        <w:t>Grantees’</w:t>
      </w:r>
      <w:r w:rsidRPr="00021FB3">
        <w:rPr>
          <w:rFonts w:asciiTheme="minorHAnsi" w:hAnsiTheme="minorHAnsi" w:cstheme="minorHAnsi"/>
          <w:b/>
          <w:sz w:val="24"/>
          <w:szCs w:val="24"/>
        </w:rPr>
        <w:t xml:space="preserve"> Affirmative Duty</w:t>
      </w:r>
      <w:r>
        <w:rPr>
          <w:rFonts w:asciiTheme="minorHAnsi" w:hAnsiTheme="minorHAnsi" w:cstheme="minorHAnsi"/>
          <w:sz w:val="24"/>
          <w:szCs w:val="24"/>
        </w:rPr>
        <w:t>:  By submitting a response to this Grant Announcement, and if awarded a</w:t>
      </w:r>
      <w:r w:rsidRPr="009B65DB">
        <w:rPr>
          <w:rFonts w:asciiTheme="minorHAnsi" w:hAnsiTheme="minorHAnsi" w:cstheme="minorHAnsi"/>
          <w:sz w:val="24"/>
          <w:szCs w:val="24"/>
        </w:rPr>
        <w:t xml:space="preserve"> Contract, the </w:t>
      </w:r>
      <w:r>
        <w:rPr>
          <w:rFonts w:asciiTheme="minorHAnsi" w:hAnsiTheme="minorHAnsi" w:cstheme="minorHAnsi"/>
          <w:sz w:val="24"/>
          <w:szCs w:val="24"/>
        </w:rPr>
        <w:t>Applicant</w:t>
      </w:r>
      <w:r w:rsidRPr="009B65DB">
        <w:rPr>
          <w:rFonts w:asciiTheme="minorHAnsi" w:hAnsiTheme="minorHAnsi" w:cstheme="minorHAnsi"/>
          <w:sz w:val="24"/>
          <w:szCs w:val="24"/>
        </w:rPr>
        <w:t xml:space="preserve"> acknowledges its affirmative duty to identify and report to MassDEP any and all professional and/or persona</w:t>
      </w:r>
      <w:r>
        <w:rPr>
          <w:rFonts w:asciiTheme="minorHAnsi" w:hAnsiTheme="minorHAnsi" w:cstheme="minorHAnsi"/>
          <w:sz w:val="24"/>
          <w:szCs w:val="24"/>
        </w:rPr>
        <w:t xml:space="preserve">l relationships and situations, </w:t>
      </w:r>
      <w:r w:rsidRPr="009B65DB">
        <w:rPr>
          <w:rFonts w:asciiTheme="minorHAnsi" w:hAnsiTheme="minorHAnsi" w:cstheme="minorHAnsi"/>
          <w:sz w:val="24"/>
          <w:szCs w:val="24"/>
        </w:rPr>
        <w:t>both currently and in the past, incl</w:t>
      </w:r>
      <w:r>
        <w:rPr>
          <w:rFonts w:asciiTheme="minorHAnsi" w:hAnsiTheme="minorHAnsi" w:cstheme="minorHAnsi"/>
          <w:sz w:val="24"/>
          <w:szCs w:val="24"/>
        </w:rPr>
        <w:t>uding any state or federal sites, that might pose an actual,</w:t>
      </w:r>
      <w:r w:rsidRPr="009B65DB">
        <w:rPr>
          <w:rFonts w:asciiTheme="minorHAnsi" w:hAnsiTheme="minorHAnsi" w:cstheme="minorHAnsi"/>
          <w:sz w:val="24"/>
          <w:szCs w:val="24"/>
        </w:rPr>
        <w:t xml:space="preserve"> potential </w:t>
      </w:r>
      <w:r>
        <w:rPr>
          <w:rFonts w:asciiTheme="minorHAnsi" w:hAnsiTheme="minorHAnsi" w:cstheme="minorHAnsi"/>
          <w:sz w:val="24"/>
          <w:szCs w:val="24"/>
        </w:rPr>
        <w:t xml:space="preserve">or appearance of a </w:t>
      </w:r>
      <w:r w:rsidRPr="009B65DB">
        <w:rPr>
          <w:rFonts w:asciiTheme="minorHAnsi" w:hAnsiTheme="minorHAnsi" w:cstheme="minorHAnsi"/>
          <w:sz w:val="24"/>
          <w:szCs w:val="24"/>
        </w:rPr>
        <w:t xml:space="preserve">conflict of interest.  The </w:t>
      </w:r>
      <w:r>
        <w:rPr>
          <w:rFonts w:asciiTheme="minorHAnsi" w:hAnsiTheme="minorHAnsi" w:cstheme="minorHAnsi"/>
          <w:sz w:val="24"/>
          <w:szCs w:val="24"/>
        </w:rPr>
        <w:t>Grantee</w:t>
      </w:r>
      <w:r w:rsidRPr="009B65DB">
        <w:rPr>
          <w:rFonts w:asciiTheme="minorHAnsi" w:hAnsiTheme="minorHAnsi" w:cstheme="minorHAnsi"/>
          <w:sz w:val="24"/>
          <w:szCs w:val="24"/>
        </w:rPr>
        <w:t xml:space="preserve">’s affirmative duty under this provision includes all circumstances where the </w:t>
      </w:r>
      <w:r>
        <w:rPr>
          <w:rFonts w:asciiTheme="minorHAnsi" w:hAnsiTheme="minorHAnsi" w:cstheme="minorHAnsi"/>
          <w:sz w:val="24"/>
          <w:szCs w:val="24"/>
        </w:rPr>
        <w:t>Grantee</w:t>
      </w:r>
      <w:r w:rsidRPr="009B65DB">
        <w:rPr>
          <w:rFonts w:asciiTheme="minorHAnsi" w:hAnsiTheme="minorHAnsi" w:cstheme="minorHAnsi"/>
          <w:sz w:val="24"/>
          <w:szCs w:val="24"/>
        </w:rPr>
        <w:t>’s pe</w:t>
      </w:r>
      <w:r>
        <w:rPr>
          <w:rFonts w:asciiTheme="minorHAnsi" w:hAnsiTheme="minorHAnsi" w:cstheme="minorHAnsi"/>
          <w:sz w:val="24"/>
          <w:szCs w:val="24"/>
        </w:rPr>
        <w:t xml:space="preserve">rsonnel, its subcontractor’s </w:t>
      </w:r>
      <w:r w:rsidRPr="009B65DB">
        <w:rPr>
          <w:rFonts w:asciiTheme="minorHAnsi" w:hAnsiTheme="minorHAnsi" w:cstheme="minorHAnsi"/>
          <w:sz w:val="24"/>
          <w:szCs w:val="24"/>
        </w:rPr>
        <w:t>personnel</w:t>
      </w:r>
      <w:r>
        <w:rPr>
          <w:rFonts w:asciiTheme="minorHAnsi" w:hAnsiTheme="minorHAnsi" w:cstheme="minorHAnsi"/>
          <w:sz w:val="24"/>
          <w:szCs w:val="24"/>
        </w:rPr>
        <w:t xml:space="preserve">, or the Grantees’ organization were or are a party to receiving any personal monetary or personal gain not directly related to the goals and objectives of the project.  </w:t>
      </w:r>
    </w:p>
    <w:p w:rsidR="004D5695" w:rsidRDefault="004D5695" w:rsidP="004D5695">
      <w:pPr>
        <w:widowControl/>
        <w:spacing w:after="200"/>
        <w:contextualSpacing/>
        <w:rPr>
          <w:rFonts w:asciiTheme="minorHAnsi" w:hAnsiTheme="minorHAnsi" w:cstheme="minorHAnsi"/>
          <w:sz w:val="24"/>
          <w:szCs w:val="24"/>
        </w:rPr>
      </w:pPr>
    </w:p>
    <w:p w:rsidR="004D5695" w:rsidRDefault="004D5695" w:rsidP="004D5695">
      <w:pPr>
        <w:widowControl/>
        <w:spacing w:after="200"/>
        <w:contextualSpacing/>
        <w:rPr>
          <w:rFonts w:asciiTheme="minorHAnsi" w:hAnsiTheme="minorHAnsi" w:cstheme="minorHAnsi"/>
          <w:sz w:val="24"/>
          <w:szCs w:val="24"/>
        </w:rPr>
      </w:pPr>
      <w:r w:rsidRPr="009B65DB">
        <w:rPr>
          <w:rFonts w:asciiTheme="minorHAnsi" w:hAnsiTheme="minorHAnsi" w:cstheme="minorHAnsi"/>
          <w:sz w:val="24"/>
          <w:szCs w:val="24"/>
        </w:rPr>
        <w:t>In all cases wh</w:t>
      </w:r>
      <w:r>
        <w:rPr>
          <w:rFonts w:asciiTheme="minorHAnsi" w:hAnsiTheme="minorHAnsi" w:cstheme="minorHAnsi"/>
          <w:sz w:val="24"/>
          <w:szCs w:val="24"/>
        </w:rPr>
        <w:t xml:space="preserve">ere the Grantee identifies an actual, </w:t>
      </w:r>
      <w:r w:rsidRPr="009B65DB">
        <w:rPr>
          <w:rFonts w:asciiTheme="minorHAnsi" w:hAnsiTheme="minorHAnsi" w:cstheme="minorHAnsi"/>
          <w:sz w:val="24"/>
          <w:szCs w:val="24"/>
        </w:rPr>
        <w:t xml:space="preserve">potential </w:t>
      </w:r>
      <w:r>
        <w:rPr>
          <w:rFonts w:asciiTheme="minorHAnsi" w:hAnsiTheme="minorHAnsi" w:cstheme="minorHAnsi"/>
          <w:sz w:val="24"/>
          <w:szCs w:val="24"/>
        </w:rPr>
        <w:t xml:space="preserve">or appearance of a </w:t>
      </w:r>
      <w:r w:rsidRPr="009B65DB">
        <w:rPr>
          <w:rFonts w:asciiTheme="minorHAnsi" w:hAnsiTheme="minorHAnsi" w:cstheme="minorHAnsi"/>
          <w:sz w:val="24"/>
          <w:szCs w:val="24"/>
        </w:rPr>
        <w:t xml:space="preserve">conflict, </w:t>
      </w:r>
      <w:r>
        <w:rPr>
          <w:rFonts w:asciiTheme="minorHAnsi" w:hAnsiTheme="minorHAnsi" w:cstheme="minorHAnsi"/>
          <w:sz w:val="24"/>
          <w:szCs w:val="24"/>
        </w:rPr>
        <w:t xml:space="preserve">the Grantee must immediately notify and disclose the potential conflict to the </w:t>
      </w:r>
      <w:r w:rsidRPr="00087C76">
        <w:rPr>
          <w:rFonts w:asciiTheme="minorHAnsi" w:hAnsiTheme="minorHAnsi" w:cstheme="minorHAnsi"/>
          <w:sz w:val="24"/>
          <w:szCs w:val="24"/>
        </w:rPr>
        <w:t xml:space="preserve">MassDEP NRD </w:t>
      </w:r>
      <w:r w:rsidR="00DA6D28">
        <w:rPr>
          <w:rFonts w:asciiTheme="minorHAnsi" w:hAnsiTheme="minorHAnsi" w:cstheme="minorHAnsi"/>
          <w:sz w:val="24"/>
          <w:szCs w:val="24"/>
        </w:rPr>
        <w:t>Trustee Representative</w:t>
      </w:r>
      <w:r>
        <w:rPr>
          <w:rFonts w:asciiTheme="minorHAnsi" w:hAnsiTheme="minorHAnsi" w:cstheme="minorHAnsi"/>
          <w:sz w:val="24"/>
          <w:szCs w:val="24"/>
        </w:rPr>
        <w:t xml:space="preserve"> and NRD Contract Administrator.  </w:t>
      </w:r>
    </w:p>
    <w:p w:rsidR="004D5695" w:rsidRPr="00EE4EFE" w:rsidRDefault="004D5695" w:rsidP="004D5695">
      <w:pPr>
        <w:widowControl/>
        <w:spacing w:after="200"/>
        <w:contextualSpacing/>
        <w:rPr>
          <w:rFonts w:asciiTheme="minorHAnsi" w:hAnsiTheme="minorHAnsi" w:cstheme="minorHAnsi"/>
          <w:sz w:val="24"/>
          <w:szCs w:val="24"/>
        </w:rPr>
      </w:pPr>
    </w:p>
    <w:p w:rsidR="004D5695" w:rsidRPr="009B65DB" w:rsidRDefault="004D5695" w:rsidP="004D5695">
      <w:pPr>
        <w:widowControl/>
        <w:spacing w:after="200"/>
        <w:contextualSpacing/>
        <w:rPr>
          <w:rFonts w:asciiTheme="minorHAnsi" w:hAnsiTheme="minorHAnsi" w:cstheme="minorHAnsi"/>
          <w:b/>
          <w:sz w:val="24"/>
          <w:szCs w:val="24"/>
          <w:u w:val="single"/>
        </w:rPr>
      </w:pPr>
      <w:r>
        <w:rPr>
          <w:rFonts w:asciiTheme="minorHAnsi" w:hAnsiTheme="minorHAnsi" w:cstheme="minorHAnsi"/>
          <w:b/>
          <w:sz w:val="24"/>
          <w:szCs w:val="24"/>
        </w:rPr>
        <w:t>Grantee’s</w:t>
      </w:r>
      <w:r w:rsidRPr="00104E20">
        <w:rPr>
          <w:rFonts w:asciiTheme="minorHAnsi" w:hAnsiTheme="minorHAnsi" w:cstheme="minorHAnsi"/>
          <w:b/>
          <w:sz w:val="24"/>
          <w:szCs w:val="24"/>
        </w:rPr>
        <w:t xml:space="preserve"> Obligations and MassDEP’s Rights Regarding Actual or Potential or Appearance of Conflicts of Interest</w:t>
      </w:r>
      <w:r w:rsidRPr="009B65DB">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B65DB">
        <w:rPr>
          <w:rFonts w:asciiTheme="minorHAnsi" w:hAnsiTheme="minorHAnsi" w:cstheme="minorHAnsi"/>
          <w:sz w:val="24"/>
          <w:szCs w:val="24"/>
        </w:rPr>
        <w:t xml:space="preserve">In the event that a </w:t>
      </w:r>
      <w:r>
        <w:rPr>
          <w:rFonts w:asciiTheme="minorHAnsi" w:hAnsiTheme="minorHAnsi" w:cstheme="minorHAnsi"/>
          <w:sz w:val="24"/>
          <w:szCs w:val="24"/>
        </w:rPr>
        <w:t>Grantee’s</w:t>
      </w:r>
      <w:r w:rsidRPr="009B65DB">
        <w:rPr>
          <w:rFonts w:asciiTheme="minorHAnsi" w:hAnsiTheme="minorHAnsi" w:cstheme="minorHAnsi"/>
          <w:sz w:val="24"/>
          <w:szCs w:val="24"/>
        </w:rPr>
        <w:t xml:space="preserve"> relationship with other entities or individuals creates or has the potential to create a </w:t>
      </w:r>
      <w:r>
        <w:rPr>
          <w:rFonts w:asciiTheme="minorHAnsi" w:hAnsiTheme="minorHAnsi" w:cstheme="minorHAnsi"/>
          <w:sz w:val="24"/>
          <w:szCs w:val="24"/>
        </w:rPr>
        <w:t>COI</w:t>
      </w:r>
      <w:r w:rsidRPr="009B65DB">
        <w:rPr>
          <w:rFonts w:asciiTheme="minorHAnsi" w:hAnsiTheme="minorHAnsi" w:cstheme="minorHAnsi"/>
          <w:sz w:val="24"/>
          <w:szCs w:val="24"/>
        </w:rPr>
        <w:t>, the Department reserves the right:</w:t>
      </w:r>
    </w:p>
    <w:p w:rsidR="004D5695" w:rsidRPr="00E96D24" w:rsidRDefault="004D5695" w:rsidP="00DA6D28">
      <w:pPr>
        <w:pStyle w:val="ListParagraph"/>
        <w:widowControl/>
        <w:numPr>
          <w:ilvl w:val="0"/>
          <w:numId w:val="14"/>
        </w:numPr>
        <w:spacing w:after="200"/>
        <w:contextualSpacing/>
        <w:rPr>
          <w:rFonts w:asciiTheme="minorHAnsi" w:hAnsiTheme="minorHAnsi" w:cstheme="minorHAnsi"/>
          <w:b/>
          <w:sz w:val="24"/>
          <w:szCs w:val="24"/>
          <w:u w:val="single"/>
        </w:rPr>
      </w:pPr>
      <w:r w:rsidRPr="002F0132">
        <w:rPr>
          <w:rFonts w:asciiTheme="minorHAnsi" w:hAnsiTheme="minorHAnsi" w:cstheme="minorHAnsi"/>
          <w:sz w:val="24"/>
          <w:szCs w:val="24"/>
        </w:rPr>
        <w:t xml:space="preserve">To require the </w:t>
      </w:r>
      <w:r>
        <w:rPr>
          <w:rFonts w:asciiTheme="minorHAnsi" w:hAnsiTheme="minorHAnsi" w:cstheme="minorHAnsi"/>
          <w:sz w:val="24"/>
          <w:szCs w:val="24"/>
        </w:rPr>
        <w:t>Grantee</w:t>
      </w:r>
      <w:r w:rsidRPr="002F0132">
        <w:rPr>
          <w:rFonts w:asciiTheme="minorHAnsi" w:hAnsiTheme="minorHAnsi" w:cstheme="minorHAnsi"/>
          <w:sz w:val="24"/>
          <w:szCs w:val="24"/>
        </w:rPr>
        <w:t xml:space="preserve"> to take any action necessary to remove the conflict; or</w:t>
      </w:r>
    </w:p>
    <w:p w:rsidR="004D5695" w:rsidRPr="002F0132" w:rsidRDefault="004D5695" w:rsidP="00DA6D28">
      <w:pPr>
        <w:pStyle w:val="ListParagraph"/>
        <w:widowControl/>
        <w:numPr>
          <w:ilvl w:val="0"/>
          <w:numId w:val="14"/>
        </w:numPr>
        <w:spacing w:after="200"/>
        <w:contextualSpacing/>
        <w:rPr>
          <w:rFonts w:asciiTheme="minorHAnsi" w:hAnsiTheme="minorHAnsi" w:cstheme="minorHAnsi"/>
          <w:b/>
          <w:sz w:val="24"/>
          <w:szCs w:val="24"/>
          <w:u w:val="single"/>
        </w:rPr>
      </w:pPr>
      <w:r>
        <w:rPr>
          <w:rFonts w:asciiTheme="minorHAnsi" w:hAnsiTheme="minorHAnsi" w:cstheme="minorHAnsi"/>
          <w:sz w:val="24"/>
          <w:szCs w:val="24"/>
        </w:rPr>
        <w:t>To require the Grantee to propose a plan to mitigate the conflict that will be evaluated by MassDEP; or</w:t>
      </w:r>
      <w:r w:rsidRPr="002F0132">
        <w:rPr>
          <w:rFonts w:asciiTheme="minorHAnsi" w:hAnsiTheme="minorHAnsi" w:cstheme="minorHAnsi"/>
          <w:sz w:val="24"/>
          <w:szCs w:val="24"/>
        </w:rPr>
        <w:t xml:space="preserve"> </w:t>
      </w:r>
    </w:p>
    <w:p w:rsidR="004D5695" w:rsidRPr="002F0132" w:rsidRDefault="004D5695" w:rsidP="00DA6D28">
      <w:pPr>
        <w:pStyle w:val="ListParagraph"/>
        <w:widowControl/>
        <w:numPr>
          <w:ilvl w:val="0"/>
          <w:numId w:val="14"/>
        </w:numPr>
        <w:spacing w:after="200"/>
        <w:contextualSpacing/>
        <w:rPr>
          <w:rFonts w:asciiTheme="minorHAnsi" w:hAnsiTheme="minorHAnsi" w:cstheme="minorHAnsi"/>
          <w:b/>
          <w:sz w:val="24"/>
          <w:szCs w:val="24"/>
          <w:u w:val="single"/>
        </w:rPr>
      </w:pPr>
      <w:r w:rsidRPr="002F0132">
        <w:rPr>
          <w:rFonts w:asciiTheme="minorHAnsi" w:hAnsiTheme="minorHAnsi" w:cstheme="minorHAnsi"/>
          <w:sz w:val="24"/>
          <w:szCs w:val="24"/>
        </w:rPr>
        <w:t xml:space="preserve">If the conflict cannot be </w:t>
      </w:r>
      <w:r>
        <w:rPr>
          <w:rFonts w:asciiTheme="minorHAnsi" w:hAnsiTheme="minorHAnsi" w:cstheme="minorHAnsi"/>
          <w:sz w:val="24"/>
          <w:szCs w:val="24"/>
        </w:rPr>
        <w:t>mitigated to an extent satisfactory to MassDEP</w:t>
      </w:r>
      <w:r w:rsidRPr="002F0132">
        <w:rPr>
          <w:rFonts w:asciiTheme="minorHAnsi" w:hAnsiTheme="minorHAnsi" w:cstheme="minorHAnsi"/>
          <w:sz w:val="24"/>
          <w:szCs w:val="24"/>
        </w:rPr>
        <w:t xml:space="preserve">, to terminate the </w:t>
      </w:r>
      <w:r>
        <w:rPr>
          <w:rFonts w:asciiTheme="minorHAnsi" w:hAnsiTheme="minorHAnsi" w:cstheme="minorHAnsi"/>
          <w:sz w:val="24"/>
          <w:szCs w:val="24"/>
        </w:rPr>
        <w:t>Grantee’s</w:t>
      </w:r>
      <w:r w:rsidRPr="002F0132">
        <w:rPr>
          <w:rFonts w:asciiTheme="minorHAnsi" w:hAnsiTheme="minorHAnsi" w:cstheme="minorHAnsi"/>
          <w:sz w:val="24"/>
          <w:szCs w:val="24"/>
        </w:rPr>
        <w:t xml:space="preserve"> involvement with the particular project, or terminate the Contract.</w:t>
      </w:r>
    </w:p>
    <w:p w:rsidR="004D5695" w:rsidRDefault="004D5695" w:rsidP="004D5695">
      <w:pPr>
        <w:widowControl/>
        <w:spacing w:after="200"/>
        <w:contextualSpacing/>
        <w:rPr>
          <w:rFonts w:asciiTheme="minorHAnsi" w:hAnsiTheme="minorHAnsi" w:cstheme="minorHAnsi"/>
          <w:sz w:val="24"/>
          <w:szCs w:val="24"/>
        </w:rPr>
      </w:pPr>
      <w:r>
        <w:rPr>
          <w:rFonts w:asciiTheme="minorHAnsi" w:hAnsiTheme="minorHAnsi" w:cstheme="minorHAnsi"/>
          <w:b/>
          <w:sz w:val="24"/>
          <w:szCs w:val="24"/>
        </w:rPr>
        <w:t>Applicant</w:t>
      </w:r>
      <w:r w:rsidRPr="00104E20">
        <w:rPr>
          <w:rFonts w:asciiTheme="minorHAnsi" w:hAnsiTheme="minorHAnsi" w:cstheme="minorHAnsi"/>
          <w:b/>
          <w:sz w:val="24"/>
          <w:szCs w:val="24"/>
        </w:rPr>
        <w:t>’s Written Disclosures</w:t>
      </w:r>
      <w:r>
        <w:rPr>
          <w:rFonts w:asciiTheme="minorHAnsi" w:hAnsiTheme="minorHAnsi" w:cstheme="minorHAnsi"/>
          <w:b/>
          <w:sz w:val="24"/>
          <w:szCs w:val="24"/>
        </w:rPr>
        <w:t xml:space="preserve"> and Grantee’s Continued Diligence</w:t>
      </w:r>
      <w:r w:rsidRPr="009B65DB">
        <w:rPr>
          <w:rFonts w:asciiTheme="minorHAnsi" w:hAnsiTheme="minorHAnsi" w:cstheme="minorHAnsi"/>
          <w:sz w:val="24"/>
          <w:szCs w:val="24"/>
        </w:rPr>
        <w:t xml:space="preserve">:  </w:t>
      </w:r>
      <w:r>
        <w:rPr>
          <w:rFonts w:asciiTheme="minorHAnsi" w:hAnsiTheme="minorHAnsi" w:cstheme="minorHAnsi"/>
          <w:sz w:val="24"/>
          <w:szCs w:val="24"/>
        </w:rPr>
        <w:t>As previously described in this section, the Grantee</w:t>
      </w:r>
      <w:r w:rsidRPr="009B65DB">
        <w:rPr>
          <w:rFonts w:asciiTheme="minorHAnsi" w:hAnsiTheme="minorHAnsi" w:cstheme="minorHAnsi"/>
          <w:sz w:val="24"/>
          <w:szCs w:val="24"/>
        </w:rPr>
        <w:t xml:space="preserve"> must disclose in writing any professional or personal relationships or situations</w:t>
      </w:r>
      <w:r>
        <w:rPr>
          <w:rFonts w:asciiTheme="minorHAnsi" w:hAnsiTheme="minorHAnsi" w:cstheme="minorHAnsi"/>
          <w:sz w:val="24"/>
          <w:szCs w:val="24"/>
        </w:rPr>
        <w:t xml:space="preserve"> </w:t>
      </w:r>
      <w:r w:rsidRPr="009B65DB">
        <w:rPr>
          <w:rFonts w:asciiTheme="minorHAnsi" w:hAnsiTheme="minorHAnsi" w:cstheme="minorHAnsi"/>
          <w:sz w:val="24"/>
          <w:szCs w:val="24"/>
        </w:rPr>
        <w:t xml:space="preserve">which may be perceived to be a </w:t>
      </w:r>
      <w:r>
        <w:rPr>
          <w:rFonts w:asciiTheme="minorHAnsi" w:hAnsiTheme="minorHAnsi" w:cstheme="minorHAnsi"/>
          <w:sz w:val="24"/>
          <w:szCs w:val="24"/>
        </w:rPr>
        <w:t>COI</w:t>
      </w:r>
      <w:r w:rsidRPr="00104E20">
        <w:rPr>
          <w:rFonts w:asciiTheme="minorHAnsi" w:hAnsiTheme="minorHAnsi" w:cstheme="minorHAnsi"/>
          <w:sz w:val="24"/>
          <w:szCs w:val="24"/>
        </w:rPr>
        <w:t xml:space="preserve"> </w:t>
      </w:r>
      <w:r>
        <w:rPr>
          <w:rFonts w:asciiTheme="minorHAnsi" w:hAnsiTheme="minorHAnsi" w:cstheme="minorHAnsi"/>
          <w:sz w:val="24"/>
          <w:szCs w:val="24"/>
        </w:rPr>
        <w:t xml:space="preserve">including any actual, potential or appearance of a COI as discussed.  </w:t>
      </w:r>
    </w:p>
    <w:p w:rsidR="004D5695" w:rsidRDefault="004D5695" w:rsidP="004D5695">
      <w:pPr>
        <w:widowControl/>
        <w:spacing w:after="200"/>
        <w:contextualSpacing/>
        <w:rPr>
          <w:rFonts w:asciiTheme="minorHAnsi" w:hAnsiTheme="minorHAnsi" w:cstheme="minorHAnsi"/>
          <w:sz w:val="24"/>
          <w:szCs w:val="24"/>
        </w:rPr>
      </w:pPr>
    </w:p>
    <w:p w:rsidR="004D5695" w:rsidRDefault="004D5695" w:rsidP="004D5695">
      <w:pPr>
        <w:widowControl/>
        <w:spacing w:after="200"/>
        <w:contextualSpacing/>
        <w:rPr>
          <w:rFonts w:asciiTheme="minorHAnsi" w:hAnsiTheme="minorHAnsi" w:cstheme="minorHAnsi"/>
          <w:sz w:val="24"/>
          <w:szCs w:val="24"/>
        </w:rPr>
      </w:pPr>
      <w:r>
        <w:rPr>
          <w:rFonts w:asciiTheme="minorHAnsi" w:hAnsiTheme="minorHAnsi" w:cstheme="minorHAnsi"/>
          <w:sz w:val="24"/>
          <w:szCs w:val="24"/>
        </w:rPr>
        <w:t xml:space="preserve">After award of a contract, the Grantee is responsible for continued diligence in identifying and disclosing any actual, potential or appearances of a COI that may arise or become known during implementation of the project.   As stated in the “Grantee’s Affirmative Duty” above, the Grantee has a duty to immediately report any actual, potential or appearance of a COI during the implementation of the project.   The written disclosure must, at a minimum:  </w:t>
      </w:r>
    </w:p>
    <w:p w:rsidR="004D5695" w:rsidRDefault="004D5695" w:rsidP="00DA6D28">
      <w:pPr>
        <w:pStyle w:val="ListParagraph"/>
        <w:widowControl/>
        <w:numPr>
          <w:ilvl w:val="0"/>
          <w:numId w:val="17"/>
        </w:numPr>
        <w:spacing w:after="200"/>
        <w:contextualSpacing/>
        <w:rPr>
          <w:rFonts w:asciiTheme="minorHAnsi" w:hAnsiTheme="minorHAnsi" w:cstheme="minorHAnsi"/>
          <w:sz w:val="24"/>
          <w:szCs w:val="24"/>
        </w:rPr>
      </w:pPr>
      <w:r w:rsidRPr="00EE4EFE">
        <w:rPr>
          <w:rFonts w:asciiTheme="minorHAnsi" w:hAnsiTheme="minorHAnsi" w:cstheme="minorHAnsi"/>
          <w:sz w:val="24"/>
          <w:szCs w:val="24"/>
        </w:rPr>
        <w:t>describe the condition where an actual, potential or</w:t>
      </w:r>
      <w:r>
        <w:rPr>
          <w:rFonts w:asciiTheme="minorHAnsi" w:hAnsiTheme="minorHAnsi" w:cstheme="minorHAnsi"/>
          <w:sz w:val="24"/>
          <w:szCs w:val="24"/>
        </w:rPr>
        <w:t xml:space="preserve"> appearance of a COI exists;</w:t>
      </w:r>
    </w:p>
    <w:p w:rsidR="004D5695" w:rsidRDefault="004D5695" w:rsidP="00DA6D28">
      <w:pPr>
        <w:pStyle w:val="ListParagraph"/>
        <w:widowControl/>
        <w:numPr>
          <w:ilvl w:val="0"/>
          <w:numId w:val="17"/>
        </w:numPr>
        <w:spacing w:after="200"/>
        <w:contextualSpacing/>
        <w:rPr>
          <w:rFonts w:asciiTheme="minorHAnsi" w:hAnsiTheme="minorHAnsi" w:cstheme="minorHAnsi"/>
          <w:sz w:val="24"/>
          <w:szCs w:val="24"/>
        </w:rPr>
      </w:pPr>
      <w:r>
        <w:rPr>
          <w:rFonts w:asciiTheme="minorHAnsi" w:hAnsiTheme="minorHAnsi" w:cstheme="minorHAnsi"/>
          <w:sz w:val="24"/>
          <w:szCs w:val="24"/>
        </w:rPr>
        <w:t xml:space="preserve">describe the time-frame over which this condition existed; </w:t>
      </w:r>
    </w:p>
    <w:p w:rsidR="00C56C63" w:rsidRDefault="004D5695" w:rsidP="00DA6D28">
      <w:pPr>
        <w:pStyle w:val="ListParagraph"/>
        <w:widowControl/>
        <w:numPr>
          <w:ilvl w:val="0"/>
          <w:numId w:val="17"/>
        </w:numPr>
        <w:spacing w:after="200"/>
        <w:contextualSpacing/>
        <w:rPr>
          <w:rFonts w:asciiTheme="minorHAnsi" w:hAnsiTheme="minorHAnsi" w:cstheme="minorHAnsi"/>
          <w:sz w:val="24"/>
          <w:szCs w:val="24"/>
        </w:rPr>
      </w:pPr>
      <w:r>
        <w:rPr>
          <w:rFonts w:asciiTheme="minorHAnsi" w:hAnsiTheme="minorHAnsi" w:cstheme="minorHAnsi"/>
          <w:sz w:val="24"/>
          <w:szCs w:val="24"/>
        </w:rPr>
        <w:t>if the Grantee has just become knowledgeable of a pre-existing actual, potential or appearance of a COI, then describe how and when the Grantee became knowledgeable of the condition;</w:t>
      </w:r>
    </w:p>
    <w:p w:rsidR="00C56C63" w:rsidRPr="005F3EB2" w:rsidRDefault="00C56C63" w:rsidP="005C3635">
      <w:pPr>
        <w:pStyle w:val="ListParagraph"/>
        <w:widowControl/>
        <w:numPr>
          <w:ilvl w:val="0"/>
          <w:numId w:val="17"/>
        </w:numPr>
        <w:spacing w:after="200"/>
        <w:contextualSpacing/>
        <w:rPr>
          <w:rFonts w:asciiTheme="minorHAnsi" w:hAnsiTheme="minorHAnsi" w:cstheme="minorHAnsi"/>
          <w:sz w:val="24"/>
          <w:szCs w:val="24"/>
        </w:rPr>
      </w:pPr>
      <w:r w:rsidRPr="00AF3215">
        <w:rPr>
          <w:rFonts w:asciiTheme="minorHAnsi" w:hAnsiTheme="minorHAnsi" w:cstheme="minorHAnsi"/>
          <w:sz w:val="24"/>
          <w:szCs w:val="24"/>
        </w:rPr>
        <w:t>describe whether or not the condition still exists, and if so, to what extent; and</w:t>
      </w:r>
      <w:r w:rsidR="004D5695" w:rsidRPr="00AF3215">
        <w:rPr>
          <w:rFonts w:asciiTheme="minorHAnsi" w:hAnsiTheme="minorHAnsi" w:cstheme="minorHAnsi"/>
          <w:sz w:val="24"/>
          <w:szCs w:val="24"/>
        </w:rPr>
        <w:t xml:space="preserve"> </w:t>
      </w:r>
    </w:p>
    <w:p w:rsidR="004D5695" w:rsidRPr="00EE4EFE" w:rsidRDefault="00C56C63" w:rsidP="00AF3215">
      <w:pPr>
        <w:pStyle w:val="ListParagraph"/>
        <w:widowControl/>
        <w:numPr>
          <w:ilvl w:val="0"/>
          <w:numId w:val="17"/>
        </w:numPr>
        <w:spacing w:after="200"/>
        <w:contextualSpacing/>
      </w:pPr>
      <w:r>
        <w:rPr>
          <w:rFonts w:asciiTheme="minorHAnsi" w:hAnsiTheme="minorHAnsi" w:cstheme="minorHAnsi"/>
          <w:sz w:val="24"/>
          <w:szCs w:val="24"/>
        </w:rPr>
        <w:t>where applicable, provide a mitigation plan to eliminate the COI with the project.</w:t>
      </w:r>
    </w:p>
    <w:p w:rsidR="004D5695" w:rsidRPr="007D36CA" w:rsidRDefault="004D5695" w:rsidP="004D5695">
      <w:pPr>
        <w:tabs>
          <w:tab w:val="left" w:pos="-720"/>
        </w:tabs>
        <w:suppressAutoHyphens/>
        <w:rPr>
          <w:rFonts w:asciiTheme="minorHAnsi" w:hAnsiTheme="minorHAnsi" w:cstheme="minorHAnsi"/>
          <w:spacing w:val="-3"/>
          <w:sz w:val="24"/>
          <w:szCs w:val="24"/>
        </w:rPr>
      </w:pPr>
      <w:r w:rsidRPr="007D36CA">
        <w:rPr>
          <w:rFonts w:asciiTheme="minorHAnsi" w:hAnsiTheme="minorHAnsi" w:cstheme="minorHAnsi"/>
          <w:b/>
          <w:spacing w:val="-3"/>
          <w:sz w:val="24"/>
          <w:szCs w:val="24"/>
        </w:rPr>
        <w:t xml:space="preserve">Flow-down </w:t>
      </w:r>
      <w:r>
        <w:rPr>
          <w:rFonts w:asciiTheme="minorHAnsi" w:hAnsiTheme="minorHAnsi" w:cstheme="minorHAnsi"/>
          <w:b/>
          <w:spacing w:val="-3"/>
          <w:sz w:val="24"/>
          <w:szCs w:val="24"/>
        </w:rPr>
        <w:t xml:space="preserve">of </w:t>
      </w:r>
      <w:r w:rsidRPr="007D36CA">
        <w:rPr>
          <w:rFonts w:asciiTheme="minorHAnsi" w:hAnsiTheme="minorHAnsi" w:cstheme="minorHAnsi"/>
          <w:b/>
          <w:spacing w:val="-3"/>
          <w:sz w:val="24"/>
          <w:szCs w:val="24"/>
        </w:rPr>
        <w:t xml:space="preserve">the Conflict of Interest Provisions to Subcontractors:   </w:t>
      </w:r>
      <w:r w:rsidRPr="007D36CA">
        <w:rPr>
          <w:rFonts w:asciiTheme="minorHAnsi" w:hAnsiTheme="minorHAnsi" w:cstheme="minorHAnsi"/>
          <w:spacing w:val="-3"/>
          <w:sz w:val="24"/>
          <w:szCs w:val="24"/>
        </w:rPr>
        <w:t xml:space="preserve">The </w:t>
      </w:r>
      <w:r>
        <w:rPr>
          <w:rFonts w:asciiTheme="minorHAnsi" w:hAnsiTheme="minorHAnsi" w:cstheme="minorHAnsi"/>
          <w:spacing w:val="-3"/>
          <w:sz w:val="24"/>
          <w:szCs w:val="24"/>
        </w:rPr>
        <w:t>Grantee</w:t>
      </w:r>
      <w:r w:rsidRPr="007D36CA">
        <w:rPr>
          <w:rFonts w:asciiTheme="minorHAnsi" w:hAnsiTheme="minorHAnsi" w:cstheme="minorHAnsi"/>
          <w:spacing w:val="-3"/>
          <w:sz w:val="24"/>
          <w:szCs w:val="24"/>
        </w:rPr>
        <w:t xml:space="preserve"> shall include language in agreements with each of its Subcontractors, which binds the Subcontractors to compliance with the confidentiality provisions of this Contract.</w:t>
      </w:r>
    </w:p>
    <w:p w:rsidR="004D5695" w:rsidRDefault="004D5695" w:rsidP="004D5695">
      <w:pPr>
        <w:widowControl/>
        <w:spacing w:after="200"/>
        <w:contextualSpacing/>
        <w:rPr>
          <w:rFonts w:asciiTheme="minorHAnsi" w:hAnsiTheme="minorHAnsi" w:cstheme="minorHAnsi"/>
          <w:sz w:val="24"/>
          <w:szCs w:val="24"/>
        </w:rPr>
      </w:pPr>
    </w:p>
    <w:p w:rsidR="004D5695" w:rsidRPr="009B65DB" w:rsidRDefault="004D5695" w:rsidP="004D5695">
      <w:pPr>
        <w:widowControl/>
        <w:spacing w:after="200"/>
        <w:contextualSpacing/>
        <w:rPr>
          <w:rFonts w:asciiTheme="minorHAnsi" w:hAnsiTheme="minorHAnsi" w:cstheme="minorHAnsi"/>
          <w:b/>
          <w:sz w:val="24"/>
          <w:szCs w:val="24"/>
        </w:rPr>
      </w:pPr>
      <w:r w:rsidRPr="00104E20">
        <w:rPr>
          <w:rFonts w:asciiTheme="minorHAnsi" w:hAnsiTheme="minorHAnsi" w:cstheme="minorHAnsi"/>
          <w:b/>
          <w:sz w:val="24"/>
          <w:szCs w:val="24"/>
        </w:rPr>
        <w:t>Relations with State Employees</w:t>
      </w:r>
      <w:r w:rsidRPr="00104E20">
        <w:rPr>
          <w:rFonts w:asciiTheme="minorHAnsi" w:hAnsiTheme="minorHAnsi" w:cstheme="minorHAnsi"/>
          <w:sz w:val="24"/>
          <w:szCs w:val="24"/>
        </w:rPr>
        <w:t xml:space="preserve">:  </w:t>
      </w:r>
      <w:r w:rsidRPr="009B65DB">
        <w:rPr>
          <w:rFonts w:asciiTheme="minorHAnsi" w:hAnsiTheme="minorHAnsi" w:cstheme="minorHAnsi"/>
          <w:sz w:val="24"/>
          <w:szCs w:val="24"/>
        </w:rPr>
        <w:t>All matters pertaining to the performance of work under this Contract shal</w:t>
      </w:r>
      <w:r>
        <w:rPr>
          <w:rFonts w:asciiTheme="minorHAnsi" w:hAnsiTheme="minorHAnsi" w:cstheme="minorHAnsi"/>
          <w:sz w:val="24"/>
          <w:szCs w:val="24"/>
        </w:rPr>
        <w:t>l be conducted by the Grantee</w:t>
      </w:r>
      <w:r w:rsidRPr="009B65DB">
        <w:rPr>
          <w:rFonts w:asciiTheme="minorHAnsi" w:hAnsiTheme="minorHAnsi" w:cstheme="minorHAnsi"/>
          <w:sz w:val="24"/>
          <w:szCs w:val="24"/>
        </w:rPr>
        <w:t xml:space="preserve"> and its employees, agents, subcontractors, and representatives at arm’s length, and both the </w:t>
      </w:r>
      <w:r>
        <w:rPr>
          <w:rFonts w:asciiTheme="minorHAnsi" w:hAnsiTheme="minorHAnsi" w:cstheme="minorHAnsi"/>
          <w:sz w:val="24"/>
          <w:szCs w:val="24"/>
        </w:rPr>
        <w:t>Grantee</w:t>
      </w:r>
      <w:r w:rsidRPr="009B65DB">
        <w:rPr>
          <w:rFonts w:asciiTheme="minorHAnsi" w:hAnsiTheme="minorHAnsi" w:cstheme="minorHAnsi"/>
          <w:sz w:val="24"/>
          <w:szCs w:val="24"/>
        </w:rPr>
        <w:t xml:space="preserve"> and its subcontractors are prohibited from paying or giving any fees, commission, compensation, gift, gratuity, or consideration of any amount or kind, directly or indirectly, to any </w:t>
      </w:r>
      <w:r>
        <w:rPr>
          <w:rFonts w:asciiTheme="minorHAnsi" w:hAnsiTheme="minorHAnsi" w:cstheme="minorHAnsi"/>
          <w:sz w:val="24"/>
          <w:szCs w:val="24"/>
        </w:rPr>
        <w:t>s</w:t>
      </w:r>
      <w:r w:rsidRPr="009B65DB">
        <w:rPr>
          <w:rFonts w:asciiTheme="minorHAnsi" w:hAnsiTheme="minorHAnsi" w:cstheme="minorHAnsi"/>
          <w:sz w:val="24"/>
          <w:szCs w:val="24"/>
        </w:rPr>
        <w:t xml:space="preserve">tate employee, agent or officer in violation of M.G.L. c. 268A during the term of this Contract.  Any engagement in these prohibited activities by the </w:t>
      </w:r>
      <w:r>
        <w:rPr>
          <w:rFonts w:asciiTheme="minorHAnsi" w:hAnsiTheme="minorHAnsi" w:cstheme="minorHAnsi"/>
          <w:sz w:val="24"/>
          <w:szCs w:val="24"/>
        </w:rPr>
        <w:t>Grantee</w:t>
      </w:r>
      <w:r w:rsidRPr="009B65DB">
        <w:rPr>
          <w:rFonts w:asciiTheme="minorHAnsi" w:hAnsiTheme="minorHAnsi" w:cstheme="minorHAnsi"/>
          <w:sz w:val="24"/>
          <w:szCs w:val="24"/>
        </w:rPr>
        <w:t xml:space="preserve"> and/or its employees, agents, subcontractors, or representatives shall be grounds for termination of the Contract regardless of whether such activity constitutes a violation of any applicable criminal or other statute.</w:t>
      </w:r>
    </w:p>
    <w:p w:rsidR="004D5695" w:rsidRDefault="004D5695" w:rsidP="004D5695">
      <w:pPr>
        <w:widowControl/>
        <w:spacing w:after="200"/>
        <w:contextualSpacing/>
        <w:rPr>
          <w:rFonts w:asciiTheme="minorHAnsi" w:hAnsiTheme="minorHAnsi" w:cstheme="minorHAnsi"/>
          <w:sz w:val="24"/>
          <w:szCs w:val="24"/>
        </w:rPr>
      </w:pPr>
    </w:p>
    <w:p w:rsidR="004D5695" w:rsidRPr="009B65DB" w:rsidRDefault="004D5695" w:rsidP="004D5695">
      <w:pPr>
        <w:widowControl/>
        <w:spacing w:after="200"/>
        <w:contextualSpacing/>
        <w:rPr>
          <w:rFonts w:asciiTheme="minorHAnsi" w:hAnsiTheme="minorHAnsi" w:cstheme="minorHAnsi"/>
          <w:b/>
          <w:sz w:val="24"/>
          <w:szCs w:val="24"/>
        </w:rPr>
      </w:pPr>
      <w:r>
        <w:rPr>
          <w:rFonts w:asciiTheme="minorHAnsi" w:hAnsiTheme="minorHAnsi" w:cstheme="minorHAnsi"/>
          <w:sz w:val="24"/>
          <w:szCs w:val="24"/>
        </w:rPr>
        <w:t>Grantee</w:t>
      </w:r>
      <w:r w:rsidRPr="009B65DB">
        <w:rPr>
          <w:rFonts w:asciiTheme="minorHAnsi" w:hAnsiTheme="minorHAnsi" w:cstheme="minorHAnsi"/>
          <w:sz w:val="24"/>
          <w:szCs w:val="24"/>
        </w:rPr>
        <w:t>s understand a</w:t>
      </w:r>
      <w:r>
        <w:rPr>
          <w:rFonts w:asciiTheme="minorHAnsi" w:hAnsiTheme="minorHAnsi" w:cstheme="minorHAnsi"/>
          <w:sz w:val="24"/>
          <w:szCs w:val="24"/>
        </w:rPr>
        <w:t>nd agree that certain Grantee</w:t>
      </w:r>
      <w:r w:rsidRPr="009B65DB">
        <w:rPr>
          <w:rFonts w:asciiTheme="minorHAnsi" w:hAnsiTheme="minorHAnsi" w:cstheme="minorHAnsi"/>
          <w:sz w:val="24"/>
          <w:szCs w:val="24"/>
        </w:rPr>
        <w:t xml:space="preserve"> and/or subcontractor personnel providing services under this Contract may or will become special state employees subject to the provisions of M.G.L. c. 268A.</w:t>
      </w:r>
    </w:p>
    <w:p w:rsidR="004D5695" w:rsidRDefault="004D5695" w:rsidP="004D5695">
      <w:pPr>
        <w:widowControl/>
        <w:spacing w:after="200"/>
        <w:contextualSpacing/>
        <w:rPr>
          <w:rFonts w:asciiTheme="minorHAnsi" w:hAnsiTheme="minorHAnsi" w:cstheme="minorHAnsi"/>
          <w:sz w:val="24"/>
          <w:szCs w:val="24"/>
          <w:u w:val="single"/>
        </w:rPr>
      </w:pPr>
    </w:p>
    <w:p w:rsidR="004D5695" w:rsidRPr="009B65DB" w:rsidRDefault="004D5695" w:rsidP="004D5695">
      <w:pPr>
        <w:widowControl/>
        <w:spacing w:after="200"/>
        <w:contextualSpacing/>
        <w:rPr>
          <w:rFonts w:asciiTheme="minorHAnsi" w:hAnsiTheme="minorHAnsi" w:cstheme="minorHAnsi"/>
          <w:b/>
          <w:sz w:val="24"/>
          <w:szCs w:val="24"/>
        </w:rPr>
      </w:pPr>
      <w:r>
        <w:rPr>
          <w:rFonts w:asciiTheme="minorHAnsi" w:hAnsiTheme="minorHAnsi" w:cstheme="minorHAnsi"/>
          <w:b/>
          <w:sz w:val="24"/>
          <w:szCs w:val="24"/>
        </w:rPr>
        <w:t>Failure to Comply with the COI Provisions</w:t>
      </w:r>
      <w:r>
        <w:rPr>
          <w:rFonts w:asciiTheme="minorHAnsi" w:hAnsiTheme="minorHAnsi" w:cstheme="minorHAnsi"/>
          <w:sz w:val="24"/>
          <w:szCs w:val="24"/>
        </w:rPr>
        <w:t>:  Grantees</w:t>
      </w:r>
      <w:r w:rsidRPr="009B65DB">
        <w:rPr>
          <w:rFonts w:asciiTheme="minorHAnsi" w:hAnsiTheme="minorHAnsi" w:cstheme="minorHAnsi"/>
          <w:sz w:val="24"/>
          <w:szCs w:val="24"/>
        </w:rPr>
        <w:t xml:space="preserve"> are advised that failure to comply with the provisions of this conflict of interest section, or failure to comply with any other conflict of interest requirements of this Contract, shall result in the Department’s impleme</w:t>
      </w:r>
      <w:r>
        <w:rPr>
          <w:rFonts w:asciiTheme="minorHAnsi" w:hAnsiTheme="minorHAnsi" w:cstheme="minorHAnsi"/>
          <w:sz w:val="24"/>
          <w:szCs w:val="24"/>
        </w:rPr>
        <w:t>ntation of sanctions</w:t>
      </w:r>
      <w:r w:rsidRPr="009B65DB">
        <w:rPr>
          <w:rFonts w:asciiTheme="minorHAnsi" w:hAnsiTheme="minorHAnsi" w:cstheme="minorHAnsi"/>
          <w:sz w:val="24"/>
          <w:szCs w:val="24"/>
        </w:rPr>
        <w:t>, including, but not limited to, the following:</w:t>
      </w:r>
    </w:p>
    <w:p w:rsidR="004D5695" w:rsidRPr="004631AC" w:rsidRDefault="004D5695" w:rsidP="00DA6D28">
      <w:pPr>
        <w:pStyle w:val="ListParagraph"/>
        <w:widowControl/>
        <w:numPr>
          <w:ilvl w:val="0"/>
          <w:numId w:val="15"/>
        </w:numPr>
        <w:contextualSpacing/>
        <w:rPr>
          <w:rFonts w:asciiTheme="minorHAnsi" w:hAnsiTheme="minorHAnsi" w:cstheme="minorHAnsi"/>
          <w:b/>
          <w:sz w:val="24"/>
          <w:szCs w:val="24"/>
        </w:rPr>
      </w:pPr>
      <w:r w:rsidRPr="004631AC">
        <w:rPr>
          <w:rFonts w:asciiTheme="minorHAnsi" w:hAnsiTheme="minorHAnsi" w:cstheme="minorHAnsi"/>
          <w:sz w:val="24"/>
          <w:szCs w:val="24"/>
        </w:rPr>
        <w:t xml:space="preserve">Immediate suspension of </w:t>
      </w:r>
      <w:r>
        <w:rPr>
          <w:rFonts w:asciiTheme="minorHAnsi" w:hAnsiTheme="minorHAnsi" w:cstheme="minorHAnsi"/>
          <w:sz w:val="24"/>
          <w:szCs w:val="24"/>
        </w:rPr>
        <w:t>the project</w:t>
      </w:r>
      <w:r w:rsidRPr="004631AC">
        <w:rPr>
          <w:rFonts w:asciiTheme="minorHAnsi" w:hAnsiTheme="minorHAnsi" w:cstheme="minorHAnsi"/>
          <w:sz w:val="24"/>
          <w:szCs w:val="24"/>
        </w:rPr>
        <w:t xml:space="preserve"> issued pursuant to this Contract;</w:t>
      </w:r>
    </w:p>
    <w:p w:rsidR="004D5695" w:rsidRPr="004631AC" w:rsidRDefault="004D5695" w:rsidP="00DA6D28">
      <w:pPr>
        <w:pStyle w:val="ListParagraph"/>
        <w:widowControl/>
        <w:numPr>
          <w:ilvl w:val="0"/>
          <w:numId w:val="15"/>
        </w:numPr>
        <w:contextualSpacing/>
        <w:rPr>
          <w:rFonts w:asciiTheme="minorHAnsi" w:hAnsiTheme="minorHAnsi" w:cstheme="minorHAnsi"/>
          <w:b/>
          <w:sz w:val="24"/>
          <w:szCs w:val="24"/>
        </w:rPr>
      </w:pPr>
      <w:r w:rsidRPr="004631AC">
        <w:rPr>
          <w:rFonts w:asciiTheme="minorHAnsi" w:hAnsiTheme="minorHAnsi" w:cstheme="minorHAnsi"/>
          <w:sz w:val="24"/>
          <w:szCs w:val="24"/>
        </w:rPr>
        <w:t>Disqualification from future projects for a period of time to be determined by the Department;</w:t>
      </w:r>
    </w:p>
    <w:p w:rsidR="004D5695" w:rsidRPr="004631AC" w:rsidRDefault="004D5695" w:rsidP="00DA6D28">
      <w:pPr>
        <w:pStyle w:val="ListParagraph"/>
        <w:widowControl/>
        <w:numPr>
          <w:ilvl w:val="0"/>
          <w:numId w:val="15"/>
        </w:numPr>
        <w:contextualSpacing/>
        <w:rPr>
          <w:rFonts w:asciiTheme="minorHAnsi" w:hAnsiTheme="minorHAnsi" w:cstheme="minorHAnsi"/>
          <w:b/>
          <w:sz w:val="24"/>
          <w:szCs w:val="24"/>
        </w:rPr>
      </w:pPr>
      <w:r w:rsidRPr="004631AC">
        <w:rPr>
          <w:rFonts w:asciiTheme="minorHAnsi" w:hAnsiTheme="minorHAnsi" w:cstheme="minorHAnsi"/>
          <w:sz w:val="24"/>
          <w:szCs w:val="24"/>
        </w:rPr>
        <w:t>Termination of this Contract in accordance with the Contract provisions; and/or</w:t>
      </w:r>
    </w:p>
    <w:p w:rsidR="004D5695" w:rsidRPr="004631AC" w:rsidRDefault="004D5695" w:rsidP="00DA6D28">
      <w:pPr>
        <w:pStyle w:val="ListParagraph"/>
        <w:widowControl/>
        <w:numPr>
          <w:ilvl w:val="0"/>
          <w:numId w:val="15"/>
        </w:numPr>
        <w:contextualSpacing/>
        <w:rPr>
          <w:rFonts w:asciiTheme="minorHAnsi" w:hAnsiTheme="minorHAnsi" w:cstheme="minorHAnsi"/>
          <w:b/>
          <w:sz w:val="24"/>
          <w:szCs w:val="24"/>
        </w:rPr>
      </w:pPr>
      <w:r w:rsidRPr="004631AC">
        <w:rPr>
          <w:rFonts w:asciiTheme="minorHAnsi" w:hAnsiTheme="minorHAnsi" w:cstheme="minorHAnsi"/>
          <w:sz w:val="24"/>
          <w:szCs w:val="24"/>
        </w:rPr>
        <w:t>Disqualification (debarment) from future Departmental procurement.</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sidRPr="009338CE">
        <w:rPr>
          <w:rFonts w:asciiTheme="minorHAnsi" w:hAnsiTheme="minorHAnsi" w:cstheme="minorHAnsi"/>
          <w:b/>
          <w:sz w:val="24"/>
          <w:szCs w:val="24"/>
        </w:rPr>
        <w:t>1</w:t>
      </w:r>
      <w:r>
        <w:rPr>
          <w:rFonts w:asciiTheme="minorHAnsi" w:hAnsiTheme="minorHAnsi" w:cstheme="minorHAnsi"/>
          <w:b/>
          <w:sz w:val="24"/>
          <w:szCs w:val="24"/>
        </w:rPr>
        <w:t>1</w:t>
      </w:r>
      <w:r w:rsidRPr="009338CE">
        <w:rPr>
          <w:rFonts w:asciiTheme="minorHAnsi" w:hAnsiTheme="minorHAnsi" w:cstheme="minorHAnsi"/>
          <w:b/>
          <w:sz w:val="24"/>
          <w:szCs w:val="24"/>
        </w:rPr>
        <w:t xml:space="preserve">.    </w:t>
      </w:r>
      <w:r>
        <w:rPr>
          <w:rFonts w:asciiTheme="minorHAnsi" w:hAnsiTheme="minorHAnsi" w:cstheme="minorHAnsi"/>
          <w:b/>
          <w:sz w:val="24"/>
          <w:szCs w:val="24"/>
          <w:u w:val="single"/>
        </w:rPr>
        <w:t>Fraud, Waste, and Abuse, and False Statements</w:t>
      </w:r>
      <w:r w:rsidRPr="00404847">
        <w:rPr>
          <w:rFonts w:asciiTheme="minorHAnsi" w:hAnsiTheme="minorHAnsi" w:cstheme="minorHAnsi"/>
          <w:sz w:val="24"/>
          <w:szCs w:val="24"/>
        </w:rPr>
        <w:t xml:space="preserve">:  </w:t>
      </w:r>
      <w:r>
        <w:rPr>
          <w:rFonts w:asciiTheme="minorHAnsi" w:hAnsiTheme="minorHAnsi" w:cstheme="minorHAnsi"/>
          <w:sz w:val="24"/>
          <w:szCs w:val="24"/>
        </w:rPr>
        <w:t>Applicants and Grantees that commit fraud, waste, and/or abuse or supply MassDEP or its representatives</w:t>
      </w:r>
      <w:r w:rsidR="005C3635">
        <w:rPr>
          <w:rFonts w:asciiTheme="minorHAnsi" w:hAnsiTheme="minorHAnsi" w:cstheme="minorHAnsi"/>
          <w:sz w:val="24"/>
          <w:szCs w:val="24"/>
        </w:rPr>
        <w:t xml:space="preserve"> with</w:t>
      </w:r>
      <w:r>
        <w:rPr>
          <w:rFonts w:asciiTheme="minorHAnsi" w:hAnsiTheme="minorHAnsi" w:cstheme="minorHAnsi"/>
          <w:sz w:val="24"/>
          <w:szCs w:val="24"/>
        </w:rPr>
        <w:t xml:space="preserve"> false statements shall result in the applicant being disqualified from Grant eligibility, and Grantees being suspended or terminated from the project.   Misstatements meant to mislead MassDEP or its representatives, and other elements of fraud, waste or abuse of funds may also result in debarment of the Grantee from future Departmental projects, and potential legal action depending on the nature of the violation of this section.  </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b/>
          <w:sz w:val="28"/>
          <w:szCs w:val="28"/>
        </w:rPr>
      </w:pPr>
      <w:r w:rsidRPr="009338CE">
        <w:rPr>
          <w:rFonts w:asciiTheme="minorHAnsi" w:hAnsiTheme="minorHAnsi" w:cstheme="minorHAnsi"/>
          <w:b/>
          <w:sz w:val="24"/>
          <w:szCs w:val="24"/>
        </w:rPr>
        <w:t>1</w:t>
      </w:r>
      <w:r>
        <w:rPr>
          <w:rFonts w:asciiTheme="minorHAnsi" w:hAnsiTheme="minorHAnsi" w:cstheme="minorHAnsi"/>
          <w:b/>
          <w:sz w:val="24"/>
          <w:szCs w:val="24"/>
        </w:rPr>
        <w:t>2</w:t>
      </w:r>
      <w:r w:rsidRPr="009338CE">
        <w:rPr>
          <w:rFonts w:asciiTheme="minorHAnsi" w:hAnsiTheme="minorHAnsi" w:cstheme="minorHAnsi"/>
          <w:b/>
          <w:sz w:val="24"/>
          <w:szCs w:val="24"/>
        </w:rPr>
        <w:t xml:space="preserve">.    </w:t>
      </w:r>
      <w:r w:rsidRPr="004631AC">
        <w:rPr>
          <w:rFonts w:asciiTheme="minorHAnsi" w:hAnsiTheme="minorHAnsi" w:cstheme="minorHAnsi"/>
          <w:b/>
          <w:sz w:val="24"/>
          <w:szCs w:val="24"/>
          <w:u w:val="single"/>
        </w:rPr>
        <w:t>Performance, Progress Reporting, and Funding Reference for Printed and Internet Posted Materials</w:t>
      </w:r>
      <w:r w:rsidRPr="00404847">
        <w:rPr>
          <w:rFonts w:asciiTheme="minorHAnsi" w:hAnsiTheme="minorHAnsi" w:cstheme="minorHAnsi"/>
          <w:sz w:val="24"/>
          <w:szCs w:val="24"/>
        </w:rPr>
        <w:t xml:space="preserve">:  The </w:t>
      </w:r>
      <w:r>
        <w:rPr>
          <w:rFonts w:asciiTheme="minorHAnsi" w:hAnsiTheme="minorHAnsi" w:cstheme="minorHAnsi"/>
          <w:sz w:val="24"/>
          <w:szCs w:val="24"/>
        </w:rPr>
        <w:t>Grantees</w:t>
      </w:r>
      <w:r w:rsidRPr="00404847">
        <w:rPr>
          <w:rFonts w:asciiTheme="minorHAnsi" w:hAnsiTheme="minorHAnsi" w:cstheme="minorHAnsi"/>
          <w:sz w:val="24"/>
          <w:szCs w:val="24"/>
        </w:rPr>
        <w:t xml:space="preserve"> will be required to demonstrate satisfactory performance under this contract through periodic review by the MassDEP </w:t>
      </w:r>
      <w:r w:rsidR="00DA6D28">
        <w:rPr>
          <w:rFonts w:asciiTheme="minorHAnsi" w:hAnsiTheme="minorHAnsi" w:cstheme="minorHAnsi"/>
          <w:sz w:val="24"/>
          <w:szCs w:val="24"/>
        </w:rPr>
        <w:t>Trustee Representative</w:t>
      </w:r>
      <w:r w:rsidRPr="00404847">
        <w:rPr>
          <w:rFonts w:asciiTheme="minorHAnsi" w:hAnsiTheme="minorHAnsi" w:cstheme="minorHAnsi"/>
          <w:sz w:val="24"/>
          <w:szCs w:val="24"/>
        </w:rPr>
        <w:t xml:space="preserve">.  Projects will have progress reports, with the timing and number to be determined by the MassDEP </w:t>
      </w:r>
      <w:r w:rsidR="00DA6D28">
        <w:rPr>
          <w:rFonts w:asciiTheme="minorHAnsi" w:hAnsiTheme="minorHAnsi" w:cstheme="minorHAnsi"/>
          <w:sz w:val="24"/>
          <w:szCs w:val="24"/>
        </w:rPr>
        <w:t>Trustee Representative</w:t>
      </w:r>
      <w:r w:rsidRPr="00404847">
        <w:rPr>
          <w:rFonts w:asciiTheme="minorHAnsi" w:hAnsiTheme="minorHAnsi" w:cstheme="minorHAnsi"/>
          <w:sz w:val="24"/>
          <w:szCs w:val="24"/>
        </w:rPr>
        <w:t xml:space="preserve"> on a case-by-case basis, and a final project completion report.  Reporting requirements will include a narrative of the project progress and accomplishments, photographs, monitoring data and analysis, and additional site- and project- specific information, as necessary and appropriate.  All projects will have a final project completion report.  All projects and descriptions, in print and on the Internet, must contain the following statement:  </w:t>
      </w:r>
      <w:r w:rsidRPr="00C731C9">
        <w:rPr>
          <w:rFonts w:asciiTheme="minorHAnsi" w:hAnsiTheme="minorHAnsi" w:cstheme="minorHAnsi"/>
          <w:sz w:val="24"/>
          <w:szCs w:val="24"/>
        </w:rPr>
        <w:t xml:space="preserve">"This project has been funded through the Natural Resource Damage Assessment and Restoration (NRDAR) Programs of the Massachusetts Department of Environmental Protection and the U.S. Fish and Wildlife Service, using funding via the Massachusetts SubCouncil of the Housatonic River </w:t>
      </w:r>
      <w:r>
        <w:rPr>
          <w:rFonts w:asciiTheme="minorHAnsi" w:hAnsiTheme="minorHAnsi" w:cstheme="minorHAnsi"/>
          <w:sz w:val="24"/>
          <w:szCs w:val="24"/>
        </w:rPr>
        <w:t xml:space="preserve">Natural Resource </w:t>
      </w:r>
      <w:r w:rsidRPr="00C731C9">
        <w:rPr>
          <w:rFonts w:asciiTheme="minorHAnsi" w:hAnsiTheme="minorHAnsi" w:cstheme="minorHAnsi"/>
          <w:sz w:val="24"/>
          <w:szCs w:val="24"/>
        </w:rPr>
        <w:t>Trustee</w:t>
      </w:r>
      <w:r>
        <w:rPr>
          <w:rFonts w:asciiTheme="minorHAnsi" w:hAnsiTheme="minorHAnsi" w:cstheme="minorHAnsi"/>
          <w:sz w:val="24"/>
          <w:szCs w:val="24"/>
        </w:rPr>
        <w:t>s</w:t>
      </w:r>
      <w:r w:rsidRPr="00C731C9">
        <w:rPr>
          <w:rFonts w:asciiTheme="minorHAnsi" w:hAnsiTheme="minorHAnsi" w:cstheme="minorHAnsi"/>
          <w:sz w:val="24"/>
          <w:szCs w:val="24"/>
        </w:rPr>
        <w:t xml:space="preserve"> as part of a legal settlement with General Electric Company for releasing polychlorinated biphenyls into the Housatonic River and its floodplain.  The contents do not necessarily reflect the views and policies of USFWS or of MassDEP, nor does the mention of trade names or commercial products constitute endorsement or recommendation for use."</w:t>
      </w:r>
    </w:p>
    <w:p w:rsidR="004D5695" w:rsidRDefault="004D5695">
      <w:pPr>
        <w:widowControl/>
        <w:rPr>
          <w:rFonts w:asciiTheme="minorHAnsi" w:hAnsiTheme="minorHAnsi" w:cstheme="minorHAnsi"/>
          <w:sz w:val="24"/>
          <w:szCs w:val="24"/>
        </w:rPr>
      </w:pPr>
      <w:r>
        <w:rPr>
          <w:rFonts w:asciiTheme="minorHAnsi" w:hAnsiTheme="minorHAnsi" w:cstheme="minorHAnsi"/>
          <w:sz w:val="24"/>
          <w:szCs w:val="24"/>
        </w:rPr>
        <w:br w:type="page"/>
      </w:r>
    </w:p>
    <w:p w:rsidR="004D5695" w:rsidRPr="00543D24" w:rsidRDefault="004D5695" w:rsidP="004D5695">
      <w:pPr>
        <w:jc w:val="center"/>
        <w:outlineLvl w:val="0"/>
        <w:rPr>
          <w:rFonts w:asciiTheme="minorHAnsi" w:hAnsiTheme="minorHAnsi" w:cstheme="minorHAnsi"/>
          <w:b/>
          <w:sz w:val="28"/>
          <w:szCs w:val="28"/>
          <w:u w:val="single"/>
        </w:rPr>
      </w:pPr>
      <w:r w:rsidRPr="00543D24">
        <w:rPr>
          <w:rFonts w:asciiTheme="minorHAnsi" w:hAnsiTheme="minorHAnsi" w:cstheme="minorHAnsi"/>
          <w:b/>
          <w:sz w:val="28"/>
          <w:szCs w:val="28"/>
          <w:u w:val="single"/>
        </w:rPr>
        <w:t>ATTACHMENT</w:t>
      </w:r>
      <w:r>
        <w:rPr>
          <w:rFonts w:asciiTheme="minorHAnsi" w:hAnsiTheme="minorHAnsi" w:cstheme="minorHAnsi"/>
          <w:b/>
          <w:sz w:val="28"/>
          <w:szCs w:val="28"/>
          <w:u w:val="single"/>
        </w:rPr>
        <w:t xml:space="preserve"> </w:t>
      </w:r>
      <w:r w:rsidR="00D548BF">
        <w:rPr>
          <w:rFonts w:asciiTheme="minorHAnsi" w:hAnsiTheme="minorHAnsi" w:cstheme="minorHAnsi"/>
          <w:b/>
          <w:sz w:val="28"/>
          <w:szCs w:val="28"/>
          <w:u w:val="single"/>
        </w:rPr>
        <w:t>G</w:t>
      </w:r>
      <w:r w:rsidRPr="00543D24">
        <w:rPr>
          <w:rFonts w:asciiTheme="minorHAnsi" w:hAnsiTheme="minorHAnsi" w:cstheme="minorHAnsi"/>
          <w:b/>
          <w:sz w:val="28"/>
          <w:szCs w:val="28"/>
          <w:u w:val="single"/>
        </w:rPr>
        <w:t xml:space="preserve"> </w:t>
      </w:r>
      <w:r>
        <w:rPr>
          <w:rFonts w:asciiTheme="minorHAnsi" w:hAnsiTheme="minorHAnsi" w:cstheme="minorHAnsi"/>
          <w:b/>
          <w:sz w:val="28"/>
          <w:szCs w:val="28"/>
          <w:u w:val="single"/>
        </w:rPr>
        <w:t xml:space="preserve">– LAND </w:t>
      </w:r>
      <w:r w:rsidR="00DA6D28">
        <w:rPr>
          <w:rFonts w:asciiTheme="minorHAnsi" w:hAnsiTheme="minorHAnsi" w:cstheme="minorHAnsi"/>
          <w:b/>
          <w:sz w:val="28"/>
          <w:szCs w:val="28"/>
          <w:u w:val="single"/>
        </w:rPr>
        <w:t>ACQUISITION</w:t>
      </w:r>
      <w:r>
        <w:rPr>
          <w:rFonts w:asciiTheme="minorHAnsi" w:hAnsiTheme="minorHAnsi" w:cstheme="minorHAnsi"/>
          <w:b/>
          <w:sz w:val="28"/>
          <w:szCs w:val="28"/>
          <w:u w:val="single"/>
        </w:rPr>
        <w:t xml:space="preserve"> PROJECT </w:t>
      </w:r>
    </w:p>
    <w:p w:rsidR="004D5695" w:rsidRDefault="004D5695" w:rsidP="004D5695">
      <w:pPr>
        <w:jc w:val="center"/>
        <w:rPr>
          <w:rFonts w:asciiTheme="minorHAnsi" w:hAnsiTheme="minorHAnsi" w:cstheme="minorHAnsi"/>
          <w:b/>
          <w:sz w:val="28"/>
          <w:szCs w:val="28"/>
        </w:rPr>
      </w:pPr>
      <w:r w:rsidRPr="00543D24">
        <w:rPr>
          <w:rFonts w:asciiTheme="minorHAnsi" w:hAnsiTheme="minorHAnsi" w:cstheme="minorHAnsi"/>
          <w:b/>
          <w:sz w:val="28"/>
          <w:szCs w:val="28"/>
        </w:rPr>
        <w:t>Conflict of Interest Guidance and Disclosure Statement Form</w:t>
      </w:r>
    </w:p>
    <w:p w:rsidR="004D5695" w:rsidRDefault="004D5695" w:rsidP="004D5695">
      <w:pPr>
        <w:rPr>
          <w:rFonts w:asciiTheme="minorHAnsi" w:hAnsiTheme="minorHAnsi" w:cstheme="minorHAnsi"/>
          <w:sz w:val="24"/>
          <w:szCs w:val="24"/>
        </w:rPr>
      </w:pPr>
    </w:p>
    <w:p w:rsidR="00057917" w:rsidRDefault="00057917" w:rsidP="004D5695">
      <w:pPr>
        <w:rPr>
          <w:rFonts w:asciiTheme="minorHAnsi" w:hAnsiTheme="minorHAnsi" w:cstheme="minorHAnsi"/>
          <w:sz w:val="24"/>
          <w:szCs w:val="24"/>
        </w:rPr>
      </w:pPr>
    </w:p>
    <w:p w:rsidR="004D5695" w:rsidRPr="00C46D13" w:rsidRDefault="004D5695" w:rsidP="004D5695">
      <w:pPr>
        <w:rPr>
          <w:rFonts w:asciiTheme="minorHAnsi" w:hAnsiTheme="minorHAnsi" w:cstheme="minorHAnsi"/>
          <w:sz w:val="24"/>
          <w:szCs w:val="24"/>
        </w:rPr>
      </w:pPr>
      <w:r>
        <w:rPr>
          <w:rFonts w:asciiTheme="minorHAnsi" w:hAnsiTheme="minorHAnsi" w:cstheme="minorHAnsi"/>
          <w:sz w:val="24"/>
          <w:szCs w:val="24"/>
        </w:rPr>
        <w:t>Project Name:  __________________________________________________________</w:t>
      </w:r>
    </w:p>
    <w:p w:rsidR="004D5695" w:rsidRDefault="004D5695" w:rsidP="004D5695">
      <w:pPr>
        <w:rPr>
          <w:rFonts w:asciiTheme="minorHAnsi" w:hAnsiTheme="minorHAnsi" w:cstheme="minorHAnsi"/>
          <w:sz w:val="24"/>
          <w:szCs w:val="24"/>
        </w:rPr>
      </w:pPr>
    </w:p>
    <w:p w:rsidR="004D5695" w:rsidRPr="00C46D13" w:rsidRDefault="004D5695" w:rsidP="004D5695">
      <w:pPr>
        <w:outlineLvl w:val="0"/>
        <w:rPr>
          <w:rFonts w:asciiTheme="minorHAnsi" w:hAnsiTheme="minorHAnsi" w:cstheme="minorHAnsi"/>
          <w:sz w:val="24"/>
          <w:szCs w:val="24"/>
        </w:rPr>
      </w:pPr>
      <w:r>
        <w:rPr>
          <w:rFonts w:asciiTheme="minorHAnsi" w:hAnsiTheme="minorHAnsi" w:cstheme="minorHAnsi"/>
          <w:sz w:val="24"/>
          <w:szCs w:val="24"/>
        </w:rPr>
        <w:t>Applicant/Grantee Name:  __________________________________________________________</w:t>
      </w:r>
    </w:p>
    <w:p w:rsidR="004D5695" w:rsidRPr="00C46D13"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p>
    <w:p w:rsidR="004D5695" w:rsidRPr="00C46D13" w:rsidRDefault="004D5695" w:rsidP="004D5695">
      <w:pPr>
        <w:rPr>
          <w:rFonts w:asciiTheme="minorHAnsi" w:hAnsiTheme="minorHAnsi" w:cstheme="minorHAnsi"/>
          <w:sz w:val="24"/>
          <w:szCs w:val="24"/>
        </w:rPr>
      </w:pPr>
    </w:p>
    <w:p w:rsidR="004D5695" w:rsidRPr="00C46D13" w:rsidRDefault="004D5695" w:rsidP="004D5695">
      <w:pPr>
        <w:rPr>
          <w:rFonts w:asciiTheme="minorHAnsi" w:hAnsiTheme="minorHAnsi" w:cstheme="minorHAnsi"/>
          <w:sz w:val="24"/>
          <w:szCs w:val="24"/>
        </w:rPr>
      </w:pPr>
      <w:r w:rsidRPr="00C46D13">
        <w:rPr>
          <w:rFonts w:asciiTheme="minorHAnsi" w:hAnsiTheme="minorHAnsi" w:cstheme="minorHAnsi"/>
          <w:sz w:val="24"/>
          <w:szCs w:val="24"/>
        </w:rPr>
        <w:t>I, ___________________</w:t>
      </w:r>
      <w:r>
        <w:rPr>
          <w:rFonts w:asciiTheme="minorHAnsi" w:hAnsiTheme="minorHAnsi" w:cstheme="minorHAnsi"/>
          <w:sz w:val="24"/>
          <w:szCs w:val="24"/>
        </w:rPr>
        <w:t>________</w:t>
      </w:r>
      <w:r w:rsidRPr="00C46D13">
        <w:rPr>
          <w:rFonts w:asciiTheme="minorHAnsi" w:hAnsiTheme="minorHAnsi" w:cstheme="minorHAnsi"/>
          <w:sz w:val="24"/>
          <w:szCs w:val="24"/>
        </w:rPr>
        <w:t xml:space="preserve">__, as the </w:t>
      </w:r>
      <w:r>
        <w:rPr>
          <w:rFonts w:asciiTheme="minorHAnsi" w:hAnsiTheme="minorHAnsi" w:cstheme="minorHAnsi"/>
          <w:sz w:val="24"/>
          <w:szCs w:val="24"/>
        </w:rPr>
        <w:t xml:space="preserve">authorized </w:t>
      </w:r>
      <w:r w:rsidRPr="00C46D13">
        <w:rPr>
          <w:rFonts w:asciiTheme="minorHAnsi" w:hAnsiTheme="minorHAnsi" w:cstheme="minorHAnsi"/>
          <w:sz w:val="24"/>
          <w:szCs w:val="24"/>
        </w:rPr>
        <w:t>represen</w:t>
      </w:r>
      <w:r>
        <w:rPr>
          <w:rFonts w:asciiTheme="minorHAnsi" w:hAnsiTheme="minorHAnsi" w:cstheme="minorHAnsi"/>
          <w:sz w:val="24"/>
          <w:szCs w:val="24"/>
        </w:rPr>
        <w:t xml:space="preserve">tative and a signatory </w:t>
      </w:r>
      <w:r w:rsidRPr="00C46D13">
        <w:rPr>
          <w:rFonts w:asciiTheme="minorHAnsi" w:hAnsiTheme="minorHAnsi" w:cstheme="minorHAnsi"/>
          <w:sz w:val="24"/>
          <w:szCs w:val="24"/>
        </w:rPr>
        <w:t>f</w:t>
      </w:r>
      <w:r>
        <w:rPr>
          <w:rFonts w:asciiTheme="minorHAnsi" w:hAnsiTheme="minorHAnsi" w:cstheme="minorHAnsi"/>
          <w:sz w:val="24"/>
          <w:szCs w:val="24"/>
        </w:rPr>
        <w:t>or</w:t>
      </w:r>
      <w:r w:rsidRPr="00C46D13">
        <w:rPr>
          <w:rFonts w:asciiTheme="minorHAnsi" w:hAnsiTheme="minorHAnsi" w:cstheme="minorHAnsi"/>
          <w:sz w:val="24"/>
          <w:szCs w:val="24"/>
        </w:rPr>
        <w:t xml:space="preserve"> the Applicant/</w:t>
      </w:r>
      <w:r>
        <w:rPr>
          <w:rFonts w:asciiTheme="minorHAnsi" w:hAnsiTheme="minorHAnsi" w:cstheme="minorHAnsi"/>
          <w:sz w:val="24"/>
          <w:szCs w:val="24"/>
        </w:rPr>
        <w:t>Grantee</w:t>
      </w:r>
      <w:r w:rsidRPr="00C46D13">
        <w:rPr>
          <w:rFonts w:asciiTheme="minorHAnsi" w:hAnsiTheme="minorHAnsi" w:cstheme="minorHAnsi"/>
          <w:sz w:val="24"/>
          <w:szCs w:val="24"/>
        </w:rPr>
        <w:t>, hereby affirm that, to the best of the Applicant’s/</w:t>
      </w:r>
      <w:r>
        <w:rPr>
          <w:rFonts w:asciiTheme="minorHAnsi" w:hAnsiTheme="minorHAnsi" w:cstheme="minorHAnsi"/>
          <w:sz w:val="24"/>
          <w:szCs w:val="24"/>
        </w:rPr>
        <w:t>Grantees’</w:t>
      </w:r>
      <w:r w:rsidRPr="00C46D13">
        <w:rPr>
          <w:rFonts w:asciiTheme="minorHAnsi" w:hAnsiTheme="minorHAnsi" w:cstheme="minorHAnsi"/>
          <w:sz w:val="24"/>
          <w:szCs w:val="24"/>
        </w:rPr>
        <w:t xml:space="preserve"> knowledge and belief, the Applicant/</w:t>
      </w:r>
      <w:r>
        <w:rPr>
          <w:rFonts w:asciiTheme="minorHAnsi" w:hAnsiTheme="minorHAnsi" w:cstheme="minorHAnsi"/>
          <w:sz w:val="24"/>
          <w:szCs w:val="24"/>
        </w:rPr>
        <w:t>Grantee</w:t>
      </w:r>
      <w:r w:rsidRPr="00C46D13">
        <w:rPr>
          <w:rFonts w:asciiTheme="minorHAnsi" w:hAnsiTheme="minorHAnsi" w:cstheme="minorHAnsi"/>
          <w:sz w:val="24"/>
          <w:szCs w:val="24"/>
        </w:rPr>
        <w:t xml:space="preserve"> warrants that there are no relevant facts or circumstances which could give rise to an actual, potential, or appearance of </w:t>
      </w:r>
      <w:r>
        <w:rPr>
          <w:rFonts w:asciiTheme="minorHAnsi" w:hAnsiTheme="minorHAnsi" w:cstheme="minorHAnsi"/>
          <w:sz w:val="24"/>
          <w:szCs w:val="24"/>
        </w:rPr>
        <w:t>a</w:t>
      </w:r>
      <w:r w:rsidRPr="00C46D13">
        <w:rPr>
          <w:rFonts w:asciiTheme="minorHAnsi" w:hAnsiTheme="minorHAnsi" w:cstheme="minorHAnsi"/>
          <w:sz w:val="24"/>
          <w:szCs w:val="24"/>
        </w:rPr>
        <w:t xml:space="preserve"> conflict of interest </w:t>
      </w:r>
      <w:r>
        <w:rPr>
          <w:rFonts w:asciiTheme="minorHAnsi" w:hAnsiTheme="minorHAnsi" w:cstheme="minorHAnsi"/>
          <w:sz w:val="24"/>
          <w:szCs w:val="24"/>
        </w:rPr>
        <w:t xml:space="preserve">for this project </w:t>
      </w:r>
      <w:r w:rsidRPr="00C46D13">
        <w:rPr>
          <w:rFonts w:asciiTheme="minorHAnsi" w:hAnsiTheme="minorHAnsi" w:cstheme="minorHAnsi"/>
          <w:sz w:val="24"/>
          <w:szCs w:val="24"/>
        </w:rPr>
        <w:t xml:space="preserve">as defined in the </w:t>
      </w:r>
      <w:r>
        <w:rPr>
          <w:rFonts w:asciiTheme="minorHAnsi" w:hAnsiTheme="minorHAnsi" w:cstheme="minorHAnsi"/>
          <w:sz w:val="24"/>
          <w:szCs w:val="24"/>
        </w:rPr>
        <w:t>Grant Announcement and its Attachments</w:t>
      </w:r>
      <w:r w:rsidRPr="00C46D13">
        <w:rPr>
          <w:rFonts w:asciiTheme="minorHAnsi" w:hAnsiTheme="minorHAnsi" w:cstheme="minorHAnsi"/>
          <w:sz w:val="24"/>
          <w:szCs w:val="24"/>
        </w:rPr>
        <w:t>, or that the Applicant/</w:t>
      </w:r>
      <w:r>
        <w:rPr>
          <w:rFonts w:asciiTheme="minorHAnsi" w:hAnsiTheme="minorHAnsi" w:cstheme="minorHAnsi"/>
          <w:sz w:val="24"/>
          <w:szCs w:val="24"/>
        </w:rPr>
        <w:t>Grantee</w:t>
      </w:r>
      <w:r w:rsidRPr="00C46D13">
        <w:rPr>
          <w:rFonts w:asciiTheme="minorHAnsi" w:hAnsiTheme="minorHAnsi" w:cstheme="minorHAnsi"/>
          <w:sz w:val="24"/>
          <w:szCs w:val="24"/>
        </w:rPr>
        <w:t xml:space="preserve"> has disclosed, in writing, all such relevant information to the MassDEP NRD </w:t>
      </w:r>
      <w:r w:rsidR="00DA6D28">
        <w:rPr>
          <w:rFonts w:asciiTheme="minorHAnsi" w:hAnsiTheme="minorHAnsi" w:cstheme="minorHAnsi"/>
          <w:sz w:val="24"/>
          <w:szCs w:val="24"/>
        </w:rPr>
        <w:t>Trustee Representative</w:t>
      </w:r>
      <w:r w:rsidRPr="00C46D13">
        <w:rPr>
          <w:rFonts w:asciiTheme="minorHAnsi" w:hAnsiTheme="minorHAnsi" w:cstheme="minorHAnsi"/>
          <w:sz w:val="24"/>
          <w:szCs w:val="24"/>
        </w:rPr>
        <w:t xml:space="preserve"> and Contract Administrator.  </w:t>
      </w:r>
    </w:p>
    <w:p w:rsidR="004D5695" w:rsidRPr="00C46D13" w:rsidRDefault="004D5695" w:rsidP="004D5695">
      <w:pPr>
        <w:rPr>
          <w:rFonts w:asciiTheme="minorHAnsi" w:hAnsiTheme="minorHAnsi" w:cstheme="minorHAnsi"/>
          <w:sz w:val="24"/>
          <w:szCs w:val="24"/>
        </w:rPr>
      </w:pPr>
    </w:p>
    <w:p w:rsidR="004D5695" w:rsidRPr="00C46D13" w:rsidRDefault="004D5695" w:rsidP="004D5695">
      <w:pPr>
        <w:rPr>
          <w:rFonts w:asciiTheme="minorHAnsi" w:hAnsiTheme="minorHAnsi" w:cstheme="minorHAnsi"/>
          <w:sz w:val="24"/>
          <w:szCs w:val="24"/>
        </w:rPr>
      </w:pPr>
      <w:r w:rsidRPr="00C46D13">
        <w:rPr>
          <w:rFonts w:asciiTheme="minorHAnsi" w:hAnsiTheme="minorHAnsi" w:cstheme="minorHAnsi"/>
          <w:sz w:val="24"/>
          <w:szCs w:val="24"/>
        </w:rPr>
        <w:t>The Applicant/</w:t>
      </w:r>
      <w:r>
        <w:rPr>
          <w:rFonts w:asciiTheme="minorHAnsi" w:hAnsiTheme="minorHAnsi" w:cstheme="minorHAnsi"/>
          <w:sz w:val="24"/>
          <w:szCs w:val="24"/>
        </w:rPr>
        <w:t>Grantee</w:t>
      </w:r>
      <w:r w:rsidRPr="00C46D13">
        <w:rPr>
          <w:rFonts w:asciiTheme="minorHAnsi" w:hAnsiTheme="minorHAnsi" w:cstheme="minorHAnsi"/>
          <w:sz w:val="24"/>
          <w:szCs w:val="24"/>
        </w:rPr>
        <w:t xml:space="preserve"> agrees that if an actual, apparent or potential conflict of interest is discovered at any time after award, whether before or during performance, the </w:t>
      </w:r>
      <w:r>
        <w:rPr>
          <w:rFonts w:asciiTheme="minorHAnsi" w:hAnsiTheme="minorHAnsi" w:cstheme="minorHAnsi"/>
          <w:sz w:val="24"/>
          <w:szCs w:val="24"/>
        </w:rPr>
        <w:t>Applicant/Grantee</w:t>
      </w:r>
      <w:r w:rsidRPr="00C46D13">
        <w:rPr>
          <w:rFonts w:asciiTheme="minorHAnsi" w:hAnsiTheme="minorHAnsi" w:cstheme="minorHAnsi"/>
          <w:sz w:val="24"/>
          <w:szCs w:val="24"/>
        </w:rPr>
        <w:t xml:space="preserve"> will immediately make a full disclosure in writing to the MassDEP NRD </w:t>
      </w:r>
      <w:r w:rsidR="00DA6D28">
        <w:rPr>
          <w:rFonts w:asciiTheme="minorHAnsi" w:hAnsiTheme="minorHAnsi" w:cstheme="minorHAnsi"/>
          <w:sz w:val="24"/>
          <w:szCs w:val="24"/>
        </w:rPr>
        <w:t>Trustee Representative</w:t>
      </w:r>
      <w:r w:rsidRPr="00C46D13">
        <w:rPr>
          <w:rFonts w:asciiTheme="minorHAnsi" w:hAnsiTheme="minorHAnsi" w:cstheme="minorHAnsi"/>
          <w:sz w:val="24"/>
          <w:szCs w:val="24"/>
        </w:rPr>
        <w:t xml:space="preserve"> and Contract Administrator.  This disclosure shall include a description of actions which the </w:t>
      </w:r>
      <w:r>
        <w:rPr>
          <w:rFonts w:asciiTheme="minorHAnsi" w:hAnsiTheme="minorHAnsi" w:cstheme="minorHAnsi"/>
          <w:sz w:val="24"/>
          <w:szCs w:val="24"/>
        </w:rPr>
        <w:t>Applicant/Grantee</w:t>
      </w:r>
      <w:r w:rsidRPr="00C46D13">
        <w:rPr>
          <w:rFonts w:asciiTheme="minorHAnsi" w:hAnsiTheme="minorHAnsi" w:cstheme="minorHAnsi"/>
          <w:sz w:val="24"/>
          <w:szCs w:val="24"/>
        </w:rPr>
        <w:t xml:space="preserve"> has taken or proposes to take to avoid, mitigate, or minimize the actual, potential or appearance of a </w:t>
      </w:r>
      <w:r>
        <w:rPr>
          <w:rFonts w:asciiTheme="minorHAnsi" w:hAnsiTheme="minorHAnsi" w:cstheme="minorHAnsi"/>
          <w:sz w:val="24"/>
          <w:szCs w:val="24"/>
        </w:rPr>
        <w:t>C</w:t>
      </w:r>
      <w:r w:rsidRPr="00C46D13">
        <w:rPr>
          <w:rFonts w:asciiTheme="minorHAnsi" w:hAnsiTheme="minorHAnsi" w:cstheme="minorHAnsi"/>
          <w:sz w:val="24"/>
          <w:szCs w:val="24"/>
        </w:rPr>
        <w:t xml:space="preserve">onflict of </w:t>
      </w:r>
      <w:r>
        <w:rPr>
          <w:rFonts w:asciiTheme="minorHAnsi" w:hAnsiTheme="minorHAnsi" w:cstheme="minorHAnsi"/>
          <w:sz w:val="24"/>
          <w:szCs w:val="24"/>
        </w:rPr>
        <w:t>I</w:t>
      </w:r>
      <w:r w:rsidRPr="00C46D13">
        <w:rPr>
          <w:rFonts w:asciiTheme="minorHAnsi" w:hAnsiTheme="minorHAnsi" w:cstheme="minorHAnsi"/>
          <w:sz w:val="24"/>
          <w:szCs w:val="24"/>
        </w:rPr>
        <w:t xml:space="preserve">nterest.   </w:t>
      </w:r>
    </w:p>
    <w:p w:rsidR="004D5695" w:rsidRPr="00C46D13" w:rsidRDefault="004D5695" w:rsidP="004D5695">
      <w:pPr>
        <w:rPr>
          <w:rFonts w:asciiTheme="minorHAnsi" w:hAnsiTheme="minorHAnsi" w:cstheme="minorHAnsi"/>
          <w:sz w:val="24"/>
          <w:szCs w:val="24"/>
        </w:rPr>
      </w:pPr>
    </w:p>
    <w:p w:rsidR="004D5695" w:rsidRPr="00C46D13" w:rsidRDefault="004D5695" w:rsidP="004D5695">
      <w:pPr>
        <w:rPr>
          <w:rFonts w:asciiTheme="minorHAnsi" w:hAnsiTheme="minorHAnsi" w:cstheme="minorHAnsi"/>
          <w:sz w:val="24"/>
          <w:szCs w:val="24"/>
        </w:rPr>
      </w:pPr>
      <w:r w:rsidRPr="00C46D13">
        <w:rPr>
          <w:rFonts w:asciiTheme="minorHAnsi" w:hAnsiTheme="minorHAnsi" w:cstheme="minorHAnsi"/>
          <w:sz w:val="24"/>
          <w:szCs w:val="24"/>
        </w:rPr>
        <w:t>The Applicant/</w:t>
      </w:r>
      <w:r>
        <w:rPr>
          <w:rFonts w:asciiTheme="minorHAnsi" w:hAnsiTheme="minorHAnsi" w:cstheme="minorHAnsi"/>
          <w:sz w:val="24"/>
          <w:szCs w:val="24"/>
        </w:rPr>
        <w:t>Grantee</w:t>
      </w:r>
      <w:r w:rsidRPr="00C46D13">
        <w:rPr>
          <w:rFonts w:asciiTheme="minorHAnsi" w:hAnsiTheme="minorHAnsi" w:cstheme="minorHAnsi"/>
          <w:sz w:val="24"/>
          <w:szCs w:val="24"/>
        </w:rPr>
        <w:t xml:space="preserve"> agrees that the </w:t>
      </w:r>
      <w:r>
        <w:rPr>
          <w:rFonts w:asciiTheme="minorHAnsi" w:hAnsiTheme="minorHAnsi" w:cstheme="minorHAnsi"/>
          <w:sz w:val="24"/>
          <w:szCs w:val="24"/>
        </w:rPr>
        <w:t>C</w:t>
      </w:r>
      <w:r w:rsidRPr="00C46D13">
        <w:rPr>
          <w:rFonts w:asciiTheme="minorHAnsi" w:hAnsiTheme="minorHAnsi" w:cstheme="minorHAnsi"/>
          <w:sz w:val="24"/>
          <w:szCs w:val="24"/>
        </w:rPr>
        <w:t xml:space="preserve">onflict of </w:t>
      </w:r>
      <w:r>
        <w:rPr>
          <w:rFonts w:asciiTheme="minorHAnsi" w:hAnsiTheme="minorHAnsi" w:cstheme="minorHAnsi"/>
          <w:sz w:val="24"/>
          <w:szCs w:val="24"/>
        </w:rPr>
        <w:t>I</w:t>
      </w:r>
      <w:r w:rsidRPr="00C46D13">
        <w:rPr>
          <w:rFonts w:asciiTheme="minorHAnsi" w:hAnsiTheme="minorHAnsi" w:cstheme="minorHAnsi"/>
          <w:sz w:val="24"/>
          <w:szCs w:val="24"/>
        </w:rPr>
        <w:t xml:space="preserve">nterest </w:t>
      </w:r>
      <w:r>
        <w:rPr>
          <w:rFonts w:asciiTheme="minorHAnsi" w:hAnsiTheme="minorHAnsi" w:cstheme="minorHAnsi"/>
          <w:sz w:val="24"/>
          <w:szCs w:val="24"/>
        </w:rPr>
        <w:t>T</w:t>
      </w:r>
      <w:r w:rsidRPr="00C46D13">
        <w:rPr>
          <w:rFonts w:asciiTheme="minorHAnsi" w:hAnsiTheme="minorHAnsi" w:cstheme="minorHAnsi"/>
          <w:sz w:val="24"/>
          <w:szCs w:val="24"/>
        </w:rPr>
        <w:t xml:space="preserve">erms and </w:t>
      </w:r>
      <w:r>
        <w:rPr>
          <w:rFonts w:asciiTheme="minorHAnsi" w:hAnsiTheme="minorHAnsi" w:cstheme="minorHAnsi"/>
          <w:sz w:val="24"/>
          <w:szCs w:val="24"/>
        </w:rPr>
        <w:t>C</w:t>
      </w:r>
      <w:r w:rsidRPr="00C46D13">
        <w:rPr>
          <w:rFonts w:asciiTheme="minorHAnsi" w:hAnsiTheme="minorHAnsi" w:cstheme="minorHAnsi"/>
          <w:sz w:val="24"/>
          <w:szCs w:val="24"/>
        </w:rPr>
        <w:t xml:space="preserve">onditions defined in the </w:t>
      </w:r>
      <w:r>
        <w:rPr>
          <w:rFonts w:asciiTheme="minorHAnsi" w:hAnsiTheme="minorHAnsi" w:cstheme="minorHAnsi"/>
          <w:sz w:val="24"/>
          <w:szCs w:val="24"/>
        </w:rPr>
        <w:t xml:space="preserve">Grant </w:t>
      </w:r>
      <w:r w:rsidRPr="00C46D13">
        <w:rPr>
          <w:rFonts w:asciiTheme="minorHAnsi" w:hAnsiTheme="minorHAnsi" w:cstheme="minorHAnsi"/>
          <w:sz w:val="24"/>
          <w:szCs w:val="24"/>
        </w:rPr>
        <w:t>Contract will also apply to any and all subcontractors and/or consultants that may be selected and used on this</w:t>
      </w:r>
      <w:r>
        <w:rPr>
          <w:rFonts w:asciiTheme="minorHAnsi" w:hAnsiTheme="minorHAnsi" w:cstheme="minorHAnsi"/>
          <w:sz w:val="24"/>
          <w:szCs w:val="24"/>
        </w:rPr>
        <w:t xml:space="preserve"> Grant</w:t>
      </w:r>
      <w:r w:rsidRPr="00C46D13">
        <w:rPr>
          <w:rFonts w:asciiTheme="minorHAnsi" w:hAnsiTheme="minorHAnsi" w:cstheme="minorHAnsi"/>
          <w:sz w:val="24"/>
          <w:szCs w:val="24"/>
        </w:rPr>
        <w:t xml:space="preserve"> Contract.  Further, the Applicant/</w:t>
      </w:r>
      <w:r>
        <w:rPr>
          <w:rFonts w:asciiTheme="minorHAnsi" w:hAnsiTheme="minorHAnsi" w:cstheme="minorHAnsi"/>
          <w:sz w:val="24"/>
          <w:szCs w:val="24"/>
        </w:rPr>
        <w:t>Grantee</w:t>
      </w:r>
      <w:r w:rsidRPr="00C46D13">
        <w:rPr>
          <w:rFonts w:asciiTheme="minorHAnsi" w:hAnsiTheme="minorHAnsi" w:cstheme="minorHAnsi"/>
          <w:sz w:val="24"/>
          <w:szCs w:val="24"/>
        </w:rPr>
        <w:t xml:space="preserve"> agrees that a COI </w:t>
      </w:r>
      <w:r>
        <w:rPr>
          <w:rFonts w:asciiTheme="minorHAnsi" w:hAnsiTheme="minorHAnsi" w:cstheme="minorHAnsi"/>
          <w:sz w:val="24"/>
          <w:szCs w:val="24"/>
        </w:rPr>
        <w:t xml:space="preserve">Guidance and Disclosure </w:t>
      </w:r>
      <w:r w:rsidRPr="00C46D13">
        <w:rPr>
          <w:rFonts w:asciiTheme="minorHAnsi" w:hAnsiTheme="minorHAnsi" w:cstheme="minorHAnsi"/>
          <w:sz w:val="24"/>
          <w:szCs w:val="24"/>
        </w:rPr>
        <w:t xml:space="preserve">Statement </w:t>
      </w:r>
      <w:r>
        <w:rPr>
          <w:rFonts w:asciiTheme="minorHAnsi" w:hAnsiTheme="minorHAnsi" w:cstheme="minorHAnsi"/>
          <w:sz w:val="24"/>
          <w:szCs w:val="24"/>
        </w:rPr>
        <w:t xml:space="preserve">Form </w:t>
      </w:r>
      <w:r w:rsidRPr="00C46D13">
        <w:rPr>
          <w:rFonts w:asciiTheme="minorHAnsi" w:hAnsiTheme="minorHAnsi" w:cstheme="minorHAnsi"/>
          <w:sz w:val="24"/>
          <w:szCs w:val="24"/>
        </w:rPr>
        <w:t xml:space="preserve">will be submitted, or a disclosure will be made, when and if new subcontractors, new consultants or new members are added to the key personnel for this </w:t>
      </w:r>
      <w:r>
        <w:rPr>
          <w:rFonts w:asciiTheme="minorHAnsi" w:hAnsiTheme="minorHAnsi" w:cstheme="minorHAnsi"/>
          <w:sz w:val="24"/>
          <w:szCs w:val="24"/>
        </w:rPr>
        <w:t>Grant C</w:t>
      </w:r>
      <w:r w:rsidRPr="00C46D13">
        <w:rPr>
          <w:rFonts w:asciiTheme="minorHAnsi" w:hAnsiTheme="minorHAnsi" w:cstheme="minorHAnsi"/>
          <w:sz w:val="24"/>
          <w:szCs w:val="24"/>
        </w:rPr>
        <w:t xml:space="preserve">ontract.  </w:t>
      </w:r>
    </w:p>
    <w:p w:rsidR="004D5695" w:rsidRPr="00C46D13" w:rsidRDefault="004D5695" w:rsidP="004D5695">
      <w:pPr>
        <w:rPr>
          <w:rFonts w:asciiTheme="minorHAnsi" w:hAnsiTheme="minorHAnsi" w:cstheme="minorHAnsi"/>
          <w:sz w:val="24"/>
          <w:szCs w:val="24"/>
        </w:rPr>
      </w:pPr>
    </w:p>
    <w:p w:rsidR="004D5695" w:rsidRPr="00C46D13" w:rsidRDefault="004D5695" w:rsidP="004D5695">
      <w:pPr>
        <w:rPr>
          <w:rFonts w:asciiTheme="minorHAnsi" w:hAnsiTheme="minorHAnsi" w:cstheme="minorHAnsi"/>
          <w:sz w:val="24"/>
          <w:szCs w:val="24"/>
        </w:rPr>
      </w:pPr>
    </w:p>
    <w:p w:rsidR="004D5695" w:rsidRPr="00C46D13" w:rsidRDefault="004D5695" w:rsidP="004D5695">
      <w:pPr>
        <w:rPr>
          <w:rFonts w:asciiTheme="minorHAnsi" w:hAnsiTheme="minorHAnsi" w:cstheme="minorHAnsi"/>
          <w:sz w:val="24"/>
          <w:szCs w:val="24"/>
        </w:rPr>
      </w:pPr>
      <w:r w:rsidRPr="00C46D13">
        <w:rPr>
          <w:rFonts w:asciiTheme="minorHAnsi" w:hAnsiTheme="minorHAnsi" w:cstheme="minorHAnsi"/>
          <w:sz w:val="24"/>
          <w:szCs w:val="24"/>
        </w:rPr>
        <w:t xml:space="preserve"> Signed: ____________________________________________   Date: _________________</w:t>
      </w:r>
    </w:p>
    <w:p w:rsidR="004D5695" w:rsidRPr="00C46D13" w:rsidRDefault="004D5695" w:rsidP="004D5695">
      <w:pPr>
        <w:rPr>
          <w:rFonts w:asciiTheme="minorHAnsi" w:hAnsiTheme="minorHAnsi" w:cstheme="minorHAnsi"/>
          <w:sz w:val="24"/>
          <w:szCs w:val="24"/>
        </w:rPr>
      </w:pPr>
    </w:p>
    <w:p w:rsidR="004D5695" w:rsidRPr="00C46D13" w:rsidRDefault="004D5695" w:rsidP="004D5695">
      <w:pPr>
        <w:outlineLvl w:val="0"/>
        <w:rPr>
          <w:rFonts w:asciiTheme="minorHAnsi" w:hAnsiTheme="minorHAnsi" w:cstheme="minorHAnsi"/>
          <w:sz w:val="24"/>
          <w:szCs w:val="24"/>
        </w:rPr>
      </w:pPr>
      <w:r w:rsidRPr="00C46D13">
        <w:rPr>
          <w:rFonts w:asciiTheme="minorHAnsi" w:hAnsiTheme="minorHAnsi" w:cstheme="minorHAnsi"/>
          <w:sz w:val="24"/>
          <w:szCs w:val="24"/>
        </w:rPr>
        <w:t xml:space="preserve">Printed or Typed Name of </w:t>
      </w:r>
      <w:r>
        <w:rPr>
          <w:rFonts w:asciiTheme="minorHAnsi" w:hAnsiTheme="minorHAnsi" w:cstheme="minorHAnsi"/>
          <w:sz w:val="24"/>
          <w:szCs w:val="24"/>
        </w:rPr>
        <w:t xml:space="preserve">Authorized </w:t>
      </w:r>
      <w:r w:rsidRPr="00C46D13">
        <w:rPr>
          <w:rFonts w:asciiTheme="minorHAnsi" w:hAnsiTheme="minorHAnsi" w:cstheme="minorHAnsi"/>
          <w:sz w:val="24"/>
          <w:szCs w:val="24"/>
        </w:rPr>
        <w:t>Signatory:  ____________________________________________</w:t>
      </w:r>
    </w:p>
    <w:p w:rsidR="004D5695" w:rsidRPr="00C46D13" w:rsidRDefault="004D5695" w:rsidP="004D5695">
      <w:pPr>
        <w:rPr>
          <w:rFonts w:asciiTheme="minorHAnsi" w:hAnsiTheme="minorHAnsi" w:cstheme="minorHAnsi"/>
          <w:sz w:val="24"/>
          <w:szCs w:val="24"/>
        </w:rPr>
      </w:pPr>
    </w:p>
    <w:p w:rsidR="004D5695" w:rsidRPr="00C46D13" w:rsidRDefault="004D5695" w:rsidP="004D5695">
      <w:pPr>
        <w:outlineLvl w:val="0"/>
        <w:rPr>
          <w:rFonts w:asciiTheme="minorHAnsi" w:hAnsiTheme="minorHAnsi" w:cstheme="minorHAnsi"/>
          <w:sz w:val="24"/>
          <w:szCs w:val="24"/>
        </w:rPr>
      </w:pPr>
      <w:r w:rsidRPr="00C46D13">
        <w:rPr>
          <w:rFonts w:asciiTheme="minorHAnsi" w:hAnsiTheme="minorHAnsi" w:cstheme="minorHAnsi"/>
          <w:sz w:val="24"/>
          <w:szCs w:val="24"/>
        </w:rPr>
        <w:t>Title of Signatory:      ____________________________________________</w:t>
      </w:r>
      <w:r>
        <w:rPr>
          <w:rFonts w:asciiTheme="minorHAnsi" w:hAnsiTheme="minorHAnsi" w:cstheme="minorHAnsi"/>
          <w:sz w:val="24"/>
          <w:szCs w:val="24"/>
        </w:rPr>
        <w:t>_____________</w:t>
      </w: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p>
    <w:p w:rsidR="004D5695" w:rsidRDefault="004D5695" w:rsidP="004D5695">
      <w:pPr>
        <w:rPr>
          <w:rFonts w:asciiTheme="minorHAnsi" w:hAnsiTheme="minorHAnsi" w:cstheme="minorHAnsi"/>
          <w:sz w:val="24"/>
          <w:szCs w:val="24"/>
        </w:rPr>
      </w:pPr>
      <w:r>
        <w:rPr>
          <w:rFonts w:asciiTheme="minorHAnsi" w:hAnsiTheme="minorHAnsi" w:cstheme="minorHAnsi"/>
          <w:sz w:val="24"/>
          <w:szCs w:val="24"/>
        </w:rPr>
        <w:t>Applicant/Grantee Name:   _________________________________________________</w:t>
      </w:r>
    </w:p>
    <w:p w:rsidR="004D5695" w:rsidRPr="007D0213" w:rsidRDefault="004D5695" w:rsidP="004D5695">
      <w:pPr>
        <w:widowControl/>
        <w:rPr>
          <w:rFonts w:asciiTheme="minorHAnsi" w:hAnsiTheme="minorHAnsi" w:cstheme="minorHAnsi"/>
          <w:sz w:val="24"/>
          <w:szCs w:val="24"/>
        </w:rPr>
      </w:pPr>
    </w:p>
    <w:sectPr w:rsidR="004D5695" w:rsidRPr="007D0213" w:rsidSect="00DD3CC8">
      <w:headerReference w:type="default" r:id="rId28"/>
      <w:pgSz w:w="12240" w:h="15840"/>
      <w:pgMar w:top="864" w:right="1080" w:bottom="1008" w:left="1080" w:header="54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2D" w:rsidRDefault="0049282D">
      <w:r>
        <w:separator/>
      </w:r>
    </w:p>
  </w:endnote>
  <w:endnote w:type="continuationSeparator" w:id="0">
    <w:p w:rsidR="0049282D" w:rsidRDefault="0049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6F" w:rsidRDefault="00686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2D" w:rsidRPr="00AE3CBB" w:rsidRDefault="0049282D" w:rsidP="00AE3CBB">
    <w:pPr>
      <w:spacing w:before="120"/>
      <w:rPr>
        <w:rFonts w:asciiTheme="minorHAnsi" w:hAnsiTheme="minorHAnsi" w:cstheme="minorHAnsi"/>
      </w:rPr>
    </w:pPr>
    <w:r w:rsidRPr="00AE3CBB">
      <w:rPr>
        <w:rFonts w:asciiTheme="minorHAnsi" w:hAnsiTheme="minorHAnsi" w:cstheme="minorHAnsi"/>
      </w:rPr>
      <w:t>GRANT BWSC-NRD-201</w:t>
    </w:r>
    <w:r>
      <w:rPr>
        <w:rFonts w:asciiTheme="minorHAnsi" w:hAnsiTheme="minorHAnsi" w:cstheme="minorHAnsi"/>
      </w:rPr>
      <w:t>8-12</w:t>
    </w:r>
    <w:r w:rsidRPr="00AE3CBB">
      <w:rPr>
        <w:rFonts w:asciiTheme="minorHAnsi" w:hAnsiTheme="minorHAnsi" w:cstheme="minorHAnsi"/>
      </w:rPr>
      <w:t xml:space="preserve"> / COMMBUYS Bid# </w:t>
    </w:r>
    <w:r w:rsidRPr="00AE3CBB">
      <w:rPr>
        <w:rFonts w:asciiTheme="minorHAnsi" w:hAnsiTheme="minorHAnsi" w:cstheme="minorHAnsi"/>
        <w:szCs w:val="28"/>
      </w:rPr>
      <w:t>BD-1</w:t>
    </w:r>
    <w:r w:rsidR="0068656F">
      <w:rPr>
        <w:rFonts w:asciiTheme="minorHAnsi" w:hAnsiTheme="minorHAnsi" w:cstheme="minorHAnsi"/>
        <w:szCs w:val="28"/>
      </w:rPr>
      <w:t>9</w:t>
    </w:r>
    <w:r w:rsidRPr="00AE3CBB">
      <w:rPr>
        <w:rFonts w:asciiTheme="minorHAnsi" w:hAnsiTheme="minorHAnsi" w:cstheme="minorHAnsi"/>
        <w:szCs w:val="28"/>
      </w:rPr>
      <w:t>-1045-BWSC0-BWSC1-</w:t>
    </w:r>
    <w:r w:rsidR="0068656F">
      <w:rPr>
        <w:rFonts w:asciiTheme="minorHAnsi" w:hAnsiTheme="minorHAnsi" w:cstheme="minorHAnsi"/>
        <w:szCs w:val="28"/>
      </w:rPr>
      <w:t>30101</w:t>
    </w:r>
    <w:r w:rsidR="0068656F">
      <w:rPr>
        <w:rFonts w:asciiTheme="minorHAnsi" w:hAnsiTheme="minorHAnsi" w:cstheme="minorHAnsi"/>
        <w:szCs w:val="28"/>
      </w:rPr>
      <w:tab/>
    </w:r>
    <w:r w:rsidRPr="00AE3CBB">
      <w:rPr>
        <w:rFonts w:asciiTheme="minorHAnsi" w:hAnsiTheme="minorHAnsi" w:cstheme="minorHAnsi"/>
        <w:color w:val="000000"/>
        <w:sz w:val="16"/>
        <w:szCs w:val="16"/>
      </w:rPr>
      <w:t> </w:t>
    </w:r>
    <w:r w:rsidRPr="00AE3CBB">
      <w:rPr>
        <w:rFonts w:asciiTheme="minorHAnsi" w:hAnsiTheme="minorHAnsi" w:cstheme="minorHAnsi"/>
      </w:rPr>
      <w:tab/>
    </w:r>
    <w:r w:rsidRPr="00AE3CBB">
      <w:rPr>
        <w:rFonts w:asciiTheme="minorHAnsi" w:hAnsiTheme="minorHAnsi" w:cstheme="minorHAnsi"/>
      </w:rPr>
      <w:tab/>
      <w:t xml:space="preserve">Page </w:t>
    </w:r>
    <w:r w:rsidRPr="00AE3CBB">
      <w:rPr>
        <w:rFonts w:asciiTheme="minorHAnsi" w:hAnsiTheme="minorHAnsi" w:cstheme="minorHAnsi"/>
      </w:rPr>
      <w:fldChar w:fldCharType="begin"/>
    </w:r>
    <w:r w:rsidRPr="00AE3CBB">
      <w:rPr>
        <w:rFonts w:asciiTheme="minorHAnsi" w:hAnsiTheme="minorHAnsi" w:cstheme="minorHAnsi"/>
      </w:rPr>
      <w:instrText xml:space="preserve"> PAGE </w:instrText>
    </w:r>
    <w:r w:rsidRPr="00AE3CBB">
      <w:rPr>
        <w:rFonts w:asciiTheme="minorHAnsi" w:hAnsiTheme="minorHAnsi" w:cstheme="minorHAnsi"/>
      </w:rPr>
      <w:fldChar w:fldCharType="separate"/>
    </w:r>
    <w:r w:rsidR="00F1018E">
      <w:rPr>
        <w:rFonts w:asciiTheme="minorHAnsi" w:hAnsiTheme="minorHAnsi" w:cstheme="minorHAnsi"/>
        <w:noProof/>
      </w:rPr>
      <w:t>68</w:t>
    </w:r>
    <w:r w:rsidRPr="00AE3CBB">
      <w:rPr>
        <w:rFonts w:asciiTheme="minorHAnsi" w:hAnsiTheme="minorHAnsi" w:cstheme="minorHAnsi"/>
      </w:rPr>
      <w:fldChar w:fldCharType="end"/>
    </w:r>
    <w:r w:rsidRPr="00AE3CBB">
      <w:rPr>
        <w:rFonts w:asciiTheme="minorHAnsi" w:hAnsiTheme="minorHAnsi" w:cstheme="minorHAnsi"/>
      </w:rPr>
      <w:t xml:space="preserve"> </w:t>
    </w:r>
  </w:p>
  <w:p w:rsidR="0049282D" w:rsidRPr="006733FE" w:rsidRDefault="0049282D" w:rsidP="009A2702">
    <w:pPr>
      <w:rPr>
        <w:rFonts w:asciiTheme="minorHAnsi" w:hAnsiTheme="minorHAnsi" w:cstheme="minorHAnsi"/>
        <w:color w:val="000080"/>
      </w:rPr>
    </w:pPr>
    <w:r w:rsidRPr="006733FE">
      <w:rPr>
        <w:rFonts w:asciiTheme="minorHAnsi" w:hAnsiTheme="minorHAnsi" w:cstheme="minorHAnsi"/>
        <w:b/>
        <w:bCs/>
        <w:color w:val="000080"/>
      </w:rPr>
      <w:t>Document Sensitivity Level:</w:t>
    </w:r>
    <w:r w:rsidRPr="006733FE">
      <w:rPr>
        <w:rFonts w:asciiTheme="minorHAnsi" w:hAnsiTheme="minorHAnsi" w:cstheme="minorHAnsi"/>
        <w:color w:val="000080"/>
      </w:rPr>
      <w:t xml:space="preserve"> </w:t>
    </w:r>
    <w:r w:rsidRPr="006733FE">
      <w:rPr>
        <w:rFonts w:asciiTheme="minorHAnsi" w:hAnsiTheme="minorHAnsi" w:cstheme="minorHAnsi"/>
        <w:b/>
        <w:bCs/>
        <w:color w:val="000080"/>
      </w:rPr>
      <w:t>High</w:t>
    </w:r>
    <w:r w:rsidRPr="006733FE">
      <w:rPr>
        <w:rFonts w:asciiTheme="minorHAnsi" w:hAnsiTheme="minorHAnsi" w:cstheme="minorHAnsi"/>
        <w:color w:val="000080"/>
      </w:rPr>
      <w:t xml:space="preserve"> during development; </w:t>
    </w:r>
    <w:r w:rsidRPr="006733FE">
      <w:rPr>
        <w:rFonts w:asciiTheme="minorHAnsi" w:hAnsiTheme="minorHAnsi" w:cstheme="minorHAnsi"/>
        <w:b/>
        <w:bCs/>
        <w:color w:val="000080"/>
      </w:rPr>
      <w:t>Low</w:t>
    </w:r>
    <w:r w:rsidRPr="006733FE">
      <w:rPr>
        <w:rFonts w:asciiTheme="minorHAnsi" w:hAnsiTheme="minorHAnsi" w:cstheme="minorHAnsi"/>
        <w:color w:val="000080"/>
      </w:rPr>
      <w:t xml:space="preserve"> once published.</w:t>
    </w:r>
  </w:p>
  <w:p w:rsidR="0049282D" w:rsidRPr="006733FE" w:rsidRDefault="0049282D" w:rsidP="009A2702">
    <w:pPr>
      <w:pStyle w:val="Footer"/>
      <w:rPr>
        <w:rFonts w:asciiTheme="minorHAnsi" w:hAnsiTheme="minorHAnsi" w:cstheme="minorHAnsi"/>
        <w:sz w:val="20"/>
      </w:rPr>
    </w:pPr>
    <w:r w:rsidRPr="006733FE">
      <w:rPr>
        <w:rFonts w:asciiTheme="minorHAnsi" w:hAnsiTheme="minorHAnsi" w:cstheme="minorHAnsi"/>
        <w:sz w:val="20"/>
      </w:rPr>
      <w:t xml:space="preserve">Revised </w:t>
    </w:r>
    <w:r>
      <w:rPr>
        <w:rFonts w:asciiTheme="minorHAnsi" w:hAnsiTheme="minorHAnsi" w:cstheme="minorHAnsi"/>
        <w:sz w:val="20"/>
      </w:rPr>
      <w:t xml:space="preserve">June 29, 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6F" w:rsidRDefault="00686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2D" w:rsidRDefault="0049282D" w:rsidP="00BC0BD9">
      <w:pPr>
        <w:pStyle w:val="Footer"/>
        <w:framePr w:wrap="around" w:vAnchor="text" w:hAnchor="margin" w:xAlign="right" w:y="1"/>
        <w:rPr>
          <w:rStyle w:val="PageNumber"/>
          <w:rFonts w:ascii="Courier New" w:hAnsi="Courier New"/>
          <w:sz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49282D" w:rsidRDefault="0049282D"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49282D" w:rsidRDefault="0049282D"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49282D" w:rsidRDefault="0049282D"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49282D" w:rsidRDefault="0049282D" w:rsidP="00BC0BD9">
      <w:pPr>
        <w:ind w:right="360"/>
      </w:pPr>
      <w:r>
        <w:separator/>
      </w:r>
    </w:p>
  </w:footnote>
  <w:footnote w:type="continuationSeparator" w:id="0">
    <w:p w:rsidR="0049282D" w:rsidRDefault="00492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6F" w:rsidRDefault="00686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6F" w:rsidRDefault="00686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6F" w:rsidRDefault="006865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2D" w:rsidRPr="004603E7" w:rsidRDefault="0049282D" w:rsidP="00460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2060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2A6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A63F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1066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E477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D4AB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24A2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808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CED418"/>
    <w:lvl w:ilvl="0">
      <w:start w:val="1"/>
      <w:numFmt w:val="decimal"/>
      <w:pStyle w:val="ListNumber"/>
      <w:lvlText w:val="%1."/>
      <w:lvlJc w:val="left"/>
      <w:pPr>
        <w:tabs>
          <w:tab w:val="num" w:pos="360"/>
        </w:tabs>
        <w:ind w:left="360" w:hanging="360"/>
      </w:pPr>
    </w:lvl>
  </w:abstractNum>
  <w:abstractNum w:abstractNumId="9">
    <w:nsid w:val="FFFFFF89"/>
    <w:multiLevelType w:val="singleLevel"/>
    <w:tmpl w:val="0628A1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621A2"/>
    <w:multiLevelType w:val="hybridMultilevel"/>
    <w:tmpl w:val="DFB8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B7C5044"/>
    <w:multiLevelType w:val="hybridMultilevel"/>
    <w:tmpl w:val="13D4FDB6"/>
    <w:lvl w:ilvl="0" w:tplc="0F8CE3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752271"/>
    <w:multiLevelType w:val="hybridMultilevel"/>
    <w:tmpl w:val="09B4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CF776B"/>
    <w:multiLevelType w:val="hybridMultilevel"/>
    <w:tmpl w:val="1CD0E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C96A4F"/>
    <w:multiLevelType w:val="hybridMultilevel"/>
    <w:tmpl w:val="3E1AB882"/>
    <w:lvl w:ilvl="0" w:tplc="853E29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CE1741"/>
    <w:multiLevelType w:val="hybridMultilevel"/>
    <w:tmpl w:val="9050E046"/>
    <w:lvl w:ilvl="0" w:tplc="783E5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8A7825"/>
    <w:multiLevelType w:val="hybridMultilevel"/>
    <w:tmpl w:val="0F6A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7065AA"/>
    <w:multiLevelType w:val="hybridMultilevel"/>
    <w:tmpl w:val="6FBACCE8"/>
    <w:lvl w:ilvl="0" w:tplc="87DECE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FFE0799"/>
    <w:multiLevelType w:val="hybridMultilevel"/>
    <w:tmpl w:val="474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C17D20"/>
    <w:multiLevelType w:val="hybridMultilevel"/>
    <w:tmpl w:val="F566E9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29F4353E"/>
    <w:multiLevelType w:val="hybridMultilevel"/>
    <w:tmpl w:val="9050E046"/>
    <w:lvl w:ilvl="0" w:tplc="783E5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EE6FC2"/>
    <w:multiLevelType w:val="hybridMultilevel"/>
    <w:tmpl w:val="8E58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166B10"/>
    <w:multiLevelType w:val="hybridMultilevel"/>
    <w:tmpl w:val="471C7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49A2A50"/>
    <w:multiLevelType w:val="hybridMultilevel"/>
    <w:tmpl w:val="F410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952079"/>
    <w:multiLevelType w:val="hybridMultilevel"/>
    <w:tmpl w:val="F000F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E4CA9"/>
    <w:multiLevelType w:val="hybridMultilevel"/>
    <w:tmpl w:val="7C14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C65E0"/>
    <w:multiLevelType w:val="multilevel"/>
    <w:tmpl w:val="C8668B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Style2"/>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0E6788"/>
    <w:multiLevelType w:val="multilevel"/>
    <w:tmpl w:val="E826943C"/>
    <w:styleLink w:val="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5258B7"/>
    <w:multiLevelType w:val="hybridMultilevel"/>
    <w:tmpl w:val="72F4840E"/>
    <w:lvl w:ilvl="0" w:tplc="B4B62618">
      <w:start w:val="1"/>
      <w:numFmt w:val="bullet"/>
      <w:lvlText w:val=""/>
      <w:lvlJc w:val="left"/>
      <w:pPr>
        <w:ind w:left="720" w:hanging="360"/>
      </w:pPr>
      <w:rPr>
        <w:rFonts w:ascii="Symbol" w:hAnsi="Symbol" w:hint="default"/>
      </w:rPr>
    </w:lvl>
    <w:lvl w:ilvl="1" w:tplc="DF600A56" w:tentative="1">
      <w:start w:val="1"/>
      <w:numFmt w:val="bullet"/>
      <w:lvlText w:val="o"/>
      <w:lvlJc w:val="left"/>
      <w:pPr>
        <w:ind w:left="1440" w:hanging="360"/>
      </w:pPr>
      <w:rPr>
        <w:rFonts w:ascii="Courier New" w:hAnsi="Courier New" w:cs="Courier New" w:hint="default"/>
      </w:rPr>
    </w:lvl>
    <w:lvl w:ilvl="2" w:tplc="C504C8EA" w:tentative="1">
      <w:start w:val="1"/>
      <w:numFmt w:val="bullet"/>
      <w:lvlText w:val=""/>
      <w:lvlJc w:val="left"/>
      <w:pPr>
        <w:ind w:left="2160" w:hanging="360"/>
      </w:pPr>
      <w:rPr>
        <w:rFonts w:ascii="Wingdings" w:hAnsi="Wingdings" w:hint="default"/>
      </w:rPr>
    </w:lvl>
    <w:lvl w:ilvl="3" w:tplc="3A846BD0" w:tentative="1">
      <w:start w:val="1"/>
      <w:numFmt w:val="bullet"/>
      <w:lvlText w:val=""/>
      <w:lvlJc w:val="left"/>
      <w:pPr>
        <w:ind w:left="2880" w:hanging="360"/>
      </w:pPr>
      <w:rPr>
        <w:rFonts w:ascii="Symbol" w:hAnsi="Symbol" w:hint="default"/>
      </w:rPr>
    </w:lvl>
    <w:lvl w:ilvl="4" w:tplc="6666CC5C" w:tentative="1">
      <w:start w:val="1"/>
      <w:numFmt w:val="bullet"/>
      <w:lvlText w:val="o"/>
      <w:lvlJc w:val="left"/>
      <w:pPr>
        <w:ind w:left="3600" w:hanging="360"/>
      </w:pPr>
      <w:rPr>
        <w:rFonts w:ascii="Courier New" w:hAnsi="Courier New" w:cs="Courier New" w:hint="default"/>
      </w:rPr>
    </w:lvl>
    <w:lvl w:ilvl="5" w:tplc="98D8223A" w:tentative="1">
      <w:start w:val="1"/>
      <w:numFmt w:val="bullet"/>
      <w:lvlText w:val=""/>
      <w:lvlJc w:val="left"/>
      <w:pPr>
        <w:ind w:left="4320" w:hanging="360"/>
      </w:pPr>
      <w:rPr>
        <w:rFonts w:ascii="Wingdings" w:hAnsi="Wingdings" w:hint="default"/>
      </w:rPr>
    </w:lvl>
    <w:lvl w:ilvl="6" w:tplc="7A5462D8" w:tentative="1">
      <w:start w:val="1"/>
      <w:numFmt w:val="bullet"/>
      <w:lvlText w:val=""/>
      <w:lvlJc w:val="left"/>
      <w:pPr>
        <w:ind w:left="5040" w:hanging="360"/>
      </w:pPr>
      <w:rPr>
        <w:rFonts w:ascii="Symbol" w:hAnsi="Symbol" w:hint="default"/>
      </w:rPr>
    </w:lvl>
    <w:lvl w:ilvl="7" w:tplc="8A58B2BC" w:tentative="1">
      <w:start w:val="1"/>
      <w:numFmt w:val="bullet"/>
      <w:lvlText w:val="o"/>
      <w:lvlJc w:val="left"/>
      <w:pPr>
        <w:ind w:left="5760" w:hanging="360"/>
      </w:pPr>
      <w:rPr>
        <w:rFonts w:ascii="Courier New" w:hAnsi="Courier New" w:cs="Courier New" w:hint="default"/>
      </w:rPr>
    </w:lvl>
    <w:lvl w:ilvl="8" w:tplc="89E80C68" w:tentative="1">
      <w:start w:val="1"/>
      <w:numFmt w:val="bullet"/>
      <w:lvlText w:val=""/>
      <w:lvlJc w:val="left"/>
      <w:pPr>
        <w:ind w:left="6480" w:hanging="360"/>
      </w:pPr>
      <w:rPr>
        <w:rFonts w:ascii="Wingdings" w:hAnsi="Wingdings" w:hint="default"/>
      </w:rPr>
    </w:lvl>
  </w:abstractNum>
  <w:abstractNum w:abstractNumId="29">
    <w:nsid w:val="57EA699E"/>
    <w:multiLevelType w:val="hybridMultilevel"/>
    <w:tmpl w:val="267E1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D32209"/>
    <w:multiLevelType w:val="hybridMultilevel"/>
    <w:tmpl w:val="DCF060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991AAD"/>
    <w:multiLevelType w:val="hybridMultilevel"/>
    <w:tmpl w:val="06624B6C"/>
    <w:lvl w:ilvl="0" w:tplc="04090001">
      <w:start w:val="1"/>
      <w:numFmt w:val="bullet"/>
      <w:pStyle w:val="Hyperlink10"/>
      <w:lvlText w:val=""/>
      <w:lvlJc w:val="left"/>
      <w:pPr>
        <w:tabs>
          <w:tab w:val="num" w:pos="720"/>
        </w:tabs>
        <w:ind w:left="720" w:hanging="360"/>
      </w:pPr>
      <w:rPr>
        <w:rFonts w:ascii="Symbol" w:hAnsi="Symbol" w:hint="default"/>
      </w:rPr>
    </w:lvl>
    <w:lvl w:ilvl="1" w:tplc="04090003">
      <w:start w:val="1"/>
      <w:numFmt w:val="bullet"/>
      <w:pStyle w:val="StyleHeading310ptNotBold"/>
      <w:lvlText w:val="o"/>
      <w:lvlJc w:val="left"/>
      <w:pPr>
        <w:tabs>
          <w:tab w:val="num" w:pos="1440"/>
        </w:tabs>
        <w:ind w:left="1440" w:hanging="360"/>
      </w:pPr>
      <w:rPr>
        <w:rFonts w:ascii="Courier New" w:hAnsi="Courier New" w:hint="default"/>
      </w:rPr>
    </w:lvl>
    <w:lvl w:ilvl="2" w:tplc="04090005">
      <w:start w:val="1"/>
      <w:numFmt w:val="bullet"/>
      <w:lvlText w:val="o"/>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AB43F9"/>
    <w:multiLevelType w:val="hybridMultilevel"/>
    <w:tmpl w:val="B864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EC5395"/>
    <w:multiLevelType w:val="hybridMultilevel"/>
    <w:tmpl w:val="F042D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E6116C"/>
    <w:multiLevelType w:val="hybridMultilevel"/>
    <w:tmpl w:val="2E526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EE652C"/>
    <w:multiLevelType w:val="hybridMultilevel"/>
    <w:tmpl w:val="4A96D7C8"/>
    <w:lvl w:ilvl="0" w:tplc="4E44EA34">
      <w:start w:val="1"/>
      <w:numFmt w:val="bullet"/>
      <w:lvlText w:val=""/>
      <w:lvlJc w:val="left"/>
      <w:pPr>
        <w:ind w:left="720" w:hanging="360"/>
      </w:pPr>
      <w:rPr>
        <w:rFonts w:ascii="Symbol" w:hAnsi="Symbol" w:hint="default"/>
      </w:rPr>
    </w:lvl>
    <w:lvl w:ilvl="1" w:tplc="6D9C8C42" w:tentative="1">
      <w:start w:val="1"/>
      <w:numFmt w:val="bullet"/>
      <w:lvlText w:val="o"/>
      <w:lvlJc w:val="left"/>
      <w:pPr>
        <w:ind w:left="1440" w:hanging="360"/>
      </w:pPr>
      <w:rPr>
        <w:rFonts w:ascii="Courier New" w:hAnsi="Courier New" w:hint="default"/>
      </w:rPr>
    </w:lvl>
    <w:lvl w:ilvl="2" w:tplc="55EA5802">
      <w:start w:val="1"/>
      <w:numFmt w:val="bullet"/>
      <w:lvlText w:val=""/>
      <w:lvlJc w:val="left"/>
      <w:pPr>
        <w:ind w:left="2160" w:hanging="360"/>
      </w:pPr>
      <w:rPr>
        <w:rFonts w:ascii="Wingdings" w:hAnsi="Wingdings" w:hint="default"/>
      </w:rPr>
    </w:lvl>
    <w:lvl w:ilvl="3" w:tplc="BE02EA94" w:tentative="1">
      <w:start w:val="1"/>
      <w:numFmt w:val="bullet"/>
      <w:lvlText w:val=""/>
      <w:lvlJc w:val="left"/>
      <w:pPr>
        <w:ind w:left="2880" w:hanging="360"/>
      </w:pPr>
      <w:rPr>
        <w:rFonts w:ascii="Symbol" w:hAnsi="Symbol" w:hint="default"/>
      </w:rPr>
    </w:lvl>
    <w:lvl w:ilvl="4" w:tplc="D57EE7FA" w:tentative="1">
      <w:start w:val="1"/>
      <w:numFmt w:val="bullet"/>
      <w:lvlText w:val="o"/>
      <w:lvlJc w:val="left"/>
      <w:pPr>
        <w:ind w:left="3600" w:hanging="360"/>
      </w:pPr>
      <w:rPr>
        <w:rFonts w:ascii="Courier New" w:hAnsi="Courier New" w:hint="default"/>
      </w:rPr>
    </w:lvl>
    <w:lvl w:ilvl="5" w:tplc="1BB8D2E8" w:tentative="1">
      <w:start w:val="1"/>
      <w:numFmt w:val="bullet"/>
      <w:lvlText w:val=""/>
      <w:lvlJc w:val="left"/>
      <w:pPr>
        <w:ind w:left="4320" w:hanging="360"/>
      </w:pPr>
      <w:rPr>
        <w:rFonts w:ascii="Wingdings" w:hAnsi="Wingdings" w:hint="default"/>
      </w:rPr>
    </w:lvl>
    <w:lvl w:ilvl="6" w:tplc="87345A78" w:tentative="1">
      <w:start w:val="1"/>
      <w:numFmt w:val="bullet"/>
      <w:lvlText w:val=""/>
      <w:lvlJc w:val="left"/>
      <w:pPr>
        <w:ind w:left="5040" w:hanging="360"/>
      </w:pPr>
      <w:rPr>
        <w:rFonts w:ascii="Symbol" w:hAnsi="Symbol" w:hint="default"/>
      </w:rPr>
    </w:lvl>
    <w:lvl w:ilvl="7" w:tplc="330E1F6C" w:tentative="1">
      <w:start w:val="1"/>
      <w:numFmt w:val="bullet"/>
      <w:lvlText w:val="o"/>
      <w:lvlJc w:val="left"/>
      <w:pPr>
        <w:ind w:left="5760" w:hanging="360"/>
      </w:pPr>
      <w:rPr>
        <w:rFonts w:ascii="Courier New" w:hAnsi="Courier New" w:hint="default"/>
      </w:rPr>
    </w:lvl>
    <w:lvl w:ilvl="8" w:tplc="DC7E73D6" w:tentative="1">
      <w:start w:val="1"/>
      <w:numFmt w:val="bullet"/>
      <w:lvlText w:val=""/>
      <w:lvlJc w:val="left"/>
      <w:pPr>
        <w:ind w:left="6480" w:hanging="360"/>
      </w:pPr>
      <w:rPr>
        <w:rFonts w:ascii="Wingdings" w:hAnsi="Wingdings" w:hint="default"/>
      </w:rPr>
    </w:lvl>
  </w:abstractNum>
  <w:abstractNum w:abstractNumId="36">
    <w:nsid w:val="6CDC7A2B"/>
    <w:multiLevelType w:val="hybridMultilevel"/>
    <w:tmpl w:val="66880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8A5AE0"/>
    <w:multiLevelType w:val="hybridMultilevel"/>
    <w:tmpl w:val="4458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F2B73"/>
    <w:multiLevelType w:val="hybridMultilevel"/>
    <w:tmpl w:val="77347E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766D31"/>
    <w:multiLevelType w:val="hybridMultilevel"/>
    <w:tmpl w:val="2D44E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A1106"/>
    <w:multiLevelType w:val="hybridMultilevel"/>
    <w:tmpl w:val="A540F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3E2EBA"/>
    <w:multiLevelType w:val="hybridMultilevel"/>
    <w:tmpl w:val="7FFC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E6E3C"/>
    <w:multiLevelType w:val="hybridMultilevel"/>
    <w:tmpl w:val="7CB0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496C13"/>
    <w:multiLevelType w:val="hybridMultilevel"/>
    <w:tmpl w:val="1E60D09C"/>
    <w:lvl w:ilvl="0" w:tplc="1A40649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32"/>
  </w:num>
  <w:num w:numId="14">
    <w:abstractNumId w:val="41"/>
  </w:num>
  <w:num w:numId="15">
    <w:abstractNumId w:val="28"/>
  </w:num>
  <w:num w:numId="16">
    <w:abstractNumId w:val="19"/>
  </w:num>
  <w:num w:numId="17">
    <w:abstractNumId w:val="21"/>
  </w:num>
  <w:num w:numId="18">
    <w:abstractNumId w:val="23"/>
  </w:num>
  <w:num w:numId="19">
    <w:abstractNumId w:val="18"/>
  </w:num>
  <w:num w:numId="20">
    <w:abstractNumId w:val="20"/>
  </w:num>
  <w:num w:numId="21">
    <w:abstractNumId w:val="35"/>
  </w:num>
  <w:num w:numId="22">
    <w:abstractNumId w:val="26"/>
  </w:num>
  <w:num w:numId="23">
    <w:abstractNumId w:val="27"/>
  </w:num>
  <w:num w:numId="24">
    <w:abstractNumId w:val="29"/>
  </w:num>
  <w:num w:numId="25">
    <w:abstractNumId w:val="24"/>
  </w:num>
  <w:num w:numId="26">
    <w:abstractNumId w:val="33"/>
  </w:num>
  <w:num w:numId="27">
    <w:abstractNumId w:val="36"/>
  </w:num>
  <w:num w:numId="28">
    <w:abstractNumId w:val="17"/>
  </w:num>
  <w:num w:numId="29">
    <w:abstractNumId w:val="38"/>
  </w:num>
  <w:num w:numId="30">
    <w:abstractNumId w:val="40"/>
  </w:num>
  <w:num w:numId="31">
    <w:abstractNumId w:val="37"/>
  </w:num>
  <w:num w:numId="32">
    <w:abstractNumId w:val="10"/>
  </w:num>
  <w:num w:numId="33">
    <w:abstractNumId w:val="22"/>
  </w:num>
  <w:num w:numId="34">
    <w:abstractNumId w:val="34"/>
  </w:num>
  <w:num w:numId="35">
    <w:abstractNumId w:val="43"/>
  </w:num>
  <w:num w:numId="36">
    <w:abstractNumId w:val="14"/>
  </w:num>
  <w:num w:numId="37">
    <w:abstractNumId w:val="25"/>
  </w:num>
  <w:num w:numId="38">
    <w:abstractNumId w:val="16"/>
  </w:num>
  <w:num w:numId="39">
    <w:abstractNumId w:val="42"/>
  </w:num>
  <w:num w:numId="40">
    <w:abstractNumId w:val="13"/>
  </w:num>
  <w:num w:numId="41">
    <w:abstractNumId w:val="15"/>
  </w:num>
  <w:num w:numId="42">
    <w:abstractNumId w:val="39"/>
  </w:num>
  <w:num w:numId="43">
    <w:abstractNumId w:val="30"/>
  </w:num>
  <w:num w:numId="44">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6F"/>
    <w:rsid w:val="000003FB"/>
    <w:rsid w:val="00007F44"/>
    <w:rsid w:val="00013803"/>
    <w:rsid w:val="00013B5A"/>
    <w:rsid w:val="00014C50"/>
    <w:rsid w:val="0001640D"/>
    <w:rsid w:val="000167EE"/>
    <w:rsid w:val="00020016"/>
    <w:rsid w:val="00030F2E"/>
    <w:rsid w:val="0003135E"/>
    <w:rsid w:val="00032C5B"/>
    <w:rsid w:val="000338E9"/>
    <w:rsid w:val="00057917"/>
    <w:rsid w:val="00065DA6"/>
    <w:rsid w:val="0006648A"/>
    <w:rsid w:val="00074960"/>
    <w:rsid w:val="00074BA7"/>
    <w:rsid w:val="00076CC3"/>
    <w:rsid w:val="00080E2A"/>
    <w:rsid w:val="00081702"/>
    <w:rsid w:val="00083192"/>
    <w:rsid w:val="00085C42"/>
    <w:rsid w:val="00087C76"/>
    <w:rsid w:val="00092B3F"/>
    <w:rsid w:val="000A06BC"/>
    <w:rsid w:val="000A798F"/>
    <w:rsid w:val="000B0A55"/>
    <w:rsid w:val="000B0DC8"/>
    <w:rsid w:val="000B2201"/>
    <w:rsid w:val="000B3F8F"/>
    <w:rsid w:val="000C26F2"/>
    <w:rsid w:val="000C42F9"/>
    <w:rsid w:val="000E4B8A"/>
    <w:rsid w:val="000F7C41"/>
    <w:rsid w:val="00105400"/>
    <w:rsid w:val="00114281"/>
    <w:rsid w:val="00123A07"/>
    <w:rsid w:val="00123D71"/>
    <w:rsid w:val="001260C8"/>
    <w:rsid w:val="00134B74"/>
    <w:rsid w:val="00134F39"/>
    <w:rsid w:val="001416CA"/>
    <w:rsid w:val="00142CFC"/>
    <w:rsid w:val="0014471B"/>
    <w:rsid w:val="001510B1"/>
    <w:rsid w:val="001538EA"/>
    <w:rsid w:val="001570E1"/>
    <w:rsid w:val="0016137D"/>
    <w:rsid w:val="00171CEC"/>
    <w:rsid w:val="0017446F"/>
    <w:rsid w:val="001764AA"/>
    <w:rsid w:val="00183883"/>
    <w:rsid w:val="00190292"/>
    <w:rsid w:val="001A1825"/>
    <w:rsid w:val="001A269F"/>
    <w:rsid w:val="001A274F"/>
    <w:rsid w:val="001A39F2"/>
    <w:rsid w:val="001A3DAB"/>
    <w:rsid w:val="001A5B67"/>
    <w:rsid w:val="001A7619"/>
    <w:rsid w:val="001B2FE4"/>
    <w:rsid w:val="001C01B0"/>
    <w:rsid w:val="001C0DEC"/>
    <w:rsid w:val="001C328E"/>
    <w:rsid w:val="001C444B"/>
    <w:rsid w:val="001C44D6"/>
    <w:rsid w:val="001C4FDC"/>
    <w:rsid w:val="001C73F9"/>
    <w:rsid w:val="001D0322"/>
    <w:rsid w:val="001D2E82"/>
    <w:rsid w:val="001D6E22"/>
    <w:rsid w:val="001E0C93"/>
    <w:rsid w:val="001E1A87"/>
    <w:rsid w:val="001E5462"/>
    <w:rsid w:val="001E6933"/>
    <w:rsid w:val="001E6FFF"/>
    <w:rsid w:val="001F01FF"/>
    <w:rsid w:val="001F55B3"/>
    <w:rsid w:val="001F56FD"/>
    <w:rsid w:val="001F66B1"/>
    <w:rsid w:val="00204C10"/>
    <w:rsid w:val="00211060"/>
    <w:rsid w:val="00214005"/>
    <w:rsid w:val="00220B53"/>
    <w:rsid w:val="00221FBF"/>
    <w:rsid w:val="00222861"/>
    <w:rsid w:val="00223452"/>
    <w:rsid w:val="00232E74"/>
    <w:rsid w:val="00244948"/>
    <w:rsid w:val="00244B55"/>
    <w:rsid w:val="00244F9D"/>
    <w:rsid w:val="00246D9C"/>
    <w:rsid w:val="00250EA3"/>
    <w:rsid w:val="00251518"/>
    <w:rsid w:val="00251A46"/>
    <w:rsid w:val="002546A7"/>
    <w:rsid w:val="00255ED5"/>
    <w:rsid w:val="0025627F"/>
    <w:rsid w:val="002574D9"/>
    <w:rsid w:val="00260D07"/>
    <w:rsid w:val="002616D1"/>
    <w:rsid w:val="00264054"/>
    <w:rsid w:val="002665A6"/>
    <w:rsid w:val="002674B6"/>
    <w:rsid w:val="00270A4E"/>
    <w:rsid w:val="00280738"/>
    <w:rsid w:val="00282E46"/>
    <w:rsid w:val="00283860"/>
    <w:rsid w:val="00284849"/>
    <w:rsid w:val="00286428"/>
    <w:rsid w:val="00287902"/>
    <w:rsid w:val="002904FE"/>
    <w:rsid w:val="00291C18"/>
    <w:rsid w:val="0029314A"/>
    <w:rsid w:val="00293A14"/>
    <w:rsid w:val="002A04A8"/>
    <w:rsid w:val="002A1B03"/>
    <w:rsid w:val="002A22AA"/>
    <w:rsid w:val="002A3A4C"/>
    <w:rsid w:val="002A5103"/>
    <w:rsid w:val="002B12D8"/>
    <w:rsid w:val="002B1CFB"/>
    <w:rsid w:val="002C011D"/>
    <w:rsid w:val="002C041D"/>
    <w:rsid w:val="002C111E"/>
    <w:rsid w:val="002C13AB"/>
    <w:rsid w:val="002C7014"/>
    <w:rsid w:val="002D0670"/>
    <w:rsid w:val="002D1695"/>
    <w:rsid w:val="002D4E55"/>
    <w:rsid w:val="002E0FC3"/>
    <w:rsid w:val="002E1FCE"/>
    <w:rsid w:val="002E33DD"/>
    <w:rsid w:val="002E44C1"/>
    <w:rsid w:val="002E5F13"/>
    <w:rsid w:val="002F1049"/>
    <w:rsid w:val="002F3B7A"/>
    <w:rsid w:val="002F4F44"/>
    <w:rsid w:val="00303959"/>
    <w:rsid w:val="00303F6F"/>
    <w:rsid w:val="00317DFB"/>
    <w:rsid w:val="003237FA"/>
    <w:rsid w:val="00326F1F"/>
    <w:rsid w:val="003303DB"/>
    <w:rsid w:val="00333F6A"/>
    <w:rsid w:val="003347EF"/>
    <w:rsid w:val="00341B94"/>
    <w:rsid w:val="00342492"/>
    <w:rsid w:val="00342F7F"/>
    <w:rsid w:val="00343298"/>
    <w:rsid w:val="00352A60"/>
    <w:rsid w:val="003572A7"/>
    <w:rsid w:val="003651A6"/>
    <w:rsid w:val="00365811"/>
    <w:rsid w:val="00366AA9"/>
    <w:rsid w:val="00370125"/>
    <w:rsid w:val="0037016F"/>
    <w:rsid w:val="003732A7"/>
    <w:rsid w:val="00373964"/>
    <w:rsid w:val="00376CA7"/>
    <w:rsid w:val="003868D1"/>
    <w:rsid w:val="0038765E"/>
    <w:rsid w:val="0039109F"/>
    <w:rsid w:val="003915B2"/>
    <w:rsid w:val="00395C78"/>
    <w:rsid w:val="003A0D70"/>
    <w:rsid w:val="003A6CAD"/>
    <w:rsid w:val="003A717C"/>
    <w:rsid w:val="003B16C4"/>
    <w:rsid w:val="003B23BB"/>
    <w:rsid w:val="003B3B03"/>
    <w:rsid w:val="003B62BD"/>
    <w:rsid w:val="003C4238"/>
    <w:rsid w:val="003C472F"/>
    <w:rsid w:val="003C53A1"/>
    <w:rsid w:val="003D08DA"/>
    <w:rsid w:val="003D7561"/>
    <w:rsid w:val="003D778D"/>
    <w:rsid w:val="003E65F8"/>
    <w:rsid w:val="003E6625"/>
    <w:rsid w:val="003F4AB7"/>
    <w:rsid w:val="003F578A"/>
    <w:rsid w:val="003F5DDB"/>
    <w:rsid w:val="004014E5"/>
    <w:rsid w:val="00402A8B"/>
    <w:rsid w:val="00404934"/>
    <w:rsid w:val="00404CB6"/>
    <w:rsid w:val="0040612C"/>
    <w:rsid w:val="00407F1E"/>
    <w:rsid w:val="00411FA1"/>
    <w:rsid w:val="00413292"/>
    <w:rsid w:val="004142C8"/>
    <w:rsid w:val="00415406"/>
    <w:rsid w:val="00423700"/>
    <w:rsid w:val="0042723B"/>
    <w:rsid w:val="0043046E"/>
    <w:rsid w:val="004324F2"/>
    <w:rsid w:val="004325C7"/>
    <w:rsid w:val="00433116"/>
    <w:rsid w:val="004362F3"/>
    <w:rsid w:val="00441A46"/>
    <w:rsid w:val="00442A69"/>
    <w:rsid w:val="00445442"/>
    <w:rsid w:val="00446366"/>
    <w:rsid w:val="004508B4"/>
    <w:rsid w:val="00453B52"/>
    <w:rsid w:val="00455608"/>
    <w:rsid w:val="004569EF"/>
    <w:rsid w:val="004603E7"/>
    <w:rsid w:val="00463C81"/>
    <w:rsid w:val="00465D74"/>
    <w:rsid w:val="00466CBB"/>
    <w:rsid w:val="004735BD"/>
    <w:rsid w:val="00475E7F"/>
    <w:rsid w:val="00487593"/>
    <w:rsid w:val="00487792"/>
    <w:rsid w:val="00491B2E"/>
    <w:rsid w:val="0049282D"/>
    <w:rsid w:val="004A1254"/>
    <w:rsid w:val="004A298E"/>
    <w:rsid w:val="004A3EB3"/>
    <w:rsid w:val="004B0AE0"/>
    <w:rsid w:val="004B4344"/>
    <w:rsid w:val="004B4D60"/>
    <w:rsid w:val="004C28E2"/>
    <w:rsid w:val="004C3FC3"/>
    <w:rsid w:val="004D146B"/>
    <w:rsid w:val="004D277E"/>
    <w:rsid w:val="004D366D"/>
    <w:rsid w:val="004D5695"/>
    <w:rsid w:val="004D580D"/>
    <w:rsid w:val="004E3FE5"/>
    <w:rsid w:val="004E4C1A"/>
    <w:rsid w:val="004F5E84"/>
    <w:rsid w:val="004F6AA5"/>
    <w:rsid w:val="00502CDB"/>
    <w:rsid w:val="00505633"/>
    <w:rsid w:val="005107CA"/>
    <w:rsid w:val="0051241B"/>
    <w:rsid w:val="00512732"/>
    <w:rsid w:val="0051288E"/>
    <w:rsid w:val="00514081"/>
    <w:rsid w:val="0051631F"/>
    <w:rsid w:val="00521DDC"/>
    <w:rsid w:val="00524797"/>
    <w:rsid w:val="00526A6B"/>
    <w:rsid w:val="005278C5"/>
    <w:rsid w:val="0053077F"/>
    <w:rsid w:val="00530853"/>
    <w:rsid w:val="00531160"/>
    <w:rsid w:val="0053130B"/>
    <w:rsid w:val="00540827"/>
    <w:rsid w:val="005431D5"/>
    <w:rsid w:val="00544FFB"/>
    <w:rsid w:val="00545484"/>
    <w:rsid w:val="00545493"/>
    <w:rsid w:val="0054655F"/>
    <w:rsid w:val="00553476"/>
    <w:rsid w:val="005568EE"/>
    <w:rsid w:val="005600DD"/>
    <w:rsid w:val="005606DB"/>
    <w:rsid w:val="00561011"/>
    <w:rsid w:val="00561579"/>
    <w:rsid w:val="005650E0"/>
    <w:rsid w:val="005801D8"/>
    <w:rsid w:val="00582036"/>
    <w:rsid w:val="00584490"/>
    <w:rsid w:val="0058502B"/>
    <w:rsid w:val="005900FC"/>
    <w:rsid w:val="00592CE1"/>
    <w:rsid w:val="005959D3"/>
    <w:rsid w:val="00595E07"/>
    <w:rsid w:val="005A2286"/>
    <w:rsid w:val="005A2AA6"/>
    <w:rsid w:val="005A33B9"/>
    <w:rsid w:val="005A5682"/>
    <w:rsid w:val="005A6C27"/>
    <w:rsid w:val="005B1842"/>
    <w:rsid w:val="005B2B42"/>
    <w:rsid w:val="005B2BDC"/>
    <w:rsid w:val="005B459B"/>
    <w:rsid w:val="005B6480"/>
    <w:rsid w:val="005C3635"/>
    <w:rsid w:val="005C62FD"/>
    <w:rsid w:val="005C7310"/>
    <w:rsid w:val="005C7B58"/>
    <w:rsid w:val="005D7D87"/>
    <w:rsid w:val="005D7DC3"/>
    <w:rsid w:val="005D7E33"/>
    <w:rsid w:val="005E4CBF"/>
    <w:rsid w:val="005E4F7B"/>
    <w:rsid w:val="005F2F6C"/>
    <w:rsid w:val="005F3EB2"/>
    <w:rsid w:val="005F5754"/>
    <w:rsid w:val="005F5831"/>
    <w:rsid w:val="00600693"/>
    <w:rsid w:val="00603E6A"/>
    <w:rsid w:val="00612F31"/>
    <w:rsid w:val="006134A2"/>
    <w:rsid w:val="00613C00"/>
    <w:rsid w:val="00616986"/>
    <w:rsid w:val="00617DE5"/>
    <w:rsid w:val="006207CE"/>
    <w:rsid w:val="00621C6C"/>
    <w:rsid w:val="006401A5"/>
    <w:rsid w:val="00642097"/>
    <w:rsid w:val="00643EF7"/>
    <w:rsid w:val="0064747D"/>
    <w:rsid w:val="00653302"/>
    <w:rsid w:val="006653EF"/>
    <w:rsid w:val="006664D6"/>
    <w:rsid w:val="00666E01"/>
    <w:rsid w:val="00666F83"/>
    <w:rsid w:val="006733FE"/>
    <w:rsid w:val="00674A2F"/>
    <w:rsid w:val="006759AF"/>
    <w:rsid w:val="0068457D"/>
    <w:rsid w:val="00684BC9"/>
    <w:rsid w:val="00685A3F"/>
    <w:rsid w:val="00685A7C"/>
    <w:rsid w:val="0068616F"/>
    <w:rsid w:val="0068656F"/>
    <w:rsid w:val="00687024"/>
    <w:rsid w:val="00687114"/>
    <w:rsid w:val="00687543"/>
    <w:rsid w:val="0069330A"/>
    <w:rsid w:val="00694323"/>
    <w:rsid w:val="00695F60"/>
    <w:rsid w:val="006A1A15"/>
    <w:rsid w:val="006A2492"/>
    <w:rsid w:val="006A38D2"/>
    <w:rsid w:val="006A6D15"/>
    <w:rsid w:val="006B1B2E"/>
    <w:rsid w:val="006C294C"/>
    <w:rsid w:val="006C41E2"/>
    <w:rsid w:val="006D162C"/>
    <w:rsid w:val="006D7EE5"/>
    <w:rsid w:val="006E0E1F"/>
    <w:rsid w:val="006E1B98"/>
    <w:rsid w:val="006F14C0"/>
    <w:rsid w:val="006F5512"/>
    <w:rsid w:val="00700D94"/>
    <w:rsid w:val="00700F01"/>
    <w:rsid w:val="007036F1"/>
    <w:rsid w:val="00710EE1"/>
    <w:rsid w:val="00716937"/>
    <w:rsid w:val="00725408"/>
    <w:rsid w:val="00726BF8"/>
    <w:rsid w:val="0073356D"/>
    <w:rsid w:val="00735BF7"/>
    <w:rsid w:val="00743392"/>
    <w:rsid w:val="007454D6"/>
    <w:rsid w:val="0074748B"/>
    <w:rsid w:val="00747C94"/>
    <w:rsid w:val="00755C75"/>
    <w:rsid w:val="0076004F"/>
    <w:rsid w:val="00761583"/>
    <w:rsid w:val="00764524"/>
    <w:rsid w:val="0078109D"/>
    <w:rsid w:val="00784563"/>
    <w:rsid w:val="007A1C4B"/>
    <w:rsid w:val="007A6E2B"/>
    <w:rsid w:val="007A746C"/>
    <w:rsid w:val="007B4EA3"/>
    <w:rsid w:val="007B4F83"/>
    <w:rsid w:val="007B7451"/>
    <w:rsid w:val="007C0739"/>
    <w:rsid w:val="007C08CB"/>
    <w:rsid w:val="007C0F9B"/>
    <w:rsid w:val="007D29F2"/>
    <w:rsid w:val="007D4D04"/>
    <w:rsid w:val="007D5628"/>
    <w:rsid w:val="007D7FEF"/>
    <w:rsid w:val="007E11EE"/>
    <w:rsid w:val="007E1699"/>
    <w:rsid w:val="007E3F9E"/>
    <w:rsid w:val="007F1F5F"/>
    <w:rsid w:val="007F2A0C"/>
    <w:rsid w:val="007F6437"/>
    <w:rsid w:val="0080000A"/>
    <w:rsid w:val="00800841"/>
    <w:rsid w:val="00811FD3"/>
    <w:rsid w:val="00824A92"/>
    <w:rsid w:val="00825D3B"/>
    <w:rsid w:val="00830603"/>
    <w:rsid w:val="00830812"/>
    <w:rsid w:val="00831143"/>
    <w:rsid w:val="0083171C"/>
    <w:rsid w:val="0083230C"/>
    <w:rsid w:val="00832B33"/>
    <w:rsid w:val="00832BE5"/>
    <w:rsid w:val="008374C8"/>
    <w:rsid w:val="00843EC8"/>
    <w:rsid w:val="008468EF"/>
    <w:rsid w:val="00855EAD"/>
    <w:rsid w:val="008609F1"/>
    <w:rsid w:val="008634D7"/>
    <w:rsid w:val="00864F04"/>
    <w:rsid w:val="008660BE"/>
    <w:rsid w:val="00871C2A"/>
    <w:rsid w:val="008822B3"/>
    <w:rsid w:val="00882BB7"/>
    <w:rsid w:val="008852FC"/>
    <w:rsid w:val="00890F87"/>
    <w:rsid w:val="0089692B"/>
    <w:rsid w:val="008A3643"/>
    <w:rsid w:val="008A4704"/>
    <w:rsid w:val="008B3384"/>
    <w:rsid w:val="008B392E"/>
    <w:rsid w:val="008B606C"/>
    <w:rsid w:val="008B7458"/>
    <w:rsid w:val="008B7CF2"/>
    <w:rsid w:val="008D0304"/>
    <w:rsid w:val="008D1FBA"/>
    <w:rsid w:val="008D4B4D"/>
    <w:rsid w:val="008D5FCD"/>
    <w:rsid w:val="008D6255"/>
    <w:rsid w:val="008E4DBB"/>
    <w:rsid w:val="008F045D"/>
    <w:rsid w:val="008F3E6D"/>
    <w:rsid w:val="008F6DA7"/>
    <w:rsid w:val="00900576"/>
    <w:rsid w:val="0090279C"/>
    <w:rsid w:val="00905543"/>
    <w:rsid w:val="0090622C"/>
    <w:rsid w:val="0091040A"/>
    <w:rsid w:val="00910EED"/>
    <w:rsid w:val="0091149E"/>
    <w:rsid w:val="0091572D"/>
    <w:rsid w:val="009209C9"/>
    <w:rsid w:val="009256CF"/>
    <w:rsid w:val="00930003"/>
    <w:rsid w:val="00931A56"/>
    <w:rsid w:val="00932A21"/>
    <w:rsid w:val="00932BDC"/>
    <w:rsid w:val="00936024"/>
    <w:rsid w:val="00937BD9"/>
    <w:rsid w:val="00941E0C"/>
    <w:rsid w:val="00942903"/>
    <w:rsid w:val="009432AD"/>
    <w:rsid w:val="009449E1"/>
    <w:rsid w:val="009451A0"/>
    <w:rsid w:val="00950275"/>
    <w:rsid w:val="009553D2"/>
    <w:rsid w:val="00957415"/>
    <w:rsid w:val="00962AFE"/>
    <w:rsid w:val="009654A8"/>
    <w:rsid w:val="00966021"/>
    <w:rsid w:val="00966217"/>
    <w:rsid w:val="00967CEA"/>
    <w:rsid w:val="00971FD6"/>
    <w:rsid w:val="00975C38"/>
    <w:rsid w:val="00976E8A"/>
    <w:rsid w:val="00977869"/>
    <w:rsid w:val="009811F5"/>
    <w:rsid w:val="009834E6"/>
    <w:rsid w:val="0098352B"/>
    <w:rsid w:val="00983C69"/>
    <w:rsid w:val="00990391"/>
    <w:rsid w:val="0099147C"/>
    <w:rsid w:val="00991965"/>
    <w:rsid w:val="00991B49"/>
    <w:rsid w:val="00995A26"/>
    <w:rsid w:val="009A2702"/>
    <w:rsid w:val="009A37DD"/>
    <w:rsid w:val="009B00C6"/>
    <w:rsid w:val="009B0516"/>
    <w:rsid w:val="009B2659"/>
    <w:rsid w:val="009B403F"/>
    <w:rsid w:val="009B55F0"/>
    <w:rsid w:val="009B5678"/>
    <w:rsid w:val="009B7048"/>
    <w:rsid w:val="009B7B9D"/>
    <w:rsid w:val="009B7FF8"/>
    <w:rsid w:val="009C16F5"/>
    <w:rsid w:val="009C3F11"/>
    <w:rsid w:val="009C5A26"/>
    <w:rsid w:val="009C74A6"/>
    <w:rsid w:val="009D0B75"/>
    <w:rsid w:val="009D145B"/>
    <w:rsid w:val="009D238E"/>
    <w:rsid w:val="009D3203"/>
    <w:rsid w:val="009D33C5"/>
    <w:rsid w:val="009D399A"/>
    <w:rsid w:val="009D47D8"/>
    <w:rsid w:val="009D5F86"/>
    <w:rsid w:val="009D769F"/>
    <w:rsid w:val="009E1308"/>
    <w:rsid w:val="009E1BD2"/>
    <w:rsid w:val="009F688B"/>
    <w:rsid w:val="00A03F1B"/>
    <w:rsid w:val="00A15947"/>
    <w:rsid w:val="00A214CE"/>
    <w:rsid w:val="00A22168"/>
    <w:rsid w:val="00A30D30"/>
    <w:rsid w:val="00A314E6"/>
    <w:rsid w:val="00A35B0A"/>
    <w:rsid w:val="00A367D5"/>
    <w:rsid w:val="00A46A1A"/>
    <w:rsid w:val="00A50685"/>
    <w:rsid w:val="00A5223F"/>
    <w:rsid w:val="00A52815"/>
    <w:rsid w:val="00A56204"/>
    <w:rsid w:val="00A56BE3"/>
    <w:rsid w:val="00A60332"/>
    <w:rsid w:val="00A6071A"/>
    <w:rsid w:val="00A60D43"/>
    <w:rsid w:val="00A6292C"/>
    <w:rsid w:val="00A62B13"/>
    <w:rsid w:val="00A631BF"/>
    <w:rsid w:val="00A63FA8"/>
    <w:rsid w:val="00A65565"/>
    <w:rsid w:val="00A655AE"/>
    <w:rsid w:val="00A70301"/>
    <w:rsid w:val="00A72F72"/>
    <w:rsid w:val="00A74589"/>
    <w:rsid w:val="00A7539C"/>
    <w:rsid w:val="00A7612F"/>
    <w:rsid w:val="00A823AF"/>
    <w:rsid w:val="00A83428"/>
    <w:rsid w:val="00A863A4"/>
    <w:rsid w:val="00A9063B"/>
    <w:rsid w:val="00A92447"/>
    <w:rsid w:val="00A94E01"/>
    <w:rsid w:val="00A97319"/>
    <w:rsid w:val="00A973C6"/>
    <w:rsid w:val="00AA06FE"/>
    <w:rsid w:val="00AA0A0D"/>
    <w:rsid w:val="00AA2E2F"/>
    <w:rsid w:val="00AA5278"/>
    <w:rsid w:val="00AA5E6E"/>
    <w:rsid w:val="00AB4338"/>
    <w:rsid w:val="00AB45AC"/>
    <w:rsid w:val="00AB4BBF"/>
    <w:rsid w:val="00AB522D"/>
    <w:rsid w:val="00AB52DA"/>
    <w:rsid w:val="00AB7D53"/>
    <w:rsid w:val="00AD1E68"/>
    <w:rsid w:val="00AD4649"/>
    <w:rsid w:val="00AE0707"/>
    <w:rsid w:val="00AE2A56"/>
    <w:rsid w:val="00AE3CBB"/>
    <w:rsid w:val="00AE4E2D"/>
    <w:rsid w:val="00AE52D7"/>
    <w:rsid w:val="00AE62F0"/>
    <w:rsid w:val="00AF0836"/>
    <w:rsid w:val="00AF1803"/>
    <w:rsid w:val="00AF2D58"/>
    <w:rsid w:val="00AF3215"/>
    <w:rsid w:val="00AF4F7E"/>
    <w:rsid w:val="00B00DE4"/>
    <w:rsid w:val="00B04C95"/>
    <w:rsid w:val="00B05491"/>
    <w:rsid w:val="00B06F31"/>
    <w:rsid w:val="00B15DA5"/>
    <w:rsid w:val="00B22D85"/>
    <w:rsid w:val="00B2491E"/>
    <w:rsid w:val="00B300AD"/>
    <w:rsid w:val="00B3111D"/>
    <w:rsid w:val="00B31F48"/>
    <w:rsid w:val="00B35A69"/>
    <w:rsid w:val="00B35AA3"/>
    <w:rsid w:val="00B370BB"/>
    <w:rsid w:val="00B47ABC"/>
    <w:rsid w:val="00B50697"/>
    <w:rsid w:val="00B50C03"/>
    <w:rsid w:val="00B521E5"/>
    <w:rsid w:val="00B5262C"/>
    <w:rsid w:val="00B52B64"/>
    <w:rsid w:val="00B624F0"/>
    <w:rsid w:val="00B73EA9"/>
    <w:rsid w:val="00B752EE"/>
    <w:rsid w:val="00B81372"/>
    <w:rsid w:val="00B91056"/>
    <w:rsid w:val="00BA2F4B"/>
    <w:rsid w:val="00BA3D65"/>
    <w:rsid w:val="00BB2192"/>
    <w:rsid w:val="00BC0BD9"/>
    <w:rsid w:val="00BC3594"/>
    <w:rsid w:val="00BC4B3D"/>
    <w:rsid w:val="00BC6799"/>
    <w:rsid w:val="00BD24FF"/>
    <w:rsid w:val="00BD5B10"/>
    <w:rsid w:val="00BD7004"/>
    <w:rsid w:val="00BD7645"/>
    <w:rsid w:val="00BD7BBE"/>
    <w:rsid w:val="00BE5954"/>
    <w:rsid w:val="00BF0B21"/>
    <w:rsid w:val="00BF3B62"/>
    <w:rsid w:val="00C018F8"/>
    <w:rsid w:val="00C22615"/>
    <w:rsid w:val="00C23EDB"/>
    <w:rsid w:val="00C24164"/>
    <w:rsid w:val="00C26396"/>
    <w:rsid w:val="00C26CA7"/>
    <w:rsid w:val="00C3016C"/>
    <w:rsid w:val="00C33500"/>
    <w:rsid w:val="00C43C3F"/>
    <w:rsid w:val="00C528C1"/>
    <w:rsid w:val="00C56C63"/>
    <w:rsid w:val="00C660D7"/>
    <w:rsid w:val="00C66212"/>
    <w:rsid w:val="00C714CA"/>
    <w:rsid w:val="00C731C9"/>
    <w:rsid w:val="00C8750A"/>
    <w:rsid w:val="00C94B6A"/>
    <w:rsid w:val="00C9703D"/>
    <w:rsid w:val="00CB0E9F"/>
    <w:rsid w:val="00CB5267"/>
    <w:rsid w:val="00CB5F5D"/>
    <w:rsid w:val="00CC044C"/>
    <w:rsid w:val="00CC3F08"/>
    <w:rsid w:val="00CC498F"/>
    <w:rsid w:val="00CC4BE5"/>
    <w:rsid w:val="00CC73DD"/>
    <w:rsid w:val="00CD0942"/>
    <w:rsid w:val="00CD5479"/>
    <w:rsid w:val="00CD59BB"/>
    <w:rsid w:val="00CD75A9"/>
    <w:rsid w:val="00CE01AE"/>
    <w:rsid w:val="00CE08D9"/>
    <w:rsid w:val="00CE1917"/>
    <w:rsid w:val="00CF2DD0"/>
    <w:rsid w:val="00CF5BB0"/>
    <w:rsid w:val="00D007CB"/>
    <w:rsid w:val="00D007E4"/>
    <w:rsid w:val="00D03A58"/>
    <w:rsid w:val="00D104AD"/>
    <w:rsid w:val="00D11120"/>
    <w:rsid w:val="00D13A4C"/>
    <w:rsid w:val="00D21FCC"/>
    <w:rsid w:val="00D339DC"/>
    <w:rsid w:val="00D34AA3"/>
    <w:rsid w:val="00D37826"/>
    <w:rsid w:val="00D413BC"/>
    <w:rsid w:val="00D45969"/>
    <w:rsid w:val="00D518FA"/>
    <w:rsid w:val="00D548BF"/>
    <w:rsid w:val="00D562F5"/>
    <w:rsid w:val="00D565E1"/>
    <w:rsid w:val="00D56991"/>
    <w:rsid w:val="00D56A3D"/>
    <w:rsid w:val="00D57EEA"/>
    <w:rsid w:val="00D6223C"/>
    <w:rsid w:val="00D62BB7"/>
    <w:rsid w:val="00D654A8"/>
    <w:rsid w:val="00D70B47"/>
    <w:rsid w:val="00D72A5D"/>
    <w:rsid w:val="00D73777"/>
    <w:rsid w:val="00D74376"/>
    <w:rsid w:val="00D7487D"/>
    <w:rsid w:val="00D74E48"/>
    <w:rsid w:val="00D769CF"/>
    <w:rsid w:val="00D7728C"/>
    <w:rsid w:val="00D824C9"/>
    <w:rsid w:val="00D82963"/>
    <w:rsid w:val="00D858BC"/>
    <w:rsid w:val="00D90B72"/>
    <w:rsid w:val="00D93BB1"/>
    <w:rsid w:val="00DA5836"/>
    <w:rsid w:val="00DA64D1"/>
    <w:rsid w:val="00DA6D28"/>
    <w:rsid w:val="00DB0FA4"/>
    <w:rsid w:val="00DC25DB"/>
    <w:rsid w:val="00DC3B91"/>
    <w:rsid w:val="00DD3CC8"/>
    <w:rsid w:val="00DE0224"/>
    <w:rsid w:val="00DE08FA"/>
    <w:rsid w:val="00DE117B"/>
    <w:rsid w:val="00DE21DD"/>
    <w:rsid w:val="00DE6DF4"/>
    <w:rsid w:val="00DE7A9E"/>
    <w:rsid w:val="00DF59DE"/>
    <w:rsid w:val="00DF5CDA"/>
    <w:rsid w:val="00E00611"/>
    <w:rsid w:val="00E07708"/>
    <w:rsid w:val="00E1057B"/>
    <w:rsid w:val="00E10A1E"/>
    <w:rsid w:val="00E1211F"/>
    <w:rsid w:val="00E15E59"/>
    <w:rsid w:val="00E1660D"/>
    <w:rsid w:val="00E23063"/>
    <w:rsid w:val="00E2732D"/>
    <w:rsid w:val="00E304AA"/>
    <w:rsid w:val="00E33831"/>
    <w:rsid w:val="00E34D9C"/>
    <w:rsid w:val="00E35F15"/>
    <w:rsid w:val="00E361CA"/>
    <w:rsid w:val="00E42A32"/>
    <w:rsid w:val="00E53EC7"/>
    <w:rsid w:val="00E54F5E"/>
    <w:rsid w:val="00E638D6"/>
    <w:rsid w:val="00E63F91"/>
    <w:rsid w:val="00E67F85"/>
    <w:rsid w:val="00E70B48"/>
    <w:rsid w:val="00E7443B"/>
    <w:rsid w:val="00E82415"/>
    <w:rsid w:val="00E8270D"/>
    <w:rsid w:val="00E83822"/>
    <w:rsid w:val="00E872DA"/>
    <w:rsid w:val="00E9248F"/>
    <w:rsid w:val="00E92E0D"/>
    <w:rsid w:val="00E96954"/>
    <w:rsid w:val="00EA4783"/>
    <w:rsid w:val="00EA4FDB"/>
    <w:rsid w:val="00EA6F00"/>
    <w:rsid w:val="00EB2F28"/>
    <w:rsid w:val="00EB526E"/>
    <w:rsid w:val="00EC7CA2"/>
    <w:rsid w:val="00ED6779"/>
    <w:rsid w:val="00EF044A"/>
    <w:rsid w:val="00EF3436"/>
    <w:rsid w:val="00EF4C6D"/>
    <w:rsid w:val="00EF50BB"/>
    <w:rsid w:val="00F07135"/>
    <w:rsid w:val="00F076C5"/>
    <w:rsid w:val="00F079DD"/>
    <w:rsid w:val="00F1018E"/>
    <w:rsid w:val="00F14845"/>
    <w:rsid w:val="00F161B4"/>
    <w:rsid w:val="00F168F9"/>
    <w:rsid w:val="00F2055A"/>
    <w:rsid w:val="00F24F8A"/>
    <w:rsid w:val="00F336C2"/>
    <w:rsid w:val="00F35E63"/>
    <w:rsid w:val="00F40509"/>
    <w:rsid w:val="00F4062A"/>
    <w:rsid w:val="00F4636F"/>
    <w:rsid w:val="00F4727A"/>
    <w:rsid w:val="00F473D2"/>
    <w:rsid w:val="00F524A2"/>
    <w:rsid w:val="00F534B6"/>
    <w:rsid w:val="00F556E6"/>
    <w:rsid w:val="00F621EF"/>
    <w:rsid w:val="00F7002F"/>
    <w:rsid w:val="00F7084C"/>
    <w:rsid w:val="00F71378"/>
    <w:rsid w:val="00F72CCC"/>
    <w:rsid w:val="00F759DF"/>
    <w:rsid w:val="00F76212"/>
    <w:rsid w:val="00F86F65"/>
    <w:rsid w:val="00F8793A"/>
    <w:rsid w:val="00F91F32"/>
    <w:rsid w:val="00FA1812"/>
    <w:rsid w:val="00FA2610"/>
    <w:rsid w:val="00FA55B6"/>
    <w:rsid w:val="00FB7837"/>
    <w:rsid w:val="00FC0830"/>
    <w:rsid w:val="00FC1B83"/>
    <w:rsid w:val="00FC35CB"/>
    <w:rsid w:val="00FC4046"/>
    <w:rsid w:val="00FD2103"/>
    <w:rsid w:val="00FD411E"/>
    <w:rsid w:val="00FD68A9"/>
    <w:rsid w:val="00FD7A50"/>
    <w:rsid w:val="00FE18AB"/>
    <w:rsid w:val="00FE1BFB"/>
    <w:rsid w:val="00FE22FF"/>
    <w:rsid w:val="00FE3FA3"/>
    <w:rsid w:val="00FE4345"/>
    <w:rsid w:val="00FF36C6"/>
    <w:rsid w:val="00FF5DF0"/>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16F"/>
    <w:pPr>
      <w:widowControl w:val="0"/>
    </w:pPr>
    <w:rPr>
      <w:rFonts w:ascii="Courier New" w:hAnsi="Courier New"/>
      <w:snapToGrid w:val="0"/>
    </w:rPr>
  </w:style>
  <w:style w:type="paragraph" w:styleId="Heading1">
    <w:name w:val="heading 1"/>
    <w:basedOn w:val="Normal"/>
    <w:next w:val="Normal"/>
    <w:qFormat/>
    <w:rsid w:val="0037016F"/>
    <w:pPr>
      <w:keepNext/>
      <w:suppressAutoHyphens/>
      <w:ind w:left="2520" w:firstLine="504"/>
      <w:outlineLvl w:val="0"/>
    </w:pPr>
    <w:rPr>
      <w:rFonts w:ascii="Times New Roman" w:hAnsi="Times New Roman"/>
      <w:sz w:val="24"/>
    </w:rPr>
  </w:style>
  <w:style w:type="paragraph" w:styleId="Heading2">
    <w:name w:val="heading 2"/>
    <w:aliases w:val="Heading 2 Char"/>
    <w:basedOn w:val="Normal"/>
    <w:next w:val="Normal"/>
    <w:link w:val="Heading2Char1"/>
    <w:qFormat/>
    <w:rsid w:val="0037016F"/>
    <w:pPr>
      <w:keepNext/>
      <w:tabs>
        <w:tab w:val="decimal" w:pos="3330"/>
        <w:tab w:val="center" w:pos="4680"/>
        <w:tab w:val="left" w:pos="5040"/>
        <w:tab w:val="left" w:pos="5760"/>
        <w:tab w:val="left" w:pos="6480"/>
        <w:tab w:val="left" w:pos="7200"/>
        <w:tab w:val="left" w:pos="7920"/>
        <w:tab w:val="left" w:pos="8640"/>
        <w:tab w:val="left" w:pos="9360"/>
      </w:tabs>
      <w:jc w:val="center"/>
      <w:outlineLvl w:val="1"/>
    </w:pPr>
    <w:rPr>
      <w:rFonts w:ascii="Times New Roman" w:hAnsi="Times New Roman"/>
      <w:b/>
      <w:sz w:val="24"/>
    </w:rPr>
  </w:style>
  <w:style w:type="paragraph" w:styleId="Heading3">
    <w:name w:val="heading 3"/>
    <w:aliases w:val="Heading 3 Char1,Heading 3 Char Char"/>
    <w:basedOn w:val="Normal"/>
    <w:next w:val="Normal"/>
    <w:link w:val="Heading3Char"/>
    <w:qFormat/>
    <w:rsid w:val="0037016F"/>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outlineLvl w:val="2"/>
    </w:pPr>
    <w:rPr>
      <w:rFonts w:ascii="Times New Roman" w:hAnsi="Times New Roman"/>
      <w:b/>
      <w:sz w:val="24"/>
    </w:rPr>
  </w:style>
  <w:style w:type="paragraph" w:styleId="Heading4">
    <w:name w:val="heading 4"/>
    <w:basedOn w:val="Normal"/>
    <w:next w:val="Normal"/>
    <w:link w:val="Heading4Char"/>
    <w:qFormat/>
    <w:rsid w:val="0037016F"/>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outlineLvl w:val="3"/>
    </w:pPr>
    <w:rPr>
      <w:rFonts w:ascii="Times New Roman" w:hAnsi="Times New Roman"/>
      <w:b/>
      <w:sz w:val="24"/>
    </w:rPr>
  </w:style>
  <w:style w:type="paragraph" w:styleId="Heading5">
    <w:name w:val="heading 5"/>
    <w:basedOn w:val="Normal"/>
    <w:next w:val="Normal"/>
    <w:link w:val="Heading5Char1"/>
    <w:qFormat/>
    <w:rsid w:val="0037016F"/>
    <w:pPr>
      <w:keepNext/>
      <w:spacing w:line="360" w:lineRule="auto"/>
      <w:jc w:val="right"/>
      <w:outlineLvl w:val="4"/>
    </w:pPr>
    <w:rPr>
      <w:rFonts w:ascii="Garamond" w:hAnsi="Garamond"/>
      <w:b/>
      <w:bCs/>
      <w:sz w:val="24"/>
    </w:rPr>
  </w:style>
  <w:style w:type="paragraph" w:styleId="Heading6">
    <w:name w:val="heading 6"/>
    <w:basedOn w:val="Normal"/>
    <w:next w:val="Normal"/>
    <w:qFormat/>
    <w:rsid w:val="0037016F"/>
    <w:pPr>
      <w:widowControl/>
      <w:spacing w:before="240" w:after="60"/>
      <w:outlineLvl w:val="5"/>
    </w:pPr>
    <w:rPr>
      <w:rFonts w:ascii="Times New Roman" w:hAnsi="Times New Roman"/>
      <w:b/>
      <w:bCs/>
      <w:snapToGrid/>
      <w:sz w:val="22"/>
      <w:szCs w:val="22"/>
    </w:rPr>
  </w:style>
  <w:style w:type="paragraph" w:styleId="Heading7">
    <w:name w:val="heading 7"/>
    <w:basedOn w:val="Normal"/>
    <w:next w:val="Normal"/>
    <w:qFormat/>
    <w:rsid w:val="0037016F"/>
    <w:pPr>
      <w:keepNext/>
      <w:tabs>
        <w:tab w:val="left" w:pos="-270"/>
        <w:tab w:val="left" w:pos="-17"/>
        <w:tab w:val="left" w:pos="450"/>
        <w:tab w:val="left" w:pos="990"/>
        <w:tab w:val="decimal" w:pos="3330"/>
        <w:tab w:val="right" w:pos="9090"/>
      </w:tabs>
      <w:spacing w:line="288" w:lineRule="exact"/>
      <w:outlineLvl w:val="6"/>
    </w:pPr>
    <w:rPr>
      <w:rFonts w:ascii="Garamond" w:hAnsi="Garamond"/>
      <w:b/>
      <w:bCs/>
    </w:rPr>
  </w:style>
  <w:style w:type="paragraph" w:styleId="Heading8">
    <w:name w:val="heading 8"/>
    <w:basedOn w:val="Normal"/>
    <w:next w:val="Normal"/>
    <w:link w:val="Heading8Char"/>
    <w:qFormat/>
    <w:rsid w:val="0037016F"/>
    <w:pPr>
      <w:keepNext/>
      <w:widowControl/>
      <w:jc w:val="center"/>
      <w:outlineLvl w:val="7"/>
    </w:pPr>
    <w:rPr>
      <w:rFonts w:ascii="Times New Roman" w:hAnsi="Times New Roman"/>
      <w:b/>
      <w:bCs/>
      <w:snapToGrid/>
      <w:sz w:val="24"/>
      <w:szCs w:val="24"/>
    </w:rPr>
  </w:style>
  <w:style w:type="paragraph" w:styleId="Heading9">
    <w:name w:val="heading 9"/>
    <w:basedOn w:val="Normal"/>
    <w:next w:val="Normal"/>
    <w:qFormat/>
    <w:rsid w:val="0037016F"/>
    <w:pPr>
      <w:keepNext/>
      <w:tabs>
        <w:tab w:val="left" w:pos="-270"/>
        <w:tab w:val="left" w:pos="0"/>
        <w:tab w:val="left" w:pos="450"/>
        <w:tab w:val="decimal" w:pos="3330"/>
        <w:tab w:val="right" w:pos="9090"/>
      </w:tabs>
      <w:spacing w:line="288" w:lineRule="exact"/>
      <w:ind w:left="90"/>
      <w:jc w:val="center"/>
      <w:outlineLvl w:val="8"/>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016F"/>
    <w:rPr>
      <w:sz w:val="24"/>
    </w:rPr>
  </w:style>
  <w:style w:type="paragraph" w:styleId="Caption">
    <w:name w:val="caption"/>
    <w:basedOn w:val="Normal"/>
    <w:next w:val="Normal"/>
    <w:qFormat/>
    <w:rsid w:val="0037016F"/>
    <w:rPr>
      <w:sz w:val="24"/>
    </w:rPr>
  </w:style>
  <w:style w:type="character" w:customStyle="1" w:styleId="EquationCaption">
    <w:name w:val="_Equation Caption"/>
    <w:rsid w:val="0037016F"/>
  </w:style>
  <w:style w:type="paragraph" w:styleId="BodyTextIndent">
    <w:name w:val="Body Text Indent"/>
    <w:basedOn w:val="Normal"/>
    <w:link w:val="BodyTextIndentChar"/>
    <w:rsid w:val="0037016F"/>
    <w:pPr>
      <w:tabs>
        <w:tab w:val="left" w:pos="-180"/>
      </w:tabs>
      <w:suppressAutoHyphens/>
      <w:ind w:left="1440" w:hanging="1440"/>
    </w:pPr>
    <w:rPr>
      <w:rFonts w:ascii="Times New Roman" w:hAnsi="Times New Roman"/>
      <w:sz w:val="22"/>
    </w:rPr>
  </w:style>
  <w:style w:type="paragraph" w:styleId="BodyTextIndent2">
    <w:name w:val="Body Text Indent 2"/>
    <w:basedOn w:val="Normal"/>
    <w:rsid w:val="0037016F"/>
    <w:pPr>
      <w:tabs>
        <w:tab w:val="left" w:pos="-180"/>
      </w:tabs>
      <w:suppressAutoHyphens/>
      <w:ind w:left="2160" w:hanging="2160"/>
    </w:pPr>
    <w:rPr>
      <w:rFonts w:ascii="Times New Roman" w:hAnsi="Times New Roman"/>
      <w:sz w:val="22"/>
    </w:rPr>
  </w:style>
  <w:style w:type="paragraph" w:styleId="BodyText">
    <w:name w:val="Body Text"/>
    <w:basedOn w:val="Normal"/>
    <w:rsid w:val="0037016F"/>
    <w:pPr>
      <w:tabs>
        <w:tab w:val="left" w:pos="0"/>
      </w:tabs>
      <w:suppressAutoHyphens/>
    </w:pPr>
    <w:rPr>
      <w:rFonts w:ascii="Times New Roman" w:hAnsi="Times New Roman"/>
      <w:sz w:val="22"/>
    </w:rPr>
  </w:style>
  <w:style w:type="paragraph" w:styleId="BodyTextIndent3">
    <w:name w:val="Body Text Indent 3"/>
    <w:basedOn w:val="Normal"/>
    <w:link w:val="BodyTextIndent3Char"/>
    <w:rsid w:val="0037016F"/>
    <w:pPr>
      <w:tabs>
        <w:tab w:val="left" w:pos="0"/>
        <w:tab w:val="left" w:pos="720"/>
      </w:tabs>
      <w:suppressAutoHyphens/>
      <w:ind w:left="1440" w:hanging="720"/>
    </w:pPr>
    <w:rPr>
      <w:rFonts w:ascii="Times New Roman" w:hAnsi="Times New Roman"/>
      <w:sz w:val="22"/>
    </w:rPr>
  </w:style>
  <w:style w:type="paragraph" w:styleId="BodyText2">
    <w:name w:val="Body Text 2"/>
    <w:basedOn w:val="Normal"/>
    <w:rsid w:val="0037016F"/>
    <w:pPr>
      <w:jc w:val="both"/>
    </w:pPr>
    <w:rPr>
      <w:rFonts w:ascii="Times New Roman" w:hAnsi="Times New Roman"/>
      <w:sz w:val="22"/>
    </w:rPr>
  </w:style>
  <w:style w:type="character" w:styleId="Hyperlink">
    <w:name w:val="Hyperlink"/>
    <w:basedOn w:val="DefaultParagraphFont"/>
    <w:uiPriority w:val="99"/>
    <w:rsid w:val="0037016F"/>
    <w:rPr>
      <w:color w:val="0000FF"/>
      <w:u w:val="single"/>
    </w:rPr>
  </w:style>
  <w:style w:type="paragraph" w:styleId="BalloonText">
    <w:name w:val="Balloon Text"/>
    <w:basedOn w:val="Normal"/>
    <w:semiHidden/>
    <w:rsid w:val="0037016F"/>
    <w:rPr>
      <w:rFonts w:ascii="Tahoma" w:hAnsi="Tahoma" w:cs="Tahoma"/>
      <w:sz w:val="16"/>
      <w:szCs w:val="16"/>
    </w:rPr>
  </w:style>
  <w:style w:type="paragraph" w:styleId="Footer">
    <w:name w:val="footer"/>
    <w:basedOn w:val="Normal"/>
    <w:link w:val="FooterChar"/>
    <w:rsid w:val="0037016F"/>
    <w:pPr>
      <w:tabs>
        <w:tab w:val="center" w:pos="4320"/>
        <w:tab w:val="right" w:pos="8640"/>
      </w:tabs>
    </w:pPr>
    <w:rPr>
      <w:rFonts w:ascii="Courier" w:hAnsi="Courier"/>
      <w:sz w:val="24"/>
    </w:rPr>
  </w:style>
  <w:style w:type="paragraph" w:styleId="BodyText3">
    <w:name w:val="Body Text 3"/>
    <w:basedOn w:val="Normal"/>
    <w:rsid w:val="0037016F"/>
    <w:pPr>
      <w:widowControl/>
      <w:autoSpaceDE w:val="0"/>
      <w:autoSpaceDN w:val="0"/>
      <w:adjustRightInd w:val="0"/>
      <w:jc w:val="both"/>
    </w:pPr>
    <w:rPr>
      <w:rFonts w:ascii="Times New Roman" w:hAnsi="Times New Roman"/>
      <w:b/>
      <w:bCs/>
      <w:snapToGrid/>
      <w:sz w:val="24"/>
    </w:rPr>
  </w:style>
  <w:style w:type="character" w:styleId="FollowedHyperlink">
    <w:name w:val="FollowedHyperlink"/>
    <w:basedOn w:val="DefaultParagraphFont"/>
    <w:rsid w:val="0037016F"/>
    <w:rPr>
      <w:color w:val="800080"/>
      <w:u w:val="single"/>
    </w:rPr>
  </w:style>
  <w:style w:type="paragraph" w:styleId="ListBullet">
    <w:name w:val="List Bullet"/>
    <w:basedOn w:val="Normal"/>
    <w:autoRedefine/>
    <w:rsid w:val="0037016F"/>
    <w:pPr>
      <w:widowControl/>
      <w:numPr>
        <w:numId w:val="2"/>
      </w:numPr>
    </w:pPr>
    <w:rPr>
      <w:rFonts w:ascii="Times New Roman" w:hAnsi="Times New Roman"/>
      <w:snapToGrid/>
      <w:sz w:val="24"/>
      <w:szCs w:val="24"/>
    </w:rPr>
  </w:style>
  <w:style w:type="paragraph" w:styleId="ListBullet2">
    <w:name w:val="List Bullet 2"/>
    <w:basedOn w:val="Normal"/>
    <w:autoRedefine/>
    <w:rsid w:val="0037016F"/>
    <w:pPr>
      <w:widowControl/>
      <w:numPr>
        <w:numId w:val="3"/>
      </w:numPr>
    </w:pPr>
    <w:rPr>
      <w:rFonts w:ascii="Times New Roman" w:hAnsi="Times New Roman"/>
      <w:snapToGrid/>
      <w:sz w:val="24"/>
      <w:szCs w:val="24"/>
    </w:rPr>
  </w:style>
  <w:style w:type="paragraph" w:styleId="ListBullet3">
    <w:name w:val="List Bullet 3"/>
    <w:basedOn w:val="Normal"/>
    <w:autoRedefine/>
    <w:rsid w:val="0037016F"/>
    <w:pPr>
      <w:widowControl/>
      <w:numPr>
        <w:numId w:val="4"/>
      </w:numPr>
    </w:pPr>
    <w:rPr>
      <w:rFonts w:ascii="Times New Roman" w:hAnsi="Times New Roman"/>
      <w:snapToGrid/>
      <w:sz w:val="24"/>
      <w:szCs w:val="24"/>
    </w:rPr>
  </w:style>
  <w:style w:type="paragraph" w:styleId="ListBullet4">
    <w:name w:val="List Bullet 4"/>
    <w:basedOn w:val="Normal"/>
    <w:autoRedefine/>
    <w:rsid w:val="0037016F"/>
    <w:pPr>
      <w:widowControl/>
      <w:numPr>
        <w:numId w:val="5"/>
      </w:numPr>
    </w:pPr>
    <w:rPr>
      <w:rFonts w:ascii="Times New Roman" w:hAnsi="Times New Roman"/>
      <w:snapToGrid/>
      <w:sz w:val="24"/>
      <w:szCs w:val="24"/>
    </w:rPr>
  </w:style>
  <w:style w:type="paragraph" w:styleId="ListBullet5">
    <w:name w:val="List Bullet 5"/>
    <w:basedOn w:val="Normal"/>
    <w:autoRedefine/>
    <w:rsid w:val="0037016F"/>
    <w:pPr>
      <w:widowControl/>
      <w:numPr>
        <w:numId w:val="6"/>
      </w:numPr>
    </w:pPr>
    <w:rPr>
      <w:rFonts w:ascii="Times New Roman" w:hAnsi="Times New Roman"/>
      <w:snapToGrid/>
      <w:sz w:val="24"/>
      <w:szCs w:val="24"/>
    </w:rPr>
  </w:style>
  <w:style w:type="paragraph" w:styleId="ListNumber">
    <w:name w:val="List Number"/>
    <w:basedOn w:val="Normal"/>
    <w:rsid w:val="0037016F"/>
    <w:pPr>
      <w:widowControl/>
      <w:numPr>
        <w:numId w:val="7"/>
      </w:numPr>
    </w:pPr>
    <w:rPr>
      <w:rFonts w:ascii="Times New Roman" w:hAnsi="Times New Roman"/>
      <w:snapToGrid/>
      <w:sz w:val="24"/>
      <w:szCs w:val="24"/>
    </w:rPr>
  </w:style>
  <w:style w:type="paragraph" w:styleId="ListNumber2">
    <w:name w:val="List Number 2"/>
    <w:basedOn w:val="Normal"/>
    <w:rsid w:val="0037016F"/>
    <w:pPr>
      <w:widowControl/>
      <w:numPr>
        <w:numId w:val="8"/>
      </w:numPr>
    </w:pPr>
    <w:rPr>
      <w:rFonts w:ascii="Times New Roman" w:hAnsi="Times New Roman"/>
      <w:snapToGrid/>
      <w:sz w:val="24"/>
      <w:szCs w:val="24"/>
    </w:rPr>
  </w:style>
  <w:style w:type="paragraph" w:styleId="ListNumber3">
    <w:name w:val="List Number 3"/>
    <w:basedOn w:val="Normal"/>
    <w:rsid w:val="0037016F"/>
    <w:pPr>
      <w:widowControl/>
      <w:numPr>
        <w:numId w:val="9"/>
      </w:numPr>
    </w:pPr>
    <w:rPr>
      <w:rFonts w:ascii="Times New Roman" w:hAnsi="Times New Roman"/>
      <w:snapToGrid/>
      <w:sz w:val="24"/>
      <w:szCs w:val="24"/>
    </w:rPr>
  </w:style>
  <w:style w:type="paragraph" w:styleId="ListNumber4">
    <w:name w:val="List Number 4"/>
    <w:basedOn w:val="Normal"/>
    <w:rsid w:val="0037016F"/>
    <w:pPr>
      <w:widowControl/>
      <w:numPr>
        <w:numId w:val="10"/>
      </w:numPr>
    </w:pPr>
    <w:rPr>
      <w:rFonts w:ascii="Times New Roman" w:hAnsi="Times New Roman"/>
      <w:snapToGrid/>
      <w:sz w:val="24"/>
      <w:szCs w:val="24"/>
    </w:rPr>
  </w:style>
  <w:style w:type="paragraph" w:styleId="ListNumber5">
    <w:name w:val="List Number 5"/>
    <w:basedOn w:val="Normal"/>
    <w:rsid w:val="0037016F"/>
    <w:pPr>
      <w:widowControl/>
      <w:numPr>
        <w:numId w:val="11"/>
      </w:numPr>
    </w:pPr>
    <w:rPr>
      <w:rFonts w:ascii="Times New Roman" w:hAnsi="Times New Roman"/>
      <w:snapToGrid/>
      <w:sz w:val="24"/>
      <w:szCs w:val="24"/>
    </w:rPr>
  </w:style>
  <w:style w:type="paragraph" w:styleId="Header">
    <w:name w:val="header"/>
    <w:basedOn w:val="Normal"/>
    <w:link w:val="HeaderChar"/>
    <w:uiPriority w:val="99"/>
    <w:rsid w:val="0037016F"/>
    <w:pPr>
      <w:widowControl/>
      <w:tabs>
        <w:tab w:val="center" w:pos="4320"/>
        <w:tab w:val="right" w:pos="8640"/>
      </w:tabs>
    </w:pPr>
    <w:rPr>
      <w:rFonts w:ascii="Times New Roman" w:hAnsi="Times New Roman"/>
      <w:snapToGrid/>
      <w:sz w:val="24"/>
      <w:szCs w:val="24"/>
    </w:rPr>
  </w:style>
  <w:style w:type="paragraph" w:styleId="Title">
    <w:name w:val="Title"/>
    <w:basedOn w:val="Normal"/>
    <w:link w:val="TitleChar"/>
    <w:qFormat/>
    <w:rsid w:val="0037016F"/>
    <w:pPr>
      <w:widowControl/>
      <w:jc w:val="center"/>
    </w:pPr>
    <w:rPr>
      <w:rFonts w:ascii="Times New Roman" w:hAnsi="Times New Roman"/>
      <w:b/>
      <w:bCs/>
      <w:snapToGrid/>
      <w:sz w:val="24"/>
      <w:szCs w:val="24"/>
    </w:rPr>
  </w:style>
  <w:style w:type="paragraph" w:styleId="BlockText">
    <w:name w:val="Block Text"/>
    <w:basedOn w:val="Normal"/>
    <w:rsid w:val="0037016F"/>
    <w:pPr>
      <w:widowControl/>
      <w:ind w:left="-360" w:right="-540"/>
    </w:pPr>
    <w:rPr>
      <w:rFonts w:ascii="Garamond" w:hAnsi="Garamond"/>
      <w:snapToGrid/>
      <w:sz w:val="24"/>
      <w:szCs w:val="24"/>
    </w:rPr>
  </w:style>
  <w:style w:type="character" w:styleId="PageNumber">
    <w:name w:val="page number"/>
    <w:basedOn w:val="DefaultParagraphFont"/>
    <w:rsid w:val="0037016F"/>
  </w:style>
  <w:style w:type="paragraph" w:customStyle="1" w:styleId="Hyperlink8">
    <w:name w:val="Hyperlink 8"/>
    <w:basedOn w:val="Normal"/>
    <w:rsid w:val="0037016F"/>
    <w:pPr>
      <w:widowControl/>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snapToGrid/>
      <w:color w:val="0000FF"/>
      <w:sz w:val="18"/>
    </w:rPr>
  </w:style>
  <w:style w:type="paragraph" w:customStyle="1" w:styleId="Hyperlink10">
    <w:name w:val="Hyperlink 10"/>
    <w:basedOn w:val="Footer"/>
    <w:rsid w:val="0037016F"/>
    <w:pPr>
      <w:widowControl/>
      <w:numPr>
        <w:numId w:val="1"/>
      </w:numPr>
      <w:tabs>
        <w:tab w:val="clear" w:pos="4320"/>
        <w:tab w:val="clear" w:pos="8640"/>
      </w:tabs>
      <w:spacing w:before="40" w:after="40"/>
    </w:pPr>
    <w:rPr>
      <w:rFonts w:ascii="Times New Roman" w:hAnsi="Times New Roman"/>
      <w:noProof/>
      <w:snapToGrid/>
      <w:color w:val="0000FF"/>
      <w:sz w:val="20"/>
      <w:u w:val="single"/>
    </w:rPr>
  </w:style>
  <w:style w:type="paragraph" w:customStyle="1" w:styleId="NormalText">
    <w:name w:val="Normal Text"/>
    <w:basedOn w:val="Title"/>
    <w:rsid w:val="0037016F"/>
    <w:pPr>
      <w:spacing w:line="360" w:lineRule="auto"/>
      <w:jc w:val="left"/>
    </w:pPr>
    <w:rPr>
      <w:rFonts w:ascii="Verdana" w:hAnsi="Verdana"/>
      <w:b w:val="0"/>
      <w:bCs w:val="0"/>
      <w:sz w:val="20"/>
    </w:rPr>
  </w:style>
  <w:style w:type="paragraph" w:styleId="HTMLPreformatted">
    <w:name w:val="HTML Preformatted"/>
    <w:basedOn w:val="Normal"/>
    <w:rsid w:val="003701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styleId="Emphasis">
    <w:name w:val="Emphasis"/>
    <w:basedOn w:val="DefaultParagraphFont"/>
    <w:qFormat/>
    <w:rsid w:val="0037016F"/>
    <w:rPr>
      <w:i/>
      <w:iCs/>
    </w:rPr>
  </w:style>
  <w:style w:type="character" w:styleId="Strong">
    <w:name w:val="Strong"/>
    <w:basedOn w:val="DefaultParagraphFont"/>
    <w:qFormat/>
    <w:rsid w:val="0037016F"/>
    <w:rPr>
      <w:b/>
      <w:bCs/>
    </w:rPr>
  </w:style>
  <w:style w:type="character" w:customStyle="1" w:styleId="initiativeheader1">
    <w:name w:val="initiative_header1"/>
    <w:basedOn w:val="DefaultParagraphFont"/>
    <w:rsid w:val="0037016F"/>
    <w:rPr>
      <w:rFonts w:ascii="Verdana" w:hAnsi="Verdana" w:hint="default"/>
      <w:b/>
      <w:bCs/>
      <w:color w:val="666666"/>
      <w:sz w:val="30"/>
      <w:szCs w:val="30"/>
      <w:bdr w:val="none" w:sz="0" w:space="0" w:color="auto" w:frame="1"/>
    </w:rPr>
  </w:style>
  <w:style w:type="character" w:customStyle="1" w:styleId="bodyheader1">
    <w:name w:val="body_header1"/>
    <w:basedOn w:val="DefaultParagraphFont"/>
    <w:rsid w:val="0037016F"/>
    <w:rPr>
      <w:rFonts w:ascii="Arial" w:hAnsi="Arial" w:cs="Arial" w:hint="default"/>
      <w:b/>
      <w:bCs/>
      <w:color w:val="666666"/>
      <w:sz w:val="21"/>
      <w:szCs w:val="21"/>
      <w:bdr w:val="none" w:sz="0" w:space="0" w:color="auto" w:frame="1"/>
    </w:rPr>
  </w:style>
  <w:style w:type="character" w:customStyle="1" w:styleId="Heading8Char">
    <w:name w:val="Heading 8 Char"/>
    <w:basedOn w:val="DefaultParagraphFont"/>
    <w:link w:val="Heading8"/>
    <w:rsid w:val="002207C0"/>
    <w:rPr>
      <w:b/>
      <w:bCs/>
      <w:sz w:val="24"/>
      <w:szCs w:val="24"/>
    </w:rPr>
  </w:style>
  <w:style w:type="character" w:customStyle="1" w:styleId="TitleChar">
    <w:name w:val="Title Char"/>
    <w:basedOn w:val="DefaultParagraphFont"/>
    <w:link w:val="Title"/>
    <w:rsid w:val="002207C0"/>
    <w:rPr>
      <w:b/>
      <w:bCs/>
      <w:sz w:val="24"/>
      <w:szCs w:val="24"/>
    </w:rPr>
  </w:style>
  <w:style w:type="table" w:styleId="TableGrid">
    <w:name w:val="Table Grid"/>
    <w:basedOn w:val="TableNormal"/>
    <w:rsid w:val="002B4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2C15"/>
    <w:pPr>
      <w:ind w:left="720"/>
    </w:pPr>
  </w:style>
  <w:style w:type="character" w:customStyle="1" w:styleId="BodyTextIndent3Char">
    <w:name w:val="Body Text Indent 3 Char"/>
    <w:basedOn w:val="DefaultParagraphFont"/>
    <w:link w:val="BodyTextIndent3"/>
    <w:rsid w:val="004D54E5"/>
    <w:rPr>
      <w:snapToGrid w:val="0"/>
      <w:sz w:val="22"/>
    </w:rPr>
  </w:style>
  <w:style w:type="paragraph" w:customStyle="1" w:styleId="RFRCover14ptBoldCentered">
    <w:name w:val="RFR Cover 14 pt Bold Centered"/>
    <w:basedOn w:val="Normal"/>
    <w:rsid w:val="00C23AEF"/>
    <w:pPr>
      <w:widowControl/>
      <w:jc w:val="center"/>
    </w:pPr>
    <w:rPr>
      <w:rFonts w:ascii="Arial" w:hAnsi="Arial"/>
      <w:b/>
      <w:bCs/>
      <w:snapToGrid/>
      <w:sz w:val="28"/>
    </w:rPr>
  </w:style>
  <w:style w:type="paragraph" w:customStyle="1" w:styleId="Head2Text">
    <w:name w:val="Head 2 Text"/>
    <w:basedOn w:val="Normal"/>
    <w:link w:val="Head2TextChar"/>
    <w:rsid w:val="0028473F"/>
    <w:pPr>
      <w:widowControl/>
      <w:tabs>
        <w:tab w:val="left" w:pos="900"/>
      </w:tabs>
      <w:spacing w:after="160"/>
      <w:ind w:left="648" w:firstLine="72"/>
      <w:jc w:val="both"/>
    </w:pPr>
    <w:rPr>
      <w:rFonts w:ascii="Arial" w:hAnsi="Arial"/>
      <w:snapToGrid/>
      <w:sz w:val="24"/>
      <w:szCs w:val="24"/>
    </w:rPr>
  </w:style>
  <w:style w:type="character" w:customStyle="1" w:styleId="Head2TextChar">
    <w:name w:val="Head 2 Text Char"/>
    <w:link w:val="Head2Text"/>
    <w:rsid w:val="0028473F"/>
    <w:rPr>
      <w:rFonts w:ascii="Arial" w:hAnsi="Arial"/>
      <w:sz w:val="24"/>
      <w:szCs w:val="24"/>
    </w:rPr>
  </w:style>
  <w:style w:type="paragraph" w:customStyle="1" w:styleId="Head1Text">
    <w:name w:val="Head 1 Text"/>
    <w:basedOn w:val="Normal"/>
    <w:rsid w:val="0028473F"/>
    <w:pPr>
      <w:widowControl/>
      <w:ind w:left="360" w:firstLine="72"/>
      <w:jc w:val="both"/>
    </w:pPr>
    <w:rPr>
      <w:rFonts w:ascii="Arial" w:hAnsi="Arial"/>
      <w:snapToGrid/>
      <w:sz w:val="24"/>
      <w:szCs w:val="24"/>
    </w:rPr>
  </w:style>
  <w:style w:type="paragraph" w:customStyle="1" w:styleId="StyleJustifiedLeft075">
    <w:name w:val="Style Justified Left:  0.75&quot;"/>
    <w:basedOn w:val="Normal"/>
    <w:link w:val="StyleJustifiedLeft075Char"/>
    <w:rsid w:val="00BD063A"/>
    <w:pPr>
      <w:keepNext/>
      <w:widowControl/>
      <w:ind w:left="1080" w:firstLine="72"/>
      <w:jc w:val="both"/>
    </w:pPr>
    <w:rPr>
      <w:rFonts w:ascii="Arial" w:hAnsi="Arial"/>
      <w:snapToGrid/>
      <w:sz w:val="24"/>
      <w:szCs w:val="24"/>
    </w:rPr>
  </w:style>
  <w:style w:type="character" w:customStyle="1" w:styleId="StyleJustifiedLeft075Char">
    <w:name w:val="Style Justified Left:  0.75&quot; Char"/>
    <w:link w:val="StyleJustifiedLeft075"/>
    <w:rsid w:val="00BD063A"/>
    <w:rPr>
      <w:rFonts w:ascii="Arial" w:hAnsi="Arial"/>
      <w:sz w:val="24"/>
      <w:szCs w:val="24"/>
    </w:rPr>
  </w:style>
  <w:style w:type="character" w:customStyle="1" w:styleId="HeaderChar">
    <w:name w:val="Header Char"/>
    <w:basedOn w:val="DefaultParagraphFont"/>
    <w:link w:val="Header"/>
    <w:uiPriority w:val="99"/>
    <w:rsid w:val="00531EFF"/>
    <w:rPr>
      <w:sz w:val="24"/>
      <w:szCs w:val="24"/>
    </w:rPr>
  </w:style>
  <w:style w:type="character" w:customStyle="1" w:styleId="FooterChar">
    <w:name w:val="Footer Char"/>
    <w:basedOn w:val="DefaultParagraphFont"/>
    <w:link w:val="Footer"/>
    <w:rsid w:val="00084489"/>
    <w:rPr>
      <w:rFonts w:ascii="Courier" w:hAnsi="Courier"/>
      <w:snapToGrid w:val="0"/>
      <w:sz w:val="24"/>
    </w:rPr>
  </w:style>
  <w:style w:type="paragraph" w:styleId="Subtitle">
    <w:name w:val="Subtitle"/>
    <w:basedOn w:val="Normal"/>
    <w:next w:val="Normal"/>
    <w:link w:val="SubtitleChar"/>
    <w:qFormat/>
    <w:rsid w:val="00561FAC"/>
    <w:pPr>
      <w:widowControl/>
      <w:autoSpaceDE w:val="0"/>
      <w:autoSpaceDN w:val="0"/>
      <w:adjustRightInd w:val="0"/>
    </w:pPr>
    <w:rPr>
      <w:rFonts w:ascii="Times New Roman" w:hAnsi="Times New Roman"/>
      <w:snapToGrid/>
      <w:sz w:val="24"/>
      <w:szCs w:val="24"/>
    </w:rPr>
  </w:style>
  <w:style w:type="character" w:customStyle="1" w:styleId="SubtitleChar">
    <w:name w:val="Subtitle Char"/>
    <w:basedOn w:val="DefaultParagraphFont"/>
    <w:link w:val="Subtitle"/>
    <w:rsid w:val="00561FAC"/>
    <w:rPr>
      <w:sz w:val="24"/>
      <w:szCs w:val="24"/>
    </w:rPr>
  </w:style>
  <w:style w:type="paragraph" w:styleId="FootnoteText">
    <w:name w:val="footnote text"/>
    <w:basedOn w:val="Normal"/>
    <w:link w:val="FootnoteTextChar"/>
    <w:rsid w:val="00561FAC"/>
    <w:pPr>
      <w:widowControl/>
    </w:pPr>
    <w:rPr>
      <w:rFonts w:ascii="Times New Roman" w:hAnsi="Times New Roman"/>
      <w:snapToGrid/>
    </w:rPr>
  </w:style>
  <w:style w:type="character" w:customStyle="1" w:styleId="FootnoteTextChar">
    <w:name w:val="Footnote Text Char"/>
    <w:basedOn w:val="DefaultParagraphFont"/>
    <w:link w:val="FootnoteText"/>
    <w:rsid w:val="00561FAC"/>
  </w:style>
  <w:style w:type="character" w:styleId="FootnoteReference">
    <w:name w:val="footnote reference"/>
    <w:basedOn w:val="DefaultParagraphFont"/>
    <w:rsid w:val="00561FAC"/>
    <w:rPr>
      <w:vertAlign w:val="superscript"/>
    </w:rPr>
  </w:style>
  <w:style w:type="character" w:styleId="CommentReference">
    <w:name w:val="annotation reference"/>
    <w:basedOn w:val="DefaultParagraphFont"/>
    <w:rsid w:val="008C792B"/>
    <w:rPr>
      <w:sz w:val="16"/>
      <w:szCs w:val="16"/>
    </w:rPr>
  </w:style>
  <w:style w:type="paragraph" w:styleId="CommentText">
    <w:name w:val="annotation text"/>
    <w:basedOn w:val="Normal"/>
    <w:link w:val="CommentTextChar"/>
    <w:rsid w:val="008C792B"/>
  </w:style>
  <w:style w:type="character" w:customStyle="1" w:styleId="CommentTextChar">
    <w:name w:val="Comment Text Char"/>
    <w:basedOn w:val="DefaultParagraphFont"/>
    <w:link w:val="CommentText"/>
    <w:rsid w:val="008C792B"/>
    <w:rPr>
      <w:rFonts w:ascii="Courier New" w:hAnsi="Courier New"/>
      <w:snapToGrid w:val="0"/>
    </w:rPr>
  </w:style>
  <w:style w:type="paragraph" w:styleId="CommentSubject">
    <w:name w:val="annotation subject"/>
    <w:basedOn w:val="CommentText"/>
    <w:next w:val="CommentText"/>
    <w:link w:val="CommentSubjectChar"/>
    <w:rsid w:val="008C792B"/>
    <w:rPr>
      <w:b/>
      <w:bCs/>
    </w:rPr>
  </w:style>
  <w:style w:type="character" w:customStyle="1" w:styleId="CommentSubjectChar">
    <w:name w:val="Comment Subject Char"/>
    <w:basedOn w:val="CommentTextChar"/>
    <w:link w:val="CommentSubject"/>
    <w:rsid w:val="008C792B"/>
    <w:rPr>
      <w:rFonts w:ascii="Courier New" w:hAnsi="Courier New"/>
      <w:b/>
      <w:bCs/>
      <w:snapToGrid w:val="0"/>
    </w:rPr>
  </w:style>
  <w:style w:type="character" w:customStyle="1" w:styleId="Heading3Char">
    <w:name w:val="Heading 3 Char"/>
    <w:aliases w:val="Heading 3 Char1 Char,Heading 3 Char Char Char"/>
    <w:link w:val="Heading3"/>
    <w:rsid w:val="00D93BB1"/>
    <w:rPr>
      <w:b/>
      <w:snapToGrid w:val="0"/>
      <w:sz w:val="24"/>
    </w:rPr>
  </w:style>
  <w:style w:type="character" w:customStyle="1" w:styleId="Heading5Char1">
    <w:name w:val="Heading 5 Char1"/>
    <w:link w:val="Heading5"/>
    <w:rsid w:val="00D93BB1"/>
    <w:rPr>
      <w:rFonts w:ascii="Garamond" w:hAnsi="Garamond"/>
      <w:b/>
      <w:bCs/>
      <w:snapToGrid w:val="0"/>
      <w:sz w:val="24"/>
    </w:rPr>
  </w:style>
  <w:style w:type="paragraph" w:customStyle="1" w:styleId="StyleLeft085After8pt">
    <w:name w:val="Style Left:  0.85&quot; After:  8 pt"/>
    <w:basedOn w:val="Normal"/>
    <w:rsid w:val="00D93BB1"/>
    <w:pPr>
      <w:widowControl/>
      <w:spacing w:after="160"/>
      <w:ind w:left="1224"/>
      <w:jc w:val="both"/>
    </w:pPr>
    <w:rPr>
      <w:rFonts w:ascii="Arial" w:hAnsi="Arial"/>
      <w:snapToGrid/>
    </w:rPr>
  </w:style>
  <w:style w:type="paragraph" w:customStyle="1" w:styleId="StyleJustifiedLeft025">
    <w:name w:val="Style Justified Left:  0.25&quot;"/>
    <w:basedOn w:val="Normal"/>
    <w:rsid w:val="00D93BB1"/>
    <w:pPr>
      <w:widowControl/>
      <w:spacing w:after="160"/>
      <w:ind w:left="360"/>
      <w:jc w:val="both"/>
    </w:pPr>
    <w:rPr>
      <w:rFonts w:ascii="Arial" w:hAnsi="Arial"/>
      <w:snapToGrid/>
    </w:rPr>
  </w:style>
  <w:style w:type="paragraph" w:customStyle="1" w:styleId="Head3Text">
    <w:name w:val="Head 3 Text"/>
    <w:basedOn w:val="Normal"/>
    <w:link w:val="Head3TextChar"/>
    <w:rsid w:val="00D93BB1"/>
    <w:pPr>
      <w:widowControl/>
      <w:ind w:left="907"/>
      <w:jc w:val="both"/>
    </w:pPr>
    <w:rPr>
      <w:rFonts w:ascii="Arial" w:hAnsi="Arial"/>
      <w:snapToGrid/>
    </w:rPr>
  </w:style>
  <w:style w:type="paragraph" w:customStyle="1" w:styleId="RFR">
    <w:name w:val="RFR"/>
    <w:basedOn w:val="Normal"/>
    <w:rsid w:val="00D93BB1"/>
    <w:pPr>
      <w:widowControl/>
    </w:pPr>
    <w:rPr>
      <w:rFonts w:ascii="Arial" w:hAnsi="Arial"/>
      <w:snapToGrid/>
    </w:rPr>
  </w:style>
  <w:style w:type="paragraph" w:styleId="TOC1">
    <w:name w:val="toc 1"/>
    <w:basedOn w:val="Normal"/>
    <w:next w:val="Normal"/>
    <w:autoRedefine/>
    <w:uiPriority w:val="39"/>
    <w:rsid w:val="00D93BB1"/>
    <w:pPr>
      <w:widowControl/>
      <w:spacing w:before="360" w:after="360"/>
    </w:pPr>
    <w:rPr>
      <w:rFonts w:ascii="Arial" w:hAnsi="Arial"/>
      <w:b/>
      <w:bCs/>
      <w:caps/>
      <w:snapToGrid/>
      <w:sz w:val="22"/>
      <w:szCs w:val="22"/>
      <w:u w:val="single"/>
    </w:rPr>
  </w:style>
  <w:style w:type="paragraph" w:styleId="TOC2">
    <w:name w:val="toc 2"/>
    <w:basedOn w:val="Normal"/>
    <w:next w:val="Normal"/>
    <w:autoRedefine/>
    <w:uiPriority w:val="39"/>
    <w:rsid w:val="00D93BB1"/>
    <w:pPr>
      <w:widowControl/>
      <w:tabs>
        <w:tab w:val="left" w:pos="526"/>
        <w:tab w:val="right" w:leader="dot" w:pos="9350"/>
      </w:tabs>
    </w:pPr>
    <w:rPr>
      <w:rFonts w:ascii="Arial" w:hAnsi="Arial"/>
      <w:b/>
      <w:bCs/>
      <w:snapToGrid/>
      <w:sz w:val="22"/>
      <w:szCs w:val="22"/>
    </w:rPr>
  </w:style>
  <w:style w:type="paragraph" w:customStyle="1" w:styleId="OmniPage4">
    <w:name w:val="OmniPage #4"/>
    <w:basedOn w:val="Normal"/>
    <w:rsid w:val="00D93BB1"/>
    <w:pPr>
      <w:widowControl/>
      <w:tabs>
        <w:tab w:val="left" w:pos="50"/>
        <w:tab w:val="right" w:pos="5109"/>
      </w:tabs>
      <w:spacing w:line="515" w:lineRule="exact"/>
      <w:jc w:val="center"/>
    </w:pPr>
    <w:rPr>
      <w:rFonts w:ascii="Arial" w:hAnsi="Arial"/>
      <w:noProof/>
      <w:snapToGrid/>
    </w:rPr>
  </w:style>
  <w:style w:type="paragraph" w:styleId="PlainText">
    <w:name w:val="Plain Text"/>
    <w:basedOn w:val="Normal"/>
    <w:link w:val="PlainTextChar"/>
    <w:rsid w:val="00D93BB1"/>
    <w:rPr>
      <w:snapToGrid/>
    </w:rPr>
  </w:style>
  <w:style w:type="character" w:customStyle="1" w:styleId="PlainTextChar">
    <w:name w:val="Plain Text Char"/>
    <w:basedOn w:val="DefaultParagraphFont"/>
    <w:link w:val="PlainText"/>
    <w:rsid w:val="00D93BB1"/>
    <w:rPr>
      <w:rFonts w:ascii="Courier New" w:hAnsi="Courier New"/>
    </w:rPr>
  </w:style>
  <w:style w:type="paragraph" w:styleId="NormalWeb">
    <w:name w:val="Normal (Web)"/>
    <w:basedOn w:val="Normal"/>
    <w:uiPriority w:val="99"/>
    <w:rsid w:val="00D93BB1"/>
    <w:pPr>
      <w:widowControl/>
      <w:spacing w:before="100" w:beforeAutospacing="1" w:after="100" w:afterAutospacing="1"/>
    </w:pPr>
    <w:rPr>
      <w:rFonts w:ascii="Georgia" w:hAnsi="Georgia"/>
      <w:snapToGrid/>
    </w:rPr>
  </w:style>
  <w:style w:type="paragraph" w:customStyle="1" w:styleId="StyleBodyText21Left045After8pt">
    <w:name w:val="Style Body Text 21 + Left:  0.45&quot; After:  8 pt"/>
    <w:basedOn w:val="Normal"/>
    <w:link w:val="StyleBodyText21Left045After8ptChar"/>
    <w:rsid w:val="00D93BB1"/>
    <w:pPr>
      <w:keepNext/>
      <w:widowControl/>
      <w:tabs>
        <w:tab w:val="left" w:leader="underscore" w:pos="9360"/>
      </w:tabs>
      <w:ind w:left="648"/>
      <w:jc w:val="both"/>
    </w:pPr>
    <w:rPr>
      <w:rFonts w:ascii="Arial" w:hAnsi="Arial"/>
      <w:snapToGrid/>
    </w:rPr>
  </w:style>
  <w:style w:type="paragraph" w:styleId="TOC3">
    <w:name w:val="toc 3"/>
    <w:basedOn w:val="Normal"/>
    <w:next w:val="Normal"/>
    <w:autoRedefine/>
    <w:uiPriority w:val="39"/>
    <w:rsid w:val="00D93BB1"/>
    <w:pPr>
      <w:widowControl/>
    </w:pPr>
    <w:rPr>
      <w:rFonts w:ascii="Arial" w:hAnsi="Arial"/>
      <w:snapToGrid/>
      <w:sz w:val="22"/>
      <w:szCs w:val="22"/>
    </w:rPr>
  </w:style>
  <w:style w:type="paragraph" w:styleId="TOC4">
    <w:name w:val="toc 4"/>
    <w:basedOn w:val="Normal"/>
    <w:next w:val="Normal"/>
    <w:autoRedefine/>
    <w:uiPriority w:val="39"/>
    <w:rsid w:val="00D93BB1"/>
    <w:pPr>
      <w:widowControl/>
    </w:pPr>
    <w:rPr>
      <w:rFonts w:ascii="Arial" w:hAnsi="Arial"/>
      <w:snapToGrid/>
      <w:szCs w:val="22"/>
    </w:rPr>
  </w:style>
  <w:style w:type="paragraph" w:styleId="TOC5">
    <w:name w:val="toc 5"/>
    <w:basedOn w:val="Normal"/>
    <w:next w:val="Normal"/>
    <w:autoRedefine/>
    <w:uiPriority w:val="39"/>
    <w:rsid w:val="00D93BB1"/>
    <w:pPr>
      <w:widowControl/>
    </w:pPr>
    <w:rPr>
      <w:rFonts w:ascii="Times New Roman" w:hAnsi="Times New Roman"/>
      <w:snapToGrid/>
      <w:sz w:val="22"/>
      <w:szCs w:val="22"/>
    </w:rPr>
  </w:style>
  <w:style w:type="paragraph" w:styleId="TOC6">
    <w:name w:val="toc 6"/>
    <w:basedOn w:val="Normal"/>
    <w:next w:val="Normal"/>
    <w:autoRedefine/>
    <w:uiPriority w:val="39"/>
    <w:rsid w:val="00D93BB1"/>
    <w:pPr>
      <w:widowControl/>
    </w:pPr>
    <w:rPr>
      <w:rFonts w:ascii="Times New Roman" w:hAnsi="Times New Roman"/>
      <w:snapToGrid/>
      <w:sz w:val="22"/>
      <w:szCs w:val="22"/>
    </w:rPr>
  </w:style>
  <w:style w:type="paragraph" w:styleId="TOC7">
    <w:name w:val="toc 7"/>
    <w:basedOn w:val="Normal"/>
    <w:next w:val="Normal"/>
    <w:autoRedefine/>
    <w:uiPriority w:val="39"/>
    <w:rsid w:val="00D93BB1"/>
    <w:pPr>
      <w:widowControl/>
    </w:pPr>
    <w:rPr>
      <w:rFonts w:ascii="Times New Roman" w:hAnsi="Times New Roman"/>
      <w:snapToGrid/>
      <w:sz w:val="22"/>
      <w:szCs w:val="22"/>
    </w:rPr>
  </w:style>
  <w:style w:type="paragraph" w:styleId="TOC8">
    <w:name w:val="toc 8"/>
    <w:basedOn w:val="Normal"/>
    <w:next w:val="Normal"/>
    <w:autoRedefine/>
    <w:uiPriority w:val="39"/>
    <w:rsid w:val="00D93BB1"/>
    <w:pPr>
      <w:widowControl/>
    </w:pPr>
    <w:rPr>
      <w:rFonts w:ascii="Times New Roman" w:hAnsi="Times New Roman"/>
      <w:snapToGrid/>
      <w:sz w:val="22"/>
      <w:szCs w:val="22"/>
    </w:rPr>
  </w:style>
  <w:style w:type="paragraph" w:styleId="TOC9">
    <w:name w:val="toc 9"/>
    <w:basedOn w:val="Normal"/>
    <w:next w:val="Normal"/>
    <w:autoRedefine/>
    <w:uiPriority w:val="39"/>
    <w:rsid w:val="00D93BB1"/>
    <w:pPr>
      <w:widowControl/>
    </w:pPr>
    <w:rPr>
      <w:rFonts w:ascii="Times New Roman" w:hAnsi="Times New Roman"/>
      <w:snapToGrid/>
      <w:sz w:val="22"/>
      <w:szCs w:val="22"/>
    </w:rPr>
  </w:style>
  <w:style w:type="numbering" w:customStyle="1" w:styleId="Style1">
    <w:name w:val="Style1"/>
    <w:rsid w:val="00D93BB1"/>
    <w:pPr>
      <w:numPr>
        <w:numId w:val="23"/>
      </w:numPr>
    </w:pPr>
  </w:style>
  <w:style w:type="paragraph" w:customStyle="1" w:styleId="StyleHeading310ptNotBold">
    <w:name w:val="Style Heading 3 + 10 pt Not Bold"/>
    <w:basedOn w:val="Heading3"/>
    <w:link w:val="StyleHeading310ptNotBoldChar"/>
    <w:rsid w:val="00D93BB1"/>
    <w:pPr>
      <w:keepNext w:val="0"/>
      <w:widowControl/>
      <w:numPr>
        <w:ilvl w:val="1"/>
        <w:numId w:val="1"/>
      </w:numPr>
      <w:tabs>
        <w:tab w:val="clear" w:pos="-1440"/>
        <w:tab w:val="clear" w:pos="-720"/>
        <w:tab w:val="clear" w:pos="0"/>
        <w:tab w:val="clear" w:pos="253"/>
        <w:tab w:val="clear" w:pos="720"/>
        <w:tab w:val="clear" w:pos="1017"/>
        <w:tab w:val="clear" w:pos="1440"/>
        <w:tab w:val="clear" w:pos="1780"/>
        <w:tab w:val="clear" w:pos="2160"/>
        <w:tab w:val="clear" w:pos="2416"/>
        <w:tab w:val="clear" w:pos="2880"/>
        <w:tab w:val="clear" w:pos="3180"/>
        <w:tab w:val="clear" w:pos="3330"/>
        <w:tab w:val="clear" w:pos="3600"/>
        <w:tab w:val="clear" w:pos="3942"/>
        <w:tab w:val="clear" w:pos="4320"/>
        <w:tab w:val="clear" w:pos="4578"/>
        <w:tab w:val="clear" w:pos="5040"/>
        <w:tab w:val="clear" w:pos="5341"/>
        <w:tab w:val="clear" w:pos="5760"/>
        <w:tab w:val="clear" w:pos="6480"/>
        <w:tab w:val="clear" w:pos="7200"/>
        <w:tab w:val="clear" w:pos="7920"/>
        <w:tab w:val="clear" w:pos="8640"/>
        <w:tab w:val="clear" w:pos="9360"/>
        <w:tab w:val="left" w:pos="900"/>
      </w:tabs>
      <w:spacing w:before="120" w:after="60"/>
      <w:ind w:left="1656" w:hanging="1656"/>
      <w:jc w:val="both"/>
    </w:pPr>
    <w:rPr>
      <w:rFonts w:ascii="Arial" w:hAnsi="Arial"/>
      <w:bCs/>
      <w:snapToGrid/>
      <w:sz w:val="26"/>
      <w:szCs w:val="26"/>
    </w:rPr>
  </w:style>
  <w:style w:type="character" w:customStyle="1" w:styleId="StyleHeading310ptNotBoldChar">
    <w:name w:val="Style Heading 3 + 10 pt Not Bold Char"/>
    <w:link w:val="StyleHeading310ptNotBold"/>
    <w:rsid w:val="00D93BB1"/>
    <w:rPr>
      <w:rFonts w:ascii="Arial" w:hAnsi="Arial"/>
      <w:b/>
      <w:bCs/>
      <w:sz w:val="26"/>
      <w:szCs w:val="26"/>
    </w:rPr>
  </w:style>
  <w:style w:type="paragraph" w:customStyle="1" w:styleId="Style2">
    <w:name w:val="Style2"/>
    <w:basedOn w:val="Heading6"/>
    <w:rsid w:val="00D93BB1"/>
    <w:pPr>
      <w:numPr>
        <w:ilvl w:val="5"/>
        <w:numId w:val="22"/>
      </w:numPr>
      <w:tabs>
        <w:tab w:val="num" w:pos="2880"/>
      </w:tabs>
      <w:ind w:left="1152" w:hanging="1152"/>
    </w:pPr>
    <w:rPr>
      <w:b w:val="0"/>
      <w:bCs w:val="0"/>
      <w:i/>
      <w:szCs w:val="20"/>
    </w:rPr>
  </w:style>
  <w:style w:type="paragraph" w:customStyle="1" w:styleId="StyleStyleHeading310ptNotBold10ptNotBoldLeft1">
    <w:name w:val="Style Style Heading 3 + 10 pt Not Bold + 10 pt Not Bold Left:  1...."/>
    <w:basedOn w:val="StyleLeft085After8pt"/>
    <w:next w:val="StyleLeft085After8pt"/>
    <w:rsid w:val="00D93BB1"/>
    <w:pPr>
      <w:ind w:left="1800"/>
    </w:pPr>
    <w:rPr>
      <w:b/>
      <w:bCs/>
    </w:rPr>
  </w:style>
  <w:style w:type="paragraph" w:customStyle="1" w:styleId="StyleStyleHeading310ptNotBold10ptNotBoldLeft11">
    <w:name w:val="Style Style Heading 3 + 10 pt Not Bold + 10 pt Not Bold Left:  1....1"/>
    <w:basedOn w:val="Normal"/>
    <w:next w:val="Normal"/>
    <w:rsid w:val="00D93BB1"/>
    <w:pPr>
      <w:widowControl/>
      <w:ind w:left="1800"/>
    </w:pPr>
    <w:rPr>
      <w:rFonts w:ascii="Arial" w:hAnsi="Arial"/>
      <w:b/>
      <w:bCs/>
      <w:snapToGrid/>
    </w:rPr>
  </w:style>
  <w:style w:type="character" w:customStyle="1" w:styleId="Head3TextChar">
    <w:name w:val="Head 3 Text Char"/>
    <w:link w:val="Head3Text"/>
    <w:rsid w:val="00D93BB1"/>
    <w:rPr>
      <w:rFonts w:ascii="Arial" w:hAnsi="Arial"/>
    </w:rPr>
  </w:style>
  <w:style w:type="paragraph" w:customStyle="1" w:styleId="StyleHeading1Justified">
    <w:name w:val="Style Heading 1 + Justified"/>
    <w:basedOn w:val="Heading1"/>
    <w:rsid w:val="00D93BB1"/>
    <w:pPr>
      <w:widowControl/>
      <w:tabs>
        <w:tab w:val="num" w:pos="360"/>
      </w:tabs>
      <w:suppressAutoHyphens w:val="0"/>
      <w:ind w:left="864" w:hanging="864"/>
      <w:jc w:val="both"/>
    </w:pPr>
    <w:rPr>
      <w:rFonts w:ascii="Arial" w:hAnsi="Arial"/>
      <w:b/>
      <w:bCs/>
      <w:caps/>
      <w:snapToGrid/>
      <w:kern w:val="32"/>
      <w:sz w:val="22"/>
      <w:szCs w:val="22"/>
    </w:rPr>
  </w:style>
  <w:style w:type="paragraph" w:customStyle="1" w:styleId="StyleHeading1Justified1">
    <w:name w:val="Style Heading 1 + Justified1"/>
    <w:basedOn w:val="Heading1"/>
    <w:rsid w:val="00D93BB1"/>
    <w:pPr>
      <w:widowControl/>
      <w:tabs>
        <w:tab w:val="num" w:pos="360"/>
      </w:tabs>
      <w:suppressAutoHyphens w:val="0"/>
      <w:ind w:left="864" w:hanging="864"/>
      <w:jc w:val="center"/>
    </w:pPr>
    <w:rPr>
      <w:rFonts w:ascii="Arial" w:hAnsi="Arial"/>
      <w:b/>
      <w:bCs/>
      <w:caps/>
      <w:snapToGrid/>
      <w:kern w:val="32"/>
      <w:sz w:val="22"/>
      <w:szCs w:val="22"/>
    </w:rPr>
  </w:style>
  <w:style w:type="character" w:customStyle="1" w:styleId="StyleBodyText21Left045After8ptChar">
    <w:name w:val="Style Body Text 21 + Left:  0.45&quot; After:  8 pt Char"/>
    <w:link w:val="StyleBodyText21Left045After8pt"/>
    <w:rsid w:val="00D93BB1"/>
    <w:rPr>
      <w:rFonts w:ascii="Arial" w:hAnsi="Arial"/>
    </w:rPr>
  </w:style>
  <w:style w:type="character" w:customStyle="1" w:styleId="boldlabel">
    <w:name w:val="boldlabel"/>
    <w:rsid w:val="00D93BB1"/>
    <w:rPr>
      <w:b/>
      <w:bCs/>
      <w:bdr w:val="none" w:sz="0" w:space="0" w:color="auto" w:frame="1"/>
    </w:rPr>
  </w:style>
  <w:style w:type="paragraph" w:customStyle="1" w:styleId="whs2">
    <w:name w:val="whs2"/>
    <w:basedOn w:val="Normal"/>
    <w:rsid w:val="00D93BB1"/>
    <w:pPr>
      <w:widowControl/>
      <w:spacing w:before="100" w:beforeAutospacing="1" w:after="100" w:afterAutospacing="1"/>
    </w:pPr>
    <w:rPr>
      <w:rFonts w:ascii="Arial" w:hAnsi="Arial" w:cs="Arial"/>
      <w:snapToGrid/>
      <w:sz w:val="18"/>
      <w:szCs w:val="18"/>
    </w:rPr>
  </w:style>
  <w:style w:type="character" w:customStyle="1" w:styleId="defaultlabel">
    <w:name w:val="defaultlabel"/>
    <w:rsid w:val="00D93BB1"/>
    <w:rPr>
      <w:b w:val="0"/>
      <w:bCs w:val="0"/>
      <w:bdr w:val="none" w:sz="0" w:space="0" w:color="auto" w:frame="1"/>
    </w:rPr>
  </w:style>
  <w:style w:type="character" w:customStyle="1" w:styleId="Heading2Char1">
    <w:name w:val="Heading 2 Char1"/>
    <w:aliases w:val="Heading 2 Char Char"/>
    <w:link w:val="Heading2"/>
    <w:rsid w:val="00D93BB1"/>
    <w:rPr>
      <w:b/>
      <w:snapToGrid w:val="0"/>
      <w:sz w:val="24"/>
    </w:rPr>
  </w:style>
  <w:style w:type="character" w:customStyle="1" w:styleId="MDeegler">
    <w:name w:val="MDeegler"/>
    <w:semiHidden/>
    <w:rsid w:val="00D93BB1"/>
    <w:rPr>
      <w:color w:val="000000"/>
    </w:rPr>
  </w:style>
  <w:style w:type="character" w:customStyle="1" w:styleId="Heading4Char">
    <w:name w:val="Heading 4 Char"/>
    <w:link w:val="Heading4"/>
    <w:rsid w:val="00D93BB1"/>
    <w:rPr>
      <w:b/>
      <w:snapToGrid w:val="0"/>
      <w:sz w:val="24"/>
    </w:rPr>
  </w:style>
  <w:style w:type="paragraph" w:customStyle="1" w:styleId="Head4text">
    <w:name w:val="Head 4 text"/>
    <w:basedOn w:val="Normal"/>
    <w:link w:val="Head4textChar"/>
    <w:rsid w:val="00D93BB1"/>
    <w:pPr>
      <w:widowControl/>
      <w:ind w:left="1260"/>
      <w:jc w:val="both"/>
    </w:pPr>
    <w:rPr>
      <w:rFonts w:ascii="Arial" w:hAnsi="Arial"/>
      <w:snapToGrid/>
    </w:rPr>
  </w:style>
  <w:style w:type="paragraph" w:customStyle="1" w:styleId="RFRChecklist">
    <w:name w:val="RFR Checklist"/>
    <w:basedOn w:val="Normal"/>
    <w:rsid w:val="00D93BB1"/>
    <w:pPr>
      <w:widowControl/>
      <w:jc w:val="both"/>
    </w:pPr>
    <w:rPr>
      <w:rFonts w:ascii="Arial" w:hAnsi="Arial"/>
      <w:snapToGrid/>
    </w:rPr>
  </w:style>
  <w:style w:type="character" w:customStyle="1" w:styleId="Heading5Char">
    <w:name w:val="Heading 5 Char"/>
    <w:basedOn w:val="Heading4Char"/>
    <w:rsid w:val="00D93BB1"/>
    <w:rPr>
      <w:b/>
      <w:snapToGrid w:val="0"/>
      <w:sz w:val="24"/>
    </w:rPr>
  </w:style>
  <w:style w:type="paragraph" w:customStyle="1" w:styleId="RFRCover25ptBoldSmallcapsCentered">
    <w:name w:val="RFR Cover 25 pt Bold Small caps Centered"/>
    <w:basedOn w:val="Normal"/>
    <w:rsid w:val="00D93BB1"/>
    <w:pPr>
      <w:widowControl/>
      <w:jc w:val="center"/>
    </w:pPr>
    <w:rPr>
      <w:rFonts w:ascii="Arial" w:hAnsi="Arial"/>
      <w:b/>
      <w:bCs/>
      <w:smallCaps/>
      <w:snapToGrid/>
      <w:sz w:val="50"/>
    </w:rPr>
  </w:style>
  <w:style w:type="character" w:customStyle="1" w:styleId="Bold">
    <w:name w:val="Bold"/>
    <w:rsid w:val="00D93BB1"/>
    <w:rPr>
      <w:b/>
      <w:bCs/>
    </w:rPr>
  </w:style>
  <w:style w:type="paragraph" w:customStyle="1" w:styleId="RFRCoverSmallcapsCentered">
    <w:name w:val="RFR Cover Small caps Centered"/>
    <w:basedOn w:val="Normal"/>
    <w:rsid w:val="00D93BB1"/>
    <w:pPr>
      <w:widowControl/>
      <w:jc w:val="center"/>
    </w:pPr>
    <w:rPr>
      <w:rFonts w:ascii="Arial" w:hAnsi="Arial"/>
      <w:smallCaps/>
      <w:snapToGrid/>
    </w:rPr>
  </w:style>
  <w:style w:type="paragraph" w:styleId="DocumentMap">
    <w:name w:val="Document Map"/>
    <w:basedOn w:val="Normal"/>
    <w:link w:val="DocumentMapChar"/>
    <w:rsid w:val="00D93BB1"/>
    <w:pPr>
      <w:widowControl/>
      <w:shd w:val="clear" w:color="auto" w:fill="000080"/>
    </w:pPr>
    <w:rPr>
      <w:rFonts w:ascii="Tahoma" w:hAnsi="Tahoma" w:cs="Tahoma"/>
      <w:snapToGrid/>
    </w:rPr>
  </w:style>
  <w:style w:type="character" w:customStyle="1" w:styleId="DocumentMapChar">
    <w:name w:val="Document Map Char"/>
    <w:basedOn w:val="DefaultParagraphFont"/>
    <w:link w:val="DocumentMap"/>
    <w:rsid w:val="00D93BB1"/>
    <w:rPr>
      <w:rFonts w:ascii="Tahoma" w:hAnsi="Tahoma" w:cs="Tahoma"/>
      <w:shd w:val="clear" w:color="auto" w:fill="000080"/>
    </w:rPr>
  </w:style>
  <w:style w:type="paragraph" w:customStyle="1" w:styleId="stylejustifiedleft0750">
    <w:name w:val="stylejustifiedleft075"/>
    <w:basedOn w:val="Normal"/>
    <w:rsid w:val="00D93BB1"/>
    <w:pPr>
      <w:widowControl/>
      <w:spacing w:before="100" w:beforeAutospacing="1" w:after="100" w:afterAutospacing="1"/>
    </w:pPr>
    <w:rPr>
      <w:rFonts w:ascii="Times New Roman" w:hAnsi="Times New Roman"/>
      <w:snapToGrid/>
      <w:sz w:val="24"/>
      <w:szCs w:val="24"/>
    </w:rPr>
  </w:style>
  <w:style w:type="paragraph" w:customStyle="1" w:styleId="Head5text">
    <w:name w:val="Head 5 text"/>
    <w:basedOn w:val="Head4text"/>
    <w:rsid w:val="00D93BB1"/>
    <w:pPr>
      <w:ind w:left="1620"/>
    </w:pPr>
  </w:style>
  <w:style w:type="paragraph" w:customStyle="1" w:styleId="StyleLeft063">
    <w:name w:val="Style Left:  0.63&quot;"/>
    <w:basedOn w:val="Normal"/>
    <w:rsid w:val="00D93BB1"/>
    <w:pPr>
      <w:widowControl/>
      <w:spacing w:after="160"/>
      <w:ind w:left="907"/>
      <w:jc w:val="both"/>
    </w:pPr>
    <w:rPr>
      <w:rFonts w:ascii="Arial" w:hAnsi="Arial"/>
      <w:snapToGrid/>
    </w:rPr>
  </w:style>
  <w:style w:type="character" w:customStyle="1" w:styleId="Head4textChar">
    <w:name w:val="Head 4 text Char"/>
    <w:link w:val="Head4text"/>
    <w:rsid w:val="00D93BB1"/>
    <w:rPr>
      <w:rFonts w:ascii="Arial" w:hAnsi="Arial"/>
    </w:rPr>
  </w:style>
  <w:style w:type="paragraph" w:customStyle="1" w:styleId="StyleHead4text">
    <w:name w:val="Style Head 4 text"/>
    <w:basedOn w:val="Head4text"/>
    <w:next w:val="Head4text"/>
    <w:rsid w:val="00D93BB1"/>
    <w:pPr>
      <w:ind w:left="0"/>
    </w:pPr>
  </w:style>
  <w:style w:type="paragraph" w:customStyle="1" w:styleId="HeadText3">
    <w:name w:val="Head Text 3"/>
    <w:basedOn w:val="StyleLeft063"/>
    <w:link w:val="HeadText3Char"/>
    <w:rsid w:val="00D93BB1"/>
    <w:pPr>
      <w:spacing w:after="0"/>
    </w:pPr>
  </w:style>
  <w:style w:type="character" w:customStyle="1" w:styleId="HeadText3Char">
    <w:name w:val="Head Text 3 Char"/>
    <w:link w:val="HeadText3"/>
    <w:rsid w:val="00D93BB1"/>
    <w:rPr>
      <w:rFonts w:ascii="Arial" w:hAnsi="Arial"/>
    </w:rPr>
  </w:style>
  <w:style w:type="paragraph" w:customStyle="1" w:styleId="head3text0">
    <w:name w:val="head3text"/>
    <w:basedOn w:val="Normal"/>
    <w:rsid w:val="00D93BB1"/>
    <w:pPr>
      <w:widowControl/>
      <w:ind w:left="907"/>
      <w:jc w:val="both"/>
    </w:pPr>
    <w:rPr>
      <w:rFonts w:ascii="Arial" w:hAnsi="Arial" w:cs="Arial"/>
      <w:snapToGrid/>
    </w:rPr>
  </w:style>
  <w:style w:type="paragraph" w:customStyle="1" w:styleId="head3text00">
    <w:name w:val="head3text0"/>
    <w:basedOn w:val="Normal"/>
    <w:rsid w:val="00D93BB1"/>
    <w:pPr>
      <w:widowControl/>
      <w:ind w:left="907"/>
      <w:jc w:val="both"/>
    </w:pPr>
    <w:rPr>
      <w:rFonts w:ascii="Arial" w:hAnsi="Arial" w:cs="Arial"/>
      <w:snapToGrid/>
    </w:rPr>
  </w:style>
  <w:style w:type="character" w:customStyle="1" w:styleId="BodyTextIndentChar">
    <w:name w:val="Body Text Indent Char"/>
    <w:link w:val="BodyTextIndent"/>
    <w:rsid w:val="00D93BB1"/>
    <w:rPr>
      <w:snapToGrid w:val="0"/>
      <w:sz w:val="22"/>
    </w:rPr>
  </w:style>
  <w:style w:type="paragraph" w:styleId="TOCHeading">
    <w:name w:val="TOC Heading"/>
    <w:basedOn w:val="Heading1"/>
    <w:next w:val="Normal"/>
    <w:uiPriority w:val="39"/>
    <w:semiHidden/>
    <w:unhideWhenUsed/>
    <w:qFormat/>
    <w:rsid w:val="00D93BB1"/>
    <w:pPr>
      <w:keepLines/>
      <w:widowControl/>
      <w:suppressAutoHyphens w:val="0"/>
      <w:spacing w:before="480" w:line="276" w:lineRule="auto"/>
      <w:ind w:left="0" w:firstLine="0"/>
      <w:outlineLvl w:val="9"/>
    </w:pPr>
    <w:rPr>
      <w:rFonts w:ascii="Cambria" w:eastAsia="MS Gothic" w:hAnsi="Cambria"/>
      <w:b/>
      <w:bCs/>
      <w:snapToGrid/>
      <w:color w:val="365F91"/>
      <w:sz w:val="28"/>
      <w:szCs w:val="28"/>
      <w:lang w:eastAsia="ja-JP"/>
    </w:rPr>
  </w:style>
  <w:style w:type="character" w:customStyle="1" w:styleId="Heading2aChar">
    <w:name w:val="Heading 2a Char"/>
    <w:basedOn w:val="DefaultParagraphFont"/>
    <w:rsid w:val="005A2AA6"/>
    <w:rPr>
      <w:rFonts w:ascii="Arial" w:hAnsi="Arial" w:cs="Arial"/>
      <w:b/>
      <w:bCs/>
      <w:i/>
      <w:iCs/>
      <w:noProof w:val="0"/>
      <w:sz w:val="24"/>
      <w:szCs w:val="24"/>
      <w:lang w:val="en-US" w:eastAsia="en-US" w:bidi="ar-SA"/>
    </w:rPr>
  </w:style>
  <w:style w:type="paragraph" w:styleId="Revision">
    <w:name w:val="Revision"/>
    <w:hidden/>
    <w:uiPriority w:val="99"/>
    <w:semiHidden/>
    <w:rsid w:val="006D162C"/>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16F"/>
    <w:pPr>
      <w:widowControl w:val="0"/>
    </w:pPr>
    <w:rPr>
      <w:rFonts w:ascii="Courier New" w:hAnsi="Courier New"/>
      <w:snapToGrid w:val="0"/>
    </w:rPr>
  </w:style>
  <w:style w:type="paragraph" w:styleId="Heading1">
    <w:name w:val="heading 1"/>
    <w:basedOn w:val="Normal"/>
    <w:next w:val="Normal"/>
    <w:qFormat/>
    <w:rsid w:val="0037016F"/>
    <w:pPr>
      <w:keepNext/>
      <w:suppressAutoHyphens/>
      <w:ind w:left="2520" w:firstLine="504"/>
      <w:outlineLvl w:val="0"/>
    </w:pPr>
    <w:rPr>
      <w:rFonts w:ascii="Times New Roman" w:hAnsi="Times New Roman"/>
      <w:sz w:val="24"/>
    </w:rPr>
  </w:style>
  <w:style w:type="paragraph" w:styleId="Heading2">
    <w:name w:val="heading 2"/>
    <w:aliases w:val="Heading 2 Char"/>
    <w:basedOn w:val="Normal"/>
    <w:next w:val="Normal"/>
    <w:link w:val="Heading2Char1"/>
    <w:qFormat/>
    <w:rsid w:val="0037016F"/>
    <w:pPr>
      <w:keepNext/>
      <w:tabs>
        <w:tab w:val="decimal" w:pos="3330"/>
        <w:tab w:val="center" w:pos="4680"/>
        <w:tab w:val="left" w:pos="5040"/>
        <w:tab w:val="left" w:pos="5760"/>
        <w:tab w:val="left" w:pos="6480"/>
        <w:tab w:val="left" w:pos="7200"/>
        <w:tab w:val="left" w:pos="7920"/>
        <w:tab w:val="left" w:pos="8640"/>
        <w:tab w:val="left" w:pos="9360"/>
      </w:tabs>
      <w:jc w:val="center"/>
      <w:outlineLvl w:val="1"/>
    </w:pPr>
    <w:rPr>
      <w:rFonts w:ascii="Times New Roman" w:hAnsi="Times New Roman"/>
      <w:b/>
      <w:sz w:val="24"/>
    </w:rPr>
  </w:style>
  <w:style w:type="paragraph" w:styleId="Heading3">
    <w:name w:val="heading 3"/>
    <w:aliases w:val="Heading 3 Char1,Heading 3 Char Char"/>
    <w:basedOn w:val="Normal"/>
    <w:next w:val="Normal"/>
    <w:link w:val="Heading3Char"/>
    <w:qFormat/>
    <w:rsid w:val="0037016F"/>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outlineLvl w:val="2"/>
    </w:pPr>
    <w:rPr>
      <w:rFonts w:ascii="Times New Roman" w:hAnsi="Times New Roman"/>
      <w:b/>
      <w:sz w:val="24"/>
    </w:rPr>
  </w:style>
  <w:style w:type="paragraph" w:styleId="Heading4">
    <w:name w:val="heading 4"/>
    <w:basedOn w:val="Normal"/>
    <w:next w:val="Normal"/>
    <w:link w:val="Heading4Char"/>
    <w:qFormat/>
    <w:rsid w:val="0037016F"/>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outlineLvl w:val="3"/>
    </w:pPr>
    <w:rPr>
      <w:rFonts w:ascii="Times New Roman" w:hAnsi="Times New Roman"/>
      <w:b/>
      <w:sz w:val="24"/>
    </w:rPr>
  </w:style>
  <w:style w:type="paragraph" w:styleId="Heading5">
    <w:name w:val="heading 5"/>
    <w:basedOn w:val="Normal"/>
    <w:next w:val="Normal"/>
    <w:link w:val="Heading5Char1"/>
    <w:qFormat/>
    <w:rsid w:val="0037016F"/>
    <w:pPr>
      <w:keepNext/>
      <w:spacing w:line="360" w:lineRule="auto"/>
      <w:jc w:val="right"/>
      <w:outlineLvl w:val="4"/>
    </w:pPr>
    <w:rPr>
      <w:rFonts w:ascii="Garamond" w:hAnsi="Garamond"/>
      <w:b/>
      <w:bCs/>
      <w:sz w:val="24"/>
    </w:rPr>
  </w:style>
  <w:style w:type="paragraph" w:styleId="Heading6">
    <w:name w:val="heading 6"/>
    <w:basedOn w:val="Normal"/>
    <w:next w:val="Normal"/>
    <w:qFormat/>
    <w:rsid w:val="0037016F"/>
    <w:pPr>
      <w:widowControl/>
      <w:spacing w:before="240" w:after="60"/>
      <w:outlineLvl w:val="5"/>
    </w:pPr>
    <w:rPr>
      <w:rFonts w:ascii="Times New Roman" w:hAnsi="Times New Roman"/>
      <w:b/>
      <w:bCs/>
      <w:snapToGrid/>
      <w:sz w:val="22"/>
      <w:szCs w:val="22"/>
    </w:rPr>
  </w:style>
  <w:style w:type="paragraph" w:styleId="Heading7">
    <w:name w:val="heading 7"/>
    <w:basedOn w:val="Normal"/>
    <w:next w:val="Normal"/>
    <w:qFormat/>
    <w:rsid w:val="0037016F"/>
    <w:pPr>
      <w:keepNext/>
      <w:tabs>
        <w:tab w:val="left" w:pos="-270"/>
        <w:tab w:val="left" w:pos="-17"/>
        <w:tab w:val="left" w:pos="450"/>
        <w:tab w:val="left" w:pos="990"/>
        <w:tab w:val="decimal" w:pos="3330"/>
        <w:tab w:val="right" w:pos="9090"/>
      </w:tabs>
      <w:spacing w:line="288" w:lineRule="exact"/>
      <w:outlineLvl w:val="6"/>
    </w:pPr>
    <w:rPr>
      <w:rFonts w:ascii="Garamond" w:hAnsi="Garamond"/>
      <w:b/>
      <w:bCs/>
    </w:rPr>
  </w:style>
  <w:style w:type="paragraph" w:styleId="Heading8">
    <w:name w:val="heading 8"/>
    <w:basedOn w:val="Normal"/>
    <w:next w:val="Normal"/>
    <w:link w:val="Heading8Char"/>
    <w:qFormat/>
    <w:rsid w:val="0037016F"/>
    <w:pPr>
      <w:keepNext/>
      <w:widowControl/>
      <w:jc w:val="center"/>
      <w:outlineLvl w:val="7"/>
    </w:pPr>
    <w:rPr>
      <w:rFonts w:ascii="Times New Roman" w:hAnsi="Times New Roman"/>
      <w:b/>
      <w:bCs/>
      <w:snapToGrid/>
      <w:sz w:val="24"/>
      <w:szCs w:val="24"/>
    </w:rPr>
  </w:style>
  <w:style w:type="paragraph" w:styleId="Heading9">
    <w:name w:val="heading 9"/>
    <w:basedOn w:val="Normal"/>
    <w:next w:val="Normal"/>
    <w:qFormat/>
    <w:rsid w:val="0037016F"/>
    <w:pPr>
      <w:keepNext/>
      <w:tabs>
        <w:tab w:val="left" w:pos="-270"/>
        <w:tab w:val="left" w:pos="0"/>
        <w:tab w:val="left" w:pos="450"/>
        <w:tab w:val="decimal" w:pos="3330"/>
        <w:tab w:val="right" w:pos="9090"/>
      </w:tabs>
      <w:spacing w:line="288" w:lineRule="exact"/>
      <w:ind w:left="90"/>
      <w:jc w:val="center"/>
      <w:outlineLvl w:val="8"/>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016F"/>
    <w:rPr>
      <w:sz w:val="24"/>
    </w:rPr>
  </w:style>
  <w:style w:type="paragraph" w:styleId="Caption">
    <w:name w:val="caption"/>
    <w:basedOn w:val="Normal"/>
    <w:next w:val="Normal"/>
    <w:qFormat/>
    <w:rsid w:val="0037016F"/>
    <w:rPr>
      <w:sz w:val="24"/>
    </w:rPr>
  </w:style>
  <w:style w:type="character" w:customStyle="1" w:styleId="EquationCaption">
    <w:name w:val="_Equation Caption"/>
    <w:rsid w:val="0037016F"/>
  </w:style>
  <w:style w:type="paragraph" w:styleId="BodyTextIndent">
    <w:name w:val="Body Text Indent"/>
    <w:basedOn w:val="Normal"/>
    <w:link w:val="BodyTextIndentChar"/>
    <w:rsid w:val="0037016F"/>
    <w:pPr>
      <w:tabs>
        <w:tab w:val="left" w:pos="-180"/>
      </w:tabs>
      <w:suppressAutoHyphens/>
      <w:ind w:left="1440" w:hanging="1440"/>
    </w:pPr>
    <w:rPr>
      <w:rFonts w:ascii="Times New Roman" w:hAnsi="Times New Roman"/>
      <w:sz w:val="22"/>
    </w:rPr>
  </w:style>
  <w:style w:type="paragraph" w:styleId="BodyTextIndent2">
    <w:name w:val="Body Text Indent 2"/>
    <w:basedOn w:val="Normal"/>
    <w:rsid w:val="0037016F"/>
    <w:pPr>
      <w:tabs>
        <w:tab w:val="left" w:pos="-180"/>
      </w:tabs>
      <w:suppressAutoHyphens/>
      <w:ind w:left="2160" w:hanging="2160"/>
    </w:pPr>
    <w:rPr>
      <w:rFonts w:ascii="Times New Roman" w:hAnsi="Times New Roman"/>
      <w:sz w:val="22"/>
    </w:rPr>
  </w:style>
  <w:style w:type="paragraph" w:styleId="BodyText">
    <w:name w:val="Body Text"/>
    <w:basedOn w:val="Normal"/>
    <w:rsid w:val="0037016F"/>
    <w:pPr>
      <w:tabs>
        <w:tab w:val="left" w:pos="0"/>
      </w:tabs>
      <w:suppressAutoHyphens/>
    </w:pPr>
    <w:rPr>
      <w:rFonts w:ascii="Times New Roman" w:hAnsi="Times New Roman"/>
      <w:sz w:val="22"/>
    </w:rPr>
  </w:style>
  <w:style w:type="paragraph" w:styleId="BodyTextIndent3">
    <w:name w:val="Body Text Indent 3"/>
    <w:basedOn w:val="Normal"/>
    <w:link w:val="BodyTextIndent3Char"/>
    <w:rsid w:val="0037016F"/>
    <w:pPr>
      <w:tabs>
        <w:tab w:val="left" w:pos="0"/>
        <w:tab w:val="left" w:pos="720"/>
      </w:tabs>
      <w:suppressAutoHyphens/>
      <w:ind w:left="1440" w:hanging="720"/>
    </w:pPr>
    <w:rPr>
      <w:rFonts w:ascii="Times New Roman" w:hAnsi="Times New Roman"/>
      <w:sz w:val="22"/>
    </w:rPr>
  </w:style>
  <w:style w:type="paragraph" w:styleId="BodyText2">
    <w:name w:val="Body Text 2"/>
    <w:basedOn w:val="Normal"/>
    <w:rsid w:val="0037016F"/>
    <w:pPr>
      <w:jc w:val="both"/>
    </w:pPr>
    <w:rPr>
      <w:rFonts w:ascii="Times New Roman" w:hAnsi="Times New Roman"/>
      <w:sz w:val="22"/>
    </w:rPr>
  </w:style>
  <w:style w:type="character" w:styleId="Hyperlink">
    <w:name w:val="Hyperlink"/>
    <w:basedOn w:val="DefaultParagraphFont"/>
    <w:uiPriority w:val="99"/>
    <w:rsid w:val="0037016F"/>
    <w:rPr>
      <w:color w:val="0000FF"/>
      <w:u w:val="single"/>
    </w:rPr>
  </w:style>
  <w:style w:type="paragraph" w:styleId="BalloonText">
    <w:name w:val="Balloon Text"/>
    <w:basedOn w:val="Normal"/>
    <w:semiHidden/>
    <w:rsid w:val="0037016F"/>
    <w:rPr>
      <w:rFonts w:ascii="Tahoma" w:hAnsi="Tahoma" w:cs="Tahoma"/>
      <w:sz w:val="16"/>
      <w:szCs w:val="16"/>
    </w:rPr>
  </w:style>
  <w:style w:type="paragraph" w:styleId="Footer">
    <w:name w:val="footer"/>
    <w:basedOn w:val="Normal"/>
    <w:link w:val="FooterChar"/>
    <w:rsid w:val="0037016F"/>
    <w:pPr>
      <w:tabs>
        <w:tab w:val="center" w:pos="4320"/>
        <w:tab w:val="right" w:pos="8640"/>
      </w:tabs>
    </w:pPr>
    <w:rPr>
      <w:rFonts w:ascii="Courier" w:hAnsi="Courier"/>
      <w:sz w:val="24"/>
    </w:rPr>
  </w:style>
  <w:style w:type="paragraph" w:styleId="BodyText3">
    <w:name w:val="Body Text 3"/>
    <w:basedOn w:val="Normal"/>
    <w:rsid w:val="0037016F"/>
    <w:pPr>
      <w:widowControl/>
      <w:autoSpaceDE w:val="0"/>
      <w:autoSpaceDN w:val="0"/>
      <w:adjustRightInd w:val="0"/>
      <w:jc w:val="both"/>
    </w:pPr>
    <w:rPr>
      <w:rFonts w:ascii="Times New Roman" w:hAnsi="Times New Roman"/>
      <w:b/>
      <w:bCs/>
      <w:snapToGrid/>
      <w:sz w:val="24"/>
    </w:rPr>
  </w:style>
  <w:style w:type="character" w:styleId="FollowedHyperlink">
    <w:name w:val="FollowedHyperlink"/>
    <w:basedOn w:val="DefaultParagraphFont"/>
    <w:rsid w:val="0037016F"/>
    <w:rPr>
      <w:color w:val="800080"/>
      <w:u w:val="single"/>
    </w:rPr>
  </w:style>
  <w:style w:type="paragraph" w:styleId="ListBullet">
    <w:name w:val="List Bullet"/>
    <w:basedOn w:val="Normal"/>
    <w:autoRedefine/>
    <w:rsid w:val="0037016F"/>
    <w:pPr>
      <w:widowControl/>
      <w:numPr>
        <w:numId w:val="2"/>
      </w:numPr>
    </w:pPr>
    <w:rPr>
      <w:rFonts w:ascii="Times New Roman" w:hAnsi="Times New Roman"/>
      <w:snapToGrid/>
      <w:sz w:val="24"/>
      <w:szCs w:val="24"/>
    </w:rPr>
  </w:style>
  <w:style w:type="paragraph" w:styleId="ListBullet2">
    <w:name w:val="List Bullet 2"/>
    <w:basedOn w:val="Normal"/>
    <w:autoRedefine/>
    <w:rsid w:val="0037016F"/>
    <w:pPr>
      <w:widowControl/>
      <w:numPr>
        <w:numId w:val="3"/>
      </w:numPr>
    </w:pPr>
    <w:rPr>
      <w:rFonts w:ascii="Times New Roman" w:hAnsi="Times New Roman"/>
      <w:snapToGrid/>
      <w:sz w:val="24"/>
      <w:szCs w:val="24"/>
    </w:rPr>
  </w:style>
  <w:style w:type="paragraph" w:styleId="ListBullet3">
    <w:name w:val="List Bullet 3"/>
    <w:basedOn w:val="Normal"/>
    <w:autoRedefine/>
    <w:rsid w:val="0037016F"/>
    <w:pPr>
      <w:widowControl/>
      <w:numPr>
        <w:numId w:val="4"/>
      </w:numPr>
    </w:pPr>
    <w:rPr>
      <w:rFonts w:ascii="Times New Roman" w:hAnsi="Times New Roman"/>
      <w:snapToGrid/>
      <w:sz w:val="24"/>
      <w:szCs w:val="24"/>
    </w:rPr>
  </w:style>
  <w:style w:type="paragraph" w:styleId="ListBullet4">
    <w:name w:val="List Bullet 4"/>
    <w:basedOn w:val="Normal"/>
    <w:autoRedefine/>
    <w:rsid w:val="0037016F"/>
    <w:pPr>
      <w:widowControl/>
      <w:numPr>
        <w:numId w:val="5"/>
      </w:numPr>
    </w:pPr>
    <w:rPr>
      <w:rFonts w:ascii="Times New Roman" w:hAnsi="Times New Roman"/>
      <w:snapToGrid/>
      <w:sz w:val="24"/>
      <w:szCs w:val="24"/>
    </w:rPr>
  </w:style>
  <w:style w:type="paragraph" w:styleId="ListBullet5">
    <w:name w:val="List Bullet 5"/>
    <w:basedOn w:val="Normal"/>
    <w:autoRedefine/>
    <w:rsid w:val="0037016F"/>
    <w:pPr>
      <w:widowControl/>
      <w:numPr>
        <w:numId w:val="6"/>
      </w:numPr>
    </w:pPr>
    <w:rPr>
      <w:rFonts w:ascii="Times New Roman" w:hAnsi="Times New Roman"/>
      <w:snapToGrid/>
      <w:sz w:val="24"/>
      <w:szCs w:val="24"/>
    </w:rPr>
  </w:style>
  <w:style w:type="paragraph" w:styleId="ListNumber">
    <w:name w:val="List Number"/>
    <w:basedOn w:val="Normal"/>
    <w:rsid w:val="0037016F"/>
    <w:pPr>
      <w:widowControl/>
      <w:numPr>
        <w:numId w:val="7"/>
      </w:numPr>
    </w:pPr>
    <w:rPr>
      <w:rFonts w:ascii="Times New Roman" w:hAnsi="Times New Roman"/>
      <w:snapToGrid/>
      <w:sz w:val="24"/>
      <w:szCs w:val="24"/>
    </w:rPr>
  </w:style>
  <w:style w:type="paragraph" w:styleId="ListNumber2">
    <w:name w:val="List Number 2"/>
    <w:basedOn w:val="Normal"/>
    <w:rsid w:val="0037016F"/>
    <w:pPr>
      <w:widowControl/>
      <w:numPr>
        <w:numId w:val="8"/>
      </w:numPr>
    </w:pPr>
    <w:rPr>
      <w:rFonts w:ascii="Times New Roman" w:hAnsi="Times New Roman"/>
      <w:snapToGrid/>
      <w:sz w:val="24"/>
      <w:szCs w:val="24"/>
    </w:rPr>
  </w:style>
  <w:style w:type="paragraph" w:styleId="ListNumber3">
    <w:name w:val="List Number 3"/>
    <w:basedOn w:val="Normal"/>
    <w:rsid w:val="0037016F"/>
    <w:pPr>
      <w:widowControl/>
      <w:numPr>
        <w:numId w:val="9"/>
      </w:numPr>
    </w:pPr>
    <w:rPr>
      <w:rFonts w:ascii="Times New Roman" w:hAnsi="Times New Roman"/>
      <w:snapToGrid/>
      <w:sz w:val="24"/>
      <w:szCs w:val="24"/>
    </w:rPr>
  </w:style>
  <w:style w:type="paragraph" w:styleId="ListNumber4">
    <w:name w:val="List Number 4"/>
    <w:basedOn w:val="Normal"/>
    <w:rsid w:val="0037016F"/>
    <w:pPr>
      <w:widowControl/>
      <w:numPr>
        <w:numId w:val="10"/>
      </w:numPr>
    </w:pPr>
    <w:rPr>
      <w:rFonts w:ascii="Times New Roman" w:hAnsi="Times New Roman"/>
      <w:snapToGrid/>
      <w:sz w:val="24"/>
      <w:szCs w:val="24"/>
    </w:rPr>
  </w:style>
  <w:style w:type="paragraph" w:styleId="ListNumber5">
    <w:name w:val="List Number 5"/>
    <w:basedOn w:val="Normal"/>
    <w:rsid w:val="0037016F"/>
    <w:pPr>
      <w:widowControl/>
      <w:numPr>
        <w:numId w:val="11"/>
      </w:numPr>
    </w:pPr>
    <w:rPr>
      <w:rFonts w:ascii="Times New Roman" w:hAnsi="Times New Roman"/>
      <w:snapToGrid/>
      <w:sz w:val="24"/>
      <w:szCs w:val="24"/>
    </w:rPr>
  </w:style>
  <w:style w:type="paragraph" w:styleId="Header">
    <w:name w:val="header"/>
    <w:basedOn w:val="Normal"/>
    <w:link w:val="HeaderChar"/>
    <w:uiPriority w:val="99"/>
    <w:rsid w:val="0037016F"/>
    <w:pPr>
      <w:widowControl/>
      <w:tabs>
        <w:tab w:val="center" w:pos="4320"/>
        <w:tab w:val="right" w:pos="8640"/>
      </w:tabs>
    </w:pPr>
    <w:rPr>
      <w:rFonts w:ascii="Times New Roman" w:hAnsi="Times New Roman"/>
      <w:snapToGrid/>
      <w:sz w:val="24"/>
      <w:szCs w:val="24"/>
    </w:rPr>
  </w:style>
  <w:style w:type="paragraph" w:styleId="Title">
    <w:name w:val="Title"/>
    <w:basedOn w:val="Normal"/>
    <w:link w:val="TitleChar"/>
    <w:qFormat/>
    <w:rsid w:val="0037016F"/>
    <w:pPr>
      <w:widowControl/>
      <w:jc w:val="center"/>
    </w:pPr>
    <w:rPr>
      <w:rFonts w:ascii="Times New Roman" w:hAnsi="Times New Roman"/>
      <w:b/>
      <w:bCs/>
      <w:snapToGrid/>
      <w:sz w:val="24"/>
      <w:szCs w:val="24"/>
    </w:rPr>
  </w:style>
  <w:style w:type="paragraph" w:styleId="BlockText">
    <w:name w:val="Block Text"/>
    <w:basedOn w:val="Normal"/>
    <w:rsid w:val="0037016F"/>
    <w:pPr>
      <w:widowControl/>
      <w:ind w:left="-360" w:right="-540"/>
    </w:pPr>
    <w:rPr>
      <w:rFonts w:ascii="Garamond" w:hAnsi="Garamond"/>
      <w:snapToGrid/>
      <w:sz w:val="24"/>
      <w:szCs w:val="24"/>
    </w:rPr>
  </w:style>
  <w:style w:type="character" w:styleId="PageNumber">
    <w:name w:val="page number"/>
    <w:basedOn w:val="DefaultParagraphFont"/>
    <w:rsid w:val="0037016F"/>
  </w:style>
  <w:style w:type="paragraph" w:customStyle="1" w:styleId="Hyperlink8">
    <w:name w:val="Hyperlink 8"/>
    <w:basedOn w:val="Normal"/>
    <w:rsid w:val="0037016F"/>
    <w:pPr>
      <w:widowControl/>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snapToGrid/>
      <w:color w:val="0000FF"/>
      <w:sz w:val="18"/>
    </w:rPr>
  </w:style>
  <w:style w:type="paragraph" w:customStyle="1" w:styleId="Hyperlink10">
    <w:name w:val="Hyperlink 10"/>
    <w:basedOn w:val="Footer"/>
    <w:rsid w:val="0037016F"/>
    <w:pPr>
      <w:widowControl/>
      <w:numPr>
        <w:numId w:val="1"/>
      </w:numPr>
      <w:tabs>
        <w:tab w:val="clear" w:pos="4320"/>
        <w:tab w:val="clear" w:pos="8640"/>
      </w:tabs>
      <w:spacing w:before="40" w:after="40"/>
    </w:pPr>
    <w:rPr>
      <w:rFonts w:ascii="Times New Roman" w:hAnsi="Times New Roman"/>
      <w:noProof/>
      <w:snapToGrid/>
      <w:color w:val="0000FF"/>
      <w:sz w:val="20"/>
      <w:u w:val="single"/>
    </w:rPr>
  </w:style>
  <w:style w:type="paragraph" w:customStyle="1" w:styleId="NormalText">
    <w:name w:val="Normal Text"/>
    <w:basedOn w:val="Title"/>
    <w:rsid w:val="0037016F"/>
    <w:pPr>
      <w:spacing w:line="360" w:lineRule="auto"/>
      <w:jc w:val="left"/>
    </w:pPr>
    <w:rPr>
      <w:rFonts w:ascii="Verdana" w:hAnsi="Verdana"/>
      <w:b w:val="0"/>
      <w:bCs w:val="0"/>
      <w:sz w:val="20"/>
    </w:rPr>
  </w:style>
  <w:style w:type="paragraph" w:styleId="HTMLPreformatted">
    <w:name w:val="HTML Preformatted"/>
    <w:basedOn w:val="Normal"/>
    <w:rsid w:val="003701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styleId="Emphasis">
    <w:name w:val="Emphasis"/>
    <w:basedOn w:val="DefaultParagraphFont"/>
    <w:qFormat/>
    <w:rsid w:val="0037016F"/>
    <w:rPr>
      <w:i/>
      <w:iCs/>
    </w:rPr>
  </w:style>
  <w:style w:type="character" w:styleId="Strong">
    <w:name w:val="Strong"/>
    <w:basedOn w:val="DefaultParagraphFont"/>
    <w:qFormat/>
    <w:rsid w:val="0037016F"/>
    <w:rPr>
      <w:b/>
      <w:bCs/>
    </w:rPr>
  </w:style>
  <w:style w:type="character" w:customStyle="1" w:styleId="initiativeheader1">
    <w:name w:val="initiative_header1"/>
    <w:basedOn w:val="DefaultParagraphFont"/>
    <w:rsid w:val="0037016F"/>
    <w:rPr>
      <w:rFonts w:ascii="Verdana" w:hAnsi="Verdana" w:hint="default"/>
      <w:b/>
      <w:bCs/>
      <w:color w:val="666666"/>
      <w:sz w:val="30"/>
      <w:szCs w:val="30"/>
      <w:bdr w:val="none" w:sz="0" w:space="0" w:color="auto" w:frame="1"/>
    </w:rPr>
  </w:style>
  <w:style w:type="character" w:customStyle="1" w:styleId="bodyheader1">
    <w:name w:val="body_header1"/>
    <w:basedOn w:val="DefaultParagraphFont"/>
    <w:rsid w:val="0037016F"/>
    <w:rPr>
      <w:rFonts w:ascii="Arial" w:hAnsi="Arial" w:cs="Arial" w:hint="default"/>
      <w:b/>
      <w:bCs/>
      <w:color w:val="666666"/>
      <w:sz w:val="21"/>
      <w:szCs w:val="21"/>
      <w:bdr w:val="none" w:sz="0" w:space="0" w:color="auto" w:frame="1"/>
    </w:rPr>
  </w:style>
  <w:style w:type="character" w:customStyle="1" w:styleId="Heading8Char">
    <w:name w:val="Heading 8 Char"/>
    <w:basedOn w:val="DefaultParagraphFont"/>
    <w:link w:val="Heading8"/>
    <w:rsid w:val="002207C0"/>
    <w:rPr>
      <w:b/>
      <w:bCs/>
      <w:sz w:val="24"/>
      <w:szCs w:val="24"/>
    </w:rPr>
  </w:style>
  <w:style w:type="character" w:customStyle="1" w:styleId="TitleChar">
    <w:name w:val="Title Char"/>
    <w:basedOn w:val="DefaultParagraphFont"/>
    <w:link w:val="Title"/>
    <w:rsid w:val="002207C0"/>
    <w:rPr>
      <w:b/>
      <w:bCs/>
      <w:sz w:val="24"/>
      <w:szCs w:val="24"/>
    </w:rPr>
  </w:style>
  <w:style w:type="table" w:styleId="TableGrid">
    <w:name w:val="Table Grid"/>
    <w:basedOn w:val="TableNormal"/>
    <w:rsid w:val="002B4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2C15"/>
    <w:pPr>
      <w:ind w:left="720"/>
    </w:pPr>
  </w:style>
  <w:style w:type="character" w:customStyle="1" w:styleId="BodyTextIndent3Char">
    <w:name w:val="Body Text Indent 3 Char"/>
    <w:basedOn w:val="DefaultParagraphFont"/>
    <w:link w:val="BodyTextIndent3"/>
    <w:rsid w:val="004D54E5"/>
    <w:rPr>
      <w:snapToGrid w:val="0"/>
      <w:sz w:val="22"/>
    </w:rPr>
  </w:style>
  <w:style w:type="paragraph" w:customStyle="1" w:styleId="RFRCover14ptBoldCentered">
    <w:name w:val="RFR Cover 14 pt Bold Centered"/>
    <w:basedOn w:val="Normal"/>
    <w:rsid w:val="00C23AEF"/>
    <w:pPr>
      <w:widowControl/>
      <w:jc w:val="center"/>
    </w:pPr>
    <w:rPr>
      <w:rFonts w:ascii="Arial" w:hAnsi="Arial"/>
      <w:b/>
      <w:bCs/>
      <w:snapToGrid/>
      <w:sz w:val="28"/>
    </w:rPr>
  </w:style>
  <w:style w:type="paragraph" w:customStyle="1" w:styleId="Head2Text">
    <w:name w:val="Head 2 Text"/>
    <w:basedOn w:val="Normal"/>
    <w:link w:val="Head2TextChar"/>
    <w:rsid w:val="0028473F"/>
    <w:pPr>
      <w:widowControl/>
      <w:tabs>
        <w:tab w:val="left" w:pos="900"/>
      </w:tabs>
      <w:spacing w:after="160"/>
      <w:ind w:left="648" w:firstLine="72"/>
      <w:jc w:val="both"/>
    </w:pPr>
    <w:rPr>
      <w:rFonts w:ascii="Arial" w:hAnsi="Arial"/>
      <w:snapToGrid/>
      <w:sz w:val="24"/>
      <w:szCs w:val="24"/>
    </w:rPr>
  </w:style>
  <w:style w:type="character" w:customStyle="1" w:styleId="Head2TextChar">
    <w:name w:val="Head 2 Text Char"/>
    <w:link w:val="Head2Text"/>
    <w:rsid w:val="0028473F"/>
    <w:rPr>
      <w:rFonts w:ascii="Arial" w:hAnsi="Arial"/>
      <w:sz w:val="24"/>
      <w:szCs w:val="24"/>
    </w:rPr>
  </w:style>
  <w:style w:type="paragraph" w:customStyle="1" w:styleId="Head1Text">
    <w:name w:val="Head 1 Text"/>
    <w:basedOn w:val="Normal"/>
    <w:rsid w:val="0028473F"/>
    <w:pPr>
      <w:widowControl/>
      <w:ind w:left="360" w:firstLine="72"/>
      <w:jc w:val="both"/>
    </w:pPr>
    <w:rPr>
      <w:rFonts w:ascii="Arial" w:hAnsi="Arial"/>
      <w:snapToGrid/>
      <w:sz w:val="24"/>
      <w:szCs w:val="24"/>
    </w:rPr>
  </w:style>
  <w:style w:type="paragraph" w:customStyle="1" w:styleId="StyleJustifiedLeft075">
    <w:name w:val="Style Justified Left:  0.75&quot;"/>
    <w:basedOn w:val="Normal"/>
    <w:link w:val="StyleJustifiedLeft075Char"/>
    <w:rsid w:val="00BD063A"/>
    <w:pPr>
      <w:keepNext/>
      <w:widowControl/>
      <w:ind w:left="1080" w:firstLine="72"/>
      <w:jc w:val="both"/>
    </w:pPr>
    <w:rPr>
      <w:rFonts w:ascii="Arial" w:hAnsi="Arial"/>
      <w:snapToGrid/>
      <w:sz w:val="24"/>
      <w:szCs w:val="24"/>
    </w:rPr>
  </w:style>
  <w:style w:type="character" w:customStyle="1" w:styleId="StyleJustifiedLeft075Char">
    <w:name w:val="Style Justified Left:  0.75&quot; Char"/>
    <w:link w:val="StyleJustifiedLeft075"/>
    <w:rsid w:val="00BD063A"/>
    <w:rPr>
      <w:rFonts w:ascii="Arial" w:hAnsi="Arial"/>
      <w:sz w:val="24"/>
      <w:szCs w:val="24"/>
    </w:rPr>
  </w:style>
  <w:style w:type="character" w:customStyle="1" w:styleId="HeaderChar">
    <w:name w:val="Header Char"/>
    <w:basedOn w:val="DefaultParagraphFont"/>
    <w:link w:val="Header"/>
    <w:uiPriority w:val="99"/>
    <w:rsid w:val="00531EFF"/>
    <w:rPr>
      <w:sz w:val="24"/>
      <w:szCs w:val="24"/>
    </w:rPr>
  </w:style>
  <w:style w:type="character" w:customStyle="1" w:styleId="FooterChar">
    <w:name w:val="Footer Char"/>
    <w:basedOn w:val="DefaultParagraphFont"/>
    <w:link w:val="Footer"/>
    <w:rsid w:val="00084489"/>
    <w:rPr>
      <w:rFonts w:ascii="Courier" w:hAnsi="Courier"/>
      <w:snapToGrid w:val="0"/>
      <w:sz w:val="24"/>
    </w:rPr>
  </w:style>
  <w:style w:type="paragraph" w:styleId="Subtitle">
    <w:name w:val="Subtitle"/>
    <w:basedOn w:val="Normal"/>
    <w:next w:val="Normal"/>
    <w:link w:val="SubtitleChar"/>
    <w:qFormat/>
    <w:rsid w:val="00561FAC"/>
    <w:pPr>
      <w:widowControl/>
      <w:autoSpaceDE w:val="0"/>
      <w:autoSpaceDN w:val="0"/>
      <w:adjustRightInd w:val="0"/>
    </w:pPr>
    <w:rPr>
      <w:rFonts w:ascii="Times New Roman" w:hAnsi="Times New Roman"/>
      <w:snapToGrid/>
      <w:sz w:val="24"/>
      <w:szCs w:val="24"/>
    </w:rPr>
  </w:style>
  <w:style w:type="character" w:customStyle="1" w:styleId="SubtitleChar">
    <w:name w:val="Subtitle Char"/>
    <w:basedOn w:val="DefaultParagraphFont"/>
    <w:link w:val="Subtitle"/>
    <w:rsid w:val="00561FAC"/>
    <w:rPr>
      <w:sz w:val="24"/>
      <w:szCs w:val="24"/>
    </w:rPr>
  </w:style>
  <w:style w:type="paragraph" w:styleId="FootnoteText">
    <w:name w:val="footnote text"/>
    <w:basedOn w:val="Normal"/>
    <w:link w:val="FootnoteTextChar"/>
    <w:rsid w:val="00561FAC"/>
    <w:pPr>
      <w:widowControl/>
    </w:pPr>
    <w:rPr>
      <w:rFonts w:ascii="Times New Roman" w:hAnsi="Times New Roman"/>
      <w:snapToGrid/>
    </w:rPr>
  </w:style>
  <w:style w:type="character" w:customStyle="1" w:styleId="FootnoteTextChar">
    <w:name w:val="Footnote Text Char"/>
    <w:basedOn w:val="DefaultParagraphFont"/>
    <w:link w:val="FootnoteText"/>
    <w:rsid w:val="00561FAC"/>
  </w:style>
  <w:style w:type="character" w:styleId="FootnoteReference">
    <w:name w:val="footnote reference"/>
    <w:basedOn w:val="DefaultParagraphFont"/>
    <w:rsid w:val="00561FAC"/>
    <w:rPr>
      <w:vertAlign w:val="superscript"/>
    </w:rPr>
  </w:style>
  <w:style w:type="character" w:styleId="CommentReference">
    <w:name w:val="annotation reference"/>
    <w:basedOn w:val="DefaultParagraphFont"/>
    <w:rsid w:val="008C792B"/>
    <w:rPr>
      <w:sz w:val="16"/>
      <w:szCs w:val="16"/>
    </w:rPr>
  </w:style>
  <w:style w:type="paragraph" w:styleId="CommentText">
    <w:name w:val="annotation text"/>
    <w:basedOn w:val="Normal"/>
    <w:link w:val="CommentTextChar"/>
    <w:rsid w:val="008C792B"/>
  </w:style>
  <w:style w:type="character" w:customStyle="1" w:styleId="CommentTextChar">
    <w:name w:val="Comment Text Char"/>
    <w:basedOn w:val="DefaultParagraphFont"/>
    <w:link w:val="CommentText"/>
    <w:rsid w:val="008C792B"/>
    <w:rPr>
      <w:rFonts w:ascii="Courier New" w:hAnsi="Courier New"/>
      <w:snapToGrid w:val="0"/>
    </w:rPr>
  </w:style>
  <w:style w:type="paragraph" w:styleId="CommentSubject">
    <w:name w:val="annotation subject"/>
    <w:basedOn w:val="CommentText"/>
    <w:next w:val="CommentText"/>
    <w:link w:val="CommentSubjectChar"/>
    <w:rsid w:val="008C792B"/>
    <w:rPr>
      <w:b/>
      <w:bCs/>
    </w:rPr>
  </w:style>
  <w:style w:type="character" w:customStyle="1" w:styleId="CommentSubjectChar">
    <w:name w:val="Comment Subject Char"/>
    <w:basedOn w:val="CommentTextChar"/>
    <w:link w:val="CommentSubject"/>
    <w:rsid w:val="008C792B"/>
    <w:rPr>
      <w:rFonts w:ascii="Courier New" w:hAnsi="Courier New"/>
      <w:b/>
      <w:bCs/>
      <w:snapToGrid w:val="0"/>
    </w:rPr>
  </w:style>
  <w:style w:type="character" w:customStyle="1" w:styleId="Heading3Char">
    <w:name w:val="Heading 3 Char"/>
    <w:aliases w:val="Heading 3 Char1 Char,Heading 3 Char Char Char"/>
    <w:link w:val="Heading3"/>
    <w:rsid w:val="00D93BB1"/>
    <w:rPr>
      <w:b/>
      <w:snapToGrid w:val="0"/>
      <w:sz w:val="24"/>
    </w:rPr>
  </w:style>
  <w:style w:type="character" w:customStyle="1" w:styleId="Heading5Char1">
    <w:name w:val="Heading 5 Char1"/>
    <w:link w:val="Heading5"/>
    <w:rsid w:val="00D93BB1"/>
    <w:rPr>
      <w:rFonts w:ascii="Garamond" w:hAnsi="Garamond"/>
      <w:b/>
      <w:bCs/>
      <w:snapToGrid w:val="0"/>
      <w:sz w:val="24"/>
    </w:rPr>
  </w:style>
  <w:style w:type="paragraph" w:customStyle="1" w:styleId="StyleLeft085After8pt">
    <w:name w:val="Style Left:  0.85&quot; After:  8 pt"/>
    <w:basedOn w:val="Normal"/>
    <w:rsid w:val="00D93BB1"/>
    <w:pPr>
      <w:widowControl/>
      <w:spacing w:after="160"/>
      <w:ind w:left="1224"/>
      <w:jc w:val="both"/>
    </w:pPr>
    <w:rPr>
      <w:rFonts w:ascii="Arial" w:hAnsi="Arial"/>
      <w:snapToGrid/>
    </w:rPr>
  </w:style>
  <w:style w:type="paragraph" w:customStyle="1" w:styleId="StyleJustifiedLeft025">
    <w:name w:val="Style Justified Left:  0.25&quot;"/>
    <w:basedOn w:val="Normal"/>
    <w:rsid w:val="00D93BB1"/>
    <w:pPr>
      <w:widowControl/>
      <w:spacing w:after="160"/>
      <w:ind w:left="360"/>
      <w:jc w:val="both"/>
    </w:pPr>
    <w:rPr>
      <w:rFonts w:ascii="Arial" w:hAnsi="Arial"/>
      <w:snapToGrid/>
    </w:rPr>
  </w:style>
  <w:style w:type="paragraph" w:customStyle="1" w:styleId="Head3Text">
    <w:name w:val="Head 3 Text"/>
    <w:basedOn w:val="Normal"/>
    <w:link w:val="Head3TextChar"/>
    <w:rsid w:val="00D93BB1"/>
    <w:pPr>
      <w:widowControl/>
      <w:ind w:left="907"/>
      <w:jc w:val="both"/>
    </w:pPr>
    <w:rPr>
      <w:rFonts w:ascii="Arial" w:hAnsi="Arial"/>
      <w:snapToGrid/>
    </w:rPr>
  </w:style>
  <w:style w:type="paragraph" w:customStyle="1" w:styleId="RFR">
    <w:name w:val="RFR"/>
    <w:basedOn w:val="Normal"/>
    <w:rsid w:val="00D93BB1"/>
    <w:pPr>
      <w:widowControl/>
    </w:pPr>
    <w:rPr>
      <w:rFonts w:ascii="Arial" w:hAnsi="Arial"/>
      <w:snapToGrid/>
    </w:rPr>
  </w:style>
  <w:style w:type="paragraph" w:styleId="TOC1">
    <w:name w:val="toc 1"/>
    <w:basedOn w:val="Normal"/>
    <w:next w:val="Normal"/>
    <w:autoRedefine/>
    <w:uiPriority w:val="39"/>
    <w:rsid w:val="00D93BB1"/>
    <w:pPr>
      <w:widowControl/>
      <w:spacing w:before="360" w:after="360"/>
    </w:pPr>
    <w:rPr>
      <w:rFonts w:ascii="Arial" w:hAnsi="Arial"/>
      <w:b/>
      <w:bCs/>
      <w:caps/>
      <w:snapToGrid/>
      <w:sz w:val="22"/>
      <w:szCs w:val="22"/>
      <w:u w:val="single"/>
    </w:rPr>
  </w:style>
  <w:style w:type="paragraph" w:styleId="TOC2">
    <w:name w:val="toc 2"/>
    <w:basedOn w:val="Normal"/>
    <w:next w:val="Normal"/>
    <w:autoRedefine/>
    <w:uiPriority w:val="39"/>
    <w:rsid w:val="00D93BB1"/>
    <w:pPr>
      <w:widowControl/>
      <w:tabs>
        <w:tab w:val="left" w:pos="526"/>
        <w:tab w:val="right" w:leader="dot" w:pos="9350"/>
      </w:tabs>
    </w:pPr>
    <w:rPr>
      <w:rFonts w:ascii="Arial" w:hAnsi="Arial"/>
      <w:b/>
      <w:bCs/>
      <w:snapToGrid/>
      <w:sz w:val="22"/>
      <w:szCs w:val="22"/>
    </w:rPr>
  </w:style>
  <w:style w:type="paragraph" w:customStyle="1" w:styleId="OmniPage4">
    <w:name w:val="OmniPage #4"/>
    <w:basedOn w:val="Normal"/>
    <w:rsid w:val="00D93BB1"/>
    <w:pPr>
      <w:widowControl/>
      <w:tabs>
        <w:tab w:val="left" w:pos="50"/>
        <w:tab w:val="right" w:pos="5109"/>
      </w:tabs>
      <w:spacing w:line="515" w:lineRule="exact"/>
      <w:jc w:val="center"/>
    </w:pPr>
    <w:rPr>
      <w:rFonts w:ascii="Arial" w:hAnsi="Arial"/>
      <w:noProof/>
      <w:snapToGrid/>
    </w:rPr>
  </w:style>
  <w:style w:type="paragraph" w:styleId="PlainText">
    <w:name w:val="Plain Text"/>
    <w:basedOn w:val="Normal"/>
    <w:link w:val="PlainTextChar"/>
    <w:rsid w:val="00D93BB1"/>
    <w:rPr>
      <w:snapToGrid/>
    </w:rPr>
  </w:style>
  <w:style w:type="character" w:customStyle="1" w:styleId="PlainTextChar">
    <w:name w:val="Plain Text Char"/>
    <w:basedOn w:val="DefaultParagraphFont"/>
    <w:link w:val="PlainText"/>
    <w:rsid w:val="00D93BB1"/>
    <w:rPr>
      <w:rFonts w:ascii="Courier New" w:hAnsi="Courier New"/>
    </w:rPr>
  </w:style>
  <w:style w:type="paragraph" w:styleId="NormalWeb">
    <w:name w:val="Normal (Web)"/>
    <w:basedOn w:val="Normal"/>
    <w:uiPriority w:val="99"/>
    <w:rsid w:val="00D93BB1"/>
    <w:pPr>
      <w:widowControl/>
      <w:spacing w:before="100" w:beforeAutospacing="1" w:after="100" w:afterAutospacing="1"/>
    </w:pPr>
    <w:rPr>
      <w:rFonts w:ascii="Georgia" w:hAnsi="Georgia"/>
      <w:snapToGrid/>
    </w:rPr>
  </w:style>
  <w:style w:type="paragraph" w:customStyle="1" w:styleId="StyleBodyText21Left045After8pt">
    <w:name w:val="Style Body Text 21 + Left:  0.45&quot; After:  8 pt"/>
    <w:basedOn w:val="Normal"/>
    <w:link w:val="StyleBodyText21Left045After8ptChar"/>
    <w:rsid w:val="00D93BB1"/>
    <w:pPr>
      <w:keepNext/>
      <w:widowControl/>
      <w:tabs>
        <w:tab w:val="left" w:leader="underscore" w:pos="9360"/>
      </w:tabs>
      <w:ind w:left="648"/>
      <w:jc w:val="both"/>
    </w:pPr>
    <w:rPr>
      <w:rFonts w:ascii="Arial" w:hAnsi="Arial"/>
      <w:snapToGrid/>
    </w:rPr>
  </w:style>
  <w:style w:type="paragraph" w:styleId="TOC3">
    <w:name w:val="toc 3"/>
    <w:basedOn w:val="Normal"/>
    <w:next w:val="Normal"/>
    <w:autoRedefine/>
    <w:uiPriority w:val="39"/>
    <w:rsid w:val="00D93BB1"/>
    <w:pPr>
      <w:widowControl/>
    </w:pPr>
    <w:rPr>
      <w:rFonts w:ascii="Arial" w:hAnsi="Arial"/>
      <w:snapToGrid/>
      <w:sz w:val="22"/>
      <w:szCs w:val="22"/>
    </w:rPr>
  </w:style>
  <w:style w:type="paragraph" w:styleId="TOC4">
    <w:name w:val="toc 4"/>
    <w:basedOn w:val="Normal"/>
    <w:next w:val="Normal"/>
    <w:autoRedefine/>
    <w:uiPriority w:val="39"/>
    <w:rsid w:val="00D93BB1"/>
    <w:pPr>
      <w:widowControl/>
    </w:pPr>
    <w:rPr>
      <w:rFonts w:ascii="Arial" w:hAnsi="Arial"/>
      <w:snapToGrid/>
      <w:szCs w:val="22"/>
    </w:rPr>
  </w:style>
  <w:style w:type="paragraph" w:styleId="TOC5">
    <w:name w:val="toc 5"/>
    <w:basedOn w:val="Normal"/>
    <w:next w:val="Normal"/>
    <w:autoRedefine/>
    <w:uiPriority w:val="39"/>
    <w:rsid w:val="00D93BB1"/>
    <w:pPr>
      <w:widowControl/>
    </w:pPr>
    <w:rPr>
      <w:rFonts w:ascii="Times New Roman" w:hAnsi="Times New Roman"/>
      <w:snapToGrid/>
      <w:sz w:val="22"/>
      <w:szCs w:val="22"/>
    </w:rPr>
  </w:style>
  <w:style w:type="paragraph" w:styleId="TOC6">
    <w:name w:val="toc 6"/>
    <w:basedOn w:val="Normal"/>
    <w:next w:val="Normal"/>
    <w:autoRedefine/>
    <w:uiPriority w:val="39"/>
    <w:rsid w:val="00D93BB1"/>
    <w:pPr>
      <w:widowControl/>
    </w:pPr>
    <w:rPr>
      <w:rFonts w:ascii="Times New Roman" w:hAnsi="Times New Roman"/>
      <w:snapToGrid/>
      <w:sz w:val="22"/>
      <w:szCs w:val="22"/>
    </w:rPr>
  </w:style>
  <w:style w:type="paragraph" w:styleId="TOC7">
    <w:name w:val="toc 7"/>
    <w:basedOn w:val="Normal"/>
    <w:next w:val="Normal"/>
    <w:autoRedefine/>
    <w:uiPriority w:val="39"/>
    <w:rsid w:val="00D93BB1"/>
    <w:pPr>
      <w:widowControl/>
    </w:pPr>
    <w:rPr>
      <w:rFonts w:ascii="Times New Roman" w:hAnsi="Times New Roman"/>
      <w:snapToGrid/>
      <w:sz w:val="22"/>
      <w:szCs w:val="22"/>
    </w:rPr>
  </w:style>
  <w:style w:type="paragraph" w:styleId="TOC8">
    <w:name w:val="toc 8"/>
    <w:basedOn w:val="Normal"/>
    <w:next w:val="Normal"/>
    <w:autoRedefine/>
    <w:uiPriority w:val="39"/>
    <w:rsid w:val="00D93BB1"/>
    <w:pPr>
      <w:widowControl/>
    </w:pPr>
    <w:rPr>
      <w:rFonts w:ascii="Times New Roman" w:hAnsi="Times New Roman"/>
      <w:snapToGrid/>
      <w:sz w:val="22"/>
      <w:szCs w:val="22"/>
    </w:rPr>
  </w:style>
  <w:style w:type="paragraph" w:styleId="TOC9">
    <w:name w:val="toc 9"/>
    <w:basedOn w:val="Normal"/>
    <w:next w:val="Normal"/>
    <w:autoRedefine/>
    <w:uiPriority w:val="39"/>
    <w:rsid w:val="00D93BB1"/>
    <w:pPr>
      <w:widowControl/>
    </w:pPr>
    <w:rPr>
      <w:rFonts w:ascii="Times New Roman" w:hAnsi="Times New Roman"/>
      <w:snapToGrid/>
      <w:sz w:val="22"/>
      <w:szCs w:val="22"/>
    </w:rPr>
  </w:style>
  <w:style w:type="numbering" w:customStyle="1" w:styleId="Style1">
    <w:name w:val="Style1"/>
    <w:rsid w:val="00D93BB1"/>
    <w:pPr>
      <w:numPr>
        <w:numId w:val="23"/>
      </w:numPr>
    </w:pPr>
  </w:style>
  <w:style w:type="paragraph" w:customStyle="1" w:styleId="StyleHeading310ptNotBold">
    <w:name w:val="Style Heading 3 + 10 pt Not Bold"/>
    <w:basedOn w:val="Heading3"/>
    <w:link w:val="StyleHeading310ptNotBoldChar"/>
    <w:rsid w:val="00D93BB1"/>
    <w:pPr>
      <w:keepNext w:val="0"/>
      <w:widowControl/>
      <w:numPr>
        <w:ilvl w:val="1"/>
        <w:numId w:val="1"/>
      </w:numPr>
      <w:tabs>
        <w:tab w:val="clear" w:pos="-1440"/>
        <w:tab w:val="clear" w:pos="-720"/>
        <w:tab w:val="clear" w:pos="0"/>
        <w:tab w:val="clear" w:pos="253"/>
        <w:tab w:val="clear" w:pos="720"/>
        <w:tab w:val="clear" w:pos="1017"/>
        <w:tab w:val="clear" w:pos="1440"/>
        <w:tab w:val="clear" w:pos="1780"/>
        <w:tab w:val="clear" w:pos="2160"/>
        <w:tab w:val="clear" w:pos="2416"/>
        <w:tab w:val="clear" w:pos="2880"/>
        <w:tab w:val="clear" w:pos="3180"/>
        <w:tab w:val="clear" w:pos="3330"/>
        <w:tab w:val="clear" w:pos="3600"/>
        <w:tab w:val="clear" w:pos="3942"/>
        <w:tab w:val="clear" w:pos="4320"/>
        <w:tab w:val="clear" w:pos="4578"/>
        <w:tab w:val="clear" w:pos="5040"/>
        <w:tab w:val="clear" w:pos="5341"/>
        <w:tab w:val="clear" w:pos="5760"/>
        <w:tab w:val="clear" w:pos="6480"/>
        <w:tab w:val="clear" w:pos="7200"/>
        <w:tab w:val="clear" w:pos="7920"/>
        <w:tab w:val="clear" w:pos="8640"/>
        <w:tab w:val="clear" w:pos="9360"/>
        <w:tab w:val="left" w:pos="900"/>
      </w:tabs>
      <w:spacing w:before="120" w:after="60"/>
      <w:ind w:left="1656" w:hanging="1656"/>
      <w:jc w:val="both"/>
    </w:pPr>
    <w:rPr>
      <w:rFonts w:ascii="Arial" w:hAnsi="Arial"/>
      <w:bCs/>
      <w:snapToGrid/>
      <w:sz w:val="26"/>
      <w:szCs w:val="26"/>
    </w:rPr>
  </w:style>
  <w:style w:type="character" w:customStyle="1" w:styleId="StyleHeading310ptNotBoldChar">
    <w:name w:val="Style Heading 3 + 10 pt Not Bold Char"/>
    <w:link w:val="StyleHeading310ptNotBold"/>
    <w:rsid w:val="00D93BB1"/>
    <w:rPr>
      <w:rFonts w:ascii="Arial" w:hAnsi="Arial"/>
      <w:b/>
      <w:bCs/>
      <w:sz w:val="26"/>
      <w:szCs w:val="26"/>
    </w:rPr>
  </w:style>
  <w:style w:type="paragraph" w:customStyle="1" w:styleId="Style2">
    <w:name w:val="Style2"/>
    <w:basedOn w:val="Heading6"/>
    <w:rsid w:val="00D93BB1"/>
    <w:pPr>
      <w:numPr>
        <w:ilvl w:val="5"/>
        <w:numId w:val="22"/>
      </w:numPr>
      <w:tabs>
        <w:tab w:val="num" w:pos="2880"/>
      </w:tabs>
      <w:ind w:left="1152" w:hanging="1152"/>
    </w:pPr>
    <w:rPr>
      <w:b w:val="0"/>
      <w:bCs w:val="0"/>
      <w:i/>
      <w:szCs w:val="20"/>
    </w:rPr>
  </w:style>
  <w:style w:type="paragraph" w:customStyle="1" w:styleId="StyleStyleHeading310ptNotBold10ptNotBoldLeft1">
    <w:name w:val="Style Style Heading 3 + 10 pt Not Bold + 10 pt Not Bold Left:  1...."/>
    <w:basedOn w:val="StyleLeft085After8pt"/>
    <w:next w:val="StyleLeft085After8pt"/>
    <w:rsid w:val="00D93BB1"/>
    <w:pPr>
      <w:ind w:left="1800"/>
    </w:pPr>
    <w:rPr>
      <w:b/>
      <w:bCs/>
    </w:rPr>
  </w:style>
  <w:style w:type="paragraph" w:customStyle="1" w:styleId="StyleStyleHeading310ptNotBold10ptNotBoldLeft11">
    <w:name w:val="Style Style Heading 3 + 10 pt Not Bold + 10 pt Not Bold Left:  1....1"/>
    <w:basedOn w:val="Normal"/>
    <w:next w:val="Normal"/>
    <w:rsid w:val="00D93BB1"/>
    <w:pPr>
      <w:widowControl/>
      <w:ind w:left="1800"/>
    </w:pPr>
    <w:rPr>
      <w:rFonts w:ascii="Arial" w:hAnsi="Arial"/>
      <w:b/>
      <w:bCs/>
      <w:snapToGrid/>
    </w:rPr>
  </w:style>
  <w:style w:type="character" w:customStyle="1" w:styleId="Head3TextChar">
    <w:name w:val="Head 3 Text Char"/>
    <w:link w:val="Head3Text"/>
    <w:rsid w:val="00D93BB1"/>
    <w:rPr>
      <w:rFonts w:ascii="Arial" w:hAnsi="Arial"/>
    </w:rPr>
  </w:style>
  <w:style w:type="paragraph" w:customStyle="1" w:styleId="StyleHeading1Justified">
    <w:name w:val="Style Heading 1 + Justified"/>
    <w:basedOn w:val="Heading1"/>
    <w:rsid w:val="00D93BB1"/>
    <w:pPr>
      <w:widowControl/>
      <w:tabs>
        <w:tab w:val="num" w:pos="360"/>
      </w:tabs>
      <w:suppressAutoHyphens w:val="0"/>
      <w:ind w:left="864" w:hanging="864"/>
      <w:jc w:val="both"/>
    </w:pPr>
    <w:rPr>
      <w:rFonts w:ascii="Arial" w:hAnsi="Arial"/>
      <w:b/>
      <w:bCs/>
      <w:caps/>
      <w:snapToGrid/>
      <w:kern w:val="32"/>
      <w:sz w:val="22"/>
      <w:szCs w:val="22"/>
    </w:rPr>
  </w:style>
  <w:style w:type="paragraph" w:customStyle="1" w:styleId="StyleHeading1Justified1">
    <w:name w:val="Style Heading 1 + Justified1"/>
    <w:basedOn w:val="Heading1"/>
    <w:rsid w:val="00D93BB1"/>
    <w:pPr>
      <w:widowControl/>
      <w:tabs>
        <w:tab w:val="num" w:pos="360"/>
      </w:tabs>
      <w:suppressAutoHyphens w:val="0"/>
      <w:ind w:left="864" w:hanging="864"/>
      <w:jc w:val="center"/>
    </w:pPr>
    <w:rPr>
      <w:rFonts w:ascii="Arial" w:hAnsi="Arial"/>
      <w:b/>
      <w:bCs/>
      <w:caps/>
      <w:snapToGrid/>
      <w:kern w:val="32"/>
      <w:sz w:val="22"/>
      <w:szCs w:val="22"/>
    </w:rPr>
  </w:style>
  <w:style w:type="character" w:customStyle="1" w:styleId="StyleBodyText21Left045After8ptChar">
    <w:name w:val="Style Body Text 21 + Left:  0.45&quot; After:  8 pt Char"/>
    <w:link w:val="StyleBodyText21Left045After8pt"/>
    <w:rsid w:val="00D93BB1"/>
    <w:rPr>
      <w:rFonts w:ascii="Arial" w:hAnsi="Arial"/>
    </w:rPr>
  </w:style>
  <w:style w:type="character" w:customStyle="1" w:styleId="boldlabel">
    <w:name w:val="boldlabel"/>
    <w:rsid w:val="00D93BB1"/>
    <w:rPr>
      <w:b/>
      <w:bCs/>
      <w:bdr w:val="none" w:sz="0" w:space="0" w:color="auto" w:frame="1"/>
    </w:rPr>
  </w:style>
  <w:style w:type="paragraph" w:customStyle="1" w:styleId="whs2">
    <w:name w:val="whs2"/>
    <w:basedOn w:val="Normal"/>
    <w:rsid w:val="00D93BB1"/>
    <w:pPr>
      <w:widowControl/>
      <w:spacing w:before="100" w:beforeAutospacing="1" w:after="100" w:afterAutospacing="1"/>
    </w:pPr>
    <w:rPr>
      <w:rFonts w:ascii="Arial" w:hAnsi="Arial" w:cs="Arial"/>
      <w:snapToGrid/>
      <w:sz w:val="18"/>
      <w:szCs w:val="18"/>
    </w:rPr>
  </w:style>
  <w:style w:type="character" w:customStyle="1" w:styleId="defaultlabel">
    <w:name w:val="defaultlabel"/>
    <w:rsid w:val="00D93BB1"/>
    <w:rPr>
      <w:b w:val="0"/>
      <w:bCs w:val="0"/>
      <w:bdr w:val="none" w:sz="0" w:space="0" w:color="auto" w:frame="1"/>
    </w:rPr>
  </w:style>
  <w:style w:type="character" w:customStyle="1" w:styleId="Heading2Char1">
    <w:name w:val="Heading 2 Char1"/>
    <w:aliases w:val="Heading 2 Char Char"/>
    <w:link w:val="Heading2"/>
    <w:rsid w:val="00D93BB1"/>
    <w:rPr>
      <w:b/>
      <w:snapToGrid w:val="0"/>
      <w:sz w:val="24"/>
    </w:rPr>
  </w:style>
  <w:style w:type="character" w:customStyle="1" w:styleId="MDeegler">
    <w:name w:val="MDeegler"/>
    <w:semiHidden/>
    <w:rsid w:val="00D93BB1"/>
    <w:rPr>
      <w:color w:val="000000"/>
    </w:rPr>
  </w:style>
  <w:style w:type="character" w:customStyle="1" w:styleId="Heading4Char">
    <w:name w:val="Heading 4 Char"/>
    <w:link w:val="Heading4"/>
    <w:rsid w:val="00D93BB1"/>
    <w:rPr>
      <w:b/>
      <w:snapToGrid w:val="0"/>
      <w:sz w:val="24"/>
    </w:rPr>
  </w:style>
  <w:style w:type="paragraph" w:customStyle="1" w:styleId="Head4text">
    <w:name w:val="Head 4 text"/>
    <w:basedOn w:val="Normal"/>
    <w:link w:val="Head4textChar"/>
    <w:rsid w:val="00D93BB1"/>
    <w:pPr>
      <w:widowControl/>
      <w:ind w:left="1260"/>
      <w:jc w:val="both"/>
    </w:pPr>
    <w:rPr>
      <w:rFonts w:ascii="Arial" w:hAnsi="Arial"/>
      <w:snapToGrid/>
    </w:rPr>
  </w:style>
  <w:style w:type="paragraph" w:customStyle="1" w:styleId="RFRChecklist">
    <w:name w:val="RFR Checklist"/>
    <w:basedOn w:val="Normal"/>
    <w:rsid w:val="00D93BB1"/>
    <w:pPr>
      <w:widowControl/>
      <w:jc w:val="both"/>
    </w:pPr>
    <w:rPr>
      <w:rFonts w:ascii="Arial" w:hAnsi="Arial"/>
      <w:snapToGrid/>
    </w:rPr>
  </w:style>
  <w:style w:type="character" w:customStyle="1" w:styleId="Heading5Char">
    <w:name w:val="Heading 5 Char"/>
    <w:basedOn w:val="Heading4Char"/>
    <w:rsid w:val="00D93BB1"/>
    <w:rPr>
      <w:b/>
      <w:snapToGrid w:val="0"/>
      <w:sz w:val="24"/>
    </w:rPr>
  </w:style>
  <w:style w:type="paragraph" w:customStyle="1" w:styleId="RFRCover25ptBoldSmallcapsCentered">
    <w:name w:val="RFR Cover 25 pt Bold Small caps Centered"/>
    <w:basedOn w:val="Normal"/>
    <w:rsid w:val="00D93BB1"/>
    <w:pPr>
      <w:widowControl/>
      <w:jc w:val="center"/>
    </w:pPr>
    <w:rPr>
      <w:rFonts w:ascii="Arial" w:hAnsi="Arial"/>
      <w:b/>
      <w:bCs/>
      <w:smallCaps/>
      <w:snapToGrid/>
      <w:sz w:val="50"/>
    </w:rPr>
  </w:style>
  <w:style w:type="character" w:customStyle="1" w:styleId="Bold">
    <w:name w:val="Bold"/>
    <w:rsid w:val="00D93BB1"/>
    <w:rPr>
      <w:b/>
      <w:bCs/>
    </w:rPr>
  </w:style>
  <w:style w:type="paragraph" w:customStyle="1" w:styleId="RFRCoverSmallcapsCentered">
    <w:name w:val="RFR Cover Small caps Centered"/>
    <w:basedOn w:val="Normal"/>
    <w:rsid w:val="00D93BB1"/>
    <w:pPr>
      <w:widowControl/>
      <w:jc w:val="center"/>
    </w:pPr>
    <w:rPr>
      <w:rFonts w:ascii="Arial" w:hAnsi="Arial"/>
      <w:smallCaps/>
      <w:snapToGrid/>
    </w:rPr>
  </w:style>
  <w:style w:type="paragraph" w:styleId="DocumentMap">
    <w:name w:val="Document Map"/>
    <w:basedOn w:val="Normal"/>
    <w:link w:val="DocumentMapChar"/>
    <w:rsid w:val="00D93BB1"/>
    <w:pPr>
      <w:widowControl/>
      <w:shd w:val="clear" w:color="auto" w:fill="000080"/>
    </w:pPr>
    <w:rPr>
      <w:rFonts w:ascii="Tahoma" w:hAnsi="Tahoma" w:cs="Tahoma"/>
      <w:snapToGrid/>
    </w:rPr>
  </w:style>
  <w:style w:type="character" w:customStyle="1" w:styleId="DocumentMapChar">
    <w:name w:val="Document Map Char"/>
    <w:basedOn w:val="DefaultParagraphFont"/>
    <w:link w:val="DocumentMap"/>
    <w:rsid w:val="00D93BB1"/>
    <w:rPr>
      <w:rFonts w:ascii="Tahoma" w:hAnsi="Tahoma" w:cs="Tahoma"/>
      <w:shd w:val="clear" w:color="auto" w:fill="000080"/>
    </w:rPr>
  </w:style>
  <w:style w:type="paragraph" w:customStyle="1" w:styleId="stylejustifiedleft0750">
    <w:name w:val="stylejustifiedleft075"/>
    <w:basedOn w:val="Normal"/>
    <w:rsid w:val="00D93BB1"/>
    <w:pPr>
      <w:widowControl/>
      <w:spacing w:before="100" w:beforeAutospacing="1" w:after="100" w:afterAutospacing="1"/>
    </w:pPr>
    <w:rPr>
      <w:rFonts w:ascii="Times New Roman" w:hAnsi="Times New Roman"/>
      <w:snapToGrid/>
      <w:sz w:val="24"/>
      <w:szCs w:val="24"/>
    </w:rPr>
  </w:style>
  <w:style w:type="paragraph" w:customStyle="1" w:styleId="Head5text">
    <w:name w:val="Head 5 text"/>
    <w:basedOn w:val="Head4text"/>
    <w:rsid w:val="00D93BB1"/>
    <w:pPr>
      <w:ind w:left="1620"/>
    </w:pPr>
  </w:style>
  <w:style w:type="paragraph" w:customStyle="1" w:styleId="StyleLeft063">
    <w:name w:val="Style Left:  0.63&quot;"/>
    <w:basedOn w:val="Normal"/>
    <w:rsid w:val="00D93BB1"/>
    <w:pPr>
      <w:widowControl/>
      <w:spacing w:after="160"/>
      <w:ind w:left="907"/>
      <w:jc w:val="both"/>
    </w:pPr>
    <w:rPr>
      <w:rFonts w:ascii="Arial" w:hAnsi="Arial"/>
      <w:snapToGrid/>
    </w:rPr>
  </w:style>
  <w:style w:type="character" w:customStyle="1" w:styleId="Head4textChar">
    <w:name w:val="Head 4 text Char"/>
    <w:link w:val="Head4text"/>
    <w:rsid w:val="00D93BB1"/>
    <w:rPr>
      <w:rFonts w:ascii="Arial" w:hAnsi="Arial"/>
    </w:rPr>
  </w:style>
  <w:style w:type="paragraph" w:customStyle="1" w:styleId="StyleHead4text">
    <w:name w:val="Style Head 4 text"/>
    <w:basedOn w:val="Head4text"/>
    <w:next w:val="Head4text"/>
    <w:rsid w:val="00D93BB1"/>
    <w:pPr>
      <w:ind w:left="0"/>
    </w:pPr>
  </w:style>
  <w:style w:type="paragraph" w:customStyle="1" w:styleId="HeadText3">
    <w:name w:val="Head Text 3"/>
    <w:basedOn w:val="StyleLeft063"/>
    <w:link w:val="HeadText3Char"/>
    <w:rsid w:val="00D93BB1"/>
    <w:pPr>
      <w:spacing w:after="0"/>
    </w:pPr>
  </w:style>
  <w:style w:type="character" w:customStyle="1" w:styleId="HeadText3Char">
    <w:name w:val="Head Text 3 Char"/>
    <w:link w:val="HeadText3"/>
    <w:rsid w:val="00D93BB1"/>
    <w:rPr>
      <w:rFonts w:ascii="Arial" w:hAnsi="Arial"/>
    </w:rPr>
  </w:style>
  <w:style w:type="paragraph" w:customStyle="1" w:styleId="head3text0">
    <w:name w:val="head3text"/>
    <w:basedOn w:val="Normal"/>
    <w:rsid w:val="00D93BB1"/>
    <w:pPr>
      <w:widowControl/>
      <w:ind w:left="907"/>
      <w:jc w:val="both"/>
    </w:pPr>
    <w:rPr>
      <w:rFonts w:ascii="Arial" w:hAnsi="Arial" w:cs="Arial"/>
      <w:snapToGrid/>
    </w:rPr>
  </w:style>
  <w:style w:type="paragraph" w:customStyle="1" w:styleId="head3text00">
    <w:name w:val="head3text0"/>
    <w:basedOn w:val="Normal"/>
    <w:rsid w:val="00D93BB1"/>
    <w:pPr>
      <w:widowControl/>
      <w:ind w:left="907"/>
      <w:jc w:val="both"/>
    </w:pPr>
    <w:rPr>
      <w:rFonts w:ascii="Arial" w:hAnsi="Arial" w:cs="Arial"/>
      <w:snapToGrid/>
    </w:rPr>
  </w:style>
  <w:style w:type="character" w:customStyle="1" w:styleId="BodyTextIndentChar">
    <w:name w:val="Body Text Indent Char"/>
    <w:link w:val="BodyTextIndent"/>
    <w:rsid w:val="00D93BB1"/>
    <w:rPr>
      <w:snapToGrid w:val="0"/>
      <w:sz w:val="22"/>
    </w:rPr>
  </w:style>
  <w:style w:type="paragraph" w:styleId="TOCHeading">
    <w:name w:val="TOC Heading"/>
    <w:basedOn w:val="Heading1"/>
    <w:next w:val="Normal"/>
    <w:uiPriority w:val="39"/>
    <w:semiHidden/>
    <w:unhideWhenUsed/>
    <w:qFormat/>
    <w:rsid w:val="00D93BB1"/>
    <w:pPr>
      <w:keepLines/>
      <w:widowControl/>
      <w:suppressAutoHyphens w:val="0"/>
      <w:spacing w:before="480" w:line="276" w:lineRule="auto"/>
      <w:ind w:left="0" w:firstLine="0"/>
      <w:outlineLvl w:val="9"/>
    </w:pPr>
    <w:rPr>
      <w:rFonts w:ascii="Cambria" w:eastAsia="MS Gothic" w:hAnsi="Cambria"/>
      <w:b/>
      <w:bCs/>
      <w:snapToGrid/>
      <w:color w:val="365F91"/>
      <w:sz w:val="28"/>
      <w:szCs w:val="28"/>
      <w:lang w:eastAsia="ja-JP"/>
    </w:rPr>
  </w:style>
  <w:style w:type="character" w:customStyle="1" w:styleId="Heading2aChar">
    <w:name w:val="Heading 2a Char"/>
    <w:basedOn w:val="DefaultParagraphFont"/>
    <w:rsid w:val="005A2AA6"/>
    <w:rPr>
      <w:rFonts w:ascii="Arial" w:hAnsi="Arial" w:cs="Arial"/>
      <w:b/>
      <w:bCs/>
      <w:i/>
      <w:iCs/>
      <w:noProof w:val="0"/>
      <w:sz w:val="24"/>
      <w:szCs w:val="24"/>
      <w:lang w:val="en-US" w:eastAsia="en-US" w:bidi="ar-SA"/>
    </w:rPr>
  </w:style>
  <w:style w:type="paragraph" w:styleId="Revision">
    <w:name w:val="Revision"/>
    <w:hidden/>
    <w:uiPriority w:val="99"/>
    <w:semiHidden/>
    <w:rsid w:val="006D162C"/>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8863">
      <w:bodyDiv w:val="1"/>
      <w:marLeft w:val="0"/>
      <w:marRight w:val="0"/>
      <w:marTop w:val="0"/>
      <w:marBottom w:val="0"/>
      <w:divBdr>
        <w:top w:val="none" w:sz="0" w:space="0" w:color="auto"/>
        <w:left w:val="none" w:sz="0" w:space="0" w:color="auto"/>
        <w:bottom w:val="none" w:sz="0" w:space="0" w:color="auto"/>
        <w:right w:val="none" w:sz="0" w:space="0" w:color="auto"/>
      </w:divBdr>
    </w:div>
    <w:div w:id="484589881">
      <w:bodyDiv w:val="1"/>
      <w:marLeft w:val="0"/>
      <w:marRight w:val="0"/>
      <w:marTop w:val="0"/>
      <w:marBottom w:val="0"/>
      <w:divBdr>
        <w:top w:val="none" w:sz="0" w:space="0" w:color="auto"/>
        <w:left w:val="none" w:sz="0" w:space="0" w:color="auto"/>
        <w:bottom w:val="none" w:sz="0" w:space="0" w:color="auto"/>
        <w:right w:val="none" w:sz="0" w:space="0" w:color="auto"/>
      </w:divBdr>
    </w:div>
    <w:div w:id="1026372369">
      <w:bodyDiv w:val="1"/>
      <w:marLeft w:val="0"/>
      <w:marRight w:val="0"/>
      <w:marTop w:val="0"/>
      <w:marBottom w:val="0"/>
      <w:divBdr>
        <w:top w:val="none" w:sz="0" w:space="0" w:color="auto"/>
        <w:left w:val="none" w:sz="0" w:space="0" w:color="auto"/>
        <w:bottom w:val="none" w:sz="0" w:space="0" w:color="auto"/>
        <w:right w:val="none" w:sz="0" w:space="0" w:color="auto"/>
      </w:divBdr>
    </w:div>
    <w:div w:id="1103767896">
      <w:bodyDiv w:val="1"/>
      <w:marLeft w:val="0"/>
      <w:marRight w:val="0"/>
      <w:marTop w:val="0"/>
      <w:marBottom w:val="0"/>
      <w:divBdr>
        <w:top w:val="none" w:sz="0" w:space="0" w:color="auto"/>
        <w:left w:val="none" w:sz="0" w:space="0" w:color="auto"/>
        <w:bottom w:val="none" w:sz="0" w:space="0" w:color="auto"/>
        <w:right w:val="none" w:sz="0" w:space="0" w:color="auto"/>
      </w:divBdr>
    </w:div>
    <w:div w:id="1443645848">
      <w:bodyDiv w:val="1"/>
      <w:marLeft w:val="0"/>
      <w:marRight w:val="0"/>
      <w:marTop w:val="0"/>
      <w:marBottom w:val="0"/>
      <w:divBdr>
        <w:top w:val="none" w:sz="0" w:space="0" w:color="auto"/>
        <w:left w:val="none" w:sz="0" w:space="0" w:color="auto"/>
        <w:bottom w:val="none" w:sz="0" w:space="0" w:color="auto"/>
        <w:right w:val="none" w:sz="0" w:space="0" w:color="auto"/>
      </w:divBdr>
    </w:div>
    <w:div w:id="1646008205">
      <w:bodyDiv w:val="1"/>
      <w:marLeft w:val="0"/>
      <w:marRight w:val="0"/>
      <w:marTop w:val="0"/>
      <w:marBottom w:val="0"/>
      <w:divBdr>
        <w:top w:val="none" w:sz="0" w:space="0" w:color="auto"/>
        <w:left w:val="none" w:sz="0" w:space="0" w:color="auto"/>
        <w:bottom w:val="none" w:sz="0" w:space="0" w:color="auto"/>
        <w:right w:val="none" w:sz="0" w:space="0" w:color="auto"/>
      </w:divBdr>
    </w:div>
    <w:div w:id="1831484656">
      <w:bodyDiv w:val="1"/>
      <w:marLeft w:val="0"/>
      <w:marRight w:val="0"/>
      <w:marTop w:val="0"/>
      <w:marBottom w:val="0"/>
      <w:divBdr>
        <w:top w:val="none" w:sz="0" w:space="0" w:color="auto"/>
        <w:left w:val="none" w:sz="0" w:space="0" w:color="auto"/>
        <w:bottom w:val="none" w:sz="0" w:space="0" w:color="auto"/>
        <w:right w:val="none" w:sz="0" w:space="0" w:color="auto"/>
      </w:divBdr>
    </w:div>
    <w:div w:id="18413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ass.gov/eea/docs/dep/water/laws/i-thru-z/tblfig.pdf" TargetMode="External"/><Relationship Id="rId26" Type="http://schemas.openxmlformats.org/officeDocument/2006/relationships/hyperlink" Target="http://www.mass.gov/anf/research-and-tech/it-serv-and-support/application-serv/office-of-geographic-information-massgis/online-mapping/" TargetMode="External"/><Relationship Id="rId3" Type="http://schemas.openxmlformats.org/officeDocument/2006/relationships/styles" Target="styles.xml"/><Relationship Id="rId21" Type="http://schemas.openxmlformats.org/officeDocument/2006/relationships/hyperlink" Target="https://www.macomptroller.org/form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Thomas.potter@state.ma.us" TargetMode="External"/><Relationship Id="rId25" Type="http://schemas.openxmlformats.org/officeDocument/2006/relationships/hyperlink" Target="https://www.mass.gov/service-details/conservation-restriction-review-program" TargetMode="External"/><Relationship Id="rId2" Type="http://schemas.openxmlformats.org/officeDocument/2006/relationships/numbering" Target="numbering.xml"/><Relationship Id="rId16" Type="http://schemas.openxmlformats.org/officeDocument/2006/relationships/hyperlink" Target="http://www.ma-housatonicrestoration.org/library/documents/FINAL%20Restoration%20Project%20Selection%20Procedure.pdf" TargetMode="External"/><Relationship Id="rId20" Type="http://schemas.openxmlformats.org/officeDocument/2006/relationships/hyperlink" Target="https://www.macomptroller.org/forms-for-vendo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massfinance.state.ma.us/VendorWeb/EFT_FORM.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mass.gov/anf/research-and-tech/it-serv-and-support/application-serv/office-of-geographic-information-massgis/online-mapping/"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www.mass.gov/service-details/conservation-restriction-review-progra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www.macomptroller.org/forms" TargetMode="External"/><Relationship Id="rId27" Type="http://schemas.openxmlformats.org/officeDocument/2006/relationships/hyperlink" Target="https://massfinance.state.ma.us/VendorWeb/EFT_FORM.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D532C-1E25-49B2-95FB-0B573358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69</Pages>
  <Words>27460</Words>
  <Characters>156527</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EXECUTIVE OFFICE OF ENERGY &amp; ENVIRONMENTAL AFFAIRS</vt:lpstr>
    </vt:vector>
  </TitlesOfParts>
  <Company>Commonwealth of Massachusetts</Company>
  <LinksUpToDate>false</LinksUpToDate>
  <CharactersWithSpaces>183620</CharactersWithSpaces>
  <SharedDoc>false</SharedDoc>
  <HLinks>
    <vt:vector size="18" baseType="variant">
      <vt:variant>
        <vt:i4>2621500</vt:i4>
      </vt:variant>
      <vt:variant>
        <vt:i4>6</vt:i4>
      </vt:variant>
      <vt:variant>
        <vt:i4>0</vt:i4>
      </vt:variant>
      <vt:variant>
        <vt:i4>5</vt:i4>
      </vt:variant>
      <vt:variant>
        <vt:lpwstr>http://www.mass.gov/osd</vt:lpwstr>
      </vt:variant>
      <vt:variant>
        <vt:lpwstr/>
      </vt:variant>
      <vt:variant>
        <vt:i4>2621500</vt:i4>
      </vt:variant>
      <vt:variant>
        <vt:i4>3</vt:i4>
      </vt:variant>
      <vt:variant>
        <vt:i4>0</vt:i4>
      </vt:variant>
      <vt:variant>
        <vt:i4>5</vt:i4>
      </vt:variant>
      <vt:variant>
        <vt:lpwstr>http://www.mass.gov/osd</vt:lpwstr>
      </vt:variant>
      <vt:variant>
        <vt:lpwstr/>
      </vt:variant>
      <vt:variant>
        <vt:i4>7471155</vt:i4>
      </vt:variant>
      <vt:variant>
        <vt:i4>0</vt:i4>
      </vt:variant>
      <vt:variant>
        <vt:i4>0</vt:i4>
      </vt:variant>
      <vt:variant>
        <vt:i4>5</vt:i4>
      </vt:variant>
      <vt:variant>
        <vt:lpwstr>http://www.mass.gov/eea/dcs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OFFICE OF ENERGY &amp; ENVIRONMENTAL AFFAIRS</dc:title>
  <dc:creator>Administrator</dc:creator>
  <cp:lastModifiedBy>CKiley</cp:lastModifiedBy>
  <cp:revision>6</cp:revision>
  <cp:lastPrinted>2018-08-08T11:05:00Z</cp:lastPrinted>
  <dcterms:created xsi:type="dcterms:W3CDTF">2018-08-06T12:33:00Z</dcterms:created>
  <dcterms:modified xsi:type="dcterms:W3CDTF">2018-08-08T11:06:00Z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