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0776D" w14:textId="03F53C9C" w:rsidR="00DB51C0" w:rsidRPr="001844EF" w:rsidRDefault="008F7C0D" w:rsidP="001844EF">
      <w:r>
        <w:rPr>
          <w:noProof/>
        </w:rPr>
        <mc:AlternateContent>
          <mc:Choice Requires="wps">
            <w:drawing>
              <wp:inline distT="0" distB="0" distL="0" distR="0" wp14:anchorId="7A376283" wp14:editId="21AF3D62">
                <wp:extent cx="5943600" cy="8229600"/>
                <wp:effectExtent l="9525" t="9525" r="9525" b="952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FA3013" w14:textId="77777777" w:rsidR="00E0208D" w:rsidRDefault="00E0208D" w:rsidP="00DB51C0">
                            <w:pPr>
                              <w:jc w:val="center"/>
                              <w:rPr>
                                <w:b/>
                                <w:sz w:val="36"/>
                              </w:rPr>
                            </w:pPr>
                          </w:p>
                          <w:p w14:paraId="6C133865" w14:textId="77777777" w:rsidR="00E0208D" w:rsidRDefault="00E0208D" w:rsidP="00DB51C0">
                            <w:pPr>
                              <w:jc w:val="center"/>
                              <w:rPr>
                                <w:b/>
                                <w:sz w:val="36"/>
                              </w:rPr>
                            </w:pPr>
                          </w:p>
                          <w:p w14:paraId="38675F52" w14:textId="410F558F" w:rsidR="00E0208D" w:rsidRPr="004027AB" w:rsidRDefault="00CC57E3" w:rsidP="00DB51C0">
                            <w:pPr>
                              <w:jc w:val="center"/>
                              <w:rPr>
                                <w:b/>
                                <w:sz w:val="36"/>
                              </w:rPr>
                            </w:pPr>
                            <w:r>
                              <w:rPr>
                                <w:b/>
                                <w:sz w:val="36"/>
                              </w:rPr>
                              <w:t xml:space="preserve">WATER DAMAGE </w:t>
                            </w:r>
                            <w:r w:rsidR="00E0208D">
                              <w:rPr>
                                <w:b/>
                                <w:sz w:val="36"/>
                              </w:rPr>
                              <w:t>ASSESSMENT</w:t>
                            </w:r>
                          </w:p>
                          <w:p w14:paraId="70C0A487" w14:textId="77777777" w:rsidR="00E0208D" w:rsidRPr="004027AB" w:rsidRDefault="00E0208D" w:rsidP="00DB51C0">
                            <w:pPr>
                              <w:jc w:val="center"/>
                              <w:rPr>
                                <w:b/>
                                <w:sz w:val="28"/>
                              </w:rPr>
                            </w:pPr>
                          </w:p>
                          <w:p w14:paraId="2974C3C8" w14:textId="77777777" w:rsidR="00E0208D" w:rsidRDefault="00E0208D" w:rsidP="00DB51C0">
                            <w:pPr>
                              <w:jc w:val="center"/>
                              <w:rPr>
                                <w:b/>
                                <w:sz w:val="28"/>
                              </w:rPr>
                            </w:pPr>
                          </w:p>
                          <w:p w14:paraId="7F87A97E" w14:textId="7673ECED" w:rsidR="00E0208D" w:rsidRDefault="003B412B" w:rsidP="00DB51C0">
                            <w:pPr>
                              <w:jc w:val="center"/>
                              <w:rPr>
                                <w:b/>
                                <w:sz w:val="28"/>
                                <w:szCs w:val="28"/>
                              </w:rPr>
                            </w:pPr>
                            <w:r>
                              <w:rPr>
                                <w:b/>
                                <w:sz w:val="28"/>
                                <w:szCs w:val="28"/>
                              </w:rPr>
                              <w:t>Mary Rowlandson Elementary School</w:t>
                            </w:r>
                          </w:p>
                          <w:p w14:paraId="1EB5BD9D" w14:textId="74450F2D" w:rsidR="003B412B" w:rsidRDefault="003B412B" w:rsidP="00DB51C0">
                            <w:pPr>
                              <w:jc w:val="center"/>
                              <w:rPr>
                                <w:b/>
                                <w:sz w:val="28"/>
                                <w:szCs w:val="28"/>
                              </w:rPr>
                            </w:pPr>
                            <w:r>
                              <w:rPr>
                                <w:b/>
                                <w:sz w:val="28"/>
                                <w:szCs w:val="28"/>
                              </w:rPr>
                              <w:t xml:space="preserve">103 Hollywood </w:t>
                            </w:r>
                            <w:r w:rsidR="00296F29">
                              <w:rPr>
                                <w:b/>
                                <w:sz w:val="28"/>
                                <w:szCs w:val="28"/>
                              </w:rPr>
                              <w:t>Drive</w:t>
                            </w:r>
                          </w:p>
                          <w:p w14:paraId="77F182D2" w14:textId="20D8C71F" w:rsidR="00E0208D" w:rsidRPr="00D14B23" w:rsidRDefault="003B412B" w:rsidP="003B412B">
                            <w:pPr>
                              <w:jc w:val="center"/>
                              <w:rPr>
                                <w:b/>
                                <w:sz w:val="28"/>
                                <w:szCs w:val="28"/>
                              </w:rPr>
                            </w:pPr>
                            <w:r>
                              <w:rPr>
                                <w:b/>
                                <w:sz w:val="28"/>
                                <w:szCs w:val="28"/>
                              </w:rPr>
                              <w:t>Lancaster, MA</w:t>
                            </w:r>
                          </w:p>
                          <w:p w14:paraId="0857C410" w14:textId="6D4F7D7B" w:rsidR="00E0208D" w:rsidRDefault="00E0208D" w:rsidP="00DB51C0">
                            <w:pPr>
                              <w:jc w:val="center"/>
                              <w:rPr>
                                <w:i/>
                                <w:szCs w:val="24"/>
                              </w:rPr>
                            </w:pPr>
                          </w:p>
                          <w:p w14:paraId="1D8DD710" w14:textId="6580528F" w:rsidR="003C75CB" w:rsidRDefault="003C75CB" w:rsidP="00DB51C0">
                            <w:pPr>
                              <w:jc w:val="center"/>
                              <w:rPr>
                                <w:i/>
                                <w:szCs w:val="24"/>
                              </w:rPr>
                            </w:pPr>
                          </w:p>
                          <w:p w14:paraId="06EC1850" w14:textId="77777777" w:rsidR="003C75CB" w:rsidRDefault="003C75CB" w:rsidP="00DB51C0">
                            <w:pPr>
                              <w:jc w:val="center"/>
                              <w:rPr>
                                <w:i/>
                                <w:noProof/>
                                <w:szCs w:val="24"/>
                              </w:rPr>
                            </w:pPr>
                          </w:p>
                          <w:p w14:paraId="4B74B0E7" w14:textId="3C3EB2EB" w:rsidR="00E0208D" w:rsidRPr="00861072" w:rsidRDefault="006E08C4" w:rsidP="00DB51C0">
                            <w:pPr>
                              <w:jc w:val="center"/>
                              <w:rPr>
                                <w:i/>
                                <w:szCs w:val="24"/>
                              </w:rPr>
                            </w:pPr>
                            <w:r>
                              <w:rPr>
                                <w:noProof/>
                              </w:rPr>
                              <w:drawing>
                                <wp:inline distT="0" distB="0" distL="0" distR="0" wp14:anchorId="4C62C327" wp14:editId="4359FE21">
                                  <wp:extent cx="4389120" cy="3291840"/>
                                  <wp:effectExtent l="0" t="0" r="0" b="3810"/>
                                  <wp:docPr id="984625811" name="Picture 1" descr="Exterior view of the front of the Mary Rowlandson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5811" name="Picture 1" descr="Exterior view of the front of the Mary Rowlandson Elementary School"/>
                                          <pic:cNvPicPr/>
                                        </pic:nvPicPr>
                                        <pic:blipFill>
                                          <a:blip r:embed="rId8"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3C2D28D0" w14:textId="1C1AEFB7" w:rsidR="00E0208D" w:rsidRDefault="00E0208D" w:rsidP="00DB51C0">
                            <w:pPr>
                              <w:jc w:val="center"/>
                            </w:pPr>
                          </w:p>
                          <w:p w14:paraId="506AFC8C" w14:textId="33676220" w:rsidR="001C3E6E" w:rsidRDefault="001C3E6E" w:rsidP="00DB51C0">
                            <w:pPr>
                              <w:jc w:val="center"/>
                            </w:pPr>
                          </w:p>
                          <w:p w14:paraId="202C223F" w14:textId="582A7C57" w:rsidR="001C3E6E" w:rsidRDefault="001C3E6E" w:rsidP="00DB51C0">
                            <w:pPr>
                              <w:jc w:val="center"/>
                            </w:pPr>
                          </w:p>
                          <w:p w14:paraId="70F0EAF2" w14:textId="657241D8" w:rsidR="001C3E6E" w:rsidRDefault="001C3E6E" w:rsidP="00DB51C0">
                            <w:pPr>
                              <w:jc w:val="center"/>
                            </w:pPr>
                          </w:p>
                          <w:p w14:paraId="6B54E617" w14:textId="330BEC67" w:rsidR="001C3E6E" w:rsidRDefault="001C3E6E" w:rsidP="00DB51C0">
                            <w:pPr>
                              <w:jc w:val="center"/>
                            </w:pPr>
                          </w:p>
                          <w:p w14:paraId="6B79028F" w14:textId="1C640B4F" w:rsidR="001C3E6E" w:rsidRDefault="001C3E6E" w:rsidP="00DB51C0">
                            <w:pPr>
                              <w:jc w:val="center"/>
                            </w:pPr>
                          </w:p>
                          <w:p w14:paraId="451283C8" w14:textId="77777777" w:rsidR="001C3E6E" w:rsidRPr="004027AB" w:rsidRDefault="001C3E6E" w:rsidP="00DB51C0">
                            <w:pPr>
                              <w:jc w:val="center"/>
                            </w:pPr>
                          </w:p>
                          <w:p w14:paraId="2B8382D7" w14:textId="77777777" w:rsidR="00E0208D" w:rsidRDefault="00E0208D" w:rsidP="00DB51C0">
                            <w:pPr>
                              <w:jc w:val="center"/>
                            </w:pPr>
                          </w:p>
                          <w:p w14:paraId="734D75BB" w14:textId="77777777" w:rsidR="00F4546F" w:rsidRDefault="00F4546F" w:rsidP="00F4546F">
                            <w:pPr>
                              <w:jc w:val="center"/>
                            </w:pPr>
                            <w:r>
                              <w:t>Prepared by:</w:t>
                            </w:r>
                          </w:p>
                          <w:p w14:paraId="7DAA7839" w14:textId="77777777" w:rsidR="00F4546F" w:rsidRDefault="00F4546F" w:rsidP="00F4546F">
                            <w:pPr>
                              <w:jc w:val="center"/>
                            </w:pPr>
                            <w:r>
                              <w:t>Massachusetts Department of Public Health</w:t>
                            </w:r>
                          </w:p>
                          <w:p w14:paraId="0FD31520" w14:textId="77777777" w:rsidR="00F4546F" w:rsidRDefault="00F4546F" w:rsidP="00F4546F">
                            <w:pPr>
                              <w:jc w:val="center"/>
                            </w:pPr>
                            <w:r>
                              <w:t>Bureau of Climate and Environmental Health</w:t>
                            </w:r>
                          </w:p>
                          <w:p w14:paraId="2FDE2E30" w14:textId="77777777" w:rsidR="00F4546F" w:rsidRDefault="00F4546F" w:rsidP="00F4546F">
                            <w:pPr>
                              <w:jc w:val="center"/>
                            </w:pPr>
                            <w:r>
                              <w:t>Indoor Air Quality Program</w:t>
                            </w:r>
                          </w:p>
                          <w:p w14:paraId="65944B29" w14:textId="6302C85D" w:rsidR="00E0208D" w:rsidRDefault="006F1D09" w:rsidP="00F4546F">
                            <w:pPr>
                              <w:jc w:val="center"/>
                            </w:pPr>
                            <w:r>
                              <w:t>September</w:t>
                            </w:r>
                            <w:r w:rsidR="00F4546F">
                              <w:t xml:space="preserve"> 2023</w:t>
                            </w:r>
                          </w:p>
                        </w:txbxContent>
                      </wps:txbx>
                      <wps:bodyPr rot="0" vert="horz" wrap="square" lIns="91440" tIns="45720" rIns="91440" bIns="45720" anchor="t" anchorCtr="0" upright="1">
                        <a:noAutofit/>
                      </wps:bodyPr>
                    </wps:wsp>
                  </a:graphicData>
                </a:graphic>
              </wp:inline>
            </w:drawing>
          </mc:Choice>
          <mc:Fallback>
            <w:pict>
              <v:shapetype w14:anchorId="7A376283"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6FFA3013" w14:textId="77777777" w:rsidR="00E0208D" w:rsidRDefault="00E0208D" w:rsidP="00DB51C0">
                      <w:pPr>
                        <w:jc w:val="center"/>
                        <w:rPr>
                          <w:b/>
                          <w:sz w:val="36"/>
                        </w:rPr>
                      </w:pPr>
                    </w:p>
                    <w:p w14:paraId="6C133865" w14:textId="77777777" w:rsidR="00E0208D" w:rsidRDefault="00E0208D" w:rsidP="00DB51C0">
                      <w:pPr>
                        <w:jc w:val="center"/>
                        <w:rPr>
                          <w:b/>
                          <w:sz w:val="36"/>
                        </w:rPr>
                      </w:pPr>
                    </w:p>
                    <w:p w14:paraId="38675F52" w14:textId="410F558F" w:rsidR="00E0208D" w:rsidRPr="004027AB" w:rsidRDefault="00CC57E3" w:rsidP="00DB51C0">
                      <w:pPr>
                        <w:jc w:val="center"/>
                        <w:rPr>
                          <w:b/>
                          <w:sz w:val="36"/>
                        </w:rPr>
                      </w:pPr>
                      <w:r>
                        <w:rPr>
                          <w:b/>
                          <w:sz w:val="36"/>
                        </w:rPr>
                        <w:t xml:space="preserve">WATER DAMAGE </w:t>
                      </w:r>
                      <w:r w:rsidR="00E0208D">
                        <w:rPr>
                          <w:b/>
                          <w:sz w:val="36"/>
                        </w:rPr>
                        <w:t>ASSESSMENT</w:t>
                      </w:r>
                    </w:p>
                    <w:p w14:paraId="70C0A487" w14:textId="77777777" w:rsidR="00E0208D" w:rsidRPr="004027AB" w:rsidRDefault="00E0208D" w:rsidP="00DB51C0">
                      <w:pPr>
                        <w:jc w:val="center"/>
                        <w:rPr>
                          <w:b/>
                          <w:sz w:val="28"/>
                        </w:rPr>
                      </w:pPr>
                    </w:p>
                    <w:p w14:paraId="2974C3C8" w14:textId="77777777" w:rsidR="00E0208D" w:rsidRDefault="00E0208D" w:rsidP="00DB51C0">
                      <w:pPr>
                        <w:jc w:val="center"/>
                        <w:rPr>
                          <w:b/>
                          <w:sz w:val="28"/>
                        </w:rPr>
                      </w:pPr>
                    </w:p>
                    <w:p w14:paraId="7F87A97E" w14:textId="7673ECED" w:rsidR="00E0208D" w:rsidRDefault="003B412B" w:rsidP="00DB51C0">
                      <w:pPr>
                        <w:jc w:val="center"/>
                        <w:rPr>
                          <w:b/>
                          <w:sz w:val="28"/>
                          <w:szCs w:val="28"/>
                        </w:rPr>
                      </w:pPr>
                      <w:r>
                        <w:rPr>
                          <w:b/>
                          <w:sz w:val="28"/>
                          <w:szCs w:val="28"/>
                        </w:rPr>
                        <w:t>Mary Rowlandson Elementary School</w:t>
                      </w:r>
                    </w:p>
                    <w:p w14:paraId="1EB5BD9D" w14:textId="74450F2D" w:rsidR="003B412B" w:rsidRDefault="003B412B" w:rsidP="00DB51C0">
                      <w:pPr>
                        <w:jc w:val="center"/>
                        <w:rPr>
                          <w:b/>
                          <w:sz w:val="28"/>
                          <w:szCs w:val="28"/>
                        </w:rPr>
                      </w:pPr>
                      <w:r>
                        <w:rPr>
                          <w:b/>
                          <w:sz w:val="28"/>
                          <w:szCs w:val="28"/>
                        </w:rPr>
                        <w:t xml:space="preserve">103 Hollywood </w:t>
                      </w:r>
                      <w:r w:rsidR="00296F29">
                        <w:rPr>
                          <w:b/>
                          <w:sz w:val="28"/>
                          <w:szCs w:val="28"/>
                        </w:rPr>
                        <w:t>Drive</w:t>
                      </w:r>
                    </w:p>
                    <w:p w14:paraId="77F182D2" w14:textId="20D8C71F" w:rsidR="00E0208D" w:rsidRPr="00D14B23" w:rsidRDefault="003B412B" w:rsidP="003B412B">
                      <w:pPr>
                        <w:jc w:val="center"/>
                        <w:rPr>
                          <w:b/>
                          <w:sz w:val="28"/>
                          <w:szCs w:val="28"/>
                        </w:rPr>
                      </w:pPr>
                      <w:r>
                        <w:rPr>
                          <w:b/>
                          <w:sz w:val="28"/>
                          <w:szCs w:val="28"/>
                        </w:rPr>
                        <w:t>Lancaster, MA</w:t>
                      </w:r>
                    </w:p>
                    <w:p w14:paraId="0857C410" w14:textId="6D4F7D7B" w:rsidR="00E0208D" w:rsidRDefault="00E0208D" w:rsidP="00DB51C0">
                      <w:pPr>
                        <w:jc w:val="center"/>
                        <w:rPr>
                          <w:i/>
                          <w:szCs w:val="24"/>
                        </w:rPr>
                      </w:pPr>
                    </w:p>
                    <w:p w14:paraId="1D8DD710" w14:textId="6580528F" w:rsidR="003C75CB" w:rsidRDefault="003C75CB" w:rsidP="00DB51C0">
                      <w:pPr>
                        <w:jc w:val="center"/>
                        <w:rPr>
                          <w:i/>
                          <w:szCs w:val="24"/>
                        </w:rPr>
                      </w:pPr>
                    </w:p>
                    <w:p w14:paraId="06EC1850" w14:textId="77777777" w:rsidR="003C75CB" w:rsidRDefault="003C75CB" w:rsidP="00DB51C0">
                      <w:pPr>
                        <w:jc w:val="center"/>
                        <w:rPr>
                          <w:i/>
                          <w:noProof/>
                          <w:szCs w:val="24"/>
                        </w:rPr>
                      </w:pPr>
                    </w:p>
                    <w:p w14:paraId="4B74B0E7" w14:textId="3C3EB2EB" w:rsidR="00E0208D" w:rsidRPr="00861072" w:rsidRDefault="006E08C4" w:rsidP="00DB51C0">
                      <w:pPr>
                        <w:jc w:val="center"/>
                        <w:rPr>
                          <w:i/>
                          <w:szCs w:val="24"/>
                        </w:rPr>
                      </w:pPr>
                      <w:r>
                        <w:rPr>
                          <w:noProof/>
                        </w:rPr>
                        <w:drawing>
                          <wp:inline distT="0" distB="0" distL="0" distR="0" wp14:anchorId="4C62C327" wp14:editId="4359FE21">
                            <wp:extent cx="4389120" cy="3291840"/>
                            <wp:effectExtent l="0" t="0" r="0" b="3810"/>
                            <wp:docPr id="984625811" name="Picture 1" descr="Exterior view of the front of the Mary Rowlandson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5811" name="Picture 1" descr="Exterior view of the front of the Mary Rowlandson Elementary School"/>
                                    <pic:cNvPicPr/>
                                  </pic:nvPicPr>
                                  <pic:blipFill>
                                    <a:blip r:embed="rId9"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3C2D28D0" w14:textId="1C1AEFB7" w:rsidR="00E0208D" w:rsidRDefault="00E0208D" w:rsidP="00DB51C0">
                      <w:pPr>
                        <w:jc w:val="center"/>
                      </w:pPr>
                    </w:p>
                    <w:p w14:paraId="506AFC8C" w14:textId="33676220" w:rsidR="001C3E6E" w:rsidRDefault="001C3E6E" w:rsidP="00DB51C0">
                      <w:pPr>
                        <w:jc w:val="center"/>
                      </w:pPr>
                    </w:p>
                    <w:p w14:paraId="202C223F" w14:textId="582A7C57" w:rsidR="001C3E6E" w:rsidRDefault="001C3E6E" w:rsidP="00DB51C0">
                      <w:pPr>
                        <w:jc w:val="center"/>
                      </w:pPr>
                    </w:p>
                    <w:p w14:paraId="70F0EAF2" w14:textId="657241D8" w:rsidR="001C3E6E" w:rsidRDefault="001C3E6E" w:rsidP="00DB51C0">
                      <w:pPr>
                        <w:jc w:val="center"/>
                      </w:pPr>
                    </w:p>
                    <w:p w14:paraId="6B54E617" w14:textId="330BEC67" w:rsidR="001C3E6E" w:rsidRDefault="001C3E6E" w:rsidP="00DB51C0">
                      <w:pPr>
                        <w:jc w:val="center"/>
                      </w:pPr>
                    </w:p>
                    <w:p w14:paraId="6B79028F" w14:textId="1C640B4F" w:rsidR="001C3E6E" w:rsidRDefault="001C3E6E" w:rsidP="00DB51C0">
                      <w:pPr>
                        <w:jc w:val="center"/>
                      </w:pPr>
                    </w:p>
                    <w:p w14:paraId="451283C8" w14:textId="77777777" w:rsidR="001C3E6E" w:rsidRPr="004027AB" w:rsidRDefault="001C3E6E" w:rsidP="00DB51C0">
                      <w:pPr>
                        <w:jc w:val="center"/>
                      </w:pPr>
                    </w:p>
                    <w:p w14:paraId="2B8382D7" w14:textId="77777777" w:rsidR="00E0208D" w:rsidRDefault="00E0208D" w:rsidP="00DB51C0">
                      <w:pPr>
                        <w:jc w:val="center"/>
                      </w:pPr>
                    </w:p>
                    <w:p w14:paraId="734D75BB" w14:textId="77777777" w:rsidR="00F4546F" w:rsidRDefault="00F4546F" w:rsidP="00F4546F">
                      <w:pPr>
                        <w:jc w:val="center"/>
                      </w:pPr>
                      <w:r>
                        <w:t>Prepared by:</w:t>
                      </w:r>
                    </w:p>
                    <w:p w14:paraId="7DAA7839" w14:textId="77777777" w:rsidR="00F4546F" w:rsidRDefault="00F4546F" w:rsidP="00F4546F">
                      <w:pPr>
                        <w:jc w:val="center"/>
                      </w:pPr>
                      <w:r>
                        <w:t>Massachusetts Department of Public Health</w:t>
                      </w:r>
                    </w:p>
                    <w:p w14:paraId="0FD31520" w14:textId="77777777" w:rsidR="00F4546F" w:rsidRDefault="00F4546F" w:rsidP="00F4546F">
                      <w:pPr>
                        <w:jc w:val="center"/>
                      </w:pPr>
                      <w:r>
                        <w:t>Bureau of Climate and Environmental Health</w:t>
                      </w:r>
                    </w:p>
                    <w:p w14:paraId="2FDE2E30" w14:textId="77777777" w:rsidR="00F4546F" w:rsidRDefault="00F4546F" w:rsidP="00F4546F">
                      <w:pPr>
                        <w:jc w:val="center"/>
                      </w:pPr>
                      <w:r>
                        <w:t>Indoor Air Quality Program</w:t>
                      </w:r>
                    </w:p>
                    <w:p w14:paraId="65944B29" w14:textId="6302C85D" w:rsidR="00E0208D" w:rsidRDefault="006F1D09" w:rsidP="00F4546F">
                      <w:pPr>
                        <w:jc w:val="center"/>
                      </w:pPr>
                      <w:r>
                        <w:t>September</w:t>
                      </w:r>
                      <w:r w:rsidR="00F4546F">
                        <w:t xml:space="preserve"> 2023</w:t>
                      </w:r>
                    </w:p>
                  </w:txbxContent>
                </v:textbox>
                <w10:anchorlock/>
              </v:shape>
            </w:pict>
          </mc:Fallback>
        </mc:AlternateContent>
      </w:r>
    </w:p>
    <w:p w14:paraId="36127873" w14:textId="3B8E91CA" w:rsidR="00B530D3" w:rsidRDefault="00B530D3" w:rsidP="0007568F">
      <w:pPr>
        <w:pStyle w:val="Heading1"/>
      </w:pPr>
      <w:r w:rsidRPr="00B530D3">
        <w:lastRenderedPageBreak/>
        <w:t>B</w:t>
      </w:r>
      <w:r w:rsidR="00DD5C1E">
        <w:t>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14:paraId="2ABF65B5" w14:textId="77777777" w:rsidTr="00966B98">
        <w:trPr>
          <w:jc w:val="center"/>
        </w:trPr>
        <w:tc>
          <w:tcPr>
            <w:tcW w:w="4298" w:type="dxa"/>
            <w:shd w:val="clear" w:color="auto" w:fill="auto"/>
          </w:tcPr>
          <w:p w14:paraId="7DA3A42C"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14:paraId="09DE285E" w14:textId="070B836F" w:rsidR="00966B98" w:rsidRPr="008261E3" w:rsidRDefault="00E774EF" w:rsidP="00C6289B">
            <w:pPr>
              <w:tabs>
                <w:tab w:val="left" w:pos="1485"/>
              </w:tabs>
              <w:rPr>
                <w:bCs/>
              </w:rPr>
            </w:pPr>
            <w:r>
              <w:rPr>
                <w:bCs/>
              </w:rPr>
              <w:t>Mary Rowlandson Elementary School (MRES)</w:t>
            </w:r>
            <w:r w:rsidR="00C71E3E">
              <w:rPr>
                <w:bCs/>
              </w:rPr>
              <w:t xml:space="preserve"> </w:t>
            </w:r>
          </w:p>
        </w:tc>
      </w:tr>
      <w:tr w:rsidR="00966B98" w:rsidRPr="005E458D" w14:paraId="5E72CA11" w14:textId="77777777" w:rsidTr="00966B98">
        <w:trPr>
          <w:jc w:val="center"/>
        </w:trPr>
        <w:tc>
          <w:tcPr>
            <w:tcW w:w="4298" w:type="dxa"/>
            <w:shd w:val="clear" w:color="auto" w:fill="auto"/>
          </w:tcPr>
          <w:p w14:paraId="0BAD9624" w14:textId="77777777" w:rsidR="00966B98" w:rsidRPr="00D82EA9" w:rsidRDefault="00966B98" w:rsidP="00486557">
            <w:pPr>
              <w:tabs>
                <w:tab w:val="left" w:pos="1485"/>
              </w:tabs>
              <w:rPr>
                <w:rStyle w:val="BackgroundBoldedDescriptors"/>
              </w:rPr>
            </w:pPr>
            <w:r w:rsidRPr="00D82EA9">
              <w:rPr>
                <w:rStyle w:val="BackgroundBoldedDescriptors"/>
              </w:rPr>
              <w:t>Address:</w:t>
            </w:r>
          </w:p>
        </w:tc>
        <w:tc>
          <w:tcPr>
            <w:tcW w:w="4799" w:type="dxa"/>
            <w:shd w:val="clear" w:color="auto" w:fill="auto"/>
          </w:tcPr>
          <w:p w14:paraId="1D659E33" w14:textId="66412247" w:rsidR="00966B98" w:rsidRPr="00D82EA9" w:rsidRDefault="00E774EF" w:rsidP="00E525AC">
            <w:pPr>
              <w:tabs>
                <w:tab w:val="left" w:pos="1485"/>
              </w:tabs>
              <w:rPr>
                <w:bCs/>
              </w:rPr>
            </w:pPr>
            <w:r>
              <w:rPr>
                <w:bCs/>
              </w:rPr>
              <w:t>103 Hollywood Drive, Lancaster, MA</w:t>
            </w:r>
          </w:p>
        </w:tc>
      </w:tr>
      <w:tr w:rsidR="00361523" w:rsidRPr="005E458D" w14:paraId="724D176C" w14:textId="77777777" w:rsidTr="00966B98">
        <w:trPr>
          <w:jc w:val="center"/>
        </w:trPr>
        <w:tc>
          <w:tcPr>
            <w:tcW w:w="4298" w:type="dxa"/>
            <w:shd w:val="clear" w:color="auto" w:fill="auto"/>
          </w:tcPr>
          <w:p w14:paraId="34E95F12" w14:textId="4A57AAF3" w:rsidR="00361523" w:rsidRPr="00D82EA9" w:rsidRDefault="00361523" w:rsidP="00486557">
            <w:pPr>
              <w:tabs>
                <w:tab w:val="left" w:pos="1485"/>
              </w:tabs>
              <w:rPr>
                <w:rStyle w:val="BackgroundBoldedDescriptors"/>
              </w:rPr>
            </w:pPr>
            <w:r>
              <w:rPr>
                <w:rStyle w:val="BackgroundBoldedDescriptors"/>
              </w:rPr>
              <w:t>Requestor:</w:t>
            </w:r>
          </w:p>
        </w:tc>
        <w:tc>
          <w:tcPr>
            <w:tcW w:w="4799" w:type="dxa"/>
            <w:shd w:val="clear" w:color="auto" w:fill="auto"/>
          </w:tcPr>
          <w:p w14:paraId="77F0F753" w14:textId="733FA2D1" w:rsidR="00361523" w:rsidRDefault="00472211" w:rsidP="00472211">
            <w:pPr>
              <w:tabs>
                <w:tab w:val="left" w:pos="1485"/>
              </w:tabs>
              <w:rPr>
                <w:bCs/>
              </w:rPr>
            </w:pPr>
            <w:r w:rsidRPr="00472211">
              <w:rPr>
                <w:bCs/>
              </w:rPr>
              <w:t>Facilities Dep</w:t>
            </w:r>
            <w:r w:rsidR="00816EC8">
              <w:rPr>
                <w:bCs/>
              </w:rPr>
              <w:t>artment,</w:t>
            </w:r>
            <w:r>
              <w:rPr>
                <w:bCs/>
              </w:rPr>
              <w:t xml:space="preserve"> </w:t>
            </w:r>
            <w:r w:rsidRPr="00472211">
              <w:rPr>
                <w:bCs/>
              </w:rPr>
              <w:t>Nashoba Regional School District</w:t>
            </w:r>
          </w:p>
        </w:tc>
      </w:tr>
      <w:tr w:rsidR="00966B98" w:rsidRPr="005E458D" w14:paraId="0CAD2A6B" w14:textId="77777777" w:rsidTr="00966B98">
        <w:trPr>
          <w:jc w:val="center"/>
        </w:trPr>
        <w:tc>
          <w:tcPr>
            <w:tcW w:w="4298" w:type="dxa"/>
            <w:shd w:val="clear" w:color="auto" w:fill="auto"/>
          </w:tcPr>
          <w:p w14:paraId="74BEC936" w14:textId="77777777" w:rsidR="00966B98" w:rsidRPr="00D82EA9" w:rsidRDefault="00966B98" w:rsidP="00486557">
            <w:pPr>
              <w:tabs>
                <w:tab w:val="left" w:pos="1485"/>
              </w:tabs>
              <w:rPr>
                <w:rStyle w:val="BackgroundBoldedDescriptors"/>
              </w:rPr>
            </w:pPr>
            <w:r w:rsidRPr="00D82EA9">
              <w:rPr>
                <w:rStyle w:val="BackgroundBoldedDescriptors"/>
              </w:rPr>
              <w:t>Reason for Request:</w:t>
            </w:r>
          </w:p>
        </w:tc>
        <w:tc>
          <w:tcPr>
            <w:tcW w:w="4799" w:type="dxa"/>
            <w:shd w:val="clear" w:color="auto" w:fill="auto"/>
          </w:tcPr>
          <w:p w14:paraId="563A110E" w14:textId="55C97651" w:rsidR="00966B98" w:rsidRPr="00D82EA9" w:rsidRDefault="00E774EF" w:rsidP="00223396">
            <w:pPr>
              <w:tabs>
                <w:tab w:val="left" w:pos="1485"/>
              </w:tabs>
              <w:rPr>
                <w:bCs/>
              </w:rPr>
            </w:pPr>
            <w:r>
              <w:rPr>
                <w:bCs/>
              </w:rPr>
              <w:t>Concerns about mold in a classroom</w:t>
            </w:r>
          </w:p>
        </w:tc>
      </w:tr>
      <w:tr w:rsidR="00966B98" w:rsidRPr="005E458D" w14:paraId="1092DF9F" w14:textId="77777777" w:rsidTr="00966B98">
        <w:trPr>
          <w:jc w:val="center"/>
        </w:trPr>
        <w:tc>
          <w:tcPr>
            <w:tcW w:w="4298" w:type="dxa"/>
            <w:shd w:val="clear" w:color="auto" w:fill="auto"/>
          </w:tcPr>
          <w:p w14:paraId="6A4106A9" w14:textId="77777777" w:rsidR="00966B98" w:rsidRPr="00D82EA9" w:rsidRDefault="00966B98" w:rsidP="00486557">
            <w:pPr>
              <w:tabs>
                <w:tab w:val="left" w:pos="1485"/>
              </w:tabs>
              <w:rPr>
                <w:rStyle w:val="BackgroundBoldedDescriptors"/>
              </w:rPr>
            </w:pPr>
            <w:r w:rsidRPr="00D82EA9">
              <w:rPr>
                <w:rStyle w:val="BackgroundBoldedDescriptors"/>
              </w:rPr>
              <w:t>Date of Assessment:</w:t>
            </w:r>
          </w:p>
        </w:tc>
        <w:tc>
          <w:tcPr>
            <w:tcW w:w="4799" w:type="dxa"/>
            <w:shd w:val="clear" w:color="auto" w:fill="auto"/>
          </w:tcPr>
          <w:p w14:paraId="5BA97FA6" w14:textId="0091F261" w:rsidR="00966B98" w:rsidRPr="00D82EA9" w:rsidRDefault="00E774EF" w:rsidP="00223396">
            <w:pPr>
              <w:tabs>
                <w:tab w:val="left" w:pos="1485"/>
              </w:tabs>
              <w:rPr>
                <w:bCs/>
              </w:rPr>
            </w:pPr>
            <w:r>
              <w:rPr>
                <w:bCs/>
              </w:rPr>
              <w:t>September 12</w:t>
            </w:r>
            <w:r w:rsidR="00DD5C1E" w:rsidRPr="00D82EA9">
              <w:rPr>
                <w:bCs/>
              </w:rPr>
              <w:t>, 202</w:t>
            </w:r>
            <w:r w:rsidR="00E525AC" w:rsidRPr="00D82EA9">
              <w:rPr>
                <w:bCs/>
              </w:rPr>
              <w:t>3</w:t>
            </w:r>
          </w:p>
        </w:tc>
      </w:tr>
      <w:tr w:rsidR="00966B98" w:rsidRPr="005E458D" w14:paraId="49163FD3" w14:textId="77777777" w:rsidTr="00DA569D">
        <w:trPr>
          <w:jc w:val="center"/>
        </w:trPr>
        <w:tc>
          <w:tcPr>
            <w:tcW w:w="4298" w:type="dxa"/>
            <w:shd w:val="clear" w:color="auto" w:fill="auto"/>
          </w:tcPr>
          <w:p w14:paraId="6D9981D8" w14:textId="77777777" w:rsidR="00966B98" w:rsidRPr="00D82EA9" w:rsidRDefault="00966B98" w:rsidP="00486557">
            <w:pPr>
              <w:tabs>
                <w:tab w:val="left" w:pos="1485"/>
              </w:tabs>
              <w:rPr>
                <w:rStyle w:val="BackgroundBoldedDescriptors"/>
              </w:rPr>
            </w:pPr>
            <w:r w:rsidRPr="00D82EA9">
              <w:rPr>
                <w:rStyle w:val="BackgroundBoldedDescriptors"/>
              </w:rPr>
              <w:t>Massachusetts Department of Public Health/Bureau of Environmental Health (MDPH/BEH) Staff Conducting Assessment:</w:t>
            </w:r>
          </w:p>
        </w:tc>
        <w:tc>
          <w:tcPr>
            <w:tcW w:w="4799" w:type="dxa"/>
            <w:shd w:val="clear" w:color="auto" w:fill="auto"/>
          </w:tcPr>
          <w:p w14:paraId="108DB4D1" w14:textId="77777777" w:rsidR="001C3E6E" w:rsidRDefault="00E774EF" w:rsidP="00290F6B">
            <w:pPr>
              <w:ind w:left="226" w:hanging="226"/>
              <w:rPr>
                <w:bCs/>
              </w:rPr>
            </w:pPr>
            <w:r>
              <w:rPr>
                <w:bCs/>
              </w:rPr>
              <w:t>Ruth Alfasso, Environmental</w:t>
            </w:r>
          </w:p>
          <w:p w14:paraId="75CED634" w14:textId="77777777" w:rsidR="001C3E6E" w:rsidRDefault="00E774EF" w:rsidP="00290F6B">
            <w:pPr>
              <w:ind w:left="226" w:hanging="226"/>
              <w:rPr>
                <w:bCs/>
              </w:rPr>
            </w:pPr>
            <w:r>
              <w:rPr>
                <w:bCs/>
              </w:rPr>
              <w:t>Engineer/Inspector</w:t>
            </w:r>
            <w:r w:rsidR="00290F6B">
              <w:rPr>
                <w:bCs/>
              </w:rPr>
              <w:t xml:space="preserve">, </w:t>
            </w:r>
            <w:r w:rsidR="00093FD1" w:rsidRPr="00D82EA9">
              <w:rPr>
                <w:bCs/>
              </w:rPr>
              <w:t>I</w:t>
            </w:r>
            <w:r w:rsidR="00223396" w:rsidRPr="00D82EA9">
              <w:rPr>
                <w:bCs/>
              </w:rPr>
              <w:t>ndoor Air Quality</w:t>
            </w:r>
            <w:r w:rsidR="00290F6B">
              <w:rPr>
                <w:bCs/>
              </w:rPr>
              <w:t xml:space="preserve"> </w:t>
            </w:r>
            <w:r w:rsidR="00223396" w:rsidRPr="00D82EA9">
              <w:rPr>
                <w:bCs/>
              </w:rPr>
              <w:t>(I</w:t>
            </w:r>
            <w:r w:rsidR="00093FD1" w:rsidRPr="00D82EA9">
              <w:rPr>
                <w:bCs/>
              </w:rPr>
              <w:t>AQ</w:t>
            </w:r>
            <w:r w:rsidR="00223396" w:rsidRPr="00D82EA9">
              <w:rPr>
                <w:bCs/>
              </w:rPr>
              <w:t>)</w:t>
            </w:r>
          </w:p>
          <w:p w14:paraId="7091D3E2" w14:textId="1AFC7AB6" w:rsidR="00ED4956" w:rsidRPr="00D82EA9" w:rsidRDefault="00093FD1" w:rsidP="00290F6B">
            <w:pPr>
              <w:ind w:left="226" w:hanging="226"/>
              <w:rPr>
                <w:bCs/>
              </w:rPr>
            </w:pPr>
            <w:r w:rsidRPr="00D82EA9">
              <w:rPr>
                <w:bCs/>
              </w:rPr>
              <w:t>Program</w:t>
            </w:r>
            <w:r w:rsidR="00DD5C1E" w:rsidRPr="00D82EA9">
              <w:rPr>
                <w:bCs/>
              </w:rPr>
              <w:t xml:space="preserve"> </w:t>
            </w:r>
          </w:p>
          <w:p w14:paraId="5425CC2A" w14:textId="29E90AE0" w:rsidR="00172CA4" w:rsidRPr="00D82EA9" w:rsidRDefault="00172CA4" w:rsidP="00DD5C1E">
            <w:pPr>
              <w:ind w:left="226" w:hanging="226"/>
              <w:rPr>
                <w:bCs/>
              </w:rPr>
            </w:pPr>
          </w:p>
        </w:tc>
      </w:tr>
      <w:tr w:rsidR="00966B98" w:rsidRPr="005E458D" w14:paraId="56A235D6" w14:textId="77777777" w:rsidTr="00966B98">
        <w:trPr>
          <w:trHeight w:val="323"/>
          <w:jc w:val="center"/>
        </w:trPr>
        <w:tc>
          <w:tcPr>
            <w:tcW w:w="4298" w:type="dxa"/>
            <w:shd w:val="clear" w:color="auto" w:fill="auto"/>
          </w:tcPr>
          <w:p w14:paraId="759B4FF3"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14:paraId="4201B5A4" w14:textId="7676BF4E" w:rsidR="00966B98" w:rsidRPr="00A96F0D" w:rsidRDefault="00D14B23" w:rsidP="00E525AC">
            <w:pPr>
              <w:tabs>
                <w:tab w:val="left" w:pos="1485"/>
              </w:tabs>
              <w:rPr>
                <w:bCs/>
              </w:rPr>
            </w:pPr>
            <w:r>
              <w:rPr>
                <w:bCs/>
              </w:rPr>
              <w:t xml:space="preserve">The </w:t>
            </w:r>
            <w:r w:rsidR="00290F6B">
              <w:rPr>
                <w:bCs/>
              </w:rPr>
              <w:t>MRES is a</w:t>
            </w:r>
            <w:r w:rsidR="0098686E">
              <w:rPr>
                <w:bCs/>
              </w:rPr>
              <w:t xml:space="preserve"> brick-faced elementary school </w:t>
            </w:r>
            <w:r w:rsidR="009A1B31">
              <w:rPr>
                <w:bCs/>
              </w:rPr>
              <w:t xml:space="preserve">with a flat roof. It is connected to the Luther Burbank Middle School. </w:t>
            </w:r>
            <w:r w:rsidR="0023495B">
              <w:rPr>
                <w:bCs/>
              </w:rPr>
              <w:t>Both buildings were constructed in 2002. Only one area</w:t>
            </w:r>
            <w:r w:rsidR="002D1F70">
              <w:rPr>
                <w:bCs/>
              </w:rPr>
              <w:t xml:space="preserve"> of the school was assessed during this visit.</w:t>
            </w:r>
          </w:p>
        </w:tc>
      </w:tr>
      <w:tr w:rsidR="00966B98" w:rsidRPr="005E458D" w14:paraId="504439E0" w14:textId="77777777" w:rsidTr="00966B98">
        <w:trPr>
          <w:jc w:val="center"/>
        </w:trPr>
        <w:tc>
          <w:tcPr>
            <w:tcW w:w="4298" w:type="dxa"/>
            <w:shd w:val="clear" w:color="auto" w:fill="auto"/>
          </w:tcPr>
          <w:p w14:paraId="367C8AA9" w14:textId="77777777"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14:paraId="62E041AB" w14:textId="0073B8D7" w:rsidR="00966B98" w:rsidRPr="003A3B7B" w:rsidRDefault="00E525AC" w:rsidP="00E75CCE">
            <w:pPr>
              <w:tabs>
                <w:tab w:val="left" w:pos="1485"/>
              </w:tabs>
              <w:rPr>
                <w:bCs/>
              </w:rPr>
            </w:pPr>
            <w:r>
              <w:rPr>
                <w:bCs/>
              </w:rPr>
              <w:t>Op</w:t>
            </w:r>
            <w:r w:rsidR="00966B98" w:rsidRPr="00CB591D">
              <w:rPr>
                <w:bCs/>
              </w:rPr>
              <w:t>enable</w:t>
            </w:r>
          </w:p>
        </w:tc>
      </w:tr>
    </w:tbl>
    <w:p w14:paraId="4BF4F312" w14:textId="526D97EA" w:rsidR="00F93352" w:rsidRDefault="00F93352" w:rsidP="00F93352">
      <w:pPr>
        <w:pStyle w:val="Heading1"/>
      </w:pPr>
      <w:r>
        <w:t>M</w:t>
      </w:r>
      <w:r w:rsidR="00AA0871">
        <w:t>ETHODS</w:t>
      </w:r>
    </w:p>
    <w:p w14:paraId="0F1DDCE6" w14:textId="6F4017E4" w:rsidR="00D84957" w:rsidRPr="00C94B03" w:rsidRDefault="00D84957" w:rsidP="00D84957">
      <w:pPr>
        <w:spacing w:line="360" w:lineRule="auto"/>
        <w:ind w:firstLine="720"/>
      </w:pPr>
      <w:r w:rsidRPr="00C94B03">
        <w:t>Please refer to the IAQ Manual for methods, sampling procedures, and interpretation of results (MDPH, 2015).</w:t>
      </w:r>
      <w:r w:rsidR="0067220B">
        <w:t xml:space="preserve"> </w:t>
      </w:r>
      <w:r w:rsidR="00E2636A">
        <w:t xml:space="preserve">Note that this school was visited in 2017; a report from that visit can be found at:  </w:t>
      </w:r>
      <w:hyperlink r:id="rId10" w:anchor="lancaster-" w:history="1">
        <w:r w:rsidR="00787515" w:rsidRPr="003B278B">
          <w:rPr>
            <w:rStyle w:val="Hyperlink"/>
          </w:rPr>
          <w:t>https://www.mass.gov/info-details/indoor-air-quality-reports-cities-and-towns-l#lancaster-</w:t>
        </w:r>
      </w:hyperlink>
      <w:r w:rsidR="00787515">
        <w:t xml:space="preserve"> </w:t>
      </w:r>
    </w:p>
    <w:p w14:paraId="62D6A165" w14:textId="0E0D6889" w:rsidR="00563A86" w:rsidRPr="00563A86" w:rsidRDefault="00563A86" w:rsidP="00563A86">
      <w:pPr>
        <w:keepNext/>
        <w:spacing w:before="360" w:line="480" w:lineRule="auto"/>
        <w:outlineLvl w:val="0"/>
        <w:rPr>
          <w:b/>
          <w:sz w:val="28"/>
        </w:rPr>
      </w:pPr>
      <w:bookmarkStart w:id="0" w:name="_Toc135144132"/>
      <w:bookmarkStart w:id="1" w:name="_Toc135988998"/>
      <w:r w:rsidRPr="00563A86">
        <w:rPr>
          <w:b/>
          <w:sz w:val="28"/>
        </w:rPr>
        <w:t xml:space="preserve">RESULTS </w:t>
      </w:r>
      <w:r>
        <w:rPr>
          <w:b/>
          <w:sz w:val="28"/>
        </w:rPr>
        <w:t>AND</w:t>
      </w:r>
      <w:r w:rsidRPr="00563A86">
        <w:rPr>
          <w:b/>
          <w:sz w:val="28"/>
        </w:rPr>
        <w:t xml:space="preserve"> DISCUSSION</w:t>
      </w:r>
      <w:bookmarkEnd w:id="0"/>
      <w:bookmarkEnd w:id="1"/>
    </w:p>
    <w:p w14:paraId="5EFA7E53" w14:textId="77777777" w:rsidR="00563A86" w:rsidRPr="00563A86" w:rsidRDefault="00563A86" w:rsidP="00563A86">
      <w:pPr>
        <w:spacing w:line="360" w:lineRule="auto"/>
        <w:ind w:firstLine="720"/>
      </w:pPr>
      <w:r w:rsidRPr="00563A86">
        <w:t>The following is a summary of indoor air testing results (Table 1):</w:t>
      </w:r>
    </w:p>
    <w:p w14:paraId="4ACD1FCD" w14:textId="5E1FA554" w:rsidR="00563A86" w:rsidRPr="00563A86" w:rsidRDefault="00563A86" w:rsidP="00563A86">
      <w:pPr>
        <w:numPr>
          <w:ilvl w:val="0"/>
          <w:numId w:val="23"/>
        </w:numPr>
        <w:spacing w:line="360" w:lineRule="auto"/>
      </w:pPr>
      <w:r w:rsidRPr="00563A86">
        <w:rPr>
          <w:b/>
          <w:bCs/>
          <w:i/>
          <w:iCs/>
        </w:rPr>
        <w:t>Carbon Dioxide</w:t>
      </w:r>
      <w:r w:rsidRPr="00563A86">
        <w:t xml:space="preserve"> was </w:t>
      </w:r>
      <w:r>
        <w:t>above</w:t>
      </w:r>
      <w:r w:rsidRPr="00563A86">
        <w:t xml:space="preserve"> the MDPH recommended guideline of 800 parts per million (ppm) in </w:t>
      </w:r>
      <w:r>
        <w:t xml:space="preserve">both </w:t>
      </w:r>
      <w:r w:rsidRPr="00563A86">
        <w:t>rooms assessed</w:t>
      </w:r>
      <w:r>
        <w:t xml:space="preserve"> indicating a lack of fresh air to these rooms.</w:t>
      </w:r>
      <w:r w:rsidRPr="00563A86">
        <w:t xml:space="preserve"> This is discussed further under “Ventilation” below.</w:t>
      </w:r>
    </w:p>
    <w:p w14:paraId="3A49D9A8" w14:textId="3B40A330" w:rsidR="00563A86" w:rsidRPr="00563A86" w:rsidRDefault="00563A86" w:rsidP="00563A86">
      <w:pPr>
        <w:numPr>
          <w:ilvl w:val="0"/>
          <w:numId w:val="23"/>
        </w:numPr>
        <w:spacing w:line="360" w:lineRule="auto"/>
      </w:pPr>
      <w:r w:rsidRPr="00563A86">
        <w:rPr>
          <w:b/>
          <w:i/>
        </w:rPr>
        <w:t>Temperature</w:t>
      </w:r>
      <w:r w:rsidRPr="00563A86">
        <w:t xml:space="preserve"> was within the MDPH recommended range of 70°F to 78°F in </w:t>
      </w:r>
      <w:r>
        <w:t>both areas tested</w:t>
      </w:r>
      <w:r w:rsidRPr="00563A86">
        <w:t>.</w:t>
      </w:r>
    </w:p>
    <w:p w14:paraId="3E2FE83C" w14:textId="189B39F6" w:rsidR="00563A86" w:rsidRPr="00563A86" w:rsidRDefault="00563A86" w:rsidP="00563A86">
      <w:pPr>
        <w:numPr>
          <w:ilvl w:val="0"/>
          <w:numId w:val="23"/>
        </w:numPr>
        <w:spacing w:line="360" w:lineRule="auto"/>
      </w:pPr>
      <w:r w:rsidRPr="00563A86">
        <w:rPr>
          <w:b/>
          <w:i/>
        </w:rPr>
        <w:t>Relative Humidity</w:t>
      </w:r>
      <w:r w:rsidRPr="00563A86">
        <w:t xml:space="preserve"> was </w:t>
      </w:r>
      <w:r w:rsidR="0096606C">
        <w:t>above</w:t>
      </w:r>
      <w:r w:rsidRPr="00563A86">
        <w:t xml:space="preserve"> the MDPH recommended range of 40 to 60% in the areas tested. This is </w:t>
      </w:r>
      <w:r w:rsidR="0096606C">
        <w:t>reflective of outdoor conditions</w:t>
      </w:r>
      <w:r w:rsidRPr="00563A86">
        <w:t>.</w:t>
      </w:r>
    </w:p>
    <w:p w14:paraId="4EED1658" w14:textId="11D72F88" w:rsidR="00563A86" w:rsidRPr="00563A86" w:rsidRDefault="00563A86" w:rsidP="00563A86">
      <w:pPr>
        <w:numPr>
          <w:ilvl w:val="0"/>
          <w:numId w:val="23"/>
        </w:numPr>
        <w:spacing w:line="360" w:lineRule="auto"/>
      </w:pPr>
      <w:r w:rsidRPr="00563A86">
        <w:rPr>
          <w:b/>
          <w:i/>
        </w:rPr>
        <w:lastRenderedPageBreak/>
        <w:t>Carbon Monoxide</w:t>
      </w:r>
      <w:r w:rsidRPr="00563A86">
        <w:rPr>
          <w:bCs/>
          <w:iCs/>
        </w:rPr>
        <w:t xml:space="preserve"> was not detected (ND) in any areas assessed.</w:t>
      </w:r>
    </w:p>
    <w:p w14:paraId="787F11EC" w14:textId="77777777" w:rsidR="00563A86" w:rsidRPr="00563A86" w:rsidRDefault="00563A86" w:rsidP="00563A86">
      <w:pPr>
        <w:numPr>
          <w:ilvl w:val="0"/>
          <w:numId w:val="23"/>
        </w:numPr>
        <w:spacing w:line="360" w:lineRule="auto"/>
      </w:pPr>
      <w:r w:rsidRPr="00563A86">
        <w:rPr>
          <w:b/>
          <w:i/>
        </w:rPr>
        <w:t>Particulate matter (PM2.5)</w:t>
      </w:r>
      <w:r w:rsidRPr="00563A86">
        <w:t xml:space="preserve"> concentrations measured were below the </w:t>
      </w:r>
      <w:bookmarkStart w:id="2" w:name="_Hlk91079834"/>
      <w:r w:rsidRPr="00563A86">
        <w:t xml:space="preserve">National Ambient Air </w:t>
      </w:r>
      <w:bookmarkStart w:id="3" w:name="_Hlk91079805"/>
      <w:bookmarkEnd w:id="2"/>
      <w:r w:rsidRPr="00563A86">
        <w:t>Quality (NAAQS) level of 35 μg/m</w:t>
      </w:r>
      <w:r w:rsidRPr="00563A86">
        <w:rPr>
          <w:vertAlign w:val="superscript"/>
        </w:rPr>
        <w:t>3</w:t>
      </w:r>
      <w:r w:rsidRPr="00563A86">
        <w:t xml:space="preserve"> </w:t>
      </w:r>
      <w:bookmarkEnd w:id="3"/>
      <w:r w:rsidRPr="00563A86">
        <w:t>in all areas tested</w:t>
      </w:r>
      <w:r w:rsidRPr="00563A86">
        <w:rPr>
          <w:bCs/>
          <w:iCs/>
        </w:rPr>
        <w:t>.</w:t>
      </w:r>
    </w:p>
    <w:p w14:paraId="0E2BD06A" w14:textId="33E1E8EB" w:rsidR="00F85E13" w:rsidRDefault="00862CEC" w:rsidP="001A7D27">
      <w:pPr>
        <w:pStyle w:val="Heading2"/>
      </w:pPr>
      <w:r>
        <w:t>V</w:t>
      </w:r>
      <w:r w:rsidR="009F6242" w:rsidRPr="00413090">
        <w:t>entilation</w:t>
      </w:r>
    </w:p>
    <w:p w14:paraId="08A8B4F1" w14:textId="3C08EC07" w:rsidR="00076982" w:rsidRDefault="000B54B4" w:rsidP="00973275">
      <w:pPr>
        <w:pStyle w:val="BodyText"/>
      </w:pPr>
      <w:r>
        <w:t>The classroom and library visited during this assessment are equipped with unit ventilators (</w:t>
      </w:r>
      <w:r w:rsidR="00F90C2E">
        <w:t>univents</w:t>
      </w:r>
      <w:r>
        <w:t xml:space="preserve">) for heating, </w:t>
      </w:r>
      <w:r w:rsidR="001C3E6E">
        <w:t>cooling,</w:t>
      </w:r>
      <w:r>
        <w:t xml:space="preserve"> and fresh air ventilation</w:t>
      </w:r>
      <w:r w:rsidR="00CE4D21">
        <w:t xml:space="preserve"> (Picture 1)</w:t>
      </w:r>
      <w:r>
        <w:t xml:space="preserve">. </w:t>
      </w:r>
      <w:r w:rsidR="00973275">
        <w:t xml:space="preserve">Univents draw air from the outdoors through a fresh air intake located on the exterior wall of the building (Picture 2) and return air through an air intake located at the base of the unit. Fresh and return air are mixed, filtered, heated, and provided to rooms through an air diffuser located in the top of the unit (Figure 1). Thus, for proper operation, the top and front of the equipment should not be blocked. Mechanical exhaust ventilation </w:t>
      </w:r>
      <w:r w:rsidR="00CE4D21">
        <w:t>is provided by ceiling-mounted</w:t>
      </w:r>
      <w:r w:rsidR="0021791D">
        <w:t xml:space="preserve"> exhaust vents </w:t>
      </w:r>
      <w:r w:rsidR="00973275">
        <w:t xml:space="preserve">connected to </w:t>
      </w:r>
      <w:r w:rsidR="0021791D">
        <w:t xml:space="preserve">exhaust </w:t>
      </w:r>
      <w:r w:rsidR="00973275">
        <w:t>fans.</w:t>
      </w:r>
      <w:r w:rsidR="00061064" w:rsidRPr="00061064">
        <w:t xml:space="preserve"> </w:t>
      </w:r>
      <w:r w:rsidR="00061064">
        <w:t xml:space="preserve">Ventilation systems are controlled by a building management system.  </w:t>
      </w:r>
    </w:p>
    <w:p w14:paraId="795C4ADF" w14:textId="61CE60AD" w:rsidR="00862CEC" w:rsidRDefault="00862CEC" w:rsidP="00973275">
      <w:pPr>
        <w:pStyle w:val="BodyText"/>
      </w:pPr>
      <w:r>
        <w:t xml:space="preserve">Measurements of carbon dioxide in both </w:t>
      </w:r>
      <w:r w:rsidR="009F3CE2">
        <w:t>classroom B122 and the library were above</w:t>
      </w:r>
      <w:r w:rsidR="002B2017">
        <w:t xml:space="preserve"> the MDPH guideline of 800 ppm. This indicates that there is not enough fresh air being brought in for the occupancy of the room. This is </w:t>
      </w:r>
      <w:r w:rsidR="00061064">
        <w:t>reportedly</w:t>
      </w:r>
      <w:r w:rsidR="002B2017">
        <w:t xml:space="preserve"> due to dampers being </w:t>
      </w:r>
      <w:r w:rsidR="001B556F">
        <w:t xml:space="preserve">in the minimum position to prevent drawing </w:t>
      </w:r>
      <w:r w:rsidR="00B263B7">
        <w:t>in</w:t>
      </w:r>
      <w:r w:rsidR="001B556F">
        <w:t xml:space="preserve"> large amounts of hot, humid outdoor air</w:t>
      </w:r>
      <w:r w:rsidR="00061064">
        <w:t xml:space="preserve">. </w:t>
      </w:r>
    </w:p>
    <w:p w14:paraId="23592D62" w14:textId="6BD79E4C" w:rsidR="00FC27C5" w:rsidRPr="001B556F" w:rsidRDefault="00436E4C" w:rsidP="001A7D27">
      <w:pPr>
        <w:pStyle w:val="Heading2"/>
      </w:pPr>
      <w:r w:rsidRPr="001B556F">
        <w:t>Microbial/Moisture Concerns</w:t>
      </w:r>
    </w:p>
    <w:p w14:paraId="7929B100" w14:textId="23DE75FF" w:rsidR="00E6095D" w:rsidRPr="001B556F" w:rsidRDefault="00E6095D" w:rsidP="00C965A7">
      <w:pPr>
        <w:spacing w:line="360" w:lineRule="auto"/>
        <w:ind w:firstLine="720"/>
      </w:pPr>
      <w:r w:rsidRPr="001B556F">
        <w:t xml:space="preserve">It is important to note that Massachusetts experienced extended periods of </w:t>
      </w:r>
      <w:r w:rsidR="00B068CA" w:rsidRPr="001B556F">
        <w:t xml:space="preserve">high </w:t>
      </w:r>
      <w:r w:rsidRPr="001B556F">
        <w:t>relative humidity during the summer</w:t>
      </w:r>
      <w:r w:rsidR="00AC5E0D" w:rsidRPr="001B556F">
        <w:t>s</w:t>
      </w:r>
      <w:r w:rsidRPr="001B556F">
        <w:t xml:space="preserve"> of </w:t>
      </w:r>
      <w:r w:rsidR="00AC5E0D" w:rsidRPr="001B556F">
        <w:t xml:space="preserve">2018, </w:t>
      </w:r>
      <w:r w:rsidRPr="001B556F">
        <w:t>202</w:t>
      </w:r>
      <w:r w:rsidR="00AC5E0D" w:rsidRPr="001B556F">
        <w:t>1</w:t>
      </w:r>
      <w:r w:rsidR="007747DC" w:rsidRPr="001B556F">
        <w:t>,</w:t>
      </w:r>
      <w:r w:rsidRPr="001B556F">
        <w:t xml:space="preserve"> and 202</w:t>
      </w:r>
      <w:r w:rsidR="00AC5E0D" w:rsidRPr="001B556F">
        <w:t>3</w:t>
      </w:r>
      <w:r w:rsidRPr="001B556F">
        <w:t>.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The three-month period also was the third warmest ever in the state and was tied for the warmest on record across the United States (HG, 2021, NOAA, 2021).</w:t>
      </w:r>
      <w:r w:rsidR="00C965A7" w:rsidRPr="001B556F">
        <w:t xml:space="preserve"> </w:t>
      </w:r>
      <w:r w:rsidR="00E925DA">
        <w:t>Data for 2023 may show similar if not more extreme conditions.</w:t>
      </w:r>
    </w:p>
    <w:p w14:paraId="66174C32" w14:textId="3A3EC50C" w:rsidR="00CA5F2E" w:rsidRDefault="00E6095D" w:rsidP="00A7026A">
      <w:pPr>
        <w:keepNext/>
        <w:spacing w:line="360" w:lineRule="auto"/>
        <w:ind w:firstLine="720"/>
        <w:outlineLvl w:val="1"/>
      </w:pPr>
      <w:r w:rsidRPr="001B556F">
        <w:t xml:space="preserve">Under these weather </w:t>
      </w:r>
      <w:r w:rsidR="00B068CA" w:rsidRPr="001B556F">
        <w:t>conditions</w:t>
      </w:r>
      <w:r w:rsidRPr="001B556F">
        <w:t>, public buildings experienced extended periods of water vapor exposure from high relative humidity. When exposed to these conditions, porous materials such as gypsum wallboard, cardboard, and other materials may become</w:t>
      </w:r>
      <w:r w:rsidR="00C965A7" w:rsidRPr="001B556F">
        <w:t xml:space="preserve"> moistened and colonized with mold</w:t>
      </w:r>
      <w:r w:rsidRPr="001B556F">
        <w:t>, particularly if located in areas that are prone to developing condensation</w:t>
      </w:r>
      <w:r w:rsidR="00C965A7" w:rsidRPr="001B556F">
        <w:t xml:space="preserve">, such as </w:t>
      </w:r>
      <w:r w:rsidRPr="001B556F">
        <w:t>floors and walls</w:t>
      </w:r>
      <w:r w:rsidR="00C965A7" w:rsidRPr="001B556F">
        <w:t xml:space="preserve"> in contact with the ground</w:t>
      </w:r>
      <w:r w:rsidRPr="001B556F">
        <w:t xml:space="preserve"> (e.g., below grade space). According to the American Society of Heating, Refrigerating and Air-Conditioning Engineers (ASHRAE); if relative humidity </w:t>
      </w:r>
      <w:r w:rsidRPr="001B556F">
        <w:rPr>
          <w:u w:val="single"/>
        </w:rPr>
        <w:t>exceeds 70%,</w:t>
      </w:r>
      <w:r w:rsidRPr="001B556F">
        <w:t xml:space="preserve"> mold growth may occur due to wetting of building materials (ASHRAE, 20</w:t>
      </w:r>
      <w:r w:rsidR="008D3B41" w:rsidRPr="001B556F">
        <w:t>22</w:t>
      </w:r>
      <w:r w:rsidRPr="001B556F">
        <w:t>) even in the absence of liquid water.</w:t>
      </w:r>
    </w:p>
    <w:p w14:paraId="5A0664A4" w14:textId="162FB920" w:rsidR="00907617" w:rsidRDefault="00B263B7" w:rsidP="00A7026A">
      <w:pPr>
        <w:keepNext/>
        <w:spacing w:line="360" w:lineRule="auto"/>
        <w:ind w:firstLine="720"/>
        <w:outlineLvl w:val="1"/>
      </w:pPr>
      <w:r>
        <w:t xml:space="preserve">On the day of the visit, the humidity </w:t>
      </w:r>
      <w:r w:rsidR="00264686">
        <w:t>in room B122</w:t>
      </w:r>
      <w:r w:rsidR="00B00535">
        <w:t xml:space="preserve"> was above 70%</w:t>
      </w:r>
      <w:r w:rsidR="00E65FBC">
        <w:t xml:space="preserve"> due to outside conditions.</w:t>
      </w:r>
      <w:r w:rsidR="00B00535">
        <w:t xml:space="preserve"> </w:t>
      </w:r>
      <w:r w:rsidR="007302B0">
        <w:t>The guideline “</w:t>
      </w:r>
      <w:r w:rsidR="001B6809">
        <w:t>Preventing Mold Growth In Schools During Hot, Humid Weather</w:t>
      </w:r>
      <w:r w:rsidR="0073588A">
        <w:t>”</w:t>
      </w:r>
      <w:r w:rsidR="007302B0">
        <w:t xml:space="preserve"> </w:t>
      </w:r>
      <w:hyperlink r:id="rId11" w:history="1">
        <w:r w:rsidR="007302B0" w:rsidRPr="003B278B">
          <w:rPr>
            <w:rStyle w:val="Hyperlink"/>
          </w:rPr>
          <w:t>https://www.mass.gov/info-details/preventing-mold-growth-in-massachusetts-schools-during-hot-humid-weather</w:t>
        </w:r>
      </w:hyperlink>
      <w:r w:rsidR="007302B0">
        <w:t xml:space="preserve"> should be used </w:t>
      </w:r>
      <w:r w:rsidR="0073588A">
        <w:t xml:space="preserve">to minimize the impact of such weather on classroom materials. This includes use of air conditioning and dehumidifiers, </w:t>
      </w:r>
      <w:r w:rsidR="006F38B5">
        <w:t xml:space="preserve">ensuring exhaust vents are on and operable, </w:t>
      </w:r>
      <w:r w:rsidR="0073588A">
        <w:t>keeping windows closed, and ensuring air can circulate around porous materials</w:t>
      </w:r>
      <w:r w:rsidR="006F38B5">
        <w:t>.</w:t>
      </w:r>
    </w:p>
    <w:p w14:paraId="151A2811" w14:textId="10891D65" w:rsidR="000E0471" w:rsidRDefault="00B00535" w:rsidP="00A7026A">
      <w:pPr>
        <w:keepNext/>
        <w:spacing w:line="360" w:lineRule="auto"/>
        <w:ind w:firstLine="720"/>
        <w:outlineLvl w:val="1"/>
      </w:pPr>
      <w:r>
        <w:t>A dehumidifier was in use in the room</w:t>
      </w:r>
      <w:r w:rsidR="00E65FBC">
        <w:t>. These units need to be emptied frequently</w:t>
      </w:r>
      <w:r w:rsidR="006F38B5">
        <w:t>,</w:t>
      </w:r>
      <w:r w:rsidR="00E65FBC">
        <w:t xml:space="preserve"> and kept </w:t>
      </w:r>
      <w:r w:rsidR="006F38B5">
        <w:t>clean,</w:t>
      </w:r>
      <w:r w:rsidR="00E65FBC">
        <w:t xml:space="preserve"> so they </w:t>
      </w:r>
      <w:r w:rsidR="006C04A5">
        <w:t>do not</w:t>
      </w:r>
      <w:r w:rsidR="00E65FBC">
        <w:t xml:space="preserve"> become a source of mold and odors.</w:t>
      </w:r>
    </w:p>
    <w:p w14:paraId="1722469C" w14:textId="5BFCF3B1" w:rsidR="00A7026A" w:rsidRDefault="00A7026A" w:rsidP="00A7026A">
      <w:pPr>
        <w:keepNext/>
        <w:spacing w:line="360" w:lineRule="auto"/>
        <w:ind w:firstLine="720"/>
        <w:outlineLvl w:val="1"/>
      </w:pPr>
      <w:r>
        <w:t>No water-damaged</w:t>
      </w:r>
      <w:r w:rsidR="007B12AA">
        <w:t xml:space="preserve"> materials, water stains, or moldy or musty odors were detected in classroom B122</w:t>
      </w:r>
      <w:r w:rsidR="0069438C">
        <w:t>,</w:t>
      </w:r>
      <w:r w:rsidR="009B4C81">
        <w:t xml:space="preserve"> including ceiling tiles</w:t>
      </w:r>
      <w:r w:rsidR="00BA68CF">
        <w:t xml:space="preserve"> and items</w:t>
      </w:r>
      <w:r w:rsidR="00357AB4">
        <w:t xml:space="preserve">. </w:t>
      </w:r>
      <w:r w:rsidR="006D5D86">
        <w:t xml:space="preserve">Note that </w:t>
      </w:r>
      <w:r w:rsidR="00BF766F">
        <w:t>following</w:t>
      </w:r>
      <w:r w:rsidR="00787515">
        <w:t xml:space="preserve"> the </w:t>
      </w:r>
      <w:r w:rsidR="00BF766F">
        <w:t xml:space="preserve">MDPH/IAQ </w:t>
      </w:r>
      <w:r w:rsidR="00712C1C">
        <w:t xml:space="preserve">visit in 2017, </w:t>
      </w:r>
      <w:r w:rsidR="006D5D86">
        <w:t xml:space="preserve">built-in shelving </w:t>
      </w:r>
      <w:r w:rsidR="00CE253B">
        <w:t>along the exterior wall of a classroom on the same wing was found to be mold-colonized</w:t>
      </w:r>
      <w:r w:rsidR="00CF3ED0">
        <w:t xml:space="preserve"> along the back</w:t>
      </w:r>
      <w:r w:rsidR="00CE253B">
        <w:t>. While that shelving has been removed</w:t>
      </w:r>
      <w:r w:rsidR="009A774F">
        <w:t xml:space="preserve"> and replaced with free-standing shelving</w:t>
      </w:r>
      <w:r w:rsidR="001D0F46">
        <w:t>,</w:t>
      </w:r>
      <w:r w:rsidR="008258D3">
        <w:t xml:space="preserve"> similar shelving is still present in room B122</w:t>
      </w:r>
      <w:r w:rsidR="006C4546">
        <w:t xml:space="preserve"> (Picture</w:t>
      </w:r>
      <w:r w:rsidR="001D00EB">
        <w:t>s</w:t>
      </w:r>
      <w:r w:rsidR="006C4546">
        <w:t xml:space="preserve"> </w:t>
      </w:r>
      <w:r w:rsidR="001D0F46">
        <w:t>1</w:t>
      </w:r>
      <w:r w:rsidR="001D00EB">
        <w:t xml:space="preserve"> and 3</w:t>
      </w:r>
      <w:r w:rsidR="006C4546">
        <w:t>)</w:t>
      </w:r>
      <w:r w:rsidR="008258D3">
        <w:t xml:space="preserve">. Checking behind the shelving </w:t>
      </w:r>
      <w:r w:rsidR="00CF3ED0">
        <w:t xml:space="preserve">may be useful to ensure there is no mold growing </w:t>
      </w:r>
      <w:r w:rsidR="002C1E92">
        <w:t>on/</w:t>
      </w:r>
      <w:r w:rsidR="00CF3ED0">
        <w:t xml:space="preserve">behind it. </w:t>
      </w:r>
      <w:r w:rsidR="00D468A8">
        <w:t>L</w:t>
      </w:r>
      <w:r w:rsidR="00CF3ED0">
        <w:t xml:space="preserve">arge </w:t>
      </w:r>
      <w:r w:rsidR="00DF19ED">
        <w:t>pinboard</w:t>
      </w:r>
      <w:r w:rsidR="00D468A8">
        <w:t>s are</w:t>
      </w:r>
      <w:r w:rsidR="00DF19ED">
        <w:t xml:space="preserve"> also attached to the exterior wall in classroom</w:t>
      </w:r>
      <w:r w:rsidR="00D468A8">
        <w:t>s</w:t>
      </w:r>
      <w:r w:rsidR="006C4546">
        <w:t xml:space="preserve"> (Picture </w:t>
      </w:r>
      <w:r w:rsidR="001D00EB">
        <w:t>3</w:t>
      </w:r>
      <w:r w:rsidR="006C4546">
        <w:t>)</w:t>
      </w:r>
      <w:r w:rsidR="00DF19ED">
        <w:t>. If th</w:t>
      </w:r>
      <w:r w:rsidR="007B651E">
        <w:t>ese</w:t>
      </w:r>
      <w:r w:rsidR="00DF19ED">
        <w:t xml:space="preserve"> </w:t>
      </w:r>
      <w:r w:rsidR="006C4546">
        <w:t>board</w:t>
      </w:r>
      <w:r w:rsidR="007B651E">
        <w:t>s</w:t>
      </w:r>
      <w:r w:rsidR="006C4546">
        <w:t xml:space="preserve"> ha</w:t>
      </w:r>
      <w:r w:rsidR="007B651E">
        <w:t>ve</w:t>
      </w:r>
      <w:r w:rsidR="006C4546">
        <w:t xml:space="preserve"> any porous materials along the back (</w:t>
      </w:r>
      <w:proofErr w:type="gramStart"/>
      <w:r w:rsidR="006C4546">
        <w:t>e.g.</w:t>
      </w:r>
      <w:proofErr w:type="gramEnd"/>
      <w:r w:rsidR="006C4546">
        <w:t xml:space="preserve"> paper backing), </w:t>
      </w:r>
      <w:r w:rsidR="009B4C81">
        <w:t>it may have become moistened through contact with the exterior wall, and may be mold colonized.</w:t>
      </w:r>
    </w:p>
    <w:p w14:paraId="39848E34" w14:textId="6E30DA12" w:rsidR="009B4C81" w:rsidRDefault="009B4C81" w:rsidP="00A7026A">
      <w:pPr>
        <w:keepNext/>
        <w:spacing w:line="360" w:lineRule="auto"/>
        <w:ind w:firstLine="720"/>
        <w:outlineLvl w:val="1"/>
      </w:pPr>
      <w:r>
        <w:t xml:space="preserve">Another potential source of </w:t>
      </w:r>
      <w:r w:rsidR="00E734F1">
        <w:t>water-damaged porous materials is under the sink</w:t>
      </w:r>
      <w:r w:rsidR="007B651E">
        <w:t>.</w:t>
      </w:r>
      <w:r w:rsidR="001D00EB">
        <w:t xml:space="preserve"> </w:t>
      </w:r>
      <w:r w:rsidR="00E734F1">
        <w:t xml:space="preserve">Cabinets under sinks can be moist environments, subject to leaks, or condensation along cold-water pipes. Storing large amounts of material can prevent the cabinet from drying, and if the material is porous, it may become </w:t>
      </w:r>
      <w:proofErr w:type="gramStart"/>
      <w:r w:rsidR="00E734F1">
        <w:t>mold-colonized</w:t>
      </w:r>
      <w:proofErr w:type="gramEnd"/>
      <w:r w:rsidR="00E734F1">
        <w:t>. Large amounts of paper</w:t>
      </w:r>
      <w:r w:rsidR="00E63B4F">
        <w:t xml:space="preserve"> were found under the classroom sink</w:t>
      </w:r>
      <w:r w:rsidR="007B651E" w:rsidRPr="007B651E">
        <w:t xml:space="preserve"> </w:t>
      </w:r>
      <w:r w:rsidR="007B651E">
        <w:t>(Picture 4).</w:t>
      </w:r>
    </w:p>
    <w:p w14:paraId="43111267" w14:textId="1967243B" w:rsidR="00C735B3" w:rsidRDefault="009C65C8" w:rsidP="00CA5F2E">
      <w:pPr>
        <w:pStyle w:val="BodyText"/>
      </w:pPr>
      <w:r>
        <w:t>The exterior of the building was examined for potential sources of moisture, mold, and odors. Large bushes were noted against the building, including in front of univent fresh air intakes (</w:t>
      </w:r>
      <w:r w:rsidR="001D00EB">
        <w:t>P</w:t>
      </w:r>
      <w:r w:rsidR="00A05189">
        <w:t xml:space="preserve">icture </w:t>
      </w:r>
      <w:r w:rsidR="001D00EB">
        <w:t>1</w:t>
      </w:r>
      <w:r w:rsidR="00A05189">
        <w:t>)</w:t>
      </w:r>
      <w:r>
        <w:t xml:space="preserve">. </w:t>
      </w:r>
      <w:r w:rsidR="00D9760B" w:rsidRPr="00D9760B">
        <w:t>Bushes and plants can be a source of pollen, water vapor</w:t>
      </w:r>
      <w:r w:rsidR="00D9760B">
        <w:t>,</w:t>
      </w:r>
      <w:r w:rsidR="00D9760B" w:rsidRPr="00D9760B">
        <w:t xml:space="preserve"> and odors to the univent intake or windows, prevent the exterior wall from drying, and can be attractive to pests. Bushes and plants should be trimmed away from the building at least 5 feet, particularly in the vicinity of air intakes or windows.</w:t>
      </w:r>
    </w:p>
    <w:p w14:paraId="580C9AD6" w14:textId="70E74C11" w:rsidR="00C735B3" w:rsidRDefault="00C735B3" w:rsidP="00C735B3">
      <w:pPr>
        <w:pStyle w:val="Heading2"/>
      </w:pPr>
      <w:r>
        <w:t>Other conditions</w:t>
      </w:r>
    </w:p>
    <w:p w14:paraId="745E102C" w14:textId="4E13298E" w:rsidR="006A717A" w:rsidRDefault="000E0471" w:rsidP="00D92137">
      <w:pPr>
        <w:keepNext/>
        <w:spacing w:line="360" w:lineRule="auto"/>
        <w:ind w:firstLine="720"/>
        <w:outlineLvl w:val="1"/>
      </w:pPr>
      <w:r>
        <w:t xml:space="preserve">Classroom B122 </w:t>
      </w:r>
      <w:r w:rsidR="001D00EB">
        <w:t>contains</w:t>
      </w:r>
      <w:r>
        <w:t xml:space="preserve"> a large </w:t>
      </w:r>
      <w:r w:rsidR="001C3E6E">
        <w:t>number</w:t>
      </w:r>
      <w:r>
        <w:t xml:space="preserve"> of items</w:t>
      </w:r>
      <w:r w:rsidR="001D00EB">
        <w:t xml:space="preserve"> (Pictures 1 and 3)</w:t>
      </w:r>
      <w:r w:rsidR="00D92137">
        <w:t xml:space="preserve">. If items in classrooms are not stored properly or are brought in from outside the classroom, they may have become mold-colonized or musty. </w:t>
      </w:r>
      <w:r w:rsidR="000D35D8">
        <w:t xml:space="preserve">Items in classrooms should be </w:t>
      </w:r>
      <w:r w:rsidR="00E26C59">
        <w:t>stored neatly and in water resistant containers when possible. Items should be inspected before being brought into school to ensure they are not colonized with mold.</w:t>
      </w:r>
    </w:p>
    <w:p w14:paraId="19919417" w14:textId="2E3EFA7C" w:rsidR="00E26C59" w:rsidRDefault="00E26C59" w:rsidP="00D92137">
      <w:pPr>
        <w:keepNext/>
        <w:spacing w:line="360" w:lineRule="auto"/>
        <w:ind w:firstLine="720"/>
        <w:outlineLvl w:val="1"/>
      </w:pPr>
      <w:r>
        <w:t>Classroom</w:t>
      </w:r>
      <w:r w:rsidR="008752D5">
        <w:t xml:space="preserve"> B122 has a</w:t>
      </w:r>
      <w:r>
        <w:t>rea rugs</w:t>
      </w:r>
      <w:r w:rsidR="001D00EB">
        <w:t xml:space="preserve"> (Picture 5)</w:t>
      </w:r>
      <w:r>
        <w:t xml:space="preserve">. These rugs are reportedly </w:t>
      </w:r>
      <w:r w:rsidR="006F34BD">
        <w:t xml:space="preserve">deep </w:t>
      </w:r>
      <w:r>
        <w:t>cleaned yearly and stored rolled-up in a clean, dry location</w:t>
      </w:r>
      <w:r w:rsidR="0069438C">
        <w:t xml:space="preserve"> over summer break</w:t>
      </w:r>
      <w:r>
        <w:t xml:space="preserve">. </w:t>
      </w:r>
      <w:r w:rsidR="006F34BD">
        <w:t xml:space="preserve">These are good practices to reduce the potential for rugs to become dusty or </w:t>
      </w:r>
      <w:proofErr w:type="gramStart"/>
      <w:r w:rsidR="006F34BD">
        <w:t>mold-colonized</w:t>
      </w:r>
      <w:proofErr w:type="gramEnd"/>
      <w:r w:rsidR="006F34BD">
        <w:t>. Area rugs should also be vacuumed daily to remove dust and debris.</w:t>
      </w:r>
    </w:p>
    <w:p w14:paraId="285CE5F6" w14:textId="73F081F6" w:rsidR="006F34BD" w:rsidRDefault="00EB7FF3" w:rsidP="00D92137">
      <w:pPr>
        <w:keepNext/>
        <w:spacing w:line="360" w:lineRule="auto"/>
        <w:ind w:firstLine="720"/>
        <w:outlineLvl w:val="1"/>
      </w:pPr>
      <w:r>
        <w:t>Univents</w:t>
      </w:r>
      <w:r w:rsidRPr="00EB7FF3">
        <w:t xml:space="preserve"> have filters</w:t>
      </w:r>
      <w:r w:rsidR="007E6537">
        <w:t xml:space="preserve"> (Picture 6)</w:t>
      </w:r>
      <w:r w:rsidRPr="00EB7FF3">
        <w:t xml:space="preserve">, which should be changed 2-4 times a year or per the manufacturer’s recommendations. Filters should be at least a Minimum Efficiency Rating Value (MERV) of 8 or higher, if they fit and the equipment can handle the pressure reductions caused by more restrictive filters. </w:t>
      </w:r>
      <w:r>
        <w:t xml:space="preserve">Univent filters at the MRES are reportedly a MERV 10 and are changed twice a year. Univent cabinets should also be vacuumed/cleaned whenever the filters are changed. </w:t>
      </w:r>
      <w:r w:rsidR="002B5AFE">
        <w:t xml:space="preserve"> </w:t>
      </w:r>
    </w:p>
    <w:p w14:paraId="6629E6C4" w14:textId="4C3EDB5E" w:rsidR="00EB7FF3" w:rsidRDefault="00EB7FF3" w:rsidP="00921F75">
      <w:pPr>
        <w:spacing w:line="360" w:lineRule="auto"/>
        <w:ind w:firstLine="720"/>
        <w:outlineLvl w:val="1"/>
      </w:pPr>
      <w:r>
        <w:t>An air purifier was located in the classroom</w:t>
      </w:r>
      <w:r w:rsidR="007E6537">
        <w:t xml:space="preserve"> (Picture 7)</w:t>
      </w:r>
      <w:r>
        <w:t>. This unit appears to have a high-efficiency particulate air (HEPA) filter, and also has the capacity to perform ionization</w:t>
      </w:r>
      <w:r w:rsidR="00351317">
        <w:t xml:space="preserve"> (Picture 8)</w:t>
      </w:r>
      <w:r>
        <w:t xml:space="preserve">. Ionizing air purifiers have the potential to produce ozone, which is a respiratory irritant (USEPA, </w:t>
      </w:r>
      <w:r w:rsidR="00982A70">
        <w:t>2003</w:t>
      </w:r>
      <w:r>
        <w:t>).</w:t>
      </w:r>
      <w:r w:rsidR="00AF058A">
        <w:t xml:space="preserve"> This unit should be properly maintained, including cleaning and filter changes in accordance with manufacturer’s instructions, and should only be used with the ionizing feature </w:t>
      </w:r>
      <w:r w:rsidR="00AF058A" w:rsidRPr="00C74272">
        <w:rPr>
          <w:u w:val="single"/>
        </w:rPr>
        <w:t>turned off</w:t>
      </w:r>
      <w:r w:rsidR="00AF058A">
        <w:t>.</w:t>
      </w:r>
      <w:r w:rsidR="00EC7A29">
        <w:t xml:space="preserve"> </w:t>
      </w:r>
      <w:r w:rsidR="00C74272">
        <w:t>For best results, a</w:t>
      </w:r>
      <w:r w:rsidR="00EC7A29">
        <w:t xml:space="preserve">ir purifiers should also be placed where the </w:t>
      </w:r>
      <w:r w:rsidR="00C74272">
        <w:t xml:space="preserve">outlet flow from the units is in or near the breathing zone for occupants. </w:t>
      </w:r>
    </w:p>
    <w:p w14:paraId="50C8F99D" w14:textId="31D71564" w:rsidR="00AF058A" w:rsidRPr="006A717A" w:rsidRDefault="00385B9B" w:rsidP="00921F75">
      <w:pPr>
        <w:spacing w:line="360" w:lineRule="auto"/>
        <w:ind w:firstLine="720"/>
        <w:outlineLvl w:val="1"/>
      </w:pPr>
      <w:r w:rsidRPr="00E94F62">
        <w:t xml:space="preserve">BCEH/IAQ staff noted hand sanitizers, </w:t>
      </w:r>
      <w:r w:rsidR="00E94F62" w:rsidRPr="00E94F62">
        <w:t xml:space="preserve">disinfectants, </w:t>
      </w:r>
      <w:r w:rsidRPr="00E94F62">
        <w:t xml:space="preserve">and dry erase materials </w:t>
      </w:r>
      <w:r w:rsidR="009979DA">
        <w:t xml:space="preserve">(e.g., Picture 4) </w:t>
      </w:r>
      <w:r w:rsidRPr="00E94F62">
        <w:t xml:space="preserve">in </w:t>
      </w:r>
      <w:r w:rsidR="00E94F62" w:rsidRPr="00E94F62">
        <w:t>classroom B112</w:t>
      </w:r>
      <w:r w:rsidRPr="00E94F62">
        <w:t>. All of these</w:t>
      </w:r>
      <w:r w:rsidR="00E94F62" w:rsidRPr="00E94F62">
        <w:t xml:space="preserve"> and similar products</w:t>
      </w:r>
      <w:r w:rsidRPr="00E94F62">
        <w:t xml:space="preserve"> have the potential to be irritants to the eyes, nose, throat, and respiratory system of sensitive individuals.</w:t>
      </w:r>
      <w:r>
        <w:t xml:space="preserve"> </w:t>
      </w:r>
    </w:p>
    <w:p w14:paraId="058E3AF0" w14:textId="77777777" w:rsidR="00850335" w:rsidRPr="00850335" w:rsidRDefault="00850335" w:rsidP="00D86C55">
      <w:pPr>
        <w:pStyle w:val="Heading1"/>
      </w:pPr>
      <w:r w:rsidRPr="00850335">
        <w:t>CONCLUSIONS/RECOMMENDATIONS</w:t>
      </w:r>
    </w:p>
    <w:p w14:paraId="72B4991F" w14:textId="1A1375F1" w:rsidR="00D86C55" w:rsidRDefault="00623C7D" w:rsidP="00D944CD">
      <w:pPr>
        <w:spacing w:line="360" w:lineRule="auto"/>
        <w:ind w:firstLine="720"/>
      </w:pPr>
      <w:r>
        <w:t xml:space="preserve">While no signs of water intrusion, water damage, or mold was found in classroom B112, there are a number of </w:t>
      </w:r>
      <w:r w:rsidR="00542692">
        <w:t xml:space="preserve">areas that could be further assessed and other </w:t>
      </w:r>
      <w:r w:rsidR="007245A7">
        <w:t>recommendations to improve and maintain IAQ</w:t>
      </w:r>
      <w:r w:rsidR="00F25ACD" w:rsidRPr="00F25ACD">
        <w:t xml:space="preserve">: </w:t>
      </w:r>
    </w:p>
    <w:p w14:paraId="3C7C5A3F" w14:textId="3E295F4B" w:rsidR="0087339E" w:rsidRDefault="0087339E" w:rsidP="001A7D27">
      <w:pPr>
        <w:pStyle w:val="Heading2"/>
      </w:pPr>
      <w:r>
        <w:t>Ventilation Recommendations</w:t>
      </w:r>
    </w:p>
    <w:p w14:paraId="5360FA0E" w14:textId="4EF4E0C3" w:rsidR="0087339E" w:rsidRDefault="00061064" w:rsidP="00061064">
      <w:pPr>
        <w:pStyle w:val="BodyText"/>
        <w:numPr>
          <w:ilvl w:val="0"/>
          <w:numId w:val="18"/>
        </w:numPr>
      </w:pPr>
      <w:r>
        <w:t>Ensure univent air intake dampers are opened during temperate weather to bring more fresh air into classrooms and that univents and exhaust vents are on and operating during all occupied periods.</w:t>
      </w:r>
      <w:r w:rsidR="001F47D0">
        <w:t xml:space="preserve"> Check exhaust vents for draw periodically and repair when needed.</w:t>
      </w:r>
    </w:p>
    <w:p w14:paraId="6C83F5A1" w14:textId="255D3789" w:rsidR="00061064" w:rsidRDefault="00061064" w:rsidP="00061064">
      <w:pPr>
        <w:pStyle w:val="BodyText"/>
        <w:numPr>
          <w:ilvl w:val="0"/>
          <w:numId w:val="18"/>
        </w:numPr>
      </w:pPr>
      <w:r>
        <w:t xml:space="preserve">Avoid placing items on top of or in front of </w:t>
      </w:r>
      <w:r w:rsidR="008872F9">
        <w:t>univents</w:t>
      </w:r>
      <w:r>
        <w:t>.</w:t>
      </w:r>
    </w:p>
    <w:p w14:paraId="15B7F00E" w14:textId="77777777" w:rsidR="00061064" w:rsidRPr="0087339E" w:rsidRDefault="00061064" w:rsidP="0087339E"/>
    <w:p w14:paraId="5FAD9B7D" w14:textId="00B86160" w:rsidR="00862E4F" w:rsidRDefault="00862E4F" w:rsidP="001A7D27">
      <w:pPr>
        <w:pStyle w:val="Heading2"/>
      </w:pPr>
      <w:r>
        <w:t>Water Damage Recommendations</w:t>
      </w:r>
    </w:p>
    <w:p w14:paraId="3CF5EA81" w14:textId="535E22D5" w:rsidR="001655FE" w:rsidRDefault="007245A7" w:rsidP="00986FEE">
      <w:pPr>
        <w:pStyle w:val="BodyText"/>
        <w:numPr>
          <w:ilvl w:val="0"/>
          <w:numId w:val="18"/>
        </w:numPr>
      </w:pPr>
      <w:r>
        <w:t xml:space="preserve">Continue using the </w:t>
      </w:r>
      <w:r w:rsidR="00727AF2">
        <w:t>dehum</w:t>
      </w:r>
      <w:r w:rsidR="003B5FB9">
        <w:t>id</w:t>
      </w:r>
      <w:r w:rsidR="00727AF2">
        <w:t>ifier</w:t>
      </w:r>
      <w:r w:rsidR="00E958C7">
        <w:t xml:space="preserve">. </w:t>
      </w:r>
      <w:r w:rsidR="00E80DE6">
        <w:t xml:space="preserve">Dehumidifiers should be used </w:t>
      </w:r>
      <w:r w:rsidR="001655FE">
        <w:t>to reduce indoor relative humidity below 70% i</w:t>
      </w:r>
      <w:r w:rsidR="00E80DE6">
        <w:t>f</w:t>
      </w:r>
      <w:r w:rsidR="001655FE">
        <w:t xml:space="preserve"> possible.</w:t>
      </w:r>
      <w:r w:rsidR="00E80DE6">
        <w:t xml:space="preserve"> If humidity drops below </w:t>
      </w:r>
      <w:r w:rsidR="006719D8">
        <w:t>40%, discontinue use of the dehumidifier until the next period of humid weather.</w:t>
      </w:r>
    </w:p>
    <w:p w14:paraId="33518310" w14:textId="570E5019" w:rsidR="00C3220C" w:rsidRDefault="00413B90" w:rsidP="00986FEE">
      <w:pPr>
        <w:pStyle w:val="BodyText"/>
        <w:numPr>
          <w:ilvl w:val="0"/>
          <w:numId w:val="18"/>
        </w:numPr>
      </w:pPr>
      <w:r>
        <w:t>Ensure dehumidifiers are emptied daily and cleaned regularly to prevent stagnant water, leaks, and odors</w:t>
      </w:r>
      <w:r w:rsidR="00DC4795">
        <w:t>.</w:t>
      </w:r>
    </w:p>
    <w:p w14:paraId="3ED9A610" w14:textId="02A8CA55" w:rsidR="00862E4F" w:rsidRDefault="00862E4F" w:rsidP="00986FEE">
      <w:pPr>
        <w:pStyle w:val="BodyText"/>
        <w:numPr>
          <w:ilvl w:val="0"/>
          <w:numId w:val="18"/>
        </w:numPr>
      </w:pPr>
      <w:r>
        <w:t>Ensure that all windows are closed when the HVAC system is operating</w:t>
      </w:r>
      <w:r w:rsidR="008B357A">
        <w:t xml:space="preserve"> in chilling mode, particularly </w:t>
      </w:r>
      <w:r>
        <w:t>during periods of hot, humid weather.</w:t>
      </w:r>
    </w:p>
    <w:p w14:paraId="2066BF53" w14:textId="6246C570" w:rsidR="00061064" w:rsidRDefault="00061064" w:rsidP="00986FEE">
      <w:pPr>
        <w:pStyle w:val="BodyText"/>
        <w:numPr>
          <w:ilvl w:val="0"/>
          <w:numId w:val="18"/>
        </w:numPr>
      </w:pPr>
      <w:r>
        <w:t>Ensure condensation drainage for univents is not clogged or stagnant.</w:t>
      </w:r>
    </w:p>
    <w:p w14:paraId="34B85AF1" w14:textId="15B48909" w:rsidR="00E958C7" w:rsidRPr="00E958C7" w:rsidRDefault="008A28E2" w:rsidP="00E958C7">
      <w:pPr>
        <w:pStyle w:val="BodyText"/>
        <w:numPr>
          <w:ilvl w:val="0"/>
          <w:numId w:val="18"/>
        </w:numPr>
        <w:rPr>
          <w:rStyle w:val="Hyperlink"/>
          <w:color w:val="auto"/>
          <w:u w:val="none"/>
        </w:rPr>
      </w:pPr>
      <w:r>
        <w:t xml:space="preserve">Management of buildings in extreme relative humidity and rain can be challenging. </w:t>
      </w:r>
      <w:r w:rsidR="00D944CD">
        <w:t>The following documents can provide guidance that can be used to reduce the impact of hot, humid weather in buildings</w:t>
      </w:r>
      <w:r w:rsidR="00986FEE">
        <w:t xml:space="preserve">; </w:t>
      </w:r>
      <w:r w:rsidR="00D944CD">
        <w:t xml:space="preserve">Mold </w:t>
      </w:r>
      <w:r w:rsidR="009D5A33">
        <w:t>G</w:t>
      </w:r>
      <w:r w:rsidR="00D944CD">
        <w:t xml:space="preserve">rowth Prevention </w:t>
      </w:r>
      <w:r w:rsidR="00061064">
        <w:t>D</w:t>
      </w:r>
      <w:r w:rsidR="00D944CD">
        <w:t xml:space="preserve">uring Hot, Humid Weather </w:t>
      </w:r>
      <w:hyperlink r:id="rId12" w:history="1">
        <w:r w:rsidR="00986FEE" w:rsidRPr="00DE5939">
          <w:rPr>
            <w:rStyle w:val="Hyperlink"/>
          </w:rPr>
          <w:t>https://www.mass.gov/service-details/preventing-mold-growth-in-massachusetts-schools-during-hot-humid-weather</w:t>
        </w:r>
      </w:hyperlink>
      <w:r>
        <w:t xml:space="preserve"> and R</w:t>
      </w:r>
      <w:r w:rsidR="00D944CD">
        <w:t xml:space="preserve">emediation and Prevention of Mold Growth and Water Damage in Public Schools </w:t>
      </w:r>
      <w:hyperlink r:id="rId13" w:history="1">
        <w:r w:rsidRPr="00DE5939">
          <w:rPr>
            <w:rStyle w:val="Hyperlink"/>
          </w:rPr>
          <w:t>https://www.mass.gov/service-details/remediation-and-prevention-of-mold-growth-and-water-damage-in-public-schools-and</w:t>
        </w:r>
      </w:hyperlink>
      <w:r w:rsidR="00D07637">
        <w:rPr>
          <w:rStyle w:val="Hyperlink"/>
        </w:rPr>
        <w:t xml:space="preserve">. </w:t>
      </w:r>
      <w:r w:rsidR="00C71E3E">
        <w:rPr>
          <w:rStyle w:val="Hyperlink"/>
        </w:rPr>
        <w:t xml:space="preserve"> </w:t>
      </w:r>
    </w:p>
    <w:p w14:paraId="0A8C4A9B" w14:textId="15900D59" w:rsidR="00B11CB1" w:rsidRDefault="006D06EE" w:rsidP="006D06EE">
      <w:pPr>
        <w:pStyle w:val="BodyText"/>
        <w:numPr>
          <w:ilvl w:val="0"/>
          <w:numId w:val="18"/>
        </w:numPr>
      </w:pPr>
      <w:r>
        <w:rPr>
          <w:rStyle w:val="Hyperlink"/>
          <w:color w:val="auto"/>
          <w:u w:val="none"/>
        </w:rPr>
        <w:t xml:space="preserve">Check behind built-in shelves for hidden water damage and </w:t>
      </w:r>
      <w:proofErr w:type="gramStart"/>
      <w:r>
        <w:rPr>
          <w:rStyle w:val="Hyperlink"/>
          <w:color w:val="auto"/>
          <w:u w:val="none"/>
        </w:rPr>
        <w:t>mold, and</w:t>
      </w:r>
      <w:proofErr w:type="gramEnd"/>
      <w:r>
        <w:rPr>
          <w:rStyle w:val="Hyperlink"/>
          <w:color w:val="auto"/>
          <w:u w:val="none"/>
        </w:rPr>
        <w:t xml:space="preserve"> remediate as needed. Use</w:t>
      </w:r>
      <w:r w:rsidR="00EE3480" w:rsidRPr="00EE3480">
        <w:t xml:space="preserve"> </w:t>
      </w:r>
      <w:r>
        <w:t xml:space="preserve">the </w:t>
      </w:r>
      <w:r w:rsidRPr="006D06EE">
        <w:t xml:space="preserve">information in </w:t>
      </w:r>
      <w:r w:rsidR="00EE3480" w:rsidRPr="006D06EE">
        <w:t xml:space="preserve">US EPA’s “Mold Remediation in Schools and Commercial Buildings” </w:t>
      </w:r>
      <w:r w:rsidRPr="006D06EE">
        <w:t>(</w:t>
      </w:r>
      <w:hyperlink r:id="rId14" w:history="1">
        <w:r w:rsidRPr="003B278B">
          <w:rPr>
            <w:rStyle w:val="Hyperlink"/>
          </w:rPr>
          <w:t>http://www.epa.gov/mold/mold-remediation-schools-and-commercial-buildings-guide</w:t>
        </w:r>
      </w:hyperlink>
      <w:r w:rsidRPr="006D06EE">
        <w:t>)</w:t>
      </w:r>
      <w:r>
        <w:t xml:space="preserve"> </w:t>
      </w:r>
      <w:r w:rsidRPr="006D06EE">
        <w:t>for guidance on mold removal.</w:t>
      </w:r>
      <w:r w:rsidR="00EE3480" w:rsidRPr="006D06EE">
        <w:t>.</w:t>
      </w:r>
    </w:p>
    <w:p w14:paraId="03E3E068" w14:textId="30ED4BB9" w:rsidR="0010107E" w:rsidRDefault="002D2458" w:rsidP="0010107E">
      <w:pPr>
        <w:pStyle w:val="BodyText"/>
        <w:numPr>
          <w:ilvl w:val="0"/>
          <w:numId w:val="18"/>
        </w:numPr>
      </w:pPr>
      <w:r>
        <w:t xml:space="preserve">Avoid storing porous materials in contact with the </w:t>
      </w:r>
      <w:r w:rsidR="0010107E">
        <w:t>floor</w:t>
      </w:r>
      <w:r w:rsidR="00061064">
        <w:t>s, particularly</w:t>
      </w:r>
      <w:r w:rsidR="0010107E">
        <w:t xml:space="preserve"> during periods of high humidity.</w:t>
      </w:r>
    </w:p>
    <w:p w14:paraId="469D5317" w14:textId="7093A852" w:rsidR="00862E4F" w:rsidRDefault="00061064" w:rsidP="00B11CB1">
      <w:pPr>
        <w:pStyle w:val="BodyText"/>
        <w:numPr>
          <w:ilvl w:val="0"/>
          <w:numId w:val="18"/>
        </w:numPr>
      </w:pPr>
      <w:r>
        <w:t>Avoid storing porous material or large amounts of materials under sinks.</w:t>
      </w:r>
    </w:p>
    <w:p w14:paraId="1D8B8324" w14:textId="1EF7029B" w:rsidR="00061064" w:rsidRPr="00EE3480" w:rsidRDefault="00061064" w:rsidP="00061064">
      <w:pPr>
        <w:pStyle w:val="BodyText"/>
        <w:numPr>
          <w:ilvl w:val="0"/>
          <w:numId w:val="18"/>
        </w:numPr>
      </w:pPr>
      <w:r>
        <w:t>Trim bushes and plants at least five feet away from the building, particularly near univent air intakes.</w:t>
      </w:r>
    </w:p>
    <w:p w14:paraId="4ACBC47D" w14:textId="0490AD3B" w:rsidR="00CE6946" w:rsidRPr="00DE269D" w:rsidRDefault="00CE6946" w:rsidP="001A7D27">
      <w:pPr>
        <w:pStyle w:val="Heading2"/>
      </w:pPr>
      <w:r w:rsidRPr="00DE269D">
        <w:t xml:space="preserve">Other </w:t>
      </w:r>
      <w:r w:rsidR="00986FEE" w:rsidRPr="00DE269D">
        <w:t>Recommendations</w:t>
      </w:r>
    </w:p>
    <w:p w14:paraId="7AB60ED0" w14:textId="2B7ABB2F" w:rsidR="00061064" w:rsidRDefault="00061064" w:rsidP="00986FEE">
      <w:pPr>
        <w:pStyle w:val="BodyText"/>
        <w:numPr>
          <w:ilvl w:val="0"/>
          <w:numId w:val="18"/>
        </w:numPr>
      </w:pPr>
      <w:r>
        <w:t xml:space="preserve">Regularly sort through items and discard those that are no longer needed, or that may be </w:t>
      </w:r>
      <w:proofErr w:type="gramStart"/>
      <w:r>
        <w:t>water-damaged</w:t>
      </w:r>
      <w:proofErr w:type="gramEnd"/>
      <w:r>
        <w:t>. Store remaining items neatly.</w:t>
      </w:r>
    </w:p>
    <w:p w14:paraId="1E6BD0D9" w14:textId="7FB52462" w:rsidR="0097022D" w:rsidRDefault="0097022D" w:rsidP="00986FEE">
      <w:pPr>
        <w:pStyle w:val="BodyText"/>
        <w:numPr>
          <w:ilvl w:val="0"/>
          <w:numId w:val="18"/>
        </w:numPr>
      </w:pPr>
      <w:r>
        <w:t>Clean area rugs and other fabric items regularly, and store in a clean, dry area off the floor over summer breaks.</w:t>
      </w:r>
      <w:r w:rsidR="00CC4A56">
        <w:t xml:space="preserve"> Discard any area rugs that are too worn to be effectively cleaned.</w:t>
      </w:r>
    </w:p>
    <w:p w14:paraId="46FF687F" w14:textId="6C5A7E2B" w:rsidR="00061064" w:rsidRDefault="00061064" w:rsidP="00986FEE">
      <w:pPr>
        <w:pStyle w:val="BodyText"/>
        <w:numPr>
          <w:ilvl w:val="0"/>
          <w:numId w:val="18"/>
        </w:numPr>
      </w:pPr>
      <w:r>
        <w:t>Continue to change univent filters regularly using a minimum of a MERV 8 rated filter, or higher if the equipment can function.</w:t>
      </w:r>
      <w:r w:rsidR="00EC7A29">
        <w:t xml:space="preserve"> Vacuum/clean out univent cabinets whenever filters are changed to remove dust and debris.</w:t>
      </w:r>
      <w:r w:rsidR="00131FBE">
        <w:t xml:space="preserve"> This should include inspection of univent condensation drainage systems.</w:t>
      </w:r>
    </w:p>
    <w:p w14:paraId="2D0F8E2D" w14:textId="1D3348CE" w:rsidR="00EC7A29" w:rsidRDefault="00EC7A29" w:rsidP="00986FEE">
      <w:pPr>
        <w:pStyle w:val="BodyText"/>
        <w:numPr>
          <w:ilvl w:val="0"/>
          <w:numId w:val="18"/>
        </w:numPr>
      </w:pPr>
      <w:r>
        <w:t>Maintain the air purifier</w:t>
      </w:r>
      <w:r w:rsidR="00C74272">
        <w:t xml:space="preserve"> in accordance with manufacturer's instructions and keep the ionization setting turned off. Consider locating air purifiers so the outlet of the units is in the breathing zone of occupants.</w:t>
      </w:r>
    </w:p>
    <w:p w14:paraId="5F72687F" w14:textId="77777777" w:rsidR="00131FBE" w:rsidRDefault="00C74272" w:rsidP="00FE713A">
      <w:pPr>
        <w:pStyle w:val="BodyText"/>
        <w:numPr>
          <w:ilvl w:val="0"/>
          <w:numId w:val="18"/>
        </w:numPr>
      </w:pPr>
      <w:r>
        <w:t>Use only school-supplied or compatible cleaning and sanitizing products, keep tightly closed when not in use, and keep away from children. Avoid using any scented products such as air fresheners.</w:t>
      </w:r>
    </w:p>
    <w:p w14:paraId="53914A0E" w14:textId="33AC175B" w:rsidR="00FD57BE" w:rsidRDefault="007B5977" w:rsidP="00FE713A">
      <w:pPr>
        <w:pStyle w:val="BodyText"/>
        <w:numPr>
          <w:ilvl w:val="0"/>
          <w:numId w:val="18"/>
        </w:numPr>
      </w:pPr>
      <w:r>
        <w:t>Refer to resource manual and other related IAQ documents located on the MDPH’s website for further building-wide evaluations and advice on maintaining public buildings.</w:t>
      </w:r>
      <w:r w:rsidR="007D2C35">
        <w:t xml:space="preserve"> </w:t>
      </w:r>
      <w:r>
        <w:t xml:space="preserve">These documents are available at: </w:t>
      </w:r>
      <w:hyperlink r:id="rId15" w:history="1">
        <w:r w:rsidR="00FE713A" w:rsidRPr="009A5BF0">
          <w:rPr>
            <w:rStyle w:val="Hyperlink"/>
          </w:rPr>
          <w:t>http://mass.gov/dph/iaq</w:t>
        </w:r>
      </w:hyperlink>
      <w:r w:rsidR="00FE713A">
        <w:t xml:space="preserve">. </w:t>
      </w:r>
    </w:p>
    <w:p w14:paraId="422A8CA3" w14:textId="75620FCB" w:rsidR="00FD57BE" w:rsidRDefault="00FD57BE" w:rsidP="00FD57BE">
      <w:pPr>
        <w:pStyle w:val="BodyText"/>
        <w:ind w:firstLine="0"/>
      </w:pPr>
    </w:p>
    <w:p w14:paraId="794EE803" w14:textId="77777777" w:rsidR="00FD57BE" w:rsidRDefault="00FD57BE" w:rsidP="00FD57BE">
      <w:pPr>
        <w:pStyle w:val="BodyText"/>
        <w:ind w:firstLine="0"/>
        <w:sectPr w:rsidR="00FD57BE" w:rsidSect="00EB412A">
          <w:footerReference w:type="default" r:id="rId16"/>
          <w:pgSz w:w="12240" w:h="15840"/>
          <w:pgMar w:top="1440" w:right="1440" w:bottom="1440" w:left="1440" w:header="720" w:footer="720" w:gutter="0"/>
          <w:cols w:space="720"/>
          <w:titlePg/>
          <w:docGrid w:linePitch="360"/>
        </w:sectPr>
      </w:pPr>
    </w:p>
    <w:p w14:paraId="5CC76D26" w14:textId="28A972DA" w:rsidR="004D05AC" w:rsidRPr="00C169EA" w:rsidRDefault="004A28CB" w:rsidP="001C3E6E">
      <w:pPr>
        <w:pStyle w:val="Heading1"/>
        <w:spacing w:before="0"/>
      </w:pPr>
      <w:r w:rsidRPr="00C169EA">
        <w:t>R</w:t>
      </w:r>
      <w:r w:rsidR="00985D1E" w:rsidRPr="00C169EA">
        <w:t>EFERENCES</w:t>
      </w:r>
    </w:p>
    <w:p w14:paraId="53F3B062" w14:textId="77777777" w:rsidR="008D3B41" w:rsidRPr="00C169EA" w:rsidRDefault="008D3B41" w:rsidP="008D3B41">
      <w:pPr>
        <w:spacing w:after="240"/>
        <w:rPr>
          <w:szCs w:val="24"/>
        </w:rPr>
      </w:pPr>
      <w:bookmarkStart w:id="4" w:name="_Hlk135118708"/>
      <w:r w:rsidRPr="00C169EA">
        <w:rPr>
          <w:szCs w:val="24"/>
        </w:rPr>
        <w:t xml:space="preserve">ASHRAE, 2022. American Society of Heating, Refrigeration and Air Conditioning Engineers (ASHRAE) Ventilation for Acceptable Indoor Air Quality. ANSI/ASHRAE Standard 62.1-2022. Atlanta, GA. </w:t>
      </w:r>
    </w:p>
    <w:bookmarkEnd w:id="4"/>
    <w:p w14:paraId="69B3344D" w14:textId="1189529C" w:rsidR="00733F55" w:rsidRPr="00E925DA" w:rsidRDefault="00733F55" w:rsidP="000B6086">
      <w:pPr>
        <w:spacing w:after="120"/>
      </w:pPr>
      <w:r w:rsidRPr="00E925DA">
        <w:t xml:space="preserve">HG. 2021. Mold keeps South Hadley High School shuttered. Hampshire Gazette. </w:t>
      </w:r>
      <w:hyperlink r:id="rId17" w:history="1">
        <w:r w:rsidRPr="00E925DA">
          <w:rPr>
            <w:rStyle w:val="Hyperlink"/>
          </w:rPr>
          <w:t>https://www.gazettenet.com/South-Hadley-High-School-still-closed-amid-mold-remediation-42413519</w:t>
        </w:r>
      </w:hyperlink>
      <w:r w:rsidRPr="00E925DA">
        <w:t>.</w:t>
      </w:r>
    </w:p>
    <w:p w14:paraId="1AEA6496" w14:textId="190B8BC2" w:rsidR="000B6086" w:rsidRPr="00E925DA" w:rsidRDefault="006A2ABF" w:rsidP="000B6086">
      <w:pPr>
        <w:spacing w:after="120"/>
      </w:pPr>
      <w:r w:rsidRPr="00E925DA">
        <w:t xml:space="preserve">MDPH. 2015. Massachusetts Department of Public Health. Indoor Air Quality Manual: Chapters I-III. Available at: </w:t>
      </w:r>
      <w:hyperlink r:id="rId18" w:anchor="indoor-air-quality-manual-" w:history="1">
        <w:r w:rsidR="0067289C" w:rsidRPr="00E925DA">
          <w:rPr>
            <w:rStyle w:val="Hyperlink"/>
          </w:rPr>
          <w:t>https://www.mass.gov/lists/indoor-air-quality-manual-and-appendices#indoor-air-quality-manual-</w:t>
        </w:r>
      </w:hyperlink>
      <w:r w:rsidR="0067289C" w:rsidRPr="00E925DA">
        <w:t xml:space="preserve">. </w:t>
      </w:r>
    </w:p>
    <w:p w14:paraId="764C8424" w14:textId="35E7FAB4" w:rsidR="001A2C6F" w:rsidRDefault="00733F55">
      <w:pPr>
        <w:rPr>
          <w:rStyle w:val="Hyperlink"/>
        </w:rPr>
      </w:pPr>
      <w:r w:rsidRPr="00E925DA">
        <w:t>NOAA. 2021. Summer 2021 neck and neck with Dust Bowl summer for hottest on record. National Oceanic and Atmospheric Administration, 1401 Constitution Avenue NW, Room 5128, Washington, DC 20230</w:t>
      </w:r>
      <w:r w:rsidR="00C71E3E" w:rsidRPr="00E925DA">
        <w:t xml:space="preserve"> </w:t>
      </w:r>
      <w:hyperlink r:id="rId19" w:history="1">
        <w:r w:rsidR="0019754D" w:rsidRPr="00E925DA">
          <w:rPr>
            <w:rStyle w:val="Hyperlink"/>
          </w:rPr>
          <w:t>https://www.noaa.gov/news/summer-2021-neck-and-neck-with-dust-bowl-summer-for-hottest-on-record</w:t>
        </w:r>
      </w:hyperlink>
      <w:r w:rsidR="0019754D" w:rsidRPr="00E925DA">
        <w:rPr>
          <w:rStyle w:val="Hyperlink"/>
        </w:rPr>
        <w:t xml:space="preserve">. </w:t>
      </w:r>
    </w:p>
    <w:p w14:paraId="1F89A622" w14:textId="7EB7188D" w:rsidR="00982A70" w:rsidRDefault="00982A70">
      <w:pPr>
        <w:rPr>
          <w:rStyle w:val="Hyperlink"/>
        </w:rPr>
      </w:pPr>
    </w:p>
    <w:p w14:paraId="0834C65B" w14:textId="17573345" w:rsidR="001A2C6F" w:rsidRPr="00982A70" w:rsidRDefault="00982A70" w:rsidP="00982A70">
      <w:pPr>
        <w:pStyle w:val="BodyText2"/>
        <w:rPr>
          <w:szCs w:val="24"/>
        </w:rPr>
      </w:pPr>
      <w:r w:rsidRPr="00064567">
        <w:rPr>
          <w:szCs w:val="24"/>
        </w:rPr>
        <w:t xml:space="preserve">US EPA. 2003. “Ozone Generators that are Sold as Air Cleaners: An Assessment of Effectiveness and Health Consequences”. </w:t>
      </w:r>
      <w:r w:rsidRPr="007363B1">
        <w:rPr>
          <w:szCs w:val="24"/>
        </w:rPr>
        <w:t>United States Environmental Protection Agency</w:t>
      </w:r>
      <w:r w:rsidRPr="00064567">
        <w:rPr>
          <w:szCs w:val="24"/>
        </w:rPr>
        <w:t>, Office of Air and Radiation, Indoor Environments Division, Washington, DC</w:t>
      </w:r>
      <w:r>
        <w:rPr>
          <w:szCs w:val="24"/>
        </w:rPr>
        <w:t xml:space="preserve">. Last updated </w:t>
      </w:r>
      <w:proofErr w:type="gramStart"/>
      <w:r>
        <w:rPr>
          <w:szCs w:val="24"/>
        </w:rPr>
        <w:t>September,</w:t>
      </w:r>
      <w:proofErr w:type="gramEnd"/>
      <w:r>
        <w:rPr>
          <w:szCs w:val="24"/>
        </w:rPr>
        <w:t xml:space="preserve"> 2018.</w:t>
      </w:r>
      <w:r w:rsidRPr="00064567">
        <w:rPr>
          <w:szCs w:val="24"/>
        </w:rPr>
        <w:t xml:space="preserve"> </w:t>
      </w:r>
      <w:hyperlink r:id="rId20" w:history="1">
        <w:r w:rsidRPr="00064567">
          <w:rPr>
            <w:rStyle w:val="Hyperlink"/>
            <w:szCs w:val="24"/>
          </w:rPr>
          <w:t>https://www.epa.gov/indoor-air-quality-iaq/ozone-generators-are-sold-air-cleaners</w:t>
        </w:r>
      </w:hyperlink>
      <w:r w:rsidRPr="00064567">
        <w:rPr>
          <w:szCs w:val="24"/>
        </w:rPr>
        <w:t xml:space="preserve"> </w:t>
      </w:r>
    </w:p>
    <w:p w14:paraId="2E2B1AA3" w14:textId="3F4221F4" w:rsidR="00737BB6" w:rsidRDefault="001A2C6F" w:rsidP="001B6809">
      <w:pPr>
        <w:spacing w:after="240"/>
        <w:rPr>
          <w:color w:val="0000FF"/>
          <w:u w:val="single"/>
        </w:rPr>
        <w:sectPr w:rsidR="00737BB6" w:rsidSect="00EE3480">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pPr>
      <w:r w:rsidRPr="00C169EA">
        <w:t xml:space="preserve">US EPA. 2008. “Mold Remediation in Schools and Commercial Buildings”. Office of Air and Radiation, Indoor Environments Division, Washington, DC. EPA 402-K-01-001. September 2008. Available at: </w:t>
      </w:r>
      <w:hyperlink r:id="rId27" w:history="1">
        <w:r w:rsidRPr="00C169EA">
          <w:rPr>
            <w:rStyle w:val="Hyperlink"/>
          </w:rPr>
          <w:t>http://www.epa.gov/mold/mold-remediation-schools-and-commercial-buildings-guide</w:t>
        </w:r>
      </w:hyperlink>
      <w:r w:rsidRPr="00C169EA">
        <w:t>.</w:t>
      </w:r>
      <w:r w:rsidR="001B6809">
        <w:rPr>
          <w:color w:val="0000FF"/>
          <w:u w:val="single"/>
        </w:rPr>
        <w:t xml:space="preserve"> </w:t>
      </w:r>
    </w:p>
    <w:p w14:paraId="3EED08BE" w14:textId="72588861" w:rsidR="00357396" w:rsidRPr="00357396" w:rsidRDefault="009A38A8" w:rsidP="00357396">
      <w:pPr>
        <w:ind w:firstLine="720"/>
        <w:jc w:val="center"/>
        <w:rPr>
          <w:b/>
          <w:sz w:val="28"/>
        </w:rPr>
      </w:pPr>
      <w:r>
        <w:rPr>
          <w:b/>
          <w:sz w:val="28"/>
        </w:rPr>
        <w:t>F</w:t>
      </w:r>
      <w:r w:rsidR="00357396" w:rsidRPr="00357396">
        <w:rPr>
          <w:b/>
          <w:sz w:val="28"/>
        </w:rPr>
        <w:t>igure 1</w:t>
      </w:r>
    </w:p>
    <w:p w14:paraId="26752955" w14:textId="77777777" w:rsidR="00357396" w:rsidRPr="00357396" w:rsidRDefault="00357396" w:rsidP="00357396">
      <w:pPr>
        <w:ind w:firstLine="720"/>
        <w:jc w:val="center"/>
        <w:rPr>
          <w:b/>
        </w:rPr>
      </w:pPr>
    </w:p>
    <w:p w14:paraId="77BF6037" w14:textId="77777777" w:rsidR="00357396" w:rsidRPr="00357396" w:rsidRDefault="00357396" w:rsidP="00357396">
      <w:pPr>
        <w:ind w:firstLine="720"/>
        <w:jc w:val="center"/>
        <w:rPr>
          <w:b/>
        </w:rPr>
      </w:pPr>
      <w:r w:rsidRPr="00357396">
        <w:rPr>
          <w:b/>
        </w:rPr>
        <w:t>Unit Ventilator (Univent)</w:t>
      </w:r>
    </w:p>
    <w:p w14:paraId="03DB22FB" w14:textId="77777777" w:rsidR="00357396" w:rsidRPr="00357396" w:rsidRDefault="00357396" w:rsidP="00357396">
      <w:pPr>
        <w:rPr>
          <w:b/>
        </w:rPr>
      </w:pPr>
    </w:p>
    <w:p w14:paraId="08D9BA8C" w14:textId="77777777" w:rsidR="00357396" w:rsidRPr="00357396" w:rsidRDefault="00357396" w:rsidP="00357396">
      <w:pPr>
        <w:rPr>
          <w:b/>
        </w:rPr>
      </w:pPr>
    </w:p>
    <w:p w14:paraId="23D64BA7" w14:textId="77777777" w:rsidR="00357396" w:rsidRPr="00357396" w:rsidRDefault="00357396" w:rsidP="00357396">
      <w:pPr>
        <w:rPr>
          <w:b/>
        </w:rPr>
      </w:pPr>
    </w:p>
    <w:p w14:paraId="6F210162" w14:textId="5E239AF4" w:rsidR="00357396" w:rsidRPr="00357396" w:rsidRDefault="00357396" w:rsidP="00357396">
      <w:pPr>
        <w:jc w:val="center"/>
      </w:pPr>
      <w:r w:rsidRPr="00357396">
        <w:rPr>
          <w:b/>
          <w:noProof/>
        </w:rPr>
        <mc:AlternateContent>
          <mc:Choice Requires="wps">
            <w:drawing>
              <wp:anchor distT="0" distB="0" distL="114300" distR="114300" simplePos="0" relativeHeight="251678720" behindDoc="0" locked="0" layoutInCell="0" allowOverlap="1" wp14:anchorId="601BBF42" wp14:editId="4403BAD7">
                <wp:simplePos x="0" y="0"/>
                <wp:positionH relativeFrom="column">
                  <wp:posOffset>1508760</wp:posOffset>
                </wp:positionH>
                <wp:positionV relativeFrom="paragraph">
                  <wp:posOffset>0</wp:posOffset>
                </wp:positionV>
                <wp:extent cx="182880" cy="457200"/>
                <wp:effectExtent l="0" t="0" r="0" b="0"/>
                <wp:wrapNone/>
                <wp:docPr id="81761939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2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04616" id="Rectangle 92" o:spid="_x0000_s1026" style="position:absolute;margin-left:118.8pt;margin-top:0;width:14.4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29" o:title="" recolor="t" type="tile"/>
              </v:rect>
            </w:pict>
          </mc:Fallback>
        </mc:AlternateContent>
      </w:r>
    </w:p>
    <w:p w14:paraId="603F03E3" w14:textId="77777777" w:rsidR="00357396" w:rsidRPr="00357396" w:rsidRDefault="00357396" w:rsidP="00357396">
      <w:pPr>
        <w:rPr>
          <w:sz w:val="20"/>
        </w:rPr>
      </w:pPr>
    </w:p>
    <w:p w14:paraId="6C84FBE5" w14:textId="4AD802B2" w:rsidR="00357396" w:rsidRPr="00357396" w:rsidRDefault="00357396" w:rsidP="00357396">
      <w:pPr>
        <w:rPr>
          <w:sz w:val="20"/>
        </w:rPr>
      </w:pPr>
      <w:r w:rsidRPr="00357396">
        <w:rPr>
          <w:noProof/>
          <w:sz w:val="20"/>
        </w:rPr>
        <mc:AlternateContent>
          <mc:Choice Requires="wps">
            <w:drawing>
              <wp:anchor distT="0" distB="0" distL="114300" distR="114300" simplePos="0" relativeHeight="251677696" behindDoc="0" locked="0" layoutInCell="0" allowOverlap="1" wp14:anchorId="23853486" wp14:editId="38A2710E">
                <wp:simplePos x="0" y="0"/>
                <wp:positionH relativeFrom="column">
                  <wp:posOffset>1600200</wp:posOffset>
                </wp:positionH>
                <wp:positionV relativeFrom="paragraph">
                  <wp:posOffset>121920</wp:posOffset>
                </wp:positionV>
                <wp:extent cx="91440" cy="1463040"/>
                <wp:effectExtent l="0" t="0" r="0" b="0"/>
                <wp:wrapNone/>
                <wp:docPr id="73673930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828D9" id="Rectangle 91" o:spid="_x0000_s1026" style="position:absolute;margin-left:126pt;margin-top:9.6pt;width:7.2pt;height:11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mc:Fallback>
        </mc:AlternateContent>
      </w:r>
    </w:p>
    <w:p w14:paraId="44C077A1" w14:textId="77777777" w:rsidR="00357396" w:rsidRPr="00357396" w:rsidRDefault="00357396" w:rsidP="00357396">
      <w:pPr>
        <w:rPr>
          <w:sz w:val="20"/>
        </w:rPr>
      </w:pPr>
    </w:p>
    <w:p w14:paraId="26BA23A5" w14:textId="77777777" w:rsidR="00357396" w:rsidRPr="00357396" w:rsidRDefault="00357396" w:rsidP="00357396">
      <w:pPr>
        <w:rPr>
          <w:sz w:val="20"/>
        </w:rPr>
      </w:pPr>
    </w:p>
    <w:p w14:paraId="4DF647B5" w14:textId="77777777" w:rsidR="00357396" w:rsidRPr="00357396" w:rsidRDefault="00357396" w:rsidP="00357396">
      <w:pPr>
        <w:rPr>
          <w:sz w:val="20"/>
        </w:rPr>
      </w:pPr>
    </w:p>
    <w:p w14:paraId="7C29D1A1" w14:textId="77777777" w:rsidR="00357396" w:rsidRPr="00357396" w:rsidRDefault="00357396" w:rsidP="00357396">
      <w:pPr>
        <w:rPr>
          <w:sz w:val="20"/>
        </w:rPr>
      </w:pPr>
    </w:p>
    <w:p w14:paraId="6B5BF663" w14:textId="77777777" w:rsidR="00357396" w:rsidRPr="00357396" w:rsidRDefault="00357396" w:rsidP="00357396">
      <w:pPr>
        <w:rPr>
          <w:sz w:val="20"/>
        </w:rPr>
      </w:pPr>
    </w:p>
    <w:p w14:paraId="42081931" w14:textId="77777777" w:rsidR="00357396" w:rsidRPr="00357396" w:rsidRDefault="00357396" w:rsidP="00357396">
      <w:pPr>
        <w:rPr>
          <w:sz w:val="20"/>
        </w:rPr>
      </w:pPr>
    </w:p>
    <w:p w14:paraId="4BBB55ED" w14:textId="77777777" w:rsidR="00357396" w:rsidRPr="00357396" w:rsidRDefault="00357396" w:rsidP="00357396">
      <w:pPr>
        <w:rPr>
          <w:sz w:val="20"/>
        </w:rPr>
      </w:pPr>
      <w:r w:rsidRPr="00357396">
        <w:rPr>
          <w:sz w:val="20"/>
        </w:rPr>
        <w:tab/>
      </w:r>
      <w:r w:rsidRPr="00357396">
        <w:rPr>
          <w:sz w:val="20"/>
        </w:rPr>
        <w:tab/>
      </w:r>
      <w:r w:rsidRPr="00357396">
        <w:rPr>
          <w:sz w:val="20"/>
        </w:rPr>
        <w:tab/>
      </w:r>
      <w:r w:rsidRPr="00357396">
        <w:rPr>
          <w:sz w:val="20"/>
        </w:rPr>
        <w:tab/>
      </w:r>
      <w:r w:rsidRPr="00357396">
        <w:rPr>
          <w:sz w:val="20"/>
        </w:rPr>
        <w:tab/>
        <w:t xml:space="preserve">     Mixed Air</w:t>
      </w:r>
    </w:p>
    <w:p w14:paraId="6CDC38DD" w14:textId="77777777" w:rsidR="00357396" w:rsidRPr="00357396" w:rsidRDefault="00357396" w:rsidP="00357396">
      <w:pPr>
        <w:rPr>
          <w:sz w:val="20"/>
        </w:rPr>
      </w:pPr>
    </w:p>
    <w:p w14:paraId="577E7955" w14:textId="77777777" w:rsidR="00357396" w:rsidRPr="00357396" w:rsidRDefault="00357396" w:rsidP="00357396">
      <w:pPr>
        <w:rPr>
          <w:sz w:val="20"/>
        </w:rPr>
      </w:pPr>
    </w:p>
    <w:p w14:paraId="2A01A63F" w14:textId="7300ECC0" w:rsidR="00357396" w:rsidRPr="00357396" w:rsidRDefault="00357396" w:rsidP="00357396">
      <w:pPr>
        <w:rPr>
          <w:sz w:val="20"/>
        </w:rPr>
      </w:pPr>
      <w:r w:rsidRPr="00357396">
        <w:rPr>
          <w:noProof/>
          <w:sz w:val="20"/>
        </w:rPr>
        <mc:AlternateContent>
          <mc:Choice Requires="wps">
            <w:drawing>
              <wp:anchor distT="0" distB="0" distL="114300" distR="114300" simplePos="0" relativeHeight="251703296" behindDoc="0" locked="0" layoutInCell="0" allowOverlap="1" wp14:anchorId="483CC196" wp14:editId="32D3661B">
                <wp:simplePos x="0" y="0"/>
                <wp:positionH relativeFrom="column">
                  <wp:posOffset>2880360</wp:posOffset>
                </wp:positionH>
                <wp:positionV relativeFrom="paragraph">
                  <wp:posOffset>0</wp:posOffset>
                </wp:positionV>
                <wp:extent cx="91440" cy="640080"/>
                <wp:effectExtent l="0" t="0" r="0" b="0"/>
                <wp:wrapNone/>
                <wp:docPr id="1218404113" name="Arrow: Up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732E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90" o:spid="_x0000_s1026" type="#_x0000_t68" style="position:absolute;margin-left:226.8pt;margin-top:0;width:7.2pt;height:50.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sidRPr="00357396">
        <w:rPr>
          <w:noProof/>
          <w:sz w:val="20"/>
        </w:rPr>
        <mc:AlternateContent>
          <mc:Choice Requires="wps">
            <w:drawing>
              <wp:anchor distT="0" distB="0" distL="114300" distR="114300" simplePos="0" relativeHeight="251702272" behindDoc="0" locked="0" layoutInCell="0" allowOverlap="1" wp14:anchorId="5DDB6737" wp14:editId="35174AEF">
                <wp:simplePos x="0" y="0"/>
                <wp:positionH relativeFrom="column">
                  <wp:posOffset>2697480</wp:posOffset>
                </wp:positionH>
                <wp:positionV relativeFrom="paragraph">
                  <wp:posOffset>0</wp:posOffset>
                </wp:positionV>
                <wp:extent cx="91440" cy="640080"/>
                <wp:effectExtent l="0" t="0" r="0" b="0"/>
                <wp:wrapNone/>
                <wp:docPr id="1987062945" name="Arrow: Up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8A70C" id="Arrow: Up 89" o:spid="_x0000_s1026" type="#_x0000_t68" style="position:absolute;margin-left:212.4pt;margin-top:0;width:7.2pt;height:50.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sidRPr="00357396">
        <w:rPr>
          <w:noProof/>
          <w:sz w:val="20"/>
        </w:rPr>
        <mc:AlternateContent>
          <mc:Choice Requires="wps">
            <w:drawing>
              <wp:anchor distT="0" distB="0" distL="114300" distR="114300" simplePos="0" relativeHeight="251701248" behindDoc="0" locked="0" layoutInCell="0" allowOverlap="1" wp14:anchorId="45138D02" wp14:editId="53A56336">
                <wp:simplePos x="0" y="0"/>
                <wp:positionH relativeFrom="column">
                  <wp:posOffset>2514600</wp:posOffset>
                </wp:positionH>
                <wp:positionV relativeFrom="paragraph">
                  <wp:posOffset>0</wp:posOffset>
                </wp:positionV>
                <wp:extent cx="91440" cy="640080"/>
                <wp:effectExtent l="0" t="0" r="0" b="0"/>
                <wp:wrapNone/>
                <wp:docPr id="598577707" name="Arrow: Up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B14D8" id="Arrow: Up 88" o:spid="_x0000_s1026" type="#_x0000_t68" style="position:absolute;margin-left:198pt;margin-top:0;width:7.2pt;height:50.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sidRPr="00357396">
        <w:rPr>
          <w:noProof/>
          <w:sz w:val="20"/>
        </w:rPr>
        <mc:AlternateContent>
          <mc:Choice Requires="wps">
            <w:drawing>
              <wp:anchor distT="0" distB="0" distL="114300" distR="114300" simplePos="0" relativeHeight="251700224" behindDoc="0" locked="0" layoutInCell="0" allowOverlap="1" wp14:anchorId="1A157260" wp14:editId="242367CA">
                <wp:simplePos x="0" y="0"/>
                <wp:positionH relativeFrom="column">
                  <wp:posOffset>2331720</wp:posOffset>
                </wp:positionH>
                <wp:positionV relativeFrom="paragraph">
                  <wp:posOffset>0</wp:posOffset>
                </wp:positionV>
                <wp:extent cx="91440" cy="640080"/>
                <wp:effectExtent l="0" t="0" r="0" b="0"/>
                <wp:wrapNone/>
                <wp:docPr id="1077545603" name="Arrow: Up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546D5" id="Arrow: Up 87" o:spid="_x0000_s1026" type="#_x0000_t68" style="position:absolute;margin-left:183.6pt;margin-top:0;width:7.2pt;height:5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357396">
        <w:rPr>
          <w:noProof/>
          <w:sz w:val="20"/>
        </w:rPr>
        <mc:AlternateContent>
          <mc:Choice Requires="wps">
            <w:drawing>
              <wp:anchor distT="0" distB="0" distL="114300" distR="114300" simplePos="0" relativeHeight="251676672" behindDoc="0" locked="0" layoutInCell="0" allowOverlap="1" wp14:anchorId="43D18EE3" wp14:editId="7AA3D287">
                <wp:simplePos x="0" y="0"/>
                <wp:positionH relativeFrom="column">
                  <wp:posOffset>1508760</wp:posOffset>
                </wp:positionH>
                <wp:positionV relativeFrom="paragraph">
                  <wp:posOffset>91440</wp:posOffset>
                </wp:positionV>
                <wp:extent cx="182880" cy="2743200"/>
                <wp:effectExtent l="0" t="0" r="0" b="0"/>
                <wp:wrapNone/>
                <wp:docPr id="206340538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2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65108" id="Rectangle 86" o:spid="_x0000_s1026" style="position:absolute;margin-left:118.8pt;margin-top:7.2pt;width:14.4pt;height:3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29" o:title="" recolor="t" type="tile"/>
              </v:rect>
            </w:pict>
          </mc:Fallback>
        </mc:AlternateContent>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p>
    <w:p w14:paraId="1C5375BD" w14:textId="4136C8E2" w:rsidR="00357396" w:rsidRPr="00357396" w:rsidRDefault="00357396" w:rsidP="00357396">
      <w:pPr>
        <w:rPr>
          <w:sz w:val="20"/>
        </w:rPr>
      </w:pPr>
      <w:r w:rsidRPr="00357396">
        <w:rPr>
          <w:noProof/>
          <w:sz w:val="20"/>
        </w:rPr>
        <mc:AlternateContent>
          <mc:Choice Requires="wps">
            <w:drawing>
              <wp:anchor distT="0" distB="0" distL="114300" distR="114300" simplePos="0" relativeHeight="251670528" behindDoc="0" locked="0" layoutInCell="0" allowOverlap="1" wp14:anchorId="59637547" wp14:editId="3EA453FC">
                <wp:simplePos x="0" y="0"/>
                <wp:positionH relativeFrom="column">
                  <wp:posOffset>3063240</wp:posOffset>
                </wp:positionH>
                <wp:positionV relativeFrom="paragraph">
                  <wp:posOffset>122555</wp:posOffset>
                </wp:positionV>
                <wp:extent cx="549275" cy="90805"/>
                <wp:effectExtent l="0" t="0" r="0" b="0"/>
                <wp:wrapNone/>
                <wp:docPr id="1661535449"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5495D1" id="Straight Connector 8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t>Air Diffuser</w:t>
      </w:r>
    </w:p>
    <w:p w14:paraId="48D885A3" w14:textId="4ED43253" w:rsidR="00357396" w:rsidRPr="00357396" w:rsidRDefault="00357396" w:rsidP="00357396">
      <w:pPr>
        <w:rPr>
          <w:sz w:val="20"/>
        </w:rPr>
      </w:pPr>
      <w:r w:rsidRPr="00357396">
        <w:rPr>
          <w:noProof/>
          <w:sz w:val="20"/>
        </w:rPr>
        <mc:AlternateContent>
          <mc:Choice Requires="wps">
            <w:drawing>
              <wp:anchor distT="0" distB="0" distL="114300" distR="114300" simplePos="0" relativeHeight="251662336" behindDoc="0" locked="0" layoutInCell="0" allowOverlap="1" wp14:anchorId="57970453" wp14:editId="68BA5177">
                <wp:simplePos x="0" y="0"/>
                <wp:positionH relativeFrom="column">
                  <wp:posOffset>2240280</wp:posOffset>
                </wp:positionH>
                <wp:positionV relativeFrom="paragraph">
                  <wp:posOffset>60960</wp:posOffset>
                </wp:positionV>
                <wp:extent cx="822960" cy="153670"/>
                <wp:effectExtent l="0" t="0" r="0" b="0"/>
                <wp:wrapNone/>
                <wp:docPr id="179487213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7AB50" id="Rectangle 84" o:spid="_x0000_s1026" style="position:absolute;margin-left:176.4pt;margin-top:4.8pt;width:64.8pt;height:1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30" o:title="" type="pattern"/>
              </v:rect>
            </w:pict>
          </mc:Fallback>
        </mc:AlternateContent>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p>
    <w:p w14:paraId="358B9DF9" w14:textId="0042504A" w:rsidR="00357396" w:rsidRPr="00357396" w:rsidRDefault="00357396" w:rsidP="00357396">
      <w:pPr>
        <w:rPr>
          <w:sz w:val="20"/>
        </w:rPr>
      </w:pPr>
      <w:r w:rsidRPr="00357396">
        <w:rPr>
          <w:noProof/>
          <w:sz w:val="20"/>
        </w:rPr>
        <mc:AlternateContent>
          <mc:Choice Requires="wps">
            <w:drawing>
              <wp:anchor distT="0" distB="0" distL="114300" distR="114300" simplePos="0" relativeHeight="251680768" behindDoc="0" locked="0" layoutInCell="0" allowOverlap="1" wp14:anchorId="578DD4B2" wp14:editId="11FBB458">
                <wp:simplePos x="0" y="0"/>
                <wp:positionH relativeFrom="column">
                  <wp:posOffset>2240280</wp:posOffset>
                </wp:positionH>
                <wp:positionV relativeFrom="paragraph">
                  <wp:posOffset>0</wp:posOffset>
                </wp:positionV>
                <wp:extent cx="0" cy="182880"/>
                <wp:effectExtent l="0" t="0" r="0" b="0"/>
                <wp:wrapNone/>
                <wp:docPr id="78188000"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31A93" id="Straight Connector 8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sidRPr="00357396">
        <w:rPr>
          <w:noProof/>
          <w:sz w:val="20"/>
        </w:rPr>
        <mc:AlternateContent>
          <mc:Choice Requires="wps">
            <w:drawing>
              <wp:anchor distT="0" distB="0" distL="114300" distR="114300" simplePos="0" relativeHeight="251659264" behindDoc="0" locked="0" layoutInCell="0" allowOverlap="1" wp14:anchorId="772583C2" wp14:editId="217A0317">
                <wp:simplePos x="0" y="0"/>
                <wp:positionH relativeFrom="column">
                  <wp:posOffset>1691640</wp:posOffset>
                </wp:positionH>
                <wp:positionV relativeFrom="paragraph">
                  <wp:posOffset>0</wp:posOffset>
                </wp:positionV>
                <wp:extent cx="1463675" cy="3108960"/>
                <wp:effectExtent l="0" t="0" r="0" b="0"/>
                <wp:wrapNone/>
                <wp:docPr id="21396062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A5133" id="Rectangle 82" o:spid="_x0000_s1026" style="position:absolute;margin-left:133.2pt;margin-top:0;width:115.25pt;height:24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sidRPr="00357396">
        <w:rPr>
          <w:noProof/>
          <w:sz w:val="20"/>
        </w:rPr>
        <mc:AlternateContent>
          <mc:Choice Requires="wps">
            <w:drawing>
              <wp:anchor distT="0" distB="0" distL="114300" distR="114300" simplePos="0" relativeHeight="251681792" behindDoc="0" locked="0" layoutInCell="0" allowOverlap="1" wp14:anchorId="753C942C" wp14:editId="7CDE8ACA">
                <wp:simplePos x="0" y="0"/>
                <wp:positionH relativeFrom="column">
                  <wp:posOffset>3063240</wp:posOffset>
                </wp:positionH>
                <wp:positionV relativeFrom="paragraph">
                  <wp:posOffset>0</wp:posOffset>
                </wp:positionV>
                <wp:extent cx="0" cy="822960"/>
                <wp:effectExtent l="0" t="0" r="0" b="0"/>
                <wp:wrapNone/>
                <wp:docPr id="1420469055"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BD885" id="Straight Connector 8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4838388A" w14:textId="0BEDAA8D" w:rsidR="00357396" w:rsidRPr="00357396" w:rsidRDefault="00357396" w:rsidP="00357396">
      <w:pPr>
        <w:rPr>
          <w:sz w:val="20"/>
        </w:rPr>
      </w:pPr>
      <w:r w:rsidRPr="00357396">
        <w:rPr>
          <w:b/>
          <w:noProof/>
          <w:sz w:val="28"/>
        </w:rPr>
        <mc:AlternateContent>
          <mc:Choice Requires="wps">
            <w:drawing>
              <wp:anchor distT="0" distB="0" distL="114300" distR="114300" simplePos="0" relativeHeight="251679744" behindDoc="0" locked="0" layoutInCell="0" allowOverlap="1" wp14:anchorId="300D4F00" wp14:editId="64CC47DC">
                <wp:simplePos x="0" y="0"/>
                <wp:positionH relativeFrom="column">
                  <wp:posOffset>1691640</wp:posOffset>
                </wp:positionH>
                <wp:positionV relativeFrom="paragraph">
                  <wp:posOffset>30480</wp:posOffset>
                </wp:positionV>
                <wp:extent cx="1371600" cy="1280160"/>
                <wp:effectExtent l="0" t="0" r="0" b="0"/>
                <wp:wrapNone/>
                <wp:docPr id="26502640" name="Circle: Hollow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CA2B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80" o:spid="_x0000_s1026" type="#_x0000_t23" style="position:absolute;margin-left:133.2pt;margin-top:2.4pt;width:108pt;height:10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2FDDF33B" w14:textId="77777777" w:rsidR="00357396" w:rsidRPr="00357396" w:rsidRDefault="00357396" w:rsidP="00357396">
      <w:pPr>
        <w:rPr>
          <w:sz w:val="20"/>
        </w:rPr>
      </w:pPr>
    </w:p>
    <w:p w14:paraId="70C8E3E4" w14:textId="77777777" w:rsidR="00357396" w:rsidRPr="00357396" w:rsidRDefault="00357396" w:rsidP="00357396">
      <w:pPr>
        <w:rPr>
          <w:sz w:val="28"/>
        </w:rPr>
      </w:pPr>
      <w:r w:rsidRPr="00357396">
        <w:rPr>
          <w:b/>
          <w:sz w:val="28"/>
        </w:rPr>
        <w:t>Outdoors</w:t>
      </w:r>
      <w:r w:rsidRPr="00357396">
        <w:rPr>
          <w:b/>
          <w:sz w:val="28"/>
        </w:rPr>
        <w:tab/>
      </w:r>
      <w:r w:rsidRPr="00357396">
        <w:rPr>
          <w:b/>
          <w:sz w:val="28"/>
        </w:rPr>
        <w:tab/>
      </w:r>
      <w:r w:rsidRPr="00357396">
        <w:rPr>
          <w:b/>
          <w:sz w:val="28"/>
        </w:rPr>
        <w:tab/>
      </w:r>
      <w:r w:rsidRPr="00357396">
        <w:rPr>
          <w:b/>
          <w:sz w:val="28"/>
        </w:rPr>
        <w:tab/>
      </w:r>
      <w:r w:rsidRPr="00357396">
        <w:rPr>
          <w:b/>
          <w:sz w:val="28"/>
        </w:rPr>
        <w:tab/>
      </w:r>
      <w:r w:rsidRPr="00357396">
        <w:rPr>
          <w:b/>
          <w:sz w:val="28"/>
        </w:rPr>
        <w:tab/>
      </w:r>
      <w:r w:rsidRPr="00357396">
        <w:rPr>
          <w:b/>
          <w:sz w:val="28"/>
        </w:rPr>
        <w:tab/>
      </w:r>
      <w:r w:rsidRPr="00357396">
        <w:rPr>
          <w:b/>
          <w:sz w:val="28"/>
        </w:rPr>
        <w:tab/>
        <w:t>Indoors</w:t>
      </w:r>
    </w:p>
    <w:p w14:paraId="65DB8A47" w14:textId="77777777" w:rsidR="00357396" w:rsidRPr="00357396" w:rsidRDefault="00357396" w:rsidP="00357396">
      <w:pPr>
        <w:rPr>
          <w:sz w:val="20"/>
        </w:rPr>
      </w:pPr>
    </w:p>
    <w:p w14:paraId="3254A7BA" w14:textId="77777777" w:rsidR="00357396" w:rsidRPr="00357396" w:rsidRDefault="00357396" w:rsidP="00357396">
      <w:pPr>
        <w:rPr>
          <w:sz w:val="20"/>
        </w:rPr>
      </w:pPr>
      <w:r w:rsidRPr="00357396">
        <w:rPr>
          <w:sz w:val="20"/>
        </w:rPr>
        <w:tab/>
      </w:r>
      <w:r w:rsidRPr="00357396">
        <w:rPr>
          <w:sz w:val="20"/>
        </w:rPr>
        <w:tab/>
      </w:r>
      <w:r w:rsidRPr="00357396">
        <w:rPr>
          <w:sz w:val="20"/>
        </w:rPr>
        <w:tab/>
      </w:r>
      <w:r w:rsidRPr="00357396">
        <w:rPr>
          <w:sz w:val="20"/>
        </w:rPr>
        <w:tab/>
        <w:t xml:space="preserve">             Fan</w:t>
      </w:r>
    </w:p>
    <w:p w14:paraId="74B34D8E" w14:textId="77777777" w:rsidR="00357396" w:rsidRPr="00357396" w:rsidRDefault="00357396" w:rsidP="00357396">
      <w:pPr>
        <w:rPr>
          <w:sz w:val="20"/>
        </w:rPr>
      </w:pPr>
    </w:p>
    <w:p w14:paraId="1DB32943" w14:textId="77777777" w:rsidR="00357396" w:rsidRPr="00357396" w:rsidRDefault="00357396" w:rsidP="00357396">
      <w:pPr>
        <w:rPr>
          <w:sz w:val="20"/>
        </w:rPr>
      </w:pP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p>
    <w:p w14:paraId="7D42BFBC" w14:textId="77777777" w:rsidR="00357396" w:rsidRPr="00357396" w:rsidRDefault="00357396" w:rsidP="00357396">
      <w:pPr>
        <w:ind w:left="5040" w:firstLine="720"/>
        <w:rPr>
          <w:sz w:val="20"/>
        </w:rPr>
      </w:pPr>
      <w:r w:rsidRPr="00357396">
        <w:rPr>
          <w:sz w:val="20"/>
        </w:rPr>
        <w:t>Heating/Cooling Coil</w:t>
      </w:r>
      <w:r w:rsidRPr="00357396">
        <w:rPr>
          <w:noProof/>
          <w:sz w:val="20"/>
        </w:rPr>
        <w:t xml:space="preserve"> </w:t>
      </w:r>
    </w:p>
    <w:p w14:paraId="04C28BAF" w14:textId="0A828DDE" w:rsidR="00357396" w:rsidRPr="00357396" w:rsidRDefault="00357396" w:rsidP="00357396">
      <w:pPr>
        <w:rPr>
          <w:sz w:val="20"/>
        </w:rPr>
      </w:pPr>
      <w:r w:rsidRPr="00357396">
        <w:rPr>
          <w:noProof/>
          <w:sz w:val="20"/>
        </w:rPr>
        <mc:AlternateContent>
          <mc:Choice Requires="wps">
            <w:drawing>
              <wp:anchor distT="0" distB="0" distL="114300" distR="114300" simplePos="0" relativeHeight="251673600" behindDoc="0" locked="0" layoutInCell="0" allowOverlap="1" wp14:anchorId="099C85F3" wp14:editId="66C40F0F">
                <wp:simplePos x="0" y="0"/>
                <wp:positionH relativeFrom="column">
                  <wp:posOffset>3154680</wp:posOffset>
                </wp:positionH>
                <wp:positionV relativeFrom="paragraph">
                  <wp:posOffset>30480</wp:posOffset>
                </wp:positionV>
                <wp:extent cx="731520" cy="365760"/>
                <wp:effectExtent l="0" t="0" r="0" b="0"/>
                <wp:wrapNone/>
                <wp:docPr id="381467603"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2BD4AA" id="Straight Connector 7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sidRPr="00357396">
        <w:rPr>
          <w:noProof/>
          <w:sz w:val="20"/>
        </w:rPr>
        <mc:AlternateContent>
          <mc:Choice Requires="wps">
            <w:drawing>
              <wp:anchor distT="0" distB="0" distL="114300" distR="114300" simplePos="0" relativeHeight="251674624" behindDoc="0" locked="0" layoutInCell="0" allowOverlap="1" wp14:anchorId="54CB71AD" wp14:editId="295F2FE6">
                <wp:simplePos x="0" y="0"/>
                <wp:positionH relativeFrom="column">
                  <wp:posOffset>2189480</wp:posOffset>
                </wp:positionH>
                <wp:positionV relativeFrom="paragraph">
                  <wp:posOffset>-467360</wp:posOffset>
                </wp:positionV>
                <wp:extent cx="466090" cy="1461770"/>
                <wp:effectExtent l="0" t="0" r="0" b="0"/>
                <wp:wrapNone/>
                <wp:docPr id="2076035712" name="Parallelogram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3BFF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78" o:spid="_x0000_s1026" type="#_x0000_t7" style="position:absolute;margin-left:172.4pt;margin-top:-36.8pt;width:36.7pt;height:115.1pt;rotation:5759066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367559C5" w14:textId="77777777" w:rsidR="00357396" w:rsidRPr="00357396" w:rsidRDefault="00357396" w:rsidP="00357396">
      <w:pPr>
        <w:rPr>
          <w:sz w:val="20"/>
        </w:rPr>
      </w:pPr>
    </w:p>
    <w:p w14:paraId="4F019FF3" w14:textId="15ED1382" w:rsidR="00357396" w:rsidRPr="00357396" w:rsidRDefault="00357396" w:rsidP="00357396">
      <w:pPr>
        <w:rPr>
          <w:sz w:val="20"/>
        </w:rPr>
      </w:pPr>
      <w:r w:rsidRPr="00357396">
        <w:rPr>
          <w:noProof/>
          <w:sz w:val="20"/>
        </w:rPr>
        <mc:AlternateContent>
          <mc:Choice Requires="wps">
            <w:drawing>
              <wp:anchor distT="0" distB="0" distL="114300" distR="114300" simplePos="0" relativeHeight="251697152" behindDoc="0" locked="0" layoutInCell="0" allowOverlap="1" wp14:anchorId="1BD4CEBE" wp14:editId="6C79C0F9">
                <wp:simplePos x="0" y="0"/>
                <wp:positionH relativeFrom="column">
                  <wp:posOffset>1874520</wp:posOffset>
                </wp:positionH>
                <wp:positionV relativeFrom="paragraph">
                  <wp:posOffset>91440</wp:posOffset>
                </wp:positionV>
                <wp:extent cx="91440" cy="182880"/>
                <wp:effectExtent l="0" t="0" r="0" b="0"/>
                <wp:wrapNone/>
                <wp:docPr id="188923792" name="Arrow: Up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ED0D7" id="Arrow: Up 77" o:spid="_x0000_s1026" type="#_x0000_t68" style="position:absolute;margin-left:147.6pt;margin-top:7.2pt;width:7.2pt;height:14.4pt;rotation:3565596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Pr="00357396">
        <w:rPr>
          <w:sz w:val="20"/>
        </w:rPr>
        <w:tab/>
      </w:r>
      <w:r w:rsidRPr="00357396">
        <w:rPr>
          <w:sz w:val="20"/>
        </w:rPr>
        <w:tab/>
      </w:r>
    </w:p>
    <w:p w14:paraId="0C620EC3" w14:textId="0E194874" w:rsidR="00357396" w:rsidRPr="00357396" w:rsidRDefault="00357396" w:rsidP="00357396">
      <w:pPr>
        <w:rPr>
          <w:sz w:val="20"/>
        </w:rPr>
      </w:pPr>
      <w:r w:rsidRPr="00357396">
        <w:rPr>
          <w:noProof/>
          <w:sz w:val="20"/>
        </w:rPr>
        <mc:AlternateContent>
          <mc:Choice Requires="wps">
            <w:drawing>
              <wp:anchor distT="0" distB="0" distL="114300" distR="114300" simplePos="0" relativeHeight="251696128" behindDoc="0" locked="0" layoutInCell="0" allowOverlap="1" wp14:anchorId="4E0C2125" wp14:editId="551B29A3">
                <wp:simplePos x="0" y="0"/>
                <wp:positionH relativeFrom="column">
                  <wp:posOffset>2011680</wp:posOffset>
                </wp:positionH>
                <wp:positionV relativeFrom="paragraph">
                  <wp:posOffset>-15240</wp:posOffset>
                </wp:positionV>
                <wp:extent cx="91440" cy="182880"/>
                <wp:effectExtent l="0" t="0" r="0" b="0"/>
                <wp:wrapNone/>
                <wp:docPr id="1991181345" name="Arrow: Up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9DA68" id="Arrow: Up 76" o:spid="_x0000_s1026" type="#_x0000_t68" style="position:absolute;margin-left:158.4pt;margin-top:-1.2pt;width:7.2pt;height:14.4pt;rotation:3304257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sidRPr="00357396">
        <w:rPr>
          <w:noProof/>
          <w:sz w:val="20"/>
        </w:rPr>
        <mc:AlternateContent>
          <mc:Choice Requires="wps">
            <w:drawing>
              <wp:anchor distT="0" distB="0" distL="114300" distR="114300" simplePos="0" relativeHeight="251699200" behindDoc="0" locked="0" layoutInCell="0" allowOverlap="1" wp14:anchorId="42606547" wp14:editId="11A565EA">
                <wp:simplePos x="0" y="0"/>
                <wp:positionH relativeFrom="column">
                  <wp:posOffset>2743200</wp:posOffset>
                </wp:positionH>
                <wp:positionV relativeFrom="paragraph">
                  <wp:posOffset>-15240</wp:posOffset>
                </wp:positionV>
                <wp:extent cx="91440" cy="182880"/>
                <wp:effectExtent l="0" t="0" r="0" b="0"/>
                <wp:wrapNone/>
                <wp:docPr id="1307701068" name="Arrow: Up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616A4" id="Arrow: Up 75" o:spid="_x0000_s1026" type="#_x0000_t68" style="position:absolute;margin-left:3in;margin-top:-1.2pt;width:7.2pt;height:14.4pt;rotation:-2963962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sidRPr="00357396">
        <w:rPr>
          <w:noProof/>
          <w:sz w:val="20"/>
        </w:rPr>
        <mc:AlternateContent>
          <mc:Choice Requires="wps">
            <w:drawing>
              <wp:anchor distT="0" distB="0" distL="114300" distR="114300" simplePos="0" relativeHeight="251698176" behindDoc="0" locked="0" layoutInCell="0" allowOverlap="1" wp14:anchorId="071A30A9" wp14:editId="073C4E9A">
                <wp:simplePos x="0" y="0"/>
                <wp:positionH relativeFrom="column">
                  <wp:posOffset>2606040</wp:posOffset>
                </wp:positionH>
                <wp:positionV relativeFrom="paragraph">
                  <wp:posOffset>30480</wp:posOffset>
                </wp:positionV>
                <wp:extent cx="91440" cy="182880"/>
                <wp:effectExtent l="0" t="0" r="0" b="0"/>
                <wp:wrapNone/>
                <wp:docPr id="1363167259" name="Arrow: Up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82934" id="Arrow: Up 74" o:spid="_x0000_s1026" type="#_x0000_t68" style="position:absolute;margin-left:205.2pt;margin-top:2.4pt;width:7.2pt;height:14.4pt;rotation:-3038153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sidRPr="00357396">
        <w:rPr>
          <w:noProof/>
          <w:sz w:val="20"/>
        </w:rPr>
        <mc:AlternateContent>
          <mc:Choice Requires="wps">
            <w:drawing>
              <wp:anchor distT="0" distB="0" distL="114300" distR="114300" simplePos="0" relativeHeight="251671552" behindDoc="0" locked="0" layoutInCell="0" allowOverlap="1" wp14:anchorId="12C96B09" wp14:editId="497AA1DF">
                <wp:simplePos x="0" y="0"/>
                <wp:positionH relativeFrom="column">
                  <wp:posOffset>2423160</wp:posOffset>
                </wp:positionH>
                <wp:positionV relativeFrom="paragraph">
                  <wp:posOffset>125095</wp:posOffset>
                </wp:positionV>
                <wp:extent cx="1189355" cy="179705"/>
                <wp:effectExtent l="0" t="0" r="0" b="0"/>
                <wp:wrapNone/>
                <wp:docPr id="1176164630"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37BE37" id="Straight Connector 7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t>Air Mixing Plenum</w:t>
      </w:r>
    </w:p>
    <w:p w14:paraId="28DD0E61" w14:textId="77777777" w:rsidR="00357396" w:rsidRPr="00357396" w:rsidRDefault="00357396" w:rsidP="00357396">
      <w:pPr>
        <w:rPr>
          <w:sz w:val="20"/>
        </w:rPr>
      </w:pPr>
      <w:r w:rsidRPr="00357396">
        <w:rPr>
          <w:sz w:val="20"/>
        </w:rPr>
        <w:tab/>
      </w:r>
      <w:r w:rsidRPr="00357396">
        <w:rPr>
          <w:sz w:val="20"/>
        </w:rPr>
        <w:tab/>
      </w:r>
    </w:p>
    <w:p w14:paraId="437D7A47" w14:textId="094630FD" w:rsidR="00357396" w:rsidRPr="00357396" w:rsidRDefault="00357396" w:rsidP="00357396">
      <w:pPr>
        <w:rPr>
          <w:sz w:val="20"/>
        </w:rPr>
      </w:pPr>
      <w:r w:rsidRPr="00357396">
        <w:rPr>
          <w:noProof/>
          <w:sz w:val="20"/>
        </w:rPr>
        <mc:AlternateContent>
          <mc:Choice Requires="wps">
            <w:drawing>
              <wp:anchor distT="0" distB="0" distL="114300" distR="114300" simplePos="0" relativeHeight="251669504" behindDoc="0" locked="0" layoutInCell="0" allowOverlap="1" wp14:anchorId="541BEF1E" wp14:editId="63B747B1">
                <wp:simplePos x="0" y="0"/>
                <wp:positionH relativeFrom="column">
                  <wp:posOffset>3154680</wp:posOffset>
                </wp:positionH>
                <wp:positionV relativeFrom="paragraph">
                  <wp:posOffset>91440</wp:posOffset>
                </wp:positionV>
                <wp:extent cx="457200" cy="0"/>
                <wp:effectExtent l="0" t="0" r="0" b="0"/>
                <wp:wrapNone/>
                <wp:docPr id="1599905824"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4C83DA" id="Straight Connector 7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sidRPr="00357396">
        <w:rPr>
          <w:noProof/>
          <w:sz w:val="20"/>
        </w:rPr>
        <mc:AlternateContent>
          <mc:Choice Requires="wps">
            <w:drawing>
              <wp:anchor distT="0" distB="0" distL="114300" distR="114300" simplePos="0" relativeHeight="251695104" behindDoc="0" locked="0" layoutInCell="0" allowOverlap="1" wp14:anchorId="4EB12A3D" wp14:editId="7209EA1E">
                <wp:simplePos x="0" y="0"/>
                <wp:positionH relativeFrom="column">
                  <wp:posOffset>2971800</wp:posOffset>
                </wp:positionH>
                <wp:positionV relativeFrom="paragraph">
                  <wp:posOffset>0</wp:posOffset>
                </wp:positionV>
                <wp:extent cx="91440" cy="274320"/>
                <wp:effectExtent l="0" t="0" r="0" b="0"/>
                <wp:wrapNone/>
                <wp:docPr id="1684028438" name="Arrow: Up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3903" id="Arrow: Up 71" o:spid="_x0000_s1026" type="#_x0000_t68" style="position:absolute;margin-left:234pt;margin-top:0;width:7.2pt;height:2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sidRPr="00357396">
        <w:rPr>
          <w:noProof/>
          <w:sz w:val="20"/>
        </w:rPr>
        <mc:AlternateContent>
          <mc:Choice Requires="wps">
            <w:drawing>
              <wp:anchor distT="0" distB="0" distL="114300" distR="114300" simplePos="0" relativeHeight="251694080" behindDoc="0" locked="0" layoutInCell="0" allowOverlap="1" wp14:anchorId="7DAE45EA" wp14:editId="39CE57A0">
                <wp:simplePos x="0" y="0"/>
                <wp:positionH relativeFrom="column">
                  <wp:posOffset>2148840</wp:posOffset>
                </wp:positionH>
                <wp:positionV relativeFrom="paragraph">
                  <wp:posOffset>0</wp:posOffset>
                </wp:positionV>
                <wp:extent cx="91440" cy="274320"/>
                <wp:effectExtent l="0" t="0" r="0" b="0"/>
                <wp:wrapNone/>
                <wp:docPr id="1594513435" name="Arrow: Up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A778" id="Arrow: Up 70" o:spid="_x0000_s1026" type="#_x0000_t68" style="position:absolute;margin-left:169.2pt;margin-top:0;width:7.2pt;height:2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sidRPr="00357396">
        <w:rPr>
          <w:noProof/>
          <w:sz w:val="20"/>
        </w:rPr>
        <mc:AlternateContent>
          <mc:Choice Requires="wps">
            <w:drawing>
              <wp:anchor distT="0" distB="0" distL="114300" distR="114300" simplePos="0" relativeHeight="251693056" behindDoc="0" locked="0" layoutInCell="0" allowOverlap="1" wp14:anchorId="21BD2775" wp14:editId="2938655A">
                <wp:simplePos x="0" y="0"/>
                <wp:positionH relativeFrom="column">
                  <wp:posOffset>2788920</wp:posOffset>
                </wp:positionH>
                <wp:positionV relativeFrom="paragraph">
                  <wp:posOffset>0</wp:posOffset>
                </wp:positionV>
                <wp:extent cx="91440" cy="274320"/>
                <wp:effectExtent l="0" t="0" r="0" b="0"/>
                <wp:wrapNone/>
                <wp:docPr id="2040454446" name="Arrow: Up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4C9A5" id="Arrow: Up 69" o:spid="_x0000_s1026" type="#_x0000_t68" style="position:absolute;margin-left:219.6pt;margin-top:0;width:7.2pt;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sidRPr="00357396">
        <w:rPr>
          <w:noProof/>
          <w:sz w:val="20"/>
        </w:rPr>
        <mc:AlternateContent>
          <mc:Choice Requires="wps">
            <w:drawing>
              <wp:anchor distT="0" distB="0" distL="114300" distR="114300" simplePos="0" relativeHeight="251692032" behindDoc="0" locked="0" layoutInCell="0" allowOverlap="1" wp14:anchorId="709F7A4F" wp14:editId="35C63D3D">
                <wp:simplePos x="0" y="0"/>
                <wp:positionH relativeFrom="column">
                  <wp:posOffset>2606040</wp:posOffset>
                </wp:positionH>
                <wp:positionV relativeFrom="paragraph">
                  <wp:posOffset>0</wp:posOffset>
                </wp:positionV>
                <wp:extent cx="91440" cy="274320"/>
                <wp:effectExtent l="0" t="0" r="0" b="0"/>
                <wp:wrapNone/>
                <wp:docPr id="1157159033" name="Arrow: Up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6FB77" id="Arrow: Up 68" o:spid="_x0000_s1026" type="#_x0000_t68" style="position:absolute;margin-left:205.2pt;margin-top:0;width:7.2pt;height:2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sidRPr="00357396">
        <w:rPr>
          <w:noProof/>
          <w:sz w:val="20"/>
        </w:rPr>
        <mc:AlternateContent>
          <mc:Choice Requires="wps">
            <w:drawing>
              <wp:anchor distT="0" distB="0" distL="114300" distR="114300" simplePos="0" relativeHeight="251691008" behindDoc="0" locked="0" layoutInCell="0" allowOverlap="1" wp14:anchorId="31241B7E" wp14:editId="1230145E">
                <wp:simplePos x="0" y="0"/>
                <wp:positionH relativeFrom="column">
                  <wp:posOffset>1783080</wp:posOffset>
                </wp:positionH>
                <wp:positionV relativeFrom="paragraph">
                  <wp:posOffset>0</wp:posOffset>
                </wp:positionV>
                <wp:extent cx="91440" cy="274320"/>
                <wp:effectExtent l="0" t="0" r="0" b="0"/>
                <wp:wrapNone/>
                <wp:docPr id="354475557" name="Arrow: Up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2F23A" id="Arrow: Up 67" o:spid="_x0000_s1026" type="#_x0000_t68" style="position:absolute;margin-left:140.4pt;margin-top:0;width:7.2pt;height:2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sidRPr="00357396">
        <w:rPr>
          <w:noProof/>
          <w:sz w:val="20"/>
        </w:rPr>
        <mc:AlternateContent>
          <mc:Choice Requires="wps">
            <w:drawing>
              <wp:anchor distT="0" distB="0" distL="114300" distR="114300" simplePos="0" relativeHeight="251689984" behindDoc="0" locked="0" layoutInCell="0" allowOverlap="1" wp14:anchorId="513F6EBD" wp14:editId="2DB73FAB">
                <wp:simplePos x="0" y="0"/>
                <wp:positionH relativeFrom="column">
                  <wp:posOffset>1965960</wp:posOffset>
                </wp:positionH>
                <wp:positionV relativeFrom="paragraph">
                  <wp:posOffset>0</wp:posOffset>
                </wp:positionV>
                <wp:extent cx="91440" cy="274320"/>
                <wp:effectExtent l="0" t="0" r="0" b="0"/>
                <wp:wrapNone/>
                <wp:docPr id="483921616" name="Arrow: Up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DBF62" id="Arrow: Up 66" o:spid="_x0000_s1026" type="#_x0000_t68" style="position:absolute;margin-left:154.8pt;margin-top:0;width:7.2pt;height:2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sidRPr="00357396">
        <w:rPr>
          <w:noProof/>
          <w:sz w:val="20"/>
        </w:rPr>
        <mc:AlternateContent>
          <mc:Choice Requires="wps">
            <w:drawing>
              <wp:anchor distT="0" distB="0" distL="114300" distR="114300" simplePos="0" relativeHeight="251663360" behindDoc="0" locked="0" layoutInCell="0" allowOverlap="1" wp14:anchorId="09882AD2" wp14:editId="40644E65">
                <wp:simplePos x="0" y="0"/>
                <wp:positionH relativeFrom="column">
                  <wp:posOffset>1691640</wp:posOffset>
                </wp:positionH>
                <wp:positionV relativeFrom="paragraph">
                  <wp:posOffset>91440</wp:posOffset>
                </wp:positionV>
                <wp:extent cx="1463675" cy="92075"/>
                <wp:effectExtent l="0" t="0" r="0" b="0"/>
                <wp:wrapNone/>
                <wp:docPr id="159325028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279F1" id="Rectangle 65" o:spid="_x0000_s1026" style="position:absolute;margin-left:133.2pt;margin-top:7.2pt;width:115.25pt;height: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31" o:title="" type="pattern"/>
              </v:rect>
            </w:pict>
          </mc:Fallback>
        </mc:AlternateContent>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t>Filter</w:t>
      </w:r>
    </w:p>
    <w:p w14:paraId="3FC8C3DE" w14:textId="20AB488C" w:rsidR="00357396" w:rsidRPr="00357396" w:rsidRDefault="00357396" w:rsidP="00357396">
      <w:pPr>
        <w:rPr>
          <w:sz w:val="20"/>
        </w:rPr>
      </w:pPr>
      <w:r w:rsidRPr="00357396">
        <w:rPr>
          <w:noProof/>
          <w:sz w:val="20"/>
        </w:rPr>
        <mc:AlternateContent>
          <mc:Choice Requires="wps">
            <w:drawing>
              <wp:anchor distT="0" distB="0" distL="114300" distR="114300" simplePos="0" relativeHeight="251664384" behindDoc="0" locked="0" layoutInCell="0" allowOverlap="1" wp14:anchorId="47DF6BD1" wp14:editId="3E7B7103">
                <wp:simplePos x="0" y="0"/>
                <wp:positionH relativeFrom="column">
                  <wp:posOffset>3246120</wp:posOffset>
                </wp:positionH>
                <wp:positionV relativeFrom="paragraph">
                  <wp:posOffset>121920</wp:posOffset>
                </wp:positionV>
                <wp:extent cx="1006475" cy="635"/>
                <wp:effectExtent l="0" t="0" r="0" b="0"/>
                <wp:wrapNone/>
                <wp:docPr id="298816960"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7EA89B" id="Straight Connector 6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sidRPr="00357396">
        <w:rPr>
          <w:noProof/>
          <w:sz w:val="20"/>
        </w:rPr>
        <mc:AlternateContent>
          <mc:Choice Requires="wps">
            <w:drawing>
              <wp:anchor distT="0" distB="0" distL="114300" distR="114300" simplePos="0" relativeHeight="251666432" behindDoc="0" locked="0" layoutInCell="0" allowOverlap="1" wp14:anchorId="61380D3C" wp14:editId="0456A067">
                <wp:simplePos x="0" y="0"/>
                <wp:positionH relativeFrom="column">
                  <wp:posOffset>685800</wp:posOffset>
                </wp:positionH>
                <wp:positionV relativeFrom="paragraph">
                  <wp:posOffset>121920</wp:posOffset>
                </wp:positionV>
                <wp:extent cx="915035" cy="635"/>
                <wp:effectExtent l="0" t="0" r="0" b="0"/>
                <wp:wrapNone/>
                <wp:docPr id="2021695882"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F65C32" id="Straight Connector 6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mc:Fallback>
        </mc:AlternateContent>
      </w:r>
      <w:r w:rsidRPr="00357396">
        <w:rPr>
          <w:noProof/>
          <w:sz w:val="20"/>
        </w:rPr>
        <mc:AlternateContent>
          <mc:Choice Requires="wps">
            <w:drawing>
              <wp:anchor distT="0" distB="0" distL="114300" distR="114300" simplePos="0" relativeHeight="251661312" behindDoc="0" locked="0" layoutInCell="0" allowOverlap="1" wp14:anchorId="3E60AE9C" wp14:editId="5803789A">
                <wp:simplePos x="0" y="0"/>
                <wp:positionH relativeFrom="column">
                  <wp:posOffset>3154680</wp:posOffset>
                </wp:positionH>
                <wp:positionV relativeFrom="paragraph">
                  <wp:posOffset>30480</wp:posOffset>
                </wp:positionV>
                <wp:extent cx="92075" cy="640715"/>
                <wp:effectExtent l="0" t="0" r="0" b="0"/>
                <wp:wrapNone/>
                <wp:docPr id="46238762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FDBF0" id="Rectangle 62" o:spid="_x0000_s1026" style="position:absolute;margin-left:248.4pt;margin-top:2.4pt;width:7.25pt;height:5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32" o:title="" type="pattern"/>
              </v:rect>
            </w:pict>
          </mc:Fallback>
        </mc:AlternateContent>
      </w:r>
      <w:r w:rsidRPr="00357396">
        <w:rPr>
          <w:noProof/>
          <w:sz w:val="20"/>
        </w:rPr>
        <mc:AlternateContent>
          <mc:Choice Requires="wps">
            <w:drawing>
              <wp:anchor distT="0" distB="0" distL="114300" distR="114300" simplePos="0" relativeHeight="251660288" behindDoc="0" locked="0" layoutInCell="0" allowOverlap="1" wp14:anchorId="1E175B29" wp14:editId="1D782215">
                <wp:simplePos x="0" y="0"/>
                <wp:positionH relativeFrom="column">
                  <wp:posOffset>1600200</wp:posOffset>
                </wp:positionH>
                <wp:positionV relativeFrom="paragraph">
                  <wp:posOffset>30480</wp:posOffset>
                </wp:positionV>
                <wp:extent cx="92075" cy="640715"/>
                <wp:effectExtent l="0" t="0" r="0" b="0"/>
                <wp:wrapNone/>
                <wp:docPr id="124671036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B6C97" id="Rectangle 61" o:spid="_x0000_s1026" style="position:absolute;margin-left:126pt;margin-top:2.4pt;width:7.25pt;height:5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32" o:title="" type="pattern"/>
              </v:rect>
            </w:pict>
          </mc:Fallback>
        </mc:AlternateContent>
      </w:r>
      <w:r w:rsidRPr="00357396">
        <w:rPr>
          <w:sz w:val="20"/>
        </w:rPr>
        <w:tab/>
      </w:r>
    </w:p>
    <w:p w14:paraId="140EFFD5" w14:textId="7F7DC31C" w:rsidR="00357396" w:rsidRPr="00357396" w:rsidRDefault="00357396" w:rsidP="00357396">
      <w:pPr>
        <w:rPr>
          <w:sz w:val="20"/>
        </w:rPr>
      </w:pPr>
      <w:r w:rsidRPr="00357396">
        <w:rPr>
          <w:noProof/>
          <w:sz w:val="20"/>
        </w:rPr>
        <mc:AlternateContent>
          <mc:Choice Requires="wps">
            <w:drawing>
              <wp:anchor distT="0" distB="0" distL="114300" distR="114300" simplePos="0" relativeHeight="251688960" behindDoc="0" locked="0" layoutInCell="0" allowOverlap="1" wp14:anchorId="0110E820" wp14:editId="73DCFA5D">
                <wp:simplePos x="0" y="0"/>
                <wp:positionH relativeFrom="column">
                  <wp:posOffset>1691640</wp:posOffset>
                </wp:positionH>
                <wp:positionV relativeFrom="paragraph">
                  <wp:posOffset>60960</wp:posOffset>
                </wp:positionV>
                <wp:extent cx="274320" cy="274320"/>
                <wp:effectExtent l="0" t="0" r="0" b="0"/>
                <wp:wrapNone/>
                <wp:docPr id="1072538452" name="Freeform: 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4954" id="Freeform: Shape 60" o:spid="_x0000_s1026" style="position:absolute;margin-left:133.2pt;margin-top:4.8pt;width:21.6pt;height:21.6pt;rotation:-5733803fd;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path="m21600,6079l15126,r,2912l12427,2912c5564,2912,,7052,,12158r,9442l6474,21600r,-9442c6474,10550,9139,9246,12427,9246r2699,l15126,12158,21600,6079xe" fillcolor="black" strokeweight=".1pt">
                <v:stroke joinstyle="miter"/>
                <v:path o:connecttype="custom" o:connectlocs="192100,0;192100,154407;41110,274320;274320,77203" o:connectangles="270,90,90,0" textboxrect="12427,2912,18227,9246"/>
              </v:shape>
            </w:pict>
          </mc:Fallback>
        </mc:AlternateContent>
      </w:r>
      <w:r w:rsidRPr="00357396">
        <w:rPr>
          <w:noProof/>
          <w:sz w:val="20"/>
        </w:rPr>
        <mc:AlternateContent>
          <mc:Choice Requires="wps">
            <w:drawing>
              <wp:anchor distT="0" distB="0" distL="114300" distR="114300" simplePos="0" relativeHeight="251687936" behindDoc="0" locked="0" layoutInCell="0" allowOverlap="1" wp14:anchorId="00A5B7E5" wp14:editId="1AA7AE8E">
                <wp:simplePos x="0" y="0"/>
                <wp:positionH relativeFrom="column">
                  <wp:posOffset>2880360</wp:posOffset>
                </wp:positionH>
                <wp:positionV relativeFrom="paragraph">
                  <wp:posOffset>60960</wp:posOffset>
                </wp:positionV>
                <wp:extent cx="274320" cy="274320"/>
                <wp:effectExtent l="0" t="0" r="0" b="0"/>
                <wp:wrapNone/>
                <wp:docPr id="1169527219" name="Freeform: 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94AB1" id="Freeform: Shape 59" o:spid="_x0000_s1026" style="position:absolute;margin-left:226.8pt;margin-top:4.8pt;width:21.6pt;height:21.6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1E793C3D" w14:textId="728013C2" w:rsidR="00357396" w:rsidRPr="00357396" w:rsidRDefault="00357396" w:rsidP="00357396">
      <w:pPr>
        <w:rPr>
          <w:sz w:val="20"/>
        </w:rPr>
      </w:pPr>
      <w:r w:rsidRPr="00357396">
        <w:rPr>
          <w:noProof/>
          <w:sz w:val="20"/>
        </w:rPr>
        <mc:AlternateContent>
          <mc:Choice Requires="wps">
            <w:drawing>
              <wp:anchor distT="0" distB="0" distL="114300" distR="114300" simplePos="0" relativeHeight="251665408" behindDoc="0" locked="0" layoutInCell="0" allowOverlap="1" wp14:anchorId="708C7C5E" wp14:editId="69C62B82">
                <wp:simplePos x="0" y="0"/>
                <wp:positionH relativeFrom="column">
                  <wp:posOffset>3246120</wp:posOffset>
                </wp:positionH>
                <wp:positionV relativeFrom="paragraph">
                  <wp:posOffset>0</wp:posOffset>
                </wp:positionV>
                <wp:extent cx="1006475" cy="635"/>
                <wp:effectExtent l="0" t="0" r="0" b="0"/>
                <wp:wrapNone/>
                <wp:docPr id="198265804"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DA9BA9" id="Straight Connector 5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rsidRPr="00357396">
        <w:rPr>
          <w:noProof/>
          <w:sz w:val="20"/>
        </w:rPr>
        <mc:AlternateContent>
          <mc:Choice Requires="wps">
            <w:drawing>
              <wp:anchor distT="0" distB="0" distL="114300" distR="114300" simplePos="0" relativeHeight="251668480" behindDoc="0" locked="0" layoutInCell="0" allowOverlap="1" wp14:anchorId="588C25FB" wp14:editId="51686078">
                <wp:simplePos x="0" y="0"/>
                <wp:positionH relativeFrom="column">
                  <wp:posOffset>685800</wp:posOffset>
                </wp:positionH>
                <wp:positionV relativeFrom="paragraph">
                  <wp:posOffset>0</wp:posOffset>
                </wp:positionV>
                <wp:extent cx="915035" cy="635"/>
                <wp:effectExtent l="0" t="0" r="0" b="0"/>
                <wp:wrapNone/>
                <wp:docPr id="329217499"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761E5B" id="Straight Connector 5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mc:Fallback>
        </mc:AlternateContent>
      </w:r>
      <w:r w:rsidRPr="00357396">
        <w:rPr>
          <w:sz w:val="20"/>
        </w:rPr>
        <w:t>Outdoor</w:t>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t>Return</w:t>
      </w:r>
    </w:p>
    <w:p w14:paraId="2C08A9EE" w14:textId="11933979" w:rsidR="00357396" w:rsidRPr="00357396" w:rsidRDefault="00357396" w:rsidP="00357396">
      <w:pPr>
        <w:rPr>
          <w:sz w:val="20"/>
        </w:rPr>
      </w:pPr>
      <w:r w:rsidRPr="00357396">
        <w:rPr>
          <w:noProof/>
          <w:sz w:val="20"/>
        </w:rPr>
        <mc:AlternateContent>
          <mc:Choice Requires="wps">
            <w:drawing>
              <wp:anchor distT="0" distB="0" distL="114300" distR="114300" simplePos="0" relativeHeight="251686912" behindDoc="0" locked="0" layoutInCell="0" allowOverlap="1" wp14:anchorId="1399FB35" wp14:editId="359E363B">
                <wp:simplePos x="0" y="0"/>
                <wp:positionH relativeFrom="column">
                  <wp:posOffset>3246120</wp:posOffset>
                </wp:positionH>
                <wp:positionV relativeFrom="paragraph">
                  <wp:posOffset>30480</wp:posOffset>
                </wp:positionV>
                <wp:extent cx="1005840" cy="0"/>
                <wp:effectExtent l="0" t="0" r="0" b="0"/>
                <wp:wrapNone/>
                <wp:docPr id="2053447280"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4F5212" id="Straight Connector 5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sidRPr="00357396">
        <w:rPr>
          <w:noProof/>
          <w:sz w:val="20"/>
        </w:rPr>
        <mc:AlternateContent>
          <mc:Choice Requires="wps">
            <w:drawing>
              <wp:anchor distT="0" distB="0" distL="114300" distR="114300" simplePos="0" relativeHeight="251683840" behindDoc="0" locked="0" layoutInCell="0" allowOverlap="1" wp14:anchorId="1546DEBF" wp14:editId="7A76FF97">
                <wp:simplePos x="0" y="0"/>
                <wp:positionH relativeFrom="column">
                  <wp:posOffset>2514600</wp:posOffset>
                </wp:positionH>
                <wp:positionV relativeFrom="paragraph">
                  <wp:posOffset>30480</wp:posOffset>
                </wp:positionV>
                <wp:extent cx="640080" cy="91440"/>
                <wp:effectExtent l="0" t="0" r="0" b="0"/>
                <wp:wrapNone/>
                <wp:docPr id="152371306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DFEA1" id="Rectangle 55" o:spid="_x0000_s1026" style="position:absolute;margin-left:198pt;margin-top:2.4pt;width:50.4pt;height:7.2pt;rotation:206518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sidRPr="00357396">
        <w:rPr>
          <w:noProof/>
          <w:sz w:val="20"/>
        </w:rPr>
        <mc:AlternateContent>
          <mc:Choice Requires="wps">
            <w:drawing>
              <wp:anchor distT="0" distB="0" distL="114300" distR="114300" simplePos="0" relativeHeight="251667456" behindDoc="0" locked="0" layoutInCell="0" allowOverlap="1" wp14:anchorId="5ADC0B98" wp14:editId="78F303BB">
                <wp:simplePos x="0" y="0"/>
                <wp:positionH relativeFrom="column">
                  <wp:posOffset>685800</wp:posOffset>
                </wp:positionH>
                <wp:positionV relativeFrom="paragraph">
                  <wp:posOffset>30480</wp:posOffset>
                </wp:positionV>
                <wp:extent cx="915035" cy="635"/>
                <wp:effectExtent l="0" t="0" r="0" b="0"/>
                <wp:wrapNone/>
                <wp:docPr id="1783846541"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276426" id="Straight Connector 5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mc:Fallback>
        </mc:AlternateContent>
      </w:r>
      <w:r w:rsidRPr="00357396">
        <w:rPr>
          <w:noProof/>
          <w:sz w:val="20"/>
        </w:rPr>
        <mc:AlternateContent>
          <mc:Choice Requires="wps">
            <w:drawing>
              <wp:anchor distT="0" distB="0" distL="114300" distR="114300" simplePos="0" relativeHeight="251685888" behindDoc="0" locked="0" layoutInCell="0" allowOverlap="1" wp14:anchorId="46B5A7A0" wp14:editId="496D1844">
                <wp:simplePos x="0" y="0"/>
                <wp:positionH relativeFrom="column">
                  <wp:posOffset>1965960</wp:posOffset>
                </wp:positionH>
                <wp:positionV relativeFrom="paragraph">
                  <wp:posOffset>121920</wp:posOffset>
                </wp:positionV>
                <wp:extent cx="274320" cy="365760"/>
                <wp:effectExtent l="0" t="0" r="0" b="0"/>
                <wp:wrapNone/>
                <wp:docPr id="1130315020"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E461F" id="Straight Connector 53"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sidRPr="00357396">
        <w:rPr>
          <w:noProof/>
          <w:sz w:val="20"/>
        </w:rPr>
        <mc:AlternateContent>
          <mc:Choice Requires="wps">
            <w:drawing>
              <wp:anchor distT="0" distB="0" distL="114300" distR="114300" simplePos="0" relativeHeight="251684864" behindDoc="0" locked="0" layoutInCell="0" allowOverlap="1" wp14:anchorId="41EC840F" wp14:editId="0409606F">
                <wp:simplePos x="0" y="0"/>
                <wp:positionH relativeFrom="column">
                  <wp:posOffset>2606040</wp:posOffset>
                </wp:positionH>
                <wp:positionV relativeFrom="paragraph">
                  <wp:posOffset>121920</wp:posOffset>
                </wp:positionV>
                <wp:extent cx="182880" cy="365760"/>
                <wp:effectExtent l="0" t="0" r="0" b="0"/>
                <wp:wrapNone/>
                <wp:docPr id="1936736528"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0C462" id="Straight Connector 52"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sidRPr="00357396">
        <w:rPr>
          <w:noProof/>
          <w:sz w:val="20"/>
        </w:rPr>
        <mc:AlternateContent>
          <mc:Choice Requires="wps">
            <w:drawing>
              <wp:anchor distT="0" distB="0" distL="114300" distR="114300" simplePos="0" relativeHeight="251682816" behindDoc="0" locked="0" layoutInCell="0" allowOverlap="1" wp14:anchorId="2993129C" wp14:editId="5AF53624">
                <wp:simplePos x="0" y="0"/>
                <wp:positionH relativeFrom="column">
                  <wp:posOffset>1691640</wp:posOffset>
                </wp:positionH>
                <wp:positionV relativeFrom="paragraph">
                  <wp:posOffset>30480</wp:posOffset>
                </wp:positionV>
                <wp:extent cx="572770" cy="91440"/>
                <wp:effectExtent l="0" t="0" r="0" b="0"/>
                <wp:wrapNone/>
                <wp:docPr id="48008078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05C3D" id="Rectangle 51" o:spid="_x0000_s1026" style="position:absolute;margin-left:133.2pt;margin-top:2.4pt;width:45.1pt;height:7.2pt;rotation:-2106749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Pr="00357396">
        <w:rPr>
          <w:sz w:val="20"/>
        </w:rPr>
        <w:t>Air</w:t>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r w:rsidRPr="00357396">
        <w:rPr>
          <w:sz w:val="20"/>
        </w:rPr>
        <w:tab/>
      </w:r>
      <w:proofErr w:type="spellStart"/>
      <w:r w:rsidRPr="00357396">
        <w:rPr>
          <w:sz w:val="20"/>
        </w:rPr>
        <w:t>Air</w:t>
      </w:r>
      <w:proofErr w:type="spellEnd"/>
    </w:p>
    <w:p w14:paraId="636BEB05" w14:textId="5B3BAA1D" w:rsidR="00357396" w:rsidRPr="00357396" w:rsidRDefault="00357396" w:rsidP="00357396">
      <w:pPr>
        <w:rPr>
          <w:sz w:val="20"/>
        </w:rPr>
      </w:pPr>
      <w:r w:rsidRPr="00357396">
        <w:rPr>
          <w:noProof/>
          <w:sz w:val="20"/>
        </w:rPr>
        <mc:AlternateContent>
          <mc:Choice Requires="wps">
            <w:drawing>
              <wp:anchor distT="0" distB="0" distL="114300" distR="114300" simplePos="0" relativeHeight="251675648" behindDoc="0" locked="0" layoutInCell="0" allowOverlap="1" wp14:anchorId="0A3DB860" wp14:editId="37BFFC37">
                <wp:simplePos x="0" y="0"/>
                <wp:positionH relativeFrom="column">
                  <wp:posOffset>1508760</wp:posOffset>
                </wp:positionH>
                <wp:positionV relativeFrom="paragraph">
                  <wp:posOffset>60960</wp:posOffset>
                </wp:positionV>
                <wp:extent cx="182880" cy="182880"/>
                <wp:effectExtent l="0" t="0" r="0" b="0"/>
                <wp:wrapNone/>
                <wp:docPr id="18487113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2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F2906" id="Rectangle 50" o:spid="_x0000_s1026" style="position:absolute;margin-left:118.8pt;margin-top:4.8pt;width:14.4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29" o:title="" recolor="t" type="tile"/>
              </v:rect>
            </w:pict>
          </mc:Fallback>
        </mc:AlternateContent>
      </w:r>
    </w:p>
    <w:p w14:paraId="3E241DAC" w14:textId="77777777" w:rsidR="00357396" w:rsidRPr="00357396" w:rsidRDefault="00357396" w:rsidP="00357396">
      <w:pPr>
        <w:rPr>
          <w:sz w:val="20"/>
        </w:rPr>
      </w:pPr>
    </w:p>
    <w:p w14:paraId="0A9316D2" w14:textId="77777777" w:rsidR="00357396" w:rsidRPr="00357396" w:rsidRDefault="00357396" w:rsidP="00357396">
      <w:pPr>
        <w:rPr>
          <w:sz w:val="20"/>
        </w:rPr>
      </w:pPr>
      <w:r w:rsidRPr="00357396">
        <w:rPr>
          <w:sz w:val="20"/>
        </w:rPr>
        <w:tab/>
      </w:r>
      <w:r w:rsidRPr="00357396">
        <w:rPr>
          <w:sz w:val="20"/>
        </w:rPr>
        <w:tab/>
      </w:r>
      <w:r w:rsidRPr="00357396">
        <w:rPr>
          <w:sz w:val="20"/>
        </w:rPr>
        <w:tab/>
      </w:r>
      <w:r w:rsidRPr="00357396">
        <w:rPr>
          <w:sz w:val="20"/>
        </w:rPr>
        <w:tab/>
      </w:r>
      <w:r w:rsidRPr="00357396">
        <w:rPr>
          <w:sz w:val="20"/>
        </w:rPr>
        <w:tab/>
        <w:t>Air</w:t>
      </w:r>
    </w:p>
    <w:p w14:paraId="47DF26C4" w14:textId="77777777" w:rsidR="00357396" w:rsidRPr="00357396" w:rsidRDefault="00357396" w:rsidP="00357396">
      <w:pPr>
        <w:rPr>
          <w:sz w:val="20"/>
        </w:rPr>
      </w:pPr>
      <w:r w:rsidRPr="00357396">
        <w:rPr>
          <w:sz w:val="20"/>
        </w:rPr>
        <w:tab/>
      </w:r>
      <w:r w:rsidRPr="00357396">
        <w:rPr>
          <w:sz w:val="20"/>
        </w:rPr>
        <w:tab/>
      </w:r>
      <w:r w:rsidRPr="00357396">
        <w:rPr>
          <w:sz w:val="20"/>
        </w:rPr>
        <w:tab/>
      </w:r>
      <w:r w:rsidRPr="00357396">
        <w:rPr>
          <w:sz w:val="20"/>
        </w:rPr>
        <w:tab/>
      </w:r>
      <w:r w:rsidRPr="00357396">
        <w:rPr>
          <w:sz w:val="20"/>
        </w:rPr>
        <w:tab/>
        <w:t xml:space="preserve">Flow </w:t>
      </w:r>
    </w:p>
    <w:p w14:paraId="56DF1B0C" w14:textId="77777777" w:rsidR="00357396" w:rsidRPr="00357396" w:rsidRDefault="00357396" w:rsidP="00357396">
      <w:pPr>
        <w:rPr>
          <w:sz w:val="20"/>
        </w:rPr>
      </w:pPr>
      <w:r w:rsidRPr="00357396">
        <w:rPr>
          <w:sz w:val="20"/>
        </w:rPr>
        <w:tab/>
      </w:r>
      <w:r w:rsidRPr="00357396">
        <w:rPr>
          <w:sz w:val="20"/>
        </w:rPr>
        <w:tab/>
      </w:r>
      <w:r w:rsidRPr="00357396">
        <w:rPr>
          <w:sz w:val="20"/>
        </w:rPr>
        <w:tab/>
      </w:r>
      <w:r w:rsidRPr="00357396">
        <w:rPr>
          <w:sz w:val="20"/>
        </w:rPr>
        <w:tab/>
      </w:r>
      <w:r w:rsidRPr="00357396">
        <w:rPr>
          <w:sz w:val="20"/>
        </w:rPr>
        <w:tab/>
        <w:t>Control</w:t>
      </w:r>
    </w:p>
    <w:p w14:paraId="481D8023" w14:textId="77777777" w:rsidR="00357396" w:rsidRPr="00357396" w:rsidRDefault="00357396" w:rsidP="00357396">
      <w:pPr>
        <w:rPr>
          <w:sz w:val="20"/>
        </w:rPr>
      </w:pPr>
      <w:r w:rsidRPr="00357396">
        <w:rPr>
          <w:sz w:val="20"/>
        </w:rPr>
        <w:tab/>
      </w:r>
      <w:r w:rsidRPr="00357396">
        <w:rPr>
          <w:sz w:val="20"/>
        </w:rPr>
        <w:tab/>
      </w:r>
      <w:r w:rsidRPr="00357396">
        <w:rPr>
          <w:sz w:val="20"/>
        </w:rPr>
        <w:tab/>
      </w:r>
      <w:r w:rsidRPr="00357396">
        <w:rPr>
          <w:sz w:val="20"/>
        </w:rPr>
        <w:tab/>
      </w:r>
      <w:r w:rsidRPr="00357396">
        <w:rPr>
          <w:sz w:val="20"/>
        </w:rPr>
        <w:tab/>
        <w:t>Louvers</w:t>
      </w:r>
    </w:p>
    <w:p w14:paraId="2EC9A452" w14:textId="04B3AAF7" w:rsidR="00357396" w:rsidRPr="00357396" w:rsidRDefault="00357396" w:rsidP="00357396">
      <w:pPr>
        <w:rPr>
          <w:sz w:val="20"/>
        </w:rPr>
      </w:pPr>
      <w:r w:rsidRPr="00357396">
        <w:rPr>
          <w:noProof/>
          <w:sz w:val="20"/>
        </w:rPr>
        <mc:AlternateContent>
          <mc:Choice Requires="wps">
            <w:drawing>
              <wp:anchor distT="0" distB="0" distL="114300" distR="114300" simplePos="0" relativeHeight="251705344" behindDoc="0" locked="0" layoutInCell="0" allowOverlap="1" wp14:anchorId="7CD6FC36" wp14:editId="0514A968">
                <wp:simplePos x="0" y="0"/>
                <wp:positionH relativeFrom="column">
                  <wp:posOffset>-45720</wp:posOffset>
                </wp:positionH>
                <wp:positionV relativeFrom="paragraph">
                  <wp:posOffset>60960</wp:posOffset>
                </wp:positionV>
                <wp:extent cx="2286000" cy="1097280"/>
                <wp:effectExtent l="0" t="0" r="0" b="0"/>
                <wp:wrapNone/>
                <wp:docPr id="152861648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F1060" id="Rectangle 49" o:spid="_x0000_s1026" style="position:absolute;margin-left:-3.6pt;margin-top:4.8pt;width:180pt;height:86.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p>
    <w:p w14:paraId="08B19CF5" w14:textId="77777777" w:rsidR="00357396" w:rsidRPr="00357396" w:rsidRDefault="00357396" w:rsidP="00357396">
      <w:pPr>
        <w:keepNext/>
        <w:outlineLvl w:val="0"/>
        <w:rPr>
          <w:b/>
          <w:sz w:val="20"/>
        </w:rPr>
      </w:pPr>
      <w:r w:rsidRPr="00357396">
        <w:rPr>
          <w:b/>
          <w:sz w:val="20"/>
        </w:rPr>
        <w:t>Air Flow</w:t>
      </w:r>
    </w:p>
    <w:p w14:paraId="20DF1B34" w14:textId="77777777" w:rsidR="00357396" w:rsidRPr="00357396" w:rsidRDefault="00357396" w:rsidP="00357396">
      <w:pPr>
        <w:rPr>
          <w:sz w:val="20"/>
        </w:rPr>
      </w:pPr>
    </w:p>
    <w:p w14:paraId="2A235636" w14:textId="09682E03" w:rsidR="00357396" w:rsidRPr="00357396" w:rsidRDefault="00357396" w:rsidP="00357396">
      <w:pPr>
        <w:rPr>
          <w:sz w:val="20"/>
        </w:rPr>
      </w:pPr>
      <w:r w:rsidRPr="00357396">
        <w:rPr>
          <w:noProof/>
          <w:sz w:val="20"/>
        </w:rPr>
        <mc:AlternateContent>
          <mc:Choice Requires="wps">
            <w:drawing>
              <wp:anchor distT="0" distB="0" distL="114300" distR="114300" simplePos="0" relativeHeight="251672576" behindDoc="0" locked="0" layoutInCell="0" allowOverlap="1" wp14:anchorId="5E968C71" wp14:editId="27733294">
                <wp:simplePos x="0" y="0"/>
                <wp:positionH relativeFrom="column">
                  <wp:posOffset>320040</wp:posOffset>
                </wp:positionH>
                <wp:positionV relativeFrom="paragraph">
                  <wp:posOffset>121920</wp:posOffset>
                </wp:positionV>
                <wp:extent cx="366395" cy="635"/>
                <wp:effectExtent l="0" t="0" r="0" b="0"/>
                <wp:wrapNone/>
                <wp:docPr id="1411660946"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9B679A" id="Straight Connector 48"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mc:Fallback>
        </mc:AlternateContent>
      </w:r>
      <w:r w:rsidRPr="00357396">
        <w:rPr>
          <w:sz w:val="20"/>
        </w:rPr>
        <w:tab/>
      </w:r>
      <w:r w:rsidRPr="00357396">
        <w:rPr>
          <w:sz w:val="20"/>
        </w:rPr>
        <w:tab/>
      </w:r>
      <w:proofErr w:type="gramStart"/>
      <w:r w:rsidRPr="00357396">
        <w:rPr>
          <w:sz w:val="20"/>
        </w:rPr>
        <w:t>=  Fresh</w:t>
      </w:r>
      <w:proofErr w:type="gramEnd"/>
      <w:r w:rsidRPr="00357396">
        <w:rPr>
          <w:sz w:val="20"/>
        </w:rPr>
        <w:t xml:space="preserve"> Air/Return Air</w:t>
      </w:r>
    </w:p>
    <w:p w14:paraId="28AF1190" w14:textId="77777777" w:rsidR="00357396" w:rsidRPr="00357396" w:rsidRDefault="00357396" w:rsidP="00357396">
      <w:pPr>
        <w:rPr>
          <w:sz w:val="20"/>
        </w:rPr>
      </w:pPr>
    </w:p>
    <w:p w14:paraId="5F4180C6" w14:textId="2808A4D5" w:rsidR="00357396" w:rsidRPr="00357396" w:rsidRDefault="00357396" w:rsidP="00357396">
      <w:pPr>
        <w:rPr>
          <w:sz w:val="20"/>
        </w:rPr>
      </w:pPr>
      <w:r w:rsidRPr="00357396">
        <w:rPr>
          <w:noProof/>
          <w:sz w:val="20"/>
        </w:rPr>
        <mc:AlternateContent>
          <mc:Choice Requires="wps">
            <w:drawing>
              <wp:anchor distT="0" distB="0" distL="114300" distR="114300" simplePos="0" relativeHeight="251704320" behindDoc="0" locked="0" layoutInCell="0" allowOverlap="1" wp14:anchorId="5096A963" wp14:editId="1A07605E">
                <wp:simplePos x="0" y="0"/>
                <wp:positionH relativeFrom="column">
                  <wp:posOffset>320040</wp:posOffset>
                </wp:positionH>
                <wp:positionV relativeFrom="paragraph">
                  <wp:posOffset>30480</wp:posOffset>
                </wp:positionV>
                <wp:extent cx="365760" cy="91440"/>
                <wp:effectExtent l="0" t="0" r="0" b="0"/>
                <wp:wrapNone/>
                <wp:docPr id="873900777" name="Arrow: Left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27EE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7" o:spid="_x0000_s1026" type="#_x0000_t66" style="position:absolute;margin-left:25.2pt;margin-top:2.4pt;width:28.8pt;height:7.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Pr="00357396">
        <w:rPr>
          <w:sz w:val="20"/>
        </w:rPr>
        <w:tab/>
      </w:r>
      <w:r w:rsidRPr="00357396">
        <w:rPr>
          <w:sz w:val="20"/>
        </w:rPr>
        <w:tab/>
      </w:r>
      <w:proofErr w:type="gramStart"/>
      <w:r w:rsidRPr="00357396">
        <w:rPr>
          <w:sz w:val="20"/>
        </w:rPr>
        <w:t>=  Mixed</w:t>
      </w:r>
      <w:proofErr w:type="gramEnd"/>
      <w:r w:rsidRPr="00357396">
        <w:rPr>
          <w:sz w:val="20"/>
        </w:rPr>
        <w:t xml:space="preserve"> Air</w:t>
      </w:r>
    </w:p>
    <w:p w14:paraId="02710FBC" w14:textId="6C7CD801" w:rsidR="003A7F6C" w:rsidRDefault="003A7F6C" w:rsidP="00EE3480">
      <w:pPr>
        <w:rPr>
          <w:rFonts w:eastAsiaTheme="minorHAnsi"/>
          <w:b/>
          <w:noProof/>
          <w:szCs w:val="24"/>
        </w:rPr>
        <w:sectPr w:rsidR="003A7F6C" w:rsidSect="00EE3480">
          <w:footerReference w:type="first" r:id="rId33"/>
          <w:pgSz w:w="12240" w:h="15840"/>
          <w:pgMar w:top="1440" w:right="1440" w:bottom="1440" w:left="1440" w:header="720" w:footer="720" w:gutter="0"/>
          <w:cols w:space="720"/>
          <w:titlePg/>
          <w:docGrid w:linePitch="360"/>
        </w:sectPr>
      </w:pPr>
    </w:p>
    <w:p w14:paraId="74F46EA5" w14:textId="760FF0F0" w:rsidR="008653B3" w:rsidRDefault="00CA4C8F" w:rsidP="00DC53D7">
      <w:pPr>
        <w:spacing w:line="480" w:lineRule="auto"/>
        <w:rPr>
          <w:rFonts w:eastAsia="Calibri"/>
          <w:b/>
          <w:bCs/>
          <w:sz w:val="22"/>
          <w:szCs w:val="22"/>
        </w:rPr>
      </w:pPr>
      <w:r w:rsidRPr="00CA4C8F">
        <w:rPr>
          <w:rFonts w:eastAsia="Calibri"/>
          <w:b/>
          <w:bCs/>
          <w:sz w:val="22"/>
          <w:szCs w:val="22"/>
        </w:rPr>
        <w:t>Picture 1</w:t>
      </w:r>
    </w:p>
    <w:p w14:paraId="6A94E36E" w14:textId="5C9B2584" w:rsidR="008653B3" w:rsidRDefault="008653B3" w:rsidP="005F7643">
      <w:pPr>
        <w:spacing w:line="480" w:lineRule="auto"/>
        <w:jc w:val="center"/>
        <w:rPr>
          <w:rFonts w:eastAsia="Calibri"/>
          <w:b/>
          <w:bCs/>
          <w:sz w:val="22"/>
          <w:szCs w:val="22"/>
        </w:rPr>
      </w:pPr>
      <w:r>
        <w:rPr>
          <w:noProof/>
        </w:rPr>
        <w:drawing>
          <wp:inline distT="0" distB="0" distL="0" distR="0" wp14:anchorId="34956A38" wp14:editId="02CA6249">
            <wp:extent cx="4389120" cy="3291840"/>
            <wp:effectExtent l="0" t="0" r="0" b="3810"/>
            <wp:docPr id="661621667" name="Picture 1" descr="Classroom univent and built-in shel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21667" name="Picture 1" descr="Classroom univent and built-in shelving"/>
                    <pic:cNvPicPr/>
                  </pic:nvPicPr>
                  <pic:blipFill>
                    <a:blip r:embed="rId34"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46FB1C62" w14:textId="4F7A2BD2" w:rsidR="008653B3" w:rsidRDefault="008653B3" w:rsidP="005F7643">
      <w:pPr>
        <w:spacing w:line="480" w:lineRule="auto"/>
        <w:jc w:val="center"/>
        <w:rPr>
          <w:rFonts w:eastAsia="Calibri"/>
          <w:b/>
          <w:bCs/>
          <w:sz w:val="22"/>
          <w:szCs w:val="22"/>
        </w:rPr>
      </w:pPr>
      <w:r>
        <w:rPr>
          <w:rFonts w:eastAsia="Calibri"/>
          <w:b/>
          <w:bCs/>
          <w:sz w:val="22"/>
          <w:szCs w:val="22"/>
        </w:rPr>
        <w:t>Classroom univent</w:t>
      </w:r>
      <w:r w:rsidR="00717353">
        <w:rPr>
          <w:rFonts w:eastAsia="Calibri"/>
          <w:b/>
          <w:bCs/>
          <w:sz w:val="22"/>
          <w:szCs w:val="22"/>
        </w:rPr>
        <w:t xml:space="preserve"> and built-in shelving</w:t>
      </w:r>
    </w:p>
    <w:p w14:paraId="0850C248" w14:textId="37973909" w:rsidR="00925F5C" w:rsidRDefault="00C03609" w:rsidP="00DC53D7">
      <w:pPr>
        <w:spacing w:line="480" w:lineRule="auto"/>
        <w:rPr>
          <w:rFonts w:eastAsia="Calibri"/>
          <w:b/>
          <w:bCs/>
          <w:sz w:val="22"/>
          <w:szCs w:val="22"/>
        </w:rPr>
      </w:pPr>
      <w:r>
        <w:rPr>
          <w:rFonts w:eastAsia="Calibri"/>
          <w:b/>
          <w:bCs/>
          <w:sz w:val="22"/>
          <w:szCs w:val="22"/>
        </w:rPr>
        <w:t>Picture 2</w:t>
      </w:r>
    </w:p>
    <w:p w14:paraId="008B1680" w14:textId="3158F21C" w:rsidR="00C03609" w:rsidRDefault="00C03609" w:rsidP="005F7643">
      <w:pPr>
        <w:spacing w:line="480" w:lineRule="auto"/>
        <w:jc w:val="center"/>
        <w:rPr>
          <w:rFonts w:eastAsia="Calibri"/>
          <w:b/>
          <w:bCs/>
          <w:sz w:val="22"/>
          <w:szCs w:val="22"/>
        </w:rPr>
      </w:pPr>
      <w:r>
        <w:rPr>
          <w:noProof/>
        </w:rPr>
        <w:drawing>
          <wp:inline distT="0" distB="0" distL="0" distR="0" wp14:anchorId="46611FB3" wp14:editId="10D85429">
            <wp:extent cx="4389120" cy="3291840"/>
            <wp:effectExtent l="0" t="0" r="0" b="3810"/>
            <wp:docPr id="988259027" name="Picture 1" descr=" &#10;Univent air intake, note bushes in front of v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59027" name="Picture 1" descr=" &#10;Univent air intake, note bushes in front of vent&#10;"/>
                    <pic:cNvPicPr/>
                  </pic:nvPicPr>
                  <pic:blipFill>
                    <a:blip r:embed="rId35"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5A59CEEE" w14:textId="184997A4" w:rsidR="00717353" w:rsidRDefault="00C03609" w:rsidP="005F7643">
      <w:pPr>
        <w:spacing w:line="480" w:lineRule="auto"/>
        <w:jc w:val="center"/>
        <w:rPr>
          <w:rFonts w:eastAsia="Calibri"/>
          <w:b/>
          <w:bCs/>
          <w:sz w:val="22"/>
          <w:szCs w:val="22"/>
        </w:rPr>
      </w:pPr>
      <w:r>
        <w:rPr>
          <w:rFonts w:eastAsia="Calibri"/>
          <w:b/>
          <w:bCs/>
          <w:sz w:val="22"/>
          <w:szCs w:val="22"/>
        </w:rPr>
        <w:t>Univent air intake</w:t>
      </w:r>
      <w:r w:rsidR="00717353">
        <w:rPr>
          <w:rFonts w:eastAsia="Calibri"/>
          <w:b/>
          <w:bCs/>
          <w:sz w:val="22"/>
          <w:szCs w:val="22"/>
        </w:rPr>
        <w:t>, note bushes in front of vent</w:t>
      </w:r>
    </w:p>
    <w:p w14:paraId="2DB31F43" w14:textId="77777777" w:rsidR="00DC53D7" w:rsidRDefault="00DC53D7" w:rsidP="00DC53D7">
      <w:pPr>
        <w:spacing w:line="480" w:lineRule="auto"/>
        <w:rPr>
          <w:rFonts w:eastAsia="Calibri"/>
          <w:b/>
          <w:bCs/>
          <w:sz w:val="22"/>
          <w:szCs w:val="22"/>
        </w:rPr>
      </w:pPr>
    </w:p>
    <w:p w14:paraId="140F0EAB" w14:textId="534C35A7" w:rsidR="00717353" w:rsidRDefault="00717353" w:rsidP="00DC53D7">
      <w:pPr>
        <w:spacing w:line="480" w:lineRule="auto"/>
        <w:rPr>
          <w:rFonts w:eastAsia="Calibri"/>
          <w:b/>
          <w:bCs/>
          <w:sz w:val="22"/>
          <w:szCs w:val="22"/>
        </w:rPr>
      </w:pPr>
      <w:r>
        <w:rPr>
          <w:rFonts w:eastAsia="Calibri"/>
          <w:b/>
          <w:bCs/>
          <w:sz w:val="22"/>
          <w:szCs w:val="22"/>
        </w:rPr>
        <w:t>Picture 3</w:t>
      </w:r>
    </w:p>
    <w:p w14:paraId="73F5253B" w14:textId="3E4789C6" w:rsidR="001D00EB" w:rsidRDefault="001D00EB" w:rsidP="005F7643">
      <w:pPr>
        <w:spacing w:line="480" w:lineRule="auto"/>
        <w:jc w:val="center"/>
        <w:rPr>
          <w:rFonts w:eastAsia="Calibri"/>
          <w:b/>
          <w:bCs/>
          <w:sz w:val="22"/>
          <w:szCs w:val="22"/>
        </w:rPr>
      </w:pPr>
      <w:r>
        <w:rPr>
          <w:noProof/>
        </w:rPr>
        <w:drawing>
          <wp:inline distT="0" distB="0" distL="0" distR="0" wp14:anchorId="4407E986" wp14:editId="1DED8B64">
            <wp:extent cx="4389120" cy="3291840"/>
            <wp:effectExtent l="0" t="0" r="0" b="3810"/>
            <wp:docPr id="1296860764" name="Picture 1" descr="Large pinboard on exterior wall, also note shelving and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60764" name="Picture 1" descr="Large pinboard on exterior wall, also note shelving and items"/>
                    <pic:cNvPicPr/>
                  </pic:nvPicPr>
                  <pic:blipFill>
                    <a:blip r:embed="rId36"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597D33EA" w14:textId="39F9C650" w:rsidR="001D00EB" w:rsidRDefault="001D00EB" w:rsidP="005F7643">
      <w:pPr>
        <w:spacing w:line="480" w:lineRule="auto"/>
        <w:jc w:val="center"/>
        <w:rPr>
          <w:rFonts w:eastAsia="Calibri"/>
          <w:b/>
          <w:bCs/>
          <w:sz w:val="22"/>
          <w:szCs w:val="22"/>
        </w:rPr>
      </w:pPr>
      <w:r>
        <w:rPr>
          <w:rFonts w:eastAsia="Calibri"/>
          <w:b/>
          <w:bCs/>
          <w:sz w:val="22"/>
          <w:szCs w:val="22"/>
        </w:rPr>
        <w:t>Large pinboard on exterior wall, also note shelving and items</w:t>
      </w:r>
    </w:p>
    <w:p w14:paraId="3E39BCF6" w14:textId="1D07CE72" w:rsidR="001D00EB" w:rsidRDefault="001D00EB" w:rsidP="00DC53D7">
      <w:pPr>
        <w:spacing w:line="480" w:lineRule="auto"/>
        <w:rPr>
          <w:rFonts w:eastAsia="Calibri"/>
          <w:b/>
          <w:bCs/>
          <w:sz w:val="22"/>
          <w:szCs w:val="22"/>
        </w:rPr>
      </w:pPr>
      <w:r>
        <w:rPr>
          <w:rFonts w:eastAsia="Calibri"/>
          <w:b/>
          <w:bCs/>
          <w:sz w:val="22"/>
          <w:szCs w:val="22"/>
        </w:rPr>
        <w:t>Picture 4</w:t>
      </w:r>
    </w:p>
    <w:p w14:paraId="50B7097F" w14:textId="77777777" w:rsidR="00717353" w:rsidRDefault="001D0F46" w:rsidP="005F7643">
      <w:pPr>
        <w:spacing w:line="480" w:lineRule="auto"/>
        <w:jc w:val="center"/>
        <w:rPr>
          <w:rFonts w:eastAsia="Calibri"/>
          <w:b/>
          <w:bCs/>
          <w:sz w:val="22"/>
          <w:szCs w:val="22"/>
        </w:rPr>
      </w:pPr>
      <w:r>
        <w:rPr>
          <w:noProof/>
        </w:rPr>
        <w:drawing>
          <wp:inline distT="0" distB="0" distL="0" distR="0" wp14:anchorId="7AEB7132" wp14:editId="49378A58">
            <wp:extent cx="4389120" cy="3291840"/>
            <wp:effectExtent l="0" t="0" r="0" b="3810"/>
            <wp:docPr id="1867041480" name="Picture 1" descr="Cabinet under sink full of paper, also note dry erase remover, sanitizers and other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041480" name="Picture 1" descr="Cabinet under sink full of paper, also note dry erase remover, sanitizers and other products"/>
                    <pic:cNvPicPr/>
                  </pic:nvPicPr>
                  <pic:blipFill>
                    <a:blip r:embed="rId37"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15CDA049" w14:textId="77777777" w:rsidR="001D0F46" w:rsidRDefault="001D0F46" w:rsidP="005F7643">
      <w:pPr>
        <w:spacing w:line="480" w:lineRule="auto"/>
        <w:jc w:val="center"/>
        <w:rPr>
          <w:rFonts w:eastAsia="Calibri"/>
          <w:b/>
          <w:bCs/>
          <w:sz w:val="22"/>
          <w:szCs w:val="22"/>
        </w:rPr>
      </w:pPr>
      <w:r>
        <w:rPr>
          <w:rFonts w:eastAsia="Calibri"/>
          <w:b/>
          <w:bCs/>
          <w:sz w:val="22"/>
          <w:szCs w:val="22"/>
        </w:rPr>
        <w:t xml:space="preserve">Cabinet under sink full of paper, also note dry erase remover, sanitizers and other </w:t>
      </w:r>
      <w:proofErr w:type="gramStart"/>
      <w:r>
        <w:rPr>
          <w:rFonts w:eastAsia="Calibri"/>
          <w:b/>
          <w:bCs/>
          <w:sz w:val="22"/>
          <w:szCs w:val="22"/>
        </w:rPr>
        <w:t>products</w:t>
      </w:r>
      <w:proofErr w:type="gramEnd"/>
    </w:p>
    <w:p w14:paraId="2F0ED332" w14:textId="77777777" w:rsidR="007E6537" w:rsidRDefault="007E6537" w:rsidP="00DC53D7">
      <w:pPr>
        <w:spacing w:line="480" w:lineRule="auto"/>
        <w:rPr>
          <w:rFonts w:eastAsia="Calibri"/>
          <w:b/>
          <w:bCs/>
          <w:sz w:val="22"/>
          <w:szCs w:val="22"/>
        </w:rPr>
      </w:pPr>
    </w:p>
    <w:p w14:paraId="0C33EBF9" w14:textId="3FE67D06" w:rsidR="007E6537" w:rsidRDefault="007E6537" w:rsidP="00DC53D7">
      <w:pPr>
        <w:spacing w:line="480" w:lineRule="auto"/>
        <w:rPr>
          <w:rFonts w:eastAsia="Calibri"/>
          <w:b/>
          <w:bCs/>
          <w:sz w:val="22"/>
          <w:szCs w:val="22"/>
        </w:rPr>
      </w:pPr>
      <w:r>
        <w:rPr>
          <w:rFonts w:eastAsia="Calibri"/>
          <w:b/>
          <w:bCs/>
          <w:sz w:val="22"/>
          <w:szCs w:val="22"/>
        </w:rPr>
        <w:t>Picture 5</w:t>
      </w:r>
    </w:p>
    <w:p w14:paraId="6BE98E8B" w14:textId="04F10D70" w:rsidR="007E6537" w:rsidRDefault="007E6537" w:rsidP="00DE714C">
      <w:pPr>
        <w:spacing w:line="480" w:lineRule="auto"/>
        <w:jc w:val="center"/>
        <w:rPr>
          <w:rFonts w:eastAsia="Calibri"/>
          <w:b/>
          <w:bCs/>
          <w:sz w:val="22"/>
          <w:szCs w:val="22"/>
        </w:rPr>
      </w:pPr>
      <w:r>
        <w:rPr>
          <w:noProof/>
        </w:rPr>
        <w:drawing>
          <wp:inline distT="0" distB="0" distL="0" distR="0" wp14:anchorId="33D89351" wp14:editId="59062D13">
            <wp:extent cx="4389120" cy="3291840"/>
            <wp:effectExtent l="0" t="0" r="0" b="3810"/>
            <wp:docPr id="1834317880" name="Picture 1" descr="Area rug and fabric-covered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17880" name="Picture 1" descr="Area rug and fabric-covered items"/>
                    <pic:cNvPicPr/>
                  </pic:nvPicPr>
                  <pic:blipFill>
                    <a:blip r:embed="rId38"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24E31BA6" w14:textId="0BF6CA7D" w:rsidR="00706A7F" w:rsidRDefault="007E6537" w:rsidP="00DE714C">
      <w:pPr>
        <w:spacing w:line="480" w:lineRule="auto"/>
        <w:jc w:val="center"/>
        <w:rPr>
          <w:rFonts w:eastAsia="Calibri"/>
          <w:b/>
          <w:bCs/>
          <w:sz w:val="22"/>
          <w:szCs w:val="22"/>
        </w:rPr>
      </w:pPr>
      <w:r>
        <w:rPr>
          <w:rFonts w:eastAsia="Calibri"/>
          <w:b/>
          <w:bCs/>
          <w:sz w:val="22"/>
          <w:szCs w:val="22"/>
        </w:rPr>
        <w:t>Area rug</w:t>
      </w:r>
      <w:r w:rsidR="005F7643">
        <w:rPr>
          <w:rFonts w:eastAsia="Calibri"/>
          <w:b/>
          <w:bCs/>
          <w:sz w:val="22"/>
          <w:szCs w:val="22"/>
        </w:rPr>
        <w:t xml:space="preserve"> and fabric-covered items</w:t>
      </w:r>
    </w:p>
    <w:p w14:paraId="6D598F68" w14:textId="77777777" w:rsidR="00706A7F" w:rsidRDefault="00706A7F" w:rsidP="00DC53D7">
      <w:pPr>
        <w:spacing w:line="480" w:lineRule="auto"/>
        <w:rPr>
          <w:rFonts w:eastAsia="Calibri"/>
          <w:b/>
          <w:bCs/>
          <w:sz w:val="22"/>
          <w:szCs w:val="22"/>
        </w:rPr>
      </w:pPr>
      <w:r>
        <w:rPr>
          <w:rFonts w:eastAsia="Calibri"/>
          <w:b/>
          <w:bCs/>
          <w:sz w:val="22"/>
          <w:szCs w:val="22"/>
        </w:rPr>
        <w:t>Picture 6</w:t>
      </w:r>
    </w:p>
    <w:p w14:paraId="64FA4B77" w14:textId="1CB987C5" w:rsidR="009979DA" w:rsidRDefault="009979DA" w:rsidP="00DE714C">
      <w:pPr>
        <w:spacing w:line="480" w:lineRule="auto"/>
        <w:jc w:val="center"/>
        <w:rPr>
          <w:rFonts w:eastAsia="Calibri"/>
          <w:b/>
          <w:bCs/>
          <w:sz w:val="22"/>
          <w:szCs w:val="22"/>
        </w:rPr>
      </w:pPr>
      <w:r>
        <w:rPr>
          <w:noProof/>
        </w:rPr>
        <w:drawing>
          <wp:inline distT="0" distB="0" distL="0" distR="0" wp14:anchorId="71A43995" wp14:editId="220E7ABF">
            <wp:extent cx="4389120" cy="3291840"/>
            <wp:effectExtent l="0" t="0" r="0" b="3810"/>
            <wp:docPr id="753848991" name="Picture 1" descr="Univent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48991" name="Picture 1" descr="Univent filter"/>
                    <pic:cNvPicPr/>
                  </pic:nvPicPr>
                  <pic:blipFill>
                    <a:blip r:embed="rId39"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0E96863A" w14:textId="420536F2" w:rsidR="009979DA" w:rsidRDefault="009979DA" w:rsidP="00DE714C">
      <w:pPr>
        <w:spacing w:line="480" w:lineRule="auto"/>
        <w:jc w:val="center"/>
        <w:rPr>
          <w:rFonts w:eastAsia="Calibri"/>
          <w:b/>
          <w:bCs/>
          <w:sz w:val="22"/>
          <w:szCs w:val="22"/>
        </w:rPr>
      </w:pPr>
      <w:r>
        <w:rPr>
          <w:rFonts w:eastAsia="Calibri"/>
          <w:b/>
          <w:bCs/>
          <w:sz w:val="22"/>
          <w:szCs w:val="22"/>
        </w:rPr>
        <w:t>Univent filter</w:t>
      </w:r>
    </w:p>
    <w:p w14:paraId="5D19B861" w14:textId="3EC3529B" w:rsidR="00DC53D7" w:rsidRDefault="00DC53D7" w:rsidP="00DC53D7">
      <w:pPr>
        <w:spacing w:line="480" w:lineRule="auto"/>
        <w:rPr>
          <w:rFonts w:eastAsia="Calibri"/>
          <w:b/>
          <w:bCs/>
          <w:sz w:val="22"/>
          <w:szCs w:val="22"/>
        </w:rPr>
      </w:pPr>
    </w:p>
    <w:p w14:paraId="6644D754" w14:textId="56CF2E47" w:rsidR="00DC53D7" w:rsidRDefault="00DC53D7" w:rsidP="00DC53D7">
      <w:pPr>
        <w:spacing w:line="480" w:lineRule="auto"/>
        <w:rPr>
          <w:rFonts w:eastAsia="Calibri"/>
          <w:b/>
          <w:bCs/>
          <w:sz w:val="22"/>
          <w:szCs w:val="22"/>
        </w:rPr>
      </w:pPr>
      <w:r>
        <w:rPr>
          <w:rFonts w:eastAsia="Calibri"/>
          <w:b/>
          <w:bCs/>
          <w:sz w:val="22"/>
          <w:szCs w:val="22"/>
        </w:rPr>
        <w:t>Picture 7</w:t>
      </w:r>
    </w:p>
    <w:p w14:paraId="012FD53A" w14:textId="77777777" w:rsidR="00706A7F" w:rsidRDefault="00706A7F" w:rsidP="005F7643">
      <w:pPr>
        <w:spacing w:line="480" w:lineRule="auto"/>
        <w:jc w:val="center"/>
        <w:rPr>
          <w:rFonts w:eastAsia="Calibri"/>
          <w:b/>
          <w:bCs/>
          <w:sz w:val="22"/>
          <w:szCs w:val="22"/>
        </w:rPr>
      </w:pPr>
      <w:r>
        <w:rPr>
          <w:noProof/>
        </w:rPr>
        <w:drawing>
          <wp:inline distT="0" distB="0" distL="0" distR="0" wp14:anchorId="1F56EDE3" wp14:editId="42D238CB">
            <wp:extent cx="4005072" cy="3291840"/>
            <wp:effectExtent l="0" t="0" r="0" b="3810"/>
            <wp:docPr id="569687996" name="Picture 1" descr="Air pu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87996" name="Picture 1" descr="Air purifier"/>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4005072" cy="3291840"/>
                    </a:xfrm>
                    <a:prstGeom prst="rect">
                      <a:avLst/>
                    </a:prstGeom>
                    <a:ln>
                      <a:noFill/>
                    </a:ln>
                    <a:extLst>
                      <a:ext uri="{53640926-AAD7-44D8-BBD7-CCE9431645EC}">
                        <a14:shadowObscured xmlns:a14="http://schemas.microsoft.com/office/drawing/2010/main"/>
                      </a:ext>
                    </a:extLst>
                  </pic:spPr>
                </pic:pic>
              </a:graphicData>
            </a:graphic>
          </wp:inline>
        </w:drawing>
      </w:r>
    </w:p>
    <w:p w14:paraId="10B9B25F" w14:textId="77777777" w:rsidR="00706A7F" w:rsidRDefault="00706A7F" w:rsidP="005F7643">
      <w:pPr>
        <w:spacing w:line="480" w:lineRule="auto"/>
        <w:jc w:val="center"/>
        <w:rPr>
          <w:rFonts w:eastAsia="Calibri"/>
          <w:b/>
          <w:bCs/>
          <w:sz w:val="22"/>
          <w:szCs w:val="22"/>
        </w:rPr>
      </w:pPr>
      <w:r>
        <w:rPr>
          <w:rFonts w:eastAsia="Calibri"/>
          <w:b/>
          <w:bCs/>
          <w:sz w:val="22"/>
          <w:szCs w:val="22"/>
        </w:rPr>
        <w:t>Air purifier</w:t>
      </w:r>
    </w:p>
    <w:p w14:paraId="57FC1FF6" w14:textId="74A3A5D1" w:rsidR="00706A7F" w:rsidRDefault="00706A7F" w:rsidP="00DC53D7">
      <w:pPr>
        <w:spacing w:line="480" w:lineRule="auto"/>
        <w:rPr>
          <w:rFonts w:eastAsia="Calibri"/>
          <w:b/>
          <w:bCs/>
          <w:sz w:val="22"/>
          <w:szCs w:val="22"/>
        </w:rPr>
      </w:pPr>
      <w:r>
        <w:rPr>
          <w:rFonts w:eastAsia="Calibri"/>
          <w:b/>
          <w:bCs/>
          <w:sz w:val="22"/>
          <w:szCs w:val="22"/>
        </w:rPr>
        <w:t xml:space="preserve">Picture </w:t>
      </w:r>
      <w:r w:rsidR="00351317">
        <w:rPr>
          <w:rFonts w:eastAsia="Calibri"/>
          <w:b/>
          <w:bCs/>
          <w:sz w:val="22"/>
          <w:szCs w:val="22"/>
        </w:rPr>
        <w:t>8</w:t>
      </w:r>
    </w:p>
    <w:p w14:paraId="2CA75D9A" w14:textId="12636D0C" w:rsidR="00351317" w:rsidRDefault="00351317" w:rsidP="005F7643">
      <w:pPr>
        <w:spacing w:line="480" w:lineRule="auto"/>
        <w:jc w:val="center"/>
        <w:rPr>
          <w:rFonts w:eastAsia="Calibri"/>
          <w:b/>
          <w:bCs/>
          <w:sz w:val="22"/>
          <w:szCs w:val="22"/>
        </w:rPr>
      </w:pPr>
      <w:r>
        <w:rPr>
          <w:noProof/>
        </w:rPr>
        <w:drawing>
          <wp:inline distT="0" distB="0" distL="0" distR="0" wp14:anchorId="5B206C2C" wp14:editId="53EEE400">
            <wp:extent cx="4389120" cy="3291840"/>
            <wp:effectExtent l="0" t="0" r="0" b="3810"/>
            <wp:docPr id="889262439" name="Picture 1" descr="Ionizer setting on air purifier (off at the time of the vis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62439" name="Picture 1" descr="Ionizer setting on air purifier (off at the time of the visit) "/>
                    <pic:cNvPicPr/>
                  </pic:nvPicPr>
                  <pic:blipFill>
                    <a:blip r:embed="rId41" cstate="print">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2CFE359C" w14:textId="756195BA" w:rsidR="00351317" w:rsidRDefault="00351317" w:rsidP="005F7643">
      <w:pPr>
        <w:spacing w:line="480" w:lineRule="auto"/>
        <w:jc w:val="center"/>
        <w:rPr>
          <w:rFonts w:eastAsia="Calibri"/>
          <w:b/>
          <w:bCs/>
          <w:sz w:val="22"/>
          <w:szCs w:val="22"/>
        </w:rPr>
        <w:sectPr w:rsidR="00351317" w:rsidSect="007E6537">
          <w:footerReference w:type="default" r:id="rId42"/>
          <w:pgSz w:w="12240" w:h="15840"/>
          <w:pgMar w:top="1440" w:right="1440" w:bottom="806" w:left="1440" w:header="720" w:footer="720" w:gutter="0"/>
          <w:cols w:space="720"/>
          <w:docGrid w:linePitch="360"/>
        </w:sectPr>
      </w:pPr>
      <w:r>
        <w:rPr>
          <w:rFonts w:eastAsia="Calibri"/>
          <w:b/>
          <w:bCs/>
          <w:sz w:val="22"/>
          <w:szCs w:val="22"/>
        </w:rPr>
        <w:t>Ionizer setting on air purifier (off at the time of the visit)</w:t>
      </w:r>
    </w:p>
    <w:tbl>
      <w:tblPr>
        <w:tblW w:w="4684"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808"/>
        <w:gridCol w:w="807"/>
        <w:gridCol w:w="987"/>
        <w:gridCol w:w="818"/>
        <w:gridCol w:w="988"/>
        <w:gridCol w:w="888"/>
        <w:gridCol w:w="1055"/>
        <w:gridCol w:w="1055"/>
        <w:gridCol w:w="908"/>
        <w:gridCol w:w="800"/>
        <w:gridCol w:w="2348"/>
      </w:tblGrid>
      <w:tr w:rsidR="00925F5C" w:rsidRPr="00925F5C" w14:paraId="753178F2" w14:textId="77777777" w:rsidTr="00925F5C">
        <w:trPr>
          <w:trHeight w:val="240"/>
          <w:tblHeader/>
          <w:jc w:val="center"/>
        </w:trPr>
        <w:tc>
          <w:tcPr>
            <w:tcW w:w="1044" w:type="pct"/>
            <w:vMerge w:val="restart"/>
            <w:vAlign w:val="bottom"/>
          </w:tcPr>
          <w:p w14:paraId="10D575EF" w14:textId="77777777" w:rsidR="00925F5C" w:rsidRPr="00925F5C" w:rsidRDefault="00925F5C" w:rsidP="00925F5C">
            <w:pPr>
              <w:keepNext/>
              <w:jc w:val="center"/>
              <w:outlineLvl w:val="0"/>
              <w:rPr>
                <w:b/>
                <w:sz w:val="18"/>
              </w:rPr>
            </w:pPr>
            <w:r w:rsidRPr="00925F5C">
              <w:rPr>
                <w:b/>
                <w:sz w:val="18"/>
              </w:rPr>
              <w:t>Location</w:t>
            </w:r>
          </w:p>
        </w:tc>
        <w:tc>
          <w:tcPr>
            <w:tcW w:w="296" w:type="pct"/>
            <w:vMerge w:val="restart"/>
            <w:vAlign w:val="bottom"/>
          </w:tcPr>
          <w:p w14:paraId="681A1BDA" w14:textId="77777777" w:rsidR="00925F5C" w:rsidRPr="00925F5C" w:rsidRDefault="00925F5C" w:rsidP="00925F5C">
            <w:pPr>
              <w:jc w:val="center"/>
              <w:rPr>
                <w:b/>
                <w:sz w:val="18"/>
              </w:rPr>
            </w:pPr>
            <w:r w:rsidRPr="00925F5C">
              <w:rPr>
                <w:b/>
                <w:sz w:val="18"/>
              </w:rPr>
              <w:t>Carbon</w:t>
            </w:r>
          </w:p>
          <w:p w14:paraId="4CAB65B8" w14:textId="77777777" w:rsidR="00925F5C" w:rsidRPr="00925F5C" w:rsidRDefault="00925F5C" w:rsidP="00925F5C">
            <w:pPr>
              <w:jc w:val="center"/>
              <w:rPr>
                <w:b/>
                <w:sz w:val="18"/>
              </w:rPr>
            </w:pPr>
            <w:r w:rsidRPr="00925F5C">
              <w:rPr>
                <w:b/>
                <w:sz w:val="18"/>
              </w:rPr>
              <w:t>Dioxide</w:t>
            </w:r>
          </w:p>
          <w:p w14:paraId="666A106B" w14:textId="77777777" w:rsidR="00925F5C" w:rsidRPr="00925F5C" w:rsidRDefault="00925F5C" w:rsidP="00925F5C">
            <w:pPr>
              <w:jc w:val="center"/>
              <w:rPr>
                <w:b/>
                <w:sz w:val="18"/>
              </w:rPr>
            </w:pPr>
            <w:r w:rsidRPr="00925F5C">
              <w:rPr>
                <w:b/>
                <w:sz w:val="18"/>
              </w:rPr>
              <w:t>(ppm)</w:t>
            </w:r>
          </w:p>
        </w:tc>
        <w:tc>
          <w:tcPr>
            <w:tcW w:w="361" w:type="pct"/>
            <w:vMerge w:val="restart"/>
            <w:vAlign w:val="bottom"/>
          </w:tcPr>
          <w:p w14:paraId="0E04CB24" w14:textId="77777777" w:rsidR="00925F5C" w:rsidRPr="00925F5C" w:rsidRDefault="00925F5C" w:rsidP="00925F5C">
            <w:pPr>
              <w:jc w:val="center"/>
              <w:rPr>
                <w:b/>
                <w:sz w:val="18"/>
              </w:rPr>
            </w:pPr>
            <w:r w:rsidRPr="00925F5C">
              <w:rPr>
                <w:b/>
                <w:sz w:val="18"/>
              </w:rPr>
              <w:t>Carbon Monoxide</w:t>
            </w:r>
          </w:p>
          <w:p w14:paraId="68F1D7A0" w14:textId="77777777" w:rsidR="00925F5C" w:rsidRPr="00925F5C" w:rsidRDefault="00925F5C" w:rsidP="00925F5C">
            <w:pPr>
              <w:jc w:val="center"/>
              <w:rPr>
                <w:b/>
                <w:sz w:val="18"/>
              </w:rPr>
            </w:pPr>
            <w:r w:rsidRPr="00925F5C">
              <w:rPr>
                <w:b/>
                <w:sz w:val="18"/>
              </w:rPr>
              <w:t>(ppm)</w:t>
            </w:r>
          </w:p>
        </w:tc>
        <w:tc>
          <w:tcPr>
            <w:tcW w:w="305" w:type="pct"/>
            <w:vMerge w:val="restart"/>
            <w:vAlign w:val="bottom"/>
          </w:tcPr>
          <w:p w14:paraId="20EA1421" w14:textId="77777777" w:rsidR="00925F5C" w:rsidRPr="00925F5C" w:rsidRDefault="00925F5C" w:rsidP="00925F5C">
            <w:pPr>
              <w:jc w:val="center"/>
              <w:rPr>
                <w:b/>
                <w:sz w:val="18"/>
              </w:rPr>
            </w:pPr>
            <w:r w:rsidRPr="00925F5C">
              <w:rPr>
                <w:b/>
                <w:sz w:val="18"/>
              </w:rPr>
              <w:t>Temp</w:t>
            </w:r>
          </w:p>
          <w:p w14:paraId="4F130B42" w14:textId="77777777" w:rsidR="00925F5C" w:rsidRPr="00925F5C" w:rsidRDefault="00925F5C" w:rsidP="00925F5C">
            <w:pPr>
              <w:jc w:val="center"/>
              <w:rPr>
                <w:b/>
                <w:sz w:val="18"/>
              </w:rPr>
            </w:pPr>
            <w:r w:rsidRPr="00925F5C">
              <w:rPr>
                <w:b/>
                <w:sz w:val="18"/>
              </w:rPr>
              <w:t>(°F)</w:t>
            </w:r>
          </w:p>
        </w:tc>
        <w:tc>
          <w:tcPr>
            <w:tcW w:w="368" w:type="pct"/>
            <w:vMerge w:val="restart"/>
            <w:vAlign w:val="bottom"/>
          </w:tcPr>
          <w:p w14:paraId="28A3B194" w14:textId="77777777" w:rsidR="00925F5C" w:rsidRPr="00925F5C" w:rsidRDefault="00925F5C" w:rsidP="00925F5C">
            <w:pPr>
              <w:jc w:val="center"/>
              <w:rPr>
                <w:b/>
                <w:sz w:val="18"/>
              </w:rPr>
            </w:pPr>
            <w:r w:rsidRPr="00925F5C">
              <w:rPr>
                <w:b/>
                <w:sz w:val="18"/>
              </w:rPr>
              <w:t>Relative</w:t>
            </w:r>
          </w:p>
          <w:p w14:paraId="2AE04300" w14:textId="77777777" w:rsidR="00925F5C" w:rsidRPr="00925F5C" w:rsidRDefault="00925F5C" w:rsidP="00925F5C">
            <w:pPr>
              <w:jc w:val="center"/>
              <w:rPr>
                <w:b/>
                <w:sz w:val="18"/>
              </w:rPr>
            </w:pPr>
            <w:r w:rsidRPr="00925F5C">
              <w:rPr>
                <w:b/>
                <w:sz w:val="18"/>
              </w:rPr>
              <w:t>Humidity</w:t>
            </w:r>
          </w:p>
          <w:p w14:paraId="78770E5E" w14:textId="77777777" w:rsidR="00925F5C" w:rsidRPr="00925F5C" w:rsidRDefault="00925F5C" w:rsidP="00925F5C">
            <w:pPr>
              <w:jc w:val="center"/>
              <w:rPr>
                <w:b/>
                <w:sz w:val="18"/>
              </w:rPr>
            </w:pPr>
            <w:r w:rsidRPr="00925F5C">
              <w:rPr>
                <w:b/>
                <w:sz w:val="18"/>
              </w:rPr>
              <w:t>(%)</w:t>
            </w:r>
          </w:p>
        </w:tc>
        <w:tc>
          <w:tcPr>
            <w:tcW w:w="331" w:type="pct"/>
            <w:vMerge w:val="restart"/>
            <w:vAlign w:val="bottom"/>
          </w:tcPr>
          <w:p w14:paraId="0A6F3545" w14:textId="77777777" w:rsidR="00925F5C" w:rsidRPr="00925F5C" w:rsidRDefault="00925F5C" w:rsidP="00925F5C">
            <w:pPr>
              <w:jc w:val="center"/>
              <w:rPr>
                <w:b/>
                <w:sz w:val="18"/>
              </w:rPr>
            </w:pPr>
            <w:r w:rsidRPr="00925F5C">
              <w:rPr>
                <w:b/>
                <w:sz w:val="18"/>
              </w:rPr>
              <w:t>PM2.5</w:t>
            </w:r>
          </w:p>
          <w:p w14:paraId="675B5B20" w14:textId="77777777" w:rsidR="00925F5C" w:rsidRPr="00925F5C" w:rsidRDefault="00925F5C" w:rsidP="00925F5C">
            <w:pPr>
              <w:jc w:val="center"/>
              <w:rPr>
                <w:b/>
                <w:sz w:val="18"/>
              </w:rPr>
            </w:pPr>
            <w:r w:rsidRPr="00925F5C">
              <w:rPr>
                <w:b/>
                <w:sz w:val="18"/>
              </w:rPr>
              <w:t>(µg/m3)</w:t>
            </w:r>
          </w:p>
        </w:tc>
        <w:tc>
          <w:tcPr>
            <w:tcW w:w="393" w:type="pct"/>
            <w:vMerge w:val="restart"/>
            <w:vAlign w:val="bottom"/>
          </w:tcPr>
          <w:p w14:paraId="36C3CA45" w14:textId="77777777" w:rsidR="00925F5C" w:rsidRPr="00925F5C" w:rsidRDefault="00925F5C" w:rsidP="00925F5C">
            <w:pPr>
              <w:jc w:val="center"/>
              <w:rPr>
                <w:b/>
                <w:sz w:val="18"/>
              </w:rPr>
            </w:pPr>
            <w:r w:rsidRPr="00925F5C">
              <w:rPr>
                <w:b/>
                <w:sz w:val="18"/>
              </w:rPr>
              <w:t>Occupants</w:t>
            </w:r>
          </w:p>
        </w:tc>
        <w:tc>
          <w:tcPr>
            <w:tcW w:w="393" w:type="pct"/>
            <w:vMerge w:val="restart"/>
            <w:vAlign w:val="bottom"/>
          </w:tcPr>
          <w:p w14:paraId="10338546" w14:textId="77777777" w:rsidR="00925F5C" w:rsidRPr="00925F5C" w:rsidRDefault="00925F5C" w:rsidP="00925F5C">
            <w:pPr>
              <w:jc w:val="center"/>
              <w:rPr>
                <w:b/>
                <w:sz w:val="18"/>
              </w:rPr>
            </w:pPr>
            <w:r w:rsidRPr="00925F5C">
              <w:rPr>
                <w:b/>
                <w:sz w:val="18"/>
              </w:rPr>
              <w:t>Windows</w:t>
            </w:r>
          </w:p>
          <w:p w14:paraId="238C777E" w14:textId="77777777" w:rsidR="00925F5C" w:rsidRPr="00925F5C" w:rsidRDefault="00925F5C" w:rsidP="00925F5C">
            <w:pPr>
              <w:jc w:val="center"/>
              <w:rPr>
                <w:b/>
                <w:sz w:val="18"/>
              </w:rPr>
            </w:pPr>
            <w:r w:rsidRPr="00925F5C">
              <w:rPr>
                <w:b/>
                <w:sz w:val="18"/>
              </w:rPr>
              <w:t>Openable</w:t>
            </w:r>
          </w:p>
        </w:tc>
        <w:tc>
          <w:tcPr>
            <w:tcW w:w="636" w:type="pct"/>
            <w:gridSpan w:val="2"/>
            <w:tcBorders>
              <w:left w:val="nil"/>
              <w:bottom w:val="nil"/>
            </w:tcBorders>
            <w:vAlign w:val="bottom"/>
          </w:tcPr>
          <w:p w14:paraId="5ED0E4EE" w14:textId="77777777" w:rsidR="00925F5C" w:rsidRPr="00925F5C" w:rsidRDefault="00925F5C" w:rsidP="00925F5C">
            <w:pPr>
              <w:ind w:left="-105"/>
              <w:jc w:val="center"/>
              <w:rPr>
                <w:b/>
                <w:sz w:val="18"/>
              </w:rPr>
            </w:pPr>
            <w:r w:rsidRPr="00925F5C">
              <w:rPr>
                <w:b/>
                <w:sz w:val="18"/>
              </w:rPr>
              <w:t>Ventilation</w:t>
            </w:r>
          </w:p>
        </w:tc>
        <w:tc>
          <w:tcPr>
            <w:tcW w:w="873" w:type="pct"/>
            <w:vMerge w:val="restart"/>
            <w:vAlign w:val="bottom"/>
          </w:tcPr>
          <w:p w14:paraId="0EEB553B" w14:textId="77777777" w:rsidR="00925F5C" w:rsidRPr="00925F5C" w:rsidRDefault="00925F5C" w:rsidP="00925F5C">
            <w:pPr>
              <w:jc w:val="center"/>
              <w:rPr>
                <w:b/>
                <w:sz w:val="18"/>
              </w:rPr>
            </w:pPr>
            <w:r w:rsidRPr="00925F5C">
              <w:rPr>
                <w:b/>
                <w:sz w:val="18"/>
              </w:rPr>
              <w:t>Remarks</w:t>
            </w:r>
          </w:p>
        </w:tc>
      </w:tr>
      <w:tr w:rsidR="00925F5C" w:rsidRPr="00925F5C" w14:paraId="1914F23C" w14:textId="77777777" w:rsidTr="00925F5C">
        <w:trPr>
          <w:trHeight w:val="240"/>
          <w:tblHeader/>
          <w:jc w:val="center"/>
        </w:trPr>
        <w:tc>
          <w:tcPr>
            <w:tcW w:w="1044" w:type="pct"/>
            <w:vMerge/>
            <w:vAlign w:val="center"/>
          </w:tcPr>
          <w:p w14:paraId="05F9C4D1" w14:textId="77777777" w:rsidR="00925F5C" w:rsidRPr="00925F5C" w:rsidRDefault="00925F5C" w:rsidP="00925F5C">
            <w:pPr>
              <w:rPr>
                <w:sz w:val="18"/>
              </w:rPr>
            </w:pPr>
          </w:p>
        </w:tc>
        <w:tc>
          <w:tcPr>
            <w:tcW w:w="296" w:type="pct"/>
            <w:vMerge/>
            <w:vAlign w:val="center"/>
          </w:tcPr>
          <w:p w14:paraId="5A0044CA" w14:textId="77777777" w:rsidR="00925F5C" w:rsidRPr="00925F5C" w:rsidRDefault="00925F5C" w:rsidP="00925F5C">
            <w:pPr>
              <w:jc w:val="center"/>
              <w:rPr>
                <w:sz w:val="18"/>
              </w:rPr>
            </w:pPr>
          </w:p>
        </w:tc>
        <w:tc>
          <w:tcPr>
            <w:tcW w:w="361" w:type="pct"/>
            <w:vMerge/>
            <w:vAlign w:val="center"/>
          </w:tcPr>
          <w:p w14:paraId="575BE26E" w14:textId="77777777" w:rsidR="00925F5C" w:rsidRPr="00925F5C" w:rsidRDefault="00925F5C" w:rsidP="00925F5C">
            <w:pPr>
              <w:jc w:val="center"/>
              <w:rPr>
                <w:b/>
                <w:sz w:val="18"/>
              </w:rPr>
            </w:pPr>
          </w:p>
        </w:tc>
        <w:tc>
          <w:tcPr>
            <w:tcW w:w="305" w:type="pct"/>
            <w:vMerge/>
            <w:vAlign w:val="center"/>
          </w:tcPr>
          <w:p w14:paraId="7B0A891F" w14:textId="77777777" w:rsidR="00925F5C" w:rsidRPr="00925F5C" w:rsidRDefault="00925F5C" w:rsidP="00925F5C">
            <w:pPr>
              <w:jc w:val="center"/>
              <w:rPr>
                <w:b/>
                <w:sz w:val="18"/>
              </w:rPr>
            </w:pPr>
          </w:p>
        </w:tc>
        <w:tc>
          <w:tcPr>
            <w:tcW w:w="368" w:type="pct"/>
            <w:vMerge/>
            <w:vAlign w:val="center"/>
          </w:tcPr>
          <w:p w14:paraId="5E3B716E" w14:textId="77777777" w:rsidR="00925F5C" w:rsidRPr="00925F5C" w:rsidRDefault="00925F5C" w:rsidP="00925F5C">
            <w:pPr>
              <w:jc w:val="center"/>
              <w:rPr>
                <w:b/>
                <w:sz w:val="18"/>
              </w:rPr>
            </w:pPr>
          </w:p>
        </w:tc>
        <w:tc>
          <w:tcPr>
            <w:tcW w:w="331" w:type="pct"/>
            <w:vMerge/>
            <w:vAlign w:val="center"/>
          </w:tcPr>
          <w:p w14:paraId="297B7CE0" w14:textId="77777777" w:rsidR="00925F5C" w:rsidRPr="00925F5C" w:rsidRDefault="00925F5C" w:rsidP="00925F5C">
            <w:pPr>
              <w:jc w:val="center"/>
              <w:rPr>
                <w:b/>
                <w:sz w:val="18"/>
              </w:rPr>
            </w:pPr>
          </w:p>
        </w:tc>
        <w:tc>
          <w:tcPr>
            <w:tcW w:w="393" w:type="pct"/>
            <w:vMerge/>
            <w:vAlign w:val="center"/>
          </w:tcPr>
          <w:p w14:paraId="01727725" w14:textId="77777777" w:rsidR="00925F5C" w:rsidRPr="00925F5C" w:rsidRDefault="00925F5C" w:rsidP="00925F5C">
            <w:pPr>
              <w:jc w:val="center"/>
              <w:rPr>
                <w:b/>
                <w:sz w:val="18"/>
              </w:rPr>
            </w:pPr>
          </w:p>
        </w:tc>
        <w:tc>
          <w:tcPr>
            <w:tcW w:w="393" w:type="pct"/>
            <w:vMerge/>
            <w:vAlign w:val="center"/>
          </w:tcPr>
          <w:p w14:paraId="1F516AC9" w14:textId="77777777" w:rsidR="00925F5C" w:rsidRPr="00925F5C" w:rsidRDefault="00925F5C" w:rsidP="00925F5C">
            <w:pPr>
              <w:jc w:val="center"/>
              <w:rPr>
                <w:b/>
                <w:sz w:val="18"/>
              </w:rPr>
            </w:pPr>
          </w:p>
        </w:tc>
        <w:tc>
          <w:tcPr>
            <w:tcW w:w="338" w:type="pct"/>
            <w:tcBorders>
              <w:bottom w:val="nil"/>
            </w:tcBorders>
            <w:vAlign w:val="center"/>
          </w:tcPr>
          <w:p w14:paraId="117A582C" w14:textId="77777777" w:rsidR="00925F5C" w:rsidRPr="00925F5C" w:rsidRDefault="00925F5C" w:rsidP="00925F5C">
            <w:pPr>
              <w:jc w:val="center"/>
              <w:rPr>
                <w:sz w:val="16"/>
              </w:rPr>
            </w:pPr>
            <w:r w:rsidRPr="00925F5C">
              <w:rPr>
                <w:b/>
                <w:sz w:val="16"/>
              </w:rPr>
              <w:t>Supply</w:t>
            </w:r>
          </w:p>
        </w:tc>
        <w:tc>
          <w:tcPr>
            <w:tcW w:w="298" w:type="pct"/>
            <w:tcBorders>
              <w:bottom w:val="nil"/>
            </w:tcBorders>
            <w:vAlign w:val="center"/>
          </w:tcPr>
          <w:p w14:paraId="1D9542FA" w14:textId="77777777" w:rsidR="00925F5C" w:rsidRPr="00925F5C" w:rsidRDefault="00925F5C" w:rsidP="00925F5C">
            <w:pPr>
              <w:jc w:val="center"/>
              <w:rPr>
                <w:sz w:val="16"/>
              </w:rPr>
            </w:pPr>
            <w:r w:rsidRPr="00925F5C">
              <w:rPr>
                <w:b/>
                <w:sz w:val="16"/>
              </w:rPr>
              <w:t>Exhaust</w:t>
            </w:r>
          </w:p>
        </w:tc>
        <w:tc>
          <w:tcPr>
            <w:tcW w:w="873" w:type="pct"/>
            <w:vMerge/>
            <w:vAlign w:val="center"/>
          </w:tcPr>
          <w:p w14:paraId="02372862" w14:textId="77777777" w:rsidR="00925F5C" w:rsidRPr="00925F5C" w:rsidRDefault="00925F5C" w:rsidP="00925F5C">
            <w:pPr>
              <w:rPr>
                <w:sz w:val="18"/>
              </w:rPr>
            </w:pPr>
          </w:p>
        </w:tc>
      </w:tr>
      <w:tr w:rsidR="00925F5C" w:rsidRPr="00925F5C" w14:paraId="7040A091" w14:textId="77777777" w:rsidTr="00925F5C">
        <w:trPr>
          <w:trHeight w:val="556"/>
          <w:jc w:val="center"/>
        </w:trPr>
        <w:tc>
          <w:tcPr>
            <w:tcW w:w="1044" w:type="pct"/>
            <w:shd w:val="clear" w:color="auto" w:fill="auto"/>
            <w:vAlign w:val="center"/>
          </w:tcPr>
          <w:p w14:paraId="539DB397" w14:textId="77777777" w:rsidR="00925F5C" w:rsidRPr="00925F5C" w:rsidRDefault="00925F5C" w:rsidP="00925F5C">
            <w:pPr>
              <w:spacing w:before="60" w:after="60"/>
              <w:rPr>
                <w:sz w:val="20"/>
              </w:rPr>
            </w:pPr>
            <w:r w:rsidRPr="00925F5C">
              <w:rPr>
                <w:sz w:val="20"/>
              </w:rPr>
              <w:t>Background</w:t>
            </w:r>
          </w:p>
        </w:tc>
        <w:tc>
          <w:tcPr>
            <w:tcW w:w="296" w:type="pct"/>
            <w:shd w:val="clear" w:color="auto" w:fill="auto"/>
            <w:vAlign w:val="center"/>
          </w:tcPr>
          <w:p w14:paraId="63FF7B23" w14:textId="77777777" w:rsidR="00925F5C" w:rsidRPr="00925F5C" w:rsidRDefault="00925F5C" w:rsidP="00925F5C">
            <w:pPr>
              <w:spacing w:before="60" w:after="60"/>
              <w:jc w:val="center"/>
              <w:rPr>
                <w:sz w:val="20"/>
              </w:rPr>
            </w:pPr>
            <w:r w:rsidRPr="00925F5C">
              <w:rPr>
                <w:sz w:val="20"/>
              </w:rPr>
              <w:t>379</w:t>
            </w:r>
          </w:p>
        </w:tc>
        <w:tc>
          <w:tcPr>
            <w:tcW w:w="361" w:type="pct"/>
            <w:shd w:val="clear" w:color="auto" w:fill="auto"/>
            <w:vAlign w:val="center"/>
          </w:tcPr>
          <w:p w14:paraId="5B23D69D" w14:textId="77777777" w:rsidR="00925F5C" w:rsidRPr="00925F5C" w:rsidRDefault="00925F5C" w:rsidP="00925F5C">
            <w:pPr>
              <w:spacing w:before="60" w:after="60"/>
              <w:jc w:val="center"/>
              <w:rPr>
                <w:sz w:val="20"/>
              </w:rPr>
            </w:pPr>
            <w:r w:rsidRPr="00925F5C">
              <w:rPr>
                <w:sz w:val="20"/>
              </w:rPr>
              <w:t>ND</w:t>
            </w:r>
          </w:p>
        </w:tc>
        <w:tc>
          <w:tcPr>
            <w:tcW w:w="305" w:type="pct"/>
            <w:shd w:val="clear" w:color="auto" w:fill="auto"/>
            <w:vAlign w:val="center"/>
          </w:tcPr>
          <w:p w14:paraId="08ED2A44" w14:textId="77777777" w:rsidR="00925F5C" w:rsidRPr="00925F5C" w:rsidRDefault="00925F5C" w:rsidP="00925F5C">
            <w:pPr>
              <w:spacing w:before="60" w:after="60"/>
              <w:jc w:val="center"/>
              <w:rPr>
                <w:sz w:val="20"/>
              </w:rPr>
            </w:pPr>
            <w:r w:rsidRPr="00925F5C">
              <w:rPr>
                <w:sz w:val="20"/>
              </w:rPr>
              <w:t>77</w:t>
            </w:r>
          </w:p>
        </w:tc>
        <w:tc>
          <w:tcPr>
            <w:tcW w:w="368" w:type="pct"/>
            <w:shd w:val="clear" w:color="auto" w:fill="auto"/>
            <w:vAlign w:val="center"/>
          </w:tcPr>
          <w:p w14:paraId="0D7B3565" w14:textId="77777777" w:rsidR="00925F5C" w:rsidRPr="00925F5C" w:rsidRDefault="00925F5C" w:rsidP="00925F5C">
            <w:pPr>
              <w:spacing w:before="60" w:after="60"/>
              <w:jc w:val="center"/>
              <w:rPr>
                <w:sz w:val="20"/>
              </w:rPr>
            </w:pPr>
            <w:r w:rsidRPr="00925F5C">
              <w:rPr>
                <w:sz w:val="20"/>
              </w:rPr>
              <w:t>74</w:t>
            </w:r>
          </w:p>
        </w:tc>
        <w:tc>
          <w:tcPr>
            <w:tcW w:w="331" w:type="pct"/>
            <w:shd w:val="clear" w:color="auto" w:fill="auto"/>
            <w:vAlign w:val="center"/>
          </w:tcPr>
          <w:p w14:paraId="4ABC0A21" w14:textId="77777777" w:rsidR="00925F5C" w:rsidRPr="00925F5C" w:rsidRDefault="00925F5C" w:rsidP="00925F5C">
            <w:pPr>
              <w:spacing w:before="60" w:after="60"/>
              <w:jc w:val="center"/>
              <w:rPr>
                <w:sz w:val="20"/>
              </w:rPr>
            </w:pPr>
            <w:r w:rsidRPr="00925F5C">
              <w:rPr>
                <w:sz w:val="20"/>
              </w:rPr>
              <w:t>6</w:t>
            </w:r>
          </w:p>
        </w:tc>
        <w:tc>
          <w:tcPr>
            <w:tcW w:w="393" w:type="pct"/>
            <w:vAlign w:val="center"/>
          </w:tcPr>
          <w:p w14:paraId="2ADD74CC" w14:textId="77777777" w:rsidR="00925F5C" w:rsidRPr="00925F5C" w:rsidRDefault="00925F5C" w:rsidP="00925F5C">
            <w:pPr>
              <w:spacing w:before="60" w:after="60"/>
              <w:jc w:val="center"/>
              <w:rPr>
                <w:sz w:val="20"/>
              </w:rPr>
            </w:pPr>
          </w:p>
        </w:tc>
        <w:tc>
          <w:tcPr>
            <w:tcW w:w="393" w:type="pct"/>
            <w:shd w:val="clear" w:color="auto" w:fill="auto"/>
            <w:vAlign w:val="center"/>
          </w:tcPr>
          <w:p w14:paraId="0CD683AA" w14:textId="77777777" w:rsidR="00925F5C" w:rsidRPr="00925F5C" w:rsidRDefault="00925F5C" w:rsidP="00925F5C">
            <w:pPr>
              <w:spacing w:before="60" w:after="60"/>
              <w:jc w:val="center"/>
              <w:rPr>
                <w:sz w:val="20"/>
              </w:rPr>
            </w:pPr>
          </w:p>
        </w:tc>
        <w:tc>
          <w:tcPr>
            <w:tcW w:w="338" w:type="pct"/>
            <w:shd w:val="clear" w:color="auto" w:fill="auto"/>
            <w:vAlign w:val="center"/>
          </w:tcPr>
          <w:p w14:paraId="1C85C429" w14:textId="77777777" w:rsidR="00925F5C" w:rsidRPr="00925F5C" w:rsidRDefault="00925F5C" w:rsidP="00925F5C">
            <w:pPr>
              <w:spacing w:before="60" w:after="60"/>
              <w:jc w:val="center"/>
              <w:rPr>
                <w:sz w:val="20"/>
              </w:rPr>
            </w:pPr>
          </w:p>
        </w:tc>
        <w:tc>
          <w:tcPr>
            <w:tcW w:w="298" w:type="pct"/>
            <w:shd w:val="clear" w:color="auto" w:fill="auto"/>
            <w:vAlign w:val="center"/>
          </w:tcPr>
          <w:p w14:paraId="52C32399" w14:textId="77777777" w:rsidR="00925F5C" w:rsidRPr="00925F5C" w:rsidRDefault="00925F5C" w:rsidP="00925F5C">
            <w:pPr>
              <w:spacing w:before="60" w:after="60"/>
              <w:jc w:val="center"/>
              <w:rPr>
                <w:sz w:val="20"/>
              </w:rPr>
            </w:pPr>
          </w:p>
        </w:tc>
        <w:tc>
          <w:tcPr>
            <w:tcW w:w="873" w:type="pct"/>
            <w:tcBorders>
              <w:left w:val="nil"/>
            </w:tcBorders>
            <w:shd w:val="clear" w:color="auto" w:fill="auto"/>
            <w:vAlign w:val="center"/>
          </w:tcPr>
          <w:p w14:paraId="23398218" w14:textId="77777777" w:rsidR="00925F5C" w:rsidRPr="00925F5C" w:rsidRDefault="00925F5C" w:rsidP="00925F5C">
            <w:pPr>
              <w:spacing w:before="60" w:after="60"/>
              <w:rPr>
                <w:sz w:val="20"/>
              </w:rPr>
            </w:pPr>
            <w:r w:rsidRPr="00925F5C">
              <w:rPr>
                <w:sz w:val="20"/>
              </w:rPr>
              <w:t>Rain showers</w:t>
            </w:r>
          </w:p>
        </w:tc>
      </w:tr>
      <w:tr w:rsidR="00925F5C" w:rsidRPr="00925F5C" w14:paraId="04E2BEFE" w14:textId="77777777" w:rsidTr="00925F5C">
        <w:trPr>
          <w:trHeight w:val="560"/>
          <w:jc w:val="center"/>
        </w:trPr>
        <w:tc>
          <w:tcPr>
            <w:tcW w:w="1044" w:type="pct"/>
            <w:vAlign w:val="center"/>
          </w:tcPr>
          <w:p w14:paraId="7A5CD04F" w14:textId="77777777" w:rsidR="00925F5C" w:rsidRPr="00925F5C" w:rsidRDefault="00925F5C" w:rsidP="00925F5C">
            <w:pPr>
              <w:spacing w:before="60" w:after="60"/>
              <w:rPr>
                <w:sz w:val="20"/>
              </w:rPr>
            </w:pPr>
            <w:r w:rsidRPr="00925F5C">
              <w:rPr>
                <w:sz w:val="20"/>
              </w:rPr>
              <w:t>B122</w:t>
            </w:r>
          </w:p>
        </w:tc>
        <w:tc>
          <w:tcPr>
            <w:tcW w:w="296" w:type="pct"/>
            <w:vAlign w:val="center"/>
          </w:tcPr>
          <w:p w14:paraId="55B06DCB" w14:textId="77777777" w:rsidR="00925F5C" w:rsidRPr="00925F5C" w:rsidRDefault="00925F5C" w:rsidP="00925F5C">
            <w:pPr>
              <w:spacing w:before="60" w:after="60"/>
              <w:jc w:val="center"/>
              <w:rPr>
                <w:sz w:val="20"/>
              </w:rPr>
            </w:pPr>
            <w:r w:rsidRPr="00925F5C">
              <w:rPr>
                <w:sz w:val="20"/>
              </w:rPr>
              <w:t>1597</w:t>
            </w:r>
          </w:p>
        </w:tc>
        <w:tc>
          <w:tcPr>
            <w:tcW w:w="361" w:type="pct"/>
            <w:vAlign w:val="center"/>
          </w:tcPr>
          <w:p w14:paraId="6C70F1C4" w14:textId="77777777" w:rsidR="00925F5C" w:rsidRPr="00925F5C" w:rsidRDefault="00925F5C" w:rsidP="00925F5C">
            <w:pPr>
              <w:spacing w:before="60" w:after="60"/>
              <w:jc w:val="center"/>
              <w:rPr>
                <w:sz w:val="20"/>
              </w:rPr>
            </w:pPr>
            <w:r w:rsidRPr="00925F5C">
              <w:rPr>
                <w:sz w:val="20"/>
              </w:rPr>
              <w:t>ND</w:t>
            </w:r>
          </w:p>
        </w:tc>
        <w:tc>
          <w:tcPr>
            <w:tcW w:w="305" w:type="pct"/>
            <w:vAlign w:val="center"/>
          </w:tcPr>
          <w:p w14:paraId="43F7D10F" w14:textId="77777777" w:rsidR="00925F5C" w:rsidRPr="00925F5C" w:rsidRDefault="00925F5C" w:rsidP="00925F5C">
            <w:pPr>
              <w:spacing w:before="60" w:after="60"/>
              <w:jc w:val="center"/>
              <w:rPr>
                <w:sz w:val="20"/>
              </w:rPr>
            </w:pPr>
            <w:r w:rsidRPr="00925F5C">
              <w:rPr>
                <w:sz w:val="20"/>
              </w:rPr>
              <w:t>72</w:t>
            </w:r>
          </w:p>
        </w:tc>
        <w:tc>
          <w:tcPr>
            <w:tcW w:w="368" w:type="pct"/>
            <w:vAlign w:val="center"/>
          </w:tcPr>
          <w:p w14:paraId="151BF2CF" w14:textId="77777777" w:rsidR="00925F5C" w:rsidRPr="00925F5C" w:rsidRDefault="00925F5C" w:rsidP="00925F5C">
            <w:pPr>
              <w:spacing w:before="60" w:after="60"/>
              <w:jc w:val="center"/>
              <w:rPr>
                <w:sz w:val="20"/>
              </w:rPr>
            </w:pPr>
            <w:r w:rsidRPr="00925F5C">
              <w:rPr>
                <w:sz w:val="20"/>
              </w:rPr>
              <w:t>74</w:t>
            </w:r>
          </w:p>
        </w:tc>
        <w:tc>
          <w:tcPr>
            <w:tcW w:w="331" w:type="pct"/>
            <w:vAlign w:val="center"/>
          </w:tcPr>
          <w:p w14:paraId="6C3EB82D" w14:textId="77777777" w:rsidR="00925F5C" w:rsidRPr="00925F5C" w:rsidRDefault="00925F5C" w:rsidP="00925F5C">
            <w:pPr>
              <w:spacing w:before="60" w:after="60"/>
              <w:jc w:val="center"/>
              <w:rPr>
                <w:sz w:val="20"/>
              </w:rPr>
            </w:pPr>
            <w:r w:rsidRPr="00925F5C">
              <w:rPr>
                <w:sz w:val="20"/>
              </w:rPr>
              <w:t>ND</w:t>
            </w:r>
          </w:p>
        </w:tc>
        <w:tc>
          <w:tcPr>
            <w:tcW w:w="393" w:type="pct"/>
            <w:vAlign w:val="center"/>
          </w:tcPr>
          <w:p w14:paraId="3D2C9367" w14:textId="77777777" w:rsidR="00925F5C" w:rsidRPr="00925F5C" w:rsidRDefault="00925F5C" w:rsidP="00925F5C">
            <w:pPr>
              <w:spacing w:before="60" w:after="60"/>
              <w:jc w:val="center"/>
              <w:rPr>
                <w:sz w:val="20"/>
              </w:rPr>
            </w:pPr>
            <w:r w:rsidRPr="00925F5C">
              <w:rPr>
                <w:sz w:val="20"/>
              </w:rPr>
              <w:t>Full class just left</w:t>
            </w:r>
          </w:p>
        </w:tc>
        <w:tc>
          <w:tcPr>
            <w:tcW w:w="393" w:type="pct"/>
            <w:vAlign w:val="center"/>
          </w:tcPr>
          <w:p w14:paraId="721FB666" w14:textId="77777777" w:rsidR="00925F5C" w:rsidRPr="00925F5C" w:rsidRDefault="00925F5C" w:rsidP="00925F5C">
            <w:pPr>
              <w:spacing w:before="60" w:after="60"/>
              <w:jc w:val="center"/>
              <w:rPr>
                <w:sz w:val="20"/>
              </w:rPr>
            </w:pPr>
            <w:r w:rsidRPr="00925F5C">
              <w:rPr>
                <w:sz w:val="20"/>
              </w:rPr>
              <w:t>Y</w:t>
            </w:r>
          </w:p>
        </w:tc>
        <w:tc>
          <w:tcPr>
            <w:tcW w:w="338" w:type="pct"/>
            <w:vAlign w:val="center"/>
          </w:tcPr>
          <w:p w14:paraId="45A55B0B" w14:textId="77777777" w:rsidR="00925F5C" w:rsidRPr="00925F5C" w:rsidRDefault="00925F5C" w:rsidP="00925F5C">
            <w:pPr>
              <w:spacing w:before="60" w:after="60"/>
              <w:jc w:val="center"/>
              <w:rPr>
                <w:sz w:val="20"/>
              </w:rPr>
            </w:pPr>
            <w:r w:rsidRPr="00925F5C">
              <w:rPr>
                <w:sz w:val="20"/>
              </w:rPr>
              <w:t>Y</w:t>
            </w:r>
          </w:p>
        </w:tc>
        <w:tc>
          <w:tcPr>
            <w:tcW w:w="298" w:type="pct"/>
            <w:vAlign w:val="center"/>
          </w:tcPr>
          <w:p w14:paraId="73A295BA" w14:textId="77777777" w:rsidR="00925F5C" w:rsidRPr="00925F5C" w:rsidRDefault="00925F5C" w:rsidP="00925F5C">
            <w:pPr>
              <w:spacing w:before="60" w:after="60"/>
              <w:jc w:val="center"/>
              <w:rPr>
                <w:sz w:val="20"/>
              </w:rPr>
            </w:pPr>
            <w:r w:rsidRPr="00925F5C">
              <w:rPr>
                <w:sz w:val="20"/>
              </w:rPr>
              <w:t>Y</w:t>
            </w:r>
          </w:p>
        </w:tc>
        <w:tc>
          <w:tcPr>
            <w:tcW w:w="873" w:type="pct"/>
            <w:tcBorders>
              <w:left w:val="nil"/>
            </w:tcBorders>
            <w:vAlign w:val="center"/>
          </w:tcPr>
          <w:p w14:paraId="3F56ED84" w14:textId="77777777" w:rsidR="00925F5C" w:rsidRPr="00925F5C" w:rsidRDefault="00925F5C" w:rsidP="00925F5C">
            <w:pPr>
              <w:spacing w:before="60" w:after="60"/>
              <w:rPr>
                <w:sz w:val="20"/>
              </w:rPr>
            </w:pPr>
            <w:r w:rsidRPr="00925F5C">
              <w:rPr>
                <w:sz w:val="20"/>
              </w:rPr>
              <w:t>Univent on, area rugs, air purifier and dehumidifier, large amount of paper under sink</w:t>
            </w:r>
          </w:p>
        </w:tc>
      </w:tr>
      <w:tr w:rsidR="00925F5C" w:rsidRPr="00925F5C" w14:paraId="63C15070" w14:textId="77777777" w:rsidTr="00925F5C">
        <w:trPr>
          <w:trHeight w:val="560"/>
          <w:jc w:val="center"/>
        </w:trPr>
        <w:tc>
          <w:tcPr>
            <w:tcW w:w="1044" w:type="pct"/>
            <w:vAlign w:val="center"/>
          </w:tcPr>
          <w:p w14:paraId="09C5C82E" w14:textId="77777777" w:rsidR="00925F5C" w:rsidRPr="00925F5C" w:rsidRDefault="00925F5C" w:rsidP="00925F5C">
            <w:pPr>
              <w:spacing w:before="60" w:after="60"/>
              <w:rPr>
                <w:sz w:val="20"/>
              </w:rPr>
            </w:pPr>
            <w:r w:rsidRPr="00925F5C">
              <w:rPr>
                <w:sz w:val="20"/>
              </w:rPr>
              <w:t>Library</w:t>
            </w:r>
          </w:p>
        </w:tc>
        <w:tc>
          <w:tcPr>
            <w:tcW w:w="296" w:type="pct"/>
            <w:vAlign w:val="center"/>
          </w:tcPr>
          <w:p w14:paraId="039D3F24" w14:textId="77777777" w:rsidR="00925F5C" w:rsidRPr="00925F5C" w:rsidRDefault="00925F5C" w:rsidP="00925F5C">
            <w:pPr>
              <w:spacing w:before="60" w:after="60"/>
              <w:jc w:val="center"/>
              <w:rPr>
                <w:sz w:val="20"/>
              </w:rPr>
            </w:pPr>
            <w:r w:rsidRPr="00925F5C">
              <w:rPr>
                <w:sz w:val="20"/>
              </w:rPr>
              <w:t>968</w:t>
            </w:r>
          </w:p>
        </w:tc>
        <w:tc>
          <w:tcPr>
            <w:tcW w:w="361" w:type="pct"/>
            <w:vAlign w:val="center"/>
          </w:tcPr>
          <w:p w14:paraId="428C04EC" w14:textId="77777777" w:rsidR="00925F5C" w:rsidRPr="00925F5C" w:rsidRDefault="00925F5C" w:rsidP="00925F5C">
            <w:pPr>
              <w:spacing w:before="60" w:after="60"/>
              <w:jc w:val="center"/>
              <w:rPr>
                <w:sz w:val="20"/>
              </w:rPr>
            </w:pPr>
            <w:r w:rsidRPr="00925F5C">
              <w:rPr>
                <w:sz w:val="20"/>
              </w:rPr>
              <w:t>ND</w:t>
            </w:r>
          </w:p>
        </w:tc>
        <w:tc>
          <w:tcPr>
            <w:tcW w:w="305" w:type="pct"/>
            <w:vAlign w:val="center"/>
          </w:tcPr>
          <w:p w14:paraId="10A59818" w14:textId="77777777" w:rsidR="00925F5C" w:rsidRPr="00925F5C" w:rsidRDefault="00925F5C" w:rsidP="00925F5C">
            <w:pPr>
              <w:spacing w:before="60" w:after="60"/>
              <w:jc w:val="center"/>
              <w:rPr>
                <w:sz w:val="20"/>
              </w:rPr>
            </w:pPr>
            <w:r w:rsidRPr="00925F5C">
              <w:rPr>
                <w:sz w:val="20"/>
              </w:rPr>
              <w:t>71</w:t>
            </w:r>
          </w:p>
        </w:tc>
        <w:tc>
          <w:tcPr>
            <w:tcW w:w="368" w:type="pct"/>
            <w:vAlign w:val="center"/>
          </w:tcPr>
          <w:p w14:paraId="3BC899B3" w14:textId="77777777" w:rsidR="00925F5C" w:rsidRPr="00925F5C" w:rsidRDefault="00925F5C" w:rsidP="00925F5C">
            <w:pPr>
              <w:spacing w:before="60" w:after="60"/>
              <w:jc w:val="center"/>
              <w:rPr>
                <w:sz w:val="20"/>
              </w:rPr>
            </w:pPr>
            <w:r w:rsidRPr="00925F5C">
              <w:rPr>
                <w:sz w:val="20"/>
              </w:rPr>
              <w:t>69</w:t>
            </w:r>
          </w:p>
        </w:tc>
        <w:tc>
          <w:tcPr>
            <w:tcW w:w="331" w:type="pct"/>
            <w:vAlign w:val="center"/>
          </w:tcPr>
          <w:p w14:paraId="19BD3EB9" w14:textId="77777777" w:rsidR="00925F5C" w:rsidRPr="00925F5C" w:rsidRDefault="00925F5C" w:rsidP="00925F5C">
            <w:pPr>
              <w:spacing w:before="60" w:after="60"/>
              <w:jc w:val="center"/>
              <w:rPr>
                <w:sz w:val="20"/>
              </w:rPr>
            </w:pPr>
            <w:r w:rsidRPr="00925F5C">
              <w:rPr>
                <w:sz w:val="20"/>
              </w:rPr>
              <w:t>1</w:t>
            </w:r>
          </w:p>
        </w:tc>
        <w:tc>
          <w:tcPr>
            <w:tcW w:w="393" w:type="pct"/>
            <w:vAlign w:val="center"/>
          </w:tcPr>
          <w:p w14:paraId="0C1BF8C1" w14:textId="77777777" w:rsidR="00925F5C" w:rsidRPr="00925F5C" w:rsidRDefault="00925F5C" w:rsidP="00925F5C">
            <w:pPr>
              <w:spacing w:before="60" w:after="60"/>
              <w:jc w:val="center"/>
              <w:rPr>
                <w:sz w:val="20"/>
              </w:rPr>
            </w:pPr>
            <w:r w:rsidRPr="00925F5C">
              <w:rPr>
                <w:sz w:val="20"/>
              </w:rPr>
              <w:t>0</w:t>
            </w:r>
          </w:p>
        </w:tc>
        <w:tc>
          <w:tcPr>
            <w:tcW w:w="393" w:type="pct"/>
            <w:vAlign w:val="center"/>
          </w:tcPr>
          <w:p w14:paraId="2822CAC6" w14:textId="77777777" w:rsidR="00925F5C" w:rsidRPr="00925F5C" w:rsidRDefault="00925F5C" w:rsidP="00925F5C">
            <w:pPr>
              <w:spacing w:before="60" w:after="60"/>
              <w:jc w:val="center"/>
              <w:rPr>
                <w:sz w:val="20"/>
              </w:rPr>
            </w:pPr>
            <w:r w:rsidRPr="00925F5C">
              <w:rPr>
                <w:sz w:val="20"/>
              </w:rPr>
              <w:t>Y</w:t>
            </w:r>
          </w:p>
        </w:tc>
        <w:tc>
          <w:tcPr>
            <w:tcW w:w="338" w:type="pct"/>
            <w:vAlign w:val="center"/>
          </w:tcPr>
          <w:p w14:paraId="59C9CC6B" w14:textId="77777777" w:rsidR="00925F5C" w:rsidRPr="00925F5C" w:rsidRDefault="00925F5C" w:rsidP="00925F5C">
            <w:pPr>
              <w:spacing w:before="60" w:after="60"/>
              <w:jc w:val="center"/>
              <w:rPr>
                <w:sz w:val="20"/>
              </w:rPr>
            </w:pPr>
            <w:r w:rsidRPr="00925F5C">
              <w:rPr>
                <w:sz w:val="20"/>
              </w:rPr>
              <w:t>Y</w:t>
            </w:r>
          </w:p>
        </w:tc>
        <w:tc>
          <w:tcPr>
            <w:tcW w:w="298" w:type="pct"/>
            <w:vAlign w:val="center"/>
          </w:tcPr>
          <w:p w14:paraId="2DB41172" w14:textId="77777777" w:rsidR="00925F5C" w:rsidRPr="00925F5C" w:rsidRDefault="00925F5C" w:rsidP="00925F5C">
            <w:pPr>
              <w:spacing w:before="60" w:after="60"/>
              <w:jc w:val="center"/>
              <w:rPr>
                <w:sz w:val="20"/>
              </w:rPr>
            </w:pPr>
            <w:r w:rsidRPr="00925F5C">
              <w:rPr>
                <w:sz w:val="20"/>
              </w:rPr>
              <w:t>Y</w:t>
            </w:r>
          </w:p>
        </w:tc>
        <w:tc>
          <w:tcPr>
            <w:tcW w:w="873" w:type="pct"/>
            <w:tcBorders>
              <w:left w:val="nil"/>
            </w:tcBorders>
            <w:vAlign w:val="center"/>
          </w:tcPr>
          <w:p w14:paraId="700DFD74" w14:textId="77777777" w:rsidR="00925F5C" w:rsidRPr="00925F5C" w:rsidRDefault="00925F5C" w:rsidP="00925F5C">
            <w:pPr>
              <w:spacing w:before="60" w:after="60"/>
              <w:rPr>
                <w:sz w:val="20"/>
              </w:rPr>
            </w:pPr>
            <w:r w:rsidRPr="00925F5C">
              <w:rPr>
                <w:sz w:val="20"/>
              </w:rPr>
              <w:t>Univent on</w:t>
            </w:r>
          </w:p>
        </w:tc>
      </w:tr>
    </w:tbl>
    <w:p w14:paraId="0A37B7ED" w14:textId="77777777" w:rsidR="00925F5C" w:rsidRPr="00925F5C" w:rsidRDefault="00925F5C" w:rsidP="00925F5C"/>
    <w:p w14:paraId="55DD7C81" w14:textId="77777777" w:rsidR="00925F5C" w:rsidRDefault="00925F5C" w:rsidP="00C735B3">
      <w:pPr>
        <w:spacing w:line="480" w:lineRule="auto"/>
        <w:rPr>
          <w:rFonts w:eastAsia="Calibri"/>
          <w:b/>
          <w:bCs/>
          <w:sz w:val="22"/>
          <w:szCs w:val="22"/>
        </w:rPr>
      </w:pPr>
    </w:p>
    <w:sectPr w:rsidR="00925F5C" w:rsidSect="00925F5C">
      <w:headerReference w:type="even" r:id="rId43"/>
      <w:headerReference w:type="default" r:id="rId44"/>
      <w:footerReference w:type="default" r:id="rId45"/>
      <w:headerReference w:type="first" r:id="rId46"/>
      <w:footerReference w:type="first" r:id="rId47"/>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0EDF0" w14:textId="77777777" w:rsidR="00D02410" w:rsidRDefault="00D02410">
      <w:r>
        <w:separator/>
      </w:r>
    </w:p>
  </w:endnote>
  <w:endnote w:type="continuationSeparator" w:id="0">
    <w:p w14:paraId="0DA14085" w14:textId="77777777" w:rsidR="00D02410" w:rsidRDefault="00D0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31974"/>
      <w:docPartObj>
        <w:docPartGallery w:val="Page Numbers (Bottom of Page)"/>
        <w:docPartUnique/>
      </w:docPartObj>
    </w:sdtPr>
    <w:sdtEndPr>
      <w:rPr>
        <w:noProof/>
      </w:rPr>
    </w:sdtEndPr>
    <w:sdtContent>
      <w:p w14:paraId="0F4A9EDE" w14:textId="77777777" w:rsidR="00E0208D" w:rsidRDefault="00E0208D">
        <w:pPr>
          <w:pStyle w:val="Footer"/>
          <w:jc w:val="center"/>
        </w:pPr>
        <w:r>
          <w:fldChar w:fldCharType="begin"/>
        </w:r>
        <w:r>
          <w:instrText xml:space="preserve"> PAGE   \* MERGEFORMAT </w:instrText>
        </w:r>
        <w:r>
          <w:fldChar w:fldCharType="separate"/>
        </w:r>
        <w:r w:rsidR="00D944CD">
          <w:rPr>
            <w:noProof/>
          </w:rPr>
          <w:t>2</w:t>
        </w:r>
        <w:r>
          <w:rPr>
            <w:noProof/>
          </w:rPr>
          <w:fldChar w:fldCharType="end"/>
        </w:r>
      </w:p>
    </w:sdtContent>
  </w:sdt>
  <w:p w14:paraId="3CBD519D" w14:textId="77777777" w:rsidR="00E0208D" w:rsidRDefault="00E02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CE72" w14:textId="77777777" w:rsidR="00E0208D" w:rsidRDefault="00E020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626F" w14:textId="11BEA49A" w:rsidR="00E0208D" w:rsidRPr="00AC5E0D" w:rsidRDefault="00E0208D" w:rsidP="002A28F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965983"/>
      <w:docPartObj>
        <w:docPartGallery w:val="Page Numbers (Bottom of Page)"/>
        <w:docPartUnique/>
      </w:docPartObj>
    </w:sdtPr>
    <w:sdtEndPr>
      <w:rPr>
        <w:noProof/>
      </w:rPr>
    </w:sdtEndPr>
    <w:sdtContent>
      <w:p w14:paraId="0D4EFDD9" w14:textId="2A05F11F" w:rsidR="00DA1432" w:rsidRDefault="00DA14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552148" w14:textId="77777777" w:rsidR="00E0208D" w:rsidRPr="004365C3" w:rsidRDefault="00E0208D" w:rsidP="00336C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646336"/>
      <w:docPartObj>
        <w:docPartGallery w:val="Page Numbers (Bottom of Page)"/>
        <w:docPartUnique/>
      </w:docPartObj>
    </w:sdtPr>
    <w:sdtEndPr>
      <w:rPr>
        <w:noProof/>
      </w:rPr>
    </w:sdtEndPr>
    <w:sdtContent>
      <w:p w14:paraId="7F9F9102" w14:textId="17446C6C" w:rsidR="009A38A8" w:rsidRDefault="00AD162E">
        <w:pPr>
          <w:pStyle w:val="Footer"/>
          <w:jc w:val="center"/>
        </w:pPr>
      </w:p>
    </w:sdtContent>
  </w:sdt>
  <w:p w14:paraId="278AEA1F" w14:textId="77777777" w:rsidR="009A38A8" w:rsidRPr="004365C3" w:rsidRDefault="009A38A8" w:rsidP="00336CF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91EB" w14:textId="77777777" w:rsidR="009A38A8" w:rsidRPr="00AC5E0D" w:rsidRDefault="009A38A8" w:rsidP="002A28F6">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6BE3D" w14:textId="77777777" w:rsidR="002C5F23" w:rsidRDefault="00AD162E" w:rsidP="002C5F23">
    <w:pPr>
      <w:tabs>
        <w:tab w:val="left" w:pos="9180"/>
      </w:tabs>
      <w:rPr>
        <w:b/>
        <w:sz w:val="20"/>
      </w:rPr>
    </w:pPr>
  </w:p>
  <w:tbl>
    <w:tblPr>
      <w:tblW w:w="10170" w:type="dxa"/>
      <w:jc w:val="center"/>
      <w:tblLayout w:type="fixed"/>
      <w:tblLook w:val="04A0" w:firstRow="1" w:lastRow="0" w:firstColumn="1" w:lastColumn="0" w:noHBand="0" w:noVBand="1"/>
    </w:tblPr>
    <w:tblGrid>
      <w:gridCol w:w="2295"/>
      <w:gridCol w:w="2880"/>
      <w:gridCol w:w="2295"/>
      <w:gridCol w:w="2700"/>
    </w:tblGrid>
    <w:tr w:rsidR="002C5F23" w14:paraId="175CED92" w14:textId="77777777" w:rsidTr="00C21ACC">
      <w:trPr>
        <w:trHeight w:val="300"/>
        <w:jc w:val="center"/>
      </w:trPr>
      <w:tc>
        <w:tcPr>
          <w:tcW w:w="2295" w:type="dxa"/>
          <w:noWrap/>
          <w:vAlign w:val="center"/>
          <w:hideMark/>
        </w:tcPr>
        <w:p w14:paraId="447D1D53" w14:textId="77777777" w:rsidR="002C5F23" w:rsidRDefault="00472211" w:rsidP="002C5F23">
          <w:pPr>
            <w:rPr>
              <w:rFonts w:ascii="Times" w:hAnsi="Times" w:cs="Times"/>
              <w:sz w:val="18"/>
            </w:rPr>
          </w:pPr>
          <w:r>
            <w:rPr>
              <w:rFonts w:ascii="Times" w:hAnsi="Times" w:cs="Times"/>
              <w:sz w:val="18"/>
            </w:rPr>
            <w:t>ppm = parts per million</w:t>
          </w:r>
        </w:p>
      </w:tc>
      <w:tc>
        <w:tcPr>
          <w:tcW w:w="2880" w:type="dxa"/>
          <w:noWrap/>
          <w:vAlign w:val="center"/>
        </w:tcPr>
        <w:p w14:paraId="0EDAD9F7" w14:textId="77777777" w:rsidR="002C5F23" w:rsidRDefault="00472211" w:rsidP="002C5F23">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2295" w:type="dxa"/>
          <w:noWrap/>
          <w:vAlign w:val="center"/>
        </w:tcPr>
        <w:p w14:paraId="7CE87FEA" w14:textId="77777777" w:rsidR="002C5F23" w:rsidRDefault="00472211" w:rsidP="002C5F23">
          <w:pPr>
            <w:rPr>
              <w:rFonts w:ascii="Times" w:hAnsi="Times" w:cs="Times"/>
              <w:sz w:val="18"/>
            </w:rPr>
          </w:pPr>
          <w:r>
            <w:rPr>
              <w:rFonts w:ascii="Times" w:hAnsi="Times" w:cs="Times"/>
              <w:sz w:val="18"/>
            </w:rPr>
            <w:t>CT = ceiling tile</w:t>
          </w:r>
        </w:p>
      </w:tc>
      <w:tc>
        <w:tcPr>
          <w:tcW w:w="2700" w:type="dxa"/>
          <w:vAlign w:val="center"/>
        </w:tcPr>
        <w:p w14:paraId="7E803422" w14:textId="77777777" w:rsidR="002C5F23" w:rsidRDefault="00472211" w:rsidP="002C5F23">
          <w:pPr>
            <w:rPr>
              <w:rFonts w:ascii="Times" w:hAnsi="Times" w:cs="Times"/>
              <w:sz w:val="18"/>
            </w:rPr>
          </w:pPr>
          <w:r w:rsidRPr="00045814">
            <w:rPr>
              <w:rFonts w:ascii="Times" w:hAnsi="Times" w:cs="Times"/>
              <w:sz w:val="18"/>
            </w:rPr>
            <w:t>ND = non detect</w:t>
          </w:r>
        </w:p>
      </w:tc>
    </w:tr>
  </w:tbl>
  <w:p w14:paraId="6312BF32" w14:textId="77777777" w:rsidR="002C5F23" w:rsidRPr="00FB6D70" w:rsidRDefault="00472211" w:rsidP="002C5F23">
    <w:pPr>
      <w:pStyle w:val="Footer"/>
      <w:ind w:left="-810"/>
      <w:rPr>
        <w:b/>
        <w:bCs/>
        <w:sz w:val="20"/>
      </w:rPr>
    </w:pPr>
    <w:r>
      <w:rPr>
        <w:b/>
        <w:bCs/>
        <w:sz w:val="20"/>
      </w:rPr>
      <w:t xml:space="preserve">              </w:t>
    </w:r>
    <w:r w:rsidRPr="00FB6D70">
      <w:rPr>
        <w:b/>
        <w:bCs/>
        <w:sz w:val="20"/>
      </w:rPr>
      <w:t>Comfort Guidelines</w:t>
    </w:r>
  </w:p>
  <w:tbl>
    <w:tblPr>
      <w:tblW w:w="1459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2C5F23" w14:paraId="7F113620" w14:textId="77777777" w:rsidTr="00C21ACC">
      <w:tc>
        <w:tcPr>
          <w:tcW w:w="2718" w:type="dxa"/>
          <w:tcBorders>
            <w:top w:val="single" w:sz="18" w:space="0" w:color="auto"/>
          </w:tcBorders>
        </w:tcPr>
        <w:p w14:paraId="613DD41A" w14:textId="77777777" w:rsidR="002C5F23" w:rsidRDefault="00472211" w:rsidP="002C5F23">
          <w:pPr>
            <w:jc w:val="right"/>
            <w:rPr>
              <w:sz w:val="20"/>
              <w:lang w:val="fr-FR"/>
            </w:rPr>
          </w:pPr>
          <w:r>
            <w:rPr>
              <w:sz w:val="20"/>
              <w:lang w:val="fr-FR"/>
            </w:rPr>
            <w:t xml:space="preserve">Carbon </w:t>
          </w:r>
          <w:r>
            <w:rPr>
              <w:sz w:val="20"/>
              <w:lang w:val="fr-FR"/>
            </w:rPr>
            <w:t>Dioxide:</w:t>
          </w:r>
        </w:p>
      </w:tc>
      <w:tc>
        <w:tcPr>
          <w:tcW w:w="4860" w:type="dxa"/>
          <w:tcBorders>
            <w:top w:val="single" w:sz="18" w:space="0" w:color="auto"/>
          </w:tcBorders>
        </w:tcPr>
        <w:p w14:paraId="1BFEDBB7" w14:textId="77777777" w:rsidR="002C5F23" w:rsidRPr="00EF358C" w:rsidRDefault="00472211" w:rsidP="002C5F23">
          <w:pPr>
            <w:rPr>
              <w:sz w:val="20"/>
            </w:rPr>
          </w:pPr>
          <w:r w:rsidRPr="00EF358C">
            <w:rPr>
              <w:sz w:val="20"/>
            </w:rPr>
            <w:t>&lt; 800 = preferable</w:t>
          </w:r>
        </w:p>
      </w:tc>
      <w:tc>
        <w:tcPr>
          <w:tcW w:w="3600" w:type="dxa"/>
          <w:tcBorders>
            <w:top w:val="single" w:sz="18" w:space="0" w:color="auto"/>
          </w:tcBorders>
        </w:tcPr>
        <w:p w14:paraId="1B3FAF09" w14:textId="77777777" w:rsidR="002C5F23" w:rsidRDefault="00472211" w:rsidP="002C5F23">
          <w:pPr>
            <w:jc w:val="right"/>
            <w:rPr>
              <w:sz w:val="20"/>
            </w:rPr>
          </w:pPr>
          <w:r>
            <w:rPr>
              <w:sz w:val="20"/>
            </w:rPr>
            <w:t>Temperature:</w:t>
          </w:r>
        </w:p>
      </w:tc>
      <w:tc>
        <w:tcPr>
          <w:tcW w:w="3420" w:type="dxa"/>
          <w:tcBorders>
            <w:top w:val="single" w:sz="18" w:space="0" w:color="auto"/>
          </w:tcBorders>
        </w:tcPr>
        <w:p w14:paraId="752A9E8B" w14:textId="77777777" w:rsidR="002C5F23" w:rsidRDefault="00472211" w:rsidP="002C5F23">
          <w:pPr>
            <w:rPr>
              <w:sz w:val="20"/>
            </w:rPr>
          </w:pPr>
          <w:r>
            <w:rPr>
              <w:sz w:val="20"/>
            </w:rPr>
            <w:t>70 - 78 °F</w:t>
          </w:r>
        </w:p>
      </w:tc>
    </w:tr>
    <w:tr w:rsidR="002C5F23" w14:paraId="5044CE5E" w14:textId="77777777" w:rsidTr="00C21ACC">
      <w:tc>
        <w:tcPr>
          <w:tcW w:w="2718" w:type="dxa"/>
          <w:tcBorders>
            <w:bottom w:val="single" w:sz="18" w:space="0" w:color="auto"/>
          </w:tcBorders>
        </w:tcPr>
        <w:p w14:paraId="52565EBD" w14:textId="77777777" w:rsidR="002C5F23" w:rsidRDefault="00AD162E" w:rsidP="002C5F23">
          <w:pPr>
            <w:jc w:val="right"/>
            <w:rPr>
              <w:sz w:val="20"/>
            </w:rPr>
          </w:pPr>
        </w:p>
      </w:tc>
      <w:tc>
        <w:tcPr>
          <w:tcW w:w="4860" w:type="dxa"/>
          <w:tcBorders>
            <w:bottom w:val="single" w:sz="18" w:space="0" w:color="auto"/>
          </w:tcBorders>
        </w:tcPr>
        <w:p w14:paraId="567D4EE7" w14:textId="77777777" w:rsidR="002C5F23" w:rsidRPr="00EF358C" w:rsidRDefault="00472211" w:rsidP="002C5F23">
          <w:pPr>
            <w:rPr>
              <w:sz w:val="20"/>
            </w:rPr>
          </w:pPr>
          <w:r w:rsidRPr="00EF358C">
            <w:rPr>
              <w:sz w:val="20"/>
            </w:rPr>
            <w:t>&gt; 800 ppm = indicative of ventilation problems</w:t>
          </w:r>
        </w:p>
      </w:tc>
      <w:tc>
        <w:tcPr>
          <w:tcW w:w="3600" w:type="dxa"/>
          <w:tcBorders>
            <w:bottom w:val="single" w:sz="18" w:space="0" w:color="auto"/>
          </w:tcBorders>
        </w:tcPr>
        <w:p w14:paraId="2048D062" w14:textId="77777777" w:rsidR="002C5F23" w:rsidRDefault="00472211" w:rsidP="002C5F23">
          <w:pPr>
            <w:jc w:val="right"/>
            <w:rPr>
              <w:sz w:val="20"/>
            </w:rPr>
          </w:pPr>
          <w:r>
            <w:rPr>
              <w:sz w:val="20"/>
            </w:rPr>
            <w:t>Relative Humidity:</w:t>
          </w:r>
        </w:p>
      </w:tc>
      <w:tc>
        <w:tcPr>
          <w:tcW w:w="3420" w:type="dxa"/>
          <w:tcBorders>
            <w:bottom w:val="single" w:sz="18" w:space="0" w:color="auto"/>
          </w:tcBorders>
        </w:tcPr>
        <w:p w14:paraId="246EF8A0" w14:textId="77777777" w:rsidR="002C5F23" w:rsidRDefault="00472211" w:rsidP="002C5F23">
          <w:pPr>
            <w:rPr>
              <w:sz w:val="20"/>
            </w:rPr>
          </w:pPr>
          <w:r>
            <w:rPr>
              <w:sz w:val="20"/>
            </w:rPr>
            <w:t>40 - 60%</w:t>
          </w:r>
        </w:p>
      </w:tc>
    </w:tr>
  </w:tbl>
  <w:p w14:paraId="7AADC77C" w14:textId="77777777" w:rsidR="002C5F23" w:rsidRDefault="00AD162E" w:rsidP="002C5F23">
    <w:pPr>
      <w:pStyle w:val="Footer"/>
      <w:jc w:val="center"/>
    </w:pPr>
  </w:p>
  <w:p w14:paraId="77CAC9FE" w14:textId="77777777" w:rsidR="00EE5AD2" w:rsidRPr="002C5F23" w:rsidRDefault="00472211" w:rsidP="002C5F23">
    <w:pPr>
      <w:pStyle w:val="Footer"/>
      <w:jc w:val="center"/>
      <w:rPr>
        <w:sz w:val="22"/>
        <w:szCs w:val="22"/>
      </w:rPr>
    </w:pPr>
    <w:r>
      <w:t xml:space="preserve">Table 1, Page </w:t>
    </w:r>
    <w:r>
      <w:fldChar w:fldCharType="begin"/>
    </w:r>
    <w:r>
      <w:instrText xml:space="preserve"> PAGE   \* MERGEFORMAT </w:instrText>
    </w:r>
    <w:r>
      <w:fldChar w:fldCharType="separate"/>
    </w:r>
    <w: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BCC3" w14:textId="77777777" w:rsidR="00EE5AD2" w:rsidRDefault="00AD162E" w:rsidP="00EC38EA">
    <w:pPr>
      <w:tabs>
        <w:tab w:val="left" w:pos="9180"/>
      </w:tabs>
      <w:rPr>
        <w:b/>
        <w:sz w:val="20"/>
      </w:rPr>
    </w:pPr>
  </w:p>
  <w:tbl>
    <w:tblPr>
      <w:tblW w:w="7875" w:type="dxa"/>
      <w:jc w:val="center"/>
      <w:tblLayout w:type="fixed"/>
      <w:tblLook w:val="04A0" w:firstRow="1" w:lastRow="0" w:firstColumn="1" w:lastColumn="0" w:noHBand="0" w:noVBand="1"/>
    </w:tblPr>
    <w:tblGrid>
      <w:gridCol w:w="2295"/>
      <w:gridCol w:w="2880"/>
      <w:gridCol w:w="2700"/>
    </w:tblGrid>
    <w:tr w:rsidR="00905F8E" w14:paraId="388A4ECA" w14:textId="77777777" w:rsidTr="00905F8E">
      <w:trPr>
        <w:trHeight w:val="300"/>
        <w:jc w:val="center"/>
      </w:trPr>
      <w:tc>
        <w:tcPr>
          <w:tcW w:w="2295" w:type="dxa"/>
          <w:noWrap/>
          <w:vAlign w:val="center"/>
          <w:hideMark/>
        </w:tcPr>
        <w:p w14:paraId="52347408" w14:textId="77777777" w:rsidR="00905F8E" w:rsidRDefault="00472211" w:rsidP="00E4395F">
          <w:pPr>
            <w:rPr>
              <w:rFonts w:ascii="Times" w:hAnsi="Times" w:cs="Times"/>
              <w:sz w:val="18"/>
            </w:rPr>
          </w:pPr>
          <w:r>
            <w:rPr>
              <w:rFonts w:ascii="Times" w:hAnsi="Times" w:cs="Times"/>
              <w:sz w:val="18"/>
            </w:rPr>
            <w:t>ppm = parts per million</w:t>
          </w:r>
        </w:p>
      </w:tc>
      <w:tc>
        <w:tcPr>
          <w:tcW w:w="2880" w:type="dxa"/>
          <w:noWrap/>
          <w:vAlign w:val="center"/>
        </w:tcPr>
        <w:p w14:paraId="41544606" w14:textId="77777777" w:rsidR="00905F8E" w:rsidRDefault="00472211" w:rsidP="00E4395F">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2700" w:type="dxa"/>
          <w:vAlign w:val="center"/>
        </w:tcPr>
        <w:p w14:paraId="590F3C54" w14:textId="77777777" w:rsidR="00905F8E" w:rsidRDefault="00472211" w:rsidP="00E4395F">
          <w:pPr>
            <w:rPr>
              <w:rFonts w:ascii="Times" w:hAnsi="Times" w:cs="Times"/>
              <w:sz w:val="18"/>
            </w:rPr>
          </w:pPr>
          <w:r w:rsidRPr="00045814">
            <w:rPr>
              <w:rFonts w:ascii="Times" w:hAnsi="Times" w:cs="Times"/>
              <w:sz w:val="18"/>
            </w:rPr>
            <w:t>ND = non detect</w:t>
          </w:r>
        </w:p>
      </w:tc>
    </w:tr>
  </w:tbl>
  <w:p w14:paraId="2CFD60EB" w14:textId="77777777" w:rsidR="00E4395F" w:rsidRPr="00FB6D70" w:rsidRDefault="00472211" w:rsidP="00E4395F">
    <w:pPr>
      <w:pStyle w:val="Footer"/>
      <w:ind w:left="-810"/>
      <w:rPr>
        <w:b/>
        <w:bCs/>
        <w:sz w:val="20"/>
      </w:rPr>
    </w:pPr>
    <w:r>
      <w:rPr>
        <w:b/>
        <w:bCs/>
        <w:sz w:val="20"/>
      </w:rPr>
      <w:t xml:space="preserve">              </w:t>
    </w:r>
    <w:r w:rsidRPr="00FB6D70">
      <w:rPr>
        <w:b/>
        <w:bCs/>
        <w:sz w:val="20"/>
      </w:rPr>
      <w:t>Comfort Guidelines</w:t>
    </w:r>
  </w:p>
  <w:tbl>
    <w:tblPr>
      <w:tblW w:w="1459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E4395F" w14:paraId="27948321" w14:textId="77777777" w:rsidTr="00E4395F">
      <w:tc>
        <w:tcPr>
          <w:tcW w:w="2718" w:type="dxa"/>
          <w:tcBorders>
            <w:top w:val="single" w:sz="18" w:space="0" w:color="auto"/>
          </w:tcBorders>
        </w:tcPr>
        <w:p w14:paraId="0F7BE06E" w14:textId="77777777" w:rsidR="00E4395F" w:rsidRDefault="00472211" w:rsidP="00E4395F">
          <w:pPr>
            <w:jc w:val="right"/>
            <w:rPr>
              <w:sz w:val="20"/>
              <w:lang w:val="fr-FR"/>
            </w:rPr>
          </w:pPr>
          <w:r>
            <w:rPr>
              <w:sz w:val="20"/>
              <w:lang w:val="fr-FR"/>
            </w:rPr>
            <w:t xml:space="preserve">Carbon </w:t>
          </w:r>
          <w:r>
            <w:rPr>
              <w:sz w:val="20"/>
              <w:lang w:val="fr-FR"/>
            </w:rPr>
            <w:t>Dioxide:</w:t>
          </w:r>
        </w:p>
      </w:tc>
      <w:tc>
        <w:tcPr>
          <w:tcW w:w="4860" w:type="dxa"/>
          <w:tcBorders>
            <w:top w:val="single" w:sz="18" w:space="0" w:color="auto"/>
          </w:tcBorders>
        </w:tcPr>
        <w:p w14:paraId="1E5D9343" w14:textId="77777777" w:rsidR="00E4395F" w:rsidRPr="00EF358C" w:rsidRDefault="00472211" w:rsidP="00E4395F">
          <w:pPr>
            <w:rPr>
              <w:sz w:val="20"/>
            </w:rPr>
          </w:pPr>
          <w:r w:rsidRPr="00EF358C">
            <w:rPr>
              <w:sz w:val="20"/>
            </w:rPr>
            <w:t>&lt; 800 = preferable</w:t>
          </w:r>
        </w:p>
      </w:tc>
      <w:tc>
        <w:tcPr>
          <w:tcW w:w="3600" w:type="dxa"/>
          <w:tcBorders>
            <w:top w:val="single" w:sz="18" w:space="0" w:color="auto"/>
          </w:tcBorders>
        </w:tcPr>
        <w:p w14:paraId="06E726C4" w14:textId="77777777" w:rsidR="00E4395F" w:rsidRDefault="00472211" w:rsidP="00E4395F">
          <w:pPr>
            <w:jc w:val="right"/>
            <w:rPr>
              <w:sz w:val="20"/>
            </w:rPr>
          </w:pPr>
          <w:r>
            <w:rPr>
              <w:sz w:val="20"/>
            </w:rPr>
            <w:t>Temperature:</w:t>
          </w:r>
        </w:p>
      </w:tc>
      <w:tc>
        <w:tcPr>
          <w:tcW w:w="3420" w:type="dxa"/>
          <w:tcBorders>
            <w:top w:val="single" w:sz="18" w:space="0" w:color="auto"/>
          </w:tcBorders>
        </w:tcPr>
        <w:p w14:paraId="6CC6F43C" w14:textId="77777777" w:rsidR="00E4395F" w:rsidRDefault="00472211" w:rsidP="00E4395F">
          <w:pPr>
            <w:rPr>
              <w:sz w:val="20"/>
            </w:rPr>
          </w:pPr>
          <w:r>
            <w:rPr>
              <w:sz w:val="20"/>
            </w:rPr>
            <w:t>70 - 78 °F</w:t>
          </w:r>
        </w:p>
      </w:tc>
    </w:tr>
    <w:tr w:rsidR="00E4395F" w14:paraId="46FB18EC" w14:textId="77777777" w:rsidTr="00E4395F">
      <w:tc>
        <w:tcPr>
          <w:tcW w:w="2718" w:type="dxa"/>
          <w:tcBorders>
            <w:bottom w:val="single" w:sz="18" w:space="0" w:color="auto"/>
          </w:tcBorders>
        </w:tcPr>
        <w:p w14:paraId="07776108" w14:textId="77777777" w:rsidR="00E4395F" w:rsidRDefault="00AD162E" w:rsidP="00E4395F">
          <w:pPr>
            <w:jc w:val="right"/>
            <w:rPr>
              <w:sz w:val="20"/>
            </w:rPr>
          </w:pPr>
        </w:p>
      </w:tc>
      <w:tc>
        <w:tcPr>
          <w:tcW w:w="4860" w:type="dxa"/>
          <w:tcBorders>
            <w:bottom w:val="single" w:sz="18" w:space="0" w:color="auto"/>
          </w:tcBorders>
        </w:tcPr>
        <w:p w14:paraId="09D233CB" w14:textId="77777777" w:rsidR="00E4395F" w:rsidRPr="00EF358C" w:rsidRDefault="00472211" w:rsidP="00E4395F">
          <w:pPr>
            <w:rPr>
              <w:sz w:val="20"/>
            </w:rPr>
          </w:pPr>
          <w:r w:rsidRPr="00EF358C">
            <w:rPr>
              <w:sz w:val="20"/>
            </w:rPr>
            <w:t>&gt; 800 ppm = indicative of ventilation problems</w:t>
          </w:r>
        </w:p>
      </w:tc>
      <w:tc>
        <w:tcPr>
          <w:tcW w:w="3600" w:type="dxa"/>
          <w:tcBorders>
            <w:bottom w:val="single" w:sz="18" w:space="0" w:color="auto"/>
          </w:tcBorders>
        </w:tcPr>
        <w:p w14:paraId="6019BBF3" w14:textId="77777777" w:rsidR="00E4395F" w:rsidRDefault="00472211" w:rsidP="00E4395F">
          <w:pPr>
            <w:jc w:val="right"/>
            <w:rPr>
              <w:sz w:val="20"/>
            </w:rPr>
          </w:pPr>
          <w:r>
            <w:rPr>
              <w:sz w:val="20"/>
            </w:rPr>
            <w:t>Relative Humidity:</w:t>
          </w:r>
        </w:p>
      </w:tc>
      <w:tc>
        <w:tcPr>
          <w:tcW w:w="3420" w:type="dxa"/>
          <w:tcBorders>
            <w:bottom w:val="single" w:sz="18" w:space="0" w:color="auto"/>
          </w:tcBorders>
        </w:tcPr>
        <w:p w14:paraId="564C44E0" w14:textId="77777777" w:rsidR="00E4395F" w:rsidRDefault="00472211" w:rsidP="00E4395F">
          <w:pPr>
            <w:rPr>
              <w:sz w:val="20"/>
            </w:rPr>
          </w:pPr>
          <w:r>
            <w:rPr>
              <w:sz w:val="20"/>
            </w:rPr>
            <w:t>40 - 60%</w:t>
          </w:r>
        </w:p>
      </w:tc>
    </w:tr>
  </w:tbl>
  <w:p w14:paraId="29F7DD84" w14:textId="77777777" w:rsidR="00E4395F" w:rsidRDefault="00AD162E" w:rsidP="00E4395F">
    <w:pPr>
      <w:pStyle w:val="Footer"/>
      <w:jc w:val="center"/>
    </w:pPr>
  </w:p>
  <w:p w14:paraId="24F9EB3E" w14:textId="77777777" w:rsidR="00EE5AD2" w:rsidRPr="00A7353A" w:rsidRDefault="00472211" w:rsidP="00E4395F">
    <w:pPr>
      <w:pStyle w:val="Footer"/>
      <w:jc w:val="center"/>
      <w:rPr>
        <w:sz w:val="22"/>
        <w:szCs w:val="22"/>
      </w:rPr>
    </w:pPr>
    <w:r>
      <w:t xml:space="preserve">Table 1, Page </w:t>
    </w: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936F" w14:textId="77777777" w:rsidR="00D02410" w:rsidRDefault="00D02410">
      <w:r>
        <w:separator/>
      </w:r>
    </w:p>
  </w:footnote>
  <w:footnote w:type="continuationSeparator" w:id="0">
    <w:p w14:paraId="0C7940FF" w14:textId="77777777" w:rsidR="00D02410" w:rsidRDefault="00D0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0042" w14:textId="6A4CABEA" w:rsidR="00E0208D" w:rsidRDefault="00E020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113B">
      <w:rPr>
        <w:rStyle w:val="PageNumber"/>
        <w:noProof/>
      </w:rPr>
      <w:t>1</w:t>
    </w:r>
    <w:r>
      <w:rPr>
        <w:rStyle w:val="PageNumber"/>
      </w:rPr>
      <w:fldChar w:fldCharType="end"/>
    </w:r>
  </w:p>
  <w:p w14:paraId="6500C05C" w14:textId="77777777" w:rsidR="00E0208D" w:rsidRDefault="00E020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5AC4" w14:textId="77777777" w:rsidR="00E0208D" w:rsidRPr="009F549D" w:rsidRDefault="00E0208D" w:rsidP="009F5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9F1B" w14:textId="77777777" w:rsidR="00E0208D" w:rsidRDefault="00E0208D" w:rsidP="00336C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AD68" w14:textId="77777777" w:rsidR="00EE5AD2" w:rsidRDefault="004722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E42BFF" w14:textId="77777777" w:rsidR="00EE5AD2" w:rsidRDefault="00AD16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3142"/>
      <w:gridCol w:w="3099"/>
      <w:gridCol w:w="1243"/>
      <w:gridCol w:w="1876"/>
    </w:tblGrid>
    <w:tr w:rsidR="00EE5AD2" w:rsidRPr="005F20EA" w14:paraId="5E4D127F" w14:textId="77777777" w:rsidTr="005F20EA">
      <w:trPr>
        <w:cantSplit/>
      </w:trPr>
      <w:tc>
        <w:tcPr>
          <w:tcW w:w="11988" w:type="dxa"/>
          <w:gridSpan w:val="3"/>
        </w:tcPr>
        <w:p w14:paraId="7A3DF27A" w14:textId="77777777" w:rsidR="00EE5AD2" w:rsidRPr="005F20EA" w:rsidRDefault="00472211" w:rsidP="00F3274E">
          <w:pPr>
            <w:pStyle w:val="Header"/>
            <w:spacing w:before="60" w:after="60"/>
            <w:rPr>
              <w:b/>
              <w:sz w:val="22"/>
              <w:szCs w:val="22"/>
            </w:rPr>
          </w:pPr>
          <w:r w:rsidRPr="005F20EA">
            <w:rPr>
              <w:b/>
              <w:sz w:val="22"/>
              <w:szCs w:val="22"/>
            </w:rPr>
            <w:t xml:space="preserve">Location: </w:t>
          </w:r>
          <w:r>
            <w:rPr>
              <w:b/>
              <w:sz w:val="22"/>
              <w:szCs w:val="22"/>
            </w:rPr>
            <w:t>Southbridge Police Department</w:t>
          </w:r>
        </w:p>
      </w:tc>
      <w:tc>
        <w:tcPr>
          <w:tcW w:w="2628" w:type="dxa"/>
        </w:tcPr>
        <w:p w14:paraId="358C3153" w14:textId="77777777" w:rsidR="00EE5AD2" w:rsidRPr="005F20EA" w:rsidRDefault="00472211" w:rsidP="00015F03">
          <w:pPr>
            <w:pStyle w:val="Header"/>
            <w:tabs>
              <w:tab w:val="clear" w:pos="4320"/>
              <w:tab w:val="clear" w:pos="8640"/>
            </w:tabs>
            <w:spacing w:before="60" w:after="60"/>
            <w:rPr>
              <w:b/>
              <w:sz w:val="22"/>
              <w:szCs w:val="22"/>
            </w:rPr>
          </w:pPr>
          <w:r w:rsidRPr="005F20EA">
            <w:rPr>
              <w:b/>
              <w:sz w:val="22"/>
              <w:szCs w:val="22"/>
            </w:rPr>
            <w:t>Indoor Air Results</w:t>
          </w:r>
        </w:p>
      </w:tc>
    </w:tr>
    <w:tr w:rsidR="00EE5AD2" w:rsidRPr="005F20EA" w14:paraId="6E4917D7" w14:textId="77777777" w:rsidTr="005F20EA">
      <w:trPr>
        <w:cantSplit/>
      </w:trPr>
      <w:tc>
        <w:tcPr>
          <w:tcW w:w="4872" w:type="dxa"/>
        </w:tcPr>
        <w:p w14:paraId="4DCB67B4" w14:textId="77777777" w:rsidR="00EE5AD2" w:rsidRPr="005F20EA" w:rsidRDefault="00472211" w:rsidP="00F3274E">
          <w:pPr>
            <w:pStyle w:val="Header"/>
            <w:tabs>
              <w:tab w:val="clear" w:pos="4320"/>
              <w:tab w:val="clear" w:pos="8640"/>
            </w:tabs>
            <w:spacing w:before="60" w:after="60"/>
            <w:rPr>
              <w:b/>
              <w:sz w:val="22"/>
              <w:szCs w:val="22"/>
            </w:rPr>
          </w:pPr>
          <w:r w:rsidRPr="005F20EA">
            <w:rPr>
              <w:b/>
              <w:sz w:val="22"/>
              <w:szCs w:val="22"/>
            </w:rPr>
            <w:t>Address:</w:t>
          </w:r>
          <w:r>
            <w:rPr>
              <w:b/>
              <w:sz w:val="22"/>
              <w:szCs w:val="22"/>
            </w:rPr>
            <w:t xml:space="preserve"> 1 Mechanic Street, Southbridge</w:t>
          </w:r>
        </w:p>
      </w:tc>
      <w:tc>
        <w:tcPr>
          <w:tcW w:w="4872" w:type="dxa"/>
        </w:tcPr>
        <w:p w14:paraId="0F564EDE" w14:textId="77777777" w:rsidR="00EE5AD2" w:rsidRPr="005F20EA" w:rsidRDefault="00472211" w:rsidP="00015F03">
          <w:pPr>
            <w:pStyle w:val="Header"/>
            <w:tabs>
              <w:tab w:val="clear" w:pos="4320"/>
              <w:tab w:val="clear" w:pos="8640"/>
            </w:tabs>
            <w:spacing w:before="60" w:after="60"/>
            <w:jc w:val="center"/>
            <w:rPr>
              <w:b/>
              <w:sz w:val="22"/>
              <w:szCs w:val="22"/>
            </w:rPr>
          </w:pPr>
          <w:r w:rsidRPr="005F20EA">
            <w:rPr>
              <w:b/>
              <w:sz w:val="22"/>
              <w:szCs w:val="22"/>
            </w:rPr>
            <w:t>Table 1 (continued)</w:t>
          </w:r>
        </w:p>
      </w:tc>
      <w:tc>
        <w:tcPr>
          <w:tcW w:w="2244" w:type="dxa"/>
        </w:tcPr>
        <w:p w14:paraId="7D1C5264" w14:textId="77777777" w:rsidR="00EE5AD2" w:rsidRPr="005F20EA" w:rsidRDefault="00AD162E" w:rsidP="00015F03">
          <w:pPr>
            <w:pStyle w:val="Header"/>
            <w:tabs>
              <w:tab w:val="clear" w:pos="4320"/>
              <w:tab w:val="clear" w:pos="8640"/>
            </w:tabs>
            <w:spacing w:before="60" w:after="60"/>
            <w:rPr>
              <w:b/>
              <w:sz w:val="22"/>
              <w:szCs w:val="22"/>
            </w:rPr>
          </w:pPr>
        </w:p>
      </w:tc>
      <w:tc>
        <w:tcPr>
          <w:tcW w:w="2628" w:type="dxa"/>
        </w:tcPr>
        <w:p w14:paraId="4291CBED" w14:textId="77777777" w:rsidR="00EE5AD2" w:rsidRPr="005F20EA" w:rsidRDefault="00472211" w:rsidP="005F20EA">
          <w:pPr>
            <w:pStyle w:val="Header"/>
            <w:tabs>
              <w:tab w:val="clear" w:pos="4320"/>
              <w:tab w:val="clear" w:pos="8640"/>
            </w:tabs>
            <w:spacing w:before="60" w:after="60"/>
            <w:rPr>
              <w:b/>
              <w:sz w:val="22"/>
              <w:szCs w:val="22"/>
            </w:rPr>
          </w:pPr>
          <w:r w:rsidRPr="005F20EA">
            <w:rPr>
              <w:b/>
              <w:sz w:val="22"/>
              <w:szCs w:val="22"/>
            </w:rPr>
            <w:t xml:space="preserve">Date: </w:t>
          </w:r>
          <w:r>
            <w:rPr>
              <w:b/>
              <w:sz w:val="22"/>
              <w:szCs w:val="22"/>
            </w:rPr>
            <w:t>6/30/2023</w:t>
          </w:r>
        </w:p>
      </w:tc>
    </w:tr>
  </w:tbl>
  <w:p w14:paraId="05247DA8" w14:textId="77777777" w:rsidR="00EE5AD2" w:rsidRPr="00EC38EA" w:rsidRDefault="00AD162E" w:rsidP="00EC38E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4797"/>
      <w:gridCol w:w="4808"/>
      <w:gridCol w:w="2467"/>
      <w:gridCol w:w="2328"/>
    </w:tblGrid>
    <w:tr w:rsidR="00EE5AD2" w14:paraId="797450A6" w14:textId="77777777" w:rsidTr="00015F03">
      <w:trPr>
        <w:cantSplit/>
      </w:trPr>
      <w:tc>
        <w:tcPr>
          <w:tcW w:w="12258" w:type="dxa"/>
          <w:gridSpan w:val="3"/>
        </w:tcPr>
        <w:p w14:paraId="4BC2C56A" w14:textId="77777777" w:rsidR="00EE5AD2" w:rsidRPr="00AA0C96" w:rsidRDefault="00472211" w:rsidP="00937E14">
          <w:pPr>
            <w:pStyle w:val="Header"/>
            <w:spacing w:before="60" w:after="60"/>
            <w:rPr>
              <w:b/>
              <w:sz w:val="22"/>
            </w:rPr>
          </w:pPr>
          <w:r>
            <w:rPr>
              <w:b/>
              <w:sz w:val="22"/>
            </w:rPr>
            <w:t>Location: Mary Rowlandson Elementary School</w:t>
          </w:r>
        </w:p>
      </w:tc>
      <w:tc>
        <w:tcPr>
          <w:tcW w:w="2358" w:type="dxa"/>
        </w:tcPr>
        <w:p w14:paraId="0A1C4449" w14:textId="77777777" w:rsidR="00EE5AD2" w:rsidRPr="00AA0C96" w:rsidRDefault="00472211" w:rsidP="00015F03">
          <w:pPr>
            <w:pStyle w:val="Header"/>
            <w:tabs>
              <w:tab w:val="clear" w:pos="4320"/>
              <w:tab w:val="clear" w:pos="8640"/>
            </w:tabs>
            <w:spacing w:before="60" w:after="60"/>
            <w:rPr>
              <w:b/>
              <w:sz w:val="22"/>
            </w:rPr>
          </w:pPr>
          <w:r w:rsidRPr="00AA0C96">
            <w:rPr>
              <w:b/>
              <w:sz w:val="22"/>
            </w:rPr>
            <w:t>Indoor Air Results</w:t>
          </w:r>
        </w:p>
      </w:tc>
    </w:tr>
    <w:tr w:rsidR="00EE5AD2" w14:paraId="04239425" w14:textId="77777777" w:rsidTr="00015F03">
      <w:trPr>
        <w:cantSplit/>
      </w:trPr>
      <w:tc>
        <w:tcPr>
          <w:tcW w:w="4872" w:type="dxa"/>
        </w:tcPr>
        <w:p w14:paraId="7E46EFFB" w14:textId="77777777" w:rsidR="00EE5AD2" w:rsidRPr="00AA0C96" w:rsidRDefault="00472211" w:rsidP="00937E14">
          <w:pPr>
            <w:pStyle w:val="Header"/>
            <w:tabs>
              <w:tab w:val="clear" w:pos="4320"/>
              <w:tab w:val="clear" w:pos="8640"/>
            </w:tabs>
            <w:spacing w:before="60" w:after="60"/>
            <w:rPr>
              <w:b/>
              <w:sz w:val="22"/>
            </w:rPr>
          </w:pPr>
          <w:r w:rsidRPr="00AA0C96">
            <w:rPr>
              <w:b/>
              <w:sz w:val="22"/>
            </w:rPr>
            <w:t xml:space="preserve">Address: </w:t>
          </w:r>
          <w:r>
            <w:rPr>
              <w:b/>
              <w:sz w:val="22"/>
            </w:rPr>
            <w:t>103 Hollywood Drive, Lancaster, MA</w:t>
          </w:r>
        </w:p>
      </w:tc>
      <w:tc>
        <w:tcPr>
          <w:tcW w:w="4872" w:type="dxa"/>
        </w:tcPr>
        <w:p w14:paraId="02715DCF" w14:textId="77777777" w:rsidR="00EE5AD2" w:rsidRPr="00AA0C96" w:rsidRDefault="00472211" w:rsidP="00AC5E1E">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14:paraId="522877C9" w14:textId="77777777" w:rsidR="00EE5AD2" w:rsidRPr="00AA0C96" w:rsidRDefault="00AD162E" w:rsidP="00015F03">
          <w:pPr>
            <w:pStyle w:val="Header"/>
            <w:tabs>
              <w:tab w:val="clear" w:pos="4320"/>
              <w:tab w:val="clear" w:pos="8640"/>
            </w:tabs>
            <w:spacing w:before="60" w:after="60"/>
            <w:rPr>
              <w:b/>
              <w:sz w:val="22"/>
            </w:rPr>
          </w:pPr>
        </w:p>
      </w:tc>
      <w:tc>
        <w:tcPr>
          <w:tcW w:w="2358" w:type="dxa"/>
        </w:tcPr>
        <w:p w14:paraId="75882C97" w14:textId="77777777" w:rsidR="00EE5AD2" w:rsidRPr="00AA0C96" w:rsidRDefault="00472211" w:rsidP="00937E14">
          <w:pPr>
            <w:pStyle w:val="Header"/>
            <w:tabs>
              <w:tab w:val="clear" w:pos="4320"/>
              <w:tab w:val="clear" w:pos="8640"/>
            </w:tabs>
            <w:spacing w:before="60" w:after="60"/>
            <w:rPr>
              <w:b/>
              <w:sz w:val="22"/>
            </w:rPr>
          </w:pPr>
          <w:r w:rsidRPr="00AA0C96">
            <w:rPr>
              <w:b/>
              <w:sz w:val="22"/>
            </w:rPr>
            <w:t>Date</w:t>
          </w:r>
          <w:r>
            <w:rPr>
              <w:b/>
              <w:sz w:val="22"/>
            </w:rPr>
            <w:t>: 9/12/23</w:t>
          </w:r>
        </w:p>
      </w:tc>
    </w:tr>
  </w:tbl>
  <w:p w14:paraId="63F70982" w14:textId="77777777" w:rsidR="00EE5AD2" w:rsidRDefault="00AD162E" w:rsidP="00EC3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459711E"/>
    <w:multiLevelType w:val="multilevel"/>
    <w:tmpl w:val="E46452EA"/>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72651D3"/>
    <w:multiLevelType w:val="hybridMultilevel"/>
    <w:tmpl w:val="8FDC7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816E33"/>
    <w:multiLevelType w:val="multilevel"/>
    <w:tmpl w:val="CE342E2C"/>
    <w:numStyleLink w:val="StyleBulletedSymbolsymbolBoldLeft0Hanging0251"/>
  </w:abstractNum>
  <w:abstractNum w:abstractNumId="5"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3F517F0"/>
    <w:multiLevelType w:val="hybridMultilevel"/>
    <w:tmpl w:val="0A907EBE"/>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F1751F"/>
    <w:multiLevelType w:val="multilevel"/>
    <w:tmpl w:val="C99CF634"/>
    <w:numStyleLink w:val="StyleNumbered12pt1"/>
  </w:abstractNum>
  <w:abstractNum w:abstractNumId="10"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A17781"/>
    <w:multiLevelType w:val="multilevel"/>
    <w:tmpl w:val="CE342E2C"/>
    <w:numStyleLink w:val="StyleBulletedSymbolsymbolBoldLeft0Hanging0251"/>
  </w:abstractNum>
  <w:abstractNum w:abstractNumId="12"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3" w15:restartNumberingAfterBreak="0">
    <w:nsid w:val="3C831BF2"/>
    <w:multiLevelType w:val="hybridMultilevel"/>
    <w:tmpl w:val="2C8E91A8"/>
    <w:lvl w:ilvl="0" w:tplc="2480B9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5" w15:restartNumberingAfterBreak="0">
    <w:nsid w:val="44727CAE"/>
    <w:multiLevelType w:val="hybridMultilevel"/>
    <w:tmpl w:val="C06C7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DB26209"/>
    <w:multiLevelType w:val="hybridMultilevel"/>
    <w:tmpl w:val="64FC8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D0283D"/>
    <w:multiLevelType w:val="multilevel"/>
    <w:tmpl w:val="CE342E2C"/>
    <w:numStyleLink w:val="StyleBulletedSymbolsymbolBoldLeft0Hanging0251"/>
  </w:abstractNum>
  <w:abstractNum w:abstractNumId="18" w15:restartNumberingAfterBreak="0">
    <w:nsid w:val="64A13590"/>
    <w:multiLevelType w:val="hybridMultilevel"/>
    <w:tmpl w:val="20D02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838088B"/>
    <w:multiLevelType w:val="hybridMultilevel"/>
    <w:tmpl w:val="0A907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633A75"/>
    <w:multiLevelType w:val="hybridMultilevel"/>
    <w:tmpl w:val="9FC491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2" w15:restartNumberingAfterBreak="0">
    <w:nsid w:val="78547CEB"/>
    <w:multiLevelType w:val="hybridMultilevel"/>
    <w:tmpl w:val="4790F0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1404167">
    <w:abstractNumId w:val="12"/>
  </w:num>
  <w:num w:numId="2" w16cid:durableId="1809741415">
    <w:abstractNumId w:val="0"/>
  </w:num>
  <w:num w:numId="3" w16cid:durableId="1215117314">
    <w:abstractNumId w:val="10"/>
  </w:num>
  <w:num w:numId="4" w16cid:durableId="1893157711">
    <w:abstractNumId w:val="14"/>
  </w:num>
  <w:num w:numId="5" w16cid:durableId="1557156425">
    <w:abstractNumId w:val="21"/>
  </w:num>
  <w:num w:numId="6" w16cid:durableId="417022119">
    <w:abstractNumId w:val="5"/>
  </w:num>
  <w:num w:numId="7" w16cid:durableId="2008047709">
    <w:abstractNumId w:val="6"/>
  </w:num>
  <w:num w:numId="8" w16cid:durableId="1409228561">
    <w:abstractNumId w:val="7"/>
  </w:num>
  <w:num w:numId="9" w16cid:durableId="1875389600">
    <w:abstractNumId w:val="17"/>
  </w:num>
  <w:num w:numId="10" w16cid:durableId="333579858">
    <w:abstractNumId w:val="4"/>
  </w:num>
  <w:num w:numId="11" w16cid:durableId="1542789882">
    <w:abstractNumId w:val="11"/>
  </w:num>
  <w:num w:numId="12" w16cid:durableId="625350611">
    <w:abstractNumId w:val="2"/>
  </w:num>
  <w:num w:numId="13" w16cid:durableId="79721473">
    <w:abstractNumId w:val="19"/>
  </w:num>
  <w:num w:numId="14" w16cid:durableId="592012283">
    <w:abstractNumId w:val="22"/>
  </w:num>
  <w:num w:numId="15" w16cid:durableId="244919109">
    <w:abstractNumId w:val="18"/>
  </w:num>
  <w:num w:numId="16" w16cid:durableId="1370718020">
    <w:abstractNumId w:val="16"/>
  </w:num>
  <w:num w:numId="17" w16cid:durableId="1274882">
    <w:abstractNumId w:val="15"/>
  </w:num>
  <w:num w:numId="18" w16cid:durableId="734428993">
    <w:abstractNumId w:val="13"/>
  </w:num>
  <w:num w:numId="19" w16cid:durableId="2068528741">
    <w:abstractNumId w:val="3"/>
  </w:num>
  <w:num w:numId="20" w16cid:durableId="1273393188">
    <w:abstractNumId w:val="20"/>
  </w:num>
  <w:num w:numId="21" w16cid:durableId="144932766">
    <w:abstractNumId w:val="9"/>
  </w:num>
  <w:num w:numId="22" w16cid:durableId="434058981">
    <w:abstractNumId w:val="1"/>
  </w:num>
  <w:num w:numId="23" w16cid:durableId="91470353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stroke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2C47"/>
    <w:rsid w:val="00002DC6"/>
    <w:rsid w:val="00003189"/>
    <w:rsid w:val="00003736"/>
    <w:rsid w:val="00003CDA"/>
    <w:rsid w:val="00003E0B"/>
    <w:rsid w:val="00005661"/>
    <w:rsid w:val="000105AD"/>
    <w:rsid w:val="00010835"/>
    <w:rsid w:val="000108ED"/>
    <w:rsid w:val="00011BF0"/>
    <w:rsid w:val="00011F77"/>
    <w:rsid w:val="00012980"/>
    <w:rsid w:val="00012B49"/>
    <w:rsid w:val="00012FF8"/>
    <w:rsid w:val="0001560D"/>
    <w:rsid w:val="00020432"/>
    <w:rsid w:val="00021A0F"/>
    <w:rsid w:val="000238A8"/>
    <w:rsid w:val="00023943"/>
    <w:rsid w:val="00024D15"/>
    <w:rsid w:val="000258C5"/>
    <w:rsid w:val="00027FA9"/>
    <w:rsid w:val="000307F4"/>
    <w:rsid w:val="00032C01"/>
    <w:rsid w:val="00032FE3"/>
    <w:rsid w:val="00033BBE"/>
    <w:rsid w:val="00034C32"/>
    <w:rsid w:val="00034E7F"/>
    <w:rsid w:val="000350D8"/>
    <w:rsid w:val="000359F8"/>
    <w:rsid w:val="000365A8"/>
    <w:rsid w:val="00036831"/>
    <w:rsid w:val="00036AC8"/>
    <w:rsid w:val="000371AB"/>
    <w:rsid w:val="00040134"/>
    <w:rsid w:val="0004147F"/>
    <w:rsid w:val="00042982"/>
    <w:rsid w:val="00042E30"/>
    <w:rsid w:val="00044290"/>
    <w:rsid w:val="00044363"/>
    <w:rsid w:val="00045144"/>
    <w:rsid w:val="0004591A"/>
    <w:rsid w:val="00045DAC"/>
    <w:rsid w:val="000479ED"/>
    <w:rsid w:val="000506A6"/>
    <w:rsid w:val="00050A04"/>
    <w:rsid w:val="00051245"/>
    <w:rsid w:val="00051D6A"/>
    <w:rsid w:val="00053D15"/>
    <w:rsid w:val="00054FB7"/>
    <w:rsid w:val="0005561F"/>
    <w:rsid w:val="0005565A"/>
    <w:rsid w:val="00056AED"/>
    <w:rsid w:val="00056D55"/>
    <w:rsid w:val="0005754A"/>
    <w:rsid w:val="00057A3E"/>
    <w:rsid w:val="00057C6A"/>
    <w:rsid w:val="00060B3D"/>
    <w:rsid w:val="00060C25"/>
    <w:rsid w:val="00061064"/>
    <w:rsid w:val="00061C5B"/>
    <w:rsid w:val="000622DC"/>
    <w:rsid w:val="00062ACA"/>
    <w:rsid w:val="00064852"/>
    <w:rsid w:val="00064961"/>
    <w:rsid w:val="00064E64"/>
    <w:rsid w:val="00066FDF"/>
    <w:rsid w:val="00067F0A"/>
    <w:rsid w:val="00067F0D"/>
    <w:rsid w:val="0007016A"/>
    <w:rsid w:val="00070644"/>
    <w:rsid w:val="00070900"/>
    <w:rsid w:val="00071FD1"/>
    <w:rsid w:val="000723F3"/>
    <w:rsid w:val="00072406"/>
    <w:rsid w:val="00073BC9"/>
    <w:rsid w:val="000740DE"/>
    <w:rsid w:val="000747FD"/>
    <w:rsid w:val="00074CF6"/>
    <w:rsid w:val="00074DFE"/>
    <w:rsid w:val="000754DA"/>
    <w:rsid w:val="0007568F"/>
    <w:rsid w:val="000762A9"/>
    <w:rsid w:val="00076982"/>
    <w:rsid w:val="00076A4B"/>
    <w:rsid w:val="000771D8"/>
    <w:rsid w:val="000824E4"/>
    <w:rsid w:val="00082BB3"/>
    <w:rsid w:val="0008335B"/>
    <w:rsid w:val="000835D9"/>
    <w:rsid w:val="00084CDC"/>
    <w:rsid w:val="000858A8"/>
    <w:rsid w:val="00085C64"/>
    <w:rsid w:val="00085FDB"/>
    <w:rsid w:val="00085FFB"/>
    <w:rsid w:val="000862E4"/>
    <w:rsid w:val="00086A56"/>
    <w:rsid w:val="000875E3"/>
    <w:rsid w:val="0009163D"/>
    <w:rsid w:val="0009271D"/>
    <w:rsid w:val="00092A24"/>
    <w:rsid w:val="00093FD1"/>
    <w:rsid w:val="0009431B"/>
    <w:rsid w:val="000944CF"/>
    <w:rsid w:val="000948B2"/>
    <w:rsid w:val="00095083"/>
    <w:rsid w:val="00095B19"/>
    <w:rsid w:val="00096155"/>
    <w:rsid w:val="00096A50"/>
    <w:rsid w:val="000A03DB"/>
    <w:rsid w:val="000A0F5E"/>
    <w:rsid w:val="000A0F93"/>
    <w:rsid w:val="000A25DA"/>
    <w:rsid w:val="000A3089"/>
    <w:rsid w:val="000A3B69"/>
    <w:rsid w:val="000A3C8E"/>
    <w:rsid w:val="000A3E8D"/>
    <w:rsid w:val="000A4A43"/>
    <w:rsid w:val="000A5DA4"/>
    <w:rsid w:val="000A6899"/>
    <w:rsid w:val="000A6A90"/>
    <w:rsid w:val="000A6DE9"/>
    <w:rsid w:val="000A7B4D"/>
    <w:rsid w:val="000B03EB"/>
    <w:rsid w:val="000B0925"/>
    <w:rsid w:val="000B1B9C"/>
    <w:rsid w:val="000B2419"/>
    <w:rsid w:val="000B30BF"/>
    <w:rsid w:val="000B40AE"/>
    <w:rsid w:val="000B54B4"/>
    <w:rsid w:val="000B5560"/>
    <w:rsid w:val="000B58F8"/>
    <w:rsid w:val="000B6086"/>
    <w:rsid w:val="000B6296"/>
    <w:rsid w:val="000B6C64"/>
    <w:rsid w:val="000B722C"/>
    <w:rsid w:val="000B73F7"/>
    <w:rsid w:val="000B75AE"/>
    <w:rsid w:val="000C0668"/>
    <w:rsid w:val="000C0F0F"/>
    <w:rsid w:val="000C0FC9"/>
    <w:rsid w:val="000C21F1"/>
    <w:rsid w:val="000C3F97"/>
    <w:rsid w:val="000C4769"/>
    <w:rsid w:val="000C644D"/>
    <w:rsid w:val="000C64E1"/>
    <w:rsid w:val="000C72C1"/>
    <w:rsid w:val="000C7952"/>
    <w:rsid w:val="000C7FD6"/>
    <w:rsid w:val="000D24E6"/>
    <w:rsid w:val="000D257C"/>
    <w:rsid w:val="000D35D8"/>
    <w:rsid w:val="000D35ED"/>
    <w:rsid w:val="000D3F92"/>
    <w:rsid w:val="000D423F"/>
    <w:rsid w:val="000D5513"/>
    <w:rsid w:val="000D6993"/>
    <w:rsid w:val="000D6D88"/>
    <w:rsid w:val="000D6E60"/>
    <w:rsid w:val="000D7274"/>
    <w:rsid w:val="000D7550"/>
    <w:rsid w:val="000D77C0"/>
    <w:rsid w:val="000E0471"/>
    <w:rsid w:val="000E3262"/>
    <w:rsid w:val="000E3EA9"/>
    <w:rsid w:val="000E5173"/>
    <w:rsid w:val="000E6851"/>
    <w:rsid w:val="000F247D"/>
    <w:rsid w:val="000F2B46"/>
    <w:rsid w:val="000F2D11"/>
    <w:rsid w:val="000F2DD2"/>
    <w:rsid w:val="000F5F97"/>
    <w:rsid w:val="000F694B"/>
    <w:rsid w:val="0010091C"/>
    <w:rsid w:val="00100E75"/>
    <w:rsid w:val="0010107E"/>
    <w:rsid w:val="00101D42"/>
    <w:rsid w:val="00101E4B"/>
    <w:rsid w:val="00102288"/>
    <w:rsid w:val="001022AC"/>
    <w:rsid w:val="00104BB6"/>
    <w:rsid w:val="00104C3D"/>
    <w:rsid w:val="001062F9"/>
    <w:rsid w:val="00106583"/>
    <w:rsid w:val="00107443"/>
    <w:rsid w:val="00110F3F"/>
    <w:rsid w:val="00111DBB"/>
    <w:rsid w:val="001129E9"/>
    <w:rsid w:val="001133C6"/>
    <w:rsid w:val="001138EF"/>
    <w:rsid w:val="00113A6B"/>
    <w:rsid w:val="0011553E"/>
    <w:rsid w:val="001169F8"/>
    <w:rsid w:val="00116A02"/>
    <w:rsid w:val="001174D9"/>
    <w:rsid w:val="0012097F"/>
    <w:rsid w:val="00120991"/>
    <w:rsid w:val="00121426"/>
    <w:rsid w:val="001216C4"/>
    <w:rsid w:val="001219A9"/>
    <w:rsid w:val="00121A72"/>
    <w:rsid w:val="00122112"/>
    <w:rsid w:val="001221AF"/>
    <w:rsid w:val="00123513"/>
    <w:rsid w:val="0012387A"/>
    <w:rsid w:val="00123FDC"/>
    <w:rsid w:val="0012409A"/>
    <w:rsid w:val="00124354"/>
    <w:rsid w:val="0012456F"/>
    <w:rsid w:val="00124C6D"/>
    <w:rsid w:val="00125115"/>
    <w:rsid w:val="00125769"/>
    <w:rsid w:val="00126A13"/>
    <w:rsid w:val="00126D99"/>
    <w:rsid w:val="00126EE5"/>
    <w:rsid w:val="001274EF"/>
    <w:rsid w:val="001276F0"/>
    <w:rsid w:val="00131BA5"/>
    <w:rsid w:val="00131C3C"/>
    <w:rsid w:val="00131FBE"/>
    <w:rsid w:val="00132BC1"/>
    <w:rsid w:val="00132EF8"/>
    <w:rsid w:val="001341F9"/>
    <w:rsid w:val="00135106"/>
    <w:rsid w:val="001355AE"/>
    <w:rsid w:val="00136653"/>
    <w:rsid w:val="00136FE8"/>
    <w:rsid w:val="00141551"/>
    <w:rsid w:val="00141FBD"/>
    <w:rsid w:val="00143327"/>
    <w:rsid w:val="001442D6"/>
    <w:rsid w:val="0014514E"/>
    <w:rsid w:val="00145DB4"/>
    <w:rsid w:val="001466B0"/>
    <w:rsid w:val="00146E57"/>
    <w:rsid w:val="00150858"/>
    <w:rsid w:val="00151E76"/>
    <w:rsid w:val="00152B5F"/>
    <w:rsid w:val="00152F19"/>
    <w:rsid w:val="001537A1"/>
    <w:rsid w:val="0015463D"/>
    <w:rsid w:val="00156DA3"/>
    <w:rsid w:val="0015758A"/>
    <w:rsid w:val="00157691"/>
    <w:rsid w:val="00157B58"/>
    <w:rsid w:val="001607F1"/>
    <w:rsid w:val="0016083E"/>
    <w:rsid w:val="0016104A"/>
    <w:rsid w:val="00161186"/>
    <w:rsid w:val="001611A0"/>
    <w:rsid w:val="00162EA0"/>
    <w:rsid w:val="001649EB"/>
    <w:rsid w:val="00164A7D"/>
    <w:rsid w:val="001650A0"/>
    <w:rsid w:val="00165286"/>
    <w:rsid w:val="001653C6"/>
    <w:rsid w:val="001655FE"/>
    <w:rsid w:val="00165A82"/>
    <w:rsid w:val="00165C0A"/>
    <w:rsid w:val="00166A33"/>
    <w:rsid w:val="00167F86"/>
    <w:rsid w:val="00170ABD"/>
    <w:rsid w:val="001726A9"/>
    <w:rsid w:val="00172CA4"/>
    <w:rsid w:val="00173D73"/>
    <w:rsid w:val="0017429F"/>
    <w:rsid w:val="00175536"/>
    <w:rsid w:val="00175559"/>
    <w:rsid w:val="0017560B"/>
    <w:rsid w:val="00175AD9"/>
    <w:rsid w:val="00176914"/>
    <w:rsid w:val="00176DF7"/>
    <w:rsid w:val="00176F95"/>
    <w:rsid w:val="001774B5"/>
    <w:rsid w:val="001779B4"/>
    <w:rsid w:val="00177BC7"/>
    <w:rsid w:val="00177FB7"/>
    <w:rsid w:val="001801F0"/>
    <w:rsid w:val="00180830"/>
    <w:rsid w:val="0018157B"/>
    <w:rsid w:val="00181B60"/>
    <w:rsid w:val="00181D06"/>
    <w:rsid w:val="00182034"/>
    <w:rsid w:val="00182066"/>
    <w:rsid w:val="001828FF"/>
    <w:rsid w:val="00182D6C"/>
    <w:rsid w:val="00182F45"/>
    <w:rsid w:val="001838C1"/>
    <w:rsid w:val="001844EF"/>
    <w:rsid w:val="0018473E"/>
    <w:rsid w:val="001848D9"/>
    <w:rsid w:val="00184974"/>
    <w:rsid w:val="001869A2"/>
    <w:rsid w:val="00187326"/>
    <w:rsid w:val="0018765B"/>
    <w:rsid w:val="00190190"/>
    <w:rsid w:val="00190B72"/>
    <w:rsid w:val="00190F27"/>
    <w:rsid w:val="001922AF"/>
    <w:rsid w:val="00193271"/>
    <w:rsid w:val="001936AB"/>
    <w:rsid w:val="00194486"/>
    <w:rsid w:val="00194FA6"/>
    <w:rsid w:val="00196622"/>
    <w:rsid w:val="001966AA"/>
    <w:rsid w:val="001966CC"/>
    <w:rsid w:val="00196971"/>
    <w:rsid w:val="0019754D"/>
    <w:rsid w:val="00197A4E"/>
    <w:rsid w:val="00197CCC"/>
    <w:rsid w:val="00197DED"/>
    <w:rsid w:val="001A0088"/>
    <w:rsid w:val="001A21AD"/>
    <w:rsid w:val="001A291A"/>
    <w:rsid w:val="001A2C6F"/>
    <w:rsid w:val="001A2D49"/>
    <w:rsid w:val="001A3656"/>
    <w:rsid w:val="001A3882"/>
    <w:rsid w:val="001A4A0C"/>
    <w:rsid w:val="001A4B16"/>
    <w:rsid w:val="001A4D50"/>
    <w:rsid w:val="001A6E3E"/>
    <w:rsid w:val="001A6F32"/>
    <w:rsid w:val="001A7ACE"/>
    <w:rsid w:val="001A7D27"/>
    <w:rsid w:val="001A7D6E"/>
    <w:rsid w:val="001B0089"/>
    <w:rsid w:val="001B3DBA"/>
    <w:rsid w:val="001B469C"/>
    <w:rsid w:val="001B535E"/>
    <w:rsid w:val="001B556F"/>
    <w:rsid w:val="001B64D5"/>
    <w:rsid w:val="001B6622"/>
    <w:rsid w:val="001B6809"/>
    <w:rsid w:val="001B7C7D"/>
    <w:rsid w:val="001C0838"/>
    <w:rsid w:val="001C1B40"/>
    <w:rsid w:val="001C2019"/>
    <w:rsid w:val="001C273B"/>
    <w:rsid w:val="001C29FC"/>
    <w:rsid w:val="001C2A88"/>
    <w:rsid w:val="001C2B30"/>
    <w:rsid w:val="001C31E6"/>
    <w:rsid w:val="001C326C"/>
    <w:rsid w:val="001C3E0A"/>
    <w:rsid w:val="001C3E6E"/>
    <w:rsid w:val="001C3E94"/>
    <w:rsid w:val="001C55F5"/>
    <w:rsid w:val="001C6964"/>
    <w:rsid w:val="001C6BCA"/>
    <w:rsid w:val="001C70D9"/>
    <w:rsid w:val="001C7614"/>
    <w:rsid w:val="001C7CCC"/>
    <w:rsid w:val="001C7FBF"/>
    <w:rsid w:val="001D00EB"/>
    <w:rsid w:val="001D0381"/>
    <w:rsid w:val="001D039B"/>
    <w:rsid w:val="001D0505"/>
    <w:rsid w:val="001D0F46"/>
    <w:rsid w:val="001D1270"/>
    <w:rsid w:val="001D1D82"/>
    <w:rsid w:val="001D205B"/>
    <w:rsid w:val="001D2A94"/>
    <w:rsid w:val="001D2D83"/>
    <w:rsid w:val="001D41A9"/>
    <w:rsid w:val="001D5490"/>
    <w:rsid w:val="001D6184"/>
    <w:rsid w:val="001D6617"/>
    <w:rsid w:val="001D66C2"/>
    <w:rsid w:val="001D67B3"/>
    <w:rsid w:val="001D67FE"/>
    <w:rsid w:val="001D6846"/>
    <w:rsid w:val="001D6B08"/>
    <w:rsid w:val="001D6E71"/>
    <w:rsid w:val="001E0363"/>
    <w:rsid w:val="001E1274"/>
    <w:rsid w:val="001E1665"/>
    <w:rsid w:val="001E251E"/>
    <w:rsid w:val="001E2D1B"/>
    <w:rsid w:val="001E43A2"/>
    <w:rsid w:val="001E5B37"/>
    <w:rsid w:val="001E5D57"/>
    <w:rsid w:val="001E5E6B"/>
    <w:rsid w:val="001E605A"/>
    <w:rsid w:val="001E6F66"/>
    <w:rsid w:val="001E700D"/>
    <w:rsid w:val="001E7963"/>
    <w:rsid w:val="001F02BC"/>
    <w:rsid w:val="001F0B7B"/>
    <w:rsid w:val="001F0DC8"/>
    <w:rsid w:val="001F1193"/>
    <w:rsid w:val="001F1714"/>
    <w:rsid w:val="001F21E0"/>
    <w:rsid w:val="001F26F1"/>
    <w:rsid w:val="001F26FB"/>
    <w:rsid w:val="001F2F70"/>
    <w:rsid w:val="001F3986"/>
    <w:rsid w:val="001F4234"/>
    <w:rsid w:val="001F4410"/>
    <w:rsid w:val="001F47D0"/>
    <w:rsid w:val="001F5DC9"/>
    <w:rsid w:val="001F7C6C"/>
    <w:rsid w:val="00200C34"/>
    <w:rsid w:val="00200D84"/>
    <w:rsid w:val="002027DF"/>
    <w:rsid w:val="00203A6E"/>
    <w:rsid w:val="0020481E"/>
    <w:rsid w:val="0020490E"/>
    <w:rsid w:val="00204E93"/>
    <w:rsid w:val="00204FA6"/>
    <w:rsid w:val="002050C5"/>
    <w:rsid w:val="002050F5"/>
    <w:rsid w:val="002051EB"/>
    <w:rsid w:val="00205552"/>
    <w:rsid w:val="002100BB"/>
    <w:rsid w:val="002102DD"/>
    <w:rsid w:val="002111CB"/>
    <w:rsid w:val="00211F13"/>
    <w:rsid w:val="002124B1"/>
    <w:rsid w:val="0021428C"/>
    <w:rsid w:val="0021544D"/>
    <w:rsid w:val="002154A0"/>
    <w:rsid w:val="00215E5F"/>
    <w:rsid w:val="00216912"/>
    <w:rsid w:val="00216DFB"/>
    <w:rsid w:val="0021791D"/>
    <w:rsid w:val="002205CB"/>
    <w:rsid w:val="002208FE"/>
    <w:rsid w:val="00220E15"/>
    <w:rsid w:val="00221ECE"/>
    <w:rsid w:val="0022230D"/>
    <w:rsid w:val="00223396"/>
    <w:rsid w:val="00224299"/>
    <w:rsid w:val="00224C35"/>
    <w:rsid w:val="00224E98"/>
    <w:rsid w:val="00225FC8"/>
    <w:rsid w:val="00226C7A"/>
    <w:rsid w:val="002302C2"/>
    <w:rsid w:val="002306EA"/>
    <w:rsid w:val="00231532"/>
    <w:rsid w:val="00231A1A"/>
    <w:rsid w:val="00232365"/>
    <w:rsid w:val="002343B4"/>
    <w:rsid w:val="0023495B"/>
    <w:rsid w:val="00234F3C"/>
    <w:rsid w:val="00235E59"/>
    <w:rsid w:val="002360D5"/>
    <w:rsid w:val="00236A38"/>
    <w:rsid w:val="00236BDF"/>
    <w:rsid w:val="00236F45"/>
    <w:rsid w:val="00236F68"/>
    <w:rsid w:val="00240BBE"/>
    <w:rsid w:val="00241630"/>
    <w:rsid w:val="0024178E"/>
    <w:rsid w:val="00241DE1"/>
    <w:rsid w:val="00243348"/>
    <w:rsid w:val="0024497D"/>
    <w:rsid w:val="00244B7E"/>
    <w:rsid w:val="00244FA3"/>
    <w:rsid w:val="002456CA"/>
    <w:rsid w:val="00245988"/>
    <w:rsid w:val="00245C46"/>
    <w:rsid w:val="00245EC2"/>
    <w:rsid w:val="00247F97"/>
    <w:rsid w:val="00250617"/>
    <w:rsid w:val="00251B76"/>
    <w:rsid w:val="0025271C"/>
    <w:rsid w:val="0025288A"/>
    <w:rsid w:val="00253B50"/>
    <w:rsid w:val="00253F0C"/>
    <w:rsid w:val="0025436F"/>
    <w:rsid w:val="00255988"/>
    <w:rsid w:val="00257350"/>
    <w:rsid w:val="00257D56"/>
    <w:rsid w:val="0026107E"/>
    <w:rsid w:val="00261269"/>
    <w:rsid w:val="00262919"/>
    <w:rsid w:val="00264059"/>
    <w:rsid w:val="00264686"/>
    <w:rsid w:val="00264AFB"/>
    <w:rsid w:val="00265723"/>
    <w:rsid w:val="002660FC"/>
    <w:rsid w:val="00270588"/>
    <w:rsid w:val="00270760"/>
    <w:rsid w:val="002707EF"/>
    <w:rsid w:val="00271AD3"/>
    <w:rsid w:val="00272C40"/>
    <w:rsid w:val="00273B44"/>
    <w:rsid w:val="00274E4A"/>
    <w:rsid w:val="0027518C"/>
    <w:rsid w:val="002759DC"/>
    <w:rsid w:val="0027605D"/>
    <w:rsid w:val="00276168"/>
    <w:rsid w:val="00276427"/>
    <w:rsid w:val="0027783A"/>
    <w:rsid w:val="00280268"/>
    <w:rsid w:val="00280A5A"/>
    <w:rsid w:val="00280FE7"/>
    <w:rsid w:val="002815C4"/>
    <w:rsid w:val="0028179C"/>
    <w:rsid w:val="00282303"/>
    <w:rsid w:val="00283809"/>
    <w:rsid w:val="002849CA"/>
    <w:rsid w:val="00284B3E"/>
    <w:rsid w:val="0028728A"/>
    <w:rsid w:val="00287A1F"/>
    <w:rsid w:val="0029062E"/>
    <w:rsid w:val="00290F6B"/>
    <w:rsid w:val="00291A33"/>
    <w:rsid w:val="00291A6F"/>
    <w:rsid w:val="0029445C"/>
    <w:rsid w:val="00295D73"/>
    <w:rsid w:val="00295E08"/>
    <w:rsid w:val="00296582"/>
    <w:rsid w:val="00296F29"/>
    <w:rsid w:val="00296FF3"/>
    <w:rsid w:val="002970DE"/>
    <w:rsid w:val="00297580"/>
    <w:rsid w:val="00297AEF"/>
    <w:rsid w:val="00297E73"/>
    <w:rsid w:val="002A0D83"/>
    <w:rsid w:val="002A28F6"/>
    <w:rsid w:val="002A2A03"/>
    <w:rsid w:val="002A345E"/>
    <w:rsid w:val="002A4CCF"/>
    <w:rsid w:val="002A7656"/>
    <w:rsid w:val="002A7AAB"/>
    <w:rsid w:val="002B0CC8"/>
    <w:rsid w:val="002B1B36"/>
    <w:rsid w:val="002B1B82"/>
    <w:rsid w:val="002B2017"/>
    <w:rsid w:val="002B23C6"/>
    <w:rsid w:val="002B2762"/>
    <w:rsid w:val="002B383A"/>
    <w:rsid w:val="002B38FA"/>
    <w:rsid w:val="002B4164"/>
    <w:rsid w:val="002B48AC"/>
    <w:rsid w:val="002B4ABB"/>
    <w:rsid w:val="002B5A0B"/>
    <w:rsid w:val="002B5AFE"/>
    <w:rsid w:val="002B736F"/>
    <w:rsid w:val="002B7F3F"/>
    <w:rsid w:val="002C1E92"/>
    <w:rsid w:val="002C33E0"/>
    <w:rsid w:val="002C3B44"/>
    <w:rsid w:val="002C4BB4"/>
    <w:rsid w:val="002C4FBA"/>
    <w:rsid w:val="002C57AC"/>
    <w:rsid w:val="002C5A97"/>
    <w:rsid w:val="002D0789"/>
    <w:rsid w:val="002D1507"/>
    <w:rsid w:val="002D1C3F"/>
    <w:rsid w:val="002D1F70"/>
    <w:rsid w:val="002D2458"/>
    <w:rsid w:val="002D2ABC"/>
    <w:rsid w:val="002D2EDD"/>
    <w:rsid w:val="002D472B"/>
    <w:rsid w:val="002D4F2F"/>
    <w:rsid w:val="002D5685"/>
    <w:rsid w:val="002D5739"/>
    <w:rsid w:val="002D5C1C"/>
    <w:rsid w:val="002D64A7"/>
    <w:rsid w:val="002D772C"/>
    <w:rsid w:val="002E0655"/>
    <w:rsid w:val="002E18EF"/>
    <w:rsid w:val="002E21D7"/>
    <w:rsid w:val="002E2D31"/>
    <w:rsid w:val="002E378D"/>
    <w:rsid w:val="002E3BBA"/>
    <w:rsid w:val="002E418D"/>
    <w:rsid w:val="002E5125"/>
    <w:rsid w:val="002E54D1"/>
    <w:rsid w:val="002E6748"/>
    <w:rsid w:val="002E6F58"/>
    <w:rsid w:val="002E745A"/>
    <w:rsid w:val="002E7719"/>
    <w:rsid w:val="002E7DCA"/>
    <w:rsid w:val="002F0C77"/>
    <w:rsid w:val="002F10EA"/>
    <w:rsid w:val="002F1632"/>
    <w:rsid w:val="002F1C65"/>
    <w:rsid w:val="002F22F2"/>
    <w:rsid w:val="002F288B"/>
    <w:rsid w:val="002F3026"/>
    <w:rsid w:val="002F3B6A"/>
    <w:rsid w:val="002F41C5"/>
    <w:rsid w:val="002F469A"/>
    <w:rsid w:val="002F46DA"/>
    <w:rsid w:val="002F4B65"/>
    <w:rsid w:val="002F5175"/>
    <w:rsid w:val="002F5437"/>
    <w:rsid w:val="002F625C"/>
    <w:rsid w:val="002F6285"/>
    <w:rsid w:val="00301C65"/>
    <w:rsid w:val="00301E9F"/>
    <w:rsid w:val="003021FA"/>
    <w:rsid w:val="003039B3"/>
    <w:rsid w:val="00303D6B"/>
    <w:rsid w:val="00304457"/>
    <w:rsid w:val="003047A7"/>
    <w:rsid w:val="0030518E"/>
    <w:rsid w:val="00306C60"/>
    <w:rsid w:val="00306D62"/>
    <w:rsid w:val="003074FA"/>
    <w:rsid w:val="00307ADC"/>
    <w:rsid w:val="00307B21"/>
    <w:rsid w:val="00310B8E"/>
    <w:rsid w:val="0031140A"/>
    <w:rsid w:val="0031322E"/>
    <w:rsid w:val="003139B5"/>
    <w:rsid w:val="00313D95"/>
    <w:rsid w:val="00315921"/>
    <w:rsid w:val="00316566"/>
    <w:rsid w:val="00316BF9"/>
    <w:rsid w:val="003172C0"/>
    <w:rsid w:val="00320402"/>
    <w:rsid w:val="00320889"/>
    <w:rsid w:val="0032113B"/>
    <w:rsid w:val="00321B1E"/>
    <w:rsid w:val="00323608"/>
    <w:rsid w:val="00323ACF"/>
    <w:rsid w:val="00323F52"/>
    <w:rsid w:val="00324A6A"/>
    <w:rsid w:val="00325E7E"/>
    <w:rsid w:val="00326557"/>
    <w:rsid w:val="0032656D"/>
    <w:rsid w:val="00326B3E"/>
    <w:rsid w:val="00330468"/>
    <w:rsid w:val="0033092B"/>
    <w:rsid w:val="00330AC5"/>
    <w:rsid w:val="00330F29"/>
    <w:rsid w:val="003341D9"/>
    <w:rsid w:val="003343D6"/>
    <w:rsid w:val="003351C0"/>
    <w:rsid w:val="003351C2"/>
    <w:rsid w:val="00335919"/>
    <w:rsid w:val="00336A6A"/>
    <w:rsid w:val="00336CFF"/>
    <w:rsid w:val="003375EE"/>
    <w:rsid w:val="003378F3"/>
    <w:rsid w:val="00337A18"/>
    <w:rsid w:val="00340473"/>
    <w:rsid w:val="00341095"/>
    <w:rsid w:val="00341DBD"/>
    <w:rsid w:val="00345127"/>
    <w:rsid w:val="00345178"/>
    <w:rsid w:val="0034587D"/>
    <w:rsid w:val="003458C3"/>
    <w:rsid w:val="00345944"/>
    <w:rsid w:val="00346B72"/>
    <w:rsid w:val="00346BE2"/>
    <w:rsid w:val="003471E2"/>
    <w:rsid w:val="00347C0D"/>
    <w:rsid w:val="00351317"/>
    <w:rsid w:val="00351496"/>
    <w:rsid w:val="003518E7"/>
    <w:rsid w:val="003537AA"/>
    <w:rsid w:val="003541F9"/>
    <w:rsid w:val="00355280"/>
    <w:rsid w:val="00355B10"/>
    <w:rsid w:val="00356121"/>
    <w:rsid w:val="00356C15"/>
    <w:rsid w:val="00357396"/>
    <w:rsid w:val="00357AB4"/>
    <w:rsid w:val="00357CB2"/>
    <w:rsid w:val="00357EF5"/>
    <w:rsid w:val="003601DC"/>
    <w:rsid w:val="003609C4"/>
    <w:rsid w:val="0036112D"/>
    <w:rsid w:val="0036119D"/>
    <w:rsid w:val="00361523"/>
    <w:rsid w:val="00361A1A"/>
    <w:rsid w:val="00364A54"/>
    <w:rsid w:val="00365C53"/>
    <w:rsid w:val="0036642E"/>
    <w:rsid w:val="00367AE3"/>
    <w:rsid w:val="00367B9E"/>
    <w:rsid w:val="00367DDE"/>
    <w:rsid w:val="00370100"/>
    <w:rsid w:val="00370275"/>
    <w:rsid w:val="00370784"/>
    <w:rsid w:val="00371434"/>
    <w:rsid w:val="00372350"/>
    <w:rsid w:val="0037388D"/>
    <w:rsid w:val="00373943"/>
    <w:rsid w:val="00373B4E"/>
    <w:rsid w:val="003754B2"/>
    <w:rsid w:val="0037757C"/>
    <w:rsid w:val="0037757D"/>
    <w:rsid w:val="0038067E"/>
    <w:rsid w:val="003820B3"/>
    <w:rsid w:val="003829C1"/>
    <w:rsid w:val="00382A79"/>
    <w:rsid w:val="00382BFA"/>
    <w:rsid w:val="003835AD"/>
    <w:rsid w:val="00383BB7"/>
    <w:rsid w:val="00385B9B"/>
    <w:rsid w:val="00386FE5"/>
    <w:rsid w:val="0038729C"/>
    <w:rsid w:val="003878F8"/>
    <w:rsid w:val="00387FDE"/>
    <w:rsid w:val="00390663"/>
    <w:rsid w:val="0039069F"/>
    <w:rsid w:val="003907A6"/>
    <w:rsid w:val="0039263A"/>
    <w:rsid w:val="00393091"/>
    <w:rsid w:val="0039418E"/>
    <w:rsid w:val="00395A5C"/>
    <w:rsid w:val="00395D10"/>
    <w:rsid w:val="00395FA5"/>
    <w:rsid w:val="003967B7"/>
    <w:rsid w:val="00397531"/>
    <w:rsid w:val="00397E8C"/>
    <w:rsid w:val="003A082B"/>
    <w:rsid w:val="003A11D2"/>
    <w:rsid w:val="003A16E2"/>
    <w:rsid w:val="003A1721"/>
    <w:rsid w:val="003A2889"/>
    <w:rsid w:val="003A3149"/>
    <w:rsid w:val="003A3B7B"/>
    <w:rsid w:val="003A449E"/>
    <w:rsid w:val="003A4902"/>
    <w:rsid w:val="003A4D45"/>
    <w:rsid w:val="003A5A0D"/>
    <w:rsid w:val="003A5A15"/>
    <w:rsid w:val="003A672F"/>
    <w:rsid w:val="003A72BB"/>
    <w:rsid w:val="003A7F6C"/>
    <w:rsid w:val="003A7FE2"/>
    <w:rsid w:val="003B168C"/>
    <w:rsid w:val="003B1A38"/>
    <w:rsid w:val="003B1DE6"/>
    <w:rsid w:val="003B2EE4"/>
    <w:rsid w:val="003B3ACF"/>
    <w:rsid w:val="003B412B"/>
    <w:rsid w:val="003B4C3C"/>
    <w:rsid w:val="003B5CF0"/>
    <w:rsid w:val="003B5FB9"/>
    <w:rsid w:val="003B610C"/>
    <w:rsid w:val="003B6252"/>
    <w:rsid w:val="003B68B5"/>
    <w:rsid w:val="003B6B2E"/>
    <w:rsid w:val="003B78B1"/>
    <w:rsid w:val="003C0DB1"/>
    <w:rsid w:val="003C235C"/>
    <w:rsid w:val="003C3BA1"/>
    <w:rsid w:val="003C644B"/>
    <w:rsid w:val="003C6BEA"/>
    <w:rsid w:val="003C71FE"/>
    <w:rsid w:val="003C75CB"/>
    <w:rsid w:val="003D00A3"/>
    <w:rsid w:val="003D04CE"/>
    <w:rsid w:val="003D084D"/>
    <w:rsid w:val="003D0D08"/>
    <w:rsid w:val="003D2262"/>
    <w:rsid w:val="003D2ED3"/>
    <w:rsid w:val="003D311D"/>
    <w:rsid w:val="003D40DF"/>
    <w:rsid w:val="003D4368"/>
    <w:rsid w:val="003D471A"/>
    <w:rsid w:val="003D499E"/>
    <w:rsid w:val="003D4DE1"/>
    <w:rsid w:val="003D4F17"/>
    <w:rsid w:val="003D624E"/>
    <w:rsid w:val="003D67C7"/>
    <w:rsid w:val="003D697C"/>
    <w:rsid w:val="003D7273"/>
    <w:rsid w:val="003E12AF"/>
    <w:rsid w:val="003E1308"/>
    <w:rsid w:val="003E196A"/>
    <w:rsid w:val="003E3476"/>
    <w:rsid w:val="003E3B77"/>
    <w:rsid w:val="003E4022"/>
    <w:rsid w:val="003E429D"/>
    <w:rsid w:val="003E4691"/>
    <w:rsid w:val="003E47EE"/>
    <w:rsid w:val="003E487A"/>
    <w:rsid w:val="003E5C45"/>
    <w:rsid w:val="003E5EB7"/>
    <w:rsid w:val="003E7326"/>
    <w:rsid w:val="003E740D"/>
    <w:rsid w:val="003E7BD5"/>
    <w:rsid w:val="003F0A01"/>
    <w:rsid w:val="003F1873"/>
    <w:rsid w:val="003F1A28"/>
    <w:rsid w:val="003F1B3B"/>
    <w:rsid w:val="003F23AF"/>
    <w:rsid w:val="003F2F5F"/>
    <w:rsid w:val="003F33C1"/>
    <w:rsid w:val="003F3836"/>
    <w:rsid w:val="003F4668"/>
    <w:rsid w:val="003F4F8C"/>
    <w:rsid w:val="003F54C4"/>
    <w:rsid w:val="003F66CC"/>
    <w:rsid w:val="003F67D2"/>
    <w:rsid w:val="003F6DB7"/>
    <w:rsid w:val="004000AE"/>
    <w:rsid w:val="00400B5B"/>
    <w:rsid w:val="0040151C"/>
    <w:rsid w:val="00401927"/>
    <w:rsid w:val="00403858"/>
    <w:rsid w:val="00404F8A"/>
    <w:rsid w:val="0040505D"/>
    <w:rsid w:val="0040523A"/>
    <w:rsid w:val="00406079"/>
    <w:rsid w:val="00406760"/>
    <w:rsid w:val="0041005C"/>
    <w:rsid w:val="00410068"/>
    <w:rsid w:val="00411DA0"/>
    <w:rsid w:val="00412AE3"/>
    <w:rsid w:val="00412B14"/>
    <w:rsid w:val="00412FF2"/>
    <w:rsid w:val="00413090"/>
    <w:rsid w:val="00413B90"/>
    <w:rsid w:val="00414AD3"/>
    <w:rsid w:val="004155F6"/>
    <w:rsid w:val="00416293"/>
    <w:rsid w:val="00416DB2"/>
    <w:rsid w:val="00417496"/>
    <w:rsid w:val="00417A7C"/>
    <w:rsid w:val="00417FC1"/>
    <w:rsid w:val="004206B7"/>
    <w:rsid w:val="00420721"/>
    <w:rsid w:val="00420CE0"/>
    <w:rsid w:val="00420D1A"/>
    <w:rsid w:val="0042199C"/>
    <w:rsid w:val="0042251C"/>
    <w:rsid w:val="004244F0"/>
    <w:rsid w:val="0042497C"/>
    <w:rsid w:val="00425FC6"/>
    <w:rsid w:val="00426402"/>
    <w:rsid w:val="0042699C"/>
    <w:rsid w:val="004301A4"/>
    <w:rsid w:val="0043075D"/>
    <w:rsid w:val="00430C1F"/>
    <w:rsid w:val="00430E0D"/>
    <w:rsid w:val="00432201"/>
    <w:rsid w:val="0043332C"/>
    <w:rsid w:val="00433F00"/>
    <w:rsid w:val="004340D7"/>
    <w:rsid w:val="00436E4C"/>
    <w:rsid w:val="00437F04"/>
    <w:rsid w:val="004409C4"/>
    <w:rsid w:val="004411D8"/>
    <w:rsid w:val="00441201"/>
    <w:rsid w:val="0044134D"/>
    <w:rsid w:val="004424F9"/>
    <w:rsid w:val="0044477F"/>
    <w:rsid w:val="00445006"/>
    <w:rsid w:val="0044617F"/>
    <w:rsid w:val="0044643A"/>
    <w:rsid w:val="004518CD"/>
    <w:rsid w:val="0045191C"/>
    <w:rsid w:val="0045416E"/>
    <w:rsid w:val="004543CC"/>
    <w:rsid w:val="004545E3"/>
    <w:rsid w:val="00454B4A"/>
    <w:rsid w:val="00455543"/>
    <w:rsid w:val="00456C2C"/>
    <w:rsid w:val="004576F9"/>
    <w:rsid w:val="004578E9"/>
    <w:rsid w:val="004610F9"/>
    <w:rsid w:val="00461B9C"/>
    <w:rsid w:val="004631F0"/>
    <w:rsid w:val="00463526"/>
    <w:rsid w:val="00465C6E"/>
    <w:rsid w:val="00466D0B"/>
    <w:rsid w:val="004677C2"/>
    <w:rsid w:val="00467DBA"/>
    <w:rsid w:val="00470AAE"/>
    <w:rsid w:val="00470E3A"/>
    <w:rsid w:val="004717C7"/>
    <w:rsid w:val="00472211"/>
    <w:rsid w:val="004737A0"/>
    <w:rsid w:val="00473A4F"/>
    <w:rsid w:val="00474101"/>
    <w:rsid w:val="004741D1"/>
    <w:rsid w:val="00475175"/>
    <w:rsid w:val="00475F77"/>
    <w:rsid w:val="00476C2E"/>
    <w:rsid w:val="0047705A"/>
    <w:rsid w:val="00480358"/>
    <w:rsid w:val="00482E41"/>
    <w:rsid w:val="004841FA"/>
    <w:rsid w:val="004843C9"/>
    <w:rsid w:val="00484665"/>
    <w:rsid w:val="00484A74"/>
    <w:rsid w:val="00484AD7"/>
    <w:rsid w:val="004850BE"/>
    <w:rsid w:val="00485739"/>
    <w:rsid w:val="004862E3"/>
    <w:rsid w:val="00486557"/>
    <w:rsid w:val="0049028D"/>
    <w:rsid w:val="00491149"/>
    <w:rsid w:val="004913B3"/>
    <w:rsid w:val="00491DC6"/>
    <w:rsid w:val="00492676"/>
    <w:rsid w:val="00492ABF"/>
    <w:rsid w:val="0049417E"/>
    <w:rsid w:val="004964D7"/>
    <w:rsid w:val="004A1170"/>
    <w:rsid w:val="004A19CE"/>
    <w:rsid w:val="004A1D9A"/>
    <w:rsid w:val="004A235A"/>
    <w:rsid w:val="004A28CB"/>
    <w:rsid w:val="004A40B5"/>
    <w:rsid w:val="004A4AE7"/>
    <w:rsid w:val="004A515F"/>
    <w:rsid w:val="004A6688"/>
    <w:rsid w:val="004A6811"/>
    <w:rsid w:val="004A70D1"/>
    <w:rsid w:val="004A79DD"/>
    <w:rsid w:val="004B006E"/>
    <w:rsid w:val="004B0951"/>
    <w:rsid w:val="004B1323"/>
    <w:rsid w:val="004B13C2"/>
    <w:rsid w:val="004B16D4"/>
    <w:rsid w:val="004B2164"/>
    <w:rsid w:val="004B2322"/>
    <w:rsid w:val="004B2994"/>
    <w:rsid w:val="004B30D7"/>
    <w:rsid w:val="004B4E23"/>
    <w:rsid w:val="004B5409"/>
    <w:rsid w:val="004B58CF"/>
    <w:rsid w:val="004B5999"/>
    <w:rsid w:val="004B5AEC"/>
    <w:rsid w:val="004B62FC"/>
    <w:rsid w:val="004B647D"/>
    <w:rsid w:val="004B6DBA"/>
    <w:rsid w:val="004B700C"/>
    <w:rsid w:val="004B71A0"/>
    <w:rsid w:val="004C0BCE"/>
    <w:rsid w:val="004C0C5F"/>
    <w:rsid w:val="004C17D4"/>
    <w:rsid w:val="004C2549"/>
    <w:rsid w:val="004C285A"/>
    <w:rsid w:val="004C37B9"/>
    <w:rsid w:val="004C429B"/>
    <w:rsid w:val="004C4307"/>
    <w:rsid w:val="004C47EC"/>
    <w:rsid w:val="004C5162"/>
    <w:rsid w:val="004C5340"/>
    <w:rsid w:val="004C5CD1"/>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34F"/>
    <w:rsid w:val="004D6546"/>
    <w:rsid w:val="004D6F37"/>
    <w:rsid w:val="004E041D"/>
    <w:rsid w:val="004E0702"/>
    <w:rsid w:val="004E135E"/>
    <w:rsid w:val="004E2AB1"/>
    <w:rsid w:val="004E2B04"/>
    <w:rsid w:val="004E33F2"/>
    <w:rsid w:val="004E3404"/>
    <w:rsid w:val="004E4487"/>
    <w:rsid w:val="004E5910"/>
    <w:rsid w:val="004E6D12"/>
    <w:rsid w:val="004E6E17"/>
    <w:rsid w:val="004E7352"/>
    <w:rsid w:val="004F0B28"/>
    <w:rsid w:val="004F2864"/>
    <w:rsid w:val="004F3A60"/>
    <w:rsid w:val="004F3E9F"/>
    <w:rsid w:val="004F67B2"/>
    <w:rsid w:val="004F72C4"/>
    <w:rsid w:val="004F7390"/>
    <w:rsid w:val="004F786B"/>
    <w:rsid w:val="00500EEB"/>
    <w:rsid w:val="00501086"/>
    <w:rsid w:val="00502819"/>
    <w:rsid w:val="00504AD7"/>
    <w:rsid w:val="0050537D"/>
    <w:rsid w:val="0050623A"/>
    <w:rsid w:val="00506889"/>
    <w:rsid w:val="00510F5C"/>
    <w:rsid w:val="0051146E"/>
    <w:rsid w:val="00511DA7"/>
    <w:rsid w:val="00511E11"/>
    <w:rsid w:val="00511E2A"/>
    <w:rsid w:val="00512131"/>
    <w:rsid w:val="00512469"/>
    <w:rsid w:val="005127A4"/>
    <w:rsid w:val="005127CC"/>
    <w:rsid w:val="00513222"/>
    <w:rsid w:val="005133BC"/>
    <w:rsid w:val="005139EA"/>
    <w:rsid w:val="0051411F"/>
    <w:rsid w:val="00514DA5"/>
    <w:rsid w:val="0051531C"/>
    <w:rsid w:val="00515C4A"/>
    <w:rsid w:val="005168FB"/>
    <w:rsid w:val="00516F75"/>
    <w:rsid w:val="00520166"/>
    <w:rsid w:val="0052037F"/>
    <w:rsid w:val="00521831"/>
    <w:rsid w:val="00521E5B"/>
    <w:rsid w:val="005223F5"/>
    <w:rsid w:val="00523553"/>
    <w:rsid w:val="005238BD"/>
    <w:rsid w:val="0052514D"/>
    <w:rsid w:val="00525C43"/>
    <w:rsid w:val="00526EA9"/>
    <w:rsid w:val="00527EE3"/>
    <w:rsid w:val="00531136"/>
    <w:rsid w:val="0053126C"/>
    <w:rsid w:val="00531E02"/>
    <w:rsid w:val="00532279"/>
    <w:rsid w:val="00532B6D"/>
    <w:rsid w:val="005332CA"/>
    <w:rsid w:val="005333E0"/>
    <w:rsid w:val="005335FD"/>
    <w:rsid w:val="005338A3"/>
    <w:rsid w:val="00534E93"/>
    <w:rsid w:val="00536481"/>
    <w:rsid w:val="00540585"/>
    <w:rsid w:val="005405FD"/>
    <w:rsid w:val="00540FF1"/>
    <w:rsid w:val="0054209D"/>
    <w:rsid w:val="00542692"/>
    <w:rsid w:val="00543603"/>
    <w:rsid w:val="0054564F"/>
    <w:rsid w:val="00545C31"/>
    <w:rsid w:val="00545D22"/>
    <w:rsid w:val="00546215"/>
    <w:rsid w:val="00546548"/>
    <w:rsid w:val="00546D5E"/>
    <w:rsid w:val="0054736B"/>
    <w:rsid w:val="005475BD"/>
    <w:rsid w:val="00550343"/>
    <w:rsid w:val="00550503"/>
    <w:rsid w:val="0055289E"/>
    <w:rsid w:val="00552AB1"/>
    <w:rsid w:val="005538DE"/>
    <w:rsid w:val="005555D6"/>
    <w:rsid w:val="00555883"/>
    <w:rsid w:val="00555930"/>
    <w:rsid w:val="00555963"/>
    <w:rsid w:val="00555D17"/>
    <w:rsid w:val="00555DB1"/>
    <w:rsid w:val="00556E7A"/>
    <w:rsid w:val="00557541"/>
    <w:rsid w:val="005605BB"/>
    <w:rsid w:val="0056063D"/>
    <w:rsid w:val="00560C65"/>
    <w:rsid w:val="005612F4"/>
    <w:rsid w:val="005618A1"/>
    <w:rsid w:val="00561D94"/>
    <w:rsid w:val="005622D4"/>
    <w:rsid w:val="005623B8"/>
    <w:rsid w:val="005629B4"/>
    <w:rsid w:val="00562A35"/>
    <w:rsid w:val="00562EA0"/>
    <w:rsid w:val="00563768"/>
    <w:rsid w:val="00563822"/>
    <w:rsid w:val="00563A86"/>
    <w:rsid w:val="00563CBE"/>
    <w:rsid w:val="00563F3E"/>
    <w:rsid w:val="0056415B"/>
    <w:rsid w:val="005647FF"/>
    <w:rsid w:val="00564E70"/>
    <w:rsid w:val="0056526E"/>
    <w:rsid w:val="00566424"/>
    <w:rsid w:val="005665BB"/>
    <w:rsid w:val="00567480"/>
    <w:rsid w:val="005678CB"/>
    <w:rsid w:val="00571468"/>
    <w:rsid w:val="0057150A"/>
    <w:rsid w:val="005724EB"/>
    <w:rsid w:val="005730B6"/>
    <w:rsid w:val="00575075"/>
    <w:rsid w:val="00576D6F"/>
    <w:rsid w:val="005815F4"/>
    <w:rsid w:val="0058182C"/>
    <w:rsid w:val="00583227"/>
    <w:rsid w:val="005835A3"/>
    <w:rsid w:val="00584268"/>
    <w:rsid w:val="0058447C"/>
    <w:rsid w:val="00584656"/>
    <w:rsid w:val="0058472B"/>
    <w:rsid w:val="005859C3"/>
    <w:rsid w:val="00585A3D"/>
    <w:rsid w:val="00586EBD"/>
    <w:rsid w:val="00587592"/>
    <w:rsid w:val="005875E3"/>
    <w:rsid w:val="00587AF3"/>
    <w:rsid w:val="00590A8B"/>
    <w:rsid w:val="00590C8F"/>
    <w:rsid w:val="00590E8E"/>
    <w:rsid w:val="0059175B"/>
    <w:rsid w:val="005919E2"/>
    <w:rsid w:val="00591F7C"/>
    <w:rsid w:val="005926CF"/>
    <w:rsid w:val="005935A5"/>
    <w:rsid w:val="00593C70"/>
    <w:rsid w:val="00593E91"/>
    <w:rsid w:val="005958EC"/>
    <w:rsid w:val="0059606F"/>
    <w:rsid w:val="0059648C"/>
    <w:rsid w:val="0059686C"/>
    <w:rsid w:val="00596887"/>
    <w:rsid w:val="005A053D"/>
    <w:rsid w:val="005A05AE"/>
    <w:rsid w:val="005A093F"/>
    <w:rsid w:val="005A3396"/>
    <w:rsid w:val="005A376F"/>
    <w:rsid w:val="005A3C1C"/>
    <w:rsid w:val="005A44A1"/>
    <w:rsid w:val="005A615E"/>
    <w:rsid w:val="005A752D"/>
    <w:rsid w:val="005A76B7"/>
    <w:rsid w:val="005A7AF9"/>
    <w:rsid w:val="005B030A"/>
    <w:rsid w:val="005B0859"/>
    <w:rsid w:val="005B1834"/>
    <w:rsid w:val="005B2685"/>
    <w:rsid w:val="005B278C"/>
    <w:rsid w:val="005B2A74"/>
    <w:rsid w:val="005B2AD3"/>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29E0"/>
    <w:rsid w:val="005D3372"/>
    <w:rsid w:val="005D36DB"/>
    <w:rsid w:val="005D3FFD"/>
    <w:rsid w:val="005D43DF"/>
    <w:rsid w:val="005D56EC"/>
    <w:rsid w:val="005D5715"/>
    <w:rsid w:val="005D5966"/>
    <w:rsid w:val="005D5F26"/>
    <w:rsid w:val="005D770E"/>
    <w:rsid w:val="005D7BB7"/>
    <w:rsid w:val="005D7BBB"/>
    <w:rsid w:val="005D7EB2"/>
    <w:rsid w:val="005E0902"/>
    <w:rsid w:val="005E0CAC"/>
    <w:rsid w:val="005E1264"/>
    <w:rsid w:val="005E18E1"/>
    <w:rsid w:val="005E2E28"/>
    <w:rsid w:val="005E3066"/>
    <w:rsid w:val="005E3E05"/>
    <w:rsid w:val="005E3F73"/>
    <w:rsid w:val="005E458D"/>
    <w:rsid w:val="005E4BC9"/>
    <w:rsid w:val="005E5004"/>
    <w:rsid w:val="005E524F"/>
    <w:rsid w:val="005E5B99"/>
    <w:rsid w:val="005E65BB"/>
    <w:rsid w:val="005E6668"/>
    <w:rsid w:val="005F0CE4"/>
    <w:rsid w:val="005F0F3C"/>
    <w:rsid w:val="005F259B"/>
    <w:rsid w:val="005F3246"/>
    <w:rsid w:val="005F4329"/>
    <w:rsid w:val="005F44CA"/>
    <w:rsid w:val="005F49FE"/>
    <w:rsid w:val="005F56B6"/>
    <w:rsid w:val="005F5B7B"/>
    <w:rsid w:val="005F5BD3"/>
    <w:rsid w:val="005F5CDE"/>
    <w:rsid w:val="005F5F70"/>
    <w:rsid w:val="005F6100"/>
    <w:rsid w:val="005F61F9"/>
    <w:rsid w:val="005F7643"/>
    <w:rsid w:val="005F7D0A"/>
    <w:rsid w:val="00600733"/>
    <w:rsid w:val="006007DD"/>
    <w:rsid w:val="00601C04"/>
    <w:rsid w:val="0060439A"/>
    <w:rsid w:val="00604759"/>
    <w:rsid w:val="00606D1D"/>
    <w:rsid w:val="00607980"/>
    <w:rsid w:val="00607B34"/>
    <w:rsid w:val="00610F72"/>
    <w:rsid w:val="006120FB"/>
    <w:rsid w:val="00612DA9"/>
    <w:rsid w:val="0061467A"/>
    <w:rsid w:val="00615818"/>
    <w:rsid w:val="00617E42"/>
    <w:rsid w:val="00617FA4"/>
    <w:rsid w:val="00620BAA"/>
    <w:rsid w:val="00621440"/>
    <w:rsid w:val="0062158F"/>
    <w:rsid w:val="00621945"/>
    <w:rsid w:val="00622D52"/>
    <w:rsid w:val="00623C7D"/>
    <w:rsid w:val="00625477"/>
    <w:rsid w:val="00625614"/>
    <w:rsid w:val="006256F3"/>
    <w:rsid w:val="00625E37"/>
    <w:rsid w:val="00625F2D"/>
    <w:rsid w:val="0062770A"/>
    <w:rsid w:val="0062787A"/>
    <w:rsid w:val="00627895"/>
    <w:rsid w:val="006304F6"/>
    <w:rsid w:val="0063061F"/>
    <w:rsid w:val="006329B8"/>
    <w:rsid w:val="00633747"/>
    <w:rsid w:val="00634327"/>
    <w:rsid w:val="00634E61"/>
    <w:rsid w:val="00635311"/>
    <w:rsid w:val="006362ED"/>
    <w:rsid w:val="00637396"/>
    <w:rsid w:val="00640074"/>
    <w:rsid w:val="00641DDA"/>
    <w:rsid w:val="00642771"/>
    <w:rsid w:val="00644811"/>
    <w:rsid w:val="0064541B"/>
    <w:rsid w:val="0064547F"/>
    <w:rsid w:val="0064548F"/>
    <w:rsid w:val="00645F11"/>
    <w:rsid w:val="00646E09"/>
    <w:rsid w:val="00651657"/>
    <w:rsid w:val="00651C6A"/>
    <w:rsid w:val="00651F00"/>
    <w:rsid w:val="00652F0C"/>
    <w:rsid w:val="00653719"/>
    <w:rsid w:val="00654A5A"/>
    <w:rsid w:val="006553B9"/>
    <w:rsid w:val="006557F8"/>
    <w:rsid w:val="006559F1"/>
    <w:rsid w:val="00656031"/>
    <w:rsid w:val="00656404"/>
    <w:rsid w:val="00656721"/>
    <w:rsid w:val="00656CBF"/>
    <w:rsid w:val="00656F3E"/>
    <w:rsid w:val="00657712"/>
    <w:rsid w:val="00657D1D"/>
    <w:rsid w:val="00660270"/>
    <w:rsid w:val="00661A14"/>
    <w:rsid w:val="00662616"/>
    <w:rsid w:val="00662C22"/>
    <w:rsid w:val="00663BA5"/>
    <w:rsid w:val="00664675"/>
    <w:rsid w:val="00665279"/>
    <w:rsid w:val="00665B76"/>
    <w:rsid w:val="00665D91"/>
    <w:rsid w:val="00666231"/>
    <w:rsid w:val="00666CEA"/>
    <w:rsid w:val="0066720E"/>
    <w:rsid w:val="00667214"/>
    <w:rsid w:val="0066792E"/>
    <w:rsid w:val="00667B32"/>
    <w:rsid w:val="00670226"/>
    <w:rsid w:val="006719D8"/>
    <w:rsid w:val="00671F13"/>
    <w:rsid w:val="0067220B"/>
    <w:rsid w:val="0067289C"/>
    <w:rsid w:val="00672C5A"/>
    <w:rsid w:val="0067321E"/>
    <w:rsid w:val="00674624"/>
    <w:rsid w:val="0067520C"/>
    <w:rsid w:val="00675BD2"/>
    <w:rsid w:val="00676296"/>
    <w:rsid w:val="00676A91"/>
    <w:rsid w:val="0067766C"/>
    <w:rsid w:val="006777BA"/>
    <w:rsid w:val="00677F31"/>
    <w:rsid w:val="00680180"/>
    <w:rsid w:val="00682E02"/>
    <w:rsid w:val="006845B1"/>
    <w:rsid w:val="00684977"/>
    <w:rsid w:val="00684E33"/>
    <w:rsid w:val="00684E5D"/>
    <w:rsid w:val="0068520B"/>
    <w:rsid w:val="006859E5"/>
    <w:rsid w:val="00687A3E"/>
    <w:rsid w:val="00690032"/>
    <w:rsid w:val="006905B5"/>
    <w:rsid w:val="0069155F"/>
    <w:rsid w:val="00691F29"/>
    <w:rsid w:val="00691F89"/>
    <w:rsid w:val="00692201"/>
    <w:rsid w:val="00692948"/>
    <w:rsid w:val="00693971"/>
    <w:rsid w:val="0069438C"/>
    <w:rsid w:val="00695C98"/>
    <w:rsid w:val="006962BD"/>
    <w:rsid w:val="0069635A"/>
    <w:rsid w:val="0069675D"/>
    <w:rsid w:val="00697417"/>
    <w:rsid w:val="006976C4"/>
    <w:rsid w:val="006A2ABF"/>
    <w:rsid w:val="006A2B37"/>
    <w:rsid w:val="006A3281"/>
    <w:rsid w:val="006A45C5"/>
    <w:rsid w:val="006A4C27"/>
    <w:rsid w:val="006A717A"/>
    <w:rsid w:val="006A7C9F"/>
    <w:rsid w:val="006B0B31"/>
    <w:rsid w:val="006B3423"/>
    <w:rsid w:val="006B5618"/>
    <w:rsid w:val="006B5D6C"/>
    <w:rsid w:val="006B6B4F"/>
    <w:rsid w:val="006B6FE8"/>
    <w:rsid w:val="006B7347"/>
    <w:rsid w:val="006B73BF"/>
    <w:rsid w:val="006C04A5"/>
    <w:rsid w:val="006C06D3"/>
    <w:rsid w:val="006C15B9"/>
    <w:rsid w:val="006C1920"/>
    <w:rsid w:val="006C2A1B"/>
    <w:rsid w:val="006C3B58"/>
    <w:rsid w:val="006C3D2B"/>
    <w:rsid w:val="006C3E48"/>
    <w:rsid w:val="006C4546"/>
    <w:rsid w:val="006C4C1B"/>
    <w:rsid w:val="006C572C"/>
    <w:rsid w:val="006C5E13"/>
    <w:rsid w:val="006C5ECD"/>
    <w:rsid w:val="006C5FAF"/>
    <w:rsid w:val="006C74AD"/>
    <w:rsid w:val="006D06EE"/>
    <w:rsid w:val="006D0FE5"/>
    <w:rsid w:val="006D1CEC"/>
    <w:rsid w:val="006D2455"/>
    <w:rsid w:val="006D2919"/>
    <w:rsid w:val="006D2DAF"/>
    <w:rsid w:val="006D35C2"/>
    <w:rsid w:val="006D4763"/>
    <w:rsid w:val="006D512D"/>
    <w:rsid w:val="006D5D86"/>
    <w:rsid w:val="006D618C"/>
    <w:rsid w:val="006D61B0"/>
    <w:rsid w:val="006D7C06"/>
    <w:rsid w:val="006E0188"/>
    <w:rsid w:val="006E0313"/>
    <w:rsid w:val="006E08C4"/>
    <w:rsid w:val="006E0B58"/>
    <w:rsid w:val="006E18AB"/>
    <w:rsid w:val="006E1E58"/>
    <w:rsid w:val="006E2C0C"/>
    <w:rsid w:val="006E30C9"/>
    <w:rsid w:val="006E33A0"/>
    <w:rsid w:val="006E4627"/>
    <w:rsid w:val="006E48AB"/>
    <w:rsid w:val="006E61E4"/>
    <w:rsid w:val="006E6262"/>
    <w:rsid w:val="006E689E"/>
    <w:rsid w:val="006E75A5"/>
    <w:rsid w:val="006E7729"/>
    <w:rsid w:val="006E7737"/>
    <w:rsid w:val="006E77EF"/>
    <w:rsid w:val="006E7982"/>
    <w:rsid w:val="006F0587"/>
    <w:rsid w:val="006F0A7A"/>
    <w:rsid w:val="006F1528"/>
    <w:rsid w:val="006F1D09"/>
    <w:rsid w:val="006F34B1"/>
    <w:rsid w:val="006F34BD"/>
    <w:rsid w:val="006F36C1"/>
    <w:rsid w:val="006F3834"/>
    <w:rsid w:val="006F38B5"/>
    <w:rsid w:val="006F38CF"/>
    <w:rsid w:val="006F3DD6"/>
    <w:rsid w:val="006F440C"/>
    <w:rsid w:val="006F4A9B"/>
    <w:rsid w:val="006F4D77"/>
    <w:rsid w:val="006F6549"/>
    <w:rsid w:val="006F6ACB"/>
    <w:rsid w:val="006F7695"/>
    <w:rsid w:val="00700099"/>
    <w:rsid w:val="00700CAB"/>
    <w:rsid w:val="007010EE"/>
    <w:rsid w:val="00701548"/>
    <w:rsid w:val="0070196F"/>
    <w:rsid w:val="00701DCD"/>
    <w:rsid w:val="00702971"/>
    <w:rsid w:val="00702F60"/>
    <w:rsid w:val="00703249"/>
    <w:rsid w:val="00703A75"/>
    <w:rsid w:val="007046AA"/>
    <w:rsid w:val="007048D1"/>
    <w:rsid w:val="00706A7F"/>
    <w:rsid w:val="0070714C"/>
    <w:rsid w:val="00710C80"/>
    <w:rsid w:val="00711AA6"/>
    <w:rsid w:val="007123C7"/>
    <w:rsid w:val="00712503"/>
    <w:rsid w:val="00712562"/>
    <w:rsid w:val="00712A07"/>
    <w:rsid w:val="00712C1C"/>
    <w:rsid w:val="007135AB"/>
    <w:rsid w:val="00713970"/>
    <w:rsid w:val="007145C1"/>
    <w:rsid w:val="00714F6A"/>
    <w:rsid w:val="00715648"/>
    <w:rsid w:val="0071643E"/>
    <w:rsid w:val="00716851"/>
    <w:rsid w:val="00717353"/>
    <w:rsid w:val="00717DF5"/>
    <w:rsid w:val="007202BA"/>
    <w:rsid w:val="007221EE"/>
    <w:rsid w:val="00722666"/>
    <w:rsid w:val="00722D08"/>
    <w:rsid w:val="007245A7"/>
    <w:rsid w:val="00725EE1"/>
    <w:rsid w:val="0072689E"/>
    <w:rsid w:val="00726D89"/>
    <w:rsid w:val="00726E68"/>
    <w:rsid w:val="00727965"/>
    <w:rsid w:val="00727AF2"/>
    <w:rsid w:val="007302B0"/>
    <w:rsid w:val="00730B75"/>
    <w:rsid w:val="00731337"/>
    <w:rsid w:val="00731E26"/>
    <w:rsid w:val="00732168"/>
    <w:rsid w:val="007321E5"/>
    <w:rsid w:val="00732A26"/>
    <w:rsid w:val="00733A7C"/>
    <w:rsid w:val="00733AAB"/>
    <w:rsid w:val="00733F55"/>
    <w:rsid w:val="0073445F"/>
    <w:rsid w:val="0073588A"/>
    <w:rsid w:val="00735AE7"/>
    <w:rsid w:val="00735CA7"/>
    <w:rsid w:val="00735CCB"/>
    <w:rsid w:val="00736E45"/>
    <w:rsid w:val="007377CB"/>
    <w:rsid w:val="00737BB6"/>
    <w:rsid w:val="00737E2A"/>
    <w:rsid w:val="0074002F"/>
    <w:rsid w:val="007408BC"/>
    <w:rsid w:val="00740C85"/>
    <w:rsid w:val="00741142"/>
    <w:rsid w:val="00741371"/>
    <w:rsid w:val="00741C86"/>
    <w:rsid w:val="00741D4F"/>
    <w:rsid w:val="007420F3"/>
    <w:rsid w:val="0074263D"/>
    <w:rsid w:val="00742646"/>
    <w:rsid w:val="007428FE"/>
    <w:rsid w:val="007435D1"/>
    <w:rsid w:val="00744C79"/>
    <w:rsid w:val="00745073"/>
    <w:rsid w:val="00745ED4"/>
    <w:rsid w:val="00746B1E"/>
    <w:rsid w:val="00746D99"/>
    <w:rsid w:val="00747467"/>
    <w:rsid w:val="00747D2C"/>
    <w:rsid w:val="00750196"/>
    <w:rsid w:val="00750545"/>
    <w:rsid w:val="00750BD2"/>
    <w:rsid w:val="0075126F"/>
    <w:rsid w:val="00751572"/>
    <w:rsid w:val="007515A3"/>
    <w:rsid w:val="0075353C"/>
    <w:rsid w:val="00757A0B"/>
    <w:rsid w:val="00757D0A"/>
    <w:rsid w:val="0076164D"/>
    <w:rsid w:val="007630A8"/>
    <w:rsid w:val="00763F34"/>
    <w:rsid w:val="0076521F"/>
    <w:rsid w:val="007659D3"/>
    <w:rsid w:val="00765A98"/>
    <w:rsid w:val="00766B6A"/>
    <w:rsid w:val="00766EE5"/>
    <w:rsid w:val="00767B12"/>
    <w:rsid w:val="00771175"/>
    <w:rsid w:val="007719EA"/>
    <w:rsid w:val="007746D5"/>
    <w:rsid w:val="007747DC"/>
    <w:rsid w:val="00774BD5"/>
    <w:rsid w:val="00774E53"/>
    <w:rsid w:val="007759CE"/>
    <w:rsid w:val="007759E8"/>
    <w:rsid w:val="0077623F"/>
    <w:rsid w:val="00776C96"/>
    <w:rsid w:val="0077705E"/>
    <w:rsid w:val="00777614"/>
    <w:rsid w:val="00780101"/>
    <w:rsid w:val="00780DBF"/>
    <w:rsid w:val="007817BA"/>
    <w:rsid w:val="00782875"/>
    <w:rsid w:val="00782E96"/>
    <w:rsid w:val="00784245"/>
    <w:rsid w:val="00784FD6"/>
    <w:rsid w:val="0078547A"/>
    <w:rsid w:val="00785CC7"/>
    <w:rsid w:val="00786D4B"/>
    <w:rsid w:val="00786E91"/>
    <w:rsid w:val="00787515"/>
    <w:rsid w:val="007902F0"/>
    <w:rsid w:val="0079151A"/>
    <w:rsid w:val="007929C0"/>
    <w:rsid w:val="00792D77"/>
    <w:rsid w:val="007949BD"/>
    <w:rsid w:val="0079533A"/>
    <w:rsid w:val="00795D33"/>
    <w:rsid w:val="00795DB5"/>
    <w:rsid w:val="00796396"/>
    <w:rsid w:val="00796639"/>
    <w:rsid w:val="0079669C"/>
    <w:rsid w:val="0079714B"/>
    <w:rsid w:val="007975E4"/>
    <w:rsid w:val="007A00DE"/>
    <w:rsid w:val="007A0321"/>
    <w:rsid w:val="007A0C78"/>
    <w:rsid w:val="007A0D08"/>
    <w:rsid w:val="007A23CC"/>
    <w:rsid w:val="007A33A6"/>
    <w:rsid w:val="007A3CE7"/>
    <w:rsid w:val="007A4C03"/>
    <w:rsid w:val="007A64F4"/>
    <w:rsid w:val="007A66B7"/>
    <w:rsid w:val="007A66BB"/>
    <w:rsid w:val="007A7D32"/>
    <w:rsid w:val="007B1114"/>
    <w:rsid w:val="007B119B"/>
    <w:rsid w:val="007B12AA"/>
    <w:rsid w:val="007B12BE"/>
    <w:rsid w:val="007B18B2"/>
    <w:rsid w:val="007B194C"/>
    <w:rsid w:val="007B2798"/>
    <w:rsid w:val="007B2F67"/>
    <w:rsid w:val="007B3118"/>
    <w:rsid w:val="007B3DC7"/>
    <w:rsid w:val="007B47C6"/>
    <w:rsid w:val="007B547C"/>
    <w:rsid w:val="007B58C0"/>
    <w:rsid w:val="007B5977"/>
    <w:rsid w:val="007B5D8D"/>
    <w:rsid w:val="007B6092"/>
    <w:rsid w:val="007B6304"/>
    <w:rsid w:val="007B651E"/>
    <w:rsid w:val="007B7F79"/>
    <w:rsid w:val="007C0537"/>
    <w:rsid w:val="007C2542"/>
    <w:rsid w:val="007C2982"/>
    <w:rsid w:val="007C29C4"/>
    <w:rsid w:val="007C375B"/>
    <w:rsid w:val="007C3A2A"/>
    <w:rsid w:val="007C4657"/>
    <w:rsid w:val="007C4CB6"/>
    <w:rsid w:val="007C4D82"/>
    <w:rsid w:val="007C6BE5"/>
    <w:rsid w:val="007C6EC0"/>
    <w:rsid w:val="007C7233"/>
    <w:rsid w:val="007C7C29"/>
    <w:rsid w:val="007C7F4D"/>
    <w:rsid w:val="007D0632"/>
    <w:rsid w:val="007D0659"/>
    <w:rsid w:val="007D0CA9"/>
    <w:rsid w:val="007D105D"/>
    <w:rsid w:val="007D2370"/>
    <w:rsid w:val="007D24F4"/>
    <w:rsid w:val="007D26CD"/>
    <w:rsid w:val="007D2865"/>
    <w:rsid w:val="007D2C35"/>
    <w:rsid w:val="007D2CC8"/>
    <w:rsid w:val="007D30D1"/>
    <w:rsid w:val="007D3E06"/>
    <w:rsid w:val="007D3E11"/>
    <w:rsid w:val="007D5D3A"/>
    <w:rsid w:val="007D5DB9"/>
    <w:rsid w:val="007D62F3"/>
    <w:rsid w:val="007D7648"/>
    <w:rsid w:val="007D7E4C"/>
    <w:rsid w:val="007E07BA"/>
    <w:rsid w:val="007E1385"/>
    <w:rsid w:val="007E2484"/>
    <w:rsid w:val="007E24D2"/>
    <w:rsid w:val="007E3CD6"/>
    <w:rsid w:val="007E40EE"/>
    <w:rsid w:val="007E480D"/>
    <w:rsid w:val="007E49FE"/>
    <w:rsid w:val="007E4BC8"/>
    <w:rsid w:val="007E4F75"/>
    <w:rsid w:val="007E5230"/>
    <w:rsid w:val="007E6537"/>
    <w:rsid w:val="007E6F86"/>
    <w:rsid w:val="007E7CF2"/>
    <w:rsid w:val="007E7CFF"/>
    <w:rsid w:val="007F023D"/>
    <w:rsid w:val="007F1060"/>
    <w:rsid w:val="007F14B5"/>
    <w:rsid w:val="007F1840"/>
    <w:rsid w:val="007F2D19"/>
    <w:rsid w:val="007F383A"/>
    <w:rsid w:val="007F38D3"/>
    <w:rsid w:val="007F4F34"/>
    <w:rsid w:val="007F575A"/>
    <w:rsid w:val="007F5D80"/>
    <w:rsid w:val="007F6E69"/>
    <w:rsid w:val="007F7A37"/>
    <w:rsid w:val="008005CF"/>
    <w:rsid w:val="00800E3F"/>
    <w:rsid w:val="00801C3D"/>
    <w:rsid w:val="0080239B"/>
    <w:rsid w:val="0080269F"/>
    <w:rsid w:val="00803E61"/>
    <w:rsid w:val="008040E5"/>
    <w:rsid w:val="00804374"/>
    <w:rsid w:val="00805088"/>
    <w:rsid w:val="0080511C"/>
    <w:rsid w:val="008058CA"/>
    <w:rsid w:val="00806378"/>
    <w:rsid w:val="008063F2"/>
    <w:rsid w:val="00806635"/>
    <w:rsid w:val="00806F88"/>
    <w:rsid w:val="00807F2E"/>
    <w:rsid w:val="00810532"/>
    <w:rsid w:val="008116E9"/>
    <w:rsid w:val="00811A48"/>
    <w:rsid w:val="00812893"/>
    <w:rsid w:val="008131FB"/>
    <w:rsid w:val="00813922"/>
    <w:rsid w:val="0081463F"/>
    <w:rsid w:val="008148CD"/>
    <w:rsid w:val="00815395"/>
    <w:rsid w:val="00816B7C"/>
    <w:rsid w:val="00816EC8"/>
    <w:rsid w:val="00817A52"/>
    <w:rsid w:val="008210C5"/>
    <w:rsid w:val="00821112"/>
    <w:rsid w:val="00821541"/>
    <w:rsid w:val="00821678"/>
    <w:rsid w:val="00821A44"/>
    <w:rsid w:val="00821C38"/>
    <w:rsid w:val="0082247C"/>
    <w:rsid w:val="00822A88"/>
    <w:rsid w:val="00822BDB"/>
    <w:rsid w:val="00823653"/>
    <w:rsid w:val="00823B4D"/>
    <w:rsid w:val="008251F6"/>
    <w:rsid w:val="008253DF"/>
    <w:rsid w:val="0082547E"/>
    <w:rsid w:val="00825651"/>
    <w:rsid w:val="008258D3"/>
    <w:rsid w:val="008261E3"/>
    <w:rsid w:val="008302FF"/>
    <w:rsid w:val="00830762"/>
    <w:rsid w:val="00830C6A"/>
    <w:rsid w:val="008310F1"/>
    <w:rsid w:val="00831575"/>
    <w:rsid w:val="008320D7"/>
    <w:rsid w:val="008339DA"/>
    <w:rsid w:val="00834909"/>
    <w:rsid w:val="00834996"/>
    <w:rsid w:val="008355B0"/>
    <w:rsid w:val="00837706"/>
    <w:rsid w:val="00837CA3"/>
    <w:rsid w:val="0084092D"/>
    <w:rsid w:val="008413B6"/>
    <w:rsid w:val="008413C8"/>
    <w:rsid w:val="00841EA4"/>
    <w:rsid w:val="00842273"/>
    <w:rsid w:val="00842D7C"/>
    <w:rsid w:val="00844673"/>
    <w:rsid w:val="00845218"/>
    <w:rsid w:val="00845CAC"/>
    <w:rsid w:val="00846546"/>
    <w:rsid w:val="00846596"/>
    <w:rsid w:val="00847BE8"/>
    <w:rsid w:val="00850335"/>
    <w:rsid w:val="0085037B"/>
    <w:rsid w:val="00850C9B"/>
    <w:rsid w:val="00850CE7"/>
    <w:rsid w:val="00850FB7"/>
    <w:rsid w:val="00852395"/>
    <w:rsid w:val="0085286A"/>
    <w:rsid w:val="00852ED7"/>
    <w:rsid w:val="00853602"/>
    <w:rsid w:val="008536FF"/>
    <w:rsid w:val="0085418C"/>
    <w:rsid w:val="0085440A"/>
    <w:rsid w:val="00854B8E"/>
    <w:rsid w:val="00854ECC"/>
    <w:rsid w:val="0085549C"/>
    <w:rsid w:val="00855F10"/>
    <w:rsid w:val="00856170"/>
    <w:rsid w:val="00856467"/>
    <w:rsid w:val="008601E7"/>
    <w:rsid w:val="00861072"/>
    <w:rsid w:val="00861D2E"/>
    <w:rsid w:val="00861DCD"/>
    <w:rsid w:val="0086208E"/>
    <w:rsid w:val="00862CEC"/>
    <w:rsid w:val="00862E4F"/>
    <w:rsid w:val="0086440E"/>
    <w:rsid w:val="00864627"/>
    <w:rsid w:val="00865336"/>
    <w:rsid w:val="008653B3"/>
    <w:rsid w:val="0086691F"/>
    <w:rsid w:val="008672A5"/>
    <w:rsid w:val="008672D6"/>
    <w:rsid w:val="0086784D"/>
    <w:rsid w:val="00870582"/>
    <w:rsid w:val="008719E4"/>
    <w:rsid w:val="0087339E"/>
    <w:rsid w:val="00873817"/>
    <w:rsid w:val="0087421A"/>
    <w:rsid w:val="0087427A"/>
    <w:rsid w:val="008752D5"/>
    <w:rsid w:val="00875710"/>
    <w:rsid w:val="00875DE4"/>
    <w:rsid w:val="00876130"/>
    <w:rsid w:val="008766F9"/>
    <w:rsid w:val="00877E7A"/>
    <w:rsid w:val="00880522"/>
    <w:rsid w:val="00880896"/>
    <w:rsid w:val="00881238"/>
    <w:rsid w:val="008814E3"/>
    <w:rsid w:val="008818E7"/>
    <w:rsid w:val="00881996"/>
    <w:rsid w:val="00882DFF"/>
    <w:rsid w:val="00883285"/>
    <w:rsid w:val="00883536"/>
    <w:rsid w:val="00883705"/>
    <w:rsid w:val="00885250"/>
    <w:rsid w:val="00885AB7"/>
    <w:rsid w:val="008865AE"/>
    <w:rsid w:val="008872F9"/>
    <w:rsid w:val="008874E0"/>
    <w:rsid w:val="00891105"/>
    <w:rsid w:val="0089127D"/>
    <w:rsid w:val="00891A05"/>
    <w:rsid w:val="00891A2F"/>
    <w:rsid w:val="00893D69"/>
    <w:rsid w:val="00894503"/>
    <w:rsid w:val="00894A4D"/>
    <w:rsid w:val="008954CB"/>
    <w:rsid w:val="0089558F"/>
    <w:rsid w:val="008957A9"/>
    <w:rsid w:val="00895FA5"/>
    <w:rsid w:val="00896172"/>
    <w:rsid w:val="00896499"/>
    <w:rsid w:val="008A023D"/>
    <w:rsid w:val="008A0DFE"/>
    <w:rsid w:val="008A2029"/>
    <w:rsid w:val="008A222F"/>
    <w:rsid w:val="008A2385"/>
    <w:rsid w:val="008A28E2"/>
    <w:rsid w:val="008A3358"/>
    <w:rsid w:val="008A4A6C"/>
    <w:rsid w:val="008A4F35"/>
    <w:rsid w:val="008A5001"/>
    <w:rsid w:val="008A5185"/>
    <w:rsid w:val="008A560C"/>
    <w:rsid w:val="008A68A9"/>
    <w:rsid w:val="008A764A"/>
    <w:rsid w:val="008A790E"/>
    <w:rsid w:val="008B12D1"/>
    <w:rsid w:val="008B1532"/>
    <w:rsid w:val="008B1AA9"/>
    <w:rsid w:val="008B2725"/>
    <w:rsid w:val="008B357A"/>
    <w:rsid w:val="008B3ED0"/>
    <w:rsid w:val="008B47B1"/>
    <w:rsid w:val="008B4C8D"/>
    <w:rsid w:val="008B4E4C"/>
    <w:rsid w:val="008B51C2"/>
    <w:rsid w:val="008B6694"/>
    <w:rsid w:val="008B6DD4"/>
    <w:rsid w:val="008B6E12"/>
    <w:rsid w:val="008B6EC0"/>
    <w:rsid w:val="008B7DB7"/>
    <w:rsid w:val="008C03BC"/>
    <w:rsid w:val="008C1639"/>
    <w:rsid w:val="008C1A16"/>
    <w:rsid w:val="008C31B1"/>
    <w:rsid w:val="008C436B"/>
    <w:rsid w:val="008C5419"/>
    <w:rsid w:val="008C6039"/>
    <w:rsid w:val="008C641C"/>
    <w:rsid w:val="008C6D2A"/>
    <w:rsid w:val="008C7730"/>
    <w:rsid w:val="008C7C64"/>
    <w:rsid w:val="008D03D1"/>
    <w:rsid w:val="008D0B1E"/>
    <w:rsid w:val="008D1AE8"/>
    <w:rsid w:val="008D206E"/>
    <w:rsid w:val="008D21D2"/>
    <w:rsid w:val="008D3ADB"/>
    <w:rsid w:val="008D3B41"/>
    <w:rsid w:val="008D4DF5"/>
    <w:rsid w:val="008D6221"/>
    <w:rsid w:val="008D709C"/>
    <w:rsid w:val="008E0D2C"/>
    <w:rsid w:val="008E1E90"/>
    <w:rsid w:val="008E227A"/>
    <w:rsid w:val="008E25DB"/>
    <w:rsid w:val="008E280D"/>
    <w:rsid w:val="008E2AAA"/>
    <w:rsid w:val="008E3A0C"/>
    <w:rsid w:val="008E40F5"/>
    <w:rsid w:val="008E4DE1"/>
    <w:rsid w:val="008E568E"/>
    <w:rsid w:val="008E5784"/>
    <w:rsid w:val="008E5EEC"/>
    <w:rsid w:val="008F0B78"/>
    <w:rsid w:val="008F13C9"/>
    <w:rsid w:val="008F31D0"/>
    <w:rsid w:val="008F3340"/>
    <w:rsid w:val="008F3FD6"/>
    <w:rsid w:val="008F5DB6"/>
    <w:rsid w:val="008F609A"/>
    <w:rsid w:val="008F6B0B"/>
    <w:rsid w:val="008F702F"/>
    <w:rsid w:val="008F77D9"/>
    <w:rsid w:val="008F7C0D"/>
    <w:rsid w:val="008F7D1B"/>
    <w:rsid w:val="008F7D64"/>
    <w:rsid w:val="009002F3"/>
    <w:rsid w:val="00901114"/>
    <w:rsid w:val="0090147E"/>
    <w:rsid w:val="009022AA"/>
    <w:rsid w:val="009023D9"/>
    <w:rsid w:val="0090298C"/>
    <w:rsid w:val="009033D2"/>
    <w:rsid w:val="00903B11"/>
    <w:rsid w:val="00903BE0"/>
    <w:rsid w:val="009045FF"/>
    <w:rsid w:val="0090487A"/>
    <w:rsid w:val="00905A04"/>
    <w:rsid w:val="00906C56"/>
    <w:rsid w:val="00906CB1"/>
    <w:rsid w:val="0090714B"/>
    <w:rsid w:val="00907493"/>
    <w:rsid w:val="00907617"/>
    <w:rsid w:val="009078A0"/>
    <w:rsid w:val="00907926"/>
    <w:rsid w:val="00910E41"/>
    <w:rsid w:val="00911BED"/>
    <w:rsid w:val="0091299D"/>
    <w:rsid w:val="00912C72"/>
    <w:rsid w:val="0091332A"/>
    <w:rsid w:val="00913600"/>
    <w:rsid w:val="00913C76"/>
    <w:rsid w:val="009145B1"/>
    <w:rsid w:val="00914694"/>
    <w:rsid w:val="0091471B"/>
    <w:rsid w:val="00914E24"/>
    <w:rsid w:val="00915B11"/>
    <w:rsid w:val="00915D84"/>
    <w:rsid w:val="00915EF4"/>
    <w:rsid w:val="00915FB2"/>
    <w:rsid w:val="009169EC"/>
    <w:rsid w:val="00917474"/>
    <w:rsid w:val="00917F4E"/>
    <w:rsid w:val="009203BE"/>
    <w:rsid w:val="009214B5"/>
    <w:rsid w:val="009219C7"/>
    <w:rsid w:val="00921C96"/>
    <w:rsid w:val="00921F75"/>
    <w:rsid w:val="009222D2"/>
    <w:rsid w:val="00923A46"/>
    <w:rsid w:val="0092485B"/>
    <w:rsid w:val="009252C2"/>
    <w:rsid w:val="0092540C"/>
    <w:rsid w:val="00925B56"/>
    <w:rsid w:val="00925F5C"/>
    <w:rsid w:val="00925F8A"/>
    <w:rsid w:val="00926C77"/>
    <w:rsid w:val="00927258"/>
    <w:rsid w:val="00927B9E"/>
    <w:rsid w:val="009306EB"/>
    <w:rsid w:val="00930A27"/>
    <w:rsid w:val="00931A87"/>
    <w:rsid w:val="0093284A"/>
    <w:rsid w:val="009336DB"/>
    <w:rsid w:val="009337EE"/>
    <w:rsid w:val="0093393B"/>
    <w:rsid w:val="00933C10"/>
    <w:rsid w:val="0093410D"/>
    <w:rsid w:val="0093450D"/>
    <w:rsid w:val="009350FD"/>
    <w:rsid w:val="0093560B"/>
    <w:rsid w:val="00937C75"/>
    <w:rsid w:val="00941272"/>
    <w:rsid w:val="009414F6"/>
    <w:rsid w:val="0094161E"/>
    <w:rsid w:val="00941644"/>
    <w:rsid w:val="009419BF"/>
    <w:rsid w:val="00941AAB"/>
    <w:rsid w:val="00941BA1"/>
    <w:rsid w:val="00943725"/>
    <w:rsid w:val="00943A98"/>
    <w:rsid w:val="00943D81"/>
    <w:rsid w:val="0094435C"/>
    <w:rsid w:val="009464FB"/>
    <w:rsid w:val="0094747D"/>
    <w:rsid w:val="00950124"/>
    <w:rsid w:val="009502E6"/>
    <w:rsid w:val="0095050F"/>
    <w:rsid w:val="00950727"/>
    <w:rsid w:val="00950E6B"/>
    <w:rsid w:val="0095178A"/>
    <w:rsid w:val="00951F32"/>
    <w:rsid w:val="00952754"/>
    <w:rsid w:val="00952BA9"/>
    <w:rsid w:val="0095301E"/>
    <w:rsid w:val="00953317"/>
    <w:rsid w:val="00953574"/>
    <w:rsid w:val="0095385C"/>
    <w:rsid w:val="00953BEE"/>
    <w:rsid w:val="00953E88"/>
    <w:rsid w:val="00953F1C"/>
    <w:rsid w:val="00954A9F"/>
    <w:rsid w:val="0095565E"/>
    <w:rsid w:val="009576EB"/>
    <w:rsid w:val="009578EB"/>
    <w:rsid w:val="00957CA9"/>
    <w:rsid w:val="00960683"/>
    <w:rsid w:val="00960714"/>
    <w:rsid w:val="00960F89"/>
    <w:rsid w:val="00961271"/>
    <w:rsid w:val="00961E4A"/>
    <w:rsid w:val="009627B3"/>
    <w:rsid w:val="00962DF6"/>
    <w:rsid w:val="00963131"/>
    <w:rsid w:val="009639F0"/>
    <w:rsid w:val="00963FCC"/>
    <w:rsid w:val="009641BA"/>
    <w:rsid w:val="00964F4E"/>
    <w:rsid w:val="00965D7D"/>
    <w:rsid w:val="0096606C"/>
    <w:rsid w:val="00966514"/>
    <w:rsid w:val="00966B98"/>
    <w:rsid w:val="009678EA"/>
    <w:rsid w:val="0097022D"/>
    <w:rsid w:val="009703B3"/>
    <w:rsid w:val="0097153E"/>
    <w:rsid w:val="00972A32"/>
    <w:rsid w:val="00973275"/>
    <w:rsid w:val="00973635"/>
    <w:rsid w:val="00973D37"/>
    <w:rsid w:val="009750F7"/>
    <w:rsid w:val="009751E1"/>
    <w:rsid w:val="00975BE6"/>
    <w:rsid w:val="0097653A"/>
    <w:rsid w:val="009765CC"/>
    <w:rsid w:val="00977FD8"/>
    <w:rsid w:val="00980612"/>
    <w:rsid w:val="009807A4"/>
    <w:rsid w:val="00980E92"/>
    <w:rsid w:val="00981E7C"/>
    <w:rsid w:val="009829C4"/>
    <w:rsid w:val="00982A70"/>
    <w:rsid w:val="00982A82"/>
    <w:rsid w:val="00983449"/>
    <w:rsid w:val="00985935"/>
    <w:rsid w:val="00985AA8"/>
    <w:rsid w:val="00985D1E"/>
    <w:rsid w:val="0098686E"/>
    <w:rsid w:val="00986EA2"/>
    <w:rsid w:val="00986FEE"/>
    <w:rsid w:val="0099118D"/>
    <w:rsid w:val="00991847"/>
    <w:rsid w:val="00991D7C"/>
    <w:rsid w:val="00991FF4"/>
    <w:rsid w:val="00992DDA"/>
    <w:rsid w:val="009944F1"/>
    <w:rsid w:val="00994E6D"/>
    <w:rsid w:val="00996404"/>
    <w:rsid w:val="00996E57"/>
    <w:rsid w:val="0099778B"/>
    <w:rsid w:val="009979DA"/>
    <w:rsid w:val="009A0918"/>
    <w:rsid w:val="009A0B2E"/>
    <w:rsid w:val="009A0E6C"/>
    <w:rsid w:val="009A1939"/>
    <w:rsid w:val="009A1B31"/>
    <w:rsid w:val="009A237F"/>
    <w:rsid w:val="009A3299"/>
    <w:rsid w:val="009A353C"/>
    <w:rsid w:val="009A37DD"/>
    <w:rsid w:val="009A38A8"/>
    <w:rsid w:val="009A619C"/>
    <w:rsid w:val="009A6C7C"/>
    <w:rsid w:val="009A774F"/>
    <w:rsid w:val="009A7A0F"/>
    <w:rsid w:val="009B0528"/>
    <w:rsid w:val="009B1B6F"/>
    <w:rsid w:val="009B2603"/>
    <w:rsid w:val="009B2F59"/>
    <w:rsid w:val="009B4592"/>
    <w:rsid w:val="009B4C62"/>
    <w:rsid w:val="009B4C81"/>
    <w:rsid w:val="009B5967"/>
    <w:rsid w:val="009B5DCC"/>
    <w:rsid w:val="009B65CA"/>
    <w:rsid w:val="009B6D22"/>
    <w:rsid w:val="009B7477"/>
    <w:rsid w:val="009B7EB0"/>
    <w:rsid w:val="009C0CF7"/>
    <w:rsid w:val="009C229C"/>
    <w:rsid w:val="009C2BDD"/>
    <w:rsid w:val="009C3562"/>
    <w:rsid w:val="009C44BD"/>
    <w:rsid w:val="009C4F02"/>
    <w:rsid w:val="009C643B"/>
    <w:rsid w:val="009C6546"/>
    <w:rsid w:val="009C65C8"/>
    <w:rsid w:val="009C7C1A"/>
    <w:rsid w:val="009D174B"/>
    <w:rsid w:val="009D26CE"/>
    <w:rsid w:val="009D2AB1"/>
    <w:rsid w:val="009D5A33"/>
    <w:rsid w:val="009D7F5F"/>
    <w:rsid w:val="009E061D"/>
    <w:rsid w:val="009E278E"/>
    <w:rsid w:val="009E286D"/>
    <w:rsid w:val="009E2C3A"/>
    <w:rsid w:val="009E345A"/>
    <w:rsid w:val="009E39FE"/>
    <w:rsid w:val="009E3D17"/>
    <w:rsid w:val="009E41D8"/>
    <w:rsid w:val="009E50F2"/>
    <w:rsid w:val="009E5767"/>
    <w:rsid w:val="009F049C"/>
    <w:rsid w:val="009F0850"/>
    <w:rsid w:val="009F174B"/>
    <w:rsid w:val="009F1877"/>
    <w:rsid w:val="009F1BF6"/>
    <w:rsid w:val="009F3619"/>
    <w:rsid w:val="009F3CE2"/>
    <w:rsid w:val="009F4797"/>
    <w:rsid w:val="009F4D06"/>
    <w:rsid w:val="009F4F7E"/>
    <w:rsid w:val="009F549D"/>
    <w:rsid w:val="009F5F4D"/>
    <w:rsid w:val="009F6115"/>
    <w:rsid w:val="009F6242"/>
    <w:rsid w:val="009F6872"/>
    <w:rsid w:val="009F6A7E"/>
    <w:rsid w:val="009F743E"/>
    <w:rsid w:val="00A0065B"/>
    <w:rsid w:val="00A0067C"/>
    <w:rsid w:val="00A020F8"/>
    <w:rsid w:val="00A025BB"/>
    <w:rsid w:val="00A0265C"/>
    <w:rsid w:val="00A038DD"/>
    <w:rsid w:val="00A0397C"/>
    <w:rsid w:val="00A05189"/>
    <w:rsid w:val="00A054C9"/>
    <w:rsid w:val="00A062D5"/>
    <w:rsid w:val="00A07063"/>
    <w:rsid w:val="00A07E2D"/>
    <w:rsid w:val="00A11BC9"/>
    <w:rsid w:val="00A12601"/>
    <w:rsid w:val="00A130BE"/>
    <w:rsid w:val="00A1412B"/>
    <w:rsid w:val="00A144C9"/>
    <w:rsid w:val="00A148E5"/>
    <w:rsid w:val="00A157E7"/>
    <w:rsid w:val="00A15ED7"/>
    <w:rsid w:val="00A16EEC"/>
    <w:rsid w:val="00A16F2B"/>
    <w:rsid w:val="00A16FA3"/>
    <w:rsid w:val="00A1726A"/>
    <w:rsid w:val="00A17487"/>
    <w:rsid w:val="00A20009"/>
    <w:rsid w:val="00A20648"/>
    <w:rsid w:val="00A207FC"/>
    <w:rsid w:val="00A23310"/>
    <w:rsid w:val="00A233D8"/>
    <w:rsid w:val="00A240B9"/>
    <w:rsid w:val="00A242EB"/>
    <w:rsid w:val="00A25228"/>
    <w:rsid w:val="00A27DB3"/>
    <w:rsid w:val="00A27F47"/>
    <w:rsid w:val="00A30B81"/>
    <w:rsid w:val="00A325D3"/>
    <w:rsid w:val="00A3362C"/>
    <w:rsid w:val="00A33B7A"/>
    <w:rsid w:val="00A344EE"/>
    <w:rsid w:val="00A3485F"/>
    <w:rsid w:val="00A35880"/>
    <w:rsid w:val="00A35899"/>
    <w:rsid w:val="00A35E28"/>
    <w:rsid w:val="00A36B7E"/>
    <w:rsid w:val="00A36F4F"/>
    <w:rsid w:val="00A36FC9"/>
    <w:rsid w:val="00A40797"/>
    <w:rsid w:val="00A40E0A"/>
    <w:rsid w:val="00A41A20"/>
    <w:rsid w:val="00A41DD2"/>
    <w:rsid w:val="00A42B71"/>
    <w:rsid w:val="00A43F40"/>
    <w:rsid w:val="00A443CE"/>
    <w:rsid w:val="00A468A7"/>
    <w:rsid w:val="00A473E6"/>
    <w:rsid w:val="00A47ABA"/>
    <w:rsid w:val="00A47B29"/>
    <w:rsid w:val="00A47D29"/>
    <w:rsid w:val="00A50CF4"/>
    <w:rsid w:val="00A524E1"/>
    <w:rsid w:val="00A52C43"/>
    <w:rsid w:val="00A53180"/>
    <w:rsid w:val="00A5401F"/>
    <w:rsid w:val="00A55557"/>
    <w:rsid w:val="00A558D6"/>
    <w:rsid w:val="00A55B8D"/>
    <w:rsid w:val="00A60961"/>
    <w:rsid w:val="00A61DED"/>
    <w:rsid w:val="00A624EB"/>
    <w:rsid w:val="00A63B94"/>
    <w:rsid w:val="00A6416E"/>
    <w:rsid w:val="00A64B61"/>
    <w:rsid w:val="00A64C3F"/>
    <w:rsid w:val="00A64D7B"/>
    <w:rsid w:val="00A64EBD"/>
    <w:rsid w:val="00A65108"/>
    <w:rsid w:val="00A660B5"/>
    <w:rsid w:val="00A6613C"/>
    <w:rsid w:val="00A66DDB"/>
    <w:rsid w:val="00A7005E"/>
    <w:rsid w:val="00A7026A"/>
    <w:rsid w:val="00A72486"/>
    <w:rsid w:val="00A72E47"/>
    <w:rsid w:val="00A72EDD"/>
    <w:rsid w:val="00A7329A"/>
    <w:rsid w:val="00A73ED8"/>
    <w:rsid w:val="00A74C13"/>
    <w:rsid w:val="00A74E68"/>
    <w:rsid w:val="00A7500E"/>
    <w:rsid w:val="00A75834"/>
    <w:rsid w:val="00A76375"/>
    <w:rsid w:val="00A77B53"/>
    <w:rsid w:val="00A81115"/>
    <w:rsid w:val="00A81BBA"/>
    <w:rsid w:val="00A82D33"/>
    <w:rsid w:val="00A83924"/>
    <w:rsid w:val="00A840E0"/>
    <w:rsid w:val="00A8441B"/>
    <w:rsid w:val="00A845A3"/>
    <w:rsid w:val="00A85E89"/>
    <w:rsid w:val="00A872FF"/>
    <w:rsid w:val="00A875D1"/>
    <w:rsid w:val="00A87BF2"/>
    <w:rsid w:val="00A9002D"/>
    <w:rsid w:val="00A90795"/>
    <w:rsid w:val="00A907A9"/>
    <w:rsid w:val="00A90B98"/>
    <w:rsid w:val="00A91275"/>
    <w:rsid w:val="00A9343F"/>
    <w:rsid w:val="00A939DE"/>
    <w:rsid w:val="00A95AE2"/>
    <w:rsid w:val="00A96F0D"/>
    <w:rsid w:val="00A97799"/>
    <w:rsid w:val="00AA03A5"/>
    <w:rsid w:val="00AA07E6"/>
    <w:rsid w:val="00AA0871"/>
    <w:rsid w:val="00AA1818"/>
    <w:rsid w:val="00AA1B70"/>
    <w:rsid w:val="00AA3079"/>
    <w:rsid w:val="00AA4197"/>
    <w:rsid w:val="00AA47CC"/>
    <w:rsid w:val="00AA4ACF"/>
    <w:rsid w:val="00AA6209"/>
    <w:rsid w:val="00AA686D"/>
    <w:rsid w:val="00AA764F"/>
    <w:rsid w:val="00AA7932"/>
    <w:rsid w:val="00AB1485"/>
    <w:rsid w:val="00AB2D8C"/>
    <w:rsid w:val="00AB3406"/>
    <w:rsid w:val="00AB358A"/>
    <w:rsid w:val="00AB4231"/>
    <w:rsid w:val="00AB432B"/>
    <w:rsid w:val="00AB5879"/>
    <w:rsid w:val="00AB653A"/>
    <w:rsid w:val="00AB764B"/>
    <w:rsid w:val="00AB7B30"/>
    <w:rsid w:val="00AC0BC4"/>
    <w:rsid w:val="00AC1F0F"/>
    <w:rsid w:val="00AC2595"/>
    <w:rsid w:val="00AC4285"/>
    <w:rsid w:val="00AC44C1"/>
    <w:rsid w:val="00AC4AAF"/>
    <w:rsid w:val="00AC50B6"/>
    <w:rsid w:val="00AC5E0D"/>
    <w:rsid w:val="00AC6023"/>
    <w:rsid w:val="00AC753D"/>
    <w:rsid w:val="00AC7A9C"/>
    <w:rsid w:val="00AD0093"/>
    <w:rsid w:val="00AD0A1D"/>
    <w:rsid w:val="00AD162E"/>
    <w:rsid w:val="00AD216A"/>
    <w:rsid w:val="00AD482C"/>
    <w:rsid w:val="00AD50A4"/>
    <w:rsid w:val="00AD54E0"/>
    <w:rsid w:val="00AD5FB2"/>
    <w:rsid w:val="00AD66A9"/>
    <w:rsid w:val="00AD7B1A"/>
    <w:rsid w:val="00AE011D"/>
    <w:rsid w:val="00AE02DB"/>
    <w:rsid w:val="00AE06EB"/>
    <w:rsid w:val="00AE1606"/>
    <w:rsid w:val="00AE2126"/>
    <w:rsid w:val="00AE2645"/>
    <w:rsid w:val="00AE3193"/>
    <w:rsid w:val="00AE339E"/>
    <w:rsid w:val="00AE37E0"/>
    <w:rsid w:val="00AE405D"/>
    <w:rsid w:val="00AE5008"/>
    <w:rsid w:val="00AE55A9"/>
    <w:rsid w:val="00AE5AC0"/>
    <w:rsid w:val="00AE6C62"/>
    <w:rsid w:val="00AE704D"/>
    <w:rsid w:val="00AE7560"/>
    <w:rsid w:val="00AF007A"/>
    <w:rsid w:val="00AF058A"/>
    <w:rsid w:val="00AF06AE"/>
    <w:rsid w:val="00AF0712"/>
    <w:rsid w:val="00AF0799"/>
    <w:rsid w:val="00AF0B84"/>
    <w:rsid w:val="00AF1063"/>
    <w:rsid w:val="00AF1068"/>
    <w:rsid w:val="00AF12C5"/>
    <w:rsid w:val="00AF1639"/>
    <w:rsid w:val="00AF1EBA"/>
    <w:rsid w:val="00AF2261"/>
    <w:rsid w:val="00AF2B66"/>
    <w:rsid w:val="00AF30E7"/>
    <w:rsid w:val="00AF42D5"/>
    <w:rsid w:val="00AF4508"/>
    <w:rsid w:val="00AF45A4"/>
    <w:rsid w:val="00AF4D91"/>
    <w:rsid w:val="00AF4FC8"/>
    <w:rsid w:val="00AF51E5"/>
    <w:rsid w:val="00AF5F99"/>
    <w:rsid w:val="00AF635E"/>
    <w:rsid w:val="00AF6498"/>
    <w:rsid w:val="00AF76F9"/>
    <w:rsid w:val="00B00370"/>
    <w:rsid w:val="00B00535"/>
    <w:rsid w:val="00B02EC2"/>
    <w:rsid w:val="00B03611"/>
    <w:rsid w:val="00B03A22"/>
    <w:rsid w:val="00B03CD0"/>
    <w:rsid w:val="00B0444B"/>
    <w:rsid w:val="00B04600"/>
    <w:rsid w:val="00B04828"/>
    <w:rsid w:val="00B04BEA"/>
    <w:rsid w:val="00B04EE5"/>
    <w:rsid w:val="00B0563C"/>
    <w:rsid w:val="00B067CF"/>
    <w:rsid w:val="00B068CA"/>
    <w:rsid w:val="00B076B5"/>
    <w:rsid w:val="00B110E6"/>
    <w:rsid w:val="00B11CB1"/>
    <w:rsid w:val="00B1230C"/>
    <w:rsid w:val="00B124A0"/>
    <w:rsid w:val="00B12F7B"/>
    <w:rsid w:val="00B13C52"/>
    <w:rsid w:val="00B14431"/>
    <w:rsid w:val="00B144A7"/>
    <w:rsid w:val="00B15769"/>
    <w:rsid w:val="00B15BA1"/>
    <w:rsid w:val="00B161BB"/>
    <w:rsid w:val="00B16287"/>
    <w:rsid w:val="00B16859"/>
    <w:rsid w:val="00B172F3"/>
    <w:rsid w:val="00B20CD5"/>
    <w:rsid w:val="00B20D68"/>
    <w:rsid w:val="00B20F06"/>
    <w:rsid w:val="00B21A27"/>
    <w:rsid w:val="00B21DE7"/>
    <w:rsid w:val="00B224BF"/>
    <w:rsid w:val="00B22537"/>
    <w:rsid w:val="00B2273B"/>
    <w:rsid w:val="00B22B75"/>
    <w:rsid w:val="00B23581"/>
    <w:rsid w:val="00B25BED"/>
    <w:rsid w:val="00B263B7"/>
    <w:rsid w:val="00B26C60"/>
    <w:rsid w:val="00B27542"/>
    <w:rsid w:val="00B27C00"/>
    <w:rsid w:val="00B30A25"/>
    <w:rsid w:val="00B31230"/>
    <w:rsid w:val="00B313B3"/>
    <w:rsid w:val="00B319B8"/>
    <w:rsid w:val="00B31C05"/>
    <w:rsid w:val="00B321CE"/>
    <w:rsid w:val="00B3272D"/>
    <w:rsid w:val="00B32BEC"/>
    <w:rsid w:val="00B34BD6"/>
    <w:rsid w:val="00B34E40"/>
    <w:rsid w:val="00B358D6"/>
    <w:rsid w:val="00B35BA2"/>
    <w:rsid w:val="00B36A4E"/>
    <w:rsid w:val="00B379BD"/>
    <w:rsid w:val="00B37E6E"/>
    <w:rsid w:val="00B41F11"/>
    <w:rsid w:val="00B42252"/>
    <w:rsid w:val="00B422D8"/>
    <w:rsid w:val="00B429A9"/>
    <w:rsid w:val="00B43919"/>
    <w:rsid w:val="00B45A5F"/>
    <w:rsid w:val="00B46863"/>
    <w:rsid w:val="00B46925"/>
    <w:rsid w:val="00B46A3D"/>
    <w:rsid w:val="00B52BB3"/>
    <w:rsid w:val="00B52C86"/>
    <w:rsid w:val="00B530D3"/>
    <w:rsid w:val="00B53C78"/>
    <w:rsid w:val="00B55092"/>
    <w:rsid w:val="00B55B41"/>
    <w:rsid w:val="00B56B2D"/>
    <w:rsid w:val="00B5708A"/>
    <w:rsid w:val="00B57B9A"/>
    <w:rsid w:val="00B6149F"/>
    <w:rsid w:val="00B61EBA"/>
    <w:rsid w:val="00B62316"/>
    <w:rsid w:val="00B63D2C"/>
    <w:rsid w:val="00B64827"/>
    <w:rsid w:val="00B64F70"/>
    <w:rsid w:val="00B66417"/>
    <w:rsid w:val="00B66836"/>
    <w:rsid w:val="00B66BF9"/>
    <w:rsid w:val="00B675AC"/>
    <w:rsid w:val="00B70520"/>
    <w:rsid w:val="00B7096D"/>
    <w:rsid w:val="00B70BF5"/>
    <w:rsid w:val="00B71BE6"/>
    <w:rsid w:val="00B71E6B"/>
    <w:rsid w:val="00B73B16"/>
    <w:rsid w:val="00B73B63"/>
    <w:rsid w:val="00B74FAA"/>
    <w:rsid w:val="00B75A20"/>
    <w:rsid w:val="00B75D03"/>
    <w:rsid w:val="00B75F38"/>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5343"/>
    <w:rsid w:val="00B86697"/>
    <w:rsid w:val="00B86A40"/>
    <w:rsid w:val="00B87940"/>
    <w:rsid w:val="00B87A1D"/>
    <w:rsid w:val="00B9117F"/>
    <w:rsid w:val="00B916AE"/>
    <w:rsid w:val="00B91776"/>
    <w:rsid w:val="00B92F7E"/>
    <w:rsid w:val="00B95356"/>
    <w:rsid w:val="00B975F7"/>
    <w:rsid w:val="00BA0568"/>
    <w:rsid w:val="00BA09FE"/>
    <w:rsid w:val="00BA19BD"/>
    <w:rsid w:val="00BA1B10"/>
    <w:rsid w:val="00BA212F"/>
    <w:rsid w:val="00BA2ECC"/>
    <w:rsid w:val="00BA366C"/>
    <w:rsid w:val="00BA38E7"/>
    <w:rsid w:val="00BA3E16"/>
    <w:rsid w:val="00BA5DF4"/>
    <w:rsid w:val="00BA61AA"/>
    <w:rsid w:val="00BA68CF"/>
    <w:rsid w:val="00BA6981"/>
    <w:rsid w:val="00BA70D0"/>
    <w:rsid w:val="00BA74A7"/>
    <w:rsid w:val="00BA7533"/>
    <w:rsid w:val="00BB0E32"/>
    <w:rsid w:val="00BB246C"/>
    <w:rsid w:val="00BB25EB"/>
    <w:rsid w:val="00BB2652"/>
    <w:rsid w:val="00BB3023"/>
    <w:rsid w:val="00BB3478"/>
    <w:rsid w:val="00BB387D"/>
    <w:rsid w:val="00BB3D9B"/>
    <w:rsid w:val="00BB45AC"/>
    <w:rsid w:val="00BB519B"/>
    <w:rsid w:val="00BB5A6E"/>
    <w:rsid w:val="00BB5E41"/>
    <w:rsid w:val="00BB6A0C"/>
    <w:rsid w:val="00BB7E9A"/>
    <w:rsid w:val="00BC0D7B"/>
    <w:rsid w:val="00BC1220"/>
    <w:rsid w:val="00BC25BB"/>
    <w:rsid w:val="00BC43B8"/>
    <w:rsid w:val="00BC4768"/>
    <w:rsid w:val="00BC47FB"/>
    <w:rsid w:val="00BC501E"/>
    <w:rsid w:val="00BC5778"/>
    <w:rsid w:val="00BC636A"/>
    <w:rsid w:val="00BC6DCD"/>
    <w:rsid w:val="00BC7718"/>
    <w:rsid w:val="00BD01B9"/>
    <w:rsid w:val="00BD0556"/>
    <w:rsid w:val="00BD08A8"/>
    <w:rsid w:val="00BD0AA7"/>
    <w:rsid w:val="00BD1253"/>
    <w:rsid w:val="00BD2485"/>
    <w:rsid w:val="00BD24E9"/>
    <w:rsid w:val="00BD3445"/>
    <w:rsid w:val="00BD3D98"/>
    <w:rsid w:val="00BD4226"/>
    <w:rsid w:val="00BD4D64"/>
    <w:rsid w:val="00BD67F6"/>
    <w:rsid w:val="00BD6EB7"/>
    <w:rsid w:val="00BD767C"/>
    <w:rsid w:val="00BE1722"/>
    <w:rsid w:val="00BE1964"/>
    <w:rsid w:val="00BE1A57"/>
    <w:rsid w:val="00BE1D1B"/>
    <w:rsid w:val="00BE1E67"/>
    <w:rsid w:val="00BE22B9"/>
    <w:rsid w:val="00BE328F"/>
    <w:rsid w:val="00BE35B2"/>
    <w:rsid w:val="00BE39EF"/>
    <w:rsid w:val="00BE3A53"/>
    <w:rsid w:val="00BE4515"/>
    <w:rsid w:val="00BE4521"/>
    <w:rsid w:val="00BE4538"/>
    <w:rsid w:val="00BE4F42"/>
    <w:rsid w:val="00BE5201"/>
    <w:rsid w:val="00BE5F42"/>
    <w:rsid w:val="00BE61B1"/>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BA6"/>
    <w:rsid w:val="00BF6C84"/>
    <w:rsid w:val="00BF7118"/>
    <w:rsid w:val="00BF766F"/>
    <w:rsid w:val="00BF76D9"/>
    <w:rsid w:val="00BF7DE9"/>
    <w:rsid w:val="00C00431"/>
    <w:rsid w:val="00C00462"/>
    <w:rsid w:val="00C00AA8"/>
    <w:rsid w:val="00C016EF"/>
    <w:rsid w:val="00C03609"/>
    <w:rsid w:val="00C06473"/>
    <w:rsid w:val="00C06C8D"/>
    <w:rsid w:val="00C10747"/>
    <w:rsid w:val="00C121C0"/>
    <w:rsid w:val="00C125F2"/>
    <w:rsid w:val="00C1321C"/>
    <w:rsid w:val="00C13676"/>
    <w:rsid w:val="00C13A20"/>
    <w:rsid w:val="00C14402"/>
    <w:rsid w:val="00C14502"/>
    <w:rsid w:val="00C15B73"/>
    <w:rsid w:val="00C169EA"/>
    <w:rsid w:val="00C16DBD"/>
    <w:rsid w:val="00C17702"/>
    <w:rsid w:val="00C21DA0"/>
    <w:rsid w:val="00C21FFB"/>
    <w:rsid w:val="00C227E2"/>
    <w:rsid w:val="00C2294D"/>
    <w:rsid w:val="00C235A1"/>
    <w:rsid w:val="00C23973"/>
    <w:rsid w:val="00C23D23"/>
    <w:rsid w:val="00C24C5E"/>
    <w:rsid w:val="00C250A9"/>
    <w:rsid w:val="00C26B42"/>
    <w:rsid w:val="00C26B64"/>
    <w:rsid w:val="00C27AC9"/>
    <w:rsid w:val="00C3146A"/>
    <w:rsid w:val="00C31E43"/>
    <w:rsid w:val="00C3220C"/>
    <w:rsid w:val="00C3348D"/>
    <w:rsid w:val="00C33EDD"/>
    <w:rsid w:val="00C3473F"/>
    <w:rsid w:val="00C3481E"/>
    <w:rsid w:val="00C348AA"/>
    <w:rsid w:val="00C34B30"/>
    <w:rsid w:val="00C34E04"/>
    <w:rsid w:val="00C35BFF"/>
    <w:rsid w:val="00C3603B"/>
    <w:rsid w:val="00C36316"/>
    <w:rsid w:val="00C364EF"/>
    <w:rsid w:val="00C365E3"/>
    <w:rsid w:val="00C367F9"/>
    <w:rsid w:val="00C36993"/>
    <w:rsid w:val="00C408A6"/>
    <w:rsid w:val="00C4122E"/>
    <w:rsid w:val="00C41A6F"/>
    <w:rsid w:val="00C4264C"/>
    <w:rsid w:val="00C4453D"/>
    <w:rsid w:val="00C4477B"/>
    <w:rsid w:val="00C45947"/>
    <w:rsid w:val="00C47E6C"/>
    <w:rsid w:val="00C50876"/>
    <w:rsid w:val="00C50CA5"/>
    <w:rsid w:val="00C51CB8"/>
    <w:rsid w:val="00C51CC9"/>
    <w:rsid w:val="00C51F02"/>
    <w:rsid w:val="00C521C8"/>
    <w:rsid w:val="00C523A5"/>
    <w:rsid w:val="00C52B52"/>
    <w:rsid w:val="00C533E7"/>
    <w:rsid w:val="00C53444"/>
    <w:rsid w:val="00C53769"/>
    <w:rsid w:val="00C53B9F"/>
    <w:rsid w:val="00C53FAA"/>
    <w:rsid w:val="00C549A4"/>
    <w:rsid w:val="00C54CF2"/>
    <w:rsid w:val="00C56937"/>
    <w:rsid w:val="00C577A4"/>
    <w:rsid w:val="00C57C97"/>
    <w:rsid w:val="00C57EAB"/>
    <w:rsid w:val="00C6058E"/>
    <w:rsid w:val="00C60900"/>
    <w:rsid w:val="00C60D71"/>
    <w:rsid w:val="00C620EA"/>
    <w:rsid w:val="00C6289B"/>
    <w:rsid w:val="00C6293D"/>
    <w:rsid w:val="00C6332B"/>
    <w:rsid w:val="00C6518F"/>
    <w:rsid w:val="00C65B31"/>
    <w:rsid w:val="00C675FD"/>
    <w:rsid w:val="00C701C2"/>
    <w:rsid w:val="00C704F9"/>
    <w:rsid w:val="00C71E3E"/>
    <w:rsid w:val="00C7282E"/>
    <w:rsid w:val="00C7359D"/>
    <w:rsid w:val="00C735B3"/>
    <w:rsid w:val="00C7385F"/>
    <w:rsid w:val="00C73967"/>
    <w:rsid w:val="00C74272"/>
    <w:rsid w:val="00C746B8"/>
    <w:rsid w:val="00C7473E"/>
    <w:rsid w:val="00C74B81"/>
    <w:rsid w:val="00C755D1"/>
    <w:rsid w:val="00C75A86"/>
    <w:rsid w:val="00C75BF5"/>
    <w:rsid w:val="00C75C1D"/>
    <w:rsid w:val="00C76833"/>
    <w:rsid w:val="00C77EE8"/>
    <w:rsid w:val="00C801CC"/>
    <w:rsid w:val="00C804C5"/>
    <w:rsid w:val="00C80697"/>
    <w:rsid w:val="00C8103F"/>
    <w:rsid w:val="00C81440"/>
    <w:rsid w:val="00C821B4"/>
    <w:rsid w:val="00C82409"/>
    <w:rsid w:val="00C82C7E"/>
    <w:rsid w:val="00C8305B"/>
    <w:rsid w:val="00C83278"/>
    <w:rsid w:val="00C84B06"/>
    <w:rsid w:val="00C84DFA"/>
    <w:rsid w:val="00C85603"/>
    <w:rsid w:val="00C86440"/>
    <w:rsid w:val="00C86777"/>
    <w:rsid w:val="00C86BB6"/>
    <w:rsid w:val="00C87040"/>
    <w:rsid w:val="00C87791"/>
    <w:rsid w:val="00C91BB3"/>
    <w:rsid w:val="00C91EE7"/>
    <w:rsid w:val="00C921ED"/>
    <w:rsid w:val="00C92230"/>
    <w:rsid w:val="00C923C0"/>
    <w:rsid w:val="00C92925"/>
    <w:rsid w:val="00C934C1"/>
    <w:rsid w:val="00C9411D"/>
    <w:rsid w:val="00C965A7"/>
    <w:rsid w:val="00C967FE"/>
    <w:rsid w:val="00C96B2D"/>
    <w:rsid w:val="00C96C0D"/>
    <w:rsid w:val="00C96F1F"/>
    <w:rsid w:val="00C975DC"/>
    <w:rsid w:val="00CA0A8F"/>
    <w:rsid w:val="00CA10A7"/>
    <w:rsid w:val="00CA133E"/>
    <w:rsid w:val="00CA167E"/>
    <w:rsid w:val="00CA188D"/>
    <w:rsid w:val="00CA1AE0"/>
    <w:rsid w:val="00CA1E9D"/>
    <w:rsid w:val="00CA257D"/>
    <w:rsid w:val="00CA4C8F"/>
    <w:rsid w:val="00CA4EB5"/>
    <w:rsid w:val="00CA5F2E"/>
    <w:rsid w:val="00CA63B2"/>
    <w:rsid w:val="00CA7509"/>
    <w:rsid w:val="00CA7BFA"/>
    <w:rsid w:val="00CA7C48"/>
    <w:rsid w:val="00CB0864"/>
    <w:rsid w:val="00CB0AD1"/>
    <w:rsid w:val="00CB14D3"/>
    <w:rsid w:val="00CB2E78"/>
    <w:rsid w:val="00CB2F2E"/>
    <w:rsid w:val="00CB321B"/>
    <w:rsid w:val="00CB3405"/>
    <w:rsid w:val="00CB3D75"/>
    <w:rsid w:val="00CB4614"/>
    <w:rsid w:val="00CB5428"/>
    <w:rsid w:val="00CB591D"/>
    <w:rsid w:val="00CB5AAB"/>
    <w:rsid w:val="00CB5E19"/>
    <w:rsid w:val="00CB62C2"/>
    <w:rsid w:val="00CB67D4"/>
    <w:rsid w:val="00CB740C"/>
    <w:rsid w:val="00CB7787"/>
    <w:rsid w:val="00CB7824"/>
    <w:rsid w:val="00CB7E1A"/>
    <w:rsid w:val="00CC00EC"/>
    <w:rsid w:val="00CC0B4D"/>
    <w:rsid w:val="00CC1CFC"/>
    <w:rsid w:val="00CC2BE8"/>
    <w:rsid w:val="00CC3381"/>
    <w:rsid w:val="00CC34E2"/>
    <w:rsid w:val="00CC3A2C"/>
    <w:rsid w:val="00CC4A56"/>
    <w:rsid w:val="00CC5328"/>
    <w:rsid w:val="00CC57E3"/>
    <w:rsid w:val="00CC7262"/>
    <w:rsid w:val="00CC7B11"/>
    <w:rsid w:val="00CD09A2"/>
    <w:rsid w:val="00CD133C"/>
    <w:rsid w:val="00CD19D7"/>
    <w:rsid w:val="00CD247C"/>
    <w:rsid w:val="00CD2B09"/>
    <w:rsid w:val="00CD2B5C"/>
    <w:rsid w:val="00CD30EF"/>
    <w:rsid w:val="00CD4559"/>
    <w:rsid w:val="00CD49B6"/>
    <w:rsid w:val="00CD5328"/>
    <w:rsid w:val="00CD76B9"/>
    <w:rsid w:val="00CD7A85"/>
    <w:rsid w:val="00CD7F09"/>
    <w:rsid w:val="00CE05D6"/>
    <w:rsid w:val="00CE07DC"/>
    <w:rsid w:val="00CE0980"/>
    <w:rsid w:val="00CE0FEE"/>
    <w:rsid w:val="00CE1014"/>
    <w:rsid w:val="00CE103C"/>
    <w:rsid w:val="00CE157E"/>
    <w:rsid w:val="00CE1BC0"/>
    <w:rsid w:val="00CE206E"/>
    <w:rsid w:val="00CE24C5"/>
    <w:rsid w:val="00CE253B"/>
    <w:rsid w:val="00CE3024"/>
    <w:rsid w:val="00CE320A"/>
    <w:rsid w:val="00CE341B"/>
    <w:rsid w:val="00CE35AF"/>
    <w:rsid w:val="00CE3BE1"/>
    <w:rsid w:val="00CE42C5"/>
    <w:rsid w:val="00CE49DB"/>
    <w:rsid w:val="00CE4D21"/>
    <w:rsid w:val="00CE4E54"/>
    <w:rsid w:val="00CE5AB5"/>
    <w:rsid w:val="00CE5BBC"/>
    <w:rsid w:val="00CE5D4D"/>
    <w:rsid w:val="00CE6579"/>
    <w:rsid w:val="00CE6946"/>
    <w:rsid w:val="00CE77D1"/>
    <w:rsid w:val="00CE78FD"/>
    <w:rsid w:val="00CF0802"/>
    <w:rsid w:val="00CF17FC"/>
    <w:rsid w:val="00CF29D5"/>
    <w:rsid w:val="00CF3168"/>
    <w:rsid w:val="00CF35C8"/>
    <w:rsid w:val="00CF3ED0"/>
    <w:rsid w:val="00CF4413"/>
    <w:rsid w:val="00CF52BA"/>
    <w:rsid w:val="00CF5BD7"/>
    <w:rsid w:val="00CF5FAF"/>
    <w:rsid w:val="00CF738F"/>
    <w:rsid w:val="00D002BB"/>
    <w:rsid w:val="00D00461"/>
    <w:rsid w:val="00D018A3"/>
    <w:rsid w:val="00D021BA"/>
    <w:rsid w:val="00D02410"/>
    <w:rsid w:val="00D024E7"/>
    <w:rsid w:val="00D02834"/>
    <w:rsid w:val="00D02F8D"/>
    <w:rsid w:val="00D03BED"/>
    <w:rsid w:val="00D0424E"/>
    <w:rsid w:val="00D050CE"/>
    <w:rsid w:val="00D05B97"/>
    <w:rsid w:val="00D06B6A"/>
    <w:rsid w:val="00D07457"/>
    <w:rsid w:val="00D07637"/>
    <w:rsid w:val="00D07809"/>
    <w:rsid w:val="00D079F1"/>
    <w:rsid w:val="00D07A13"/>
    <w:rsid w:val="00D106C1"/>
    <w:rsid w:val="00D11103"/>
    <w:rsid w:val="00D11DE0"/>
    <w:rsid w:val="00D121E1"/>
    <w:rsid w:val="00D122B2"/>
    <w:rsid w:val="00D131BC"/>
    <w:rsid w:val="00D1355B"/>
    <w:rsid w:val="00D144B1"/>
    <w:rsid w:val="00D14B23"/>
    <w:rsid w:val="00D15311"/>
    <w:rsid w:val="00D1666F"/>
    <w:rsid w:val="00D16AA1"/>
    <w:rsid w:val="00D16F2A"/>
    <w:rsid w:val="00D20769"/>
    <w:rsid w:val="00D2098A"/>
    <w:rsid w:val="00D211C0"/>
    <w:rsid w:val="00D216C4"/>
    <w:rsid w:val="00D21960"/>
    <w:rsid w:val="00D23582"/>
    <w:rsid w:val="00D2423E"/>
    <w:rsid w:val="00D26833"/>
    <w:rsid w:val="00D26D14"/>
    <w:rsid w:val="00D300E7"/>
    <w:rsid w:val="00D30C0B"/>
    <w:rsid w:val="00D31D01"/>
    <w:rsid w:val="00D31E2C"/>
    <w:rsid w:val="00D31FC5"/>
    <w:rsid w:val="00D325E2"/>
    <w:rsid w:val="00D328D2"/>
    <w:rsid w:val="00D33348"/>
    <w:rsid w:val="00D336A6"/>
    <w:rsid w:val="00D337DD"/>
    <w:rsid w:val="00D34378"/>
    <w:rsid w:val="00D34C75"/>
    <w:rsid w:val="00D34DDC"/>
    <w:rsid w:val="00D351CB"/>
    <w:rsid w:val="00D35351"/>
    <w:rsid w:val="00D358C6"/>
    <w:rsid w:val="00D36905"/>
    <w:rsid w:val="00D36C22"/>
    <w:rsid w:val="00D37E2D"/>
    <w:rsid w:val="00D40F55"/>
    <w:rsid w:val="00D40F8A"/>
    <w:rsid w:val="00D41BE3"/>
    <w:rsid w:val="00D41DF8"/>
    <w:rsid w:val="00D42DE4"/>
    <w:rsid w:val="00D430DC"/>
    <w:rsid w:val="00D44D43"/>
    <w:rsid w:val="00D4551C"/>
    <w:rsid w:val="00D45EB7"/>
    <w:rsid w:val="00D468A8"/>
    <w:rsid w:val="00D53035"/>
    <w:rsid w:val="00D533D0"/>
    <w:rsid w:val="00D542B2"/>
    <w:rsid w:val="00D54EA8"/>
    <w:rsid w:val="00D54F30"/>
    <w:rsid w:val="00D55867"/>
    <w:rsid w:val="00D55CE5"/>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547"/>
    <w:rsid w:val="00D81735"/>
    <w:rsid w:val="00D81E04"/>
    <w:rsid w:val="00D81F0F"/>
    <w:rsid w:val="00D82B8B"/>
    <w:rsid w:val="00D82C0E"/>
    <w:rsid w:val="00D82EA9"/>
    <w:rsid w:val="00D8301E"/>
    <w:rsid w:val="00D83456"/>
    <w:rsid w:val="00D83897"/>
    <w:rsid w:val="00D847E5"/>
    <w:rsid w:val="00D84957"/>
    <w:rsid w:val="00D859E8"/>
    <w:rsid w:val="00D86095"/>
    <w:rsid w:val="00D8652C"/>
    <w:rsid w:val="00D86C55"/>
    <w:rsid w:val="00D86DD4"/>
    <w:rsid w:val="00D87240"/>
    <w:rsid w:val="00D9014F"/>
    <w:rsid w:val="00D903F7"/>
    <w:rsid w:val="00D90999"/>
    <w:rsid w:val="00D90AC1"/>
    <w:rsid w:val="00D91573"/>
    <w:rsid w:val="00D92137"/>
    <w:rsid w:val="00D9237C"/>
    <w:rsid w:val="00D9365A"/>
    <w:rsid w:val="00D93B48"/>
    <w:rsid w:val="00D942C3"/>
    <w:rsid w:val="00D944CD"/>
    <w:rsid w:val="00D94DFB"/>
    <w:rsid w:val="00D94EDD"/>
    <w:rsid w:val="00D96194"/>
    <w:rsid w:val="00D965C5"/>
    <w:rsid w:val="00D9675A"/>
    <w:rsid w:val="00D97024"/>
    <w:rsid w:val="00D9760B"/>
    <w:rsid w:val="00D97865"/>
    <w:rsid w:val="00D978F0"/>
    <w:rsid w:val="00D97E2D"/>
    <w:rsid w:val="00DA077B"/>
    <w:rsid w:val="00DA0995"/>
    <w:rsid w:val="00DA1432"/>
    <w:rsid w:val="00DA2240"/>
    <w:rsid w:val="00DA236C"/>
    <w:rsid w:val="00DA26B5"/>
    <w:rsid w:val="00DA2C6B"/>
    <w:rsid w:val="00DA569D"/>
    <w:rsid w:val="00DA5F86"/>
    <w:rsid w:val="00DA61B9"/>
    <w:rsid w:val="00DA6377"/>
    <w:rsid w:val="00DA685F"/>
    <w:rsid w:val="00DA750E"/>
    <w:rsid w:val="00DB2305"/>
    <w:rsid w:val="00DB26D5"/>
    <w:rsid w:val="00DB28B1"/>
    <w:rsid w:val="00DB2BA9"/>
    <w:rsid w:val="00DB2E8E"/>
    <w:rsid w:val="00DB4B07"/>
    <w:rsid w:val="00DB51C0"/>
    <w:rsid w:val="00DB5A6A"/>
    <w:rsid w:val="00DB6D3A"/>
    <w:rsid w:val="00DB7124"/>
    <w:rsid w:val="00DB7329"/>
    <w:rsid w:val="00DB7C2C"/>
    <w:rsid w:val="00DB7CD6"/>
    <w:rsid w:val="00DB7E35"/>
    <w:rsid w:val="00DC1F6D"/>
    <w:rsid w:val="00DC296A"/>
    <w:rsid w:val="00DC3B9B"/>
    <w:rsid w:val="00DC4407"/>
    <w:rsid w:val="00DC4795"/>
    <w:rsid w:val="00DC4961"/>
    <w:rsid w:val="00DC53D7"/>
    <w:rsid w:val="00DC5569"/>
    <w:rsid w:val="00DC6636"/>
    <w:rsid w:val="00DD0516"/>
    <w:rsid w:val="00DD0E39"/>
    <w:rsid w:val="00DD1DF7"/>
    <w:rsid w:val="00DD3C65"/>
    <w:rsid w:val="00DD42C3"/>
    <w:rsid w:val="00DD5249"/>
    <w:rsid w:val="00DD5C1E"/>
    <w:rsid w:val="00DD5DF1"/>
    <w:rsid w:val="00DD668C"/>
    <w:rsid w:val="00DD684B"/>
    <w:rsid w:val="00DD6C7E"/>
    <w:rsid w:val="00DD73C5"/>
    <w:rsid w:val="00DD7A1D"/>
    <w:rsid w:val="00DE00BE"/>
    <w:rsid w:val="00DE1866"/>
    <w:rsid w:val="00DE1A18"/>
    <w:rsid w:val="00DE269D"/>
    <w:rsid w:val="00DE2DB6"/>
    <w:rsid w:val="00DE302D"/>
    <w:rsid w:val="00DE40AC"/>
    <w:rsid w:val="00DE4845"/>
    <w:rsid w:val="00DE63CD"/>
    <w:rsid w:val="00DE6429"/>
    <w:rsid w:val="00DE714C"/>
    <w:rsid w:val="00DE747B"/>
    <w:rsid w:val="00DE7850"/>
    <w:rsid w:val="00DE7DA0"/>
    <w:rsid w:val="00DF03B7"/>
    <w:rsid w:val="00DF0614"/>
    <w:rsid w:val="00DF0ABD"/>
    <w:rsid w:val="00DF19ED"/>
    <w:rsid w:val="00DF2CD5"/>
    <w:rsid w:val="00DF3697"/>
    <w:rsid w:val="00DF3E8A"/>
    <w:rsid w:val="00DF59A1"/>
    <w:rsid w:val="00DF5D25"/>
    <w:rsid w:val="00DF5E61"/>
    <w:rsid w:val="00DF6300"/>
    <w:rsid w:val="00DF6F19"/>
    <w:rsid w:val="00DF7898"/>
    <w:rsid w:val="00DF7C05"/>
    <w:rsid w:val="00E0045F"/>
    <w:rsid w:val="00E00693"/>
    <w:rsid w:val="00E00963"/>
    <w:rsid w:val="00E00DE6"/>
    <w:rsid w:val="00E010EF"/>
    <w:rsid w:val="00E017F4"/>
    <w:rsid w:val="00E0208D"/>
    <w:rsid w:val="00E0228B"/>
    <w:rsid w:val="00E023EE"/>
    <w:rsid w:val="00E02EAB"/>
    <w:rsid w:val="00E03657"/>
    <w:rsid w:val="00E04110"/>
    <w:rsid w:val="00E04DC2"/>
    <w:rsid w:val="00E06A7B"/>
    <w:rsid w:val="00E07992"/>
    <w:rsid w:val="00E10416"/>
    <w:rsid w:val="00E11055"/>
    <w:rsid w:val="00E115C8"/>
    <w:rsid w:val="00E125FF"/>
    <w:rsid w:val="00E133E4"/>
    <w:rsid w:val="00E1563C"/>
    <w:rsid w:val="00E157E9"/>
    <w:rsid w:val="00E17A04"/>
    <w:rsid w:val="00E20275"/>
    <w:rsid w:val="00E204E3"/>
    <w:rsid w:val="00E2097B"/>
    <w:rsid w:val="00E20A0F"/>
    <w:rsid w:val="00E21719"/>
    <w:rsid w:val="00E226C4"/>
    <w:rsid w:val="00E231DC"/>
    <w:rsid w:val="00E23ED1"/>
    <w:rsid w:val="00E23FAA"/>
    <w:rsid w:val="00E247FC"/>
    <w:rsid w:val="00E2481D"/>
    <w:rsid w:val="00E24C16"/>
    <w:rsid w:val="00E24E8E"/>
    <w:rsid w:val="00E24E9E"/>
    <w:rsid w:val="00E25580"/>
    <w:rsid w:val="00E25D0C"/>
    <w:rsid w:val="00E2636A"/>
    <w:rsid w:val="00E26C59"/>
    <w:rsid w:val="00E27A96"/>
    <w:rsid w:val="00E27F01"/>
    <w:rsid w:val="00E3126B"/>
    <w:rsid w:val="00E3165B"/>
    <w:rsid w:val="00E31CD0"/>
    <w:rsid w:val="00E31E6D"/>
    <w:rsid w:val="00E31FD0"/>
    <w:rsid w:val="00E325A9"/>
    <w:rsid w:val="00E33F1B"/>
    <w:rsid w:val="00E356C7"/>
    <w:rsid w:val="00E357A4"/>
    <w:rsid w:val="00E35884"/>
    <w:rsid w:val="00E3648A"/>
    <w:rsid w:val="00E36752"/>
    <w:rsid w:val="00E368B6"/>
    <w:rsid w:val="00E36B08"/>
    <w:rsid w:val="00E37AB4"/>
    <w:rsid w:val="00E37EAA"/>
    <w:rsid w:val="00E405BC"/>
    <w:rsid w:val="00E406D4"/>
    <w:rsid w:val="00E40DD2"/>
    <w:rsid w:val="00E427F8"/>
    <w:rsid w:val="00E42A00"/>
    <w:rsid w:val="00E4396A"/>
    <w:rsid w:val="00E4438E"/>
    <w:rsid w:val="00E44556"/>
    <w:rsid w:val="00E44B01"/>
    <w:rsid w:val="00E46470"/>
    <w:rsid w:val="00E46F78"/>
    <w:rsid w:val="00E50A5C"/>
    <w:rsid w:val="00E50B8D"/>
    <w:rsid w:val="00E51EB1"/>
    <w:rsid w:val="00E522B3"/>
    <w:rsid w:val="00E525AC"/>
    <w:rsid w:val="00E5276C"/>
    <w:rsid w:val="00E5424C"/>
    <w:rsid w:val="00E54625"/>
    <w:rsid w:val="00E55078"/>
    <w:rsid w:val="00E556FA"/>
    <w:rsid w:val="00E5670A"/>
    <w:rsid w:val="00E57138"/>
    <w:rsid w:val="00E573B2"/>
    <w:rsid w:val="00E573C6"/>
    <w:rsid w:val="00E577FD"/>
    <w:rsid w:val="00E60238"/>
    <w:rsid w:val="00E6095D"/>
    <w:rsid w:val="00E61079"/>
    <w:rsid w:val="00E611B9"/>
    <w:rsid w:val="00E62B12"/>
    <w:rsid w:val="00E62FE2"/>
    <w:rsid w:val="00E63B4F"/>
    <w:rsid w:val="00E65FBC"/>
    <w:rsid w:val="00E6607A"/>
    <w:rsid w:val="00E66248"/>
    <w:rsid w:val="00E66BEA"/>
    <w:rsid w:val="00E66D0A"/>
    <w:rsid w:val="00E675F5"/>
    <w:rsid w:val="00E67EE4"/>
    <w:rsid w:val="00E70410"/>
    <w:rsid w:val="00E706A0"/>
    <w:rsid w:val="00E728B4"/>
    <w:rsid w:val="00E72E01"/>
    <w:rsid w:val="00E72FF5"/>
    <w:rsid w:val="00E734F1"/>
    <w:rsid w:val="00E74B8A"/>
    <w:rsid w:val="00E75CCE"/>
    <w:rsid w:val="00E761FD"/>
    <w:rsid w:val="00E76D00"/>
    <w:rsid w:val="00E77116"/>
    <w:rsid w:val="00E774EF"/>
    <w:rsid w:val="00E77729"/>
    <w:rsid w:val="00E80DE6"/>
    <w:rsid w:val="00E82B15"/>
    <w:rsid w:val="00E8444B"/>
    <w:rsid w:val="00E84A2D"/>
    <w:rsid w:val="00E84BB0"/>
    <w:rsid w:val="00E84CA2"/>
    <w:rsid w:val="00E85D88"/>
    <w:rsid w:val="00E863F6"/>
    <w:rsid w:val="00E87E98"/>
    <w:rsid w:val="00E90A19"/>
    <w:rsid w:val="00E925DA"/>
    <w:rsid w:val="00E935B0"/>
    <w:rsid w:val="00E9402A"/>
    <w:rsid w:val="00E9425E"/>
    <w:rsid w:val="00E94309"/>
    <w:rsid w:val="00E94F62"/>
    <w:rsid w:val="00E95544"/>
    <w:rsid w:val="00E958C7"/>
    <w:rsid w:val="00E959CC"/>
    <w:rsid w:val="00E960D1"/>
    <w:rsid w:val="00E97C76"/>
    <w:rsid w:val="00EA0EBE"/>
    <w:rsid w:val="00EA1D65"/>
    <w:rsid w:val="00EA2482"/>
    <w:rsid w:val="00EA31D4"/>
    <w:rsid w:val="00EA4484"/>
    <w:rsid w:val="00EA47C4"/>
    <w:rsid w:val="00EA4A41"/>
    <w:rsid w:val="00EA6068"/>
    <w:rsid w:val="00EA6102"/>
    <w:rsid w:val="00EA61A2"/>
    <w:rsid w:val="00EB06CB"/>
    <w:rsid w:val="00EB203C"/>
    <w:rsid w:val="00EB212A"/>
    <w:rsid w:val="00EB2200"/>
    <w:rsid w:val="00EB2881"/>
    <w:rsid w:val="00EB2C50"/>
    <w:rsid w:val="00EB412A"/>
    <w:rsid w:val="00EB4F51"/>
    <w:rsid w:val="00EB512F"/>
    <w:rsid w:val="00EB7065"/>
    <w:rsid w:val="00EB7C50"/>
    <w:rsid w:val="00EB7FF3"/>
    <w:rsid w:val="00EC002E"/>
    <w:rsid w:val="00EC0945"/>
    <w:rsid w:val="00EC0B28"/>
    <w:rsid w:val="00EC163A"/>
    <w:rsid w:val="00EC349A"/>
    <w:rsid w:val="00EC3B43"/>
    <w:rsid w:val="00EC5360"/>
    <w:rsid w:val="00EC55BC"/>
    <w:rsid w:val="00EC6302"/>
    <w:rsid w:val="00EC660D"/>
    <w:rsid w:val="00EC6681"/>
    <w:rsid w:val="00EC74CE"/>
    <w:rsid w:val="00EC7A29"/>
    <w:rsid w:val="00ED0077"/>
    <w:rsid w:val="00ED062E"/>
    <w:rsid w:val="00ED0ED3"/>
    <w:rsid w:val="00ED2E19"/>
    <w:rsid w:val="00ED3C49"/>
    <w:rsid w:val="00ED3E3E"/>
    <w:rsid w:val="00ED4956"/>
    <w:rsid w:val="00ED5D2F"/>
    <w:rsid w:val="00ED62A5"/>
    <w:rsid w:val="00EE0499"/>
    <w:rsid w:val="00EE0721"/>
    <w:rsid w:val="00EE1889"/>
    <w:rsid w:val="00EE1EE6"/>
    <w:rsid w:val="00EE2D5E"/>
    <w:rsid w:val="00EE3480"/>
    <w:rsid w:val="00EE387A"/>
    <w:rsid w:val="00EE558C"/>
    <w:rsid w:val="00EE5677"/>
    <w:rsid w:val="00EE5A81"/>
    <w:rsid w:val="00EE64C1"/>
    <w:rsid w:val="00EF0D47"/>
    <w:rsid w:val="00EF2FCF"/>
    <w:rsid w:val="00EF3B42"/>
    <w:rsid w:val="00EF3C45"/>
    <w:rsid w:val="00EF3D97"/>
    <w:rsid w:val="00EF3FC8"/>
    <w:rsid w:val="00EF697F"/>
    <w:rsid w:val="00EF6CE0"/>
    <w:rsid w:val="00F00658"/>
    <w:rsid w:val="00F02A7D"/>
    <w:rsid w:val="00F02C25"/>
    <w:rsid w:val="00F02FB9"/>
    <w:rsid w:val="00F04081"/>
    <w:rsid w:val="00F04973"/>
    <w:rsid w:val="00F04D19"/>
    <w:rsid w:val="00F059CA"/>
    <w:rsid w:val="00F0689C"/>
    <w:rsid w:val="00F0700F"/>
    <w:rsid w:val="00F0783A"/>
    <w:rsid w:val="00F07C87"/>
    <w:rsid w:val="00F07F0E"/>
    <w:rsid w:val="00F10E4A"/>
    <w:rsid w:val="00F10ED1"/>
    <w:rsid w:val="00F11294"/>
    <w:rsid w:val="00F1230E"/>
    <w:rsid w:val="00F123DE"/>
    <w:rsid w:val="00F130BF"/>
    <w:rsid w:val="00F135A8"/>
    <w:rsid w:val="00F13948"/>
    <w:rsid w:val="00F14CF2"/>
    <w:rsid w:val="00F14E0D"/>
    <w:rsid w:val="00F14F0C"/>
    <w:rsid w:val="00F151F4"/>
    <w:rsid w:val="00F167D9"/>
    <w:rsid w:val="00F16C30"/>
    <w:rsid w:val="00F16D1B"/>
    <w:rsid w:val="00F2059C"/>
    <w:rsid w:val="00F21871"/>
    <w:rsid w:val="00F21E72"/>
    <w:rsid w:val="00F22599"/>
    <w:rsid w:val="00F233A6"/>
    <w:rsid w:val="00F23844"/>
    <w:rsid w:val="00F2579C"/>
    <w:rsid w:val="00F25ACD"/>
    <w:rsid w:val="00F262F2"/>
    <w:rsid w:val="00F271D5"/>
    <w:rsid w:val="00F27438"/>
    <w:rsid w:val="00F2757F"/>
    <w:rsid w:val="00F27A96"/>
    <w:rsid w:val="00F30C5F"/>
    <w:rsid w:val="00F3160B"/>
    <w:rsid w:val="00F31C2D"/>
    <w:rsid w:val="00F33BCC"/>
    <w:rsid w:val="00F348C7"/>
    <w:rsid w:val="00F3639B"/>
    <w:rsid w:val="00F368B8"/>
    <w:rsid w:val="00F36B86"/>
    <w:rsid w:val="00F36C6D"/>
    <w:rsid w:val="00F379BD"/>
    <w:rsid w:val="00F40C5B"/>
    <w:rsid w:val="00F40DEC"/>
    <w:rsid w:val="00F412D3"/>
    <w:rsid w:val="00F4163D"/>
    <w:rsid w:val="00F438A3"/>
    <w:rsid w:val="00F43F15"/>
    <w:rsid w:val="00F444EF"/>
    <w:rsid w:val="00F445BD"/>
    <w:rsid w:val="00F4546F"/>
    <w:rsid w:val="00F45763"/>
    <w:rsid w:val="00F46252"/>
    <w:rsid w:val="00F467F1"/>
    <w:rsid w:val="00F46DB2"/>
    <w:rsid w:val="00F51419"/>
    <w:rsid w:val="00F516B0"/>
    <w:rsid w:val="00F523E0"/>
    <w:rsid w:val="00F53A8F"/>
    <w:rsid w:val="00F53C9A"/>
    <w:rsid w:val="00F5440E"/>
    <w:rsid w:val="00F546B5"/>
    <w:rsid w:val="00F56D9B"/>
    <w:rsid w:val="00F56DEF"/>
    <w:rsid w:val="00F60573"/>
    <w:rsid w:val="00F60F4F"/>
    <w:rsid w:val="00F612CF"/>
    <w:rsid w:val="00F62370"/>
    <w:rsid w:val="00F63984"/>
    <w:rsid w:val="00F64B5E"/>
    <w:rsid w:val="00F65040"/>
    <w:rsid w:val="00F6732A"/>
    <w:rsid w:val="00F67C33"/>
    <w:rsid w:val="00F70E45"/>
    <w:rsid w:val="00F7250B"/>
    <w:rsid w:val="00F72DF4"/>
    <w:rsid w:val="00F744A6"/>
    <w:rsid w:val="00F74D9D"/>
    <w:rsid w:val="00F75A57"/>
    <w:rsid w:val="00F76736"/>
    <w:rsid w:val="00F76A43"/>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6B54"/>
    <w:rsid w:val="00F90C2E"/>
    <w:rsid w:val="00F91EAE"/>
    <w:rsid w:val="00F92385"/>
    <w:rsid w:val="00F93352"/>
    <w:rsid w:val="00F93486"/>
    <w:rsid w:val="00F93D5E"/>
    <w:rsid w:val="00F9423C"/>
    <w:rsid w:val="00F94A46"/>
    <w:rsid w:val="00F9712B"/>
    <w:rsid w:val="00F9717F"/>
    <w:rsid w:val="00F9766E"/>
    <w:rsid w:val="00F979B3"/>
    <w:rsid w:val="00FA234F"/>
    <w:rsid w:val="00FA3444"/>
    <w:rsid w:val="00FA3562"/>
    <w:rsid w:val="00FA3571"/>
    <w:rsid w:val="00FA4883"/>
    <w:rsid w:val="00FA4A79"/>
    <w:rsid w:val="00FA55C6"/>
    <w:rsid w:val="00FA65C5"/>
    <w:rsid w:val="00FB0243"/>
    <w:rsid w:val="00FB06A5"/>
    <w:rsid w:val="00FB0FCE"/>
    <w:rsid w:val="00FB1447"/>
    <w:rsid w:val="00FB175F"/>
    <w:rsid w:val="00FB2273"/>
    <w:rsid w:val="00FB23A3"/>
    <w:rsid w:val="00FB3500"/>
    <w:rsid w:val="00FB36B1"/>
    <w:rsid w:val="00FB3CD4"/>
    <w:rsid w:val="00FB408A"/>
    <w:rsid w:val="00FC0528"/>
    <w:rsid w:val="00FC195A"/>
    <w:rsid w:val="00FC1BEF"/>
    <w:rsid w:val="00FC1FC3"/>
    <w:rsid w:val="00FC27C5"/>
    <w:rsid w:val="00FC2876"/>
    <w:rsid w:val="00FC30CD"/>
    <w:rsid w:val="00FC475A"/>
    <w:rsid w:val="00FC49C1"/>
    <w:rsid w:val="00FC515C"/>
    <w:rsid w:val="00FC6D60"/>
    <w:rsid w:val="00FD12CD"/>
    <w:rsid w:val="00FD1831"/>
    <w:rsid w:val="00FD1B0E"/>
    <w:rsid w:val="00FD2277"/>
    <w:rsid w:val="00FD2355"/>
    <w:rsid w:val="00FD2611"/>
    <w:rsid w:val="00FD414C"/>
    <w:rsid w:val="00FD4A4E"/>
    <w:rsid w:val="00FD4A58"/>
    <w:rsid w:val="00FD4F6E"/>
    <w:rsid w:val="00FD57BE"/>
    <w:rsid w:val="00FD6A10"/>
    <w:rsid w:val="00FE0071"/>
    <w:rsid w:val="00FE1649"/>
    <w:rsid w:val="00FE3606"/>
    <w:rsid w:val="00FE569E"/>
    <w:rsid w:val="00FE61E7"/>
    <w:rsid w:val="00FE70FD"/>
    <w:rsid w:val="00FE713A"/>
    <w:rsid w:val="00FF0B4F"/>
    <w:rsid w:val="00FF2038"/>
    <w:rsid w:val="00FF3D0F"/>
    <w:rsid w:val="00FF4228"/>
    <w:rsid w:val="00FF42D9"/>
    <w:rsid w:val="00FF4349"/>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E2C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A7D27"/>
    <w:pPr>
      <w:keepNext/>
      <w:spacing w:before="240" w:after="24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AE06EB"/>
    <w:pPr>
      <w:keepNext/>
      <w:spacing w:before="240" w:after="240"/>
      <w:ind w:left="2880" w:hanging="720"/>
      <w:outlineLvl w:val="3"/>
    </w:pPr>
    <w:rPr>
      <w:bCs/>
      <w:i/>
      <w:u w:val="single"/>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75F38"/>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A7D27"/>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5"/>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6"/>
      </w:numPr>
    </w:pPr>
  </w:style>
  <w:style w:type="numbering" w:customStyle="1" w:styleId="StyleBulletedSymbolsymbolBoldLeft0Hanging0251">
    <w:name w:val="Style Bulleted Symbol (symbol) Bold Left:  0&quot; Hanging:  0.25&quot;1"/>
    <w:basedOn w:val="NoList"/>
    <w:rsid w:val="000E6851"/>
    <w:pPr>
      <w:numPr>
        <w:numId w:val="8"/>
      </w:numPr>
    </w:pPr>
  </w:style>
  <w:style w:type="numbering" w:customStyle="1" w:styleId="StyleBulletedSymbolsymbolLeft0Hanging025">
    <w:name w:val="Style Bulleted Symbol (symbol) Left:  0&quot; Hanging:  0.25&quot;"/>
    <w:basedOn w:val="NoList"/>
    <w:rsid w:val="000E6851"/>
    <w:pPr>
      <w:numPr>
        <w:numId w:val="12"/>
      </w:numPr>
    </w:pPr>
  </w:style>
  <w:style w:type="character" w:styleId="CommentReference">
    <w:name w:val="annotation reference"/>
    <w:uiPriority w:val="99"/>
    <w:rsid w:val="00175536"/>
    <w:rPr>
      <w:sz w:val="16"/>
      <w:szCs w:val="16"/>
    </w:rPr>
  </w:style>
  <w:style w:type="paragraph" w:styleId="CommentText">
    <w:name w:val="annotation text"/>
    <w:basedOn w:val="Normal"/>
    <w:link w:val="CommentTextChar"/>
    <w:uiPriority w:val="99"/>
    <w:rsid w:val="00175536"/>
    <w:rPr>
      <w:sz w:val="20"/>
    </w:rPr>
  </w:style>
  <w:style w:type="character" w:customStyle="1" w:styleId="CommentTextChar">
    <w:name w:val="Comment Text Char"/>
    <w:basedOn w:val="DefaultParagraphFont"/>
    <w:link w:val="CommentText"/>
    <w:uiPriority w:val="99"/>
    <w:rsid w:val="00175536"/>
  </w:style>
  <w:style w:type="paragraph" w:styleId="CommentSubject">
    <w:name w:val="annotation subject"/>
    <w:basedOn w:val="CommentText"/>
    <w:next w:val="CommentText"/>
    <w:link w:val="CommentSubjectChar"/>
    <w:rsid w:val="00175536"/>
    <w:rPr>
      <w:b/>
      <w:bCs/>
    </w:rPr>
  </w:style>
  <w:style w:type="character" w:customStyle="1" w:styleId="CommentSubjectChar">
    <w:name w:val="Comment Subject Char"/>
    <w:link w:val="CommentSubject"/>
    <w:rsid w:val="00175536"/>
    <w:rPr>
      <w:b/>
      <w:bCs/>
    </w:rPr>
  </w:style>
  <w:style w:type="paragraph" w:styleId="ListParagraph">
    <w:name w:val="List Paragraph"/>
    <w:basedOn w:val="Normal"/>
    <w:uiPriority w:val="34"/>
    <w:qFormat/>
    <w:rsid w:val="00F23844"/>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rsid w:val="00684E33"/>
    <w:rPr>
      <w:sz w:val="24"/>
    </w:rPr>
  </w:style>
  <w:style w:type="character" w:customStyle="1" w:styleId="FooterChar">
    <w:name w:val="Footer Char"/>
    <w:basedOn w:val="DefaultParagraphFont"/>
    <w:link w:val="Footer"/>
    <w:uiPriority w:val="99"/>
    <w:rsid w:val="00684E33"/>
    <w:rPr>
      <w:sz w:val="24"/>
    </w:rPr>
  </w:style>
  <w:style w:type="paragraph" w:customStyle="1" w:styleId="Body">
    <w:name w:val="Body"/>
    <w:rsid w:val="00684E3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684E33"/>
    <w:pPr>
      <w:pBdr>
        <w:top w:val="nil"/>
        <w:left w:val="nil"/>
        <w:bottom w:val="nil"/>
        <w:right w:val="nil"/>
        <w:between w:val="nil"/>
        <w:bar w:val="nil"/>
      </w:pBdr>
    </w:pPr>
    <w:rPr>
      <w:rFonts w:ascii="Helvetica" w:eastAsia="Helvetica" w:hAnsi="Helvetica" w:cs="Helvetica"/>
      <w:color w:val="000000"/>
      <w:bdr w:val="nil"/>
    </w:rPr>
  </w:style>
  <w:style w:type="character" w:customStyle="1" w:styleId="bodytext0">
    <w:name w:val="body_text"/>
    <w:basedOn w:val="DefaultParagraphFont"/>
    <w:rsid w:val="000A6DE9"/>
  </w:style>
  <w:style w:type="character" w:styleId="UnresolvedMention">
    <w:name w:val="Unresolved Mention"/>
    <w:basedOn w:val="DefaultParagraphFont"/>
    <w:uiPriority w:val="99"/>
    <w:semiHidden/>
    <w:unhideWhenUsed/>
    <w:rsid w:val="00C3220C"/>
    <w:rPr>
      <w:color w:val="605E5C"/>
      <w:shd w:val="clear" w:color="auto" w:fill="E1DFDD"/>
    </w:rPr>
  </w:style>
  <w:style w:type="numbering" w:customStyle="1" w:styleId="StyleNumbered12pt1">
    <w:name w:val="Style Numbered 12 pt1"/>
    <w:basedOn w:val="NoList"/>
    <w:rsid w:val="00EE3480"/>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155387428">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0829925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587810587">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43970818">
      <w:bodyDiv w:val="1"/>
      <w:marLeft w:val="0"/>
      <w:marRight w:val="0"/>
      <w:marTop w:val="0"/>
      <w:marBottom w:val="0"/>
      <w:divBdr>
        <w:top w:val="none" w:sz="0" w:space="0" w:color="auto"/>
        <w:left w:val="none" w:sz="0" w:space="0" w:color="auto"/>
        <w:bottom w:val="none" w:sz="0" w:space="0" w:color="auto"/>
        <w:right w:val="none" w:sz="0" w:space="0" w:color="auto"/>
      </w:divBdr>
    </w:div>
    <w:div w:id="1178151640">
      <w:bodyDiv w:val="1"/>
      <w:marLeft w:val="0"/>
      <w:marRight w:val="0"/>
      <w:marTop w:val="0"/>
      <w:marBottom w:val="0"/>
      <w:divBdr>
        <w:top w:val="none" w:sz="0" w:space="0" w:color="auto"/>
        <w:left w:val="none" w:sz="0" w:space="0" w:color="auto"/>
        <w:bottom w:val="none" w:sz="0" w:space="0" w:color="auto"/>
        <w:right w:val="none" w:sz="0" w:space="0" w:color="auto"/>
      </w:divBdr>
    </w:div>
    <w:div w:id="1439181307">
      <w:bodyDiv w:val="1"/>
      <w:marLeft w:val="0"/>
      <w:marRight w:val="0"/>
      <w:marTop w:val="0"/>
      <w:marBottom w:val="0"/>
      <w:divBdr>
        <w:top w:val="none" w:sz="0" w:space="0" w:color="auto"/>
        <w:left w:val="none" w:sz="0" w:space="0" w:color="auto"/>
        <w:bottom w:val="none" w:sz="0" w:space="0" w:color="auto"/>
        <w:right w:val="none" w:sz="0" w:space="0" w:color="auto"/>
      </w:divBdr>
    </w:div>
    <w:div w:id="1798644644">
      <w:bodyDiv w:val="1"/>
      <w:marLeft w:val="0"/>
      <w:marRight w:val="0"/>
      <w:marTop w:val="0"/>
      <w:marBottom w:val="0"/>
      <w:divBdr>
        <w:top w:val="none" w:sz="0" w:space="0" w:color="auto"/>
        <w:left w:val="none" w:sz="0" w:space="0" w:color="auto"/>
        <w:bottom w:val="none" w:sz="0" w:space="0" w:color="auto"/>
        <w:right w:val="none" w:sz="0" w:space="0" w:color="auto"/>
      </w:divBdr>
    </w:div>
    <w:div w:id="1958440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ervice-details/remediation-and-prevention-of-mold-growth-and-water-damage-in-public-schools-and" TargetMode="External"/><Relationship Id="rId18" Type="http://schemas.openxmlformats.org/officeDocument/2006/relationships/hyperlink" Target="https://www.mass.gov/lists/indoor-air-quality-manual-and-appendices" TargetMode="External"/><Relationship Id="rId26" Type="http://schemas.openxmlformats.org/officeDocument/2006/relationships/footer" Target="footer4.xml"/><Relationship Id="rId39"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image" Target="media/image4.jpeg"/><Relationship Id="rId42" Type="http://schemas.openxmlformats.org/officeDocument/2006/relationships/footer" Target="footer6.xml"/><Relationship Id="rId47"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s://www.mass.gov/service-details/preventing-mold-growth-in-massachusetts-schools-during-hot-humid-weather" TargetMode="External"/><Relationship Id="rId17" Type="http://schemas.openxmlformats.org/officeDocument/2006/relationships/hyperlink" Target="https://www.gazettenet.com/South-Hadley-High-School-still-closed-amid-mold-remediation-42413519" TargetMode="External"/><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image" Target="media/image8.jpeg"/><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epa.gov/indoor-air-quality-iaq/ozone-generators-are-sold-air-cleaners" TargetMode="External"/><Relationship Id="rId29" Type="http://schemas.openxmlformats.org/officeDocument/2006/relationships/image" Target="media/image3.jpeg"/><Relationship Id="rId41"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preventing-mold-growth-in-massachusetts-schools-during-hot-humid-weather" TargetMode="External"/><Relationship Id="rId24" Type="http://schemas.openxmlformats.org/officeDocument/2006/relationships/footer" Target="footer3.xml"/><Relationship Id="rId32" Type="http://schemas.openxmlformats.org/officeDocument/2006/relationships/image" Target="media/image6.gif"/><Relationship Id="rId37" Type="http://schemas.openxmlformats.org/officeDocument/2006/relationships/image" Target="media/image7.jpeg"/><Relationship Id="rId40" Type="http://schemas.openxmlformats.org/officeDocument/2006/relationships/image" Target="media/image10.jpeg"/><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mass.gov/dph/iaq" TargetMode="External"/><Relationship Id="rId23" Type="http://schemas.openxmlformats.org/officeDocument/2006/relationships/footer" Target="footer2.xml"/><Relationship Id="rId28" Type="http://schemas.openxmlformats.org/officeDocument/2006/relationships/image" Target="media/image2.jpeg"/><Relationship Id="rId36" Type="http://schemas.openxmlformats.org/officeDocument/2006/relationships/image" Target="media/image6.jpeg"/><Relationship Id="rId49" Type="http://schemas.openxmlformats.org/officeDocument/2006/relationships/theme" Target="theme/theme1.xml"/><Relationship Id="rId10" Type="http://schemas.openxmlformats.org/officeDocument/2006/relationships/hyperlink" Target="https://www.mass.gov/info-details/indoor-air-quality-reports-cities-and-towns-l" TargetMode="External"/><Relationship Id="rId19" Type="http://schemas.openxmlformats.org/officeDocument/2006/relationships/hyperlink" Target="https://www.noaa.gov/news/summer-2021-neck-and-neck-with-dust-bowl-summer-for-hottest-on-record" TargetMode="External"/><Relationship Id="rId31" Type="http://schemas.openxmlformats.org/officeDocument/2006/relationships/image" Target="media/image5.gif"/><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2.jpeg"/><Relationship Id="rId14" Type="http://schemas.openxmlformats.org/officeDocument/2006/relationships/hyperlink" Target="http://www.epa.gov/mold/mold-remediation-schools-and-commercial-buildings-guide" TargetMode="External"/><Relationship Id="rId22" Type="http://schemas.openxmlformats.org/officeDocument/2006/relationships/header" Target="header2.xml"/><Relationship Id="rId27" Type="http://schemas.openxmlformats.org/officeDocument/2006/relationships/hyperlink" Target="http://www.epa.gov/mold/mold-remediation-schools-and-commercial-buildings-guide" TargetMode="External"/><Relationship Id="rId30" Type="http://schemas.openxmlformats.org/officeDocument/2006/relationships/image" Target="media/image4.gif"/><Relationship Id="rId35" Type="http://schemas.openxmlformats.org/officeDocument/2006/relationships/image" Target="media/image5.jpeg"/><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68E32-9439-4CC5-84EA-5D66E450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1871</Words>
  <Characters>14321</Characters>
  <Application>Microsoft Office Word</Application>
  <DocSecurity>0</DocSecurity>
  <Lines>842</Lines>
  <Paragraphs>317</Paragraphs>
  <ScaleCrop>false</ScaleCrop>
  <HeadingPairs>
    <vt:vector size="2" baseType="variant">
      <vt:variant>
        <vt:lpstr>Title</vt:lpstr>
      </vt:variant>
      <vt:variant>
        <vt:i4>1</vt:i4>
      </vt:variant>
    </vt:vector>
  </HeadingPairs>
  <TitlesOfParts>
    <vt:vector size="1" baseType="lpstr">
      <vt:lpstr>Indoor Air Quality Assessment of Mary Rowlandson Elementary School</vt:lpstr>
    </vt:vector>
  </TitlesOfParts>
  <Company/>
  <LinksUpToDate>false</LinksUpToDate>
  <CharactersWithSpaces>15875</CharactersWithSpaces>
  <SharedDoc>false</SharedDoc>
  <HLinks>
    <vt:vector size="48" baseType="variant">
      <vt:variant>
        <vt:i4>3145825</vt:i4>
      </vt:variant>
      <vt:variant>
        <vt:i4>24</vt:i4>
      </vt:variant>
      <vt:variant>
        <vt:i4>0</vt:i4>
      </vt:variant>
      <vt:variant>
        <vt:i4>5</vt:i4>
      </vt:variant>
      <vt:variant>
        <vt:lpwstr>http://www.mass.gov/eohhs/gov/departments/dph/programs/environmental-health/exposure-topics/iaq/iaq-manual/</vt:lpwstr>
      </vt:variant>
      <vt:variant>
        <vt:lpwstr/>
      </vt:variant>
      <vt:variant>
        <vt:i4>6750258</vt:i4>
      </vt:variant>
      <vt:variant>
        <vt:i4>21</vt:i4>
      </vt:variant>
      <vt:variant>
        <vt:i4>0</vt:i4>
      </vt:variant>
      <vt:variant>
        <vt:i4>5</vt:i4>
      </vt:variant>
      <vt:variant>
        <vt:lpwstr>http://www.mass.gov/dph/mcr</vt:lpwstr>
      </vt:variant>
      <vt:variant>
        <vt:lpwstr/>
      </vt:variant>
      <vt:variant>
        <vt:i4>6750258</vt:i4>
      </vt:variant>
      <vt:variant>
        <vt:i4>18</vt:i4>
      </vt:variant>
      <vt:variant>
        <vt:i4>0</vt:i4>
      </vt:variant>
      <vt:variant>
        <vt:i4>5</vt:i4>
      </vt:variant>
      <vt:variant>
        <vt:lpwstr>http://www.mass.gov/dph/mcr</vt:lpwstr>
      </vt:variant>
      <vt:variant>
        <vt:lpwstr/>
      </vt:variant>
      <vt:variant>
        <vt:i4>6750258</vt:i4>
      </vt:variant>
      <vt:variant>
        <vt:i4>15</vt:i4>
      </vt:variant>
      <vt:variant>
        <vt:i4>0</vt:i4>
      </vt:variant>
      <vt:variant>
        <vt:i4>5</vt:i4>
      </vt:variant>
      <vt:variant>
        <vt:lpwstr>http://www.mass.gov/dph/mcr</vt:lpwstr>
      </vt:variant>
      <vt:variant>
        <vt:lpwstr/>
      </vt:variant>
      <vt:variant>
        <vt:i4>3604524</vt:i4>
      </vt:variant>
      <vt:variant>
        <vt:i4>12</vt:i4>
      </vt:variant>
      <vt:variant>
        <vt:i4>0</vt:i4>
      </vt:variant>
      <vt:variant>
        <vt:i4>5</vt:i4>
      </vt:variant>
      <vt:variant>
        <vt:lpwstr>http://www.iicrc.org/consumers/care/carpet-cleaning/</vt:lpwstr>
      </vt:variant>
      <vt:variant>
        <vt:lpwstr>faq</vt:lpwstr>
      </vt:variant>
      <vt:variant>
        <vt:i4>3145768</vt:i4>
      </vt:variant>
      <vt:variant>
        <vt:i4>9</vt:i4>
      </vt:variant>
      <vt:variant>
        <vt:i4>0</vt:i4>
      </vt:variant>
      <vt:variant>
        <vt:i4>5</vt:i4>
      </vt:variant>
      <vt:variant>
        <vt:lpwstr>http://www.cancer.org/</vt:lpwstr>
      </vt:variant>
      <vt:variant>
        <vt:lpwstr/>
      </vt:variant>
      <vt:variant>
        <vt:i4>3145768</vt:i4>
      </vt:variant>
      <vt:variant>
        <vt:i4>6</vt:i4>
      </vt:variant>
      <vt:variant>
        <vt:i4>0</vt:i4>
      </vt:variant>
      <vt:variant>
        <vt:i4>5</vt:i4>
      </vt:variant>
      <vt:variant>
        <vt:lpwstr>http://www.cancer.org/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of Mary Rowlandson Elementary School</dc:title>
  <dc:subject/>
  <dc:creator/>
  <cp:keywords/>
  <dc:description/>
  <cp:lastModifiedBy/>
  <cp:revision>1</cp:revision>
  <dcterms:created xsi:type="dcterms:W3CDTF">2023-09-18T18:31:00Z</dcterms:created>
  <dcterms:modified xsi:type="dcterms:W3CDTF">2023-10-03T13:00:00Z</dcterms:modified>
</cp:coreProperties>
</file>