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39EE" w14:textId="4ED3FBF3" w:rsidR="00786CE3" w:rsidRDefault="00786CE3" w:rsidP="00786CE3">
      <w:pPr>
        <w:spacing w:after="240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noProof/>
        </w:rPr>
        <w:drawing>
          <wp:inline distT="0" distB="0" distL="0" distR="0" wp14:anchorId="56FC7602" wp14:editId="684C5489">
            <wp:extent cx="1406178" cy="744800"/>
            <wp:effectExtent l="0" t="0" r="3810" b="0"/>
            <wp:docPr id="117296942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69424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20" cy="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6ED0" w14:textId="0D6F5CA2" w:rsidR="002957CA" w:rsidRPr="00C22FAB" w:rsidRDefault="002957CA" w:rsidP="002957C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C22FAB">
        <w:rPr>
          <w:b/>
          <w:bCs/>
          <w:color w:val="1F3864" w:themeColor="accent1" w:themeShade="80"/>
          <w:sz w:val="32"/>
          <w:szCs w:val="32"/>
        </w:rPr>
        <w:t>COMMONWEALTH OF MASSACHUSETTS</w:t>
      </w:r>
    </w:p>
    <w:p w14:paraId="0119FDCE" w14:textId="70DD34CC" w:rsidR="002957CA" w:rsidRPr="00C22FAB" w:rsidRDefault="002957CA" w:rsidP="002957C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C22FAB">
        <w:rPr>
          <w:b/>
          <w:bCs/>
          <w:color w:val="1F3864" w:themeColor="accent1" w:themeShade="80"/>
          <w:sz w:val="32"/>
          <w:szCs w:val="32"/>
        </w:rPr>
        <w:t>EXECUTIVE OFFICE OF HEALTH AND HUMAN SERVICES</w:t>
      </w:r>
    </w:p>
    <w:p w14:paraId="3C187672" w14:textId="643E3DF2" w:rsidR="002957CA" w:rsidRPr="00C22FAB" w:rsidRDefault="002957CA" w:rsidP="00776657">
      <w:pPr>
        <w:pStyle w:val="Heading1"/>
        <w:rPr>
          <w:sz w:val="32"/>
          <w:szCs w:val="32"/>
        </w:rPr>
      </w:pPr>
      <w:r w:rsidRPr="00C22FAB">
        <w:rPr>
          <w:sz w:val="32"/>
          <w:szCs w:val="32"/>
        </w:rPr>
        <w:t>MASSHEALTH ROBOTICS PROCESSING AUTOMATION (RPA) POLICY</w:t>
      </w:r>
    </w:p>
    <w:p w14:paraId="354EBF42" w14:textId="14A8C56E" w:rsidR="00A035A5" w:rsidRDefault="00A035A5" w:rsidP="002957CA">
      <w:pPr>
        <w:tabs>
          <w:tab w:val="left" w:pos="8775"/>
        </w:tabs>
      </w:pPr>
    </w:p>
    <w:p w14:paraId="4DD9C6BF" w14:textId="7BFF1C7C" w:rsidR="005F1951" w:rsidRDefault="005F1951" w:rsidP="00814FB4">
      <w:pPr>
        <w:pStyle w:val="Heading2"/>
      </w:pPr>
      <w:r>
        <w:t>Introduction</w:t>
      </w:r>
    </w:p>
    <w:p w14:paraId="45718946" w14:textId="77777777" w:rsidR="005F1951" w:rsidRDefault="005F1951" w:rsidP="002957CA">
      <w:pPr>
        <w:tabs>
          <w:tab w:val="left" w:pos="8775"/>
        </w:tabs>
      </w:pPr>
    </w:p>
    <w:p w14:paraId="2AAA2208" w14:textId="7C3A7C54" w:rsidR="00500E9B" w:rsidRDefault="00500E9B" w:rsidP="002957CA">
      <w:pPr>
        <w:tabs>
          <w:tab w:val="left" w:pos="8775"/>
        </w:tabs>
      </w:pPr>
      <w:r>
        <w:t>The</w:t>
      </w:r>
      <w:r w:rsidR="00516572">
        <w:t xml:space="preserve"> Executive Office of Health and Human Services</w:t>
      </w:r>
      <w:r w:rsidR="00961AF2">
        <w:t xml:space="preserve"> (EOHHS)</w:t>
      </w:r>
      <w:r>
        <w:t xml:space="preserve"> requires that all </w:t>
      </w:r>
      <w:r w:rsidR="007604B4">
        <w:t xml:space="preserve">MassHealth </w:t>
      </w:r>
      <w:r>
        <w:t xml:space="preserve">providers, </w:t>
      </w:r>
      <w:r w:rsidR="00296B4A">
        <w:t xml:space="preserve">business </w:t>
      </w:r>
      <w:r w:rsidR="00B37F76">
        <w:t>partners</w:t>
      </w:r>
      <w:r>
        <w:t xml:space="preserve">, </w:t>
      </w:r>
      <w:r w:rsidR="007604B4">
        <w:t xml:space="preserve">authorized billing vendors, </w:t>
      </w:r>
      <w:r>
        <w:t>and</w:t>
      </w:r>
      <w:r w:rsidR="007604B4">
        <w:t xml:space="preserve"> other</w:t>
      </w:r>
      <w:r>
        <w:t xml:space="preserve"> entities</w:t>
      </w:r>
      <w:r w:rsidR="007604B4">
        <w:t xml:space="preserve"> authorized by MassHealth</w:t>
      </w:r>
      <w:r w:rsidR="00B37F76">
        <w:t xml:space="preserve"> (henceforth, “organizations</w:t>
      </w:r>
      <w:r w:rsidR="00EE7DDC">
        <w:t>”)</w:t>
      </w:r>
      <w:r w:rsidR="00D75BE7">
        <w:t>,</w:t>
      </w:r>
      <w:r>
        <w:t xml:space="preserve"> </w:t>
      </w:r>
      <w:r w:rsidR="00D75BE7">
        <w:t>receive</w:t>
      </w:r>
      <w:r w:rsidR="00AF7148">
        <w:t xml:space="preserve"> </w:t>
      </w:r>
      <w:r>
        <w:t xml:space="preserve">approval from MassHealth to </w:t>
      </w:r>
      <w:r w:rsidR="00FC3F56">
        <w:t xml:space="preserve">use </w:t>
      </w:r>
      <w:r>
        <w:t>Robotics Processing Automation (RPA) tool</w:t>
      </w:r>
      <w:r w:rsidR="004B1D63">
        <w:t>s (</w:t>
      </w:r>
      <w:r w:rsidR="00DC1AEC">
        <w:t xml:space="preserve">also known as </w:t>
      </w:r>
      <w:r w:rsidR="00816DB2">
        <w:t>“</w:t>
      </w:r>
      <w:r w:rsidR="004B1D63">
        <w:t>bots</w:t>
      </w:r>
      <w:r w:rsidR="00816DB2">
        <w:t>”</w:t>
      </w:r>
      <w:r w:rsidR="004B1D63">
        <w:t>)</w:t>
      </w:r>
      <w:r>
        <w:t xml:space="preserve"> on MassHealth’s Medicaid Management Information System (MMIS) Provider Online Service Center (POSC) prior to the implementation of any </w:t>
      </w:r>
      <w:r w:rsidR="004B1D63">
        <w:t xml:space="preserve">bot. </w:t>
      </w:r>
      <w:r w:rsidR="00EC079A">
        <w:t xml:space="preserve">EOHHS </w:t>
      </w:r>
      <w:r w:rsidR="00673FAA" w:rsidRPr="004B1D63">
        <w:t>anticipates that adopti</w:t>
      </w:r>
      <w:r w:rsidR="00173D32">
        <w:t>ng</w:t>
      </w:r>
      <w:r w:rsidR="00673FAA" w:rsidRPr="004B1D63">
        <w:t xml:space="preserve"> RPA tools will </w:t>
      </w:r>
      <w:r w:rsidR="0067065F">
        <w:t>reduce the administrative burden on providers</w:t>
      </w:r>
      <w:r w:rsidR="00673FAA">
        <w:t xml:space="preserve">. </w:t>
      </w:r>
    </w:p>
    <w:p w14:paraId="7DF9BC36" w14:textId="77777777" w:rsidR="00500E9B" w:rsidRDefault="00500E9B" w:rsidP="002957CA">
      <w:pPr>
        <w:tabs>
          <w:tab w:val="left" w:pos="8775"/>
        </w:tabs>
      </w:pPr>
      <w:bookmarkStart w:id="0" w:name="_Hlk129694567"/>
    </w:p>
    <w:p w14:paraId="217ED5C3" w14:textId="71E25EAD" w:rsidR="00CE21D9" w:rsidRDefault="00960F7B" w:rsidP="00CA027D">
      <w:pPr>
        <w:pStyle w:val="Heading2"/>
      </w:pPr>
      <w:bookmarkStart w:id="1" w:name="_Hlk79391509"/>
      <w:r w:rsidRPr="00776657">
        <w:t xml:space="preserve">1. </w:t>
      </w:r>
      <w:r w:rsidR="00CE21D9" w:rsidRPr="00776657">
        <w:t xml:space="preserve"> </w:t>
      </w:r>
      <w:r w:rsidR="00BB1643" w:rsidRPr="00776657">
        <w:t xml:space="preserve">RPA </w:t>
      </w:r>
      <w:r w:rsidR="004B7612" w:rsidRPr="00CA027D">
        <w:t>R</w:t>
      </w:r>
      <w:r w:rsidR="005F1951">
        <w:t>egistration</w:t>
      </w:r>
    </w:p>
    <w:p w14:paraId="2D8D68FC" w14:textId="77777777" w:rsidR="005F1951" w:rsidRPr="005F1951" w:rsidRDefault="005F1951" w:rsidP="00814FB4"/>
    <w:bookmarkEnd w:id="1"/>
    <w:p w14:paraId="42200CA8" w14:textId="28EAE818" w:rsidR="00CE21D9" w:rsidRDefault="00F2507D" w:rsidP="00F2507D">
      <w:pPr>
        <w:pStyle w:val="ListParagraph"/>
        <w:numPr>
          <w:ilvl w:val="0"/>
          <w:numId w:val="1"/>
        </w:numPr>
        <w:tabs>
          <w:tab w:val="left" w:pos="630"/>
          <w:tab w:val="left" w:pos="8775"/>
        </w:tabs>
      </w:pPr>
      <w:r>
        <w:t xml:space="preserve"> </w:t>
      </w:r>
      <w:r w:rsidR="00E339DA">
        <w:t xml:space="preserve">RPA Stage I Registration </w:t>
      </w:r>
      <w:r w:rsidR="00371E9D">
        <w:t>Request</w:t>
      </w:r>
    </w:p>
    <w:p w14:paraId="147B81D1" w14:textId="5921B2FE" w:rsidR="00E70053" w:rsidRPr="00C6777D" w:rsidRDefault="00371E9D" w:rsidP="00E70053">
      <w:pPr>
        <w:pStyle w:val="ListParagraph"/>
        <w:numPr>
          <w:ilvl w:val="1"/>
          <w:numId w:val="1"/>
        </w:numPr>
        <w:tabs>
          <w:tab w:val="left" w:pos="8775"/>
        </w:tabs>
      </w:pPr>
      <w:r>
        <w:t>Complete</w:t>
      </w:r>
      <w:r w:rsidR="000A16F7">
        <w:t xml:space="preserve"> and submit</w:t>
      </w:r>
      <w:r>
        <w:t xml:space="preserve"> the </w:t>
      </w:r>
      <w:r w:rsidRPr="001400C2">
        <w:t xml:space="preserve">MassHealth RPA </w:t>
      </w:r>
      <w:r w:rsidR="004B7612" w:rsidRPr="001400C2">
        <w:t>Stage</w:t>
      </w:r>
      <w:r w:rsidRPr="001400C2">
        <w:t xml:space="preserve"> I </w:t>
      </w:r>
      <w:r w:rsidR="004B7612" w:rsidRPr="001400C2">
        <w:t>Registration F</w:t>
      </w:r>
      <w:r w:rsidRPr="001400C2">
        <w:t>orm</w:t>
      </w:r>
      <w:r w:rsidR="00A856FC">
        <w:t>.</w:t>
      </w:r>
      <w:r>
        <w:t xml:space="preserve"> </w:t>
      </w:r>
    </w:p>
    <w:p w14:paraId="218060BF" w14:textId="57EC4799" w:rsidR="00153ECD" w:rsidRDefault="00514FA8" w:rsidP="00153ECD">
      <w:pPr>
        <w:pStyle w:val="ListParagraph"/>
        <w:numPr>
          <w:ilvl w:val="1"/>
          <w:numId w:val="1"/>
        </w:numPr>
        <w:tabs>
          <w:tab w:val="left" w:pos="8775"/>
        </w:tabs>
      </w:pPr>
      <w:r>
        <w:t>MassHealth will e</w:t>
      </w:r>
      <w:r w:rsidR="00B7287F">
        <w:t xml:space="preserve">valuate </w:t>
      </w:r>
      <w:r>
        <w:t xml:space="preserve">the </w:t>
      </w:r>
      <w:r w:rsidR="00490324">
        <w:t>RPA Stage I Registration Form</w:t>
      </w:r>
      <w:r w:rsidR="004B7612">
        <w:t xml:space="preserve"> </w:t>
      </w:r>
      <w:r>
        <w:t xml:space="preserve">to determine </w:t>
      </w:r>
      <w:r w:rsidR="004D6BBD">
        <w:t>approval</w:t>
      </w:r>
      <w:r w:rsidR="00FC3F56">
        <w:t xml:space="preserve"> or </w:t>
      </w:r>
      <w:r>
        <w:t>rejection</w:t>
      </w:r>
      <w:r w:rsidR="00CF4EBB">
        <w:t xml:space="preserve">. </w:t>
      </w:r>
    </w:p>
    <w:bookmarkEnd w:id="0"/>
    <w:p w14:paraId="382CDFEC" w14:textId="3459B946" w:rsidR="00273CFF" w:rsidRDefault="00153ECD" w:rsidP="00E46942">
      <w:pPr>
        <w:pStyle w:val="ListParagraph"/>
        <w:numPr>
          <w:ilvl w:val="2"/>
          <w:numId w:val="1"/>
        </w:numPr>
        <w:tabs>
          <w:tab w:val="left" w:pos="8775"/>
        </w:tabs>
      </w:pPr>
      <w:r>
        <w:t>I</w:t>
      </w:r>
      <w:r w:rsidR="00E46942">
        <w:t>f</w:t>
      </w:r>
      <w:r>
        <w:t xml:space="preserve"> MassHealth determines that it cannot approv</w:t>
      </w:r>
      <w:r w:rsidR="00273CFF">
        <w:t>e</w:t>
      </w:r>
      <w:r>
        <w:t xml:space="preserve"> the</w:t>
      </w:r>
      <w:r w:rsidR="00E46942">
        <w:t xml:space="preserve"> submitted</w:t>
      </w:r>
      <w:r>
        <w:t xml:space="preserve"> Stage I </w:t>
      </w:r>
      <w:r w:rsidR="00605474">
        <w:t>Registration Form</w:t>
      </w:r>
      <w:r>
        <w:t>, the</w:t>
      </w:r>
      <w:r w:rsidR="00821E80">
        <w:t xml:space="preserve"> review status of the</w:t>
      </w:r>
      <w:r>
        <w:t xml:space="preserve"> </w:t>
      </w:r>
      <w:r w:rsidR="00CA67D5">
        <w:t>f</w:t>
      </w:r>
      <w:r w:rsidR="00605474">
        <w:t>orm</w:t>
      </w:r>
      <w:r>
        <w:t xml:space="preserve"> will be designated as “pending</w:t>
      </w:r>
      <w:r w:rsidR="009C7E59">
        <w:t xml:space="preserve"> re-submission</w:t>
      </w:r>
      <w:r>
        <w:t xml:space="preserve">” and the submitting </w:t>
      </w:r>
      <w:r w:rsidR="00D15954">
        <w:t>organization</w:t>
      </w:r>
      <w:r>
        <w:t xml:space="preserve"> will have an opportunity to resubmit the </w:t>
      </w:r>
      <w:r w:rsidR="00CA67D5">
        <w:t>f</w:t>
      </w:r>
      <w:r w:rsidR="00605474">
        <w:t>orm</w:t>
      </w:r>
      <w:r>
        <w:t xml:space="preserve"> </w:t>
      </w:r>
      <w:r w:rsidR="00296B4A">
        <w:t xml:space="preserve">within </w:t>
      </w:r>
      <w:r w:rsidR="00DC1AEC">
        <w:t>seven</w:t>
      </w:r>
      <w:r w:rsidR="00296B4A">
        <w:t xml:space="preserve"> calendar days </w:t>
      </w:r>
      <w:r>
        <w:t>to address any issues identified by MassHealt</w:t>
      </w:r>
      <w:r w:rsidR="00BD2067">
        <w:t xml:space="preserve">h. </w:t>
      </w:r>
    </w:p>
    <w:p w14:paraId="710756D7" w14:textId="500DF271" w:rsidR="003F427E" w:rsidRDefault="003F427E" w:rsidP="00296B4A">
      <w:pPr>
        <w:pStyle w:val="ListParagraph"/>
        <w:numPr>
          <w:ilvl w:val="2"/>
          <w:numId w:val="1"/>
        </w:numPr>
        <w:tabs>
          <w:tab w:val="left" w:pos="8775"/>
        </w:tabs>
      </w:pPr>
      <w:r>
        <w:t xml:space="preserve">The request for Stage I Registration </w:t>
      </w:r>
      <w:r w:rsidR="0036491A" w:rsidRPr="00826012">
        <w:t>may</w:t>
      </w:r>
      <w:r>
        <w:t xml:space="preserve"> be rejected if</w:t>
      </w:r>
    </w:p>
    <w:p w14:paraId="49CB6A50" w14:textId="71257530" w:rsidR="003F427E" w:rsidRDefault="00A911D9" w:rsidP="003F427E">
      <w:pPr>
        <w:pStyle w:val="ListParagraph"/>
        <w:numPr>
          <w:ilvl w:val="3"/>
          <w:numId w:val="1"/>
        </w:numPr>
        <w:tabs>
          <w:tab w:val="left" w:pos="8775"/>
        </w:tabs>
      </w:pPr>
      <w:r>
        <w:t>MassHealth determines that it cannot approve the resubmitted</w:t>
      </w:r>
      <w:r w:rsidR="009B6123">
        <w:t xml:space="preserve"> </w:t>
      </w:r>
      <w:r w:rsidR="00CA67D5">
        <w:t>f</w:t>
      </w:r>
      <w:r w:rsidR="009B6123">
        <w:t>orm</w:t>
      </w:r>
      <w:r w:rsidR="003F427E">
        <w:t>; or</w:t>
      </w:r>
    </w:p>
    <w:p w14:paraId="4601C04F" w14:textId="450DAC92" w:rsidR="00E46942" w:rsidRDefault="003F427E" w:rsidP="00283245">
      <w:pPr>
        <w:pStyle w:val="ListParagraph"/>
        <w:numPr>
          <w:ilvl w:val="3"/>
          <w:numId w:val="1"/>
        </w:numPr>
        <w:tabs>
          <w:tab w:val="left" w:pos="8775"/>
        </w:tabs>
      </w:pPr>
      <w:r>
        <w:t>T</w:t>
      </w:r>
      <w:r w:rsidR="006D279E">
        <w:t>he</w:t>
      </w:r>
      <w:r w:rsidR="008A7B35">
        <w:t xml:space="preserve"> submitting</w:t>
      </w:r>
      <w:r w:rsidR="006D279E">
        <w:t xml:space="preserve"> organization fails to resubmit the </w:t>
      </w:r>
      <w:r w:rsidR="00CA67D5">
        <w:t>f</w:t>
      </w:r>
      <w:r w:rsidR="006D279E">
        <w:t xml:space="preserve">orm within </w:t>
      </w:r>
      <w:r w:rsidR="00DC1AEC">
        <w:t>seven</w:t>
      </w:r>
      <w:r w:rsidR="006D279E" w:rsidRPr="000C537A">
        <w:t xml:space="preserve"> calendar days</w:t>
      </w:r>
      <w:r w:rsidR="006D1E23" w:rsidRPr="000C537A">
        <w:t>.</w:t>
      </w:r>
    </w:p>
    <w:p w14:paraId="24927857" w14:textId="77979E1A" w:rsidR="00FC1ADD" w:rsidRDefault="00CA67D5" w:rsidP="00CE21D9">
      <w:pPr>
        <w:pStyle w:val="ListParagraph"/>
        <w:numPr>
          <w:ilvl w:val="1"/>
          <w:numId w:val="1"/>
        </w:numPr>
        <w:tabs>
          <w:tab w:val="left" w:pos="8775"/>
        </w:tabs>
      </w:pPr>
      <w:r>
        <w:t>Once a</w:t>
      </w:r>
      <w:r w:rsidR="004B3046">
        <w:t xml:space="preserve"> Stage I Registration Fo</w:t>
      </w:r>
      <w:r w:rsidR="00D30445">
        <w:t>r</w:t>
      </w:r>
      <w:r w:rsidR="004B3046">
        <w:t>m</w:t>
      </w:r>
      <w:r>
        <w:t xml:space="preserve"> is approved</w:t>
      </w:r>
      <w:r w:rsidR="00514FA8">
        <w:t xml:space="preserve">, MassHealth will </w:t>
      </w:r>
      <w:r w:rsidR="004D6BBD">
        <w:t>i</w:t>
      </w:r>
      <w:r w:rsidR="00FC1ADD">
        <w:t xml:space="preserve">ssue </w:t>
      </w:r>
      <w:r w:rsidR="004B7612">
        <w:t>a Stage</w:t>
      </w:r>
      <w:r w:rsidR="00FC1ADD">
        <w:t xml:space="preserve"> I preliminary approval number</w:t>
      </w:r>
      <w:r w:rsidR="00AF7148">
        <w:t>.</w:t>
      </w:r>
      <w:r w:rsidR="00B7287F">
        <w:t xml:space="preserve"> </w:t>
      </w:r>
    </w:p>
    <w:p w14:paraId="5C288B22" w14:textId="22989762" w:rsidR="00DF5C9C" w:rsidRDefault="00DF5C9C" w:rsidP="00DF5C9C">
      <w:pPr>
        <w:tabs>
          <w:tab w:val="left" w:pos="8775"/>
        </w:tabs>
        <w:ind w:left="1080"/>
      </w:pPr>
    </w:p>
    <w:p w14:paraId="268F9384" w14:textId="78E94AE3" w:rsidR="007D351E" w:rsidRDefault="00F2507D" w:rsidP="00F2507D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8775"/>
        </w:tabs>
      </w:pPr>
      <w:r>
        <w:t xml:space="preserve"> </w:t>
      </w:r>
      <w:r w:rsidR="00E339DA">
        <w:t xml:space="preserve">RPA </w:t>
      </w:r>
      <w:r w:rsidR="004B7612">
        <w:t>Stage</w:t>
      </w:r>
      <w:r w:rsidR="00FC1ADD">
        <w:t xml:space="preserve"> II </w:t>
      </w:r>
      <w:r w:rsidR="00E339DA">
        <w:t xml:space="preserve">Registration </w:t>
      </w:r>
      <w:r w:rsidR="00FC1ADD">
        <w:t xml:space="preserve">Request </w:t>
      </w:r>
    </w:p>
    <w:p w14:paraId="1C5035CE" w14:textId="2D4C6D9D" w:rsidR="0003662F" w:rsidRPr="00DF5E07" w:rsidRDefault="004A39C6" w:rsidP="00C749F2">
      <w:pPr>
        <w:pStyle w:val="ListParagraph"/>
        <w:numPr>
          <w:ilvl w:val="1"/>
          <w:numId w:val="1"/>
        </w:numPr>
        <w:tabs>
          <w:tab w:val="left" w:pos="8775"/>
        </w:tabs>
      </w:pPr>
      <w:r w:rsidRPr="00DF5E07">
        <w:t>Submit the Stage II registration request within</w:t>
      </w:r>
      <w:r w:rsidR="00C749F2" w:rsidRPr="00DF5E07">
        <w:t xml:space="preserve"> 90 calendar days</w:t>
      </w:r>
      <w:r w:rsidRPr="00DF5E07">
        <w:t xml:space="preserve"> of MassHealth’s </w:t>
      </w:r>
      <w:r w:rsidR="00C11D79" w:rsidRPr="00DF5E07">
        <w:t>issuance of a Stage I preliminary approval number</w:t>
      </w:r>
      <w:r w:rsidR="00346901" w:rsidRPr="00DF5E07">
        <w:t>.</w:t>
      </w:r>
    </w:p>
    <w:p w14:paraId="47746315" w14:textId="66771813" w:rsidR="00786CE3" w:rsidRDefault="0003662F" w:rsidP="00E240B5">
      <w:pPr>
        <w:pStyle w:val="ListParagraph"/>
        <w:numPr>
          <w:ilvl w:val="2"/>
          <w:numId w:val="1"/>
        </w:numPr>
        <w:tabs>
          <w:tab w:val="left" w:pos="8775"/>
        </w:tabs>
      </w:pPr>
      <w:r w:rsidRPr="00BF779C">
        <w:t>I</w:t>
      </w:r>
      <w:r w:rsidR="004A39C6" w:rsidRPr="00BF779C">
        <w:t xml:space="preserve">f the Stage II </w:t>
      </w:r>
      <w:r w:rsidR="007579AD" w:rsidRPr="00BF779C">
        <w:t xml:space="preserve">registration </w:t>
      </w:r>
      <w:r w:rsidR="004A39C6" w:rsidRPr="00BF779C">
        <w:t xml:space="preserve">request is not received within </w:t>
      </w:r>
      <w:r w:rsidR="00C749F2" w:rsidRPr="00BF779C">
        <w:t xml:space="preserve">90 calendar days </w:t>
      </w:r>
      <w:r w:rsidR="004A39C6" w:rsidRPr="00BF779C">
        <w:t>of MassHealth’s</w:t>
      </w:r>
      <w:r w:rsidR="00C11D79" w:rsidRPr="00BF779C">
        <w:t xml:space="preserve"> issuance of a</w:t>
      </w:r>
      <w:r w:rsidR="004A39C6" w:rsidRPr="00BF779C">
        <w:t xml:space="preserve"> Stage I </w:t>
      </w:r>
      <w:r w:rsidR="00C11D79" w:rsidRPr="00BF779C">
        <w:t xml:space="preserve">preliminary </w:t>
      </w:r>
      <w:r w:rsidR="004A39C6" w:rsidRPr="00BF779C">
        <w:t>approval</w:t>
      </w:r>
      <w:r w:rsidR="00C11D79" w:rsidRPr="00BF779C">
        <w:t xml:space="preserve"> number</w:t>
      </w:r>
      <w:r w:rsidR="004A39C6" w:rsidRPr="00BF779C">
        <w:t xml:space="preserve">, </w:t>
      </w:r>
      <w:r w:rsidR="007579AD" w:rsidRPr="00BF779C">
        <w:lastRenderedPageBreak/>
        <w:t>MassHealth’s approval of the previously submitted</w:t>
      </w:r>
      <w:r w:rsidR="004A39C6" w:rsidRPr="00BF779C">
        <w:t xml:space="preserve"> Stage I registration request </w:t>
      </w:r>
      <w:r w:rsidR="00F0372F">
        <w:t>may</w:t>
      </w:r>
      <w:r w:rsidR="00F0372F" w:rsidRPr="00BF779C">
        <w:t xml:space="preserve"> </w:t>
      </w:r>
      <w:r w:rsidR="004A39C6" w:rsidRPr="00BF779C">
        <w:t xml:space="preserve">be </w:t>
      </w:r>
      <w:r w:rsidR="007579AD" w:rsidRPr="00BF779C">
        <w:t xml:space="preserve">revoked. </w:t>
      </w:r>
    </w:p>
    <w:p w14:paraId="2589C583" w14:textId="1933E62A" w:rsidR="00B80DDC" w:rsidRDefault="005B7286" w:rsidP="00BD4D2E">
      <w:pPr>
        <w:pStyle w:val="ListParagraph"/>
        <w:numPr>
          <w:ilvl w:val="2"/>
          <w:numId w:val="1"/>
        </w:numPr>
        <w:tabs>
          <w:tab w:val="left" w:pos="8775"/>
        </w:tabs>
      </w:pPr>
      <w:r w:rsidRPr="00DF5E07">
        <w:t xml:space="preserve">Once a Stage I registration request </w:t>
      </w:r>
      <w:r w:rsidR="00B80DDC" w:rsidRPr="00DF5E07">
        <w:t xml:space="preserve">is revoked, </w:t>
      </w:r>
      <w:r w:rsidRPr="00DF5E07">
        <w:t xml:space="preserve">any </w:t>
      </w:r>
      <w:r w:rsidR="00B80DDC" w:rsidRPr="00DF5E07">
        <w:t xml:space="preserve">organization </w:t>
      </w:r>
      <w:r w:rsidRPr="00DF5E07">
        <w:t xml:space="preserve">that </w:t>
      </w:r>
      <w:r w:rsidR="00B80DDC" w:rsidRPr="00DF5E07">
        <w:t xml:space="preserve">still </w:t>
      </w:r>
      <w:r w:rsidRPr="00DF5E07">
        <w:t>intends</w:t>
      </w:r>
      <w:r w:rsidR="00B80DDC" w:rsidRPr="00DF5E07">
        <w:t xml:space="preserve"> to </w:t>
      </w:r>
      <w:r w:rsidR="00C4708D" w:rsidRPr="00DF5E07">
        <w:t>request</w:t>
      </w:r>
      <w:r w:rsidR="00DD3072" w:rsidRPr="00DF5E07">
        <w:t xml:space="preserve"> approval to use bots on the POSC</w:t>
      </w:r>
      <w:r w:rsidRPr="00DF5E07">
        <w:t xml:space="preserve"> </w:t>
      </w:r>
      <w:r w:rsidR="00B80DDC" w:rsidRPr="00DF5E07">
        <w:t>will be required</w:t>
      </w:r>
      <w:r w:rsidR="00DD3072" w:rsidRPr="00DF5E07">
        <w:t xml:space="preserve"> to restart the</w:t>
      </w:r>
      <w:r w:rsidR="00DD3072">
        <w:t xml:space="preserve"> registration process by completing and submitting a</w:t>
      </w:r>
      <w:r w:rsidR="00374395">
        <w:t xml:space="preserve"> new</w:t>
      </w:r>
      <w:r w:rsidR="00DD3072">
        <w:t xml:space="preserve"> MassHealth RPA Stage I Registration Form</w:t>
      </w:r>
      <w:r w:rsidR="00DB21A7">
        <w:t xml:space="preserve">. </w:t>
      </w:r>
      <w:r w:rsidR="00BB696A" w:rsidRPr="00E240B5">
        <w:t>See</w:t>
      </w:r>
      <w:r w:rsidR="00BB696A">
        <w:rPr>
          <w:i/>
          <w:iCs/>
        </w:rPr>
        <w:t xml:space="preserve"> Section 1.I: RPA Stage I Registration Request.</w:t>
      </w:r>
    </w:p>
    <w:p w14:paraId="5A82556D" w14:textId="2C7352EE" w:rsidR="00FC1ADD" w:rsidRDefault="00FC1ADD" w:rsidP="00FC1ADD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Complete </w:t>
      </w:r>
      <w:r w:rsidR="000A16F7">
        <w:t xml:space="preserve">and submit </w:t>
      </w:r>
      <w:r>
        <w:t xml:space="preserve">the MassHealth RPA </w:t>
      </w:r>
      <w:r w:rsidR="004B7612">
        <w:t>Stage</w:t>
      </w:r>
      <w:r>
        <w:t xml:space="preserve"> II </w:t>
      </w:r>
      <w:r w:rsidR="004B7612">
        <w:t>Registration F</w:t>
      </w:r>
      <w:r>
        <w:t>orm</w:t>
      </w:r>
      <w:r w:rsidR="00AF7148">
        <w:t>.</w:t>
      </w:r>
    </w:p>
    <w:p w14:paraId="009D9739" w14:textId="34AB7ACB" w:rsidR="006B7412" w:rsidRDefault="006B7412" w:rsidP="007D351E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Complete and submit the </w:t>
      </w:r>
      <w:r w:rsidR="004D6BBD">
        <w:t xml:space="preserve">MassHealth </w:t>
      </w:r>
      <w:r>
        <w:t xml:space="preserve">RPA </w:t>
      </w:r>
      <w:r w:rsidR="009C5441">
        <w:t>Agreement</w:t>
      </w:r>
      <w:r w:rsidR="00514FA8">
        <w:t xml:space="preserve"> and other required attachments</w:t>
      </w:r>
      <w:r w:rsidR="00AF7148">
        <w:t>.</w:t>
      </w:r>
      <w:r w:rsidR="00514FA8">
        <w:t xml:space="preserve"> </w:t>
      </w:r>
    </w:p>
    <w:p w14:paraId="05402459" w14:textId="79333862" w:rsidR="00E246C7" w:rsidRDefault="00514FA8" w:rsidP="00EE2588">
      <w:pPr>
        <w:pStyle w:val="ListParagraph"/>
        <w:numPr>
          <w:ilvl w:val="1"/>
          <w:numId w:val="1"/>
        </w:numPr>
        <w:tabs>
          <w:tab w:val="left" w:pos="8775"/>
        </w:tabs>
      </w:pPr>
      <w:r>
        <w:t>MassHealth will e</w:t>
      </w:r>
      <w:r w:rsidR="00DF5C9C">
        <w:t xml:space="preserve">valuate </w:t>
      </w:r>
      <w:r>
        <w:t>the</w:t>
      </w:r>
      <w:r w:rsidR="001D0C40">
        <w:t xml:space="preserve"> </w:t>
      </w:r>
      <w:r w:rsidR="004B7612">
        <w:t>Stage</w:t>
      </w:r>
      <w:r w:rsidR="00DF5C9C">
        <w:t xml:space="preserve"> II </w:t>
      </w:r>
      <w:r w:rsidR="00A856FC">
        <w:t>Registration Form</w:t>
      </w:r>
      <w:r w:rsidR="001D0C40">
        <w:t>, MassHealth RPA Agreement</w:t>
      </w:r>
      <w:r w:rsidR="00E0428F">
        <w:t>,</w:t>
      </w:r>
      <w:r w:rsidR="001D0C40">
        <w:t xml:space="preserve"> and </w:t>
      </w:r>
      <w:r w:rsidR="000A18F0">
        <w:t xml:space="preserve">all </w:t>
      </w:r>
      <w:r w:rsidR="001D0C40">
        <w:t>other required attachments</w:t>
      </w:r>
      <w:r w:rsidR="007B23C7">
        <w:t>,</w:t>
      </w:r>
      <w:r w:rsidR="00DF5C9C">
        <w:t xml:space="preserve"> </w:t>
      </w:r>
      <w:r>
        <w:t xml:space="preserve">to determine </w:t>
      </w:r>
      <w:r w:rsidR="00AF7148">
        <w:t>approval</w:t>
      </w:r>
      <w:r w:rsidR="00FC3F56">
        <w:t xml:space="preserve"> or </w:t>
      </w:r>
      <w:r>
        <w:t>rejection</w:t>
      </w:r>
      <w:r w:rsidR="0069490E">
        <w:t>.</w:t>
      </w:r>
      <w:r w:rsidR="00BB4882">
        <w:t xml:space="preserve"> </w:t>
      </w:r>
    </w:p>
    <w:p w14:paraId="385E5E0D" w14:textId="0DABA4DE" w:rsidR="00E246C7" w:rsidRDefault="00E246C7" w:rsidP="00E246C7">
      <w:pPr>
        <w:pStyle w:val="ListParagraph"/>
        <w:ind w:left="2250" w:hanging="270"/>
      </w:pPr>
      <w:proofErr w:type="spellStart"/>
      <w:r>
        <w:t>i</w:t>
      </w:r>
      <w:proofErr w:type="spellEnd"/>
      <w:r>
        <w:t xml:space="preserve">.   </w:t>
      </w:r>
      <w:r w:rsidR="00790243">
        <w:t>If MassHealth determines that it cannot approve the submitted Stage I</w:t>
      </w:r>
      <w:r w:rsidR="00A856FC">
        <w:t>I</w:t>
      </w:r>
      <w:r w:rsidR="00790243">
        <w:t xml:space="preserve"> </w:t>
      </w:r>
      <w:r>
        <w:t xml:space="preserve">   </w:t>
      </w:r>
      <w:r w:rsidR="002A528A">
        <w:t>R</w:t>
      </w:r>
      <w:r w:rsidR="00790243">
        <w:t xml:space="preserve">egistration </w:t>
      </w:r>
      <w:r w:rsidR="00A856FC">
        <w:t>Form</w:t>
      </w:r>
      <w:r w:rsidR="009F36C1">
        <w:t>,</w:t>
      </w:r>
      <w:r w:rsidR="00790243">
        <w:t xml:space="preserve"> the </w:t>
      </w:r>
      <w:r w:rsidR="002F2B67">
        <w:t xml:space="preserve">review status of the </w:t>
      </w:r>
      <w:r w:rsidR="00565289">
        <w:t>f</w:t>
      </w:r>
      <w:r w:rsidR="002F2B67">
        <w:t>orm</w:t>
      </w:r>
      <w:r w:rsidR="00790243">
        <w:t xml:space="preserve"> will be designated as “pending resubmission</w:t>
      </w:r>
      <w:r w:rsidR="007B23C7">
        <w:t>.</w:t>
      </w:r>
      <w:r w:rsidR="00790243">
        <w:t xml:space="preserve">” </w:t>
      </w:r>
      <w:r w:rsidR="007B23C7">
        <w:t>T</w:t>
      </w:r>
      <w:r w:rsidR="00790243">
        <w:t xml:space="preserve">he submitting </w:t>
      </w:r>
      <w:r w:rsidR="006B5C08">
        <w:t>organization</w:t>
      </w:r>
      <w:r w:rsidR="00790243">
        <w:t xml:space="preserve"> will have an opportunity to resubmit the </w:t>
      </w:r>
      <w:r w:rsidR="0069490E">
        <w:t>f</w:t>
      </w:r>
      <w:r w:rsidR="002F2B67">
        <w:t xml:space="preserve">orm </w:t>
      </w:r>
      <w:r w:rsidR="00A0371A">
        <w:t xml:space="preserve">within </w:t>
      </w:r>
      <w:r w:rsidR="00DC1AEC">
        <w:t>seven</w:t>
      </w:r>
      <w:r w:rsidR="00A0371A">
        <w:t xml:space="preserve"> calendar days </w:t>
      </w:r>
      <w:r w:rsidR="00790243">
        <w:t xml:space="preserve">to address any issues identified by MassHealth. </w:t>
      </w:r>
      <w:r w:rsidR="004A39C6">
        <w:t xml:space="preserve"> </w:t>
      </w:r>
    </w:p>
    <w:p w14:paraId="5AA98439" w14:textId="4402AC60" w:rsidR="003F427E" w:rsidRDefault="00B203C3" w:rsidP="00B203C3">
      <w:pPr>
        <w:pStyle w:val="ListParagraph"/>
        <w:ind w:left="1080" w:firstLine="1170"/>
      </w:pPr>
      <w:r>
        <w:t xml:space="preserve">1.   </w:t>
      </w:r>
      <w:r w:rsidR="003F427E">
        <w:t xml:space="preserve">The request for Stage II Registration </w:t>
      </w:r>
      <w:r w:rsidR="0036491A">
        <w:t>may</w:t>
      </w:r>
      <w:r w:rsidR="003F427E">
        <w:t xml:space="preserve"> be rejected i</w:t>
      </w:r>
      <w:r w:rsidR="00790243">
        <w:t xml:space="preserve">f </w:t>
      </w:r>
    </w:p>
    <w:p w14:paraId="5DEFA493" w14:textId="7A494B5A" w:rsidR="00255277" w:rsidRDefault="00B203C3" w:rsidP="00B203C3">
      <w:pPr>
        <w:tabs>
          <w:tab w:val="left" w:pos="2070"/>
          <w:tab w:val="left" w:pos="2160"/>
          <w:tab w:val="left" w:pos="2250"/>
          <w:tab w:val="left" w:pos="8775"/>
        </w:tabs>
        <w:ind w:left="2610"/>
      </w:pPr>
      <w:r>
        <w:t>a.   MassHealth</w:t>
      </w:r>
      <w:r w:rsidR="00B7069F">
        <w:t xml:space="preserve"> </w:t>
      </w:r>
      <w:r w:rsidR="00790243">
        <w:t xml:space="preserve">determines that it cannot approve the resubmitted </w:t>
      </w:r>
      <w:r w:rsidR="00B7069F">
        <w:t>f</w:t>
      </w:r>
      <w:r w:rsidR="007B3B37">
        <w:t>orm</w:t>
      </w:r>
      <w:r w:rsidR="00790243">
        <w:t xml:space="preserve">, </w:t>
      </w:r>
      <w:r w:rsidR="00E0428F">
        <w:t>RPA</w:t>
      </w:r>
      <w:r>
        <w:t xml:space="preserve"> </w:t>
      </w:r>
      <w:r w:rsidR="00E0428F">
        <w:t>agreement, or the other required attachments</w:t>
      </w:r>
      <w:r w:rsidR="00255277">
        <w:t>; or</w:t>
      </w:r>
      <w:r w:rsidR="00E0428F">
        <w:t xml:space="preserve"> </w:t>
      </w:r>
    </w:p>
    <w:p w14:paraId="199E7461" w14:textId="61749FD2" w:rsidR="00B869C6" w:rsidRDefault="00B203C3" w:rsidP="00B203C3">
      <w:pPr>
        <w:tabs>
          <w:tab w:val="left" w:pos="2160"/>
          <w:tab w:val="left" w:pos="3240"/>
          <w:tab w:val="left" w:pos="8775"/>
        </w:tabs>
        <w:ind w:left="2610"/>
      </w:pPr>
      <w:r>
        <w:t>b</w:t>
      </w:r>
      <w:r w:rsidR="00B7069F">
        <w:t xml:space="preserve">.   </w:t>
      </w:r>
      <w:r w:rsidR="00255277">
        <w:t xml:space="preserve">The submitting organization fails to resubmit the </w:t>
      </w:r>
      <w:r w:rsidR="00565289">
        <w:t>f</w:t>
      </w:r>
      <w:r w:rsidR="00255277">
        <w:t xml:space="preserve">orm within </w:t>
      </w:r>
      <w:r w:rsidR="00DC1AEC">
        <w:t>seven</w:t>
      </w:r>
      <w:r w:rsidR="00255277">
        <w:t xml:space="preserve"> calendar</w:t>
      </w:r>
      <w:r>
        <w:t xml:space="preserve"> </w:t>
      </w:r>
      <w:r w:rsidR="00255277">
        <w:t xml:space="preserve">days. </w:t>
      </w:r>
    </w:p>
    <w:p w14:paraId="751C0E76" w14:textId="5AE5417B" w:rsidR="00F027A1" w:rsidRDefault="00F027A1" w:rsidP="00EE2588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If MassHealth determines that </w:t>
      </w:r>
      <w:r w:rsidR="00865A32">
        <w:t>the Stage II Registration Form, MassHealth RPA Agreement</w:t>
      </w:r>
      <w:r w:rsidR="001375BC">
        <w:t>,</w:t>
      </w:r>
      <w:r w:rsidR="00865A32">
        <w:t xml:space="preserve"> and</w:t>
      </w:r>
      <w:r w:rsidR="001532CC">
        <w:t xml:space="preserve"> all</w:t>
      </w:r>
      <w:r w:rsidR="00865A32">
        <w:t xml:space="preserve"> other required attachments</w:t>
      </w:r>
      <w:r w:rsidR="00514FA8">
        <w:t xml:space="preserve"> </w:t>
      </w:r>
      <w:r>
        <w:t xml:space="preserve">are acceptable, </w:t>
      </w:r>
      <w:r w:rsidR="00514FA8">
        <w:t>MassHealth will i</w:t>
      </w:r>
      <w:r w:rsidR="00FC1ADD">
        <w:t xml:space="preserve">ssue </w:t>
      </w:r>
      <w:r>
        <w:t xml:space="preserve">a </w:t>
      </w:r>
      <w:r w:rsidR="004B7612">
        <w:t>Stage</w:t>
      </w:r>
      <w:r w:rsidR="00FC1ADD">
        <w:t xml:space="preserve"> II </w:t>
      </w:r>
      <w:r>
        <w:t xml:space="preserve">Preliminary </w:t>
      </w:r>
      <w:r w:rsidR="001C6F24">
        <w:t>A</w:t>
      </w:r>
      <w:r w:rsidR="00AF7148" w:rsidRPr="00370B6C">
        <w:t>pproval</w:t>
      </w:r>
      <w:r w:rsidR="005707AF">
        <w:t xml:space="preserve"> </w:t>
      </w:r>
      <w:r w:rsidR="001C6F24">
        <w:t>N</w:t>
      </w:r>
      <w:r w:rsidR="005707AF">
        <w:t>otice</w:t>
      </w:r>
      <w:r w:rsidR="00AF7148">
        <w:t>.</w:t>
      </w:r>
      <w:r w:rsidRPr="00F027A1">
        <w:t xml:space="preserve"> </w:t>
      </w:r>
      <w:r>
        <w:t xml:space="preserve">The </w:t>
      </w:r>
      <w:r w:rsidR="00CD19C7">
        <w:t>Notice</w:t>
      </w:r>
      <w:r>
        <w:t xml:space="preserve"> will require tha</w:t>
      </w:r>
      <w:r w:rsidR="00C21585">
        <w:t xml:space="preserve">t </w:t>
      </w:r>
      <w:r>
        <w:t xml:space="preserve">the organization identify the User IDs that will be assigned to each approved </w:t>
      </w:r>
      <w:r w:rsidR="00C21585">
        <w:t xml:space="preserve">RPA </w:t>
      </w:r>
      <w:r>
        <w:t>function.</w:t>
      </w:r>
    </w:p>
    <w:p w14:paraId="02533970" w14:textId="56B38D51" w:rsidR="00FC1ADD" w:rsidRDefault="00F027A1" w:rsidP="00EE2588">
      <w:pPr>
        <w:pStyle w:val="ListParagraph"/>
        <w:numPr>
          <w:ilvl w:val="1"/>
          <w:numId w:val="1"/>
        </w:numPr>
        <w:tabs>
          <w:tab w:val="left" w:pos="8775"/>
        </w:tabs>
      </w:pPr>
      <w:r>
        <w:t>Upon receipt and confirmation of the proposed RPA User IDs, Mass</w:t>
      </w:r>
      <w:r w:rsidR="00C21585">
        <w:t xml:space="preserve">Health will issue the Stage II </w:t>
      </w:r>
      <w:r w:rsidR="00CD41E9">
        <w:t xml:space="preserve">Final </w:t>
      </w:r>
      <w:r w:rsidR="00C21585">
        <w:t xml:space="preserve">Approval Notice.  </w:t>
      </w:r>
    </w:p>
    <w:p w14:paraId="2CD1D4DC" w14:textId="4E1F232B" w:rsidR="00B545F4" w:rsidRDefault="005D7EA4" w:rsidP="00EE2588">
      <w:pPr>
        <w:pStyle w:val="ListParagraph"/>
        <w:numPr>
          <w:ilvl w:val="1"/>
          <w:numId w:val="1"/>
        </w:numPr>
        <w:tabs>
          <w:tab w:val="left" w:pos="8775"/>
        </w:tabs>
      </w:pPr>
      <w:r w:rsidRPr="005D7EA4">
        <w:t xml:space="preserve">MassHealth will approve </w:t>
      </w:r>
      <w:r>
        <w:t xml:space="preserve">up to </w:t>
      </w:r>
      <w:r w:rsidRPr="005D7EA4">
        <w:t xml:space="preserve">a maximum of </w:t>
      </w:r>
      <w:r w:rsidR="00DC1AEC">
        <w:t>five</w:t>
      </w:r>
      <w:r w:rsidRPr="005D7EA4">
        <w:t xml:space="preserve"> bots per</w:t>
      </w:r>
      <w:r w:rsidR="00650329">
        <w:t xml:space="preserve"> </w:t>
      </w:r>
      <w:r w:rsidR="00A65B80">
        <w:t>Provider ID/Service Location (PID/SL)</w:t>
      </w:r>
      <w:r w:rsidR="00AF7148">
        <w:t>.</w:t>
      </w:r>
    </w:p>
    <w:p w14:paraId="528BB63F" w14:textId="77777777" w:rsidR="00DF5C9C" w:rsidRDefault="00DF5C9C" w:rsidP="005F1951"/>
    <w:p w14:paraId="03E27419" w14:textId="2588DE2A" w:rsidR="007D351E" w:rsidRDefault="00FC1ADD" w:rsidP="007D351E">
      <w:pPr>
        <w:pStyle w:val="ListParagraph"/>
        <w:numPr>
          <w:ilvl w:val="0"/>
          <w:numId w:val="1"/>
        </w:numPr>
        <w:tabs>
          <w:tab w:val="left" w:pos="8775"/>
        </w:tabs>
      </w:pPr>
      <w:r>
        <w:t>RPA User I</w:t>
      </w:r>
      <w:r w:rsidR="00922617">
        <w:t>D</w:t>
      </w:r>
    </w:p>
    <w:p w14:paraId="1DECB5FD" w14:textId="28AE3A8F" w:rsidR="00A664A0" w:rsidRDefault="007C0F8A" w:rsidP="00283245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Upon </w:t>
      </w:r>
      <w:r w:rsidR="003569C3">
        <w:t xml:space="preserve">receipt </w:t>
      </w:r>
      <w:r>
        <w:t xml:space="preserve">of the </w:t>
      </w:r>
      <w:r w:rsidR="004B7612">
        <w:t>Stage</w:t>
      </w:r>
      <w:r>
        <w:t xml:space="preserve"> II </w:t>
      </w:r>
      <w:r w:rsidR="003569C3">
        <w:t xml:space="preserve">Preliminary Approval Notice, </w:t>
      </w:r>
      <w:r w:rsidR="006B5C08">
        <w:t>organization</w:t>
      </w:r>
      <w:r w:rsidR="00A664A0">
        <w:t>s</w:t>
      </w:r>
      <w:r w:rsidR="00B82C68">
        <w:t xml:space="preserve"> mu</w:t>
      </w:r>
      <w:r w:rsidR="00C0582A">
        <w:t>st</w:t>
      </w:r>
      <w:r>
        <w:t xml:space="preserve"> </w:t>
      </w:r>
      <w:r w:rsidR="002E56F2">
        <w:t xml:space="preserve">generate and </w:t>
      </w:r>
      <w:r w:rsidR="00222A32">
        <w:t xml:space="preserve">propose </w:t>
      </w:r>
      <w:r w:rsidR="00A664A0">
        <w:t>a unique</w:t>
      </w:r>
      <w:r w:rsidR="00F739FC">
        <w:t xml:space="preserve"> </w:t>
      </w:r>
      <w:r>
        <w:t>User I</w:t>
      </w:r>
      <w:r w:rsidR="00632E3E">
        <w:t>D</w:t>
      </w:r>
      <w:r>
        <w:t xml:space="preserve"> </w:t>
      </w:r>
      <w:r w:rsidR="00CD19C7" w:rsidRPr="00BF779C">
        <w:rPr>
          <w:strike/>
        </w:rPr>
        <w:t xml:space="preserve">in the form and format specified </w:t>
      </w:r>
      <w:r w:rsidR="007D15A1" w:rsidRPr="00BF779C">
        <w:rPr>
          <w:strike/>
        </w:rPr>
        <w:t>by EOHHS</w:t>
      </w:r>
      <w:r w:rsidR="007D15A1">
        <w:t xml:space="preserve"> </w:t>
      </w:r>
      <w:r>
        <w:t>t</w:t>
      </w:r>
      <w:r w:rsidR="00A664A0">
        <w:t xml:space="preserve">hat will be used by </w:t>
      </w:r>
      <w:r>
        <w:t xml:space="preserve">the bot </w:t>
      </w:r>
      <w:r w:rsidR="00A664A0">
        <w:t>to</w:t>
      </w:r>
      <w:r w:rsidR="00543B4E">
        <w:t xml:space="preserve"> perform th</w:t>
      </w:r>
      <w:r w:rsidR="00435DD2">
        <w:t>e approved</w:t>
      </w:r>
      <w:r w:rsidR="00543B4E">
        <w:t xml:space="preserve"> function</w:t>
      </w:r>
      <w:r w:rsidR="00A664A0">
        <w:t>s</w:t>
      </w:r>
      <w:r w:rsidR="00543B4E">
        <w:t xml:space="preserve"> (e.g., submit</w:t>
      </w:r>
      <w:r w:rsidR="0056663A">
        <w:t xml:space="preserve"> a prior authorization request</w:t>
      </w:r>
      <w:r w:rsidR="00543B4E">
        <w:t>)</w:t>
      </w:r>
    </w:p>
    <w:p w14:paraId="16E8A65F" w14:textId="5346EE92" w:rsidR="00A664A0" w:rsidRDefault="00A664A0" w:rsidP="00283245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Each approved function must be assigned a separate and distinct User ID that will only be used to perform </w:t>
      </w:r>
      <w:r w:rsidR="007C0F8A">
        <w:t xml:space="preserve">that specific </w:t>
      </w:r>
      <w:r>
        <w:t xml:space="preserve">function for that specific </w:t>
      </w:r>
      <w:r w:rsidR="007C0F8A">
        <w:t>PID/SL</w:t>
      </w:r>
      <w:r w:rsidR="00AF7148">
        <w:t>.</w:t>
      </w:r>
      <w:r w:rsidR="007C0F8A">
        <w:t xml:space="preserve"> </w:t>
      </w:r>
    </w:p>
    <w:p w14:paraId="24D99047" w14:textId="257E4362" w:rsidR="00222A32" w:rsidRDefault="00543B4E" w:rsidP="00A50E95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The </w:t>
      </w:r>
      <w:r w:rsidR="00222A32">
        <w:t xml:space="preserve">proposed </w:t>
      </w:r>
      <w:r>
        <w:t>User I</w:t>
      </w:r>
      <w:r w:rsidR="00632E3E">
        <w:t>D</w:t>
      </w:r>
      <w:r>
        <w:t xml:space="preserve"> </w:t>
      </w:r>
      <w:r w:rsidR="00222A32">
        <w:t xml:space="preserve">cannot be used on the POSC until MassHealth issues the Stage II Approval Notice.  </w:t>
      </w:r>
    </w:p>
    <w:p w14:paraId="67816363" w14:textId="254AA2E5" w:rsidR="007D351E" w:rsidRDefault="00222A32" w:rsidP="00A50E95">
      <w:pPr>
        <w:pStyle w:val="ListParagraph"/>
        <w:numPr>
          <w:ilvl w:val="1"/>
          <w:numId w:val="1"/>
        </w:numPr>
        <w:tabs>
          <w:tab w:val="left" w:pos="8775"/>
        </w:tabs>
      </w:pPr>
      <w:r>
        <w:t xml:space="preserve">The approved User IDs </w:t>
      </w:r>
      <w:r w:rsidR="009F7D08">
        <w:t xml:space="preserve">must not be used for any purpose other than the </w:t>
      </w:r>
      <w:r w:rsidR="00001CA7">
        <w:t>specific function</w:t>
      </w:r>
      <w:r w:rsidR="009F7D08">
        <w:t xml:space="preserve"> for which they are approved in accordance with this </w:t>
      </w:r>
      <w:r w:rsidR="009F7D08">
        <w:rPr>
          <w:i/>
          <w:iCs/>
        </w:rPr>
        <w:t>Section 1.III</w:t>
      </w:r>
      <w:r w:rsidR="009F7D08">
        <w:t xml:space="preserve">. </w:t>
      </w:r>
      <w:r w:rsidR="00543B4E">
        <w:t xml:space="preserve"> </w:t>
      </w:r>
    </w:p>
    <w:p w14:paraId="5599901E" w14:textId="75ED9B54" w:rsidR="007D351E" w:rsidRPr="00543B4E" w:rsidRDefault="00DF5C9C" w:rsidP="00CA027D">
      <w:pPr>
        <w:pStyle w:val="Heading2"/>
      </w:pPr>
      <w:r w:rsidRPr="00435845">
        <w:lastRenderedPageBreak/>
        <w:t xml:space="preserve">2. </w:t>
      </w:r>
      <w:r w:rsidR="00543B4E" w:rsidRPr="00435845">
        <w:t xml:space="preserve"> </w:t>
      </w:r>
      <w:r w:rsidR="00C8311E" w:rsidRPr="00435845">
        <w:t>T</w:t>
      </w:r>
      <w:r w:rsidR="00117F80">
        <w:t>echnical Guidelines and Requirements</w:t>
      </w:r>
    </w:p>
    <w:p w14:paraId="6BCAA3CE" w14:textId="77777777" w:rsidR="00CF4A90" w:rsidRPr="00283B19" w:rsidRDefault="00CF4A90" w:rsidP="00CF4A90">
      <w:pPr>
        <w:pStyle w:val="ListParagraph"/>
        <w:tabs>
          <w:tab w:val="left" w:pos="8775"/>
        </w:tabs>
        <w:ind w:left="1500"/>
      </w:pPr>
      <w:bookmarkStart w:id="2" w:name="_Hlk80085720"/>
    </w:p>
    <w:p w14:paraId="7F4A2C27" w14:textId="2F49D5D7" w:rsidR="007D351E" w:rsidRPr="00283B19" w:rsidRDefault="00931B5F" w:rsidP="007D351E">
      <w:pPr>
        <w:pStyle w:val="ListParagraph"/>
        <w:numPr>
          <w:ilvl w:val="0"/>
          <w:numId w:val="3"/>
        </w:numPr>
        <w:tabs>
          <w:tab w:val="left" w:pos="8775"/>
        </w:tabs>
      </w:pPr>
      <w:r>
        <w:t>O</w:t>
      </w:r>
      <w:r w:rsidR="005A2E2E" w:rsidRPr="00283B19">
        <w:t>rganization</w:t>
      </w:r>
      <w:r>
        <w:t>s</w:t>
      </w:r>
      <w:r w:rsidR="005A2E2E" w:rsidRPr="00283B19">
        <w:t xml:space="preserve"> </w:t>
      </w:r>
      <w:r w:rsidR="005D7EA4" w:rsidRPr="00283B19">
        <w:t xml:space="preserve">approved to </w:t>
      </w:r>
      <w:r w:rsidR="00754A1C">
        <w:t>use</w:t>
      </w:r>
      <w:r w:rsidR="00754A1C" w:rsidRPr="00283B19">
        <w:t xml:space="preserve"> </w:t>
      </w:r>
      <w:r w:rsidR="005D7EA4" w:rsidRPr="00283B19">
        <w:t>a</w:t>
      </w:r>
      <w:r w:rsidR="004B1D63">
        <w:t xml:space="preserve"> bot</w:t>
      </w:r>
      <w:r w:rsidR="005D7EA4" w:rsidRPr="00283B19">
        <w:t xml:space="preserve"> </w:t>
      </w:r>
      <w:r w:rsidR="005A2E2E" w:rsidRPr="00283B19">
        <w:t xml:space="preserve">must </w:t>
      </w:r>
      <w:r w:rsidR="005D7EA4" w:rsidRPr="00283B19">
        <w:t xml:space="preserve">adhere </w:t>
      </w:r>
      <w:r w:rsidR="005A2E2E" w:rsidRPr="00283B19">
        <w:t>to the following</w:t>
      </w:r>
      <w:r w:rsidR="003522F3">
        <w:t xml:space="preserve"> requirements</w:t>
      </w:r>
      <w:r w:rsidR="00D35FE2">
        <w:t>.</w:t>
      </w:r>
    </w:p>
    <w:p w14:paraId="6B83705B" w14:textId="3DFB607C" w:rsidR="00CF4A90" w:rsidRDefault="005D7EA4" w:rsidP="00F2507D">
      <w:pPr>
        <w:pStyle w:val="ListParagraph"/>
        <w:numPr>
          <w:ilvl w:val="1"/>
          <w:numId w:val="3"/>
        </w:numPr>
        <w:tabs>
          <w:tab w:val="left" w:pos="8775"/>
        </w:tabs>
        <w:ind w:left="1440"/>
      </w:pPr>
      <w:r w:rsidRPr="00283B19">
        <w:t xml:space="preserve">The approved bot must perform </w:t>
      </w:r>
      <w:r w:rsidR="00D35FE2" w:rsidRPr="00283B19">
        <w:t xml:space="preserve">only </w:t>
      </w:r>
      <w:r w:rsidRPr="00283B19">
        <w:t xml:space="preserve">the function it was approved to perform. </w:t>
      </w:r>
      <w:r w:rsidR="00754A1C">
        <w:t>Use</w:t>
      </w:r>
      <w:r w:rsidR="00754A1C" w:rsidRPr="00283B19">
        <w:t xml:space="preserve"> </w:t>
      </w:r>
      <w:r w:rsidR="00E64E26" w:rsidRPr="00283B19">
        <w:t xml:space="preserve">of the bot to perform </w:t>
      </w:r>
      <w:r w:rsidR="00A11F9E" w:rsidRPr="00283B19">
        <w:t xml:space="preserve">any other </w:t>
      </w:r>
      <w:r w:rsidRPr="00283B19">
        <w:t xml:space="preserve">function </w:t>
      </w:r>
      <w:r w:rsidR="00355160" w:rsidRPr="00283B19">
        <w:t xml:space="preserve">on the POSC </w:t>
      </w:r>
      <w:r w:rsidRPr="00283B19">
        <w:t>without prior</w:t>
      </w:r>
      <w:r w:rsidR="00970982">
        <w:t xml:space="preserve"> written</w:t>
      </w:r>
      <w:r w:rsidRPr="00283B19">
        <w:t xml:space="preserve"> consent </w:t>
      </w:r>
      <w:r w:rsidR="00E64E26" w:rsidRPr="00283B19">
        <w:t>from</w:t>
      </w:r>
      <w:r w:rsidRPr="00283B19">
        <w:t xml:space="preserve"> MassHealth</w:t>
      </w:r>
      <w:r w:rsidR="00A11F9E" w:rsidRPr="00283B19">
        <w:t xml:space="preserve"> is prohibited</w:t>
      </w:r>
      <w:r w:rsidR="00AF7148">
        <w:t>.</w:t>
      </w:r>
    </w:p>
    <w:p w14:paraId="1DCDBCEC" w14:textId="57F14CF1" w:rsidR="005D7EA4" w:rsidRDefault="005D7EA4" w:rsidP="00F2507D">
      <w:pPr>
        <w:pStyle w:val="ListParagraph"/>
        <w:numPr>
          <w:ilvl w:val="1"/>
          <w:numId w:val="3"/>
        </w:numPr>
        <w:tabs>
          <w:tab w:val="left" w:pos="8775"/>
        </w:tabs>
        <w:ind w:left="1440"/>
      </w:pPr>
      <w:r>
        <w:t>Each bot must perform its task</w:t>
      </w:r>
      <w:r w:rsidR="00581A12">
        <w:t>s</w:t>
      </w:r>
      <w:r>
        <w:t xml:space="preserve"> in a manner consistent with a human</w:t>
      </w:r>
      <w:r w:rsidR="001D592E">
        <w:t xml:space="preserve"> being</w:t>
      </w:r>
      <w:r w:rsidR="00646EB2">
        <w:t>. T</w:t>
      </w:r>
      <w:r w:rsidR="00CF4A90">
        <w:t>he bot must</w:t>
      </w:r>
    </w:p>
    <w:p w14:paraId="46A0CFC4" w14:textId="35530D7F" w:rsidR="007D351E" w:rsidRDefault="00CF4A90" w:rsidP="00F2507D">
      <w:pPr>
        <w:pStyle w:val="ListParagraph"/>
        <w:numPr>
          <w:ilvl w:val="2"/>
          <w:numId w:val="3"/>
        </w:numPr>
        <w:tabs>
          <w:tab w:val="left" w:pos="8775"/>
        </w:tabs>
        <w:ind w:left="2160"/>
      </w:pPr>
      <w:r>
        <w:t xml:space="preserve">Sign in </w:t>
      </w:r>
      <w:r w:rsidR="00B22EA8">
        <w:t xml:space="preserve">and perform activities within the POSC </w:t>
      </w:r>
      <w:proofErr w:type="gramStart"/>
      <w:r>
        <w:t>sequentially</w:t>
      </w:r>
      <w:r w:rsidR="00FE04E4">
        <w:t>;</w:t>
      </w:r>
      <w:proofErr w:type="gramEnd"/>
    </w:p>
    <w:p w14:paraId="47D22223" w14:textId="4E399FB2" w:rsidR="00E70053" w:rsidRPr="00956F27" w:rsidRDefault="00E70053" w:rsidP="00F2507D">
      <w:pPr>
        <w:pStyle w:val="ListParagraph"/>
        <w:numPr>
          <w:ilvl w:val="2"/>
          <w:numId w:val="3"/>
        </w:numPr>
        <w:tabs>
          <w:tab w:val="left" w:pos="8775"/>
        </w:tabs>
        <w:ind w:left="2160"/>
      </w:pPr>
      <w:r w:rsidRPr="00BD7BAA">
        <w:t xml:space="preserve">Not </w:t>
      </w:r>
      <w:r w:rsidR="0064149D" w:rsidRPr="00956F27">
        <w:t>conduct</w:t>
      </w:r>
      <w:r w:rsidRPr="007110F0">
        <w:t xml:space="preserve"> </w:t>
      </w:r>
      <w:r w:rsidR="00F40EBF" w:rsidRPr="007110F0">
        <w:t xml:space="preserve">more than </w:t>
      </w:r>
      <w:r w:rsidR="00DC1AEC">
        <w:t>three</w:t>
      </w:r>
      <w:r w:rsidR="00F40EBF" w:rsidRPr="007110F0">
        <w:t xml:space="preserve"> </w:t>
      </w:r>
      <w:r w:rsidRPr="007110F0">
        <w:t>login attempts</w:t>
      </w:r>
      <w:r w:rsidR="00F40EBF" w:rsidRPr="007110F0">
        <w:t xml:space="preserve"> before the bot </w:t>
      </w:r>
      <w:r w:rsidR="000C6FE2" w:rsidRPr="007110F0">
        <w:t>terminates activity</w:t>
      </w:r>
      <w:r w:rsidR="0029078C" w:rsidRPr="007110F0">
        <w:t xml:space="preserve"> </w:t>
      </w:r>
      <w:r w:rsidR="00F40EBF" w:rsidRPr="007110F0">
        <w:t xml:space="preserve">and the end user </w:t>
      </w:r>
      <w:r w:rsidR="0029078C" w:rsidRPr="007110F0">
        <w:t xml:space="preserve">is notified </w:t>
      </w:r>
      <w:r w:rsidR="00F40EBF" w:rsidRPr="007110F0">
        <w:t xml:space="preserve">that an issue has </w:t>
      </w:r>
      <w:proofErr w:type="gramStart"/>
      <w:r w:rsidR="0051693A" w:rsidRPr="007110F0">
        <w:t>occurred</w:t>
      </w:r>
      <w:r w:rsidR="00FE04E4">
        <w:t>;</w:t>
      </w:r>
      <w:proofErr w:type="gramEnd"/>
      <w:r w:rsidR="0051693A" w:rsidRPr="00BD7BAA">
        <w:t xml:space="preserve"> </w:t>
      </w:r>
    </w:p>
    <w:p w14:paraId="2ACAA2EA" w14:textId="13B05259" w:rsidR="00650329" w:rsidRDefault="00CF4A90" w:rsidP="00F2507D">
      <w:pPr>
        <w:pStyle w:val="ListParagraph"/>
        <w:numPr>
          <w:ilvl w:val="2"/>
          <w:numId w:val="3"/>
        </w:numPr>
        <w:tabs>
          <w:tab w:val="left" w:pos="8775"/>
        </w:tabs>
        <w:ind w:left="2160"/>
      </w:pPr>
      <w:r>
        <w:t>Not be multi-threaded (performing multiple varied tasks</w:t>
      </w:r>
      <w:proofErr w:type="gramStart"/>
      <w:r>
        <w:t>)</w:t>
      </w:r>
      <w:r w:rsidR="00FE04E4">
        <w:t>;</w:t>
      </w:r>
      <w:proofErr w:type="gramEnd"/>
    </w:p>
    <w:p w14:paraId="21D844C4" w14:textId="6FB146A4" w:rsidR="00794519" w:rsidRDefault="00CF4A90" w:rsidP="00F2507D">
      <w:pPr>
        <w:pStyle w:val="ListParagraph"/>
        <w:numPr>
          <w:ilvl w:val="2"/>
          <w:numId w:val="3"/>
        </w:numPr>
        <w:tabs>
          <w:tab w:val="left" w:pos="8775"/>
        </w:tabs>
        <w:ind w:left="2160"/>
      </w:pPr>
      <w:r>
        <w:t>Not conduct concurrent sessions</w:t>
      </w:r>
      <w:r w:rsidR="00D061A7">
        <w:t xml:space="preserve"> (</w:t>
      </w:r>
      <w:r w:rsidR="004B1D63">
        <w:t xml:space="preserve">simultaneous </w:t>
      </w:r>
      <w:r>
        <w:t>activity within the POSC</w:t>
      </w:r>
      <w:r w:rsidR="00D061A7">
        <w:t>)</w:t>
      </w:r>
      <w:r w:rsidR="00830A71">
        <w:t>; and</w:t>
      </w:r>
    </w:p>
    <w:p w14:paraId="3AC76EEB" w14:textId="57A5F733" w:rsidR="00D061A7" w:rsidRDefault="00794519" w:rsidP="00F2507D">
      <w:pPr>
        <w:pStyle w:val="ListParagraph"/>
        <w:numPr>
          <w:ilvl w:val="2"/>
          <w:numId w:val="3"/>
        </w:numPr>
        <w:tabs>
          <w:tab w:val="left" w:pos="8775"/>
        </w:tabs>
        <w:ind w:left="2160"/>
      </w:pPr>
      <w:r>
        <w:t>Not submit duplicate transactions</w:t>
      </w:r>
      <w:r w:rsidR="00830A71">
        <w:t>.</w:t>
      </w:r>
    </w:p>
    <w:p w14:paraId="57993D0B" w14:textId="3B57DF58" w:rsidR="00027905" w:rsidRDefault="00EF2FF9" w:rsidP="00716B24">
      <w:pPr>
        <w:pStyle w:val="ListParagraph"/>
        <w:numPr>
          <w:ilvl w:val="1"/>
          <w:numId w:val="3"/>
        </w:numPr>
        <w:tabs>
          <w:tab w:val="left" w:pos="8775"/>
        </w:tabs>
      </w:pPr>
      <w:r>
        <w:t>T</w:t>
      </w:r>
      <w:r w:rsidR="001F2D6F" w:rsidRPr="00283B19">
        <w:t xml:space="preserve">he </w:t>
      </w:r>
      <w:r w:rsidR="00494B40" w:rsidRPr="00283B19">
        <w:t xml:space="preserve">time of day the </w:t>
      </w:r>
      <w:r w:rsidR="001F2D6F" w:rsidRPr="00283B19">
        <w:t xml:space="preserve">bot </w:t>
      </w:r>
      <w:r w:rsidR="00494B40" w:rsidRPr="00283B19">
        <w:t xml:space="preserve">activities are conducted </w:t>
      </w:r>
      <w:r>
        <w:t>must be</w:t>
      </w:r>
      <w:r w:rsidRPr="00283B19">
        <w:t xml:space="preserve"> </w:t>
      </w:r>
      <w:r w:rsidR="00494B40" w:rsidRPr="00283B19">
        <w:t>balanced</w:t>
      </w:r>
      <w:r w:rsidR="001F2D6F" w:rsidRPr="00283B19">
        <w:t xml:space="preserve"> between business and non-business hours</w:t>
      </w:r>
      <w:r w:rsidR="00643AC8">
        <w:t>.</w:t>
      </w:r>
      <w:r w:rsidR="001F2D6F" w:rsidRPr="00283B19">
        <w:t xml:space="preserve"> </w:t>
      </w:r>
      <w:r w:rsidR="00643AC8">
        <w:t>K</w:t>
      </w:r>
      <w:r w:rsidR="001F2D6F" w:rsidRPr="00283B19">
        <w:t xml:space="preserve">ey </w:t>
      </w:r>
      <w:r w:rsidR="00355160" w:rsidRPr="00283B19">
        <w:t>day-to-day business</w:t>
      </w:r>
      <w:r w:rsidR="001F2D6F" w:rsidRPr="00283B19">
        <w:t xml:space="preserve"> </w:t>
      </w:r>
      <w:r w:rsidR="00355160" w:rsidRPr="00283B19">
        <w:t>activities</w:t>
      </w:r>
      <w:r w:rsidR="001F2D6F" w:rsidRPr="00283B19">
        <w:t xml:space="preserve"> </w:t>
      </w:r>
      <w:r w:rsidR="00355160" w:rsidRPr="00283B19">
        <w:t xml:space="preserve">related to the </w:t>
      </w:r>
      <w:r w:rsidR="00874DBE" w:rsidRPr="00283B19">
        <w:t xml:space="preserve">physical </w:t>
      </w:r>
      <w:r w:rsidR="00355160" w:rsidRPr="00283B19">
        <w:t xml:space="preserve">delivery of services to MassHealth members </w:t>
      </w:r>
      <w:r w:rsidR="001F2D6F" w:rsidRPr="00283B19">
        <w:t xml:space="preserve">should be </w:t>
      </w:r>
      <w:r w:rsidR="00A62291">
        <w:t>conducted</w:t>
      </w:r>
      <w:r w:rsidR="001F2D6F" w:rsidRPr="00283B19">
        <w:t xml:space="preserve"> during the</w:t>
      </w:r>
      <w:r w:rsidR="0082400F">
        <w:t xml:space="preserve"> business</w:t>
      </w:r>
      <w:r w:rsidR="001F2D6F" w:rsidRPr="00283B19">
        <w:t xml:space="preserve"> day </w:t>
      </w:r>
      <w:r w:rsidR="00355160" w:rsidRPr="00283B19">
        <w:t>where applicable (e.g., check</w:t>
      </w:r>
      <w:r w:rsidR="00C3366C">
        <w:t>ing</w:t>
      </w:r>
      <w:r w:rsidR="00355160" w:rsidRPr="00283B19">
        <w:t xml:space="preserve"> eligibility</w:t>
      </w:r>
      <w:r w:rsidR="004B1D63">
        <w:t xml:space="preserve"> prior to service delivery</w:t>
      </w:r>
      <w:r w:rsidR="00355160" w:rsidRPr="00283B19">
        <w:t>)</w:t>
      </w:r>
      <w:r w:rsidR="00AF7148">
        <w:t>.</w:t>
      </w:r>
    </w:p>
    <w:p w14:paraId="403EB67E" w14:textId="37217064" w:rsidR="008B08F2" w:rsidRDefault="00027905" w:rsidP="00173D32">
      <w:pPr>
        <w:pStyle w:val="ListParagraph"/>
        <w:numPr>
          <w:ilvl w:val="1"/>
          <w:numId w:val="3"/>
        </w:numPr>
        <w:tabs>
          <w:tab w:val="left" w:pos="8775"/>
        </w:tabs>
      </w:pPr>
      <w:r>
        <w:t xml:space="preserve">The </w:t>
      </w:r>
      <w:r w:rsidR="009B407E">
        <w:t>U</w:t>
      </w:r>
      <w:r>
        <w:t>ser I</w:t>
      </w:r>
      <w:r w:rsidR="009B317D">
        <w:t>D</w:t>
      </w:r>
      <w:r>
        <w:t xml:space="preserve"> assigned to the </w:t>
      </w:r>
      <w:r w:rsidR="00AC7C49">
        <w:t>b</w:t>
      </w:r>
      <w:r>
        <w:t xml:space="preserve">ot </w:t>
      </w:r>
      <w:r w:rsidR="004B1A43">
        <w:t xml:space="preserve">and the associated password </w:t>
      </w:r>
      <w:r>
        <w:t>must not be shared with anyone</w:t>
      </w:r>
      <w:r w:rsidR="00702A86">
        <w:t xml:space="preserve">. These credentials must not be </w:t>
      </w:r>
      <w:r>
        <w:t>used for any other purpose than the approved RPA</w:t>
      </w:r>
      <w:r w:rsidR="005F3B35">
        <w:t xml:space="preserve"> tool</w:t>
      </w:r>
      <w:r>
        <w:t xml:space="preserve"> activity</w:t>
      </w:r>
      <w:r w:rsidR="006E6D8F">
        <w:t xml:space="preserve"> </w:t>
      </w:r>
      <w:r w:rsidR="00794519">
        <w:t xml:space="preserve">outlined within </w:t>
      </w:r>
      <w:r w:rsidR="006E6D8F">
        <w:t>the approved Stage I and Stage II RPA Registration Forms</w:t>
      </w:r>
      <w:r w:rsidR="00AF7148">
        <w:t>.</w:t>
      </w:r>
    </w:p>
    <w:p w14:paraId="069C4E7C" w14:textId="1BC91B34" w:rsidR="00BB5BAB" w:rsidRDefault="00BB5BAB" w:rsidP="00716B24">
      <w:pPr>
        <w:pStyle w:val="ListParagraph"/>
        <w:numPr>
          <w:ilvl w:val="1"/>
          <w:numId w:val="3"/>
        </w:numPr>
        <w:tabs>
          <w:tab w:val="left" w:pos="8775"/>
        </w:tabs>
      </w:pPr>
      <w:r>
        <w:t>Passwords assigned to the bot User IDs must adhere to EOHHS security password standards</w:t>
      </w:r>
      <w:r w:rsidR="00B76B57" w:rsidRPr="00B76B57">
        <w:t xml:space="preserve">, which require that each password contain at least 12 characters, including one lowercase letter, one uppercase letter, one </w:t>
      </w:r>
      <w:r w:rsidR="00DC1AEC">
        <w:t>numeral</w:t>
      </w:r>
      <w:r w:rsidR="00B76B57" w:rsidRPr="00B76B57">
        <w:t>, and one special character. Additionally, passwords must be changed every 60 days and</w:t>
      </w:r>
      <w:r w:rsidR="001C14AE">
        <w:t>,</w:t>
      </w:r>
      <w:r w:rsidR="00B76B57" w:rsidRPr="00B76B57">
        <w:t xml:space="preserve"> at a minimum, at least two characters must be changed from all previous passwords.</w:t>
      </w:r>
    </w:p>
    <w:p w14:paraId="048E3009" w14:textId="6C6F7E9E" w:rsidR="009C5441" w:rsidRDefault="009C5441" w:rsidP="00283245">
      <w:pPr>
        <w:pStyle w:val="ListParagraph"/>
        <w:numPr>
          <w:ilvl w:val="1"/>
          <w:numId w:val="3"/>
        </w:numPr>
        <w:tabs>
          <w:tab w:val="left" w:pos="8775"/>
        </w:tabs>
      </w:pPr>
      <w:r>
        <w:t>MassHealth may require that the bot function as an “attended” bot</w:t>
      </w:r>
      <w:r w:rsidR="009426C4">
        <w:t xml:space="preserve"> (</w:t>
      </w:r>
      <w:r w:rsidR="00DC1AEC">
        <w:t>that is,</w:t>
      </w:r>
      <w:r w:rsidR="009426C4">
        <w:t xml:space="preserve"> </w:t>
      </w:r>
      <w:bookmarkStart w:id="3" w:name="_Hlk106270100"/>
      <w:r w:rsidR="009426C4">
        <w:t>supervised</w:t>
      </w:r>
      <w:r w:rsidR="00DC1AEC">
        <w:t xml:space="preserve"> or </w:t>
      </w:r>
      <w:r w:rsidR="009426C4">
        <w:t xml:space="preserve">aided </w:t>
      </w:r>
      <w:bookmarkEnd w:id="3"/>
      <w:r w:rsidR="009426C4">
        <w:t>by a human user)</w:t>
      </w:r>
      <w:r w:rsidR="00D00F6A">
        <w:t>.</w:t>
      </w:r>
    </w:p>
    <w:p w14:paraId="4E7D8406" w14:textId="37A05700" w:rsidR="00027905" w:rsidRDefault="005B75F2" w:rsidP="007D351E">
      <w:pPr>
        <w:pStyle w:val="ListParagraph"/>
        <w:numPr>
          <w:ilvl w:val="1"/>
          <w:numId w:val="3"/>
        </w:numPr>
        <w:tabs>
          <w:tab w:val="left" w:pos="8775"/>
        </w:tabs>
      </w:pPr>
      <w:r>
        <w:t>The processing of</w:t>
      </w:r>
      <w:r w:rsidR="00027905">
        <w:t xml:space="preserve"> RPA product upgrades </w:t>
      </w:r>
      <w:r w:rsidR="00611C34">
        <w:t>must be</w:t>
      </w:r>
      <w:r w:rsidR="00027905">
        <w:t xml:space="preserve"> timely to ensure the most efficient and secure version of the </w:t>
      </w:r>
      <w:r w:rsidR="005F3B35">
        <w:t xml:space="preserve">RPA </w:t>
      </w:r>
      <w:r w:rsidR="00027905">
        <w:t>tool is interacting with the POSC</w:t>
      </w:r>
      <w:r w:rsidR="003522F3">
        <w:t>.</w:t>
      </w:r>
    </w:p>
    <w:p w14:paraId="5FFB36AB" w14:textId="77777777" w:rsidR="00CF4A90" w:rsidRDefault="00CF4A90" w:rsidP="008E4E1D">
      <w:pPr>
        <w:tabs>
          <w:tab w:val="left" w:pos="8775"/>
        </w:tabs>
      </w:pPr>
    </w:p>
    <w:p w14:paraId="62B3D0B6" w14:textId="0FE125E7" w:rsidR="00C22FAB" w:rsidRDefault="00A2710D" w:rsidP="00C8311E">
      <w:pPr>
        <w:pStyle w:val="ListParagraph"/>
        <w:numPr>
          <w:ilvl w:val="0"/>
          <w:numId w:val="3"/>
        </w:numPr>
        <w:tabs>
          <w:tab w:val="left" w:pos="8775"/>
        </w:tabs>
      </w:pPr>
      <w:r>
        <w:t xml:space="preserve">Approved </w:t>
      </w:r>
      <w:r w:rsidR="009B407E">
        <w:t>o</w:t>
      </w:r>
      <w:r w:rsidR="00A26459">
        <w:t xml:space="preserve">rganizations must test each bot within the MassHealth Trading Partner Testing environment </w:t>
      </w:r>
      <w:r w:rsidR="00287D9C">
        <w:t xml:space="preserve">before </w:t>
      </w:r>
      <w:r w:rsidR="00D30445">
        <w:t>implementing any bot</w:t>
      </w:r>
      <w:r>
        <w:t xml:space="preserve"> on the POSC</w:t>
      </w:r>
      <w:r w:rsidR="003522F3">
        <w:t>.</w:t>
      </w:r>
      <w:r w:rsidR="0092722C">
        <w:t xml:space="preserve"> </w:t>
      </w:r>
      <w:r w:rsidR="00287D9C">
        <w:t>Also</w:t>
      </w:r>
      <w:r w:rsidR="0092722C">
        <w:t xml:space="preserve">, </w:t>
      </w:r>
      <w:r w:rsidR="00287D9C">
        <w:t>o</w:t>
      </w:r>
      <w:r w:rsidR="0092722C">
        <w:t xml:space="preserve">rganizations must ensure that the bot is maintained and synchronized with any </w:t>
      </w:r>
      <w:r w:rsidR="00BF1A8A">
        <w:t>appli</w:t>
      </w:r>
      <w:r w:rsidR="007D15A1">
        <w:t>c</w:t>
      </w:r>
      <w:r w:rsidR="00BF1A8A">
        <w:t xml:space="preserve">able </w:t>
      </w:r>
      <w:r w:rsidR="0092722C">
        <w:t>current and future MassHealth MMIS POSC modifications.</w:t>
      </w:r>
      <w:r w:rsidR="000A3317">
        <w:br/>
      </w:r>
      <w:r w:rsidR="00C22FAB">
        <w:br w:type="page"/>
      </w:r>
    </w:p>
    <w:bookmarkEnd w:id="2"/>
    <w:p w14:paraId="064FF592" w14:textId="7B3E90A2" w:rsidR="00776657" w:rsidRDefault="00DF5C9C" w:rsidP="00CA027D">
      <w:pPr>
        <w:pStyle w:val="Heading2"/>
      </w:pPr>
      <w:r w:rsidRPr="00543B4E">
        <w:lastRenderedPageBreak/>
        <w:t xml:space="preserve">3. </w:t>
      </w:r>
      <w:r w:rsidR="00543B4E">
        <w:t xml:space="preserve"> </w:t>
      </w:r>
      <w:r w:rsidR="00543B4E" w:rsidRPr="00283B19">
        <w:t>Maintenance</w:t>
      </w:r>
    </w:p>
    <w:p w14:paraId="2A3F9927" w14:textId="77777777" w:rsidR="00117F80" w:rsidRPr="00FC3F56" w:rsidRDefault="00117F80" w:rsidP="00A14198"/>
    <w:p w14:paraId="248840D1" w14:textId="65525A16" w:rsidR="00494B40" w:rsidRPr="00283B19" w:rsidRDefault="004E5974" w:rsidP="00543B4E">
      <w:pPr>
        <w:pStyle w:val="ListParagraph"/>
        <w:numPr>
          <w:ilvl w:val="0"/>
          <w:numId w:val="6"/>
        </w:numPr>
        <w:tabs>
          <w:tab w:val="left" w:pos="8775"/>
        </w:tabs>
      </w:pPr>
      <w:r w:rsidRPr="00283B19">
        <w:t xml:space="preserve">Organizations approved </w:t>
      </w:r>
      <w:r w:rsidR="00494B40" w:rsidRPr="00283B19">
        <w:t xml:space="preserve">to </w:t>
      </w:r>
      <w:r w:rsidR="00754A1C">
        <w:t>use</w:t>
      </w:r>
      <w:r w:rsidR="00754A1C" w:rsidRPr="00283B19">
        <w:t xml:space="preserve"> </w:t>
      </w:r>
      <w:r w:rsidR="00BB53A0" w:rsidRPr="00283B19">
        <w:t xml:space="preserve">RPA </w:t>
      </w:r>
      <w:r w:rsidR="00494B40" w:rsidRPr="00283B19">
        <w:t xml:space="preserve">tools on the POSC </w:t>
      </w:r>
      <w:r w:rsidRPr="00283B19">
        <w:t>must</w:t>
      </w:r>
      <w:r w:rsidR="00494B40" w:rsidRPr="00283B19">
        <w:t xml:space="preserve"> notify MassHealth of specific changes related to the </w:t>
      </w:r>
      <w:r w:rsidR="00754A1C">
        <w:t>use</w:t>
      </w:r>
      <w:r w:rsidR="00754A1C" w:rsidRPr="00283B19">
        <w:t xml:space="preserve"> </w:t>
      </w:r>
      <w:r w:rsidR="00494B40" w:rsidRPr="00283B19">
        <w:t xml:space="preserve">of the bot, </w:t>
      </w:r>
      <w:r w:rsidR="00B22EA8">
        <w:t xml:space="preserve">relevant </w:t>
      </w:r>
      <w:r w:rsidR="004B1D63">
        <w:t xml:space="preserve">upgrades to </w:t>
      </w:r>
      <w:r w:rsidR="00494B40" w:rsidRPr="00283B19">
        <w:t xml:space="preserve">RPA </w:t>
      </w:r>
      <w:r w:rsidR="00466612" w:rsidRPr="00283B19">
        <w:t>products</w:t>
      </w:r>
      <w:r w:rsidR="00494B40" w:rsidRPr="00283B19">
        <w:t xml:space="preserve">, and </w:t>
      </w:r>
      <w:r w:rsidR="003A1B03" w:rsidRPr="00283B19">
        <w:t xml:space="preserve">the </w:t>
      </w:r>
      <w:r w:rsidR="00494B40" w:rsidRPr="00283B19">
        <w:t xml:space="preserve">adoption of </w:t>
      </w:r>
      <w:r w:rsidR="003A1B03" w:rsidRPr="00283B19">
        <w:t xml:space="preserve">new </w:t>
      </w:r>
      <w:r w:rsidR="00466612" w:rsidRPr="00283B19">
        <w:t>RPA products</w:t>
      </w:r>
      <w:r w:rsidR="003A1B03" w:rsidRPr="00283B19">
        <w:t>.</w:t>
      </w:r>
      <w:r w:rsidR="000A4E4A">
        <w:t xml:space="preserve"> </w:t>
      </w:r>
    </w:p>
    <w:p w14:paraId="0D98BDFA" w14:textId="77777777" w:rsidR="00494B40" w:rsidRPr="00283B19" w:rsidRDefault="00494B40" w:rsidP="00494B40">
      <w:pPr>
        <w:pStyle w:val="ListParagraph"/>
        <w:tabs>
          <w:tab w:val="left" w:pos="8775"/>
        </w:tabs>
      </w:pPr>
    </w:p>
    <w:p w14:paraId="0705F8FB" w14:textId="5C2F779F" w:rsidR="00027905" w:rsidRPr="00283B19" w:rsidRDefault="008720D3" w:rsidP="00716B24">
      <w:pPr>
        <w:pStyle w:val="ListParagraph"/>
        <w:numPr>
          <w:ilvl w:val="0"/>
          <w:numId w:val="6"/>
        </w:numPr>
        <w:tabs>
          <w:tab w:val="left" w:pos="8775"/>
        </w:tabs>
      </w:pPr>
      <w:r>
        <w:t xml:space="preserve">Organizations must </w:t>
      </w:r>
      <w:r w:rsidR="00D914C5">
        <w:t xml:space="preserve">submit an </w:t>
      </w:r>
      <w:r w:rsidR="00D914C5" w:rsidRPr="001400C2">
        <w:t>RPA Modification Request Form</w:t>
      </w:r>
      <w:r w:rsidR="00D914C5">
        <w:t xml:space="preserve"> to</w:t>
      </w:r>
      <w:r w:rsidR="00D914C5" w:rsidRPr="00283B19">
        <w:t xml:space="preserve"> </w:t>
      </w:r>
      <w:r w:rsidR="004E5974" w:rsidRPr="00283B19">
        <w:t xml:space="preserve">MassHealth if the </w:t>
      </w:r>
      <w:r w:rsidR="00A24580">
        <w:t xml:space="preserve">RPA tool or the </w:t>
      </w:r>
      <w:r w:rsidR="004E5974" w:rsidRPr="00283B19">
        <w:t xml:space="preserve">activities that the </w:t>
      </w:r>
      <w:r w:rsidR="003A1B03" w:rsidRPr="00283B19">
        <w:t xml:space="preserve">approved </w:t>
      </w:r>
      <w:r w:rsidR="004E5974" w:rsidRPr="00283B19">
        <w:t xml:space="preserve">bot performs have been </w:t>
      </w:r>
      <w:r w:rsidR="003A1B03" w:rsidRPr="00283B19">
        <w:t xml:space="preserve">significantly </w:t>
      </w:r>
      <w:r w:rsidR="004E5974" w:rsidRPr="00283B19">
        <w:t>modified</w:t>
      </w:r>
      <w:r w:rsidR="00313428">
        <w:t xml:space="preserve">, such as in </w:t>
      </w:r>
      <w:r w:rsidR="00FA61CC">
        <w:t>the following</w:t>
      </w:r>
      <w:r w:rsidR="00313428">
        <w:t xml:space="preserve"> examples</w:t>
      </w:r>
      <w:r w:rsidR="009C5E5A">
        <w:t>.</w:t>
      </w:r>
    </w:p>
    <w:p w14:paraId="738400A1" w14:textId="7D126A70" w:rsidR="00A24580" w:rsidRDefault="004048B2" w:rsidP="003A1B03">
      <w:pPr>
        <w:pStyle w:val="ListParagraph"/>
        <w:numPr>
          <w:ilvl w:val="1"/>
          <w:numId w:val="6"/>
        </w:numPr>
        <w:tabs>
          <w:tab w:val="left" w:pos="8775"/>
        </w:tabs>
      </w:pPr>
      <w:r>
        <w:t>Any b</w:t>
      </w:r>
      <w:r w:rsidR="003A1B03" w:rsidRPr="00283B19">
        <w:t>ot modification that</w:t>
      </w:r>
      <w:r w:rsidR="00D402CA">
        <w:t xml:space="preserve"> adds a</w:t>
      </w:r>
      <w:r w:rsidR="00C07809">
        <w:t xml:space="preserve">n </w:t>
      </w:r>
      <w:r w:rsidR="00D402CA">
        <w:t xml:space="preserve">activity that is outside of </w:t>
      </w:r>
      <w:r w:rsidR="003A1B03" w:rsidRPr="00283B19">
        <w:t xml:space="preserve">the scope of </w:t>
      </w:r>
      <w:r w:rsidR="003029B7">
        <w:t xml:space="preserve">the </w:t>
      </w:r>
      <w:r w:rsidR="00FD6B09" w:rsidRPr="00283B19">
        <w:t>approved</w:t>
      </w:r>
      <w:r w:rsidR="003A1B03" w:rsidRPr="00283B19">
        <w:t xml:space="preserve"> </w:t>
      </w:r>
      <w:r w:rsidR="003029B7">
        <w:t xml:space="preserve">Stage II </w:t>
      </w:r>
      <w:r w:rsidR="002036DE">
        <w:t>R</w:t>
      </w:r>
      <w:r w:rsidR="003029B7">
        <w:t xml:space="preserve">egistration </w:t>
      </w:r>
      <w:r w:rsidR="002036DE">
        <w:t>Form</w:t>
      </w:r>
      <w:r w:rsidR="007B0D7E" w:rsidRPr="00283B19">
        <w:t xml:space="preserve"> </w:t>
      </w:r>
      <w:r w:rsidR="00AC06B6">
        <w:t xml:space="preserve">(e.g., </w:t>
      </w:r>
      <w:r w:rsidR="007B0D7E">
        <w:t xml:space="preserve">bot </w:t>
      </w:r>
      <w:r w:rsidR="00AC06B6">
        <w:t xml:space="preserve">requires access to another </w:t>
      </w:r>
      <w:r w:rsidR="00DA07D0">
        <w:t xml:space="preserve">screen </w:t>
      </w:r>
      <w:r w:rsidR="00AC06B6">
        <w:t xml:space="preserve">within the POSC) </w:t>
      </w:r>
      <w:r w:rsidR="003A1B03" w:rsidRPr="00283B19">
        <w:t xml:space="preserve">must be </w:t>
      </w:r>
      <w:r w:rsidR="00AC06B6">
        <w:t xml:space="preserve">approved by </w:t>
      </w:r>
      <w:r w:rsidR="003A1B03" w:rsidRPr="00283B19">
        <w:t>MassHealth</w:t>
      </w:r>
      <w:r w:rsidR="007B0D7E">
        <w:t xml:space="preserve"> </w:t>
      </w:r>
      <w:r w:rsidR="002D5C4F">
        <w:t>before</w:t>
      </w:r>
      <w:r w:rsidR="007B0D7E">
        <w:t xml:space="preserve"> </w:t>
      </w:r>
      <w:r w:rsidR="00D41542">
        <w:t xml:space="preserve">the organization </w:t>
      </w:r>
      <w:r w:rsidR="002C42F0">
        <w:t>implement</w:t>
      </w:r>
      <w:r w:rsidR="00D41542">
        <w:t>s</w:t>
      </w:r>
      <w:r w:rsidR="007B0D7E">
        <w:t xml:space="preserve"> any c</w:t>
      </w:r>
      <w:r w:rsidR="009419C4">
        <w:t>hanges</w:t>
      </w:r>
      <w:r w:rsidR="00AC06B6">
        <w:t xml:space="preserve">. </w:t>
      </w:r>
    </w:p>
    <w:p w14:paraId="5EBD08C5" w14:textId="46606D1A" w:rsidR="00A24580" w:rsidRDefault="00A24580" w:rsidP="00A24580">
      <w:pPr>
        <w:pStyle w:val="ListParagraph"/>
        <w:numPr>
          <w:ilvl w:val="1"/>
          <w:numId w:val="6"/>
        </w:numPr>
        <w:tabs>
          <w:tab w:val="left" w:pos="8775"/>
        </w:tabs>
      </w:pPr>
      <w:r>
        <w:t>T</w:t>
      </w:r>
      <w:r w:rsidRPr="00283B19">
        <w:t xml:space="preserve">he RPA software product </w:t>
      </w:r>
      <w:r>
        <w:t xml:space="preserve">will be </w:t>
      </w:r>
      <w:r w:rsidRPr="00283B19">
        <w:t>replaced with another RPA product</w:t>
      </w:r>
      <w:r>
        <w:t>.</w:t>
      </w:r>
    </w:p>
    <w:p w14:paraId="035413B4" w14:textId="22F77AD6" w:rsidR="00F2507D" w:rsidRDefault="0065434A" w:rsidP="00EE2588">
      <w:pPr>
        <w:pStyle w:val="ListParagraph"/>
        <w:numPr>
          <w:ilvl w:val="1"/>
          <w:numId w:val="6"/>
        </w:numPr>
        <w:tabs>
          <w:tab w:val="left" w:pos="8775"/>
        </w:tabs>
      </w:pPr>
      <w:r w:rsidRPr="00283B19">
        <w:t xml:space="preserve">MassHealth will review the </w:t>
      </w:r>
      <w:r>
        <w:t>RPA M</w:t>
      </w:r>
      <w:r w:rsidRPr="00283B19">
        <w:t>o</w:t>
      </w:r>
      <w:r>
        <w:t>d</w:t>
      </w:r>
      <w:r w:rsidRPr="00283B19">
        <w:t xml:space="preserve">ification </w:t>
      </w:r>
      <w:r w:rsidR="00D41542">
        <w:t xml:space="preserve">Request </w:t>
      </w:r>
      <w:r>
        <w:t>Form to determine approval</w:t>
      </w:r>
      <w:r w:rsidR="00DC1AEC">
        <w:t xml:space="preserve"> or </w:t>
      </w:r>
      <w:r>
        <w:t>rejection of the proposed bot modification</w:t>
      </w:r>
      <w:r w:rsidR="00D41542">
        <w:t>.</w:t>
      </w:r>
      <w:r w:rsidR="002D5C4F">
        <w:t xml:space="preserve"> </w:t>
      </w:r>
    </w:p>
    <w:p w14:paraId="33668DD8" w14:textId="4EF87599" w:rsidR="00FA037A" w:rsidRDefault="0065434A" w:rsidP="00455A10">
      <w:pPr>
        <w:pStyle w:val="ListParagraph"/>
        <w:numPr>
          <w:ilvl w:val="2"/>
          <w:numId w:val="1"/>
        </w:numPr>
        <w:tabs>
          <w:tab w:val="left" w:pos="8775"/>
        </w:tabs>
      </w:pPr>
      <w:r>
        <w:t xml:space="preserve">If MassHealth determines that it cannot approve the submitted RPA Modification Request Form, the review status of the </w:t>
      </w:r>
      <w:r w:rsidR="002D5C4F">
        <w:t>f</w:t>
      </w:r>
      <w:r>
        <w:t>orm will be designated as “pending re-submission</w:t>
      </w:r>
      <w:r w:rsidR="002D5C4F">
        <w:t>.</w:t>
      </w:r>
      <w:r>
        <w:t xml:space="preserve">” The submitting organization will have an opportunity to resubmit the </w:t>
      </w:r>
      <w:r w:rsidR="002D5C4F">
        <w:t>f</w:t>
      </w:r>
      <w:r>
        <w:t>orm</w:t>
      </w:r>
      <w:r w:rsidR="007A1D42">
        <w:t xml:space="preserve"> within </w:t>
      </w:r>
      <w:r w:rsidR="00DC1AEC">
        <w:t xml:space="preserve">seven </w:t>
      </w:r>
      <w:r w:rsidR="007A1D42">
        <w:t xml:space="preserve">calendar days to address any issues identified by MassHealth. </w:t>
      </w:r>
    </w:p>
    <w:p w14:paraId="5E42C631" w14:textId="188B6B20" w:rsidR="007A1D42" w:rsidRDefault="00FA037A" w:rsidP="00FA037A">
      <w:pPr>
        <w:pStyle w:val="ListParagraph"/>
        <w:tabs>
          <w:tab w:val="left" w:pos="2790"/>
          <w:tab w:val="left" w:pos="2970"/>
          <w:tab w:val="left" w:pos="8775"/>
        </w:tabs>
        <w:ind w:left="2610"/>
      </w:pPr>
      <w:r>
        <w:t xml:space="preserve">a.   </w:t>
      </w:r>
      <w:r w:rsidR="007A1D42">
        <w:t xml:space="preserve">The proposed bot modification </w:t>
      </w:r>
      <w:r w:rsidR="00826012">
        <w:t>may</w:t>
      </w:r>
      <w:r w:rsidR="007A1D42">
        <w:t xml:space="preserve"> be rejected if </w:t>
      </w:r>
    </w:p>
    <w:p w14:paraId="6FD4B705" w14:textId="2AA33A6E" w:rsidR="007A1D42" w:rsidRDefault="0065434A" w:rsidP="00FA037A">
      <w:pPr>
        <w:pStyle w:val="ListParagraph"/>
        <w:numPr>
          <w:ilvl w:val="5"/>
          <w:numId w:val="6"/>
        </w:numPr>
        <w:tabs>
          <w:tab w:val="left" w:pos="3240"/>
        </w:tabs>
        <w:ind w:left="2970" w:firstLine="90"/>
      </w:pPr>
      <w:r>
        <w:t xml:space="preserve">MassHealth determines that it cannot approve the resubmitted </w:t>
      </w:r>
      <w:r w:rsidR="002D5C4F">
        <w:t>f</w:t>
      </w:r>
      <w:r>
        <w:t>orm</w:t>
      </w:r>
      <w:r w:rsidR="007A1D42">
        <w:t>; or</w:t>
      </w:r>
      <w:r>
        <w:t xml:space="preserve"> </w:t>
      </w:r>
    </w:p>
    <w:p w14:paraId="1031D257" w14:textId="12964190" w:rsidR="00A24580" w:rsidRPr="00283B19" w:rsidRDefault="007A1D42" w:rsidP="00FA037A">
      <w:pPr>
        <w:pStyle w:val="ListParagraph"/>
        <w:numPr>
          <w:ilvl w:val="5"/>
          <w:numId w:val="6"/>
        </w:numPr>
        <w:tabs>
          <w:tab w:val="left" w:pos="3240"/>
        </w:tabs>
        <w:ind w:left="2970" w:firstLine="108"/>
      </w:pPr>
      <w:r>
        <w:t xml:space="preserve">The submitting organization fails to resubmit the </w:t>
      </w:r>
      <w:r w:rsidR="002D5C4F">
        <w:t>f</w:t>
      </w:r>
      <w:r>
        <w:t xml:space="preserve">orm within </w:t>
      </w:r>
      <w:r w:rsidR="00DC1AEC">
        <w:t xml:space="preserve">seven </w:t>
      </w:r>
      <w:r>
        <w:t>calendar days</w:t>
      </w:r>
      <w:r w:rsidR="00BB3213">
        <w:t xml:space="preserve">. </w:t>
      </w:r>
    </w:p>
    <w:p w14:paraId="73899AA6" w14:textId="5945FE49" w:rsidR="00A56626" w:rsidRDefault="00FA037A" w:rsidP="00FA037A">
      <w:pPr>
        <w:tabs>
          <w:tab w:val="left" w:pos="8775"/>
        </w:tabs>
        <w:ind w:left="1440" w:hanging="360"/>
      </w:pPr>
      <w:bookmarkStart w:id="4" w:name="_Hlk82171277"/>
      <w:r>
        <w:t xml:space="preserve">d.   </w:t>
      </w:r>
      <w:r w:rsidR="00367E3B">
        <w:t>Any bot</w:t>
      </w:r>
      <w:r w:rsidR="00306520">
        <w:t xml:space="preserve"> </w:t>
      </w:r>
      <w:r w:rsidR="00367E3B">
        <w:t xml:space="preserve">modification that </w:t>
      </w:r>
      <w:r w:rsidR="004041CE">
        <w:t xml:space="preserve">solely </w:t>
      </w:r>
      <w:r w:rsidR="00367E3B">
        <w:t>results in activities fall</w:t>
      </w:r>
      <w:r w:rsidR="00BB4882">
        <w:t>ing</w:t>
      </w:r>
      <w:r w:rsidR="00367E3B">
        <w:t xml:space="preserve"> within the scope of the organization’s appro</w:t>
      </w:r>
      <w:r w:rsidR="00675387">
        <w:t>ved</w:t>
      </w:r>
      <w:r w:rsidR="00367E3B">
        <w:t xml:space="preserve"> Stage II Registration Form may be carried out without notification to MassHealt</w:t>
      </w:r>
      <w:r w:rsidR="00E119D1">
        <w:t>h</w:t>
      </w:r>
      <w:r w:rsidR="009F19D7">
        <w:t xml:space="preserve"> (e.g.</w:t>
      </w:r>
      <w:r w:rsidR="00662FFB">
        <w:t>,</w:t>
      </w:r>
      <w:r w:rsidR="009F19D7">
        <w:t xml:space="preserve"> </w:t>
      </w:r>
      <w:r w:rsidR="00662FFB">
        <w:t xml:space="preserve">the </w:t>
      </w:r>
      <w:r w:rsidR="009F19D7">
        <w:t xml:space="preserve">bot will begin to interact with other data elements within a </w:t>
      </w:r>
      <w:r w:rsidR="00AF07C3">
        <w:t xml:space="preserve">previously approved POSC </w:t>
      </w:r>
      <w:r w:rsidR="00DA07D0">
        <w:t>screen</w:t>
      </w:r>
      <w:r w:rsidR="00EA2A91">
        <w:t>).</w:t>
      </w:r>
    </w:p>
    <w:p w14:paraId="7223896C" w14:textId="77777777" w:rsidR="00FA037A" w:rsidRDefault="00FA037A" w:rsidP="00FA037A">
      <w:pPr>
        <w:tabs>
          <w:tab w:val="left" w:pos="8775"/>
        </w:tabs>
        <w:ind w:left="1440" w:hanging="360"/>
      </w:pPr>
    </w:p>
    <w:bookmarkEnd w:id="4"/>
    <w:p w14:paraId="46672AD3" w14:textId="37995D6D" w:rsidR="004B1D63" w:rsidRDefault="007F391C" w:rsidP="00BB53A0">
      <w:pPr>
        <w:pStyle w:val="ListParagraph"/>
        <w:numPr>
          <w:ilvl w:val="0"/>
          <w:numId w:val="6"/>
        </w:numPr>
        <w:tabs>
          <w:tab w:val="left" w:pos="8775"/>
        </w:tabs>
      </w:pPr>
      <w:r>
        <w:t xml:space="preserve">Organizations must </w:t>
      </w:r>
      <w:r w:rsidR="0065434A">
        <w:t xml:space="preserve">notify MassHealth </w:t>
      </w:r>
      <w:r w:rsidR="003245BF" w:rsidRPr="00283B19">
        <w:t xml:space="preserve">if </w:t>
      </w:r>
      <w:r w:rsidR="00237564">
        <w:t xml:space="preserve">one of </w:t>
      </w:r>
      <w:r w:rsidR="004B1D63">
        <w:t>the following</w:t>
      </w:r>
      <w:r w:rsidR="00BD7BAA">
        <w:t xml:space="preserve"> </w:t>
      </w:r>
      <w:r w:rsidR="00237564">
        <w:t xml:space="preserve">RPA </w:t>
      </w:r>
      <w:r w:rsidR="00BD7BAA">
        <w:t>modifications</w:t>
      </w:r>
      <w:r w:rsidR="004B1D63">
        <w:t xml:space="preserve"> occur</w:t>
      </w:r>
      <w:r w:rsidR="0065434A">
        <w:t>s</w:t>
      </w:r>
      <w:r w:rsidR="0068277C">
        <w:t>.</w:t>
      </w:r>
    </w:p>
    <w:p w14:paraId="25EE056C" w14:textId="36500A06" w:rsidR="00FD044F" w:rsidRPr="00283B19" w:rsidRDefault="004B1D63" w:rsidP="004B1D63">
      <w:pPr>
        <w:pStyle w:val="ListParagraph"/>
        <w:numPr>
          <w:ilvl w:val="1"/>
          <w:numId w:val="6"/>
        </w:numPr>
        <w:tabs>
          <w:tab w:val="left" w:pos="8775"/>
        </w:tabs>
      </w:pPr>
      <w:r>
        <w:t>A</w:t>
      </w:r>
      <w:r w:rsidR="003002B7" w:rsidRPr="00283B19">
        <w:t xml:space="preserve">n approved </w:t>
      </w:r>
      <w:r w:rsidR="004E5974" w:rsidRPr="00283B19">
        <w:t>bot no longer performs</w:t>
      </w:r>
      <w:r w:rsidR="00FD044F" w:rsidRPr="00283B19">
        <w:t xml:space="preserve"> the specific approved function (e.g., </w:t>
      </w:r>
      <w:r w:rsidR="0068277C">
        <w:t xml:space="preserve">is </w:t>
      </w:r>
      <w:r w:rsidR="00FD044F" w:rsidRPr="00283B19">
        <w:t xml:space="preserve">no longer </w:t>
      </w:r>
      <w:r w:rsidR="00754A1C">
        <w:t>used</w:t>
      </w:r>
      <w:r w:rsidR="002D5C4F">
        <w:t xml:space="preserve"> or </w:t>
      </w:r>
      <w:r w:rsidR="0068277C">
        <w:t xml:space="preserve">is </w:t>
      </w:r>
      <w:r w:rsidR="00FD044F" w:rsidRPr="00283B19">
        <w:t>retired)</w:t>
      </w:r>
      <w:r w:rsidR="00A754C8">
        <w:t>.</w:t>
      </w:r>
      <w:r w:rsidR="000A74F5">
        <w:t xml:space="preserve"> </w:t>
      </w:r>
    </w:p>
    <w:p w14:paraId="4214FB16" w14:textId="7F663840" w:rsidR="007D3BA2" w:rsidRPr="00283B19" w:rsidRDefault="00FD044F" w:rsidP="00BA6950">
      <w:pPr>
        <w:pStyle w:val="ListParagraph"/>
        <w:numPr>
          <w:ilvl w:val="2"/>
          <w:numId w:val="6"/>
        </w:numPr>
        <w:tabs>
          <w:tab w:val="left" w:pos="8775"/>
        </w:tabs>
        <w:ind w:left="2232" w:hanging="187"/>
      </w:pPr>
      <w:r w:rsidRPr="00283B19">
        <w:t xml:space="preserve">The approved </w:t>
      </w:r>
      <w:r w:rsidR="00203139">
        <w:t>U</w:t>
      </w:r>
      <w:r w:rsidRPr="00283B19">
        <w:t>ser I</w:t>
      </w:r>
      <w:r w:rsidR="002F70DC">
        <w:t>D</w:t>
      </w:r>
      <w:r w:rsidRPr="00283B19">
        <w:t xml:space="preserve"> assigned to the bot must be terminated</w:t>
      </w:r>
      <w:r w:rsidR="00AF5242">
        <w:t>.</w:t>
      </w:r>
    </w:p>
    <w:p w14:paraId="45AA8175" w14:textId="59A43BCD" w:rsidR="00CF2D67" w:rsidRPr="00283B19" w:rsidRDefault="00FD044F" w:rsidP="00BA6950">
      <w:pPr>
        <w:pStyle w:val="ListParagraph"/>
        <w:numPr>
          <w:ilvl w:val="2"/>
          <w:numId w:val="6"/>
        </w:numPr>
        <w:tabs>
          <w:tab w:val="left" w:pos="8775"/>
        </w:tabs>
        <w:ind w:left="2232" w:hanging="187"/>
      </w:pPr>
      <w:r w:rsidRPr="00283B19">
        <w:t xml:space="preserve">The </w:t>
      </w:r>
      <w:r w:rsidR="006A57BD">
        <w:t xml:space="preserve">formerly approved bot </w:t>
      </w:r>
      <w:r w:rsidR="004E5974" w:rsidRPr="00283B19">
        <w:t>cannot be re-purposed to perform other function</w:t>
      </w:r>
      <w:r w:rsidR="002D5C4F">
        <w:t>s</w:t>
      </w:r>
      <w:r w:rsidR="008D0686" w:rsidRPr="00283B19">
        <w:t xml:space="preserve"> </w:t>
      </w:r>
      <w:r w:rsidR="004C3991" w:rsidRPr="00283B19">
        <w:t>on the POSC</w:t>
      </w:r>
      <w:r w:rsidR="004B1D63">
        <w:t xml:space="preserve">. </w:t>
      </w:r>
      <w:r w:rsidR="00F15C67">
        <w:t>T</w:t>
      </w:r>
      <w:r w:rsidR="00782033">
        <w:t>o obtain approval to perform a different POSC function, a</w:t>
      </w:r>
      <w:r w:rsidR="004B1D63">
        <w:t xml:space="preserve"> new RPA </w:t>
      </w:r>
      <w:r w:rsidR="004B7612">
        <w:t>Registration Form</w:t>
      </w:r>
      <w:r w:rsidR="00B22EA8" w:rsidRPr="006A57BD">
        <w:rPr>
          <w:i/>
          <w:iCs/>
        </w:rPr>
        <w:t xml:space="preserve"> </w:t>
      </w:r>
      <w:r w:rsidR="00782033">
        <w:t xml:space="preserve">must be submitted. </w:t>
      </w:r>
      <w:r w:rsidR="00C624F4" w:rsidRPr="00A14198">
        <w:t>See</w:t>
      </w:r>
      <w:r w:rsidR="00C624F4" w:rsidRPr="006A57BD">
        <w:rPr>
          <w:i/>
          <w:iCs/>
        </w:rPr>
        <w:t xml:space="preserve"> </w:t>
      </w:r>
      <w:r w:rsidR="00C624F4" w:rsidRPr="006B03F3">
        <w:rPr>
          <w:i/>
          <w:iCs/>
        </w:rPr>
        <w:t>Section 1</w:t>
      </w:r>
      <w:r w:rsidR="00DC1AEC">
        <w:rPr>
          <w:i/>
          <w:iCs/>
        </w:rPr>
        <w:t xml:space="preserve">: </w:t>
      </w:r>
      <w:r w:rsidR="00C624F4" w:rsidRPr="006B03F3">
        <w:rPr>
          <w:i/>
          <w:iCs/>
        </w:rPr>
        <w:t xml:space="preserve"> RPA Registration</w:t>
      </w:r>
      <w:r w:rsidR="008A2BA7">
        <w:rPr>
          <w:i/>
          <w:iCs/>
        </w:rPr>
        <w:t>.</w:t>
      </w:r>
    </w:p>
    <w:p w14:paraId="009FBBE9" w14:textId="10D0FB25" w:rsidR="004B1D63" w:rsidRDefault="004B1D63" w:rsidP="006F3688">
      <w:pPr>
        <w:pStyle w:val="ListParagraph"/>
        <w:numPr>
          <w:ilvl w:val="1"/>
          <w:numId w:val="6"/>
        </w:numPr>
        <w:tabs>
          <w:tab w:val="left" w:pos="8775"/>
        </w:tabs>
      </w:pPr>
      <w:r>
        <w:t>T</w:t>
      </w:r>
      <w:r w:rsidR="004C3991" w:rsidRPr="00283B19">
        <w:t>he RPA tool on record has been upgraded to the extent</w:t>
      </w:r>
      <w:r w:rsidR="006A5D8C">
        <w:t xml:space="preserve"> that</w:t>
      </w:r>
      <w:r w:rsidR="004C3991" w:rsidRPr="00283B19">
        <w:t xml:space="preserve"> it impacts how the bot interacts with the POSC</w:t>
      </w:r>
      <w:r w:rsidR="00A754C8">
        <w:t>.</w:t>
      </w:r>
      <w:r w:rsidR="00874DBE" w:rsidRPr="00283B19">
        <w:t xml:space="preserve"> </w:t>
      </w:r>
    </w:p>
    <w:p w14:paraId="34F39B76" w14:textId="11A1FE49" w:rsidR="004B1D63" w:rsidRPr="00283B19" w:rsidRDefault="004B1D63" w:rsidP="004B1D63">
      <w:pPr>
        <w:pStyle w:val="ListParagraph"/>
        <w:numPr>
          <w:ilvl w:val="1"/>
          <w:numId w:val="6"/>
        </w:numPr>
        <w:tabs>
          <w:tab w:val="left" w:pos="8775"/>
        </w:tabs>
      </w:pPr>
      <w:r>
        <w:t xml:space="preserve">All </w:t>
      </w:r>
      <w:r w:rsidR="0051020F">
        <w:t xml:space="preserve">modification </w:t>
      </w:r>
      <w:r>
        <w:t>notifications must be submitted to MassHealth as follows</w:t>
      </w:r>
      <w:r w:rsidR="00033E57">
        <w:t>.</w:t>
      </w:r>
    </w:p>
    <w:p w14:paraId="39BDE25D" w14:textId="46B6416E" w:rsidR="006B0536" w:rsidRPr="00283B19" w:rsidRDefault="006B0536" w:rsidP="00455A10">
      <w:pPr>
        <w:pStyle w:val="ListParagraph"/>
        <w:numPr>
          <w:ilvl w:val="0"/>
          <w:numId w:val="14"/>
        </w:numPr>
        <w:tabs>
          <w:tab w:val="left" w:pos="8775"/>
        </w:tabs>
      </w:pPr>
      <w:r w:rsidRPr="00283B19">
        <w:t xml:space="preserve">Submit the RPA </w:t>
      </w:r>
      <w:r w:rsidR="00874DBE" w:rsidRPr="00283B19">
        <w:t>M</w:t>
      </w:r>
      <w:r w:rsidRPr="00283B19">
        <w:t xml:space="preserve">odification </w:t>
      </w:r>
      <w:r w:rsidR="0065434A">
        <w:t xml:space="preserve">Request </w:t>
      </w:r>
      <w:r w:rsidR="006A534F">
        <w:t>F</w:t>
      </w:r>
      <w:r w:rsidRPr="00283B19">
        <w:t>orm to MassHealth</w:t>
      </w:r>
      <w:r w:rsidR="00A754C8">
        <w:t>.</w:t>
      </w:r>
      <w:r w:rsidRPr="00283B19">
        <w:t xml:space="preserve"> </w:t>
      </w:r>
    </w:p>
    <w:p w14:paraId="613A1A3D" w14:textId="60467364" w:rsidR="00FA037A" w:rsidRDefault="006B0536" w:rsidP="00455A10">
      <w:pPr>
        <w:pStyle w:val="ListParagraph"/>
        <w:numPr>
          <w:ilvl w:val="0"/>
          <w:numId w:val="14"/>
        </w:numPr>
        <w:tabs>
          <w:tab w:val="left" w:pos="8775"/>
        </w:tabs>
      </w:pPr>
      <w:r w:rsidRPr="00283B19">
        <w:lastRenderedPageBreak/>
        <w:t xml:space="preserve">MassHealth will review the </w:t>
      </w:r>
      <w:r w:rsidR="006A534F">
        <w:t xml:space="preserve">RPA Modification </w:t>
      </w:r>
      <w:r w:rsidR="0065434A">
        <w:t xml:space="preserve">Request </w:t>
      </w:r>
      <w:r w:rsidR="006A534F">
        <w:t>F</w:t>
      </w:r>
      <w:r w:rsidR="00A754C8">
        <w:t>orm</w:t>
      </w:r>
      <w:r w:rsidR="006A534F">
        <w:t xml:space="preserve"> to determine approval</w:t>
      </w:r>
      <w:r w:rsidR="00DC1AEC">
        <w:t xml:space="preserve"> or </w:t>
      </w:r>
      <w:r w:rsidR="006A534F">
        <w:t>rejection</w:t>
      </w:r>
      <w:r w:rsidR="00033E57">
        <w:t>.</w:t>
      </w:r>
      <w:r w:rsidR="00F15C67">
        <w:t xml:space="preserve"> </w:t>
      </w:r>
    </w:p>
    <w:p w14:paraId="02CE8B5D" w14:textId="1C218708" w:rsidR="00FA037A" w:rsidRDefault="006A534F" w:rsidP="00455A10">
      <w:pPr>
        <w:pStyle w:val="ListParagraph"/>
        <w:numPr>
          <w:ilvl w:val="3"/>
          <w:numId w:val="1"/>
        </w:numPr>
        <w:tabs>
          <w:tab w:val="left" w:pos="8775"/>
        </w:tabs>
      </w:pPr>
      <w:r>
        <w:t xml:space="preserve">If MassHealth determines that it cannot approve the submitted RPA Modification </w:t>
      </w:r>
      <w:r w:rsidR="0065434A">
        <w:t xml:space="preserve">Request </w:t>
      </w:r>
      <w:r>
        <w:t xml:space="preserve">Form, the review status of the </w:t>
      </w:r>
      <w:r w:rsidR="000E6798">
        <w:t>modification</w:t>
      </w:r>
      <w:r w:rsidR="00412322">
        <w:t xml:space="preserve"> </w:t>
      </w:r>
      <w:r>
        <w:t>will be designated as “pending resubmission</w:t>
      </w:r>
      <w:r w:rsidR="0057384A">
        <w:t>.</w:t>
      </w:r>
      <w:r>
        <w:t xml:space="preserve">” </w:t>
      </w:r>
      <w:r w:rsidR="0057384A">
        <w:t>T</w:t>
      </w:r>
      <w:r>
        <w:t xml:space="preserve">he submitting </w:t>
      </w:r>
      <w:r w:rsidR="006B5C08">
        <w:t>organization</w:t>
      </w:r>
      <w:r>
        <w:t xml:space="preserve"> will have an opportunity to resubmit the</w:t>
      </w:r>
      <w:r w:rsidR="00FE27EA">
        <w:t xml:space="preserve"> </w:t>
      </w:r>
      <w:r w:rsidR="0057384A">
        <w:t>f</w:t>
      </w:r>
      <w:r w:rsidR="00FE27EA">
        <w:t>orm</w:t>
      </w:r>
      <w:r>
        <w:t xml:space="preserve"> </w:t>
      </w:r>
      <w:r w:rsidR="00DB43E8">
        <w:t xml:space="preserve">within </w:t>
      </w:r>
      <w:r w:rsidR="00DC1AEC">
        <w:t xml:space="preserve">seven </w:t>
      </w:r>
      <w:r w:rsidR="00DB43E8">
        <w:t xml:space="preserve">calendar days </w:t>
      </w:r>
      <w:r>
        <w:t>to address any issues identified by MassHealth.</w:t>
      </w:r>
      <w:r w:rsidR="0057384A">
        <w:t xml:space="preserve"> </w:t>
      </w:r>
    </w:p>
    <w:p w14:paraId="14A06EA9" w14:textId="676F9048" w:rsidR="00DB43E8" w:rsidRDefault="00FA037A" w:rsidP="00FA037A">
      <w:pPr>
        <w:pStyle w:val="ListParagraph"/>
        <w:tabs>
          <w:tab w:val="left" w:pos="8775"/>
        </w:tabs>
        <w:ind w:left="2610" w:firstLine="288"/>
      </w:pPr>
      <w:r>
        <w:t xml:space="preserve">a.   </w:t>
      </w:r>
      <w:r w:rsidR="00DB43E8">
        <w:t xml:space="preserve">The RPA Modification will be rejected if </w:t>
      </w:r>
    </w:p>
    <w:p w14:paraId="2022A033" w14:textId="3DFF059B" w:rsidR="00DB43E8" w:rsidRDefault="00FA037A" w:rsidP="006012DE">
      <w:pPr>
        <w:tabs>
          <w:tab w:val="left" w:pos="8775"/>
        </w:tabs>
        <w:ind w:left="3600" w:hanging="360"/>
      </w:pPr>
      <w:proofErr w:type="spellStart"/>
      <w:r>
        <w:t>i</w:t>
      </w:r>
      <w:proofErr w:type="spellEnd"/>
      <w:r>
        <w:t xml:space="preserve">.   </w:t>
      </w:r>
      <w:r w:rsidR="00110F97">
        <w:t>MassHealth determines that it cannot approve the resubmitted Form, the</w:t>
      </w:r>
      <w:r w:rsidR="00620B1C">
        <w:t xml:space="preserve"> </w:t>
      </w:r>
      <w:r w:rsidR="00110F97">
        <w:t>RPA Modification will be rejected</w:t>
      </w:r>
      <w:r w:rsidR="00653BE4">
        <w:t>; or</w:t>
      </w:r>
    </w:p>
    <w:p w14:paraId="317124EA" w14:textId="4763D9B0" w:rsidR="00110F97" w:rsidRDefault="00FA037A" w:rsidP="006012DE">
      <w:pPr>
        <w:tabs>
          <w:tab w:val="left" w:pos="8775"/>
        </w:tabs>
        <w:ind w:left="3600" w:hanging="360"/>
      </w:pPr>
      <w:r>
        <w:t>ii</w:t>
      </w:r>
      <w:r w:rsidR="00605C94">
        <w:t xml:space="preserve">. </w:t>
      </w:r>
      <w:r w:rsidR="00605C94">
        <w:tab/>
      </w:r>
      <w:r w:rsidR="00DB43E8">
        <w:t xml:space="preserve">The submitting organization fails to resubmit the Form within </w:t>
      </w:r>
      <w:r w:rsidR="00DC1AEC">
        <w:t xml:space="preserve">seven </w:t>
      </w:r>
      <w:r w:rsidR="00DB43E8">
        <w:t>calendar days</w:t>
      </w:r>
      <w:r w:rsidR="00BB3213">
        <w:t>.</w:t>
      </w:r>
      <w:r w:rsidR="00D83FC6">
        <w:t xml:space="preserve"> </w:t>
      </w:r>
    </w:p>
    <w:p w14:paraId="3C9B3723" w14:textId="1C18B3A2" w:rsidR="004B1D63" w:rsidRDefault="004B1D63" w:rsidP="00283245">
      <w:pPr>
        <w:tabs>
          <w:tab w:val="left" w:pos="8775"/>
        </w:tabs>
      </w:pPr>
    </w:p>
    <w:p w14:paraId="392149B3" w14:textId="5B448AC7" w:rsidR="004B1D63" w:rsidRPr="00283B19" w:rsidRDefault="00BA77D2" w:rsidP="004B1D63">
      <w:pPr>
        <w:pStyle w:val="ListParagraph"/>
        <w:numPr>
          <w:ilvl w:val="0"/>
          <w:numId w:val="6"/>
        </w:numPr>
        <w:tabs>
          <w:tab w:val="left" w:pos="8775"/>
        </w:tabs>
      </w:pPr>
      <w:r>
        <w:t>If an organization determines that a new bot is required, it must submit a</w:t>
      </w:r>
      <w:r w:rsidR="00A75F5A">
        <w:t xml:space="preserve"> new</w:t>
      </w:r>
      <w:r>
        <w:t xml:space="preserve"> RPA </w:t>
      </w:r>
      <w:r w:rsidR="004B7612">
        <w:t>Registration</w:t>
      </w:r>
      <w:r>
        <w:t xml:space="preserve"> req</w:t>
      </w:r>
      <w:r w:rsidR="003577F7">
        <w:t>uest</w:t>
      </w:r>
      <w:r w:rsidR="00DA17B7">
        <w:t>.</w:t>
      </w:r>
    </w:p>
    <w:p w14:paraId="4F9F08EB" w14:textId="02168FA5" w:rsidR="00C22FAB" w:rsidRDefault="00C22FAB" w:rsidP="00CA027D">
      <w:pPr>
        <w:pStyle w:val="Heading2"/>
      </w:pPr>
    </w:p>
    <w:p w14:paraId="05BF4470" w14:textId="3FD7A9EF" w:rsidR="00C8311E" w:rsidRDefault="00543B4E" w:rsidP="00CA027D">
      <w:pPr>
        <w:pStyle w:val="Heading2"/>
      </w:pPr>
      <w:r>
        <w:t xml:space="preserve">4.  </w:t>
      </w:r>
      <w:r w:rsidR="00C8311E" w:rsidRPr="00543B4E">
        <w:t>M</w:t>
      </w:r>
      <w:r w:rsidR="00117F80">
        <w:t>onitoring, Enforcement, and Compliance</w:t>
      </w:r>
    </w:p>
    <w:p w14:paraId="58D2DCB1" w14:textId="77777777" w:rsidR="006E0480" w:rsidRPr="00283B19" w:rsidRDefault="006E0480" w:rsidP="00DF5C9C">
      <w:pPr>
        <w:tabs>
          <w:tab w:val="left" w:pos="8775"/>
        </w:tabs>
        <w:ind w:left="60"/>
        <w:rPr>
          <w:b/>
          <w:bCs/>
          <w:color w:val="1F3864" w:themeColor="accent1" w:themeShade="80"/>
          <w:sz w:val="28"/>
          <w:szCs w:val="28"/>
        </w:rPr>
      </w:pPr>
    </w:p>
    <w:p w14:paraId="5C7DAD75" w14:textId="13274727" w:rsidR="00631C70" w:rsidRDefault="00631C70" w:rsidP="00543B4E">
      <w:pPr>
        <w:pStyle w:val="ListParagraph"/>
        <w:numPr>
          <w:ilvl w:val="0"/>
          <w:numId w:val="8"/>
        </w:numPr>
        <w:tabs>
          <w:tab w:val="left" w:pos="8775"/>
        </w:tabs>
      </w:pPr>
      <w:bookmarkStart w:id="5" w:name="_Hlk80689177"/>
      <w:r>
        <w:t>Using</w:t>
      </w:r>
      <w:r w:rsidRPr="00C6777D">
        <w:t xml:space="preserve"> a bot on the POSC is a convenience to </w:t>
      </w:r>
      <w:r>
        <w:t>organizations</w:t>
      </w:r>
      <w:r w:rsidRPr="00C6777D">
        <w:t>. Any organization violat</w:t>
      </w:r>
      <w:r>
        <w:t>ing</w:t>
      </w:r>
      <w:r w:rsidRPr="00C6777D">
        <w:t xml:space="preserve"> the RPA </w:t>
      </w:r>
      <w:r>
        <w:t>P</w:t>
      </w:r>
      <w:r w:rsidRPr="00C6777D">
        <w:t xml:space="preserve">olicy </w:t>
      </w:r>
      <w:r>
        <w:t>may</w:t>
      </w:r>
      <w:r w:rsidRPr="00C6777D">
        <w:t xml:space="preserve"> have their</w:t>
      </w:r>
      <w:r>
        <w:t xml:space="preserve"> </w:t>
      </w:r>
      <w:r w:rsidRPr="00C6777D">
        <w:t>access to submit transactions via the POSC using RPA technology revoked</w:t>
      </w:r>
      <w:r w:rsidR="006106CC">
        <w:t>.</w:t>
      </w:r>
    </w:p>
    <w:p w14:paraId="74216DA9" w14:textId="77777777" w:rsidR="00631C70" w:rsidRDefault="00631C70" w:rsidP="00BF779C">
      <w:pPr>
        <w:pStyle w:val="ListParagraph"/>
        <w:tabs>
          <w:tab w:val="left" w:pos="8775"/>
        </w:tabs>
      </w:pPr>
    </w:p>
    <w:p w14:paraId="4D0DCB4C" w14:textId="167D3597" w:rsidR="00891002" w:rsidRPr="00283B19" w:rsidRDefault="00891002" w:rsidP="00543B4E">
      <w:pPr>
        <w:pStyle w:val="ListParagraph"/>
        <w:numPr>
          <w:ilvl w:val="0"/>
          <w:numId w:val="8"/>
        </w:numPr>
        <w:tabs>
          <w:tab w:val="left" w:pos="8775"/>
        </w:tabs>
      </w:pPr>
      <w:r w:rsidRPr="00283B19">
        <w:t xml:space="preserve">MassHealth will monitor the status of all RPA </w:t>
      </w:r>
      <w:r w:rsidR="00C413E2">
        <w:t xml:space="preserve">registration </w:t>
      </w:r>
      <w:r w:rsidRPr="00283B19">
        <w:t xml:space="preserve">requests and each organization’s adherence to the </w:t>
      </w:r>
      <w:r w:rsidR="00D446A4">
        <w:t xml:space="preserve">MassHealth </w:t>
      </w:r>
      <w:r w:rsidRPr="00283B19">
        <w:t xml:space="preserve">RPA </w:t>
      </w:r>
      <w:r w:rsidR="00D446A4">
        <w:t>P</w:t>
      </w:r>
      <w:r w:rsidRPr="00283B19">
        <w:t>olicy</w:t>
      </w:r>
      <w:r w:rsidR="00D446A4">
        <w:t xml:space="preserve"> (“RPA Policy”)</w:t>
      </w:r>
      <w:r w:rsidR="00A754C8">
        <w:t>.</w:t>
      </w:r>
    </w:p>
    <w:p w14:paraId="47FC982A" w14:textId="56DCC2F3" w:rsidR="00027905" w:rsidRPr="00C6777D" w:rsidRDefault="00EE2545" w:rsidP="006F3688">
      <w:pPr>
        <w:pStyle w:val="ListParagraph"/>
        <w:numPr>
          <w:ilvl w:val="1"/>
          <w:numId w:val="8"/>
        </w:numPr>
        <w:tabs>
          <w:tab w:val="left" w:pos="8775"/>
        </w:tabs>
      </w:pPr>
      <w:r w:rsidRPr="00C6777D">
        <w:t>Each approved bot request will be monitored through activation</w:t>
      </w:r>
      <w:r w:rsidR="001F483D" w:rsidRPr="00C6777D">
        <w:t xml:space="preserve"> and </w:t>
      </w:r>
      <w:r w:rsidRPr="00C6777D">
        <w:t>stabilization</w:t>
      </w:r>
      <w:r w:rsidR="008C2BD4">
        <w:t>.</w:t>
      </w:r>
    </w:p>
    <w:p w14:paraId="723B59EE" w14:textId="7B86D0EA" w:rsidR="00630C6E" w:rsidRPr="00C6777D" w:rsidRDefault="00B22EA8" w:rsidP="001D671D">
      <w:pPr>
        <w:pStyle w:val="ListParagraph"/>
        <w:numPr>
          <w:ilvl w:val="1"/>
          <w:numId w:val="8"/>
        </w:numPr>
        <w:tabs>
          <w:tab w:val="left" w:pos="8775"/>
        </w:tabs>
      </w:pPr>
      <w:r w:rsidRPr="00C6777D">
        <w:t>All</w:t>
      </w:r>
      <w:r w:rsidR="00891002" w:rsidRPr="00C6777D">
        <w:t xml:space="preserve"> approved bot</w:t>
      </w:r>
      <w:r w:rsidR="00B204B4" w:rsidRPr="00C6777D">
        <w:t>s</w:t>
      </w:r>
      <w:r w:rsidR="00891002" w:rsidRPr="00C6777D">
        <w:t xml:space="preserve"> will be monitored </w:t>
      </w:r>
      <w:r w:rsidR="001F483D" w:rsidRPr="00C6777D">
        <w:t xml:space="preserve">on an ongoing basis </w:t>
      </w:r>
      <w:r w:rsidR="00891002" w:rsidRPr="00C6777D">
        <w:t xml:space="preserve">to </w:t>
      </w:r>
      <w:r w:rsidR="00EE2545" w:rsidRPr="00C6777D">
        <w:t>validate</w:t>
      </w:r>
      <w:r w:rsidR="00891002" w:rsidRPr="00C6777D">
        <w:t xml:space="preserve"> that the activity performed on the POSC is consistent with the</w:t>
      </w:r>
      <w:r w:rsidR="002E079C">
        <w:t xml:space="preserve"> relevant</w:t>
      </w:r>
      <w:r w:rsidR="00891002" w:rsidRPr="00C6777D">
        <w:t xml:space="preserve"> </w:t>
      </w:r>
      <w:r w:rsidR="00EE2545" w:rsidRPr="00C6777D">
        <w:t>RPA approval</w:t>
      </w:r>
      <w:r w:rsidR="008C2BD4">
        <w:t>.</w:t>
      </w:r>
      <w:r w:rsidR="00630C6E">
        <w:t xml:space="preserve"> </w:t>
      </w:r>
    </w:p>
    <w:p w14:paraId="4BB80524" w14:textId="48D93D4B" w:rsidR="00EE2545" w:rsidRPr="00C6777D" w:rsidRDefault="00E72258" w:rsidP="001C6F24">
      <w:pPr>
        <w:pStyle w:val="ListParagraph"/>
        <w:tabs>
          <w:tab w:val="left" w:pos="8775"/>
        </w:tabs>
        <w:ind w:left="2160" w:hanging="270"/>
      </w:pPr>
      <w:proofErr w:type="spellStart"/>
      <w:r>
        <w:t>i</w:t>
      </w:r>
      <w:proofErr w:type="spellEnd"/>
      <w:r>
        <w:t xml:space="preserve">.   </w:t>
      </w:r>
      <w:r w:rsidR="00EE2545" w:rsidRPr="00C6777D">
        <w:t xml:space="preserve">Organizations </w:t>
      </w:r>
      <w:r w:rsidR="00754A1C">
        <w:t>us</w:t>
      </w:r>
      <w:r w:rsidR="00BB4882">
        <w:t>ing</w:t>
      </w:r>
      <w:r w:rsidR="00754A1C" w:rsidRPr="00C6777D">
        <w:t xml:space="preserve"> </w:t>
      </w:r>
      <w:r w:rsidR="00EE2545" w:rsidRPr="00C6777D">
        <w:t xml:space="preserve">bots that </w:t>
      </w:r>
      <w:r w:rsidR="00891002" w:rsidRPr="00C6777D">
        <w:t xml:space="preserve">perform functions inconsistent with the approved </w:t>
      </w:r>
      <w:r w:rsidR="00754A1C">
        <w:t>use</w:t>
      </w:r>
      <w:r w:rsidR="00754A1C" w:rsidRPr="00C6777D">
        <w:t xml:space="preserve"> </w:t>
      </w:r>
      <w:r w:rsidR="006701FA" w:rsidRPr="00C6777D">
        <w:t>will</w:t>
      </w:r>
      <w:r w:rsidR="00891002" w:rsidRPr="00C6777D">
        <w:t xml:space="preserve"> be subject </w:t>
      </w:r>
      <w:r w:rsidR="00EE2545" w:rsidRPr="00C6777D">
        <w:t>to</w:t>
      </w:r>
      <w:r w:rsidR="006701FA" w:rsidRPr="00C6777D">
        <w:t xml:space="preserve"> one or more of</w:t>
      </w:r>
      <w:r w:rsidR="00EE2545" w:rsidRPr="00C6777D">
        <w:t xml:space="preserve"> the following:</w:t>
      </w:r>
      <w:r w:rsidR="00EE2545" w:rsidRPr="00B924B2">
        <w:rPr>
          <w:i/>
          <w:iCs/>
        </w:rPr>
        <w:t xml:space="preserve"> </w:t>
      </w:r>
    </w:p>
    <w:p w14:paraId="1E01BDA8" w14:textId="6C5412B8" w:rsidR="006701FA" w:rsidRPr="00C6777D" w:rsidRDefault="00E72258" w:rsidP="00EE2588">
      <w:pPr>
        <w:tabs>
          <w:tab w:val="left" w:pos="8775"/>
        </w:tabs>
        <w:ind w:left="2880" w:hanging="360"/>
      </w:pPr>
      <w:bookmarkStart w:id="6" w:name="_Hlk82435364"/>
      <w:r>
        <w:t xml:space="preserve">1.  </w:t>
      </w:r>
      <w:r w:rsidR="006701FA" w:rsidRPr="00C6777D">
        <w:t xml:space="preserve">Outreach and </w:t>
      </w:r>
      <w:proofErr w:type="gramStart"/>
      <w:r w:rsidR="006701FA" w:rsidRPr="00C6777D">
        <w:t>validation</w:t>
      </w:r>
      <w:r w:rsidR="00F27BD6">
        <w:t>;</w:t>
      </w:r>
      <w:proofErr w:type="gramEnd"/>
    </w:p>
    <w:p w14:paraId="0D3E1643" w14:textId="705F0AD6" w:rsidR="006701FA" w:rsidRPr="00C6777D" w:rsidRDefault="00E72258" w:rsidP="00EE2588">
      <w:pPr>
        <w:tabs>
          <w:tab w:val="left" w:pos="2880"/>
          <w:tab w:val="left" w:pos="8775"/>
        </w:tabs>
        <w:ind w:left="2880" w:hanging="360"/>
      </w:pPr>
      <w:r>
        <w:t>2</w:t>
      </w:r>
      <w:r w:rsidR="00B924B2">
        <w:t xml:space="preserve">.  </w:t>
      </w:r>
      <w:r w:rsidR="006701FA" w:rsidRPr="00C6777D">
        <w:t>Remediation of violation (opportunity to cure</w:t>
      </w:r>
      <w:proofErr w:type="gramStart"/>
      <w:r w:rsidR="006701FA" w:rsidRPr="00C6777D">
        <w:t>)</w:t>
      </w:r>
      <w:r w:rsidR="00F27BD6">
        <w:t>;</w:t>
      </w:r>
      <w:proofErr w:type="gramEnd"/>
      <w:r w:rsidR="006701FA" w:rsidRPr="00C6777D">
        <w:t xml:space="preserve">  </w:t>
      </w:r>
    </w:p>
    <w:p w14:paraId="26D6D6F4" w14:textId="092FA676" w:rsidR="00EE2545" w:rsidRPr="00C6777D" w:rsidRDefault="00E5157C" w:rsidP="00EE2588">
      <w:pPr>
        <w:tabs>
          <w:tab w:val="left" w:pos="8775"/>
        </w:tabs>
        <w:ind w:left="2880" w:hanging="360"/>
      </w:pPr>
      <w:r>
        <w:t>3</w:t>
      </w:r>
      <w:r w:rsidR="00B924B2">
        <w:t xml:space="preserve">.  </w:t>
      </w:r>
      <w:r w:rsidR="00B24E89" w:rsidRPr="00C6777D">
        <w:t>Suspension or t</w:t>
      </w:r>
      <w:r w:rsidR="00891002" w:rsidRPr="00C6777D">
        <w:t xml:space="preserve">ermination </w:t>
      </w:r>
      <w:r w:rsidR="00EE2545" w:rsidRPr="00C6777D">
        <w:t xml:space="preserve">of the bot User </w:t>
      </w:r>
      <w:proofErr w:type="gramStart"/>
      <w:r w:rsidR="008C2BD4">
        <w:t>I</w:t>
      </w:r>
      <w:r w:rsidR="003256A7">
        <w:t>D</w:t>
      </w:r>
      <w:r w:rsidR="00F27BD6">
        <w:t>;</w:t>
      </w:r>
      <w:proofErr w:type="gramEnd"/>
    </w:p>
    <w:p w14:paraId="7E5F936E" w14:textId="0411B3F2" w:rsidR="00891002" w:rsidRPr="00C6777D" w:rsidRDefault="00E5157C" w:rsidP="00EE2588">
      <w:pPr>
        <w:tabs>
          <w:tab w:val="left" w:pos="8775"/>
        </w:tabs>
        <w:ind w:left="2880" w:hanging="360"/>
      </w:pPr>
      <w:r>
        <w:t>4</w:t>
      </w:r>
      <w:r w:rsidR="00B924B2">
        <w:t xml:space="preserve">.  </w:t>
      </w:r>
      <w:r w:rsidR="00EE2545" w:rsidRPr="00C6777D">
        <w:t xml:space="preserve">Prohibition </w:t>
      </w:r>
      <w:r w:rsidR="00466612" w:rsidRPr="00C6777D">
        <w:t xml:space="preserve">from performing functions on the </w:t>
      </w:r>
      <w:proofErr w:type="gramStart"/>
      <w:r w:rsidR="00466612" w:rsidRPr="00C6777D">
        <w:t>POSC</w:t>
      </w:r>
      <w:r w:rsidR="00F27BD6">
        <w:t>;</w:t>
      </w:r>
      <w:proofErr w:type="gramEnd"/>
      <w:r w:rsidR="00466612" w:rsidRPr="00C6777D">
        <w:t xml:space="preserve"> </w:t>
      </w:r>
    </w:p>
    <w:p w14:paraId="76E66E9B" w14:textId="5274068A" w:rsidR="00EE2545" w:rsidRPr="00C6777D" w:rsidRDefault="00E5157C" w:rsidP="00EE2588">
      <w:pPr>
        <w:tabs>
          <w:tab w:val="left" w:pos="8775"/>
        </w:tabs>
        <w:ind w:left="2880" w:hanging="360"/>
      </w:pPr>
      <w:r>
        <w:t>5</w:t>
      </w:r>
      <w:r w:rsidR="00B924B2">
        <w:t xml:space="preserve">.  </w:t>
      </w:r>
      <w:r w:rsidR="00EE2545" w:rsidRPr="00C6777D">
        <w:t>Organization</w:t>
      </w:r>
      <w:r w:rsidR="00524447">
        <w:t>-</w:t>
      </w:r>
      <w:r w:rsidR="00EE2545" w:rsidRPr="00C6777D">
        <w:t xml:space="preserve">wide ban on </w:t>
      </w:r>
      <w:r w:rsidR="006701FA" w:rsidRPr="00C6777D">
        <w:t>the a</w:t>
      </w:r>
      <w:r w:rsidR="00EE2545" w:rsidRPr="00C6777D">
        <w:t xml:space="preserve">bility to </w:t>
      </w:r>
      <w:r w:rsidR="00754A1C">
        <w:t>use</w:t>
      </w:r>
      <w:r w:rsidR="00754A1C" w:rsidRPr="00C6777D">
        <w:t xml:space="preserve"> </w:t>
      </w:r>
      <w:r w:rsidR="00EE2545" w:rsidRPr="00C6777D">
        <w:t>RPA tools on the POSC</w:t>
      </w:r>
      <w:r w:rsidR="00F27BD6">
        <w:t xml:space="preserve">; </w:t>
      </w:r>
      <w:r w:rsidR="00134460">
        <w:t xml:space="preserve"> </w:t>
      </w:r>
      <w:r w:rsidR="007E449A">
        <w:t>and/or</w:t>
      </w:r>
    </w:p>
    <w:p w14:paraId="4DCE127D" w14:textId="044082A0" w:rsidR="00C22FAB" w:rsidRDefault="00E5157C" w:rsidP="00EE2588">
      <w:pPr>
        <w:tabs>
          <w:tab w:val="left" w:pos="8775"/>
        </w:tabs>
        <w:ind w:left="2880" w:hanging="360"/>
      </w:pPr>
      <w:r>
        <w:t>6.</w:t>
      </w:r>
      <w:r w:rsidR="00B924B2">
        <w:t xml:space="preserve">  </w:t>
      </w:r>
      <w:r w:rsidR="006701FA" w:rsidRPr="00C6777D">
        <w:t>Other remedial</w:t>
      </w:r>
      <w:r w:rsidR="0046137A">
        <w:t xml:space="preserve"> </w:t>
      </w:r>
      <w:r w:rsidR="006701FA" w:rsidRPr="00C6777D">
        <w:t>actions</w:t>
      </w:r>
      <w:r w:rsidR="00DC398D">
        <w:t xml:space="preserve"> or sanctions</w:t>
      </w:r>
      <w:r w:rsidR="004C20D3" w:rsidRPr="00C6777D">
        <w:t xml:space="preserve"> as</w:t>
      </w:r>
      <w:r w:rsidR="006C26FA">
        <w:t xml:space="preserve"> determined</w:t>
      </w:r>
      <w:r w:rsidR="0046137A">
        <w:t xml:space="preserve"> appropriate</w:t>
      </w:r>
      <w:r w:rsidR="006C26FA">
        <w:t xml:space="preserve"> by MassHealth</w:t>
      </w:r>
      <w:r w:rsidR="0046137A">
        <w:t>.</w:t>
      </w:r>
      <w:r w:rsidR="006F201A">
        <w:t xml:space="preserve"> </w:t>
      </w:r>
      <w:r w:rsidR="006F201A" w:rsidRPr="00A14198">
        <w:t>See</w:t>
      </w:r>
      <w:r w:rsidR="006F201A">
        <w:t xml:space="preserve"> 130 </w:t>
      </w:r>
      <w:r w:rsidR="001E16AB">
        <w:t xml:space="preserve">CMR </w:t>
      </w:r>
      <w:r w:rsidR="006F201A">
        <w:t xml:space="preserve">450.238: </w:t>
      </w:r>
      <w:r w:rsidR="006F201A" w:rsidRPr="00B924B2">
        <w:rPr>
          <w:i/>
          <w:iCs/>
        </w:rPr>
        <w:t>Sanctions</w:t>
      </w:r>
      <w:r w:rsidR="009B6DD2" w:rsidRPr="00B924B2">
        <w:rPr>
          <w:i/>
          <w:iCs/>
        </w:rPr>
        <w:t xml:space="preserve">: General. </w:t>
      </w:r>
      <w:r w:rsidR="0046137A">
        <w:br/>
      </w:r>
      <w:bookmarkStart w:id="7" w:name="_Hlk82174463"/>
      <w:bookmarkEnd w:id="6"/>
      <w:r w:rsidR="00C22FAB">
        <w:br w:type="page"/>
      </w:r>
    </w:p>
    <w:p w14:paraId="421F0C83" w14:textId="77777777" w:rsidR="00E5157C" w:rsidRDefault="00466612" w:rsidP="00BA6950">
      <w:pPr>
        <w:pStyle w:val="ListParagraph"/>
        <w:numPr>
          <w:ilvl w:val="0"/>
          <w:numId w:val="8"/>
        </w:numPr>
        <w:tabs>
          <w:tab w:val="left" w:pos="8775"/>
        </w:tabs>
      </w:pPr>
      <w:r w:rsidRPr="00C6777D">
        <w:lastRenderedPageBreak/>
        <w:t xml:space="preserve">MassHealth will continue to monitor its MMIS to identify any bot </w:t>
      </w:r>
      <w:r w:rsidR="00754A1C">
        <w:t>used</w:t>
      </w:r>
      <w:r w:rsidR="00754A1C" w:rsidRPr="00C6777D">
        <w:t xml:space="preserve"> </w:t>
      </w:r>
      <w:r w:rsidRPr="00C6777D">
        <w:t>on the POSC that has not been approved by MassHealth</w:t>
      </w:r>
      <w:r w:rsidR="008C2BD4">
        <w:t>.</w:t>
      </w:r>
      <w:r w:rsidR="00B924B2">
        <w:t xml:space="preserve"> </w:t>
      </w:r>
    </w:p>
    <w:p w14:paraId="7708A54B" w14:textId="6A333D62" w:rsidR="001F483D" w:rsidRPr="00C6777D" w:rsidRDefault="00E5157C" w:rsidP="00E5157C">
      <w:pPr>
        <w:pStyle w:val="ListParagraph"/>
        <w:tabs>
          <w:tab w:val="left" w:pos="8775"/>
        </w:tabs>
        <w:ind w:left="1440" w:hanging="360"/>
      </w:pPr>
      <w:r>
        <w:t xml:space="preserve">a.   </w:t>
      </w:r>
      <w:r w:rsidR="00466612" w:rsidRPr="00C6777D">
        <w:t xml:space="preserve">Any </w:t>
      </w:r>
      <w:r w:rsidR="00DA17B7">
        <w:t xml:space="preserve">organization </w:t>
      </w:r>
      <w:r w:rsidR="00754A1C">
        <w:t>us</w:t>
      </w:r>
      <w:r w:rsidR="00524447">
        <w:t>ing</w:t>
      </w:r>
      <w:r w:rsidR="00754A1C">
        <w:t xml:space="preserve"> </w:t>
      </w:r>
      <w:r w:rsidR="00DA17B7">
        <w:t xml:space="preserve">a </w:t>
      </w:r>
      <w:r w:rsidR="00466612" w:rsidRPr="00C6777D">
        <w:t>bot not approved by MassHealth will be</w:t>
      </w:r>
      <w:r w:rsidR="001F483D" w:rsidRPr="00C6777D">
        <w:t xml:space="preserve"> subject to</w:t>
      </w:r>
      <w:r w:rsidR="00DC398D">
        <w:t xml:space="preserve"> one or more of</w:t>
      </w:r>
      <w:r w:rsidR="001F483D" w:rsidRPr="00C6777D">
        <w:t xml:space="preserve"> the following:</w:t>
      </w:r>
    </w:p>
    <w:p w14:paraId="2023924E" w14:textId="21D029A8" w:rsidR="001F483D" w:rsidRPr="00C6777D" w:rsidRDefault="00E5157C" w:rsidP="00E5157C">
      <w:pPr>
        <w:tabs>
          <w:tab w:val="left" w:pos="8775"/>
        </w:tabs>
        <w:ind w:left="1800" w:hanging="360"/>
      </w:pPr>
      <w:proofErr w:type="spellStart"/>
      <w:r>
        <w:t>i</w:t>
      </w:r>
      <w:proofErr w:type="spellEnd"/>
      <w:r w:rsidR="006F3688">
        <w:t xml:space="preserve">. </w:t>
      </w:r>
      <w:r w:rsidR="006F3688">
        <w:tab/>
      </w:r>
      <w:r w:rsidR="001F483D" w:rsidRPr="00C6777D">
        <w:t>Outreach and validation</w:t>
      </w:r>
      <w:r w:rsidR="0089483F">
        <w:t xml:space="preserve">; </w:t>
      </w:r>
      <w:r w:rsidR="00C3069A">
        <w:t>and/or</w:t>
      </w:r>
    </w:p>
    <w:p w14:paraId="63B5EFD8" w14:textId="66359AAF" w:rsidR="001F483D" w:rsidRPr="00C6777D" w:rsidRDefault="00E5157C" w:rsidP="00E5157C">
      <w:pPr>
        <w:tabs>
          <w:tab w:val="left" w:pos="8775"/>
        </w:tabs>
        <w:ind w:left="1800" w:hanging="360"/>
      </w:pPr>
      <w:r>
        <w:t>ii</w:t>
      </w:r>
      <w:r w:rsidR="006F3688">
        <w:t xml:space="preserve">. </w:t>
      </w:r>
      <w:r w:rsidR="00F92631">
        <w:tab/>
      </w:r>
      <w:r w:rsidR="001F483D" w:rsidRPr="00C6777D">
        <w:t>Compliance mandate</w:t>
      </w:r>
      <w:r w:rsidR="008E322F" w:rsidRPr="00C6777D">
        <w:t xml:space="preserve"> (must complete </w:t>
      </w:r>
      <w:r w:rsidR="00DB61A4">
        <w:t xml:space="preserve">the </w:t>
      </w:r>
      <w:r w:rsidR="008E322F" w:rsidRPr="00C6777D">
        <w:t xml:space="preserve">RPA </w:t>
      </w:r>
      <w:r w:rsidR="00BB1643">
        <w:t>r</w:t>
      </w:r>
      <w:r w:rsidR="004B7612">
        <w:t>egistration</w:t>
      </w:r>
      <w:r w:rsidR="008E322F" w:rsidRPr="00C6777D">
        <w:t xml:space="preserve"> process</w:t>
      </w:r>
      <w:r w:rsidR="008C2BD4">
        <w:t xml:space="preserve"> set forth here</w:t>
      </w:r>
      <w:r w:rsidR="008E322F" w:rsidRPr="00C6777D">
        <w:t>)</w:t>
      </w:r>
      <w:r w:rsidR="00B80DDC">
        <w:t>.</w:t>
      </w:r>
    </w:p>
    <w:p w14:paraId="3B3A36B5" w14:textId="0D85D447" w:rsidR="001F483D" w:rsidRPr="00C6777D" w:rsidRDefault="00E5157C" w:rsidP="001400C2">
      <w:pPr>
        <w:tabs>
          <w:tab w:val="left" w:pos="1800"/>
          <w:tab w:val="left" w:pos="8775"/>
        </w:tabs>
        <w:ind w:left="1800" w:hanging="360"/>
      </w:pPr>
      <w:r>
        <w:t>iii</w:t>
      </w:r>
      <w:r w:rsidR="006F3688">
        <w:t xml:space="preserve">. </w:t>
      </w:r>
      <w:r w:rsidR="001400C2">
        <w:tab/>
      </w:r>
      <w:r w:rsidR="001F483D" w:rsidRPr="00C6777D">
        <w:t xml:space="preserve">If </w:t>
      </w:r>
      <w:r w:rsidR="00B24E89" w:rsidRPr="00C6777D">
        <w:t xml:space="preserve">compliance is not achieved within </w:t>
      </w:r>
      <w:r w:rsidR="00633084">
        <w:t xml:space="preserve">the </w:t>
      </w:r>
      <w:r w:rsidR="00B24E89" w:rsidRPr="00C6777D">
        <w:t>timeframe</w:t>
      </w:r>
      <w:r w:rsidR="00633084">
        <w:t xml:space="preserve"> </w:t>
      </w:r>
      <w:r w:rsidR="00490A23">
        <w:t>allotted</w:t>
      </w:r>
      <w:r w:rsidR="00633084">
        <w:t xml:space="preserve"> by MassHealth</w:t>
      </w:r>
      <w:r w:rsidR="00B24E89" w:rsidRPr="00C6777D">
        <w:t xml:space="preserve">, </w:t>
      </w:r>
      <w:r w:rsidR="001F483D" w:rsidRPr="00C6777D">
        <w:t>the organization will be subject to</w:t>
      </w:r>
    </w:p>
    <w:p w14:paraId="4E44A94D" w14:textId="552D0055" w:rsidR="001F483D" w:rsidRPr="00C6777D" w:rsidRDefault="00B24E89" w:rsidP="002F7613">
      <w:pPr>
        <w:pStyle w:val="ListParagraph"/>
        <w:numPr>
          <w:ilvl w:val="0"/>
          <w:numId w:val="15"/>
        </w:numPr>
        <w:tabs>
          <w:tab w:val="left" w:pos="8775"/>
        </w:tabs>
      </w:pPr>
      <w:r w:rsidRPr="00C6777D">
        <w:t>Suspension or t</w:t>
      </w:r>
      <w:r w:rsidR="001F483D" w:rsidRPr="00C6777D">
        <w:t xml:space="preserve">ermination of the bot User </w:t>
      </w:r>
      <w:r w:rsidR="008C2BD4">
        <w:t>I</w:t>
      </w:r>
      <w:r w:rsidR="0026515E">
        <w:t>D</w:t>
      </w:r>
      <w:r w:rsidR="008C2BD4">
        <w:t>.</w:t>
      </w:r>
    </w:p>
    <w:p w14:paraId="3B1FBC4D" w14:textId="0170903F" w:rsidR="001F483D" w:rsidRPr="00C6777D" w:rsidRDefault="001F483D" w:rsidP="002F7613">
      <w:pPr>
        <w:pStyle w:val="ListParagraph"/>
        <w:numPr>
          <w:ilvl w:val="0"/>
          <w:numId w:val="15"/>
        </w:numPr>
        <w:tabs>
          <w:tab w:val="left" w:pos="8775"/>
        </w:tabs>
      </w:pPr>
      <w:r w:rsidRPr="00C6777D">
        <w:t>Prohibition from performing functions on the POSC</w:t>
      </w:r>
      <w:r w:rsidR="008C2BD4">
        <w:t>.</w:t>
      </w:r>
      <w:r w:rsidRPr="00C6777D">
        <w:t xml:space="preserve"> </w:t>
      </w:r>
    </w:p>
    <w:p w14:paraId="4B879AD5" w14:textId="5E4919C1" w:rsidR="001F483D" w:rsidRPr="00C6777D" w:rsidRDefault="001F483D" w:rsidP="002F7613">
      <w:pPr>
        <w:pStyle w:val="ListParagraph"/>
        <w:numPr>
          <w:ilvl w:val="0"/>
          <w:numId w:val="15"/>
        </w:numPr>
        <w:tabs>
          <w:tab w:val="left" w:pos="8775"/>
        </w:tabs>
      </w:pPr>
      <w:r w:rsidRPr="00C6777D">
        <w:t>Organization</w:t>
      </w:r>
      <w:r w:rsidR="00210149">
        <w:t>-</w:t>
      </w:r>
      <w:r w:rsidRPr="00C6777D">
        <w:t xml:space="preserve">wide ban on ability to </w:t>
      </w:r>
      <w:r w:rsidR="00754A1C">
        <w:t>use</w:t>
      </w:r>
      <w:r w:rsidR="00754A1C" w:rsidRPr="00C6777D">
        <w:t xml:space="preserve"> </w:t>
      </w:r>
      <w:r w:rsidRPr="00C6777D">
        <w:t>RPA tools on the POSC</w:t>
      </w:r>
      <w:r w:rsidR="008C2BD4">
        <w:t>.</w:t>
      </w:r>
      <w:r w:rsidR="00E5157C">
        <w:t xml:space="preserve"> </w:t>
      </w:r>
    </w:p>
    <w:p w14:paraId="2C79BB12" w14:textId="4BEA73C4" w:rsidR="00466612" w:rsidRPr="00C6777D" w:rsidRDefault="00AC7C49" w:rsidP="00BF0107">
      <w:pPr>
        <w:pStyle w:val="ListParagraph"/>
        <w:numPr>
          <w:ilvl w:val="0"/>
          <w:numId w:val="15"/>
        </w:numPr>
        <w:tabs>
          <w:tab w:val="left" w:pos="8775"/>
        </w:tabs>
      </w:pPr>
      <w:r w:rsidRPr="00C6777D">
        <w:t>Other remedial actions</w:t>
      </w:r>
      <w:r w:rsidR="00E3627C">
        <w:t xml:space="preserve"> or sanctions</w:t>
      </w:r>
      <w:r w:rsidRPr="00C6777D">
        <w:t xml:space="preserve"> as</w:t>
      </w:r>
      <w:r w:rsidR="006A4BDC">
        <w:t xml:space="preserve"> determined </w:t>
      </w:r>
      <w:r w:rsidR="00BF26B2">
        <w:t xml:space="preserve">appropriate </w:t>
      </w:r>
      <w:r w:rsidR="006A4BDC">
        <w:t>by</w:t>
      </w:r>
      <w:r w:rsidR="00134460">
        <w:t xml:space="preserve"> </w:t>
      </w:r>
      <w:r w:rsidR="006A4BDC">
        <w:t>MassHealth</w:t>
      </w:r>
      <w:r w:rsidR="00BF26B2">
        <w:t>.</w:t>
      </w:r>
      <w:r w:rsidR="002F7613">
        <w:t xml:space="preserve">  </w:t>
      </w:r>
      <w:r w:rsidR="0078758D" w:rsidRPr="00A14198">
        <w:t>See</w:t>
      </w:r>
      <w:r w:rsidR="0078758D">
        <w:t xml:space="preserve">130 CMR 450.238: </w:t>
      </w:r>
      <w:r w:rsidR="0078758D" w:rsidRPr="002F7613">
        <w:rPr>
          <w:i/>
          <w:iCs/>
        </w:rPr>
        <w:t>Sanctions: General.</w:t>
      </w:r>
      <w:r w:rsidR="002B19FD" w:rsidRPr="00C6777D">
        <w:t xml:space="preserve"> </w:t>
      </w:r>
    </w:p>
    <w:p w14:paraId="0A241857" w14:textId="77777777" w:rsidR="00466612" w:rsidRPr="00C6777D" w:rsidRDefault="00466612" w:rsidP="00466612">
      <w:pPr>
        <w:pStyle w:val="ListParagraph"/>
        <w:tabs>
          <w:tab w:val="left" w:pos="8775"/>
        </w:tabs>
      </w:pPr>
    </w:p>
    <w:p w14:paraId="18422272" w14:textId="0DC93212" w:rsidR="008642D3" w:rsidRPr="00C6777D" w:rsidRDefault="008642D3" w:rsidP="00283245">
      <w:pPr>
        <w:pStyle w:val="ListParagraph"/>
        <w:numPr>
          <w:ilvl w:val="0"/>
          <w:numId w:val="8"/>
        </w:numPr>
        <w:tabs>
          <w:tab w:val="left" w:pos="8775"/>
        </w:tabs>
      </w:pPr>
      <w:r w:rsidRPr="00C6777D">
        <w:t>Each approved organization is wholly responsible for the actions of its bot</w:t>
      </w:r>
      <w:r w:rsidR="00210149">
        <w:t>(</w:t>
      </w:r>
      <w:r w:rsidR="005B0DB8">
        <w:t>s</w:t>
      </w:r>
      <w:r w:rsidR="00210149">
        <w:t>)</w:t>
      </w:r>
      <w:r w:rsidRPr="00C6777D">
        <w:t xml:space="preserve"> within the MMIS POSC and must attest to that fact </w:t>
      </w:r>
      <w:r w:rsidR="00A574D4">
        <w:t>by signing the RPA Agreement and submitting it with the RPA Stage II Registration Form. The</w:t>
      </w:r>
      <w:r w:rsidR="005D7BE9">
        <w:t xml:space="preserve"> terms of </w:t>
      </w:r>
      <w:r w:rsidR="00525CEF">
        <w:t>th</w:t>
      </w:r>
      <w:r w:rsidR="006E28B4">
        <w:t>is</w:t>
      </w:r>
      <w:r w:rsidR="005D7BE9">
        <w:t xml:space="preserve"> RPA Policy are incorporated into the RPA Agreement. Organizations must comply with th</w:t>
      </w:r>
      <w:r w:rsidR="00CA7279">
        <w:t>e</w:t>
      </w:r>
      <w:r w:rsidR="004C6B0A">
        <w:t xml:space="preserve"> </w:t>
      </w:r>
      <w:r w:rsidR="005D7BE9">
        <w:t>RPA Policy</w:t>
      </w:r>
      <w:r w:rsidR="006B1F41">
        <w:t xml:space="preserve"> </w:t>
      </w:r>
      <w:r w:rsidR="00A574D4">
        <w:t>includ</w:t>
      </w:r>
      <w:r w:rsidR="005D7BE9">
        <w:t>ing</w:t>
      </w:r>
      <w:r w:rsidR="00210149">
        <w:t>,</w:t>
      </w:r>
      <w:r w:rsidR="00A574D4">
        <w:t xml:space="preserve"> but not limited to</w:t>
      </w:r>
      <w:r w:rsidR="00635498">
        <w:t>,</w:t>
      </w:r>
      <w:r w:rsidR="00A574D4">
        <w:t xml:space="preserve"> the following statements </w:t>
      </w:r>
    </w:p>
    <w:p w14:paraId="62306EE5" w14:textId="68B6F58B" w:rsidR="008642D3" w:rsidRPr="00C6777D" w:rsidRDefault="008642D3" w:rsidP="00CA027D">
      <w:pPr>
        <w:pStyle w:val="ListParagraph"/>
        <w:numPr>
          <w:ilvl w:val="1"/>
          <w:numId w:val="8"/>
        </w:numPr>
        <w:tabs>
          <w:tab w:val="left" w:pos="8775"/>
        </w:tabs>
      </w:pPr>
      <w:r w:rsidRPr="00C6777D">
        <w:t xml:space="preserve">The bot will not troll for data within the POSC and will </w:t>
      </w:r>
      <w:r w:rsidR="00210149">
        <w:t>use</w:t>
      </w:r>
      <w:r w:rsidRPr="00C6777D">
        <w:t xml:space="preserve"> the minimum necessary data to </w:t>
      </w:r>
      <w:r w:rsidR="00210149">
        <w:t>complete</w:t>
      </w:r>
      <w:r w:rsidRPr="00C6777D">
        <w:t xml:space="preserve"> its transaction in support of an impending service to a MassHealth member or the submission or validation of transactions in support of services </w:t>
      </w:r>
      <w:r w:rsidR="00210149">
        <w:t>provided</w:t>
      </w:r>
      <w:r w:rsidR="00A21476" w:rsidRPr="00C6777D">
        <w:t>.</w:t>
      </w:r>
    </w:p>
    <w:p w14:paraId="640FD5BC" w14:textId="2134DCAE" w:rsidR="00EC1E2C" w:rsidRPr="00C6777D" w:rsidRDefault="00EC1E2C" w:rsidP="00CA027D">
      <w:pPr>
        <w:pStyle w:val="ListParagraph"/>
        <w:numPr>
          <w:ilvl w:val="1"/>
          <w:numId w:val="8"/>
        </w:numPr>
        <w:tabs>
          <w:tab w:val="left" w:pos="8775"/>
        </w:tabs>
      </w:pPr>
      <w:r w:rsidRPr="00C6777D">
        <w:t xml:space="preserve">The bot will perform transactions in accordance with </w:t>
      </w:r>
      <w:r w:rsidR="00DB61A4">
        <w:t xml:space="preserve">the </w:t>
      </w:r>
      <w:r w:rsidRPr="00C6777D">
        <w:t xml:space="preserve">approved RPA </w:t>
      </w:r>
      <w:r w:rsidR="004B7612">
        <w:t>Registration</w:t>
      </w:r>
      <w:r w:rsidR="00DB61A4">
        <w:t xml:space="preserve"> Form</w:t>
      </w:r>
      <w:r w:rsidR="00A21476" w:rsidRPr="00C6777D">
        <w:t>.</w:t>
      </w:r>
    </w:p>
    <w:p w14:paraId="5CDA878F" w14:textId="3170E598" w:rsidR="003405C6" w:rsidRPr="00C6777D" w:rsidRDefault="003405C6" w:rsidP="00CA027D">
      <w:pPr>
        <w:pStyle w:val="ListParagraph"/>
        <w:numPr>
          <w:ilvl w:val="1"/>
          <w:numId w:val="8"/>
        </w:numPr>
        <w:tabs>
          <w:tab w:val="left" w:pos="8775"/>
        </w:tabs>
      </w:pPr>
      <w:r w:rsidRPr="00C6777D">
        <w:t>The information submitted by the bot is true and accurate and is based upon information required to support an impending service to a MassHealth member or in support of services rendered</w:t>
      </w:r>
      <w:r w:rsidR="00A21476" w:rsidRPr="00C6777D">
        <w:t>.</w:t>
      </w:r>
    </w:p>
    <w:p w14:paraId="23DB6F06" w14:textId="7A92A5BE" w:rsidR="00E5157C" w:rsidRPr="00E5157C" w:rsidRDefault="00CA668B" w:rsidP="00BA6950">
      <w:pPr>
        <w:pStyle w:val="ListParagraph"/>
        <w:numPr>
          <w:ilvl w:val="1"/>
          <w:numId w:val="8"/>
        </w:numPr>
        <w:tabs>
          <w:tab w:val="left" w:pos="8775"/>
        </w:tabs>
        <w:contextualSpacing w:val="0"/>
        <w:rPr>
          <w:u w:val="single"/>
        </w:rPr>
      </w:pPr>
      <w:r>
        <w:t>The</w:t>
      </w:r>
      <w:r w:rsidR="00D17C3B">
        <w:t xml:space="preserve"> activities of the bot</w:t>
      </w:r>
      <w:r>
        <w:t xml:space="preserve"> </w:t>
      </w:r>
      <w:r w:rsidR="00F4752D">
        <w:t>must comply with</w:t>
      </w:r>
      <w:r w:rsidR="001B3B78">
        <w:t xml:space="preserve"> MassHealth provider regulations, including </w:t>
      </w:r>
      <w:r w:rsidR="000905A9">
        <w:t xml:space="preserve">the approved organization’s specific provider regulations found under </w:t>
      </w:r>
      <w:r w:rsidR="000905A9" w:rsidRPr="00BA6950">
        <w:t>130 CMR</w:t>
      </w:r>
      <w:r w:rsidR="000905A9" w:rsidDel="000905A9">
        <w:t xml:space="preserve"> </w:t>
      </w:r>
      <w:r w:rsidR="000905A9">
        <w:t xml:space="preserve">and </w:t>
      </w:r>
      <w:r w:rsidR="00F4752D">
        <w:t>130 CMR 450</w:t>
      </w:r>
      <w:r w:rsidR="00E52CC1">
        <w:t>.000</w:t>
      </w:r>
      <w:r w:rsidR="00F4752D">
        <w:t xml:space="preserve">: </w:t>
      </w:r>
      <w:r w:rsidR="00F4752D">
        <w:rPr>
          <w:i/>
          <w:iCs/>
        </w:rPr>
        <w:t xml:space="preserve">Administrative and Billing </w:t>
      </w:r>
      <w:r w:rsidR="00DD5E6F">
        <w:rPr>
          <w:i/>
          <w:iCs/>
        </w:rPr>
        <w:t>Regulations</w:t>
      </w:r>
      <w:r w:rsidR="00F4752D">
        <w:rPr>
          <w:i/>
          <w:iCs/>
        </w:rPr>
        <w:t xml:space="preserve"> </w:t>
      </w:r>
      <w:r w:rsidR="00F4752D">
        <w:t>including</w:t>
      </w:r>
      <w:r w:rsidR="00CA72C1">
        <w:t>,</w:t>
      </w:r>
      <w:r w:rsidR="00F4752D">
        <w:t xml:space="preserve"> but not limited to</w:t>
      </w:r>
      <w:r w:rsidR="00CA72C1">
        <w:t>,</w:t>
      </w:r>
      <w:r w:rsidR="006534B1" w:rsidRPr="00C6777D">
        <w:t xml:space="preserve"> </w:t>
      </w:r>
      <w:r w:rsidR="00F4752D">
        <w:t>1</w:t>
      </w:r>
      <w:r w:rsidR="00C51B06" w:rsidRPr="00C6777D">
        <w:t>30 CMR 450.307</w:t>
      </w:r>
      <w:r w:rsidR="00E5157C">
        <w:t>:</w:t>
      </w:r>
      <w:r w:rsidR="001D671D">
        <w:t xml:space="preserve"> </w:t>
      </w:r>
    </w:p>
    <w:p w14:paraId="2201158C" w14:textId="23260A12" w:rsidR="002F7613" w:rsidRDefault="002F7613" w:rsidP="00E5157C">
      <w:pPr>
        <w:pStyle w:val="ListParagraph"/>
        <w:tabs>
          <w:tab w:val="left" w:pos="8775"/>
        </w:tabs>
        <w:ind w:left="1440"/>
        <w:contextualSpacing w:val="0"/>
        <w:rPr>
          <w:u w:val="single"/>
        </w:rPr>
      </w:pPr>
    </w:p>
    <w:p w14:paraId="22FDBAA3" w14:textId="25BEC10F" w:rsidR="00DD5E6F" w:rsidRDefault="001D671D" w:rsidP="00E5157C">
      <w:pPr>
        <w:pStyle w:val="ListParagraph"/>
        <w:tabs>
          <w:tab w:val="left" w:pos="8775"/>
        </w:tabs>
        <w:ind w:left="1440"/>
        <w:contextualSpacing w:val="0"/>
        <w:rPr>
          <w:u w:val="single"/>
        </w:rPr>
      </w:pPr>
      <w:r w:rsidRPr="00E5157C">
        <w:rPr>
          <w:u w:val="single"/>
        </w:rPr>
        <w:t>Unacceptable Billing Practices</w:t>
      </w:r>
      <w:r w:rsidR="00C51B06" w:rsidRPr="00E5157C">
        <w:rPr>
          <w:u w:val="single"/>
        </w:rPr>
        <w:t xml:space="preserve"> </w:t>
      </w:r>
      <w:bookmarkStart w:id="8" w:name="_Hlk100323909"/>
    </w:p>
    <w:p w14:paraId="717CF4AC" w14:textId="77777777" w:rsidR="00E5157C" w:rsidRPr="00CC27BC" w:rsidRDefault="00E5157C" w:rsidP="00E5157C">
      <w:pPr>
        <w:pStyle w:val="ListParagraph"/>
        <w:tabs>
          <w:tab w:val="left" w:pos="8775"/>
        </w:tabs>
        <w:ind w:left="1440"/>
        <w:contextualSpacing w:val="0"/>
        <w:rPr>
          <w:u w:val="single"/>
        </w:rPr>
      </w:pPr>
    </w:p>
    <w:p w14:paraId="07C76E7B" w14:textId="54BB4703" w:rsidR="00D17C3B" w:rsidRDefault="00E5157C" w:rsidP="002F7613">
      <w:pPr>
        <w:tabs>
          <w:tab w:val="left" w:pos="8775"/>
        </w:tabs>
        <w:ind w:left="1440"/>
      </w:pPr>
      <w:r>
        <w:t xml:space="preserve">(A)  </w:t>
      </w:r>
      <w:r w:rsidR="00D17C3B" w:rsidRPr="00D17C3B">
        <w:t xml:space="preserve">No provider may claim payment in a way that may result in payment </w:t>
      </w:r>
      <w:r w:rsidR="002F7613">
        <w:t>that exceeds</w:t>
      </w:r>
      <w:r w:rsidR="00D17C3B" w:rsidRPr="00D17C3B">
        <w:t xml:space="preserve"> the maximum allowable amount payable for such service under the applicable payment method.</w:t>
      </w:r>
    </w:p>
    <w:p w14:paraId="2F1890B9" w14:textId="77777777" w:rsidR="002F7613" w:rsidRDefault="002F7613" w:rsidP="002F7613">
      <w:pPr>
        <w:tabs>
          <w:tab w:val="left" w:pos="8775"/>
        </w:tabs>
        <w:ind w:left="1440"/>
      </w:pPr>
    </w:p>
    <w:p w14:paraId="1EE55402" w14:textId="77777777" w:rsidR="00C22FAB" w:rsidRDefault="00C22FAB" w:rsidP="002F7613">
      <w:pPr>
        <w:tabs>
          <w:tab w:val="left" w:pos="8775"/>
        </w:tabs>
        <w:ind w:left="1440"/>
      </w:pPr>
      <w:r>
        <w:br w:type="page"/>
      </w:r>
    </w:p>
    <w:p w14:paraId="3E5DE1CA" w14:textId="7E5BB2BF" w:rsidR="00D17C3B" w:rsidRDefault="00E5157C" w:rsidP="002F7613">
      <w:pPr>
        <w:tabs>
          <w:tab w:val="left" w:pos="8775"/>
        </w:tabs>
        <w:ind w:left="1440"/>
      </w:pPr>
      <w:r>
        <w:lastRenderedPageBreak/>
        <w:t>(B)</w:t>
      </w:r>
      <w:r w:rsidR="009B179D">
        <w:t xml:space="preserve"> </w:t>
      </w:r>
      <w:r w:rsidR="002F7613">
        <w:t xml:space="preserve"> </w:t>
      </w:r>
      <w:r w:rsidR="00D17C3B" w:rsidRPr="00D17C3B">
        <w:t>Without limiting the generality of 130 CMR 450.307(A), the following billing</w:t>
      </w:r>
      <w:r w:rsidR="002F7613">
        <w:t xml:space="preserve"> </w:t>
      </w:r>
      <w:r w:rsidR="00D17C3B" w:rsidRPr="00D17C3B">
        <w:t>practices are forbidden</w:t>
      </w:r>
      <w:r w:rsidR="00BB1135">
        <w:t>:</w:t>
      </w:r>
    </w:p>
    <w:p w14:paraId="11A66A4C" w14:textId="36C7D749" w:rsidR="00BB1135" w:rsidRPr="00C6777D" w:rsidRDefault="00E5157C" w:rsidP="002F7613">
      <w:pPr>
        <w:pStyle w:val="ListParagraph"/>
        <w:tabs>
          <w:tab w:val="left" w:pos="2880"/>
        </w:tabs>
        <w:ind w:left="1800"/>
        <w:rPr>
          <w:shd w:val="clear" w:color="auto" w:fill="FFFFFF"/>
        </w:rPr>
      </w:pPr>
      <w:r>
        <w:rPr>
          <w:shd w:val="clear" w:color="auto" w:fill="FFFFFF"/>
        </w:rPr>
        <w:t>(</w:t>
      </w:r>
      <w:r w:rsidR="006F0791">
        <w:rPr>
          <w:shd w:val="clear" w:color="auto" w:fill="FFFFFF"/>
        </w:rPr>
        <w:t>1</w:t>
      </w:r>
      <w:r>
        <w:rPr>
          <w:shd w:val="clear" w:color="auto" w:fill="FFFFFF"/>
        </w:rPr>
        <w:t>)</w:t>
      </w:r>
      <w:r w:rsidR="00BB1135" w:rsidRPr="00C6777D">
        <w:rPr>
          <w:shd w:val="clear" w:color="auto" w:fill="FFFFFF"/>
        </w:rPr>
        <w:t xml:space="preserve"> </w:t>
      </w:r>
      <w:r w:rsidR="00DD5E6F">
        <w:rPr>
          <w:shd w:val="clear" w:color="auto" w:fill="FFFFFF"/>
        </w:rPr>
        <w:t xml:space="preserve"> </w:t>
      </w:r>
      <w:r w:rsidR="00BB1135" w:rsidRPr="00C6777D">
        <w:rPr>
          <w:shd w:val="clear" w:color="auto" w:fill="FFFFFF"/>
        </w:rPr>
        <w:t xml:space="preserve">duplicate billing, </w:t>
      </w:r>
      <w:r w:rsidR="002F7613">
        <w:rPr>
          <w:shd w:val="clear" w:color="auto" w:fill="FFFFFF"/>
        </w:rPr>
        <w:t xml:space="preserve">which </w:t>
      </w:r>
      <w:r w:rsidR="00BB1135" w:rsidRPr="00C6777D">
        <w:rPr>
          <w:shd w:val="clear" w:color="auto" w:fill="FFFFFF"/>
        </w:rPr>
        <w:t>includ</w:t>
      </w:r>
      <w:r w:rsidR="002F7613">
        <w:rPr>
          <w:shd w:val="clear" w:color="auto" w:fill="FFFFFF"/>
        </w:rPr>
        <w:t>es</w:t>
      </w:r>
      <w:r w:rsidR="00BB1135" w:rsidRPr="00C6777D">
        <w:rPr>
          <w:shd w:val="clear" w:color="auto" w:fill="FFFFFF"/>
        </w:rPr>
        <w:t xml:space="preserve"> the submission of multiple claims for the same service, for the same member, by the same provider or multiple </w:t>
      </w:r>
      <w:proofErr w:type="gramStart"/>
      <w:r w:rsidR="00BB1135" w:rsidRPr="00C6777D">
        <w:rPr>
          <w:shd w:val="clear" w:color="auto" w:fill="FFFFFF"/>
        </w:rPr>
        <w:t>providers;</w:t>
      </w:r>
      <w:proofErr w:type="gramEnd"/>
      <w:r w:rsidR="00BB1135" w:rsidRPr="00C6777D">
        <w:rPr>
          <w:shd w:val="clear" w:color="auto" w:fill="FFFFFF"/>
        </w:rPr>
        <w:t xml:space="preserve"> </w:t>
      </w:r>
    </w:p>
    <w:p w14:paraId="3848B316" w14:textId="23BABD3C" w:rsidR="00BB1135" w:rsidRPr="00C6777D" w:rsidRDefault="00E5157C" w:rsidP="002F7613">
      <w:pPr>
        <w:pStyle w:val="ListParagraph"/>
        <w:tabs>
          <w:tab w:val="left" w:pos="2880"/>
        </w:tabs>
        <w:ind w:left="1800"/>
        <w:rPr>
          <w:shd w:val="clear" w:color="auto" w:fill="FFFFFF"/>
        </w:rPr>
      </w:pPr>
      <w:r>
        <w:rPr>
          <w:shd w:val="clear" w:color="auto" w:fill="FFFFFF"/>
        </w:rPr>
        <w:t>(</w:t>
      </w:r>
      <w:r w:rsidR="006F0791">
        <w:rPr>
          <w:shd w:val="clear" w:color="auto" w:fill="FFFFFF"/>
        </w:rPr>
        <w:t>2</w:t>
      </w:r>
      <w:r>
        <w:rPr>
          <w:shd w:val="clear" w:color="auto" w:fill="FFFFFF"/>
        </w:rPr>
        <w:t>)</w:t>
      </w:r>
      <w:r w:rsidR="00BB1135" w:rsidRPr="00C6777D">
        <w:rPr>
          <w:shd w:val="clear" w:color="auto" w:fill="FFFFFF"/>
        </w:rPr>
        <w:t xml:space="preserve"> </w:t>
      </w:r>
      <w:r w:rsidR="00DD5E6F">
        <w:rPr>
          <w:shd w:val="clear" w:color="auto" w:fill="FFFFFF"/>
        </w:rPr>
        <w:t xml:space="preserve"> </w:t>
      </w:r>
      <w:r w:rsidR="00BB1135" w:rsidRPr="00C6777D">
        <w:rPr>
          <w:shd w:val="clear" w:color="auto" w:fill="FFFFFF"/>
        </w:rPr>
        <w:t xml:space="preserve">overstating or misrepresenting services, including submitting separate claims for services or procedures provided as components of a more-comprehensive service for a single rate of payment is established; and </w:t>
      </w:r>
    </w:p>
    <w:p w14:paraId="580B25C9" w14:textId="613EC131" w:rsidR="00BB1135" w:rsidRPr="00C6777D" w:rsidRDefault="007F7D2E" w:rsidP="002F7613">
      <w:pPr>
        <w:pStyle w:val="ListParagraph"/>
        <w:tabs>
          <w:tab w:val="left" w:pos="2880"/>
          <w:tab w:val="left" w:pos="8775"/>
        </w:tabs>
        <w:ind w:left="1800"/>
      </w:pPr>
      <w:r>
        <w:rPr>
          <w:shd w:val="clear" w:color="auto" w:fill="FFFFFF"/>
        </w:rPr>
        <w:t>(</w:t>
      </w:r>
      <w:r w:rsidR="006F0791">
        <w:rPr>
          <w:shd w:val="clear" w:color="auto" w:fill="FFFFFF"/>
        </w:rPr>
        <w:t>3</w:t>
      </w:r>
      <w:r>
        <w:rPr>
          <w:shd w:val="clear" w:color="auto" w:fill="FFFFFF"/>
        </w:rPr>
        <w:t>)</w:t>
      </w:r>
      <w:r w:rsidR="00BB1135" w:rsidRPr="00C6777D">
        <w:rPr>
          <w:shd w:val="clear" w:color="auto" w:fill="FFFFFF"/>
        </w:rPr>
        <w:t xml:space="preserve"> </w:t>
      </w:r>
      <w:r w:rsidR="00DD5E6F">
        <w:rPr>
          <w:shd w:val="clear" w:color="auto" w:fill="FFFFFF"/>
        </w:rPr>
        <w:t xml:space="preserve"> </w:t>
      </w:r>
      <w:r w:rsidR="00BB1135" w:rsidRPr="00C6777D">
        <w:rPr>
          <w:shd w:val="clear" w:color="auto" w:fill="FFFFFF"/>
        </w:rPr>
        <w:t>submitting claims under an individual practitioner's provider ID</w:t>
      </w:r>
      <w:r w:rsidR="00E72230">
        <w:rPr>
          <w:shd w:val="clear" w:color="auto" w:fill="FFFFFF"/>
        </w:rPr>
        <w:t xml:space="preserve"> or </w:t>
      </w:r>
      <w:r w:rsidR="00BB1135" w:rsidRPr="00C6777D">
        <w:rPr>
          <w:shd w:val="clear" w:color="auto" w:fill="FFFFFF"/>
        </w:rPr>
        <w:t>service location number for services for which the practitioner is otherwise entitled to compensation.</w:t>
      </w:r>
    </w:p>
    <w:bookmarkEnd w:id="8"/>
    <w:p w14:paraId="069352C2" w14:textId="2F8EEF3E" w:rsidR="003405C6" w:rsidRPr="00C6777D" w:rsidRDefault="006534B1" w:rsidP="00DD5E6F">
      <w:pPr>
        <w:pStyle w:val="ListParagraph"/>
        <w:numPr>
          <w:ilvl w:val="1"/>
          <w:numId w:val="8"/>
        </w:numPr>
        <w:tabs>
          <w:tab w:val="left" w:pos="8775"/>
        </w:tabs>
        <w:spacing w:before="120"/>
        <w:contextualSpacing w:val="0"/>
      </w:pPr>
      <w:r w:rsidRPr="00C6777D">
        <w:t xml:space="preserve">An approved </w:t>
      </w:r>
      <w:r w:rsidR="003405C6" w:rsidRPr="00C6777D">
        <w:t xml:space="preserve">bot </w:t>
      </w:r>
      <w:r w:rsidR="00A574D4">
        <w:t xml:space="preserve">User ID </w:t>
      </w:r>
      <w:r w:rsidR="003405C6" w:rsidRPr="00C6777D">
        <w:t>can be terminated</w:t>
      </w:r>
      <w:r w:rsidR="00E3627C">
        <w:t>, and an approved organization subject to sanctions or overpayment actions,</w:t>
      </w:r>
      <w:r w:rsidR="003405C6" w:rsidRPr="00C6777D">
        <w:t xml:space="preserve"> if it </w:t>
      </w:r>
      <w:r w:rsidR="00A21476" w:rsidRPr="00C6777D">
        <w:t>does not comply</w:t>
      </w:r>
      <w:r w:rsidRPr="00C6777D">
        <w:t xml:space="preserve"> with </w:t>
      </w:r>
      <w:r w:rsidR="00850FB8">
        <w:t>the regulations</w:t>
      </w:r>
      <w:r w:rsidR="00E3627C">
        <w:t xml:space="preserve"> governing the MassHealth program, including the regulations</w:t>
      </w:r>
      <w:r w:rsidR="00850FB8">
        <w:t xml:space="preserve"> referenced above </w:t>
      </w:r>
      <w:r w:rsidR="00850FB8" w:rsidRPr="00956F27">
        <w:t>in</w:t>
      </w:r>
      <w:r w:rsidR="00850FB8">
        <w:t xml:space="preserve"> </w:t>
      </w:r>
      <w:r w:rsidR="00850FB8">
        <w:rPr>
          <w:i/>
          <w:iCs/>
        </w:rPr>
        <w:t xml:space="preserve">Section 4.IV.d </w:t>
      </w:r>
      <w:r w:rsidR="00850FB8">
        <w:t xml:space="preserve">of this </w:t>
      </w:r>
      <w:r w:rsidR="00117F80">
        <w:t xml:space="preserve">RPA </w:t>
      </w:r>
      <w:r w:rsidR="00850FB8">
        <w:t xml:space="preserve">Policy </w:t>
      </w:r>
      <w:r w:rsidRPr="00C6777D">
        <w:rPr>
          <w:shd w:val="clear" w:color="auto" w:fill="FFFFFF"/>
        </w:rPr>
        <w:t xml:space="preserve">or </w:t>
      </w:r>
      <w:r w:rsidR="007E5779">
        <w:rPr>
          <w:shd w:val="clear" w:color="auto" w:fill="FFFFFF"/>
        </w:rPr>
        <w:t xml:space="preserve">if it </w:t>
      </w:r>
      <w:r w:rsidR="00E3627C">
        <w:rPr>
          <w:shd w:val="clear" w:color="auto" w:fill="FFFFFF"/>
        </w:rPr>
        <w:t xml:space="preserve">otherwise </w:t>
      </w:r>
      <w:r w:rsidR="003405C6" w:rsidRPr="00C6777D">
        <w:t xml:space="preserve">violates the terms of the </w:t>
      </w:r>
      <w:r w:rsidR="009C5441" w:rsidRPr="00C6777D">
        <w:t xml:space="preserve">MassHealth </w:t>
      </w:r>
      <w:r w:rsidR="003405C6" w:rsidRPr="00C6777D">
        <w:t xml:space="preserve">RPA </w:t>
      </w:r>
      <w:r w:rsidR="009C5441" w:rsidRPr="00C6777D">
        <w:t>Agreement</w:t>
      </w:r>
      <w:r w:rsidRPr="00C6777D">
        <w:t>.</w:t>
      </w:r>
      <w:r w:rsidR="00E3627C">
        <w:t xml:space="preserve"> See 130 CMR 450.238</w:t>
      </w:r>
      <w:r w:rsidR="007E5779">
        <w:t>:</w:t>
      </w:r>
      <w:r w:rsidR="00E3627C" w:rsidRPr="00E3627C">
        <w:rPr>
          <w:i/>
          <w:iCs/>
        </w:rPr>
        <w:t xml:space="preserve"> </w:t>
      </w:r>
      <w:r w:rsidR="00E3627C">
        <w:rPr>
          <w:i/>
          <w:iCs/>
        </w:rPr>
        <w:t>Sanctions: General</w:t>
      </w:r>
      <w:r w:rsidR="00E3627C">
        <w:t xml:space="preserve"> and 130 CMR 450.235: </w:t>
      </w:r>
      <w:r w:rsidR="00E3627C">
        <w:rPr>
          <w:i/>
          <w:iCs/>
        </w:rPr>
        <w:t>Overpayments</w:t>
      </w:r>
      <w:r w:rsidR="00E3627C">
        <w:t>.</w:t>
      </w:r>
    </w:p>
    <w:p w14:paraId="7BAC1AEA" w14:textId="109CFB8F" w:rsidR="00A40654" w:rsidRDefault="00791A49" w:rsidP="006E55E3">
      <w:pPr>
        <w:pStyle w:val="ListParagraph"/>
        <w:numPr>
          <w:ilvl w:val="1"/>
          <w:numId w:val="8"/>
        </w:numPr>
        <w:tabs>
          <w:tab w:val="left" w:pos="8775"/>
        </w:tabs>
      </w:pPr>
      <w:r>
        <w:t>O</w:t>
      </w:r>
      <w:r w:rsidR="008E4E1D">
        <w:t>rganization</w:t>
      </w:r>
      <w:r w:rsidR="00AC7C49">
        <w:t>s</w:t>
      </w:r>
      <w:r w:rsidR="008E4E1D">
        <w:t xml:space="preserve"> are obligated to perform </w:t>
      </w:r>
      <w:r w:rsidR="00801557">
        <w:t>key administrative functions to support the delivery of health</w:t>
      </w:r>
      <w:r w:rsidR="007E5779">
        <w:t xml:space="preserve"> </w:t>
      </w:r>
      <w:r w:rsidR="00801557">
        <w:t xml:space="preserve">care to MassHealth members </w:t>
      </w:r>
      <w:r w:rsidR="008E4E1D">
        <w:t>regardless of bo</w:t>
      </w:r>
      <w:r w:rsidR="00FD0128">
        <w:t>t use</w:t>
      </w:r>
      <w:r w:rsidR="008E4E1D">
        <w:t xml:space="preserve">. </w:t>
      </w:r>
      <w:r w:rsidR="007E5779">
        <w:t>If</w:t>
      </w:r>
      <w:r w:rsidR="008E4E1D">
        <w:t xml:space="preserve"> bots </w:t>
      </w:r>
      <w:r w:rsidR="007E5779">
        <w:t xml:space="preserve">are </w:t>
      </w:r>
      <w:r w:rsidR="008E4E1D">
        <w:t xml:space="preserve">used, organizations </w:t>
      </w:r>
      <w:r w:rsidR="0062110D">
        <w:t>must</w:t>
      </w:r>
      <w:r w:rsidR="008E4E1D">
        <w:t xml:space="preserve"> ensu</w:t>
      </w:r>
      <w:r w:rsidR="00AC7C49">
        <w:t>re</w:t>
      </w:r>
      <w:r w:rsidR="008E4E1D">
        <w:t xml:space="preserve"> that there are appropriate business continuity plans in place including, without limitation, </w:t>
      </w:r>
      <w:r w:rsidR="00AC7C49">
        <w:t>plans to mitigate performance impacts of</w:t>
      </w:r>
      <w:r w:rsidR="008E4E1D">
        <w:t xml:space="preserve"> bot error</w:t>
      </w:r>
      <w:r w:rsidR="00AC7C49">
        <w:t xml:space="preserve"> or unavailability</w:t>
      </w:r>
      <w:r w:rsidR="00801557">
        <w:t xml:space="preserve"> (e.g., manual data entry)</w:t>
      </w:r>
      <w:r w:rsidR="005C053E">
        <w:t xml:space="preserve">. </w:t>
      </w:r>
      <w:r w:rsidR="008E4E1D">
        <w:t>The use of bots, including bot error</w:t>
      </w:r>
      <w:r w:rsidR="00AC7C49">
        <w:t xml:space="preserve"> or unavailability</w:t>
      </w:r>
      <w:r w:rsidR="008E4E1D">
        <w:t xml:space="preserve">, does not excuse or waive </w:t>
      </w:r>
      <w:r w:rsidR="00A7149E">
        <w:t xml:space="preserve">the </w:t>
      </w:r>
      <w:r w:rsidR="008E4E1D">
        <w:t>obligations of organizations</w:t>
      </w:r>
      <w:r w:rsidR="00A708F3">
        <w:t xml:space="preserve"> </w:t>
      </w:r>
      <w:r w:rsidR="000A4BD7">
        <w:t xml:space="preserve">to execute necessary transactions on the POSC to facilitate the delivery of </w:t>
      </w:r>
      <w:r w:rsidR="00A708F3">
        <w:t>h</w:t>
      </w:r>
      <w:r w:rsidR="000A4BD7">
        <w:t>ealth</w:t>
      </w:r>
      <w:r w:rsidR="00273F6E">
        <w:t xml:space="preserve"> </w:t>
      </w:r>
      <w:r w:rsidR="000A4BD7">
        <w:t>care to MassHealth members.</w:t>
      </w:r>
      <w:r w:rsidR="008E4E1D">
        <w:t xml:space="preserve">  </w:t>
      </w:r>
    </w:p>
    <w:p w14:paraId="26FC1C69" w14:textId="77777777" w:rsidR="002F7613" w:rsidRDefault="002F7613" w:rsidP="002F7613">
      <w:pPr>
        <w:tabs>
          <w:tab w:val="left" w:pos="8775"/>
        </w:tabs>
        <w:ind w:left="1080"/>
      </w:pPr>
    </w:p>
    <w:p w14:paraId="069CE14C" w14:textId="0F01146F" w:rsidR="001A0EF5" w:rsidRDefault="00F4126E" w:rsidP="001A0EF5">
      <w:pPr>
        <w:pStyle w:val="ListParagraph"/>
        <w:numPr>
          <w:ilvl w:val="0"/>
          <w:numId w:val="8"/>
        </w:numPr>
        <w:tabs>
          <w:tab w:val="left" w:pos="8775"/>
        </w:tabs>
      </w:pPr>
      <w:r>
        <w:t xml:space="preserve">Organizations </w:t>
      </w:r>
      <w:r w:rsidR="001A0EF5">
        <w:t>are</w:t>
      </w:r>
      <w:r>
        <w:t xml:space="preserve"> required to validate RPA access on</w:t>
      </w:r>
      <w:r w:rsidR="00466612" w:rsidRPr="002D526B">
        <w:t xml:space="preserve"> an annual </w:t>
      </w:r>
      <w:r>
        <w:t xml:space="preserve">basis. </w:t>
      </w:r>
    </w:p>
    <w:p w14:paraId="1C4EFF25" w14:textId="7F4A6781" w:rsidR="00B44B83" w:rsidRDefault="001A0EF5" w:rsidP="0071526E">
      <w:pPr>
        <w:pStyle w:val="ListParagraph"/>
        <w:numPr>
          <w:ilvl w:val="1"/>
          <w:numId w:val="8"/>
        </w:numPr>
        <w:tabs>
          <w:tab w:val="left" w:pos="8775"/>
        </w:tabs>
      </w:pPr>
      <w:r>
        <w:t xml:space="preserve">MassHealth will notify all </w:t>
      </w:r>
      <w:r w:rsidR="00BE6C38">
        <w:t xml:space="preserve">Grandfathered </w:t>
      </w:r>
      <w:r>
        <w:t>organizations</w:t>
      </w:r>
      <w:r w:rsidR="00BE6C38">
        <w:t xml:space="preserve"> and those organizations</w:t>
      </w:r>
      <w:r>
        <w:t xml:space="preserve"> that have received an RPA Stage II </w:t>
      </w:r>
      <w:r w:rsidR="009E0640">
        <w:t>A</w:t>
      </w:r>
      <w:r>
        <w:t>pproval</w:t>
      </w:r>
      <w:r w:rsidR="009E0640">
        <w:t xml:space="preserve"> notice</w:t>
      </w:r>
      <w:r w:rsidR="00B44B83">
        <w:t xml:space="preserve"> of the</w:t>
      </w:r>
      <w:r w:rsidR="00D96183">
        <w:t>ir</w:t>
      </w:r>
      <w:r w:rsidR="00B44B83">
        <w:t xml:space="preserve"> annual validation </w:t>
      </w:r>
      <w:r w:rsidR="00BE6C38">
        <w:t>requirements</w:t>
      </w:r>
      <w:r w:rsidR="00B44B83">
        <w:t>.</w:t>
      </w:r>
    </w:p>
    <w:p w14:paraId="26D47D93" w14:textId="3B2A8AFA" w:rsidR="009E0640" w:rsidRDefault="009E0640" w:rsidP="001A0EF5">
      <w:pPr>
        <w:pStyle w:val="ListParagraph"/>
        <w:numPr>
          <w:ilvl w:val="1"/>
          <w:numId w:val="8"/>
        </w:numPr>
        <w:tabs>
          <w:tab w:val="left" w:pos="8775"/>
        </w:tabs>
      </w:pPr>
      <w:r>
        <w:t xml:space="preserve">Organizations must complete the RPA Annual Validation </w:t>
      </w:r>
      <w:r w:rsidR="00B44B83">
        <w:t>Form provided by MassHealth</w:t>
      </w:r>
      <w:r w:rsidR="00BE6C38">
        <w:t xml:space="preserve"> and </w:t>
      </w:r>
      <w:r>
        <w:t>validate the following:</w:t>
      </w:r>
    </w:p>
    <w:p w14:paraId="5E9DF514" w14:textId="4E7638EC" w:rsidR="00D96183" w:rsidRDefault="00D96183" w:rsidP="009E0640">
      <w:pPr>
        <w:pStyle w:val="ListParagraph"/>
        <w:numPr>
          <w:ilvl w:val="2"/>
          <w:numId w:val="8"/>
        </w:numPr>
        <w:tabs>
          <w:tab w:val="left" w:pos="8775"/>
        </w:tabs>
      </w:pPr>
      <w:r>
        <w:t>Baseline organization data</w:t>
      </w:r>
      <w:r w:rsidR="001A0EF5">
        <w:t xml:space="preserve"> </w:t>
      </w:r>
      <w:r w:rsidR="004422C4">
        <w:t>(e.g., contact information, PID/SL</w:t>
      </w:r>
      <w:proofErr w:type="gramStart"/>
      <w:r w:rsidR="004422C4">
        <w:t>)</w:t>
      </w:r>
      <w:r w:rsidR="0071526E">
        <w:t>;</w:t>
      </w:r>
      <w:proofErr w:type="gramEnd"/>
    </w:p>
    <w:p w14:paraId="7D2D1754" w14:textId="54CC5C84" w:rsidR="009E0640" w:rsidRDefault="00D96183" w:rsidP="009E0640">
      <w:pPr>
        <w:pStyle w:val="ListParagraph"/>
        <w:numPr>
          <w:ilvl w:val="2"/>
          <w:numId w:val="8"/>
        </w:numPr>
        <w:tabs>
          <w:tab w:val="left" w:pos="8775"/>
        </w:tabs>
      </w:pPr>
      <w:r>
        <w:t>Baseline</w:t>
      </w:r>
      <w:r w:rsidR="009E0640">
        <w:t xml:space="preserve"> RPA </w:t>
      </w:r>
      <w:r>
        <w:t>data (e.g., functions, tool, etc.</w:t>
      </w:r>
      <w:proofErr w:type="gramStart"/>
      <w:r>
        <w:t>)</w:t>
      </w:r>
      <w:r w:rsidR="0071526E">
        <w:t>;</w:t>
      </w:r>
      <w:proofErr w:type="gramEnd"/>
    </w:p>
    <w:p w14:paraId="2588A709" w14:textId="3917C590" w:rsidR="00A22AD9" w:rsidRDefault="00D96183" w:rsidP="009E0640">
      <w:pPr>
        <w:pStyle w:val="ListParagraph"/>
        <w:numPr>
          <w:ilvl w:val="2"/>
          <w:numId w:val="8"/>
        </w:numPr>
        <w:tabs>
          <w:tab w:val="left" w:pos="8775"/>
        </w:tabs>
      </w:pPr>
      <w:r>
        <w:t xml:space="preserve">Changes made to any data associated with </w:t>
      </w:r>
      <w:r w:rsidR="00A22AD9">
        <w:t>the b</w:t>
      </w:r>
      <w:r w:rsidR="00A22AD9" w:rsidRPr="00873456">
        <w:t>ot</w:t>
      </w:r>
      <w:r w:rsidR="00DD7F3C" w:rsidRPr="00873456">
        <w:t xml:space="preserve"> (e.g., approved user IDs</w:t>
      </w:r>
      <w:proofErr w:type="gramStart"/>
      <w:r w:rsidR="00DD7F3C" w:rsidRPr="00873456">
        <w:t>)</w:t>
      </w:r>
      <w:r w:rsidR="0071526E">
        <w:t>;</w:t>
      </w:r>
      <w:proofErr w:type="gramEnd"/>
    </w:p>
    <w:p w14:paraId="62A3F00D" w14:textId="1C4700FB" w:rsidR="00D96183" w:rsidRPr="0071526E" w:rsidRDefault="00A22AD9" w:rsidP="009E0640">
      <w:pPr>
        <w:pStyle w:val="ListParagraph"/>
        <w:numPr>
          <w:ilvl w:val="2"/>
          <w:numId w:val="8"/>
        </w:numPr>
        <w:tabs>
          <w:tab w:val="left" w:pos="8775"/>
        </w:tabs>
      </w:pPr>
      <w:r w:rsidRPr="0071526E">
        <w:t xml:space="preserve">Changes made to the </w:t>
      </w:r>
      <w:r w:rsidR="00D96183" w:rsidRPr="0071526E">
        <w:t xml:space="preserve">utilization of the </w:t>
      </w:r>
      <w:proofErr w:type="gramStart"/>
      <w:r w:rsidR="00D96183" w:rsidRPr="0071526E">
        <w:t>bot</w:t>
      </w:r>
      <w:r w:rsidR="0071526E" w:rsidRPr="0071526E">
        <w:t>;</w:t>
      </w:r>
      <w:proofErr w:type="gramEnd"/>
      <w:r w:rsidR="00D96183" w:rsidRPr="0071526E">
        <w:t xml:space="preserve"> </w:t>
      </w:r>
    </w:p>
    <w:p w14:paraId="5B49E4E7" w14:textId="478AC269" w:rsidR="0071526E" w:rsidRPr="0071526E" w:rsidRDefault="00D96183" w:rsidP="009E0640">
      <w:pPr>
        <w:pStyle w:val="ListParagraph"/>
        <w:numPr>
          <w:ilvl w:val="2"/>
          <w:numId w:val="8"/>
        </w:numPr>
        <w:tabs>
          <w:tab w:val="left" w:pos="8775"/>
        </w:tabs>
      </w:pPr>
      <w:r w:rsidRPr="0071526E">
        <w:t>Anticipated modifications or requests</w:t>
      </w:r>
      <w:r w:rsidR="0071526E" w:rsidRPr="0071526E">
        <w:t xml:space="preserve">; </w:t>
      </w:r>
      <w:r w:rsidR="00E0617B">
        <w:t xml:space="preserve">and </w:t>
      </w:r>
    </w:p>
    <w:p w14:paraId="75DF4CEC" w14:textId="71C93D0A" w:rsidR="001A0EF5" w:rsidRPr="0071526E" w:rsidRDefault="0071526E" w:rsidP="0071526E">
      <w:pPr>
        <w:pStyle w:val="ListParagraph"/>
        <w:numPr>
          <w:ilvl w:val="2"/>
          <w:numId w:val="8"/>
        </w:numPr>
        <w:tabs>
          <w:tab w:val="left" w:pos="8775"/>
        </w:tabs>
      </w:pPr>
      <w:r w:rsidRPr="00BF779C">
        <w:t xml:space="preserve">Other </w:t>
      </w:r>
      <w:r>
        <w:t>pertinent information requested by MassHealth on the RPA Annual Validation Form</w:t>
      </w:r>
      <w:r w:rsidR="00747EFF">
        <w:t xml:space="preserve">. </w:t>
      </w:r>
    </w:p>
    <w:p w14:paraId="0C3CF167" w14:textId="4E803A66" w:rsidR="00A22AD9" w:rsidRDefault="00A22AD9" w:rsidP="00A22AD9">
      <w:pPr>
        <w:pStyle w:val="ListParagraph"/>
        <w:numPr>
          <w:ilvl w:val="1"/>
          <w:numId w:val="8"/>
        </w:numPr>
        <w:tabs>
          <w:tab w:val="left" w:pos="8775"/>
        </w:tabs>
      </w:pPr>
      <w:r>
        <w:t>Organizations must submit the completed RPA Annual Validation Form to MassHealth within 14 calendar days</w:t>
      </w:r>
      <w:r w:rsidR="00680AD3">
        <w:t xml:space="preserve"> </w:t>
      </w:r>
      <w:r w:rsidR="00FF5895">
        <w:t xml:space="preserve">from </w:t>
      </w:r>
      <w:r w:rsidR="00680AD3">
        <w:t xml:space="preserve">the date that MassHealth notifies the organization that it </w:t>
      </w:r>
      <w:r w:rsidR="00FF5895">
        <w:t>must complete the</w:t>
      </w:r>
      <w:r w:rsidR="00680AD3">
        <w:t xml:space="preserve"> RPA annual revalidation</w:t>
      </w:r>
      <w:r>
        <w:t xml:space="preserve">. </w:t>
      </w:r>
    </w:p>
    <w:p w14:paraId="257BB76F" w14:textId="2DCE1F1C" w:rsidR="00A22AD9" w:rsidRDefault="00A22AD9" w:rsidP="00A22AD9">
      <w:pPr>
        <w:pStyle w:val="ListParagraph"/>
        <w:numPr>
          <w:ilvl w:val="1"/>
          <w:numId w:val="8"/>
        </w:numPr>
        <w:tabs>
          <w:tab w:val="left" w:pos="8775"/>
        </w:tabs>
      </w:pPr>
      <w:r>
        <w:lastRenderedPageBreak/>
        <w:t xml:space="preserve">Upon receipt, MassHealth will evaluate the RPA Annual Validation Form and determine the organization’s </w:t>
      </w:r>
      <w:r w:rsidR="004E66F4">
        <w:t xml:space="preserve">continued </w:t>
      </w:r>
      <w:r>
        <w:t>compliance with the MassHealth RPA policy</w:t>
      </w:r>
      <w:r w:rsidR="00C7347F">
        <w:t>.</w:t>
      </w:r>
    </w:p>
    <w:p w14:paraId="5672BC1C" w14:textId="603B242B" w:rsidR="004E66F4" w:rsidRDefault="008C6613" w:rsidP="00C7347F">
      <w:pPr>
        <w:pStyle w:val="ListParagraph"/>
        <w:numPr>
          <w:ilvl w:val="1"/>
          <w:numId w:val="8"/>
        </w:numPr>
        <w:tabs>
          <w:tab w:val="left" w:pos="8775"/>
        </w:tabs>
      </w:pPr>
      <w:r>
        <w:t xml:space="preserve">Organizations </w:t>
      </w:r>
      <w:r w:rsidR="00A22AD9">
        <w:t>deemed to be out of compliance with the RPA policy</w:t>
      </w:r>
      <w:r>
        <w:t xml:space="preserve"> </w:t>
      </w:r>
      <w:r w:rsidR="004E66F4">
        <w:t xml:space="preserve">must immediately rectify the compliance issue in accordance with </w:t>
      </w:r>
      <w:r w:rsidR="004E66F4" w:rsidRPr="00BF779C">
        <w:rPr>
          <w:i/>
          <w:iCs/>
        </w:rPr>
        <w:t>Section 4</w:t>
      </w:r>
      <w:r w:rsidR="004E66F4">
        <w:t xml:space="preserve"> of this </w:t>
      </w:r>
      <w:r w:rsidR="00C7347F">
        <w:t>P</w:t>
      </w:r>
      <w:r w:rsidR="004E66F4">
        <w:t xml:space="preserve">olicy. </w:t>
      </w:r>
    </w:p>
    <w:p w14:paraId="483B6615" w14:textId="2B28D40E" w:rsidR="00DD7F3C" w:rsidRDefault="00DD7F3C" w:rsidP="005A1716">
      <w:pPr>
        <w:pStyle w:val="ListParagraph"/>
        <w:numPr>
          <w:ilvl w:val="1"/>
          <w:numId w:val="8"/>
        </w:numPr>
        <w:tabs>
          <w:tab w:val="left" w:pos="8775"/>
        </w:tabs>
      </w:pPr>
      <w:r>
        <w:t>Organizations that do not rectify the compliance issue or do not complete the annual validation will have their</w:t>
      </w:r>
      <w:r w:rsidR="00E14333">
        <w:t xml:space="preserve"> approval to submit transactions using </w:t>
      </w:r>
      <w:r>
        <w:t xml:space="preserve">RPA </w:t>
      </w:r>
      <w:r w:rsidR="00E14333">
        <w:t xml:space="preserve">tools </w:t>
      </w:r>
      <w:r>
        <w:t xml:space="preserve">revoked. </w:t>
      </w:r>
    </w:p>
    <w:p w14:paraId="2706675C" w14:textId="585BE611" w:rsidR="00A22AD9" w:rsidRDefault="004E66F4" w:rsidP="008C6613">
      <w:pPr>
        <w:pStyle w:val="ListParagraph"/>
        <w:numPr>
          <w:ilvl w:val="1"/>
          <w:numId w:val="8"/>
        </w:numPr>
        <w:tabs>
          <w:tab w:val="left" w:pos="8775"/>
        </w:tabs>
      </w:pPr>
      <w:r>
        <w:t>Organizations deemed to be compliant with the MassHealth RPA policy</w:t>
      </w:r>
      <w:r w:rsidR="00DD7F3C">
        <w:t xml:space="preserve"> will receive an annual validation approval letter and</w:t>
      </w:r>
      <w:r>
        <w:t xml:space="preserve"> may continue to utilize the approved RPA tool and functions on the POSC. </w:t>
      </w:r>
    </w:p>
    <w:bookmarkEnd w:id="5"/>
    <w:bookmarkEnd w:id="7"/>
    <w:p w14:paraId="1E096F91" w14:textId="01009529" w:rsidR="00BF0460" w:rsidRPr="00800D69" w:rsidRDefault="00BF0460" w:rsidP="004E66F4">
      <w:pPr>
        <w:pStyle w:val="ListParagraph"/>
        <w:tabs>
          <w:tab w:val="left" w:pos="8775"/>
        </w:tabs>
        <w:ind w:left="1440"/>
      </w:pPr>
    </w:p>
    <w:sectPr w:rsidR="00BF0460" w:rsidRPr="00800D69" w:rsidSect="00C22FAB">
      <w:footerReference w:type="default" r:id="rId9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CE43" w14:textId="77777777" w:rsidR="00E24A0C" w:rsidRDefault="00E24A0C" w:rsidP="009D5713">
      <w:r>
        <w:separator/>
      </w:r>
    </w:p>
  </w:endnote>
  <w:endnote w:type="continuationSeparator" w:id="0">
    <w:p w14:paraId="013B9985" w14:textId="77777777" w:rsidR="00E24A0C" w:rsidRDefault="00E24A0C" w:rsidP="009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62B0" w14:textId="54285684" w:rsidR="00A40654" w:rsidRPr="006255A0" w:rsidRDefault="001B5646" w:rsidP="00EE2588">
    <w:pPr>
      <w:tabs>
        <w:tab w:val="center" w:pos="4550"/>
        <w:tab w:val="center" w:pos="4910"/>
        <w:tab w:val="left" w:pos="5818"/>
        <w:tab w:val="left" w:pos="7080"/>
      </w:tabs>
      <w:spacing w:before="120"/>
      <w:ind w:right="259"/>
      <w:jc w:val="center"/>
      <w:rPr>
        <w:spacing w:val="60"/>
        <w:sz w:val="18"/>
        <w:szCs w:val="18"/>
      </w:rPr>
    </w:pPr>
    <w:r w:rsidRPr="006255A0">
      <w:rPr>
        <w:spacing w:val="60"/>
        <w:sz w:val="18"/>
        <w:szCs w:val="18"/>
      </w:rPr>
      <w:t>RPA Policy</w:t>
    </w:r>
    <w:r w:rsidR="008B08F2" w:rsidRPr="006255A0">
      <w:rPr>
        <w:spacing w:val="60"/>
        <w:sz w:val="18"/>
        <w:szCs w:val="18"/>
      </w:rPr>
      <w:t xml:space="preserve"> – </w:t>
    </w:r>
    <w:r w:rsidR="00263A55">
      <w:rPr>
        <w:spacing w:val="60"/>
        <w:sz w:val="18"/>
        <w:szCs w:val="18"/>
      </w:rPr>
      <w:t>June</w:t>
    </w:r>
    <w:r w:rsidR="009815B7" w:rsidRPr="006255A0">
      <w:rPr>
        <w:spacing w:val="60"/>
        <w:sz w:val="18"/>
        <w:szCs w:val="18"/>
      </w:rPr>
      <w:t xml:space="preserve"> </w:t>
    </w:r>
    <w:r w:rsidR="008B08F2" w:rsidRPr="006255A0">
      <w:rPr>
        <w:spacing w:val="60"/>
        <w:sz w:val="18"/>
        <w:szCs w:val="18"/>
      </w:rPr>
      <w:t>202</w:t>
    </w:r>
    <w:r w:rsidR="00263A55">
      <w:rPr>
        <w:spacing w:val="60"/>
        <w:sz w:val="18"/>
        <w:szCs w:val="18"/>
      </w:rPr>
      <w:t>4</w:t>
    </w:r>
  </w:p>
  <w:p w14:paraId="5EDF6080" w14:textId="764DE525" w:rsidR="009D5713" w:rsidRPr="006255A0" w:rsidRDefault="00C526C0" w:rsidP="008B08F2">
    <w:pPr>
      <w:tabs>
        <w:tab w:val="center" w:pos="4550"/>
        <w:tab w:val="left" w:pos="5818"/>
      </w:tabs>
      <w:spacing w:before="120"/>
      <w:ind w:right="259"/>
      <w:jc w:val="center"/>
      <w:rPr>
        <w:sz w:val="18"/>
        <w:szCs w:val="18"/>
      </w:rPr>
    </w:pPr>
    <w:r w:rsidRPr="006255A0">
      <w:rPr>
        <w:spacing w:val="60"/>
        <w:sz w:val="18"/>
        <w:szCs w:val="18"/>
      </w:rPr>
      <w:t>Page</w:t>
    </w:r>
    <w:r w:rsidRPr="006255A0">
      <w:rPr>
        <w:sz w:val="18"/>
        <w:szCs w:val="18"/>
      </w:rPr>
      <w:t xml:space="preserve"> </w:t>
    </w:r>
    <w:r w:rsidRPr="006255A0">
      <w:rPr>
        <w:sz w:val="18"/>
        <w:szCs w:val="18"/>
      </w:rPr>
      <w:fldChar w:fldCharType="begin"/>
    </w:r>
    <w:r w:rsidRPr="006255A0">
      <w:rPr>
        <w:sz w:val="18"/>
        <w:szCs w:val="18"/>
      </w:rPr>
      <w:instrText xml:space="preserve"> PAGE   \* MERGEFORMAT </w:instrText>
    </w:r>
    <w:r w:rsidRPr="006255A0">
      <w:rPr>
        <w:sz w:val="18"/>
        <w:szCs w:val="18"/>
      </w:rPr>
      <w:fldChar w:fldCharType="separate"/>
    </w:r>
    <w:r w:rsidRPr="006255A0">
      <w:rPr>
        <w:noProof/>
        <w:sz w:val="18"/>
        <w:szCs w:val="18"/>
      </w:rPr>
      <w:t>1</w:t>
    </w:r>
    <w:r w:rsidRPr="006255A0">
      <w:rPr>
        <w:sz w:val="18"/>
        <w:szCs w:val="18"/>
      </w:rPr>
      <w:fldChar w:fldCharType="end"/>
    </w:r>
    <w:r w:rsidRPr="006255A0">
      <w:rPr>
        <w:sz w:val="18"/>
        <w:szCs w:val="18"/>
      </w:rPr>
      <w:t xml:space="preserve"> | </w:t>
    </w:r>
    <w:r w:rsidRPr="006255A0">
      <w:rPr>
        <w:sz w:val="18"/>
        <w:szCs w:val="18"/>
      </w:rPr>
      <w:fldChar w:fldCharType="begin"/>
    </w:r>
    <w:r w:rsidRPr="006255A0">
      <w:rPr>
        <w:sz w:val="18"/>
        <w:szCs w:val="18"/>
      </w:rPr>
      <w:instrText xml:space="preserve"> NUMPAGES  \* Arabic  \* MERGEFORMAT </w:instrText>
    </w:r>
    <w:r w:rsidRPr="006255A0">
      <w:rPr>
        <w:sz w:val="18"/>
        <w:szCs w:val="18"/>
      </w:rPr>
      <w:fldChar w:fldCharType="separate"/>
    </w:r>
    <w:r w:rsidRPr="006255A0">
      <w:rPr>
        <w:noProof/>
        <w:sz w:val="18"/>
        <w:szCs w:val="18"/>
      </w:rPr>
      <w:t>1</w:t>
    </w:r>
    <w:r w:rsidRPr="006255A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58F91" w14:textId="77777777" w:rsidR="00E24A0C" w:rsidRDefault="00E24A0C" w:rsidP="009D5713">
      <w:r>
        <w:separator/>
      </w:r>
    </w:p>
  </w:footnote>
  <w:footnote w:type="continuationSeparator" w:id="0">
    <w:p w14:paraId="186AACD9" w14:textId="77777777" w:rsidR="00E24A0C" w:rsidRDefault="00E24A0C" w:rsidP="009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85A7F"/>
    <w:multiLevelType w:val="hybridMultilevel"/>
    <w:tmpl w:val="0630998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FD45C1"/>
    <w:multiLevelType w:val="hybridMultilevel"/>
    <w:tmpl w:val="4C560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14F7"/>
    <w:multiLevelType w:val="hybridMultilevel"/>
    <w:tmpl w:val="98884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288F"/>
    <w:multiLevelType w:val="hybridMultilevel"/>
    <w:tmpl w:val="FD60E1A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D630EDC"/>
    <w:multiLevelType w:val="hybridMultilevel"/>
    <w:tmpl w:val="0630998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2235118"/>
    <w:multiLevelType w:val="hybridMultilevel"/>
    <w:tmpl w:val="AE464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62B8"/>
    <w:multiLevelType w:val="hybridMultilevel"/>
    <w:tmpl w:val="2BB668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0D1E"/>
    <w:multiLevelType w:val="hybridMultilevel"/>
    <w:tmpl w:val="AA26F9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64CD4"/>
    <w:multiLevelType w:val="hybridMultilevel"/>
    <w:tmpl w:val="56AC6CA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C580DC0"/>
    <w:multiLevelType w:val="hybridMultilevel"/>
    <w:tmpl w:val="79D8D94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F1D1DD9"/>
    <w:multiLevelType w:val="hybridMultilevel"/>
    <w:tmpl w:val="FE60472E"/>
    <w:lvl w:ilvl="0" w:tplc="B2748A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9745ED8"/>
    <w:multiLevelType w:val="hybridMultilevel"/>
    <w:tmpl w:val="21C61D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952AC4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FFD"/>
    <w:multiLevelType w:val="hybridMultilevel"/>
    <w:tmpl w:val="0AA497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6AE9AB8">
      <w:start w:val="1"/>
      <w:numFmt w:val="upp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D61CF"/>
    <w:multiLevelType w:val="hybridMultilevel"/>
    <w:tmpl w:val="5C92C80C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8053934"/>
    <w:multiLevelType w:val="hybridMultilevel"/>
    <w:tmpl w:val="2BB66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267762">
    <w:abstractNumId w:val="7"/>
  </w:num>
  <w:num w:numId="2" w16cid:durableId="1372606280">
    <w:abstractNumId w:val="10"/>
  </w:num>
  <w:num w:numId="3" w16cid:durableId="1279527987">
    <w:abstractNumId w:val="0"/>
  </w:num>
  <w:num w:numId="4" w16cid:durableId="499662048">
    <w:abstractNumId w:val="3"/>
  </w:num>
  <w:num w:numId="5" w16cid:durableId="254673528">
    <w:abstractNumId w:val="13"/>
  </w:num>
  <w:num w:numId="6" w16cid:durableId="1568420592">
    <w:abstractNumId w:val="11"/>
  </w:num>
  <w:num w:numId="7" w16cid:durableId="2063211370">
    <w:abstractNumId w:val="4"/>
  </w:num>
  <w:num w:numId="8" w16cid:durableId="911505551">
    <w:abstractNumId w:val="12"/>
  </w:num>
  <w:num w:numId="9" w16cid:durableId="1066340271">
    <w:abstractNumId w:val="14"/>
  </w:num>
  <w:num w:numId="10" w16cid:durableId="1477257261">
    <w:abstractNumId w:val="5"/>
  </w:num>
  <w:num w:numId="11" w16cid:durableId="378283086">
    <w:abstractNumId w:val="2"/>
  </w:num>
  <w:num w:numId="12" w16cid:durableId="1506944676">
    <w:abstractNumId w:val="1"/>
  </w:num>
  <w:num w:numId="13" w16cid:durableId="2074114251">
    <w:abstractNumId w:val="6"/>
  </w:num>
  <w:num w:numId="14" w16cid:durableId="1462964156">
    <w:abstractNumId w:val="8"/>
  </w:num>
  <w:num w:numId="15" w16cid:durableId="242183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A"/>
    <w:rsid w:val="00001CA7"/>
    <w:rsid w:val="0000410D"/>
    <w:rsid w:val="00005727"/>
    <w:rsid w:val="00010517"/>
    <w:rsid w:val="00020974"/>
    <w:rsid w:val="00022F8C"/>
    <w:rsid w:val="00027905"/>
    <w:rsid w:val="00030325"/>
    <w:rsid w:val="00030407"/>
    <w:rsid w:val="000329F0"/>
    <w:rsid w:val="00033D6B"/>
    <w:rsid w:val="00033E57"/>
    <w:rsid w:val="0003662F"/>
    <w:rsid w:val="00036BEB"/>
    <w:rsid w:val="0003760B"/>
    <w:rsid w:val="00037A81"/>
    <w:rsid w:val="00041C6C"/>
    <w:rsid w:val="00042448"/>
    <w:rsid w:val="00046CEB"/>
    <w:rsid w:val="00054FE9"/>
    <w:rsid w:val="000550BC"/>
    <w:rsid w:val="0006260D"/>
    <w:rsid w:val="00065E82"/>
    <w:rsid w:val="00066C35"/>
    <w:rsid w:val="00066E2A"/>
    <w:rsid w:val="0007166D"/>
    <w:rsid w:val="0007217A"/>
    <w:rsid w:val="000729AD"/>
    <w:rsid w:val="000776FC"/>
    <w:rsid w:val="0008408F"/>
    <w:rsid w:val="000905A9"/>
    <w:rsid w:val="00093F95"/>
    <w:rsid w:val="0009573E"/>
    <w:rsid w:val="000A01E6"/>
    <w:rsid w:val="000A16F7"/>
    <w:rsid w:val="000A18F0"/>
    <w:rsid w:val="000A3317"/>
    <w:rsid w:val="000A4BD7"/>
    <w:rsid w:val="000A4E4A"/>
    <w:rsid w:val="000A55AB"/>
    <w:rsid w:val="000A74F5"/>
    <w:rsid w:val="000B16FB"/>
    <w:rsid w:val="000B3A8B"/>
    <w:rsid w:val="000B675C"/>
    <w:rsid w:val="000B6965"/>
    <w:rsid w:val="000B6EB2"/>
    <w:rsid w:val="000C1A1C"/>
    <w:rsid w:val="000C537A"/>
    <w:rsid w:val="000C662A"/>
    <w:rsid w:val="000C6FDD"/>
    <w:rsid w:val="000C6FE2"/>
    <w:rsid w:val="000C7A7C"/>
    <w:rsid w:val="000C7D28"/>
    <w:rsid w:val="000C7FBF"/>
    <w:rsid w:val="000D2A38"/>
    <w:rsid w:val="000D2FF3"/>
    <w:rsid w:val="000E1919"/>
    <w:rsid w:val="000E5A27"/>
    <w:rsid w:val="000E6798"/>
    <w:rsid w:val="000F254A"/>
    <w:rsid w:val="000F5FC5"/>
    <w:rsid w:val="0010296E"/>
    <w:rsid w:val="001053E3"/>
    <w:rsid w:val="00110F97"/>
    <w:rsid w:val="00115F18"/>
    <w:rsid w:val="00116451"/>
    <w:rsid w:val="00116C60"/>
    <w:rsid w:val="00117B46"/>
    <w:rsid w:val="00117F80"/>
    <w:rsid w:val="00120B6A"/>
    <w:rsid w:val="00120E72"/>
    <w:rsid w:val="00122DFD"/>
    <w:rsid w:val="001250E1"/>
    <w:rsid w:val="001268A9"/>
    <w:rsid w:val="00134460"/>
    <w:rsid w:val="00135E02"/>
    <w:rsid w:val="00136026"/>
    <w:rsid w:val="00136AA7"/>
    <w:rsid w:val="001375BC"/>
    <w:rsid w:val="001400C2"/>
    <w:rsid w:val="0014177C"/>
    <w:rsid w:val="00141A41"/>
    <w:rsid w:val="00141A98"/>
    <w:rsid w:val="00142A45"/>
    <w:rsid w:val="00145D0C"/>
    <w:rsid w:val="001508FB"/>
    <w:rsid w:val="001532CC"/>
    <w:rsid w:val="00153E4E"/>
    <w:rsid w:val="00153ECD"/>
    <w:rsid w:val="00155FD6"/>
    <w:rsid w:val="001561A5"/>
    <w:rsid w:val="00156AD3"/>
    <w:rsid w:val="001618B9"/>
    <w:rsid w:val="00161B26"/>
    <w:rsid w:val="00162C30"/>
    <w:rsid w:val="00164850"/>
    <w:rsid w:val="00170595"/>
    <w:rsid w:val="0017191A"/>
    <w:rsid w:val="00173D32"/>
    <w:rsid w:val="00185B40"/>
    <w:rsid w:val="00190213"/>
    <w:rsid w:val="00191867"/>
    <w:rsid w:val="00194BB6"/>
    <w:rsid w:val="00197EC2"/>
    <w:rsid w:val="001A0EF5"/>
    <w:rsid w:val="001A34E2"/>
    <w:rsid w:val="001A3C6C"/>
    <w:rsid w:val="001B3B78"/>
    <w:rsid w:val="001B4768"/>
    <w:rsid w:val="001B5646"/>
    <w:rsid w:val="001B6F8D"/>
    <w:rsid w:val="001C14AE"/>
    <w:rsid w:val="001C189B"/>
    <w:rsid w:val="001C47EE"/>
    <w:rsid w:val="001C6459"/>
    <w:rsid w:val="001C6F24"/>
    <w:rsid w:val="001C7D35"/>
    <w:rsid w:val="001D00D9"/>
    <w:rsid w:val="001D0792"/>
    <w:rsid w:val="001D0C40"/>
    <w:rsid w:val="001D304C"/>
    <w:rsid w:val="001D3C57"/>
    <w:rsid w:val="001D592E"/>
    <w:rsid w:val="001D671D"/>
    <w:rsid w:val="001E13F9"/>
    <w:rsid w:val="001E16AB"/>
    <w:rsid w:val="001E1EE8"/>
    <w:rsid w:val="001E4D76"/>
    <w:rsid w:val="001E7F2F"/>
    <w:rsid w:val="001F1A67"/>
    <w:rsid w:val="001F2D6F"/>
    <w:rsid w:val="001F4215"/>
    <w:rsid w:val="001F483D"/>
    <w:rsid w:val="001F5F55"/>
    <w:rsid w:val="001F7921"/>
    <w:rsid w:val="00201678"/>
    <w:rsid w:val="00203139"/>
    <w:rsid w:val="002036DE"/>
    <w:rsid w:val="00205265"/>
    <w:rsid w:val="00206630"/>
    <w:rsid w:val="00207690"/>
    <w:rsid w:val="00210149"/>
    <w:rsid w:val="002167C1"/>
    <w:rsid w:val="00220EA8"/>
    <w:rsid w:val="0022278E"/>
    <w:rsid w:val="00222A32"/>
    <w:rsid w:val="002257FD"/>
    <w:rsid w:val="002261AA"/>
    <w:rsid w:val="0022669C"/>
    <w:rsid w:val="00234C76"/>
    <w:rsid w:val="00235F66"/>
    <w:rsid w:val="00237564"/>
    <w:rsid w:val="002401B5"/>
    <w:rsid w:val="00241922"/>
    <w:rsid w:val="00244354"/>
    <w:rsid w:val="00255277"/>
    <w:rsid w:val="00262067"/>
    <w:rsid w:val="00263A55"/>
    <w:rsid w:val="0026515E"/>
    <w:rsid w:val="002655B9"/>
    <w:rsid w:val="00265676"/>
    <w:rsid w:val="00265F71"/>
    <w:rsid w:val="00273173"/>
    <w:rsid w:val="00273CFF"/>
    <w:rsid w:val="00273F6E"/>
    <w:rsid w:val="00274CAE"/>
    <w:rsid w:val="002806A4"/>
    <w:rsid w:val="00283245"/>
    <w:rsid w:val="00283B19"/>
    <w:rsid w:val="00286C3A"/>
    <w:rsid w:val="0028732B"/>
    <w:rsid w:val="00287D9C"/>
    <w:rsid w:val="0029078C"/>
    <w:rsid w:val="00294344"/>
    <w:rsid w:val="00294FDF"/>
    <w:rsid w:val="002957CA"/>
    <w:rsid w:val="00296590"/>
    <w:rsid w:val="00296B4A"/>
    <w:rsid w:val="00297121"/>
    <w:rsid w:val="002A3B16"/>
    <w:rsid w:val="002A528A"/>
    <w:rsid w:val="002B19FD"/>
    <w:rsid w:val="002B3993"/>
    <w:rsid w:val="002B43BF"/>
    <w:rsid w:val="002B59F0"/>
    <w:rsid w:val="002B6C3B"/>
    <w:rsid w:val="002C1598"/>
    <w:rsid w:val="002C2C9C"/>
    <w:rsid w:val="002C398F"/>
    <w:rsid w:val="002C42F0"/>
    <w:rsid w:val="002C4756"/>
    <w:rsid w:val="002C5DBF"/>
    <w:rsid w:val="002C5F8B"/>
    <w:rsid w:val="002C781F"/>
    <w:rsid w:val="002C7E68"/>
    <w:rsid w:val="002D526B"/>
    <w:rsid w:val="002D5C4F"/>
    <w:rsid w:val="002E079C"/>
    <w:rsid w:val="002E0C2D"/>
    <w:rsid w:val="002E185C"/>
    <w:rsid w:val="002E36A8"/>
    <w:rsid w:val="002E4BB8"/>
    <w:rsid w:val="002E56F2"/>
    <w:rsid w:val="002E6C4B"/>
    <w:rsid w:val="002E734E"/>
    <w:rsid w:val="002F2B67"/>
    <w:rsid w:val="002F4B0B"/>
    <w:rsid w:val="002F70DC"/>
    <w:rsid w:val="002F7613"/>
    <w:rsid w:val="002F7B04"/>
    <w:rsid w:val="003002B7"/>
    <w:rsid w:val="003029B7"/>
    <w:rsid w:val="003030FC"/>
    <w:rsid w:val="003044CB"/>
    <w:rsid w:val="00305500"/>
    <w:rsid w:val="00306520"/>
    <w:rsid w:val="00307E4C"/>
    <w:rsid w:val="0031050C"/>
    <w:rsid w:val="00310DDE"/>
    <w:rsid w:val="003111C1"/>
    <w:rsid w:val="0031265A"/>
    <w:rsid w:val="00313428"/>
    <w:rsid w:val="00320A72"/>
    <w:rsid w:val="00320BA3"/>
    <w:rsid w:val="0032231E"/>
    <w:rsid w:val="00322A31"/>
    <w:rsid w:val="00322B9D"/>
    <w:rsid w:val="003233E6"/>
    <w:rsid w:val="003245BF"/>
    <w:rsid w:val="00324DC8"/>
    <w:rsid w:val="003256A7"/>
    <w:rsid w:val="00325774"/>
    <w:rsid w:val="003310CA"/>
    <w:rsid w:val="00333E5A"/>
    <w:rsid w:val="003405C6"/>
    <w:rsid w:val="00343937"/>
    <w:rsid w:val="00343B7E"/>
    <w:rsid w:val="00346901"/>
    <w:rsid w:val="00351035"/>
    <w:rsid w:val="00351B91"/>
    <w:rsid w:val="003522F3"/>
    <w:rsid w:val="003526B0"/>
    <w:rsid w:val="00352F09"/>
    <w:rsid w:val="00353546"/>
    <w:rsid w:val="00355160"/>
    <w:rsid w:val="003558C6"/>
    <w:rsid w:val="003569C3"/>
    <w:rsid w:val="00356C32"/>
    <w:rsid w:val="003577F7"/>
    <w:rsid w:val="00357996"/>
    <w:rsid w:val="0036308C"/>
    <w:rsid w:val="0036491A"/>
    <w:rsid w:val="00365BF0"/>
    <w:rsid w:val="00367E3B"/>
    <w:rsid w:val="00370B6C"/>
    <w:rsid w:val="00371BD9"/>
    <w:rsid w:val="00371E9D"/>
    <w:rsid w:val="00374395"/>
    <w:rsid w:val="00374DE0"/>
    <w:rsid w:val="00380A6A"/>
    <w:rsid w:val="003818FA"/>
    <w:rsid w:val="00382350"/>
    <w:rsid w:val="00383DBA"/>
    <w:rsid w:val="00392D44"/>
    <w:rsid w:val="0039335E"/>
    <w:rsid w:val="0039485F"/>
    <w:rsid w:val="003973D1"/>
    <w:rsid w:val="003A0281"/>
    <w:rsid w:val="003A1B03"/>
    <w:rsid w:val="003A29E4"/>
    <w:rsid w:val="003B10D2"/>
    <w:rsid w:val="003B29A7"/>
    <w:rsid w:val="003B3EA7"/>
    <w:rsid w:val="003B5EFC"/>
    <w:rsid w:val="003C0173"/>
    <w:rsid w:val="003C1075"/>
    <w:rsid w:val="003C12A9"/>
    <w:rsid w:val="003C3D18"/>
    <w:rsid w:val="003E23C7"/>
    <w:rsid w:val="003E42EF"/>
    <w:rsid w:val="003E46D6"/>
    <w:rsid w:val="003E5534"/>
    <w:rsid w:val="003F1097"/>
    <w:rsid w:val="003F427E"/>
    <w:rsid w:val="003F5E36"/>
    <w:rsid w:val="004029E4"/>
    <w:rsid w:val="004041CE"/>
    <w:rsid w:val="004048B2"/>
    <w:rsid w:val="00407B55"/>
    <w:rsid w:val="00412322"/>
    <w:rsid w:val="00412C2C"/>
    <w:rsid w:val="004161E3"/>
    <w:rsid w:val="00420699"/>
    <w:rsid w:val="00425016"/>
    <w:rsid w:val="00426775"/>
    <w:rsid w:val="004332C8"/>
    <w:rsid w:val="00435845"/>
    <w:rsid w:val="00435DD2"/>
    <w:rsid w:val="00436E77"/>
    <w:rsid w:val="00440307"/>
    <w:rsid w:val="004422C4"/>
    <w:rsid w:val="0044390C"/>
    <w:rsid w:val="004516EB"/>
    <w:rsid w:val="0045293C"/>
    <w:rsid w:val="00452A91"/>
    <w:rsid w:val="00453B1D"/>
    <w:rsid w:val="00455A10"/>
    <w:rsid w:val="0046137A"/>
    <w:rsid w:val="00466612"/>
    <w:rsid w:val="00472247"/>
    <w:rsid w:val="0047717F"/>
    <w:rsid w:val="004772C9"/>
    <w:rsid w:val="0048002B"/>
    <w:rsid w:val="00482E8E"/>
    <w:rsid w:val="00490324"/>
    <w:rsid w:val="00490A23"/>
    <w:rsid w:val="00490CC2"/>
    <w:rsid w:val="0049255F"/>
    <w:rsid w:val="00492EA7"/>
    <w:rsid w:val="00493394"/>
    <w:rsid w:val="0049399A"/>
    <w:rsid w:val="004945E3"/>
    <w:rsid w:val="00494B40"/>
    <w:rsid w:val="004A1195"/>
    <w:rsid w:val="004A1381"/>
    <w:rsid w:val="004A39C6"/>
    <w:rsid w:val="004B1A43"/>
    <w:rsid w:val="004B1D63"/>
    <w:rsid w:val="004B3046"/>
    <w:rsid w:val="004B7612"/>
    <w:rsid w:val="004C20D3"/>
    <w:rsid w:val="004C3991"/>
    <w:rsid w:val="004C4A6B"/>
    <w:rsid w:val="004C5704"/>
    <w:rsid w:val="004C6B0A"/>
    <w:rsid w:val="004D0583"/>
    <w:rsid w:val="004D20DE"/>
    <w:rsid w:val="004D36E4"/>
    <w:rsid w:val="004D6BBD"/>
    <w:rsid w:val="004E0766"/>
    <w:rsid w:val="004E499D"/>
    <w:rsid w:val="004E5974"/>
    <w:rsid w:val="004E604E"/>
    <w:rsid w:val="004E66F4"/>
    <w:rsid w:val="004E6A46"/>
    <w:rsid w:val="004F2F90"/>
    <w:rsid w:val="00500E9B"/>
    <w:rsid w:val="0051020F"/>
    <w:rsid w:val="00514A92"/>
    <w:rsid w:val="00514FA8"/>
    <w:rsid w:val="0051581F"/>
    <w:rsid w:val="00516572"/>
    <w:rsid w:val="0051693A"/>
    <w:rsid w:val="0052157D"/>
    <w:rsid w:val="00522305"/>
    <w:rsid w:val="00524447"/>
    <w:rsid w:val="00525CEF"/>
    <w:rsid w:val="005300C2"/>
    <w:rsid w:val="0053337E"/>
    <w:rsid w:val="00541754"/>
    <w:rsid w:val="00543B14"/>
    <w:rsid w:val="00543B4E"/>
    <w:rsid w:val="0055251C"/>
    <w:rsid w:val="00561299"/>
    <w:rsid w:val="00565289"/>
    <w:rsid w:val="00565FA8"/>
    <w:rsid w:val="0056663A"/>
    <w:rsid w:val="00567920"/>
    <w:rsid w:val="005707AF"/>
    <w:rsid w:val="0057384A"/>
    <w:rsid w:val="00574442"/>
    <w:rsid w:val="0057448F"/>
    <w:rsid w:val="0057770E"/>
    <w:rsid w:val="00581A12"/>
    <w:rsid w:val="00583707"/>
    <w:rsid w:val="00583895"/>
    <w:rsid w:val="0058497F"/>
    <w:rsid w:val="00591E23"/>
    <w:rsid w:val="00593A4B"/>
    <w:rsid w:val="00593BB0"/>
    <w:rsid w:val="005A0858"/>
    <w:rsid w:val="005A0C8F"/>
    <w:rsid w:val="005A1246"/>
    <w:rsid w:val="005A1716"/>
    <w:rsid w:val="005A1C92"/>
    <w:rsid w:val="005A2E2E"/>
    <w:rsid w:val="005A635B"/>
    <w:rsid w:val="005A71A5"/>
    <w:rsid w:val="005B0DB8"/>
    <w:rsid w:val="005B37EE"/>
    <w:rsid w:val="005B5153"/>
    <w:rsid w:val="005B5DAB"/>
    <w:rsid w:val="005B7286"/>
    <w:rsid w:val="005B75F2"/>
    <w:rsid w:val="005C053E"/>
    <w:rsid w:val="005C3767"/>
    <w:rsid w:val="005C4E2C"/>
    <w:rsid w:val="005C54F2"/>
    <w:rsid w:val="005D5C32"/>
    <w:rsid w:val="005D6E7E"/>
    <w:rsid w:val="005D7BE9"/>
    <w:rsid w:val="005D7EA4"/>
    <w:rsid w:val="005E1C05"/>
    <w:rsid w:val="005E45A9"/>
    <w:rsid w:val="005E48FF"/>
    <w:rsid w:val="005F1951"/>
    <w:rsid w:val="005F3A43"/>
    <w:rsid w:val="005F3B35"/>
    <w:rsid w:val="00601126"/>
    <w:rsid w:val="006012DE"/>
    <w:rsid w:val="00601A31"/>
    <w:rsid w:val="0060475C"/>
    <w:rsid w:val="00604A3C"/>
    <w:rsid w:val="00605474"/>
    <w:rsid w:val="00605C94"/>
    <w:rsid w:val="00610476"/>
    <w:rsid w:val="006106CC"/>
    <w:rsid w:val="0061119B"/>
    <w:rsid w:val="00611C34"/>
    <w:rsid w:val="00614F69"/>
    <w:rsid w:val="00616306"/>
    <w:rsid w:val="00616D2E"/>
    <w:rsid w:val="006177E1"/>
    <w:rsid w:val="00620418"/>
    <w:rsid w:val="00620B1C"/>
    <w:rsid w:val="0062110D"/>
    <w:rsid w:val="006219C0"/>
    <w:rsid w:val="00623777"/>
    <w:rsid w:val="006255A0"/>
    <w:rsid w:val="0063022C"/>
    <w:rsid w:val="00630C6E"/>
    <w:rsid w:val="00631C70"/>
    <w:rsid w:val="00632E3E"/>
    <w:rsid w:val="00633084"/>
    <w:rsid w:val="00634D03"/>
    <w:rsid w:val="00635498"/>
    <w:rsid w:val="0064149D"/>
    <w:rsid w:val="00643AC8"/>
    <w:rsid w:val="006458AD"/>
    <w:rsid w:val="00646165"/>
    <w:rsid w:val="00646CC7"/>
    <w:rsid w:val="00646EB2"/>
    <w:rsid w:val="00650329"/>
    <w:rsid w:val="0065069A"/>
    <w:rsid w:val="00650FA3"/>
    <w:rsid w:val="006534B1"/>
    <w:rsid w:val="00653BE4"/>
    <w:rsid w:val="0065434A"/>
    <w:rsid w:val="00654E7E"/>
    <w:rsid w:val="00657889"/>
    <w:rsid w:val="00662FFB"/>
    <w:rsid w:val="006637F7"/>
    <w:rsid w:val="00666EA1"/>
    <w:rsid w:val="006701FA"/>
    <w:rsid w:val="0067065F"/>
    <w:rsid w:val="00671114"/>
    <w:rsid w:val="006722EA"/>
    <w:rsid w:val="00673FAA"/>
    <w:rsid w:val="00675387"/>
    <w:rsid w:val="00675F82"/>
    <w:rsid w:val="006779D1"/>
    <w:rsid w:val="006808DE"/>
    <w:rsid w:val="00680AD3"/>
    <w:rsid w:val="00680F95"/>
    <w:rsid w:val="0068128C"/>
    <w:rsid w:val="0068277C"/>
    <w:rsid w:val="006876BF"/>
    <w:rsid w:val="006924A3"/>
    <w:rsid w:val="0069490E"/>
    <w:rsid w:val="006A14CC"/>
    <w:rsid w:val="006A4BDC"/>
    <w:rsid w:val="006A534F"/>
    <w:rsid w:val="006A57BD"/>
    <w:rsid w:val="006A59A0"/>
    <w:rsid w:val="006A5D8C"/>
    <w:rsid w:val="006B0536"/>
    <w:rsid w:val="006B1F41"/>
    <w:rsid w:val="006B20DC"/>
    <w:rsid w:val="006B45B6"/>
    <w:rsid w:val="006B5809"/>
    <w:rsid w:val="006B5C08"/>
    <w:rsid w:val="006B7412"/>
    <w:rsid w:val="006C26FA"/>
    <w:rsid w:val="006C332B"/>
    <w:rsid w:val="006C618A"/>
    <w:rsid w:val="006D1215"/>
    <w:rsid w:val="006D1E23"/>
    <w:rsid w:val="006D279E"/>
    <w:rsid w:val="006D42D2"/>
    <w:rsid w:val="006D43E5"/>
    <w:rsid w:val="006E03CC"/>
    <w:rsid w:val="006E0480"/>
    <w:rsid w:val="006E28B4"/>
    <w:rsid w:val="006E55E3"/>
    <w:rsid w:val="006E6D8F"/>
    <w:rsid w:val="006F0791"/>
    <w:rsid w:val="006F0969"/>
    <w:rsid w:val="006F201A"/>
    <w:rsid w:val="006F3688"/>
    <w:rsid w:val="00700C5C"/>
    <w:rsid w:val="00702A86"/>
    <w:rsid w:val="007110F0"/>
    <w:rsid w:val="00712F1E"/>
    <w:rsid w:val="0071526E"/>
    <w:rsid w:val="00716B24"/>
    <w:rsid w:val="00731238"/>
    <w:rsid w:val="00731EFA"/>
    <w:rsid w:val="00737C39"/>
    <w:rsid w:val="0074559E"/>
    <w:rsid w:val="00746383"/>
    <w:rsid w:val="00746711"/>
    <w:rsid w:val="00747EFF"/>
    <w:rsid w:val="00750782"/>
    <w:rsid w:val="00754A1C"/>
    <w:rsid w:val="007579AD"/>
    <w:rsid w:val="00757D81"/>
    <w:rsid w:val="007604B4"/>
    <w:rsid w:val="0076729E"/>
    <w:rsid w:val="0077128A"/>
    <w:rsid w:val="007746D6"/>
    <w:rsid w:val="00774CF2"/>
    <w:rsid w:val="00774F11"/>
    <w:rsid w:val="00776657"/>
    <w:rsid w:val="00777B01"/>
    <w:rsid w:val="00781484"/>
    <w:rsid w:val="00782033"/>
    <w:rsid w:val="00786CE3"/>
    <w:rsid w:val="0078758D"/>
    <w:rsid w:val="00790243"/>
    <w:rsid w:val="00791A49"/>
    <w:rsid w:val="00794519"/>
    <w:rsid w:val="00794B4D"/>
    <w:rsid w:val="007A1D42"/>
    <w:rsid w:val="007B0D7E"/>
    <w:rsid w:val="007B20E4"/>
    <w:rsid w:val="007B23C7"/>
    <w:rsid w:val="007B24D8"/>
    <w:rsid w:val="007B2FD6"/>
    <w:rsid w:val="007B3B37"/>
    <w:rsid w:val="007B3DFD"/>
    <w:rsid w:val="007B62D8"/>
    <w:rsid w:val="007C0F8A"/>
    <w:rsid w:val="007C3964"/>
    <w:rsid w:val="007C5FCB"/>
    <w:rsid w:val="007C66FB"/>
    <w:rsid w:val="007D00E8"/>
    <w:rsid w:val="007D15A1"/>
    <w:rsid w:val="007D27A3"/>
    <w:rsid w:val="007D351E"/>
    <w:rsid w:val="007D3750"/>
    <w:rsid w:val="007D3BA2"/>
    <w:rsid w:val="007D6D35"/>
    <w:rsid w:val="007E11AF"/>
    <w:rsid w:val="007E2D23"/>
    <w:rsid w:val="007E449A"/>
    <w:rsid w:val="007E5779"/>
    <w:rsid w:val="007E6082"/>
    <w:rsid w:val="007F06F4"/>
    <w:rsid w:val="007F1CEE"/>
    <w:rsid w:val="007F391C"/>
    <w:rsid w:val="007F40D0"/>
    <w:rsid w:val="007F5227"/>
    <w:rsid w:val="007F6109"/>
    <w:rsid w:val="007F7D2E"/>
    <w:rsid w:val="00800D69"/>
    <w:rsid w:val="00801557"/>
    <w:rsid w:val="0080473F"/>
    <w:rsid w:val="00811560"/>
    <w:rsid w:val="00814FB4"/>
    <w:rsid w:val="00816DB2"/>
    <w:rsid w:val="00820E59"/>
    <w:rsid w:val="00821E80"/>
    <w:rsid w:val="008229BB"/>
    <w:rsid w:val="0082400F"/>
    <w:rsid w:val="00825DA1"/>
    <w:rsid w:val="00825F3F"/>
    <w:rsid w:val="00826012"/>
    <w:rsid w:val="00830A71"/>
    <w:rsid w:val="00832A14"/>
    <w:rsid w:val="008339CE"/>
    <w:rsid w:val="00835AB5"/>
    <w:rsid w:val="00840803"/>
    <w:rsid w:val="0084317C"/>
    <w:rsid w:val="008449F7"/>
    <w:rsid w:val="00850F03"/>
    <w:rsid w:val="00850FB8"/>
    <w:rsid w:val="008514A4"/>
    <w:rsid w:val="00861B68"/>
    <w:rsid w:val="008629D7"/>
    <w:rsid w:val="008642D3"/>
    <w:rsid w:val="0086479A"/>
    <w:rsid w:val="00865A32"/>
    <w:rsid w:val="0087036A"/>
    <w:rsid w:val="00870425"/>
    <w:rsid w:val="008720D3"/>
    <w:rsid w:val="00872D4E"/>
    <w:rsid w:val="00873456"/>
    <w:rsid w:val="00874DBE"/>
    <w:rsid w:val="00883D4D"/>
    <w:rsid w:val="00884916"/>
    <w:rsid w:val="00890222"/>
    <w:rsid w:val="00891002"/>
    <w:rsid w:val="008911AE"/>
    <w:rsid w:val="00892812"/>
    <w:rsid w:val="00894094"/>
    <w:rsid w:val="00894634"/>
    <w:rsid w:val="0089483F"/>
    <w:rsid w:val="008A2BA7"/>
    <w:rsid w:val="008A5348"/>
    <w:rsid w:val="008A7B23"/>
    <w:rsid w:val="008A7B35"/>
    <w:rsid w:val="008B06B0"/>
    <w:rsid w:val="008B08F2"/>
    <w:rsid w:val="008B13E6"/>
    <w:rsid w:val="008B4C89"/>
    <w:rsid w:val="008B6BF9"/>
    <w:rsid w:val="008C0D76"/>
    <w:rsid w:val="008C2BD4"/>
    <w:rsid w:val="008C4C7F"/>
    <w:rsid w:val="008C6613"/>
    <w:rsid w:val="008D009D"/>
    <w:rsid w:val="008D0686"/>
    <w:rsid w:val="008D1790"/>
    <w:rsid w:val="008D552C"/>
    <w:rsid w:val="008E322F"/>
    <w:rsid w:val="008E35BF"/>
    <w:rsid w:val="008E4E1D"/>
    <w:rsid w:val="008F0AAD"/>
    <w:rsid w:val="008F445D"/>
    <w:rsid w:val="008F76C9"/>
    <w:rsid w:val="00905282"/>
    <w:rsid w:val="00907889"/>
    <w:rsid w:val="0091253D"/>
    <w:rsid w:val="009174A3"/>
    <w:rsid w:val="0091784F"/>
    <w:rsid w:val="00917E0C"/>
    <w:rsid w:val="00921BEA"/>
    <w:rsid w:val="00922617"/>
    <w:rsid w:val="00923FD5"/>
    <w:rsid w:val="0092722C"/>
    <w:rsid w:val="00931B5F"/>
    <w:rsid w:val="009327E1"/>
    <w:rsid w:val="00933A3C"/>
    <w:rsid w:val="009341BE"/>
    <w:rsid w:val="00941931"/>
    <w:rsid w:val="009419C4"/>
    <w:rsid w:val="009426C4"/>
    <w:rsid w:val="00953AD3"/>
    <w:rsid w:val="00956F27"/>
    <w:rsid w:val="0096078A"/>
    <w:rsid w:val="00960F7B"/>
    <w:rsid w:val="00961AF2"/>
    <w:rsid w:val="00970982"/>
    <w:rsid w:val="00970C89"/>
    <w:rsid w:val="009729B2"/>
    <w:rsid w:val="00975E6E"/>
    <w:rsid w:val="009815B7"/>
    <w:rsid w:val="0098433B"/>
    <w:rsid w:val="009854C1"/>
    <w:rsid w:val="00990AD2"/>
    <w:rsid w:val="009A7D4D"/>
    <w:rsid w:val="009B179D"/>
    <w:rsid w:val="009B2096"/>
    <w:rsid w:val="009B317D"/>
    <w:rsid w:val="009B3C50"/>
    <w:rsid w:val="009B407E"/>
    <w:rsid w:val="009B6123"/>
    <w:rsid w:val="009B63A5"/>
    <w:rsid w:val="009B6DD2"/>
    <w:rsid w:val="009C5441"/>
    <w:rsid w:val="009C5E5A"/>
    <w:rsid w:val="009C7E59"/>
    <w:rsid w:val="009D5713"/>
    <w:rsid w:val="009E0640"/>
    <w:rsid w:val="009E39BB"/>
    <w:rsid w:val="009E5394"/>
    <w:rsid w:val="009F19D7"/>
    <w:rsid w:val="009F2B84"/>
    <w:rsid w:val="009F36C1"/>
    <w:rsid w:val="009F5A15"/>
    <w:rsid w:val="009F5F94"/>
    <w:rsid w:val="009F7D08"/>
    <w:rsid w:val="00A03134"/>
    <w:rsid w:val="00A035A5"/>
    <w:rsid w:val="00A0371A"/>
    <w:rsid w:val="00A04852"/>
    <w:rsid w:val="00A104DA"/>
    <w:rsid w:val="00A10F91"/>
    <w:rsid w:val="00A11F9E"/>
    <w:rsid w:val="00A14198"/>
    <w:rsid w:val="00A14961"/>
    <w:rsid w:val="00A207DC"/>
    <w:rsid w:val="00A20A77"/>
    <w:rsid w:val="00A21476"/>
    <w:rsid w:val="00A21A2C"/>
    <w:rsid w:val="00A22AD9"/>
    <w:rsid w:val="00A24580"/>
    <w:rsid w:val="00A25579"/>
    <w:rsid w:val="00A26459"/>
    <w:rsid w:val="00A2710D"/>
    <w:rsid w:val="00A40654"/>
    <w:rsid w:val="00A43CA6"/>
    <w:rsid w:val="00A44B8C"/>
    <w:rsid w:val="00A553F9"/>
    <w:rsid w:val="00A56626"/>
    <w:rsid w:val="00A57256"/>
    <w:rsid w:val="00A574D4"/>
    <w:rsid w:val="00A5784B"/>
    <w:rsid w:val="00A62291"/>
    <w:rsid w:val="00A62DBA"/>
    <w:rsid w:val="00A62EEE"/>
    <w:rsid w:val="00A63EDD"/>
    <w:rsid w:val="00A65B80"/>
    <w:rsid w:val="00A664A0"/>
    <w:rsid w:val="00A66BA2"/>
    <w:rsid w:val="00A67BCF"/>
    <w:rsid w:val="00A708F3"/>
    <w:rsid w:val="00A7149E"/>
    <w:rsid w:val="00A727F5"/>
    <w:rsid w:val="00A747C3"/>
    <w:rsid w:val="00A754C8"/>
    <w:rsid w:val="00A756DB"/>
    <w:rsid w:val="00A75F5A"/>
    <w:rsid w:val="00A76F11"/>
    <w:rsid w:val="00A77C53"/>
    <w:rsid w:val="00A807C3"/>
    <w:rsid w:val="00A80B4C"/>
    <w:rsid w:val="00A826E7"/>
    <w:rsid w:val="00A856FC"/>
    <w:rsid w:val="00A858C2"/>
    <w:rsid w:val="00A911D9"/>
    <w:rsid w:val="00A92964"/>
    <w:rsid w:val="00AA7CC5"/>
    <w:rsid w:val="00AB1E37"/>
    <w:rsid w:val="00AB34E3"/>
    <w:rsid w:val="00AB4BE9"/>
    <w:rsid w:val="00AB52C4"/>
    <w:rsid w:val="00AB601A"/>
    <w:rsid w:val="00AB66D5"/>
    <w:rsid w:val="00AC06B6"/>
    <w:rsid w:val="00AC3582"/>
    <w:rsid w:val="00AC7201"/>
    <w:rsid w:val="00AC761D"/>
    <w:rsid w:val="00AC782B"/>
    <w:rsid w:val="00AC7C49"/>
    <w:rsid w:val="00AD02AB"/>
    <w:rsid w:val="00AD0744"/>
    <w:rsid w:val="00AD16FF"/>
    <w:rsid w:val="00AD3D0D"/>
    <w:rsid w:val="00AD3E1F"/>
    <w:rsid w:val="00AE2929"/>
    <w:rsid w:val="00AE348F"/>
    <w:rsid w:val="00AE5388"/>
    <w:rsid w:val="00AF07C3"/>
    <w:rsid w:val="00AF0EA8"/>
    <w:rsid w:val="00AF193A"/>
    <w:rsid w:val="00AF5242"/>
    <w:rsid w:val="00AF6EAE"/>
    <w:rsid w:val="00AF7124"/>
    <w:rsid w:val="00AF7148"/>
    <w:rsid w:val="00B02717"/>
    <w:rsid w:val="00B03B2F"/>
    <w:rsid w:val="00B045B5"/>
    <w:rsid w:val="00B108C7"/>
    <w:rsid w:val="00B203C3"/>
    <w:rsid w:val="00B204B4"/>
    <w:rsid w:val="00B2093E"/>
    <w:rsid w:val="00B21327"/>
    <w:rsid w:val="00B22EA8"/>
    <w:rsid w:val="00B24E89"/>
    <w:rsid w:val="00B2596B"/>
    <w:rsid w:val="00B265D3"/>
    <w:rsid w:val="00B302E3"/>
    <w:rsid w:val="00B322F6"/>
    <w:rsid w:val="00B37F76"/>
    <w:rsid w:val="00B41C58"/>
    <w:rsid w:val="00B44B83"/>
    <w:rsid w:val="00B46726"/>
    <w:rsid w:val="00B47F11"/>
    <w:rsid w:val="00B52005"/>
    <w:rsid w:val="00B537F1"/>
    <w:rsid w:val="00B545F4"/>
    <w:rsid w:val="00B5678D"/>
    <w:rsid w:val="00B56BAA"/>
    <w:rsid w:val="00B6089D"/>
    <w:rsid w:val="00B636DF"/>
    <w:rsid w:val="00B63D85"/>
    <w:rsid w:val="00B64CE3"/>
    <w:rsid w:val="00B659FF"/>
    <w:rsid w:val="00B7069F"/>
    <w:rsid w:val="00B7287F"/>
    <w:rsid w:val="00B74942"/>
    <w:rsid w:val="00B7497D"/>
    <w:rsid w:val="00B76B57"/>
    <w:rsid w:val="00B8021E"/>
    <w:rsid w:val="00B80DDC"/>
    <w:rsid w:val="00B82C68"/>
    <w:rsid w:val="00B869C6"/>
    <w:rsid w:val="00B86D8C"/>
    <w:rsid w:val="00B91DDC"/>
    <w:rsid w:val="00B924B2"/>
    <w:rsid w:val="00B92E09"/>
    <w:rsid w:val="00B942B5"/>
    <w:rsid w:val="00BA062C"/>
    <w:rsid w:val="00BA0ABF"/>
    <w:rsid w:val="00BA1D26"/>
    <w:rsid w:val="00BA2FEF"/>
    <w:rsid w:val="00BA6627"/>
    <w:rsid w:val="00BA6950"/>
    <w:rsid w:val="00BA77D2"/>
    <w:rsid w:val="00BB1135"/>
    <w:rsid w:val="00BB1643"/>
    <w:rsid w:val="00BB1ECA"/>
    <w:rsid w:val="00BB2FCD"/>
    <w:rsid w:val="00BB3213"/>
    <w:rsid w:val="00BB3B94"/>
    <w:rsid w:val="00BB4293"/>
    <w:rsid w:val="00BB4882"/>
    <w:rsid w:val="00BB4C86"/>
    <w:rsid w:val="00BB53A0"/>
    <w:rsid w:val="00BB5BAB"/>
    <w:rsid w:val="00BB649E"/>
    <w:rsid w:val="00BB696A"/>
    <w:rsid w:val="00BB7AA2"/>
    <w:rsid w:val="00BC074C"/>
    <w:rsid w:val="00BC175C"/>
    <w:rsid w:val="00BC310F"/>
    <w:rsid w:val="00BC424F"/>
    <w:rsid w:val="00BD2067"/>
    <w:rsid w:val="00BD27E4"/>
    <w:rsid w:val="00BD2C07"/>
    <w:rsid w:val="00BD2F73"/>
    <w:rsid w:val="00BD567E"/>
    <w:rsid w:val="00BD5CB3"/>
    <w:rsid w:val="00BD7BAA"/>
    <w:rsid w:val="00BE3824"/>
    <w:rsid w:val="00BE3A38"/>
    <w:rsid w:val="00BE57C7"/>
    <w:rsid w:val="00BE6C38"/>
    <w:rsid w:val="00BF0460"/>
    <w:rsid w:val="00BF1A8A"/>
    <w:rsid w:val="00BF26B2"/>
    <w:rsid w:val="00BF3DAE"/>
    <w:rsid w:val="00BF4DC0"/>
    <w:rsid w:val="00BF779C"/>
    <w:rsid w:val="00C0160B"/>
    <w:rsid w:val="00C0582A"/>
    <w:rsid w:val="00C07809"/>
    <w:rsid w:val="00C109AD"/>
    <w:rsid w:val="00C119F5"/>
    <w:rsid w:val="00C11D79"/>
    <w:rsid w:val="00C145C8"/>
    <w:rsid w:val="00C17021"/>
    <w:rsid w:val="00C1743D"/>
    <w:rsid w:val="00C21585"/>
    <w:rsid w:val="00C229A5"/>
    <w:rsid w:val="00C22FAB"/>
    <w:rsid w:val="00C236D4"/>
    <w:rsid w:val="00C24B24"/>
    <w:rsid w:val="00C3069A"/>
    <w:rsid w:val="00C3366C"/>
    <w:rsid w:val="00C413E2"/>
    <w:rsid w:val="00C43C08"/>
    <w:rsid w:val="00C45C0F"/>
    <w:rsid w:val="00C4708D"/>
    <w:rsid w:val="00C4745F"/>
    <w:rsid w:val="00C47AA8"/>
    <w:rsid w:val="00C513F3"/>
    <w:rsid w:val="00C51B06"/>
    <w:rsid w:val="00C520C2"/>
    <w:rsid w:val="00C526C0"/>
    <w:rsid w:val="00C53E88"/>
    <w:rsid w:val="00C554C8"/>
    <w:rsid w:val="00C55AD9"/>
    <w:rsid w:val="00C61F0A"/>
    <w:rsid w:val="00C624F4"/>
    <w:rsid w:val="00C65804"/>
    <w:rsid w:val="00C65B0D"/>
    <w:rsid w:val="00C662D1"/>
    <w:rsid w:val="00C6777D"/>
    <w:rsid w:val="00C70A93"/>
    <w:rsid w:val="00C7347F"/>
    <w:rsid w:val="00C749F2"/>
    <w:rsid w:val="00C74D13"/>
    <w:rsid w:val="00C77D8D"/>
    <w:rsid w:val="00C8251D"/>
    <w:rsid w:val="00C8311E"/>
    <w:rsid w:val="00C834CD"/>
    <w:rsid w:val="00C837BB"/>
    <w:rsid w:val="00C84263"/>
    <w:rsid w:val="00C8655D"/>
    <w:rsid w:val="00C928D7"/>
    <w:rsid w:val="00C97023"/>
    <w:rsid w:val="00C97B0D"/>
    <w:rsid w:val="00CA027D"/>
    <w:rsid w:val="00CA668B"/>
    <w:rsid w:val="00CA67D5"/>
    <w:rsid w:val="00CA7279"/>
    <w:rsid w:val="00CA72C1"/>
    <w:rsid w:val="00CB527E"/>
    <w:rsid w:val="00CB5D85"/>
    <w:rsid w:val="00CC20D5"/>
    <w:rsid w:val="00CC27BC"/>
    <w:rsid w:val="00CC30BA"/>
    <w:rsid w:val="00CD19C7"/>
    <w:rsid w:val="00CD41E9"/>
    <w:rsid w:val="00CD6059"/>
    <w:rsid w:val="00CE15E9"/>
    <w:rsid w:val="00CE21D9"/>
    <w:rsid w:val="00CF2D67"/>
    <w:rsid w:val="00CF4A90"/>
    <w:rsid w:val="00CF4EBB"/>
    <w:rsid w:val="00CF5E87"/>
    <w:rsid w:val="00D00F6A"/>
    <w:rsid w:val="00D061A7"/>
    <w:rsid w:val="00D0685D"/>
    <w:rsid w:val="00D10EAE"/>
    <w:rsid w:val="00D13281"/>
    <w:rsid w:val="00D15814"/>
    <w:rsid w:val="00D15954"/>
    <w:rsid w:val="00D15B18"/>
    <w:rsid w:val="00D16F8F"/>
    <w:rsid w:val="00D17C3B"/>
    <w:rsid w:val="00D21763"/>
    <w:rsid w:val="00D217CB"/>
    <w:rsid w:val="00D30445"/>
    <w:rsid w:val="00D35FE2"/>
    <w:rsid w:val="00D402CA"/>
    <w:rsid w:val="00D41542"/>
    <w:rsid w:val="00D4175A"/>
    <w:rsid w:val="00D41ACD"/>
    <w:rsid w:val="00D42E90"/>
    <w:rsid w:val="00D446A4"/>
    <w:rsid w:val="00D50578"/>
    <w:rsid w:val="00D5065C"/>
    <w:rsid w:val="00D50EF9"/>
    <w:rsid w:val="00D512EC"/>
    <w:rsid w:val="00D51B2F"/>
    <w:rsid w:val="00D531D7"/>
    <w:rsid w:val="00D54E09"/>
    <w:rsid w:val="00D61250"/>
    <w:rsid w:val="00D70AF4"/>
    <w:rsid w:val="00D74056"/>
    <w:rsid w:val="00D75BE7"/>
    <w:rsid w:val="00D83FC6"/>
    <w:rsid w:val="00D845EA"/>
    <w:rsid w:val="00D86099"/>
    <w:rsid w:val="00D914C5"/>
    <w:rsid w:val="00D92018"/>
    <w:rsid w:val="00D93022"/>
    <w:rsid w:val="00D96183"/>
    <w:rsid w:val="00DA07D0"/>
    <w:rsid w:val="00DA17B7"/>
    <w:rsid w:val="00DA1BBB"/>
    <w:rsid w:val="00DA39D4"/>
    <w:rsid w:val="00DA3F49"/>
    <w:rsid w:val="00DA4A0E"/>
    <w:rsid w:val="00DB016A"/>
    <w:rsid w:val="00DB21A7"/>
    <w:rsid w:val="00DB2997"/>
    <w:rsid w:val="00DB43E8"/>
    <w:rsid w:val="00DB4988"/>
    <w:rsid w:val="00DB61A4"/>
    <w:rsid w:val="00DB75C4"/>
    <w:rsid w:val="00DC1AEC"/>
    <w:rsid w:val="00DC1DF7"/>
    <w:rsid w:val="00DC398D"/>
    <w:rsid w:val="00DC7580"/>
    <w:rsid w:val="00DD1158"/>
    <w:rsid w:val="00DD1BB3"/>
    <w:rsid w:val="00DD235F"/>
    <w:rsid w:val="00DD3072"/>
    <w:rsid w:val="00DD35B2"/>
    <w:rsid w:val="00DD41C6"/>
    <w:rsid w:val="00DD5E6F"/>
    <w:rsid w:val="00DD75B0"/>
    <w:rsid w:val="00DD7F3C"/>
    <w:rsid w:val="00DE1607"/>
    <w:rsid w:val="00DE1E19"/>
    <w:rsid w:val="00DE4E8D"/>
    <w:rsid w:val="00DE7E77"/>
    <w:rsid w:val="00DF049C"/>
    <w:rsid w:val="00DF0EFC"/>
    <w:rsid w:val="00DF1BA9"/>
    <w:rsid w:val="00DF3252"/>
    <w:rsid w:val="00DF4179"/>
    <w:rsid w:val="00DF4A97"/>
    <w:rsid w:val="00DF5C9C"/>
    <w:rsid w:val="00DF5E07"/>
    <w:rsid w:val="00E00011"/>
    <w:rsid w:val="00E0122E"/>
    <w:rsid w:val="00E03FCC"/>
    <w:rsid w:val="00E0428F"/>
    <w:rsid w:val="00E0617B"/>
    <w:rsid w:val="00E119D1"/>
    <w:rsid w:val="00E14333"/>
    <w:rsid w:val="00E14CE8"/>
    <w:rsid w:val="00E223FB"/>
    <w:rsid w:val="00E22C2D"/>
    <w:rsid w:val="00E240B5"/>
    <w:rsid w:val="00E246C7"/>
    <w:rsid w:val="00E24724"/>
    <w:rsid w:val="00E249EF"/>
    <w:rsid w:val="00E24A0C"/>
    <w:rsid w:val="00E266FE"/>
    <w:rsid w:val="00E3369E"/>
    <w:rsid w:val="00E339DA"/>
    <w:rsid w:val="00E3627C"/>
    <w:rsid w:val="00E3758F"/>
    <w:rsid w:val="00E377F0"/>
    <w:rsid w:val="00E41E5A"/>
    <w:rsid w:val="00E46942"/>
    <w:rsid w:val="00E5157C"/>
    <w:rsid w:val="00E52BFD"/>
    <w:rsid w:val="00E52CC1"/>
    <w:rsid w:val="00E56208"/>
    <w:rsid w:val="00E618F9"/>
    <w:rsid w:val="00E63B5D"/>
    <w:rsid w:val="00E648D3"/>
    <w:rsid w:val="00E64E26"/>
    <w:rsid w:val="00E70053"/>
    <w:rsid w:val="00E72230"/>
    <w:rsid w:val="00E72258"/>
    <w:rsid w:val="00E82854"/>
    <w:rsid w:val="00E86187"/>
    <w:rsid w:val="00E91ED4"/>
    <w:rsid w:val="00E949A5"/>
    <w:rsid w:val="00E97F2E"/>
    <w:rsid w:val="00EA045F"/>
    <w:rsid w:val="00EA2A91"/>
    <w:rsid w:val="00EA493A"/>
    <w:rsid w:val="00EA6366"/>
    <w:rsid w:val="00EB0EC4"/>
    <w:rsid w:val="00EB371F"/>
    <w:rsid w:val="00EC079A"/>
    <w:rsid w:val="00EC1E2C"/>
    <w:rsid w:val="00ED24F0"/>
    <w:rsid w:val="00ED3AEF"/>
    <w:rsid w:val="00ED5D41"/>
    <w:rsid w:val="00EE17E0"/>
    <w:rsid w:val="00EE2545"/>
    <w:rsid w:val="00EE2588"/>
    <w:rsid w:val="00EE7DDC"/>
    <w:rsid w:val="00EF2FF9"/>
    <w:rsid w:val="00EF7A73"/>
    <w:rsid w:val="00F01A0B"/>
    <w:rsid w:val="00F0250C"/>
    <w:rsid w:val="00F0256F"/>
    <w:rsid w:val="00F027A1"/>
    <w:rsid w:val="00F0372F"/>
    <w:rsid w:val="00F043C2"/>
    <w:rsid w:val="00F045EA"/>
    <w:rsid w:val="00F07763"/>
    <w:rsid w:val="00F115F2"/>
    <w:rsid w:val="00F15C67"/>
    <w:rsid w:val="00F20971"/>
    <w:rsid w:val="00F21812"/>
    <w:rsid w:val="00F22402"/>
    <w:rsid w:val="00F229D5"/>
    <w:rsid w:val="00F23DD8"/>
    <w:rsid w:val="00F2507D"/>
    <w:rsid w:val="00F26E80"/>
    <w:rsid w:val="00F26FED"/>
    <w:rsid w:val="00F27BD6"/>
    <w:rsid w:val="00F303E7"/>
    <w:rsid w:val="00F31015"/>
    <w:rsid w:val="00F31197"/>
    <w:rsid w:val="00F311AC"/>
    <w:rsid w:val="00F33F29"/>
    <w:rsid w:val="00F35F12"/>
    <w:rsid w:val="00F36FC3"/>
    <w:rsid w:val="00F40EBF"/>
    <w:rsid w:val="00F4126E"/>
    <w:rsid w:val="00F414A9"/>
    <w:rsid w:val="00F441AD"/>
    <w:rsid w:val="00F46590"/>
    <w:rsid w:val="00F4752D"/>
    <w:rsid w:val="00F52A54"/>
    <w:rsid w:val="00F53DBE"/>
    <w:rsid w:val="00F606AB"/>
    <w:rsid w:val="00F62286"/>
    <w:rsid w:val="00F6503B"/>
    <w:rsid w:val="00F65229"/>
    <w:rsid w:val="00F717A1"/>
    <w:rsid w:val="00F71802"/>
    <w:rsid w:val="00F739FC"/>
    <w:rsid w:val="00F75B07"/>
    <w:rsid w:val="00F84BF3"/>
    <w:rsid w:val="00F869DB"/>
    <w:rsid w:val="00F86E67"/>
    <w:rsid w:val="00F92422"/>
    <w:rsid w:val="00F92631"/>
    <w:rsid w:val="00F92E23"/>
    <w:rsid w:val="00FA037A"/>
    <w:rsid w:val="00FA61CC"/>
    <w:rsid w:val="00FA78FA"/>
    <w:rsid w:val="00FB2080"/>
    <w:rsid w:val="00FB29B1"/>
    <w:rsid w:val="00FB33EC"/>
    <w:rsid w:val="00FB3784"/>
    <w:rsid w:val="00FB39F9"/>
    <w:rsid w:val="00FB49BC"/>
    <w:rsid w:val="00FB4C0F"/>
    <w:rsid w:val="00FB75DA"/>
    <w:rsid w:val="00FC1ADD"/>
    <w:rsid w:val="00FC3F56"/>
    <w:rsid w:val="00FD0128"/>
    <w:rsid w:val="00FD044F"/>
    <w:rsid w:val="00FD58D3"/>
    <w:rsid w:val="00FD5F07"/>
    <w:rsid w:val="00FD604A"/>
    <w:rsid w:val="00FD6B09"/>
    <w:rsid w:val="00FE04E4"/>
    <w:rsid w:val="00FE103F"/>
    <w:rsid w:val="00FE10CE"/>
    <w:rsid w:val="00FE1EC3"/>
    <w:rsid w:val="00FE27EA"/>
    <w:rsid w:val="00FE4DFF"/>
    <w:rsid w:val="00FF031C"/>
    <w:rsid w:val="00FF0E0A"/>
    <w:rsid w:val="00FF12ED"/>
    <w:rsid w:val="00FF48BC"/>
    <w:rsid w:val="00FF589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ABB0"/>
  <w15:chartTrackingRefBased/>
  <w15:docId w15:val="{54E2940B-D47C-4E4B-B5FB-0F9541DC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C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657"/>
    <w:pPr>
      <w:jc w:val="center"/>
      <w:outlineLvl w:val="0"/>
    </w:pPr>
    <w:rPr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657"/>
    <w:pPr>
      <w:tabs>
        <w:tab w:val="left" w:pos="8775"/>
      </w:tabs>
      <w:outlineLvl w:val="1"/>
    </w:pPr>
    <w:rPr>
      <w:b/>
      <w:bCs/>
      <w:color w:val="1F3864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71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713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FE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E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1476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6657"/>
    <w:rPr>
      <w:rFonts w:ascii="Calibri" w:hAnsi="Calibri" w:cs="Calibr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76657"/>
    <w:rPr>
      <w:rFonts w:ascii="Calibri" w:hAnsi="Calibri" w:cs="Calibri"/>
      <w:b/>
      <w:bCs/>
      <w:color w:val="1F3864" w:themeColor="accent1" w:themeShade="8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18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25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8196-4F21-4962-8EF4-59E550B6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8/23/21</dc:creator>
  <cp:keywords/>
  <dc:description/>
  <cp:lastModifiedBy>Crystal, Malcolm (EHS)</cp:lastModifiedBy>
  <cp:revision>11</cp:revision>
  <cp:lastPrinted>2024-07-16T12:42:00Z</cp:lastPrinted>
  <dcterms:created xsi:type="dcterms:W3CDTF">2024-07-16T12:14:00Z</dcterms:created>
  <dcterms:modified xsi:type="dcterms:W3CDTF">2024-07-16T12:42:00Z</dcterms:modified>
</cp:coreProperties>
</file>