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24352" w14:textId="25F0FBD0" w:rsidR="009018B8" w:rsidRDefault="009018B8"/>
    <w:p w14:paraId="28F92AF6" w14:textId="77777777" w:rsidR="00264965" w:rsidRDefault="00264965"/>
    <w:p w14:paraId="465D7D8D" w14:textId="77777777" w:rsidR="009018B8" w:rsidRDefault="009018B8"/>
    <w:p w14:paraId="0BA65F1F" w14:textId="77777777" w:rsidR="009018B8" w:rsidRDefault="009018B8"/>
    <w:p w14:paraId="69F6E968" w14:textId="24F52D36" w:rsidR="003D549B" w:rsidRDefault="003D549B">
      <w:pPr>
        <w:sectPr w:rsidR="003D549B">
          <w:headerReference w:type="default" r:id="rId7"/>
          <w:headerReference w:type="first" r:id="rId8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0A81CAC9" w14:textId="77777777" w:rsidR="00CC1699" w:rsidRDefault="00CC1699" w:rsidP="00CC1699">
      <w:pPr>
        <w:rPr>
          <w:sz w:val="24"/>
          <w:szCs w:val="24"/>
        </w:rPr>
      </w:pPr>
    </w:p>
    <w:p w14:paraId="1D3CD9CD" w14:textId="77777777" w:rsidR="00CC1699" w:rsidRDefault="00CC1699" w:rsidP="00CC1699">
      <w:pPr>
        <w:rPr>
          <w:sz w:val="24"/>
          <w:szCs w:val="24"/>
        </w:rPr>
      </w:pPr>
    </w:p>
    <w:p w14:paraId="379D305E" w14:textId="77777777" w:rsidR="00CC1699" w:rsidRDefault="00CC1699" w:rsidP="00CC1699">
      <w:pPr>
        <w:rPr>
          <w:sz w:val="24"/>
          <w:szCs w:val="24"/>
        </w:rPr>
      </w:pPr>
    </w:p>
    <w:p w14:paraId="7916ECAD" w14:textId="77777777" w:rsidR="00CC1699" w:rsidRDefault="00CC1699" w:rsidP="00CC1699">
      <w:pPr>
        <w:rPr>
          <w:sz w:val="24"/>
          <w:szCs w:val="24"/>
        </w:rPr>
      </w:pPr>
    </w:p>
    <w:p w14:paraId="50DE9D70" w14:textId="77777777" w:rsidR="00CC1699" w:rsidRDefault="00CC1699" w:rsidP="00CC1699">
      <w:pPr>
        <w:rPr>
          <w:sz w:val="24"/>
          <w:szCs w:val="24"/>
        </w:rPr>
      </w:pPr>
    </w:p>
    <w:p w14:paraId="62CD39A2" w14:textId="73B16DEA" w:rsidR="00CC1699" w:rsidRPr="00CC1699" w:rsidRDefault="00CC1699" w:rsidP="00CC1699">
      <w:pPr>
        <w:rPr>
          <w:sz w:val="24"/>
          <w:szCs w:val="24"/>
        </w:rPr>
      </w:pPr>
      <w:r>
        <w:rPr>
          <w:sz w:val="24"/>
          <w:szCs w:val="24"/>
        </w:rPr>
        <w:t>December 30, 2020</w:t>
      </w:r>
    </w:p>
    <w:p w14:paraId="7628E798" w14:textId="77777777" w:rsidR="00CC1699" w:rsidRPr="00CC1699" w:rsidRDefault="00CC1699" w:rsidP="00CC1699">
      <w:pPr>
        <w:rPr>
          <w:sz w:val="24"/>
          <w:szCs w:val="24"/>
        </w:rPr>
      </w:pPr>
    </w:p>
    <w:p w14:paraId="1A49BA11" w14:textId="77777777" w:rsidR="00CC1699" w:rsidRPr="00CC1699" w:rsidRDefault="00CC1699" w:rsidP="00CC1699">
      <w:pPr>
        <w:rPr>
          <w:sz w:val="24"/>
          <w:szCs w:val="24"/>
        </w:rPr>
      </w:pPr>
      <w:r w:rsidRPr="00CC1699">
        <w:rPr>
          <w:sz w:val="24"/>
          <w:szCs w:val="24"/>
        </w:rPr>
        <w:t xml:space="preserve">TO:  </w:t>
      </w:r>
      <w:r w:rsidRPr="00CC1699">
        <w:rPr>
          <w:sz w:val="24"/>
          <w:szCs w:val="24"/>
        </w:rPr>
        <w:tab/>
      </w:r>
      <w:r w:rsidRPr="00CC1699">
        <w:rPr>
          <w:sz w:val="24"/>
          <w:szCs w:val="24"/>
        </w:rPr>
        <w:tab/>
        <w:t>Members of the Research and Review Committee</w:t>
      </w:r>
    </w:p>
    <w:p w14:paraId="1973DDCB" w14:textId="77777777" w:rsidR="00CC1699" w:rsidRPr="00CC1699" w:rsidRDefault="00CC1699" w:rsidP="00CC1699">
      <w:pPr>
        <w:rPr>
          <w:sz w:val="24"/>
          <w:szCs w:val="24"/>
        </w:rPr>
      </w:pPr>
    </w:p>
    <w:p w14:paraId="0D107064" w14:textId="77777777" w:rsidR="00CC1699" w:rsidRPr="00CC1699" w:rsidRDefault="00CC1699" w:rsidP="00CC1699">
      <w:pPr>
        <w:rPr>
          <w:sz w:val="24"/>
          <w:szCs w:val="24"/>
        </w:rPr>
      </w:pPr>
      <w:r w:rsidRPr="00CC1699">
        <w:rPr>
          <w:sz w:val="24"/>
          <w:szCs w:val="24"/>
        </w:rPr>
        <w:t xml:space="preserve">FROM:  </w:t>
      </w:r>
      <w:r w:rsidRPr="00CC1699">
        <w:rPr>
          <w:sz w:val="24"/>
          <w:szCs w:val="24"/>
        </w:rPr>
        <w:tab/>
        <w:t>Erin G. Brown, Chairperson</w:t>
      </w:r>
    </w:p>
    <w:p w14:paraId="4AB47648" w14:textId="77777777" w:rsidR="00CC1699" w:rsidRPr="00CC1699" w:rsidRDefault="00CC1699" w:rsidP="00CC1699">
      <w:pPr>
        <w:rPr>
          <w:sz w:val="24"/>
          <w:szCs w:val="24"/>
        </w:rPr>
      </w:pPr>
    </w:p>
    <w:p w14:paraId="082A8CB7" w14:textId="53AEEC72" w:rsidR="00CC1699" w:rsidRPr="00CC1699" w:rsidRDefault="00CC1699" w:rsidP="00CC1699">
      <w:pPr>
        <w:rPr>
          <w:sz w:val="24"/>
          <w:szCs w:val="24"/>
        </w:rPr>
      </w:pPr>
      <w:r w:rsidRPr="00CC1699">
        <w:rPr>
          <w:sz w:val="24"/>
          <w:szCs w:val="24"/>
        </w:rPr>
        <w:t>RE:</w:t>
      </w:r>
      <w:r w:rsidRPr="00CC1699">
        <w:rPr>
          <w:sz w:val="24"/>
          <w:szCs w:val="24"/>
        </w:rPr>
        <w:tab/>
      </w:r>
      <w:r w:rsidRPr="00CC1699">
        <w:rPr>
          <w:sz w:val="24"/>
          <w:szCs w:val="24"/>
        </w:rPr>
        <w:tab/>
        <w:t xml:space="preserve">Meeting of the Research and Review Committee – </w:t>
      </w:r>
      <w:r>
        <w:rPr>
          <w:sz w:val="24"/>
          <w:szCs w:val="24"/>
        </w:rPr>
        <w:t>January 8, 2021</w:t>
      </w:r>
    </w:p>
    <w:p w14:paraId="6364F2D0" w14:textId="77777777" w:rsidR="00CC1699" w:rsidRPr="00CC1699" w:rsidRDefault="00CC1699" w:rsidP="00CC1699">
      <w:pPr>
        <w:rPr>
          <w:sz w:val="24"/>
          <w:szCs w:val="24"/>
        </w:rPr>
      </w:pPr>
      <w:r w:rsidRPr="00CC1699">
        <w:rPr>
          <w:sz w:val="24"/>
          <w:szCs w:val="24"/>
        </w:rPr>
        <w:tab/>
      </w:r>
      <w:r w:rsidRPr="00CC1699">
        <w:rPr>
          <w:sz w:val="24"/>
          <w:szCs w:val="24"/>
        </w:rPr>
        <w:tab/>
      </w:r>
    </w:p>
    <w:p w14:paraId="32C40774" w14:textId="77777777" w:rsidR="00CC1699" w:rsidRPr="00CC1699" w:rsidRDefault="00CC1699" w:rsidP="00CC1699">
      <w:pPr>
        <w:rPr>
          <w:sz w:val="24"/>
          <w:szCs w:val="24"/>
        </w:rPr>
      </w:pPr>
    </w:p>
    <w:p w14:paraId="255ECA94" w14:textId="77777777" w:rsidR="00CC1699" w:rsidRPr="00CC1699" w:rsidRDefault="00CC1699" w:rsidP="00CC1699">
      <w:pPr>
        <w:rPr>
          <w:sz w:val="24"/>
          <w:szCs w:val="24"/>
        </w:rPr>
      </w:pPr>
    </w:p>
    <w:p w14:paraId="408E56A6" w14:textId="0C44A0D4" w:rsidR="00CC1699" w:rsidRDefault="00CC1699" w:rsidP="00CC1699">
      <w:pPr>
        <w:rPr>
          <w:sz w:val="24"/>
          <w:szCs w:val="24"/>
        </w:rPr>
      </w:pPr>
      <w:r w:rsidRPr="00CC1699">
        <w:rPr>
          <w:sz w:val="24"/>
          <w:szCs w:val="24"/>
        </w:rPr>
        <w:t xml:space="preserve">The DDS Research Review Committee will hold a Webex remote/telephonic meeting on Friday, </w:t>
      </w:r>
      <w:r w:rsidR="00B76932">
        <w:rPr>
          <w:sz w:val="24"/>
          <w:szCs w:val="24"/>
        </w:rPr>
        <w:t xml:space="preserve">January 8, </w:t>
      </w:r>
      <w:r w:rsidRPr="00CC1699">
        <w:rPr>
          <w:sz w:val="24"/>
          <w:szCs w:val="24"/>
        </w:rPr>
        <w:t>20</w:t>
      </w:r>
      <w:r w:rsidR="00B76932">
        <w:rPr>
          <w:sz w:val="24"/>
          <w:szCs w:val="24"/>
        </w:rPr>
        <w:t>21</w:t>
      </w:r>
      <w:r w:rsidRPr="00CC1699">
        <w:rPr>
          <w:sz w:val="24"/>
          <w:szCs w:val="24"/>
        </w:rPr>
        <w:t xml:space="preserve">, from 1: 00 pm - 2:00 pm.  </w:t>
      </w:r>
      <w:r w:rsidRPr="00875A00">
        <w:rPr>
          <w:b/>
          <w:bCs/>
          <w:sz w:val="24"/>
          <w:szCs w:val="24"/>
        </w:rPr>
        <w:t>You can access the Webex meeting by clicking the “Join Meeting” icon in your invitation</w:t>
      </w:r>
      <w:r w:rsidRPr="00CC1699">
        <w:rPr>
          <w:sz w:val="24"/>
          <w:szCs w:val="24"/>
        </w:rPr>
        <w:t xml:space="preserve">. </w:t>
      </w:r>
    </w:p>
    <w:p w14:paraId="3FDAAD9F" w14:textId="434386FA" w:rsidR="00875A00" w:rsidRDefault="00875A00" w:rsidP="00CC1699">
      <w:pPr>
        <w:rPr>
          <w:sz w:val="24"/>
          <w:szCs w:val="24"/>
        </w:rPr>
      </w:pPr>
    </w:p>
    <w:p w14:paraId="10CA0F49" w14:textId="561EE456" w:rsidR="00875A00" w:rsidRPr="00875A00" w:rsidRDefault="00875A00" w:rsidP="00875A00">
      <w:pPr>
        <w:jc w:val="center"/>
        <w:rPr>
          <w:sz w:val="24"/>
          <w:szCs w:val="24"/>
        </w:rPr>
      </w:pPr>
      <w:bookmarkStart w:id="0" w:name="_Hlk60213060"/>
      <w:r>
        <w:rPr>
          <w:sz w:val="24"/>
          <w:szCs w:val="24"/>
        </w:rPr>
        <w:t>You can also j</w:t>
      </w:r>
      <w:r w:rsidRPr="00875A00">
        <w:rPr>
          <w:sz w:val="24"/>
          <w:szCs w:val="24"/>
        </w:rPr>
        <w:t xml:space="preserve">oin from the meeting </w:t>
      </w:r>
      <w:proofErr w:type="spellStart"/>
      <w:r>
        <w:rPr>
          <w:sz w:val="24"/>
          <w:szCs w:val="24"/>
        </w:rPr>
        <w:t>Webex</w:t>
      </w:r>
      <w:proofErr w:type="spellEnd"/>
      <w:r>
        <w:rPr>
          <w:sz w:val="24"/>
          <w:szCs w:val="24"/>
        </w:rPr>
        <w:t xml:space="preserve"> remote </w:t>
      </w:r>
      <w:r w:rsidRPr="00875A00">
        <w:rPr>
          <w:sz w:val="24"/>
          <w:szCs w:val="24"/>
        </w:rPr>
        <w:t>link</w:t>
      </w:r>
    </w:p>
    <w:p w14:paraId="32B9242F" w14:textId="13E01487" w:rsidR="00875A00" w:rsidRDefault="00875A00" w:rsidP="00875A00">
      <w:pPr>
        <w:jc w:val="center"/>
        <w:rPr>
          <w:sz w:val="24"/>
          <w:szCs w:val="24"/>
        </w:rPr>
      </w:pPr>
      <w:hyperlink r:id="rId9" w:history="1">
        <w:r w:rsidRPr="00931CC5">
          <w:rPr>
            <w:rStyle w:val="Hyperlink"/>
            <w:sz w:val="24"/>
            <w:szCs w:val="24"/>
          </w:rPr>
          <w:t>https://statema.webex.com/statema/j.php?MTID=m7475814be9b2fc4295d0fe249ebf8a1f</w:t>
        </w:r>
      </w:hyperlink>
      <w:r>
        <w:rPr>
          <w:sz w:val="24"/>
          <w:szCs w:val="24"/>
        </w:rPr>
        <w:t xml:space="preserve"> </w:t>
      </w:r>
      <w:bookmarkEnd w:id="0"/>
    </w:p>
    <w:p w14:paraId="16802F26" w14:textId="4E9D8FCF" w:rsidR="00875A00" w:rsidRDefault="00875A00" w:rsidP="00875A00">
      <w:pPr>
        <w:jc w:val="center"/>
        <w:rPr>
          <w:sz w:val="24"/>
          <w:szCs w:val="24"/>
        </w:rPr>
      </w:pPr>
    </w:p>
    <w:p w14:paraId="0DA2CB39" w14:textId="2CB216E6" w:rsidR="00875A00" w:rsidRDefault="00875A00" w:rsidP="00875A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 by phone </w:t>
      </w:r>
    </w:p>
    <w:p w14:paraId="7B3078DB" w14:textId="679E16EF" w:rsidR="00875A00" w:rsidRPr="00875A00" w:rsidRDefault="00875A00" w:rsidP="00875A00">
      <w:pPr>
        <w:jc w:val="center"/>
        <w:rPr>
          <w:sz w:val="24"/>
          <w:szCs w:val="24"/>
        </w:rPr>
      </w:pPr>
      <w:bookmarkStart w:id="1" w:name="_Hlk60213005"/>
      <w:r w:rsidRPr="00875A00">
        <w:rPr>
          <w:sz w:val="24"/>
          <w:szCs w:val="24"/>
        </w:rPr>
        <w:t>1-866-692-3580</w:t>
      </w:r>
    </w:p>
    <w:bookmarkEnd w:id="1"/>
    <w:p w14:paraId="6556272F" w14:textId="77777777" w:rsidR="00CC1699" w:rsidRPr="00CC1699" w:rsidRDefault="00CC1699" w:rsidP="00875A00">
      <w:pPr>
        <w:jc w:val="center"/>
        <w:rPr>
          <w:sz w:val="24"/>
          <w:szCs w:val="24"/>
        </w:rPr>
      </w:pPr>
      <w:r w:rsidRPr="00CC1699">
        <w:rPr>
          <w:sz w:val="24"/>
          <w:szCs w:val="24"/>
        </w:rPr>
        <w:t>Meeting number (access code): 178 499 2754</w:t>
      </w:r>
    </w:p>
    <w:p w14:paraId="5BD4CB32" w14:textId="77777777" w:rsidR="00CC1699" w:rsidRPr="00CC1699" w:rsidRDefault="00CC1699" w:rsidP="00CC1699">
      <w:pPr>
        <w:rPr>
          <w:sz w:val="24"/>
          <w:szCs w:val="24"/>
        </w:rPr>
      </w:pPr>
    </w:p>
    <w:p w14:paraId="0D8416C8" w14:textId="68B50081" w:rsidR="00CC1699" w:rsidRPr="00CC1699" w:rsidRDefault="00CC1699" w:rsidP="00CC1699">
      <w:pPr>
        <w:rPr>
          <w:sz w:val="24"/>
          <w:szCs w:val="24"/>
        </w:rPr>
      </w:pPr>
      <w:r w:rsidRPr="00CC1699">
        <w:rPr>
          <w:sz w:val="24"/>
          <w:szCs w:val="24"/>
        </w:rPr>
        <w:t xml:space="preserve">Materials for this meeting were provided to the Committee on </w:t>
      </w:r>
      <w:r>
        <w:rPr>
          <w:sz w:val="24"/>
          <w:szCs w:val="24"/>
        </w:rPr>
        <w:t>December 30, 2020</w:t>
      </w:r>
      <w:r w:rsidRPr="00CC1699">
        <w:rPr>
          <w:sz w:val="24"/>
          <w:szCs w:val="24"/>
        </w:rPr>
        <w:t xml:space="preserve">. </w:t>
      </w:r>
    </w:p>
    <w:p w14:paraId="1F6AB36D" w14:textId="77777777" w:rsidR="00CC1699" w:rsidRPr="00CC1699" w:rsidRDefault="00CC1699" w:rsidP="00CC1699">
      <w:pPr>
        <w:rPr>
          <w:sz w:val="24"/>
          <w:szCs w:val="24"/>
        </w:rPr>
      </w:pPr>
    </w:p>
    <w:p w14:paraId="5B721BFC" w14:textId="77777777" w:rsidR="00CC1699" w:rsidRPr="00CC1699" w:rsidRDefault="00CC1699" w:rsidP="00CC1699">
      <w:pPr>
        <w:rPr>
          <w:sz w:val="24"/>
          <w:szCs w:val="24"/>
        </w:rPr>
      </w:pPr>
      <w:r w:rsidRPr="00CC1699">
        <w:rPr>
          <w:sz w:val="24"/>
          <w:szCs w:val="24"/>
        </w:rPr>
        <w:t>Thank you for your time and cooperation.</w:t>
      </w:r>
    </w:p>
    <w:p w14:paraId="43A88603" w14:textId="77777777" w:rsidR="00CC1699" w:rsidRPr="00CC1699" w:rsidRDefault="00CC1699" w:rsidP="00CC1699">
      <w:pPr>
        <w:rPr>
          <w:sz w:val="24"/>
          <w:szCs w:val="24"/>
        </w:rPr>
      </w:pPr>
    </w:p>
    <w:p w14:paraId="3329F769" w14:textId="77777777" w:rsidR="00CC1699" w:rsidRPr="00CC1699" w:rsidRDefault="00CC1699" w:rsidP="00CC1699">
      <w:pPr>
        <w:rPr>
          <w:sz w:val="24"/>
          <w:szCs w:val="24"/>
        </w:rPr>
      </w:pPr>
      <w:r w:rsidRPr="00CC1699">
        <w:rPr>
          <w:sz w:val="24"/>
          <w:szCs w:val="24"/>
        </w:rPr>
        <w:t xml:space="preserve">CC:  </w:t>
      </w:r>
      <w:r w:rsidRPr="00CC1699">
        <w:rPr>
          <w:sz w:val="24"/>
          <w:szCs w:val="24"/>
        </w:rPr>
        <w:tab/>
        <w:t>Marianne Meacham, General Counsel</w:t>
      </w:r>
    </w:p>
    <w:p w14:paraId="6C053435" w14:textId="77777777" w:rsidR="00CC1699" w:rsidRPr="00CC1699" w:rsidRDefault="00CC1699" w:rsidP="00CC1699">
      <w:pPr>
        <w:rPr>
          <w:sz w:val="24"/>
          <w:szCs w:val="24"/>
        </w:rPr>
      </w:pPr>
    </w:p>
    <w:p w14:paraId="1EB0D6E2" w14:textId="77777777" w:rsidR="00CC1699" w:rsidRPr="00CC1699" w:rsidRDefault="00CC1699" w:rsidP="00CC1699">
      <w:pPr>
        <w:rPr>
          <w:sz w:val="24"/>
          <w:szCs w:val="24"/>
        </w:rPr>
      </w:pPr>
      <w:r w:rsidRPr="00CC1699">
        <w:rPr>
          <w:sz w:val="24"/>
          <w:szCs w:val="24"/>
        </w:rPr>
        <w:tab/>
      </w:r>
    </w:p>
    <w:p w14:paraId="013058DF" w14:textId="77777777" w:rsidR="00CC1699" w:rsidRPr="00CC1699" w:rsidRDefault="00CC1699" w:rsidP="00CC1699">
      <w:pPr>
        <w:rPr>
          <w:sz w:val="24"/>
          <w:szCs w:val="24"/>
        </w:rPr>
      </w:pPr>
      <w:r w:rsidRPr="00CC1699">
        <w:rPr>
          <w:sz w:val="24"/>
          <w:szCs w:val="24"/>
        </w:rPr>
        <w:t xml:space="preserve"> </w:t>
      </w:r>
    </w:p>
    <w:p w14:paraId="36CE2267" w14:textId="02E13E4B" w:rsidR="00CC1699" w:rsidRDefault="00CC1699" w:rsidP="00CC1699">
      <w:pPr>
        <w:rPr>
          <w:sz w:val="24"/>
          <w:szCs w:val="24"/>
        </w:rPr>
      </w:pPr>
    </w:p>
    <w:p w14:paraId="161F662A" w14:textId="4D9F2576" w:rsidR="00CC1699" w:rsidRDefault="00CC1699" w:rsidP="00CC1699">
      <w:pPr>
        <w:rPr>
          <w:sz w:val="24"/>
          <w:szCs w:val="24"/>
        </w:rPr>
      </w:pPr>
    </w:p>
    <w:p w14:paraId="3043439C" w14:textId="77777777" w:rsidR="00CC1699" w:rsidRDefault="00CC1699" w:rsidP="00CC1699">
      <w:pPr>
        <w:rPr>
          <w:sz w:val="24"/>
          <w:szCs w:val="24"/>
        </w:rPr>
      </w:pPr>
    </w:p>
    <w:p w14:paraId="6051D599" w14:textId="77777777" w:rsidR="00CC1699" w:rsidRDefault="00CC1699" w:rsidP="00CC1699">
      <w:pPr>
        <w:rPr>
          <w:sz w:val="24"/>
          <w:szCs w:val="24"/>
        </w:rPr>
      </w:pPr>
    </w:p>
    <w:p w14:paraId="4040B9B4" w14:textId="77777777" w:rsidR="00CC1699" w:rsidRDefault="00CC1699" w:rsidP="00CC1699">
      <w:pPr>
        <w:rPr>
          <w:sz w:val="24"/>
          <w:szCs w:val="24"/>
        </w:rPr>
      </w:pPr>
    </w:p>
    <w:p w14:paraId="1D0A9686" w14:textId="3E7C43C5" w:rsidR="00CC1699" w:rsidRPr="00CC1699" w:rsidRDefault="00CC1699" w:rsidP="00CC1699">
      <w:pPr>
        <w:jc w:val="center"/>
        <w:rPr>
          <w:b/>
          <w:bCs/>
          <w:sz w:val="36"/>
          <w:szCs w:val="36"/>
        </w:rPr>
      </w:pPr>
      <w:bookmarkStart w:id="2" w:name="_GoBack"/>
      <w:bookmarkEnd w:id="2"/>
      <w:r w:rsidRPr="00CC1699">
        <w:rPr>
          <w:b/>
          <w:bCs/>
          <w:sz w:val="36"/>
          <w:szCs w:val="36"/>
        </w:rPr>
        <w:t>NOTICE OF OPEN MEETING</w:t>
      </w:r>
    </w:p>
    <w:p w14:paraId="3A3D4E19" w14:textId="77777777" w:rsidR="00CC1699" w:rsidRPr="00CC1699" w:rsidRDefault="00CC1699" w:rsidP="00CC1699">
      <w:pPr>
        <w:rPr>
          <w:sz w:val="24"/>
          <w:szCs w:val="24"/>
        </w:rPr>
      </w:pPr>
    </w:p>
    <w:p w14:paraId="5CE9F07E" w14:textId="77777777" w:rsidR="00CC1699" w:rsidRPr="00CC1699" w:rsidRDefault="00CC1699" w:rsidP="00CC1699">
      <w:pPr>
        <w:rPr>
          <w:sz w:val="24"/>
          <w:szCs w:val="24"/>
        </w:rPr>
      </w:pPr>
    </w:p>
    <w:p w14:paraId="15BC02B1" w14:textId="77777777" w:rsidR="00CC1699" w:rsidRPr="00CC1699" w:rsidRDefault="00CC1699" w:rsidP="00CC1699">
      <w:pPr>
        <w:rPr>
          <w:sz w:val="24"/>
          <w:szCs w:val="24"/>
        </w:rPr>
      </w:pPr>
    </w:p>
    <w:p w14:paraId="68C00FDF" w14:textId="77777777" w:rsidR="00CC1699" w:rsidRPr="00CC1699" w:rsidRDefault="00CC1699" w:rsidP="00CC1699">
      <w:pPr>
        <w:jc w:val="center"/>
        <w:rPr>
          <w:sz w:val="24"/>
          <w:szCs w:val="24"/>
        </w:rPr>
      </w:pPr>
      <w:r w:rsidRPr="00CC1699">
        <w:rPr>
          <w:sz w:val="24"/>
          <w:szCs w:val="24"/>
        </w:rPr>
        <w:t>Commonwealth of Massachusetts</w:t>
      </w:r>
    </w:p>
    <w:p w14:paraId="2B2DDA78" w14:textId="77777777" w:rsidR="00CC1699" w:rsidRPr="00CC1699" w:rsidRDefault="00CC1699" w:rsidP="00CC1699">
      <w:pPr>
        <w:jc w:val="center"/>
        <w:rPr>
          <w:sz w:val="24"/>
          <w:szCs w:val="24"/>
        </w:rPr>
      </w:pPr>
      <w:r w:rsidRPr="00CC1699">
        <w:rPr>
          <w:sz w:val="24"/>
          <w:szCs w:val="24"/>
        </w:rPr>
        <w:t>Department of Developmental Services</w:t>
      </w:r>
    </w:p>
    <w:p w14:paraId="1922FC1F" w14:textId="77777777" w:rsidR="00CC1699" w:rsidRPr="00CC1699" w:rsidRDefault="00CC1699" w:rsidP="00CC1699">
      <w:pPr>
        <w:jc w:val="center"/>
        <w:rPr>
          <w:sz w:val="24"/>
          <w:szCs w:val="24"/>
        </w:rPr>
      </w:pPr>
      <w:r w:rsidRPr="00CC1699">
        <w:rPr>
          <w:sz w:val="24"/>
          <w:szCs w:val="24"/>
        </w:rPr>
        <w:t>Research and Review Committee Meeting</w:t>
      </w:r>
    </w:p>
    <w:p w14:paraId="6E2EF286" w14:textId="77777777" w:rsidR="00CC1699" w:rsidRPr="00CC1699" w:rsidRDefault="00CC1699" w:rsidP="00CC1699">
      <w:pPr>
        <w:jc w:val="center"/>
        <w:rPr>
          <w:sz w:val="24"/>
          <w:szCs w:val="24"/>
        </w:rPr>
      </w:pPr>
      <w:r w:rsidRPr="00CC1699">
        <w:rPr>
          <w:sz w:val="24"/>
          <w:szCs w:val="24"/>
        </w:rPr>
        <w:t>1:00 p.m. – 2:00 p.m.</w:t>
      </w:r>
    </w:p>
    <w:p w14:paraId="1A1AE08A" w14:textId="26C6D734" w:rsidR="00CC1699" w:rsidRPr="00CC1699" w:rsidRDefault="00CC1699" w:rsidP="00CC1699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8, 2021</w:t>
      </w:r>
    </w:p>
    <w:p w14:paraId="6271C057" w14:textId="43B2CFB8" w:rsidR="00CC1699" w:rsidRDefault="00CC1699" w:rsidP="00CC1699">
      <w:pPr>
        <w:rPr>
          <w:sz w:val="24"/>
          <w:szCs w:val="24"/>
        </w:rPr>
      </w:pPr>
    </w:p>
    <w:p w14:paraId="3DD79B1D" w14:textId="13667623" w:rsidR="00875A00" w:rsidRDefault="00875A00" w:rsidP="00CC1699">
      <w:pPr>
        <w:rPr>
          <w:sz w:val="24"/>
          <w:szCs w:val="24"/>
        </w:rPr>
      </w:pPr>
    </w:p>
    <w:p w14:paraId="7F39313D" w14:textId="3EC0E54E" w:rsidR="00875A00" w:rsidRPr="00875A00" w:rsidRDefault="00875A00" w:rsidP="00875A00">
      <w:pPr>
        <w:jc w:val="center"/>
        <w:rPr>
          <w:sz w:val="24"/>
          <w:szCs w:val="24"/>
        </w:rPr>
      </w:pPr>
      <w:proofErr w:type="spellStart"/>
      <w:r w:rsidRPr="00875A00">
        <w:rPr>
          <w:sz w:val="24"/>
          <w:szCs w:val="24"/>
        </w:rPr>
        <w:t>Webex</w:t>
      </w:r>
      <w:proofErr w:type="spellEnd"/>
      <w:r w:rsidRPr="00875A00">
        <w:rPr>
          <w:sz w:val="24"/>
          <w:szCs w:val="24"/>
        </w:rPr>
        <w:t xml:space="preserve"> remote link</w:t>
      </w:r>
    </w:p>
    <w:p w14:paraId="5CCEE4F2" w14:textId="1DEDC254" w:rsidR="00875A00" w:rsidRDefault="00875A00" w:rsidP="00875A00">
      <w:pPr>
        <w:jc w:val="center"/>
        <w:rPr>
          <w:sz w:val="24"/>
          <w:szCs w:val="24"/>
        </w:rPr>
      </w:pPr>
      <w:hyperlink r:id="rId10" w:history="1">
        <w:r w:rsidRPr="00931CC5">
          <w:rPr>
            <w:rStyle w:val="Hyperlink"/>
            <w:sz w:val="24"/>
            <w:szCs w:val="24"/>
          </w:rPr>
          <w:t>https://statema.webex.com/statema/j.php?MTID=m7475814be9b2fc4295d0fe249ebf8a1f</w:t>
        </w:r>
      </w:hyperlink>
    </w:p>
    <w:p w14:paraId="4544D00E" w14:textId="7BEE841F" w:rsidR="00875A00" w:rsidRDefault="00875A00" w:rsidP="00875A00">
      <w:pPr>
        <w:jc w:val="center"/>
        <w:rPr>
          <w:sz w:val="24"/>
          <w:szCs w:val="24"/>
        </w:rPr>
      </w:pPr>
    </w:p>
    <w:p w14:paraId="084F8DB4" w14:textId="5240B537" w:rsidR="00875A00" w:rsidRDefault="00875A00" w:rsidP="00875A00">
      <w:pPr>
        <w:jc w:val="center"/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2479588E" w14:textId="5E470412" w:rsidR="00CC1699" w:rsidRDefault="00CC1699" w:rsidP="00CC1699">
      <w:pPr>
        <w:rPr>
          <w:sz w:val="24"/>
          <w:szCs w:val="24"/>
        </w:rPr>
      </w:pPr>
    </w:p>
    <w:p w14:paraId="142CD12F" w14:textId="51E877F5" w:rsidR="00875A00" w:rsidRDefault="00875A00" w:rsidP="00CC1699">
      <w:pPr>
        <w:jc w:val="center"/>
        <w:rPr>
          <w:sz w:val="24"/>
          <w:szCs w:val="24"/>
        </w:rPr>
      </w:pPr>
      <w:r w:rsidRPr="00875A00">
        <w:rPr>
          <w:sz w:val="24"/>
          <w:szCs w:val="24"/>
        </w:rPr>
        <w:t>1-866-692-3580</w:t>
      </w:r>
    </w:p>
    <w:p w14:paraId="73A79ABA" w14:textId="32E8485C" w:rsidR="00CC1699" w:rsidRPr="00CC1699" w:rsidRDefault="00CC1699" w:rsidP="00CC1699">
      <w:pPr>
        <w:jc w:val="center"/>
        <w:rPr>
          <w:sz w:val="24"/>
          <w:szCs w:val="24"/>
        </w:rPr>
      </w:pPr>
      <w:r w:rsidRPr="00CC1699">
        <w:rPr>
          <w:sz w:val="24"/>
          <w:szCs w:val="24"/>
        </w:rPr>
        <w:t>Meeting number (access code): 178 499 2754</w:t>
      </w:r>
    </w:p>
    <w:p w14:paraId="65740120" w14:textId="0DA94BA8" w:rsidR="00CC1699" w:rsidRDefault="00CC1699" w:rsidP="00CC1699">
      <w:pPr>
        <w:jc w:val="center"/>
        <w:rPr>
          <w:sz w:val="24"/>
          <w:szCs w:val="24"/>
        </w:rPr>
      </w:pPr>
      <w:r w:rsidRPr="00CC1699">
        <w:rPr>
          <w:sz w:val="24"/>
          <w:szCs w:val="24"/>
        </w:rPr>
        <w:t xml:space="preserve">Need help? Go to </w:t>
      </w:r>
      <w:hyperlink r:id="rId11" w:history="1">
        <w:r w:rsidR="009878EF" w:rsidRPr="00FA1BE9">
          <w:rPr>
            <w:rStyle w:val="Hyperlink"/>
            <w:sz w:val="24"/>
            <w:szCs w:val="24"/>
          </w:rPr>
          <w:t>http://help.webex.com</w:t>
        </w:r>
      </w:hyperlink>
      <w:r w:rsidR="009878EF">
        <w:rPr>
          <w:sz w:val="24"/>
          <w:szCs w:val="24"/>
        </w:rPr>
        <w:t xml:space="preserve"> </w:t>
      </w:r>
    </w:p>
    <w:p w14:paraId="1E4F98F1" w14:textId="77777777" w:rsidR="00CC1699" w:rsidRPr="00CC1699" w:rsidRDefault="00CC1699" w:rsidP="00CC1699">
      <w:pPr>
        <w:rPr>
          <w:sz w:val="24"/>
          <w:szCs w:val="24"/>
        </w:rPr>
      </w:pPr>
    </w:p>
    <w:p w14:paraId="2C2BC28C" w14:textId="77777777" w:rsidR="00CC1699" w:rsidRPr="00CC1699" w:rsidRDefault="00CC1699" w:rsidP="00CC1699">
      <w:pPr>
        <w:rPr>
          <w:sz w:val="24"/>
          <w:szCs w:val="24"/>
        </w:rPr>
      </w:pPr>
    </w:p>
    <w:p w14:paraId="25D34E07" w14:textId="77777777" w:rsidR="00CC1699" w:rsidRPr="00CC1699" w:rsidRDefault="00CC1699" w:rsidP="00CC1699">
      <w:pPr>
        <w:rPr>
          <w:sz w:val="24"/>
          <w:szCs w:val="24"/>
        </w:rPr>
      </w:pPr>
    </w:p>
    <w:p w14:paraId="36651BDD" w14:textId="77777777" w:rsidR="00CC1699" w:rsidRPr="00CC1699" w:rsidRDefault="00CC1699" w:rsidP="00CC1699">
      <w:pPr>
        <w:jc w:val="center"/>
        <w:rPr>
          <w:b/>
          <w:bCs/>
          <w:sz w:val="24"/>
          <w:szCs w:val="24"/>
        </w:rPr>
      </w:pPr>
      <w:r w:rsidRPr="00CC1699">
        <w:rPr>
          <w:b/>
          <w:bCs/>
          <w:sz w:val="24"/>
          <w:szCs w:val="24"/>
        </w:rPr>
        <w:t>Agenda</w:t>
      </w:r>
    </w:p>
    <w:p w14:paraId="5FEAC566" w14:textId="77777777" w:rsidR="00CC1699" w:rsidRPr="00CC1699" w:rsidRDefault="00CC1699" w:rsidP="00CC1699">
      <w:pPr>
        <w:rPr>
          <w:sz w:val="24"/>
          <w:szCs w:val="24"/>
        </w:rPr>
      </w:pPr>
    </w:p>
    <w:p w14:paraId="4CA3CB45" w14:textId="77777777" w:rsidR="00CC1699" w:rsidRPr="00CC1699" w:rsidRDefault="00CC1699" w:rsidP="00CC1699">
      <w:pPr>
        <w:rPr>
          <w:sz w:val="24"/>
          <w:szCs w:val="24"/>
        </w:rPr>
      </w:pPr>
    </w:p>
    <w:p w14:paraId="42BA0184" w14:textId="4E780A98" w:rsidR="00CC1699" w:rsidRPr="00A539ED" w:rsidRDefault="00A539ED" w:rsidP="00A539ED">
      <w:pPr>
        <w:rPr>
          <w:sz w:val="24"/>
          <w:szCs w:val="24"/>
        </w:rPr>
      </w:pPr>
      <w:r w:rsidRPr="00A539ED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CC1699" w:rsidRPr="00A539ED">
        <w:rPr>
          <w:sz w:val="24"/>
          <w:szCs w:val="24"/>
        </w:rPr>
        <w:t>Administrative matters</w:t>
      </w:r>
    </w:p>
    <w:p w14:paraId="515F01D2" w14:textId="77777777" w:rsidR="00A539ED" w:rsidRPr="00A539ED" w:rsidRDefault="00A539ED" w:rsidP="00A539ED"/>
    <w:p w14:paraId="53B327AF" w14:textId="3E5420CB" w:rsidR="003D549B" w:rsidRPr="004867C5" w:rsidRDefault="00CC1699" w:rsidP="00A539ED">
      <w:pPr>
        <w:ind w:left="720" w:hanging="720"/>
        <w:rPr>
          <w:sz w:val="24"/>
          <w:szCs w:val="24"/>
        </w:rPr>
      </w:pPr>
      <w:r w:rsidRPr="00CC1699">
        <w:rPr>
          <w:sz w:val="24"/>
          <w:szCs w:val="24"/>
        </w:rPr>
        <w:t>2.</w:t>
      </w:r>
      <w:r w:rsidRPr="00CC1699">
        <w:rPr>
          <w:sz w:val="24"/>
          <w:szCs w:val="24"/>
        </w:rPr>
        <w:tab/>
        <w:t>“Best Practices to Prevent COVID-19 Illness in Staff and People with Serious Mental Illness and Developmental Disabilities in Congregate Living Settings: Qualitative and Survey Research Activities</w:t>
      </w:r>
      <w:r w:rsidR="00A539ED">
        <w:rPr>
          <w:sz w:val="24"/>
          <w:szCs w:val="24"/>
        </w:rPr>
        <w:t xml:space="preserve">,” </w:t>
      </w:r>
      <w:r w:rsidR="00A539ED" w:rsidRPr="00A539ED">
        <w:rPr>
          <w:sz w:val="24"/>
          <w:szCs w:val="24"/>
        </w:rPr>
        <w:t>Patient Centered Outcomes Research Institute (PCORI)</w:t>
      </w:r>
      <w:r w:rsidR="00A539ED">
        <w:rPr>
          <w:sz w:val="24"/>
          <w:szCs w:val="24"/>
        </w:rPr>
        <w:t xml:space="preserve">, </w:t>
      </w:r>
      <w:r w:rsidR="00A539ED" w:rsidRPr="00A539ED">
        <w:rPr>
          <w:sz w:val="24"/>
          <w:szCs w:val="24"/>
        </w:rPr>
        <w:t>Dr. Stephen Bartels at the MGH Mongan Institute</w:t>
      </w:r>
      <w:r w:rsidR="00A539ED">
        <w:rPr>
          <w:sz w:val="24"/>
          <w:szCs w:val="24"/>
        </w:rPr>
        <w:t xml:space="preserve">. </w:t>
      </w:r>
    </w:p>
    <w:sectPr w:rsidR="003D549B" w:rsidRPr="004867C5">
      <w:headerReference w:type="default" r:id="rId12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2188" w14:textId="77777777" w:rsidR="007E3539" w:rsidRDefault="007E3539">
      <w:r>
        <w:separator/>
      </w:r>
    </w:p>
  </w:endnote>
  <w:endnote w:type="continuationSeparator" w:id="0">
    <w:p w14:paraId="1A447B86" w14:textId="77777777" w:rsidR="007E3539" w:rsidRDefault="007E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47335" w14:textId="77777777" w:rsidR="007E3539" w:rsidRDefault="007E3539">
      <w:r>
        <w:separator/>
      </w:r>
    </w:p>
  </w:footnote>
  <w:footnote w:type="continuationSeparator" w:id="0">
    <w:p w14:paraId="03B068D8" w14:textId="77777777" w:rsidR="007E3539" w:rsidRDefault="007E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0108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1AB7" w14:textId="77777777"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14:paraId="450BB2C6" w14:textId="77777777"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14:paraId="6CD63D07" w14:textId="77777777"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14:paraId="71F03358" w14:textId="77777777" w:rsidR="003D549B" w:rsidRPr="007B457E" w:rsidRDefault="00264965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>
      <w:rPr>
        <w:rFonts w:ascii="Times" w:hAnsi="Times"/>
        <w:color w:val="0033CC"/>
        <w:sz w:val="36"/>
      </w:rPr>
      <w:t>1000 Washington Street</w:t>
    </w:r>
  </w:p>
  <w:p w14:paraId="26EEB646" w14:textId="2BFB12EC" w:rsidR="003D549B" w:rsidRPr="007B457E" w:rsidRDefault="00A73008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33D51" wp14:editId="2A26C25C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549F3" w14:textId="77777777"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14:paraId="4D42D062" w14:textId="77777777"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14:paraId="17412907" w14:textId="77777777"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33D51"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14:paraId="6F9549F3" w14:textId="77777777"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Marylou Sudders</w:t>
                    </w:r>
                  </w:p>
                  <w:p w14:paraId="4D42D062" w14:textId="77777777"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14:paraId="17412907" w14:textId="77777777"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14:paraId="2ED36649" w14:textId="77777777" w:rsidR="003D549B" w:rsidRPr="00680D35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680D35">
      <w:rPr>
        <w:b/>
        <w:color w:val="0033CC"/>
      </w:rPr>
      <w:t>Karyn E. Polito</w:t>
    </w:r>
  </w:p>
  <w:p w14:paraId="7F07C39A" w14:textId="77777777" w:rsidR="00C32122" w:rsidRPr="00680D35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680D35">
      <w:rPr>
        <w:b/>
        <w:color w:val="0033CC"/>
      </w:rPr>
      <w:t xml:space="preserve"> Lieutenant Governor</w:t>
    </w:r>
  </w:p>
  <w:p w14:paraId="67E7D6EA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442CC578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653763FD" w14:textId="77777777" w:rsidR="00680D35" w:rsidRPr="00680D35" w:rsidRDefault="00680D35" w:rsidP="00680D35">
    <w:pPr>
      <w:framePr w:w="1989" w:h="1481" w:hRule="exact" w:hSpace="187" w:wrap="around" w:vAnchor="page" w:hAnchor="page" w:x="9255" w:y="3091"/>
      <w:jc w:val="center"/>
      <w:rPr>
        <w:rFonts w:ascii="Times" w:hAnsi="Times"/>
        <w:b/>
        <w:color w:val="0033CC"/>
      </w:rPr>
    </w:pPr>
    <w:r w:rsidRPr="00680D35">
      <w:rPr>
        <w:rFonts w:ascii="Times" w:hAnsi="Times"/>
        <w:b/>
        <w:color w:val="0033CC"/>
      </w:rPr>
      <w:t>Marylou Sudders</w:t>
    </w:r>
  </w:p>
  <w:p w14:paraId="1903C877" w14:textId="77777777" w:rsidR="00680D35" w:rsidRPr="00680D35" w:rsidRDefault="00680D35" w:rsidP="00680D35">
    <w:pPr>
      <w:framePr w:w="1989" w:h="1481" w:hRule="exact" w:hSpace="187" w:wrap="around" w:vAnchor="page" w:hAnchor="page" w:x="9255" w:y="3091"/>
      <w:jc w:val="center"/>
      <w:rPr>
        <w:rFonts w:ascii="Times" w:hAnsi="Times"/>
        <w:color w:val="0033CC"/>
      </w:rPr>
    </w:pPr>
    <w:r w:rsidRPr="00680D35">
      <w:rPr>
        <w:rFonts w:ascii="Times" w:hAnsi="Times"/>
        <w:b/>
        <w:color w:val="0033CC"/>
      </w:rPr>
      <w:t>Secretary</w:t>
    </w:r>
  </w:p>
  <w:p w14:paraId="04A06D1B" w14:textId="3B14C500" w:rsidR="003D549B" w:rsidRPr="00680D35" w:rsidRDefault="00264965" w:rsidP="00680D35">
    <w:pPr>
      <w:framePr w:w="1989" w:h="1481" w:hRule="exact" w:hSpace="187" w:wrap="around" w:vAnchor="page" w:hAnchor="page" w:x="9255" w:y="3091"/>
      <w:spacing w:before="40"/>
      <w:jc w:val="center"/>
      <w:rPr>
        <w:rFonts w:ascii="Times" w:hAnsi="Times"/>
        <w:b/>
        <w:color w:val="0033CC"/>
      </w:rPr>
    </w:pPr>
    <w:r w:rsidRPr="00680D35">
      <w:rPr>
        <w:rFonts w:ascii="Times" w:hAnsi="Times"/>
        <w:b/>
        <w:color w:val="0033CC"/>
      </w:rPr>
      <w:t>Jane F. Ryder</w:t>
    </w:r>
  </w:p>
  <w:p w14:paraId="1986567D" w14:textId="77777777" w:rsidR="003D549B" w:rsidRPr="00680D35" w:rsidRDefault="003D549B" w:rsidP="00680D35">
    <w:pPr>
      <w:framePr w:w="1989" w:h="1481" w:hRule="exact" w:hSpace="187" w:wrap="around" w:vAnchor="page" w:hAnchor="page" w:x="9255" w:y="3091"/>
      <w:jc w:val="center"/>
      <w:rPr>
        <w:rFonts w:ascii="Times" w:hAnsi="Times"/>
        <w:b/>
        <w:color w:val="0033CC"/>
      </w:rPr>
    </w:pPr>
    <w:r w:rsidRPr="00680D35">
      <w:rPr>
        <w:rFonts w:ascii="Times" w:hAnsi="Times"/>
        <w:b/>
        <w:color w:val="0033CC"/>
      </w:rPr>
      <w:t>Commissioner</w:t>
    </w:r>
  </w:p>
  <w:p w14:paraId="51B0BD4B" w14:textId="77777777" w:rsidR="003D549B" w:rsidRPr="00680D35" w:rsidRDefault="003D549B" w:rsidP="00680D35">
    <w:pPr>
      <w:framePr w:w="1989" w:h="1481" w:hRule="exact" w:hSpace="187" w:wrap="around" w:vAnchor="page" w:hAnchor="page" w:x="9255" w:y="3091"/>
      <w:jc w:val="center"/>
      <w:rPr>
        <w:rFonts w:ascii="Times" w:hAnsi="Times"/>
        <w:b/>
        <w:color w:val="0033CC"/>
        <w:sz w:val="10"/>
      </w:rPr>
    </w:pPr>
  </w:p>
  <w:p w14:paraId="045AD5D1" w14:textId="77777777" w:rsidR="003D549B" w:rsidRPr="00680D35" w:rsidRDefault="003D549B" w:rsidP="00680D35">
    <w:pPr>
      <w:framePr w:w="1989" w:h="1481" w:hRule="exact" w:hSpace="187" w:wrap="around" w:vAnchor="page" w:hAnchor="page" w:x="9255" w:y="3091"/>
      <w:jc w:val="center"/>
      <w:rPr>
        <w:rFonts w:ascii="Times" w:hAnsi="Times"/>
        <w:b/>
        <w:color w:val="0033CC"/>
        <w:sz w:val="16"/>
      </w:rPr>
    </w:pPr>
    <w:r w:rsidRPr="00680D35">
      <w:rPr>
        <w:rFonts w:ascii="Times" w:hAnsi="Times"/>
        <w:b/>
        <w:color w:val="0033CC"/>
        <w:sz w:val="16"/>
      </w:rPr>
      <w:t>Area Code (617) 727-5608</w:t>
    </w:r>
  </w:p>
  <w:p w14:paraId="2BC97829" w14:textId="77777777" w:rsidR="003D549B" w:rsidRPr="00680D35" w:rsidRDefault="003D549B" w:rsidP="00680D35">
    <w:pPr>
      <w:framePr w:w="1989" w:h="1481" w:hRule="exact" w:hSpace="187" w:wrap="around" w:vAnchor="page" w:hAnchor="page" w:x="9255" w:y="3091"/>
      <w:jc w:val="center"/>
      <w:rPr>
        <w:rFonts w:ascii="Times" w:hAnsi="Times"/>
        <w:b/>
        <w:color w:val="0033CC"/>
        <w:sz w:val="16"/>
      </w:rPr>
    </w:pPr>
    <w:r w:rsidRPr="00680D35">
      <w:rPr>
        <w:rFonts w:ascii="Times" w:hAnsi="Times"/>
        <w:b/>
        <w:color w:val="0033CC"/>
        <w:sz w:val="16"/>
      </w:rPr>
      <w:t>TTY:   (617) 624-7590</w:t>
    </w:r>
  </w:p>
  <w:p w14:paraId="6B139070" w14:textId="67736A4C" w:rsidR="003D549B" w:rsidRDefault="00A730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54225E" wp14:editId="3F6A2DFF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EFCDA" w14:textId="77777777" w:rsidR="003D549B" w:rsidRPr="00680D35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 w:rsidRPr="00680D35"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680D35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54225E"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14:paraId="713EFCDA" w14:textId="77777777" w:rsidR="003D549B" w:rsidRPr="00680D35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 w:rsidRPr="00680D35"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680D35">
                      <w:rPr>
                        <w:rFonts w:ascii="Times" w:hAnsi="Times"/>
                        <w:b/>
                        <w:color w:val="0033CC"/>
                      </w:rPr>
                      <w:t xml:space="preserve"> 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17B7571A" wp14:editId="7698C0F8">
          <wp:simplePos x="0" y="0"/>
          <wp:positionH relativeFrom="column">
            <wp:posOffset>-291465</wp:posOffset>
          </wp:positionH>
          <wp:positionV relativeFrom="paragraph">
            <wp:posOffset>299720</wp:posOffset>
          </wp:positionV>
          <wp:extent cx="1028700" cy="1257300"/>
          <wp:effectExtent l="0" t="0" r="0" b="0"/>
          <wp:wrapNone/>
          <wp:docPr id="9" name="Picture 9" descr="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eal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7F3D1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6E5F"/>
    <w:multiLevelType w:val="hybridMultilevel"/>
    <w:tmpl w:val="E6AE5D20"/>
    <w:lvl w:ilvl="0" w:tplc="2EF4B5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1723F"/>
    <w:rsid w:val="001A52BD"/>
    <w:rsid w:val="001B3B18"/>
    <w:rsid w:val="00264965"/>
    <w:rsid w:val="002D3FD1"/>
    <w:rsid w:val="00301E4E"/>
    <w:rsid w:val="00341540"/>
    <w:rsid w:val="003B79F1"/>
    <w:rsid w:val="003D549B"/>
    <w:rsid w:val="003D68D2"/>
    <w:rsid w:val="004867C5"/>
    <w:rsid w:val="004B3082"/>
    <w:rsid w:val="005C5338"/>
    <w:rsid w:val="005D1E9F"/>
    <w:rsid w:val="005D3687"/>
    <w:rsid w:val="005F3720"/>
    <w:rsid w:val="00680D35"/>
    <w:rsid w:val="00763D3B"/>
    <w:rsid w:val="007B457E"/>
    <w:rsid w:val="007B6D94"/>
    <w:rsid w:val="007E3539"/>
    <w:rsid w:val="00822411"/>
    <w:rsid w:val="00875A00"/>
    <w:rsid w:val="008C6409"/>
    <w:rsid w:val="008F7131"/>
    <w:rsid w:val="009018B8"/>
    <w:rsid w:val="009878EF"/>
    <w:rsid w:val="00A101C1"/>
    <w:rsid w:val="00A539ED"/>
    <w:rsid w:val="00A73008"/>
    <w:rsid w:val="00AB5D62"/>
    <w:rsid w:val="00B14AE9"/>
    <w:rsid w:val="00B76932"/>
    <w:rsid w:val="00C24477"/>
    <w:rsid w:val="00C32122"/>
    <w:rsid w:val="00CC1699"/>
    <w:rsid w:val="00DF7DC1"/>
    <w:rsid w:val="00E778B0"/>
    <w:rsid w:val="00E84BB2"/>
    <w:rsid w:val="00ED18E6"/>
    <w:rsid w:val="00F21777"/>
    <w:rsid w:val="00F819B3"/>
    <w:rsid w:val="00F9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A6B7469"/>
  <w15:docId w15:val="{5F069AB4-0497-4F09-ACFF-11B7D24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867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7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lp.webex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tatema.webex.com/statema/j.php?MTID=m7475814be9b2fc4295d0fe249ebf8a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7475814be9b2fc4295d0fe249ebf8a1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259</Words>
  <Characters>1479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Brown, Erin (DDS)</cp:lastModifiedBy>
  <cp:revision>5</cp:revision>
  <cp:lastPrinted>2020-12-08T17:03:00Z</cp:lastPrinted>
  <dcterms:created xsi:type="dcterms:W3CDTF">2020-12-30T14:08:00Z</dcterms:created>
  <dcterms:modified xsi:type="dcterms:W3CDTF">2020-12-30T14:32:00Z</dcterms:modified>
</cp:coreProperties>
</file>