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D722E" w14:textId="6CB9252C" w:rsidR="000A2C68" w:rsidRPr="007956A7" w:rsidRDefault="000A2C68" w:rsidP="000A2C68">
      <w:pPr>
        <w:pStyle w:val="BodyText"/>
      </w:pPr>
      <w:r>
        <w:t xml:space="preserve">This document provides instructions on how to successfully complete and submit program participant forms. Hospitals participating in the MassHealth Hospital Clinical Quality Incentive program reporting under the Acute Hospital Request for Application (RFA) contract must complete the required forms that apply each rate year. </w:t>
      </w:r>
    </w:p>
    <w:p w14:paraId="133D8021" w14:textId="0F45B79C" w:rsidR="000A2C68" w:rsidRPr="007956A7" w:rsidRDefault="000A2C68" w:rsidP="000A2C68">
      <w:pPr>
        <w:pStyle w:val="BodyText"/>
      </w:pPr>
      <w:r w:rsidRPr="007956A7">
        <w:t xml:space="preserve">The </w:t>
      </w:r>
      <w:r w:rsidRPr="004363DC">
        <w:t xml:space="preserve">forms that apply to all hospitals, along with instructions for submission, are below. </w:t>
      </w:r>
      <w:r w:rsidR="004363DC" w:rsidRPr="004363DC">
        <w:t xml:space="preserve">They can be found at </w:t>
      </w:r>
      <w:hyperlink r:id="rId7" w:history="1">
        <w:r w:rsidR="004363DC" w:rsidRPr="004363DC">
          <w:rPr>
            <w:rStyle w:val="Hyperlink"/>
            <w:color w:val="auto"/>
          </w:rPr>
          <w:t>www.mass.gov/masshealth-quality-exchange-massqex</w:t>
        </w:r>
      </w:hyperlink>
      <w:r w:rsidR="004363DC" w:rsidRPr="004363DC">
        <w:t>.</w:t>
      </w:r>
    </w:p>
    <w:p w14:paraId="52F8CDFF" w14:textId="7CB80CF0" w:rsidR="00584541" w:rsidRPr="007956A7" w:rsidRDefault="000A2C68" w:rsidP="000A2C68">
      <w:pPr>
        <w:pStyle w:val="BodyText"/>
      </w:pPr>
      <w:r w:rsidRPr="007956A7">
        <w:t xml:space="preserve">For any questions on the forms, or if you are unable to submit them electronically, please reach out to </w:t>
      </w:r>
      <w:hyperlink r:id="rId8" w:history="1">
        <w:r w:rsidRPr="007956A7">
          <w:rPr>
            <w:rStyle w:val="Hyperlink"/>
            <w:color w:val="auto"/>
          </w:rPr>
          <w:t>Masshealthhospitalquality@mass.gov</w:t>
        </w:r>
      </w:hyperlink>
      <w:r w:rsidR="004D476A" w:rsidRPr="007956A7">
        <w:t>.</w:t>
      </w:r>
    </w:p>
    <w:p w14:paraId="7EC66299" w14:textId="77777777" w:rsidR="000A2C68" w:rsidRDefault="000A2C68" w:rsidP="000A2C68">
      <w:pPr>
        <w:pStyle w:val="BodyText"/>
      </w:pPr>
    </w:p>
    <w:tbl>
      <w:tblPr>
        <w:tblW w:w="1089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0"/>
        <w:gridCol w:w="3139"/>
        <w:gridCol w:w="5501"/>
      </w:tblGrid>
      <w:tr w:rsidR="000A2C68" w14:paraId="72ECA2AA" w14:textId="77777777" w:rsidTr="007956A7">
        <w:trPr>
          <w:trHeight w:val="350"/>
          <w:tblHeader/>
        </w:trPr>
        <w:tc>
          <w:tcPr>
            <w:tcW w:w="2250" w:type="dxa"/>
            <w:shd w:val="clear" w:color="auto" w:fill="F2F2F2" w:themeFill="background1" w:themeFillShade="F2"/>
            <w:vAlign w:val="center"/>
          </w:tcPr>
          <w:p w14:paraId="1077D859" w14:textId="77777777" w:rsidR="000A2C68" w:rsidRPr="00621CFA" w:rsidRDefault="000A2C68" w:rsidP="000A2C68">
            <w:pPr>
              <w:pStyle w:val="TableParagraph"/>
              <w:spacing w:line="255" w:lineRule="exact"/>
              <w:ind w:left="144"/>
              <w:rPr>
                <w:rFonts w:ascii="Aptos" w:hAnsi="Aptos"/>
                <w:b/>
                <w:sz w:val="24"/>
              </w:rPr>
            </w:pPr>
            <w:r w:rsidRPr="00621CFA">
              <w:rPr>
                <w:rFonts w:ascii="Aptos" w:hAnsi="Aptos"/>
                <w:b/>
                <w:sz w:val="24"/>
              </w:rPr>
              <w:t>FORM</w:t>
            </w:r>
            <w:r w:rsidRPr="00621CFA">
              <w:rPr>
                <w:rFonts w:ascii="Aptos" w:hAnsi="Aptos"/>
                <w:b/>
                <w:spacing w:val="-5"/>
                <w:sz w:val="24"/>
              </w:rPr>
              <w:t xml:space="preserve"> </w:t>
            </w:r>
            <w:r w:rsidRPr="00621CFA">
              <w:rPr>
                <w:rFonts w:ascii="Aptos" w:hAnsi="Aptos"/>
                <w:b/>
                <w:spacing w:val="-4"/>
                <w:sz w:val="24"/>
              </w:rPr>
              <w:t>NAME</w:t>
            </w:r>
          </w:p>
        </w:tc>
        <w:tc>
          <w:tcPr>
            <w:tcW w:w="3139" w:type="dxa"/>
            <w:shd w:val="clear" w:color="auto" w:fill="F2F2F2" w:themeFill="background1" w:themeFillShade="F2"/>
            <w:vAlign w:val="center"/>
          </w:tcPr>
          <w:p w14:paraId="60B383AE" w14:textId="77777777" w:rsidR="000A2C68" w:rsidRPr="00621CFA" w:rsidRDefault="000A2C68" w:rsidP="000A2C68">
            <w:pPr>
              <w:pStyle w:val="TableParagraph"/>
              <w:spacing w:line="255" w:lineRule="exact"/>
              <w:ind w:left="144"/>
              <w:rPr>
                <w:rFonts w:ascii="Aptos" w:hAnsi="Aptos"/>
                <w:b/>
                <w:sz w:val="24"/>
              </w:rPr>
            </w:pPr>
            <w:r w:rsidRPr="00621CFA">
              <w:rPr>
                <w:rFonts w:ascii="Aptos" w:hAnsi="Aptos"/>
                <w:b/>
                <w:spacing w:val="-2"/>
                <w:sz w:val="24"/>
              </w:rPr>
              <w:t>CONTENT</w:t>
            </w:r>
          </w:p>
        </w:tc>
        <w:tc>
          <w:tcPr>
            <w:tcW w:w="5501" w:type="dxa"/>
            <w:shd w:val="clear" w:color="auto" w:fill="F2F2F2" w:themeFill="background1" w:themeFillShade="F2"/>
            <w:vAlign w:val="center"/>
          </w:tcPr>
          <w:p w14:paraId="61CF90A3" w14:textId="77777777" w:rsidR="000A2C68" w:rsidRPr="00621CFA" w:rsidRDefault="000A2C68" w:rsidP="000A2C68">
            <w:pPr>
              <w:pStyle w:val="TableParagraph"/>
              <w:spacing w:line="255" w:lineRule="exact"/>
              <w:ind w:left="144"/>
              <w:rPr>
                <w:rFonts w:ascii="Aptos" w:hAnsi="Aptos"/>
                <w:b/>
                <w:sz w:val="24"/>
              </w:rPr>
            </w:pPr>
            <w:r w:rsidRPr="00621CFA">
              <w:rPr>
                <w:rFonts w:ascii="Aptos" w:hAnsi="Aptos"/>
                <w:b/>
                <w:sz w:val="24"/>
              </w:rPr>
              <w:t>INSTRUCTION</w:t>
            </w:r>
            <w:r w:rsidRPr="00621CFA">
              <w:rPr>
                <w:rFonts w:ascii="Aptos" w:hAnsi="Aptos"/>
                <w:b/>
                <w:spacing w:val="-1"/>
                <w:sz w:val="24"/>
              </w:rPr>
              <w:t xml:space="preserve"> </w:t>
            </w:r>
            <w:r w:rsidRPr="00621CFA">
              <w:rPr>
                <w:rFonts w:ascii="Aptos" w:hAnsi="Aptos"/>
                <w:b/>
                <w:sz w:val="24"/>
              </w:rPr>
              <w:t>TO</w:t>
            </w:r>
            <w:r w:rsidRPr="00621CFA">
              <w:rPr>
                <w:rFonts w:ascii="Aptos" w:hAnsi="Aptos"/>
                <w:b/>
                <w:spacing w:val="-2"/>
                <w:sz w:val="24"/>
              </w:rPr>
              <w:t xml:space="preserve"> COMPLETE</w:t>
            </w:r>
          </w:p>
        </w:tc>
      </w:tr>
      <w:tr w:rsidR="000A2C68" w:rsidRPr="00621CFA" w14:paraId="53C7011D" w14:textId="77777777" w:rsidTr="007956A7">
        <w:trPr>
          <w:trHeight w:val="2452"/>
        </w:trPr>
        <w:tc>
          <w:tcPr>
            <w:tcW w:w="2250" w:type="dxa"/>
          </w:tcPr>
          <w:p w14:paraId="7B2951B6" w14:textId="77777777" w:rsidR="000A2C68" w:rsidRPr="00621CFA" w:rsidRDefault="000A2C68" w:rsidP="007956A7">
            <w:pPr>
              <w:pStyle w:val="TableParagraph"/>
              <w:spacing w:before="120" w:after="120"/>
              <w:ind w:left="144" w:right="144"/>
              <w:rPr>
                <w:b/>
              </w:rPr>
            </w:pPr>
            <w:r w:rsidRPr="00621CFA">
              <w:rPr>
                <w:b/>
              </w:rPr>
              <w:t>MassHealth</w:t>
            </w:r>
            <w:r w:rsidRPr="00621CFA">
              <w:rPr>
                <w:b/>
                <w:spacing w:val="-17"/>
              </w:rPr>
              <w:t xml:space="preserve"> </w:t>
            </w:r>
            <w:r w:rsidRPr="00621CFA">
              <w:rPr>
                <w:b/>
              </w:rPr>
              <w:t>CQI</w:t>
            </w:r>
            <w:r w:rsidRPr="00621CFA">
              <w:rPr>
                <w:b/>
                <w:spacing w:val="-17"/>
              </w:rPr>
              <w:t xml:space="preserve"> </w:t>
            </w:r>
            <w:r w:rsidRPr="00621CFA">
              <w:rPr>
                <w:b/>
              </w:rPr>
              <w:t>Hospital Quality Contact Form</w:t>
            </w:r>
          </w:p>
        </w:tc>
        <w:tc>
          <w:tcPr>
            <w:tcW w:w="3139" w:type="dxa"/>
          </w:tcPr>
          <w:p w14:paraId="7B3099FE" w14:textId="77777777" w:rsidR="000A2C68" w:rsidRPr="00621CFA" w:rsidRDefault="000A2C68" w:rsidP="007956A7">
            <w:pPr>
              <w:pStyle w:val="TableParagraph"/>
              <w:numPr>
                <w:ilvl w:val="0"/>
                <w:numId w:val="8"/>
              </w:numPr>
              <w:tabs>
                <w:tab w:val="left" w:pos="465"/>
              </w:tabs>
              <w:spacing w:before="120" w:after="120"/>
              <w:ind w:left="504" w:right="949"/>
            </w:pPr>
            <w:r w:rsidRPr="00621CFA">
              <w:t>Identify</w:t>
            </w:r>
            <w:r w:rsidRPr="00621CFA">
              <w:rPr>
                <w:spacing w:val="-13"/>
              </w:rPr>
              <w:t xml:space="preserve"> </w:t>
            </w:r>
            <w:r w:rsidRPr="00621CFA">
              <w:t>Acute</w:t>
            </w:r>
            <w:r w:rsidRPr="00621CFA">
              <w:rPr>
                <w:spacing w:val="-12"/>
              </w:rPr>
              <w:t xml:space="preserve"> </w:t>
            </w:r>
            <w:r w:rsidRPr="00621CFA">
              <w:t>RFA</w:t>
            </w:r>
            <w:r w:rsidRPr="00621CFA">
              <w:rPr>
                <w:spacing w:val="-13"/>
              </w:rPr>
              <w:t xml:space="preserve"> </w:t>
            </w:r>
            <w:r w:rsidRPr="00621CFA">
              <w:t xml:space="preserve">key </w:t>
            </w:r>
            <w:r w:rsidRPr="00621CFA">
              <w:rPr>
                <w:spacing w:val="-2"/>
              </w:rPr>
              <w:t>representatives</w:t>
            </w:r>
          </w:p>
          <w:p w14:paraId="12908E40" w14:textId="77777777" w:rsidR="000A2C68" w:rsidRPr="00621CFA" w:rsidRDefault="000A2C68" w:rsidP="007956A7">
            <w:pPr>
              <w:pStyle w:val="TableParagraph"/>
              <w:numPr>
                <w:ilvl w:val="0"/>
                <w:numId w:val="8"/>
              </w:numPr>
              <w:tabs>
                <w:tab w:val="left" w:pos="465"/>
              </w:tabs>
              <w:spacing w:before="120" w:after="120"/>
              <w:ind w:left="504"/>
            </w:pPr>
            <w:r w:rsidRPr="00621CFA">
              <w:t>List</w:t>
            </w:r>
            <w:r w:rsidRPr="00621CFA">
              <w:rPr>
                <w:spacing w:val="-2"/>
              </w:rPr>
              <w:t xml:space="preserve"> </w:t>
            </w:r>
            <w:proofErr w:type="spellStart"/>
            <w:r w:rsidRPr="00621CFA">
              <w:t>MassQEX</w:t>
            </w:r>
            <w:proofErr w:type="spellEnd"/>
            <w:r w:rsidRPr="00621CFA">
              <w:rPr>
                <w:spacing w:val="-3"/>
              </w:rPr>
              <w:t xml:space="preserve"> </w:t>
            </w:r>
            <w:r w:rsidRPr="00621CFA">
              <w:t>User</w:t>
            </w:r>
            <w:r w:rsidRPr="00621CFA">
              <w:rPr>
                <w:spacing w:val="-1"/>
              </w:rPr>
              <w:t xml:space="preserve"> </w:t>
            </w:r>
            <w:r w:rsidRPr="00621CFA">
              <w:rPr>
                <w:spacing w:val="-2"/>
              </w:rPr>
              <w:t>contacts</w:t>
            </w:r>
          </w:p>
          <w:p w14:paraId="4EADF328" w14:textId="77777777" w:rsidR="000A2C68" w:rsidRPr="00621CFA" w:rsidRDefault="000A2C68" w:rsidP="007956A7">
            <w:pPr>
              <w:pStyle w:val="TableParagraph"/>
              <w:numPr>
                <w:ilvl w:val="0"/>
                <w:numId w:val="8"/>
              </w:numPr>
              <w:tabs>
                <w:tab w:val="left" w:pos="465"/>
              </w:tabs>
              <w:spacing w:before="120" w:after="120"/>
              <w:ind w:left="504"/>
            </w:pPr>
            <w:r w:rsidRPr="00621CFA">
              <w:t>List</w:t>
            </w:r>
            <w:r w:rsidRPr="00621CFA">
              <w:rPr>
                <w:spacing w:val="-1"/>
              </w:rPr>
              <w:t xml:space="preserve"> </w:t>
            </w:r>
            <w:r w:rsidRPr="00621CFA">
              <w:t>SFTP User</w:t>
            </w:r>
            <w:r w:rsidRPr="00621CFA">
              <w:rPr>
                <w:spacing w:val="-1"/>
              </w:rPr>
              <w:t xml:space="preserve"> </w:t>
            </w:r>
            <w:r w:rsidRPr="00621CFA">
              <w:rPr>
                <w:spacing w:val="-2"/>
              </w:rPr>
              <w:t>contact</w:t>
            </w:r>
          </w:p>
        </w:tc>
        <w:tc>
          <w:tcPr>
            <w:tcW w:w="5501" w:type="dxa"/>
          </w:tcPr>
          <w:p w14:paraId="0256316F" w14:textId="77777777" w:rsidR="000A2C68" w:rsidRPr="007956A7" w:rsidRDefault="000A2C68" w:rsidP="007956A7">
            <w:pPr>
              <w:pStyle w:val="TableParagraph"/>
              <w:spacing w:before="120" w:after="120"/>
              <w:ind w:left="144" w:right="144"/>
            </w:pPr>
            <w:r w:rsidRPr="007956A7">
              <w:t>The hospital must enter all required information and include an effective date on the online form. A confirmation email with the submitted responses will be sent to the submitter’s email address entered in the form. Note: The hospital should retain a copy of this email for its records.</w:t>
            </w:r>
          </w:p>
          <w:p w14:paraId="3FB31204" w14:textId="77777777" w:rsidR="000A2C68" w:rsidRPr="007956A7" w:rsidRDefault="000A2C68" w:rsidP="007956A7">
            <w:pPr>
              <w:pStyle w:val="TableParagraph"/>
              <w:spacing w:before="120" w:after="120"/>
              <w:ind w:left="144" w:right="144"/>
            </w:pPr>
            <w:r w:rsidRPr="007956A7">
              <w:t>If there are changes to the quality contacts listed on this form during the rate year, the hospital must complete and submit an updated online form.</w:t>
            </w:r>
          </w:p>
        </w:tc>
      </w:tr>
      <w:tr w:rsidR="000A2C68" w:rsidRPr="00621CFA" w14:paraId="18570C82" w14:textId="77777777" w:rsidTr="007956A7">
        <w:trPr>
          <w:trHeight w:val="1655"/>
        </w:trPr>
        <w:tc>
          <w:tcPr>
            <w:tcW w:w="2250" w:type="dxa"/>
          </w:tcPr>
          <w:p w14:paraId="1482A854" w14:textId="77777777" w:rsidR="000A2C68" w:rsidRPr="00621CFA" w:rsidRDefault="000A2C68" w:rsidP="007956A7">
            <w:pPr>
              <w:pStyle w:val="TableParagraph"/>
              <w:spacing w:before="120" w:after="120"/>
              <w:ind w:left="144" w:right="144"/>
              <w:rPr>
                <w:b/>
              </w:rPr>
            </w:pPr>
            <w:r w:rsidRPr="00621CFA">
              <w:rPr>
                <w:b/>
              </w:rPr>
              <w:t>MassHealth</w:t>
            </w:r>
            <w:r w:rsidRPr="00621CFA">
              <w:rPr>
                <w:b/>
                <w:spacing w:val="-17"/>
              </w:rPr>
              <w:t xml:space="preserve"> </w:t>
            </w:r>
            <w:r w:rsidRPr="00621CFA">
              <w:rPr>
                <w:b/>
              </w:rPr>
              <w:t>CQI</w:t>
            </w:r>
            <w:r w:rsidRPr="00621CFA">
              <w:rPr>
                <w:b/>
                <w:spacing w:val="-17"/>
              </w:rPr>
              <w:t xml:space="preserve"> </w:t>
            </w:r>
            <w:r w:rsidRPr="00621CFA">
              <w:rPr>
                <w:b/>
              </w:rPr>
              <w:t xml:space="preserve">Hospital Data Accuracy and </w:t>
            </w:r>
            <w:r w:rsidRPr="00621CFA">
              <w:rPr>
                <w:b/>
                <w:spacing w:val="-2"/>
              </w:rPr>
              <w:t xml:space="preserve">Completeness </w:t>
            </w:r>
            <w:r w:rsidRPr="00621CFA">
              <w:rPr>
                <w:b/>
              </w:rPr>
              <w:t>Attestation Form</w:t>
            </w:r>
          </w:p>
        </w:tc>
        <w:tc>
          <w:tcPr>
            <w:tcW w:w="3139" w:type="dxa"/>
          </w:tcPr>
          <w:p w14:paraId="73805C7A" w14:textId="77777777" w:rsidR="000A2C68" w:rsidRPr="00621CFA" w:rsidRDefault="000A2C68" w:rsidP="007956A7">
            <w:pPr>
              <w:pStyle w:val="TableParagraph"/>
              <w:numPr>
                <w:ilvl w:val="0"/>
                <w:numId w:val="7"/>
              </w:numPr>
              <w:tabs>
                <w:tab w:val="left" w:pos="465"/>
              </w:tabs>
              <w:spacing w:before="120" w:after="120"/>
              <w:ind w:left="504" w:right="119"/>
            </w:pPr>
            <w:r w:rsidRPr="00621CFA">
              <w:t>Identify the specific measure reporting</w:t>
            </w:r>
            <w:r w:rsidRPr="00621CFA">
              <w:rPr>
                <w:spacing w:val="-11"/>
              </w:rPr>
              <w:t xml:space="preserve"> </w:t>
            </w:r>
            <w:r w:rsidRPr="00621CFA">
              <w:t>exceptions</w:t>
            </w:r>
            <w:r w:rsidRPr="00621CFA">
              <w:rPr>
                <w:spacing w:val="-13"/>
              </w:rPr>
              <w:t xml:space="preserve"> </w:t>
            </w:r>
            <w:r w:rsidRPr="00621CFA">
              <w:t>that</w:t>
            </w:r>
            <w:r w:rsidRPr="00621CFA">
              <w:rPr>
                <w:spacing w:val="-11"/>
              </w:rPr>
              <w:t xml:space="preserve"> </w:t>
            </w:r>
            <w:r w:rsidRPr="00621CFA">
              <w:t>apply to the hospital</w:t>
            </w:r>
          </w:p>
          <w:p w14:paraId="1E68BCD8" w14:textId="77777777" w:rsidR="000A2C68" w:rsidRPr="00621CFA" w:rsidRDefault="000A2C68" w:rsidP="007956A7">
            <w:pPr>
              <w:pStyle w:val="TableParagraph"/>
              <w:numPr>
                <w:ilvl w:val="0"/>
                <w:numId w:val="7"/>
              </w:numPr>
              <w:tabs>
                <w:tab w:val="left" w:pos="465"/>
              </w:tabs>
              <w:spacing w:before="120" w:after="120"/>
              <w:ind w:left="504" w:right="911"/>
            </w:pPr>
            <w:r w:rsidRPr="00621CFA">
              <w:t>Requires</w:t>
            </w:r>
            <w:r w:rsidRPr="00621CFA">
              <w:rPr>
                <w:spacing w:val="-17"/>
              </w:rPr>
              <w:t xml:space="preserve"> </w:t>
            </w:r>
            <w:r w:rsidRPr="00621CFA">
              <w:t>Hospital</w:t>
            </w:r>
            <w:r w:rsidRPr="00621CFA">
              <w:rPr>
                <w:spacing w:val="-17"/>
              </w:rPr>
              <w:t xml:space="preserve"> </w:t>
            </w:r>
            <w:r w:rsidRPr="00621CFA">
              <w:t xml:space="preserve">CEO </w:t>
            </w:r>
            <w:r w:rsidRPr="00621CFA">
              <w:rPr>
                <w:spacing w:val="-2"/>
              </w:rPr>
              <w:t>signature</w:t>
            </w:r>
          </w:p>
        </w:tc>
        <w:tc>
          <w:tcPr>
            <w:tcW w:w="5501" w:type="dxa"/>
          </w:tcPr>
          <w:p w14:paraId="33215C26" w14:textId="77777777" w:rsidR="000A2C68" w:rsidRPr="007956A7" w:rsidRDefault="000A2C68" w:rsidP="007956A7">
            <w:pPr>
              <w:pStyle w:val="TableParagraph"/>
              <w:spacing w:before="120" w:after="120"/>
              <w:ind w:left="144" w:right="144"/>
            </w:pPr>
            <w:r w:rsidRPr="007956A7">
              <w:t xml:space="preserve">Please send a scanned copy of the completed, signed form with a typed cover letter on official hospital stationery to the EOHHS business mailbox: </w:t>
            </w:r>
            <w:hyperlink r:id="rId9">
              <w:r w:rsidRPr="007956A7">
                <w:t>Masshealthhospitalquality@mass.gov</w:t>
              </w:r>
            </w:hyperlink>
            <w:r w:rsidRPr="007956A7">
              <w:t>.</w:t>
            </w:r>
          </w:p>
          <w:p w14:paraId="21D8E1B1" w14:textId="77777777" w:rsidR="000A2C68" w:rsidRPr="007956A7" w:rsidRDefault="000A2C68" w:rsidP="007956A7">
            <w:pPr>
              <w:pStyle w:val="TableParagraph"/>
              <w:spacing w:before="120" w:after="120"/>
              <w:ind w:left="144" w:right="144"/>
            </w:pPr>
            <w:r w:rsidRPr="007956A7">
              <w:t>Please see the end of this document for the forms of signatures that will be accepted.</w:t>
            </w:r>
          </w:p>
        </w:tc>
      </w:tr>
      <w:tr w:rsidR="000A2C68" w:rsidRPr="00621CFA" w14:paraId="50EB5D87" w14:textId="77777777" w:rsidTr="007956A7">
        <w:trPr>
          <w:trHeight w:val="3680"/>
        </w:trPr>
        <w:tc>
          <w:tcPr>
            <w:tcW w:w="2250" w:type="dxa"/>
          </w:tcPr>
          <w:p w14:paraId="5E879C75" w14:textId="77777777" w:rsidR="000A2C68" w:rsidRPr="00621CFA" w:rsidRDefault="000A2C68" w:rsidP="007956A7">
            <w:pPr>
              <w:pStyle w:val="TableParagraph"/>
              <w:spacing w:before="120" w:after="120"/>
              <w:ind w:left="144" w:right="144"/>
              <w:rPr>
                <w:b/>
              </w:rPr>
            </w:pPr>
            <w:r w:rsidRPr="00621CFA">
              <w:rPr>
                <w:b/>
              </w:rPr>
              <w:t xml:space="preserve">MassHealth CQI </w:t>
            </w:r>
            <w:r w:rsidRPr="00621CFA">
              <w:rPr>
                <w:b/>
                <w:spacing w:val="-2"/>
              </w:rPr>
              <w:t xml:space="preserve">Extraordinary </w:t>
            </w:r>
            <w:r w:rsidRPr="00621CFA">
              <w:rPr>
                <w:b/>
              </w:rPr>
              <w:t>Circumstance</w:t>
            </w:r>
            <w:r w:rsidRPr="00621CFA">
              <w:rPr>
                <w:b/>
                <w:spacing w:val="-17"/>
              </w:rPr>
              <w:t xml:space="preserve"> </w:t>
            </w:r>
            <w:r w:rsidRPr="00621CFA">
              <w:rPr>
                <w:b/>
              </w:rPr>
              <w:t xml:space="preserve">Request </w:t>
            </w:r>
            <w:r w:rsidRPr="00621CFA">
              <w:rPr>
                <w:b/>
                <w:spacing w:val="-4"/>
              </w:rPr>
              <w:t>Form</w:t>
            </w:r>
          </w:p>
        </w:tc>
        <w:tc>
          <w:tcPr>
            <w:tcW w:w="3139" w:type="dxa"/>
          </w:tcPr>
          <w:p w14:paraId="138A2E6A" w14:textId="77777777" w:rsidR="000A2C68" w:rsidRPr="00621CFA" w:rsidRDefault="000A2C68" w:rsidP="007956A7">
            <w:pPr>
              <w:pStyle w:val="TableParagraph"/>
              <w:numPr>
                <w:ilvl w:val="0"/>
                <w:numId w:val="6"/>
              </w:numPr>
              <w:tabs>
                <w:tab w:val="left" w:pos="465"/>
              </w:tabs>
              <w:spacing w:before="120" w:after="120"/>
              <w:ind w:left="504" w:right="230"/>
            </w:pPr>
            <w:r w:rsidRPr="00621CFA">
              <w:t xml:space="preserve">Describes </w:t>
            </w:r>
            <w:proofErr w:type="gramStart"/>
            <w:r w:rsidRPr="00621CFA">
              <w:t>detail</w:t>
            </w:r>
            <w:proofErr w:type="gramEnd"/>
            <w:r w:rsidRPr="00621CFA">
              <w:t xml:space="preserve"> of the extraordinary circumstance impacting hospital’s ability to meet calendar year reporting requirements</w:t>
            </w:r>
            <w:r w:rsidRPr="00621CFA">
              <w:rPr>
                <w:spacing w:val="-11"/>
              </w:rPr>
              <w:t xml:space="preserve"> </w:t>
            </w:r>
            <w:r w:rsidRPr="00621CFA">
              <w:t>for</w:t>
            </w:r>
            <w:r w:rsidRPr="00621CFA">
              <w:rPr>
                <w:spacing w:val="-10"/>
              </w:rPr>
              <w:t xml:space="preserve"> </w:t>
            </w:r>
            <w:r w:rsidRPr="00621CFA">
              <w:t>the</w:t>
            </w:r>
            <w:r w:rsidRPr="00621CFA">
              <w:rPr>
                <w:spacing w:val="-10"/>
              </w:rPr>
              <w:t xml:space="preserve"> </w:t>
            </w:r>
            <w:r w:rsidRPr="00621CFA">
              <w:t>rate</w:t>
            </w:r>
            <w:r w:rsidRPr="00621CFA">
              <w:rPr>
                <w:spacing w:val="-9"/>
              </w:rPr>
              <w:t xml:space="preserve"> </w:t>
            </w:r>
            <w:r w:rsidRPr="00621CFA">
              <w:t>year</w:t>
            </w:r>
          </w:p>
          <w:p w14:paraId="3723604A" w14:textId="77777777" w:rsidR="000A2C68" w:rsidRPr="00621CFA" w:rsidRDefault="000A2C68" w:rsidP="007956A7">
            <w:pPr>
              <w:pStyle w:val="TableParagraph"/>
              <w:numPr>
                <w:ilvl w:val="0"/>
                <w:numId w:val="6"/>
              </w:numPr>
              <w:tabs>
                <w:tab w:val="left" w:pos="465"/>
              </w:tabs>
              <w:spacing w:before="120" w:after="120"/>
              <w:ind w:left="504" w:right="335"/>
            </w:pPr>
            <w:r w:rsidRPr="00621CFA">
              <w:t>Form</w:t>
            </w:r>
            <w:r w:rsidRPr="00621CFA">
              <w:rPr>
                <w:spacing w:val="-12"/>
              </w:rPr>
              <w:t xml:space="preserve"> </w:t>
            </w:r>
            <w:r w:rsidRPr="00621CFA">
              <w:t>must</w:t>
            </w:r>
            <w:r w:rsidRPr="00621CFA">
              <w:rPr>
                <w:spacing w:val="-13"/>
              </w:rPr>
              <w:t xml:space="preserve"> </w:t>
            </w:r>
            <w:r w:rsidRPr="00621CFA">
              <w:t>attach</w:t>
            </w:r>
            <w:r w:rsidRPr="00621CFA">
              <w:rPr>
                <w:spacing w:val="-12"/>
              </w:rPr>
              <w:t xml:space="preserve"> </w:t>
            </w:r>
            <w:r w:rsidRPr="00621CFA">
              <w:t xml:space="preserve">supporting documentation of circumstance </w:t>
            </w:r>
            <w:proofErr w:type="gramStart"/>
            <w:r w:rsidRPr="00621CFA">
              <w:t>event</w:t>
            </w:r>
            <w:proofErr w:type="gramEnd"/>
          </w:p>
          <w:p w14:paraId="6331D12B" w14:textId="77777777" w:rsidR="000A2C68" w:rsidRPr="00621CFA" w:rsidRDefault="000A2C68" w:rsidP="007956A7">
            <w:pPr>
              <w:pStyle w:val="TableParagraph"/>
              <w:numPr>
                <w:ilvl w:val="0"/>
                <w:numId w:val="6"/>
              </w:numPr>
              <w:tabs>
                <w:tab w:val="left" w:pos="465"/>
              </w:tabs>
              <w:spacing w:before="120" w:after="120"/>
              <w:ind w:left="504" w:right="911"/>
            </w:pPr>
            <w:r w:rsidRPr="00621CFA">
              <w:t>Requires</w:t>
            </w:r>
            <w:r w:rsidRPr="00621CFA">
              <w:rPr>
                <w:spacing w:val="-17"/>
              </w:rPr>
              <w:t xml:space="preserve"> </w:t>
            </w:r>
            <w:r w:rsidRPr="00621CFA">
              <w:t>Hospital</w:t>
            </w:r>
            <w:r w:rsidRPr="00621CFA">
              <w:rPr>
                <w:spacing w:val="-17"/>
              </w:rPr>
              <w:t xml:space="preserve"> </w:t>
            </w:r>
            <w:r w:rsidRPr="00621CFA">
              <w:t xml:space="preserve">CEO </w:t>
            </w:r>
            <w:r w:rsidRPr="00621CFA">
              <w:rPr>
                <w:spacing w:val="-2"/>
              </w:rPr>
              <w:t>signature</w:t>
            </w:r>
          </w:p>
        </w:tc>
        <w:tc>
          <w:tcPr>
            <w:tcW w:w="5501" w:type="dxa"/>
          </w:tcPr>
          <w:p w14:paraId="09325A1B" w14:textId="77777777" w:rsidR="000A2C68" w:rsidRPr="007956A7" w:rsidRDefault="000A2C68" w:rsidP="007956A7">
            <w:pPr>
              <w:pStyle w:val="TableParagraph"/>
              <w:spacing w:before="120" w:after="120"/>
              <w:ind w:left="144" w:right="144"/>
            </w:pPr>
            <w:r w:rsidRPr="007956A7">
              <w:t xml:space="preserve">The hospital’s request for an extraordinary circumstance exception (ECE) must contain all required information in the form to make a proper ECE determination. Failure to submit complete information will delay </w:t>
            </w:r>
            <w:proofErr w:type="gramStart"/>
            <w:r w:rsidRPr="007956A7">
              <w:t>review of</w:t>
            </w:r>
            <w:proofErr w:type="gramEnd"/>
            <w:r w:rsidRPr="007956A7">
              <w:t xml:space="preserve"> your request. Incomplete forms will be returned to the hospital.</w:t>
            </w:r>
          </w:p>
          <w:p w14:paraId="6BB77E78" w14:textId="77777777" w:rsidR="000A2C68" w:rsidRPr="007956A7" w:rsidRDefault="000A2C68" w:rsidP="007956A7">
            <w:pPr>
              <w:pStyle w:val="TableParagraph"/>
              <w:spacing w:before="120" w:after="120"/>
              <w:ind w:left="144" w:right="144"/>
            </w:pPr>
            <w:r w:rsidRPr="007956A7">
              <w:t>Timeline: The completed PDF fillable form must be submitted within 15 calendar days of the event occurring.</w:t>
            </w:r>
          </w:p>
          <w:p w14:paraId="797BB86D" w14:textId="77777777" w:rsidR="000A2C68" w:rsidRPr="007956A7" w:rsidRDefault="000A2C68" w:rsidP="007956A7">
            <w:pPr>
              <w:pStyle w:val="TableParagraph"/>
              <w:spacing w:before="120" w:after="120"/>
              <w:ind w:left="144" w:right="144"/>
            </w:pPr>
            <w:r w:rsidRPr="007956A7">
              <w:t xml:space="preserve">Submission Format: Please send a scanned copy of the completed, signed form with supporting documents using a typed cover letter on hospital stationery describing enclosures to the EOHHS business mailbox: </w:t>
            </w:r>
            <w:hyperlink r:id="rId10">
              <w:r w:rsidRPr="007956A7">
                <w:t>Masshealthhospitalquality@mass.gov.</w:t>
              </w:r>
            </w:hyperlink>
          </w:p>
          <w:p w14:paraId="1A5F3119" w14:textId="77777777" w:rsidR="000A2C68" w:rsidRPr="007956A7" w:rsidRDefault="000A2C68" w:rsidP="007956A7">
            <w:pPr>
              <w:pStyle w:val="TableParagraph"/>
              <w:spacing w:before="120" w:after="120"/>
              <w:ind w:left="144" w:right="144"/>
            </w:pPr>
            <w:r w:rsidRPr="007956A7">
              <w:t>Please see the end of this document for the forms of signatures that will be accepted.</w:t>
            </w:r>
          </w:p>
        </w:tc>
      </w:tr>
      <w:tr w:rsidR="000A2C68" w:rsidRPr="00621CFA" w14:paraId="73B9EF02" w14:textId="77777777" w:rsidTr="007956A7">
        <w:trPr>
          <w:trHeight w:val="2240"/>
        </w:trPr>
        <w:tc>
          <w:tcPr>
            <w:tcW w:w="2250" w:type="dxa"/>
          </w:tcPr>
          <w:p w14:paraId="6F608415" w14:textId="5391CEFD" w:rsidR="000A2C68" w:rsidRPr="00621CFA" w:rsidRDefault="000A2C68" w:rsidP="007956A7">
            <w:pPr>
              <w:pStyle w:val="TableParagraph"/>
              <w:spacing w:before="120" w:after="120"/>
              <w:ind w:left="144" w:right="144"/>
              <w:rPr>
                <w:b/>
              </w:rPr>
            </w:pPr>
            <w:r w:rsidRPr="00621CFA">
              <w:rPr>
                <w:b/>
              </w:rPr>
              <w:lastRenderedPageBreak/>
              <w:t>MassHealth CQI Data Validation</w:t>
            </w:r>
            <w:r w:rsidRPr="00621CFA">
              <w:rPr>
                <w:b/>
                <w:spacing w:val="-17"/>
              </w:rPr>
              <w:t xml:space="preserve"> </w:t>
            </w:r>
            <w:r w:rsidRPr="00621CFA">
              <w:rPr>
                <w:b/>
              </w:rPr>
              <w:t>Reevaluation Request Form</w:t>
            </w:r>
          </w:p>
        </w:tc>
        <w:tc>
          <w:tcPr>
            <w:tcW w:w="3139" w:type="dxa"/>
          </w:tcPr>
          <w:p w14:paraId="64B81662" w14:textId="1BBEA691" w:rsidR="000A2C68" w:rsidRPr="00621CFA" w:rsidRDefault="000A2C68" w:rsidP="007956A7">
            <w:pPr>
              <w:pStyle w:val="TableParagraph"/>
              <w:numPr>
                <w:ilvl w:val="0"/>
                <w:numId w:val="6"/>
              </w:numPr>
              <w:tabs>
                <w:tab w:val="left" w:pos="465"/>
              </w:tabs>
              <w:spacing w:before="120" w:after="120"/>
              <w:ind w:left="504" w:right="230"/>
            </w:pPr>
            <w:r w:rsidRPr="0013572D">
              <w:t>Describe</w:t>
            </w:r>
            <w:r w:rsidRPr="0013572D">
              <w:rPr>
                <w:spacing w:val="-12"/>
              </w:rPr>
              <w:t xml:space="preserve"> </w:t>
            </w:r>
            <w:r w:rsidRPr="0013572D">
              <w:t>basis</w:t>
            </w:r>
            <w:r w:rsidRPr="0013572D">
              <w:rPr>
                <w:spacing w:val="-15"/>
              </w:rPr>
              <w:t xml:space="preserve"> </w:t>
            </w:r>
            <w:r w:rsidRPr="0013572D">
              <w:t>for</w:t>
            </w:r>
            <w:r w:rsidRPr="0013572D">
              <w:rPr>
                <w:spacing w:val="-12"/>
              </w:rPr>
              <w:t xml:space="preserve"> </w:t>
            </w:r>
            <w:r w:rsidRPr="0013572D">
              <w:t>requesting review of original data validation</w:t>
            </w:r>
            <w:r w:rsidRPr="0013572D">
              <w:rPr>
                <w:spacing w:val="-4"/>
              </w:rPr>
              <w:t xml:space="preserve"> </w:t>
            </w:r>
            <w:r w:rsidRPr="0013572D">
              <w:t>results</w:t>
            </w:r>
            <w:r w:rsidRPr="0013572D">
              <w:rPr>
                <w:spacing w:val="-4"/>
              </w:rPr>
              <w:t xml:space="preserve"> </w:t>
            </w:r>
            <w:r w:rsidRPr="0013572D">
              <w:t>and</w:t>
            </w:r>
            <w:r w:rsidRPr="0013572D">
              <w:rPr>
                <w:spacing w:val="-4"/>
              </w:rPr>
              <w:t xml:space="preserve"> </w:t>
            </w:r>
            <w:r w:rsidRPr="0013572D">
              <w:t>include detail on measure data element</w:t>
            </w:r>
            <w:r w:rsidRPr="0013572D">
              <w:rPr>
                <w:spacing w:val="-3"/>
              </w:rPr>
              <w:t xml:space="preserve"> </w:t>
            </w:r>
            <w:r w:rsidRPr="0013572D">
              <w:rPr>
                <w:spacing w:val="-2"/>
              </w:rPr>
              <w:t>information</w:t>
            </w:r>
          </w:p>
        </w:tc>
        <w:tc>
          <w:tcPr>
            <w:tcW w:w="5501" w:type="dxa"/>
          </w:tcPr>
          <w:p w14:paraId="7C08B64E" w14:textId="77777777" w:rsidR="000A2C68" w:rsidRPr="0013572D" w:rsidRDefault="000A2C68" w:rsidP="007956A7">
            <w:pPr>
              <w:pStyle w:val="TableParagraph"/>
              <w:spacing w:before="120" w:after="120"/>
              <w:ind w:left="144" w:right="144"/>
            </w:pPr>
            <w:r w:rsidRPr="0013572D">
              <w:t>Please</w:t>
            </w:r>
            <w:r w:rsidRPr="0013572D">
              <w:rPr>
                <w:spacing w:val="-4"/>
              </w:rPr>
              <w:t xml:space="preserve"> </w:t>
            </w:r>
            <w:r w:rsidRPr="0013572D">
              <w:t>submit</w:t>
            </w:r>
            <w:r w:rsidRPr="0013572D">
              <w:rPr>
                <w:spacing w:val="-4"/>
              </w:rPr>
              <w:t xml:space="preserve"> </w:t>
            </w:r>
            <w:r w:rsidRPr="0013572D">
              <w:t>the</w:t>
            </w:r>
            <w:r w:rsidRPr="0013572D">
              <w:rPr>
                <w:spacing w:val="-4"/>
              </w:rPr>
              <w:t xml:space="preserve"> </w:t>
            </w:r>
            <w:r w:rsidRPr="0013572D">
              <w:t>completed</w:t>
            </w:r>
            <w:r w:rsidRPr="0013572D">
              <w:rPr>
                <w:spacing w:val="-4"/>
              </w:rPr>
              <w:t xml:space="preserve"> </w:t>
            </w:r>
            <w:r w:rsidRPr="0013572D">
              <w:t>form</w:t>
            </w:r>
            <w:r w:rsidRPr="0013572D">
              <w:rPr>
                <w:spacing w:val="-3"/>
              </w:rPr>
              <w:t xml:space="preserve"> </w:t>
            </w:r>
            <w:r w:rsidRPr="0013572D">
              <w:t>with</w:t>
            </w:r>
            <w:r w:rsidRPr="0013572D">
              <w:rPr>
                <w:spacing w:val="-6"/>
              </w:rPr>
              <w:t xml:space="preserve"> </w:t>
            </w:r>
            <w:r w:rsidRPr="0013572D">
              <w:t>a</w:t>
            </w:r>
            <w:r w:rsidRPr="0013572D">
              <w:rPr>
                <w:spacing w:val="-4"/>
              </w:rPr>
              <w:t xml:space="preserve"> </w:t>
            </w:r>
            <w:r w:rsidRPr="0013572D">
              <w:t>typed</w:t>
            </w:r>
            <w:r w:rsidRPr="0013572D">
              <w:rPr>
                <w:spacing w:val="-4"/>
              </w:rPr>
              <w:t xml:space="preserve"> </w:t>
            </w:r>
            <w:r w:rsidRPr="0013572D">
              <w:t>cover</w:t>
            </w:r>
            <w:r w:rsidRPr="0013572D">
              <w:rPr>
                <w:spacing w:val="-4"/>
              </w:rPr>
              <w:t xml:space="preserve"> </w:t>
            </w:r>
            <w:r w:rsidRPr="0013572D">
              <w:t xml:space="preserve">letter via email to </w:t>
            </w:r>
            <w:proofErr w:type="spellStart"/>
            <w:r w:rsidRPr="0013572D">
              <w:t>MassQEX</w:t>
            </w:r>
            <w:proofErr w:type="spellEnd"/>
            <w:r w:rsidRPr="0013572D">
              <w:t xml:space="preserve"> Help Desk at </w:t>
            </w:r>
            <w:hyperlink r:id="rId11">
              <w:r w:rsidRPr="0013572D">
                <w:rPr>
                  <w:u w:val="single" w:color="0000FF"/>
                </w:rPr>
                <w:t>Massqexhelp@telligen.com</w:t>
              </w:r>
            </w:hyperlink>
            <w:r w:rsidRPr="0013572D">
              <w:rPr>
                <w:u w:val="single" w:color="0000FF"/>
              </w:rPr>
              <w:t>.</w:t>
            </w:r>
          </w:p>
          <w:p w14:paraId="053F9814" w14:textId="7546BFED" w:rsidR="000A2C68" w:rsidRPr="00621CFA" w:rsidRDefault="000A2C68" w:rsidP="007956A7">
            <w:pPr>
              <w:pStyle w:val="TableParagraph"/>
              <w:spacing w:before="120" w:after="120"/>
              <w:ind w:left="144" w:right="144"/>
            </w:pPr>
            <w:r w:rsidRPr="0013572D">
              <w:t>The</w:t>
            </w:r>
            <w:r w:rsidRPr="0013572D">
              <w:rPr>
                <w:spacing w:val="-4"/>
              </w:rPr>
              <w:t xml:space="preserve"> </w:t>
            </w:r>
            <w:r w:rsidRPr="0013572D">
              <w:t>hospital</w:t>
            </w:r>
            <w:r w:rsidRPr="0013572D">
              <w:rPr>
                <w:spacing w:val="-7"/>
              </w:rPr>
              <w:t xml:space="preserve"> </w:t>
            </w:r>
            <w:r w:rsidRPr="0013572D">
              <w:t>has</w:t>
            </w:r>
            <w:r w:rsidRPr="0013572D">
              <w:rPr>
                <w:spacing w:val="-4"/>
              </w:rPr>
              <w:t xml:space="preserve"> </w:t>
            </w:r>
            <w:r w:rsidRPr="0013572D">
              <w:rPr>
                <w:b/>
              </w:rPr>
              <w:t>10</w:t>
            </w:r>
            <w:r w:rsidRPr="0013572D">
              <w:rPr>
                <w:b/>
                <w:spacing w:val="-4"/>
              </w:rPr>
              <w:t xml:space="preserve"> </w:t>
            </w:r>
            <w:r w:rsidRPr="0013572D">
              <w:rPr>
                <w:b/>
              </w:rPr>
              <w:t>business</w:t>
            </w:r>
            <w:r w:rsidRPr="0013572D">
              <w:rPr>
                <w:b/>
                <w:spacing w:val="-4"/>
              </w:rPr>
              <w:t xml:space="preserve"> </w:t>
            </w:r>
            <w:r w:rsidRPr="0013572D">
              <w:rPr>
                <w:b/>
              </w:rPr>
              <w:t>days</w:t>
            </w:r>
            <w:r w:rsidRPr="0013572D">
              <w:rPr>
                <w:b/>
                <w:spacing w:val="-1"/>
              </w:rPr>
              <w:t xml:space="preserve"> </w:t>
            </w:r>
            <w:r w:rsidRPr="0013572D">
              <w:t>from</w:t>
            </w:r>
            <w:r w:rsidRPr="0013572D">
              <w:rPr>
                <w:spacing w:val="-5"/>
              </w:rPr>
              <w:t xml:space="preserve"> </w:t>
            </w:r>
            <w:r w:rsidRPr="0013572D">
              <w:t>date</w:t>
            </w:r>
            <w:r w:rsidRPr="0013572D">
              <w:rPr>
                <w:spacing w:val="-6"/>
              </w:rPr>
              <w:t xml:space="preserve"> </w:t>
            </w:r>
            <w:r w:rsidRPr="0013572D">
              <w:t>of</w:t>
            </w:r>
            <w:r w:rsidRPr="0013572D">
              <w:rPr>
                <w:spacing w:val="-4"/>
              </w:rPr>
              <w:t xml:space="preserve"> </w:t>
            </w:r>
            <w:r w:rsidRPr="0013572D">
              <w:t>notification</w:t>
            </w:r>
            <w:r w:rsidRPr="0013572D">
              <w:rPr>
                <w:spacing w:val="-6"/>
              </w:rPr>
              <w:t xml:space="preserve"> </w:t>
            </w:r>
            <w:r w:rsidRPr="0013572D">
              <w:t>on their year-end validation results to submit the request.</w:t>
            </w:r>
          </w:p>
        </w:tc>
      </w:tr>
    </w:tbl>
    <w:p w14:paraId="258D0931" w14:textId="70D5A50A" w:rsidR="00A94FD9" w:rsidRPr="009C218C" w:rsidRDefault="00A94FD9" w:rsidP="007956A7">
      <w:pPr>
        <w:pStyle w:val="Heading3"/>
        <w:spacing w:before="360"/>
      </w:pPr>
      <w:r w:rsidRPr="009C218C">
        <w:t>Only the following forms of signature will be accepted:</w:t>
      </w:r>
    </w:p>
    <w:p w14:paraId="2EA668DB" w14:textId="77777777" w:rsidR="00A94FD9" w:rsidRPr="009C218C" w:rsidRDefault="00A94FD9" w:rsidP="005554B6">
      <w:pPr>
        <w:pStyle w:val="ListParagraph"/>
        <w:numPr>
          <w:ilvl w:val="0"/>
          <w:numId w:val="4"/>
        </w:numPr>
        <w:ind w:left="810"/>
      </w:pPr>
      <w:r w:rsidRPr="009C218C">
        <w:rPr>
          <w:i/>
          <w:iCs/>
        </w:rPr>
        <w:t>(Preferred method)</w:t>
      </w:r>
      <w:r w:rsidRPr="009C218C">
        <w:t xml:space="preserve"> Electronic signature affixed using a digital tool such as Adobe Sign or DocuSign; or</w:t>
      </w:r>
    </w:p>
    <w:p w14:paraId="41115B0C" w14:textId="77777777" w:rsidR="00A94FD9" w:rsidRPr="009C218C" w:rsidRDefault="00A94FD9" w:rsidP="005554B6">
      <w:pPr>
        <w:pStyle w:val="ListParagraph"/>
        <w:numPr>
          <w:ilvl w:val="0"/>
          <w:numId w:val="4"/>
        </w:numPr>
        <w:ind w:left="810"/>
      </w:pPr>
      <w:r w:rsidRPr="009C218C">
        <w:t xml:space="preserve">Electronic signature that is: </w:t>
      </w:r>
    </w:p>
    <w:p w14:paraId="51DEABC2" w14:textId="77777777" w:rsidR="00A94FD9" w:rsidRPr="009C218C" w:rsidRDefault="00A94FD9" w:rsidP="009D1377">
      <w:pPr>
        <w:widowControl/>
        <w:numPr>
          <w:ilvl w:val="1"/>
          <w:numId w:val="2"/>
        </w:numPr>
        <w:tabs>
          <w:tab w:val="clear" w:pos="1440"/>
        </w:tabs>
        <w:autoSpaceDE/>
        <w:autoSpaceDN/>
        <w:spacing w:before="120" w:after="120"/>
        <w:ind w:left="1080" w:right="720"/>
      </w:pPr>
      <w:r w:rsidRPr="009C218C">
        <w:t>Hand drawn using a mouse or finger if working from a touch screen device; or</w:t>
      </w:r>
    </w:p>
    <w:p w14:paraId="6670077E" w14:textId="7D0CF78B" w:rsidR="00A94FD9" w:rsidRPr="009C218C" w:rsidRDefault="00A94FD9" w:rsidP="009D1377">
      <w:pPr>
        <w:widowControl/>
        <w:numPr>
          <w:ilvl w:val="1"/>
          <w:numId w:val="2"/>
        </w:numPr>
        <w:tabs>
          <w:tab w:val="clear" w:pos="1440"/>
        </w:tabs>
        <w:autoSpaceDE/>
        <w:autoSpaceDN/>
        <w:spacing w:before="120" w:after="120"/>
        <w:ind w:left="1080" w:right="720"/>
      </w:pPr>
      <w:r w:rsidRPr="009C218C">
        <w:t xml:space="preserve">An uploaded </w:t>
      </w:r>
      <w:r w:rsidR="004363DC" w:rsidRPr="004363DC">
        <w:t>image</w:t>
      </w:r>
      <w:r w:rsidR="004363DC">
        <w:t xml:space="preserve"> </w:t>
      </w:r>
      <w:r w:rsidRPr="009C218C">
        <w:t>of the signatory’s hand drawn signature.</w:t>
      </w:r>
    </w:p>
    <w:p w14:paraId="72DC5AB1" w14:textId="1F576FAF" w:rsidR="00A94FD9" w:rsidRPr="009C218C" w:rsidRDefault="00A94FD9" w:rsidP="005554B6">
      <w:pPr>
        <w:pStyle w:val="ListParagraph"/>
        <w:numPr>
          <w:ilvl w:val="0"/>
          <w:numId w:val="5"/>
        </w:numPr>
        <w:ind w:left="810"/>
      </w:pPr>
      <w:r w:rsidRPr="009C218C">
        <w:t>Traditional “wet signature” (ink on paper)</w:t>
      </w:r>
      <w:r w:rsidR="004363DC">
        <w:t>. P</w:t>
      </w:r>
      <w:r w:rsidRPr="009C218C">
        <w:t>rint out one original of the signature page, have an authorized signatory sign it, and scan the signed page.</w:t>
      </w:r>
    </w:p>
    <w:p w14:paraId="47DAD833" w14:textId="1A08EED4" w:rsidR="00584541" w:rsidRDefault="007956A7" w:rsidP="00AC33B8">
      <w:pPr>
        <w:pStyle w:val="BodyText"/>
      </w:pPr>
      <w:r w:rsidRPr="004363DC">
        <w:rPr>
          <w:b/>
          <w:bCs/>
        </w:rPr>
        <w:t>Please note:</w:t>
      </w:r>
      <w:r w:rsidRPr="007956A7">
        <w:t xml:space="preserve"> If using an electronic signature, the signature must be visible and must be accompanied by the signatory’s printed legal name and title, the printed legal name of the acute care hospital represented by the signatory, and the signature date. Typed text of a name not generated by a digital tool such as Adobe Sign or DocuSign, even in computer-generated cursive script, or an electronic symbol, are not acceptable forms of electronic signature</w:t>
      </w:r>
      <w:r w:rsidR="00A94FD9" w:rsidRPr="009C218C">
        <w:t>.</w:t>
      </w:r>
    </w:p>
    <w:sectPr w:rsidR="00584541" w:rsidSect="00AC33B8">
      <w:headerReference w:type="even" r:id="rId12"/>
      <w:headerReference w:type="default" r:id="rId13"/>
      <w:footerReference w:type="even" r:id="rId14"/>
      <w:footerReference w:type="default" r:id="rId15"/>
      <w:headerReference w:type="first" r:id="rId16"/>
      <w:footerReference w:type="first" r:id="rId17"/>
      <w:pgSz w:w="12240" w:h="15840"/>
      <w:pgMar w:top="720" w:right="900" w:bottom="990" w:left="360" w:header="540" w:footer="74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19239" w14:textId="77777777" w:rsidR="005B65C6" w:rsidRDefault="005B65C6">
      <w:r>
        <w:separator/>
      </w:r>
    </w:p>
  </w:endnote>
  <w:endnote w:type="continuationSeparator" w:id="0">
    <w:p w14:paraId="63474D48" w14:textId="77777777" w:rsidR="005B65C6" w:rsidRDefault="005B6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90F77" w14:textId="77777777" w:rsidR="003505F9" w:rsidRDefault="003505F9" w:rsidP="003505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2AF22" w14:textId="689CE07F" w:rsidR="00584541" w:rsidRDefault="003505F9" w:rsidP="007254D0">
    <w:pPr>
      <w:pStyle w:val="BodyText"/>
    </w:pPr>
    <w:r>
      <w:rPr>
        <w:noProof/>
        <w:sz w:val="20"/>
      </w:rPr>
      <mc:AlternateContent>
        <mc:Choice Requires="wps">
          <w:drawing>
            <wp:anchor distT="0" distB="0" distL="0" distR="0" simplePos="0" relativeHeight="251683328" behindDoc="1" locked="0" layoutInCell="1" allowOverlap="1" wp14:anchorId="59325B76" wp14:editId="4AA7A62F">
              <wp:simplePos x="0" y="0"/>
              <wp:positionH relativeFrom="page">
                <wp:posOffset>6410324</wp:posOffset>
              </wp:positionH>
              <wp:positionV relativeFrom="page">
                <wp:posOffset>9496425</wp:posOffset>
              </wp:positionV>
              <wp:extent cx="1133475" cy="238125"/>
              <wp:effectExtent l="0" t="0" r="0" b="0"/>
              <wp:wrapNone/>
              <wp:docPr id="1862623399"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3475" cy="238125"/>
                      </a:xfrm>
                      <a:prstGeom prst="rect">
                        <a:avLst/>
                      </a:prstGeom>
                    </wps:spPr>
                    <wps:txbx>
                      <w:txbxContent>
                        <w:p w14:paraId="7421CC5A" w14:textId="77777777" w:rsidR="00AC33B8" w:rsidRPr="003505F9" w:rsidRDefault="00AC33B8" w:rsidP="003505F9">
                          <w:pPr>
                            <w:pStyle w:val="Footer"/>
                            <w:rPr>
                              <w:rFonts w:asciiTheme="minorHAnsi" w:hAnsiTheme="minorHAnsi" w:cstheme="minorHAnsi"/>
                              <w:sz w:val="20"/>
                              <w:szCs w:val="20"/>
                            </w:rPr>
                          </w:pPr>
                          <w:r w:rsidRPr="003505F9">
                            <w:rPr>
                              <w:rFonts w:asciiTheme="minorHAnsi" w:hAnsiTheme="minorHAnsi" w:cstheme="minorHAnsi"/>
                              <w:sz w:val="20"/>
                              <w:szCs w:val="20"/>
                            </w:rPr>
                            <w:t>Page</w:t>
                          </w:r>
                          <w:r w:rsidRPr="003505F9">
                            <w:rPr>
                              <w:rFonts w:asciiTheme="minorHAnsi" w:hAnsiTheme="minorHAnsi" w:cstheme="minorHAnsi"/>
                              <w:spacing w:val="-1"/>
                              <w:sz w:val="20"/>
                              <w:szCs w:val="20"/>
                            </w:rPr>
                            <w:t xml:space="preserve"> </w:t>
                          </w:r>
                          <w:r w:rsidRPr="003505F9">
                            <w:rPr>
                              <w:rFonts w:asciiTheme="minorHAnsi" w:hAnsiTheme="minorHAnsi" w:cstheme="minorHAnsi"/>
                              <w:sz w:val="20"/>
                              <w:szCs w:val="20"/>
                            </w:rPr>
                            <w:fldChar w:fldCharType="begin"/>
                          </w:r>
                          <w:r w:rsidRPr="003505F9">
                            <w:rPr>
                              <w:rFonts w:asciiTheme="minorHAnsi" w:hAnsiTheme="minorHAnsi" w:cstheme="minorHAnsi"/>
                              <w:sz w:val="20"/>
                              <w:szCs w:val="20"/>
                            </w:rPr>
                            <w:instrText xml:space="preserve"> PAGE </w:instrText>
                          </w:r>
                          <w:r w:rsidRPr="003505F9">
                            <w:rPr>
                              <w:rFonts w:asciiTheme="minorHAnsi" w:hAnsiTheme="minorHAnsi" w:cstheme="minorHAnsi"/>
                              <w:sz w:val="20"/>
                              <w:szCs w:val="20"/>
                            </w:rPr>
                            <w:fldChar w:fldCharType="separate"/>
                          </w:r>
                          <w:r w:rsidRPr="003505F9">
                            <w:rPr>
                              <w:rFonts w:asciiTheme="minorHAnsi" w:hAnsiTheme="minorHAnsi" w:cstheme="minorHAnsi"/>
                              <w:sz w:val="20"/>
                              <w:szCs w:val="20"/>
                            </w:rPr>
                            <w:t>2</w:t>
                          </w:r>
                          <w:r w:rsidRPr="003505F9">
                            <w:rPr>
                              <w:rFonts w:asciiTheme="minorHAnsi" w:hAnsiTheme="minorHAnsi" w:cstheme="minorHAnsi"/>
                              <w:sz w:val="20"/>
                              <w:szCs w:val="20"/>
                            </w:rPr>
                            <w:fldChar w:fldCharType="end"/>
                          </w:r>
                          <w:r w:rsidRPr="003505F9">
                            <w:rPr>
                              <w:rFonts w:asciiTheme="minorHAnsi" w:hAnsiTheme="minorHAnsi" w:cstheme="minorHAnsi"/>
                              <w:spacing w:val="7"/>
                              <w:sz w:val="20"/>
                              <w:szCs w:val="20"/>
                            </w:rPr>
                            <w:t xml:space="preserve"> </w:t>
                          </w:r>
                          <w:r w:rsidRPr="003505F9">
                            <w:rPr>
                              <w:rFonts w:asciiTheme="minorHAnsi" w:hAnsiTheme="minorHAnsi" w:cstheme="minorHAnsi"/>
                              <w:sz w:val="20"/>
                              <w:szCs w:val="20"/>
                            </w:rPr>
                            <w:t>of</w:t>
                          </w:r>
                          <w:r w:rsidRPr="003505F9">
                            <w:rPr>
                              <w:rFonts w:asciiTheme="minorHAnsi" w:hAnsiTheme="minorHAnsi" w:cstheme="minorHAnsi"/>
                              <w:spacing w:val="2"/>
                              <w:sz w:val="20"/>
                              <w:szCs w:val="20"/>
                            </w:rPr>
                            <w:t xml:space="preserve"> </w:t>
                          </w:r>
                          <w:r w:rsidRPr="003505F9">
                            <w:rPr>
                              <w:rFonts w:asciiTheme="minorHAnsi" w:hAnsiTheme="minorHAnsi" w:cstheme="minorHAnsi"/>
                              <w:spacing w:val="-10"/>
                              <w:sz w:val="20"/>
                              <w:szCs w:val="20"/>
                            </w:rPr>
                            <w:fldChar w:fldCharType="begin"/>
                          </w:r>
                          <w:r w:rsidRPr="003505F9">
                            <w:rPr>
                              <w:rFonts w:asciiTheme="minorHAnsi" w:hAnsiTheme="minorHAnsi" w:cstheme="minorHAnsi"/>
                              <w:spacing w:val="-10"/>
                              <w:sz w:val="20"/>
                              <w:szCs w:val="20"/>
                            </w:rPr>
                            <w:instrText xml:space="preserve"> NUMPAGES </w:instrText>
                          </w:r>
                          <w:r w:rsidRPr="003505F9">
                            <w:rPr>
                              <w:rFonts w:asciiTheme="minorHAnsi" w:hAnsiTheme="minorHAnsi" w:cstheme="minorHAnsi"/>
                              <w:spacing w:val="-10"/>
                              <w:sz w:val="20"/>
                              <w:szCs w:val="20"/>
                            </w:rPr>
                            <w:fldChar w:fldCharType="separate"/>
                          </w:r>
                          <w:r w:rsidRPr="003505F9">
                            <w:rPr>
                              <w:rFonts w:asciiTheme="minorHAnsi" w:hAnsiTheme="minorHAnsi" w:cstheme="minorHAnsi"/>
                              <w:spacing w:val="-10"/>
                              <w:sz w:val="20"/>
                              <w:szCs w:val="20"/>
                            </w:rPr>
                            <w:t>2</w:t>
                          </w:r>
                          <w:r w:rsidRPr="003505F9">
                            <w:rPr>
                              <w:rFonts w:asciiTheme="minorHAnsi" w:hAnsiTheme="minorHAnsi" w:cstheme="minorHAnsi"/>
                              <w:spacing w:val="-10"/>
                              <w:sz w:val="20"/>
                              <w:szCs w:val="2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9325B76" id="_x0000_t202" coordsize="21600,21600" o:spt="202" path="m,l,21600r21600,l21600,xe">
              <v:stroke joinstyle="miter"/>
              <v:path gradientshapeok="t" o:connecttype="rect"/>
            </v:shapetype>
            <v:shape id="Textbox 2" o:spid="_x0000_s1026" type="#_x0000_t202" style="position:absolute;left:0;text-align:left;margin-left:504.75pt;margin-top:747.75pt;width:89.25pt;height:18.75pt;z-index:-2516331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" filled="f" stroked="f">
              <v:textbox inset="0,0,0,0">
                <w:txbxContent>
                  <w:p w14:paraId="7421CC5A" w14:textId="77777777" w:rsidR="00AC33B8" w:rsidRPr="003505F9" w:rsidRDefault="00AC33B8" w:rsidP="003505F9">
                    <w:pPr>
                      <w:pStyle w:val="Footer"/>
                      <w:rPr>
                        <w:rFonts w:asciiTheme="minorHAnsi" w:hAnsiTheme="minorHAnsi" w:cstheme="minorHAnsi"/>
                        <w:sz w:val="20"/>
                        <w:szCs w:val="20"/>
                      </w:rPr>
                    </w:pPr>
                    <w:r w:rsidRPr="003505F9">
                      <w:rPr>
                        <w:rFonts w:asciiTheme="minorHAnsi" w:hAnsiTheme="minorHAnsi" w:cstheme="minorHAnsi"/>
                        <w:sz w:val="20"/>
                        <w:szCs w:val="20"/>
                      </w:rPr>
                      <w:t>Page</w:t>
                    </w:r>
                    <w:r w:rsidRPr="003505F9">
                      <w:rPr>
                        <w:rFonts w:asciiTheme="minorHAnsi" w:hAnsiTheme="minorHAnsi" w:cstheme="minorHAnsi"/>
                        <w:spacing w:val="-1"/>
                        <w:sz w:val="20"/>
                        <w:szCs w:val="20"/>
                      </w:rPr>
                      <w:t xml:space="preserve"> </w:t>
                    </w:r>
                    <w:r w:rsidRPr="003505F9">
                      <w:rPr>
                        <w:rFonts w:asciiTheme="minorHAnsi" w:hAnsiTheme="minorHAnsi" w:cstheme="minorHAnsi"/>
                        <w:sz w:val="20"/>
                        <w:szCs w:val="20"/>
                      </w:rPr>
                      <w:fldChar w:fldCharType="begin"/>
                    </w:r>
                    <w:r w:rsidRPr="003505F9">
                      <w:rPr>
                        <w:rFonts w:asciiTheme="minorHAnsi" w:hAnsiTheme="minorHAnsi" w:cstheme="minorHAnsi"/>
                        <w:sz w:val="20"/>
                        <w:szCs w:val="20"/>
                      </w:rPr>
                      <w:instrText xml:space="preserve"> PAGE </w:instrText>
                    </w:r>
                    <w:r w:rsidRPr="003505F9">
                      <w:rPr>
                        <w:rFonts w:asciiTheme="minorHAnsi" w:hAnsiTheme="minorHAnsi" w:cstheme="minorHAnsi"/>
                        <w:sz w:val="20"/>
                        <w:szCs w:val="20"/>
                      </w:rPr>
                      <w:fldChar w:fldCharType="separate"/>
                    </w:r>
                    <w:r w:rsidRPr="003505F9">
                      <w:rPr>
                        <w:rFonts w:asciiTheme="minorHAnsi" w:hAnsiTheme="minorHAnsi" w:cstheme="minorHAnsi"/>
                        <w:sz w:val="20"/>
                        <w:szCs w:val="20"/>
                      </w:rPr>
                      <w:t>2</w:t>
                    </w:r>
                    <w:r w:rsidRPr="003505F9">
                      <w:rPr>
                        <w:rFonts w:asciiTheme="minorHAnsi" w:hAnsiTheme="minorHAnsi" w:cstheme="minorHAnsi"/>
                        <w:sz w:val="20"/>
                        <w:szCs w:val="20"/>
                      </w:rPr>
                      <w:fldChar w:fldCharType="end"/>
                    </w:r>
                    <w:r w:rsidRPr="003505F9">
                      <w:rPr>
                        <w:rFonts w:asciiTheme="minorHAnsi" w:hAnsiTheme="minorHAnsi" w:cstheme="minorHAnsi"/>
                        <w:spacing w:val="7"/>
                        <w:sz w:val="20"/>
                        <w:szCs w:val="20"/>
                      </w:rPr>
                      <w:t xml:space="preserve"> </w:t>
                    </w:r>
                    <w:r w:rsidRPr="003505F9">
                      <w:rPr>
                        <w:rFonts w:asciiTheme="minorHAnsi" w:hAnsiTheme="minorHAnsi" w:cstheme="minorHAnsi"/>
                        <w:sz w:val="20"/>
                        <w:szCs w:val="20"/>
                      </w:rPr>
                      <w:t>of</w:t>
                    </w:r>
                    <w:r w:rsidRPr="003505F9">
                      <w:rPr>
                        <w:rFonts w:asciiTheme="minorHAnsi" w:hAnsiTheme="minorHAnsi" w:cstheme="minorHAnsi"/>
                        <w:spacing w:val="2"/>
                        <w:sz w:val="20"/>
                        <w:szCs w:val="20"/>
                      </w:rPr>
                      <w:t xml:space="preserve"> </w:t>
                    </w:r>
                    <w:r w:rsidRPr="003505F9">
                      <w:rPr>
                        <w:rFonts w:asciiTheme="minorHAnsi" w:hAnsiTheme="minorHAnsi" w:cstheme="minorHAnsi"/>
                        <w:spacing w:val="-10"/>
                        <w:sz w:val="20"/>
                        <w:szCs w:val="20"/>
                      </w:rPr>
                      <w:fldChar w:fldCharType="begin"/>
                    </w:r>
                    <w:r w:rsidRPr="003505F9">
                      <w:rPr>
                        <w:rFonts w:asciiTheme="minorHAnsi" w:hAnsiTheme="minorHAnsi" w:cstheme="minorHAnsi"/>
                        <w:spacing w:val="-10"/>
                        <w:sz w:val="20"/>
                        <w:szCs w:val="20"/>
                      </w:rPr>
                      <w:instrText xml:space="preserve"> NUMPAGES </w:instrText>
                    </w:r>
                    <w:r w:rsidRPr="003505F9">
                      <w:rPr>
                        <w:rFonts w:asciiTheme="minorHAnsi" w:hAnsiTheme="minorHAnsi" w:cstheme="minorHAnsi"/>
                        <w:spacing w:val="-10"/>
                        <w:sz w:val="20"/>
                        <w:szCs w:val="20"/>
                      </w:rPr>
                      <w:fldChar w:fldCharType="separate"/>
                    </w:r>
                    <w:r w:rsidRPr="003505F9">
                      <w:rPr>
                        <w:rFonts w:asciiTheme="minorHAnsi" w:hAnsiTheme="minorHAnsi" w:cstheme="minorHAnsi"/>
                        <w:spacing w:val="-10"/>
                        <w:sz w:val="20"/>
                        <w:szCs w:val="20"/>
                      </w:rPr>
                      <w:t>2</w:t>
                    </w:r>
                    <w:r w:rsidRPr="003505F9">
                      <w:rPr>
                        <w:rFonts w:asciiTheme="minorHAnsi" w:hAnsiTheme="minorHAnsi" w:cstheme="minorHAnsi"/>
                        <w:spacing w:val="-10"/>
                        <w:sz w:val="20"/>
                        <w:szCs w:val="20"/>
                      </w:rPr>
                      <w:fldChar w:fldCharType="end"/>
                    </w:r>
                  </w:p>
                </w:txbxContent>
              </v:textbox>
              <w10:wrap anchorx="page" anchory="page"/>
            </v:shape>
          </w:pict>
        </mc:Fallback>
      </mc:AlternateContent>
    </w:r>
    <w:r w:rsidR="00AC33B8">
      <w:rPr>
        <w:noProof/>
      </w:rPr>
      <mc:AlternateContent>
        <mc:Choice Requires="wps">
          <w:drawing>
            <wp:anchor distT="0" distB="0" distL="114300" distR="114300" simplePos="0" relativeHeight="251658240" behindDoc="0" locked="0" layoutInCell="1" allowOverlap="1" wp14:anchorId="17083237" wp14:editId="293E97F3">
              <wp:simplePos x="0" y="0"/>
              <wp:positionH relativeFrom="column">
                <wp:posOffset>38100</wp:posOffset>
              </wp:positionH>
              <wp:positionV relativeFrom="paragraph">
                <wp:posOffset>145415</wp:posOffset>
              </wp:positionV>
              <wp:extent cx="7277100" cy="0"/>
              <wp:effectExtent l="0" t="0" r="0" b="0"/>
              <wp:wrapNone/>
              <wp:docPr id="251869225"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2771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8A4144" id="Straight Connector 3" o:spid="_x0000_s1026" alt="&quot;&quot;"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3pt,11.45pt" to="8in,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" strokecolor="black [3040]" strokeweight="1.5pt"/>
          </w:pict>
        </mc:Fallback>
      </mc:AlternateContent>
    </w:r>
    <w:r w:rsidR="00AC33B8">
      <w:rPr>
        <w:noProof/>
        <w:sz w:val="20"/>
      </w:rPr>
      <mc:AlternateContent>
        <mc:Choice Requires="wps">
          <w:drawing>
            <wp:anchor distT="0" distB="0" distL="0" distR="0" simplePos="0" relativeHeight="251682304" behindDoc="1" locked="0" layoutInCell="1" allowOverlap="1" wp14:anchorId="5876729E" wp14:editId="002217FA">
              <wp:simplePos x="0" y="0"/>
              <wp:positionH relativeFrom="page">
                <wp:posOffset>228600</wp:posOffset>
              </wp:positionH>
              <wp:positionV relativeFrom="page">
                <wp:posOffset>9492615</wp:posOffset>
              </wp:positionV>
              <wp:extent cx="1609725" cy="171450"/>
              <wp:effectExtent l="0" t="0" r="0" b="0"/>
              <wp:wrapNone/>
              <wp:docPr id="676792168"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71450"/>
                      </a:xfrm>
                      <a:prstGeom prst="rect">
                        <a:avLst/>
                      </a:prstGeom>
                    </wps:spPr>
                    <wps:txbx>
                      <w:txbxContent>
                        <w:p w14:paraId="0BDB38E1" w14:textId="2500486C" w:rsidR="00AC33B8" w:rsidRPr="00350869" w:rsidRDefault="00AC33B8" w:rsidP="003505F9">
                          <w:pPr>
                            <w:pStyle w:val="Footer"/>
                          </w:pPr>
                          <w:r w:rsidRPr="00350869">
                            <w:t>CQI-</w:t>
                          </w:r>
                          <w:r w:rsidR="007956A7">
                            <w:t>IP</w:t>
                          </w:r>
                          <w:r w:rsidRPr="00350869">
                            <w:t>_2025-09</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876729E" id="Textbox 1" o:spid="_x0000_s1027" type="#_x0000_t202" style="position:absolute;left:0;text-align:left;margin-left:18pt;margin-top:747.45pt;width:126.75pt;height:13.5pt;z-index:-2516341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" filled="f" stroked="f">
              <v:textbox inset="0,0,0,0">
                <w:txbxContent>
                  <w:p w14:paraId="0BDB38E1" w14:textId="2500486C" w:rsidR="00AC33B8" w:rsidRPr="00350869" w:rsidRDefault="00AC33B8" w:rsidP="003505F9">
                    <w:pPr>
                      <w:pStyle w:val="Footer"/>
                    </w:pPr>
                    <w:r w:rsidRPr="00350869">
                      <w:t>CQI-</w:t>
                    </w:r>
                    <w:r w:rsidR="007956A7">
                      <w:t>IP</w:t>
                    </w:r>
                    <w:r w:rsidRPr="00350869">
                      <w:t>_2025-09</w:t>
                    </w:r>
                  </w:p>
                </w:txbxContent>
              </v:textbox>
              <w10:wrap anchorx="page" anchory="page"/>
            </v:shape>
          </w:pict>
        </mc:Fallback>
      </mc:AlternateContent>
    </w:r>
    <w:r w:rsidR="00AC33B8" w:rsidRPr="005B65C6">
      <w:rPr>
        <w:noProof/>
        <w:sz w:val="20"/>
      </w:rPr>
      <mc:AlternateContent>
        <mc:Choice Requires="wps">
          <w:drawing>
            <wp:anchor distT="45720" distB="45720" distL="114300" distR="114300" simplePos="0" relativeHeight="251681280" behindDoc="0" locked="0" layoutInCell="1" allowOverlap="1" wp14:anchorId="380DE4B8" wp14:editId="005A50A9">
              <wp:simplePos x="0" y="0"/>
              <wp:positionH relativeFrom="column">
                <wp:posOffset>1704975</wp:posOffset>
              </wp:positionH>
              <wp:positionV relativeFrom="paragraph">
                <wp:posOffset>300990</wp:posOffset>
              </wp:positionV>
              <wp:extent cx="4010025" cy="295275"/>
              <wp:effectExtent l="0" t="0" r="0" b="0"/>
              <wp:wrapSquare wrapText="bothSides"/>
              <wp:docPr id="7751066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295275"/>
                      </a:xfrm>
                      <a:prstGeom prst="rect">
                        <a:avLst/>
                      </a:prstGeom>
                      <a:noFill/>
                      <a:ln w="9525">
                        <a:noFill/>
                        <a:miter lim="800000"/>
                        <a:headEnd/>
                        <a:tailEnd/>
                      </a:ln>
                    </wps:spPr>
                    <wps:txbx>
                      <w:txbxContent>
                        <w:p w14:paraId="0FAFDECD" w14:textId="77777777" w:rsidR="007956A7" w:rsidRPr="005B65C6" w:rsidRDefault="007956A7" w:rsidP="003505F9">
                          <w:pPr>
                            <w:pStyle w:val="Footer"/>
                            <w:jc w:val="center"/>
                          </w:pPr>
                          <w:r>
                            <w:t xml:space="preserve">RY 2026 </w:t>
                          </w:r>
                          <w:r w:rsidRPr="000A2C68">
                            <w:t>Instructions for Program Forms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0DE4B8" id="Text Box 2" o:spid="_x0000_s1028" type="#_x0000_t202" style="position:absolute;left:0;text-align:left;margin-left:134.25pt;margin-top:23.7pt;width:315.75pt;height:23.25pt;z-index:251681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" filled="f" stroked="f">
              <v:textbox>
                <w:txbxContent>
                  <w:p w14:paraId="0FAFDECD" w14:textId="77777777" w:rsidR="007956A7" w:rsidRPr="005B65C6" w:rsidRDefault="007956A7" w:rsidP="003505F9">
                    <w:pPr>
                      <w:pStyle w:val="Footer"/>
                      <w:jc w:val="center"/>
                    </w:pPr>
                    <w:r>
                      <w:t xml:space="preserve">RY 2026 </w:t>
                    </w:r>
                    <w:r w:rsidRPr="000A2C68">
                      <w:t>Instructions for Program Forms</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8AED" w14:textId="73E5BB7A" w:rsidR="00CC0793" w:rsidRDefault="003505F9" w:rsidP="003505F9">
    <w:pPr>
      <w:pStyle w:val="Footer"/>
    </w:pPr>
    <w:r>
      <w:rPr>
        <w:noProof/>
      </w:rPr>
      <mc:AlternateContent>
        <mc:Choice Requires="wps">
          <w:drawing>
            <wp:anchor distT="0" distB="0" distL="0" distR="0" simplePos="0" relativeHeight="251679232" behindDoc="1" locked="0" layoutInCell="1" allowOverlap="1" wp14:anchorId="7FCFC20D" wp14:editId="51659B32">
              <wp:simplePos x="0" y="0"/>
              <wp:positionH relativeFrom="page">
                <wp:posOffset>6550660</wp:posOffset>
              </wp:positionH>
              <wp:positionV relativeFrom="page">
                <wp:posOffset>9505950</wp:posOffset>
              </wp:positionV>
              <wp:extent cx="955040" cy="219075"/>
              <wp:effectExtent l="0" t="0" r="0" b="0"/>
              <wp:wrapNone/>
              <wp:docPr id="1014342837"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5040" cy="219075"/>
                      </a:xfrm>
                      <a:prstGeom prst="rect">
                        <a:avLst/>
                      </a:prstGeom>
                    </wps:spPr>
                    <wps:txbx>
                      <w:txbxContent>
                        <w:p w14:paraId="018B791D" w14:textId="77777777" w:rsidR="00C1397D" w:rsidRPr="003505F9" w:rsidRDefault="00C1397D" w:rsidP="003505F9">
                          <w:pPr>
                            <w:pStyle w:val="Footer"/>
                            <w:rPr>
                              <w:rFonts w:asciiTheme="minorHAnsi" w:hAnsiTheme="minorHAnsi" w:cstheme="minorHAnsi"/>
                              <w:sz w:val="20"/>
                              <w:szCs w:val="20"/>
                            </w:rPr>
                          </w:pPr>
                          <w:r w:rsidRPr="003505F9">
                            <w:rPr>
                              <w:rFonts w:asciiTheme="minorHAnsi" w:hAnsiTheme="minorHAnsi" w:cstheme="minorHAnsi"/>
                              <w:sz w:val="20"/>
                              <w:szCs w:val="20"/>
                            </w:rPr>
                            <w:t>Page</w:t>
                          </w:r>
                          <w:r w:rsidRPr="003505F9">
                            <w:rPr>
                              <w:rFonts w:asciiTheme="minorHAnsi" w:hAnsiTheme="minorHAnsi" w:cstheme="minorHAnsi"/>
                              <w:spacing w:val="-1"/>
                              <w:sz w:val="20"/>
                              <w:szCs w:val="20"/>
                            </w:rPr>
                            <w:t xml:space="preserve"> </w:t>
                          </w:r>
                          <w:r w:rsidRPr="003505F9">
                            <w:rPr>
                              <w:rFonts w:asciiTheme="minorHAnsi" w:hAnsiTheme="minorHAnsi" w:cstheme="minorHAnsi"/>
                              <w:sz w:val="20"/>
                              <w:szCs w:val="20"/>
                            </w:rPr>
                            <w:fldChar w:fldCharType="begin"/>
                          </w:r>
                          <w:r w:rsidRPr="003505F9">
                            <w:rPr>
                              <w:rFonts w:asciiTheme="minorHAnsi" w:hAnsiTheme="minorHAnsi" w:cstheme="minorHAnsi"/>
                              <w:sz w:val="20"/>
                              <w:szCs w:val="20"/>
                            </w:rPr>
                            <w:instrText xml:space="preserve"> PAGE </w:instrText>
                          </w:r>
                          <w:r w:rsidRPr="003505F9">
                            <w:rPr>
                              <w:rFonts w:asciiTheme="minorHAnsi" w:hAnsiTheme="minorHAnsi" w:cstheme="minorHAnsi"/>
                              <w:sz w:val="20"/>
                              <w:szCs w:val="20"/>
                            </w:rPr>
                            <w:fldChar w:fldCharType="separate"/>
                          </w:r>
                          <w:r w:rsidRPr="003505F9">
                            <w:rPr>
                              <w:rFonts w:asciiTheme="minorHAnsi" w:hAnsiTheme="minorHAnsi" w:cstheme="minorHAnsi"/>
                              <w:sz w:val="20"/>
                              <w:szCs w:val="20"/>
                            </w:rPr>
                            <w:t>2</w:t>
                          </w:r>
                          <w:r w:rsidRPr="003505F9">
                            <w:rPr>
                              <w:rFonts w:asciiTheme="minorHAnsi" w:hAnsiTheme="minorHAnsi" w:cstheme="minorHAnsi"/>
                              <w:sz w:val="20"/>
                              <w:szCs w:val="20"/>
                            </w:rPr>
                            <w:fldChar w:fldCharType="end"/>
                          </w:r>
                          <w:r w:rsidRPr="003505F9">
                            <w:rPr>
                              <w:rFonts w:asciiTheme="minorHAnsi" w:hAnsiTheme="minorHAnsi" w:cstheme="minorHAnsi"/>
                              <w:spacing w:val="7"/>
                              <w:sz w:val="20"/>
                              <w:szCs w:val="20"/>
                            </w:rPr>
                            <w:t xml:space="preserve"> </w:t>
                          </w:r>
                          <w:r w:rsidRPr="003505F9">
                            <w:rPr>
                              <w:rFonts w:asciiTheme="minorHAnsi" w:hAnsiTheme="minorHAnsi" w:cstheme="minorHAnsi"/>
                              <w:sz w:val="20"/>
                              <w:szCs w:val="20"/>
                            </w:rPr>
                            <w:t>of</w:t>
                          </w:r>
                          <w:r w:rsidRPr="003505F9">
                            <w:rPr>
                              <w:rFonts w:asciiTheme="minorHAnsi" w:hAnsiTheme="minorHAnsi" w:cstheme="minorHAnsi"/>
                              <w:spacing w:val="2"/>
                              <w:sz w:val="20"/>
                              <w:szCs w:val="20"/>
                            </w:rPr>
                            <w:t xml:space="preserve"> </w:t>
                          </w:r>
                          <w:r w:rsidRPr="003505F9">
                            <w:rPr>
                              <w:rFonts w:asciiTheme="minorHAnsi" w:hAnsiTheme="minorHAnsi" w:cstheme="minorHAnsi"/>
                              <w:spacing w:val="-10"/>
                              <w:sz w:val="20"/>
                              <w:szCs w:val="20"/>
                            </w:rPr>
                            <w:fldChar w:fldCharType="begin"/>
                          </w:r>
                          <w:r w:rsidRPr="003505F9">
                            <w:rPr>
                              <w:rFonts w:asciiTheme="minorHAnsi" w:hAnsiTheme="minorHAnsi" w:cstheme="minorHAnsi"/>
                              <w:spacing w:val="-10"/>
                              <w:sz w:val="20"/>
                              <w:szCs w:val="20"/>
                            </w:rPr>
                            <w:instrText xml:space="preserve"> NUMPAGES </w:instrText>
                          </w:r>
                          <w:r w:rsidRPr="003505F9">
                            <w:rPr>
                              <w:rFonts w:asciiTheme="minorHAnsi" w:hAnsiTheme="minorHAnsi" w:cstheme="minorHAnsi"/>
                              <w:spacing w:val="-10"/>
                              <w:sz w:val="20"/>
                              <w:szCs w:val="20"/>
                            </w:rPr>
                            <w:fldChar w:fldCharType="separate"/>
                          </w:r>
                          <w:r w:rsidRPr="003505F9">
                            <w:rPr>
                              <w:rFonts w:asciiTheme="minorHAnsi" w:hAnsiTheme="minorHAnsi" w:cstheme="minorHAnsi"/>
                              <w:spacing w:val="-10"/>
                              <w:sz w:val="20"/>
                              <w:szCs w:val="20"/>
                            </w:rPr>
                            <w:t>2</w:t>
                          </w:r>
                          <w:r w:rsidRPr="003505F9">
                            <w:rPr>
                              <w:rFonts w:asciiTheme="minorHAnsi" w:hAnsiTheme="minorHAnsi" w:cstheme="minorHAnsi"/>
                              <w:spacing w:val="-10"/>
                              <w:sz w:val="20"/>
                              <w:szCs w:val="2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FCFC20D" id="_x0000_t202" coordsize="21600,21600" o:spt="202" path="m,l,21600r21600,l21600,xe">
              <v:stroke joinstyle="miter"/>
              <v:path gradientshapeok="t" o:connecttype="rect"/>
            </v:shapetype>
            <v:shape id="_x0000_s1029" type="#_x0000_t202" style="position:absolute;left:0;text-align:left;margin-left:515.8pt;margin-top:748.5pt;width:75.2pt;height:17.25pt;z-index:-2516372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" filled="f" stroked="f">
              <v:textbox inset="0,0,0,0">
                <w:txbxContent>
                  <w:p w14:paraId="018B791D" w14:textId="77777777" w:rsidR="00C1397D" w:rsidRPr="003505F9" w:rsidRDefault="00C1397D" w:rsidP="003505F9">
                    <w:pPr>
                      <w:pStyle w:val="Footer"/>
                      <w:rPr>
                        <w:rFonts w:asciiTheme="minorHAnsi" w:hAnsiTheme="minorHAnsi" w:cstheme="minorHAnsi"/>
                        <w:sz w:val="20"/>
                        <w:szCs w:val="20"/>
                      </w:rPr>
                    </w:pPr>
                    <w:r w:rsidRPr="003505F9">
                      <w:rPr>
                        <w:rFonts w:asciiTheme="minorHAnsi" w:hAnsiTheme="minorHAnsi" w:cstheme="minorHAnsi"/>
                        <w:sz w:val="20"/>
                        <w:szCs w:val="20"/>
                      </w:rPr>
                      <w:t>Page</w:t>
                    </w:r>
                    <w:r w:rsidRPr="003505F9">
                      <w:rPr>
                        <w:rFonts w:asciiTheme="minorHAnsi" w:hAnsiTheme="minorHAnsi" w:cstheme="minorHAnsi"/>
                        <w:spacing w:val="-1"/>
                        <w:sz w:val="20"/>
                        <w:szCs w:val="20"/>
                      </w:rPr>
                      <w:t xml:space="preserve"> </w:t>
                    </w:r>
                    <w:r w:rsidRPr="003505F9">
                      <w:rPr>
                        <w:rFonts w:asciiTheme="minorHAnsi" w:hAnsiTheme="minorHAnsi" w:cstheme="minorHAnsi"/>
                        <w:sz w:val="20"/>
                        <w:szCs w:val="20"/>
                      </w:rPr>
                      <w:fldChar w:fldCharType="begin"/>
                    </w:r>
                    <w:r w:rsidRPr="003505F9">
                      <w:rPr>
                        <w:rFonts w:asciiTheme="minorHAnsi" w:hAnsiTheme="minorHAnsi" w:cstheme="minorHAnsi"/>
                        <w:sz w:val="20"/>
                        <w:szCs w:val="20"/>
                      </w:rPr>
                      <w:instrText xml:space="preserve"> PAGE </w:instrText>
                    </w:r>
                    <w:r w:rsidRPr="003505F9">
                      <w:rPr>
                        <w:rFonts w:asciiTheme="minorHAnsi" w:hAnsiTheme="minorHAnsi" w:cstheme="minorHAnsi"/>
                        <w:sz w:val="20"/>
                        <w:szCs w:val="20"/>
                      </w:rPr>
                      <w:fldChar w:fldCharType="separate"/>
                    </w:r>
                    <w:r w:rsidRPr="003505F9">
                      <w:rPr>
                        <w:rFonts w:asciiTheme="minorHAnsi" w:hAnsiTheme="minorHAnsi" w:cstheme="minorHAnsi"/>
                        <w:sz w:val="20"/>
                        <w:szCs w:val="20"/>
                      </w:rPr>
                      <w:t>2</w:t>
                    </w:r>
                    <w:r w:rsidRPr="003505F9">
                      <w:rPr>
                        <w:rFonts w:asciiTheme="minorHAnsi" w:hAnsiTheme="minorHAnsi" w:cstheme="minorHAnsi"/>
                        <w:sz w:val="20"/>
                        <w:szCs w:val="20"/>
                      </w:rPr>
                      <w:fldChar w:fldCharType="end"/>
                    </w:r>
                    <w:r w:rsidRPr="003505F9">
                      <w:rPr>
                        <w:rFonts w:asciiTheme="minorHAnsi" w:hAnsiTheme="minorHAnsi" w:cstheme="minorHAnsi"/>
                        <w:spacing w:val="7"/>
                        <w:sz w:val="20"/>
                        <w:szCs w:val="20"/>
                      </w:rPr>
                      <w:t xml:space="preserve"> </w:t>
                    </w:r>
                    <w:r w:rsidRPr="003505F9">
                      <w:rPr>
                        <w:rFonts w:asciiTheme="minorHAnsi" w:hAnsiTheme="minorHAnsi" w:cstheme="minorHAnsi"/>
                        <w:sz w:val="20"/>
                        <w:szCs w:val="20"/>
                      </w:rPr>
                      <w:t>of</w:t>
                    </w:r>
                    <w:r w:rsidRPr="003505F9">
                      <w:rPr>
                        <w:rFonts w:asciiTheme="minorHAnsi" w:hAnsiTheme="minorHAnsi" w:cstheme="minorHAnsi"/>
                        <w:spacing w:val="2"/>
                        <w:sz w:val="20"/>
                        <w:szCs w:val="20"/>
                      </w:rPr>
                      <w:t xml:space="preserve"> </w:t>
                    </w:r>
                    <w:r w:rsidRPr="003505F9">
                      <w:rPr>
                        <w:rFonts w:asciiTheme="minorHAnsi" w:hAnsiTheme="minorHAnsi" w:cstheme="minorHAnsi"/>
                        <w:spacing w:val="-10"/>
                        <w:sz w:val="20"/>
                        <w:szCs w:val="20"/>
                      </w:rPr>
                      <w:fldChar w:fldCharType="begin"/>
                    </w:r>
                    <w:r w:rsidRPr="003505F9">
                      <w:rPr>
                        <w:rFonts w:asciiTheme="minorHAnsi" w:hAnsiTheme="minorHAnsi" w:cstheme="minorHAnsi"/>
                        <w:spacing w:val="-10"/>
                        <w:sz w:val="20"/>
                        <w:szCs w:val="20"/>
                      </w:rPr>
                      <w:instrText xml:space="preserve"> NUMPAGES </w:instrText>
                    </w:r>
                    <w:r w:rsidRPr="003505F9">
                      <w:rPr>
                        <w:rFonts w:asciiTheme="minorHAnsi" w:hAnsiTheme="minorHAnsi" w:cstheme="minorHAnsi"/>
                        <w:spacing w:val="-10"/>
                        <w:sz w:val="20"/>
                        <w:szCs w:val="20"/>
                      </w:rPr>
                      <w:fldChar w:fldCharType="separate"/>
                    </w:r>
                    <w:r w:rsidRPr="003505F9">
                      <w:rPr>
                        <w:rFonts w:asciiTheme="minorHAnsi" w:hAnsiTheme="minorHAnsi" w:cstheme="minorHAnsi"/>
                        <w:spacing w:val="-10"/>
                        <w:sz w:val="20"/>
                        <w:szCs w:val="20"/>
                      </w:rPr>
                      <w:t>2</w:t>
                    </w:r>
                    <w:r w:rsidRPr="003505F9">
                      <w:rPr>
                        <w:rFonts w:asciiTheme="minorHAnsi" w:hAnsiTheme="minorHAnsi" w:cstheme="minorHAnsi"/>
                        <w:spacing w:val="-10"/>
                        <w:sz w:val="20"/>
                        <w:szCs w:val="20"/>
                      </w:rPr>
                      <w:fldChar w:fldCharType="end"/>
                    </w:r>
                  </w:p>
                </w:txbxContent>
              </v:textbox>
              <w10:wrap anchorx="page" anchory="page"/>
            </v:shape>
          </w:pict>
        </mc:Fallback>
      </mc:AlternateContent>
    </w:r>
    <w:r w:rsidR="00C1397D">
      <w:rPr>
        <w:noProof/>
      </w:rPr>
      <mc:AlternateContent>
        <mc:Choice Requires="wps">
          <w:drawing>
            <wp:anchor distT="0" distB="0" distL="0" distR="0" simplePos="0" relativeHeight="251678208" behindDoc="1" locked="0" layoutInCell="1" allowOverlap="1" wp14:anchorId="6B0C2239" wp14:editId="0113943A">
              <wp:simplePos x="0" y="0"/>
              <wp:positionH relativeFrom="page">
                <wp:posOffset>228600</wp:posOffset>
              </wp:positionH>
              <wp:positionV relativeFrom="page">
                <wp:posOffset>9549765</wp:posOffset>
              </wp:positionV>
              <wp:extent cx="1609725" cy="171450"/>
              <wp:effectExtent l="0" t="0" r="0" b="0"/>
              <wp:wrapNone/>
              <wp:docPr id="1827710568"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71450"/>
                      </a:xfrm>
                      <a:prstGeom prst="rect">
                        <a:avLst/>
                      </a:prstGeom>
                    </wps:spPr>
                    <wps:txbx>
                      <w:txbxContent>
                        <w:p w14:paraId="400E597A" w14:textId="6348CF8C" w:rsidR="00C1397D" w:rsidRPr="003505F9" w:rsidRDefault="00C1397D" w:rsidP="003505F9">
                          <w:pPr>
                            <w:pStyle w:val="Footer"/>
                          </w:pPr>
                          <w:r w:rsidRPr="003505F9">
                            <w:t>CQI-</w:t>
                          </w:r>
                          <w:r w:rsidR="000A2C68" w:rsidRPr="003505F9">
                            <w:t>IP</w:t>
                          </w:r>
                          <w:r w:rsidRPr="003505F9">
                            <w:t>_2025-09</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B0C2239" id="_x0000_s1030" type="#_x0000_t202" style="position:absolute;left:0;text-align:left;margin-left:18pt;margin-top:751.95pt;width:126.75pt;height:13.5pt;z-index:-2516382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" filled="f" stroked="f">
              <v:textbox inset="0,0,0,0">
                <w:txbxContent>
                  <w:p w14:paraId="400E597A" w14:textId="6348CF8C" w:rsidR="00C1397D" w:rsidRPr="003505F9" w:rsidRDefault="00C1397D" w:rsidP="003505F9">
                    <w:pPr>
                      <w:pStyle w:val="Footer"/>
                    </w:pPr>
                    <w:r w:rsidRPr="003505F9">
                      <w:t>CQI-</w:t>
                    </w:r>
                    <w:r w:rsidR="000A2C68" w:rsidRPr="003505F9">
                      <w:t>IP</w:t>
                    </w:r>
                    <w:r w:rsidRPr="003505F9">
                      <w:t>_2025-09</w:t>
                    </w:r>
                  </w:p>
                </w:txbxContent>
              </v:textbox>
              <w10:wrap anchorx="page" anchory="page"/>
            </v:shape>
          </w:pict>
        </mc:Fallback>
      </mc:AlternateContent>
    </w:r>
    <w:r w:rsidR="009C218C" w:rsidRPr="005B65C6">
      <w:rPr>
        <w:noProof/>
      </w:rPr>
      <mc:AlternateContent>
        <mc:Choice Requires="wps">
          <w:drawing>
            <wp:anchor distT="45720" distB="45720" distL="114300" distR="114300" simplePos="0" relativeHeight="251659264" behindDoc="0" locked="0" layoutInCell="1" allowOverlap="1" wp14:anchorId="45CDAAFD" wp14:editId="210A6052">
              <wp:simplePos x="0" y="0"/>
              <wp:positionH relativeFrom="column">
                <wp:posOffset>1704975</wp:posOffset>
              </wp:positionH>
              <wp:positionV relativeFrom="paragraph">
                <wp:posOffset>198120</wp:posOffset>
              </wp:positionV>
              <wp:extent cx="4010025" cy="295275"/>
              <wp:effectExtent l="0" t="0" r="0" b="0"/>
              <wp:wrapSquare wrapText="bothSides"/>
              <wp:docPr id="4229303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295275"/>
                      </a:xfrm>
                      <a:prstGeom prst="rect">
                        <a:avLst/>
                      </a:prstGeom>
                      <a:noFill/>
                      <a:ln w="9525">
                        <a:noFill/>
                        <a:miter lim="800000"/>
                        <a:headEnd/>
                        <a:tailEnd/>
                      </a:ln>
                    </wps:spPr>
                    <wps:txbx>
                      <w:txbxContent>
                        <w:p w14:paraId="2A586FE0" w14:textId="1C7A00D5" w:rsidR="000B0B0F" w:rsidRPr="005B65C6" w:rsidRDefault="000B0B0F" w:rsidP="003505F9">
                          <w:pPr>
                            <w:pStyle w:val="Footer"/>
                            <w:jc w:val="center"/>
                          </w:pPr>
                          <w:r>
                            <w:t xml:space="preserve">RY 2026 </w:t>
                          </w:r>
                          <w:r w:rsidR="000A2C68" w:rsidRPr="000A2C68">
                            <w:t>Instructions for Program Forms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CDAAFD" id="_x0000_s1031" type="#_x0000_t202" style="position:absolute;left:0;text-align:left;margin-left:134.25pt;margin-top:15.6pt;width:315.75pt;height:2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" filled="f" stroked="f">
              <v:textbox>
                <w:txbxContent>
                  <w:p w14:paraId="2A586FE0" w14:textId="1C7A00D5" w:rsidR="000B0B0F" w:rsidRPr="005B65C6" w:rsidRDefault="000B0B0F" w:rsidP="003505F9">
                    <w:pPr>
                      <w:pStyle w:val="Footer"/>
                      <w:jc w:val="center"/>
                    </w:pPr>
                    <w:r>
                      <w:t xml:space="preserve">RY 2026 </w:t>
                    </w:r>
                    <w:r w:rsidR="000A2C68" w:rsidRPr="000A2C68">
                      <w:t>Instructions for Program Forms</w:t>
                    </w:r>
                  </w:p>
                </w:txbxContent>
              </v:textbox>
              <w10:wrap type="square"/>
            </v:shape>
          </w:pict>
        </mc:Fallback>
      </mc:AlternateContent>
    </w:r>
    <w:r w:rsidR="00054259">
      <w:rPr>
        <w:noProof/>
      </w:rPr>
      <mc:AlternateContent>
        <mc:Choice Requires="wps">
          <w:drawing>
            <wp:anchor distT="0" distB="0" distL="114300" distR="114300" simplePos="0" relativeHeight="251671552" behindDoc="0" locked="0" layoutInCell="1" allowOverlap="1" wp14:anchorId="5B1E5179" wp14:editId="7F13E9A1">
              <wp:simplePos x="0" y="0"/>
              <wp:positionH relativeFrom="column">
                <wp:posOffset>0</wp:posOffset>
              </wp:positionH>
              <wp:positionV relativeFrom="paragraph">
                <wp:posOffset>47625</wp:posOffset>
              </wp:positionV>
              <wp:extent cx="7277100" cy="0"/>
              <wp:effectExtent l="0" t="0" r="0" b="0"/>
              <wp:wrapNone/>
              <wp:docPr id="1798033627"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2771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89F95D" id="Straight Connector 3" o:spid="_x0000_s1026" alt="&quot;&quot;"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0,3.75pt" to="573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" strokecolor="black [3040]" strokeweight="1.5pt"/>
          </w:pict>
        </mc:Fallback>
      </mc:AlternateContent>
    </w:r>
    <w:r w:rsidR="00CC0793">
      <w:rPr>
        <w:noProof/>
      </w:rPr>
      <mc:AlternateContent>
        <mc:Choice Requires="wps">
          <w:drawing>
            <wp:anchor distT="0" distB="0" distL="0" distR="0" simplePos="0" relativeHeight="251670016" behindDoc="1" locked="0" layoutInCell="1" allowOverlap="1" wp14:anchorId="1BF883B8" wp14:editId="47FFEC05">
              <wp:simplePos x="0" y="0"/>
              <wp:positionH relativeFrom="page">
                <wp:posOffset>12105005</wp:posOffset>
              </wp:positionH>
              <wp:positionV relativeFrom="page">
                <wp:posOffset>9622155</wp:posOffset>
              </wp:positionV>
              <wp:extent cx="745490" cy="187325"/>
              <wp:effectExtent l="0" t="0" r="0" b="0"/>
              <wp:wrapNone/>
              <wp:docPr id="1468440608"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5490" cy="187325"/>
                      </a:xfrm>
                      <a:prstGeom prst="rect">
                        <a:avLst/>
                      </a:prstGeom>
                    </wps:spPr>
                    <wps:txbx>
                      <w:txbxContent>
                        <w:p w14:paraId="00F1567D" w14:textId="77777777" w:rsidR="00CC0793" w:rsidRDefault="00CC0793" w:rsidP="007254D0">
                          <w:pPr>
                            <w:pStyle w:val="BodyText"/>
                          </w:pPr>
                          <w:r>
                            <w:t>Page</w:t>
                          </w:r>
                          <w:r>
                            <w:rPr>
                              <w:spacing w:val="-1"/>
                            </w:rPr>
                            <w:t xml:space="preserve"> </w:t>
                          </w:r>
                          <w:r>
                            <w:fldChar w:fldCharType="begin"/>
                          </w:r>
                          <w:r>
                            <w:instrText xml:space="preserve"> PAGE </w:instrText>
                          </w:r>
                          <w:r>
                            <w:fldChar w:fldCharType="separate"/>
                          </w:r>
                          <w:r>
                            <w:t>2</w:t>
                          </w:r>
                          <w:r>
                            <w:fldChar w:fldCharType="end"/>
                          </w:r>
                          <w:r>
                            <w:rPr>
                              <w:spacing w:val="7"/>
                            </w:rPr>
                            <w:t xml:space="preserve"> </w:t>
                          </w:r>
                          <w:r>
                            <w:t>of</w:t>
                          </w:r>
                          <w:r>
                            <w:rPr>
                              <w:spacing w:val="2"/>
                            </w:rPr>
                            <w:t xml:space="preserve"> </w:t>
                          </w:r>
                          <w:r>
                            <w:rPr>
                              <w:spacing w:val="-10"/>
                            </w:rPr>
                            <w:fldChar w:fldCharType="begin"/>
                          </w:r>
                          <w:r>
                            <w:rPr>
                              <w:spacing w:val="-10"/>
                            </w:rPr>
                            <w:instrText xml:space="preserve"> NUMPAGES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 w14:anchorId="1BF883B8" id="_x0000_s1032" type="#_x0000_t202" style="position:absolute;left:0;text-align:left;margin-left:953.15pt;margin-top:757.65pt;width:58.7pt;height:14.75pt;z-index:-25164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" filled="f" stroked="f">
              <v:textbox inset="0,0,0,0">
                <w:txbxContent>
                  <w:p w14:paraId="00F1567D" w14:textId="77777777" w:rsidR="00CC0793" w:rsidRDefault="00CC0793" w:rsidP="007254D0">
                    <w:pPr>
                      <w:pStyle w:val="BodyText"/>
                    </w:pPr>
                    <w:r>
                      <w:t>Page</w:t>
                    </w:r>
                    <w:r>
                      <w:rPr>
                        <w:spacing w:val="-1"/>
                      </w:rPr>
                      <w:t xml:space="preserve"> </w:t>
                    </w:r>
                    <w:r>
                      <w:fldChar w:fldCharType="begin"/>
                    </w:r>
                    <w:r>
                      <w:instrText xml:space="preserve"> PAGE </w:instrText>
                    </w:r>
                    <w:r>
                      <w:fldChar w:fldCharType="separate"/>
                    </w:r>
                    <w:r>
                      <w:t>2</w:t>
                    </w:r>
                    <w:r>
                      <w:fldChar w:fldCharType="end"/>
                    </w:r>
                    <w:r>
                      <w:rPr>
                        <w:spacing w:val="7"/>
                      </w:rPr>
                      <w:t xml:space="preserve"> </w:t>
                    </w:r>
                    <w:r>
                      <w:t>of</w:t>
                    </w:r>
                    <w:r>
                      <w:rPr>
                        <w:spacing w:val="2"/>
                      </w:rPr>
                      <w:t xml:space="preserve"> </w:t>
                    </w:r>
                    <w:r>
                      <w:rPr>
                        <w:spacing w:val="-10"/>
                      </w:rPr>
                      <w:fldChar w:fldCharType="begin"/>
                    </w:r>
                    <w:r>
                      <w:rPr>
                        <w:spacing w:val="-10"/>
                      </w:rPr>
                      <w:instrText xml:space="preserve"> NUMPAGES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246D5" w14:textId="77777777" w:rsidR="005B65C6" w:rsidRDefault="005B65C6">
      <w:r>
        <w:separator/>
      </w:r>
    </w:p>
  </w:footnote>
  <w:footnote w:type="continuationSeparator" w:id="0">
    <w:p w14:paraId="20C0D4B3" w14:textId="77777777" w:rsidR="005B65C6" w:rsidRDefault="005B6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DF838" w14:textId="77777777" w:rsidR="003505F9" w:rsidRDefault="003505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6A0A4" w14:textId="77777777" w:rsidR="003505F9" w:rsidRDefault="003505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F2702" w14:textId="7B1AC25D" w:rsidR="00CC0793" w:rsidRPr="00A94FD9" w:rsidRDefault="00CC0793" w:rsidP="00100D96">
    <w:pPr>
      <w:pStyle w:val="Heading1"/>
      <w:spacing w:before="0" w:after="120" w:line="360" w:lineRule="auto"/>
      <w:ind w:left="3067" w:firstLine="0"/>
      <w:rPr>
        <w:spacing w:val="-6"/>
      </w:rPr>
    </w:pPr>
    <w:r w:rsidRPr="00A94FD9">
      <w:rPr>
        <w:noProof/>
      </w:rPr>
      <w:drawing>
        <wp:anchor distT="0" distB="0" distL="0" distR="0" simplePos="0" relativeHeight="251660288" behindDoc="0" locked="0" layoutInCell="1" allowOverlap="1" wp14:anchorId="176BBB38" wp14:editId="09057511">
          <wp:simplePos x="0" y="0"/>
          <wp:positionH relativeFrom="page">
            <wp:posOffset>305927</wp:posOffset>
          </wp:positionH>
          <wp:positionV relativeFrom="paragraph">
            <wp:posOffset>-2540</wp:posOffset>
          </wp:positionV>
          <wp:extent cx="1115568" cy="566928"/>
          <wp:effectExtent l="0" t="0" r="8890" b="5080"/>
          <wp:wrapNone/>
          <wp:docPr id="1153580900" name="Image 3" descr="MassHealth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47986" name="Image 3" descr="MassHealth logo"/>
                  <pic:cNvPicPr/>
                </pic:nvPicPr>
                <pic:blipFill>
                  <a:blip r:embed="rId1">
                    <a:extLst>
                      <a:ext uri="{28A0092B-C50C-407E-A947-70E740481C1C}">
                        <a14:useLocalDpi xmlns:a14="http://schemas.microsoft.com/office/drawing/2010/main" val="0"/>
                      </a:ext>
                    </a:extLst>
                  </a:blip>
                  <a:stretch>
                    <a:fillRect/>
                  </a:stretch>
                </pic:blipFill>
                <pic:spPr>
                  <a:xfrm>
                    <a:off x="0" y="0"/>
                    <a:ext cx="1115568" cy="566928"/>
                  </a:xfrm>
                  <a:prstGeom prst="rect">
                    <a:avLst/>
                  </a:prstGeom>
                </pic:spPr>
              </pic:pic>
            </a:graphicData>
          </a:graphic>
          <wp14:sizeRelH relativeFrom="margin">
            <wp14:pctWidth>0</wp14:pctWidth>
          </wp14:sizeRelH>
          <wp14:sizeRelV relativeFrom="margin">
            <wp14:pctHeight>0</wp14:pctHeight>
          </wp14:sizeRelV>
        </wp:anchor>
      </w:drawing>
    </w:r>
    <w:r w:rsidR="005F00B8" w:rsidRPr="005F00B8">
      <w:rPr>
        <w:noProof/>
      </w:rPr>
      <w:t xml:space="preserve">MassHealth Hospital Clinical Quality Incentive Program: </w:t>
    </w:r>
    <w:r w:rsidR="005F00B8">
      <w:rPr>
        <w:noProof/>
      </w:rPr>
      <w:br/>
    </w:r>
    <w:r w:rsidR="000A2C68" w:rsidRPr="000A2C68">
      <w:rPr>
        <w:noProof/>
      </w:rPr>
      <w:t xml:space="preserve">Instructions for Program Forms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C4C73"/>
    <w:multiLevelType w:val="hybridMultilevel"/>
    <w:tmpl w:val="3F4A5E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A6E2BC6"/>
    <w:multiLevelType w:val="hybridMultilevel"/>
    <w:tmpl w:val="F9468572"/>
    <w:lvl w:ilvl="0" w:tplc="CC72C924">
      <w:start w:val="1"/>
      <w:numFmt w:val="decimal"/>
      <w:lvlText w:val="%1)"/>
      <w:lvlJc w:val="left"/>
      <w:pPr>
        <w:ind w:left="648" w:hanging="360"/>
      </w:pPr>
      <w:rPr>
        <w:rFonts w:hint="default"/>
        <w:spacing w:val="0"/>
        <w:w w:val="99"/>
        <w:lang w:val="en-US" w:eastAsia="en-US" w:bidi="ar-SA"/>
      </w:rPr>
    </w:lvl>
    <w:lvl w:ilvl="1" w:tplc="E7F06B9C">
      <w:numFmt w:val="bullet"/>
      <w:lvlText w:val="•"/>
      <w:lvlJc w:val="left"/>
      <w:pPr>
        <w:ind w:left="1656" w:hanging="360"/>
      </w:pPr>
      <w:rPr>
        <w:rFonts w:hint="default"/>
        <w:lang w:val="en-US" w:eastAsia="en-US" w:bidi="ar-SA"/>
      </w:rPr>
    </w:lvl>
    <w:lvl w:ilvl="2" w:tplc="AD1E014A">
      <w:numFmt w:val="bullet"/>
      <w:lvlText w:val="•"/>
      <w:lvlJc w:val="left"/>
      <w:pPr>
        <w:ind w:left="2672" w:hanging="360"/>
      </w:pPr>
      <w:rPr>
        <w:rFonts w:hint="default"/>
        <w:lang w:val="en-US" w:eastAsia="en-US" w:bidi="ar-SA"/>
      </w:rPr>
    </w:lvl>
    <w:lvl w:ilvl="3" w:tplc="AF3C422A">
      <w:numFmt w:val="bullet"/>
      <w:lvlText w:val="•"/>
      <w:lvlJc w:val="left"/>
      <w:pPr>
        <w:ind w:left="3688" w:hanging="360"/>
      </w:pPr>
      <w:rPr>
        <w:rFonts w:hint="default"/>
        <w:lang w:val="en-US" w:eastAsia="en-US" w:bidi="ar-SA"/>
      </w:rPr>
    </w:lvl>
    <w:lvl w:ilvl="4" w:tplc="B2ACF5EC">
      <w:numFmt w:val="bullet"/>
      <w:lvlText w:val="•"/>
      <w:lvlJc w:val="left"/>
      <w:pPr>
        <w:ind w:left="4704" w:hanging="360"/>
      </w:pPr>
      <w:rPr>
        <w:rFonts w:hint="default"/>
        <w:lang w:val="en-US" w:eastAsia="en-US" w:bidi="ar-SA"/>
      </w:rPr>
    </w:lvl>
    <w:lvl w:ilvl="5" w:tplc="ED882DF2">
      <w:numFmt w:val="bullet"/>
      <w:lvlText w:val="•"/>
      <w:lvlJc w:val="left"/>
      <w:pPr>
        <w:ind w:left="5720" w:hanging="360"/>
      </w:pPr>
      <w:rPr>
        <w:rFonts w:hint="default"/>
        <w:lang w:val="en-US" w:eastAsia="en-US" w:bidi="ar-SA"/>
      </w:rPr>
    </w:lvl>
    <w:lvl w:ilvl="6" w:tplc="0816AA6A">
      <w:numFmt w:val="bullet"/>
      <w:lvlText w:val="•"/>
      <w:lvlJc w:val="left"/>
      <w:pPr>
        <w:ind w:left="6736" w:hanging="360"/>
      </w:pPr>
      <w:rPr>
        <w:rFonts w:hint="default"/>
        <w:lang w:val="en-US" w:eastAsia="en-US" w:bidi="ar-SA"/>
      </w:rPr>
    </w:lvl>
    <w:lvl w:ilvl="7" w:tplc="25C44D78">
      <w:numFmt w:val="bullet"/>
      <w:lvlText w:val="•"/>
      <w:lvlJc w:val="left"/>
      <w:pPr>
        <w:ind w:left="7752" w:hanging="360"/>
      </w:pPr>
      <w:rPr>
        <w:rFonts w:hint="default"/>
        <w:lang w:val="en-US" w:eastAsia="en-US" w:bidi="ar-SA"/>
      </w:rPr>
    </w:lvl>
    <w:lvl w:ilvl="8" w:tplc="85C0B446">
      <w:numFmt w:val="bullet"/>
      <w:lvlText w:val="•"/>
      <w:lvlJc w:val="left"/>
      <w:pPr>
        <w:ind w:left="8768" w:hanging="360"/>
      </w:pPr>
      <w:rPr>
        <w:rFonts w:hint="default"/>
        <w:lang w:val="en-US" w:eastAsia="en-US" w:bidi="ar-SA"/>
      </w:rPr>
    </w:lvl>
  </w:abstractNum>
  <w:abstractNum w:abstractNumId="2" w15:restartNumberingAfterBreak="0">
    <w:nsid w:val="276B6B8D"/>
    <w:multiLevelType w:val="hybridMultilevel"/>
    <w:tmpl w:val="A02071C0"/>
    <w:lvl w:ilvl="0" w:tplc="2C50647C">
      <w:numFmt w:val="bullet"/>
      <w:lvlText w:val=""/>
      <w:lvlJc w:val="left"/>
      <w:pPr>
        <w:ind w:left="1080" w:hanging="360"/>
      </w:pPr>
      <w:rPr>
        <w:rFonts w:ascii="Symbol" w:eastAsia="Symbol" w:hAnsi="Symbol" w:cs="Symbol" w:hint="default"/>
        <w:b w:val="0"/>
        <w:bCs w:val="0"/>
        <w:i w:val="0"/>
        <w:iCs w:val="0"/>
        <w:spacing w:val="0"/>
        <w:w w:val="100"/>
        <w:sz w:val="20"/>
        <w:szCs w:val="20"/>
        <w:lang w:val="en-US" w:eastAsia="en-US" w:bidi="ar-SA"/>
      </w:rPr>
    </w:lvl>
    <w:lvl w:ilvl="1" w:tplc="6B8674B4">
      <w:numFmt w:val="bullet"/>
      <w:lvlText w:val="o"/>
      <w:lvlJc w:val="left"/>
      <w:pPr>
        <w:ind w:left="1800" w:hanging="360"/>
      </w:pPr>
      <w:rPr>
        <w:rFonts w:ascii="Courier New" w:eastAsia="Courier New" w:hAnsi="Courier New" w:cs="Courier New" w:hint="default"/>
        <w:b w:val="0"/>
        <w:bCs w:val="0"/>
        <w:i w:val="0"/>
        <w:iCs w:val="0"/>
        <w:spacing w:val="0"/>
        <w:w w:val="100"/>
        <w:sz w:val="20"/>
        <w:szCs w:val="20"/>
        <w:lang w:val="en-US" w:eastAsia="en-US" w:bidi="ar-SA"/>
      </w:rPr>
    </w:lvl>
    <w:lvl w:ilvl="2" w:tplc="B14063E4">
      <w:numFmt w:val="bullet"/>
      <w:lvlText w:val="•"/>
      <w:lvlJc w:val="left"/>
      <w:pPr>
        <w:ind w:left="2880" w:hanging="360"/>
      </w:pPr>
      <w:rPr>
        <w:rFonts w:hint="default"/>
        <w:lang w:val="en-US" w:eastAsia="en-US" w:bidi="ar-SA"/>
      </w:rPr>
    </w:lvl>
    <w:lvl w:ilvl="3" w:tplc="8AD8109A">
      <w:numFmt w:val="bullet"/>
      <w:lvlText w:val="•"/>
      <w:lvlJc w:val="left"/>
      <w:pPr>
        <w:ind w:left="3960" w:hanging="360"/>
      </w:pPr>
      <w:rPr>
        <w:rFonts w:hint="default"/>
        <w:lang w:val="en-US" w:eastAsia="en-US" w:bidi="ar-SA"/>
      </w:rPr>
    </w:lvl>
    <w:lvl w:ilvl="4" w:tplc="38D0F716">
      <w:numFmt w:val="bullet"/>
      <w:lvlText w:val="•"/>
      <w:lvlJc w:val="left"/>
      <w:pPr>
        <w:ind w:left="5040" w:hanging="360"/>
      </w:pPr>
      <w:rPr>
        <w:rFonts w:hint="default"/>
        <w:lang w:val="en-US" w:eastAsia="en-US" w:bidi="ar-SA"/>
      </w:rPr>
    </w:lvl>
    <w:lvl w:ilvl="5" w:tplc="9448077C">
      <w:numFmt w:val="bullet"/>
      <w:lvlText w:val="•"/>
      <w:lvlJc w:val="left"/>
      <w:pPr>
        <w:ind w:left="6120" w:hanging="360"/>
      </w:pPr>
      <w:rPr>
        <w:rFonts w:hint="default"/>
        <w:lang w:val="en-US" w:eastAsia="en-US" w:bidi="ar-SA"/>
      </w:rPr>
    </w:lvl>
    <w:lvl w:ilvl="6" w:tplc="85964342">
      <w:numFmt w:val="bullet"/>
      <w:lvlText w:val="•"/>
      <w:lvlJc w:val="left"/>
      <w:pPr>
        <w:ind w:left="7200" w:hanging="360"/>
      </w:pPr>
      <w:rPr>
        <w:rFonts w:hint="default"/>
        <w:lang w:val="en-US" w:eastAsia="en-US" w:bidi="ar-SA"/>
      </w:rPr>
    </w:lvl>
    <w:lvl w:ilvl="7" w:tplc="BF1AD43C">
      <w:numFmt w:val="bullet"/>
      <w:lvlText w:val="•"/>
      <w:lvlJc w:val="left"/>
      <w:pPr>
        <w:ind w:left="8280" w:hanging="360"/>
      </w:pPr>
      <w:rPr>
        <w:rFonts w:hint="default"/>
        <w:lang w:val="en-US" w:eastAsia="en-US" w:bidi="ar-SA"/>
      </w:rPr>
    </w:lvl>
    <w:lvl w:ilvl="8" w:tplc="881057C0">
      <w:numFmt w:val="bullet"/>
      <w:lvlText w:val="•"/>
      <w:lvlJc w:val="left"/>
      <w:pPr>
        <w:ind w:left="9360" w:hanging="360"/>
      </w:pPr>
      <w:rPr>
        <w:rFonts w:hint="default"/>
        <w:lang w:val="en-US" w:eastAsia="en-US" w:bidi="ar-SA"/>
      </w:rPr>
    </w:lvl>
  </w:abstractNum>
  <w:abstractNum w:abstractNumId="3" w15:restartNumberingAfterBreak="0">
    <w:nsid w:val="279A0A12"/>
    <w:multiLevelType w:val="hybridMultilevel"/>
    <w:tmpl w:val="1200E802"/>
    <w:lvl w:ilvl="0" w:tplc="2068B31E">
      <w:numFmt w:val="bullet"/>
      <w:lvlText w:val=""/>
      <w:lvlJc w:val="left"/>
      <w:pPr>
        <w:ind w:left="465" w:hanging="360"/>
      </w:pPr>
      <w:rPr>
        <w:rFonts w:ascii="Symbol" w:eastAsia="Symbol" w:hAnsi="Symbol" w:cs="Symbol" w:hint="default"/>
        <w:b w:val="0"/>
        <w:bCs w:val="0"/>
        <w:i w:val="0"/>
        <w:iCs w:val="0"/>
        <w:spacing w:val="0"/>
        <w:w w:val="100"/>
        <w:sz w:val="16"/>
        <w:szCs w:val="16"/>
        <w:lang w:val="en-US" w:eastAsia="en-US" w:bidi="ar-SA"/>
      </w:rPr>
    </w:lvl>
    <w:lvl w:ilvl="1" w:tplc="18ACC04E">
      <w:numFmt w:val="bullet"/>
      <w:lvlText w:val="•"/>
      <w:lvlJc w:val="left"/>
      <w:pPr>
        <w:ind w:left="799" w:hanging="360"/>
      </w:pPr>
      <w:rPr>
        <w:rFonts w:hint="default"/>
        <w:lang w:val="en-US" w:eastAsia="en-US" w:bidi="ar-SA"/>
      </w:rPr>
    </w:lvl>
    <w:lvl w:ilvl="2" w:tplc="17081766">
      <w:numFmt w:val="bullet"/>
      <w:lvlText w:val="•"/>
      <w:lvlJc w:val="left"/>
      <w:pPr>
        <w:ind w:left="1139" w:hanging="360"/>
      </w:pPr>
      <w:rPr>
        <w:rFonts w:hint="default"/>
        <w:lang w:val="en-US" w:eastAsia="en-US" w:bidi="ar-SA"/>
      </w:rPr>
    </w:lvl>
    <w:lvl w:ilvl="3" w:tplc="F280C4D4">
      <w:numFmt w:val="bullet"/>
      <w:lvlText w:val="•"/>
      <w:lvlJc w:val="left"/>
      <w:pPr>
        <w:ind w:left="1479" w:hanging="360"/>
      </w:pPr>
      <w:rPr>
        <w:rFonts w:hint="default"/>
        <w:lang w:val="en-US" w:eastAsia="en-US" w:bidi="ar-SA"/>
      </w:rPr>
    </w:lvl>
    <w:lvl w:ilvl="4" w:tplc="85904FAE">
      <w:numFmt w:val="bullet"/>
      <w:lvlText w:val="•"/>
      <w:lvlJc w:val="left"/>
      <w:pPr>
        <w:ind w:left="1819" w:hanging="360"/>
      </w:pPr>
      <w:rPr>
        <w:rFonts w:hint="default"/>
        <w:lang w:val="en-US" w:eastAsia="en-US" w:bidi="ar-SA"/>
      </w:rPr>
    </w:lvl>
    <w:lvl w:ilvl="5" w:tplc="5FF49D2E">
      <w:numFmt w:val="bullet"/>
      <w:lvlText w:val="•"/>
      <w:lvlJc w:val="left"/>
      <w:pPr>
        <w:ind w:left="2159" w:hanging="360"/>
      </w:pPr>
      <w:rPr>
        <w:rFonts w:hint="default"/>
        <w:lang w:val="en-US" w:eastAsia="en-US" w:bidi="ar-SA"/>
      </w:rPr>
    </w:lvl>
    <w:lvl w:ilvl="6" w:tplc="7B62FF2C">
      <w:numFmt w:val="bullet"/>
      <w:lvlText w:val="•"/>
      <w:lvlJc w:val="left"/>
      <w:pPr>
        <w:ind w:left="2499" w:hanging="360"/>
      </w:pPr>
      <w:rPr>
        <w:rFonts w:hint="default"/>
        <w:lang w:val="en-US" w:eastAsia="en-US" w:bidi="ar-SA"/>
      </w:rPr>
    </w:lvl>
    <w:lvl w:ilvl="7" w:tplc="C0947722">
      <w:numFmt w:val="bullet"/>
      <w:lvlText w:val="•"/>
      <w:lvlJc w:val="left"/>
      <w:pPr>
        <w:ind w:left="2839" w:hanging="360"/>
      </w:pPr>
      <w:rPr>
        <w:rFonts w:hint="default"/>
        <w:lang w:val="en-US" w:eastAsia="en-US" w:bidi="ar-SA"/>
      </w:rPr>
    </w:lvl>
    <w:lvl w:ilvl="8" w:tplc="D5384830">
      <w:numFmt w:val="bullet"/>
      <w:lvlText w:val="•"/>
      <w:lvlJc w:val="left"/>
      <w:pPr>
        <w:ind w:left="3179" w:hanging="360"/>
      </w:pPr>
      <w:rPr>
        <w:rFonts w:hint="default"/>
        <w:lang w:val="en-US" w:eastAsia="en-US" w:bidi="ar-SA"/>
      </w:rPr>
    </w:lvl>
  </w:abstractNum>
  <w:abstractNum w:abstractNumId="4" w15:restartNumberingAfterBreak="0">
    <w:nsid w:val="38DA3B5D"/>
    <w:multiLevelType w:val="hybridMultilevel"/>
    <w:tmpl w:val="3CE468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CE16FC7"/>
    <w:multiLevelType w:val="hybridMultilevel"/>
    <w:tmpl w:val="F0209370"/>
    <w:lvl w:ilvl="0" w:tplc="A4885F8A">
      <w:numFmt w:val="bullet"/>
      <w:lvlText w:val=""/>
      <w:lvlJc w:val="left"/>
      <w:pPr>
        <w:ind w:left="465" w:hanging="360"/>
      </w:pPr>
      <w:rPr>
        <w:rFonts w:ascii="Symbol" w:eastAsia="Symbol" w:hAnsi="Symbol" w:cs="Symbol" w:hint="default"/>
        <w:b w:val="0"/>
        <w:bCs w:val="0"/>
        <w:i w:val="0"/>
        <w:iCs w:val="0"/>
        <w:spacing w:val="0"/>
        <w:w w:val="100"/>
        <w:sz w:val="16"/>
        <w:szCs w:val="16"/>
        <w:lang w:val="en-US" w:eastAsia="en-US" w:bidi="ar-SA"/>
      </w:rPr>
    </w:lvl>
    <w:lvl w:ilvl="1" w:tplc="B1F23496">
      <w:numFmt w:val="bullet"/>
      <w:lvlText w:val="•"/>
      <w:lvlJc w:val="left"/>
      <w:pPr>
        <w:ind w:left="799" w:hanging="360"/>
      </w:pPr>
      <w:rPr>
        <w:rFonts w:hint="default"/>
        <w:lang w:val="en-US" w:eastAsia="en-US" w:bidi="ar-SA"/>
      </w:rPr>
    </w:lvl>
    <w:lvl w:ilvl="2" w:tplc="F1029BCC">
      <w:numFmt w:val="bullet"/>
      <w:lvlText w:val="•"/>
      <w:lvlJc w:val="left"/>
      <w:pPr>
        <w:ind w:left="1139" w:hanging="360"/>
      </w:pPr>
      <w:rPr>
        <w:rFonts w:hint="default"/>
        <w:lang w:val="en-US" w:eastAsia="en-US" w:bidi="ar-SA"/>
      </w:rPr>
    </w:lvl>
    <w:lvl w:ilvl="3" w:tplc="70A01D36">
      <w:numFmt w:val="bullet"/>
      <w:lvlText w:val="•"/>
      <w:lvlJc w:val="left"/>
      <w:pPr>
        <w:ind w:left="1479" w:hanging="360"/>
      </w:pPr>
      <w:rPr>
        <w:rFonts w:hint="default"/>
        <w:lang w:val="en-US" w:eastAsia="en-US" w:bidi="ar-SA"/>
      </w:rPr>
    </w:lvl>
    <w:lvl w:ilvl="4" w:tplc="E7F09D14">
      <w:numFmt w:val="bullet"/>
      <w:lvlText w:val="•"/>
      <w:lvlJc w:val="left"/>
      <w:pPr>
        <w:ind w:left="1819" w:hanging="360"/>
      </w:pPr>
      <w:rPr>
        <w:rFonts w:hint="default"/>
        <w:lang w:val="en-US" w:eastAsia="en-US" w:bidi="ar-SA"/>
      </w:rPr>
    </w:lvl>
    <w:lvl w:ilvl="5" w:tplc="A0B6EB78">
      <w:numFmt w:val="bullet"/>
      <w:lvlText w:val="•"/>
      <w:lvlJc w:val="left"/>
      <w:pPr>
        <w:ind w:left="2159" w:hanging="360"/>
      </w:pPr>
      <w:rPr>
        <w:rFonts w:hint="default"/>
        <w:lang w:val="en-US" w:eastAsia="en-US" w:bidi="ar-SA"/>
      </w:rPr>
    </w:lvl>
    <w:lvl w:ilvl="6" w:tplc="03D8DD82">
      <w:numFmt w:val="bullet"/>
      <w:lvlText w:val="•"/>
      <w:lvlJc w:val="left"/>
      <w:pPr>
        <w:ind w:left="2499" w:hanging="360"/>
      </w:pPr>
      <w:rPr>
        <w:rFonts w:hint="default"/>
        <w:lang w:val="en-US" w:eastAsia="en-US" w:bidi="ar-SA"/>
      </w:rPr>
    </w:lvl>
    <w:lvl w:ilvl="7" w:tplc="5DA85794">
      <w:numFmt w:val="bullet"/>
      <w:lvlText w:val="•"/>
      <w:lvlJc w:val="left"/>
      <w:pPr>
        <w:ind w:left="2839" w:hanging="360"/>
      </w:pPr>
      <w:rPr>
        <w:rFonts w:hint="default"/>
        <w:lang w:val="en-US" w:eastAsia="en-US" w:bidi="ar-SA"/>
      </w:rPr>
    </w:lvl>
    <w:lvl w:ilvl="8" w:tplc="3BF2341C">
      <w:numFmt w:val="bullet"/>
      <w:lvlText w:val="•"/>
      <w:lvlJc w:val="left"/>
      <w:pPr>
        <w:ind w:left="3179" w:hanging="360"/>
      </w:pPr>
      <w:rPr>
        <w:rFonts w:hint="default"/>
        <w:lang w:val="en-US" w:eastAsia="en-US" w:bidi="ar-SA"/>
      </w:rPr>
    </w:lvl>
  </w:abstractNum>
  <w:abstractNum w:abstractNumId="6" w15:restartNumberingAfterBreak="0">
    <w:nsid w:val="6EDE7AE7"/>
    <w:multiLevelType w:val="multilevel"/>
    <w:tmpl w:val="63AC5B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013C17"/>
    <w:multiLevelType w:val="hybridMultilevel"/>
    <w:tmpl w:val="10F85B34"/>
    <w:lvl w:ilvl="0" w:tplc="3280AA02">
      <w:numFmt w:val="bullet"/>
      <w:lvlText w:val=""/>
      <w:lvlJc w:val="left"/>
      <w:pPr>
        <w:ind w:left="465" w:hanging="360"/>
      </w:pPr>
      <w:rPr>
        <w:rFonts w:ascii="Symbol" w:eastAsia="Symbol" w:hAnsi="Symbol" w:cs="Symbol" w:hint="default"/>
        <w:b w:val="0"/>
        <w:bCs w:val="0"/>
        <w:i w:val="0"/>
        <w:iCs w:val="0"/>
        <w:spacing w:val="0"/>
        <w:w w:val="100"/>
        <w:sz w:val="16"/>
        <w:szCs w:val="16"/>
        <w:lang w:val="en-US" w:eastAsia="en-US" w:bidi="ar-SA"/>
      </w:rPr>
    </w:lvl>
    <w:lvl w:ilvl="1" w:tplc="B9D0E854">
      <w:numFmt w:val="bullet"/>
      <w:lvlText w:val="•"/>
      <w:lvlJc w:val="left"/>
      <w:pPr>
        <w:ind w:left="799" w:hanging="360"/>
      </w:pPr>
      <w:rPr>
        <w:rFonts w:hint="default"/>
        <w:lang w:val="en-US" w:eastAsia="en-US" w:bidi="ar-SA"/>
      </w:rPr>
    </w:lvl>
    <w:lvl w:ilvl="2" w:tplc="98B4D5C2">
      <w:numFmt w:val="bullet"/>
      <w:lvlText w:val="•"/>
      <w:lvlJc w:val="left"/>
      <w:pPr>
        <w:ind w:left="1139" w:hanging="360"/>
      </w:pPr>
      <w:rPr>
        <w:rFonts w:hint="default"/>
        <w:lang w:val="en-US" w:eastAsia="en-US" w:bidi="ar-SA"/>
      </w:rPr>
    </w:lvl>
    <w:lvl w:ilvl="3" w:tplc="1B1A196E">
      <w:numFmt w:val="bullet"/>
      <w:lvlText w:val="•"/>
      <w:lvlJc w:val="left"/>
      <w:pPr>
        <w:ind w:left="1479" w:hanging="360"/>
      </w:pPr>
      <w:rPr>
        <w:rFonts w:hint="default"/>
        <w:lang w:val="en-US" w:eastAsia="en-US" w:bidi="ar-SA"/>
      </w:rPr>
    </w:lvl>
    <w:lvl w:ilvl="4" w:tplc="136A0EC0">
      <w:numFmt w:val="bullet"/>
      <w:lvlText w:val="•"/>
      <w:lvlJc w:val="left"/>
      <w:pPr>
        <w:ind w:left="1819" w:hanging="360"/>
      </w:pPr>
      <w:rPr>
        <w:rFonts w:hint="default"/>
        <w:lang w:val="en-US" w:eastAsia="en-US" w:bidi="ar-SA"/>
      </w:rPr>
    </w:lvl>
    <w:lvl w:ilvl="5" w:tplc="4B00C95A">
      <w:numFmt w:val="bullet"/>
      <w:lvlText w:val="•"/>
      <w:lvlJc w:val="left"/>
      <w:pPr>
        <w:ind w:left="2159" w:hanging="360"/>
      </w:pPr>
      <w:rPr>
        <w:rFonts w:hint="default"/>
        <w:lang w:val="en-US" w:eastAsia="en-US" w:bidi="ar-SA"/>
      </w:rPr>
    </w:lvl>
    <w:lvl w:ilvl="6" w:tplc="2606109E">
      <w:numFmt w:val="bullet"/>
      <w:lvlText w:val="•"/>
      <w:lvlJc w:val="left"/>
      <w:pPr>
        <w:ind w:left="2499" w:hanging="360"/>
      </w:pPr>
      <w:rPr>
        <w:rFonts w:hint="default"/>
        <w:lang w:val="en-US" w:eastAsia="en-US" w:bidi="ar-SA"/>
      </w:rPr>
    </w:lvl>
    <w:lvl w:ilvl="7" w:tplc="F1722606">
      <w:numFmt w:val="bullet"/>
      <w:lvlText w:val="•"/>
      <w:lvlJc w:val="left"/>
      <w:pPr>
        <w:ind w:left="2839" w:hanging="360"/>
      </w:pPr>
      <w:rPr>
        <w:rFonts w:hint="default"/>
        <w:lang w:val="en-US" w:eastAsia="en-US" w:bidi="ar-SA"/>
      </w:rPr>
    </w:lvl>
    <w:lvl w:ilvl="8" w:tplc="0366B890">
      <w:numFmt w:val="bullet"/>
      <w:lvlText w:val="•"/>
      <w:lvlJc w:val="left"/>
      <w:pPr>
        <w:ind w:left="3179" w:hanging="360"/>
      </w:pPr>
      <w:rPr>
        <w:rFonts w:hint="default"/>
        <w:lang w:val="en-US" w:eastAsia="en-US" w:bidi="ar-SA"/>
      </w:rPr>
    </w:lvl>
  </w:abstractNum>
  <w:num w:numId="1" w16cid:durableId="933199546">
    <w:abstractNumId w:val="2"/>
  </w:num>
  <w:num w:numId="2" w16cid:durableId="884609376">
    <w:abstractNumId w:val="6"/>
  </w:num>
  <w:num w:numId="3" w16cid:durableId="1468084086">
    <w:abstractNumId w:val="1"/>
  </w:num>
  <w:num w:numId="4" w16cid:durableId="1900551426">
    <w:abstractNumId w:val="0"/>
  </w:num>
  <w:num w:numId="5" w16cid:durableId="285041221">
    <w:abstractNumId w:val="4"/>
  </w:num>
  <w:num w:numId="6" w16cid:durableId="1325551559">
    <w:abstractNumId w:val="3"/>
  </w:num>
  <w:num w:numId="7" w16cid:durableId="1363676709">
    <w:abstractNumId w:val="7"/>
  </w:num>
  <w:num w:numId="8" w16cid:durableId="6301369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541"/>
    <w:rsid w:val="00054259"/>
    <w:rsid w:val="000A2C68"/>
    <w:rsid w:val="000B0B0F"/>
    <w:rsid w:val="000C4021"/>
    <w:rsid w:val="000C6088"/>
    <w:rsid w:val="00100D96"/>
    <w:rsid w:val="0012099B"/>
    <w:rsid w:val="00232E6E"/>
    <w:rsid w:val="00242DB7"/>
    <w:rsid w:val="00274A04"/>
    <w:rsid w:val="00317F5A"/>
    <w:rsid w:val="0032779C"/>
    <w:rsid w:val="003505F9"/>
    <w:rsid w:val="00350869"/>
    <w:rsid w:val="003776F2"/>
    <w:rsid w:val="004121E4"/>
    <w:rsid w:val="004363DC"/>
    <w:rsid w:val="0045423E"/>
    <w:rsid w:val="004D476A"/>
    <w:rsid w:val="005554B6"/>
    <w:rsid w:val="00584541"/>
    <w:rsid w:val="00585581"/>
    <w:rsid w:val="005B65C6"/>
    <w:rsid w:val="005F00B8"/>
    <w:rsid w:val="00616FF9"/>
    <w:rsid w:val="006755E0"/>
    <w:rsid w:val="007254D0"/>
    <w:rsid w:val="007956A7"/>
    <w:rsid w:val="009A65E9"/>
    <w:rsid w:val="009C218C"/>
    <w:rsid w:val="009D1377"/>
    <w:rsid w:val="009E1FBD"/>
    <w:rsid w:val="00A77341"/>
    <w:rsid w:val="00A94FD9"/>
    <w:rsid w:val="00AC33B8"/>
    <w:rsid w:val="00AE78AD"/>
    <w:rsid w:val="00B06FF0"/>
    <w:rsid w:val="00B85032"/>
    <w:rsid w:val="00BC1609"/>
    <w:rsid w:val="00C000FA"/>
    <w:rsid w:val="00C1397D"/>
    <w:rsid w:val="00CA2494"/>
    <w:rsid w:val="00CC0793"/>
    <w:rsid w:val="00FC2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3E5DF33"/>
  <w15:docId w15:val="{B43C06A2-4764-4481-9CF5-2DE53196C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6"/>
      <w:ind w:left="3204" w:hanging="1285"/>
      <w:outlineLvl w:val="0"/>
    </w:pPr>
    <w:rPr>
      <w:b/>
      <w:bCs/>
      <w:sz w:val="28"/>
      <w:szCs w:val="28"/>
    </w:rPr>
  </w:style>
  <w:style w:type="paragraph" w:styleId="Heading2">
    <w:name w:val="heading 2"/>
    <w:basedOn w:val="Normal"/>
    <w:next w:val="Normal"/>
    <w:link w:val="Heading2Char"/>
    <w:uiPriority w:val="9"/>
    <w:unhideWhenUsed/>
    <w:qFormat/>
    <w:rsid w:val="004D476A"/>
    <w:pPr>
      <w:spacing w:before="240" w:after="120"/>
      <w:ind w:left="360"/>
      <w:outlineLvl w:val="1"/>
    </w:pPr>
    <w:rPr>
      <w:rFonts w:ascii="Aptos" w:hAnsi="Aptos"/>
      <w:b/>
      <w:spacing w:val="-2"/>
      <w:sz w:val="24"/>
      <w:szCs w:val="24"/>
    </w:rPr>
  </w:style>
  <w:style w:type="paragraph" w:styleId="Heading3">
    <w:name w:val="heading 3"/>
    <w:basedOn w:val="Heading2"/>
    <w:next w:val="Normal"/>
    <w:link w:val="Heading3Char"/>
    <w:uiPriority w:val="9"/>
    <w:unhideWhenUsed/>
    <w:qFormat/>
    <w:rsid w:val="009C218C"/>
    <w:pPr>
      <w:outlineLvl w:val="2"/>
    </w:pPr>
    <w:rPr>
      <w:rFonts w:ascii="Arial" w:hAnsi="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54D0"/>
    <w:pPr>
      <w:spacing w:before="120" w:after="120"/>
      <w:ind w:left="360"/>
    </w:pPr>
  </w:style>
  <w:style w:type="paragraph" w:styleId="ListParagraph">
    <w:name w:val="List Paragraph"/>
    <w:basedOn w:val="TableParagraph"/>
    <w:uiPriority w:val="1"/>
    <w:qFormat/>
    <w:rsid w:val="004D476A"/>
    <w:pPr>
      <w:tabs>
        <w:tab w:val="left" w:pos="10800"/>
      </w:tabs>
      <w:spacing w:before="120" w:after="120"/>
      <w:ind w:left="994" w:hanging="27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C0793"/>
    <w:pPr>
      <w:tabs>
        <w:tab w:val="center" w:pos="4680"/>
        <w:tab w:val="right" w:pos="9360"/>
      </w:tabs>
    </w:pPr>
  </w:style>
  <w:style w:type="character" w:customStyle="1" w:styleId="HeaderChar">
    <w:name w:val="Header Char"/>
    <w:basedOn w:val="DefaultParagraphFont"/>
    <w:link w:val="Header"/>
    <w:uiPriority w:val="99"/>
    <w:rsid w:val="00CC0793"/>
    <w:rPr>
      <w:rFonts w:ascii="Arial" w:eastAsia="Arial" w:hAnsi="Arial" w:cs="Arial"/>
    </w:rPr>
  </w:style>
  <w:style w:type="paragraph" w:styleId="Footer">
    <w:name w:val="footer"/>
    <w:basedOn w:val="BodyText"/>
    <w:link w:val="FooterChar"/>
    <w:uiPriority w:val="99"/>
    <w:unhideWhenUsed/>
    <w:rsid w:val="003505F9"/>
    <w:pPr>
      <w:spacing w:before="12"/>
    </w:pPr>
    <w:rPr>
      <w:sz w:val="16"/>
      <w:szCs w:val="16"/>
    </w:rPr>
  </w:style>
  <w:style w:type="character" w:customStyle="1" w:styleId="FooterChar">
    <w:name w:val="Footer Char"/>
    <w:basedOn w:val="DefaultParagraphFont"/>
    <w:link w:val="Footer"/>
    <w:uiPriority w:val="99"/>
    <w:rsid w:val="003505F9"/>
    <w:rPr>
      <w:rFonts w:ascii="Arial" w:eastAsia="Arial" w:hAnsi="Arial" w:cs="Arial"/>
      <w:sz w:val="16"/>
      <w:szCs w:val="16"/>
    </w:rPr>
  </w:style>
  <w:style w:type="character" w:customStyle="1" w:styleId="BodyTextChar">
    <w:name w:val="Body Text Char"/>
    <w:basedOn w:val="DefaultParagraphFont"/>
    <w:link w:val="BodyText"/>
    <w:uiPriority w:val="1"/>
    <w:rsid w:val="007254D0"/>
    <w:rPr>
      <w:rFonts w:ascii="Arial" w:eastAsia="Arial" w:hAnsi="Arial" w:cs="Arial"/>
    </w:rPr>
  </w:style>
  <w:style w:type="character" w:customStyle="1" w:styleId="Heading2Char">
    <w:name w:val="Heading 2 Char"/>
    <w:basedOn w:val="DefaultParagraphFont"/>
    <w:link w:val="Heading2"/>
    <w:uiPriority w:val="9"/>
    <w:rsid w:val="004D476A"/>
    <w:rPr>
      <w:rFonts w:ascii="Aptos" w:eastAsia="Arial" w:hAnsi="Aptos" w:cs="Arial"/>
      <w:b/>
      <w:spacing w:val="-2"/>
      <w:sz w:val="24"/>
      <w:szCs w:val="24"/>
    </w:rPr>
  </w:style>
  <w:style w:type="character" w:customStyle="1" w:styleId="Heading3Char">
    <w:name w:val="Heading 3 Char"/>
    <w:basedOn w:val="DefaultParagraphFont"/>
    <w:link w:val="Heading3"/>
    <w:uiPriority w:val="9"/>
    <w:rsid w:val="009C218C"/>
    <w:rPr>
      <w:rFonts w:ascii="Arial" w:eastAsia="Arial" w:hAnsi="Arial" w:cs="Arial"/>
      <w:b/>
      <w:spacing w:val="-2"/>
    </w:rPr>
  </w:style>
  <w:style w:type="paragraph" w:customStyle="1" w:styleId="Default">
    <w:name w:val="Default"/>
    <w:rsid w:val="004D476A"/>
    <w:pPr>
      <w:widowControl/>
      <w:adjustRightInd w:val="0"/>
    </w:pPr>
    <w:rPr>
      <w:rFonts w:ascii="Arial" w:eastAsia="Times New Roman" w:hAnsi="Arial" w:cs="Arial"/>
      <w:color w:val="000000"/>
      <w:sz w:val="24"/>
      <w:szCs w:val="24"/>
    </w:rPr>
  </w:style>
  <w:style w:type="character" w:styleId="Strong">
    <w:name w:val="Strong"/>
    <w:basedOn w:val="DefaultParagraphFont"/>
    <w:uiPriority w:val="22"/>
    <w:qFormat/>
    <w:rsid w:val="004D476A"/>
    <w:rPr>
      <w:b/>
      <w:bCs/>
    </w:rPr>
  </w:style>
  <w:style w:type="character" w:styleId="SubtleEmphasis">
    <w:name w:val="Subtle Emphasis"/>
    <w:basedOn w:val="DefaultParagraphFont"/>
    <w:uiPriority w:val="19"/>
    <w:qFormat/>
    <w:rsid w:val="00AC33B8"/>
    <w:rPr>
      <w:i/>
      <w:iCs/>
      <w:color w:val="404040" w:themeColor="text1" w:themeTint="BF"/>
    </w:rPr>
  </w:style>
  <w:style w:type="character" w:styleId="Hyperlink">
    <w:name w:val="Hyperlink"/>
    <w:basedOn w:val="DefaultParagraphFont"/>
    <w:uiPriority w:val="99"/>
    <w:unhideWhenUsed/>
    <w:rsid w:val="000A2C68"/>
    <w:rPr>
      <w:color w:val="0000FF" w:themeColor="hyperlink"/>
      <w:u w:val="single"/>
    </w:rPr>
  </w:style>
  <w:style w:type="character" w:styleId="UnresolvedMention">
    <w:name w:val="Unresolved Mention"/>
    <w:basedOn w:val="DefaultParagraphFont"/>
    <w:uiPriority w:val="99"/>
    <w:semiHidden/>
    <w:unhideWhenUsed/>
    <w:rsid w:val="000A2C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asshealthhospitalquality@mass.go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ss.gov/masshealth-quality-exchange-massqex"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ssqexhelp@telligen.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Masshealthhospitalquality@mass.go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asshealthhospitalquality@mass.gov"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652</Words>
  <Characters>3718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RY25 MassHealth CQI DACA Form</vt:lpstr>
    </vt:vector>
  </TitlesOfParts>
  <Company>Commonwealth of Massachusetts</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RY25 MassHealth CQI DACA Form</dc:title>
  <dc:creator>Kraytman, Paul (EHS)</dc:creator>
  <cp:lastModifiedBy>Kraytman, Paul (EHS)</cp:lastModifiedBy>
  <cp:revision>7</cp:revision>
  <cp:lastPrinted>2025-09-22T15:44:00Z</cp:lastPrinted>
  <dcterms:created xsi:type="dcterms:W3CDTF">2025-08-26T17:06:00Z</dcterms:created>
  <dcterms:modified xsi:type="dcterms:W3CDTF">2025-09-22T15:44:00Z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2023-09-20T00:00:00Z</vt:filetime>
  </property>
  <property fmtid="{D5CDD505-2E9C-101B-9397-08002B2CF9AE}" pid="3" name="Creator">
    <vt:lpwstr>PScript5.dll Version 5.2.2</vt:lpwstr>
  </property>
  <property fmtid="{D5CDD505-2E9C-101B-9397-08002B2CF9AE}" pid="4" name="LastSaved">
    <vt:filetime>2025-08-25T00:00:00Z</vt:filetime>
  </property>
  <property fmtid="{D5CDD505-2E9C-101B-9397-08002B2CF9AE}" pid="5" name="Producer">
    <vt:lpwstr>Acrobat Distiller 23.0 (Windows)</vt:lpwstr>
  </property>
</Properties>
</file>