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E29D" w14:textId="77777777" w:rsidR="00717AD3" w:rsidRPr="00FE154D" w:rsidRDefault="00717AD3" w:rsidP="00717AD3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color w:val="212121"/>
        </w:rPr>
        <w:t>MCDHH Statewide Advisory Council Meeting Agenda</w:t>
      </w:r>
    </w:p>
    <w:p w14:paraId="335CAA4E" w14:textId="77777777" w:rsidR="00717AD3" w:rsidRPr="00FE154D" w:rsidRDefault="00717AD3" w:rsidP="00717AD3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color w:val="212121"/>
        </w:rPr>
        <w:t>Zoom - Remote</w:t>
      </w:r>
    </w:p>
    <w:p w14:paraId="04FE4330" w14:textId="16527EAF" w:rsidR="00717AD3" w:rsidRPr="00FE154D" w:rsidRDefault="00717AD3" w:rsidP="00717AD3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January 12, 2023</w:t>
      </w:r>
    </w:p>
    <w:p w14:paraId="29643B8A" w14:textId="77777777" w:rsidR="00717AD3" w:rsidRPr="00E51677" w:rsidRDefault="00717AD3" w:rsidP="00717AD3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 – 7:30 pm</w:t>
      </w:r>
    </w:p>
    <w:p w14:paraId="054CF255" w14:textId="77777777" w:rsidR="00717AD3" w:rsidRPr="00FE154D" w:rsidRDefault="00717AD3" w:rsidP="00717AD3">
      <w:pPr>
        <w:shd w:val="clear" w:color="auto" w:fill="FFFFFF"/>
        <w:jc w:val="center"/>
        <w:rPr>
          <w:color w:val="000000"/>
        </w:rPr>
      </w:pPr>
    </w:p>
    <w:p w14:paraId="38E625E7" w14:textId="77777777" w:rsidR="0070251E" w:rsidRDefault="00717AD3" w:rsidP="0070251E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Style w:val="Strong"/>
          <w:color w:val="212121"/>
        </w:rPr>
        <w:t xml:space="preserve">CART Link: </w:t>
      </w:r>
    </w:p>
    <w:p w14:paraId="7048F079" w14:textId="77777777" w:rsidR="0070251E" w:rsidRDefault="0070251E" w:rsidP="0070251E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hyperlink r:id="rId5" w:history="1">
        <w:r>
          <w:rPr>
            <w:rStyle w:val="Hyperlink"/>
            <w:rFonts w:eastAsia="Times New Roman"/>
            <w:sz w:val="24"/>
            <w:szCs w:val="24"/>
          </w:rPr>
          <w:t>https://www.streamtext.net/player?event=SAC</w:t>
        </w:r>
      </w:hyperlink>
    </w:p>
    <w:p w14:paraId="3D51A628" w14:textId="77777777" w:rsidR="00717AD3" w:rsidRPr="00C05588" w:rsidRDefault="00717AD3" w:rsidP="00717AD3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687E6D5D" w14:textId="09FAB3F9" w:rsidR="0070251E" w:rsidRDefault="00717AD3" w:rsidP="0070251E">
      <w:pPr>
        <w:shd w:val="clear" w:color="auto" w:fill="FFFFFF"/>
        <w:rPr>
          <w:rStyle w:val="Strong"/>
          <w:color w:val="212121"/>
        </w:rPr>
      </w:pPr>
      <w:r w:rsidRPr="001A39A0">
        <w:rPr>
          <w:rStyle w:val="Strong"/>
          <w:color w:val="212121"/>
        </w:rPr>
        <w:t>Join Zoom Meeting</w:t>
      </w:r>
      <w:r>
        <w:rPr>
          <w:rStyle w:val="Strong"/>
          <w:color w:val="212121"/>
        </w:rPr>
        <w:t>:</w:t>
      </w:r>
      <w:r w:rsidR="0070251E">
        <w:rPr>
          <w:rStyle w:val="Strong"/>
          <w:color w:val="212121"/>
        </w:rPr>
        <w:t xml:space="preserve">  </w:t>
      </w:r>
      <w:hyperlink r:id="rId6" w:history="1">
        <w:r w:rsidR="0070251E" w:rsidRPr="00547D74">
          <w:rPr>
            <w:rStyle w:val="Hyperlink"/>
          </w:rPr>
          <w:t>https://zoom.us/j/93225857116?pwd=R2hsaXlJYWErV1BxUC9vSG5BMlNxUT09</w:t>
        </w:r>
      </w:hyperlink>
    </w:p>
    <w:p w14:paraId="1D87CB7C" w14:textId="77777777" w:rsidR="0070251E" w:rsidRPr="0070251E" w:rsidRDefault="0070251E" w:rsidP="0070251E">
      <w:pPr>
        <w:shd w:val="clear" w:color="auto" w:fill="FFFFFF"/>
        <w:rPr>
          <w:rStyle w:val="Strong"/>
          <w:color w:val="212121"/>
        </w:rPr>
      </w:pPr>
    </w:p>
    <w:p w14:paraId="0436D5FB" w14:textId="77777777" w:rsidR="00717AD3" w:rsidRDefault="00717AD3" w:rsidP="00717AD3">
      <w:pPr>
        <w:shd w:val="clear" w:color="auto" w:fill="FFFFFF"/>
      </w:pPr>
    </w:p>
    <w:p w14:paraId="28A44B90" w14:textId="77777777" w:rsidR="00717AD3" w:rsidRPr="00FE154D" w:rsidRDefault="00717AD3" w:rsidP="00717AD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color w:val="212121"/>
        </w:rPr>
        <w:t>Welcome </w:t>
      </w:r>
    </w:p>
    <w:p w14:paraId="41F39A32" w14:textId="77777777" w:rsidR="00717AD3" w:rsidRPr="00FE154D" w:rsidRDefault="00717AD3" w:rsidP="00717AD3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396F438F" w14:textId="77777777" w:rsidR="00717AD3" w:rsidRPr="00FE154D" w:rsidRDefault="00717AD3" w:rsidP="00717AD3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7C7FA527" w14:textId="77777777" w:rsidR="00717AD3" w:rsidRPr="00FE154D" w:rsidRDefault="00717AD3" w:rsidP="00717AD3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7EFD210" w14:textId="77777777" w:rsidR="00717AD3" w:rsidRPr="00FE154D" w:rsidRDefault="00717AD3" w:rsidP="00717AD3">
      <w:pPr>
        <w:shd w:val="clear" w:color="auto" w:fill="FFFFFF"/>
        <w:ind w:hanging="720"/>
        <w:rPr>
          <w:color w:val="212121"/>
        </w:rPr>
      </w:pPr>
    </w:p>
    <w:p w14:paraId="6990A6A6" w14:textId="5917A571" w:rsidR="00717AD3" w:rsidRPr="00717AD3" w:rsidRDefault="00717AD3" w:rsidP="00717AD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717AD3">
        <w:rPr>
          <w:rFonts w:eastAsia="Times New Roman"/>
          <w:color w:val="212121"/>
        </w:rPr>
        <w:t xml:space="preserve">Review of Minutes from </w:t>
      </w:r>
      <w:r w:rsidRPr="00717AD3">
        <w:rPr>
          <w:rFonts w:eastAsia="Times New Roman"/>
          <w:color w:val="212121"/>
        </w:rPr>
        <w:t>November 17</w:t>
      </w:r>
      <w:r w:rsidRPr="00717AD3">
        <w:rPr>
          <w:rFonts w:eastAsia="Times New Roman"/>
          <w:color w:val="212121"/>
        </w:rPr>
        <w:t>, 2022</w:t>
      </w:r>
      <w:r w:rsidRPr="00717AD3">
        <w:rPr>
          <w:rFonts w:eastAsia="Times New Roman"/>
          <w:color w:val="212121"/>
        </w:rPr>
        <w:br/>
      </w:r>
    </w:p>
    <w:p w14:paraId="6D5623DD" w14:textId="77777777" w:rsidR="00717AD3" w:rsidRDefault="00717AD3" w:rsidP="00717AD3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color w:val="212121"/>
        </w:rPr>
        <w:t>New Business​</w:t>
      </w:r>
      <w:r>
        <w:rPr>
          <w:rStyle w:val="Strong"/>
          <w:rFonts w:eastAsia="Times New Roman"/>
          <w:color w:val="212121"/>
        </w:rPr>
        <w:br/>
        <w:t xml:space="preserve">Community Training </w:t>
      </w:r>
    </w:p>
    <w:p w14:paraId="1CAAD544" w14:textId="77777777" w:rsidR="00717AD3" w:rsidRPr="00050D91" w:rsidRDefault="00717AD3" w:rsidP="00717AD3">
      <w:pPr>
        <w:pStyle w:val="ListParagraph"/>
        <w:rPr>
          <w:rStyle w:val="Strong"/>
          <w:rFonts w:eastAsia="Times New Roman"/>
          <w:b w:val="0"/>
          <w:bCs w:val="0"/>
          <w:color w:val="212121"/>
        </w:rPr>
      </w:pPr>
    </w:p>
    <w:p w14:paraId="60C44E78" w14:textId="7B32BC0F" w:rsidR="00717AD3" w:rsidRPr="00A408A5" w:rsidRDefault="00717AD3" w:rsidP="00717AD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color w:val="212121"/>
        </w:rPr>
        <w:t>Chairperson’s Report </w:t>
      </w:r>
      <w:r>
        <w:rPr>
          <w:rStyle w:val="Strong"/>
          <w:rFonts w:eastAsia="Times New Roman"/>
          <w:color w:val="212121"/>
        </w:rPr>
        <w:br/>
      </w:r>
    </w:p>
    <w:p w14:paraId="66033758" w14:textId="77777777" w:rsidR="00717AD3" w:rsidRPr="00050D91" w:rsidRDefault="00717AD3" w:rsidP="00717AD3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color w:val="212121"/>
        </w:rPr>
        <w:t>Commissioner’s Report</w:t>
      </w:r>
      <w:r w:rsidRPr="00050D91">
        <w:rPr>
          <w:rStyle w:val="Strong"/>
          <w:rFonts w:eastAsia="Times New Roman"/>
          <w:color w:val="212121"/>
        </w:rPr>
        <w:br/>
      </w:r>
    </w:p>
    <w:p w14:paraId="246F1E6F" w14:textId="77777777" w:rsidR="00717AD3" w:rsidRPr="00FE154D" w:rsidRDefault="00717AD3" w:rsidP="00717AD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color w:val="212121"/>
        </w:rPr>
        <w:t>Legislative Task Force Report </w:t>
      </w:r>
    </w:p>
    <w:p w14:paraId="55EF5EA4" w14:textId="5D723D19" w:rsidR="00717AD3" w:rsidRDefault="00717AD3" w:rsidP="00717AD3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>Brock Cordeiro</w:t>
      </w:r>
    </w:p>
    <w:p w14:paraId="23733F04" w14:textId="77777777" w:rsidR="0070251E" w:rsidRPr="0070251E" w:rsidRDefault="0070251E" w:rsidP="0070251E">
      <w:pPr>
        <w:pStyle w:val="xxmsonormal"/>
        <w:shd w:val="clear" w:color="auto" w:fill="FFFFFF"/>
        <w:ind w:left="720"/>
      </w:pPr>
      <w:r w:rsidRPr="0070251E">
        <w:t>Other Legislation?</w:t>
      </w:r>
    </w:p>
    <w:p w14:paraId="17453ACC" w14:textId="77777777" w:rsidR="0070251E" w:rsidRPr="0070251E" w:rsidRDefault="0070251E" w:rsidP="0070251E">
      <w:pPr>
        <w:pStyle w:val="xxmsonormal"/>
        <w:shd w:val="clear" w:color="auto" w:fill="FFFFFF"/>
        <w:ind w:left="720"/>
        <w:rPr>
          <w:rFonts w:eastAsia="Times New Roman"/>
        </w:rPr>
      </w:pPr>
      <w:r w:rsidRPr="0070251E">
        <w:rPr>
          <w:rFonts w:eastAsia="Times New Roman"/>
        </w:rPr>
        <w:t>Statehouse Accessibility</w:t>
      </w:r>
    </w:p>
    <w:p w14:paraId="5B0E9D02" w14:textId="77777777" w:rsidR="00717AD3" w:rsidRPr="00FE154D" w:rsidRDefault="00717AD3" w:rsidP="00717AD3">
      <w:pPr>
        <w:shd w:val="clear" w:color="auto" w:fill="FFFFFF"/>
        <w:ind w:hanging="720"/>
        <w:rPr>
          <w:color w:val="000000"/>
        </w:rPr>
      </w:pPr>
    </w:p>
    <w:p w14:paraId="5AAA30FD" w14:textId="77777777" w:rsidR="00717AD3" w:rsidRPr="00FE154D" w:rsidRDefault="00717AD3" w:rsidP="00717AD3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color w:val="000000"/>
        </w:rPr>
        <w:t>Community Introductions</w:t>
      </w:r>
      <w:r w:rsidRPr="00FE154D">
        <w:rPr>
          <w:rStyle w:val="Strong"/>
          <w:rFonts w:eastAsia="Times New Roman"/>
          <w:color w:val="000000"/>
        </w:rPr>
        <w:br/>
      </w:r>
    </w:p>
    <w:p w14:paraId="4E263CE4" w14:textId="77777777" w:rsidR="00717AD3" w:rsidRPr="00FE154D" w:rsidRDefault="00717AD3" w:rsidP="00717AD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color w:val="212121"/>
        </w:rPr>
        <w:t>Announcements</w:t>
      </w:r>
    </w:p>
    <w:p w14:paraId="2BFACEA5" w14:textId="77777777" w:rsidR="00717AD3" w:rsidRPr="00FE154D" w:rsidRDefault="00717AD3" w:rsidP="00717AD3">
      <w:pPr>
        <w:shd w:val="clear" w:color="auto" w:fill="FFFFFF"/>
        <w:ind w:firstLine="50"/>
        <w:rPr>
          <w:color w:val="000000"/>
        </w:rPr>
      </w:pPr>
    </w:p>
    <w:p w14:paraId="69A608FC" w14:textId="77777777" w:rsidR="00A653A3" w:rsidRDefault="00A653A3"/>
    <w:sectPr w:rsidR="00A65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02C7"/>
    <w:multiLevelType w:val="multilevel"/>
    <w:tmpl w:val="77CE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B62EE"/>
    <w:multiLevelType w:val="multilevel"/>
    <w:tmpl w:val="2D86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462E8"/>
    <w:multiLevelType w:val="multilevel"/>
    <w:tmpl w:val="2ED8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3A6244"/>
    <w:multiLevelType w:val="multilevel"/>
    <w:tmpl w:val="51EA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798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240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393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404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5016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D3"/>
    <w:rsid w:val="0070251E"/>
    <w:rsid w:val="00717AD3"/>
    <w:rsid w:val="00A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7F7B"/>
  <w15:chartTrackingRefBased/>
  <w15:docId w15:val="{E76C5690-CF10-4A6A-BAE0-6A6463CF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A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7A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7AD3"/>
    <w:rPr>
      <w:b/>
      <w:bCs/>
    </w:rPr>
  </w:style>
  <w:style w:type="paragraph" w:customStyle="1" w:styleId="xxmsonormal">
    <w:name w:val="xxmsonormal"/>
    <w:basedOn w:val="Normal"/>
    <w:rsid w:val="0070251E"/>
  </w:style>
  <w:style w:type="paragraph" w:customStyle="1" w:styleId="xxmsolistparagraph">
    <w:name w:val="xxmsolistparagraph"/>
    <w:basedOn w:val="Normal"/>
    <w:rsid w:val="0070251E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0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3225857116?pwd=R2hsaXlJYWErV1BxUC9vSG5BMlNxUT09" TargetMode="External"/><Relationship Id="rId5" Type="http://schemas.openxmlformats.org/officeDocument/2006/relationships/hyperlink" Target="https://urldefense.com/v3/__https:/www.streamtext.net/player?event=SAC__;!!CUhgQOZqV7M!irzK_Gj49fCczFopFcSE4qSe87SyLag9rUgM5wiEcnKOn4rdWwt8oOYYzJFf-BIyV0DJ-cbYGLTxM2waV1lUnq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1</cp:revision>
  <dcterms:created xsi:type="dcterms:W3CDTF">2023-01-05T19:24:00Z</dcterms:created>
  <dcterms:modified xsi:type="dcterms:W3CDTF">2023-01-11T14:47:00Z</dcterms:modified>
</cp:coreProperties>
</file>