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C82E" w14:textId="4E2355AF" w:rsidR="00BF27B5" w:rsidRDefault="00BF27B5" w:rsidP="00BF27B5">
      <w:pPr>
        <w:pStyle w:val="Logo"/>
      </w:pPr>
    </w:p>
    <w:p w14:paraId="39E860EE" w14:textId="77777777" w:rsidR="00BF27B5" w:rsidRPr="0040641D" w:rsidRDefault="00BF27B5" w:rsidP="00BF27B5">
      <w:pPr>
        <w:rPr>
          <w:rFonts w:cstheme="minorHAnsi"/>
          <w:b/>
          <w:bCs/>
          <w:sz w:val="28"/>
          <w:szCs w:val="28"/>
        </w:rPr>
      </w:pPr>
      <w:r w:rsidRPr="0040641D">
        <w:rPr>
          <w:rFonts w:cstheme="minorHAnsi"/>
          <w:b/>
          <w:bCs/>
          <w:sz w:val="28"/>
          <w:szCs w:val="28"/>
        </w:rPr>
        <w:t xml:space="preserve">Statewide Advisory Council (SAC) </w:t>
      </w:r>
      <w:sdt>
        <w:sdtPr>
          <w:rPr>
            <w:rFonts w:cstheme="minorHAnsi"/>
            <w:b/>
            <w:bCs/>
            <w:sz w:val="28"/>
            <w:szCs w:val="28"/>
          </w:rPr>
          <w:alias w:val="Meeting minutes:"/>
          <w:tag w:val="Meeting minutes:"/>
          <w:id w:val="1780671977"/>
          <w:placeholder>
            <w:docPart w:val="EF8AA34BA98F49709EB567D3BDE9A79C"/>
          </w:placeholder>
          <w:temporary/>
          <w:showingPlcHdr/>
          <w15:appearance w15:val="hidden"/>
        </w:sdtPr>
        <w:sdtContent>
          <w:r w:rsidRPr="0040641D">
            <w:rPr>
              <w:rFonts w:cstheme="minorHAnsi"/>
              <w:b/>
              <w:bCs/>
              <w:sz w:val="28"/>
              <w:szCs w:val="28"/>
            </w:rPr>
            <w:t>Meeting minutes</w:t>
          </w:r>
        </w:sdtContent>
      </w:sdt>
    </w:p>
    <w:p w14:paraId="76EF5C5B" w14:textId="77777777" w:rsidR="00BF27B5" w:rsidRPr="0040641D" w:rsidRDefault="00BF27B5" w:rsidP="00BF27B5">
      <w:pPr>
        <w:rPr>
          <w:rFonts w:cstheme="minorHAnsi"/>
        </w:rPr>
      </w:pPr>
      <w:r w:rsidRPr="0040641D">
        <w:rPr>
          <w:rFonts w:cstheme="minorHAnsi"/>
        </w:rPr>
        <w:t>Location:  Virtual/Microsoft Teams</w:t>
      </w:r>
      <w:r w:rsidRPr="0040641D">
        <w:rPr>
          <w:rFonts w:cstheme="minorHAnsi"/>
        </w:rPr>
        <w:br/>
        <w:t>Date:  12/11/2023</w:t>
      </w:r>
      <w:r w:rsidRPr="0040641D">
        <w:rPr>
          <w:rFonts w:cstheme="minorHAnsi"/>
        </w:rPr>
        <w:br/>
      </w:r>
    </w:p>
    <w:p w14:paraId="22DB6A99" w14:textId="4AB8F6C1" w:rsidR="00BF27B5" w:rsidRPr="0040641D" w:rsidRDefault="00BF27B5" w:rsidP="00BF27B5">
      <w:pPr>
        <w:rPr>
          <w:rFonts w:cstheme="minorHAnsi"/>
        </w:rPr>
      </w:pPr>
      <w:r w:rsidRPr="0040641D">
        <w:rPr>
          <w:rFonts w:cstheme="minorHAnsi"/>
        </w:rPr>
        <w:t>Attendees:  Chris Klaskin, Tim Cahill, Victor Hernandez, Meghan Allen, Commissioner Jane Ryder,</w:t>
      </w:r>
      <w:r w:rsidR="00707EBC" w:rsidRPr="0040641D">
        <w:rPr>
          <w:rFonts w:cstheme="minorHAnsi"/>
        </w:rPr>
        <w:t xml:space="preserve"> Michelle Harris,</w:t>
      </w:r>
      <w:r w:rsidRPr="0040641D">
        <w:rPr>
          <w:rFonts w:cstheme="minorHAnsi"/>
        </w:rPr>
        <w:t xml:space="preserve"> Diane Glennon, Elizabeth Sandblom, Jeanne Clapper, Maital Adam, Terrie Thompson, Susan Loring, Bonnie Bryce, Mary </w:t>
      </w:r>
      <w:r w:rsidR="002207EB" w:rsidRPr="0040641D">
        <w:rPr>
          <w:rFonts w:cstheme="minorHAnsi"/>
        </w:rPr>
        <w:t>Petricone</w:t>
      </w:r>
      <w:r w:rsidRPr="0040641D">
        <w:rPr>
          <w:rFonts w:cstheme="minorHAnsi"/>
        </w:rPr>
        <w:t>, Casey Seaman, Joyce LaBelle, Sue Brown, Ed Jalowiec, Bob Putnam, Lucie Chansky</w:t>
      </w:r>
      <w:r w:rsidR="00707EBC" w:rsidRPr="0040641D">
        <w:rPr>
          <w:rFonts w:cstheme="minorHAnsi"/>
        </w:rPr>
        <w:t>, Beth Corcoran, Jose Costa, Cyndy McKinley</w:t>
      </w:r>
    </w:p>
    <w:p w14:paraId="569524C8" w14:textId="0A70DA1D" w:rsidR="00BF27B5" w:rsidRPr="0040641D" w:rsidRDefault="00BF27B5" w:rsidP="00BF27B5">
      <w:pPr>
        <w:rPr>
          <w:rFonts w:cstheme="minorHAnsi"/>
        </w:rPr>
      </w:pPr>
      <w:r w:rsidRPr="0040641D">
        <w:rPr>
          <w:rFonts w:cstheme="minorHAnsi"/>
        </w:rPr>
        <w:t>Time:  12p-1:30p</w:t>
      </w:r>
    </w:p>
    <w:p w14:paraId="61888159" w14:textId="77777777" w:rsidR="00BF27B5" w:rsidRPr="0040641D" w:rsidRDefault="00BF27B5" w:rsidP="00BF27B5">
      <w:pPr>
        <w:rPr>
          <w:rFonts w:cstheme="minorHAnsi"/>
        </w:rPr>
      </w:pPr>
      <w:r w:rsidRPr="0040641D">
        <w:rPr>
          <w:rFonts w:cstheme="minorHAnsi"/>
        </w:rPr>
        <w:t> </w:t>
      </w:r>
    </w:p>
    <w:p w14:paraId="4CD70D2C" w14:textId="0E342F4C" w:rsidR="00BF27B5" w:rsidRPr="0040641D" w:rsidRDefault="00BF27B5" w:rsidP="00BF27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Welcome and Approval of Minutes</w:t>
      </w:r>
    </w:p>
    <w:p w14:paraId="161DCF99" w14:textId="347E2168" w:rsidR="008A6ACA" w:rsidRPr="0040641D" w:rsidRDefault="008A6ACA" w:rsidP="008A6AC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Welcome from Commissioner Ryder; looking forward to working with SAC in 2024</w:t>
      </w:r>
    </w:p>
    <w:p w14:paraId="5049C3B6" w14:textId="2C2BEB89" w:rsidR="008A6ACA" w:rsidRPr="0040641D" w:rsidRDefault="008A6ACA" w:rsidP="008A6ACA">
      <w:pPr>
        <w:pStyle w:val="ListParagraph"/>
        <w:numPr>
          <w:ilvl w:val="1"/>
          <w:numId w:val="3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Welcome from Chris Klaskin; shared that DDS met with Alex, Jose and Diane on ways to improve how DDS and SAC do this work collectively</w:t>
      </w:r>
    </w:p>
    <w:p w14:paraId="38E60139" w14:textId="25386AF4" w:rsidR="008A6ACA" w:rsidRPr="0040641D" w:rsidRDefault="008A6ACA" w:rsidP="008A6ACA">
      <w:pPr>
        <w:pStyle w:val="ListParagraph"/>
        <w:numPr>
          <w:ilvl w:val="2"/>
          <w:numId w:val="3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Survey from DDS will go out next month ahead of next SAC meeting to drive the work DDS and SAC will be doing together</w:t>
      </w:r>
    </w:p>
    <w:p w14:paraId="2D7DDB10" w14:textId="7A02CDF3" w:rsidR="008A6ACA" w:rsidRPr="0040641D" w:rsidRDefault="008A6ACA" w:rsidP="00F359A9">
      <w:pPr>
        <w:pStyle w:val="ListParagraph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Diane welcome CAB chairs/cross section of state</w:t>
      </w:r>
    </w:p>
    <w:p w14:paraId="1D868D68" w14:textId="5710D4F1" w:rsidR="008A6ACA" w:rsidRPr="0040641D" w:rsidRDefault="008A6ACA" w:rsidP="008A6AC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June 2023 minutes will be presented for approval at next SAC meeting; some people could not open the minutes attachment</w:t>
      </w:r>
    </w:p>
    <w:p w14:paraId="0D50EE30" w14:textId="77777777" w:rsidR="00BF27B5" w:rsidRPr="0040641D" w:rsidRDefault="00BF27B5" w:rsidP="004F24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DDS Strategic Plan</w:t>
      </w:r>
    </w:p>
    <w:p w14:paraId="03CE6E90" w14:textId="77777777" w:rsidR="00BF27B5" w:rsidRPr="0040641D" w:rsidRDefault="00BF27B5" w:rsidP="00BF27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2024 DDS/SAC Initiatives:</w:t>
      </w:r>
    </w:p>
    <w:p w14:paraId="4101E435" w14:textId="500DE547" w:rsidR="00BF27B5" w:rsidRPr="0040641D" w:rsidRDefault="00BF27B5" w:rsidP="00BF27B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Return to in-person/hybrid meetings (quarterly</w:t>
      </w:r>
      <w:r w:rsidR="008621E4" w:rsidRPr="0040641D">
        <w:rPr>
          <w:rFonts w:asciiTheme="minorHAnsi" w:hAnsiTheme="minorHAnsi" w:cstheme="minorHAnsi"/>
          <w:sz w:val="22"/>
          <w:szCs w:val="22"/>
        </w:rPr>
        <w:t xml:space="preserve"> or 4x/year</w:t>
      </w:r>
      <w:r w:rsidRPr="0040641D">
        <w:rPr>
          <w:rFonts w:asciiTheme="minorHAnsi" w:hAnsiTheme="minorHAnsi" w:cstheme="minorHAnsi"/>
          <w:sz w:val="22"/>
          <w:szCs w:val="22"/>
        </w:rPr>
        <w:t>)</w:t>
      </w:r>
    </w:p>
    <w:p w14:paraId="336E7A46" w14:textId="77777777" w:rsidR="00BF27B5" w:rsidRPr="0040641D" w:rsidRDefault="00BF27B5" w:rsidP="00BF27B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Collaborative agenda development based on SAC/CAB input</w:t>
      </w:r>
    </w:p>
    <w:p w14:paraId="2D67DD36" w14:textId="77777777" w:rsidR="00BF27B5" w:rsidRPr="0040641D" w:rsidRDefault="00BF27B5" w:rsidP="00BF27B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Establish strategic priorities to focus on (possible sub-committee development)</w:t>
      </w:r>
    </w:p>
    <w:p w14:paraId="3F398C2C" w14:textId="77777777" w:rsidR="00BF27B5" w:rsidRPr="0040641D" w:rsidRDefault="00BF27B5" w:rsidP="00BF27B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Plan annual SAC/CAB event (possibly Spring)</w:t>
      </w:r>
    </w:p>
    <w:p w14:paraId="0A36B993" w14:textId="77777777" w:rsidR="00BF27B5" w:rsidRPr="0040641D" w:rsidRDefault="00BF27B5" w:rsidP="00BF27B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Develop ways DDS can better support the SAC to support CABs</w:t>
      </w:r>
    </w:p>
    <w:p w14:paraId="35055AE6" w14:textId="77777777" w:rsidR="00C527FA" w:rsidRPr="0040641D" w:rsidRDefault="00BF27B5" w:rsidP="00C527F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Recruitment</w:t>
      </w:r>
    </w:p>
    <w:p w14:paraId="57D19211" w14:textId="19FDB494" w:rsidR="00C527FA" w:rsidRPr="0040641D" w:rsidRDefault="00C527FA" w:rsidP="00C527FA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Revisit appointments/terms/vacancies</w:t>
      </w:r>
    </w:p>
    <w:p w14:paraId="1DDD86A5" w14:textId="77777777" w:rsidR="00C527FA" w:rsidRPr="0040641D" w:rsidRDefault="00C527FA" w:rsidP="00C527FA">
      <w:pPr>
        <w:pStyle w:val="ListParagraph"/>
        <w:numPr>
          <w:ilvl w:val="3"/>
          <w:numId w:val="3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40641D">
        <w:rPr>
          <w:rStyle w:val="ui-provider"/>
          <w:rFonts w:asciiTheme="minorHAnsi" w:hAnsiTheme="minorHAnsi" w:cstheme="minorHAnsi"/>
          <w:sz w:val="22"/>
          <w:szCs w:val="22"/>
        </w:rPr>
        <w:t>Consistency across state for how one becomes a member of the CAB/SAC, how to access the application process and what the criteria is for membership</w:t>
      </w:r>
    </w:p>
    <w:p w14:paraId="40ABBBFA" w14:textId="77777777" w:rsidR="00C527FA" w:rsidRPr="0040641D" w:rsidRDefault="00C527FA" w:rsidP="00C527FA">
      <w:pPr>
        <w:pStyle w:val="ListParagraph"/>
        <w:numPr>
          <w:ilvl w:val="3"/>
          <w:numId w:val="3"/>
        </w:numPr>
        <w:rPr>
          <w:rStyle w:val="ui-provider"/>
          <w:rFonts w:asciiTheme="minorHAnsi" w:hAnsiTheme="minorHAnsi" w:cstheme="minorHAnsi"/>
          <w:sz w:val="22"/>
          <w:szCs w:val="22"/>
        </w:rPr>
      </w:pPr>
      <w:r w:rsidRPr="0040641D">
        <w:rPr>
          <w:rStyle w:val="ui-provider"/>
          <w:rFonts w:asciiTheme="minorHAnsi" w:hAnsiTheme="minorHAnsi" w:cstheme="minorHAnsi"/>
          <w:sz w:val="22"/>
          <w:szCs w:val="22"/>
        </w:rPr>
        <w:t>Define roles and responsibilities</w:t>
      </w:r>
    </w:p>
    <w:p w14:paraId="0BE68A35" w14:textId="1848ECA9" w:rsidR="00C527FA" w:rsidRPr="0040641D" w:rsidRDefault="00C527FA" w:rsidP="00C527FA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Solidify structure how CAB’s report up to and interact with SAC</w:t>
      </w:r>
    </w:p>
    <w:p w14:paraId="60A9793D" w14:textId="77777777" w:rsidR="00BF27B5" w:rsidRPr="0040641D" w:rsidRDefault="00BF27B5" w:rsidP="00BF27B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Information sharing</w:t>
      </w:r>
    </w:p>
    <w:p w14:paraId="34DB1F6D" w14:textId="395C07C5" w:rsidR="003353B0" w:rsidRPr="0040641D" w:rsidRDefault="003353B0" w:rsidP="003353B0">
      <w:pPr>
        <w:pStyle w:val="ListParagraph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Maybe a SharePoint site</w:t>
      </w:r>
    </w:p>
    <w:p w14:paraId="637DF444" w14:textId="77777777" w:rsidR="00BF27B5" w:rsidRPr="0040641D" w:rsidRDefault="00BF27B5" w:rsidP="00BF27B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Opportunities to collaborate</w:t>
      </w:r>
    </w:p>
    <w:p w14:paraId="2A254E4B" w14:textId="77777777" w:rsidR="00BF27B5" w:rsidRPr="0040641D" w:rsidRDefault="00BF27B5" w:rsidP="00BF27B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Increase access to all members of our community</w:t>
      </w:r>
    </w:p>
    <w:p w14:paraId="08F7102C" w14:textId="77777777" w:rsidR="008621E4" w:rsidRPr="0040641D" w:rsidRDefault="00645CB8" w:rsidP="008621E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Possible other focuses based on survey results</w:t>
      </w:r>
    </w:p>
    <w:p w14:paraId="6771A6C5" w14:textId="46FBC432" w:rsidR="00D13DB5" w:rsidRPr="0040641D" w:rsidRDefault="00BF27B5" w:rsidP="00D13DB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lastRenderedPageBreak/>
        <w:t>Self-Direction Regulations</w:t>
      </w:r>
    </w:p>
    <w:p w14:paraId="486577AE" w14:textId="40C10A4D" w:rsidR="00BF27B5" w:rsidRPr="0040641D" w:rsidRDefault="00BF27B5" w:rsidP="00CB04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SIS-A</w:t>
      </w:r>
    </w:p>
    <w:p w14:paraId="5590809A" w14:textId="77777777" w:rsidR="00913C07" w:rsidRPr="0040641D" w:rsidRDefault="00913C07" w:rsidP="008621E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Presentation by Liz Sandblom</w:t>
      </w:r>
    </w:p>
    <w:p w14:paraId="2F35A618" w14:textId="2AFF7937" w:rsidR="00913C07" w:rsidRPr="0040641D" w:rsidRDefault="00913C07" w:rsidP="008621E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40641D">
          <w:rPr>
            <w:rStyle w:val="Hyperlink"/>
            <w:rFonts w:asciiTheme="minorHAnsi" w:hAnsiTheme="minorHAnsi" w:cstheme="minorHAnsi"/>
            <w:sz w:val="22"/>
            <w:szCs w:val="22"/>
          </w:rPr>
          <w:t>https://www.mass.gov/info-details/the-path-forward-project-implementation</w:t>
        </w:r>
      </w:hyperlink>
    </w:p>
    <w:p w14:paraId="304323A7" w14:textId="66142E00" w:rsidR="008621E4" w:rsidRPr="0040641D" w:rsidRDefault="008621E4" w:rsidP="008621E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Rollout beginning within self-direction popula</w:t>
      </w:r>
      <w:r w:rsidR="00236CBC" w:rsidRPr="0040641D">
        <w:rPr>
          <w:rFonts w:asciiTheme="minorHAnsi" w:hAnsiTheme="minorHAnsi" w:cstheme="minorHAnsi"/>
          <w:sz w:val="22"/>
          <w:szCs w:val="22"/>
        </w:rPr>
        <w:t>tion</w:t>
      </w:r>
    </w:p>
    <w:p w14:paraId="0FCCC739" w14:textId="42D3D57C" w:rsidR="00BF27B5" w:rsidRPr="0040641D" w:rsidRDefault="00BF27B5" w:rsidP="00CB04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DPPC/DDS Collaboration</w:t>
      </w:r>
    </w:p>
    <w:p w14:paraId="0E8C0D94" w14:textId="1046C659" w:rsidR="00CB048C" w:rsidRPr="0040641D" w:rsidRDefault="00CB048C" w:rsidP="00CB04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>Public comment and questions</w:t>
      </w:r>
    </w:p>
    <w:p w14:paraId="014F4037" w14:textId="76E371A7" w:rsidR="00F91EC0" w:rsidRPr="0040641D" w:rsidRDefault="00F91EC0" w:rsidP="00CB048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641D">
        <w:rPr>
          <w:rFonts w:asciiTheme="minorHAnsi" w:hAnsiTheme="minorHAnsi" w:cstheme="minorHAnsi"/>
          <w:sz w:val="22"/>
          <w:szCs w:val="22"/>
        </w:rPr>
        <w:t xml:space="preserve">Individual case questions not intended for to be addressed at SAC meeting; appropriate contacts shared </w:t>
      </w:r>
      <w:r w:rsidR="00CB048C" w:rsidRPr="0040641D">
        <w:rPr>
          <w:rFonts w:asciiTheme="minorHAnsi" w:hAnsiTheme="minorHAnsi" w:cstheme="minorHAnsi"/>
          <w:sz w:val="22"/>
          <w:szCs w:val="22"/>
        </w:rPr>
        <w:t>from AO or Ombuds</w:t>
      </w:r>
    </w:p>
    <w:p w14:paraId="7D6178AD" w14:textId="1559FBD1" w:rsidR="00F23AA8" w:rsidRPr="0040641D" w:rsidRDefault="00F23AA8" w:rsidP="00F23AA8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40641D">
        <w:rPr>
          <w:rFonts w:asciiTheme="minorHAnsi" w:hAnsiTheme="minorHAnsi" w:cstheme="minorHAnsi"/>
          <w:sz w:val="22"/>
          <w:szCs w:val="22"/>
        </w:rPr>
        <w:t>N</w:t>
      </w:r>
      <w:r w:rsidRPr="0040641D">
        <w:rPr>
          <w:rFonts w:asciiTheme="minorHAnsi" w:hAnsiTheme="minorHAnsi" w:cstheme="minorHAnsi"/>
        </w:rPr>
        <w:t>ext SAC meeting date TBD</w:t>
      </w:r>
    </w:p>
    <w:sectPr w:rsidR="00F23AA8" w:rsidRPr="004064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0C332" w14:textId="77777777" w:rsidR="00A764E9" w:rsidRDefault="00A764E9" w:rsidP="00BF27B5">
      <w:pPr>
        <w:spacing w:after="0" w:line="240" w:lineRule="auto"/>
      </w:pPr>
      <w:r>
        <w:separator/>
      </w:r>
    </w:p>
  </w:endnote>
  <w:endnote w:type="continuationSeparator" w:id="0">
    <w:p w14:paraId="0AEF76B2" w14:textId="77777777" w:rsidR="00A764E9" w:rsidRDefault="00A764E9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0E3E1" w14:textId="77777777" w:rsidR="00A764E9" w:rsidRDefault="00A764E9" w:rsidP="00BF27B5">
      <w:pPr>
        <w:spacing w:after="0" w:line="240" w:lineRule="auto"/>
      </w:pPr>
      <w:r>
        <w:separator/>
      </w:r>
    </w:p>
  </w:footnote>
  <w:footnote w:type="continuationSeparator" w:id="0">
    <w:p w14:paraId="7E85A827" w14:textId="77777777" w:rsidR="00A764E9" w:rsidRDefault="00A764E9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064C" w14:textId="32A56489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810398">
    <w:abstractNumId w:val="2"/>
  </w:num>
  <w:num w:numId="2" w16cid:durableId="1249272026">
    <w:abstractNumId w:val="3"/>
  </w:num>
  <w:num w:numId="3" w16cid:durableId="1928802183">
    <w:abstractNumId w:val="0"/>
  </w:num>
  <w:num w:numId="4" w16cid:durableId="197965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F1153"/>
    <w:rsid w:val="001855DA"/>
    <w:rsid w:val="001C333D"/>
    <w:rsid w:val="00205A5B"/>
    <w:rsid w:val="002207EB"/>
    <w:rsid w:val="00236CBC"/>
    <w:rsid w:val="00274E15"/>
    <w:rsid w:val="00292BCC"/>
    <w:rsid w:val="003353B0"/>
    <w:rsid w:val="0040641D"/>
    <w:rsid w:val="0049279E"/>
    <w:rsid w:val="004F248F"/>
    <w:rsid w:val="005920BC"/>
    <w:rsid w:val="005F65DC"/>
    <w:rsid w:val="006125F4"/>
    <w:rsid w:val="00645CB8"/>
    <w:rsid w:val="006B605C"/>
    <w:rsid w:val="00707EBC"/>
    <w:rsid w:val="007C0222"/>
    <w:rsid w:val="007C2F5A"/>
    <w:rsid w:val="00805EB2"/>
    <w:rsid w:val="00806103"/>
    <w:rsid w:val="008621E4"/>
    <w:rsid w:val="008A6ACA"/>
    <w:rsid w:val="008F4CCB"/>
    <w:rsid w:val="00913C07"/>
    <w:rsid w:val="00A764E9"/>
    <w:rsid w:val="00A86987"/>
    <w:rsid w:val="00BF27B5"/>
    <w:rsid w:val="00C527FA"/>
    <w:rsid w:val="00CB048C"/>
    <w:rsid w:val="00D13DB5"/>
    <w:rsid w:val="00D26595"/>
    <w:rsid w:val="00D267DB"/>
    <w:rsid w:val="00ED27DA"/>
    <w:rsid w:val="00F2088E"/>
    <w:rsid w:val="00F23AA8"/>
    <w:rsid w:val="00F359A9"/>
    <w:rsid w:val="00F74CA5"/>
    <w:rsid w:val="00F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the-path-forward-project-implemen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8AA34BA98F49709EB567D3BDE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9ECB-CCAD-447E-ABD5-7C599D111E9B}"/>
      </w:docPartPr>
      <w:docPartBody>
        <w:p w:rsidR="00A61067" w:rsidRDefault="00A61067" w:rsidP="00A61067">
          <w:pPr>
            <w:pStyle w:val="EF8AA34BA98F49709EB567D3BDE9A79C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67"/>
    <w:rsid w:val="007C0222"/>
    <w:rsid w:val="00A61067"/>
    <w:rsid w:val="00C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8AA34BA98F49709EB567D3BDE9A79C">
    <w:name w:val="EF8AA34BA98F49709EB567D3BDE9A79C"/>
    <w:rsid w:val="00A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Klaskin, Christopher M (DDS)</cp:lastModifiedBy>
  <cp:revision>3</cp:revision>
  <dcterms:created xsi:type="dcterms:W3CDTF">2024-03-22T18:22:00Z</dcterms:created>
  <dcterms:modified xsi:type="dcterms:W3CDTF">2025-01-10T03:19:00Z</dcterms:modified>
</cp:coreProperties>
</file>