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Boston, Massachusetts  02114-2575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7B3F7F" w:rsidRDefault="00563CBA" w:rsidP="00FD1249">
      <w:pPr>
        <w:spacing w:after="0" w:line="240" w:lineRule="auto"/>
        <w:jc w:val="center"/>
        <w:rPr>
          <w:rFonts w:ascii="Cambria" w:eastAsia="Calibri" w:hAnsi="Cambria" w:cs="Times New Roman"/>
          <w:iCs/>
          <w:sz w:val="28"/>
          <w:szCs w:val="28"/>
        </w:rPr>
      </w:pPr>
      <w:r w:rsidRPr="007B3F7F">
        <w:rPr>
          <w:rFonts w:ascii="Cambria" w:eastAsia="Calibri" w:hAnsi="Cambria" w:cs="Times New Roman"/>
          <w:iCs/>
          <w:sz w:val="28"/>
          <w:szCs w:val="28"/>
        </w:rPr>
        <w:t>Statewide Mental Health Advisory Council</w:t>
      </w:r>
    </w:p>
    <w:p w14:paraId="07373C81" w14:textId="77777777" w:rsidR="00563CBA" w:rsidRPr="007B3F7F" w:rsidRDefault="00563CBA" w:rsidP="00FD1249">
      <w:pPr>
        <w:spacing w:after="0" w:line="240" w:lineRule="auto"/>
        <w:jc w:val="center"/>
        <w:rPr>
          <w:rFonts w:ascii="Cambria" w:eastAsia="Calibri" w:hAnsi="Cambria" w:cs="Times New Roman"/>
          <w:iCs/>
          <w:sz w:val="28"/>
          <w:szCs w:val="28"/>
        </w:rPr>
      </w:pPr>
      <w:r w:rsidRPr="007B3F7F">
        <w:rPr>
          <w:rFonts w:ascii="Cambria" w:eastAsia="Calibri" w:hAnsi="Cambria" w:cs="Times New Roman"/>
          <w:iCs/>
          <w:sz w:val="28"/>
          <w:szCs w:val="28"/>
        </w:rPr>
        <w:t>(Via Videoconference)</w:t>
      </w:r>
    </w:p>
    <w:p w14:paraId="6D18DB28" w14:textId="4DBEDB70" w:rsidR="00563CBA" w:rsidRPr="007B3F7F" w:rsidRDefault="00B046FF" w:rsidP="00FD1249">
      <w:pPr>
        <w:spacing w:after="0" w:line="240" w:lineRule="auto"/>
        <w:jc w:val="center"/>
        <w:rPr>
          <w:rFonts w:ascii="Cambria" w:eastAsia="Calibri" w:hAnsi="Cambria" w:cs="Times New Roman"/>
          <w:iCs/>
          <w:sz w:val="28"/>
          <w:szCs w:val="28"/>
        </w:rPr>
      </w:pPr>
      <w:r>
        <w:rPr>
          <w:rFonts w:ascii="Cambria" w:eastAsia="Calibri" w:hAnsi="Cambria" w:cs="Times New Roman"/>
          <w:iCs/>
          <w:sz w:val="28"/>
          <w:szCs w:val="28"/>
        </w:rPr>
        <w:t>March 20</w:t>
      </w:r>
      <w:r w:rsidR="001505BF" w:rsidRPr="007B3F7F">
        <w:rPr>
          <w:rFonts w:ascii="Cambria" w:eastAsia="Calibri" w:hAnsi="Cambria" w:cs="Times New Roman"/>
          <w:iCs/>
          <w:sz w:val="28"/>
          <w:szCs w:val="28"/>
        </w:rPr>
        <w:t>, 2025</w:t>
      </w:r>
    </w:p>
    <w:p w14:paraId="5DFF56C9" w14:textId="77777777" w:rsidR="00FD1249" w:rsidRPr="00563CBA" w:rsidRDefault="00FD1249" w:rsidP="00FD1249">
      <w:pPr>
        <w:spacing w:after="0" w:line="240" w:lineRule="auto"/>
        <w:jc w:val="center"/>
        <w:rPr>
          <w:rFonts w:ascii="Cambria" w:eastAsia="Calibri" w:hAnsi="Cambria" w:cs="Times New Roman"/>
          <w:i/>
          <w:sz w:val="32"/>
        </w:rPr>
      </w:pPr>
    </w:p>
    <w:p w14:paraId="2ED9529D" w14:textId="79317638" w:rsidR="00C274B2" w:rsidRDefault="00563CBA" w:rsidP="00C274B2">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Chuck Weinstein, Joan Cho Sik, Eno Mondesir</w:t>
      </w:r>
      <w:r w:rsidR="00CF5BDF">
        <w:rPr>
          <w:rFonts w:ascii="Times New Roman" w:eastAsia="Calibri" w:hAnsi="Times New Roman" w:cs="Times New Roman"/>
          <w:sz w:val="24"/>
          <w:szCs w:val="24"/>
        </w:rPr>
        <w:t xml:space="preserve">, Catherine Vuky, </w:t>
      </w:r>
      <w:r w:rsidR="003C47F2" w:rsidRPr="00563CBA">
        <w:rPr>
          <w:rFonts w:ascii="Times New Roman" w:eastAsia="Calibri" w:hAnsi="Times New Roman" w:cs="Times New Roman"/>
          <w:sz w:val="24"/>
          <w:szCs w:val="24"/>
        </w:rPr>
        <w:t>Jean Giagrand</w:t>
      </w:r>
      <w:r w:rsidR="00FE1B92">
        <w:rPr>
          <w:rFonts w:ascii="Times New Roman" w:eastAsia="Calibri" w:hAnsi="Times New Roman" w:cs="Times New Roman"/>
          <w:sz w:val="24"/>
          <w:szCs w:val="24"/>
        </w:rPr>
        <w:t xml:space="preserve">e, </w:t>
      </w:r>
      <w:r w:rsidR="00C274B2">
        <w:rPr>
          <w:rFonts w:ascii="Times New Roman" w:eastAsia="Calibri" w:hAnsi="Times New Roman" w:cs="Times New Roman"/>
          <w:sz w:val="24"/>
          <w:szCs w:val="24"/>
        </w:rPr>
        <w:t xml:space="preserve">Autumn Versace, </w:t>
      </w:r>
      <w:r w:rsidR="00F76032">
        <w:rPr>
          <w:rFonts w:ascii="Times New Roman" w:eastAsia="Calibri" w:hAnsi="Times New Roman" w:cs="Times New Roman"/>
          <w:sz w:val="24"/>
          <w:szCs w:val="24"/>
        </w:rPr>
        <w:t>Heather Henderson</w:t>
      </w:r>
      <w:r w:rsidR="00F74425">
        <w:rPr>
          <w:rFonts w:ascii="Times New Roman" w:eastAsia="Calibri" w:hAnsi="Times New Roman" w:cs="Times New Roman"/>
          <w:sz w:val="24"/>
          <w:szCs w:val="24"/>
        </w:rPr>
        <w:t xml:space="preserve">, </w:t>
      </w:r>
      <w:r w:rsidR="00F74425" w:rsidRPr="00563CBA">
        <w:rPr>
          <w:rFonts w:ascii="Times New Roman" w:eastAsia="Calibri" w:hAnsi="Times New Roman" w:cs="Times New Roman"/>
          <w:sz w:val="24"/>
          <w:szCs w:val="24"/>
        </w:rPr>
        <w:t>Vivian Nunez</w:t>
      </w:r>
      <w:r w:rsidR="0011289A">
        <w:rPr>
          <w:rFonts w:ascii="Times New Roman" w:eastAsia="Calibri" w:hAnsi="Times New Roman" w:cs="Times New Roman"/>
          <w:sz w:val="24"/>
          <w:szCs w:val="24"/>
        </w:rPr>
        <w:t xml:space="preserve">, </w:t>
      </w:r>
      <w:r w:rsidR="009B71E0">
        <w:rPr>
          <w:rFonts w:ascii="Times New Roman" w:eastAsia="Calibri" w:hAnsi="Times New Roman" w:cs="Times New Roman"/>
          <w:sz w:val="24"/>
          <w:szCs w:val="24"/>
        </w:rPr>
        <w:t>Susan Martin</w:t>
      </w:r>
    </w:p>
    <w:p w14:paraId="3EA195AE" w14:textId="6EF99E0E" w:rsidR="00CF5BDF"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r>
      <w:r w:rsidR="009B71E0">
        <w:rPr>
          <w:rFonts w:ascii="Times New Roman" w:eastAsia="Calibri" w:hAnsi="Times New Roman" w:cs="Times New Roman"/>
          <w:sz w:val="24"/>
          <w:szCs w:val="24"/>
        </w:rPr>
        <w:t>Dave Brown</w:t>
      </w:r>
      <w:r w:rsidR="00F72CB7">
        <w:rPr>
          <w:rFonts w:ascii="Times New Roman" w:eastAsia="Calibri" w:hAnsi="Times New Roman" w:cs="Times New Roman"/>
          <w:sz w:val="24"/>
          <w:szCs w:val="24"/>
        </w:rPr>
        <w:t xml:space="preserve">, </w:t>
      </w:r>
      <w:r w:rsidR="00F72CB7" w:rsidRPr="00563CBA">
        <w:rPr>
          <w:rFonts w:ascii="Times New Roman" w:eastAsia="Calibri" w:hAnsi="Times New Roman" w:cs="Times New Roman"/>
          <w:sz w:val="24"/>
          <w:szCs w:val="24"/>
        </w:rPr>
        <w:t>Cynthia Piltch</w:t>
      </w:r>
      <w:r w:rsidR="00F72CB7">
        <w:rPr>
          <w:rFonts w:ascii="Times New Roman" w:eastAsia="Calibri" w:hAnsi="Times New Roman" w:cs="Times New Roman"/>
          <w:sz w:val="24"/>
          <w:szCs w:val="24"/>
        </w:rPr>
        <w:t>, Karran Larson</w:t>
      </w:r>
    </w:p>
    <w:p w14:paraId="2165BBB3" w14:textId="1E7813DC"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r>
      <w:r w:rsidR="00A84B1A">
        <w:rPr>
          <w:rFonts w:ascii="Times New Roman" w:eastAsia="Calibri" w:hAnsi="Times New Roman" w:cs="Times New Roman"/>
          <w:sz w:val="24"/>
          <w:szCs w:val="24"/>
        </w:rPr>
        <w:t>Brooke Doyle,</w:t>
      </w:r>
      <w:r w:rsidR="001505BF">
        <w:rPr>
          <w:rFonts w:ascii="Times New Roman" w:eastAsia="Calibri" w:hAnsi="Times New Roman" w:cs="Times New Roman"/>
          <w:sz w:val="24"/>
          <w:szCs w:val="24"/>
        </w:rPr>
        <w:t xml:space="preserve"> Commissioner</w:t>
      </w:r>
      <w:r w:rsidR="00005048">
        <w:rPr>
          <w:rFonts w:ascii="Times New Roman" w:eastAsia="Calibri" w:hAnsi="Times New Roman" w:cs="Times New Roman"/>
          <w:sz w:val="24"/>
          <w:szCs w:val="24"/>
        </w:rPr>
        <w:t>, Crystal Collier, Chief of Staff</w:t>
      </w:r>
    </w:p>
    <w:p w14:paraId="3156F021" w14:textId="79913B5A" w:rsidR="00563CBA" w:rsidRPr="00563CBA" w:rsidRDefault="00563CBA" w:rsidP="00045F8B">
      <w:pPr>
        <w:spacing w:after="0"/>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004B2C5F">
        <w:rPr>
          <w:rFonts w:ascii="Times New Roman" w:eastAsia="Calibri" w:hAnsi="Times New Roman" w:cs="Times New Roman"/>
          <w:sz w:val="24"/>
          <w:szCs w:val="24"/>
        </w:rPr>
        <w:t>:</w:t>
      </w:r>
      <w:r w:rsidRPr="00563CBA">
        <w:rPr>
          <w:rFonts w:ascii="Times New Roman" w:eastAsia="Calibri" w:hAnsi="Times New Roman" w:cs="Times New Roman"/>
          <w:sz w:val="24"/>
          <w:szCs w:val="24"/>
        </w:rPr>
        <w:tab/>
      </w:r>
      <w:r w:rsidR="00D3001D">
        <w:rPr>
          <w:rFonts w:ascii="Times New Roman" w:eastAsia="Calibri" w:hAnsi="Times New Roman" w:cs="Times New Roman"/>
          <w:sz w:val="24"/>
          <w:szCs w:val="24"/>
        </w:rPr>
        <w:t>Alan Burt</w:t>
      </w:r>
      <w:r w:rsidR="00166B2D">
        <w:rPr>
          <w:rFonts w:ascii="Times New Roman" w:eastAsia="Calibri" w:hAnsi="Times New Roman" w:cs="Times New Roman"/>
          <w:sz w:val="24"/>
          <w:szCs w:val="24"/>
        </w:rPr>
        <w:t>, Oanh Bui, Chelsea Petersen, Katy Kowalsky</w:t>
      </w:r>
      <w:r w:rsidR="00873354">
        <w:rPr>
          <w:rFonts w:ascii="Times New Roman" w:eastAsia="Calibri" w:hAnsi="Times New Roman" w:cs="Times New Roman"/>
          <w:sz w:val="24"/>
          <w:szCs w:val="24"/>
        </w:rPr>
        <w:t>, Carlina Herrera</w:t>
      </w:r>
    </w:p>
    <w:p w14:paraId="6F46EA5E" w14:textId="77777777" w:rsidR="00563CBA" w:rsidRPr="00563CBA" w:rsidRDefault="00563CBA" w:rsidP="00045F8B">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763399" w:rsidRDefault="00563CBA" w:rsidP="00563CBA">
      <w:pPr>
        <w:spacing w:after="0" w:line="240" w:lineRule="auto"/>
        <w:rPr>
          <w:rFonts w:ascii="Times New Roman" w:eastAsia="Calibri" w:hAnsi="Times New Roman" w:cs="Times New Roman"/>
        </w:rPr>
      </w:pPr>
      <w:r w:rsidRPr="00763399">
        <w:rPr>
          <w:rFonts w:ascii="Times New Roman" w:eastAsia="Calibri" w:hAnsi="Times New Roman" w:cs="Times New Roman"/>
          <w:b/>
          <w:bCs/>
        </w:rPr>
        <w:t xml:space="preserve">Call to Order – </w:t>
      </w:r>
      <w:r w:rsidRPr="00763399">
        <w:rPr>
          <w:rFonts w:ascii="Times New Roman" w:eastAsia="Calibri" w:hAnsi="Times New Roman" w:cs="Times New Roman"/>
        </w:rPr>
        <w:t>8:3</w:t>
      </w:r>
      <w:r w:rsidR="00207FA4" w:rsidRPr="00763399">
        <w:rPr>
          <w:rFonts w:ascii="Times New Roman" w:eastAsia="Calibri" w:hAnsi="Times New Roman" w:cs="Times New Roman"/>
        </w:rPr>
        <w:t>0</w:t>
      </w:r>
      <w:r w:rsidRPr="00763399">
        <w:rPr>
          <w:rFonts w:ascii="Times New Roman" w:eastAsia="Calibri" w:hAnsi="Times New Roman" w:cs="Times New Roman"/>
        </w:rPr>
        <w:t>a.m.</w:t>
      </w:r>
    </w:p>
    <w:p w14:paraId="7697A75D" w14:textId="77777777" w:rsidR="00563CBA" w:rsidRPr="00763399" w:rsidRDefault="00563CBA" w:rsidP="00563CBA">
      <w:pPr>
        <w:spacing w:after="0" w:line="240" w:lineRule="auto"/>
        <w:rPr>
          <w:rFonts w:ascii="Times New Roman" w:eastAsia="Calibri" w:hAnsi="Times New Roman" w:cs="Times New Roman"/>
          <w:b/>
          <w:bCs/>
        </w:rPr>
      </w:pPr>
    </w:p>
    <w:p w14:paraId="63A3A3E7" w14:textId="77777777" w:rsidR="00E10D91" w:rsidRPr="00763399" w:rsidRDefault="00E10D91" w:rsidP="00E10D91">
      <w:pPr>
        <w:spacing w:after="0" w:line="240" w:lineRule="auto"/>
        <w:rPr>
          <w:rFonts w:ascii="Times New Roman" w:eastAsia="Calibri" w:hAnsi="Times New Roman" w:cs="Times New Roman"/>
          <w:b/>
          <w:bCs/>
        </w:rPr>
      </w:pPr>
      <w:r w:rsidRPr="00763399">
        <w:rPr>
          <w:rFonts w:ascii="Times New Roman" w:eastAsia="Calibri" w:hAnsi="Times New Roman" w:cs="Times New Roman"/>
          <w:b/>
          <w:bCs/>
        </w:rPr>
        <w:t>Welcome by Chair</w:t>
      </w:r>
    </w:p>
    <w:p w14:paraId="3BCE3125" w14:textId="77777777" w:rsidR="00AF5FC4" w:rsidRPr="00763399" w:rsidRDefault="00E10D91" w:rsidP="00776AF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Welcome Guests; Review of On-line Etiquette, Guest Policy, Open meeting policy</w:t>
      </w:r>
    </w:p>
    <w:p w14:paraId="07AEF275" w14:textId="77777777" w:rsidR="004C584E" w:rsidRPr="00763399" w:rsidRDefault="004C584E" w:rsidP="004C584E">
      <w:pPr>
        <w:spacing w:after="0" w:line="240" w:lineRule="auto"/>
        <w:rPr>
          <w:rFonts w:ascii="Times New Roman" w:eastAsia="Calibri" w:hAnsi="Times New Roman" w:cs="Times New Roman"/>
          <w:b/>
          <w:bCs/>
          <w:sz w:val="14"/>
          <w:szCs w:val="14"/>
        </w:rPr>
      </w:pPr>
    </w:p>
    <w:p w14:paraId="3AF1F255" w14:textId="77777777" w:rsidR="006B51C1" w:rsidRPr="00763399" w:rsidRDefault="006B51C1" w:rsidP="004C584E">
      <w:pPr>
        <w:spacing w:after="0" w:line="240" w:lineRule="auto"/>
        <w:rPr>
          <w:rFonts w:ascii="Times New Roman" w:eastAsia="Calibri" w:hAnsi="Times New Roman" w:cs="Times New Roman"/>
          <w:b/>
          <w:bCs/>
        </w:rPr>
      </w:pPr>
      <w:r w:rsidRPr="00763399">
        <w:rPr>
          <w:rFonts w:ascii="Times New Roman" w:eastAsia="Calibri" w:hAnsi="Times New Roman" w:cs="Times New Roman"/>
          <w:b/>
          <w:bCs/>
        </w:rPr>
        <w:t>Approval of Minutes</w:t>
      </w:r>
    </w:p>
    <w:p w14:paraId="6EEA8270" w14:textId="1DE645EA" w:rsidR="006B51C1" w:rsidRPr="00763399" w:rsidRDefault="00070994" w:rsidP="00776AF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January 16, 2025</w:t>
      </w:r>
      <w:r w:rsidR="00CF5BDF" w:rsidRPr="00763399">
        <w:rPr>
          <w:rFonts w:ascii="Times New Roman" w:eastAsia="Calibri" w:hAnsi="Times New Roman" w:cs="Times New Roman"/>
        </w:rPr>
        <w:t xml:space="preserve"> minutes approved</w:t>
      </w:r>
      <w:r w:rsidR="006B51C1" w:rsidRPr="00763399">
        <w:rPr>
          <w:rFonts w:ascii="Times New Roman" w:eastAsia="Calibri" w:hAnsi="Times New Roman" w:cs="Times New Roman"/>
        </w:rPr>
        <w:t>.</w:t>
      </w:r>
    </w:p>
    <w:p w14:paraId="359B018B" w14:textId="77777777" w:rsidR="006B51C1" w:rsidRPr="00763399" w:rsidRDefault="006B51C1" w:rsidP="006B51C1">
      <w:pPr>
        <w:spacing w:after="0" w:line="240" w:lineRule="auto"/>
        <w:rPr>
          <w:rFonts w:ascii="Times New Roman" w:eastAsia="Calibri" w:hAnsi="Times New Roman" w:cs="Times New Roman"/>
          <w:b/>
          <w:bCs/>
        </w:rPr>
      </w:pPr>
    </w:p>
    <w:p w14:paraId="14F860F5" w14:textId="5629EBA6" w:rsidR="00563CBA" w:rsidRPr="00763399" w:rsidRDefault="00563CBA" w:rsidP="00563CBA">
      <w:pPr>
        <w:spacing w:after="0" w:line="240" w:lineRule="auto"/>
        <w:rPr>
          <w:rFonts w:ascii="Times New Roman" w:eastAsia="Calibri" w:hAnsi="Times New Roman" w:cs="Times New Roman"/>
          <w:b/>
        </w:rPr>
      </w:pPr>
      <w:bookmarkStart w:id="0" w:name="_Hlk196740420"/>
      <w:r w:rsidRPr="00763399">
        <w:rPr>
          <w:rFonts w:ascii="Times New Roman" w:eastAsia="Calibri" w:hAnsi="Times New Roman" w:cs="Times New Roman"/>
          <w:b/>
        </w:rPr>
        <w:t xml:space="preserve">Commissioner’s Update – </w:t>
      </w:r>
      <w:r w:rsidR="003F69C3" w:rsidRPr="00763399">
        <w:rPr>
          <w:rFonts w:ascii="Times New Roman" w:eastAsia="Calibri" w:hAnsi="Times New Roman" w:cs="Times New Roman"/>
          <w:b/>
        </w:rPr>
        <w:t>Brooke Doyle</w:t>
      </w:r>
    </w:p>
    <w:p w14:paraId="2D962705" w14:textId="7BFF3FB3" w:rsidR="00021284" w:rsidRPr="00763399" w:rsidRDefault="00D07A70" w:rsidP="003F7B34">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In addition to DMH’s proposed budget, </w:t>
      </w:r>
      <w:r w:rsidR="00A94552" w:rsidRPr="00763399">
        <w:rPr>
          <w:rFonts w:ascii="Times New Roman" w:eastAsia="Calibri" w:hAnsi="Times New Roman" w:cs="Times New Roman"/>
        </w:rPr>
        <w:t>Governor</w:t>
      </w:r>
      <w:r w:rsidRPr="00763399">
        <w:rPr>
          <w:rFonts w:ascii="Times New Roman" w:eastAsia="Calibri" w:hAnsi="Times New Roman" w:cs="Times New Roman"/>
        </w:rPr>
        <w:t xml:space="preserve"> Healey’s H1 budget included mental health </w:t>
      </w:r>
      <w:r w:rsidR="00A94552" w:rsidRPr="00763399">
        <w:rPr>
          <w:rFonts w:ascii="Times New Roman" w:eastAsia="Calibri" w:hAnsi="Times New Roman" w:cs="Times New Roman"/>
        </w:rPr>
        <w:t xml:space="preserve">priorities that are outside of DMH’s </w:t>
      </w:r>
      <w:r w:rsidR="00054EB4" w:rsidRPr="00763399">
        <w:rPr>
          <w:rFonts w:ascii="Times New Roman" w:eastAsia="Calibri" w:hAnsi="Times New Roman" w:cs="Times New Roman"/>
        </w:rPr>
        <w:t xml:space="preserve">operating </w:t>
      </w:r>
      <w:r w:rsidR="00A94552" w:rsidRPr="00763399">
        <w:rPr>
          <w:rFonts w:ascii="Times New Roman" w:eastAsia="Calibri" w:hAnsi="Times New Roman" w:cs="Times New Roman"/>
        </w:rPr>
        <w:t>budget</w:t>
      </w:r>
      <w:r w:rsidR="00054EB4" w:rsidRPr="00763399">
        <w:rPr>
          <w:rFonts w:ascii="Times New Roman" w:eastAsia="Calibri" w:hAnsi="Times New Roman" w:cs="Times New Roman"/>
        </w:rPr>
        <w:t>.  Governor</w:t>
      </w:r>
      <w:r w:rsidR="00A94552" w:rsidRPr="00763399">
        <w:rPr>
          <w:rFonts w:ascii="Times New Roman" w:eastAsia="Calibri" w:hAnsi="Times New Roman" w:cs="Times New Roman"/>
        </w:rPr>
        <w:t xml:space="preserve"> </w:t>
      </w:r>
      <w:r w:rsidR="00BC78C2" w:rsidRPr="00763399">
        <w:rPr>
          <w:rFonts w:ascii="Times New Roman" w:eastAsia="Calibri" w:hAnsi="Times New Roman" w:cs="Times New Roman"/>
        </w:rPr>
        <w:t xml:space="preserve">has supported in full the cost of operating </w:t>
      </w:r>
      <w:r w:rsidR="00054EB4" w:rsidRPr="00763399">
        <w:rPr>
          <w:rFonts w:ascii="Times New Roman" w:eastAsia="Calibri" w:hAnsi="Times New Roman" w:cs="Times New Roman"/>
        </w:rPr>
        <w:t>CBHCs as well as e</w:t>
      </w:r>
      <w:r w:rsidR="00BC78C2" w:rsidRPr="00763399">
        <w:rPr>
          <w:rFonts w:ascii="Times New Roman" w:eastAsia="Calibri" w:hAnsi="Times New Roman" w:cs="Times New Roman"/>
        </w:rPr>
        <w:t>xpansion of school</w:t>
      </w:r>
      <w:r w:rsidR="00054EB4" w:rsidRPr="00763399">
        <w:rPr>
          <w:rFonts w:ascii="Times New Roman" w:eastAsia="Calibri" w:hAnsi="Times New Roman" w:cs="Times New Roman"/>
        </w:rPr>
        <w:t>-</w:t>
      </w:r>
      <w:r w:rsidR="00BC78C2" w:rsidRPr="00763399">
        <w:rPr>
          <w:rFonts w:ascii="Times New Roman" w:eastAsia="Calibri" w:hAnsi="Times New Roman" w:cs="Times New Roman"/>
        </w:rPr>
        <w:t>based mental health for kids.</w:t>
      </w:r>
    </w:p>
    <w:p w14:paraId="66936723" w14:textId="704BAEDC" w:rsidR="00D07A70" w:rsidRPr="00763399" w:rsidRDefault="00D07A70" w:rsidP="00D07A70">
      <w:pPr>
        <w:numPr>
          <w:ilvl w:val="0"/>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DMH’s budget – We are in the very early stages of budget development.  The Governor proposed a 7% increase to DMH’s budget.  Even with 7% increase, the costs of healthcare operations are outpacing what’s available in all forms of revenue.  In DMH’s inpatient continuum we’re operating our continuing care units over 100 % occupancy.  These units accept patients from the courts, Bridgewater State Hospital and the acute system.  DMH has prioritized full operation of those units.  To stay within the 7% increase, DMH and EOHHS had to identify reductions which amounted to $71M. DMH, therefore, is proposing some services be reduced or closed. There </w:t>
      </w:r>
      <w:r w:rsidR="00CF127D" w:rsidRPr="00763399">
        <w:rPr>
          <w:rFonts w:ascii="Times New Roman" w:eastAsia="Times New Roman" w:hAnsi="Times New Roman" w:cs="Times New Roman"/>
        </w:rPr>
        <w:t>is</w:t>
      </w:r>
      <w:r w:rsidRPr="00763399">
        <w:rPr>
          <w:rFonts w:ascii="Times New Roman" w:eastAsia="Times New Roman" w:hAnsi="Times New Roman" w:cs="Times New Roman"/>
        </w:rPr>
        <w:t xml:space="preserve"> no proposed expansion of services.  It is critical to share that it is understood that there are people underlying the proposed reductions and it is not a reflection of importance, rather a need to address the realities of the budget.  The following is a summary:    </w:t>
      </w:r>
    </w:p>
    <w:p w14:paraId="3FE89F5A" w14:textId="77777777" w:rsidR="00D07A70" w:rsidRPr="00763399" w:rsidRDefault="00D07A70" w:rsidP="00D07A70">
      <w:pPr>
        <w:numPr>
          <w:ilvl w:val="1"/>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DMH operates a 16-bed adult inpatient treatment unit at Pocasset.  That unit is similar in nature to the units that are operated by McLean and Southcoast.  The 16-bed unit closure has been put on pause by the Governor.  Full operations are continuing during the pause.  </w:t>
      </w:r>
    </w:p>
    <w:p w14:paraId="5A362047" w14:textId="77777777" w:rsidR="00D07A70" w:rsidRPr="00763399" w:rsidRDefault="00D07A70" w:rsidP="00D07A70">
      <w:pPr>
        <w:numPr>
          <w:ilvl w:val="1"/>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lastRenderedPageBreak/>
        <w:t>Case management reduction – DMH is proposing a restructure of case management delivery to effectively meet need for case management services with the proposed reduction.  We will share more info when available.</w:t>
      </w:r>
    </w:p>
    <w:p w14:paraId="698122CD" w14:textId="77777777" w:rsidR="00D07A70" w:rsidRPr="00763399" w:rsidRDefault="00D07A70" w:rsidP="00D07A70">
      <w:pPr>
        <w:numPr>
          <w:ilvl w:val="1"/>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Contracted services – </w:t>
      </w:r>
    </w:p>
    <w:p w14:paraId="1A20F89A" w14:textId="77777777" w:rsidR="00D07A70" w:rsidRPr="00763399" w:rsidRDefault="00D07A70" w:rsidP="00D07A70">
      <w:pPr>
        <w:numPr>
          <w:ilvl w:val="2"/>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DMH is pausing all further expansion of adult services.  By pausing expansion, we can offer that in savings on the adult side. </w:t>
      </w:r>
    </w:p>
    <w:p w14:paraId="7DEDF585" w14:textId="77777777" w:rsidR="00D07A70" w:rsidRPr="00763399" w:rsidRDefault="00D07A70" w:rsidP="00D07A70">
      <w:pPr>
        <w:numPr>
          <w:ilvl w:val="2"/>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For the youth services, we observed a high rate of underutilization due to workforce constraints, challenges with referral processes not working effectively, and changes in the broader delivery system.  </w:t>
      </w:r>
    </w:p>
    <w:p w14:paraId="2CF0FDC2" w14:textId="77777777" w:rsidR="00D07A70" w:rsidRPr="00763399" w:rsidRDefault="00D07A70" w:rsidP="00D07A70">
      <w:pPr>
        <w:numPr>
          <w:ilvl w:val="2"/>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The IRTPs are operating under capacity.  DMH has been paying a monthly accommodation rate regardless of whether the unit is full or not.  The adolescent program rate is almost $500,000 a month.  The children’s unit rate is $388,000 a month for 12 beds.   All services have been operating at about 50%.  The proposed reduction reflects the actual utilization.  It’s a reflection of DMH’s need to pay in an accountable way.  </w:t>
      </w:r>
    </w:p>
    <w:p w14:paraId="3443BA7E" w14:textId="77777777" w:rsidR="00D07A70" w:rsidRPr="00763399" w:rsidRDefault="00D07A70" w:rsidP="00D07A70">
      <w:pPr>
        <w:numPr>
          <w:ilvl w:val="2"/>
          <w:numId w:val="48"/>
        </w:numPr>
        <w:spacing w:after="0" w:line="240" w:lineRule="auto"/>
        <w:rPr>
          <w:rFonts w:ascii="Times New Roman" w:eastAsia="Times New Roman" w:hAnsi="Times New Roman" w:cs="Times New Roman"/>
        </w:rPr>
      </w:pPr>
      <w:r w:rsidRPr="00763399">
        <w:rPr>
          <w:rFonts w:ascii="Times New Roman" w:eastAsia="Times New Roman" w:hAnsi="Times New Roman" w:cs="Times New Roman"/>
        </w:rPr>
        <w:t xml:space="preserve">Flex services – The services were reduced by $5.2M.  </w:t>
      </w:r>
      <w:proofErr w:type="gramStart"/>
      <w:r w:rsidRPr="00763399">
        <w:rPr>
          <w:rFonts w:ascii="Times New Roman" w:eastAsia="Times New Roman" w:hAnsi="Times New Roman" w:cs="Times New Roman"/>
        </w:rPr>
        <w:t>The majority of</w:t>
      </w:r>
      <w:proofErr w:type="gramEnd"/>
      <w:r w:rsidRPr="00763399">
        <w:rPr>
          <w:rFonts w:ascii="Times New Roman" w:eastAsia="Times New Roman" w:hAnsi="Times New Roman" w:cs="Times New Roman"/>
        </w:rPr>
        <w:t xml:space="preserve"> the reduction that is being proposed is in the ED diversion teams.  ED diversion will continue in a reduced capacity.    </w:t>
      </w:r>
    </w:p>
    <w:p w14:paraId="49E7F4CC" w14:textId="25564466" w:rsidR="00DE0161" w:rsidRPr="00763399" w:rsidRDefault="00D07A70" w:rsidP="00D07A70">
      <w:pPr>
        <w:pStyle w:val="ListParagraph"/>
        <w:numPr>
          <w:ilvl w:val="1"/>
          <w:numId w:val="40"/>
        </w:numPr>
        <w:spacing w:after="0" w:line="240" w:lineRule="auto"/>
        <w:rPr>
          <w:rFonts w:ascii="Times New Roman" w:eastAsia="Calibri" w:hAnsi="Times New Roman" w:cs="Times New Roman"/>
        </w:rPr>
      </w:pPr>
      <w:r w:rsidRPr="00763399">
        <w:rPr>
          <w:rFonts w:ascii="Times New Roman" w:eastAsia="Times New Roman" w:hAnsi="Times New Roman" w:cs="Times New Roman"/>
        </w:rPr>
        <w:t>Assertive treatment for youth, PACT-Y - Part of the reduction in this program is a consequence of ARPA funding winding down and a smaller amount of state appropriation cut.  Due to the slow uptick of this new service line, we did not see full enrollment.  We were hoping to see more enrollment, but this was not able to be accomplished.  We are continuing the model at a reduced capacity in select locations where enrollment was robust.  The model showed promised and will not be discontinued fully.    Commissioner Doyle will share more information about this program with Dr. Martin and Heather.</w:t>
      </w:r>
    </w:p>
    <w:bookmarkEnd w:id="0"/>
    <w:p w14:paraId="75167EBB" w14:textId="77777777" w:rsidR="00CD3CEF" w:rsidRPr="00763399" w:rsidRDefault="00CD3CEF" w:rsidP="00CD3CEF">
      <w:pPr>
        <w:spacing w:after="0" w:line="240" w:lineRule="auto"/>
        <w:rPr>
          <w:rFonts w:ascii="Times New Roman" w:eastAsia="Calibri" w:hAnsi="Times New Roman" w:cs="Times New Roman"/>
        </w:rPr>
      </w:pPr>
    </w:p>
    <w:p w14:paraId="2D5847B7" w14:textId="7D06524E" w:rsidR="00574484" w:rsidRPr="00763399" w:rsidRDefault="00016433" w:rsidP="00574484">
      <w:pPr>
        <w:spacing w:after="0" w:line="240" w:lineRule="auto"/>
        <w:rPr>
          <w:rFonts w:ascii="Times New Roman" w:eastAsia="Calibri" w:hAnsi="Times New Roman" w:cs="Times New Roman"/>
        </w:rPr>
      </w:pPr>
      <w:r w:rsidRPr="00763399">
        <w:rPr>
          <w:rFonts w:ascii="Times New Roman" w:eastAsia="Calibri" w:hAnsi="Times New Roman" w:cs="Times New Roman"/>
          <w:b/>
          <w:bCs/>
        </w:rPr>
        <w:t xml:space="preserve">Advancing Health Equity in Massachusetts </w:t>
      </w:r>
      <w:r w:rsidR="00574484" w:rsidRPr="00763399">
        <w:rPr>
          <w:rFonts w:ascii="Times New Roman" w:eastAsia="Calibri" w:hAnsi="Times New Roman" w:cs="Times New Roman"/>
          <w:b/>
          <w:bCs/>
        </w:rPr>
        <w:t>–</w:t>
      </w:r>
      <w:r w:rsidR="000E3033" w:rsidRPr="00763399">
        <w:rPr>
          <w:rFonts w:ascii="Times New Roman" w:eastAsia="Calibri" w:hAnsi="Times New Roman" w:cs="Times New Roman"/>
          <w:b/>
          <w:bCs/>
        </w:rPr>
        <w:t xml:space="preserve"> </w:t>
      </w:r>
      <w:r w:rsidR="00D239C5" w:rsidRPr="00763399">
        <w:rPr>
          <w:rFonts w:ascii="Times New Roman" w:eastAsia="Calibri" w:hAnsi="Times New Roman" w:cs="Times New Roman"/>
          <w:b/>
          <w:bCs/>
        </w:rPr>
        <w:t>Crystal Collier, Chief of Staff</w:t>
      </w:r>
    </w:p>
    <w:p w14:paraId="0B930E58" w14:textId="63AC36B9" w:rsidR="00D3001D" w:rsidRPr="00763399" w:rsidRDefault="00D239C5" w:rsidP="00D3001D">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AHEM had </w:t>
      </w:r>
      <w:r w:rsidR="005A607F" w:rsidRPr="00763399">
        <w:rPr>
          <w:rFonts w:ascii="Times New Roman" w:eastAsia="Calibri" w:hAnsi="Times New Roman" w:cs="Times New Roman"/>
        </w:rPr>
        <w:t xml:space="preserve">its </w:t>
      </w:r>
      <w:r w:rsidRPr="00763399">
        <w:rPr>
          <w:rFonts w:ascii="Times New Roman" w:eastAsia="Calibri" w:hAnsi="Times New Roman" w:cs="Times New Roman"/>
        </w:rPr>
        <w:t>first all agency m</w:t>
      </w:r>
      <w:r w:rsidR="00495470" w:rsidRPr="00763399">
        <w:rPr>
          <w:rFonts w:ascii="Times New Roman" w:eastAsia="Calibri" w:hAnsi="Times New Roman" w:cs="Times New Roman"/>
        </w:rPr>
        <w:t>eeting</w:t>
      </w:r>
      <w:r w:rsidRPr="00763399">
        <w:rPr>
          <w:rFonts w:ascii="Times New Roman" w:eastAsia="Calibri" w:hAnsi="Times New Roman" w:cs="Times New Roman"/>
        </w:rPr>
        <w:t xml:space="preserve"> in Feb</w:t>
      </w:r>
      <w:r w:rsidR="00495470" w:rsidRPr="00763399">
        <w:rPr>
          <w:rFonts w:ascii="Times New Roman" w:eastAsia="Calibri" w:hAnsi="Times New Roman" w:cs="Times New Roman"/>
        </w:rPr>
        <w:t>ruary.  The p</w:t>
      </w:r>
      <w:r w:rsidRPr="00763399">
        <w:rPr>
          <w:rFonts w:ascii="Times New Roman" w:eastAsia="Calibri" w:hAnsi="Times New Roman" w:cs="Times New Roman"/>
        </w:rPr>
        <w:t xml:space="preserve">riorities </w:t>
      </w:r>
      <w:r w:rsidR="00495470" w:rsidRPr="00763399">
        <w:rPr>
          <w:rFonts w:ascii="Times New Roman" w:eastAsia="Calibri" w:hAnsi="Times New Roman" w:cs="Times New Roman"/>
        </w:rPr>
        <w:t xml:space="preserve">of this committee will be to </w:t>
      </w:r>
      <w:r w:rsidRPr="00763399">
        <w:rPr>
          <w:rFonts w:ascii="Times New Roman" w:eastAsia="Calibri" w:hAnsi="Times New Roman" w:cs="Times New Roman"/>
        </w:rPr>
        <w:t>cultivate cross agency initiatives to advance health equity across EHS</w:t>
      </w:r>
      <w:r w:rsidR="00495470" w:rsidRPr="00763399">
        <w:rPr>
          <w:rFonts w:ascii="Times New Roman" w:eastAsia="Calibri" w:hAnsi="Times New Roman" w:cs="Times New Roman"/>
        </w:rPr>
        <w:t>.  S</w:t>
      </w:r>
      <w:r w:rsidRPr="00763399">
        <w:rPr>
          <w:rFonts w:ascii="Times New Roman" w:eastAsia="Calibri" w:hAnsi="Times New Roman" w:cs="Times New Roman"/>
        </w:rPr>
        <w:t>urvey</w:t>
      </w:r>
      <w:r w:rsidR="00495470" w:rsidRPr="00763399">
        <w:rPr>
          <w:rFonts w:ascii="Times New Roman" w:eastAsia="Calibri" w:hAnsi="Times New Roman" w:cs="Times New Roman"/>
        </w:rPr>
        <w:t>s</w:t>
      </w:r>
      <w:r w:rsidRPr="00763399">
        <w:rPr>
          <w:rFonts w:ascii="Times New Roman" w:eastAsia="Calibri" w:hAnsi="Times New Roman" w:cs="Times New Roman"/>
        </w:rPr>
        <w:t xml:space="preserve"> </w:t>
      </w:r>
      <w:r w:rsidR="00495470" w:rsidRPr="00763399">
        <w:rPr>
          <w:rFonts w:ascii="Times New Roman" w:eastAsia="Calibri" w:hAnsi="Times New Roman" w:cs="Times New Roman"/>
        </w:rPr>
        <w:t xml:space="preserve">have been sent out </w:t>
      </w:r>
      <w:r w:rsidRPr="00763399">
        <w:rPr>
          <w:rFonts w:ascii="Times New Roman" w:eastAsia="Calibri" w:hAnsi="Times New Roman" w:cs="Times New Roman"/>
        </w:rPr>
        <w:t>to establish community connections</w:t>
      </w:r>
      <w:r w:rsidR="00495470" w:rsidRPr="00763399">
        <w:rPr>
          <w:rFonts w:ascii="Times New Roman" w:eastAsia="Calibri" w:hAnsi="Times New Roman" w:cs="Times New Roman"/>
        </w:rPr>
        <w:t xml:space="preserve">.  </w:t>
      </w:r>
      <w:r w:rsidRPr="00763399">
        <w:rPr>
          <w:rFonts w:ascii="Times New Roman" w:eastAsia="Calibri" w:hAnsi="Times New Roman" w:cs="Times New Roman"/>
        </w:rPr>
        <w:t xml:space="preserve">DMH </w:t>
      </w:r>
      <w:r w:rsidR="00413F8A" w:rsidRPr="00763399">
        <w:rPr>
          <w:rFonts w:ascii="Times New Roman" w:eastAsia="Calibri" w:hAnsi="Times New Roman" w:cs="Times New Roman"/>
        </w:rPr>
        <w:t xml:space="preserve">is </w:t>
      </w:r>
      <w:r w:rsidRPr="00763399">
        <w:rPr>
          <w:rFonts w:ascii="Times New Roman" w:eastAsia="Calibri" w:hAnsi="Times New Roman" w:cs="Times New Roman"/>
        </w:rPr>
        <w:t xml:space="preserve">part of </w:t>
      </w:r>
      <w:r w:rsidR="00413F8A" w:rsidRPr="00763399">
        <w:rPr>
          <w:rFonts w:ascii="Times New Roman" w:eastAsia="Calibri" w:hAnsi="Times New Roman" w:cs="Times New Roman"/>
        </w:rPr>
        <w:t xml:space="preserve">the </w:t>
      </w:r>
      <w:r w:rsidRPr="00763399">
        <w:rPr>
          <w:rFonts w:ascii="Times New Roman" w:eastAsia="Calibri" w:hAnsi="Times New Roman" w:cs="Times New Roman"/>
        </w:rPr>
        <w:t>effort to begin to build a database on how to leverage resources</w:t>
      </w:r>
      <w:r w:rsidR="003479B1" w:rsidRPr="00763399">
        <w:rPr>
          <w:rFonts w:ascii="Times New Roman" w:eastAsia="Calibri" w:hAnsi="Times New Roman" w:cs="Times New Roman"/>
        </w:rPr>
        <w:t>.</w:t>
      </w:r>
    </w:p>
    <w:p w14:paraId="365FD8A3" w14:textId="77777777" w:rsidR="00D3001D" w:rsidRPr="00763399" w:rsidRDefault="00D3001D" w:rsidP="00D3001D">
      <w:pPr>
        <w:spacing w:after="0" w:line="240" w:lineRule="auto"/>
        <w:rPr>
          <w:rFonts w:ascii="Times New Roman" w:eastAsia="Calibri" w:hAnsi="Times New Roman" w:cs="Times New Roman"/>
          <w:b/>
          <w:bCs/>
          <w:sz w:val="28"/>
          <w:szCs w:val="28"/>
        </w:rPr>
      </w:pPr>
    </w:p>
    <w:p w14:paraId="66D27BC3" w14:textId="61B9C432" w:rsidR="00657957" w:rsidRDefault="00657957" w:rsidP="00763399">
      <w:pPr>
        <w:spacing w:after="0" w:line="240" w:lineRule="auto"/>
        <w:rPr>
          <w:rFonts w:ascii="Times New Roman" w:eastAsia="Calibri" w:hAnsi="Times New Roman" w:cs="Times New Roman"/>
          <w:b/>
          <w:bCs/>
          <w:sz w:val="20"/>
          <w:szCs w:val="20"/>
        </w:rPr>
      </w:pPr>
      <w:r w:rsidRPr="00763399">
        <w:rPr>
          <w:rFonts w:ascii="Times New Roman" w:eastAsia="Calibri" w:hAnsi="Times New Roman" w:cs="Times New Roman"/>
          <w:b/>
          <w:bCs/>
        </w:rPr>
        <w:t xml:space="preserve">Building </w:t>
      </w:r>
      <w:r w:rsidR="00763399">
        <w:rPr>
          <w:rFonts w:ascii="Times New Roman" w:eastAsia="Calibri" w:hAnsi="Times New Roman" w:cs="Times New Roman"/>
          <w:b/>
          <w:bCs/>
        </w:rPr>
        <w:t>A</w:t>
      </w:r>
      <w:r w:rsidRPr="00763399">
        <w:rPr>
          <w:rFonts w:ascii="Times New Roman" w:eastAsia="Calibri" w:hAnsi="Times New Roman" w:cs="Times New Roman"/>
          <w:b/>
          <w:bCs/>
        </w:rPr>
        <w:t xml:space="preserve">ccess to </w:t>
      </w:r>
      <w:r w:rsidR="00763399">
        <w:rPr>
          <w:rFonts w:ascii="Times New Roman" w:eastAsia="Calibri" w:hAnsi="Times New Roman" w:cs="Times New Roman"/>
          <w:b/>
          <w:bCs/>
        </w:rPr>
        <w:t>M</w:t>
      </w:r>
      <w:r w:rsidRPr="00763399">
        <w:rPr>
          <w:rFonts w:ascii="Times New Roman" w:eastAsia="Calibri" w:hAnsi="Times New Roman" w:cs="Times New Roman"/>
          <w:b/>
          <w:bCs/>
        </w:rPr>
        <w:t xml:space="preserve">ental </w:t>
      </w:r>
      <w:r w:rsidR="00763399">
        <w:rPr>
          <w:rFonts w:ascii="Times New Roman" w:eastAsia="Calibri" w:hAnsi="Times New Roman" w:cs="Times New Roman"/>
          <w:b/>
          <w:bCs/>
        </w:rPr>
        <w:t>H</w:t>
      </w:r>
      <w:r w:rsidRPr="00763399">
        <w:rPr>
          <w:rFonts w:ascii="Times New Roman" w:eastAsia="Calibri" w:hAnsi="Times New Roman" w:cs="Times New Roman"/>
          <w:b/>
          <w:bCs/>
        </w:rPr>
        <w:t xml:space="preserve">ealth </w:t>
      </w:r>
      <w:r w:rsidR="00763399">
        <w:rPr>
          <w:rFonts w:ascii="Times New Roman" w:eastAsia="Calibri" w:hAnsi="Times New Roman" w:cs="Times New Roman"/>
          <w:b/>
          <w:bCs/>
        </w:rPr>
        <w:t>C</w:t>
      </w:r>
      <w:r w:rsidRPr="00763399">
        <w:rPr>
          <w:rFonts w:ascii="Times New Roman" w:eastAsia="Calibri" w:hAnsi="Times New Roman" w:cs="Times New Roman"/>
          <w:b/>
          <w:bCs/>
        </w:rPr>
        <w:t xml:space="preserve">are in the Asian </w:t>
      </w:r>
      <w:r w:rsidR="00763399">
        <w:rPr>
          <w:rFonts w:ascii="Times New Roman" w:eastAsia="Calibri" w:hAnsi="Times New Roman" w:cs="Times New Roman"/>
          <w:b/>
          <w:bCs/>
        </w:rPr>
        <w:t>C</w:t>
      </w:r>
      <w:r w:rsidRPr="00763399">
        <w:rPr>
          <w:rFonts w:ascii="Times New Roman" w:eastAsia="Calibri" w:hAnsi="Times New Roman" w:cs="Times New Roman"/>
          <w:b/>
          <w:bCs/>
        </w:rPr>
        <w:t>ommunity</w:t>
      </w:r>
      <w:r w:rsidR="00763399">
        <w:rPr>
          <w:rFonts w:ascii="Times New Roman" w:eastAsia="Calibri" w:hAnsi="Times New Roman" w:cs="Times New Roman"/>
          <w:b/>
          <w:bCs/>
        </w:rPr>
        <w:t xml:space="preserve"> - </w:t>
      </w:r>
      <w:r w:rsidRPr="00763399">
        <w:rPr>
          <w:rFonts w:ascii="Times New Roman" w:eastAsia="Calibri" w:hAnsi="Times New Roman" w:cs="Times New Roman"/>
          <w:b/>
          <w:bCs/>
          <w:sz w:val="20"/>
          <w:szCs w:val="20"/>
        </w:rPr>
        <w:t>Catherine Vuky, PhD, DMH SAC, Associate Director, Behavioral Health Department at South Cove Community Health Center; Assistant Professor &amp; Director, Asian Mental Health Program, William James College</w:t>
      </w:r>
      <w:r w:rsidR="00763399">
        <w:rPr>
          <w:rFonts w:ascii="Times New Roman" w:eastAsia="Calibri" w:hAnsi="Times New Roman" w:cs="Times New Roman"/>
          <w:b/>
          <w:bCs/>
          <w:sz w:val="20"/>
          <w:szCs w:val="20"/>
        </w:rPr>
        <w:t xml:space="preserve">.  </w:t>
      </w:r>
      <w:r w:rsidRPr="00763399">
        <w:rPr>
          <w:rFonts w:ascii="Times New Roman" w:eastAsia="Calibri" w:hAnsi="Times New Roman" w:cs="Times New Roman"/>
          <w:b/>
          <w:bCs/>
          <w:sz w:val="20"/>
          <w:szCs w:val="20"/>
        </w:rPr>
        <w:t>Oanh Bui, Manager, Culturally and Linguistically Appropriate Services program, Office of Assistant Commissioner for Health Equity, DPH</w:t>
      </w:r>
    </w:p>
    <w:p w14:paraId="5B862ADD" w14:textId="77777777" w:rsidR="005C596D" w:rsidRDefault="005C596D" w:rsidP="00763399">
      <w:pPr>
        <w:spacing w:after="0" w:line="240" w:lineRule="auto"/>
        <w:rPr>
          <w:rFonts w:ascii="Times New Roman" w:eastAsia="Calibri" w:hAnsi="Times New Roman" w:cs="Times New Roman"/>
          <w:b/>
          <w:bCs/>
          <w:sz w:val="20"/>
          <w:szCs w:val="20"/>
        </w:rPr>
      </w:pPr>
    </w:p>
    <w:p w14:paraId="49B4E8B3" w14:textId="362599B3" w:rsidR="005C596D" w:rsidRPr="00763399" w:rsidRDefault="005C596D" w:rsidP="00763399">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Catherine Vuky</w:t>
      </w:r>
    </w:p>
    <w:p w14:paraId="63317896" w14:textId="5F167903" w:rsidR="009C7D9D" w:rsidRPr="00763399" w:rsidRDefault="00763399" w:rsidP="00763399">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Catherine works at South Cove Community Mental Health Center and William James College.  She has been a psychologist for 25 years and </w:t>
      </w:r>
      <w:r w:rsidR="009C7D9D" w:rsidRPr="00763399">
        <w:rPr>
          <w:rFonts w:ascii="Times New Roman" w:eastAsia="Calibri" w:hAnsi="Times New Roman" w:cs="Times New Roman"/>
        </w:rPr>
        <w:t>work</w:t>
      </w:r>
      <w:r>
        <w:rPr>
          <w:rFonts w:ascii="Times New Roman" w:eastAsia="Calibri" w:hAnsi="Times New Roman" w:cs="Times New Roman"/>
        </w:rPr>
        <w:t>s</w:t>
      </w:r>
      <w:r w:rsidR="009C7D9D" w:rsidRPr="00763399">
        <w:rPr>
          <w:rFonts w:ascii="Times New Roman" w:eastAsia="Calibri" w:hAnsi="Times New Roman" w:cs="Times New Roman"/>
        </w:rPr>
        <w:t xml:space="preserve"> </w:t>
      </w:r>
      <w:r>
        <w:rPr>
          <w:rFonts w:ascii="Times New Roman" w:eastAsia="Calibri" w:hAnsi="Times New Roman" w:cs="Times New Roman"/>
        </w:rPr>
        <w:t xml:space="preserve">with the </w:t>
      </w:r>
      <w:r w:rsidR="009C7D9D" w:rsidRPr="00763399">
        <w:rPr>
          <w:rFonts w:ascii="Times New Roman" w:eastAsia="Calibri" w:hAnsi="Times New Roman" w:cs="Times New Roman"/>
        </w:rPr>
        <w:t>Asian community</w:t>
      </w:r>
      <w:r>
        <w:rPr>
          <w:rFonts w:ascii="Times New Roman" w:eastAsia="Calibri" w:hAnsi="Times New Roman" w:cs="Times New Roman"/>
        </w:rPr>
        <w:t xml:space="preserve"> on </w:t>
      </w:r>
      <w:r w:rsidR="00437497" w:rsidRPr="00763399">
        <w:rPr>
          <w:rFonts w:ascii="Times New Roman" w:eastAsia="Calibri" w:hAnsi="Times New Roman" w:cs="Times New Roman"/>
        </w:rPr>
        <w:t>clinical</w:t>
      </w:r>
      <w:r>
        <w:rPr>
          <w:rFonts w:ascii="Times New Roman" w:eastAsia="Calibri" w:hAnsi="Times New Roman" w:cs="Times New Roman"/>
        </w:rPr>
        <w:t>ly</w:t>
      </w:r>
      <w:r w:rsidR="00437497" w:rsidRPr="00763399">
        <w:rPr>
          <w:rFonts w:ascii="Times New Roman" w:eastAsia="Calibri" w:hAnsi="Times New Roman" w:cs="Times New Roman"/>
        </w:rPr>
        <w:t xml:space="preserve"> cultural appropriate care.</w:t>
      </w:r>
    </w:p>
    <w:p w14:paraId="30F11E2A" w14:textId="455130AE" w:rsidR="002E045F" w:rsidRPr="00763399" w:rsidRDefault="007B6CFF" w:rsidP="008D5CBF">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South Cove </w:t>
      </w:r>
      <w:r w:rsidR="00763399">
        <w:rPr>
          <w:rFonts w:ascii="Times New Roman" w:eastAsia="Calibri" w:hAnsi="Times New Roman" w:cs="Times New Roman"/>
        </w:rPr>
        <w:t>p</w:t>
      </w:r>
      <w:r w:rsidR="002E045F" w:rsidRPr="00763399">
        <w:rPr>
          <w:rFonts w:ascii="Times New Roman" w:eastAsia="Calibri" w:hAnsi="Times New Roman" w:cs="Times New Roman"/>
        </w:rPr>
        <w:t>resently serve</w:t>
      </w:r>
      <w:r w:rsidR="00763399">
        <w:rPr>
          <w:rFonts w:ascii="Times New Roman" w:eastAsia="Calibri" w:hAnsi="Times New Roman" w:cs="Times New Roman"/>
        </w:rPr>
        <w:t>s</w:t>
      </w:r>
      <w:r w:rsidR="002E045F" w:rsidRPr="00763399">
        <w:rPr>
          <w:rFonts w:ascii="Times New Roman" w:eastAsia="Calibri" w:hAnsi="Times New Roman" w:cs="Times New Roman"/>
        </w:rPr>
        <w:t xml:space="preserve"> approx</w:t>
      </w:r>
      <w:r w:rsidR="00763399">
        <w:rPr>
          <w:rFonts w:ascii="Times New Roman" w:eastAsia="Calibri" w:hAnsi="Times New Roman" w:cs="Times New Roman"/>
        </w:rPr>
        <w:t xml:space="preserve">imately </w:t>
      </w:r>
      <w:r w:rsidR="002E045F" w:rsidRPr="00763399">
        <w:rPr>
          <w:rFonts w:ascii="Times New Roman" w:eastAsia="Calibri" w:hAnsi="Times New Roman" w:cs="Times New Roman"/>
        </w:rPr>
        <w:t>40,000 patients</w:t>
      </w:r>
      <w:r w:rsidR="00763399">
        <w:rPr>
          <w:rFonts w:ascii="Times New Roman" w:eastAsia="Calibri" w:hAnsi="Times New Roman" w:cs="Times New Roman"/>
        </w:rPr>
        <w:t xml:space="preserve">, serves over </w:t>
      </w:r>
      <w:r w:rsidR="002E045F" w:rsidRPr="00763399">
        <w:rPr>
          <w:rFonts w:ascii="Times New Roman" w:eastAsia="Calibri" w:hAnsi="Times New Roman" w:cs="Times New Roman"/>
        </w:rPr>
        <w:t>250 zip codes</w:t>
      </w:r>
      <w:r w:rsidR="00001D17">
        <w:rPr>
          <w:rFonts w:ascii="Times New Roman" w:eastAsia="Calibri" w:hAnsi="Times New Roman" w:cs="Times New Roman"/>
        </w:rPr>
        <w:t>, and has</w:t>
      </w:r>
      <w:r w:rsidR="00763399">
        <w:rPr>
          <w:rFonts w:ascii="Times New Roman" w:eastAsia="Calibri" w:hAnsi="Times New Roman" w:cs="Times New Roman"/>
        </w:rPr>
        <w:t xml:space="preserve"> </w:t>
      </w:r>
      <w:r w:rsidR="002E045F" w:rsidRPr="00763399">
        <w:rPr>
          <w:rFonts w:ascii="Times New Roman" w:eastAsia="Calibri" w:hAnsi="Times New Roman" w:cs="Times New Roman"/>
        </w:rPr>
        <w:t xml:space="preserve">5 sites in 3 locations, </w:t>
      </w:r>
      <w:r w:rsidR="00763399">
        <w:rPr>
          <w:rFonts w:ascii="Times New Roman" w:eastAsia="Calibri" w:hAnsi="Times New Roman" w:cs="Times New Roman"/>
        </w:rPr>
        <w:t>B</w:t>
      </w:r>
      <w:r w:rsidR="002E045F" w:rsidRPr="00763399">
        <w:rPr>
          <w:rFonts w:ascii="Times New Roman" w:eastAsia="Calibri" w:hAnsi="Times New Roman" w:cs="Times New Roman"/>
        </w:rPr>
        <w:t xml:space="preserve">oston, </w:t>
      </w:r>
      <w:r w:rsidR="00763399">
        <w:rPr>
          <w:rFonts w:ascii="Times New Roman" w:eastAsia="Calibri" w:hAnsi="Times New Roman" w:cs="Times New Roman"/>
        </w:rPr>
        <w:t>Q</w:t>
      </w:r>
      <w:r w:rsidR="002E045F" w:rsidRPr="00763399">
        <w:rPr>
          <w:rFonts w:ascii="Times New Roman" w:eastAsia="Calibri" w:hAnsi="Times New Roman" w:cs="Times New Roman"/>
        </w:rPr>
        <w:t xml:space="preserve">uincy, </w:t>
      </w:r>
      <w:r w:rsidR="00763399">
        <w:rPr>
          <w:rFonts w:ascii="Times New Roman" w:eastAsia="Calibri" w:hAnsi="Times New Roman" w:cs="Times New Roman"/>
        </w:rPr>
        <w:t>M</w:t>
      </w:r>
      <w:r w:rsidR="002E045F" w:rsidRPr="00763399">
        <w:rPr>
          <w:rFonts w:ascii="Times New Roman" w:eastAsia="Calibri" w:hAnsi="Times New Roman" w:cs="Times New Roman"/>
        </w:rPr>
        <w:t>alden</w:t>
      </w:r>
      <w:r w:rsidR="00763399">
        <w:rPr>
          <w:rFonts w:ascii="Times New Roman" w:eastAsia="Calibri" w:hAnsi="Times New Roman" w:cs="Times New Roman"/>
        </w:rPr>
        <w:t>.  South Cove</w:t>
      </w:r>
      <w:r w:rsidR="002E045F" w:rsidRPr="00763399">
        <w:rPr>
          <w:rFonts w:ascii="Times New Roman" w:eastAsia="Calibri" w:hAnsi="Times New Roman" w:cs="Times New Roman"/>
        </w:rPr>
        <w:t xml:space="preserve"> provide</w:t>
      </w:r>
      <w:r w:rsidR="00763399">
        <w:rPr>
          <w:rFonts w:ascii="Times New Roman" w:eastAsia="Calibri" w:hAnsi="Times New Roman" w:cs="Times New Roman"/>
        </w:rPr>
        <w:t>s</w:t>
      </w:r>
      <w:r w:rsidR="002E045F" w:rsidRPr="00763399">
        <w:rPr>
          <w:rFonts w:ascii="Times New Roman" w:eastAsia="Calibri" w:hAnsi="Times New Roman" w:cs="Times New Roman"/>
        </w:rPr>
        <w:t xml:space="preserve"> comprehensive care </w:t>
      </w:r>
      <w:r w:rsidR="00763399">
        <w:rPr>
          <w:rFonts w:ascii="Times New Roman" w:eastAsia="Calibri" w:hAnsi="Times New Roman" w:cs="Times New Roman"/>
        </w:rPr>
        <w:t xml:space="preserve">and is </w:t>
      </w:r>
      <w:r w:rsidR="002E045F" w:rsidRPr="00763399">
        <w:rPr>
          <w:rFonts w:ascii="Times New Roman" w:eastAsia="Calibri" w:hAnsi="Times New Roman" w:cs="Times New Roman"/>
        </w:rPr>
        <w:t xml:space="preserve">affiliated with Beth </w:t>
      </w:r>
      <w:r w:rsidR="00763399">
        <w:rPr>
          <w:rFonts w:ascii="Times New Roman" w:eastAsia="Calibri" w:hAnsi="Times New Roman" w:cs="Times New Roman"/>
        </w:rPr>
        <w:t>I</w:t>
      </w:r>
      <w:r w:rsidR="002E045F" w:rsidRPr="00763399">
        <w:rPr>
          <w:rFonts w:ascii="Times New Roman" w:eastAsia="Calibri" w:hAnsi="Times New Roman" w:cs="Times New Roman"/>
        </w:rPr>
        <w:t xml:space="preserve">srael </w:t>
      </w:r>
      <w:r w:rsidR="00763399">
        <w:rPr>
          <w:rFonts w:ascii="Times New Roman" w:eastAsia="Calibri" w:hAnsi="Times New Roman" w:cs="Times New Roman"/>
        </w:rPr>
        <w:t>L</w:t>
      </w:r>
      <w:r w:rsidR="002E045F" w:rsidRPr="00763399">
        <w:rPr>
          <w:rFonts w:ascii="Times New Roman" w:eastAsia="Calibri" w:hAnsi="Times New Roman" w:cs="Times New Roman"/>
        </w:rPr>
        <w:t xml:space="preserve">ahey </w:t>
      </w:r>
      <w:r w:rsidR="00763399">
        <w:rPr>
          <w:rFonts w:ascii="Times New Roman" w:eastAsia="Calibri" w:hAnsi="Times New Roman" w:cs="Times New Roman"/>
        </w:rPr>
        <w:t xml:space="preserve">providing </w:t>
      </w:r>
      <w:r w:rsidR="002E045F" w:rsidRPr="00763399">
        <w:rPr>
          <w:rFonts w:ascii="Times New Roman" w:eastAsia="Calibri" w:hAnsi="Times New Roman" w:cs="Times New Roman"/>
        </w:rPr>
        <w:t>interp</w:t>
      </w:r>
      <w:r w:rsidR="00763399">
        <w:rPr>
          <w:rFonts w:ascii="Times New Roman" w:eastAsia="Calibri" w:hAnsi="Times New Roman" w:cs="Times New Roman"/>
        </w:rPr>
        <w:t>r</w:t>
      </w:r>
      <w:r w:rsidR="002E045F" w:rsidRPr="00763399">
        <w:rPr>
          <w:rFonts w:ascii="Times New Roman" w:eastAsia="Calibri" w:hAnsi="Times New Roman" w:cs="Times New Roman"/>
        </w:rPr>
        <w:t>eters.</w:t>
      </w:r>
      <w:r w:rsidR="00C27949">
        <w:rPr>
          <w:rFonts w:ascii="Times New Roman" w:eastAsia="Calibri" w:hAnsi="Times New Roman" w:cs="Times New Roman"/>
        </w:rPr>
        <w:t xml:space="preserve">  </w:t>
      </w:r>
    </w:p>
    <w:p w14:paraId="403F40B6" w14:textId="53395519" w:rsidR="002E045F" w:rsidRPr="00763399" w:rsidRDefault="00C27949" w:rsidP="001B29D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Patient d</w:t>
      </w:r>
      <w:r w:rsidR="002E045F" w:rsidRPr="00763399">
        <w:rPr>
          <w:rFonts w:ascii="Times New Roman" w:eastAsia="Calibri" w:hAnsi="Times New Roman" w:cs="Times New Roman"/>
        </w:rPr>
        <w:t xml:space="preserve">emographics </w:t>
      </w:r>
      <w:r>
        <w:rPr>
          <w:rFonts w:ascii="Times New Roman" w:eastAsia="Calibri" w:hAnsi="Times New Roman" w:cs="Times New Roman"/>
        </w:rPr>
        <w:t>at South Cove are mostly from China, Hong Kong, Taiwan, Malaysia and Fujian province.  They also serve international students and second and third generation children.  Many are undocumented, working class.  Due to stigma, the upper and middle classes tend to seek private care</w:t>
      </w:r>
      <w:r w:rsidR="002E045F" w:rsidRPr="00763399">
        <w:rPr>
          <w:rFonts w:ascii="Times New Roman" w:eastAsia="Calibri" w:hAnsi="Times New Roman" w:cs="Times New Roman"/>
        </w:rPr>
        <w:t xml:space="preserve">.  </w:t>
      </w:r>
    </w:p>
    <w:p w14:paraId="781B7265" w14:textId="4B98CE99" w:rsidR="002E045F" w:rsidRPr="00763399" w:rsidRDefault="002E045F" w:rsidP="001B29D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Asians treat </w:t>
      </w:r>
      <w:r w:rsidR="00C27949">
        <w:rPr>
          <w:rFonts w:ascii="Times New Roman" w:eastAsia="Calibri" w:hAnsi="Times New Roman" w:cs="Times New Roman"/>
        </w:rPr>
        <w:t xml:space="preserve">using the </w:t>
      </w:r>
      <w:r w:rsidRPr="00763399">
        <w:rPr>
          <w:rFonts w:ascii="Times New Roman" w:eastAsia="Calibri" w:hAnsi="Times New Roman" w:cs="Times New Roman"/>
        </w:rPr>
        <w:t xml:space="preserve">trinitarian concept – mind/body/spirit – belief if one is out of sync then the other is impacted.  They treat wholistically so they are all integrated.  When Asians come in with </w:t>
      </w:r>
      <w:r w:rsidR="00F2516F">
        <w:rPr>
          <w:rFonts w:ascii="Times New Roman" w:eastAsia="Calibri" w:hAnsi="Times New Roman" w:cs="Times New Roman"/>
        </w:rPr>
        <w:t xml:space="preserve">a </w:t>
      </w:r>
      <w:r w:rsidRPr="00763399">
        <w:rPr>
          <w:rFonts w:ascii="Times New Roman" w:eastAsia="Calibri" w:hAnsi="Times New Roman" w:cs="Times New Roman"/>
        </w:rPr>
        <w:t xml:space="preserve">mental health </w:t>
      </w:r>
      <w:r w:rsidR="00F2516F">
        <w:rPr>
          <w:rFonts w:ascii="Times New Roman" w:eastAsia="Calibri" w:hAnsi="Times New Roman" w:cs="Times New Roman"/>
        </w:rPr>
        <w:t xml:space="preserve">issue, </w:t>
      </w:r>
      <w:r w:rsidRPr="00763399">
        <w:rPr>
          <w:rFonts w:ascii="Times New Roman" w:eastAsia="Calibri" w:hAnsi="Times New Roman" w:cs="Times New Roman"/>
        </w:rPr>
        <w:t xml:space="preserve">they </w:t>
      </w:r>
      <w:r w:rsidR="00F2516F">
        <w:rPr>
          <w:rFonts w:ascii="Times New Roman" w:eastAsia="Calibri" w:hAnsi="Times New Roman" w:cs="Times New Roman"/>
        </w:rPr>
        <w:t xml:space="preserve">will not </w:t>
      </w:r>
      <w:r w:rsidRPr="00763399">
        <w:rPr>
          <w:rFonts w:ascii="Times New Roman" w:eastAsia="Calibri" w:hAnsi="Times New Roman" w:cs="Times New Roman"/>
        </w:rPr>
        <w:t>say they are depressed</w:t>
      </w:r>
      <w:r w:rsidR="00F2516F">
        <w:rPr>
          <w:rFonts w:ascii="Times New Roman" w:eastAsia="Calibri" w:hAnsi="Times New Roman" w:cs="Times New Roman"/>
        </w:rPr>
        <w:t>, etc.  T</w:t>
      </w:r>
      <w:r w:rsidRPr="00763399">
        <w:rPr>
          <w:rFonts w:ascii="Times New Roman" w:eastAsia="Calibri" w:hAnsi="Times New Roman" w:cs="Times New Roman"/>
        </w:rPr>
        <w:t xml:space="preserve">hey will say </w:t>
      </w:r>
      <w:r w:rsidR="00F2516F">
        <w:rPr>
          <w:rFonts w:ascii="Times New Roman" w:eastAsia="Calibri" w:hAnsi="Times New Roman" w:cs="Times New Roman"/>
        </w:rPr>
        <w:t xml:space="preserve">they have a </w:t>
      </w:r>
      <w:r w:rsidRPr="00763399">
        <w:rPr>
          <w:rFonts w:ascii="Times New Roman" w:eastAsia="Calibri" w:hAnsi="Times New Roman" w:cs="Times New Roman"/>
        </w:rPr>
        <w:t xml:space="preserve">weakness in </w:t>
      </w:r>
      <w:r w:rsidR="00F2516F">
        <w:rPr>
          <w:rFonts w:ascii="Times New Roman" w:eastAsia="Calibri" w:hAnsi="Times New Roman" w:cs="Times New Roman"/>
        </w:rPr>
        <w:t xml:space="preserve">their </w:t>
      </w:r>
      <w:r w:rsidRPr="00763399">
        <w:rPr>
          <w:rFonts w:ascii="Times New Roman" w:eastAsia="Calibri" w:hAnsi="Times New Roman" w:cs="Times New Roman"/>
        </w:rPr>
        <w:t xml:space="preserve">heart.  Understanding how they talk about symptoms is important.  Vietnamese </w:t>
      </w:r>
      <w:r w:rsidRPr="00763399">
        <w:rPr>
          <w:rFonts w:ascii="Times New Roman" w:eastAsia="Calibri" w:hAnsi="Times New Roman" w:cs="Times New Roman"/>
        </w:rPr>
        <w:lastRenderedPageBreak/>
        <w:t xml:space="preserve">talk about electrical currents running through their head.  </w:t>
      </w:r>
      <w:proofErr w:type="gramStart"/>
      <w:r w:rsidRPr="00763399">
        <w:rPr>
          <w:rFonts w:ascii="Times New Roman" w:eastAsia="Calibri" w:hAnsi="Times New Roman" w:cs="Times New Roman"/>
        </w:rPr>
        <w:t>The majority of</w:t>
      </w:r>
      <w:proofErr w:type="gramEnd"/>
      <w:r w:rsidRPr="00763399">
        <w:rPr>
          <w:rFonts w:ascii="Times New Roman" w:eastAsia="Calibri" w:hAnsi="Times New Roman" w:cs="Times New Roman"/>
        </w:rPr>
        <w:t xml:space="preserve"> patients are put on antipsychotic medications.  They are not psychotic</w:t>
      </w:r>
      <w:r w:rsidR="00F2516F">
        <w:rPr>
          <w:rFonts w:ascii="Times New Roman" w:eastAsia="Calibri" w:hAnsi="Times New Roman" w:cs="Times New Roman"/>
        </w:rPr>
        <w:t xml:space="preserve">, </w:t>
      </w:r>
      <w:r w:rsidRPr="00763399">
        <w:rPr>
          <w:rFonts w:ascii="Times New Roman" w:eastAsia="Calibri" w:hAnsi="Times New Roman" w:cs="Times New Roman"/>
        </w:rPr>
        <w:t xml:space="preserve">they are depressed.  </w:t>
      </w:r>
    </w:p>
    <w:p w14:paraId="1D1ADB9D" w14:textId="46CFC2C1" w:rsidR="002E045F" w:rsidRPr="00763399" w:rsidRDefault="002E045F" w:rsidP="001B29D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Cultural beliefs could impact care</w:t>
      </w:r>
      <w:r w:rsidR="00F2516F">
        <w:rPr>
          <w:rFonts w:ascii="Times New Roman" w:eastAsia="Calibri" w:hAnsi="Times New Roman" w:cs="Times New Roman"/>
        </w:rPr>
        <w:t>.  M</w:t>
      </w:r>
      <w:r w:rsidRPr="00763399">
        <w:rPr>
          <w:rFonts w:ascii="Times New Roman" w:eastAsia="Calibri" w:hAnsi="Times New Roman" w:cs="Times New Roman"/>
        </w:rPr>
        <w:t xml:space="preserve">any delay </w:t>
      </w:r>
      <w:r w:rsidR="00F2516F">
        <w:rPr>
          <w:rFonts w:ascii="Times New Roman" w:eastAsia="Calibri" w:hAnsi="Times New Roman" w:cs="Times New Roman"/>
        </w:rPr>
        <w:t xml:space="preserve">or refuse </w:t>
      </w:r>
      <w:r w:rsidRPr="00763399">
        <w:rPr>
          <w:rFonts w:ascii="Times New Roman" w:eastAsia="Calibri" w:hAnsi="Times New Roman" w:cs="Times New Roman"/>
        </w:rPr>
        <w:t xml:space="preserve">care </w:t>
      </w:r>
      <w:r w:rsidR="00F2516F">
        <w:rPr>
          <w:rFonts w:ascii="Times New Roman" w:eastAsia="Calibri" w:hAnsi="Times New Roman" w:cs="Times New Roman"/>
        </w:rPr>
        <w:t xml:space="preserve">to protect their family from ad news.  </w:t>
      </w:r>
      <w:r w:rsidRPr="00763399">
        <w:rPr>
          <w:rFonts w:ascii="Times New Roman" w:eastAsia="Calibri" w:hAnsi="Times New Roman" w:cs="Times New Roman"/>
        </w:rPr>
        <w:t xml:space="preserve">Many believe it’s a burden on their </w:t>
      </w:r>
      <w:r w:rsidR="00F2516F" w:rsidRPr="00763399">
        <w:rPr>
          <w:rFonts w:ascii="Times New Roman" w:eastAsia="Calibri" w:hAnsi="Times New Roman" w:cs="Times New Roman"/>
        </w:rPr>
        <w:t>family,</w:t>
      </w:r>
      <w:r w:rsidRPr="00763399">
        <w:rPr>
          <w:rFonts w:ascii="Times New Roman" w:eastAsia="Calibri" w:hAnsi="Times New Roman" w:cs="Times New Roman"/>
        </w:rPr>
        <w:t xml:space="preserve"> so they keep it inside.  Asians feel it’s bad luck to discuss </w:t>
      </w:r>
      <w:r w:rsidR="00F2516F">
        <w:rPr>
          <w:rFonts w:ascii="Times New Roman" w:eastAsia="Calibri" w:hAnsi="Times New Roman" w:cs="Times New Roman"/>
        </w:rPr>
        <w:t xml:space="preserve">illness and </w:t>
      </w:r>
      <w:r w:rsidRPr="00763399">
        <w:rPr>
          <w:rFonts w:ascii="Times New Roman" w:eastAsia="Calibri" w:hAnsi="Times New Roman" w:cs="Times New Roman"/>
        </w:rPr>
        <w:t>mental health</w:t>
      </w:r>
      <w:r w:rsidR="00F2516F">
        <w:rPr>
          <w:rFonts w:ascii="Times New Roman" w:eastAsia="Calibri" w:hAnsi="Times New Roman" w:cs="Times New Roman"/>
        </w:rPr>
        <w:t>.  Talking about it will cause something bad to happen</w:t>
      </w:r>
      <w:r w:rsidRPr="00763399">
        <w:rPr>
          <w:rFonts w:ascii="Times New Roman" w:eastAsia="Calibri" w:hAnsi="Times New Roman" w:cs="Times New Roman"/>
        </w:rPr>
        <w:t xml:space="preserve">. </w:t>
      </w:r>
      <w:r w:rsidR="00F2516F">
        <w:rPr>
          <w:rFonts w:ascii="Times New Roman" w:eastAsia="Calibri" w:hAnsi="Times New Roman" w:cs="Times New Roman"/>
        </w:rPr>
        <w:t xml:space="preserve">They </w:t>
      </w:r>
      <w:r w:rsidRPr="00763399">
        <w:rPr>
          <w:rFonts w:ascii="Times New Roman" w:eastAsia="Calibri" w:hAnsi="Times New Roman" w:cs="Times New Roman"/>
        </w:rPr>
        <w:t xml:space="preserve">believe that if you withdraw </w:t>
      </w:r>
      <w:r w:rsidR="00F2516F" w:rsidRPr="00763399">
        <w:rPr>
          <w:rFonts w:ascii="Times New Roman" w:eastAsia="Calibri" w:hAnsi="Times New Roman" w:cs="Times New Roman"/>
        </w:rPr>
        <w:t>blood,</w:t>
      </w:r>
      <w:r w:rsidRPr="00763399">
        <w:rPr>
          <w:rFonts w:ascii="Times New Roman" w:eastAsia="Calibri" w:hAnsi="Times New Roman" w:cs="Times New Roman"/>
        </w:rPr>
        <w:t xml:space="preserve"> it’s not replenished</w:t>
      </w:r>
      <w:r w:rsidR="00F2516F">
        <w:rPr>
          <w:rFonts w:ascii="Times New Roman" w:eastAsia="Calibri" w:hAnsi="Times New Roman" w:cs="Times New Roman"/>
        </w:rPr>
        <w:t xml:space="preserve">.  It takes away their strength.  </w:t>
      </w:r>
      <w:r w:rsidR="00BD73C9" w:rsidRPr="00763399">
        <w:rPr>
          <w:rFonts w:ascii="Times New Roman" w:eastAsia="Calibri" w:hAnsi="Times New Roman" w:cs="Times New Roman"/>
        </w:rPr>
        <w:t>Understanding their thought process will help care for them.</w:t>
      </w:r>
    </w:p>
    <w:p w14:paraId="664232FB" w14:textId="3D2CBE40" w:rsidR="003E0006" w:rsidRPr="00763399" w:rsidRDefault="003E0006" w:rsidP="001B29D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1 out 2 </w:t>
      </w:r>
      <w:r w:rsidR="00F2516F">
        <w:rPr>
          <w:rFonts w:ascii="Times New Roman" w:eastAsia="Calibri" w:hAnsi="Times New Roman" w:cs="Times New Roman"/>
        </w:rPr>
        <w:t>A</w:t>
      </w:r>
      <w:r w:rsidRPr="00763399">
        <w:rPr>
          <w:rFonts w:ascii="Times New Roman" w:eastAsia="Calibri" w:hAnsi="Times New Roman" w:cs="Times New Roman"/>
        </w:rPr>
        <w:t xml:space="preserve">sians do not seek help due to language barriers.  Asian youth </w:t>
      </w:r>
      <w:r w:rsidR="00F2516F">
        <w:rPr>
          <w:rFonts w:ascii="Times New Roman" w:eastAsia="Calibri" w:hAnsi="Times New Roman" w:cs="Times New Roman"/>
        </w:rPr>
        <w:t xml:space="preserve">are </w:t>
      </w:r>
      <w:r w:rsidRPr="00763399">
        <w:rPr>
          <w:rFonts w:ascii="Times New Roman" w:eastAsia="Calibri" w:hAnsi="Times New Roman" w:cs="Times New Roman"/>
        </w:rPr>
        <w:t>leas</w:t>
      </w:r>
      <w:r w:rsidR="00F2516F">
        <w:rPr>
          <w:rFonts w:ascii="Times New Roman" w:eastAsia="Calibri" w:hAnsi="Times New Roman" w:cs="Times New Roman"/>
        </w:rPr>
        <w:t>t</w:t>
      </w:r>
      <w:r w:rsidRPr="00763399">
        <w:rPr>
          <w:rFonts w:ascii="Times New Roman" w:eastAsia="Calibri" w:hAnsi="Times New Roman" w:cs="Times New Roman"/>
        </w:rPr>
        <w:t xml:space="preserve"> likely to receive services.</w:t>
      </w:r>
      <w:r w:rsidR="00954D55" w:rsidRPr="00763399">
        <w:rPr>
          <w:rFonts w:ascii="Times New Roman" w:eastAsia="Calibri" w:hAnsi="Times New Roman" w:cs="Times New Roman"/>
        </w:rPr>
        <w:t xml:space="preserve">  And there’s a lack of cultural and linguistic providers.</w:t>
      </w:r>
    </w:p>
    <w:p w14:paraId="4AE1B75C" w14:textId="1061C370" w:rsidR="00954D55" w:rsidRPr="00763399" w:rsidRDefault="00F2516F" w:rsidP="001B29D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There are </w:t>
      </w:r>
      <w:r w:rsidR="00954D55" w:rsidRPr="00763399">
        <w:rPr>
          <w:rFonts w:ascii="Times New Roman" w:eastAsia="Calibri" w:hAnsi="Times New Roman" w:cs="Times New Roman"/>
        </w:rPr>
        <w:t xml:space="preserve">350 individuals for every one provider.  Asians </w:t>
      </w:r>
      <w:r>
        <w:rPr>
          <w:rFonts w:ascii="Times New Roman" w:eastAsia="Calibri" w:hAnsi="Times New Roman" w:cs="Times New Roman"/>
        </w:rPr>
        <w:t xml:space="preserve">are the </w:t>
      </w:r>
      <w:r w:rsidR="00954D55" w:rsidRPr="00763399">
        <w:rPr>
          <w:rFonts w:ascii="Times New Roman" w:eastAsia="Calibri" w:hAnsi="Times New Roman" w:cs="Times New Roman"/>
        </w:rPr>
        <w:t>fastest growing minority group.</w:t>
      </w:r>
      <w:r w:rsidR="00223CD5" w:rsidRPr="00763399">
        <w:rPr>
          <w:rFonts w:ascii="Times New Roman" w:eastAsia="Calibri" w:hAnsi="Times New Roman" w:cs="Times New Roman"/>
        </w:rPr>
        <w:t xml:space="preserve"> </w:t>
      </w:r>
      <w:r>
        <w:rPr>
          <w:rFonts w:ascii="Times New Roman" w:eastAsia="Calibri" w:hAnsi="Times New Roman" w:cs="Times New Roman"/>
        </w:rPr>
        <w:t>There are o</w:t>
      </w:r>
      <w:r w:rsidR="00223CD5" w:rsidRPr="00763399">
        <w:rPr>
          <w:rFonts w:ascii="Times New Roman" w:eastAsia="Calibri" w:hAnsi="Times New Roman" w:cs="Times New Roman"/>
        </w:rPr>
        <w:t>nly 5% Asian psychologists.  2% are social workers.</w:t>
      </w:r>
    </w:p>
    <w:p w14:paraId="22C3A599" w14:textId="33474457" w:rsidR="00DA24AF" w:rsidRPr="005C596D" w:rsidRDefault="00F2516F" w:rsidP="00173C1C">
      <w:pPr>
        <w:pStyle w:val="ListParagraph"/>
        <w:numPr>
          <w:ilvl w:val="0"/>
          <w:numId w:val="40"/>
        </w:numPr>
        <w:spacing w:after="0" w:line="240" w:lineRule="auto"/>
        <w:rPr>
          <w:rFonts w:ascii="Times New Roman" w:eastAsia="Calibri" w:hAnsi="Times New Roman" w:cs="Times New Roman"/>
        </w:rPr>
      </w:pPr>
      <w:r w:rsidRPr="005C596D">
        <w:rPr>
          <w:rFonts w:ascii="Times New Roman" w:eastAsia="Calibri" w:hAnsi="Times New Roman" w:cs="Times New Roman"/>
        </w:rPr>
        <w:t xml:space="preserve">The </w:t>
      </w:r>
      <w:r w:rsidR="00DA24AF" w:rsidRPr="005C596D">
        <w:rPr>
          <w:rFonts w:ascii="Times New Roman" w:eastAsia="Calibri" w:hAnsi="Times New Roman" w:cs="Times New Roman"/>
        </w:rPr>
        <w:t>PHQ9 depression screening</w:t>
      </w:r>
      <w:r w:rsidRPr="005C596D">
        <w:rPr>
          <w:rFonts w:ascii="Times New Roman" w:eastAsia="Calibri" w:hAnsi="Times New Roman" w:cs="Times New Roman"/>
        </w:rPr>
        <w:t xml:space="preserve"> </w:t>
      </w:r>
      <w:r w:rsidR="00DA24AF" w:rsidRPr="005C596D">
        <w:rPr>
          <w:rFonts w:ascii="Times New Roman" w:eastAsia="Calibri" w:hAnsi="Times New Roman" w:cs="Times New Roman"/>
        </w:rPr>
        <w:t xml:space="preserve">has been translated into many languages.  Translation </w:t>
      </w:r>
      <w:r w:rsidRPr="005C596D">
        <w:rPr>
          <w:rFonts w:ascii="Times New Roman" w:eastAsia="Calibri" w:hAnsi="Times New Roman" w:cs="Times New Roman"/>
        </w:rPr>
        <w:t xml:space="preserve">for the Asian community is </w:t>
      </w:r>
      <w:r w:rsidR="00DA24AF" w:rsidRPr="005C596D">
        <w:rPr>
          <w:rFonts w:ascii="Times New Roman" w:eastAsia="Calibri" w:hAnsi="Times New Roman" w:cs="Times New Roman"/>
        </w:rPr>
        <w:t xml:space="preserve">not accurate or helpful.  </w:t>
      </w:r>
      <w:r w:rsidRPr="005C596D">
        <w:rPr>
          <w:rFonts w:ascii="Times New Roman" w:eastAsia="Calibri" w:hAnsi="Times New Roman" w:cs="Times New Roman"/>
        </w:rPr>
        <w:t xml:space="preserve">Dr. Albert Yeung validated the PHQ-9 in Chinese for </w:t>
      </w:r>
      <w:r w:rsidR="00001D17" w:rsidRPr="005C596D">
        <w:rPr>
          <w:rFonts w:ascii="Times New Roman" w:eastAsia="Calibri" w:hAnsi="Times New Roman" w:cs="Times New Roman"/>
        </w:rPr>
        <w:t>Boston</w:t>
      </w:r>
      <w:r w:rsidR="00001D17">
        <w:rPr>
          <w:rFonts w:ascii="Times New Roman" w:eastAsia="Calibri" w:hAnsi="Times New Roman" w:cs="Times New Roman"/>
        </w:rPr>
        <w:t xml:space="preserve">.  </w:t>
      </w:r>
      <w:r w:rsidRPr="005C596D">
        <w:rPr>
          <w:rFonts w:ascii="Times New Roman" w:eastAsia="Calibri" w:hAnsi="Times New Roman" w:cs="Times New Roman"/>
        </w:rPr>
        <w:t>M</w:t>
      </w:r>
      <w:r w:rsidR="00DA24AF" w:rsidRPr="005C596D">
        <w:rPr>
          <w:rFonts w:ascii="Times New Roman" w:eastAsia="Calibri" w:hAnsi="Times New Roman" w:cs="Times New Roman"/>
        </w:rPr>
        <w:t xml:space="preserve">editation and body scan videos </w:t>
      </w:r>
      <w:r w:rsidRPr="005C596D">
        <w:rPr>
          <w:rFonts w:ascii="Times New Roman" w:eastAsia="Calibri" w:hAnsi="Times New Roman" w:cs="Times New Roman"/>
        </w:rPr>
        <w:t xml:space="preserve">have been created </w:t>
      </w:r>
      <w:r w:rsidR="00DA24AF" w:rsidRPr="005C596D">
        <w:rPr>
          <w:rFonts w:ascii="Times New Roman" w:eastAsia="Calibri" w:hAnsi="Times New Roman" w:cs="Times New Roman"/>
        </w:rPr>
        <w:t xml:space="preserve">in many different dialects </w:t>
      </w:r>
      <w:r w:rsidRPr="005C596D">
        <w:rPr>
          <w:rFonts w:ascii="Times New Roman" w:eastAsia="Calibri" w:hAnsi="Times New Roman" w:cs="Times New Roman"/>
        </w:rPr>
        <w:t>and are available on YouT</w:t>
      </w:r>
      <w:r w:rsidR="00DA24AF" w:rsidRPr="005C596D">
        <w:rPr>
          <w:rFonts w:ascii="Times New Roman" w:eastAsia="Calibri" w:hAnsi="Times New Roman" w:cs="Times New Roman"/>
        </w:rPr>
        <w:t>ube</w:t>
      </w:r>
      <w:r w:rsidR="005C596D">
        <w:rPr>
          <w:rFonts w:ascii="Times New Roman" w:eastAsia="Calibri" w:hAnsi="Times New Roman" w:cs="Times New Roman"/>
        </w:rPr>
        <w:t xml:space="preserve"> and have been </w:t>
      </w:r>
      <w:r w:rsidR="00DA24AF" w:rsidRPr="005C596D">
        <w:rPr>
          <w:rFonts w:ascii="Times New Roman" w:eastAsia="Calibri" w:hAnsi="Times New Roman" w:cs="Times New Roman"/>
        </w:rPr>
        <w:t>put in</w:t>
      </w:r>
      <w:r w:rsidR="005C596D">
        <w:rPr>
          <w:rFonts w:ascii="Times New Roman" w:eastAsia="Calibri" w:hAnsi="Times New Roman" w:cs="Times New Roman"/>
        </w:rPr>
        <w:t>to</w:t>
      </w:r>
      <w:r w:rsidR="00DA24AF" w:rsidRPr="005C596D">
        <w:rPr>
          <w:rFonts w:ascii="Times New Roman" w:eastAsia="Calibri" w:hAnsi="Times New Roman" w:cs="Times New Roman"/>
        </w:rPr>
        <w:t xml:space="preserve"> treatment plans during sessions.  </w:t>
      </w:r>
    </w:p>
    <w:p w14:paraId="441C465A" w14:textId="229F1296" w:rsidR="007A46C0" w:rsidRPr="00763399" w:rsidRDefault="007A46C0" w:rsidP="001B29D3">
      <w:pPr>
        <w:pStyle w:val="ListParagraph"/>
        <w:numPr>
          <w:ilvl w:val="0"/>
          <w:numId w:val="40"/>
        </w:numPr>
        <w:spacing w:after="0" w:line="240" w:lineRule="auto"/>
        <w:rPr>
          <w:rFonts w:ascii="Times New Roman" w:eastAsia="Calibri" w:hAnsi="Times New Roman" w:cs="Times New Roman"/>
        </w:rPr>
      </w:pPr>
      <w:r w:rsidRPr="00763399">
        <w:rPr>
          <w:rFonts w:ascii="Times New Roman" w:eastAsia="Calibri" w:hAnsi="Times New Roman" w:cs="Times New Roman"/>
        </w:rPr>
        <w:t xml:space="preserve">They </w:t>
      </w:r>
      <w:r w:rsidR="00001D17" w:rsidRPr="00763399">
        <w:rPr>
          <w:rFonts w:ascii="Times New Roman" w:eastAsia="Calibri" w:hAnsi="Times New Roman" w:cs="Times New Roman"/>
        </w:rPr>
        <w:t>are partners</w:t>
      </w:r>
      <w:r w:rsidRPr="00763399">
        <w:rPr>
          <w:rFonts w:ascii="Times New Roman" w:eastAsia="Calibri" w:hAnsi="Times New Roman" w:cs="Times New Roman"/>
        </w:rPr>
        <w:t xml:space="preserve"> with community organizations and educate.</w:t>
      </w:r>
    </w:p>
    <w:p w14:paraId="1FD6E2AE" w14:textId="54CA092F" w:rsidR="007A46C0" w:rsidRDefault="005C596D" w:rsidP="001B29D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D</w:t>
      </w:r>
      <w:r w:rsidR="007A46C0" w:rsidRPr="00763399">
        <w:rPr>
          <w:rFonts w:ascii="Times New Roman" w:eastAsia="Calibri" w:hAnsi="Times New Roman" w:cs="Times New Roman"/>
        </w:rPr>
        <w:t>ue to recent government changes</w:t>
      </w:r>
      <w:r>
        <w:rPr>
          <w:rFonts w:ascii="Times New Roman" w:eastAsia="Calibri" w:hAnsi="Times New Roman" w:cs="Times New Roman"/>
        </w:rPr>
        <w:t xml:space="preserve">, </w:t>
      </w:r>
      <w:r w:rsidR="007A46C0" w:rsidRPr="00763399">
        <w:rPr>
          <w:rFonts w:ascii="Times New Roman" w:eastAsia="Calibri" w:hAnsi="Times New Roman" w:cs="Times New Roman"/>
        </w:rPr>
        <w:t xml:space="preserve">there </w:t>
      </w:r>
      <w:r>
        <w:rPr>
          <w:rFonts w:ascii="Times New Roman" w:eastAsia="Calibri" w:hAnsi="Times New Roman" w:cs="Times New Roman"/>
        </w:rPr>
        <w:t>are</w:t>
      </w:r>
      <w:r w:rsidR="007A46C0" w:rsidRPr="00763399">
        <w:rPr>
          <w:rFonts w:ascii="Times New Roman" w:eastAsia="Calibri" w:hAnsi="Times New Roman" w:cs="Times New Roman"/>
        </w:rPr>
        <w:t xml:space="preserve"> not </w:t>
      </w:r>
      <w:r w:rsidR="00001D17" w:rsidRPr="00763399">
        <w:rPr>
          <w:rFonts w:ascii="Times New Roman" w:eastAsia="Calibri" w:hAnsi="Times New Roman" w:cs="Times New Roman"/>
        </w:rPr>
        <w:t>enough</w:t>
      </w:r>
      <w:r w:rsidR="007A46C0" w:rsidRPr="00763399">
        <w:rPr>
          <w:rFonts w:ascii="Times New Roman" w:eastAsia="Calibri" w:hAnsi="Times New Roman" w:cs="Times New Roman"/>
        </w:rPr>
        <w:t xml:space="preserve"> training sites for students to do internships.</w:t>
      </w:r>
    </w:p>
    <w:p w14:paraId="1A0C375B" w14:textId="071844DA" w:rsidR="00B90F21" w:rsidRPr="00763399" w:rsidRDefault="00B90F21" w:rsidP="001B29D3">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Catherine’s slide presentation is found </w:t>
      </w:r>
      <w:hyperlink r:id="rId9" w:history="1">
        <w:r w:rsidRPr="00B90F21">
          <w:rPr>
            <w:rStyle w:val="Hyperlink"/>
            <w:rFonts w:ascii="Times New Roman" w:eastAsia="Calibri" w:hAnsi="Times New Roman" w:cs="Times New Roman"/>
          </w:rPr>
          <w:t>here</w:t>
        </w:r>
      </w:hyperlink>
      <w:r>
        <w:rPr>
          <w:rFonts w:ascii="Times New Roman" w:eastAsia="Calibri" w:hAnsi="Times New Roman" w:cs="Times New Roman"/>
        </w:rPr>
        <w:t>.</w:t>
      </w:r>
    </w:p>
    <w:p w14:paraId="654E20A8" w14:textId="77777777" w:rsidR="005C596D" w:rsidRDefault="005C596D" w:rsidP="00A91101">
      <w:pPr>
        <w:spacing w:after="0" w:line="240" w:lineRule="auto"/>
        <w:rPr>
          <w:rFonts w:ascii="Times New Roman" w:eastAsia="Calibri" w:hAnsi="Times New Roman" w:cs="Times New Roman"/>
        </w:rPr>
      </w:pPr>
    </w:p>
    <w:p w14:paraId="0147BB41" w14:textId="728DE287" w:rsidR="005C596D" w:rsidRPr="00763399" w:rsidRDefault="005C596D" w:rsidP="005C596D">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Oanh Bui</w:t>
      </w:r>
    </w:p>
    <w:p w14:paraId="6560393F" w14:textId="3BC76510" w:rsidR="007A46C0" w:rsidRPr="005C596D" w:rsidRDefault="005C596D" w:rsidP="005C596D">
      <w:pPr>
        <w:pStyle w:val="ListParagraph"/>
        <w:numPr>
          <w:ilvl w:val="0"/>
          <w:numId w:val="49"/>
        </w:numPr>
        <w:spacing w:after="0" w:line="240" w:lineRule="auto"/>
        <w:rPr>
          <w:rFonts w:ascii="Times New Roman" w:eastAsia="Calibri" w:hAnsi="Times New Roman" w:cs="Times New Roman"/>
        </w:rPr>
      </w:pPr>
      <w:r>
        <w:rPr>
          <w:rFonts w:ascii="Times New Roman" w:eastAsia="Calibri" w:hAnsi="Times New Roman" w:cs="Times New Roman"/>
        </w:rPr>
        <w:t xml:space="preserve">Oanh has a teenage </w:t>
      </w:r>
      <w:r w:rsidR="00A55238">
        <w:rPr>
          <w:rFonts w:ascii="Times New Roman" w:eastAsia="Calibri" w:hAnsi="Times New Roman" w:cs="Times New Roman"/>
        </w:rPr>
        <w:t>a</w:t>
      </w:r>
      <w:r>
        <w:rPr>
          <w:rFonts w:ascii="Times New Roman" w:eastAsia="Calibri" w:hAnsi="Times New Roman" w:cs="Times New Roman"/>
        </w:rPr>
        <w:t xml:space="preserve">utistic </w:t>
      </w:r>
      <w:r w:rsidR="00CF4F1D" w:rsidRPr="005C596D">
        <w:rPr>
          <w:rFonts w:ascii="Times New Roman" w:eastAsia="Calibri" w:hAnsi="Times New Roman" w:cs="Times New Roman"/>
        </w:rPr>
        <w:t xml:space="preserve">daughter </w:t>
      </w:r>
      <w:r>
        <w:rPr>
          <w:rFonts w:ascii="Times New Roman" w:eastAsia="Calibri" w:hAnsi="Times New Roman" w:cs="Times New Roman"/>
        </w:rPr>
        <w:t xml:space="preserve">that </w:t>
      </w:r>
      <w:r w:rsidR="00CF4F1D" w:rsidRPr="005C596D">
        <w:rPr>
          <w:rFonts w:ascii="Times New Roman" w:eastAsia="Calibri" w:hAnsi="Times New Roman" w:cs="Times New Roman"/>
        </w:rPr>
        <w:t>is non speaking and needs a device to communicate.  It’s hard to find provider</w:t>
      </w:r>
      <w:r>
        <w:rPr>
          <w:rFonts w:ascii="Times New Roman" w:eastAsia="Calibri" w:hAnsi="Times New Roman" w:cs="Times New Roman"/>
        </w:rPr>
        <w:t>s</w:t>
      </w:r>
      <w:r w:rsidR="00CF4F1D" w:rsidRPr="005C596D">
        <w:rPr>
          <w:rFonts w:ascii="Times New Roman" w:eastAsia="Calibri" w:hAnsi="Times New Roman" w:cs="Times New Roman"/>
        </w:rPr>
        <w:t xml:space="preserve"> to help her </w:t>
      </w:r>
      <w:r>
        <w:rPr>
          <w:rFonts w:ascii="Times New Roman" w:eastAsia="Calibri" w:hAnsi="Times New Roman" w:cs="Times New Roman"/>
        </w:rPr>
        <w:t xml:space="preserve">daughter </w:t>
      </w:r>
      <w:r w:rsidR="00CF4F1D" w:rsidRPr="005C596D">
        <w:rPr>
          <w:rFonts w:ascii="Times New Roman" w:eastAsia="Calibri" w:hAnsi="Times New Roman" w:cs="Times New Roman"/>
        </w:rPr>
        <w:t xml:space="preserve">so she can express her complex emotions.  </w:t>
      </w:r>
      <w:r>
        <w:rPr>
          <w:rFonts w:ascii="Times New Roman" w:eastAsia="Calibri" w:hAnsi="Times New Roman" w:cs="Times New Roman"/>
        </w:rPr>
        <w:t>Her d</w:t>
      </w:r>
      <w:r w:rsidR="00CF4F1D" w:rsidRPr="005C596D">
        <w:rPr>
          <w:rFonts w:ascii="Times New Roman" w:eastAsia="Calibri" w:hAnsi="Times New Roman" w:cs="Times New Roman"/>
        </w:rPr>
        <w:t xml:space="preserve">aughter </w:t>
      </w:r>
      <w:r>
        <w:rPr>
          <w:rFonts w:ascii="Times New Roman" w:eastAsia="Calibri" w:hAnsi="Times New Roman" w:cs="Times New Roman"/>
        </w:rPr>
        <w:t xml:space="preserve">has </w:t>
      </w:r>
      <w:r w:rsidR="00CF4F1D" w:rsidRPr="005C596D">
        <w:rPr>
          <w:rFonts w:ascii="Times New Roman" w:eastAsia="Calibri" w:hAnsi="Times New Roman" w:cs="Times New Roman"/>
        </w:rPr>
        <w:t xml:space="preserve">aged out of </w:t>
      </w:r>
      <w:r>
        <w:rPr>
          <w:rFonts w:ascii="Times New Roman" w:eastAsia="Calibri" w:hAnsi="Times New Roman" w:cs="Times New Roman"/>
        </w:rPr>
        <w:t xml:space="preserve">the </w:t>
      </w:r>
      <w:r w:rsidR="00A55238" w:rsidRPr="005C596D">
        <w:rPr>
          <w:rFonts w:ascii="Times New Roman" w:eastAsia="Calibri" w:hAnsi="Times New Roman" w:cs="Times New Roman"/>
        </w:rPr>
        <w:t>district,</w:t>
      </w:r>
      <w:r w:rsidR="00CF4F1D" w:rsidRPr="005C596D">
        <w:rPr>
          <w:rFonts w:ascii="Times New Roman" w:eastAsia="Calibri" w:hAnsi="Times New Roman" w:cs="Times New Roman"/>
        </w:rPr>
        <w:t xml:space="preserve"> and </w:t>
      </w:r>
      <w:r>
        <w:rPr>
          <w:rFonts w:ascii="Times New Roman" w:eastAsia="Calibri" w:hAnsi="Times New Roman" w:cs="Times New Roman"/>
        </w:rPr>
        <w:t xml:space="preserve">this has </w:t>
      </w:r>
      <w:r w:rsidR="00CF4F1D" w:rsidRPr="005C596D">
        <w:rPr>
          <w:rFonts w:ascii="Times New Roman" w:eastAsia="Calibri" w:hAnsi="Times New Roman" w:cs="Times New Roman"/>
        </w:rPr>
        <w:t xml:space="preserve">impacted her mental health.  Oanh tried reaching out to many providers and couldn’t find any support.  </w:t>
      </w:r>
    </w:p>
    <w:p w14:paraId="1EB0CEB7" w14:textId="0BD7A5D5" w:rsidR="00CF4F1D" w:rsidRPr="005C596D" w:rsidRDefault="005C596D" w:rsidP="005C596D">
      <w:pPr>
        <w:pStyle w:val="ListParagraph"/>
        <w:numPr>
          <w:ilvl w:val="0"/>
          <w:numId w:val="49"/>
        </w:numPr>
        <w:spacing w:after="0" w:line="240" w:lineRule="auto"/>
        <w:rPr>
          <w:rFonts w:ascii="Times New Roman" w:eastAsia="Calibri" w:hAnsi="Times New Roman" w:cs="Times New Roman"/>
        </w:rPr>
      </w:pPr>
      <w:r>
        <w:rPr>
          <w:rFonts w:ascii="Times New Roman" w:eastAsia="Calibri" w:hAnsi="Times New Roman" w:cs="Times New Roman"/>
        </w:rPr>
        <w:t xml:space="preserve">Oanh </w:t>
      </w:r>
      <w:r w:rsidR="00CF4F1D" w:rsidRPr="005C596D">
        <w:rPr>
          <w:rFonts w:ascii="Times New Roman" w:eastAsia="Calibri" w:hAnsi="Times New Roman" w:cs="Times New Roman"/>
        </w:rPr>
        <w:t xml:space="preserve">created a support group for Asian families with autistic kids.  People cannot find support.  Many </w:t>
      </w:r>
      <w:proofErr w:type="gramStart"/>
      <w:r w:rsidR="00CF4F1D" w:rsidRPr="005C596D">
        <w:rPr>
          <w:rFonts w:ascii="Times New Roman" w:eastAsia="Calibri" w:hAnsi="Times New Roman" w:cs="Times New Roman"/>
        </w:rPr>
        <w:t>youth</w:t>
      </w:r>
      <w:proofErr w:type="gramEnd"/>
      <w:r w:rsidR="00CF4F1D" w:rsidRPr="005C596D">
        <w:rPr>
          <w:rFonts w:ascii="Times New Roman" w:eastAsia="Calibri" w:hAnsi="Times New Roman" w:cs="Times New Roman"/>
        </w:rPr>
        <w:t xml:space="preserve"> withdr</w:t>
      </w:r>
      <w:r>
        <w:rPr>
          <w:rFonts w:ascii="Times New Roman" w:eastAsia="Calibri" w:hAnsi="Times New Roman" w:cs="Times New Roman"/>
        </w:rPr>
        <w:t>e</w:t>
      </w:r>
      <w:r w:rsidR="00CF4F1D" w:rsidRPr="005C596D">
        <w:rPr>
          <w:rFonts w:ascii="Times New Roman" w:eastAsia="Calibri" w:hAnsi="Times New Roman" w:cs="Times New Roman"/>
        </w:rPr>
        <w:t xml:space="preserve">w from school </w:t>
      </w:r>
      <w:r>
        <w:rPr>
          <w:rFonts w:ascii="Times New Roman" w:eastAsia="Calibri" w:hAnsi="Times New Roman" w:cs="Times New Roman"/>
        </w:rPr>
        <w:t xml:space="preserve">during the pandemic </w:t>
      </w:r>
      <w:r w:rsidR="00CF4F1D" w:rsidRPr="005C596D">
        <w:rPr>
          <w:rFonts w:ascii="Times New Roman" w:eastAsia="Calibri" w:hAnsi="Times New Roman" w:cs="Times New Roman"/>
        </w:rPr>
        <w:t>because they were faced with bullying</w:t>
      </w:r>
      <w:r>
        <w:rPr>
          <w:rFonts w:ascii="Times New Roman" w:eastAsia="Calibri" w:hAnsi="Times New Roman" w:cs="Times New Roman"/>
        </w:rPr>
        <w:t>, e</w:t>
      </w:r>
      <w:r w:rsidR="00CF4F1D" w:rsidRPr="005C596D">
        <w:rPr>
          <w:rFonts w:ascii="Times New Roman" w:eastAsia="Calibri" w:hAnsi="Times New Roman" w:cs="Times New Roman"/>
        </w:rPr>
        <w:t xml:space="preserve">ven though they were born in </w:t>
      </w:r>
      <w:proofErr w:type="gramStart"/>
      <w:r w:rsidR="00CF4F1D" w:rsidRPr="005C596D">
        <w:rPr>
          <w:rFonts w:ascii="Times New Roman" w:eastAsia="Calibri" w:hAnsi="Times New Roman" w:cs="Times New Roman"/>
        </w:rPr>
        <w:t>US</w:t>
      </w:r>
      <w:proofErr w:type="gramEnd"/>
      <w:r w:rsidR="00CF4F1D" w:rsidRPr="005C596D">
        <w:rPr>
          <w:rFonts w:ascii="Times New Roman" w:eastAsia="Calibri" w:hAnsi="Times New Roman" w:cs="Times New Roman"/>
        </w:rPr>
        <w:t xml:space="preserve">.  </w:t>
      </w:r>
    </w:p>
    <w:p w14:paraId="72D269DB" w14:textId="747D3CBE" w:rsidR="007A6CCE" w:rsidRPr="005C596D" w:rsidRDefault="007A6CCE" w:rsidP="005C596D">
      <w:pPr>
        <w:pStyle w:val="ListParagraph"/>
        <w:numPr>
          <w:ilvl w:val="0"/>
          <w:numId w:val="49"/>
        </w:numPr>
        <w:spacing w:after="0" w:line="240" w:lineRule="auto"/>
        <w:rPr>
          <w:rFonts w:ascii="Times New Roman" w:eastAsia="Calibri" w:hAnsi="Times New Roman" w:cs="Times New Roman"/>
        </w:rPr>
      </w:pPr>
      <w:r w:rsidRPr="005C596D">
        <w:rPr>
          <w:rFonts w:ascii="Times New Roman" w:eastAsia="Calibri" w:hAnsi="Times New Roman" w:cs="Times New Roman"/>
        </w:rPr>
        <w:t>It’s critical to support the individuals whose mindset work differently</w:t>
      </w:r>
      <w:r w:rsidR="005C596D">
        <w:rPr>
          <w:rFonts w:ascii="Times New Roman" w:eastAsia="Calibri" w:hAnsi="Times New Roman" w:cs="Times New Roman"/>
        </w:rPr>
        <w:t xml:space="preserve">.  It’s </w:t>
      </w:r>
      <w:r w:rsidRPr="005C596D">
        <w:rPr>
          <w:rFonts w:ascii="Times New Roman" w:eastAsia="Calibri" w:hAnsi="Times New Roman" w:cs="Times New Roman"/>
        </w:rPr>
        <w:t xml:space="preserve">important to support </w:t>
      </w:r>
      <w:r w:rsidR="005C596D">
        <w:rPr>
          <w:rFonts w:ascii="Times New Roman" w:eastAsia="Calibri" w:hAnsi="Times New Roman" w:cs="Times New Roman"/>
        </w:rPr>
        <w:t xml:space="preserve">the </w:t>
      </w:r>
      <w:r w:rsidRPr="005C596D">
        <w:rPr>
          <w:rFonts w:ascii="Times New Roman" w:eastAsia="Calibri" w:hAnsi="Times New Roman" w:cs="Times New Roman"/>
        </w:rPr>
        <w:t>family</w:t>
      </w:r>
      <w:r w:rsidR="005C596D">
        <w:rPr>
          <w:rFonts w:ascii="Times New Roman" w:eastAsia="Calibri" w:hAnsi="Times New Roman" w:cs="Times New Roman"/>
        </w:rPr>
        <w:t xml:space="preserve">.  </w:t>
      </w:r>
      <w:r w:rsidR="00CF127D">
        <w:rPr>
          <w:rFonts w:ascii="Times New Roman" w:eastAsia="Calibri" w:hAnsi="Times New Roman" w:cs="Times New Roman"/>
        </w:rPr>
        <w:t xml:space="preserve">Asian </w:t>
      </w:r>
      <w:r w:rsidRPr="005C596D">
        <w:rPr>
          <w:rFonts w:ascii="Times New Roman" w:eastAsia="Calibri" w:hAnsi="Times New Roman" w:cs="Times New Roman"/>
        </w:rPr>
        <w:t>beliefs and cultures make it difficult to access care.</w:t>
      </w:r>
    </w:p>
    <w:p w14:paraId="4090971E" w14:textId="03904CCC" w:rsidR="007A6CCE" w:rsidRPr="005C596D" w:rsidRDefault="005C596D" w:rsidP="005C596D">
      <w:pPr>
        <w:pStyle w:val="ListParagraph"/>
        <w:numPr>
          <w:ilvl w:val="0"/>
          <w:numId w:val="49"/>
        </w:numPr>
        <w:spacing w:after="0" w:line="240" w:lineRule="auto"/>
        <w:rPr>
          <w:rFonts w:ascii="Times New Roman" w:eastAsia="Calibri" w:hAnsi="Times New Roman" w:cs="Times New Roman"/>
        </w:rPr>
      </w:pPr>
      <w:r>
        <w:rPr>
          <w:rFonts w:ascii="Times New Roman" w:eastAsia="Calibri" w:hAnsi="Times New Roman" w:cs="Times New Roman"/>
        </w:rPr>
        <w:t xml:space="preserve">Oanh </w:t>
      </w:r>
      <w:r w:rsidR="007A6CCE" w:rsidRPr="005C596D">
        <w:rPr>
          <w:rFonts w:ascii="Times New Roman" w:eastAsia="Calibri" w:hAnsi="Times New Roman" w:cs="Times New Roman"/>
        </w:rPr>
        <w:t>is trying to share as much info</w:t>
      </w:r>
      <w:r>
        <w:rPr>
          <w:rFonts w:ascii="Times New Roman" w:eastAsia="Calibri" w:hAnsi="Times New Roman" w:cs="Times New Roman"/>
        </w:rPr>
        <w:t>rmation</w:t>
      </w:r>
      <w:r w:rsidR="007A6CCE" w:rsidRPr="005C596D">
        <w:rPr>
          <w:rFonts w:ascii="Times New Roman" w:eastAsia="Calibri" w:hAnsi="Times New Roman" w:cs="Times New Roman"/>
        </w:rPr>
        <w:t xml:space="preserve"> to</w:t>
      </w:r>
      <w:r>
        <w:rPr>
          <w:rFonts w:ascii="Times New Roman" w:eastAsia="Calibri" w:hAnsi="Times New Roman" w:cs="Times New Roman"/>
        </w:rPr>
        <w:t xml:space="preserve"> the</w:t>
      </w:r>
      <w:r w:rsidR="007A6CCE" w:rsidRPr="005C596D">
        <w:rPr>
          <w:rFonts w:ascii="Times New Roman" w:eastAsia="Calibri" w:hAnsi="Times New Roman" w:cs="Times New Roman"/>
        </w:rPr>
        <w:t xml:space="preserve"> community </w:t>
      </w:r>
      <w:r>
        <w:rPr>
          <w:rFonts w:ascii="Times New Roman" w:eastAsia="Calibri" w:hAnsi="Times New Roman" w:cs="Times New Roman"/>
        </w:rPr>
        <w:t xml:space="preserve">so people </w:t>
      </w:r>
      <w:r w:rsidR="007A6CCE" w:rsidRPr="005C596D">
        <w:rPr>
          <w:rFonts w:ascii="Times New Roman" w:eastAsia="Calibri" w:hAnsi="Times New Roman" w:cs="Times New Roman"/>
        </w:rPr>
        <w:t xml:space="preserve">can be informed and </w:t>
      </w:r>
      <w:r>
        <w:rPr>
          <w:rFonts w:ascii="Times New Roman" w:eastAsia="Calibri" w:hAnsi="Times New Roman" w:cs="Times New Roman"/>
        </w:rPr>
        <w:t xml:space="preserve">have a better </w:t>
      </w:r>
      <w:r w:rsidR="007A6CCE" w:rsidRPr="005C596D">
        <w:rPr>
          <w:rFonts w:ascii="Times New Roman" w:eastAsia="Calibri" w:hAnsi="Times New Roman" w:cs="Times New Roman"/>
        </w:rPr>
        <w:t>understan</w:t>
      </w:r>
      <w:r>
        <w:rPr>
          <w:rFonts w:ascii="Times New Roman" w:eastAsia="Calibri" w:hAnsi="Times New Roman" w:cs="Times New Roman"/>
        </w:rPr>
        <w:t>ding</w:t>
      </w:r>
      <w:r w:rsidR="007A6CCE" w:rsidRPr="005C596D">
        <w:rPr>
          <w:rFonts w:ascii="Times New Roman" w:eastAsia="Calibri" w:hAnsi="Times New Roman" w:cs="Times New Roman"/>
        </w:rPr>
        <w:t xml:space="preserve">.  </w:t>
      </w:r>
    </w:p>
    <w:p w14:paraId="64440579" w14:textId="0A545E75" w:rsidR="00F54C76" w:rsidRPr="005C596D" w:rsidRDefault="00F54C76" w:rsidP="005C596D">
      <w:pPr>
        <w:pStyle w:val="ListParagraph"/>
        <w:numPr>
          <w:ilvl w:val="0"/>
          <w:numId w:val="49"/>
        </w:numPr>
        <w:spacing w:after="0" w:line="240" w:lineRule="auto"/>
        <w:rPr>
          <w:rFonts w:ascii="Times New Roman" w:eastAsia="Calibri" w:hAnsi="Times New Roman" w:cs="Times New Roman"/>
        </w:rPr>
      </w:pPr>
      <w:r w:rsidRPr="005C596D">
        <w:rPr>
          <w:rFonts w:ascii="Times New Roman" w:eastAsia="Calibri" w:hAnsi="Times New Roman" w:cs="Times New Roman"/>
        </w:rPr>
        <w:t xml:space="preserve">Every family story is unique and must be treated as such.  A </w:t>
      </w:r>
      <w:r w:rsidR="005C596D" w:rsidRPr="005C596D">
        <w:rPr>
          <w:rFonts w:ascii="Times New Roman" w:eastAsia="Calibri" w:hAnsi="Times New Roman" w:cs="Times New Roman"/>
        </w:rPr>
        <w:t>cultural</w:t>
      </w:r>
      <w:r w:rsidRPr="005C596D">
        <w:rPr>
          <w:rFonts w:ascii="Times New Roman" w:eastAsia="Calibri" w:hAnsi="Times New Roman" w:cs="Times New Roman"/>
        </w:rPr>
        <w:t xml:space="preserve"> broker can help ensure families get the support they need.</w:t>
      </w:r>
    </w:p>
    <w:p w14:paraId="0982AA84" w14:textId="5B307832" w:rsidR="00AC410D" w:rsidRPr="005C596D" w:rsidRDefault="00AC410D" w:rsidP="005C596D">
      <w:pPr>
        <w:spacing w:after="0" w:line="240" w:lineRule="auto"/>
        <w:rPr>
          <w:rFonts w:ascii="Times New Roman" w:eastAsia="Calibri" w:hAnsi="Times New Roman" w:cs="Times New Roman"/>
          <w:b/>
          <w:bCs/>
          <w:sz w:val="16"/>
          <w:szCs w:val="16"/>
        </w:rPr>
      </w:pPr>
    </w:p>
    <w:p w14:paraId="42CAE95D" w14:textId="77777777" w:rsidR="00324CD0" w:rsidRPr="00763399" w:rsidRDefault="58CA376C" w:rsidP="00324CD0">
      <w:pPr>
        <w:spacing w:after="0" w:line="240" w:lineRule="auto"/>
        <w:rPr>
          <w:rFonts w:ascii="Times New Roman" w:eastAsia="Calibri" w:hAnsi="Times New Roman" w:cs="Times New Roman"/>
          <w:b/>
          <w:bCs/>
        </w:rPr>
      </w:pPr>
      <w:r w:rsidRPr="00763399">
        <w:rPr>
          <w:rFonts w:ascii="Times New Roman" w:eastAsia="Calibri" w:hAnsi="Times New Roman" w:cs="Times New Roman"/>
          <w:b/>
          <w:bCs/>
        </w:rPr>
        <w:t>Old &amp; New Business</w:t>
      </w:r>
    </w:p>
    <w:p w14:paraId="2C511B7D" w14:textId="152D1E30" w:rsidR="00FE51AD" w:rsidRPr="00763399" w:rsidRDefault="005C596D" w:rsidP="00776AF3">
      <w:pPr>
        <w:pStyle w:val="ListParagraph"/>
        <w:numPr>
          <w:ilvl w:val="0"/>
          <w:numId w:val="40"/>
        </w:numPr>
        <w:spacing w:after="0" w:line="240" w:lineRule="auto"/>
        <w:rPr>
          <w:rFonts w:ascii="Times New Roman" w:eastAsia="Calibri" w:hAnsi="Times New Roman" w:cs="Times New Roman"/>
          <w:bCs/>
        </w:rPr>
      </w:pPr>
      <w:r>
        <w:rPr>
          <w:rFonts w:ascii="Times New Roman" w:eastAsia="Calibri" w:hAnsi="Times New Roman" w:cs="Times New Roman"/>
          <w:bCs/>
        </w:rPr>
        <w:t xml:space="preserve">Chuck </w:t>
      </w:r>
      <w:r w:rsidR="00CF127D">
        <w:rPr>
          <w:rFonts w:ascii="Times New Roman" w:eastAsia="Calibri" w:hAnsi="Times New Roman" w:cs="Times New Roman"/>
          <w:bCs/>
        </w:rPr>
        <w:t xml:space="preserve">interviewed a person who is </w:t>
      </w:r>
      <w:r>
        <w:rPr>
          <w:rFonts w:ascii="Times New Roman" w:eastAsia="Calibri" w:hAnsi="Times New Roman" w:cs="Times New Roman"/>
          <w:bCs/>
        </w:rPr>
        <w:t>consideri</w:t>
      </w:r>
      <w:r w:rsidR="00CF127D">
        <w:rPr>
          <w:rFonts w:ascii="Times New Roman" w:eastAsia="Calibri" w:hAnsi="Times New Roman" w:cs="Times New Roman"/>
          <w:bCs/>
        </w:rPr>
        <w:t>ng</w:t>
      </w:r>
      <w:r>
        <w:rPr>
          <w:rFonts w:ascii="Times New Roman" w:eastAsia="Calibri" w:hAnsi="Times New Roman" w:cs="Times New Roman"/>
          <w:bCs/>
        </w:rPr>
        <w:t xml:space="preserve"> joining the SAC</w:t>
      </w:r>
      <w:r w:rsidR="00CF127D">
        <w:rPr>
          <w:rFonts w:ascii="Times New Roman" w:eastAsia="Calibri" w:hAnsi="Times New Roman" w:cs="Times New Roman"/>
          <w:bCs/>
        </w:rPr>
        <w:t xml:space="preserve"> to replace Karran</w:t>
      </w:r>
      <w:r>
        <w:rPr>
          <w:rFonts w:ascii="Times New Roman" w:eastAsia="Calibri" w:hAnsi="Times New Roman" w:cs="Times New Roman"/>
          <w:bCs/>
        </w:rPr>
        <w:t xml:space="preserve">.  </w:t>
      </w:r>
      <w:r w:rsidR="009709C7" w:rsidRPr="00763399">
        <w:rPr>
          <w:rFonts w:ascii="Times New Roman" w:eastAsia="Calibri" w:hAnsi="Times New Roman" w:cs="Times New Roman"/>
          <w:bCs/>
        </w:rPr>
        <w:t xml:space="preserve">Karran </w:t>
      </w:r>
      <w:r>
        <w:rPr>
          <w:rFonts w:ascii="Times New Roman" w:eastAsia="Calibri" w:hAnsi="Times New Roman" w:cs="Times New Roman"/>
          <w:bCs/>
        </w:rPr>
        <w:t xml:space="preserve">Larson has expressed her desire to step down from the Council </w:t>
      </w:r>
      <w:r w:rsidR="009709C7" w:rsidRPr="00763399">
        <w:rPr>
          <w:rFonts w:ascii="Times New Roman" w:eastAsia="Calibri" w:hAnsi="Times New Roman" w:cs="Times New Roman"/>
          <w:bCs/>
        </w:rPr>
        <w:t>once replacement has been found.</w:t>
      </w:r>
    </w:p>
    <w:p w14:paraId="796178CD" w14:textId="4C0E3C58" w:rsidR="009709C7" w:rsidRPr="00763399" w:rsidRDefault="009709C7" w:rsidP="00776AF3">
      <w:pPr>
        <w:pStyle w:val="ListParagraph"/>
        <w:numPr>
          <w:ilvl w:val="0"/>
          <w:numId w:val="40"/>
        </w:numPr>
        <w:spacing w:after="0" w:line="240" w:lineRule="auto"/>
        <w:rPr>
          <w:rFonts w:ascii="Times New Roman" w:eastAsia="Calibri" w:hAnsi="Times New Roman" w:cs="Times New Roman"/>
          <w:bCs/>
        </w:rPr>
      </w:pPr>
      <w:r w:rsidRPr="00763399">
        <w:rPr>
          <w:rFonts w:ascii="Times New Roman" w:eastAsia="Calibri" w:hAnsi="Times New Roman" w:cs="Times New Roman"/>
          <w:bCs/>
        </w:rPr>
        <w:t>Ilya has resigned due to personal responsibilities.</w:t>
      </w:r>
    </w:p>
    <w:p w14:paraId="707BD6FA" w14:textId="6D6ABD84" w:rsidR="00D04EBC" w:rsidRPr="00763399" w:rsidRDefault="005C596D" w:rsidP="00776AF3">
      <w:pPr>
        <w:pStyle w:val="ListParagraph"/>
        <w:numPr>
          <w:ilvl w:val="0"/>
          <w:numId w:val="40"/>
        </w:numPr>
        <w:spacing w:after="0" w:line="240" w:lineRule="auto"/>
        <w:rPr>
          <w:rFonts w:ascii="Times New Roman" w:eastAsia="Calibri" w:hAnsi="Times New Roman" w:cs="Times New Roman"/>
          <w:bCs/>
        </w:rPr>
      </w:pPr>
      <w:r>
        <w:rPr>
          <w:rFonts w:ascii="Times New Roman" w:eastAsia="Calibri" w:hAnsi="Times New Roman" w:cs="Times New Roman"/>
          <w:bCs/>
        </w:rPr>
        <w:t xml:space="preserve">There are </w:t>
      </w:r>
      <w:r w:rsidR="00D04EBC" w:rsidRPr="00763399">
        <w:rPr>
          <w:rFonts w:ascii="Times New Roman" w:eastAsia="Calibri" w:hAnsi="Times New Roman" w:cs="Times New Roman"/>
          <w:bCs/>
        </w:rPr>
        <w:t xml:space="preserve">4 seats to fill </w:t>
      </w:r>
      <w:r>
        <w:rPr>
          <w:rFonts w:ascii="Times New Roman" w:eastAsia="Calibri" w:hAnsi="Times New Roman" w:cs="Times New Roman"/>
          <w:bCs/>
        </w:rPr>
        <w:t xml:space="preserve">for the Council </w:t>
      </w:r>
      <w:r w:rsidR="00D04EBC" w:rsidRPr="00763399">
        <w:rPr>
          <w:rFonts w:ascii="Times New Roman" w:eastAsia="Calibri" w:hAnsi="Times New Roman" w:cs="Times New Roman"/>
          <w:bCs/>
        </w:rPr>
        <w:t xml:space="preserve">to </w:t>
      </w:r>
      <w:r w:rsidR="00CF127D">
        <w:rPr>
          <w:rFonts w:ascii="Times New Roman" w:eastAsia="Calibri" w:hAnsi="Times New Roman" w:cs="Times New Roman"/>
          <w:bCs/>
        </w:rPr>
        <w:t xml:space="preserve">meet </w:t>
      </w:r>
      <w:r w:rsidR="00D04EBC" w:rsidRPr="00763399">
        <w:rPr>
          <w:rFonts w:ascii="Times New Roman" w:eastAsia="Calibri" w:hAnsi="Times New Roman" w:cs="Times New Roman"/>
          <w:bCs/>
        </w:rPr>
        <w:t xml:space="preserve">the </w:t>
      </w:r>
      <w:r w:rsidR="00A55238" w:rsidRPr="00763399">
        <w:rPr>
          <w:rFonts w:ascii="Times New Roman" w:eastAsia="Calibri" w:hAnsi="Times New Roman" w:cs="Times New Roman"/>
          <w:bCs/>
        </w:rPr>
        <w:t>15-seat</w:t>
      </w:r>
      <w:r w:rsidR="00D04EBC" w:rsidRPr="00763399">
        <w:rPr>
          <w:rFonts w:ascii="Times New Roman" w:eastAsia="Calibri" w:hAnsi="Times New Roman" w:cs="Times New Roman"/>
          <w:bCs/>
        </w:rPr>
        <w:t xml:space="preserve"> requirement.</w:t>
      </w:r>
      <w:r w:rsidR="00CF127D">
        <w:rPr>
          <w:rFonts w:ascii="Times New Roman" w:eastAsia="Calibri" w:hAnsi="Times New Roman" w:cs="Times New Roman"/>
          <w:bCs/>
        </w:rPr>
        <w:t xml:space="preserve">  Please share any person with Chuck who could potentially fill a seat.</w:t>
      </w:r>
    </w:p>
    <w:p w14:paraId="1DEF41B6" w14:textId="607202F8" w:rsidR="00A131BB" w:rsidRPr="00763399" w:rsidRDefault="00A131BB" w:rsidP="00776AF3">
      <w:pPr>
        <w:pStyle w:val="ListParagraph"/>
        <w:numPr>
          <w:ilvl w:val="0"/>
          <w:numId w:val="40"/>
        </w:numPr>
        <w:spacing w:after="0" w:line="240" w:lineRule="auto"/>
        <w:rPr>
          <w:rFonts w:ascii="Times New Roman" w:eastAsia="Calibri" w:hAnsi="Times New Roman" w:cs="Times New Roman"/>
          <w:bCs/>
        </w:rPr>
      </w:pPr>
      <w:r w:rsidRPr="00763399">
        <w:rPr>
          <w:rFonts w:ascii="Times New Roman" w:eastAsia="Calibri" w:hAnsi="Times New Roman" w:cs="Times New Roman"/>
          <w:bCs/>
        </w:rPr>
        <w:t xml:space="preserve">Commissioner </w:t>
      </w:r>
      <w:r w:rsidR="005C596D">
        <w:rPr>
          <w:rFonts w:ascii="Times New Roman" w:eastAsia="Calibri" w:hAnsi="Times New Roman" w:cs="Times New Roman"/>
          <w:bCs/>
        </w:rPr>
        <w:t xml:space="preserve">Doyle will be </w:t>
      </w:r>
      <w:r w:rsidRPr="00763399">
        <w:rPr>
          <w:rFonts w:ascii="Times New Roman" w:eastAsia="Calibri" w:hAnsi="Times New Roman" w:cs="Times New Roman"/>
          <w:bCs/>
        </w:rPr>
        <w:t>testify</w:t>
      </w:r>
      <w:r w:rsidR="005C596D">
        <w:rPr>
          <w:rFonts w:ascii="Times New Roman" w:eastAsia="Calibri" w:hAnsi="Times New Roman" w:cs="Times New Roman"/>
          <w:bCs/>
        </w:rPr>
        <w:t>ing</w:t>
      </w:r>
      <w:r w:rsidRPr="00763399">
        <w:rPr>
          <w:rFonts w:ascii="Times New Roman" w:eastAsia="Calibri" w:hAnsi="Times New Roman" w:cs="Times New Roman"/>
          <w:bCs/>
        </w:rPr>
        <w:t xml:space="preserve"> at Ways and Means</w:t>
      </w:r>
      <w:r w:rsidR="005C596D">
        <w:rPr>
          <w:rFonts w:ascii="Times New Roman" w:eastAsia="Calibri" w:hAnsi="Times New Roman" w:cs="Times New Roman"/>
          <w:bCs/>
        </w:rPr>
        <w:t xml:space="preserve"> on April 7th</w:t>
      </w:r>
      <w:r w:rsidRPr="00763399">
        <w:rPr>
          <w:rFonts w:ascii="Times New Roman" w:eastAsia="Calibri" w:hAnsi="Times New Roman" w:cs="Times New Roman"/>
          <w:bCs/>
        </w:rPr>
        <w:t>.  April 8</w:t>
      </w:r>
      <w:r w:rsidRPr="00763399">
        <w:rPr>
          <w:rFonts w:ascii="Times New Roman" w:eastAsia="Calibri" w:hAnsi="Times New Roman" w:cs="Times New Roman"/>
          <w:bCs/>
          <w:vertAlign w:val="superscript"/>
        </w:rPr>
        <w:t>th</w:t>
      </w:r>
      <w:r w:rsidRPr="00763399">
        <w:rPr>
          <w:rFonts w:ascii="Times New Roman" w:eastAsia="Calibri" w:hAnsi="Times New Roman" w:cs="Times New Roman"/>
          <w:bCs/>
        </w:rPr>
        <w:t xml:space="preserve"> </w:t>
      </w:r>
      <w:r w:rsidR="00A55238">
        <w:rPr>
          <w:rFonts w:ascii="Times New Roman" w:eastAsia="Calibri" w:hAnsi="Times New Roman" w:cs="Times New Roman"/>
          <w:bCs/>
        </w:rPr>
        <w:t xml:space="preserve">is the public hearings in front of </w:t>
      </w:r>
      <w:r w:rsidRPr="00763399">
        <w:rPr>
          <w:rFonts w:ascii="Times New Roman" w:eastAsia="Calibri" w:hAnsi="Times New Roman" w:cs="Times New Roman"/>
          <w:bCs/>
        </w:rPr>
        <w:t>Ways and Means.</w:t>
      </w:r>
    </w:p>
    <w:p w14:paraId="202EA0D3" w14:textId="187622E7" w:rsidR="00330850" w:rsidRPr="00763399" w:rsidRDefault="00A55238" w:rsidP="00776AF3">
      <w:pPr>
        <w:pStyle w:val="ListParagraph"/>
        <w:numPr>
          <w:ilvl w:val="0"/>
          <w:numId w:val="40"/>
        </w:numPr>
        <w:spacing w:after="0" w:line="240" w:lineRule="auto"/>
        <w:rPr>
          <w:rFonts w:ascii="Times New Roman" w:eastAsia="Calibri" w:hAnsi="Times New Roman" w:cs="Times New Roman"/>
          <w:bCs/>
        </w:rPr>
      </w:pPr>
      <w:r>
        <w:rPr>
          <w:rFonts w:ascii="Times New Roman" w:eastAsia="Calibri" w:hAnsi="Times New Roman" w:cs="Times New Roman"/>
          <w:bCs/>
        </w:rPr>
        <w:t xml:space="preserve">DMH has </w:t>
      </w:r>
      <w:r w:rsidR="00330850" w:rsidRPr="00763399">
        <w:rPr>
          <w:rFonts w:ascii="Times New Roman" w:eastAsia="Calibri" w:hAnsi="Times New Roman" w:cs="Times New Roman"/>
          <w:bCs/>
        </w:rPr>
        <w:t xml:space="preserve">hired </w:t>
      </w:r>
      <w:r w:rsidR="00CF127D">
        <w:rPr>
          <w:rFonts w:ascii="Times New Roman" w:eastAsia="Calibri" w:hAnsi="Times New Roman" w:cs="Times New Roman"/>
          <w:bCs/>
        </w:rPr>
        <w:t>the</w:t>
      </w:r>
      <w:r w:rsidR="00330850" w:rsidRPr="00763399">
        <w:rPr>
          <w:rFonts w:ascii="Times New Roman" w:eastAsia="Calibri" w:hAnsi="Times New Roman" w:cs="Times New Roman"/>
          <w:bCs/>
        </w:rPr>
        <w:t xml:space="preserve"> </w:t>
      </w:r>
      <w:r>
        <w:rPr>
          <w:rFonts w:ascii="Times New Roman" w:eastAsia="Calibri" w:hAnsi="Times New Roman" w:cs="Times New Roman"/>
          <w:bCs/>
        </w:rPr>
        <w:t>D</w:t>
      </w:r>
      <w:r w:rsidR="00330850" w:rsidRPr="00763399">
        <w:rPr>
          <w:rFonts w:ascii="Times New Roman" w:eastAsia="Calibri" w:hAnsi="Times New Roman" w:cs="Times New Roman"/>
          <w:bCs/>
        </w:rPr>
        <w:t>irector of Office of Rec</w:t>
      </w:r>
      <w:r>
        <w:rPr>
          <w:rFonts w:ascii="Times New Roman" w:eastAsia="Calibri" w:hAnsi="Times New Roman" w:cs="Times New Roman"/>
          <w:bCs/>
        </w:rPr>
        <w:t>o</w:t>
      </w:r>
      <w:r w:rsidR="00330850" w:rsidRPr="00763399">
        <w:rPr>
          <w:rFonts w:ascii="Times New Roman" w:eastAsia="Calibri" w:hAnsi="Times New Roman" w:cs="Times New Roman"/>
          <w:bCs/>
        </w:rPr>
        <w:t>very and Empowerment</w:t>
      </w:r>
      <w:r w:rsidR="00CF127D">
        <w:rPr>
          <w:rFonts w:ascii="Times New Roman" w:eastAsia="Calibri" w:hAnsi="Times New Roman" w:cs="Times New Roman"/>
          <w:bCs/>
        </w:rPr>
        <w:t xml:space="preserve">, </w:t>
      </w:r>
      <w:r w:rsidR="00330850" w:rsidRPr="00763399">
        <w:rPr>
          <w:rFonts w:ascii="Times New Roman" w:eastAsia="Calibri" w:hAnsi="Times New Roman" w:cs="Times New Roman"/>
          <w:bCs/>
        </w:rPr>
        <w:t>Ashley Sproul</w:t>
      </w:r>
      <w:r w:rsidR="00CF127D">
        <w:rPr>
          <w:rFonts w:ascii="Times New Roman" w:eastAsia="Calibri" w:hAnsi="Times New Roman" w:cs="Times New Roman"/>
          <w:bCs/>
        </w:rPr>
        <w:t xml:space="preserve">, </w:t>
      </w:r>
      <w:r>
        <w:rPr>
          <w:rFonts w:ascii="Times New Roman" w:eastAsia="Calibri" w:hAnsi="Times New Roman" w:cs="Times New Roman"/>
          <w:bCs/>
        </w:rPr>
        <w:t xml:space="preserve">who previously worked at </w:t>
      </w:r>
      <w:r w:rsidR="00330850" w:rsidRPr="00763399">
        <w:rPr>
          <w:rFonts w:ascii="Times New Roman" w:eastAsia="Calibri" w:hAnsi="Times New Roman" w:cs="Times New Roman"/>
          <w:bCs/>
        </w:rPr>
        <w:t>Riverside</w:t>
      </w:r>
      <w:r>
        <w:rPr>
          <w:rFonts w:ascii="Times New Roman" w:eastAsia="Calibri" w:hAnsi="Times New Roman" w:cs="Times New Roman"/>
          <w:bCs/>
        </w:rPr>
        <w:t xml:space="preserve"> as a</w:t>
      </w:r>
      <w:r w:rsidR="00330850" w:rsidRPr="00763399">
        <w:rPr>
          <w:rFonts w:ascii="Times New Roman" w:eastAsia="Calibri" w:hAnsi="Times New Roman" w:cs="Times New Roman"/>
          <w:bCs/>
        </w:rPr>
        <w:t xml:space="preserve"> certified peer specialist.</w:t>
      </w:r>
      <w:r w:rsidR="00C07A72" w:rsidRPr="00763399">
        <w:rPr>
          <w:rFonts w:ascii="Times New Roman" w:eastAsia="Calibri" w:hAnsi="Times New Roman" w:cs="Times New Roman"/>
          <w:bCs/>
        </w:rPr>
        <w:t xml:space="preserve">  </w:t>
      </w:r>
      <w:r>
        <w:rPr>
          <w:rFonts w:ascii="Times New Roman" w:eastAsia="Calibri" w:hAnsi="Times New Roman" w:cs="Times New Roman"/>
          <w:bCs/>
        </w:rPr>
        <w:t xml:space="preserve">Ashley </w:t>
      </w:r>
      <w:r w:rsidR="00C07A72" w:rsidRPr="00763399">
        <w:rPr>
          <w:rFonts w:ascii="Times New Roman" w:eastAsia="Calibri" w:hAnsi="Times New Roman" w:cs="Times New Roman"/>
          <w:bCs/>
        </w:rPr>
        <w:t xml:space="preserve">will join </w:t>
      </w:r>
      <w:r>
        <w:rPr>
          <w:rFonts w:ascii="Times New Roman" w:eastAsia="Calibri" w:hAnsi="Times New Roman" w:cs="Times New Roman"/>
          <w:bCs/>
        </w:rPr>
        <w:t xml:space="preserve">the </w:t>
      </w:r>
      <w:r w:rsidR="00C07A72" w:rsidRPr="00763399">
        <w:rPr>
          <w:rFonts w:ascii="Times New Roman" w:eastAsia="Calibri" w:hAnsi="Times New Roman" w:cs="Times New Roman"/>
          <w:bCs/>
        </w:rPr>
        <w:t>agenda in May.</w:t>
      </w:r>
    </w:p>
    <w:p w14:paraId="578A412F" w14:textId="291FC0D2" w:rsidR="00C07A72" w:rsidRPr="00763399" w:rsidRDefault="001248CD" w:rsidP="00776AF3">
      <w:pPr>
        <w:pStyle w:val="ListParagraph"/>
        <w:numPr>
          <w:ilvl w:val="0"/>
          <w:numId w:val="40"/>
        </w:numPr>
        <w:spacing w:after="0" w:line="240" w:lineRule="auto"/>
        <w:rPr>
          <w:rFonts w:ascii="Times New Roman" w:eastAsia="Calibri" w:hAnsi="Times New Roman" w:cs="Times New Roman"/>
          <w:bCs/>
        </w:rPr>
      </w:pPr>
      <w:r w:rsidRPr="00763399">
        <w:rPr>
          <w:rFonts w:ascii="Times New Roman" w:eastAsia="Calibri" w:hAnsi="Times New Roman" w:cs="Times New Roman"/>
          <w:bCs/>
        </w:rPr>
        <w:t>Ex</w:t>
      </w:r>
      <w:r w:rsidR="00A55238">
        <w:rPr>
          <w:rFonts w:ascii="Times New Roman" w:eastAsia="Calibri" w:hAnsi="Times New Roman" w:cs="Times New Roman"/>
          <w:bCs/>
        </w:rPr>
        <w:t>p</w:t>
      </w:r>
      <w:r w:rsidRPr="00763399">
        <w:rPr>
          <w:rFonts w:ascii="Times New Roman" w:eastAsia="Calibri" w:hAnsi="Times New Roman" w:cs="Times New Roman"/>
          <w:bCs/>
        </w:rPr>
        <w:t xml:space="preserve">ress Yourself </w:t>
      </w:r>
      <w:r w:rsidR="00A55238">
        <w:rPr>
          <w:rFonts w:ascii="Times New Roman" w:eastAsia="Calibri" w:hAnsi="Times New Roman" w:cs="Times New Roman"/>
          <w:bCs/>
        </w:rPr>
        <w:t xml:space="preserve">will be </w:t>
      </w:r>
      <w:r w:rsidRPr="00763399">
        <w:rPr>
          <w:rFonts w:ascii="Times New Roman" w:eastAsia="Calibri" w:hAnsi="Times New Roman" w:cs="Times New Roman"/>
          <w:bCs/>
        </w:rPr>
        <w:t>May 22</w:t>
      </w:r>
      <w:r w:rsidRPr="00763399">
        <w:rPr>
          <w:rFonts w:ascii="Times New Roman" w:eastAsia="Calibri" w:hAnsi="Times New Roman" w:cs="Times New Roman"/>
          <w:bCs/>
          <w:vertAlign w:val="superscript"/>
        </w:rPr>
        <w:t>nd</w:t>
      </w:r>
      <w:r w:rsidR="00A55238">
        <w:rPr>
          <w:rFonts w:ascii="Times New Roman" w:eastAsia="Calibri" w:hAnsi="Times New Roman" w:cs="Times New Roman"/>
          <w:bCs/>
        </w:rPr>
        <w:t>.</w:t>
      </w:r>
    </w:p>
    <w:p w14:paraId="15C87590" w14:textId="77777777" w:rsidR="00BC2444" w:rsidRPr="00763399" w:rsidRDefault="00BC2444" w:rsidP="00BC2444">
      <w:pPr>
        <w:spacing w:after="0" w:line="240" w:lineRule="auto"/>
        <w:rPr>
          <w:rFonts w:ascii="Times New Roman" w:eastAsia="Calibri" w:hAnsi="Times New Roman" w:cs="Times New Roman"/>
          <w:bCs/>
          <w:sz w:val="12"/>
          <w:szCs w:val="12"/>
        </w:rPr>
      </w:pPr>
    </w:p>
    <w:p w14:paraId="51BE28E4" w14:textId="77777777" w:rsidR="006C5CC4" w:rsidRPr="00763399" w:rsidRDefault="006C5CC4" w:rsidP="006C5CC4">
      <w:pPr>
        <w:spacing w:after="0" w:line="240" w:lineRule="auto"/>
        <w:rPr>
          <w:rFonts w:ascii="Times New Roman" w:eastAsia="Times New Roman" w:hAnsi="Times New Roman" w:cs="Times New Roman"/>
          <w:color w:val="000000" w:themeColor="text1"/>
        </w:rPr>
      </w:pPr>
      <w:r w:rsidRPr="00763399">
        <w:rPr>
          <w:rFonts w:ascii="Times New Roman" w:eastAsia="Times New Roman" w:hAnsi="Times New Roman" w:cs="Times New Roman"/>
          <w:b/>
          <w:bCs/>
          <w:color w:val="000000" w:themeColor="text1"/>
        </w:rPr>
        <w:t xml:space="preserve">Next Meeting </w:t>
      </w:r>
    </w:p>
    <w:p w14:paraId="073381BB" w14:textId="79C709B1" w:rsidR="006C5CC4" w:rsidRPr="00763399" w:rsidRDefault="00657957" w:rsidP="006C5CC4">
      <w:pPr>
        <w:spacing w:after="0" w:line="240" w:lineRule="auto"/>
        <w:rPr>
          <w:rFonts w:ascii="Times New Roman" w:eastAsia="Times New Roman" w:hAnsi="Times New Roman" w:cs="Times New Roman"/>
          <w:color w:val="000000" w:themeColor="text1"/>
        </w:rPr>
      </w:pPr>
      <w:r w:rsidRPr="00763399">
        <w:rPr>
          <w:rFonts w:ascii="Times New Roman" w:eastAsia="Times New Roman" w:hAnsi="Times New Roman" w:cs="Times New Roman"/>
          <w:color w:val="000000" w:themeColor="text1"/>
        </w:rPr>
        <w:t>May 15</w:t>
      </w:r>
      <w:r w:rsidR="00FE1B92" w:rsidRPr="00763399">
        <w:rPr>
          <w:rFonts w:ascii="Times New Roman" w:eastAsia="Times New Roman" w:hAnsi="Times New Roman" w:cs="Times New Roman"/>
          <w:color w:val="000000" w:themeColor="text1"/>
        </w:rPr>
        <w:t>, 2025</w:t>
      </w:r>
    </w:p>
    <w:p w14:paraId="5E04A0AC" w14:textId="77777777" w:rsidR="006C5CC4" w:rsidRPr="00763399" w:rsidRDefault="006C5CC4" w:rsidP="006C5CC4">
      <w:pPr>
        <w:spacing w:after="0" w:line="240" w:lineRule="auto"/>
        <w:rPr>
          <w:rFonts w:ascii="Times New Roman" w:eastAsia="Times New Roman" w:hAnsi="Times New Roman" w:cs="Times New Roman"/>
          <w:color w:val="000000" w:themeColor="text1"/>
          <w:sz w:val="14"/>
          <w:szCs w:val="14"/>
        </w:rPr>
      </w:pPr>
    </w:p>
    <w:p w14:paraId="7294DA19" w14:textId="250DB392" w:rsidR="006C5CC4" w:rsidRPr="00763399" w:rsidRDefault="006C5CC4" w:rsidP="006C5CC4">
      <w:pPr>
        <w:spacing w:after="0" w:line="240" w:lineRule="auto"/>
        <w:rPr>
          <w:rFonts w:ascii="Times New Roman" w:eastAsia="Times New Roman" w:hAnsi="Times New Roman" w:cs="Times New Roman"/>
          <w:color w:val="000000" w:themeColor="text1"/>
        </w:rPr>
      </w:pPr>
      <w:r w:rsidRPr="00763399">
        <w:rPr>
          <w:rFonts w:ascii="Times New Roman" w:eastAsia="Times New Roman" w:hAnsi="Times New Roman" w:cs="Times New Roman"/>
          <w:b/>
          <w:bCs/>
          <w:color w:val="000000" w:themeColor="text1"/>
        </w:rPr>
        <w:t>Future 2024 Meetings: Thursday’s 8:30-10:00am</w:t>
      </w:r>
    </w:p>
    <w:p w14:paraId="537FD556" w14:textId="63CBB16D" w:rsidR="006C5CC4" w:rsidRPr="00763399" w:rsidRDefault="009169D5" w:rsidP="006C5CC4">
      <w:pPr>
        <w:spacing w:after="0" w:line="240" w:lineRule="auto"/>
        <w:rPr>
          <w:rFonts w:ascii="Times New Roman" w:eastAsia="Times New Roman" w:hAnsi="Times New Roman" w:cs="Times New Roman"/>
          <w:color w:val="000000" w:themeColor="text1"/>
        </w:rPr>
      </w:pPr>
      <w:r w:rsidRPr="00763399">
        <w:rPr>
          <w:rFonts w:ascii="Times New Roman" w:eastAsia="Times New Roman" w:hAnsi="Times New Roman" w:cs="Times New Roman"/>
          <w:color w:val="000000" w:themeColor="text1"/>
        </w:rPr>
        <w:t xml:space="preserve">September 18, </w:t>
      </w:r>
      <w:r w:rsidR="005B33DB" w:rsidRPr="00763399">
        <w:rPr>
          <w:rFonts w:ascii="Times New Roman" w:eastAsia="Times New Roman" w:hAnsi="Times New Roman" w:cs="Times New Roman"/>
          <w:color w:val="000000" w:themeColor="text1"/>
        </w:rPr>
        <w:t>November 20</w:t>
      </w:r>
    </w:p>
    <w:p w14:paraId="189F8015" w14:textId="77777777" w:rsidR="00657957" w:rsidRPr="00763399" w:rsidRDefault="00657957" w:rsidP="006C5CC4">
      <w:pPr>
        <w:spacing w:after="0" w:line="240" w:lineRule="auto"/>
        <w:rPr>
          <w:rFonts w:ascii="Times New Roman" w:eastAsia="Times New Roman" w:hAnsi="Times New Roman" w:cs="Times New Roman"/>
          <w:color w:val="000000" w:themeColor="text1"/>
        </w:rPr>
      </w:pPr>
    </w:p>
    <w:p w14:paraId="281A1636" w14:textId="1030EF93" w:rsidR="005F7D11" w:rsidRPr="00763399" w:rsidRDefault="006C5CC4" w:rsidP="00045F8B">
      <w:pPr>
        <w:spacing w:after="0" w:line="240" w:lineRule="auto"/>
        <w:rPr>
          <w:rFonts w:ascii="Times New Roman" w:eastAsia="Times New Roman" w:hAnsi="Times New Roman" w:cs="Times New Roman"/>
          <w:color w:val="000000" w:themeColor="text1"/>
        </w:rPr>
      </w:pPr>
      <w:r w:rsidRPr="00763399">
        <w:rPr>
          <w:rFonts w:ascii="Times New Roman" w:eastAsia="Times New Roman" w:hAnsi="Times New Roman" w:cs="Times New Roman"/>
          <w:b/>
          <w:bCs/>
          <w:color w:val="000000" w:themeColor="text1"/>
        </w:rPr>
        <w:t xml:space="preserve">Meeting adjourned 10:00am. </w:t>
      </w:r>
    </w:p>
    <w:sectPr w:rsidR="005F7D11" w:rsidRPr="00763399" w:rsidSect="007B3F7F">
      <w:headerReference w:type="even" r:id="rId10"/>
      <w:headerReference w:type="default" r:id="rId11"/>
      <w:footerReference w:type="even" r:id="rId12"/>
      <w:footerReference w:type="default" r:id="rId13"/>
      <w:headerReference w:type="first" r:id="rId14"/>
      <w:footerReference w:type="first" r:id="rId15"/>
      <w:pgSz w:w="12240" w:h="15840"/>
      <w:pgMar w:top="450" w:right="1440" w:bottom="45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3D91" w14:textId="77777777" w:rsidR="008E3279" w:rsidRDefault="008E3279" w:rsidP="00803480">
      <w:pPr>
        <w:spacing w:after="0" w:line="240" w:lineRule="auto"/>
      </w:pPr>
      <w:r>
        <w:separator/>
      </w:r>
    </w:p>
  </w:endnote>
  <w:endnote w:type="continuationSeparator" w:id="0">
    <w:p w14:paraId="50B09479" w14:textId="77777777" w:rsidR="008E3279" w:rsidRDefault="008E3279"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22C2" w14:textId="77777777" w:rsidR="00054EB4" w:rsidRDefault="00054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17F0" w14:textId="77777777" w:rsidR="00054EB4" w:rsidRDefault="0005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C472" w14:textId="77777777" w:rsidR="008E3279" w:rsidRDefault="008E3279" w:rsidP="00803480">
      <w:pPr>
        <w:spacing w:after="0" w:line="240" w:lineRule="auto"/>
      </w:pPr>
      <w:r>
        <w:separator/>
      </w:r>
    </w:p>
  </w:footnote>
  <w:footnote w:type="continuationSeparator" w:id="0">
    <w:p w14:paraId="43BC1483" w14:textId="77777777" w:rsidR="008E3279" w:rsidRDefault="008E3279"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AC58" w14:textId="77777777" w:rsidR="00054EB4" w:rsidRDefault="00054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215D" w14:textId="1DE8E150" w:rsidR="00C657BE" w:rsidRDefault="00C65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AD7" w14:textId="6FB7A16D" w:rsidR="00054EB4" w:rsidRDefault="0005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E6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7B1472"/>
    <w:multiLevelType w:val="hybridMultilevel"/>
    <w:tmpl w:val="28022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02B16"/>
    <w:multiLevelType w:val="hybridMultilevel"/>
    <w:tmpl w:val="6074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8"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6BE0"/>
    <w:multiLevelType w:val="hybridMultilevel"/>
    <w:tmpl w:val="89A4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13" w15:restartNumberingAfterBreak="0">
    <w:nsid w:val="220C6F08"/>
    <w:multiLevelType w:val="hybridMultilevel"/>
    <w:tmpl w:val="A8901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A91F77"/>
    <w:multiLevelType w:val="hybridMultilevel"/>
    <w:tmpl w:val="FE8E4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6EEF"/>
    <w:multiLevelType w:val="hybridMultilevel"/>
    <w:tmpl w:val="3AA07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6C06"/>
    <w:multiLevelType w:val="hybridMultilevel"/>
    <w:tmpl w:val="D0DA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0108E6"/>
    <w:multiLevelType w:val="hybridMultilevel"/>
    <w:tmpl w:val="DB8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B15152"/>
    <w:multiLevelType w:val="hybridMultilevel"/>
    <w:tmpl w:val="B4BACAB0"/>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4" w15:restartNumberingAfterBreak="0">
    <w:nsid w:val="3AB45799"/>
    <w:multiLevelType w:val="hybridMultilevel"/>
    <w:tmpl w:val="A770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7049BB"/>
    <w:multiLevelType w:val="hybridMultilevel"/>
    <w:tmpl w:val="795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46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D7A52"/>
    <w:multiLevelType w:val="hybridMultilevel"/>
    <w:tmpl w:val="61A6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C2A20"/>
    <w:multiLevelType w:val="hybridMultilevel"/>
    <w:tmpl w:val="0A6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9C540D"/>
    <w:multiLevelType w:val="hybridMultilevel"/>
    <w:tmpl w:val="844A8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71679"/>
    <w:multiLevelType w:val="hybridMultilevel"/>
    <w:tmpl w:val="C6D09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3A59A4"/>
    <w:multiLevelType w:val="hybridMultilevel"/>
    <w:tmpl w:val="DE1C6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165DFD"/>
    <w:multiLevelType w:val="multilevel"/>
    <w:tmpl w:val="0680BBE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DE72BF2"/>
    <w:multiLevelType w:val="hybridMultilevel"/>
    <w:tmpl w:val="278C6C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282377"/>
    <w:multiLevelType w:val="hybridMultilevel"/>
    <w:tmpl w:val="95EC17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F7A7593"/>
    <w:multiLevelType w:val="hybridMultilevel"/>
    <w:tmpl w:val="D63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379CA"/>
    <w:multiLevelType w:val="hybridMultilevel"/>
    <w:tmpl w:val="0C7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7704708"/>
    <w:multiLevelType w:val="hybridMultilevel"/>
    <w:tmpl w:val="53E62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7"/>
  </w:num>
  <w:num w:numId="2" w16cid:durableId="1945067552">
    <w:abstractNumId w:val="12"/>
  </w:num>
  <w:num w:numId="3" w16cid:durableId="542056895">
    <w:abstractNumId w:val="16"/>
  </w:num>
  <w:num w:numId="4" w16cid:durableId="1652102249">
    <w:abstractNumId w:val="29"/>
  </w:num>
  <w:num w:numId="5" w16cid:durableId="816537345">
    <w:abstractNumId w:val="6"/>
  </w:num>
  <w:num w:numId="6" w16cid:durableId="1942257562">
    <w:abstractNumId w:val="21"/>
  </w:num>
  <w:num w:numId="7" w16cid:durableId="381683317">
    <w:abstractNumId w:val="14"/>
  </w:num>
  <w:num w:numId="8" w16cid:durableId="1144200767">
    <w:abstractNumId w:val="8"/>
  </w:num>
  <w:num w:numId="9" w16cid:durableId="944119831">
    <w:abstractNumId w:val="26"/>
  </w:num>
  <w:num w:numId="10" w16cid:durableId="1444613184">
    <w:abstractNumId w:val="11"/>
  </w:num>
  <w:num w:numId="11" w16cid:durableId="288973048">
    <w:abstractNumId w:val="38"/>
  </w:num>
  <w:num w:numId="12" w16cid:durableId="1778134422">
    <w:abstractNumId w:val="5"/>
  </w:num>
  <w:num w:numId="13" w16cid:durableId="548610987">
    <w:abstractNumId w:val="47"/>
  </w:num>
  <w:num w:numId="14" w16cid:durableId="856506872">
    <w:abstractNumId w:val="10"/>
  </w:num>
  <w:num w:numId="15" w16cid:durableId="1887640056">
    <w:abstractNumId w:val="1"/>
  </w:num>
  <w:num w:numId="16" w16cid:durableId="853761802">
    <w:abstractNumId w:val="31"/>
  </w:num>
  <w:num w:numId="17" w16cid:durableId="736588840">
    <w:abstractNumId w:val="43"/>
  </w:num>
  <w:num w:numId="18" w16cid:durableId="351958012">
    <w:abstractNumId w:val="33"/>
  </w:num>
  <w:num w:numId="19" w16cid:durableId="1685588571">
    <w:abstractNumId w:val="0"/>
  </w:num>
  <w:num w:numId="20" w16cid:durableId="916942810">
    <w:abstractNumId w:val="40"/>
  </w:num>
  <w:num w:numId="21" w16cid:durableId="1840653681">
    <w:abstractNumId w:val="15"/>
  </w:num>
  <w:num w:numId="22" w16cid:durableId="339235920">
    <w:abstractNumId w:val="35"/>
  </w:num>
  <w:num w:numId="23" w16cid:durableId="1742020399">
    <w:abstractNumId w:val="45"/>
  </w:num>
  <w:num w:numId="24" w16cid:durableId="1210147701">
    <w:abstractNumId w:val="28"/>
  </w:num>
  <w:num w:numId="25" w16cid:durableId="1543788325">
    <w:abstractNumId w:val="39"/>
  </w:num>
  <w:num w:numId="26" w16cid:durableId="208541788">
    <w:abstractNumId w:val="19"/>
  </w:num>
  <w:num w:numId="27" w16cid:durableId="2065791083">
    <w:abstractNumId w:val="2"/>
  </w:num>
  <w:num w:numId="28" w16cid:durableId="473179912">
    <w:abstractNumId w:val="27"/>
  </w:num>
  <w:num w:numId="29" w16cid:durableId="570240666">
    <w:abstractNumId w:val="4"/>
  </w:num>
  <w:num w:numId="30" w16cid:durableId="1137801728">
    <w:abstractNumId w:val="20"/>
  </w:num>
  <w:num w:numId="31" w16cid:durableId="1737587624">
    <w:abstractNumId w:val="13"/>
  </w:num>
  <w:num w:numId="32" w16cid:durableId="1371996194">
    <w:abstractNumId w:val="25"/>
  </w:num>
  <w:num w:numId="33" w16cid:durableId="1694963491">
    <w:abstractNumId w:val="24"/>
  </w:num>
  <w:num w:numId="34" w16cid:durableId="1833713243">
    <w:abstractNumId w:val="36"/>
  </w:num>
  <w:num w:numId="35" w16cid:durableId="1443692968">
    <w:abstractNumId w:val="32"/>
  </w:num>
  <w:num w:numId="36" w16cid:durableId="1775662562">
    <w:abstractNumId w:val="22"/>
  </w:num>
  <w:num w:numId="37" w16cid:durableId="51200464">
    <w:abstractNumId w:val="3"/>
  </w:num>
  <w:num w:numId="38" w16cid:durableId="1763913839">
    <w:abstractNumId w:val="34"/>
  </w:num>
  <w:num w:numId="39" w16cid:durableId="790246162">
    <w:abstractNumId w:val="42"/>
  </w:num>
  <w:num w:numId="40" w16cid:durableId="1858422419">
    <w:abstractNumId w:val="17"/>
  </w:num>
  <w:num w:numId="41" w16cid:durableId="199125955">
    <w:abstractNumId w:val="46"/>
  </w:num>
  <w:num w:numId="42" w16cid:durableId="1087733011">
    <w:abstractNumId w:val="9"/>
  </w:num>
  <w:num w:numId="43" w16cid:durableId="766315675">
    <w:abstractNumId w:val="23"/>
  </w:num>
  <w:num w:numId="44" w16cid:durableId="2123526704">
    <w:abstractNumId w:val="44"/>
  </w:num>
  <w:num w:numId="45" w16cid:durableId="2059431527">
    <w:abstractNumId w:val="18"/>
  </w:num>
  <w:num w:numId="46" w16cid:durableId="1090466624">
    <w:abstractNumId w:val="41"/>
  </w:num>
  <w:num w:numId="47" w16cid:durableId="1850874233">
    <w:abstractNumId w:val="37"/>
  </w:num>
  <w:num w:numId="48" w16cid:durableId="595408624">
    <w:abstractNumId w:val="17"/>
  </w:num>
  <w:num w:numId="49" w16cid:durableId="7424863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1D17"/>
    <w:rsid w:val="00002B72"/>
    <w:rsid w:val="00005048"/>
    <w:rsid w:val="00010394"/>
    <w:rsid w:val="0001120A"/>
    <w:rsid w:val="00012C44"/>
    <w:rsid w:val="0001540E"/>
    <w:rsid w:val="00016433"/>
    <w:rsid w:val="00017B08"/>
    <w:rsid w:val="00021284"/>
    <w:rsid w:val="00022D92"/>
    <w:rsid w:val="00023452"/>
    <w:rsid w:val="00024ECA"/>
    <w:rsid w:val="00025A0F"/>
    <w:rsid w:val="00026D51"/>
    <w:rsid w:val="00026EF2"/>
    <w:rsid w:val="0002775F"/>
    <w:rsid w:val="000309FE"/>
    <w:rsid w:val="00030EED"/>
    <w:rsid w:val="00031218"/>
    <w:rsid w:val="0003168D"/>
    <w:rsid w:val="00032C45"/>
    <w:rsid w:val="00033C5C"/>
    <w:rsid w:val="00033D4A"/>
    <w:rsid w:val="0003475F"/>
    <w:rsid w:val="000355E8"/>
    <w:rsid w:val="0003699D"/>
    <w:rsid w:val="00042DC1"/>
    <w:rsid w:val="00044514"/>
    <w:rsid w:val="00044C31"/>
    <w:rsid w:val="00045F8B"/>
    <w:rsid w:val="000524B8"/>
    <w:rsid w:val="00052ACE"/>
    <w:rsid w:val="00054EB4"/>
    <w:rsid w:val="000602F4"/>
    <w:rsid w:val="000665FB"/>
    <w:rsid w:val="0007015C"/>
    <w:rsid w:val="00070354"/>
    <w:rsid w:val="000704E6"/>
    <w:rsid w:val="00070994"/>
    <w:rsid w:val="0007384C"/>
    <w:rsid w:val="00074E24"/>
    <w:rsid w:val="00075ABC"/>
    <w:rsid w:val="00075E6B"/>
    <w:rsid w:val="000764D0"/>
    <w:rsid w:val="00076A1C"/>
    <w:rsid w:val="00076B99"/>
    <w:rsid w:val="0008081C"/>
    <w:rsid w:val="00080B7D"/>
    <w:rsid w:val="000845CE"/>
    <w:rsid w:val="00084AB5"/>
    <w:rsid w:val="00084FF3"/>
    <w:rsid w:val="00086470"/>
    <w:rsid w:val="0008685E"/>
    <w:rsid w:val="00087BA7"/>
    <w:rsid w:val="00090CA0"/>
    <w:rsid w:val="000917C2"/>
    <w:rsid w:val="00092D1B"/>
    <w:rsid w:val="00093CD8"/>
    <w:rsid w:val="000949E4"/>
    <w:rsid w:val="000962B8"/>
    <w:rsid w:val="00097911"/>
    <w:rsid w:val="000979A1"/>
    <w:rsid w:val="000A04B7"/>
    <w:rsid w:val="000A3346"/>
    <w:rsid w:val="000A3D2E"/>
    <w:rsid w:val="000A535F"/>
    <w:rsid w:val="000A6403"/>
    <w:rsid w:val="000B16C7"/>
    <w:rsid w:val="000B1A1D"/>
    <w:rsid w:val="000B2380"/>
    <w:rsid w:val="000B4D35"/>
    <w:rsid w:val="000B583C"/>
    <w:rsid w:val="000B6C6C"/>
    <w:rsid w:val="000B6F8D"/>
    <w:rsid w:val="000C3771"/>
    <w:rsid w:val="000C4EAE"/>
    <w:rsid w:val="000C69F2"/>
    <w:rsid w:val="000C77AB"/>
    <w:rsid w:val="000C7E3E"/>
    <w:rsid w:val="000D01D0"/>
    <w:rsid w:val="000D03D8"/>
    <w:rsid w:val="000D075A"/>
    <w:rsid w:val="000D1F29"/>
    <w:rsid w:val="000D4670"/>
    <w:rsid w:val="000D47FE"/>
    <w:rsid w:val="000D7B60"/>
    <w:rsid w:val="000E057F"/>
    <w:rsid w:val="000E0BBC"/>
    <w:rsid w:val="000E0D78"/>
    <w:rsid w:val="000E0FA3"/>
    <w:rsid w:val="000E12AE"/>
    <w:rsid w:val="000E3033"/>
    <w:rsid w:val="000E34DB"/>
    <w:rsid w:val="000E5165"/>
    <w:rsid w:val="000E714D"/>
    <w:rsid w:val="000E76DB"/>
    <w:rsid w:val="000F07F2"/>
    <w:rsid w:val="000F09BD"/>
    <w:rsid w:val="000F0D4E"/>
    <w:rsid w:val="000F2B84"/>
    <w:rsid w:val="000F4775"/>
    <w:rsid w:val="000F4CBC"/>
    <w:rsid w:val="000F743D"/>
    <w:rsid w:val="001002FE"/>
    <w:rsid w:val="00102596"/>
    <w:rsid w:val="001030A3"/>
    <w:rsid w:val="00103348"/>
    <w:rsid w:val="00103E7F"/>
    <w:rsid w:val="0010472E"/>
    <w:rsid w:val="00104E95"/>
    <w:rsid w:val="0011130B"/>
    <w:rsid w:val="001114BA"/>
    <w:rsid w:val="001114E3"/>
    <w:rsid w:val="0011289A"/>
    <w:rsid w:val="00114E70"/>
    <w:rsid w:val="00115D84"/>
    <w:rsid w:val="00117022"/>
    <w:rsid w:val="00117F1F"/>
    <w:rsid w:val="00121BD8"/>
    <w:rsid w:val="001248CD"/>
    <w:rsid w:val="001265A6"/>
    <w:rsid w:val="001279E3"/>
    <w:rsid w:val="00130012"/>
    <w:rsid w:val="0013159E"/>
    <w:rsid w:val="0013378E"/>
    <w:rsid w:val="00133B9F"/>
    <w:rsid w:val="00133DF7"/>
    <w:rsid w:val="001353D2"/>
    <w:rsid w:val="001358B3"/>
    <w:rsid w:val="0014098C"/>
    <w:rsid w:val="00140D76"/>
    <w:rsid w:val="001457E3"/>
    <w:rsid w:val="00146FAC"/>
    <w:rsid w:val="00150407"/>
    <w:rsid w:val="001505BF"/>
    <w:rsid w:val="001550E7"/>
    <w:rsid w:val="00155836"/>
    <w:rsid w:val="00155EF1"/>
    <w:rsid w:val="0015749A"/>
    <w:rsid w:val="001604DA"/>
    <w:rsid w:val="00161A0F"/>
    <w:rsid w:val="00166B2D"/>
    <w:rsid w:val="00166BEB"/>
    <w:rsid w:val="00171F41"/>
    <w:rsid w:val="00174AAE"/>
    <w:rsid w:val="00175C94"/>
    <w:rsid w:val="0017628B"/>
    <w:rsid w:val="00176A82"/>
    <w:rsid w:val="001803DD"/>
    <w:rsid w:val="001806A9"/>
    <w:rsid w:val="00184162"/>
    <w:rsid w:val="00184B00"/>
    <w:rsid w:val="00184C08"/>
    <w:rsid w:val="00184C54"/>
    <w:rsid w:val="001850DE"/>
    <w:rsid w:val="0018760A"/>
    <w:rsid w:val="00191B01"/>
    <w:rsid w:val="00191BC7"/>
    <w:rsid w:val="00195CDD"/>
    <w:rsid w:val="001A0245"/>
    <w:rsid w:val="001A1B40"/>
    <w:rsid w:val="001A23A4"/>
    <w:rsid w:val="001A28A1"/>
    <w:rsid w:val="001A4A24"/>
    <w:rsid w:val="001A75AB"/>
    <w:rsid w:val="001A7A02"/>
    <w:rsid w:val="001B207C"/>
    <w:rsid w:val="001B29D3"/>
    <w:rsid w:val="001B330B"/>
    <w:rsid w:val="001B3A4E"/>
    <w:rsid w:val="001B5282"/>
    <w:rsid w:val="001B767B"/>
    <w:rsid w:val="001B7E0B"/>
    <w:rsid w:val="001C13CF"/>
    <w:rsid w:val="001C1B52"/>
    <w:rsid w:val="001C1F04"/>
    <w:rsid w:val="001C28B5"/>
    <w:rsid w:val="001C3D6F"/>
    <w:rsid w:val="001C5B70"/>
    <w:rsid w:val="001C7120"/>
    <w:rsid w:val="001D13CF"/>
    <w:rsid w:val="001D313C"/>
    <w:rsid w:val="001D5A61"/>
    <w:rsid w:val="001D7CD4"/>
    <w:rsid w:val="001E1787"/>
    <w:rsid w:val="001E2C3E"/>
    <w:rsid w:val="001E3B93"/>
    <w:rsid w:val="001E45DB"/>
    <w:rsid w:val="001E5229"/>
    <w:rsid w:val="001E59A6"/>
    <w:rsid w:val="001E62D7"/>
    <w:rsid w:val="001F4829"/>
    <w:rsid w:val="001F5428"/>
    <w:rsid w:val="001F681D"/>
    <w:rsid w:val="0020107D"/>
    <w:rsid w:val="00202F5B"/>
    <w:rsid w:val="002031D4"/>
    <w:rsid w:val="00203C89"/>
    <w:rsid w:val="00203F49"/>
    <w:rsid w:val="00207FA4"/>
    <w:rsid w:val="00210B1D"/>
    <w:rsid w:val="00212154"/>
    <w:rsid w:val="0021264A"/>
    <w:rsid w:val="00215CE3"/>
    <w:rsid w:val="00215E2D"/>
    <w:rsid w:val="00220757"/>
    <w:rsid w:val="00221D6E"/>
    <w:rsid w:val="00222BF1"/>
    <w:rsid w:val="002230EB"/>
    <w:rsid w:val="00223B4B"/>
    <w:rsid w:val="00223CD5"/>
    <w:rsid w:val="00223D40"/>
    <w:rsid w:val="002247FA"/>
    <w:rsid w:val="00224A3D"/>
    <w:rsid w:val="00225575"/>
    <w:rsid w:val="0022662E"/>
    <w:rsid w:val="00226E62"/>
    <w:rsid w:val="00230BEB"/>
    <w:rsid w:val="002322B3"/>
    <w:rsid w:val="002328E5"/>
    <w:rsid w:val="002357FC"/>
    <w:rsid w:val="002360CE"/>
    <w:rsid w:val="00236F05"/>
    <w:rsid w:val="00240817"/>
    <w:rsid w:val="00240ADB"/>
    <w:rsid w:val="00243ADE"/>
    <w:rsid w:val="00243F4E"/>
    <w:rsid w:val="002452F1"/>
    <w:rsid w:val="00245329"/>
    <w:rsid w:val="002470C0"/>
    <w:rsid w:val="0024787D"/>
    <w:rsid w:val="00253111"/>
    <w:rsid w:val="00253536"/>
    <w:rsid w:val="0025432B"/>
    <w:rsid w:val="00254908"/>
    <w:rsid w:val="00255CDB"/>
    <w:rsid w:val="002560C8"/>
    <w:rsid w:val="00256C0D"/>
    <w:rsid w:val="00256E3A"/>
    <w:rsid w:val="00257FA2"/>
    <w:rsid w:val="00263B03"/>
    <w:rsid w:val="0026592A"/>
    <w:rsid w:val="00267418"/>
    <w:rsid w:val="002678C0"/>
    <w:rsid w:val="00270ACC"/>
    <w:rsid w:val="00272753"/>
    <w:rsid w:val="00273235"/>
    <w:rsid w:val="00275338"/>
    <w:rsid w:val="002767BE"/>
    <w:rsid w:val="00276D8F"/>
    <w:rsid w:val="0028496D"/>
    <w:rsid w:val="0028797B"/>
    <w:rsid w:val="00294A27"/>
    <w:rsid w:val="002957F6"/>
    <w:rsid w:val="0029758D"/>
    <w:rsid w:val="00297A46"/>
    <w:rsid w:val="002A0C59"/>
    <w:rsid w:val="002A2CCC"/>
    <w:rsid w:val="002A3332"/>
    <w:rsid w:val="002A408D"/>
    <w:rsid w:val="002A6EB7"/>
    <w:rsid w:val="002B7D3B"/>
    <w:rsid w:val="002C27CA"/>
    <w:rsid w:val="002C37F8"/>
    <w:rsid w:val="002C39ED"/>
    <w:rsid w:val="002C4338"/>
    <w:rsid w:val="002C45E0"/>
    <w:rsid w:val="002C4FC6"/>
    <w:rsid w:val="002C5B29"/>
    <w:rsid w:val="002C5C2E"/>
    <w:rsid w:val="002C5E5B"/>
    <w:rsid w:val="002C7F55"/>
    <w:rsid w:val="002C7F9A"/>
    <w:rsid w:val="002D138E"/>
    <w:rsid w:val="002D2162"/>
    <w:rsid w:val="002D41FB"/>
    <w:rsid w:val="002D7111"/>
    <w:rsid w:val="002D7E88"/>
    <w:rsid w:val="002E045F"/>
    <w:rsid w:val="002E4686"/>
    <w:rsid w:val="002E5ABC"/>
    <w:rsid w:val="002E60CF"/>
    <w:rsid w:val="002E6DD2"/>
    <w:rsid w:val="002F0E14"/>
    <w:rsid w:val="002F2621"/>
    <w:rsid w:val="002F6A02"/>
    <w:rsid w:val="002F724A"/>
    <w:rsid w:val="002F7C26"/>
    <w:rsid w:val="003012AA"/>
    <w:rsid w:val="00301B9E"/>
    <w:rsid w:val="00302DA4"/>
    <w:rsid w:val="00302FFD"/>
    <w:rsid w:val="00306D6D"/>
    <w:rsid w:val="0030721B"/>
    <w:rsid w:val="003073F3"/>
    <w:rsid w:val="00307B0C"/>
    <w:rsid w:val="0031332E"/>
    <w:rsid w:val="00313CEF"/>
    <w:rsid w:val="00314753"/>
    <w:rsid w:val="00320C5A"/>
    <w:rsid w:val="0032312C"/>
    <w:rsid w:val="00324A5A"/>
    <w:rsid w:val="00324CD0"/>
    <w:rsid w:val="00325605"/>
    <w:rsid w:val="00326AE2"/>
    <w:rsid w:val="0033024C"/>
    <w:rsid w:val="003305DD"/>
    <w:rsid w:val="00330850"/>
    <w:rsid w:val="00332517"/>
    <w:rsid w:val="00333D00"/>
    <w:rsid w:val="003354F2"/>
    <w:rsid w:val="003361A8"/>
    <w:rsid w:val="003379E3"/>
    <w:rsid w:val="003403DD"/>
    <w:rsid w:val="00340C7F"/>
    <w:rsid w:val="00341AC8"/>
    <w:rsid w:val="00343659"/>
    <w:rsid w:val="00343D45"/>
    <w:rsid w:val="00345038"/>
    <w:rsid w:val="003462C5"/>
    <w:rsid w:val="0034778A"/>
    <w:rsid w:val="003479B1"/>
    <w:rsid w:val="003508B4"/>
    <w:rsid w:val="00353A77"/>
    <w:rsid w:val="00353D6B"/>
    <w:rsid w:val="00357611"/>
    <w:rsid w:val="00362C5E"/>
    <w:rsid w:val="00364227"/>
    <w:rsid w:val="00364551"/>
    <w:rsid w:val="00365103"/>
    <w:rsid w:val="00365A6F"/>
    <w:rsid w:val="00365B26"/>
    <w:rsid w:val="0036638B"/>
    <w:rsid w:val="003675D1"/>
    <w:rsid w:val="003679E0"/>
    <w:rsid w:val="003700C1"/>
    <w:rsid w:val="00370320"/>
    <w:rsid w:val="00372BF8"/>
    <w:rsid w:val="00374D34"/>
    <w:rsid w:val="003835D1"/>
    <w:rsid w:val="00384792"/>
    <w:rsid w:val="00387DCF"/>
    <w:rsid w:val="00391BC5"/>
    <w:rsid w:val="00392029"/>
    <w:rsid w:val="00392170"/>
    <w:rsid w:val="00392B2A"/>
    <w:rsid w:val="003932F8"/>
    <w:rsid w:val="00395210"/>
    <w:rsid w:val="00395976"/>
    <w:rsid w:val="003959D7"/>
    <w:rsid w:val="003971C9"/>
    <w:rsid w:val="00397E48"/>
    <w:rsid w:val="003A055B"/>
    <w:rsid w:val="003A2BAD"/>
    <w:rsid w:val="003A749F"/>
    <w:rsid w:val="003B2012"/>
    <w:rsid w:val="003B26E0"/>
    <w:rsid w:val="003B2F1F"/>
    <w:rsid w:val="003B363F"/>
    <w:rsid w:val="003B63ED"/>
    <w:rsid w:val="003B7609"/>
    <w:rsid w:val="003C06E3"/>
    <w:rsid w:val="003C0966"/>
    <w:rsid w:val="003C24CD"/>
    <w:rsid w:val="003C47F2"/>
    <w:rsid w:val="003C5C3B"/>
    <w:rsid w:val="003C7772"/>
    <w:rsid w:val="003C7DB7"/>
    <w:rsid w:val="003D0642"/>
    <w:rsid w:val="003D30C5"/>
    <w:rsid w:val="003D45A2"/>
    <w:rsid w:val="003D67E4"/>
    <w:rsid w:val="003E0006"/>
    <w:rsid w:val="003E1F05"/>
    <w:rsid w:val="003E2015"/>
    <w:rsid w:val="003E2DEC"/>
    <w:rsid w:val="003E4217"/>
    <w:rsid w:val="003E5987"/>
    <w:rsid w:val="003E5F05"/>
    <w:rsid w:val="003E6798"/>
    <w:rsid w:val="003E75DC"/>
    <w:rsid w:val="003F318F"/>
    <w:rsid w:val="003F39C8"/>
    <w:rsid w:val="003F3BDC"/>
    <w:rsid w:val="003F69C3"/>
    <w:rsid w:val="003F6CC1"/>
    <w:rsid w:val="003F7831"/>
    <w:rsid w:val="00406BD4"/>
    <w:rsid w:val="0040795F"/>
    <w:rsid w:val="0041137C"/>
    <w:rsid w:val="004137EA"/>
    <w:rsid w:val="00413F8A"/>
    <w:rsid w:val="004143AA"/>
    <w:rsid w:val="00414ED1"/>
    <w:rsid w:val="0041601F"/>
    <w:rsid w:val="004163E3"/>
    <w:rsid w:val="004170B8"/>
    <w:rsid w:val="0042062B"/>
    <w:rsid w:val="0042482A"/>
    <w:rsid w:val="00424FB3"/>
    <w:rsid w:val="00425231"/>
    <w:rsid w:val="0042596A"/>
    <w:rsid w:val="004279A0"/>
    <w:rsid w:val="004308C7"/>
    <w:rsid w:val="004328C0"/>
    <w:rsid w:val="00432C36"/>
    <w:rsid w:val="00433E5F"/>
    <w:rsid w:val="0043479F"/>
    <w:rsid w:val="004359BC"/>
    <w:rsid w:val="00436B6C"/>
    <w:rsid w:val="00437497"/>
    <w:rsid w:val="00441E6A"/>
    <w:rsid w:val="00442C67"/>
    <w:rsid w:val="004444BE"/>
    <w:rsid w:val="00447B03"/>
    <w:rsid w:val="00450DDE"/>
    <w:rsid w:val="00451AF5"/>
    <w:rsid w:val="004528DF"/>
    <w:rsid w:val="00460D29"/>
    <w:rsid w:val="00462390"/>
    <w:rsid w:val="00464604"/>
    <w:rsid w:val="00465990"/>
    <w:rsid w:val="00470E22"/>
    <w:rsid w:val="00472177"/>
    <w:rsid w:val="00472446"/>
    <w:rsid w:val="00473CAD"/>
    <w:rsid w:val="00477AA0"/>
    <w:rsid w:val="0048020F"/>
    <w:rsid w:val="00481913"/>
    <w:rsid w:val="00483583"/>
    <w:rsid w:val="0048368C"/>
    <w:rsid w:val="004837E0"/>
    <w:rsid w:val="00484539"/>
    <w:rsid w:val="004853ED"/>
    <w:rsid w:val="004876D4"/>
    <w:rsid w:val="00487B32"/>
    <w:rsid w:val="00491157"/>
    <w:rsid w:val="0049150A"/>
    <w:rsid w:val="00492D35"/>
    <w:rsid w:val="00495470"/>
    <w:rsid w:val="00495ED3"/>
    <w:rsid w:val="004A1DDC"/>
    <w:rsid w:val="004A3615"/>
    <w:rsid w:val="004A3FE7"/>
    <w:rsid w:val="004B07EE"/>
    <w:rsid w:val="004B09AD"/>
    <w:rsid w:val="004B0B25"/>
    <w:rsid w:val="004B1A94"/>
    <w:rsid w:val="004B1FA6"/>
    <w:rsid w:val="004B24A3"/>
    <w:rsid w:val="004B2C5F"/>
    <w:rsid w:val="004B394B"/>
    <w:rsid w:val="004B7494"/>
    <w:rsid w:val="004C0E9E"/>
    <w:rsid w:val="004C526B"/>
    <w:rsid w:val="004C545E"/>
    <w:rsid w:val="004C547E"/>
    <w:rsid w:val="004C584E"/>
    <w:rsid w:val="004C6972"/>
    <w:rsid w:val="004D67A5"/>
    <w:rsid w:val="004D67FE"/>
    <w:rsid w:val="004D7E72"/>
    <w:rsid w:val="004E0177"/>
    <w:rsid w:val="004E0D46"/>
    <w:rsid w:val="004E1600"/>
    <w:rsid w:val="004E1F1D"/>
    <w:rsid w:val="004E2749"/>
    <w:rsid w:val="004E2F18"/>
    <w:rsid w:val="004E2F93"/>
    <w:rsid w:val="004E3968"/>
    <w:rsid w:val="004E54EC"/>
    <w:rsid w:val="004E5A9A"/>
    <w:rsid w:val="004F08DD"/>
    <w:rsid w:val="004F09C1"/>
    <w:rsid w:val="004F14F7"/>
    <w:rsid w:val="004F6490"/>
    <w:rsid w:val="004F671C"/>
    <w:rsid w:val="004F7C83"/>
    <w:rsid w:val="00500324"/>
    <w:rsid w:val="0050068A"/>
    <w:rsid w:val="00501948"/>
    <w:rsid w:val="00502713"/>
    <w:rsid w:val="0050595F"/>
    <w:rsid w:val="005073FC"/>
    <w:rsid w:val="005077C4"/>
    <w:rsid w:val="00507EE1"/>
    <w:rsid w:val="00507F7E"/>
    <w:rsid w:val="00511B68"/>
    <w:rsid w:val="005130D8"/>
    <w:rsid w:val="0051402E"/>
    <w:rsid w:val="00520879"/>
    <w:rsid w:val="00521F78"/>
    <w:rsid w:val="0052364B"/>
    <w:rsid w:val="0052456A"/>
    <w:rsid w:val="005266F4"/>
    <w:rsid w:val="00527F4E"/>
    <w:rsid w:val="00530302"/>
    <w:rsid w:val="00530E0E"/>
    <w:rsid w:val="0053176B"/>
    <w:rsid w:val="00535673"/>
    <w:rsid w:val="0053669E"/>
    <w:rsid w:val="005409C0"/>
    <w:rsid w:val="00541045"/>
    <w:rsid w:val="005417D4"/>
    <w:rsid w:val="005429E9"/>
    <w:rsid w:val="00542BB7"/>
    <w:rsid w:val="0054519E"/>
    <w:rsid w:val="0054531C"/>
    <w:rsid w:val="0055057E"/>
    <w:rsid w:val="005517A7"/>
    <w:rsid w:val="00551F8D"/>
    <w:rsid w:val="00552951"/>
    <w:rsid w:val="00553546"/>
    <w:rsid w:val="00555505"/>
    <w:rsid w:val="0055672C"/>
    <w:rsid w:val="005615A0"/>
    <w:rsid w:val="0056180C"/>
    <w:rsid w:val="005619F5"/>
    <w:rsid w:val="00563CBA"/>
    <w:rsid w:val="00564B23"/>
    <w:rsid w:val="00564DB2"/>
    <w:rsid w:val="00565B54"/>
    <w:rsid w:val="00567902"/>
    <w:rsid w:val="0057011C"/>
    <w:rsid w:val="00574484"/>
    <w:rsid w:val="00581AEA"/>
    <w:rsid w:val="005822E6"/>
    <w:rsid w:val="00584D34"/>
    <w:rsid w:val="005854AF"/>
    <w:rsid w:val="005857C8"/>
    <w:rsid w:val="00585AF7"/>
    <w:rsid w:val="0058781E"/>
    <w:rsid w:val="00591F9C"/>
    <w:rsid w:val="005928EF"/>
    <w:rsid w:val="00595A87"/>
    <w:rsid w:val="00595CBE"/>
    <w:rsid w:val="00596170"/>
    <w:rsid w:val="00596E20"/>
    <w:rsid w:val="00597522"/>
    <w:rsid w:val="005A54BE"/>
    <w:rsid w:val="005A607F"/>
    <w:rsid w:val="005B1DC0"/>
    <w:rsid w:val="005B33DB"/>
    <w:rsid w:val="005B6B38"/>
    <w:rsid w:val="005B7A6B"/>
    <w:rsid w:val="005C234E"/>
    <w:rsid w:val="005C3892"/>
    <w:rsid w:val="005C3DAF"/>
    <w:rsid w:val="005C3E64"/>
    <w:rsid w:val="005C3EDE"/>
    <w:rsid w:val="005C4E79"/>
    <w:rsid w:val="005C596D"/>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4094"/>
    <w:rsid w:val="005E7161"/>
    <w:rsid w:val="005F0CF2"/>
    <w:rsid w:val="005F3ABC"/>
    <w:rsid w:val="005F3BC4"/>
    <w:rsid w:val="005F473B"/>
    <w:rsid w:val="005F5064"/>
    <w:rsid w:val="005F609F"/>
    <w:rsid w:val="005F749D"/>
    <w:rsid w:val="005F7D11"/>
    <w:rsid w:val="006053D3"/>
    <w:rsid w:val="00605620"/>
    <w:rsid w:val="00607C23"/>
    <w:rsid w:val="00610E1A"/>
    <w:rsid w:val="00613702"/>
    <w:rsid w:val="00615AD5"/>
    <w:rsid w:val="006208EE"/>
    <w:rsid w:val="00622BE9"/>
    <w:rsid w:val="0062311C"/>
    <w:rsid w:val="00623BC8"/>
    <w:rsid w:val="00625DEC"/>
    <w:rsid w:val="00633EF3"/>
    <w:rsid w:val="00634E9F"/>
    <w:rsid w:val="00634FC6"/>
    <w:rsid w:val="00635384"/>
    <w:rsid w:val="00636863"/>
    <w:rsid w:val="00641ECE"/>
    <w:rsid w:val="00644022"/>
    <w:rsid w:val="00644CBD"/>
    <w:rsid w:val="006469D0"/>
    <w:rsid w:val="0064720D"/>
    <w:rsid w:val="0065120B"/>
    <w:rsid w:val="00651FF2"/>
    <w:rsid w:val="00654B89"/>
    <w:rsid w:val="00654C6D"/>
    <w:rsid w:val="00655F9F"/>
    <w:rsid w:val="00657957"/>
    <w:rsid w:val="006619DB"/>
    <w:rsid w:val="00664116"/>
    <w:rsid w:val="00664128"/>
    <w:rsid w:val="00665D50"/>
    <w:rsid w:val="006679A7"/>
    <w:rsid w:val="00667D54"/>
    <w:rsid w:val="006741FF"/>
    <w:rsid w:val="0067604E"/>
    <w:rsid w:val="00682F1C"/>
    <w:rsid w:val="0068482C"/>
    <w:rsid w:val="00685BF5"/>
    <w:rsid w:val="00696F36"/>
    <w:rsid w:val="006A075B"/>
    <w:rsid w:val="006A398F"/>
    <w:rsid w:val="006A4349"/>
    <w:rsid w:val="006A4F0E"/>
    <w:rsid w:val="006A502C"/>
    <w:rsid w:val="006A5B41"/>
    <w:rsid w:val="006A5BF5"/>
    <w:rsid w:val="006A63ED"/>
    <w:rsid w:val="006A64D5"/>
    <w:rsid w:val="006B3DE5"/>
    <w:rsid w:val="006B3E1A"/>
    <w:rsid w:val="006B51C1"/>
    <w:rsid w:val="006C16F5"/>
    <w:rsid w:val="006C1879"/>
    <w:rsid w:val="006C19B5"/>
    <w:rsid w:val="006C1AD8"/>
    <w:rsid w:val="006C2FC0"/>
    <w:rsid w:val="006C33E7"/>
    <w:rsid w:val="006C4BAC"/>
    <w:rsid w:val="006C4F02"/>
    <w:rsid w:val="006C5CC4"/>
    <w:rsid w:val="006C75BC"/>
    <w:rsid w:val="006D1730"/>
    <w:rsid w:val="006D2316"/>
    <w:rsid w:val="006D25C5"/>
    <w:rsid w:val="006D291A"/>
    <w:rsid w:val="006D3085"/>
    <w:rsid w:val="006D464B"/>
    <w:rsid w:val="006D4A20"/>
    <w:rsid w:val="006D4C50"/>
    <w:rsid w:val="006D4E14"/>
    <w:rsid w:val="006D65C3"/>
    <w:rsid w:val="006E2521"/>
    <w:rsid w:val="006F0B7D"/>
    <w:rsid w:val="006F123E"/>
    <w:rsid w:val="006F6242"/>
    <w:rsid w:val="006F7B74"/>
    <w:rsid w:val="006F7F52"/>
    <w:rsid w:val="00700F58"/>
    <w:rsid w:val="00701044"/>
    <w:rsid w:val="0070608D"/>
    <w:rsid w:val="007115E7"/>
    <w:rsid w:val="00712B33"/>
    <w:rsid w:val="00712D92"/>
    <w:rsid w:val="00712FD0"/>
    <w:rsid w:val="00713310"/>
    <w:rsid w:val="007155EC"/>
    <w:rsid w:val="007164E8"/>
    <w:rsid w:val="00720606"/>
    <w:rsid w:val="007216A9"/>
    <w:rsid w:val="00722155"/>
    <w:rsid w:val="00724A90"/>
    <w:rsid w:val="00735773"/>
    <w:rsid w:val="00735A76"/>
    <w:rsid w:val="00737D20"/>
    <w:rsid w:val="00740B01"/>
    <w:rsid w:val="007417D3"/>
    <w:rsid w:val="007436F9"/>
    <w:rsid w:val="00744839"/>
    <w:rsid w:val="00747488"/>
    <w:rsid w:val="007479C9"/>
    <w:rsid w:val="00751121"/>
    <w:rsid w:val="007531E9"/>
    <w:rsid w:val="007535BF"/>
    <w:rsid w:val="007556F7"/>
    <w:rsid w:val="00756DD5"/>
    <w:rsid w:val="00763399"/>
    <w:rsid w:val="0076341E"/>
    <w:rsid w:val="00763EC4"/>
    <w:rsid w:val="007658D7"/>
    <w:rsid w:val="00765EB3"/>
    <w:rsid w:val="007700FD"/>
    <w:rsid w:val="00773660"/>
    <w:rsid w:val="00773833"/>
    <w:rsid w:val="00776AF3"/>
    <w:rsid w:val="00777487"/>
    <w:rsid w:val="007779B5"/>
    <w:rsid w:val="007827C9"/>
    <w:rsid w:val="007837D8"/>
    <w:rsid w:val="00783F68"/>
    <w:rsid w:val="00786F27"/>
    <w:rsid w:val="00790B74"/>
    <w:rsid w:val="00791404"/>
    <w:rsid w:val="00792A10"/>
    <w:rsid w:val="00794246"/>
    <w:rsid w:val="00794AE1"/>
    <w:rsid w:val="0079722E"/>
    <w:rsid w:val="007974BE"/>
    <w:rsid w:val="007A2CE7"/>
    <w:rsid w:val="007A3687"/>
    <w:rsid w:val="007A3ECE"/>
    <w:rsid w:val="007A46C0"/>
    <w:rsid w:val="007A6CCE"/>
    <w:rsid w:val="007B2F65"/>
    <w:rsid w:val="007B3F7F"/>
    <w:rsid w:val="007B4618"/>
    <w:rsid w:val="007B55FA"/>
    <w:rsid w:val="007B6093"/>
    <w:rsid w:val="007B6401"/>
    <w:rsid w:val="007B6A0B"/>
    <w:rsid w:val="007B6CFF"/>
    <w:rsid w:val="007C1514"/>
    <w:rsid w:val="007C3219"/>
    <w:rsid w:val="007C4183"/>
    <w:rsid w:val="007C630E"/>
    <w:rsid w:val="007E0541"/>
    <w:rsid w:val="007E12DD"/>
    <w:rsid w:val="007E190C"/>
    <w:rsid w:val="007E3B8D"/>
    <w:rsid w:val="007E4236"/>
    <w:rsid w:val="007E5AF7"/>
    <w:rsid w:val="007E5C6D"/>
    <w:rsid w:val="007E7F05"/>
    <w:rsid w:val="007F0D07"/>
    <w:rsid w:val="007F150A"/>
    <w:rsid w:val="007F1D17"/>
    <w:rsid w:val="007F1E41"/>
    <w:rsid w:val="007F1FFA"/>
    <w:rsid w:val="007F259F"/>
    <w:rsid w:val="007F4CAB"/>
    <w:rsid w:val="007F6219"/>
    <w:rsid w:val="007F62CC"/>
    <w:rsid w:val="007F674F"/>
    <w:rsid w:val="00800AD4"/>
    <w:rsid w:val="00803480"/>
    <w:rsid w:val="00805BEE"/>
    <w:rsid w:val="008066C2"/>
    <w:rsid w:val="00807B6A"/>
    <w:rsid w:val="00811749"/>
    <w:rsid w:val="0081229E"/>
    <w:rsid w:val="00813C7F"/>
    <w:rsid w:val="00815433"/>
    <w:rsid w:val="008155F3"/>
    <w:rsid w:val="00817768"/>
    <w:rsid w:val="008205AA"/>
    <w:rsid w:val="00825914"/>
    <w:rsid w:val="00827AEA"/>
    <w:rsid w:val="0083026B"/>
    <w:rsid w:val="008310D2"/>
    <w:rsid w:val="00832643"/>
    <w:rsid w:val="0083283A"/>
    <w:rsid w:val="00835328"/>
    <w:rsid w:val="00837595"/>
    <w:rsid w:val="00841855"/>
    <w:rsid w:val="00841A87"/>
    <w:rsid w:val="00845842"/>
    <w:rsid w:val="00850207"/>
    <w:rsid w:val="00850224"/>
    <w:rsid w:val="0085031B"/>
    <w:rsid w:val="00851A9D"/>
    <w:rsid w:val="00853C91"/>
    <w:rsid w:val="00854CDA"/>
    <w:rsid w:val="00854E81"/>
    <w:rsid w:val="008606F5"/>
    <w:rsid w:val="00863C84"/>
    <w:rsid w:val="00863DB6"/>
    <w:rsid w:val="0086443B"/>
    <w:rsid w:val="00864DFD"/>
    <w:rsid w:val="008667D0"/>
    <w:rsid w:val="008678A1"/>
    <w:rsid w:val="00867B89"/>
    <w:rsid w:val="00870FF5"/>
    <w:rsid w:val="008727E5"/>
    <w:rsid w:val="008729E6"/>
    <w:rsid w:val="00872CE3"/>
    <w:rsid w:val="00873354"/>
    <w:rsid w:val="008753E9"/>
    <w:rsid w:val="00876B5E"/>
    <w:rsid w:val="008775BC"/>
    <w:rsid w:val="00881F28"/>
    <w:rsid w:val="00883180"/>
    <w:rsid w:val="0088361A"/>
    <w:rsid w:val="00884639"/>
    <w:rsid w:val="00884D96"/>
    <w:rsid w:val="008850F8"/>
    <w:rsid w:val="00887F40"/>
    <w:rsid w:val="008908C5"/>
    <w:rsid w:val="0089410B"/>
    <w:rsid w:val="00896148"/>
    <w:rsid w:val="008965AE"/>
    <w:rsid w:val="00897578"/>
    <w:rsid w:val="008A1483"/>
    <w:rsid w:val="008A1830"/>
    <w:rsid w:val="008A4CBA"/>
    <w:rsid w:val="008A6396"/>
    <w:rsid w:val="008A63F4"/>
    <w:rsid w:val="008A6496"/>
    <w:rsid w:val="008A7279"/>
    <w:rsid w:val="008B05FA"/>
    <w:rsid w:val="008B1801"/>
    <w:rsid w:val="008B1FE5"/>
    <w:rsid w:val="008B24BA"/>
    <w:rsid w:val="008B25CB"/>
    <w:rsid w:val="008B2C75"/>
    <w:rsid w:val="008B43B2"/>
    <w:rsid w:val="008B4F0D"/>
    <w:rsid w:val="008B79AC"/>
    <w:rsid w:val="008C02B3"/>
    <w:rsid w:val="008C319B"/>
    <w:rsid w:val="008C3CF5"/>
    <w:rsid w:val="008C4900"/>
    <w:rsid w:val="008C532F"/>
    <w:rsid w:val="008D366C"/>
    <w:rsid w:val="008D4AB5"/>
    <w:rsid w:val="008D5169"/>
    <w:rsid w:val="008E0D84"/>
    <w:rsid w:val="008E307D"/>
    <w:rsid w:val="008E3279"/>
    <w:rsid w:val="008E5B2E"/>
    <w:rsid w:val="008F441C"/>
    <w:rsid w:val="008F4C0E"/>
    <w:rsid w:val="008F523D"/>
    <w:rsid w:val="008F52A9"/>
    <w:rsid w:val="008F7466"/>
    <w:rsid w:val="008F7E72"/>
    <w:rsid w:val="00900F97"/>
    <w:rsid w:val="009046E0"/>
    <w:rsid w:val="0090598B"/>
    <w:rsid w:val="00907602"/>
    <w:rsid w:val="009103DA"/>
    <w:rsid w:val="00910C93"/>
    <w:rsid w:val="0091118A"/>
    <w:rsid w:val="009142D2"/>
    <w:rsid w:val="00914E66"/>
    <w:rsid w:val="009169D5"/>
    <w:rsid w:val="009169F6"/>
    <w:rsid w:val="00916FF3"/>
    <w:rsid w:val="0092229C"/>
    <w:rsid w:val="00923921"/>
    <w:rsid w:val="00924B28"/>
    <w:rsid w:val="00925D65"/>
    <w:rsid w:val="00927609"/>
    <w:rsid w:val="00932112"/>
    <w:rsid w:val="00934728"/>
    <w:rsid w:val="00935B68"/>
    <w:rsid w:val="00936349"/>
    <w:rsid w:val="009409D5"/>
    <w:rsid w:val="009411FF"/>
    <w:rsid w:val="0094168D"/>
    <w:rsid w:val="00941DA6"/>
    <w:rsid w:val="009421AA"/>
    <w:rsid w:val="009421B4"/>
    <w:rsid w:val="00945F20"/>
    <w:rsid w:val="00950EA2"/>
    <w:rsid w:val="00952E9B"/>
    <w:rsid w:val="009538B2"/>
    <w:rsid w:val="00954D55"/>
    <w:rsid w:val="00961F50"/>
    <w:rsid w:val="00963880"/>
    <w:rsid w:val="009709C7"/>
    <w:rsid w:val="00975EC6"/>
    <w:rsid w:val="00977CE3"/>
    <w:rsid w:val="00981629"/>
    <w:rsid w:val="00982550"/>
    <w:rsid w:val="00982927"/>
    <w:rsid w:val="00984155"/>
    <w:rsid w:val="00987B1C"/>
    <w:rsid w:val="00990B17"/>
    <w:rsid w:val="00991E4F"/>
    <w:rsid w:val="00992723"/>
    <w:rsid w:val="009933A9"/>
    <w:rsid w:val="00993C12"/>
    <w:rsid w:val="0099481E"/>
    <w:rsid w:val="00994A82"/>
    <w:rsid w:val="0099622B"/>
    <w:rsid w:val="0099646E"/>
    <w:rsid w:val="009A1F12"/>
    <w:rsid w:val="009A23A8"/>
    <w:rsid w:val="009A7D43"/>
    <w:rsid w:val="009B0973"/>
    <w:rsid w:val="009B231C"/>
    <w:rsid w:val="009B4D7C"/>
    <w:rsid w:val="009B5A2B"/>
    <w:rsid w:val="009B5EB3"/>
    <w:rsid w:val="009B649C"/>
    <w:rsid w:val="009B6E90"/>
    <w:rsid w:val="009B71E0"/>
    <w:rsid w:val="009B78B4"/>
    <w:rsid w:val="009C12A8"/>
    <w:rsid w:val="009C2868"/>
    <w:rsid w:val="009C2B63"/>
    <w:rsid w:val="009C3896"/>
    <w:rsid w:val="009C5D46"/>
    <w:rsid w:val="009C67F5"/>
    <w:rsid w:val="009C7D9D"/>
    <w:rsid w:val="009D3ECF"/>
    <w:rsid w:val="009D7EF4"/>
    <w:rsid w:val="009E06DF"/>
    <w:rsid w:val="009E07A7"/>
    <w:rsid w:val="009E253C"/>
    <w:rsid w:val="009E4B7E"/>
    <w:rsid w:val="009E6A05"/>
    <w:rsid w:val="009F6055"/>
    <w:rsid w:val="009F6C8A"/>
    <w:rsid w:val="00A00BA4"/>
    <w:rsid w:val="00A03B19"/>
    <w:rsid w:val="00A05D00"/>
    <w:rsid w:val="00A06A1F"/>
    <w:rsid w:val="00A06C53"/>
    <w:rsid w:val="00A07323"/>
    <w:rsid w:val="00A104C8"/>
    <w:rsid w:val="00A131BB"/>
    <w:rsid w:val="00A1779E"/>
    <w:rsid w:val="00A21551"/>
    <w:rsid w:val="00A2200B"/>
    <w:rsid w:val="00A23DC9"/>
    <w:rsid w:val="00A25BD6"/>
    <w:rsid w:val="00A25D0E"/>
    <w:rsid w:val="00A3150A"/>
    <w:rsid w:val="00A344B7"/>
    <w:rsid w:val="00A34EA6"/>
    <w:rsid w:val="00A37DD8"/>
    <w:rsid w:val="00A42F52"/>
    <w:rsid w:val="00A5041A"/>
    <w:rsid w:val="00A549C1"/>
    <w:rsid w:val="00A55238"/>
    <w:rsid w:val="00A60F10"/>
    <w:rsid w:val="00A722E5"/>
    <w:rsid w:val="00A73003"/>
    <w:rsid w:val="00A74EE2"/>
    <w:rsid w:val="00A75F10"/>
    <w:rsid w:val="00A779A4"/>
    <w:rsid w:val="00A80C4A"/>
    <w:rsid w:val="00A8335F"/>
    <w:rsid w:val="00A8338D"/>
    <w:rsid w:val="00A84B1A"/>
    <w:rsid w:val="00A909B4"/>
    <w:rsid w:val="00A91101"/>
    <w:rsid w:val="00A92229"/>
    <w:rsid w:val="00A92243"/>
    <w:rsid w:val="00A93D21"/>
    <w:rsid w:val="00A94552"/>
    <w:rsid w:val="00AA0CC0"/>
    <w:rsid w:val="00AA182B"/>
    <w:rsid w:val="00AA1D77"/>
    <w:rsid w:val="00AA231B"/>
    <w:rsid w:val="00AA2B88"/>
    <w:rsid w:val="00AA30F0"/>
    <w:rsid w:val="00AA3B00"/>
    <w:rsid w:val="00AA5DAA"/>
    <w:rsid w:val="00AA6789"/>
    <w:rsid w:val="00AB1975"/>
    <w:rsid w:val="00AB269F"/>
    <w:rsid w:val="00AB3BF1"/>
    <w:rsid w:val="00AB3FAE"/>
    <w:rsid w:val="00AB4313"/>
    <w:rsid w:val="00AB4EF9"/>
    <w:rsid w:val="00AB5956"/>
    <w:rsid w:val="00AC03C1"/>
    <w:rsid w:val="00AC0421"/>
    <w:rsid w:val="00AC122B"/>
    <w:rsid w:val="00AC410D"/>
    <w:rsid w:val="00AC4DFF"/>
    <w:rsid w:val="00AC632E"/>
    <w:rsid w:val="00AC746C"/>
    <w:rsid w:val="00AC7510"/>
    <w:rsid w:val="00AD0DAD"/>
    <w:rsid w:val="00AD1F21"/>
    <w:rsid w:val="00AD1FFE"/>
    <w:rsid w:val="00AD32F8"/>
    <w:rsid w:val="00AD76F5"/>
    <w:rsid w:val="00AD7ED5"/>
    <w:rsid w:val="00AE0515"/>
    <w:rsid w:val="00AE18E6"/>
    <w:rsid w:val="00AE1AD7"/>
    <w:rsid w:val="00AE2404"/>
    <w:rsid w:val="00AE4988"/>
    <w:rsid w:val="00AE5357"/>
    <w:rsid w:val="00AE5A21"/>
    <w:rsid w:val="00AF063D"/>
    <w:rsid w:val="00AF5FC4"/>
    <w:rsid w:val="00AF613B"/>
    <w:rsid w:val="00B029A7"/>
    <w:rsid w:val="00B046FF"/>
    <w:rsid w:val="00B051D1"/>
    <w:rsid w:val="00B070FE"/>
    <w:rsid w:val="00B126C1"/>
    <w:rsid w:val="00B1412C"/>
    <w:rsid w:val="00B170BA"/>
    <w:rsid w:val="00B20DBA"/>
    <w:rsid w:val="00B21E13"/>
    <w:rsid w:val="00B24061"/>
    <w:rsid w:val="00B245F3"/>
    <w:rsid w:val="00B26C7C"/>
    <w:rsid w:val="00B36C68"/>
    <w:rsid w:val="00B37BD2"/>
    <w:rsid w:val="00B43EC3"/>
    <w:rsid w:val="00B44110"/>
    <w:rsid w:val="00B46A84"/>
    <w:rsid w:val="00B4795B"/>
    <w:rsid w:val="00B52D12"/>
    <w:rsid w:val="00B537D9"/>
    <w:rsid w:val="00B55DE9"/>
    <w:rsid w:val="00B5673C"/>
    <w:rsid w:val="00B61B82"/>
    <w:rsid w:val="00B62221"/>
    <w:rsid w:val="00B63D99"/>
    <w:rsid w:val="00B65446"/>
    <w:rsid w:val="00B65FD2"/>
    <w:rsid w:val="00B66484"/>
    <w:rsid w:val="00B73AB5"/>
    <w:rsid w:val="00B74779"/>
    <w:rsid w:val="00B74831"/>
    <w:rsid w:val="00B74A57"/>
    <w:rsid w:val="00B800A4"/>
    <w:rsid w:val="00B803BD"/>
    <w:rsid w:val="00B82F8C"/>
    <w:rsid w:val="00B86E16"/>
    <w:rsid w:val="00B87052"/>
    <w:rsid w:val="00B90F21"/>
    <w:rsid w:val="00B92EDF"/>
    <w:rsid w:val="00B939C7"/>
    <w:rsid w:val="00B93E02"/>
    <w:rsid w:val="00B94141"/>
    <w:rsid w:val="00BA0019"/>
    <w:rsid w:val="00BA0B40"/>
    <w:rsid w:val="00BA310C"/>
    <w:rsid w:val="00BA4860"/>
    <w:rsid w:val="00BA5370"/>
    <w:rsid w:val="00BA54E1"/>
    <w:rsid w:val="00BA5F82"/>
    <w:rsid w:val="00BA6271"/>
    <w:rsid w:val="00BB1699"/>
    <w:rsid w:val="00BB2146"/>
    <w:rsid w:val="00BB44EA"/>
    <w:rsid w:val="00BB46BC"/>
    <w:rsid w:val="00BC0290"/>
    <w:rsid w:val="00BC154F"/>
    <w:rsid w:val="00BC2444"/>
    <w:rsid w:val="00BC2D7F"/>
    <w:rsid w:val="00BC5D48"/>
    <w:rsid w:val="00BC5E21"/>
    <w:rsid w:val="00BC78C2"/>
    <w:rsid w:val="00BD196E"/>
    <w:rsid w:val="00BD1ADA"/>
    <w:rsid w:val="00BD292D"/>
    <w:rsid w:val="00BD3026"/>
    <w:rsid w:val="00BD4138"/>
    <w:rsid w:val="00BD4284"/>
    <w:rsid w:val="00BD5702"/>
    <w:rsid w:val="00BD73C9"/>
    <w:rsid w:val="00BD7A44"/>
    <w:rsid w:val="00BE4997"/>
    <w:rsid w:val="00BE4D40"/>
    <w:rsid w:val="00BE57E3"/>
    <w:rsid w:val="00BE7A68"/>
    <w:rsid w:val="00BF009C"/>
    <w:rsid w:val="00BF1593"/>
    <w:rsid w:val="00BF25FC"/>
    <w:rsid w:val="00BF34ED"/>
    <w:rsid w:val="00BF3CBF"/>
    <w:rsid w:val="00BF49EA"/>
    <w:rsid w:val="00BF697A"/>
    <w:rsid w:val="00BF7703"/>
    <w:rsid w:val="00C035B0"/>
    <w:rsid w:val="00C0373C"/>
    <w:rsid w:val="00C07634"/>
    <w:rsid w:val="00C07A72"/>
    <w:rsid w:val="00C07AD0"/>
    <w:rsid w:val="00C10AB5"/>
    <w:rsid w:val="00C12E85"/>
    <w:rsid w:val="00C1366A"/>
    <w:rsid w:val="00C138C3"/>
    <w:rsid w:val="00C14175"/>
    <w:rsid w:val="00C144C8"/>
    <w:rsid w:val="00C17332"/>
    <w:rsid w:val="00C17DF7"/>
    <w:rsid w:val="00C217E5"/>
    <w:rsid w:val="00C234D8"/>
    <w:rsid w:val="00C23721"/>
    <w:rsid w:val="00C26B6C"/>
    <w:rsid w:val="00C26D1F"/>
    <w:rsid w:val="00C26F8F"/>
    <w:rsid w:val="00C2709B"/>
    <w:rsid w:val="00C274B2"/>
    <w:rsid w:val="00C27949"/>
    <w:rsid w:val="00C27EF9"/>
    <w:rsid w:val="00C31DC5"/>
    <w:rsid w:val="00C32297"/>
    <w:rsid w:val="00C41FB5"/>
    <w:rsid w:val="00C42BA0"/>
    <w:rsid w:val="00C43D8E"/>
    <w:rsid w:val="00C43F01"/>
    <w:rsid w:val="00C458AE"/>
    <w:rsid w:val="00C45C62"/>
    <w:rsid w:val="00C4790E"/>
    <w:rsid w:val="00C5162B"/>
    <w:rsid w:val="00C52377"/>
    <w:rsid w:val="00C53821"/>
    <w:rsid w:val="00C54C69"/>
    <w:rsid w:val="00C54F90"/>
    <w:rsid w:val="00C552D4"/>
    <w:rsid w:val="00C55A73"/>
    <w:rsid w:val="00C57405"/>
    <w:rsid w:val="00C63C96"/>
    <w:rsid w:val="00C6450C"/>
    <w:rsid w:val="00C657BE"/>
    <w:rsid w:val="00C7300D"/>
    <w:rsid w:val="00C736CD"/>
    <w:rsid w:val="00C73D08"/>
    <w:rsid w:val="00C76696"/>
    <w:rsid w:val="00C7706D"/>
    <w:rsid w:val="00C822E3"/>
    <w:rsid w:val="00C83AA3"/>
    <w:rsid w:val="00C84A43"/>
    <w:rsid w:val="00C87B48"/>
    <w:rsid w:val="00C90071"/>
    <w:rsid w:val="00C91489"/>
    <w:rsid w:val="00C923B7"/>
    <w:rsid w:val="00C931C6"/>
    <w:rsid w:val="00C93DF3"/>
    <w:rsid w:val="00C9405C"/>
    <w:rsid w:val="00C9433B"/>
    <w:rsid w:val="00C94951"/>
    <w:rsid w:val="00C94C08"/>
    <w:rsid w:val="00C972CE"/>
    <w:rsid w:val="00CA04DC"/>
    <w:rsid w:val="00CA0981"/>
    <w:rsid w:val="00CA1055"/>
    <w:rsid w:val="00CA12B3"/>
    <w:rsid w:val="00CA1F8E"/>
    <w:rsid w:val="00CA2FDB"/>
    <w:rsid w:val="00CA423E"/>
    <w:rsid w:val="00CA547C"/>
    <w:rsid w:val="00CA5B8B"/>
    <w:rsid w:val="00CA5C3A"/>
    <w:rsid w:val="00CA5D08"/>
    <w:rsid w:val="00CA72D8"/>
    <w:rsid w:val="00CA7AD0"/>
    <w:rsid w:val="00CB003F"/>
    <w:rsid w:val="00CB0BAF"/>
    <w:rsid w:val="00CC4408"/>
    <w:rsid w:val="00CC62D1"/>
    <w:rsid w:val="00CC6301"/>
    <w:rsid w:val="00CD3290"/>
    <w:rsid w:val="00CD3CEF"/>
    <w:rsid w:val="00CD4EAC"/>
    <w:rsid w:val="00CD5E7C"/>
    <w:rsid w:val="00CD6696"/>
    <w:rsid w:val="00CD6DE8"/>
    <w:rsid w:val="00CD6EB3"/>
    <w:rsid w:val="00CE253F"/>
    <w:rsid w:val="00CE30EF"/>
    <w:rsid w:val="00CE63A5"/>
    <w:rsid w:val="00CF0008"/>
    <w:rsid w:val="00CF1228"/>
    <w:rsid w:val="00CF127D"/>
    <w:rsid w:val="00CF1DA3"/>
    <w:rsid w:val="00CF36EF"/>
    <w:rsid w:val="00CF4EBF"/>
    <w:rsid w:val="00CF4F1D"/>
    <w:rsid w:val="00CF5BDF"/>
    <w:rsid w:val="00CF75FF"/>
    <w:rsid w:val="00D01B3A"/>
    <w:rsid w:val="00D02CAB"/>
    <w:rsid w:val="00D03745"/>
    <w:rsid w:val="00D04EBC"/>
    <w:rsid w:val="00D05787"/>
    <w:rsid w:val="00D05821"/>
    <w:rsid w:val="00D07A70"/>
    <w:rsid w:val="00D07C51"/>
    <w:rsid w:val="00D14FFB"/>
    <w:rsid w:val="00D15706"/>
    <w:rsid w:val="00D1653C"/>
    <w:rsid w:val="00D16EB0"/>
    <w:rsid w:val="00D17E89"/>
    <w:rsid w:val="00D22EBF"/>
    <w:rsid w:val="00D239C5"/>
    <w:rsid w:val="00D2410D"/>
    <w:rsid w:val="00D25ED9"/>
    <w:rsid w:val="00D27822"/>
    <w:rsid w:val="00D27C3E"/>
    <w:rsid w:val="00D3001D"/>
    <w:rsid w:val="00D3140B"/>
    <w:rsid w:val="00D411FF"/>
    <w:rsid w:val="00D43B11"/>
    <w:rsid w:val="00D43D34"/>
    <w:rsid w:val="00D46955"/>
    <w:rsid w:val="00D46B81"/>
    <w:rsid w:val="00D470E9"/>
    <w:rsid w:val="00D518A9"/>
    <w:rsid w:val="00D51EAB"/>
    <w:rsid w:val="00D55D0B"/>
    <w:rsid w:val="00D5601D"/>
    <w:rsid w:val="00D56EF1"/>
    <w:rsid w:val="00D60450"/>
    <w:rsid w:val="00D62450"/>
    <w:rsid w:val="00D63196"/>
    <w:rsid w:val="00D728C1"/>
    <w:rsid w:val="00D729F2"/>
    <w:rsid w:val="00D7539E"/>
    <w:rsid w:val="00D75753"/>
    <w:rsid w:val="00D75C8A"/>
    <w:rsid w:val="00D75F63"/>
    <w:rsid w:val="00D764FD"/>
    <w:rsid w:val="00D77522"/>
    <w:rsid w:val="00D833FA"/>
    <w:rsid w:val="00D838B5"/>
    <w:rsid w:val="00D85F34"/>
    <w:rsid w:val="00D86FB9"/>
    <w:rsid w:val="00D87A74"/>
    <w:rsid w:val="00D910BD"/>
    <w:rsid w:val="00D926C6"/>
    <w:rsid w:val="00D94357"/>
    <w:rsid w:val="00D946E7"/>
    <w:rsid w:val="00D954FE"/>
    <w:rsid w:val="00D95D49"/>
    <w:rsid w:val="00D96306"/>
    <w:rsid w:val="00DA0825"/>
    <w:rsid w:val="00DA24AF"/>
    <w:rsid w:val="00DA48DB"/>
    <w:rsid w:val="00DA5EC7"/>
    <w:rsid w:val="00DA71D1"/>
    <w:rsid w:val="00DB2526"/>
    <w:rsid w:val="00DB3094"/>
    <w:rsid w:val="00DB412E"/>
    <w:rsid w:val="00DB5BFC"/>
    <w:rsid w:val="00DC18B8"/>
    <w:rsid w:val="00DC3650"/>
    <w:rsid w:val="00DC4CD6"/>
    <w:rsid w:val="00DD0404"/>
    <w:rsid w:val="00DD3EE1"/>
    <w:rsid w:val="00DD4804"/>
    <w:rsid w:val="00DD5511"/>
    <w:rsid w:val="00DD6F1E"/>
    <w:rsid w:val="00DD7989"/>
    <w:rsid w:val="00DD7B18"/>
    <w:rsid w:val="00DD7B2F"/>
    <w:rsid w:val="00DE0161"/>
    <w:rsid w:val="00DE13C1"/>
    <w:rsid w:val="00DE209A"/>
    <w:rsid w:val="00DE2CDD"/>
    <w:rsid w:val="00DE30D8"/>
    <w:rsid w:val="00DE3230"/>
    <w:rsid w:val="00DE32AC"/>
    <w:rsid w:val="00DE3E69"/>
    <w:rsid w:val="00DE4ECA"/>
    <w:rsid w:val="00DE54E3"/>
    <w:rsid w:val="00DE5578"/>
    <w:rsid w:val="00DE6F15"/>
    <w:rsid w:val="00DF0F9F"/>
    <w:rsid w:val="00DF23F8"/>
    <w:rsid w:val="00DF2562"/>
    <w:rsid w:val="00DF49EE"/>
    <w:rsid w:val="00E03B05"/>
    <w:rsid w:val="00E0471D"/>
    <w:rsid w:val="00E04BCA"/>
    <w:rsid w:val="00E06530"/>
    <w:rsid w:val="00E066CA"/>
    <w:rsid w:val="00E06B92"/>
    <w:rsid w:val="00E07309"/>
    <w:rsid w:val="00E10340"/>
    <w:rsid w:val="00E10D91"/>
    <w:rsid w:val="00E12E14"/>
    <w:rsid w:val="00E133E8"/>
    <w:rsid w:val="00E149F7"/>
    <w:rsid w:val="00E17A9C"/>
    <w:rsid w:val="00E17B50"/>
    <w:rsid w:val="00E20C00"/>
    <w:rsid w:val="00E22C0A"/>
    <w:rsid w:val="00E300FA"/>
    <w:rsid w:val="00E30319"/>
    <w:rsid w:val="00E30475"/>
    <w:rsid w:val="00E30EC0"/>
    <w:rsid w:val="00E3106F"/>
    <w:rsid w:val="00E3121F"/>
    <w:rsid w:val="00E31E78"/>
    <w:rsid w:val="00E37587"/>
    <w:rsid w:val="00E40FE9"/>
    <w:rsid w:val="00E42E44"/>
    <w:rsid w:val="00E46E86"/>
    <w:rsid w:val="00E516F3"/>
    <w:rsid w:val="00E5281F"/>
    <w:rsid w:val="00E62195"/>
    <w:rsid w:val="00E625DF"/>
    <w:rsid w:val="00E654D4"/>
    <w:rsid w:val="00E65E80"/>
    <w:rsid w:val="00E70B10"/>
    <w:rsid w:val="00E7204D"/>
    <w:rsid w:val="00E7324E"/>
    <w:rsid w:val="00E76328"/>
    <w:rsid w:val="00E7715C"/>
    <w:rsid w:val="00E80D87"/>
    <w:rsid w:val="00E8351A"/>
    <w:rsid w:val="00E83DF7"/>
    <w:rsid w:val="00E841DD"/>
    <w:rsid w:val="00E84FD3"/>
    <w:rsid w:val="00E91981"/>
    <w:rsid w:val="00E962B6"/>
    <w:rsid w:val="00E9651E"/>
    <w:rsid w:val="00E97371"/>
    <w:rsid w:val="00EA0A3C"/>
    <w:rsid w:val="00EA0AB3"/>
    <w:rsid w:val="00EA147E"/>
    <w:rsid w:val="00EA190C"/>
    <w:rsid w:val="00EA26DF"/>
    <w:rsid w:val="00EA5CBC"/>
    <w:rsid w:val="00EA64EE"/>
    <w:rsid w:val="00EA7DED"/>
    <w:rsid w:val="00EB0148"/>
    <w:rsid w:val="00EB2125"/>
    <w:rsid w:val="00EB5190"/>
    <w:rsid w:val="00EC2185"/>
    <w:rsid w:val="00EC2CEA"/>
    <w:rsid w:val="00EC5C17"/>
    <w:rsid w:val="00EC5DFF"/>
    <w:rsid w:val="00EC614E"/>
    <w:rsid w:val="00EC636D"/>
    <w:rsid w:val="00ED05D0"/>
    <w:rsid w:val="00ED22BE"/>
    <w:rsid w:val="00ED30F0"/>
    <w:rsid w:val="00ED5822"/>
    <w:rsid w:val="00ED7675"/>
    <w:rsid w:val="00EE1DF5"/>
    <w:rsid w:val="00EE34A1"/>
    <w:rsid w:val="00EE3509"/>
    <w:rsid w:val="00EE607D"/>
    <w:rsid w:val="00EE66AB"/>
    <w:rsid w:val="00EE677A"/>
    <w:rsid w:val="00EF052E"/>
    <w:rsid w:val="00EF05C3"/>
    <w:rsid w:val="00EF0C0E"/>
    <w:rsid w:val="00EF232D"/>
    <w:rsid w:val="00EF3347"/>
    <w:rsid w:val="00EF43FA"/>
    <w:rsid w:val="00EF485D"/>
    <w:rsid w:val="00EF57FB"/>
    <w:rsid w:val="00EF5C11"/>
    <w:rsid w:val="00EF61B9"/>
    <w:rsid w:val="00EF7929"/>
    <w:rsid w:val="00F00C95"/>
    <w:rsid w:val="00F01938"/>
    <w:rsid w:val="00F01A64"/>
    <w:rsid w:val="00F01B0A"/>
    <w:rsid w:val="00F04DA0"/>
    <w:rsid w:val="00F05889"/>
    <w:rsid w:val="00F06614"/>
    <w:rsid w:val="00F07F11"/>
    <w:rsid w:val="00F117F0"/>
    <w:rsid w:val="00F1348A"/>
    <w:rsid w:val="00F17800"/>
    <w:rsid w:val="00F21962"/>
    <w:rsid w:val="00F22EED"/>
    <w:rsid w:val="00F24837"/>
    <w:rsid w:val="00F2516F"/>
    <w:rsid w:val="00F2752B"/>
    <w:rsid w:val="00F31CCD"/>
    <w:rsid w:val="00F32D6C"/>
    <w:rsid w:val="00F3333C"/>
    <w:rsid w:val="00F3527B"/>
    <w:rsid w:val="00F35FE7"/>
    <w:rsid w:val="00F36D1D"/>
    <w:rsid w:val="00F4179E"/>
    <w:rsid w:val="00F423F6"/>
    <w:rsid w:val="00F42C0A"/>
    <w:rsid w:val="00F43C26"/>
    <w:rsid w:val="00F44888"/>
    <w:rsid w:val="00F45422"/>
    <w:rsid w:val="00F5266C"/>
    <w:rsid w:val="00F52E22"/>
    <w:rsid w:val="00F53BC3"/>
    <w:rsid w:val="00F54C76"/>
    <w:rsid w:val="00F57C2F"/>
    <w:rsid w:val="00F57FF9"/>
    <w:rsid w:val="00F64DCB"/>
    <w:rsid w:val="00F65F3A"/>
    <w:rsid w:val="00F718AE"/>
    <w:rsid w:val="00F7194E"/>
    <w:rsid w:val="00F71BA0"/>
    <w:rsid w:val="00F72156"/>
    <w:rsid w:val="00F72CB7"/>
    <w:rsid w:val="00F74425"/>
    <w:rsid w:val="00F76032"/>
    <w:rsid w:val="00F806EA"/>
    <w:rsid w:val="00F81236"/>
    <w:rsid w:val="00F830CF"/>
    <w:rsid w:val="00F912C7"/>
    <w:rsid w:val="00F92AEC"/>
    <w:rsid w:val="00F92C90"/>
    <w:rsid w:val="00F96262"/>
    <w:rsid w:val="00FA04A2"/>
    <w:rsid w:val="00FA32BE"/>
    <w:rsid w:val="00FA3BD0"/>
    <w:rsid w:val="00FA6AB8"/>
    <w:rsid w:val="00FB0C90"/>
    <w:rsid w:val="00FB4717"/>
    <w:rsid w:val="00FB6524"/>
    <w:rsid w:val="00FC0AEF"/>
    <w:rsid w:val="00FC12F3"/>
    <w:rsid w:val="00FC167A"/>
    <w:rsid w:val="00FD0034"/>
    <w:rsid w:val="00FD0702"/>
    <w:rsid w:val="00FD1249"/>
    <w:rsid w:val="00FD33E0"/>
    <w:rsid w:val="00FD35F3"/>
    <w:rsid w:val="00FD3B4E"/>
    <w:rsid w:val="00FD4A03"/>
    <w:rsid w:val="00FD5745"/>
    <w:rsid w:val="00FE1087"/>
    <w:rsid w:val="00FE1B92"/>
    <w:rsid w:val="00FE402F"/>
    <w:rsid w:val="00FE44B9"/>
    <w:rsid w:val="00FE5045"/>
    <w:rsid w:val="00FE51AD"/>
    <w:rsid w:val="00FF2D04"/>
    <w:rsid w:val="00FF40BA"/>
    <w:rsid w:val="00FF4560"/>
    <w:rsid w:val="00FF5311"/>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64">
      <w:bodyDiv w:val="1"/>
      <w:marLeft w:val="0"/>
      <w:marRight w:val="0"/>
      <w:marTop w:val="0"/>
      <w:marBottom w:val="0"/>
      <w:divBdr>
        <w:top w:val="none" w:sz="0" w:space="0" w:color="auto"/>
        <w:left w:val="none" w:sz="0" w:space="0" w:color="auto"/>
        <w:bottom w:val="none" w:sz="0" w:space="0" w:color="auto"/>
        <w:right w:val="none" w:sz="0" w:space="0" w:color="auto"/>
      </w:divBdr>
    </w:div>
    <w:div w:id="99688334">
      <w:bodyDiv w:val="1"/>
      <w:marLeft w:val="0"/>
      <w:marRight w:val="0"/>
      <w:marTop w:val="0"/>
      <w:marBottom w:val="0"/>
      <w:divBdr>
        <w:top w:val="none" w:sz="0" w:space="0" w:color="auto"/>
        <w:left w:val="none" w:sz="0" w:space="0" w:color="auto"/>
        <w:bottom w:val="none" w:sz="0" w:space="0" w:color="auto"/>
        <w:right w:val="none" w:sz="0" w:space="0" w:color="auto"/>
      </w:divBdr>
    </w:div>
    <w:div w:id="229729871">
      <w:bodyDiv w:val="1"/>
      <w:marLeft w:val="0"/>
      <w:marRight w:val="0"/>
      <w:marTop w:val="0"/>
      <w:marBottom w:val="0"/>
      <w:divBdr>
        <w:top w:val="none" w:sz="0" w:space="0" w:color="auto"/>
        <w:left w:val="none" w:sz="0" w:space="0" w:color="auto"/>
        <w:bottom w:val="none" w:sz="0" w:space="0" w:color="auto"/>
        <w:right w:val="none" w:sz="0" w:space="0" w:color="auto"/>
      </w:divBdr>
    </w:div>
    <w:div w:id="262303672">
      <w:bodyDiv w:val="1"/>
      <w:marLeft w:val="0"/>
      <w:marRight w:val="0"/>
      <w:marTop w:val="0"/>
      <w:marBottom w:val="0"/>
      <w:divBdr>
        <w:top w:val="none" w:sz="0" w:space="0" w:color="auto"/>
        <w:left w:val="none" w:sz="0" w:space="0" w:color="auto"/>
        <w:bottom w:val="none" w:sz="0" w:space="0" w:color="auto"/>
        <w:right w:val="none" w:sz="0" w:space="0" w:color="auto"/>
      </w:divBdr>
    </w:div>
    <w:div w:id="345207232">
      <w:bodyDiv w:val="1"/>
      <w:marLeft w:val="0"/>
      <w:marRight w:val="0"/>
      <w:marTop w:val="0"/>
      <w:marBottom w:val="0"/>
      <w:divBdr>
        <w:top w:val="none" w:sz="0" w:space="0" w:color="auto"/>
        <w:left w:val="none" w:sz="0" w:space="0" w:color="auto"/>
        <w:bottom w:val="none" w:sz="0" w:space="0" w:color="auto"/>
        <w:right w:val="none" w:sz="0" w:space="0" w:color="auto"/>
      </w:divBdr>
    </w:div>
    <w:div w:id="453405206">
      <w:bodyDiv w:val="1"/>
      <w:marLeft w:val="0"/>
      <w:marRight w:val="0"/>
      <w:marTop w:val="0"/>
      <w:marBottom w:val="0"/>
      <w:divBdr>
        <w:top w:val="none" w:sz="0" w:space="0" w:color="auto"/>
        <w:left w:val="none" w:sz="0" w:space="0" w:color="auto"/>
        <w:bottom w:val="none" w:sz="0" w:space="0" w:color="auto"/>
        <w:right w:val="none" w:sz="0" w:space="0" w:color="auto"/>
      </w:divBdr>
    </w:div>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739207805">
      <w:bodyDiv w:val="1"/>
      <w:marLeft w:val="0"/>
      <w:marRight w:val="0"/>
      <w:marTop w:val="0"/>
      <w:marBottom w:val="0"/>
      <w:divBdr>
        <w:top w:val="none" w:sz="0" w:space="0" w:color="auto"/>
        <w:left w:val="none" w:sz="0" w:space="0" w:color="auto"/>
        <w:bottom w:val="none" w:sz="0" w:space="0" w:color="auto"/>
        <w:right w:val="none" w:sz="0" w:space="0" w:color="auto"/>
      </w:divBdr>
    </w:div>
    <w:div w:id="753479413">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076316937">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379205134">
      <w:bodyDiv w:val="1"/>
      <w:marLeft w:val="0"/>
      <w:marRight w:val="0"/>
      <w:marTop w:val="0"/>
      <w:marBottom w:val="0"/>
      <w:divBdr>
        <w:top w:val="none" w:sz="0" w:space="0" w:color="auto"/>
        <w:left w:val="none" w:sz="0" w:space="0" w:color="auto"/>
        <w:bottom w:val="none" w:sz="0" w:space="0" w:color="auto"/>
        <w:right w:val="none" w:sz="0" w:space="0" w:color="auto"/>
      </w:divBdr>
    </w:div>
    <w:div w:id="1383366497">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416853306">
      <w:bodyDiv w:val="1"/>
      <w:marLeft w:val="0"/>
      <w:marRight w:val="0"/>
      <w:marTop w:val="0"/>
      <w:marBottom w:val="0"/>
      <w:divBdr>
        <w:top w:val="none" w:sz="0" w:space="0" w:color="auto"/>
        <w:left w:val="none" w:sz="0" w:space="0" w:color="auto"/>
        <w:bottom w:val="none" w:sz="0" w:space="0" w:color="auto"/>
        <w:right w:val="none" w:sz="0" w:space="0" w:color="auto"/>
      </w:divBdr>
    </w:div>
    <w:div w:id="1427069445">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1974947178">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mh-fp-bos-122.ehs.govt.state.ma.us\shared\Dept\CMNSR\SAC\Catherine%20Vuky%20Advisorycouncilpresentation%203.20.25.ppt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372-E2A3-4937-AF76-6535E898021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2024-03-13T15:39:00Z</cp:lastPrinted>
  <dcterms:created xsi:type="dcterms:W3CDTF">2025-05-15T12:26:00Z</dcterms:created>
  <dcterms:modified xsi:type="dcterms:W3CDTF">2025-05-15T12:26:00Z</dcterms:modified>
</cp:coreProperties>
</file>