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58751" w14:textId="71A464BE" w:rsidR="00547124" w:rsidRDefault="00547124" w:rsidP="00547124">
      <w:pPr>
        <w:pStyle w:val="Logo"/>
      </w:pPr>
      <w:r>
        <w:drawing>
          <wp:inline distT="0" distB="0" distL="0" distR="0" wp14:anchorId="4AB9CFC6" wp14:editId="618B161A">
            <wp:extent cx="4981575" cy="1323975"/>
            <wp:effectExtent l="0" t="0" r="9525" b="9525"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ds-logo_2.jf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F507E4" w14:textId="58160739" w:rsidR="00547124" w:rsidRPr="002E2ECA" w:rsidRDefault="00547124" w:rsidP="00547124">
      <w:pPr>
        <w:pStyle w:val="Heading1"/>
        <w:rPr>
          <w:sz w:val="28"/>
          <w:szCs w:val="28"/>
        </w:rPr>
      </w:pPr>
      <w:r w:rsidRPr="002E2ECA">
        <w:rPr>
          <w:sz w:val="28"/>
          <w:szCs w:val="28"/>
        </w:rPr>
        <w:t xml:space="preserve">Statewide </w:t>
      </w:r>
      <w:r w:rsidR="008A6825">
        <w:rPr>
          <w:sz w:val="28"/>
          <w:szCs w:val="28"/>
        </w:rPr>
        <w:t xml:space="preserve">Advisory </w:t>
      </w:r>
      <w:r w:rsidR="00F72EE7">
        <w:rPr>
          <w:sz w:val="28"/>
          <w:szCs w:val="28"/>
        </w:rPr>
        <w:t>Council</w:t>
      </w:r>
      <w:r w:rsidR="008A6825">
        <w:rPr>
          <w:sz w:val="28"/>
          <w:szCs w:val="28"/>
        </w:rPr>
        <w:t xml:space="preserve"> (SAC)</w:t>
      </w:r>
    </w:p>
    <w:p w14:paraId="4B3C8B05" w14:textId="77777777" w:rsidR="00547124" w:rsidRPr="002E2ECA" w:rsidRDefault="00795281" w:rsidP="00547124">
      <w:pPr>
        <w:pStyle w:val="Heading1"/>
        <w:rPr>
          <w:sz w:val="28"/>
          <w:szCs w:val="28"/>
        </w:rPr>
      </w:pPr>
      <w:sdt>
        <w:sdtPr>
          <w:rPr>
            <w:sz w:val="28"/>
            <w:szCs w:val="28"/>
          </w:rPr>
          <w:alias w:val="Meeting minutes:"/>
          <w:tag w:val="Meeting minutes:"/>
          <w:id w:val="1780671977"/>
          <w:placeholder>
            <w:docPart w:val="CF5DB52D53F34705ADBED3B438CDF3DD"/>
          </w:placeholder>
          <w:temporary/>
          <w:showingPlcHdr/>
          <w15:appearance w15:val="hidden"/>
        </w:sdtPr>
        <w:sdtEndPr/>
        <w:sdtContent>
          <w:r w:rsidR="00547124" w:rsidRPr="002E2ECA">
            <w:rPr>
              <w:sz w:val="28"/>
              <w:szCs w:val="28"/>
            </w:rPr>
            <w:t>Meeting minutes</w:t>
          </w:r>
        </w:sdtContent>
      </w:sdt>
    </w:p>
    <w:p w14:paraId="1FAF3CE1" w14:textId="7460350F" w:rsidR="00BB4806" w:rsidRPr="000F5450" w:rsidRDefault="00547124" w:rsidP="00BB4806">
      <w:pPr>
        <w:pStyle w:val="NormalIndented"/>
      </w:pPr>
      <w:r w:rsidRPr="00515252">
        <w:rPr>
          <w:b/>
        </w:rPr>
        <w:t>Location</w:t>
      </w:r>
      <w:r w:rsidRPr="00515252">
        <w:t>:</w:t>
      </w:r>
      <w:r>
        <w:t xml:space="preserve">  Microsoft Teams</w:t>
      </w:r>
      <w:r w:rsidRPr="00515252">
        <w:br/>
      </w:r>
      <w:r w:rsidRPr="00515252">
        <w:rPr>
          <w:b/>
        </w:rPr>
        <w:t>Date</w:t>
      </w:r>
      <w:r w:rsidRPr="00515252">
        <w:t>:</w:t>
      </w:r>
      <w:r>
        <w:t xml:space="preserve">  </w:t>
      </w:r>
      <w:r w:rsidR="008A6825">
        <w:t>10/4/</w:t>
      </w:r>
      <w:r>
        <w:t>2022</w:t>
      </w:r>
      <w:r w:rsidRPr="00515252">
        <w:br/>
      </w:r>
      <w:r w:rsidRPr="00515252">
        <w:rPr>
          <w:b/>
        </w:rPr>
        <w:t>Attendees</w:t>
      </w:r>
      <w:r w:rsidRPr="00515252">
        <w:t>:</w:t>
      </w:r>
      <w:r>
        <w:t xml:space="preserve">  </w:t>
      </w:r>
      <w:r w:rsidR="00BB4806" w:rsidRPr="00BB4806">
        <w:rPr>
          <w:rFonts w:asciiTheme="majorHAnsi" w:hAnsiTheme="majorHAnsi"/>
          <w:sz w:val="20"/>
          <w:szCs w:val="20"/>
        </w:rPr>
        <w:t xml:space="preserve">Christine Shane, Susan Barber, </w:t>
      </w:r>
      <w:proofErr w:type="spellStart"/>
      <w:r w:rsidR="00BB4806" w:rsidRPr="00BB4806">
        <w:rPr>
          <w:rFonts w:asciiTheme="majorHAnsi" w:hAnsiTheme="majorHAnsi"/>
          <w:sz w:val="20"/>
          <w:szCs w:val="20"/>
        </w:rPr>
        <w:t>Maital</w:t>
      </w:r>
      <w:proofErr w:type="spellEnd"/>
      <w:r w:rsidR="00BB4806" w:rsidRPr="00BB4806">
        <w:rPr>
          <w:rFonts w:asciiTheme="majorHAnsi" w:hAnsiTheme="majorHAnsi"/>
          <w:sz w:val="20"/>
          <w:szCs w:val="20"/>
        </w:rPr>
        <w:t xml:space="preserve"> </w:t>
      </w:r>
      <w:r w:rsidR="00052A38">
        <w:rPr>
          <w:rFonts w:asciiTheme="majorHAnsi" w:hAnsiTheme="majorHAnsi"/>
          <w:sz w:val="20"/>
          <w:szCs w:val="20"/>
        </w:rPr>
        <w:t>Adam</w:t>
      </w:r>
      <w:r w:rsidR="00BB4806" w:rsidRPr="00BB4806">
        <w:rPr>
          <w:rFonts w:asciiTheme="majorHAnsi" w:hAnsiTheme="majorHAnsi"/>
          <w:sz w:val="20"/>
          <w:szCs w:val="20"/>
        </w:rPr>
        <w:t>, Diane Glennon, Mar</w:t>
      </w:r>
      <w:r w:rsidR="00F877D1">
        <w:rPr>
          <w:rFonts w:asciiTheme="majorHAnsi" w:hAnsiTheme="majorHAnsi"/>
          <w:sz w:val="20"/>
          <w:szCs w:val="20"/>
        </w:rPr>
        <w:t>e</w:t>
      </w:r>
      <w:r w:rsidR="00BB4806" w:rsidRPr="00BB4806">
        <w:rPr>
          <w:rFonts w:asciiTheme="majorHAnsi" w:hAnsiTheme="majorHAnsi"/>
          <w:sz w:val="20"/>
          <w:szCs w:val="20"/>
        </w:rPr>
        <w:t xml:space="preserve">n Jacobs, </w:t>
      </w:r>
      <w:bookmarkStart w:id="0" w:name="_Hlk115680721"/>
      <w:r w:rsidR="00BB4806" w:rsidRPr="00BB4806">
        <w:rPr>
          <w:rFonts w:asciiTheme="majorHAnsi" w:hAnsiTheme="majorHAnsi"/>
          <w:sz w:val="20"/>
          <w:szCs w:val="20"/>
        </w:rPr>
        <w:t>Jose Costa</w:t>
      </w:r>
      <w:bookmarkEnd w:id="0"/>
      <w:r w:rsidR="00BB4806" w:rsidRPr="00BB4806">
        <w:rPr>
          <w:rFonts w:asciiTheme="majorHAnsi" w:hAnsiTheme="majorHAnsi"/>
          <w:sz w:val="20"/>
          <w:szCs w:val="20"/>
        </w:rPr>
        <w:t xml:space="preserve">, Alexandria N. Dunn, Jeanne Clapper, Susan Loring, and Lucie </w:t>
      </w:r>
      <w:proofErr w:type="spellStart"/>
      <w:r w:rsidR="00BB4806" w:rsidRPr="00BB4806">
        <w:rPr>
          <w:rFonts w:asciiTheme="majorHAnsi" w:hAnsiTheme="majorHAnsi"/>
          <w:sz w:val="20"/>
          <w:szCs w:val="20"/>
        </w:rPr>
        <w:t>Chanskey</w:t>
      </w:r>
      <w:proofErr w:type="spellEnd"/>
      <w:r w:rsidR="00BB4806" w:rsidRPr="00BB4806">
        <w:rPr>
          <w:rFonts w:asciiTheme="majorHAnsi" w:hAnsiTheme="majorHAnsi"/>
          <w:sz w:val="20"/>
          <w:szCs w:val="20"/>
        </w:rPr>
        <w:t xml:space="preserve"> (MNSN). DDS: Commissioner Jane Ryder, Elizabeth Morse, Nick Dantzer, Tim Cahill, Chris Klaskin, Chris Thompson, Michelle Harris</w:t>
      </w:r>
      <w:r w:rsidR="00893EF2">
        <w:rPr>
          <w:rFonts w:asciiTheme="majorHAnsi" w:hAnsiTheme="majorHAnsi"/>
          <w:sz w:val="20"/>
          <w:szCs w:val="20"/>
        </w:rPr>
        <w:t>, Patti MacPhee, Susan Griffin, Joyce Labelle,</w:t>
      </w:r>
      <w:r w:rsidR="00C41ED4">
        <w:rPr>
          <w:rFonts w:asciiTheme="majorHAnsi" w:hAnsiTheme="majorHAnsi"/>
          <w:sz w:val="20"/>
          <w:szCs w:val="20"/>
        </w:rPr>
        <w:t xml:space="preserve"> Jill </w:t>
      </w:r>
      <w:proofErr w:type="spellStart"/>
      <w:r w:rsidR="00C41ED4">
        <w:rPr>
          <w:rFonts w:asciiTheme="majorHAnsi" w:hAnsiTheme="majorHAnsi"/>
          <w:sz w:val="20"/>
          <w:szCs w:val="20"/>
        </w:rPr>
        <w:t>Scibelli</w:t>
      </w:r>
      <w:proofErr w:type="spellEnd"/>
      <w:r w:rsidR="00C41ED4">
        <w:rPr>
          <w:rFonts w:asciiTheme="majorHAnsi" w:hAnsiTheme="majorHAnsi"/>
          <w:sz w:val="20"/>
          <w:szCs w:val="20"/>
        </w:rPr>
        <w:t xml:space="preserve">, Ed </w:t>
      </w:r>
      <w:proofErr w:type="spellStart"/>
      <w:r w:rsidR="00C41ED4">
        <w:rPr>
          <w:rFonts w:asciiTheme="majorHAnsi" w:hAnsiTheme="majorHAnsi"/>
          <w:sz w:val="20"/>
          <w:szCs w:val="20"/>
        </w:rPr>
        <w:t>Jalowiec</w:t>
      </w:r>
      <w:proofErr w:type="spellEnd"/>
      <w:r w:rsidR="00C41ED4">
        <w:rPr>
          <w:rFonts w:asciiTheme="majorHAnsi" w:hAnsiTheme="majorHAnsi"/>
          <w:sz w:val="20"/>
          <w:szCs w:val="20"/>
        </w:rPr>
        <w:t>, Bonnie Bryce,</w:t>
      </w:r>
      <w:r w:rsidR="00893EF2">
        <w:rPr>
          <w:rFonts w:asciiTheme="majorHAnsi" w:hAnsiTheme="majorHAnsi"/>
          <w:sz w:val="20"/>
          <w:szCs w:val="20"/>
        </w:rPr>
        <w:t xml:space="preserve"> </w:t>
      </w:r>
      <w:r w:rsidR="00BB4806" w:rsidRPr="00BB4806">
        <w:rPr>
          <w:rFonts w:asciiTheme="majorHAnsi" w:hAnsiTheme="majorHAnsi"/>
          <w:sz w:val="20"/>
          <w:szCs w:val="20"/>
        </w:rPr>
        <w:t>&amp; Victor Hernandez, Ashley Dillon</w:t>
      </w:r>
    </w:p>
    <w:p w14:paraId="6CAE2CCF" w14:textId="02C9E765" w:rsidR="00547124" w:rsidRPr="00515252" w:rsidRDefault="00547124" w:rsidP="00835E5B">
      <w:pPr>
        <w:pStyle w:val="Details"/>
        <w:ind w:left="0"/>
        <w:jc w:val="left"/>
      </w:pPr>
      <w:r w:rsidRPr="00515252">
        <w:rPr>
          <w:b/>
        </w:rPr>
        <w:t>Time</w:t>
      </w:r>
      <w:r w:rsidRPr="00515252">
        <w:t>:</w:t>
      </w:r>
      <w:r>
        <w:t xml:space="preserve">  </w:t>
      </w:r>
      <w:r w:rsidR="00BB4806">
        <w:t>3p-4:30p</w:t>
      </w:r>
    </w:p>
    <w:p w14:paraId="70F9F3E9" w14:textId="77777777" w:rsidR="00547124" w:rsidRPr="00875D51" w:rsidRDefault="00547124" w:rsidP="00547124">
      <w:pPr>
        <w:pStyle w:val="Heading1"/>
      </w:pPr>
      <w:r w:rsidRPr="00875D51">
        <w:t>Agenda items</w:t>
      </w:r>
    </w:p>
    <w:p w14:paraId="3A750137" w14:textId="77777777" w:rsidR="00CD4417" w:rsidRDefault="00CD4417" w:rsidP="00CD4417">
      <w:pPr>
        <w:pStyle w:val="ListNumber"/>
      </w:pPr>
      <w:r w:rsidRPr="009D0862">
        <w:t>Welcome</w:t>
      </w:r>
      <w:r>
        <w:t xml:space="preserve"> and Approval of Prior Meeting Minutes- </w:t>
      </w:r>
      <w:r w:rsidRPr="002C3D4D">
        <w:t>Alexandria N</w:t>
      </w:r>
      <w:r>
        <w:t>.</w:t>
      </w:r>
      <w:r w:rsidRPr="002C3D4D">
        <w:t xml:space="preserve"> Dunn</w:t>
      </w:r>
      <w:r>
        <w:t>, Chair</w:t>
      </w:r>
    </w:p>
    <w:p w14:paraId="35BC6D67" w14:textId="77777777" w:rsidR="00CD4417" w:rsidRDefault="00CD4417" w:rsidP="00CD4417">
      <w:pPr>
        <w:pStyle w:val="ListNumber"/>
      </w:pPr>
      <w:r>
        <w:t>Review of Individual Meetings with SAC Members-</w:t>
      </w:r>
      <w:r w:rsidRPr="002A1E2B">
        <w:t xml:space="preserve"> Alexandria N. Dunn</w:t>
      </w:r>
    </w:p>
    <w:p w14:paraId="18BDDAC4" w14:textId="77777777" w:rsidR="00CD4417" w:rsidRPr="00D64972" w:rsidRDefault="00CD4417" w:rsidP="00CD4417">
      <w:pPr>
        <w:pStyle w:val="ListNumber"/>
      </w:pPr>
      <w:r w:rsidRPr="00D64972">
        <w:t>DDS/DESE Transition Project - Ellen Kilicarslan</w:t>
      </w:r>
    </w:p>
    <w:p w14:paraId="467E5C95" w14:textId="77777777" w:rsidR="00CD4417" w:rsidRDefault="00CD4417" w:rsidP="00CD4417">
      <w:pPr>
        <w:pStyle w:val="ListNumber"/>
      </w:pPr>
      <w:r>
        <w:t>Commissioner’s Update – Jane Ryder</w:t>
      </w:r>
    </w:p>
    <w:p w14:paraId="78B28FA0" w14:textId="77777777" w:rsidR="00CD4417" w:rsidRDefault="00CD4417" w:rsidP="00CD4417">
      <w:pPr>
        <w:pStyle w:val="ListNumber"/>
      </w:pPr>
      <w:r>
        <w:t>R</w:t>
      </w:r>
      <w:r w:rsidRPr="002D7D40">
        <w:t xml:space="preserve">ecruitment </w:t>
      </w:r>
      <w:r>
        <w:t>C</w:t>
      </w:r>
      <w:r w:rsidRPr="002D7D40">
        <w:t xml:space="preserve">ampaign for </w:t>
      </w:r>
      <w:r>
        <w:t>P</w:t>
      </w:r>
      <w:r w:rsidRPr="002D7D40">
        <w:t xml:space="preserve">roviders and </w:t>
      </w:r>
      <w:r>
        <w:t>DDS-Chris Thompson</w:t>
      </w:r>
    </w:p>
    <w:p w14:paraId="753CE29C" w14:textId="77777777" w:rsidR="00CD4417" w:rsidRDefault="00CD4417" w:rsidP="00CD4417">
      <w:pPr>
        <w:pStyle w:val="ListNumber"/>
      </w:pPr>
      <w:r>
        <w:t>DDS Autism Open Interest Period- Michelle Harris</w:t>
      </w:r>
    </w:p>
    <w:p w14:paraId="3BCE73AF" w14:textId="77777777" w:rsidR="00CD4417" w:rsidRDefault="00CD4417" w:rsidP="00CD4417">
      <w:pPr>
        <w:pStyle w:val="ListNumber"/>
      </w:pPr>
      <w:r>
        <w:t>SAC Recruitment- Michelle Harris</w:t>
      </w:r>
    </w:p>
    <w:p w14:paraId="7A38C189" w14:textId="77777777" w:rsidR="00CD4417" w:rsidRDefault="00CD4417" w:rsidP="00CD4417">
      <w:pPr>
        <w:pStyle w:val="ListNumber"/>
      </w:pPr>
      <w:r>
        <w:t xml:space="preserve">Legislation: </w:t>
      </w:r>
      <w:r w:rsidRPr="00782E50">
        <w:t>Creating Higher Education Opportunities for Students with I</w:t>
      </w:r>
      <w:r>
        <w:t>/DD- Victor Hernandez</w:t>
      </w:r>
    </w:p>
    <w:p w14:paraId="6E65911D" w14:textId="77777777" w:rsidR="00CD4417" w:rsidRDefault="00CD4417" w:rsidP="00CD4417">
      <w:pPr>
        <w:pStyle w:val="ListNumber"/>
      </w:pPr>
      <w:r>
        <w:t>Adjourn</w:t>
      </w:r>
    </w:p>
    <w:tbl>
      <w:tblPr>
        <w:tblW w:w="6325" w:type="pct"/>
        <w:tblInd w:w="-27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897"/>
        <w:gridCol w:w="2703"/>
        <w:gridCol w:w="2079"/>
        <w:gridCol w:w="4161"/>
      </w:tblGrid>
      <w:tr w:rsidR="00BC0C03" w14:paraId="5A43502A" w14:textId="77777777" w:rsidTr="00241311">
        <w:trPr>
          <w:trHeight w:val="459"/>
        </w:trPr>
        <w:tc>
          <w:tcPr>
            <w:tcW w:w="1223" w:type="pct"/>
            <w:tcBorders>
              <w:top w:val="single" w:sz="18" w:space="0" w:color="1F497D" w:themeColor="text2"/>
            </w:tcBorders>
          </w:tcPr>
          <w:p w14:paraId="1A119682" w14:textId="77777777" w:rsidR="00BC0C03" w:rsidRDefault="00BC0C03" w:rsidP="00241311">
            <w:pPr>
              <w:pStyle w:val="Heading2"/>
              <w:spacing w:before="60"/>
              <w:jc w:val="center"/>
            </w:pPr>
          </w:p>
        </w:tc>
        <w:tc>
          <w:tcPr>
            <w:tcW w:w="1141" w:type="pct"/>
            <w:tcBorders>
              <w:top w:val="single" w:sz="18" w:space="0" w:color="1F497D" w:themeColor="text2"/>
            </w:tcBorders>
          </w:tcPr>
          <w:p w14:paraId="2FC7A8A8" w14:textId="77777777" w:rsidR="00BC0C03" w:rsidRPr="00E21240" w:rsidRDefault="00BC0C03" w:rsidP="00241311">
            <w:pPr>
              <w:pStyle w:val="Heading2"/>
              <w:spacing w:before="60"/>
              <w:jc w:val="center"/>
            </w:pPr>
          </w:p>
        </w:tc>
        <w:tc>
          <w:tcPr>
            <w:tcW w:w="878" w:type="pct"/>
            <w:tcBorders>
              <w:top w:val="single" w:sz="18" w:space="0" w:color="1F497D" w:themeColor="text2"/>
            </w:tcBorders>
          </w:tcPr>
          <w:p w14:paraId="199E0E0C" w14:textId="77777777" w:rsidR="00BC0C03" w:rsidRDefault="00BC0C03" w:rsidP="00241311">
            <w:pPr>
              <w:pStyle w:val="Heading2"/>
              <w:spacing w:before="60"/>
              <w:jc w:val="center"/>
            </w:pPr>
          </w:p>
        </w:tc>
        <w:tc>
          <w:tcPr>
            <w:tcW w:w="1757" w:type="pct"/>
            <w:tcBorders>
              <w:top w:val="single" w:sz="18" w:space="0" w:color="1F497D" w:themeColor="text2"/>
            </w:tcBorders>
          </w:tcPr>
          <w:p w14:paraId="5F8DB41B" w14:textId="77777777" w:rsidR="00BC0C03" w:rsidRDefault="00BC0C03" w:rsidP="00241311">
            <w:pPr>
              <w:pStyle w:val="Heading2"/>
              <w:spacing w:before="60"/>
              <w:jc w:val="center"/>
            </w:pPr>
          </w:p>
        </w:tc>
      </w:tr>
    </w:tbl>
    <w:p w14:paraId="6856B9A5" w14:textId="21DEDF66" w:rsidR="00547124" w:rsidRPr="00AC06E8" w:rsidRDefault="00646BB9" w:rsidP="001E741B">
      <w:pPr>
        <w:pStyle w:val="ListNumber"/>
        <w:numPr>
          <w:ilvl w:val="0"/>
          <w:numId w:val="0"/>
        </w:numPr>
        <w:spacing w:after="0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Welcome </w:t>
      </w:r>
    </w:p>
    <w:p w14:paraId="7F416421" w14:textId="1EA99E07" w:rsidR="00506D44" w:rsidRDefault="00506D44" w:rsidP="004C65E0">
      <w:pPr>
        <w:pStyle w:val="ListNumber"/>
        <w:numPr>
          <w:ilvl w:val="0"/>
          <w:numId w:val="4"/>
        </w:numPr>
        <w:spacing w:after="0"/>
      </w:pPr>
      <w:r>
        <w:t xml:space="preserve">Open Communication between CAB/ SAC </w:t>
      </w:r>
      <w:r w:rsidR="00C0223E">
        <w:t>by-laws</w:t>
      </w:r>
      <w:r>
        <w:t xml:space="preserve">, chair – </w:t>
      </w:r>
      <w:r w:rsidR="00C0223E">
        <w:t>co-chair</w:t>
      </w:r>
    </w:p>
    <w:p w14:paraId="6C203214" w14:textId="639EC212" w:rsidR="00C0223E" w:rsidRDefault="00783FC0" w:rsidP="004C65E0">
      <w:pPr>
        <w:pStyle w:val="ListNumber"/>
        <w:numPr>
          <w:ilvl w:val="0"/>
          <w:numId w:val="4"/>
        </w:numPr>
        <w:spacing w:after="0"/>
      </w:pPr>
      <w:r>
        <w:t xml:space="preserve">Define the </w:t>
      </w:r>
      <w:r w:rsidR="00C0223E">
        <w:t xml:space="preserve">Purpose of </w:t>
      </w:r>
      <w:r>
        <w:t xml:space="preserve">the </w:t>
      </w:r>
      <w:r w:rsidR="00C0223E">
        <w:t xml:space="preserve">SAC Mission </w:t>
      </w:r>
    </w:p>
    <w:p w14:paraId="202247E3" w14:textId="47CD06D3" w:rsidR="00C0223E" w:rsidRDefault="00783FC0" w:rsidP="004C65E0">
      <w:pPr>
        <w:pStyle w:val="ListNumber"/>
        <w:numPr>
          <w:ilvl w:val="0"/>
          <w:numId w:val="4"/>
        </w:numPr>
        <w:spacing w:after="0"/>
      </w:pPr>
      <w:r>
        <w:t>Update</w:t>
      </w:r>
      <w:r w:rsidR="00C0223E">
        <w:t xml:space="preserve"> </w:t>
      </w:r>
      <w:r w:rsidR="000A0320">
        <w:t xml:space="preserve">the </w:t>
      </w:r>
      <w:r w:rsidR="00C0223E">
        <w:t>website</w:t>
      </w:r>
    </w:p>
    <w:p w14:paraId="79FFA00F" w14:textId="106C2C92" w:rsidR="00C0223E" w:rsidRDefault="00C0223E" w:rsidP="004C65E0">
      <w:pPr>
        <w:pStyle w:val="ListNumber"/>
        <w:numPr>
          <w:ilvl w:val="0"/>
          <w:numId w:val="4"/>
        </w:numPr>
        <w:spacing w:after="0"/>
      </w:pPr>
      <w:r>
        <w:t>Annual Meetings</w:t>
      </w:r>
    </w:p>
    <w:p w14:paraId="21350B30" w14:textId="4DF8DDF2" w:rsidR="00C0223E" w:rsidRDefault="00C0223E" w:rsidP="0014107C">
      <w:pPr>
        <w:pStyle w:val="ListNumber"/>
        <w:numPr>
          <w:ilvl w:val="0"/>
          <w:numId w:val="4"/>
        </w:numPr>
        <w:spacing w:after="0" w:line="240" w:lineRule="auto"/>
      </w:pPr>
      <w:r>
        <w:t>DDS Strategic Plan</w:t>
      </w:r>
    </w:p>
    <w:p w14:paraId="5F677463" w14:textId="63934A1A" w:rsidR="00C750D2" w:rsidRDefault="00C750D2" w:rsidP="0014107C">
      <w:pPr>
        <w:pStyle w:val="ListNumber"/>
        <w:numPr>
          <w:ilvl w:val="0"/>
          <w:numId w:val="4"/>
        </w:numPr>
        <w:spacing w:after="0" w:line="240" w:lineRule="auto"/>
      </w:pPr>
      <w:r>
        <w:lastRenderedPageBreak/>
        <w:t>Workforce Crisis</w:t>
      </w:r>
    </w:p>
    <w:p w14:paraId="0D51633D" w14:textId="6D624B47" w:rsidR="00C750D2" w:rsidRDefault="00C750D2" w:rsidP="004C65E0">
      <w:pPr>
        <w:pStyle w:val="ListNumber"/>
        <w:numPr>
          <w:ilvl w:val="0"/>
          <w:numId w:val="4"/>
        </w:numPr>
        <w:spacing w:after="0"/>
      </w:pPr>
      <w:r>
        <w:t>More info on DPPC</w:t>
      </w:r>
    </w:p>
    <w:p w14:paraId="6EEEE3E4" w14:textId="26624512" w:rsidR="00C750D2" w:rsidRDefault="00C750D2" w:rsidP="004C65E0">
      <w:pPr>
        <w:pStyle w:val="ListNumber"/>
        <w:numPr>
          <w:ilvl w:val="0"/>
          <w:numId w:val="4"/>
        </w:numPr>
        <w:spacing w:after="0"/>
      </w:pPr>
      <w:r>
        <w:t>Budget Regulations</w:t>
      </w:r>
    </w:p>
    <w:p w14:paraId="431EBBA5" w14:textId="77777777" w:rsidR="00646BB9" w:rsidRDefault="00C750D2" w:rsidP="00646BB9">
      <w:pPr>
        <w:pStyle w:val="ListNumber"/>
        <w:numPr>
          <w:ilvl w:val="0"/>
          <w:numId w:val="4"/>
        </w:numPr>
        <w:spacing w:after="0"/>
      </w:pPr>
      <w:r>
        <w:t>Legislative Work</w:t>
      </w:r>
    </w:p>
    <w:p w14:paraId="7E2D2105" w14:textId="0D117A18" w:rsidR="00646BB9" w:rsidRDefault="00646BB9" w:rsidP="00646BB9">
      <w:pPr>
        <w:pStyle w:val="ListNumber"/>
        <w:numPr>
          <w:ilvl w:val="0"/>
          <w:numId w:val="0"/>
        </w:numPr>
        <w:spacing w:after="0"/>
        <w:rPr>
          <w:b/>
          <w:bCs/>
          <w:u w:val="single"/>
        </w:rPr>
      </w:pPr>
      <w:r w:rsidRPr="00646BB9">
        <w:rPr>
          <w:b/>
          <w:bCs/>
          <w:u w:val="single"/>
        </w:rPr>
        <w:t>Approval of Prior Meeting Minutes</w:t>
      </w:r>
    </w:p>
    <w:p w14:paraId="73DB611F" w14:textId="77777777" w:rsidR="001B1BEF" w:rsidRDefault="001B1BEF" w:rsidP="004C65E0">
      <w:pPr>
        <w:pStyle w:val="ListNumber"/>
        <w:numPr>
          <w:ilvl w:val="0"/>
          <w:numId w:val="4"/>
        </w:numPr>
        <w:spacing w:after="0"/>
      </w:pPr>
      <w:r>
        <w:t>Motion to Approve</w:t>
      </w:r>
    </w:p>
    <w:p w14:paraId="7118EFED" w14:textId="36C6E671" w:rsidR="00D615E5" w:rsidRDefault="00750945" w:rsidP="004C65E0">
      <w:pPr>
        <w:pStyle w:val="ListNumber"/>
        <w:numPr>
          <w:ilvl w:val="0"/>
          <w:numId w:val="4"/>
        </w:numPr>
        <w:spacing w:after="0"/>
      </w:pPr>
      <w:r>
        <w:t xml:space="preserve">Clarity of </w:t>
      </w:r>
      <w:r w:rsidR="000A0320">
        <w:t>s</w:t>
      </w:r>
      <w:r>
        <w:t xml:space="preserve">taff </w:t>
      </w:r>
      <w:r w:rsidR="00D615E5">
        <w:t>offers</w:t>
      </w:r>
      <w:r>
        <w:t xml:space="preserve"> $20 per hour work agencies </w:t>
      </w:r>
      <w:r w:rsidR="00D615E5">
        <w:t xml:space="preserve">with </w:t>
      </w:r>
      <w:r>
        <w:t>similar rate</w:t>
      </w:r>
    </w:p>
    <w:p w14:paraId="392465EB" w14:textId="326EEF74" w:rsidR="00D615E5" w:rsidRDefault="00D615E5" w:rsidP="004C65E0">
      <w:pPr>
        <w:pStyle w:val="ListNumber"/>
        <w:numPr>
          <w:ilvl w:val="0"/>
          <w:numId w:val="4"/>
        </w:numPr>
        <w:spacing w:after="0"/>
      </w:pPr>
      <w:r>
        <w:t>Resend minutes with amendments</w:t>
      </w:r>
    </w:p>
    <w:p w14:paraId="09DC98C5" w14:textId="6534ECAF" w:rsidR="00D615E5" w:rsidRDefault="00D615E5" w:rsidP="004C65E0">
      <w:pPr>
        <w:pStyle w:val="ListNumber"/>
        <w:numPr>
          <w:ilvl w:val="0"/>
          <w:numId w:val="4"/>
        </w:numPr>
        <w:spacing w:after="0"/>
      </w:pPr>
      <w:r>
        <w:t xml:space="preserve">DDS State funded </w:t>
      </w:r>
      <w:r w:rsidRPr="00D615E5">
        <w:rPr>
          <w:i/>
          <w:iCs/>
          <w:u w:val="single"/>
        </w:rPr>
        <w:t>ALL</w:t>
      </w:r>
      <w:r>
        <w:t xml:space="preserve"> agencies</w:t>
      </w:r>
    </w:p>
    <w:p w14:paraId="26E6E223" w14:textId="02949D1F" w:rsidR="0075461F" w:rsidRDefault="000A0320" w:rsidP="001941C5">
      <w:pPr>
        <w:pStyle w:val="ListNumber"/>
        <w:numPr>
          <w:ilvl w:val="0"/>
          <w:numId w:val="0"/>
        </w:numPr>
        <w:spacing w:after="0" w:line="240" w:lineRule="auto"/>
        <w:rPr>
          <w:b/>
          <w:bCs/>
          <w:u w:val="single"/>
        </w:rPr>
      </w:pPr>
      <w:r>
        <w:rPr>
          <w:b/>
          <w:bCs/>
          <w:u w:val="single"/>
        </w:rPr>
        <w:t>DDS DESE Transition Project</w:t>
      </w:r>
    </w:p>
    <w:p w14:paraId="72E67ABF" w14:textId="7DE5ECE8" w:rsidR="00F27759" w:rsidRDefault="00F27759" w:rsidP="001941C5">
      <w:pPr>
        <w:pStyle w:val="ListNumber"/>
        <w:numPr>
          <w:ilvl w:val="0"/>
          <w:numId w:val="5"/>
        </w:numPr>
        <w:spacing w:after="0" w:line="240" w:lineRule="auto"/>
        <w:jc w:val="both"/>
      </w:pPr>
      <w:r>
        <w:t>Advocacy by Mass Advocates of Children</w:t>
      </w:r>
    </w:p>
    <w:p w14:paraId="78BE6EDF" w14:textId="1C050026" w:rsidR="00614962" w:rsidRDefault="00614962" w:rsidP="00AE3D2B">
      <w:pPr>
        <w:pStyle w:val="ListNumber"/>
        <w:numPr>
          <w:ilvl w:val="0"/>
          <w:numId w:val="5"/>
        </w:numPr>
        <w:spacing w:after="0" w:line="240" w:lineRule="auto"/>
        <w:jc w:val="both"/>
      </w:pPr>
      <w:r>
        <w:t xml:space="preserve">Legislative put 10 </w:t>
      </w:r>
      <w:r w:rsidR="00BF2EC6">
        <w:t>million</w:t>
      </w:r>
      <w:r>
        <w:t xml:space="preserve"> </w:t>
      </w:r>
      <w:r w:rsidR="00BF2EC6">
        <w:t>to cover 5 years of services</w:t>
      </w:r>
    </w:p>
    <w:p w14:paraId="6528CD0E" w14:textId="75B4A094" w:rsidR="00BF2EC6" w:rsidRDefault="00BF2EC6" w:rsidP="00AE3D2B">
      <w:pPr>
        <w:pStyle w:val="ListNumber"/>
        <w:numPr>
          <w:ilvl w:val="0"/>
          <w:numId w:val="5"/>
        </w:numPr>
        <w:spacing w:after="0" w:line="240" w:lineRule="auto"/>
        <w:jc w:val="both"/>
      </w:pPr>
      <w:r>
        <w:t>Existing Collab with Residential Prevention Program</w:t>
      </w:r>
    </w:p>
    <w:p w14:paraId="0C904CC8" w14:textId="488E3449" w:rsidR="00BF2EC6" w:rsidRDefault="00BF2EC6" w:rsidP="00AE3D2B">
      <w:pPr>
        <w:pStyle w:val="ListNumber"/>
        <w:numPr>
          <w:ilvl w:val="0"/>
          <w:numId w:val="5"/>
        </w:numPr>
        <w:spacing w:after="0" w:line="240" w:lineRule="auto"/>
        <w:jc w:val="both"/>
      </w:pPr>
      <w:r>
        <w:t xml:space="preserve">DDS, </w:t>
      </w:r>
      <w:r w:rsidR="00372331">
        <w:t>MRC, MC, MCB, Life Skills enhancement groups</w:t>
      </w:r>
    </w:p>
    <w:p w14:paraId="1278AC6A" w14:textId="1F7AD909" w:rsidR="00E812AA" w:rsidRDefault="00E812AA" w:rsidP="00AE3D2B">
      <w:pPr>
        <w:pStyle w:val="ListNumber"/>
        <w:numPr>
          <w:ilvl w:val="0"/>
          <w:numId w:val="5"/>
        </w:numPr>
        <w:spacing w:after="0" w:line="240" w:lineRule="auto"/>
        <w:jc w:val="both"/>
      </w:pPr>
      <w:r>
        <w:t>Strictly group services</w:t>
      </w:r>
    </w:p>
    <w:p w14:paraId="5852EFED" w14:textId="136F640A" w:rsidR="002E15F6" w:rsidRDefault="002E15F6" w:rsidP="002E15F6">
      <w:pPr>
        <w:pStyle w:val="ListNumber"/>
        <w:numPr>
          <w:ilvl w:val="0"/>
          <w:numId w:val="5"/>
        </w:numPr>
        <w:spacing w:after="0" w:line="240" w:lineRule="auto"/>
        <w:jc w:val="both"/>
      </w:pPr>
      <w:r>
        <w:t>Start with Generic groups</w:t>
      </w:r>
    </w:p>
    <w:p w14:paraId="311467FA" w14:textId="66C418FF" w:rsidR="00E812AA" w:rsidRDefault="0030697E" w:rsidP="00AE3D2B">
      <w:pPr>
        <w:pStyle w:val="ListNumber"/>
        <w:numPr>
          <w:ilvl w:val="0"/>
          <w:numId w:val="5"/>
        </w:numPr>
        <w:spacing w:after="0" w:line="240" w:lineRule="auto"/>
        <w:jc w:val="both"/>
      </w:pPr>
      <w:r>
        <w:t>Outreach-engage group</w:t>
      </w:r>
      <w:r w:rsidR="00CA208D">
        <w:t>s</w:t>
      </w:r>
    </w:p>
    <w:p w14:paraId="0BFFD5AB" w14:textId="050A301B" w:rsidR="00825B8B" w:rsidRDefault="00E22BA2" w:rsidP="00AE3D2B">
      <w:pPr>
        <w:pStyle w:val="ListNumber"/>
        <w:numPr>
          <w:ilvl w:val="0"/>
          <w:numId w:val="5"/>
        </w:numPr>
        <w:spacing w:after="0" w:line="240" w:lineRule="auto"/>
        <w:jc w:val="both"/>
      </w:pPr>
      <w:r>
        <w:t xml:space="preserve">Priority </w:t>
      </w:r>
      <w:r w:rsidR="00D2764A">
        <w:t>reaching</w:t>
      </w:r>
      <w:r>
        <w:t xml:space="preserve"> </w:t>
      </w:r>
      <w:r w:rsidR="00D2764A">
        <w:t>underserved</w:t>
      </w:r>
      <w:r>
        <w:t xml:space="preserve"> and </w:t>
      </w:r>
      <w:r w:rsidR="003E7383">
        <w:t>under-resourced</w:t>
      </w:r>
    </w:p>
    <w:p w14:paraId="1A6AE873" w14:textId="69B39B58" w:rsidR="00E22BA2" w:rsidRDefault="003E7383" w:rsidP="00AE3D2B">
      <w:pPr>
        <w:pStyle w:val="ListNumber"/>
        <w:numPr>
          <w:ilvl w:val="0"/>
          <w:numId w:val="5"/>
        </w:numPr>
        <w:spacing w:after="0" w:line="240" w:lineRule="auto"/>
        <w:jc w:val="both"/>
      </w:pPr>
      <w:r>
        <w:t xml:space="preserve">20 communities </w:t>
      </w:r>
      <w:r w:rsidR="00BB6CF6">
        <w:t xml:space="preserve">with </w:t>
      </w:r>
      <w:r>
        <w:t xml:space="preserve">2-3 Family </w:t>
      </w:r>
      <w:r w:rsidR="00D2764A">
        <w:t>Support centers</w:t>
      </w:r>
      <w:r>
        <w:t xml:space="preserve"> per region</w:t>
      </w:r>
    </w:p>
    <w:p w14:paraId="2A5B7150" w14:textId="7B715FC1" w:rsidR="00100372" w:rsidRDefault="00100372" w:rsidP="00AE3D2B">
      <w:pPr>
        <w:pStyle w:val="ListNumber"/>
        <w:numPr>
          <w:ilvl w:val="0"/>
          <w:numId w:val="5"/>
        </w:numPr>
        <w:spacing w:after="0" w:line="240" w:lineRule="auto"/>
        <w:jc w:val="both"/>
      </w:pPr>
      <w:r>
        <w:t xml:space="preserve">Each center 20 hr. </w:t>
      </w:r>
      <w:r w:rsidR="002E15F6">
        <w:t>in-person</w:t>
      </w:r>
      <w:r>
        <w:t xml:space="preserve"> group activities</w:t>
      </w:r>
    </w:p>
    <w:p w14:paraId="6350F696" w14:textId="5B992E0D" w:rsidR="00100372" w:rsidRDefault="00100372" w:rsidP="00AE3D2B">
      <w:pPr>
        <w:pStyle w:val="ListNumber"/>
        <w:numPr>
          <w:ilvl w:val="0"/>
          <w:numId w:val="5"/>
        </w:numPr>
        <w:spacing w:after="0" w:line="240" w:lineRule="auto"/>
        <w:jc w:val="both"/>
      </w:pPr>
      <w:r>
        <w:t>22 hr. weekend group activities</w:t>
      </w:r>
    </w:p>
    <w:p w14:paraId="0048FA62" w14:textId="689E73A6" w:rsidR="005873B7" w:rsidRDefault="00DF3008" w:rsidP="00AE3D2B">
      <w:pPr>
        <w:pStyle w:val="ListNumber"/>
        <w:numPr>
          <w:ilvl w:val="0"/>
          <w:numId w:val="5"/>
        </w:numPr>
        <w:spacing w:after="0" w:line="240" w:lineRule="auto"/>
        <w:jc w:val="both"/>
      </w:pPr>
      <w:r>
        <w:t xml:space="preserve">8 Family Support Centers </w:t>
      </w:r>
      <w:r w:rsidR="005873B7">
        <w:t xml:space="preserve">will be ready by </w:t>
      </w:r>
      <w:r w:rsidR="00DD3C33">
        <w:t>November</w:t>
      </w:r>
    </w:p>
    <w:p w14:paraId="27DD4373" w14:textId="2F95834D" w:rsidR="00E328E1" w:rsidRDefault="00E328E1" w:rsidP="00E328E1">
      <w:pPr>
        <w:pStyle w:val="ListNumber"/>
        <w:numPr>
          <w:ilvl w:val="0"/>
          <w:numId w:val="5"/>
        </w:numPr>
        <w:spacing w:after="0" w:line="240" w:lineRule="auto"/>
        <w:jc w:val="both"/>
      </w:pPr>
      <w:r>
        <w:t xml:space="preserve">Each Center will </w:t>
      </w:r>
      <w:r w:rsidR="004A35A6">
        <w:t>have</w:t>
      </w:r>
      <w:r>
        <w:t xml:space="preserve"> funding for transportation</w:t>
      </w:r>
    </w:p>
    <w:p w14:paraId="0E4E8031" w14:textId="61EFB80D" w:rsidR="004A35A6" w:rsidRDefault="004A35A6" w:rsidP="004A35A6">
      <w:pPr>
        <w:pStyle w:val="ListNumber"/>
        <w:numPr>
          <w:ilvl w:val="0"/>
          <w:numId w:val="5"/>
        </w:numPr>
        <w:spacing w:after="0" w:line="240" w:lineRule="auto"/>
        <w:jc w:val="both"/>
      </w:pPr>
      <w:r>
        <w:t>DESE will take the lead with Outreac</w:t>
      </w:r>
      <w:r w:rsidR="00991698">
        <w:t>h to let families know</w:t>
      </w:r>
    </w:p>
    <w:p w14:paraId="4474B20C" w14:textId="2E394062" w:rsidR="00991698" w:rsidRDefault="00991698" w:rsidP="004A35A6">
      <w:pPr>
        <w:pStyle w:val="ListNumber"/>
        <w:numPr>
          <w:ilvl w:val="0"/>
          <w:numId w:val="5"/>
        </w:numPr>
        <w:spacing w:after="0" w:line="240" w:lineRule="auto"/>
        <w:jc w:val="both"/>
      </w:pPr>
      <w:r>
        <w:t>Flyers in many languages</w:t>
      </w:r>
    </w:p>
    <w:p w14:paraId="46DB3F52" w14:textId="13F8198D" w:rsidR="00680BF3" w:rsidRDefault="005214A1" w:rsidP="001941C5">
      <w:pPr>
        <w:pStyle w:val="ListNumber"/>
        <w:numPr>
          <w:ilvl w:val="0"/>
          <w:numId w:val="0"/>
        </w:numPr>
        <w:spacing w:after="0"/>
        <w:jc w:val="both"/>
        <w:rPr>
          <w:b/>
          <w:bCs/>
          <w:u w:val="single"/>
        </w:rPr>
      </w:pPr>
      <w:r>
        <w:rPr>
          <w:b/>
          <w:bCs/>
          <w:u w:val="single"/>
        </w:rPr>
        <w:t>Commissioner’s Update</w:t>
      </w:r>
    </w:p>
    <w:p w14:paraId="46B44980" w14:textId="77777777" w:rsidR="00212BE5" w:rsidRDefault="00EF334F" w:rsidP="00EF334F">
      <w:pPr>
        <w:pStyle w:val="ListNumber"/>
        <w:numPr>
          <w:ilvl w:val="0"/>
          <w:numId w:val="7"/>
        </w:numPr>
        <w:spacing w:after="0" w:line="240" w:lineRule="auto"/>
        <w:jc w:val="both"/>
      </w:pPr>
      <w:r>
        <w:t>Stra</w:t>
      </w:r>
      <w:r w:rsidR="00212BE5">
        <w:t>tegic Plans</w:t>
      </w:r>
    </w:p>
    <w:p w14:paraId="66B1C759" w14:textId="06252802" w:rsidR="00212BE5" w:rsidRDefault="00212BE5" w:rsidP="00EF334F">
      <w:pPr>
        <w:pStyle w:val="ListNumber"/>
        <w:numPr>
          <w:ilvl w:val="0"/>
          <w:numId w:val="7"/>
        </w:numPr>
        <w:spacing w:after="0" w:line="240" w:lineRule="auto"/>
        <w:jc w:val="both"/>
      </w:pPr>
      <w:r>
        <w:t>Residential Programs</w:t>
      </w:r>
    </w:p>
    <w:p w14:paraId="5A7C771E" w14:textId="7A16B377" w:rsidR="00AB744E" w:rsidRDefault="0036487B" w:rsidP="00EF334F">
      <w:pPr>
        <w:pStyle w:val="ListNumber"/>
        <w:numPr>
          <w:ilvl w:val="0"/>
          <w:numId w:val="7"/>
        </w:numPr>
        <w:spacing w:after="0" w:line="240" w:lineRule="auto"/>
        <w:jc w:val="both"/>
      </w:pPr>
      <w:r>
        <w:t xml:space="preserve">Increase </w:t>
      </w:r>
      <w:r w:rsidR="002730AA">
        <w:t>entry-level</w:t>
      </w:r>
      <w:r>
        <w:t xml:space="preserve"> salary for Direct Support Workers</w:t>
      </w:r>
    </w:p>
    <w:p w14:paraId="53EFD756" w14:textId="4A40E7C9" w:rsidR="002730AA" w:rsidRDefault="003551E7" w:rsidP="00EF334F">
      <w:pPr>
        <w:pStyle w:val="ListNumber"/>
        <w:numPr>
          <w:ilvl w:val="0"/>
          <w:numId w:val="7"/>
        </w:numPr>
        <w:spacing w:after="0" w:line="240" w:lineRule="auto"/>
        <w:jc w:val="both"/>
      </w:pPr>
      <w:r>
        <w:t>State Op System safety net</w:t>
      </w:r>
    </w:p>
    <w:p w14:paraId="3708DFAA" w14:textId="180E9098" w:rsidR="00CB7911" w:rsidRDefault="00CB7911" w:rsidP="00EF334F">
      <w:pPr>
        <w:pStyle w:val="ListNumber"/>
        <w:numPr>
          <w:ilvl w:val="0"/>
          <w:numId w:val="7"/>
        </w:numPr>
        <w:spacing w:after="0" w:line="240" w:lineRule="auto"/>
        <w:jc w:val="both"/>
      </w:pPr>
      <w:r>
        <w:t>Provider side- Advocacy with Legislative</w:t>
      </w:r>
    </w:p>
    <w:p w14:paraId="01CDCE38" w14:textId="79F4345A" w:rsidR="00CB7911" w:rsidRDefault="00EE4169" w:rsidP="00EF334F">
      <w:pPr>
        <w:pStyle w:val="ListNumber"/>
        <w:numPr>
          <w:ilvl w:val="0"/>
          <w:numId w:val="7"/>
        </w:numPr>
        <w:spacing w:after="0" w:line="240" w:lineRule="auto"/>
        <w:jc w:val="both"/>
      </w:pPr>
      <w:r>
        <w:t>Providers are giving a</w:t>
      </w:r>
      <w:r w:rsidR="00254FEE">
        <w:t xml:space="preserve"> paid</w:t>
      </w:r>
      <w:r>
        <w:t xml:space="preserve"> rate</w:t>
      </w:r>
    </w:p>
    <w:p w14:paraId="288956B6" w14:textId="0F65518C" w:rsidR="00F036F8" w:rsidRDefault="00AC0F12" w:rsidP="00EF334F">
      <w:pPr>
        <w:pStyle w:val="ListNumber"/>
        <w:numPr>
          <w:ilvl w:val="0"/>
          <w:numId w:val="7"/>
        </w:numPr>
        <w:spacing w:after="0" w:line="240" w:lineRule="auto"/>
        <w:jc w:val="both"/>
      </w:pPr>
      <w:r>
        <w:t>Enhance</w:t>
      </w:r>
      <w:r w:rsidR="00F036F8">
        <w:t xml:space="preserve"> Ra</w:t>
      </w:r>
      <w:r w:rsidR="006B6F60">
        <w:t>te</w:t>
      </w:r>
    </w:p>
    <w:p w14:paraId="1240A160" w14:textId="77777777" w:rsidR="00AC0F12" w:rsidRDefault="00AC0F12" w:rsidP="00AC0F12">
      <w:pPr>
        <w:pStyle w:val="ListNumber"/>
        <w:numPr>
          <w:ilvl w:val="0"/>
          <w:numId w:val="7"/>
        </w:numPr>
        <w:spacing w:after="0"/>
      </w:pPr>
      <w:r>
        <w:t>$244,000,000,000 – 7% agency increase a 7% from last year</w:t>
      </w:r>
    </w:p>
    <w:p w14:paraId="547B8869" w14:textId="77777777" w:rsidR="00AC0F12" w:rsidRDefault="00AC0F12" w:rsidP="00AC0F12">
      <w:pPr>
        <w:pStyle w:val="ListNumber"/>
        <w:numPr>
          <w:ilvl w:val="0"/>
          <w:numId w:val="7"/>
        </w:numPr>
        <w:spacing w:after="0"/>
      </w:pPr>
      <w:r>
        <w:t>Current budget increase in Community Day Services</w:t>
      </w:r>
    </w:p>
    <w:p w14:paraId="222D0840" w14:textId="77777777" w:rsidR="00AC0F12" w:rsidRDefault="00AC0F12" w:rsidP="00AC0F12">
      <w:pPr>
        <w:pStyle w:val="ListNumber"/>
        <w:numPr>
          <w:ilvl w:val="0"/>
          <w:numId w:val="7"/>
        </w:numPr>
        <w:spacing w:after="0"/>
      </w:pPr>
      <w:r>
        <w:t>$58,000,000 more in Day Services 27 % increase</w:t>
      </w:r>
    </w:p>
    <w:p w14:paraId="34A24C81" w14:textId="77777777" w:rsidR="00AC0F12" w:rsidRDefault="00AC0F12" w:rsidP="00AC0F12">
      <w:pPr>
        <w:pStyle w:val="ListNumber"/>
        <w:numPr>
          <w:ilvl w:val="0"/>
          <w:numId w:val="7"/>
        </w:numPr>
        <w:spacing w:after="0"/>
      </w:pPr>
      <w:r>
        <w:t>Transportation Budget 25% increase</w:t>
      </w:r>
    </w:p>
    <w:p w14:paraId="515DAEC1" w14:textId="77777777" w:rsidR="00AC0F12" w:rsidRDefault="00AC0F12" w:rsidP="00AC0F12">
      <w:pPr>
        <w:pStyle w:val="ListNumber"/>
        <w:numPr>
          <w:ilvl w:val="0"/>
          <w:numId w:val="7"/>
        </w:numPr>
        <w:spacing w:after="0"/>
      </w:pPr>
      <w:r>
        <w:t xml:space="preserve">Supportive Tech </w:t>
      </w:r>
      <w:proofErr w:type="gramStart"/>
      <w:r>
        <w:t>line item</w:t>
      </w:r>
      <w:proofErr w:type="gramEnd"/>
      <w:r>
        <w:t xml:space="preserve"> increase funded at 1.75 million</w:t>
      </w:r>
    </w:p>
    <w:p w14:paraId="1205FD4E" w14:textId="74FA8995" w:rsidR="00AC0F12" w:rsidRDefault="00AC0F12" w:rsidP="00AC0F12">
      <w:pPr>
        <w:pStyle w:val="ListNumber"/>
        <w:numPr>
          <w:ilvl w:val="0"/>
          <w:numId w:val="7"/>
        </w:numPr>
        <w:spacing w:after="0"/>
      </w:pPr>
      <w:r>
        <w:t>Respit</w:t>
      </w:r>
      <w:r w:rsidR="003C156C">
        <w:t>e</w:t>
      </w:r>
      <w:r>
        <w:t xml:space="preserve"> Acct increase of 5 ½ million funded at 90.6 million</w:t>
      </w:r>
    </w:p>
    <w:p w14:paraId="4488CDD3" w14:textId="77777777" w:rsidR="009335BC" w:rsidRDefault="00AC0F12" w:rsidP="009335BC">
      <w:pPr>
        <w:pStyle w:val="ListNumber"/>
        <w:numPr>
          <w:ilvl w:val="0"/>
          <w:numId w:val="7"/>
        </w:numPr>
        <w:spacing w:after="0"/>
      </w:pPr>
      <w:r>
        <w:t>Children &amp; Adult Autism increased by 16%</w:t>
      </w:r>
    </w:p>
    <w:p w14:paraId="6789F57B" w14:textId="0DE5D0D2" w:rsidR="00AC0F12" w:rsidRDefault="00AC0F12" w:rsidP="009335BC">
      <w:pPr>
        <w:pStyle w:val="ListNumber"/>
        <w:numPr>
          <w:ilvl w:val="0"/>
          <w:numId w:val="7"/>
        </w:numPr>
        <w:spacing w:after="0"/>
      </w:pPr>
      <w:r>
        <w:t>Turning 22 increase of 5% in the current year</w:t>
      </w:r>
    </w:p>
    <w:p w14:paraId="46BD39B5" w14:textId="22AD61E3" w:rsidR="006B6F60" w:rsidRDefault="009335BC" w:rsidP="00EF334F">
      <w:pPr>
        <w:pStyle w:val="ListNumber"/>
        <w:numPr>
          <w:ilvl w:val="0"/>
          <w:numId w:val="7"/>
        </w:numPr>
        <w:spacing w:after="0" w:line="240" w:lineRule="auto"/>
        <w:jc w:val="both"/>
      </w:pPr>
      <w:r>
        <w:t>ARPA funding from Federal Government</w:t>
      </w:r>
    </w:p>
    <w:p w14:paraId="515F8029" w14:textId="77777777" w:rsidR="009A4F5B" w:rsidRDefault="009A4F5B" w:rsidP="009A4F5B">
      <w:pPr>
        <w:pStyle w:val="ListNumber"/>
        <w:numPr>
          <w:ilvl w:val="0"/>
          <w:numId w:val="7"/>
        </w:numPr>
        <w:spacing w:after="0" w:line="240" w:lineRule="auto"/>
        <w:jc w:val="both"/>
      </w:pPr>
      <w:r>
        <w:t>Workforce challenge/shortage</w:t>
      </w:r>
    </w:p>
    <w:p w14:paraId="38881066" w14:textId="77777777" w:rsidR="005D729D" w:rsidRDefault="005D729D" w:rsidP="005D729D">
      <w:pPr>
        <w:pStyle w:val="ListNumber"/>
        <w:numPr>
          <w:ilvl w:val="0"/>
          <w:numId w:val="7"/>
        </w:numPr>
        <w:spacing w:after="0" w:line="240" w:lineRule="auto"/>
        <w:jc w:val="both"/>
      </w:pPr>
      <w:r>
        <w:t>Staff shortages are not a money problem</w:t>
      </w:r>
    </w:p>
    <w:p w14:paraId="56E9EA5A" w14:textId="77777777" w:rsidR="005D729D" w:rsidRDefault="005D729D" w:rsidP="005D729D">
      <w:pPr>
        <w:pStyle w:val="ListNumber"/>
        <w:numPr>
          <w:ilvl w:val="0"/>
          <w:numId w:val="7"/>
        </w:numPr>
        <w:spacing w:after="0" w:line="240" w:lineRule="auto"/>
        <w:jc w:val="both"/>
      </w:pPr>
      <w:r>
        <w:t>Successful raising minimum entry for care workers</w:t>
      </w:r>
    </w:p>
    <w:p w14:paraId="66D05B9B" w14:textId="77777777" w:rsidR="005D729D" w:rsidRDefault="005D729D" w:rsidP="005D729D">
      <w:pPr>
        <w:pStyle w:val="ListNumber"/>
        <w:numPr>
          <w:ilvl w:val="0"/>
          <w:numId w:val="7"/>
        </w:numPr>
        <w:spacing w:after="0" w:line="240" w:lineRule="auto"/>
        <w:jc w:val="both"/>
      </w:pPr>
      <w:r>
        <w:t>Media Blitz/ Promotion for Human Services Career State Overview</w:t>
      </w:r>
    </w:p>
    <w:p w14:paraId="62572C23" w14:textId="77777777" w:rsidR="005D729D" w:rsidRDefault="005D729D" w:rsidP="005D729D">
      <w:pPr>
        <w:pStyle w:val="ListNumber"/>
        <w:numPr>
          <w:ilvl w:val="0"/>
          <w:numId w:val="7"/>
        </w:numPr>
        <w:spacing w:after="0" w:line="240" w:lineRule="auto"/>
        <w:jc w:val="both"/>
      </w:pPr>
      <w:r>
        <w:t>Immigration challenges have impacted staffing</w:t>
      </w:r>
    </w:p>
    <w:p w14:paraId="7091160E" w14:textId="4BBEBC43" w:rsidR="009335BC" w:rsidRDefault="009A4F5B" w:rsidP="00C91F85">
      <w:pPr>
        <w:pStyle w:val="ListNumber"/>
        <w:numPr>
          <w:ilvl w:val="0"/>
          <w:numId w:val="7"/>
        </w:numPr>
        <w:spacing w:after="0" w:line="240" w:lineRule="auto"/>
        <w:jc w:val="both"/>
      </w:pPr>
      <w:r>
        <w:t>Alternative Service Models</w:t>
      </w:r>
    </w:p>
    <w:p w14:paraId="6F493100" w14:textId="04288A9F" w:rsidR="009A4F5B" w:rsidRDefault="007660C4" w:rsidP="00C91F85">
      <w:pPr>
        <w:pStyle w:val="ListNumber"/>
        <w:numPr>
          <w:ilvl w:val="0"/>
          <w:numId w:val="7"/>
        </w:numPr>
        <w:spacing w:after="0" w:line="240" w:lineRule="auto"/>
        <w:jc w:val="both"/>
      </w:pPr>
      <w:r>
        <w:lastRenderedPageBreak/>
        <w:t>Strengthen</w:t>
      </w:r>
      <w:r w:rsidR="00740189">
        <w:t xml:space="preserve"> Self Direction</w:t>
      </w:r>
      <w:r w:rsidR="00F440B2">
        <w:t xml:space="preserve"> Program</w:t>
      </w:r>
    </w:p>
    <w:p w14:paraId="7A010ABF" w14:textId="77777777" w:rsidR="00191FBE" w:rsidRPr="00673837" w:rsidRDefault="00191FBE" w:rsidP="00191FBE">
      <w:pPr>
        <w:pStyle w:val="ListNumber"/>
        <w:numPr>
          <w:ilvl w:val="0"/>
          <w:numId w:val="0"/>
        </w:numPr>
        <w:spacing w:after="0" w:line="240" w:lineRule="auto"/>
        <w:ind w:left="360" w:hanging="180"/>
        <w:jc w:val="both"/>
      </w:pPr>
    </w:p>
    <w:p w14:paraId="786753C5" w14:textId="4B29E053" w:rsidR="00673837" w:rsidRDefault="00191FBE" w:rsidP="00673837">
      <w:pPr>
        <w:pStyle w:val="ListNumber"/>
        <w:numPr>
          <w:ilvl w:val="0"/>
          <w:numId w:val="0"/>
        </w:numPr>
        <w:spacing w:after="0" w:line="240" w:lineRule="auto"/>
        <w:rPr>
          <w:b/>
          <w:bCs/>
        </w:rPr>
      </w:pPr>
      <w:r w:rsidRPr="00673837">
        <w:rPr>
          <w:b/>
          <w:bCs/>
          <w:i/>
          <w:iCs/>
        </w:rPr>
        <w:t xml:space="preserve">Question: Describe what percentage of Turning 22 </w:t>
      </w:r>
      <w:r w:rsidR="00991B71">
        <w:rPr>
          <w:b/>
          <w:bCs/>
          <w:i/>
          <w:iCs/>
        </w:rPr>
        <w:t>is</w:t>
      </w:r>
      <w:r w:rsidRPr="00673837">
        <w:rPr>
          <w:b/>
          <w:bCs/>
          <w:i/>
          <w:iCs/>
        </w:rPr>
        <w:t xml:space="preserve"> not able to be served</w:t>
      </w:r>
      <w:r w:rsidR="00991B71">
        <w:rPr>
          <w:b/>
          <w:bCs/>
          <w:i/>
          <w:iCs/>
        </w:rPr>
        <w:t>.</w:t>
      </w:r>
      <w:r w:rsidR="00673837" w:rsidRPr="00673837">
        <w:rPr>
          <w:b/>
          <w:bCs/>
        </w:rPr>
        <w:t xml:space="preserve"> </w:t>
      </w:r>
    </w:p>
    <w:p w14:paraId="2F059BFC" w14:textId="7A5AFEB8" w:rsidR="00673837" w:rsidRDefault="00673837" w:rsidP="00673837">
      <w:pPr>
        <w:pStyle w:val="ListNumber"/>
        <w:numPr>
          <w:ilvl w:val="0"/>
          <w:numId w:val="0"/>
        </w:numPr>
        <w:spacing w:after="0" w:line="240" w:lineRule="auto"/>
        <w:ind w:left="360"/>
        <w:rPr>
          <w:i/>
          <w:iCs/>
        </w:rPr>
      </w:pPr>
      <w:r>
        <w:rPr>
          <w:i/>
          <w:iCs/>
        </w:rPr>
        <w:t xml:space="preserve">Answer: </w:t>
      </w:r>
      <w:r w:rsidR="007C2907">
        <w:rPr>
          <w:i/>
          <w:iCs/>
        </w:rPr>
        <w:t>Turning 22 grows more everywhere with ASD</w:t>
      </w:r>
    </w:p>
    <w:p w14:paraId="5E12FE7C" w14:textId="786E698F" w:rsidR="00B909B2" w:rsidRDefault="00B909B2" w:rsidP="00673837">
      <w:pPr>
        <w:pStyle w:val="ListNumber"/>
        <w:numPr>
          <w:ilvl w:val="0"/>
          <w:numId w:val="13"/>
        </w:numPr>
        <w:spacing w:after="0" w:line="240" w:lineRule="auto"/>
        <w:rPr>
          <w:i/>
          <w:iCs/>
        </w:rPr>
      </w:pPr>
      <w:r>
        <w:rPr>
          <w:i/>
          <w:iCs/>
        </w:rPr>
        <w:t>Average</w:t>
      </w:r>
      <w:r w:rsidR="007C2907">
        <w:rPr>
          <w:i/>
          <w:iCs/>
        </w:rPr>
        <w:t xml:space="preserve"> 1200 per year</w:t>
      </w:r>
    </w:p>
    <w:p w14:paraId="3EF0DB05" w14:textId="77777777" w:rsidR="00B909B2" w:rsidRDefault="00B909B2" w:rsidP="00673837">
      <w:pPr>
        <w:pStyle w:val="ListNumber"/>
        <w:numPr>
          <w:ilvl w:val="0"/>
          <w:numId w:val="13"/>
        </w:numPr>
        <w:spacing w:after="0" w:line="240" w:lineRule="auto"/>
        <w:rPr>
          <w:i/>
          <w:iCs/>
        </w:rPr>
      </w:pPr>
      <w:r>
        <w:rPr>
          <w:i/>
          <w:iCs/>
        </w:rPr>
        <w:t>Part Residential Support</w:t>
      </w:r>
    </w:p>
    <w:p w14:paraId="1899131D" w14:textId="77777777" w:rsidR="00B909B2" w:rsidRDefault="00B909B2" w:rsidP="004336D9">
      <w:pPr>
        <w:pStyle w:val="ListNumber"/>
        <w:numPr>
          <w:ilvl w:val="0"/>
          <w:numId w:val="13"/>
        </w:numPr>
        <w:spacing w:after="0" w:line="240" w:lineRule="auto"/>
        <w:rPr>
          <w:i/>
          <w:iCs/>
        </w:rPr>
      </w:pPr>
      <w:r>
        <w:rPr>
          <w:i/>
          <w:iCs/>
        </w:rPr>
        <w:t>1/3 have autism</w:t>
      </w:r>
    </w:p>
    <w:p w14:paraId="225A9FE0" w14:textId="55C2A4BC" w:rsidR="00F440B2" w:rsidRDefault="00F440B2" w:rsidP="004336D9">
      <w:pPr>
        <w:pStyle w:val="ListNumber"/>
        <w:numPr>
          <w:ilvl w:val="0"/>
          <w:numId w:val="0"/>
        </w:numPr>
        <w:spacing w:after="0" w:line="240" w:lineRule="auto"/>
        <w:ind w:left="360" w:hanging="180"/>
        <w:jc w:val="both"/>
        <w:rPr>
          <w:b/>
          <w:bCs/>
          <w:i/>
          <w:iCs/>
          <w:u w:val="single"/>
        </w:rPr>
      </w:pPr>
    </w:p>
    <w:p w14:paraId="42FD46E8" w14:textId="77777777" w:rsidR="00C05947" w:rsidRPr="00F14662" w:rsidRDefault="00250802" w:rsidP="003E4232">
      <w:pPr>
        <w:pStyle w:val="ListNumber"/>
        <w:numPr>
          <w:ilvl w:val="0"/>
          <w:numId w:val="0"/>
        </w:numPr>
        <w:spacing w:after="0" w:line="240" w:lineRule="auto"/>
        <w:ind w:left="360" w:hanging="180"/>
        <w:jc w:val="both"/>
        <w:rPr>
          <w:b/>
          <w:bCs/>
          <w:i/>
          <w:iCs/>
        </w:rPr>
      </w:pPr>
      <w:r w:rsidRPr="00F14662">
        <w:rPr>
          <w:b/>
          <w:bCs/>
          <w:i/>
          <w:iCs/>
        </w:rPr>
        <w:t xml:space="preserve">Comment: Expand medical group homes </w:t>
      </w:r>
      <w:r w:rsidR="000D6DD6" w:rsidRPr="00F14662">
        <w:rPr>
          <w:b/>
          <w:bCs/>
          <w:i/>
          <w:iCs/>
        </w:rPr>
        <w:t xml:space="preserve">across the region. </w:t>
      </w:r>
    </w:p>
    <w:p w14:paraId="60EAA97A" w14:textId="050B9EA4" w:rsidR="00C05947" w:rsidRPr="00F14662" w:rsidRDefault="00C05947" w:rsidP="003E4232">
      <w:pPr>
        <w:pStyle w:val="ListNumber"/>
        <w:numPr>
          <w:ilvl w:val="0"/>
          <w:numId w:val="0"/>
        </w:numPr>
        <w:spacing w:after="0" w:line="240" w:lineRule="auto"/>
        <w:ind w:left="360" w:hanging="180"/>
        <w:jc w:val="both"/>
        <w:rPr>
          <w:b/>
          <w:bCs/>
          <w:i/>
          <w:iCs/>
        </w:rPr>
      </w:pPr>
      <w:r w:rsidRPr="00F14662">
        <w:rPr>
          <w:b/>
          <w:bCs/>
          <w:i/>
          <w:iCs/>
        </w:rPr>
        <w:t>Comment: Best target advocacy efforts</w:t>
      </w:r>
    </w:p>
    <w:p w14:paraId="00B7D53B" w14:textId="77777777" w:rsidR="00C05947" w:rsidRDefault="00C05947" w:rsidP="003E4232">
      <w:pPr>
        <w:pStyle w:val="ListNumber"/>
        <w:numPr>
          <w:ilvl w:val="0"/>
          <w:numId w:val="13"/>
        </w:numPr>
        <w:spacing w:after="0" w:line="240" w:lineRule="auto"/>
        <w:rPr>
          <w:i/>
          <w:iCs/>
        </w:rPr>
      </w:pPr>
      <w:r>
        <w:rPr>
          <w:i/>
          <w:iCs/>
        </w:rPr>
        <w:t>Range/Average</w:t>
      </w:r>
    </w:p>
    <w:p w14:paraId="0B0BD460" w14:textId="77777777" w:rsidR="009437BF" w:rsidRDefault="009437BF" w:rsidP="003E4232">
      <w:pPr>
        <w:pStyle w:val="ListNumber"/>
        <w:numPr>
          <w:ilvl w:val="0"/>
          <w:numId w:val="13"/>
        </w:numPr>
        <w:spacing w:after="0" w:line="240" w:lineRule="auto"/>
        <w:rPr>
          <w:i/>
          <w:iCs/>
        </w:rPr>
      </w:pPr>
      <w:r>
        <w:rPr>
          <w:i/>
          <w:iCs/>
        </w:rPr>
        <w:t>Bureau of Wage Statistic</w:t>
      </w:r>
    </w:p>
    <w:p w14:paraId="4907ACE8" w14:textId="77777777" w:rsidR="009437BF" w:rsidRDefault="009437BF" w:rsidP="003E4232">
      <w:pPr>
        <w:pStyle w:val="ListNumber"/>
        <w:numPr>
          <w:ilvl w:val="0"/>
          <w:numId w:val="13"/>
        </w:numPr>
        <w:spacing w:after="0" w:line="240" w:lineRule="auto"/>
        <w:rPr>
          <w:i/>
          <w:iCs/>
        </w:rPr>
      </w:pPr>
      <w:r>
        <w:rPr>
          <w:i/>
          <w:iCs/>
        </w:rPr>
        <w:t>Base Salary</w:t>
      </w:r>
    </w:p>
    <w:p w14:paraId="29D1BEAA" w14:textId="77777777" w:rsidR="00C05947" w:rsidRDefault="00C05947" w:rsidP="003E4232">
      <w:pPr>
        <w:pStyle w:val="ListNumber"/>
        <w:numPr>
          <w:ilvl w:val="0"/>
          <w:numId w:val="0"/>
        </w:numPr>
        <w:spacing w:after="0" w:line="240" w:lineRule="auto"/>
        <w:ind w:left="360" w:hanging="180"/>
        <w:jc w:val="both"/>
        <w:rPr>
          <w:i/>
          <w:iCs/>
        </w:rPr>
      </w:pPr>
    </w:p>
    <w:p w14:paraId="2A430231" w14:textId="40A7ED62" w:rsidR="001E36CE" w:rsidRPr="001E36CE" w:rsidRDefault="00F76499" w:rsidP="003E4232">
      <w:pPr>
        <w:pStyle w:val="ListNumber"/>
        <w:numPr>
          <w:ilvl w:val="0"/>
          <w:numId w:val="0"/>
        </w:numPr>
        <w:spacing w:after="0"/>
        <w:ind w:left="360" w:hanging="180"/>
        <w:jc w:val="both"/>
        <w:rPr>
          <w:b/>
          <w:bCs/>
          <w:u w:val="single"/>
        </w:rPr>
      </w:pPr>
      <w:r>
        <w:rPr>
          <w:b/>
          <w:bCs/>
          <w:u w:val="single"/>
        </w:rPr>
        <w:t>CBDS</w:t>
      </w:r>
    </w:p>
    <w:p w14:paraId="76AAFD75" w14:textId="77777777" w:rsidR="00EB6474" w:rsidRDefault="00EB6474" w:rsidP="003E4232">
      <w:pPr>
        <w:pStyle w:val="ListNumber"/>
        <w:numPr>
          <w:ilvl w:val="0"/>
          <w:numId w:val="7"/>
        </w:numPr>
        <w:spacing w:after="0" w:line="240" w:lineRule="auto"/>
        <w:jc w:val="both"/>
      </w:pPr>
      <w:r>
        <w:t>Community Base Day Support/ without walls presentation</w:t>
      </w:r>
    </w:p>
    <w:p w14:paraId="1CC83B1B" w14:textId="25C2BC30" w:rsidR="00751637" w:rsidRDefault="00EB6474" w:rsidP="003E4232">
      <w:pPr>
        <w:pStyle w:val="ListNumber"/>
        <w:numPr>
          <w:ilvl w:val="0"/>
          <w:numId w:val="7"/>
        </w:numPr>
        <w:spacing w:after="0" w:line="240" w:lineRule="auto"/>
        <w:jc w:val="both"/>
      </w:pPr>
      <w:r>
        <w:t xml:space="preserve">CAB Meeting for </w:t>
      </w:r>
      <w:r w:rsidR="00751637">
        <w:t>innovative to talk</w:t>
      </w:r>
    </w:p>
    <w:p w14:paraId="0F758712" w14:textId="23D729C5" w:rsidR="00835E5B" w:rsidRDefault="00B266B2" w:rsidP="003E4232">
      <w:pPr>
        <w:pStyle w:val="ListNumber"/>
        <w:numPr>
          <w:ilvl w:val="0"/>
          <w:numId w:val="0"/>
        </w:numPr>
        <w:spacing w:after="0"/>
        <w:ind w:firstLine="180"/>
        <w:rPr>
          <w:b/>
          <w:bCs/>
          <w:u w:val="single"/>
        </w:rPr>
      </w:pPr>
      <w:r>
        <w:rPr>
          <w:b/>
          <w:bCs/>
          <w:u w:val="single"/>
        </w:rPr>
        <w:t>Recruitment Campaign</w:t>
      </w:r>
    </w:p>
    <w:p w14:paraId="46DD3FBE" w14:textId="77777777" w:rsidR="00066D45" w:rsidRDefault="00B266B2" w:rsidP="008940ED">
      <w:pPr>
        <w:pStyle w:val="ListNumber"/>
        <w:numPr>
          <w:ilvl w:val="0"/>
          <w:numId w:val="8"/>
        </w:numPr>
        <w:spacing w:after="0"/>
      </w:pPr>
      <w:r>
        <w:t>American Rescue Plan</w:t>
      </w:r>
    </w:p>
    <w:p w14:paraId="36292E55" w14:textId="1DB64447" w:rsidR="001B7978" w:rsidRDefault="00066D45" w:rsidP="008940ED">
      <w:pPr>
        <w:pStyle w:val="ListNumber"/>
        <w:numPr>
          <w:ilvl w:val="0"/>
          <w:numId w:val="8"/>
        </w:numPr>
        <w:spacing w:after="0"/>
      </w:pPr>
      <w:r>
        <w:t xml:space="preserve">ALL DDS Providers will </w:t>
      </w:r>
      <w:r w:rsidR="001B7978">
        <w:t>apply for money and resources</w:t>
      </w:r>
    </w:p>
    <w:p w14:paraId="0B822BC4" w14:textId="2DC8EB22" w:rsidR="0024574E" w:rsidRDefault="0024574E" w:rsidP="008940ED">
      <w:pPr>
        <w:pStyle w:val="ListNumber"/>
        <w:numPr>
          <w:ilvl w:val="0"/>
          <w:numId w:val="8"/>
        </w:numPr>
        <w:spacing w:after="0"/>
      </w:pPr>
      <w:r w:rsidRPr="0024574E">
        <w:t>Workgroup to look at a way to streamline ISP Process</w:t>
      </w:r>
    </w:p>
    <w:p w14:paraId="0FF1529E" w14:textId="22182FC2" w:rsidR="00C261CC" w:rsidRDefault="00C261CC" w:rsidP="008940ED">
      <w:pPr>
        <w:pStyle w:val="ListNumber"/>
        <w:numPr>
          <w:ilvl w:val="0"/>
          <w:numId w:val="8"/>
        </w:numPr>
        <w:spacing w:after="0"/>
      </w:pPr>
      <w:r>
        <w:t>Federal money and comp</w:t>
      </w:r>
      <w:r w:rsidR="008C51A2">
        <w:t>etitive</w:t>
      </w:r>
      <w:r>
        <w:t xml:space="preserve"> grant program</w:t>
      </w:r>
      <w:r w:rsidR="00A5499E">
        <w:t xml:space="preserve">. Promote </w:t>
      </w:r>
      <w:r w:rsidR="00EC2B8A">
        <w:t xml:space="preserve">the </w:t>
      </w:r>
      <w:r w:rsidR="00A5499E">
        <w:t xml:space="preserve">human service career pipeline </w:t>
      </w:r>
    </w:p>
    <w:p w14:paraId="14ECDB94" w14:textId="69CF9408" w:rsidR="00951D5E" w:rsidRDefault="00951D5E" w:rsidP="008940ED">
      <w:pPr>
        <w:pStyle w:val="ListNumber"/>
        <w:numPr>
          <w:ilvl w:val="0"/>
          <w:numId w:val="8"/>
        </w:numPr>
        <w:spacing w:after="0"/>
      </w:pPr>
      <w:r>
        <w:t>Establishing new programs</w:t>
      </w:r>
      <w:r w:rsidR="00F10B91">
        <w:t>- training benefit</w:t>
      </w:r>
    </w:p>
    <w:p w14:paraId="4F9E77FE" w14:textId="3FDBB90D" w:rsidR="00F10B91" w:rsidRDefault="00F10B91" w:rsidP="008940ED">
      <w:pPr>
        <w:pStyle w:val="ListNumber"/>
        <w:numPr>
          <w:ilvl w:val="0"/>
          <w:numId w:val="8"/>
        </w:numPr>
        <w:spacing w:after="0"/>
      </w:pPr>
      <w:r>
        <w:t>New partnership with Community College Programs</w:t>
      </w:r>
    </w:p>
    <w:p w14:paraId="6B56EE87" w14:textId="63B13970" w:rsidR="004336D9" w:rsidRDefault="002E31E5" w:rsidP="008940ED">
      <w:pPr>
        <w:pStyle w:val="ListNumber"/>
        <w:numPr>
          <w:ilvl w:val="0"/>
          <w:numId w:val="8"/>
        </w:numPr>
        <w:spacing w:after="0"/>
      </w:pPr>
      <w:r>
        <w:t>ARPA Workforce Call to Care Campaign</w:t>
      </w:r>
    </w:p>
    <w:p w14:paraId="766B62C4" w14:textId="5F24C0A1" w:rsidR="002E31E5" w:rsidRDefault="002E31E5" w:rsidP="008940ED">
      <w:pPr>
        <w:pStyle w:val="ListNumber"/>
        <w:numPr>
          <w:ilvl w:val="0"/>
          <w:numId w:val="8"/>
        </w:numPr>
        <w:spacing w:after="0"/>
      </w:pPr>
      <w:r>
        <w:t xml:space="preserve">Creative content for </w:t>
      </w:r>
      <w:r w:rsidR="0069162C">
        <w:t xml:space="preserve">the </w:t>
      </w:r>
      <w:r>
        <w:t>December campaign</w:t>
      </w:r>
    </w:p>
    <w:p w14:paraId="02EDDCC4" w14:textId="11085954" w:rsidR="00F10B91" w:rsidRDefault="0069162C" w:rsidP="0069162C">
      <w:pPr>
        <w:pStyle w:val="ListNumber"/>
        <w:numPr>
          <w:ilvl w:val="0"/>
          <w:numId w:val="8"/>
        </w:numPr>
        <w:spacing w:after="0"/>
      </w:pPr>
      <w:r>
        <w:t xml:space="preserve">In-person </w:t>
      </w:r>
      <w:r w:rsidR="00C862C9">
        <w:t xml:space="preserve">Hiring </w:t>
      </w:r>
      <w:r>
        <w:t>Advertise</w:t>
      </w:r>
      <w:r w:rsidR="00C862C9">
        <w:t>ment</w:t>
      </w:r>
      <w:r>
        <w:t xml:space="preserve"> event</w:t>
      </w:r>
      <w:r w:rsidR="00C862C9">
        <w:t>/ Print Ads</w:t>
      </w:r>
    </w:p>
    <w:p w14:paraId="3C556473" w14:textId="19E3EE2E" w:rsidR="00FD75C9" w:rsidRDefault="00F23C66" w:rsidP="00FD75C9">
      <w:pPr>
        <w:pStyle w:val="ListNumber"/>
        <w:numPr>
          <w:ilvl w:val="0"/>
          <w:numId w:val="0"/>
        </w:numPr>
        <w:spacing w:after="0"/>
        <w:ind w:firstLine="180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DDS Autism Open Enrollment</w:t>
      </w:r>
    </w:p>
    <w:p w14:paraId="0E9CA3A1" w14:textId="77777777" w:rsidR="002B7F74" w:rsidRDefault="002B7F74" w:rsidP="00FD75C9">
      <w:pPr>
        <w:pStyle w:val="ListNumber"/>
        <w:numPr>
          <w:ilvl w:val="0"/>
          <w:numId w:val="8"/>
        </w:numPr>
        <w:spacing w:after="0"/>
      </w:pPr>
      <w:r>
        <w:t xml:space="preserve">Expand slots every year </w:t>
      </w:r>
    </w:p>
    <w:p w14:paraId="16BC72FC" w14:textId="77777777" w:rsidR="0055676F" w:rsidRDefault="002B7F74" w:rsidP="0055676F">
      <w:pPr>
        <w:pStyle w:val="ListNumber"/>
        <w:numPr>
          <w:ilvl w:val="0"/>
          <w:numId w:val="8"/>
        </w:numPr>
        <w:spacing w:after="0"/>
      </w:pPr>
      <w:r>
        <w:t xml:space="preserve">Open </w:t>
      </w:r>
      <w:r w:rsidR="0055676F">
        <w:t>enrollment</w:t>
      </w:r>
      <w:r>
        <w:t xml:space="preserve"> starts Oct 14</w:t>
      </w:r>
      <w:r w:rsidRPr="0055676F">
        <w:rPr>
          <w:vertAlign w:val="superscript"/>
        </w:rPr>
        <w:t>th</w:t>
      </w:r>
      <w:r w:rsidR="0055676F">
        <w:t>-31</w:t>
      </w:r>
      <w:r w:rsidR="0055676F" w:rsidRPr="0055676F">
        <w:rPr>
          <w:vertAlign w:val="superscript"/>
        </w:rPr>
        <w:t>st</w:t>
      </w:r>
    </w:p>
    <w:p w14:paraId="4288AA08" w14:textId="30318129" w:rsidR="0055676F" w:rsidRDefault="0055676F" w:rsidP="00927EDB">
      <w:pPr>
        <w:pStyle w:val="ListNumber"/>
        <w:numPr>
          <w:ilvl w:val="0"/>
          <w:numId w:val="8"/>
        </w:numPr>
        <w:spacing w:after="0"/>
      </w:pPr>
      <w:r>
        <w:t>Outreach to sister agencies to promote</w:t>
      </w:r>
    </w:p>
    <w:p w14:paraId="36592909" w14:textId="77777777" w:rsidR="0057765E" w:rsidRDefault="0057765E" w:rsidP="00FD75C9">
      <w:pPr>
        <w:pStyle w:val="ListNumber"/>
        <w:numPr>
          <w:ilvl w:val="0"/>
          <w:numId w:val="8"/>
        </w:numPr>
        <w:spacing w:after="0"/>
      </w:pPr>
      <w:r>
        <w:t>Adding new staff through ARPA funding</w:t>
      </w:r>
    </w:p>
    <w:p w14:paraId="62B5D488" w14:textId="77777777" w:rsidR="008A552F" w:rsidRDefault="008A552F" w:rsidP="00FD75C9">
      <w:pPr>
        <w:pStyle w:val="ListNumber"/>
        <w:numPr>
          <w:ilvl w:val="0"/>
          <w:numId w:val="8"/>
        </w:numPr>
        <w:spacing w:after="0"/>
      </w:pPr>
      <w:r>
        <w:t>Waiver support in Autism Center</w:t>
      </w:r>
    </w:p>
    <w:p w14:paraId="5EBAA9F6" w14:textId="73542112" w:rsidR="00A8518A" w:rsidRDefault="00A123EC" w:rsidP="00A8518A">
      <w:pPr>
        <w:pStyle w:val="ListNumber"/>
        <w:numPr>
          <w:ilvl w:val="0"/>
          <w:numId w:val="0"/>
        </w:numPr>
        <w:spacing w:after="0"/>
        <w:ind w:firstLine="180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Higher Education Opportunities</w:t>
      </w:r>
    </w:p>
    <w:p w14:paraId="48E40F58" w14:textId="62198B08" w:rsidR="00A42D27" w:rsidRDefault="00A42D27" w:rsidP="00A8518A">
      <w:pPr>
        <w:pStyle w:val="ListNumber"/>
        <w:numPr>
          <w:ilvl w:val="0"/>
          <w:numId w:val="8"/>
        </w:numPr>
        <w:spacing w:after="0"/>
      </w:pPr>
      <w:r>
        <w:t>Bill passed IDD to attend college in Mass F’23 budget</w:t>
      </w:r>
    </w:p>
    <w:p w14:paraId="08F794D1" w14:textId="34246224" w:rsidR="00222ADC" w:rsidRDefault="00222ADC" w:rsidP="00A8518A">
      <w:pPr>
        <w:pStyle w:val="ListNumber"/>
        <w:numPr>
          <w:ilvl w:val="0"/>
          <w:numId w:val="8"/>
        </w:numPr>
        <w:spacing w:after="0"/>
      </w:pPr>
      <w:r>
        <w:t>This is not a DDS Bill</w:t>
      </w:r>
    </w:p>
    <w:p w14:paraId="3AA83AFD" w14:textId="516C65AE" w:rsidR="00A40FC8" w:rsidRDefault="00A40FC8" w:rsidP="00A8518A">
      <w:pPr>
        <w:pStyle w:val="ListNumber"/>
        <w:numPr>
          <w:ilvl w:val="0"/>
          <w:numId w:val="8"/>
        </w:numPr>
        <w:spacing w:after="0"/>
      </w:pPr>
      <w:r>
        <w:t xml:space="preserve">Participate in </w:t>
      </w:r>
      <w:r w:rsidR="00757938">
        <w:t>noncredit</w:t>
      </w:r>
      <w:r>
        <w:t xml:space="preserve"> courses</w:t>
      </w:r>
    </w:p>
    <w:p w14:paraId="431D3CFF" w14:textId="69407C27" w:rsidR="00757938" w:rsidRDefault="00A40FC8" w:rsidP="00A8518A">
      <w:pPr>
        <w:pStyle w:val="ListNumber"/>
        <w:numPr>
          <w:ilvl w:val="0"/>
          <w:numId w:val="8"/>
        </w:numPr>
        <w:spacing w:after="0"/>
      </w:pPr>
      <w:r>
        <w:t>Provides individuals to part</w:t>
      </w:r>
      <w:r w:rsidR="00757938">
        <w:t xml:space="preserve">icipate in state school guidelines </w:t>
      </w:r>
      <w:r w:rsidR="0091284C">
        <w:t>18-21 attend college co</w:t>
      </w:r>
      <w:r w:rsidR="00A6208B">
        <w:t>urses funded by MRC</w:t>
      </w:r>
    </w:p>
    <w:p w14:paraId="69E7C952" w14:textId="5A7A6C61" w:rsidR="00CD3971" w:rsidRDefault="00CD3971" w:rsidP="00A8518A">
      <w:pPr>
        <w:pStyle w:val="ListNumber"/>
        <w:numPr>
          <w:ilvl w:val="0"/>
          <w:numId w:val="8"/>
        </w:numPr>
        <w:spacing w:after="0"/>
      </w:pPr>
      <w:r>
        <w:t xml:space="preserve">DDS Advisory board </w:t>
      </w:r>
    </w:p>
    <w:p w14:paraId="3CB1EBC8" w14:textId="52FF1FEF" w:rsidR="00A6208B" w:rsidRDefault="00A6208B" w:rsidP="00A8518A">
      <w:pPr>
        <w:pStyle w:val="ListNumber"/>
        <w:numPr>
          <w:ilvl w:val="0"/>
          <w:numId w:val="8"/>
        </w:numPr>
        <w:spacing w:after="0"/>
      </w:pPr>
      <w:r>
        <w:t>Will take time to implement bill/ Needs regulation</w:t>
      </w:r>
    </w:p>
    <w:p w14:paraId="36EC6068" w14:textId="77777777" w:rsidR="00AC63D7" w:rsidRPr="00557EBF" w:rsidRDefault="00AC63D7" w:rsidP="00AC63D7">
      <w:pPr>
        <w:pStyle w:val="ListNumber"/>
        <w:numPr>
          <w:ilvl w:val="0"/>
          <w:numId w:val="0"/>
        </w:numPr>
        <w:spacing w:after="0"/>
        <w:ind w:left="360" w:hanging="180"/>
      </w:pPr>
    </w:p>
    <w:p w14:paraId="0DE15894" w14:textId="190FDA5E" w:rsidR="00230289" w:rsidRDefault="00230289" w:rsidP="00557EBF">
      <w:pPr>
        <w:pStyle w:val="ListNumber"/>
        <w:numPr>
          <w:ilvl w:val="0"/>
          <w:numId w:val="0"/>
        </w:numPr>
        <w:spacing w:after="0"/>
        <w:ind w:left="900"/>
        <w:rPr>
          <w:b/>
          <w:bCs/>
          <w:i/>
          <w:iCs/>
          <w:u w:val="single"/>
        </w:rPr>
      </w:pPr>
    </w:p>
    <w:p w14:paraId="10390F42" w14:textId="780B18E9" w:rsidR="00230289" w:rsidRDefault="00230289" w:rsidP="00557EBF">
      <w:pPr>
        <w:pStyle w:val="ListNumber"/>
        <w:numPr>
          <w:ilvl w:val="0"/>
          <w:numId w:val="0"/>
        </w:numPr>
        <w:spacing w:after="0"/>
        <w:ind w:left="900"/>
        <w:rPr>
          <w:b/>
          <w:bCs/>
          <w:i/>
          <w:iCs/>
          <w:u w:val="single"/>
        </w:rPr>
      </w:pPr>
    </w:p>
    <w:p w14:paraId="5CC79CDA" w14:textId="2934557B" w:rsidR="00230289" w:rsidRPr="00AF7DA8" w:rsidRDefault="000C0F00" w:rsidP="00AF7DA8">
      <w:pPr>
        <w:pStyle w:val="ListNumber"/>
        <w:numPr>
          <w:ilvl w:val="0"/>
          <w:numId w:val="0"/>
        </w:numPr>
        <w:spacing w:after="0"/>
        <w:ind w:left="90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Meeting</w:t>
      </w:r>
      <w:r w:rsidR="00230289" w:rsidRPr="00AF7DA8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Adjourned</w:t>
      </w:r>
    </w:p>
    <w:p w14:paraId="56F83259" w14:textId="77777777" w:rsidR="007840EA" w:rsidRPr="0024574E" w:rsidRDefault="007840EA" w:rsidP="007B1EE4">
      <w:pPr>
        <w:pStyle w:val="ListNumber"/>
        <w:numPr>
          <w:ilvl w:val="0"/>
          <w:numId w:val="0"/>
        </w:numPr>
        <w:ind w:left="900"/>
      </w:pPr>
    </w:p>
    <w:p w14:paraId="3C487B60" w14:textId="77777777" w:rsidR="00835E5B" w:rsidRPr="00394D7F" w:rsidRDefault="00835E5B" w:rsidP="00835E5B">
      <w:pPr>
        <w:pStyle w:val="ListNumber"/>
        <w:numPr>
          <w:ilvl w:val="0"/>
          <w:numId w:val="0"/>
        </w:numPr>
        <w:ind w:left="360" w:hanging="180"/>
        <w:rPr>
          <w:b/>
          <w:bCs/>
          <w:u w:val="single"/>
        </w:rPr>
      </w:pPr>
    </w:p>
    <w:tbl>
      <w:tblPr>
        <w:tblW w:w="6325" w:type="pct"/>
        <w:tblInd w:w="-27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897"/>
        <w:gridCol w:w="2703"/>
        <w:gridCol w:w="2079"/>
        <w:gridCol w:w="4161"/>
      </w:tblGrid>
      <w:tr w:rsidR="00AC06E8" w14:paraId="3F98F4C4" w14:textId="77777777" w:rsidTr="00BC0C03">
        <w:trPr>
          <w:trHeight w:val="459"/>
        </w:trPr>
        <w:tc>
          <w:tcPr>
            <w:tcW w:w="1223" w:type="pct"/>
            <w:tcBorders>
              <w:top w:val="single" w:sz="18" w:space="0" w:color="1F497D" w:themeColor="text2"/>
            </w:tcBorders>
          </w:tcPr>
          <w:p w14:paraId="621CEAA5" w14:textId="0057B095" w:rsidR="00AC06E8" w:rsidRDefault="00AC06E8" w:rsidP="00BC0C03">
            <w:pPr>
              <w:pStyle w:val="Heading2"/>
              <w:spacing w:before="60"/>
            </w:pPr>
          </w:p>
        </w:tc>
        <w:tc>
          <w:tcPr>
            <w:tcW w:w="1141" w:type="pct"/>
            <w:tcBorders>
              <w:top w:val="single" w:sz="18" w:space="0" w:color="1F497D" w:themeColor="text2"/>
            </w:tcBorders>
          </w:tcPr>
          <w:p w14:paraId="0A62B7E0" w14:textId="26CC2297" w:rsidR="00AC06E8" w:rsidRPr="00E21240" w:rsidRDefault="00AC06E8" w:rsidP="00AC06E8">
            <w:pPr>
              <w:pStyle w:val="Heading2"/>
              <w:spacing w:before="60"/>
              <w:jc w:val="center"/>
            </w:pPr>
          </w:p>
        </w:tc>
        <w:tc>
          <w:tcPr>
            <w:tcW w:w="878" w:type="pct"/>
            <w:tcBorders>
              <w:top w:val="single" w:sz="18" w:space="0" w:color="1F497D" w:themeColor="text2"/>
            </w:tcBorders>
          </w:tcPr>
          <w:p w14:paraId="0834D07D" w14:textId="5482538D" w:rsidR="00AC06E8" w:rsidRDefault="00AC06E8" w:rsidP="00AC06E8">
            <w:pPr>
              <w:pStyle w:val="Heading2"/>
              <w:spacing w:before="60"/>
              <w:jc w:val="center"/>
            </w:pPr>
          </w:p>
        </w:tc>
        <w:tc>
          <w:tcPr>
            <w:tcW w:w="1757" w:type="pct"/>
            <w:tcBorders>
              <w:top w:val="single" w:sz="18" w:space="0" w:color="1F497D" w:themeColor="text2"/>
            </w:tcBorders>
          </w:tcPr>
          <w:p w14:paraId="6D2F0328" w14:textId="5176C577" w:rsidR="00AC06E8" w:rsidRDefault="00AC06E8" w:rsidP="00AC06E8">
            <w:pPr>
              <w:pStyle w:val="Heading2"/>
              <w:spacing w:before="60"/>
              <w:jc w:val="center"/>
            </w:pPr>
          </w:p>
        </w:tc>
      </w:tr>
    </w:tbl>
    <w:p w14:paraId="29A418BE" w14:textId="6C053728" w:rsidR="00C141C9" w:rsidRPr="00547124" w:rsidRDefault="00C141C9" w:rsidP="00547124">
      <w:pPr>
        <w:rPr>
          <w:sz w:val="24"/>
          <w:szCs w:val="24"/>
        </w:rPr>
      </w:pPr>
    </w:p>
    <w:sectPr w:rsidR="00C141C9" w:rsidRPr="005471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A0949"/>
    <w:multiLevelType w:val="hybridMultilevel"/>
    <w:tmpl w:val="A7561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B248E"/>
    <w:multiLevelType w:val="hybridMultilevel"/>
    <w:tmpl w:val="1D42F5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BD571D3"/>
    <w:multiLevelType w:val="hybridMultilevel"/>
    <w:tmpl w:val="53D6CC1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E56004D"/>
    <w:multiLevelType w:val="hybridMultilevel"/>
    <w:tmpl w:val="844CD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D6583"/>
    <w:multiLevelType w:val="hybridMultilevel"/>
    <w:tmpl w:val="5A6671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7E699B"/>
    <w:multiLevelType w:val="hybridMultilevel"/>
    <w:tmpl w:val="586828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8339C"/>
    <w:multiLevelType w:val="hybridMultilevel"/>
    <w:tmpl w:val="523075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0856772"/>
    <w:multiLevelType w:val="multilevel"/>
    <w:tmpl w:val="2F74F8C0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ajorHAnsi" w:hAnsiTheme="majorHAnsi" w:hint="default"/>
        <w:b/>
        <w:i w:val="0"/>
        <w:sz w:val="2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8" w15:restartNumberingAfterBreak="0">
    <w:nsid w:val="5B88368F"/>
    <w:multiLevelType w:val="hybridMultilevel"/>
    <w:tmpl w:val="816ECE3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8D90091"/>
    <w:multiLevelType w:val="hybridMultilevel"/>
    <w:tmpl w:val="C9A09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736B94"/>
    <w:multiLevelType w:val="hybridMultilevel"/>
    <w:tmpl w:val="AEC08F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0"/>
  </w:num>
  <w:num w:numId="6">
    <w:abstractNumId w:val="9"/>
  </w:num>
  <w:num w:numId="7">
    <w:abstractNumId w:val="10"/>
  </w:num>
  <w:num w:numId="8">
    <w:abstractNumId w:val="2"/>
  </w:num>
  <w:num w:numId="9">
    <w:abstractNumId w:val="8"/>
  </w:num>
  <w:num w:numId="10">
    <w:abstractNumId w:val="1"/>
  </w:num>
  <w:num w:numId="11">
    <w:abstractNumId w:val="3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87C"/>
    <w:rsid w:val="000455AD"/>
    <w:rsid w:val="00052A38"/>
    <w:rsid w:val="000553D4"/>
    <w:rsid w:val="00066D45"/>
    <w:rsid w:val="000921E5"/>
    <w:rsid w:val="00097AAC"/>
    <w:rsid w:val="000A0320"/>
    <w:rsid w:val="000C0F00"/>
    <w:rsid w:val="000C6AD6"/>
    <w:rsid w:val="000D6DD6"/>
    <w:rsid w:val="000E7B5D"/>
    <w:rsid w:val="000F1F3D"/>
    <w:rsid w:val="00100372"/>
    <w:rsid w:val="00103B68"/>
    <w:rsid w:val="00110373"/>
    <w:rsid w:val="001361C5"/>
    <w:rsid w:val="00136841"/>
    <w:rsid w:val="0014107C"/>
    <w:rsid w:val="001646C9"/>
    <w:rsid w:val="001660EA"/>
    <w:rsid w:val="00191FBE"/>
    <w:rsid w:val="001941C5"/>
    <w:rsid w:val="001B00DC"/>
    <w:rsid w:val="001B1BEF"/>
    <w:rsid w:val="001B7978"/>
    <w:rsid w:val="001E36CE"/>
    <w:rsid w:val="001E741B"/>
    <w:rsid w:val="002119E7"/>
    <w:rsid w:val="00212BE5"/>
    <w:rsid w:val="00222ADC"/>
    <w:rsid w:val="00230289"/>
    <w:rsid w:val="00241AE4"/>
    <w:rsid w:val="0024574E"/>
    <w:rsid w:val="00250802"/>
    <w:rsid w:val="00254FEE"/>
    <w:rsid w:val="0026458F"/>
    <w:rsid w:val="002730AA"/>
    <w:rsid w:val="002735E7"/>
    <w:rsid w:val="002A6602"/>
    <w:rsid w:val="002B3E7B"/>
    <w:rsid w:val="002B7F74"/>
    <w:rsid w:val="002E15F6"/>
    <w:rsid w:val="002E2ECA"/>
    <w:rsid w:val="002E31E5"/>
    <w:rsid w:val="002F1B34"/>
    <w:rsid w:val="003004FC"/>
    <w:rsid w:val="0030697E"/>
    <w:rsid w:val="00317A8B"/>
    <w:rsid w:val="003551E7"/>
    <w:rsid w:val="0036487B"/>
    <w:rsid w:val="00372331"/>
    <w:rsid w:val="00394D7F"/>
    <w:rsid w:val="003C156C"/>
    <w:rsid w:val="003E4232"/>
    <w:rsid w:val="003E7383"/>
    <w:rsid w:val="00417172"/>
    <w:rsid w:val="004336D9"/>
    <w:rsid w:val="004357C9"/>
    <w:rsid w:val="004A35A6"/>
    <w:rsid w:val="004C65E0"/>
    <w:rsid w:val="004F3031"/>
    <w:rsid w:val="00506D44"/>
    <w:rsid w:val="005214A1"/>
    <w:rsid w:val="0052646C"/>
    <w:rsid w:val="00547124"/>
    <w:rsid w:val="0055676F"/>
    <w:rsid w:val="00557EBF"/>
    <w:rsid w:val="00561155"/>
    <w:rsid w:val="00576B6C"/>
    <w:rsid w:val="0057765E"/>
    <w:rsid w:val="005818AE"/>
    <w:rsid w:val="005873B7"/>
    <w:rsid w:val="00596959"/>
    <w:rsid w:val="005C5F7E"/>
    <w:rsid w:val="005D714E"/>
    <w:rsid w:val="005D729D"/>
    <w:rsid w:val="00614962"/>
    <w:rsid w:val="00646BB9"/>
    <w:rsid w:val="00673837"/>
    <w:rsid w:val="00680BF3"/>
    <w:rsid w:val="00690E66"/>
    <w:rsid w:val="0069162C"/>
    <w:rsid w:val="006A4652"/>
    <w:rsid w:val="006A4A6D"/>
    <w:rsid w:val="006B6F60"/>
    <w:rsid w:val="006C0476"/>
    <w:rsid w:val="006C0FF4"/>
    <w:rsid w:val="006C7534"/>
    <w:rsid w:val="006D3D61"/>
    <w:rsid w:val="006F028E"/>
    <w:rsid w:val="006F49E4"/>
    <w:rsid w:val="00740189"/>
    <w:rsid w:val="00750945"/>
    <w:rsid w:val="00751637"/>
    <w:rsid w:val="0075461F"/>
    <w:rsid w:val="00757938"/>
    <w:rsid w:val="007660C4"/>
    <w:rsid w:val="007756E0"/>
    <w:rsid w:val="00783FC0"/>
    <w:rsid w:val="007840EA"/>
    <w:rsid w:val="007866B2"/>
    <w:rsid w:val="00787CF2"/>
    <w:rsid w:val="00795281"/>
    <w:rsid w:val="007A230F"/>
    <w:rsid w:val="007B1EE4"/>
    <w:rsid w:val="007C2907"/>
    <w:rsid w:val="007D2CF6"/>
    <w:rsid w:val="00805FE3"/>
    <w:rsid w:val="008227B6"/>
    <w:rsid w:val="00825B8B"/>
    <w:rsid w:val="0082687C"/>
    <w:rsid w:val="00835E5B"/>
    <w:rsid w:val="00846C57"/>
    <w:rsid w:val="008613EB"/>
    <w:rsid w:val="00890482"/>
    <w:rsid w:val="00893EF2"/>
    <w:rsid w:val="008940ED"/>
    <w:rsid w:val="008A552F"/>
    <w:rsid w:val="008A6825"/>
    <w:rsid w:val="008A6D11"/>
    <w:rsid w:val="008C51A2"/>
    <w:rsid w:val="008D5623"/>
    <w:rsid w:val="0091284C"/>
    <w:rsid w:val="0091479A"/>
    <w:rsid w:val="009335BC"/>
    <w:rsid w:val="009437BF"/>
    <w:rsid w:val="00951D5E"/>
    <w:rsid w:val="00953E8A"/>
    <w:rsid w:val="00991698"/>
    <w:rsid w:val="00991B71"/>
    <w:rsid w:val="00992492"/>
    <w:rsid w:val="009A30F2"/>
    <w:rsid w:val="009A4F5B"/>
    <w:rsid w:val="009C3B7F"/>
    <w:rsid w:val="00A123EC"/>
    <w:rsid w:val="00A40FC8"/>
    <w:rsid w:val="00A42D27"/>
    <w:rsid w:val="00A5499E"/>
    <w:rsid w:val="00A549EB"/>
    <w:rsid w:val="00A6208B"/>
    <w:rsid w:val="00A62CDE"/>
    <w:rsid w:val="00A8184F"/>
    <w:rsid w:val="00A8518A"/>
    <w:rsid w:val="00A9710F"/>
    <w:rsid w:val="00AA2464"/>
    <w:rsid w:val="00AB1CBC"/>
    <w:rsid w:val="00AB744E"/>
    <w:rsid w:val="00AC06E8"/>
    <w:rsid w:val="00AC0F12"/>
    <w:rsid w:val="00AC63D7"/>
    <w:rsid w:val="00AD31CE"/>
    <w:rsid w:val="00AE3D2B"/>
    <w:rsid w:val="00AF7DA8"/>
    <w:rsid w:val="00B070F5"/>
    <w:rsid w:val="00B266B2"/>
    <w:rsid w:val="00B3542E"/>
    <w:rsid w:val="00B51BE3"/>
    <w:rsid w:val="00B909B2"/>
    <w:rsid w:val="00BB0163"/>
    <w:rsid w:val="00BB4806"/>
    <w:rsid w:val="00BB6CF6"/>
    <w:rsid w:val="00BC0C03"/>
    <w:rsid w:val="00BC7A6B"/>
    <w:rsid w:val="00BF2EC6"/>
    <w:rsid w:val="00C0223E"/>
    <w:rsid w:val="00C05947"/>
    <w:rsid w:val="00C141C9"/>
    <w:rsid w:val="00C14322"/>
    <w:rsid w:val="00C23F36"/>
    <w:rsid w:val="00C261CC"/>
    <w:rsid w:val="00C26927"/>
    <w:rsid w:val="00C37CD5"/>
    <w:rsid w:val="00C41ED4"/>
    <w:rsid w:val="00C55373"/>
    <w:rsid w:val="00C750D2"/>
    <w:rsid w:val="00C862C9"/>
    <w:rsid w:val="00C924F1"/>
    <w:rsid w:val="00CA208D"/>
    <w:rsid w:val="00CA496A"/>
    <w:rsid w:val="00CB7911"/>
    <w:rsid w:val="00CC0BBB"/>
    <w:rsid w:val="00CC27A1"/>
    <w:rsid w:val="00CC4007"/>
    <w:rsid w:val="00CD3971"/>
    <w:rsid w:val="00CD4417"/>
    <w:rsid w:val="00CF03C3"/>
    <w:rsid w:val="00CF6C3A"/>
    <w:rsid w:val="00D129DA"/>
    <w:rsid w:val="00D255FD"/>
    <w:rsid w:val="00D2764A"/>
    <w:rsid w:val="00D30D37"/>
    <w:rsid w:val="00D40F60"/>
    <w:rsid w:val="00D615E5"/>
    <w:rsid w:val="00D954AF"/>
    <w:rsid w:val="00DD1F25"/>
    <w:rsid w:val="00DD3C33"/>
    <w:rsid w:val="00DF3008"/>
    <w:rsid w:val="00E22BA2"/>
    <w:rsid w:val="00E328E1"/>
    <w:rsid w:val="00E41241"/>
    <w:rsid w:val="00E465B0"/>
    <w:rsid w:val="00E57E99"/>
    <w:rsid w:val="00E604B3"/>
    <w:rsid w:val="00E64051"/>
    <w:rsid w:val="00E65753"/>
    <w:rsid w:val="00E812AA"/>
    <w:rsid w:val="00EB6474"/>
    <w:rsid w:val="00EC2B8A"/>
    <w:rsid w:val="00EC45D5"/>
    <w:rsid w:val="00ED5AEB"/>
    <w:rsid w:val="00EE4169"/>
    <w:rsid w:val="00EF334F"/>
    <w:rsid w:val="00EF3A0E"/>
    <w:rsid w:val="00F02271"/>
    <w:rsid w:val="00F036F8"/>
    <w:rsid w:val="00F10B91"/>
    <w:rsid w:val="00F14662"/>
    <w:rsid w:val="00F23C66"/>
    <w:rsid w:val="00F27759"/>
    <w:rsid w:val="00F31162"/>
    <w:rsid w:val="00F41842"/>
    <w:rsid w:val="00F42A8E"/>
    <w:rsid w:val="00F440B2"/>
    <w:rsid w:val="00F6676D"/>
    <w:rsid w:val="00F72EE7"/>
    <w:rsid w:val="00F76499"/>
    <w:rsid w:val="00F8003E"/>
    <w:rsid w:val="00F82B02"/>
    <w:rsid w:val="00F877D1"/>
    <w:rsid w:val="00FD12CA"/>
    <w:rsid w:val="00FD75C9"/>
    <w:rsid w:val="00FF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A3B530"/>
  <w15:docId w15:val="{EF93798B-F048-41E6-B927-E896DD279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47124"/>
    <w:pPr>
      <w:keepNext/>
      <w:spacing w:after="0" w:line="240" w:lineRule="auto"/>
      <w:outlineLvl w:val="0"/>
    </w:pPr>
    <w:rPr>
      <w:rFonts w:asciiTheme="majorHAnsi" w:eastAsia="Times New Roman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547124"/>
    <w:pPr>
      <w:keepNext/>
      <w:spacing w:before="240" w:after="60"/>
      <w:contextualSpacing/>
      <w:outlineLvl w:val="1"/>
    </w:pPr>
    <w:rPr>
      <w:rFonts w:ascii="Arial" w:eastAsia="Times New Roman" w:hAnsi="Arial" w:cs="Arial"/>
      <w:b/>
      <w:bCs/>
      <w:iCs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82687C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2687C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0553D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47124"/>
    <w:rPr>
      <w:rFonts w:asciiTheme="majorHAnsi" w:eastAsia="Times New Roman" w:hAnsiTheme="majorHAnsi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7124"/>
    <w:rPr>
      <w:rFonts w:ascii="Arial" w:eastAsia="Times New Roman" w:hAnsi="Arial" w:cs="Arial"/>
      <w:b/>
      <w:bCs/>
      <w:iCs/>
      <w:sz w:val="20"/>
      <w:szCs w:val="28"/>
    </w:rPr>
  </w:style>
  <w:style w:type="paragraph" w:styleId="ListNumber">
    <w:name w:val="List Number"/>
    <w:basedOn w:val="Normal"/>
    <w:uiPriority w:val="99"/>
    <w:qFormat/>
    <w:rsid w:val="00547124"/>
    <w:pPr>
      <w:numPr>
        <w:numId w:val="3"/>
      </w:numPr>
      <w:ind w:left="360" w:hanging="180"/>
    </w:pPr>
    <w:rPr>
      <w:rFonts w:eastAsia="Times New Roman" w:cs="Times New Roman"/>
      <w:sz w:val="20"/>
      <w:szCs w:val="24"/>
    </w:rPr>
  </w:style>
  <w:style w:type="character" w:styleId="PlaceholderText">
    <w:name w:val="Placeholder Text"/>
    <w:basedOn w:val="DefaultParagraphFont"/>
    <w:uiPriority w:val="99"/>
    <w:semiHidden/>
    <w:rsid w:val="00547124"/>
    <w:rPr>
      <w:rFonts w:ascii="Times New Roman" w:hAnsi="Times New Roman" w:cs="Times New Roman"/>
      <w:color w:val="595959" w:themeColor="text1" w:themeTint="A6"/>
    </w:rPr>
  </w:style>
  <w:style w:type="character" w:styleId="Strong">
    <w:name w:val="Strong"/>
    <w:basedOn w:val="DefaultParagraphFont"/>
    <w:uiPriority w:val="1"/>
    <w:unhideWhenUsed/>
    <w:qFormat/>
    <w:rsid w:val="00547124"/>
    <w:rPr>
      <w:rFonts w:ascii="Times New Roman" w:hAnsi="Times New Roman" w:cs="Times New Roman"/>
      <w:b/>
      <w:bCs/>
    </w:rPr>
  </w:style>
  <w:style w:type="paragraph" w:styleId="ListNumber2">
    <w:name w:val="List Number 2"/>
    <w:basedOn w:val="Normal"/>
    <w:uiPriority w:val="99"/>
    <w:unhideWhenUsed/>
    <w:qFormat/>
    <w:rsid w:val="00547124"/>
    <w:pPr>
      <w:numPr>
        <w:ilvl w:val="1"/>
        <w:numId w:val="3"/>
      </w:numPr>
      <w:spacing w:after="120"/>
      <w:ind w:hanging="590"/>
    </w:pPr>
    <w:rPr>
      <w:rFonts w:eastAsia="Times New Roman" w:cs="Times New Roman"/>
      <w:sz w:val="20"/>
      <w:szCs w:val="24"/>
    </w:rPr>
  </w:style>
  <w:style w:type="paragraph" w:styleId="NormalWeb">
    <w:name w:val="Normal (Web)"/>
    <w:basedOn w:val="Normal"/>
    <w:uiPriority w:val="99"/>
    <w:semiHidden/>
    <w:unhideWhenUsed/>
    <w:rsid w:val="00547124"/>
    <w:pPr>
      <w:ind w:left="173"/>
    </w:pPr>
    <w:rPr>
      <w:rFonts w:eastAsia="Times New Roman" w:cs="Times New Roman"/>
      <w:sz w:val="20"/>
      <w:szCs w:val="24"/>
    </w:rPr>
  </w:style>
  <w:style w:type="paragraph" w:customStyle="1" w:styleId="Details">
    <w:name w:val="Details"/>
    <w:basedOn w:val="Date"/>
    <w:qFormat/>
    <w:rsid w:val="00547124"/>
    <w:pPr>
      <w:spacing w:after="480" w:line="240" w:lineRule="auto"/>
      <w:ind w:left="173"/>
      <w:jc w:val="center"/>
    </w:pPr>
    <w:rPr>
      <w:rFonts w:asciiTheme="majorHAnsi" w:eastAsia="Times New Roman" w:hAnsiTheme="majorHAnsi" w:cs="Times New Roman"/>
      <w:sz w:val="20"/>
      <w:szCs w:val="24"/>
      <w:lang w:val="en-GB"/>
    </w:rPr>
  </w:style>
  <w:style w:type="paragraph" w:customStyle="1" w:styleId="ItemDescription">
    <w:name w:val="Item Description"/>
    <w:basedOn w:val="Normal"/>
    <w:qFormat/>
    <w:rsid w:val="00547124"/>
    <w:pPr>
      <w:spacing w:before="40" w:after="120" w:line="240" w:lineRule="auto"/>
      <w:ind w:right="360"/>
    </w:pPr>
    <w:rPr>
      <w:kern w:val="20"/>
      <w:sz w:val="20"/>
      <w:szCs w:val="20"/>
      <w:lang w:eastAsia="ja-JP"/>
    </w:rPr>
  </w:style>
  <w:style w:type="paragraph" w:customStyle="1" w:styleId="Logo">
    <w:name w:val="Logo"/>
    <w:basedOn w:val="Heading1"/>
    <w:qFormat/>
    <w:rsid w:val="00547124"/>
    <w:pPr>
      <w:spacing w:after="360"/>
      <w:jc w:val="center"/>
    </w:pPr>
    <w:rPr>
      <w:noProof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124"/>
  </w:style>
  <w:style w:type="character" w:customStyle="1" w:styleId="DateChar">
    <w:name w:val="Date Char"/>
    <w:basedOn w:val="DefaultParagraphFont"/>
    <w:link w:val="Date"/>
    <w:uiPriority w:val="99"/>
    <w:semiHidden/>
    <w:rsid w:val="00547124"/>
  </w:style>
  <w:style w:type="paragraph" w:customStyle="1" w:styleId="NormalIndented">
    <w:name w:val="Normal Indented"/>
    <w:basedOn w:val="Normal"/>
    <w:link w:val="NormalIndentedChar"/>
    <w:qFormat/>
    <w:rsid w:val="00BB4806"/>
    <w:pPr>
      <w:spacing w:after="160" w:line="259" w:lineRule="auto"/>
      <w:ind w:left="288"/>
    </w:pPr>
  </w:style>
  <w:style w:type="character" w:customStyle="1" w:styleId="NormalIndentedChar">
    <w:name w:val="Normal Indented Char"/>
    <w:basedOn w:val="DefaultParagraphFont"/>
    <w:link w:val="NormalIndented"/>
    <w:rsid w:val="00BB4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1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f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5DB52D53F34705ADBED3B438CDF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8E365-BB08-42EC-9779-26CBE902F326}"/>
      </w:docPartPr>
      <w:docPartBody>
        <w:p w:rsidR="00DF512C" w:rsidRDefault="00422517" w:rsidP="00422517">
          <w:pPr>
            <w:pStyle w:val="CF5DB52D53F34705ADBED3B438CDF3DD"/>
          </w:pPr>
          <w:r w:rsidRPr="00875D51">
            <w:t>Meeting minutes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517"/>
    <w:rsid w:val="00422517"/>
    <w:rsid w:val="007A08B3"/>
    <w:rsid w:val="008C3F53"/>
    <w:rsid w:val="00CA0C35"/>
    <w:rsid w:val="00D04BCE"/>
    <w:rsid w:val="00DF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F5DB52D53F34705ADBED3B438CDF3DD">
    <w:name w:val="CF5DB52D53F34705ADBED3B438CDF3DD"/>
    <w:rsid w:val="00422517"/>
  </w:style>
  <w:style w:type="character" w:styleId="PlaceholderText">
    <w:name w:val="Placeholder Text"/>
    <w:basedOn w:val="DefaultParagraphFont"/>
    <w:uiPriority w:val="99"/>
    <w:semiHidden/>
    <w:rsid w:val="00422517"/>
    <w:rPr>
      <w:rFonts w:ascii="Times New Roman" w:hAnsi="Times New Roman" w:cs="Times New Roman"/>
      <w:color w:val="595959" w:themeColor="text1" w:themeTint="A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6C31E61891E5478C6FBDCD3A696DBC" ma:contentTypeVersion="9" ma:contentTypeDescription="Create a new document." ma:contentTypeScope="" ma:versionID="ab5bff64dade47e3645887ed83a404c8">
  <xsd:schema xmlns:xsd="http://www.w3.org/2001/XMLSchema" xmlns:xs="http://www.w3.org/2001/XMLSchema" xmlns:p="http://schemas.microsoft.com/office/2006/metadata/properties" xmlns:ns3="671e0266-3c76-4e29-b696-faecdcf5b8cc" xmlns:ns4="2443410f-325d-4680-b73a-30de03248812" targetNamespace="http://schemas.microsoft.com/office/2006/metadata/properties" ma:root="true" ma:fieldsID="e9e715d6ec24eb57d49a7e576f08609a" ns3:_="" ns4:_="">
    <xsd:import namespace="671e0266-3c76-4e29-b696-faecdcf5b8cc"/>
    <xsd:import namespace="2443410f-325d-4680-b73a-30de032488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e0266-3c76-4e29-b696-faecdcf5b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3410f-325d-4680-b73a-30de032488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F58D53-864C-4FFD-95E0-964AA5AB5D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DEED4E-CA68-4C46-AD4D-0DB2494D0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3FE00-F069-4930-953F-EAEF9270BE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0DD65F-A909-4A5A-8D33-4C0CE5312B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e0266-3c76-4e29-b696-faecdcf5b8cc"/>
    <ds:schemaRef ds:uri="2443410f-325d-4680-b73a-30de032488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668</Words>
  <Characters>3812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Dillon, Ashley (DDS)</dc:creator>
  <cp:lastModifiedBy>Hernandez, Victor (DDS)</cp:lastModifiedBy>
  <cp:revision>2</cp:revision>
  <cp:lastPrinted>2022-12-08T15:23:00Z</cp:lastPrinted>
  <dcterms:created xsi:type="dcterms:W3CDTF">2022-12-08T15:24:00Z</dcterms:created>
  <dcterms:modified xsi:type="dcterms:W3CDTF">2022-12-08T15:24:00Z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0x010100FE6C31E61891E5478C6FBDCD3A696DBC</vt:lpwstr>
  </property>
  <property fmtid="{D5CDD505-2E9C-101B-9397-08002B2CF9AE}" pid="3" name="GrammarlyDocumentId">
    <vt:lpwstr>e9eccb99ef4cffe88301b4bee72a6a547bb3fdaebb9e1ff6eb216734209d3ee3</vt:lpwstr>
  </property>
</Properties>
</file>