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2D" w:rsidRDefault="00FE7F2D" w:rsidP="00DB07D7">
      <w:pPr>
        <w:pStyle w:val="ItalicSectionTitle"/>
        <w:suppressAutoHyphens/>
        <w:spacing w:line="240" w:lineRule="auto"/>
      </w:pPr>
      <w:r>
        <w:t>Sample STUDENT EVALUATION</w:t>
      </w:r>
    </w:p>
    <w:p w:rsidR="00FE7F2D" w:rsidRDefault="00FE7F2D" w:rsidP="00DB07D7">
      <w:pPr>
        <w:pStyle w:val="BasicParagraph"/>
        <w:suppressAutoHyphens/>
        <w:spacing w:line="240" w:lineRule="auto"/>
      </w:pPr>
      <w:r>
        <w:rPr>
          <w:i/>
          <w:iCs/>
        </w:rPr>
        <w:t>(CAPSTONE FAIR MODEL)</w:t>
      </w:r>
    </w:p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t>Please select only one answer</w:t>
      </w:r>
    </w:p>
    <w:p w:rsidR="00FE7F2D" w:rsidRPr="00AA3FD3" w:rsidRDefault="00FE7F2D" w:rsidP="00DB07D7">
      <w:pPr>
        <w:pStyle w:val="BasicParagraph"/>
        <w:suppressAutoHyphens/>
        <w:spacing w:line="240" w:lineRule="auto"/>
        <w:rPr>
          <w:rStyle w:val="PageNumberText"/>
          <w:i/>
        </w:rPr>
      </w:pPr>
      <w:r w:rsidRPr="00AA3FD3">
        <w:rPr>
          <w:rStyle w:val="PageNumberText"/>
          <w:i/>
        </w:rPr>
        <w:t>This is a sample form and may need to be adjusted to match your particular fair.</w:t>
      </w:r>
    </w:p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t xml:space="preserve">1.  The classroom assignments in preparation for the Fair were -  </w:t>
      </w:r>
    </w:p>
    <w:p w:rsidR="00FE7F2D" w:rsidRDefault="00FE7F2D" w:rsidP="00DB07D7">
      <w:pPr>
        <w:pStyle w:val="BasicParagraph"/>
        <w:numPr>
          <w:ilvl w:val="0"/>
          <w:numId w:val="1"/>
        </w:numPr>
        <w:suppressAutoHyphens/>
        <w:spacing w:line="240" w:lineRule="auto"/>
      </w:pPr>
      <w:r>
        <w:t xml:space="preserve">very helpful </w:t>
      </w:r>
      <w:r>
        <w:tab/>
        <w:t xml:space="preserve"> </w:t>
      </w:r>
      <w:r>
        <w:tab/>
      </w:r>
      <w:r>
        <w:rPr>
          <w:rFonts w:ascii="Wingdings" w:hAnsi="Wingdings"/>
        </w:rPr>
        <w:sym w:font="Wingdings" w:char="F071"/>
      </w:r>
      <w:r>
        <w:rPr>
          <w:rFonts w:ascii="Wingdings" w:hAnsi="Wingdings"/>
        </w:rPr>
        <w:t></w:t>
      </w:r>
      <w:r>
        <w:t xml:space="preserve">somewhat helpful </w:t>
      </w:r>
    </w:p>
    <w:p w:rsidR="00FE7F2D" w:rsidRDefault="00FE7F2D" w:rsidP="00DB07D7">
      <w:pPr>
        <w:pStyle w:val="BasicParagraph"/>
        <w:numPr>
          <w:ilvl w:val="0"/>
          <w:numId w:val="1"/>
        </w:numPr>
        <w:suppressAutoHyphens/>
        <w:spacing w:line="240" w:lineRule="auto"/>
      </w:pPr>
      <w:r>
        <w:t xml:space="preserve">not helpful </w:t>
      </w:r>
      <w:r>
        <w:tab/>
      </w:r>
      <w:r>
        <w:tab/>
      </w:r>
      <w:r>
        <w:rPr>
          <w:rFonts w:ascii="Wingdings" w:hAnsi="Wingdings"/>
        </w:rPr>
        <w:sym w:font="Wingdings" w:char="F071"/>
      </w:r>
      <w:r>
        <w:t xml:space="preserve">    I did not complete the assignment</w:t>
      </w:r>
    </w:p>
    <w:p w:rsidR="00FE7F2D" w:rsidRDefault="00FE7F2D" w:rsidP="00DB07D7">
      <w:pPr>
        <w:pStyle w:val="BasicParagraph"/>
        <w:suppressAutoHyphens/>
        <w:spacing w:line="240" w:lineRule="auto"/>
      </w:pPr>
      <w:r>
        <w:t xml:space="preserve">Please explain your answer: </w:t>
      </w:r>
    </w:p>
    <w:p w:rsidR="00FE7F2D" w:rsidRDefault="00FE7F2D" w:rsidP="00DB07D7">
      <w:pPr>
        <w:pStyle w:val="BasicParagraph"/>
        <w:suppressAutoHyphens/>
        <w:spacing w:line="240" w:lineRule="auto"/>
      </w:pPr>
      <w:r>
        <w:t>History Class (Career Exploration Activity): ___________________________________________________________</w:t>
      </w:r>
      <w:r w:rsidR="00DB07D7">
        <w:t>___</w:t>
      </w:r>
    </w:p>
    <w:p w:rsidR="00FE7F2D" w:rsidRDefault="00FE7F2D" w:rsidP="00DB07D7">
      <w:pPr>
        <w:pStyle w:val="BasicParagraph"/>
        <w:suppressAutoHyphens/>
        <w:spacing w:line="240" w:lineRule="auto"/>
      </w:pPr>
      <w:r>
        <w:t>Math Class (Spending Plan): _______________________________________________________________</w:t>
      </w:r>
      <w:r w:rsidR="00DB07D7">
        <w:t>_________________</w:t>
      </w:r>
    </w:p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t>2. How could the assignments be improved to better serve students?</w:t>
      </w:r>
    </w:p>
    <w:p w:rsidR="00FE7F2D" w:rsidRDefault="00FE7F2D" w:rsidP="00DB07D7">
      <w:pPr>
        <w:pStyle w:val="BasicParagraph"/>
        <w:suppressAutoHyphens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  <w:r w:rsidR="00DB07D7">
        <w:t>________________________________</w:t>
      </w:r>
    </w:p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t>3. Before the fair, how did you decide which profile (job) to choose?</w:t>
      </w:r>
    </w:p>
    <w:p w:rsidR="00FE7F2D" w:rsidRDefault="00FE7F2D" w:rsidP="00DB07D7">
      <w:pPr>
        <w:pStyle w:val="BulletsPara"/>
        <w:numPr>
          <w:ilvl w:val="0"/>
          <w:numId w:val="2"/>
        </w:numPr>
        <w:suppressAutoHyphens/>
        <w:spacing w:line="240" w:lineRule="auto"/>
      </w:pPr>
      <w:r>
        <w:t xml:space="preserve">I know someone who does this for a living </w:t>
      </w:r>
      <w:r>
        <w:tab/>
      </w:r>
    </w:p>
    <w:p w:rsidR="00FE7F2D" w:rsidRDefault="00FE7F2D" w:rsidP="00DB07D7">
      <w:pPr>
        <w:pStyle w:val="BulletsPara"/>
        <w:numPr>
          <w:ilvl w:val="0"/>
          <w:numId w:val="2"/>
        </w:numPr>
        <w:suppressAutoHyphens/>
        <w:spacing w:line="240" w:lineRule="auto"/>
      </w:pPr>
      <w:r>
        <w:t>Something I always wanted to do</w:t>
      </w:r>
    </w:p>
    <w:p w:rsidR="00FE7F2D" w:rsidRDefault="00FE7F2D" w:rsidP="00DB07D7">
      <w:pPr>
        <w:pStyle w:val="BulletsPara"/>
        <w:numPr>
          <w:ilvl w:val="0"/>
          <w:numId w:val="2"/>
        </w:numPr>
        <w:suppressAutoHyphens/>
        <w:spacing w:line="240" w:lineRule="auto"/>
      </w:pPr>
      <w:r>
        <w:t>I thought the job would pay a lot of money</w:t>
      </w:r>
      <w:r>
        <w:tab/>
      </w:r>
    </w:p>
    <w:p w:rsidR="00FE7F2D" w:rsidRDefault="00FE7F2D" w:rsidP="00DB07D7">
      <w:pPr>
        <w:pStyle w:val="BulletsPara"/>
        <w:numPr>
          <w:ilvl w:val="0"/>
          <w:numId w:val="2"/>
        </w:numPr>
        <w:suppressAutoHyphens/>
        <w:spacing w:line="240" w:lineRule="auto"/>
      </w:pPr>
      <w:r>
        <w:t xml:space="preserve">I wanted to try something different and learn more about it </w:t>
      </w:r>
      <w:r>
        <w:tab/>
      </w:r>
      <w:r>
        <w:tab/>
      </w:r>
    </w:p>
    <w:p w:rsidR="00FE7F2D" w:rsidRDefault="00FE7F2D" w:rsidP="00DB07D7">
      <w:pPr>
        <w:pStyle w:val="BulletsPara"/>
        <w:numPr>
          <w:ilvl w:val="0"/>
          <w:numId w:val="2"/>
        </w:numPr>
        <w:suppressAutoHyphens/>
        <w:spacing w:line="240" w:lineRule="auto"/>
      </w:pPr>
      <w:r>
        <w:t>I thought it was a job that woul</w:t>
      </w:r>
      <w:r w:rsidR="00DB07D7">
        <w:t xml:space="preserve">d always be in demand and had </w:t>
      </w:r>
      <w:r w:rsidR="00DB07D7">
        <w:br/>
      </w:r>
      <w:r>
        <w:t>growth opportunities</w:t>
      </w:r>
    </w:p>
    <w:p w:rsidR="00FE7F2D" w:rsidRDefault="00FE7F2D" w:rsidP="00DB07D7">
      <w:pPr>
        <w:pStyle w:val="BulletsPara"/>
        <w:numPr>
          <w:ilvl w:val="0"/>
          <w:numId w:val="2"/>
        </w:numPr>
        <w:suppressAutoHyphens/>
        <w:spacing w:line="240" w:lineRule="auto"/>
      </w:pPr>
      <w:r>
        <w:t xml:space="preserve">I used the history assignment to gather information in preparation for Fair  </w:t>
      </w:r>
    </w:p>
    <w:p w:rsidR="00FE7F2D" w:rsidRDefault="00FE7F2D" w:rsidP="00DB07D7">
      <w:pPr>
        <w:pStyle w:val="BulletsPara"/>
        <w:numPr>
          <w:ilvl w:val="0"/>
          <w:numId w:val="2"/>
        </w:numPr>
        <w:suppressAutoHyphens/>
        <w:spacing w:line="240" w:lineRule="auto"/>
      </w:pPr>
      <w:r>
        <w:t>I did not complete the assignment and my teacher assigned the profile (job) to me</w:t>
      </w:r>
      <w:r>
        <w:br/>
      </w:r>
    </w:p>
    <w:p w:rsidR="00FE7F2D" w:rsidRDefault="00FE7F2D" w:rsidP="00DB07D7">
      <w:pPr>
        <w:pStyle w:val="BasicParagraph"/>
        <w:suppressAutoHyphens/>
        <w:spacing w:line="240" w:lineRule="auto"/>
      </w:pPr>
      <w:r>
        <w:t>4. Which career (job) did you select?  _________________________________</w:t>
      </w:r>
    </w:p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t xml:space="preserve">5.  What did you learn from the assignment that you did not already know?  </w:t>
      </w:r>
    </w:p>
    <w:p w:rsidR="00FE7F2D" w:rsidRDefault="00FE7F2D" w:rsidP="00DB07D7">
      <w:pPr>
        <w:pStyle w:val="BasicParagraph"/>
        <w:suppressAutoHyphens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t>6. In your math class when you completed your spending plan, what surprised you the most? ______________________________________________________________________________________________________________________________________________________________________________________</w:t>
      </w:r>
      <w:r w:rsidR="00DB07D7">
        <w:t>____________________________________________</w:t>
      </w:r>
    </w:p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t xml:space="preserve">7.  The booth that I found most important to me was - </w:t>
      </w:r>
    </w:p>
    <w:p w:rsidR="00FE7F2D" w:rsidRDefault="00FE7F2D" w:rsidP="00DB07D7">
      <w:pPr>
        <w:pStyle w:val="BulletsPara"/>
        <w:numPr>
          <w:ilvl w:val="0"/>
          <w:numId w:val="3"/>
        </w:numPr>
        <w:suppressAutoHyphens/>
        <w:spacing w:line="240" w:lineRule="auto"/>
      </w:pPr>
      <w:r>
        <w:t>Transportation</w:t>
      </w:r>
      <w:r>
        <w:tab/>
      </w:r>
      <w:r>
        <w:tab/>
      </w:r>
      <w:r>
        <w:tab/>
      </w:r>
      <w:r>
        <w:tab/>
      </w:r>
      <w:r w:rsidR="00DB07D7">
        <w:rPr>
          <w:rFonts w:ascii="Wingdings" w:hAnsi="Wingdings"/>
        </w:rPr>
        <w:sym w:font="Wingdings" w:char="F071"/>
      </w:r>
      <w:r w:rsidR="00DB07D7">
        <w:rPr>
          <w:rFonts w:ascii="Wingdings" w:hAnsi="Wingdings"/>
        </w:rPr>
        <w:t></w:t>
      </w:r>
      <w:r>
        <w:t xml:space="preserve">Credit/Lending </w:t>
      </w:r>
    </w:p>
    <w:p w:rsidR="00FE7F2D" w:rsidRDefault="00FE7F2D" w:rsidP="00DB07D7">
      <w:pPr>
        <w:pStyle w:val="BulletsPara"/>
        <w:numPr>
          <w:ilvl w:val="0"/>
          <w:numId w:val="3"/>
        </w:numPr>
        <w:suppressAutoHyphens/>
        <w:spacing w:line="240" w:lineRule="auto"/>
      </w:pPr>
      <w:r>
        <w:t>Furniture</w:t>
      </w:r>
      <w:r>
        <w:tab/>
      </w:r>
      <w:r>
        <w:tab/>
      </w:r>
      <w:r>
        <w:tab/>
      </w:r>
      <w:r>
        <w:tab/>
      </w:r>
      <w:r>
        <w:tab/>
      </w:r>
      <w:r w:rsidR="00DB07D7">
        <w:rPr>
          <w:rFonts w:ascii="Wingdings" w:hAnsi="Wingdings"/>
        </w:rPr>
        <w:sym w:font="Wingdings" w:char="F071"/>
      </w:r>
      <w:r w:rsidR="00DB07D7">
        <w:rPr>
          <w:rFonts w:ascii="Wingdings" w:hAnsi="Wingdings"/>
        </w:rPr>
        <w:t></w:t>
      </w:r>
      <w:r>
        <w:t>Housing</w:t>
      </w:r>
    </w:p>
    <w:p w:rsidR="00FE7F2D" w:rsidRDefault="00FE7F2D" w:rsidP="00DB07D7">
      <w:pPr>
        <w:pStyle w:val="BulletsPara"/>
        <w:numPr>
          <w:ilvl w:val="0"/>
          <w:numId w:val="3"/>
        </w:numPr>
        <w:suppressAutoHyphens/>
        <w:spacing w:line="240" w:lineRule="auto"/>
      </w:pPr>
      <w:r>
        <w:t>Clothing</w:t>
      </w:r>
      <w:r>
        <w:tab/>
      </w:r>
      <w:r>
        <w:tab/>
      </w:r>
      <w:r>
        <w:tab/>
      </w:r>
      <w:r>
        <w:tab/>
      </w:r>
      <w:r>
        <w:tab/>
      </w:r>
      <w:r w:rsidR="00DB07D7">
        <w:rPr>
          <w:rFonts w:ascii="Wingdings" w:hAnsi="Wingdings"/>
        </w:rPr>
        <w:sym w:font="Wingdings" w:char="F071"/>
      </w:r>
      <w:r w:rsidR="00DB07D7">
        <w:rPr>
          <w:rFonts w:ascii="Wingdings" w:hAnsi="Wingdings"/>
        </w:rPr>
        <w:t></w:t>
      </w:r>
      <w:r>
        <w:t>Savings</w:t>
      </w:r>
    </w:p>
    <w:p w:rsidR="00FE7F2D" w:rsidRDefault="00FE7F2D" w:rsidP="00DB07D7">
      <w:pPr>
        <w:pStyle w:val="BulletsPara"/>
        <w:numPr>
          <w:ilvl w:val="0"/>
          <w:numId w:val="3"/>
        </w:numPr>
        <w:suppressAutoHyphens/>
        <w:spacing w:line="240" w:lineRule="auto"/>
      </w:pPr>
      <w:r>
        <w:t>Health and Nutrition</w:t>
      </w:r>
      <w:r>
        <w:tab/>
      </w:r>
      <w:r>
        <w:tab/>
      </w:r>
      <w:r>
        <w:tab/>
      </w:r>
      <w:r w:rsidR="00DB07D7">
        <w:tab/>
      </w:r>
      <w:r w:rsidR="00DB07D7">
        <w:rPr>
          <w:rFonts w:ascii="Wingdings" w:hAnsi="Wingdings"/>
        </w:rPr>
        <w:sym w:font="Wingdings" w:char="F071"/>
      </w:r>
      <w:r w:rsidR="00DB07D7">
        <w:rPr>
          <w:rFonts w:ascii="Wingdings" w:hAnsi="Wingdings"/>
        </w:rPr>
        <w:t></w:t>
      </w:r>
      <w:r>
        <w:t>Education/Training</w:t>
      </w:r>
    </w:p>
    <w:p w:rsidR="00FE7F2D" w:rsidRDefault="00FE7F2D" w:rsidP="00DB07D7">
      <w:pPr>
        <w:pStyle w:val="BulletsPara"/>
        <w:numPr>
          <w:ilvl w:val="0"/>
          <w:numId w:val="3"/>
        </w:numPr>
        <w:suppressAutoHyphens/>
        <w:spacing w:line="240" w:lineRule="auto"/>
      </w:pPr>
      <w:r>
        <w:t>Insurance</w:t>
      </w:r>
      <w:r>
        <w:tab/>
      </w:r>
      <w:r>
        <w:tab/>
      </w:r>
      <w:r>
        <w:tab/>
      </w:r>
      <w:r>
        <w:tab/>
      </w:r>
      <w:r>
        <w:tab/>
      </w:r>
      <w:r w:rsidR="00DB07D7">
        <w:rPr>
          <w:rFonts w:ascii="Wingdings" w:hAnsi="Wingdings"/>
        </w:rPr>
        <w:sym w:font="Wingdings" w:char="F071"/>
      </w:r>
      <w:r w:rsidR="00DB07D7">
        <w:rPr>
          <w:rFonts w:ascii="Wingdings" w:hAnsi="Wingdings"/>
        </w:rPr>
        <w:t></w:t>
      </w:r>
      <w:r>
        <w:t>Other (specify) ____________________________</w:t>
      </w:r>
    </w:p>
    <w:p w:rsidR="00DB07D7" w:rsidRDefault="00DB07D7" w:rsidP="00DB07D7">
      <w:pPr>
        <w:pStyle w:val="BulletsPara"/>
        <w:suppressAutoHyphens/>
        <w:spacing w:line="240" w:lineRule="auto"/>
      </w:pPr>
    </w:p>
    <w:p w:rsidR="00DB07D7" w:rsidRDefault="00DB07D7" w:rsidP="00DB07D7">
      <w:pPr>
        <w:pStyle w:val="BulletsPara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lastRenderedPageBreak/>
        <w:t xml:space="preserve">8.  What did you choose to do for Community Service? </w:t>
      </w:r>
    </w:p>
    <w:p w:rsidR="00FE7F2D" w:rsidRDefault="00DB07D7" w:rsidP="00DB07D7">
      <w:pPr>
        <w:pStyle w:val="BasicParagraph"/>
        <w:suppressAutoHyphens/>
        <w:spacing w:line="240" w:lineRule="auto"/>
      </w:pP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71"/>
      </w:r>
      <w:r w:rsidR="00FE7F2D">
        <w:t xml:space="preserve"> donate money</w:t>
      </w:r>
      <w:r w:rsidR="00FE7F2D">
        <w:tab/>
      </w:r>
      <w:r>
        <w:tab/>
      </w:r>
      <w:r>
        <w:rPr>
          <w:rFonts w:ascii="Wingdings" w:hAnsi="Wingdings"/>
        </w:rPr>
        <w:sym w:font="Wingdings" w:char="F071"/>
      </w:r>
      <w:r w:rsidR="00FE7F2D">
        <w:t xml:space="preserve"> donate time</w:t>
      </w:r>
    </w:p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t>9.  I found the most difficult part of the fair to be –</w:t>
      </w:r>
    </w:p>
    <w:p w:rsidR="00FE7F2D" w:rsidRDefault="00FE7F2D" w:rsidP="00DB07D7">
      <w:pPr>
        <w:pStyle w:val="BulletsPara"/>
        <w:numPr>
          <w:ilvl w:val="0"/>
          <w:numId w:val="4"/>
        </w:numPr>
        <w:suppressAutoHyphens/>
        <w:spacing w:line="240" w:lineRule="auto"/>
      </w:pPr>
      <w:r>
        <w:t>understanding what the credit counselors were saying to me</w:t>
      </w:r>
    </w:p>
    <w:p w:rsidR="00FE7F2D" w:rsidRDefault="00FE7F2D" w:rsidP="00DB07D7">
      <w:pPr>
        <w:pStyle w:val="BulletsPara"/>
        <w:numPr>
          <w:ilvl w:val="0"/>
          <w:numId w:val="4"/>
        </w:numPr>
        <w:suppressAutoHyphens/>
        <w:spacing w:line="240" w:lineRule="auto"/>
      </w:pPr>
      <w:r>
        <w:t>tracking whether or not I was overspending</w:t>
      </w:r>
    </w:p>
    <w:p w:rsidR="00FE7F2D" w:rsidRDefault="00FE7F2D" w:rsidP="00DB07D7">
      <w:pPr>
        <w:pStyle w:val="BulletsPara"/>
        <w:numPr>
          <w:ilvl w:val="0"/>
          <w:numId w:val="4"/>
        </w:numPr>
        <w:suppressAutoHyphens/>
        <w:spacing w:line="240" w:lineRule="auto"/>
      </w:pPr>
      <w:r>
        <w:t>deciding on the best choices for me at each booth</w:t>
      </w:r>
    </w:p>
    <w:p w:rsidR="00FE7F2D" w:rsidRDefault="00FE7F2D" w:rsidP="00DB07D7">
      <w:pPr>
        <w:pStyle w:val="BulletsPara"/>
        <w:numPr>
          <w:ilvl w:val="0"/>
          <w:numId w:val="4"/>
        </w:numPr>
        <w:suppressAutoHyphens/>
        <w:spacing w:line="240" w:lineRule="auto"/>
      </w:pPr>
      <w:r>
        <w:t>other:________________________________________</w:t>
      </w:r>
      <w:r>
        <w:br/>
      </w:r>
    </w:p>
    <w:p w:rsidR="00FE7F2D" w:rsidRDefault="00FE7F2D" w:rsidP="00DB07D7">
      <w:pPr>
        <w:pStyle w:val="BasicParagraph"/>
        <w:suppressAutoHyphens/>
        <w:spacing w:line="240" w:lineRule="auto"/>
      </w:pPr>
      <w:r>
        <w:t>10.  Did you apply for a credit card?</w:t>
      </w:r>
      <w:r>
        <w:tab/>
      </w:r>
      <w:r w:rsidR="00DB07D7">
        <w:rPr>
          <w:rFonts w:ascii="Wingdings" w:hAnsi="Wingdings"/>
        </w:rPr>
        <w:sym w:font="Wingdings" w:char="F071"/>
      </w:r>
      <w:r>
        <w:t xml:space="preserve"> Yes    </w:t>
      </w:r>
      <w:r w:rsidR="00DB07D7">
        <w:rPr>
          <w:rFonts w:ascii="Wingdings" w:hAnsi="Wingdings"/>
        </w:rPr>
        <w:sym w:font="Wingdings" w:char="F071"/>
      </w:r>
      <w:r>
        <w:t xml:space="preserve">  No  </w:t>
      </w:r>
    </w:p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t xml:space="preserve">11.  I think the real purpose of this fair was to - </w:t>
      </w:r>
    </w:p>
    <w:p w:rsidR="00FE7F2D" w:rsidRDefault="00FE7F2D" w:rsidP="00DB07D7">
      <w:pPr>
        <w:pStyle w:val="BulletsPara"/>
        <w:numPr>
          <w:ilvl w:val="0"/>
          <w:numId w:val="5"/>
        </w:numPr>
        <w:suppressAutoHyphens/>
        <w:spacing w:line="240" w:lineRule="auto"/>
      </w:pPr>
      <w:r>
        <w:t>show me how many different options there are for spending my money</w:t>
      </w:r>
    </w:p>
    <w:p w:rsidR="00FE7F2D" w:rsidRDefault="00FE7F2D" w:rsidP="00DB07D7">
      <w:pPr>
        <w:pStyle w:val="BulletsPara"/>
        <w:numPr>
          <w:ilvl w:val="0"/>
          <w:numId w:val="5"/>
        </w:numPr>
        <w:suppressAutoHyphens/>
        <w:spacing w:line="240" w:lineRule="auto"/>
      </w:pPr>
      <w:r>
        <w:t>teach me how to prioritize my bills and other spending</w:t>
      </w:r>
    </w:p>
    <w:p w:rsidR="00FE7F2D" w:rsidRDefault="00FE7F2D" w:rsidP="00DB07D7">
      <w:pPr>
        <w:pStyle w:val="BulletsPara"/>
        <w:numPr>
          <w:ilvl w:val="0"/>
          <w:numId w:val="5"/>
        </w:numPr>
        <w:suppressAutoHyphens/>
        <w:spacing w:line="240" w:lineRule="auto"/>
      </w:pPr>
      <w:r>
        <w:t>show me just how expensive it is to live</w:t>
      </w:r>
    </w:p>
    <w:p w:rsidR="00FE7F2D" w:rsidRDefault="00FE7F2D" w:rsidP="00DB07D7">
      <w:pPr>
        <w:pStyle w:val="BulletsPara"/>
        <w:numPr>
          <w:ilvl w:val="0"/>
          <w:numId w:val="5"/>
        </w:numPr>
        <w:suppressAutoHyphens/>
        <w:spacing w:line="240" w:lineRule="auto"/>
      </w:pPr>
      <w:r>
        <w:t>teach me to understand credit and how to use it responsibly</w:t>
      </w:r>
    </w:p>
    <w:p w:rsidR="00FE7F2D" w:rsidRDefault="00FE7F2D" w:rsidP="00DB07D7">
      <w:pPr>
        <w:pStyle w:val="BasicParagraph"/>
        <w:suppressAutoHyphens/>
        <w:spacing w:line="240" w:lineRule="auto"/>
      </w:pPr>
      <w:r>
        <w:tab/>
      </w:r>
    </w:p>
    <w:p w:rsidR="00FE7F2D" w:rsidRDefault="00FE7F2D" w:rsidP="00DB07D7">
      <w:pPr>
        <w:pStyle w:val="BasicParagraph"/>
        <w:suppressAutoHyphens/>
        <w:spacing w:line="240" w:lineRule="auto"/>
      </w:pPr>
      <w:r>
        <w:t>12.  Please rank your favorite three booths, number one being the best. Based upon the following criteria: this booth made me think, was visually appealing, the volunteers at this booth were helpful and gave me great advice…</w:t>
      </w:r>
    </w:p>
    <w:p w:rsidR="00222978" w:rsidRDefault="00222978" w:rsidP="00DB07D7">
      <w:pPr>
        <w:pStyle w:val="BasicParagraph"/>
        <w:suppressAutoHyphens/>
        <w:spacing w:line="240" w:lineRule="auto"/>
      </w:pPr>
    </w:p>
    <w:tbl>
      <w:tblPr>
        <w:tblStyle w:val="TableGrid"/>
        <w:tblW w:w="0" w:type="auto"/>
        <w:tblInd w:w="1695" w:type="dxa"/>
        <w:tblLook w:val="04A0" w:firstRow="1" w:lastRow="0" w:firstColumn="1" w:lastColumn="0" w:noHBand="0" w:noVBand="1"/>
      </w:tblPr>
      <w:tblGrid>
        <w:gridCol w:w="3258"/>
        <w:gridCol w:w="2340"/>
      </w:tblGrid>
      <w:tr w:rsidR="00DB07D7" w:rsidTr="00222978">
        <w:tc>
          <w:tcPr>
            <w:tcW w:w="3258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Top Three Booths</w:t>
            </w:r>
          </w:p>
        </w:tc>
      </w:tr>
      <w:tr w:rsidR="00DB07D7" w:rsidTr="00222978">
        <w:tc>
          <w:tcPr>
            <w:tcW w:w="3258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Clothing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Community Service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Credit Counselors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Credit/Lending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Education/Training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Furniture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Health &amp; Nutrition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222978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Housing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222978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Insurance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222978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Personal Luxury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222978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Reality Check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DB07D7" w:rsidTr="00222978">
        <w:tc>
          <w:tcPr>
            <w:tcW w:w="3258" w:type="dxa"/>
          </w:tcPr>
          <w:p w:rsidR="00DB07D7" w:rsidRDefault="00222978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Savings</w:t>
            </w:r>
          </w:p>
        </w:tc>
        <w:tc>
          <w:tcPr>
            <w:tcW w:w="2340" w:type="dxa"/>
          </w:tcPr>
          <w:p w:rsidR="00DB07D7" w:rsidRDefault="00DB07D7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  <w:tr w:rsidR="00222978" w:rsidTr="00222978">
        <w:tc>
          <w:tcPr>
            <w:tcW w:w="3258" w:type="dxa"/>
          </w:tcPr>
          <w:p w:rsidR="00222978" w:rsidRDefault="00222978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Transportation</w:t>
            </w:r>
          </w:p>
        </w:tc>
        <w:tc>
          <w:tcPr>
            <w:tcW w:w="2340" w:type="dxa"/>
          </w:tcPr>
          <w:p w:rsidR="00222978" w:rsidRDefault="00222978" w:rsidP="00DB07D7">
            <w:pPr>
              <w:pStyle w:val="BodyBold"/>
              <w:suppressAutoHyphens/>
              <w:spacing w:line="240" w:lineRule="auto"/>
              <w:rPr>
                <w:b w:val="0"/>
                <w:bCs w:val="0"/>
              </w:rPr>
            </w:pPr>
          </w:p>
        </w:tc>
      </w:tr>
    </w:tbl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</w:p>
    <w:p w:rsidR="00FE7F2D" w:rsidRDefault="00FE7F2D" w:rsidP="00DB07D7">
      <w:pPr>
        <w:pStyle w:val="BasicParagraph"/>
        <w:suppressAutoHyphens/>
        <w:spacing w:line="240" w:lineRule="auto"/>
      </w:pPr>
      <w:r>
        <w:t xml:space="preserve">Please list any other improvements you can think of that would help make this fair better: </w:t>
      </w:r>
    </w:p>
    <w:p w:rsidR="00D00E80" w:rsidRDefault="00FE7F2D" w:rsidP="00DB07D7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  <w:r w:rsidR="00222978">
        <w:t>_______________________________________________________________________________</w:t>
      </w:r>
    </w:p>
    <w:sectPr w:rsidR="00D00E80" w:rsidSect="00FE7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A7" w:rsidRDefault="008465A7" w:rsidP="008465A7">
      <w:pPr>
        <w:spacing w:after="0" w:line="240" w:lineRule="auto"/>
      </w:pPr>
      <w:r>
        <w:separator/>
      </w:r>
    </w:p>
  </w:endnote>
  <w:endnote w:type="continuationSeparator" w:id="0">
    <w:p w:rsidR="008465A7" w:rsidRDefault="008465A7" w:rsidP="0084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7" w:rsidRDefault="00846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7" w:rsidRDefault="008465A7" w:rsidP="008465A7">
    <w:pPr>
      <w:pStyle w:val="Footer"/>
    </w:pPr>
    <w:r>
      <w:rPr>
        <w:i/>
      </w:rPr>
      <w:t>The Youth Financial Education Fair Tool Kit</w:t>
    </w:r>
    <w:r>
      <w:t xml:space="preserve"> – Office of the Massachusetts State Treasurer </w:t>
    </w:r>
  </w:p>
  <w:p w:rsidR="008465A7" w:rsidRDefault="008465A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7" w:rsidRDefault="00846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A7" w:rsidRDefault="008465A7" w:rsidP="008465A7">
      <w:pPr>
        <w:spacing w:after="0" w:line="240" w:lineRule="auto"/>
      </w:pPr>
      <w:r>
        <w:separator/>
      </w:r>
    </w:p>
  </w:footnote>
  <w:footnote w:type="continuationSeparator" w:id="0">
    <w:p w:rsidR="008465A7" w:rsidRDefault="008465A7" w:rsidP="0084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7" w:rsidRDefault="00846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7" w:rsidRDefault="00846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A7" w:rsidRDefault="00846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A72"/>
    <w:multiLevelType w:val="hybridMultilevel"/>
    <w:tmpl w:val="F5B6D31C"/>
    <w:lvl w:ilvl="0" w:tplc="C7B633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5971"/>
    <w:multiLevelType w:val="hybridMultilevel"/>
    <w:tmpl w:val="13B8D47A"/>
    <w:lvl w:ilvl="0" w:tplc="C7B633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A6FBA"/>
    <w:multiLevelType w:val="hybridMultilevel"/>
    <w:tmpl w:val="0764E320"/>
    <w:lvl w:ilvl="0" w:tplc="C7B633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869C5"/>
    <w:multiLevelType w:val="hybridMultilevel"/>
    <w:tmpl w:val="15164A78"/>
    <w:lvl w:ilvl="0" w:tplc="C7B633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65289"/>
    <w:multiLevelType w:val="hybridMultilevel"/>
    <w:tmpl w:val="2DA47AF8"/>
    <w:lvl w:ilvl="0" w:tplc="C7B633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2D"/>
    <w:rsid w:val="00222978"/>
    <w:rsid w:val="008465A7"/>
    <w:rsid w:val="00AA3FD3"/>
    <w:rsid w:val="00D00E80"/>
    <w:rsid w:val="00DB07D7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ectionTitle">
    <w:name w:val="Italic Section Title"/>
    <w:basedOn w:val="Normal"/>
    <w:uiPriority w:val="99"/>
    <w:rsid w:val="00FE7F2D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i/>
      <w:iCs/>
      <w:caps/>
      <w:color w:val="000000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FE7F2D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sz w:val="24"/>
      <w:szCs w:val="24"/>
    </w:rPr>
  </w:style>
  <w:style w:type="paragraph" w:customStyle="1" w:styleId="BulletsPara">
    <w:name w:val="Bullets Para"/>
    <w:basedOn w:val="Normal"/>
    <w:uiPriority w:val="99"/>
    <w:rsid w:val="00FE7F2D"/>
    <w:pPr>
      <w:tabs>
        <w:tab w:val="left" w:pos="240"/>
      </w:tabs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sz w:val="24"/>
      <w:szCs w:val="24"/>
    </w:rPr>
  </w:style>
  <w:style w:type="paragraph" w:customStyle="1" w:styleId="BodyBold">
    <w:name w:val="Body Bold"/>
    <w:basedOn w:val="BasicParagraph"/>
    <w:uiPriority w:val="99"/>
    <w:rsid w:val="00FE7F2D"/>
    <w:rPr>
      <w:b/>
      <w:bCs/>
    </w:rPr>
  </w:style>
  <w:style w:type="character" w:customStyle="1" w:styleId="PageNumberText">
    <w:name w:val="Page Number Text"/>
    <w:uiPriority w:val="99"/>
    <w:rsid w:val="00FE7F2D"/>
    <w:rPr>
      <w:color w:val="00BF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B07D7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A7"/>
  </w:style>
  <w:style w:type="paragraph" w:styleId="Footer">
    <w:name w:val="footer"/>
    <w:basedOn w:val="Normal"/>
    <w:link w:val="FooterChar"/>
    <w:uiPriority w:val="99"/>
    <w:unhideWhenUsed/>
    <w:rsid w:val="0084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ectionTitle">
    <w:name w:val="Italic Section Title"/>
    <w:basedOn w:val="Normal"/>
    <w:uiPriority w:val="99"/>
    <w:rsid w:val="00FE7F2D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i/>
      <w:iCs/>
      <w:caps/>
      <w:color w:val="000000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FE7F2D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sz w:val="24"/>
      <w:szCs w:val="24"/>
    </w:rPr>
  </w:style>
  <w:style w:type="paragraph" w:customStyle="1" w:styleId="BulletsPara">
    <w:name w:val="Bullets Para"/>
    <w:basedOn w:val="Normal"/>
    <w:uiPriority w:val="99"/>
    <w:rsid w:val="00FE7F2D"/>
    <w:pPr>
      <w:tabs>
        <w:tab w:val="left" w:pos="240"/>
      </w:tabs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sz w:val="24"/>
      <w:szCs w:val="24"/>
    </w:rPr>
  </w:style>
  <w:style w:type="paragraph" w:customStyle="1" w:styleId="BodyBold">
    <w:name w:val="Body Bold"/>
    <w:basedOn w:val="BasicParagraph"/>
    <w:uiPriority w:val="99"/>
    <w:rsid w:val="00FE7F2D"/>
    <w:rPr>
      <w:b/>
      <w:bCs/>
    </w:rPr>
  </w:style>
  <w:style w:type="character" w:customStyle="1" w:styleId="PageNumberText">
    <w:name w:val="Page Number Text"/>
    <w:uiPriority w:val="99"/>
    <w:rsid w:val="00FE7F2D"/>
    <w:rPr>
      <w:color w:val="00BF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B07D7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A7"/>
  </w:style>
  <w:style w:type="paragraph" w:styleId="Footer">
    <w:name w:val="footer"/>
    <w:basedOn w:val="Normal"/>
    <w:link w:val="FooterChar"/>
    <w:uiPriority w:val="99"/>
    <w:unhideWhenUsed/>
    <w:rsid w:val="0084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9DBC-90A4-4171-BCCA-5860B7C3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2013-07-29T16:27:00Z</dcterms:created>
  <dc:creator>Leanne Martin Fay</dc:creator>
  <lastModifiedBy>Ma Financial Education</lastModifiedBy>
  <dcterms:modified xsi:type="dcterms:W3CDTF">2013-07-29T19:56:00Z</dcterms:modified>
  <revision>4</revision>
</coreProperties>
</file>