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7FE2" w14:textId="77777777" w:rsidR="00F61FEF" w:rsidRPr="00F61FEF" w:rsidRDefault="00F61FEF" w:rsidP="00F61FEF">
      <w:pPr>
        <w:jc w:val="center"/>
        <w:rPr>
          <w:b/>
          <w:bCs/>
        </w:rPr>
      </w:pPr>
      <w:r w:rsidRPr="00F61FEF">
        <w:rPr>
          <w:b/>
          <w:bCs/>
        </w:rPr>
        <w:t>Written Determination of Suitability for Covered Individuals to Interact with Participating Minors</w:t>
      </w:r>
    </w:p>
    <w:p w14:paraId="38A0E18A" w14:textId="0EF93C5C" w:rsidR="00F61FEF" w:rsidRDefault="00F61FEF" w:rsidP="00F61FEF">
      <w:pPr>
        <w:jc w:val="center"/>
        <w:rPr>
          <w:i/>
          <w:iCs/>
        </w:rPr>
      </w:pPr>
    </w:p>
    <w:p w14:paraId="6211C978" w14:textId="77777777" w:rsidR="00117E90" w:rsidRPr="00D803D2" w:rsidRDefault="00F61FEF" w:rsidP="00F61FEF">
      <w:pPr>
        <w:rPr>
          <w:i/>
          <w:iCs/>
          <w:sz w:val="20"/>
          <w:szCs w:val="20"/>
        </w:rPr>
      </w:pPr>
      <w:r w:rsidRPr="00972AAE">
        <w:rPr>
          <w:i/>
          <w:iCs/>
        </w:rPr>
        <w:t xml:space="preserve">This </w:t>
      </w:r>
      <w:r w:rsidR="00924E30" w:rsidRPr="00972AAE">
        <w:rPr>
          <w:i/>
          <w:iCs/>
        </w:rPr>
        <w:t xml:space="preserve">sample written </w:t>
      </w:r>
      <w:r w:rsidRPr="00972AAE">
        <w:rPr>
          <w:i/>
          <w:iCs/>
        </w:rPr>
        <w:t xml:space="preserve">determination of suitability for covered individuals to interact with participating minors has been created in </w:t>
      </w:r>
      <w:r w:rsidR="0048545A" w:rsidRPr="00972AAE">
        <w:rPr>
          <w:i/>
          <w:iCs/>
        </w:rPr>
        <w:t>response to</w:t>
      </w:r>
      <w:r w:rsidRPr="00972AAE">
        <w:rPr>
          <w:i/>
          <w:iCs/>
        </w:rPr>
        <w:t xml:space="preserve"> </w:t>
      </w:r>
      <w:r w:rsidR="00392600" w:rsidRPr="00972AAE">
        <w:rPr>
          <w:i/>
          <w:iCs/>
        </w:rPr>
        <w:t xml:space="preserve">Victims of Crime Act (VOCA) </w:t>
      </w:r>
      <w:r w:rsidR="00620C85" w:rsidRPr="00972AAE">
        <w:rPr>
          <w:i/>
          <w:iCs/>
        </w:rPr>
        <w:t>award</w:t>
      </w:r>
      <w:r w:rsidR="00392600" w:rsidRPr="00972AAE">
        <w:rPr>
          <w:i/>
          <w:iCs/>
        </w:rPr>
        <w:t xml:space="preserve"> conditions.</w:t>
      </w:r>
      <w:r w:rsidR="00620C85" w:rsidRPr="00972AAE">
        <w:rPr>
          <w:i/>
          <w:iCs/>
        </w:rPr>
        <w:t xml:space="preserve"> The full ‘Determination of suitability required, in advance, for certain individuals who may interact with participating minors’ condition can be found at </w:t>
      </w:r>
      <w:hyperlink r:id="rId7" w:history="1">
        <w:r w:rsidR="00620C85" w:rsidRPr="00972AAE">
          <w:rPr>
            <w:rStyle w:val="Hyperlink"/>
            <w:i/>
            <w:iCs/>
          </w:rPr>
          <w:t>https://www.ojp.gov/funding/explore/interact-minors</w:t>
        </w:r>
      </w:hyperlink>
      <w:r w:rsidR="00620C85" w:rsidRPr="00D803D2">
        <w:rPr>
          <w:i/>
          <w:iCs/>
          <w:sz w:val="20"/>
          <w:szCs w:val="20"/>
        </w:rPr>
        <w:t>.</w:t>
      </w:r>
      <w:r w:rsidR="00B23312" w:rsidRPr="00D803D2">
        <w:rPr>
          <w:i/>
          <w:iCs/>
          <w:sz w:val="20"/>
          <w:szCs w:val="20"/>
        </w:rPr>
        <w:t xml:space="preserve"> </w:t>
      </w:r>
    </w:p>
    <w:p w14:paraId="26160EC7" w14:textId="77777777" w:rsidR="00117E90" w:rsidRPr="00D803D2" w:rsidRDefault="00117E90" w:rsidP="00F61FEF">
      <w:pPr>
        <w:rPr>
          <w:i/>
          <w:iCs/>
          <w:sz w:val="20"/>
          <w:szCs w:val="20"/>
        </w:rPr>
      </w:pPr>
    </w:p>
    <w:p w14:paraId="7D1E40CF" w14:textId="071850E0" w:rsidR="00F61FEF" w:rsidRPr="00972AAE" w:rsidRDefault="00D803D2" w:rsidP="00F61FEF">
      <w:pPr>
        <w:rPr>
          <w:i/>
          <w:iCs/>
        </w:rPr>
      </w:pPr>
      <w:r w:rsidRPr="00972AAE">
        <w:rPr>
          <w:i/>
          <w:iCs/>
          <w:noProof/>
        </w:rPr>
        <mc:AlternateContent>
          <mc:Choice Requires="wps">
            <w:drawing>
              <wp:anchor distT="45720" distB="45720" distL="114300" distR="114300" simplePos="0" relativeHeight="251659264" behindDoc="0" locked="0" layoutInCell="1" allowOverlap="1" wp14:anchorId="0CF7F1CB" wp14:editId="4764E068">
                <wp:simplePos x="0" y="0"/>
                <wp:positionH relativeFrom="margin">
                  <wp:align>right</wp:align>
                </wp:positionH>
                <wp:positionV relativeFrom="paragraph">
                  <wp:posOffset>802045</wp:posOffset>
                </wp:positionV>
                <wp:extent cx="6276975" cy="160464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604645"/>
                        </a:xfrm>
                        <a:prstGeom prst="rect">
                          <a:avLst/>
                        </a:prstGeom>
                        <a:solidFill>
                          <a:srgbClr val="FFFFFF"/>
                        </a:solidFill>
                        <a:ln w="9525">
                          <a:solidFill>
                            <a:srgbClr val="000000"/>
                          </a:solidFill>
                          <a:miter lim="800000"/>
                          <a:headEnd/>
                          <a:tailEnd/>
                        </a:ln>
                      </wps:spPr>
                      <wps:txbx>
                        <w:txbxContent>
                          <w:p w14:paraId="096E122E" w14:textId="784EDCA7" w:rsidR="00F61FEF" w:rsidRPr="003B0FB7" w:rsidRDefault="00826E43" w:rsidP="00703599">
                            <w:pPr>
                              <w:spacing w:line="300" w:lineRule="auto"/>
                              <w:rPr>
                                <w:b/>
                                <w:bCs/>
                              </w:rPr>
                            </w:pPr>
                            <w:r w:rsidRPr="003B0FB7">
                              <w:rPr>
                                <w:b/>
                                <w:bCs/>
                              </w:rPr>
                              <w:t>Covered</w:t>
                            </w:r>
                            <w:r w:rsidR="00F61FEF" w:rsidRPr="003B0FB7">
                              <w:rPr>
                                <w:b/>
                                <w:bCs/>
                              </w:rPr>
                              <w:t xml:space="preserve"> </w:t>
                            </w:r>
                            <w:r w:rsidRPr="003B0FB7">
                              <w:rPr>
                                <w:b/>
                                <w:bCs/>
                              </w:rPr>
                              <w:t>Individual Information:</w:t>
                            </w:r>
                          </w:p>
                          <w:p w14:paraId="5EBC312C" w14:textId="4CF7613E" w:rsidR="00F61FEF" w:rsidRDefault="00F61FEF" w:rsidP="00085ABD">
                            <w:pPr>
                              <w:spacing w:line="312" w:lineRule="auto"/>
                            </w:pPr>
                            <w:r w:rsidRPr="00880B78">
                              <w:t>Name:</w:t>
                            </w:r>
                            <w:r>
                              <w:t xml:space="preserve"> ____________________________________________________________________________</w:t>
                            </w:r>
                            <w:r w:rsidR="00336689">
                              <w:t>_____</w:t>
                            </w:r>
                          </w:p>
                          <w:p w14:paraId="74B7433E" w14:textId="2FB9B073" w:rsidR="00F61FEF" w:rsidRDefault="00F61FEF" w:rsidP="00085ABD">
                            <w:pPr>
                              <w:spacing w:line="312" w:lineRule="auto"/>
                            </w:pPr>
                            <w:r w:rsidRPr="00880B78">
                              <w:t>Prior names/aliases:</w:t>
                            </w:r>
                            <w:r>
                              <w:t xml:space="preserve"> ________________________________________________________________</w:t>
                            </w:r>
                            <w:r w:rsidR="00336689">
                              <w:t>___</w:t>
                            </w:r>
                            <w:r w:rsidR="00826E43">
                              <w:t>_</w:t>
                            </w:r>
                            <w:r w:rsidR="00336689">
                              <w:t>__</w:t>
                            </w:r>
                          </w:p>
                          <w:p w14:paraId="359B8EB2" w14:textId="3DD35733" w:rsidR="00F61FEF" w:rsidRDefault="00F61FEF" w:rsidP="00085ABD">
                            <w:pPr>
                              <w:spacing w:line="312" w:lineRule="auto"/>
                            </w:pPr>
                            <w:r w:rsidRPr="00880B78">
                              <w:t>Date of Birth:</w:t>
                            </w:r>
                            <w:r>
                              <w:t xml:space="preserve"> ______________________________________________________________________</w:t>
                            </w:r>
                            <w:r w:rsidR="00336689">
                              <w:t>__</w:t>
                            </w:r>
                            <w:r w:rsidR="00826E43">
                              <w:t>_</w:t>
                            </w:r>
                            <w:r w:rsidR="00336689">
                              <w:t>___</w:t>
                            </w:r>
                          </w:p>
                          <w:p w14:paraId="2BBE0F2B" w14:textId="76DE2327" w:rsidR="00F61FEF" w:rsidRDefault="00F61FEF" w:rsidP="00085ABD">
                            <w:pPr>
                              <w:spacing w:line="312" w:lineRule="auto"/>
                            </w:pPr>
                            <w:r w:rsidRPr="00880B78">
                              <w:t>Social Security Number:</w:t>
                            </w:r>
                            <w:r>
                              <w:t xml:space="preserve"> ______________________________________________________________</w:t>
                            </w:r>
                            <w:r w:rsidR="00336689">
                              <w:t>_____</w:t>
                            </w:r>
                          </w:p>
                          <w:p w14:paraId="3558A98E" w14:textId="01B2E720" w:rsidR="00F61FEF" w:rsidRPr="00F61FEF" w:rsidRDefault="00F61FEF" w:rsidP="00085ABD">
                            <w:pPr>
                              <w:spacing w:line="312" w:lineRule="auto"/>
                            </w:pPr>
                            <w:r w:rsidRPr="00880B78">
                              <w:t>All states in which the covered individual has lived, worked, or gone to school in the past five years:</w:t>
                            </w:r>
                            <w:r>
                              <w:rPr>
                                <w:b/>
                                <w:bCs/>
                              </w:rPr>
                              <w:t xml:space="preserve"> </w:t>
                            </w:r>
                            <w:r>
                              <w:t>____________________________________________________________________________</w:t>
                            </w:r>
                            <w:r w:rsidR="00336689">
                              <w:t>________</w:t>
                            </w:r>
                            <w:r w:rsidR="00826E43">
                              <w:t>_</w:t>
                            </w:r>
                            <w:r w:rsidR="00336689">
                              <w:t>___</w:t>
                            </w:r>
                          </w:p>
                          <w:p w14:paraId="014D3788" w14:textId="254AAC63" w:rsidR="00F61FEF" w:rsidRDefault="00F61F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7F1CB" id="_x0000_t202" coordsize="21600,21600" o:spt="202" path="m,l,21600r21600,l21600,xe">
                <v:stroke joinstyle="miter"/>
                <v:path gradientshapeok="t" o:connecttype="rect"/>
              </v:shapetype>
              <v:shape id="Text Box 2" o:spid="_x0000_s1026" type="#_x0000_t202" style="position:absolute;margin-left:443.05pt;margin-top:63.15pt;width:494.25pt;height:126.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KnEQIAACA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">
                <v:textbox>
                  <w:txbxContent>
                    <w:p w14:paraId="096E122E" w14:textId="784EDCA7" w:rsidR="00F61FEF" w:rsidRPr="003B0FB7" w:rsidRDefault="00826E43" w:rsidP="00703599">
                      <w:pPr>
                        <w:spacing w:line="300" w:lineRule="auto"/>
                        <w:rPr>
                          <w:b/>
                          <w:bCs/>
                        </w:rPr>
                      </w:pPr>
                      <w:r w:rsidRPr="003B0FB7">
                        <w:rPr>
                          <w:b/>
                          <w:bCs/>
                        </w:rPr>
                        <w:t>Covered</w:t>
                      </w:r>
                      <w:r w:rsidR="00F61FEF" w:rsidRPr="003B0FB7">
                        <w:rPr>
                          <w:b/>
                          <w:bCs/>
                        </w:rPr>
                        <w:t xml:space="preserve"> </w:t>
                      </w:r>
                      <w:r w:rsidRPr="003B0FB7">
                        <w:rPr>
                          <w:b/>
                          <w:bCs/>
                        </w:rPr>
                        <w:t>Individual Information:</w:t>
                      </w:r>
                    </w:p>
                    <w:p w14:paraId="5EBC312C" w14:textId="4CF7613E" w:rsidR="00F61FEF" w:rsidRDefault="00F61FEF" w:rsidP="00085ABD">
                      <w:pPr>
                        <w:spacing w:line="312" w:lineRule="auto"/>
                      </w:pPr>
                      <w:r w:rsidRPr="00880B78">
                        <w:t>Name:</w:t>
                      </w:r>
                      <w:r>
                        <w:t xml:space="preserve"> ____________________________________________________________________________</w:t>
                      </w:r>
                      <w:r w:rsidR="00336689">
                        <w:t>_____</w:t>
                      </w:r>
                    </w:p>
                    <w:p w14:paraId="74B7433E" w14:textId="2FB9B073" w:rsidR="00F61FEF" w:rsidRDefault="00F61FEF" w:rsidP="00085ABD">
                      <w:pPr>
                        <w:spacing w:line="312" w:lineRule="auto"/>
                      </w:pPr>
                      <w:r w:rsidRPr="00880B78">
                        <w:t>Prior names/aliases:</w:t>
                      </w:r>
                      <w:r>
                        <w:t xml:space="preserve"> ________________________________________________________________</w:t>
                      </w:r>
                      <w:r w:rsidR="00336689">
                        <w:t>___</w:t>
                      </w:r>
                      <w:r w:rsidR="00826E43">
                        <w:t>_</w:t>
                      </w:r>
                      <w:r w:rsidR="00336689">
                        <w:t>__</w:t>
                      </w:r>
                    </w:p>
                    <w:p w14:paraId="359B8EB2" w14:textId="3DD35733" w:rsidR="00F61FEF" w:rsidRDefault="00F61FEF" w:rsidP="00085ABD">
                      <w:pPr>
                        <w:spacing w:line="312" w:lineRule="auto"/>
                      </w:pPr>
                      <w:r w:rsidRPr="00880B78">
                        <w:t>Date of Birth:</w:t>
                      </w:r>
                      <w:r>
                        <w:t xml:space="preserve"> ______________________________________________________________________</w:t>
                      </w:r>
                      <w:r w:rsidR="00336689">
                        <w:t>__</w:t>
                      </w:r>
                      <w:r w:rsidR="00826E43">
                        <w:t>_</w:t>
                      </w:r>
                      <w:r w:rsidR="00336689">
                        <w:t>___</w:t>
                      </w:r>
                    </w:p>
                    <w:p w14:paraId="2BBE0F2B" w14:textId="76DE2327" w:rsidR="00F61FEF" w:rsidRDefault="00F61FEF" w:rsidP="00085ABD">
                      <w:pPr>
                        <w:spacing w:line="312" w:lineRule="auto"/>
                      </w:pPr>
                      <w:r w:rsidRPr="00880B78">
                        <w:t>Social Security Number:</w:t>
                      </w:r>
                      <w:r>
                        <w:t xml:space="preserve"> ______________________________________________________________</w:t>
                      </w:r>
                      <w:r w:rsidR="00336689">
                        <w:t>_____</w:t>
                      </w:r>
                    </w:p>
                    <w:p w14:paraId="3558A98E" w14:textId="01B2E720" w:rsidR="00F61FEF" w:rsidRPr="00F61FEF" w:rsidRDefault="00F61FEF" w:rsidP="00085ABD">
                      <w:pPr>
                        <w:spacing w:line="312" w:lineRule="auto"/>
                      </w:pPr>
                      <w:r w:rsidRPr="00880B78">
                        <w:t>All states in which the covered individual has lived, worked, or gone to school in the past five years:</w:t>
                      </w:r>
                      <w:r>
                        <w:rPr>
                          <w:b/>
                          <w:bCs/>
                        </w:rPr>
                        <w:t xml:space="preserve"> </w:t>
                      </w:r>
                      <w:r>
                        <w:t>____________________________________________________________________________</w:t>
                      </w:r>
                      <w:r w:rsidR="00336689">
                        <w:t>________</w:t>
                      </w:r>
                      <w:r w:rsidR="00826E43">
                        <w:t>_</w:t>
                      </w:r>
                      <w:r w:rsidR="00336689">
                        <w:t>___</w:t>
                      </w:r>
                    </w:p>
                    <w:p w14:paraId="014D3788" w14:textId="254AAC63" w:rsidR="00F61FEF" w:rsidRDefault="00F61FEF"/>
                  </w:txbxContent>
                </v:textbox>
                <w10:wrap type="square" anchorx="margin"/>
              </v:shape>
            </w:pict>
          </mc:Fallback>
        </mc:AlternateContent>
      </w:r>
      <w:r w:rsidR="000C1CB6" w:rsidRPr="00972AAE">
        <w:rPr>
          <w:i/>
          <w:iCs/>
        </w:rPr>
        <w:t xml:space="preserve">As stated in the </w:t>
      </w:r>
      <w:r w:rsidR="00D84228" w:rsidRPr="00972AAE">
        <w:rPr>
          <w:i/>
          <w:iCs/>
        </w:rPr>
        <w:t>award condition, ‘</w:t>
      </w:r>
      <w:r w:rsidR="00CF2E95" w:rsidRPr="00972AAE">
        <w:rPr>
          <w:rFonts w:cstheme="minorHAnsi"/>
          <w:i/>
          <w:iCs/>
          <w:color w:val="1B1B1B"/>
          <w:shd w:val="clear" w:color="auto" w:fill="FFFFFF"/>
        </w:rPr>
        <w:t>Nothing in this condition shall be understood to authorize or require any recipient</w:t>
      </w:r>
      <w:r w:rsidR="00030680" w:rsidRPr="00972AAE">
        <w:rPr>
          <w:rFonts w:cstheme="minorHAnsi"/>
          <w:i/>
          <w:iCs/>
          <w:color w:val="1B1B1B"/>
          <w:shd w:val="clear" w:color="auto" w:fill="FFFFFF"/>
        </w:rPr>
        <w:t xml:space="preserve"> </w:t>
      </w:r>
      <w:r w:rsidR="00CF2E95" w:rsidRPr="00972AAE">
        <w:rPr>
          <w:rFonts w:cstheme="minorHAnsi"/>
          <w:i/>
          <w:iCs/>
          <w:color w:val="1B1B1B"/>
          <w:shd w:val="clear" w:color="auto" w:fill="FFFFFF"/>
        </w:rPr>
        <w:t>to violate any federal, state, tribal, or local law, including any applicable civil rights or nondiscrimination law</w:t>
      </w:r>
      <w:r w:rsidR="00030680" w:rsidRPr="00972AAE">
        <w:rPr>
          <w:rFonts w:cstheme="minorHAnsi"/>
          <w:i/>
          <w:iCs/>
          <w:color w:val="1B1B1B"/>
          <w:shd w:val="clear" w:color="auto" w:fill="FFFFFF"/>
        </w:rPr>
        <w:t>.</w:t>
      </w:r>
      <w:r w:rsidR="00D84228" w:rsidRPr="00972AAE">
        <w:rPr>
          <w:rFonts w:cstheme="minorHAnsi"/>
          <w:i/>
          <w:iCs/>
          <w:color w:val="1B1B1B"/>
          <w:shd w:val="clear" w:color="auto" w:fill="FFFFFF"/>
        </w:rPr>
        <w:t>’</w:t>
      </w:r>
      <w:r w:rsidR="00117E90" w:rsidRPr="00972AAE">
        <w:rPr>
          <w:rFonts w:cstheme="minorHAnsi"/>
          <w:i/>
          <w:iCs/>
          <w:color w:val="1B1B1B"/>
          <w:shd w:val="clear" w:color="auto" w:fill="FFFFFF"/>
        </w:rPr>
        <w:t xml:space="preserve"> </w:t>
      </w:r>
      <w:r w:rsidR="00B23312" w:rsidRPr="00972AAE">
        <w:rPr>
          <w:i/>
          <w:iCs/>
        </w:rPr>
        <w:t>T</w:t>
      </w:r>
      <w:r w:rsidR="00B23312" w:rsidRPr="00972AAE">
        <w:rPr>
          <w:rFonts w:cstheme="minorHAnsi"/>
          <w:i/>
          <w:iCs/>
        </w:rPr>
        <w:t>his template should be adjusted to reflect your organization’s specific processes, policies, and practices.</w:t>
      </w:r>
      <w:r w:rsidR="00CF2E95" w:rsidRPr="00972AAE">
        <w:rPr>
          <w:rFonts w:cstheme="minorHAnsi"/>
          <w:i/>
          <w:iCs/>
        </w:rPr>
        <w:t xml:space="preserve"> </w:t>
      </w:r>
    </w:p>
    <w:p w14:paraId="0DB760F9" w14:textId="0E341F73" w:rsidR="00D803D2" w:rsidRPr="00085ABD" w:rsidRDefault="00D803D2" w:rsidP="00F61FEF">
      <w:pPr>
        <w:rPr>
          <w:i/>
          <w:iCs/>
          <w:sz w:val="10"/>
          <w:szCs w:val="10"/>
        </w:rPr>
      </w:pPr>
    </w:p>
    <w:p w14:paraId="00A72D89" w14:textId="17DBC8BA" w:rsidR="00E45B70" w:rsidRDefault="00EB67A7" w:rsidP="00F61FEF">
      <w:pPr>
        <w:rPr>
          <w:b/>
          <w:bCs/>
        </w:rPr>
      </w:pPr>
      <w:r>
        <w:rPr>
          <w:b/>
          <w:bCs/>
        </w:rPr>
        <w:t xml:space="preserve">Required </w:t>
      </w:r>
      <w:r w:rsidR="00E45B70" w:rsidRPr="00E45B70">
        <w:rPr>
          <w:b/>
          <w:bCs/>
        </w:rPr>
        <w:t>Searches and Checks</w:t>
      </w:r>
      <w:r w:rsidR="003B0FB7">
        <w:rPr>
          <w:b/>
          <w:bCs/>
        </w:rPr>
        <w:t>:</w:t>
      </w:r>
    </w:p>
    <w:p w14:paraId="35C53C0C" w14:textId="7C096E7E" w:rsidR="005F0DB0" w:rsidRPr="00EB67A7" w:rsidRDefault="003B0FB7" w:rsidP="00F61FEF">
      <w:r>
        <w:t>The below s</w:t>
      </w:r>
      <w:r w:rsidR="00AE5D7E" w:rsidRPr="00EB67A7">
        <w:t>earches and checks must be completed n</w:t>
      </w:r>
      <w:r w:rsidR="0051685F" w:rsidRPr="00EB67A7">
        <w:t>o earlier than six months before the determination of suitability i</w:t>
      </w:r>
      <w:r w:rsidR="005F0DB0" w:rsidRPr="00EB67A7">
        <w:t>s completed</w:t>
      </w:r>
      <w:r>
        <w:t>.</w:t>
      </w:r>
    </w:p>
    <w:p w14:paraId="23BF9744" w14:textId="6A64BD76" w:rsidR="00AE5D7E" w:rsidRPr="00E45B70" w:rsidRDefault="0051685F" w:rsidP="00F61FEF">
      <w:pPr>
        <w:rPr>
          <w:b/>
          <w:bCs/>
        </w:rPr>
      </w:pPr>
      <w:r>
        <w:rPr>
          <w:b/>
          <w:bCs/>
        </w:rPr>
        <w:t xml:space="preserve"> </w:t>
      </w:r>
    </w:p>
    <w:p w14:paraId="776AD5C0" w14:textId="6639859A" w:rsidR="00F61FEF" w:rsidRPr="002A459D" w:rsidRDefault="00966517" w:rsidP="002A459D">
      <w:pPr>
        <w:rPr>
          <w:rFonts w:cstheme="minorHAnsi"/>
        </w:rPr>
      </w:pPr>
      <w:r w:rsidRPr="002A459D">
        <w:rPr>
          <w:rFonts w:cstheme="minorHAnsi"/>
        </w:rPr>
        <w:t>Searches of the following public sex offender and child abuse websites/registries were completed on the listed dates for the above-named covered individual:</w:t>
      </w:r>
    </w:p>
    <w:p w14:paraId="7B213357" w14:textId="278168A4" w:rsidR="00B23312" w:rsidRDefault="008D1735" w:rsidP="00B23312">
      <w:pPr>
        <w:pStyle w:val="NormalWeb"/>
        <w:numPr>
          <w:ilvl w:val="0"/>
          <w:numId w:val="1"/>
        </w:numPr>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T</w:t>
      </w:r>
      <w:r w:rsidR="00966517" w:rsidRPr="002A459D">
        <w:rPr>
          <w:rFonts w:asciiTheme="minorHAnsi" w:hAnsiTheme="minorHAnsi" w:cstheme="minorHAnsi"/>
          <w:color w:val="1B1B1B"/>
          <w:sz w:val="22"/>
          <w:szCs w:val="22"/>
        </w:rPr>
        <w:t xml:space="preserve">he Dru </w:t>
      </w:r>
      <w:proofErr w:type="spellStart"/>
      <w:r w:rsidR="00966517" w:rsidRPr="002A459D">
        <w:rPr>
          <w:rFonts w:asciiTheme="minorHAnsi" w:hAnsiTheme="minorHAnsi" w:cstheme="minorHAnsi"/>
          <w:color w:val="1B1B1B"/>
          <w:sz w:val="22"/>
          <w:szCs w:val="22"/>
        </w:rPr>
        <w:t>Sjodin</w:t>
      </w:r>
      <w:proofErr w:type="spellEnd"/>
      <w:r w:rsidR="00966517" w:rsidRPr="002A459D">
        <w:rPr>
          <w:rFonts w:asciiTheme="minorHAnsi" w:hAnsiTheme="minorHAnsi" w:cstheme="minorHAnsi"/>
          <w:color w:val="1B1B1B"/>
          <w:sz w:val="22"/>
          <w:szCs w:val="22"/>
        </w:rPr>
        <w:t xml:space="preserve"> National Sex Offender Public Website (</w:t>
      </w:r>
      <w:hyperlink r:id="rId8" w:history="1">
        <w:r w:rsidR="00B23312" w:rsidRPr="002E68DB">
          <w:rPr>
            <w:rStyle w:val="Hyperlink"/>
            <w:rFonts w:asciiTheme="minorHAnsi" w:hAnsiTheme="minorHAnsi" w:cstheme="minorHAnsi"/>
            <w:sz w:val="22"/>
            <w:szCs w:val="22"/>
          </w:rPr>
          <w:t>www.nsopw.gov</w:t>
        </w:r>
      </w:hyperlink>
      <w:r w:rsidR="00966517" w:rsidRPr="002A459D">
        <w:rPr>
          <w:rFonts w:asciiTheme="minorHAnsi" w:hAnsiTheme="minorHAnsi" w:cstheme="minorHAnsi"/>
          <w:color w:val="1B1B1B"/>
          <w:sz w:val="22"/>
          <w:szCs w:val="22"/>
        </w:rPr>
        <w:t>)</w:t>
      </w:r>
    </w:p>
    <w:p w14:paraId="6EAF8683" w14:textId="4E074402" w:rsidR="00B23312" w:rsidRPr="00B23312" w:rsidRDefault="00B23312" w:rsidP="00B23312">
      <w:pPr>
        <w:pStyle w:val="NormalWeb"/>
        <w:numPr>
          <w:ilvl w:val="1"/>
          <w:numId w:val="1"/>
        </w:numPr>
        <w:shd w:val="clear" w:color="auto" w:fill="FFFFFF"/>
        <w:spacing w:before="0" w:beforeAutospacing="0" w:after="0" w:afterAutospacing="0"/>
        <w:rPr>
          <w:rFonts w:asciiTheme="minorHAnsi" w:hAnsiTheme="minorHAnsi" w:cstheme="minorHAnsi"/>
          <w:color w:val="1B1B1B"/>
          <w:sz w:val="22"/>
          <w:szCs w:val="22"/>
        </w:rPr>
      </w:pPr>
      <w:r w:rsidRPr="00B23312">
        <w:rPr>
          <w:rFonts w:asciiTheme="minorHAnsi" w:hAnsiTheme="minorHAnsi" w:cstheme="minorHAnsi"/>
          <w:color w:val="1B1B1B"/>
          <w:sz w:val="22"/>
          <w:szCs w:val="22"/>
        </w:rPr>
        <w:t>Date completed: ___________________________________________________</w:t>
      </w:r>
      <w:r>
        <w:rPr>
          <w:rFonts w:asciiTheme="minorHAnsi" w:hAnsiTheme="minorHAnsi" w:cstheme="minorHAnsi"/>
          <w:color w:val="1B1B1B"/>
          <w:sz w:val="22"/>
          <w:szCs w:val="22"/>
        </w:rPr>
        <w:t>__</w:t>
      </w:r>
      <w:r w:rsidRPr="00B23312">
        <w:rPr>
          <w:rFonts w:asciiTheme="minorHAnsi" w:hAnsiTheme="minorHAnsi" w:cstheme="minorHAnsi"/>
          <w:color w:val="1B1B1B"/>
          <w:sz w:val="22"/>
          <w:szCs w:val="22"/>
        </w:rPr>
        <w:t>_____</w:t>
      </w:r>
    </w:p>
    <w:p w14:paraId="0AAE8804" w14:textId="573C602E" w:rsidR="00B23312" w:rsidRDefault="008D1735" w:rsidP="00B23312">
      <w:pPr>
        <w:pStyle w:val="NormalWeb"/>
        <w:numPr>
          <w:ilvl w:val="0"/>
          <w:numId w:val="1"/>
        </w:numPr>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T</w:t>
      </w:r>
      <w:r w:rsidR="00966517" w:rsidRPr="002A459D">
        <w:rPr>
          <w:rFonts w:asciiTheme="minorHAnsi" w:hAnsiTheme="minorHAnsi" w:cstheme="minorHAnsi"/>
          <w:color w:val="1B1B1B"/>
          <w:sz w:val="22"/>
          <w:szCs w:val="22"/>
        </w:rPr>
        <w:t>he website/public registry for each state (and/or tribe, if applicable) in which the individual lives, works, or goes to school, or has lived, worked, or gone to school at any time during the past five years</w:t>
      </w:r>
    </w:p>
    <w:p w14:paraId="7F8494CE" w14:textId="4A214B0B" w:rsidR="00B23312" w:rsidRDefault="00B23312" w:rsidP="00B23312">
      <w:pPr>
        <w:pStyle w:val="NormalWeb"/>
        <w:numPr>
          <w:ilvl w:val="1"/>
          <w:numId w:val="1"/>
        </w:numPr>
        <w:shd w:val="clear" w:color="auto" w:fill="FFFFFF"/>
        <w:spacing w:before="0" w:beforeAutospacing="0" w:after="0" w:afterAutospacing="0"/>
        <w:rPr>
          <w:rFonts w:asciiTheme="minorHAnsi" w:hAnsiTheme="minorHAnsi" w:cstheme="minorHAnsi"/>
          <w:color w:val="1B1B1B"/>
          <w:sz w:val="22"/>
          <w:szCs w:val="22"/>
        </w:rPr>
      </w:pPr>
      <w:r w:rsidRPr="00B23312">
        <w:rPr>
          <w:rFonts w:asciiTheme="minorHAnsi" w:hAnsiTheme="minorHAnsi" w:cstheme="minorHAnsi"/>
          <w:color w:val="1B1B1B"/>
          <w:sz w:val="22"/>
          <w:szCs w:val="22"/>
        </w:rPr>
        <w:t>Registries checked</w:t>
      </w:r>
      <w:r>
        <w:rPr>
          <w:rFonts w:asciiTheme="minorHAnsi" w:hAnsiTheme="minorHAnsi" w:cstheme="minorHAnsi"/>
          <w:color w:val="1B1B1B"/>
          <w:sz w:val="22"/>
          <w:szCs w:val="22"/>
        </w:rPr>
        <w:t>:</w:t>
      </w:r>
      <w:r w:rsidRPr="00B23312">
        <w:rPr>
          <w:rFonts w:asciiTheme="minorHAnsi" w:hAnsiTheme="minorHAnsi" w:cstheme="minorHAnsi"/>
          <w:color w:val="1B1B1B"/>
          <w:sz w:val="22"/>
          <w:szCs w:val="22"/>
        </w:rPr>
        <w:t xml:space="preserve"> ______________________________________________________</w:t>
      </w:r>
      <w:r>
        <w:rPr>
          <w:rFonts w:asciiTheme="minorHAnsi" w:hAnsiTheme="minorHAnsi" w:cstheme="minorHAnsi"/>
          <w:color w:val="1B1B1B"/>
          <w:sz w:val="22"/>
          <w:szCs w:val="22"/>
        </w:rPr>
        <w:t>__</w:t>
      </w:r>
    </w:p>
    <w:p w14:paraId="54143EEE" w14:textId="4407DD8D" w:rsidR="00B23312" w:rsidRPr="00B23312" w:rsidRDefault="00B23312" w:rsidP="00B23312">
      <w:pPr>
        <w:pStyle w:val="NormalWeb"/>
        <w:numPr>
          <w:ilvl w:val="1"/>
          <w:numId w:val="1"/>
        </w:numPr>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Date</w:t>
      </w:r>
      <w:r>
        <w:rPr>
          <w:rFonts w:asciiTheme="minorHAnsi" w:hAnsiTheme="minorHAnsi" w:cstheme="minorHAnsi"/>
          <w:color w:val="1B1B1B"/>
          <w:sz w:val="22"/>
          <w:szCs w:val="22"/>
        </w:rPr>
        <w:t>s</w:t>
      </w:r>
      <w:r>
        <w:rPr>
          <w:rFonts w:asciiTheme="minorHAnsi" w:hAnsiTheme="minorHAnsi" w:cstheme="minorHAnsi"/>
          <w:color w:val="1B1B1B"/>
          <w:sz w:val="22"/>
          <w:szCs w:val="22"/>
        </w:rPr>
        <w:t xml:space="preserve"> completed: _________________________________________________________</w:t>
      </w:r>
    </w:p>
    <w:p w14:paraId="1F213D50" w14:textId="32553BAC" w:rsidR="00966517" w:rsidRDefault="008D1735" w:rsidP="00B23312">
      <w:pPr>
        <w:pStyle w:val="NormalWeb"/>
        <w:numPr>
          <w:ilvl w:val="0"/>
          <w:numId w:val="1"/>
        </w:numPr>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T</w:t>
      </w:r>
      <w:r w:rsidR="00966517" w:rsidRPr="002A459D">
        <w:rPr>
          <w:rFonts w:asciiTheme="minorHAnsi" w:hAnsiTheme="minorHAnsi" w:cstheme="minorHAnsi"/>
          <w:color w:val="1B1B1B"/>
          <w:sz w:val="22"/>
          <w:szCs w:val="22"/>
        </w:rPr>
        <w:t xml:space="preserve">he website/public registry for each state (and/or tribe, if applicable) in which the individual is expected to, or reasonably likely to, interact with a participating minor </w:t>
      </w:r>
      <w:proofErr w:type="gramStart"/>
      <w:r w:rsidR="00966517" w:rsidRPr="002A459D">
        <w:rPr>
          <w:rFonts w:asciiTheme="minorHAnsi" w:hAnsiTheme="minorHAnsi" w:cstheme="minorHAnsi"/>
          <w:color w:val="1B1B1B"/>
          <w:sz w:val="22"/>
          <w:szCs w:val="22"/>
        </w:rPr>
        <w:t>in the course of</w:t>
      </w:r>
      <w:proofErr w:type="gramEnd"/>
      <w:r w:rsidR="00966517" w:rsidRPr="002A459D">
        <w:rPr>
          <w:rFonts w:asciiTheme="minorHAnsi" w:hAnsiTheme="minorHAnsi" w:cstheme="minorHAnsi"/>
          <w:color w:val="1B1B1B"/>
          <w:sz w:val="22"/>
          <w:szCs w:val="22"/>
        </w:rPr>
        <w:t xml:space="preserve"> activities under the award</w:t>
      </w:r>
    </w:p>
    <w:p w14:paraId="01A1D2C7" w14:textId="77777777" w:rsidR="00B23312" w:rsidRDefault="00B23312" w:rsidP="00B23312">
      <w:pPr>
        <w:pStyle w:val="NormalWeb"/>
        <w:numPr>
          <w:ilvl w:val="1"/>
          <w:numId w:val="1"/>
        </w:numPr>
        <w:shd w:val="clear" w:color="auto" w:fill="FFFFFF"/>
        <w:spacing w:before="0" w:beforeAutospacing="0" w:after="0" w:afterAutospacing="0"/>
        <w:rPr>
          <w:rFonts w:asciiTheme="minorHAnsi" w:hAnsiTheme="minorHAnsi" w:cstheme="minorHAnsi"/>
          <w:color w:val="1B1B1B"/>
          <w:sz w:val="22"/>
          <w:szCs w:val="22"/>
        </w:rPr>
      </w:pPr>
      <w:r w:rsidRPr="00B23312">
        <w:rPr>
          <w:rFonts w:asciiTheme="minorHAnsi" w:hAnsiTheme="minorHAnsi" w:cstheme="minorHAnsi"/>
          <w:color w:val="1B1B1B"/>
          <w:sz w:val="22"/>
          <w:szCs w:val="22"/>
        </w:rPr>
        <w:t>Registries checked</w:t>
      </w:r>
      <w:r>
        <w:rPr>
          <w:rFonts w:asciiTheme="minorHAnsi" w:hAnsiTheme="minorHAnsi" w:cstheme="minorHAnsi"/>
          <w:color w:val="1B1B1B"/>
          <w:sz w:val="22"/>
          <w:szCs w:val="22"/>
        </w:rPr>
        <w:t>:</w:t>
      </w:r>
      <w:r w:rsidRPr="00B23312">
        <w:rPr>
          <w:rFonts w:asciiTheme="minorHAnsi" w:hAnsiTheme="minorHAnsi" w:cstheme="minorHAnsi"/>
          <w:color w:val="1B1B1B"/>
          <w:sz w:val="22"/>
          <w:szCs w:val="22"/>
        </w:rPr>
        <w:t xml:space="preserve"> ______________________________________________________</w:t>
      </w:r>
      <w:r>
        <w:rPr>
          <w:rFonts w:asciiTheme="minorHAnsi" w:hAnsiTheme="minorHAnsi" w:cstheme="minorHAnsi"/>
          <w:color w:val="1B1B1B"/>
          <w:sz w:val="22"/>
          <w:szCs w:val="22"/>
        </w:rPr>
        <w:t>__</w:t>
      </w:r>
    </w:p>
    <w:p w14:paraId="12AFE99C" w14:textId="4C220ECB" w:rsidR="00B23312" w:rsidRPr="00B23312" w:rsidRDefault="00B23312" w:rsidP="00B23312">
      <w:pPr>
        <w:pStyle w:val="NormalWeb"/>
        <w:numPr>
          <w:ilvl w:val="1"/>
          <w:numId w:val="1"/>
        </w:numPr>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Dates completed: _________________________________________________________</w:t>
      </w:r>
    </w:p>
    <w:p w14:paraId="1C7218B0" w14:textId="77777777" w:rsidR="00966517" w:rsidRPr="002A459D" w:rsidRDefault="00966517" w:rsidP="002A459D">
      <w:pPr>
        <w:rPr>
          <w:rFonts w:cstheme="minorHAnsi"/>
        </w:rPr>
      </w:pPr>
    </w:p>
    <w:p w14:paraId="5A172D4A" w14:textId="2AE88E7D" w:rsidR="00F61FEF" w:rsidRPr="002A459D" w:rsidRDefault="002A459D" w:rsidP="002A459D">
      <w:pPr>
        <w:rPr>
          <w:rFonts w:cstheme="minorHAnsi"/>
        </w:rPr>
      </w:pPr>
      <w:r>
        <w:rPr>
          <w:rFonts w:cstheme="minorHAnsi"/>
        </w:rPr>
        <w:t>A fingerprint check, or name-based check,</w:t>
      </w:r>
      <w:r w:rsidR="00966517" w:rsidRPr="002A459D">
        <w:rPr>
          <w:rFonts w:cstheme="minorHAnsi"/>
        </w:rPr>
        <w:t xml:space="preserve"> of criminal history registries (and/or similar repositories of criminal history records) were completed on the listed dates for the above-named covered individual</w:t>
      </w:r>
      <w:r w:rsidR="00D803D2">
        <w:rPr>
          <w:rFonts w:cstheme="minorHAnsi"/>
        </w:rPr>
        <w:t>:</w:t>
      </w:r>
    </w:p>
    <w:p w14:paraId="58D09212" w14:textId="7785BA27" w:rsidR="002A459D" w:rsidRDefault="008D1735" w:rsidP="00B23312">
      <w:pPr>
        <w:pStyle w:val="NormalWeb"/>
        <w:numPr>
          <w:ilvl w:val="0"/>
          <w:numId w:val="3"/>
        </w:numPr>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T</w:t>
      </w:r>
      <w:r w:rsidR="002A459D" w:rsidRPr="002A459D">
        <w:rPr>
          <w:rFonts w:asciiTheme="minorHAnsi" w:hAnsiTheme="minorHAnsi" w:cstheme="minorHAnsi"/>
          <w:color w:val="1B1B1B"/>
          <w:sz w:val="22"/>
          <w:szCs w:val="22"/>
        </w:rPr>
        <w:t>he criminal history registry for each state in which the individual lives, works, or goes to school, or has lived, worked, or gone to school at any time during the past five years</w:t>
      </w:r>
    </w:p>
    <w:p w14:paraId="0B49DA43" w14:textId="77777777" w:rsidR="00B23312" w:rsidRDefault="00B23312" w:rsidP="00B23312">
      <w:pPr>
        <w:pStyle w:val="NormalWeb"/>
        <w:numPr>
          <w:ilvl w:val="1"/>
          <w:numId w:val="3"/>
        </w:numPr>
        <w:shd w:val="clear" w:color="auto" w:fill="FFFFFF"/>
        <w:spacing w:before="0" w:beforeAutospacing="0" w:after="0" w:afterAutospacing="0"/>
        <w:rPr>
          <w:rFonts w:asciiTheme="minorHAnsi" w:hAnsiTheme="minorHAnsi" w:cstheme="minorHAnsi"/>
          <w:color w:val="1B1B1B"/>
          <w:sz w:val="22"/>
          <w:szCs w:val="22"/>
        </w:rPr>
      </w:pPr>
      <w:r w:rsidRPr="00B23312">
        <w:rPr>
          <w:rFonts w:asciiTheme="minorHAnsi" w:hAnsiTheme="minorHAnsi" w:cstheme="minorHAnsi"/>
          <w:color w:val="1B1B1B"/>
          <w:sz w:val="22"/>
          <w:szCs w:val="22"/>
        </w:rPr>
        <w:t>Registries checked</w:t>
      </w:r>
      <w:r>
        <w:rPr>
          <w:rFonts w:asciiTheme="minorHAnsi" w:hAnsiTheme="minorHAnsi" w:cstheme="minorHAnsi"/>
          <w:color w:val="1B1B1B"/>
          <w:sz w:val="22"/>
          <w:szCs w:val="22"/>
        </w:rPr>
        <w:t>:</w:t>
      </w:r>
      <w:r w:rsidRPr="00B23312">
        <w:rPr>
          <w:rFonts w:asciiTheme="minorHAnsi" w:hAnsiTheme="minorHAnsi" w:cstheme="minorHAnsi"/>
          <w:color w:val="1B1B1B"/>
          <w:sz w:val="22"/>
          <w:szCs w:val="22"/>
        </w:rPr>
        <w:t xml:space="preserve"> ______________________________________________________</w:t>
      </w:r>
      <w:r>
        <w:rPr>
          <w:rFonts w:asciiTheme="minorHAnsi" w:hAnsiTheme="minorHAnsi" w:cstheme="minorHAnsi"/>
          <w:color w:val="1B1B1B"/>
          <w:sz w:val="22"/>
          <w:szCs w:val="22"/>
        </w:rPr>
        <w:t>__</w:t>
      </w:r>
    </w:p>
    <w:p w14:paraId="36663D49" w14:textId="20994144" w:rsidR="00B23312" w:rsidRPr="00B23312" w:rsidRDefault="00B23312" w:rsidP="00B23312">
      <w:pPr>
        <w:pStyle w:val="NormalWeb"/>
        <w:numPr>
          <w:ilvl w:val="1"/>
          <w:numId w:val="3"/>
        </w:numPr>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Dates completed: _________________________________________________________</w:t>
      </w:r>
    </w:p>
    <w:p w14:paraId="5480909C" w14:textId="60436F8A" w:rsidR="002A459D" w:rsidRPr="002A459D" w:rsidRDefault="008D1735" w:rsidP="00B23312">
      <w:pPr>
        <w:pStyle w:val="NormalWeb"/>
        <w:numPr>
          <w:ilvl w:val="0"/>
          <w:numId w:val="3"/>
        </w:numPr>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T</w:t>
      </w:r>
      <w:r w:rsidR="002A459D" w:rsidRPr="002A459D">
        <w:rPr>
          <w:rFonts w:asciiTheme="minorHAnsi" w:hAnsiTheme="minorHAnsi" w:cstheme="minorHAnsi"/>
          <w:color w:val="1B1B1B"/>
          <w:sz w:val="22"/>
          <w:szCs w:val="22"/>
        </w:rPr>
        <w:t xml:space="preserve">he criminal history registry for each state in which he or she is expected to, or reasonably likely to, interact with a participating minor </w:t>
      </w:r>
      <w:proofErr w:type="gramStart"/>
      <w:r w:rsidR="002A459D" w:rsidRPr="002A459D">
        <w:rPr>
          <w:rFonts w:asciiTheme="minorHAnsi" w:hAnsiTheme="minorHAnsi" w:cstheme="minorHAnsi"/>
          <w:color w:val="1B1B1B"/>
          <w:sz w:val="22"/>
          <w:szCs w:val="22"/>
        </w:rPr>
        <w:t>in the course of</w:t>
      </w:r>
      <w:proofErr w:type="gramEnd"/>
      <w:r w:rsidR="002A459D" w:rsidRPr="002A459D">
        <w:rPr>
          <w:rFonts w:asciiTheme="minorHAnsi" w:hAnsiTheme="minorHAnsi" w:cstheme="minorHAnsi"/>
          <w:color w:val="1B1B1B"/>
          <w:sz w:val="22"/>
          <w:szCs w:val="22"/>
        </w:rPr>
        <w:t xml:space="preserve"> activities under the award</w:t>
      </w:r>
    </w:p>
    <w:p w14:paraId="7F4AAA0C" w14:textId="77777777" w:rsidR="00B23312" w:rsidRDefault="00B23312" w:rsidP="00B23312">
      <w:pPr>
        <w:pStyle w:val="NormalWeb"/>
        <w:numPr>
          <w:ilvl w:val="1"/>
          <w:numId w:val="3"/>
        </w:numPr>
        <w:shd w:val="clear" w:color="auto" w:fill="FFFFFF"/>
        <w:spacing w:before="0" w:beforeAutospacing="0" w:after="0" w:afterAutospacing="0"/>
        <w:rPr>
          <w:rFonts w:asciiTheme="minorHAnsi" w:hAnsiTheme="minorHAnsi" w:cstheme="minorHAnsi"/>
          <w:color w:val="1B1B1B"/>
          <w:sz w:val="22"/>
          <w:szCs w:val="22"/>
        </w:rPr>
      </w:pPr>
      <w:r w:rsidRPr="00B23312">
        <w:rPr>
          <w:rFonts w:asciiTheme="minorHAnsi" w:hAnsiTheme="minorHAnsi" w:cstheme="minorHAnsi"/>
          <w:color w:val="1B1B1B"/>
          <w:sz w:val="22"/>
          <w:szCs w:val="22"/>
        </w:rPr>
        <w:t>Registries checked</w:t>
      </w:r>
      <w:r>
        <w:rPr>
          <w:rFonts w:asciiTheme="minorHAnsi" w:hAnsiTheme="minorHAnsi" w:cstheme="minorHAnsi"/>
          <w:color w:val="1B1B1B"/>
          <w:sz w:val="22"/>
          <w:szCs w:val="22"/>
        </w:rPr>
        <w:t>:</w:t>
      </w:r>
      <w:r w:rsidRPr="00B23312">
        <w:rPr>
          <w:rFonts w:asciiTheme="minorHAnsi" w:hAnsiTheme="minorHAnsi" w:cstheme="minorHAnsi"/>
          <w:color w:val="1B1B1B"/>
          <w:sz w:val="22"/>
          <w:szCs w:val="22"/>
        </w:rPr>
        <w:t xml:space="preserve"> ______________________________________________________</w:t>
      </w:r>
      <w:r>
        <w:rPr>
          <w:rFonts w:asciiTheme="minorHAnsi" w:hAnsiTheme="minorHAnsi" w:cstheme="minorHAnsi"/>
          <w:color w:val="1B1B1B"/>
          <w:sz w:val="22"/>
          <w:szCs w:val="22"/>
        </w:rPr>
        <w:t>__</w:t>
      </w:r>
    </w:p>
    <w:p w14:paraId="20B50105" w14:textId="0AD3716C" w:rsidR="00B168DC" w:rsidRPr="002A5872" w:rsidRDefault="00B23312" w:rsidP="008D1735">
      <w:pPr>
        <w:pStyle w:val="NormalWeb"/>
        <w:numPr>
          <w:ilvl w:val="1"/>
          <w:numId w:val="3"/>
        </w:numPr>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Dates completed: _________________________________________________________</w:t>
      </w:r>
    </w:p>
    <w:p w14:paraId="5679B661" w14:textId="0401C908" w:rsidR="00A56B6C" w:rsidRPr="00A56B6C" w:rsidRDefault="00A56B6C" w:rsidP="008D1735">
      <w:pPr>
        <w:pStyle w:val="NormalWeb"/>
        <w:shd w:val="clear" w:color="auto" w:fill="FFFFFF"/>
        <w:spacing w:before="0" w:beforeAutospacing="0" w:after="0" w:afterAutospacing="0"/>
        <w:rPr>
          <w:rFonts w:asciiTheme="minorHAnsi" w:hAnsiTheme="minorHAnsi" w:cstheme="minorHAnsi"/>
          <w:b/>
          <w:bCs/>
          <w:color w:val="1B1B1B"/>
          <w:sz w:val="22"/>
          <w:szCs w:val="22"/>
        </w:rPr>
      </w:pPr>
      <w:r w:rsidRPr="00A56B6C">
        <w:rPr>
          <w:rFonts w:asciiTheme="minorHAnsi" w:hAnsiTheme="minorHAnsi" w:cstheme="minorHAnsi"/>
          <w:b/>
          <w:bCs/>
          <w:color w:val="1B1B1B"/>
          <w:sz w:val="22"/>
          <w:szCs w:val="22"/>
        </w:rPr>
        <w:lastRenderedPageBreak/>
        <w:t>Considerations</w:t>
      </w:r>
    </w:p>
    <w:p w14:paraId="4D2006BD" w14:textId="5FC358FD" w:rsidR="00A56B6C" w:rsidRDefault="00E50518" w:rsidP="008D1735">
      <w:pPr>
        <w:pStyle w:val="NormalWeb"/>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 xml:space="preserve">Unless precluded by law, </w:t>
      </w:r>
      <w:r w:rsidR="0053760C">
        <w:rPr>
          <w:rFonts w:asciiTheme="minorHAnsi" w:hAnsiTheme="minorHAnsi" w:cstheme="minorHAnsi"/>
          <w:color w:val="1B1B1B"/>
          <w:sz w:val="22"/>
          <w:szCs w:val="22"/>
        </w:rPr>
        <w:t xml:space="preserve">the organization cannot determine the above-named covered individual to be suitable to interact with minors if the </w:t>
      </w:r>
      <w:r w:rsidR="00D70A9F">
        <w:rPr>
          <w:rFonts w:asciiTheme="minorHAnsi" w:hAnsiTheme="minorHAnsi" w:cstheme="minorHAnsi"/>
          <w:color w:val="1B1B1B"/>
          <w:sz w:val="22"/>
          <w:szCs w:val="22"/>
        </w:rPr>
        <w:t>covered individual</w:t>
      </w:r>
      <w:r w:rsidR="0053760C">
        <w:rPr>
          <w:rFonts w:asciiTheme="minorHAnsi" w:hAnsiTheme="minorHAnsi" w:cstheme="minorHAnsi"/>
          <w:color w:val="1B1B1B"/>
          <w:sz w:val="22"/>
          <w:szCs w:val="22"/>
        </w:rPr>
        <w:t>:</w:t>
      </w:r>
    </w:p>
    <w:p w14:paraId="097508A6" w14:textId="15BE3CFD" w:rsidR="00A1535A" w:rsidRPr="00A1535A" w:rsidRDefault="00A1535A" w:rsidP="002F4341">
      <w:pPr>
        <w:pStyle w:val="NormalWeb"/>
        <w:numPr>
          <w:ilvl w:val="0"/>
          <w:numId w:val="5"/>
        </w:numPr>
        <w:shd w:val="clear" w:color="auto" w:fill="FFFFFF"/>
        <w:spacing w:before="0" w:beforeAutospacing="0" w:after="0" w:afterAutospacing="0"/>
        <w:rPr>
          <w:rFonts w:asciiTheme="minorHAnsi" w:hAnsiTheme="minorHAnsi" w:cstheme="minorHAnsi"/>
          <w:color w:val="1B1B1B"/>
          <w:sz w:val="22"/>
          <w:szCs w:val="22"/>
        </w:rPr>
      </w:pPr>
      <w:r w:rsidRPr="00A1535A">
        <w:rPr>
          <w:rFonts w:asciiTheme="minorHAnsi" w:hAnsiTheme="minorHAnsi" w:cstheme="minorHAnsi"/>
          <w:color w:val="1B1B1B"/>
          <w:sz w:val="22"/>
          <w:szCs w:val="22"/>
        </w:rPr>
        <w:t>Withholds consent to a criminal history search required by this condition</w:t>
      </w:r>
    </w:p>
    <w:p w14:paraId="69D9904F" w14:textId="3E36711B" w:rsidR="00A1535A" w:rsidRPr="00A1535A" w:rsidRDefault="00A1535A" w:rsidP="002F4341">
      <w:pPr>
        <w:pStyle w:val="NormalWeb"/>
        <w:numPr>
          <w:ilvl w:val="0"/>
          <w:numId w:val="5"/>
        </w:numPr>
        <w:shd w:val="clear" w:color="auto" w:fill="FFFFFF"/>
        <w:spacing w:before="0" w:beforeAutospacing="0" w:after="0" w:afterAutospacing="0"/>
        <w:rPr>
          <w:rFonts w:asciiTheme="minorHAnsi" w:hAnsiTheme="minorHAnsi" w:cstheme="minorHAnsi"/>
          <w:color w:val="1B1B1B"/>
          <w:sz w:val="22"/>
          <w:szCs w:val="22"/>
        </w:rPr>
      </w:pPr>
      <w:r w:rsidRPr="00A1535A">
        <w:rPr>
          <w:rFonts w:asciiTheme="minorHAnsi" w:hAnsiTheme="minorHAnsi" w:cstheme="minorHAnsi"/>
          <w:color w:val="1B1B1B"/>
          <w:sz w:val="22"/>
          <w:szCs w:val="22"/>
        </w:rPr>
        <w:t>Knowingly makes (or made) a false statement that affects, or is intended to affect, any search required by this condition</w:t>
      </w:r>
    </w:p>
    <w:p w14:paraId="5A8215E4" w14:textId="488CFD58" w:rsidR="00A1535A" w:rsidRPr="00A1535A" w:rsidRDefault="00A1535A" w:rsidP="002F4341">
      <w:pPr>
        <w:pStyle w:val="NormalWeb"/>
        <w:numPr>
          <w:ilvl w:val="0"/>
          <w:numId w:val="5"/>
        </w:numPr>
        <w:shd w:val="clear" w:color="auto" w:fill="FFFFFF"/>
        <w:spacing w:before="0" w:beforeAutospacing="0" w:after="0" w:afterAutospacing="0"/>
        <w:rPr>
          <w:rFonts w:asciiTheme="minorHAnsi" w:hAnsiTheme="minorHAnsi" w:cstheme="minorHAnsi"/>
          <w:color w:val="1B1B1B"/>
          <w:sz w:val="22"/>
          <w:szCs w:val="22"/>
        </w:rPr>
      </w:pPr>
      <w:r w:rsidRPr="00A1535A">
        <w:rPr>
          <w:rFonts w:asciiTheme="minorHAnsi" w:hAnsiTheme="minorHAnsi" w:cstheme="minorHAnsi"/>
          <w:color w:val="1B1B1B"/>
          <w:sz w:val="22"/>
          <w:szCs w:val="22"/>
        </w:rPr>
        <w:t xml:space="preserve">Is listed as a registered sex offender on the Dru </w:t>
      </w:r>
      <w:proofErr w:type="spellStart"/>
      <w:r w:rsidRPr="00A1535A">
        <w:rPr>
          <w:rFonts w:asciiTheme="minorHAnsi" w:hAnsiTheme="minorHAnsi" w:cstheme="minorHAnsi"/>
          <w:color w:val="1B1B1B"/>
          <w:sz w:val="22"/>
          <w:szCs w:val="22"/>
        </w:rPr>
        <w:t>Sjodin</w:t>
      </w:r>
      <w:proofErr w:type="spellEnd"/>
      <w:r w:rsidRPr="00A1535A">
        <w:rPr>
          <w:rFonts w:asciiTheme="minorHAnsi" w:hAnsiTheme="minorHAnsi" w:cstheme="minorHAnsi"/>
          <w:color w:val="1B1B1B"/>
          <w:sz w:val="22"/>
          <w:szCs w:val="22"/>
        </w:rPr>
        <w:t xml:space="preserve"> National Sex Offender Public Website</w:t>
      </w:r>
    </w:p>
    <w:p w14:paraId="4B8EBAF2" w14:textId="0E2DDF3A" w:rsidR="00A1535A" w:rsidRPr="00A1535A" w:rsidRDefault="00A1535A" w:rsidP="002F4341">
      <w:pPr>
        <w:pStyle w:val="NormalWeb"/>
        <w:numPr>
          <w:ilvl w:val="0"/>
          <w:numId w:val="5"/>
        </w:numPr>
        <w:shd w:val="clear" w:color="auto" w:fill="FFFFFF"/>
        <w:spacing w:before="0" w:beforeAutospacing="0" w:after="0" w:afterAutospacing="0"/>
        <w:rPr>
          <w:rFonts w:asciiTheme="minorHAnsi" w:hAnsiTheme="minorHAnsi" w:cstheme="minorHAnsi"/>
          <w:color w:val="1B1B1B"/>
          <w:sz w:val="22"/>
          <w:szCs w:val="22"/>
        </w:rPr>
      </w:pPr>
      <w:r w:rsidRPr="00A1535A">
        <w:rPr>
          <w:rFonts w:asciiTheme="minorHAnsi" w:hAnsiTheme="minorHAnsi" w:cstheme="minorHAnsi"/>
          <w:color w:val="1B1B1B"/>
          <w:sz w:val="22"/>
          <w:szCs w:val="22"/>
        </w:rPr>
        <w:t xml:space="preserve">To the knowledge of the </w:t>
      </w:r>
      <w:r w:rsidR="00F94F9A">
        <w:rPr>
          <w:rFonts w:asciiTheme="minorHAnsi" w:hAnsiTheme="minorHAnsi" w:cstheme="minorHAnsi"/>
          <w:color w:val="1B1B1B"/>
          <w:sz w:val="22"/>
          <w:szCs w:val="22"/>
        </w:rPr>
        <w:t>organization,</w:t>
      </w:r>
      <w:r w:rsidRPr="00A1535A">
        <w:rPr>
          <w:rFonts w:asciiTheme="minorHAnsi" w:hAnsiTheme="minorHAnsi" w:cstheme="minorHAnsi"/>
          <w:color w:val="1B1B1B"/>
          <w:sz w:val="22"/>
          <w:szCs w:val="22"/>
        </w:rPr>
        <w:t xml:space="preserve"> has been convicted - whether as a felony or misdemeanor - under federal, state, tribal, or local law of any of the following crimes (or any substantially equivalent criminal offense, regardless of the specific words by which it may be identified in law):</w:t>
      </w:r>
    </w:p>
    <w:p w14:paraId="578ED0E8" w14:textId="75847FC3" w:rsidR="003C2616" w:rsidRDefault="00A1535A" w:rsidP="000E551D">
      <w:pPr>
        <w:pStyle w:val="NormalWeb"/>
        <w:numPr>
          <w:ilvl w:val="1"/>
          <w:numId w:val="6"/>
        </w:numPr>
        <w:shd w:val="clear" w:color="auto" w:fill="FFFFFF"/>
        <w:spacing w:before="0" w:beforeAutospacing="0" w:after="0" w:afterAutospacing="0"/>
        <w:rPr>
          <w:rFonts w:asciiTheme="minorHAnsi" w:hAnsiTheme="minorHAnsi" w:cstheme="minorHAnsi"/>
          <w:color w:val="1B1B1B"/>
          <w:sz w:val="22"/>
          <w:szCs w:val="22"/>
        </w:rPr>
      </w:pPr>
      <w:r w:rsidRPr="00A1535A">
        <w:rPr>
          <w:rFonts w:asciiTheme="minorHAnsi" w:hAnsiTheme="minorHAnsi" w:cstheme="minorHAnsi"/>
          <w:color w:val="1B1B1B"/>
          <w:sz w:val="22"/>
          <w:szCs w:val="22"/>
        </w:rPr>
        <w:t>sexual or physical abuse, neglect, or endangerment of an individual under the age of 18 at the time of the offense</w:t>
      </w:r>
    </w:p>
    <w:p w14:paraId="107B8A25" w14:textId="772642CA" w:rsidR="000E551D" w:rsidRDefault="00A1535A" w:rsidP="000E551D">
      <w:pPr>
        <w:pStyle w:val="NormalWeb"/>
        <w:numPr>
          <w:ilvl w:val="1"/>
          <w:numId w:val="6"/>
        </w:numPr>
        <w:shd w:val="clear" w:color="auto" w:fill="FFFFFF"/>
        <w:spacing w:before="0" w:beforeAutospacing="0" w:after="0" w:afterAutospacing="0"/>
        <w:rPr>
          <w:rFonts w:asciiTheme="minorHAnsi" w:hAnsiTheme="minorHAnsi" w:cstheme="minorHAnsi"/>
          <w:color w:val="1B1B1B"/>
          <w:sz w:val="22"/>
          <w:szCs w:val="22"/>
        </w:rPr>
      </w:pPr>
      <w:r w:rsidRPr="00A1535A">
        <w:rPr>
          <w:rFonts w:asciiTheme="minorHAnsi" w:hAnsiTheme="minorHAnsi" w:cstheme="minorHAnsi"/>
          <w:color w:val="1B1B1B"/>
          <w:sz w:val="22"/>
          <w:szCs w:val="22"/>
        </w:rPr>
        <w:t>rape/sexual assault, including conspiracy to commit rape/sexual assault</w:t>
      </w:r>
    </w:p>
    <w:p w14:paraId="49C98761" w14:textId="11DD2F67" w:rsidR="000E551D" w:rsidRDefault="00A1535A" w:rsidP="000E551D">
      <w:pPr>
        <w:pStyle w:val="NormalWeb"/>
        <w:numPr>
          <w:ilvl w:val="1"/>
          <w:numId w:val="6"/>
        </w:numPr>
        <w:shd w:val="clear" w:color="auto" w:fill="FFFFFF"/>
        <w:spacing w:before="0" w:beforeAutospacing="0" w:after="0" w:afterAutospacing="0"/>
        <w:rPr>
          <w:rFonts w:asciiTheme="minorHAnsi" w:hAnsiTheme="minorHAnsi" w:cstheme="minorHAnsi"/>
          <w:color w:val="1B1B1B"/>
          <w:sz w:val="22"/>
          <w:szCs w:val="22"/>
        </w:rPr>
      </w:pPr>
      <w:r w:rsidRPr="00A1535A">
        <w:rPr>
          <w:rFonts w:asciiTheme="minorHAnsi" w:hAnsiTheme="minorHAnsi" w:cstheme="minorHAnsi"/>
          <w:color w:val="1B1B1B"/>
          <w:sz w:val="22"/>
          <w:szCs w:val="22"/>
        </w:rPr>
        <w:t>sexual exploitation, such as through child pornography or sex trafficking</w:t>
      </w:r>
    </w:p>
    <w:p w14:paraId="39B1CFFA" w14:textId="6D704B2C" w:rsidR="000E551D" w:rsidRDefault="00A1535A" w:rsidP="000E551D">
      <w:pPr>
        <w:pStyle w:val="NormalWeb"/>
        <w:numPr>
          <w:ilvl w:val="1"/>
          <w:numId w:val="6"/>
        </w:numPr>
        <w:shd w:val="clear" w:color="auto" w:fill="FFFFFF"/>
        <w:spacing w:before="0" w:beforeAutospacing="0" w:after="0" w:afterAutospacing="0"/>
        <w:rPr>
          <w:rFonts w:asciiTheme="minorHAnsi" w:hAnsiTheme="minorHAnsi" w:cstheme="minorHAnsi"/>
          <w:color w:val="1B1B1B"/>
          <w:sz w:val="22"/>
          <w:szCs w:val="22"/>
        </w:rPr>
      </w:pPr>
      <w:r w:rsidRPr="00A1535A">
        <w:rPr>
          <w:rFonts w:asciiTheme="minorHAnsi" w:hAnsiTheme="minorHAnsi" w:cstheme="minorHAnsi"/>
          <w:color w:val="1B1B1B"/>
          <w:sz w:val="22"/>
          <w:szCs w:val="22"/>
        </w:rPr>
        <w:t>kidnapping</w:t>
      </w:r>
    </w:p>
    <w:p w14:paraId="3DA6BE11" w14:textId="782189D6" w:rsidR="00A1535A" w:rsidRPr="00A1535A" w:rsidRDefault="00A1535A" w:rsidP="000E551D">
      <w:pPr>
        <w:pStyle w:val="NormalWeb"/>
        <w:numPr>
          <w:ilvl w:val="1"/>
          <w:numId w:val="6"/>
        </w:numPr>
        <w:shd w:val="clear" w:color="auto" w:fill="FFFFFF"/>
        <w:spacing w:before="0" w:beforeAutospacing="0" w:after="0" w:afterAutospacing="0"/>
        <w:rPr>
          <w:rFonts w:asciiTheme="minorHAnsi" w:hAnsiTheme="minorHAnsi" w:cstheme="minorHAnsi"/>
          <w:color w:val="1B1B1B"/>
          <w:sz w:val="22"/>
          <w:szCs w:val="22"/>
        </w:rPr>
      </w:pPr>
      <w:r w:rsidRPr="00A1535A">
        <w:rPr>
          <w:rFonts w:asciiTheme="minorHAnsi" w:hAnsiTheme="minorHAnsi" w:cstheme="minorHAnsi"/>
          <w:color w:val="1B1B1B"/>
          <w:sz w:val="22"/>
          <w:szCs w:val="22"/>
        </w:rPr>
        <w:t>voyeurism</w:t>
      </w:r>
    </w:p>
    <w:p w14:paraId="40D65816" w14:textId="4B75A46E" w:rsidR="00A1535A" w:rsidRPr="00A1535A" w:rsidRDefault="00A1535A" w:rsidP="002F4341">
      <w:pPr>
        <w:pStyle w:val="NormalWeb"/>
        <w:numPr>
          <w:ilvl w:val="0"/>
          <w:numId w:val="5"/>
        </w:numPr>
        <w:shd w:val="clear" w:color="auto" w:fill="FFFFFF"/>
        <w:spacing w:before="0" w:beforeAutospacing="0" w:after="0" w:afterAutospacing="0"/>
        <w:rPr>
          <w:rFonts w:asciiTheme="minorHAnsi" w:hAnsiTheme="minorHAnsi" w:cstheme="minorHAnsi"/>
          <w:color w:val="1B1B1B"/>
          <w:sz w:val="22"/>
          <w:szCs w:val="22"/>
        </w:rPr>
      </w:pPr>
      <w:r w:rsidRPr="00A1535A">
        <w:rPr>
          <w:rFonts w:asciiTheme="minorHAnsi" w:hAnsiTheme="minorHAnsi" w:cstheme="minorHAnsi"/>
          <w:color w:val="1B1B1B"/>
          <w:sz w:val="22"/>
          <w:szCs w:val="22"/>
        </w:rPr>
        <w:t>Is determined by a federal, state, tribal, or local government agency not to be suitable.</w:t>
      </w:r>
    </w:p>
    <w:p w14:paraId="596BED30" w14:textId="77777777" w:rsidR="0053760C" w:rsidRDefault="0053760C" w:rsidP="008D1735">
      <w:pPr>
        <w:pStyle w:val="NormalWeb"/>
        <w:shd w:val="clear" w:color="auto" w:fill="FFFFFF"/>
        <w:spacing w:before="0" w:beforeAutospacing="0" w:after="0" w:afterAutospacing="0"/>
        <w:rPr>
          <w:rFonts w:asciiTheme="minorHAnsi" w:hAnsiTheme="minorHAnsi" w:cstheme="minorHAnsi"/>
          <w:color w:val="1B1B1B"/>
          <w:sz w:val="22"/>
          <w:szCs w:val="22"/>
        </w:rPr>
      </w:pPr>
    </w:p>
    <w:p w14:paraId="7F26850D" w14:textId="3004B113" w:rsidR="00B168DC" w:rsidRPr="00B168DC" w:rsidRDefault="00B168DC" w:rsidP="008D1735">
      <w:pPr>
        <w:pStyle w:val="NormalWeb"/>
        <w:shd w:val="clear" w:color="auto" w:fill="FFFFFF"/>
        <w:spacing w:before="0" w:beforeAutospacing="0" w:after="0" w:afterAutospacing="0"/>
        <w:rPr>
          <w:rFonts w:asciiTheme="minorHAnsi" w:hAnsiTheme="minorHAnsi" w:cstheme="minorHAnsi"/>
          <w:b/>
          <w:bCs/>
          <w:color w:val="1B1B1B"/>
          <w:sz w:val="22"/>
          <w:szCs w:val="22"/>
        </w:rPr>
      </w:pPr>
      <w:r w:rsidRPr="00B168DC">
        <w:rPr>
          <w:rFonts w:asciiTheme="minorHAnsi" w:hAnsiTheme="minorHAnsi" w:cstheme="minorHAnsi"/>
          <w:b/>
          <w:bCs/>
          <w:color w:val="1B1B1B"/>
          <w:sz w:val="22"/>
          <w:szCs w:val="22"/>
        </w:rPr>
        <w:t>Determination</w:t>
      </w:r>
    </w:p>
    <w:p w14:paraId="25C3342D" w14:textId="0AEC2786" w:rsidR="008D1735" w:rsidRDefault="008D1735" w:rsidP="008D1735">
      <w:pPr>
        <w:pStyle w:val="NormalWeb"/>
        <w:shd w:val="clear" w:color="auto" w:fill="FFFFFF"/>
        <w:spacing w:before="0" w:beforeAutospacing="0" w:after="0" w:afterAutospacing="0"/>
        <w:rPr>
          <w:rFonts w:asciiTheme="minorHAnsi" w:hAnsiTheme="minorHAnsi" w:cstheme="minorHAnsi"/>
          <w:color w:val="1B1B1B"/>
          <w:sz w:val="22"/>
          <w:szCs w:val="22"/>
        </w:rPr>
      </w:pPr>
      <w:r>
        <w:rPr>
          <w:rFonts w:asciiTheme="minorHAnsi" w:hAnsiTheme="minorHAnsi" w:cstheme="minorHAnsi"/>
          <w:color w:val="1B1B1B"/>
          <w:sz w:val="22"/>
          <w:szCs w:val="22"/>
        </w:rPr>
        <w:t xml:space="preserve">The results of the above-referenced searches, along with any additional information available to the organization, have been used to </w:t>
      </w:r>
      <w:proofErr w:type="gramStart"/>
      <w:r>
        <w:rPr>
          <w:rFonts w:asciiTheme="minorHAnsi" w:hAnsiTheme="minorHAnsi" w:cstheme="minorHAnsi"/>
          <w:color w:val="1B1B1B"/>
          <w:sz w:val="22"/>
          <w:szCs w:val="22"/>
        </w:rPr>
        <w:t>make a determination</w:t>
      </w:r>
      <w:proofErr w:type="gramEnd"/>
      <w:r>
        <w:rPr>
          <w:rFonts w:asciiTheme="minorHAnsi" w:hAnsiTheme="minorHAnsi" w:cstheme="minorHAnsi"/>
          <w:color w:val="1B1B1B"/>
          <w:sz w:val="22"/>
          <w:szCs w:val="22"/>
        </w:rPr>
        <w:t xml:space="preserve"> regarding the suitability of the above-named covered individual to interact with minors.</w:t>
      </w:r>
    </w:p>
    <w:p w14:paraId="1B777DE5" w14:textId="79AF322C" w:rsidR="008D1735" w:rsidRDefault="008D1735" w:rsidP="005D19F7">
      <w:pPr>
        <w:pStyle w:val="NormalWeb"/>
        <w:shd w:val="clear" w:color="auto" w:fill="FFFFFF"/>
        <w:spacing w:before="0" w:beforeAutospacing="0" w:after="0" w:afterAutospacing="0" w:line="312" w:lineRule="auto"/>
        <w:rPr>
          <w:rFonts w:asciiTheme="minorHAnsi" w:hAnsiTheme="minorHAnsi" w:cstheme="minorHAnsi"/>
          <w:color w:val="1B1B1B"/>
          <w:sz w:val="22"/>
          <w:szCs w:val="22"/>
        </w:rPr>
      </w:pPr>
      <w:r>
        <w:rPr>
          <w:rFonts w:asciiTheme="minorHAnsi" w:hAnsiTheme="minorHAnsi" w:cstheme="minorHAnsi"/>
          <w:color w:val="1B1B1B"/>
          <w:sz w:val="22"/>
          <w:szCs w:val="22"/>
        </w:rPr>
        <w:t>______ The covered individual has been determined suitable to interact with participating minors</w:t>
      </w:r>
    </w:p>
    <w:p w14:paraId="0ACA36B9" w14:textId="460571A7" w:rsidR="008F2F45" w:rsidRDefault="008F2F45" w:rsidP="005D19F7">
      <w:pPr>
        <w:pStyle w:val="NormalWeb"/>
        <w:shd w:val="clear" w:color="auto" w:fill="FFFFFF"/>
        <w:spacing w:before="0" w:beforeAutospacing="0" w:after="0" w:afterAutospacing="0" w:line="312" w:lineRule="auto"/>
        <w:rPr>
          <w:rFonts w:asciiTheme="minorHAnsi" w:hAnsiTheme="minorHAnsi" w:cstheme="minorHAnsi"/>
          <w:color w:val="1B1B1B"/>
          <w:sz w:val="22"/>
          <w:szCs w:val="22"/>
        </w:rPr>
      </w:pPr>
      <w:r>
        <w:rPr>
          <w:rFonts w:asciiTheme="minorHAnsi" w:hAnsiTheme="minorHAnsi" w:cstheme="minorHAnsi"/>
          <w:color w:val="1B1B1B"/>
          <w:sz w:val="22"/>
          <w:szCs w:val="22"/>
        </w:rPr>
        <w:t>______ The covered individual has been determined</w:t>
      </w:r>
      <w:r>
        <w:rPr>
          <w:rFonts w:asciiTheme="minorHAnsi" w:hAnsiTheme="minorHAnsi" w:cstheme="minorHAnsi"/>
          <w:color w:val="1B1B1B"/>
          <w:sz w:val="22"/>
          <w:szCs w:val="22"/>
        </w:rPr>
        <w:t xml:space="preserve"> not</w:t>
      </w:r>
      <w:r>
        <w:rPr>
          <w:rFonts w:asciiTheme="minorHAnsi" w:hAnsiTheme="minorHAnsi" w:cstheme="minorHAnsi"/>
          <w:color w:val="1B1B1B"/>
          <w:sz w:val="22"/>
          <w:szCs w:val="22"/>
        </w:rPr>
        <w:t xml:space="preserve"> suitable to interact with participating minors</w:t>
      </w:r>
    </w:p>
    <w:p w14:paraId="6EC06CB6" w14:textId="3DF17791" w:rsidR="008D1735" w:rsidRPr="00B23312" w:rsidRDefault="008D1735" w:rsidP="008D1735">
      <w:pPr>
        <w:pStyle w:val="NormalWeb"/>
        <w:shd w:val="clear" w:color="auto" w:fill="FFFFFF"/>
        <w:spacing w:before="0" w:beforeAutospacing="0" w:after="0" w:afterAutospacing="0"/>
        <w:rPr>
          <w:rFonts w:asciiTheme="minorHAnsi" w:hAnsiTheme="minorHAnsi" w:cstheme="minorHAnsi"/>
          <w:color w:val="1B1B1B"/>
          <w:sz w:val="22"/>
          <w:szCs w:val="22"/>
        </w:rPr>
      </w:pPr>
    </w:p>
    <w:p w14:paraId="09FAF275" w14:textId="7666AEA3" w:rsidR="00966517" w:rsidRDefault="00B94F96" w:rsidP="00F61FEF">
      <w:r>
        <w:t>A</w:t>
      </w:r>
      <w:r w:rsidR="00820B50">
        <w:t xml:space="preserve"> subsequent determination of suitability will be completed no later than five years from the date listed below</w:t>
      </w:r>
      <w:r w:rsidR="009D6854">
        <w:t>.</w:t>
      </w:r>
      <w:r w:rsidR="004230CD">
        <w:t xml:space="preserve"> A determination </w:t>
      </w:r>
      <w:r w:rsidR="00836B6F">
        <w:t>should</w:t>
      </w:r>
      <w:r w:rsidR="004230CD">
        <w:t xml:space="preserve"> </w:t>
      </w:r>
      <w:r w:rsidR="00335F09">
        <w:t>be reexamined sooner than five years i</w:t>
      </w:r>
      <w:r w:rsidR="00DC6F22">
        <w:t xml:space="preserve">f the organization learns of any information </w:t>
      </w:r>
      <w:r w:rsidR="00836B6F">
        <w:t xml:space="preserve">that may suggest unsuitability. </w:t>
      </w:r>
    </w:p>
    <w:p w14:paraId="5784C3B9" w14:textId="58D636A4" w:rsidR="009D6854" w:rsidRDefault="009D6854" w:rsidP="00F61FEF"/>
    <w:p w14:paraId="363F86A1" w14:textId="68D58318" w:rsidR="009D6854" w:rsidRDefault="001110F2" w:rsidP="00886FB8">
      <w:pPr>
        <w:spacing w:line="312" w:lineRule="auto"/>
      </w:pPr>
      <w:r>
        <w:t>Written d</w:t>
      </w:r>
      <w:r w:rsidR="000E1F88">
        <w:t>etermination completed by</w:t>
      </w:r>
      <w:r w:rsidR="009D6854">
        <w:t>:</w:t>
      </w:r>
      <w:r w:rsidR="000E1F88">
        <w:t xml:space="preserve"> </w:t>
      </w:r>
      <w:r w:rsidR="009D6854">
        <w:t>___________________________________________________________</w:t>
      </w:r>
    </w:p>
    <w:p w14:paraId="6BB308AB" w14:textId="5CC1A5B8" w:rsidR="001110F2" w:rsidRDefault="001110F2" w:rsidP="00886FB8">
      <w:pPr>
        <w:spacing w:line="312" w:lineRule="auto"/>
      </w:pPr>
      <w:r>
        <w:t>Title: _____________________________________________________________________________________</w:t>
      </w:r>
    </w:p>
    <w:p w14:paraId="73A8B7C1" w14:textId="21D01F4C" w:rsidR="006055DD" w:rsidRDefault="006055DD" w:rsidP="00886FB8">
      <w:pPr>
        <w:spacing w:line="312" w:lineRule="auto"/>
      </w:pPr>
      <w:r>
        <w:t xml:space="preserve">Signature: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w:t>
      </w:r>
    </w:p>
    <w:p w14:paraId="59BE556D" w14:textId="2228D63F" w:rsidR="00363458" w:rsidRPr="00F61FEF" w:rsidRDefault="00363458" w:rsidP="00886FB8">
      <w:pPr>
        <w:spacing w:line="312" w:lineRule="auto"/>
      </w:pPr>
      <w:r>
        <w:t>Date: _____________________________________________________________________________________</w:t>
      </w:r>
    </w:p>
    <w:sectPr w:rsidR="00363458" w:rsidRPr="00F61FEF" w:rsidSect="00972AA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1A9D" w14:textId="77777777" w:rsidR="004D33AC" w:rsidRDefault="004D33AC" w:rsidP="00703599">
      <w:r>
        <w:separator/>
      </w:r>
    </w:p>
  </w:endnote>
  <w:endnote w:type="continuationSeparator" w:id="0">
    <w:p w14:paraId="66247D87" w14:textId="77777777" w:rsidR="004D33AC" w:rsidRDefault="004D33AC" w:rsidP="0070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A895" w14:textId="77777777" w:rsidR="004D33AC" w:rsidRDefault="004D33AC" w:rsidP="00703599">
      <w:r>
        <w:separator/>
      </w:r>
    </w:p>
  </w:footnote>
  <w:footnote w:type="continuationSeparator" w:id="0">
    <w:p w14:paraId="1F3B3AE3" w14:textId="77777777" w:rsidR="004D33AC" w:rsidRDefault="004D33AC" w:rsidP="0070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510C"/>
    <w:multiLevelType w:val="hybridMultilevel"/>
    <w:tmpl w:val="B3346C7C"/>
    <w:lvl w:ilvl="0" w:tplc="16005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4214C"/>
    <w:multiLevelType w:val="hybridMultilevel"/>
    <w:tmpl w:val="0FA6AA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B1E2E"/>
    <w:multiLevelType w:val="hybridMultilevel"/>
    <w:tmpl w:val="BCB028F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A0183D"/>
    <w:multiLevelType w:val="hybridMultilevel"/>
    <w:tmpl w:val="0C346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87699B"/>
    <w:multiLevelType w:val="hybridMultilevel"/>
    <w:tmpl w:val="24D4638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D73790"/>
    <w:multiLevelType w:val="hybridMultilevel"/>
    <w:tmpl w:val="DBBEB9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0947">
    <w:abstractNumId w:val="5"/>
  </w:num>
  <w:num w:numId="2" w16cid:durableId="576281692">
    <w:abstractNumId w:val="0"/>
  </w:num>
  <w:num w:numId="3" w16cid:durableId="817458607">
    <w:abstractNumId w:val="1"/>
  </w:num>
  <w:num w:numId="4" w16cid:durableId="1488016857">
    <w:abstractNumId w:val="3"/>
  </w:num>
  <w:num w:numId="5" w16cid:durableId="142965019">
    <w:abstractNumId w:val="2"/>
  </w:num>
  <w:num w:numId="6" w16cid:durableId="467014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EF"/>
    <w:rsid w:val="00030680"/>
    <w:rsid w:val="00085ABD"/>
    <w:rsid w:val="000C1CB6"/>
    <w:rsid w:val="000E1F88"/>
    <w:rsid w:val="000E551D"/>
    <w:rsid w:val="001110F2"/>
    <w:rsid w:val="00117E90"/>
    <w:rsid w:val="002A459D"/>
    <w:rsid w:val="002A5872"/>
    <w:rsid w:val="002F4341"/>
    <w:rsid w:val="003308F3"/>
    <w:rsid w:val="00335F09"/>
    <w:rsid w:val="00336689"/>
    <w:rsid w:val="00363458"/>
    <w:rsid w:val="00392600"/>
    <w:rsid w:val="003B0FB7"/>
    <w:rsid w:val="003C2616"/>
    <w:rsid w:val="003E27EF"/>
    <w:rsid w:val="003F3CB4"/>
    <w:rsid w:val="004230CD"/>
    <w:rsid w:val="0048545A"/>
    <w:rsid w:val="00494B2B"/>
    <w:rsid w:val="004D14B2"/>
    <w:rsid w:val="004D33AC"/>
    <w:rsid w:val="0051685F"/>
    <w:rsid w:val="0053760C"/>
    <w:rsid w:val="005A4387"/>
    <w:rsid w:val="005D19F7"/>
    <w:rsid w:val="005F0DB0"/>
    <w:rsid w:val="006055DD"/>
    <w:rsid w:val="00620C85"/>
    <w:rsid w:val="006D28D8"/>
    <w:rsid w:val="00703599"/>
    <w:rsid w:val="00786C1D"/>
    <w:rsid w:val="008032AE"/>
    <w:rsid w:val="00820B50"/>
    <w:rsid w:val="00826E43"/>
    <w:rsid w:val="00836B6F"/>
    <w:rsid w:val="00880B78"/>
    <w:rsid w:val="00886FB8"/>
    <w:rsid w:val="008B5591"/>
    <w:rsid w:val="008D1735"/>
    <w:rsid w:val="008F2F45"/>
    <w:rsid w:val="00924E30"/>
    <w:rsid w:val="00966517"/>
    <w:rsid w:val="00972AAE"/>
    <w:rsid w:val="009A0801"/>
    <w:rsid w:val="009D6854"/>
    <w:rsid w:val="00A1535A"/>
    <w:rsid w:val="00A3405C"/>
    <w:rsid w:val="00A56B6C"/>
    <w:rsid w:val="00AE5D7E"/>
    <w:rsid w:val="00B168DC"/>
    <w:rsid w:val="00B23312"/>
    <w:rsid w:val="00B62825"/>
    <w:rsid w:val="00B94F96"/>
    <w:rsid w:val="00C209E5"/>
    <w:rsid w:val="00CF2E95"/>
    <w:rsid w:val="00D70A9F"/>
    <w:rsid w:val="00D803D2"/>
    <w:rsid w:val="00D84228"/>
    <w:rsid w:val="00DC6F22"/>
    <w:rsid w:val="00E45B70"/>
    <w:rsid w:val="00E50518"/>
    <w:rsid w:val="00EB67A7"/>
    <w:rsid w:val="00ED5116"/>
    <w:rsid w:val="00EE1DA8"/>
    <w:rsid w:val="00F61FEF"/>
    <w:rsid w:val="00F9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30A2"/>
  <w15:chartTrackingRefBased/>
  <w15:docId w15:val="{2E301D67-C259-4ED2-AAD0-B78546B3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C85"/>
    <w:rPr>
      <w:color w:val="0563C1" w:themeColor="hyperlink"/>
      <w:u w:val="single"/>
    </w:rPr>
  </w:style>
  <w:style w:type="character" w:styleId="UnresolvedMention">
    <w:name w:val="Unresolved Mention"/>
    <w:basedOn w:val="DefaultParagraphFont"/>
    <w:uiPriority w:val="99"/>
    <w:semiHidden/>
    <w:unhideWhenUsed/>
    <w:rsid w:val="00620C85"/>
    <w:rPr>
      <w:color w:val="605E5C"/>
      <w:shd w:val="clear" w:color="auto" w:fill="E1DFDD"/>
    </w:rPr>
  </w:style>
  <w:style w:type="paragraph" w:styleId="NormalWeb">
    <w:name w:val="Normal (Web)"/>
    <w:basedOn w:val="Normal"/>
    <w:uiPriority w:val="99"/>
    <w:semiHidden/>
    <w:unhideWhenUsed/>
    <w:rsid w:val="00966517"/>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3599"/>
    <w:pPr>
      <w:tabs>
        <w:tab w:val="center" w:pos="4680"/>
        <w:tab w:val="right" w:pos="9360"/>
      </w:tabs>
    </w:pPr>
  </w:style>
  <w:style w:type="character" w:customStyle="1" w:styleId="HeaderChar">
    <w:name w:val="Header Char"/>
    <w:basedOn w:val="DefaultParagraphFont"/>
    <w:link w:val="Header"/>
    <w:uiPriority w:val="99"/>
    <w:rsid w:val="00703599"/>
  </w:style>
  <w:style w:type="paragraph" w:styleId="Footer">
    <w:name w:val="footer"/>
    <w:basedOn w:val="Normal"/>
    <w:link w:val="FooterChar"/>
    <w:uiPriority w:val="99"/>
    <w:unhideWhenUsed/>
    <w:rsid w:val="00703599"/>
    <w:pPr>
      <w:tabs>
        <w:tab w:val="center" w:pos="4680"/>
        <w:tab w:val="right" w:pos="9360"/>
      </w:tabs>
    </w:pPr>
  </w:style>
  <w:style w:type="character" w:customStyle="1" w:styleId="FooterChar">
    <w:name w:val="Footer Char"/>
    <w:basedOn w:val="DefaultParagraphFont"/>
    <w:link w:val="Footer"/>
    <w:uiPriority w:val="99"/>
    <w:rsid w:val="0070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29685">
      <w:bodyDiv w:val="1"/>
      <w:marLeft w:val="0"/>
      <w:marRight w:val="0"/>
      <w:marTop w:val="0"/>
      <w:marBottom w:val="0"/>
      <w:divBdr>
        <w:top w:val="none" w:sz="0" w:space="0" w:color="auto"/>
        <w:left w:val="none" w:sz="0" w:space="0" w:color="auto"/>
        <w:bottom w:val="none" w:sz="0" w:space="0" w:color="auto"/>
        <w:right w:val="none" w:sz="0" w:space="0" w:color="auto"/>
      </w:divBdr>
    </w:div>
    <w:div w:id="758527418">
      <w:bodyDiv w:val="1"/>
      <w:marLeft w:val="0"/>
      <w:marRight w:val="0"/>
      <w:marTop w:val="0"/>
      <w:marBottom w:val="0"/>
      <w:divBdr>
        <w:top w:val="none" w:sz="0" w:space="0" w:color="auto"/>
        <w:left w:val="none" w:sz="0" w:space="0" w:color="auto"/>
        <w:bottom w:val="none" w:sz="0" w:space="0" w:color="auto"/>
        <w:right w:val="none" w:sz="0" w:space="0" w:color="auto"/>
      </w:divBdr>
    </w:div>
    <w:div w:id="129467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opw.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jp.gov/funding/explore/interact-minor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98E05D40D834EAD48CA2A64D53FEA" ma:contentTypeVersion="14" ma:contentTypeDescription="Create a new document." ma:contentTypeScope="" ma:versionID="348c8e3d53dbe0599dd3bac5798ca1aa">
  <xsd:schema xmlns:xsd="http://www.w3.org/2001/XMLSchema" xmlns:xs="http://www.w3.org/2001/XMLSchema" xmlns:p="http://schemas.microsoft.com/office/2006/metadata/properties" xmlns:ns2="97ac8ea2-e65c-4c39-acc5-ec94d38792e6" xmlns:ns3="274ef558-69ec-46f6-9da0-9805eca0e004" targetNamespace="http://schemas.microsoft.com/office/2006/metadata/properties" ma:root="true" ma:fieldsID="1f0e6a1db6592ae891920ced9605db8f" ns2:_="" ns3:_="">
    <xsd:import namespace="97ac8ea2-e65c-4c39-acc5-ec94d38792e6"/>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c8ea2-e65c-4c39-acc5-ec94d3879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78cd69-23d2-470e-9983-2fa2c540d357}"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c8ea2-e65c-4c39-acc5-ec94d38792e6">
      <Terms xmlns="http://schemas.microsoft.com/office/infopath/2007/PartnerControls"/>
    </lcf76f155ced4ddcb4097134ff3c332f>
    <TaxCatchAll xmlns="274ef558-69ec-46f6-9da0-9805eca0e004" xsi:nil="true"/>
  </documentManagement>
</p:properties>
</file>

<file path=customXml/itemProps1.xml><?xml version="1.0" encoding="utf-8"?>
<ds:datastoreItem xmlns:ds="http://schemas.openxmlformats.org/officeDocument/2006/customXml" ds:itemID="{49C5B718-E685-4E83-984F-A6F5C1B671AA}"/>
</file>

<file path=customXml/itemProps2.xml><?xml version="1.0" encoding="utf-8"?>
<ds:datastoreItem xmlns:ds="http://schemas.openxmlformats.org/officeDocument/2006/customXml" ds:itemID="{CB6656A7-9201-4317-BBDA-7DBC8DBD9CDE}"/>
</file>

<file path=customXml/itemProps3.xml><?xml version="1.0" encoding="utf-8"?>
<ds:datastoreItem xmlns:ds="http://schemas.openxmlformats.org/officeDocument/2006/customXml" ds:itemID="{896D2A0C-3D4B-4385-BA72-37D798137EEA}"/>
</file>

<file path=docProps/app.xml><?xml version="1.0" encoding="utf-8"?>
<Properties xmlns="http://schemas.openxmlformats.org/officeDocument/2006/extended-properties" xmlns:vt="http://schemas.openxmlformats.org/officeDocument/2006/docPropsVTypes">
  <Template>Normal.dotm</Template>
  <TotalTime>287</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Gorman, Madeleine (VWA)</dc:creator>
  <cp:keywords/>
  <dc:description/>
  <cp:lastModifiedBy>Gorman, Madeleine (VWA)</cp:lastModifiedBy>
  <cp:revision>60</cp:revision>
  <dcterms:created xsi:type="dcterms:W3CDTF">2023-03-14T16:38:00Z</dcterms:created>
  <dcterms:modified xsi:type="dcterms:W3CDTF">2023-03-14T21:25:00Z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0x0101001A598E05D40D834EAD48CA2A64D53FEA</vt:lpwstr>
  </property>
</Properties>
</file>