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1F" w:rsidRPr="00775723" w:rsidRDefault="00664284" w:rsidP="002559D1">
      <w:pPr>
        <w:jc w:val="right"/>
        <w:rPr>
          <w:b/>
          <w:i/>
          <w:caps/>
          <w:sz w:val="8"/>
          <w:szCs w:val="8"/>
        </w:rPr>
      </w:pPr>
      <w:r>
        <w:rPr>
          <w:rFonts w:ascii="Century" w:hAnsi="Century"/>
          <w:b/>
          <w:i/>
          <w:noProof/>
          <w:sz w:val="84"/>
        </w:rPr>
        <mc:AlternateContent>
          <mc:Choice Requires="wps">
            <w:drawing>
              <wp:anchor distT="0" distB="0" distL="114300" distR="114300" simplePos="0" relativeHeight="251657728" behindDoc="0" locked="0" layoutInCell="1" allowOverlap="1">
                <wp:simplePos x="0" y="0"/>
                <wp:positionH relativeFrom="column">
                  <wp:posOffset>-106680</wp:posOffset>
                </wp:positionH>
                <wp:positionV relativeFrom="paragraph">
                  <wp:posOffset>22860</wp:posOffset>
                </wp:positionV>
                <wp:extent cx="1641475" cy="766445"/>
                <wp:effectExtent l="0" t="0" r="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766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3A1" w:rsidRDefault="00FE237B" w:rsidP="00D20A1F">
                            <w:r>
                              <w:rPr>
                                <w:noProof/>
                              </w:rPr>
                              <w:drawing>
                                <wp:inline distT="0" distB="0" distL="0" distR="0">
                                  <wp:extent cx="136207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619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8.4pt;margin-top:1.8pt;width:129.25pt;height:6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" stroked="f">
                <v:textbox>
                  <w:txbxContent>
                    <w:p w:rsidR="009603A1" w:rsidRDefault="00FE237B" w:rsidP="00D20A1F">
                      <w:r>
                        <w:rPr>
                          <w:noProof/>
                          <w:lang w:val="es-PR" w:eastAsia="es-PR"/>
                        </w:rPr>
                        <w:drawing>
                          <wp:inline distT="0" distB="0" distL="0" distR="0">
                            <wp:extent cx="136207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619125"/>
                                    </a:xfrm>
                                    <a:prstGeom prst="rect">
                                      <a:avLst/>
                                    </a:prstGeom>
                                    <a:noFill/>
                                    <a:ln>
                                      <a:noFill/>
                                    </a:ln>
                                  </pic:spPr>
                                </pic:pic>
                              </a:graphicData>
                            </a:graphic>
                          </wp:inline>
                        </w:drawing>
                      </w:r>
                    </w:p>
                  </w:txbxContent>
                </v:textbox>
              </v:shape>
            </w:pict>
          </mc:Fallback>
        </mc:AlternateContent>
      </w:r>
      <w:r w:rsidR="00CB7329">
        <w:rPr>
          <w:rFonts w:ascii="Century" w:hAnsi="Century"/>
          <w:b/>
          <w:i/>
          <w:sz w:val="84"/>
        </w:rPr>
        <w:t>`</w:t>
      </w:r>
      <w:r w:rsidR="00D20A1F">
        <w:rPr>
          <w:rFonts w:ascii="Century" w:hAnsi="Century"/>
          <w:b/>
          <w:i/>
          <w:sz w:val="84"/>
        </w:rPr>
        <w:t>0</w:t>
      </w:r>
      <w:r w:rsidR="00D20A1F" w:rsidRPr="0091039C">
        <w:rPr>
          <w:rFonts w:ascii="Century" w:hAnsi="Century"/>
          <w:b/>
          <w:i/>
          <w:sz w:val="84"/>
        </w:rPr>
        <w:t xml:space="preserve">       </w:t>
      </w:r>
      <w:r w:rsidR="00A66E4F">
        <w:rPr>
          <w:rFonts w:ascii="Century" w:hAnsi="Century"/>
          <w:b/>
          <w:i/>
          <w:sz w:val="84"/>
        </w:rPr>
        <w:t xml:space="preserve">   </w:t>
      </w:r>
      <w:r w:rsidR="00775723">
        <w:rPr>
          <w:rFonts w:ascii="Century" w:hAnsi="Century"/>
          <w:b/>
          <w:i/>
          <w:sz w:val="84"/>
        </w:rPr>
        <w:t xml:space="preserve"> </w:t>
      </w:r>
      <w:r w:rsidR="00D20A1F" w:rsidRPr="0091039C">
        <w:rPr>
          <w:rFonts w:ascii="Century" w:hAnsi="Century"/>
          <w:b/>
          <w:i/>
          <w:sz w:val="84"/>
        </w:rPr>
        <w:t xml:space="preserve"> </w:t>
      </w:r>
      <w:r w:rsidR="00A554C3" w:rsidRPr="00111EEB">
        <w:rPr>
          <w:b/>
          <w:i/>
          <w:caps/>
          <w:sz w:val="84"/>
        </w:rPr>
        <w:t>D</w:t>
      </w:r>
      <w:r w:rsidR="00A554C3" w:rsidRPr="00111EEB">
        <w:rPr>
          <w:b/>
          <w:i/>
          <w:caps/>
          <w:sz w:val="72"/>
        </w:rPr>
        <w:t>ISASTER NEWS</w:t>
      </w:r>
    </w:p>
    <w:p w:rsidR="00D20A1F" w:rsidRPr="00A04CC3" w:rsidRDefault="00D20A1F" w:rsidP="002559D1">
      <w:pPr>
        <w:jc w:val="right"/>
        <w:rPr>
          <w:b/>
          <w:i/>
          <w:sz w:val="22"/>
          <w:szCs w:val="22"/>
        </w:rPr>
      </w:pPr>
      <w:r>
        <w:rPr>
          <w:rFonts w:ascii="Century" w:hAnsi="Century"/>
          <w:b/>
          <w:i/>
        </w:rPr>
        <w:t xml:space="preserve">                                 </w:t>
      </w:r>
      <w:r>
        <w:rPr>
          <w:b/>
          <w:i/>
        </w:rPr>
        <w:t xml:space="preserve">      </w:t>
      </w:r>
      <w:r w:rsidR="00F024A1">
        <w:rPr>
          <w:b/>
          <w:i/>
        </w:rPr>
        <w:t xml:space="preserve">     </w:t>
      </w:r>
      <w:r w:rsidR="00A66E4F">
        <w:rPr>
          <w:b/>
          <w:i/>
        </w:rPr>
        <w:t xml:space="preserve">            </w:t>
      </w:r>
      <w:r w:rsidR="00F024A1">
        <w:rPr>
          <w:b/>
          <w:i/>
        </w:rPr>
        <w:t xml:space="preserve">  </w:t>
      </w:r>
      <w:r w:rsidR="00775723">
        <w:rPr>
          <w:b/>
          <w:i/>
        </w:rPr>
        <w:t xml:space="preserve">  </w:t>
      </w:r>
      <w:r w:rsidR="00F024A1">
        <w:rPr>
          <w:b/>
          <w:i/>
        </w:rPr>
        <w:t xml:space="preserve"> </w:t>
      </w:r>
      <w:r w:rsidRPr="00A04CC3">
        <w:rPr>
          <w:b/>
          <w:i/>
          <w:sz w:val="22"/>
          <w:szCs w:val="22"/>
        </w:rPr>
        <w:t xml:space="preserve">Loans for </w:t>
      </w:r>
      <w:r w:rsidR="00845DA0">
        <w:rPr>
          <w:b/>
          <w:i/>
          <w:sz w:val="22"/>
          <w:szCs w:val="22"/>
        </w:rPr>
        <w:t>Businesses of all Sizes,</w:t>
      </w:r>
      <w:r w:rsidR="00845DA0" w:rsidRPr="00A04CC3">
        <w:rPr>
          <w:b/>
          <w:i/>
          <w:sz w:val="22"/>
          <w:szCs w:val="22"/>
        </w:rPr>
        <w:t xml:space="preserve"> </w:t>
      </w:r>
      <w:r w:rsidRPr="00A04CC3">
        <w:rPr>
          <w:b/>
          <w:i/>
          <w:sz w:val="22"/>
          <w:szCs w:val="22"/>
        </w:rPr>
        <w:t xml:space="preserve">Homeowners </w:t>
      </w:r>
      <w:r w:rsidR="00845DA0" w:rsidRPr="00A04CC3">
        <w:rPr>
          <w:b/>
          <w:i/>
          <w:sz w:val="22"/>
          <w:szCs w:val="22"/>
        </w:rPr>
        <w:t xml:space="preserve">and </w:t>
      </w:r>
      <w:r w:rsidRPr="00A04CC3">
        <w:rPr>
          <w:b/>
          <w:i/>
          <w:sz w:val="22"/>
          <w:szCs w:val="22"/>
        </w:rPr>
        <w:t xml:space="preserve">Renters </w:t>
      </w:r>
    </w:p>
    <w:p w:rsidR="00DD59A4" w:rsidRDefault="00A22909" w:rsidP="002559D1">
      <w:pPr>
        <w:pStyle w:val="BodyText"/>
        <w:pBdr>
          <w:bottom w:val="single" w:sz="12" w:space="1" w:color="auto"/>
        </w:pBdr>
        <w:tabs>
          <w:tab w:val="right" w:pos="10320"/>
        </w:tabs>
        <w:jc w:val="right"/>
        <w:rPr>
          <w:rFonts w:ascii="Arial" w:hAnsi="Arial" w:cs="Arial"/>
          <w:b w:val="0"/>
          <w:sz w:val="13"/>
          <w:szCs w:val="13"/>
        </w:rPr>
      </w:pPr>
      <w:r>
        <w:rPr>
          <w:rFonts w:ascii="Arial" w:hAnsi="Arial" w:cs="Arial"/>
          <w:b w:val="0"/>
          <w:sz w:val="13"/>
          <w:szCs w:val="13"/>
        </w:rPr>
        <w:t xml:space="preserve">                                                                        </w:t>
      </w:r>
      <w:r w:rsidR="00A66E4F">
        <w:rPr>
          <w:rFonts w:ascii="Arial" w:hAnsi="Arial" w:cs="Arial"/>
          <w:b w:val="0"/>
          <w:sz w:val="13"/>
          <w:szCs w:val="13"/>
        </w:rPr>
        <w:t xml:space="preserve"> </w:t>
      </w:r>
      <w:r>
        <w:rPr>
          <w:rFonts w:ascii="Arial" w:hAnsi="Arial" w:cs="Arial"/>
          <w:b w:val="0"/>
          <w:sz w:val="13"/>
          <w:szCs w:val="13"/>
        </w:rPr>
        <w:t xml:space="preserve"> </w:t>
      </w:r>
      <w:r w:rsidRPr="00F97569">
        <w:rPr>
          <w:rFonts w:ascii="Arial" w:hAnsi="Arial" w:cs="Arial"/>
          <w:b w:val="0"/>
          <w:sz w:val="13"/>
          <w:szCs w:val="13"/>
        </w:rPr>
        <w:t xml:space="preserve">SBA Disaster Assistance – Field Operations Center- East </w:t>
      </w:r>
      <w:r>
        <w:rPr>
          <w:rFonts w:ascii="Arial" w:hAnsi="Arial" w:cs="Arial"/>
          <w:b w:val="0"/>
          <w:sz w:val="13"/>
          <w:szCs w:val="13"/>
        </w:rPr>
        <w:t>–</w:t>
      </w:r>
      <w:r w:rsidRPr="00F97569">
        <w:rPr>
          <w:rFonts w:ascii="Arial" w:hAnsi="Arial" w:cs="Arial"/>
          <w:b w:val="0"/>
          <w:sz w:val="13"/>
          <w:szCs w:val="13"/>
        </w:rPr>
        <w:t xml:space="preserve"> </w:t>
      </w:r>
      <w:r>
        <w:rPr>
          <w:rFonts w:ascii="Arial" w:hAnsi="Arial" w:cs="Arial"/>
          <w:b w:val="0"/>
          <w:sz w:val="13"/>
          <w:szCs w:val="13"/>
        </w:rPr>
        <w:t xml:space="preserve">101 Marietta Street, NW, Suite 700, Atlanta, GA  30303 </w:t>
      </w:r>
    </w:p>
    <w:p w:rsidR="000E72BB" w:rsidRPr="00A97A1F" w:rsidRDefault="000E72BB" w:rsidP="00702C46">
      <w:pPr>
        <w:pStyle w:val="BodyText"/>
        <w:tabs>
          <w:tab w:val="right" w:pos="10320"/>
        </w:tabs>
        <w:jc w:val="left"/>
        <w:rPr>
          <w:rFonts w:ascii="Arial" w:hAnsi="Arial" w:cs="Arial"/>
          <w:b w:val="0"/>
          <w:sz w:val="13"/>
          <w:szCs w:val="13"/>
        </w:rPr>
      </w:pPr>
      <w:r w:rsidRPr="00A27415">
        <w:rPr>
          <w:sz w:val="22"/>
          <w:szCs w:val="22"/>
        </w:rPr>
        <w:t>Release Date:</w:t>
      </w:r>
      <w:r w:rsidRPr="00ED34EE">
        <w:rPr>
          <w:sz w:val="22"/>
          <w:szCs w:val="22"/>
        </w:rPr>
        <w:t xml:space="preserve">  </w:t>
      </w:r>
      <w:r w:rsidR="00EC38A2" w:rsidRPr="00A97A1F">
        <w:rPr>
          <w:b w:val="0"/>
          <w:sz w:val="22"/>
          <w:szCs w:val="22"/>
        </w:rPr>
        <w:t>May</w:t>
      </w:r>
      <w:r w:rsidR="00770D28" w:rsidRPr="00A97A1F">
        <w:rPr>
          <w:b w:val="0"/>
          <w:sz w:val="22"/>
          <w:szCs w:val="22"/>
        </w:rPr>
        <w:t xml:space="preserve"> </w:t>
      </w:r>
      <w:r w:rsidR="0023266C">
        <w:rPr>
          <w:b w:val="0"/>
          <w:sz w:val="22"/>
          <w:szCs w:val="22"/>
        </w:rPr>
        <w:t>7</w:t>
      </w:r>
      <w:r w:rsidRPr="00A97A1F">
        <w:rPr>
          <w:b w:val="0"/>
          <w:sz w:val="22"/>
          <w:szCs w:val="22"/>
        </w:rPr>
        <w:t>, 201</w:t>
      </w:r>
      <w:r w:rsidR="00D36F50" w:rsidRPr="00A97A1F">
        <w:rPr>
          <w:b w:val="0"/>
          <w:sz w:val="22"/>
          <w:szCs w:val="22"/>
        </w:rPr>
        <w:t>8</w:t>
      </w:r>
      <w:r w:rsidRPr="00A97A1F">
        <w:rPr>
          <w:sz w:val="22"/>
          <w:szCs w:val="22"/>
        </w:rPr>
        <w:t xml:space="preserve"> </w:t>
      </w:r>
      <w:r w:rsidR="0023266C">
        <w:rPr>
          <w:sz w:val="22"/>
          <w:szCs w:val="22"/>
        </w:rPr>
        <w:t xml:space="preserve">    </w:t>
      </w:r>
      <w:r w:rsidRPr="00A97A1F">
        <w:rPr>
          <w:sz w:val="22"/>
          <w:szCs w:val="22"/>
        </w:rPr>
        <w:t xml:space="preserve">           </w:t>
      </w:r>
      <w:r w:rsidR="001F4B7A" w:rsidRPr="00A97A1F">
        <w:rPr>
          <w:sz w:val="22"/>
          <w:szCs w:val="22"/>
        </w:rPr>
        <w:t xml:space="preserve"> </w:t>
      </w:r>
      <w:r w:rsidRPr="00A97A1F">
        <w:rPr>
          <w:sz w:val="22"/>
          <w:szCs w:val="22"/>
        </w:rPr>
        <w:t xml:space="preserve"> </w:t>
      </w:r>
      <w:r w:rsidR="004D783D" w:rsidRPr="00A97A1F">
        <w:rPr>
          <w:sz w:val="22"/>
          <w:szCs w:val="22"/>
        </w:rPr>
        <w:t xml:space="preserve">  </w:t>
      </w:r>
      <w:r w:rsidR="00D36F50" w:rsidRPr="00A97A1F">
        <w:rPr>
          <w:sz w:val="22"/>
          <w:szCs w:val="22"/>
        </w:rPr>
        <w:t xml:space="preserve">                 </w:t>
      </w:r>
      <w:r w:rsidR="0035212D">
        <w:rPr>
          <w:sz w:val="22"/>
          <w:szCs w:val="22"/>
        </w:rPr>
        <w:t xml:space="preserve"> </w:t>
      </w:r>
      <w:r w:rsidR="00D36F50" w:rsidRPr="00A97A1F">
        <w:rPr>
          <w:sz w:val="22"/>
          <w:szCs w:val="22"/>
        </w:rPr>
        <w:t xml:space="preserve">  </w:t>
      </w:r>
      <w:r w:rsidRPr="00A97A1F">
        <w:rPr>
          <w:sz w:val="22"/>
          <w:szCs w:val="22"/>
        </w:rPr>
        <w:t xml:space="preserve">  </w:t>
      </w:r>
      <w:r w:rsidR="00A97A1F" w:rsidRPr="00A97A1F">
        <w:rPr>
          <w:sz w:val="22"/>
          <w:szCs w:val="22"/>
        </w:rPr>
        <w:t xml:space="preserve"> </w:t>
      </w:r>
      <w:r w:rsidRPr="00A97A1F">
        <w:rPr>
          <w:sz w:val="22"/>
          <w:szCs w:val="22"/>
        </w:rPr>
        <w:t xml:space="preserve">  </w:t>
      </w:r>
      <w:r w:rsidR="0011486C" w:rsidRPr="00A97A1F">
        <w:rPr>
          <w:sz w:val="22"/>
          <w:szCs w:val="22"/>
        </w:rPr>
        <w:t xml:space="preserve">    </w:t>
      </w:r>
      <w:r w:rsidRPr="00A97A1F">
        <w:rPr>
          <w:sz w:val="22"/>
          <w:szCs w:val="22"/>
        </w:rPr>
        <w:t xml:space="preserve">         </w:t>
      </w:r>
      <w:r w:rsidR="00C7081E" w:rsidRPr="00A97A1F">
        <w:rPr>
          <w:sz w:val="22"/>
          <w:szCs w:val="22"/>
        </w:rPr>
        <w:t xml:space="preserve">   </w:t>
      </w:r>
      <w:r w:rsidR="00FB5CDB" w:rsidRPr="00A97A1F">
        <w:rPr>
          <w:sz w:val="22"/>
          <w:szCs w:val="22"/>
        </w:rPr>
        <w:t xml:space="preserve">   </w:t>
      </w:r>
      <w:r w:rsidR="00264719" w:rsidRPr="00A97A1F">
        <w:rPr>
          <w:sz w:val="22"/>
          <w:szCs w:val="22"/>
        </w:rPr>
        <w:t xml:space="preserve"> </w:t>
      </w:r>
      <w:r w:rsidR="00B938DB" w:rsidRPr="00A97A1F">
        <w:rPr>
          <w:sz w:val="22"/>
          <w:szCs w:val="22"/>
        </w:rPr>
        <w:t xml:space="preserve"> </w:t>
      </w:r>
      <w:r w:rsidR="00C32EAB" w:rsidRPr="00A97A1F">
        <w:rPr>
          <w:sz w:val="22"/>
          <w:szCs w:val="22"/>
        </w:rPr>
        <w:t xml:space="preserve"> </w:t>
      </w:r>
      <w:r w:rsidR="0011486C" w:rsidRPr="00A97A1F">
        <w:rPr>
          <w:sz w:val="22"/>
          <w:szCs w:val="22"/>
        </w:rPr>
        <w:t xml:space="preserve">      </w:t>
      </w:r>
      <w:r w:rsidR="00D652F2" w:rsidRPr="00A97A1F">
        <w:rPr>
          <w:sz w:val="22"/>
          <w:szCs w:val="22"/>
        </w:rPr>
        <w:t xml:space="preserve">   </w:t>
      </w:r>
      <w:r w:rsidR="00702C46" w:rsidRPr="00A97A1F">
        <w:rPr>
          <w:sz w:val="22"/>
          <w:szCs w:val="22"/>
        </w:rPr>
        <w:t xml:space="preserve">        </w:t>
      </w:r>
      <w:r w:rsidR="0011486C" w:rsidRPr="00A97A1F">
        <w:rPr>
          <w:sz w:val="22"/>
          <w:szCs w:val="22"/>
        </w:rPr>
        <w:t xml:space="preserve">   </w:t>
      </w:r>
      <w:r w:rsidR="00406092" w:rsidRPr="00A97A1F">
        <w:rPr>
          <w:sz w:val="22"/>
          <w:szCs w:val="22"/>
        </w:rPr>
        <w:t xml:space="preserve"> </w:t>
      </w:r>
      <w:r w:rsidR="00EC38A2" w:rsidRPr="00A97A1F">
        <w:rPr>
          <w:sz w:val="22"/>
          <w:szCs w:val="22"/>
        </w:rPr>
        <w:t xml:space="preserve"> </w:t>
      </w:r>
      <w:r w:rsidRPr="00A97A1F">
        <w:rPr>
          <w:sz w:val="22"/>
          <w:szCs w:val="22"/>
        </w:rPr>
        <w:t xml:space="preserve">Contact: </w:t>
      </w:r>
      <w:r w:rsidR="00984706" w:rsidRPr="00A97A1F">
        <w:rPr>
          <w:sz w:val="22"/>
          <w:szCs w:val="22"/>
        </w:rPr>
        <w:t xml:space="preserve"> </w:t>
      </w:r>
      <w:r w:rsidRPr="00A97A1F">
        <w:rPr>
          <w:b w:val="0"/>
          <w:sz w:val="22"/>
          <w:szCs w:val="22"/>
        </w:rPr>
        <w:t>Michael Lampton</w:t>
      </w:r>
    </w:p>
    <w:p w:rsidR="000E72BB" w:rsidRPr="00F0414D" w:rsidRDefault="000E72BB" w:rsidP="00702C46">
      <w:pPr>
        <w:tabs>
          <w:tab w:val="left" w:pos="5025"/>
        </w:tabs>
        <w:rPr>
          <w:sz w:val="18"/>
          <w:szCs w:val="18"/>
        </w:rPr>
      </w:pPr>
      <w:r w:rsidRPr="00A97A1F">
        <w:rPr>
          <w:b/>
          <w:sz w:val="22"/>
          <w:szCs w:val="22"/>
        </w:rPr>
        <w:t>Release Number:</w:t>
      </w:r>
      <w:r w:rsidRPr="00A97A1F">
        <w:rPr>
          <w:sz w:val="22"/>
          <w:szCs w:val="22"/>
        </w:rPr>
        <w:t xml:space="preserve"> 1</w:t>
      </w:r>
      <w:r w:rsidR="00D36F50" w:rsidRPr="00A97A1F">
        <w:rPr>
          <w:sz w:val="22"/>
          <w:szCs w:val="22"/>
        </w:rPr>
        <w:t>8</w:t>
      </w:r>
      <w:r w:rsidRPr="00A97A1F">
        <w:rPr>
          <w:sz w:val="22"/>
          <w:szCs w:val="22"/>
        </w:rPr>
        <w:t>-</w:t>
      </w:r>
      <w:r w:rsidR="0035212D">
        <w:rPr>
          <w:sz w:val="22"/>
          <w:szCs w:val="22"/>
        </w:rPr>
        <w:t>357</w:t>
      </w:r>
      <w:r w:rsidR="004156D8" w:rsidRPr="00A97A1F">
        <w:rPr>
          <w:sz w:val="22"/>
          <w:szCs w:val="22"/>
        </w:rPr>
        <w:t xml:space="preserve"> </w:t>
      </w:r>
      <w:r w:rsidR="005E237E" w:rsidRPr="00A97A1F">
        <w:rPr>
          <w:sz w:val="22"/>
          <w:szCs w:val="22"/>
        </w:rPr>
        <w:t xml:space="preserve"> </w:t>
      </w:r>
      <w:r w:rsidR="00EC38A2" w:rsidRPr="00A97A1F">
        <w:rPr>
          <w:sz w:val="22"/>
          <w:szCs w:val="22"/>
        </w:rPr>
        <w:t>MA</w:t>
      </w:r>
      <w:r w:rsidR="00223161" w:rsidRPr="00A97A1F">
        <w:rPr>
          <w:sz w:val="22"/>
          <w:szCs w:val="22"/>
        </w:rPr>
        <w:t xml:space="preserve"> </w:t>
      </w:r>
      <w:r w:rsidR="00A97A1F" w:rsidRPr="00A97A1F">
        <w:rPr>
          <w:sz w:val="22"/>
          <w:szCs w:val="22"/>
        </w:rPr>
        <w:t>15501/15502</w:t>
      </w:r>
      <w:r w:rsidR="00A97A1F">
        <w:rPr>
          <w:sz w:val="22"/>
          <w:szCs w:val="22"/>
        </w:rPr>
        <w:t xml:space="preserve">   </w:t>
      </w:r>
      <w:r w:rsidR="0035212D">
        <w:rPr>
          <w:sz w:val="22"/>
          <w:szCs w:val="22"/>
        </w:rPr>
        <w:t xml:space="preserve">       </w:t>
      </w:r>
      <w:r w:rsidR="00A97A1F">
        <w:rPr>
          <w:sz w:val="22"/>
          <w:szCs w:val="22"/>
        </w:rPr>
        <w:t xml:space="preserve">     </w:t>
      </w:r>
      <w:r w:rsidR="00223161">
        <w:rPr>
          <w:sz w:val="22"/>
          <w:szCs w:val="22"/>
        </w:rPr>
        <w:t xml:space="preserve"> </w:t>
      </w:r>
      <w:r w:rsidR="000B2D07" w:rsidRPr="00F0414D">
        <w:rPr>
          <w:sz w:val="22"/>
          <w:szCs w:val="22"/>
        </w:rPr>
        <w:t xml:space="preserve"> </w:t>
      </w:r>
      <w:r w:rsidR="00E16B84" w:rsidRPr="00F0414D">
        <w:rPr>
          <w:sz w:val="22"/>
          <w:szCs w:val="22"/>
        </w:rPr>
        <w:t xml:space="preserve">  </w:t>
      </w:r>
      <w:r w:rsidRPr="00F0414D">
        <w:rPr>
          <w:sz w:val="22"/>
          <w:szCs w:val="22"/>
        </w:rPr>
        <w:t xml:space="preserve">    </w:t>
      </w:r>
      <w:r w:rsidR="00003A5E" w:rsidRPr="00F0414D">
        <w:rPr>
          <w:sz w:val="22"/>
          <w:szCs w:val="22"/>
        </w:rPr>
        <w:t xml:space="preserve"> </w:t>
      </w:r>
      <w:r w:rsidRPr="00F0414D">
        <w:rPr>
          <w:sz w:val="22"/>
          <w:szCs w:val="22"/>
        </w:rPr>
        <w:t xml:space="preserve">    </w:t>
      </w:r>
      <w:r w:rsidR="000C2669" w:rsidRPr="00F0414D">
        <w:rPr>
          <w:sz w:val="22"/>
          <w:szCs w:val="22"/>
        </w:rPr>
        <w:t xml:space="preserve"> </w:t>
      </w:r>
      <w:r w:rsidRPr="00F0414D">
        <w:rPr>
          <w:sz w:val="22"/>
          <w:szCs w:val="22"/>
        </w:rPr>
        <w:t xml:space="preserve">    </w:t>
      </w:r>
      <w:r w:rsidR="00A56FF9" w:rsidRPr="00F0414D">
        <w:rPr>
          <w:sz w:val="22"/>
          <w:szCs w:val="22"/>
        </w:rPr>
        <w:t xml:space="preserve">      </w:t>
      </w:r>
      <w:r w:rsidR="00775723" w:rsidRPr="00F0414D">
        <w:rPr>
          <w:sz w:val="22"/>
          <w:szCs w:val="22"/>
        </w:rPr>
        <w:t xml:space="preserve"> </w:t>
      </w:r>
      <w:r w:rsidR="00FB5CDB" w:rsidRPr="00F0414D">
        <w:rPr>
          <w:sz w:val="22"/>
          <w:szCs w:val="22"/>
        </w:rPr>
        <w:t xml:space="preserve"> </w:t>
      </w:r>
      <w:r w:rsidR="00184C6E">
        <w:rPr>
          <w:sz w:val="22"/>
          <w:szCs w:val="22"/>
        </w:rPr>
        <w:t xml:space="preserve"> </w:t>
      </w:r>
      <w:r w:rsidR="00A56FF9" w:rsidRPr="00F0414D">
        <w:rPr>
          <w:sz w:val="22"/>
          <w:szCs w:val="22"/>
        </w:rPr>
        <w:t xml:space="preserve">  </w:t>
      </w:r>
      <w:r w:rsidR="000C7FAA" w:rsidRPr="00F0414D">
        <w:rPr>
          <w:sz w:val="22"/>
          <w:szCs w:val="22"/>
        </w:rPr>
        <w:t xml:space="preserve"> </w:t>
      </w:r>
      <w:r w:rsidR="00F32C16" w:rsidRPr="00F0414D">
        <w:rPr>
          <w:sz w:val="22"/>
          <w:szCs w:val="22"/>
        </w:rPr>
        <w:t xml:space="preserve">  </w:t>
      </w:r>
      <w:r w:rsidR="000C7FAA" w:rsidRPr="00F0414D">
        <w:rPr>
          <w:sz w:val="22"/>
          <w:szCs w:val="22"/>
        </w:rPr>
        <w:t xml:space="preserve"> </w:t>
      </w:r>
      <w:r w:rsidRPr="00F0414D">
        <w:rPr>
          <w:sz w:val="22"/>
          <w:szCs w:val="22"/>
        </w:rPr>
        <w:t xml:space="preserve"> </w:t>
      </w:r>
      <w:r w:rsidR="0011486C">
        <w:rPr>
          <w:sz w:val="22"/>
          <w:szCs w:val="22"/>
        </w:rPr>
        <w:t xml:space="preserve">         </w:t>
      </w:r>
      <w:r w:rsidR="007B4AAF" w:rsidRPr="00F0414D">
        <w:rPr>
          <w:sz w:val="22"/>
          <w:szCs w:val="22"/>
        </w:rPr>
        <w:t xml:space="preserve"> </w:t>
      </w:r>
      <w:r w:rsidR="004443FC" w:rsidRPr="00F0414D">
        <w:rPr>
          <w:sz w:val="22"/>
          <w:szCs w:val="22"/>
        </w:rPr>
        <w:t xml:space="preserve"> </w:t>
      </w:r>
      <w:r w:rsidR="0011486C">
        <w:rPr>
          <w:sz w:val="22"/>
          <w:szCs w:val="22"/>
        </w:rPr>
        <w:t xml:space="preserve"> E</w:t>
      </w:r>
      <w:r w:rsidRPr="00F0414D">
        <w:rPr>
          <w:b/>
          <w:sz w:val="18"/>
          <w:szCs w:val="18"/>
        </w:rPr>
        <w:t>mail</w:t>
      </w:r>
      <w:r w:rsidR="005B7E62" w:rsidRPr="00F0414D">
        <w:rPr>
          <w:b/>
          <w:sz w:val="18"/>
          <w:szCs w:val="18"/>
        </w:rPr>
        <w:t xml:space="preserve">: </w:t>
      </w:r>
      <w:hyperlink r:id="rId11" w:history="1">
        <w:r w:rsidRPr="00F0414D">
          <w:rPr>
            <w:rStyle w:val="Hyperlink"/>
            <w:sz w:val="18"/>
            <w:szCs w:val="18"/>
          </w:rPr>
          <w:t>Michael.Lampton@sba.gov</w:t>
        </w:r>
      </w:hyperlink>
    </w:p>
    <w:p w:rsidR="00DD59A4" w:rsidRPr="00F0414D" w:rsidRDefault="000E72BB" w:rsidP="006B2BE9">
      <w:pPr>
        <w:tabs>
          <w:tab w:val="left" w:pos="5025"/>
        </w:tabs>
        <w:jc w:val="right"/>
        <w:rPr>
          <w:sz w:val="18"/>
          <w:szCs w:val="18"/>
        </w:rPr>
      </w:pPr>
      <w:r w:rsidRPr="00F0414D">
        <w:rPr>
          <w:sz w:val="18"/>
          <w:szCs w:val="18"/>
        </w:rPr>
        <w:t xml:space="preserve">                               </w:t>
      </w:r>
      <w:r w:rsidR="0035212D">
        <w:rPr>
          <w:sz w:val="18"/>
          <w:szCs w:val="18"/>
        </w:rPr>
        <w:t xml:space="preserve"> </w:t>
      </w:r>
      <w:r w:rsidRPr="00F0414D">
        <w:rPr>
          <w:sz w:val="18"/>
          <w:szCs w:val="18"/>
        </w:rPr>
        <w:t xml:space="preserve">                                                            </w:t>
      </w:r>
      <w:r w:rsidR="00657AE3">
        <w:rPr>
          <w:sz w:val="18"/>
          <w:szCs w:val="18"/>
        </w:rPr>
        <w:t xml:space="preserve">               </w:t>
      </w:r>
      <w:r w:rsidR="0011486C">
        <w:rPr>
          <w:sz w:val="18"/>
          <w:szCs w:val="18"/>
        </w:rPr>
        <w:t xml:space="preserve">   </w:t>
      </w:r>
      <w:r w:rsidR="00657AE3">
        <w:rPr>
          <w:sz w:val="18"/>
          <w:szCs w:val="18"/>
        </w:rPr>
        <w:t xml:space="preserve">   </w:t>
      </w:r>
      <w:r w:rsidRPr="00F0414D">
        <w:rPr>
          <w:sz w:val="18"/>
          <w:szCs w:val="18"/>
        </w:rPr>
        <w:t xml:space="preserve"> </w:t>
      </w:r>
      <w:r w:rsidRPr="00F0414D">
        <w:rPr>
          <w:b/>
          <w:sz w:val="18"/>
          <w:szCs w:val="18"/>
        </w:rPr>
        <w:t>Phone</w:t>
      </w:r>
      <w:r w:rsidRPr="00F0414D">
        <w:rPr>
          <w:sz w:val="18"/>
          <w:szCs w:val="18"/>
        </w:rPr>
        <w:t>:  (404) 331-0333</w:t>
      </w:r>
    </w:p>
    <w:p w:rsidR="0011486C" w:rsidRPr="00633F6F" w:rsidRDefault="0011486C" w:rsidP="00CD373B">
      <w:pPr>
        <w:jc w:val="center"/>
        <w:rPr>
          <w:b/>
          <w:sz w:val="16"/>
          <w:szCs w:val="16"/>
        </w:rPr>
      </w:pPr>
    </w:p>
    <w:p w:rsidR="00C13DBF" w:rsidRPr="00A97A1F" w:rsidRDefault="00DD59A4" w:rsidP="00CD373B">
      <w:pPr>
        <w:jc w:val="center"/>
        <w:rPr>
          <w:b/>
          <w:sz w:val="28"/>
          <w:szCs w:val="28"/>
        </w:rPr>
      </w:pPr>
      <w:r w:rsidRPr="00F0414D">
        <w:rPr>
          <w:b/>
          <w:sz w:val="28"/>
          <w:szCs w:val="28"/>
        </w:rPr>
        <w:t>SBA Offers Disaster Assistance to Residents</w:t>
      </w:r>
      <w:r w:rsidR="00004C85" w:rsidRPr="00F0414D">
        <w:rPr>
          <w:b/>
          <w:sz w:val="28"/>
          <w:szCs w:val="28"/>
        </w:rPr>
        <w:t xml:space="preserve"> of </w:t>
      </w:r>
      <w:r w:rsidR="00EC38A2" w:rsidRPr="00A97A1F">
        <w:rPr>
          <w:b/>
          <w:sz w:val="28"/>
          <w:szCs w:val="28"/>
        </w:rPr>
        <w:t>Massachusetts</w:t>
      </w:r>
    </w:p>
    <w:p w:rsidR="00DD59A4" w:rsidRPr="00C57E82" w:rsidRDefault="00A836BF" w:rsidP="00CD373B">
      <w:pPr>
        <w:jc w:val="center"/>
        <w:rPr>
          <w:b/>
          <w:sz w:val="16"/>
          <w:szCs w:val="16"/>
        </w:rPr>
      </w:pPr>
      <w:r w:rsidRPr="00A97A1F">
        <w:rPr>
          <w:b/>
          <w:sz w:val="28"/>
          <w:szCs w:val="28"/>
        </w:rPr>
        <w:t>A</w:t>
      </w:r>
      <w:r w:rsidR="00DD59A4" w:rsidRPr="00A97A1F">
        <w:rPr>
          <w:b/>
          <w:sz w:val="28"/>
          <w:szCs w:val="28"/>
        </w:rPr>
        <w:t xml:space="preserve">ffected by </w:t>
      </w:r>
      <w:r w:rsidR="00EC38A2" w:rsidRPr="00A97A1F">
        <w:rPr>
          <w:b/>
          <w:sz w:val="28"/>
          <w:szCs w:val="28"/>
        </w:rPr>
        <w:t xml:space="preserve">the </w:t>
      </w:r>
      <w:r w:rsidR="006753DD" w:rsidRPr="00A97A1F">
        <w:rPr>
          <w:b/>
          <w:sz w:val="28"/>
          <w:szCs w:val="28"/>
        </w:rPr>
        <w:t xml:space="preserve">Severe </w:t>
      </w:r>
      <w:r w:rsidR="00EC38A2" w:rsidRPr="00A97A1F">
        <w:rPr>
          <w:b/>
          <w:sz w:val="28"/>
          <w:szCs w:val="28"/>
        </w:rPr>
        <w:t xml:space="preserve">Winter Storm </w:t>
      </w:r>
      <w:r w:rsidR="006753DD" w:rsidRPr="00A97A1F">
        <w:rPr>
          <w:b/>
          <w:sz w:val="28"/>
          <w:szCs w:val="28"/>
        </w:rPr>
        <w:t xml:space="preserve">and Flooding </w:t>
      </w:r>
      <w:r w:rsidR="00EC38A2" w:rsidRPr="00A97A1F">
        <w:rPr>
          <w:b/>
          <w:sz w:val="28"/>
          <w:szCs w:val="28"/>
        </w:rPr>
        <w:t>in Norfolk</w:t>
      </w:r>
      <w:r w:rsidR="00406092" w:rsidRPr="00A97A1F">
        <w:rPr>
          <w:b/>
          <w:sz w:val="28"/>
          <w:szCs w:val="28"/>
        </w:rPr>
        <w:t xml:space="preserve"> County</w:t>
      </w:r>
    </w:p>
    <w:p w:rsidR="00DD59A4" w:rsidRPr="00C57E82" w:rsidRDefault="00DD59A4" w:rsidP="00CD373B">
      <w:pPr>
        <w:jc w:val="center"/>
        <w:rPr>
          <w:b/>
          <w:sz w:val="16"/>
          <w:szCs w:val="16"/>
        </w:rPr>
      </w:pPr>
    </w:p>
    <w:p w:rsidR="00DD59A4" w:rsidRPr="00C57E82" w:rsidRDefault="00191A06" w:rsidP="0037166A">
      <w:pPr>
        <w:jc w:val="both"/>
        <w:rPr>
          <w:sz w:val="16"/>
          <w:szCs w:val="16"/>
        </w:rPr>
      </w:pPr>
      <w:r w:rsidRPr="00A97A1F">
        <w:rPr>
          <w:b/>
          <w:szCs w:val="24"/>
        </w:rPr>
        <w:t>WASHINGTON</w:t>
      </w:r>
      <w:r w:rsidRPr="00A97A1F">
        <w:rPr>
          <w:szCs w:val="24"/>
        </w:rPr>
        <w:t xml:space="preserve"> –</w:t>
      </w:r>
      <w:r w:rsidR="00DA4E2A" w:rsidRPr="00A97A1F">
        <w:rPr>
          <w:szCs w:val="24"/>
        </w:rPr>
        <w:t xml:space="preserve"> </w:t>
      </w:r>
      <w:r w:rsidR="00EC38A2" w:rsidRPr="00A97A1F">
        <w:rPr>
          <w:szCs w:val="24"/>
        </w:rPr>
        <w:t>Massachusetts</w:t>
      </w:r>
      <w:r w:rsidR="00B262BD" w:rsidRPr="00A97A1F">
        <w:rPr>
          <w:szCs w:val="24"/>
        </w:rPr>
        <w:t xml:space="preserve"> </w:t>
      </w:r>
      <w:r w:rsidRPr="00A97A1F">
        <w:rPr>
          <w:szCs w:val="24"/>
        </w:rPr>
        <w:t xml:space="preserve">businesses </w:t>
      </w:r>
      <w:r w:rsidR="00845DA0" w:rsidRPr="00A97A1F">
        <w:rPr>
          <w:szCs w:val="24"/>
        </w:rPr>
        <w:t xml:space="preserve">and residents </w:t>
      </w:r>
      <w:r w:rsidRPr="00A97A1F">
        <w:rPr>
          <w:szCs w:val="24"/>
        </w:rPr>
        <w:t xml:space="preserve">affected by </w:t>
      </w:r>
      <w:r w:rsidR="00B73F14" w:rsidRPr="00A97A1F">
        <w:rPr>
          <w:szCs w:val="24"/>
        </w:rPr>
        <w:t>the</w:t>
      </w:r>
      <w:r w:rsidR="004A5AB8" w:rsidRPr="00A97A1F">
        <w:rPr>
          <w:szCs w:val="24"/>
        </w:rPr>
        <w:t xml:space="preserve"> </w:t>
      </w:r>
      <w:r w:rsidR="006753DD" w:rsidRPr="00A97A1F">
        <w:rPr>
          <w:szCs w:val="24"/>
        </w:rPr>
        <w:t xml:space="preserve">severe </w:t>
      </w:r>
      <w:r w:rsidR="00EC38A2" w:rsidRPr="00A97A1F">
        <w:rPr>
          <w:szCs w:val="24"/>
        </w:rPr>
        <w:t xml:space="preserve">winter storm </w:t>
      </w:r>
      <w:r w:rsidR="006753DD" w:rsidRPr="00A97A1F">
        <w:rPr>
          <w:szCs w:val="24"/>
        </w:rPr>
        <w:t xml:space="preserve">and flooding </w:t>
      </w:r>
      <w:r w:rsidR="00EC38A2" w:rsidRPr="00A97A1F">
        <w:rPr>
          <w:szCs w:val="24"/>
        </w:rPr>
        <w:t>in Norfolk</w:t>
      </w:r>
      <w:r w:rsidR="00406092" w:rsidRPr="00A97A1F">
        <w:rPr>
          <w:szCs w:val="24"/>
        </w:rPr>
        <w:t xml:space="preserve"> County</w:t>
      </w:r>
      <w:r w:rsidR="007C0BBC" w:rsidRPr="00A97A1F">
        <w:rPr>
          <w:szCs w:val="24"/>
        </w:rPr>
        <w:t xml:space="preserve"> </w:t>
      </w:r>
      <w:r w:rsidR="003A2BDB" w:rsidRPr="00A97A1F">
        <w:rPr>
          <w:szCs w:val="24"/>
        </w:rPr>
        <w:t>on</w:t>
      </w:r>
      <w:r w:rsidR="007C0BBC" w:rsidRPr="00A97A1F">
        <w:rPr>
          <w:szCs w:val="24"/>
        </w:rPr>
        <w:t xml:space="preserve"> </w:t>
      </w:r>
      <w:r w:rsidR="00EC38A2" w:rsidRPr="00A97A1F">
        <w:rPr>
          <w:szCs w:val="24"/>
        </w:rPr>
        <w:t>March 2-</w:t>
      </w:r>
      <w:r w:rsidR="00406092" w:rsidRPr="00A97A1F">
        <w:rPr>
          <w:szCs w:val="24"/>
        </w:rPr>
        <w:t>3</w:t>
      </w:r>
      <w:r w:rsidR="00816892" w:rsidRPr="00A97A1F">
        <w:rPr>
          <w:szCs w:val="24"/>
        </w:rPr>
        <w:t>,</w:t>
      </w:r>
      <w:r w:rsidR="00702C46" w:rsidRPr="00A97A1F">
        <w:rPr>
          <w:szCs w:val="24"/>
        </w:rPr>
        <w:t xml:space="preserve"> 201</w:t>
      </w:r>
      <w:r w:rsidR="00406092" w:rsidRPr="00A97A1F">
        <w:rPr>
          <w:szCs w:val="24"/>
        </w:rPr>
        <w:t>8</w:t>
      </w:r>
      <w:r w:rsidR="00A43444" w:rsidRPr="00A97A1F">
        <w:rPr>
          <w:szCs w:val="24"/>
        </w:rPr>
        <w:t>,</w:t>
      </w:r>
      <w:r w:rsidR="00DD2D8C" w:rsidRPr="00A97A1F">
        <w:rPr>
          <w:szCs w:val="24"/>
        </w:rPr>
        <w:t xml:space="preserve"> </w:t>
      </w:r>
      <w:r w:rsidRPr="00A97A1F">
        <w:rPr>
          <w:szCs w:val="24"/>
        </w:rPr>
        <w:t xml:space="preserve">can </w:t>
      </w:r>
      <w:r w:rsidR="00D033D3" w:rsidRPr="00A97A1F">
        <w:rPr>
          <w:szCs w:val="24"/>
        </w:rPr>
        <w:t xml:space="preserve">apply for low-interest disaster </w:t>
      </w:r>
      <w:r w:rsidRPr="00A97A1F">
        <w:rPr>
          <w:szCs w:val="24"/>
        </w:rPr>
        <w:t>loans from the</w:t>
      </w:r>
      <w:r w:rsidR="00D033D3" w:rsidRPr="00A97A1F">
        <w:rPr>
          <w:szCs w:val="24"/>
        </w:rPr>
        <w:t xml:space="preserve"> </w:t>
      </w:r>
      <w:r w:rsidRPr="00A97A1F">
        <w:rPr>
          <w:szCs w:val="24"/>
        </w:rPr>
        <w:t>U.S.</w:t>
      </w:r>
      <w:r w:rsidR="00D750D1" w:rsidRPr="00A97A1F">
        <w:rPr>
          <w:szCs w:val="24"/>
        </w:rPr>
        <w:t xml:space="preserve"> Small Business Administration,</w:t>
      </w:r>
      <w:r w:rsidRPr="00A97A1F">
        <w:rPr>
          <w:szCs w:val="24"/>
        </w:rPr>
        <w:t xml:space="preserve"> </w:t>
      </w:r>
      <w:r w:rsidR="000B4657" w:rsidRPr="00A97A1F">
        <w:rPr>
          <w:szCs w:val="24"/>
        </w:rPr>
        <w:t xml:space="preserve">Administrator </w:t>
      </w:r>
      <w:r w:rsidR="00D750D1" w:rsidRPr="00A97A1F">
        <w:rPr>
          <w:szCs w:val="24"/>
        </w:rPr>
        <w:t>Linda McMahon</w:t>
      </w:r>
      <w:r w:rsidR="00ED383B" w:rsidRPr="00A97A1F">
        <w:rPr>
          <w:szCs w:val="24"/>
        </w:rPr>
        <w:t xml:space="preserve"> </w:t>
      </w:r>
      <w:r w:rsidR="00D033D3" w:rsidRPr="00A97A1F">
        <w:rPr>
          <w:szCs w:val="24"/>
        </w:rPr>
        <w:t xml:space="preserve">announced </w:t>
      </w:r>
      <w:r w:rsidRPr="00A97A1F">
        <w:rPr>
          <w:szCs w:val="24"/>
        </w:rPr>
        <w:t>today.</w:t>
      </w:r>
    </w:p>
    <w:p w:rsidR="00DD59A4" w:rsidRPr="00C57E82" w:rsidRDefault="00DD59A4" w:rsidP="0037166A">
      <w:pPr>
        <w:jc w:val="both"/>
        <w:rPr>
          <w:sz w:val="16"/>
          <w:szCs w:val="16"/>
        </w:rPr>
      </w:pPr>
    </w:p>
    <w:p w:rsidR="00AA30EA" w:rsidRPr="00C57E82" w:rsidRDefault="00816892" w:rsidP="0037166A">
      <w:pPr>
        <w:jc w:val="both"/>
        <w:rPr>
          <w:sz w:val="16"/>
          <w:szCs w:val="16"/>
        </w:rPr>
      </w:pPr>
      <w:r w:rsidRPr="00A97A1F">
        <w:rPr>
          <w:szCs w:val="24"/>
        </w:rPr>
        <w:t xml:space="preserve">Administrator </w:t>
      </w:r>
      <w:r w:rsidR="00C437EA" w:rsidRPr="00A97A1F">
        <w:rPr>
          <w:szCs w:val="24"/>
        </w:rPr>
        <w:t>McMahon</w:t>
      </w:r>
      <w:r w:rsidR="00DD59A4" w:rsidRPr="00A97A1F">
        <w:rPr>
          <w:szCs w:val="24"/>
        </w:rPr>
        <w:t xml:space="preserve"> made the loans available in response to a letter from Gov</w:t>
      </w:r>
      <w:r w:rsidR="005A2D3C" w:rsidRPr="00A97A1F">
        <w:rPr>
          <w:szCs w:val="24"/>
        </w:rPr>
        <w:t xml:space="preserve">. </w:t>
      </w:r>
      <w:r w:rsidR="00EC38A2" w:rsidRPr="00A97A1F">
        <w:rPr>
          <w:szCs w:val="24"/>
        </w:rPr>
        <w:t>Charles D. Baker</w:t>
      </w:r>
      <w:r w:rsidR="00637D24" w:rsidRPr="00A97A1F">
        <w:rPr>
          <w:szCs w:val="24"/>
        </w:rPr>
        <w:t xml:space="preserve"> </w:t>
      </w:r>
      <w:r w:rsidR="00DD59A4" w:rsidRPr="00A97A1F">
        <w:rPr>
          <w:szCs w:val="24"/>
        </w:rPr>
        <w:t xml:space="preserve">on </w:t>
      </w:r>
      <w:r w:rsidR="00EC38A2" w:rsidRPr="00A97A1F">
        <w:rPr>
          <w:szCs w:val="24"/>
        </w:rPr>
        <w:t>April 30</w:t>
      </w:r>
      <w:r w:rsidR="009C7DA6" w:rsidRPr="00A97A1F">
        <w:rPr>
          <w:szCs w:val="24"/>
        </w:rPr>
        <w:t xml:space="preserve">, </w:t>
      </w:r>
      <w:r w:rsidR="00DD59A4" w:rsidRPr="00A97A1F">
        <w:rPr>
          <w:szCs w:val="24"/>
        </w:rPr>
        <w:t>requesting a disaster declaration by the SBA.</w:t>
      </w:r>
      <w:r w:rsidR="00702C46" w:rsidRPr="00A97A1F">
        <w:rPr>
          <w:szCs w:val="24"/>
        </w:rPr>
        <w:t xml:space="preserve">  </w:t>
      </w:r>
      <w:r w:rsidR="00DD59A4" w:rsidRPr="00A97A1F">
        <w:rPr>
          <w:szCs w:val="24"/>
        </w:rPr>
        <w:t xml:space="preserve">The declaration </w:t>
      </w:r>
      <w:r w:rsidR="0062189F" w:rsidRPr="00A97A1F">
        <w:rPr>
          <w:szCs w:val="24"/>
        </w:rPr>
        <w:t xml:space="preserve">covers </w:t>
      </w:r>
      <w:r w:rsidR="0015281A" w:rsidRPr="00A97A1F">
        <w:rPr>
          <w:szCs w:val="24"/>
        </w:rPr>
        <w:t>Norfolk</w:t>
      </w:r>
      <w:r w:rsidR="00406092" w:rsidRPr="00A97A1F">
        <w:rPr>
          <w:szCs w:val="24"/>
        </w:rPr>
        <w:t xml:space="preserve"> </w:t>
      </w:r>
      <w:r w:rsidR="00B73F14" w:rsidRPr="00A97A1F">
        <w:rPr>
          <w:szCs w:val="24"/>
        </w:rPr>
        <w:t>C</w:t>
      </w:r>
      <w:r w:rsidR="00702C46" w:rsidRPr="00A97A1F">
        <w:rPr>
          <w:szCs w:val="24"/>
        </w:rPr>
        <w:t>ount</w:t>
      </w:r>
      <w:r w:rsidR="00B73F14" w:rsidRPr="00A97A1F">
        <w:rPr>
          <w:szCs w:val="24"/>
        </w:rPr>
        <w:t>y</w:t>
      </w:r>
      <w:r w:rsidR="001A795C" w:rsidRPr="00A97A1F">
        <w:rPr>
          <w:szCs w:val="24"/>
        </w:rPr>
        <w:t xml:space="preserve"> and the</w:t>
      </w:r>
      <w:r w:rsidR="00663CC1" w:rsidRPr="00A97A1F">
        <w:rPr>
          <w:szCs w:val="24"/>
        </w:rPr>
        <w:t xml:space="preserve"> </w:t>
      </w:r>
      <w:r w:rsidR="00DD59A4" w:rsidRPr="00A97A1F">
        <w:rPr>
          <w:szCs w:val="24"/>
        </w:rPr>
        <w:t xml:space="preserve">adjacent </w:t>
      </w:r>
      <w:r w:rsidR="003102FC" w:rsidRPr="00A97A1F">
        <w:rPr>
          <w:szCs w:val="24"/>
        </w:rPr>
        <w:t>c</w:t>
      </w:r>
      <w:r w:rsidR="00DD59A4" w:rsidRPr="00A97A1F">
        <w:rPr>
          <w:szCs w:val="24"/>
        </w:rPr>
        <w:t>ount</w:t>
      </w:r>
      <w:r w:rsidR="00574EB1" w:rsidRPr="00A97A1F">
        <w:rPr>
          <w:szCs w:val="24"/>
        </w:rPr>
        <w:t>ies</w:t>
      </w:r>
      <w:r w:rsidR="00DD59A4" w:rsidRPr="00A97A1F">
        <w:rPr>
          <w:szCs w:val="24"/>
        </w:rPr>
        <w:t xml:space="preserve"> of </w:t>
      </w:r>
      <w:r w:rsidR="0015281A" w:rsidRPr="00A97A1F">
        <w:rPr>
          <w:szCs w:val="24"/>
        </w:rPr>
        <w:t>Bristol, Middlesex, Plymouth, Suffolk and Worcester</w:t>
      </w:r>
      <w:r w:rsidR="001B2CF6" w:rsidRPr="00A97A1F">
        <w:rPr>
          <w:szCs w:val="24"/>
        </w:rPr>
        <w:t xml:space="preserve"> in </w:t>
      </w:r>
      <w:r w:rsidR="0015281A" w:rsidRPr="00A97A1F">
        <w:rPr>
          <w:b/>
          <w:szCs w:val="24"/>
        </w:rPr>
        <w:t>Massachusetts</w:t>
      </w:r>
      <w:r w:rsidR="0015281A" w:rsidRPr="00A97A1F">
        <w:rPr>
          <w:szCs w:val="24"/>
        </w:rPr>
        <w:t>;</w:t>
      </w:r>
      <w:r w:rsidR="0015281A" w:rsidRPr="00A97A1F">
        <w:rPr>
          <w:b/>
          <w:szCs w:val="24"/>
        </w:rPr>
        <w:t xml:space="preserve"> </w:t>
      </w:r>
      <w:r w:rsidR="0015281A" w:rsidRPr="00A97A1F">
        <w:rPr>
          <w:szCs w:val="24"/>
        </w:rPr>
        <w:t xml:space="preserve">and Providence in </w:t>
      </w:r>
      <w:r w:rsidR="0015281A" w:rsidRPr="00A97A1F">
        <w:rPr>
          <w:b/>
          <w:szCs w:val="24"/>
        </w:rPr>
        <w:t>Rhode Island</w:t>
      </w:r>
      <w:r w:rsidR="001B2CF6" w:rsidRPr="00A97A1F">
        <w:rPr>
          <w:szCs w:val="24"/>
        </w:rPr>
        <w:t>.</w:t>
      </w:r>
    </w:p>
    <w:p w:rsidR="00AA30EA" w:rsidRPr="00C57E82" w:rsidRDefault="00AA30EA" w:rsidP="0037166A">
      <w:pPr>
        <w:jc w:val="both"/>
        <w:rPr>
          <w:b/>
          <w:sz w:val="16"/>
          <w:szCs w:val="16"/>
        </w:rPr>
      </w:pPr>
    </w:p>
    <w:p w:rsidR="00DD59A4" w:rsidRPr="00C57E82" w:rsidRDefault="00DD59A4" w:rsidP="0037166A">
      <w:pPr>
        <w:jc w:val="both"/>
        <w:rPr>
          <w:sz w:val="16"/>
          <w:szCs w:val="16"/>
        </w:rPr>
      </w:pPr>
      <w:r w:rsidRPr="00A97A1F">
        <w:rPr>
          <w:szCs w:val="24"/>
        </w:rPr>
        <w:t xml:space="preserve">“The SBA is strongly committed to providing the people of </w:t>
      </w:r>
      <w:r w:rsidR="0015281A" w:rsidRPr="00A97A1F">
        <w:rPr>
          <w:szCs w:val="24"/>
        </w:rPr>
        <w:t>Massachusetts</w:t>
      </w:r>
      <w:r w:rsidR="00AA30EA" w:rsidRPr="00A97A1F">
        <w:rPr>
          <w:szCs w:val="24"/>
        </w:rPr>
        <w:t xml:space="preserve"> </w:t>
      </w:r>
      <w:r w:rsidRPr="00A97A1F">
        <w:rPr>
          <w:szCs w:val="24"/>
        </w:rPr>
        <w:t>with the most ef</w:t>
      </w:r>
      <w:r w:rsidRPr="009B1D3C">
        <w:rPr>
          <w:szCs w:val="24"/>
        </w:rPr>
        <w:t xml:space="preserve">fective and customer-focused response possible to assist </w:t>
      </w:r>
      <w:r w:rsidR="00547BFB" w:rsidRPr="009B1D3C">
        <w:rPr>
          <w:szCs w:val="24"/>
        </w:rPr>
        <w:t>businesses of all sizes, homeowners and renters with federal disaster loans</w:t>
      </w:r>
      <w:r w:rsidR="00E7253F" w:rsidRPr="009B1D3C">
        <w:rPr>
          <w:szCs w:val="24"/>
        </w:rPr>
        <w:t xml:space="preserve">,” said </w:t>
      </w:r>
      <w:r w:rsidR="00D750D1">
        <w:rPr>
          <w:szCs w:val="24"/>
        </w:rPr>
        <w:t>Mc</w:t>
      </w:r>
      <w:r w:rsidR="002559D1">
        <w:rPr>
          <w:szCs w:val="24"/>
        </w:rPr>
        <w:t>Mahon</w:t>
      </w:r>
      <w:r w:rsidR="00DC5DFC" w:rsidRPr="009B1D3C">
        <w:rPr>
          <w:szCs w:val="24"/>
        </w:rPr>
        <w:t xml:space="preserve">. </w:t>
      </w:r>
      <w:r w:rsidRPr="009B1D3C">
        <w:rPr>
          <w:szCs w:val="24"/>
        </w:rPr>
        <w:t>“Getting businesses and communities up and running after a disaster is our highest priority at SBA.”</w:t>
      </w:r>
    </w:p>
    <w:p w:rsidR="005954D4" w:rsidRPr="00C57E82" w:rsidRDefault="005954D4" w:rsidP="0037166A">
      <w:pPr>
        <w:jc w:val="both"/>
        <w:rPr>
          <w:sz w:val="16"/>
          <w:szCs w:val="16"/>
        </w:rPr>
      </w:pPr>
    </w:p>
    <w:p w:rsidR="005954D4" w:rsidRPr="00C57E82" w:rsidRDefault="00E56C46" w:rsidP="005954D4">
      <w:pPr>
        <w:jc w:val="both"/>
        <w:rPr>
          <w:sz w:val="16"/>
          <w:szCs w:val="16"/>
        </w:rPr>
      </w:pPr>
      <w:r>
        <w:rPr>
          <w:szCs w:val="24"/>
        </w:rPr>
        <w:t>SBA’s Customer Service R</w:t>
      </w:r>
      <w:r w:rsidR="005954D4" w:rsidRPr="001B2CF6">
        <w:rPr>
          <w:szCs w:val="24"/>
        </w:rPr>
        <w:t xml:space="preserve">epresentatives </w:t>
      </w:r>
      <w:r w:rsidR="00CA0F65" w:rsidRPr="001B2CF6">
        <w:rPr>
          <w:szCs w:val="24"/>
        </w:rPr>
        <w:t xml:space="preserve">will be </w:t>
      </w:r>
      <w:r w:rsidR="005954D4" w:rsidRPr="001B2CF6">
        <w:rPr>
          <w:szCs w:val="24"/>
        </w:rPr>
        <w:t>available at the Disaster Loan Outreach Center to answer questions about the disaster loan program and help individuals complete their applications.</w:t>
      </w:r>
    </w:p>
    <w:p w:rsidR="005954D4" w:rsidRPr="00C57E82" w:rsidRDefault="005954D4" w:rsidP="0037166A">
      <w:pPr>
        <w:jc w:val="both"/>
        <w:rPr>
          <w:sz w:val="16"/>
          <w:szCs w:val="16"/>
        </w:rPr>
      </w:pPr>
      <w:bookmarkStart w:id="0" w:name="_GoBack"/>
      <w:bookmarkEnd w:id="0"/>
    </w:p>
    <w:p w:rsidR="005954D4" w:rsidRPr="00C57E82" w:rsidRDefault="005954D4" w:rsidP="005954D4">
      <w:pPr>
        <w:jc w:val="both"/>
        <w:rPr>
          <w:sz w:val="16"/>
          <w:szCs w:val="16"/>
        </w:rPr>
      </w:pPr>
      <w:r w:rsidRPr="001B2CF6">
        <w:rPr>
          <w:szCs w:val="24"/>
        </w:rPr>
        <w:t>The Center</w:t>
      </w:r>
      <w:r w:rsidR="00877F6A" w:rsidRPr="001B2CF6">
        <w:rPr>
          <w:szCs w:val="24"/>
        </w:rPr>
        <w:t xml:space="preserve"> </w:t>
      </w:r>
      <w:r w:rsidR="00AE67AD" w:rsidRPr="001B2CF6">
        <w:rPr>
          <w:szCs w:val="24"/>
        </w:rPr>
        <w:t>is</w:t>
      </w:r>
      <w:r w:rsidRPr="001B2CF6">
        <w:rPr>
          <w:szCs w:val="24"/>
        </w:rPr>
        <w:t xml:space="preserve"> lo</w:t>
      </w:r>
      <w:r w:rsidR="00ED28E6" w:rsidRPr="001B2CF6">
        <w:rPr>
          <w:szCs w:val="24"/>
        </w:rPr>
        <w:t>cated in the following communit</w:t>
      </w:r>
      <w:r w:rsidR="00B73F14" w:rsidRPr="001B2CF6">
        <w:rPr>
          <w:szCs w:val="24"/>
        </w:rPr>
        <w:t>y</w:t>
      </w:r>
      <w:r w:rsidR="00ED28E6" w:rsidRPr="001B2CF6">
        <w:rPr>
          <w:szCs w:val="24"/>
        </w:rPr>
        <w:t xml:space="preserve"> and </w:t>
      </w:r>
      <w:r w:rsidR="00AE67AD" w:rsidRPr="001B2CF6">
        <w:rPr>
          <w:szCs w:val="24"/>
        </w:rPr>
        <w:t xml:space="preserve">is </w:t>
      </w:r>
      <w:r w:rsidRPr="001B2CF6">
        <w:rPr>
          <w:szCs w:val="24"/>
        </w:rPr>
        <w:t>open as indicated:</w:t>
      </w:r>
    </w:p>
    <w:p w:rsidR="00633F6F" w:rsidRPr="00C57E82" w:rsidRDefault="00633F6F" w:rsidP="00330581">
      <w:pPr>
        <w:jc w:val="both"/>
        <w:rPr>
          <w:sz w:val="16"/>
          <w:szCs w:val="16"/>
        </w:rPr>
      </w:pPr>
    </w:p>
    <w:p w:rsidR="00C50332" w:rsidRPr="00C57E82" w:rsidRDefault="0015281A" w:rsidP="00C50332">
      <w:pPr>
        <w:jc w:val="both"/>
        <w:rPr>
          <w:b/>
          <w:szCs w:val="24"/>
          <w:u w:val="single"/>
        </w:rPr>
      </w:pPr>
      <w:r w:rsidRPr="00C57E82">
        <w:rPr>
          <w:b/>
          <w:szCs w:val="24"/>
          <w:u w:val="single"/>
        </w:rPr>
        <w:t>Norfolk</w:t>
      </w:r>
      <w:r w:rsidR="008A206F" w:rsidRPr="00C57E82">
        <w:rPr>
          <w:b/>
          <w:szCs w:val="24"/>
          <w:u w:val="single"/>
        </w:rPr>
        <w:t xml:space="preserve"> </w:t>
      </w:r>
      <w:r w:rsidR="00C50332" w:rsidRPr="00C57E82">
        <w:rPr>
          <w:b/>
          <w:szCs w:val="24"/>
          <w:u w:val="single"/>
        </w:rPr>
        <w:t>County</w:t>
      </w:r>
    </w:p>
    <w:p w:rsidR="00C57E82" w:rsidRPr="00C57E82" w:rsidRDefault="00C57E82" w:rsidP="00C50332">
      <w:pPr>
        <w:jc w:val="both"/>
        <w:rPr>
          <w:i/>
          <w:szCs w:val="24"/>
        </w:rPr>
      </w:pPr>
      <w:r w:rsidRPr="00C57E82">
        <w:rPr>
          <w:i/>
          <w:szCs w:val="24"/>
        </w:rPr>
        <w:t>Town of Weymouth</w:t>
      </w:r>
    </w:p>
    <w:p w:rsidR="0023266C" w:rsidRPr="00C57E82" w:rsidRDefault="0023266C" w:rsidP="00C50332">
      <w:pPr>
        <w:jc w:val="both"/>
        <w:rPr>
          <w:szCs w:val="24"/>
        </w:rPr>
      </w:pPr>
      <w:r w:rsidRPr="00C57E82">
        <w:rPr>
          <w:szCs w:val="24"/>
        </w:rPr>
        <w:t>McCulloch Building</w:t>
      </w:r>
    </w:p>
    <w:p w:rsidR="0023266C" w:rsidRPr="00C57E82" w:rsidRDefault="0023266C" w:rsidP="00C50332">
      <w:pPr>
        <w:jc w:val="both"/>
        <w:rPr>
          <w:szCs w:val="24"/>
        </w:rPr>
      </w:pPr>
      <w:r w:rsidRPr="00C57E82">
        <w:rPr>
          <w:szCs w:val="24"/>
        </w:rPr>
        <w:t>(McElroy Room)</w:t>
      </w:r>
    </w:p>
    <w:p w:rsidR="0023266C" w:rsidRPr="0035212D" w:rsidRDefault="0035212D" w:rsidP="00C50332">
      <w:pPr>
        <w:jc w:val="both"/>
        <w:rPr>
          <w:szCs w:val="24"/>
        </w:rPr>
      </w:pPr>
      <w:hyperlink r:id="rId12" w:history="1">
        <w:r w:rsidRPr="0035212D">
          <w:rPr>
            <w:rStyle w:val="Hyperlink"/>
            <w:szCs w:val="24"/>
          </w:rPr>
          <w:t>182 Green Street</w:t>
        </w:r>
      </w:hyperlink>
    </w:p>
    <w:p w:rsidR="00C50332" w:rsidRPr="00C57E82" w:rsidRDefault="00C57E82" w:rsidP="00C50332">
      <w:pPr>
        <w:jc w:val="both"/>
        <w:rPr>
          <w:sz w:val="16"/>
          <w:szCs w:val="16"/>
        </w:rPr>
      </w:pPr>
      <w:r w:rsidRPr="00C57E82">
        <w:rPr>
          <w:szCs w:val="24"/>
        </w:rPr>
        <w:t>Weymouth, MA 02191</w:t>
      </w:r>
    </w:p>
    <w:p w:rsidR="00A55D5B" w:rsidRPr="00C57E82" w:rsidRDefault="00A55D5B" w:rsidP="00C50332">
      <w:pPr>
        <w:jc w:val="both"/>
        <w:rPr>
          <w:sz w:val="16"/>
          <w:szCs w:val="16"/>
          <w:highlight w:val="yellow"/>
        </w:rPr>
      </w:pPr>
    </w:p>
    <w:p w:rsidR="00A55D5B" w:rsidRDefault="00A55D5B" w:rsidP="00A55D5B">
      <w:pPr>
        <w:tabs>
          <w:tab w:val="left" w:pos="1080"/>
        </w:tabs>
        <w:jc w:val="both"/>
        <w:rPr>
          <w:szCs w:val="24"/>
        </w:rPr>
      </w:pPr>
      <w:r>
        <w:rPr>
          <w:szCs w:val="24"/>
        </w:rPr>
        <w:t>Openi</w:t>
      </w:r>
      <w:r w:rsidR="0035212D">
        <w:rPr>
          <w:szCs w:val="24"/>
        </w:rPr>
        <w:t xml:space="preserve">ng:  </w:t>
      </w:r>
      <w:r w:rsidR="0035212D">
        <w:rPr>
          <w:szCs w:val="24"/>
        </w:rPr>
        <w:tab/>
      </w:r>
      <w:r w:rsidR="0035212D">
        <w:rPr>
          <w:szCs w:val="24"/>
        </w:rPr>
        <w:tab/>
        <w:t>Wednesday, May 9 at 11</w:t>
      </w:r>
      <w:r>
        <w:rPr>
          <w:szCs w:val="24"/>
        </w:rPr>
        <w:t xml:space="preserve"> a.m. </w:t>
      </w:r>
    </w:p>
    <w:p w:rsidR="00A55D5B" w:rsidRDefault="00C57E82" w:rsidP="00A55D5B">
      <w:pPr>
        <w:tabs>
          <w:tab w:val="left" w:pos="900"/>
        </w:tabs>
        <w:jc w:val="both"/>
        <w:rPr>
          <w:szCs w:val="24"/>
        </w:rPr>
      </w:pPr>
      <w:r>
        <w:rPr>
          <w:szCs w:val="24"/>
        </w:rPr>
        <w:t>Hours:</w:t>
      </w:r>
      <w:r>
        <w:rPr>
          <w:szCs w:val="24"/>
        </w:rPr>
        <w:tab/>
      </w:r>
      <w:r>
        <w:rPr>
          <w:szCs w:val="24"/>
        </w:rPr>
        <w:tab/>
        <w:t xml:space="preserve">Weekdays from 9 a.m. </w:t>
      </w:r>
      <w:r w:rsidR="000B4B91">
        <w:rPr>
          <w:szCs w:val="24"/>
        </w:rPr>
        <w:t xml:space="preserve">to </w:t>
      </w:r>
      <w:r>
        <w:rPr>
          <w:szCs w:val="24"/>
        </w:rPr>
        <w:t>6</w:t>
      </w:r>
      <w:r w:rsidR="00A55D5B">
        <w:rPr>
          <w:szCs w:val="24"/>
        </w:rPr>
        <w:t xml:space="preserve"> p.m.</w:t>
      </w:r>
    </w:p>
    <w:p w:rsidR="00A55D5B" w:rsidRDefault="00A55D5B" w:rsidP="00A55D5B">
      <w:pPr>
        <w:tabs>
          <w:tab w:val="left" w:pos="1080"/>
        </w:tabs>
        <w:jc w:val="both"/>
        <w:rPr>
          <w:szCs w:val="24"/>
        </w:rPr>
      </w:pPr>
      <w:r>
        <w:rPr>
          <w:szCs w:val="24"/>
        </w:rPr>
        <w:t xml:space="preserve">                 </w:t>
      </w:r>
      <w:r>
        <w:rPr>
          <w:szCs w:val="24"/>
        </w:rPr>
        <w:tab/>
      </w:r>
      <w:r>
        <w:rPr>
          <w:szCs w:val="24"/>
        </w:rPr>
        <w:tab/>
        <w:t>Saturday, May 12</w:t>
      </w:r>
      <w:r w:rsidR="00C57E82">
        <w:rPr>
          <w:szCs w:val="24"/>
        </w:rPr>
        <w:t xml:space="preserve"> from 10 a.m. to 2</w:t>
      </w:r>
      <w:r>
        <w:rPr>
          <w:szCs w:val="24"/>
        </w:rPr>
        <w:t xml:space="preserve"> p.m.</w:t>
      </w:r>
    </w:p>
    <w:p w:rsidR="00A55D5B" w:rsidRDefault="00A55D5B" w:rsidP="00A55D5B">
      <w:pPr>
        <w:tabs>
          <w:tab w:val="left" w:pos="1080"/>
        </w:tabs>
        <w:jc w:val="both"/>
        <w:rPr>
          <w:szCs w:val="24"/>
        </w:rPr>
      </w:pPr>
      <w:r>
        <w:rPr>
          <w:szCs w:val="24"/>
        </w:rPr>
        <w:t>Closed:</w:t>
      </w:r>
      <w:r>
        <w:rPr>
          <w:szCs w:val="24"/>
        </w:rPr>
        <w:tab/>
      </w:r>
      <w:r>
        <w:rPr>
          <w:szCs w:val="24"/>
        </w:rPr>
        <w:tab/>
        <w:t>Sunday, May 13</w:t>
      </w:r>
    </w:p>
    <w:p w:rsidR="00A55D5B" w:rsidRPr="00C57E82" w:rsidRDefault="00A55D5B" w:rsidP="00A55D5B">
      <w:pPr>
        <w:tabs>
          <w:tab w:val="left" w:pos="1080"/>
        </w:tabs>
        <w:jc w:val="both"/>
        <w:rPr>
          <w:sz w:val="16"/>
          <w:szCs w:val="16"/>
        </w:rPr>
      </w:pPr>
      <w:r>
        <w:rPr>
          <w:szCs w:val="24"/>
        </w:rPr>
        <w:t xml:space="preserve">Closes:     </w:t>
      </w:r>
      <w:r>
        <w:rPr>
          <w:szCs w:val="24"/>
        </w:rPr>
        <w:tab/>
      </w:r>
      <w:r>
        <w:rPr>
          <w:szCs w:val="24"/>
        </w:rPr>
        <w:tab/>
        <w:t xml:space="preserve">Wednesday, May 16 at </w:t>
      </w:r>
      <w:r w:rsidR="00C57E82">
        <w:rPr>
          <w:szCs w:val="24"/>
        </w:rPr>
        <w:t>4:30</w:t>
      </w:r>
      <w:r>
        <w:rPr>
          <w:szCs w:val="24"/>
        </w:rPr>
        <w:t xml:space="preserve"> p.m.</w:t>
      </w:r>
    </w:p>
    <w:p w:rsidR="00C50332" w:rsidRPr="00C57E82" w:rsidRDefault="00C50332" w:rsidP="00C50332">
      <w:pPr>
        <w:jc w:val="both"/>
        <w:rPr>
          <w:sz w:val="16"/>
          <w:szCs w:val="16"/>
          <w:highlight w:val="yellow"/>
        </w:rPr>
      </w:pPr>
    </w:p>
    <w:p w:rsidR="00330581" w:rsidRPr="009B1D3C" w:rsidRDefault="00A55D5B" w:rsidP="00330581">
      <w:pPr>
        <w:jc w:val="both"/>
        <w:rPr>
          <w:szCs w:val="24"/>
        </w:rPr>
      </w:pPr>
      <w:r w:rsidRPr="009B1D3C">
        <w:rPr>
          <w:szCs w:val="24"/>
        </w:rPr>
        <w:t xml:space="preserve"> </w:t>
      </w:r>
      <w:r w:rsidR="00330581" w:rsidRPr="009B1D3C">
        <w:rPr>
          <w:szCs w:val="24"/>
        </w:rPr>
        <w:t>“Businesses and private nonp</w:t>
      </w:r>
      <w:r w:rsidR="00330581">
        <w:rPr>
          <w:szCs w:val="24"/>
        </w:rPr>
        <w:t xml:space="preserve">rofit organizations </w:t>
      </w:r>
      <w:r w:rsidR="00330581" w:rsidRPr="009B1D3C">
        <w:rPr>
          <w:szCs w:val="24"/>
        </w:rPr>
        <w:t xml:space="preserve">may borrow up to $2 million to repair or replace disaster damaged or destroyed real estate, machinery and equipment, inventory, and other business </w:t>
      </w:r>
      <w:r w:rsidR="00330581" w:rsidRPr="001B2CF6">
        <w:rPr>
          <w:szCs w:val="24"/>
        </w:rPr>
        <w:t>assets</w:t>
      </w:r>
      <w:r w:rsidR="00CA0F65" w:rsidRPr="001B2CF6">
        <w:rPr>
          <w:szCs w:val="24"/>
        </w:rPr>
        <w:t>,</w:t>
      </w:r>
      <w:r w:rsidR="00330581" w:rsidRPr="001B2CF6">
        <w:rPr>
          <w:szCs w:val="24"/>
        </w:rPr>
        <w:t xml:space="preserve">” said SBA’s </w:t>
      </w:r>
      <w:r w:rsidR="0015281A" w:rsidRPr="00A97A1F">
        <w:rPr>
          <w:szCs w:val="24"/>
        </w:rPr>
        <w:t>Massachusetts</w:t>
      </w:r>
      <w:r w:rsidR="008A206F" w:rsidRPr="00A97A1F">
        <w:rPr>
          <w:szCs w:val="24"/>
        </w:rPr>
        <w:t xml:space="preserve"> </w:t>
      </w:r>
      <w:r w:rsidR="00330581" w:rsidRPr="00A97A1F">
        <w:rPr>
          <w:szCs w:val="24"/>
        </w:rPr>
        <w:t xml:space="preserve">District Director </w:t>
      </w:r>
      <w:r w:rsidR="0015281A" w:rsidRPr="00A97A1F">
        <w:rPr>
          <w:szCs w:val="24"/>
        </w:rPr>
        <w:t>Robert H. Nelson</w:t>
      </w:r>
      <w:r w:rsidR="00330581" w:rsidRPr="00A97A1F">
        <w:rPr>
          <w:szCs w:val="24"/>
        </w:rPr>
        <w:t>.</w:t>
      </w:r>
    </w:p>
    <w:p w:rsidR="00330581" w:rsidRPr="00C255DC" w:rsidRDefault="00330581" w:rsidP="008F6691">
      <w:pPr>
        <w:jc w:val="both"/>
        <w:rPr>
          <w:sz w:val="16"/>
          <w:szCs w:val="16"/>
        </w:rPr>
      </w:pPr>
    </w:p>
    <w:p w:rsidR="00C255DC" w:rsidRDefault="00C255DC" w:rsidP="00C255DC">
      <w:pPr>
        <w:jc w:val="both"/>
        <w:rPr>
          <w:szCs w:val="24"/>
        </w:rPr>
      </w:pPr>
      <w:r w:rsidRPr="009B1D3C">
        <w:rPr>
          <w:szCs w:val="24"/>
        </w:rPr>
        <w:t>For small businesses, small agricultural cooperatives, small businesses engaged in aquaculture and most private nonprofit organizations, the SBA offers Economic Injury Disaster Loans to help meet working capital needs caused by the disaster.  Economic Injury Disaster Loan assistance is available regardless of whether the business suffered any physical property damage.</w:t>
      </w:r>
    </w:p>
    <w:p w:rsidR="00C57E82" w:rsidRPr="00C57E82" w:rsidRDefault="00C57E82" w:rsidP="00C255DC">
      <w:pPr>
        <w:jc w:val="both"/>
        <w:rPr>
          <w:sz w:val="16"/>
          <w:szCs w:val="16"/>
        </w:rPr>
      </w:pPr>
    </w:p>
    <w:p w:rsidR="008F6691" w:rsidRDefault="00223161" w:rsidP="008F6691">
      <w:pPr>
        <w:jc w:val="center"/>
        <w:rPr>
          <w:sz w:val="22"/>
          <w:szCs w:val="22"/>
        </w:rPr>
      </w:pPr>
      <w:r>
        <w:rPr>
          <w:sz w:val="22"/>
          <w:szCs w:val="22"/>
        </w:rPr>
        <w:t>-m</w:t>
      </w:r>
      <w:r w:rsidR="008F6691" w:rsidRPr="00CC24F6">
        <w:rPr>
          <w:sz w:val="22"/>
          <w:szCs w:val="22"/>
        </w:rPr>
        <w:t>ore-</w:t>
      </w:r>
    </w:p>
    <w:p w:rsidR="008F6691" w:rsidRPr="009B1D3C" w:rsidRDefault="008F6691" w:rsidP="008F6691">
      <w:pPr>
        <w:jc w:val="both"/>
        <w:rPr>
          <w:szCs w:val="24"/>
        </w:rPr>
      </w:pPr>
      <w:r w:rsidRPr="009B1D3C">
        <w:rPr>
          <w:szCs w:val="24"/>
        </w:rPr>
        <w:lastRenderedPageBreak/>
        <w:t>“Loans up to $200,000 are available to homeowners to repair or replace damaged or destroyed real estate. Homeowners and renters are eligible for loans up to $40,000 to repair or replace damaged or destroyed perso</w:t>
      </w:r>
      <w:r w:rsidR="0015281A">
        <w:rPr>
          <w:szCs w:val="24"/>
        </w:rPr>
        <w:t xml:space="preserve">nal property,” said </w:t>
      </w:r>
      <w:r w:rsidR="006D6E3E" w:rsidRPr="00A97A1F">
        <w:rPr>
          <w:szCs w:val="24"/>
        </w:rPr>
        <w:t>Richard</w:t>
      </w:r>
      <w:r w:rsidR="0015281A" w:rsidRPr="00A97A1F">
        <w:rPr>
          <w:szCs w:val="24"/>
        </w:rPr>
        <w:t xml:space="preserve"> Morgan</w:t>
      </w:r>
      <w:r w:rsidRPr="00A97A1F">
        <w:rPr>
          <w:szCs w:val="24"/>
        </w:rPr>
        <w:t xml:space="preserve">, </w:t>
      </w:r>
      <w:r w:rsidR="0015281A" w:rsidRPr="00A97A1F">
        <w:rPr>
          <w:szCs w:val="24"/>
        </w:rPr>
        <w:t xml:space="preserve">acting </w:t>
      </w:r>
      <w:r w:rsidR="006D6E3E" w:rsidRPr="00A97A1F">
        <w:rPr>
          <w:szCs w:val="24"/>
        </w:rPr>
        <w:t xml:space="preserve">center </w:t>
      </w:r>
      <w:r w:rsidRPr="00A97A1F">
        <w:rPr>
          <w:szCs w:val="24"/>
        </w:rPr>
        <w:t>director of SBA’s Field Operations Center East in Atlanta.</w:t>
      </w:r>
      <w:r w:rsidRPr="009B1D3C">
        <w:rPr>
          <w:szCs w:val="24"/>
        </w:rPr>
        <w:t xml:space="preserve">  </w:t>
      </w:r>
    </w:p>
    <w:p w:rsidR="008F6691" w:rsidRPr="00A274E6" w:rsidRDefault="008F6691" w:rsidP="008F6691">
      <w:pPr>
        <w:jc w:val="both"/>
        <w:rPr>
          <w:sz w:val="16"/>
          <w:szCs w:val="16"/>
        </w:rPr>
      </w:pPr>
    </w:p>
    <w:p w:rsidR="008F6691" w:rsidRPr="00464E31" w:rsidRDefault="008F6691" w:rsidP="008F6691">
      <w:pPr>
        <w:jc w:val="both"/>
        <w:rPr>
          <w:szCs w:val="24"/>
        </w:rPr>
      </w:pPr>
      <w:r w:rsidRPr="003726F1">
        <w:rPr>
          <w:szCs w:val="24"/>
        </w:rPr>
        <w:t xml:space="preserve">Applicants may be eligible for a loan amount increase up to 20 percent of their physical damages, as verified by the SBA for mitigation </w:t>
      </w:r>
      <w:r w:rsidRPr="008A206F">
        <w:rPr>
          <w:szCs w:val="24"/>
        </w:rPr>
        <w:t xml:space="preserve">purposes.  </w:t>
      </w:r>
      <w:r w:rsidR="000A39F3" w:rsidRPr="008A206F">
        <w:rPr>
          <w:szCs w:val="24"/>
        </w:rPr>
        <w:t>E</w:t>
      </w:r>
      <w:r w:rsidRPr="008A206F">
        <w:rPr>
          <w:szCs w:val="24"/>
        </w:rPr>
        <w:t>ligible</w:t>
      </w:r>
      <w:r w:rsidR="00D750D1">
        <w:rPr>
          <w:szCs w:val="24"/>
        </w:rPr>
        <w:t xml:space="preserve"> mitigation improvements may</w:t>
      </w:r>
      <w:r w:rsidRPr="008A206F">
        <w:rPr>
          <w:szCs w:val="24"/>
        </w:rPr>
        <w:t xml:space="preserve"> include a safe room or storm shelter to help protect property and occupants from future damage caused by a </w:t>
      </w:r>
      <w:r w:rsidRPr="00464E31">
        <w:rPr>
          <w:szCs w:val="24"/>
        </w:rPr>
        <w:t>similar disaster.</w:t>
      </w:r>
    </w:p>
    <w:p w:rsidR="008F6691" w:rsidRPr="00464E31" w:rsidRDefault="008F6691" w:rsidP="008F6691">
      <w:pPr>
        <w:jc w:val="both"/>
        <w:rPr>
          <w:sz w:val="16"/>
          <w:szCs w:val="16"/>
        </w:rPr>
      </w:pPr>
    </w:p>
    <w:p w:rsidR="008F6691" w:rsidRPr="00464E31" w:rsidRDefault="008F6691" w:rsidP="008F6691">
      <w:pPr>
        <w:jc w:val="both"/>
        <w:rPr>
          <w:szCs w:val="24"/>
        </w:rPr>
      </w:pPr>
      <w:r w:rsidRPr="00464E31">
        <w:rPr>
          <w:szCs w:val="24"/>
        </w:rPr>
        <w:t xml:space="preserve">Interest rates are as low </w:t>
      </w:r>
      <w:r w:rsidR="008A206F" w:rsidRPr="00464E31">
        <w:rPr>
          <w:szCs w:val="24"/>
        </w:rPr>
        <w:t xml:space="preserve">as </w:t>
      </w:r>
      <w:r w:rsidR="00A97A1F">
        <w:rPr>
          <w:szCs w:val="24"/>
        </w:rPr>
        <w:t>3.58</w:t>
      </w:r>
      <w:r w:rsidRPr="00464E31">
        <w:rPr>
          <w:szCs w:val="24"/>
        </w:rPr>
        <w:t xml:space="preserve"> percent for businesses, </w:t>
      </w:r>
      <w:r w:rsidR="00A97A1F">
        <w:rPr>
          <w:szCs w:val="24"/>
        </w:rPr>
        <w:t>2.5</w:t>
      </w:r>
      <w:r w:rsidRPr="00464E31">
        <w:rPr>
          <w:szCs w:val="24"/>
        </w:rPr>
        <w:t xml:space="preserve"> percent for nonprofit organizations, and </w:t>
      </w:r>
      <w:r w:rsidR="00A97A1F">
        <w:rPr>
          <w:szCs w:val="24"/>
        </w:rPr>
        <w:t>1.813</w:t>
      </w:r>
      <w:r w:rsidRPr="00464E31">
        <w:rPr>
          <w:szCs w:val="24"/>
        </w:rPr>
        <w:t xml:space="preserve"> percent for homeowners and renters with terms up to 30 years.  Loan amount and terms are set by the SBA and are based on each applicant’s financial condition.</w:t>
      </w:r>
    </w:p>
    <w:p w:rsidR="009C6ACA" w:rsidRDefault="009C6ACA" w:rsidP="008F6691">
      <w:pPr>
        <w:jc w:val="both"/>
        <w:rPr>
          <w:sz w:val="16"/>
          <w:szCs w:val="16"/>
        </w:rPr>
      </w:pPr>
    </w:p>
    <w:p w:rsidR="009C6ACA" w:rsidRDefault="009C6ACA" w:rsidP="009C6ACA">
      <w:pPr>
        <w:rPr>
          <w:color w:val="000000"/>
          <w:szCs w:val="24"/>
        </w:rPr>
      </w:pPr>
      <w:r w:rsidRPr="009B1D3C">
        <w:rPr>
          <w:szCs w:val="24"/>
        </w:rPr>
        <w:t>Applicants may apply online using the Electronic Loan Application (ELA) via SBA’s secure website at</w:t>
      </w:r>
      <w:r>
        <w:rPr>
          <w:szCs w:val="24"/>
        </w:rPr>
        <w:t xml:space="preserve"> </w:t>
      </w:r>
      <w:hyperlink r:id="rId13" w:history="1">
        <w:r>
          <w:rPr>
            <w:rStyle w:val="Hyperlink"/>
            <w:szCs w:val="24"/>
          </w:rPr>
          <w:t>DisasterLoan.sba.gov</w:t>
        </w:r>
      </w:hyperlink>
      <w:r>
        <w:rPr>
          <w:color w:val="000000"/>
          <w:szCs w:val="24"/>
        </w:rPr>
        <w:t>.</w:t>
      </w:r>
    </w:p>
    <w:p w:rsidR="009C6ACA" w:rsidRPr="00A274E6" w:rsidRDefault="009C6ACA" w:rsidP="009C6ACA">
      <w:pPr>
        <w:jc w:val="both"/>
        <w:rPr>
          <w:sz w:val="16"/>
          <w:szCs w:val="16"/>
        </w:rPr>
      </w:pPr>
      <w:r w:rsidRPr="009B1D3C">
        <w:rPr>
          <w:szCs w:val="24"/>
        </w:rPr>
        <w:t xml:space="preserve"> </w:t>
      </w:r>
    </w:p>
    <w:p w:rsidR="009C6ACA" w:rsidRPr="009B1D3C" w:rsidRDefault="009C6ACA" w:rsidP="009C6ACA">
      <w:pPr>
        <w:jc w:val="both"/>
        <w:rPr>
          <w:szCs w:val="24"/>
        </w:rPr>
      </w:pPr>
      <w:r>
        <w:rPr>
          <w:szCs w:val="24"/>
        </w:rPr>
        <w:t>B</w:t>
      </w:r>
      <w:r w:rsidRPr="009B1D3C">
        <w:rPr>
          <w:szCs w:val="24"/>
        </w:rPr>
        <w:t>usinesses</w:t>
      </w:r>
      <w:r w:rsidRPr="00223161">
        <w:rPr>
          <w:szCs w:val="24"/>
        </w:rPr>
        <w:t xml:space="preserve"> </w:t>
      </w:r>
      <w:r>
        <w:rPr>
          <w:szCs w:val="24"/>
        </w:rPr>
        <w:t>and i</w:t>
      </w:r>
      <w:r w:rsidRPr="009B1D3C">
        <w:rPr>
          <w:szCs w:val="24"/>
        </w:rPr>
        <w:t xml:space="preserve">ndividuals may also obtain information and loan applications by calling the SBA’s Customer Service Center at 1-800-659-2955 (1-800-877-8339 for the deaf and hard-of-hearing), or by emailing </w:t>
      </w:r>
      <w:hyperlink r:id="rId14" w:history="1">
        <w:r w:rsidRPr="009B1D3C">
          <w:rPr>
            <w:rStyle w:val="Hyperlink"/>
            <w:szCs w:val="24"/>
          </w:rPr>
          <w:t>disastercustomerservice@sba.gov</w:t>
        </w:r>
      </w:hyperlink>
      <w:r w:rsidRPr="009B1D3C">
        <w:rPr>
          <w:szCs w:val="24"/>
        </w:rPr>
        <w:t xml:space="preserve">. Loan applications can also be downloaded at </w:t>
      </w:r>
      <w:hyperlink r:id="rId15" w:history="1">
        <w:r w:rsidR="0015281A" w:rsidRPr="0021107E">
          <w:rPr>
            <w:rStyle w:val="Hyperlink"/>
            <w:szCs w:val="24"/>
          </w:rPr>
          <w:t>www.sba.gov</w:t>
        </w:r>
      </w:hyperlink>
      <w:r w:rsidRPr="009B1D3C">
        <w:rPr>
          <w:szCs w:val="24"/>
        </w:rPr>
        <w:t>.</w:t>
      </w:r>
      <w:r w:rsidR="0015281A">
        <w:rPr>
          <w:szCs w:val="24"/>
        </w:rPr>
        <w:t xml:space="preserve">  </w:t>
      </w:r>
      <w:r w:rsidRPr="009B1D3C">
        <w:rPr>
          <w:szCs w:val="24"/>
        </w:rPr>
        <w:t xml:space="preserve">Completed applications should be returned </w:t>
      </w:r>
      <w:r w:rsidRPr="0062189F">
        <w:rPr>
          <w:szCs w:val="24"/>
        </w:rPr>
        <w:t>to the</w:t>
      </w:r>
      <w:r>
        <w:rPr>
          <w:szCs w:val="24"/>
        </w:rPr>
        <w:t xml:space="preserve"> </w:t>
      </w:r>
      <w:r w:rsidRPr="009F16BB">
        <w:rPr>
          <w:szCs w:val="24"/>
        </w:rPr>
        <w:t>center or</w:t>
      </w:r>
      <w:r w:rsidRPr="009B1D3C">
        <w:rPr>
          <w:szCs w:val="24"/>
        </w:rPr>
        <w:t xml:space="preserve"> mailed to: U.S. Small Business Administration, Processing and Disbursement Center, 14925 Kingsport Road, </w:t>
      </w:r>
      <w:r>
        <w:rPr>
          <w:szCs w:val="24"/>
        </w:rPr>
        <w:br/>
      </w:r>
      <w:r w:rsidRPr="009B1D3C">
        <w:rPr>
          <w:szCs w:val="24"/>
        </w:rPr>
        <w:t>Fort Worth, TX 76155.</w:t>
      </w:r>
    </w:p>
    <w:p w:rsidR="008F6691" w:rsidRPr="00464E31" w:rsidRDefault="008F6691" w:rsidP="008F6691">
      <w:pPr>
        <w:jc w:val="both"/>
        <w:rPr>
          <w:sz w:val="16"/>
          <w:szCs w:val="16"/>
        </w:rPr>
      </w:pPr>
    </w:p>
    <w:p w:rsidR="008F6691" w:rsidRPr="009B1D3C" w:rsidRDefault="008F6691" w:rsidP="008F6691">
      <w:pPr>
        <w:jc w:val="both"/>
        <w:rPr>
          <w:szCs w:val="24"/>
        </w:rPr>
      </w:pPr>
      <w:r w:rsidRPr="00464E31">
        <w:rPr>
          <w:szCs w:val="24"/>
        </w:rPr>
        <w:t xml:space="preserve">The filing deadline to return applications for physical property damage is </w:t>
      </w:r>
      <w:r w:rsidR="00A97A1F" w:rsidRPr="00A97A1F">
        <w:rPr>
          <w:b/>
          <w:szCs w:val="24"/>
          <w:u w:val="single"/>
        </w:rPr>
        <w:t>July 3, 2018</w:t>
      </w:r>
      <w:r w:rsidRPr="00464E31">
        <w:rPr>
          <w:szCs w:val="24"/>
        </w:rPr>
        <w:t xml:space="preserve">.  The deadline to return economic injury applications is </w:t>
      </w:r>
      <w:r w:rsidR="00A97A1F" w:rsidRPr="00A97A1F">
        <w:rPr>
          <w:b/>
          <w:szCs w:val="24"/>
          <w:u w:val="single"/>
        </w:rPr>
        <w:t>Feb. 4, 2019</w:t>
      </w:r>
      <w:r w:rsidRPr="00464E31">
        <w:rPr>
          <w:szCs w:val="24"/>
        </w:rPr>
        <w:t>.</w:t>
      </w:r>
    </w:p>
    <w:p w:rsidR="008F6691" w:rsidRPr="00A274E6" w:rsidRDefault="008F6691" w:rsidP="008F6691">
      <w:pPr>
        <w:jc w:val="both"/>
        <w:rPr>
          <w:spacing w:val="-6"/>
          <w:sz w:val="16"/>
          <w:szCs w:val="16"/>
        </w:rPr>
      </w:pPr>
    </w:p>
    <w:p w:rsidR="008F6691" w:rsidRPr="000732F7" w:rsidRDefault="008F6691" w:rsidP="008F6691">
      <w:pPr>
        <w:tabs>
          <w:tab w:val="left" w:pos="240"/>
        </w:tabs>
        <w:jc w:val="center"/>
        <w:rPr>
          <w:spacing w:val="-6"/>
          <w:sz w:val="18"/>
          <w:szCs w:val="18"/>
        </w:rPr>
      </w:pPr>
      <w:r w:rsidRPr="000732F7">
        <w:rPr>
          <w:spacing w:val="-6"/>
          <w:sz w:val="18"/>
          <w:szCs w:val="18"/>
        </w:rPr>
        <w:t>###</w:t>
      </w:r>
    </w:p>
    <w:p w:rsidR="008F6691" w:rsidRPr="000732F7" w:rsidRDefault="008F6691" w:rsidP="008F6691">
      <w:pPr>
        <w:tabs>
          <w:tab w:val="left" w:pos="240"/>
        </w:tabs>
        <w:jc w:val="center"/>
        <w:rPr>
          <w:spacing w:val="-6"/>
          <w:sz w:val="18"/>
          <w:szCs w:val="18"/>
        </w:rPr>
      </w:pPr>
      <w:r w:rsidRPr="000732F7">
        <w:rPr>
          <w:spacing w:val="-6"/>
          <w:sz w:val="18"/>
          <w:szCs w:val="18"/>
        </w:rPr>
        <w:t xml:space="preserve"> </w:t>
      </w:r>
    </w:p>
    <w:p w:rsidR="008F6691" w:rsidRPr="008A206F" w:rsidRDefault="008F6691" w:rsidP="000F28B9">
      <w:pPr>
        <w:jc w:val="center"/>
        <w:rPr>
          <w:szCs w:val="24"/>
        </w:rPr>
      </w:pPr>
      <w:r w:rsidRPr="00015C01">
        <w:rPr>
          <w:b/>
          <w:i/>
          <w:sz w:val="18"/>
          <w:szCs w:val="18"/>
        </w:rPr>
        <w:t>For more information about the SBA’s Disaster Loan Program, visit our website at</w:t>
      </w:r>
      <w:r w:rsidRPr="00DD59A4">
        <w:rPr>
          <w:i/>
          <w:sz w:val="18"/>
          <w:szCs w:val="18"/>
        </w:rPr>
        <w:t xml:space="preserve"> </w:t>
      </w:r>
      <w:hyperlink r:id="rId16" w:history="1">
        <w:r w:rsidRPr="00A409C8">
          <w:rPr>
            <w:rStyle w:val="Hyperlink"/>
            <w:i/>
            <w:color w:val="3333FF"/>
            <w:sz w:val="18"/>
            <w:szCs w:val="18"/>
          </w:rPr>
          <w:t>www.sba.gov</w:t>
        </w:r>
      </w:hyperlink>
      <w:r w:rsidRPr="00A409C8">
        <w:rPr>
          <w:i/>
          <w:color w:val="3333FF"/>
          <w:sz w:val="18"/>
          <w:szCs w:val="18"/>
          <w:u w:val="single"/>
        </w:rPr>
        <w:t>/disaster</w:t>
      </w:r>
      <w:r w:rsidR="008A206F">
        <w:rPr>
          <w:i/>
          <w:color w:val="3333FF"/>
          <w:sz w:val="18"/>
          <w:szCs w:val="18"/>
        </w:rPr>
        <w:t>.</w:t>
      </w:r>
    </w:p>
    <w:sectPr w:rsidR="008F6691" w:rsidRPr="008A206F" w:rsidSect="008F6691">
      <w:type w:val="oddPage"/>
      <w:pgSz w:w="12240" w:h="15840" w:code="1"/>
      <w:pgMar w:top="864" w:right="1152" w:bottom="864"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25" w:rsidRDefault="00614D25">
      <w:r>
        <w:separator/>
      </w:r>
    </w:p>
  </w:endnote>
  <w:endnote w:type="continuationSeparator" w:id="0">
    <w:p w:rsidR="00614D25" w:rsidRDefault="0061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25" w:rsidRDefault="00614D25">
      <w:r>
        <w:separator/>
      </w:r>
    </w:p>
  </w:footnote>
  <w:footnote w:type="continuationSeparator" w:id="0">
    <w:p w:rsidR="00614D25" w:rsidRDefault="00614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171612"/>
    <w:multiLevelType w:val="hybridMultilevel"/>
    <w:tmpl w:val="AD840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9C"/>
    <w:rsid w:val="0000073E"/>
    <w:rsid w:val="00003159"/>
    <w:rsid w:val="00003A5E"/>
    <w:rsid w:val="00004BA9"/>
    <w:rsid w:val="00004C85"/>
    <w:rsid w:val="000057BF"/>
    <w:rsid w:val="00005DA9"/>
    <w:rsid w:val="000067EE"/>
    <w:rsid w:val="000102C4"/>
    <w:rsid w:val="000149B7"/>
    <w:rsid w:val="00014CD8"/>
    <w:rsid w:val="00015661"/>
    <w:rsid w:val="00015AF3"/>
    <w:rsid w:val="00015C01"/>
    <w:rsid w:val="00016203"/>
    <w:rsid w:val="00024EA0"/>
    <w:rsid w:val="0002597C"/>
    <w:rsid w:val="000269D4"/>
    <w:rsid w:val="00027514"/>
    <w:rsid w:val="00027D85"/>
    <w:rsid w:val="0003013E"/>
    <w:rsid w:val="00031243"/>
    <w:rsid w:val="0003368F"/>
    <w:rsid w:val="00033FC6"/>
    <w:rsid w:val="0003423D"/>
    <w:rsid w:val="00036DB9"/>
    <w:rsid w:val="00037046"/>
    <w:rsid w:val="00040866"/>
    <w:rsid w:val="000410D9"/>
    <w:rsid w:val="00041221"/>
    <w:rsid w:val="00044041"/>
    <w:rsid w:val="00050CDC"/>
    <w:rsid w:val="00051358"/>
    <w:rsid w:val="00051C55"/>
    <w:rsid w:val="0005270C"/>
    <w:rsid w:val="00052F1F"/>
    <w:rsid w:val="000534FF"/>
    <w:rsid w:val="0005380E"/>
    <w:rsid w:val="00055C54"/>
    <w:rsid w:val="0005622B"/>
    <w:rsid w:val="00057A7A"/>
    <w:rsid w:val="00057D7B"/>
    <w:rsid w:val="00061BBE"/>
    <w:rsid w:val="0006258E"/>
    <w:rsid w:val="00062C90"/>
    <w:rsid w:val="00062D17"/>
    <w:rsid w:val="00063016"/>
    <w:rsid w:val="00063DEA"/>
    <w:rsid w:val="00065D0F"/>
    <w:rsid w:val="0006756D"/>
    <w:rsid w:val="0006769F"/>
    <w:rsid w:val="000704BA"/>
    <w:rsid w:val="000704EE"/>
    <w:rsid w:val="000713E5"/>
    <w:rsid w:val="000732F7"/>
    <w:rsid w:val="000740CD"/>
    <w:rsid w:val="00074B8D"/>
    <w:rsid w:val="00081ACE"/>
    <w:rsid w:val="00082089"/>
    <w:rsid w:val="0008434C"/>
    <w:rsid w:val="0008443B"/>
    <w:rsid w:val="00084A87"/>
    <w:rsid w:val="00085F77"/>
    <w:rsid w:val="0008606E"/>
    <w:rsid w:val="00086074"/>
    <w:rsid w:val="00091D6D"/>
    <w:rsid w:val="00092621"/>
    <w:rsid w:val="000957AF"/>
    <w:rsid w:val="00096305"/>
    <w:rsid w:val="00096389"/>
    <w:rsid w:val="000A0B00"/>
    <w:rsid w:val="000A137A"/>
    <w:rsid w:val="000A17C8"/>
    <w:rsid w:val="000A3519"/>
    <w:rsid w:val="000A39F3"/>
    <w:rsid w:val="000A424C"/>
    <w:rsid w:val="000A4721"/>
    <w:rsid w:val="000A6229"/>
    <w:rsid w:val="000A6476"/>
    <w:rsid w:val="000B2D07"/>
    <w:rsid w:val="000B3368"/>
    <w:rsid w:val="000B434F"/>
    <w:rsid w:val="000B4657"/>
    <w:rsid w:val="000B4B91"/>
    <w:rsid w:val="000B5C5A"/>
    <w:rsid w:val="000B7C65"/>
    <w:rsid w:val="000C0405"/>
    <w:rsid w:val="000C2669"/>
    <w:rsid w:val="000C314F"/>
    <w:rsid w:val="000C424C"/>
    <w:rsid w:val="000C5C3F"/>
    <w:rsid w:val="000C625F"/>
    <w:rsid w:val="000C64EC"/>
    <w:rsid w:val="000C6BA5"/>
    <w:rsid w:val="000C7FAA"/>
    <w:rsid w:val="000D2E15"/>
    <w:rsid w:val="000D396D"/>
    <w:rsid w:val="000D3FC8"/>
    <w:rsid w:val="000D40A6"/>
    <w:rsid w:val="000D42D5"/>
    <w:rsid w:val="000D466D"/>
    <w:rsid w:val="000E08DF"/>
    <w:rsid w:val="000E2760"/>
    <w:rsid w:val="000E4AEE"/>
    <w:rsid w:val="000E5B9C"/>
    <w:rsid w:val="000E5CBC"/>
    <w:rsid w:val="000E698A"/>
    <w:rsid w:val="000E72BB"/>
    <w:rsid w:val="000E7DF0"/>
    <w:rsid w:val="000F16A3"/>
    <w:rsid w:val="000F2399"/>
    <w:rsid w:val="000F25EC"/>
    <w:rsid w:val="000F28B9"/>
    <w:rsid w:val="000F2E5D"/>
    <w:rsid w:val="000F4796"/>
    <w:rsid w:val="000F4AD5"/>
    <w:rsid w:val="000F5B52"/>
    <w:rsid w:val="000F64E1"/>
    <w:rsid w:val="001014C3"/>
    <w:rsid w:val="00102A22"/>
    <w:rsid w:val="00103E0C"/>
    <w:rsid w:val="00104001"/>
    <w:rsid w:val="00105342"/>
    <w:rsid w:val="00105F7A"/>
    <w:rsid w:val="001063DE"/>
    <w:rsid w:val="00107379"/>
    <w:rsid w:val="001118C3"/>
    <w:rsid w:val="00111EEB"/>
    <w:rsid w:val="001130C7"/>
    <w:rsid w:val="0011486C"/>
    <w:rsid w:val="0011567C"/>
    <w:rsid w:val="001165E7"/>
    <w:rsid w:val="001176C0"/>
    <w:rsid w:val="00122741"/>
    <w:rsid w:val="00122B02"/>
    <w:rsid w:val="00122BCD"/>
    <w:rsid w:val="0012457A"/>
    <w:rsid w:val="00125BA5"/>
    <w:rsid w:val="00125F0F"/>
    <w:rsid w:val="0013306B"/>
    <w:rsid w:val="00137B0D"/>
    <w:rsid w:val="00137FB1"/>
    <w:rsid w:val="001412C6"/>
    <w:rsid w:val="00143BAE"/>
    <w:rsid w:val="0014408A"/>
    <w:rsid w:val="00146775"/>
    <w:rsid w:val="00151245"/>
    <w:rsid w:val="0015281A"/>
    <w:rsid w:val="0015313D"/>
    <w:rsid w:val="00153CE3"/>
    <w:rsid w:val="0015422B"/>
    <w:rsid w:val="00155001"/>
    <w:rsid w:val="00160D01"/>
    <w:rsid w:val="00161C1F"/>
    <w:rsid w:val="00162DD5"/>
    <w:rsid w:val="0016328D"/>
    <w:rsid w:val="00165EB6"/>
    <w:rsid w:val="00166D8D"/>
    <w:rsid w:val="0016745B"/>
    <w:rsid w:val="00167BCB"/>
    <w:rsid w:val="00167CCF"/>
    <w:rsid w:val="00167E38"/>
    <w:rsid w:val="00170508"/>
    <w:rsid w:val="001715A3"/>
    <w:rsid w:val="00173B78"/>
    <w:rsid w:val="00174061"/>
    <w:rsid w:val="001753E9"/>
    <w:rsid w:val="00181D3F"/>
    <w:rsid w:val="00184C6E"/>
    <w:rsid w:val="00185205"/>
    <w:rsid w:val="00185559"/>
    <w:rsid w:val="0018598A"/>
    <w:rsid w:val="00191A06"/>
    <w:rsid w:val="00191C90"/>
    <w:rsid w:val="00194130"/>
    <w:rsid w:val="00194177"/>
    <w:rsid w:val="001946C4"/>
    <w:rsid w:val="00196149"/>
    <w:rsid w:val="0019621B"/>
    <w:rsid w:val="00196A55"/>
    <w:rsid w:val="001A1253"/>
    <w:rsid w:val="001A1BEC"/>
    <w:rsid w:val="001A2F5A"/>
    <w:rsid w:val="001A5826"/>
    <w:rsid w:val="001A6FB9"/>
    <w:rsid w:val="001A795C"/>
    <w:rsid w:val="001B01C6"/>
    <w:rsid w:val="001B050A"/>
    <w:rsid w:val="001B0A7D"/>
    <w:rsid w:val="001B0BEF"/>
    <w:rsid w:val="001B180F"/>
    <w:rsid w:val="001B19B8"/>
    <w:rsid w:val="001B2CF6"/>
    <w:rsid w:val="001B3A94"/>
    <w:rsid w:val="001B425D"/>
    <w:rsid w:val="001B4655"/>
    <w:rsid w:val="001B6058"/>
    <w:rsid w:val="001B704E"/>
    <w:rsid w:val="001C2CA8"/>
    <w:rsid w:val="001C31CD"/>
    <w:rsid w:val="001C5903"/>
    <w:rsid w:val="001C5A51"/>
    <w:rsid w:val="001C5C7F"/>
    <w:rsid w:val="001D0B11"/>
    <w:rsid w:val="001D1229"/>
    <w:rsid w:val="001D271B"/>
    <w:rsid w:val="001D5D00"/>
    <w:rsid w:val="001D5E4A"/>
    <w:rsid w:val="001D6BA2"/>
    <w:rsid w:val="001D7B56"/>
    <w:rsid w:val="001D7D56"/>
    <w:rsid w:val="001E00FA"/>
    <w:rsid w:val="001E0751"/>
    <w:rsid w:val="001E3E5A"/>
    <w:rsid w:val="001E4A1B"/>
    <w:rsid w:val="001E70E3"/>
    <w:rsid w:val="001F0706"/>
    <w:rsid w:val="001F1292"/>
    <w:rsid w:val="001F305C"/>
    <w:rsid w:val="001F3135"/>
    <w:rsid w:val="001F4B7A"/>
    <w:rsid w:val="001F5CE6"/>
    <w:rsid w:val="001F765B"/>
    <w:rsid w:val="00201AAC"/>
    <w:rsid w:val="00201B89"/>
    <w:rsid w:val="00204648"/>
    <w:rsid w:val="00204878"/>
    <w:rsid w:val="0020773E"/>
    <w:rsid w:val="0021071A"/>
    <w:rsid w:val="00217356"/>
    <w:rsid w:val="00220000"/>
    <w:rsid w:val="00221319"/>
    <w:rsid w:val="002226E8"/>
    <w:rsid w:val="00222CF8"/>
    <w:rsid w:val="002230F5"/>
    <w:rsid w:val="0022313A"/>
    <w:rsid w:val="00223161"/>
    <w:rsid w:val="00225F00"/>
    <w:rsid w:val="00227F91"/>
    <w:rsid w:val="0023059C"/>
    <w:rsid w:val="00231DF2"/>
    <w:rsid w:val="0023266C"/>
    <w:rsid w:val="00232994"/>
    <w:rsid w:val="00232A69"/>
    <w:rsid w:val="002331F1"/>
    <w:rsid w:val="002336C9"/>
    <w:rsid w:val="002340F4"/>
    <w:rsid w:val="002349D7"/>
    <w:rsid w:val="00236DE3"/>
    <w:rsid w:val="00240091"/>
    <w:rsid w:val="002404D5"/>
    <w:rsid w:val="00241674"/>
    <w:rsid w:val="002420E0"/>
    <w:rsid w:val="00244534"/>
    <w:rsid w:val="00246218"/>
    <w:rsid w:val="00247540"/>
    <w:rsid w:val="0025048F"/>
    <w:rsid w:val="002505A7"/>
    <w:rsid w:val="00250E65"/>
    <w:rsid w:val="00251513"/>
    <w:rsid w:val="00252362"/>
    <w:rsid w:val="00252AC6"/>
    <w:rsid w:val="00253764"/>
    <w:rsid w:val="00254FCE"/>
    <w:rsid w:val="0025528B"/>
    <w:rsid w:val="002557C8"/>
    <w:rsid w:val="002559D1"/>
    <w:rsid w:val="00260154"/>
    <w:rsid w:val="00260EEE"/>
    <w:rsid w:val="00261B24"/>
    <w:rsid w:val="00262992"/>
    <w:rsid w:val="00264719"/>
    <w:rsid w:val="00264934"/>
    <w:rsid w:val="00266035"/>
    <w:rsid w:val="002703E1"/>
    <w:rsid w:val="0027170A"/>
    <w:rsid w:val="00271D50"/>
    <w:rsid w:val="00272906"/>
    <w:rsid w:val="0027368C"/>
    <w:rsid w:val="00275262"/>
    <w:rsid w:val="0028027B"/>
    <w:rsid w:val="00284415"/>
    <w:rsid w:val="00284C86"/>
    <w:rsid w:val="00286152"/>
    <w:rsid w:val="002869E8"/>
    <w:rsid w:val="0028709D"/>
    <w:rsid w:val="0028792E"/>
    <w:rsid w:val="00287CAC"/>
    <w:rsid w:val="00292386"/>
    <w:rsid w:val="002949B2"/>
    <w:rsid w:val="00295018"/>
    <w:rsid w:val="002952EA"/>
    <w:rsid w:val="002954CE"/>
    <w:rsid w:val="00295DB3"/>
    <w:rsid w:val="00296358"/>
    <w:rsid w:val="0029743A"/>
    <w:rsid w:val="002A0191"/>
    <w:rsid w:val="002A035D"/>
    <w:rsid w:val="002A0C13"/>
    <w:rsid w:val="002A331E"/>
    <w:rsid w:val="002A555A"/>
    <w:rsid w:val="002A5CC8"/>
    <w:rsid w:val="002A7B6D"/>
    <w:rsid w:val="002B0FD2"/>
    <w:rsid w:val="002B3BBA"/>
    <w:rsid w:val="002B4346"/>
    <w:rsid w:val="002B480D"/>
    <w:rsid w:val="002B77A7"/>
    <w:rsid w:val="002C12F2"/>
    <w:rsid w:val="002C37D5"/>
    <w:rsid w:val="002C4E2D"/>
    <w:rsid w:val="002C6BBE"/>
    <w:rsid w:val="002C6D5C"/>
    <w:rsid w:val="002D031A"/>
    <w:rsid w:val="002D1402"/>
    <w:rsid w:val="002D1C91"/>
    <w:rsid w:val="002D2579"/>
    <w:rsid w:val="002D5825"/>
    <w:rsid w:val="002D58CC"/>
    <w:rsid w:val="002E180F"/>
    <w:rsid w:val="002E1C7A"/>
    <w:rsid w:val="002E2C56"/>
    <w:rsid w:val="002E5FC9"/>
    <w:rsid w:val="002E6FB4"/>
    <w:rsid w:val="002E7FB2"/>
    <w:rsid w:val="002F054A"/>
    <w:rsid w:val="002F1BD7"/>
    <w:rsid w:val="002F5264"/>
    <w:rsid w:val="002F6771"/>
    <w:rsid w:val="0030060B"/>
    <w:rsid w:val="00300859"/>
    <w:rsid w:val="00301656"/>
    <w:rsid w:val="00301C17"/>
    <w:rsid w:val="0030360F"/>
    <w:rsid w:val="00303B05"/>
    <w:rsid w:val="003046D6"/>
    <w:rsid w:val="0030589F"/>
    <w:rsid w:val="00307124"/>
    <w:rsid w:val="003102FC"/>
    <w:rsid w:val="00310BF4"/>
    <w:rsid w:val="00313E32"/>
    <w:rsid w:val="00314D5A"/>
    <w:rsid w:val="003153EC"/>
    <w:rsid w:val="00315CD6"/>
    <w:rsid w:val="00324441"/>
    <w:rsid w:val="00324900"/>
    <w:rsid w:val="00326BE3"/>
    <w:rsid w:val="00326F72"/>
    <w:rsid w:val="00330581"/>
    <w:rsid w:val="003312D4"/>
    <w:rsid w:val="0033317C"/>
    <w:rsid w:val="00334580"/>
    <w:rsid w:val="00336499"/>
    <w:rsid w:val="00336919"/>
    <w:rsid w:val="00336DC8"/>
    <w:rsid w:val="00337B16"/>
    <w:rsid w:val="00337B6E"/>
    <w:rsid w:val="0034123F"/>
    <w:rsid w:val="003461FD"/>
    <w:rsid w:val="003512BC"/>
    <w:rsid w:val="0035212D"/>
    <w:rsid w:val="00353935"/>
    <w:rsid w:val="00355620"/>
    <w:rsid w:val="0035641B"/>
    <w:rsid w:val="003578BD"/>
    <w:rsid w:val="00357EF8"/>
    <w:rsid w:val="00362E1A"/>
    <w:rsid w:val="003641AF"/>
    <w:rsid w:val="00364AAA"/>
    <w:rsid w:val="00365894"/>
    <w:rsid w:val="00367267"/>
    <w:rsid w:val="0037166A"/>
    <w:rsid w:val="003721B5"/>
    <w:rsid w:val="003726F1"/>
    <w:rsid w:val="0037289D"/>
    <w:rsid w:val="003731FD"/>
    <w:rsid w:val="0037425A"/>
    <w:rsid w:val="00374505"/>
    <w:rsid w:val="0037452B"/>
    <w:rsid w:val="00376AFC"/>
    <w:rsid w:val="003774A3"/>
    <w:rsid w:val="003806C2"/>
    <w:rsid w:val="0038303C"/>
    <w:rsid w:val="00384E2E"/>
    <w:rsid w:val="00385592"/>
    <w:rsid w:val="00386F18"/>
    <w:rsid w:val="00387351"/>
    <w:rsid w:val="00387900"/>
    <w:rsid w:val="003879DA"/>
    <w:rsid w:val="00390BD7"/>
    <w:rsid w:val="003920B9"/>
    <w:rsid w:val="0039512E"/>
    <w:rsid w:val="003957B6"/>
    <w:rsid w:val="00395F3B"/>
    <w:rsid w:val="003960B5"/>
    <w:rsid w:val="00397160"/>
    <w:rsid w:val="003A2294"/>
    <w:rsid w:val="003A2BDB"/>
    <w:rsid w:val="003A3DD3"/>
    <w:rsid w:val="003A49D7"/>
    <w:rsid w:val="003A5AA8"/>
    <w:rsid w:val="003A675B"/>
    <w:rsid w:val="003A7083"/>
    <w:rsid w:val="003B1CFF"/>
    <w:rsid w:val="003B3FCB"/>
    <w:rsid w:val="003B5C31"/>
    <w:rsid w:val="003B77AF"/>
    <w:rsid w:val="003C04B5"/>
    <w:rsid w:val="003C0BED"/>
    <w:rsid w:val="003C2730"/>
    <w:rsid w:val="003C3797"/>
    <w:rsid w:val="003C466F"/>
    <w:rsid w:val="003C524D"/>
    <w:rsid w:val="003C5DC7"/>
    <w:rsid w:val="003C6491"/>
    <w:rsid w:val="003C665B"/>
    <w:rsid w:val="003C6A30"/>
    <w:rsid w:val="003C7040"/>
    <w:rsid w:val="003C7739"/>
    <w:rsid w:val="003C7BED"/>
    <w:rsid w:val="003D1D32"/>
    <w:rsid w:val="003D2E30"/>
    <w:rsid w:val="003D33F7"/>
    <w:rsid w:val="003D4D81"/>
    <w:rsid w:val="003D4D85"/>
    <w:rsid w:val="003D526A"/>
    <w:rsid w:val="003D52F1"/>
    <w:rsid w:val="003D6162"/>
    <w:rsid w:val="003E06E0"/>
    <w:rsid w:val="003E0D6F"/>
    <w:rsid w:val="003E0F01"/>
    <w:rsid w:val="003E4E81"/>
    <w:rsid w:val="003E562D"/>
    <w:rsid w:val="003E70F0"/>
    <w:rsid w:val="003F05CE"/>
    <w:rsid w:val="003F19D8"/>
    <w:rsid w:val="003F33D6"/>
    <w:rsid w:val="003F3F86"/>
    <w:rsid w:val="003F45CB"/>
    <w:rsid w:val="003F76AE"/>
    <w:rsid w:val="003F7941"/>
    <w:rsid w:val="0040025B"/>
    <w:rsid w:val="004018C9"/>
    <w:rsid w:val="0040283F"/>
    <w:rsid w:val="00402B39"/>
    <w:rsid w:val="004047BB"/>
    <w:rsid w:val="00406092"/>
    <w:rsid w:val="00406467"/>
    <w:rsid w:val="00407F3D"/>
    <w:rsid w:val="0041149C"/>
    <w:rsid w:val="0041171B"/>
    <w:rsid w:val="00413E8E"/>
    <w:rsid w:val="004147B3"/>
    <w:rsid w:val="004156D8"/>
    <w:rsid w:val="00415824"/>
    <w:rsid w:val="0041677F"/>
    <w:rsid w:val="00416ED1"/>
    <w:rsid w:val="00417023"/>
    <w:rsid w:val="00423421"/>
    <w:rsid w:val="00423667"/>
    <w:rsid w:val="00430F52"/>
    <w:rsid w:val="00432422"/>
    <w:rsid w:val="004345F7"/>
    <w:rsid w:val="00434D99"/>
    <w:rsid w:val="00434E79"/>
    <w:rsid w:val="00435EB0"/>
    <w:rsid w:val="0043661F"/>
    <w:rsid w:val="004372CC"/>
    <w:rsid w:val="00437A09"/>
    <w:rsid w:val="00437C3D"/>
    <w:rsid w:val="00437E8E"/>
    <w:rsid w:val="00442608"/>
    <w:rsid w:val="0044273D"/>
    <w:rsid w:val="004443FC"/>
    <w:rsid w:val="0044665D"/>
    <w:rsid w:val="00451616"/>
    <w:rsid w:val="00455B1B"/>
    <w:rsid w:val="00455E0E"/>
    <w:rsid w:val="00457B34"/>
    <w:rsid w:val="00464E31"/>
    <w:rsid w:val="00465B78"/>
    <w:rsid w:val="00467DB4"/>
    <w:rsid w:val="00470CCE"/>
    <w:rsid w:val="00471D74"/>
    <w:rsid w:val="00471F29"/>
    <w:rsid w:val="00472142"/>
    <w:rsid w:val="00472C60"/>
    <w:rsid w:val="00474A6C"/>
    <w:rsid w:val="0048014D"/>
    <w:rsid w:val="00480AC0"/>
    <w:rsid w:val="00480B5B"/>
    <w:rsid w:val="00481D3A"/>
    <w:rsid w:val="004838A3"/>
    <w:rsid w:val="004849D6"/>
    <w:rsid w:val="0048514A"/>
    <w:rsid w:val="00487F3D"/>
    <w:rsid w:val="004901A3"/>
    <w:rsid w:val="00493489"/>
    <w:rsid w:val="00493E2D"/>
    <w:rsid w:val="004945F9"/>
    <w:rsid w:val="00496B61"/>
    <w:rsid w:val="00497050"/>
    <w:rsid w:val="00497E32"/>
    <w:rsid w:val="004A3DBC"/>
    <w:rsid w:val="004A5AB8"/>
    <w:rsid w:val="004A65E8"/>
    <w:rsid w:val="004A68DE"/>
    <w:rsid w:val="004A759C"/>
    <w:rsid w:val="004B02A4"/>
    <w:rsid w:val="004B0ACE"/>
    <w:rsid w:val="004B225E"/>
    <w:rsid w:val="004B3CC6"/>
    <w:rsid w:val="004B57D4"/>
    <w:rsid w:val="004B6E8B"/>
    <w:rsid w:val="004B6FDD"/>
    <w:rsid w:val="004B7B85"/>
    <w:rsid w:val="004C0502"/>
    <w:rsid w:val="004C0D46"/>
    <w:rsid w:val="004C1782"/>
    <w:rsid w:val="004C1BF2"/>
    <w:rsid w:val="004C532E"/>
    <w:rsid w:val="004C5ABE"/>
    <w:rsid w:val="004C5CED"/>
    <w:rsid w:val="004C61C2"/>
    <w:rsid w:val="004C6BA1"/>
    <w:rsid w:val="004C6CA8"/>
    <w:rsid w:val="004D3DA2"/>
    <w:rsid w:val="004D4676"/>
    <w:rsid w:val="004D4C59"/>
    <w:rsid w:val="004D5733"/>
    <w:rsid w:val="004D6C71"/>
    <w:rsid w:val="004D783D"/>
    <w:rsid w:val="004D7DDD"/>
    <w:rsid w:val="004D7F37"/>
    <w:rsid w:val="004E04D4"/>
    <w:rsid w:val="004E11DE"/>
    <w:rsid w:val="004E1389"/>
    <w:rsid w:val="004E3A67"/>
    <w:rsid w:val="004E42CE"/>
    <w:rsid w:val="004E70BA"/>
    <w:rsid w:val="004F678C"/>
    <w:rsid w:val="004F69B1"/>
    <w:rsid w:val="004F6B42"/>
    <w:rsid w:val="004F6DB1"/>
    <w:rsid w:val="004F7652"/>
    <w:rsid w:val="004F7F82"/>
    <w:rsid w:val="00500B75"/>
    <w:rsid w:val="005018DE"/>
    <w:rsid w:val="00501A3A"/>
    <w:rsid w:val="00502183"/>
    <w:rsid w:val="0050265C"/>
    <w:rsid w:val="00502D98"/>
    <w:rsid w:val="00503CC8"/>
    <w:rsid w:val="00504640"/>
    <w:rsid w:val="00504C9A"/>
    <w:rsid w:val="00507877"/>
    <w:rsid w:val="00510362"/>
    <w:rsid w:val="00512806"/>
    <w:rsid w:val="00515957"/>
    <w:rsid w:val="00515BE1"/>
    <w:rsid w:val="005213B2"/>
    <w:rsid w:val="00522608"/>
    <w:rsid w:val="005240AA"/>
    <w:rsid w:val="0052430D"/>
    <w:rsid w:val="00525804"/>
    <w:rsid w:val="00525EE8"/>
    <w:rsid w:val="005320B6"/>
    <w:rsid w:val="00532458"/>
    <w:rsid w:val="00532B0C"/>
    <w:rsid w:val="00533196"/>
    <w:rsid w:val="00533FFC"/>
    <w:rsid w:val="00535306"/>
    <w:rsid w:val="00536146"/>
    <w:rsid w:val="0053700F"/>
    <w:rsid w:val="00540706"/>
    <w:rsid w:val="0054113E"/>
    <w:rsid w:val="005432D1"/>
    <w:rsid w:val="0054467A"/>
    <w:rsid w:val="005469F9"/>
    <w:rsid w:val="00547AEE"/>
    <w:rsid w:val="00547BFB"/>
    <w:rsid w:val="00552AC9"/>
    <w:rsid w:val="00552DEF"/>
    <w:rsid w:val="00552E48"/>
    <w:rsid w:val="00554C6E"/>
    <w:rsid w:val="0055574D"/>
    <w:rsid w:val="005562B8"/>
    <w:rsid w:val="00556BB3"/>
    <w:rsid w:val="00556F9F"/>
    <w:rsid w:val="0055787F"/>
    <w:rsid w:val="00557C49"/>
    <w:rsid w:val="00560840"/>
    <w:rsid w:val="00572DE5"/>
    <w:rsid w:val="00572F10"/>
    <w:rsid w:val="005730E8"/>
    <w:rsid w:val="00574B5D"/>
    <w:rsid w:val="00574EB1"/>
    <w:rsid w:val="00576452"/>
    <w:rsid w:val="00581C8E"/>
    <w:rsid w:val="00582623"/>
    <w:rsid w:val="00582EEB"/>
    <w:rsid w:val="005835B6"/>
    <w:rsid w:val="00583F6D"/>
    <w:rsid w:val="00586A0E"/>
    <w:rsid w:val="00586E32"/>
    <w:rsid w:val="00587477"/>
    <w:rsid w:val="00594193"/>
    <w:rsid w:val="005954D4"/>
    <w:rsid w:val="00597549"/>
    <w:rsid w:val="005A1085"/>
    <w:rsid w:val="005A207A"/>
    <w:rsid w:val="005A27C9"/>
    <w:rsid w:val="005A2885"/>
    <w:rsid w:val="005A2D3C"/>
    <w:rsid w:val="005A44A7"/>
    <w:rsid w:val="005A4FDE"/>
    <w:rsid w:val="005A5EC5"/>
    <w:rsid w:val="005A6130"/>
    <w:rsid w:val="005A658A"/>
    <w:rsid w:val="005B0DF7"/>
    <w:rsid w:val="005B1BD3"/>
    <w:rsid w:val="005B1E63"/>
    <w:rsid w:val="005B2B1D"/>
    <w:rsid w:val="005B327E"/>
    <w:rsid w:val="005B4619"/>
    <w:rsid w:val="005B4698"/>
    <w:rsid w:val="005B5835"/>
    <w:rsid w:val="005B7E62"/>
    <w:rsid w:val="005C094E"/>
    <w:rsid w:val="005C1C66"/>
    <w:rsid w:val="005C300B"/>
    <w:rsid w:val="005C481B"/>
    <w:rsid w:val="005C5694"/>
    <w:rsid w:val="005C6969"/>
    <w:rsid w:val="005C7878"/>
    <w:rsid w:val="005C7D81"/>
    <w:rsid w:val="005D0CB9"/>
    <w:rsid w:val="005D0F67"/>
    <w:rsid w:val="005D1FEF"/>
    <w:rsid w:val="005D3D3B"/>
    <w:rsid w:val="005D4619"/>
    <w:rsid w:val="005D552C"/>
    <w:rsid w:val="005D6462"/>
    <w:rsid w:val="005D7FBB"/>
    <w:rsid w:val="005E0281"/>
    <w:rsid w:val="005E237E"/>
    <w:rsid w:val="005E299D"/>
    <w:rsid w:val="005E3C43"/>
    <w:rsid w:val="005E5802"/>
    <w:rsid w:val="005E644A"/>
    <w:rsid w:val="005E7475"/>
    <w:rsid w:val="005E768C"/>
    <w:rsid w:val="005E7C7A"/>
    <w:rsid w:val="005F0DC5"/>
    <w:rsid w:val="005F1070"/>
    <w:rsid w:val="005F1442"/>
    <w:rsid w:val="005F15C1"/>
    <w:rsid w:val="005F2AEE"/>
    <w:rsid w:val="005F4DBD"/>
    <w:rsid w:val="005F52A1"/>
    <w:rsid w:val="005F5BA2"/>
    <w:rsid w:val="005F670B"/>
    <w:rsid w:val="005F748E"/>
    <w:rsid w:val="005F79FC"/>
    <w:rsid w:val="006005B3"/>
    <w:rsid w:val="00600C0E"/>
    <w:rsid w:val="006013A4"/>
    <w:rsid w:val="00606B0F"/>
    <w:rsid w:val="006074B8"/>
    <w:rsid w:val="00607674"/>
    <w:rsid w:val="00610DFA"/>
    <w:rsid w:val="00610F75"/>
    <w:rsid w:val="00612ABA"/>
    <w:rsid w:val="00612DA0"/>
    <w:rsid w:val="00614D25"/>
    <w:rsid w:val="0062018A"/>
    <w:rsid w:val="0062081D"/>
    <w:rsid w:val="0062184A"/>
    <w:rsid w:val="0062189F"/>
    <w:rsid w:val="00622586"/>
    <w:rsid w:val="00624F49"/>
    <w:rsid w:val="0062554D"/>
    <w:rsid w:val="00625DBF"/>
    <w:rsid w:val="0062669E"/>
    <w:rsid w:val="00626CEB"/>
    <w:rsid w:val="006313A1"/>
    <w:rsid w:val="0063278A"/>
    <w:rsid w:val="00632927"/>
    <w:rsid w:val="00632B1B"/>
    <w:rsid w:val="00633F6F"/>
    <w:rsid w:val="00636D25"/>
    <w:rsid w:val="00637C1A"/>
    <w:rsid w:val="00637D24"/>
    <w:rsid w:val="00637EAE"/>
    <w:rsid w:val="006426C0"/>
    <w:rsid w:val="00642F8C"/>
    <w:rsid w:val="00643C84"/>
    <w:rsid w:val="0064474B"/>
    <w:rsid w:val="006478D9"/>
    <w:rsid w:val="00651511"/>
    <w:rsid w:val="0065185A"/>
    <w:rsid w:val="006556B8"/>
    <w:rsid w:val="00655D8C"/>
    <w:rsid w:val="00655E7D"/>
    <w:rsid w:val="00657AE3"/>
    <w:rsid w:val="00660D63"/>
    <w:rsid w:val="0066211D"/>
    <w:rsid w:val="006627D9"/>
    <w:rsid w:val="00663B73"/>
    <w:rsid w:val="00663CC1"/>
    <w:rsid w:val="00664284"/>
    <w:rsid w:val="0066548D"/>
    <w:rsid w:val="00665890"/>
    <w:rsid w:val="00665D07"/>
    <w:rsid w:val="00667288"/>
    <w:rsid w:val="006701F7"/>
    <w:rsid w:val="00671E50"/>
    <w:rsid w:val="006722B3"/>
    <w:rsid w:val="00673B28"/>
    <w:rsid w:val="00673F71"/>
    <w:rsid w:val="006753DD"/>
    <w:rsid w:val="00676B91"/>
    <w:rsid w:val="00680F68"/>
    <w:rsid w:val="0068123E"/>
    <w:rsid w:val="00683D0C"/>
    <w:rsid w:val="00684CD4"/>
    <w:rsid w:val="006869B7"/>
    <w:rsid w:val="006875B7"/>
    <w:rsid w:val="00687886"/>
    <w:rsid w:val="0069001F"/>
    <w:rsid w:val="0069038E"/>
    <w:rsid w:val="00692E92"/>
    <w:rsid w:val="00694DEC"/>
    <w:rsid w:val="00696750"/>
    <w:rsid w:val="00696931"/>
    <w:rsid w:val="006A01C4"/>
    <w:rsid w:val="006A1870"/>
    <w:rsid w:val="006A2783"/>
    <w:rsid w:val="006A58C0"/>
    <w:rsid w:val="006B1B8D"/>
    <w:rsid w:val="006B2BE9"/>
    <w:rsid w:val="006B3313"/>
    <w:rsid w:val="006B5AAC"/>
    <w:rsid w:val="006B71DB"/>
    <w:rsid w:val="006C0041"/>
    <w:rsid w:val="006C44FB"/>
    <w:rsid w:val="006C4F52"/>
    <w:rsid w:val="006C5B86"/>
    <w:rsid w:val="006D10AF"/>
    <w:rsid w:val="006D3D11"/>
    <w:rsid w:val="006D4A25"/>
    <w:rsid w:val="006D685F"/>
    <w:rsid w:val="006D6E3E"/>
    <w:rsid w:val="006E019E"/>
    <w:rsid w:val="006E0B93"/>
    <w:rsid w:val="006E1336"/>
    <w:rsid w:val="006E379B"/>
    <w:rsid w:val="006E6A52"/>
    <w:rsid w:val="006F0269"/>
    <w:rsid w:val="006F11E0"/>
    <w:rsid w:val="006F1F57"/>
    <w:rsid w:val="006F27B6"/>
    <w:rsid w:val="006F4389"/>
    <w:rsid w:val="006F46D4"/>
    <w:rsid w:val="006F4811"/>
    <w:rsid w:val="006F4B73"/>
    <w:rsid w:val="006F6309"/>
    <w:rsid w:val="007005A8"/>
    <w:rsid w:val="00702AC4"/>
    <w:rsid w:val="00702C46"/>
    <w:rsid w:val="0070526D"/>
    <w:rsid w:val="0070530F"/>
    <w:rsid w:val="00710041"/>
    <w:rsid w:val="00711179"/>
    <w:rsid w:val="00711B7A"/>
    <w:rsid w:val="007120E5"/>
    <w:rsid w:val="00714319"/>
    <w:rsid w:val="00714FFE"/>
    <w:rsid w:val="00715097"/>
    <w:rsid w:val="00721462"/>
    <w:rsid w:val="007224AE"/>
    <w:rsid w:val="0072361D"/>
    <w:rsid w:val="00723B19"/>
    <w:rsid w:val="00723CA4"/>
    <w:rsid w:val="00723F28"/>
    <w:rsid w:val="007250BF"/>
    <w:rsid w:val="0072599A"/>
    <w:rsid w:val="00726421"/>
    <w:rsid w:val="00727801"/>
    <w:rsid w:val="00730468"/>
    <w:rsid w:val="00733DD0"/>
    <w:rsid w:val="00733FC7"/>
    <w:rsid w:val="00735158"/>
    <w:rsid w:val="007369E0"/>
    <w:rsid w:val="007404B0"/>
    <w:rsid w:val="00740BFD"/>
    <w:rsid w:val="0075159F"/>
    <w:rsid w:val="007519D4"/>
    <w:rsid w:val="0075308B"/>
    <w:rsid w:val="00755018"/>
    <w:rsid w:val="0075683E"/>
    <w:rsid w:val="00756BB2"/>
    <w:rsid w:val="00757DFC"/>
    <w:rsid w:val="0076140E"/>
    <w:rsid w:val="00764C99"/>
    <w:rsid w:val="00766615"/>
    <w:rsid w:val="00766716"/>
    <w:rsid w:val="00766FFC"/>
    <w:rsid w:val="00767801"/>
    <w:rsid w:val="00770BED"/>
    <w:rsid w:val="00770D28"/>
    <w:rsid w:val="0077135E"/>
    <w:rsid w:val="00772672"/>
    <w:rsid w:val="00772F7A"/>
    <w:rsid w:val="0077312B"/>
    <w:rsid w:val="00773694"/>
    <w:rsid w:val="00773BA5"/>
    <w:rsid w:val="00774C2F"/>
    <w:rsid w:val="00775435"/>
    <w:rsid w:val="00775723"/>
    <w:rsid w:val="00775A3A"/>
    <w:rsid w:val="00775CAA"/>
    <w:rsid w:val="007760D7"/>
    <w:rsid w:val="00780BD4"/>
    <w:rsid w:val="00780D72"/>
    <w:rsid w:val="00780E12"/>
    <w:rsid w:val="0078174F"/>
    <w:rsid w:val="00783A00"/>
    <w:rsid w:val="0078604C"/>
    <w:rsid w:val="00786179"/>
    <w:rsid w:val="007866A1"/>
    <w:rsid w:val="0078753E"/>
    <w:rsid w:val="007912FF"/>
    <w:rsid w:val="0079378C"/>
    <w:rsid w:val="007947AC"/>
    <w:rsid w:val="007960E5"/>
    <w:rsid w:val="00796D20"/>
    <w:rsid w:val="0079749A"/>
    <w:rsid w:val="007A136A"/>
    <w:rsid w:val="007A55EF"/>
    <w:rsid w:val="007A5903"/>
    <w:rsid w:val="007A62E3"/>
    <w:rsid w:val="007A679A"/>
    <w:rsid w:val="007B0F9D"/>
    <w:rsid w:val="007B10F7"/>
    <w:rsid w:val="007B1ADB"/>
    <w:rsid w:val="007B1CDD"/>
    <w:rsid w:val="007B2115"/>
    <w:rsid w:val="007B393A"/>
    <w:rsid w:val="007B4AAF"/>
    <w:rsid w:val="007B5C78"/>
    <w:rsid w:val="007B61E3"/>
    <w:rsid w:val="007B7251"/>
    <w:rsid w:val="007C0BBC"/>
    <w:rsid w:val="007C3B59"/>
    <w:rsid w:val="007C40EE"/>
    <w:rsid w:val="007C5EB2"/>
    <w:rsid w:val="007C6A00"/>
    <w:rsid w:val="007D24CC"/>
    <w:rsid w:val="007D2CAF"/>
    <w:rsid w:val="007D38C9"/>
    <w:rsid w:val="007D60D1"/>
    <w:rsid w:val="007E07B9"/>
    <w:rsid w:val="007E305A"/>
    <w:rsid w:val="007E328C"/>
    <w:rsid w:val="007E33BB"/>
    <w:rsid w:val="007E3F29"/>
    <w:rsid w:val="007E6729"/>
    <w:rsid w:val="007E714C"/>
    <w:rsid w:val="007E73A1"/>
    <w:rsid w:val="007F0DF0"/>
    <w:rsid w:val="007F0EAF"/>
    <w:rsid w:val="007F17A5"/>
    <w:rsid w:val="007F1E93"/>
    <w:rsid w:val="007F239D"/>
    <w:rsid w:val="007F3803"/>
    <w:rsid w:val="007F3E81"/>
    <w:rsid w:val="007F421E"/>
    <w:rsid w:val="007F6525"/>
    <w:rsid w:val="007F7B03"/>
    <w:rsid w:val="00800294"/>
    <w:rsid w:val="0080171C"/>
    <w:rsid w:val="00801FB1"/>
    <w:rsid w:val="00806302"/>
    <w:rsid w:val="00806678"/>
    <w:rsid w:val="00807023"/>
    <w:rsid w:val="00810071"/>
    <w:rsid w:val="008107F4"/>
    <w:rsid w:val="00811BB1"/>
    <w:rsid w:val="00811CD2"/>
    <w:rsid w:val="00812AD7"/>
    <w:rsid w:val="0081461E"/>
    <w:rsid w:val="00816892"/>
    <w:rsid w:val="00817D74"/>
    <w:rsid w:val="0082002F"/>
    <w:rsid w:val="00820D0A"/>
    <w:rsid w:val="0082134D"/>
    <w:rsid w:val="00821676"/>
    <w:rsid w:val="00822642"/>
    <w:rsid w:val="00822B6A"/>
    <w:rsid w:val="00823488"/>
    <w:rsid w:val="00823D6D"/>
    <w:rsid w:val="00824173"/>
    <w:rsid w:val="0082550E"/>
    <w:rsid w:val="0083533D"/>
    <w:rsid w:val="008377B9"/>
    <w:rsid w:val="00841AFA"/>
    <w:rsid w:val="008452EC"/>
    <w:rsid w:val="0084530A"/>
    <w:rsid w:val="00845500"/>
    <w:rsid w:val="00845DA0"/>
    <w:rsid w:val="0084613D"/>
    <w:rsid w:val="00850CE4"/>
    <w:rsid w:val="00851569"/>
    <w:rsid w:val="00851E9C"/>
    <w:rsid w:val="00854021"/>
    <w:rsid w:val="00855795"/>
    <w:rsid w:val="00855FFB"/>
    <w:rsid w:val="0086071B"/>
    <w:rsid w:val="00861A38"/>
    <w:rsid w:val="008620D2"/>
    <w:rsid w:val="00863095"/>
    <w:rsid w:val="00864B61"/>
    <w:rsid w:val="00866333"/>
    <w:rsid w:val="00867563"/>
    <w:rsid w:val="00871240"/>
    <w:rsid w:val="008740C9"/>
    <w:rsid w:val="00874DE7"/>
    <w:rsid w:val="00877F6A"/>
    <w:rsid w:val="0088104D"/>
    <w:rsid w:val="00881FEB"/>
    <w:rsid w:val="0088217C"/>
    <w:rsid w:val="00882E7D"/>
    <w:rsid w:val="00883963"/>
    <w:rsid w:val="00883D52"/>
    <w:rsid w:val="00884BDF"/>
    <w:rsid w:val="00885757"/>
    <w:rsid w:val="00890038"/>
    <w:rsid w:val="00890BCE"/>
    <w:rsid w:val="00891CB0"/>
    <w:rsid w:val="00891DBD"/>
    <w:rsid w:val="008949E0"/>
    <w:rsid w:val="00895FE1"/>
    <w:rsid w:val="00896398"/>
    <w:rsid w:val="00897322"/>
    <w:rsid w:val="0089765D"/>
    <w:rsid w:val="008A206F"/>
    <w:rsid w:val="008A2086"/>
    <w:rsid w:val="008A31E7"/>
    <w:rsid w:val="008A3211"/>
    <w:rsid w:val="008A42BD"/>
    <w:rsid w:val="008A796C"/>
    <w:rsid w:val="008B0286"/>
    <w:rsid w:val="008B263A"/>
    <w:rsid w:val="008B5647"/>
    <w:rsid w:val="008C2EC3"/>
    <w:rsid w:val="008C6DAB"/>
    <w:rsid w:val="008C7C31"/>
    <w:rsid w:val="008D099A"/>
    <w:rsid w:val="008D2872"/>
    <w:rsid w:val="008D31E5"/>
    <w:rsid w:val="008D523B"/>
    <w:rsid w:val="008D7817"/>
    <w:rsid w:val="008D792A"/>
    <w:rsid w:val="008E0AA7"/>
    <w:rsid w:val="008E1A1C"/>
    <w:rsid w:val="008E1AE5"/>
    <w:rsid w:val="008E1FD1"/>
    <w:rsid w:val="008E5DE2"/>
    <w:rsid w:val="008E5E1C"/>
    <w:rsid w:val="008E622A"/>
    <w:rsid w:val="008E6C57"/>
    <w:rsid w:val="008E7472"/>
    <w:rsid w:val="008F13FB"/>
    <w:rsid w:val="008F1546"/>
    <w:rsid w:val="008F2370"/>
    <w:rsid w:val="008F26A6"/>
    <w:rsid w:val="008F4DF2"/>
    <w:rsid w:val="008F5AFA"/>
    <w:rsid w:val="008F65BF"/>
    <w:rsid w:val="008F6691"/>
    <w:rsid w:val="00901323"/>
    <w:rsid w:val="00901C97"/>
    <w:rsid w:val="00901D5D"/>
    <w:rsid w:val="00902533"/>
    <w:rsid w:val="009034F0"/>
    <w:rsid w:val="00903589"/>
    <w:rsid w:val="00904E0B"/>
    <w:rsid w:val="009056C4"/>
    <w:rsid w:val="0090644A"/>
    <w:rsid w:val="009064DC"/>
    <w:rsid w:val="00906735"/>
    <w:rsid w:val="009079A9"/>
    <w:rsid w:val="00907B2A"/>
    <w:rsid w:val="00910317"/>
    <w:rsid w:val="0091039C"/>
    <w:rsid w:val="00910E5B"/>
    <w:rsid w:val="00911576"/>
    <w:rsid w:val="00913209"/>
    <w:rsid w:val="0091413D"/>
    <w:rsid w:val="0091686F"/>
    <w:rsid w:val="00917299"/>
    <w:rsid w:val="00917946"/>
    <w:rsid w:val="00922D3A"/>
    <w:rsid w:val="0092495F"/>
    <w:rsid w:val="00924DF3"/>
    <w:rsid w:val="00926372"/>
    <w:rsid w:val="00931883"/>
    <w:rsid w:val="00934D8C"/>
    <w:rsid w:val="00941C1C"/>
    <w:rsid w:val="00942041"/>
    <w:rsid w:val="00942BFF"/>
    <w:rsid w:val="009438B4"/>
    <w:rsid w:val="009460DD"/>
    <w:rsid w:val="0094634D"/>
    <w:rsid w:val="0095014A"/>
    <w:rsid w:val="00951B93"/>
    <w:rsid w:val="009603A1"/>
    <w:rsid w:val="009614DD"/>
    <w:rsid w:val="009618AB"/>
    <w:rsid w:val="00961F44"/>
    <w:rsid w:val="0096538B"/>
    <w:rsid w:val="009662A6"/>
    <w:rsid w:val="0096771D"/>
    <w:rsid w:val="009712E5"/>
    <w:rsid w:val="00972C12"/>
    <w:rsid w:val="00981680"/>
    <w:rsid w:val="00983A7D"/>
    <w:rsid w:val="00984310"/>
    <w:rsid w:val="00984706"/>
    <w:rsid w:val="00984CED"/>
    <w:rsid w:val="0098609B"/>
    <w:rsid w:val="00986231"/>
    <w:rsid w:val="009871B8"/>
    <w:rsid w:val="0099041C"/>
    <w:rsid w:val="0099128E"/>
    <w:rsid w:val="0099337C"/>
    <w:rsid w:val="00994007"/>
    <w:rsid w:val="009961BC"/>
    <w:rsid w:val="00997252"/>
    <w:rsid w:val="009975B5"/>
    <w:rsid w:val="009A1BEA"/>
    <w:rsid w:val="009A2129"/>
    <w:rsid w:val="009A2F3D"/>
    <w:rsid w:val="009A3986"/>
    <w:rsid w:val="009A3E30"/>
    <w:rsid w:val="009A3EC7"/>
    <w:rsid w:val="009A40C2"/>
    <w:rsid w:val="009A4485"/>
    <w:rsid w:val="009A5CC0"/>
    <w:rsid w:val="009A6815"/>
    <w:rsid w:val="009A6CBD"/>
    <w:rsid w:val="009A74ED"/>
    <w:rsid w:val="009B182F"/>
    <w:rsid w:val="009B1D3C"/>
    <w:rsid w:val="009B27D5"/>
    <w:rsid w:val="009B2E68"/>
    <w:rsid w:val="009B35A0"/>
    <w:rsid w:val="009B35A9"/>
    <w:rsid w:val="009B4996"/>
    <w:rsid w:val="009C3E15"/>
    <w:rsid w:val="009C499F"/>
    <w:rsid w:val="009C6ACA"/>
    <w:rsid w:val="009C6B68"/>
    <w:rsid w:val="009C6CB3"/>
    <w:rsid w:val="009C7A72"/>
    <w:rsid w:val="009C7DA6"/>
    <w:rsid w:val="009D053E"/>
    <w:rsid w:val="009D3056"/>
    <w:rsid w:val="009D32AC"/>
    <w:rsid w:val="009D4CEF"/>
    <w:rsid w:val="009D6C54"/>
    <w:rsid w:val="009D6E6F"/>
    <w:rsid w:val="009D7130"/>
    <w:rsid w:val="009E081E"/>
    <w:rsid w:val="009E3C47"/>
    <w:rsid w:val="009E55C1"/>
    <w:rsid w:val="009E73E9"/>
    <w:rsid w:val="009F08DE"/>
    <w:rsid w:val="009F11CE"/>
    <w:rsid w:val="009F1EA2"/>
    <w:rsid w:val="009F2E5E"/>
    <w:rsid w:val="009F33CD"/>
    <w:rsid w:val="009F416C"/>
    <w:rsid w:val="009F47D8"/>
    <w:rsid w:val="009F7C93"/>
    <w:rsid w:val="00A00F4B"/>
    <w:rsid w:val="00A04888"/>
    <w:rsid w:val="00A04CC3"/>
    <w:rsid w:val="00A074F9"/>
    <w:rsid w:val="00A1111E"/>
    <w:rsid w:val="00A117FA"/>
    <w:rsid w:val="00A13658"/>
    <w:rsid w:val="00A141AE"/>
    <w:rsid w:val="00A1729C"/>
    <w:rsid w:val="00A179DD"/>
    <w:rsid w:val="00A20002"/>
    <w:rsid w:val="00A22551"/>
    <w:rsid w:val="00A22909"/>
    <w:rsid w:val="00A2388E"/>
    <w:rsid w:val="00A2424E"/>
    <w:rsid w:val="00A25902"/>
    <w:rsid w:val="00A26CB7"/>
    <w:rsid w:val="00A26EFB"/>
    <w:rsid w:val="00A27415"/>
    <w:rsid w:val="00A274E6"/>
    <w:rsid w:val="00A27595"/>
    <w:rsid w:val="00A300D7"/>
    <w:rsid w:val="00A32C0E"/>
    <w:rsid w:val="00A34574"/>
    <w:rsid w:val="00A34601"/>
    <w:rsid w:val="00A362E3"/>
    <w:rsid w:val="00A4069A"/>
    <w:rsid w:val="00A409C8"/>
    <w:rsid w:val="00A4114B"/>
    <w:rsid w:val="00A41D2A"/>
    <w:rsid w:val="00A426BD"/>
    <w:rsid w:val="00A42F40"/>
    <w:rsid w:val="00A43444"/>
    <w:rsid w:val="00A43E16"/>
    <w:rsid w:val="00A45BC0"/>
    <w:rsid w:val="00A45BFF"/>
    <w:rsid w:val="00A45D81"/>
    <w:rsid w:val="00A45D87"/>
    <w:rsid w:val="00A46799"/>
    <w:rsid w:val="00A51BB3"/>
    <w:rsid w:val="00A53F33"/>
    <w:rsid w:val="00A554C3"/>
    <w:rsid w:val="00A55D5B"/>
    <w:rsid w:val="00A56FF9"/>
    <w:rsid w:val="00A60EF6"/>
    <w:rsid w:val="00A631AD"/>
    <w:rsid w:val="00A63A5F"/>
    <w:rsid w:val="00A64213"/>
    <w:rsid w:val="00A649F6"/>
    <w:rsid w:val="00A652C1"/>
    <w:rsid w:val="00A66E4F"/>
    <w:rsid w:val="00A6750F"/>
    <w:rsid w:val="00A67D05"/>
    <w:rsid w:val="00A67F13"/>
    <w:rsid w:val="00A71485"/>
    <w:rsid w:val="00A71780"/>
    <w:rsid w:val="00A73054"/>
    <w:rsid w:val="00A74213"/>
    <w:rsid w:val="00A75449"/>
    <w:rsid w:val="00A75E97"/>
    <w:rsid w:val="00A76216"/>
    <w:rsid w:val="00A76C57"/>
    <w:rsid w:val="00A772A7"/>
    <w:rsid w:val="00A804C4"/>
    <w:rsid w:val="00A81205"/>
    <w:rsid w:val="00A81C7A"/>
    <w:rsid w:val="00A821BB"/>
    <w:rsid w:val="00A836BF"/>
    <w:rsid w:val="00A83CC7"/>
    <w:rsid w:val="00A8435A"/>
    <w:rsid w:val="00A850CF"/>
    <w:rsid w:val="00A86520"/>
    <w:rsid w:val="00A86663"/>
    <w:rsid w:val="00A87F93"/>
    <w:rsid w:val="00A90DA6"/>
    <w:rsid w:val="00A96074"/>
    <w:rsid w:val="00A97A1F"/>
    <w:rsid w:val="00AA30EA"/>
    <w:rsid w:val="00AA38FA"/>
    <w:rsid w:val="00AA61CC"/>
    <w:rsid w:val="00AA64A0"/>
    <w:rsid w:val="00AA7240"/>
    <w:rsid w:val="00AB04DC"/>
    <w:rsid w:val="00AB2765"/>
    <w:rsid w:val="00AB4B9B"/>
    <w:rsid w:val="00AB76B4"/>
    <w:rsid w:val="00AC0F0C"/>
    <w:rsid w:val="00AC1C37"/>
    <w:rsid w:val="00AC1D57"/>
    <w:rsid w:val="00AC2F70"/>
    <w:rsid w:val="00AC3745"/>
    <w:rsid w:val="00AD176A"/>
    <w:rsid w:val="00AD2D8B"/>
    <w:rsid w:val="00AD4063"/>
    <w:rsid w:val="00AD7AA2"/>
    <w:rsid w:val="00AE38C0"/>
    <w:rsid w:val="00AE3B3E"/>
    <w:rsid w:val="00AE3D8B"/>
    <w:rsid w:val="00AE5054"/>
    <w:rsid w:val="00AE67AD"/>
    <w:rsid w:val="00AE78AF"/>
    <w:rsid w:val="00AF0652"/>
    <w:rsid w:val="00AF097E"/>
    <w:rsid w:val="00AF0F3E"/>
    <w:rsid w:val="00AF2EED"/>
    <w:rsid w:val="00AF3CAB"/>
    <w:rsid w:val="00AF63D7"/>
    <w:rsid w:val="00AF71A5"/>
    <w:rsid w:val="00AF7466"/>
    <w:rsid w:val="00B0691B"/>
    <w:rsid w:val="00B06B11"/>
    <w:rsid w:val="00B0748A"/>
    <w:rsid w:val="00B1277D"/>
    <w:rsid w:val="00B132AF"/>
    <w:rsid w:val="00B142A3"/>
    <w:rsid w:val="00B14A88"/>
    <w:rsid w:val="00B15FFC"/>
    <w:rsid w:val="00B16B05"/>
    <w:rsid w:val="00B20978"/>
    <w:rsid w:val="00B22300"/>
    <w:rsid w:val="00B237B7"/>
    <w:rsid w:val="00B23990"/>
    <w:rsid w:val="00B250A8"/>
    <w:rsid w:val="00B261C5"/>
    <w:rsid w:val="00B261E1"/>
    <w:rsid w:val="00B262BD"/>
    <w:rsid w:val="00B32D2D"/>
    <w:rsid w:val="00B33178"/>
    <w:rsid w:val="00B33C3C"/>
    <w:rsid w:val="00B345EF"/>
    <w:rsid w:val="00B3640B"/>
    <w:rsid w:val="00B36A0D"/>
    <w:rsid w:val="00B36FA0"/>
    <w:rsid w:val="00B37942"/>
    <w:rsid w:val="00B40165"/>
    <w:rsid w:val="00B421A4"/>
    <w:rsid w:val="00B42573"/>
    <w:rsid w:val="00B4393C"/>
    <w:rsid w:val="00B440AC"/>
    <w:rsid w:val="00B44A38"/>
    <w:rsid w:val="00B45260"/>
    <w:rsid w:val="00B50B92"/>
    <w:rsid w:val="00B51652"/>
    <w:rsid w:val="00B5167B"/>
    <w:rsid w:val="00B5246D"/>
    <w:rsid w:val="00B54ED5"/>
    <w:rsid w:val="00B551E3"/>
    <w:rsid w:val="00B574BB"/>
    <w:rsid w:val="00B625C2"/>
    <w:rsid w:val="00B63B0E"/>
    <w:rsid w:val="00B67514"/>
    <w:rsid w:val="00B67DEB"/>
    <w:rsid w:val="00B71865"/>
    <w:rsid w:val="00B73171"/>
    <w:rsid w:val="00B73F14"/>
    <w:rsid w:val="00B749EE"/>
    <w:rsid w:val="00B75120"/>
    <w:rsid w:val="00B77232"/>
    <w:rsid w:val="00B776E9"/>
    <w:rsid w:val="00B80FDA"/>
    <w:rsid w:val="00B81EAA"/>
    <w:rsid w:val="00B81FF1"/>
    <w:rsid w:val="00B83652"/>
    <w:rsid w:val="00B846B9"/>
    <w:rsid w:val="00B861ED"/>
    <w:rsid w:val="00B8655A"/>
    <w:rsid w:val="00B8706D"/>
    <w:rsid w:val="00B8756C"/>
    <w:rsid w:val="00B87970"/>
    <w:rsid w:val="00B91071"/>
    <w:rsid w:val="00B916C8"/>
    <w:rsid w:val="00B92751"/>
    <w:rsid w:val="00B93470"/>
    <w:rsid w:val="00B938DB"/>
    <w:rsid w:val="00B93990"/>
    <w:rsid w:val="00B93A6B"/>
    <w:rsid w:val="00B94B12"/>
    <w:rsid w:val="00B97CE5"/>
    <w:rsid w:val="00BA03A8"/>
    <w:rsid w:val="00BA4B8A"/>
    <w:rsid w:val="00BA6439"/>
    <w:rsid w:val="00BB2C6C"/>
    <w:rsid w:val="00BB3DC8"/>
    <w:rsid w:val="00BC1D9D"/>
    <w:rsid w:val="00BC2F66"/>
    <w:rsid w:val="00BC36AC"/>
    <w:rsid w:val="00BC3C03"/>
    <w:rsid w:val="00BC5AC8"/>
    <w:rsid w:val="00BC7F48"/>
    <w:rsid w:val="00BC7FCA"/>
    <w:rsid w:val="00BD6027"/>
    <w:rsid w:val="00BE097A"/>
    <w:rsid w:val="00BE0D45"/>
    <w:rsid w:val="00BE4D2D"/>
    <w:rsid w:val="00BE614C"/>
    <w:rsid w:val="00BE6A38"/>
    <w:rsid w:val="00BE6C3E"/>
    <w:rsid w:val="00BE776B"/>
    <w:rsid w:val="00BE7EC0"/>
    <w:rsid w:val="00BF0832"/>
    <w:rsid w:val="00BF4801"/>
    <w:rsid w:val="00BF4C68"/>
    <w:rsid w:val="00BF700F"/>
    <w:rsid w:val="00C0033C"/>
    <w:rsid w:val="00C0037B"/>
    <w:rsid w:val="00C01E2E"/>
    <w:rsid w:val="00C03F99"/>
    <w:rsid w:val="00C047C7"/>
    <w:rsid w:val="00C06362"/>
    <w:rsid w:val="00C0663A"/>
    <w:rsid w:val="00C073C5"/>
    <w:rsid w:val="00C13DBF"/>
    <w:rsid w:val="00C1611A"/>
    <w:rsid w:val="00C2223D"/>
    <w:rsid w:val="00C22581"/>
    <w:rsid w:val="00C23669"/>
    <w:rsid w:val="00C243DA"/>
    <w:rsid w:val="00C255DC"/>
    <w:rsid w:val="00C32EAB"/>
    <w:rsid w:val="00C33D95"/>
    <w:rsid w:val="00C33ECE"/>
    <w:rsid w:val="00C34D4E"/>
    <w:rsid w:val="00C36105"/>
    <w:rsid w:val="00C36916"/>
    <w:rsid w:val="00C37C2A"/>
    <w:rsid w:val="00C43197"/>
    <w:rsid w:val="00C437EA"/>
    <w:rsid w:val="00C43F80"/>
    <w:rsid w:val="00C4424A"/>
    <w:rsid w:val="00C448E9"/>
    <w:rsid w:val="00C46642"/>
    <w:rsid w:val="00C50332"/>
    <w:rsid w:val="00C50BB5"/>
    <w:rsid w:val="00C5312F"/>
    <w:rsid w:val="00C55602"/>
    <w:rsid w:val="00C56061"/>
    <w:rsid w:val="00C5772D"/>
    <w:rsid w:val="00C57E82"/>
    <w:rsid w:val="00C60968"/>
    <w:rsid w:val="00C60CF2"/>
    <w:rsid w:val="00C66A8B"/>
    <w:rsid w:val="00C7081E"/>
    <w:rsid w:val="00C7155B"/>
    <w:rsid w:val="00C7220A"/>
    <w:rsid w:val="00C7368A"/>
    <w:rsid w:val="00C749E0"/>
    <w:rsid w:val="00C74AB1"/>
    <w:rsid w:val="00C74E78"/>
    <w:rsid w:val="00C74ECE"/>
    <w:rsid w:val="00C7560C"/>
    <w:rsid w:val="00C75A29"/>
    <w:rsid w:val="00C75F12"/>
    <w:rsid w:val="00C76956"/>
    <w:rsid w:val="00C772F7"/>
    <w:rsid w:val="00C7739C"/>
    <w:rsid w:val="00C81293"/>
    <w:rsid w:val="00C81A05"/>
    <w:rsid w:val="00C826AC"/>
    <w:rsid w:val="00C83222"/>
    <w:rsid w:val="00C83851"/>
    <w:rsid w:val="00C9165C"/>
    <w:rsid w:val="00C93D6A"/>
    <w:rsid w:val="00C94719"/>
    <w:rsid w:val="00C94E1D"/>
    <w:rsid w:val="00C964B3"/>
    <w:rsid w:val="00C97B0A"/>
    <w:rsid w:val="00CA0A4E"/>
    <w:rsid w:val="00CA0CB2"/>
    <w:rsid w:val="00CA0F65"/>
    <w:rsid w:val="00CA25F1"/>
    <w:rsid w:val="00CA30C2"/>
    <w:rsid w:val="00CA5131"/>
    <w:rsid w:val="00CA52FE"/>
    <w:rsid w:val="00CA6198"/>
    <w:rsid w:val="00CA6CFF"/>
    <w:rsid w:val="00CA725A"/>
    <w:rsid w:val="00CA7F32"/>
    <w:rsid w:val="00CB170B"/>
    <w:rsid w:val="00CB1F40"/>
    <w:rsid w:val="00CB4A82"/>
    <w:rsid w:val="00CB4EC1"/>
    <w:rsid w:val="00CB51CB"/>
    <w:rsid w:val="00CB56CC"/>
    <w:rsid w:val="00CB5A5C"/>
    <w:rsid w:val="00CB729C"/>
    <w:rsid w:val="00CB7329"/>
    <w:rsid w:val="00CB7713"/>
    <w:rsid w:val="00CC0211"/>
    <w:rsid w:val="00CC212F"/>
    <w:rsid w:val="00CC24F6"/>
    <w:rsid w:val="00CC29A0"/>
    <w:rsid w:val="00CC2A26"/>
    <w:rsid w:val="00CC3707"/>
    <w:rsid w:val="00CC4A23"/>
    <w:rsid w:val="00CC4A56"/>
    <w:rsid w:val="00CC4AC5"/>
    <w:rsid w:val="00CC4CEE"/>
    <w:rsid w:val="00CC7248"/>
    <w:rsid w:val="00CC786E"/>
    <w:rsid w:val="00CD1329"/>
    <w:rsid w:val="00CD1ACE"/>
    <w:rsid w:val="00CD27B2"/>
    <w:rsid w:val="00CD373B"/>
    <w:rsid w:val="00CD4399"/>
    <w:rsid w:val="00CD6B26"/>
    <w:rsid w:val="00CD7E85"/>
    <w:rsid w:val="00CE0332"/>
    <w:rsid w:val="00CE0DA9"/>
    <w:rsid w:val="00CE3DE2"/>
    <w:rsid w:val="00CE3FB6"/>
    <w:rsid w:val="00CE495C"/>
    <w:rsid w:val="00CE6878"/>
    <w:rsid w:val="00CF3894"/>
    <w:rsid w:val="00CF4D03"/>
    <w:rsid w:val="00CF5494"/>
    <w:rsid w:val="00CF56F7"/>
    <w:rsid w:val="00CF6B92"/>
    <w:rsid w:val="00CF7009"/>
    <w:rsid w:val="00D014B9"/>
    <w:rsid w:val="00D01AEC"/>
    <w:rsid w:val="00D033D3"/>
    <w:rsid w:val="00D038A1"/>
    <w:rsid w:val="00D070BD"/>
    <w:rsid w:val="00D0776F"/>
    <w:rsid w:val="00D07B98"/>
    <w:rsid w:val="00D108D3"/>
    <w:rsid w:val="00D11697"/>
    <w:rsid w:val="00D124F2"/>
    <w:rsid w:val="00D15F28"/>
    <w:rsid w:val="00D17E9E"/>
    <w:rsid w:val="00D206CC"/>
    <w:rsid w:val="00D20A1F"/>
    <w:rsid w:val="00D2272C"/>
    <w:rsid w:val="00D25DF9"/>
    <w:rsid w:val="00D3055F"/>
    <w:rsid w:val="00D30A88"/>
    <w:rsid w:val="00D3142B"/>
    <w:rsid w:val="00D33B85"/>
    <w:rsid w:val="00D367C4"/>
    <w:rsid w:val="00D36967"/>
    <w:rsid w:val="00D36F50"/>
    <w:rsid w:val="00D4006D"/>
    <w:rsid w:val="00D41F55"/>
    <w:rsid w:val="00D425C9"/>
    <w:rsid w:val="00D43314"/>
    <w:rsid w:val="00D46DEA"/>
    <w:rsid w:val="00D476D0"/>
    <w:rsid w:val="00D516D1"/>
    <w:rsid w:val="00D54D0D"/>
    <w:rsid w:val="00D57BF3"/>
    <w:rsid w:val="00D60595"/>
    <w:rsid w:val="00D61318"/>
    <w:rsid w:val="00D62A9B"/>
    <w:rsid w:val="00D62DD4"/>
    <w:rsid w:val="00D634FA"/>
    <w:rsid w:val="00D6447E"/>
    <w:rsid w:val="00D65221"/>
    <w:rsid w:val="00D652F2"/>
    <w:rsid w:val="00D65BA7"/>
    <w:rsid w:val="00D669BC"/>
    <w:rsid w:val="00D66AB1"/>
    <w:rsid w:val="00D66B79"/>
    <w:rsid w:val="00D707FF"/>
    <w:rsid w:val="00D750D1"/>
    <w:rsid w:val="00D76D80"/>
    <w:rsid w:val="00D8055C"/>
    <w:rsid w:val="00D81045"/>
    <w:rsid w:val="00D8429B"/>
    <w:rsid w:val="00D87218"/>
    <w:rsid w:val="00D902AF"/>
    <w:rsid w:val="00D92192"/>
    <w:rsid w:val="00D924B1"/>
    <w:rsid w:val="00D93C86"/>
    <w:rsid w:val="00D948BD"/>
    <w:rsid w:val="00D97466"/>
    <w:rsid w:val="00D97BDC"/>
    <w:rsid w:val="00DA0003"/>
    <w:rsid w:val="00DA4B48"/>
    <w:rsid w:val="00DA4E2A"/>
    <w:rsid w:val="00DA6DB3"/>
    <w:rsid w:val="00DA7ED5"/>
    <w:rsid w:val="00DB0274"/>
    <w:rsid w:val="00DB0A39"/>
    <w:rsid w:val="00DB175A"/>
    <w:rsid w:val="00DB26F5"/>
    <w:rsid w:val="00DB284E"/>
    <w:rsid w:val="00DB2887"/>
    <w:rsid w:val="00DB4D1A"/>
    <w:rsid w:val="00DB597A"/>
    <w:rsid w:val="00DB6465"/>
    <w:rsid w:val="00DB7E1C"/>
    <w:rsid w:val="00DC049C"/>
    <w:rsid w:val="00DC0B35"/>
    <w:rsid w:val="00DC1B49"/>
    <w:rsid w:val="00DC2225"/>
    <w:rsid w:val="00DC3A13"/>
    <w:rsid w:val="00DC3BE3"/>
    <w:rsid w:val="00DC5161"/>
    <w:rsid w:val="00DC5D11"/>
    <w:rsid w:val="00DC5DFC"/>
    <w:rsid w:val="00DC6DDD"/>
    <w:rsid w:val="00DC7C4E"/>
    <w:rsid w:val="00DD06F4"/>
    <w:rsid w:val="00DD0830"/>
    <w:rsid w:val="00DD0C80"/>
    <w:rsid w:val="00DD12A8"/>
    <w:rsid w:val="00DD24F4"/>
    <w:rsid w:val="00DD25A4"/>
    <w:rsid w:val="00DD2D8C"/>
    <w:rsid w:val="00DD45A4"/>
    <w:rsid w:val="00DD55BD"/>
    <w:rsid w:val="00DD59A4"/>
    <w:rsid w:val="00DD5E8C"/>
    <w:rsid w:val="00DD6944"/>
    <w:rsid w:val="00DD716E"/>
    <w:rsid w:val="00DD7EB3"/>
    <w:rsid w:val="00DE2767"/>
    <w:rsid w:val="00DE2F69"/>
    <w:rsid w:val="00DE3322"/>
    <w:rsid w:val="00DE46CF"/>
    <w:rsid w:val="00DE4C27"/>
    <w:rsid w:val="00DE5426"/>
    <w:rsid w:val="00DE591B"/>
    <w:rsid w:val="00DE6FE5"/>
    <w:rsid w:val="00DF23AF"/>
    <w:rsid w:val="00DF285D"/>
    <w:rsid w:val="00DF4932"/>
    <w:rsid w:val="00DF5841"/>
    <w:rsid w:val="00DF60CE"/>
    <w:rsid w:val="00DF73F1"/>
    <w:rsid w:val="00DF7EE8"/>
    <w:rsid w:val="00E003CC"/>
    <w:rsid w:val="00E007EE"/>
    <w:rsid w:val="00E02D06"/>
    <w:rsid w:val="00E03BA4"/>
    <w:rsid w:val="00E10FE1"/>
    <w:rsid w:val="00E12984"/>
    <w:rsid w:val="00E14E44"/>
    <w:rsid w:val="00E166E4"/>
    <w:rsid w:val="00E16B84"/>
    <w:rsid w:val="00E16FA1"/>
    <w:rsid w:val="00E210CD"/>
    <w:rsid w:val="00E21E13"/>
    <w:rsid w:val="00E232D8"/>
    <w:rsid w:val="00E25A91"/>
    <w:rsid w:val="00E25D86"/>
    <w:rsid w:val="00E25F83"/>
    <w:rsid w:val="00E268D6"/>
    <w:rsid w:val="00E2774B"/>
    <w:rsid w:val="00E303BD"/>
    <w:rsid w:val="00E30F4F"/>
    <w:rsid w:val="00E3476F"/>
    <w:rsid w:val="00E34BDF"/>
    <w:rsid w:val="00E35595"/>
    <w:rsid w:val="00E36CB1"/>
    <w:rsid w:val="00E40350"/>
    <w:rsid w:val="00E41C34"/>
    <w:rsid w:val="00E43C73"/>
    <w:rsid w:val="00E465D2"/>
    <w:rsid w:val="00E46F50"/>
    <w:rsid w:val="00E50842"/>
    <w:rsid w:val="00E50FAD"/>
    <w:rsid w:val="00E51DF4"/>
    <w:rsid w:val="00E51F36"/>
    <w:rsid w:val="00E545AA"/>
    <w:rsid w:val="00E54E37"/>
    <w:rsid w:val="00E56C46"/>
    <w:rsid w:val="00E64B97"/>
    <w:rsid w:val="00E657A7"/>
    <w:rsid w:val="00E6591D"/>
    <w:rsid w:val="00E7003A"/>
    <w:rsid w:val="00E7253F"/>
    <w:rsid w:val="00E72A9A"/>
    <w:rsid w:val="00E73073"/>
    <w:rsid w:val="00E73E68"/>
    <w:rsid w:val="00E7511B"/>
    <w:rsid w:val="00E77557"/>
    <w:rsid w:val="00E826E5"/>
    <w:rsid w:val="00E83513"/>
    <w:rsid w:val="00E83750"/>
    <w:rsid w:val="00E84CF0"/>
    <w:rsid w:val="00E85442"/>
    <w:rsid w:val="00E90D4C"/>
    <w:rsid w:val="00E915CD"/>
    <w:rsid w:val="00E92EAE"/>
    <w:rsid w:val="00E951C5"/>
    <w:rsid w:val="00E97329"/>
    <w:rsid w:val="00EA4847"/>
    <w:rsid w:val="00EB0156"/>
    <w:rsid w:val="00EB3801"/>
    <w:rsid w:val="00EB41D0"/>
    <w:rsid w:val="00EB7B18"/>
    <w:rsid w:val="00EC16CD"/>
    <w:rsid w:val="00EC38A2"/>
    <w:rsid w:val="00EC4AF0"/>
    <w:rsid w:val="00ED1D20"/>
    <w:rsid w:val="00ED28E6"/>
    <w:rsid w:val="00ED383B"/>
    <w:rsid w:val="00ED38CC"/>
    <w:rsid w:val="00ED625D"/>
    <w:rsid w:val="00EE1A8A"/>
    <w:rsid w:val="00EE32A1"/>
    <w:rsid w:val="00EE7E51"/>
    <w:rsid w:val="00EF2F4D"/>
    <w:rsid w:val="00EF3138"/>
    <w:rsid w:val="00EF5939"/>
    <w:rsid w:val="00EF5D07"/>
    <w:rsid w:val="00EF5E6C"/>
    <w:rsid w:val="00EF5F85"/>
    <w:rsid w:val="00EF6E57"/>
    <w:rsid w:val="00EF7C63"/>
    <w:rsid w:val="00F001E4"/>
    <w:rsid w:val="00F008AD"/>
    <w:rsid w:val="00F012F2"/>
    <w:rsid w:val="00F01CCE"/>
    <w:rsid w:val="00F024A1"/>
    <w:rsid w:val="00F0253B"/>
    <w:rsid w:val="00F038BD"/>
    <w:rsid w:val="00F0414D"/>
    <w:rsid w:val="00F05AF5"/>
    <w:rsid w:val="00F05D33"/>
    <w:rsid w:val="00F06AB9"/>
    <w:rsid w:val="00F079F8"/>
    <w:rsid w:val="00F07B0D"/>
    <w:rsid w:val="00F12D90"/>
    <w:rsid w:val="00F1338E"/>
    <w:rsid w:val="00F219E2"/>
    <w:rsid w:val="00F21D7E"/>
    <w:rsid w:val="00F21E8C"/>
    <w:rsid w:val="00F22751"/>
    <w:rsid w:val="00F23304"/>
    <w:rsid w:val="00F23BC9"/>
    <w:rsid w:val="00F2634F"/>
    <w:rsid w:val="00F27B83"/>
    <w:rsid w:val="00F3136F"/>
    <w:rsid w:val="00F3174C"/>
    <w:rsid w:val="00F32AB5"/>
    <w:rsid w:val="00F32C16"/>
    <w:rsid w:val="00F32CA8"/>
    <w:rsid w:val="00F33010"/>
    <w:rsid w:val="00F33471"/>
    <w:rsid w:val="00F3391A"/>
    <w:rsid w:val="00F33C0D"/>
    <w:rsid w:val="00F368E5"/>
    <w:rsid w:val="00F3784C"/>
    <w:rsid w:val="00F40BBA"/>
    <w:rsid w:val="00F40D46"/>
    <w:rsid w:val="00F4131E"/>
    <w:rsid w:val="00F43617"/>
    <w:rsid w:val="00F4389D"/>
    <w:rsid w:val="00F44F5C"/>
    <w:rsid w:val="00F452C6"/>
    <w:rsid w:val="00F478B2"/>
    <w:rsid w:val="00F50312"/>
    <w:rsid w:val="00F517F9"/>
    <w:rsid w:val="00F53119"/>
    <w:rsid w:val="00F533D4"/>
    <w:rsid w:val="00F53857"/>
    <w:rsid w:val="00F5407B"/>
    <w:rsid w:val="00F606BF"/>
    <w:rsid w:val="00F60869"/>
    <w:rsid w:val="00F60C68"/>
    <w:rsid w:val="00F615DC"/>
    <w:rsid w:val="00F62D1C"/>
    <w:rsid w:val="00F66077"/>
    <w:rsid w:val="00F6681C"/>
    <w:rsid w:val="00F67ACB"/>
    <w:rsid w:val="00F7192C"/>
    <w:rsid w:val="00F76024"/>
    <w:rsid w:val="00F76144"/>
    <w:rsid w:val="00F817AA"/>
    <w:rsid w:val="00F83FD1"/>
    <w:rsid w:val="00F87806"/>
    <w:rsid w:val="00F911C2"/>
    <w:rsid w:val="00F918D6"/>
    <w:rsid w:val="00F91C3E"/>
    <w:rsid w:val="00F91DDD"/>
    <w:rsid w:val="00F925A9"/>
    <w:rsid w:val="00F92DC4"/>
    <w:rsid w:val="00F93305"/>
    <w:rsid w:val="00F97569"/>
    <w:rsid w:val="00FA1231"/>
    <w:rsid w:val="00FA2604"/>
    <w:rsid w:val="00FA4568"/>
    <w:rsid w:val="00FA57B7"/>
    <w:rsid w:val="00FA5890"/>
    <w:rsid w:val="00FB4DB1"/>
    <w:rsid w:val="00FB5939"/>
    <w:rsid w:val="00FB5CDB"/>
    <w:rsid w:val="00FB5EB5"/>
    <w:rsid w:val="00FC2F4B"/>
    <w:rsid w:val="00FC2F67"/>
    <w:rsid w:val="00FC3F64"/>
    <w:rsid w:val="00FC6012"/>
    <w:rsid w:val="00FD3C99"/>
    <w:rsid w:val="00FD4DDB"/>
    <w:rsid w:val="00FD55EE"/>
    <w:rsid w:val="00FD567B"/>
    <w:rsid w:val="00FD77E1"/>
    <w:rsid w:val="00FD788B"/>
    <w:rsid w:val="00FE0271"/>
    <w:rsid w:val="00FE1D5D"/>
    <w:rsid w:val="00FE237B"/>
    <w:rsid w:val="00FE2771"/>
    <w:rsid w:val="00FE3702"/>
    <w:rsid w:val="00FE416C"/>
    <w:rsid w:val="00FE5501"/>
    <w:rsid w:val="00FE5E76"/>
    <w:rsid w:val="00FE6D5A"/>
    <w:rsid w:val="00FE73F3"/>
    <w:rsid w:val="00FE7F53"/>
    <w:rsid w:val="00FF0AD9"/>
    <w:rsid w:val="00FF198E"/>
    <w:rsid w:val="00FF1B3D"/>
    <w:rsid w:val="00FF222B"/>
    <w:rsid w:val="00FF2304"/>
    <w:rsid w:val="00FF26B3"/>
    <w:rsid w:val="00FF2D52"/>
    <w:rsid w:val="00FF2DC3"/>
    <w:rsid w:val="00FF56F1"/>
    <w:rsid w:val="00FF75FE"/>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073"/>
    <w:rPr>
      <w:sz w:val="24"/>
    </w:rPr>
  </w:style>
  <w:style w:type="paragraph" w:styleId="Heading1">
    <w:name w:val="heading 1"/>
    <w:basedOn w:val="Normal"/>
    <w:next w:val="Normal"/>
    <w:link w:val="Heading1Char"/>
    <w:qFormat/>
    <w:rsid w:val="008E5E1C"/>
    <w:pPr>
      <w:keepNext/>
      <w:widowControl w:val="0"/>
      <w:tabs>
        <w:tab w:val="left" w:pos="-720"/>
      </w:tabs>
      <w:suppressAutoHyphens/>
      <w:jc w:val="center"/>
      <w:outlineLvl w:val="0"/>
    </w:pPr>
    <w:rPr>
      <w:rFonts w:ascii="CG Times" w:hAnsi="CG Times"/>
      <w:spacing w:val="-3"/>
      <w:u w:val="single"/>
    </w:rPr>
  </w:style>
  <w:style w:type="paragraph" w:styleId="Heading2">
    <w:name w:val="heading 2"/>
    <w:basedOn w:val="Normal"/>
    <w:next w:val="Normal"/>
    <w:link w:val="Heading2Char"/>
    <w:qFormat/>
    <w:rsid w:val="008E5E1C"/>
    <w:pPr>
      <w:keepNext/>
      <w:widowControl w:val="0"/>
      <w:tabs>
        <w:tab w:val="left" w:pos="-720"/>
      </w:tabs>
      <w:suppressAutoHyphens/>
      <w:jc w:val="center"/>
      <w:outlineLvl w:val="1"/>
    </w:pPr>
    <w:rPr>
      <w:rFonts w:ascii="CG Times" w:hAnsi="CG Times"/>
      <w:b/>
      <w:spacing w:val="-3"/>
      <w:u w:val="single"/>
    </w:rPr>
  </w:style>
  <w:style w:type="paragraph" w:styleId="Heading3">
    <w:name w:val="heading 3"/>
    <w:basedOn w:val="Normal"/>
    <w:next w:val="Normal"/>
    <w:qFormat/>
    <w:rsid w:val="00CA725A"/>
    <w:pPr>
      <w:keepNext/>
      <w:spacing w:before="240" w:after="60"/>
      <w:outlineLvl w:val="2"/>
    </w:pPr>
    <w:rPr>
      <w:rFonts w:ascii="Arial" w:hAnsi="Arial" w:cs="Arial"/>
      <w:b/>
      <w:bCs/>
      <w:sz w:val="26"/>
      <w:szCs w:val="26"/>
    </w:rPr>
  </w:style>
  <w:style w:type="paragraph" w:styleId="Heading5">
    <w:name w:val="heading 5"/>
    <w:basedOn w:val="Normal"/>
    <w:next w:val="Normal"/>
    <w:qFormat/>
    <w:rsid w:val="005D461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link w:val="BodyTextChar"/>
    <w:pPr>
      <w:jc w:val="center"/>
    </w:pPr>
    <w:rPr>
      <w:b/>
      <w:sz w:val="40"/>
    </w:rPr>
  </w:style>
  <w:style w:type="character" w:styleId="Hyperlink">
    <w:name w:val="Hyperlink"/>
    <w:uiPriority w:val="99"/>
    <w:rPr>
      <w:color w:val="0000FF"/>
      <w:u w:val="single"/>
    </w:rPr>
  </w:style>
  <w:style w:type="paragraph" w:styleId="ListBullet">
    <w:name w:val="List Bullet"/>
    <w:basedOn w:val="Normal"/>
    <w:autoRedefine/>
    <w:pPr>
      <w:numPr>
        <w:numId w:val="1"/>
      </w:numPr>
    </w:pPr>
  </w:style>
  <w:style w:type="paragraph" w:styleId="BodyText2">
    <w:name w:val="Body Text 2"/>
    <w:basedOn w:val="Normal"/>
    <w:rsid w:val="008E5E1C"/>
    <w:pPr>
      <w:spacing w:after="120" w:line="480" w:lineRule="auto"/>
    </w:pPr>
  </w:style>
  <w:style w:type="paragraph" w:styleId="BalloonText">
    <w:name w:val="Balloon Text"/>
    <w:basedOn w:val="Normal"/>
    <w:semiHidden/>
    <w:rsid w:val="00E951C5"/>
    <w:rPr>
      <w:rFonts w:ascii="Tahoma" w:hAnsi="Tahoma" w:cs="Tahoma"/>
      <w:sz w:val="16"/>
      <w:szCs w:val="16"/>
    </w:rPr>
  </w:style>
  <w:style w:type="table" w:styleId="TableGrid">
    <w:name w:val="Table Grid"/>
    <w:basedOn w:val="TableNormal"/>
    <w:rsid w:val="00F91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4319"/>
    <w:pPr>
      <w:tabs>
        <w:tab w:val="center" w:pos="4320"/>
        <w:tab w:val="right" w:pos="8640"/>
      </w:tabs>
    </w:pPr>
  </w:style>
  <w:style w:type="character" w:styleId="CommentReference">
    <w:name w:val="annotation reference"/>
    <w:semiHidden/>
    <w:rsid w:val="00F53119"/>
    <w:rPr>
      <w:sz w:val="16"/>
      <w:szCs w:val="16"/>
    </w:rPr>
  </w:style>
  <w:style w:type="paragraph" w:styleId="CommentText">
    <w:name w:val="annotation text"/>
    <w:basedOn w:val="Normal"/>
    <w:semiHidden/>
    <w:rsid w:val="00F53119"/>
    <w:rPr>
      <w:sz w:val="20"/>
    </w:rPr>
  </w:style>
  <w:style w:type="paragraph" w:styleId="CommentSubject">
    <w:name w:val="annotation subject"/>
    <w:basedOn w:val="CommentText"/>
    <w:next w:val="CommentText"/>
    <w:semiHidden/>
    <w:rsid w:val="00F53119"/>
    <w:rPr>
      <w:b/>
      <w:bCs/>
    </w:rPr>
  </w:style>
  <w:style w:type="character" w:customStyle="1" w:styleId="officeaddress1">
    <w:name w:val="officeaddress1"/>
    <w:rsid w:val="00217356"/>
    <w:rPr>
      <w:rFonts w:ascii="Arial" w:hAnsi="Arial" w:cs="Arial" w:hint="default"/>
      <w:b/>
      <w:bCs/>
      <w:color w:val="000033"/>
      <w:sz w:val="21"/>
      <w:szCs w:val="21"/>
    </w:rPr>
  </w:style>
  <w:style w:type="character" w:styleId="Emphasis">
    <w:name w:val="Emphasis"/>
    <w:uiPriority w:val="20"/>
    <w:qFormat/>
    <w:rsid w:val="00CE6878"/>
    <w:rPr>
      <w:i/>
      <w:iCs/>
    </w:rPr>
  </w:style>
  <w:style w:type="paragraph" w:customStyle="1" w:styleId="Default">
    <w:name w:val="Default"/>
    <w:rsid w:val="00B67DEB"/>
    <w:pPr>
      <w:autoSpaceDE w:val="0"/>
      <w:autoSpaceDN w:val="0"/>
      <w:adjustRightInd w:val="0"/>
    </w:pPr>
    <w:rPr>
      <w:color w:val="000000"/>
      <w:sz w:val="24"/>
      <w:szCs w:val="24"/>
    </w:rPr>
  </w:style>
  <w:style w:type="character" w:customStyle="1" w:styleId="Heading1Char">
    <w:name w:val="Heading 1 Char"/>
    <w:link w:val="Heading1"/>
    <w:rsid w:val="000A0B00"/>
    <w:rPr>
      <w:rFonts w:ascii="CG Times" w:hAnsi="CG Times"/>
      <w:spacing w:val="-3"/>
      <w:sz w:val="24"/>
      <w:u w:val="single"/>
    </w:rPr>
  </w:style>
  <w:style w:type="character" w:customStyle="1" w:styleId="BodyTextChar">
    <w:name w:val="Body Text Char"/>
    <w:link w:val="BodyText"/>
    <w:rsid w:val="000E72BB"/>
    <w:rPr>
      <w:b/>
      <w:sz w:val="40"/>
    </w:rPr>
  </w:style>
  <w:style w:type="character" w:customStyle="1" w:styleId="Heading2Char">
    <w:name w:val="Heading 2 Char"/>
    <w:link w:val="Heading2"/>
    <w:rsid w:val="00DD59A4"/>
    <w:rPr>
      <w:rFonts w:ascii="CG Times" w:hAnsi="CG Times"/>
      <w:b/>
      <w:spacing w:val="-3"/>
      <w:sz w:val="24"/>
      <w:u w:val="single"/>
    </w:rPr>
  </w:style>
  <w:style w:type="paragraph" w:styleId="PlainText">
    <w:name w:val="Plain Text"/>
    <w:basedOn w:val="Normal"/>
    <w:link w:val="PlainTextChar"/>
    <w:uiPriority w:val="99"/>
    <w:unhideWhenUsed/>
    <w:rsid w:val="00DD59A4"/>
    <w:rPr>
      <w:rFonts w:eastAsia="Calibri"/>
      <w:szCs w:val="24"/>
      <w:lang w:val="x-none" w:eastAsia="x-none"/>
    </w:rPr>
  </w:style>
  <w:style w:type="character" w:customStyle="1" w:styleId="PlainTextChar">
    <w:name w:val="Plain Text Char"/>
    <w:link w:val="PlainText"/>
    <w:uiPriority w:val="99"/>
    <w:rsid w:val="00DD59A4"/>
    <w:rPr>
      <w:rFonts w:eastAsia="Calibri"/>
      <w:sz w:val="24"/>
      <w:szCs w:val="24"/>
      <w:lang w:val="x-none" w:eastAsia="x-none"/>
    </w:rPr>
  </w:style>
  <w:style w:type="paragraph" w:styleId="Revision">
    <w:name w:val="Revision"/>
    <w:hidden/>
    <w:uiPriority w:val="99"/>
    <w:semiHidden/>
    <w:rsid w:val="000F4796"/>
    <w:rPr>
      <w:sz w:val="24"/>
    </w:rPr>
  </w:style>
  <w:style w:type="paragraph" w:styleId="NoSpacing">
    <w:name w:val="No Spacing"/>
    <w:uiPriority w:val="1"/>
    <w:qFormat/>
    <w:rsid w:val="008F669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073"/>
    <w:rPr>
      <w:sz w:val="24"/>
    </w:rPr>
  </w:style>
  <w:style w:type="paragraph" w:styleId="Heading1">
    <w:name w:val="heading 1"/>
    <w:basedOn w:val="Normal"/>
    <w:next w:val="Normal"/>
    <w:link w:val="Heading1Char"/>
    <w:qFormat/>
    <w:rsid w:val="008E5E1C"/>
    <w:pPr>
      <w:keepNext/>
      <w:widowControl w:val="0"/>
      <w:tabs>
        <w:tab w:val="left" w:pos="-720"/>
      </w:tabs>
      <w:suppressAutoHyphens/>
      <w:jc w:val="center"/>
      <w:outlineLvl w:val="0"/>
    </w:pPr>
    <w:rPr>
      <w:rFonts w:ascii="CG Times" w:hAnsi="CG Times"/>
      <w:spacing w:val="-3"/>
      <w:u w:val="single"/>
    </w:rPr>
  </w:style>
  <w:style w:type="paragraph" w:styleId="Heading2">
    <w:name w:val="heading 2"/>
    <w:basedOn w:val="Normal"/>
    <w:next w:val="Normal"/>
    <w:link w:val="Heading2Char"/>
    <w:qFormat/>
    <w:rsid w:val="008E5E1C"/>
    <w:pPr>
      <w:keepNext/>
      <w:widowControl w:val="0"/>
      <w:tabs>
        <w:tab w:val="left" w:pos="-720"/>
      </w:tabs>
      <w:suppressAutoHyphens/>
      <w:jc w:val="center"/>
      <w:outlineLvl w:val="1"/>
    </w:pPr>
    <w:rPr>
      <w:rFonts w:ascii="CG Times" w:hAnsi="CG Times"/>
      <w:b/>
      <w:spacing w:val="-3"/>
      <w:u w:val="single"/>
    </w:rPr>
  </w:style>
  <w:style w:type="paragraph" w:styleId="Heading3">
    <w:name w:val="heading 3"/>
    <w:basedOn w:val="Normal"/>
    <w:next w:val="Normal"/>
    <w:qFormat/>
    <w:rsid w:val="00CA725A"/>
    <w:pPr>
      <w:keepNext/>
      <w:spacing w:before="240" w:after="60"/>
      <w:outlineLvl w:val="2"/>
    </w:pPr>
    <w:rPr>
      <w:rFonts w:ascii="Arial" w:hAnsi="Arial" w:cs="Arial"/>
      <w:b/>
      <w:bCs/>
      <w:sz w:val="26"/>
      <w:szCs w:val="26"/>
    </w:rPr>
  </w:style>
  <w:style w:type="paragraph" w:styleId="Heading5">
    <w:name w:val="heading 5"/>
    <w:basedOn w:val="Normal"/>
    <w:next w:val="Normal"/>
    <w:qFormat/>
    <w:rsid w:val="005D461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link w:val="BodyTextChar"/>
    <w:pPr>
      <w:jc w:val="center"/>
    </w:pPr>
    <w:rPr>
      <w:b/>
      <w:sz w:val="40"/>
    </w:rPr>
  </w:style>
  <w:style w:type="character" w:styleId="Hyperlink">
    <w:name w:val="Hyperlink"/>
    <w:uiPriority w:val="99"/>
    <w:rPr>
      <w:color w:val="0000FF"/>
      <w:u w:val="single"/>
    </w:rPr>
  </w:style>
  <w:style w:type="paragraph" w:styleId="ListBullet">
    <w:name w:val="List Bullet"/>
    <w:basedOn w:val="Normal"/>
    <w:autoRedefine/>
    <w:pPr>
      <w:numPr>
        <w:numId w:val="1"/>
      </w:numPr>
    </w:pPr>
  </w:style>
  <w:style w:type="paragraph" w:styleId="BodyText2">
    <w:name w:val="Body Text 2"/>
    <w:basedOn w:val="Normal"/>
    <w:rsid w:val="008E5E1C"/>
    <w:pPr>
      <w:spacing w:after="120" w:line="480" w:lineRule="auto"/>
    </w:pPr>
  </w:style>
  <w:style w:type="paragraph" w:styleId="BalloonText">
    <w:name w:val="Balloon Text"/>
    <w:basedOn w:val="Normal"/>
    <w:semiHidden/>
    <w:rsid w:val="00E951C5"/>
    <w:rPr>
      <w:rFonts w:ascii="Tahoma" w:hAnsi="Tahoma" w:cs="Tahoma"/>
      <w:sz w:val="16"/>
      <w:szCs w:val="16"/>
    </w:rPr>
  </w:style>
  <w:style w:type="table" w:styleId="TableGrid">
    <w:name w:val="Table Grid"/>
    <w:basedOn w:val="TableNormal"/>
    <w:rsid w:val="00F91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4319"/>
    <w:pPr>
      <w:tabs>
        <w:tab w:val="center" w:pos="4320"/>
        <w:tab w:val="right" w:pos="8640"/>
      </w:tabs>
    </w:pPr>
  </w:style>
  <w:style w:type="character" w:styleId="CommentReference">
    <w:name w:val="annotation reference"/>
    <w:semiHidden/>
    <w:rsid w:val="00F53119"/>
    <w:rPr>
      <w:sz w:val="16"/>
      <w:szCs w:val="16"/>
    </w:rPr>
  </w:style>
  <w:style w:type="paragraph" w:styleId="CommentText">
    <w:name w:val="annotation text"/>
    <w:basedOn w:val="Normal"/>
    <w:semiHidden/>
    <w:rsid w:val="00F53119"/>
    <w:rPr>
      <w:sz w:val="20"/>
    </w:rPr>
  </w:style>
  <w:style w:type="paragraph" w:styleId="CommentSubject">
    <w:name w:val="annotation subject"/>
    <w:basedOn w:val="CommentText"/>
    <w:next w:val="CommentText"/>
    <w:semiHidden/>
    <w:rsid w:val="00F53119"/>
    <w:rPr>
      <w:b/>
      <w:bCs/>
    </w:rPr>
  </w:style>
  <w:style w:type="character" w:customStyle="1" w:styleId="officeaddress1">
    <w:name w:val="officeaddress1"/>
    <w:rsid w:val="00217356"/>
    <w:rPr>
      <w:rFonts w:ascii="Arial" w:hAnsi="Arial" w:cs="Arial" w:hint="default"/>
      <w:b/>
      <w:bCs/>
      <w:color w:val="000033"/>
      <w:sz w:val="21"/>
      <w:szCs w:val="21"/>
    </w:rPr>
  </w:style>
  <w:style w:type="character" w:styleId="Emphasis">
    <w:name w:val="Emphasis"/>
    <w:uiPriority w:val="20"/>
    <w:qFormat/>
    <w:rsid w:val="00CE6878"/>
    <w:rPr>
      <w:i/>
      <w:iCs/>
    </w:rPr>
  </w:style>
  <w:style w:type="paragraph" w:customStyle="1" w:styleId="Default">
    <w:name w:val="Default"/>
    <w:rsid w:val="00B67DEB"/>
    <w:pPr>
      <w:autoSpaceDE w:val="0"/>
      <w:autoSpaceDN w:val="0"/>
      <w:adjustRightInd w:val="0"/>
    </w:pPr>
    <w:rPr>
      <w:color w:val="000000"/>
      <w:sz w:val="24"/>
      <w:szCs w:val="24"/>
    </w:rPr>
  </w:style>
  <w:style w:type="character" w:customStyle="1" w:styleId="Heading1Char">
    <w:name w:val="Heading 1 Char"/>
    <w:link w:val="Heading1"/>
    <w:rsid w:val="000A0B00"/>
    <w:rPr>
      <w:rFonts w:ascii="CG Times" w:hAnsi="CG Times"/>
      <w:spacing w:val="-3"/>
      <w:sz w:val="24"/>
      <w:u w:val="single"/>
    </w:rPr>
  </w:style>
  <w:style w:type="character" w:customStyle="1" w:styleId="BodyTextChar">
    <w:name w:val="Body Text Char"/>
    <w:link w:val="BodyText"/>
    <w:rsid w:val="000E72BB"/>
    <w:rPr>
      <w:b/>
      <w:sz w:val="40"/>
    </w:rPr>
  </w:style>
  <w:style w:type="character" w:customStyle="1" w:styleId="Heading2Char">
    <w:name w:val="Heading 2 Char"/>
    <w:link w:val="Heading2"/>
    <w:rsid w:val="00DD59A4"/>
    <w:rPr>
      <w:rFonts w:ascii="CG Times" w:hAnsi="CG Times"/>
      <w:b/>
      <w:spacing w:val="-3"/>
      <w:sz w:val="24"/>
      <w:u w:val="single"/>
    </w:rPr>
  </w:style>
  <w:style w:type="paragraph" w:styleId="PlainText">
    <w:name w:val="Plain Text"/>
    <w:basedOn w:val="Normal"/>
    <w:link w:val="PlainTextChar"/>
    <w:uiPriority w:val="99"/>
    <w:unhideWhenUsed/>
    <w:rsid w:val="00DD59A4"/>
    <w:rPr>
      <w:rFonts w:eastAsia="Calibri"/>
      <w:szCs w:val="24"/>
      <w:lang w:val="x-none" w:eastAsia="x-none"/>
    </w:rPr>
  </w:style>
  <w:style w:type="character" w:customStyle="1" w:styleId="PlainTextChar">
    <w:name w:val="Plain Text Char"/>
    <w:link w:val="PlainText"/>
    <w:uiPriority w:val="99"/>
    <w:rsid w:val="00DD59A4"/>
    <w:rPr>
      <w:rFonts w:eastAsia="Calibri"/>
      <w:sz w:val="24"/>
      <w:szCs w:val="24"/>
      <w:lang w:val="x-none" w:eastAsia="x-none"/>
    </w:rPr>
  </w:style>
  <w:style w:type="paragraph" w:styleId="Revision">
    <w:name w:val="Revision"/>
    <w:hidden/>
    <w:uiPriority w:val="99"/>
    <w:semiHidden/>
    <w:rsid w:val="000F4796"/>
    <w:rPr>
      <w:sz w:val="24"/>
    </w:rPr>
  </w:style>
  <w:style w:type="paragraph" w:styleId="NoSpacing">
    <w:name w:val="No Spacing"/>
    <w:uiPriority w:val="1"/>
    <w:qFormat/>
    <w:rsid w:val="008F66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5620">
      <w:bodyDiv w:val="1"/>
      <w:marLeft w:val="0"/>
      <w:marRight w:val="0"/>
      <w:marTop w:val="0"/>
      <w:marBottom w:val="0"/>
      <w:divBdr>
        <w:top w:val="none" w:sz="0" w:space="0" w:color="auto"/>
        <w:left w:val="none" w:sz="0" w:space="0" w:color="auto"/>
        <w:bottom w:val="none" w:sz="0" w:space="0" w:color="auto"/>
        <w:right w:val="none" w:sz="0" w:space="0" w:color="auto"/>
      </w:divBdr>
    </w:div>
    <w:div w:id="384791378">
      <w:bodyDiv w:val="1"/>
      <w:marLeft w:val="0"/>
      <w:marRight w:val="0"/>
      <w:marTop w:val="0"/>
      <w:marBottom w:val="0"/>
      <w:divBdr>
        <w:top w:val="none" w:sz="0" w:space="0" w:color="auto"/>
        <w:left w:val="none" w:sz="0" w:space="0" w:color="auto"/>
        <w:bottom w:val="none" w:sz="0" w:space="0" w:color="auto"/>
        <w:right w:val="none" w:sz="0" w:space="0" w:color="auto"/>
      </w:divBdr>
    </w:div>
    <w:div w:id="707293396">
      <w:bodyDiv w:val="1"/>
      <w:marLeft w:val="0"/>
      <w:marRight w:val="0"/>
      <w:marTop w:val="0"/>
      <w:marBottom w:val="0"/>
      <w:divBdr>
        <w:top w:val="none" w:sz="0" w:space="0" w:color="auto"/>
        <w:left w:val="none" w:sz="0" w:space="0" w:color="auto"/>
        <w:bottom w:val="none" w:sz="0" w:space="0" w:color="auto"/>
        <w:right w:val="none" w:sz="0" w:space="0" w:color="auto"/>
      </w:divBdr>
    </w:div>
    <w:div w:id="1364861324">
      <w:bodyDiv w:val="1"/>
      <w:marLeft w:val="0"/>
      <w:marRight w:val="0"/>
      <w:marTop w:val="0"/>
      <w:marBottom w:val="0"/>
      <w:divBdr>
        <w:top w:val="none" w:sz="0" w:space="0" w:color="auto"/>
        <w:left w:val="none" w:sz="0" w:space="0" w:color="auto"/>
        <w:bottom w:val="none" w:sz="0" w:space="0" w:color="auto"/>
        <w:right w:val="none" w:sz="0" w:space="0" w:color="auto"/>
      </w:divBdr>
    </w:div>
    <w:div w:id="1407679342">
      <w:bodyDiv w:val="1"/>
      <w:marLeft w:val="0"/>
      <w:marRight w:val="0"/>
      <w:marTop w:val="0"/>
      <w:marBottom w:val="0"/>
      <w:divBdr>
        <w:top w:val="none" w:sz="0" w:space="0" w:color="auto"/>
        <w:left w:val="none" w:sz="0" w:space="0" w:color="auto"/>
        <w:bottom w:val="none" w:sz="0" w:space="0" w:color="auto"/>
        <w:right w:val="none" w:sz="0" w:space="0" w:color="auto"/>
      </w:divBdr>
    </w:div>
    <w:div w:id="19963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sasterloan.sba.gov/el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maps/place/182+Green+St,+Weymouth,+MA+02191/@42.2383139,-70.9367568,18z/data=!4m5!3m4!1s0x89e36395cc853edd:0xe8e2e76dc73d8ce9!8m2!3d42.238578!4d-70.93587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b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ael.Lampton@sba.gov" TargetMode="External"/><Relationship Id="rId5" Type="http://schemas.openxmlformats.org/officeDocument/2006/relationships/settings" Target="settings.xml"/><Relationship Id="rId15" Type="http://schemas.openxmlformats.org/officeDocument/2006/relationships/hyperlink" Target="http://www.sba.gov" TargetMode="Externa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disastercustomerservi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9CBA-5550-4FC1-9B71-D7C82551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Disaster News</vt:lpstr>
    </vt:vector>
  </TitlesOfParts>
  <Company>SBA</Company>
  <LinksUpToDate>false</LinksUpToDate>
  <CharactersWithSpaces>5233</CharactersWithSpaces>
  <SharedDoc>false</SharedDoc>
  <HLinks>
    <vt:vector size="30" baseType="variant">
      <vt:variant>
        <vt:i4>2621555</vt:i4>
      </vt:variant>
      <vt:variant>
        <vt:i4>12</vt:i4>
      </vt:variant>
      <vt:variant>
        <vt:i4>0</vt:i4>
      </vt:variant>
      <vt:variant>
        <vt:i4>5</vt:i4>
      </vt:variant>
      <vt:variant>
        <vt:lpwstr>http://www.sba.gov/</vt:lpwstr>
      </vt:variant>
      <vt:variant>
        <vt:lpwstr/>
      </vt:variant>
      <vt:variant>
        <vt:i4>2687008</vt:i4>
      </vt:variant>
      <vt:variant>
        <vt:i4>9</vt:i4>
      </vt:variant>
      <vt:variant>
        <vt:i4>0</vt:i4>
      </vt:variant>
      <vt:variant>
        <vt:i4>5</vt:i4>
      </vt:variant>
      <vt:variant>
        <vt:lpwstr>http://www.sba.gov/disaster</vt:lpwstr>
      </vt:variant>
      <vt:variant>
        <vt:lpwstr/>
      </vt:variant>
      <vt:variant>
        <vt:i4>7798857</vt:i4>
      </vt:variant>
      <vt:variant>
        <vt:i4>6</vt:i4>
      </vt:variant>
      <vt:variant>
        <vt:i4>0</vt:i4>
      </vt:variant>
      <vt:variant>
        <vt:i4>5</vt:i4>
      </vt:variant>
      <vt:variant>
        <vt:lpwstr>mailto:disastercustomerservice@sba.gov</vt:lpwstr>
      </vt:variant>
      <vt:variant>
        <vt:lpwstr/>
      </vt:variant>
      <vt:variant>
        <vt:i4>1638402</vt:i4>
      </vt:variant>
      <vt:variant>
        <vt:i4>3</vt:i4>
      </vt:variant>
      <vt:variant>
        <vt:i4>0</vt:i4>
      </vt:variant>
      <vt:variant>
        <vt:i4>5</vt:i4>
      </vt:variant>
      <vt:variant>
        <vt:lpwstr>https://disasterloan.sba.gov/ela</vt:lpwstr>
      </vt:variant>
      <vt:variant>
        <vt:lpwstr/>
      </vt:variant>
      <vt:variant>
        <vt:i4>7929885</vt:i4>
      </vt:variant>
      <vt:variant>
        <vt:i4>0</vt:i4>
      </vt:variant>
      <vt:variant>
        <vt:i4>0</vt:i4>
      </vt:variant>
      <vt:variant>
        <vt:i4>5</vt:i4>
      </vt:variant>
      <vt:variant>
        <vt:lpwstr>mailto:Michael.Lampton@sba.gov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News</dc:title>
  <dc:creator>SBA</dc:creator>
  <cp:lastModifiedBy>Freeland, Debra C.</cp:lastModifiedBy>
  <cp:revision>2</cp:revision>
  <cp:lastPrinted>2018-05-07T17:41:00Z</cp:lastPrinted>
  <dcterms:created xsi:type="dcterms:W3CDTF">2018-05-07T19:32:00Z</dcterms:created>
  <dcterms:modified xsi:type="dcterms:W3CDTF">2018-05-07T19:32:00Z</dcterms:modified>
</cp:coreProperties>
</file>