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86B" w:rsidRDefault="00A63B71" w:rsidP="0010460D">
      <w:pPr>
        <w:pStyle w:val="Header"/>
        <w:framePr w:h="1061" w:hRule="exact" w:hSpace="180" w:wrap="around" w:vAnchor="text" w:hAnchor="page" w:x="691" w:y="-374"/>
        <w:widowControl w:val="0"/>
        <w:tabs>
          <w:tab w:val="clear" w:pos="4320"/>
          <w:tab w:val="clear" w:pos="8640"/>
          <w:tab w:val="left" w:pos="5400"/>
        </w:tabs>
        <w:ind w:left="2160"/>
        <w:suppressOverlap/>
        <w:rPr>
          <w:rFonts w:ascii="Bookman Old Style" w:hAnsi="Bookman Old Style"/>
          <w:b/>
          <w:i/>
        </w:rPr>
      </w:pPr>
      <w:r>
        <w:rPr>
          <w:rFonts w:ascii="Helvetica" w:hAnsi="Helvetica"/>
          <w:noProof/>
          <w:sz w:val="22"/>
        </w:rPr>
        <w:drawing>
          <wp:anchor distT="0" distB="0" distL="114300" distR="114300" simplePos="0" relativeHeight="251657728" behindDoc="1" locked="0" layoutInCell="1" allowOverlap="1" wp14:anchorId="4A8E69B5" wp14:editId="547A2124">
            <wp:simplePos x="0" y="0"/>
            <wp:positionH relativeFrom="column">
              <wp:posOffset>0</wp:posOffset>
            </wp:positionH>
            <wp:positionV relativeFrom="paragraph">
              <wp:posOffset>635</wp:posOffset>
            </wp:positionV>
            <wp:extent cx="1381125" cy="6953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pic:spPr>
                </pic:pic>
              </a:graphicData>
            </a:graphic>
            <wp14:sizeRelH relativeFrom="page">
              <wp14:pctWidth>0</wp14:pctWidth>
            </wp14:sizeRelH>
            <wp14:sizeRelV relativeFrom="page">
              <wp14:pctHeight>0</wp14:pctHeight>
            </wp14:sizeRelV>
          </wp:anchor>
        </w:drawing>
      </w:r>
      <w:r w:rsidR="0069586B">
        <w:rPr>
          <w:rFonts w:ascii="Bookman Old Style" w:hAnsi="Bookman Old Style"/>
          <w:b/>
          <w:i/>
        </w:rPr>
        <w:t>Commonwealth of Massachusetts</w:t>
      </w:r>
    </w:p>
    <w:p w:rsidR="0069586B" w:rsidRDefault="0069586B" w:rsidP="0010460D">
      <w:pPr>
        <w:framePr w:h="1061" w:hRule="exact" w:hSpace="180" w:wrap="around" w:vAnchor="text" w:hAnchor="page" w:x="691" w:y="-374"/>
        <w:widowControl w:val="0"/>
        <w:tabs>
          <w:tab w:val="left" w:pos="5400"/>
        </w:tabs>
        <w:ind w:left="2160"/>
        <w:suppressOverlap/>
        <w:rPr>
          <w:rFonts w:ascii="Bookman Old Style" w:hAnsi="Bookman Old Style"/>
          <w:b/>
          <w:i/>
        </w:rPr>
      </w:pPr>
      <w:r>
        <w:rPr>
          <w:rFonts w:ascii="Bookman Old Style" w:hAnsi="Bookman Old Style"/>
          <w:b/>
          <w:i/>
        </w:rPr>
        <w:t>Executive Office of Health and Human Services</w:t>
      </w:r>
    </w:p>
    <w:p w:rsidR="0069586B" w:rsidRDefault="0069586B" w:rsidP="0010460D">
      <w:pPr>
        <w:pStyle w:val="Heading2"/>
        <w:framePr w:h="1061" w:hRule="exact" w:hSpace="180" w:wrap="around" w:vAnchor="text" w:hAnchor="page" w:x="691" w:y="-374"/>
        <w:ind w:left="2160"/>
        <w:suppressOverlap/>
      </w:pPr>
      <w:r>
        <w:t>Office of Medicaid</w:t>
      </w:r>
    </w:p>
    <w:p w:rsidR="0069586B" w:rsidRPr="0069586B" w:rsidRDefault="0069586B" w:rsidP="0010460D">
      <w:pPr>
        <w:framePr w:h="1061" w:hRule="exact" w:hSpace="180" w:wrap="around" w:vAnchor="text" w:hAnchor="page" w:x="691" w:y="-374"/>
        <w:ind w:left="2160"/>
        <w:suppressOverlap/>
      </w:pPr>
      <w:r>
        <w:rPr>
          <w:rFonts w:ascii="Bookman Old Style" w:hAnsi="Bookman Old Style"/>
          <w:i/>
          <w:sz w:val="18"/>
        </w:rPr>
        <w:t>www.mass.gov/masshealth</w:t>
      </w:r>
    </w:p>
    <w:p w:rsidR="0069586B" w:rsidRDefault="0069586B" w:rsidP="0069586B">
      <w:pPr>
        <w:tabs>
          <w:tab w:val="left" w:pos="5040"/>
        </w:tabs>
        <w:suppressAutoHyphens/>
        <w:ind w:left="2160"/>
        <w:rPr>
          <w:rFonts w:ascii="Georgia" w:hAnsi="Georgia" w:cs="Arial"/>
          <w:b/>
          <w:color w:val="1F497D"/>
          <w:sz w:val="24"/>
          <w:szCs w:val="24"/>
        </w:rPr>
      </w:pPr>
      <w:r>
        <w:rPr>
          <w:rFonts w:ascii="Georgia" w:hAnsi="Georgia" w:cs="Arial"/>
          <w:b/>
          <w:color w:val="1F497D"/>
          <w:sz w:val="24"/>
          <w:szCs w:val="24"/>
        </w:rPr>
        <w:tab/>
      </w:r>
    </w:p>
    <w:p w:rsidR="0069586B" w:rsidRDefault="0069586B" w:rsidP="0069586B">
      <w:pPr>
        <w:tabs>
          <w:tab w:val="left" w:pos="5040"/>
        </w:tabs>
        <w:suppressAutoHyphens/>
        <w:ind w:left="2160"/>
        <w:rPr>
          <w:rFonts w:ascii="Georgia" w:hAnsi="Georgia" w:cs="Arial"/>
          <w:b/>
          <w:color w:val="1F497D"/>
          <w:sz w:val="24"/>
          <w:szCs w:val="24"/>
        </w:rPr>
      </w:pPr>
    </w:p>
    <w:p w:rsidR="00D65B5E" w:rsidRPr="00C66371" w:rsidRDefault="00D65B5E" w:rsidP="0004686F">
      <w:pPr>
        <w:pStyle w:val="Heading1"/>
        <w:ind w:left="4464" w:right="0" w:firstLine="0"/>
      </w:pPr>
      <w:r w:rsidRPr="00C66371">
        <w:t>MassHealth</w:t>
      </w:r>
    </w:p>
    <w:p w:rsidR="00D65B5E" w:rsidRPr="00C66371" w:rsidRDefault="000F7592" w:rsidP="0004686F">
      <w:pPr>
        <w:pStyle w:val="Heading1"/>
        <w:ind w:left="4464" w:right="0" w:firstLine="0"/>
      </w:pPr>
      <w:r w:rsidRPr="000F7592">
        <w:t xml:space="preserve">School-Based Medicaid Program </w:t>
      </w:r>
      <w:r w:rsidR="00D65B5E" w:rsidRPr="00C66371">
        <w:t xml:space="preserve">Bulletin </w:t>
      </w:r>
      <w:r>
        <w:t>32</w:t>
      </w:r>
    </w:p>
    <w:p w:rsidR="00D65B5E" w:rsidRDefault="006C74F4" w:rsidP="0004686F">
      <w:pPr>
        <w:pStyle w:val="Heading1"/>
        <w:ind w:left="4464" w:right="0" w:firstLine="0"/>
      </w:pPr>
      <w:r>
        <w:t>June</w:t>
      </w:r>
      <w:r w:rsidR="000F7592" w:rsidRPr="00163E74">
        <w:t xml:space="preserve"> 2019</w:t>
      </w:r>
    </w:p>
    <w:p w:rsidR="00923652" w:rsidRPr="00923652" w:rsidRDefault="00923652" w:rsidP="00923652"/>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footerReference w:type="default" r:id="rId9"/>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163E74">
        <w:rPr>
          <w:rFonts w:ascii="Georgia" w:hAnsi="Georgia" w:cs="Arial"/>
          <w:sz w:val="22"/>
          <w:szCs w:val="22"/>
        </w:rPr>
        <w:t xml:space="preserve">School-Based Medicaid Providers </w:t>
      </w:r>
      <w:r w:rsidRPr="001B792F">
        <w:rPr>
          <w:rFonts w:ascii="Georgia" w:hAnsi="Georgia" w:cs="Arial"/>
          <w:sz w:val="22"/>
          <w:szCs w:val="22"/>
        </w:rPr>
        <w:t>Participating in MassHealth</w:t>
      </w:r>
    </w:p>
    <w:p w:rsidR="00D65B5E" w:rsidRPr="001B792F" w:rsidRDefault="00D65B5E" w:rsidP="0008203E">
      <w:pPr>
        <w:tabs>
          <w:tab w:val="right" w:pos="720"/>
          <w:tab w:val="left" w:pos="1152"/>
          <w:tab w:val="left" w:pos="5184"/>
        </w:tabs>
        <w:suppressAutoHyphens/>
        <w:ind w:left="720" w:right="720"/>
        <w:rPr>
          <w:rFonts w:ascii="Georgia" w:hAnsi="Georgia" w:cs="Arial"/>
          <w:sz w:val="22"/>
          <w:szCs w:val="22"/>
        </w:rPr>
      </w:pPr>
    </w:p>
    <w:p w:rsidR="00D65B5E" w:rsidRPr="001B792F" w:rsidRDefault="00D65B5E" w:rsidP="0008203E">
      <w:pPr>
        <w:tabs>
          <w:tab w:val="right" w:pos="720"/>
          <w:tab w:val="left" w:pos="1152"/>
          <w:tab w:val="left" w:pos="5184"/>
        </w:tabs>
        <w:suppressAutoHyphens/>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04290A">
        <w:rPr>
          <w:rFonts w:ascii="Georgia" w:hAnsi="Georgia" w:cs="Arial"/>
          <w:sz w:val="22"/>
          <w:szCs w:val="22"/>
        </w:rPr>
        <w:t xml:space="preserve"> [Signature of Daniel Tsai]</w:t>
      </w:r>
      <w:bookmarkStart w:id="0" w:name="_GoBack"/>
      <w:bookmarkEnd w:id="0"/>
    </w:p>
    <w:p w:rsidR="00D65B5E" w:rsidRPr="001B792F" w:rsidRDefault="00D65B5E" w:rsidP="00287894">
      <w:pPr>
        <w:tabs>
          <w:tab w:val="right" w:pos="720"/>
          <w:tab w:val="left" w:pos="1152"/>
          <w:tab w:val="left" w:pos="5184"/>
        </w:tabs>
        <w:suppressAutoHyphens/>
        <w:ind w:left="576" w:right="576"/>
        <w:rPr>
          <w:rFonts w:ascii="Georgia" w:hAnsi="Georgia" w:cs="Arial"/>
          <w:sz w:val="22"/>
          <w:szCs w:val="22"/>
        </w:rPr>
      </w:pPr>
    </w:p>
    <w:p w:rsidR="00163E74" w:rsidRDefault="0069586B" w:rsidP="00F7118D">
      <w:pPr>
        <w:tabs>
          <w:tab w:val="right" w:pos="720"/>
          <w:tab w:val="left" w:pos="1152"/>
          <w:tab w:val="left" w:pos="5184"/>
        </w:tabs>
        <w:suppressAutoHyphens/>
        <w:ind w:left="1742" w:right="576" w:hanging="1166"/>
        <w:rPr>
          <w:rFonts w:ascii="Georgia"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163E74" w:rsidRPr="00AB5415">
        <w:rPr>
          <w:rFonts w:ascii="Georgia" w:hAnsi="Georgia" w:cs="Arial"/>
          <w:b/>
          <w:sz w:val="22"/>
          <w:szCs w:val="22"/>
        </w:rPr>
        <w:t xml:space="preserve">Parental Consent </w:t>
      </w:r>
      <w:r w:rsidR="00163E74">
        <w:rPr>
          <w:rFonts w:ascii="Georgia" w:hAnsi="Georgia" w:cs="Arial"/>
          <w:b/>
          <w:sz w:val="22"/>
          <w:szCs w:val="22"/>
        </w:rPr>
        <w:t xml:space="preserve">for Local Education Agencies to </w:t>
      </w:r>
      <w:r w:rsidR="00BB09C7">
        <w:rPr>
          <w:rFonts w:ascii="Georgia" w:hAnsi="Georgia" w:cs="Arial"/>
          <w:b/>
          <w:sz w:val="22"/>
          <w:szCs w:val="22"/>
        </w:rPr>
        <w:t>B</w:t>
      </w:r>
      <w:r w:rsidR="00163E74">
        <w:rPr>
          <w:rFonts w:ascii="Georgia" w:hAnsi="Georgia" w:cs="Arial"/>
          <w:b/>
          <w:sz w:val="22"/>
          <w:szCs w:val="22"/>
        </w:rPr>
        <w:t xml:space="preserve">ill MassHealth </w:t>
      </w:r>
      <w:r w:rsidR="00163E74" w:rsidRPr="00AB5415">
        <w:rPr>
          <w:rFonts w:ascii="Georgia" w:hAnsi="Georgia" w:cs="Arial"/>
          <w:b/>
          <w:sz w:val="22"/>
          <w:szCs w:val="22"/>
        </w:rPr>
        <w:t xml:space="preserve">Does Not </w:t>
      </w:r>
      <w:r w:rsidR="00163E74">
        <w:rPr>
          <w:rFonts w:ascii="Georgia" w:hAnsi="Georgia" w:cs="Arial"/>
          <w:b/>
          <w:sz w:val="22"/>
          <w:szCs w:val="22"/>
        </w:rPr>
        <w:t>Change</w:t>
      </w:r>
      <w:r w:rsidR="00163E74" w:rsidRPr="00AB5415">
        <w:rPr>
          <w:rFonts w:ascii="Georgia" w:hAnsi="Georgia" w:cs="Arial"/>
          <w:b/>
          <w:sz w:val="22"/>
          <w:szCs w:val="22"/>
        </w:rPr>
        <w:t xml:space="preserve"> MassHe</w:t>
      </w:r>
      <w:r w:rsidR="00163E74">
        <w:rPr>
          <w:rFonts w:ascii="Georgia" w:hAnsi="Georgia" w:cs="Arial"/>
          <w:b/>
          <w:sz w:val="22"/>
          <w:szCs w:val="22"/>
        </w:rPr>
        <w:t>alth Benefits Outside of School</w:t>
      </w:r>
      <w:r w:rsidR="00163E74" w:rsidRPr="00AB5415">
        <w:rPr>
          <w:rFonts w:ascii="Georgia" w:hAnsi="Georgia" w:cs="Arial"/>
          <w:b/>
          <w:sz w:val="22"/>
          <w:szCs w:val="22"/>
        </w:rPr>
        <w:t xml:space="preserve"> </w:t>
      </w:r>
    </w:p>
    <w:p w:rsidR="00DC292A" w:rsidRDefault="00DC292A" w:rsidP="00287894">
      <w:pPr>
        <w:ind w:left="576" w:right="576" w:hanging="2880"/>
        <w:rPr>
          <w:rFonts w:ascii="Georgia" w:hAnsi="Georgia" w:cs="Arial"/>
          <w:b/>
          <w:i/>
          <w:sz w:val="22"/>
          <w:szCs w:val="22"/>
        </w:rPr>
      </w:pPr>
    </w:p>
    <w:p w:rsidR="00DC292A" w:rsidRDefault="00DC292A" w:rsidP="0008203E">
      <w:pPr>
        <w:ind w:left="720" w:right="720" w:hanging="2880"/>
        <w:rPr>
          <w:rFonts w:ascii="Georgia" w:hAnsi="Georgia" w:cs="Arial"/>
          <w:b/>
          <w:i/>
          <w:sz w:val="22"/>
          <w:szCs w:val="22"/>
        </w:rPr>
      </w:pPr>
    </w:p>
    <w:p w:rsidR="001B792F" w:rsidRPr="002479A7" w:rsidRDefault="00163E74" w:rsidP="002479A7">
      <w:pPr>
        <w:pStyle w:val="Heading1"/>
      </w:pPr>
      <w:r w:rsidRPr="002479A7">
        <w:t>Background</w:t>
      </w:r>
    </w:p>
    <w:p w:rsidR="001B792F" w:rsidRDefault="001B792F" w:rsidP="0008203E">
      <w:pPr>
        <w:ind w:left="720" w:right="720" w:hanging="2880"/>
        <w:rPr>
          <w:rFonts w:ascii="Georgia" w:hAnsi="Georgia" w:cs="Arial"/>
          <w:sz w:val="22"/>
          <w:szCs w:val="22"/>
        </w:rPr>
      </w:pPr>
    </w:p>
    <w:p w:rsidR="00163E74" w:rsidRPr="00163E74" w:rsidRDefault="00163E74" w:rsidP="00163E74">
      <w:pPr>
        <w:tabs>
          <w:tab w:val="left" w:pos="5040"/>
        </w:tabs>
        <w:suppressAutoHyphens/>
        <w:spacing w:after="120"/>
        <w:ind w:left="576"/>
        <w:rPr>
          <w:rFonts w:ascii="Georgia" w:hAnsi="Georgia" w:cs="Arial"/>
          <w:sz w:val="22"/>
          <w:szCs w:val="22"/>
        </w:rPr>
      </w:pPr>
      <w:r w:rsidRPr="00163E74">
        <w:rPr>
          <w:rFonts w:ascii="Georgia" w:hAnsi="Georgia" w:cs="Arial"/>
          <w:sz w:val="22"/>
          <w:szCs w:val="22"/>
        </w:rPr>
        <w:t>MassHealth is dedicated to improving the health outcomes of our diverse members, their families, and their communities by providing access to integrated health care systems that sustainably promote health, well-being, independence, and quality of life.</w:t>
      </w:r>
    </w:p>
    <w:p w:rsidR="00160D1E" w:rsidRDefault="00F159AC" w:rsidP="00160D1E">
      <w:pPr>
        <w:tabs>
          <w:tab w:val="left" w:pos="5040"/>
        </w:tabs>
        <w:suppressAutoHyphens/>
        <w:spacing w:after="120"/>
        <w:ind w:left="576"/>
        <w:rPr>
          <w:rFonts w:ascii="Georgia" w:hAnsi="Georgia" w:cs="Arial"/>
          <w:sz w:val="22"/>
          <w:szCs w:val="22"/>
        </w:rPr>
      </w:pPr>
      <w:r>
        <w:rPr>
          <w:rFonts w:ascii="Georgia" w:hAnsi="Georgia" w:cs="Arial"/>
          <w:sz w:val="22"/>
          <w:szCs w:val="22"/>
        </w:rPr>
        <w:t>According to guidance published by t</w:t>
      </w:r>
      <w:r w:rsidR="00163E74" w:rsidRPr="00163E74">
        <w:rPr>
          <w:rFonts w:ascii="Georgia" w:hAnsi="Georgia" w:cs="Arial"/>
          <w:sz w:val="22"/>
          <w:szCs w:val="22"/>
        </w:rPr>
        <w:t>he Department of Elementary and Secondary Education (DESE)</w:t>
      </w:r>
      <w:r w:rsidR="00CD6185">
        <w:rPr>
          <w:rFonts w:ascii="Georgia" w:hAnsi="Georgia" w:cs="Arial"/>
          <w:sz w:val="22"/>
          <w:szCs w:val="22"/>
        </w:rPr>
        <w:t>,</w:t>
      </w:r>
      <w:r w:rsidR="00163E74" w:rsidRPr="00163E74">
        <w:rPr>
          <w:rFonts w:ascii="Georgia" w:hAnsi="Georgia" w:cs="Arial"/>
          <w:sz w:val="22"/>
          <w:szCs w:val="22"/>
        </w:rPr>
        <w:t xml:space="preserve"> the Family Education Rights and Privacy Act (FERPA)</w:t>
      </w:r>
      <w:r>
        <w:rPr>
          <w:rFonts w:ascii="Georgia" w:hAnsi="Georgia" w:cs="Arial"/>
          <w:sz w:val="22"/>
          <w:szCs w:val="22"/>
        </w:rPr>
        <w:t xml:space="preserve"> requires</w:t>
      </w:r>
      <w:r w:rsidR="00163E74" w:rsidRPr="00163E74">
        <w:rPr>
          <w:rFonts w:ascii="Georgia" w:hAnsi="Georgia" w:cs="Arial"/>
          <w:sz w:val="22"/>
          <w:szCs w:val="22"/>
        </w:rPr>
        <w:t xml:space="preserve"> LEAs </w:t>
      </w:r>
      <w:r>
        <w:rPr>
          <w:rFonts w:ascii="Georgia" w:hAnsi="Georgia" w:cs="Arial"/>
          <w:sz w:val="22"/>
          <w:szCs w:val="22"/>
        </w:rPr>
        <w:t xml:space="preserve">to obtain consent from a parent or guardian to share information with MassHealth, including information needed </w:t>
      </w:r>
      <w:r w:rsidR="00163E74" w:rsidRPr="00163E74">
        <w:rPr>
          <w:rFonts w:ascii="Georgia" w:hAnsi="Georgia" w:cs="Arial"/>
          <w:sz w:val="22"/>
          <w:szCs w:val="22"/>
        </w:rPr>
        <w:t xml:space="preserve">to bill MassHealth for services provided to students, DESE provides </w:t>
      </w:r>
      <w:hyperlink r:id="rId10" w:history="1">
        <w:r w:rsidR="00163E74" w:rsidRPr="00163E74">
          <w:rPr>
            <w:rStyle w:val="Hyperlink"/>
            <w:rFonts w:ascii="Georgia" w:hAnsi="Georgia" w:cs="Arial"/>
            <w:sz w:val="22"/>
            <w:szCs w:val="22"/>
          </w:rPr>
          <w:t>guidance on parental consent</w:t>
        </w:r>
      </w:hyperlink>
      <w:r w:rsidR="00163E74" w:rsidRPr="00163E74">
        <w:rPr>
          <w:rFonts w:ascii="Georgia" w:hAnsi="Georgia" w:cs="Arial"/>
          <w:sz w:val="22"/>
          <w:szCs w:val="22"/>
        </w:rPr>
        <w:t xml:space="preserve"> requirements on its website.</w:t>
      </w:r>
      <w:r w:rsidR="00160D1E" w:rsidRPr="00160D1E">
        <w:rPr>
          <w:rFonts w:ascii="Georgia" w:hAnsi="Georgia" w:cs="Arial"/>
          <w:sz w:val="22"/>
          <w:szCs w:val="22"/>
        </w:rPr>
        <w:t xml:space="preserve"> </w:t>
      </w:r>
    </w:p>
    <w:p w:rsidR="00160D1E" w:rsidRDefault="00160D1E" w:rsidP="00160D1E">
      <w:pPr>
        <w:tabs>
          <w:tab w:val="left" w:pos="5040"/>
        </w:tabs>
        <w:suppressAutoHyphens/>
        <w:spacing w:after="120"/>
        <w:ind w:left="576"/>
        <w:rPr>
          <w:rFonts w:ascii="Georgia" w:hAnsi="Georgia" w:cs="Arial"/>
          <w:sz w:val="22"/>
          <w:szCs w:val="22"/>
        </w:rPr>
      </w:pPr>
      <w:r w:rsidRPr="00163E74">
        <w:rPr>
          <w:rFonts w:ascii="Georgia" w:hAnsi="Georgia" w:cs="Arial"/>
          <w:sz w:val="22"/>
          <w:szCs w:val="22"/>
        </w:rPr>
        <w:t xml:space="preserve">This bulletin clarifies that parental consent allowing LEAs to bill MassHealth </w:t>
      </w:r>
      <w:r>
        <w:rPr>
          <w:rFonts w:ascii="Georgia" w:hAnsi="Georgia" w:cs="Arial"/>
          <w:sz w:val="22"/>
          <w:szCs w:val="22"/>
        </w:rPr>
        <w:t>does</w:t>
      </w:r>
      <w:r w:rsidRPr="00163E74">
        <w:rPr>
          <w:rFonts w:ascii="Georgia" w:hAnsi="Georgia" w:cs="Arial"/>
          <w:sz w:val="22"/>
          <w:szCs w:val="22"/>
        </w:rPr>
        <w:t xml:space="preserve"> not change the </w:t>
      </w:r>
      <w:r>
        <w:rPr>
          <w:rFonts w:ascii="Georgia" w:hAnsi="Georgia" w:cs="Arial"/>
          <w:sz w:val="22"/>
          <w:szCs w:val="22"/>
        </w:rPr>
        <w:t xml:space="preserve">MassHealth </w:t>
      </w:r>
      <w:r w:rsidRPr="00163E74">
        <w:rPr>
          <w:rFonts w:ascii="Georgia" w:hAnsi="Georgia" w:cs="Arial"/>
          <w:sz w:val="22"/>
          <w:szCs w:val="22"/>
        </w:rPr>
        <w:t xml:space="preserve">services </w:t>
      </w:r>
      <w:r w:rsidR="00BB09C7">
        <w:rPr>
          <w:rFonts w:ascii="Georgia" w:hAnsi="Georgia" w:cs="Arial"/>
          <w:sz w:val="22"/>
          <w:szCs w:val="22"/>
        </w:rPr>
        <w:t xml:space="preserve">that </w:t>
      </w:r>
      <w:r w:rsidRPr="00163E74">
        <w:rPr>
          <w:rFonts w:ascii="Georgia" w:hAnsi="Georgia" w:cs="Arial"/>
          <w:sz w:val="22"/>
          <w:szCs w:val="22"/>
        </w:rPr>
        <w:t>members can receive inside or outside of school.</w:t>
      </w:r>
      <w:r w:rsidRPr="00163E74" w:rsidDel="00325522">
        <w:rPr>
          <w:rFonts w:ascii="Georgia" w:hAnsi="Georgia" w:cs="Arial"/>
          <w:sz w:val="22"/>
          <w:szCs w:val="22"/>
        </w:rPr>
        <w:t xml:space="preserve"> </w:t>
      </w:r>
      <w:r w:rsidRPr="00163E74">
        <w:rPr>
          <w:rFonts w:ascii="Georgia" w:hAnsi="Georgia" w:cs="Arial"/>
          <w:sz w:val="22"/>
          <w:szCs w:val="22"/>
        </w:rPr>
        <w:t>LEAs are encouraged to share this bulletin with parents and guardians to clarify this policy.</w:t>
      </w:r>
    </w:p>
    <w:p w:rsidR="00160D1E" w:rsidRDefault="00160D1E" w:rsidP="00160D1E">
      <w:pPr>
        <w:tabs>
          <w:tab w:val="left" w:pos="5040"/>
        </w:tabs>
        <w:suppressAutoHyphens/>
        <w:spacing w:after="120"/>
        <w:ind w:left="576"/>
        <w:rPr>
          <w:rFonts w:ascii="Georgia" w:hAnsi="Georgia" w:cs="Arial"/>
          <w:sz w:val="22"/>
          <w:szCs w:val="22"/>
        </w:rPr>
      </w:pPr>
      <w:r>
        <w:rPr>
          <w:rFonts w:ascii="Georgia" w:hAnsi="Georgia" w:cs="Arial"/>
          <w:sz w:val="22"/>
          <w:szCs w:val="22"/>
        </w:rPr>
        <w:t>The School Based Medicaid Program (SBMP) does offer local education agencies (LEAs) an important opportunity to be reimbursed when they provide MassHealth covered services to MassHealth members.</w:t>
      </w:r>
      <w:r w:rsidR="00BB09C7">
        <w:rPr>
          <w:rFonts w:ascii="Georgia" w:hAnsi="Georgia" w:cs="Arial"/>
          <w:sz w:val="22"/>
          <w:szCs w:val="22"/>
        </w:rPr>
        <w:t xml:space="preserve"> </w:t>
      </w:r>
      <w:r w:rsidRPr="00163E74">
        <w:rPr>
          <w:rFonts w:ascii="Georgia" w:hAnsi="Georgia" w:cs="Arial"/>
          <w:sz w:val="22"/>
          <w:szCs w:val="22"/>
        </w:rPr>
        <w:t xml:space="preserve">LEAs can be cities, towns, charter schools, regional schools, vocational schools, or technical schools. LEAs may bill MassHealth for reimbursable services and administrative costs. Parents and guardians of MassHealth members are </w:t>
      </w:r>
      <w:r w:rsidRPr="00163E74">
        <w:rPr>
          <w:rFonts w:ascii="Georgia" w:hAnsi="Georgia" w:cs="Arial"/>
          <w:b/>
          <w:sz w:val="22"/>
          <w:szCs w:val="22"/>
        </w:rPr>
        <w:t xml:space="preserve">not </w:t>
      </w:r>
      <w:r w:rsidRPr="00163E74">
        <w:rPr>
          <w:rFonts w:ascii="Georgia" w:hAnsi="Georgia" w:cs="Arial"/>
          <w:sz w:val="22"/>
          <w:szCs w:val="22"/>
        </w:rPr>
        <w:t xml:space="preserve">billed for these services. </w:t>
      </w:r>
    </w:p>
    <w:p w:rsidR="002B5B63" w:rsidRDefault="002B5B63" w:rsidP="00287894">
      <w:pPr>
        <w:ind w:left="576" w:right="576"/>
        <w:rPr>
          <w:rFonts w:ascii="Georgia" w:hAnsi="Georgia" w:cs="Arial"/>
          <w:sz w:val="22"/>
          <w:szCs w:val="22"/>
        </w:rPr>
      </w:pPr>
    </w:p>
    <w:p w:rsidR="00163E74" w:rsidRPr="00C66371" w:rsidRDefault="00163E74" w:rsidP="002479A7">
      <w:pPr>
        <w:pStyle w:val="Heading1"/>
      </w:pPr>
      <w:r>
        <w:t>Consent to LEA Billing MassHealth</w:t>
      </w:r>
    </w:p>
    <w:p w:rsidR="00163E74" w:rsidRDefault="00163E74" w:rsidP="00287894">
      <w:pPr>
        <w:ind w:left="576" w:right="576"/>
        <w:rPr>
          <w:rFonts w:ascii="Georgia" w:hAnsi="Georgia" w:cs="Arial"/>
          <w:sz w:val="22"/>
          <w:szCs w:val="22"/>
        </w:rPr>
      </w:pPr>
    </w:p>
    <w:p w:rsidR="002479A7" w:rsidRDefault="002479A7" w:rsidP="002479A7">
      <w:pPr>
        <w:tabs>
          <w:tab w:val="left" w:pos="5040"/>
        </w:tabs>
        <w:suppressAutoHyphens/>
        <w:spacing w:after="120"/>
        <w:ind w:left="576"/>
        <w:rPr>
          <w:rFonts w:ascii="Georgia" w:hAnsi="Georgia" w:cs="Arial"/>
          <w:sz w:val="22"/>
          <w:szCs w:val="22"/>
        </w:rPr>
      </w:pPr>
      <w:r>
        <w:rPr>
          <w:rFonts w:ascii="Georgia" w:hAnsi="Georgia" w:cs="Arial"/>
          <w:sz w:val="22"/>
          <w:szCs w:val="22"/>
        </w:rPr>
        <w:t>Granting or revoking p</w:t>
      </w:r>
      <w:r w:rsidRPr="00567DCE">
        <w:rPr>
          <w:rFonts w:ascii="Georgia" w:hAnsi="Georgia" w:cs="Arial"/>
          <w:sz w:val="22"/>
          <w:szCs w:val="22"/>
        </w:rPr>
        <w:t>arent</w:t>
      </w:r>
      <w:r>
        <w:rPr>
          <w:rFonts w:ascii="Georgia" w:hAnsi="Georgia" w:cs="Arial"/>
          <w:sz w:val="22"/>
          <w:szCs w:val="22"/>
        </w:rPr>
        <w:t xml:space="preserve"> or </w:t>
      </w:r>
      <w:r w:rsidRPr="00567DCE">
        <w:rPr>
          <w:rFonts w:ascii="Georgia" w:hAnsi="Georgia" w:cs="Arial"/>
          <w:sz w:val="22"/>
          <w:szCs w:val="22"/>
        </w:rPr>
        <w:t>guardian consent to allow the LEA to</w:t>
      </w:r>
      <w:r>
        <w:rPr>
          <w:rFonts w:ascii="Georgia" w:hAnsi="Georgia" w:cs="Arial"/>
          <w:sz w:val="22"/>
          <w:szCs w:val="22"/>
        </w:rPr>
        <w:t xml:space="preserve"> bill MassHealth</w:t>
      </w:r>
      <w:r w:rsidRPr="00567DCE">
        <w:rPr>
          <w:rFonts w:ascii="Georgia" w:hAnsi="Georgia" w:cs="Arial"/>
          <w:sz w:val="22"/>
          <w:szCs w:val="22"/>
        </w:rPr>
        <w:t xml:space="preserve"> </w:t>
      </w:r>
      <w:r w:rsidRPr="00567DCE">
        <w:rPr>
          <w:rFonts w:ascii="Georgia" w:hAnsi="Georgia" w:cs="Arial"/>
          <w:b/>
          <w:sz w:val="22"/>
          <w:szCs w:val="22"/>
        </w:rPr>
        <w:t xml:space="preserve">does not </w:t>
      </w:r>
      <w:r>
        <w:rPr>
          <w:rFonts w:ascii="Georgia" w:hAnsi="Georgia" w:cs="Arial"/>
          <w:b/>
          <w:sz w:val="22"/>
          <w:szCs w:val="22"/>
        </w:rPr>
        <w:t xml:space="preserve">change </w:t>
      </w:r>
      <w:r>
        <w:rPr>
          <w:rFonts w:ascii="Georgia" w:hAnsi="Georgia" w:cs="Arial"/>
          <w:sz w:val="22"/>
          <w:szCs w:val="22"/>
        </w:rPr>
        <w:t>the amount, frequency, or duration of MassHealth</w:t>
      </w:r>
      <w:r w:rsidRPr="00567DCE">
        <w:rPr>
          <w:rFonts w:ascii="Georgia" w:hAnsi="Georgia" w:cs="Arial"/>
          <w:sz w:val="22"/>
          <w:szCs w:val="22"/>
        </w:rPr>
        <w:t xml:space="preserve"> services that </w:t>
      </w:r>
      <w:r>
        <w:rPr>
          <w:rFonts w:ascii="Georgia" w:hAnsi="Georgia" w:cs="Arial"/>
          <w:sz w:val="22"/>
          <w:szCs w:val="22"/>
        </w:rPr>
        <w:t>MassHealth members can receive</w:t>
      </w:r>
      <w:r w:rsidRPr="00567DCE">
        <w:rPr>
          <w:rFonts w:ascii="Georgia" w:hAnsi="Georgia" w:cs="Arial"/>
          <w:sz w:val="22"/>
          <w:szCs w:val="22"/>
        </w:rPr>
        <w:t xml:space="preserve"> </w:t>
      </w:r>
      <w:r>
        <w:rPr>
          <w:rFonts w:ascii="Georgia" w:hAnsi="Georgia" w:cs="Arial"/>
          <w:sz w:val="22"/>
          <w:szCs w:val="22"/>
        </w:rPr>
        <w:t xml:space="preserve">inside or </w:t>
      </w:r>
      <w:r w:rsidRPr="00567DCE">
        <w:rPr>
          <w:rFonts w:ascii="Georgia" w:hAnsi="Georgia" w:cs="Arial"/>
          <w:sz w:val="22"/>
          <w:szCs w:val="22"/>
        </w:rPr>
        <w:t>outside of school</w:t>
      </w:r>
      <w:r>
        <w:rPr>
          <w:rFonts w:ascii="Georgia" w:hAnsi="Georgia" w:cs="Arial"/>
          <w:sz w:val="22"/>
          <w:szCs w:val="22"/>
        </w:rPr>
        <w:t>. Services</w:t>
      </w:r>
      <w:r w:rsidRPr="000E7F4A">
        <w:rPr>
          <w:rFonts w:ascii="Georgia" w:hAnsi="Georgia" w:cs="Arial"/>
          <w:sz w:val="22"/>
          <w:szCs w:val="22"/>
        </w:rPr>
        <w:t xml:space="preserve"> </w:t>
      </w:r>
      <w:r>
        <w:rPr>
          <w:rFonts w:ascii="Georgia" w:hAnsi="Georgia" w:cs="Arial"/>
          <w:sz w:val="22"/>
          <w:szCs w:val="22"/>
        </w:rPr>
        <w:t xml:space="preserve">that MassHealth members may receive both in and out of school </w:t>
      </w:r>
      <w:r w:rsidRPr="000E7F4A">
        <w:rPr>
          <w:rFonts w:ascii="Georgia" w:hAnsi="Georgia" w:cs="Arial"/>
          <w:sz w:val="22"/>
          <w:szCs w:val="22"/>
        </w:rPr>
        <w:t xml:space="preserve">include, but </w:t>
      </w:r>
      <w:r>
        <w:rPr>
          <w:rFonts w:ascii="Georgia" w:hAnsi="Georgia" w:cs="Arial"/>
          <w:sz w:val="22"/>
          <w:szCs w:val="22"/>
        </w:rPr>
        <w:t>are</w:t>
      </w:r>
      <w:r w:rsidRPr="000E7F4A">
        <w:rPr>
          <w:rFonts w:ascii="Georgia" w:hAnsi="Georgia" w:cs="Arial"/>
          <w:sz w:val="22"/>
          <w:szCs w:val="22"/>
        </w:rPr>
        <w:t xml:space="preserve"> not limited to</w:t>
      </w:r>
    </w:p>
    <w:p w:rsidR="002479A7" w:rsidRDefault="002479A7" w:rsidP="002479A7">
      <w:pPr>
        <w:pStyle w:val="ListParagraph"/>
        <w:numPr>
          <w:ilvl w:val="0"/>
          <w:numId w:val="5"/>
        </w:numPr>
        <w:tabs>
          <w:tab w:val="left" w:pos="5040"/>
        </w:tabs>
        <w:suppressAutoHyphens/>
        <w:spacing w:after="120"/>
        <w:rPr>
          <w:rFonts w:ascii="Georgia" w:hAnsi="Georgia" w:cs="Arial"/>
          <w:sz w:val="22"/>
          <w:szCs w:val="22"/>
        </w:rPr>
      </w:pPr>
      <w:r>
        <w:rPr>
          <w:rFonts w:ascii="Georgia" w:hAnsi="Georgia" w:cs="Arial"/>
          <w:sz w:val="22"/>
          <w:szCs w:val="22"/>
        </w:rPr>
        <w:t>N</w:t>
      </w:r>
      <w:r w:rsidRPr="00000DA0">
        <w:rPr>
          <w:rFonts w:ascii="Georgia" w:hAnsi="Georgia" w:cs="Arial"/>
          <w:sz w:val="22"/>
          <w:szCs w:val="22"/>
        </w:rPr>
        <w:t>ursing services</w:t>
      </w:r>
    </w:p>
    <w:p w:rsidR="002479A7" w:rsidRDefault="002479A7" w:rsidP="002479A7">
      <w:pPr>
        <w:pStyle w:val="ListParagraph"/>
        <w:numPr>
          <w:ilvl w:val="0"/>
          <w:numId w:val="5"/>
        </w:numPr>
        <w:tabs>
          <w:tab w:val="left" w:pos="5040"/>
        </w:tabs>
        <w:suppressAutoHyphens/>
        <w:spacing w:after="120"/>
        <w:rPr>
          <w:rFonts w:ascii="Georgia" w:hAnsi="Georgia" w:cs="Arial"/>
          <w:sz w:val="22"/>
          <w:szCs w:val="22"/>
        </w:rPr>
      </w:pPr>
      <w:r>
        <w:rPr>
          <w:rFonts w:ascii="Georgia" w:hAnsi="Georgia" w:cs="Arial"/>
          <w:sz w:val="22"/>
          <w:szCs w:val="22"/>
        </w:rPr>
        <w:t>P</w:t>
      </w:r>
      <w:r w:rsidRPr="00000DA0">
        <w:rPr>
          <w:rFonts w:ascii="Georgia" w:hAnsi="Georgia" w:cs="Arial"/>
          <w:sz w:val="22"/>
          <w:szCs w:val="22"/>
        </w:rPr>
        <w:t>hysical, occupational, and speech therapies</w:t>
      </w:r>
    </w:p>
    <w:p w:rsidR="002479A7" w:rsidRDefault="002479A7" w:rsidP="002479A7">
      <w:pPr>
        <w:pStyle w:val="ListParagraph"/>
        <w:numPr>
          <w:ilvl w:val="0"/>
          <w:numId w:val="5"/>
        </w:numPr>
        <w:tabs>
          <w:tab w:val="left" w:pos="5040"/>
        </w:tabs>
        <w:suppressAutoHyphens/>
        <w:spacing w:after="120"/>
        <w:rPr>
          <w:rFonts w:ascii="Georgia" w:hAnsi="Georgia" w:cs="Arial"/>
          <w:sz w:val="22"/>
          <w:szCs w:val="22"/>
        </w:rPr>
      </w:pPr>
      <w:r w:rsidRPr="00000DA0">
        <w:rPr>
          <w:rFonts w:ascii="Georgia" w:hAnsi="Georgia" w:cs="Arial"/>
          <w:sz w:val="22"/>
          <w:szCs w:val="22"/>
        </w:rPr>
        <w:t>Applied Behavior Analysis (ABA) services</w:t>
      </w:r>
    </w:p>
    <w:p w:rsidR="006C74F4" w:rsidRPr="0078128D" w:rsidRDefault="001E720D" w:rsidP="002479A7">
      <w:pPr>
        <w:pStyle w:val="ListParagraph"/>
        <w:numPr>
          <w:ilvl w:val="0"/>
          <w:numId w:val="5"/>
        </w:numPr>
        <w:tabs>
          <w:tab w:val="left" w:pos="5040"/>
        </w:tabs>
        <w:suppressAutoHyphens/>
        <w:spacing w:after="120"/>
        <w:rPr>
          <w:rFonts w:ascii="Georgia" w:hAnsi="Georgia" w:cs="Arial"/>
          <w:sz w:val="22"/>
          <w:szCs w:val="22"/>
        </w:rPr>
      </w:pPr>
      <w:r>
        <w:rPr>
          <w:rFonts w:ascii="Georgia" w:hAnsi="Georgia" w:cs="Arial"/>
          <w:sz w:val="22"/>
          <w:szCs w:val="22"/>
        </w:rPr>
        <w:t>Psycho</w:t>
      </w:r>
      <w:r w:rsidR="006C74F4">
        <w:rPr>
          <w:rFonts w:ascii="Georgia" w:hAnsi="Georgia" w:cs="Arial"/>
          <w:sz w:val="22"/>
          <w:szCs w:val="22"/>
        </w:rPr>
        <w:t>therapy</w:t>
      </w:r>
      <w:r>
        <w:rPr>
          <w:rFonts w:ascii="Georgia" w:hAnsi="Georgia" w:cs="Arial"/>
          <w:sz w:val="22"/>
          <w:szCs w:val="22"/>
        </w:rPr>
        <w:t xml:space="preserve"> services</w:t>
      </w:r>
    </w:p>
    <w:p w:rsidR="000729CA" w:rsidRDefault="000729CA">
      <w:pPr>
        <w:rPr>
          <w:rFonts w:ascii="Georgia" w:hAnsi="Georgia" w:cs="Arial"/>
          <w:sz w:val="22"/>
          <w:szCs w:val="22"/>
        </w:rPr>
      </w:pPr>
      <w:r>
        <w:rPr>
          <w:rFonts w:ascii="Georgia" w:hAnsi="Georgia" w:cs="Arial"/>
          <w:sz w:val="22"/>
          <w:szCs w:val="22"/>
        </w:rPr>
        <w:br w:type="page"/>
      </w:r>
    </w:p>
    <w:p w:rsidR="000729CA" w:rsidRDefault="000729CA" w:rsidP="0004686F">
      <w:pPr>
        <w:pStyle w:val="Heading1"/>
        <w:ind w:left="4464" w:right="0" w:firstLine="0"/>
      </w:pPr>
    </w:p>
    <w:p w:rsidR="0019652F" w:rsidRPr="001433E7" w:rsidRDefault="0019652F" w:rsidP="0004686F">
      <w:pPr>
        <w:pStyle w:val="Heading1"/>
        <w:ind w:left="4464" w:right="0" w:firstLine="0"/>
      </w:pPr>
      <w:r w:rsidRPr="001433E7">
        <w:t>MassHealth</w:t>
      </w:r>
    </w:p>
    <w:p w:rsidR="0019652F" w:rsidRPr="001433E7" w:rsidRDefault="002479A7" w:rsidP="0004686F">
      <w:pPr>
        <w:pStyle w:val="Heading1"/>
        <w:ind w:left="4464" w:right="0" w:firstLine="0"/>
      </w:pPr>
      <w:r>
        <w:t xml:space="preserve">School-Based Medicaid Program </w:t>
      </w:r>
      <w:r w:rsidR="002B5B63" w:rsidRPr="001433E7">
        <w:t xml:space="preserve">Bulletin </w:t>
      </w:r>
      <w:r>
        <w:t>32</w:t>
      </w:r>
    </w:p>
    <w:p w:rsidR="0019652F" w:rsidRPr="001433E7" w:rsidRDefault="006C74F4" w:rsidP="0004686F">
      <w:pPr>
        <w:pStyle w:val="Heading1"/>
        <w:ind w:left="4464" w:right="0" w:firstLine="0"/>
      </w:pPr>
      <w:r>
        <w:t>June</w:t>
      </w:r>
      <w:r w:rsidR="002479A7">
        <w:t xml:space="preserve"> 2019</w:t>
      </w:r>
    </w:p>
    <w:p w:rsidR="0019652F" w:rsidRPr="001433E7" w:rsidRDefault="0019652F" w:rsidP="0004686F">
      <w:pPr>
        <w:pStyle w:val="Heading1"/>
        <w:ind w:left="4464" w:right="0" w:firstLine="0"/>
      </w:pPr>
      <w:r w:rsidRPr="001433E7">
        <w:t xml:space="preserve">Page </w:t>
      </w:r>
      <w:r w:rsidRPr="001433E7">
        <w:fldChar w:fldCharType="begin"/>
      </w:r>
      <w:r w:rsidRPr="001433E7">
        <w:instrText>page \* arabic</w:instrText>
      </w:r>
      <w:r w:rsidRPr="001433E7">
        <w:fldChar w:fldCharType="separate"/>
      </w:r>
      <w:r w:rsidR="0004290A">
        <w:rPr>
          <w:noProof/>
        </w:rPr>
        <w:t>2</w:t>
      </w:r>
      <w:r w:rsidRPr="001433E7">
        <w:fldChar w:fldCharType="end"/>
      </w:r>
    </w:p>
    <w:p w:rsidR="001B792F" w:rsidRDefault="001B792F" w:rsidP="001B792F">
      <w:pPr>
        <w:tabs>
          <w:tab w:val="left" w:pos="10080"/>
        </w:tabs>
        <w:suppressAutoHyphens/>
        <w:spacing w:line="260" w:lineRule="exact"/>
        <w:ind w:left="9270" w:hanging="9270"/>
        <w:rPr>
          <w:rFonts w:ascii="Georgia" w:hAnsi="Georgia" w:cs="Arial"/>
          <w:sz w:val="22"/>
          <w:szCs w:val="22"/>
        </w:rPr>
      </w:pPr>
    </w:p>
    <w:p w:rsidR="002479A7" w:rsidRDefault="002479A7" w:rsidP="002479A7">
      <w:pPr>
        <w:tabs>
          <w:tab w:val="left" w:pos="5040"/>
        </w:tabs>
        <w:suppressAutoHyphens/>
        <w:spacing w:after="120"/>
        <w:ind w:left="576"/>
        <w:rPr>
          <w:rFonts w:ascii="Georgia" w:hAnsi="Georgia" w:cs="Arial"/>
          <w:sz w:val="22"/>
          <w:szCs w:val="22"/>
        </w:rPr>
      </w:pPr>
      <w:r>
        <w:rPr>
          <w:rFonts w:ascii="Georgia" w:hAnsi="Georgia" w:cs="Arial"/>
          <w:sz w:val="22"/>
          <w:szCs w:val="22"/>
        </w:rPr>
        <w:t>MassHealth may require prior authorization (PA)</w:t>
      </w:r>
      <w:r w:rsidR="00EE6D83">
        <w:rPr>
          <w:rFonts w:ascii="Georgia" w:hAnsi="Georgia" w:cs="Arial"/>
          <w:sz w:val="22"/>
          <w:szCs w:val="22"/>
        </w:rPr>
        <w:t xml:space="preserve"> to determine whether </w:t>
      </w:r>
      <w:r>
        <w:rPr>
          <w:rFonts w:ascii="Georgia" w:hAnsi="Georgia" w:cs="Arial"/>
          <w:sz w:val="22"/>
          <w:szCs w:val="22"/>
        </w:rPr>
        <w:t>certain services</w:t>
      </w:r>
      <w:r w:rsidR="00EE6D83">
        <w:rPr>
          <w:rFonts w:ascii="Georgia" w:hAnsi="Georgia" w:cs="Arial"/>
          <w:sz w:val="22"/>
          <w:szCs w:val="22"/>
        </w:rPr>
        <w:t xml:space="preserve"> are medically necessary</w:t>
      </w:r>
      <w:r w:rsidR="00EE6B15">
        <w:rPr>
          <w:rFonts w:ascii="Georgia" w:hAnsi="Georgia" w:cs="Arial"/>
          <w:sz w:val="22"/>
          <w:szCs w:val="22"/>
        </w:rPr>
        <w:t xml:space="preserve"> outside of school</w:t>
      </w:r>
      <w:r>
        <w:rPr>
          <w:rFonts w:ascii="Georgia" w:hAnsi="Georgia" w:cs="Arial"/>
          <w:sz w:val="22"/>
          <w:szCs w:val="22"/>
        </w:rPr>
        <w:t xml:space="preserve">. PA may be required before services start or after a certain threshold of visits have been met. As part of the </w:t>
      </w:r>
      <w:r w:rsidR="00EE6B15">
        <w:rPr>
          <w:rFonts w:ascii="Georgia" w:hAnsi="Georgia" w:cs="Arial"/>
          <w:sz w:val="22"/>
          <w:szCs w:val="22"/>
        </w:rPr>
        <w:t>PA</w:t>
      </w:r>
      <w:r>
        <w:rPr>
          <w:rFonts w:ascii="Georgia" w:hAnsi="Georgia" w:cs="Arial"/>
          <w:sz w:val="22"/>
          <w:szCs w:val="22"/>
        </w:rPr>
        <w:t xml:space="preserve"> process, </w:t>
      </w:r>
      <w:r w:rsidR="003B2512">
        <w:rPr>
          <w:rFonts w:ascii="Georgia" w:hAnsi="Georgia" w:cs="Arial"/>
          <w:sz w:val="22"/>
          <w:szCs w:val="22"/>
        </w:rPr>
        <w:t>MassHealth reviews the member’s needs and/or</w:t>
      </w:r>
      <w:r w:rsidR="00EE6B15">
        <w:rPr>
          <w:rFonts w:ascii="Georgia" w:hAnsi="Georgia" w:cs="Arial"/>
          <w:sz w:val="22"/>
          <w:szCs w:val="22"/>
        </w:rPr>
        <w:t xml:space="preserve"> conducts a clinical evaluation of the member’s needs and</w:t>
      </w:r>
      <w:r>
        <w:rPr>
          <w:rFonts w:ascii="Georgia" w:hAnsi="Georgia" w:cs="Arial"/>
          <w:sz w:val="22"/>
          <w:szCs w:val="22"/>
        </w:rPr>
        <w:t xml:space="preserve"> also considers the services the member already receives, including the services expected to be delivered in the school setting. </w:t>
      </w:r>
    </w:p>
    <w:p w:rsidR="002479A7" w:rsidRDefault="002479A7" w:rsidP="002479A7">
      <w:pPr>
        <w:tabs>
          <w:tab w:val="left" w:pos="5040"/>
        </w:tabs>
        <w:suppressAutoHyphens/>
        <w:spacing w:after="120"/>
        <w:ind w:left="576"/>
        <w:rPr>
          <w:rFonts w:ascii="Georgia" w:hAnsi="Georgia" w:cs="Arial"/>
          <w:sz w:val="22"/>
          <w:szCs w:val="22"/>
        </w:rPr>
      </w:pPr>
      <w:r w:rsidRPr="00D159B4">
        <w:rPr>
          <w:rFonts w:ascii="Georgia" w:hAnsi="Georgia" w:cs="Arial"/>
          <w:sz w:val="22"/>
          <w:szCs w:val="22"/>
        </w:rPr>
        <w:t xml:space="preserve">Clinical review and prior authorization are conducted as appropriate </w:t>
      </w:r>
      <w:r w:rsidRPr="00D159B4">
        <w:rPr>
          <w:rFonts w:ascii="Georgia" w:hAnsi="Georgia" w:cs="Arial"/>
          <w:b/>
          <w:sz w:val="22"/>
          <w:szCs w:val="22"/>
        </w:rPr>
        <w:t>regardless of whether an LEA bills MassHealth.</w:t>
      </w:r>
      <w:r>
        <w:rPr>
          <w:rFonts w:ascii="Georgia" w:hAnsi="Georgia" w:cs="Arial"/>
          <w:b/>
          <w:sz w:val="22"/>
          <w:szCs w:val="22"/>
        </w:rPr>
        <w:t xml:space="preserve"> </w:t>
      </w:r>
      <w:r>
        <w:rPr>
          <w:rFonts w:ascii="Georgia" w:hAnsi="Georgia" w:cs="Arial"/>
          <w:sz w:val="22"/>
          <w:szCs w:val="22"/>
        </w:rPr>
        <w:t>Thus, the granting or revoking of parental or guardian consent for LEAs to bill MassHealth does not change the amount, frequency, or duration of services provided outside of school.</w:t>
      </w:r>
    </w:p>
    <w:p w:rsidR="002479A7" w:rsidRPr="00DE09DB" w:rsidRDefault="002479A7" w:rsidP="002479A7">
      <w:pPr>
        <w:tabs>
          <w:tab w:val="left" w:pos="5040"/>
        </w:tabs>
        <w:suppressAutoHyphens/>
        <w:spacing w:after="120"/>
        <w:ind w:left="576"/>
        <w:rPr>
          <w:rFonts w:ascii="Georgia" w:hAnsi="Georgia" w:cs="Arial"/>
          <w:sz w:val="22"/>
          <w:szCs w:val="22"/>
        </w:rPr>
      </w:pPr>
    </w:p>
    <w:p w:rsidR="002479A7" w:rsidRPr="006A2B1C" w:rsidRDefault="002479A7" w:rsidP="002479A7">
      <w:pPr>
        <w:pStyle w:val="Heading1"/>
      </w:pPr>
      <w:r>
        <w:t>SBMP Website</w:t>
      </w:r>
    </w:p>
    <w:p w:rsidR="002479A7" w:rsidRPr="001C4487" w:rsidRDefault="002479A7" w:rsidP="002479A7">
      <w:pPr>
        <w:tabs>
          <w:tab w:val="left" w:pos="5040"/>
        </w:tabs>
        <w:suppressAutoHyphens/>
        <w:spacing w:before="120" w:after="120"/>
        <w:ind w:left="576"/>
        <w:rPr>
          <w:rFonts w:ascii="Georgia" w:hAnsi="Georgia" w:cs="Arial"/>
          <w:sz w:val="22"/>
          <w:szCs w:val="22"/>
        </w:rPr>
      </w:pPr>
      <w:r w:rsidRPr="001C4487">
        <w:rPr>
          <w:rFonts w:ascii="Georgia" w:hAnsi="Georgia" w:cs="Arial"/>
          <w:sz w:val="22"/>
          <w:szCs w:val="22"/>
        </w:rPr>
        <w:t xml:space="preserve">For more information about the School-Based Medicaid Program, including the upcoming changes effective July 1, 2019, please see </w:t>
      </w:r>
      <w:hyperlink r:id="rId11" w:history="1">
        <w:r w:rsidRPr="001C4487">
          <w:rPr>
            <w:rStyle w:val="Hyperlink"/>
            <w:rFonts w:ascii="Georgia" w:hAnsi="Georgia" w:cs="Arial"/>
            <w:sz w:val="22"/>
            <w:szCs w:val="22"/>
          </w:rPr>
          <w:t>www.mass.gov/masshealth/schools</w:t>
        </w:r>
      </w:hyperlink>
      <w:r w:rsidRPr="001C4487">
        <w:rPr>
          <w:rFonts w:ascii="Georgia" w:hAnsi="Georgia" w:cs="Arial"/>
          <w:sz w:val="22"/>
          <w:szCs w:val="22"/>
        </w:rPr>
        <w:t xml:space="preserve">. A copy of this bulletin can be found at </w:t>
      </w:r>
      <w:hyperlink r:id="rId12" w:history="1">
        <w:r w:rsidRPr="001C4487">
          <w:rPr>
            <w:rStyle w:val="Hyperlink"/>
            <w:rFonts w:ascii="Georgia" w:hAnsi="Georgia"/>
            <w:sz w:val="22"/>
            <w:szCs w:val="22"/>
          </w:rPr>
          <w:t>www.mass.gov/lists/sbmp-program-bulletins</w:t>
        </w:r>
      </w:hyperlink>
      <w:r w:rsidRPr="001C4487">
        <w:rPr>
          <w:rFonts w:ascii="Georgia" w:hAnsi="Georgia"/>
          <w:sz w:val="22"/>
          <w:szCs w:val="22"/>
        </w:rPr>
        <w:t>.</w:t>
      </w:r>
    </w:p>
    <w:p w:rsidR="002479A7" w:rsidRDefault="002479A7" w:rsidP="002479A7">
      <w:pPr>
        <w:tabs>
          <w:tab w:val="left" w:pos="5040"/>
        </w:tabs>
        <w:suppressAutoHyphens/>
        <w:spacing w:after="120"/>
        <w:ind w:left="576"/>
        <w:rPr>
          <w:rFonts w:ascii="Georgia" w:hAnsi="Georgia" w:cs="Arial"/>
          <w:sz w:val="22"/>
          <w:szCs w:val="22"/>
        </w:rPr>
      </w:pPr>
    </w:p>
    <w:p w:rsidR="002479A7" w:rsidRPr="00C66371" w:rsidRDefault="002479A7" w:rsidP="002479A7">
      <w:pPr>
        <w:pStyle w:val="Heading1"/>
      </w:pPr>
      <w:r w:rsidRPr="00C66371">
        <w:t>Questions</w:t>
      </w:r>
    </w:p>
    <w:p w:rsidR="002479A7" w:rsidRDefault="002479A7" w:rsidP="002479A7">
      <w:pPr>
        <w:tabs>
          <w:tab w:val="left" w:pos="10080"/>
        </w:tabs>
        <w:suppressAutoHyphens/>
        <w:spacing w:line="260" w:lineRule="exact"/>
        <w:ind w:left="576" w:right="576" w:hanging="9270"/>
        <w:rPr>
          <w:rFonts w:ascii="Georgia" w:hAnsi="Georgia" w:cs="Arial"/>
          <w:sz w:val="22"/>
          <w:szCs w:val="22"/>
        </w:rPr>
      </w:pPr>
    </w:p>
    <w:p w:rsidR="002479A7" w:rsidRPr="001C4487" w:rsidRDefault="002479A7" w:rsidP="002479A7">
      <w:pPr>
        <w:tabs>
          <w:tab w:val="left" w:pos="5040"/>
        </w:tabs>
        <w:suppressAutoHyphens/>
        <w:spacing w:after="120"/>
        <w:ind w:left="576"/>
        <w:rPr>
          <w:rFonts w:ascii="Georgia" w:hAnsi="Georgia" w:cs="Arial"/>
          <w:sz w:val="22"/>
          <w:szCs w:val="22"/>
        </w:rPr>
      </w:pPr>
      <w:r w:rsidRPr="001C4487">
        <w:rPr>
          <w:rFonts w:ascii="Georgia" w:hAnsi="Georgia" w:cs="Arial"/>
          <w:sz w:val="22"/>
          <w:szCs w:val="22"/>
        </w:rPr>
        <w:t xml:space="preserve">If LEAs have questions about this bulletin please contact the School-Based Medicaid Claiming Program at (800) 535-6741 or by email at </w:t>
      </w:r>
      <w:hyperlink r:id="rId13" w:history="1">
        <w:r w:rsidRPr="001C4487">
          <w:rPr>
            <w:rStyle w:val="Hyperlink"/>
            <w:rFonts w:ascii="Georgia" w:hAnsi="Georgia" w:cs="Arial"/>
            <w:sz w:val="22"/>
            <w:szCs w:val="22"/>
          </w:rPr>
          <w:t>schoolbasedclaiming@umassmed.edu</w:t>
        </w:r>
      </w:hyperlink>
      <w:r w:rsidRPr="001C4487">
        <w:rPr>
          <w:rStyle w:val="Hyperlink"/>
          <w:sz w:val="22"/>
          <w:szCs w:val="22"/>
        </w:rPr>
        <w:t>.</w:t>
      </w:r>
      <w:r w:rsidRPr="001C4487">
        <w:rPr>
          <w:rFonts w:ascii="Georgia" w:hAnsi="Georgia" w:cs="Arial"/>
          <w:sz w:val="22"/>
          <w:szCs w:val="22"/>
        </w:rPr>
        <w:t xml:space="preserve"> </w:t>
      </w:r>
    </w:p>
    <w:p w:rsidR="00F72735" w:rsidRDefault="002479A7" w:rsidP="002479A7">
      <w:pPr>
        <w:tabs>
          <w:tab w:val="left" w:pos="540"/>
        </w:tabs>
        <w:spacing w:after="120"/>
        <w:ind w:left="576"/>
        <w:rPr>
          <w:rFonts w:ascii="Georgia" w:hAnsi="Georgia" w:cs="Arial"/>
          <w:sz w:val="22"/>
          <w:szCs w:val="22"/>
        </w:rPr>
      </w:pPr>
      <w:r w:rsidRPr="001C4487">
        <w:rPr>
          <w:rFonts w:ascii="Georgia" w:hAnsi="Georgia" w:cs="Arial"/>
          <w:sz w:val="22"/>
          <w:szCs w:val="22"/>
        </w:rPr>
        <w:t xml:space="preserve">If parents or guardians have questions or concerns about their child’s out-of-school MassHealth benefits, please contact the MassHealth Customer Service Center at (800) 841-2900. </w:t>
      </w:r>
    </w:p>
    <w:p w:rsidR="002479A7" w:rsidRPr="001C4487" w:rsidRDefault="002479A7" w:rsidP="002479A7">
      <w:pPr>
        <w:tabs>
          <w:tab w:val="left" w:pos="540"/>
        </w:tabs>
        <w:spacing w:after="120"/>
        <w:ind w:left="576"/>
        <w:rPr>
          <w:rFonts w:ascii="Georgia" w:hAnsi="Georgia" w:cs="Arial"/>
          <w:sz w:val="22"/>
          <w:szCs w:val="22"/>
        </w:rPr>
      </w:pPr>
      <w:r w:rsidRPr="001C4487">
        <w:rPr>
          <w:rFonts w:ascii="Georgia" w:hAnsi="Georgia" w:cs="Arial"/>
          <w:sz w:val="22"/>
          <w:szCs w:val="22"/>
        </w:rPr>
        <w:t>For questions specifically about Community Case Management (CCM), please contact the CCM program at (508) 856-6222.</w:t>
      </w:r>
    </w:p>
    <w:p w:rsidR="00D65B5E" w:rsidRPr="001C4487" w:rsidRDefault="002479A7" w:rsidP="002479A7">
      <w:pPr>
        <w:tabs>
          <w:tab w:val="left" w:pos="540"/>
        </w:tabs>
        <w:spacing w:after="120"/>
        <w:ind w:left="576"/>
        <w:rPr>
          <w:rFonts w:ascii="Georgia" w:hAnsi="Georgia" w:cs="Arial"/>
          <w:sz w:val="22"/>
          <w:szCs w:val="22"/>
        </w:rPr>
      </w:pPr>
      <w:r w:rsidRPr="001C4487">
        <w:rPr>
          <w:rFonts w:ascii="Georgia" w:hAnsi="Georgia" w:cs="Arial"/>
          <w:sz w:val="22"/>
          <w:szCs w:val="22"/>
        </w:rPr>
        <w:t xml:space="preserve">For questions about parent or guardian consent, please contact the DESE Office of Student and Family Support at (781) 338-3010 or by email at </w:t>
      </w:r>
      <w:hyperlink r:id="rId14" w:history="1">
        <w:r w:rsidRPr="001C4487">
          <w:rPr>
            <w:rStyle w:val="Hyperlink"/>
            <w:rFonts w:ascii="Georgia" w:hAnsi="Georgia" w:cs="Arial"/>
            <w:sz w:val="22"/>
            <w:szCs w:val="22"/>
          </w:rPr>
          <w:t>achievement@doe.mass.edu</w:t>
        </w:r>
      </w:hyperlink>
      <w:r w:rsidRPr="001C4487">
        <w:rPr>
          <w:rFonts w:ascii="Georgia" w:hAnsi="Georgia" w:cs="Arial"/>
          <w:sz w:val="22"/>
          <w:szCs w:val="22"/>
        </w:rPr>
        <w:t xml:space="preserve">. </w:t>
      </w:r>
    </w:p>
    <w:sectPr w:rsidR="00D65B5E" w:rsidRPr="001C4487" w:rsidSect="004B165B">
      <w:headerReference w:type="default" r:id="rId15"/>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4D9" w:rsidRDefault="004104D9" w:rsidP="00D65B5E">
      <w:r>
        <w:separator/>
      </w:r>
    </w:p>
  </w:endnote>
  <w:endnote w:type="continuationSeparator" w:id="0">
    <w:p w:rsidR="004104D9" w:rsidRDefault="004104D9"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6EC" w:rsidRDefault="003F56EC" w:rsidP="003F56EC">
    <w:pPr>
      <w:tabs>
        <w:tab w:val="left" w:pos="5040"/>
        <w:tab w:val="left" w:pos="6555"/>
        <w:tab w:val="right" w:pos="10080"/>
      </w:tabs>
      <w:suppressAutoHyphens/>
      <w:ind w:firstLine="540"/>
      <w:jc w:val="right"/>
      <w:rPr>
        <w:rStyle w:val="Hyperlink"/>
        <w:rFonts w:ascii="Bookman Old Style" w:hAnsi="Bookman Old Style"/>
        <w:i/>
        <w:color w:val="auto"/>
        <w:u w:val="none"/>
      </w:rPr>
    </w:pPr>
    <w:r w:rsidRPr="003F56EC">
      <w:rPr>
        <w:rStyle w:val="Hyperlink"/>
        <w:rFonts w:ascii="Bookman Old Style" w:hAnsi="Bookman Old Style"/>
        <w:i/>
        <w:color w:val="auto"/>
        <w:u w:val="none"/>
      </w:rPr>
      <w:t xml:space="preserve">Follow us on Twitter </w:t>
    </w:r>
    <w:hyperlink r:id="rId1" w:history="1">
      <w:r w:rsidRPr="003F56EC">
        <w:rPr>
          <w:rStyle w:val="Hyperlink"/>
          <w:rFonts w:ascii="Bookman Old Style" w:hAnsi="Bookman Old Style"/>
          <w:b/>
          <w:i/>
        </w:rPr>
        <w:t>@MassHealth</w:t>
      </w:r>
    </w:hyperlink>
  </w:p>
  <w:p w:rsidR="003F56EC" w:rsidRPr="003F56EC" w:rsidRDefault="003F56EC" w:rsidP="003F56EC">
    <w:pPr>
      <w:tabs>
        <w:tab w:val="left" w:pos="5040"/>
      </w:tabs>
      <w:suppressAutoHyphens/>
      <w:ind w:firstLine="540"/>
      <w:rPr>
        <w:rFonts w:ascii="Bookman Old Style" w:hAnsi="Bookman Old Style"/>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4D9" w:rsidRDefault="004104D9" w:rsidP="00D65B5E">
      <w:r>
        <w:separator/>
      </w:r>
    </w:p>
  </w:footnote>
  <w:footnote w:type="continuationSeparator" w:id="0">
    <w:p w:rsidR="004104D9" w:rsidRDefault="004104D9"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0ED23548"/>
    <w:multiLevelType w:val="hybridMultilevel"/>
    <w:tmpl w:val="861092A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836"/>
    <w:rsid w:val="00005E07"/>
    <w:rsid w:val="00006E6F"/>
    <w:rsid w:val="0001797F"/>
    <w:rsid w:val="00023C57"/>
    <w:rsid w:val="00037A54"/>
    <w:rsid w:val="0004290A"/>
    <w:rsid w:val="0004686F"/>
    <w:rsid w:val="00046D73"/>
    <w:rsid w:val="00051A74"/>
    <w:rsid w:val="00051CB0"/>
    <w:rsid w:val="0005607C"/>
    <w:rsid w:val="000561F1"/>
    <w:rsid w:val="000729CA"/>
    <w:rsid w:val="00081D68"/>
    <w:rsid w:val="0008203E"/>
    <w:rsid w:val="000A0245"/>
    <w:rsid w:val="000A0662"/>
    <w:rsid w:val="000B6C3A"/>
    <w:rsid w:val="000C085A"/>
    <w:rsid w:val="000F3698"/>
    <w:rsid w:val="000F5EDD"/>
    <w:rsid w:val="000F7592"/>
    <w:rsid w:val="0010460D"/>
    <w:rsid w:val="001100D4"/>
    <w:rsid w:val="00121B4C"/>
    <w:rsid w:val="00122FC2"/>
    <w:rsid w:val="001341D1"/>
    <w:rsid w:val="001433E7"/>
    <w:rsid w:val="00144477"/>
    <w:rsid w:val="0015177D"/>
    <w:rsid w:val="00153CFF"/>
    <w:rsid w:val="00160D1E"/>
    <w:rsid w:val="00163194"/>
    <w:rsid w:val="00163E74"/>
    <w:rsid w:val="00165D0F"/>
    <w:rsid w:val="00173613"/>
    <w:rsid w:val="0019295A"/>
    <w:rsid w:val="001954D2"/>
    <w:rsid w:val="0019652F"/>
    <w:rsid w:val="001A369C"/>
    <w:rsid w:val="001B5069"/>
    <w:rsid w:val="001B792F"/>
    <w:rsid w:val="001C4487"/>
    <w:rsid w:val="001D63E2"/>
    <w:rsid w:val="001E720D"/>
    <w:rsid w:val="00204BAE"/>
    <w:rsid w:val="00241C06"/>
    <w:rsid w:val="002479A7"/>
    <w:rsid w:val="00253ED3"/>
    <w:rsid w:val="00277E30"/>
    <w:rsid w:val="00286E7B"/>
    <w:rsid w:val="00287894"/>
    <w:rsid w:val="002B3CFE"/>
    <w:rsid w:val="002B5624"/>
    <w:rsid w:val="002B5B63"/>
    <w:rsid w:val="002C4BD7"/>
    <w:rsid w:val="002F0836"/>
    <w:rsid w:val="002F7281"/>
    <w:rsid w:val="00300B78"/>
    <w:rsid w:val="003056C3"/>
    <w:rsid w:val="00331AAC"/>
    <w:rsid w:val="003456F5"/>
    <w:rsid w:val="00346BC5"/>
    <w:rsid w:val="00346CA3"/>
    <w:rsid w:val="003528DF"/>
    <w:rsid w:val="00355078"/>
    <w:rsid w:val="0035533A"/>
    <w:rsid w:val="00355E1C"/>
    <w:rsid w:val="003560CD"/>
    <w:rsid w:val="00367D15"/>
    <w:rsid w:val="00376B20"/>
    <w:rsid w:val="00386528"/>
    <w:rsid w:val="003904A6"/>
    <w:rsid w:val="00392917"/>
    <w:rsid w:val="00396FB3"/>
    <w:rsid w:val="003A0EBE"/>
    <w:rsid w:val="003A1405"/>
    <w:rsid w:val="003A2475"/>
    <w:rsid w:val="003B2512"/>
    <w:rsid w:val="003B3AED"/>
    <w:rsid w:val="003C1569"/>
    <w:rsid w:val="003F56EC"/>
    <w:rsid w:val="003F6732"/>
    <w:rsid w:val="00404387"/>
    <w:rsid w:val="00406BBF"/>
    <w:rsid w:val="004104D9"/>
    <w:rsid w:val="00410E6D"/>
    <w:rsid w:val="0041425B"/>
    <w:rsid w:val="00421334"/>
    <w:rsid w:val="00424DB7"/>
    <w:rsid w:val="0043034D"/>
    <w:rsid w:val="004316F2"/>
    <w:rsid w:val="00432508"/>
    <w:rsid w:val="00434CF2"/>
    <w:rsid w:val="00440E3D"/>
    <w:rsid w:val="0044541E"/>
    <w:rsid w:val="00452681"/>
    <w:rsid w:val="00454870"/>
    <w:rsid w:val="0046223D"/>
    <w:rsid w:val="0046348B"/>
    <w:rsid w:val="00472BF9"/>
    <w:rsid w:val="00486922"/>
    <w:rsid w:val="00491119"/>
    <w:rsid w:val="00491DF9"/>
    <w:rsid w:val="004A0F8D"/>
    <w:rsid w:val="004A2EDB"/>
    <w:rsid w:val="004A642D"/>
    <w:rsid w:val="004B0337"/>
    <w:rsid w:val="004B165B"/>
    <w:rsid w:val="004C0D0B"/>
    <w:rsid w:val="004D7CEC"/>
    <w:rsid w:val="004E1DB1"/>
    <w:rsid w:val="004F09A1"/>
    <w:rsid w:val="004F347E"/>
    <w:rsid w:val="00511E42"/>
    <w:rsid w:val="00530C00"/>
    <w:rsid w:val="00540E00"/>
    <w:rsid w:val="00544D3B"/>
    <w:rsid w:val="005475A4"/>
    <w:rsid w:val="00566F08"/>
    <w:rsid w:val="00590CCB"/>
    <w:rsid w:val="005A5D1C"/>
    <w:rsid w:val="005B1886"/>
    <w:rsid w:val="005B5B80"/>
    <w:rsid w:val="005C0B08"/>
    <w:rsid w:val="005C179E"/>
    <w:rsid w:val="005C760F"/>
    <w:rsid w:val="005D1075"/>
    <w:rsid w:val="005D24AD"/>
    <w:rsid w:val="005E124D"/>
    <w:rsid w:val="005E4CC2"/>
    <w:rsid w:val="005F06C2"/>
    <w:rsid w:val="005F4949"/>
    <w:rsid w:val="00617D15"/>
    <w:rsid w:val="00620A4F"/>
    <w:rsid w:val="00621F13"/>
    <w:rsid w:val="00640A54"/>
    <w:rsid w:val="00661476"/>
    <w:rsid w:val="006621A1"/>
    <w:rsid w:val="00684368"/>
    <w:rsid w:val="0069586B"/>
    <w:rsid w:val="00695CC0"/>
    <w:rsid w:val="006B22E3"/>
    <w:rsid w:val="006C74F4"/>
    <w:rsid w:val="006D3F3E"/>
    <w:rsid w:val="006D63AE"/>
    <w:rsid w:val="006E3443"/>
    <w:rsid w:val="00701802"/>
    <w:rsid w:val="00706585"/>
    <w:rsid w:val="00715ADA"/>
    <w:rsid w:val="00736364"/>
    <w:rsid w:val="00746065"/>
    <w:rsid w:val="0075470C"/>
    <w:rsid w:val="00762517"/>
    <w:rsid w:val="00772D2E"/>
    <w:rsid w:val="00793652"/>
    <w:rsid w:val="007D602F"/>
    <w:rsid w:val="007E5047"/>
    <w:rsid w:val="007F085D"/>
    <w:rsid w:val="00814EEC"/>
    <w:rsid w:val="008163A0"/>
    <w:rsid w:val="00817AED"/>
    <w:rsid w:val="008300C9"/>
    <w:rsid w:val="0083595D"/>
    <w:rsid w:val="00836D22"/>
    <w:rsid w:val="00853580"/>
    <w:rsid w:val="008556C1"/>
    <w:rsid w:val="008638E0"/>
    <w:rsid w:val="0087427D"/>
    <w:rsid w:val="00882865"/>
    <w:rsid w:val="00884B8D"/>
    <w:rsid w:val="008A0DD5"/>
    <w:rsid w:val="008A2757"/>
    <w:rsid w:val="008A5E41"/>
    <w:rsid w:val="008B6990"/>
    <w:rsid w:val="008C3BDF"/>
    <w:rsid w:val="0090478E"/>
    <w:rsid w:val="00905BB5"/>
    <w:rsid w:val="0091250B"/>
    <w:rsid w:val="00923652"/>
    <w:rsid w:val="00930A2B"/>
    <w:rsid w:val="0093403A"/>
    <w:rsid w:val="009478C1"/>
    <w:rsid w:val="00957B5D"/>
    <w:rsid w:val="00967E33"/>
    <w:rsid w:val="0097332F"/>
    <w:rsid w:val="009A494A"/>
    <w:rsid w:val="009A7D2E"/>
    <w:rsid w:val="009C3053"/>
    <w:rsid w:val="009C37D5"/>
    <w:rsid w:val="009D1F5C"/>
    <w:rsid w:val="009E157D"/>
    <w:rsid w:val="00A010D1"/>
    <w:rsid w:val="00A45AAC"/>
    <w:rsid w:val="00A61095"/>
    <w:rsid w:val="00A63B71"/>
    <w:rsid w:val="00A7476F"/>
    <w:rsid w:val="00A91FB2"/>
    <w:rsid w:val="00A9437D"/>
    <w:rsid w:val="00A973B4"/>
    <w:rsid w:val="00AA1074"/>
    <w:rsid w:val="00AA5EED"/>
    <w:rsid w:val="00AB0550"/>
    <w:rsid w:val="00AB1C1F"/>
    <w:rsid w:val="00AD41AD"/>
    <w:rsid w:val="00AD6B24"/>
    <w:rsid w:val="00AF7CB8"/>
    <w:rsid w:val="00B02284"/>
    <w:rsid w:val="00B23AA2"/>
    <w:rsid w:val="00B36452"/>
    <w:rsid w:val="00B441C4"/>
    <w:rsid w:val="00B61CF5"/>
    <w:rsid w:val="00B85308"/>
    <w:rsid w:val="00B877BE"/>
    <w:rsid w:val="00B93E59"/>
    <w:rsid w:val="00B9734C"/>
    <w:rsid w:val="00B97812"/>
    <w:rsid w:val="00B97DEF"/>
    <w:rsid w:val="00BB09C7"/>
    <w:rsid w:val="00BC0557"/>
    <w:rsid w:val="00BC677C"/>
    <w:rsid w:val="00BE52FC"/>
    <w:rsid w:val="00BF5AA4"/>
    <w:rsid w:val="00C03F85"/>
    <w:rsid w:val="00C26155"/>
    <w:rsid w:val="00C55D56"/>
    <w:rsid w:val="00C62206"/>
    <w:rsid w:val="00C66371"/>
    <w:rsid w:val="00C71878"/>
    <w:rsid w:val="00C74836"/>
    <w:rsid w:val="00C81F6B"/>
    <w:rsid w:val="00C82910"/>
    <w:rsid w:val="00C97095"/>
    <w:rsid w:val="00CB0959"/>
    <w:rsid w:val="00CC4071"/>
    <w:rsid w:val="00CD6185"/>
    <w:rsid w:val="00CE4B40"/>
    <w:rsid w:val="00CF5226"/>
    <w:rsid w:val="00CF6E84"/>
    <w:rsid w:val="00D17FC2"/>
    <w:rsid w:val="00D275E5"/>
    <w:rsid w:val="00D34ADE"/>
    <w:rsid w:val="00D421CC"/>
    <w:rsid w:val="00D64B09"/>
    <w:rsid w:val="00D657CA"/>
    <w:rsid w:val="00D65B5E"/>
    <w:rsid w:val="00D66920"/>
    <w:rsid w:val="00D840C5"/>
    <w:rsid w:val="00D96485"/>
    <w:rsid w:val="00D97760"/>
    <w:rsid w:val="00DA2F9E"/>
    <w:rsid w:val="00DA3E13"/>
    <w:rsid w:val="00DB2672"/>
    <w:rsid w:val="00DC292A"/>
    <w:rsid w:val="00DE46E6"/>
    <w:rsid w:val="00DF2EED"/>
    <w:rsid w:val="00E024B7"/>
    <w:rsid w:val="00E26B81"/>
    <w:rsid w:val="00E273F8"/>
    <w:rsid w:val="00E308C6"/>
    <w:rsid w:val="00E3459A"/>
    <w:rsid w:val="00E46BE7"/>
    <w:rsid w:val="00E63572"/>
    <w:rsid w:val="00E715FE"/>
    <w:rsid w:val="00E837E7"/>
    <w:rsid w:val="00E84B1B"/>
    <w:rsid w:val="00EA1D60"/>
    <w:rsid w:val="00EA562B"/>
    <w:rsid w:val="00ED115A"/>
    <w:rsid w:val="00EE6B15"/>
    <w:rsid w:val="00EE6D83"/>
    <w:rsid w:val="00F12C1E"/>
    <w:rsid w:val="00F159AC"/>
    <w:rsid w:val="00F21012"/>
    <w:rsid w:val="00F3021E"/>
    <w:rsid w:val="00F346A4"/>
    <w:rsid w:val="00F559B6"/>
    <w:rsid w:val="00F66A36"/>
    <w:rsid w:val="00F7118D"/>
    <w:rsid w:val="00F72735"/>
    <w:rsid w:val="00F81EF5"/>
    <w:rsid w:val="00F950C5"/>
    <w:rsid w:val="00FA7458"/>
    <w:rsid w:val="00FB0941"/>
    <w:rsid w:val="00FB7201"/>
    <w:rsid w:val="00FD580D"/>
    <w:rsid w:val="00FD60B4"/>
    <w:rsid w:val="00FE20D1"/>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2479A7"/>
    <w:pPr>
      <w:ind w:left="3456" w:right="576" w:hanging="2880"/>
      <w:outlineLvl w:val="0"/>
    </w:pPr>
    <w:rPr>
      <w:rFonts w:ascii="Georgia" w:hAnsi="Georgia" w:cs="Arial"/>
      <w:b/>
      <w:color w:val="1F497D"/>
      <w:sz w:val="24"/>
      <w:szCs w:val="24"/>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F159AC"/>
    <w:rPr>
      <w:sz w:val="16"/>
      <w:szCs w:val="16"/>
    </w:rPr>
  </w:style>
  <w:style w:type="paragraph" w:styleId="CommentText">
    <w:name w:val="annotation text"/>
    <w:basedOn w:val="Normal"/>
    <w:link w:val="CommentTextChar"/>
    <w:rsid w:val="00F159AC"/>
  </w:style>
  <w:style w:type="character" w:customStyle="1" w:styleId="CommentTextChar">
    <w:name w:val="Comment Text Char"/>
    <w:basedOn w:val="DefaultParagraphFont"/>
    <w:link w:val="CommentText"/>
    <w:rsid w:val="00F159AC"/>
  </w:style>
  <w:style w:type="paragraph" w:styleId="CommentSubject">
    <w:name w:val="annotation subject"/>
    <w:basedOn w:val="CommentText"/>
    <w:next w:val="CommentText"/>
    <w:link w:val="CommentSubjectChar"/>
    <w:rsid w:val="00F159AC"/>
    <w:rPr>
      <w:b/>
      <w:bCs/>
    </w:rPr>
  </w:style>
  <w:style w:type="character" w:customStyle="1" w:styleId="CommentSubjectChar">
    <w:name w:val="Comment Subject Char"/>
    <w:basedOn w:val="CommentTextChar"/>
    <w:link w:val="CommentSubject"/>
    <w:rsid w:val="00F159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rsid w:val="002479A7"/>
    <w:pPr>
      <w:ind w:left="3456" w:right="576" w:hanging="2880"/>
      <w:outlineLvl w:val="0"/>
    </w:pPr>
    <w:rPr>
      <w:rFonts w:ascii="Georgia" w:hAnsi="Georgia" w:cs="Arial"/>
      <w:b/>
      <w:color w:val="1F497D"/>
      <w:sz w:val="24"/>
      <w:szCs w:val="24"/>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styleId="CommentReference">
    <w:name w:val="annotation reference"/>
    <w:basedOn w:val="DefaultParagraphFont"/>
    <w:rsid w:val="00F159AC"/>
    <w:rPr>
      <w:sz w:val="16"/>
      <w:szCs w:val="16"/>
    </w:rPr>
  </w:style>
  <w:style w:type="paragraph" w:styleId="CommentText">
    <w:name w:val="annotation text"/>
    <w:basedOn w:val="Normal"/>
    <w:link w:val="CommentTextChar"/>
    <w:rsid w:val="00F159AC"/>
  </w:style>
  <w:style w:type="character" w:customStyle="1" w:styleId="CommentTextChar">
    <w:name w:val="Comment Text Char"/>
    <w:basedOn w:val="DefaultParagraphFont"/>
    <w:link w:val="CommentText"/>
    <w:rsid w:val="00F159AC"/>
  </w:style>
  <w:style w:type="paragraph" w:styleId="CommentSubject">
    <w:name w:val="annotation subject"/>
    <w:basedOn w:val="CommentText"/>
    <w:next w:val="CommentText"/>
    <w:link w:val="CommentSubjectChar"/>
    <w:rsid w:val="00F159AC"/>
    <w:rPr>
      <w:b/>
      <w:bCs/>
    </w:rPr>
  </w:style>
  <w:style w:type="character" w:customStyle="1" w:styleId="CommentSubjectChar">
    <w:name w:val="Comment Subject Char"/>
    <w:basedOn w:val="CommentTextChar"/>
    <w:link w:val="CommentSubject"/>
    <w:rsid w:val="00F159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choolbasedclaiming@umassmed.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ss.gov/lists/sbmp-program-bulleti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ass.gov/masshealth/school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doe.mass.edu/sped/advisories/13_1.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chievement@doe.mass.ed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657</Words>
  <Characters>3749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4398</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6</cp:revision>
  <cp:lastPrinted>2019-06-10T13:09:00Z</cp:lastPrinted>
  <dcterms:created xsi:type="dcterms:W3CDTF">2019-06-04T19:38:00Z</dcterms:created>
  <dcterms:modified xsi:type="dcterms:W3CDTF">2019-06-10T13:09:00Z</dcterms:modified>
</cp:coreProperties>
</file>