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AB11C" w14:textId="77777777" w:rsidR="00B9459D" w:rsidRPr="00DD24D0" w:rsidRDefault="00232230" w:rsidP="00B9459D">
      <w:pPr>
        <w:jc w:val="center"/>
        <w:rPr>
          <w:rFonts w:ascii="Arial" w:hAnsi="Arial" w:cs="Arial"/>
          <w:b/>
          <w:bCs/>
          <w:sz w:val="24"/>
          <w:szCs w:val="24"/>
        </w:rPr>
      </w:pPr>
      <w:r w:rsidRPr="00DD24D0">
        <w:rPr>
          <w:rFonts w:ascii="Arial" w:hAnsi="Arial" w:cs="Arial"/>
          <w:b/>
          <w:bCs/>
          <w:sz w:val="24"/>
          <w:szCs w:val="24"/>
        </w:rPr>
        <w:t xml:space="preserve">APPENDIX </w:t>
      </w:r>
      <w:r w:rsidR="00BB60E2" w:rsidRPr="00DD24D0">
        <w:rPr>
          <w:rFonts w:ascii="Arial" w:hAnsi="Arial" w:cs="Arial"/>
          <w:b/>
          <w:bCs/>
          <w:sz w:val="24"/>
          <w:szCs w:val="24"/>
        </w:rPr>
        <w:t>K</w:t>
      </w:r>
    </w:p>
    <w:p w14:paraId="1B2AB11D" w14:textId="77777777" w:rsidR="00B9459D" w:rsidRPr="00DD24D0" w:rsidRDefault="00B9459D" w:rsidP="00B9459D">
      <w:pPr>
        <w:jc w:val="center"/>
        <w:rPr>
          <w:rFonts w:ascii="Arial" w:hAnsi="Arial" w:cs="Arial"/>
          <w:b/>
          <w:bCs/>
          <w:sz w:val="24"/>
          <w:szCs w:val="24"/>
        </w:rPr>
      </w:pPr>
    </w:p>
    <w:p w14:paraId="1B2AB11E" w14:textId="77777777" w:rsidR="00B9459D" w:rsidRPr="00DD24D0" w:rsidRDefault="00B9459D" w:rsidP="00B9459D">
      <w:pPr>
        <w:jc w:val="center"/>
        <w:rPr>
          <w:rFonts w:ascii="Arial" w:hAnsi="Arial" w:cs="Arial"/>
          <w:b/>
          <w:bCs/>
          <w:sz w:val="24"/>
          <w:szCs w:val="24"/>
        </w:rPr>
      </w:pPr>
      <w:r w:rsidRPr="00DD24D0">
        <w:rPr>
          <w:rFonts w:ascii="Arial" w:hAnsi="Arial" w:cs="Arial"/>
          <w:b/>
          <w:bCs/>
          <w:sz w:val="24"/>
          <w:szCs w:val="24"/>
        </w:rPr>
        <w:t>MATERIAL SUBCONTRACTOR CHECKLIST</w:t>
      </w:r>
    </w:p>
    <w:p w14:paraId="1B2AB11F" w14:textId="77777777" w:rsidR="00B9459D" w:rsidRPr="00DD24D0" w:rsidRDefault="00B9459D" w:rsidP="00B9459D">
      <w:pPr>
        <w:rPr>
          <w:rFonts w:ascii="Arial" w:hAnsi="Arial" w:cs="Arial"/>
          <w:sz w:val="24"/>
          <w:szCs w:val="24"/>
        </w:rPr>
      </w:pPr>
    </w:p>
    <w:p w14:paraId="1B2AB120" w14:textId="3FA07459" w:rsidR="00B9459D" w:rsidRPr="00DD24D0" w:rsidRDefault="00B9459D" w:rsidP="00B9459D">
      <w:pPr>
        <w:rPr>
          <w:rFonts w:ascii="Arial" w:hAnsi="Arial" w:cs="Arial"/>
          <w:b/>
          <w:sz w:val="24"/>
          <w:szCs w:val="24"/>
        </w:rPr>
      </w:pPr>
      <w:r w:rsidRPr="00DD24D0">
        <w:rPr>
          <w:rFonts w:ascii="Arial" w:hAnsi="Arial" w:cs="Arial"/>
          <w:sz w:val="24"/>
          <w:szCs w:val="24"/>
        </w:rPr>
        <w:t>Below is a list of questions related to [</w:t>
      </w:r>
      <w:r w:rsidRPr="00DD24D0">
        <w:rPr>
          <w:rFonts w:ascii="Arial" w:hAnsi="Arial" w:cs="Arial"/>
          <w:b/>
          <w:i/>
          <w:sz w:val="24"/>
          <w:szCs w:val="24"/>
        </w:rPr>
        <w:t xml:space="preserve">insert name of </w:t>
      </w:r>
      <w:r w:rsidR="000D5D5A" w:rsidRPr="00DD24D0">
        <w:rPr>
          <w:rFonts w:ascii="Arial" w:hAnsi="Arial" w:cs="Arial"/>
          <w:b/>
          <w:i/>
          <w:sz w:val="24"/>
          <w:szCs w:val="24"/>
        </w:rPr>
        <w:t>SCO Plan</w:t>
      </w:r>
      <w:r w:rsidRPr="00DD24D0">
        <w:rPr>
          <w:rFonts w:ascii="Arial" w:hAnsi="Arial" w:cs="Arial"/>
          <w:sz w:val="24"/>
          <w:szCs w:val="24"/>
        </w:rPr>
        <w:t xml:space="preserve">] preparedness for </w:t>
      </w:r>
      <w:proofErr w:type="gramStart"/>
      <w:r w:rsidRPr="00DD24D0">
        <w:rPr>
          <w:rFonts w:ascii="Arial" w:hAnsi="Arial" w:cs="Arial"/>
          <w:sz w:val="24"/>
          <w:szCs w:val="24"/>
        </w:rPr>
        <w:t>entering into</w:t>
      </w:r>
      <w:proofErr w:type="gramEnd"/>
      <w:r w:rsidRPr="00DD24D0">
        <w:rPr>
          <w:rFonts w:ascii="Arial" w:hAnsi="Arial" w:cs="Arial"/>
          <w:sz w:val="24"/>
          <w:szCs w:val="24"/>
        </w:rPr>
        <w:t xml:space="preserve"> a contract with a Material Subcontractor [</w:t>
      </w:r>
      <w:r w:rsidRPr="00DD24D0">
        <w:rPr>
          <w:rFonts w:ascii="Arial" w:hAnsi="Arial" w:cs="Arial"/>
          <w:b/>
          <w:i/>
          <w:sz w:val="24"/>
          <w:szCs w:val="24"/>
        </w:rPr>
        <w:t>Insert name and type of subcontractor</w:t>
      </w:r>
      <w:r w:rsidRPr="00DD24D0">
        <w:rPr>
          <w:rFonts w:ascii="Arial" w:hAnsi="Arial" w:cs="Arial"/>
          <w:sz w:val="24"/>
          <w:szCs w:val="24"/>
        </w:rPr>
        <w:t xml:space="preserve">].  </w:t>
      </w:r>
      <w:r w:rsidRPr="00DD24D0">
        <w:rPr>
          <w:rFonts w:ascii="Arial" w:hAnsi="Arial" w:cs="Arial"/>
          <w:b/>
          <w:sz w:val="24"/>
          <w:szCs w:val="24"/>
        </w:rPr>
        <w:t>The</w:t>
      </w:r>
      <w:r w:rsidR="00862854" w:rsidRPr="00DD24D0">
        <w:rPr>
          <w:rFonts w:ascii="Arial" w:hAnsi="Arial" w:cs="Arial"/>
          <w:b/>
          <w:sz w:val="24"/>
          <w:szCs w:val="24"/>
        </w:rPr>
        <w:t xml:space="preserve"> Contractor shall provide </w:t>
      </w:r>
      <w:r w:rsidRPr="00DD24D0">
        <w:rPr>
          <w:rFonts w:ascii="Arial" w:hAnsi="Arial" w:cs="Arial"/>
          <w:b/>
          <w:sz w:val="24"/>
          <w:szCs w:val="24"/>
        </w:rPr>
        <w:t>a written response to these questions</w:t>
      </w:r>
      <w:r w:rsidR="00697EE3" w:rsidRPr="00DD24D0">
        <w:rPr>
          <w:rFonts w:ascii="Arial" w:hAnsi="Arial" w:cs="Arial"/>
          <w:b/>
          <w:sz w:val="24"/>
          <w:szCs w:val="24"/>
        </w:rPr>
        <w:t xml:space="preserve"> </w:t>
      </w:r>
      <w:r w:rsidRPr="00DD24D0">
        <w:rPr>
          <w:rFonts w:ascii="Arial" w:hAnsi="Arial" w:cs="Arial"/>
          <w:b/>
          <w:sz w:val="24"/>
          <w:szCs w:val="24"/>
        </w:rPr>
        <w:t xml:space="preserve">no later </w:t>
      </w:r>
      <w:r w:rsidRPr="00DD24D0">
        <w:rPr>
          <w:rFonts w:ascii="Arial" w:hAnsi="Arial" w:cs="Arial"/>
          <w:b/>
          <w:bCs/>
          <w:sz w:val="24"/>
          <w:szCs w:val="24"/>
        </w:rPr>
        <w:t xml:space="preserve">than 60 days prior to </w:t>
      </w:r>
      <w:r w:rsidR="0033452B" w:rsidRPr="00DD24D0">
        <w:rPr>
          <w:rFonts w:ascii="Arial" w:hAnsi="Arial" w:cs="Arial"/>
          <w:b/>
          <w:bCs/>
          <w:sz w:val="24"/>
          <w:szCs w:val="24"/>
        </w:rPr>
        <w:t>contract execution</w:t>
      </w:r>
      <w:r w:rsidRPr="00DD24D0">
        <w:rPr>
          <w:rFonts w:ascii="Arial" w:hAnsi="Arial" w:cs="Arial"/>
          <w:b/>
          <w:sz w:val="24"/>
          <w:szCs w:val="24"/>
        </w:rPr>
        <w:t>.</w:t>
      </w:r>
    </w:p>
    <w:p w14:paraId="1B2AB121" w14:textId="77777777" w:rsidR="00B9459D" w:rsidRPr="00DD24D0" w:rsidRDefault="00B9459D" w:rsidP="00B9459D">
      <w:pPr>
        <w:rPr>
          <w:rFonts w:ascii="Arial" w:hAnsi="Arial" w:cs="Arial"/>
          <w:sz w:val="24"/>
          <w:szCs w:val="24"/>
        </w:rPr>
      </w:pPr>
    </w:p>
    <w:p w14:paraId="1B2AB122" w14:textId="77777777" w:rsidR="00B9459D" w:rsidRPr="00DD24D0" w:rsidRDefault="00B9459D" w:rsidP="00B9459D">
      <w:pPr>
        <w:rPr>
          <w:rFonts w:ascii="Arial" w:hAnsi="Arial" w:cs="Arial"/>
          <w:sz w:val="24"/>
          <w:szCs w:val="24"/>
          <w:u w:val="single"/>
        </w:rPr>
      </w:pPr>
      <w:r w:rsidRPr="00DD24D0">
        <w:rPr>
          <w:rFonts w:ascii="Arial" w:hAnsi="Arial" w:cs="Arial"/>
          <w:sz w:val="24"/>
          <w:szCs w:val="24"/>
        </w:rPr>
        <w:t xml:space="preserve">Name of </w:t>
      </w:r>
      <w:r w:rsidR="00A57A70" w:rsidRPr="00DD24D0">
        <w:rPr>
          <w:rFonts w:ascii="Arial" w:hAnsi="Arial" w:cs="Arial"/>
          <w:sz w:val="24"/>
          <w:szCs w:val="24"/>
        </w:rPr>
        <w:t>MCE</w:t>
      </w:r>
      <w:r w:rsidR="003A569E" w:rsidRPr="00DD24D0">
        <w:rPr>
          <w:rFonts w:ascii="Arial" w:hAnsi="Arial" w:cs="Arial"/>
          <w:sz w:val="24"/>
          <w:szCs w:val="24"/>
        </w:rPr>
        <w:t>:</w:t>
      </w:r>
      <w:r w:rsidR="003A569E" w:rsidRPr="00DD24D0">
        <w:rPr>
          <w:rFonts w:ascii="Arial" w:hAnsi="Arial" w:cs="Arial"/>
          <w:sz w:val="24"/>
          <w:szCs w:val="24"/>
          <w:u w:val="single"/>
        </w:rPr>
        <w:tab/>
      </w:r>
      <w:r w:rsidR="003A569E" w:rsidRPr="00DD24D0">
        <w:rPr>
          <w:rFonts w:ascii="Arial" w:hAnsi="Arial" w:cs="Arial"/>
          <w:sz w:val="24"/>
          <w:szCs w:val="24"/>
          <w:u w:val="single"/>
        </w:rPr>
        <w:tab/>
      </w:r>
      <w:r w:rsidR="003A569E" w:rsidRPr="00DD24D0">
        <w:rPr>
          <w:rFonts w:ascii="Arial" w:hAnsi="Arial" w:cs="Arial"/>
          <w:sz w:val="24"/>
          <w:szCs w:val="24"/>
          <w:u w:val="single"/>
        </w:rPr>
        <w:tab/>
      </w:r>
      <w:r w:rsidR="003A569E" w:rsidRPr="00DD24D0">
        <w:rPr>
          <w:rFonts w:ascii="Arial" w:hAnsi="Arial" w:cs="Arial"/>
          <w:sz w:val="24"/>
          <w:szCs w:val="24"/>
          <w:u w:val="single"/>
        </w:rPr>
        <w:tab/>
      </w:r>
      <w:r w:rsidR="003A569E" w:rsidRPr="00DD24D0">
        <w:rPr>
          <w:rFonts w:ascii="Arial" w:hAnsi="Arial" w:cs="Arial"/>
          <w:sz w:val="24"/>
          <w:szCs w:val="24"/>
          <w:u w:val="single"/>
        </w:rPr>
        <w:tab/>
      </w:r>
      <w:r w:rsidR="003A569E" w:rsidRPr="00DD24D0">
        <w:rPr>
          <w:rFonts w:ascii="Arial" w:hAnsi="Arial" w:cs="Arial"/>
          <w:sz w:val="24"/>
          <w:szCs w:val="24"/>
        </w:rPr>
        <w:tab/>
      </w:r>
      <w:r w:rsidRPr="00DD24D0">
        <w:rPr>
          <w:rFonts w:ascii="Arial" w:hAnsi="Arial" w:cs="Arial"/>
          <w:sz w:val="24"/>
          <w:szCs w:val="24"/>
        </w:rPr>
        <w:t>Date of Submission</w:t>
      </w:r>
      <w:r w:rsidR="003A569E" w:rsidRPr="00DD24D0">
        <w:rPr>
          <w:rFonts w:ascii="Arial" w:hAnsi="Arial" w:cs="Arial"/>
          <w:sz w:val="24"/>
          <w:szCs w:val="24"/>
        </w:rPr>
        <w:t>:</w:t>
      </w:r>
      <w:r w:rsidR="003A569E" w:rsidRPr="00DD24D0">
        <w:rPr>
          <w:rFonts w:ascii="Arial" w:hAnsi="Arial" w:cs="Arial"/>
          <w:sz w:val="24"/>
          <w:szCs w:val="24"/>
          <w:u w:val="single"/>
        </w:rPr>
        <w:tab/>
      </w:r>
      <w:r w:rsidR="003A569E" w:rsidRPr="00DD24D0">
        <w:rPr>
          <w:rFonts w:ascii="Arial" w:hAnsi="Arial" w:cs="Arial"/>
          <w:sz w:val="24"/>
          <w:szCs w:val="24"/>
          <w:u w:val="single"/>
        </w:rPr>
        <w:tab/>
      </w:r>
      <w:r w:rsidR="003A569E" w:rsidRPr="00DD24D0">
        <w:rPr>
          <w:rFonts w:ascii="Arial" w:hAnsi="Arial" w:cs="Arial"/>
          <w:sz w:val="24"/>
          <w:szCs w:val="24"/>
          <w:u w:val="single"/>
        </w:rPr>
        <w:tab/>
      </w:r>
    </w:p>
    <w:p w14:paraId="1B2AB123" w14:textId="77777777" w:rsidR="00413DA8" w:rsidRPr="00DD24D0" w:rsidRDefault="00413DA8" w:rsidP="00B9459D">
      <w:pPr>
        <w:rPr>
          <w:rFonts w:ascii="Arial" w:hAnsi="Arial" w:cs="Arial"/>
          <w:sz w:val="24"/>
          <w:szCs w:val="24"/>
          <w:u w:val="single"/>
        </w:rPr>
      </w:pPr>
    </w:p>
    <w:p w14:paraId="1B2AB124" w14:textId="19D47891" w:rsidR="00413DA8" w:rsidRPr="00DD24D0" w:rsidRDefault="00413DA8" w:rsidP="00B9459D">
      <w:pPr>
        <w:rPr>
          <w:rFonts w:ascii="Arial" w:hAnsi="Arial" w:cs="Arial"/>
          <w:sz w:val="24"/>
          <w:szCs w:val="24"/>
          <w:u w:val="single"/>
        </w:rPr>
      </w:pPr>
      <w:r w:rsidRPr="00DD24D0">
        <w:rPr>
          <w:rFonts w:ascii="Arial" w:hAnsi="Arial" w:cs="Arial"/>
          <w:sz w:val="24"/>
          <w:szCs w:val="24"/>
          <w:u w:val="single"/>
        </w:rPr>
        <w:t>Date of Resubmissions (if applicable):  _____________________________________________</w:t>
      </w:r>
    </w:p>
    <w:p w14:paraId="1B2AB125" w14:textId="77777777" w:rsidR="00B9459D" w:rsidRPr="00DD24D0" w:rsidRDefault="00B9459D" w:rsidP="00B9459D">
      <w:pPr>
        <w:pStyle w:val="Closing"/>
        <w:spacing w:line="240" w:lineRule="auto"/>
        <w:rPr>
          <w:rFonts w:ascii="Arial" w:hAnsi="Arial" w:cs="Arial"/>
          <w:sz w:val="24"/>
          <w:szCs w:val="24"/>
        </w:rPr>
      </w:pPr>
    </w:p>
    <w:p w14:paraId="1B2AB126" w14:textId="77777777" w:rsidR="00B9459D" w:rsidRPr="00DD24D0" w:rsidRDefault="00B9459D" w:rsidP="00B9459D">
      <w:pPr>
        <w:rPr>
          <w:rFonts w:ascii="Arial" w:hAnsi="Arial" w:cs="Arial"/>
          <w:sz w:val="24"/>
          <w:szCs w:val="24"/>
        </w:rPr>
      </w:pPr>
      <w:r w:rsidRPr="00DD24D0">
        <w:rPr>
          <w:rFonts w:ascii="Arial" w:hAnsi="Arial" w:cs="Arial"/>
          <w:b/>
          <w:sz w:val="24"/>
          <w:szCs w:val="24"/>
        </w:rPr>
        <w:t>SECTION 1</w:t>
      </w:r>
    </w:p>
    <w:p w14:paraId="1B2AB127" w14:textId="77777777" w:rsidR="00B9459D" w:rsidRPr="00DD24D0" w:rsidRDefault="00B9459D" w:rsidP="00B9459D">
      <w:pPr>
        <w:rPr>
          <w:rFonts w:ascii="Arial" w:hAnsi="Arial" w:cs="Arial"/>
          <w:i/>
          <w:sz w:val="24"/>
          <w:szCs w:val="24"/>
        </w:rPr>
      </w:pPr>
    </w:p>
    <w:p w14:paraId="1B2AB128" w14:textId="77777777" w:rsidR="00B9459D" w:rsidRPr="00DD24D0" w:rsidRDefault="00B9459D" w:rsidP="00B9459D">
      <w:pPr>
        <w:rPr>
          <w:rFonts w:ascii="Arial" w:hAnsi="Arial" w:cs="Arial"/>
          <w:i/>
          <w:sz w:val="24"/>
          <w:szCs w:val="24"/>
        </w:rPr>
      </w:pPr>
      <w:r w:rsidRPr="00DD24D0">
        <w:rPr>
          <w:rFonts w:ascii="Arial" w:hAnsi="Arial" w:cs="Arial"/>
          <w:i/>
          <w:sz w:val="24"/>
          <w:szCs w:val="24"/>
        </w:rPr>
        <w:t>Please answer all questions completely.</w:t>
      </w:r>
      <w:r w:rsidR="00A57A70" w:rsidRPr="00DD24D0">
        <w:rPr>
          <w:rFonts w:ascii="Arial" w:hAnsi="Arial" w:cs="Arial"/>
          <w:i/>
          <w:sz w:val="24"/>
          <w:szCs w:val="24"/>
        </w:rPr>
        <w:t xml:space="preserve"> If a question is not applicable, insert N/A throughout.</w:t>
      </w:r>
    </w:p>
    <w:p w14:paraId="1B2AB129" w14:textId="77777777" w:rsidR="00B9459D" w:rsidRPr="00DD24D0" w:rsidRDefault="00B9459D" w:rsidP="00B9459D">
      <w:pPr>
        <w:rPr>
          <w:rFonts w:ascii="Arial" w:hAnsi="Arial" w:cs="Arial"/>
          <w:sz w:val="24"/>
          <w:szCs w:val="24"/>
        </w:rPr>
      </w:pPr>
    </w:p>
    <w:p w14:paraId="1B2AB12A" w14:textId="77777777" w:rsidR="00B9459D" w:rsidRPr="00DD24D0" w:rsidRDefault="00B9459D" w:rsidP="00B9459D">
      <w:pPr>
        <w:pStyle w:val="Heading2"/>
        <w:rPr>
          <w:rFonts w:ascii="Arial" w:hAnsi="Arial" w:cs="Arial"/>
          <w:b/>
          <w:sz w:val="24"/>
          <w:szCs w:val="24"/>
          <w:u w:val="single"/>
        </w:rPr>
      </w:pPr>
      <w:r w:rsidRPr="00DD24D0">
        <w:rPr>
          <w:rFonts w:ascii="Arial" w:hAnsi="Arial" w:cs="Arial"/>
          <w:b/>
          <w:sz w:val="24"/>
          <w:szCs w:val="24"/>
          <w:u w:val="single"/>
        </w:rPr>
        <w:t>GENERAL information</w:t>
      </w:r>
    </w:p>
    <w:p w14:paraId="1B2AB12B"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What is the name of the Material Subcontractor?</w:t>
      </w:r>
    </w:p>
    <w:p w14:paraId="1B2AB12C" w14:textId="77777777" w:rsidR="0027739F" w:rsidRPr="00DD24D0" w:rsidRDefault="0027739F"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Submit </w:t>
      </w:r>
      <w:r w:rsidR="004B150D" w:rsidRPr="00DD24D0">
        <w:rPr>
          <w:rFonts w:ascii="Arial" w:hAnsi="Arial" w:cs="Arial"/>
          <w:sz w:val="24"/>
          <w:szCs w:val="24"/>
        </w:rPr>
        <w:t>a list of</w:t>
      </w:r>
      <w:r w:rsidRPr="00DD24D0">
        <w:rPr>
          <w:rFonts w:ascii="Arial" w:hAnsi="Arial" w:cs="Arial"/>
          <w:sz w:val="24"/>
          <w:szCs w:val="24"/>
        </w:rPr>
        <w:t xml:space="preserve"> Subcontractor</w:t>
      </w:r>
      <w:r w:rsidR="004B150D" w:rsidRPr="00DD24D0">
        <w:rPr>
          <w:rFonts w:ascii="Arial" w:hAnsi="Arial" w:cs="Arial"/>
          <w:sz w:val="24"/>
          <w:szCs w:val="24"/>
        </w:rPr>
        <w:t>s</w:t>
      </w:r>
      <w:r w:rsidRPr="00DD24D0">
        <w:rPr>
          <w:rFonts w:ascii="Arial" w:hAnsi="Arial" w:cs="Arial"/>
          <w:sz w:val="24"/>
          <w:szCs w:val="24"/>
        </w:rPr>
        <w:t xml:space="preserve"> to </w:t>
      </w:r>
      <w:r w:rsidR="004B150D" w:rsidRPr="00DD24D0">
        <w:rPr>
          <w:rFonts w:ascii="Arial" w:hAnsi="Arial" w:cs="Arial"/>
          <w:sz w:val="24"/>
          <w:szCs w:val="24"/>
        </w:rPr>
        <w:t xml:space="preserve">the </w:t>
      </w:r>
      <w:r w:rsidRPr="00DD24D0">
        <w:rPr>
          <w:rFonts w:ascii="Arial" w:hAnsi="Arial" w:cs="Arial"/>
          <w:sz w:val="24"/>
          <w:szCs w:val="24"/>
        </w:rPr>
        <w:t xml:space="preserve">MassHealth Contract Management Team. </w:t>
      </w:r>
    </w:p>
    <w:p w14:paraId="1B2AB12D" w14:textId="77777777" w:rsidR="000936BF"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What is the type </w:t>
      </w:r>
      <w:r w:rsidR="000936BF" w:rsidRPr="00DD24D0">
        <w:rPr>
          <w:rFonts w:ascii="Arial" w:hAnsi="Arial" w:cs="Arial"/>
          <w:sz w:val="24"/>
          <w:szCs w:val="24"/>
        </w:rPr>
        <w:t>of service to be provided by the Subcontractor (</w:t>
      </w:r>
      <w:r w:rsidR="000D5D5A" w:rsidRPr="00DD24D0">
        <w:rPr>
          <w:rFonts w:ascii="Arial" w:hAnsi="Arial" w:cs="Arial"/>
          <w:sz w:val="24"/>
          <w:szCs w:val="24"/>
        </w:rPr>
        <w:t>e.g.</w:t>
      </w:r>
      <w:r w:rsidR="000936BF" w:rsidRPr="00DD24D0">
        <w:rPr>
          <w:rFonts w:ascii="Arial" w:hAnsi="Arial" w:cs="Arial"/>
          <w:sz w:val="24"/>
          <w:szCs w:val="24"/>
        </w:rPr>
        <w:t>.</w:t>
      </w:r>
      <w:r w:rsidR="007E2E9A" w:rsidRPr="00DD24D0">
        <w:rPr>
          <w:rFonts w:ascii="Arial" w:hAnsi="Arial" w:cs="Arial"/>
          <w:sz w:val="24"/>
          <w:szCs w:val="24"/>
        </w:rPr>
        <w:t>, Pharmacy Benefit Manager</w:t>
      </w:r>
      <w:r w:rsidR="000936BF" w:rsidRPr="00DD24D0">
        <w:rPr>
          <w:rFonts w:ascii="Arial" w:hAnsi="Arial" w:cs="Arial"/>
          <w:sz w:val="24"/>
          <w:szCs w:val="24"/>
        </w:rPr>
        <w:t xml:space="preserve"> </w:t>
      </w:r>
      <w:r w:rsidR="007E2E9A" w:rsidRPr="00DD24D0">
        <w:rPr>
          <w:rFonts w:ascii="Arial" w:hAnsi="Arial" w:cs="Arial"/>
          <w:sz w:val="24"/>
          <w:szCs w:val="24"/>
        </w:rPr>
        <w:t>(</w:t>
      </w:r>
      <w:r w:rsidR="000936BF" w:rsidRPr="00DD24D0">
        <w:rPr>
          <w:rFonts w:ascii="Arial" w:hAnsi="Arial" w:cs="Arial"/>
          <w:sz w:val="24"/>
          <w:szCs w:val="24"/>
        </w:rPr>
        <w:t>PBM</w:t>
      </w:r>
      <w:r w:rsidR="007E2E9A" w:rsidRPr="00DD24D0">
        <w:rPr>
          <w:rFonts w:ascii="Arial" w:hAnsi="Arial" w:cs="Arial"/>
          <w:sz w:val="24"/>
          <w:szCs w:val="24"/>
        </w:rPr>
        <w:t>)</w:t>
      </w:r>
      <w:r w:rsidR="000936BF" w:rsidRPr="00DD24D0">
        <w:rPr>
          <w:rFonts w:ascii="Arial" w:hAnsi="Arial" w:cs="Arial"/>
          <w:sz w:val="24"/>
          <w:szCs w:val="24"/>
        </w:rPr>
        <w:t xml:space="preserve">, Behavioral Health, </w:t>
      </w:r>
      <w:r w:rsidR="007E712E" w:rsidRPr="00DD24D0">
        <w:rPr>
          <w:rFonts w:ascii="Arial" w:hAnsi="Arial" w:cs="Arial"/>
          <w:sz w:val="24"/>
          <w:szCs w:val="24"/>
        </w:rPr>
        <w:t xml:space="preserve">Dental, Vision, Transportation, </w:t>
      </w:r>
      <w:r w:rsidR="000936BF" w:rsidRPr="00DD24D0">
        <w:rPr>
          <w:rFonts w:ascii="Arial" w:hAnsi="Arial" w:cs="Arial"/>
          <w:sz w:val="24"/>
          <w:szCs w:val="24"/>
        </w:rPr>
        <w:t>claims processing, care management, mail order pharmacy)?</w:t>
      </w:r>
    </w:p>
    <w:p w14:paraId="1B2AB12E" w14:textId="77777777" w:rsidR="00B9459D" w:rsidRPr="00DD24D0" w:rsidRDefault="000936BF"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What is the</w:t>
      </w:r>
      <w:r w:rsidR="00B9459D" w:rsidRPr="00DD24D0">
        <w:rPr>
          <w:rFonts w:ascii="Arial" w:hAnsi="Arial" w:cs="Arial"/>
          <w:sz w:val="24"/>
          <w:szCs w:val="24"/>
        </w:rPr>
        <w:t xml:space="preserve"> scope of </w:t>
      </w:r>
      <w:r w:rsidRPr="00DD24D0">
        <w:rPr>
          <w:rFonts w:ascii="Arial" w:hAnsi="Arial" w:cs="Arial"/>
          <w:sz w:val="24"/>
          <w:szCs w:val="24"/>
        </w:rPr>
        <w:t xml:space="preserve">the </w:t>
      </w:r>
      <w:r w:rsidR="00B9459D" w:rsidRPr="00DD24D0">
        <w:rPr>
          <w:rFonts w:ascii="Arial" w:hAnsi="Arial" w:cs="Arial"/>
          <w:sz w:val="24"/>
          <w:szCs w:val="24"/>
        </w:rPr>
        <w:t>service to be provided by the Subcontractor (</w:t>
      </w:r>
      <w:proofErr w:type="gramStart"/>
      <w:r w:rsidR="00B9459D" w:rsidRPr="00DD24D0">
        <w:rPr>
          <w:rFonts w:ascii="Arial" w:hAnsi="Arial" w:cs="Arial"/>
          <w:sz w:val="24"/>
          <w:szCs w:val="24"/>
        </w:rPr>
        <w:t>e.g.</w:t>
      </w:r>
      <w:proofErr w:type="gramEnd"/>
      <w:r w:rsidR="00B9459D" w:rsidRPr="00DD24D0">
        <w:rPr>
          <w:rFonts w:ascii="Arial" w:hAnsi="Arial" w:cs="Arial"/>
          <w:sz w:val="24"/>
          <w:szCs w:val="24"/>
        </w:rPr>
        <w:t xml:space="preserve"> PBM, Behavioral Health, </w:t>
      </w:r>
      <w:r w:rsidR="007E712E" w:rsidRPr="00DD24D0">
        <w:rPr>
          <w:rFonts w:ascii="Arial" w:hAnsi="Arial" w:cs="Arial"/>
          <w:sz w:val="24"/>
          <w:szCs w:val="24"/>
        </w:rPr>
        <w:t xml:space="preserve">Dental, Vision, Transportation, </w:t>
      </w:r>
      <w:r w:rsidR="00B9459D" w:rsidRPr="00DD24D0">
        <w:rPr>
          <w:rFonts w:ascii="Arial" w:hAnsi="Arial" w:cs="Arial"/>
          <w:sz w:val="24"/>
          <w:szCs w:val="24"/>
        </w:rPr>
        <w:t>claims processing, care management, mail order pharmacy)?</w:t>
      </w:r>
    </w:p>
    <w:p w14:paraId="1B2AB12F" w14:textId="77777777" w:rsidR="000936BF" w:rsidRPr="00DD24D0" w:rsidRDefault="000936BF" w:rsidP="000936BF">
      <w:pPr>
        <w:numPr>
          <w:ilvl w:val="0"/>
          <w:numId w:val="1"/>
        </w:numPr>
        <w:tabs>
          <w:tab w:val="left" w:pos="360"/>
        </w:tabs>
        <w:spacing w:after="160"/>
        <w:rPr>
          <w:rFonts w:ascii="Arial" w:hAnsi="Arial" w:cs="Arial"/>
          <w:sz w:val="24"/>
          <w:szCs w:val="24"/>
        </w:rPr>
      </w:pPr>
      <w:r w:rsidRPr="00DD24D0">
        <w:rPr>
          <w:rFonts w:ascii="Arial" w:hAnsi="Arial" w:cs="Arial"/>
          <w:sz w:val="24"/>
          <w:szCs w:val="24"/>
        </w:rPr>
        <w:t>What are the primary services that this Subcontractor will perform, including the business functions, and/or the range of health conditions on which this Subcontractor will focus?</w:t>
      </w:r>
    </w:p>
    <w:p w14:paraId="1B2AB130" w14:textId="77777777" w:rsidR="000936BF" w:rsidRPr="00DD24D0" w:rsidRDefault="000936BF" w:rsidP="000936BF">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What specific services will the Subcontractor provide? If comparable services are to be provided by the </w:t>
      </w:r>
      <w:r w:rsidR="000D5D5A" w:rsidRPr="00DD24D0">
        <w:rPr>
          <w:rFonts w:ascii="Arial" w:hAnsi="Arial" w:cs="Arial"/>
          <w:sz w:val="24"/>
          <w:szCs w:val="24"/>
        </w:rPr>
        <w:t>SCO Plan</w:t>
      </w:r>
      <w:r w:rsidRPr="00DD24D0">
        <w:rPr>
          <w:rFonts w:ascii="Arial" w:hAnsi="Arial" w:cs="Arial"/>
          <w:sz w:val="24"/>
          <w:szCs w:val="24"/>
        </w:rPr>
        <w:t xml:space="preserve">, how will the services provided by this Subcontractor differ from those provided by </w:t>
      </w:r>
      <w:r w:rsidR="000D5D5A" w:rsidRPr="00DD24D0">
        <w:rPr>
          <w:rFonts w:ascii="Arial" w:hAnsi="Arial" w:cs="Arial"/>
          <w:sz w:val="24"/>
          <w:szCs w:val="24"/>
        </w:rPr>
        <w:t xml:space="preserve">the SCO Plan </w:t>
      </w:r>
      <w:r w:rsidRPr="00DD24D0">
        <w:rPr>
          <w:rFonts w:ascii="Arial" w:hAnsi="Arial" w:cs="Arial"/>
          <w:sz w:val="24"/>
          <w:szCs w:val="24"/>
        </w:rPr>
        <w:t>and why are such redundancies necessary?</w:t>
      </w:r>
    </w:p>
    <w:p w14:paraId="1B2AB131" w14:textId="6DB9A5EE"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What is the expected effective date of the Subcontract?</w:t>
      </w:r>
    </w:p>
    <w:p w14:paraId="1B2AB132"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What is the expected date on which the Subcontractor will begin to deliver services, if different from the expected effective date of the Subcontract (due to ramp up time or other implementation factors)?</w:t>
      </w:r>
    </w:p>
    <w:p w14:paraId="1B2AB133" w14:textId="437B56B1"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What are the key reasons for choosing to contract with Subcontractor to perform these activities?</w:t>
      </w:r>
    </w:p>
    <w:p w14:paraId="1B2AB134"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lastRenderedPageBreak/>
        <w:t>What are the key reasons for selection of this Subcontractor?</w:t>
      </w:r>
    </w:p>
    <w:p w14:paraId="1B2AB135"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Confirm that the </w:t>
      </w:r>
      <w:r w:rsidR="000D5D5A" w:rsidRPr="00DD24D0">
        <w:rPr>
          <w:rFonts w:ascii="Arial" w:hAnsi="Arial" w:cs="Arial"/>
          <w:sz w:val="24"/>
          <w:szCs w:val="24"/>
        </w:rPr>
        <w:t xml:space="preserve">SCO Plan </w:t>
      </w:r>
      <w:r w:rsidRPr="00DD24D0">
        <w:rPr>
          <w:rFonts w:ascii="Arial" w:hAnsi="Arial" w:cs="Arial"/>
          <w:sz w:val="24"/>
          <w:szCs w:val="24"/>
        </w:rPr>
        <w:t xml:space="preserve">has ensured and explain how the </w:t>
      </w:r>
      <w:r w:rsidR="000D5D5A" w:rsidRPr="00DD24D0">
        <w:rPr>
          <w:rFonts w:ascii="Arial" w:hAnsi="Arial" w:cs="Arial"/>
          <w:sz w:val="24"/>
          <w:szCs w:val="24"/>
        </w:rPr>
        <w:t xml:space="preserve">SCO Plan </w:t>
      </w:r>
      <w:r w:rsidRPr="00DD24D0">
        <w:rPr>
          <w:rFonts w:ascii="Arial" w:hAnsi="Arial" w:cs="Arial"/>
          <w:sz w:val="24"/>
          <w:szCs w:val="24"/>
        </w:rPr>
        <w:t>has ensured that the Subcontractor is financially sound.</w:t>
      </w:r>
    </w:p>
    <w:p w14:paraId="1B2AB136" w14:textId="4D286DEF" w:rsidR="00B9459D" w:rsidRPr="00DD24D0" w:rsidRDefault="00B9459D" w:rsidP="00B9459D">
      <w:pPr>
        <w:tabs>
          <w:tab w:val="left" w:pos="360"/>
        </w:tabs>
        <w:spacing w:after="160"/>
        <w:rPr>
          <w:rFonts w:ascii="Arial" w:hAnsi="Arial" w:cs="Arial"/>
          <w:b/>
          <w:sz w:val="24"/>
          <w:szCs w:val="24"/>
          <w:u w:val="single"/>
        </w:rPr>
      </w:pPr>
      <w:r w:rsidRPr="00DD24D0">
        <w:rPr>
          <w:rFonts w:ascii="Arial" w:hAnsi="Arial" w:cs="Arial"/>
          <w:b/>
          <w:sz w:val="24"/>
          <w:szCs w:val="24"/>
          <w:u w:val="single"/>
        </w:rPr>
        <w:t>SUBCONTRACTOR REIMBURSEMENT</w:t>
      </w:r>
    </w:p>
    <w:p w14:paraId="1B2AB137" w14:textId="78B1439A"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How will the Subcontractor be reimbursed? If reimbursement is on a PMPM, will the reimbursement be based on enrollees referred or enrollees served? If based on enrollees served, please provide a definition of “served” in this respect.</w:t>
      </w:r>
    </w:p>
    <w:p w14:paraId="1B2AB138"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Provide a summary of the ROI review conducted to justify the anticipated gains and potential cost savings as an offset to the increased administrative expenditure.</w:t>
      </w:r>
    </w:p>
    <w:p w14:paraId="1B2AB139" w14:textId="77777777" w:rsidR="00B9459D" w:rsidRPr="00DD24D0" w:rsidRDefault="000D5D5A" w:rsidP="00B9459D">
      <w:pPr>
        <w:pStyle w:val="Heading2"/>
        <w:numPr>
          <w:ilvl w:val="12"/>
          <w:numId w:val="0"/>
        </w:numPr>
        <w:rPr>
          <w:rFonts w:ascii="Arial" w:hAnsi="Arial" w:cs="Arial"/>
          <w:b/>
          <w:sz w:val="24"/>
          <w:szCs w:val="24"/>
          <w:u w:val="single"/>
        </w:rPr>
      </w:pPr>
      <w:r w:rsidRPr="00DD24D0">
        <w:rPr>
          <w:rFonts w:ascii="Arial" w:hAnsi="Arial" w:cs="Arial"/>
          <w:b/>
          <w:sz w:val="24"/>
          <w:szCs w:val="24"/>
          <w:u w:val="single"/>
        </w:rPr>
        <w:t xml:space="preserve">SCO PLan Staff </w:t>
      </w:r>
      <w:r w:rsidR="00B9459D" w:rsidRPr="00DD24D0">
        <w:rPr>
          <w:rFonts w:ascii="Arial" w:hAnsi="Arial" w:cs="Arial"/>
          <w:b/>
          <w:sz w:val="24"/>
          <w:szCs w:val="24"/>
          <w:u w:val="single"/>
        </w:rPr>
        <w:t>training and coordination</w:t>
      </w:r>
    </w:p>
    <w:p w14:paraId="1B2AB13A" w14:textId="080D137C" w:rsidR="00772ACE"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How and when will </w:t>
      </w:r>
      <w:r w:rsidR="000D5D5A" w:rsidRPr="00DD24D0">
        <w:rPr>
          <w:rFonts w:ascii="Arial" w:hAnsi="Arial" w:cs="Arial"/>
          <w:sz w:val="24"/>
          <w:szCs w:val="24"/>
        </w:rPr>
        <w:t xml:space="preserve">SCO Plan </w:t>
      </w:r>
      <w:r w:rsidRPr="00DD24D0">
        <w:rPr>
          <w:rFonts w:ascii="Arial" w:hAnsi="Arial" w:cs="Arial"/>
          <w:sz w:val="24"/>
          <w:szCs w:val="24"/>
        </w:rPr>
        <w:t xml:space="preserve">Enrollee Services and all other </w:t>
      </w:r>
      <w:r w:rsidR="000D5D5A" w:rsidRPr="00DD24D0">
        <w:rPr>
          <w:rFonts w:ascii="Arial" w:hAnsi="Arial" w:cs="Arial"/>
          <w:sz w:val="24"/>
          <w:szCs w:val="24"/>
        </w:rPr>
        <w:t>SCO Plan</w:t>
      </w:r>
      <w:r w:rsidRPr="00DD24D0">
        <w:rPr>
          <w:rFonts w:ascii="Arial" w:hAnsi="Arial" w:cs="Arial"/>
          <w:sz w:val="24"/>
          <w:szCs w:val="24"/>
        </w:rPr>
        <w:t xml:space="preserve"> business units’ staff be trained about the Subcontractor?</w:t>
      </w:r>
    </w:p>
    <w:p w14:paraId="1B2AB13B" w14:textId="77777777" w:rsidR="00B9459D" w:rsidRPr="00DD24D0" w:rsidRDefault="00697EE3"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S</w:t>
      </w:r>
      <w:r w:rsidR="00B9459D" w:rsidRPr="00DD24D0">
        <w:rPr>
          <w:rFonts w:ascii="Arial" w:hAnsi="Arial" w:cs="Arial"/>
          <w:sz w:val="24"/>
          <w:szCs w:val="24"/>
        </w:rPr>
        <w:t>ubmit copies of the relevant training materials</w:t>
      </w:r>
      <w:r w:rsidR="0027739F" w:rsidRPr="00DD24D0">
        <w:rPr>
          <w:rFonts w:ascii="Arial" w:hAnsi="Arial" w:cs="Arial"/>
          <w:sz w:val="24"/>
          <w:szCs w:val="24"/>
        </w:rPr>
        <w:t xml:space="preserve"> to MassHealth Contract Management Team</w:t>
      </w:r>
      <w:r w:rsidR="00B9459D" w:rsidRPr="00DD24D0">
        <w:rPr>
          <w:rFonts w:ascii="Arial" w:hAnsi="Arial" w:cs="Arial"/>
          <w:sz w:val="24"/>
          <w:szCs w:val="24"/>
        </w:rPr>
        <w:t>.</w:t>
      </w:r>
    </w:p>
    <w:p w14:paraId="1B2AB13C"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Will the </w:t>
      </w:r>
      <w:r w:rsidR="000D5D5A" w:rsidRPr="00DD24D0">
        <w:rPr>
          <w:rFonts w:ascii="Arial" w:hAnsi="Arial" w:cs="Arial"/>
          <w:sz w:val="24"/>
          <w:szCs w:val="24"/>
        </w:rPr>
        <w:t>SCO Plan</w:t>
      </w:r>
      <w:r w:rsidRPr="00DD24D0">
        <w:rPr>
          <w:rFonts w:ascii="Arial" w:hAnsi="Arial" w:cs="Arial"/>
          <w:sz w:val="24"/>
          <w:szCs w:val="24"/>
        </w:rPr>
        <w:t xml:space="preserve"> designate staff to interact with the Subcontractor? If so, which staff and how many will be designated? Will interactions</w:t>
      </w:r>
      <w:r w:rsidR="00B66D73" w:rsidRPr="00DD24D0">
        <w:rPr>
          <w:rFonts w:ascii="Arial" w:hAnsi="Arial" w:cs="Arial"/>
          <w:sz w:val="24"/>
          <w:szCs w:val="24"/>
        </w:rPr>
        <w:t xml:space="preserve"> between staff and the Subcontractor</w:t>
      </w:r>
      <w:r w:rsidRPr="00DD24D0">
        <w:rPr>
          <w:rFonts w:ascii="Arial" w:hAnsi="Arial" w:cs="Arial"/>
          <w:sz w:val="24"/>
          <w:szCs w:val="24"/>
        </w:rPr>
        <w:t xml:space="preserve"> take place in-person or remotely or both?</w:t>
      </w:r>
    </w:p>
    <w:p w14:paraId="1B2AB13D" w14:textId="6F53D24C" w:rsidR="00B9459D" w:rsidRPr="00DD24D0" w:rsidRDefault="00697EE3"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S</w:t>
      </w:r>
      <w:r w:rsidR="00B9459D" w:rsidRPr="00DD24D0">
        <w:rPr>
          <w:rFonts w:ascii="Arial" w:hAnsi="Arial" w:cs="Arial"/>
          <w:sz w:val="24"/>
          <w:szCs w:val="24"/>
        </w:rPr>
        <w:t xml:space="preserve">pecify the nature of coordination and communication that will occur between the Subcontractor and </w:t>
      </w:r>
      <w:r w:rsidR="000D5D5A" w:rsidRPr="00DD24D0">
        <w:rPr>
          <w:rFonts w:ascii="Arial" w:hAnsi="Arial" w:cs="Arial"/>
          <w:sz w:val="24"/>
          <w:szCs w:val="24"/>
        </w:rPr>
        <w:t>SCO Plan</w:t>
      </w:r>
      <w:r w:rsidR="00B9459D" w:rsidRPr="00DD24D0">
        <w:rPr>
          <w:rFonts w:ascii="Arial" w:hAnsi="Arial" w:cs="Arial"/>
          <w:sz w:val="24"/>
          <w:szCs w:val="24"/>
        </w:rPr>
        <w:t xml:space="preserve"> staff.</w:t>
      </w:r>
    </w:p>
    <w:p w14:paraId="1B2AB13E" w14:textId="1F1E7AA5" w:rsidR="00B9459D" w:rsidRPr="00DD24D0" w:rsidRDefault="00697EE3"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D</w:t>
      </w:r>
      <w:r w:rsidR="00B9459D" w:rsidRPr="00DD24D0">
        <w:rPr>
          <w:rFonts w:ascii="Arial" w:hAnsi="Arial" w:cs="Arial"/>
          <w:sz w:val="24"/>
          <w:szCs w:val="24"/>
        </w:rPr>
        <w:t xml:space="preserve">escribe the nature of communication and coordination, and transfer of information, between this Subcontractor and other Subcontractors, </w:t>
      </w:r>
      <w:r w:rsidR="0076344C" w:rsidRPr="00DD24D0">
        <w:rPr>
          <w:rFonts w:ascii="Arial" w:hAnsi="Arial" w:cs="Arial"/>
          <w:sz w:val="24"/>
          <w:szCs w:val="24"/>
        </w:rPr>
        <w:t xml:space="preserve">as </w:t>
      </w:r>
      <w:r w:rsidRPr="00DD24D0">
        <w:rPr>
          <w:rFonts w:ascii="Arial" w:hAnsi="Arial" w:cs="Arial"/>
          <w:sz w:val="24"/>
          <w:szCs w:val="24"/>
        </w:rPr>
        <w:t>applicable</w:t>
      </w:r>
      <w:r w:rsidR="0076344C" w:rsidRPr="00DD24D0">
        <w:rPr>
          <w:rFonts w:ascii="Arial" w:hAnsi="Arial" w:cs="Arial"/>
          <w:sz w:val="24"/>
          <w:szCs w:val="24"/>
        </w:rPr>
        <w:t xml:space="preserve">, </w:t>
      </w:r>
      <w:r w:rsidR="00B9459D" w:rsidRPr="00DD24D0">
        <w:rPr>
          <w:rFonts w:ascii="Arial" w:hAnsi="Arial" w:cs="Arial"/>
          <w:sz w:val="24"/>
          <w:szCs w:val="24"/>
        </w:rPr>
        <w:t xml:space="preserve">for each of the above listed interactions. Include the role of the </w:t>
      </w:r>
      <w:r w:rsidR="000D5D5A" w:rsidRPr="00DD24D0">
        <w:rPr>
          <w:rFonts w:ascii="Arial" w:hAnsi="Arial" w:cs="Arial"/>
          <w:sz w:val="24"/>
          <w:szCs w:val="24"/>
        </w:rPr>
        <w:t>SCO Plan</w:t>
      </w:r>
      <w:r w:rsidR="00B9459D" w:rsidRPr="00DD24D0">
        <w:rPr>
          <w:rFonts w:ascii="Arial" w:hAnsi="Arial" w:cs="Arial"/>
          <w:sz w:val="24"/>
          <w:szCs w:val="24"/>
        </w:rPr>
        <w:t xml:space="preserve"> for each.</w:t>
      </w:r>
    </w:p>
    <w:p w14:paraId="1B2AB13F" w14:textId="7E019E2F" w:rsidR="00B9459D" w:rsidRPr="00DD24D0" w:rsidRDefault="00B9459D" w:rsidP="00B9459D">
      <w:pPr>
        <w:pStyle w:val="Heading2"/>
        <w:rPr>
          <w:rFonts w:ascii="Arial" w:hAnsi="Arial" w:cs="Arial"/>
          <w:b/>
          <w:sz w:val="24"/>
          <w:szCs w:val="24"/>
          <w:u w:val="single"/>
        </w:rPr>
      </w:pPr>
      <w:r w:rsidRPr="00DD24D0">
        <w:rPr>
          <w:rFonts w:ascii="Arial" w:hAnsi="Arial" w:cs="Arial"/>
          <w:b/>
          <w:sz w:val="24"/>
          <w:szCs w:val="24"/>
          <w:u w:val="single"/>
        </w:rPr>
        <w:t>notification of and effects on enrollees (if applicable)</w:t>
      </w:r>
    </w:p>
    <w:p w14:paraId="1B2AB140" w14:textId="134FF89F"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How many Enrollees in total will the Subcontractor serve? How will Enrollees be identified for this service?</w:t>
      </w:r>
    </w:p>
    <w:p w14:paraId="1B2AB141" w14:textId="2845A822"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Will the Subcontractor operations be visible or transparent to Enrollees?</w:t>
      </w:r>
    </w:p>
    <w:p w14:paraId="1B2AB142" w14:textId="77777777" w:rsidR="00B9459D" w:rsidRPr="00DD24D0" w:rsidRDefault="00B9459D" w:rsidP="00B9459D">
      <w:pPr>
        <w:numPr>
          <w:ilvl w:val="0"/>
          <w:numId w:val="1"/>
        </w:numPr>
        <w:tabs>
          <w:tab w:val="left" w:pos="360"/>
        </w:tabs>
        <w:spacing w:after="160"/>
        <w:rPr>
          <w:rFonts w:ascii="Arial" w:hAnsi="Arial" w:cs="Arial"/>
          <w:b/>
          <w:sz w:val="24"/>
          <w:szCs w:val="24"/>
          <w:u w:val="single"/>
        </w:rPr>
      </w:pPr>
      <w:r w:rsidRPr="00DD24D0">
        <w:rPr>
          <w:rFonts w:ascii="Arial" w:hAnsi="Arial" w:cs="Arial"/>
          <w:sz w:val="24"/>
          <w:szCs w:val="24"/>
        </w:rPr>
        <w:t xml:space="preserve">How and when will existing Enrollees be notified of the role and availability of the Subcontractor?  </w:t>
      </w:r>
      <w:r w:rsidRPr="00DD24D0">
        <w:rPr>
          <w:rFonts w:ascii="Arial" w:hAnsi="Arial" w:cs="Arial"/>
          <w:b/>
          <w:sz w:val="24"/>
          <w:szCs w:val="24"/>
          <w:u w:val="single"/>
        </w:rPr>
        <w:t>Submit draft copies of the relevant notification letters/materials.</w:t>
      </w:r>
    </w:p>
    <w:p w14:paraId="1B2AB143" w14:textId="68C9FEED"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Will new Enrollee identification cards be sent? If so, </w:t>
      </w:r>
      <w:proofErr w:type="gramStart"/>
      <w:r w:rsidRPr="00DD24D0">
        <w:rPr>
          <w:rFonts w:ascii="Arial" w:hAnsi="Arial" w:cs="Arial"/>
          <w:sz w:val="24"/>
          <w:szCs w:val="24"/>
        </w:rPr>
        <w:t>how</w:t>
      </w:r>
      <w:proofErr w:type="gramEnd"/>
      <w:r w:rsidRPr="00DD24D0">
        <w:rPr>
          <w:rFonts w:ascii="Arial" w:hAnsi="Arial" w:cs="Arial"/>
          <w:sz w:val="24"/>
          <w:szCs w:val="24"/>
        </w:rPr>
        <w:t xml:space="preserve"> and when?</w:t>
      </w:r>
    </w:p>
    <w:p w14:paraId="1B2AB144"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Identify any differences in access to Enrollee services that may result from having this Subcontractor and, if access is more limited, the nature and timing of outreach to Enrollees.</w:t>
      </w:r>
    </w:p>
    <w:p w14:paraId="1B2AB145" w14:textId="6D22EF22"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Describe any other anticipated effects of the Subcontractor</w:t>
      </w:r>
      <w:r w:rsidR="0076344C" w:rsidRPr="00DD24D0">
        <w:rPr>
          <w:rFonts w:ascii="Arial" w:hAnsi="Arial" w:cs="Arial"/>
          <w:sz w:val="24"/>
          <w:szCs w:val="24"/>
        </w:rPr>
        <w:t>’s</w:t>
      </w:r>
      <w:r w:rsidRPr="00DD24D0">
        <w:rPr>
          <w:rFonts w:ascii="Arial" w:hAnsi="Arial" w:cs="Arial"/>
          <w:sz w:val="24"/>
          <w:szCs w:val="24"/>
        </w:rPr>
        <w:t xml:space="preserve"> on Enrollees’ engagement with the </w:t>
      </w:r>
      <w:r w:rsidR="000D5D5A" w:rsidRPr="00DD24D0">
        <w:rPr>
          <w:rFonts w:ascii="Arial" w:hAnsi="Arial" w:cs="Arial"/>
          <w:sz w:val="24"/>
          <w:szCs w:val="24"/>
        </w:rPr>
        <w:t>SCO Plan</w:t>
      </w:r>
      <w:r w:rsidRPr="00DD24D0">
        <w:rPr>
          <w:rFonts w:ascii="Arial" w:hAnsi="Arial" w:cs="Arial"/>
          <w:sz w:val="24"/>
          <w:szCs w:val="24"/>
        </w:rPr>
        <w:t>.</w:t>
      </w:r>
    </w:p>
    <w:p w14:paraId="1B2AB146" w14:textId="77777777" w:rsidR="00B9459D" w:rsidRPr="00DD24D0" w:rsidRDefault="00B9459D" w:rsidP="00B9459D">
      <w:pPr>
        <w:pStyle w:val="Heading2"/>
        <w:rPr>
          <w:rFonts w:ascii="Arial" w:hAnsi="Arial" w:cs="Arial"/>
          <w:b/>
          <w:sz w:val="24"/>
          <w:szCs w:val="24"/>
          <w:u w:val="single"/>
        </w:rPr>
      </w:pPr>
      <w:r w:rsidRPr="00DD24D0">
        <w:rPr>
          <w:rFonts w:ascii="Arial" w:hAnsi="Arial" w:cs="Arial"/>
          <w:b/>
          <w:sz w:val="24"/>
          <w:szCs w:val="24"/>
          <w:u w:val="single"/>
        </w:rPr>
        <w:lastRenderedPageBreak/>
        <w:t xml:space="preserve">notification of and effects on PROviders (if applicable) </w:t>
      </w:r>
    </w:p>
    <w:p w14:paraId="1B2AB147"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Will the Subcontractor operations be visible or transparent to Providers? </w:t>
      </w:r>
    </w:p>
    <w:p w14:paraId="5727799E" w14:textId="77777777" w:rsidR="003B738B" w:rsidRPr="003B738B" w:rsidRDefault="00862854" w:rsidP="001A6506">
      <w:pPr>
        <w:numPr>
          <w:ilvl w:val="0"/>
          <w:numId w:val="1"/>
        </w:numPr>
        <w:tabs>
          <w:tab w:val="left" w:pos="360"/>
        </w:tabs>
        <w:spacing w:after="160"/>
        <w:rPr>
          <w:rFonts w:ascii="Arial" w:hAnsi="Arial" w:cs="Arial"/>
          <w:b/>
          <w:sz w:val="24"/>
          <w:szCs w:val="24"/>
          <w:u w:val="single"/>
        </w:rPr>
      </w:pPr>
      <w:r w:rsidRPr="00DD24D0">
        <w:rPr>
          <w:rFonts w:ascii="Arial" w:hAnsi="Arial" w:cs="Arial"/>
          <w:sz w:val="24"/>
          <w:szCs w:val="24"/>
        </w:rPr>
        <w:t xml:space="preserve">How and when will the </w:t>
      </w:r>
      <w:r w:rsidR="00A57A70" w:rsidRPr="00DD24D0">
        <w:rPr>
          <w:rFonts w:ascii="Arial" w:hAnsi="Arial" w:cs="Arial"/>
          <w:sz w:val="24"/>
          <w:szCs w:val="24"/>
        </w:rPr>
        <w:t>MCE</w:t>
      </w:r>
      <w:r w:rsidRPr="00DD24D0">
        <w:rPr>
          <w:rFonts w:ascii="Arial" w:hAnsi="Arial" w:cs="Arial"/>
          <w:sz w:val="24"/>
          <w:szCs w:val="24"/>
        </w:rPr>
        <w:t xml:space="preserve"> provider network be informed about the Subcontractor?</w:t>
      </w:r>
    </w:p>
    <w:p w14:paraId="2BBCD70F" w14:textId="06932CB9" w:rsidR="003B738B" w:rsidRDefault="00862854" w:rsidP="003B738B">
      <w:pPr>
        <w:tabs>
          <w:tab w:val="left" w:pos="360"/>
        </w:tabs>
        <w:spacing w:after="160"/>
        <w:rPr>
          <w:rFonts w:ascii="Arial" w:hAnsi="Arial" w:cs="Arial"/>
          <w:b/>
          <w:sz w:val="24"/>
          <w:szCs w:val="24"/>
          <w:u w:val="single"/>
        </w:rPr>
      </w:pPr>
      <w:r w:rsidRPr="003B738B">
        <w:rPr>
          <w:rFonts w:ascii="Arial" w:hAnsi="Arial" w:cs="Arial"/>
          <w:b/>
          <w:sz w:val="24"/>
          <w:szCs w:val="24"/>
          <w:u w:val="single"/>
        </w:rPr>
        <w:t xml:space="preserve">Please submit </w:t>
      </w:r>
      <w:r w:rsidR="008E39F2" w:rsidRPr="003B738B">
        <w:rPr>
          <w:rFonts w:ascii="Arial" w:hAnsi="Arial" w:cs="Arial"/>
          <w:b/>
          <w:sz w:val="24"/>
          <w:szCs w:val="24"/>
          <w:u w:val="single"/>
        </w:rPr>
        <w:t xml:space="preserve">draft </w:t>
      </w:r>
      <w:r w:rsidRPr="003B738B">
        <w:rPr>
          <w:rFonts w:ascii="Arial" w:hAnsi="Arial" w:cs="Arial"/>
          <w:b/>
          <w:sz w:val="24"/>
          <w:szCs w:val="24"/>
          <w:u w:val="single"/>
        </w:rPr>
        <w:t>copies of the relevant notification and training materials</w:t>
      </w:r>
      <w:r w:rsidR="008E39F2" w:rsidRPr="003B738B">
        <w:rPr>
          <w:rFonts w:ascii="Arial" w:hAnsi="Arial" w:cs="Arial"/>
          <w:b/>
          <w:sz w:val="24"/>
          <w:szCs w:val="24"/>
          <w:u w:val="single"/>
        </w:rPr>
        <w:t>.</w:t>
      </w:r>
    </w:p>
    <w:p w14:paraId="1B2AB149" w14:textId="358E3610" w:rsidR="00B9459D" w:rsidRPr="003B738B" w:rsidRDefault="00B9459D" w:rsidP="001A6506">
      <w:pPr>
        <w:numPr>
          <w:ilvl w:val="0"/>
          <w:numId w:val="1"/>
        </w:numPr>
        <w:tabs>
          <w:tab w:val="left" w:pos="360"/>
        </w:tabs>
        <w:spacing w:after="160"/>
        <w:rPr>
          <w:rFonts w:ascii="Arial" w:hAnsi="Arial" w:cs="Arial"/>
          <w:b/>
          <w:sz w:val="24"/>
          <w:szCs w:val="24"/>
          <w:u w:val="single"/>
        </w:rPr>
      </w:pPr>
      <w:r w:rsidRPr="003B738B">
        <w:rPr>
          <w:rFonts w:ascii="Arial" w:hAnsi="Arial" w:cs="Arial"/>
          <w:sz w:val="24"/>
          <w:szCs w:val="24"/>
        </w:rPr>
        <w:t xml:space="preserve">How will the </w:t>
      </w:r>
      <w:r w:rsidR="00A57A70" w:rsidRPr="003B738B">
        <w:rPr>
          <w:rFonts w:ascii="Arial" w:hAnsi="Arial" w:cs="Arial"/>
          <w:sz w:val="24"/>
          <w:szCs w:val="24"/>
        </w:rPr>
        <w:t>MCE</w:t>
      </w:r>
      <w:r w:rsidRPr="003B738B">
        <w:rPr>
          <w:rFonts w:ascii="Arial" w:hAnsi="Arial" w:cs="Arial"/>
          <w:sz w:val="24"/>
          <w:szCs w:val="24"/>
        </w:rPr>
        <w:t xml:space="preserve"> ensure that PCPs are aware and approving of any information that the Subcontractor presents to Enrollees? </w:t>
      </w:r>
    </w:p>
    <w:p w14:paraId="1B2AB14A"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Identify any differences in access to Provider services that may result from having this Subcontractor and, if access is more limited, the nature and timing of outreach to Providers.</w:t>
      </w:r>
    </w:p>
    <w:p w14:paraId="1B2AB14B"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Describe any other anticipated effects of the Subcontractor on Providers. </w:t>
      </w:r>
    </w:p>
    <w:p w14:paraId="1B2AB14C" w14:textId="77777777" w:rsidR="00B9459D" w:rsidRPr="00DD24D0" w:rsidRDefault="00B9459D" w:rsidP="00B9459D">
      <w:pPr>
        <w:pStyle w:val="Heading2"/>
        <w:numPr>
          <w:ilvl w:val="12"/>
          <w:numId w:val="0"/>
        </w:numPr>
        <w:rPr>
          <w:rFonts w:ascii="Arial" w:hAnsi="Arial" w:cs="Arial"/>
          <w:b/>
          <w:sz w:val="24"/>
          <w:szCs w:val="24"/>
          <w:u w:val="single"/>
        </w:rPr>
      </w:pPr>
      <w:r w:rsidRPr="00DD24D0">
        <w:rPr>
          <w:rFonts w:ascii="Arial" w:hAnsi="Arial" w:cs="Arial"/>
          <w:b/>
          <w:sz w:val="24"/>
          <w:szCs w:val="24"/>
          <w:u w:val="single"/>
        </w:rPr>
        <w:t xml:space="preserve">systemS/ DATA </w:t>
      </w:r>
    </w:p>
    <w:p w14:paraId="1B2AB14D"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Will the Subcontractor have retrospective or live access to any </w:t>
      </w:r>
      <w:r w:rsidR="000D5D5A" w:rsidRPr="00DD24D0">
        <w:rPr>
          <w:rFonts w:ascii="Arial" w:hAnsi="Arial" w:cs="Arial"/>
          <w:sz w:val="24"/>
          <w:szCs w:val="24"/>
        </w:rPr>
        <w:t>SCO Plan</w:t>
      </w:r>
      <w:r w:rsidRPr="00DD24D0">
        <w:rPr>
          <w:rFonts w:ascii="Arial" w:hAnsi="Arial" w:cs="Arial"/>
          <w:sz w:val="24"/>
          <w:szCs w:val="24"/>
        </w:rPr>
        <w:t xml:space="preserve"> systems? If so, which system(s)? </w:t>
      </w:r>
    </w:p>
    <w:p w14:paraId="1B2AB14E"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Describe data elements to be shared between the Subcontractor and the </w:t>
      </w:r>
      <w:r w:rsidR="000D5D5A" w:rsidRPr="00DD24D0">
        <w:rPr>
          <w:rFonts w:ascii="Arial" w:hAnsi="Arial" w:cs="Arial"/>
          <w:sz w:val="24"/>
          <w:szCs w:val="24"/>
        </w:rPr>
        <w:t>SCO Plan</w:t>
      </w:r>
      <w:r w:rsidRPr="00DD24D0">
        <w:rPr>
          <w:rFonts w:ascii="Arial" w:hAnsi="Arial" w:cs="Arial"/>
          <w:sz w:val="24"/>
          <w:szCs w:val="24"/>
        </w:rPr>
        <w:t>.</w:t>
      </w:r>
    </w:p>
    <w:p w14:paraId="1B2AB14F"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Describe the process for data sharing between the Subcontractor and the </w:t>
      </w:r>
      <w:r w:rsidR="000D5D5A" w:rsidRPr="00DD24D0">
        <w:rPr>
          <w:rFonts w:ascii="Arial" w:hAnsi="Arial" w:cs="Arial"/>
          <w:sz w:val="24"/>
          <w:szCs w:val="24"/>
        </w:rPr>
        <w:t>SCO Plan</w:t>
      </w:r>
      <w:r w:rsidRPr="00DD24D0">
        <w:rPr>
          <w:rFonts w:ascii="Arial" w:hAnsi="Arial" w:cs="Arial"/>
          <w:sz w:val="24"/>
          <w:szCs w:val="24"/>
        </w:rPr>
        <w:t xml:space="preserve">. </w:t>
      </w:r>
    </w:p>
    <w:p w14:paraId="1B2AB150"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How will data generated by the Subcontractor be integrated into </w:t>
      </w:r>
      <w:r w:rsidR="000D5D5A" w:rsidRPr="00DD24D0">
        <w:rPr>
          <w:rFonts w:ascii="Arial" w:hAnsi="Arial" w:cs="Arial"/>
          <w:sz w:val="24"/>
          <w:szCs w:val="24"/>
        </w:rPr>
        <w:t>SCO Plan</w:t>
      </w:r>
      <w:r w:rsidRPr="00DD24D0">
        <w:rPr>
          <w:rFonts w:ascii="Arial" w:hAnsi="Arial" w:cs="Arial"/>
          <w:sz w:val="24"/>
          <w:szCs w:val="24"/>
        </w:rPr>
        <w:t xml:space="preserve"> system(s), if applicable?  How will data in the </w:t>
      </w:r>
      <w:r w:rsidR="000D5D5A" w:rsidRPr="00DD24D0">
        <w:rPr>
          <w:rFonts w:ascii="Arial" w:hAnsi="Arial" w:cs="Arial"/>
          <w:sz w:val="24"/>
          <w:szCs w:val="24"/>
        </w:rPr>
        <w:t>SCO Plan</w:t>
      </w:r>
      <w:r w:rsidRPr="00DD24D0">
        <w:rPr>
          <w:rFonts w:ascii="Arial" w:hAnsi="Arial" w:cs="Arial"/>
          <w:sz w:val="24"/>
          <w:szCs w:val="24"/>
        </w:rPr>
        <w:t xml:space="preserve"> system be transferred to the Subcontractor, if applicable?  What will be the frequency of such integration?  How will data integrity be ensured?  Explain the arrangement that will ensure the Enrollee has the full range of recourse via the grievance and appeal system, including timely notifications and resolutions of processes.</w:t>
      </w:r>
    </w:p>
    <w:p w14:paraId="1B2AB151"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Describe any expected loss of data history due to implementation of the Subcontract, if any. </w:t>
      </w:r>
    </w:p>
    <w:p w14:paraId="1B2AB152"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Describe how the </w:t>
      </w:r>
      <w:r w:rsidR="000D5D5A" w:rsidRPr="00DD24D0">
        <w:rPr>
          <w:rFonts w:ascii="Arial" w:hAnsi="Arial" w:cs="Arial"/>
          <w:sz w:val="24"/>
          <w:szCs w:val="24"/>
        </w:rPr>
        <w:t>SCO Plan</w:t>
      </w:r>
      <w:r w:rsidRPr="00DD24D0">
        <w:rPr>
          <w:rFonts w:ascii="Arial" w:hAnsi="Arial" w:cs="Arial"/>
          <w:sz w:val="24"/>
          <w:szCs w:val="24"/>
        </w:rPr>
        <w:t xml:space="preserve"> will manage any unanticipated loss of data/information due to implementation of the Subcontract.</w:t>
      </w:r>
    </w:p>
    <w:p w14:paraId="1B2AB153"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Does the </w:t>
      </w:r>
      <w:r w:rsidR="000D5D5A" w:rsidRPr="00DD24D0">
        <w:rPr>
          <w:rFonts w:ascii="Arial" w:hAnsi="Arial" w:cs="Arial"/>
          <w:sz w:val="24"/>
          <w:szCs w:val="24"/>
        </w:rPr>
        <w:t>SCO Plan</w:t>
      </w:r>
      <w:r w:rsidRPr="00DD24D0">
        <w:rPr>
          <w:rFonts w:ascii="Arial" w:hAnsi="Arial" w:cs="Arial"/>
          <w:sz w:val="24"/>
          <w:szCs w:val="24"/>
        </w:rPr>
        <w:t xml:space="preserve"> intend to operate redundant IT systems before a new system is relied upon solely? If so, for how </w:t>
      </w:r>
      <w:r w:rsidR="009A515F" w:rsidRPr="00DD24D0">
        <w:rPr>
          <w:rFonts w:ascii="Arial" w:hAnsi="Arial" w:cs="Arial"/>
          <w:sz w:val="24"/>
          <w:szCs w:val="24"/>
        </w:rPr>
        <w:t>long</w:t>
      </w:r>
      <w:r w:rsidRPr="00DD24D0">
        <w:rPr>
          <w:rFonts w:ascii="Arial" w:hAnsi="Arial" w:cs="Arial"/>
          <w:sz w:val="24"/>
          <w:szCs w:val="24"/>
        </w:rPr>
        <w:t xml:space="preserve"> and how will the </w:t>
      </w:r>
      <w:r w:rsidR="000D5D5A" w:rsidRPr="00DD24D0">
        <w:rPr>
          <w:rFonts w:ascii="Arial" w:hAnsi="Arial" w:cs="Arial"/>
          <w:sz w:val="24"/>
          <w:szCs w:val="24"/>
        </w:rPr>
        <w:t>SCO Plan</w:t>
      </w:r>
      <w:r w:rsidRPr="00DD24D0">
        <w:rPr>
          <w:rFonts w:ascii="Arial" w:hAnsi="Arial" w:cs="Arial"/>
          <w:sz w:val="24"/>
          <w:szCs w:val="24"/>
        </w:rPr>
        <w:t xml:space="preserve"> manage such redundancy of systems? </w:t>
      </w:r>
    </w:p>
    <w:p w14:paraId="1B2AB154"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Describe the process that will be used to ensure that the IT system will have capacity to interface with New MMIS effectively, as applicable.</w:t>
      </w:r>
    </w:p>
    <w:p w14:paraId="1B2AB155" w14:textId="77777777" w:rsidR="00B9459D" w:rsidRPr="00DD24D0" w:rsidRDefault="00B9459D" w:rsidP="00B9459D">
      <w:pPr>
        <w:tabs>
          <w:tab w:val="left" w:pos="360"/>
        </w:tabs>
        <w:spacing w:after="160"/>
        <w:rPr>
          <w:rFonts w:ascii="Arial" w:hAnsi="Arial" w:cs="Arial"/>
          <w:b/>
          <w:sz w:val="24"/>
          <w:szCs w:val="24"/>
          <w:u w:val="single"/>
        </w:rPr>
      </w:pPr>
      <w:r w:rsidRPr="00DD24D0">
        <w:rPr>
          <w:rFonts w:ascii="Arial" w:hAnsi="Arial" w:cs="Arial"/>
          <w:b/>
          <w:sz w:val="24"/>
          <w:szCs w:val="24"/>
          <w:u w:val="single"/>
        </w:rPr>
        <w:t>READINESS REVIEW</w:t>
      </w:r>
    </w:p>
    <w:p w14:paraId="1B2AB156"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Describe the readiness review that the </w:t>
      </w:r>
      <w:r w:rsidR="000D5D5A" w:rsidRPr="00DD24D0">
        <w:rPr>
          <w:rFonts w:ascii="Arial" w:hAnsi="Arial" w:cs="Arial"/>
          <w:sz w:val="24"/>
          <w:szCs w:val="24"/>
        </w:rPr>
        <w:t>SCO Plan</w:t>
      </w:r>
      <w:r w:rsidRPr="00DD24D0">
        <w:rPr>
          <w:rFonts w:ascii="Arial" w:hAnsi="Arial" w:cs="Arial"/>
          <w:sz w:val="24"/>
          <w:szCs w:val="24"/>
        </w:rPr>
        <w:t xml:space="preserve"> will conduct of the Subcontractor, including timeframes.</w:t>
      </w:r>
    </w:p>
    <w:p w14:paraId="1B2AB157"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Provide the </w:t>
      </w:r>
      <w:r w:rsidR="000D5D5A" w:rsidRPr="00DD24D0">
        <w:rPr>
          <w:rFonts w:ascii="Arial" w:hAnsi="Arial" w:cs="Arial"/>
          <w:sz w:val="24"/>
          <w:szCs w:val="24"/>
        </w:rPr>
        <w:t>SCO Plan</w:t>
      </w:r>
      <w:r w:rsidRPr="00DD24D0">
        <w:rPr>
          <w:rFonts w:ascii="Arial" w:hAnsi="Arial" w:cs="Arial"/>
          <w:sz w:val="24"/>
          <w:szCs w:val="24"/>
        </w:rPr>
        <w:t xml:space="preserve">’s contingency plan should the Subcontractor not be ready to operate by the expected implementation date.  At what point will this contingency plan be implemented? </w:t>
      </w:r>
    </w:p>
    <w:p w14:paraId="1B2AB158"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lastRenderedPageBreak/>
        <w:t xml:space="preserve">Has the Subcontractor worked with MassHealth or other Medicaid populations and/or within the MA market? If so, address prior experiences and measures of performance, including results of services implemented, if known.  </w:t>
      </w:r>
    </w:p>
    <w:p w14:paraId="1B2AB159"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Describe the training and education that the </w:t>
      </w:r>
      <w:r w:rsidR="000D5D5A" w:rsidRPr="00DD24D0">
        <w:rPr>
          <w:rFonts w:ascii="Arial" w:hAnsi="Arial" w:cs="Arial"/>
          <w:sz w:val="24"/>
          <w:szCs w:val="24"/>
        </w:rPr>
        <w:t>SCO Plan</w:t>
      </w:r>
      <w:r w:rsidRPr="00DD24D0">
        <w:rPr>
          <w:rFonts w:ascii="Arial" w:hAnsi="Arial" w:cs="Arial"/>
          <w:sz w:val="24"/>
          <w:szCs w:val="24"/>
        </w:rPr>
        <w:t xml:space="preserve"> will provide to the Subcontractor regarding the </w:t>
      </w:r>
      <w:r w:rsidR="000D5D5A" w:rsidRPr="00DD24D0">
        <w:rPr>
          <w:rFonts w:ascii="Arial" w:hAnsi="Arial" w:cs="Arial"/>
          <w:sz w:val="24"/>
          <w:szCs w:val="24"/>
        </w:rPr>
        <w:t>SCO Plan</w:t>
      </w:r>
      <w:r w:rsidRPr="00DD24D0">
        <w:rPr>
          <w:rFonts w:ascii="Arial" w:hAnsi="Arial" w:cs="Arial"/>
          <w:sz w:val="24"/>
          <w:szCs w:val="24"/>
        </w:rPr>
        <w:t xml:space="preserve"> and the MassHealth population.</w:t>
      </w:r>
    </w:p>
    <w:p w14:paraId="1B2AB15A" w14:textId="2E4FF04B" w:rsidR="00B9459D" w:rsidRPr="00DD24D0" w:rsidRDefault="00B9459D" w:rsidP="00B9459D">
      <w:pPr>
        <w:tabs>
          <w:tab w:val="left" w:pos="360"/>
        </w:tabs>
        <w:spacing w:after="160"/>
        <w:rPr>
          <w:rFonts w:ascii="Arial" w:hAnsi="Arial" w:cs="Arial"/>
          <w:b/>
          <w:sz w:val="24"/>
          <w:szCs w:val="24"/>
          <w:u w:val="single"/>
        </w:rPr>
      </w:pPr>
      <w:r w:rsidRPr="00DD24D0">
        <w:rPr>
          <w:rFonts w:ascii="Arial" w:hAnsi="Arial" w:cs="Arial"/>
          <w:b/>
          <w:sz w:val="24"/>
          <w:szCs w:val="24"/>
          <w:u w:val="single"/>
        </w:rPr>
        <w:t>EVALUATION</w:t>
      </w:r>
    </w:p>
    <w:p w14:paraId="1B2AB15B" w14:textId="4BC23926"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Describe how the Subcontractor’s performance will be evaluated. Does the </w:t>
      </w:r>
      <w:r w:rsidR="000D5D5A" w:rsidRPr="00DD24D0">
        <w:rPr>
          <w:rFonts w:ascii="Arial" w:hAnsi="Arial" w:cs="Arial"/>
          <w:sz w:val="24"/>
          <w:szCs w:val="24"/>
        </w:rPr>
        <w:t>SCO Plan</w:t>
      </w:r>
      <w:r w:rsidRPr="00DD24D0">
        <w:rPr>
          <w:rFonts w:ascii="Arial" w:hAnsi="Arial" w:cs="Arial"/>
          <w:sz w:val="24"/>
          <w:szCs w:val="24"/>
        </w:rPr>
        <w:t xml:space="preserve"> </w:t>
      </w:r>
      <w:proofErr w:type="spellStart"/>
      <w:r w:rsidRPr="00DD24D0">
        <w:rPr>
          <w:rFonts w:ascii="Arial" w:hAnsi="Arial" w:cs="Arial"/>
          <w:sz w:val="24"/>
          <w:szCs w:val="24"/>
        </w:rPr>
        <w:t>plan</w:t>
      </w:r>
      <w:proofErr w:type="spellEnd"/>
      <w:r w:rsidRPr="00DD24D0">
        <w:rPr>
          <w:rFonts w:ascii="Arial" w:hAnsi="Arial" w:cs="Arial"/>
          <w:sz w:val="24"/>
          <w:szCs w:val="24"/>
        </w:rPr>
        <w:t xml:space="preserve"> to evaluate the Subcontractor, or will the </w:t>
      </w:r>
      <w:r w:rsidR="00697EE3" w:rsidRPr="00DD24D0">
        <w:rPr>
          <w:rFonts w:ascii="Arial" w:hAnsi="Arial" w:cs="Arial"/>
          <w:sz w:val="24"/>
          <w:szCs w:val="24"/>
        </w:rPr>
        <w:t xml:space="preserve">Subcontractor </w:t>
      </w:r>
      <w:r w:rsidRPr="00DD24D0">
        <w:rPr>
          <w:rFonts w:ascii="Arial" w:hAnsi="Arial" w:cs="Arial"/>
          <w:sz w:val="24"/>
          <w:szCs w:val="24"/>
        </w:rPr>
        <w:t xml:space="preserve">conduct the evaluation independently?  If the Subcontractor will self-evaluate, what role, if any, will the </w:t>
      </w:r>
      <w:r w:rsidR="000D5D5A" w:rsidRPr="00DD24D0">
        <w:rPr>
          <w:rFonts w:ascii="Arial" w:hAnsi="Arial" w:cs="Arial"/>
          <w:sz w:val="24"/>
          <w:szCs w:val="24"/>
        </w:rPr>
        <w:t>SCO Plan</w:t>
      </w:r>
      <w:r w:rsidRPr="00DD24D0">
        <w:rPr>
          <w:rFonts w:ascii="Arial" w:hAnsi="Arial" w:cs="Arial"/>
          <w:sz w:val="24"/>
          <w:szCs w:val="24"/>
        </w:rPr>
        <w:t xml:space="preserve"> play in the evaluation?</w:t>
      </w:r>
    </w:p>
    <w:p w14:paraId="1B2AB15C"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How will the </w:t>
      </w:r>
      <w:r w:rsidR="000D5D5A" w:rsidRPr="00DD24D0">
        <w:rPr>
          <w:rFonts w:ascii="Arial" w:hAnsi="Arial" w:cs="Arial"/>
          <w:sz w:val="24"/>
          <w:szCs w:val="24"/>
        </w:rPr>
        <w:t>SCO Plan</w:t>
      </w:r>
      <w:r w:rsidRPr="00DD24D0">
        <w:rPr>
          <w:rFonts w:ascii="Arial" w:hAnsi="Arial" w:cs="Arial"/>
          <w:sz w:val="24"/>
          <w:szCs w:val="24"/>
        </w:rPr>
        <w:t xml:space="preserve"> ensure effective </w:t>
      </w:r>
      <w:r w:rsidR="00D90D79" w:rsidRPr="00DD24D0">
        <w:rPr>
          <w:rFonts w:ascii="Arial" w:hAnsi="Arial" w:cs="Arial"/>
          <w:sz w:val="24"/>
          <w:szCs w:val="24"/>
        </w:rPr>
        <w:t>S</w:t>
      </w:r>
      <w:r w:rsidRPr="00DD24D0">
        <w:rPr>
          <w:rFonts w:ascii="Arial" w:hAnsi="Arial" w:cs="Arial"/>
          <w:sz w:val="24"/>
          <w:szCs w:val="24"/>
        </w:rPr>
        <w:t>ubcontractor participation in all EQRO related activities?</w:t>
      </w:r>
    </w:p>
    <w:p w14:paraId="1B2AB15D" w14:textId="77777777" w:rsidR="00B9459D" w:rsidRPr="00DD24D0" w:rsidRDefault="00B9459D" w:rsidP="00B9459D">
      <w:pPr>
        <w:numPr>
          <w:ilvl w:val="0"/>
          <w:numId w:val="1"/>
        </w:numPr>
        <w:rPr>
          <w:rFonts w:ascii="Arial" w:hAnsi="Arial" w:cs="Arial"/>
          <w:sz w:val="24"/>
          <w:szCs w:val="24"/>
        </w:rPr>
      </w:pPr>
      <w:r w:rsidRPr="00DD24D0">
        <w:rPr>
          <w:rFonts w:ascii="Arial" w:hAnsi="Arial" w:cs="Arial"/>
          <w:sz w:val="24"/>
          <w:szCs w:val="24"/>
        </w:rPr>
        <w:t xml:space="preserve">How will the </w:t>
      </w:r>
      <w:r w:rsidR="000D5D5A" w:rsidRPr="00DD24D0">
        <w:rPr>
          <w:rFonts w:ascii="Arial" w:hAnsi="Arial" w:cs="Arial"/>
          <w:sz w:val="24"/>
          <w:szCs w:val="24"/>
        </w:rPr>
        <w:t>SCO Plan</w:t>
      </w:r>
      <w:r w:rsidRPr="00DD24D0">
        <w:rPr>
          <w:rFonts w:ascii="Arial" w:hAnsi="Arial" w:cs="Arial"/>
          <w:sz w:val="24"/>
          <w:szCs w:val="24"/>
        </w:rPr>
        <w:t xml:space="preserve"> ensure the Subcontractor’s compliance with all MassHealth </w:t>
      </w:r>
      <w:r w:rsidR="00A57A70" w:rsidRPr="00DD24D0">
        <w:rPr>
          <w:rFonts w:ascii="Arial" w:hAnsi="Arial" w:cs="Arial"/>
          <w:sz w:val="24"/>
          <w:szCs w:val="24"/>
        </w:rPr>
        <w:t>MCE</w:t>
      </w:r>
      <w:r w:rsidRPr="00DD24D0">
        <w:rPr>
          <w:rFonts w:ascii="Arial" w:hAnsi="Arial" w:cs="Arial"/>
          <w:sz w:val="24"/>
          <w:szCs w:val="24"/>
        </w:rPr>
        <w:t xml:space="preserve"> Program contractual provisions, including those relating to confidentiality of information and Marketing?</w:t>
      </w:r>
    </w:p>
    <w:p w14:paraId="1B2AB15E" w14:textId="77777777" w:rsidR="00862854" w:rsidRPr="00DD24D0" w:rsidRDefault="00862854" w:rsidP="00862854">
      <w:pPr>
        <w:rPr>
          <w:rFonts w:ascii="Arial" w:hAnsi="Arial" w:cs="Arial"/>
          <w:sz w:val="24"/>
          <w:szCs w:val="24"/>
        </w:rPr>
      </w:pPr>
    </w:p>
    <w:p w14:paraId="1B2AB15F" w14:textId="77777777" w:rsidR="00B9459D" w:rsidRPr="00DD24D0" w:rsidRDefault="00B9459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Reference any national, state, and/or local standards to which the Subcontractor will adhere. </w:t>
      </w:r>
    </w:p>
    <w:p w14:paraId="1B2AB160" w14:textId="77777777" w:rsidR="00EB2A6D" w:rsidRPr="00DD24D0" w:rsidRDefault="00EB2A6D" w:rsidP="00B9459D">
      <w:pPr>
        <w:numPr>
          <w:ilvl w:val="0"/>
          <w:numId w:val="1"/>
        </w:numPr>
        <w:tabs>
          <w:tab w:val="left" w:pos="360"/>
        </w:tabs>
        <w:spacing w:after="160"/>
        <w:rPr>
          <w:rFonts w:ascii="Arial" w:hAnsi="Arial" w:cs="Arial"/>
          <w:sz w:val="24"/>
          <w:szCs w:val="24"/>
        </w:rPr>
      </w:pPr>
      <w:r w:rsidRPr="00DD24D0">
        <w:rPr>
          <w:rFonts w:ascii="Arial" w:hAnsi="Arial" w:cs="Arial"/>
          <w:sz w:val="24"/>
          <w:szCs w:val="24"/>
        </w:rPr>
        <w:t xml:space="preserve">How will the </w:t>
      </w:r>
      <w:r w:rsidR="000D5D5A" w:rsidRPr="00DD24D0">
        <w:rPr>
          <w:rFonts w:ascii="Arial" w:hAnsi="Arial" w:cs="Arial"/>
          <w:sz w:val="24"/>
          <w:szCs w:val="24"/>
        </w:rPr>
        <w:t>SCO Plan</w:t>
      </w:r>
      <w:r w:rsidRPr="00DD24D0">
        <w:rPr>
          <w:rFonts w:ascii="Arial" w:hAnsi="Arial" w:cs="Arial"/>
          <w:sz w:val="24"/>
          <w:szCs w:val="24"/>
        </w:rPr>
        <w:t xml:space="preserve"> ensure that all Subcontractors and entities associated with the Subcontractor are developing, monitoring, and tracking all excluded entity reporting requirements?</w:t>
      </w:r>
    </w:p>
    <w:p w14:paraId="1B2AB161" w14:textId="77777777" w:rsidR="00B9459D" w:rsidRPr="00DD24D0" w:rsidRDefault="00B9459D" w:rsidP="00B9459D">
      <w:pPr>
        <w:rPr>
          <w:rFonts w:ascii="Arial" w:hAnsi="Arial" w:cs="Arial"/>
          <w:sz w:val="24"/>
          <w:szCs w:val="24"/>
        </w:rPr>
      </w:pPr>
    </w:p>
    <w:p w14:paraId="1B2AB162" w14:textId="77777777" w:rsidR="00B9459D" w:rsidRPr="00DD24D0" w:rsidRDefault="00B9459D" w:rsidP="00B9459D">
      <w:pPr>
        <w:rPr>
          <w:rFonts w:ascii="Arial" w:hAnsi="Arial" w:cs="Arial"/>
          <w:sz w:val="24"/>
          <w:szCs w:val="24"/>
        </w:rPr>
      </w:pPr>
      <w:r w:rsidRPr="00DD24D0">
        <w:rPr>
          <w:rFonts w:ascii="Arial" w:hAnsi="Arial" w:cs="Arial"/>
          <w:b/>
          <w:sz w:val="24"/>
          <w:szCs w:val="24"/>
        </w:rPr>
        <w:t>SECTION 2</w:t>
      </w:r>
    </w:p>
    <w:p w14:paraId="1B2AB163" w14:textId="77777777" w:rsidR="00B9459D" w:rsidRPr="00DD24D0" w:rsidRDefault="00B9459D" w:rsidP="00B9459D">
      <w:pPr>
        <w:rPr>
          <w:rFonts w:ascii="Arial" w:hAnsi="Arial" w:cs="Arial"/>
          <w:i/>
          <w:sz w:val="24"/>
          <w:szCs w:val="24"/>
        </w:rPr>
      </w:pPr>
    </w:p>
    <w:p w14:paraId="1B2AB164" w14:textId="02F3EEA8" w:rsidR="00B9459D" w:rsidRPr="00DD24D0" w:rsidRDefault="00B9459D" w:rsidP="00B9459D">
      <w:pPr>
        <w:rPr>
          <w:rFonts w:ascii="Arial" w:hAnsi="Arial" w:cs="Arial"/>
          <w:i/>
          <w:sz w:val="24"/>
          <w:szCs w:val="24"/>
        </w:rPr>
      </w:pPr>
      <w:r w:rsidRPr="00DD24D0">
        <w:rPr>
          <w:rFonts w:ascii="Arial" w:hAnsi="Arial" w:cs="Arial"/>
          <w:i/>
          <w:sz w:val="24"/>
          <w:szCs w:val="24"/>
        </w:rPr>
        <w:t>Please answer all questions completely within the area below that are applicable to the new Subcontractor type.</w:t>
      </w:r>
    </w:p>
    <w:p w14:paraId="1B2AB165" w14:textId="77777777" w:rsidR="00B9459D" w:rsidRPr="00DD24D0" w:rsidRDefault="00B9459D" w:rsidP="00B9459D">
      <w:pPr>
        <w:tabs>
          <w:tab w:val="left" w:pos="360"/>
        </w:tabs>
        <w:spacing w:after="160"/>
        <w:rPr>
          <w:rFonts w:ascii="Arial" w:hAnsi="Arial" w:cs="Arial"/>
          <w:b/>
          <w:sz w:val="24"/>
          <w:szCs w:val="24"/>
        </w:rPr>
      </w:pPr>
    </w:p>
    <w:p w14:paraId="1B2AB166" w14:textId="77777777" w:rsidR="00B9459D" w:rsidRPr="00DD24D0" w:rsidRDefault="00B9459D" w:rsidP="00B9459D">
      <w:pPr>
        <w:tabs>
          <w:tab w:val="left" w:pos="360"/>
        </w:tabs>
        <w:spacing w:after="160"/>
        <w:rPr>
          <w:rFonts w:ascii="Arial" w:hAnsi="Arial" w:cs="Arial"/>
          <w:b/>
          <w:sz w:val="24"/>
          <w:szCs w:val="24"/>
          <w:u w:val="single"/>
        </w:rPr>
      </w:pPr>
      <w:r w:rsidRPr="00DD24D0">
        <w:rPr>
          <w:rFonts w:ascii="Arial" w:hAnsi="Arial" w:cs="Arial"/>
          <w:b/>
          <w:sz w:val="24"/>
          <w:szCs w:val="24"/>
          <w:u w:val="single"/>
        </w:rPr>
        <w:t>Behavioral Health Subcontractor:</w:t>
      </w:r>
    </w:p>
    <w:p w14:paraId="1B2AB167" w14:textId="751740B7" w:rsidR="00B9459D" w:rsidRPr="00DD24D0" w:rsidRDefault="00B9459D" w:rsidP="00B9459D">
      <w:pPr>
        <w:ind w:left="312" w:hanging="312"/>
        <w:rPr>
          <w:rFonts w:ascii="Arial" w:hAnsi="Arial" w:cs="Arial"/>
          <w:sz w:val="24"/>
          <w:szCs w:val="24"/>
        </w:rPr>
      </w:pPr>
      <w:r w:rsidRPr="00DD24D0">
        <w:rPr>
          <w:rFonts w:ascii="Arial" w:hAnsi="Arial" w:cs="Arial"/>
          <w:sz w:val="24"/>
          <w:szCs w:val="24"/>
        </w:rPr>
        <w:t xml:space="preserve">1. What are the </w:t>
      </w:r>
      <w:r w:rsidR="00FD4253" w:rsidRPr="00DD24D0">
        <w:rPr>
          <w:rFonts w:ascii="Arial" w:hAnsi="Arial" w:cs="Arial"/>
          <w:sz w:val="24"/>
          <w:szCs w:val="24"/>
        </w:rPr>
        <w:t xml:space="preserve">SCO Plan </w:t>
      </w:r>
      <w:r w:rsidRPr="00DD24D0">
        <w:rPr>
          <w:rFonts w:ascii="Arial" w:hAnsi="Arial" w:cs="Arial"/>
          <w:sz w:val="24"/>
          <w:szCs w:val="24"/>
        </w:rPr>
        <w:t xml:space="preserve">'s reasons for deciding to subcontract for some or </w:t>
      </w:r>
      <w:proofErr w:type="gramStart"/>
      <w:r w:rsidRPr="00DD24D0">
        <w:rPr>
          <w:rFonts w:ascii="Arial" w:hAnsi="Arial" w:cs="Arial"/>
          <w:sz w:val="24"/>
          <w:szCs w:val="24"/>
        </w:rPr>
        <w:t>all of</w:t>
      </w:r>
      <w:proofErr w:type="gramEnd"/>
      <w:r w:rsidRPr="00DD24D0">
        <w:rPr>
          <w:rFonts w:ascii="Arial" w:hAnsi="Arial" w:cs="Arial"/>
          <w:sz w:val="24"/>
          <w:szCs w:val="24"/>
        </w:rPr>
        <w:t xml:space="preserve"> its behavioral health operations?</w:t>
      </w:r>
    </w:p>
    <w:p w14:paraId="1B2AB168" w14:textId="77777777" w:rsidR="00B9459D" w:rsidRPr="00DD24D0" w:rsidRDefault="00B9459D" w:rsidP="00B9459D">
      <w:pPr>
        <w:rPr>
          <w:rFonts w:ascii="Arial" w:hAnsi="Arial" w:cs="Arial"/>
          <w:sz w:val="24"/>
          <w:szCs w:val="24"/>
        </w:rPr>
      </w:pPr>
    </w:p>
    <w:p w14:paraId="1B2AB169" w14:textId="181AAB7D" w:rsidR="00B9459D" w:rsidRPr="00DD24D0" w:rsidRDefault="00B9459D" w:rsidP="003B738B">
      <w:pPr>
        <w:rPr>
          <w:rFonts w:ascii="Arial" w:hAnsi="Arial" w:cs="Arial"/>
          <w:sz w:val="24"/>
          <w:szCs w:val="24"/>
        </w:rPr>
      </w:pPr>
      <w:r w:rsidRPr="00DD24D0">
        <w:rPr>
          <w:rFonts w:ascii="Arial" w:hAnsi="Arial" w:cs="Arial"/>
          <w:sz w:val="24"/>
          <w:szCs w:val="24"/>
        </w:rPr>
        <w:t xml:space="preserve">2. Describe the </w:t>
      </w:r>
      <w:r w:rsidR="00FD4253" w:rsidRPr="00DD24D0">
        <w:rPr>
          <w:rFonts w:ascii="Arial" w:hAnsi="Arial" w:cs="Arial"/>
          <w:sz w:val="24"/>
          <w:szCs w:val="24"/>
        </w:rPr>
        <w:t xml:space="preserve">SCO Plan </w:t>
      </w:r>
      <w:r w:rsidRPr="00DD24D0">
        <w:rPr>
          <w:rFonts w:ascii="Arial" w:hAnsi="Arial" w:cs="Arial"/>
          <w:sz w:val="24"/>
          <w:szCs w:val="24"/>
        </w:rPr>
        <w:t xml:space="preserve">'s planned management structure of the behavioral health </w:t>
      </w:r>
      <w:proofErr w:type="spellStart"/>
      <w:r w:rsidRPr="00DD24D0">
        <w:rPr>
          <w:rFonts w:ascii="Arial" w:hAnsi="Arial" w:cs="Arial"/>
          <w:sz w:val="24"/>
          <w:szCs w:val="24"/>
        </w:rPr>
        <w:t>carve</w:t>
      </w:r>
      <w:proofErr w:type="spellEnd"/>
      <w:r w:rsidRPr="00DD24D0">
        <w:rPr>
          <w:rFonts w:ascii="Arial" w:hAnsi="Arial" w:cs="Arial"/>
          <w:sz w:val="24"/>
          <w:szCs w:val="24"/>
        </w:rPr>
        <w:t>-out vendor.</w:t>
      </w:r>
    </w:p>
    <w:p w14:paraId="1B2AB16A" w14:textId="77777777" w:rsidR="00B9459D" w:rsidRPr="00DD24D0" w:rsidRDefault="00B9459D" w:rsidP="00B9459D">
      <w:pPr>
        <w:rPr>
          <w:rFonts w:ascii="Arial" w:hAnsi="Arial" w:cs="Arial"/>
          <w:sz w:val="24"/>
          <w:szCs w:val="24"/>
        </w:rPr>
      </w:pPr>
    </w:p>
    <w:p w14:paraId="1B2AB16B" w14:textId="52318964" w:rsidR="00B9459D" w:rsidRPr="00DD24D0" w:rsidRDefault="00B9459D" w:rsidP="00697EE3">
      <w:pPr>
        <w:ind w:left="331" w:hanging="331"/>
        <w:rPr>
          <w:rFonts w:ascii="Arial" w:hAnsi="Arial" w:cs="Arial"/>
          <w:sz w:val="24"/>
          <w:szCs w:val="24"/>
        </w:rPr>
      </w:pPr>
      <w:r w:rsidRPr="00DD24D0">
        <w:rPr>
          <w:rFonts w:ascii="Arial" w:hAnsi="Arial" w:cs="Arial"/>
          <w:sz w:val="24"/>
          <w:szCs w:val="24"/>
        </w:rPr>
        <w:t>3. How will the behavioral health material subcontract support the integration of physical and</w:t>
      </w:r>
      <w:r w:rsidR="00697EE3" w:rsidRPr="00DD24D0">
        <w:rPr>
          <w:rFonts w:ascii="Arial" w:hAnsi="Arial" w:cs="Arial"/>
          <w:sz w:val="24"/>
          <w:szCs w:val="24"/>
        </w:rPr>
        <w:t xml:space="preserve"> </w:t>
      </w:r>
      <w:r w:rsidRPr="00DD24D0">
        <w:rPr>
          <w:rFonts w:ascii="Arial" w:hAnsi="Arial" w:cs="Arial"/>
          <w:sz w:val="24"/>
          <w:szCs w:val="24"/>
        </w:rPr>
        <w:t>behavioral medical care management? How will care management be structured for enrollees with both medical and behavioral health issues that require care management?</w:t>
      </w:r>
    </w:p>
    <w:p w14:paraId="1B2AB16C" w14:textId="77777777" w:rsidR="00B9459D" w:rsidRPr="00DD24D0" w:rsidRDefault="00B9459D" w:rsidP="00B9459D">
      <w:pPr>
        <w:tabs>
          <w:tab w:val="left" w:pos="360"/>
        </w:tabs>
        <w:spacing w:after="160"/>
        <w:rPr>
          <w:rFonts w:ascii="Arial" w:hAnsi="Arial" w:cs="Arial"/>
          <w:b/>
          <w:sz w:val="24"/>
          <w:szCs w:val="24"/>
          <w:u w:val="single"/>
        </w:rPr>
      </w:pPr>
    </w:p>
    <w:p w14:paraId="1B2AB16D" w14:textId="133E954E" w:rsidR="00B9459D" w:rsidRPr="00DD24D0" w:rsidRDefault="00B9459D" w:rsidP="00B9459D">
      <w:pPr>
        <w:tabs>
          <w:tab w:val="left" w:pos="360"/>
        </w:tabs>
        <w:spacing w:after="160"/>
        <w:rPr>
          <w:rFonts w:ascii="Arial" w:hAnsi="Arial" w:cs="Arial"/>
          <w:b/>
          <w:sz w:val="24"/>
          <w:szCs w:val="24"/>
          <w:u w:val="single"/>
        </w:rPr>
      </w:pPr>
      <w:r w:rsidRPr="00DD24D0">
        <w:rPr>
          <w:rFonts w:ascii="Arial" w:hAnsi="Arial" w:cs="Arial"/>
          <w:b/>
          <w:sz w:val="24"/>
          <w:szCs w:val="24"/>
          <w:u w:val="single"/>
        </w:rPr>
        <w:t>PBM:</w:t>
      </w:r>
    </w:p>
    <w:p w14:paraId="1B2AB16E" w14:textId="77777777" w:rsidR="00B9459D" w:rsidRPr="00DD24D0" w:rsidRDefault="00B9459D" w:rsidP="00B9459D">
      <w:pPr>
        <w:tabs>
          <w:tab w:val="left" w:pos="360"/>
        </w:tabs>
        <w:spacing w:after="160"/>
        <w:rPr>
          <w:rFonts w:ascii="Arial" w:hAnsi="Arial" w:cs="Arial"/>
          <w:sz w:val="24"/>
          <w:szCs w:val="24"/>
        </w:rPr>
      </w:pPr>
      <w:r w:rsidRPr="00DD24D0">
        <w:rPr>
          <w:rFonts w:ascii="Arial" w:hAnsi="Arial" w:cs="Arial"/>
          <w:sz w:val="24"/>
          <w:szCs w:val="24"/>
        </w:rPr>
        <w:lastRenderedPageBreak/>
        <w:t xml:space="preserve">What are the </w:t>
      </w:r>
      <w:r w:rsidR="00FD4253" w:rsidRPr="00DD24D0">
        <w:rPr>
          <w:rFonts w:ascii="Arial" w:hAnsi="Arial" w:cs="Arial"/>
          <w:sz w:val="24"/>
          <w:szCs w:val="24"/>
        </w:rPr>
        <w:t>SCO Plan</w:t>
      </w:r>
      <w:r w:rsidRPr="00DD24D0">
        <w:rPr>
          <w:rFonts w:ascii="Arial" w:hAnsi="Arial" w:cs="Arial"/>
          <w:sz w:val="24"/>
          <w:szCs w:val="24"/>
        </w:rPr>
        <w:t>’s key reasons for selecting this PBM, or switching from the current PBM?</w:t>
      </w:r>
    </w:p>
    <w:p w14:paraId="1B2AB170" w14:textId="62F29DB0" w:rsidR="00B9459D" w:rsidRPr="00DD24D0" w:rsidRDefault="007E2E9A" w:rsidP="00B9459D">
      <w:pPr>
        <w:tabs>
          <w:tab w:val="left" w:pos="360"/>
        </w:tabs>
        <w:spacing w:after="160"/>
        <w:rPr>
          <w:rFonts w:ascii="Arial" w:hAnsi="Arial" w:cs="Arial"/>
          <w:b/>
          <w:bCs/>
          <w:sz w:val="24"/>
          <w:szCs w:val="24"/>
        </w:rPr>
      </w:pPr>
      <w:r w:rsidRPr="00DD24D0">
        <w:rPr>
          <w:rFonts w:ascii="Arial" w:hAnsi="Arial" w:cs="Arial"/>
          <w:b/>
          <w:bCs/>
          <w:sz w:val="24"/>
          <w:szCs w:val="24"/>
        </w:rPr>
        <w:t>Dental Subcontractor:</w:t>
      </w:r>
    </w:p>
    <w:p w14:paraId="1B2AB171" w14:textId="406433D7" w:rsidR="007E2E9A" w:rsidRPr="00DD24D0" w:rsidRDefault="007E2E9A" w:rsidP="007E2E9A">
      <w:pPr>
        <w:ind w:left="312" w:hanging="312"/>
        <w:rPr>
          <w:rFonts w:ascii="Arial" w:hAnsi="Arial" w:cs="Arial"/>
          <w:sz w:val="24"/>
          <w:szCs w:val="24"/>
        </w:rPr>
      </w:pPr>
      <w:r w:rsidRPr="00DD24D0">
        <w:rPr>
          <w:rFonts w:ascii="Arial" w:hAnsi="Arial" w:cs="Arial"/>
          <w:sz w:val="24"/>
          <w:szCs w:val="24"/>
        </w:rPr>
        <w:t>1.</w:t>
      </w:r>
      <w:r w:rsidR="003B738B">
        <w:rPr>
          <w:rFonts w:ascii="Arial" w:hAnsi="Arial" w:cs="Arial"/>
          <w:sz w:val="24"/>
          <w:szCs w:val="24"/>
        </w:rPr>
        <w:t xml:space="preserve"> </w:t>
      </w:r>
      <w:r w:rsidRPr="00DD24D0">
        <w:rPr>
          <w:rFonts w:ascii="Arial" w:hAnsi="Arial" w:cs="Arial"/>
          <w:sz w:val="24"/>
          <w:szCs w:val="24"/>
        </w:rPr>
        <w:t xml:space="preserve">What are the </w:t>
      </w:r>
      <w:r w:rsidR="00FD4253" w:rsidRPr="00DD24D0">
        <w:rPr>
          <w:rFonts w:ascii="Arial" w:hAnsi="Arial" w:cs="Arial"/>
          <w:sz w:val="24"/>
          <w:szCs w:val="24"/>
        </w:rPr>
        <w:t xml:space="preserve">SCO Plan </w:t>
      </w:r>
      <w:r w:rsidRPr="00DD24D0">
        <w:rPr>
          <w:rFonts w:ascii="Arial" w:hAnsi="Arial" w:cs="Arial"/>
          <w:sz w:val="24"/>
          <w:szCs w:val="24"/>
        </w:rPr>
        <w:t xml:space="preserve">'s reasons for deciding to subcontract for some or </w:t>
      </w:r>
      <w:proofErr w:type="gramStart"/>
      <w:r w:rsidRPr="00DD24D0">
        <w:rPr>
          <w:rFonts w:ascii="Arial" w:hAnsi="Arial" w:cs="Arial"/>
          <w:sz w:val="24"/>
          <w:szCs w:val="24"/>
        </w:rPr>
        <w:t>all of</w:t>
      </w:r>
      <w:proofErr w:type="gramEnd"/>
      <w:r w:rsidRPr="00DD24D0">
        <w:rPr>
          <w:rFonts w:ascii="Arial" w:hAnsi="Arial" w:cs="Arial"/>
          <w:sz w:val="24"/>
          <w:szCs w:val="24"/>
        </w:rPr>
        <w:t xml:space="preserve"> its dental operations?</w:t>
      </w:r>
    </w:p>
    <w:p w14:paraId="1B2AB172" w14:textId="77777777" w:rsidR="007E2E9A" w:rsidRPr="00DD24D0" w:rsidRDefault="007E2E9A" w:rsidP="007E2E9A">
      <w:pPr>
        <w:rPr>
          <w:rFonts w:ascii="Arial" w:hAnsi="Arial" w:cs="Arial"/>
          <w:sz w:val="24"/>
          <w:szCs w:val="24"/>
        </w:rPr>
      </w:pPr>
    </w:p>
    <w:p w14:paraId="1B2AB173" w14:textId="0B686E82" w:rsidR="007E2E9A" w:rsidRPr="00DD24D0" w:rsidRDefault="007E2E9A" w:rsidP="007E2E9A">
      <w:pPr>
        <w:rPr>
          <w:rFonts w:ascii="Arial" w:hAnsi="Arial" w:cs="Arial"/>
          <w:sz w:val="24"/>
          <w:szCs w:val="24"/>
        </w:rPr>
      </w:pPr>
      <w:r w:rsidRPr="00DD24D0">
        <w:rPr>
          <w:rFonts w:ascii="Arial" w:hAnsi="Arial" w:cs="Arial"/>
          <w:sz w:val="24"/>
          <w:szCs w:val="24"/>
        </w:rPr>
        <w:t>2.</w:t>
      </w:r>
      <w:r w:rsidR="003B738B">
        <w:rPr>
          <w:rFonts w:ascii="Arial" w:hAnsi="Arial" w:cs="Arial"/>
          <w:sz w:val="24"/>
          <w:szCs w:val="24"/>
        </w:rPr>
        <w:t xml:space="preserve"> </w:t>
      </w:r>
      <w:r w:rsidRPr="00DD24D0">
        <w:rPr>
          <w:rFonts w:ascii="Arial" w:hAnsi="Arial" w:cs="Arial"/>
          <w:sz w:val="24"/>
          <w:szCs w:val="24"/>
        </w:rPr>
        <w:t xml:space="preserve">Describe the </w:t>
      </w:r>
      <w:r w:rsidR="00FD4253" w:rsidRPr="00DD24D0">
        <w:rPr>
          <w:rFonts w:ascii="Arial" w:hAnsi="Arial" w:cs="Arial"/>
          <w:sz w:val="24"/>
          <w:szCs w:val="24"/>
        </w:rPr>
        <w:t xml:space="preserve">SCO Plan </w:t>
      </w:r>
      <w:r w:rsidRPr="00DD24D0">
        <w:rPr>
          <w:rFonts w:ascii="Arial" w:hAnsi="Arial" w:cs="Arial"/>
          <w:sz w:val="24"/>
          <w:szCs w:val="24"/>
        </w:rPr>
        <w:t>'s planned management structure of the dental third-party administrator.</w:t>
      </w:r>
    </w:p>
    <w:p w14:paraId="1B2AB174" w14:textId="77777777" w:rsidR="007E2E9A" w:rsidRPr="00DD24D0" w:rsidRDefault="007E2E9A" w:rsidP="007E2E9A">
      <w:pPr>
        <w:rPr>
          <w:rFonts w:ascii="Arial" w:hAnsi="Arial" w:cs="Arial"/>
          <w:sz w:val="24"/>
          <w:szCs w:val="24"/>
        </w:rPr>
      </w:pPr>
    </w:p>
    <w:p w14:paraId="1B2AB175" w14:textId="1A86425A" w:rsidR="007E2E9A" w:rsidRPr="00DD24D0" w:rsidRDefault="007E2E9A" w:rsidP="007E2E9A">
      <w:pPr>
        <w:ind w:left="331" w:hanging="331"/>
        <w:rPr>
          <w:rFonts w:ascii="Arial" w:hAnsi="Arial" w:cs="Arial"/>
          <w:sz w:val="24"/>
          <w:szCs w:val="24"/>
        </w:rPr>
      </w:pPr>
      <w:r w:rsidRPr="00DD24D0">
        <w:rPr>
          <w:rFonts w:ascii="Arial" w:hAnsi="Arial" w:cs="Arial"/>
          <w:sz w:val="24"/>
          <w:szCs w:val="24"/>
        </w:rPr>
        <w:t>3. How will the dental material subcontract support the integration of physical and oral health management? How will care management be structured for enrollees with both medical and oral health issues that require care management?</w:t>
      </w:r>
    </w:p>
    <w:p w14:paraId="1B2AB176" w14:textId="77777777" w:rsidR="007E2E9A" w:rsidRPr="00DD24D0" w:rsidRDefault="007E2E9A" w:rsidP="00B9459D">
      <w:pPr>
        <w:tabs>
          <w:tab w:val="left" w:pos="360"/>
        </w:tabs>
        <w:spacing w:after="160"/>
        <w:rPr>
          <w:rFonts w:ascii="Arial" w:hAnsi="Arial" w:cs="Arial"/>
          <w:b/>
          <w:bCs/>
          <w:sz w:val="24"/>
          <w:szCs w:val="24"/>
        </w:rPr>
      </w:pPr>
    </w:p>
    <w:p w14:paraId="1B2AB177" w14:textId="77777777" w:rsidR="007E2E9A" w:rsidRPr="00DD24D0" w:rsidRDefault="007E2E9A" w:rsidP="00B9459D">
      <w:pPr>
        <w:tabs>
          <w:tab w:val="left" w:pos="360"/>
        </w:tabs>
        <w:spacing w:after="160"/>
        <w:rPr>
          <w:rFonts w:ascii="Arial" w:hAnsi="Arial" w:cs="Arial"/>
          <w:b/>
          <w:bCs/>
          <w:sz w:val="24"/>
          <w:szCs w:val="24"/>
        </w:rPr>
      </w:pPr>
      <w:r w:rsidRPr="00DD24D0">
        <w:rPr>
          <w:rFonts w:ascii="Arial" w:hAnsi="Arial" w:cs="Arial"/>
          <w:b/>
          <w:bCs/>
          <w:sz w:val="24"/>
          <w:szCs w:val="24"/>
        </w:rPr>
        <w:t>Vision Subcontractor:</w:t>
      </w:r>
    </w:p>
    <w:p w14:paraId="1B2AB178" w14:textId="2BAC3C61" w:rsidR="007E2E9A" w:rsidRPr="00DD24D0" w:rsidRDefault="007E2E9A" w:rsidP="007E2E9A">
      <w:pPr>
        <w:ind w:left="312" w:hanging="312"/>
        <w:rPr>
          <w:rFonts w:ascii="Arial" w:hAnsi="Arial" w:cs="Arial"/>
          <w:sz w:val="24"/>
          <w:szCs w:val="24"/>
        </w:rPr>
      </w:pPr>
      <w:r w:rsidRPr="00DD24D0">
        <w:rPr>
          <w:rFonts w:ascii="Arial" w:hAnsi="Arial" w:cs="Arial"/>
          <w:sz w:val="24"/>
          <w:szCs w:val="24"/>
        </w:rPr>
        <w:t xml:space="preserve">1. What are the </w:t>
      </w:r>
      <w:r w:rsidR="00FD4253" w:rsidRPr="00DD24D0">
        <w:rPr>
          <w:rFonts w:ascii="Arial" w:hAnsi="Arial" w:cs="Arial"/>
          <w:sz w:val="24"/>
          <w:szCs w:val="24"/>
        </w:rPr>
        <w:t xml:space="preserve">SCO Plan </w:t>
      </w:r>
      <w:r w:rsidRPr="00DD24D0">
        <w:rPr>
          <w:rFonts w:ascii="Arial" w:hAnsi="Arial" w:cs="Arial"/>
          <w:sz w:val="24"/>
          <w:szCs w:val="24"/>
        </w:rPr>
        <w:t xml:space="preserve">'s reasons for deciding to subcontract for some or </w:t>
      </w:r>
      <w:proofErr w:type="gramStart"/>
      <w:r w:rsidRPr="00DD24D0">
        <w:rPr>
          <w:rFonts w:ascii="Arial" w:hAnsi="Arial" w:cs="Arial"/>
          <w:sz w:val="24"/>
          <w:szCs w:val="24"/>
        </w:rPr>
        <w:t>all of</w:t>
      </w:r>
      <w:proofErr w:type="gramEnd"/>
      <w:r w:rsidRPr="00DD24D0">
        <w:rPr>
          <w:rFonts w:ascii="Arial" w:hAnsi="Arial" w:cs="Arial"/>
          <w:sz w:val="24"/>
          <w:szCs w:val="24"/>
        </w:rPr>
        <w:t xml:space="preserve"> its vision operations?</w:t>
      </w:r>
    </w:p>
    <w:p w14:paraId="1B2AB179" w14:textId="77777777" w:rsidR="007E2E9A" w:rsidRPr="00DD24D0" w:rsidRDefault="007E2E9A" w:rsidP="007E2E9A">
      <w:pPr>
        <w:rPr>
          <w:rFonts w:ascii="Arial" w:hAnsi="Arial" w:cs="Arial"/>
          <w:sz w:val="24"/>
          <w:szCs w:val="24"/>
        </w:rPr>
      </w:pPr>
    </w:p>
    <w:p w14:paraId="1B2AB17A" w14:textId="09952C3C" w:rsidR="007E2E9A" w:rsidRPr="00DD24D0" w:rsidRDefault="007E2E9A" w:rsidP="007E2E9A">
      <w:pPr>
        <w:rPr>
          <w:rFonts w:ascii="Arial" w:hAnsi="Arial" w:cs="Arial"/>
          <w:sz w:val="24"/>
          <w:szCs w:val="24"/>
        </w:rPr>
      </w:pPr>
      <w:r w:rsidRPr="00DD24D0">
        <w:rPr>
          <w:rFonts w:ascii="Arial" w:hAnsi="Arial" w:cs="Arial"/>
          <w:sz w:val="24"/>
          <w:szCs w:val="24"/>
        </w:rPr>
        <w:t xml:space="preserve">2. Describe the </w:t>
      </w:r>
      <w:r w:rsidR="00FD4253" w:rsidRPr="00DD24D0">
        <w:rPr>
          <w:rFonts w:ascii="Arial" w:hAnsi="Arial" w:cs="Arial"/>
          <w:sz w:val="24"/>
          <w:szCs w:val="24"/>
        </w:rPr>
        <w:t xml:space="preserve">SCO Plan </w:t>
      </w:r>
      <w:r w:rsidRPr="00DD24D0">
        <w:rPr>
          <w:rFonts w:ascii="Arial" w:hAnsi="Arial" w:cs="Arial"/>
          <w:sz w:val="24"/>
          <w:szCs w:val="24"/>
        </w:rPr>
        <w:t>'s planned management structure of the vision third-party administrator.</w:t>
      </w:r>
    </w:p>
    <w:p w14:paraId="1B2AB17B" w14:textId="77777777" w:rsidR="007E2E9A" w:rsidRPr="00DD24D0" w:rsidRDefault="007E2E9A" w:rsidP="007E2E9A">
      <w:pPr>
        <w:rPr>
          <w:rFonts w:ascii="Arial" w:hAnsi="Arial" w:cs="Arial"/>
          <w:sz w:val="24"/>
          <w:szCs w:val="24"/>
        </w:rPr>
      </w:pPr>
    </w:p>
    <w:p w14:paraId="1B2AB17C" w14:textId="3ACEA8DA" w:rsidR="007E2E9A" w:rsidRPr="00DD24D0" w:rsidRDefault="007E2E9A" w:rsidP="007E2E9A">
      <w:pPr>
        <w:ind w:left="331" w:hanging="331"/>
        <w:rPr>
          <w:rFonts w:ascii="Arial" w:hAnsi="Arial" w:cs="Arial"/>
          <w:sz w:val="24"/>
          <w:szCs w:val="24"/>
        </w:rPr>
      </w:pPr>
      <w:r w:rsidRPr="00DD24D0">
        <w:rPr>
          <w:rFonts w:ascii="Arial" w:hAnsi="Arial" w:cs="Arial"/>
          <w:sz w:val="24"/>
          <w:szCs w:val="24"/>
        </w:rPr>
        <w:t>3. How will the vision material subcontract support the integration of physical and vision management? How will care management be structured for enrollees with both medical and visual impairments that require care management?</w:t>
      </w:r>
    </w:p>
    <w:p w14:paraId="1B2AB17D" w14:textId="77777777" w:rsidR="007E2E9A" w:rsidRPr="00DD24D0" w:rsidRDefault="007E2E9A" w:rsidP="003048B1">
      <w:pPr>
        <w:ind w:left="331" w:hanging="331"/>
        <w:rPr>
          <w:rFonts w:ascii="Arial" w:hAnsi="Arial" w:cs="Arial"/>
          <w:sz w:val="24"/>
          <w:szCs w:val="24"/>
        </w:rPr>
      </w:pPr>
    </w:p>
    <w:p w14:paraId="1B2AB17E" w14:textId="62302C5E" w:rsidR="007E2E9A" w:rsidRPr="00DD24D0" w:rsidRDefault="007E2E9A" w:rsidP="00B9459D">
      <w:pPr>
        <w:tabs>
          <w:tab w:val="left" w:pos="360"/>
        </w:tabs>
        <w:spacing w:after="160"/>
        <w:rPr>
          <w:rFonts w:ascii="Arial" w:hAnsi="Arial" w:cs="Arial"/>
          <w:b/>
          <w:bCs/>
          <w:sz w:val="24"/>
          <w:szCs w:val="24"/>
        </w:rPr>
      </w:pPr>
      <w:r w:rsidRPr="00DD24D0">
        <w:rPr>
          <w:rFonts w:ascii="Arial" w:hAnsi="Arial" w:cs="Arial"/>
          <w:b/>
          <w:bCs/>
          <w:sz w:val="24"/>
          <w:szCs w:val="24"/>
        </w:rPr>
        <w:t>Transportation Subcontractor:</w:t>
      </w:r>
    </w:p>
    <w:p w14:paraId="1B2AB17F" w14:textId="25308FBC" w:rsidR="007E2E9A" w:rsidRPr="00DD24D0" w:rsidRDefault="007E2E9A" w:rsidP="007E2E9A">
      <w:pPr>
        <w:ind w:left="312" w:hanging="312"/>
        <w:rPr>
          <w:rFonts w:ascii="Arial" w:hAnsi="Arial" w:cs="Arial"/>
          <w:sz w:val="24"/>
          <w:szCs w:val="24"/>
        </w:rPr>
      </w:pPr>
      <w:r w:rsidRPr="00DD24D0">
        <w:rPr>
          <w:rFonts w:ascii="Arial" w:hAnsi="Arial" w:cs="Arial"/>
          <w:sz w:val="24"/>
          <w:szCs w:val="24"/>
        </w:rPr>
        <w:t xml:space="preserve">1. What are the </w:t>
      </w:r>
      <w:r w:rsidR="00FD4253" w:rsidRPr="00DD24D0">
        <w:rPr>
          <w:rFonts w:ascii="Arial" w:hAnsi="Arial" w:cs="Arial"/>
          <w:sz w:val="24"/>
          <w:szCs w:val="24"/>
        </w:rPr>
        <w:t xml:space="preserve">SCO Plan </w:t>
      </w:r>
      <w:r w:rsidRPr="00DD24D0">
        <w:rPr>
          <w:rFonts w:ascii="Arial" w:hAnsi="Arial" w:cs="Arial"/>
          <w:sz w:val="24"/>
          <w:szCs w:val="24"/>
        </w:rPr>
        <w:t xml:space="preserve">'s reasons for deciding to subcontract for some or </w:t>
      </w:r>
      <w:proofErr w:type="gramStart"/>
      <w:r w:rsidRPr="00DD24D0">
        <w:rPr>
          <w:rFonts w:ascii="Arial" w:hAnsi="Arial" w:cs="Arial"/>
          <w:sz w:val="24"/>
          <w:szCs w:val="24"/>
        </w:rPr>
        <w:t>all of</w:t>
      </w:r>
      <w:proofErr w:type="gramEnd"/>
      <w:r w:rsidRPr="00DD24D0">
        <w:rPr>
          <w:rFonts w:ascii="Arial" w:hAnsi="Arial" w:cs="Arial"/>
          <w:sz w:val="24"/>
          <w:szCs w:val="24"/>
        </w:rPr>
        <w:t xml:space="preserve"> its transportation operations?</w:t>
      </w:r>
    </w:p>
    <w:p w14:paraId="1B2AB180" w14:textId="77777777" w:rsidR="007E2E9A" w:rsidRPr="00DD24D0" w:rsidRDefault="007E2E9A" w:rsidP="007E2E9A">
      <w:pPr>
        <w:rPr>
          <w:rFonts w:ascii="Arial" w:hAnsi="Arial" w:cs="Arial"/>
          <w:sz w:val="24"/>
          <w:szCs w:val="24"/>
        </w:rPr>
      </w:pPr>
    </w:p>
    <w:p w14:paraId="1B2AB181" w14:textId="5306DF49" w:rsidR="007E2E9A" w:rsidRPr="00DD24D0" w:rsidRDefault="007E2E9A" w:rsidP="007E2E9A">
      <w:pPr>
        <w:rPr>
          <w:rFonts w:ascii="Arial" w:hAnsi="Arial" w:cs="Arial"/>
          <w:sz w:val="24"/>
          <w:szCs w:val="24"/>
        </w:rPr>
      </w:pPr>
      <w:r w:rsidRPr="00DD24D0">
        <w:rPr>
          <w:rFonts w:ascii="Arial" w:hAnsi="Arial" w:cs="Arial"/>
          <w:sz w:val="24"/>
          <w:szCs w:val="24"/>
        </w:rPr>
        <w:t xml:space="preserve">2. Describe the </w:t>
      </w:r>
      <w:r w:rsidR="00FD4253" w:rsidRPr="00DD24D0">
        <w:rPr>
          <w:rFonts w:ascii="Arial" w:hAnsi="Arial" w:cs="Arial"/>
          <w:sz w:val="24"/>
          <w:szCs w:val="24"/>
        </w:rPr>
        <w:t xml:space="preserve">SCO Plan </w:t>
      </w:r>
      <w:r w:rsidRPr="00DD24D0">
        <w:rPr>
          <w:rFonts w:ascii="Arial" w:hAnsi="Arial" w:cs="Arial"/>
          <w:sz w:val="24"/>
          <w:szCs w:val="24"/>
        </w:rPr>
        <w:t xml:space="preserve">'s planned management structure of the transportation </w:t>
      </w:r>
      <w:r w:rsidR="007E712E" w:rsidRPr="00DD24D0">
        <w:rPr>
          <w:rFonts w:ascii="Arial" w:hAnsi="Arial" w:cs="Arial"/>
          <w:sz w:val="24"/>
          <w:szCs w:val="24"/>
        </w:rPr>
        <w:t>vendor</w:t>
      </w:r>
      <w:r w:rsidRPr="00DD24D0">
        <w:rPr>
          <w:rFonts w:ascii="Arial" w:hAnsi="Arial" w:cs="Arial"/>
          <w:sz w:val="24"/>
          <w:szCs w:val="24"/>
        </w:rPr>
        <w:t>.</w:t>
      </w:r>
    </w:p>
    <w:p w14:paraId="1B2AB182" w14:textId="77777777" w:rsidR="007E2E9A" w:rsidRPr="00DD24D0" w:rsidRDefault="007E2E9A" w:rsidP="007E2E9A">
      <w:pPr>
        <w:rPr>
          <w:rFonts w:ascii="Arial" w:hAnsi="Arial" w:cs="Arial"/>
          <w:sz w:val="24"/>
          <w:szCs w:val="24"/>
        </w:rPr>
      </w:pPr>
    </w:p>
    <w:p w14:paraId="1B2AB183" w14:textId="49B0D201" w:rsidR="007E2E9A" w:rsidRPr="00DD24D0" w:rsidRDefault="007E2E9A" w:rsidP="007E2E9A">
      <w:pPr>
        <w:ind w:left="331" w:hanging="331"/>
        <w:rPr>
          <w:rFonts w:ascii="Arial" w:hAnsi="Arial" w:cs="Arial"/>
          <w:sz w:val="24"/>
          <w:szCs w:val="24"/>
        </w:rPr>
      </w:pPr>
      <w:r w:rsidRPr="00DD24D0">
        <w:rPr>
          <w:rFonts w:ascii="Arial" w:hAnsi="Arial" w:cs="Arial"/>
          <w:sz w:val="24"/>
          <w:szCs w:val="24"/>
        </w:rPr>
        <w:t xml:space="preserve">3. How will the </w:t>
      </w:r>
      <w:r w:rsidR="007E712E" w:rsidRPr="00DD24D0">
        <w:rPr>
          <w:rFonts w:ascii="Arial" w:hAnsi="Arial" w:cs="Arial"/>
          <w:sz w:val="24"/>
          <w:szCs w:val="24"/>
        </w:rPr>
        <w:t>transportation</w:t>
      </w:r>
      <w:r w:rsidRPr="00DD24D0">
        <w:rPr>
          <w:rFonts w:ascii="Arial" w:hAnsi="Arial" w:cs="Arial"/>
          <w:sz w:val="24"/>
          <w:szCs w:val="24"/>
        </w:rPr>
        <w:t xml:space="preserve"> material subcontract support </w:t>
      </w:r>
      <w:r w:rsidR="007E712E" w:rsidRPr="00DD24D0">
        <w:rPr>
          <w:rFonts w:ascii="Arial" w:hAnsi="Arial" w:cs="Arial"/>
          <w:sz w:val="24"/>
          <w:szCs w:val="24"/>
        </w:rPr>
        <w:t>the plans’ independent living principles</w:t>
      </w:r>
      <w:r w:rsidRPr="00DD24D0">
        <w:rPr>
          <w:rFonts w:ascii="Arial" w:hAnsi="Arial" w:cs="Arial"/>
          <w:sz w:val="24"/>
          <w:szCs w:val="24"/>
        </w:rPr>
        <w:t xml:space="preserve">? How will care management be structured for enrollees with both medical and </w:t>
      </w:r>
      <w:r w:rsidR="007E712E" w:rsidRPr="00DD24D0">
        <w:rPr>
          <w:rFonts w:ascii="Arial" w:hAnsi="Arial" w:cs="Arial"/>
          <w:sz w:val="24"/>
          <w:szCs w:val="24"/>
        </w:rPr>
        <w:t>non-medical</w:t>
      </w:r>
      <w:r w:rsidRPr="00DD24D0">
        <w:rPr>
          <w:rFonts w:ascii="Arial" w:hAnsi="Arial" w:cs="Arial"/>
          <w:sz w:val="24"/>
          <w:szCs w:val="24"/>
        </w:rPr>
        <w:t xml:space="preserve"> issues that require</w:t>
      </w:r>
      <w:r w:rsidR="007E712E" w:rsidRPr="00DD24D0">
        <w:rPr>
          <w:rFonts w:ascii="Arial" w:hAnsi="Arial" w:cs="Arial"/>
          <w:sz w:val="24"/>
          <w:szCs w:val="24"/>
        </w:rPr>
        <w:t xml:space="preserve"> transportation services</w:t>
      </w:r>
      <w:r w:rsidRPr="00DD24D0">
        <w:rPr>
          <w:rFonts w:ascii="Arial" w:hAnsi="Arial" w:cs="Arial"/>
          <w:sz w:val="24"/>
          <w:szCs w:val="24"/>
        </w:rPr>
        <w:t>?</w:t>
      </w:r>
    </w:p>
    <w:p w14:paraId="1B2AB184" w14:textId="77777777" w:rsidR="007E2E9A" w:rsidRPr="00DD24D0" w:rsidRDefault="007E2E9A" w:rsidP="00B9459D">
      <w:pPr>
        <w:tabs>
          <w:tab w:val="left" w:pos="360"/>
        </w:tabs>
        <w:spacing w:after="160"/>
        <w:rPr>
          <w:rFonts w:ascii="Arial" w:hAnsi="Arial" w:cs="Arial"/>
          <w:b/>
          <w:bCs/>
          <w:sz w:val="24"/>
          <w:szCs w:val="24"/>
        </w:rPr>
      </w:pPr>
    </w:p>
    <w:p w14:paraId="1B2AB185" w14:textId="7B46B239" w:rsidR="00B9459D" w:rsidRPr="00DD24D0" w:rsidRDefault="00B9459D" w:rsidP="00B9459D">
      <w:pPr>
        <w:tabs>
          <w:tab w:val="left" w:pos="360"/>
        </w:tabs>
        <w:spacing w:after="160"/>
        <w:rPr>
          <w:rFonts w:ascii="Arial" w:hAnsi="Arial" w:cs="Arial"/>
          <w:sz w:val="24"/>
          <w:szCs w:val="24"/>
          <w:u w:val="single"/>
        </w:rPr>
      </w:pPr>
      <w:r w:rsidRPr="00DD24D0">
        <w:rPr>
          <w:rFonts w:ascii="Arial" w:hAnsi="Arial" w:cs="Arial"/>
          <w:b/>
          <w:sz w:val="24"/>
          <w:szCs w:val="24"/>
          <w:u w:val="single"/>
        </w:rPr>
        <w:t>Mail Order Pharmacy</w:t>
      </w:r>
      <w:r w:rsidRPr="00DD24D0">
        <w:rPr>
          <w:rFonts w:ascii="Arial" w:hAnsi="Arial" w:cs="Arial"/>
          <w:sz w:val="24"/>
          <w:szCs w:val="24"/>
          <w:u w:val="single"/>
        </w:rPr>
        <w:t>:</w:t>
      </w:r>
    </w:p>
    <w:p w14:paraId="1B2AB186" w14:textId="77777777" w:rsidR="00B9459D" w:rsidRPr="00DD24D0" w:rsidRDefault="00B9459D" w:rsidP="00B9459D">
      <w:pPr>
        <w:numPr>
          <w:ilvl w:val="0"/>
          <w:numId w:val="2"/>
        </w:numPr>
        <w:rPr>
          <w:rFonts w:ascii="Arial" w:hAnsi="Arial" w:cs="Arial"/>
          <w:sz w:val="24"/>
          <w:szCs w:val="24"/>
        </w:rPr>
      </w:pPr>
      <w:r w:rsidRPr="00DD24D0">
        <w:rPr>
          <w:rFonts w:ascii="Arial" w:hAnsi="Arial" w:cs="Arial"/>
          <w:sz w:val="24"/>
          <w:szCs w:val="24"/>
        </w:rPr>
        <w:t>What are the key reasons for proposing a Mail Order Pharmacy (MOP) program?</w:t>
      </w:r>
    </w:p>
    <w:p w14:paraId="1B2AB187" w14:textId="77777777" w:rsidR="00B9459D" w:rsidRPr="00DD24D0" w:rsidRDefault="00B9459D" w:rsidP="00B9459D">
      <w:pPr>
        <w:rPr>
          <w:rFonts w:ascii="Arial" w:hAnsi="Arial" w:cs="Arial"/>
          <w:sz w:val="24"/>
          <w:szCs w:val="24"/>
        </w:rPr>
      </w:pPr>
    </w:p>
    <w:p w14:paraId="1B2AB188" w14:textId="77777777" w:rsidR="00B9459D" w:rsidRPr="00DD24D0" w:rsidRDefault="00B9459D" w:rsidP="00B9459D">
      <w:pPr>
        <w:numPr>
          <w:ilvl w:val="0"/>
          <w:numId w:val="2"/>
        </w:numPr>
        <w:rPr>
          <w:rFonts w:ascii="Arial" w:hAnsi="Arial" w:cs="Arial"/>
          <w:sz w:val="24"/>
          <w:szCs w:val="24"/>
        </w:rPr>
      </w:pPr>
      <w:r w:rsidRPr="00DD24D0">
        <w:rPr>
          <w:rFonts w:ascii="Arial" w:hAnsi="Arial" w:cs="Arial"/>
          <w:sz w:val="24"/>
          <w:szCs w:val="24"/>
        </w:rPr>
        <w:t>Provide an overview and description of the proposed MOP program.</w:t>
      </w:r>
    </w:p>
    <w:p w14:paraId="1B2AB189" w14:textId="77777777" w:rsidR="00B9459D" w:rsidRPr="00DD24D0" w:rsidRDefault="00B9459D" w:rsidP="00B9459D">
      <w:pPr>
        <w:rPr>
          <w:rFonts w:ascii="Arial" w:hAnsi="Arial" w:cs="Arial"/>
          <w:sz w:val="24"/>
          <w:szCs w:val="24"/>
        </w:rPr>
      </w:pPr>
    </w:p>
    <w:p w14:paraId="1B2AB18A" w14:textId="77777777" w:rsidR="00B9459D" w:rsidRPr="00DD24D0" w:rsidRDefault="00B9459D" w:rsidP="00B9459D">
      <w:pPr>
        <w:numPr>
          <w:ilvl w:val="0"/>
          <w:numId w:val="2"/>
        </w:numPr>
        <w:rPr>
          <w:rFonts w:ascii="Arial" w:hAnsi="Arial" w:cs="Arial"/>
          <w:sz w:val="24"/>
          <w:szCs w:val="24"/>
        </w:rPr>
      </w:pPr>
      <w:r w:rsidRPr="00DD24D0">
        <w:rPr>
          <w:rFonts w:ascii="Arial" w:hAnsi="Arial" w:cs="Arial"/>
          <w:sz w:val="24"/>
          <w:szCs w:val="24"/>
        </w:rPr>
        <w:t xml:space="preserve">Provide a list of the therapeutic drug categories and covered drugs that will be included and excluded in the MOP program, along with a description of the </w:t>
      </w:r>
      <w:r w:rsidRPr="00DD24D0">
        <w:rPr>
          <w:rFonts w:ascii="Arial" w:hAnsi="Arial" w:cs="Arial"/>
          <w:sz w:val="24"/>
          <w:szCs w:val="24"/>
        </w:rPr>
        <w:lastRenderedPageBreak/>
        <w:t>inclusion/exclusion criteria.</w:t>
      </w:r>
      <w:r w:rsidR="00697EE3" w:rsidRPr="00DD24D0">
        <w:rPr>
          <w:rFonts w:ascii="Arial" w:hAnsi="Arial" w:cs="Arial"/>
          <w:sz w:val="24"/>
          <w:szCs w:val="24"/>
        </w:rPr>
        <w:t xml:space="preserve">  </w:t>
      </w:r>
      <w:r w:rsidRPr="00DD24D0">
        <w:rPr>
          <w:rFonts w:ascii="Arial" w:hAnsi="Arial" w:cs="Arial"/>
          <w:sz w:val="24"/>
          <w:szCs w:val="24"/>
        </w:rPr>
        <w:t xml:space="preserve">Describe the process that will be used to monitor and mitigate inappropriate early refills. What are the respective roles of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 and the nature of communication and collaboration between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w:t>
      </w:r>
    </w:p>
    <w:p w14:paraId="1B2AB18B" w14:textId="77777777" w:rsidR="00B9459D" w:rsidRPr="00DD24D0" w:rsidRDefault="00B9459D" w:rsidP="00B9459D">
      <w:pPr>
        <w:rPr>
          <w:rFonts w:ascii="Arial" w:hAnsi="Arial" w:cs="Arial"/>
          <w:sz w:val="24"/>
          <w:szCs w:val="24"/>
        </w:rPr>
      </w:pPr>
    </w:p>
    <w:p w14:paraId="1B2AB18C" w14:textId="77777777" w:rsidR="00B9459D" w:rsidRPr="00DD24D0" w:rsidRDefault="00B9459D" w:rsidP="00B9459D">
      <w:pPr>
        <w:numPr>
          <w:ilvl w:val="0"/>
          <w:numId w:val="2"/>
        </w:numPr>
        <w:rPr>
          <w:rFonts w:ascii="Arial" w:hAnsi="Arial" w:cs="Arial"/>
          <w:sz w:val="24"/>
          <w:szCs w:val="24"/>
        </w:rPr>
      </w:pPr>
      <w:r w:rsidRPr="00DD24D0">
        <w:rPr>
          <w:rFonts w:ascii="Arial" w:hAnsi="Arial" w:cs="Arial"/>
          <w:sz w:val="24"/>
          <w:szCs w:val="24"/>
        </w:rPr>
        <w:t xml:space="preserve">Describe the process that will be used to minimize the risk of drug diversion. What are the respective roles of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 and the nature of communication and collaboration between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w:t>
      </w:r>
    </w:p>
    <w:p w14:paraId="1B2AB18D" w14:textId="77777777" w:rsidR="00B9459D" w:rsidRPr="00DD24D0" w:rsidRDefault="00B9459D" w:rsidP="00B9459D">
      <w:pPr>
        <w:rPr>
          <w:rFonts w:ascii="Arial" w:hAnsi="Arial" w:cs="Arial"/>
          <w:sz w:val="24"/>
          <w:szCs w:val="24"/>
        </w:rPr>
      </w:pPr>
    </w:p>
    <w:p w14:paraId="1B2AB18E" w14:textId="77777777" w:rsidR="00B9459D" w:rsidRPr="00DD24D0" w:rsidRDefault="00B9459D" w:rsidP="00B9459D">
      <w:pPr>
        <w:numPr>
          <w:ilvl w:val="0"/>
          <w:numId w:val="2"/>
        </w:numPr>
        <w:rPr>
          <w:rFonts w:ascii="Arial" w:hAnsi="Arial" w:cs="Arial"/>
          <w:sz w:val="24"/>
          <w:szCs w:val="24"/>
        </w:rPr>
      </w:pPr>
      <w:r w:rsidRPr="00DD24D0">
        <w:rPr>
          <w:rFonts w:ascii="Arial" w:hAnsi="Arial" w:cs="Arial"/>
          <w:sz w:val="24"/>
          <w:szCs w:val="24"/>
        </w:rPr>
        <w:t>Describe the process that will be used to provide emergency access (</w:t>
      </w:r>
      <w:proofErr w:type="gramStart"/>
      <w:r w:rsidRPr="00DD24D0">
        <w:rPr>
          <w:rFonts w:ascii="Arial" w:hAnsi="Arial" w:cs="Arial"/>
          <w:sz w:val="24"/>
          <w:szCs w:val="24"/>
        </w:rPr>
        <w:t>i.e.</w:t>
      </w:r>
      <w:proofErr w:type="gramEnd"/>
      <w:r w:rsidRPr="00DD24D0">
        <w:rPr>
          <w:rFonts w:ascii="Arial" w:hAnsi="Arial" w:cs="Arial"/>
          <w:sz w:val="24"/>
          <w:szCs w:val="24"/>
        </w:rPr>
        <w:t xml:space="preserve"> weekends, after hours, vacation, etc.) if a enrollee does not receive the prescription drug in a timely manner. What are the respective roles of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 and the nature of communication and collaboration between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w:t>
      </w:r>
    </w:p>
    <w:p w14:paraId="1B2AB18F" w14:textId="77777777" w:rsidR="00B9459D" w:rsidRPr="00DD24D0" w:rsidRDefault="00B9459D" w:rsidP="00B9459D">
      <w:pPr>
        <w:rPr>
          <w:rFonts w:ascii="Arial" w:hAnsi="Arial" w:cs="Arial"/>
          <w:sz w:val="24"/>
          <w:szCs w:val="24"/>
        </w:rPr>
      </w:pPr>
    </w:p>
    <w:p w14:paraId="1B2AB190" w14:textId="77777777" w:rsidR="00B9459D" w:rsidRPr="00DD24D0" w:rsidRDefault="00B9459D" w:rsidP="00B9459D">
      <w:pPr>
        <w:numPr>
          <w:ilvl w:val="0"/>
          <w:numId w:val="2"/>
        </w:numPr>
        <w:rPr>
          <w:rFonts w:ascii="Arial" w:hAnsi="Arial" w:cs="Arial"/>
          <w:sz w:val="24"/>
          <w:szCs w:val="24"/>
        </w:rPr>
      </w:pPr>
      <w:r w:rsidRPr="00DD24D0">
        <w:rPr>
          <w:rFonts w:ascii="Arial" w:hAnsi="Arial" w:cs="Arial"/>
          <w:sz w:val="24"/>
          <w:szCs w:val="24"/>
        </w:rPr>
        <w:t xml:space="preserve">Describe the process that will be used to ensure that enrollees are fully informed and provided an opportunity to raise questions and concerns regarding the risks and side effects of the drugs received through the MOP Program.  What are the respective roles of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 and the nature of communication and collaboration between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w:t>
      </w:r>
    </w:p>
    <w:p w14:paraId="1B2AB191" w14:textId="77777777" w:rsidR="00B9459D" w:rsidRPr="00DD24D0" w:rsidRDefault="00B9459D" w:rsidP="00B9459D">
      <w:pPr>
        <w:rPr>
          <w:rFonts w:ascii="Arial" w:hAnsi="Arial" w:cs="Arial"/>
          <w:sz w:val="24"/>
          <w:szCs w:val="24"/>
        </w:rPr>
      </w:pPr>
    </w:p>
    <w:p w14:paraId="1B2AB192" w14:textId="77777777" w:rsidR="00B9459D" w:rsidRPr="00DD24D0" w:rsidRDefault="00B9459D" w:rsidP="00B9459D">
      <w:pPr>
        <w:numPr>
          <w:ilvl w:val="0"/>
          <w:numId w:val="2"/>
        </w:numPr>
        <w:rPr>
          <w:rFonts w:ascii="Arial" w:hAnsi="Arial" w:cs="Arial"/>
          <w:sz w:val="24"/>
          <w:szCs w:val="24"/>
        </w:rPr>
      </w:pPr>
      <w:r w:rsidRPr="00DD24D0">
        <w:rPr>
          <w:rFonts w:ascii="Arial" w:hAnsi="Arial" w:cs="Arial"/>
          <w:sz w:val="24"/>
          <w:szCs w:val="24"/>
        </w:rPr>
        <w:t>Describe the process that will be used to ensure that a</w:t>
      </w:r>
      <w:r w:rsidR="003048B1" w:rsidRPr="00DD24D0">
        <w:rPr>
          <w:rFonts w:ascii="Arial" w:hAnsi="Arial" w:cs="Arial"/>
          <w:sz w:val="24"/>
          <w:szCs w:val="24"/>
        </w:rPr>
        <w:t>n</w:t>
      </w:r>
      <w:r w:rsidRPr="00DD24D0">
        <w:rPr>
          <w:rFonts w:ascii="Arial" w:hAnsi="Arial" w:cs="Arial"/>
          <w:sz w:val="24"/>
          <w:szCs w:val="24"/>
        </w:rPr>
        <w:t xml:space="preserve"> enrollee will not be denied medications </w:t>
      </w:r>
      <w:proofErr w:type="gramStart"/>
      <w:r w:rsidRPr="00DD24D0">
        <w:rPr>
          <w:rFonts w:ascii="Arial" w:hAnsi="Arial" w:cs="Arial"/>
          <w:sz w:val="24"/>
          <w:szCs w:val="24"/>
        </w:rPr>
        <w:t>as a result of</w:t>
      </w:r>
      <w:proofErr w:type="gramEnd"/>
      <w:r w:rsidRPr="00DD24D0">
        <w:rPr>
          <w:rFonts w:ascii="Arial" w:hAnsi="Arial" w:cs="Arial"/>
          <w:sz w:val="24"/>
          <w:szCs w:val="24"/>
        </w:rPr>
        <w:t xml:space="preserve"> not paying a copayment.  What are the respective roles of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 and the nature of communication and collaboration between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w:t>
      </w:r>
    </w:p>
    <w:p w14:paraId="1B2AB193" w14:textId="77777777" w:rsidR="00B9459D" w:rsidRPr="00DD24D0" w:rsidRDefault="00B9459D" w:rsidP="00B9459D">
      <w:pPr>
        <w:tabs>
          <w:tab w:val="left" w:pos="360"/>
        </w:tabs>
        <w:spacing w:after="160"/>
        <w:rPr>
          <w:rFonts w:ascii="Arial" w:hAnsi="Arial" w:cs="Arial"/>
          <w:b/>
          <w:sz w:val="24"/>
          <w:szCs w:val="24"/>
          <w:u w:val="single"/>
        </w:rPr>
      </w:pPr>
    </w:p>
    <w:p w14:paraId="1B2AB194" w14:textId="77777777" w:rsidR="00B9459D" w:rsidRPr="00DD24D0" w:rsidRDefault="00B9459D" w:rsidP="00B9459D">
      <w:pPr>
        <w:tabs>
          <w:tab w:val="left" w:pos="360"/>
        </w:tabs>
        <w:spacing w:after="160"/>
        <w:rPr>
          <w:rFonts w:ascii="Arial" w:hAnsi="Arial" w:cs="Arial"/>
          <w:sz w:val="24"/>
          <w:szCs w:val="24"/>
        </w:rPr>
      </w:pPr>
      <w:r w:rsidRPr="00DD24D0">
        <w:rPr>
          <w:rFonts w:ascii="Arial" w:hAnsi="Arial" w:cs="Arial"/>
          <w:b/>
          <w:sz w:val="24"/>
          <w:szCs w:val="24"/>
          <w:u w:val="single"/>
        </w:rPr>
        <w:t>Care Management</w:t>
      </w:r>
      <w:r w:rsidRPr="00DD24D0">
        <w:rPr>
          <w:rFonts w:ascii="Arial" w:hAnsi="Arial" w:cs="Arial"/>
          <w:sz w:val="24"/>
          <w:szCs w:val="24"/>
        </w:rPr>
        <w:t>:</w:t>
      </w:r>
    </w:p>
    <w:p w14:paraId="1B2AB195" w14:textId="77777777" w:rsidR="00B9459D" w:rsidRPr="00DD24D0" w:rsidRDefault="00B9459D" w:rsidP="00B9459D">
      <w:pPr>
        <w:numPr>
          <w:ilvl w:val="0"/>
          <w:numId w:val="3"/>
        </w:numPr>
        <w:tabs>
          <w:tab w:val="clear" w:pos="720"/>
          <w:tab w:val="num" w:pos="338"/>
        </w:tabs>
        <w:spacing w:after="160"/>
        <w:ind w:left="364" w:hanging="338"/>
        <w:rPr>
          <w:rFonts w:ascii="Arial" w:hAnsi="Arial" w:cs="Arial"/>
          <w:sz w:val="24"/>
          <w:szCs w:val="24"/>
        </w:rPr>
      </w:pPr>
      <w:r w:rsidRPr="00DD24D0">
        <w:rPr>
          <w:rFonts w:ascii="Arial" w:hAnsi="Arial" w:cs="Arial"/>
          <w:sz w:val="24"/>
          <w:szCs w:val="24"/>
        </w:rPr>
        <w:t xml:space="preserve">Describe the process that will be used to transfer the active caseloads of enrollees currently receiving Care Management from the </w:t>
      </w:r>
      <w:r w:rsidR="00FD4253" w:rsidRPr="00DD24D0">
        <w:rPr>
          <w:rFonts w:ascii="Arial" w:hAnsi="Arial" w:cs="Arial"/>
          <w:sz w:val="24"/>
          <w:szCs w:val="24"/>
        </w:rPr>
        <w:t>SCO Plan</w:t>
      </w:r>
      <w:r w:rsidRPr="00DD24D0">
        <w:rPr>
          <w:rFonts w:ascii="Arial" w:hAnsi="Arial" w:cs="Arial"/>
          <w:sz w:val="24"/>
          <w:szCs w:val="24"/>
        </w:rPr>
        <w:t xml:space="preserve"> and/or </w:t>
      </w:r>
      <w:proofErr w:type="gramStart"/>
      <w:r w:rsidRPr="00DD24D0">
        <w:rPr>
          <w:rFonts w:ascii="Arial" w:hAnsi="Arial" w:cs="Arial"/>
          <w:sz w:val="24"/>
          <w:szCs w:val="24"/>
        </w:rPr>
        <w:t>other</w:t>
      </w:r>
      <w:proofErr w:type="gramEnd"/>
      <w:r w:rsidRPr="00DD24D0">
        <w:rPr>
          <w:rFonts w:ascii="Arial" w:hAnsi="Arial" w:cs="Arial"/>
          <w:sz w:val="24"/>
          <w:szCs w:val="24"/>
        </w:rPr>
        <w:t xml:space="preserve"> Subcontractor to the new Subcontractor.</w:t>
      </w:r>
    </w:p>
    <w:p w14:paraId="1B2AB196" w14:textId="77777777" w:rsidR="00B9459D" w:rsidRPr="00DD24D0" w:rsidRDefault="00B9459D" w:rsidP="00B9459D">
      <w:pPr>
        <w:numPr>
          <w:ilvl w:val="0"/>
          <w:numId w:val="3"/>
        </w:numPr>
        <w:tabs>
          <w:tab w:val="clear" w:pos="720"/>
          <w:tab w:val="num" w:pos="312"/>
          <w:tab w:val="left" w:pos="360"/>
        </w:tabs>
        <w:spacing w:after="160"/>
        <w:ind w:left="338" w:hanging="338"/>
        <w:rPr>
          <w:rFonts w:ascii="Arial" w:hAnsi="Arial" w:cs="Arial"/>
          <w:sz w:val="24"/>
          <w:szCs w:val="24"/>
        </w:rPr>
      </w:pPr>
      <w:r w:rsidRPr="00DD24D0">
        <w:rPr>
          <w:rFonts w:ascii="Arial" w:hAnsi="Arial" w:cs="Arial"/>
          <w:sz w:val="24"/>
          <w:szCs w:val="24"/>
        </w:rPr>
        <w:t>Describe the process that will be used to</w:t>
      </w:r>
      <w:r w:rsidRPr="00DD24D0" w:rsidDel="00217ACB">
        <w:rPr>
          <w:rFonts w:ascii="Arial" w:hAnsi="Arial" w:cs="Arial"/>
          <w:sz w:val="24"/>
          <w:szCs w:val="24"/>
        </w:rPr>
        <w:t xml:space="preserve"> </w:t>
      </w:r>
      <w:r w:rsidRPr="00DD24D0">
        <w:rPr>
          <w:rFonts w:ascii="Arial" w:hAnsi="Arial" w:cs="Arial"/>
          <w:sz w:val="24"/>
          <w:szCs w:val="24"/>
        </w:rPr>
        <w:t xml:space="preserve">ensure minimal disruption to enrollees and/or care management systems.  What are the respective roles of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 and the nature of communication and collaboration between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w:t>
      </w:r>
    </w:p>
    <w:p w14:paraId="1B2AB197" w14:textId="77777777" w:rsidR="00B9459D" w:rsidRPr="00DD24D0" w:rsidRDefault="00B9459D" w:rsidP="00B9459D">
      <w:pPr>
        <w:numPr>
          <w:ilvl w:val="0"/>
          <w:numId w:val="3"/>
        </w:numPr>
        <w:tabs>
          <w:tab w:val="clear" w:pos="720"/>
          <w:tab w:val="num" w:pos="338"/>
        </w:tabs>
        <w:spacing w:after="160"/>
        <w:ind w:left="364" w:hanging="338"/>
        <w:rPr>
          <w:rFonts w:ascii="Arial" w:hAnsi="Arial" w:cs="Arial"/>
          <w:sz w:val="24"/>
          <w:szCs w:val="24"/>
        </w:rPr>
      </w:pPr>
      <w:r w:rsidRPr="00DD24D0">
        <w:rPr>
          <w:rFonts w:ascii="Arial" w:hAnsi="Arial" w:cs="Arial"/>
          <w:sz w:val="24"/>
          <w:szCs w:val="24"/>
        </w:rPr>
        <w:t xml:space="preserve">Describe the process that will be used to ensure effective communication and coordination between the Subcontractor, PCPs of enrollees in care management, and the </w:t>
      </w:r>
      <w:r w:rsidR="00FD4253" w:rsidRPr="00DD24D0">
        <w:rPr>
          <w:rFonts w:ascii="Arial" w:hAnsi="Arial" w:cs="Arial"/>
          <w:sz w:val="24"/>
          <w:szCs w:val="24"/>
        </w:rPr>
        <w:t>SCO Plan</w:t>
      </w:r>
      <w:r w:rsidRPr="00DD24D0">
        <w:rPr>
          <w:rFonts w:ascii="Arial" w:hAnsi="Arial" w:cs="Arial"/>
          <w:sz w:val="24"/>
          <w:szCs w:val="24"/>
        </w:rPr>
        <w:t xml:space="preserve">. What are the respective roles of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 and the nature of communication and collaboration between the Subcontractor and the </w:t>
      </w:r>
      <w:r w:rsidR="00FD4253" w:rsidRPr="00DD24D0">
        <w:rPr>
          <w:rFonts w:ascii="Arial" w:hAnsi="Arial" w:cs="Arial"/>
          <w:sz w:val="24"/>
          <w:szCs w:val="24"/>
        </w:rPr>
        <w:t>SCO Plan</w:t>
      </w:r>
      <w:r w:rsidRPr="00DD24D0">
        <w:rPr>
          <w:rFonts w:ascii="Arial" w:hAnsi="Arial" w:cs="Arial"/>
          <w:sz w:val="24"/>
          <w:szCs w:val="24"/>
        </w:rPr>
        <w:t xml:space="preserve"> in this process?</w:t>
      </w:r>
    </w:p>
    <w:p w14:paraId="1B2AB198" w14:textId="1F5AD915" w:rsidR="00B9459D" w:rsidRPr="00DD24D0" w:rsidRDefault="00B9459D" w:rsidP="00B9459D">
      <w:pPr>
        <w:tabs>
          <w:tab w:val="left" w:pos="360"/>
        </w:tabs>
        <w:spacing w:after="160"/>
        <w:rPr>
          <w:rFonts w:ascii="Arial" w:hAnsi="Arial" w:cs="Arial"/>
          <w:sz w:val="24"/>
          <w:szCs w:val="24"/>
        </w:rPr>
      </w:pPr>
      <w:r w:rsidRPr="00DD24D0">
        <w:rPr>
          <w:rFonts w:ascii="Arial" w:hAnsi="Arial" w:cs="Arial"/>
          <w:sz w:val="24"/>
          <w:szCs w:val="24"/>
        </w:rPr>
        <w:br w:type="page"/>
      </w:r>
      <w:r w:rsidRPr="00DD24D0">
        <w:rPr>
          <w:rFonts w:ascii="Arial" w:hAnsi="Arial" w:cs="Arial"/>
          <w:b/>
          <w:sz w:val="24"/>
          <w:szCs w:val="24"/>
          <w:u w:val="single"/>
        </w:rPr>
        <w:lastRenderedPageBreak/>
        <w:t>Utilization Management</w:t>
      </w:r>
    </w:p>
    <w:p w14:paraId="1B2AB199" w14:textId="77777777" w:rsidR="00B9459D" w:rsidRPr="00DD24D0" w:rsidRDefault="00B9459D" w:rsidP="00B9459D">
      <w:pPr>
        <w:tabs>
          <w:tab w:val="left" w:pos="360"/>
        </w:tabs>
        <w:spacing w:after="160"/>
        <w:rPr>
          <w:rFonts w:ascii="Arial" w:hAnsi="Arial" w:cs="Arial"/>
          <w:sz w:val="24"/>
          <w:szCs w:val="24"/>
        </w:rPr>
      </w:pPr>
      <w:r w:rsidRPr="00DD24D0">
        <w:rPr>
          <w:rFonts w:ascii="Arial" w:hAnsi="Arial" w:cs="Arial"/>
          <w:sz w:val="24"/>
          <w:szCs w:val="24"/>
        </w:rPr>
        <w:t xml:space="preserve">Describe the mechanisms it will use to ensure that subcontractor managed levels of service utilization are appropriate and simultaneously ensure high quality care in a manner that would not impede access to medically necessary care. </w:t>
      </w:r>
    </w:p>
    <w:p w14:paraId="1B2AB19A" w14:textId="1678477A" w:rsidR="00B9459D" w:rsidRPr="00DD24D0" w:rsidRDefault="00B9459D" w:rsidP="00B9459D">
      <w:pPr>
        <w:tabs>
          <w:tab w:val="left" w:pos="360"/>
        </w:tabs>
        <w:spacing w:after="160"/>
        <w:rPr>
          <w:rFonts w:ascii="Arial" w:hAnsi="Arial" w:cs="Arial"/>
          <w:b/>
          <w:sz w:val="24"/>
          <w:szCs w:val="24"/>
          <w:u w:val="single"/>
        </w:rPr>
      </w:pPr>
      <w:r w:rsidRPr="00DD24D0">
        <w:rPr>
          <w:rFonts w:ascii="Arial" w:hAnsi="Arial" w:cs="Arial"/>
          <w:b/>
          <w:sz w:val="24"/>
          <w:szCs w:val="24"/>
          <w:u w:val="single"/>
        </w:rPr>
        <w:t>Claims:</w:t>
      </w:r>
    </w:p>
    <w:p w14:paraId="1B2AB19B" w14:textId="77777777" w:rsidR="00B9459D" w:rsidRPr="00DD24D0" w:rsidRDefault="00B9459D" w:rsidP="00B9459D">
      <w:pPr>
        <w:numPr>
          <w:ilvl w:val="0"/>
          <w:numId w:val="4"/>
        </w:numPr>
        <w:tabs>
          <w:tab w:val="clear" w:pos="720"/>
          <w:tab w:val="num" w:pos="364"/>
        </w:tabs>
        <w:spacing w:after="160"/>
        <w:ind w:left="338" w:hanging="312"/>
        <w:rPr>
          <w:rFonts w:ascii="Arial" w:hAnsi="Arial" w:cs="Arial"/>
          <w:sz w:val="24"/>
          <w:szCs w:val="24"/>
        </w:rPr>
      </w:pPr>
      <w:r w:rsidRPr="00DD24D0">
        <w:rPr>
          <w:rFonts w:ascii="Arial" w:hAnsi="Arial" w:cs="Arial"/>
          <w:sz w:val="24"/>
          <w:szCs w:val="24"/>
        </w:rPr>
        <w:t xml:space="preserve">Describe the process that will be used to transfer the current claims processing system to the new claims processing system. </w:t>
      </w:r>
    </w:p>
    <w:p w14:paraId="1B2AB19C" w14:textId="77777777" w:rsidR="00B9459D" w:rsidRPr="00DD24D0" w:rsidRDefault="00B9459D" w:rsidP="00B9459D">
      <w:pPr>
        <w:numPr>
          <w:ilvl w:val="0"/>
          <w:numId w:val="4"/>
        </w:numPr>
        <w:tabs>
          <w:tab w:val="clear" w:pos="720"/>
          <w:tab w:val="num" w:pos="364"/>
          <w:tab w:val="num" w:pos="390"/>
        </w:tabs>
        <w:spacing w:after="160"/>
        <w:ind w:left="338" w:hanging="312"/>
        <w:rPr>
          <w:rFonts w:ascii="Arial" w:hAnsi="Arial" w:cs="Arial"/>
          <w:sz w:val="24"/>
          <w:szCs w:val="24"/>
        </w:rPr>
      </w:pPr>
      <w:r w:rsidRPr="00DD24D0">
        <w:rPr>
          <w:rFonts w:ascii="Arial" w:hAnsi="Arial" w:cs="Arial"/>
          <w:sz w:val="24"/>
          <w:szCs w:val="24"/>
        </w:rPr>
        <w:t>Describe the process that will be used to</w:t>
      </w:r>
      <w:r w:rsidRPr="00DD24D0" w:rsidDel="00217ACB">
        <w:rPr>
          <w:rFonts w:ascii="Arial" w:hAnsi="Arial" w:cs="Arial"/>
          <w:sz w:val="24"/>
          <w:szCs w:val="24"/>
        </w:rPr>
        <w:t xml:space="preserve"> </w:t>
      </w:r>
      <w:r w:rsidRPr="00DD24D0">
        <w:rPr>
          <w:rFonts w:ascii="Arial" w:hAnsi="Arial" w:cs="Arial"/>
          <w:sz w:val="24"/>
          <w:szCs w:val="24"/>
        </w:rPr>
        <w:t xml:space="preserve">ensure minimal disruption to claims processing and other IT functions, including timely and appropriate payment of claims. What are the respective roles of the Subcontractor and the </w:t>
      </w:r>
      <w:r w:rsidR="00A57A70" w:rsidRPr="00DD24D0">
        <w:rPr>
          <w:rFonts w:ascii="Arial" w:hAnsi="Arial" w:cs="Arial"/>
          <w:sz w:val="24"/>
          <w:szCs w:val="24"/>
        </w:rPr>
        <w:t>MCE</w:t>
      </w:r>
      <w:r w:rsidRPr="00DD24D0">
        <w:rPr>
          <w:rFonts w:ascii="Arial" w:hAnsi="Arial" w:cs="Arial"/>
          <w:sz w:val="24"/>
          <w:szCs w:val="24"/>
        </w:rPr>
        <w:t xml:space="preserve"> in this process, and the nature of communication and collaboration between the Subcontractor and the </w:t>
      </w:r>
      <w:r w:rsidR="00A57A70" w:rsidRPr="00DD24D0">
        <w:rPr>
          <w:rFonts w:ascii="Arial" w:hAnsi="Arial" w:cs="Arial"/>
          <w:sz w:val="24"/>
          <w:szCs w:val="24"/>
        </w:rPr>
        <w:t>MCE</w:t>
      </w:r>
      <w:r w:rsidRPr="00DD24D0">
        <w:rPr>
          <w:rFonts w:ascii="Arial" w:hAnsi="Arial" w:cs="Arial"/>
          <w:sz w:val="24"/>
          <w:szCs w:val="24"/>
        </w:rPr>
        <w:t xml:space="preserve"> in this process?</w:t>
      </w:r>
    </w:p>
    <w:p w14:paraId="1B2AB19D" w14:textId="77777777" w:rsidR="00B9459D" w:rsidRPr="00DD24D0" w:rsidRDefault="00B9459D" w:rsidP="00B9459D">
      <w:pPr>
        <w:numPr>
          <w:ilvl w:val="0"/>
          <w:numId w:val="4"/>
        </w:numPr>
        <w:tabs>
          <w:tab w:val="clear" w:pos="720"/>
          <w:tab w:val="num" w:pos="364"/>
          <w:tab w:val="num" w:pos="390"/>
        </w:tabs>
        <w:spacing w:after="160"/>
        <w:ind w:left="338" w:hanging="312"/>
        <w:rPr>
          <w:rFonts w:ascii="Arial" w:hAnsi="Arial" w:cs="Arial"/>
          <w:sz w:val="24"/>
          <w:szCs w:val="24"/>
        </w:rPr>
      </w:pPr>
      <w:r w:rsidRPr="00DD24D0">
        <w:rPr>
          <w:rFonts w:ascii="Arial" w:hAnsi="Arial" w:cs="Arial"/>
          <w:sz w:val="24"/>
          <w:szCs w:val="24"/>
        </w:rPr>
        <w:t>Describe the process that will be used to</w:t>
      </w:r>
      <w:r w:rsidRPr="00DD24D0" w:rsidDel="00217ACB">
        <w:rPr>
          <w:rFonts w:ascii="Arial" w:hAnsi="Arial" w:cs="Arial"/>
          <w:sz w:val="24"/>
          <w:szCs w:val="24"/>
        </w:rPr>
        <w:t xml:space="preserve"> </w:t>
      </w:r>
      <w:r w:rsidRPr="00DD24D0">
        <w:rPr>
          <w:rFonts w:ascii="Arial" w:hAnsi="Arial" w:cs="Arial"/>
          <w:sz w:val="24"/>
          <w:szCs w:val="24"/>
        </w:rPr>
        <w:t>ensure that any prior approvals granted under the current system will be honored under the Subcontractor.</w:t>
      </w:r>
    </w:p>
    <w:p w14:paraId="1B2AB19E" w14:textId="77777777" w:rsidR="00B9459D" w:rsidRPr="00DD24D0" w:rsidRDefault="00B9459D" w:rsidP="00B9459D">
      <w:pPr>
        <w:numPr>
          <w:ilvl w:val="0"/>
          <w:numId w:val="4"/>
        </w:numPr>
        <w:tabs>
          <w:tab w:val="clear" w:pos="720"/>
          <w:tab w:val="num" w:pos="364"/>
          <w:tab w:val="num" w:pos="390"/>
        </w:tabs>
        <w:spacing w:after="160"/>
        <w:ind w:left="338" w:hanging="312"/>
        <w:rPr>
          <w:rFonts w:ascii="Arial" w:hAnsi="Arial" w:cs="Arial"/>
          <w:sz w:val="24"/>
          <w:szCs w:val="24"/>
        </w:rPr>
      </w:pPr>
      <w:r w:rsidRPr="00DD24D0">
        <w:rPr>
          <w:rFonts w:ascii="Arial" w:hAnsi="Arial" w:cs="Arial"/>
          <w:sz w:val="24"/>
          <w:szCs w:val="24"/>
        </w:rPr>
        <w:t>Describe the process that will be used to</w:t>
      </w:r>
      <w:r w:rsidRPr="00DD24D0" w:rsidDel="00217ACB">
        <w:rPr>
          <w:rFonts w:ascii="Arial" w:hAnsi="Arial" w:cs="Arial"/>
          <w:sz w:val="24"/>
          <w:szCs w:val="24"/>
        </w:rPr>
        <w:t xml:space="preserve"> </w:t>
      </w:r>
      <w:r w:rsidRPr="00DD24D0">
        <w:rPr>
          <w:rFonts w:ascii="Arial" w:hAnsi="Arial" w:cs="Arial"/>
          <w:sz w:val="24"/>
          <w:szCs w:val="24"/>
        </w:rPr>
        <w:t xml:space="preserve">ensure that claims will not be </w:t>
      </w:r>
      <w:proofErr w:type="gramStart"/>
      <w:r w:rsidRPr="00DD24D0">
        <w:rPr>
          <w:rFonts w:ascii="Arial" w:hAnsi="Arial" w:cs="Arial"/>
          <w:sz w:val="24"/>
          <w:szCs w:val="24"/>
        </w:rPr>
        <w:t>double-paid</w:t>
      </w:r>
      <w:proofErr w:type="gramEnd"/>
      <w:r w:rsidRPr="00DD24D0">
        <w:rPr>
          <w:rFonts w:ascii="Arial" w:hAnsi="Arial" w:cs="Arial"/>
          <w:sz w:val="24"/>
          <w:szCs w:val="24"/>
        </w:rPr>
        <w:t xml:space="preserve"> by the current and the new Subcontractor during transition. What are the respective roles of the Subcontractor and the </w:t>
      </w:r>
      <w:r w:rsidR="00A57A70" w:rsidRPr="00DD24D0">
        <w:rPr>
          <w:rFonts w:ascii="Arial" w:hAnsi="Arial" w:cs="Arial"/>
          <w:sz w:val="24"/>
          <w:szCs w:val="24"/>
        </w:rPr>
        <w:t>MCE</w:t>
      </w:r>
      <w:r w:rsidRPr="00DD24D0">
        <w:rPr>
          <w:rFonts w:ascii="Arial" w:hAnsi="Arial" w:cs="Arial"/>
          <w:sz w:val="24"/>
          <w:szCs w:val="24"/>
        </w:rPr>
        <w:t xml:space="preserve"> in this process, and the nature of communication and collaboration between the Subcontractor and the </w:t>
      </w:r>
      <w:r w:rsidR="00A57A70" w:rsidRPr="00DD24D0">
        <w:rPr>
          <w:rFonts w:ascii="Arial" w:hAnsi="Arial" w:cs="Arial"/>
          <w:sz w:val="24"/>
          <w:szCs w:val="24"/>
        </w:rPr>
        <w:t>MCE</w:t>
      </w:r>
      <w:r w:rsidRPr="00DD24D0">
        <w:rPr>
          <w:rFonts w:ascii="Arial" w:hAnsi="Arial" w:cs="Arial"/>
          <w:sz w:val="24"/>
          <w:szCs w:val="24"/>
        </w:rPr>
        <w:t xml:space="preserve"> in this process?</w:t>
      </w:r>
    </w:p>
    <w:p w14:paraId="1B2AB19F" w14:textId="77777777" w:rsidR="00B9459D" w:rsidRPr="00DD24D0" w:rsidRDefault="00B9459D" w:rsidP="00B9459D">
      <w:pPr>
        <w:numPr>
          <w:ilvl w:val="0"/>
          <w:numId w:val="4"/>
        </w:numPr>
        <w:tabs>
          <w:tab w:val="clear" w:pos="720"/>
          <w:tab w:val="num" w:pos="364"/>
          <w:tab w:val="num" w:pos="390"/>
        </w:tabs>
        <w:spacing w:after="160"/>
        <w:ind w:left="338" w:hanging="312"/>
        <w:rPr>
          <w:rFonts w:ascii="Arial" w:hAnsi="Arial" w:cs="Arial"/>
          <w:sz w:val="24"/>
          <w:szCs w:val="24"/>
        </w:rPr>
      </w:pPr>
      <w:r w:rsidRPr="00DD24D0">
        <w:rPr>
          <w:rFonts w:ascii="Arial" w:hAnsi="Arial" w:cs="Arial"/>
          <w:sz w:val="24"/>
          <w:szCs w:val="24"/>
        </w:rPr>
        <w:t>Explain what steps will be taken to be sure the new claims system can properly perform all the interfaces with MMIS that are required.</w:t>
      </w:r>
    </w:p>
    <w:p w14:paraId="1B2AB1A0" w14:textId="77777777" w:rsidR="00B9459D" w:rsidRPr="00DD24D0" w:rsidRDefault="00B9459D" w:rsidP="00B9459D">
      <w:pPr>
        <w:numPr>
          <w:ilvl w:val="0"/>
          <w:numId w:val="4"/>
        </w:numPr>
        <w:tabs>
          <w:tab w:val="clear" w:pos="720"/>
          <w:tab w:val="num" w:pos="364"/>
          <w:tab w:val="num" w:pos="390"/>
        </w:tabs>
        <w:spacing w:after="160"/>
        <w:ind w:left="338" w:hanging="312"/>
        <w:rPr>
          <w:rFonts w:ascii="Arial" w:hAnsi="Arial" w:cs="Arial"/>
          <w:sz w:val="24"/>
          <w:szCs w:val="24"/>
        </w:rPr>
      </w:pPr>
      <w:r w:rsidRPr="00DD24D0">
        <w:rPr>
          <w:rFonts w:ascii="Arial" w:hAnsi="Arial" w:cs="Arial"/>
          <w:sz w:val="24"/>
          <w:szCs w:val="24"/>
        </w:rPr>
        <w:t xml:space="preserve">Describe steps to ensure MassHealth reporting will not be negatively </w:t>
      </w:r>
      <w:proofErr w:type="gramStart"/>
      <w:r w:rsidRPr="00DD24D0">
        <w:rPr>
          <w:rFonts w:ascii="Arial" w:hAnsi="Arial" w:cs="Arial"/>
          <w:sz w:val="24"/>
          <w:szCs w:val="24"/>
        </w:rPr>
        <w:t>impacted</w:t>
      </w:r>
      <w:proofErr w:type="gramEnd"/>
    </w:p>
    <w:p w14:paraId="1B2AB1A1" w14:textId="77777777" w:rsidR="00B9459D" w:rsidRPr="00DD24D0" w:rsidRDefault="00B9459D" w:rsidP="00B9459D">
      <w:pPr>
        <w:tabs>
          <w:tab w:val="left" w:pos="360"/>
        </w:tabs>
        <w:spacing w:after="160"/>
        <w:rPr>
          <w:rFonts w:ascii="Arial" w:hAnsi="Arial" w:cs="Arial"/>
          <w:b/>
          <w:sz w:val="24"/>
          <w:szCs w:val="24"/>
          <w:u w:val="single"/>
        </w:rPr>
      </w:pPr>
      <w:r w:rsidRPr="00DD24D0">
        <w:rPr>
          <w:rFonts w:ascii="Arial" w:hAnsi="Arial" w:cs="Arial"/>
          <w:b/>
          <w:sz w:val="24"/>
          <w:szCs w:val="24"/>
          <w:u w:val="single"/>
        </w:rPr>
        <w:t xml:space="preserve">Call Center  </w:t>
      </w:r>
    </w:p>
    <w:p w14:paraId="1B2AB1A2" w14:textId="71F45B54" w:rsidR="00B9459D" w:rsidRPr="00DD24D0" w:rsidRDefault="00B9459D" w:rsidP="00B9459D">
      <w:pPr>
        <w:numPr>
          <w:ilvl w:val="0"/>
          <w:numId w:val="5"/>
        </w:numPr>
        <w:tabs>
          <w:tab w:val="clear" w:pos="720"/>
          <w:tab w:val="num" w:pos="364"/>
        </w:tabs>
        <w:spacing w:after="160"/>
        <w:ind w:left="364" w:hanging="312"/>
        <w:rPr>
          <w:rFonts w:ascii="Arial" w:hAnsi="Arial" w:cs="Arial"/>
          <w:sz w:val="24"/>
          <w:szCs w:val="24"/>
        </w:rPr>
      </w:pPr>
      <w:r w:rsidRPr="00DD24D0">
        <w:rPr>
          <w:rFonts w:ascii="Arial" w:hAnsi="Arial" w:cs="Arial"/>
          <w:sz w:val="24"/>
          <w:szCs w:val="24"/>
        </w:rPr>
        <w:t>Describe the process for handling various types of calls from MassHealth enrollees.</w:t>
      </w:r>
    </w:p>
    <w:p w14:paraId="1B2AB1A3" w14:textId="46608AF8" w:rsidR="00B9459D" w:rsidRPr="00DD24D0" w:rsidRDefault="00B9459D" w:rsidP="00B9459D">
      <w:pPr>
        <w:numPr>
          <w:ilvl w:val="0"/>
          <w:numId w:val="5"/>
        </w:numPr>
        <w:tabs>
          <w:tab w:val="clear" w:pos="720"/>
          <w:tab w:val="num" w:pos="364"/>
        </w:tabs>
        <w:spacing w:after="160"/>
        <w:ind w:left="364" w:hanging="312"/>
        <w:rPr>
          <w:rFonts w:ascii="Arial" w:hAnsi="Arial" w:cs="Arial"/>
          <w:sz w:val="24"/>
          <w:szCs w:val="24"/>
        </w:rPr>
      </w:pPr>
      <w:r w:rsidRPr="00DD24D0">
        <w:rPr>
          <w:rFonts w:ascii="Arial" w:hAnsi="Arial" w:cs="Arial"/>
          <w:sz w:val="24"/>
          <w:szCs w:val="24"/>
        </w:rPr>
        <w:t xml:space="preserve">Is a separate entity responsible for handing calls for MassHealth Enrollees, prospective enrollees, and/or enrollees in other product lines?  If so, what is the nature of referral and coordination between the Subcontractor(s) and </w:t>
      </w:r>
      <w:r w:rsidR="00A57A70" w:rsidRPr="00DD24D0">
        <w:rPr>
          <w:rFonts w:ascii="Arial" w:hAnsi="Arial" w:cs="Arial"/>
          <w:sz w:val="24"/>
          <w:szCs w:val="24"/>
        </w:rPr>
        <w:t>MCE</w:t>
      </w:r>
      <w:r w:rsidRPr="00DD24D0">
        <w:rPr>
          <w:rFonts w:ascii="Arial" w:hAnsi="Arial" w:cs="Arial"/>
          <w:sz w:val="24"/>
          <w:szCs w:val="24"/>
        </w:rPr>
        <w:t>?</w:t>
      </w:r>
    </w:p>
    <w:p w14:paraId="1B2AB1A4" w14:textId="662B971D" w:rsidR="00B9459D" w:rsidRPr="00DD24D0" w:rsidRDefault="00B9459D" w:rsidP="00B9459D">
      <w:pPr>
        <w:numPr>
          <w:ilvl w:val="0"/>
          <w:numId w:val="5"/>
        </w:numPr>
        <w:tabs>
          <w:tab w:val="clear" w:pos="720"/>
          <w:tab w:val="num" w:pos="364"/>
        </w:tabs>
        <w:spacing w:after="160"/>
        <w:ind w:left="364" w:hanging="312"/>
        <w:rPr>
          <w:rFonts w:ascii="Arial" w:hAnsi="Arial" w:cs="Arial"/>
          <w:sz w:val="24"/>
          <w:szCs w:val="24"/>
        </w:rPr>
      </w:pPr>
      <w:r w:rsidRPr="00DD24D0">
        <w:rPr>
          <w:rFonts w:ascii="Arial" w:hAnsi="Arial" w:cs="Arial"/>
          <w:sz w:val="24"/>
          <w:szCs w:val="24"/>
        </w:rPr>
        <w:t>Please describe how the process for handling various types of calls differs for MassHealth enrollees, prospective enrollees, and/or enrollees in other product lines, if applicable</w:t>
      </w:r>
      <w:r w:rsidR="003B738B">
        <w:rPr>
          <w:rFonts w:ascii="Arial" w:hAnsi="Arial" w:cs="Arial"/>
          <w:sz w:val="24"/>
          <w:szCs w:val="24"/>
        </w:rPr>
        <w:t>.</w:t>
      </w:r>
    </w:p>
    <w:p w14:paraId="1B2AB1A5" w14:textId="77777777" w:rsidR="00B9459D" w:rsidRPr="00DD24D0" w:rsidRDefault="00B9459D" w:rsidP="00B9459D">
      <w:pPr>
        <w:numPr>
          <w:ilvl w:val="0"/>
          <w:numId w:val="5"/>
        </w:numPr>
        <w:tabs>
          <w:tab w:val="clear" w:pos="720"/>
          <w:tab w:val="num" w:pos="364"/>
        </w:tabs>
        <w:spacing w:after="160"/>
        <w:ind w:left="364" w:hanging="312"/>
        <w:rPr>
          <w:rFonts w:ascii="Arial" w:hAnsi="Arial" w:cs="Arial"/>
          <w:sz w:val="24"/>
          <w:szCs w:val="24"/>
        </w:rPr>
      </w:pPr>
      <w:r w:rsidRPr="00DD24D0">
        <w:rPr>
          <w:rFonts w:ascii="Arial" w:hAnsi="Arial" w:cs="Arial"/>
          <w:sz w:val="24"/>
          <w:szCs w:val="24"/>
        </w:rPr>
        <w:t xml:space="preserve">How will the </w:t>
      </w:r>
      <w:r w:rsidR="00A57A70" w:rsidRPr="00DD24D0">
        <w:rPr>
          <w:rFonts w:ascii="Arial" w:hAnsi="Arial" w:cs="Arial"/>
          <w:sz w:val="24"/>
          <w:szCs w:val="24"/>
        </w:rPr>
        <w:t>MCE</w:t>
      </w:r>
      <w:r w:rsidRPr="00DD24D0">
        <w:rPr>
          <w:rFonts w:ascii="Arial" w:hAnsi="Arial" w:cs="Arial"/>
          <w:sz w:val="24"/>
          <w:szCs w:val="24"/>
        </w:rPr>
        <w:t xml:space="preserve"> ensure that all required enrollee notifications occur in a timely and effective manner?</w:t>
      </w:r>
    </w:p>
    <w:p w14:paraId="1B2AB1A6" w14:textId="77777777" w:rsidR="00B9459D" w:rsidRPr="00DD24D0" w:rsidRDefault="002B54D1" w:rsidP="00B9459D">
      <w:pPr>
        <w:rPr>
          <w:rFonts w:ascii="Arial" w:hAnsi="Arial" w:cs="Arial"/>
          <w:sz w:val="24"/>
          <w:szCs w:val="24"/>
        </w:rPr>
      </w:pPr>
      <w:r w:rsidRPr="00DD24D0">
        <w:rPr>
          <w:rFonts w:ascii="Arial" w:hAnsi="Arial" w:cs="Arial"/>
          <w:sz w:val="24"/>
          <w:szCs w:val="24"/>
        </w:rPr>
        <w:t>Other Comments:</w:t>
      </w:r>
    </w:p>
    <w:sectPr w:rsidR="00B9459D" w:rsidRPr="00DD24D0" w:rsidSect="00A6065D">
      <w:footerReference w:type="even" r:id="rId12"/>
      <w:footerReference w:type="default" r:id="rId13"/>
      <w:pgSz w:w="12240" w:h="15840" w:code="1"/>
      <w:pgMar w:top="1440" w:right="1440" w:bottom="1440" w:left="1440" w:header="720" w:footer="720" w:gutter="0"/>
      <w:paperSrc w:first="15" w:other="15"/>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10A8" w14:textId="77777777" w:rsidR="00165115" w:rsidRDefault="00165115">
      <w:r>
        <w:separator/>
      </w:r>
    </w:p>
  </w:endnote>
  <w:endnote w:type="continuationSeparator" w:id="0">
    <w:p w14:paraId="29B889CD" w14:textId="77777777" w:rsidR="00165115" w:rsidRDefault="0016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B1AB" w14:textId="77777777" w:rsidR="001E3A45" w:rsidRDefault="001E3A45" w:rsidP="00B945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5D5A">
      <w:rPr>
        <w:rStyle w:val="PageNumber"/>
        <w:noProof/>
      </w:rPr>
      <w:t>1</w:t>
    </w:r>
    <w:r>
      <w:rPr>
        <w:rStyle w:val="PageNumber"/>
      </w:rPr>
      <w:fldChar w:fldCharType="end"/>
    </w:r>
  </w:p>
  <w:p w14:paraId="1B2AB1AC" w14:textId="77777777" w:rsidR="001E3A45" w:rsidRDefault="001E3A45" w:rsidP="00B945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B1AD" w14:textId="50B3AE7F" w:rsidR="00697EE3" w:rsidRPr="00DD24D0" w:rsidRDefault="000D5D5A" w:rsidP="00697EE3">
    <w:pPr>
      <w:widowControl w:val="0"/>
      <w:tabs>
        <w:tab w:val="center" w:pos="4680"/>
        <w:tab w:val="right" w:pos="9360"/>
      </w:tabs>
      <w:rPr>
        <w:rFonts w:ascii="Arial" w:eastAsia="Calibri" w:hAnsi="Arial" w:cs="Arial"/>
        <w:sz w:val="24"/>
        <w:szCs w:val="24"/>
      </w:rPr>
    </w:pPr>
    <w:r w:rsidRPr="00DD24D0">
      <w:rPr>
        <w:rFonts w:ascii="Arial" w:eastAsia="Calibri" w:hAnsi="Arial" w:cs="Arial"/>
        <w:sz w:val="24"/>
        <w:szCs w:val="24"/>
      </w:rPr>
      <w:t>Senior Care Options</w:t>
    </w:r>
    <w:r w:rsidR="00697EE3" w:rsidRPr="00DD24D0">
      <w:rPr>
        <w:rFonts w:ascii="Arial" w:eastAsia="Calibri" w:hAnsi="Arial" w:cs="Arial"/>
        <w:sz w:val="24"/>
        <w:szCs w:val="24"/>
      </w:rPr>
      <w:t xml:space="preserve"> Contract, Appendix </w:t>
    </w:r>
    <w:r w:rsidR="00DB04D5" w:rsidRPr="00DD24D0">
      <w:rPr>
        <w:rFonts w:ascii="Arial" w:eastAsia="Calibri" w:hAnsi="Arial" w:cs="Arial"/>
        <w:sz w:val="24"/>
        <w:szCs w:val="24"/>
      </w:rPr>
      <w:t>K</w:t>
    </w:r>
    <w:r w:rsidR="00697EE3" w:rsidRPr="00DD24D0">
      <w:rPr>
        <w:rFonts w:ascii="Arial" w:eastAsia="Calibri" w:hAnsi="Arial" w:cs="Arial"/>
        <w:sz w:val="24"/>
        <w:szCs w:val="24"/>
      </w:rPr>
      <w:t>: Material Subcontractor Checklist</w:t>
    </w:r>
    <w:r w:rsidR="00697EE3" w:rsidRPr="00DD24D0">
      <w:rPr>
        <w:rFonts w:ascii="Arial" w:eastAsia="Calibri" w:hAnsi="Arial" w:cs="Arial"/>
        <w:sz w:val="24"/>
        <w:szCs w:val="24"/>
      </w:rPr>
      <w:tab/>
    </w:r>
    <w:r w:rsidR="00697EE3" w:rsidRPr="00DD24D0">
      <w:rPr>
        <w:rFonts w:ascii="Arial" w:eastAsia="Calibri" w:hAnsi="Arial" w:cs="Arial"/>
        <w:sz w:val="24"/>
        <w:szCs w:val="24"/>
      </w:rPr>
      <w:tab/>
    </w:r>
    <w:r w:rsidR="00697EE3" w:rsidRPr="00DD24D0">
      <w:rPr>
        <w:rFonts w:ascii="Arial" w:eastAsia="Calibri" w:hAnsi="Arial" w:cs="Arial"/>
        <w:sz w:val="24"/>
        <w:szCs w:val="24"/>
      </w:rPr>
      <w:fldChar w:fldCharType="begin"/>
    </w:r>
    <w:r w:rsidR="00697EE3" w:rsidRPr="00DD24D0">
      <w:rPr>
        <w:rFonts w:ascii="Arial" w:eastAsia="Calibri" w:hAnsi="Arial" w:cs="Arial"/>
        <w:sz w:val="24"/>
        <w:szCs w:val="24"/>
      </w:rPr>
      <w:instrText xml:space="preserve"> PAGE   \* MERGEFORMAT </w:instrText>
    </w:r>
    <w:r w:rsidR="00697EE3" w:rsidRPr="00DD24D0">
      <w:rPr>
        <w:rFonts w:ascii="Arial" w:eastAsia="Calibri" w:hAnsi="Arial" w:cs="Arial"/>
        <w:sz w:val="24"/>
        <w:szCs w:val="24"/>
      </w:rPr>
      <w:fldChar w:fldCharType="separate"/>
    </w:r>
    <w:r w:rsidR="00120606" w:rsidRPr="00DD24D0">
      <w:rPr>
        <w:rFonts w:ascii="Arial" w:eastAsia="Calibri" w:hAnsi="Arial" w:cs="Arial"/>
        <w:noProof/>
        <w:sz w:val="24"/>
        <w:szCs w:val="24"/>
      </w:rPr>
      <w:t>1</w:t>
    </w:r>
    <w:r w:rsidR="00697EE3" w:rsidRPr="00DD24D0">
      <w:rPr>
        <w:rFonts w:ascii="Arial" w:eastAsia="Calibri" w:hAnsi="Arial" w:cs="Arial"/>
        <w:noProof/>
        <w:sz w:val="24"/>
        <w:szCs w:val="24"/>
      </w:rPr>
      <w:fldChar w:fldCharType="end"/>
    </w:r>
  </w:p>
  <w:p w14:paraId="1B2AB1AE" w14:textId="77777777" w:rsidR="001E3A45" w:rsidRPr="00B9459D" w:rsidRDefault="00697EE3">
    <w:pPr>
      <w:pStyle w:val="Footer"/>
      <w:rPr>
        <w:rFonts w:ascii="Times New Roman" w:hAnsi="Times New Roman"/>
        <w:sz w:val="20"/>
      </w:rPr>
    </w:pPr>
    <w:r w:rsidDel="00697EE3">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CAAC" w14:textId="77777777" w:rsidR="00165115" w:rsidRDefault="00165115">
      <w:r>
        <w:separator/>
      </w:r>
    </w:p>
  </w:footnote>
  <w:footnote w:type="continuationSeparator" w:id="0">
    <w:p w14:paraId="486E30B4" w14:textId="77777777" w:rsidR="00165115" w:rsidRDefault="00165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88CA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0E77F2"/>
    <w:multiLevelType w:val="hybridMultilevel"/>
    <w:tmpl w:val="7B668A1A"/>
    <w:lvl w:ilvl="0" w:tplc="3ED612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4E673A"/>
    <w:multiLevelType w:val="multilevel"/>
    <w:tmpl w:val="D6622700"/>
    <w:lvl w:ilvl="0">
      <w:start w:val="1"/>
      <w:numFmt w:val="decimal"/>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027101E"/>
    <w:multiLevelType w:val="multilevel"/>
    <w:tmpl w:val="040A4F12"/>
    <w:lvl w:ilvl="0">
      <w:start w:val="1"/>
      <w:numFmt w:val="decimal"/>
      <w:lvlText w:val="%1."/>
      <w:legacy w:legacy="1" w:legacySpace="0" w:legacyIndent="360"/>
      <w:lvlJc w:val="left"/>
      <w:pPr>
        <w:ind w:left="360" w:hanging="360"/>
      </w:pPr>
      <w:rPr>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C270FB6"/>
    <w:multiLevelType w:val="hybridMultilevel"/>
    <w:tmpl w:val="F70C3C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730716"/>
    <w:multiLevelType w:val="hybridMultilevel"/>
    <w:tmpl w:val="20965DC4"/>
    <w:lvl w:ilvl="0" w:tplc="3ED612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5553121">
    <w:abstractNumId w:val="3"/>
  </w:num>
  <w:num w:numId="2" w16cid:durableId="385953341">
    <w:abstractNumId w:val="2"/>
  </w:num>
  <w:num w:numId="3" w16cid:durableId="690231135">
    <w:abstractNumId w:val="5"/>
  </w:num>
  <w:num w:numId="4" w16cid:durableId="1070732203">
    <w:abstractNumId w:val="4"/>
  </w:num>
  <w:num w:numId="5" w16cid:durableId="824466715">
    <w:abstractNumId w:val="1"/>
  </w:num>
  <w:num w:numId="6" w16cid:durableId="215052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19"/>
    <w:rsid w:val="000008FA"/>
    <w:rsid w:val="0000092D"/>
    <w:rsid w:val="00000B3C"/>
    <w:rsid w:val="00000BD5"/>
    <w:rsid w:val="00000DA8"/>
    <w:rsid w:val="000017D2"/>
    <w:rsid w:val="00002F79"/>
    <w:rsid w:val="0000316B"/>
    <w:rsid w:val="00003F73"/>
    <w:rsid w:val="000056F4"/>
    <w:rsid w:val="00005AFC"/>
    <w:rsid w:val="00005DEF"/>
    <w:rsid w:val="000068F3"/>
    <w:rsid w:val="00007888"/>
    <w:rsid w:val="00010601"/>
    <w:rsid w:val="00010666"/>
    <w:rsid w:val="000107B2"/>
    <w:rsid w:val="00010BC2"/>
    <w:rsid w:val="00012727"/>
    <w:rsid w:val="00014C68"/>
    <w:rsid w:val="00015493"/>
    <w:rsid w:val="00015ECE"/>
    <w:rsid w:val="00016C28"/>
    <w:rsid w:val="000203CD"/>
    <w:rsid w:val="000206E8"/>
    <w:rsid w:val="00020844"/>
    <w:rsid w:val="00021997"/>
    <w:rsid w:val="0002309F"/>
    <w:rsid w:val="00023314"/>
    <w:rsid w:val="0002333D"/>
    <w:rsid w:val="000240C7"/>
    <w:rsid w:val="00024200"/>
    <w:rsid w:val="00025612"/>
    <w:rsid w:val="00026CFD"/>
    <w:rsid w:val="000275CF"/>
    <w:rsid w:val="00027DFD"/>
    <w:rsid w:val="00033F04"/>
    <w:rsid w:val="000355F0"/>
    <w:rsid w:val="0003583A"/>
    <w:rsid w:val="00035979"/>
    <w:rsid w:val="00040E6E"/>
    <w:rsid w:val="0004140E"/>
    <w:rsid w:val="000428F0"/>
    <w:rsid w:val="00044E32"/>
    <w:rsid w:val="00046F97"/>
    <w:rsid w:val="000501C4"/>
    <w:rsid w:val="0005030B"/>
    <w:rsid w:val="000503A8"/>
    <w:rsid w:val="00050C30"/>
    <w:rsid w:val="00050ED0"/>
    <w:rsid w:val="0005117D"/>
    <w:rsid w:val="00054104"/>
    <w:rsid w:val="0005457A"/>
    <w:rsid w:val="0005678D"/>
    <w:rsid w:val="00057170"/>
    <w:rsid w:val="000571B6"/>
    <w:rsid w:val="00060324"/>
    <w:rsid w:val="00060C81"/>
    <w:rsid w:val="00061055"/>
    <w:rsid w:val="00061B70"/>
    <w:rsid w:val="0006355E"/>
    <w:rsid w:val="000638A7"/>
    <w:rsid w:val="000640BB"/>
    <w:rsid w:val="00064311"/>
    <w:rsid w:val="0006448E"/>
    <w:rsid w:val="000655E3"/>
    <w:rsid w:val="00065A89"/>
    <w:rsid w:val="000667BD"/>
    <w:rsid w:val="00066F52"/>
    <w:rsid w:val="000678A8"/>
    <w:rsid w:val="0007152A"/>
    <w:rsid w:val="00071F7F"/>
    <w:rsid w:val="000745EB"/>
    <w:rsid w:val="000750A1"/>
    <w:rsid w:val="0007619B"/>
    <w:rsid w:val="000770E0"/>
    <w:rsid w:val="00077F81"/>
    <w:rsid w:val="0008061A"/>
    <w:rsid w:val="000815B3"/>
    <w:rsid w:val="0008263A"/>
    <w:rsid w:val="00082B5E"/>
    <w:rsid w:val="00083675"/>
    <w:rsid w:val="00084AB5"/>
    <w:rsid w:val="00084F0B"/>
    <w:rsid w:val="00085198"/>
    <w:rsid w:val="00085754"/>
    <w:rsid w:val="00087665"/>
    <w:rsid w:val="000917FF"/>
    <w:rsid w:val="00091CC7"/>
    <w:rsid w:val="000925A7"/>
    <w:rsid w:val="000936BF"/>
    <w:rsid w:val="00093F3A"/>
    <w:rsid w:val="00094AE9"/>
    <w:rsid w:val="00094D48"/>
    <w:rsid w:val="00096C43"/>
    <w:rsid w:val="00096E5D"/>
    <w:rsid w:val="000A14F4"/>
    <w:rsid w:val="000A1DD1"/>
    <w:rsid w:val="000A235D"/>
    <w:rsid w:val="000A2594"/>
    <w:rsid w:val="000A30CD"/>
    <w:rsid w:val="000A7F78"/>
    <w:rsid w:val="000B0935"/>
    <w:rsid w:val="000B14F4"/>
    <w:rsid w:val="000B1D4B"/>
    <w:rsid w:val="000B2361"/>
    <w:rsid w:val="000B2A49"/>
    <w:rsid w:val="000B33C6"/>
    <w:rsid w:val="000B4F3E"/>
    <w:rsid w:val="000B596E"/>
    <w:rsid w:val="000B5B3A"/>
    <w:rsid w:val="000B61A1"/>
    <w:rsid w:val="000B747B"/>
    <w:rsid w:val="000B76C5"/>
    <w:rsid w:val="000C1623"/>
    <w:rsid w:val="000C1B4D"/>
    <w:rsid w:val="000C4841"/>
    <w:rsid w:val="000C4A44"/>
    <w:rsid w:val="000C4D03"/>
    <w:rsid w:val="000C626F"/>
    <w:rsid w:val="000C6980"/>
    <w:rsid w:val="000C6DB6"/>
    <w:rsid w:val="000C7C36"/>
    <w:rsid w:val="000C7F0A"/>
    <w:rsid w:val="000C7F1D"/>
    <w:rsid w:val="000D01C8"/>
    <w:rsid w:val="000D1021"/>
    <w:rsid w:val="000D1298"/>
    <w:rsid w:val="000D191C"/>
    <w:rsid w:val="000D2FEE"/>
    <w:rsid w:val="000D372C"/>
    <w:rsid w:val="000D3A60"/>
    <w:rsid w:val="000D3BFC"/>
    <w:rsid w:val="000D3C00"/>
    <w:rsid w:val="000D5D10"/>
    <w:rsid w:val="000D5D5A"/>
    <w:rsid w:val="000D6543"/>
    <w:rsid w:val="000E0945"/>
    <w:rsid w:val="000E2657"/>
    <w:rsid w:val="000E2DBF"/>
    <w:rsid w:val="000E3DF2"/>
    <w:rsid w:val="000E4097"/>
    <w:rsid w:val="000E60FB"/>
    <w:rsid w:val="000E6137"/>
    <w:rsid w:val="000E6712"/>
    <w:rsid w:val="000E7D62"/>
    <w:rsid w:val="000F2DDE"/>
    <w:rsid w:val="000F346E"/>
    <w:rsid w:val="000F4E96"/>
    <w:rsid w:val="000F4F37"/>
    <w:rsid w:val="000F5CA3"/>
    <w:rsid w:val="000F5D1F"/>
    <w:rsid w:val="00100758"/>
    <w:rsid w:val="00100CCD"/>
    <w:rsid w:val="00100E17"/>
    <w:rsid w:val="0010173D"/>
    <w:rsid w:val="00101E8F"/>
    <w:rsid w:val="00101F2F"/>
    <w:rsid w:val="00101F41"/>
    <w:rsid w:val="00102013"/>
    <w:rsid w:val="00102535"/>
    <w:rsid w:val="00103F69"/>
    <w:rsid w:val="00104185"/>
    <w:rsid w:val="00105018"/>
    <w:rsid w:val="00105454"/>
    <w:rsid w:val="00106527"/>
    <w:rsid w:val="00106AEA"/>
    <w:rsid w:val="001078A6"/>
    <w:rsid w:val="00107B0F"/>
    <w:rsid w:val="001102C5"/>
    <w:rsid w:val="00110E00"/>
    <w:rsid w:val="00111032"/>
    <w:rsid w:val="001117E8"/>
    <w:rsid w:val="00111E10"/>
    <w:rsid w:val="001120C9"/>
    <w:rsid w:val="00112BE6"/>
    <w:rsid w:val="00115133"/>
    <w:rsid w:val="00116D05"/>
    <w:rsid w:val="00120606"/>
    <w:rsid w:val="00123498"/>
    <w:rsid w:val="00124317"/>
    <w:rsid w:val="0012461F"/>
    <w:rsid w:val="001271A7"/>
    <w:rsid w:val="00127F60"/>
    <w:rsid w:val="00131E1D"/>
    <w:rsid w:val="00132F4F"/>
    <w:rsid w:val="0013458D"/>
    <w:rsid w:val="001348AD"/>
    <w:rsid w:val="001356E1"/>
    <w:rsid w:val="0013585E"/>
    <w:rsid w:val="0013671F"/>
    <w:rsid w:val="00137DD9"/>
    <w:rsid w:val="001405FB"/>
    <w:rsid w:val="00140F5E"/>
    <w:rsid w:val="00142420"/>
    <w:rsid w:val="00144D59"/>
    <w:rsid w:val="001455DC"/>
    <w:rsid w:val="00145F3A"/>
    <w:rsid w:val="00145F68"/>
    <w:rsid w:val="001465AB"/>
    <w:rsid w:val="00147AAE"/>
    <w:rsid w:val="001501D2"/>
    <w:rsid w:val="00151225"/>
    <w:rsid w:val="00152804"/>
    <w:rsid w:val="00153F9E"/>
    <w:rsid w:val="00154725"/>
    <w:rsid w:val="00155211"/>
    <w:rsid w:val="0015615E"/>
    <w:rsid w:val="00157B8F"/>
    <w:rsid w:val="001609C6"/>
    <w:rsid w:val="0016290E"/>
    <w:rsid w:val="00162C3E"/>
    <w:rsid w:val="001648B6"/>
    <w:rsid w:val="00165115"/>
    <w:rsid w:val="001657BC"/>
    <w:rsid w:val="00166BAB"/>
    <w:rsid w:val="001671AB"/>
    <w:rsid w:val="001710B4"/>
    <w:rsid w:val="00171841"/>
    <w:rsid w:val="00172BFD"/>
    <w:rsid w:val="00172EF7"/>
    <w:rsid w:val="001750E2"/>
    <w:rsid w:val="00175234"/>
    <w:rsid w:val="00175D36"/>
    <w:rsid w:val="00176437"/>
    <w:rsid w:val="00176AE1"/>
    <w:rsid w:val="00177996"/>
    <w:rsid w:val="001801C9"/>
    <w:rsid w:val="00180BC7"/>
    <w:rsid w:val="001816A4"/>
    <w:rsid w:val="00181844"/>
    <w:rsid w:val="00183565"/>
    <w:rsid w:val="00184579"/>
    <w:rsid w:val="00184CD3"/>
    <w:rsid w:val="00185933"/>
    <w:rsid w:val="00186FC9"/>
    <w:rsid w:val="0018724D"/>
    <w:rsid w:val="00190125"/>
    <w:rsid w:val="00190979"/>
    <w:rsid w:val="0019140B"/>
    <w:rsid w:val="0019144A"/>
    <w:rsid w:val="00193165"/>
    <w:rsid w:val="001939C9"/>
    <w:rsid w:val="00193D7B"/>
    <w:rsid w:val="00194BA1"/>
    <w:rsid w:val="001977CF"/>
    <w:rsid w:val="001A0D91"/>
    <w:rsid w:val="001A1B80"/>
    <w:rsid w:val="001A1F9F"/>
    <w:rsid w:val="001A2060"/>
    <w:rsid w:val="001A2C04"/>
    <w:rsid w:val="001A39AB"/>
    <w:rsid w:val="001A47E1"/>
    <w:rsid w:val="001A50ED"/>
    <w:rsid w:val="001A5D0A"/>
    <w:rsid w:val="001A6506"/>
    <w:rsid w:val="001A7D72"/>
    <w:rsid w:val="001A7F49"/>
    <w:rsid w:val="001B0135"/>
    <w:rsid w:val="001B027F"/>
    <w:rsid w:val="001B035A"/>
    <w:rsid w:val="001B0C71"/>
    <w:rsid w:val="001B16F9"/>
    <w:rsid w:val="001B177F"/>
    <w:rsid w:val="001B190D"/>
    <w:rsid w:val="001B408C"/>
    <w:rsid w:val="001B4C54"/>
    <w:rsid w:val="001B5866"/>
    <w:rsid w:val="001B598B"/>
    <w:rsid w:val="001B5DA7"/>
    <w:rsid w:val="001B5F5D"/>
    <w:rsid w:val="001B606A"/>
    <w:rsid w:val="001B62E0"/>
    <w:rsid w:val="001B7756"/>
    <w:rsid w:val="001B7B39"/>
    <w:rsid w:val="001B7F1E"/>
    <w:rsid w:val="001C0001"/>
    <w:rsid w:val="001C0AEA"/>
    <w:rsid w:val="001C0B8F"/>
    <w:rsid w:val="001C0E27"/>
    <w:rsid w:val="001C1A99"/>
    <w:rsid w:val="001C4126"/>
    <w:rsid w:val="001C4181"/>
    <w:rsid w:val="001C49AB"/>
    <w:rsid w:val="001C57E3"/>
    <w:rsid w:val="001D0ED5"/>
    <w:rsid w:val="001D1986"/>
    <w:rsid w:val="001D330D"/>
    <w:rsid w:val="001D46B8"/>
    <w:rsid w:val="001D59AB"/>
    <w:rsid w:val="001D6191"/>
    <w:rsid w:val="001D6FB1"/>
    <w:rsid w:val="001D73F2"/>
    <w:rsid w:val="001D7568"/>
    <w:rsid w:val="001E0034"/>
    <w:rsid w:val="001E1EA8"/>
    <w:rsid w:val="001E1FCB"/>
    <w:rsid w:val="001E3073"/>
    <w:rsid w:val="001E3A45"/>
    <w:rsid w:val="001E3D74"/>
    <w:rsid w:val="001E40A1"/>
    <w:rsid w:val="001E46FF"/>
    <w:rsid w:val="001E6B84"/>
    <w:rsid w:val="001E7127"/>
    <w:rsid w:val="001E7303"/>
    <w:rsid w:val="001F04FA"/>
    <w:rsid w:val="001F143D"/>
    <w:rsid w:val="001F18FA"/>
    <w:rsid w:val="001F1971"/>
    <w:rsid w:val="001F45A9"/>
    <w:rsid w:val="001F4D41"/>
    <w:rsid w:val="001F4E93"/>
    <w:rsid w:val="001F5BF5"/>
    <w:rsid w:val="001F7697"/>
    <w:rsid w:val="001F7D03"/>
    <w:rsid w:val="002002DB"/>
    <w:rsid w:val="00201225"/>
    <w:rsid w:val="00201C79"/>
    <w:rsid w:val="002029F3"/>
    <w:rsid w:val="00203C72"/>
    <w:rsid w:val="00203E96"/>
    <w:rsid w:val="00203FDD"/>
    <w:rsid w:val="00205D22"/>
    <w:rsid w:val="0020678A"/>
    <w:rsid w:val="00206AF6"/>
    <w:rsid w:val="002073BB"/>
    <w:rsid w:val="00207AEB"/>
    <w:rsid w:val="002106E5"/>
    <w:rsid w:val="00212A71"/>
    <w:rsid w:val="00214748"/>
    <w:rsid w:val="00215EAD"/>
    <w:rsid w:val="002166F0"/>
    <w:rsid w:val="002178AC"/>
    <w:rsid w:val="00217EA0"/>
    <w:rsid w:val="0022016E"/>
    <w:rsid w:val="00223E32"/>
    <w:rsid w:val="00224383"/>
    <w:rsid w:val="00225534"/>
    <w:rsid w:val="0022733B"/>
    <w:rsid w:val="00227761"/>
    <w:rsid w:val="00227AAF"/>
    <w:rsid w:val="002300D0"/>
    <w:rsid w:val="00230718"/>
    <w:rsid w:val="00230918"/>
    <w:rsid w:val="002316C7"/>
    <w:rsid w:val="00232230"/>
    <w:rsid w:val="00234658"/>
    <w:rsid w:val="002353C2"/>
    <w:rsid w:val="002362F1"/>
    <w:rsid w:val="00236C4D"/>
    <w:rsid w:val="002373F9"/>
    <w:rsid w:val="0023746B"/>
    <w:rsid w:val="00237714"/>
    <w:rsid w:val="00237C7B"/>
    <w:rsid w:val="00237DE7"/>
    <w:rsid w:val="002410EF"/>
    <w:rsid w:val="00241DDE"/>
    <w:rsid w:val="00242DE7"/>
    <w:rsid w:val="0024521E"/>
    <w:rsid w:val="00245AB0"/>
    <w:rsid w:val="00246309"/>
    <w:rsid w:val="0025302E"/>
    <w:rsid w:val="00254844"/>
    <w:rsid w:val="002557EF"/>
    <w:rsid w:val="00257239"/>
    <w:rsid w:val="00257838"/>
    <w:rsid w:val="002608EA"/>
    <w:rsid w:val="00260D87"/>
    <w:rsid w:val="00262942"/>
    <w:rsid w:val="00263D60"/>
    <w:rsid w:val="00263DE8"/>
    <w:rsid w:val="0026454E"/>
    <w:rsid w:val="00265057"/>
    <w:rsid w:val="00265899"/>
    <w:rsid w:val="002669FC"/>
    <w:rsid w:val="00267C8D"/>
    <w:rsid w:val="00267E9E"/>
    <w:rsid w:val="00270435"/>
    <w:rsid w:val="0027044F"/>
    <w:rsid w:val="00271CF0"/>
    <w:rsid w:val="002723EA"/>
    <w:rsid w:val="0027336C"/>
    <w:rsid w:val="00274463"/>
    <w:rsid w:val="0027505B"/>
    <w:rsid w:val="00275B75"/>
    <w:rsid w:val="00276537"/>
    <w:rsid w:val="00276793"/>
    <w:rsid w:val="00276EBE"/>
    <w:rsid w:val="0027739F"/>
    <w:rsid w:val="00277ACA"/>
    <w:rsid w:val="00281E4D"/>
    <w:rsid w:val="00282736"/>
    <w:rsid w:val="00284256"/>
    <w:rsid w:val="002842AA"/>
    <w:rsid w:val="00284BDA"/>
    <w:rsid w:val="00285797"/>
    <w:rsid w:val="00290379"/>
    <w:rsid w:val="00291980"/>
    <w:rsid w:val="00292252"/>
    <w:rsid w:val="002923D5"/>
    <w:rsid w:val="0029256A"/>
    <w:rsid w:val="00294013"/>
    <w:rsid w:val="00294326"/>
    <w:rsid w:val="002954B0"/>
    <w:rsid w:val="002A25A3"/>
    <w:rsid w:val="002A2AEC"/>
    <w:rsid w:val="002A46C4"/>
    <w:rsid w:val="002A515C"/>
    <w:rsid w:val="002A568B"/>
    <w:rsid w:val="002A5A7B"/>
    <w:rsid w:val="002A5E79"/>
    <w:rsid w:val="002A6C1D"/>
    <w:rsid w:val="002A78FF"/>
    <w:rsid w:val="002A7D27"/>
    <w:rsid w:val="002B11F0"/>
    <w:rsid w:val="002B23E7"/>
    <w:rsid w:val="002B23EA"/>
    <w:rsid w:val="002B4A28"/>
    <w:rsid w:val="002B54D1"/>
    <w:rsid w:val="002B5752"/>
    <w:rsid w:val="002B5A2C"/>
    <w:rsid w:val="002B635D"/>
    <w:rsid w:val="002B6763"/>
    <w:rsid w:val="002B7B6C"/>
    <w:rsid w:val="002C1A55"/>
    <w:rsid w:val="002C1B97"/>
    <w:rsid w:val="002C43BB"/>
    <w:rsid w:val="002C48B1"/>
    <w:rsid w:val="002C4A28"/>
    <w:rsid w:val="002C56C8"/>
    <w:rsid w:val="002C6AE5"/>
    <w:rsid w:val="002C7A8C"/>
    <w:rsid w:val="002D019E"/>
    <w:rsid w:val="002D0413"/>
    <w:rsid w:val="002D11E7"/>
    <w:rsid w:val="002D1985"/>
    <w:rsid w:val="002D1C9D"/>
    <w:rsid w:val="002D2589"/>
    <w:rsid w:val="002D34B6"/>
    <w:rsid w:val="002D3C99"/>
    <w:rsid w:val="002D491A"/>
    <w:rsid w:val="002D5625"/>
    <w:rsid w:val="002D7C0D"/>
    <w:rsid w:val="002D7E65"/>
    <w:rsid w:val="002E10EF"/>
    <w:rsid w:val="002E4A93"/>
    <w:rsid w:val="002E58F1"/>
    <w:rsid w:val="002E7734"/>
    <w:rsid w:val="002F05C2"/>
    <w:rsid w:val="002F1251"/>
    <w:rsid w:val="002F3C76"/>
    <w:rsid w:val="002F4B2E"/>
    <w:rsid w:val="002F4FC6"/>
    <w:rsid w:val="002F61DD"/>
    <w:rsid w:val="002F7BAB"/>
    <w:rsid w:val="002F7F45"/>
    <w:rsid w:val="0030046E"/>
    <w:rsid w:val="00300CD5"/>
    <w:rsid w:val="00301284"/>
    <w:rsid w:val="003019CA"/>
    <w:rsid w:val="00301B78"/>
    <w:rsid w:val="003027E0"/>
    <w:rsid w:val="003038A6"/>
    <w:rsid w:val="00303DEA"/>
    <w:rsid w:val="00303E15"/>
    <w:rsid w:val="003048B1"/>
    <w:rsid w:val="00304D0B"/>
    <w:rsid w:val="00305D77"/>
    <w:rsid w:val="003077E0"/>
    <w:rsid w:val="0031010D"/>
    <w:rsid w:val="003103C7"/>
    <w:rsid w:val="00310641"/>
    <w:rsid w:val="00310929"/>
    <w:rsid w:val="00312173"/>
    <w:rsid w:val="00312B72"/>
    <w:rsid w:val="0031485F"/>
    <w:rsid w:val="0031536C"/>
    <w:rsid w:val="00315988"/>
    <w:rsid w:val="00315EB8"/>
    <w:rsid w:val="003162A6"/>
    <w:rsid w:val="003166BB"/>
    <w:rsid w:val="0031695A"/>
    <w:rsid w:val="0032035F"/>
    <w:rsid w:val="00320C64"/>
    <w:rsid w:val="00320F47"/>
    <w:rsid w:val="00321048"/>
    <w:rsid w:val="00321394"/>
    <w:rsid w:val="00321684"/>
    <w:rsid w:val="0032350A"/>
    <w:rsid w:val="003239B3"/>
    <w:rsid w:val="00324B0E"/>
    <w:rsid w:val="00325425"/>
    <w:rsid w:val="00325C79"/>
    <w:rsid w:val="00325E75"/>
    <w:rsid w:val="00326066"/>
    <w:rsid w:val="003260D0"/>
    <w:rsid w:val="00326F9E"/>
    <w:rsid w:val="003272D8"/>
    <w:rsid w:val="00327548"/>
    <w:rsid w:val="00327F1A"/>
    <w:rsid w:val="0033009F"/>
    <w:rsid w:val="00330669"/>
    <w:rsid w:val="00331A9A"/>
    <w:rsid w:val="0033291F"/>
    <w:rsid w:val="00332ACC"/>
    <w:rsid w:val="0033301D"/>
    <w:rsid w:val="00333649"/>
    <w:rsid w:val="0033374C"/>
    <w:rsid w:val="00333871"/>
    <w:rsid w:val="0033452B"/>
    <w:rsid w:val="00334647"/>
    <w:rsid w:val="00334BC7"/>
    <w:rsid w:val="00334F08"/>
    <w:rsid w:val="00335C3C"/>
    <w:rsid w:val="00337AE9"/>
    <w:rsid w:val="00337B2E"/>
    <w:rsid w:val="00337BAA"/>
    <w:rsid w:val="00341B93"/>
    <w:rsid w:val="00342BF3"/>
    <w:rsid w:val="00344ABE"/>
    <w:rsid w:val="0034531C"/>
    <w:rsid w:val="00351628"/>
    <w:rsid w:val="0035184E"/>
    <w:rsid w:val="003535BE"/>
    <w:rsid w:val="00354324"/>
    <w:rsid w:val="003551D5"/>
    <w:rsid w:val="00355BBB"/>
    <w:rsid w:val="0035661C"/>
    <w:rsid w:val="00356C64"/>
    <w:rsid w:val="00357CD4"/>
    <w:rsid w:val="003604DB"/>
    <w:rsid w:val="00360B56"/>
    <w:rsid w:val="00361D78"/>
    <w:rsid w:val="00362BF7"/>
    <w:rsid w:val="00362CB1"/>
    <w:rsid w:val="00362CD7"/>
    <w:rsid w:val="00363040"/>
    <w:rsid w:val="0036490D"/>
    <w:rsid w:val="00364D28"/>
    <w:rsid w:val="00365EDD"/>
    <w:rsid w:val="0036786E"/>
    <w:rsid w:val="00370840"/>
    <w:rsid w:val="00371C68"/>
    <w:rsid w:val="00372C0A"/>
    <w:rsid w:val="00372E8B"/>
    <w:rsid w:val="00373EF6"/>
    <w:rsid w:val="003741C1"/>
    <w:rsid w:val="00374F55"/>
    <w:rsid w:val="003752E5"/>
    <w:rsid w:val="0038032D"/>
    <w:rsid w:val="00380E2A"/>
    <w:rsid w:val="0038254A"/>
    <w:rsid w:val="00382A5B"/>
    <w:rsid w:val="00382B10"/>
    <w:rsid w:val="00382BDE"/>
    <w:rsid w:val="00383675"/>
    <w:rsid w:val="0038387E"/>
    <w:rsid w:val="00385591"/>
    <w:rsid w:val="00385958"/>
    <w:rsid w:val="00386393"/>
    <w:rsid w:val="0038782B"/>
    <w:rsid w:val="00391852"/>
    <w:rsid w:val="0039185F"/>
    <w:rsid w:val="00391C3A"/>
    <w:rsid w:val="003922A4"/>
    <w:rsid w:val="0039324B"/>
    <w:rsid w:val="00394B3E"/>
    <w:rsid w:val="00395771"/>
    <w:rsid w:val="00395C2D"/>
    <w:rsid w:val="00396861"/>
    <w:rsid w:val="00397699"/>
    <w:rsid w:val="003A127A"/>
    <w:rsid w:val="003A22E3"/>
    <w:rsid w:val="003A2D38"/>
    <w:rsid w:val="003A3D06"/>
    <w:rsid w:val="003A499D"/>
    <w:rsid w:val="003A569E"/>
    <w:rsid w:val="003A596D"/>
    <w:rsid w:val="003A66EC"/>
    <w:rsid w:val="003A6981"/>
    <w:rsid w:val="003A6984"/>
    <w:rsid w:val="003A6A2B"/>
    <w:rsid w:val="003B0D58"/>
    <w:rsid w:val="003B13F2"/>
    <w:rsid w:val="003B17C4"/>
    <w:rsid w:val="003B2693"/>
    <w:rsid w:val="003B40D1"/>
    <w:rsid w:val="003B42DB"/>
    <w:rsid w:val="003B4537"/>
    <w:rsid w:val="003B4A2A"/>
    <w:rsid w:val="003B67AB"/>
    <w:rsid w:val="003B6E37"/>
    <w:rsid w:val="003B738B"/>
    <w:rsid w:val="003B7BEB"/>
    <w:rsid w:val="003C0F7D"/>
    <w:rsid w:val="003C0FDA"/>
    <w:rsid w:val="003C1CC6"/>
    <w:rsid w:val="003C2053"/>
    <w:rsid w:val="003C254C"/>
    <w:rsid w:val="003C500E"/>
    <w:rsid w:val="003C58EB"/>
    <w:rsid w:val="003C66D0"/>
    <w:rsid w:val="003C6828"/>
    <w:rsid w:val="003D06F0"/>
    <w:rsid w:val="003D1F7D"/>
    <w:rsid w:val="003D411C"/>
    <w:rsid w:val="003D4879"/>
    <w:rsid w:val="003D6D24"/>
    <w:rsid w:val="003D6FD5"/>
    <w:rsid w:val="003D717E"/>
    <w:rsid w:val="003E010F"/>
    <w:rsid w:val="003E0CE1"/>
    <w:rsid w:val="003E2553"/>
    <w:rsid w:val="003E2BCB"/>
    <w:rsid w:val="003E2D6E"/>
    <w:rsid w:val="003E3B60"/>
    <w:rsid w:val="003E3E02"/>
    <w:rsid w:val="003E5235"/>
    <w:rsid w:val="003E6285"/>
    <w:rsid w:val="003E7357"/>
    <w:rsid w:val="003F0674"/>
    <w:rsid w:val="003F10E9"/>
    <w:rsid w:val="003F1910"/>
    <w:rsid w:val="003F3890"/>
    <w:rsid w:val="003F49B3"/>
    <w:rsid w:val="003F4A5D"/>
    <w:rsid w:val="003F5043"/>
    <w:rsid w:val="003F5378"/>
    <w:rsid w:val="003F62E9"/>
    <w:rsid w:val="003F6DC8"/>
    <w:rsid w:val="003F7CAE"/>
    <w:rsid w:val="00400119"/>
    <w:rsid w:val="00401543"/>
    <w:rsid w:val="004017C3"/>
    <w:rsid w:val="00402372"/>
    <w:rsid w:val="0040264D"/>
    <w:rsid w:val="00403489"/>
    <w:rsid w:val="00403891"/>
    <w:rsid w:val="004041C5"/>
    <w:rsid w:val="004046CD"/>
    <w:rsid w:val="00405311"/>
    <w:rsid w:val="00406A0B"/>
    <w:rsid w:val="00407FBD"/>
    <w:rsid w:val="00410CBC"/>
    <w:rsid w:val="0041170A"/>
    <w:rsid w:val="00411AB0"/>
    <w:rsid w:val="00412FAF"/>
    <w:rsid w:val="0041316E"/>
    <w:rsid w:val="00413DA8"/>
    <w:rsid w:val="0041400A"/>
    <w:rsid w:val="004142B4"/>
    <w:rsid w:val="0041557E"/>
    <w:rsid w:val="00417A38"/>
    <w:rsid w:val="004203AA"/>
    <w:rsid w:val="004205FF"/>
    <w:rsid w:val="00420ED2"/>
    <w:rsid w:val="004219E5"/>
    <w:rsid w:val="004220EB"/>
    <w:rsid w:val="004220FD"/>
    <w:rsid w:val="004227CA"/>
    <w:rsid w:val="00422C58"/>
    <w:rsid w:val="00423235"/>
    <w:rsid w:val="00424088"/>
    <w:rsid w:val="00426B0E"/>
    <w:rsid w:val="004270C0"/>
    <w:rsid w:val="004274B5"/>
    <w:rsid w:val="0043047A"/>
    <w:rsid w:val="00430E0C"/>
    <w:rsid w:val="00431EE7"/>
    <w:rsid w:val="0043312A"/>
    <w:rsid w:val="004332CA"/>
    <w:rsid w:val="00434017"/>
    <w:rsid w:val="004370B6"/>
    <w:rsid w:val="0044114E"/>
    <w:rsid w:val="00441E5A"/>
    <w:rsid w:val="00443884"/>
    <w:rsid w:val="00444E76"/>
    <w:rsid w:val="004459A4"/>
    <w:rsid w:val="004465B6"/>
    <w:rsid w:val="00446EEE"/>
    <w:rsid w:val="00451247"/>
    <w:rsid w:val="004532E1"/>
    <w:rsid w:val="004541E1"/>
    <w:rsid w:val="0045455B"/>
    <w:rsid w:val="004562D1"/>
    <w:rsid w:val="0045661A"/>
    <w:rsid w:val="00456924"/>
    <w:rsid w:val="0046016D"/>
    <w:rsid w:val="0046222A"/>
    <w:rsid w:val="00462C0D"/>
    <w:rsid w:val="00465C0B"/>
    <w:rsid w:val="004661C5"/>
    <w:rsid w:val="00466294"/>
    <w:rsid w:val="00466A08"/>
    <w:rsid w:val="0046705B"/>
    <w:rsid w:val="00467819"/>
    <w:rsid w:val="00470841"/>
    <w:rsid w:val="0047146C"/>
    <w:rsid w:val="004714D1"/>
    <w:rsid w:val="004726D7"/>
    <w:rsid w:val="00472B4E"/>
    <w:rsid w:val="00475977"/>
    <w:rsid w:val="0047697C"/>
    <w:rsid w:val="00476F2F"/>
    <w:rsid w:val="0048039D"/>
    <w:rsid w:val="004832AB"/>
    <w:rsid w:val="00483784"/>
    <w:rsid w:val="00483DCF"/>
    <w:rsid w:val="00483DDB"/>
    <w:rsid w:val="00484858"/>
    <w:rsid w:val="00484D47"/>
    <w:rsid w:val="00484F92"/>
    <w:rsid w:val="00485397"/>
    <w:rsid w:val="0048579E"/>
    <w:rsid w:val="00486E8C"/>
    <w:rsid w:val="00490966"/>
    <w:rsid w:val="0049190E"/>
    <w:rsid w:val="004919C9"/>
    <w:rsid w:val="00492605"/>
    <w:rsid w:val="0049300B"/>
    <w:rsid w:val="00493E2C"/>
    <w:rsid w:val="00493F26"/>
    <w:rsid w:val="004976A4"/>
    <w:rsid w:val="004A0A47"/>
    <w:rsid w:val="004A1262"/>
    <w:rsid w:val="004A13F8"/>
    <w:rsid w:val="004A3B6A"/>
    <w:rsid w:val="004A6AD2"/>
    <w:rsid w:val="004A757E"/>
    <w:rsid w:val="004A76E6"/>
    <w:rsid w:val="004A7F4C"/>
    <w:rsid w:val="004B0FB1"/>
    <w:rsid w:val="004B150D"/>
    <w:rsid w:val="004B1A94"/>
    <w:rsid w:val="004B1F51"/>
    <w:rsid w:val="004B1FE1"/>
    <w:rsid w:val="004B3B3D"/>
    <w:rsid w:val="004B402D"/>
    <w:rsid w:val="004B4F50"/>
    <w:rsid w:val="004B5638"/>
    <w:rsid w:val="004B60B5"/>
    <w:rsid w:val="004B669F"/>
    <w:rsid w:val="004B70DA"/>
    <w:rsid w:val="004B7D61"/>
    <w:rsid w:val="004C0277"/>
    <w:rsid w:val="004C08D2"/>
    <w:rsid w:val="004C0991"/>
    <w:rsid w:val="004C0FFC"/>
    <w:rsid w:val="004C11AA"/>
    <w:rsid w:val="004C1CCC"/>
    <w:rsid w:val="004C49F3"/>
    <w:rsid w:val="004D003A"/>
    <w:rsid w:val="004D1BD6"/>
    <w:rsid w:val="004D32FF"/>
    <w:rsid w:val="004D3789"/>
    <w:rsid w:val="004D3FF0"/>
    <w:rsid w:val="004D6F9A"/>
    <w:rsid w:val="004D7350"/>
    <w:rsid w:val="004D7BE2"/>
    <w:rsid w:val="004D7DD1"/>
    <w:rsid w:val="004E0E73"/>
    <w:rsid w:val="004E1388"/>
    <w:rsid w:val="004E168F"/>
    <w:rsid w:val="004E20A0"/>
    <w:rsid w:val="004E3C55"/>
    <w:rsid w:val="004E47D2"/>
    <w:rsid w:val="004E4C2C"/>
    <w:rsid w:val="004E4C4F"/>
    <w:rsid w:val="004E55F3"/>
    <w:rsid w:val="004F0752"/>
    <w:rsid w:val="004F23CE"/>
    <w:rsid w:val="004F2857"/>
    <w:rsid w:val="004F2D07"/>
    <w:rsid w:val="004F3BA7"/>
    <w:rsid w:val="004F46AD"/>
    <w:rsid w:val="004F4A64"/>
    <w:rsid w:val="004F4A8A"/>
    <w:rsid w:val="004F6569"/>
    <w:rsid w:val="004F6A43"/>
    <w:rsid w:val="004F78D5"/>
    <w:rsid w:val="00500F17"/>
    <w:rsid w:val="0050144C"/>
    <w:rsid w:val="0050161F"/>
    <w:rsid w:val="00502BB8"/>
    <w:rsid w:val="00502BDD"/>
    <w:rsid w:val="00503C8C"/>
    <w:rsid w:val="00504388"/>
    <w:rsid w:val="00504AD7"/>
    <w:rsid w:val="00504B2A"/>
    <w:rsid w:val="00505A6F"/>
    <w:rsid w:val="00507D74"/>
    <w:rsid w:val="0051136F"/>
    <w:rsid w:val="00511FD6"/>
    <w:rsid w:val="00512150"/>
    <w:rsid w:val="00512A6A"/>
    <w:rsid w:val="00513ED5"/>
    <w:rsid w:val="00514B80"/>
    <w:rsid w:val="00515F70"/>
    <w:rsid w:val="00521C98"/>
    <w:rsid w:val="00521F8A"/>
    <w:rsid w:val="00522053"/>
    <w:rsid w:val="00522DD3"/>
    <w:rsid w:val="005232CA"/>
    <w:rsid w:val="005254F6"/>
    <w:rsid w:val="00525835"/>
    <w:rsid w:val="005274FC"/>
    <w:rsid w:val="0053003D"/>
    <w:rsid w:val="00530386"/>
    <w:rsid w:val="00531313"/>
    <w:rsid w:val="005325A1"/>
    <w:rsid w:val="005331E8"/>
    <w:rsid w:val="00533591"/>
    <w:rsid w:val="005345B3"/>
    <w:rsid w:val="005354B3"/>
    <w:rsid w:val="00536362"/>
    <w:rsid w:val="00537114"/>
    <w:rsid w:val="00543372"/>
    <w:rsid w:val="00543C5E"/>
    <w:rsid w:val="00543F96"/>
    <w:rsid w:val="0054414B"/>
    <w:rsid w:val="00544A2B"/>
    <w:rsid w:val="00550286"/>
    <w:rsid w:val="00552273"/>
    <w:rsid w:val="005528B1"/>
    <w:rsid w:val="005529C1"/>
    <w:rsid w:val="005539C8"/>
    <w:rsid w:val="0055454D"/>
    <w:rsid w:val="0055517C"/>
    <w:rsid w:val="0055531C"/>
    <w:rsid w:val="00555972"/>
    <w:rsid w:val="005576E1"/>
    <w:rsid w:val="00560F91"/>
    <w:rsid w:val="00561293"/>
    <w:rsid w:val="00561E40"/>
    <w:rsid w:val="00561F05"/>
    <w:rsid w:val="00562532"/>
    <w:rsid w:val="00562F98"/>
    <w:rsid w:val="00564A75"/>
    <w:rsid w:val="005652E4"/>
    <w:rsid w:val="00566E22"/>
    <w:rsid w:val="0057240B"/>
    <w:rsid w:val="00573646"/>
    <w:rsid w:val="00574B17"/>
    <w:rsid w:val="00577E47"/>
    <w:rsid w:val="0058015A"/>
    <w:rsid w:val="00581B16"/>
    <w:rsid w:val="0058247B"/>
    <w:rsid w:val="005838C4"/>
    <w:rsid w:val="00584187"/>
    <w:rsid w:val="005848DF"/>
    <w:rsid w:val="00584C30"/>
    <w:rsid w:val="00585801"/>
    <w:rsid w:val="0058587F"/>
    <w:rsid w:val="005873A2"/>
    <w:rsid w:val="00587F0D"/>
    <w:rsid w:val="0059206C"/>
    <w:rsid w:val="00593ADA"/>
    <w:rsid w:val="00593F46"/>
    <w:rsid w:val="00595DA8"/>
    <w:rsid w:val="005965D9"/>
    <w:rsid w:val="00596A45"/>
    <w:rsid w:val="00596ED7"/>
    <w:rsid w:val="005A08D1"/>
    <w:rsid w:val="005A0CA1"/>
    <w:rsid w:val="005A1F5B"/>
    <w:rsid w:val="005A24A3"/>
    <w:rsid w:val="005A3269"/>
    <w:rsid w:val="005A4DA4"/>
    <w:rsid w:val="005A605D"/>
    <w:rsid w:val="005A6972"/>
    <w:rsid w:val="005A7823"/>
    <w:rsid w:val="005B0484"/>
    <w:rsid w:val="005B118C"/>
    <w:rsid w:val="005B1777"/>
    <w:rsid w:val="005B1C2B"/>
    <w:rsid w:val="005B2A9E"/>
    <w:rsid w:val="005B3085"/>
    <w:rsid w:val="005B3C38"/>
    <w:rsid w:val="005B3C47"/>
    <w:rsid w:val="005B4A54"/>
    <w:rsid w:val="005B5ACA"/>
    <w:rsid w:val="005B5B48"/>
    <w:rsid w:val="005B6794"/>
    <w:rsid w:val="005B79DD"/>
    <w:rsid w:val="005C2A22"/>
    <w:rsid w:val="005C48C1"/>
    <w:rsid w:val="005C7806"/>
    <w:rsid w:val="005D1504"/>
    <w:rsid w:val="005D2617"/>
    <w:rsid w:val="005D2A88"/>
    <w:rsid w:val="005D2AC8"/>
    <w:rsid w:val="005D3399"/>
    <w:rsid w:val="005D3EC3"/>
    <w:rsid w:val="005D478F"/>
    <w:rsid w:val="005D59A7"/>
    <w:rsid w:val="005D6933"/>
    <w:rsid w:val="005E04AE"/>
    <w:rsid w:val="005E0868"/>
    <w:rsid w:val="005E1491"/>
    <w:rsid w:val="005E1592"/>
    <w:rsid w:val="005E17F2"/>
    <w:rsid w:val="005E3094"/>
    <w:rsid w:val="005E51E6"/>
    <w:rsid w:val="005E526C"/>
    <w:rsid w:val="005E528F"/>
    <w:rsid w:val="005E58CD"/>
    <w:rsid w:val="005E621B"/>
    <w:rsid w:val="005F17D6"/>
    <w:rsid w:val="005F2273"/>
    <w:rsid w:val="005F23B0"/>
    <w:rsid w:val="005F3E22"/>
    <w:rsid w:val="005F53C8"/>
    <w:rsid w:val="005F6613"/>
    <w:rsid w:val="005F74DD"/>
    <w:rsid w:val="0060019C"/>
    <w:rsid w:val="006001CA"/>
    <w:rsid w:val="00600B0B"/>
    <w:rsid w:val="00601163"/>
    <w:rsid w:val="006015D1"/>
    <w:rsid w:val="0060183D"/>
    <w:rsid w:val="006019F0"/>
    <w:rsid w:val="006027EE"/>
    <w:rsid w:val="006040FB"/>
    <w:rsid w:val="00605D87"/>
    <w:rsid w:val="00606632"/>
    <w:rsid w:val="006066FD"/>
    <w:rsid w:val="00607F18"/>
    <w:rsid w:val="00613E3F"/>
    <w:rsid w:val="00614FF9"/>
    <w:rsid w:val="0061668A"/>
    <w:rsid w:val="006168CE"/>
    <w:rsid w:val="006208C3"/>
    <w:rsid w:val="00622810"/>
    <w:rsid w:val="006242A8"/>
    <w:rsid w:val="00624334"/>
    <w:rsid w:val="00624662"/>
    <w:rsid w:val="00624F55"/>
    <w:rsid w:val="006256D6"/>
    <w:rsid w:val="00626C87"/>
    <w:rsid w:val="006270F3"/>
    <w:rsid w:val="006307D2"/>
    <w:rsid w:val="0063080B"/>
    <w:rsid w:val="00630C9D"/>
    <w:rsid w:val="00631BCC"/>
    <w:rsid w:val="00632267"/>
    <w:rsid w:val="00632C80"/>
    <w:rsid w:val="00634B95"/>
    <w:rsid w:val="00634C26"/>
    <w:rsid w:val="006416D6"/>
    <w:rsid w:val="00641852"/>
    <w:rsid w:val="006431BB"/>
    <w:rsid w:val="00644C0C"/>
    <w:rsid w:val="006457EB"/>
    <w:rsid w:val="00645F81"/>
    <w:rsid w:val="00646504"/>
    <w:rsid w:val="0064651C"/>
    <w:rsid w:val="0064761D"/>
    <w:rsid w:val="00650610"/>
    <w:rsid w:val="00650717"/>
    <w:rsid w:val="00650B5C"/>
    <w:rsid w:val="0065220F"/>
    <w:rsid w:val="0065246A"/>
    <w:rsid w:val="00653C35"/>
    <w:rsid w:val="00655152"/>
    <w:rsid w:val="00655BA5"/>
    <w:rsid w:val="00655FCE"/>
    <w:rsid w:val="0065603E"/>
    <w:rsid w:val="006560E9"/>
    <w:rsid w:val="00656306"/>
    <w:rsid w:val="0065655A"/>
    <w:rsid w:val="006573D4"/>
    <w:rsid w:val="00660E9D"/>
    <w:rsid w:val="00661F40"/>
    <w:rsid w:val="00662F2A"/>
    <w:rsid w:val="006647F6"/>
    <w:rsid w:val="00665C3F"/>
    <w:rsid w:val="00665F85"/>
    <w:rsid w:val="00666673"/>
    <w:rsid w:val="006707F9"/>
    <w:rsid w:val="0067098E"/>
    <w:rsid w:val="00670FE6"/>
    <w:rsid w:val="00671277"/>
    <w:rsid w:val="00671F5C"/>
    <w:rsid w:val="0067227D"/>
    <w:rsid w:val="006725DF"/>
    <w:rsid w:val="0067462B"/>
    <w:rsid w:val="0067482A"/>
    <w:rsid w:val="0067521C"/>
    <w:rsid w:val="00676233"/>
    <w:rsid w:val="006773FC"/>
    <w:rsid w:val="00677B24"/>
    <w:rsid w:val="00677BAF"/>
    <w:rsid w:val="00680176"/>
    <w:rsid w:val="00680367"/>
    <w:rsid w:val="006805B3"/>
    <w:rsid w:val="006809C9"/>
    <w:rsid w:val="006811AD"/>
    <w:rsid w:val="0068129F"/>
    <w:rsid w:val="00683836"/>
    <w:rsid w:val="00685948"/>
    <w:rsid w:val="00685E6E"/>
    <w:rsid w:val="006870C7"/>
    <w:rsid w:val="00687667"/>
    <w:rsid w:val="00690C9C"/>
    <w:rsid w:val="0069156E"/>
    <w:rsid w:val="00691CFB"/>
    <w:rsid w:val="00691FE8"/>
    <w:rsid w:val="006929BF"/>
    <w:rsid w:val="0069304A"/>
    <w:rsid w:val="00693B89"/>
    <w:rsid w:val="00694175"/>
    <w:rsid w:val="00694760"/>
    <w:rsid w:val="00694D08"/>
    <w:rsid w:val="00694F0F"/>
    <w:rsid w:val="0069675C"/>
    <w:rsid w:val="00696C1C"/>
    <w:rsid w:val="00697DB0"/>
    <w:rsid w:val="00697EE3"/>
    <w:rsid w:val="006A0010"/>
    <w:rsid w:val="006A09CF"/>
    <w:rsid w:val="006A0B62"/>
    <w:rsid w:val="006A18C9"/>
    <w:rsid w:val="006A197F"/>
    <w:rsid w:val="006A203B"/>
    <w:rsid w:val="006A316D"/>
    <w:rsid w:val="006A34F5"/>
    <w:rsid w:val="006A409A"/>
    <w:rsid w:val="006A62D4"/>
    <w:rsid w:val="006B18D4"/>
    <w:rsid w:val="006B1EB0"/>
    <w:rsid w:val="006B3B41"/>
    <w:rsid w:val="006B6150"/>
    <w:rsid w:val="006B639D"/>
    <w:rsid w:val="006C0435"/>
    <w:rsid w:val="006C27FB"/>
    <w:rsid w:val="006C3B58"/>
    <w:rsid w:val="006C3F33"/>
    <w:rsid w:val="006C46D7"/>
    <w:rsid w:val="006C61AA"/>
    <w:rsid w:val="006C73F3"/>
    <w:rsid w:val="006C76B7"/>
    <w:rsid w:val="006D07B6"/>
    <w:rsid w:val="006D0853"/>
    <w:rsid w:val="006D129C"/>
    <w:rsid w:val="006D1A28"/>
    <w:rsid w:val="006D237B"/>
    <w:rsid w:val="006D3A03"/>
    <w:rsid w:val="006D4B0A"/>
    <w:rsid w:val="006D4F66"/>
    <w:rsid w:val="006D6F43"/>
    <w:rsid w:val="006E069D"/>
    <w:rsid w:val="006E347E"/>
    <w:rsid w:val="006E3DB7"/>
    <w:rsid w:val="006E442D"/>
    <w:rsid w:val="006E447A"/>
    <w:rsid w:val="006E51B7"/>
    <w:rsid w:val="006E650E"/>
    <w:rsid w:val="006E69F1"/>
    <w:rsid w:val="006E7AD8"/>
    <w:rsid w:val="006F099E"/>
    <w:rsid w:val="006F1A03"/>
    <w:rsid w:val="006F2354"/>
    <w:rsid w:val="006F565C"/>
    <w:rsid w:val="006F644D"/>
    <w:rsid w:val="0070216A"/>
    <w:rsid w:val="00702D3F"/>
    <w:rsid w:val="00702EA7"/>
    <w:rsid w:val="007035E7"/>
    <w:rsid w:val="007037CB"/>
    <w:rsid w:val="007040BF"/>
    <w:rsid w:val="00704162"/>
    <w:rsid w:val="007041D7"/>
    <w:rsid w:val="00705E7D"/>
    <w:rsid w:val="007074B9"/>
    <w:rsid w:val="00710AC6"/>
    <w:rsid w:val="007118DB"/>
    <w:rsid w:val="00711CA8"/>
    <w:rsid w:val="007127FD"/>
    <w:rsid w:val="00713735"/>
    <w:rsid w:val="007150FE"/>
    <w:rsid w:val="00717CDB"/>
    <w:rsid w:val="00717F89"/>
    <w:rsid w:val="0072020D"/>
    <w:rsid w:val="00720721"/>
    <w:rsid w:val="00722C71"/>
    <w:rsid w:val="00723A1A"/>
    <w:rsid w:val="00724475"/>
    <w:rsid w:val="0072769F"/>
    <w:rsid w:val="00727BB5"/>
    <w:rsid w:val="007303A4"/>
    <w:rsid w:val="007308F6"/>
    <w:rsid w:val="00731BDB"/>
    <w:rsid w:val="00734797"/>
    <w:rsid w:val="007366B8"/>
    <w:rsid w:val="00736BC2"/>
    <w:rsid w:val="00737513"/>
    <w:rsid w:val="007411EF"/>
    <w:rsid w:val="007413A0"/>
    <w:rsid w:val="00741DEE"/>
    <w:rsid w:val="00741EB3"/>
    <w:rsid w:val="0074409E"/>
    <w:rsid w:val="00744890"/>
    <w:rsid w:val="00744F91"/>
    <w:rsid w:val="0074596B"/>
    <w:rsid w:val="007474EB"/>
    <w:rsid w:val="007478A4"/>
    <w:rsid w:val="0075035E"/>
    <w:rsid w:val="00750423"/>
    <w:rsid w:val="00750DE5"/>
    <w:rsid w:val="0075108F"/>
    <w:rsid w:val="00751BDA"/>
    <w:rsid w:val="00751EDC"/>
    <w:rsid w:val="0075215D"/>
    <w:rsid w:val="00754747"/>
    <w:rsid w:val="00755E8C"/>
    <w:rsid w:val="00756861"/>
    <w:rsid w:val="007575D4"/>
    <w:rsid w:val="00760904"/>
    <w:rsid w:val="00760A9E"/>
    <w:rsid w:val="0076181F"/>
    <w:rsid w:val="00763303"/>
    <w:rsid w:val="0076344C"/>
    <w:rsid w:val="007637A6"/>
    <w:rsid w:val="00763986"/>
    <w:rsid w:val="00764675"/>
    <w:rsid w:val="00765426"/>
    <w:rsid w:val="00765FA9"/>
    <w:rsid w:val="0076682E"/>
    <w:rsid w:val="00770A3D"/>
    <w:rsid w:val="00771024"/>
    <w:rsid w:val="00772ACE"/>
    <w:rsid w:val="00773D57"/>
    <w:rsid w:val="00776764"/>
    <w:rsid w:val="00781242"/>
    <w:rsid w:val="0078153B"/>
    <w:rsid w:val="00782766"/>
    <w:rsid w:val="007840F2"/>
    <w:rsid w:val="007854D7"/>
    <w:rsid w:val="007861D0"/>
    <w:rsid w:val="00786401"/>
    <w:rsid w:val="007878C1"/>
    <w:rsid w:val="0079051D"/>
    <w:rsid w:val="00795496"/>
    <w:rsid w:val="0079582C"/>
    <w:rsid w:val="007966C9"/>
    <w:rsid w:val="007972B1"/>
    <w:rsid w:val="007A0906"/>
    <w:rsid w:val="007A46DB"/>
    <w:rsid w:val="007A6EA2"/>
    <w:rsid w:val="007A7F86"/>
    <w:rsid w:val="007B03C5"/>
    <w:rsid w:val="007B09BF"/>
    <w:rsid w:val="007B0B52"/>
    <w:rsid w:val="007B10AA"/>
    <w:rsid w:val="007B203B"/>
    <w:rsid w:val="007B2E5D"/>
    <w:rsid w:val="007B3556"/>
    <w:rsid w:val="007B5C64"/>
    <w:rsid w:val="007B76C0"/>
    <w:rsid w:val="007B7CA1"/>
    <w:rsid w:val="007C0566"/>
    <w:rsid w:val="007C0F83"/>
    <w:rsid w:val="007C1430"/>
    <w:rsid w:val="007C217C"/>
    <w:rsid w:val="007C2278"/>
    <w:rsid w:val="007C2429"/>
    <w:rsid w:val="007C26BD"/>
    <w:rsid w:val="007C3492"/>
    <w:rsid w:val="007C365C"/>
    <w:rsid w:val="007C3BF9"/>
    <w:rsid w:val="007C5D98"/>
    <w:rsid w:val="007C60A6"/>
    <w:rsid w:val="007C6153"/>
    <w:rsid w:val="007C74DA"/>
    <w:rsid w:val="007C7DA3"/>
    <w:rsid w:val="007D0D28"/>
    <w:rsid w:val="007D1225"/>
    <w:rsid w:val="007D2CB3"/>
    <w:rsid w:val="007D5DBB"/>
    <w:rsid w:val="007D79B6"/>
    <w:rsid w:val="007D7AD3"/>
    <w:rsid w:val="007E0769"/>
    <w:rsid w:val="007E1A29"/>
    <w:rsid w:val="007E2293"/>
    <w:rsid w:val="007E2394"/>
    <w:rsid w:val="007E2E9A"/>
    <w:rsid w:val="007E2F0C"/>
    <w:rsid w:val="007E4C52"/>
    <w:rsid w:val="007E578B"/>
    <w:rsid w:val="007E67A7"/>
    <w:rsid w:val="007E6C40"/>
    <w:rsid w:val="007E6F0F"/>
    <w:rsid w:val="007E712E"/>
    <w:rsid w:val="007F0984"/>
    <w:rsid w:val="007F1086"/>
    <w:rsid w:val="007F3EBB"/>
    <w:rsid w:val="007F5B14"/>
    <w:rsid w:val="007F723B"/>
    <w:rsid w:val="007F75F3"/>
    <w:rsid w:val="00800A55"/>
    <w:rsid w:val="00800C58"/>
    <w:rsid w:val="00801A12"/>
    <w:rsid w:val="00801C57"/>
    <w:rsid w:val="00804BAF"/>
    <w:rsid w:val="0080518F"/>
    <w:rsid w:val="00805964"/>
    <w:rsid w:val="00806F0A"/>
    <w:rsid w:val="0080799F"/>
    <w:rsid w:val="0081016D"/>
    <w:rsid w:val="00811974"/>
    <w:rsid w:val="008130E7"/>
    <w:rsid w:val="00813424"/>
    <w:rsid w:val="00813664"/>
    <w:rsid w:val="00813E30"/>
    <w:rsid w:val="00814104"/>
    <w:rsid w:val="00815197"/>
    <w:rsid w:val="008168F9"/>
    <w:rsid w:val="00817A13"/>
    <w:rsid w:val="00817FDA"/>
    <w:rsid w:val="00822E6E"/>
    <w:rsid w:val="00822F4E"/>
    <w:rsid w:val="00824EBE"/>
    <w:rsid w:val="008251F1"/>
    <w:rsid w:val="008259CC"/>
    <w:rsid w:val="00825C53"/>
    <w:rsid w:val="00827B30"/>
    <w:rsid w:val="00830544"/>
    <w:rsid w:val="00830AAB"/>
    <w:rsid w:val="00831A3A"/>
    <w:rsid w:val="00831ED4"/>
    <w:rsid w:val="008328D7"/>
    <w:rsid w:val="00834C20"/>
    <w:rsid w:val="00837116"/>
    <w:rsid w:val="0083775B"/>
    <w:rsid w:val="0084013D"/>
    <w:rsid w:val="00840C26"/>
    <w:rsid w:val="00841212"/>
    <w:rsid w:val="00841C4B"/>
    <w:rsid w:val="0084225D"/>
    <w:rsid w:val="0084295E"/>
    <w:rsid w:val="00842E98"/>
    <w:rsid w:val="008436AA"/>
    <w:rsid w:val="00844334"/>
    <w:rsid w:val="00844709"/>
    <w:rsid w:val="008453CA"/>
    <w:rsid w:val="00846656"/>
    <w:rsid w:val="00846D18"/>
    <w:rsid w:val="00847492"/>
    <w:rsid w:val="008520EF"/>
    <w:rsid w:val="0085218F"/>
    <w:rsid w:val="00852724"/>
    <w:rsid w:val="0085273D"/>
    <w:rsid w:val="00852F6D"/>
    <w:rsid w:val="00853039"/>
    <w:rsid w:val="00853C7E"/>
    <w:rsid w:val="00854904"/>
    <w:rsid w:val="00856D4A"/>
    <w:rsid w:val="008578CA"/>
    <w:rsid w:val="00860A7B"/>
    <w:rsid w:val="00861ECA"/>
    <w:rsid w:val="00862429"/>
    <w:rsid w:val="008627C5"/>
    <w:rsid w:val="00862854"/>
    <w:rsid w:val="00862EC1"/>
    <w:rsid w:val="00863C49"/>
    <w:rsid w:val="0086509A"/>
    <w:rsid w:val="0086512A"/>
    <w:rsid w:val="008652EB"/>
    <w:rsid w:val="008661C1"/>
    <w:rsid w:val="0086765C"/>
    <w:rsid w:val="00867674"/>
    <w:rsid w:val="00870232"/>
    <w:rsid w:val="008707F0"/>
    <w:rsid w:val="00870CD8"/>
    <w:rsid w:val="0087164F"/>
    <w:rsid w:val="00873107"/>
    <w:rsid w:val="008737C0"/>
    <w:rsid w:val="00873F2A"/>
    <w:rsid w:val="008744CD"/>
    <w:rsid w:val="0087518D"/>
    <w:rsid w:val="008760A7"/>
    <w:rsid w:val="00877F14"/>
    <w:rsid w:val="00880F00"/>
    <w:rsid w:val="00881395"/>
    <w:rsid w:val="00881CBF"/>
    <w:rsid w:val="00883467"/>
    <w:rsid w:val="00883FD2"/>
    <w:rsid w:val="00885412"/>
    <w:rsid w:val="00885C21"/>
    <w:rsid w:val="00885F8F"/>
    <w:rsid w:val="008860D0"/>
    <w:rsid w:val="00887145"/>
    <w:rsid w:val="00890681"/>
    <w:rsid w:val="008909BF"/>
    <w:rsid w:val="0089163B"/>
    <w:rsid w:val="008920D8"/>
    <w:rsid w:val="00892B73"/>
    <w:rsid w:val="00894323"/>
    <w:rsid w:val="00894665"/>
    <w:rsid w:val="00895719"/>
    <w:rsid w:val="008963E5"/>
    <w:rsid w:val="008978A8"/>
    <w:rsid w:val="008A2FC9"/>
    <w:rsid w:val="008A3297"/>
    <w:rsid w:val="008A5881"/>
    <w:rsid w:val="008A6600"/>
    <w:rsid w:val="008A70C2"/>
    <w:rsid w:val="008A7AAD"/>
    <w:rsid w:val="008B0EB3"/>
    <w:rsid w:val="008B1810"/>
    <w:rsid w:val="008B1E72"/>
    <w:rsid w:val="008B4D83"/>
    <w:rsid w:val="008B6220"/>
    <w:rsid w:val="008B6535"/>
    <w:rsid w:val="008B7802"/>
    <w:rsid w:val="008B7CA6"/>
    <w:rsid w:val="008B7F40"/>
    <w:rsid w:val="008C02CC"/>
    <w:rsid w:val="008C0C8C"/>
    <w:rsid w:val="008C0DDD"/>
    <w:rsid w:val="008C2612"/>
    <w:rsid w:val="008C52FD"/>
    <w:rsid w:val="008C5BF4"/>
    <w:rsid w:val="008C73F6"/>
    <w:rsid w:val="008C7BEF"/>
    <w:rsid w:val="008D0233"/>
    <w:rsid w:val="008D0D32"/>
    <w:rsid w:val="008D1C9F"/>
    <w:rsid w:val="008D2D03"/>
    <w:rsid w:val="008D2D74"/>
    <w:rsid w:val="008D3253"/>
    <w:rsid w:val="008D3D74"/>
    <w:rsid w:val="008D422D"/>
    <w:rsid w:val="008D4BB8"/>
    <w:rsid w:val="008D4F36"/>
    <w:rsid w:val="008D5138"/>
    <w:rsid w:val="008D6347"/>
    <w:rsid w:val="008D78AC"/>
    <w:rsid w:val="008D7C48"/>
    <w:rsid w:val="008E127B"/>
    <w:rsid w:val="008E17F5"/>
    <w:rsid w:val="008E3794"/>
    <w:rsid w:val="008E39F2"/>
    <w:rsid w:val="008E46B3"/>
    <w:rsid w:val="008E611F"/>
    <w:rsid w:val="008E6612"/>
    <w:rsid w:val="008E77FB"/>
    <w:rsid w:val="008E7ED4"/>
    <w:rsid w:val="008F020A"/>
    <w:rsid w:val="008F033C"/>
    <w:rsid w:val="008F07A2"/>
    <w:rsid w:val="008F0C10"/>
    <w:rsid w:val="008F1B98"/>
    <w:rsid w:val="008F2BE6"/>
    <w:rsid w:val="008F4D40"/>
    <w:rsid w:val="008F4F6E"/>
    <w:rsid w:val="008F761A"/>
    <w:rsid w:val="00905834"/>
    <w:rsid w:val="00906672"/>
    <w:rsid w:val="00906ABF"/>
    <w:rsid w:val="00906AC6"/>
    <w:rsid w:val="00906CA9"/>
    <w:rsid w:val="00907B81"/>
    <w:rsid w:val="00907C9D"/>
    <w:rsid w:val="0091003C"/>
    <w:rsid w:val="009131A3"/>
    <w:rsid w:val="00913E4C"/>
    <w:rsid w:val="0091561B"/>
    <w:rsid w:val="00916444"/>
    <w:rsid w:val="0091713C"/>
    <w:rsid w:val="0091755B"/>
    <w:rsid w:val="0092034A"/>
    <w:rsid w:val="0092036F"/>
    <w:rsid w:val="00920C1C"/>
    <w:rsid w:val="009218DA"/>
    <w:rsid w:val="00922082"/>
    <w:rsid w:val="0092299E"/>
    <w:rsid w:val="009233AA"/>
    <w:rsid w:val="009241DC"/>
    <w:rsid w:val="009244BD"/>
    <w:rsid w:val="0092550D"/>
    <w:rsid w:val="0092562A"/>
    <w:rsid w:val="00925678"/>
    <w:rsid w:val="00926AAE"/>
    <w:rsid w:val="00926DB0"/>
    <w:rsid w:val="00927073"/>
    <w:rsid w:val="00931856"/>
    <w:rsid w:val="009323AA"/>
    <w:rsid w:val="00935DDC"/>
    <w:rsid w:val="0093633F"/>
    <w:rsid w:val="00936483"/>
    <w:rsid w:val="009372C6"/>
    <w:rsid w:val="009377BF"/>
    <w:rsid w:val="00937FCD"/>
    <w:rsid w:val="00941B87"/>
    <w:rsid w:val="00942F36"/>
    <w:rsid w:val="00944218"/>
    <w:rsid w:val="00944AAC"/>
    <w:rsid w:val="00944C8F"/>
    <w:rsid w:val="00947F8F"/>
    <w:rsid w:val="00950159"/>
    <w:rsid w:val="00950C29"/>
    <w:rsid w:val="009520A0"/>
    <w:rsid w:val="00952282"/>
    <w:rsid w:val="00952A1F"/>
    <w:rsid w:val="009530A4"/>
    <w:rsid w:val="00953F1C"/>
    <w:rsid w:val="00954BFD"/>
    <w:rsid w:val="00955A39"/>
    <w:rsid w:val="00955A83"/>
    <w:rsid w:val="00956969"/>
    <w:rsid w:val="009576E1"/>
    <w:rsid w:val="00957C6E"/>
    <w:rsid w:val="0096158C"/>
    <w:rsid w:val="00961F70"/>
    <w:rsid w:val="00962384"/>
    <w:rsid w:val="0096307C"/>
    <w:rsid w:val="009646C2"/>
    <w:rsid w:val="00965180"/>
    <w:rsid w:val="0096609F"/>
    <w:rsid w:val="0096753D"/>
    <w:rsid w:val="00971F7E"/>
    <w:rsid w:val="009720DD"/>
    <w:rsid w:val="0097329D"/>
    <w:rsid w:val="00973DB8"/>
    <w:rsid w:val="009751BA"/>
    <w:rsid w:val="00976854"/>
    <w:rsid w:val="00976C5B"/>
    <w:rsid w:val="00980B9D"/>
    <w:rsid w:val="009815F9"/>
    <w:rsid w:val="00981F7B"/>
    <w:rsid w:val="009820FB"/>
    <w:rsid w:val="00982A08"/>
    <w:rsid w:val="009832AC"/>
    <w:rsid w:val="00984770"/>
    <w:rsid w:val="009854E6"/>
    <w:rsid w:val="009859AC"/>
    <w:rsid w:val="00985C8A"/>
    <w:rsid w:val="0098717B"/>
    <w:rsid w:val="00987686"/>
    <w:rsid w:val="00990009"/>
    <w:rsid w:val="009903DA"/>
    <w:rsid w:val="009908EF"/>
    <w:rsid w:val="0099128D"/>
    <w:rsid w:val="009914B7"/>
    <w:rsid w:val="0099254A"/>
    <w:rsid w:val="00994321"/>
    <w:rsid w:val="00994A7A"/>
    <w:rsid w:val="00995177"/>
    <w:rsid w:val="009955F4"/>
    <w:rsid w:val="009966F7"/>
    <w:rsid w:val="00996DD5"/>
    <w:rsid w:val="00997EA4"/>
    <w:rsid w:val="009A0526"/>
    <w:rsid w:val="009A072C"/>
    <w:rsid w:val="009A1D86"/>
    <w:rsid w:val="009A1E0F"/>
    <w:rsid w:val="009A1F46"/>
    <w:rsid w:val="009A515F"/>
    <w:rsid w:val="009A5BFF"/>
    <w:rsid w:val="009A60F1"/>
    <w:rsid w:val="009A6735"/>
    <w:rsid w:val="009B02A0"/>
    <w:rsid w:val="009B0789"/>
    <w:rsid w:val="009B092F"/>
    <w:rsid w:val="009B17DA"/>
    <w:rsid w:val="009B2B2A"/>
    <w:rsid w:val="009B3F9F"/>
    <w:rsid w:val="009B43FB"/>
    <w:rsid w:val="009B5243"/>
    <w:rsid w:val="009B5D5A"/>
    <w:rsid w:val="009B678E"/>
    <w:rsid w:val="009B688A"/>
    <w:rsid w:val="009C0209"/>
    <w:rsid w:val="009C03A4"/>
    <w:rsid w:val="009C1553"/>
    <w:rsid w:val="009C19A2"/>
    <w:rsid w:val="009C1D70"/>
    <w:rsid w:val="009C4EDC"/>
    <w:rsid w:val="009D01A4"/>
    <w:rsid w:val="009D1005"/>
    <w:rsid w:val="009D1D8D"/>
    <w:rsid w:val="009D325D"/>
    <w:rsid w:val="009D3DBF"/>
    <w:rsid w:val="009D48EA"/>
    <w:rsid w:val="009D4FFF"/>
    <w:rsid w:val="009D54BA"/>
    <w:rsid w:val="009D5609"/>
    <w:rsid w:val="009D6515"/>
    <w:rsid w:val="009E1AA5"/>
    <w:rsid w:val="009E2440"/>
    <w:rsid w:val="009E296A"/>
    <w:rsid w:val="009E36B2"/>
    <w:rsid w:val="009E496A"/>
    <w:rsid w:val="009E49AE"/>
    <w:rsid w:val="009E4AA8"/>
    <w:rsid w:val="009E4D03"/>
    <w:rsid w:val="009E4F14"/>
    <w:rsid w:val="009E5381"/>
    <w:rsid w:val="009E62A4"/>
    <w:rsid w:val="009E6808"/>
    <w:rsid w:val="009E7CDD"/>
    <w:rsid w:val="009F1185"/>
    <w:rsid w:val="009F22C0"/>
    <w:rsid w:val="009F519A"/>
    <w:rsid w:val="009F5868"/>
    <w:rsid w:val="009F6550"/>
    <w:rsid w:val="009F6862"/>
    <w:rsid w:val="009F6E4F"/>
    <w:rsid w:val="00A000F2"/>
    <w:rsid w:val="00A01403"/>
    <w:rsid w:val="00A020C5"/>
    <w:rsid w:val="00A02906"/>
    <w:rsid w:val="00A0301F"/>
    <w:rsid w:val="00A03A93"/>
    <w:rsid w:val="00A046AD"/>
    <w:rsid w:val="00A056E4"/>
    <w:rsid w:val="00A05752"/>
    <w:rsid w:val="00A06271"/>
    <w:rsid w:val="00A06792"/>
    <w:rsid w:val="00A06E79"/>
    <w:rsid w:val="00A07289"/>
    <w:rsid w:val="00A07B11"/>
    <w:rsid w:val="00A116D5"/>
    <w:rsid w:val="00A1293A"/>
    <w:rsid w:val="00A13DEA"/>
    <w:rsid w:val="00A15257"/>
    <w:rsid w:val="00A15788"/>
    <w:rsid w:val="00A1607E"/>
    <w:rsid w:val="00A16297"/>
    <w:rsid w:val="00A1684B"/>
    <w:rsid w:val="00A16C83"/>
    <w:rsid w:val="00A20290"/>
    <w:rsid w:val="00A206CF"/>
    <w:rsid w:val="00A21529"/>
    <w:rsid w:val="00A23269"/>
    <w:rsid w:val="00A23664"/>
    <w:rsid w:val="00A23EE6"/>
    <w:rsid w:val="00A23FC0"/>
    <w:rsid w:val="00A251FF"/>
    <w:rsid w:val="00A2689B"/>
    <w:rsid w:val="00A30F51"/>
    <w:rsid w:val="00A31016"/>
    <w:rsid w:val="00A3105A"/>
    <w:rsid w:val="00A33604"/>
    <w:rsid w:val="00A33A12"/>
    <w:rsid w:val="00A35176"/>
    <w:rsid w:val="00A35A3C"/>
    <w:rsid w:val="00A35F1A"/>
    <w:rsid w:val="00A37060"/>
    <w:rsid w:val="00A3770A"/>
    <w:rsid w:val="00A407E3"/>
    <w:rsid w:val="00A41EB9"/>
    <w:rsid w:val="00A424BA"/>
    <w:rsid w:val="00A429B8"/>
    <w:rsid w:val="00A42D4C"/>
    <w:rsid w:val="00A44055"/>
    <w:rsid w:val="00A441B0"/>
    <w:rsid w:val="00A449C3"/>
    <w:rsid w:val="00A459B9"/>
    <w:rsid w:val="00A46812"/>
    <w:rsid w:val="00A47149"/>
    <w:rsid w:val="00A476BC"/>
    <w:rsid w:val="00A4781C"/>
    <w:rsid w:val="00A47E92"/>
    <w:rsid w:val="00A5168D"/>
    <w:rsid w:val="00A519A8"/>
    <w:rsid w:val="00A5504A"/>
    <w:rsid w:val="00A55100"/>
    <w:rsid w:val="00A55988"/>
    <w:rsid w:val="00A563A0"/>
    <w:rsid w:val="00A57A70"/>
    <w:rsid w:val="00A57ACA"/>
    <w:rsid w:val="00A60124"/>
    <w:rsid w:val="00A6065D"/>
    <w:rsid w:val="00A61A69"/>
    <w:rsid w:val="00A64519"/>
    <w:rsid w:val="00A6624C"/>
    <w:rsid w:val="00A66317"/>
    <w:rsid w:val="00A675FD"/>
    <w:rsid w:val="00A71075"/>
    <w:rsid w:val="00A716DD"/>
    <w:rsid w:val="00A71DFB"/>
    <w:rsid w:val="00A7237B"/>
    <w:rsid w:val="00A72B6D"/>
    <w:rsid w:val="00A740A6"/>
    <w:rsid w:val="00A7762D"/>
    <w:rsid w:val="00A77D33"/>
    <w:rsid w:val="00A806EF"/>
    <w:rsid w:val="00A80DA6"/>
    <w:rsid w:val="00A826E1"/>
    <w:rsid w:val="00A831F1"/>
    <w:rsid w:val="00A842A0"/>
    <w:rsid w:val="00A850A6"/>
    <w:rsid w:val="00A85897"/>
    <w:rsid w:val="00A914BA"/>
    <w:rsid w:val="00A9170D"/>
    <w:rsid w:val="00A94AED"/>
    <w:rsid w:val="00A959FE"/>
    <w:rsid w:val="00A961B6"/>
    <w:rsid w:val="00A9740A"/>
    <w:rsid w:val="00A97690"/>
    <w:rsid w:val="00A97A42"/>
    <w:rsid w:val="00A97EC2"/>
    <w:rsid w:val="00AA0685"/>
    <w:rsid w:val="00AA072B"/>
    <w:rsid w:val="00AA130C"/>
    <w:rsid w:val="00AA248B"/>
    <w:rsid w:val="00AA58C0"/>
    <w:rsid w:val="00AA5A2A"/>
    <w:rsid w:val="00AA7704"/>
    <w:rsid w:val="00AB11AA"/>
    <w:rsid w:val="00AB56AC"/>
    <w:rsid w:val="00AB6F33"/>
    <w:rsid w:val="00AB7F62"/>
    <w:rsid w:val="00AC119B"/>
    <w:rsid w:val="00AC1CA6"/>
    <w:rsid w:val="00AC2757"/>
    <w:rsid w:val="00AC34D8"/>
    <w:rsid w:val="00AC3E0F"/>
    <w:rsid w:val="00AC5587"/>
    <w:rsid w:val="00AC71E2"/>
    <w:rsid w:val="00AD1ED7"/>
    <w:rsid w:val="00AD213C"/>
    <w:rsid w:val="00AD3D35"/>
    <w:rsid w:val="00AD5A6C"/>
    <w:rsid w:val="00AD63EE"/>
    <w:rsid w:val="00AD6A28"/>
    <w:rsid w:val="00AD6B59"/>
    <w:rsid w:val="00AD734F"/>
    <w:rsid w:val="00AE099D"/>
    <w:rsid w:val="00AE43AF"/>
    <w:rsid w:val="00AE494C"/>
    <w:rsid w:val="00AE495A"/>
    <w:rsid w:val="00AE49EB"/>
    <w:rsid w:val="00AE4D40"/>
    <w:rsid w:val="00AE577D"/>
    <w:rsid w:val="00AF0927"/>
    <w:rsid w:val="00AF10A3"/>
    <w:rsid w:val="00AF2A45"/>
    <w:rsid w:val="00AF4341"/>
    <w:rsid w:val="00AF5A50"/>
    <w:rsid w:val="00AF5BF2"/>
    <w:rsid w:val="00AF676F"/>
    <w:rsid w:val="00B01113"/>
    <w:rsid w:val="00B01EB3"/>
    <w:rsid w:val="00B02A52"/>
    <w:rsid w:val="00B031C3"/>
    <w:rsid w:val="00B05106"/>
    <w:rsid w:val="00B05517"/>
    <w:rsid w:val="00B05A88"/>
    <w:rsid w:val="00B05F6D"/>
    <w:rsid w:val="00B06134"/>
    <w:rsid w:val="00B06965"/>
    <w:rsid w:val="00B06F19"/>
    <w:rsid w:val="00B07335"/>
    <w:rsid w:val="00B10473"/>
    <w:rsid w:val="00B10F4E"/>
    <w:rsid w:val="00B14F63"/>
    <w:rsid w:val="00B1541A"/>
    <w:rsid w:val="00B15F82"/>
    <w:rsid w:val="00B16530"/>
    <w:rsid w:val="00B16D21"/>
    <w:rsid w:val="00B20341"/>
    <w:rsid w:val="00B20938"/>
    <w:rsid w:val="00B20E1A"/>
    <w:rsid w:val="00B20F7F"/>
    <w:rsid w:val="00B2338B"/>
    <w:rsid w:val="00B26F43"/>
    <w:rsid w:val="00B30471"/>
    <w:rsid w:val="00B313A4"/>
    <w:rsid w:val="00B31680"/>
    <w:rsid w:val="00B31C1E"/>
    <w:rsid w:val="00B32294"/>
    <w:rsid w:val="00B35B39"/>
    <w:rsid w:val="00B35BB2"/>
    <w:rsid w:val="00B37438"/>
    <w:rsid w:val="00B3772D"/>
    <w:rsid w:val="00B37CCA"/>
    <w:rsid w:val="00B41312"/>
    <w:rsid w:val="00B4217E"/>
    <w:rsid w:val="00B4298F"/>
    <w:rsid w:val="00B43040"/>
    <w:rsid w:val="00B4350A"/>
    <w:rsid w:val="00B43CE5"/>
    <w:rsid w:val="00B43E39"/>
    <w:rsid w:val="00B44242"/>
    <w:rsid w:val="00B456C6"/>
    <w:rsid w:val="00B45767"/>
    <w:rsid w:val="00B45795"/>
    <w:rsid w:val="00B4666B"/>
    <w:rsid w:val="00B475F7"/>
    <w:rsid w:val="00B47908"/>
    <w:rsid w:val="00B5281B"/>
    <w:rsid w:val="00B52CE9"/>
    <w:rsid w:val="00B5304F"/>
    <w:rsid w:val="00B54445"/>
    <w:rsid w:val="00B54C64"/>
    <w:rsid w:val="00B56A10"/>
    <w:rsid w:val="00B56B02"/>
    <w:rsid w:val="00B572B3"/>
    <w:rsid w:val="00B5747B"/>
    <w:rsid w:val="00B57FA0"/>
    <w:rsid w:val="00B604FC"/>
    <w:rsid w:val="00B60A1F"/>
    <w:rsid w:val="00B623C5"/>
    <w:rsid w:val="00B62D51"/>
    <w:rsid w:val="00B62ED1"/>
    <w:rsid w:val="00B6377E"/>
    <w:rsid w:val="00B63C08"/>
    <w:rsid w:val="00B64576"/>
    <w:rsid w:val="00B64761"/>
    <w:rsid w:val="00B64B8E"/>
    <w:rsid w:val="00B65C70"/>
    <w:rsid w:val="00B669DA"/>
    <w:rsid w:val="00B66C2F"/>
    <w:rsid w:val="00B66D73"/>
    <w:rsid w:val="00B67FC0"/>
    <w:rsid w:val="00B70AB4"/>
    <w:rsid w:val="00B72054"/>
    <w:rsid w:val="00B746D0"/>
    <w:rsid w:val="00B75D0F"/>
    <w:rsid w:val="00B76302"/>
    <w:rsid w:val="00B771DC"/>
    <w:rsid w:val="00B802EA"/>
    <w:rsid w:val="00B819EF"/>
    <w:rsid w:val="00B833BE"/>
    <w:rsid w:val="00B85BD7"/>
    <w:rsid w:val="00B863BD"/>
    <w:rsid w:val="00B867A2"/>
    <w:rsid w:val="00B87978"/>
    <w:rsid w:val="00B90A2D"/>
    <w:rsid w:val="00B90AF5"/>
    <w:rsid w:val="00B90B25"/>
    <w:rsid w:val="00B90F03"/>
    <w:rsid w:val="00B91F48"/>
    <w:rsid w:val="00B93222"/>
    <w:rsid w:val="00B94393"/>
    <w:rsid w:val="00B9459D"/>
    <w:rsid w:val="00B946CC"/>
    <w:rsid w:val="00B95C4B"/>
    <w:rsid w:val="00B95F09"/>
    <w:rsid w:val="00B964B3"/>
    <w:rsid w:val="00BA0F41"/>
    <w:rsid w:val="00BA165B"/>
    <w:rsid w:val="00BA195F"/>
    <w:rsid w:val="00BA2167"/>
    <w:rsid w:val="00BA2FD5"/>
    <w:rsid w:val="00BA3487"/>
    <w:rsid w:val="00BA392F"/>
    <w:rsid w:val="00BA3A0A"/>
    <w:rsid w:val="00BA59CE"/>
    <w:rsid w:val="00BA66DA"/>
    <w:rsid w:val="00BB0EA3"/>
    <w:rsid w:val="00BB1E96"/>
    <w:rsid w:val="00BB4176"/>
    <w:rsid w:val="00BB60E2"/>
    <w:rsid w:val="00BB6C76"/>
    <w:rsid w:val="00BC1035"/>
    <w:rsid w:val="00BC1BC3"/>
    <w:rsid w:val="00BC249F"/>
    <w:rsid w:val="00BC2748"/>
    <w:rsid w:val="00BC44CF"/>
    <w:rsid w:val="00BC56E9"/>
    <w:rsid w:val="00BC5B29"/>
    <w:rsid w:val="00BC72DD"/>
    <w:rsid w:val="00BC735C"/>
    <w:rsid w:val="00BD0022"/>
    <w:rsid w:val="00BD0FC1"/>
    <w:rsid w:val="00BD10AA"/>
    <w:rsid w:val="00BD2414"/>
    <w:rsid w:val="00BD28DF"/>
    <w:rsid w:val="00BD6BD9"/>
    <w:rsid w:val="00BD6DD1"/>
    <w:rsid w:val="00BD7CF1"/>
    <w:rsid w:val="00BD7DC7"/>
    <w:rsid w:val="00BE5717"/>
    <w:rsid w:val="00BE5F6B"/>
    <w:rsid w:val="00BE668D"/>
    <w:rsid w:val="00BE66C7"/>
    <w:rsid w:val="00BE693A"/>
    <w:rsid w:val="00BE71A6"/>
    <w:rsid w:val="00BF0757"/>
    <w:rsid w:val="00BF3F16"/>
    <w:rsid w:val="00BF45D2"/>
    <w:rsid w:val="00BF6059"/>
    <w:rsid w:val="00BF6403"/>
    <w:rsid w:val="00BF6412"/>
    <w:rsid w:val="00BF7A48"/>
    <w:rsid w:val="00C005F1"/>
    <w:rsid w:val="00C00880"/>
    <w:rsid w:val="00C008C2"/>
    <w:rsid w:val="00C01F30"/>
    <w:rsid w:val="00C0283F"/>
    <w:rsid w:val="00C04626"/>
    <w:rsid w:val="00C04B53"/>
    <w:rsid w:val="00C0566E"/>
    <w:rsid w:val="00C05DD8"/>
    <w:rsid w:val="00C065A3"/>
    <w:rsid w:val="00C073EF"/>
    <w:rsid w:val="00C07DC4"/>
    <w:rsid w:val="00C136F5"/>
    <w:rsid w:val="00C14093"/>
    <w:rsid w:val="00C147D4"/>
    <w:rsid w:val="00C161CA"/>
    <w:rsid w:val="00C1741A"/>
    <w:rsid w:val="00C178C3"/>
    <w:rsid w:val="00C20B2E"/>
    <w:rsid w:val="00C21AD8"/>
    <w:rsid w:val="00C21E00"/>
    <w:rsid w:val="00C2351E"/>
    <w:rsid w:val="00C2394B"/>
    <w:rsid w:val="00C24564"/>
    <w:rsid w:val="00C24590"/>
    <w:rsid w:val="00C24F28"/>
    <w:rsid w:val="00C253C3"/>
    <w:rsid w:val="00C26FBF"/>
    <w:rsid w:val="00C27DDF"/>
    <w:rsid w:val="00C27FC6"/>
    <w:rsid w:val="00C305EF"/>
    <w:rsid w:val="00C31E4E"/>
    <w:rsid w:val="00C33CD3"/>
    <w:rsid w:val="00C33E3E"/>
    <w:rsid w:val="00C34A89"/>
    <w:rsid w:val="00C35DB8"/>
    <w:rsid w:val="00C35E8A"/>
    <w:rsid w:val="00C36556"/>
    <w:rsid w:val="00C37283"/>
    <w:rsid w:val="00C37431"/>
    <w:rsid w:val="00C40C16"/>
    <w:rsid w:val="00C4235A"/>
    <w:rsid w:val="00C425EE"/>
    <w:rsid w:val="00C4288E"/>
    <w:rsid w:val="00C45A55"/>
    <w:rsid w:val="00C46C24"/>
    <w:rsid w:val="00C50AA9"/>
    <w:rsid w:val="00C5102E"/>
    <w:rsid w:val="00C53DFF"/>
    <w:rsid w:val="00C5744B"/>
    <w:rsid w:val="00C60CF8"/>
    <w:rsid w:val="00C6162D"/>
    <w:rsid w:val="00C62DCF"/>
    <w:rsid w:val="00C635E5"/>
    <w:rsid w:val="00C67A12"/>
    <w:rsid w:val="00C70CF1"/>
    <w:rsid w:val="00C70DCE"/>
    <w:rsid w:val="00C7186B"/>
    <w:rsid w:val="00C74B55"/>
    <w:rsid w:val="00C757FB"/>
    <w:rsid w:val="00C75893"/>
    <w:rsid w:val="00C75F4A"/>
    <w:rsid w:val="00C77C72"/>
    <w:rsid w:val="00C816F8"/>
    <w:rsid w:val="00C81DE9"/>
    <w:rsid w:val="00C832AC"/>
    <w:rsid w:val="00C8333C"/>
    <w:rsid w:val="00C85B5C"/>
    <w:rsid w:val="00C85BE1"/>
    <w:rsid w:val="00C85CC0"/>
    <w:rsid w:val="00C87387"/>
    <w:rsid w:val="00C8795D"/>
    <w:rsid w:val="00C904CA"/>
    <w:rsid w:val="00C90F1D"/>
    <w:rsid w:val="00C9174C"/>
    <w:rsid w:val="00C91B4E"/>
    <w:rsid w:val="00C93E35"/>
    <w:rsid w:val="00C93FA3"/>
    <w:rsid w:val="00C95602"/>
    <w:rsid w:val="00C96F67"/>
    <w:rsid w:val="00C9702C"/>
    <w:rsid w:val="00CA01AC"/>
    <w:rsid w:val="00CA1097"/>
    <w:rsid w:val="00CA1A5E"/>
    <w:rsid w:val="00CA248B"/>
    <w:rsid w:val="00CA2CC2"/>
    <w:rsid w:val="00CA52B2"/>
    <w:rsid w:val="00CB022F"/>
    <w:rsid w:val="00CB12BF"/>
    <w:rsid w:val="00CB1326"/>
    <w:rsid w:val="00CB1A8E"/>
    <w:rsid w:val="00CB3563"/>
    <w:rsid w:val="00CB3B9F"/>
    <w:rsid w:val="00CB3DCB"/>
    <w:rsid w:val="00CB4853"/>
    <w:rsid w:val="00CB4CAD"/>
    <w:rsid w:val="00CB5186"/>
    <w:rsid w:val="00CB74DF"/>
    <w:rsid w:val="00CC0551"/>
    <w:rsid w:val="00CC112A"/>
    <w:rsid w:val="00CC2111"/>
    <w:rsid w:val="00CC2E4B"/>
    <w:rsid w:val="00CC3892"/>
    <w:rsid w:val="00CC3C07"/>
    <w:rsid w:val="00CC4797"/>
    <w:rsid w:val="00CC5183"/>
    <w:rsid w:val="00CC5941"/>
    <w:rsid w:val="00CC6F6D"/>
    <w:rsid w:val="00CC753E"/>
    <w:rsid w:val="00CC7B6A"/>
    <w:rsid w:val="00CD0B3D"/>
    <w:rsid w:val="00CD0D00"/>
    <w:rsid w:val="00CD16BB"/>
    <w:rsid w:val="00CD2219"/>
    <w:rsid w:val="00CD263C"/>
    <w:rsid w:val="00CD3E11"/>
    <w:rsid w:val="00CD536F"/>
    <w:rsid w:val="00CD541A"/>
    <w:rsid w:val="00CD54B8"/>
    <w:rsid w:val="00CD68E5"/>
    <w:rsid w:val="00CD76DC"/>
    <w:rsid w:val="00CE0EE7"/>
    <w:rsid w:val="00CE21F8"/>
    <w:rsid w:val="00CE2600"/>
    <w:rsid w:val="00CE37D1"/>
    <w:rsid w:val="00CE3B57"/>
    <w:rsid w:val="00CE6BCD"/>
    <w:rsid w:val="00CF06BA"/>
    <w:rsid w:val="00CF158A"/>
    <w:rsid w:val="00CF2AB5"/>
    <w:rsid w:val="00CF3F04"/>
    <w:rsid w:val="00CF51E3"/>
    <w:rsid w:val="00CF5A07"/>
    <w:rsid w:val="00CF730E"/>
    <w:rsid w:val="00D007EE"/>
    <w:rsid w:val="00D00AA6"/>
    <w:rsid w:val="00D00CC0"/>
    <w:rsid w:val="00D00EAA"/>
    <w:rsid w:val="00D0269C"/>
    <w:rsid w:val="00D02841"/>
    <w:rsid w:val="00D034C2"/>
    <w:rsid w:val="00D03BE7"/>
    <w:rsid w:val="00D03E21"/>
    <w:rsid w:val="00D03E6F"/>
    <w:rsid w:val="00D04464"/>
    <w:rsid w:val="00D046A1"/>
    <w:rsid w:val="00D05D38"/>
    <w:rsid w:val="00D05D88"/>
    <w:rsid w:val="00D06467"/>
    <w:rsid w:val="00D12B89"/>
    <w:rsid w:val="00D12CE7"/>
    <w:rsid w:val="00D13200"/>
    <w:rsid w:val="00D13C5A"/>
    <w:rsid w:val="00D14B7E"/>
    <w:rsid w:val="00D15244"/>
    <w:rsid w:val="00D153A0"/>
    <w:rsid w:val="00D2072B"/>
    <w:rsid w:val="00D21238"/>
    <w:rsid w:val="00D21CC3"/>
    <w:rsid w:val="00D22F64"/>
    <w:rsid w:val="00D2529D"/>
    <w:rsid w:val="00D25853"/>
    <w:rsid w:val="00D26A1C"/>
    <w:rsid w:val="00D270A3"/>
    <w:rsid w:val="00D271B8"/>
    <w:rsid w:val="00D27494"/>
    <w:rsid w:val="00D30FE2"/>
    <w:rsid w:val="00D32621"/>
    <w:rsid w:val="00D3326A"/>
    <w:rsid w:val="00D33C2E"/>
    <w:rsid w:val="00D3414A"/>
    <w:rsid w:val="00D3415D"/>
    <w:rsid w:val="00D351A4"/>
    <w:rsid w:val="00D35A08"/>
    <w:rsid w:val="00D37A74"/>
    <w:rsid w:val="00D37C13"/>
    <w:rsid w:val="00D405B4"/>
    <w:rsid w:val="00D41DFF"/>
    <w:rsid w:val="00D423F1"/>
    <w:rsid w:val="00D42445"/>
    <w:rsid w:val="00D4386C"/>
    <w:rsid w:val="00D43D07"/>
    <w:rsid w:val="00D45099"/>
    <w:rsid w:val="00D457B1"/>
    <w:rsid w:val="00D4730E"/>
    <w:rsid w:val="00D473C3"/>
    <w:rsid w:val="00D47B38"/>
    <w:rsid w:val="00D515DC"/>
    <w:rsid w:val="00D52772"/>
    <w:rsid w:val="00D539EE"/>
    <w:rsid w:val="00D5426A"/>
    <w:rsid w:val="00D54CE8"/>
    <w:rsid w:val="00D5510C"/>
    <w:rsid w:val="00D55296"/>
    <w:rsid w:val="00D5554E"/>
    <w:rsid w:val="00D5592A"/>
    <w:rsid w:val="00D56701"/>
    <w:rsid w:val="00D5786E"/>
    <w:rsid w:val="00D63F7E"/>
    <w:rsid w:val="00D64958"/>
    <w:rsid w:val="00D65BE6"/>
    <w:rsid w:val="00D65FB3"/>
    <w:rsid w:val="00D6669D"/>
    <w:rsid w:val="00D66DC7"/>
    <w:rsid w:val="00D66DD4"/>
    <w:rsid w:val="00D7046F"/>
    <w:rsid w:val="00D70F23"/>
    <w:rsid w:val="00D7119A"/>
    <w:rsid w:val="00D7230C"/>
    <w:rsid w:val="00D72387"/>
    <w:rsid w:val="00D72C16"/>
    <w:rsid w:val="00D73B0E"/>
    <w:rsid w:val="00D80842"/>
    <w:rsid w:val="00D81654"/>
    <w:rsid w:val="00D81830"/>
    <w:rsid w:val="00D82EB6"/>
    <w:rsid w:val="00D8401F"/>
    <w:rsid w:val="00D87740"/>
    <w:rsid w:val="00D903A7"/>
    <w:rsid w:val="00D90D79"/>
    <w:rsid w:val="00D918F3"/>
    <w:rsid w:val="00D91D87"/>
    <w:rsid w:val="00D92528"/>
    <w:rsid w:val="00D92989"/>
    <w:rsid w:val="00D93919"/>
    <w:rsid w:val="00D93B52"/>
    <w:rsid w:val="00D93CA3"/>
    <w:rsid w:val="00D9466A"/>
    <w:rsid w:val="00D94AD0"/>
    <w:rsid w:val="00D94F34"/>
    <w:rsid w:val="00D95095"/>
    <w:rsid w:val="00D96F70"/>
    <w:rsid w:val="00DA0079"/>
    <w:rsid w:val="00DA06FF"/>
    <w:rsid w:val="00DA08B4"/>
    <w:rsid w:val="00DA0D90"/>
    <w:rsid w:val="00DA1363"/>
    <w:rsid w:val="00DA40A6"/>
    <w:rsid w:val="00DA41C0"/>
    <w:rsid w:val="00DA421C"/>
    <w:rsid w:val="00DA4377"/>
    <w:rsid w:val="00DA447B"/>
    <w:rsid w:val="00DA5D83"/>
    <w:rsid w:val="00DA68D7"/>
    <w:rsid w:val="00DA6CAF"/>
    <w:rsid w:val="00DA70AE"/>
    <w:rsid w:val="00DA7682"/>
    <w:rsid w:val="00DB04D5"/>
    <w:rsid w:val="00DB0737"/>
    <w:rsid w:val="00DB0FAD"/>
    <w:rsid w:val="00DB2743"/>
    <w:rsid w:val="00DB27F5"/>
    <w:rsid w:val="00DB2BD8"/>
    <w:rsid w:val="00DB4C28"/>
    <w:rsid w:val="00DB526D"/>
    <w:rsid w:val="00DB5C14"/>
    <w:rsid w:val="00DB5FEC"/>
    <w:rsid w:val="00DB69DA"/>
    <w:rsid w:val="00DB78EB"/>
    <w:rsid w:val="00DC1F7E"/>
    <w:rsid w:val="00DC2455"/>
    <w:rsid w:val="00DC3197"/>
    <w:rsid w:val="00DC40D4"/>
    <w:rsid w:val="00DC54B5"/>
    <w:rsid w:val="00DC597B"/>
    <w:rsid w:val="00DC68E9"/>
    <w:rsid w:val="00DC6994"/>
    <w:rsid w:val="00DC6C7D"/>
    <w:rsid w:val="00DC705D"/>
    <w:rsid w:val="00DD0D36"/>
    <w:rsid w:val="00DD12AA"/>
    <w:rsid w:val="00DD24D0"/>
    <w:rsid w:val="00DD2EE5"/>
    <w:rsid w:val="00DD39DA"/>
    <w:rsid w:val="00DD52BE"/>
    <w:rsid w:val="00DD7095"/>
    <w:rsid w:val="00DD766E"/>
    <w:rsid w:val="00DD7A90"/>
    <w:rsid w:val="00DD7AC9"/>
    <w:rsid w:val="00DE0020"/>
    <w:rsid w:val="00DE0DC0"/>
    <w:rsid w:val="00DE131D"/>
    <w:rsid w:val="00DE134E"/>
    <w:rsid w:val="00DE26BA"/>
    <w:rsid w:val="00DE31CE"/>
    <w:rsid w:val="00DE31E3"/>
    <w:rsid w:val="00DE4243"/>
    <w:rsid w:val="00DE4EE3"/>
    <w:rsid w:val="00DE5B1F"/>
    <w:rsid w:val="00DE7DE9"/>
    <w:rsid w:val="00DF01E5"/>
    <w:rsid w:val="00DF0842"/>
    <w:rsid w:val="00DF1F45"/>
    <w:rsid w:val="00DF4C40"/>
    <w:rsid w:val="00DF56D0"/>
    <w:rsid w:val="00DF6709"/>
    <w:rsid w:val="00DF6749"/>
    <w:rsid w:val="00DF6ECD"/>
    <w:rsid w:val="00DF7734"/>
    <w:rsid w:val="00E00683"/>
    <w:rsid w:val="00E00914"/>
    <w:rsid w:val="00E037C6"/>
    <w:rsid w:val="00E03A8E"/>
    <w:rsid w:val="00E03B2F"/>
    <w:rsid w:val="00E04503"/>
    <w:rsid w:val="00E05760"/>
    <w:rsid w:val="00E0671E"/>
    <w:rsid w:val="00E11138"/>
    <w:rsid w:val="00E11239"/>
    <w:rsid w:val="00E116F8"/>
    <w:rsid w:val="00E117D5"/>
    <w:rsid w:val="00E117E0"/>
    <w:rsid w:val="00E125FE"/>
    <w:rsid w:val="00E12792"/>
    <w:rsid w:val="00E1282E"/>
    <w:rsid w:val="00E129E6"/>
    <w:rsid w:val="00E13FCD"/>
    <w:rsid w:val="00E16146"/>
    <w:rsid w:val="00E16466"/>
    <w:rsid w:val="00E17C01"/>
    <w:rsid w:val="00E20057"/>
    <w:rsid w:val="00E20579"/>
    <w:rsid w:val="00E206C0"/>
    <w:rsid w:val="00E20850"/>
    <w:rsid w:val="00E21763"/>
    <w:rsid w:val="00E21C89"/>
    <w:rsid w:val="00E22731"/>
    <w:rsid w:val="00E242C4"/>
    <w:rsid w:val="00E245DA"/>
    <w:rsid w:val="00E24DAF"/>
    <w:rsid w:val="00E26162"/>
    <w:rsid w:val="00E27AD9"/>
    <w:rsid w:val="00E27C26"/>
    <w:rsid w:val="00E30450"/>
    <w:rsid w:val="00E30A6B"/>
    <w:rsid w:val="00E316EF"/>
    <w:rsid w:val="00E3251D"/>
    <w:rsid w:val="00E32A0B"/>
    <w:rsid w:val="00E337DC"/>
    <w:rsid w:val="00E33B41"/>
    <w:rsid w:val="00E342E2"/>
    <w:rsid w:val="00E34BCC"/>
    <w:rsid w:val="00E34CF8"/>
    <w:rsid w:val="00E35685"/>
    <w:rsid w:val="00E374D0"/>
    <w:rsid w:val="00E37BF8"/>
    <w:rsid w:val="00E409FB"/>
    <w:rsid w:val="00E414ED"/>
    <w:rsid w:val="00E42311"/>
    <w:rsid w:val="00E42548"/>
    <w:rsid w:val="00E425AD"/>
    <w:rsid w:val="00E427B1"/>
    <w:rsid w:val="00E42BEE"/>
    <w:rsid w:val="00E42D2F"/>
    <w:rsid w:val="00E43DB4"/>
    <w:rsid w:val="00E44091"/>
    <w:rsid w:val="00E4523B"/>
    <w:rsid w:val="00E458AC"/>
    <w:rsid w:val="00E46FB5"/>
    <w:rsid w:val="00E50857"/>
    <w:rsid w:val="00E51D46"/>
    <w:rsid w:val="00E51F08"/>
    <w:rsid w:val="00E53A44"/>
    <w:rsid w:val="00E54580"/>
    <w:rsid w:val="00E56C3A"/>
    <w:rsid w:val="00E56CC3"/>
    <w:rsid w:val="00E579AF"/>
    <w:rsid w:val="00E61AAA"/>
    <w:rsid w:val="00E6296C"/>
    <w:rsid w:val="00E62D9F"/>
    <w:rsid w:val="00E634C3"/>
    <w:rsid w:val="00E63BD3"/>
    <w:rsid w:val="00E66F49"/>
    <w:rsid w:val="00E71C64"/>
    <w:rsid w:val="00E72B27"/>
    <w:rsid w:val="00E73641"/>
    <w:rsid w:val="00E7384F"/>
    <w:rsid w:val="00E744E5"/>
    <w:rsid w:val="00E759BA"/>
    <w:rsid w:val="00E76032"/>
    <w:rsid w:val="00E76912"/>
    <w:rsid w:val="00E775D5"/>
    <w:rsid w:val="00E80BDF"/>
    <w:rsid w:val="00E8262A"/>
    <w:rsid w:val="00E82EA9"/>
    <w:rsid w:val="00E83659"/>
    <w:rsid w:val="00E84714"/>
    <w:rsid w:val="00E84A2F"/>
    <w:rsid w:val="00E85A7E"/>
    <w:rsid w:val="00E85B9C"/>
    <w:rsid w:val="00E86474"/>
    <w:rsid w:val="00E8670F"/>
    <w:rsid w:val="00E867C0"/>
    <w:rsid w:val="00E86845"/>
    <w:rsid w:val="00E8689F"/>
    <w:rsid w:val="00E86B30"/>
    <w:rsid w:val="00E87A60"/>
    <w:rsid w:val="00E90F99"/>
    <w:rsid w:val="00E932FF"/>
    <w:rsid w:val="00E953C6"/>
    <w:rsid w:val="00E95C4D"/>
    <w:rsid w:val="00E965B1"/>
    <w:rsid w:val="00E968DC"/>
    <w:rsid w:val="00E96BA9"/>
    <w:rsid w:val="00E973A3"/>
    <w:rsid w:val="00E97F37"/>
    <w:rsid w:val="00EA05C1"/>
    <w:rsid w:val="00EA156A"/>
    <w:rsid w:val="00EA1AAE"/>
    <w:rsid w:val="00EA1C5E"/>
    <w:rsid w:val="00EA384E"/>
    <w:rsid w:val="00EA3A8A"/>
    <w:rsid w:val="00EA3FD9"/>
    <w:rsid w:val="00EA49FF"/>
    <w:rsid w:val="00EA4F6B"/>
    <w:rsid w:val="00EA4FE8"/>
    <w:rsid w:val="00EA6044"/>
    <w:rsid w:val="00EA6E3A"/>
    <w:rsid w:val="00EA78A5"/>
    <w:rsid w:val="00EA7AF0"/>
    <w:rsid w:val="00EB02FA"/>
    <w:rsid w:val="00EB04BD"/>
    <w:rsid w:val="00EB1A4C"/>
    <w:rsid w:val="00EB252E"/>
    <w:rsid w:val="00EB2741"/>
    <w:rsid w:val="00EB27F8"/>
    <w:rsid w:val="00EB2A6D"/>
    <w:rsid w:val="00EB319B"/>
    <w:rsid w:val="00EB47B1"/>
    <w:rsid w:val="00EB5DAB"/>
    <w:rsid w:val="00EB5FB6"/>
    <w:rsid w:val="00EB6781"/>
    <w:rsid w:val="00EB685B"/>
    <w:rsid w:val="00EB6DF1"/>
    <w:rsid w:val="00EB6FD7"/>
    <w:rsid w:val="00EB7093"/>
    <w:rsid w:val="00EC04AA"/>
    <w:rsid w:val="00EC0B0C"/>
    <w:rsid w:val="00EC197C"/>
    <w:rsid w:val="00EC1F1E"/>
    <w:rsid w:val="00EC2E36"/>
    <w:rsid w:val="00EC3E46"/>
    <w:rsid w:val="00EC5079"/>
    <w:rsid w:val="00EC5FED"/>
    <w:rsid w:val="00EC6DCE"/>
    <w:rsid w:val="00EC75FC"/>
    <w:rsid w:val="00ED0220"/>
    <w:rsid w:val="00ED0EA8"/>
    <w:rsid w:val="00ED0FA7"/>
    <w:rsid w:val="00ED2190"/>
    <w:rsid w:val="00ED23C8"/>
    <w:rsid w:val="00ED3D5D"/>
    <w:rsid w:val="00ED50F5"/>
    <w:rsid w:val="00ED76E1"/>
    <w:rsid w:val="00ED7940"/>
    <w:rsid w:val="00ED7DA9"/>
    <w:rsid w:val="00EE1050"/>
    <w:rsid w:val="00EE265C"/>
    <w:rsid w:val="00EE326F"/>
    <w:rsid w:val="00EE3A9A"/>
    <w:rsid w:val="00EE48F7"/>
    <w:rsid w:val="00EE4DB5"/>
    <w:rsid w:val="00EE5A5E"/>
    <w:rsid w:val="00EE747E"/>
    <w:rsid w:val="00EF078B"/>
    <w:rsid w:val="00EF0F4E"/>
    <w:rsid w:val="00EF14AF"/>
    <w:rsid w:val="00EF1977"/>
    <w:rsid w:val="00EF4A8E"/>
    <w:rsid w:val="00EF5B79"/>
    <w:rsid w:val="00EF6596"/>
    <w:rsid w:val="00EF68E9"/>
    <w:rsid w:val="00EF7124"/>
    <w:rsid w:val="00EF7FC1"/>
    <w:rsid w:val="00F017FC"/>
    <w:rsid w:val="00F01B64"/>
    <w:rsid w:val="00F02CC5"/>
    <w:rsid w:val="00F0479E"/>
    <w:rsid w:val="00F0683A"/>
    <w:rsid w:val="00F07ACA"/>
    <w:rsid w:val="00F104EA"/>
    <w:rsid w:val="00F1071E"/>
    <w:rsid w:val="00F10C97"/>
    <w:rsid w:val="00F1192F"/>
    <w:rsid w:val="00F120C1"/>
    <w:rsid w:val="00F1349D"/>
    <w:rsid w:val="00F1371F"/>
    <w:rsid w:val="00F137E6"/>
    <w:rsid w:val="00F1459D"/>
    <w:rsid w:val="00F14704"/>
    <w:rsid w:val="00F16D2E"/>
    <w:rsid w:val="00F171BC"/>
    <w:rsid w:val="00F20CEA"/>
    <w:rsid w:val="00F21038"/>
    <w:rsid w:val="00F2138C"/>
    <w:rsid w:val="00F22E1C"/>
    <w:rsid w:val="00F23B4C"/>
    <w:rsid w:val="00F2431D"/>
    <w:rsid w:val="00F247CF"/>
    <w:rsid w:val="00F24FEA"/>
    <w:rsid w:val="00F25E50"/>
    <w:rsid w:val="00F26287"/>
    <w:rsid w:val="00F262E3"/>
    <w:rsid w:val="00F26C90"/>
    <w:rsid w:val="00F30292"/>
    <w:rsid w:val="00F329BC"/>
    <w:rsid w:val="00F33B69"/>
    <w:rsid w:val="00F33D5F"/>
    <w:rsid w:val="00F343A6"/>
    <w:rsid w:val="00F35872"/>
    <w:rsid w:val="00F35EF1"/>
    <w:rsid w:val="00F36266"/>
    <w:rsid w:val="00F3746E"/>
    <w:rsid w:val="00F40C99"/>
    <w:rsid w:val="00F423D5"/>
    <w:rsid w:val="00F42774"/>
    <w:rsid w:val="00F42BEA"/>
    <w:rsid w:val="00F44870"/>
    <w:rsid w:val="00F45F31"/>
    <w:rsid w:val="00F4609D"/>
    <w:rsid w:val="00F46A47"/>
    <w:rsid w:val="00F472F6"/>
    <w:rsid w:val="00F47BCE"/>
    <w:rsid w:val="00F50AF3"/>
    <w:rsid w:val="00F51259"/>
    <w:rsid w:val="00F51D61"/>
    <w:rsid w:val="00F52269"/>
    <w:rsid w:val="00F52AB9"/>
    <w:rsid w:val="00F54898"/>
    <w:rsid w:val="00F54B28"/>
    <w:rsid w:val="00F56643"/>
    <w:rsid w:val="00F56AD6"/>
    <w:rsid w:val="00F57709"/>
    <w:rsid w:val="00F603D9"/>
    <w:rsid w:val="00F60BEA"/>
    <w:rsid w:val="00F6105B"/>
    <w:rsid w:val="00F61ADE"/>
    <w:rsid w:val="00F62FBF"/>
    <w:rsid w:val="00F659A8"/>
    <w:rsid w:val="00F666C3"/>
    <w:rsid w:val="00F66993"/>
    <w:rsid w:val="00F66E51"/>
    <w:rsid w:val="00F67398"/>
    <w:rsid w:val="00F715C4"/>
    <w:rsid w:val="00F717B7"/>
    <w:rsid w:val="00F72B00"/>
    <w:rsid w:val="00F74DDC"/>
    <w:rsid w:val="00F77AB3"/>
    <w:rsid w:val="00F80059"/>
    <w:rsid w:val="00F814AF"/>
    <w:rsid w:val="00F82AAC"/>
    <w:rsid w:val="00F83558"/>
    <w:rsid w:val="00F83813"/>
    <w:rsid w:val="00F84023"/>
    <w:rsid w:val="00F840F9"/>
    <w:rsid w:val="00F841FE"/>
    <w:rsid w:val="00F84498"/>
    <w:rsid w:val="00F86C42"/>
    <w:rsid w:val="00F902DA"/>
    <w:rsid w:val="00F90576"/>
    <w:rsid w:val="00F91486"/>
    <w:rsid w:val="00F91AFC"/>
    <w:rsid w:val="00F93467"/>
    <w:rsid w:val="00F93B4B"/>
    <w:rsid w:val="00F93DE5"/>
    <w:rsid w:val="00F93E06"/>
    <w:rsid w:val="00F940B4"/>
    <w:rsid w:val="00F9636E"/>
    <w:rsid w:val="00FA0CCE"/>
    <w:rsid w:val="00FA1245"/>
    <w:rsid w:val="00FA28A6"/>
    <w:rsid w:val="00FA3631"/>
    <w:rsid w:val="00FA4DF4"/>
    <w:rsid w:val="00FA629F"/>
    <w:rsid w:val="00FA64EB"/>
    <w:rsid w:val="00FA6EC8"/>
    <w:rsid w:val="00FA71BA"/>
    <w:rsid w:val="00FA7DE6"/>
    <w:rsid w:val="00FB00C4"/>
    <w:rsid w:val="00FB2BB8"/>
    <w:rsid w:val="00FB3B1D"/>
    <w:rsid w:val="00FB5157"/>
    <w:rsid w:val="00FB5D5C"/>
    <w:rsid w:val="00FB7133"/>
    <w:rsid w:val="00FB7FD8"/>
    <w:rsid w:val="00FC15FD"/>
    <w:rsid w:val="00FC1DA2"/>
    <w:rsid w:val="00FC2A02"/>
    <w:rsid w:val="00FC3BA3"/>
    <w:rsid w:val="00FC3FD8"/>
    <w:rsid w:val="00FC4308"/>
    <w:rsid w:val="00FC45F5"/>
    <w:rsid w:val="00FC4988"/>
    <w:rsid w:val="00FC4A81"/>
    <w:rsid w:val="00FC4C30"/>
    <w:rsid w:val="00FC614B"/>
    <w:rsid w:val="00FC616B"/>
    <w:rsid w:val="00FD15DB"/>
    <w:rsid w:val="00FD1746"/>
    <w:rsid w:val="00FD2547"/>
    <w:rsid w:val="00FD334F"/>
    <w:rsid w:val="00FD3561"/>
    <w:rsid w:val="00FD4253"/>
    <w:rsid w:val="00FD4B4D"/>
    <w:rsid w:val="00FD4DF4"/>
    <w:rsid w:val="00FD5420"/>
    <w:rsid w:val="00FD602B"/>
    <w:rsid w:val="00FD6200"/>
    <w:rsid w:val="00FD631E"/>
    <w:rsid w:val="00FD66FF"/>
    <w:rsid w:val="00FE033D"/>
    <w:rsid w:val="00FE0D14"/>
    <w:rsid w:val="00FE1069"/>
    <w:rsid w:val="00FE1DC6"/>
    <w:rsid w:val="00FE36CA"/>
    <w:rsid w:val="00FE4482"/>
    <w:rsid w:val="00FE4DAE"/>
    <w:rsid w:val="00FE7179"/>
    <w:rsid w:val="00FF0CFF"/>
    <w:rsid w:val="00FF0F7F"/>
    <w:rsid w:val="00FF2C7A"/>
    <w:rsid w:val="00FF308E"/>
    <w:rsid w:val="00FF3A96"/>
    <w:rsid w:val="00FF5234"/>
    <w:rsid w:val="00FF5B8D"/>
    <w:rsid w:val="00FF6DB1"/>
    <w:rsid w:val="00FF7666"/>
    <w:rsid w:val="00FF7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AB11C"/>
  <w15:chartTrackingRefBased/>
  <w15:docId w15:val="{9035327F-8A67-4D5D-8F27-59D2B7C9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59D"/>
    <w:rPr>
      <w:rFonts w:ascii="Garamond" w:hAnsi="Garamond"/>
      <w:sz w:val="22"/>
      <w:lang w:eastAsia="en-US"/>
    </w:rPr>
  </w:style>
  <w:style w:type="paragraph" w:styleId="Heading2">
    <w:name w:val="heading 2"/>
    <w:basedOn w:val="Normal"/>
    <w:next w:val="BodyText"/>
    <w:qFormat/>
    <w:rsid w:val="00B9459D"/>
    <w:pPr>
      <w:keepNext/>
      <w:keepLines/>
      <w:spacing w:after="170" w:line="240" w:lineRule="atLeast"/>
      <w:outlineLvl w:val="1"/>
    </w:pPr>
    <w:rPr>
      <w:caps/>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next w:val="Normal"/>
    <w:rsid w:val="00B9459D"/>
    <w:pPr>
      <w:spacing w:line="220" w:lineRule="atLeast"/>
    </w:pPr>
  </w:style>
  <w:style w:type="paragraph" w:styleId="BodyText">
    <w:name w:val="Body Text"/>
    <w:basedOn w:val="Normal"/>
    <w:rsid w:val="00B9459D"/>
    <w:pPr>
      <w:spacing w:after="120"/>
    </w:pPr>
  </w:style>
  <w:style w:type="paragraph" w:styleId="Header">
    <w:name w:val="header"/>
    <w:basedOn w:val="Normal"/>
    <w:rsid w:val="00B9459D"/>
    <w:pPr>
      <w:tabs>
        <w:tab w:val="center" w:pos="4320"/>
        <w:tab w:val="right" w:pos="8640"/>
      </w:tabs>
    </w:pPr>
  </w:style>
  <w:style w:type="paragraph" w:styleId="Footer">
    <w:name w:val="footer"/>
    <w:basedOn w:val="Normal"/>
    <w:rsid w:val="00B9459D"/>
    <w:pPr>
      <w:tabs>
        <w:tab w:val="center" w:pos="4320"/>
        <w:tab w:val="right" w:pos="8640"/>
      </w:tabs>
    </w:pPr>
  </w:style>
  <w:style w:type="character" w:styleId="PageNumber">
    <w:name w:val="page number"/>
    <w:basedOn w:val="DefaultParagraphFont"/>
    <w:rsid w:val="00B9459D"/>
  </w:style>
  <w:style w:type="paragraph" w:styleId="BalloonText">
    <w:name w:val="Balloon Text"/>
    <w:basedOn w:val="Normal"/>
    <w:link w:val="BalloonTextChar"/>
    <w:rsid w:val="008E39F2"/>
    <w:rPr>
      <w:rFonts w:ascii="Tahoma" w:hAnsi="Tahoma" w:cs="Tahoma"/>
      <w:sz w:val="16"/>
      <w:szCs w:val="16"/>
    </w:rPr>
  </w:style>
  <w:style w:type="character" w:customStyle="1" w:styleId="BalloonTextChar">
    <w:name w:val="Balloon Text Char"/>
    <w:link w:val="BalloonText"/>
    <w:rsid w:val="008E39F2"/>
    <w:rPr>
      <w:rFonts w:ascii="Tahoma" w:hAnsi="Tahoma" w:cs="Tahoma"/>
      <w:sz w:val="16"/>
      <w:szCs w:val="16"/>
    </w:rPr>
  </w:style>
  <w:style w:type="character" w:styleId="CommentReference">
    <w:name w:val="annotation reference"/>
    <w:rsid w:val="0033452B"/>
    <w:rPr>
      <w:sz w:val="16"/>
      <w:szCs w:val="16"/>
    </w:rPr>
  </w:style>
  <w:style w:type="paragraph" w:styleId="CommentText">
    <w:name w:val="annotation text"/>
    <w:basedOn w:val="Normal"/>
    <w:link w:val="CommentTextChar"/>
    <w:rsid w:val="0033452B"/>
    <w:rPr>
      <w:sz w:val="20"/>
    </w:rPr>
  </w:style>
  <w:style w:type="character" w:customStyle="1" w:styleId="CommentTextChar">
    <w:name w:val="Comment Text Char"/>
    <w:link w:val="CommentText"/>
    <w:rsid w:val="0033452B"/>
    <w:rPr>
      <w:rFonts w:ascii="Garamond" w:hAnsi="Garamond"/>
    </w:rPr>
  </w:style>
  <w:style w:type="paragraph" w:styleId="CommentSubject">
    <w:name w:val="annotation subject"/>
    <w:basedOn w:val="CommentText"/>
    <w:next w:val="CommentText"/>
    <w:link w:val="CommentSubjectChar"/>
    <w:rsid w:val="0033452B"/>
    <w:rPr>
      <w:b/>
      <w:bCs/>
    </w:rPr>
  </w:style>
  <w:style w:type="character" w:customStyle="1" w:styleId="CommentSubjectChar">
    <w:name w:val="Comment Subject Char"/>
    <w:link w:val="CommentSubject"/>
    <w:rsid w:val="0033452B"/>
    <w:rPr>
      <w:rFonts w:ascii="Garamond" w:hAnsi="Garamond"/>
      <w:b/>
      <w:bCs/>
    </w:rPr>
  </w:style>
  <w:style w:type="paragraph" w:styleId="Revision">
    <w:name w:val="Revision"/>
    <w:hidden/>
    <w:uiPriority w:val="99"/>
    <w:semiHidden/>
    <w:rsid w:val="000936BF"/>
    <w:rPr>
      <w:rFonts w:ascii="Garamond" w:hAnsi="Garamond"/>
      <w:sz w:val="22"/>
      <w:lang w:eastAsia="en-US"/>
    </w:rPr>
  </w:style>
  <w:style w:type="paragraph" w:styleId="ListParagraph">
    <w:name w:val="List Paragraph"/>
    <w:basedOn w:val="Normal"/>
    <w:uiPriority w:val="34"/>
    <w:qFormat/>
    <w:rsid w:val="003B7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outreachsent xmlns="6f41c3f9-0ddd-4792-9cc5-2aa494f8de60" xsi:nil="true"/>
    <TopicofOutreach xmlns="6f41c3f9-0ddd-4792-9cc5-2aa494f8de60" xsi:nil="true"/>
    <lcf76f155ced4ddcb4097134ff3c332f xmlns="6f41c3f9-0ddd-4792-9cc5-2aa494f8de60">
      <Terms xmlns="http://schemas.microsoft.com/office/infopath/2007/PartnerControls"/>
    </lcf76f155ced4ddcb4097134ff3c332f>
    <TaxCatchAll xmlns="3efdb8b0-c47e-4c3c-846a-2bf99d413b35" xsi:nil="true"/>
    <Reviewed xmlns="6f41c3f9-0ddd-4792-9cc5-2aa494f8de60">false</Reviewed>
    <SharedWithUsers xmlns="3efdb8b0-c47e-4c3c-846a-2bf99d413b35">
      <UserInfo>
        <DisplayName>Emerson, Elise (EHS)</DisplayName>
        <AccountId>18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A1C2D86-18BF-4589-B045-EE27B1B353E2}">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F426B035-A9B3-438D-BD72-095FE6E20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5BBA0-1C82-49F3-BF2A-2DD9290D3648}">
  <ds:schemaRefs>
    <ds:schemaRef ds:uri="http://schemas.microsoft.com/sharepoint/v3/contenttype/forms"/>
  </ds:schemaRefs>
</ds:datastoreItem>
</file>

<file path=customXml/itemProps4.xml><?xml version="1.0" encoding="utf-8"?>
<ds:datastoreItem xmlns:ds="http://schemas.openxmlformats.org/officeDocument/2006/customXml" ds:itemID="{82CB26B2-92C7-409B-B406-42B6E1A84EF1}">
  <ds:schemaRefs>
    <ds:schemaRef ds:uri="http://schemas.openxmlformats.org/officeDocument/2006/bibliography"/>
  </ds:schemaRefs>
</ds:datastoreItem>
</file>

<file path=customXml/itemProps5.xml><?xml version="1.0" encoding="utf-8"?>
<ds:datastoreItem xmlns:ds="http://schemas.openxmlformats.org/officeDocument/2006/customXml" ds:itemID="{4BC1A509-38BA-4F33-B209-3A4E76F9B0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2201</Words>
  <Characters>12550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APPENDIX K</vt:lpstr>
    </vt:vector>
  </TitlesOfParts>
  <Company>EOHHS</Company>
  <LinksUpToDate>false</LinksUpToDate>
  <CharactersWithSpaces>14722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subject/>
  <dc:creator>Lisa Wong</dc:creator>
  <cp:keywords/>
  <cp:lastModifiedBy>Gardner, Hannah M (EHS)</cp:lastModifiedBy>
  <cp:revision>8</cp:revision>
  <cp:lastPrinted>2010-04-13T22:21:00Z</cp:lastPrinted>
  <dcterms:created xsi:type="dcterms:W3CDTF">2023-09-18T16:19:00Z</dcterms:created>
  <dcterms:modified xsi:type="dcterms:W3CDTF">2023-11-30T14:03:00Z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Emerson, Elise (EHS)</vt:lpwstr>
  </property>
  <property fmtid="{D5CDD505-2E9C-101B-9397-08002B2CF9AE}" pid="3" name="SharedWithUsers">
    <vt:lpwstr>18;#Emerson, Elise (EHS)</vt:lpwstr>
  </property>
  <property fmtid="{D5CDD505-2E9C-101B-9397-08002B2CF9AE}" pid="4" name="TopicofOutreach">
    <vt:lpwstr/>
  </property>
  <property fmtid="{D5CDD505-2E9C-101B-9397-08002B2CF9AE}" pid="5" name="Dateoutreachsent">
    <vt:lpwstr/>
  </property>
  <property fmtid="{D5CDD505-2E9C-101B-9397-08002B2CF9AE}" pid="6" name="lcf76f155ced4ddcb4097134ff3c332f">
    <vt:lpwstr/>
  </property>
  <property fmtid="{D5CDD505-2E9C-101B-9397-08002B2CF9AE}" pid="7" name="TaxCatchAll">
    <vt:lpwstr/>
  </property>
  <property fmtid="{D5CDD505-2E9C-101B-9397-08002B2CF9AE}" pid="8" name="Reviewed">
    <vt:lpwstr>0</vt:lpwstr>
  </property>
  <property fmtid="{D5CDD505-2E9C-101B-9397-08002B2CF9AE}" pid="9" name="MediaServiceImageTags">
    <vt:lpwstr/>
  </property>
  <property fmtid="{D5CDD505-2E9C-101B-9397-08002B2CF9AE}" pid="10" name="ContentTypeId">
    <vt:lpwstr>0x010100B642FC5B8B920D4BB6C445E99411392A</vt:lpwstr>
  </property>
  <property fmtid="{D5CDD505-2E9C-101B-9397-08002B2CF9AE}" pid="11" name="MSIP_Label_ea60d57e-af5b-4752-ac57-3e4f28ca11dc_Enabled">
    <vt:lpwstr>true</vt:lpwstr>
  </property>
  <property fmtid="{D5CDD505-2E9C-101B-9397-08002B2CF9AE}" pid="12" name="MSIP_Label_ea60d57e-af5b-4752-ac57-3e4f28ca11dc_SetDate">
    <vt:lpwstr>2023-11-20T17:01:22Z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de894bf6-6d8a-49cc-bbf8-371c338e00dc</vt:lpwstr>
  </property>
  <property fmtid="{D5CDD505-2E9C-101B-9397-08002B2CF9AE}" pid="17" name="MSIP_Label_ea60d57e-af5b-4752-ac57-3e4f28ca11dc_ContentBits">
    <vt:lpwstr>0</vt:lpwstr>
  </property>
</Properties>
</file>