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C5" w:rsidRPr="00F66A83" w:rsidRDefault="007D60BB" w:rsidP="003037C5">
      <w:pPr>
        <w:rPr>
          <w:b/>
          <w:sz w:val="28"/>
          <w:szCs w:val="28"/>
        </w:rPr>
      </w:pPr>
      <w:r w:rsidRPr="00F66A83">
        <w:rPr>
          <w:b/>
          <w:sz w:val="28"/>
          <w:szCs w:val="28"/>
        </w:rPr>
        <w:t xml:space="preserve">Scripting </w:t>
      </w:r>
      <w:r w:rsidR="003037C5" w:rsidRPr="00F66A83">
        <w:rPr>
          <w:b/>
          <w:sz w:val="28"/>
          <w:szCs w:val="28"/>
        </w:rPr>
        <w:t>Tool</w:t>
      </w:r>
      <w:r w:rsidR="00497E94">
        <w:rPr>
          <w:b/>
          <w:sz w:val="28"/>
          <w:szCs w:val="28"/>
        </w:rPr>
        <w:t xml:space="preserve"> for Rooming In</w:t>
      </w:r>
      <w:bookmarkStart w:id="0" w:name="_GoBack"/>
      <w:bookmarkEnd w:id="0"/>
    </w:p>
    <w:p w:rsidR="00481B75" w:rsidRDefault="003037C5" w:rsidP="00481B75">
      <w:r w:rsidRPr="009C3A23">
        <w:rPr>
          <w:b/>
          <w:sz w:val="24"/>
          <w:szCs w:val="24"/>
        </w:rPr>
        <w:t>Keeping Moms and Babies Together!</w:t>
      </w:r>
      <w:r w:rsidR="00481B75" w:rsidRPr="009C3A23">
        <w:rPr>
          <w:b/>
          <w:sz w:val="24"/>
          <w:szCs w:val="24"/>
        </w:rPr>
        <w:br/>
      </w:r>
      <w:r w:rsidR="00C771CD">
        <w:t xml:space="preserve">Moms and babies stay calmer and get </w:t>
      </w:r>
      <w:r w:rsidR="00116622">
        <w:t xml:space="preserve">more </w:t>
      </w:r>
      <w:r w:rsidR="00C771CD">
        <w:t>rest when they stay together.  “</w:t>
      </w:r>
      <w:r w:rsidR="003D53A5">
        <w:t>R</w:t>
      </w:r>
      <w:r>
        <w:t>ooming</w:t>
      </w:r>
      <w:r w:rsidR="00C771CD">
        <w:t>-</w:t>
      </w:r>
      <w:r>
        <w:t>in</w:t>
      </w:r>
      <w:r w:rsidR="00C771CD">
        <w:t>”</w:t>
      </w:r>
      <w:r>
        <w:t xml:space="preserve"> </w:t>
      </w:r>
      <w:r w:rsidR="003D53A5">
        <w:t xml:space="preserve">will help </w:t>
      </w:r>
      <w:r w:rsidR="00C771CD">
        <w:t xml:space="preserve">you and your support person </w:t>
      </w:r>
      <w:r>
        <w:t xml:space="preserve">develop confidence </w:t>
      </w:r>
      <w:r w:rsidR="00C771CD">
        <w:t>in caring for your baby and get</w:t>
      </w:r>
      <w:r>
        <w:t xml:space="preserve"> to know how to respond to your baby’s needs.  This is especially important as you get ready to go home.</w:t>
      </w:r>
      <w:r w:rsidR="00C771CD" w:rsidRPr="00C771CD">
        <w:t xml:space="preserve"> </w:t>
      </w:r>
      <w:r w:rsidR="00481B75">
        <w:t xml:space="preserve"> </w:t>
      </w:r>
      <w:r w:rsidR="00FB346F">
        <w:t>Here are s</w:t>
      </w:r>
      <w:r w:rsidR="004D1FD3">
        <w:t>ome</w:t>
      </w:r>
      <w:r w:rsidR="00481B75">
        <w:t xml:space="preserve"> </w:t>
      </w:r>
      <w:r w:rsidR="003D53A5">
        <w:t>things to do to</w:t>
      </w:r>
      <w:r w:rsidR="00116622">
        <w:t xml:space="preserve"> help</w:t>
      </w:r>
      <w:r w:rsidR="00FB346F">
        <w:t xml:space="preserve"> while “rooming-in”</w:t>
      </w:r>
      <w:r w:rsidR="00116622">
        <w:t>:</w:t>
      </w:r>
    </w:p>
    <w:p w:rsidR="00C771CD" w:rsidRDefault="00C771CD" w:rsidP="00481B75">
      <w:pPr>
        <w:pStyle w:val="ListParagraph"/>
        <w:numPr>
          <w:ilvl w:val="0"/>
          <w:numId w:val="5"/>
        </w:numPr>
      </w:pPr>
      <w:r>
        <w:t>Ask your support person to stay overnight in the hospital</w:t>
      </w:r>
      <w:r w:rsidR="00481B75">
        <w:t>.</w:t>
      </w:r>
      <w:r>
        <w:t xml:space="preserve"> </w:t>
      </w:r>
    </w:p>
    <w:p w:rsidR="00C771CD" w:rsidRDefault="00C771CD" w:rsidP="00C771CD">
      <w:pPr>
        <w:pStyle w:val="ListParagraph"/>
        <w:numPr>
          <w:ilvl w:val="0"/>
          <w:numId w:val="5"/>
        </w:numPr>
      </w:pPr>
      <w:r>
        <w:t>Call your nurse if you need help calming your baby or help with breastfeeding</w:t>
      </w:r>
      <w:r w:rsidR="00481B75">
        <w:t>.</w:t>
      </w:r>
    </w:p>
    <w:p w:rsidR="00C771CD" w:rsidRDefault="00C771CD" w:rsidP="00C771CD">
      <w:pPr>
        <w:pStyle w:val="ListParagraph"/>
        <w:numPr>
          <w:ilvl w:val="0"/>
          <w:numId w:val="5"/>
        </w:numPr>
      </w:pPr>
      <w:r>
        <w:t>Get rest when your baby sleeps</w:t>
      </w:r>
      <w:r w:rsidR="009F5CC5">
        <w:t>.</w:t>
      </w:r>
    </w:p>
    <w:p w:rsidR="00C771CD" w:rsidRDefault="00C771CD" w:rsidP="00C771CD">
      <w:pPr>
        <w:pStyle w:val="ListParagraph"/>
        <w:numPr>
          <w:ilvl w:val="0"/>
          <w:numId w:val="5"/>
        </w:numPr>
      </w:pPr>
      <w:r>
        <w:t xml:space="preserve">Talk to family and friends about delaying visits until you get home or visiting </w:t>
      </w:r>
      <w:r w:rsidR="003D53A5">
        <w:t xml:space="preserve">just </w:t>
      </w:r>
      <w:r>
        <w:t>for brief periods</w:t>
      </w:r>
      <w:r w:rsidR="009F5CC5">
        <w:t>.</w:t>
      </w:r>
    </w:p>
    <w:p w:rsidR="00C771CD" w:rsidRDefault="009C3A23" w:rsidP="00C771CD">
      <w:pPr>
        <w:pStyle w:val="ListParagraph"/>
        <w:numPr>
          <w:ilvl w:val="0"/>
          <w:numId w:val="5"/>
        </w:numPr>
      </w:pPr>
      <w:r>
        <w:t>Minimize interruptions by a</w:t>
      </w:r>
      <w:r w:rsidR="00C771CD">
        <w:t>sk</w:t>
      </w:r>
      <w:r>
        <w:t>ing</w:t>
      </w:r>
      <w:r w:rsidR="00C771CD">
        <w:t xml:space="preserve"> </w:t>
      </w:r>
      <w:r>
        <w:t>your nurse to help facilitate</w:t>
      </w:r>
      <w:r w:rsidR="00C771CD">
        <w:t xml:space="preserve"> </w:t>
      </w:r>
      <w:r w:rsidR="009F5CC5">
        <w:t>“</w:t>
      </w:r>
      <w:r w:rsidR="00C771CD">
        <w:t>Quiet Time</w:t>
      </w:r>
      <w:r w:rsidR="009F5CC5">
        <w:t>”</w:t>
      </w:r>
      <w:r w:rsidR="00C771CD">
        <w:t xml:space="preserve"> to </w:t>
      </w:r>
      <w:r>
        <w:t>let your family rest</w:t>
      </w:r>
      <w:r w:rsidR="009F5CC5">
        <w:t>.</w:t>
      </w:r>
    </w:p>
    <w:p w:rsidR="00C771CD" w:rsidRDefault="00C771CD" w:rsidP="00C771CD">
      <w:pPr>
        <w:pStyle w:val="ListParagraph"/>
        <w:numPr>
          <w:ilvl w:val="0"/>
          <w:numId w:val="5"/>
        </w:numPr>
      </w:pPr>
      <w:r>
        <w:t>Use skin-to-skin as often as possible to keep baby calm and to respond to your baby’s earliest feeding cues</w:t>
      </w:r>
      <w:r w:rsidR="009F5CC5">
        <w:t>.</w:t>
      </w:r>
    </w:p>
    <w:p w:rsidR="00C771CD" w:rsidRDefault="00C771CD" w:rsidP="00C771CD">
      <w:pPr>
        <w:pStyle w:val="ListParagraph"/>
        <w:numPr>
          <w:ilvl w:val="0"/>
          <w:numId w:val="5"/>
        </w:numPr>
      </w:pPr>
      <w:r>
        <w:t>Keep your baby safe by putting her in her crib if you start to get sleepy</w:t>
      </w:r>
      <w:r w:rsidR="009F5CC5">
        <w:t>.</w:t>
      </w: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610"/>
        <w:gridCol w:w="7560"/>
      </w:tblGrid>
      <w:tr w:rsidR="007D60BB" w:rsidRPr="009F5CC5" w:rsidTr="009F5CC5">
        <w:tc>
          <w:tcPr>
            <w:tcW w:w="2610" w:type="dxa"/>
            <w:shd w:val="clear" w:color="auto" w:fill="000000" w:themeFill="text1"/>
          </w:tcPr>
          <w:p w:rsidR="007D60BB" w:rsidRPr="009F5CC5" w:rsidRDefault="007D60BB">
            <w:pPr>
              <w:rPr>
                <w:b/>
                <w:color w:val="FFFFFF" w:themeColor="background1"/>
              </w:rPr>
            </w:pPr>
            <w:r w:rsidRPr="009F5CC5">
              <w:rPr>
                <w:b/>
                <w:color w:val="FFFFFF" w:themeColor="background1"/>
              </w:rPr>
              <w:t>TOPICS</w:t>
            </w:r>
          </w:p>
        </w:tc>
        <w:tc>
          <w:tcPr>
            <w:tcW w:w="7560" w:type="dxa"/>
            <w:shd w:val="clear" w:color="auto" w:fill="000000" w:themeFill="text1"/>
          </w:tcPr>
          <w:p w:rsidR="007D60BB" w:rsidRPr="009F5CC5" w:rsidRDefault="007D60BB">
            <w:pPr>
              <w:rPr>
                <w:b/>
                <w:color w:val="FFFFFF" w:themeColor="background1"/>
              </w:rPr>
            </w:pPr>
            <w:r w:rsidRPr="009F5CC5">
              <w:rPr>
                <w:b/>
                <w:color w:val="FFFFFF" w:themeColor="background1"/>
              </w:rPr>
              <w:t>EXAMPLE SCRIPT</w:t>
            </w:r>
          </w:p>
        </w:tc>
      </w:tr>
      <w:tr w:rsidR="007D60BB" w:rsidTr="009F5CC5">
        <w:trPr>
          <w:trHeight w:val="467"/>
        </w:trPr>
        <w:tc>
          <w:tcPr>
            <w:tcW w:w="2610" w:type="dxa"/>
            <w:vMerge w:val="restart"/>
            <w:vAlign w:val="center"/>
          </w:tcPr>
          <w:p w:rsidR="007D60BB" w:rsidRDefault="007D60BB" w:rsidP="009F5CC5">
            <w:r>
              <w:t>Asking about mother’s feeding choice</w:t>
            </w:r>
          </w:p>
        </w:tc>
        <w:tc>
          <w:tcPr>
            <w:tcW w:w="7560" w:type="dxa"/>
          </w:tcPr>
          <w:p w:rsidR="007D60BB" w:rsidRDefault="009F5CC5" w:rsidP="009C3A23">
            <w:r>
              <w:t>“</w:t>
            </w:r>
            <w:r w:rsidR="009C3A23">
              <w:t>Let’s talk about h</w:t>
            </w:r>
            <w:r w:rsidR="007D60BB">
              <w:t>ow you plan to feed your baby while you are in the hospital</w:t>
            </w:r>
            <w:r w:rsidR="009C3A23">
              <w:t>.</w:t>
            </w:r>
            <w:r>
              <w:t>”</w:t>
            </w:r>
          </w:p>
        </w:tc>
      </w:tr>
      <w:tr w:rsidR="007D60BB" w:rsidTr="009F5CC5">
        <w:trPr>
          <w:trHeight w:val="467"/>
        </w:trPr>
        <w:tc>
          <w:tcPr>
            <w:tcW w:w="2610" w:type="dxa"/>
            <w:vMerge/>
            <w:vAlign w:val="center"/>
          </w:tcPr>
          <w:p w:rsidR="007D60BB" w:rsidRDefault="007D60BB" w:rsidP="009F5CC5"/>
        </w:tc>
        <w:tc>
          <w:tcPr>
            <w:tcW w:w="7560" w:type="dxa"/>
          </w:tcPr>
          <w:p w:rsidR="007D60BB" w:rsidRDefault="009F5CC5">
            <w:r>
              <w:t>“</w:t>
            </w:r>
            <w:r w:rsidR="007D60BB">
              <w:t>Tell me what you know about breastfeeding.</w:t>
            </w:r>
            <w:r>
              <w:t>”</w:t>
            </w:r>
          </w:p>
        </w:tc>
      </w:tr>
      <w:tr w:rsidR="007D60BB" w:rsidTr="009F5CC5">
        <w:trPr>
          <w:trHeight w:val="467"/>
        </w:trPr>
        <w:tc>
          <w:tcPr>
            <w:tcW w:w="2610" w:type="dxa"/>
            <w:vMerge w:val="restart"/>
            <w:vAlign w:val="center"/>
          </w:tcPr>
          <w:p w:rsidR="007D60BB" w:rsidRDefault="007D60BB" w:rsidP="009F5CC5">
            <w:r>
              <w:t>Mothers who want to combination feed (breastmilk and formula)</w:t>
            </w:r>
          </w:p>
        </w:tc>
        <w:tc>
          <w:tcPr>
            <w:tcW w:w="7560" w:type="dxa"/>
          </w:tcPr>
          <w:p w:rsidR="00A901ED" w:rsidRDefault="009F5CC5">
            <w:r>
              <w:t>“</w:t>
            </w:r>
            <w:r w:rsidR="007D60BB">
              <w:t>We</w:t>
            </w:r>
            <w:r>
              <w:t>’v</w:t>
            </w:r>
            <w:r w:rsidR="007D60BB">
              <w:t xml:space="preserve">e learned that the very best thing for </w:t>
            </w:r>
            <w:r w:rsidR="009C3A23">
              <w:t xml:space="preserve">both </w:t>
            </w:r>
            <w:r w:rsidR="007D60BB">
              <w:t xml:space="preserve">you and your baby is to give </w:t>
            </w:r>
            <w:r w:rsidR="00F45EF8">
              <w:t xml:space="preserve">her only </w:t>
            </w:r>
            <w:r w:rsidR="007D60BB">
              <w:t>breastmilk for as long as possible.</w:t>
            </w:r>
            <w:r>
              <w:t>”</w:t>
            </w:r>
          </w:p>
          <w:p w:rsidR="00A901ED" w:rsidRPr="003D53A5" w:rsidRDefault="00A901ED">
            <w:pPr>
              <w:rPr>
                <w:sz w:val="8"/>
                <w:szCs w:val="8"/>
              </w:rPr>
            </w:pPr>
          </w:p>
        </w:tc>
      </w:tr>
      <w:tr w:rsidR="007D60BB" w:rsidTr="009F5CC5">
        <w:tc>
          <w:tcPr>
            <w:tcW w:w="2610" w:type="dxa"/>
            <w:vMerge/>
            <w:vAlign w:val="center"/>
          </w:tcPr>
          <w:p w:rsidR="007D60BB" w:rsidRDefault="007D60BB" w:rsidP="009F5CC5"/>
        </w:tc>
        <w:tc>
          <w:tcPr>
            <w:tcW w:w="7560" w:type="dxa"/>
          </w:tcPr>
          <w:p w:rsidR="007D60BB" w:rsidRDefault="009F5CC5">
            <w:r>
              <w:t>“</w:t>
            </w:r>
            <w:r w:rsidR="00F45EF8">
              <w:t>While m</w:t>
            </w:r>
            <w:r w:rsidR="007D60BB">
              <w:t>any m</w:t>
            </w:r>
            <w:r w:rsidR="00F45EF8">
              <w:t>others choose to feed their babies</w:t>
            </w:r>
            <w:r w:rsidR="007D60BB">
              <w:t xml:space="preserve"> both breastmilk and formula</w:t>
            </w:r>
            <w:r w:rsidR="00F45EF8">
              <w:t>, t</w:t>
            </w:r>
            <w:r w:rsidR="007D60BB">
              <w:t>o be successful at both, it</w:t>
            </w:r>
            <w:r w:rsidR="00F45EF8">
              <w:t>’</w:t>
            </w:r>
            <w:r w:rsidR="007D60BB">
              <w:t>s important to give your baby only breastmilk until your body  has learned to make enough milk and your baby has learned to breastfeed well.  Once you</w:t>
            </w:r>
            <w:r w:rsidR="003D53A5">
              <w:t>’</w:t>
            </w:r>
            <w:r w:rsidR="007D60BB">
              <w:t xml:space="preserve">ve accomplished this, introducing formula is easier and </w:t>
            </w:r>
            <w:r w:rsidR="00F45EF8">
              <w:t xml:space="preserve">you’ll be </w:t>
            </w:r>
            <w:r w:rsidR="009C3A23">
              <w:t xml:space="preserve">more </w:t>
            </w:r>
            <w:r w:rsidR="007D60BB">
              <w:t>su</w:t>
            </w:r>
            <w:r w:rsidR="00F45EF8">
              <w:t xml:space="preserve">ccessful in reaching your goal </w:t>
            </w:r>
            <w:r w:rsidR="007D60BB">
              <w:t>f</w:t>
            </w:r>
            <w:r w:rsidR="00F45EF8">
              <w:t>or</w:t>
            </w:r>
            <w:r w:rsidR="007D60BB">
              <w:t xml:space="preserve"> doing both.</w:t>
            </w:r>
            <w:r>
              <w:t>”</w:t>
            </w:r>
          </w:p>
          <w:p w:rsidR="00A901ED" w:rsidRPr="003D53A5" w:rsidRDefault="00A901ED">
            <w:pPr>
              <w:rPr>
                <w:sz w:val="8"/>
                <w:szCs w:val="8"/>
              </w:rPr>
            </w:pPr>
          </w:p>
        </w:tc>
      </w:tr>
      <w:tr w:rsidR="007D60BB" w:rsidTr="009F5CC5">
        <w:tc>
          <w:tcPr>
            <w:tcW w:w="2610" w:type="dxa"/>
            <w:vAlign w:val="center"/>
          </w:tcPr>
          <w:p w:rsidR="007D60BB" w:rsidRDefault="007D60BB" w:rsidP="009F5CC5">
            <w:r>
              <w:t>Mother/</w:t>
            </w:r>
            <w:r w:rsidR="00A901ED">
              <w:t>f</w:t>
            </w:r>
            <w:r>
              <w:t>amily request to send the baby to the nursery</w:t>
            </w:r>
          </w:p>
        </w:tc>
        <w:tc>
          <w:tcPr>
            <w:tcW w:w="7560" w:type="dxa"/>
          </w:tcPr>
          <w:p w:rsidR="003D53A5" w:rsidRDefault="00F45EF8" w:rsidP="00F45EF8">
            <w:r>
              <w:t>“</w:t>
            </w:r>
            <w:r w:rsidR="007D60BB">
              <w:t>Is there a reason why you</w:t>
            </w:r>
            <w:r>
              <w:t>’d like your</w:t>
            </w:r>
            <w:r w:rsidR="007D60BB">
              <w:t xml:space="preserve"> baby to </w:t>
            </w:r>
            <w:r>
              <w:t xml:space="preserve">go to </w:t>
            </w:r>
            <w:r w:rsidR="007D60BB">
              <w:t>the nursery?</w:t>
            </w:r>
            <w:r>
              <w:t xml:space="preserve">  We’ve learned that moms and babies do better and get more rest when they stay together in the same room.  And we’ll give you plenty of </w:t>
            </w:r>
            <w:r w:rsidR="00204038">
              <w:t>support.</w:t>
            </w:r>
            <w:r>
              <w:t xml:space="preserve">  We usually use the nursery just to observe newborns </w:t>
            </w:r>
            <w:proofErr w:type="gramStart"/>
            <w:r w:rsidR="00204038">
              <w:t>who</w:t>
            </w:r>
            <w:proofErr w:type="gramEnd"/>
            <w:r>
              <w:t xml:space="preserve"> are ill.</w:t>
            </w:r>
            <w:r w:rsidR="00204038">
              <w:t xml:space="preserve">  But, tell me what your feelings are about this.</w:t>
            </w:r>
            <w:r>
              <w:t xml:space="preserve">”  </w:t>
            </w:r>
            <w:r w:rsidR="007D60BB">
              <w:t xml:space="preserve"> </w:t>
            </w:r>
          </w:p>
          <w:p w:rsidR="003D53A5" w:rsidRDefault="003D53A5" w:rsidP="00F45EF8"/>
          <w:p w:rsidR="00F45EF8" w:rsidRPr="00F45EF8" w:rsidRDefault="007D60BB" w:rsidP="00F45EF8">
            <w:pPr>
              <w:rPr>
                <w:i/>
              </w:rPr>
            </w:pPr>
            <w:r w:rsidRPr="00F45EF8">
              <w:rPr>
                <w:i/>
              </w:rPr>
              <w:t>(</w:t>
            </w:r>
            <w:r w:rsidR="00F45EF8" w:rsidRPr="00F45EF8">
              <w:rPr>
                <w:i/>
              </w:rPr>
              <w:t>The r</w:t>
            </w:r>
            <w:r w:rsidRPr="00F45EF8">
              <w:rPr>
                <w:i/>
              </w:rPr>
              <w:t>esponse depends upon the reason stated by the mother/family</w:t>
            </w:r>
            <w:r w:rsidR="00F45EF8">
              <w:rPr>
                <w:i/>
              </w:rPr>
              <w:t>.</w:t>
            </w:r>
            <w:r w:rsidRPr="00F45EF8">
              <w:rPr>
                <w:i/>
              </w:rPr>
              <w:t>)</w:t>
            </w:r>
            <w:r w:rsidR="00F45EF8" w:rsidRPr="00F45EF8">
              <w:rPr>
                <w:i/>
              </w:rPr>
              <w:t xml:space="preserve"> </w:t>
            </w:r>
          </w:p>
          <w:p w:rsidR="00A901ED" w:rsidRPr="003D53A5" w:rsidRDefault="00A901ED">
            <w:pPr>
              <w:rPr>
                <w:sz w:val="6"/>
                <w:szCs w:val="6"/>
              </w:rPr>
            </w:pPr>
          </w:p>
        </w:tc>
      </w:tr>
      <w:tr w:rsidR="007D60BB" w:rsidTr="009F5CC5">
        <w:tc>
          <w:tcPr>
            <w:tcW w:w="2610" w:type="dxa"/>
            <w:vAlign w:val="center"/>
          </w:tcPr>
          <w:p w:rsidR="007D60BB" w:rsidRDefault="007D60BB" w:rsidP="009F5CC5">
            <w:r>
              <w:t>Mother is tired</w:t>
            </w:r>
          </w:p>
        </w:tc>
        <w:tc>
          <w:tcPr>
            <w:tcW w:w="7560" w:type="dxa"/>
          </w:tcPr>
          <w:p w:rsidR="007D60BB" w:rsidRDefault="00F45EF8">
            <w:r>
              <w:t>“</w:t>
            </w:r>
            <w:r w:rsidR="0099616D">
              <w:t>We know i</w:t>
            </w:r>
            <w:r w:rsidR="007D60BB">
              <w:t>t</w:t>
            </w:r>
            <w:r>
              <w:t>’</w:t>
            </w:r>
            <w:r w:rsidR="007D60BB">
              <w:t xml:space="preserve">s important for you to rest.  Sleeping when your baby falls asleep after breastfeeding is the best time to </w:t>
            </w:r>
            <w:r w:rsidR="0099616D">
              <w:t>do that</w:t>
            </w:r>
            <w:r w:rsidR="007D60BB">
              <w:t>. We can put a sign on your door so visitors and staff do not interrupt while your family is sleeping.  It</w:t>
            </w:r>
            <w:r w:rsidR="0099616D">
              <w:t>’</w:t>
            </w:r>
            <w:r w:rsidR="007D60BB">
              <w:t>s important for you to be comfortable sleeping while caring for your baby when you go home.</w:t>
            </w:r>
            <w:r w:rsidR="0099616D">
              <w:t>”</w:t>
            </w:r>
            <w:r w:rsidR="007D60BB">
              <w:t xml:space="preserve"> </w:t>
            </w:r>
          </w:p>
          <w:p w:rsidR="00A901ED" w:rsidRPr="003D53A5" w:rsidRDefault="00A901ED">
            <w:pPr>
              <w:rPr>
                <w:sz w:val="8"/>
                <w:szCs w:val="8"/>
              </w:rPr>
            </w:pPr>
          </w:p>
        </w:tc>
      </w:tr>
      <w:tr w:rsidR="007D60BB" w:rsidTr="009F5CC5">
        <w:tc>
          <w:tcPr>
            <w:tcW w:w="2610" w:type="dxa"/>
            <w:vAlign w:val="center"/>
          </w:tcPr>
          <w:p w:rsidR="007D60BB" w:rsidRDefault="00A901ED" w:rsidP="009F5CC5">
            <w:r>
              <w:t>“</w:t>
            </w:r>
            <w:r w:rsidR="007D60BB">
              <w:t>Everyone said to use the nursery while you are in the hospital</w:t>
            </w:r>
            <w:r>
              <w:t>.”</w:t>
            </w:r>
          </w:p>
        </w:tc>
        <w:tc>
          <w:tcPr>
            <w:tcW w:w="7560" w:type="dxa"/>
          </w:tcPr>
          <w:p w:rsidR="007D60BB" w:rsidRDefault="0099616D">
            <w:r>
              <w:t>“</w:t>
            </w:r>
            <w:r w:rsidR="007D60BB">
              <w:t xml:space="preserve">We </w:t>
            </w:r>
            <w:r>
              <w:t xml:space="preserve">now </w:t>
            </w:r>
            <w:r w:rsidR="007D60BB">
              <w:t>practice rooming</w:t>
            </w:r>
            <w:r>
              <w:t>-</w:t>
            </w:r>
            <w:r w:rsidR="007D60BB">
              <w:t xml:space="preserve">in to help </w:t>
            </w:r>
            <w:r>
              <w:t>mothers</w:t>
            </w:r>
            <w:r w:rsidR="007D60BB">
              <w:t xml:space="preserve"> bond</w:t>
            </w:r>
            <w:r>
              <w:t xml:space="preserve"> with their babies</w:t>
            </w:r>
            <w:r w:rsidR="007D60BB">
              <w:t xml:space="preserve"> and get to know</w:t>
            </w:r>
            <w:r>
              <w:t xml:space="preserve"> their</w:t>
            </w:r>
            <w:r w:rsidR="007D60BB">
              <w:t xml:space="preserve"> normal behavior</w:t>
            </w:r>
            <w:r>
              <w:t>s before they</w:t>
            </w:r>
            <w:r w:rsidR="007D60BB">
              <w:t xml:space="preserve"> go home.  Rooming</w:t>
            </w:r>
            <w:r>
              <w:t>-</w:t>
            </w:r>
            <w:r w:rsidR="007D60BB">
              <w:t xml:space="preserve">in helps with </w:t>
            </w:r>
            <w:proofErr w:type="gramStart"/>
            <w:r w:rsidR="007D60BB">
              <w:t xml:space="preserve">breastfeeding </w:t>
            </w:r>
            <w:r>
              <w:t>,</w:t>
            </w:r>
            <w:proofErr w:type="gramEnd"/>
            <w:r>
              <w:t xml:space="preserve"> too, </w:t>
            </w:r>
            <w:r w:rsidR="007D60BB">
              <w:t xml:space="preserve">because you will hear your baby waking up and </w:t>
            </w:r>
            <w:r>
              <w:t>you’ll</w:t>
            </w:r>
            <w:r w:rsidR="007D60BB">
              <w:t xml:space="preserve"> be able to put </w:t>
            </w:r>
            <w:r>
              <w:t>him</w:t>
            </w:r>
            <w:r w:rsidR="007D60BB">
              <w:t xml:space="preserve"> to </w:t>
            </w:r>
            <w:r>
              <w:t xml:space="preserve">the </w:t>
            </w:r>
            <w:r w:rsidR="007D60BB">
              <w:t>breast easier when he</w:t>
            </w:r>
            <w:r w:rsidR="003D53A5">
              <w:t xml:space="preserve"> first wakes</w:t>
            </w:r>
            <w:r w:rsidR="007D60BB">
              <w:t xml:space="preserve"> up.  Waiting for </w:t>
            </w:r>
            <w:r>
              <w:t>him</w:t>
            </w:r>
            <w:r w:rsidR="007D60BB">
              <w:t xml:space="preserve"> to cry makes it harder to get </w:t>
            </w:r>
            <w:r>
              <w:t>him</w:t>
            </w:r>
            <w:r w:rsidR="007D60BB">
              <w:t xml:space="preserve"> settled </w:t>
            </w:r>
            <w:r>
              <w:t>to</w:t>
            </w:r>
            <w:r w:rsidR="007D60BB">
              <w:t xml:space="preserve"> breast</w:t>
            </w:r>
            <w:r>
              <w:t>feed.”</w:t>
            </w:r>
          </w:p>
          <w:p w:rsidR="00A901ED" w:rsidRPr="003D53A5" w:rsidRDefault="00A901ED">
            <w:pPr>
              <w:rPr>
                <w:sz w:val="8"/>
                <w:szCs w:val="8"/>
              </w:rPr>
            </w:pPr>
          </w:p>
        </w:tc>
      </w:tr>
      <w:tr w:rsidR="007D60BB" w:rsidTr="009F5CC5">
        <w:tc>
          <w:tcPr>
            <w:tcW w:w="2610" w:type="dxa"/>
            <w:vAlign w:val="center"/>
          </w:tcPr>
          <w:p w:rsidR="007D60BB" w:rsidRDefault="007D60BB" w:rsidP="009F5CC5">
            <w:r>
              <w:t xml:space="preserve">Mother had a c-section </w:t>
            </w:r>
          </w:p>
        </w:tc>
        <w:tc>
          <w:tcPr>
            <w:tcW w:w="7560" w:type="dxa"/>
          </w:tcPr>
          <w:p w:rsidR="009F5CC5" w:rsidRDefault="0099616D" w:rsidP="0099616D">
            <w:r>
              <w:t>“</w:t>
            </w:r>
            <w:r w:rsidR="007D60BB">
              <w:t xml:space="preserve">The nursing staff is here to help you.  When your baby is in your room, you can use your call light to let us know you need a nurse to come in and help get the baby out of the crib or help you </w:t>
            </w:r>
            <w:r>
              <w:t>with</w:t>
            </w:r>
            <w:r w:rsidR="007D60BB">
              <w:t xml:space="preserve"> any baby care.  We</w:t>
            </w:r>
            <w:r>
              <w:t>’ll check on you</w:t>
            </w:r>
            <w:r w:rsidR="007D60BB">
              <w:t xml:space="preserve"> frequently as well.  You can also have your husband or a support person stay 24/7 to help you with the baby.  This will</w:t>
            </w:r>
            <w:r>
              <w:t xml:space="preserve"> also</w:t>
            </w:r>
            <w:r w:rsidR="007D60BB">
              <w:t xml:space="preserve"> help </w:t>
            </w:r>
            <w:r>
              <w:t>with the transition h</w:t>
            </w:r>
            <w:r w:rsidR="007D60BB">
              <w:t>ome.</w:t>
            </w:r>
            <w:r>
              <w:t>”</w:t>
            </w:r>
          </w:p>
          <w:p w:rsidR="003D53A5" w:rsidRPr="003D53A5" w:rsidRDefault="003D53A5" w:rsidP="0099616D">
            <w:pPr>
              <w:rPr>
                <w:sz w:val="8"/>
                <w:szCs w:val="8"/>
              </w:rPr>
            </w:pPr>
          </w:p>
        </w:tc>
      </w:tr>
    </w:tbl>
    <w:p w:rsidR="003D53A5" w:rsidRDefault="003D53A5" w:rsidP="0078510E"/>
    <w:sectPr w:rsidR="003D53A5" w:rsidSect="00116622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308F"/>
    <w:multiLevelType w:val="hybridMultilevel"/>
    <w:tmpl w:val="18EA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C2E60"/>
    <w:multiLevelType w:val="hybridMultilevel"/>
    <w:tmpl w:val="92F2F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972D51"/>
    <w:multiLevelType w:val="hybridMultilevel"/>
    <w:tmpl w:val="6876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70B0"/>
    <w:multiLevelType w:val="hybridMultilevel"/>
    <w:tmpl w:val="195A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92796"/>
    <w:multiLevelType w:val="hybridMultilevel"/>
    <w:tmpl w:val="A0A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04"/>
    <w:rsid w:val="000057DD"/>
    <w:rsid w:val="00041E09"/>
    <w:rsid w:val="000C4FB2"/>
    <w:rsid w:val="00116622"/>
    <w:rsid w:val="00165CFE"/>
    <w:rsid w:val="0020264C"/>
    <w:rsid w:val="00204038"/>
    <w:rsid w:val="002224CE"/>
    <w:rsid w:val="00231DDD"/>
    <w:rsid w:val="003037C5"/>
    <w:rsid w:val="0032666D"/>
    <w:rsid w:val="0038395F"/>
    <w:rsid w:val="003D53A5"/>
    <w:rsid w:val="00437730"/>
    <w:rsid w:val="00481B75"/>
    <w:rsid w:val="00497E94"/>
    <w:rsid w:val="004D1FD3"/>
    <w:rsid w:val="004F2F84"/>
    <w:rsid w:val="00740F46"/>
    <w:rsid w:val="0078510E"/>
    <w:rsid w:val="007D60BB"/>
    <w:rsid w:val="008D3904"/>
    <w:rsid w:val="0099616D"/>
    <w:rsid w:val="009C3A23"/>
    <w:rsid w:val="009F5CC5"/>
    <w:rsid w:val="00A7413A"/>
    <w:rsid w:val="00A901ED"/>
    <w:rsid w:val="00AF3BD3"/>
    <w:rsid w:val="00B37A99"/>
    <w:rsid w:val="00C771CD"/>
    <w:rsid w:val="00D9268B"/>
    <w:rsid w:val="00F45EF8"/>
    <w:rsid w:val="00F66A83"/>
    <w:rsid w:val="00F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2016-08-23T16:05:00Z</dcterms:created>
  <dc:creator>MEB</dc:creator>
  <lastModifiedBy/>
  <lastPrinted>2016-07-28T12:52:00Z</lastPrinted>
  <dcterms:modified xsi:type="dcterms:W3CDTF">2016-08-23T16:08:00Z</dcterms:modified>
  <revision>3</revision>
</coreProperties>
</file>