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0D9C41E6" w:rsidR="00804E57" w:rsidRPr="00D9746F" w:rsidRDefault="006B5055" w:rsidP="009232E6">
      <w:pPr>
        <w:tabs>
          <w:tab w:val="left" w:pos="90"/>
          <w:tab w:val="left" w:pos="8341"/>
        </w:tabs>
        <w:spacing w:before="240" w:after="0" w:line="240" w:lineRule="auto"/>
        <w:ind w:right="-360"/>
        <w:rPr>
          <w:rFonts w:ascii="Aptos" w:eastAsia="Calibri" w:hAnsi="Aptos" w:cstheme="minorHAnsi"/>
          <w:kern w:val="0"/>
          <w14:ligatures w14:val="none"/>
        </w:rPr>
      </w:pPr>
      <w:r>
        <w:rPr>
          <w:rFonts w:ascii="Aptos" w:eastAsia="Calibri" w:hAnsi="Aptos" w:cstheme="minorHAnsi"/>
          <w:kern w:val="0"/>
          <w:u w:val="single"/>
          <w14:ligatures w14:val="none"/>
        </w:rPr>
        <w:t>Meeting date</w:t>
      </w:r>
      <w:r w:rsidR="00804E57" w:rsidRPr="009232E6">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C43969">
        <w:rPr>
          <w:rFonts w:ascii="Aptos" w:eastAsia="Calibri" w:hAnsi="Aptos" w:cstheme="minorHAnsi"/>
          <w:kern w:val="0"/>
          <w14:ligatures w14:val="none"/>
        </w:rPr>
        <w:t>April</w:t>
      </w:r>
      <w:r w:rsidR="00521976">
        <w:rPr>
          <w:rFonts w:ascii="Aptos" w:eastAsia="Calibri" w:hAnsi="Aptos" w:cstheme="minorHAnsi"/>
          <w:kern w:val="0"/>
          <w14:ligatures w14:val="none"/>
        </w:rPr>
        <w:t xml:space="preserve"> </w:t>
      </w:r>
      <w:r w:rsidR="00DA2F43">
        <w:rPr>
          <w:rFonts w:ascii="Aptos" w:eastAsia="Calibri" w:hAnsi="Aptos" w:cstheme="minorHAnsi"/>
          <w:kern w:val="0"/>
          <w14:ligatures w14:val="none"/>
        </w:rPr>
        <w:t>1</w:t>
      </w:r>
      <w:r w:rsidR="00C43969">
        <w:rPr>
          <w:rFonts w:ascii="Aptos" w:eastAsia="Calibri" w:hAnsi="Aptos" w:cstheme="minorHAnsi"/>
          <w:kern w:val="0"/>
          <w14:ligatures w14:val="none"/>
        </w:rPr>
        <w:t>0</w:t>
      </w:r>
      <w:r w:rsidR="00521976">
        <w:rPr>
          <w:rFonts w:ascii="Aptos" w:eastAsia="Calibri" w:hAnsi="Aptos" w:cstheme="minorHAnsi"/>
          <w:kern w:val="0"/>
          <w14:ligatures w14:val="none"/>
        </w:rPr>
        <w:t xml:space="preserve">, </w:t>
      </w:r>
      <w:r w:rsidR="00C27E12" w:rsidRPr="00D9746F">
        <w:rPr>
          <w:rFonts w:ascii="Aptos" w:eastAsia="Calibri" w:hAnsi="Aptos" w:cstheme="minorHAnsi"/>
          <w:kern w:val="0"/>
          <w14:ligatures w14:val="none"/>
        </w:rPr>
        <w:t>202</w:t>
      </w:r>
      <w:r w:rsidR="007D3328">
        <w:rPr>
          <w:rFonts w:ascii="Aptos" w:eastAsia="Calibri" w:hAnsi="Aptos" w:cstheme="minorHAnsi"/>
          <w:kern w:val="0"/>
          <w14:ligatures w14:val="none"/>
        </w:rPr>
        <w:t>5</w:t>
      </w:r>
    </w:p>
    <w:p w14:paraId="0D72457E" w14:textId="44A92519"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9232E6">
        <w:rPr>
          <w:rFonts w:ascii="Aptos" w:eastAsia="Calibri" w:hAnsi="Aptos" w:cstheme="minorHAnsi"/>
          <w:kern w:val="0"/>
          <w14:ligatures w14:val="none"/>
        </w:rPr>
        <w:t>:</w:t>
      </w:r>
      <w:r w:rsidRPr="00D9746F">
        <w:rPr>
          <w:rFonts w:ascii="Aptos" w:eastAsia="Calibri" w:hAnsi="Aptos" w:cstheme="minorHAnsi"/>
          <w:kern w:val="0"/>
          <w14:ligatures w14:val="none"/>
        </w:rPr>
        <w:t xml:space="preserve"> </w:t>
      </w:r>
      <w:r w:rsidR="00A64F52">
        <w:rPr>
          <w:rFonts w:ascii="Aptos" w:eastAsia="Calibri" w:hAnsi="Aptos" w:cstheme="minorHAnsi"/>
          <w:kern w:val="0"/>
          <w14:ligatures w14:val="none"/>
        </w:rPr>
        <w:t>3</w:t>
      </w:r>
      <w:r w:rsidR="00521976">
        <w:rPr>
          <w:rFonts w:ascii="Aptos" w:eastAsia="Calibri" w:hAnsi="Aptos" w:cstheme="minorHAnsi"/>
          <w:kern w:val="0"/>
          <w14:ligatures w14:val="none"/>
        </w:rPr>
        <w:t>:0</w:t>
      </w:r>
      <w:r w:rsidR="00520FB0">
        <w:rPr>
          <w:rFonts w:ascii="Aptos" w:eastAsia="Calibri" w:hAnsi="Aptos" w:cstheme="minorHAnsi"/>
          <w:kern w:val="0"/>
          <w14:ligatures w14:val="none"/>
        </w:rPr>
        <w:t>0</w:t>
      </w:r>
      <w:r w:rsidR="00521976">
        <w:rPr>
          <w:rFonts w:ascii="Aptos" w:eastAsia="Calibri" w:hAnsi="Aptos" w:cstheme="minorHAnsi"/>
          <w:kern w:val="0"/>
          <w14:ligatures w14:val="none"/>
        </w:rPr>
        <w:t>PM</w:t>
      </w:r>
    </w:p>
    <w:p w14:paraId="73E0AAD1" w14:textId="05004DCC"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Pr="009232E6">
        <w:rPr>
          <w:rFonts w:ascii="Aptos" w:eastAsia="Calibri" w:hAnsi="Aptos" w:cstheme="minorHAnsi"/>
          <w:kern w:val="0"/>
          <w14:ligatures w14:val="none"/>
        </w:rPr>
        <w:t>:</w:t>
      </w:r>
      <w:r w:rsidR="00556C4E" w:rsidRPr="00D9746F">
        <w:rPr>
          <w:rFonts w:ascii="Aptos" w:eastAsia="Calibri" w:hAnsi="Aptos" w:cstheme="minorHAnsi"/>
          <w:kern w:val="0"/>
          <w14:ligatures w14:val="none"/>
        </w:rPr>
        <w:t xml:space="preserve"> </w:t>
      </w:r>
      <w:r w:rsidR="003E6606">
        <w:rPr>
          <w:rFonts w:ascii="Aptos" w:eastAsia="Calibri" w:hAnsi="Aptos" w:cstheme="minorHAnsi"/>
          <w:kern w:val="0"/>
          <w14:ligatures w14:val="none"/>
        </w:rPr>
        <w:t xml:space="preserve">4:32 </w:t>
      </w:r>
      <w:r w:rsidR="00521976">
        <w:rPr>
          <w:rFonts w:ascii="Aptos" w:eastAsia="Calibri" w:hAnsi="Aptos" w:cstheme="minorHAnsi"/>
          <w:kern w:val="0"/>
          <w14:ligatures w14:val="none"/>
        </w:rPr>
        <w:t>PM</w:t>
      </w:r>
    </w:p>
    <w:p w14:paraId="0D060F09" w14:textId="77777777" w:rsidR="00804E57" w:rsidRPr="00D9746F" w:rsidRDefault="00804E57" w:rsidP="009232E6">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9232E6">
        <w:rPr>
          <w:rFonts w:ascii="Aptos" w:eastAsia="Calibri" w:hAnsi="Aptos" w:cstheme="minorHAnsi"/>
          <w:kern w:val="0"/>
          <w14:ligatures w14:val="none"/>
        </w:rPr>
        <w:t xml:space="preserve">: </w:t>
      </w:r>
      <w:r w:rsidRPr="00D9746F">
        <w:rPr>
          <w:rFonts w:ascii="Aptos" w:eastAsia="Calibri" w:hAnsi="Aptos" w:cstheme="minorHAnsi"/>
          <w:kern w:val="0"/>
          <w14:ligatures w14:val="none"/>
        </w:rPr>
        <w:t>Virtual Meeting (Zoom)</w:t>
      </w:r>
    </w:p>
    <w:tbl>
      <w:tblPr>
        <w:tblStyle w:val="TableGrid"/>
        <w:tblW w:w="9715" w:type="dxa"/>
        <w:tblLayout w:type="fixed"/>
        <w:tblLook w:val="06A0" w:firstRow="1" w:lastRow="0" w:firstColumn="1" w:lastColumn="0" w:noHBand="1" w:noVBand="1"/>
      </w:tblPr>
      <w:tblGrid>
        <w:gridCol w:w="6912"/>
        <w:gridCol w:w="1003"/>
        <w:gridCol w:w="900"/>
        <w:gridCol w:w="900"/>
      </w:tblGrid>
      <w:tr w:rsidR="00726ADE" w:rsidRPr="00D9746F" w14:paraId="335D24B3" w14:textId="2DE53A5D" w:rsidTr="00726ADE">
        <w:trPr>
          <w:trHeight w:val="432"/>
        </w:trPr>
        <w:tc>
          <w:tcPr>
            <w:tcW w:w="6912" w:type="dxa"/>
            <w:shd w:val="clear" w:color="auto" w:fill="2F5496"/>
            <w:vAlign w:val="center"/>
          </w:tcPr>
          <w:p w14:paraId="6B647716" w14:textId="77777777" w:rsidR="00726ADE" w:rsidRPr="00D9746F" w:rsidRDefault="00726ADE" w:rsidP="00B652B1">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1003" w:type="dxa"/>
            <w:shd w:val="clear" w:color="auto" w:fill="2F5496"/>
            <w:vAlign w:val="center"/>
          </w:tcPr>
          <w:p w14:paraId="0839845A" w14:textId="7D2A07C9" w:rsidR="00726ADE" w:rsidRPr="00D9746F" w:rsidRDefault="00726ADE" w:rsidP="00B652B1">
            <w:pPr>
              <w:jc w:val="center"/>
              <w:rPr>
                <w:rFonts w:ascii="Aptos" w:hAnsi="Aptos"/>
                <w:b/>
                <w:bCs/>
                <w:color w:val="FFFFFF" w:themeColor="background1"/>
              </w:rPr>
            </w:pPr>
            <w:r w:rsidRPr="00D9746F">
              <w:rPr>
                <w:rFonts w:ascii="Aptos" w:hAnsi="Aptos"/>
                <w:b/>
                <w:bCs/>
                <w:color w:val="FFFFFF" w:themeColor="background1"/>
              </w:rPr>
              <w:t>Vote 1</w:t>
            </w:r>
          </w:p>
        </w:tc>
        <w:tc>
          <w:tcPr>
            <w:tcW w:w="900" w:type="dxa"/>
            <w:shd w:val="clear" w:color="auto" w:fill="2F5496"/>
            <w:vAlign w:val="center"/>
          </w:tcPr>
          <w:p w14:paraId="477DA314" w14:textId="209215DE" w:rsidR="00726ADE" w:rsidRPr="00D9746F" w:rsidRDefault="00726ADE" w:rsidP="00B652B1">
            <w:pPr>
              <w:jc w:val="center"/>
              <w:rPr>
                <w:rFonts w:ascii="Aptos" w:hAnsi="Aptos"/>
                <w:b/>
                <w:bCs/>
                <w:color w:val="FFFFFF" w:themeColor="background1"/>
              </w:rPr>
            </w:pPr>
            <w:r w:rsidRPr="00D9746F">
              <w:rPr>
                <w:rFonts w:ascii="Aptos" w:hAnsi="Aptos"/>
                <w:b/>
                <w:bCs/>
                <w:color w:val="FFFFFF" w:themeColor="background1"/>
              </w:rPr>
              <w:t>Vote 2</w:t>
            </w:r>
          </w:p>
        </w:tc>
        <w:tc>
          <w:tcPr>
            <w:tcW w:w="900" w:type="dxa"/>
            <w:shd w:val="clear" w:color="auto" w:fill="2F5496"/>
            <w:vAlign w:val="center"/>
          </w:tcPr>
          <w:p w14:paraId="1CBF8655" w14:textId="257C5B41" w:rsidR="00726ADE" w:rsidRPr="00D9746F" w:rsidRDefault="00726ADE" w:rsidP="00B652B1">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3</w:t>
            </w:r>
          </w:p>
        </w:tc>
      </w:tr>
      <w:tr w:rsidR="00726ADE" w:rsidRPr="00D9746F" w14:paraId="2D7CCA96" w14:textId="0654CF98" w:rsidTr="00726ADE">
        <w:trPr>
          <w:trHeight w:val="320"/>
        </w:trPr>
        <w:tc>
          <w:tcPr>
            <w:tcW w:w="6912" w:type="dxa"/>
            <w:vAlign w:val="center"/>
          </w:tcPr>
          <w:p w14:paraId="1755BF39" w14:textId="35EF241E" w:rsidR="00726ADE" w:rsidRPr="0032297F" w:rsidRDefault="00726ADE" w:rsidP="00B652B1">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1003" w:type="dxa"/>
            <w:vAlign w:val="center"/>
          </w:tcPr>
          <w:p w14:paraId="4F95992A" w14:textId="5078360F" w:rsidR="00726ADE" w:rsidRPr="00D9746F" w:rsidRDefault="00726ADE" w:rsidP="00B652B1">
            <w:pPr>
              <w:jc w:val="center"/>
              <w:rPr>
                <w:rFonts w:ascii="Aptos" w:hAnsi="Aptos"/>
              </w:rPr>
            </w:pPr>
            <w:r>
              <w:rPr>
                <w:rFonts w:ascii="Aptos" w:hAnsi="Aptos"/>
              </w:rPr>
              <w:t>-</w:t>
            </w:r>
          </w:p>
        </w:tc>
        <w:tc>
          <w:tcPr>
            <w:tcW w:w="900" w:type="dxa"/>
            <w:vAlign w:val="center"/>
          </w:tcPr>
          <w:p w14:paraId="499D3223" w14:textId="34FC79B3" w:rsidR="00726ADE" w:rsidRPr="00D9746F" w:rsidRDefault="00DB2938" w:rsidP="00B652B1">
            <w:pPr>
              <w:jc w:val="center"/>
              <w:rPr>
                <w:rFonts w:ascii="Aptos" w:hAnsi="Aptos"/>
              </w:rPr>
            </w:pPr>
            <w:r>
              <w:rPr>
                <w:rFonts w:ascii="Aptos" w:hAnsi="Aptos"/>
              </w:rPr>
              <w:t>X</w:t>
            </w:r>
          </w:p>
        </w:tc>
        <w:tc>
          <w:tcPr>
            <w:tcW w:w="900" w:type="dxa"/>
            <w:vAlign w:val="center"/>
          </w:tcPr>
          <w:p w14:paraId="1190DCE5" w14:textId="0632C79A" w:rsidR="00726ADE" w:rsidRDefault="00DB2938" w:rsidP="00B652B1">
            <w:pPr>
              <w:jc w:val="center"/>
              <w:rPr>
                <w:rFonts w:ascii="Aptos" w:hAnsi="Aptos"/>
              </w:rPr>
            </w:pPr>
            <w:r>
              <w:rPr>
                <w:rFonts w:ascii="Aptos" w:hAnsi="Aptos"/>
              </w:rPr>
              <w:t>-</w:t>
            </w:r>
          </w:p>
        </w:tc>
      </w:tr>
      <w:tr w:rsidR="00726ADE" w:rsidRPr="00D9746F" w14:paraId="7373D074" w14:textId="2DD32F86" w:rsidTr="00726ADE">
        <w:trPr>
          <w:trHeight w:val="320"/>
        </w:trPr>
        <w:tc>
          <w:tcPr>
            <w:tcW w:w="6912" w:type="dxa"/>
            <w:vAlign w:val="center"/>
          </w:tcPr>
          <w:p w14:paraId="2774BA87" w14:textId="262B4718" w:rsidR="00726ADE" w:rsidRPr="0032297F" w:rsidRDefault="00726ADE" w:rsidP="00B652B1">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1003" w:type="dxa"/>
            <w:vAlign w:val="center"/>
          </w:tcPr>
          <w:p w14:paraId="4424A54F" w14:textId="435076B5" w:rsidR="00726ADE" w:rsidRPr="00D9746F" w:rsidRDefault="00726ADE" w:rsidP="00B652B1">
            <w:pPr>
              <w:jc w:val="center"/>
              <w:rPr>
                <w:rFonts w:ascii="Aptos" w:hAnsi="Aptos"/>
              </w:rPr>
            </w:pPr>
            <w:r>
              <w:rPr>
                <w:rFonts w:ascii="Aptos" w:hAnsi="Aptos"/>
              </w:rPr>
              <w:t>Present</w:t>
            </w:r>
          </w:p>
        </w:tc>
        <w:tc>
          <w:tcPr>
            <w:tcW w:w="900" w:type="dxa"/>
            <w:vAlign w:val="center"/>
          </w:tcPr>
          <w:p w14:paraId="47C65CD4" w14:textId="1F8217EC" w:rsidR="00726ADE" w:rsidRPr="00D9746F" w:rsidRDefault="00DB2938" w:rsidP="00B652B1">
            <w:pPr>
              <w:jc w:val="center"/>
              <w:rPr>
                <w:rFonts w:ascii="Aptos" w:hAnsi="Aptos"/>
              </w:rPr>
            </w:pPr>
            <w:r>
              <w:rPr>
                <w:rFonts w:ascii="Aptos" w:hAnsi="Aptos"/>
              </w:rPr>
              <w:t>X</w:t>
            </w:r>
          </w:p>
        </w:tc>
        <w:tc>
          <w:tcPr>
            <w:tcW w:w="900" w:type="dxa"/>
            <w:vAlign w:val="center"/>
          </w:tcPr>
          <w:p w14:paraId="4F534AF5" w14:textId="65200096" w:rsidR="00726ADE" w:rsidRDefault="00DB2938" w:rsidP="00B652B1">
            <w:pPr>
              <w:jc w:val="center"/>
              <w:rPr>
                <w:rFonts w:ascii="Aptos" w:hAnsi="Aptos"/>
              </w:rPr>
            </w:pPr>
            <w:r>
              <w:rPr>
                <w:rFonts w:ascii="Aptos" w:hAnsi="Aptos"/>
              </w:rPr>
              <w:t>X</w:t>
            </w:r>
          </w:p>
        </w:tc>
      </w:tr>
      <w:tr w:rsidR="00726ADE" w:rsidRPr="00D9746F" w14:paraId="0DAECDC6" w14:textId="6B24E724" w:rsidTr="00726ADE">
        <w:trPr>
          <w:trHeight w:val="320"/>
        </w:trPr>
        <w:tc>
          <w:tcPr>
            <w:tcW w:w="6912" w:type="dxa"/>
            <w:vAlign w:val="center"/>
          </w:tcPr>
          <w:p w14:paraId="3D10EF32" w14:textId="675360E3" w:rsidR="00726ADE" w:rsidRPr="0032297F" w:rsidRDefault="00726ADE" w:rsidP="00B652B1">
            <w:pPr>
              <w:rPr>
                <w:rFonts w:ascii="Aptos" w:hAnsi="Aptos"/>
              </w:rPr>
            </w:pPr>
            <w:r w:rsidRPr="0032297F">
              <w:rPr>
                <w:rFonts w:ascii="Aptos" w:hAnsi="Aptos"/>
              </w:rPr>
              <w:t xml:space="preserve">Anne Fracht </w:t>
            </w:r>
            <w:r w:rsidRPr="0032297F">
              <w:rPr>
                <w:rFonts w:ascii="Aptos" w:hAnsi="Aptos"/>
                <w:i/>
                <w:iCs/>
              </w:rPr>
              <w:t>(co-chair)</w:t>
            </w:r>
            <w:r w:rsidRPr="0032297F">
              <w:rPr>
                <w:rFonts w:ascii="Aptos" w:hAnsi="Aptos"/>
              </w:rPr>
              <w:t xml:space="preserve"> – Department of Developmental Services (DDS)</w:t>
            </w:r>
            <w:r>
              <w:rPr>
                <w:rFonts w:ascii="Aptos" w:hAnsi="Aptos"/>
              </w:rPr>
              <w:t xml:space="preserve">, </w:t>
            </w:r>
            <w:r w:rsidRPr="0032297F">
              <w:rPr>
                <w:rFonts w:ascii="Aptos" w:hAnsi="Aptos"/>
              </w:rPr>
              <w:t>designee</w:t>
            </w:r>
          </w:p>
        </w:tc>
        <w:tc>
          <w:tcPr>
            <w:tcW w:w="1003" w:type="dxa"/>
            <w:vAlign w:val="center"/>
          </w:tcPr>
          <w:p w14:paraId="4DB53126" w14:textId="46964D57" w:rsidR="00726ADE" w:rsidRPr="00D9746F" w:rsidRDefault="00726ADE" w:rsidP="00B652B1">
            <w:pPr>
              <w:jc w:val="center"/>
              <w:rPr>
                <w:rFonts w:ascii="Aptos" w:hAnsi="Aptos"/>
              </w:rPr>
            </w:pPr>
            <w:r>
              <w:rPr>
                <w:rFonts w:ascii="Aptos" w:hAnsi="Aptos"/>
              </w:rPr>
              <w:t>X</w:t>
            </w:r>
          </w:p>
        </w:tc>
        <w:tc>
          <w:tcPr>
            <w:tcW w:w="900" w:type="dxa"/>
            <w:vAlign w:val="center"/>
          </w:tcPr>
          <w:p w14:paraId="0A25495F" w14:textId="38E27CA0" w:rsidR="00726ADE" w:rsidRPr="00D9746F" w:rsidRDefault="001D6A44" w:rsidP="00B652B1">
            <w:pPr>
              <w:jc w:val="center"/>
              <w:rPr>
                <w:rFonts w:ascii="Aptos" w:hAnsi="Aptos"/>
              </w:rPr>
            </w:pPr>
            <w:r>
              <w:rPr>
                <w:rFonts w:ascii="Aptos" w:hAnsi="Aptos"/>
              </w:rPr>
              <w:t>X</w:t>
            </w:r>
          </w:p>
        </w:tc>
        <w:tc>
          <w:tcPr>
            <w:tcW w:w="900" w:type="dxa"/>
            <w:vAlign w:val="center"/>
          </w:tcPr>
          <w:p w14:paraId="1B03790C" w14:textId="17C369B0" w:rsidR="00726ADE" w:rsidRDefault="00DB2938" w:rsidP="00B652B1">
            <w:pPr>
              <w:jc w:val="center"/>
              <w:rPr>
                <w:rFonts w:ascii="Aptos" w:hAnsi="Aptos"/>
              </w:rPr>
            </w:pPr>
            <w:r>
              <w:rPr>
                <w:rFonts w:ascii="Aptos" w:hAnsi="Aptos"/>
              </w:rPr>
              <w:t>X</w:t>
            </w:r>
          </w:p>
        </w:tc>
      </w:tr>
      <w:tr w:rsidR="00726ADE" w:rsidRPr="00D9746F" w14:paraId="4A34A6A8" w14:textId="066EE94B" w:rsidTr="00726ADE">
        <w:trPr>
          <w:trHeight w:val="320"/>
        </w:trPr>
        <w:tc>
          <w:tcPr>
            <w:tcW w:w="6912" w:type="dxa"/>
            <w:vAlign w:val="center"/>
          </w:tcPr>
          <w:p w14:paraId="0618EF56" w14:textId="37F0F050" w:rsidR="00726ADE" w:rsidRPr="0032297F" w:rsidRDefault="00726ADE" w:rsidP="00B652B1">
            <w:pPr>
              <w:rPr>
                <w:rFonts w:ascii="Aptos" w:hAnsi="Aptos"/>
              </w:rPr>
            </w:pPr>
            <w:r w:rsidRPr="0032297F">
              <w:rPr>
                <w:rFonts w:ascii="Aptos" w:hAnsi="Aptos"/>
              </w:rPr>
              <w:t>Bill Henning – Boston Center for Independent Living (BCIL)</w:t>
            </w:r>
          </w:p>
        </w:tc>
        <w:tc>
          <w:tcPr>
            <w:tcW w:w="1003" w:type="dxa"/>
            <w:vAlign w:val="center"/>
          </w:tcPr>
          <w:p w14:paraId="05A277E2" w14:textId="2EBECDFE" w:rsidR="00726ADE" w:rsidRPr="00D9746F" w:rsidRDefault="00726ADE" w:rsidP="00B652B1">
            <w:pPr>
              <w:jc w:val="center"/>
              <w:rPr>
                <w:rFonts w:ascii="Aptos" w:hAnsi="Aptos"/>
              </w:rPr>
            </w:pPr>
            <w:r>
              <w:rPr>
                <w:rFonts w:ascii="Aptos" w:hAnsi="Aptos"/>
              </w:rPr>
              <w:t>X</w:t>
            </w:r>
          </w:p>
        </w:tc>
        <w:tc>
          <w:tcPr>
            <w:tcW w:w="900" w:type="dxa"/>
            <w:vAlign w:val="center"/>
          </w:tcPr>
          <w:p w14:paraId="6B138363" w14:textId="116C2B8E" w:rsidR="00726ADE" w:rsidRPr="00D9746F" w:rsidRDefault="00DB2938" w:rsidP="00B652B1">
            <w:pPr>
              <w:jc w:val="center"/>
              <w:rPr>
                <w:rFonts w:ascii="Aptos" w:hAnsi="Aptos"/>
              </w:rPr>
            </w:pPr>
            <w:r>
              <w:rPr>
                <w:rFonts w:ascii="Aptos" w:hAnsi="Aptos"/>
              </w:rPr>
              <w:t>X</w:t>
            </w:r>
          </w:p>
        </w:tc>
        <w:tc>
          <w:tcPr>
            <w:tcW w:w="900" w:type="dxa"/>
            <w:vAlign w:val="center"/>
          </w:tcPr>
          <w:p w14:paraId="6FF34748" w14:textId="3EBA4DB1" w:rsidR="00726ADE" w:rsidRDefault="00DB2938" w:rsidP="00B652B1">
            <w:pPr>
              <w:jc w:val="center"/>
              <w:rPr>
                <w:rFonts w:ascii="Aptos" w:hAnsi="Aptos"/>
              </w:rPr>
            </w:pPr>
            <w:r>
              <w:rPr>
                <w:rFonts w:ascii="Aptos" w:hAnsi="Aptos"/>
              </w:rPr>
              <w:t>X</w:t>
            </w:r>
          </w:p>
        </w:tc>
      </w:tr>
      <w:tr w:rsidR="00726ADE" w:rsidRPr="00D9746F" w14:paraId="6EBB841F" w14:textId="0BEDF5EE" w:rsidTr="00726ADE">
        <w:trPr>
          <w:trHeight w:val="320"/>
        </w:trPr>
        <w:tc>
          <w:tcPr>
            <w:tcW w:w="6912" w:type="dxa"/>
            <w:vAlign w:val="center"/>
          </w:tcPr>
          <w:p w14:paraId="1448B728" w14:textId="040DEA2F" w:rsidR="00726ADE" w:rsidRPr="0032297F" w:rsidRDefault="00726ADE" w:rsidP="00B652B1">
            <w:pPr>
              <w:rPr>
                <w:rFonts w:ascii="Aptos" w:hAnsi="Aptos"/>
                <w:spacing w:val="-7"/>
              </w:rPr>
            </w:pPr>
            <w:r w:rsidRPr="0032297F">
              <w:rPr>
                <w:rFonts w:ascii="Aptos" w:hAnsi="Aptos"/>
              </w:rPr>
              <w:t>Brenda Rankin – Wrentham Developmental Center</w:t>
            </w:r>
          </w:p>
        </w:tc>
        <w:tc>
          <w:tcPr>
            <w:tcW w:w="1003" w:type="dxa"/>
            <w:vAlign w:val="center"/>
          </w:tcPr>
          <w:p w14:paraId="44A729DC" w14:textId="65A98F83" w:rsidR="00726ADE" w:rsidRPr="00D9746F" w:rsidRDefault="00726ADE" w:rsidP="00B652B1">
            <w:pPr>
              <w:jc w:val="center"/>
              <w:rPr>
                <w:rFonts w:ascii="Aptos" w:hAnsi="Aptos"/>
              </w:rPr>
            </w:pPr>
            <w:r>
              <w:rPr>
                <w:rFonts w:ascii="Aptos" w:hAnsi="Aptos"/>
              </w:rPr>
              <w:t>X</w:t>
            </w:r>
          </w:p>
        </w:tc>
        <w:tc>
          <w:tcPr>
            <w:tcW w:w="900" w:type="dxa"/>
            <w:vAlign w:val="center"/>
          </w:tcPr>
          <w:p w14:paraId="4A8478D2" w14:textId="030A3010" w:rsidR="00726ADE" w:rsidRPr="00D9746F" w:rsidRDefault="001D6A44" w:rsidP="00B652B1">
            <w:pPr>
              <w:jc w:val="center"/>
              <w:rPr>
                <w:rFonts w:ascii="Aptos" w:hAnsi="Aptos"/>
              </w:rPr>
            </w:pPr>
            <w:r>
              <w:rPr>
                <w:rFonts w:ascii="Aptos" w:hAnsi="Aptos"/>
              </w:rPr>
              <w:t>-</w:t>
            </w:r>
          </w:p>
        </w:tc>
        <w:tc>
          <w:tcPr>
            <w:tcW w:w="900" w:type="dxa"/>
            <w:vAlign w:val="center"/>
          </w:tcPr>
          <w:p w14:paraId="20AEC952" w14:textId="0C436774" w:rsidR="00726ADE" w:rsidRDefault="00DB2938" w:rsidP="00B652B1">
            <w:pPr>
              <w:jc w:val="center"/>
              <w:rPr>
                <w:rFonts w:ascii="Aptos" w:hAnsi="Aptos"/>
              </w:rPr>
            </w:pPr>
            <w:r>
              <w:rPr>
                <w:rFonts w:ascii="Aptos" w:hAnsi="Aptos"/>
              </w:rPr>
              <w:t>-</w:t>
            </w:r>
          </w:p>
        </w:tc>
      </w:tr>
      <w:tr w:rsidR="00726ADE" w:rsidRPr="00D9746F" w14:paraId="14C30578" w14:textId="2504D0B0" w:rsidTr="00657C1F">
        <w:trPr>
          <w:trHeight w:val="320"/>
        </w:trPr>
        <w:tc>
          <w:tcPr>
            <w:tcW w:w="6912" w:type="dxa"/>
            <w:vAlign w:val="center"/>
          </w:tcPr>
          <w:p w14:paraId="60EA59AA" w14:textId="043BC35E" w:rsidR="00726ADE" w:rsidRPr="0032297F" w:rsidRDefault="00726ADE" w:rsidP="00726ADE">
            <w:pPr>
              <w:rPr>
                <w:rFonts w:ascii="Aptos" w:hAnsi="Aptos"/>
                <w:spacing w:val="-4"/>
              </w:rPr>
            </w:pPr>
            <w:r w:rsidRPr="0032297F">
              <w:rPr>
                <w:rFonts w:ascii="Aptos" w:hAnsi="Aptos"/>
              </w:rPr>
              <w:t>Elise Aronne – Wrentham Developmental Center</w:t>
            </w:r>
          </w:p>
        </w:tc>
        <w:tc>
          <w:tcPr>
            <w:tcW w:w="1003" w:type="dxa"/>
            <w:vAlign w:val="center"/>
          </w:tcPr>
          <w:p w14:paraId="197EB869" w14:textId="7D255694" w:rsidR="00726ADE" w:rsidRPr="00D9746F" w:rsidRDefault="00726ADE" w:rsidP="00726ADE">
            <w:pPr>
              <w:jc w:val="center"/>
              <w:rPr>
                <w:rFonts w:ascii="Aptos" w:hAnsi="Aptos"/>
              </w:rPr>
            </w:pPr>
            <w:r>
              <w:rPr>
                <w:rFonts w:ascii="Aptos" w:hAnsi="Aptos"/>
              </w:rPr>
              <w:t>-</w:t>
            </w:r>
          </w:p>
        </w:tc>
        <w:tc>
          <w:tcPr>
            <w:tcW w:w="900" w:type="dxa"/>
          </w:tcPr>
          <w:p w14:paraId="63CF72B8" w14:textId="17326C0E" w:rsidR="00726ADE" w:rsidRPr="00D9746F" w:rsidRDefault="00726ADE" w:rsidP="00726ADE">
            <w:pPr>
              <w:jc w:val="center"/>
              <w:rPr>
                <w:rFonts w:ascii="Aptos" w:hAnsi="Aptos"/>
              </w:rPr>
            </w:pPr>
            <w:r w:rsidRPr="0085212A">
              <w:rPr>
                <w:rFonts w:ascii="Aptos" w:hAnsi="Aptos"/>
              </w:rPr>
              <w:t>-</w:t>
            </w:r>
          </w:p>
        </w:tc>
        <w:tc>
          <w:tcPr>
            <w:tcW w:w="900" w:type="dxa"/>
          </w:tcPr>
          <w:p w14:paraId="0E3636F8" w14:textId="26EC44AD" w:rsidR="00726ADE" w:rsidRDefault="00726ADE" w:rsidP="00726ADE">
            <w:pPr>
              <w:jc w:val="center"/>
              <w:rPr>
                <w:rFonts w:ascii="Aptos" w:hAnsi="Aptos"/>
              </w:rPr>
            </w:pPr>
            <w:r w:rsidRPr="0085212A">
              <w:rPr>
                <w:rFonts w:ascii="Aptos" w:hAnsi="Aptos"/>
              </w:rPr>
              <w:t>-</w:t>
            </w:r>
          </w:p>
        </w:tc>
      </w:tr>
      <w:tr w:rsidR="00726ADE" w:rsidRPr="00D9746F" w14:paraId="54CA08E3" w14:textId="4FE690F2" w:rsidTr="00657C1F">
        <w:trPr>
          <w:trHeight w:val="320"/>
        </w:trPr>
        <w:tc>
          <w:tcPr>
            <w:tcW w:w="6912" w:type="dxa"/>
            <w:vAlign w:val="center"/>
          </w:tcPr>
          <w:p w14:paraId="18B58BE9" w14:textId="051F9206" w:rsidR="00726ADE" w:rsidRPr="0032297F" w:rsidRDefault="00726ADE" w:rsidP="00726ADE">
            <w:pPr>
              <w:rPr>
                <w:rFonts w:ascii="Aptos" w:hAnsi="Aptos"/>
              </w:rPr>
            </w:pPr>
            <w:r w:rsidRPr="0032297F">
              <w:rPr>
                <w:rFonts w:ascii="Aptos" w:hAnsi="Aptos"/>
              </w:rPr>
              <w:t>Evelyn Mateo – Department of Mental Health (DMH)</w:t>
            </w:r>
          </w:p>
        </w:tc>
        <w:tc>
          <w:tcPr>
            <w:tcW w:w="1003" w:type="dxa"/>
            <w:vAlign w:val="center"/>
          </w:tcPr>
          <w:p w14:paraId="07C52FC8" w14:textId="6A0BE8C6" w:rsidR="00726ADE" w:rsidRPr="00D9746F" w:rsidRDefault="00726ADE" w:rsidP="00726ADE">
            <w:pPr>
              <w:jc w:val="center"/>
              <w:rPr>
                <w:rFonts w:ascii="Aptos" w:hAnsi="Aptos"/>
              </w:rPr>
            </w:pPr>
            <w:r>
              <w:rPr>
                <w:rFonts w:ascii="Aptos" w:hAnsi="Aptos"/>
              </w:rPr>
              <w:t>-</w:t>
            </w:r>
          </w:p>
        </w:tc>
        <w:tc>
          <w:tcPr>
            <w:tcW w:w="900" w:type="dxa"/>
          </w:tcPr>
          <w:p w14:paraId="10B9F1C5" w14:textId="04680DF6" w:rsidR="00726ADE" w:rsidRPr="00D9746F" w:rsidRDefault="00726ADE" w:rsidP="00726ADE">
            <w:pPr>
              <w:jc w:val="center"/>
              <w:rPr>
                <w:rFonts w:ascii="Aptos" w:hAnsi="Aptos"/>
              </w:rPr>
            </w:pPr>
            <w:r w:rsidRPr="0085212A">
              <w:rPr>
                <w:rFonts w:ascii="Aptos" w:hAnsi="Aptos"/>
              </w:rPr>
              <w:t>-</w:t>
            </w:r>
          </w:p>
        </w:tc>
        <w:tc>
          <w:tcPr>
            <w:tcW w:w="900" w:type="dxa"/>
          </w:tcPr>
          <w:p w14:paraId="64B55C58" w14:textId="51135E10" w:rsidR="00726ADE" w:rsidRDefault="00726ADE" w:rsidP="00726ADE">
            <w:pPr>
              <w:jc w:val="center"/>
              <w:rPr>
                <w:rFonts w:ascii="Aptos" w:hAnsi="Aptos"/>
              </w:rPr>
            </w:pPr>
            <w:r w:rsidRPr="0085212A">
              <w:rPr>
                <w:rFonts w:ascii="Aptos" w:hAnsi="Aptos"/>
              </w:rPr>
              <w:t>-</w:t>
            </w:r>
          </w:p>
        </w:tc>
      </w:tr>
      <w:tr w:rsidR="00726ADE" w:rsidRPr="00D9746F" w14:paraId="3B7A3C15" w14:textId="4BC8D769" w:rsidTr="00726ADE">
        <w:trPr>
          <w:trHeight w:val="320"/>
        </w:trPr>
        <w:tc>
          <w:tcPr>
            <w:tcW w:w="6912" w:type="dxa"/>
            <w:vAlign w:val="center"/>
          </w:tcPr>
          <w:p w14:paraId="65C3C268" w14:textId="72B56535" w:rsidR="00726ADE" w:rsidRPr="0032297F" w:rsidRDefault="00726ADE" w:rsidP="00B652B1">
            <w:pPr>
              <w:rPr>
                <w:rFonts w:ascii="Aptos" w:hAnsi="Aptos"/>
              </w:rPr>
            </w:pPr>
            <w:r w:rsidRPr="0032297F">
              <w:rPr>
                <w:rFonts w:ascii="Aptos" w:hAnsi="Aptos"/>
              </w:rPr>
              <w:t>James Cooney – Department of Mental Health (DMH)</w:t>
            </w:r>
          </w:p>
        </w:tc>
        <w:tc>
          <w:tcPr>
            <w:tcW w:w="1003" w:type="dxa"/>
            <w:vAlign w:val="center"/>
          </w:tcPr>
          <w:p w14:paraId="2205F6BC" w14:textId="54415096" w:rsidR="00726ADE" w:rsidRPr="00D9746F" w:rsidRDefault="00726ADE" w:rsidP="00B652B1">
            <w:pPr>
              <w:jc w:val="center"/>
              <w:rPr>
                <w:rFonts w:ascii="Aptos" w:hAnsi="Aptos"/>
              </w:rPr>
            </w:pPr>
            <w:r>
              <w:rPr>
                <w:rFonts w:ascii="Aptos" w:hAnsi="Aptos"/>
              </w:rPr>
              <w:t>X</w:t>
            </w:r>
          </w:p>
        </w:tc>
        <w:tc>
          <w:tcPr>
            <w:tcW w:w="900" w:type="dxa"/>
            <w:vAlign w:val="center"/>
          </w:tcPr>
          <w:p w14:paraId="75398C01" w14:textId="23D9E102" w:rsidR="00726ADE" w:rsidRPr="00D9746F" w:rsidRDefault="00DB2938" w:rsidP="00B652B1">
            <w:pPr>
              <w:jc w:val="center"/>
              <w:rPr>
                <w:rFonts w:ascii="Aptos" w:hAnsi="Aptos"/>
              </w:rPr>
            </w:pPr>
            <w:r>
              <w:rPr>
                <w:rFonts w:ascii="Aptos" w:hAnsi="Aptos"/>
              </w:rPr>
              <w:t>X</w:t>
            </w:r>
          </w:p>
        </w:tc>
        <w:tc>
          <w:tcPr>
            <w:tcW w:w="900" w:type="dxa"/>
            <w:vAlign w:val="center"/>
          </w:tcPr>
          <w:p w14:paraId="15BCF640" w14:textId="10E4930D" w:rsidR="00726ADE" w:rsidRDefault="00DB2938" w:rsidP="00B652B1">
            <w:pPr>
              <w:jc w:val="center"/>
              <w:rPr>
                <w:rFonts w:ascii="Aptos" w:hAnsi="Aptos"/>
              </w:rPr>
            </w:pPr>
            <w:r>
              <w:rPr>
                <w:rFonts w:ascii="Aptos" w:hAnsi="Aptos"/>
              </w:rPr>
              <w:t>X</w:t>
            </w:r>
          </w:p>
        </w:tc>
      </w:tr>
      <w:tr w:rsidR="00726ADE" w:rsidRPr="00D9746F" w14:paraId="035D10E3" w14:textId="66613323" w:rsidTr="00C27972">
        <w:trPr>
          <w:trHeight w:val="320"/>
        </w:trPr>
        <w:tc>
          <w:tcPr>
            <w:tcW w:w="6912" w:type="dxa"/>
            <w:vAlign w:val="center"/>
          </w:tcPr>
          <w:p w14:paraId="59088D61" w14:textId="1C90BBA5" w:rsidR="00726ADE" w:rsidRPr="0032297F" w:rsidRDefault="00726ADE" w:rsidP="00726ADE">
            <w:pPr>
              <w:rPr>
                <w:rFonts w:ascii="Aptos" w:hAnsi="Aptos"/>
              </w:rPr>
            </w:pPr>
            <w:r w:rsidRPr="0032297F">
              <w:rPr>
                <w:rFonts w:ascii="Aptos" w:hAnsi="Aptos"/>
              </w:rPr>
              <w:t>Kate Benson –</w:t>
            </w:r>
            <w:r>
              <w:rPr>
                <w:rFonts w:ascii="Aptos" w:hAnsi="Aptos"/>
              </w:rPr>
              <w:t xml:space="preserve">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1003" w:type="dxa"/>
            <w:vAlign w:val="center"/>
          </w:tcPr>
          <w:p w14:paraId="3824ADB0" w14:textId="2A391094" w:rsidR="00726ADE" w:rsidRPr="00D9746F" w:rsidRDefault="00726ADE" w:rsidP="00726ADE">
            <w:pPr>
              <w:jc w:val="center"/>
              <w:rPr>
                <w:rFonts w:ascii="Aptos" w:hAnsi="Aptos"/>
              </w:rPr>
            </w:pPr>
            <w:r>
              <w:rPr>
                <w:rFonts w:ascii="Aptos" w:hAnsi="Aptos"/>
              </w:rPr>
              <w:t>-</w:t>
            </w:r>
          </w:p>
        </w:tc>
        <w:tc>
          <w:tcPr>
            <w:tcW w:w="900" w:type="dxa"/>
          </w:tcPr>
          <w:p w14:paraId="58CB57E1" w14:textId="4C9B2C13" w:rsidR="00726ADE" w:rsidRPr="00D9746F" w:rsidRDefault="00726ADE" w:rsidP="00726ADE">
            <w:pPr>
              <w:jc w:val="center"/>
              <w:rPr>
                <w:rFonts w:ascii="Aptos" w:hAnsi="Aptos"/>
              </w:rPr>
            </w:pPr>
            <w:r w:rsidRPr="00AB67C3">
              <w:rPr>
                <w:rFonts w:ascii="Aptos" w:hAnsi="Aptos"/>
              </w:rPr>
              <w:t>-</w:t>
            </w:r>
          </w:p>
        </w:tc>
        <w:tc>
          <w:tcPr>
            <w:tcW w:w="900" w:type="dxa"/>
          </w:tcPr>
          <w:p w14:paraId="7113E374" w14:textId="77F6B7BB" w:rsidR="00726ADE" w:rsidRDefault="00726ADE" w:rsidP="00726ADE">
            <w:pPr>
              <w:jc w:val="center"/>
              <w:rPr>
                <w:rFonts w:ascii="Aptos" w:hAnsi="Aptos"/>
              </w:rPr>
            </w:pPr>
            <w:r w:rsidRPr="00AB67C3">
              <w:rPr>
                <w:rFonts w:ascii="Aptos" w:hAnsi="Aptos"/>
              </w:rPr>
              <w:t>-</w:t>
            </w:r>
          </w:p>
        </w:tc>
      </w:tr>
      <w:tr w:rsidR="00726ADE" w:rsidRPr="00D9746F" w14:paraId="2875134E" w14:textId="1C9D2AAB" w:rsidTr="00726ADE">
        <w:trPr>
          <w:trHeight w:val="320"/>
        </w:trPr>
        <w:tc>
          <w:tcPr>
            <w:tcW w:w="6912" w:type="dxa"/>
            <w:vAlign w:val="center"/>
          </w:tcPr>
          <w:p w14:paraId="0087C75E" w14:textId="70C44EFD" w:rsidR="00726ADE" w:rsidRPr="0032297F" w:rsidRDefault="00726ADE" w:rsidP="00B652B1">
            <w:pPr>
              <w:rPr>
                <w:rFonts w:ascii="Aptos" w:hAnsi="Aptos"/>
              </w:rPr>
            </w:pPr>
            <w:r w:rsidRPr="0032297F">
              <w:rPr>
                <w:rFonts w:ascii="Aptos" w:hAnsi="Aptos"/>
              </w:rPr>
              <w:t>Laurie Medeiros – MassFamilies</w:t>
            </w:r>
          </w:p>
        </w:tc>
        <w:tc>
          <w:tcPr>
            <w:tcW w:w="1003" w:type="dxa"/>
            <w:vAlign w:val="center"/>
          </w:tcPr>
          <w:p w14:paraId="73F8045D" w14:textId="4B2CC071" w:rsidR="00726ADE" w:rsidRPr="00D9746F" w:rsidRDefault="00DB2938" w:rsidP="00B652B1">
            <w:pPr>
              <w:jc w:val="center"/>
              <w:rPr>
                <w:rFonts w:ascii="Aptos" w:hAnsi="Aptos"/>
              </w:rPr>
            </w:pPr>
            <w:r>
              <w:rPr>
                <w:rFonts w:ascii="Aptos" w:hAnsi="Aptos"/>
              </w:rPr>
              <w:t>X</w:t>
            </w:r>
          </w:p>
        </w:tc>
        <w:tc>
          <w:tcPr>
            <w:tcW w:w="900" w:type="dxa"/>
            <w:vAlign w:val="center"/>
          </w:tcPr>
          <w:p w14:paraId="253692C6" w14:textId="3F18AD40" w:rsidR="00726ADE" w:rsidRPr="00D9746F" w:rsidRDefault="00DB2938" w:rsidP="00B652B1">
            <w:pPr>
              <w:jc w:val="center"/>
              <w:rPr>
                <w:rFonts w:ascii="Aptos" w:hAnsi="Aptos"/>
              </w:rPr>
            </w:pPr>
            <w:r>
              <w:rPr>
                <w:rFonts w:ascii="Aptos" w:hAnsi="Aptos"/>
              </w:rPr>
              <w:t>X</w:t>
            </w:r>
          </w:p>
        </w:tc>
        <w:tc>
          <w:tcPr>
            <w:tcW w:w="900" w:type="dxa"/>
            <w:vAlign w:val="center"/>
          </w:tcPr>
          <w:p w14:paraId="516A08D3" w14:textId="2BEA1F42" w:rsidR="00726ADE" w:rsidRDefault="00DB2938" w:rsidP="00B652B1">
            <w:pPr>
              <w:jc w:val="center"/>
              <w:rPr>
                <w:rFonts w:ascii="Aptos" w:hAnsi="Aptos"/>
              </w:rPr>
            </w:pPr>
            <w:r>
              <w:rPr>
                <w:rFonts w:ascii="Aptos" w:hAnsi="Aptos"/>
              </w:rPr>
              <w:t>X</w:t>
            </w:r>
          </w:p>
        </w:tc>
      </w:tr>
      <w:tr w:rsidR="00726ADE" w:rsidRPr="00D9746F" w14:paraId="16ABCA8C" w14:textId="37E0975F" w:rsidTr="00726ADE">
        <w:trPr>
          <w:trHeight w:val="320"/>
        </w:trPr>
        <w:tc>
          <w:tcPr>
            <w:tcW w:w="6912" w:type="dxa"/>
            <w:vAlign w:val="center"/>
          </w:tcPr>
          <w:p w14:paraId="46B0EEB9" w14:textId="0CF4370D" w:rsidR="00726ADE" w:rsidRPr="0032297F" w:rsidRDefault="00726ADE" w:rsidP="00B652B1">
            <w:pPr>
              <w:rPr>
                <w:rFonts w:ascii="Aptos" w:hAnsi="Aptos"/>
                <w:spacing w:val="-6"/>
              </w:rPr>
            </w:pPr>
            <w:r w:rsidRPr="00943804">
              <w:rPr>
                <w:rFonts w:ascii="Aptos" w:hAnsi="Aptos"/>
                <w:spacing w:val="-6"/>
              </w:rPr>
              <w:t>Camille Karabaich</w:t>
            </w:r>
            <w:r>
              <w:rPr>
                <w:rFonts w:ascii="Aptos" w:hAnsi="Aptos"/>
                <w:spacing w:val="-6"/>
              </w:rPr>
              <w:t xml:space="preserve"> </w:t>
            </w:r>
            <w:r w:rsidRPr="0032297F">
              <w:rPr>
                <w:rFonts w:ascii="Aptos" w:hAnsi="Aptos"/>
                <w:spacing w:val="-6"/>
              </w:rPr>
              <w:t>– Massachusetts Office on Disability (MOD)</w:t>
            </w:r>
          </w:p>
        </w:tc>
        <w:tc>
          <w:tcPr>
            <w:tcW w:w="1003" w:type="dxa"/>
            <w:vAlign w:val="center"/>
          </w:tcPr>
          <w:p w14:paraId="0CC30873" w14:textId="68F15C5E" w:rsidR="00726ADE" w:rsidRPr="00D9746F" w:rsidRDefault="00726ADE" w:rsidP="00B652B1">
            <w:pPr>
              <w:jc w:val="center"/>
              <w:rPr>
                <w:rFonts w:ascii="Aptos" w:hAnsi="Aptos"/>
              </w:rPr>
            </w:pPr>
            <w:r>
              <w:rPr>
                <w:rFonts w:ascii="Aptos" w:hAnsi="Aptos"/>
              </w:rPr>
              <w:t>A</w:t>
            </w:r>
          </w:p>
        </w:tc>
        <w:tc>
          <w:tcPr>
            <w:tcW w:w="900" w:type="dxa"/>
            <w:vAlign w:val="center"/>
          </w:tcPr>
          <w:p w14:paraId="37C9B814" w14:textId="1AE573BD" w:rsidR="00726ADE" w:rsidRPr="00D9746F" w:rsidRDefault="00DB2938" w:rsidP="00B652B1">
            <w:pPr>
              <w:jc w:val="center"/>
              <w:rPr>
                <w:rFonts w:ascii="Aptos" w:hAnsi="Aptos"/>
              </w:rPr>
            </w:pPr>
            <w:r>
              <w:rPr>
                <w:rFonts w:ascii="Aptos" w:hAnsi="Aptos"/>
              </w:rPr>
              <w:t>X</w:t>
            </w:r>
          </w:p>
        </w:tc>
        <w:tc>
          <w:tcPr>
            <w:tcW w:w="900" w:type="dxa"/>
            <w:vAlign w:val="center"/>
          </w:tcPr>
          <w:p w14:paraId="530CDB55" w14:textId="4FBDF008" w:rsidR="00726ADE" w:rsidRDefault="00DB2938" w:rsidP="00B652B1">
            <w:pPr>
              <w:jc w:val="center"/>
              <w:rPr>
                <w:rFonts w:ascii="Aptos" w:hAnsi="Aptos"/>
              </w:rPr>
            </w:pPr>
            <w:r>
              <w:rPr>
                <w:rFonts w:ascii="Aptos" w:hAnsi="Aptos"/>
              </w:rPr>
              <w:t>X</w:t>
            </w:r>
          </w:p>
        </w:tc>
      </w:tr>
      <w:tr w:rsidR="00726ADE" w:rsidRPr="00D9746F" w14:paraId="2E527088" w14:textId="149D2C68" w:rsidTr="00726ADE">
        <w:trPr>
          <w:trHeight w:val="320"/>
        </w:trPr>
        <w:tc>
          <w:tcPr>
            <w:tcW w:w="6912" w:type="dxa"/>
            <w:vAlign w:val="center"/>
          </w:tcPr>
          <w:p w14:paraId="4C31BB9F" w14:textId="640D86EC" w:rsidR="00726ADE" w:rsidRPr="0032297F" w:rsidRDefault="00726ADE" w:rsidP="00B652B1">
            <w:pPr>
              <w:rPr>
                <w:rFonts w:ascii="Aptos" w:hAnsi="Aptos"/>
              </w:rPr>
            </w:pPr>
            <w:r w:rsidRPr="0032297F">
              <w:rPr>
                <w:rFonts w:ascii="Aptos" w:hAnsi="Aptos"/>
                <w:spacing w:val="-4"/>
              </w:rPr>
              <w:t>Reggie Clark – Massachusetts Advocates Standing Strong (MASS)</w:t>
            </w:r>
          </w:p>
        </w:tc>
        <w:tc>
          <w:tcPr>
            <w:tcW w:w="1003" w:type="dxa"/>
            <w:vAlign w:val="center"/>
          </w:tcPr>
          <w:p w14:paraId="2AF7A3F2" w14:textId="36430683" w:rsidR="00726ADE" w:rsidRPr="00D9746F" w:rsidRDefault="00726ADE" w:rsidP="00B652B1">
            <w:pPr>
              <w:jc w:val="center"/>
              <w:rPr>
                <w:rFonts w:ascii="Aptos" w:hAnsi="Aptos"/>
              </w:rPr>
            </w:pPr>
            <w:r>
              <w:rPr>
                <w:rFonts w:ascii="Aptos" w:hAnsi="Aptos"/>
              </w:rPr>
              <w:t>X</w:t>
            </w:r>
          </w:p>
        </w:tc>
        <w:tc>
          <w:tcPr>
            <w:tcW w:w="900" w:type="dxa"/>
            <w:vAlign w:val="center"/>
          </w:tcPr>
          <w:p w14:paraId="3F12C365" w14:textId="6313708E" w:rsidR="00726ADE" w:rsidRPr="00D9746F" w:rsidRDefault="00DB2938" w:rsidP="00B652B1">
            <w:pPr>
              <w:jc w:val="center"/>
              <w:rPr>
                <w:rFonts w:ascii="Aptos" w:hAnsi="Aptos"/>
              </w:rPr>
            </w:pPr>
            <w:r>
              <w:rPr>
                <w:rFonts w:ascii="Aptos" w:hAnsi="Aptos"/>
              </w:rPr>
              <w:t>X</w:t>
            </w:r>
          </w:p>
        </w:tc>
        <w:tc>
          <w:tcPr>
            <w:tcW w:w="900" w:type="dxa"/>
            <w:vAlign w:val="center"/>
          </w:tcPr>
          <w:p w14:paraId="797B2E7F" w14:textId="44AE4091" w:rsidR="00726ADE" w:rsidRDefault="00DB2938" w:rsidP="00B652B1">
            <w:pPr>
              <w:jc w:val="center"/>
              <w:rPr>
                <w:rFonts w:ascii="Aptos" w:hAnsi="Aptos"/>
              </w:rPr>
            </w:pPr>
            <w:r>
              <w:rPr>
                <w:rFonts w:ascii="Aptos" w:hAnsi="Aptos"/>
              </w:rPr>
              <w:t>X</w:t>
            </w:r>
          </w:p>
        </w:tc>
      </w:tr>
      <w:tr w:rsidR="00726ADE" w:rsidRPr="00D9746F" w14:paraId="5F1533AE" w14:textId="03E7C544" w:rsidTr="00726ADE">
        <w:trPr>
          <w:trHeight w:val="320"/>
        </w:trPr>
        <w:tc>
          <w:tcPr>
            <w:tcW w:w="6912" w:type="dxa"/>
            <w:vAlign w:val="center"/>
          </w:tcPr>
          <w:p w14:paraId="2BB3EE2B" w14:textId="1B1DB217" w:rsidR="00726ADE" w:rsidRPr="0032297F" w:rsidRDefault="00726ADE" w:rsidP="00B652B1">
            <w:pPr>
              <w:rPr>
                <w:rFonts w:ascii="Aptos" w:hAnsi="Aptos"/>
              </w:rPr>
            </w:pPr>
            <w:r w:rsidRPr="0032297F">
              <w:rPr>
                <w:rFonts w:ascii="Aptos" w:hAnsi="Aptos"/>
              </w:rPr>
              <w:t>Samuel Edwards – Secretary of State, Archives Division</w:t>
            </w:r>
          </w:p>
        </w:tc>
        <w:tc>
          <w:tcPr>
            <w:tcW w:w="1003" w:type="dxa"/>
            <w:vAlign w:val="center"/>
          </w:tcPr>
          <w:p w14:paraId="30C4BC84" w14:textId="68BD709E" w:rsidR="00726ADE" w:rsidRPr="00D9746F" w:rsidRDefault="00726ADE" w:rsidP="00B652B1">
            <w:pPr>
              <w:jc w:val="center"/>
              <w:rPr>
                <w:rFonts w:ascii="Aptos" w:hAnsi="Aptos"/>
              </w:rPr>
            </w:pPr>
            <w:r>
              <w:rPr>
                <w:rFonts w:ascii="Aptos" w:hAnsi="Aptos"/>
              </w:rPr>
              <w:t>X</w:t>
            </w:r>
          </w:p>
        </w:tc>
        <w:tc>
          <w:tcPr>
            <w:tcW w:w="900" w:type="dxa"/>
            <w:vAlign w:val="center"/>
          </w:tcPr>
          <w:p w14:paraId="782C5CA9" w14:textId="3D72BC37" w:rsidR="00726ADE" w:rsidRPr="00D9746F" w:rsidRDefault="00DB2938" w:rsidP="00B652B1">
            <w:pPr>
              <w:jc w:val="center"/>
              <w:rPr>
                <w:rFonts w:ascii="Aptos" w:hAnsi="Aptos"/>
              </w:rPr>
            </w:pPr>
            <w:r>
              <w:rPr>
                <w:rFonts w:ascii="Aptos" w:hAnsi="Aptos"/>
              </w:rPr>
              <w:t>X</w:t>
            </w:r>
          </w:p>
        </w:tc>
        <w:tc>
          <w:tcPr>
            <w:tcW w:w="900" w:type="dxa"/>
            <w:vAlign w:val="center"/>
          </w:tcPr>
          <w:p w14:paraId="326CC4EF" w14:textId="6BEFD676" w:rsidR="00726ADE" w:rsidRDefault="00DB2938" w:rsidP="00B652B1">
            <w:pPr>
              <w:jc w:val="center"/>
              <w:rPr>
                <w:rFonts w:ascii="Aptos" w:hAnsi="Aptos"/>
              </w:rPr>
            </w:pPr>
            <w:r>
              <w:rPr>
                <w:rFonts w:ascii="Aptos" w:hAnsi="Aptos"/>
              </w:rPr>
              <w:t>X</w:t>
            </w:r>
          </w:p>
        </w:tc>
      </w:tr>
      <w:tr w:rsidR="00726ADE" w:rsidRPr="00D9746F" w14:paraId="3874D174" w14:textId="78B6C109" w:rsidTr="00726ADE">
        <w:trPr>
          <w:trHeight w:val="320"/>
        </w:trPr>
        <w:tc>
          <w:tcPr>
            <w:tcW w:w="6912" w:type="dxa"/>
            <w:vAlign w:val="center"/>
          </w:tcPr>
          <w:p w14:paraId="7CE8E4C7" w14:textId="0B11887C" w:rsidR="00726ADE" w:rsidRPr="0032297F" w:rsidRDefault="00726ADE" w:rsidP="00B652B1">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1003" w:type="dxa"/>
            <w:vAlign w:val="center"/>
          </w:tcPr>
          <w:p w14:paraId="0D9D9C89" w14:textId="1C777077" w:rsidR="00726ADE" w:rsidRPr="00D9746F" w:rsidRDefault="00726ADE" w:rsidP="00B652B1">
            <w:pPr>
              <w:jc w:val="center"/>
              <w:rPr>
                <w:rFonts w:ascii="Aptos" w:hAnsi="Aptos"/>
              </w:rPr>
            </w:pPr>
            <w:r>
              <w:rPr>
                <w:rFonts w:ascii="Aptos" w:hAnsi="Aptos"/>
              </w:rPr>
              <w:t>-</w:t>
            </w:r>
          </w:p>
        </w:tc>
        <w:tc>
          <w:tcPr>
            <w:tcW w:w="900" w:type="dxa"/>
            <w:vAlign w:val="center"/>
          </w:tcPr>
          <w:p w14:paraId="67EB5946" w14:textId="2D225315" w:rsidR="00726ADE" w:rsidRPr="00D9746F" w:rsidRDefault="00726ADE" w:rsidP="00B652B1">
            <w:pPr>
              <w:jc w:val="center"/>
              <w:rPr>
                <w:rFonts w:ascii="Aptos" w:hAnsi="Aptos"/>
              </w:rPr>
            </w:pPr>
            <w:r>
              <w:rPr>
                <w:rFonts w:ascii="Aptos" w:hAnsi="Aptos"/>
              </w:rPr>
              <w:t>-</w:t>
            </w:r>
          </w:p>
        </w:tc>
        <w:tc>
          <w:tcPr>
            <w:tcW w:w="900" w:type="dxa"/>
            <w:vAlign w:val="center"/>
          </w:tcPr>
          <w:p w14:paraId="166DA000" w14:textId="18DA1BE8" w:rsidR="00726ADE" w:rsidRDefault="00726ADE" w:rsidP="00B652B1">
            <w:pPr>
              <w:jc w:val="center"/>
              <w:rPr>
                <w:rFonts w:ascii="Aptos" w:hAnsi="Aptos"/>
              </w:rPr>
            </w:pPr>
            <w:r>
              <w:rPr>
                <w:rFonts w:ascii="Aptos" w:hAnsi="Aptos"/>
              </w:rPr>
              <w:t>-</w:t>
            </w:r>
          </w:p>
        </w:tc>
      </w:tr>
      <w:tr w:rsidR="00726ADE" w:rsidRPr="00D9746F" w14:paraId="0CC43D8E" w14:textId="2026B16D" w:rsidTr="00726ADE">
        <w:trPr>
          <w:trHeight w:val="320"/>
        </w:trPr>
        <w:tc>
          <w:tcPr>
            <w:tcW w:w="6912" w:type="dxa"/>
            <w:vAlign w:val="center"/>
          </w:tcPr>
          <w:p w14:paraId="7D1BD378" w14:textId="5C25DA53" w:rsidR="00726ADE" w:rsidRPr="0032297F" w:rsidRDefault="00726ADE" w:rsidP="00B652B1">
            <w:pPr>
              <w:rPr>
                <w:rFonts w:ascii="Aptos" w:hAnsi="Aptos"/>
              </w:rPr>
            </w:pPr>
            <w:r w:rsidRPr="0032297F">
              <w:rPr>
                <w:rFonts w:ascii="Aptos" w:hAnsi="Aptos"/>
              </w:rPr>
              <w:t>Vesper Moore – Kiva Centers</w:t>
            </w:r>
          </w:p>
        </w:tc>
        <w:tc>
          <w:tcPr>
            <w:tcW w:w="1003" w:type="dxa"/>
            <w:vAlign w:val="center"/>
          </w:tcPr>
          <w:p w14:paraId="2F8C990F" w14:textId="33C97F84" w:rsidR="00726ADE" w:rsidRDefault="00DB2938" w:rsidP="00B652B1">
            <w:pPr>
              <w:jc w:val="center"/>
              <w:rPr>
                <w:rFonts w:ascii="Aptos" w:hAnsi="Aptos"/>
              </w:rPr>
            </w:pPr>
            <w:r>
              <w:rPr>
                <w:rFonts w:ascii="Aptos" w:hAnsi="Aptos"/>
              </w:rPr>
              <w:t>X</w:t>
            </w:r>
          </w:p>
        </w:tc>
        <w:tc>
          <w:tcPr>
            <w:tcW w:w="900" w:type="dxa"/>
            <w:vAlign w:val="center"/>
          </w:tcPr>
          <w:p w14:paraId="3FD88EAB" w14:textId="28D8B89D" w:rsidR="00726ADE" w:rsidRPr="00D9746F" w:rsidRDefault="00DB2938" w:rsidP="00B652B1">
            <w:pPr>
              <w:jc w:val="center"/>
              <w:rPr>
                <w:rFonts w:ascii="Aptos" w:hAnsi="Aptos"/>
              </w:rPr>
            </w:pPr>
            <w:r>
              <w:rPr>
                <w:rFonts w:ascii="Aptos" w:hAnsi="Aptos"/>
              </w:rPr>
              <w:t>X</w:t>
            </w:r>
          </w:p>
        </w:tc>
        <w:tc>
          <w:tcPr>
            <w:tcW w:w="900" w:type="dxa"/>
            <w:vAlign w:val="center"/>
          </w:tcPr>
          <w:p w14:paraId="41649A6C" w14:textId="6B035A43" w:rsidR="00726ADE" w:rsidRDefault="00DB2938" w:rsidP="00B652B1">
            <w:pPr>
              <w:jc w:val="center"/>
              <w:rPr>
                <w:rFonts w:ascii="Aptos" w:hAnsi="Aptos"/>
              </w:rPr>
            </w:pPr>
            <w:r>
              <w:rPr>
                <w:rFonts w:ascii="Aptos" w:hAnsi="Aptos"/>
              </w:rPr>
              <w:t>X</w:t>
            </w:r>
          </w:p>
        </w:tc>
      </w:tr>
    </w:tbl>
    <w:bookmarkEnd w:id="0"/>
    <w:bookmarkEnd w:id="1"/>
    <w:p w14:paraId="726C48F4" w14:textId="77777777" w:rsidR="009232E6" w:rsidRDefault="00804E57" w:rsidP="006B5055">
      <w:pPr>
        <w:spacing w:before="120"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786660FC" w14:textId="2859C304" w:rsidR="00470E31" w:rsidRDefault="00804E57" w:rsidP="009232E6">
      <w:pPr>
        <w:spacing w:before="240" w:after="0" w:line="240" w:lineRule="auto"/>
        <w:rPr>
          <w:rFonts w:ascii="Aptos" w:hAnsi="Aptos" w:cstheme="minorHAnsi"/>
        </w:rPr>
      </w:pPr>
      <w:r w:rsidRPr="00914FFF">
        <w:rPr>
          <w:rFonts w:ascii="Aptos" w:hAnsi="Aptos"/>
          <w:b/>
          <w:bCs/>
          <w:kern w:val="0"/>
          <w14:ligatures w14:val="none"/>
        </w:rPr>
        <w:t>Proceedings</w:t>
      </w:r>
      <w:r w:rsidR="00914FFF" w:rsidRPr="00914FFF">
        <w:rPr>
          <w:rFonts w:ascii="Aptos" w:hAnsi="Aptos"/>
          <w:b/>
          <w:bCs/>
          <w:kern w:val="0"/>
          <w14:ligatures w14:val="none"/>
        </w:rPr>
        <w:t>:</w:t>
      </w:r>
      <w:r w:rsidR="009232E6">
        <w:rPr>
          <w:rFonts w:ascii="Aptos" w:hAnsi="Aptos"/>
          <w:b/>
          <w:bCs/>
          <w:kern w:val="0"/>
          <w14:ligatures w14:val="none"/>
        </w:rPr>
        <w:t xml:space="preserve"> </w:t>
      </w:r>
      <w:r w:rsidR="009218D9" w:rsidRPr="00D9746F">
        <w:rPr>
          <w:rFonts w:ascii="Aptos" w:hAnsi="Aptos" w:cstheme="minorHAnsi"/>
        </w:rPr>
        <w:t>M</w:t>
      </w:r>
      <w:r w:rsidR="00D509C1">
        <w:rPr>
          <w:rFonts w:ascii="Aptos" w:hAnsi="Aptos" w:cstheme="minorHAnsi"/>
        </w:rPr>
        <w:t>s</w:t>
      </w:r>
      <w:r w:rsidR="009218D9" w:rsidRPr="00D9746F">
        <w:rPr>
          <w:rFonts w:ascii="Aptos" w:hAnsi="Aptos" w:cstheme="minorHAnsi"/>
        </w:rPr>
        <w:t xml:space="preserve">. </w:t>
      </w:r>
      <w:r w:rsidR="00B87300">
        <w:rPr>
          <w:rFonts w:ascii="Aptos" w:hAnsi="Aptos" w:cstheme="minorHAnsi"/>
        </w:rPr>
        <w:t>Fracht</w:t>
      </w:r>
      <w:r w:rsidR="009218D9" w:rsidRPr="00D9746F">
        <w:rPr>
          <w:rFonts w:ascii="Aptos" w:hAnsi="Aptos" w:cstheme="minorHAnsi"/>
        </w:rPr>
        <w:t xml:space="preserve">, Commission Co-chair, called the meeting of the Special Commission on State Institutions to order at </w:t>
      </w:r>
      <w:r w:rsidR="00E457D2">
        <w:rPr>
          <w:rFonts w:ascii="Aptos" w:hAnsi="Aptos" w:cstheme="minorHAnsi"/>
        </w:rPr>
        <w:t>3</w:t>
      </w:r>
      <w:r w:rsidR="00521976">
        <w:rPr>
          <w:rFonts w:ascii="Aptos" w:hAnsi="Aptos" w:cstheme="minorHAnsi"/>
        </w:rPr>
        <w:t>:0</w:t>
      </w:r>
      <w:r w:rsidR="00D509C1">
        <w:rPr>
          <w:rFonts w:ascii="Aptos" w:hAnsi="Aptos" w:cstheme="minorHAnsi"/>
        </w:rPr>
        <w:t>0</w:t>
      </w:r>
      <w:r w:rsidR="00C76A90">
        <w:rPr>
          <w:rFonts w:ascii="Aptos" w:hAnsi="Aptos" w:cstheme="minorHAnsi"/>
        </w:rPr>
        <w:t xml:space="preserve"> </w:t>
      </w:r>
      <w:r w:rsidR="0049627C" w:rsidRPr="00D9746F">
        <w:rPr>
          <w:rFonts w:ascii="Aptos" w:hAnsi="Aptos" w:cstheme="minorHAnsi"/>
        </w:rPr>
        <w:t>PM</w:t>
      </w:r>
      <w:r w:rsidR="009218D9" w:rsidRPr="00D9746F">
        <w:rPr>
          <w:rFonts w:ascii="Aptos" w:hAnsi="Aptos" w:cstheme="minorHAnsi"/>
        </w:rPr>
        <w:t xml:space="preserve">. </w:t>
      </w:r>
      <w:r w:rsidR="00B516B1">
        <w:rPr>
          <w:rFonts w:ascii="Aptos" w:hAnsi="Aptos" w:cstheme="minorHAnsi"/>
        </w:rPr>
        <w:t xml:space="preserve">She announced that </w:t>
      </w:r>
      <w:r w:rsidR="003E6606">
        <w:rPr>
          <w:rFonts w:ascii="Aptos" w:hAnsi="Aptos" w:cstheme="minorHAnsi"/>
        </w:rPr>
        <w:t>Dr.</w:t>
      </w:r>
      <w:r w:rsidR="002F5DAE">
        <w:rPr>
          <w:rFonts w:ascii="Aptos" w:hAnsi="Aptos" w:cstheme="minorHAnsi"/>
        </w:rPr>
        <w:t xml:space="preserve"> Kate Benson, Commission Co-chair, was absent and that Mr. Alex Green, Commission Vice Chair, would</w:t>
      </w:r>
      <w:r w:rsidR="00A21BAC">
        <w:rPr>
          <w:rFonts w:ascii="Aptos" w:hAnsi="Aptos" w:cstheme="minorHAnsi"/>
        </w:rPr>
        <w:t xml:space="preserve"> be co-facilitating the meeting with her today. </w:t>
      </w:r>
      <w:r w:rsidR="00D509C1">
        <w:rPr>
          <w:rFonts w:ascii="Aptos" w:hAnsi="Aptos" w:cstheme="minorHAnsi"/>
        </w:rPr>
        <w:t>Sh</w:t>
      </w:r>
      <w:r w:rsidR="009218D9" w:rsidRPr="00D9746F">
        <w:rPr>
          <w:rFonts w:ascii="Aptos" w:hAnsi="Aptos" w:cstheme="minorHAnsi"/>
        </w:rPr>
        <w:t xml:space="preserve">e </w:t>
      </w:r>
      <w:r w:rsidR="00CB425A" w:rsidRPr="00D9746F">
        <w:rPr>
          <w:rFonts w:ascii="Aptos" w:hAnsi="Aptos" w:cstheme="minorHAnsi"/>
        </w:rPr>
        <w:t>welcomed</w:t>
      </w:r>
      <w:r w:rsidR="009218D9" w:rsidRPr="00D9746F">
        <w:rPr>
          <w:rFonts w:ascii="Aptos" w:hAnsi="Aptos" w:cstheme="minorHAnsi"/>
        </w:rPr>
        <w:t xml:space="preserve"> members </w:t>
      </w:r>
      <w:r w:rsidR="00CB425A" w:rsidRPr="00D9746F">
        <w:rPr>
          <w:rFonts w:ascii="Aptos" w:hAnsi="Aptos" w:cstheme="minorHAnsi"/>
        </w:rPr>
        <w:t xml:space="preserve">and reminded them </w:t>
      </w:r>
      <w:r w:rsidR="009218D9" w:rsidRPr="00D9746F">
        <w:rPr>
          <w:rFonts w:ascii="Aptos" w:hAnsi="Aptos" w:cstheme="minorHAnsi"/>
        </w:rPr>
        <w:t>that</w:t>
      </w:r>
      <w:r w:rsidR="005D09F7" w:rsidRPr="00D9746F">
        <w:rPr>
          <w:rFonts w:ascii="Aptos" w:hAnsi="Aptos" w:cstheme="minorHAnsi"/>
        </w:rPr>
        <w:t xml:space="preserve"> full</w:t>
      </w:r>
      <w:r w:rsidR="009218D9"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2C2193" w:rsidRPr="00D9746F">
        <w:rPr>
          <w:rFonts w:ascii="Aptos" w:hAnsi="Aptos" w:cstheme="minorHAnsi"/>
        </w:rPr>
        <w:t>roll call</w:t>
      </w:r>
      <w:r w:rsidR="001E7FD1" w:rsidRPr="00D9746F">
        <w:rPr>
          <w:rFonts w:ascii="Aptos" w:hAnsi="Aptos" w:cstheme="minorHAnsi"/>
        </w:rPr>
        <w:t>.</w:t>
      </w:r>
      <w:r w:rsidR="009218D9" w:rsidRPr="00D9746F">
        <w:rPr>
          <w:rFonts w:ascii="Aptos" w:hAnsi="Aptos" w:cstheme="minorHAnsi"/>
        </w:rPr>
        <w:t xml:space="preserve"> </w:t>
      </w:r>
      <w:r w:rsidR="00D509C1">
        <w:rPr>
          <w:rFonts w:ascii="Aptos" w:hAnsi="Aptos" w:cstheme="minorHAnsi"/>
        </w:rPr>
        <w:t>She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w:t>
      </w:r>
      <w:r w:rsidR="00470E31">
        <w:rPr>
          <w:rFonts w:ascii="Aptos" w:hAnsi="Aptos" w:cstheme="minorHAnsi"/>
        </w:rPr>
        <w:t xml:space="preserve"> and</w:t>
      </w:r>
      <w:r w:rsidR="00E46AD8" w:rsidRPr="00D9746F">
        <w:rPr>
          <w:rFonts w:ascii="Aptos" w:hAnsi="Aptos" w:cstheme="minorHAnsi"/>
        </w:rPr>
        <w:t xml:space="preserve"> state their name before speaking. </w:t>
      </w:r>
      <w:r w:rsidR="00D509C1">
        <w:rPr>
          <w:rFonts w:ascii="Aptos" w:hAnsi="Aptos" w:cstheme="minorHAnsi"/>
        </w:rPr>
        <w:t>Sh</w:t>
      </w:r>
      <w:r w:rsidR="001F48C4" w:rsidRPr="00D9746F">
        <w:rPr>
          <w:rFonts w:ascii="Aptos" w:hAnsi="Aptos" w:cstheme="minorHAnsi"/>
        </w:rPr>
        <w:t xml:space="preserve">e also </w:t>
      </w:r>
      <w:r w:rsidR="00D041C8">
        <w:rPr>
          <w:rFonts w:ascii="Aptos" w:hAnsi="Aptos" w:cstheme="minorHAnsi"/>
        </w:rPr>
        <w:t xml:space="preserve">stated </w:t>
      </w:r>
      <w:r w:rsidR="001F48C4" w:rsidRPr="00D9746F">
        <w:rPr>
          <w:rFonts w:ascii="Aptos" w:hAnsi="Aptos" w:cstheme="minorHAnsi"/>
        </w:rPr>
        <w:t xml:space="preserve">that </w:t>
      </w:r>
      <w:r w:rsidR="00406472">
        <w:rPr>
          <w:rFonts w:ascii="Aptos" w:hAnsi="Aptos" w:cstheme="minorHAnsi"/>
        </w:rPr>
        <w:t xml:space="preserve">any </w:t>
      </w:r>
      <w:r w:rsidR="001F48C4" w:rsidRPr="00D9746F">
        <w:rPr>
          <w:rFonts w:ascii="Aptos" w:hAnsi="Aptos" w:cstheme="minorHAnsi"/>
        </w:rPr>
        <w:t xml:space="preserve">questions </w:t>
      </w:r>
      <w:r w:rsidR="007335B1">
        <w:rPr>
          <w:rFonts w:ascii="Aptos" w:hAnsi="Aptos" w:cstheme="minorHAnsi"/>
        </w:rPr>
        <w:t>from</w:t>
      </w:r>
      <w:r w:rsidR="00406472">
        <w:rPr>
          <w:rFonts w:ascii="Aptos" w:hAnsi="Aptos" w:cstheme="minorHAnsi"/>
        </w:rPr>
        <w:t xml:space="preserve"> </w:t>
      </w:r>
      <w:proofErr w:type="gramStart"/>
      <w:r w:rsidR="00406472">
        <w:rPr>
          <w:rFonts w:ascii="Aptos" w:hAnsi="Aptos" w:cstheme="minorHAnsi"/>
        </w:rPr>
        <w:t>the Zoom</w:t>
      </w:r>
      <w:proofErr w:type="gramEnd"/>
      <w:r w:rsidR="00406472">
        <w:rPr>
          <w:rFonts w:ascii="Aptos" w:hAnsi="Aptos" w:cstheme="minorHAnsi"/>
        </w:rPr>
        <w:t xml:space="preserve"> Q &amp; A </w:t>
      </w:r>
      <w:r w:rsidR="007335B1">
        <w:rPr>
          <w:rFonts w:ascii="Aptos" w:hAnsi="Aptos" w:cstheme="minorHAnsi"/>
        </w:rPr>
        <w:t>would</w:t>
      </w:r>
      <w:r w:rsidR="00406472">
        <w:rPr>
          <w:rFonts w:ascii="Aptos" w:hAnsi="Aptos" w:cstheme="minorHAnsi"/>
        </w:rPr>
        <w:t xml:space="preserve"> be </w:t>
      </w:r>
      <w:r w:rsidR="001F48C4" w:rsidRPr="00D9746F">
        <w:rPr>
          <w:rFonts w:ascii="Aptos" w:hAnsi="Aptos" w:cstheme="minorHAnsi"/>
        </w:rPr>
        <w:t xml:space="preserve">addressed </w:t>
      </w:r>
      <w:r w:rsidR="00406472">
        <w:rPr>
          <w:rFonts w:ascii="Aptos" w:hAnsi="Aptos" w:cstheme="minorHAnsi"/>
        </w:rPr>
        <w:t xml:space="preserve">by </w:t>
      </w:r>
      <w:r w:rsidR="0082256A" w:rsidRPr="0082256A">
        <w:rPr>
          <w:rFonts w:ascii="Aptos" w:hAnsi="Aptos" w:cstheme="minorHAnsi"/>
        </w:rPr>
        <w:t xml:space="preserve">The Center for Developmental Disabilities Evaluation and Research (CDDER) </w:t>
      </w:r>
      <w:r w:rsidR="00406472">
        <w:rPr>
          <w:rFonts w:ascii="Aptos" w:hAnsi="Aptos" w:cstheme="minorHAnsi"/>
        </w:rPr>
        <w:t xml:space="preserve">towards the end of the meeting </w:t>
      </w:r>
      <w:r w:rsidR="00372683" w:rsidRPr="00D9746F">
        <w:rPr>
          <w:rFonts w:ascii="Aptos" w:hAnsi="Aptos" w:cstheme="minorHAnsi"/>
        </w:rPr>
        <w:t xml:space="preserve">and </w:t>
      </w:r>
      <w:r w:rsidR="001F48C4" w:rsidRPr="00D9746F">
        <w:rPr>
          <w:rFonts w:ascii="Aptos" w:hAnsi="Aptos" w:cstheme="minorHAnsi"/>
        </w:rPr>
        <w:t xml:space="preserve">that there would be a break </w:t>
      </w:r>
      <w:r w:rsidR="00D041C8">
        <w:rPr>
          <w:rFonts w:ascii="Aptos" w:hAnsi="Aptos" w:cstheme="minorHAnsi"/>
        </w:rPr>
        <w:t xml:space="preserve">midway around </w:t>
      </w:r>
      <w:r w:rsidR="00330700">
        <w:rPr>
          <w:rFonts w:ascii="Aptos" w:hAnsi="Aptos" w:cstheme="minorHAnsi"/>
        </w:rPr>
        <w:t>4</w:t>
      </w:r>
      <w:r w:rsidR="00D041C8">
        <w:rPr>
          <w:rFonts w:ascii="Aptos" w:hAnsi="Aptos" w:cstheme="minorHAnsi"/>
        </w:rPr>
        <w:t>:00PM</w:t>
      </w:r>
      <w:r w:rsidR="00372683" w:rsidRPr="00D9746F">
        <w:rPr>
          <w:rFonts w:ascii="Aptos" w:hAnsi="Aptos" w:cstheme="minorHAnsi"/>
        </w:rPr>
        <w:t xml:space="preserve">. </w:t>
      </w:r>
    </w:p>
    <w:p w14:paraId="514F9A55" w14:textId="6ACF6DCF" w:rsidR="00C438B8" w:rsidRDefault="00EC5303" w:rsidP="009232E6">
      <w:pPr>
        <w:spacing w:before="240" w:after="0" w:line="240" w:lineRule="auto"/>
        <w:rPr>
          <w:rFonts w:ascii="Aptos" w:hAnsi="Aptos" w:cstheme="minorHAnsi"/>
        </w:rPr>
      </w:pPr>
      <w:r>
        <w:rPr>
          <w:rFonts w:ascii="Aptos" w:hAnsi="Aptos" w:cstheme="minorHAnsi"/>
        </w:rPr>
        <w:t>M</w:t>
      </w:r>
      <w:r w:rsidR="00D509C1">
        <w:rPr>
          <w:rFonts w:ascii="Aptos" w:hAnsi="Aptos" w:cstheme="minorHAnsi"/>
        </w:rPr>
        <w:t>s</w:t>
      </w:r>
      <w:r>
        <w:rPr>
          <w:rFonts w:ascii="Aptos" w:hAnsi="Aptos" w:cstheme="minorHAnsi"/>
        </w:rPr>
        <w:t xml:space="preserve">. </w:t>
      </w:r>
      <w:r w:rsidR="00B05AEC">
        <w:rPr>
          <w:rFonts w:ascii="Aptos" w:hAnsi="Aptos" w:cstheme="minorHAnsi"/>
        </w:rPr>
        <w:t>Jennifer Fuglestad</w:t>
      </w:r>
      <w:r w:rsidR="0003586D" w:rsidRPr="0003586D">
        <w:t xml:space="preserve"> </w:t>
      </w:r>
      <w:r w:rsidR="0003586D" w:rsidRPr="0003586D">
        <w:rPr>
          <w:rFonts w:ascii="Aptos" w:hAnsi="Aptos" w:cstheme="minorHAnsi"/>
        </w:rPr>
        <w:t>from CDDER from UMass Chan Medical School</w:t>
      </w:r>
      <w:r w:rsidR="00B05AEC">
        <w:rPr>
          <w:rFonts w:ascii="Aptos" w:hAnsi="Aptos" w:cstheme="minorHAnsi"/>
        </w:rPr>
        <w:t xml:space="preserve"> </w:t>
      </w:r>
      <w:r w:rsidR="00C438B8" w:rsidRPr="00D9746F">
        <w:rPr>
          <w:rFonts w:ascii="Aptos" w:hAnsi="Aptos" w:cstheme="minorHAnsi"/>
        </w:rPr>
        <w:t>added that CART services would be available during the meeting</w:t>
      </w:r>
      <w:r w:rsidR="0033022E">
        <w:rPr>
          <w:rFonts w:ascii="Aptos" w:hAnsi="Aptos" w:cstheme="minorHAnsi"/>
        </w:rPr>
        <w:t xml:space="preserve"> and requested </w:t>
      </w:r>
      <w:r w:rsidR="00740877">
        <w:rPr>
          <w:rFonts w:ascii="Aptos" w:hAnsi="Aptos" w:cstheme="minorHAnsi"/>
        </w:rPr>
        <w:t>people</w:t>
      </w:r>
      <w:r w:rsidR="0009155A">
        <w:rPr>
          <w:rFonts w:ascii="Aptos" w:hAnsi="Aptos" w:cstheme="minorHAnsi"/>
        </w:rPr>
        <w:t>,</w:t>
      </w:r>
      <w:r w:rsidR="00740877">
        <w:rPr>
          <w:rFonts w:ascii="Aptos" w:hAnsi="Aptos" w:cstheme="minorHAnsi"/>
        </w:rPr>
        <w:t xml:space="preserve"> </w:t>
      </w:r>
      <w:r w:rsidR="00F134F1">
        <w:rPr>
          <w:rFonts w:ascii="Aptos" w:hAnsi="Aptos" w:cstheme="minorHAnsi"/>
        </w:rPr>
        <w:t>when speaking</w:t>
      </w:r>
      <w:r w:rsidR="0009155A">
        <w:rPr>
          <w:rFonts w:ascii="Aptos" w:hAnsi="Aptos" w:cstheme="minorHAnsi"/>
        </w:rPr>
        <w:t>,</w:t>
      </w:r>
      <w:r w:rsidR="00F134F1">
        <w:rPr>
          <w:rFonts w:ascii="Aptos" w:hAnsi="Aptos" w:cstheme="minorHAnsi"/>
        </w:rPr>
        <w:t xml:space="preserve"> to </w:t>
      </w:r>
      <w:r w:rsidR="00545F23">
        <w:rPr>
          <w:rFonts w:ascii="Aptos" w:hAnsi="Aptos" w:cstheme="minorHAnsi"/>
        </w:rPr>
        <w:t>use as few</w:t>
      </w:r>
      <w:r w:rsidR="00F134F1">
        <w:rPr>
          <w:rFonts w:ascii="Aptos" w:hAnsi="Aptos" w:cstheme="minorHAnsi"/>
        </w:rPr>
        <w:t xml:space="preserve"> acronyms as possible and </w:t>
      </w:r>
      <w:r w:rsidR="0033022E">
        <w:rPr>
          <w:rFonts w:ascii="Aptos" w:hAnsi="Aptos" w:cstheme="minorHAnsi"/>
        </w:rPr>
        <w:t>a non-rushed pace</w:t>
      </w:r>
      <w:r w:rsidR="00C438B8" w:rsidRPr="00D9746F">
        <w:rPr>
          <w:rFonts w:ascii="Aptos" w:hAnsi="Aptos" w:cstheme="minorHAnsi"/>
        </w:rPr>
        <w:t>,</w:t>
      </w:r>
      <w:r w:rsidR="00740877">
        <w:rPr>
          <w:rFonts w:ascii="Aptos" w:hAnsi="Aptos" w:cstheme="minorHAnsi"/>
        </w:rPr>
        <w:t xml:space="preserve"> including briefly pausing </w:t>
      </w:r>
      <w:r w:rsidR="00BE28EE">
        <w:rPr>
          <w:rFonts w:ascii="Aptos" w:hAnsi="Aptos" w:cstheme="minorHAnsi"/>
        </w:rPr>
        <w:t>to help</w:t>
      </w:r>
      <w:r w:rsidR="00740877">
        <w:rPr>
          <w:rFonts w:ascii="Aptos" w:hAnsi="Aptos" w:cstheme="minorHAnsi"/>
        </w:rPr>
        <w:t xml:space="preserve"> the CART </w:t>
      </w:r>
      <w:r w:rsidR="00BE28EE">
        <w:rPr>
          <w:rFonts w:ascii="Aptos" w:hAnsi="Aptos" w:cstheme="minorHAnsi"/>
        </w:rPr>
        <w:t xml:space="preserve">transcribe what is </w:t>
      </w:r>
      <w:r w:rsidR="0009155A">
        <w:rPr>
          <w:rFonts w:ascii="Aptos" w:hAnsi="Aptos" w:cstheme="minorHAnsi"/>
        </w:rPr>
        <w:t xml:space="preserve">being </w:t>
      </w:r>
      <w:r w:rsidR="00BE28EE">
        <w:rPr>
          <w:rFonts w:ascii="Aptos" w:hAnsi="Aptos" w:cstheme="minorHAnsi"/>
        </w:rPr>
        <w:t xml:space="preserve">said. </w:t>
      </w:r>
      <w:r w:rsidR="008D5F71">
        <w:rPr>
          <w:rFonts w:ascii="Aptos" w:hAnsi="Aptos" w:cstheme="minorHAnsi"/>
        </w:rPr>
        <w:t>Lastly, Ms. Fuglestad reminded everyone that a</w:t>
      </w:r>
      <w:r w:rsidR="00C438B8" w:rsidRPr="00D9746F">
        <w:rPr>
          <w:rFonts w:ascii="Aptos" w:hAnsi="Aptos" w:cstheme="minorHAnsi"/>
        </w:rPr>
        <w:t xml:space="preserve"> recording and minutes would be posted on the Commission's mass.gov website</w:t>
      </w:r>
      <w:r w:rsidR="008E79C6">
        <w:rPr>
          <w:rFonts w:ascii="Aptos" w:hAnsi="Aptos" w:cstheme="minorHAnsi"/>
        </w:rPr>
        <w:t xml:space="preserve"> and the Commission’s YouTube channel.</w:t>
      </w:r>
    </w:p>
    <w:p w14:paraId="76695C9C" w14:textId="77777777" w:rsidR="00211703" w:rsidRPr="00D9746F" w:rsidRDefault="00F0105C" w:rsidP="00211703">
      <w:pPr>
        <w:spacing w:after="0" w:line="240" w:lineRule="auto"/>
        <w:rPr>
          <w:rFonts w:ascii="Aptos" w:hAnsi="Aptos" w:cstheme="minorHAnsi"/>
        </w:rPr>
      </w:pPr>
      <w:r>
        <w:rPr>
          <w:rFonts w:ascii="Aptos" w:hAnsi="Aptos" w:cstheme="minorHAnsi"/>
          <w:noProof/>
        </w:rPr>
        <w:pict w14:anchorId="26F3EA1F">
          <v:rect id="_x0000_i1025" style="width:0;height:1.5pt" o:hrstd="t" o:hr="t" fillcolor="#a0a0a0" stroked="f"/>
        </w:pict>
      </w:r>
    </w:p>
    <w:p w14:paraId="4312B319" w14:textId="6E6BF5B7" w:rsidR="00211703" w:rsidRDefault="00211703" w:rsidP="00211703">
      <w:pPr>
        <w:rPr>
          <w:rFonts w:ascii="Aptos" w:hAnsi="Aptos" w:cstheme="minorHAnsi"/>
        </w:rPr>
      </w:pPr>
      <w:r>
        <w:rPr>
          <w:rFonts w:ascii="Aptos" w:hAnsi="Aptos" w:cstheme="minorHAnsi"/>
          <w:b/>
          <w:bCs/>
        </w:rPr>
        <w:t>Next Topic</w:t>
      </w:r>
      <w:r w:rsidRPr="00D9746F">
        <w:rPr>
          <w:rFonts w:ascii="Aptos" w:hAnsi="Aptos" w:cstheme="minorHAnsi"/>
          <w:b/>
          <w:bCs/>
        </w:rPr>
        <w:t>:</w:t>
      </w:r>
      <w:r>
        <w:rPr>
          <w:rFonts w:ascii="Aptos" w:hAnsi="Aptos" w:cstheme="minorHAnsi"/>
          <w:b/>
          <w:bCs/>
        </w:rPr>
        <w:t xml:space="preserve"> </w:t>
      </w:r>
      <w:r w:rsidR="0071798D">
        <w:rPr>
          <w:rFonts w:ascii="Aptos" w:hAnsi="Aptos" w:cstheme="minorHAnsi"/>
        </w:rPr>
        <w:t>Welcome &amp; A</w:t>
      </w:r>
      <w:r>
        <w:rPr>
          <w:rFonts w:ascii="Aptos" w:hAnsi="Aptos" w:cstheme="minorHAnsi"/>
        </w:rPr>
        <w:t>nnouncements</w:t>
      </w:r>
    </w:p>
    <w:p w14:paraId="74D6D93D" w14:textId="32820156" w:rsidR="00B52465" w:rsidRDefault="00BC2945" w:rsidP="009232E6">
      <w:pPr>
        <w:spacing w:before="240" w:after="0" w:line="240" w:lineRule="auto"/>
        <w:rPr>
          <w:rFonts w:ascii="Aptos" w:hAnsi="Aptos"/>
          <w:kern w:val="0"/>
          <w14:ligatures w14:val="none"/>
        </w:rPr>
      </w:pPr>
      <w:r>
        <w:rPr>
          <w:rFonts w:ascii="Aptos" w:hAnsi="Aptos"/>
          <w:kern w:val="0"/>
          <w14:ligatures w14:val="none"/>
        </w:rPr>
        <w:lastRenderedPageBreak/>
        <w:t xml:space="preserve">Ms. </w:t>
      </w:r>
      <w:r w:rsidR="00C82252">
        <w:rPr>
          <w:rFonts w:ascii="Aptos" w:hAnsi="Aptos"/>
          <w:kern w:val="0"/>
          <w14:ligatures w14:val="none"/>
        </w:rPr>
        <w:t>Fracht</w:t>
      </w:r>
      <w:r>
        <w:rPr>
          <w:rFonts w:ascii="Aptos" w:hAnsi="Aptos"/>
          <w:kern w:val="0"/>
          <w14:ligatures w14:val="none"/>
        </w:rPr>
        <w:t xml:space="preserve"> </w:t>
      </w:r>
      <w:r w:rsidR="00565FB5">
        <w:rPr>
          <w:rFonts w:ascii="Aptos" w:hAnsi="Aptos"/>
          <w:kern w:val="0"/>
          <w14:ligatures w14:val="none"/>
        </w:rPr>
        <w:t xml:space="preserve">welcomed </w:t>
      </w:r>
      <w:r w:rsidR="00B52465" w:rsidRPr="00B52465">
        <w:rPr>
          <w:rFonts w:ascii="Aptos" w:hAnsi="Aptos"/>
          <w:kern w:val="0"/>
          <w14:ligatures w14:val="none"/>
        </w:rPr>
        <w:t>Camille Karabaich</w:t>
      </w:r>
      <w:r w:rsidR="00B52465">
        <w:rPr>
          <w:rFonts w:ascii="Aptos" w:hAnsi="Aptos"/>
          <w:kern w:val="0"/>
          <w14:ligatures w14:val="none"/>
        </w:rPr>
        <w:t xml:space="preserve">, </w:t>
      </w:r>
      <w:r w:rsidR="00B52465" w:rsidRPr="00BC2945">
        <w:rPr>
          <w:rFonts w:ascii="Aptos" w:hAnsi="Aptos"/>
          <w:kern w:val="0"/>
          <w14:ligatures w14:val="none"/>
        </w:rPr>
        <w:t>a representative of the Massachusetts Office on Disability</w:t>
      </w:r>
      <w:r w:rsidR="00B52465">
        <w:rPr>
          <w:rFonts w:ascii="Aptos" w:hAnsi="Aptos"/>
          <w:kern w:val="0"/>
          <w14:ligatures w14:val="none"/>
        </w:rPr>
        <w:t xml:space="preserve"> (MOD), that replaced </w:t>
      </w:r>
      <w:r w:rsidRPr="00BC2945">
        <w:rPr>
          <w:rFonts w:ascii="Aptos" w:hAnsi="Aptos"/>
          <w:kern w:val="0"/>
          <w14:ligatures w14:val="none"/>
        </w:rPr>
        <w:t>Mary Mahon McCauley</w:t>
      </w:r>
      <w:r w:rsidR="00B52465">
        <w:rPr>
          <w:rFonts w:ascii="Aptos" w:hAnsi="Aptos"/>
          <w:kern w:val="0"/>
          <w14:ligatures w14:val="none"/>
        </w:rPr>
        <w:t xml:space="preserve"> who recently retired.</w:t>
      </w:r>
      <w:r w:rsidR="00561163">
        <w:rPr>
          <w:rFonts w:ascii="Aptos" w:hAnsi="Aptos"/>
          <w:kern w:val="0"/>
          <w14:ligatures w14:val="none"/>
        </w:rPr>
        <w:t xml:space="preserve"> Ms. Karabaich introduced herself and expressed her interest</w:t>
      </w:r>
      <w:r w:rsidR="00595B3D">
        <w:rPr>
          <w:rFonts w:ascii="Aptos" w:hAnsi="Aptos"/>
          <w:kern w:val="0"/>
          <w14:ligatures w14:val="none"/>
        </w:rPr>
        <w:t xml:space="preserve"> and enthusiasm to </w:t>
      </w:r>
      <w:proofErr w:type="gramStart"/>
      <w:r w:rsidR="00595B3D">
        <w:rPr>
          <w:rFonts w:ascii="Aptos" w:hAnsi="Aptos"/>
          <w:kern w:val="0"/>
          <w14:ligatures w14:val="none"/>
        </w:rPr>
        <w:t>learning</w:t>
      </w:r>
      <w:proofErr w:type="gramEnd"/>
      <w:r w:rsidR="00595B3D">
        <w:rPr>
          <w:rFonts w:ascii="Aptos" w:hAnsi="Aptos"/>
          <w:kern w:val="0"/>
          <w14:ligatures w14:val="none"/>
        </w:rPr>
        <w:t xml:space="preserve"> more about the Commission.</w:t>
      </w:r>
    </w:p>
    <w:p w14:paraId="00E4AFCD" w14:textId="6D412C6B" w:rsidR="00914FFF" w:rsidRPr="00D9746F" w:rsidRDefault="00F0105C" w:rsidP="009232E6">
      <w:pPr>
        <w:spacing w:after="0" w:line="240" w:lineRule="auto"/>
        <w:rPr>
          <w:rFonts w:ascii="Aptos" w:hAnsi="Aptos" w:cstheme="minorHAnsi"/>
        </w:rPr>
      </w:pPr>
      <w:r>
        <w:rPr>
          <w:rFonts w:ascii="Aptos" w:hAnsi="Aptos" w:cstheme="minorHAnsi"/>
          <w:noProof/>
        </w:rPr>
        <w:pict w14:anchorId="5D0A3FDF">
          <v:rect id="_x0000_i1026" style="width:0;height:1.5pt" o:hrstd="t" o:hr="t" fillcolor="#a0a0a0" stroked="f"/>
        </w:pict>
      </w:r>
    </w:p>
    <w:p w14:paraId="2C66F786" w14:textId="220767FB" w:rsidR="00914FFF" w:rsidRDefault="00E00DC8" w:rsidP="009232E6">
      <w:pPr>
        <w:rPr>
          <w:rFonts w:ascii="Aptos" w:hAnsi="Aptos" w:cstheme="minorHAnsi"/>
        </w:rPr>
      </w:pPr>
      <w:r>
        <w:rPr>
          <w:rFonts w:ascii="Aptos" w:hAnsi="Aptos" w:cstheme="minorHAnsi"/>
          <w:b/>
          <w:bCs/>
        </w:rPr>
        <w:t>Next Topic</w:t>
      </w:r>
      <w:r w:rsidR="00914FFF" w:rsidRPr="00D9746F">
        <w:rPr>
          <w:rFonts w:ascii="Aptos" w:hAnsi="Aptos" w:cstheme="minorHAnsi"/>
          <w:b/>
          <w:bCs/>
        </w:rPr>
        <w:t>:</w:t>
      </w:r>
      <w:r w:rsidR="00914FFF">
        <w:rPr>
          <w:rFonts w:ascii="Aptos" w:hAnsi="Aptos" w:cstheme="minorHAnsi"/>
          <w:b/>
          <w:bCs/>
        </w:rPr>
        <w:t xml:space="preserve"> </w:t>
      </w:r>
      <w:r w:rsidR="00914FFF">
        <w:rPr>
          <w:rFonts w:ascii="Aptos" w:hAnsi="Aptos" w:cstheme="minorHAnsi"/>
        </w:rPr>
        <w:t xml:space="preserve">Recap of </w:t>
      </w:r>
      <w:r w:rsidR="00211703">
        <w:rPr>
          <w:rFonts w:ascii="Aptos" w:hAnsi="Aptos" w:cstheme="minorHAnsi"/>
        </w:rPr>
        <w:t>0</w:t>
      </w:r>
      <w:r w:rsidR="00F815FD">
        <w:rPr>
          <w:rFonts w:ascii="Aptos" w:hAnsi="Aptos" w:cstheme="minorHAnsi"/>
        </w:rPr>
        <w:t>3</w:t>
      </w:r>
      <w:r w:rsidR="00211703">
        <w:rPr>
          <w:rFonts w:ascii="Aptos" w:hAnsi="Aptos" w:cstheme="minorHAnsi"/>
        </w:rPr>
        <w:t>/</w:t>
      </w:r>
      <w:r w:rsidR="00521102">
        <w:rPr>
          <w:rFonts w:ascii="Aptos" w:hAnsi="Aptos" w:cstheme="minorHAnsi"/>
        </w:rPr>
        <w:t>1</w:t>
      </w:r>
      <w:r w:rsidR="00211703">
        <w:rPr>
          <w:rFonts w:ascii="Aptos" w:hAnsi="Aptos" w:cstheme="minorHAnsi"/>
        </w:rPr>
        <w:t>3</w:t>
      </w:r>
      <w:r w:rsidR="00914FFF">
        <w:rPr>
          <w:rFonts w:ascii="Aptos" w:hAnsi="Aptos" w:cstheme="minorHAnsi"/>
        </w:rPr>
        <w:t>/202</w:t>
      </w:r>
      <w:r w:rsidR="00211703">
        <w:rPr>
          <w:rFonts w:ascii="Aptos" w:hAnsi="Aptos" w:cstheme="minorHAnsi"/>
        </w:rPr>
        <w:t>5</w:t>
      </w:r>
      <w:r w:rsidR="00914FFF">
        <w:rPr>
          <w:rFonts w:ascii="Aptos" w:hAnsi="Aptos" w:cstheme="minorHAnsi"/>
        </w:rPr>
        <w:t xml:space="preserve"> Commission Meeting</w:t>
      </w:r>
    </w:p>
    <w:p w14:paraId="655A97EC" w14:textId="2E599B62" w:rsidR="003654AB" w:rsidRDefault="00297C45" w:rsidP="009232E6">
      <w:pPr>
        <w:spacing w:line="240" w:lineRule="auto"/>
        <w:rPr>
          <w:rFonts w:ascii="Aptos" w:hAnsi="Aptos" w:cstheme="minorHAnsi"/>
        </w:rPr>
      </w:pPr>
      <w:r w:rsidRPr="00D9746F">
        <w:rPr>
          <w:rFonts w:ascii="Aptos" w:hAnsi="Aptos" w:cstheme="minorHAnsi"/>
        </w:rPr>
        <w:t xml:space="preserve">After </w:t>
      </w:r>
      <w:r w:rsidR="00FB61BD">
        <w:rPr>
          <w:rFonts w:ascii="Aptos" w:hAnsi="Aptos" w:cstheme="minorHAnsi"/>
        </w:rPr>
        <w:t xml:space="preserve">the </w:t>
      </w:r>
      <w:r w:rsidR="00F815FD">
        <w:rPr>
          <w:rFonts w:ascii="Aptos" w:hAnsi="Aptos" w:cstheme="minorHAnsi"/>
        </w:rPr>
        <w:t xml:space="preserve">welcome and </w:t>
      </w:r>
      <w:r w:rsidR="001B0C7A">
        <w:rPr>
          <w:rFonts w:ascii="Aptos" w:hAnsi="Aptos" w:cstheme="minorHAnsi"/>
        </w:rPr>
        <w:t>announcements</w:t>
      </w:r>
      <w:r w:rsidR="008C546C" w:rsidRPr="00D9746F">
        <w:rPr>
          <w:rFonts w:ascii="Aptos" w:hAnsi="Aptos" w:cstheme="minorHAnsi"/>
        </w:rPr>
        <w:t xml:space="preserve">, </w:t>
      </w:r>
      <w:r w:rsidRPr="00D9746F">
        <w:rPr>
          <w:rFonts w:ascii="Aptos" w:hAnsi="Aptos" w:cstheme="minorHAnsi"/>
        </w:rPr>
        <w:t>M</w:t>
      </w:r>
      <w:r w:rsidR="00D041C8">
        <w:rPr>
          <w:rFonts w:ascii="Aptos" w:hAnsi="Aptos" w:cstheme="minorHAnsi"/>
        </w:rPr>
        <w:t>s</w:t>
      </w:r>
      <w:r w:rsidRPr="00D9746F">
        <w:rPr>
          <w:rFonts w:ascii="Aptos" w:hAnsi="Aptos" w:cstheme="minorHAnsi"/>
        </w:rPr>
        <w:t xml:space="preserve">. </w:t>
      </w:r>
      <w:r w:rsidR="00F815FD">
        <w:rPr>
          <w:rFonts w:ascii="Aptos" w:hAnsi="Aptos" w:cstheme="minorHAnsi"/>
        </w:rPr>
        <w:t>Fracht</w:t>
      </w:r>
      <w:r w:rsidR="00D041C8">
        <w:rPr>
          <w:rFonts w:ascii="Aptos" w:hAnsi="Aptos" w:cstheme="minorHAnsi"/>
        </w:rPr>
        <w:t xml:space="preserve"> </w:t>
      </w:r>
      <w:r w:rsidR="00A55921" w:rsidRPr="00D9746F">
        <w:rPr>
          <w:rFonts w:ascii="Aptos" w:hAnsi="Aptos" w:cstheme="minorHAnsi"/>
        </w:rPr>
        <w:t>introduced Dr. Emily Lauer</w:t>
      </w:r>
      <w:r w:rsidR="00E519F2">
        <w:rPr>
          <w:rFonts w:ascii="Aptos" w:hAnsi="Aptos" w:cstheme="minorHAnsi"/>
        </w:rPr>
        <w:t xml:space="preserve"> from</w:t>
      </w:r>
      <w:r w:rsidR="0003586D">
        <w:rPr>
          <w:rFonts w:ascii="Aptos" w:hAnsi="Aptos" w:cstheme="minorHAnsi"/>
        </w:rPr>
        <w:t xml:space="preserve"> </w:t>
      </w:r>
      <w:r w:rsidR="0082256A">
        <w:rPr>
          <w:rFonts w:ascii="Aptos" w:hAnsi="Aptos" w:cstheme="minorHAnsi"/>
        </w:rPr>
        <w:t>CDDER</w:t>
      </w:r>
      <w:r w:rsidR="00A55921" w:rsidRPr="00D9746F">
        <w:rPr>
          <w:rFonts w:ascii="Aptos" w:hAnsi="Aptos" w:cstheme="minorHAnsi"/>
        </w:rPr>
        <w:t xml:space="preserve"> to provide a recap of what was talked about during the last Commission meeting</w:t>
      </w:r>
      <w:r w:rsidR="00BA3EB8" w:rsidRPr="00D9746F">
        <w:rPr>
          <w:rFonts w:ascii="Aptos" w:hAnsi="Aptos" w:cstheme="minorHAnsi"/>
        </w:rPr>
        <w:t xml:space="preserve"> held </w:t>
      </w:r>
      <w:r w:rsidR="00BE67F7">
        <w:rPr>
          <w:rFonts w:ascii="Aptos" w:hAnsi="Aptos" w:cstheme="minorHAnsi"/>
        </w:rPr>
        <w:t>on</w:t>
      </w:r>
      <w:r w:rsidR="00BE67F7" w:rsidRPr="00D9746F">
        <w:rPr>
          <w:rFonts w:ascii="Aptos" w:hAnsi="Aptos" w:cstheme="minorHAnsi"/>
        </w:rPr>
        <w:t xml:space="preserve"> </w:t>
      </w:r>
      <w:r w:rsidR="00F815FD">
        <w:rPr>
          <w:rFonts w:ascii="Aptos" w:hAnsi="Aptos" w:cstheme="minorHAnsi"/>
        </w:rPr>
        <w:t>March</w:t>
      </w:r>
      <w:r w:rsidR="00D041C8">
        <w:rPr>
          <w:rFonts w:ascii="Aptos" w:hAnsi="Aptos" w:cstheme="minorHAnsi"/>
        </w:rPr>
        <w:t xml:space="preserve"> </w:t>
      </w:r>
      <w:r w:rsidR="00521102">
        <w:rPr>
          <w:rFonts w:ascii="Aptos" w:hAnsi="Aptos" w:cstheme="minorHAnsi"/>
        </w:rPr>
        <w:t>13</w:t>
      </w:r>
      <w:r w:rsidR="00521102" w:rsidRPr="00521102">
        <w:rPr>
          <w:rFonts w:ascii="Aptos" w:hAnsi="Aptos" w:cstheme="minorHAnsi"/>
          <w:vertAlign w:val="superscript"/>
        </w:rPr>
        <w:t>th</w:t>
      </w:r>
      <w:r w:rsidR="00A922F4">
        <w:rPr>
          <w:rFonts w:ascii="Aptos" w:hAnsi="Aptos" w:cstheme="minorHAnsi"/>
        </w:rPr>
        <w:t xml:space="preserve">, </w:t>
      </w:r>
      <w:r w:rsidR="00A922F4" w:rsidRPr="00D9746F">
        <w:rPr>
          <w:rFonts w:ascii="Aptos" w:hAnsi="Aptos" w:cstheme="minorHAnsi"/>
        </w:rPr>
        <w:t>202</w:t>
      </w:r>
      <w:r w:rsidR="00FB61BD">
        <w:rPr>
          <w:rFonts w:ascii="Aptos" w:hAnsi="Aptos" w:cstheme="minorHAnsi"/>
        </w:rPr>
        <w:t>5</w:t>
      </w:r>
      <w:r w:rsidR="00BA3EB8" w:rsidRPr="00D9746F">
        <w:rPr>
          <w:rFonts w:ascii="Aptos" w:hAnsi="Aptos" w:cstheme="minorHAnsi"/>
        </w:rPr>
        <w:t>.</w:t>
      </w:r>
      <w:r w:rsidR="00A55921" w:rsidRPr="00D9746F">
        <w:rPr>
          <w:rFonts w:ascii="Aptos" w:hAnsi="Aptos" w:cstheme="minorHAnsi"/>
        </w:rPr>
        <w:t xml:space="preserve"> </w:t>
      </w:r>
      <w:r w:rsidR="00B93A54" w:rsidRPr="00B93A54">
        <w:rPr>
          <w:rFonts w:ascii="Aptos" w:hAnsi="Aptos" w:cstheme="minorHAnsi"/>
        </w:rPr>
        <w:t xml:space="preserve">Dr. Lauer </w:t>
      </w:r>
      <w:r w:rsidR="006F2DF1" w:rsidRPr="00B93A54">
        <w:rPr>
          <w:rFonts w:ascii="Aptos" w:hAnsi="Aptos" w:cstheme="minorHAnsi"/>
        </w:rPr>
        <w:t>reported that</w:t>
      </w:r>
      <w:r w:rsidR="00B93A54" w:rsidRPr="00B93A54">
        <w:rPr>
          <w:rFonts w:ascii="Aptos" w:hAnsi="Aptos" w:cstheme="minorHAnsi"/>
        </w:rPr>
        <w:t xml:space="preserve"> the Commission had voted to approve </w:t>
      </w:r>
      <w:r w:rsidR="006F2DF1">
        <w:rPr>
          <w:rFonts w:ascii="Aptos" w:hAnsi="Aptos" w:cstheme="minorHAnsi"/>
        </w:rPr>
        <w:t>Mr.</w:t>
      </w:r>
      <w:r w:rsidR="00B93A54" w:rsidRPr="00B93A54">
        <w:rPr>
          <w:rFonts w:ascii="Aptos" w:hAnsi="Aptos" w:cstheme="minorHAnsi"/>
        </w:rPr>
        <w:t xml:space="preserve"> Green as the </w:t>
      </w:r>
      <w:r w:rsidR="006F2DF1">
        <w:rPr>
          <w:rFonts w:ascii="Aptos" w:hAnsi="Aptos" w:cstheme="minorHAnsi"/>
        </w:rPr>
        <w:t>Commission</w:t>
      </w:r>
      <w:r w:rsidR="00E519F2">
        <w:rPr>
          <w:rFonts w:ascii="Aptos" w:hAnsi="Aptos" w:cstheme="minorHAnsi"/>
        </w:rPr>
        <w:t>’s</w:t>
      </w:r>
      <w:r w:rsidR="006F2DF1">
        <w:rPr>
          <w:rFonts w:ascii="Aptos" w:hAnsi="Aptos" w:cstheme="minorHAnsi"/>
        </w:rPr>
        <w:t xml:space="preserve"> V</w:t>
      </w:r>
      <w:r w:rsidR="00B93A54" w:rsidRPr="00B93A54">
        <w:rPr>
          <w:rFonts w:ascii="Aptos" w:hAnsi="Aptos" w:cstheme="minorHAnsi"/>
        </w:rPr>
        <w:t xml:space="preserve">ice </w:t>
      </w:r>
      <w:r w:rsidR="006F2DF1">
        <w:rPr>
          <w:rFonts w:ascii="Aptos" w:hAnsi="Aptos" w:cstheme="minorHAnsi"/>
        </w:rPr>
        <w:t>C</w:t>
      </w:r>
      <w:r w:rsidR="00B93A54" w:rsidRPr="00B93A54">
        <w:rPr>
          <w:rFonts w:ascii="Aptos" w:hAnsi="Aptos" w:cstheme="minorHAnsi"/>
        </w:rPr>
        <w:t xml:space="preserve">hair. </w:t>
      </w:r>
      <w:r w:rsidR="00384F6D">
        <w:rPr>
          <w:rFonts w:ascii="Aptos" w:hAnsi="Aptos" w:cstheme="minorHAnsi"/>
        </w:rPr>
        <w:t>T</w:t>
      </w:r>
      <w:r w:rsidR="00B93A54" w:rsidRPr="00B93A54">
        <w:rPr>
          <w:rFonts w:ascii="Aptos" w:hAnsi="Aptos" w:cstheme="minorHAnsi"/>
        </w:rPr>
        <w:t xml:space="preserve">he schedule for upcoming </w:t>
      </w:r>
      <w:r w:rsidR="00384F6D">
        <w:rPr>
          <w:rFonts w:ascii="Aptos" w:hAnsi="Aptos" w:cstheme="minorHAnsi"/>
        </w:rPr>
        <w:t xml:space="preserve">Commission </w:t>
      </w:r>
      <w:r w:rsidR="00B93A54" w:rsidRPr="00B93A54">
        <w:rPr>
          <w:rFonts w:ascii="Aptos" w:hAnsi="Aptos" w:cstheme="minorHAnsi"/>
        </w:rPr>
        <w:t xml:space="preserve">meetings </w:t>
      </w:r>
      <w:r w:rsidR="00384F6D">
        <w:rPr>
          <w:rFonts w:ascii="Aptos" w:hAnsi="Aptos" w:cstheme="minorHAnsi"/>
        </w:rPr>
        <w:t xml:space="preserve">was also discussed </w:t>
      </w:r>
      <w:r w:rsidR="00B93A54" w:rsidRPr="00B93A54">
        <w:rPr>
          <w:rFonts w:ascii="Aptos" w:hAnsi="Aptos" w:cstheme="minorHAnsi"/>
        </w:rPr>
        <w:t>and</w:t>
      </w:r>
      <w:r w:rsidR="00384F6D">
        <w:rPr>
          <w:rFonts w:ascii="Aptos" w:hAnsi="Aptos" w:cstheme="minorHAnsi"/>
        </w:rPr>
        <w:t xml:space="preserve"> the Commission</w:t>
      </w:r>
      <w:r w:rsidR="00B93A54" w:rsidRPr="00B93A54">
        <w:rPr>
          <w:rFonts w:ascii="Aptos" w:hAnsi="Aptos" w:cstheme="minorHAnsi"/>
        </w:rPr>
        <w:t xml:space="preserve"> decided to hold the next meeting virtually </w:t>
      </w:r>
      <w:r w:rsidR="005A437C">
        <w:rPr>
          <w:rFonts w:ascii="Aptos" w:hAnsi="Aptos" w:cstheme="minorHAnsi"/>
        </w:rPr>
        <w:t xml:space="preserve">as </w:t>
      </w:r>
      <w:proofErr w:type="gramStart"/>
      <w:r w:rsidR="00306CAB">
        <w:rPr>
          <w:rFonts w:ascii="Aptos" w:hAnsi="Aptos" w:cstheme="minorHAnsi"/>
        </w:rPr>
        <w:t>an accommodation</w:t>
      </w:r>
      <w:proofErr w:type="gramEnd"/>
      <w:r w:rsidR="005A437C">
        <w:rPr>
          <w:rFonts w:ascii="Aptos" w:hAnsi="Aptos" w:cstheme="minorHAnsi"/>
        </w:rPr>
        <w:t xml:space="preserve"> </w:t>
      </w:r>
      <w:r w:rsidR="00B93A54" w:rsidRPr="00B93A54">
        <w:rPr>
          <w:rFonts w:ascii="Aptos" w:hAnsi="Aptos" w:cstheme="minorHAnsi"/>
        </w:rPr>
        <w:t xml:space="preserve">to ensure accessibility, as the Virtual Meeting Law had not yet been extended at that time. Since then, the </w:t>
      </w:r>
      <w:r w:rsidR="00306CAB" w:rsidRPr="00B93A54">
        <w:rPr>
          <w:rFonts w:ascii="Aptos" w:hAnsi="Aptos" w:cstheme="minorHAnsi"/>
        </w:rPr>
        <w:t>Virtual Meeting Law</w:t>
      </w:r>
      <w:r w:rsidR="00B93A54" w:rsidRPr="00B93A54">
        <w:rPr>
          <w:rFonts w:ascii="Aptos" w:hAnsi="Aptos" w:cstheme="minorHAnsi"/>
        </w:rPr>
        <w:t xml:space="preserve"> </w:t>
      </w:r>
      <w:proofErr w:type="gramStart"/>
      <w:r w:rsidR="00B93A54" w:rsidRPr="00B93A54">
        <w:rPr>
          <w:rFonts w:ascii="Aptos" w:hAnsi="Aptos" w:cstheme="minorHAnsi"/>
        </w:rPr>
        <w:t>was</w:t>
      </w:r>
      <w:proofErr w:type="gramEnd"/>
      <w:r w:rsidR="00B93A54" w:rsidRPr="00B93A54">
        <w:rPr>
          <w:rFonts w:ascii="Aptos" w:hAnsi="Aptos" w:cstheme="minorHAnsi"/>
        </w:rPr>
        <w:t xml:space="preserve"> extended. The Commission also discussed four recommendations related to the Framework for Remembrance, including the creation of a Disability History Museum, a perpetual care fund, a statewide Day of Remembrance, and a formal apology from the State of Massachusetts for past neglect and harm caused by state institutions.</w:t>
      </w:r>
    </w:p>
    <w:p w14:paraId="50852EC2" w14:textId="782337E1" w:rsidR="00C76A8A" w:rsidRDefault="00A42442" w:rsidP="009232E6">
      <w:pPr>
        <w:spacing w:after="0"/>
        <w:rPr>
          <w:rFonts w:ascii="Aptos" w:hAnsi="Aptos" w:cstheme="minorHAnsi"/>
        </w:rPr>
      </w:pPr>
      <w:r w:rsidRPr="009232E6">
        <w:rPr>
          <w:rFonts w:ascii="Aptos" w:hAnsi="Aptos" w:cstheme="minorHAnsi"/>
          <w:b/>
          <w:bCs/>
        </w:rPr>
        <w:t>Vote 1:</w:t>
      </w:r>
      <w:r w:rsidRPr="009232E6">
        <w:rPr>
          <w:rFonts w:ascii="Aptos" w:hAnsi="Aptos" w:cstheme="minorHAnsi"/>
        </w:rPr>
        <w:t xml:space="preserve"> </w:t>
      </w:r>
      <w:r w:rsidRPr="00D9746F">
        <w:rPr>
          <w:rFonts w:ascii="Aptos" w:hAnsi="Aptos" w:cstheme="minorHAnsi"/>
        </w:rPr>
        <w:t>M</w:t>
      </w:r>
      <w:r w:rsidR="00330CB3">
        <w:rPr>
          <w:rFonts w:ascii="Aptos" w:hAnsi="Aptos" w:cstheme="minorHAnsi"/>
        </w:rPr>
        <w:t>s</w:t>
      </w:r>
      <w:r w:rsidR="00DE4FA1" w:rsidRPr="00D9746F">
        <w:rPr>
          <w:rFonts w:ascii="Aptos" w:hAnsi="Aptos" w:cstheme="minorHAnsi"/>
        </w:rPr>
        <w:t xml:space="preserve">. </w:t>
      </w:r>
      <w:r w:rsidR="00E50CC6">
        <w:rPr>
          <w:rFonts w:ascii="Aptos" w:hAnsi="Aptos" w:cstheme="minorHAnsi"/>
        </w:rPr>
        <w:t>Fracht</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E50CC6">
        <w:rPr>
          <w:rFonts w:ascii="Aptos" w:hAnsi="Aptos" w:cstheme="minorHAnsi"/>
        </w:rPr>
        <w:t>March</w:t>
      </w:r>
      <w:r w:rsidR="00B77C54">
        <w:rPr>
          <w:rFonts w:ascii="Aptos" w:hAnsi="Aptos" w:cstheme="minorHAnsi"/>
        </w:rPr>
        <w:t xml:space="preserve"> 13</w:t>
      </w:r>
      <w:r w:rsidR="00B77C54" w:rsidRPr="00B77C54">
        <w:rPr>
          <w:rFonts w:ascii="Aptos" w:hAnsi="Aptos" w:cstheme="minorHAnsi"/>
          <w:vertAlign w:val="superscript"/>
        </w:rPr>
        <w:t>th</w:t>
      </w:r>
      <w:r w:rsidR="00B77C54">
        <w:rPr>
          <w:rFonts w:ascii="Aptos" w:hAnsi="Aptos" w:cstheme="minorHAnsi"/>
        </w:rPr>
        <w:t>,</w:t>
      </w:r>
      <w:r w:rsidRPr="00D9746F">
        <w:rPr>
          <w:rFonts w:ascii="Aptos" w:hAnsi="Aptos" w:cstheme="minorHAnsi"/>
        </w:rPr>
        <w:t xml:space="preserve"> 202</w:t>
      </w:r>
      <w:r w:rsidR="00F717C9">
        <w:rPr>
          <w:rFonts w:ascii="Aptos" w:hAnsi="Aptos" w:cstheme="minorHAnsi"/>
        </w:rPr>
        <w:t>5</w:t>
      </w:r>
      <w:r w:rsidRPr="00D9746F">
        <w:rPr>
          <w:rFonts w:ascii="Aptos" w:hAnsi="Aptos" w:cstheme="minorHAnsi"/>
        </w:rPr>
        <w:t xml:space="preserve">. </w:t>
      </w:r>
      <w:r w:rsidR="00440407">
        <w:rPr>
          <w:rFonts w:ascii="Aptos" w:hAnsi="Aptos" w:cstheme="minorHAnsi"/>
        </w:rPr>
        <w:t xml:space="preserve">Mr. </w:t>
      </w:r>
      <w:r w:rsidR="00E2656B">
        <w:rPr>
          <w:rFonts w:ascii="Aptos" w:hAnsi="Aptos" w:cstheme="minorHAnsi"/>
        </w:rPr>
        <w:t>James Cooney</w:t>
      </w:r>
      <w:r w:rsidR="00330CB3">
        <w:rPr>
          <w:rFonts w:ascii="Aptos" w:hAnsi="Aptos" w:cstheme="minorHAnsi"/>
        </w:rPr>
        <w:t xml:space="preserve"> in</w:t>
      </w:r>
      <w:r w:rsidRPr="00D9746F">
        <w:rPr>
          <w:rFonts w:ascii="Aptos" w:hAnsi="Aptos" w:cstheme="minorHAnsi"/>
        </w:rPr>
        <w:t xml:space="preserve">troduced the motion, which was seconded by </w:t>
      </w:r>
      <w:r w:rsidR="0096104E" w:rsidRPr="00D9746F">
        <w:rPr>
          <w:rFonts w:ascii="Aptos" w:hAnsi="Aptos" w:cstheme="minorHAnsi"/>
        </w:rPr>
        <w:t xml:space="preserve">Mr. </w:t>
      </w:r>
      <w:r w:rsidR="00440407">
        <w:rPr>
          <w:rFonts w:ascii="Aptos" w:hAnsi="Aptos" w:cstheme="minorHAnsi"/>
        </w:rPr>
        <w:t>Bill Henning</w:t>
      </w:r>
      <w:r w:rsidRPr="00D9746F">
        <w:rPr>
          <w:rFonts w:ascii="Aptos" w:hAnsi="Aptos" w:cstheme="minorHAnsi"/>
        </w:rPr>
        <w:t xml:space="preserve"> and </w:t>
      </w:r>
      <w:proofErr w:type="gramStart"/>
      <w:r w:rsidRPr="00D9746F">
        <w:rPr>
          <w:rFonts w:ascii="Aptos" w:hAnsi="Aptos" w:cstheme="minorHAnsi"/>
        </w:rPr>
        <w:t>approved</w:t>
      </w:r>
      <w:proofErr w:type="gramEnd"/>
      <w:r w:rsidRPr="00D9746F">
        <w:rPr>
          <w:rFonts w:ascii="Aptos" w:hAnsi="Aptos" w:cstheme="minorHAnsi"/>
        </w:rPr>
        <w:t xml:space="preserve"> by roll-call vote (see record of votes above).</w:t>
      </w:r>
    </w:p>
    <w:p w14:paraId="742ED5AB" w14:textId="43C7EDFE" w:rsidR="00914FFF" w:rsidRDefault="00F0105C" w:rsidP="009232E6">
      <w:pPr>
        <w:spacing w:after="0"/>
        <w:rPr>
          <w:rFonts w:ascii="Aptos" w:hAnsi="Aptos" w:cstheme="minorHAnsi"/>
        </w:rPr>
      </w:pPr>
      <w:r>
        <w:rPr>
          <w:rFonts w:ascii="Aptos" w:hAnsi="Aptos" w:cstheme="minorHAnsi"/>
          <w:noProof/>
        </w:rPr>
        <w:pict w14:anchorId="68020043">
          <v:rect id="_x0000_i1027" style="width:0;height:1.5pt" o:hrstd="t" o:hr="t" fillcolor="#a0a0a0" stroked="f"/>
        </w:pict>
      </w:r>
    </w:p>
    <w:p w14:paraId="46818E57" w14:textId="0BE61D46" w:rsidR="007F3700" w:rsidRDefault="007F3700" w:rsidP="009232E6">
      <w:pPr>
        <w:rPr>
          <w:rFonts w:ascii="Aptos" w:hAnsi="Aptos" w:cstheme="minorHAnsi"/>
        </w:rPr>
      </w:pPr>
      <w:r w:rsidRPr="00D9746F">
        <w:rPr>
          <w:rFonts w:ascii="Aptos" w:hAnsi="Aptos" w:cstheme="minorHAnsi"/>
          <w:b/>
          <w:bCs/>
        </w:rPr>
        <w:t xml:space="preserve">Next </w:t>
      </w:r>
      <w:r w:rsidR="00E00DC8">
        <w:rPr>
          <w:rFonts w:ascii="Aptos" w:hAnsi="Aptos" w:cstheme="minorHAnsi"/>
          <w:b/>
          <w:bCs/>
        </w:rPr>
        <w:t>Topic</w:t>
      </w:r>
      <w:r w:rsidRPr="00D9746F">
        <w:rPr>
          <w:rFonts w:ascii="Aptos" w:hAnsi="Aptos" w:cstheme="minorHAnsi"/>
          <w:b/>
          <w:bCs/>
        </w:rPr>
        <w:t>:</w:t>
      </w:r>
      <w:r>
        <w:rPr>
          <w:rFonts w:ascii="Aptos" w:hAnsi="Aptos" w:cstheme="minorHAnsi"/>
          <w:b/>
          <w:bCs/>
        </w:rPr>
        <w:t xml:space="preserve"> </w:t>
      </w:r>
      <w:r w:rsidR="00E95DDD">
        <w:rPr>
          <w:rFonts w:ascii="Aptos" w:hAnsi="Aptos" w:cstheme="minorHAnsi"/>
        </w:rPr>
        <w:t>Upcoming Meeting Schedule</w:t>
      </w:r>
    </w:p>
    <w:p w14:paraId="36E23701" w14:textId="3703493A" w:rsidR="00940E9C" w:rsidRDefault="00940E9C" w:rsidP="007E337E">
      <w:pPr>
        <w:rPr>
          <w:rFonts w:ascii="Aptos" w:hAnsi="Aptos" w:cstheme="minorHAnsi"/>
        </w:rPr>
      </w:pPr>
      <w:r w:rsidRPr="00940E9C">
        <w:rPr>
          <w:rFonts w:ascii="Aptos" w:hAnsi="Aptos" w:cstheme="minorHAnsi"/>
        </w:rPr>
        <w:t>Ms. Fracht discussed the schedule for upcoming Commission meetings, noting that the next meeting was set for May 8</w:t>
      </w:r>
      <w:r w:rsidRPr="00940E9C">
        <w:rPr>
          <w:rFonts w:ascii="Aptos" w:hAnsi="Aptos" w:cstheme="minorHAnsi"/>
          <w:vertAlign w:val="superscript"/>
        </w:rPr>
        <w:t>th</w:t>
      </w:r>
      <w:r w:rsidRPr="00940E9C">
        <w:rPr>
          <w:rFonts w:ascii="Aptos" w:hAnsi="Aptos" w:cstheme="minorHAnsi"/>
        </w:rPr>
        <w:t>. She mentioned a doodle poll sent by CDDER to check availability for a potential meeting on May 15</w:t>
      </w:r>
      <w:r w:rsidRPr="00940E9C">
        <w:rPr>
          <w:rFonts w:ascii="Aptos" w:hAnsi="Aptos" w:cstheme="minorHAnsi"/>
          <w:vertAlign w:val="superscript"/>
        </w:rPr>
        <w:t>th</w:t>
      </w:r>
      <w:r>
        <w:rPr>
          <w:rFonts w:ascii="Aptos" w:hAnsi="Aptos" w:cstheme="minorHAnsi"/>
        </w:rPr>
        <w:t xml:space="preserve"> </w:t>
      </w:r>
      <w:r w:rsidRPr="00940E9C">
        <w:rPr>
          <w:rFonts w:ascii="Aptos" w:hAnsi="Aptos" w:cstheme="minorHAnsi"/>
        </w:rPr>
        <w:t>to finalize recommendations before the June 1st submission to the legislature. She emphasized the importance of having a quorum and confirmed that an invitation for the May 15</w:t>
      </w:r>
      <w:r w:rsidRPr="00940E9C">
        <w:rPr>
          <w:rFonts w:ascii="Aptos" w:hAnsi="Aptos" w:cstheme="minorHAnsi"/>
          <w:vertAlign w:val="superscript"/>
        </w:rPr>
        <w:t>th</w:t>
      </w:r>
      <w:r>
        <w:rPr>
          <w:rFonts w:ascii="Aptos" w:hAnsi="Aptos" w:cstheme="minorHAnsi"/>
        </w:rPr>
        <w:t xml:space="preserve"> </w:t>
      </w:r>
      <w:r w:rsidRPr="00940E9C">
        <w:rPr>
          <w:rFonts w:ascii="Aptos" w:hAnsi="Aptos" w:cstheme="minorHAnsi"/>
        </w:rPr>
        <w:t>meeting would be sent out.</w:t>
      </w:r>
    </w:p>
    <w:p w14:paraId="062B48AA" w14:textId="55CE39CC" w:rsidR="007E337E" w:rsidRPr="007E337E" w:rsidRDefault="00F0105C" w:rsidP="00940E9C">
      <w:pPr>
        <w:spacing w:after="0"/>
        <w:rPr>
          <w:rFonts w:ascii="Aptos" w:hAnsi="Aptos" w:cstheme="minorHAnsi"/>
        </w:rPr>
      </w:pPr>
      <w:r>
        <w:rPr>
          <w:rFonts w:ascii="Aptos" w:hAnsi="Aptos" w:cstheme="minorHAnsi"/>
          <w:noProof/>
        </w:rPr>
        <w:pict w14:anchorId="52DAE9C4">
          <v:rect id="_x0000_i1028" style="width:0;height:1.5pt" o:hrstd="t" o:hr="t" fillcolor="#a0a0a0" stroked="f"/>
        </w:pict>
      </w:r>
    </w:p>
    <w:p w14:paraId="712E7416" w14:textId="23DF8D6A" w:rsidR="00B409D7" w:rsidRPr="00B409D7" w:rsidRDefault="00B409D7" w:rsidP="009232E6">
      <w:pPr>
        <w:rPr>
          <w:rFonts w:ascii="Aptos" w:hAnsi="Aptos" w:cstheme="minorHAnsi"/>
        </w:rPr>
      </w:pPr>
      <w:r>
        <w:rPr>
          <w:rFonts w:ascii="Aptos" w:hAnsi="Aptos" w:cstheme="minorHAnsi"/>
          <w:b/>
          <w:bCs/>
        </w:rPr>
        <w:t xml:space="preserve">Next </w:t>
      </w:r>
      <w:r w:rsidR="00E00DC8">
        <w:rPr>
          <w:rFonts w:ascii="Aptos" w:hAnsi="Aptos" w:cstheme="minorHAnsi"/>
          <w:b/>
          <w:bCs/>
        </w:rPr>
        <w:t>T</w:t>
      </w:r>
      <w:r>
        <w:rPr>
          <w:rFonts w:ascii="Aptos" w:hAnsi="Aptos" w:cstheme="minorHAnsi"/>
          <w:b/>
          <w:bCs/>
        </w:rPr>
        <w:t xml:space="preserve">opic: </w:t>
      </w:r>
      <w:r w:rsidR="000A47C5">
        <w:rPr>
          <w:rFonts w:ascii="Aptos" w:hAnsi="Aptos" w:cstheme="minorHAnsi"/>
        </w:rPr>
        <w:t xml:space="preserve">Announcement of Victor Hernandez’ </w:t>
      </w:r>
      <w:r w:rsidR="000F7565">
        <w:rPr>
          <w:rFonts w:ascii="Aptos" w:hAnsi="Aptos" w:cstheme="minorHAnsi"/>
        </w:rPr>
        <w:t>Retirement</w:t>
      </w:r>
    </w:p>
    <w:p w14:paraId="3A86DA3C" w14:textId="3B0395C3" w:rsidR="00BA3787" w:rsidRDefault="000F7565" w:rsidP="0002230F">
      <w:pPr>
        <w:rPr>
          <w:rFonts w:ascii="Aptos" w:hAnsi="Aptos" w:cstheme="minorHAnsi"/>
        </w:rPr>
      </w:pPr>
      <w:r w:rsidRPr="000F7565">
        <w:rPr>
          <w:rFonts w:ascii="Aptos" w:hAnsi="Aptos" w:cstheme="minorHAnsi"/>
        </w:rPr>
        <w:t>Mr. Green announced that it was Victor Hernandez</w:t>
      </w:r>
      <w:r w:rsidR="003E6606">
        <w:rPr>
          <w:rFonts w:ascii="Aptos" w:hAnsi="Aptos" w:cstheme="minorHAnsi"/>
        </w:rPr>
        <w:t>,</w:t>
      </w:r>
      <w:r w:rsidR="00933C2D" w:rsidRPr="00933C2D">
        <w:t xml:space="preserve"> </w:t>
      </w:r>
      <w:r w:rsidR="00933C2D" w:rsidRPr="00933C2D">
        <w:rPr>
          <w:rFonts w:ascii="Aptos" w:hAnsi="Aptos" w:cstheme="minorHAnsi"/>
        </w:rPr>
        <w:t>Deputy Assistant Commissioner at Massachusetts Department of Developmental Services</w:t>
      </w:r>
      <w:r w:rsidR="00933C2D">
        <w:rPr>
          <w:rFonts w:ascii="Aptos" w:hAnsi="Aptos" w:cstheme="minorHAnsi"/>
        </w:rPr>
        <w:t>,</w:t>
      </w:r>
      <w:r w:rsidRPr="000F7565">
        <w:rPr>
          <w:rFonts w:ascii="Aptos" w:hAnsi="Aptos" w:cstheme="minorHAnsi"/>
        </w:rPr>
        <w:t xml:space="preserve"> last day before retirement. He praised Victor for his significant contributions to the Commission, highlighting his 30-plus years of experience, grace, patience, and deep understanding in serving the disabled community. Mr. Green expressed deep gratitude and wished Victor well in his retirement</w:t>
      </w:r>
      <w:r w:rsidR="00933C2D">
        <w:rPr>
          <w:rFonts w:ascii="Aptos" w:hAnsi="Aptos" w:cstheme="minorHAnsi"/>
        </w:rPr>
        <w:t>.</w:t>
      </w:r>
    </w:p>
    <w:p w14:paraId="315054E4" w14:textId="77777777" w:rsidR="00933C2D" w:rsidRPr="007E337E" w:rsidRDefault="00F0105C" w:rsidP="00933C2D">
      <w:pPr>
        <w:spacing w:after="0"/>
        <w:rPr>
          <w:rFonts w:ascii="Aptos" w:hAnsi="Aptos" w:cstheme="minorHAnsi"/>
        </w:rPr>
      </w:pPr>
      <w:r>
        <w:rPr>
          <w:rFonts w:ascii="Aptos" w:hAnsi="Aptos" w:cstheme="minorHAnsi"/>
          <w:noProof/>
        </w:rPr>
        <w:pict w14:anchorId="1A6F0CF2">
          <v:rect id="_x0000_i1029" style="width:0;height:1.5pt" o:hrstd="t" o:hr="t" fillcolor="#a0a0a0" stroked="f"/>
        </w:pict>
      </w:r>
    </w:p>
    <w:p w14:paraId="71D57269" w14:textId="2894AA1E" w:rsidR="00933C2D" w:rsidRPr="00B409D7" w:rsidRDefault="00933C2D" w:rsidP="00933C2D">
      <w:pPr>
        <w:rPr>
          <w:rFonts w:ascii="Aptos" w:hAnsi="Aptos" w:cstheme="minorHAnsi"/>
        </w:rPr>
      </w:pPr>
      <w:r>
        <w:rPr>
          <w:rFonts w:ascii="Aptos" w:hAnsi="Aptos" w:cstheme="minorHAnsi"/>
          <w:b/>
          <w:bCs/>
        </w:rPr>
        <w:t xml:space="preserve">Next Topic: </w:t>
      </w:r>
      <w:r w:rsidR="001D251E" w:rsidRPr="001D251E">
        <w:rPr>
          <w:rFonts w:ascii="Aptos" w:hAnsi="Aptos" w:cstheme="minorHAnsi"/>
        </w:rPr>
        <w:t>Framework for Remembrance</w:t>
      </w:r>
      <w:r w:rsidR="00BD6CED">
        <w:rPr>
          <w:rFonts w:ascii="Aptos" w:hAnsi="Aptos" w:cstheme="minorHAnsi"/>
        </w:rPr>
        <w:t xml:space="preserve"> Recommendation </w:t>
      </w:r>
      <w:r w:rsidR="001D251E" w:rsidRPr="001D251E">
        <w:rPr>
          <w:rFonts w:ascii="Aptos" w:hAnsi="Aptos" w:cstheme="minorHAnsi"/>
        </w:rPr>
        <w:t>-</w:t>
      </w:r>
      <w:r w:rsidR="00BD6CED">
        <w:rPr>
          <w:rFonts w:ascii="Aptos" w:hAnsi="Aptos" w:cstheme="minorHAnsi"/>
        </w:rPr>
        <w:t xml:space="preserve"> </w:t>
      </w:r>
      <w:r w:rsidR="001D251E" w:rsidRPr="001D251E">
        <w:rPr>
          <w:rFonts w:ascii="Aptos" w:hAnsi="Aptos" w:cstheme="minorHAnsi"/>
        </w:rPr>
        <w:t>Disability Museum</w:t>
      </w:r>
    </w:p>
    <w:p w14:paraId="1F3DB531" w14:textId="6F646C35" w:rsidR="00B261AF" w:rsidRPr="00B261AF" w:rsidRDefault="00B261AF" w:rsidP="00B261AF">
      <w:pPr>
        <w:spacing w:after="0"/>
        <w:rPr>
          <w:rFonts w:ascii="Aptos" w:hAnsi="Aptos" w:cstheme="minorHAnsi"/>
        </w:rPr>
      </w:pPr>
      <w:r w:rsidRPr="00B261AF">
        <w:rPr>
          <w:rFonts w:ascii="Aptos" w:hAnsi="Aptos" w:cstheme="minorHAnsi"/>
        </w:rPr>
        <w:t>Mr. Green discussed the plan for the upcoming meetings, focusing on reviewing recommendations for the executive summary of their report. He mentioned that they would evaluate various recommendations, deciding which ones are straightforward to adopt and refining their language over the next few weeks. He acknowledged that some recommendations might require more in-depth discussion to reach a consensus.</w:t>
      </w:r>
    </w:p>
    <w:p w14:paraId="1D5CDCB0" w14:textId="77777777" w:rsidR="00B261AF" w:rsidRPr="00B261AF" w:rsidRDefault="00B261AF" w:rsidP="00B261AF">
      <w:pPr>
        <w:spacing w:after="0"/>
        <w:rPr>
          <w:rFonts w:ascii="Aptos" w:hAnsi="Aptos" w:cstheme="minorHAnsi"/>
        </w:rPr>
      </w:pPr>
    </w:p>
    <w:p w14:paraId="4BC49CEC" w14:textId="3E1D244C" w:rsidR="00B261AF" w:rsidRDefault="00B261AF" w:rsidP="00B261AF">
      <w:pPr>
        <w:rPr>
          <w:rFonts w:ascii="Aptos" w:hAnsi="Aptos" w:cstheme="minorHAnsi"/>
        </w:rPr>
      </w:pPr>
      <w:r w:rsidRPr="00B261AF">
        <w:rPr>
          <w:rFonts w:ascii="Aptos" w:hAnsi="Aptos" w:cstheme="minorHAnsi"/>
        </w:rPr>
        <w:lastRenderedPageBreak/>
        <w:t>He specifically highlighted a previous discussion about recommending the creation of a disability museum. This museum would preserve the history of residents from state institutions, highlight the independent living movement, and provide resources for former patients and their families. Mr. Green emphasized the importance of discussing the pros and cons of this idea, whether it should be a physical or digital space, and using a new online whiteboard tool to capture everyone's thoughts.</w:t>
      </w:r>
      <w:r w:rsidR="00F31760">
        <w:rPr>
          <w:rFonts w:ascii="Aptos" w:hAnsi="Aptos" w:cstheme="minorHAnsi"/>
        </w:rPr>
        <w:t xml:space="preserve"> Mr. Green then opened up the meeting for discussion.</w:t>
      </w:r>
    </w:p>
    <w:p w14:paraId="72F45FE3" w14:textId="7D9B597A" w:rsidR="0002230F" w:rsidRDefault="0002230F" w:rsidP="00DC637A">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5E511D4F" w14:textId="11A77E86" w:rsidR="00252E54" w:rsidRPr="00252E54" w:rsidRDefault="00252E54" w:rsidP="00C871E3">
      <w:pPr>
        <w:pStyle w:val="ListParagraph"/>
        <w:numPr>
          <w:ilvl w:val="0"/>
          <w:numId w:val="3"/>
        </w:numPr>
        <w:rPr>
          <w:rFonts w:ascii="Aptos" w:hAnsi="Aptos" w:cstheme="minorHAnsi"/>
        </w:rPr>
      </w:pPr>
      <w:r w:rsidRPr="00252E54">
        <w:rPr>
          <w:rFonts w:ascii="Aptos" w:hAnsi="Aptos" w:cstheme="minorHAnsi"/>
        </w:rPr>
        <w:t xml:space="preserve">Ms. </w:t>
      </w:r>
      <w:r w:rsidR="000B7E98">
        <w:rPr>
          <w:rFonts w:ascii="Aptos" w:hAnsi="Aptos" w:cstheme="minorHAnsi"/>
        </w:rPr>
        <w:t xml:space="preserve">Laurie </w:t>
      </w:r>
      <w:r w:rsidRPr="00252E54">
        <w:rPr>
          <w:rFonts w:ascii="Aptos" w:hAnsi="Aptos" w:cstheme="minorHAnsi"/>
        </w:rPr>
        <w:t xml:space="preserve">Medeiros shared her thoughts on the importance of preserving historical records, inspired by her work with Martha Ziegler. She emphasized the value of both physical and digital museums, noting that each has unique accessibility strengths. She compared the impact of visiting a Holocaust memorial to the potential impact of a physical museum, highlighting the powerful, experiential nature of physical spaces. However, she also recognized the importance of digital access for those who might find it difficult to visit a physical location. </w:t>
      </w:r>
    </w:p>
    <w:p w14:paraId="77A1E69A" w14:textId="19188FCB" w:rsidR="00252E54" w:rsidRDefault="00252E54" w:rsidP="00C871E3">
      <w:pPr>
        <w:pStyle w:val="ListParagraph"/>
        <w:numPr>
          <w:ilvl w:val="1"/>
          <w:numId w:val="3"/>
        </w:numPr>
        <w:rPr>
          <w:rFonts w:ascii="Aptos" w:hAnsi="Aptos" w:cstheme="minorHAnsi"/>
        </w:rPr>
      </w:pPr>
      <w:r w:rsidRPr="00252E54">
        <w:rPr>
          <w:rFonts w:ascii="Aptos" w:hAnsi="Aptos" w:cstheme="minorHAnsi"/>
        </w:rPr>
        <w:t>Mr. Green appreciated her clarity and summarized her points, agreeing on the importance of memorialization and the potential benefits of having both physical and digital components.</w:t>
      </w:r>
    </w:p>
    <w:p w14:paraId="143265E3" w14:textId="77777777" w:rsidR="004B53B3" w:rsidRPr="004B53B3" w:rsidRDefault="004B53B3" w:rsidP="00C871E3">
      <w:pPr>
        <w:pStyle w:val="ListParagraph"/>
        <w:numPr>
          <w:ilvl w:val="0"/>
          <w:numId w:val="3"/>
        </w:numPr>
        <w:rPr>
          <w:rFonts w:ascii="Aptos" w:hAnsi="Aptos" w:cstheme="minorHAnsi"/>
        </w:rPr>
      </w:pPr>
      <w:r w:rsidRPr="004B53B3">
        <w:rPr>
          <w:rFonts w:ascii="Aptos" w:hAnsi="Aptos" w:cstheme="minorHAnsi"/>
        </w:rPr>
        <w:t>Mr. Vesper Moore discussed the complexities and requirements of establishing a museum, emphasizing that it can be very time-consuming. He highlighted the need to decide whether the space should be a traditional museum, a community space, an online space, or a combination of these. He pointed out that each option has its own set of pros and cons, particularly in terms of continuing education and awareness.</w:t>
      </w:r>
    </w:p>
    <w:p w14:paraId="09BE7CD6" w14:textId="77777777" w:rsidR="00DB535C" w:rsidRDefault="004B53B3" w:rsidP="00C871E3">
      <w:pPr>
        <w:pStyle w:val="ListParagraph"/>
        <w:numPr>
          <w:ilvl w:val="1"/>
          <w:numId w:val="3"/>
        </w:numPr>
        <w:rPr>
          <w:rFonts w:ascii="Aptos" w:hAnsi="Aptos" w:cstheme="minorHAnsi"/>
        </w:rPr>
      </w:pPr>
      <w:r w:rsidRPr="004B53B3">
        <w:rPr>
          <w:rFonts w:ascii="Aptos" w:hAnsi="Aptos" w:cstheme="minorHAnsi"/>
        </w:rPr>
        <w:t>Mr. Green asked about the financial and operational support needed for such a project</w:t>
      </w:r>
      <w:r w:rsidR="00DB535C">
        <w:rPr>
          <w:rFonts w:ascii="Aptos" w:hAnsi="Aptos" w:cstheme="minorHAnsi"/>
        </w:rPr>
        <w:t>.</w:t>
      </w:r>
    </w:p>
    <w:p w14:paraId="20206844" w14:textId="1D45619D" w:rsidR="004B53B3" w:rsidRDefault="004B53B3" w:rsidP="00C871E3">
      <w:pPr>
        <w:pStyle w:val="ListParagraph"/>
        <w:numPr>
          <w:ilvl w:val="2"/>
          <w:numId w:val="3"/>
        </w:numPr>
        <w:rPr>
          <w:rFonts w:ascii="Aptos" w:hAnsi="Aptos" w:cstheme="minorHAnsi"/>
        </w:rPr>
      </w:pPr>
      <w:r w:rsidRPr="004B53B3">
        <w:rPr>
          <w:rFonts w:ascii="Aptos" w:hAnsi="Aptos" w:cstheme="minorHAnsi"/>
        </w:rPr>
        <w:t>Mr. Moore explained that a museum would require full-time employees to oversee operations, consultants for handling specific environmental conditions, and potential architectural changes depending on the building used. He stressed that these considerations involve significant planning and resources.</w:t>
      </w:r>
    </w:p>
    <w:p w14:paraId="60AFB1D7" w14:textId="0975CAEA" w:rsidR="005F0B04" w:rsidRDefault="00876F8B" w:rsidP="00C871E3">
      <w:pPr>
        <w:pStyle w:val="ListParagraph"/>
        <w:numPr>
          <w:ilvl w:val="0"/>
          <w:numId w:val="3"/>
        </w:numPr>
        <w:rPr>
          <w:rFonts w:ascii="Aptos" w:hAnsi="Aptos" w:cstheme="minorHAnsi"/>
        </w:rPr>
      </w:pPr>
      <w:r>
        <w:rPr>
          <w:rFonts w:ascii="Aptos" w:hAnsi="Aptos" w:cstheme="minorHAnsi"/>
        </w:rPr>
        <w:t>Mr. Henning</w:t>
      </w:r>
      <w:r w:rsidRPr="00876F8B">
        <w:rPr>
          <w:rFonts w:ascii="Aptos" w:hAnsi="Aptos" w:cstheme="minorHAnsi"/>
        </w:rPr>
        <w:t xml:space="preserve"> agreed with </w:t>
      </w:r>
      <w:r w:rsidR="00EA59BE">
        <w:rPr>
          <w:rFonts w:ascii="Aptos" w:hAnsi="Aptos" w:cstheme="minorHAnsi"/>
        </w:rPr>
        <w:t>Ms. Medeiros’</w:t>
      </w:r>
      <w:r w:rsidRPr="00876F8B">
        <w:rPr>
          <w:rFonts w:ascii="Aptos" w:hAnsi="Aptos" w:cstheme="minorHAnsi"/>
        </w:rPr>
        <w:t xml:space="preserve"> positive points about the museum idea and found it exciting. However, he was concerned about the high costs and limited state and federal funding. He suggested starting a process to build on the idea and proposed a feasibility study instead of a legislative study, which he believed would be more effective</w:t>
      </w:r>
      <w:r w:rsidR="00A50D55">
        <w:rPr>
          <w:rFonts w:ascii="Aptos" w:hAnsi="Aptos" w:cstheme="minorHAnsi"/>
        </w:rPr>
        <w:t xml:space="preserve"> and </w:t>
      </w:r>
      <w:r w:rsidR="001610B8">
        <w:rPr>
          <w:rFonts w:ascii="Aptos" w:hAnsi="Aptos" w:cstheme="minorHAnsi"/>
        </w:rPr>
        <w:t>provide more accountability</w:t>
      </w:r>
      <w:r w:rsidRPr="00876F8B">
        <w:rPr>
          <w:rFonts w:ascii="Aptos" w:hAnsi="Aptos" w:cstheme="minorHAnsi"/>
        </w:rPr>
        <w:t xml:space="preserve">. </w:t>
      </w:r>
    </w:p>
    <w:p w14:paraId="438102D8" w14:textId="0FC6F926" w:rsidR="00876F8B" w:rsidRDefault="005F0B04" w:rsidP="00C871E3">
      <w:pPr>
        <w:pStyle w:val="ListParagraph"/>
        <w:numPr>
          <w:ilvl w:val="1"/>
          <w:numId w:val="3"/>
        </w:numPr>
        <w:rPr>
          <w:rFonts w:ascii="Aptos" w:hAnsi="Aptos" w:cstheme="minorHAnsi"/>
        </w:rPr>
      </w:pPr>
      <w:r>
        <w:rPr>
          <w:rFonts w:ascii="Aptos" w:hAnsi="Aptos" w:cstheme="minorHAnsi"/>
        </w:rPr>
        <w:t xml:space="preserve">Mr. Green </w:t>
      </w:r>
      <w:r w:rsidR="00876F8B" w:rsidRPr="00876F8B">
        <w:rPr>
          <w:rFonts w:ascii="Aptos" w:hAnsi="Aptos" w:cstheme="minorHAnsi"/>
        </w:rPr>
        <w:t xml:space="preserve">promised to support </w:t>
      </w:r>
      <w:r>
        <w:rPr>
          <w:rFonts w:ascii="Aptos" w:hAnsi="Aptos" w:cstheme="minorHAnsi"/>
        </w:rPr>
        <w:t xml:space="preserve">Mr. Henning’s proposed </w:t>
      </w:r>
      <w:r w:rsidR="00876F8B" w:rsidRPr="00876F8B">
        <w:rPr>
          <w:rFonts w:ascii="Aptos" w:hAnsi="Aptos" w:cstheme="minorHAnsi"/>
        </w:rPr>
        <w:t>approach.</w:t>
      </w:r>
    </w:p>
    <w:p w14:paraId="14DD43E0" w14:textId="25A129AF" w:rsidR="000A2EA8" w:rsidRDefault="00C361A2" w:rsidP="00C871E3">
      <w:pPr>
        <w:pStyle w:val="ListParagraph"/>
        <w:numPr>
          <w:ilvl w:val="0"/>
          <w:numId w:val="3"/>
        </w:numPr>
        <w:rPr>
          <w:rFonts w:ascii="Aptos" w:hAnsi="Aptos" w:cstheme="minorHAnsi"/>
        </w:rPr>
      </w:pPr>
      <w:r w:rsidRPr="00C361A2">
        <w:rPr>
          <w:rFonts w:ascii="Aptos" w:hAnsi="Aptos" w:cstheme="minorHAnsi"/>
        </w:rPr>
        <w:t xml:space="preserve">Mr. Green found the discussion helpful and clarifying. He mentioned that this topic would be revisited in future meetings. He planned to give the feedback to the report </w:t>
      </w:r>
      <w:r>
        <w:rPr>
          <w:rFonts w:ascii="Aptos" w:hAnsi="Aptos" w:cstheme="minorHAnsi"/>
        </w:rPr>
        <w:t xml:space="preserve">work group </w:t>
      </w:r>
      <w:r w:rsidRPr="00C361A2">
        <w:rPr>
          <w:rFonts w:ascii="Aptos" w:hAnsi="Aptos" w:cstheme="minorHAnsi"/>
        </w:rPr>
        <w:t>to create different language options</w:t>
      </w:r>
      <w:r>
        <w:rPr>
          <w:rFonts w:ascii="Aptos" w:hAnsi="Aptos" w:cstheme="minorHAnsi"/>
        </w:rPr>
        <w:t xml:space="preserve"> for this set of recommendations</w:t>
      </w:r>
      <w:r w:rsidRPr="00C361A2">
        <w:rPr>
          <w:rFonts w:ascii="Aptos" w:hAnsi="Aptos" w:cstheme="minorHAnsi"/>
        </w:rPr>
        <w:t xml:space="preserve">. </w:t>
      </w:r>
      <w:r>
        <w:rPr>
          <w:rFonts w:ascii="Aptos" w:hAnsi="Aptos" w:cstheme="minorHAnsi"/>
        </w:rPr>
        <w:t>Lastly, h</w:t>
      </w:r>
      <w:r w:rsidRPr="00C361A2">
        <w:rPr>
          <w:rFonts w:ascii="Aptos" w:hAnsi="Aptos" w:cstheme="minorHAnsi"/>
        </w:rPr>
        <w:t>e encouraged anyone who didn't speak to email their thoughts to the CDDER team</w:t>
      </w:r>
      <w:r w:rsidR="002A1DD0">
        <w:rPr>
          <w:rFonts w:ascii="Aptos" w:hAnsi="Aptos" w:cstheme="minorHAnsi"/>
        </w:rPr>
        <w:t xml:space="preserve"> at </w:t>
      </w:r>
      <w:hyperlink r:id="rId7" w:history="1">
        <w:r w:rsidR="009B55A8" w:rsidRPr="00867409">
          <w:rPr>
            <w:rStyle w:val="Hyperlink"/>
            <w:rFonts w:ascii="Aptos" w:hAnsi="Aptos" w:cstheme="minorHAnsi"/>
          </w:rPr>
          <w:t>scsi_support@umassmed.edu</w:t>
        </w:r>
      </w:hyperlink>
      <w:r w:rsidR="009B55A8">
        <w:rPr>
          <w:rFonts w:ascii="Aptos" w:hAnsi="Aptos" w:cstheme="minorHAnsi"/>
        </w:rPr>
        <w:t>.</w:t>
      </w:r>
    </w:p>
    <w:p w14:paraId="0BC332FF" w14:textId="77777777" w:rsidR="00C02741" w:rsidRPr="007E337E" w:rsidRDefault="00F0105C" w:rsidP="00C02741">
      <w:pPr>
        <w:spacing w:after="0"/>
        <w:rPr>
          <w:rFonts w:ascii="Aptos" w:hAnsi="Aptos" w:cstheme="minorHAnsi"/>
        </w:rPr>
      </w:pPr>
      <w:r>
        <w:rPr>
          <w:rFonts w:ascii="Aptos" w:hAnsi="Aptos" w:cstheme="minorHAnsi"/>
          <w:noProof/>
        </w:rPr>
        <w:pict w14:anchorId="509F566B">
          <v:rect id="_x0000_i1030" style="width:0;height:1.5pt" o:hrstd="t" o:hr="t" fillcolor="#a0a0a0" stroked="f"/>
        </w:pict>
      </w:r>
    </w:p>
    <w:p w14:paraId="31A6372C" w14:textId="33809AD3" w:rsidR="00C02741" w:rsidRPr="00C02741" w:rsidRDefault="00C02741" w:rsidP="00C02741">
      <w:pPr>
        <w:rPr>
          <w:rFonts w:ascii="Aptos" w:hAnsi="Aptos" w:cstheme="minorHAnsi"/>
        </w:rPr>
      </w:pPr>
      <w:r>
        <w:rPr>
          <w:rFonts w:ascii="Aptos" w:hAnsi="Aptos" w:cstheme="minorHAnsi"/>
          <w:b/>
          <w:bCs/>
        </w:rPr>
        <w:t xml:space="preserve">Next Topic: </w:t>
      </w:r>
      <w:r>
        <w:rPr>
          <w:rFonts w:ascii="Aptos" w:hAnsi="Aptos" w:cstheme="minorHAnsi"/>
        </w:rPr>
        <w:t xml:space="preserve">Records and Records Access Recommendations - </w:t>
      </w:r>
      <w:r w:rsidR="00917099" w:rsidRPr="00917099">
        <w:rPr>
          <w:rFonts w:ascii="Aptos" w:hAnsi="Aptos" w:cstheme="minorHAnsi"/>
        </w:rPr>
        <w:t xml:space="preserve">Changes to </w:t>
      </w:r>
      <w:r w:rsidR="00917099">
        <w:rPr>
          <w:rFonts w:ascii="Aptos" w:hAnsi="Aptos" w:cstheme="minorHAnsi"/>
        </w:rPr>
        <w:t>M</w:t>
      </w:r>
      <w:r w:rsidR="00917099" w:rsidRPr="00917099">
        <w:rPr>
          <w:rFonts w:ascii="Aptos" w:hAnsi="Aptos" w:cstheme="minorHAnsi"/>
        </w:rPr>
        <w:t>anagement,</w:t>
      </w:r>
      <w:r w:rsidR="00917099">
        <w:rPr>
          <w:rFonts w:ascii="Aptos" w:hAnsi="Aptos" w:cstheme="minorHAnsi"/>
        </w:rPr>
        <w:t xml:space="preserve"> P</w:t>
      </w:r>
      <w:r w:rsidR="00917099" w:rsidRPr="00917099">
        <w:rPr>
          <w:rFonts w:ascii="Aptos" w:hAnsi="Aptos" w:cstheme="minorHAnsi"/>
        </w:rPr>
        <w:t xml:space="preserve">reservation, and </w:t>
      </w:r>
      <w:r w:rsidR="00917099">
        <w:rPr>
          <w:rFonts w:ascii="Aptos" w:hAnsi="Aptos" w:cstheme="minorHAnsi"/>
        </w:rPr>
        <w:t>A</w:t>
      </w:r>
      <w:r w:rsidR="00917099" w:rsidRPr="00917099">
        <w:rPr>
          <w:rFonts w:ascii="Aptos" w:hAnsi="Aptos" w:cstheme="minorHAnsi"/>
        </w:rPr>
        <w:t xml:space="preserve">ccess </w:t>
      </w:r>
      <w:r w:rsidR="00917099">
        <w:rPr>
          <w:rFonts w:ascii="Aptos" w:hAnsi="Aptos" w:cstheme="minorHAnsi"/>
        </w:rPr>
        <w:t>R</w:t>
      </w:r>
      <w:r w:rsidR="00917099" w:rsidRPr="00917099">
        <w:rPr>
          <w:rFonts w:ascii="Aptos" w:hAnsi="Aptos" w:cstheme="minorHAnsi"/>
        </w:rPr>
        <w:t>ules</w:t>
      </w:r>
      <w:r w:rsidR="000420EE">
        <w:rPr>
          <w:rFonts w:ascii="Aptos" w:hAnsi="Aptos" w:cstheme="minorHAnsi"/>
        </w:rPr>
        <w:t xml:space="preserve"> </w:t>
      </w:r>
      <w:r w:rsidR="00763647">
        <w:rPr>
          <w:rFonts w:ascii="Aptos" w:hAnsi="Aptos" w:cstheme="minorHAnsi"/>
        </w:rPr>
        <w:t>–</w:t>
      </w:r>
      <w:r w:rsidR="000420EE">
        <w:rPr>
          <w:rFonts w:ascii="Aptos" w:hAnsi="Aptos" w:cstheme="minorHAnsi"/>
        </w:rPr>
        <w:t xml:space="preserve"> </w:t>
      </w:r>
      <w:r w:rsidR="00763647">
        <w:rPr>
          <w:rFonts w:ascii="Aptos" w:hAnsi="Aptos" w:cstheme="minorHAnsi"/>
        </w:rPr>
        <w:t>Issuing a Moratorium on Destruction of Records</w:t>
      </w:r>
    </w:p>
    <w:p w14:paraId="17DA0F93" w14:textId="2A5A3B26" w:rsidR="00BF2AB8" w:rsidRDefault="00603E36" w:rsidP="00DC637A">
      <w:pPr>
        <w:rPr>
          <w:rFonts w:ascii="Aptos" w:hAnsi="Aptos" w:cstheme="minorHAnsi"/>
        </w:rPr>
      </w:pPr>
      <w:r>
        <w:rPr>
          <w:rFonts w:ascii="Aptos" w:hAnsi="Aptos" w:cstheme="minorHAnsi"/>
        </w:rPr>
        <w:t xml:space="preserve">Mr. Green explained that there were a total of 17 recommendations </w:t>
      </w:r>
      <w:r w:rsidR="00382967">
        <w:rPr>
          <w:rFonts w:ascii="Aptos" w:hAnsi="Aptos" w:cstheme="minorHAnsi"/>
        </w:rPr>
        <w:t xml:space="preserve">for this topic area </w:t>
      </w:r>
      <w:r w:rsidR="00546AF1">
        <w:rPr>
          <w:rFonts w:ascii="Aptos" w:hAnsi="Aptos" w:cstheme="minorHAnsi"/>
        </w:rPr>
        <w:t>that were categorized into four groups</w:t>
      </w:r>
      <w:r w:rsidR="00382967">
        <w:rPr>
          <w:rFonts w:ascii="Aptos" w:hAnsi="Aptos" w:cstheme="minorHAnsi"/>
        </w:rPr>
        <w:t xml:space="preserve">, including </w:t>
      </w:r>
      <w:r w:rsidR="00FD3DD2" w:rsidRPr="00382967">
        <w:rPr>
          <w:rFonts w:ascii="Aptos" w:hAnsi="Aptos" w:cstheme="minorHAnsi"/>
        </w:rPr>
        <w:t>changes to management, preservation, and access rules</w:t>
      </w:r>
      <w:r w:rsidR="00FD3DD2">
        <w:rPr>
          <w:rFonts w:ascii="Aptos" w:hAnsi="Aptos" w:cstheme="minorHAnsi"/>
        </w:rPr>
        <w:t xml:space="preserve">; </w:t>
      </w:r>
      <w:r w:rsidR="00FD3DD2" w:rsidRPr="00FD3DD2">
        <w:rPr>
          <w:rFonts w:ascii="Aptos" w:hAnsi="Aptos" w:cstheme="minorHAnsi"/>
        </w:rPr>
        <w:t>changes to laws around record access</w:t>
      </w:r>
      <w:r w:rsidR="00FD3DD2">
        <w:rPr>
          <w:rFonts w:ascii="Aptos" w:hAnsi="Aptos" w:cstheme="minorHAnsi"/>
        </w:rPr>
        <w:t xml:space="preserve">; </w:t>
      </w:r>
      <w:r w:rsidR="00FD3DD2" w:rsidRPr="00FD3DD2">
        <w:rPr>
          <w:rFonts w:ascii="Aptos" w:hAnsi="Aptos" w:cstheme="minorHAnsi"/>
        </w:rPr>
        <w:t xml:space="preserve">access </w:t>
      </w:r>
      <w:r w:rsidR="007821CF">
        <w:rPr>
          <w:rFonts w:ascii="Aptos" w:hAnsi="Aptos" w:cstheme="minorHAnsi"/>
        </w:rPr>
        <w:t xml:space="preserve">improvements </w:t>
      </w:r>
      <w:r w:rsidR="00FD3DD2" w:rsidRPr="00FD3DD2">
        <w:rPr>
          <w:rFonts w:ascii="Aptos" w:hAnsi="Aptos" w:cstheme="minorHAnsi"/>
        </w:rPr>
        <w:t xml:space="preserve">for former patients/residents or their </w:t>
      </w:r>
      <w:r w:rsidR="00FD3DD2" w:rsidRPr="00FD3DD2">
        <w:rPr>
          <w:rFonts w:ascii="Aptos" w:hAnsi="Aptos" w:cstheme="minorHAnsi"/>
        </w:rPr>
        <w:lastRenderedPageBreak/>
        <w:t>families and researchers</w:t>
      </w:r>
      <w:r w:rsidR="007821CF">
        <w:rPr>
          <w:rFonts w:ascii="Aptos" w:hAnsi="Aptos" w:cstheme="minorHAnsi"/>
        </w:rPr>
        <w:t xml:space="preserve">, </w:t>
      </w:r>
      <w:r w:rsidR="003E6606">
        <w:rPr>
          <w:rFonts w:ascii="Aptos" w:hAnsi="Aptos" w:cstheme="minorHAnsi"/>
        </w:rPr>
        <w:t>and</w:t>
      </w:r>
      <w:r w:rsidR="00FD3DD2">
        <w:rPr>
          <w:rFonts w:ascii="Aptos" w:hAnsi="Aptos" w:cstheme="minorHAnsi"/>
        </w:rPr>
        <w:t xml:space="preserve"> </w:t>
      </w:r>
      <w:r w:rsidR="00FD3DD2" w:rsidRPr="00FD3DD2">
        <w:rPr>
          <w:rFonts w:ascii="Aptos" w:hAnsi="Aptos" w:cstheme="minorHAnsi"/>
        </w:rPr>
        <w:t>creat</w:t>
      </w:r>
      <w:r w:rsidR="007821CF">
        <w:rPr>
          <w:rFonts w:ascii="Aptos" w:hAnsi="Aptos" w:cstheme="minorHAnsi"/>
        </w:rPr>
        <w:t>ing</w:t>
      </w:r>
      <w:r w:rsidR="00FD3DD2" w:rsidRPr="00FD3DD2">
        <w:rPr>
          <w:rFonts w:ascii="Aptos" w:hAnsi="Aptos" w:cstheme="minorHAnsi"/>
        </w:rPr>
        <w:t xml:space="preserve"> a pathway for the return of institutional records to </w:t>
      </w:r>
      <w:r w:rsidR="007821CF">
        <w:rPr>
          <w:rFonts w:ascii="Aptos" w:hAnsi="Aptos" w:cstheme="minorHAnsi"/>
        </w:rPr>
        <w:t>the MA State Archives.</w:t>
      </w:r>
    </w:p>
    <w:p w14:paraId="1B5664F9" w14:textId="6CBB99F2" w:rsidR="00C52923" w:rsidRDefault="00C52923" w:rsidP="00DC637A">
      <w:pPr>
        <w:rPr>
          <w:rFonts w:ascii="Aptos" w:hAnsi="Aptos" w:cstheme="minorHAnsi"/>
        </w:rPr>
      </w:pPr>
      <w:r w:rsidRPr="00C52923">
        <w:rPr>
          <w:rFonts w:ascii="Aptos" w:hAnsi="Aptos" w:cstheme="minorHAnsi"/>
        </w:rPr>
        <w:t xml:space="preserve">Mr. Green </w:t>
      </w:r>
      <w:r w:rsidR="00370D77">
        <w:rPr>
          <w:rFonts w:ascii="Aptos" w:hAnsi="Aptos" w:cstheme="minorHAnsi"/>
        </w:rPr>
        <w:t xml:space="preserve">started the discussion by </w:t>
      </w:r>
      <w:r w:rsidRPr="00C52923">
        <w:rPr>
          <w:rFonts w:ascii="Aptos" w:hAnsi="Aptos" w:cstheme="minorHAnsi"/>
        </w:rPr>
        <w:t>explain</w:t>
      </w:r>
      <w:r w:rsidR="00370D77">
        <w:rPr>
          <w:rFonts w:ascii="Aptos" w:hAnsi="Aptos" w:cstheme="minorHAnsi"/>
        </w:rPr>
        <w:t>ing</w:t>
      </w:r>
      <w:r w:rsidRPr="00C52923">
        <w:rPr>
          <w:rFonts w:ascii="Aptos" w:hAnsi="Aptos" w:cstheme="minorHAnsi"/>
        </w:rPr>
        <w:t xml:space="preserve"> the changes to management, preservation, and access rules. He simplified the previous proposal and highlighted a key observation from the CDDER team</w:t>
      </w:r>
      <w:r w:rsidR="00370D77">
        <w:rPr>
          <w:rFonts w:ascii="Aptos" w:hAnsi="Aptos" w:cstheme="minorHAnsi"/>
        </w:rPr>
        <w:t xml:space="preserve">, which was that </w:t>
      </w:r>
      <w:r w:rsidRPr="00C52923">
        <w:rPr>
          <w:rFonts w:ascii="Aptos" w:hAnsi="Aptos" w:cstheme="minorHAnsi"/>
        </w:rPr>
        <w:t xml:space="preserve">some </w:t>
      </w:r>
      <w:r w:rsidR="00370D77">
        <w:rPr>
          <w:rFonts w:ascii="Aptos" w:hAnsi="Aptos" w:cstheme="minorHAnsi"/>
        </w:rPr>
        <w:t xml:space="preserve">state </w:t>
      </w:r>
      <w:r w:rsidRPr="00C52923">
        <w:rPr>
          <w:rFonts w:ascii="Aptos" w:hAnsi="Aptos" w:cstheme="minorHAnsi"/>
        </w:rPr>
        <w:t>agencies are required by law to destroy records instead of transferring them</w:t>
      </w:r>
      <w:r w:rsidR="0091081D">
        <w:rPr>
          <w:rFonts w:ascii="Aptos" w:hAnsi="Aptos" w:cstheme="minorHAnsi"/>
        </w:rPr>
        <w:t xml:space="preserve"> to the appropriate place</w:t>
      </w:r>
      <w:r w:rsidRPr="00C52923">
        <w:rPr>
          <w:rFonts w:ascii="Aptos" w:hAnsi="Aptos" w:cstheme="minorHAnsi"/>
        </w:rPr>
        <w:t xml:space="preserve">. </w:t>
      </w:r>
      <w:r w:rsidR="00D35F53">
        <w:rPr>
          <w:rFonts w:ascii="Aptos" w:hAnsi="Aptos" w:cstheme="minorHAnsi"/>
        </w:rPr>
        <w:t xml:space="preserve">As a result, he </w:t>
      </w:r>
      <w:r w:rsidR="007176C2">
        <w:rPr>
          <w:rFonts w:ascii="Aptos" w:hAnsi="Aptos" w:cstheme="minorHAnsi"/>
        </w:rPr>
        <w:t>believed</w:t>
      </w:r>
      <w:r w:rsidR="00D35F53">
        <w:rPr>
          <w:rFonts w:ascii="Aptos" w:hAnsi="Aptos" w:cstheme="minorHAnsi"/>
        </w:rPr>
        <w:t xml:space="preserve"> the first recommendation </w:t>
      </w:r>
      <w:r w:rsidR="007176C2">
        <w:rPr>
          <w:rFonts w:ascii="Aptos" w:hAnsi="Aptos" w:cstheme="minorHAnsi"/>
        </w:rPr>
        <w:t xml:space="preserve">to prioritize was putting into effect a </w:t>
      </w:r>
      <w:r w:rsidRPr="00C52923">
        <w:rPr>
          <w:rFonts w:ascii="Aptos" w:hAnsi="Aptos" w:cstheme="minorHAnsi"/>
        </w:rPr>
        <w:t>moratorium to stop the destruction of records until new rules are implemented, ensuring no records are lost. He asked if anyone had objections to starting with this recommendation.</w:t>
      </w:r>
    </w:p>
    <w:p w14:paraId="2F2BBE51" w14:textId="77777777" w:rsidR="007176C2" w:rsidRDefault="007176C2" w:rsidP="007176C2">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250A4B19" w14:textId="77777777" w:rsidR="00672DC4" w:rsidRDefault="00797E93" w:rsidP="00C871E3">
      <w:pPr>
        <w:pStyle w:val="ListParagraph"/>
        <w:numPr>
          <w:ilvl w:val="0"/>
          <w:numId w:val="4"/>
        </w:numPr>
        <w:rPr>
          <w:rFonts w:ascii="Aptos" w:hAnsi="Aptos" w:cstheme="minorHAnsi"/>
        </w:rPr>
      </w:pPr>
      <w:r>
        <w:rPr>
          <w:rFonts w:ascii="Aptos" w:hAnsi="Aptos" w:cstheme="minorHAnsi"/>
        </w:rPr>
        <w:t>Mr. Samuel Edwards</w:t>
      </w:r>
      <w:r w:rsidRPr="00797E93">
        <w:rPr>
          <w:rFonts w:ascii="Aptos" w:hAnsi="Aptos" w:cstheme="minorHAnsi"/>
        </w:rPr>
        <w:t xml:space="preserve"> didn't object to </w:t>
      </w:r>
      <w:r w:rsidR="00672DC4">
        <w:rPr>
          <w:rFonts w:ascii="Aptos" w:hAnsi="Aptos" w:cstheme="minorHAnsi"/>
        </w:rPr>
        <w:t xml:space="preserve">the recommendation around </w:t>
      </w:r>
      <w:r w:rsidRPr="00797E93">
        <w:rPr>
          <w:rFonts w:ascii="Aptos" w:hAnsi="Aptos" w:cstheme="minorHAnsi"/>
        </w:rPr>
        <w:t xml:space="preserve">the moratorium on record destruction but felt it needed more clarity. He pointed out that many office records aren't historically significant and don't need long-term retention. </w:t>
      </w:r>
    </w:p>
    <w:p w14:paraId="702DFC0F" w14:textId="4DAFF7AC" w:rsidR="007176C2" w:rsidRDefault="00672DC4" w:rsidP="00C871E3">
      <w:pPr>
        <w:pStyle w:val="ListParagraph"/>
        <w:numPr>
          <w:ilvl w:val="1"/>
          <w:numId w:val="4"/>
        </w:numPr>
        <w:rPr>
          <w:rFonts w:ascii="Aptos" w:hAnsi="Aptos" w:cstheme="minorHAnsi"/>
        </w:rPr>
      </w:pPr>
      <w:r>
        <w:rPr>
          <w:rFonts w:ascii="Aptos" w:hAnsi="Aptos" w:cstheme="minorHAnsi"/>
        </w:rPr>
        <w:t>Mr. Green</w:t>
      </w:r>
      <w:r w:rsidR="00797E93" w:rsidRPr="00797E93">
        <w:rPr>
          <w:rFonts w:ascii="Aptos" w:hAnsi="Aptos" w:cstheme="minorHAnsi"/>
        </w:rPr>
        <w:t xml:space="preserve"> agreed and suggested discussing ways to manage expectations and </w:t>
      </w:r>
      <w:r w:rsidRPr="00797E93">
        <w:rPr>
          <w:rFonts w:ascii="Aptos" w:hAnsi="Aptos" w:cstheme="minorHAnsi"/>
        </w:rPr>
        <w:t>deciding</w:t>
      </w:r>
      <w:r w:rsidR="00797E93" w:rsidRPr="00797E93">
        <w:rPr>
          <w:rFonts w:ascii="Aptos" w:hAnsi="Aptos" w:cstheme="minorHAnsi"/>
        </w:rPr>
        <w:t xml:space="preserve"> the moratorium's length and authority. He acknowledged the potential difficulty in separating documents initially and the risk of retaining unnecessary records.</w:t>
      </w:r>
    </w:p>
    <w:p w14:paraId="33510C68" w14:textId="526AC741" w:rsidR="00FC216F" w:rsidRDefault="00FC216F" w:rsidP="00C871E3">
      <w:pPr>
        <w:pStyle w:val="ListParagraph"/>
        <w:numPr>
          <w:ilvl w:val="0"/>
          <w:numId w:val="4"/>
        </w:numPr>
        <w:rPr>
          <w:rFonts w:ascii="Aptos" w:hAnsi="Aptos" w:cstheme="minorHAnsi"/>
        </w:rPr>
      </w:pPr>
      <w:r w:rsidRPr="00FC216F">
        <w:rPr>
          <w:rFonts w:ascii="Aptos" w:hAnsi="Aptos" w:cstheme="minorHAnsi"/>
        </w:rPr>
        <w:t>Ms. Medeiros was curious about how to determine which records are important to save. She mentioned the PBS show "Finding Your Roots" and wondered if there was an expert who could advise on what to preserve and what could be digitized. She felt that an expert's perspective would be valuable in making these decisions.</w:t>
      </w:r>
    </w:p>
    <w:p w14:paraId="3E96D92A" w14:textId="77777777" w:rsidR="00763647" w:rsidRPr="007E337E" w:rsidRDefault="00F0105C" w:rsidP="00763647">
      <w:pPr>
        <w:spacing w:after="0"/>
        <w:rPr>
          <w:rFonts w:ascii="Aptos" w:hAnsi="Aptos" w:cstheme="minorHAnsi"/>
        </w:rPr>
      </w:pPr>
      <w:r>
        <w:rPr>
          <w:rFonts w:ascii="Aptos" w:hAnsi="Aptos" w:cstheme="minorHAnsi"/>
          <w:noProof/>
        </w:rPr>
        <w:pict w14:anchorId="5980D5CC">
          <v:rect id="_x0000_i1031" style="width:0;height:1.5pt" o:hrstd="t" o:hr="t" fillcolor="#a0a0a0" stroked="f"/>
        </w:pict>
      </w:r>
    </w:p>
    <w:p w14:paraId="3C15E2DF" w14:textId="5BE148B8" w:rsidR="00763647" w:rsidRPr="00C02741" w:rsidRDefault="00763647" w:rsidP="00763647">
      <w:pPr>
        <w:rPr>
          <w:rFonts w:ascii="Aptos" w:hAnsi="Aptos" w:cstheme="minorHAnsi"/>
        </w:rPr>
      </w:pPr>
      <w:r>
        <w:rPr>
          <w:rFonts w:ascii="Aptos" w:hAnsi="Aptos" w:cstheme="minorHAnsi"/>
          <w:b/>
          <w:bCs/>
        </w:rPr>
        <w:t xml:space="preserve">Next Topic: </w:t>
      </w:r>
      <w:r>
        <w:rPr>
          <w:rFonts w:ascii="Aptos" w:hAnsi="Aptos" w:cstheme="minorHAnsi"/>
        </w:rPr>
        <w:t xml:space="preserve">Records and Records Access Recommendations - </w:t>
      </w:r>
      <w:r w:rsidRPr="00917099">
        <w:rPr>
          <w:rFonts w:ascii="Aptos" w:hAnsi="Aptos" w:cstheme="minorHAnsi"/>
        </w:rPr>
        <w:t xml:space="preserve">Changes to </w:t>
      </w:r>
      <w:r>
        <w:rPr>
          <w:rFonts w:ascii="Aptos" w:hAnsi="Aptos" w:cstheme="minorHAnsi"/>
        </w:rPr>
        <w:t>M</w:t>
      </w:r>
      <w:r w:rsidRPr="00917099">
        <w:rPr>
          <w:rFonts w:ascii="Aptos" w:hAnsi="Aptos" w:cstheme="minorHAnsi"/>
        </w:rPr>
        <w:t>anagement,</w:t>
      </w:r>
      <w:r>
        <w:rPr>
          <w:rFonts w:ascii="Aptos" w:hAnsi="Aptos" w:cstheme="minorHAnsi"/>
        </w:rPr>
        <w:t xml:space="preserve"> P</w:t>
      </w:r>
      <w:r w:rsidRPr="00917099">
        <w:rPr>
          <w:rFonts w:ascii="Aptos" w:hAnsi="Aptos" w:cstheme="minorHAnsi"/>
        </w:rPr>
        <w:t xml:space="preserve">reservation, and </w:t>
      </w:r>
      <w:r>
        <w:rPr>
          <w:rFonts w:ascii="Aptos" w:hAnsi="Aptos" w:cstheme="minorHAnsi"/>
        </w:rPr>
        <w:t>A</w:t>
      </w:r>
      <w:r w:rsidRPr="00917099">
        <w:rPr>
          <w:rFonts w:ascii="Aptos" w:hAnsi="Aptos" w:cstheme="minorHAnsi"/>
        </w:rPr>
        <w:t xml:space="preserve">ccess </w:t>
      </w:r>
      <w:r>
        <w:rPr>
          <w:rFonts w:ascii="Aptos" w:hAnsi="Aptos" w:cstheme="minorHAnsi"/>
        </w:rPr>
        <w:t>R</w:t>
      </w:r>
      <w:r w:rsidRPr="00917099">
        <w:rPr>
          <w:rFonts w:ascii="Aptos" w:hAnsi="Aptos" w:cstheme="minorHAnsi"/>
        </w:rPr>
        <w:t>ules</w:t>
      </w:r>
      <w:r>
        <w:rPr>
          <w:rFonts w:ascii="Aptos" w:hAnsi="Aptos" w:cstheme="minorHAnsi"/>
        </w:rPr>
        <w:t xml:space="preserve"> – </w:t>
      </w:r>
      <w:r w:rsidRPr="00763647">
        <w:rPr>
          <w:rFonts w:ascii="Aptos" w:hAnsi="Aptos" w:cstheme="minorHAnsi"/>
        </w:rPr>
        <w:t>Identify Key Record Sub-Categories for Retention</w:t>
      </w:r>
    </w:p>
    <w:p w14:paraId="7E33E129" w14:textId="1F91FF1D" w:rsidR="00683748" w:rsidRDefault="00683748" w:rsidP="00683748">
      <w:pPr>
        <w:rPr>
          <w:rFonts w:ascii="Aptos" w:hAnsi="Aptos" w:cstheme="minorHAnsi"/>
        </w:rPr>
      </w:pPr>
      <w:r w:rsidRPr="00683748">
        <w:rPr>
          <w:rFonts w:ascii="Aptos" w:hAnsi="Aptos" w:cstheme="minorHAnsi"/>
        </w:rPr>
        <w:t xml:space="preserve">Mr. Green moved to the next recommendation, which was to identify key record subcategories to determine what should be retained and what shouldn't. He suggested establishing these categories and consulting with organizations or agencies that have representative voices and good insights. He asked for recommendations on which organizations to consult, such as </w:t>
      </w:r>
      <w:r w:rsidR="00747DC2">
        <w:rPr>
          <w:rFonts w:ascii="Aptos" w:hAnsi="Aptos" w:cstheme="minorHAnsi"/>
        </w:rPr>
        <w:t>the Massachusetts on Disability (M</w:t>
      </w:r>
      <w:r w:rsidRPr="00683748">
        <w:rPr>
          <w:rFonts w:ascii="Aptos" w:hAnsi="Aptos" w:cstheme="minorHAnsi"/>
        </w:rPr>
        <w:t>OD</w:t>
      </w:r>
      <w:r w:rsidR="00747DC2">
        <w:rPr>
          <w:rFonts w:ascii="Aptos" w:hAnsi="Aptos" w:cstheme="minorHAnsi"/>
        </w:rPr>
        <w:t>)</w:t>
      </w:r>
      <w:r w:rsidRPr="00683748">
        <w:rPr>
          <w:rFonts w:ascii="Aptos" w:hAnsi="Aptos" w:cstheme="minorHAnsi"/>
        </w:rPr>
        <w:t xml:space="preserve">, </w:t>
      </w:r>
      <w:r w:rsidR="00747DC2" w:rsidRPr="00747DC2">
        <w:rPr>
          <w:rFonts w:ascii="Aptos" w:hAnsi="Aptos" w:cstheme="minorHAnsi"/>
        </w:rPr>
        <w:t>Massachusetts Developmental Disabilities Council (MDDC)</w:t>
      </w:r>
      <w:r w:rsidRPr="00683748">
        <w:rPr>
          <w:rFonts w:ascii="Aptos" w:hAnsi="Aptos" w:cstheme="minorHAnsi"/>
        </w:rPr>
        <w:t xml:space="preserve">, or </w:t>
      </w:r>
      <w:r w:rsidR="008E2C39" w:rsidRPr="008E2C39">
        <w:rPr>
          <w:rFonts w:ascii="Aptos" w:hAnsi="Aptos" w:cstheme="minorHAnsi"/>
        </w:rPr>
        <w:t xml:space="preserve">Massachusetts Association for Mental Health </w:t>
      </w:r>
      <w:r w:rsidR="008E2C39">
        <w:rPr>
          <w:rFonts w:ascii="Aptos" w:hAnsi="Aptos" w:cstheme="minorHAnsi"/>
        </w:rPr>
        <w:t>(</w:t>
      </w:r>
      <w:r w:rsidRPr="00683748">
        <w:rPr>
          <w:rFonts w:ascii="Aptos" w:hAnsi="Aptos" w:cstheme="minorHAnsi"/>
        </w:rPr>
        <w:t>MAMH</w:t>
      </w:r>
      <w:r w:rsidR="008E2C39">
        <w:rPr>
          <w:rFonts w:ascii="Aptos" w:hAnsi="Aptos" w:cstheme="minorHAnsi"/>
        </w:rPr>
        <w:t>)</w:t>
      </w:r>
      <w:r w:rsidRPr="00683748">
        <w:rPr>
          <w:rFonts w:ascii="Aptos" w:hAnsi="Aptos" w:cstheme="minorHAnsi"/>
        </w:rPr>
        <w:t>.</w:t>
      </w:r>
    </w:p>
    <w:p w14:paraId="7C7699EC" w14:textId="77777777" w:rsidR="00CD2204" w:rsidRDefault="00CD2204" w:rsidP="00CD2204">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5265641E" w14:textId="6B2155CB" w:rsidR="00CE3A80" w:rsidRPr="00CE3A80" w:rsidRDefault="00CD2204" w:rsidP="00C871E3">
      <w:pPr>
        <w:pStyle w:val="ListParagraph"/>
        <w:numPr>
          <w:ilvl w:val="0"/>
          <w:numId w:val="5"/>
        </w:numPr>
        <w:rPr>
          <w:rFonts w:ascii="Aptos" w:hAnsi="Aptos" w:cstheme="minorHAnsi"/>
        </w:rPr>
      </w:pPr>
      <w:r w:rsidRPr="00CD2204">
        <w:rPr>
          <w:rFonts w:ascii="Aptos" w:hAnsi="Aptos" w:cstheme="minorHAnsi"/>
        </w:rPr>
        <w:t>Mr.</w:t>
      </w:r>
      <w:r>
        <w:rPr>
          <w:rFonts w:ascii="Aptos" w:hAnsi="Aptos" w:cstheme="minorHAnsi"/>
        </w:rPr>
        <w:t xml:space="preserve"> </w:t>
      </w:r>
      <w:r w:rsidRPr="00CD2204">
        <w:rPr>
          <w:rFonts w:ascii="Aptos" w:hAnsi="Aptos" w:cstheme="minorHAnsi"/>
        </w:rPr>
        <w:t xml:space="preserve">Moore admitted he didn't know much about public records requirements. He mentioned reaching out to </w:t>
      </w:r>
      <w:proofErr w:type="gramStart"/>
      <w:r w:rsidRPr="00CD2204">
        <w:rPr>
          <w:rFonts w:ascii="Aptos" w:hAnsi="Aptos" w:cstheme="minorHAnsi"/>
        </w:rPr>
        <w:t>a potential</w:t>
      </w:r>
      <w:proofErr w:type="gramEnd"/>
      <w:r w:rsidRPr="00CD2204">
        <w:rPr>
          <w:rFonts w:ascii="Aptos" w:hAnsi="Aptos" w:cstheme="minorHAnsi"/>
        </w:rPr>
        <w:t xml:space="preserve"> contact, but they might not be available. He recommended consulting the Organization for American Historians, which he had encountered at a conference. He believed they could provide guidance and suggested presenting findings at their conference. He noted that record destruction requirements might vary by state and thought the Organization for American Historians could be a helpful external entity.</w:t>
      </w:r>
    </w:p>
    <w:p w14:paraId="41DC906F" w14:textId="77777777" w:rsidR="00CE3A80" w:rsidRPr="007E337E" w:rsidRDefault="00F0105C" w:rsidP="00CE3A80">
      <w:pPr>
        <w:spacing w:after="0"/>
        <w:rPr>
          <w:rFonts w:ascii="Aptos" w:hAnsi="Aptos" w:cstheme="minorHAnsi"/>
        </w:rPr>
      </w:pPr>
      <w:r>
        <w:rPr>
          <w:rFonts w:ascii="Aptos" w:hAnsi="Aptos" w:cstheme="minorHAnsi"/>
          <w:noProof/>
        </w:rPr>
        <w:pict w14:anchorId="081C5459">
          <v:rect id="_x0000_i1032" style="width:0;height:1.5pt" o:hrstd="t" o:hr="t" fillcolor="#a0a0a0" stroked="f"/>
        </w:pict>
      </w:r>
    </w:p>
    <w:p w14:paraId="459DC257" w14:textId="339243EB" w:rsidR="00CE3A80" w:rsidRPr="00C02741" w:rsidRDefault="00CE3A80" w:rsidP="00CE3A80">
      <w:pPr>
        <w:rPr>
          <w:rFonts w:ascii="Aptos" w:hAnsi="Aptos" w:cstheme="minorHAnsi"/>
        </w:rPr>
      </w:pPr>
      <w:r>
        <w:rPr>
          <w:rFonts w:ascii="Aptos" w:hAnsi="Aptos" w:cstheme="minorHAnsi"/>
          <w:b/>
          <w:bCs/>
        </w:rPr>
        <w:t xml:space="preserve">Next Topic: </w:t>
      </w:r>
      <w:r>
        <w:rPr>
          <w:rFonts w:ascii="Aptos" w:hAnsi="Aptos" w:cstheme="minorHAnsi"/>
        </w:rPr>
        <w:t xml:space="preserve">Records and Records Access Recommendations - </w:t>
      </w:r>
      <w:r w:rsidRPr="00917099">
        <w:rPr>
          <w:rFonts w:ascii="Aptos" w:hAnsi="Aptos" w:cstheme="minorHAnsi"/>
        </w:rPr>
        <w:t xml:space="preserve">Changes to </w:t>
      </w:r>
      <w:r>
        <w:rPr>
          <w:rFonts w:ascii="Aptos" w:hAnsi="Aptos" w:cstheme="minorHAnsi"/>
        </w:rPr>
        <w:t>M</w:t>
      </w:r>
      <w:r w:rsidRPr="00917099">
        <w:rPr>
          <w:rFonts w:ascii="Aptos" w:hAnsi="Aptos" w:cstheme="minorHAnsi"/>
        </w:rPr>
        <w:t>anagement,</w:t>
      </w:r>
      <w:r>
        <w:rPr>
          <w:rFonts w:ascii="Aptos" w:hAnsi="Aptos" w:cstheme="minorHAnsi"/>
        </w:rPr>
        <w:t xml:space="preserve"> P</w:t>
      </w:r>
      <w:r w:rsidRPr="00917099">
        <w:rPr>
          <w:rFonts w:ascii="Aptos" w:hAnsi="Aptos" w:cstheme="minorHAnsi"/>
        </w:rPr>
        <w:t xml:space="preserve">reservation, and </w:t>
      </w:r>
      <w:r>
        <w:rPr>
          <w:rFonts w:ascii="Aptos" w:hAnsi="Aptos" w:cstheme="minorHAnsi"/>
        </w:rPr>
        <w:t>A</w:t>
      </w:r>
      <w:r w:rsidRPr="00917099">
        <w:rPr>
          <w:rFonts w:ascii="Aptos" w:hAnsi="Aptos" w:cstheme="minorHAnsi"/>
        </w:rPr>
        <w:t xml:space="preserve">ccess </w:t>
      </w:r>
      <w:r>
        <w:rPr>
          <w:rFonts w:ascii="Aptos" w:hAnsi="Aptos" w:cstheme="minorHAnsi"/>
        </w:rPr>
        <w:t>R</w:t>
      </w:r>
      <w:r w:rsidRPr="00917099">
        <w:rPr>
          <w:rFonts w:ascii="Aptos" w:hAnsi="Aptos" w:cstheme="minorHAnsi"/>
        </w:rPr>
        <w:t>ules</w:t>
      </w:r>
      <w:r>
        <w:rPr>
          <w:rFonts w:ascii="Aptos" w:hAnsi="Aptos" w:cstheme="minorHAnsi"/>
        </w:rPr>
        <w:t xml:space="preserve"> – </w:t>
      </w:r>
      <w:r w:rsidR="00B15E4B" w:rsidRPr="00B15E4B">
        <w:rPr>
          <w:rFonts w:ascii="Aptos" w:hAnsi="Aptos" w:cstheme="minorHAnsi"/>
        </w:rPr>
        <w:t>Revise Document Retention Schedules</w:t>
      </w:r>
    </w:p>
    <w:p w14:paraId="028A20E3" w14:textId="1E393E43" w:rsidR="00CE3A80" w:rsidRDefault="00B413EA" w:rsidP="00CE3A80">
      <w:pPr>
        <w:rPr>
          <w:rFonts w:ascii="Aptos" w:hAnsi="Aptos" w:cstheme="minorHAnsi"/>
        </w:rPr>
      </w:pPr>
      <w:r w:rsidRPr="00B413EA">
        <w:rPr>
          <w:rFonts w:ascii="Aptos" w:hAnsi="Aptos" w:cstheme="minorHAnsi"/>
        </w:rPr>
        <w:lastRenderedPageBreak/>
        <w:t xml:space="preserve">Mr. Green introduced the third recommendation, which was to revise the residential schedules. This would allow for the destruction of documents again, but with clear guidelines on what to keep and what to discard, and a new timeline. He emphasized the importance of consulting the disability community in this process. He trusted the </w:t>
      </w:r>
      <w:r>
        <w:rPr>
          <w:rFonts w:ascii="Aptos" w:hAnsi="Aptos" w:cstheme="minorHAnsi"/>
        </w:rPr>
        <w:t xml:space="preserve">MA State </w:t>
      </w:r>
      <w:r w:rsidRPr="00B413EA">
        <w:rPr>
          <w:rFonts w:ascii="Aptos" w:hAnsi="Aptos" w:cstheme="minorHAnsi"/>
        </w:rPr>
        <w:t>Archives to guide the process due to their experience with sensitive documents.</w:t>
      </w:r>
    </w:p>
    <w:p w14:paraId="13B66A95" w14:textId="77777777" w:rsidR="00B413EA" w:rsidRDefault="00B413EA" w:rsidP="00B413EA">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1411A522" w14:textId="5FF0454A" w:rsidR="00B413EA" w:rsidRDefault="00B413EA" w:rsidP="00C871E3">
      <w:pPr>
        <w:pStyle w:val="ListParagraph"/>
        <w:numPr>
          <w:ilvl w:val="0"/>
          <w:numId w:val="5"/>
        </w:numPr>
        <w:rPr>
          <w:rFonts w:ascii="Aptos" w:hAnsi="Aptos" w:cstheme="minorHAnsi"/>
        </w:rPr>
      </w:pPr>
      <w:r w:rsidRPr="00B413EA">
        <w:rPr>
          <w:rFonts w:ascii="Aptos" w:hAnsi="Aptos" w:cstheme="minorHAnsi"/>
        </w:rPr>
        <w:t>Mr.</w:t>
      </w:r>
      <w:r>
        <w:rPr>
          <w:rFonts w:ascii="Aptos" w:hAnsi="Aptos" w:cstheme="minorHAnsi"/>
        </w:rPr>
        <w:t xml:space="preserve"> Edwards </w:t>
      </w:r>
      <w:r w:rsidR="000B3536" w:rsidRPr="000B3536">
        <w:rPr>
          <w:rFonts w:ascii="Aptos" w:hAnsi="Aptos" w:cstheme="minorHAnsi"/>
        </w:rPr>
        <w:t>questioned whether historians were the right experts to consult, as they interpret documents rather than manage them. He suggested that the archival profession, which has theories and ethical guidelines on what to keep or discard, would be a better avenue to pursue.</w:t>
      </w:r>
    </w:p>
    <w:p w14:paraId="321D675D" w14:textId="20BB6414" w:rsidR="000B3536" w:rsidRDefault="00062C6E" w:rsidP="00C871E3">
      <w:pPr>
        <w:pStyle w:val="ListParagraph"/>
        <w:numPr>
          <w:ilvl w:val="0"/>
          <w:numId w:val="5"/>
        </w:numPr>
        <w:rPr>
          <w:rFonts w:ascii="Aptos" w:hAnsi="Aptos" w:cstheme="minorHAnsi"/>
        </w:rPr>
      </w:pPr>
      <w:r w:rsidRPr="00062C6E">
        <w:rPr>
          <w:rFonts w:ascii="Aptos" w:hAnsi="Aptos" w:cstheme="minorHAnsi"/>
        </w:rPr>
        <w:t xml:space="preserve">Mr. Cooney expressed concern about unintended consequences, such as accumulating stacks of useless information that can't be accessed in an organized way. He echoed </w:t>
      </w:r>
      <w:r>
        <w:rPr>
          <w:rFonts w:ascii="Aptos" w:hAnsi="Aptos" w:cstheme="minorHAnsi"/>
        </w:rPr>
        <w:t>Mr. Edward’s</w:t>
      </w:r>
      <w:r w:rsidRPr="00062C6E">
        <w:rPr>
          <w:rFonts w:ascii="Aptos" w:hAnsi="Aptos" w:cstheme="minorHAnsi"/>
        </w:rPr>
        <w:t xml:space="preserve"> point about the need for clear definitions of content and time frames to ensure organized processes and information, along with implementable instructions for facilities and institutions.</w:t>
      </w:r>
    </w:p>
    <w:p w14:paraId="1FECB827" w14:textId="7A376FF5" w:rsidR="00E879D9" w:rsidRPr="00B413EA" w:rsidRDefault="00E879D9" w:rsidP="00C871E3">
      <w:pPr>
        <w:pStyle w:val="ListParagraph"/>
        <w:numPr>
          <w:ilvl w:val="0"/>
          <w:numId w:val="5"/>
        </w:numPr>
        <w:rPr>
          <w:rFonts w:ascii="Aptos" w:hAnsi="Aptos" w:cstheme="minorHAnsi"/>
        </w:rPr>
      </w:pPr>
      <w:r>
        <w:rPr>
          <w:rFonts w:ascii="Aptos" w:hAnsi="Aptos" w:cstheme="minorHAnsi"/>
        </w:rPr>
        <w:t>Mr. Green asked Mr. Edwards</w:t>
      </w:r>
      <w:r w:rsidRPr="00E879D9">
        <w:rPr>
          <w:rFonts w:ascii="Aptos" w:hAnsi="Aptos" w:cstheme="minorHAnsi"/>
        </w:rPr>
        <w:t xml:space="preserve"> to brainstorm with the</w:t>
      </w:r>
      <w:r>
        <w:rPr>
          <w:rFonts w:ascii="Aptos" w:hAnsi="Aptos" w:cstheme="minorHAnsi"/>
        </w:rPr>
        <w:t xml:space="preserve"> MA State</w:t>
      </w:r>
      <w:r w:rsidRPr="00E879D9">
        <w:rPr>
          <w:rFonts w:ascii="Aptos" w:hAnsi="Aptos" w:cstheme="minorHAnsi"/>
        </w:rPr>
        <w:t xml:space="preserve"> Archives on the right wording for the recommendations. He emphasized the importance of identifying essential steps in the documents to avoid any issues. He referenced the warehouse scene from Indiana Jones to illustrate the need for organized information. He noted there were no strong objections to the plan and aimed to finalize the language soon. He invited anyone with ethical concerns to inform CDDER and moved on to the next set of recommendations.</w:t>
      </w:r>
    </w:p>
    <w:p w14:paraId="31836D4B" w14:textId="77777777" w:rsidR="00FF6A57" w:rsidRPr="007E337E" w:rsidRDefault="00F0105C" w:rsidP="00FF6A57">
      <w:pPr>
        <w:spacing w:after="0"/>
        <w:rPr>
          <w:rFonts w:ascii="Aptos" w:hAnsi="Aptos" w:cstheme="minorHAnsi"/>
        </w:rPr>
      </w:pPr>
      <w:r>
        <w:rPr>
          <w:rFonts w:ascii="Aptos" w:hAnsi="Aptos" w:cstheme="minorHAnsi"/>
          <w:noProof/>
        </w:rPr>
        <w:pict w14:anchorId="2E05D9DB">
          <v:rect id="_x0000_i1033" style="width:0;height:1.5pt" o:hrstd="t" o:hr="t" fillcolor="#a0a0a0" stroked="f"/>
        </w:pict>
      </w:r>
    </w:p>
    <w:p w14:paraId="1A049BB5" w14:textId="7CA30694" w:rsidR="00FF6A57" w:rsidRPr="00C02741" w:rsidRDefault="00FF6A57" w:rsidP="00FF6A57">
      <w:pPr>
        <w:rPr>
          <w:rFonts w:ascii="Aptos" w:hAnsi="Aptos" w:cstheme="minorHAnsi"/>
        </w:rPr>
      </w:pPr>
      <w:r>
        <w:rPr>
          <w:rFonts w:ascii="Aptos" w:hAnsi="Aptos" w:cstheme="minorHAnsi"/>
          <w:b/>
          <w:bCs/>
        </w:rPr>
        <w:t xml:space="preserve">Next Topic: </w:t>
      </w:r>
      <w:r>
        <w:rPr>
          <w:rFonts w:ascii="Aptos" w:hAnsi="Aptos" w:cstheme="minorHAnsi"/>
        </w:rPr>
        <w:t xml:space="preserve">Records and Records Access Recommendations - </w:t>
      </w:r>
      <w:r w:rsidRPr="00917099">
        <w:rPr>
          <w:rFonts w:ascii="Aptos" w:hAnsi="Aptos" w:cstheme="minorHAnsi"/>
        </w:rPr>
        <w:t xml:space="preserve">Changes to </w:t>
      </w:r>
      <w:r>
        <w:rPr>
          <w:rFonts w:ascii="Aptos" w:hAnsi="Aptos" w:cstheme="minorHAnsi"/>
        </w:rPr>
        <w:t>M</w:t>
      </w:r>
      <w:r w:rsidRPr="00917099">
        <w:rPr>
          <w:rFonts w:ascii="Aptos" w:hAnsi="Aptos" w:cstheme="minorHAnsi"/>
        </w:rPr>
        <w:t>anagement,</w:t>
      </w:r>
      <w:r>
        <w:rPr>
          <w:rFonts w:ascii="Aptos" w:hAnsi="Aptos" w:cstheme="minorHAnsi"/>
        </w:rPr>
        <w:t xml:space="preserve"> P</w:t>
      </w:r>
      <w:r w:rsidRPr="00917099">
        <w:rPr>
          <w:rFonts w:ascii="Aptos" w:hAnsi="Aptos" w:cstheme="minorHAnsi"/>
        </w:rPr>
        <w:t xml:space="preserve">reservation, and </w:t>
      </w:r>
      <w:r>
        <w:rPr>
          <w:rFonts w:ascii="Aptos" w:hAnsi="Aptos" w:cstheme="minorHAnsi"/>
        </w:rPr>
        <w:t>A</w:t>
      </w:r>
      <w:r w:rsidRPr="00917099">
        <w:rPr>
          <w:rFonts w:ascii="Aptos" w:hAnsi="Aptos" w:cstheme="minorHAnsi"/>
        </w:rPr>
        <w:t xml:space="preserve">ccess </w:t>
      </w:r>
      <w:r>
        <w:rPr>
          <w:rFonts w:ascii="Aptos" w:hAnsi="Aptos" w:cstheme="minorHAnsi"/>
        </w:rPr>
        <w:t>R</w:t>
      </w:r>
      <w:r w:rsidRPr="00917099">
        <w:rPr>
          <w:rFonts w:ascii="Aptos" w:hAnsi="Aptos" w:cstheme="minorHAnsi"/>
        </w:rPr>
        <w:t>ules</w:t>
      </w:r>
      <w:r>
        <w:rPr>
          <w:rFonts w:ascii="Aptos" w:hAnsi="Aptos" w:cstheme="minorHAnsi"/>
        </w:rPr>
        <w:t xml:space="preserve"> – </w:t>
      </w:r>
      <w:r w:rsidR="0080796E" w:rsidRPr="0080796E">
        <w:rPr>
          <w:rFonts w:ascii="Aptos" w:hAnsi="Aptos" w:cstheme="minorHAnsi"/>
        </w:rPr>
        <w:t>Develop a Clear Workflow for Record Requests</w:t>
      </w:r>
      <w:r w:rsidR="0080796E">
        <w:rPr>
          <w:rFonts w:ascii="Aptos" w:hAnsi="Aptos" w:cstheme="minorHAnsi"/>
        </w:rPr>
        <w:t xml:space="preserve"> - </w:t>
      </w:r>
      <w:r w:rsidR="0080796E" w:rsidRPr="0080796E">
        <w:rPr>
          <w:rFonts w:ascii="Aptos" w:hAnsi="Aptos" w:cstheme="minorHAnsi"/>
        </w:rPr>
        <w:t>Delegate Redaction and Release Decisions to Archives</w:t>
      </w:r>
      <w:r w:rsidR="0080796E">
        <w:rPr>
          <w:rFonts w:ascii="Aptos" w:hAnsi="Aptos" w:cstheme="minorHAnsi"/>
        </w:rPr>
        <w:t xml:space="preserve"> - </w:t>
      </w:r>
      <w:r w:rsidR="0080796E" w:rsidRPr="0080796E">
        <w:rPr>
          <w:rFonts w:ascii="Aptos" w:hAnsi="Aptos" w:cstheme="minorHAnsi"/>
        </w:rPr>
        <w:t>Expand Archives’ Staffing</w:t>
      </w:r>
    </w:p>
    <w:p w14:paraId="2367A064" w14:textId="1BAA7702" w:rsidR="00763647" w:rsidRDefault="004C3DDB" w:rsidP="00763647">
      <w:pPr>
        <w:rPr>
          <w:rFonts w:ascii="Aptos" w:hAnsi="Aptos" w:cstheme="minorHAnsi"/>
        </w:rPr>
      </w:pPr>
      <w:r w:rsidRPr="004C3DDB">
        <w:rPr>
          <w:rFonts w:ascii="Aptos" w:hAnsi="Aptos" w:cstheme="minorHAnsi"/>
        </w:rPr>
        <w:t>Mr. Green discussed three interrelated recommendations</w:t>
      </w:r>
      <w:r>
        <w:rPr>
          <w:rFonts w:ascii="Aptos" w:hAnsi="Aptos" w:cstheme="minorHAnsi"/>
        </w:rPr>
        <w:t xml:space="preserve"> around records and records access</w:t>
      </w:r>
      <w:r w:rsidRPr="004C3DDB">
        <w:rPr>
          <w:rFonts w:ascii="Aptos" w:hAnsi="Aptos" w:cstheme="minorHAnsi"/>
        </w:rPr>
        <w:t xml:space="preserve">. </w:t>
      </w:r>
      <w:r>
        <w:rPr>
          <w:rFonts w:ascii="Aptos" w:hAnsi="Aptos" w:cstheme="minorHAnsi"/>
        </w:rPr>
        <w:t>The first one was to</w:t>
      </w:r>
      <w:r w:rsidRPr="004C3DDB">
        <w:rPr>
          <w:rFonts w:ascii="Aptos" w:hAnsi="Aptos" w:cstheme="minorHAnsi"/>
        </w:rPr>
        <w:t xml:space="preserve"> develop a clear workflow for record requests to ensure consistent processes across agencies and allow Archives to confirm if they hold specific records. This would streamline access and improve transparency. </w:t>
      </w:r>
      <w:r w:rsidR="00D57A9A">
        <w:rPr>
          <w:rFonts w:ascii="Aptos" w:hAnsi="Aptos" w:cstheme="minorHAnsi"/>
        </w:rPr>
        <w:t>The second recommendation suggests</w:t>
      </w:r>
      <w:r w:rsidRPr="004C3DDB">
        <w:rPr>
          <w:rFonts w:ascii="Aptos" w:hAnsi="Aptos" w:cstheme="minorHAnsi"/>
        </w:rPr>
        <w:t xml:space="preserve"> that</w:t>
      </w:r>
      <w:r w:rsidR="00D57A9A">
        <w:rPr>
          <w:rFonts w:ascii="Aptos" w:hAnsi="Aptos" w:cstheme="minorHAnsi"/>
        </w:rPr>
        <w:t xml:space="preserve"> the MA State</w:t>
      </w:r>
      <w:r w:rsidRPr="004C3DDB">
        <w:rPr>
          <w:rFonts w:ascii="Aptos" w:hAnsi="Aptos" w:cstheme="minorHAnsi"/>
        </w:rPr>
        <w:t xml:space="preserve"> Archives handle the process of </w:t>
      </w:r>
      <w:proofErr w:type="gramStart"/>
      <w:r w:rsidRPr="004C3DDB">
        <w:rPr>
          <w:rFonts w:ascii="Aptos" w:hAnsi="Aptos" w:cstheme="minorHAnsi"/>
        </w:rPr>
        <w:t>redacting</w:t>
      </w:r>
      <w:proofErr w:type="gramEnd"/>
      <w:r w:rsidRPr="004C3DDB">
        <w:rPr>
          <w:rFonts w:ascii="Aptos" w:hAnsi="Aptos" w:cstheme="minorHAnsi"/>
        </w:rPr>
        <w:t xml:space="preserve"> sensitive information from records, as they already do this regularly. </w:t>
      </w:r>
      <w:r w:rsidR="009F6FF4">
        <w:rPr>
          <w:rFonts w:ascii="Aptos" w:hAnsi="Aptos" w:cstheme="minorHAnsi"/>
        </w:rPr>
        <w:t xml:space="preserve">The third recommendation </w:t>
      </w:r>
      <w:r w:rsidRPr="004C3DDB">
        <w:rPr>
          <w:rFonts w:ascii="Aptos" w:hAnsi="Aptos" w:cstheme="minorHAnsi"/>
        </w:rPr>
        <w:t>proposed</w:t>
      </w:r>
      <w:r w:rsidR="009F6FF4">
        <w:rPr>
          <w:rFonts w:ascii="Aptos" w:hAnsi="Aptos" w:cstheme="minorHAnsi"/>
        </w:rPr>
        <w:t xml:space="preserve"> included</w:t>
      </w:r>
      <w:r w:rsidRPr="004C3DDB">
        <w:rPr>
          <w:rFonts w:ascii="Aptos" w:hAnsi="Aptos" w:cstheme="minorHAnsi"/>
        </w:rPr>
        <w:t xml:space="preserve"> expanding</w:t>
      </w:r>
      <w:r w:rsidR="00467CCB">
        <w:rPr>
          <w:rFonts w:ascii="Aptos" w:hAnsi="Aptos" w:cstheme="minorHAnsi"/>
        </w:rPr>
        <w:t xml:space="preserve"> MA State</w:t>
      </w:r>
      <w:r w:rsidRPr="004C3DDB">
        <w:rPr>
          <w:rFonts w:ascii="Aptos" w:hAnsi="Aptos" w:cstheme="minorHAnsi"/>
        </w:rPr>
        <w:t xml:space="preserve"> Archives' staffing to manage the increased workload, especially given the volume of requests. He invited feedback and thanked </w:t>
      </w:r>
      <w:r w:rsidR="009F6FF4">
        <w:rPr>
          <w:rFonts w:ascii="Aptos" w:hAnsi="Aptos" w:cstheme="minorHAnsi"/>
        </w:rPr>
        <w:t>Mr. Edwards</w:t>
      </w:r>
      <w:r w:rsidRPr="004C3DDB">
        <w:rPr>
          <w:rFonts w:ascii="Aptos" w:hAnsi="Aptos" w:cstheme="minorHAnsi"/>
        </w:rPr>
        <w:t xml:space="preserve"> for his contributions.</w:t>
      </w:r>
    </w:p>
    <w:p w14:paraId="34E450E8" w14:textId="77777777" w:rsidR="009F7381" w:rsidRDefault="009F7381" w:rsidP="009F7381">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62F24D17" w14:textId="77777777" w:rsidR="00467CCB" w:rsidRDefault="009F7381" w:rsidP="00C871E3">
      <w:pPr>
        <w:pStyle w:val="ListParagraph"/>
        <w:numPr>
          <w:ilvl w:val="0"/>
          <w:numId w:val="6"/>
        </w:numPr>
        <w:rPr>
          <w:rFonts w:ascii="Aptos" w:hAnsi="Aptos" w:cstheme="minorHAnsi"/>
        </w:rPr>
      </w:pPr>
      <w:r w:rsidRPr="00467CCB">
        <w:rPr>
          <w:rFonts w:ascii="Aptos" w:hAnsi="Aptos" w:cstheme="minorHAnsi"/>
        </w:rPr>
        <w:t xml:space="preserve">Ms. Medeiros asked who would hire the additional </w:t>
      </w:r>
      <w:r w:rsidR="00467CCB" w:rsidRPr="00467CCB">
        <w:rPr>
          <w:rFonts w:ascii="Aptos" w:hAnsi="Aptos" w:cstheme="minorHAnsi"/>
        </w:rPr>
        <w:t xml:space="preserve">MA State Archives </w:t>
      </w:r>
      <w:r w:rsidRPr="00467CCB">
        <w:rPr>
          <w:rFonts w:ascii="Aptos" w:hAnsi="Aptos" w:cstheme="minorHAnsi"/>
        </w:rPr>
        <w:t>full-time staff</w:t>
      </w:r>
      <w:r w:rsidR="00467CCB" w:rsidRPr="00467CCB">
        <w:rPr>
          <w:rFonts w:ascii="Aptos" w:hAnsi="Aptos" w:cstheme="minorHAnsi"/>
        </w:rPr>
        <w:t xml:space="preserve">. </w:t>
      </w:r>
    </w:p>
    <w:p w14:paraId="5E3A709B" w14:textId="77777777" w:rsidR="006F03F0" w:rsidRDefault="00467CCB" w:rsidP="00C871E3">
      <w:pPr>
        <w:pStyle w:val="ListParagraph"/>
        <w:numPr>
          <w:ilvl w:val="1"/>
          <w:numId w:val="6"/>
        </w:numPr>
        <w:rPr>
          <w:rFonts w:ascii="Aptos" w:hAnsi="Aptos" w:cstheme="minorHAnsi"/>
        </w:rPr>
      </w:pPr>
      <w:r>
        <w:rPr>
          <w:rFonts w:ascii="Aptos" w:hAnsi="Aptos" w:cstheme="minorHAnsi"/>
        </w:rPr>
        <w:t>Mr. Green</w:t>
      </w:r>
      <w:r w:rsidR="009F7381" w:rsidRPr="00467CCB">
        <w:rPr>
          <w:rFonts w:ascii="Aptos" w:hAnsi="Aptos" w:cstheme="minorHAnsi"/>
        </w:rPr>
        <w:t xml:space="preserve"> clarified that the recommendation was to expand </w:t>
      </w:r>
      <w:r w:rsidR="006F03F0">
        <w:rPr>
          <w:rFonts w:ascii="Aptos" w:hAnsi="Aptos" w:cstheme="minorHAnsi"/>
        </w:rPr>
        <w:t xml:space="preserve">MA State </w:t>
      </w:r>
      <w:r w:rsidR="009F7381" w:rsidRPr="00467CCB">
        <w:rPr>
          <w:rFonts w:ascii="Aptos" w:hAnsi="Aptos" w:cstheme="minorHAnsi"/>
        </w:rPr>
        <w:t xml:space="preserve">Archives' staff and asked </w:t>
      </w:r>
      <w:r w:rsidR="006F03F0">
        <w:rPr>
          <w:rFonts w:ascii="Aptos" w:hAnsi="Aptos" w:cstheme="minorHAnsi"/>
        </w:rPr>
        <w:t>Mr. Edwards</w:t>
      </w:r>
      <w:r w:rsidR="009F7381" w:rsidRPr="00467CCB">
        <w:rPr>
          <w:rFonts w:ascii="Aptos" w:hAnsi="Aptos" w:cstheme="minorHAnsi"/>
        </w:rPr>
        <w:t xml:space="preserve"> to identify the responsible person. </w:t>
      </w:r>
    </w:p>
    <w:p w14:paraId="19AE669D" w14:textId="77777777" w:rsidR="006F03F0" w:rsidRDefault="006F03F0" w:rsidP="00C871E3">
      <w:pPr>
        <w:pStyle w:val="ListParagraph"/>
        <w:numPr>
          <w:ilvl w:val="2"/>
          <w:numId w:val="6"/>
        </w:numPr>
        <w:rPr>
          <w:rFonts w:ascii="Aptos" w:hAnsi="Aptos" w:cstheme="minorHAnsi"/>
        </w:rPr>
      </w:pPr>
      <w:r>
        <w:rPr>
          <w:rFonts w:ascii="Aptos" w:hAnsi="Aptos" w:cstheme="minorHAnsi"/>
        </w:rPr>
        <w:t>Mr. Edwards s</w:t>
      </w:r>
      <w:r w:rsidR="009F7381" w:rsidRPr="00467CCB">
        <w:rPr>
          <w:rFonts w:ascii="Aptos" w:hAnsi="Aptos" w:cstheme="minorHAnsi"/>
        </w:rPr>
        <w:t xml:space="preserve">uggested Kaitlin Ramos, the new curator of </w:t>
      </w:r>
      <w:r>
        <w:rPr>
          <w:rFonts w:ascii="Aptos" w:hAnsi="Aptos" w:cstheme="minorHAnsi"/>
        </w:rPr>
        <w:t xml:space="preserve">MA State </w:t>
      </w:r>
      <w:r w:rsidR="009F7381" w:rsidRPr="00467CCB">
        <w:rPr>
          <w:rFonts w:ascii="Aptos" w:hAnsi="Aptos" w:cstheme="minorHAnsi"/>
        </w:rPr>
        <w:t xml:space="preserve">Archives. </w:t>
      </w:r>
    </w:p>
    <w:p w14:paraId="0EC35831" w14:textId="73885AE2" w:rsidR="009F7381" w:rsidRDefault="006F03F0" w:rsidP="00C871E3">
      <w:pPr>
        <w:pStyle w:val="ListParagraph"/>
        <w:numPr>
          <w:ilvl w:val="3"/>
          <w:numId w:val="6"/>
        </w:numPr>
        <w:rPr>
          <w:rFonts w:ascii="Aptos" w:hAnsi="Aptos" w:cstheme="minorHAnsi"/>
        </w:rPr>
      </w:pPr>
      <w:r>
        <w:rPr>
          <w:rFonts w:ascii="Aptos" w:hAnsi="Aptos" w:cstheme="minorHAnsi"/>
        </w:rPr>
        <w:t xml:space="preserve">Mr. Green </w:t>
      </w:r>
      <w:r w:rsidR="009F7381" w:rsidRPr="00467CCB">
        <w:rPr>
          <w:rFonts w:ascii="Aptos" w:hAnsi="Aptos" w:cstheme="minorHAnsi"/>
        </w:rPr>
        <w:t>agreed and noted they would need to include specific language about where the staffing requests should go, possibly in the next budget or legislative proposal.</w:t>
      </w:r>
    </w:p>
    <w:p w14:paraId="7F3359E4" w14:textId="600D9CD2" w:rsidR="00772DDE" w:rsidRDefault="00772DDE" w:rsidP="00C871E3">
      <w:pPr>
        <w:pStyle w:val="ListParagraph"/>
        <w:numPr>
          <w:ilvl w:val="0"/>
          <w:numId w:val="6"/>
        </w:numPr>
        <w:rPr>
          <w:rFonts w:ascii="Aptos" w:hAnsi="Aptos" w:cstheme="minorHAnsi"/>
        </w:rPr>
      </w:pPr>
      <w:r w:rsidRPr="00772DDE">
        <w:rPr>
          <w:rFonts w:ascii="Aptos" w:hAnsi="Aptos" w:cstheme="minorHAnsi"/>
        </w:rPr>
        <w:t xml:space="preserve">Ms. Medeiros pointed out that funding for the project doesn't have to come solely from the state budget or legislators. She suggested exploring various grants, mentioning the Cummings </w:t>
      </w:r>
      <w:r w:rsidRPr="00772DDE">
        <w:rPr>
          <w:rFonts w:ascii="Aptos" w:hAnsi="Aptos" w:cstheme="minorHAnsi"/>
        </w:rPr>
        <w:lastRenderedPageBreak/>
        <w:t>Foundation as an example. She emphasized the importance of considering multiple funding sources to support the endeavor.</w:t>
      </w:r>
    </w:p>
    <w:p w14:paraId="2C1FEB27" w14:textId="77777777" w:rsidR="00E55D17" w:rsidRDefault="009713E0" w:rsidP="00C871E3">
      <w:pPr>
        <w:pStyle w:val="ListParagraph"/>
        <w:numPr>
          <w:ilvl w:val="1"/>
          <w:numId w:val="6"/>
        </w:numPr>
        <w:rPr>
          <w:rFonts w:ascii="Aptos" w:hAnsi="Aptos" w:cstheme="minorHAnsi"/>
        </w:rPr>
      </w:pPr>
      <w:r>
        <w:rPr>
          <w:rFonts w:ascii="Aptos" w:hAnsi="Aptos" w:cstheme="minorHAnsi"/>
        </w:rPr>
        <w:t>Mr. Green</w:t>
      </w:r>
      <w:r w:rsidRPr="009713E0">
        <w:rPr>
          <w:rFonts w:ascii="Aptos" w:hAnsi="Aptos" w:cstheme="minorHAnsi"/>
        </w:rPr>
        <w:t xml:space="preserve"> agreed, noting the complexity of the issues and the need for flexible solutions. He mentioned other potential funding avenues, such as reallocating funds by the Secretary of the Commonwealth, executive orders from the Governor, and grants obtained by organizations like </w:t>
      </w:r>
      <w:r w:rsidR="009E31E7">
        <w:rPr>
          <w:rFonts w:ascii="Aptos" w:hAnsi="Aptos" w:cstheme="minorHAnsi"/>
        </w:rPr>
        <w:t xml:space="preserve">the MA State </w:t>
      </w:r>
      <w:r w:rsidRPr="009713E0">
        <w:rPr>
          <w:rFonts w:ascii="Aptos" w:hAnsi="Aptos" w:cstheme="minorHAnsi"/>
        </w:rPr>
        <w:t>Archives.</w:t>
      </w:r>
    </w:p>
    <w:p w14:paraId="5BDCA6AB" w14:textId="77777777" w:rsidR="005D2184" w:rsidRDefault="00E55D17" w:rsidP="00C871E3">
      <w:pPr>
        <w:pStyle w:val="ListParagraph"/>
        <w:numPr>
          <w:ilvl w:val="0"/>
          <w:numId w:val="6"/>
        </w:numPr>
        <w:rPr>
          <w:rFonts w:ascii="Aptos" w:hAnsi="Aptos" w:cstheme="minorHAnsi"/>
        </w:rPr>
      </w:pPr>
      <w:r>
        <w:rPr>
          <w:rFonts w:ascii="Aptos" w:hAnsi="Aptos" w:cstheme="minorHAnsi"/>
        </w:rPr>
        <w:t xml:space="preserve">Mr. Edwards </w:t>
      </w:r>
      <w:r w:rsidRPr="00E55D17">
        <w:rPr>
          <w:rFonts w:ascii="Aptos" w:hAnsi="Aptos" w:cstheme="minorHAnsi"/>
        </w:rPr>
        <w:t xml:space="preserve">questioned </w:t>
      </w:r>
      <w:r>
        <w:rPr>
          <w:rFonts w:ascii="Aptos" w:hAnsi="Aptos" w:cstheme="minorHAnsi"/>
        </w:rPr>
        <w:t>r</w:t>
      </w:r>
      <w:r w:rsidRPr="00E55D17">
        <w:rPr>
          <w:rFonts w:ascii="Aptos" w:hAnsi="Aptos" w:cstheme="minorHAnsi"/>
        </w:rPr>
        <w:t xml:space="preserve">ecommendation 5, which suggested delegating redaction and </w:t>
      </w:r>
      <w:r w:rsidR="005D2184" w:rsidRPr="00E55D17">
        <w:rPr>
          <w:rFonts w:ascii="Aptos" w:hAnsi="Aptos" w:cstheme="minorHAnsi"/>
        </w:rPr>
        <w:t>releasing</w:t>
      </w:r>
      <w:r w:rsidRPr="00E55D17">
        <w:rPr>
          <w:rFonts w:ascii="Aptos" w:hAnsi="Aptos" w:cstheme="minorHAnsi"/>
        </w:rPr>
        <w:t xml:space="preserve"> decisions to </w:t>
      </w:r>
      <w:r w:rsidR="005D2184">
        <w:rPr>
          <w:rFonts w:ascii="Aptos" w:hAnsi="Aptos" w:cstheme="minorHAnsi"/>
        </w:rPr>
        <w:t xml:space="preserve">the MA State </w:t>
      </w:r>
      <w:r w:rsidRPr="00E55D17">
        <w:rPr>
          <w:rFonts w:ascii="Aptos" w:hAnsi="Aptos" w:cstheme="minorHAnsi"/>
        </w:rPr>
        <w:t>Archives. He clarified that it should focus on records already in</w:t>
      </w:r>
      <w:r w:rsidR="005D2184">
        <w:rPr>
          <w:rFonts w:ascii="Aptos" w:hAnsi="Aptos" w:cstheme="minorHAnsi"/>
        </w:rPr>
        <w:t xml:space="preserve"> the MA State</w:t>
      </w:r>
      <w:r w:rsidRPr="00E55D17">
        <w:rPr>
          <w:rFonts w:ascii="Aptos" w:hAnsi="Aptos" w:cstheme="minorHAnsi"/>
        </w:rPr>
        <w:t xml:space="preserve"> Archives' collections, not all records from DMH and DDS. </w:t>
      </w:r>
    </w:p>
    <w:p w14:paraId="3ECF01F5" w14:textId="77777777" w:rsidR="005D2184" w:rsidRDefault="005D2184" w:rsidP="00C871E3">
      <w:pPr>
        <w:pStyle w:val="ListParagraph"/>
        <w:numPr>
          <w:ilvl w:val="1"/>
          <w:numId w:val="6"/>
        </w:numPr>
        <w:rPr>
          <w:rFonts w:ascii="Aptos" w:hAnsi="Aptos" w:cstheme="minorHAnsi"/>
        </w:rPr>
      </w:pPr>
      <w:r>
        <w:rPr>
          <w:rFonts w:ascii="Aptos" w:hAnsi="Aptos" w:cstheme="minorHAnsi"/>
        </w:rPr>
        <w:t xml:space="preserve">Mr. Green </w:t>
      </w:r>
      <w:r w:rsidR="00E55D17" w:rsidRPr="00E55D17">
        <w:rPr>
          <w:rFonts w:ascii="Aptos" w:hAnsi="Aptos" w:cstheme="minorHAnsi"/>
        </w:rPr>
        <w:t xml:space="preserve">agreed and asked </w:t>
      </w:r>
      <w:r>
        <w:rPr>
          <w:rFonts w:ascii="Aptos" w:hAnsi="Aptos" w:cstheme="minorHAnsi"/>
        </w:rPr>
        <w:t>Mr. Edwards</w:t>
      </w:r>
      <w:r w:rsidR="00E55D17" w:rsidRPr="00E55D17">
        <w:rPr>
          <w:rFonts w:ascii="Aptos" w:hAnsi="Aptos" w:cstheme="minorHAnsi"/>
        </w:rPr>
        <w:t xml:space="preserve"> to flag this issue. </w:t>
      </w:r>
      <w:r>
        <w:rPr>
          <w:rFonts w:ascii="Aptos" w:hAnsi="Aptos" w:cstheme="minorHAnsi"/>
        </w:rPr>
        <w:t>Mr. Greem</w:t>
      </w:r>
      <w:r w:rsidR="00E55D17" w:rsidRPr="00E55D17">
        <w:rPr>
          <w:rFonts w:ascii="Aptos" w:hAnsi="Aptos" w:cstheme="minorHAnsi"/>
        </w:rPr>
        <w:t xml:space="preserve"> also sought clarity on who has the authority to order redactions.</w:t>
      </w:r>
    </w:p>
    <w:p w14:paraId="228880B5" w14:textId="77777777" w:rsidR="00631A43" w:rsidRDefault="005D2184" w:rsidP="00C871E3">
      <w:pPr>
        <w:pStyle w:val="ListParagraph"/>
        <w:numPr>
          <w:ilvl w:val="2"/>
          <w:numId w:val="6"/>
        </w:numPr>
        <w:rPr>
          <w:rFonts w:ascii="Aptos" w:hAnsi="Aptos" w:cstheme="minorHAnsi"/>
        </w:rPr>
      </w:pPr>
      <w:r>
        <w:rPr>
          <w:rFonts w:ascii="Aptos" w:hAnsi="Aptos" w:cstheme="minorHAnsi"/>
        </w:rPr>
        <w:t xml:space="preserve">Mr. Edwards </w:t>
      </w:r>
      <w:r w:rsidR="00E55D17" w:rsidRPr="00E55D17">
        <w:rPr>
          <w:rFonts w:ascii="Aptos" w:hAnsi="Aptos" w:cstheme="minorHAnsi"/>
        </w:rPr>
        <w:t>explained that currently,</w:t>
      </w:r>
      <w:r>
        <w:rPr>
          <w:rFonts w:ascii="Aptos" w:hAnsi="Aptos" w:cstheme="minorHAnsi"/>
        </w:rPr>
        <w:t xml:space="preserve"> the MA State</w:t>
      </w:r>
      <w:r w:rsidR="00E55D17" w:rsidRPr="00E55D17">
        <w:rPr>
          <w:rFonts w:ascii="Aptos" w:hAnsi="Aptos" w:cstheme="minorHAnsi"/>
        </w:rPr>
        <w:t xml:space="preserve"> Archives scans records and sends them to DMH or DDS for redaction decisions.</w:t>
      </w:r>
    </w:p>
    <w:p w14:paraId="466D3BEF" w14:textId="4C6A3BE4" w:rsidR="009F7381" w:rsidRDefault="00631A43" w:rsidP="00C871E3">
      <w:pPr>
        <w:pStyle w:val="ListParagraph"/>
        <w:numPr>
          <w:ilvl w:val="3"/>
          <w:numId w:val="6"/>
        </w:numPr>
        <w:rPr>
          <w:rFonts w:ascii="Aptos" w:hAnsi="Aptos" w:cstheme="minorHAnsi"/>
        </w:rPr>
      </w:pPr>
      <w:r>
        <w:rPr>
          <w:rFonts w:ascii="Aptos" w:hAnsi="Aptos" w:cstheme="minorHAnsi"/>
        </w:rPr>
        <w:t>Mr. Green</w:t>
      </w:r>
      <w:r w:rsidR="00E55D17" w:rsidRPr="00E55D17">
        <w:rPr>
          <w:rFonts w:ascii="Aptos" w:hAnsi="Aptos" w:cstheme="minorHAnsi"/>
        </w:rPr>
        <w:t xml:space="preserve"> emphasized the need to streamline this process to avoid the issue of records being passed between agencies without resolution.</w:t>
      </w:r>
    </w:p>
    <w:p w14:paraId="51254228" w14:textId="77777777" w:rsidR="008A7369" w:rsidRPr="008A7369" w:rsidRDefault="008A7369" w:rsidP="008A7369">
      <w:pPr>
        <w:rPr>
          <w:rFonts w:ascii="Aptos" w:hAnsi="Aptos" w:cstheme="minorHAnsi"/>
        </w:rPr>
      </w:pPr>
      <w:r w:rsidRPr="008A7369">
        <w:rPr>
          <w:rFonts w:ascii="Aptos" w:hAnsi="Aptos" w:cstheme="minorHAnsi"/>
        </w:rPr>
        <w:t>** FIVE-MINUTE BREAK (3:55PM – 4:00PM) **</w:t>
      </w:r>
    </w:p>
    <w:p w14:paraId="164DC66D" w14:textId="77777777" w:rsidR="00194B9A" w:rsidRPr="007E337E" w:rsidRDefault="00F0105C" w:rsidP="00194B9A">
      <w:pPr>
        <w:spacing w:after="0"/>
        <w:rPr>
          <w:rFonts w:ascii="Aptos" w:hAnsi="Aptos" w:cstheme="minorHAnsi"/>
        </w:rPr>
      </w:pPr>
      <w:r>
        <w:rPr>
          <w:rFonts w:ascii="Aptos" w:hAnsi="Aptos" w:cstheme="minorHAnsi"/>
          <w:noProof/>
        </w:rPr>
        <w:pict w14:anchorId="75ECBE4F">
          <v:rect id="_x0000_i1034" style="width:0;height:1.5pt" o:hrstd="t" o:hr="t" fillcolor="#a0a0a0" stroked="f"/>
        </w:pict>
      </w:r>
    </w:p>
    <w:p w14:paraId="40C20276" w14:textId="40E4E21C" w:rsidR="00194B9A" w:rsidRPr="00C02741" w:rsidRDefault="00194B9A" w:rsidP="00194B9A">
      <w:pPr>
        <w:rPr>
          <w:rFonts w:ascii="Aptos" w:hAnsi="Aptos" w:cstheme="minorHAnsi"/>
        </w:rPr>
      </w:pPr>
      <w:r>
        <w:rPr>
          <w:rFonts w:ascii="Aptos" w:hAnsi="Aptos" w:cstheme="minorHAnsi"/>
          <w:b/>
          <w:bCs/>
        </w:rPr>
        <w:t xml:space="preserve">Next Topic: </w:t>
      </w:r>
      <w:r>
        <w:rPr>
          <w:rFonts w:ascii="Aptos" w:hAnsi="Aptos" w:cstheme="minorHAnsi"/>
        </w:rPr>
        <w:t xml:space="preserve">Records and Records Access Recommendations - </w:t>
      </w:r>
      <w:r w:rsidR="00A15C72" w:rsidRPr="00A15C72">
        <w:rPr>
          <w:rFonts w:ascii="Aptos" w:hAnsi="Aptos" w:cstheme="minorHAnsi"/>
        </w:rPr>
        <w:t>Changes to Laws Around Record Access</w:t>
      </w:r>
      <w:r w:rsidR="00A15C72">
        <w:rPr>
          <w:rFonts w:ascii="Aptos" w:hAnsi="Aptos" w:cstheme="minorHAnsi"/>
        </w:rPr>
        <w:t xml:space="preserve"> </w:t>
      </w:r>
      <w:r>
        <w:rPr>
          <w:rFonts w:ascii="Aptos" w:hAnsi="Aptos" w:cstheme="minorHAnsi"/>
        </w:rPr>
        <w:t xml:space="preserve">– </w:t>
      </w:r>
      <w:r w:rsidR="005C7C4F" w:rsidRPr="005C7C4F">
        <w:rPr>
          <w:rFonts w:ascii="Aptos" w:hAnsi="Aptos" w:cstheme="minorHAnsi"/>
        </w:rPr>
        <w:t>Pass the Sunset Law</w:t>
      </w:r>
      <w:r w:rsidR="005C7C4F">
        <w:rPr>
          <w:rFonts w:ascii="Aptos" w:hAnsi="Aptos" w:cstheme="minorHAnsi"/>
        </w:rPr>
        <w:t xml:space="preserve"> - </w:t>
      </w:r>
      <w:r w:rsidR="00240E36" w:rsidRPr="00240E36">
        <w:rPr>
          <w:rFonts w:ascii="Aptos" w:hAnsi="Aptos" w:cstheme="minorHAnsi"/>
        </w:rPr>
        <w:t>Implement Use Restrictions for Public Records</w:t>
      </w:r>
      <w:r w:rsidR="00240E36">
        <w:rPr>
          <w:rFonts w:ascii="Aptos" w:hAnsi="Aptos" w:cstheme="minorHAnsi"/>
        </w:rPr>
        <w:t xml:space="preserve"> - </w:t>
      </w:r>
      <w:r w:rsidR="00240E36" w:rsidRPr="00240E36">
        <w:rPr>
          <w:rFonts w:ascii="Aptos" w:hAnsi="Aptos" w:cstheme="minorHAnsi"/>
        </w:rPr>
        <w:t>Modify Laws Regarding Restricted Medical Records</w:t>
      </w:r>
    </w:p>
    <w:p w14:paraId="48EE5C4B" w14:textId="1DAEF954" w:rsidR="00FA5D1A" w:rsidRDefault="00FA5D1A" w:rsidP="00FA5D1A">
      <w:pPr>
        <w:rPr>
          <w:rFonts w:ascii="Aptos" w:hAnsi="Aptos" w:cstheme="minorHAnsi"/>
        </w:rPr>
      </w:pPr>
      <w:r w:rsidRPr="00FA5D1A">
        <w:rPr>
          <w:rFonts w:ascii="Aptos" w:hAnsi="Aptos" w:cstheme="minorHAnsi"/>
        </w:rPr>
        <w:t xml:space="preserve">Mr. Green discussed the Sunset Law, which would open institutional records after 75 years, except for medical records protected by </w:t>
      </w:r>
      <w:r w:rsidR="00AA3DA3" w:rsidRPr="00AA3DA3">
        <w:rPr>
          <w:rFonts w:ascii="Aptos" w:hAnsi="Aptos" w:cstheme="minorHAnsi"/>
        </w:rPr>
        <w:t>Health Insurance Portability and Accountability Act (HIPAA)</w:t>
      </w:r>
      <w:r w:rsidRPr="00FA5D1A">
        <w:rPr>
          <w:rFonts w:ascii="Aptos" w:hAnsi="Aptos" w:cstheme="minorHAnsi"/>
        </w:rPr>
        <w:t xml:space="preserve">. He emphasized that the law applies to records in </w:t>
      </w:r>
      <w:r w:rsidR="00AA3DA3">
        <w:rPr>
          <w:rFonts w:ascii="Aptos" w:hAnsi="Aptos" w:cstheme="minorHAnsi"/>
        </w:rPr>
        <w:t xml:space="preserve">the MA State </w:t>
      </w:r>
      <w:r w:rsidRPr="00FA5D1A">
        <w:rPr>
          <w:rFonts w:ascii="Aptos" w:hAnsi="Aptos" w:cstheme="minorHAnsi"/>
        </w:rPr>
        <w:t xml:space="preserve">Archives, not active DDS or DMH records. He also recommended </w:t>
      </w:r>
      <w:proofErr w:type="gramStart"/>
      <w:r w:rsidRPr="00FA5D1A">
        <w:rPr>
          <w:rFonts w:ascii="Aptos" w:hAnsi="Aptos" w:cstheme="minorHAnsi"/>
        </w:rPr>
        <w:t>implementing use</w:t>
      </w:r>
      <w:proofErr w:type="gramEnd"/>
      <w:r w:rsidRPr="00FA5D1A">
        <w:rPr>
          <w:rFonts w:ascii="Aptos" w:hAnsi="Aptos" w:cstheme="minorHAnsi"/>
        </w:rPr>
        <w:t xml:space="preserve"> restrictions for public records to prevent misuse, suggesting that </w:t>
      </w:r>
      <w:r w:rsidR="00AA3DA3">
        <w:rPr>
          <w:rFonts w:ascii="Aptos" w:hAnsi="Aptos" w:cstheme="minorHAnsi"/>
        </w:rPr>
        <w:t xml:space="preserve">the MA State </w:t>
      </w:r>
      <w:r w:rsidRPr="00FA5D1A">
        <w:rPr>
          <w:rFonts w:ascii="Aptos" w:hAnsi="Aptos" w:cstheme="minorHAnsi"/>
        </w:rPr>
        <w:t xml:space="preserve">Archives develop rules for respectful use. Lastly, he proposed modifying laws to allow family members to access medical records within 50 years of a relative's death, but not researchers. </w:t>
      </w:r>
      <w:r w:rsidR="0094261A" w:rsidRPr="0094261A">
        <w:rPr>
          <w:rFonts w:ascii="Aptos" w:hAnsi="Aptos" w:cstheme="minorHAnsi"/>
        </w:rPr>
        <w:t>He noted an error in the original document, clarifying that the intent was to help family members access records, not researchers. He asked if there were any objections to the first two recommendations.</w:t>
      </w:r>
    </w:p>
    <w:p w14:paraId="04C1F438" w14:textId="77777777" w:rsidR="003A37BF" w:rsidRDefault="003A37BF" w:rsidP="003A37BF">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70BB44D3" w14:textId="77777777" w:rsidR="007F3764" w:rsidRDefault="003A37BF" w:rsidP="00C871E3">
      <w:pPr>
        <w:pStyle w:val="ListParagraph"/>
        <w:numPr>
          <w:ilvl w:val="0"/>
          <w:numId w:val="7"/>
        </w:numPr>
        <w:rPr>
          <w:rFonts w:ascii="Aptos" w:hAnsi="Aptos" w:cstheme="minorHAnsi"/>
        </w:rPr>
      </w:pPr>
      <w:r w:rsidRPr="007F3764">
        <w:rPr>
          <w:rFonts w:ascii="Aptos" w:hAnsi="Aptos" w:cstheme="minorHAnsi"/>
        </w:rPr>
        <w:t xml:space="preserve">Mr. Andrew Levrault asked for clarification on </w:t>
      </w:r>
      <w:r w:rsidR="007F3764">
        <w:rPr>
          <w:rFonts w:ascii="Aptos" w:hAnsi="Aptos" w:cstheme="minorHAnsi"/>
        </w:rPr>
        <w:t>r</w:t>
      </w:r>
      <w:r w:rsidRPr="007F3764">
        <w:rPr>
          <w:rFonts w:ascii="Aptos" w:hAnsi="Aptos" w:cstheme="minorHAnsi"/>
        </w:rPr>
        <w:t>ecommendation 8</w:t>
      </w:r>
      <w:r w:rsidR="007F3764" w:rsidRPr="007F3764">
        <w:rPr>
          <w:rFonts w:ascii="Aptos" w:hAnsi="Aptos" w:cstheme="minorHAnsi"/>
        </w:rPr>
        <w:t xml:space="preserve"> (Implement Use Restrictions for Public Records)</w:t>
      </w:r>
      <w:r w:rsidRPr="007F3764">
        <w:rPr>
          <w:rFonts w:ascii="Aptos" w:hAnsi="Aptos" w:cstheme="minorHAnsi"/>
        </w:rPr>
        <w:t xml:space="preserve">, wondering how public records could have usage restrictions. </w:t>
      </w:r>
    </w:p>
    <w:p w14:paraId="26EAC69F" w14:textId="77777777" w:rsidR="00707022" w:rsidRDefault="007F3764" w:rsidP="00C871E3">
      <w:pPr>
        <w:pStyle w:val="ListParagraph"/>
        <w:numPr>
          <w:ilvl w:val="1"/>
          <w:numId w:val="7"/>
        </w:numPr>
        <w:rPr>
          <w:rFonts w:ascii="Aptos" w:hAnsi="Aptos" w:cstheme="minorHAnsi"/>
        </w:rPr>
      </w:pPr>
      <w:r>
        <w:rPr>
          <w:rFonts w:ascii="Aptos" w:hAnsi="Aptos" w:cstheme="minorHAnsi"/>
        </w:rPr>
        <w:t xml:space="preserve">Mr. Edwards </w:t>
      </w:r>
      <w:r w:rsidR="003A37BF" w:rsidRPr="007F3764">
        <w:rPr>
          <w:rFonts w:ascii="Aptos" w:hAnsi="Aptos" w:cstheme="minorHAnsi"/>
        </w:rPr>
        <w:t xml:space="preserve">explained that </w:t>
      </w:r>
      <w:r>
        <w:rPr>
          <w:rFonts w:ascii="Aptos" w:hAnsi="Aptos" w:cstheme="minorHAnsi"/>
        </w:rPr>
        <w:t>the MA State Archives</w:t>
      </w:r>
      <w:r w:rsidR="003A37BF" w:rsidRPr="007F3764">
        <w:rPr>
          <w:rFonts w:ascii="Aptos" w:hAnsi="Aptos" w:cstheme="minorHAnsi"/>
        </w:rPr>
        <w:t xml:space="preserve"> already ha</w:t>
      </w:r>
      <w:r>
        <w:rPr>
          <w:rFonts w:ascii="Aptos" w:hAnsi="Aptos" w:cstheme="minorHAnsi"/>
        </w:rPr>
        <w:t>s</w:t>
      </w:r>
      <w:r w:rsidR="003A37BF" w:rsidRPr="007F3764">
        <w:rPr>
          <w:rFonts w:ascii="Aptos" w:hAnsi="Aptos" w:cstheme="minorHAnsi"/>
        </w:rPr>
        <w:t xml:space="preserve"> restrictions for various reasons, such as fragility, security, and privacy. He described different levels of restriction, from highly restricted records to those freely accessible online. </w:t>
      </w:r>
    </w:p>
    <w:p w14:paraId="5D98A979" w14:textId="11A26F7C" w:rsidR="003A37BF" w:rsidRDefault="00707022" w:rsidP="00C871E3">
      <w:pPr>
        <w:pStyle w:val="ListParagraph"/>
        <w:numPr>
          <w:ilvl w:val="2"/>
          <w:numId w:val="7"/>
        </w:numPr>
        <w:rPr>
          <w:rFonts w:ascii="Aptos" w:hAnsi="Aptos" w:cstheme="minorHAnsi"/>
        </w:rPr>
      </w:pPr>
      <w:r>
        <w:rPr>
          <w:rFonts w:ascii="Aptos" w:hAnsi="Aptos" w:cstheme="minorHAnsi"/>
        </w:rPr>
        <w:t xml:space="preserve">Mr. Levrault </w:t>
      </w:r>
      <w:r w:rsidR="003A37BF" w:rsidRPr="007F3764">
        <w:rPr>
          <w:rFonts w:ascii="Aptos" w:hAnsi="Aptos" w:cstheme="minorHAnsi"/>
        </w:rPr>
        <w:t>understood and appreciated the explanation, realizing that policing online posting of records would be challenging.</w:t>
      </w:r>
    </w:p>
    <w:p w14:paraId="2DD76DBA" w14:textId="77777777" w:rsidR="00E355E2" w:rsidRDefault="00C83766" w:rsidP="00C871E3">
      <w:pPr>
        <w:pStyle w:val="ListParagraph"/>
        <w:numPr>
          <w:ilvl w:val="0"/>
          <w:numId w:val="7"/>
        </w:numPr>
        <w:rPr>
          <w:rFonts w:ascii="Aptos" w:hAnsi="Aptos" w:cstheme="minorHAnsi"/>
        </w:rPr>
      </w:pPr>
      <w:r>
        <w:rPr>
          <w:rFonts w:ascii="Aptos" w:hAnsi="Aptos" w:cstheme="minorHAnsi"/>
        </w:rPr>
        <w:t xml:space="preserve">Ms. </w:t>
      </w:r>
      <w:r w:rsidRPr="00C83766">
        <w:rPr>
          <w:rFonts w:ascii="Aptos" w:hAnsi="Aptos" w:cstheme="minorHAnsi"/>
        </w:rPr>
        <w:t xml:space="preserve">Camille Karabaich asked if </w:t>
      </w:r>
      <w:r w:rsidR="00E355E2">
        <w:rPr>
          <w:rFonts w:ascii="Aptos" w:hAnsi="Aptos" w:cstheme="minorHAnsi"/>
        </w:rPr>
        <w:t>r</w:t>
      </w:r>
      <w:r w:rsidRPr="00C83766">
        <w:rPr>
          <w:rFonts w:ascii="Aptos" w:hAnsi="Aptos" w:cstheme="minorHAnsi"/>
        </w:rPr>
        <w:t xml:space="preserve">ecommendation 7 </w:t>
      </w:r>
      <w:r w:rsidR="00E355E2">
        <w:rPr>
          <w:rFonts w:ascii="Aptos" w:hAnsi="Aptos" w:cstheme="minorHAnsi"/>
        </w:rPr>
        <w:t>(</w:t>
      </w:r>
      <w:r w:rsidR="00E355E2" w:rsidRPr="00E355E2">
        <w:rPr>
          <w:rFonts w:ascii="Aptos" w:hAnsi="Aptos" w:cstheme="minorHAnsi"/>
        </w:rPr>
        <w:t>Pass the Sunset Law</w:t>
      </w:r>
      <w:r w:rsidR="00E355E2">
        <w:rPr>
          <w:rFonts w:ascii="Aptos" w:hAnsi="Aptos" w:cstheme="minorHAnsi"/>
        </w:rPr>
        <w:t xml:space="preserve">) </w:t>
      </w:r>
      <w:r w:rsidRPr="00C83766">
        <w:rPr>
          <w:rFonts w:ascii="Aptos" w:hAnsi="Aptos" w:cstheme="minorHAnsi"/>
        </w:rPr>
        <w:t>would treat records of people with disabilities the same as those without disabilities.</w:t>
      </w:r>
    </w:p>
    <w:p w14:paraId="29E509EE" w14:textId="77777777" w:rsidR="00E355E2" w:rsidRDefault="00E355E2" w:rsidP="00C871E3">
      <w:pPr>
        <w:pStyle w:val="ListParagraph"/>
        <w:numPr>
          <w:ilvl w:val="1"/>
          <w:numId w:val="7"/>
        </w:numPr>
        <w:rPr>
          <w:rFonts w:ascii="Aptos" w:hAnsi="Aptos" w:cstheme="minorHAnsi"/>
        </w:rPr>
      </w:pPr>
      <w:r>
        <w:rPr>
          <w:rFonts w:ascii="Aptos" w:hAnsi="Aptos" w:cstheme="minorHAnsi"/>
        </w:rPr>
        <w:t xml:space="preserve">Mr. Edwards </w:t>
      </w:r>
      <w:r w:rsidR="00C83766" w:rsidRPr="00C83766">
        <w:rPr>
          <w:rFonts w:ascii="Aptos" w:hAnsi="Aptos" w:cstheme="minorHAnsi"/>
        </w:rPr>
        <w:t>explained that the law applies to all records over 75 years old, except for medical records, which are protected by HIPAA for 50 years after a person's death.</w:t>
      </w:r>
    </w:p>
    <w:p w14:paraId="1AAD9BFB" w14:textId="5054F26C" w:rsidR="00C83766" w:rsidRPr="007F3764" w:rsidRDefault="00E355E2" w:rsidP="00C871E3">
      <w:pPr>
        <w:pStyle w:val="ListParagraph"/>
        <w:numPr>
          <w:ilvl w:val="1"/>
          <w:numId w:val="7"/>
        </w:numPr>
        <w:rPr>
          <w:rFonts w:ascii="Aptos" w:hAnsi="Aptos" w:cstheme="minorHAnsi"/>
        </w:rPr>
      </w:pPr>
      <w:r>
        <w:rPr>
          <w:rFonts w:ascii="Aptos" w:hAnsi="Aptos" w:cstheme="minorHAnsi"/>
        </w:rPr>
        <w:lastRenderedPageBreak/>
        <w:t>Mr. Green</w:t>
      </w:r>
      <w:r w:rsidR="00C83766" w:rsidRPr="00C83766">
        <w:rPr>
          <w:rFonts w:ascii="Aptos" w:hAnsi="Aptos" w:cstheme="minorHAnsi"/>
        </w:rPr>
        <w:t xml:space="preserve"> added that the bill had been refined to specifically address institutional records and align with the Commission's definitions, ensuring it doesn't apply to active DDS and DMH records. He acknowledged the complexity of the bill.</w:t>
      </w:r>
    </w:p>
    <w:p w14:paraId="5DFA81A7" w14:textId="77777777" w:rsidR="00B65E9E" w:rsidRPr="00B65E9E" w:rsidRDefault="00F0105C" w:rsidP="00B65E9E">
      <w:pPr>
        <w:spacing w:after="0"/>
        <w:rPr>
          <w:rFonts w:ascii="Aptos" w:hAnsi="Aptos" w:cstheme="minorHAnsi"/>
        </w:rPr>
      </w:pPr>
      <w:r>
        <w:rPr>
          <w:noProof/>
        </w:rPr>
        <w:pict w14:anchorId="1DFBBFD1">
          <v:rect id="_x0000_i1035" style="width:0;height:1.5pt" o:hrstd="t" o:hr="t" fillcolor="#a0a0a0" stroked="f"/>
        </w:pict>
      </w:r>
    </w:p>
    <w:p w14:paraId="079CFDAB" w14:textId="593032AC" w:rsidR="002A73B1" w:rsidRPr="002A73B1" w:rsidRDefault="002A73B1" w:rsidP="002A73B1">
      <w:pPr>
        <w:rPr>
          <w:rFonts w:ascii="Aptos" w:hAnsi="Aptos" w:cstheme="minorHAnsi"/>
        </w:rPr>
      </w:pPr>
      <w:r w:rsidRPr="002A73B1">
        <w:rPr>
          <w:rFonts w:ascii="Aptos" w:hAnsi="Aptos" w:cstheme="minorHAnsi"/>
          <w:b/>
          <w:bCs/>
        </w:rPr>
        <w:t xml:space="preserve">Next Topic: </w:t>
      </w:r>
      <w:r w:rsidRPr="002A73B1">
        <w:rPr>
          <w:rFonts w:ascii="Aptos" w:hAnsi="Aptos" w:cstheme="minorHAnsi"/>
        </w:rPr>
        <w:t xml:space="preserve">Records and Records Access Recommendations - </w:t>
      </w:r>
      <w:r w:rsidR="00D412F3" w:rsidRPr="00D412F3">
        <w:rPr>
          <w:rFonts w:ascii="Aptos" w:hAnsi="Aptos" w:cstheme="minorHAnsi"/>
        </w:rPr>
        <w:t xml:space="preserve">Improve Access to Records </w:t>
      </w:r>
      <w:r w:rsidRPr="002A73B1">
        <w:rPr>
          <w:rFonts w:ascii="Aptos" w:hAnsi="Aptos" w:cstheme="minorHAnsi"/>
        </w:rPr>
        <w:t xml:space="preserve">– </w:t>
      </w:r>
      <w:r w:rsidR="00D412F3" w:rsidRPr="00D412F3">
        <w:rPr>
          <w:rFonts w:ascii="Aptos" w:hAnsi="Aptos" w:cstheme="minorHAnsi"/>
        </w:rPr>
        <w:t>Post Clear Instructions for Records Access</w:t>
      </w:r>
      <w:r w:rsidRPr="002A73B1">
        <w:rPr>
          <w:rFonts w:ascii="Aptos" w:hAnsi="Aptos" w:cstheme="minorHAnsi"/>
        </w:rPr>
        <w:t xml:space="preserve"> - </w:t>
      </w:r>
      <w:r w:rsidR="00D412F3" w:rsidRPr="00D412F3">
        <w:rPr>
          <w:rFonts w:ascii="Aptos" w:hAnsi="Aptos" w:cstheme="minorHAnsi"/>
        </w:rPr>
        <w:t xml:space="preserve">Create a Searchable Public Inventory </w:t>
      </w:r>
      <w:r w:rsidRPr="002A73B1">
        <w:rPr>
          <w:rFonts w:ascii="Aptos" w:hAnsi="Aptos" w:cstheme="minorHAnsi"/>
        </w:rPr>
        <w:t xml:space="preserve">- </w:t>
      </w:r>
      <w:r w:rsidR="00927F68" w:rsidRPr="00927F68">
        <w:rPr>
          <w:rFonts w:ascii="Aptos" w:hAnsi="Aptos" w:cstheme="minorHAnsi"/>
        </w:rPr>
        <w:t>Train Peer Guides for Individuals with Disabilities</w:t>
      </w:r>
      <w:r w:rsidR="00927F68">
        <w:rPr>
          <w:rFonts w:ascii="Aptos" w:hAnsi="Aptos" w:cstheme="minorHAnsi"/>
        </w:rPr>
        <w:t xml:space="preserve"> </w:t>
      </w:r>
    </w:p>
    <w:p w14:paraId="3D5FABD6" w14:textId="4BABE63D" w:rsidR="00420D45" w:rsidRDefault="00420D45" w:rsidP="00420D45">
      <w:pPr>
        <w:rPr>
          <w:rFonts w:ascii="Aptos" w:hAnsi="Aptos" w:cstheme="minorHAnsi"/>
        </w:rPr>
      </w:pPr>
      <w:r>
        <w:rPr>
          <w:rFonts w:ascii="Aptos" w:hAnsi="Aptos" w:cstheme="minorHAnsi"/>
        </w:rPr>
        <w:t xml:space="preserve">Before discussing the next set of recommendations, </w:t>
      </w:r>
      <w:r w:rsidRPr="00420D45">
        <w:rPr>
          <w:rFonts w:ascii="Aptos" w:hAnsi="Aptos" w:cstheme="minorHAnsi"/>
        </w:rPr>
        <w:t xml:space="preserve">Mr. Green explained </w:t>
      </w:r>
      <w:r>
        <w:rPr>
          <w:rFonts w:ascii="Aptos" w:hAnsi="Aptos" w:cstheme="minorHAnsi"/>
        </w:rPr>
        <w:t xml:space="preserve">to the Commission </w:t>
      </w:r>
      <w:r w:rsidRPr="00420D45">
        <w:rPr>
          <w:rFonts w:ascii="Aptos" w:hAnsi="Aptos" w:cstheme="minorHAnsi"/>
        </w:rPr>
        <w:t>that they would vote on the general direction of the recommendations, not the exact wording, as revisions were needed</w:t>
      </w:r>
      <w:r>
        <w:rPr>
          <w:rFonts w:ascii="Aptos" w:hAnsi="Aptos" w:cstheme="minorHAnsi"/>
        </w:rPr>
        <w:t xml:space="preserve"> and that r</w:t>
      </w:r>
      <w:r w:rsidRPr="00420D45">
        <w:rPr>
          <w:rFonts w:ascii="Aptos" w:hAnsi="Aptos" w:cstheme="minorHAnsi"/>
        </w:rPr>
        <w:t xml:space="preserve">ecommendation 9 </w:t>
      </w:r>
      <w:r w:rsidR="00C871E3">
        <w:rPr>
          <w:rFonts w:ascii="Aptos" w:hAnsi="Aptos" w:cstheme="minorHAnsi"/>
        </w:rPr>
        <w:t>(</w:t>
      </w:r>
      <w:r w:rsidR="00C871E3" w:rsidRPr="00C871E3">
        <w:rPr>
          <w:rFonts w:ascii="Aptos" w:hAnsi="Aptos" w:cstheme="minorHAnsi"/>
        </w:rPr>
        <w:t>Modify Laws Regarding Restricted Medical Records</w:t>
      </w:r>
      <w:r w:rsidR="00C871E3">
        <w:rPr>
          <w:rFonts w:ascii="Aptos" w:hAnsi="Aptos" w:cstheme="minorHAnsi"/>
        </w:rPr>
        <w:t xml:space="preserve">) </w:t>
      </w:r>
      <w:r w:rsidRPr="00420D45">
        <w:rPr>
          <w:rFonts w:ascii="Aptos" w:hAnsi="Aptos" w:cstheme="minorHAnsi"/>
        </w:rPr>
        <w:t>would be removed</w:t>
      </w:r>
      <w:r>
        <w:rPr>
          <w:rFonts w:ascii="Aptos" w:hAnsi="Aptos" w:cstheme="minorHAnsi"/>
        </w:rPr>
        <w:t xml:space="preserve"> and </w:t>
      </w:r>
      <w:r w:rsidR="003E6606">
        <w:rPr>
          <w:rFonts w:ascii="Aptos" w:hAnsi="Aptos" w:cstheme="minorHAnsi"/>
        </w:rPr>
        <w:t>revisited</w:t>
      </w:r>
      <w:r>
        <w:rPr>
          <w:rFonts w:ascii="Aptos" w:hAnsi="Aptos" w:cstheme="minorHAnsi"/>
        </w:rPr>
        <w:t xml:space="preserve"> the next time they meet due to the error</w:t>
      </w:r>
      <w:r w:rsidRPr="00420D45">
        <w:rPr>
          <w:rFonts w:ascii="Aptos" w:hAnsi="Aptos" w:cstheme="minorHAnsi"/>
        </w:rPr>
        <w:t xml:space="preserve">. </w:t>
      </w:r>
    </w:p>
    <w:p w14:paraId="5CA2FEBE" w14:textId="13083E37" w:rsidR="008A7369" w:rsidRDefault="00420D45" w:rsidP="00420D45">
      <w:pPr>
        <w:rPr>
          <w:rFonts w:ascii="Aptos" w:hAnsi="Aptos" w:cstheme="minorHAnsi"/>
        </w:rPr>
      </w:pPr>
      <w:r w:rsidRPr="00420D45">
        <w:rPr>
          <w:rFonts w:ascii="Aptos" w:hAnsi="Aptos" w:cstheme="minorHAnsi"/>
        </w:rPr>
        <w:t xml:space="preserve">He then discussed improving access to records, which had been very difficult for many people. The first recommendation was to post clear, consistent instructions for </w:t>
      </w:r>
      <w:proofErr w:type="gramStart"/>
      <w:r w:rsidRPr="00420D45">
        <w:rPr>
          <w:rFonts w:ascii="Aptos" w:hAnsi="Aptos" w:cstheme="minorHAnsi"/>
        </w:rPr>
        <w:t>records</w:t>
      </w:r>
      <w:proofErr w:type="gramEnd"/>
      <w:r w:rsidRPr="00420D45">
        <w:rPr>
          <w:rFonts w:ascii="Aptos" w:hAnsi="Aptos" w:cstheme="minorHAnsi"/>
        </w:rPr>
        <w:t xml:space="preserve"> access across all relevant websites. The second was to create a searchable public inventory to help people know if records exist before spending time and money. This inventory would not include names but would indicate the types of records available. The third recommendation, inspired by </w:t>
      </w:r>
      <w:r w:rsidR="00C871E3">
        <w:rPr>
          <w:rFonts w:ascii="Aptos" w:hAnsi="Aptos" w:cstheme="minorHAnsi"/>
        </w:rPr>
        <w:t xml:space="preserve">former SCSI co-chair and current Commissioner, </w:t>
      </w:r>
      <w:r w:rsidRPr="00420D45">
        <w:rPr>
          <w:rFonts w:ascii="Aptos" w:hAnsi="Aptos" w:cstheme="minorHAnsi"/>
        </w:rPr>
        <w:t xml:space="preserve">Evelyn Mateo, was to train peer guides to assist individuals with disabilities in accessing records, ensuring they have support during the process. Mr. Green </w:t>
      </w:r>
      <w:proofErr w:type="gramStart"/>
      <w:r w:rsidRPr="00420D45">
        <w:rPr>
          <w:rFonts w:ascii="Aptos" w:hAnsi="Aptos" w:cstheme="minorHAnsi"/>
        </w:rPr>
        <w:t>invited</w:t>
      </w:r>
      <w:proofErr w:type="gramEnd"/>
      <w:r w:rsidRPr="00420D45">
        <w:rPr>
          <w:rFonts w:ascii="Aptos" w:hAnsi="Aptos" w:cstheme="minorHAnsi"/>
        </w:rPr>
        <w:t xml:space="preserve"> feedback on these recommendations.</w:t>
      </w:r>
    </w:p>
    <w:p w14:paraId="22B20341" w14:textId="77777777" w:rsidR="00C871E3" w:rsidRDefault="00C871E3" w:rsidP="00C871E3">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567E723A" w14:textId="60DDDE8E" w:rsidR="00E10D37" w:rsidRDefault="00E10D37" w:rsidP="00C871E3">
      <w:pPr>
        <w:pStyle w:val="ListParagraph"/>
        <w:numPr>
          <w:ilvl w:val="0"/>
          <w:numId w:val="8"/>
        </w:numPr>
        <w:rPr>
          <w:rFonts w:ascii="Aptos" w:hAnsi="Aptos" w:cstheme="minorHAnsi"/>
        </w:rPr>
      </w:pPr>
      <w:r w:rsidRPr="00E10D37">
        <w:rPr>
          <w:rFonts w:ascii="Aptos" w:hAnsi="Aptos" w:cstheme="minorHAnsi"/>
        </w:rPr>
        <w:t>Ms. Medeiros asked where the 12 recommendations would go</w:t>
      </w:r>
      <w:r>
        <w:rPr>
          <w:rFonts w:ascii="Aptos" w:hAnsi="Aptos" w:cstheme="minorHAnsi"/>
        </w:rPr>
        <w:t xml:space="preserve"> and </w:t>
      </w:r>
      <w:r w:rsidRPr="00E10D37">
        <w:rPr>
          <w:rFonts w:ascii="Aptos" w:hAnsi="Aptos" w:cstheme="minorHAnsi"/>
        </w:rPr>
        <w:t>about the next steps after submitting the recommendations</w:t>
      </w:r>
      <w:r>
        <w:rPr>
          <w:rFonts w:ascii="Aptos" w:hAnsi="Aptos" w:cstheme="minorHAnsi"/>
        </w:rPr>
        <w:t>.</w:t>
      </w:r>
    </w:p>
    <w:p w14:paraId="1D9C8480" w14:textId="77777777" w:rsidR="00FC28FE" w:rsidRDefault="00E10D37" w:rsidP="00E10D37">
      <w:pPr>
        <w:pStyle w:val="ListParagraph"/>
        <w:numPr>
          <w:ilvl w:val="1"/>
          <w:numId w:val="8"/>
        </w:numPr>
        <w:rPr>
          <w:rFonts w:ascii="Aptos" w:hAnsi="Aptos" w:cstheme="minorHAnsi"/>
        </w:rPr>
      </w:pPr>
      <w:r>
        <w:rPr>
          <w:rFonts w:ascii="Aptos" w:hAnsi="Aptos" w:cstheme="minorHAnsi"/>
        </w:rPr>
        <w:t xml:space="preserve">Mr. Green </w:t>
      </w:r>
      <w:r w:rsidRPr="00E10D37">
        <w:rPr>
          <w:rFonts w:ascii="Aptos" w:hAnsi="Aptos" w:cstheme="minorHAnsi"/>
        </w:rPr>
        <w:t>explained that they would be sent to the legislature, the president of the Senate, the Speaker of the House, all members and clerks of those groups, and the Governor.</w:t>
      </w:r>
      <w:r>
        <w:rPr>
          <w:rFonts w:ascii="Aptos" w:hAnsi="Aptos" w:cstheme="minorHAnsi"/>
        </w:rPr>
        <w:t xml:space="preserve"> He</w:t>
      </w:r>
      <w:r w:rsidRPr="00E10D37">
        <w:rPr>
          <w:rFonts w:ascii="Aptos" w:hAnsi="Aptos" w:cstheme="minorHAnsi"/>
        </w:rPr>
        <w:t xml:space="preserve"> said they would discuss enforcement and oversight next month, possibly asking the Commission to continue its work or </w:t>
      </w:r>
      <w:proofErr w:type="gramStart"/>
      <w:r w:rsidRPr="00E10D37">
        <w:rPr>
          <w:rFonts w:ascii="Aptos" w:hAnsi="Aptos" w:cstheme="minorHAnsi"/>
        </w:rPr>
        <w:t>having</w:t>
      </w:r>
      <w:proofErr w:type="gramEnd"/>
      <w:r w:rsidRPr="00E10D37">
        <w:rPr>
          <w:rFonts w:ascii="Aptos" w:hAnsi="Aptos" w:cstheme="minorHAnsi"/>
        </w:rPr>
        <w:t xml:space="preserve"> someone file a bill. He emphasized the importance of accountability and mentioned that the circulated documents specify which agencies or individuals should take up the work.</w:t>
      </w:r>
    </w:p>
    <w:p w14:paraId="1CD26D36" w14:textId="77777777" w:rsidR="00FC28FE" w:rsidRDefault="00FC28FE" w:rsidP="00FC28FE">
      <w:pPr>
        <w:pStyle w:val="ListParagraph"/>
        <w:numPr>
          <w:ilvl w:val="2"/>
          <w:numId w:val="8"/>
        </w:numPr>
        <w:rPr>
          <w:rFonts w:ascii="Aptos" w:hAnsi="Aptos" w:cstheme="minorHAnsi"/>
        </w:rPr>
      </w:pPr>
      <w:r>
        <w:rPr>
          <w:rFonts w:ascii="Aptos" w:hAnsi="Aptos" w:cstheme="minorHAnsi"/>
        </w:rPr>
        <w:t xml:space="preserve">Ms. Mederios </w:t>
      </w:r>
      <w:r w:rsidR="00E10D37" w:rsidRPr="00E10D37">
        <w:rPr>
          <w:rFonts w:ascii="Aptos" w:hAnsi="Aptos" w:cstheme="minorHAnsi"/>
        </w:rPr>
        <w:t xml:space="preserve">suggested including language to ensure implementation and follow-up, sharing a past experience where a bill passed but </w:t>
      </w:r>
      <w:proofErr w:type="gramStart"/>
      <w:r w:rsidR="00E10D37" w:rsidRPr="00E10D37">
        <w:rPr>
          <w:rFonts w:ascii="Aptos" w:hAnsi="Aptos" w:cstheme="minorHAnsi"/>
        </w:rPr>
        <w:t>lacked</w:t>
      </w:r>
      <w:proofErr w:type="gramEnd"/>
      <w:r w:rsidR="00E10D37" w:rsidRPr="00E10D37">
        <w:rPr>
          <w:rFonts w:ascii="Aptos" w:hAnsi="Aptos" w:cstheme="minorHAnsi"/>
        </w:rPr>
        <w:t xml:space="preserve"> mechanisms for checking implementation.</w:t>
      </w:r>
    </w:p>
    <w:p w14:paraId="58932018" w14:textId="1EE3258A" w:rsidR="00C871E3" w:rsidRPr="00E10D37" w:rsidRDefault="00FC28FE" w:rsidP="00FC28FE">
      <w:pPr>
        <w:pStyle w:val="ListParagraph"/>
        <w:numPr>
          <w:ilvl w:val="3"/>
          <w:numId w:val="8"/>
        </w:numPr>
        <w:rPr>
          <w:rFonts w:ascii="Aptos" w:hAnsi="Aptos" w:cstheme="minorHAnsi"/>
        </w:rPr>
      </w:pPr>
      <w:r>
        <w:rPr>
          <w:rFonts w:ascii="Aptos" w:hAnsi="Aptos" w:cstheme="minorHAnsi"/>
        </w:rPr>
        <w:t>Mr. Green</w:t>
      </w:r>
      <w:r w:rsidR="00E10D37" w:rsidRPr="00E10D37">
        <w:rPr>
          <w:rFonts w:ascii="Aptos" w:hAnsi="Aptos" w:cstheme="minorHAnsi"/>
        </w:rPr>
        <w:t xml:space="preserve"> agreed and </w:t>
      </w:r>
      <w:proofErr w:type="gramStart"/>
      <w:r w:rsidR="00E10D37" w:rsidRPr="00E10D37">
        <w:rPr>
          <w:rFonts w:ascii="Aptos" w:hAnsi="Aptos" w:cstheme="minorHAnsi"/>
        </w:rPr>
        <w:t>assured</w:t>
      </w:r>
      <w:proofErr w:type="gramEnd"/>
      <w:r w:rsidR="00E10D37" w:rsidRPr="00E10D37">
        <w:rPr>
          <w:rFonts w:ascii="Aptos" w:hAnsi="Aptos" w:cstheme="minorHAnsi"/>
        </w:rPr>
        <w:t xml:space="preserve"> that they would work on crafting specific recommendations to prevent the work from being forgotten.</w:t>
      </w:r>
    </w:p>
    <w:p w14:paraId="311D8BC7" w14:textId="77777777" w:rsidR="00B65E9E" w:rsidRPr="00B65E9E" w:rsidRDefault="00F0105C" w:rsidP="00B65E9E">
      <w:pPr>
        <w:spacing w:after="0"/>
        <w:rPr>
          <w:rFonts w:ascii="Aptos" w:hAnsi="Aptos" w:cstheme="minorHAnsi"/>
        </w:rPr>
      </w:pPr>
      <w:r>
        <w:rPr>
          <w:noProof/>
        </w:rPr>
        <w:pict w14:anchorId="551C134E">
          <v:rect id="_x0000_i1036" style="width:0;height:1.5pt" o:hrstd="t" o:hr="t" fillcolor="#a0a0a0" stroked="f"/>
        </w:pict>
      </w:r>
    </w:p>
    <w:p w14:paraId="38F02B5A" w14:textId="583BC38A" w:rsidR="006522BA" w:rsidRPr="006522BA" w:rsidRDefault="006522BA" w:rsidP="006522BA">
      <w:pPr>
        <w:rPr>
          <w:rFonts w:ascii="Aptos" w:hAnsi="Aptos" w:cstheme="minorHAnsi"/>
        </w:rPr>
      </w:pPr>
      <w:r w:rsidRPr="006522BA">
        <w:rPr>
          <w:rFonts w:ascii="Aptos" w:hAnsi="Aptos" w:cstheme="minorHAnsi"/>
          <w:b/>
          <w:bCs/>
        </w:rPr>
        <w:t xml:space="preserve">Next Topic: </w:t>
      </w:r>
      <w:r w:rsidRPr="006522BA">
        <w:rPr>
          <w:rFonts w:ascii="Aptos" w:hAnsi="Aptos" w:cstheme="minorHAnsi"/>
        </w:rPr>
        <w:t xml:space="preserve">Records and Records Access Recommendations - Improve Access to Records – </w:t>
      </w:r>
      <w:r w:rsidR="007C409F" w:rsidRPr="007C409F">
        <w:rPr>
          <w:rFonts w:ascii="Aptos" w:hAnsi="Aptos" w:cstheme="minorHAnsi"/>
        </w:rPr>
        <w:t>Waive Probate Fees and Simplify Filing for Institutional Records</w:t>
      </w:r>
      <w:r w:rsidR="007C409F">
        <w:rPr>
          <w:rFonts w:ascii="Aptos" w:hAnsi="Aptos" w:cstheme="minorHAnsi"/>
        </w:rPr>
        <w:t xml:space="preserve"> - </w:t>
      </w:r>
      <w:r w:rsidR="007C409F" w:rsidRPr="007C409F">
        <w:rPr>
          <w:rFonts w:ascii="Aptos" w:hAnsi="Aptos" w:cstheme="minorHAnsi"/>
        </w:rPr>
        <w:t>Clarify Access to Institutional Cemetery Burial Records</w:t>
      </w:r>
    </w:p>
    <w:p w14:paraId="1A333F07" w14:textId="40D13663" w:rsidR="0089049F" w:rsidRDefault="00DE4C58" w:rsidP="00DC637A">
      <w:pPr>
        <w:rPr>
          <w:rFonts w:ascii="Aptos" w:hAnsi="Aptos" w:cstheme="minorHAnsi"/>
        </w:rPr>
      </w:pPr>
      <w:r w:rsidRPr="00DE4C58">
        <w:rPr>
          <w:rFonts w:ascii="Aptos" w:hAnsi="Aptos" w:cstheme="minorHAnsi"/>
        </w:rPr>
        <w:t xml:space="preserve">Mr. Green </w:t>
      </w:r>
      <w:proofErr w:type="gramStart"/>
      <w:r w:rsidRPr="00DE4C58">
        <w:rPr>
          <w:rFonts w:ascii="Aptos" w:hAnsi="Aptos" w:cstheme="minorHAnsi"/>
        </w:rPr>
        <w:t>discussed</w:t>
      </w:r>
      <w:proofErr w:type="gramEnd"/>
      <w:r w:rsidRPr="00DE4C58">
        <w:rPr>
          <w:rFonts w:ascii="Aptos" w:hAnsi="Aptos" w:cstheme="minorHAnsi"/>
        </w:rPr>
        <w:t xml:space="preserve"> two final recommendations for improving access to records. </w:t>
      </w:r>
      <w:r w:rsidR="0091276B">
        <w:rPr>
          <w:rFonts w:ascii="Aptos" w:hAnsi="Aptos" w:cstheme="minorHAnsi"/>
        </w:rPr>
        <w:t xml:space="preserve">The first one was about </w:t>
      </w:r>
      <w:r w:rsidRPr="00DE4C58">
        <w:rPr>
          <w:rFonts w:ascii="Aptos" w:hAnsi="Aptos" w:cstheme="minorHAnsi"/>
        </w:rPr>
        <w:t xml:space="preserve">waiving probate fees and simplifying filing instructions for accessing records of deceased individuals. The Mental Health Legal Advisors Committee would oversee this implementation. </w:t>
      </w:r>
      <w:r w:rsidR="0091276B">
        <w:rPr>
          <w:rFonts w:ascii="Aptos" w:hAnsi="Aptos" w:cstheme="minorHAnsi"/>
        </w:rPr>
        <w:t xml:space="preserve">The second recommendation </w:t>
      </w:r>
      <w:r w:rsidR="003E6606">
        <w:rPr>
          <w:rFonts w:ascii="Aptos" w:hAnsi="Aptos" w:cstheme="minorHAnsi"/>
        </w:rPr>
        <w:t>involved</w:t>
      </w:r>
      <w:r w:rsidRPr="00DE4C58">
        <w:rPr>
          <w:rFonts w:ascii="Aptos" w:hAnsi="Aptos" w:cstheme="minorHAnsi"/>
        </w:rPr>
        <w:t xml:space="preserve"> clarifying that burial records in state institutional cemeteries are </w:t>
      </w:r>
      <w:r w:rsidRPr="00DE4C58">
        <w:rPr>
          <w:rFonts w:ascii="Aptos" w:hAnsi="Aptos" w:cstheme="minorHAnsi"/>
        </w:rPr>
        <w:lastRenderedPageBreak/>
        <w:t>vital records, not medical records, to make them accessible. This follows a similar decision in Washington State. These recommendations aim to make it easier for people to access important records.</w:t>
      </w:r>
    </w:p>
    <w:p w14:paraId="37423519" w14:textId="77777777" w:rsidR="0079654B" w:rsidRDefault="0079654B" w:rsidP="0079654B">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7DC29D8F" w14:textId="77777777" w:rsidR="0079654B" w:rsidRDefault="0079654B" w:rsidP="00DC637A">
      <w:pPr>
        <w:pStyle w:val="ListParagraph"/>
        <w:numPr>
          <w:ilvl w:val="0"/>
          <w:numId w:val="9"/>
        </w:numPr>
        <w:rPr>
          <w:rFonts w:ascii="Aptos" w:hAnsi="Aptos" w:cstheme="minorHAnsi"/>
        </w:rPr>
      </w:pPr>
      <w:r w:rsidRPr="0079654B">
        <w:rPr>
          <w:rFonts w:ascii="Aptos" w:hAnsi="Aptos" w:cstheme="minorHAnsi"/>
        </w:rPr>
        <w:t xml:space="preserve">Ms. Medeiros </w:t>
      </w:r>
      <w:r w:rsidR="00A91667" w:rsidRPr="0079654B">
        <w:rPr>
          <w:rFonts w:ascii="Aptos" w:hAnsi="Aptos" w:cstheme="minorHAnsi"/>
        </w:rPr>
        <w:t>asked if considering burial records as vital records would only reveal that someone died, not their burial location</w:t>
      </w:r>
      <w:r w:rsidRPr="0079654B">
        <w:rPr>
          <w:rFonts w:ascii="Aptos" w:hAnsi="Aptos" w:cstheme="minorHAnsi"/>
        </w:rPr>
        <w:t>?</w:t>
      </w:r>
    </w:p>
    <w:p w14:paraId="646DEFEA" w14:textId="77FADA2C" w:rsidR="0089049F" w:rsidRDefault="0079654B" w:rsidP="0079654B">
      <w:pPr>
        <w:pStyle w:val="ListParagraph"/>
        <w:numPr>
          <w:ilvl w:val="1"/>
          <w:numId w:val="9"/>
        </w:numPr>
        <w:rPr>
          <w:rFonts w:ascii="Aptos" w:hAnsi="Aptos" w:cstheme="minorHAnsi"/>
        </w:rPr>
      </w:pPr>
      <w:r>
        <w:rPr>
          <w:rFonts w:ascii="Aptos" w:hAnsi="Aptos" w:cstheme="minorHAnsi"/>
        </w:rPr>
        <w:t xml:space="preserve">Mr. Green </w:t>
      </w:r>
      <w:r w:rsidR="00A91667" w:rsidRPr="0079654B">
        <w:rPr>
          <w:rFonts w:ascii="Aptos" w:hAnsi="Aptos" w:cstheme="minorHAnsi"/>
        </w:rPr>
        <w:t>clarified that the recommendation would include burial locations as part of the vital records. While it might not specify the exact spot, it would help people get close enough to locate their loved ones.</w:t>
      </w:r>
    </w:p>
    <w:p w14:paraId="3930CD0F" w14:textId="77777777" w:rsidR="00B65E9E" w:rsidRPr="00B65E9E" w:rsidRDefault="00F0105C" w:rsidP="00B65E9E">
      <w:pPr>
        <w:spacing w:after="0"/>
        <w:rPr>
          <w:rFonts w:ascii="Aptos" w:hAnsi="Aptos" w:cstheme="minorHAnsi"/>
        </w:rPr>
      </w:pPr>
      <w:r>
        <w:rPr>
          <w:noProof/>
        </w:rPr>
        <w:pict w14:anchorId="7C0DD1A6">
          <v:rect id="_x0000_i1037" style="width:0;height:1.5pt" o:hrstd="t" o:hr="t" fillcolor="#a0a0a0" stroked="f"/>
        </w:pict>
      </w:r>
    </w:p>
    <w:p w14:paraId="4BCECCEA" w14:textId="3B5AD8A0" w:rsidR="00144AC8" w:rsidRDefault="00144AC8" w:rsidP="00144AC8">
      <w:pPr>
        <w:rPr>
          <w:rFonts w:ascii="Aptos" w:hAnsi="Aptos" w:cstheme="minorHAnsi"/>
        </w:rPr>
      </w:pPr>
      <w:r w:rsidRPr="00144AC8">
        <w:rPr>
          <w:rFonts w:ascii="Aptos" w:hAnsi="Aptos" w:cstheme="minorHAnsi"/>
          <w:b/>
          <w:bCs/>
        </w:rPr>
        <w:t xml:space="preserve">Next Topic: </w:t>
      </w:r>
      <w:r w:rsidR="00152021">
        <w:rPr>
          <w:rFonts w:ascii="Aptos" w:hAnsi="Aptos" w:cstheme="minorHAnsi"/>
        </w:rPr>
        <w:t>Records and Records Access - C</w:t>
      </w:r>
      <w:r w:rsidR="00152021" w:rsidRPr="00152021">
        <w:rPr>
          <w:rFonts w:ascii="Aptos" w:hAnsi="Aptos" w:cstheme="minorHAnsi"/>
        </w:rPr>
        <w:t>reate Pathways for the Return of</w:t>
      </w:r>
      <w:r w:rsidR="00152021">
        <w:rPr>
          <w:rFonts w:ascii="Aptos" w:hAnsi="Aptos" w:cstheme="minorHAnsi"/>
        </w:rPr>
        <w:t xml:space="preserve"> Institutional</w:t>
      </w:r>
      <w:r w:rsidR="00152021" w:rsidRPr="00152021">
        <w:rPr>
          <w:rFonts w:ascii="Aptos" w:hAnsi="Aptos" w:cstheme="minorHAnsi"/>
        </w:rPr>
        <w:t xml:space="preserve"> Records</w:t>
      </w:r>
      <w:r w:rsidRPr="00144AC8">
        <w:rPr>
          <w:rFonts w:ascii="Aptos" w:hAnsi="Aptos" w:cstheme="minorHAnsi"/>
        </w:rPr>
        <w:t xml:space="preserve">- </w:t>
      </w:r>
      <w:r w:rsidR="00152021" w:rsidRPr="00152021">
        <w:rPr>
          <w:rFonts w:ascii="Aptos" w:hAnsi="Aptos" w:cstheme="minorHAnsi"/>
        </w:rPr>
        <w:t>Temporary Moratorium on Prosecution for Returning Documents</w:t>
      </w:r>
      <w:r w:rsidR="00152021">
        <w:rPr>
          <w:rFonts w:ascii="Aptos" w:hAnsi="Aptos" w:cstheme="minorHAnsi"/>
        </w:rPr>
        <w:t xml:space="preserve"> -</w:t>
      </w:r>
      <w:r w:rsidR="007053F4">
        <w:rPr>
          <w:rFonts w:ascii="Aptos" w:hAnsi="Aptos" w:cstheme="minorHAnsi"/>
        </w:rPr>
        <w:t xml:space="preserve"> </w:t>
      </w:r>
      <w:r w:rsidR="007053F4" w:rsidRPr="007053F4">
        <w:rPr>
          <w:rFonts w:ascii="Aptos" w:hAnsi="Aptos" w:cstheme="minorHAnsi"/>
        </w:rPr>
        <w:t>Cease-and-Desist Order for Online Marketplaces</w:t>
      </w:r>
      <w:r w:rsidR="007053F4">
        <w:rPr>
          <w:rFonts w:ascii="Aptos" w:hAnsi="Aptos" w:cstheme="minorHAnsi"/>
        </w:rPr>
        <w:t xml:space="preserve"> - </w:t>
      </w:r>
      <w:r w:rsidR="007053F4" w:rsidRPr="007053F4">
        <w:rPr>
          <w:rFonts w:ascii="Aptos" w:hAnsi="Aptos" w:cstheme="minorHAnsi"/>
        </w:rPr>
        <w:t>Demand the Return of Documents from Private Entities</w:t>
      </w:r>
    </w:p>
    <w:p w14:paraId="0275863F" w14:textId="72BB3604" w:rsidR="004C5CDE" w:rsidRDefault="004C5CDE" w:rsidP="004C5CDE">
      <w:pPr>
        <w:rPr>
          <w:rFonts w:ascii="Aptos" w:hAnsi="Aptos" w:cstheme="minorHAnsi"/>
        </w:rPr>
      </w:pPr>
      <w:r w:rsidRPr="004C5CDE">
        <w:rPr>
          <w:rFonts w:ascii="Aptos" w:hAnsi="Aptos" w:cstheme="minorHAnsi"/>
        </w:rPr>
        <w:t xml:space="preserve">Mr. Green talked about the problem of important records being scattered in different places, like private universities, local museums, and even with individuals. People might be afraid to return these records because they fear getting </w:t>
      </w:r>
      <w:r w:rsidR="00C80037" w:rsidRPr="004C5CDE">
        <w:rPr>
          <w:rFonts w:ascii="Aptos" w:hAnsi="Aptos" w:cstheme="minorHAnsi"/>
        </w:rPr>
        <w:t>into</w:t>
      </w:r>
      <w:r w:rsidRPr="004C5CDE">
        <w:rPr>
          <w:rFonts w:ascii="Aptos" w:hAnsi="Aptos" w:cstheme="minorHAnsi"/>
        </w:rPr>
        <w:t xml:space="preserve"> trouble</w:t>
      </w:r>
      <w:r w:rsidR="003875D1">
        <w:rPr>
          <w:rFonts w:ascii="Aptos" w:hAnsi="Aptos" w:cstheme="minorHAnsi"/>
        </w:rPr>
        <w:t xml:space="preserve"> with the law. </w:t>
      </w:r>
      <w:r w:rsidRPr="004C5CDE">
        <w:rPr>
          <w:rFonts w:ascii="Aptos" w:hAnsi="Aptos" w:cstheme="minorHAnsi"/>
        </w:rPr>
        <w:t xml:space="preserve">To </w:t>
      </w:r>
      <w:r w:rsidR="003875D1">
        <w:rPr>
          <w:rFonts w:ascii="Aptos" w:hAnsi="Aptos" w:cstheme="minorHAnsi"/>
        </w:rPr>
        <w:t>address</w:t>
      </w:r>
      <w:r w:rsidRPr="004C5CDE">
        <w:rPr>
          <w:rFonts w:ascii="Aptos" w:hAnsi="Aptos" w:cstheme="minorHAnsi"/>
        </w:rPr>
        <w:t xml:space="preserve"> this, </w:t>
      </w:r>
      <w:r w:rsidR="00C80037">
        <w:rPr>
          <w:rFonts w:ascii="Aptos" w:hAnsi="Aptos" w:cstheme="minorHAnsi"/>
        </w:rPr>
        <w:t>he provided an explanation for the following three recommendations.</w:t>
      </w:r>
      <w:r w:rsidRPr="004C5CDE">
        <w:rPr>
          <w:rFonts w:ascii="Aptos" w:hAnsi="Aptos" w:cstheme="minorHAnsi"/>
        </w:rPr>
        <w:t xml:space="preserve"> First, the Attorney General and Archives should promise not to prosecute anyone who returns these records. This way, people can return them without fear. Second, the Attorney General should tell online marketplaces to stop selling these records because it violates privacy. Lastly, </w:t>
      </w:r>
      <w:r w:rsidR="001A098E">
        <w:rPr>
          <w:rFonts w:ascii="Aptos" w:hAnsi="Aptos" w:cstheme="minorHAnsi"/>
        </w:rPr>
        <w:t xml:space="preserve">the MA State </w:t>
      </w:r>
      <w:r w:rsidRPr="004C5CDE">
        <w:rPr>
          <w:rFonts w:ascii="Aptos" w:hAnsi="Aptos" w:cstheme="minorHAnsi"/>
        </w:rPr>
        <w:t>Archives should ask institutions and individuals to return any records they have to centralize them. This will help people find information about their deceased loved ones more easily.</w:t>
      </w:r>
    </w:p>
    <w:p w14:paraId="1114A788" w14:textId="77777777" w:rsidR="008925C8" w:rsidRDefault="008925C8" w:rsidP="008925C8">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19C6E0AC" w14:textId="77777777" w:rsidR="008925C8" w:rsidRDefault="008925C8" w:rsidP="008925C8">
      <w:pPr>
        <w:pStyle w:val="ListParagraph"/>
        <w:numPr>
          <w:ilvl w:val="0"/>
          <w:numId w:val="9"/>
        </w:numPr>
        <w:rPr>
          <w:rFonts w:ascii="Aptos" w:hAnsi="Aptos" w:cstheme="minorHAnsi"/>
        </w:rPr>
      </w:pPr>
      <w:r w:rsidRPr="008925C8">
        <w:rPr>
          <w:rFonts w:ascii="Aptos" w:hAnsi="Aptos" w:cstheme="minorHAnsi"/>
        </w:rPr>
        <w:t xml:space="preserve">Ms. Medeiros suggested adding a statement to clarify that the Massachusetts legislature has deemed the records as property of the Massachusetts </w:t>
      </w:r>
      <w:r>
        <w:rPr>
          <w:rFonts w:ascii="Aptos" w:hAnsi="Aptos" w:cstheme="minorHAnsi"/>
        </w:rPr>
        <w:t xml:space="preserve">State </w:t>
      </w:r>
      <w:r w:rsidRPr="008925C8">
        <w:rPr>
          <w:rFonts w:ascii="Aptos" w:hAnsi="Aptos" w:cstheme="minorHAnsi"/>
        </w:rPr>
        <w:t xml:space="preserve">Archives. This would avoid implying that the records were taken from the </w:t>
      </w:r>
      <w:r>
        <w:rPr>
          <w:rFonts w:ascii="Aptos" w:hAnsi="Aptos" w:cstheme="minorHAnsi"/>
        </w:rPr>
        <w:t xml:space="preserve">MA State </w:t>
      </w:r>
      <w:r w:rsidRPr="008925C8">
        <w:rPr>
          <w:rFonts w:ascii="Aptos" w:hAnsi="Aptos" w:cstheme="minorHAnsi"/>
        </w:rPr>
        <w:t xml:space="preserve">Archives. </w:t>
      </w:r>
    </w:p>
    <w:p w14:paraId="7D54FEAD" w14:textId="77777777" w:rsidR="008925C8" w:rsidRDefault="008925C8" w:rsidP="008925C8">
      <w:pPr>
        <w:pStyle w:val="ListParagraph"/>
        <w:numPr>
          <w:ilvl w:val="1"/>
          <w:numId w:val="9"/>
        </w:numPr>
        <w:rPr>
          <w:rFonts w:ascii="Aptos" w:hAnsi="Aptos" w:cstheme="minorHAnsi"/>
        </w:rPr>
      </w:pPr>
      <w:r>
        <w:rPr>
          <w:rFonts w:ascii="Aptos" w:hAnsi="Aptos" w:cstheme="minorHAnsi"/>
        </w:rPr>
        <w:t xml:space="preserve">Mr. Green </w:t>
      </w:r>
      <w:r w:rsidRPr="008925C8">
        <w:rPr>
          <w:rFonts w:ascii="Aptos" w:hAnsi="Aptos" w:cstheme="minorHAnsi"/>
        </w:rPr>
        <w:t xml:space="preserve">agreed and praised </w:t>
      </w:r>
      <w:r>
        <w:rPr>
          <w:rFonts w:ascii="Aptos" w:hAnsi="Aptos" w:cstheme="minorHAnsi"/>
        </w:rPr>
        <w:t>Ms. Medeiros’</w:t>
      </w:r>
      <w:r w:rsidRPr="008925C8">
        <w:rPr>
          <w:rFonts w:ascii="Aptos" w:hAnsi="Aptos" w:cstheme="minorHAnsi"/>
        </w:rPr>
        <w:t xml:space="preserve"> suggestion, asking </w:t>
      </w:r>
      <w:r>
        <w:rPr>
          <w:rFonts w:ascii="Aptos" w:hAnsi="Aptos" w:cstheme="minorHAnsi"/>
        </w:rPr>
        <w:t>Mr. Edwards</w:t>
      </w:r>
      <w:r w:rsidRPr="008925C8">
        <w:rPr>
          <w:rFonts w:ascii="Aptos" w:hAnsi="Aptos" w:cstheme="minorHAnsi"/>
        </w:rPr>
        <w:t xml:space="preserve"> to help with the modifications. </w:t>
      </w:r>
    </w:p>
    <w:p w14:paraId="3217ACC7" w14:textId="40BE0ABF" w:rsidR="008925C8" w:rsidRDefault="008925C8" w:rsidP="008925C8">
      <w:pPr>
        <w:pStyle w:val="ListParagraph"/>
        <w:numPr>
          <w:ilvl w:val="2"/>
          <w:numId w:val="9"/>
        </w:numPr>
        <w:rPr>
          <w:rFonts w:ascii="Aptos" w:hAnsi="Aptos" w:cstheme="minorHAnsi"/>
        </w:rPr>
      </w:pPr>
      <w:r>
        <w:rPr>
          <w:rFonts w:ascii="Aptos" w:hAnsi="Aptos" w:cstheme="minorHAnsi"/>
        </w:rPr>
        <w:t>Mr. Edwards a</w:t>
      </w:r>
      <w:r w:rsidRPr="008925C8">
        <w:rPr>
          <w:rFonts w:ascii="Aptos" w:hAnsi="Aptos" w:cstheme="minorHAnsi"/>
        </w:rPr>
        <w:t>greed to assist.</w:t>
      </w:r>
    </w:p>
    <w:p w14:paraId="3A81106A" w14:textId="77777777" w:rsidR="009F1914" w:rsidRPr="009F1914" w:rsidRDefault="00F0105C" w:rsidP="009F1914">
      <w:pPr>
        <w:spacing w:after="0"/>
        <w:rPr>
          <w:rFonts w:ascii="Aptos" w:hAnsi="Aptos" w:cstheme="minorHAnsi"/>
        </w:rPr>
      </w:pPr>
      <w:r>
        <w:rPr>
          <w:noProof/>
        </w:rPr>
        <w:pict w14:anchorId="30B2129E">
          <v:rect id="_x0000_i1038" style="width:0;height:1.5pt" o:hrstd="t" o:hr="t" fillcolor="#a0a0a0" stroked="f"/>
        </w:pict>
      </w:r>
    </w:p>
    <w:p w14:paraId="6BE4A743" w14:textId="2B2063BD" w:rsidR="00B65E9E" w:rsidRPr="009F1914" w:rsidRDefault="009F1914" w:rsidP="009F1914">
      <w:pPr>
        <w:rPr>
          <w:rFonts w:ascii="Aptos" w:hAnsi="Aptos" w:cstheme="minorHAnsi"/>
        </w:rPr>
      </w:pPr>
      <w:r w:rsidRPr="009F1914">
        <w:rPr>
          <w:rFonts w:ascii="Aptos" w:hAnsi="Aptos" w:cstheme="minorHAnsi"/>
          <w:b/>
          <w:bCs/>
        </w:rPr>
        <w:t xml:space="preserve">Next Topic: </w:t>
      </w:r>
      <w:r w:rsidRPr="009F1914">
        <w:rPr>
          <w:rFonts w:ascii="Aptos" w:hAnsi="Aptos" w:cstheme="minorHAnsi"/>
        </w:rPr>
        <w:t xml:space="preserve">What else should </w:t>
      </w:r>
      <w:r>
        <w:rPr>
          <w:rFonts w:ascii="Aptos" w:hAnsi="Aptos" w:cstheme="minorHAnsi"/>
        </w:rPr>
        <w:t>the Commission</w:t>
      </w:r>
      <w:r w:rsidRPr="009F1914">
        <w:rPr>
          <w:rFonts w:ascii="Aptos" w:hAnsi="Aptos" w:cstheme="minorHAnsi"/>
        </w:rPr>
        <w:t xml:space="preserve"> consider</w:t>
      </w:r>
      <w:r>
        <w:rPr>
          <w:rFonts w:ascii="Aptos" w:hAnsi="Aptos" w:cstheme="minorHAnsi"/>
        </w:rPr>
        <w:t>?</w:t>
      </w:r>
    </w:p>
    <w:p w14:paraId="71ABE1A5" w14:textId="4E815FB4" w:rsidR="004C5CDE" w:rsidRDefault="00B65E9E" w:rsidP="004C5CDE">
      <w:pPr>
        <w:rPr>
          <w:rFonts w:ascii="Aptos" w:hAnsi="Aptos" w:cstheme="minorHAnsi"/>
        </w:rPr>
      </w:pPr>
      <w:r w:rsidRPr="00B65E9E">
        <w:rPr>
          <w:rFonts w:ascii="Aptos" w:hAnsi="Aptos" w:cstheme="minorHAnsi"/>
        </w:rPr>
        <w:t>Mr. Green emphasized the importance of the recommendations, which summarize a year's work addressing issues around records from institutions. He acknowledged the complexity and legal nature of the topic but stressed the deep human connection and the need to help people quickly. He invited feedback on anything missing or needing further explanation, aiming to present the 17 recommendations clearly and effectively. He highlighted the goal of making a positive impact and addressing the most painful and damaging issues first.</w:t>
      </w:r>
    </w:p>
    <w:p w14:paraId="70EFD8B7" w14:textId="3CEB5387" w:rsidR="006F5B35" w:rsidRPr="006F5B35" w:rsidRDefault="006F5B35" w:rsidP="006F5B35">
      <w:pPr>
        <w:rPr>
          <w:rFonts w:ascii="Aptos" w:hAnsi="Aptos" w:cstheme="minorHAnsi"/>
        </w:rPr>
      </w:pPr>
      <w:r w:rsidRPr="006F5B35">
        <w:rPr>
          <w:rFonts w:ascii="Aptos" w:hAnsi="Aptos" w:cstheme="minorHAnsi"/>
        </w:rPr>
        <w:t>Mr. Green informed the group that in the next two meetings</w:t>
      </w:r>
      <w:r>
        <w:rPr>
          <w:rFonts w:ascii="Aptos" w:hAnsi="Aptos" w:cstheme="minorHAnsi"/>
        </w:rPr>
        <w:t xml:space="preserve"> in May</w:t>
      </w:r>
      <w:r w:rsidRPr="006F5B35">
        <w:rPr>
          <w:rFonts w:ascii="Aptos" w:hAnsi="Aptos" w:cstheme="minorHAnsi"/>
        </w:rPr>
        <w:t xml:space="preserve">, they would revisit the Framework for Remembrance </w:t>
      </w:r>
      <w:r>
        <w:rPr>
          <w:rFonts w:ascii="Aptos" w:hAnsi="Aptos" w:cstheme="minorHAnsi"/>
        </w:rPr>
        <w:t xml:space="preserve">recommendations </w:t>
      </w:r>
      <w:r w:rsidRPr="006F5B35">
        <w:rPr>
          <w:rFonts w:ascii="Aptos" w:hAnsi="Aptos" w:cstheme="minorHAnsi"/>
        </w:rPr>
        <w:t xml:space="preserve">and conduct votes similar to the current ones. </w:t>
      </w:r>
      <w:r w:rsidRPr="006F5B35">
        <w:rPr>
          <w:rFonts w:ascii="Aptos" w:hAnsi="Aptos" w:cstheme="minorHAnsi"/>
        </w:rPr>
        <w:lastRenderedPageBreak/>
        <w:t xml:space="preserve">They would also focus on the cemetery section and include </w:t>
      </w:r>
      <w:r>
        <w:rPr>
          <w:rFonts w:ascii="Aptos" w:hAnsi="Aptos" w:cstheme="minorHAnsi"/>
        </w:rPr>
        <w:t>Ms. Mederios’</w:t>
      </w:r>
      <w:r w:rsidRPr="006F5B35">
        <w:rPr>
          <w:rFonts w:ascii="Aptos" w:hAnsi="Aptos" w:cstheme="minorHAnsi"/>
        </w:rPr>
        <w:t xml:space="preserve"> comments on modifying laws related to medical experimentation and autopsies on deceased individuals from institutions. </w:t>
      </w:r>
    </w:p>
    <w:p w14:paraId="3C59D686" w14:textId="477EB313" w:rsidR="006F5B35" w:rsidRDefault="006F5B35" w:rsidP="006F5B35">
      <w:pPr>
        <w:rPr>
          <w:rFonts w:ascii="Aptos" w:hAnsi="Aptos" w:cstheme="minorHAnsi"/>
        </w:rPr>
      </w:pPr>
      <w:r w:rsidRPr="006F5B35">
        <w:rPr>
          <w:rFonts w:ascii="Aptos" w:hAnsi="Aptos" w:cstheme="minorHAnsi"/>
        </w:rPr>
        <w:t>Mr. Green suggested reviewing earlier slides and proposed a motion to endorse the strategies presented, emphasizing the importance of the recommendations without endorsing the exact wording. He acknowledged the need for some back-and-forth discussion and asked if voting should be done in chunks or all at once.</w:t>
      </w:r>
    </w:p>
    <w:p w14:paraId="0E59B3D8" w14:textId="77777777" w:rsidR="007D06BE" w:rsidRDefault="007D06BE" w:rsidP="007D06BE">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66F79BBC" w14:textId="77777777" w:rsidR="003D5F3A" w:rsidRDefault="007D06BE" w:rsidP="007D06BE">
      <w:pPr>
        <w:pStyle w:val="ListParagraph"/>
        <w:numPr>
          <w:ilvl w:val="0"/>
          <w:numId w:val="9"/>
        </w:numPr>
        <w:rPr>
          <w:rFonts w:ascii="Aptos" w:hAnsi="Aptos" w:cstheme="minorHAnsi"/>
        </w:rPr>
      </w:pPr>
      <w:r w:rsidRPr="007D06BE">
        <w:rPr>
          <w:rFonts w:ascii="Aptos" w:hAnsi="Aptos" w:cstheme="minorHAnsi"/>
        </w:rPr>
        <w:t xml:space="preserve">Mr. Henning mentioned that they had thoroughly reviewed everything and suggested that they could proceed as a group without repeating the same discussion. </w:t>
      </w:r>
    </w:p>
    <w:p w14:paraId="5BF210EA" w14:textId="77777777" w:rsidR="003D5F3A" w:rsidRDefault="003D5F3A" w:rsidP="007D06BE">
      <w:pPr>
        <w:pStyle w:val="ListParagraph"/>
        <w:numPr>
          <w:ilvl w:val="1"/>
          <w:numId w:val="9"/>
        </w:numPr>
        <w:rPr>
          <w:rFonts w:ascii="Aptos" w:hAnsi="Aptos" w:cstheme="minorHAnsi"/>
        </w:rPr>
      </w:pPr>
      <w:r>
        <w:rPr>
          <w:rFonts w:ascii="Aptos" w:hAnsi="Aptos" w:cstheme="minorHAnsi"/>
        </w:rPr>
        <w:t>Mr. Green</w:t>
      </w:r>
      <w:r w:rsidR="007D06BE" w:rsidRPr="007D06BE">
        <w:rPr>
          <w:rFonts w:ascii="Aptos" w:hAnsi="Aptos" w:cstheme="minorHAnsi"/>
        </w:rPr>
        <w:t xml:space="preserve"> agreed and noted the removal of </w:t>
      </w:r>
      <w:r>
        <w:rPr>
          <w:rFonts w:ascii="Aptos" w:hAnsi="Aptos" w:cstheme="minorHAnsi"/>
        </w:rPr>
        <w:t>recommendation</w:t>
      </w:r>
      <w:r w:rsidR="007D06BE" w:rsidRPr="007D06BE">
        <w:rPr>
          <w:rFonts w:ascii="Aptos" w:hAnsi="Aptos" w:cstheme="minorHAnsi"/>
        </w:rPr>
        <w:t xml:space="preserve"> 9</w:t>
      </w:r>
      <w:r>
        <w:rPr>
          <w:rFonts w:ascii="Aptos" w:hAnsi="Aptos" w:cstheme="minorHAnsi"/>
        </w:rPr>
        <w:t xml:space="preserve"> (</w:t>
      </w:r>
      <w:r w:rsidRPr="003D5F3A">
        <w:rPr>
          <w:rFonts w:ascii="Aptos" w:hAnsi="Aptos" w:cstheme="minorHAnsi"/>
        </w:rPr>
        <w:t>Modify Laws Regarding Restricted Medical Records</w:t>
      </w:r>
      <w:r>
        <w:rPr>
          <w:rFonts w:ascii="Aptos" w:hAnsi="Aptos" w:cstheme="minorHAnsi"/>
        </w:rPr>
        <w:t>)</w:t>
      </w:r>
      <w:r w:rsidR="007D06BE" w:rsidRPr="007D06BE">
        <w:rPr>
          <w:rFonts w:ascii="Aptos" w:hAnsi="Aptos" w:cstheme="minorHAnsi"/>
        </w:rPr>
        <w:t xml:space="preserve"> from the discussion. </w:t>
      </w:r>
    </w:p>
    <w:p w14:paraId="079F9830" w14:textId="77777777" w:rsidR="00F417D4" w:rsidRDefault="003D5F3A" w:rsidP="003D5F3A">
      <w:pPr>
        <w:pStyle w:val="ListParagraph"/>
        <w:numPr>
          <w:ilvl w:val="0"/>
          <w:numId w:val="9"/>
        </w:numPr>
        <w:rPr>
          <w:rFonts w:ascii="Aptos" w:hAnsi="Aptos" w:cstheme="minorHAnsi"/>
        </w:rPr>
      </w:pPr>
      <w:r>
        <w:rPr>
          <w:rFonts w:ascii="Aptos" w:hAnsi="Aptos" w:cstheme="minorHAnsi"/>
        </w:rPr>
        <w:t xml:space="preserve">Mr. </w:t>
      </w:r>
      <w:r w:rsidR="007D06BE" w:rsidRPr="003D5F3A">
        <w:rPr>
          <w:rFonts w:ascii="Aptos" w:hAnsi="Aptos" w:cstheme="minorHAnsi"/>
        </w:rPr>
        <w:t>Reggie</w:t>
      </w:r>
      <w:r>
        <w:rPr>
          <w:rFonts w:ascii="Aptos" w:hAnsi="Aptos" w:cstheme="minorHAnsi"/>
        </w:rPr>
        <w:t xml:space="preserve"> Clark</w:t>
      </w:r>
      <w:r w:rsidR="007D06BE" w:rsidRPr="003D5F3A">
        <w:rPr>
          <w:rFonts w:ascii="Aptos" w:hAnsi="Aptos" w:cstheme="minorHAnsi"/>
        </w:rPr>
        <w:t xml:space="preserve"> emphasized the importance of ensuring that people who receive copies of records understand why they want them and follow the rules. He stressed that if others were in their shoes, they would understand the significance of having access to these records.</w:t>
      </w:r>
    </w:p>
    <w:p w14:paraId="520CCFF4" w14:textId="362F92C6" w:rsidR="007D06BE" w:rsidRDefault="00F417D4" w:rsidP="00F417D4">
      <w:pPr>
        <w:pStyle w:val="ListParagraph"/>
        <w:numPr>
          <w:ilvl w:val="1"/>
          <w:numId w:val="9"/>
        </w:numPr>
        <w:rPr>
          <w:rFonts w:ascii="Aptos" w:hAnsi="Aptos" w:cstheme="minorHAnsi"/>
        </w:rPr>
      </w:pPr>
      <w:r>
        <w:rPr>
          <w:rFonts w:ascii="Aptos" w:hAnsi="Aptos" w:cstheme="minorHAnsi"/>
        </w:rPr>
        <w:t>Mr. Green</w:t>
      </w:r>
      <w:r w:rsidR="007D06BE" w:rsidRPr="003D5F3A">
        <w:rPr>
          <w:rFonts w:ascii="Aptos" w:hAnsi="Aptos" w:cstheme="minorHAnsi"/>
        </w:rPr>
        <w:t xml:space="preserve"> appreciated </w:t>
      </w:r>
      <w:r>
        <w:rPr>
          <w:rFonts w:ascii="Aptos" w:hAnsi="Aptos" w:cstheme="minorHAnsi"/>
        </w:rPr>
        <w:t>Mr. Clark’s</w:t>
      </w:r>
      <w:r w:rsidR="007D06BE" w:rsidRPr="003D5F3A">
        <w:rPr>
          <w:rFonts w:ascii="Aptos" w:hAnsi="Aptos" w:cstheme="minorHAnsi"/>
        </w:rPr>
        <w:t xml:space="preserve"> comments and thanked him for his contributions.</w:t>
      </w:r>
    </w:p>
    <w:p w14:paraId="7DEE32AD" w14:textId="576497A4" w:rsidR="00274FA3" w:rsidRPr="00274FA3" w:rsidRDefault="00274FA3" w:rsidP="00DC637A">
      <w:pPr>
        <w:rPr>
          <w:rFonts w:ascii="Aptos" w:hAnsi="Aptos" w:cstheme="minorHAnsi"/>
        </w:rPr>
      </w:pPr>
      <w:r w:rsidRPr="00274FA3">
        <w:rPr>
          <w:rFonts w:ascii="Aptos" w:hAnsi="Aptos" w:cstheme="minorHAnsi"/>
          <w:b/>
          <w:bCs/>
        </w:rPr>
        <w:t xml:space="preserve">Vote </w:t>
      </w:r>
      <w:r w:rsidR="001053E8">
        <w:rPr>
          <w:rFonts w:ascii="Aptos" w:hAnsi="Aptos" w:cstheme="minorHAnsi"/>
          <w:b/>
          <w:bCs/>
        </w:rPr>
        <w:t>2</w:t>
      </w:r>
      <w:r w:rsidRPr="00274FA3">
        <w:rPr>
          <w:rFonts w:ascii="Aptos" w:hAnsi="Aptos" w:cstheme="minorHAnsi"/>
          <w:b/>
          <w:bCs/>
        </w:rPr>
        <w:t>:</w:t>
      </w:r>
      <w:r w:rsidRPr="00274FA3">
        <w:rPr>
          <w:rFonts w:ascii="Aptos" w:hAnsi="Aptos" w:cstheme="minorHAnsi"/>
        </w:rPr>
        <w:t xml:space="preserve"> </w:t>
      </w:r>
      <w:r w:rsidR="005E6513">
        <w:rPr>
          <w:rFonts w:ascii="Aptos" w:hAnsi="Aptos" w:cstheme="minorHAnsi"/>
        </w:rPr>
        <w:t xml:space="preserve">Mr. Green asked for some </w:t>
      </w:r>
      <w:r w:rsidR="005E6513" w:rsidRPr="005E6513">
        <w:rPr>
          <w:rFonts w:ascii="Aptos" w:hAnsi="Aptos" w:cstheme="minorHAnsi"/>
        </w:rPr>
        <w:t xml:space="preserve">voting language on the </w:t>
      </w:r>
      <w:r w:rsidR="00DE5A66">
        <w:rPr>
          <w:rFonts w:ascii="Aptos" w:hAnsi="Aptos" w:cstheme="minorHAnsi"/>
        </w:rPr>
        <w:t xml:space="preserve">approval of the </w:t>
      </w:r>
      <w:r w:rsidR="005E6513" w:rsidRPr="005E6513">
        <w:rPr>
          <w:rFonts w:ascii="Aptos" w:hAnsi="Aptos" w:cstheme="minorHAnsi"/>
        </w:rPr>
        <w:t xml:space="preserve">recommendations, excluding </w:t>
      </w:r>
      <w:r w:rsidR="005E6513">
        <w:rPr>
          <w:rFonts w:ascii="Aptos" w:hAnsi="Aptos" w:cstheme="minorHAnsi"/>
        </w:rPr>
        <w:t>r</w:t>
      </w:r>
      <w:r w:rsidR="005E6513" w:rsidRPr="005E6513">
        <w:rPr>
          <w:rFonts w:ascii="Aptos" w:hAnsi="Aptos" w:cstheme="minorHAnsi"/>
        </w:rPr>
        <w:t xml:space="preserve">ecommendation 9. </w:t>
      </w:r>
      <w:r w:rsidR="005E6513">
        <w:rPr>
          <w:rFonts w:ascii="Aptos" w:hAnsi="Aptos" w:cstheme="minorHAnsi"/>
        </w:rPr>
        <w:t>Mr. Moore</w:t>
      </w:r>
      <w:r w:rsidR="005E6513" w:rsidRPr="005E6513">
        <w:rPr>
          <w:rFonts w:ascii="Aptos" w:hAnsi="Aptos" w:cstheme="minorHAnsi"/>
        </w:rPr>
        <w:t xml:space="preserve"> made a motion to vote on </w:t>
      </w:r>
      <w:r w:rsidR="005E6513">
        <w:rPr>
          <w:rFonts w:ascii="Aptos" w:hAnsi="Aptos" w:cstheme="minorHAnsi"/>
        </w:rPr>
        <w:t>all</w:t>
      </w:r>
      <w:r w:rsidR="005E6513" w:rsidRPr="005E6513">
        <w:rPr>
          <w:rFonts w:ascii="Aptos" w:hAnsi="Aptos" w:cstheme="minorHAnsi"/>
        </w:rPr>
        <w:t xml:space="preserve"> recommendations,</w:t>
      </w:r>
      <w:r w:rsidR="005E6513">
        <w:rPr>
          <w:rFonts w:ascii="Aptos" w:hAnsi="Aptos" w:cstheme="minorHAnsi"/>
        </w:rPr>
        <w:t xml:space="preserve"> except for recommendation 9,</w:t>
      </w:r>
      <w:r w:rsidR="005E6513" w:rsidRPr="005E6513">
        <w:rPr>
          <w:rFonts w:ascii="Aptos" w:hAnsi="Aptos" w:cstheme="minorHAnsi"/>
        </w:rPr>
        <w:t xml:space="preserve"> </w:t>
      </w:r>
      <w:r w:rsidR="00F43995">
        <w:rPr>
          <w:rFonts w:ascii="Aptos" w:hAnsi="Aptos" w:cstheme="minorHAnsi"/>
        </w:rPr>
        <w:t xml:space="preserve">which was seconded by </w:t>
      </w:r>
      <w:r w:rsidR="005E6513">
        <w:rPr>
          <w:rFonts w:ascii="Aptos" w:hAnsi="Aptos" w:cstheme="minorHAnsi"/>
        </w:rPr>
        <w:t xml:space="preserve">Mr. Edwards </w:t>
      </w:r>
      <w:r w:rsidR="00F43995" w:rsidRPr="00E03E59">
        <w:rPr>
          <w:rFonts w:ascii="Aptos" w:hAnsi="Aptos" w:cstheme="minorHAnsi"/>
        </w:rPr>
        <w:t>and approved by roll-call vote (see record of votes above).</w:t>
      </w:r>
    </w:p>
    <w:p w14:paraId="33D69E0E" w14:textId="77777777" w:rsidR="00647C04" w:rsidRPr="00E03E59" w:rsidRDefault="00F0105C" w:rsidP="00647C04">
      <w:pPr>
        <w:spacing w:after="0"/>
        <w:rPr>
          <w:rFonts w:ascii="Aptos" w:hAnsi="Aptos" w:cstheme="minorHAnsi"/>
          <w:b/>
          <w:bCs/>
        </w:rPr>
      </w:pPr>
      <w:r>
        <w:rPr>
          <w:rFonts w:ascii="Aptos" w:hAnsi="Aptos" w:cstheme="minorHAnsi"/>
          <w:noProof/>
        </w:rPr>
        <w:pict w14:anchorId="215E25A3">
          <v:rect id="_x0000_i1039" style="width:0;height:1.5pt" o:hrstd="t" o:hr="t" fillcolor="#a0a0a0" stroked="f"/>
        </w:pict>
      </w:r>
    </w:p>
    <w:p w14:paraId="76F00573" w14:textId="59E21A6E" w:rsidR="0033085B" w:rsidRDefault="0033085B" w:rsidP="00647C04">
      <w:pPr>
        <w:rPr>
          <w:rFonts w:ascii="Aptos" w:hAnsi="Aptos" w:cstheme="minorHAnsi"/>
          <w:b/>
          <w:bCs/>
        </w:rPr>
      </w:pPr>
      <w:r w:rsidRPr="00E03E59">
        <w:rPr>
          <w:rFonts w:ascii="Aptos" w:hAnsi="Aptos" w:cstheme="minorHAnsi"/>
          <w:b/>
          <w:bCs/>
        </w:rPr>
        <w:t xml:space="preserve">Next Topic: </w:t>
      </w:r>
      <w:r>
        <w:rPr>
          <w:rFonts w:ascii="Aptos" w:hAnsi="Aptos" w:cstheme="minorHAnsi"/>
        </w:rPr>
        <w:t>Additional Questions and Comments</w:t>
      </w:r>
    </w:p>
    <w:p w14:paraId="65B0F48B" w14:textId="1C4B3C0C" w:rsidR="0033085B" w:rsidRPr="0033085B" w:rsidRDefault="0033085B" w:rsidP="00353FA2">
      <w:pPr>
        <w:spacing w:after="0"/>
        <w:rPr>
          <w:rFonts w:ascii="Aptos" w:hAnsi="Aptos" w:cstheme="minorHAnsi"/>
        </w:rPr>
      </w:pPr>
      <w:r w:rsidRPr="0033085B">
        <w:rPr>
          <w:rFonts w:ascii="Aptos" w:hAnsi="Aptos" w:cstheme="minorHAnsi"/>
          <w:b/>
          <w:bCs/>
        </w:rPr>
        <w:t>Discussion</w:t>
      </w:r>
      <w:proofErr w:type="gramStart"/>
      <w:r w:rsidRPr="0033085B">
        <w:rPr>
          <w:rFonts w:ascii="Aptos" w:hAnsi="Aptos" w:cstheme="minorHAnsi"/>
          <w:b/>
          <w:bCs/>
        </w:rPr>
        <w:t>:</w:t>
      </w:r>
      <w:r w:rsidR="007001D6">
        <w:rPr>
          <w:rFonts w:ascii="Aptos" w:hAnsi="Aptos" w:cstheme="minorHAnsi"/>
          <w:b/>
          <w:bCs/>
        </w:rPr>
        <w:t xml:space="preserve"> </w:t>
      </w:r>
      <w:r w:rsidR="005B19D0">
        <w:rPr>
          <w:rFonts w:ascii="Aptos" w:hAnsi="Aptos" w:cstheme="minorHAnsi"/>
        </w:rPr>
        <w:t xml:space="preserve"> Ms</w:t>
      </w:r>
      <w:proofErr w:type="gramEnd"/>
      <w:r w:rsidR="005B19D0">
        <w:rPr>
          <w:rFonts w:ascii="Aptos" w:hAnsi="Aptos" w:cstheme="minorHAnsi"/>
        </w:rPr>
        <w:t>. Fracht reminded everyone that the next meeting was scheduled for May 8</w:t>
      </w:r>
      <w:r w:rsidR="005B19D0" w:rsidRPr="005B19D0">
        <w:rPr>
          <w:rFonts w:ascii="Aptos" w:hAnsi="Aptos" w:cstheme="minorHAnsi"/>
          <w:vertAlign w:val="superscript"/>
        </w:rPr>
        <w:t>th</w:t>
      </w:r>
      <w:r w:rsidR="005B19D0">
        <w:rPr>
          <w:rFonts w:ascii="Aptos" w:hAnsi="Aptos" w:cstheme="minorHAnsi"/>
        </w:rPr>
        <w:t xml:space="preserve"> and confirmed that there would be another meeting on May 15</w:t>
      </w:r>
      <w:r w:rsidR="005B19D0" w:rsidRPr="005B19D0">
        <w:rPr>
          <w:rFonts w:ascii="Aptos" w:hAnsi="Aptos" w:cstheme="minorHAnsi"/>
          <w:vertAlign w:val="superscript"/>
        </w:rPr>
        <w:t>th</w:t>
      </w:r>
      <w:r w:rsidR="005B19D0">
        <w:rPr>
          <w:rFonts w:ascii="Aptos" w:hAnsi="Aptos" w:cstheme="minorHAnsi"/>
        </w:rPr>
        <w:t>.</w:t>
      </w:r>
    </w:p>
    <w:p w14:paraId="12C95C21" w14:textId="041903A6" w:rsidR="0033085B" w:rsidRPr="0033085B" w:rsidRDefault="00F0105C" w:rsidP="0033085B">
      <w:pPr>
        <w:spacing w:after="0"/>
        <w:rPr>
          <w:rFonts w:ascii="Aptos" w:hAnsi="Aptos" w:cstheme="minorHAnsi"/>
        </w:rPr>
      </w:pPr>
      <w:r>
        <w:rPr>
          <w:rFonts w:ascii="Aptos" w:hAnsi="Aptos" w:cstheme="minorHAnsi"/>
          <w:noProof/>
        </w:rPr>
        <w:pict w14:anchorId="6C43E79B">
          <v:rect id="_x0000_i1040" style="width:0;height:1.5pt" o:hrstd="t" o:hr="t" fillcolor="#a0a0a0" stroked="f"/>
        </w:pict>
      </w:r>
    </w:p>
    <w:p w14:paraId="4B7A4FA2" w14:textId="2BABBFF6" w:rsidR="00647C04" w:rsidRPr="00E03E59" w:rsidRDefault="00647C04" w:rsidP="00647C04">
      <w:pPr>
        <w:rPr>
          <w:rFonts w:ascii="Aptos" w:hAnsi="Aptos" w:cstheme="minorHAnsi"/>
        </w:rPr>
      </w:pPr>
      <w:r w:rsidRPr="00E03E59">
        <w:rPr>
          <w:rFonts w:ascii="Aptos" w:hAnsi="Aptos" w:cstheme="minorHAnsi"/>
          <w:b/>
          <w:bCs/>
        </w:rPr>
        <w:t xml:space="preserve">Next Topic: </w:t>
      </w:r>
      <w:r w:rsidR="00E03E59" w:rsidRPr="00E03E59">
        <w:rPr>
          <w:rFonts w:ascii="Aptos" w:hAnsi="Aptos" w:cstheme="minorHAnsi"/>
        </w:rPr>
        <w:t>Adjourn Meeting</w:t>
      </w:r>
    </w:p>
    <w:p w14:paraId="2E4DDDCF" w14:textId="323076B3" w:rsidR="00647C04" w:rsidRDefault="00647C04" w:rsidP="00E03E59">
      <w:pPr>
        <w:spacing w:after="0"/>
        <w:rPr>
          <w:rFonts w:ascii="Aptos" w:hAnsi="Aptos" w:cstheme="minorHAnsi"/>
        </w:rPr>
      </w:pPr>
      <w:r w:rsidRPr="00E03E59">
        <w:rPr>
          <w:rFonts w:ascii="Aptos" w:hAnsi="Aptos" w:cstheme="minorHAnsi"/>
          <w:b/>
          <w:bCs/>
        </w:rPr>
        <w:t xml:space="preserve">Vote </w:t>
      </w:r>
      <w:r w:rsidR="003E6606">
        <w:rPr>
          <w:rFonts w:ascii="Aptos" w:hAnsi="Aptos" w:cstheme="minorHAnsi"/>
          <w:b/>
          <w:bCs/>
        </w:rPr>
        <w:t>3</w:t>
      </w:r>
      <w:r w:rsidRPr="00E03E59">
        <w:rPr>
          <w:rFonts w:ascii="Aptos" w:hAnsi="Aptos" w:cstheme="minorHAnsi"/>
          <w:b/>
          <w:bCs/>
        </w:rPr>
        <w:t>:</w:t>
      </w:r>
      <w:r w:rsidRPr="00E03E59">
        <w:rPr>
          <w:rFonts w:ascii="Aptos" w:hAnsi="Aptos" w:cstheme="minorHAnsi"/>
        </w:rPr>
        <w:t xml:space="preserve"> </w:t>
      </w:r>
      <w:r w:rsidR="00621A48">
        <w:rPr>
          <w:rFonts w:ascii="Aptos" w:hAnsi="Aptos" w:cstheme="minorHAnsi"/>
        </w:rPr>
        <w:t xml:space="preserve">Ms. </w:t>
      </w:r>
      <w:r w:rsidR="00347441">
        <w:rPr>
          <w:rFonts w:ascii="Aptos" w:hAnsi="Aptos" w:cstheme="minorHAnsi"/>
        </w:rPr>
        <w:t>Fracht</w:t>
      </w:r>
      <w:r w:rsidR="00621A48">
        <w:rPr>
          <w:rFonts w:ascii="Aptos" w:hAnsi="Aptos" w:cstheme="minorHAnsi"/>
        </w:rPr>
        <w:t xml:space="preserve"> </w:t>
      </w:r>
      <w:r w:rsidRPr="00E03E59">
        <w:rPr>
          <w:rFonts w:ascii="Aptos" w:hAnsi="Aptos" w:cstheme="minorHAnsi"/>
        </w:rPr>
        <w:t xml:space="preserve">asked if there was a motion to adjourn.  </w:t>
      </w:r>
      <w:r w:rsidR="00A17B4A">
        <w:rPr>
          <w:rFonts w:ascii="Aptos" w:hAnsi="Aptos" w:cstheme="minorHAnsi"/>
        </w:rPr>
        <w:t xml:space="preserve">Mr. </w:t>
      </w:r>
      <w:r w:rsidR="00A53FAF">
        <w:rPr>
          <w:rFonts w:ascii="Aptos" w:hAnsi="Aptos" w:cstheme="minorHAnsi"/>
        </w:rPr>
        <w:t>Levrault</w:t>
      </w:r>
      <w:r w:rsidRPr="00E03E59">
        <w:rPr>
          <w:rFonts w:ascii="Aptos" w:hAnsi="Aptos" w:cstheme="minorHAnsi"/>
        </w:rPr>
        <w:t xml:space="preserve"> introduced the motion, which was seconded by </w:t>
      </w:r>
      <w:r w:rsidR="002276BF">
        <w:rPr>
          <w:rFonts w:ascii="Aptos" w:hAnsi="Aptos" w:cstheme="minorHAnsi"/>
        </w:rPr>
        <w:t>M</w:t>
      </w:r>
      <w:r w:rsidR="00353FA2">
        <w:rPr>
          <w:rFonts w:ascii="Aptos" w:hAnsi="Aptos" w:cstheme="minorHAnsi"/>
        </w:rPr>
        <w:t xml:space="preserve">r. </w:t>
      </w:r>
      <w:proofErr w:type="gramStart"/>
      <w:r w:rsidR="00A53FAF">
        <w:rPr>
          <w:rFonts w:ascii="Aptos" w:hAnsi="Aptos" w:cstheme="minorHAnsi"/>
        </w:rPr>
        <w:t xml:space="preserve">Henning </w:t>
      </w:r>
      <w:r w:rsidR="00353FA2">
        <w:rPr>
          <w:rFonts w:ascii="Aptos" w:hAnsi="Aptos" w:cstheme="minorHAnsi"/>
        </w:rPr>
        <w:t xml:space="preserve"> </w:t>
      </w:r>
      <w:r w:rsidRPr="00E03E59">
        <w:rPr>
          <w:rFonts w:ascii="Aptos" w:hAnsi="Aptos" w:cstheme="minorHAnsi"/>
        </w:rPr>
        <w:t>and</w:t>
      </w:r>
      <w:proofErr w:type="gramEnd"/>
      <w:r w:rsidRPr="00E03E59">
        <w:rPr>
          <w:rFonts w:ascii="Aptos" w:hAnsi="Aptos" w:cstheme="minorHAnsi"/>
        </w:rPr>
        <w:t xml:space="preserve"> approved by roll-call vote (see record of votes above).</w:t>
      </w:r>
    </w:p>
    <w:p w14:paraId="76B14D0D" w14:textId="16BA50C1" w:rsidR="00E03E59" w:rsidRPr="00E03E59" w:rsidRDefault="00F0105C" w:rsidP="00E03E59">
      <w:pPr>
        <w:spacing w:after="0"/>
        <w:rPr>
          <w:rFonts w:ascii="Aptos" w:hAnsi="Aptos" w:cstheme="minorHAnsi"/>
        </w:rPr>
      </w:pPr>
      <w:r>
        <w:rPr>
          <w:rFonts w:ascii="Aptos" w:hAnsi="Aptos" w:cstheme="minorHAnsi"/>
          <w:noProof/>
        </w:rPr>
        <w:pict w14:anchorId="09E7A53A">
          <v:rect id="_x0000_i1041" style="width:0;height:1.5pt" o:hrstd="t" o:hr="t" fillcolor="#a0a0a0" stroked="f"/>
        </w:pict>
      </w:r>
    </w:p>
    <w:p w14:paraId="48B2B942" w14:textId="185845EF" w:rsidR="005E655E" w:rsidRPr="00E03E59" w:rsidRDefault="00EB5B1E" w:rsidP="009232E6">
      <w:pPr>
        <w:rPr>
          <w:rFonts w:ascii="Aptos" w:hAnsi="Aptos" w:cstheme="minorHAnsi"/>
          <w:b/>
          <w:bCs/>
        </w:rPr>
      </w:pPr>
      <w:r w:rsidRPr="00E03E59">
        <w:rPr>
          <w:rFonts w:ascii="Aptos" w:hAnsi="Aptos" w:cstheme="minorHAnsi"/>
          <w:b/>
          <w:bCs/>
        </w:rPr>
        <w:t>Meeting Materials</w:t>
      </w:r>
      <w:r w:rsidR="00E03E59">
        <w:rPr>
          <w:rFonts w:ascii="Aptos" w:hAnsi="Aptos" w:cstheme="minorHAnsi"/>
          <w:b/>
          <w:bCs/>
        </w:rPr>
        <w:t>:</w:t>
      </w:r>
    </w:p>
    <w:p w14:paraId="4CD7EB2F" w14:textId="57643136" w:rsidR="00DF7F86" w:rsidRPr="00EF207D" w:rsidRDefault="00DB4397" w:rsidP="009232E6">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09AB3FCA" w:rsidR="00B1090D" w:rsidRPr="00EF207D" w:rsidRDefault="00B1090D" w:rsidP="00CB683D">
      <w:pPr>
        <w:pStyle w:val="ListParagraph"/>
        <w:numPr>
          <w:ilvl w:val="0"/>
          <w:numId w:val="1"/>
        </w:numPr>
        <w:rPr>
          <w:rFonts w:ascii="Aptos" w:hAnsi="Aptos" w:cstheme="minorHAnsi"/>
        </w:rPr>
      </w:pPr>
      <w:r w:rsidRPr="0076496E">
        <w:rPr>
          <w:rFonts w:ascii="Aptos" w:hAnsi="Aptos" w:cstheme="minorHAnsi"/>
        </w:rPr>
        <w:t xml:space="preserve">SCSI meeting minutes from </w:t>
      </w:r>
      <w:r w:rsidR="00A53FAF">
        <w:rPr>
          <w:rFonts w:ascii="Aptos" w:hAnsi="Aptos" w:cstheme="minorHAnsi"/>
        </w:rPr>
        <w:t xml:space="preserve">March </w:t>
      </w:r>
      <w:r w:rsidR="00353FA2">
        <w:rPr>
          <w:rFonts w:ascii="Aptos" w:hAnsi="Aptos" w:cstheme="minorHAnsi"/>
        </w:rPr>
        <w:t>1</w:t>
      </w:r>
      <w:r w:rsidR="00631EA0" w:rsidRPr="0076496E">
        <w:rPr>
          <w:rFonts w:ascii="Aptos" w:hAnsi="Aptos" w:cstheme="minorHAnsi"/>
        </w:rPr>
        <w:t>3</w:t>
      </w:r>
      <w:r w:rsidR="00CB0A7C" w:rsidRPr="0076496E">
        <w:rPr>
          <w:rFonts w:ascii="Aptos" w:hAnsi="Aptos" w:cstheme="minorHAnsi"/>
        </w:rPr>
        <w:t>,</w:t>
      </w:r>
      <w:r w:rsidRPr="0076496E">
        <w:rPr>
          <w:rFonts w:ascii="Aptos" w:hAnsi="Aptos" w:cstheme="minorHAnsi"/>
        </w:rPr>
        <w:t xml:space="preserve"> 202</w:t>
      </w:r>
      <w:r w:rsidR="0076496E" w:rsidRPr="0076496E">
        <w:rPr>
          <w:rFonts w:ascii="Aptos" w:hAnsi="Aptos" w:cstheme="minorHAnsi"/>
        </w:rPr>
        <w:t>5</w:t>
      </w:r>
    </w:p>
    <w:sectPr w:rsidR="00B1090D" w:rsidRPr="00EF207D" w:rsidSect="0031682F">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8F2C" w14:textId="77777777" w:rsidR="00CE4433" w:rsidRDefault="00CE4433" w:rsidP="00E50905">
      <w:pPr>
        <w:spacing w:after="0" w:line="240" w:lineRule="auto"/>
      </w:pPr>
      <w:r>
        <w:separator/>
      </w:r>
    </w:p>
  </w:endnote>
  <w:endnote w:type="continuationSeparator" w:id="0">
    <w:p w14:paraId="696D9175" w14:textId="77777777" w:rsidR="00CE4433" w:rsidRDefault="00CE4433"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9028" w14:textId="77777777" w:rsidR="00CE4433" w:rsidRDefault="00CE4433" w:rsidP="00E50905">
      <w:pPr>
        <w:spacing w:after="0" w:line="240" w:lineRule="auto"/>
      </w:pPr>
      <w:r>
        <w:separator/>
      </w:r>
    </w:p>
  </w:footnote>
  <w:footnote w:type="continuationSeparator" w:id="0">
    <w:p w14:paraId="4614F252" w14:textId="77777777" w:rsidR="00CE4433" w:rsidRDefault="00CE4433"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7EC33775"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3CBB61BB" w:rsidR="0031682F" w:rsidRDefault="00C43969"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April 10</w:t>
    </w:r>
    <w:r w:rsidR="0031682F" w:rsidRPr="006A6838">
      <w:rPr>
        <w:rFonts w:ascii="Aptos" w:eastAsia="Calibri" w:hAnsi="Aptos" w:cstheme="minorHAnsi"/>
        <w:b/>
        <w:bCs/>
        <w:kern w:val="0"/>
        <w14:ligatures w14:val="none"/>
      </w:rPr>
      <w:t>, 202</w:t>
    </w:r>
    <w:r w:rsidR="007D3328">
      <w:rPr>
        <w:rFonts w:ascii="Aptos" w:eastAsia="Calibri" w:hAnsi="Aptos" w:cstheme="minorHAnsi"/>
        <w:b/>
        <w:bCs/>
        <w:kern w:val="0"/>
        <w14:ligatures w14:val="none"/>
      </w:rPr>
      <w:t>5</w:t>
    </w:r>
  </w:p>
  <w:p w14:paraId="1B01341A" w14:textId="3CD8644D" w:rsidR="0031682F" w:rsidRPr="0031682F" w:rsidRDefault="00A64F52"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sidR="001506F1">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18"/>
    <w:multiLevelType w:val="hybridMultilevel"/>
    <w:tmpl w:val="44362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25674"/>
    <w:multiLevelType w:val="hybridMultilevel"/>
    <w:tmpl w:val="E7BE2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515351"/>
    <w:multiLevelType w:val="hybridMultilevel"/>
    <w:tmpl w:val="2E7E2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155EC3"/>
    <w:multiLevelType w:val="hybridMultilevel"/>
    <w:tmpl w:val="57EED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4172A1"/>
    <w:multiLevelType w:val="hybridMultilevel"/>
    <w:tmpl w:val="E00CA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AA3D81"/>
    <w:multiLevelType w:val="hybridMultilevel"/>
    <w:tmpl w:val="6DE20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4118B6"/>
    <w:multiLevelType w:val="hybridMultilevel"/>
    <w:tmpl w:val="64A22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1F38B1"/>
    <w:multiLevelType w:val="hybridMultilevel"/>
    <w:tmpl w:val="36F49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610462">
    <w:abstractNumId w:val="1"/>
  </w:num>
  <w:num w:numId="2" w16cid:durableId="87583474">
    <w:abstractNumId w:val="0"/>
  </w:num>
  <w:num w:numId="3" w16cid:durableId="1024985283">
    <w:abstractNumId w:val="3"/>
  </w:num>
  <w:num w:numId="4" w16cid:durableId="1662124556">
    <w:abstractNumId w:val="4"/>
  </w:num>
  <w:num w:numId="5" w16cid:durableId="490483703">
    <w:abstractNumId w:val="6"/>
  </w:num>
  <w:num w:numId="6" w16cid:durableId="37973004">
    <w:abstractNumId w:val="7"/>
  </w:num>
  <w:num w:numId="7" w16cid:durableId="637036128">
    <w:abstractNumId w:val="2"/>
  </w:num>
  <w:num w:numId="8" w16cid:durableId="299654889">
    <w:abstractNumId w:val="8"/>
  </w:num>
  <w:num w:numId="9" w16cid:durableId="2969708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6BD8"/>
    <w:rsid w:val="00007ACA"/>
    <w:rsid w:val="00007F8E"/>
    <w:rsid w:val="000104FD"/>
    <w:rsid w:val="00010CF7"/>
    <w:rsid w:val="00011EAF"/>
    <w:rsid w:val="000136C0"/>
    <w:rsid w:val="00014BA0"/>
    <w:rsid w:val="00014EC6"/>
    <w:rsid w:val="000158BF"/>
    <w:rsid w:val="00016703"/>
    <w:rsid w:val="00020E74"/>
    <w:rsid w:val="000219A3"/>
    <w:rsid w:val="0002230F"/>
    <w:rsid w:val="000233A4"/>
    <w:rsid w:val="000237EC"/>
    <w:rsid w:val="00024588"/>
    <w:rsid w:val="000251BD"/>
    <w:rsid w:val="00026218"/>
    <w:rsid w:val="00026BA2"/>
    <w:rsid w:val="000320F7"/>
    <w:rsid w:val="0003213F"/>
    <w:rsid w:val="00032487"/>
    <w:rsid w:val="000327F4"/>
    <w:rsid w:val="00032D6A"/>
    <w:rsid w:val="00032F08"/>
    <w:rsid w:val="0003586D"/>
    <w:rsid w:val="00037D22"/>
    <w:rsid w:val="00040994"/>
    <w:rsid w:val="00041137"/>
    <w:rsid w:val="000420EE"/>
    <w:rsid w:val="000424CF"/>
    <w:rsid w:val="000440E3"/>
    <w:rsid w:val="00047642"/>
    <w:rsid w:val="000523B1"/>
    <w:rsid w:val="000528FF"/>
    <w:rsid w:val="00053BAD"/>
    <w:rsid w:val="0005447A"/>
    <w:rsid w:val="00055505"/>
    <w:rsid w:val="000616F8"/>
    <w:rsid w:val="00062C6E"/>
    <w:rsid w:val="00063F24"/>
    <w:rsid w:val="00070886"/>
    <w:rsid w:val="0007197F"/>
    <w:rsid w:val="00072328"/>
    <w:rsid w:val="000731E7"/>
    <w:rsid w:val="00074DFF"/>
    <w:rsid w:val="0007623F"/>
    <w:rsid w:val="00076DE9"/>
    <w:rsid w:val="0008087F"/>
    <w:rsid w:val="000875F6"/>
    <w:rsid w:val="0009155A"/>
    <w:rsid w:val="000921A3"/>
    <w:rsid w:val="000922C4"/>
    <w:rsid w:val="000937E8"/>
    <w:rsid w:val="00097144"/>
    <w:rsid w:val="0009792A"/>
    <w:rsid w:val="000A102D"/>
    <w:rsid w:val="000A1657"/>
    <w:rsid w:val="000A201E"/>
    <w:rsid w:val="000A286E"/>
    <w:rsid w:val="000A2A24"/>
    <w:rsid w:val="000A2EA8"/>
    <w:rsid w:val="000A3330"/>
    <w:rsid w:val="000A3E77"/>
    <w:rsid w:val="000A47C5"/>
    <w:rsid w:val="000A4CC0"/>
    <w:rsid w:val="000A5607"/>
    <w:rsid w:val="000A793B"/>
    <w:rsid w:val="000A7F33"/>
    <w:rsid w:val="000B050B"/>
    <w:rsid w:val="000B2A3D"/>
    <w:rsid w:val="000B3536"/>
    <w:rsid w:val="000B3E6E"/>
    <w:rsid w:val="000B4D9D"/>
    <w:rsid w:val="000B5C98"/>
    <w:rsid w:val="000B6A0E"/>
    <w:rsid w:val="000B7E98"/>
    <w:rsid w:val="000C1E3A"/>
    <w:rsid w:val="000C3D8E"/>
    <w:rsid w:val="000C505B"/>
    <w:rsid w:val="000C535C"/>
    <w:rsid w:val="000C5A71"/>
    <w:rsid w:val="000C7E67"/>
    <w:rsid w:val="000D0203"/>
    <w:rsid w:val="000D0D9D"/>
    <w:rsid w:val="000D3017"/>
    <w:rsid w:val="000D34E2"/>
    <w:rsid w:val="000D3F84"/>
    <w:rsid w:val="000D49FE"/>
    <w:rsid w:val="000D4AAA"/>
    <w:rsid w:val="000D4B89"/>
    <w:rsid w:val="000D502C"/>
    <w:rsid w:val="000E16CF"/>
    <w:rsid w:val="000E34E3"/>
    <w:rsid w:val="000E483A"/>
    <w:rsid w:val="000E53F8"/>
    <w:rsid w:val="000F039E"/>
    <w:rsid w:val="000F0FFB"/>
    <w:rsid w:val="000F1B1C"/>
    <w:rsid w:val="000F1D6B"/>
    <w:rsid w:val="000F26F9"/>
    <w:rsid w:val="000F48F7"/>
    <w:rsid w:val="000F4F02"/>
    <w:rsid w:val="000F7565"/>
    <w:rsid w:val="0010088D"/>
    <w:rsid w:val="00102701"/>
    <w:rsid w:val="00102E33"/>
    <w:rsid w:val="001041C2"/>
    <w:rsid w:val="00104B22"/>
    <w:rsid w:val="001053E8"/>
    <w:rsid w:val="00106C3E"/>
    <w:rsid w:val="001103B9"/>
    <w:rsid w:val="00111D86"/>
    <w:rsid w:val="0011470E"/>
    <w:rsid w:val="0011647C"/>
    <w:rsid w:val="00132E38"/>
    <w:rsid w:val="001338B4"/>
    <w:rsid w:val="00136F9D"/>
    <w:rsid w:val="00137416"/>
    <w:rsid w:val="00141FC9"/>
    <w:rsid w:val="001440C1"/>
    <w:rsid w:val="00144AC8"/>
    <w:rsid w:val="00145494"/>
    <w:rsid w:val="00145AE9"/>
    <w:rsid w:val="00147D0F"/>
    <w:rsid w:val="001506F1"/>
    <w:rsid w:val="00151140"/>
    <w:rsid w:val="00152021"/>
    <w:rsid w:val="00152A05"/>
    <w:rsid w:val="00155985"/>
    <w:rsid w:val="00155E77"/>
    <w:rsid w:val="001561C4"/>
    <w:rsid w:val="0015759A"/>
    <w:rsid w:val="00157BE3"/>
    <w:rsid w:val="00157C0D"/>
    <w:rsid w:val="001602BC"/>
    <w:rsid w:val="001605BE"/>
    <w:rsid w:val="001610B8"/>
    <w:rsid w:val="00162A8E"/>
    <w:rsid w:val="00164425"/>
    <w:rsid w:val="00164434"/>
    <w:rsid w:val="00164C7A"/>
    <w:rsid w:val="001655E8"/>
    <w:rsid w:val="00166191"/>
    <w:rsid w:val="00167C4C"/>
    <w:rsid w:val="00167F39"/>
    <w:rsid w:val="00170A98"/>
    <w:rsid w:val="00171239"/>
    <w:rsid w:val="001713A3"/>
    <w:rsid w:val="001714F9"/>
    <w:rsid w:val="00174CBB"/>
    <w:rsid w:val="0017581D"/>
    <w:rsid w:val="001759AD"/>
    <w:rsid w:val="00175BF9"/>
    <w:rsid w:val="001772DE"/>
    <w:rsid w:val="00177ABD"/>
    <w:rsid w:val="00177E9D"/>
    <w:rsid w:val="00177F1D"/>
    <w:rsid w:val="00181FAD"/>
    <w:rsid w:val="00184AC3"/>
    <w:rsid w:val="00184BA3"/>
    <w:rsid w:val="00186328"/>
    <w:rsid w:val="00186669"/>
    <w:rsid w:val="00186716"/>
    <w:rsid w:val="00186965"/>
    <w:rsid w:val="00194B9A"/>
    <w:rsid w:val="00196BBD"/>
    <w:rsid w:val="00196CF2"/>
    <w:rsid w:val="00197901"/>
    <w:rsid w:val="001A098E"/>
    <w:rsid w:val="001A3B5A"/>
    <w:rsid w:val="001A4127"/>
    <w:rsid w:val="001A4416"/>
    <w:rsid w:val="001A4656"/>
    <w:rsid w:val="001A4AB2"/>
    <w:rsid w:val="001A53D3"/>
    <w:rsid w:val="001A62F7"/>
    <w:rsid w:val="001A6346"/>
    <w:rsid w:val="001B0C7A"/>
    <w:rsid w:val="001B1A69"/>
    <w:rsid w:val="001B25BB"/>
    <w:rsid w:val="001B2CD3"/>
    <w:rsid w:val="001B2F76"/>
    <w:rsid w:val="001B3618"/>
    <w:rsid w:val="001B3A9A"/>
    <w:rsid w:val="001B3D0B"/>
    <w:rsid w:val="001B443F"/>
    <w:rsid w:val="001B5C5C"/>
    <w:rsid w:val="001B5D42"/>
    <w:rsid w:val="001B71B7"/>
    <w:rsid w:val="001B721E"/>
    <w:rsid w:val="001C01A7"/>
    <w:rsid w:val="001C18B0"/>
    <w:rsid w:val="001C2456"/>
    <w:rsid w:val="001C2B18"/>
    <w:rsid w:val="001C5DEC"/>
    <w:rsid w:val="001C7461"/>
    <w:rsid w:val="001C7993"/>
    <w:rsid w:val="001D0022"/>
    <w:rsid w:val="001D0803"/>
    <w:rsid w:val="001D120C"/>
    <w:rsid w:val="001D2212"/>
    <w:rsid w:val="001D251E"/>
    <w:rsid w:val="001D288C"/>
    <w:rsid w:val="001D3302"/>
    <w:rsid w:val="001D3D4C"/>
    <w:rsid w:val="001D3D63"/>
    <w:rsid w:val="001D4AF8"/>
    <w:rsid w:val="001D4E3E"/>
    <w:rsid w:val="001D5943"/>
    <w:rsid w:val="001D6A44"/>
    <w:rsid w:val="001D75AE"/>
    <w:rsid w:val="001D7FA8"/>
    <w:rsid w:val="001D7FD3"/>
    <w:rsid w:val="001E1BEB"/>
    <w:rsid w:val="001E1DBD"/>
    <w:rsid w:val="001E2AD9"/>
    <w:rsid w:val="001E2EC9"/>
    <w:rsid w:val="001E2F61"/>
    <w:rsid w:val="001E4CF7"/>
    <w:rsid w:val="001E4D4B"/>
    <w:rsid w:val="001E56A4"/>
    <w:rsid w:val="001E5744"/>
    <w:rsid w:val="001E780B"/>
    <w:rsid w:val="001E7FD1"/>
    <w:rsid w:val="001F1C56"/>
    <w:rsid w:val="001F223D"/>
    <w:rsid w:val="001F43EA"/>
    <w:rsid w:val="001F48C4"/>
    <w:rsid w:val="001F525D"/>
    <w:rsid w:val="001F533E"/>
    <w:rsid w:val="001F5416"/>
    <w:rsid w:val="001F54B7"/>
    <w:rsid w:val="001F6E2E"/>
    <w:rsid w:val="001F720B"/>
    <w:rsid w:val="001F764A"/>
    <w:rsid w:val="001F78CC"/>
    <w:rsid w:val="00201190"/>
    <w:rsid w:val="00201252"/>
    <w:rsid w:val="00201B9D"/>
    <w:rsid w:val="00201D6B"/>
    <w:rsid w:val="00202762"/>
    <w:rsid w:val="00204CD4"/>
    <w:rsid w:val="00206005"/>
    <w:rsid w:val="00206733"/>
    <w:rsid w:val="0020750C"/>
    <w:rsid w:val="002106D9"/>
    <w:rsid w:val="00210723"/>
    <w:rsid w:val="00211703"/>
    <w:rsid w:val="0021186A"/>
    <w:rsid w:val="002121ED"/>
    <w:rsid w:val="00212CEC"/>
    <w:rsid w:val="002133EC"/>
    <w:rsid w:val="0021477F"/>
    <w:rsid w:val="00214CA7"/>
    <w:rsid w:val="002155A9"/>
    <w:rsid w:val="00215EFA"/>
    <w:rsid w:val="00216143"/>
    <w:rsid w:val="00220F50"/>
    <w:rsid w:val="00221656"/>
    <w:rsid w:val="00221F66"/>
    <w:rsid w:val="00222991"/>
    <w:rsid w:val="00222FBA"/>
    <w:rsid w:val="002230FF"/>
    <w:rsid w:val="00223417"/>
    <w:rsid w:val="00223C31"/>
    <w:rsid w:val="002248A4"/>
    <w:rsid w:val="00226073"/>
    <w:rsid w:val="00226CCC"/>
    <w:rsid w:val="00227515"/>
    <w:rsid w:val="002276BF"/>
    <w:rsid w:val="00227F5F"/>
    <w:rsid w:val="00231524"/>
    <w:rsid w:val="00232698"/>
    <w:rsid w:val="00232B77"/>
    <w:rsid w:val="002334C2"/>
    <w:rsid w:val="00233D0B"/>
    <w:rsid w:val="00235013"/>
    <w:rsid w:val="00236D73"/>
    <w:rsid w:val="002375AD"/>
    <w:rsid w:val="00237D3C"/>
    <w:rsid w:val="002401EC"/>
    <w:rsid w:val="00240E36"/>
    <w:rsid w:val="00241A90"/>
    <w:rsid w:val="0024212E"/>
    <w:rsid w:val="00245080"/>
    <w:rsid w:val="00246702"/>
    <w:rsid w:val="00246D67"/>
    <w:rsid w:val="00247BF6"/>
    <w:rsid w:val="00252E54"/>
    <w:rsid w:val="002531EA"/>
    <w:rsid w:val="00253225"/>
    <w:rsid w:val="00253964"/>
    <w:rsid w:val="00253BC7"/>
    <w:rsid w:val="00254D08"/>
    <w:rsid w:val="00256A25"/>
    <w:rsid w:val="00256E66"/>
    <w:rsid w:val="00257CF9"/>
    <w:rsid w:val="00260527"/>
    <w:rsid w:val="00260575"/>
    <w:rsid w:val="00260F08"/>
    <w:rsid w:val="00262FDA"/>
    <w:rsid w:val="00263A17"/>
    <w:rsid w:val="00264496"/>
    <w:rsid w:val="00265FE8"/>
    <w:rsid w:val="00267291"/>
    <w:rsid w:val="00270621"/>
    <w:rsid w:val="002746B4"/>
    <w:rsid w:val="00274C7B"/>
    <w:rsid w:val="00274FA3"/>
    <w:rsid w:val="00275E03"/>
    <w:rsid w:val="00275EFD"/>
    <w:rsid w:val="002769A0"/>
    <w:rsid w:val="00277BCD"/>
    <w:rsid w:val="00277FFC"/>
    <w:rsid w:val="00280495"/>
    <w:rsid w:val="00281AB8"/>
    <w:rsid w:val="00282475"/>
    <w:rsid w:val="002830CB"/>
    <w:rsid w:val="00287BFE"/>
    <w:rsid w:val="00290B21"/>
    <w:rsid w:val="00290D02"/>
    <w:rsid w:val="00294076"/>
    <w:rsid w:val="00294142"/>
    <w:rsid w:val="00297C45"/>
    <w:rsid w:val="002A1DD0"/>
    <w:rsid w:val="002A407A"/>
    <w:rsid w:val="002A4918"/>
    <w:rsid w:val="002A73B1"/>
    <w:rsid w:val="002B0BEC"/>
    <w:rsid w:val="002B2B0F"/>
    <w:rsid w:val="002B41B7"/>
    <w:rsid w:val="002B4CB6"/>
    <w:rsid w:val="002B61A5"/>
    <w:rsid w:val="002B6EEC"/>
    <w:rsid w:val="002B78EA"/>
    <w:rsid w:val="002B7D2F"/>
    <w:rsid w:val="002C14F3"/>
    <w:rsid w:val="002C2193"/>
    <w:rsid w:val="002C4174"/>
    <w:rsid w:val="002C7346"/>
    <w:rsid w:val="002D09B6"/>
    <w:rsid w:val="002D0D9B"/>
    <w:rsid w:val="002D1013"/>
    <w:rsid w:val="002D1334"/>
    <w:rsid w:val="002D6210"/>
    <w:rsid w:val="002D65E3"/>
    <w:rsid w:val="002D6B5A"/>
    <w:rsid w:val="002D7487"/>
    <w:rsid w:val="002D7A8A"/>
    <w:rsid w:val="002E08C3"/>
    <w:rsid w:val="002E174C"/>
    <w:rsid w:val="002E1DE7"/>
    <w:rsid w:val="002E27D4"/>
    <w:rsid w:val="002E3A2B"/>
    <w:rsid w:val="002E482D"/>
    <w:rsid w:val="002E5103"/>
    <w:rsid w:val="002E5B3E"/>
    <w:rsid w:val="002F2664"/>
    <w:rsid w:val="002F383C"/>
    <w:rsid w:val="002F3F9D"/>
    <w:rsid w:val="002F4146"/>
    <w:rsid w:val="002F5DAE"/>
    <w:rsid w:val="002F71CA"/>
    <w:rsid w:val="002F78AE"/>
    <w:rsid w:val="002F79B0"/>
    <w:rsid w:val="00302521"/>
    <w:rsid w:val="00304408"/>
    <w:rsid w:val="00305DC4"/>
    <w:rsid w:val="00306CAB"/>
    <w:rsid w:val="00307DBE"/>
    <w:rsid w:val="003103CC"/>
    <w:rsid w:val="00311EFC"/>
    <w:rsid w:val="00312F74"/>
    <w:rsid w:val="00315552"/>
    <w:rsid w:val="0031682F"/>
    <w:rsid w:val="003208B8"/>
    <w:rsid w:val="0032185B"/>
    <w:rsid w:val="0032297F"/>
    <w:rsid w:val="00324D7E"/>
    <w:rsid w:val="00324F4C"/>
    <w:rsid w:val="00325822"/>
    <w:rsid w:val="00326738"/>
    <w:rsid w:val="00327E19"/>
    <w:rsid w:val="0033022E"/>
    <w:rsid w:val="00330700"/>
    <w:rsid w:val="0033085B"/>
    <w:rsid w:val="00330CB3"/>
    <w:rsid w:val="00332C85"/>
    <w:rsid w:val="0033361B"/>
    <w:rsid w:val="0033387E"/>
    <w:rsid w:val="00334218"/>
    <w:rsid w:val="00336B19"/>
    <w:rsid w:val="00340F7C"/>
    <w:rsid w:val="00342200"/>
    <w:rsid w:val="003426F0"/>
    <w:rsid w:val="00343E0E"/>
    <w:rsid w:val="003441DF"/>
    <w:rsid w:val="003447C3"/>
    <w:rsid w:val="00344C03"/>
    <w:rsid w:val="003453F0"/>
    <w:rsid w:val="00345651"/>
    <w:rsid w:val="003461F9"/>
    <w:rsid w:val="00347441"/>
    <w:rsid w:val="003510C4"/>
    <w:rsid w:val="00353FA2"/>
    <w:rsid w:val="00354322"/>
    <w:rsid w:val="00355FFD"/>
    <w:rsid w:val="00360590"/>
    <w:rsid w:val="00363C8D"/>
    <w:rsid w:val="00364C89"/>
    <w:rsid w:val="003654AB"/>
    <w:rsid w:val="00365A7C"/>
    <w:rsid w:val="00366A7F"/>
    <w:rsid w:val="00370D77"/>
    <w:rsid w:val="00372683"/>
    <w:rsid w:val="003726DC"/>
    <w:rsid w:val="0037457A"/>
    <w:rsid w:val="00377FD3"/>
    <w:rsid w:val="0038045B"/>
    <w:rsid w:val="003816CC"/>
    <w:rsid w:val="003825D4"/>
    <w:rsid w:val="003826E9"/>
    <w:rsid w:val="00382967"/>
    <w:rsid w:val="00384F6D"/>
    <w:rsid w:val="00386775"/>
    <w:rsid w:val="003875D1"/>
    <w:rsid w:val="0039003C"/>
    <w:rsid w:val="00390150"/>
    <w:rsid w:val="00390B13"/>
    <w:rsid w:val="00390D19"/>
    <w:rsid w:val="00390E6B"/>
    <w:rsid w:val="003939C8"/>
    <w:rsid w:val="0039608A"/>
    <w:rsid w:val="00396438"/>
    <w:rsid w:val="00396A94"/>
    <w:rsid w:val="00397AE4"/>
    <w:rsid w:val="00397B45"/>
    <w:rsid w:val="003A27AF"/>
    <w:rsid w:val="003A2C41"/>
    <w:rsid w:val="003A37BF"/>
    <w:rsid w:val="003A4B03"/>
    <w:rsid w:val="003A57C5"/>
    <w:rsid w:val="003A6602"/>
    <w:rsid w:val="003A6E9D"/>
    <w:rsid w:val="003A75BE"/>
    <w:rsid w:val="003B054F"/>
    <w:rsid w:val="003B06DA"/>
    <w:rsid w:val="003B2374"/>
    <w:rsid w:val="003B2EC7"/>
    <w:rsid w:val="003B59FF"/>
    <w:rsid w:val="003B72AC"/>
    <w:rsid w:val="003B7F98"/>
    <w:rsid w:val="003C126B"/>
    <w:rsid w:val="003C1765"/>
    <w:rsid w:val="003C2606"/>
    <w:rsid w:val="003C572B"/>
    <w:rsid w:val="003D084C"/>
    <w:rsid w:val="003D5F3A"/>
    <w:rsid w:val="003E0805"/>
    <w:rsid w:val="003E16C3"/>
    <w:rsid w:val="003E21EE"/>
    <w:rsid w:val="003E2CFB"/>
    <w:rsid w:val="003E3016"/>
    <w:rsid w:val="003E30A0"/>
    <w:rsid w:val="003E3CB6"/>
    <w:rsid w:val="003E51CE"/>
    <w:rsid w:val="003E5603"/>
    <w:rsid w:val="003E5E08"/>
    <w:rsid w:val="003E6606"/>
    <w:rsid w:val="003E6A47"/>
    <w:rsid w:val="003E6AF6"/>
    <w:rsid w:val="003E6C9D"/>
    <w:rsid w:val="003F310C"/>
    <w:rsid w:val="003F3D33"/>
    <w:rsid w:val="003F3EB0"/>
    <w:rsid w:val="003F44AF"/>
    <w:rsid w:val="003F4F4F"/>
    <w:rsid w:val="003F648B"/>
    <w:rsid w:val="003F7481"/>
    <w:rsid w:val="003F749F"/>
    <w:rsid w:val="00400F92"/>
    <w:rsid w:val="0040203E"/>
    <w:rsid w:val="00406472"/>
    <w:rsid w:val="00407294"/>
    <w:rsid w:val="0040759B"/>
    <w:rsid w:val="00407928"/>
    <w:rsid w:val="0041011B"/>
    <w:rsid w:val="00411038"/>
    <w:rsid w:val="004111DE"/>
    <w:rsid w:val="0041290D"/>
    <w:rsid w:val="00413369"/>
    <w:rsid w:val="00413A5F"/>
    <w:rsid w:val="00414833"/>
    <w:rsid w:val="00414A27"/>
    <w:rsid w:val="00414B3E"/>
    <w:rsid w:val="004153A8"/>
    <w:rsid w:val="00420583"/>
    <w:rsid w:val="00420D45"/>
    <w:rsid w:val="00422F22"/>
    <w:rsid w:val="0042384E"/>
    <w:rsid w:val="00423951"/>
    <w:rsid w:val="00423E5C"/>
    <w:rsid w:val="004242F8"/>
    <w:rsid w:val="004253D7"/>
    <w:rsid w:val="004253E5"/>
    <w:rsid w:val="00426C2C"/>
    <w:rsid w:val="00430C1B"/>
    <w:rsid w:val="00430D29"/>
    <w:rsid w:val="0043360C"/>
    <w:rsid w:val="00433ADF"/>
    <w:rsid w:val="004343F3"/>
    <w:rsid w:val="00435ED4"/>
    <w:rsid w:val="00437250"/>
    <w:rsid w:val="00440407"/>
    <w:rsid w:val="00440427"/>
    <w:rsid w:val="004405C2"/>
    <w:rsid w:val="004407EE"/>
    <w:rsid w:val="0044085D"/>
    <w:rsid w:val="0044138B"/>
    <w:rsid w:val="0044223D"/>
    <w:rsid w:val="0044265C"/>
    <w:rsid w:val="00442D76"/>
    <w:rsid w:val="00442EFE"/>
    <w:rsid w:val="0044321E"/>
    <w:rsid w:val="00443935"/>
    <w:rsid w:val="00445D0D"/>
    <w:rsid w:val="004462B4"/>
    <w:rsid w:val="00447155"/>
    <w:rsid w:val="004502F8"/>
    <w:rsid w:val="0045142A"/>
    <w:rsid w:val="00453272"/>
    <w:rsid w:val="00453796"/>
    <w:rsid w:val="00454B1F"/>
    <w:rsid w:val="00456292"/>
    <w:rsid w:val="0045756A"/>
    <w:rsid w:val="0045786E"/>
    <w:rsid w:val="00457CD6"/>
    <w:rsid w:val="00460215"/>
    <w:rsid w:val="00461C93"/>
    <w:rsid w:val="00462CDB"/>
    <w:rsid w:val="00462D7F"/>
    <w:rsid w:val="00463012"/>
    <w:rsid w:val="0046351E"/>
    <w:rsid w:val="004638BF"/>
    <w:rsid w:val="00464830"/>
    <w:rsid w:val="00464920"/>
    <w:rsid w:val="004654D5"/>
    <w:rsid w:val="0046572C"/>
    <w:rsid w:val="00466EBB"/>
    <w:rsid w:val="0046729C"/>
    <w:rsid w:val="00467619"/>
    <w:rsid w:val="00467CCB"/>
    <w:rsid w:val="00470011"/>
    <w:rsid w:val="004704AF"/>
    <w:rsid w:val="00470E31"/>
    <w:rsid w:val="00477B1A"/>
    <w:rsid w:val="00482681"/>
    <w:rsid w:val="00483FC5"/>
    <w:rsid w:val="0048408F"/>
    <w:rsid w:val="00484C43"/>
    <w:rsid w:val="00487B59"/>
    <w:rsid w:val="00487D3E"/>
    <w:rsid w:val="0049038E"/>
    <w:rsid w:val="00490C08"/>
    <w:rsid w:val="004928CE"/>
    <w:rsid w:val="00493044"/>
    <w:rsid w:val="00493D7E"/>
    <w:rsid w:val="00494728"/>
    <w:rsid w:val="0049477B"/>
    <w:rsid w:val="0049627C"/>
    <w:rsid w:val="00497302"/>
    <w:rsid w:val="004A0F5D"/>
    <w:rsid w:val="004A310F"/>
    <w:rsid w:val="004A3391"/>
    <w:rsid w:val="004A3927"/>
    <w:rsid w:val="004A3E3C"/>
    <w:rsid w:val="004A46CD"/>
    <w:rsid w:val="004A5B7A"/>
    <w:rsid w:val="004A5FA1"/>
    <w:rsid w:val="004A6FE3"/>
    <w:rsid w:val="004B08D0"/>
    <w:rsid w:val="004B1D8E"/>
    <w:rsid w:val="004B2914"/>
    <w:rsid w:val="004B4AE4"/>
    <w:rsid w:val="004B53B3"/>
    <w:rsid w:val="004B6611"/>
    <w:rsid w:val="004C13D0"/>
    <w:rsid w:val="004C1476"/>
    <w:rsid w:val="004C3DDB"/>
    <w:rsid w:val="004C5CDE"/>
    <w:rsid w:val="004C6073"/>
    <w:rsid w:val="004C6167"/>
    <w:rsid w:val="004C7565"/>
    <w:rsid w:val="004C7895"/>
    <w:rsid w:val="004D00D9"/>
    <w:rsid w:val="004D05E6"/>
    <w:rsid w:val="004D0683"/>
    <w:rsid w:val="004D0C1B"/>
    <w:rsid w:val="004D13A6"/>
    <w:rsid w:val="004D2892"/>
    <w:rsid w:val="004D2D01"/>
    <w:rsid w:val="004D5560"/>
    <w:rsid w:val="004D58F7"/>
    <w:rsid w:val="004D5AA1"/>
    <w:rsid w:val="004D70E9"/>
    <w:rsid w:val="004D713B"/>
    <w:rsid w:val="004E05CD"/>
    <w:rsid w:val="004E4837"/>
    <w:rsid w:val="004E4D44"/>
    <w:rsid w:val="004E58BB"/>
    <w:rsid w:val="004E5B3A"/>
    <w:rsid w:val="004E6E6B"/>
    <w:rsid w:val="004F05B8"/>
    <w:rsid w:val="004F0624"/>
    <w:rsid w:val="004F0CA8"/>
    <w:rsid w:val="004F2097"/>
    <w:rsid w:val="004F540D"/>
    <w:rsid w:val="004F61FA"/>
    <w:rsid w:val="004F6C05"/>
    <w:rsid w:val="004F7CF8"/>
    <w:rsid w:val="00500DE3"/>
    <w:rsid w:val="005012E3"/>
    <w:rsid w:val="00502DFB"/>
    <w:rsid w:val="00505E72"/>
    <w:rsid w:val="005072CE"/>
    <w:rsid w:val="00507393"/>
    <w:rsid w:val="00510167"/>
    <w:rsid w:val="005105F0"/>
    <w:rsid w:val="00510892"/>
    <w:rsid w:val="0051124D"/>
    <w:rsid w:val="005112EF"/>
    <w:rsid w:val="005128E2"/>
    <w:rsid w:val="00512C2F"/>
    <w:rsid w:val="00514DFC"/>
    <w:rsid w:val="005152A4"/>
    <w:rsid w:val="005161FF"/>
    <w:rsid w:val="00520FB0"/>
    <w:rsid w:val="00521102"/>
    <w:rsid w:val="00521976"/>
    <w:rsid w:val="0052419E"/>
    <w:rsid w:val="00524C19"/>
    <w:rsid w:val="005253C9"/>
    <w:rsid w:val="00527833"/>
    <w:rsid w:val="00530613"/>
    <w:rsid w:val="00531366"/>
    <w:rsid w:val="00531449"/>
    <w:rsid w:val="00535683"/>
    <w:rsid w:val="005362DD"/>
    <w:rsid w:val="0054186B"/>
    <w:rsid w:val="00542331"/>
    <w:rsid w:val="00542F19"/>
    <w:rsid w:val="00543DF3"/>
    <w:rsid w:val="00545F23"/>
    <w:rsid w:val="00545FEC"/>
    <w:rsid w:val="005462C4"/>
    <w:rsid w:val="00546845"/>
    <w:rsid w:val="00546AF1"/>
    <w:rsid w:val="00547930"/>
    <w:rsid w:val="005504E5"/>
    <w:rsid w:val="0055099E"/>
    <w:rsid w:val="00551075"/>
    <w:rsid w:val="00553FD8"/>
    <w:rsid w:val="00556C4E"/>
    <w:rsid w:val="00561163"/>
    <w:rsid w:val="005627E1"/>
    <w:rsid w:val="00563A48"/>
    <w:rsid w:val="00564545"/>
    <w:rsid w:val="00565D62"/>
    <w:rsid w:val="00565FB5"/>
    <w:rsid w:val="00570DE0"/>
    <w:rsid w:val="005726FC"/>
    <w:rsid w:val="00572B0F"/>
    <w:rsid w:val="00575D46"/>
    <w:rsid w:val="00575E72"/>
    <w:rsid w:val="00576DBB"/>
    <w:rsid w:val="005773A8"/>
    <w:rsid w:val="00580990"/>
    <w:rsid w:val="00581D0A"/>
    <w:rsid w:val="00583EDF"/>
    <w:rsid w:val="00584785"/>
    <w:rsid w:val="005859BB"/>
    <w:rsid w:val="005861C6"/>
    <w:rsid w:val="00587A77"/>
    <w:rsid w:val="005900AE"/>
    <w:rsid w:val="00590E72"/>
    <w:rsid w:val="00593815"/>
    <w:rsid w:val="00594263"/>
    <w:rsid w:val="005951A0"/>
    <w:rsid w:val="00595B3D"/>
    <w:rsid w:val="0059753D"/>
    <w:rsid w:val="00597D7F"/>
    <w:rsid w:val="005A0B4B"/>
    <w:rsid w:val="005A1EFB"/>
    <w:rsid w:val="005A437C"/>
    <w:rsid w:val="005A6645"/>
    <w:rsid w:val="005A6C7E"/>
    <w:rsid w:val="005B19D0"/>
    <w:rsid w:val="005B3B44"/>
    <w:rsid w:val="005B4012"/>
    <w:rsid w:val="005B4ACA"/>
    <w:rsid w:val="005B5AB6"/>
    <w:rsid w:val="005B5FA3"/>
    <w:rsid w:val="005B6FE1"/>
    <w:rsid w:val="005B7137"/>
    <w:rsid w:val="005B7454"/>
    <w:rsid w:val="005C531D"/>
    <w:rsid w:val="005C7917"/>
    <w:rsid w:val="005C7C4F"/>
    <w:rsid w:val="005D0702"/>
    <w:rsid w:val="005D09F7"/>
    <w:rsid w:val="005D1493"/>
    <w:rsid w:val="005D2184"/>
    <w:rsid w:val="005D2DE9"/>
    <w:rsid w:val="005D3017"/>
    <w:rsid w:val="005D396D"/>
    <w:rsid w:val="005D4D1F"/>
    <w:rsid w:val="005D4F33"/>
    <w:rsid w:val="005D745C"/>
    <w:rsid w:val="005E0576"/>
    <w:rsid w:val="005E303B"/>
    <w:rsid w:val="005E3718"/>
    <w:rsid w:val="005E4A99"/>
    <w:rsid w:val="005E6513"/>
    <w:rsid w:val="005E655E"/>
    <w:rsid w:val="005E704A"/>
    <w:rsid w:val="005E7D15"/>
    <w:rsid w:val="005F0B04"/>
    <w:rsid w:val="005F4C13"/>
    <w:rsid w:val="005F7002"/>
    <w:rsid w:val="005F7B59"/>
    <w:rsid w:val="006011F6"/>
    <w:rsid w:val="00602051"/>
    <w:rsid w:val="00602250"/>
    <w:rsid w:val="00602A95"/>
    <w:rsid w:val="00602ADE"/>
    <w:rsid w:val="00602E23"/>
    <w:rsid w:val="00603C84"/>
    <w:rsid w:val="00603E36"/>
    <w:rsid w:val="00604874"/>
    <w:rsid w:val="006056CC"/>
    <w:rsid w:val="006058ED"/>
    <w:rsid w:val="00605CF2"/>
    <w:rsid w:val="0060668A"/>
    <w:rsid w:val="00610B30"/>
    <w:rsid w:val="006112AE"/>
    <w:rsid w:val="006149D8"/>
    <w:rsid w:val="00615CB7"/>
    <w:rsid w:val="006174F8"/>
    <w:rsid w:val="00621A48"/>
    <w:rsid w:val="00623BCE"/>
    <w:rsid w:val="00623F1F"/>
    <w:rsid w:val="00624919"/>
    <w:rsid w:val="00625628"/>
    <w:rsid w:val="00627CB8"/>
    <w:rsid w:val="006303FB"/>
    <w:rsid w:val="006308D2"/>
    <w:rsid w:val="00631A43"/>
    <w:rsid w:val="00631EA0"/>
    <w:rsid w:val="00634062"/>
    <w:rsid w:val="006340CC"/>
    <w:rsid w:val="006343BD"/>
    <w:rsid w:val="00635105"/>
    <w:rsid w:val="006362D4"/>
    <w:rsid w:val="006371EB"/>
    <w:rsid w:val="00637219"/>
    <w:rsid w:val="00637272"/>
    <w:rsid w:val="006372C8"/>
    <w:rsid w:val="00640243"/>
    <w:rsid w:val="0064481B"/>
    <w:rsid w:val="00645594"/>
    <w:rsid w:val="00646590"/>
    <w:rsid w:val="00647C04"/>
    <w:rsid w:val="00650E2C"/>
    <w:rsid w:val="00651094"/>
    <w:rsid w:val="006522BA"/>
    <w:rsid w:val="006527A1"/>
    <w:rsid w:val="00652939"/>
    <w:rsid w:val="0065428A"/>
    <w:rsid w:val="00654575"/>
    <w:rsid w:val="00654AEF"/>
    <w:rsid w:val="00654B7C"/>
    <w:rsid w:val="0065672E"/>
    <w:rsid w:val="006612DF"/>
    <w:rsid w:val="00663B89"/>
    <w:rsid w:val="00664E2D"/>
    <w:rsid w:val="006656C0"/>
    <w:rsid w:val="00665967"/>
    <w:rsid w:val="006679A8"/>
    <w:rsid w:val="00670CF6"/>
    <w:rsid w:val="00672DC4"/>
    <w:rsid w:val="00673A46"/>
    <w:rsid w:val="006758C9"/>
    <w:rsid w:val="006768E7"/>
    <w:rsid w:val="00680336"/>
    <w:rsid w:val="0068078C"/>
    <w:rsid w:val="00683748"/>
    <w:rsid w:val="006875CA"/>
    <w:rsid w:val="00690487"/>
    <w:rsid w:val="00690F5C"/>
    <w:rsid w:val="00691862"/>
    <w:rsid w:val="0069399E"/>
    <w:rsid w:val="006960E6"/>
    <w:rsid w:val="00697A2E"/>
    <w:rsid w:val="00697B59"/>
    <w:rsid w:val="006A0F87"/>
    <w:rsid w:val="006A4442"/>
    <w:rsid w:val="006A6838"/>
    <w:rsid w:val="006B0A19"/>
    <w:rsid w:val="006B3866"/>
    <w:rsid w:val="006B4D07"/>
    <w:rsid w:val="006B4D97"/>
    <w:rsid w:val="006B5055"/>
    <w:rsid w:val="006B68EE"/>
    <w:rsid w:val="006B69CD"/>
    <w:rsid w:val="006B6EBD"/>
    <w:rsid w:val="006B71D8"/>
    <w:rsid w:val="006B76BA"/>
    <w:rsid w:val="006C0D37"/>
    <w:rsid w:val="006C2BA1"/>
    <w:rsid w:val="006C2EA7"/>
    <w:rsid w:val="006C4928"/>
    <w:rsid w:val="006C588A"/>
    <w:rsid w:val="006C5C6F"/>
    <w:rsid w:val="006C6825"/>
    <w:rsid w:val="006C70A9"/>
    <w:rsid w:val="006C7282"/>
    <w:rsid w:val="006C7B78"/>
    <w:rsid w:val="006D1213"/>
    <w:rsid w:val="006D19E2"/>
    <w:rsid w:val="006D220E"/>
    <w:rsid w:val="006D24F4"/>
    <w:rsid w:val="006D6889"/>
    <w:rsid w:val="006D7E80"/>
    <w:rsid w:val="006E05CD"/>
    <w:rsid w:val="006E0C56"/>
    <w:rsid w:val="006E2F7D"/>
    <w:rsid w:val="006E4385"/>
    <w:rsid w:val="006E46B8"/>
    <w:rsid w:val="006E5728"/>
    <w:rsid w:val="006E5905"/>
    <w:rsid w:val="006E6D86"/>
    <w:rsid w:val="006E6FCE"/>
    <w:rsid w:val="006E7E2B"/>
    <w:rsid w:val="006F0250"/>
    <w:rsid w:val="006F03F0"/>
    <w:rsid w:val="006F2DF1"/>
    <w:rsid w:val="006F3025"/>
    <w:rsid w:val="006F5318"/>
    <w:rsid w:val="006F5B35"/>
    <w:rsid w:val="007001D6"/>
    <w:rsid w:val="007017B8"/>
    <w:rsid w:val="00704CAC"/>
    <w:rsid w:val="007053F4"/>
    <w:rsid w:val="00705B16"/>
    <w:rsid w:val="00707022"/>
    <w:rsid w:val="007073D0"/>
    <w:rsid w:val="00711575"/>
    <w:rsid w:val="00711908"/>
    <w:rsid w:val="00712D1E"/>
    <w:rsid w:val="0071349C"/>
    <w:rsid w:val="00713CE5"/>
    <w:rsid w:val="00714C24"/>
    <w:rsid w:val="007171FA"/>
    <w:rsid w:val="007176C2"/>
    <w:rsid w:val="0071798C"/>
    <w:rsid w:val="0071798D"/>
    <w:rsid w:val="00721E7B"/>
    <w:rsid w:val="00724FAA"/>
    <w:rsid w:val="00725E07"/>
    <w:rsid w:val="00726ADE"/>
    <w:rsid w:val="00727134"/>
    <w:rsid w:val="0073072A"/>
    <w:rsid w:val="0073232A"/>
    <w:rsid w:val="007327E0"/>
    <w:rsid w:val="00732946"/>
    <w:rsid w:val="007335B1"/>
    <w:rsid w:val="0073719E"/>
    <w:rsid w:val="00737C31"/>
    <w:rsid w:val="00740144"/>
    <w:rsid w:val="007406B4"/>
    <w:rsid w:val="00740877"/>
    <w:rsid w:val="00740AE0"/>
    <w:rsid w:val="00741755"/>
    <w:rsid w:val="007422D6"/>
    <w:rsid w:val="007438B2"/>
    <w:rsid w:val="007438E1"/>
    <w:rsid w:val="00743D2D"/>
    <w:rsid w:val="00744394"/>
    <w:rsid w:val="00746FBF"/>
    <w:rsid w:val="00747DC2"/>
    <w:rsid w:val="0075455B"/>
    <w:rsid w:val="00754B50"/>
    <w:rsid w:val="0075740B"/>
    <w:rsid w:val="0075771B"/>
    <w:rsid w:val="007626A9"/>
    <w:rsid w:val="00763647"/>
    <w:rsid w:val="007637BE"/>
    <w:rsid w:val="00763E65"/>
    <w:rsid w:val="007648CD"/>
    <w:rsid w:val="0076496E"/>
    <w:rsid w:val="007663E3"/>
    <w:rsid w:val="00766759"/>
    <w:rsid w:val="00770249"/>
    <w:rsid w:val="00770629"/>
    <w:rsid w:val="00772079"/>
    <w:rsid w:val="0077256F"/>
    <w:rsid w:val="00772DDE"/>
    <w:rsid w:val="0077425C"/>
    <w:rsid w:val="00775807"/>
    <w:rsid w:val="00775C07"/>
    <w:rsid w:val="007760A7"/>
    <w:rsid w:val="00776592"/>
    <w:rsid w:val="00780492"/>
    <w:rsid w:val="007821CF"/>
    <w:rsid w:val="0078352C"/>
    <w:rsid w:val="007844E4"/>
    <w:rsid w:val="00791F1E"/>
    <w:rsid w:val="0079334E"/>
    <w:rsid w:val="00793772"/>
    <w:rsid w:val="007948C2"/>
    <w:rsid w:val="00795089"/>
    <w:rsid w:val="0079567B"/>
    <w:rsid w:val="0079620A"/>
    <w:rsid w:val="0079654B"/>
    <w:rsid w:val="007966D2"/>
    <w:rsid w:val="00797E93"/>
    <w:rsid w:val="007A0C06"/>
    <w:rsid w:val="007A0F33"/>
    <w:rsid w:val="007A175A"/>
    <w:rsid w:val="007A33A6"/>
    <w:rsid w:val="007A3FDD"/>
    <w:rsid w:val="007A5617"/>
    <w:rsid w:val="007A6899"/>
    <w:rsid w:val="007B03F9"/>
    <w:rsid w:val="007B43B6"/>
    <w:rsid w:val="007B5EE1"/>
    <w:rsid w:val="007B6177"/>
    <w:rsid w:val="007B7B98"/>
    <w:rsid w:val="007B7D9D"/>
    <w:rsid w:val="007C0DB4"/>
    <w:rsid w:val="007C11C4"/>
    <w:rsid w:val="007C2670"/>
    <w:rsid w:val="007C3CAF"/>
    <w:rsid w:val="007C3FCA"/>
    <w:rsid w:val="007C409F"/>
    <w:rsid w:val="007C5A5C"/>
    <w:rsid w:val="007C6C86"/>
    <w:rsid w:val="007C7824"/>
    <w:rsid w:val="007D06BE"/>
    <w:rsid w:val="007D204F"/>
    <w:rsid w:val="007D2877"/>
    <w:rsid w:val="007D3328"/>
    <w:rsid w:val="007D46BE"/>
    <w:rsid w:val="007E14F1"/>
    <w:rsid w:val="007E18A4"/>
    <w:rsid w:val="007E1912"/>
    <w:rsid w:val="007E250A"/>
    <w:rsid w:val="007E251A"/>
    <w:rsid w:val="007E2C5D"/>
    <w:rsid w:val="007E337E"/>
    <w:rsid w:val="007E34F8"/>
    <w:rsid w:val="007E3B74"/>
    <w:rsid w:val="007E4DE3"/>
    <w:rsid w:val="007E703C"/>
    <w:rsid w:val="007E7392"/>
    <w:rsid w:val="007F1DA2"/>
    <w:rsid w:val="007F31BB"/>
    <w:rsid w:val="007F3700"/>
    <w:rsid w:val="007F3764"/>
    <w:rsid w:val="007F4A55"/>
    <w:rsid w:val="007F5F02"/>
    <w:rsid w:val="007F73CD"/>
    <w:rsid w:val="007F7692"/>
    <w:rsid w:val="00800CA4"/>
    <w:rsid w:val="00803661"/>
    <w:rsid w:val="00804E57"/>
    <w:rsid w:val="00806252"/>
    <w:rsid w:val="00806280"/>
    <w:rsid w:val="008069A9"/>
    <w:rsid w:val="0080796E"/>
    <w:rsid w:val="00807C12"/>
    <w:rsid w:val="00807C75"/>
    <w:rsid w:val="00811164"/>
    <w:rsid w:val="00811646"/>
    <w:rsid w:val="00811B68"/>
    <w:rsid w:val="00811F72"/>
    <w:rsid w:val="008121F5"/>
    <w:rsid w:val="00813E4F"/>
    <w:rsid w:val="008159EB"/>
    <w:rsid w:val="0082103E"/>
    <w:rsid w:val="0082256A"/>
    <w:rsid w:val="008235CB"/>
    <w:rsid w:val="008240C6"/>
    <w:rsid w:val="008244AD"/>
    <w:rsid w:val="008247DF"/>
    <w:rsid w:val="0082669D"/>
    <w:rsid w:val="0082697E"/>
    <w:rsid w:val="00826F5B"/>
    <w:rsid w:val="0082798F"/>
    <w:rsid w:val="00832228"/>
    <w:rsid w:val="0083236A"/>
    <w:rsid w:val="008328E3"/>
    <w:rsid w:val="0083377B"/>
    <w:rsid w:val="00834615"/>
    <w:rsid w:val="008349FF"/>
    <w:rsid w:val="00834F4F"/>
    <w:rsid w:val="00836C4B"/>
    <w:rsid w:val="00840D60"/>
    <w:rsid w:val="00841598"/>
    <w:rsid w:val="0084262D"/>
    <w:rsid w:val="00842BD1"/>
    <w:rsid w:val="00842EA8"/>
    <w:rsid w:val="00843D0E"/>
    <w:rsid w:val="00844896"/>
    <w:rsid w:val="00846870"/>
    <w:rsid w:val="00850701"/>
    <w:rsid w:val="00852624"/>
    <w:rsid w:val="0085326F"/>
    <w:rsid w:val="00854D36"/>
    <w:rsid w:val="008568F7"/>
    <w:rsid w:val="00861453"/>
    <w:rsid w:val="00861C55"/>
    <w:rsid w:val="00862143"/>
    <w:rsid w:val="008622A9"/>
    <w:rsid w:val="008668FB"/>
    <w:rsid w:val="00872326"/>
    <w:rsid w:val="00872E02"/>
    <w:rsid w:val="008739ED"/>
    <w:rsid w:val="0087485E"/>
    <w:rsid w:val="00874A2B"/>
    <w:rsid w:val="00875C36"/>
    <w:rsid w:val="00875F97"/>
    <w:rsid w:val="00876F8B"/>
    <w:rsid w:val="008776AC"/>
    <w:rsid w:val="0088011B"/>
    <w:rsid w:val="00880BC2"/>
    <w:rsid w:val="00882748"/>
    <w:rsid w:val="008828EA"/>
    <w:rsid w:val="00882996"/>
    <w:rsid w:val="00882E8C"/>
    <w:rsid w:val="00886075"/>
    <w:rsid w:val="00887668"/>
    <w:rsid w:val="0089049F"/>
    <w:rsid w:val="00890518"/>
    <w:rsid w:val="008922E1"/>
    <w:rsid w:val="008925C8"/>
    <w:rsid w:val="008939E0"/>
    <w:rsid w:val="00894694"/>
    <w:rsid w:val="00896BDC"/>
    <w:rsid w:val="00897797"/>
    <w:rsid w:val="008A1148"/>
    <w:rsid w:val="008A14BA"/>
    <w:rsid w:val="008A30E0"/>
    <w:rsid w:val="008A5B7E"/>
    <w:rsid w:val="008A6690"/>
    <w:rsid w:val="008A6A99"/>
    <w:rsid w:val="008A7369"/>
    <w:rsid w:val="008A78EF"/>
    <w:rsid w:val="008B1179"/>
    <w:rsid w:val="008B21B0"/>
    <w:rsid w:val="008C07F2"/>
    <w:rsid w:val="008C279A"/>
    <w:rsid w:val="008C33AC"/>
    <w:rsid w:val="008C39E4"/>
    <w:rsid w:val="008C3BCD"/>
    <w:rsid w:val="008C4D9A"/>
    <w:rsid w:val="008C546C"/>
    <w:rsid w:val="008C6A2B"/>
    <w:rsid w:val="008D028B"/>
    <w:rsid w:val="008D0E34"/>
    <w:rsid w:val="008D10EB"/>
    <w:rsid w:val="008D2895"/>
    <w:rsid w:val="008D49BD"/>
    <w:rsid w:val="008D4FB7"/>
    <w:rsid w:val="008D5F71"/>
    <w:rsid w:val="008D633E"/>
    <w:rsid w:val="008D6CF8"/>
    <w:rsid w:val="008E0076"/>
    <w:rsid w:val="008E0C88"/>
    <w:rsid w:val="008E2C39"/>
    <w:rsid w:val="008E414B"/>
    <w:rsid w:val="008E79C6"/>
    <w:rsid w:val="008E7BAF"/>
    <w:rsid w:val="008F3053"/>
    <w:rsid w:val="008F6279"/>
    <w:rsid w:val="008F72B0"/>
    <w:rsid w:val="008F7350"/>
    <w:rsid w:val="0090082B"/>
    <w:rsid w:val="009069C0"/>
    <w:rsid w:val="0090765F"/>
    <w:rsid w:val="00910427"/>
    <w:rsid w:val="00910727"/>
    <w:rsid w:val="0091081D"/>
    <w:rsid w:val="00910F87"/>
    <w:rsid w:val="009112CA"/>
    <w:rsid w:val="0091276B"/>
    <w:rsid w:val="00913419"/>
    <w:rsid w:val="00913DD9"/>
    <w:rsid w:val="00914480"/>
    <w:rsid w:val="00914860"/>
    <w:rsid w:val="00914FFF"/>
    <w:rsid w:val="009153B2"/>
    <w:rsid w:val="00917099"/>
    <w:rsid w:val="00921698"/>
    <w:rsid w:val="009218D9"/>
    <w:rsid w:val="009232E6"/>
    <w:rsid w:val="00925566"/>
    <w:rsid w:val="009255D6"/>
    <w:rsid w:val="00926898"/>
    <w:rsid w:val="0092766C"/>
    <w:rsid w:val="00927EFD"/>
    <w:rsid w:val="00927F68"/>
    <w:rsid w:val="00930228"/>
    <w:rsid w:val="00932351"/>
    <w:rsid w:val="009330B0"/>
    <w:rsid w:val="00933C2D"/>
    <w:rsid w:val="00933E52"/>
    <w:rsid w:val="009342A0"/>
    <w:rsid w:val="0093521E"/>
    <w:rsid w:val="00935315"/>
    <w:rsid w:val="00936336"/>
    <w:rsid w:val="0093766D"/>
    <w:rsid w:val="009400CE"/>
    <w:rsid w:val="009406D2"/>
    <w:rsid w:val="00940C0B"/>
    <w:rsid w:val="00940E9C"/>
    <w:rsid w:val="00941F38"/>
    <w:rsid w:val="0094261A"/>
    <w:rsid w:val="00943804"/>
    <w:rsid w:val="009445EF"/>
    <w:rsid w:val="00953E94"/>
    <w:rsid w:val="0095450A"/>
    <w:rsid w:val="009555FF"/>
    <w:rsid w:val="00955F32"/>
    <w:rsid w:val="00956193"/>
    <w:rsid w:val="00956C3E"/>
    <w:rsid w:val="00956E67"/>
    <w:rsid w:val="00957611"/>
    <w:rsid w:val="0096104E"/>
    <w:rsid w:val="00964621"/>
    <w:rsid w:val="00964BA6"/>
    <w:rsid w:val="00965A49"/>
    <w:rsid w:val="00965FD4"/>
    <w:rsid w:val="00966B94"/>
    <w:rsid w:val="009713E0"/>
    <w:rsid w:val="009713E1"/>
    <w:rsid w:val="009720CA"/>
    <w:rsid w:val="009734C3"/>
    <w:rsid w:val="00973D32"/>
    <w:rsid w:val="00974CA9"/>
    <w:rsid w:val="00975214"/>
    <w:rsid w:val="009754E4"/>
    <w:rsid w:val="009770D2"/>
    <w:rsid w:val="00977383"/>
    <w:rsid w:val="00977CE5"/>
    <w:rsid w:val="0098005C"/>
    <w:rsid w:val="00981515"/>
    <w:rsid w:val="0098400C"/>
    <w:rsid w:val="00984B55"/>
    <w:rsid w:val="00985081"/>
    <w:rsid w:val="00985A1E"/>
    <w:rsid w:val="00985E03"/>
    <w:rsid w:val="00985E8F"/>
    <w:rsid w:val="0098631E"/>
    <w:rsid w:val="009908E9"/>
    <w:rsid w:val="009908FB"/>
    <w:rsid w:val="009915BA"/>
    <w:rsid w:val="0099206D"/>
    <w:rsid w:val="00992709"/>
    <w:rsid w:val="00992EA4"/>
    <w:rsid w:val="00994152"/>
    <w:rsid w:val="00995775"/>
    <w:rsid w:val="0099595D"/>
    <w:rsid w:val="009A019C"/>
    <w:rsid w:val="009A13AD"/>
    <w:rsid w:val="009A154E"/>
    <w:rsid w:val="009A173F"/>
    <w:rsid w:val="009A259D"/>
    <w:rsid w:val="009A27B8"/>
    <w:rsid w:val="009A2B66"/>
    <w:rsid w:val="009A2E18"/>
    <w:rsid w:val="009A3091"/>
    <w:rsid w:val="009A5BBA"/>
    <w:rsid w:val="009A5D64"/>
    <w:rsid w:val="009A60D0"/>
    <w:rsid w:val="009A60D1"/>
    <w:rsid w:val="009A661D"/>
    <w:rsid w:val="009A74D3"/>
    <w:rsid w:val="009A793C"/>
    <w:rsid w:val="009B5231"/>
    <w:rsid w:val="009B55A8"/>
    <w:rsid w:val="009B60BB"/>
    <w:rsid w:val="009B6494"/>
    <w:rsid w:val="009B649C"/>
    <w:rsid w:val="009C1846"/>
    <w:rsid w:val="009C24E1"/>
    <w:rsid w:val="009C39D2"/>
    <w:rsid w:val="009C642E"/>
    <w:rsid w:val="009C6BEF"/>
    <w:rsid w:val="009D77C2"/>
    <w:rsid w:val="009E31E7"/>
    <w:rsid w:val="009E34F2"/>
    <w:rsid w:val="009E67B3"/>
    <w:rsid w:val="009E7230"/>
    <w:rsid w:val="009E750C"/>
    <w:rsid w:val="009F0A62"/>
    <w:rsid w:val="009F0EF2"/>
    <w:rsid w:val="009F0F02"/>
    <w:rsid w:val="009F17DF"/>
    <w:rsid w:val="009F1914"/>
    <w:rsid w:val="009F5D6E"/>
    <w:rsid w:val="009F6137"/>
    <w:rsid w:val="009F675C"/>
    <w:rsid w:val="009F6FF4"/>
    <w:rsid w:val="009F7381"/>
    <w:rsid w:val="009F7CE4"/>
    <w:rsid w:val="00A00E51"/>
    <w:rsid w:val="00A01782"/>
    <w:rsid w:val="00A02110"/>
    <w:rsid w:val="00A0360E"/>
    <w:rsid w:val="00A0735E"/>
    <w:rsid w:val="00A1048C"/>
    <w:rsid w:val="00A106DE"/>
    <w:rsid w:val="00A1114D"/>
    <w:rsid w:val="00A12ED7"/>
    <w:rsid w:val="00A1408B"/>
    <w:rsid w:val="00A15C72"/>
    <w:rsid w:val="00A1673B"/>
    <w:rsid w:val="00A17B4A"/>
    <w:rsid w:val="00A21BAC"/>
    <w:rsid w:val="00A2236C"/>
    <w:rsid w:val="00A242FE"/>
    <w:rsid w:val="00A24F9E"/>
    <w:rsid w:val="00A25C88"/>
    <w:rsid w:val="00A26032"/>
    <w:rsid w:val="00A26E30"/>
    <w:rsid w:val="00A32D27"/>
    <w:rsid w:val="00A33918"/>
    <w:rsid w:val="00A33F9D"/>
    <w:rsid w:val="00A35025"/>
    <w:rsid w:val="00A35655"/>
    <w:rsid w:val="00A35A46"/>
    <w:rsid w:val="00A37D97"/>
    <w:rsid w:val="00A40E4B"/>
    <w:rsid w:val="00A40F82"/>
    <w:rsid w:val="00A40F84"/>
    <w:rsid w:val="00A4106C"/>
    <w:rsid w:val="00A42442"/>
    <w:rsid w:val="00A42512"/>
    <w:rsid w:val="00A44135"/>
    <w:rsid w:val="00A45B40"/>
    <w:rsid w:val="00A50596"/>
    <w:rsid w:val="00A50D55"/>
    <w:rsid w:val="00A50E09"/>
    <w:rsid w:val="00A51966"/>
    <w:rsid w:val="00A5215B"/>
    <w:rsid w:val="00A53BC3"/>
    <w:rsid w:val="00A53FAF"/>
    <w:rsid w:val="00A55921"/>
    <w:rsid w:val="00A56243"/>
    <w:rsid w:val="00A57BB8"/>
    <w:rsid w:val="00A61422"/>
    <w:rsid w:val="00A62D8C"/>
    <w:rsid w:val="00A64F52"/>
    <w:rsid w:val="00A67495"/>
    <w:rsid w:val="00A7047A"/>
    <w:rsid w:val="00A70CF5"/>
    <w:rsid w:val="00A70F81"/>
    <w:rsid w:val="00A719E9"/>
    <w:rsid w:val="00A72C59"/>
    <w:rsid w:val="00A7385C"/>
    <w:rsid w:val="00A749DD"/>
    <w:rsid w:val="00A756DF"/>
    <w:rsid w:val="00A7580D"/>
    <w:rsid w:val="00A762F4"/>
    <w:rsid w:val="00A769B5"/>
    <w:rsid w:val="00A7786A"/>
    <w:rsid w:val="00A809B3"/>
    <w:rsid w:val="00A80AF2"/>
    <w:rsid w:val="00A91667"/>
    <w:rsid w:val="00A91DD7"/>
    <w:rsid w:val="00A922F4"/>
    <w:rsid w:val="00A93105"/>
    <w:rsid w:val="00A9326E"/>
    <w:rsid w:val="00A939D6"/>
    <w:rsid w:val="00AA0033"/>
    <w:rsid w:val="00AA0342"/>
    <w:rsid w:val="00AA0E51"/>
    <w:rsid w:val="00AA3DA3"/>
    <w:rsid w:val="00AA44BB"/>
    <w:rsid w:val="00AA5013"/>
    <w:rsid w:val="00AB28F8"/>
    <w:rsid w:val="00AB3682"/>
    <w:rsid w:val="00AB4129"/>
    <w:rsid w:val="00AB6C03"/>
    <w:rsid w:val="00AB6DCB"/>
    <w:rsid w:val="00AC034F"/>
    <w:rsid w:val="00AC1C9A"/>
    <w:rsid w:val="00AC24C3"/>
    <w:rsid w:val="00AC25B7"/>
    <w:rsid w:val="00AC4413"/>
    <w:rsid w:val="00AC60B0"/>
    <w:rsid w:val="00AC7DFA"/>
    <w:rsid w:val="00AD0742"/>
    <w:rsid w:val="00AD0C74"/>
    <w:rsid w:val="00AD213A"/>
    <w:rsid w:val="00AD2A4F"/>
    <w:rsid w:val="00AD326D"/>
    <w:rsid w:val="00AD5FD6"/>
    <w:rsid w:val="00AD7338"/>
    <w:rsid w:val="00AE120B"/>
    <w:rsid w:val="00AE1CDD"/>
    <w:rsid w:val="00AE34C7"/>
    <w:rsid w:val="00AE3770"/>
    <w:rsid w:val="00AE5443"/>
    <w:rsid w:val="00AE5C2C"/>
    <w:rsid w:val="00AE6238"/>
    <w:rsid w:val="00AE6A7F"/>
    <w:rsid w:val="00AE765F"/>
    <w:rsid w:val="00AF1D9E"/>
    <w:rsid w:val="00AF403D"/>
    <w:rsid w:val="00AF4FAA"/>
    <w:rsid w:val="00AF6EE4"/>
    <w:rsid w:val="00AF6F67"/>
    <w:rsid w:val="00AF7BAF"/>
    <w:rsid w:val="00AF7BEC"/>
    <w:rsid w:val="00B0250D"/>
    <w:rsid w:val="00B0310E"/>
    <w:rsid w:val="00B04E1F"/>
    <w:rsid w:val="00B05AEC"/>
    <w:rsid w:val="00B06CF0"/>
    <w:rsid w:val="00B105BA"/>
    <w:rsid w:val="00B1090D"/>
    <w:rsid w:val="00B1155C"/>
    <w:rsid w:val="00B11608"/>
    <w:rsid w:val="00B11A89"/>
    <w:rsid w:val="00B11DE7"/>
    <w:rsid w:val="00B120F2"/>
    <w:rsid w:val="00B13E80"/>
    <w:rsid w:val="00B13FB4"/>
    <w:rsid w:val="00B14B73"/>
    <w:rsid w:val="00B14C68"/>
    <w:rsid w:val="00B15E4B"/>
    <w:rsid w:val="00B16CF2"/>
    <w:rsid w:val="00B17240"/>
    <w:rsid w:val="00B176C4"/>
    <w:rsid w:val="00B207E6"/>
    <w:rsid w:val="00B20C27"/>
    <w:rsid w:val="00B2184B"/>
    <w:rsid w:val="00B21A29"/>
    <w:rsid w:val="00B21AFA"/>
    <w:rsid w:val="00B24CAE"/>
    <w:rsid w:val="00B261AF"/>
    <w:rsid w:val="00B271CE"/>
    <w:rsid w:val="00B31AC0"/>
    <w:rsid w:val="00B324F2"/>
    <w:rsid w:val="00B3276F"/>
    <w:rsid w:val="00B327F5"/>
    <w:rsid w:val="00B33236"/>
    <w:rsid w:val="00B35A66"/>
    <w:rsid w:val="00B36168"/>
    <w:rsid w:val="00B376C9"/>
    <w:rsid w:val="00B409D7"/>
    <w:rsid w:val="00B40A3A"/>
    <w:rsid w:val="00B40AF3"/>
    <w:rsid w:val="00B413EA"/>
    <w:rsid w:val="00B4565F"/>
    <w:rsid w:val="00B45E1E"/>
    <w:rsid w:val="00B50270"/>
    <w:rsid w:val="00B50339"/>
    <w:rsid w:val="00B5089B"/>
    <w:rsid w:val="00B516B1"/>
    <w:rsid w:val="00B52465"/>
    <w:rsid w:val="00B552E1"/>
    <w:rsid w:val="00B55DF5"/>
    <w:rsid w:val="00B55E88"/>
    <w:rsid w:val="00B55F4D"/>
    <w:rsid w:val="00B609B7"/>
    <w:rsid w:val="00B63B54"/>
    <w:rsid w:val="00B644E8"/>
    <w:rsid w:val="00B652B1"/>
    <w:rsid w:val="00B65E9E"/>
    <w:rsid w:val="00B67304"/>
    <w:rsid w:val="00B67E70"/>
    <w:rsid w:val="00B73E44"/>
    <w:rsid w:val="00B73F4F"/>
    <w:rsid w:val="00B756C7"/>
    <w:rsid w:val="00B77C54"/>
    <w:rsid w:val="00B77CCA"/>
    <w:rsid w:val="00B80F5B"/>
    <w:rsid w:val="00B8101F"/>
    <w:rsid w:val="00B81ECF"/>
    <w:rsid w:val="00B83677"/>
    <w:rsid w:val="00B8486F"/>
    <w:rsid w:val="00B8581B"/>
    <w:rsid w:val="00B85C48"/>
    <w:rsid w:val="00B86993"/>
    <w:rsid w:val="00B86B2D"/>
    <w:rsid w:val="00B86EAC"/>
    <w:rsid w:val="00B87300"/>
    <w:rsid w:val="00B87388"/>
    <w:rsid w:val="00B9033D"/>
    <w:rsid w:val="00B9045E"/>
    <w:rsid w:val="00B90BBB"/>
    <w:rsid w:val="00B915E9"/>
    <w:rsid w:val="00B93356"/>
    <w:rsid w:val="00B93A54"/>
    <w:rsid w:val="00B9487D"/>
    <w:rsid w:val="00B959F4"/>
    <w:rsid w:val="00B962AF"/>
    <w:rsid w:val="00B965F9"/>
    <w:rsid w:val="00B9737F"/>
    <w:rsid w:val="00B973F9"/>
    <w:rsid w:val="00B97C0D"/>
    <w:rsid w:val="00BA0C8D"/>
    <w:rsid w:val="00BA30DA"/>
    <w:rsid w:val="00BA3787"/>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2945"/>
    <w:rsid w:val="00BC4764"/>
    <w:rsid w:val="00BC6353"/>
    <w:rsid w:val="00BD0249"/>
    <w:rsid w:val="00BD1457"/>
    <w:rsid w:val="00BD3B47"/>
    <w:rsid w:val="00BD3E49"/>
    <w:rsid w:val="00BD6B7C"/>
    <w:rsid w:val="00BD6CED"/>
    <w:rsid w:val="00BE1378"/>
    <w:rsid w:val="00BE1AA0"/>
    <w:rsid w:val="00BE245E"/>
    <w:rsid w:val="00BE28EE"/>
    <w:rsid w:val="00BE38DE"/>
    <w:rsid w:val="00BE46A8"/>
    <w:rsid w:val="00BE56E8"/>
    <w:rsid w:val="00BE6247"/>
    <w:rsid w:val="00BE64F5"/>
    <w:rsid w:val="00BE67F7"/>
    <w:rsid w:val="00BE6A98"/>
    <w:rsid w:val="00BF0A36"/>
    <w:rsid w:val="00BF0F4F"/>
    <w:rsid w:val="00BF275A"/>
    <w:rsid w:val="00BF28D3"/>
    <w:rsid w:val="00BF2AB8"/>
    <w:rsid w:val="00BF315E"/>
    <w:rsid w:val="00BF4AC0"/>
    <w:rsid w:val="00BF520E"/>
    <w:rsid w:val="00BF54E1"/>
    <w:rsid w:val="00BF5634"/>
    <w:rsid w:val="00BF5C5C"/>
    <w:rsid w:val="00BF5D16"/>
    <w:rsid w:val="00BF5E06"/>
    <w:rsid w:val="00BF63EF"/>
    <w:rsid w:val="00C0131E"/>
    <w:rsid w:val="00C02741"/>
    <w:rsid w:val="00C02D54"/>
    <w:rsid w:val="00C03889"/>
    <w:rsid w:val="00C0482B"/>
    <w:rsid w:val="00C061A0"/>
    <w:rsid w:val="00C0699D"/>
    <w:rsid w:val="00C07336"/>
    <w:rsid w:val="00C10E8C"/>
    <w:rsid w:val="00C110B0"/>
    <w:rsid w:val="00C11C75"/>
    <w:rsid w:val="00C13187"/>
    <w:rsid w:val="00C13690"/>
    <w:rsid w:val="00C13D5D"/>
    <w:rsid w:val="00C14706"/>
    <w:rsid w:val="00C1495B"/>
    <w:rsid w:val="00C15831"/>
    <w:rsid w:val="00C16187"/>
    <w:rsid w:val="00C20C93"/>
    <w:rsid w:val="00C2131E"/>
    <w:rsid w:val="00C21BBF"/>
    <w:rsid w:val="00C2298F"/>
    <w:rsid w:val="00C2525C"/>
    <w:rsid w:val="00C272EE"/>
    <w:rsid w:val="00C27E12"/>
    <w:rsid w:val="00C30772"/>
    <w:rsid w:val="00C3322F"/>
    <w:rsid w:val="00C33EE9"/>
    <w:rsid w:val="00C34269"/>
    <w:rsid w:val="00C348FD"/>
    <w:rsid w:val="00C34C22"/>
    <w:rsid w:val="00C34D94"/>
    <w:rsid w:val="00C361A2"/>
    <w:rsid w:val="00C369FF"/>
    <w:rsid w:val="00C377C0"/>
    <w:rsid w:val="00C37C8E"/>
    <w:rsid w:val="00C40998"/>
    <w:rsid w:val="00C41A64"/>
    <w:rsid w:val="00C438B8"/>
    <w:rsid w:val="00C43969"/>
    <w:rsid w:val="00C439F9"/>
    <w:rsid w:val="00C450AB"/>
    <w:rsid w:val="00C4515B"/>
    <w:rsid w:val="00C45292"/>
    <w:rsid w:val="00C454DA"/>
    <w:rsid w:val="00C46D9D"/>
    <w:rsid w:val="00C47754"/>
    <w:rsid w:val="00C477FC"/>
    <w:rsid w:val="00C52780"/>
    <w:rsid w:val="00C52923"/>
    <w:rsid w:val="00C5369F"/>
    <w:rsid w:val="00C53DF4"/>
    <w:rsid w:val="00C54845"/>
    <w:rsid w:val="00C576AC"/>
    <w:rsid w:val="00C601D9"/>
    <w:rsid w:val="00C60C1A"/>
    <w:rsid w:val="00C62330"/>
    <w:rsid w:val="00C635F1"/>
    <w:rsid w:val="00C64EC4"/>
    <w:rsid w:val="00C66E9C"/>
    <w:rsid w:val="00C6761B"/>
    <w:rsid w:val="00C7027A"/>
    <w:rsid w:val="00C713ED"/>
    <w:rsid w:val="00C71ACF"/>
    <w:rsid w:val="00C7241F"/>
    <w:rsid w:val="00C75083"/>
    <w:rsid w:val="00C761D6"/>
    <w:rsid w:val="00C76A8A"/>
    <w:rsid w:val="00C76A90"/>
    <w:rsid w:val="00C80037"/>
    <w:rsid w:val="00C819F1"/>
    <w:rsid w:val="00C82252"/>
    <w:rsid w:val="00C83766"/>
    <w:rsid w:val="00C837AD"/>
    <w:rsid w:val="00C84988"/>
    <w:rsid w:val="00C84EE1"/>
    <w:rsid w:val="00C8500D"/>
    <w:rsid w:val="00C8545A"/>
    <w:rsid w:val="00C85B48"/>
    <w:rsid w:val="00C85EEB"/>
    <w:rsid w:val="00C86F05"/>
    <w:rsid w:val="00C8703F"/>
    <w:rsid w:val="00C871E3"/>
    <w:rsid w:val="00C87DB0"/>
    <w:rsid w:val="00C9159C"/>
    <w:rsid w:val="00C92087"/>
    <w:rsid w:val="00C92335"/>
    <w:rsid w:val="00C931F9"/>
    <w:rsid w:val="00C94900"/>
    <w:rsid w:val="00C952A2"/>
    <w:rsid w:val="00C972D6"/>
    <w:rsid w:val="00C9734B"/>
    <w:rsid w:val="00C97447"/>
    <w:rsid w:val="00C976B2"/>
    <w:rsid w:val="00CA1E88"/>
    <w:rsid w:val="00CA1FD3"/>
    <w:rsid w:val="00CA21C5"/>
    <w:rsid w:val="00CA2A7D"/>
    <w:rsid w:val="00CA3077"/>
    <w:rsid w:val="00CA3E1A"/>
    <w:rsid w:val="00CA4002"/>
    <w:rsid w:val="00CA4BE3"/>
    <w:rsid w:val="00CA5E62"/>
    <w:rsid w:val="00CA5F43"/>
    <w:rsid w:val="00CA6587"/>
    <w:rsid w:val="00CA6E3A"/>
    <w:rsid w:val="00CA6E7D"/>
    <w:rsid w:val="00CA6EB9"/>
    <w:rsid w:val="00CB0150"/>
    <w:rsid w:val="00CB0A7C"/>
    <w:rsid w:val="00CB11E5"/>
    <w:rsid w:val="00CB284D"/>
    <w:rsid w:val="00CB2E02"/>
    <w:rsid w:val="00CB425A"/>
    <w:rsid w:val="00CB466C"/>
    <w:rsid w:val="00CB4CDB"/>
    <w:rsid w:val="00CB7ED0"/>
    <w:rsid w:val="00CC071F"/>
    <w:rsid w:val="00CC0A9E"/>
    <w:rsid w:val="00CC187B"/>
    <w:rsid w:val="00CC281D"/>
    <w:rsid w:val="00CC47BD"/>
    <w:rsid w:val="00CC4808"/>
    <w:rsid w:val="00CC575C"/>
    <w:rsid w:val="00CC5B7A"/>
    <w:rsid w:val="00CC68C0"/>
    <w:rsid w:val="00CC7551"/>
    <w:rsid w:val="00CC797E"/>
    <w:rsid w:val="00CD002E"/>
    <w:rsid w:val="00CD1F9B"/>
    <w:rsid w:val="00CD2204"/>
    <w:rsid w:val="00CD7203"/>
    <w:rsid w:val="00CE22FE"/>
    <w:rsid w:val="00CE3980"/>
    <w:rsid w:val="00CE3A80"/>
    <w:rsid w:val="00CE4433"/>
    <w:rsid w:val="00CF0F26"/>
    <w:rsid w:val="00CF109F"/>
    <w:rsid w:val="00CF19E9"/>
    <w:rsid w:val="00CF25E9"/>
    <w:rsid w:val="00CF293F"/>
    <w:rsid w:val="00CF36ED"/>
    <w:rsid w:val="00CF54BD"/>
    <w:rsid w:val="00CF5B37"/>
    <w:rsid w:val="00CF6459"/>
    <w:rsid w:val="00CF66CC"/>
    <w:rsid w:val="00D00237"/>
    <w:rsid w:val="00D0039A"/>
    <w:rsid w:val="00D01AE7"/>
    <w:rsid w:val="00D03875"/>
    <w:rsid w:val="00D041C8"/>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3171"/>
    <w:rsid w:val="00D24385"/>
    <w:rsid w:val="00D243C6"/>
    <w:rsid w:val="00D26BD5"/>
    <w:rsid w:val="00D27721"/>
    <w:rsid w:val="00D27C08"/>
    <w:rsid w:val="00D27C9F"/>
    <w:rsid w:val="00D27D62"/>
    <w:rsid w:val="00D27EBC"/>
    <w:rsid w:val="00D30268"/>
    <w:rsid w:val="00D30573"/>
    <w:rsid w:val="00D33626"/>
    <w:rsid w:val="00D33B20"/>
    <w:rsid w:val="00D34629"/>
    <w:rsid w:val="00D35F53"/>
    <w:rsid w:val="00D367F8"/>
    <w:rsid w:val="00D40307"/>
    <w:rsid w:val="00D412F3"/>
    <w:rsid w:val="00D41FEC"/>
    <w:rsid w:val="00D43030"/>
    <w:rsid w:val="00D44A0D"/>
    <w:rsid w:val="00D4509E"/>
    <w:rsid w:val="00D4704C"/>
    <w:rsid w:val="00D509C1"/>
    <w:rsid w:val="00D52A01"/>
    <w:rsid w:val="00D554CC"/>
    <w:rsid w:val="00D579B1"/>
    <w:rsid w:val="00D57A9A"/>
    <w:rsid w:val="00D60C70"/>
    <w:rsid w:val="00D6185F"/>
    <w:rsid w:val="00D61C24"/>
    <w:rsid w:val="00D62761"/>
    <w:rsid w:val="00D63880"/>
    <w:rsid w:val="00D6523C"/>
    <w:rsid w:val="00D65478"/>
    <w:rsid w:val="00D71835"/>
    <w:rsid w:val="00D71DA7"/>
    <w:rsid w:val="00D726A2"/>
    <w:rsid w:val="00D7586E"/>
    <w:rsid w:val="00D76991"/>
    <w:rsid w:val="00D771B3"/>
    <w:rsid w:val="00D7744F"/>
    <w:rsid w:val="00D81741"/>
    <w:rsid w:val="00D81835"/>
    <w:rsid w:val="00D834CD"/>
    <w:rsid w:val="00D83A25"/>
    <w:rsid w:val="00D861A9"/>
    <w:rsid w:val="00D868F4"/>
    <w:rsid w:val="00D87A5C"/>
    <w:rsid w:val="00D9054C"/>
    <w:rsid w:val="00D90C3A"/>
    <w:rsid w:val="00D90E4C"/>
    <w:rsid w:val="00D92A19"/>
    <w:rsid w:val="00D93040"/>
    <w:rsid w:val="00D9384B"/>
    <w:rsid w:val="00D93D1B"/>
    <w:rsid w:val="00D952DD"/>
    <w:rsid w:val="00D957D2"/>
    <w:rsid w:val="00D9746F"/>
    <w:rsid w:val="00D97486"/>
    <w:rsid w:val="00D97630"/>
    <w:rsid w:val="00D97EE6"/>
    <w:rsid w:val="00DA0C07"/>
    <w:rsid w:val="00DA123B"/>
    <w:rsid w:val="00DA2A21"/>
    <w:rsid w:val="00DA2F43"/>
    <w:rsid w:val="00DA3F91"/>
    <w:rsid w:val="00DA60A8"/>
    <w:rsid w:val="00DA6E14"/>
    <w:rsid w:val="00DA7B93"/>
    <w:rsid w:val="00DB0AD3"/>
    <w:rsid w:val="00DB0F64"/>
    <w:rsid w:val="00DB2027"/>
    <w:rsid w:val="00DB2938"/>
    <w:rsid w:val="00DB4397"/>
    <w:rsid w:val="00DB43C6"/>
    <w:rsid w:val="00DB4CF1"/>
    <w:rsid w:val="00DB535C"/>
    <w:rsid w:val="00DB57B2"/>
    <w:rsid w:val="00DB6538"/>
    <w:rsid w:val="00DB6C35"/>
    <w:rsid w:val="00DC2853"/>
    <w:rsid w:val="00DC34CC"/>
    <w:rsid w:val="00DC58C3"/>
    <w:rsid w:val="00DC5C5B"/>
    <w:rsid w:val="00DC637A"/>
    <w:rsid w:val="00DC7D01"/>
    <w:rsid w:val="00DD27AB"/>
    <w:rsid w:val="00DD2ECE"/>
    <w:rsid w:val="00DD3476"/>
    <w:rsid w:val="00DD3CBF"/>
    <w:rsid w:val="00DD3F03"/>
    <w:rsid w:val="00DD5741"/>
    <w:rsid w:val="00DD5ED0"/>
    <w:rsid w:val="00DD6E07"/>
    <w:rsid w:val="00DE04D2"/>
    <w:rsid w:val="00DE1BEF"/>
    <w:rsid w:val="00DE4610"/>
    <w:rsid w:val="00DE489A"/>
    <w:rsid w:val="00DE4C58"/>
    <w:rsid w:val="00DE4FA1"/>
    <w:rsid w:val="00DE5770"/>
    <w:rsid w:val="00DE5A20"/>
    <w:rsid w:val="00DE5A66"/>
    <w:rsid w:val="00DE63FC"/>
    <w:rsid w:val="00DE6513"/>
    <w:rsid w:val="00DE6CFD"/>
    <w:rsid w:val="00DE7541"/>
    <w:rsid w:val="00DF205F"/>
    <w:rsid w:val="00DF2561"/>
    <w:rsid w:val="00DF2FF1"/>
    <w:rsid w:val="00DF3A09"/>
    <w:rsid w:val="00DF63A2"/>
    <w:rsid w:val="00DF7F86"/>
    <w:rsid w:val="00E004AD"/>
    <w:rsid w:val="00E008E6"/>
    <w:rsid w:val="00E00DC8"/>
    <w:rsid w:val="00E0228D"/>
    <w:rsid w:val="00E02E55"/>
    <w:rsid w:val="00E03DEA"/>
    <w:rsid w:val="00E03E59"/>
    <w:rsid w:val="00E07604"/>
    <w:rsid w:val="00E07A01"/>
    <w:rsid w:val="00E10D37"/>
    <w:rsid w:val="00E11CA3"/>
    <w:rsid w:val="00E11FB4"/>
    <w:rsid w:val="00E12329"/>
    <w:rsid w:val="00E12B19"/>
    <w:rsid w:val="00E132BC"/>
    <w:rsid w:val="00E140A6"/>
    <w:rsid w:val="00E140E6"/>
    <w:rsid w:val="00E15CA3"/>
    <w:rsid w:val="00E174EF"/>
    <w:rsid w:val="00E2439B"/>
    <w:rsid w:val="00E24FF2"/>
    <w:rsid w:val="00E25B41"/>
    <w:rsid w:val="00E2656B"/>
    <w:rsid w:val="00E26BB0"/>
    <w:rsid w:val="00E27234"/>
    <w:rsid w:val="00E32DB7"/>
    <w:rsid w:val="00E33DB7"/>
    <w:rsid w:val="00E3493D"/>
    <w:rsid w:val="00E355E2"/>
    <w:rsid w:val="00E35858"/>
    <w:rsid w:val="00E36A2C"/>
    <w:rsid w:val="00E3730B"/>
    <w:rsid w:val="00E37EA1"/>
    <w:rsid w:val="00E401BF"/>
    <w:rsid w:val="00E40247"/>
    <w:rsid w:val="00E41D18"/>
    <w:rsid w:val="00E42BBE"/>
    <w:rsid w:val="00E442B4"/>
    <w:rsid w:val="00E44646"/>
    <w:rsid w:val="00E450EA"/>
    <w:rsid w:val="00E457D2"/>
    <w:rsid w:val="00E46AD8"/>
    <w:rsid w:val="00E47560"/>
    <w:rsid w:val="00E47B22"/>
    <w:rsid w:val="00E50905"/>
    <w:rsid w:val="00E50CC6"/>
    <w:rsid w:val="00E519F2"/>
    <w:rsid w:val="00E52AC7"/>
    <w:rsid w:val="00E54CB5"/>
    <w:rsid w:val="00E55D17"/>
    <w:rsid w:val="00E56629"/>
    <w:rsid w:val="00E568F5"/>
    <w:rsid w:val="00E5772F"/>
    <w:rsid w:val="00E57DC0"/>
    <w:rsid w:val="00E6008C"/>
    <w:rsid w:val="00E640A5"/>
    <w:rsid w:val="00E64531"/>
    <w:rsid w:val="00E64ACB"/>
    <w:rsid w:val="00E674F0"/>
    <w:rsid w:val="00E71530"/>
    <w:rsid w:val="00E72146"/>
    <w:rsid w:val="00E7273D"/>
    <w:rsid w:val="00E73902"/>
    <w:rsid w:val="00E75E2A"/>
    <w:rsid w:val="00E76174"/>
    <w:rsid w:val="00E774F6"/>
    <w:rsid w:val="00E77BB1"/>
    <w:rsid w:val="00E77FFC"/>
    <w:rsid w:val="00E804F2"/>
    <w:rsid w:val="00E81638"/>
    <w:rsid w:val="00E85E44"/>
    <w:rsid w:val="00E86A31"/>
    <w:rsid w:val="00E872F1"/>
    <w:rsid w:val="00E8746D"/>
    <w:rsid w:val="00E879D9"/>
    <w:rsid w:val="00E91887"/>
    <w:rsid w:val="00E93458"/>
    <w:rsid w:val="00E937D4"/>
    <w:rsid w:val="00E93FAC"/>
    <w:rsid w:val="00E95DDD"/>
    <w:rsid w:val="00E969F0"/>
    <w:rsid w:val="00E9764F"/>
    <w:rsid w:val="00E97FFC"/>
    <w:rsid w:val="00EA1B41"/>
    <w:rsid w:val="00EA1CA3"/>
    <w:rsid w:val="00EA1FEE"/>
    <w:rsid w:val="00EA4163"/>
    <w:rsid w:val="00EA524E"/>
    <w:rsid w:val="00EA59BE"/>
    <w:rsid w:val="00EA6718"/>
    <w:rsid w:val="00EA7CBC"/>
    <w:rsid w:val="00EB14C2"/>
    <w:rsid w:val="00EB1DB3"/>
    <w:rsid w:val="00EB20FD"/>
    <w:rsid w:val="00EB2356"/>
    <w:rsid w:val="00EB23CF"/>
    <w:rsid w:val="00EB3680"/>
    <w:rsid w:val="00EB3901"/>
    <w:rsid w:val="00EB3989"/>
    <w:rsid w:val="00EB5B1E"/>
    <w:rsid w:val="00EB6200"/>
    <w:rsid w:val="00EB626C"/>
    <w:rsid w:val="00EC1E20"/>
    <w:rsid w:val="00EC2163"/>
    <w:rsid w:val="00EC27F2"/>
    <w:rsid w:val="00EC348A"/>
    <w:rsid w:val="00EC4401"/>
    <w:rsid w:val="00EC5303"/>
    <w:rsid w:val="00EC569E"/>
    <w:rsid w:val="00EC5DBF"/>
    <w:rsid w:val="00EC7671"/>
    <w:rsid w:val="00EC7B31"/>
    <w:rsid w:val="00ED110F"/>
    <w:rsid w:val="00ED2DF8"/>
    <w:rsid w:val="00ED387D"/>
    <w:rsid w:val="00ED4635"/>
    <w:rsid w:val="00ED68F9"/>
    <w:rsid w:val="00ED7171"/>
    <w:rsid w:val="00EE2D06"/>
    <w:rsid w:val="00EE43AB"/>
    <w:rsid w:val="00EE4673"/>
    <w:rsid w:val="00EE4E1A"/>
    <w:rsid w:val="00EE5FC2"/>
    <w:rsid w:val="00EE797E"/>
    <w:rsid w:val="00EF1668"/>
    <w:rsid w:val="00EF16DE"/>
    <w:rsid w:val="00EF1E9E"/>
    <w:rsid w:val="00EF207D"/>
    <w:rsid w:val="00EF2ECB"/>
    <w:rsid w:val="00EF61FB"/>
    <w:rsid w:val="00EF6D85"/>
    <w:rsid w:val="00F0105C"/>
    <w:rsid w:val="00F01A55"/>
    <w:rsid w:val="00F01D55"/>
    <w:rsid w:val="00F0392A"/>
    <w:rsid w:val="00F04692"/>
    <w:rsid w:val="00F05BE0"/>
    <w:rsid w:val="00F06D65"/>
    <w:rsid w:val="00F0713B"/>
    <w:rsid w:val="00F1044B"/>
    <w:rsid w:val="00F12651"/>
    <w:rsid w:val="00F13135"/>
    <w:rsid w:val="00F134F1"/>
    <w:rsid w:val="00F14416"/>
    <w:rsid w:val="00F14F26"/>
    <w:rsid w:val="00F15EF6"/>
    <w:rsid w:val="00F161CA"/>
    <w:rsid w:val="00F1741A"/>
    <w:rsid w:val="00F21415"/>
    <w:rsid w:val="00F228F3"/>
    <w:rsid w:val="00F23E5C"/>
    <w:rsid w:val="00F2739C"/>
    <w:rsid w:val="00F311FA"/>
    <w:rsid w:val="00F31760"/>
    <w:rsid w:val="00F3373D"/>
    <w:rsid w:val="00F3446B"/>
    <w:rsid w:val="00F34D3E"/>
    <w:rsid w:val="00F35DE7"/>
    <w:rsid w:val="00F366EB"/>
    <w:rsid w:val="00F3781B"/>
    <w:rsid w:val="00F379A9"/>
    <w:rsid w:val="00F417D4"/>
    <w:rsid w:val="00F42627"/>
    <w:rsid w:val="00F42EA3"/>
    <w:rsid w:val="00F430CE"/>
    <w:rsid w:val="00F438E6"/>
    <w:rsid w:val="00F43995"/>
    <w:rsid w:val="00F44310"/>
    <w:rsid w:val="00F45AD2"/>
    <w:rsid w:val="00F53CEA"/>
    <w:rsid w:val="00F53D47"/>
    <w:rsid w:val="00F55609"/>
    <w:rsid w:val="00F56571"/>
    <w:rsid w:val="00F577A7"/>
    <w:rsid w:val="00F60938"/>
    <w:rsid w:val="00F60C1D"/>
    <w:rsid w:val="00F63F09"/>
    <w:rsid w:val="00F65077"/>
    <w:rsid w:val="00F66267"/>
    <w:rsid w:val="00F6763E"/>
    <w:rsid w:val="00F67734"/>
    <w:rsid w:val="00F70507"/>
    <w:rsid w:val="00F71239"/>
    <w:rsid w:val="00F717C9"/>
    <w:rsid w:val="00F71AAD"/>
    <w:rsid w:val="00F72F64"/>
    <w:rsid w:val="00F73292"/>
    <w:rsid w:val="00F745D5"/>
    <w:rsid w:val="00F74FBF"/>
    <w:rsid w:val="00F76C76"/>
    <w:rsid w:val="00F76D47"/>
    <w:rsid w:val="00F77819"/>
    <w:rsid w:val="00F77EAF"/>
    <w:rsid w:val="00F81102"/>
    <w:rsid w:val="00F813DE"/>
    <w:rsid w:val="00F815FD"/>
    <w:rsid w:val="00F82153"/>
    <w:rsid w:val="00F827E1"/>
    <w:rsid w:val="00F86071"/>
    <w:rsid w:val="00F872FD"/>
    <w:rsid w:val="00F91887"/>
    <w:rsid w:val="00F91983"/>
    <w:rsid w:val="00F91BC3"/>
    <w:rsid w:val="00F9246D"/>
    <w:rsid w:val="00F92790"/>
    <w:rsid w:val="00F95DEF"/>
    <w:rsid w:val="00F95E08"/>
    <w:rsid w:val="00FA05B4"/>
    <w:rsid w:val="00FA0B06"/>
    <w:rsid w:val="00FA113F"/>
    <w:rsid w:val="00FA2716"/>
    <w:rsid w:val="00FA3421"/>
    <w:rsid w:val="00FA38E0"/>
    <w:rsid w:val="00FA3FED"/>
    <w:rsid w:val="00FA5811"/>
    <w:rsid w:val="00FA5D1A"/>
    <w:rsid w:val="00FA65C3"/>
    <w:rsid w:val="00FA6BF6"/>
    <w:rsid w:val="00FA7914"/>
    <w:rsid w:val="00FB0A37"/>
    <w:rsid w:val="00FB2276"/>
    <w:rsid w:val="00FB2A16"/>
    <w:rsid w:val="00FB4301"/>
    <w:rsid w:val="00FB6194"/>
    <w:rsid w:val="00FB61BD"/>
    <w:rsid w:val="00FB65E3"/>
    <w:rsid w:val="00FB6E69"/>
    <w:rsid w:val="00FB7FFE"/>
    <w:rsid w:val="00FC216F"/>
    <w:rsid w:val="00FC28FE"/>
    <w:rsid w:val="00FC2E25"/>
    <w:rsid w:val="00FC365E"/>
    <w:rsid w:val="00FC437D"/>
    <w:rsid w:val="00FC62FB"/>
    <w:rsid w:val="00FD078B"/>
    <w:rsid w:val="00FD1A8B"/>
    <w:rsid w:val="00FD2164"/>
    <w:rsid w:val="00FD39BB"/>
    <w:rsid w:val="00FD3DD2"/>
    <w:rsid w:val="00FD4222"/>
    <w:rsid w:val="00FD5C6B"/>
    <w:rsid w:val="00FE0B08"/>
    <w:rsid w:val="00FE1ABD"/>
    <w:rsid w:val="00FE1C26"/>
    <w:rsid w:val="00FE49C2"/>
    <w:rsid w:val="00FE4E0B"/>
    <w:rsid w:val="00FE627B"/>
    <w:rsid w:val="00FE7BC5"/>
    <w:rsid w:val="00FF01C2"/>
    <w:rsid w:val="00FF058D"/>
    <w:rsid w:val="00FF1EAB"/>
    <w:rsid w:val="00FF3269"/>
    <w:rsid w:val="00FF3BD3"/>
    <w:rsid w:val="00FF5790"/>
    <w:rsid w:val="00FF5B74"/>
    <w:rsid w:val="00FF6A57"/>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 w:type="paragraph" w:styleId="NormalWeb">
    <w:name w:val="Normal (Web)"/>
    <w:basedOn w:val="Normal"/>
    <w:uiPriority w:val="99"/>
    <w:semiHidden/>
    <w:unhideWhenUsed/>
    <w:rsid w:val="00BD0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612">
      <w:bodyDiv w:val="1"/>
      <w:marLeft w:val="0"/>
      <w:marRight w:val="0"/>
      <w:marTop w:val="0"/>
      <w:marBottom w:val="0"/>
      <w:divBdr>
        <w:top w:val="none" w:sz="0" w:space="0" w:color="auto"/>
        <w:left w:val="none" w:sz="0" w:space="0" w:color="auto"/>
        <w:bottom w:val="none" w:sz="0" w:space="0" w:color="auto"/>
        <w:right w:val="none" w:sz="0" w:space="0" w:color="auto"/>
      </w:divBdr>
      <w:divsChild>
        <w:div w:id="664015413">
          <w:marLeft w:val="0"/>
          <w:marRight w:val="0"/>
          <w:marTop w:val="0"/>
          <w:marBottom w:val="0"/>
          <w:divBdr>
            <w:top w:val="none" w:sz="0" w:space="0" w:color="auto"/>
            <w:left w:val="none" w:sz="0" w:space="0" w:color="auto"/>
            <w:bottom w:val="none" w:sz="0" w:space="0" w:color="auto"/>
            <w:right w:val="none" w:sz="0" w:space="0" w:color="auto"/>
          </w:divBdr>
        </w:div>
      </w:divsChild>
    </w:div>
    <w:div w:id="32583015">
      <w:bodyDiv w:val="1"/>
      <w:marLeft w:val="0"/>
      <w:marRight w:val="0"/>
      <w:marTop w:val="0"/>
      <w:marBottom w:val="0"/>
      <w:divBdr>
        <w:top w:val="none" w:sz="0" w:space="0" w:color="auto"/>
        <w:left w:val="none" w:sz="0" w:space="0" w:color="auto"/>
        <w:bottom w:val="none" w:sz="0" w:space="0" w:color="auto"/>
        <w:right w:val="none" w:sz="0" w:space="0" w:color="auto"/>
      </w:divBdr>
      <w:divsChild>
        <w:div w:id="752354694">
          <w:marLeft w:val="0"/>
          <w:marRight w:val="0"/>
          <w:marTop w:val="0"/>
          <w:marBottom w:val="0"/>
          <w:divBdr>
            <w:top w:val="none" w:sz="0" w:space="0" w:color="auto"/>
            <w:left w:val="none" w:sz="0" w:space="0" w:color="auto"/>
            <w:bottom w:val="none" w:sz="0" w:space="0" w:color="auto"/>
            <w:right w:val="none" w:sz="0" w:space="0" w:color="auto"/>
          </w:divBdr>
        </w:div>
      </w:divsChild>
    </w:div>
    <w:div w:id="134875041">
      <w:bodyDiv w:val="1"/>
      <w:marLeft w:val="0"/>
      <w:marRight w:val="0"/>
      <w:marTop w:val="0"/>
      <w:marBottom w:val="0"/>
      <w:divBdr>
        <w:top w:val="none" w:sz="0" w:space="0" w:color="auto"/>
        <w:left w:val="none" w:sz="0" w:space="0" w:color="auto"/>
        <w:bottom w:val="none" w:sz="0" w:space="0" w:color="auto"/>
        <w:right w:val="none" w:sz="0" w:space="0" w:color="auto"/>
      </w:divBdr>
      <w:divsChild>
        <w:div w:id="689063257">
          <w:marLeft w:val="0"/>
          <w:marRight w:val="0"/>
          <w:marTop w:val="0"/>
          <w:marBottom w:val="0"/>
          <w:divBdr>
            <w:top w:val="none" w:sz="0" w:space="0" w:color="auto"/>
            <w:left w:val="none" w:sz="0" w:space="0" w:color="auto"/>
            <w:bottom w:val="none" w:sz="0" w:space="0" w:color="auto"/>
            <w:right w:val="none" w:sz="0" w:space="0" w:color="auto"/>
          </w:divBdr>
        </w:div>
      </w:divsChild>
    </w:div>
    <w:div w:id="164906834">
      <w:bodyDiv w:val="1"/>
      <w:marLeft w:val="0"/>
      <w:marRight w:val="0"/>
      <w:marTop w:val="0"/>
      <w:marBottom w:val="0"/>
      <w:divBdr>
        <w:top w:val="none" w:sz="0" w:space="0" w:color="auto"/>
        <w:left w:val="none" w:sz="0" w:space="0" w:color="auto"/>
        <w:bottom w:val="none" w:sz="0" w:space="0" w:color="auto"/>
        <w:right w:val="none" w:sz="0" w:space="0" w:color="auto"/>
      </w:divBdr>
      <w:divsChild>
        <w:div w:id="1607040282">
          <w:marLeft w:val="0"/>
          <w:marRight w:val="0"/>
          <w:marTop w:val="0"/>
          <w:marBottom w:val="0"/>
          <w:divBdr>
            <w:top w:val="none" w:sz="0" w:space="0" w:color="auto"/>
            <w:left w:val="none" w:sz="0" w:space="0" w:color="auto"/>
            <w:bottom w:val="none" w:sz="0" w:space="0" w:color="auto"/>
            <w:right w:val="none" w:sz="0" w:space="0" w:color="auto"/>
          </w:divBdr>
        </w:div>
      </w:divsChild>
    </w:div>
    <w:div w:id="169149034">
      <w:bodyDiv w:val="1"/>
      <w:marLeft w:val="0"/>
      <w:marRight w:val="0"/>
      <w:marTop w:val="0"/>
      <w:marBottom w:val="0"/>
      <w:divBdr>
        <w:top w:val="none" w:sz="0" w:space="0" w:color="auto"/>
        <w:left w:val="none" w:sz="0" w:space="0" w:color="auto"/>
        <w:bottom w:val="none" w:sz="0" w:space="0" w:color="auto"/>
        <w:right w:val="none" w:sz="0" w:space="0" w:color="auto"/>
      </w:divBdr>
      <w:divsChild>
        <w:div w:id="28994881">
          <w:marLeft w:val="0"/>
          <w:marRight w:val="0"/>
          <w:marTop w:val="0"/>
          <w:marBottom w:val="0"/>
          <w:divBdr>
            <w:top w:val="none" w:sz="0" w:space="0" w:color="auto"/>
            <w:left w:val="none" w:sz="0" w:space="0" w:color="auto"/>
            <w:bottom w:val="none" w:sz="0" w:space="0" w:color="auto"/>
            <w:right w:val="none" w:sz="0" w:space="0" w:color="auto"/>
          </w:divBdr>
        </w:div>
      </w:divsChild>
    </w:div>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19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
      </w:divsChild>
    </w:div>
    <w:div w:id="23871068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00">
          <w:marLeft w:val="0"/>
          <w:marRight w:val="0"/>
          <w:marTop w:val="0"/>
          <w:marBottom w:val="0"/>
          <w:divBdr>
            <w:top w:val="none" w:sz="0" w:space="0" w:color="auto"/>
            <w:left w:val="none" w:sz="0" w:space="0" w:color="auto"/>
            <w:bottom w:val="none" w:sz="0" w:space="0" w:color="auto"/>
            <w:right w:val="none" w:sz="0" w:space="0" w:color="auto"/>
          </w:divBdr>
        </w:div>
      </w:divsChild>
    </w:div>
    <w:div w:id="273482962">
      <w:bodyDiv w:val="1"/>
      <w:marLeft w:val="0"/>
      <w:marRight w:val="0"/>
      <w:marTop w:val="0"/>
      <w:marBottom w:val="0"/>
      <w:divBdr>
        <w:top w:val="none" w:sz="0" w:space="0" w:color="auto"/>
        <w:left w:val="none" w:sz="0" w:space="0" w:color="auto"/>
        <w:bottom w:val="none" w:sz="0" w:space="0" w:color="auto"/>
        <w:right w:val="none" w:sz="0" w:space="0" w:color="auto"/>
      </w:divBdr>
      <w:divsChild>
        <w:div w:id="47804417">
          <w:marLeft w:val="0"/>
          <w:marRight w:val="0"/>
          <w:marTop w:val="0"/>
          <w:marBottom w:val="0"/>
          <w:divBdr>
            <w:top w:val="none" w:sz="0" w:space="0" w:color="auto"/>
            <w:left w:val="none" w:sz="0" w:space="0" w:color="auto"/>
            <w:bottom w:val="none" w:sz="0" w:space="0" w:color="auto"/>
            <w:right w:val="none" w:sz="0" w:space="0" w:color="auto"/>
          </w:divBdr>
        </w:div>
      </w:divsChild>
    </w:div>
    <w:div w:id="292177094">
      <w:bodyDiv w:val="1"/>
      <w:marLeft w:val="0"/>
      <w:marRight w:val="0"/>
      <w:marTop w:val="0"/>
      <w:marBottom w:val="0"/>
      <w:divBdr>
        <w:top w:val="none" w:sz="0" w:space="0" w:color="auto"/>
        <w:left w:val="none" w:sz="0" w:space="0" w:color="auto"/>
        <w:bottom w:val="none" w:sz="0" w:space="0" w:color="auto"/>
        <w:right w:val="none" w:sz="0" w:space="0" w:color="auto"/>
      </w:divBdr>
      <w:divsChild>
        <w:div w:id="1200237158">
          <w:marLeft w:val="0"/>
          <w:marRight w:val="0"/>
          <w:marTop w:val="0"/>
          <w:marBottom w:val="0"/>
          <w:divBdr>
            <w:top w:val="none" w:sz="0" w:space="0" w:color="auto"/>
            <w:left w:val="none" w:sz="0" w:space="0" w:color="auto"/>
            <w:bottom w:val="none" w:sz="0" w:space="0" w:color="auto"/>
            <w:right w:val="none" w:sz="0" w:space="0" w:color="auto"/>
          </w:divBdr>
        </w:div>
      </w:divsChild>
    </w:div>
    <w:div w:id="295528090">
      <w:bodyDiv w:val="1"/>
      <w:marLeft w:val="0"/>
      <w:marRight w:val="0"/>
      <w:marTop w:val="0"/>
      <w:marBottom w:val="0"/>
      <w:divBdr>
        <w:top w:val="none" w:sz="0" w:space="0" w:color="auto"/>
        <w:left w:val="none" w:sz="0" w:space="0" w:color="auto"/>
        <w:bottom w:val="none" w:sz="0" w:space="0" w:color="auto"/>
        <w:right w:val="none" w:sz="0" w:space="0" w:color="auto"/>
      </w:divBdr>
      <w:divsChild>
        <w:div w:id="1721785711">
          <w:marLeft w:val="0"/>
          <w:marRight w:val="0"/>
          <w:marTop w:val="0"/>
          <w:marBottom w:val="0"/>
          <w:divBdr>
            <w:top w:val="none" w:sz="0" w:space="0" w:color="auto"/>
            <w:left w:val="none" w:sz="0" w:space="0" w:color="auto"/>
            <w:bottom w:val="none" w:sz="0" w:space="0" w:color="auto"/>
            <w:right w:val="none" w:sz="0" w:space="0" w:color="auto"/>
          </w:divBdr>
        </w:div>
      </w:divsChild>
    </w:div>
    <w:div w:id="302976885">
      <w:bodyDiv w:val="1"/>
      <w:marLeft w:val="0"/>
      <w:marRight w:val="0"/>
      <w:marTop w:val="0"/>
      <w:marBottom w:val="0"/>
      <w:divBdr>
        <w:top w:val="none" w:sz="0" w:space="0" w:color="auto"/>
        <w:left w:val="none" w:sz="0" w:space="0" w:color="auto"/>
        <w:bottom w:val="none" w:sz="0" w:space="0" w:color="auto"/>
        <w:right w:val="none" w:sz="0" w:space="0" w:color="auto"/>
      </w:divBdr>
      <w:divsChild>
        <w:div w:id="584342538">
          <w:marLeft w:val="0"/>
          <w:marRight w:val="0"/>
          <w:marTop w:val="0"/>
          <w:marBottom w:val="0"/>
          <w:divBdr>
            <w:top w:val="none" w:sz="0" w:space="0" w:color="auto"/>
            <w:left w:val="none" w:sz="0" w:space="0" w:color="auto"/>
            <w:bottom w:val="none" w:sz="0" w:space="0" w:color="auto"/>
            <w:right w:val="none" w:sz="0" w:space="0" w:color="auto"/>
          </w:divBdr>
        </w:div>
      </w:divsChild>
    </w:div>
    <w:div w:id="360520915">
      <w:bodyDiv w:val="1"/>
      <w:marLeft w:val="0"/>
      <w:marRight w:val="0"/>
      <w:marTop w:val="0"/>
      <w:marBottom w:val="0"/>
      <w:divBdr>
        <w:top w:val="none" w:sz="0" w:space="0" w:color="auto"/>
        <w:left w:val="none" w:sz="0" w:space="0" w:color="auto"/>
        <w:bottom w:val="none" w:sz="0" w:space="0" w:color="auto"/>
        <w:right w:val="none" w:sz="0" w:space="0" w:color="auto"/>
      </w:divBdr>
      <w:divsChild>
        <w:div w:id="1701202513">
          <w:marLeft w:val="0"/>
          <w:marRight w:val="0"/>
          <w:marTop w:val="0"/>
          <w:marBottom w:val="0"/>
          <w:divBdr>
            <w:top w:val="none" w:sz="0" w:space="0" w:color="auto"/>
            <w:left w:val="none" w:sz="0" w:space="0" w:color="auto"/>
            <w:bottom w:val="none" w:sz="0" w:space="0" w:color="auto"/>
            <w:right w:val="none" w:sz="0" w:space="0" w:color="auto"/>
          </w:divBdr>
        </w:div>
      </w:divsChild>
    </w:div>
    <w:div w:id="365716331">
      <w:bodyDiv w:val="1"/>
      <w:marLeft w:val="0"/>
      <w:marRight w:val="0"/>
      <w:marTop w:val="0"/>
      <w:marBottom w:val="0"/>
      <w:divBdr>
        <w:top w:val="none" w:sz="0" w:space="0" w:color="auto"/>
        <w:left w:val="none" w:sz="0" w:space="0" w:color="auto"/>
        <w:bottom w:val="none" w:sz="0" w:space="0" w:color="auto"/>
        <w:right w:val="none" w:sz="0" w:space="0" w:color="auto"/>
      </w:divBdr>
      <w:divsChild>
        <w:div w:id="435828834">
          <w:marLeft w:val="0"/>
          <w:marRight w:val="0"/>
          <w:marTop w:val="0"/>
          <w:marBottom w:val="0"/>
          <w:divBdr>
            <w:top w:val="none" w:sz="0" w:space="0" w:color="auto"/>
            <w:left w:val="none" w:sz="0" w:space="0" w:color="auto"/>
            <w:bottom w:val="none" w:sz="0" w:space="0" w:color="auto"/>
            <w:right w:val="none" w:sz="0" w:space="0" w:color="auto"/>
          </w:divBdr>
        </w:div>
      </w:divsChild>
    </w:div>
    <w:div w:id="398483351">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4">
          <w:marLeft w:val="0"/>
          <w:marRight w:val="0"/>
          <w:marTop w:val="0"/>
          <w:marBottom w:val="0"/>
          <w:divBdr>
            <w:top w:val="none" w:sz="0" w:space="0" w:color="auto"/>
            <w:left w:val="none" w:sz="0" w:space="0" w:color="auto"/>
            <w:bottom w:val="none" w:sz="0" w:space="0" w:color="auto"/>
            <w:right w:val="none" w:sz="0" w:space="0" w:color="auto"/>
          </w:divBdr>
        </w:div>
      </w:divsChild>
    </w:div>
    <w:div w:id="418016856">
      <w:bodyDiv w:val="1"/>
      <w:marLeft w:val="0"/>
      <w:marRight w:val="0"/>
      <w:marTop w:val="0"/>
      <w:marBottom w:val="0"/>
      <w:divBdr>
        <w:top w:val="none" w:sz="0" w:space="0" w:color="auto"/>
        <w:left w:val="none" w:sz="0" w:space="0" w:color="auto"/>
        <w:bottom w:val="none" w:sz="0" w:space="0" w:color="auto"/>
        <w:right w:val="none" w:sz="0" w:space="0" w:color="auto"/>
      </w:divBdr>
    </w:div>
    <w:div w:id="420026928">
      <w:bodyDiv w:val="1"/>
      <w:marLeft w:val="0"/>
      <w:marRight w:val="0"/>
      <w:marTop w:val="0"/>
      <w:marBottom w:val="0"/>
      <w:divBdr>
        <w:top w:val="none" w:sz="0" w:space="0" w:color="auto"/>
        <w:left w:val="none" w:sz="0" w:space="0" w:color="auto"/>
        <w:bottom w:val="none" w:sz="0" w:space="0" w:color="auto"/>
        <w:right w:val="none" w:sz="0" w:space="0" w:color="auto"/>
      </w:divBdr>
      <w:divsChild>
        <w:div w:id="73936489">
          <w:marLeft w:val="0"/>
          <w:marRight w:val="0"/>
          <w:marTop w:val="0"/>
          <w:marBottom w:val="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592321835">
      <w:bodyDiv w:val="1"/>
      <w:marLeft w:val="0"/>
      <w:marRight w:val="0"/>
      <w:marTop w:val="0"/>
      <w:marBottom w:val="0"/>
      <w:divBdr>
        <w:top w:val="none" w:sz="0" w:space="0" w:color="auto"/>
        <w:left w:val="none" w:sz="0" w:space="0" w:color="auto"/>
        <w:bottom w:val="none" w:sz="0" w:space="0" w:color="auto"/>
        <w:right w:val="none" w:sz="0" w:space="0" w:color="auto"/>
      </w:divBdr>
      <w:divsChild>
        <w:div w:id="1786345651">
          <w:marLeft w:val="0"/>
          <w:marRight w:val="0"/>
          <w:marTop w:val="0"/>
          <w:marBottom w:val="0"/>
          <w:divBdr>
            <w:top w:val="none" w:sz="0" w:space="0" w:color="auto"/>
            <w:left w:val="none" w:sz="0" w:space="0" w:color="auto"/>
            <w:bottom w:val="none" w:sz="0" w:space="0" w:color="auto"/>
            <w:right w:val="none" w:sz="0" w:space="0" w:color="auto"/>
          </w:divBdr>
        </w:div>
      </w:divsChild>
    </w:div>
    <w:div w:id="614558624">
      <w:bodyDiv w:val="1"/>
      <w:marLeft w:val="0"/>
      <w:marRight w:val="0"/>
      <w:marTop w:val="0"/>
      <w:marBottom w:val="0"/>
      <w:divBdr>
        <w:top w:val="none" w:sz="0" w:space="0" w:color="auto"/>
        <w:left w:val="none" w:sz="0" w:space="0" w:color="auto"/>
        <w:bottom w:val="none" w:sz="0" w:space="0" w:color="auto"/>
        <w:right w:val="none" w:sz="0" w:space="0" w:color="auto"/>
      </w:divBdr>
      <w:divsChild>
        <w:div w:id="220404235">
          <w:marLeft w:val="0"/>
          <w:marRight w:val="0"/>
          <w:marTop w:val="0"/>
          <w:marBottom w:val="0"/>
          <w:divBdr>
            <w:top w:val="none" w:sz="0" w:space="0" w:color="auto"/>
            <w:left w:val="none" w:sz="0" w:space="0" w:color="auto"/>
            <w:bottom w:val="none" w:sz="0" w:space="0" w:color="auto"/>
            <w:right w:val="none" w:sz="0" w:space="0" w:color="auto"/>
          </w:divBdr>
        </w:div>
      </w:divsChild>
    </w:div>
    <w:div w:id="654190461">
      <w:bodyDiv w:val="1"/>
      <w:marLeft w:val="0"/>
      <w:marRight w:val="0"/>
      <w:marTop w:val="0"/>
      <w:marBottom w:val="0"/>
      <w:divBdr>
        <w:top w:val="none" w:sz="0" w:space="0" w:color="auto"/>
        <w:left w:val="none" w:sz="0" w:space="0" w:color="auto"/>
        <w:bottom w:val="none" w:sz="0" w:space="0" w:color="auto"/>
        <w:right w:val="none" w:sz="0" w:space="0" w:color="auto"/>
      </w:divBdr>
      <w:divsChild>
        <w:div w:id="499778027">
          <w:marLeft w:val="0"/>
          <w:marRight w:val="0"/>
          <w:marTop w:val="0"/>
          <w:marBottom w:val="0"/>
          <w:divBdr>
            <w:top w:val="none" w:sz="0" w:space="0" w:color="auto"/>
            <w:left w:val="none" w:sz="0" w:space="0" w:color="auto"/>
            <w:bottom w:val="none" w:sz="0" w:space="0" w:color="auto"/>
            <w:right w:val="none" w:sz="0" w:space="0" w:color="auto"/>
          </w:divBdr>
        </w:div>
      </w:divsChild>
    </w:div>
    <w:div w:id="675619788">
      <w:bodyDiv w:val="1"/>
      <w:marLeft w:val="0"/>
      <w:marRight w:val="0"/>
      <w:marTop w:val="0"/>
      <w:marBottom w:val="0"/>
      <w:divBdr>
        <w:top w:val="none" w:sz="0" w:space="0" w:color="auto"/>
        <w:left w:val="none" w:sz="0" w:space="0" w:color="auto"/>
        <w:bottom w:val="none" w:sz="0" w:space="0" w:color="auto"/>
        <w:right w:val="none" w:sz="0" w:space="0" w:color="auto"/>
      </w:divBdr>
      <w:divsChild>
        <w:div w:id="424350465">
          <w:marLeft w:val="0"/>
          <w:marRight w:val="0"/>
          <w:marTop w:val="0"/>
          <w:marBottom w:val="0"/>
          <w:divBdr>
            <w:top w:val="none" w:sz="0" w:space="0" w:color="auto"/>
            <w:left w:val="none" w:sz="0" w:space="0" w:color="auto"/>
            <w:bottom w:val="none" w:sz="0" w:space="0" w:color="auto"/>
            <w:right w:val="none" w:sz="0" w:space="0" w:color="auto"/>
          </w:divBdr>
        </w:div>
      </w:divsChild>
    </w:div>
    <w:div w:id="705637930">
      <w:bodyDiv w:val="1"/>
      <w:marLeft w:val="0"/>
      <w:marRight w:val="0"/>
      <w:marTop w:val="0"/>
      <w:marBottom w:val="0"/>
      <w:divBdr>
        <w:top w:val="none" w:sz="0" w:space="0" w:color="auto"/>
        <w:left w:val="none" w:sz="0" w:space="0" w:color="auto"/>
        <w:bottom w:val="none" w:sz="0" w:space="0" w:color="auto"/>
        <w:right w:val="none" w:sz="0" w:space="0" w:color="auto"/>
      </w:divBdr>
      <w:divsChild>
        <w:div w:id="580069827">
          <w:marLeft w:val="0"/>
          <w:marRight w:val="0"/>
          <w:marTop w:val="0"/>
          <w:marBottom w:val="0"/>
          <w:divBdr>
            <w:top w:val="none" w:sz="0" w:space="0" w:color="auto"/>
            <w:left w:val="none" w:sz="0" w:space="0" w:color="auto"/>
            <w:bottom w:val="none" w:sz="0" w:space="0" w:color="auto"/>
            <w:right w:val="none" w:sz="0" w:space="0" w:color="auto"/>
          </w:divBdr>
        </w:div>
      </w:divsChild>
    </w:div>
    <w:div w:id="721825404">
      <w:bodyDiv w:val="1"/>
      <w:marLeft w:val="0"/>
      <w:marRight w:val="0"/>
      <w:marTop w:val="0"/>
      <w:marBottom w:val="0"/>
      <w:divBdr>
        <w:top w:val="none" w:sz="0" w:space="0" w:color="auto"/>
        <w:left w:val="none" w:sz="0" w:space="0" w:color="auto"/>
        <w:bottom w:val="none" w:sz="0" w:space="0" w:color="auto"/>
        <w:right w:val="none" w:sz="0" w:space="0" w:color="auto"/>
      </w:divBdr>
      <w:divsChild>
        <w:div w:id="1684239783">
          <w:marLeft w:val="547"/>
          <w:marRight w:val="0"/>
          <w:marTop w:val="20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42809">
      <w:bodyDiv w:val="1"/>
      <w:marLeft w:val="0"/>
      <w:marRight w:val="0"/>
      <w:marTop w:val="0"/>
      <w:marBottom w:val="0"/>
      <w:divBdr>
        <w:top w:val="none" w:sz="0" w:space="0" w:color="auto"/>
        <w:left w:val="none" w:sz="0" w:space="0" w:color="auto"/>
        <w:bottom w:val="none" w:sz="0" w:space="0" w:color="auto"/>
        <w:right w:val="none" w:sz="0" w:space="0" w:color="auto"/>
      </w:divBdr>
      <w:divsChild>
        <w:div w:id="1977954422">
          <w:marLeft w:val="0"/>
          <w:marRight w:val="0"/>
          <w:marTop w:val="0"/>
          <w:marBottom w:val="0"/>
          <w:divBdr>
            <w:top w:val="none" w:sz="0" w:space="0" w:color="auto"/>
            <w:left w:val="none" w:sz="0" w:space="0" w:color="auto"/>
            <w:bottom w:val="none" w:sz="0" w:space="0" w:color="auto"/>
            <w:right w:val="none" w:sz="0" w:space="0" w:color="auto"/>
          </w:divBdr>
        </w:div>
      </w:divsChild>
    </w:div>
    <w:div w:id="815341332">
      <w:bodyDiv w:val="1"/>
      <w:marLeft w:val="0"/>
      <w:marRight w:val="0"/>
      <w:marTop w:val="0"/>
      <w:marBottom w:val="0"/>
      <w:divBdr>
        <w:top w:val="none" w:sz="0" w:space="0" w:color="auto"/>
        <w:left w:val="none" w:sz="0" w:space="0" w:color="auto"/>
        <w:bottom w:val="none" w:sz="0" w:space="0" w:color="auto"/>
        <w:right w:val="none" w:sz="0" w:space="0" w:color="auto"/>
      </w:divBdr>
      <w:divsChild>
        <w:div w:id="1885288166">
          <w:marLeft w:val="0"/>
          <w:marRight w:val="0"/>
          <w:marTop w:val="0"/>
          <w:marBottom w:val="0"/>
          <w:divBdr>
            <w:top w:val="none" w:sz="0" w:space="0" w:color="auto"/>
            <w:left w:val="none" w:sz="0" w:space="0" w:color="auto"/>
            <w:bottom w:val="none" w:sz="0" w:space="0" w:color="auto"/>
            <w:right w:val="none" w:sz="0" w:space="0" w:color="auto"/>
          </w:divBdr>
        </w:div>
      </w:divsChild>
    </w:div>
    <w:div w:id="821238969">
      <w:bodyDiv w:val="1"/>
      <w:marLeft w:val="0"/>
      <w:marRight w:val="0"/>
      <w:marTop w:val="0"/>
      <w:marBottom w:val="0"/>
      <w:divBdr>
        <w:top w:val="none" w:sz="0" w:space="0" w:color="auto"/>
        <w:left w:val="none" w:sz="0" w:space="0" w:color="auto"/>
        <w:bottom w:val="none" w:sz="0" w:space="0" w:color="auto"/>
        <w:right w:val="none" w:sz="0" w:space="0" w:color="auto"/>
      </w:divBdr>
      <w:divsChild>
        <w:div w:id="995838055">
          <w:marLeft w:val="0"/>
          <w:marRight w:val="0"/>
          <w:marTop w:val="0"/>
          <w:marBottom w:val="0"/>
          <w:divBdr>
            <w:top w:val="none" w:sz="0" w:space="0" w:color="auto"/>
            <w:left w:val="none" w:sz="0" w:space="0" w:color="auto"/>
            <w:bottom w:val="none" w:sz="0" w:space="0" w:color="auto"/>
            <w:right w:val="none" w:sz="0" w:space="0" w:color="auto"/>
          </w:divBdr>
        </w:div>
      </w:divsChild>
    </w:div>
    <w:div w:id="839976520">
      <w:bodyDiv w:val="1"/>
      <w:marLeft w:val="0"/>
      <w:marRight w:val="0"/>
      <w:marTop w:val="0"/>
      <w:marBottom w:val="0"/>
      <w:divBdr>
        <w:top w:val="none" w:sz="0" w:space="0" w:color="auto"/>
        <w:left w:val="none" w:sz="0" w:space="0" w:color="auto"/>
        <w:bottom w:val="none" w:sz="0" w:space="0" w:color="auto"/>
        <w:right w:val="none" w:sz="0" w:space="0" w:color="auto"/>
      </w:divBdr>
      <w:divsChild>
        <w:div w:id="1094396692">
          <w:marLeft w:val="0"/>
          <w:marRight w:val="0"/>
          <w:marTop w:val="0"/>
          <w:marBottom w:val="0"/>
          <w:divBdr>
            <w:top w:val="none" w:sz="0" w:space="0" w:color="auto"/>
            <w:left w:val="none" w:sz="0" w:space="0" w:color="auto"/>
            <w:bottom w:val="none" w:sz="0" w:space="0" w:color="auto"/>
            <w:right w:val="none" w:sz="0" w:space="0" w:color="auto"/>
          </w:divBdr>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879781149">
      <w:bodyDiv w:val="1"/>
      <w:marLeft w:val="0"/>
      <w:marRight w:val="0"/>
      <w:marTop w:val="0"/>
      <w:marBottom w:val="0"/>
      <w:divBdr>
        <w:top w:val="none" w:sz="0" w:space="0" w:color="auto"/>
        <w:left w:val="none" w:sz="0" w:space="0" w:color="auto"/>
        <w:bottom w:val="none" w:sz="0" w:space="0" w:color="auto"/>
        <w:right w:val="none" w:sz="0" w:space="0" w:color="auto"/>
      </w:divBdr>
      <w:divsChild>
        <w:div w:id="552883604">
          <w:marLeft w:val="0"/>
          <w:marRight w:val="0"/>
          <w:marTop w:val="0"/>
          <w:marBottom w:val="0"/>
          <w:divBdr>
            <w:top w:val="none" w:sz="0" w:space="0" w:color="auto"/>
            <w:left w:val="none" w:sz="0" w:space="0" w:color="auto"/>
            <w:bottom w:val="none" w:sz="0" w:space="0" w:color="auto"/>
            <w:right w:val="none" w:sz="0" w:space="0" w:color="auto"/>
          </w:divBdr>
        </w:div>
      </w:divsChild>
    </w:div>
    <w:div w:id="883296855">
      <w:bodyDiv w:val="1"/>
      <w:marLeft w:val="0"/>
      <w:marRight w:val="0"/>
      <w:marTop w:val="0"/>
      <w:marBottom w:val="0"/>
      <w:divBdr>
        <w:top w:val="none" w:sz="0" w:space="0" w:color="auto"/>
        <w:left w:val="none" w:sz="0" w:space="0" w:color="auto"/>
        <w:bottom w:val="none" w:sz="0" w:space="0" w:color="auto"/>
        <w:right w:val="none" w:sz="0" w:space="0" w:color="auto"/>
      </w:divBdr>
      <w:divsChild>
        <w:div w:id="1322201753">
          <w:marLeft w:val="0"/>
          <w:marRight w:val="0"/>
          <w:marTop w:val="0"/>
          <w:marBottom w:val="0"/>
          <w:divBdr>
            <w:top w:val="none" w:sz="0" w:space="0" w:color="auto"/>
            <w:left w:val="none" w:sz="0" w:space="0" w:color="auto"/>
            <w:bottom w:val="none" w:sz="0" w:space="0" w:color="auto"/>
            <w:right w:val="none" w:sz="0" w:space="0" w:color="auto"/>
          </w:divBdr>
        </w:div>
      </w:divsChild>
    </w:div>
    <w:div w:id="908688889">
      <w:bodyDiv w:val="1"/>
      <w:marLeft w:val="0"/>
      <w:marRight w:val="0"/>
      <w:marTop w:val="0"/>
      <w:marBottom w:val="0"/>
      <w:divBdr>
        <w:top w:val="none" w:sz="0" w:space="0" w:color="auto"/>
        <w:left w:val="none" w:sz="0" w:space="0" w:color="auto"/>
        <w:bottom w:val="none" w:sz="0" w:space="0" w:color="auto"/>
        <w:right w:val="none" w:sz="0" w:space="0" w:color="auto"/>
      </w:divBdr>
      <w:divsChild>
        <w:div w:id="184485343">
          <w:marLeft w:val="0"/>
          <w:marRight w:val="0"/>
          <w:marTop w:val="0"/>
          <w:marBottom w:val="0"/>
          <w:divBdr>
            <w:top w:val="none" w:sz="0" w:space="0" w:color="auto"/>
            <w:left w:val="none" w:sz="0" w:space="0" w:color="auto"/>
            <w:bottom w:val="none" w:sz="0" w:space="0" w:color="auto"/>
            <w:right w:val="none" w:sz="0" w:space="0" w:color="auto"/>
          </w:divBdr>
        </w:div>
      </w:divsChild>
    </w:div>
    <w:div w:id="965812636">
      <w:bodyDiv w:val="1"/>
      <w:marLeft w:val="0"/>
      <w:marRight w:val="0"/>
      <w:marTop w:val="0"/>
      <w:marBottom w:val="0"/>
      <w:divBdr>
        <w:top w:val="none" w:sz="0" w:space="0" w:color="auto"/>
        <w:left w:val="none" w:sz="0" w:space="0" w:color="auto"/>
        <w:bottom w:val="none" w:sz="0" w:space="0" w:color="auto"/>
        <w:right w:val="none" w:sz="0" w:space="0" w:color="auto"/>
      </w:divBdr>
      <w:divsChild>
        <w:div w:id="1834492018">
          <w:marLeft w:val="0"/>
          <w:marRight w:val="0"/>
          <w:marTop w:val="0"/>
          <w:marBottom w:val="0"/>
          <w:divBdr>
            <w:top w:val="none" w:sz="0" w:space="0" w:color="auto"/>
            <w:left w:val="none" w:sz="0" w:space="0" w:color="auto"/>
            <w:bottom w:val="none" w:sz="0" w:space="0" w:color="auto"/>
            <w:right w:val="none" w:sz="0" w:space="0" w:color="auto"/>
          </w:divBdr>
        </w:div>
      </w:divsChild>
    </w:div>
    <w:div w:id="990600134">
      <w:bodyDiv w:val="1"/>
      <w:marLeft w:val="0"/>
      <w:marRight w:val="0"/>
      <w:marTop w:val="0"/>
      <w:marBottom w:val="0"/>
      <w:divBdr>
        <w:top w:val="none" w:sz="0" w:space="0" w:color="auto"/>
        <w:left w:val="none" w:sz="0" w:space="0" w:color="auto"/>
        <w:bottom w:val="none" w:sz="0" w:space="0" w:color="auto"/>
        <w:right w:val="none" w:sz="0" w:space="0" w:color="auto"/>
      </w:divBdr>
      <w:divsChild>
        <w:div w:id="293878336">
          <w:marLeft w:val="0"/>
          <w:marRight w:val="0"/>
          <w:marTop w:val="0"/>
          <w:marBottom w:val="0"/>
          <w:divBdr>
            <w:top w:val="none" w:sz="0" w:space="0" w:color="auto"/>
            <w:left w:val="none" w:sz="0" w:space="0" w:color="auto"/>
            <w:bottom w:val="none" w:sz="0" w:space="0" w:color="auto"/>
            <w:right w:val="none" w:sz="0" w:space="0" w:color="auto"/>
          </w:divBdr>
        </w:div>
      </w:divsChild>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40743687">
      <w:bodyDiv w:val="1"/>
      <w:marLeft w:val="0"/>
      <w:marRight w:val="0"/>
      <w:marTop w:val="0"/>
      <w:marBottom w:val="0"/>
      <w:divBdr>
        <w:top w:val="none" w:sz="0" w:space="0" w:color="auto"/>
        <w:left w:val="none" w:sz="0" w:space="0" w:color="auto"/>
        <w:bottom w:val="none" w:sz="0" w:space="0" w:color="auto"/>
        <w:right w:val="none" w:sz="0" w:space="0" w:color="auto"/>
      </w:divBdr>
      <w:divsChild>
        <w:div w:id="2067415983">
          <w:marLeft w:val="0"/>
          <w:marRight w:val="0"/>
          <w:marTop w:val="0"/>
          <w:marBottom w:val="0"/>
          <w:divBdr>
            <w:top w:val="none" w:sz="0" w:space="0" w:color="auto"/>
            <w:left w:val="none" w:sz="0" w:space="0" w:color="auto"/>
            <w:bottom w:val="none" w:sz="0" w:space="0" w:color="auto"/>
            <w:right w:val="none" w:sz="0" w:space="0" w:color="auto"/>
          </w:divBdr>
        </w:div>
      </w:divsChild>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079012621">
      <w:bodyDiv w:val="1"/>
      <w:marLeft w:val="0"/>
      <w:marRight w:val="0"/>
      <w:marTop w:val="0"/>
      <w:marBottom w:val="0"/>
      <w:divBdr>
        <w:top w:val="none" w:sz="0" w:space="0" w:color="auto"/>
        <w:left w:val="none" w:sz="0" w:space="0" w:color="auto"/>
        <w:bottom w:val="none" w:sz="0" w:space="0" w:color="auto"/>
        <w:right w:val="none" w:sz="0" w:space="0" w:color="auto"/>
      </w:divBdr>
      <w:divsChild>
        <w:div w:id="1858764687">
          <w:marLeft w:val="0"/>
          <w:marRight w:val="0"/>
          <w:marTop w:val="0"/>
          <w:marBottom w:val="0"/>
          <w:divBdr>
            <w:top w:val="none" w:sz="0" w:space="0" w:color="auto"/>
            <w:left w:val="none" w:sz="0" w:space="0" w:color="auto"/>
            <w:bottom w:val="none" w:sz="0" w:space="0" w:color="auto"/>
            <w:right w:val="none" w:sz="0" w:space="0" w:color="auto"/>
          </w:divBdr>
        </w:div>
      </w:divsChild>
    </w:div>
    <w:div w:id="1105073209">
      <w:bodyDiv w:val="1"/>
      <w:marLeft w:val="0"/>
      <w:marRight w:val="0"/>
      <w:marTop w:val="0"/>
      <w:marBottom w:val="0"/>
      <w:divBdr>
        <w:top w:val="none" w:sz="0" w:space="0" w:color="auto"/>
        <w:left w:val="none" w:sz="0" w:space="0" w:color="auto"/>
        <w:bottom w:val="none" w:sz="0" w:space="0" w:color="auto"/>
        <w:right w:val="none" w:sz="0" w:space="0" w:color="auto"/>
      </w:divBdr>
      <w:divsChild>
        <w:div w:id="1271938431">
          <w:marLeft w:val="0"/>
          <w:marRight w:val="0"/>
          <w:marTop w:val="0"/>
          <w:marBottom w:val="0"/>
          <w:divBdr>
            <w:top w:val="none" w:sz="0" w:space="0" w:color="auto"/>
            <w:left w:val="none" w:sz="0" w:space="0" w:color="auto"/>
            <w:bottom w:val="none" w:sz="0" w:space="0" w:color="auto"/>
            <w:right w:val="none" w:sz="0" w:space="0" w:color="auto"/>
          </w:divBdr>
        </w:div>
      </w:divsChild>
    </w:div>
    <w:div w:id="1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1973291030">
          <w:marLeft w:val="0"/>
          <w:marRight w:val="0"/>
          <w:marTop w:val="0"/>
          <w:marBottom w:val="0"/>
          <w:divBdr>
            <w:top w:val="none" w:sz="0" w:space="0" w:color="auto"/>
            <w:left w:val="none" w:sz="0" w:space="0" w:color="auto"/>
            <w:bottom w:val="none" w:sz="0" w:space="0" w:color="auto"/>
            <w:right w:val="none" w:sz="0" w:space="0" w:color="auto"/>
          </w:divBdr>
        </w:div>
      </w:divsChild>
    </w:div>
    <w:div w:id="1125153809">
      <w:bodyDiv w:val="1"/>
      <w:marLeft w:val="0"/>
      <w:marRight w:val="0"/>
      <w:marTop w:val="0"/>
      <w:marBottom w:val="0"/>
      <w:divBdr>
        <w:top w:val="none" w:sz="0" w:space="0" w:color="auto"/>
        <w:left w:val="none" w:sz="0" w:space="0" w:color="auto"/>
        <w:bottom w:val="none" w:sz="0" w:space="0" w:color="auto"/>
        <w:right w:val="none" w:sz="0" w:space="0" w:color="auto"/>
      </w:divBdr>
      <w:divsChild>
        <w:div w:id="1464427999">
          <w:marLeft w:val="0"/>
          <w:marRight w:val="0"/>
          <w:marTop w:val="0"/>
          <w:marBottom w:val="0"/>
          <w:divBdr>
            <w:top w:val="none" w:sz="0" w:space="0" w:color="auto"/>
            <w:left w:val="none" w:sz="0" w:space="0" w:color="auto"/>
            <w:bottom w:val="none" w:sz="0" w:space="0" w:color="auto"/>
            <w:right w:val="none" w:sz="0" w:space="0" w:color="auto"/>
          </w:divBdr>
        </w:div>
      </w:divsChild>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38950">
      <w:bodyDiv w:val="1"/>
      <w:marLeft w:val="0"/>
      <w:marRight w:val="0"/>
      <w:marTop w:val="0"/>
      <w:marBottom w:val="0"/>
      <w:divBdr>
        <w:top w:val="none" w:sz="0" w:space="0" w:color="auto"/>
        <w:left w:val="none" w:sz="0" w:space="0" w:color="auto"/>
        <w:bottom w:val="none" w:sz="0" w:space="0" w:color="auto"/>
        <w:right w:val="none" w:sz="0" w:space="0" w:color="auto"/>
      </w:divBdr>
      <w:divsChild>
        <w:div w:id="1697734991">
          <w:marLeft w:val="547"/>
          <w:marRight w:val="0"/>
          <w:marTop w:val="200"/>
          <w:marBottom w:val="0"/>
          <w:divBdr>
            <w:top w:val="none" w:sz="0" w:space="0" w:color="auto"/>
            <w:left w:val="none" w:sz="0" w:space="0" w:color="auto"/>
            <w:bottom w:val="none" w:sz="0" w:space="0" w:color="auto"/>
            <w:right w:val="none" w:sz="0" w:space="0" w:color="auto"/>
          </w:divBdr>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59347763">
      <w:bodyDiv w:val="1"/>
      <w:marLeft w:val="0"/>
      <w:marRight w:val="0"/>
      <w:marTop w:val="0"/>
      <w:marBottom w:val="0"/>
      <w:divBdr>
        <w:top w:val="none" w:sz="0" w:space="0" w:color="auto"/>
        <w:left w:val="none" w:sz="0" w:space="0" w:color="auto"/>
        <w:bottom w:val="none" w:sz="0" w:space="0" w:color="auto"/>
        <w:right w:val="none" w:sz="0" w:space="0" w:color="auto"/>
      </w:divBdr>
      <w:divsChild>
        <w:div w:id="1630014069">
          <w:marLeft w:val="0"/>
          <w:marRight w:val="0"/>
          <w:marTop w:val="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4">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0912">
      <w:bodyDiv w:val="1"/>
      <w:marLeft w:val="0"/>
      <w:marRight w:val="0"/>
      <w:marTop w:val="0"/>
      <w:marBottom w:val="0"/>
      <w:divBdr>
        <w:top w:val="none" w:sz="0" w:space="0" w:color="auto"/>
        <w:left w:val="none" w:sz="0" w:space="0" w:color="auto"/>
        <w:bottom w:val="none" w:sz="0" w:space="0" w:color="auto"/>
        <w:right w:val="none" w:sz="0" w:space="0" w:color="auto"/>
      </w:divBdr>
      <w:divsChild>
        <w:div w:id="339167396">
          <w:marLeft w:val="0"/>
          <w:marRight w:val="0"/>
          <w:marTop w:val="0"/>
          <w:marBottom w:val="0"/>
          <w:divBdr>
            <w:top w:val="none" w:sz="0" w:space="0" w:color="auto"/>
            <w:left w:val="none" w:sz="0" w:space="0" w:color="auto"/>
            <w:bottom w:val="none" w:sz="0" w:space="0" w:color="auto"/>
            <w:right w:val="none" w:sz="0" w:space="0" w:color="auto"/>
          </w:divBdr>
        </w:div>
      </w:divsChild>
    </w:div>
    <w:div w:id="1243566146">
      <w:bodyDiv w:val="1"/>
      <w:marLeft w:val="0"/>
      <w:marRight w:val="0"/>
      <w:marTop w:val="0"/>
      <w:marBottom w:val="0"/>
      <w:divBdr>
        <w:top w:val="none" w:sz="0" w:space="0" w:color="auto"/>
        <w:left w:val="none" w:sz="0" w:space="0" w:color="auto"/>
        <w:bottom w:val="none" w:sz="0" w:space="0" w:color="auto"/>
        <w:right w:val="none" w:sz="0" w:space="0" w:color="auto"/>
      </w:divBdr>
      <w:divsChild>
        <w:div w:id="1978140858">
          <w:marLeft w:val="0"/>
          <w:marRight w:val="0"/>
          <w:marTop w:val="0"/>
          <w:marBottom w:val="0"/>
          <w:divBdr>
            <w:top w:val="none" w:sz="0" w:space="0" w:color="auto"/>
            <w:left w:val="none" w:sz="0" w:space="0" w:color="auto"/>
            <w:bottom w:val="none" w:sz="0" w:space="0" w:color="auto"/>
            <w:right w:val="none" w:sz="0" w:space="0" w:color="auto"/>
          </w:divBdr>
        </w:div>
      </w:divsChild>
    </w:div>
    <w:div w:id="1273854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646">
          <w:marLeft w:val="0"/>
          <w:marRight w:val="0"/>
          <w:marTop w:val="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04652551">
      <w:bodyDiv w:val="1"/>
      <w:marLeft w:val="0"/>
      <w:marRight w:val="0"/>
      <w:marTop w:val="0"/>
      <w:marBottom w:val="0"/>
      <w:divBdr>
        <w:top w:val="none" w:sz="0" w:space="0" w:color="auto"/>
        <w:left w:val="none" w:sz="0" w:space="0" w:color="auto"/>
        <w:bottom w:val="none" w:sz="0" w:space="0" w:color="auto"/>
        <w:right w:val="none" w:sz="0" w:space="0" w:color="auto"/>
      </w:divBdr>
      <w:divsChild>
        <w:div w:id="1826431417">
          <w:marLeft w:val="0"/>
          <w:marRight w:val="0"/>
          <w:marTop w:val="0"/>
          <w:marBottom w:val="0"/>
          <w:divBdr>
            <w:top w:val="none" w:sz="0" w:space="0" w:color="auto"/>
            <w:left w:val="none" w:sz="0" w:space="0" w:color="auto"/>
            <w:bottom w:val="none" w:sz="0" w:space="0" w:color="auto"/>
            <w:right w:val="none" w:sz="0" w:space="0" w:color="auto"/>
          </w:divBdr>
        </w:div>
      </w:divsChild>
    </w:div>
    <w:div w:id="1317958497">
      <w:bodyDiv w:val="1"/>
      <w:marLeft w:val="0"/>
      <w:marRight w:val="0"/>
      <w:marTop w:val="0"/>
      <w:marBottom w:val="0"/>
      <w:divBdr>
        <w:top w:val="none" w:sz="0" w:space="0" w:color="auto"/>
        <w:left w:val="none" w:sz="0" w:space="0" w:color="auto"/>
        <w:bottom w:val="none" w:sz="0" w:space="0" w:color="auto"/>
        <w:right w:val="none" w:sz="0" w:space="0" w:color="auto"/>
      </w:divBdr>
      <w:divsChild>
        <w:div w:id="636029554">
          <w:marLeft w:val="0"/>
          <w:marRight w:val="0"/>
          <w:marTop w:val="0"/>
          <w:marBottom w:val="0"/>
          <w:divBdr>
            <w:top w:val="none" w:sz="0" w:space="0" w:color="auto"/>
            <w:left w:val="none" w:sz="0" w:space="0" w:color="auto"/>
            <w:bottom w:val="none" w:sz="0" w:space="0" w:color="auto"/>
            <w:right w:val="none" w:sz="0" w:space="0" w:color="auto"/>
          </w:divBdr>
        </w:div>
      </w:divsChild>
    </w:div>
    <w:div w:id="1319379990">
      <w:bodyDiv w:val="1"/>
      <w:marLeft w:val="0"/>
      <w:marRight w:val="0"/>
      <w:marTop w:val="0"/>
      <w:marBottom w:val="0"/>
      <w:divBdr>
        <w:top w:val="none" w:sz="0" w:space="0" w:color="auto"/>
        <w:left w:val="none" w:sz="0" w:space="0" w:color="auto"/>
        <w:bottom w:val="none" w:sz="0" w:space="0" w:color="auto"/>
        <w:right w:val="none" w:sz="0" w:space="0" w:color="auto"/>
      </w:divBdr>
      <w:divsChild>
        <w:div w:id="1709377909">
          <w:marLeft w:val="547"/>
          <w:marRight w:val="0"/>
          <w:marTop w:val="200"/>
          <w:marBottom w:val="0"/>
          <w:divBdr>
            <w:top w:val="none" w:sz="0" w:space="0" w:color="auto"/>
            <w:left w:val="none" w:sz="0" w:space="0" w:color="auto"/>
            <w:bottom w:val="none" w:sz="0" w:space="0" w:color="auto"/>
            <w:right w:val="none" w:sz="0" w:space="0" w:color="auto"/>
          </w:divBdr>
        </w:div>
      </w:divsChild>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69721187">
      <w:bodyDiv w:val="1"/>
      <w:marLeft w:val="0"/>
      <w:marRight w:val="0"/>
      <w:marTop w:val="0"/>
      <w:marBottom w:val="0"/>
      <w:divBdr>
        <w:top w:val="none" w:sz="0" w:space="0" w:color="auto"/>
        <w:left w:val="none" w:sz="0" w:space="0" w:color="auto"/>
        <w:bottom w:val="none" w:sz="0" w:space="0" w:color="auto"/>
        <w:right w:val="none" w:sz="0" w:space="0" w:color="auto"/>
      </w:divBdr>
      <w:divsChild>
        <w:div w:id="2056810469">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sChild>
        <w:div w:id="1662659869">
          <w:marLeft w:val="0"/>
          <w:marRight w:val="0"/>
          <w:marTop w:val="0"/>
          <w:marBottom w:val="0"/>
          <w:divBdr>
            <w:top w:val="none" w:sz="0" w:space="0" w:color="auto"/>
            <w:left w:val="none" w:sz="0" w:space="0" w:color="auto"/>
            <w:bottom w:val="none" w:sz="0" w:space="0" w:color="auto"/>
            <w:right w:val="none" w:sz="0" w:space="0" w:color="auto"/>
          </w:divBdr>
        </w:div>
      </w:divsChild>
    </w:div>
    <w:div w:id="1457870390">
      <w:bodyDiv w:val="1"/>
      <w:marLeft w:val="0"/>
      <w:marRight w:val="0"/>
      <w:marTop w:val="0"/>
      <w:marBottom w:val="0"/>
      <w:divBdr>
        <w:top w:val="none" w:sz="0" w:space="0" w:color="auto"/>
        <w:left w:val="none" w:sz="0" w:space="0" w:color="auto"/>
        <w:bottom w:val="none" w:sz="0" w:space="0" w:color="auto"/>
        <w:right w:val="none" w:sz="0" w:space="0" w:color="auto"/>
      </w:divBdr>
      <w:divsChild>
        <w:div w:id="397170573">
          <w:marLeft w:val="0"/>
          <w:marRight w:val="0"/>
          <w:marTop w:val="0"/>
          <w:marBottom w:val="0"/>
          <w:divBdr>
            <w:top w:val="none" w:sz="0" w:space="0" w:color="auto"/>
            <w:left w:val="none" w:sz="0" w:space="0" w:color="auto"/>
            <w:bottom w:val="none" w:sz="0" w:space="0" w:color="auto"/>
            <w:right w:val="none" w:sz="0" w:space="0" w:color="auto"/>
          </w:divBdr>
        </w:div>
      </w:divsChild>
    </w:div>
    <w:div w:id="147097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40750">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022362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1">
          <w:marLeft w:val="0"/>
          <w:marRight w:val="0"/>
          <w:marTop w:val="0"/>
          <w:marBottom w:val="0"/>
          <w:divBdr>
            <w:top w:val="none" w:sz="0" w:space="0" w:color="auto"/>
            <w:left w:val="none" w:sz="0" w:space="0" w:color="auto"/>
            <w:bottom w:val="none" w:sz="0" w:space="0" w:color="auto"/>
            <w:right w:val="none" w:sz="0" w:space="0" w:color="auto"/>
          </w:divBdr>
        </w:div>
      </w:divsChild>
    </w:div>
    <w:div w:id="1554151489">
      <w:bodyDiv w:val="1"/>
      <w:marLeft w:val="0"/>
      <w:marRight w:val="0"/>
      <w:marTop w:val="0"/>
      <w:marBottom w:val="0"/>
      <w:divBdr>
        <w:top w:val="none" w:sz="0" w:space="0" w:color="auto"/>
        <w:left w:val="none" w:sz="0" w:space="0" w:color="auto"/>
        <w:bottom w:val="none" w:sz="0" w:space="0" w:color="auto"/>
        <w:right w:val="none" w:sz="0" w:space="0" w:color="auto"/>
      </w:divBdr>
      <w:divsChild>
        <w:div w:id="1659504483">
          <w:marLeft w:val="0"/>
          <w:marRight w:val="0"/>
          <w:marTop w:val="0"/>
          <w:marBottom w:val="0"/>
          <w:divBdr>
            <w:top w:val="none" w:sz="0" w:space="0" w:color="auto"/>
            <w:left w:val="none" w:sz="0" w:space="0" w:color="auto"/>
            <w:bottom w:val="none" w:sz="0" w:space="0" w:color="auto"/>
            <w:right w:val="none" w:sz="0" w:space="0" w:color="auto"/>
          </w:divBdr>
        </w:div>
      </w:divsChild>
    </w:div>
    <w:div w:id="1560942616">
      <w:bodyDiv w:val="1"/>
      <w:marLeft w:val="0"/>
      <w:marRight w:val="0"/>
      <w:marTop w:val="0"/>
      <w:marBottom w:val="0"/>
      <w:divBdr>
        <w:top w:val="none" w:sz="0" w:space="0" w:color="auto"/>
        <w:left w:val="none" w:sz="0" w:space="0" w:color="auto"/>
        <w:bottom w:val="none" w:sz="0" w:space="0" w:color="auto"/>
        <w:right w:val="none" w:sz="0" w:space="0" w:color="auto"/>
      </w:divBdr>
      <w:divsChild>
        <w:div w:id="2051613124">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69">
      <w:bodyDiv w:val="1"/>
      <w:marLeft w:val="0"/>
      <w:marRight w:val="0"/>
      <w:marTop w:val="0"/>
      <w:marBottom w:val="0"/>
      <w:divBdr>
        <w:top w:val="none" w:sz="0" w:space="0" w:color="auto"/>
        <w:left w:val="none" w:sz="0" w:space="0" w:color="auto"/>
        <w:bottom w:val="none" w:sz="0" w:space="0" w:color="auto"/>
        <w:right w:val="none" w:sz="0" w:space="0" w:color="auto"/>
      </w:divBdr>
      <w:divsChild>
        <w:div w:id="1254556388">
          <w:marLeft w:val="0"/>
          <w:marRight w:val="0"/>
          <w:marTop w:val="0"/>
          <w:marBottom w:val="0"/>
          <w:divBdr>
            <w:top w:val="none" w:sz="0" w:space="0" w:color="auto"/>
            <w:left w:val="none" w:sz="0" w:space="0" w:color="auto"/>
            <w:bottom w:val="none" w:sz="0" w:space="0" w:color="auto"/>
            <w:right w:val="none" w:sz="0" w:space="0" w:color="auto"/>
          </w:divBdr>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649094098">
      <w:bodyDiv w:val="1"/>
      <w:marLeft w:val="0"/>
      <w:marRight w:val="0"/>
      <w:marTop w:val="0"/>
      <w:marBottom w:val="0"/>
      <w:divBdr>
        <w:top w:val="none" w:sz="0" w:space="0" w:color="auto"/>
        <w:left w:val="none" w:sz="0" w:space="0" w:color="auto"/>
        <w:bottom w:val="none" w:sz="0" w:space="0" w:color="auto"/>
        <w:right w:val="none" w:sz="0" w:space="0" w:color="auto"/>
      </w:divBdr>
      <w:divsChild>
        <w:div w:id="752161939">
          <w:marLeft w:val="0"/>
          <w:marRight w:val="0"/>
          <w:marTop w:val="0"/>
          <w:marBottom w:val="0"/>
          <w:divBdr>
            <w:top w:val="none" w:sz="0" w:space="0" w:color="auto"/>
            <w:left w:val="none" w:sz="0" w:space="0" w:color="auto"/>
            <w:bottom w:val="none" w:sz="0" w:space="0" w:color="auto"/>
            <w:right w:val="none" w:sz="0" w:space="0" w:color="auto"/>
          </w:divBdr>
        </w:div>
      </w:divsChild>
    </w:div>
    <w:div w:id="1697384774">
      <w:bodyDiv w:val="1"/>
      <w:marLeft w:val="0"/>
      <w:marRight w:val="0"/>
      <w:marTop w:val="0"/>
      <w:marBottom w:val="0"/>
      <w:divBdr>
        <w:top w:val="none" w:sz="0" w:space="0" w:color="auto"/>
        <w:left w:val="none" w:sz="0" w:space="0" w:color="auto"/>
        <w:bottom w:val="none" w:sz="0" w:space="0" w:color="auto"/>
        <w:right w:val="none" w:sz="0" w:space="0" w:color="auto"/>
      </w:divBdr>
      <w:divsChild>
        <w:div w:id="102499598">
          <w:marLeft w:val="0"/>
          <w:marRight w:val="0"/>
          <w:marTop w:val="0"/>
          <w:marBottom w:val="0"/>
          <w:divBdr>
            <w:top w:val="none" w:sz="0" w:space="0" w:color="auto"/>
            <w:left w:val="none" w:sz="0" w:space="0" w:color="auto"/>
            <w:bottom w:val="none" w:sz="0" w:space="0" w:color="auto"/>
            <w:right w:val="none" w:sz="0" w:space="0" w:color="auto"/>
          </w:divBdr>
        </w:div>
      </w:divsChild>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747798173">
      <w:bodyDiv w:val="1"/>
      <w:marLeft w:val="0"/>
      <w:marRight w:val="0"/>
      <w:marTop w:val="0"/>
      <w:marBottom w:val="0"/>
      <w:divBdr>
        <w:top w:val="none" w:sz="0" w:space="0" w:color="auto"/>
        <w:left w:val="none" w:sz="0" w:space="0" w:color="auto"/>
        <w:bottom w:val="none" w:sz="0" w:space="0" w:color="auto"/>
        <w:right w:val="none" w:sz="0" w:space="0" w:color="auto"/>
      </w:divBdr>
    </w:div>
    <w:div w:id="1761102166">
      <w:bodyDiv w:val="1"/>
      <w:marLeft w:val="0"/>
      <w:marRight w:val="0"/>
      <w:marTop w:val="0"/>
      <w:marBottom w:val="0"/>
      <w:divBdr>
        <w:top w:val="none" w:sz="0" w:space="0" w:color="auto"/>
        <w:left w:val="none" w:sz="0" w:space="0" w:color="auto"/>
        <w:bottom w:val="none" w:sz="0" w:space="0" w:color="auto"/>
        <w:right w:val="none" w:sz="0" w:space="0" w:color="auto"/>
      </w:divBdr>
      <w:divsChild>
        <w:div w:id="1178618631">
          <w:marLeft w:val="0"/>
          <w:marRight w:val="0"/>
          <w:marTop w:val="0"/>
          <w:marBottom w:val="0"/>
          <w:divBdr>
            <w:top w:val="none" w:sz="0" w:space="0" w:color="auto"/>
            <w:left w:val="none" w:sz="0" w:space="0" w:color="auto"/>
            <w:bottom w:val="none" w:sz="0" w:space="0" w:color="auto"/>
            <w:right w:val="none" w:sz="0" w:space="0" w:color="auto"/>
          </w:divBdr>
        </w:div>
      </w:divsChild>
    </w:div>
    <w:div w:id="1769042304">
      <w:bodyDiv w:val="1"/>
      <w:marLeft w:val="0"/>
      <w:marRight w:val="0"/>
      <w:marTop w:val="0"/>
      <w:marBottom w:val="0"/>
      <w:divBdr>
        <w:top w:val="none" w:sz="0" w:space="0" w:color="auto"/>
        <w:left w:val="none" w:sz="0" w:space="0" w:color="auto"/>
        <w:bottom w:val="none" w:sz="0" w:space="0" w:color="auto"/>
        <w:right w:val="none" w:sz="0" w:space="0" w:color="auto"/>
      </w:divBdr>
      <w:divsChild>
        <w:div w:id="1141728005">
          <w:marLeft w:val="0"/>
          <w:marRight w:val="0"/>
          <w:marTop w:val="0"/>
          <w:marBottom w:val="0"/>
          <w:divBdr>
            <w:top w:val="none" w:sz="0" w:space="0" w:color="auto"/>
            <w:left w:val="none" w:sz="0" w:space="0" w:color="auto"/>
            <w:bottom w:val="none" w:sz="0" w:space="0" w:color="auto"/>
            <w:right w:val="none" w:sz="0" w:space="0" w:color="auto"/>
          </w:divBdr>
        </w:div>
      </w:divsChild>
    </w:div>
    <w:div w:id="1784301527">
      <w:bodyDiv w:val="1"/>
      <w:marLeft w:val="0"/>
      <w:marRight w:val="0"/>
      <w:marTop w:val="0"/>
      <w:marBottom w:val="0"/>
      <w:divBdr>
        <w:top w:val="none" w:sz="0" w:space="0" w:color="auto"/>
        <w:left w:val="none" w:sz="0" w:space="0" w:color="auto"/>
        <w:bottom w:val="none" w:sz="0" w:space="0" w:color="auto"/>
        <w:right w:val="none" w:sz="0" w:space="0" w:color="auto"/>
      </w:divBdr>
      <w:divsChild>
        <w:div w:id="1838307060">
          <w:marLeft w:val="0"/>
          <w:marRight w:val="0"/>
          <w:marTop w:val="0"/>
          <w:marBottom w:val="0"/>
          <w:divBdr>
            <w:top w:val="none" w:sz="0" w:space="0" w:color="auto"/>
            <w:left w:val="none" w:sz="0" w:space="0" w:color="auto"/>
            <w:bottom w:val="none" w:sz="0" w:space="0" w:color="auto"/>
            <w:right w:val="none" w:sz="0" w:space="0" w:color="auto"/>
          </w:divBdr>
        </w:div>
      </w:divsChild>
    </w:div>
    <w:div w:id="1794980056">
      <w:bodyDiv w:val="1"/>
      <w:marLeft w:val="0"/>
      <w:marRight w:val="0"/>
      <w:marTop w:val="0"/>
      <w:marBottom w:val="0"/>
      <w:divBdr>
        <w:top w:val="none" w:sz="0" w:space="0" w:color="auto"/>
        <w:left w:val="none" w:sz="0" w:space="0" w:color="auto"/>
        <w:bottom w:val="none" w:sz="0" w:space="0" w:color="auto"/>
        <w:right w:val="none" w:sz="0" w:space="0" w:color="auto"/>
      </w:divBdr>
      <w:divsChild>
        <w:div w:id="1668436076">
          <w:marLeft w:val="0"/>
          <w:marRight w:val="0"/>
          <w:marTop w:val="0"/>
          <w:marBottom w:val="0"/>
          <w:divBdr>
            <w:top w:val="none" w:sz="0" w:space="0" w:color="auto"/>
            <w:left w:val="none" w:sz="0" w:space="0" w:color="auto"/>
            <w:bottom w:val="none" w:sz="0" w:space="0" w:color="auto"/>
            <w:right w:val="none" w:sz="0" w:space="0" w:color="auto"/>
          </w:divBdr>
        </w:div>
      </w:divsChild>
    </w:div>
    <w:div w:id="1798404959">
      <w:bodyDiv w:val="1"/>
      <w:marLeft w:val="0"/>
      <w:marRight w:val="0"/>
      <w:marTop w:val="0"/>
      <w:marBottom w:val="0"/>
      <w:divBdr>
        <w:top w:val="none" w:sz="0" w:space="0" w:color="auto"/>
        <w:left w:val="none" w:sz="0" w:space="0" w:color="auto"/>
        <w:bottom w:val="none" w:sz="0" w:space="0" w:color="auto"/>
        <w:right w:val="none" w:sz="0" w:space="0" w:color="auto"/>
      </w:divBdr>
      <w:divsChild>
        <w:div w:id="717629596">
          <w:marLeft w:val="0"/>
          <w:marRight w:val="0"/>
          <w:marTop w:val="0"/>
          <w:marBottom w:val="0"/>
          <w:divBdr>
            <w:top w:val="none" w:sz="0" w:space="0" w:color="auto"/>
            <w:left w:val="none" w:sz="0" w:space="0" w:color="auto"/>
            <w:bottom w:val="none" w:sz="0" w:space="0" w:color="auto"/>
            <w:right w:val="none" w:sz="0" w:space="0" w:color="auto"/>
          </w:divBdr>
        </w:div>
      </w:divsChild>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18184362">
      <w:bodyDiv w:val="1"/>
      <w:marLeft w:val="0"/>
      <w:marRight w:val="0"/>
      <w:marTop w:val="0"/>
      <w:marBottom w:val="0"/>
      <w:divBdr>
        <w:top w:val="none" w:sz="0" w:space="0" w:color="auto"/>
        <w:left w:val="none" w:sz="0" w:space="0" w:color="auto"/>
        <w:bottom w:val="none" w:sz="0" w:space="0" w:color="auto"/>
        <w:right w:val="none" w:sz="0" w:space="0" w:color="auto"/>
      </w:divBdr>
      <w:divsChild>
        <w:div w:id="2117214380">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1847744523">
      <w:bodyDiv w:val="1"/>
      <w:marLeft w:val="0"/>
      <w:marRight w:val="0"/>
      <w:marTop w:val="0"/>
      <w:marBottom w:val="0"/>
      <w:divBdr>
        <w:top w:val="none" w:sz="0" w:space="0" w:color="auto"/>
        <w:left w:val="none" w:sz="0" w:space="0" w:color="auto"/>
        <w:bottom w:val="none" w:sz="0" w:space="0" w:color="auto"/>
        <w:right w:val="none" w:sz="0" w:space="0" w:color="auto"/>
      </w:divBdr>
      <w:divsChild>
        <w:div w:id="1812598020">
          <w:marLeft w:val="0"/>
          <w:marRight w:val="0"/>
          <w:marTop w:val="0"/>
          <w:marBottom w:val="0"/>
          <w:divBdr>
            <w:top w:val="none" w:sz="0" w:space="0" w:color="auto"/>
            <w:left w:val="none" w:sz="0" w:space="0" w:color="auto"/>
            <w:bottom w:val="none" w:sz="0" w:space="0" w:color="auto"/>
            <w:right w:val="none" w:sz="0" w:space="0" w:color="auto"/>
          </w:divBdr>
        </w:div>
      </w:divsChild>
    </w:div>
    <w:div w:id="1868978574">
      <w:bodyDiv w:val="1"/>
      <w:marLeft w:val="0"/>
      <w:marRight w:val="0"/>
      <w:marTop w:val="0"/>
      <w:marBottom w:val="0"/>
      <w:divBdr>
        <w:top w:val="none" w:sz="0" w:space="0" w:color="auto"/>
        <w:left w:val="none" w:sz="0" w:space="0" w:color="auto"/>
        <w:bottom w:val="none" w:sz="0" w:space="0" w:color="auto"/>
        <w:right w:val="none" w:sz="0" w:space="0" w:color="auto"/>
      </w:divBdr>
      <w:divsChild>
        <w:div w:id="2081710019">
          <w:marLeft w:val="0"/>
          <w:marRight w:val="0"/>
          <w:marTop w:val="0"/>
          <w:marBottom w:val="0"/>
          <w:divBdr>
            <w:top w:val="none" w:sz="0" w:space="0" w:color="auto"/>
            <w:left w:val="none" w:sz="0" w:space="0" w:color="auto"/>
            <w:bottom w:val="none" w:sz="0" w:space="0" w:color="auto"/>
            <w:right w:val="none" w:sz="0" w:space="0" w:color="auto"/>
          </w:divBdr>
        </w:div>
      </w:divsChild>
    </w:div>
    <w:div w:id="1916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9777043">
          <w:marLeft w:val="0"/>
          <w:marRight w:val="0"/>
          <w:marTop w:val="0"/>
          <w:marBottom w:val="0"/>
          <w:divBdr>
            <w:top w:val="none" w:sz="0" w:space="0" w:color="auto"/>
            <w:left w:val="none" w:sz="0" w:space="0" w:color="auto"/>
            <w:bottom w:val="none" w:sz="0" w:space="0" w:color="auto"/>
            <w:right w:val="none" w:sz="0" w:space="0" w:color="auto"/>
          </w:divBdr>
        </w:div>
      </w:divsChild>
    </w:div>
    <w:div w:id="1975060443">
      <w:bodyDiv w:val="1"/>
      <w:marLeft w:val="0"/>
      <w:marRight w:val="0"/>
      <w:marTop w:val="0"/>
      <w:marBottom w:val="0"/>
      <w:divBdr>
        <w:top w:val="none" w:sz="0" w:space="0" w:color="auto"/>
        <w:left w:val="none" w:sz="0" w:space="0" w:color="auto"/>
        <w:bottom w:val="none" w:sz="0" w:space="0" w:color="auto"/>
        <w:right w:val="none" w:sz="0" w:space="0" w:color="auto"/>
      </w:divBdr>
      <w:divsChild>
        <w:div w:id="978143834">
          <w:marLeft w:val="0"/>
          <w:marRight w:val="0"/>
          <w:marTop w:val="0"/>
          <w:marBottom w:val="0"/>
          <w:divBdr>
            <w:top w:val="none" w:sz="0" w:space="0" w:color="auto"/>
            <w:left w:val="none" w:sz="0" w:space="0" w:color="auto"/>
            <w:bottom w:val="none" w:sz="0" w:space="0" w:color="auto"/>
            <w:right w:val="none" w:sz="0" w:space="0" w:color="auto"/>
          </w:divBdr>
        </w:div>
      </w:divsChild>
    </w:div>
    <w:div w:id="2000233144">
      <w:bodyDiv w:val="1"/>
      <w:marLeft w:val="0"/>
      <w:marRight w:val="0"/>
      <w:marTop w:val="0"/>
      <w:marBottom w:val="0"/>
      <w:divBdr>
        <w:top w:val="none" w:sz="0" w:space="0" w:color="auto"/>
        <w:left w:val="none" w:sz="0" w:space="0" w:color="auto"/>
        <w:bottom w:val="none" w:sz="0" w:space="0" w:color="auto"/>
        <w:right w:val="none" w:sz="0" w:space="0" w:color="auto"/>
      </w:divBdr>
      <w:divsChild>
        <w:div w:id="2050303449">
          <w:marLeft w:val="0"/>
          <w:marRight w:val="0"/>
          <w:marTop w:val="0"/>
          <w:marBottom w:val="0"/>
          <w:divBdr>
            <w:top w:val="none" w:sz="0" w:space="0" w:color="auto"/>
            <w:left w:val="none" w:sz="0" w:space="0" w:color="auto"/>
            <w:bottom w:val="none" w:sz="0" w:space="0" w:color="auto"/>
            <w:right w:val="none" w:sz="0" w:space="0" w:color="auto"/>
          </w:divBdr>
        </w:div>
      </w:divsChild>
    </w:div>
    <w:div w:id="2000618266">
      <w:bodyDiv w:val="1"/>
      <w:marLeft w:val="0"/>
      <w:marRight w:val="0"/>
      <w:marTop w:val="0"/>
      <w:marBottom w:val="0"/>
      <w:divBdr>
        <w:top w:val="none" w:sz="0" w:space="0" w:color="auto"/>
        <w:left w:val="none" w:sz="0" w:space="0" w:color="auto"/>
        <w:bottom w:val="none" w:sz="0" w:space="0" w:color="auto"/>
        <w:right w:val="none" w:sz="0" w:space="0" w:color="auto"/>
      </w:divBdr>
      <w:divsChild>
        <w:div w:id="621762743">
          <w:marLeft w:val="0"/>
          <w:marRight w:val="0"/>
          <w:marTop w:val="0"/>
          <w:marBottom w:val="0"/>
          <w:divBdr>
            <w:top w:val="none" w:sz="0" w:space="0" w:color="auto"/>
            <w:left w:val="none" w:sz="0" w:space="0" w:color="auto"/>
            <w:bottom w:val="none" w:sz="0" w:space="0" w:color="auto"/>
            <w:right w:val="none" w:sz="0" w:space="0" w:color="auto"/>
          </w:divBdr>
        </w:div>
      </w:divsChild>
    </w:div>
    <w:div w:id="2008901994">
      <w:bodyDiv w:val="1"/>
      <w:marLeft w:val="0"/>
      <w:marRight w:val="0"/>
      <w:marTop w:val="0"/>
      <w:marBottom w:val="0"/>
      <w:divBdr>
        <w:top w:val="none" w:sz="0" w:space="0" w:color="auto"/>
        <w:left w:val="none" w:sz="0" w:space="0" w:color="auto"/>
        <w:bottom w:val="none" w:sz="0" w:space="0" w:color="auto"/>
        <w:right w:val="none" w:sz="0" w:space="0" w:color="auto"/>
      </w:divBdr>
      <w:divsChild>
        <w:div w:id="454913101">
          <w:marLeft w:val="0"/>
          <w:marRight w:val="0"/>
          <w:marTop w:val="0"/>
          <w:marBottom w:val="0"/>
          <w:divBdr>
            <w:top w:val="none" w:sz="0" w:space="0" w:color="auto"/>
            <w:left w:val="none" w:sz="0" w:space="0" w:color="auto"/>
            <w:bottom w:val="none" w:sz="0" w:space="0" w:color="auto"/>
            <w:right w:val="none" w:sz="0" w:space="0" w:color="auto"/>
          </w:divBdr>
        </w:div>
      </w:divsChild>
    </w:div>
    <w:div w:id="206571729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080249604">
      <w:bodyDiv w:val="1"/>
      <w:marLeft w:val="0"/>
      <w:marRight w:val="0"/>
      <w:marTop w:val="0"/>
      <w:marBottom w:val="0"/>
      <w:divBdr>
        <w:top w:val="none" w:sz="0" w:space="0" w:color="auto"/>
        <w:left w:val="none" w:sz="0" w:space="0" w:color="auto"/>
        <w:bottom w:val="none" w:sz="0" w:space="0" w:color="auto"/>
        <w:right w:val="none" w:sz="0" w:space="0" w:color="auto"/>
      </w:divBdr>
      <w:divsChild>
        <w:div w:id="1466434343">
          <w:marLeft w:val="0"/>
          <w:marRight w:val="0"/>
          <w:marTop w:val="0"/>
          <w:marBottom w:val="0"/>
          <w:divBdr>
            <w:top w:val="none" w:sz="0" w:space="0" w:color="auto"/>
            <w:left w:val="none" w:sz="0" w:space="0" w:color="auto"/>
            <w:bottom w:val="none" w:sz="0" w:space="0" w:color="auto"/>
            <w:right w:val="none" w:sz="0" w:space="0" w:color="auto"/>
          </w:divBdr>
        </w:div>
      </w:divsChild>
    </w:div>
    <w:div w:id="2109229151">
      <w:bodyDiv w:val="1"/>
      <w:marLeft w:val="0"/>
      <w:marRight w:val="0"/>
      <w:marTop w:val="0"/>
      <w:marBottom w:val="0"/>
      <w:divBdr>
        <w:top w:val="none" w:sz="0" w:space="0" w:color="auto"/>
        <w:left w:val="none" w:sz="0" w:space="0" w:color="auto"/>
        <w:bottom w:val="none" w:sz="0" w:space="0" w:color="auto"/>
        <w:right w:val="none" w:sz="0" w:space="0" w:color="auto"/>
      </w:divBdr>
      <w:divsChild>
        <w:div w:id="308485522">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si_support@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2025-05-08T20:24:00Z</dcterms:created>
  <dcterms:modified xsi:type="dcterms:W3CDTF">2025-05-08T20:24:00Z</dcterms:modified>
</cp:coreProperties>
</file>