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E5290" w14:textId="53B6E602" w:rsidR="00804E57" w:rsidRPr="00D9746F" w:rsidRDefault="006B5055" w:rsidP="009232E6">
      <w:pPr>
        <w:tabs>
          <w:tab w:val="left" w:pos="90"/>
          <w:tab w:val="left" w:pos="8341"/>
        </w:tabs>
        <w:spacing w:before="240" w:after="0" w:line="240" w:lineRule="auto"/>
        <w:ind w:right="-360"/>
        <w:rPr>
          <w:rFonts w:ascii="Aptos" w:eastAsia="Calibri" w:hAnsi="Aptos" w:cstheme="minorHAnsi"/>
          <w:kern w:val="0"/>
          <w14:ligatures w14:val="none"/>
        </w:rPr>
      </w:pPr>
      <w:r>
        <w:rPr>
          <w:rFonts w:ascii="Aptos" w:eastAsia="Calibri" w:hAnsi="Aptos" w:cstheme="minorHAnsi"/>
          <w:kern w:val="0"/>
          <w:u w:val="single"/>
          <w14:ligatures w14:val="none"/>
        </w:rPr>
        <w:t>Meeting date</w:t>
      </w:r>
      <w:r w:rsidR="00804E57" w:rsidRPr="009232E6">
        <w:rPr>
          <w:rFonts w:ascii="Aptos" w:eastAsia="Calibri" w:hAnsi="Aptos" w:cstheme="minorHAnsi"/>
          <w:kern w:val="0"/>
          <w14:ligatures w14:val="none"/>
        </w:rPr>
        <w:t xml:space="preserve">: </w:t>
      </w:r>
      <w:r w:rsidR="003816CC" w:rsidRPr="00D9746F">
        <w:rPr>
          <w:rFonts w:ascii="Aptos" w:eastAsia="Calibri" w:hAnsi="Aptos" w:cstheme="minorHAnsi"/>
          <w:kern w:val="0"/>
          <w14:ligatures w14:val="none"/>
        </w:rPr>
        <w:t xml:space="preserve">Thursday, </w:t>
      </w:r>
      <w:r w:rsidR="00571054">
        <w:rPr>
          <w:rFonts w:ascii="Aptos" w:eastAsia="Calibri" w:hAnsi="Aptos" w:cstheme="minorHAnsi"/>
          <w:kern w:val="0"/>
          <w14:ligatures w14:val="none"/>
        </w:rPr>
        <w:t>May</w:t>
      </w:r>
      <w:r w:rsidR="00521976">
        <w:rPr>
          <w:rFonts w:ascii="Aptos" w:eastAsia="Calibri" w:hAnsi="Aptos" w:cstheme="minorHAnsi"/>
          <w:kern w:val="0"/>
          <w14:ligatures w14:val="none"/>
        </w:rPr>
        <w:t xml:space="preserve"> </w:t>
      </w:r>
      <w:r w:rsidR="00571054">
        <w:rPr>
          <w:rFonts w:ascii="Aptos" w:eastAsia="Calibri" w:hAnsi="Aptos" w:cstheme="minorHAnsi"/>
          <w:kern w:val="0"/>
          <w14:ligatures w14:val="none"/>
        </w:rPr>
        <w:t>8</w:t>
      </w:r>
      <w:r w:rsidR="00521976">
        <w:rPr>
          <w:rFonts w:ascii="Aptos" w:eastAsia="Calibri" w:hAnsi="Aptos" w:cstheme="minorHAnsi"/>
          <w:kern w:val="0"/>
          <w14:ligatures w14:val="none"/>
        </w:rPr>
        <w:t xml:space="preserve">, </w:t>
      </w:r>
      <w:r w:rsidR="00C27E12" w:rsidRPr="00D9746F">
        <w:rPr>
          <w:rFonts w:ascii="Aptos" w:eastAsia="Calibri" w:hAnsi="Aptos" w:cstheme="minorHAnsi"/>
          <w:kern w:val="0"/>
          <w14:ligatures w14:val="none"/>
        </w:rPr>
        <w:t>202</w:t>
      </w:r>
      <w:r w:rsidR="007D3328">
        <w:rPr>
          <w:rFonts w:ascii="Aptos" w:eastAsia="Calibri" w:hAnsi="Aptos" w:cstheme="minorHAnsi"/>
          <w:kern w:val="0"/>
          <w14:ligatures w14:val="none"/>
        </w:rPr>
        <w:t>5</w:t>
      </w:r>
    </w:p>
    <w:p w14:paraId="0D72457E" w14:textId="25021D25" w:rsidR="00804E57" w:rsidRPr="00D9746F" w:rsidRDefault="00804E57" w:rsidP="009232E6">
      <w:pPr>
        <w:spacing w:after="0" w:line="240" w:lineRule="auto"/>
        <w:rPr>
          <w:rFonts w:ascii="Aptos" w:eastAsia="Calibri" w:hAnsi="Aptos" w:cstheme="minorHAnsi"/>
          <w:kern w:val="0"/>
          <w14:ligatures w14:val="none"/>
        </w:rPr>
      </w:pPr>
      <w:r w:rsidRPr="00D9746F">
        <w:rPr>
          <w:rFonts w:ascii="Aptos" w:eastAsia="Calibri" w:hAnsi="Aptos" w:cstheme="minorHAnsi"/>
          <w:kern w:val="0"/>
          <w:u w:val="single"/>
          <w14:ligatures w14:val="none"/>
        </w:rPr>
        <w:t>Start time</w:t>
      </w:r>
      <w:r w:rsidRPr="009232E6">
        <w:rPr>
          <w:rFonts w:ascii="Aptos" w:eastAsia="Calibri" w:hAnsi="Aptos" w:cstheme="minorHAnsi"/>
          <w:kern w:val="0"/>
          <w14:ligatures w14:val="none"/>
        </w:rPr>
        <w:t>:</w:t>
      </w:r>
      <w:r w:rsidRPr="00D9746F">
        <w:rPr>
          <w:rFonts w:ascii="Aptos" w:eastAsia="Calibri" w:hAnsi="Aptos" w:cstheme="minorHAnsi"/>
          <w:kern w:val="0"/>
          <w14:ligatures w14:val="none"/>
        </w:rPr>
        <w:t xml:space="preserve"> </w:t>
      </w:r>
      <w:r w:rsidR="00A64F52">
        <w:rPr>
          <w:rFonts w:ascii="Aptos" w:eastAsia="Calibri" w:hAnsi="Aptos" w:cstheme="minorHAnsi"/>
          <w:kern w:val="0"/>
          <w14:ligatures w14:val="none"/>
        </w:rPr>
        <w:t>3</w:t>
      </w:r>
      <w:r w:rsidR="00521976">
        <w:rPr>
          <w:rFonts w:ascii="Aptos" w:eastAsia="Calibri" w:hAnsi="Aptos" w:cstheme="minorHAnsi"/>
          <w:kern w:val="0"/>
          <w14:ligatures w14:val="none"/>
        </w:rPr>
        <w:t>:0</w:t>
      </w:r>
      <w:r w:rsidR="00571054">
        <w:rPr>
          <w:rFonts w:ascii="Aptos" w:eastAsia="Calibri" w:hAnsi="Aptos" w:cstheme="minorHAnsi"/>
          <w:kern w:val="0"/>
          <w14:ligatures w14:val="none"/>
        </w:rPr>
        <w:t>4</w:t>
      </w:r>
      <w:r w:rsidR="00521976">
        <w:rPr>
          <w:rFonts w:ascii="Aptos" w:eastAsia="Calibri" w:hAnsi="Aptos" w:cstheme="minorHAnsi"/>
          <w:kern w:val="0"/>
          <w14:ligatures w14:val="none"/>
        </w:rPr>
        <w:t>PM</w:t>
      </w:r>
    </w:p>
    <w:p w14:paraId="73E0AAD1" w14:textId="17840297" w:rsidR="00804E57" w:rsidRPr="00D9746F" w:rsidRDefault="00804E57" w:rsidP="009232E6">
      <w:pPr>
        <w:spacing w:after="0" w:line="240" w:lineRule="auto"/>
        <w:rPr>
          <w:rFonts w:ascii="Aptos" w:eastAsia="Calibri" w:hAnsi="Aptos" w:cstheme="minorHAnsi"/>
          <w:kern w:val="0"/>
          <w14:ligatures w14:val="none"/>
        </w:rPr>
      </w:pPr>
      <w:r w:rsidRPr="00D9746F">
        <w:rPr>
          <w:rFonts w:ascii="Aptos" w:eastAsia="Calibri" w:hAnsi="Aptos" w:cstheme="minorHAnsi"/>
          <w:kern w:val="0"/>
          <w:u w:val="single"/>
          <w14:ligatures w14:val="none"/>
        </w:rPr>
        <w:t>End time</w:t>
      </w:r>
      <w:r w:rsidRPr="009232E6">
        <w:rPr>
          <w:rFonts w:ascii="Aptos" w:eastAsia="Calibri" w:hAnsi="Aptos" w:cstheme="minorHAnsi"/>
          <w:kern w:val="0"/>
          <w14:ligatures w14:val="none"/>
        </w:rPr>
        <w:t>:</w:t>
      </w:r>
      <w:r w:rsidR="00556C4E" w:rsidRPr="00D9746F">
        <w:rPr>
          <w:rFonts w:ascii="Aptos" w:eastAsia="Calibri" w:hAnsi="Aptos" w:cstheme="minorHAnsi"/>
          <w:kern w:val="0"/>
          <w14:ligatures w14:val="none"/>
        </w:rPr>
        <w:t xml:space="preserve"> </w:t>
      </w:r>
      <w:r w:rsidR="00AA3D71">
        <w:rPr>
          <w:rFonts w:ascii="Aptos" w:eastAsia="Calibri" w:hAnsi="Aptos" w:cstheme="minorHAnsi"/>
          <w:kern w:val="0"/>
          <w14:ligatures w14:val="none"/>
        </w:rPr>
        <w:t>4:</w:t>
      </w:r>
      <w:r w:rsidR="00BE0366">
        <w:rPr>
          <w:rFonts w:ascii="Aptos" w:eastAsia="Calibri" w:hAnsi="Aptos" w:cstheme="minorHAnsi"/>
          <w:kern w:val="0"/>
          <w14:ligatures w14:val="none"/>
        </w:rPr>
        <w:t>17</w:t>
      </w:r>
      <w:r w:rsidR="00AA3D71">
        <w:rPr>
          <w:rFonts w:ascii="Aptos" w:eastAsia="Calibri" w:hAnsi="Aptos" w:cstheme="minorHAnsi"/>
          <w:kern w:val="0"/>
          <w14:ligatures w14:val="none"/>
        </w:rPr>
        <w:t xml:space="preserve"> </w:t>
      </w:r>
      <w:r w:rsidR="00521976">
        <w:rPr>
          <w:rFonts w:ascii="Aptos" w:eastAsia="Calibri" w:hAnsi="Aptos" w:cstheme="minorHAnsi"/>
          <w:kern w:val="0"/>
          <w14:ligatures w14:val="none"/>
        </w:rPr>
        <w:t>PM</w:t>
      </w:r>
    </w:p>
    <w:p w14:paraId="0D060F09" w14:textId="77777777" w:rsidR="00804E57" w:rsidRPr="00D9746F" w:rsidRDefault="00804E57" w:rsidP="009232E6">
      <w:pPr>
        <w:spacing w:line="240" w:lineRule="auto"/>
        <w:rPr>
          <w:rFonts w:ascii="Aptos" w:eastAsia="Calibri" w:hAnsi="Aptos" w:cstheme="minorHAnsi"/>
          <w:kern w:val="0"/>
          <w14:ligatures w14:val="none"/>
        </w:rPr>
      </w:pPr>
      <w:r w:rsidRPr="00D9746F">
        <w:rPr>
          <w:rFonts w:ascii="Aptos" w:eastAsia="Calibri" w:hAnsi="Aptos" w:cstheme="minorHAnsi"/>
          <w:kern w:val="0"/>
          <w:u w:val="single"/>
          <w14:ligatures w14:val="none"/>
        </w:rPr>
        <w:t>Location</w:t>
      </w:r>
      <w:r w:rsidRPr="009232E6">
        <w:rPr>
          <w:rFonts w:ascii="Aptos" w:eastAsia="Calibri" w:hAnsi="Aptos" w:cstheme="minorHAnsi"/>
          <w:kern w:val="0"/>
          <w14:ligatures w14:val="none"/>
        </w:rPr>
        <w:t xml:space="preserve">: </w:t>
      </w:r>
      <w:r w:rsidRPr="00D9746F">
        <w:rPr>
          <w:rFonts w:ascii="Aptos" w:eastAsia="Calibri" w:hAnsi="Aptos" w:cstheme="minorHAnsi"/>
          <w:kern w:val="0"/>
          <w14:ligatures w14:val="none"/>
        </w:rPr>
        <w:t>Virtual Meeting (Zoom)</w:t>
      </w:r>
    </w:p>
    <w:tbl>
      <w:tblPr>
        <w:tblStyle w:val="TableGrid"/>
        <w:tblW w:w="9715" w:type="dxa"/>
        <w:tblLayout w:type="fixed"/>
        <w:tblLook w:val="06A0" w:firstRow="1" w:lastRow="0" w:firstColumn="1" w:lastColumn="0" w:noHBand="1" w:noVBand="1"/>
      </w:tblPr>
      <w:tblGrid>
        <w:gridCol w:w="5935"/>
        <w:gridCol w:w="900"/>
        <w:gridCol w:w="990"/>
        <w:gridCol w:w="990"/>
        <w:gridCol w:w="900"/>
      </w:tblGrid>
      <w:tr w:rsidR="007B0CAB" w:rsidRPr="00D9746F" w14:paraId="335D24B3" w14:textId="765B5ADA" w:rsidTr="00094D41">
        <w:trPr>
          <w:trHeight w:val="432"/>
        </w:trPr>
        <w:tc>
          <w:tcPr>
            <w:tcW w:w="5935" w:type="dxa"/>
            <w:shd w:val="clear" w:color="auto" w:fill="2F5496"/>
            <w:vAlign w:val="center"/>
          </w:tcPr>
          <w:p w14:paraId="6B647716" w14:textId="77777777" w:rsidR="007B0CAB" w:rsidRPr="00D9746F" w:rsidRDefault="007B0CAB" w:rsidP="007B0CAB">
            <w:pPr>
              <w:rPr>
                <w:rFonts w:ascii="Aptos" w:hAnsi="Aptos"/>
                <w:b/>
                <w:bCs/>
                <w:color w:val="FFFFFF" w:themeColor="background1"/>
              </w:rPr>
            </w:pPr>
            <w:bookmarkStart w:id="0" w:name="_Hlk162526732"/>
            <w:r w:rsidRPr="00D9746F">
              <w:rPr>
                <w:rFonts w:ascii="Aptos" w:hAnsi="Aptos"/>
                <w:b/>
                <w:bCs/>
                <w:color w:val="FFFFFF" w:themeColor="background1"/>
              </w:rPr>
              <w:t>Member Name / Seat</w:t>
            </w:r>
          </w:p>
        </w:tc>
        <w:tc>
          <w:tcPr>
            <w:tcW w:w="900" w:type="dxa"/>
            <w:shd w:val="clear" w:color="auto" w:fill="2F5496"/>
            <w:vAlign w:val="center"/>
          </w:tcPr>
          <w:p w14:paraId="0839845A" w14:textId="7D2A07C9" w:rsidR="007B0CAB" w:rsidRPr="00D9746F" w:rsidRDefault="007B0CAB" w:rsidP="007B0CAB">
            <w:pPr>
              <w:jc w:val="center"/>
              <w:rPr>
                <w:rFonts w:ascii="Aptos" w:hAnsi="Aptos"/>
                <w:b/>
                <w:bCs/>
                <w:color w:val="FFFFFF" w:themeColor="background1"/>
              </w:rPr>
            </w:pPr>
            <w:r w:rsidRPr="00D9746F">
              <w:rPr>
                <w:rFonts w:ascii="Aptos" w:hAnsi="Aptos"/>
                <w:b/>
                <w:bCs/>
                <w:color w:val="FFFFFF" w:themeColor="background1"/>
              </w:rPr>
              <w:t>Vote 1</w:t>
            </w:r>
          </w:p>
        </w:tc>
        <w:tc>
          <w:tcPr>
            <w:tcW w:w="990" w:type="dxa"/>
            <w:shd w:val="clear" w:color="auto" w:fill="2F5496"/>
            <w:vAlign w:val="center"/>
          </w:tcPr>
          <w:p w14:paraId="477DA314" w14:textId="209215DE" w:rsidR="007B0CAB" w:rsidRPr="00D9746F" w:rsidRDefault="007B0CAB" w:rsidP="007B0CAB">
            <w:pPr>
              <w:jc w:val="center"/>
              <w:rPr>
                <w:rFonts w:ascii="Aptos" w:hAnsi="Aptos"/>
                <w:b/>
                <w:bCs/>
                <w:color w:val="FFFFFF" w:themeColor="background1"/>
              </w:rPr>
            </w:pPr>
            <w:r w:rsidRPr="00D9746F">
              <w:rPr>
                <w:rFonts w:ascii="Aptos" w:hAnsi="Aptos"/>
                <w:b/>
                <w:bCs/>
                <w:color w:val="FFFFFF" w:themeColor="background1"/>
              </w:rPr>
              <w:t>Vote 2</w:t>
            </w:r>
          </w:p>
        </w:tc>
        <w:tc>
          <w:tcPr>
            <w:tcW w:w="990" w:type="dxa"/>
            <w:shd w:val="clear" w:color="auto" w:fill="2F5496"/>
            <w:vAlign w:val="center"/>
          </w:tcPr>
          <w:p w14:paraId="1CBF8655" w14:textId="257C5B41" w:rsidR="007B0CAB" w:rsidRPr="00D9746F" w:rsidRDefault="007B0CAB" w:rsidP="007B0CAB">
            <w:pPr>
              <w:jc w:val="center"/>
              <w:rPr>
                <w:rFonts w:ascii="Aptos" w:hAnsi="Aptos"/>
                <w:b/>
                <w:bCs/>
                <w:color w:val="FFFFFF" w:themeColor="background1"/>
              </w:rPr>
            </w:pPr>
            <w:r w:rsidRPr="00D9746F">
              <w:rPr>
                <w:rFonts w:ascii="Aptos" w:hAnsi="Aptos"/>
                <w:b/>
                <w:bCs/>
                <w:color w:val="FFFFFF" w:themeColor="background1"/>
              </w:rPr>
              <w:t xml:space="preserve">Vote </w:t>
            </w:r>
            <w:r>
              <w:rPr>
                <w:rFonts w:ascii="Aptos" w:hAnsi="Aptos"/>
                <w:b/>
                <w:bCs/>
                <w:color w:val="FFFFFF" w:themeColor="background1"/>
              </w:rPr>
              <w:t>3</w:t>
            </w:r>
          </w:p>
        </w:tc>
        <w:tc>
          <w:tcPr>
            <w:tcW w:w="900" w:type="dxa"/>
            <w:shd w:val="clear" w:color="auto" w:fill="2F5496"/>
            <w:vAlign w:val="center"/>
          </w:tcPr>
          <w:p w14:paraId="29B949EB" w14:textId="556A80EE" w:rsidR="007B0CAB" w:rsidRPr="00D9746F" w:rsidRDefault="007B0CAB" w:rsidP="007B0CAB">
            <w:pPr>
              <w:jc w:val="center"/>
              <w:rPr>
                <w:rFonts w:ascii="Aptos" w:hAnsi="Aptos"/>
                <w:b/>
                <w:bCs/>
                <w:color w:val="FFFFFF" w:themeColor="background1"/>
              </w:rPr>
            </w:pPr>
            <w:r w:rsidRPr="00D9746F">
              <w:rPr>
                <w:rFonts w:ascii="Aptos" w:hAnsi="Aptos"/>
                <w:b/>
                <w:bCs/>
                <w:color w:val="FFFFFF" w:themeColor="background1"/>
              </w:rPr>
              <w:t xml:space="preserve">Vote </w:t>
            </w:r>
            <w:r>
              <w:rPr>
                <w:rFonts w:ascii="Aptos" w:hAnsi="Aptos"/>
                <w:b/>
                <w:bCs/>
                <w:color w:val="FFFFFF" w:themeColor="background1"/>
              </w:rPr>
              <w:t>4</w:t>
            </w:r>
          </w:p>
        </w:tc>
      </w:tr>
      <w:tr w:rsidR="007B0CAB" w:rsidRPr="00D9746F" w14:paraId="2D7CCA96" w14:textId="4F9AB3C3" w:rsidTr="00094D41">
        <w:trPr>
          <w:trHeight w:val="320"/>
        </w:trPr>
        <w:tc>
          <w:tcPr>
            <w:tcW w:w="5935" w:type="dxa"/>
            <w:vAlign w:val="center"/>
          </w:tcPr>
          <w:p w14:paraId="1755BF39" w14:textId="0D0AD94E" w:rsidR="007B0CAB" w:rsidRPr="0032297F" w:rsidRDefault="007B0CAB" w:rsidP="007B0CAB">
            <w:pPr>
              <w:rPr>
                <w:rFonts w:ascii="Aptos" w:hAnsi="Aptos"/>
              </w:rPr>
            </w:pPr>
            <w:r w:rsidRPr="0032297F">
              <w:rPr>
                <w:rFonts w:ascii="Aptos" w:hAnsi="Aptos"/>
              </w:rPr>
              <w:t xml:space="preserve">Alex Green – </w:t>
            </w:r>
            <w:r>
              <w:rPr>
                <w:rFonts w:ascii="Aptos" w:hAnsi="Aptos"/>
              </w:rPr>
              <w:t>(</w:t>
            </w:r>
            <w:r w:rsidRPr="00A02BF9">
              <w:rPr>
                <w:rFonts w:ascii="Aptos" w:hAnsi="Aptos"/>
                <w:i/>
                <w:iCs/>
              </w:rPr>
              <w:t>vice chair</w:t>
            </w:r>
            <w:r>
              <w:rPr>
                <w:rFonts w:ascii="Aptos" w:hAnsi="Aptos"/>
              </w:rPr>
              <w:t xml:space="preserve">) </w:t>
            </w:r>
            <w:r w:rsidRPr="0032297F">
              <w:rPr>
                <w:rFonts w:ascii="Aptos" w:hAnsi="Aptos"/>
              </w:rPr>
              <w:t>The Arc of Massachusetts</w:t>
            </w:r>
            <w:r>
              <w:rPr>
                <w:rFonts w:ascii="Aptos" w:hAnsi="Aptos"/>
              </w:rPr>
              <w:t>,</w:t>
            </w:r>
            <w:r w:rsidRPr="0032297F">
              <w:rPr>
                <w:rFonts w:ascii="Aptos" w:hAnsi="Aptos"/>
              </w:rPr>
              <w:t xml:space="preserve"> designee</w:t>
            </w:r>
          </w:p>
        </w:tc>
        <w:tc>
          <w:tcPr>
            <w:tcW w:w="900" w:type="dxa"/>
            <w:vAlign w:val="center"/>
          </w:tcPr>
          <w:p w14:paraId="4F95992A" w14:textId="65DCAEAB" w:rsidR="007B0CAB" w:rsidRPr="00D9746F" w:rsidRDefault="007B0CAB" w:rsidP="007B0CAB">
            <w:pPr>
              <w:jc w:val="center"/>
              <w:rPr>
                <w:rFonts w:ascii="Aptos" w:hAnsi="Aptos"/>
              </w:rPr>
            </w:pPr>
            <w:r>
              <w:rPr>
                <w:rFonts w:ascii="Aptos" w:hAnsi="Aptos"/>
              </w:rPr>
              <w:t>X</w:t>
            </w:r>
          </w:p>
        </w:tc>
        <w:tc>
          <w:tcPr>
            <w:tcW w:w="990" w:type="dxa"/>
            <w:vAlign w:val="center"/>
          </w:tcPr>
          <w:p w14:paraId="499D3223" w14:textId="522DC7ED" w:rsidR="007B0CAB" w:rsidRPr="00D9746F" w:rsidRDefault="007B0CAB" w:rsidP="007B0CAB">
            <w:pPr>
              <w:jc w:val="center"/>
              <w:rPr>
                <w:rFonts w:ascii="Aptos" w:hAnsi="Aptos"/>
              </w:rPr>
            </w:pPr>
            <w:r>
              <w:rPr>
                <w:rFonts w:ascii="Aptos" w:hAnsi="Aptos"/>
              </w:rPr>
              <w:t>X</w:t>
            </w:r>
          </w:p>
        </w:tc>
        <w:tc>
          <w:tcPr>
            <w:tcW w:w="990" w:type="dxa"/>
            <w:vAlign w:val="center"/>
          </w:tcPr>
          <w:p w14:paraId="1190DCE5" w14:textId="52BE9EF1" w:rsidR="007B0CAB" w:rsidRDefault="00094D41" w:rsidP="007B0CAB">
            <w:pPr>
              <w:jc w:val="center"/>
              <w:rPr>
                <w:rFonts w:ascii="Aptos" w:hAnsi="Aptos"/>
              </w:rPr>
            </w:pPr>
            <w:r>
              <w:rPr>
                <w:rFonts w:ascii="Aptos" w:hAnsi="Aptos"/>
              </w:rPr>
              <w:t>X</w:t>
            </w:r>
          </w:p>
        </w:tc>
        <w:tc>
          <w:tcPr>
            <w:tcW w:w="900" w:type="dxa"/>
            <w:vAlign w:val="center"/>
          </w:tcPr>
          <w:p w14:paraId="7CEF2D3B" w14:textId="7A1E4F48" w:rsidR="007B0CAB" w:rsidRDefault="003D01F2" w:rsidP="007B0CAB">
            <w:pPr>
              <w:jc w:val="center"/>
              <w:rPr>
                <w:rFonts w:ascii="Aptos" w:hAnsi="Aptos"/>
              </w:rPr>
            </w:pPr>
            <w:r>
              <w:rPr>
                <w:rFonts w:ascii="Aptos" w:hAnsi="Aptos"/>
              </w:rPr>
              <w:t>X</w:t>
            </w:r>
          </w:p>
        </w:tc>
      </w:tr>
      <w:tr w:rsidR="007B0CAB" w:rsidRPr="00D9746F" w14:paraId="7373D074" w14:textId="422350DE" w:rsidTr="00094D41">
        <w:trPr>
          <w:trHeight w:val="320"/>
        </w:trPr>
        <w:tc>
          <w:tcPr>
            <w:tcW w:w="5935" w:type="dxa"/>
            <w:vAlign w:val="center"/>
          </w:tcPr>
          <w:p w14:paraId="2774BA87" w14:textId="262B4718" w:rsidR="007B0CAB" w:rsidRPr="0032297F" w:rsidRDefault="007B0CAB" w:rsidP="007B0CAB">
            <w:pPr>
              <w:rPr>
                <w:rFonts w:ascii="Aptos" w:hAnsi="Aptos"/>
              </w:rPr>
            </w:pPr>
            <w:r w:rsidRPr="0032297F">
              <w:rPr>
                <w:rFonts w:ascii="Aptos" w:hAnsi="Aptos"/>
                <w:spacing w:val="-6"/>
              </w:rPr>
              <w:t xml:space="preserve">Andrew </w:t>
            </w:r>
            <w:bookmarkStart w:id="1" w:name="_Hlk174533811"/>
            <w:r w:rsidRPr="0032297F">
              <w:rPr>
                <w:rFonts w:ascii="Aptos" w:hAnsi="Aptos"/>
                <w:spacing w:val="-6"/>
              </w:rPr>
              <w:t xml:space="preserve">Levrault </w:t>
            </w:r>
            <w:bookmarkEnd w:id="1"/>
            <w:r w:rsidRPr="0032297F">
              <w:rPr>
                <w:rFonts w:ascii="Aptos" w:hAnsi="Aptos"/>
                <w:spacing w:val="-6"/>
              </w:rPr>
              <w:t>– Disabled Persons Protection Commission (DPPC)</w:t>
            </w:r>
          </w:p>
        </w:tc>
        <w:tc>
          <w:tcPr>
            <w:tcW w:w="900" w:type="dxa"/>
            <w:vAlign w:val="center"/>
          </w:tcPr>
          <w:p w14:paraId="4424A54F" w14:textId="75927396" w:rsidR="007B0CAB" w:rsidRPr="00D9746F" w:rsidRDefault="007B0CAB" w:rsidP="007B0CAB">
            <w:pPr>
              <w:jc w:val="center"/>
              <w:rPr>
                <w:rFonts w:ascii="Aptos" w:hAnsi="Aptos"/>
              </w:rPr>
            </w:pPr>
            <w:r>
              <w:rPr>
                <w:rFonts w:ascii="Aptos" w:hAnsi="Aptos"/>
              </w:rPr>
              <w:t>X</w:t>
            </w:r>
          </w:p>
        </w:tc>
        <w:tc>
          <w:tcPr>
            <w:tcW w:w="990" w:type="dxa"/>
            <w:vAlign w:val="center"/>
          </w:tcPr>
          <w:p w14:paraId="47C65CD4" w14:textId="4A7CD100" w:rsidR="007B0CAB" w:rsidRPr="00D9746F" w:rsidRDefault="007B0CAB" w:rsidP="007B0CAB">
            <w:pPr>
              <w:jc w:val="center"/>
              <w:rPr>
                <w:rFonts w:ascii="Aptos" w:hAnsi="Aptos"/>
              </w:rPr>
            </w:pPr>
            <w:r>
              <w:rPr>
                <w:rFonts w:ascii="Aptos" w:hAnsi="Aptos"/>
              </w:rPr>
              <w:t>X</w:t>
            </w:r>
          </w:p>
        </w:tc>
        <w:tc>
          <w:tcPr>
            <w:tcW w:w="990" w:type="dxa"/>
            <w:vAlign w:val="center"/>
          </w:tcPr>
          <w:p w14:paraId="4F534AF5" w14:textId="7F246C3B" w:rsidR="007B0CAB" w:rsidRDefault="00094D41" w:rsidP="007B0CAB">
            <w:pPr>
              <w:jc w:val="center"/>
              <w:rPr>
                <w:rFonts w:ascii="Aptos" w:hAnsi="Aptos"/>
              </w:rPr>
            </w:pPr>
            <w:r>
              <w:rPr>
                <w:rFonts w:ascii="Aptos" w:hAnsi="Aptos"/>
              </w:rPr>
              <w:t>X</w:t>
            </w:r>
          </w:p>
        </w:tc>
        <w:tc>
          <w:tcPr>
            <w:tcW w:w="900" w:type="dxa"/>
            <w:vAlign w:val="center"/>
          </w:tcPr>
          <w:p w14:paraId="5FE224E5" w14:textId="35C17B5F" w:rsidR="007B0CAB" w:rsidRDefault="00320578" w:rsidP="007B0CAB">
            <w:pPr>
              <w:jc w:val="center"/>
              <w:rPr>
                <w:rFonts w:ascii="Aptos" w:hAnsi="Aptos"/>
              </w:rPr>
            </w:pPr>
            <w:r>
              <w:rPr>
                <w:rFonts w:ascii="Aptos" w:hAnsi="Aptos"/>
              </w:rPr>
              <w:t>X</w:t>
            </w:r>
          </w:p>
        </w:tc>
      </w:tr>
      <w:tr w:rsidR="007B0CAB" w:rsidRPr="00D9746F" w14:paraId="0DAECDC6" w14:textId="70C8B216" w:rsidTr="00094D41">
        <w:trPr>
          <w:trHeight w:val="320"/>
        </w:trPr>
        <w:tc>
          <w:tcPr>
            <w:tcW w:w="5935" w:type="dxa"/>
            <w:vAlign w:val="center"/>
          </w:tcPr>
          <w:p w14:paraId="3D10EF32" w14:textId="675360E3" w:rsidR="007B0CAB" w:rsidRPr="0032297F" w:rsidRDefault="007B0CAB" w:rsidP="007B0CAB">
            <w:pPr>
              <w:rPr>
                <w:rFonts w:ascii="Aptos" w:hAnsi="Aptos"/>
              </w:rPr>
            </w:pPr>
            <w:r w:rsidRPr="0032297F">
              <w:rPr>
                <w:rFonts w:ascii="Aptos" w:hAnsi="Aptos"/>
              </w:rPr>
              <w:t xml:space="preserve">Anne Fracht </w:t>
            </w:r>
            <w:r w:rsidRPr="0032297F">
              <w:rPr>
                <w:rFonts w:ascii="Aptos" w:hAnsi="Aptos"/>
                <w:i/>
                <w:iCs/>
              </w:rPr>
              <w:t>(co-chair)</w:t>
            </w:r>
            <w:r w:rsidRPr="0032297F">
              <w:rPr>
                <w:rFonts w:ascii="Aptos" w:hAnsi="Aptos"/>
              </w:rPr>
              <w:t xml:space="preserve"> – Department of Developmental Services (DDS)</w:t>
            </w:r>
            <w:r>
              <w:rPr>
                <w:rFonts w:ascii="Aptos" w:hAnsi="Aptos"/>
              </w:rPr>
              <w:t xml:space="preserve">, </w:t>
            </w:r>
            <w:r w:rsidRPr="0032297F">
              <w:rPr>
                <w:rFonts w:ascii="Aptos" w:hAnsi="Aptos"/>
              </w:rPr>
              <w:t>designee</w:t>
            </w:r>
          </w:p>
        </w:tc>
        <w:tc>
          <w:tcPr>
            <w:tcW w:w="900" w:type="dxa"/>
            <w:vAlign w:val="center"/>
          </w:tcPr>
          <w:p w14:paraId="4DB53126" w14:textId="1DF54820" w:rsidR="007B0CAB" w:rsidRPr="00D9746F" w:rsidRDefault="007B0CAB" w:rsidP="007B0CAB">
            <w:pPr>
              <w:jc w:val="center"/>
              <w:rPr>
                <w:rFonts w:ascii="Aptos" w:hAnsi="Aptos"/>
              </w:rPr>
            </w:pPr>
            <w:r>
              <w:rPr>
                <w:rFonts w:ascii="Aptos" w:hAnsi="Aptos"/>
              </w:rPr>
              <w:t>X</w:t>
            </w:r>
          </w:p>
        </w:tc>
        <w:tc>
          <w:tcPr>
            <w:tcW w:w="990" w:type="dxa"/>
            <w:vAlign w:val="center"/>
          </w:tcPr>
          <w:p w14:paraId="0A25495F" w14:textId="7CB1F5C0" w:rsidR="007B0CAB" w:rsidRPr="00D9746F" w:rsidRDefault="007B0CAB" w:rsidP="007B0CAB">
            <w:pPr>
              <w:jc w:val="center"/>
              <w:rPr>
                <w:rFonts w:ascii="Aptos" w:hAnsi="Aptos"/>
              </w:rPr>
            </w:pPr>
            <w:r>
              <w:rPr>
                <w:rFonts w:ascii="Aptos" w:hAnsi="Aptos"/>
              </w:rPr>
              <w:t>X</w:t>
            </w:r>
          </w:p>
        </w:tc>
        <w:tc>
          <w:tcPr>
            <w:tcW w:w="990" w:type="dxa"/>
            <w:vAlign w:val="center"/>
          </w:tcPr>
          <w:p w14:paraId="1B03790C" w14:textId="7C0E7C2C" w:rsidR="007B0CAB" w:rsidRDefault="00094D41" w:rsidP="007B0CAB">
            <w:pPr>
              <w:jc w:val="center"/>
              <w:rPr>
                <w:rFonts w:ascii="Aptos" w:hAnsi="Aptos"/>
              </w:rPr>
            </w:pPr>
            <w:r>
              <w:rPr>
                <w:rFonts w:ascii="Aptos" w:hAnsi="Aptos"/>
              </w:rPr>
              <w:t>X</w:t>
            </w:r>
          </w:p>
        </w:tc>
        <w:tc>
          <w:tcPr>
            <w:tcW w:w="900" w:type="dxa"/>
            <w:vAlign w:val="center"/>
          </w:tcPr>
          <w:p w14:paraId="5E64F585" w14:textId="7CA8FDD2" w:rsidR="007B0CAB" w:rsidRDefault="003D01F2" w:rsidP="007B0CAB">
            <w:pPr>
              <w:jc w:val="center"/>
              <w:rPr>
                <w:rFonts w:ascii="Aptos" w:hAnsi="Aptos"/>
              </w:rPr>
            </w:pPr>
            <w:r>
              <w:rPr>
                <w:rFonts w:ascii="Aptos" w:hAnsi="Aptos"/>
              </w:rPr>
              <w:t>X</w:t>
            </w:r>
          </w:p>
        </w:tc>
      </w:tr>
      <w:tr w:rsidR="007B0CAB" w:rsidRPr="00D9746F" w14:paraId="4A34A6A8" w14:textId="10911C89" w:rsidTr="00094D41">
        <w:trPr>
          <w:trHeight w:val="320"/>
        </w:trPr>
        <w:tc>
          <w:tcPr>
            <w:tcW w:w="5935" w:type="dxa"/>
            <w:vAlign w:val="center"/>
          </w:tcPr>
          <w:p w14:paraId="0618EF56" w14:textId="37F0F050" w:rsidR="007B0CAB" w:rsidRPr="0032297F" w:rsidRDefault="007B0CAB" w:rsidP="007B0CAB">
            <w:pPr>
              <w:rPr>
                <w:rFonts w:ascii="Aptos" w:hAnsi="Aptos"/>
              </w:rPr>
            </w:pPr>
            <w:r w:rsidRPr="0032297F">
              <w:rPr>
                <w:rFonts w:ascii="Aptos" w:hAnsi="Aptos"/>
              </w:rPr>
              <w:t>Bill Henning – Boston Center for Independent Living (BCIL)</w:t>
            </w:r>
          </w:p>
        </w:tc>
        <w:tc>
          <w:tcPr>
            <w:tcW w:w="900" w:type="dxa"/>
            <w:vAlign w:val="center"/>
          </w:tcPr>
          <w:p w14:paraId="05A277E2" w14:textId="5E25B50E" w:rsidR="007B0CAB" w:rsidRPr="00D9746F" w:rsidRDefault="007B0CAB" w:rsidP="007B0CAB">
            <w:pPr>
              <w:jc w:val="center"/>
              <w:rPr>
                <w:rFonts w:ascii="Aptos" w:hAnsi="Aptos"/>
              </w:rPr>
            </w:pPr>
            <w:r>
              <w:rPr>
                <w:rFonts w:ascii="Aptos" w:hAnsi="Aptos"/>
              </w:rPr>
              <w:t>X</w:t>
            </w:r>
          </w:p>
        </w:tc>
        <w:tc>
          <w:tcPr>
            <w:tcW w:w="990" w:type="dxa"/>
            <w:vAlign w:val="center"/>
          </w:tcPr>
          <w:p w14:paraId="6B138363" w14:textId="415BAEA2" w:rsidR="007B0CAB" w:rsidRPr="00D9746F" w:rsidRDefault="007B0CAB" w:rsidP="007B0CAB">
            <w:pPr>
              <w:jc w:val="center"/>
              <w:rPr>
                <w:rFonts w:ascii="Aptos" w:hAnsi="Aptos"/>
              </w:rPr>
            </w:pPr>
            <w:r>
              <w:rPr>
                <w:rFonts w:ascii="Aptos" w:hAnsi="Aptos"/>
              </w:rPr>
              <w:t>-</w:t>
            </w:r>
          </w:p>
        </w:tc>
        <w:tc>
          <w:tcPr>
            <w:tcW w:w="990" w:type="dxa"/>
            <w:vAlign w:val="center"/>
          </w:tcPr>
          <w:p w14:paraId="6FF34748" w14:textId="75E4603C" w:rsidR="007B0CAB" w:rsidRDefault="00094D41" w:rsidP="007B0CAB">
            <w:pPr>
              <w:jc w:val="center"/>
              <w:rPr>
                <w:rFonts w:ascii="Aptos" w:hAnsi="Aptos"/>
              </w:rPr>
            </w:pPr>
            <w:r>
              <w:rPr>
                <w:rFonts w:ascii="Aptos" w:hAnsi="Aptos"/>
              </w:rPr>
              <w:t>-</w:t>
            </w:r>
          </w:p>
        </w:tc>
        <w:tc>
          <w:tcPr>
            <w:tcW w:w="900" w:type="dxa"/>
            <w:vAlign w:val="center"/>
          </w:tcPr>
          <w:p w14:paraId="2A00799B" w14:textId="6CF2B2C7" w:rsidR="007B0CAB" w:rsidRDefault="00320578" w:rsidP="007B0CAB">
            <w:pPr>
              <w:jc w:val="center"/>
              <w:rPr>
                <w:rFonts w:ascii="Aptos" w:hAnsi="Aptos"/>
              </w:rPr>
            </w:pPr>
            <w:r>
              <w:rPr>
                <w:rFonts w:ascii="Aptos" w:hAnsi="Aptos"/>
              </w:rPr>
              <w:t>-</w:t>
            </w:r>
          </w:p>
        </w:tc>
      </w:tr>
      <w:tr w:rsidR="007B0CAB" w:rsidRPr="00D9746F" w14:paraId="6EBB841F" w14:textId="2DCE39A9" w:rsidTr="00094D41">
        <w:trPr>
          <w:trHeight w:val="320"/>
        </w:trPr>
        <w:tc>
          <w:tcPr>
            <w:tcW w:w="5935" w:type="dxa"/>
            <w:vAlign w:val="center"/>
          </w:tcPr>
          <w:p w14:paraId="1448B728" w14:textId="040DEA2F" w:rsidR="007B0CAB" w:rsidRPr="0032297F" w:rsidRDefault="007B0CAB" w:rsidP="007B0CAB">
            <w:pPr>
              <w:rPr>
                <w:rFonts w:ascii="Aptos" w:hAnsi="Aptos"/>
                <w:spacing w:val="-7"/>
              </w:rPr>
            </w:pPr>
            <w:bookmarkStart w:id="2" w:name="_Hlk136598842"/>
            <w:r w:rsidRPr="0032297F">
              <w:rPr>
                <w:rFonts w:ascii="Aptos" w:hAnsi="Aptos"/>
              </w:rPr>
              <w:t>Brenda Rankin – Wrentham Developmental Center</w:t>
            </w:r>
          </w:p>
        </w:tc>
        <w:tc>
          <w:tcPr>
            <w:tcW w:w="900" w:type="dxa"/>
            <w:vAlign w:val="center"/>
          </w:tcPr>
          <w:p w14:paraId="44A729DC" w14:textId="0DA431FC" w:rsidR="007B0CAB" w:rsidRPr="00D9746F" w:rsidRDefault="007B0CAB" w:rsidP="007B0CAB">
            <w:pPr>
              <w:jc w:val="center"/>
              <w:rPr>
                <w:rFonts w:ascii="Aptos" w:hAnsi="Aptos"/>
              </w:rPr>
            </w:pPr>
            <w:r>
              <w:rPr>
                <w:rFonts w:ascii="Aptos" w:hAnsi="Aptos"/>
              </w:rPr>
              <w:t>Here</w:t>
            </w:r>
          </w:p>
        </w:tc>
        <w:tc>
          <w:tcPr>
            <w:tcW w:w="990" w:type="dxa"/>
            <w:vAlign w:val="center"/>
          </w:tcPr>
          <w:p w14:paraId="4A8478D2" w14:textId="425FE997" w:rsidR="007B0CAB" w:rsidRPr="00D9746F" w:rsidRDefault="007B0CAB" w:rsidP="007B0CAB">
            <w:pPr>
              <w:jc w:val="center"/>
              <w:rPr>
                <w:rFonts w:ascii="Aptos" w:hAnsi="Aptos"/>
              </w:rPr>
            </w:pPr>
            <w:r>
              <w:rPr>
                <w:rFonts w:ascii="Aptos" w:hAnsi="Aptos"/>
              </w:rPr>
              <w:t>X</w:t>
            </w:r>
          </w:p>
        </w:tc>
        <w:tc>
          <w:tcPr>
            <w:tcW w:w="990" w:type="dxa"/>
            <w:vAlign w:val="center"/>
          </w:tcPr>
          <w:p w14:paraId="20AEC952" w14:textId="1196C0D1" w:rsidR="007B0CAB" w:rsidRDefault="00094D41" w:rsidP="007B0CAB">
            <w:pPr>
              <w:jc w:val="center"/>
              <w:rPr>
                <w:rFonts w:ascii="Aptos" w:hAnsi="Aptos"/>
              </w:rPr>
            </w:pPr>
            <w:r>
              <w:rPr>
                <w:rFonts w:ascii="Aptos" w:hAnsi="Aptos"/>
              </w:rPr>
              <w:t>X</w:t>
            </w:r>
          </w:p>
        </w:tc>
        <w:tc>
          <w:tcPr>
            <w:tcW w:w="900" w:type="dxa"/>
            <w:vAlign w:val="center"/>
          </w:tcPr>
          <w:p w14:paraId="5B86CF46" w14:textId="1054878F" w:rsidR="007B0CAB" w:rsidRDefault="00EB2F52" w:rsidP="007B0CAB">
            <w:pPr>
              <w:jc w:val="center"/>
              <w:rPr>
                <w:rFonts w:ascii="Aptos" w:hAnsi="Aptos"/>
              </w:rPr>
            </w:pPr>
            <w:r>
              <w:rPr>
                <w:rFonts w:ascii="Aptos" w:hAnsi="Aptos"/>
              </w:rPr>
              <w:t>-</w:t>
            </w:r>
          </w:p>
        </w:tc>
      </w:tr>
      <w:tr w:rsidR="007B0CAB" w:rsidRPr="00D9746F" w14:paraId="14C30578" w14:textId="0597437A" w:rsidTr="00094D41">
        <w:trPr>
          <w:trHeight w:val="320"/>
        </w:trPr>
        <w:tc>
          <w:tcPr>
            <w:tcW w:w="5935" w:type="dxa"/>
            <w:vAlign w:val="center"/>
          </w:tcPr>
          <w:p w14:paraId="60EA59AA" w14:textId="043BC35E" w:rsidR="007B0CAB" w:rsidRPr="0032297F" w:rsidRDefault="007B0CAB" w:rsidP="007B0CAB">
            <w:pPr>
              <w:rPr>
                <w:rFonts w:ascii="Aptos" w:hAnsi="Aptos"/>
                <w:spacing w:val="-4"/>
              </w:rPr>
            </w:pPr>
            <w:r w:rsidRPr="0032297F">
              <w:rPr>
                <w:rFonts w:ascii="Aptos" w:hAnsi="Aptos"/>
              </w:rPr>
              <w:t>Elise Aronne – Wrentham Developmental Center</w:t>
            </w:r>
          </w:p>
        </w:tc>
        <w:tc>
          <w:tcPr>
            <w:tcW w:w="900" w:type="dxa"/>
            <w:vAlign w:val="center"/>
          </w:tcPr>
          <w:p w14:paraId="197EB869" w14:textId="38115DAD" w:rsidR="007B0CAB" w:rsidRPr="00D9746F" w:rsidRDefault="007B0CAB" w:rsidP="007B0CAB">
            <w:pPr>
              <w:jc w:val="center"/>
              <w:rPr>
                <w:rFonts w:ascii="Aptos" w:hAnsi="Aptos"/>
              </w:rPr>
            </w:pPr>
            <w:r>
              <w:rPr>
                <w:rFonts w:ascii="Aptos" w:hAnsi="Aptos"/>
              </w:rPr>
              <w:t>Here</w:t>
            </w:r>
          </w:p>
        </w:tc>
        <w:tc>
          <w:tcPr>
            <w:tcW w:w="990" w:type="dxa"/>
            <w:vAlign w:val="center"/>
          </w:tcPr>
          <w:p w14:paraId="63CF72B8" w14:textId="42246BAA" w:rsidR="007B0CAB" w:rsidRPr="00D9746F" w:rsidRDefault="007B0CAB" w:rsidP="007B0CAB">
            <w:pPr>
              <w:jc w:val="center"/>
              <w:rPr>
                <w:rFonts w:ascii="Aptos" w:hAnsi="Aptos"/>
              </w:rPr>
            </w:pPr>
            <w:r>
              <w:rPr>
                <w:rFonts w:ascii="Aptos" w:hAnsi="Aptos"/>
              </w:rPr>
              <w:t>Present</w:t>
            </w:r>
          </w:p>
        </w:tc>
        <w:tc>
          <w:tcPr>
            <w:tcW w:w="990" w:type="dxa"/>
            <w:vAlign w:val="center"/>
          </w:tcPr>
          <w:p w14:paraId="0E3636F8" w14:textId="0526D32D" w:rsidR="007B0CAB" w:rsidRDefault="00094D41" w:rsidP="007B0CAB">
            <w:pPr>
              <w:jc w:val="center"/>
              <w:rPr>
                <w:rFonts w:ascii="Aptos" w:hAnsi="Aptos"/>
              </w:rPr>
            </w:pPr>
            <w:r>
              <w:rPr>
                <w:rFonts w:ascii="Aptos" w:hAnsi="Aptos"/>
              </w:rPr>
              <w:t>Present</w:t>
            </w:r>
          </w:p>
        </w:tc>
        <w:tc>
          <w:tcPr>
            <w:tcW w:w="900" w:type="dxa"/>
            <w:vAlign w:val="center"/>
          </w:tcPr>
          <w:p w14:paraId="17044D54" w14:textId="5C75022C" w:rsidR="007B0CAB" w:rsidRDefault="003D01F2" w:rsidP="007B0CAB">
            <w:pPr>
              <w:jc w:val="center"/>
              <w:rPr>
                <w:rFonts w:ascii="Aptos" w:hAnsi="Aptos"/>
              </w:rPr>
            </w:pPr>
            <w:r>
              <w:rPr>
                <w:rFonts w:ascii="Aptos" w:hAnsi="Aptos"/>
              </w:rPr>
              <w:t>-</w:t>
            </w:r>
          </w:p>
        </w:tc>
      </w:tr>
      <w:tr w:rsidR="007B0CAB" w:rsidRPr="00D9746F" w14:paraId="54CA08E3" w14:textId="07535AC9" w:rsidTr="00094D41">
        <w:trPr>
          <w:trHeight w:val="320"/>
        </w:trPr>
        <w:tc>
          <w:tcPr>
            <w:tcW w:w="5935" w:type="dxa"/>
            <w:vAlign w:val="center"/>
          </w:tcPr>
          <w:p w14:paraId="18B58BE9" w14:textId="051F9206" w:rsidR="007B0CAB" w:rsidRPr="0032297F" w:rsidRDefault="007B0CAB" w:rsidP="007B0CAB">
            <w:pPr>
              <w:rPr>
                <w:rFonts w:ascii="Aptos" w:hAnsi="Aptos"/>
              </w:rPr>
            </w:pPr>
            <w:r w:rsidRPr="0032297F">
              <w:rPr>
                <w:rFonts w:ascii="Aptos" w:hAnsi="Aptos"/>
              </w:rPr>
              <w:t>Evelyn Mateo – Department of Mental Health (DMH)</w:t>
            </w:r>
          </w:p>
        </w:tc>
        <w:tc>
          <w:tcPr>
            <w:tcW w:w="900" w:type="dxa"/>
            <w:vAlign w:val="center"/>
          </w:tcPr>
          <w:p w14:paraId="07C52FC8" w14:textId="6BD670E8" w:rsidR="007B0CAB" w:rsidRPr="00D9746F" w:rsidRDefault="007B0CAB" w:rsidP="007B0CAB">
            <w:pPr>
              <w:jc w:val="center"/>
              <w:rPr>
                <w:rFonts w:ascii="Aptos" w:hAnsi="Aptos"/>
              </w:rPr>
            </w:pPr>
            <w:r>
              <w:rPr>
                <w:rFonts w:ascii="Aptos" w:hAnsi="Aptos"/>
              </w:rPr>
              <w:t>A</w:t>
            </w:r>
          </w:p>
        </w:tc>
        <w:tc>
          <w:tcPr>
            <w:tcW w:w="990" w:type="dxa"/>
            <w:vAlign w:val="center"/>
          </w:tcPr>
          <w:p w14:paraId="10B9F1C5" w14:textId="316AD7C6" w:rsidR="007B0CAB" w:rsidRPr="00D9746F" w:rsidRDefault="007B0CAB" w:rsidP="007B0CAB">
            <w:pPr>
              <w:jc w:val="center"/>
              <w:rPr>
                <w:rFonts w:ascii="Aptos" w:hAnsi="Aptos"/>
              </w:rPr>
            </w:pPr>
            <w:r>
              <w:rPr>
                <w:rFonts w:ascii="Aptos" w:hAnsi="Aptos"/>
              </w:rPr>
              <w:t>X</w:t>
            </w:r>
          </w:p>
        </w:tc>
        <w:tc>
          <w:tcPr>
            <w:tcW w:w="990" w:type="dxa"/>
            <w:vAlign w:val="center"/>
          </w:tcPr>
          <w:p w14:paraId="64B55C58" w14:textId="33591642" w:rsidR="007B0CAB" w:rsidRDefault="00094D41" w:rsidP="007B0CAB">
            <w:pPr>
              <w:jc w:val="center"/>
              <w:rPr>
                <w:rFonts w:ascii="Aptos" w:hAnsi="Aptos"/>
              </w:rPr>
            </w:pPr>
            <w:r>
              <w:rPr>
                <w:rFonts w:ascii="Aptos" w:hAnsi="Aptos"/>
              </w:rPr>
              <w:t>X</w:t>
            </w:r>
          </w:p>
        </w:tc>
        <w:tc>
          <w:tcPr>
            <w:tcW w:w="900" w:type="dxa"/>
            <w:vAlign w:val="center"/>
          </w:tcPr>
          <w:p w14:paraId="23CE914F" w14:textId="4B49DB3A" w:rsidR="007B0CAB" w:rsidRDefault="00320578" w:rsidP="007B0CAB">
            <w:pPr>
              <w:jc w:val="center"/>
              <w:rPr>
                <w:rFonts w:ascii="Aptos" w:hAnsi="Aptos"/>
              </w:rPr>
            </w:pPr>
            <w:r>
              <w:rPr>
                <w:rFonts w:ascii="Aptos" w:hAnsi="Aptos"/>
              </w:rPr>
              <w:t>X</w:t>
            </w:r>
          </w:p>
        </w:tc>
      </w:tr>
      <w:tr w:rsidR="007B0CAB" w:rsidRPr="00D9746F" w14:paraId="3B7A3C15" w14:textId="3D5F9CC1" w:rsidTr="00094D41">
        <w:trPr>
          <w:trHeight w:val="320"/>
        </w:trPr>
        <w:tc>
          <w:tcPr>
            <w:tcW w:w="5935" w:type="dxa"/>
            <w:vAlign w:val="center"/>
          </w:tcPr>
          <w:p w14:paraId="65C3C268" w14:textId="72B56535" w:rsidR="007B0CAB" w:rsidRPr="0032297F" w:rsidRDefault="007B0CAB" w:rsidP="007B0CAB">
            <w:pPr>
              <w:rPr>
                <w:rFonts w:ascii="Aptos" w:hAnsi="Aptos"/>
              </w:rPr>
            </w:pPr>
            <w:r w:rsidRPr="0032297F">
              <w:rPr>
                <w:rFonts w:ascii="Aptos" w:hAnsi="Aptos"/>
              </w:rPr>
              <w:t>James Cooney – Department of Mental Health (DMH)</w:t>
            </w:r>
          </w:p>
        </w:tc>
        <w:tc>
          <w:tcPr>
            <w:tcW w:w="900" w:type="dxa"/>
            <w:vAlign w:val="center"/>
          </w:tcPr>
          <w:p w14:paraId="2205F6BC" w14:textId="250A0B04" w:rsidR="007B0CAB" w:rsidRPr="00D9746F" w:rsidRDefault="007B0CAB" w:rsidP="007B0CAB">
            <w:pPr>
              <w:jc w:val="center"/>
              <w:rPr>
                <w:rFonts w:ascii="Aptos" w:hAnsi="Aptos"/>
              </w:rPr>
            </w:pPr>
            <w:r>
              <w:rPr>
                <w:rFonts w:ascii="Aptos" w:hAnsi="Aptos"/>
              </w:rPr>
              <w:t>X</w:t>
            </w:r>
          </w:p>
        </w:tc>
        <w:tc>
          <w:tcPr>
            <w:tcW w:w="990" w:type="dxa"/>
            <w:vAlign w:val="center"/>
          </w:tcPr>
          <w:p w14:paraId="75398C01" w14:textId="0A84D3F1" w:rsidR="007B0CAB" w:rsidRPr="00D9746F" w:rsidRDefault="007B0CAB" w:rsidP="007B0CAB">
            <w:pPr>
              <w:jc w:val="center"/>
              <w:rPr>
                <w:rFonts w:ascii="Aptos" w:hAnsi="Aptos"/>
              </w:rPr>
            </w:pPr>
            <w:r>
              <w:rPr>
                <w:rFonts w:ascii="Aptos" w:hAnsi="Aptos"/>
              </w:rPr>
              <w:t>X</w:t>
            </w:r>
          </w:p>
        </w:tc>
        <w:tc>
          <w:tcPr>
            <w:tcW w:w="990" w:type="dxa"/>
            <w:vAlign w:val="center"/>
          </w:tcPr>
          <w:p w14:paraId="15BCF640" w14:textId="3BDD0FA7" w:rsidR="007B0CAB" w:rsidRDefault="00094D41" w:rsidP="007B0CAB">
            <w:pPr>
              <w:jc w:val="center"/>
              <w:rPr>
                <w:rFonts w:ascii="Aptos" w:hAnsi="Aptos"/>
              </w:rPr>
            </w:pPr>
            <w:r>
              <w:rPr>
                <w:rFonts w:ascii="Aptos" w:hAnsi="Aptos"/>
              </w:rPr>
              <w:t>X</w:t>
            </w:r>
          </w:p>
        </w:tc>
        <w:tc>
          <w:tcPr>
            <w:tcW w:w="900" w:type="dxa"/>
            <w:vAlign w:val="center"/>
          </w:tcPr>
          <w:p w14:paraId="180D6F7C" w14:textId="2DFEC636" w:rsidR="007B0CAB" w:rsidRDefault="003D01F2" w:rsidP="007B0CAB">
            <w:pPr>
              <w:jc w:val="center"/>
              <w:rPr>
                <w:rFonts w:ascii="Aptos" w:hAnsi="Aptos"/>
              </w:rPr>
            </w:pPr>
            <w:r>
              <w:rPr>
                <w:rFonts w:ascii="Aptos" w:hAnsi="Aptos"/>
              </w:rPr>
              <w:t>X</w:t>
            </w:r>
          </w:p>
        </w:tc>
      </w:tr>
      <w:tr w:rsidR="007B0CAB" w:rsidRPr="00D9746F" w14:paraId="035D10E3" w14:textId="3EBCBEAD" w:rsidTr="00094D41">
        <w:trPr>
          <w:trHeight w:val="320"/>
        </w:trPr>
        <w:tc>
          <w:tcPr>
            <w:tcW w:w="5935" w:type="dxa"/>
            <w:vAlign w:val="center"/>
          </w:tcPr>
          <w:p w14:paraId="59088D61" w14:textId="1C90BBA5" w:rsidR="007B0CAB" w:rsidRPr="0032297F" w:rsidRDefault="007B0CAB" w:rsidP="007B0CAB">
            <w:pPr>
              <w:rPr>
                <w:rFonts w:ascii="Aptos" w:hAnsi="Aptos"/>
              </w:rPr>
            </w:pPr>
            <w:r w:rsidRPr="0032297F">
              <w:rPr>
                <w:rFonts w:ascii="Aptos" w:hAnsi="Aptos"/>
              </w:rPr>
              <w:t>Kate Benson –</w:t>
            </w:r>
            <w:r>
              <w:rPr>
                <w:rFonts w:ascii="Aptos" w:hAnsi="Aptos"/>
              </w:rPr>
              <w:t xml:space="preserve"> </w:t>
            </w:r>
            <w:r w:rsidRPr="0032297F">
              <w:rPr>
                <w:rFonts w:ascii="Aptos" w:hAnsi="Aptos"/>
                <w:i/>
                <w:iCs/>
              </w:rPr>
              <w:t>(co-chair)</w:t>
            </w:r>
            <w:r w:rsidRPr="0032297F">
              <w:rPr>
                <w:rFonts w:ascii="Aptos" w:hAnsi="Aptos"/>
              </w:rPr>
              <w:t xml:space="preserve"> DMH</w:t>
            </w:r>
            <w:r>
              <w:rPr>
                <w:rFonts w:ascii="Aptos" w:hAnsi="Aptos"/>
              </w:rPr>
              <w:t>,</w:t>
            </w:r>
            <w:r w:rsidRPr="0032297F">
              <w:rPr>
                <w:rFonts w:ascii="Aptos" w:hAnsi="Aptos"/>
              </w:rPr>
              <w:t xml:space="preserve"> designee</w:t>
            </w:r>
          </w:p>
        </w:tc>
        <w:tc>
          <w:tcPr>
            <w:tcW w:w="900" w:type="dxa"/>
            <w:vAlign w:val="center"/>
          </w:tcPr>
          <w:p w14:paraId="3824ADB0" w14:textId="0D4384AD" w:rsidR="007B0CAB" w:rsidRPr="00D9746F" w:rsidRDefault="007B0CAB" w:rsidP="007B0CAB">
            <w:pPr>
              <w:jc w:val="center"/>
              <w:rPr>
                <w:rFonts w:ascii="Aptos" w:hAnsi="Aptos"/>
              </w:rPr>
            </w:pPr>
            <w:r>
              <w:rPr>
                <w:rFonts w:ascii="Aptos" w:hAnsi="Aptos"/>
              </w:rPr>
              <w:t>X</w:t>
            </w:r>
          </w:p>
        </w:tc>
        <w:tc>
          <w:tcPr>
            <w:tcW w:w="990" w:type="dxa"/>
            <w:vAlign w:val="center"/>
          </w:tcPr>
          <w:p w14:paraId="58CB57E1" w14:textId="0A4325B6" w:rsidR="007B0CAB" w:rsidRPr="00D9746F" w:rsidRDefault="007B0CAB" w:rsidP="007B0CAB">
            <w:pPr>
              <w:jc w:val="center"/>
              <w:rPr>
                <w:rFonts w:ascii="Aptos" w:hAnsi="Aptos"/>
              </w:rPr>
            </w:pPr>
            <w:r>
              <w:rPr>
                <w:rFonts w:ascii="Aptos" w:hAnsi="Aptos"/>
              </w:rPr>
              <w:t>X</w:t>
            </w:r>
          </w:p>
        </w:tc>
        <w:tc>
          <w:tcPr>
            <w:tcW w:w="990" w:type="dxa"/>
            <w:vAlign w:val="center"/>
          </w:tcPr>
          <w:p w14:paraId="7113E374" w14:textId="538788C5" w:rsidR="007B0CAB" w:rsidRDefault="00094D41" w:rsidP="007B0CAB">
            <w:pPr>
              <w:jc w:val="center"/>
              <w:rPr>
                <w:rFonts w:ascii="Aptos" w:hAnsi="Aptos"/>
              </w:rPr>
            </w:pPr>
            <w:r>
              <w:rPr>
                <w:rFonts w:ascii="Aptos" w:hAnsi="Aptos"/>
              </w:rPr>
              <w:t>X</w:t>
            </w:r>
          </w:p>
        </w:tc>
        <w:tc>
          <w:tcPr>
            <w:tcW w:w="900" w:type="dxa"/>
            <w:vAlign w:val="center"/>
          </w:tcPr>
          <w:p w14:paraId="69EBBFB9" w14:textId="501E1B01" w:rsidR="007B0CAB" w:rsidRDefault="003D01F2" w:rsidP="007B0CAB">
            <w:pPr>
              <w:jc w:val="center"/>
              <w:rPr>
                <w:rFonts w:ascii="Aptos" w:hAnsi="Aptos"/>
              </w:rPr>
            </w:pPr>
            <w:r>
              <w:rPr>
                <w:rFonts w:ascii="Aptos" w:hAnsi="Aptos"/>
              </w:rPr>
              <w:t>X</w:t>
            </w:r>
          </w:p>
        </w:tc>
      </w:tr>
      <w:tr w:rsidR="007B0CAB" w:rsidRPr="00D9746F" w14:paraId="2875134E" w14:textId="5A2F87F5" w:rsidTr="00094D41">
        <w:trPr>
          <w:trHeight w:val="320"/>
        </w:trPr>
        <w:tc>
          <w:tcPr>
            <w:tcW w:w="5935" w:type="dxa"/>
            <w:vAlign w:val="center"/>
          </w:tcPr>
          <w:p w14:paraId="0087C75E" w14:textId="70C44EFD" w:rsidR="007B0CAB" w:rsidRPr="0032297F" w:rsidRDefault="007B0CAB" w:rsidP="007B0CAB">
            <w:pPr>
              <w:rPr>
                <w:rFonts w:ascii="Aptos" w:hAnsi="Aptos"/>
              </w:rPr>
            </w:pPr>
            <w:r w:rsidRPr="0032297F">
              <w:rPr>
                <w:rFonts w:ascii="Aptos" w:hAnsi="Aptos"/>
              </w:rPr>
              <w:t xml:space="preserve">Laurie Medeiros – </w:t>
            </w:r>
            <w:proofErr w:type="spellStart"/>
            <w:r w:rsidRPr="0032297F">
              <w:rPr>
                <w:rFonts w:ascii="Aptos" w:hAnsi="Aptos"/>
              </w:rPr>
              <w:t>MassFamilies</w:t>
            </w:r>
            <w:proofErr w:type="spellEnd"/>
          </w:p>
        </w:tc>
        <w:tc>
          <w:tcPr>
            <w:tcW w:w="900" w:type="dxa"/>
            <w:vAlign w:val="center"/>
          </w:tcPr>
          <w:p w14:paraId="73F8045D" w14:textId="1282704C" w:rsidR="007B0CAB" w:rsidRPr="00D9746F" w:rsidRDefault="007B0CAB" w:rsidP="007B0CAB">
            <w:pPr>
              <w:jc w:val="center"/>
              <w:rPr>
                <w:rFonts w:ascii="Aptos" w:hAnsi="Aptos"/>
              </w:rPr>
            </w:pPr>
            <w:r>
              <w:rPr>
                <w:rFonts w:ascii="Aptos" w:hAnsi="Aptos"/>
              </w:rPr>
              <w:t>-</w:t>
            </w:r>
          </w:p>
        </w:tc>
        <w:tc>
          <w:tcPr>
            <w:tcW w:w="990" w:type="dxa"/>
            <w:vAlign w:val="center"/>
          </w:tcPr>
          <w:p w14:paraId="253692C6" w14:textId="7CD99617" w:rsidR="007B0CAB" w:rsidRPr="00D9746F" w:rsidRDefault="007B0CAB" w:rsidP="007B0CAB">
            <w:pPr>
              <w:jc w:val="center"/>
              <w:rPr>
                <w:rFonts w:ascii="Aptos" w:hAnsi="Aptos"/>
              </w:rPr>
            </w:pPr>
            <w:r>
              <w:rPr>
                <w:rFonts w:ascii="Aptos" w:hAnsi="Aptos"/>
              </w:rPr>
              <w:t>X</w:t>
            </w:r>
          </w:p>
        </w:tc>
        <w:tc>
          <w:tcPr>
            <w:tcW w:w="990" w:type="dxa"/>
            <w:vAlign w:val="center"/>
          </w:tcPr>
          <w:p w14:paraId="516A08D3" w14:textId="7BB7C182" w:rsidR="007B0CAB" w:rsidRDefault="00094D41" w:rsidP="007B0CAB">
            <w:pPr>
              <w:jc w:val="center"/>
              <w:rPr>
                <w:rFonts w:ascii="Aptos" w:hAnsi="Aptos"/>
              </w:rPr>
            </w:pPr>
            <w:r>
              <w:rPr>
                <w:rFonts w:ascii="Aptos" w:hAnsi="Aptos"/>
              </w:rPr>
              <w:t>X</w:t>
            </w:r>
          </w:p>
        </w:tc>
        <w:tc>
          <w:tcPr>
            <w:tcW w:w="900" w:type="dxa"/>
            <w:vAlign w:val="center"/>
          </w:tcPr>
          <w:p w14:paraId="6C7FAF8C" w14:textId="6B6C2F09" w:rsidR="007B0CAB" w:rsidRDefault="00320578" w:rsidP="007B0CAB">
            <w:pPr>
              <w:jc w:val="center"/>
              <w:rPr>
                <w:rFonts w:ascii="Aptos" w:hAnsi="Aptos"/>
              </w:rPr>
            </w:pPr>
            <w:r>
              <w:rPr>
                <w:rFonts w:ascii="Aptos" w:hAnsi="Aptos"/>
              </w:rPr>
              <w:t>X</w:t>
            </w:r>
          </w:p>
        </w:tc>
      </w:tr>
      <w:tr w:rsidR="007B0CAB" w:rsidRPr="00D9746F" w14:paraId="16ABCA8C" w14:textId="1CDD4C18" w:rsidTr="00094D41">
        <w:trPr>
          <w:trHeight w:val="320"/>
        </w:trPr>
        <w:tc>
          <w:tcPr>
            <w:tcW w:w="5935" w:type="dxa"/>
            <w:vAlign w:val="center"/>
          </w:tcPr>
          <w:p w14:paraId="46B0EEB9" w14:textId="0CF4370D" w:rsidR="007B0CAB" w:rsidRPr="0032297F" w:rsidRDefault="007B0CAB" w:rsidP="007B0CAB">
            <w:pPr>
              <w:rPr>
                <w:rFonts w:ascii="Aptos" w:hAnsi="Aptos"/>
                <w:spacing w:val="-6"/>
              </w:rPr>
            </w:pPr>
            <w:r w:rsidRPr="00943804">
              <w:rPr>
                <w:rFonts w:ascii="Aptos" w:hAnsi="Aptos"/>
                <w:spacing w:val="-6"/>
              </w:rPr>
              <w:t>Camille Karabaich</w:t>
            </w:r>
            <w:r>
              <w:rPr>
                <w:rFonts w:ascii="Aptos" w:hAnsi="Aptos"/>
                <w:spacing w:val="-6"/>
              </w:rPr>
              <w:t xml:space="preserve"> </w:t>
            </w:r>
            <w:r w:rsidRPr="0032297F">
              <w:rPr>
                <w:rFonts w:ascii="Aptos" w:hAnsi="Aptos"/>
                <w:spacing w:val="-6"/>
              </w:rPr>
              <w:t>– Massachusetts Office on Disability (MOD)</w:t>
            </w:r>
          </w:p>
        </w:tc>
        <w:tc>
          <w:tcPr>
            <w:tcW w:w="900" w:type="dxa"/>
            <w:vAlign w:val="center"/>
          </w:tcPr>
          <w:p w14:paraId="0CC30873" w14:textId="679FB93E" w:rsidR="007B0CAB" w:rsidRPr="00D9746F" w:rsidRDefault="007B0CAB" w:rsidP="007B0CAB">
            <w:pPr>
              <w:jc w:val="center"/>
              <w:rPr>
                <w:rFonts w:ascii="Aptos" w:hAnsi="Aptos"/>
              </w:rPr>
            </w:pPr>
            <w:r>
              <w:rPr>
                <w:rFonts w:ascii="Aptos" w:hAnsi="Aptos"/>
              </w:rPr>
              <w:t>X</w:t>
            </w:r>
          </w:p>
        </w:tc>
        <w:tc>
          <w:tcPr>
            <w:tcW w:w="990" w:type="dxa"/>
            <w:vAlign w:val="center"/>
          </w:tcPr>
          <w:p w14:paraId="37C9B814" w14:textId="75474707" w:rsidR="007B0CAB" w:rsidRPr="00D9746F" w:rsidRDefault="007B0CAB" w:rsidP="007B0CAB">
            <w:pPr>
              <w:jc w:val="center"/>
              <w:rPr>
                <w:rFonts w:ascii="Aptos" w:hAnsi="Aptos"/>
              </w:rPr>
            </w:pPr>
            <w:r>
              <w:rPr>
                <w:rFonts w:ascii="Aptos" w:hAnsi="Aptos"/>
              </w:rPr>
              <w:t>X</w:t>
            </w:r>
          </w:p>
        </w:tc>
        <w:tc>
          <w:tcPr>
            <w:tcW w:w="990" w:type="dxa"/>
            <w:vAlign w:val="center"/>
          </w:tcPr>
          <w:p w14:paraId="530CDB55" w14:textId="554CD216" w:rsidR="007B0CAB" w:rsidRDefault="00094D41" w:rsidP="007B0CAB">
            <w:pPr>
              <w:jc w:val="center"/>
              <w:rPr>
                <w:rFonts w:ascii="Aptos" w:hAnsi="Aptos"/>
              </w:rPr>
            </w:pPr>
            <w:r>
              <w:rPr>
                <w:rFonts w:ascii="Aptos" w:hAnsi="Aptos"/>
              </w:rPr>
              <w:t>A</w:t>
            </w:r>
          </w:p>
        </w:tc>
        <w:tc>
          <w:tcPr>
            <w:tcW w:w="900" w:type="dxa"/>
            <w:vAlign w:val="center"/>
          </w:tcPr>
          <w:p w14:paraId="70BCFDD9" w14:textId="5AA6C7BF" w:rsidR="007B0CAB" w:rsidRDefault="00320578" w:rsidP="007B0CAB">
            <w:pPr>
              <w:jc w:val="center"/>
              <w:rPr>
                <w:rFonts w:ascii="Aptos" w:hAnsi="Aptos"/>
              </w:rPr>
            </w:pPr>
            <w:r>
              <w:rPr>
                <w:rFonts w:ascii="Aptos" w:hAnsi="Aptos"/>
              </w:rPr>
              <w:t>X</w:t>
            </w:r>
          </w:p>
        </w:tc>
      </w:tr>
      <w:tr w:rsidR="007B0CAB" w:rsidRPr="00D9746F" w14:paraId="2E527088" w14:textId="11A43F0D" w:rsidTr="00094D41">
        <w:trPr>
          <w:trHeight w:val="320"/>
        </w:trPr>
        <w:tc>
          <w:tcPr>
            <w:tcW w:w="5935" w:type="dxa"/>
            <w:vAlign w:val="center"/>
          </w:tcPr>
          <w:p w14:paraId="4C31BB9F" w14:textId="640D86EC" w:rsidR="007B0CAB" w:rsidRPr="0032297F" w:rsidRDefault="007B0CAB" w:rsidP="007B0CAB">
            <w:pPr>
              <w:rPr>
                <w:rFonts w:ascii="Aptos" w:hAnsi="Aptos"/>
              </w:rPr>
            </w:pPr>
            <w:r w:rsidRPr="0032297F">
              <w:rPr>
                <w:rFonts w:ascii="Aptos" w:hAnsi="Aptos"/>
                <w:spacing w:val="-4"/>
              </w:rPr>
              <w:t>Reggie Clark – Massachusetts Advocates Standing Strong (MASS)</w:t>
            </w:r>
          </w:p>
        </w:tc>
        <w:tc>
          <w:tcPr>
            <w:tcW w:w="900" w:type="dxa"/>
            <w:vAlign w:val="center"/>
          </w:tcPr>
          <w:p w14:paraId="2AF7A3F2" w14:textId="7245979E" w:rsidR="007B0CAB" w:rsidRPr="00D9746F" w:rsidRDefault="007B0CAB" w:rsidP="007B0CAB">
            <w:pPr>
              <w:jc w:val="center"/>
              <w:rPr>
                <w:rFonts w:ascii="Aptos" w:hAnsi="Aptos"/>
              </w:rPr>
            </w:pPr>
            <w:r>
              <w:rPr>
                <w:rFonts w:ascii="Aptos" w:hAnsi="Aptos"/>
              </w:rPr>
              <w:t>X</w:t>
            </w:r>
          </w:p>
        </w:tc>
        <w:tc>
          <w:tcPr>
            <w:tcW w:w="990" w:type="dxa"/>
            <w:vAlign w:val="center"/>
          </w:tcPr>
          <w:p w14:paraId="3F12C365" w14:textId="2D7853CF" w:rsidR="007B0CAB" w:rsidRPr="00D9746F" w:rsidRDefault="007B0CAB" w:rsidP="007B0CAB">
            <w:pPr>
              <w:jc w:val="center"/>
              <w:rPr>
                <w:rFonts w:ascii="Aptos" w:hAnsi="Aptos"/>
              </w:rPr>
            </w:pPr>
            <w:r>
              <w:rPr>
                <w:rFonts w:ascii="Aptos" w:hAnsi="Aptos"/>
              </w:rPr>
              <w:t>X</w:t>
            </w:r>
          </w:p>
        </w:tc>
        <w:tc>
          <w:tcPr>
            <w:tcW w:w="990" w:type="dxa"/>
            <w:vAlign w:val="center"/>
          </w:tcPr>
          <w:p w14:paraId="797B2E7F" w14:textId="0FE76A13" w:rsidR="007B0CAB" w:rsidRDefault="00094D41" w:rsidP="007B0CAB">
            <w:pPr>
              <w:jc w:val="center"/>
              <w:rPr>
                <w:rFonts w:ascii="Aptos" w:hAnsi="Aptos"/>
              </w:rPr>
            </w:pPr>
            <w:r>
              <w:rPr>
                <w:rFonts w:ascii="Aptos" w:hAnsi="Aptos"/>
              </w:rPr>
              <w:t>X</w:t>
            </w:r>
          </w:p>
        </w:tc>
        <w:tc>
          <w:tcPr>
            <w:tcW w:w="900" w:type="dxa"/>
            <w:vAlign w:val="center"/>
          </w:tcPr>
          <w:p w14:paraId="6513890C" w14:textId="0FE144EE" w:rsidR="007B0CAB" w:rsidRDefault="003D01F2" w:rsidP="007B0CAB">
            <w:pPr>
              <w:jc w:val="center"/>
              <w:rPr>
                <w:rFonts w:ascii="Aptos" w:hAnsi="Aptos"/>
              </w:rPr>
            </w:pPr>
            <w:r>
              <w:rPr>
                <w:rFonts w:ascii="Aptos" w:hAnsi="Aptos"/>
              </w:rPr>
              <w:t>X</w:t>
            </w:r>
          </w:p>
        </w:tc>
      </w:tr>
      <w:tr w:rsidR="007B0CAB" w:rsidRPr="00D9746F" w14:paraId="5F1533AE" w14:textId="052F2132" w:rsidTr="00094D41">
        <w:trPr>
          <w:trHeight w:val="320"/>
        </w:trPr>
        <w:tc>
          <w:tcPr>
            <w:tcW w:w="5935" w:type="dxa"/>
            <w:vAlign w:val="center"/>
          </w:tcPr>
          <w:p w14:paraId="2BB3EE2B" w14:textId="1B1DB217" w:rsidR="007B0CAB" w:rsidRPr="0032297F" w:rsidRDefault="007B0CAB" w:rsidP="007B0CAB">
            <w:pPr>
              <w:rPr>
                <w:rFonts w:ascii="Aptos" w:hAnsi="Aptos"/>
              </w:rPr>
            </w:pPr>
            <w:r w:rsidRPr="0032297F">
              <w:rPr>
                <w:rFonts w:ascii="Aptos" w:hAnsi="Aptos"/>
              </w:rPr>
              <w:t>Samuel Edwards – Secretary of State, Archives Division</w:t>
            </w:r>
          </w:p>
        </w:tc>
        <w:tc>
          <w:tcPr>
            <w:tcW w:w="900" w:type="dxa"/>
            <w:vAlign w:val="center"/>
          </w:tcPr>
          <w:p w14:paraId="30C4BC84" w14:textId="0D5556F2" w:rsidR="007B0CAB" w:rsidRPr="00D9746F" w:rsidRDefault="007B0CAB" w:rsidP="007B0CAB">
            <w:pPr>
              <w:jc w:val="center"/>
              <w:rPr>
                <w:rFonts w:ascii="Aptos" w:hAnsi="Aptos"/>
              </w:rPr>
            </w:pPr>
            <w:r>
              <w:rPr>
                <w:rFonts w:ascii="Aptos" w:hAnsi="Aptos"/>
              </w:rPr>
              <w:t>X</w:t>
            </w:r>
          </w:p>
        </w:tc>
        <w:tc>
          <w:tcPr>
            <w:tcW w:w="990" w:type="dxa"/>
            <w:vAlign w:val="center"/>
          </w:tcPr>
          <w:p w14:paraId="782C5CA9" w14:textId="24C38AD6" w:rsidR="007B0CAB" w:rsidRPr="00D9746F" w:rsidRDefault="007B0CAB" w:rsidP="007B0CAB">
            <w:pPr>
              <w:jc w:val="center"/>
              <w:rPr>
                <w:rFonts w:ascii="Aptos" w:hAnsi="Aptos"/>
              </w:rPr>
            </w:pPr>
            <w:r>
              <w:rPr>
                <w:rFonts w:ascii="Aptos" w:hAnsi="Aptos"/>
              </w:rPr>
              <w:t>X</w:t>
            </w:r>
          </w:p>
        </w:tc>
        <w:tc>
          <w:tcPr>
            <w:tcW w:w="990" w:type="dxa"/>
            <w:vAlign w:val="center"/>
          </w:tcPr>
          <w:p w14:paraId="326CC4EF" w14:textId="2AAE4EB7" w:rsidR="007B0CAB" w:rsidRDefault="00094D41" w:rsidP="007B0CAB">
            <w:pPr>
              <w:jc w:val="center"/>
              <w:rPr>
                <w:rFonts w:ascii="Aptos" w:hAnsi="Aptos"/>
              </w:rPr>
            </w:pPr>
            <w:r>
              <w:rPr>
                <w:rFonts w:ascii="Aptos" w:hAnsi="Aptos"/>
              </w:rPr>
              <w:t>X</w:t>
            </w:r>
          </w:p>
        </w:tc>
        <w:tc>
          <w:tcPr>
            <w:tcW w:w="900" w:type="dxa"/>
            <w:vAlign w:val="center"/>
          </w:tcPr>
          <w:p w14:paraId="7C192798" w14:textId="2206DF15" w:rsidR="007B0CAB" w:rsidRDefault="003D01F2" w:rsidP="007B0CAB">
            <w:pPr>
              <w:jc w:val="center"/>
              <w:rPr>
                <w:rFonts w:ascii="Aptos" w:hAnsi="Aptos"/>
              </w:rPr>
            </w:pPr>
            <w:r>
              <w:rPr>
                <w:rFonts w:ascii="Aptos" w:hAnsi="Aptos"/>
              </w:rPr>
              <w:t>X</w:t>
            </w:r>
          </w:p>
        </w:tc>
      </w:tr>
      <w:tr w:rsidR="007B0CAB" w:rsidRPr="00D9746F" w14:paraId="3874D174" w14:textId="5A41D1D1" w:rsidTr="00094D41">
        <w:trPr>
          <w:trHeight w:val="320"/>
        </w:trPr>
        <w:tc>
          <w:tcPr>
            <w:tcW w:w="5935" w:type="dxa"/>
            <w:vAlign w:val="center"/>
          </w:tcPr>
          <w:p w14:paraId="7CE8E4C7" w14:textId="0B11887C" w:rsidR="007B0CAB" w:rsidRPr="0032297F" w:rsidRDefault="007B0CAB" w:rsidP="007B0CAB">
            <w:pPr>
              <w:rPr>
                <w:rFonts w:ascii="Aptos" w:hAnsi="Aptos"/>
              </w:rPr>
            </w:pPr>
            <w:r w:rsidRPr="0032297F">
              <w:rPr>
                <w:rFonts w:ascii="Aptos" w:hAnsi="Aptos"/>
                <w:spacing w:val="-7"/>
              </w:rPr>
              <w:t>Sister Linda Bessom – Hogan Developmental Center</w:t>
            </w:r>
            <w:r>
              <w:rPr>
                <w:rFonts w:ascii="Aptos" w:hAnsi="Aptos"/>
                <w:spacing w:val="-7"/>
              </w:rPr>
              <w:t>,</w:t>
            </w:r>
            <w:r w:rsidRPr="0032297F">
              <w:rPr>
                <w:rFonts w:ascii="Aptos" w:hAnsi="Aptos"/>
                <w:spacing w:val="-7"/>
              </w:rPr>
              <w:t xml:space="preserve"> family member</w:t>
            </w:r>
          </w:p>
        </w:tc>
        <w:tc>
          <w:tcPr>
            <w:tcW w:w="900" w:type="dxa"/>
            <w:vAlign w:val="center"/>
          </w:tcPr>
          <w:p w14:paraId="0D9D9C89" w14:textId="72D68022" w:rsidR="007B0CAB" w:rsidRPr="00D9746F" w:rsidRDefault="007B0CAB" w:rsidP="007B0CAB">
            <w:pPr>
              <w:jc w:val="center"/>
              <w:rPr>
                <w:rFonts w:ascii="Aptos" w:hAnsi="Aptos"/>
              </w:rPr>
            </w:pPr>
            <w:r>
              <w:rPr>
                <w:rFonts w:ascii="Aptos" w:hAnsi="Aptos"/>
              </w:rPr>
              <w:t>-</w:t>
            </w:r>
          </w:p>
        </w:tc>
        <w:tc>
          <w:tcPr>
            <w:tcW w:w="990" w:type="dxa"/>
            <w:vAlign w:val="center"/>
          </w:tcPr>
          <w:p w14:paraId="67EB5946" w14:textId="29FE7C62" w:rsidR="007B0CAB" w:rsidRPr="00D9746F" w:rsidRDefault="007B0CAB" w:rsidP="007B0CAB">
            <w:pPr>
              <w:jc w:val="center"/>
              <w:rPr>
                <w:rFonts w:ascii="Aptos" w:hAnsi="Aptos"/>
              </w:rPr>
            </w:pPr>
            <w:r>
              <w:rPr>
                <w:rFonts w:ascii="Aptos" w:hAnsi="Aptos"/>
              </w:rPr>
              <w:t>-</w:t>
            </w:r>
          </w:p>
        </w:tc>
        <w:tc>
          <w:tcPr>
            <w:tcW w:w="990" w:type="dxa"/>
            <w:vAlign w:val="center"/>
          </w:tcPr>
          <w:p w14:paraId="166DA000" w14:textId="22F681F6" w:rsidR="007B0CAB" w:rsidRDefault="007B0CAB" w:rsidP="007B0CAB">
            <w:pPr>
              <w:jc w:val="center"/>
              <w:rPr>
                <w:rFonts w:ascii="Aptos" w:hAnsi="Aptos"/>
              </w:rPr>
            </w:pPr>
            <w:r>
              <w:rPr>
                <w:rFonts w:ascii="Aptos" w:hAnsi="Aptos"/>
              </w:rPr>
              <w:t>-</w:t>
            </w:r>
          </w:p>
        </w:tc>
        <w:tc>
          <w:tcPr>
            <w:tcW w:w="900" w:type="dxa"/>
            <w:vAlign w:val="center"/>
          </w:tcPr>
          <w:p w14:paraId="2A1B29C6" w14:textId="6AE99F16" w:rsidR="007B0CAB" w:rsidRDefault="007B0CAB" w:rsidP="007B0CAB">
            <w:pPr>
              <w:jc w:val="center"/>
              <w:rPr>
                <w:rFonts w:ascii="Aptos" w:hAnsi="Aptos"/>
              </w:rPr>
            </w:pPr>
            <w:r>
              <w:rPr>
                <w:rFonts w:ascii="Aptos" w:hAnsi="Aptos"/>
              </w:rPr>
              <w:t>-</w:t>
            </w:r>
          </w:p>
        </w:tc>
      </w:tr>
      <w:tr w:rsidR="007B0CAB" w:rsidRPr="00D9746F" w14:paraId="0CC43D8E" w14:textId="5A44F574" w:rsidTr="00094D41">
        <w:trPr>
          <w:trHeight w:val="320"/>
        </w:trPr>
        <w:tc>
          <w:tcPr>
            <w:tcW w:w="5935" w:type="dxa"/>
            <w:vAlign w:val="center"/>
          </w:tcPr>
          <w:p w14:paraId="7D1BD378" w14:textId="5C25DA53" w:rsidR="007B0CAB" w:rsidRPr="0032297F" w:rsidRDefault="007B0CAB" w:rsidP="007B0CAB">
            <w:pPr>
              <w:rPr>
                <w:rFonts w:ascii="Aptos" w:hAnsi="Aptos"/>
              </w:rPr>
            </w:pPr>
            <w:r w:rsidRPr="0032297F">
              <w:rPr>
                <w:rFonts w:ascii="Aptos" w:hAnsi="Aptos"/>
              </w:rPr>
              <w:t>Vesper Moore – Kiva Centers</w:t>
            </w:r>
          </w:p>
        </w:tc>
        <w:tc>
          <w:tcPr>
            <w:tcW w:w="900" w:type="dxa"/>
            <w:vAlign w:val="center"/>
          </w:tcPr>
          <w:p w14:paraId="2F8C990F" w14:textId="65E48358" w:rsidR="007B0CAB" w:rsidRDefault="007B0CAB" w:rsidP="007B0CAB">
            <w:pPr>
              <w:jc w:val="center"/>
              <w:rPr>
                <w:rFonts w:ascii="Aptos" w:hAnsi="Aptos"/>
              </w:rPr>
            </w:pPr>
            <w:r>
              <w:rPr>
                <w:rFonts w:ascii="Aptos" w:hAnsi="Aptos"/>
              </w:rPr>
              <w:t>-</w:t>
            </w:r>
          </w:p>
        </w:tc>
        <w:tc>
          <w:tcPr>
            <w:tcW w:w="990" w:type="dxa"/>
            <w:vAlign w:val="center"/>
          </w:tcPr>
          <w:p w14:paraId="3FD88EAB" w14:textId="0A8FC407" w:rsidR="007B0CAB" w:rsidRPr="00D9746F" w:rsidRDefault="007B0CAB" w:rsidP="007B0CAB">
            <w:pPr>
              <w:jc w:val="center"/>
              <w:rPr>
                <w:rFonts w:ascii="Aptos" w:hAnsi="Aptos"/>
              </w:rPr>
            </w:pPr>
            <w:r>
              <w:rPr>
                <w:rFonts w:ascii="Aptos" w:hAnsi="Aptos"/>
              </w:rPr>
              <w:t>-</w:t>
            </w:r>
          </w:p>
        </w:tc>
        <w:tc>
          <w:tcPr>
            <w:tcW w:w="990" w:type="dxa"/>
            <w:vAlign w:val="center"/>
          </w:tcPr>
          <w:p w14:paraId="41649A6C" w14:textId="485FFA16" w:rsidR="007B0CAB" w:rsidRDefault="007B0CAB" w:rsidP="007B0CAB">
            <w:pPr>
              <w:jc w:val="center"/>
              <w:rPr>
                <w:rFonts w:ascii="Aptos" w:hAnsi="Aptos"/>
              </w:rPr>
            </w:pPr>
            <w:r>
              <w:rPr>
                <w:rFonts w:ascii="Aptos" w:hAnsi="Aptos"/>
              </w:rPr>
              <w:t>-</w:t>
            </w:r>
          </w:p>
        </w:tc>
        <w:tc>
          <w:tcPr>
            <w:tcW w:w="900" w:type="dxa"/>
            <w:vAlign w:val="center"/>
          </w:tcPr>
          <w:p w14:paraId="22895B8D" w14:textId="38636CA6" w:rsidR="007B0CAB" w:rsidRDefault="007B0CAB" w:rsidP="007B0CAB">
            <w:pPr>
              <w:jc w:val="center"/>
              <w:rPr>
                <w:rFonts w:ascii="Aptos" w:hAnsi="Aptos"/>
              </w:rPr>
            </w:pPr>
            <w:r>
              <w:rPr>
                <w:rFonts w:ascii="Aptos" w:hAnsi="Aptos"/>
              </w:rPr>
              <w:t>-</w:t>
            </w:r>
          </w:p>
        </w:tc>
      </w:tr>
    </w:tbl>
    <w:bookmarkEnd w:id="0"/>
    <w:bookmarkEnd w:id="2"/>
    <w:p w14:paraId="726C48F4" w14:textId="77777777" w:rsidR="009232E6" w:rsidRDefault="00804E57" w:rsidP="006B5055">
      <w:pPr>
        <w:spacing w:before="120" w:after="0" w:line="240" w:lineRule="auto"/>
        <w:rPr>
          <w:rFonts w:ascii="Aptos" w:eastAsia="Calibri" w:hAnsi="Aptos" w:cstheme="minorHAnsi"/>
          <w:kern w:val="0"/>
          <w14:ligatures w14:val="none"/>
        </w:rPr>
      </w:pPr>
      <w:r w:rsidRPr="00D9746F">
        <w:rPr>
          <w:rFonts w:ascii="Aptos" w:eastAsia="Calibri" w:hAnsi="Aptos" w:cstheme="minorHAnsi"/>
          <w:b/>
          <w:kern w:val="0"/>
          <w14:ligatures w14:val="none"/>
        </w:rPr>
        <w:t xml:space="preserve">* </w:t>
      </w:r>
      <w:r w:rsidRPr="00D9746F">
        <w:rPr>
          <w:rFonts w:ascii="Aptos" w:eastAsia="Calibri" w:hAnsi="Aptos" w:cstheme="minorHAnsi"/>
          <w:kern w:val="0"/>
          <w14:ligatures w14:val="none"/>
        </w:rPr>
        <w:t>(X) Voted in favor; (O) Opposed; (A) Abstained from vote; (-) Absent from meeting or during vote</w:t>
      </w:r>
    </w:p>
    <w:p w14:paraId="786660FC" w14:textId="2513D67E" w:rsidR="00470E31" w:rsidRDefault="00804E57" w:rsidP="00E22A1F">
      <w:pPr>
        <w:spacing w:before="240" w:line="240" w:lineRule="auto"/>
        <w:rPr>
          <w:rFonts w:ascii="Aptos" w:hAnsi="Aptos" w:cstheme="minorHAnsi"/>
        </w:rPr>
      </w:pPr>
      <w:r w:rsidRPr="00914FFF">
        <w:rPr>
          <w:rFonts w:ascii="Aptos" w:hAnsi="Aptos"/>
          <w:b/>
          <w:bCs/>
          <w:kern w:val="0"/>
          <w14:ligatures w14:val="none"/>
        </w:rPr>
        <w:t>Proceedings</w:t>
      </w:r>
      <w:r w:rsidR="00914FFF" w:rsidRPr="00914FFF">
        <w:rPr>
          <w:rFonts w:ascii="Aptos" w:hAnsi="Aptos"/>
          <w:b/>
          <w:bCs/>
          <w:kern w:val="0"/>
          <w14:ligatures w14:val="none"/>
        </w:rPr>
        <w:t>:</w:t>
      </w:r>
      <w:r w:rsidR="009232E6">
        <w:rPr>
          <w:rFonts w:ascii="Aptos" w:hAnsi="Aptos"/>
          <w:b/>
          <w:bCs/>
          <w:kern w:val="0"/>
          <w14:ligatures w14:val="none"/>
        </w:rPr>
        <w:t xml:space="preserve"> </w:t>
      </w:r>
      <w:r w:rsidR="009218D9" w:rsidRPr="00D9746F">
        <w:rPr>
          <w:rFonts w:ascii="Aptos" w:hAnsi="Aptos" w:cstheme="minorHAnsi"/>
        </w:rPr>
        <w:t>M</w:t>
      </w:r>
      <w:r w:rsidR="00D509C1">
        <w:rPr>
          <w:rFonts w:ascii="Aptos" w:hAnsi="Aptos" w:cstheme="minorHAnsi"/>
        </w:rPr>
        <w:t>s</w:t>
      </w:r>
      <w:r w:rsidR="009218D9" w:rsidRPr="00D9746F">
        <w:rPr>
          <w:rFonts w:ascii="Aptos" w:hAnsi="Aptos" w:cstheme="minorHAnsi"/>
        </w:rPr>
        <w:t xml:space="preserve">. </w:t>
      </w:r>
      <w:r w:rsidR="00B87300">
        <w:rPr>
          <w:rFonts w:ascii="Aptos" w:hAnsi="Aptos" w:cstheme="minorHAnsi"/>
        </w:rPr>
        <w:t>Fracht</w:t>
      </w:r>
      <w:r w:rsidR="009218D9" w:rsidRPr="00D9746F">
        <w:rPr>
          <w:rFonts w:ascii="Aptos" w:hAnsi="Aptos" w:cstheme="minorHAnsi"/>
        </w:rPr>
        <w:t xml:space="preserve">, Commission Co-chair, called the meeting of the Special Commission on State Institutions to order at </w:t>
      </w:r>
      <w:r w:rsidR="00E457D2">
        <w:rPr>
          <w:rFonts w:ascii="Aptos" w:hAnsi="Aptos" w:cstheme="minorHAnsi"/>
        </w:rPr>
        <w:t>3</w:t>
      </w:r>
      <w:r w:rsidR="00521976">
        <w:rPr>
          <w:rFonts w:ascii="Aptos" w:hAnsi="Aptos" w:cstheme="minorHAnsi"/>
        </w:rPr>
        <w:t>:0</w:t>
      </w:r>
      <w:r w:rsidR="00D27326">
        <w:rPr>
          <w:rFonts w:ascii="Aptos" w:hAnsi="Aptos" w:cstheme="minorHAnsi"/>
        </w:rPr>
        <w:t>4</w:t>
      </w:r>
      <w:r w:rsidR="00C76A90">
        <w:rPr>
          <w:rFonts w:ascii="Aptos" w:hAnsi="Aptos" w:cstheme="minorHAnsi"/>
        </w:rPr>
        <w:t xml:space="preserve"> </w:t>
      </w:r>
      <w:r w:rsidR="0049627C" w:rsidRPr="00D9746F">
        <w:rPr>
          <w:rFonts w:ascii="Aptos" w:hAnsi="Aptos" w:cstheme="minorHAnsi"/>
        </w:rPr>
        <w:t>PM</w:t>
      </w:r>
      <w:r w:rsidR="009218D9" w:rsidRPr="00D9746F">
        <w:rPr>
          <w:rFonts w:ascii="Aptos" w:hAnsi="Aptos" w:cstheme="minorHAnsi"/>
        </w:rPr>
        <w:t xml:space="preserve">. </w:t>
      </w:r>
      <w:r w:rsidR="00B516B1">
        <w:rPr>
          <w:rFonts w:ascii="Aptos" w:hAnsi="Aptos" w:cstheme="minorHAnsi"/>
        </w:rPr>
        <w:t xml:space="preserve">She announced that </w:t>
      </w:r>
      <w:r w:rsidR="006A54E8">
        <w:rPr>
          <w:rFonts w:ascii="Aptos" w:hAnsi="Aptos" w:cstheme="minorHAnsi"/>
        </w:rPr>
        <w:t>she’d be chairing</w:t>
      </w:r>
      <w:r w:rsidR="005A0B9B">
        <w:rPr>
          <w:rFonts w:ascii="Aptos" w:hAnsi="Aptos" w:cstheme="minorHAnsi"/>
        </w:rPr>
        <w:t xml:space="preserve"> today’s meeting </w:t>
      </w:r>
      <w:r w:rsidR="006A54E8">
        <w:rPr>
          <w:rFonts w:ascii="Aptos" w:hAnsi="Aptos" w:cstheme="minorHAnsi"/>
        </w:rPr>
        <w:t xml:space="preserve">with </w:t>
      </w:r>
      <w:r w:rsidR="001C58DD">
        <w:rPr>
          <w:rFonts w:ascii="Aptos" w:hAnsi="Aptos" w:cstheme="minorHAnsi"/>
        </w:rPr>
        <w:t>Dr</w:t>
      </w:r>
      <w:r w:rsidR="002F5DAE">
        <w:rPr>
          <w:rFonts w:ascii="Aptos" w:hAnsi="Aptos" w:cstheme="minorHAnsi"/>
        </w:rPr>
        <w:t>. Kate Benson, Commission Co-chair</w:t>
      </w:r>
      <w:r w:rsidR="006A54E8">
        <w:rPr>
          <w:rFonts w:ascii="Aptos" w:hAnsi="Aptos" w:cstheme="minorHAnsi"/>
        </w:rPr>
        <w:t>.</w:t>
      </w:r>
      <w:r w:rsidR="00A21BAC">
        <w:rPr>
          <w:rFonts w:ascii="Aptos" w:hAnsi="Aptos" w:cstheme="minorHAnsi"/>
        </w:rPr>
        <w:t xml:space="preserve"> </w:t>
      </w:r>
      <w:r w:rsidR="00D509C1">
        <w:rPr>
          <w:rFonts w:ascii="Aptos" w:hAnsi="Aptos" w:cstheme="minorHAnsi"/>
        </w:rPr>
        <w:t>Sh</w:t>
      </w:r>
      <w:r w:rsidR="009218D9" w:rsidRPr="00D9746F">
        <w:rPr>
          <w:rFonts w:ascii="Aptos" w:hAnsi="Aptos" w:cstheme="minorHAnsi"/>
        </w:rPr>
        <w:t xml:space="preserve">e </w:t>
      </w:r>
      <w:r w:rsidR="00CB425A" w:rsidRPr="00D9746F">
        <w:rPr>
          <w:rFonts w:ascii="Aptos" w:hAnsi="Aptos" w:cstheme="minorHAnsi"/>
        </w:rPr>
        <w:t>welcomed</w:t>
      </w:r>
      <w:r w:rsidR="009218D9" w:rsidRPr="00D9746F">
        <w:rPr>
          <w:rFonts w:ascii="Aptos" w:hAnsi="Aptos" w:cstheme="minorHAnsi"/>
        </w:rPr>
        <w:t xml:space="preserve"> members </w:t>
      </w:r>
      <w:r w:rsidR="00CB425A" w:rsidRPr="00D9746F">
        <w:rPr>
          <w:rFonts w:ascii="Aptos" w:hAnsi="Aptos" w:cstheme="minorHAnsi"/>
        </w:rPr>
        <w:t xml:space="preserve">and reminded them </w:t>
      </w:r>
      <w:r w:rsidR="009218D9" w:rsidRPr="00D9746F">
        <w:rPr>
          <w:rFonts w:ascii="Aptos" w:hAnsi="Aptos" w:cstheme="minorHAnsi"/>
        </w:rPr>
        <w:t>that</w:t>
      </w:r>
      <w:r w:rsidR="005D09F7" w:rsidRPr="00D9746F">
        <w:rPr>
          <w:rFonts w:ascii="Aptos" w:hAnsi="Aptos" w:cstheme="minorHAnsi"/>
        </w:rPr>
        <w:t xml:space="preserve"> full</w:t>
      </w:r>
      <w:r w:rsidR="009218D9" w:rsidRPr="00D9746F">
        <w:rPr>
          <w:rFonts w:ascii="Aptos" w:hAnsi="Aptos" w:cstheme="minorHAnsi"/>
        </w:rPr>
        <w:t xml:space="preserve"> </w:t>
      </w:r>
      <w:r w:rsidR="005D09F7" w:rsidRPr="00D9746F">
        <w:rPr>
          <w:rFonts w:ascii="Aptos" w:hAnsi="Aptos" w:cstheme="minorHAnsi"/>
        </w:rPr>
        <w:t xml:space="preserve">Commission </w:t>
      </w:r>
      <w:r w:rsidR="00BA3EB8" w:rsidRPr="00D9746F">
        <w:rPr>
          <w:rFonts w:ascii="Aptos" w:hAnsi="Aptos" w:cstheme="minorHAnsi"/>
        </w:rPr>
        <w:t>meetings are</w:t>
      </w:r>
      <w:r w:rsidR="001E7FD1" w:rsidRPr="00D9746F">
        <w:rPr>
          <w:rFonts w:ascii="Aptos" w:hAnsi="Aptos" w:cstheme="minorHAnsi"/>
        </w:rPr>
        <w:t xml:space="preserve"> subject to Open Meeting Law and any votes taken </w:t>
      </w:r>
      <w:r w:rsidR="005D09F7" w:rsidRPr="00D9746F">
        <w:rPr>
          <w:rFonts w:ascii="Aptos" w:hAnsi="Aptos" w:cstheme="minorHAnsi"/>
        </w:rPr>
        <w:t xml:space="preserve">are </w:t>
      </w:r>
      <w:r w:rsidR="001E7FD1" w:rsidRPr="00D9746F">
        <w:rPr>
          <w:rFonts w:ascii="Aptos" w:hAnsi="Aptos" w:cstheme="minorHAnsi"/>
        </w:rPr>
        <w:t xml:space="preserve">conducted via </w:t>
      </w:r>
      <w:r w:rsidR="002C2193" w:rsidRPr="00D9746F">
        <w:rPr>
          <w:rFonts w:ascii="Aptos" w:hAnsi="Aptos" w:cstheme="minorHAnsi"/>
        </w:rPr>
        <w:t>roll call</w:t>
      </w:r>
      <w:r w:rsidR="001E7FD1" w:rsidRPr="00D9746F">
        <w:rPr>
          <w:rFonts w:ascii="Aptos" w:hAnsi="Aptos" w:cstheme="minorHAnsi"/>
        </w:rPr>
        <w:t>.</w:t>
      </w:r>
      <w:r w:rsidR="009218D9" w:rsidRPr="00D9746F">
        <w:rPr>
          <w:rFonts w:ascii="Aptos" w:hAnsi="Aptos" w:cstheme="minorHAnsi"/>
        </w:rPr>
        <w:t xml:space="preserve"> </w:t>
      </w:r>
      <w:r w:rsidR="00D509C1">
        <w:rPr>
          <w:rFonts w:ascii="Aptos" w:hAnsi="Aptos" w:cstheme="minorHAnsi"/>
        </w:rPr>
        <w:t>She</w:t>
      </w:r>
      <w:r w:rsidR="00E46AD8" w:rsidRPr="00D9746F">
        <w:rPr>
          <w:rFonts w:ascii="Aptos" w:hAnsi="Aptos" w:cstheme="minorHAnsi"/>
        </w:rPr>
        <w:t xml:space="preserve"> requested that participants stay muted as they listen, use the “raise hand</w:t>
      </w:r>
      <w:r w:rsidR="001F48C4" w:rsidRPr="00D9746F">
        <w:rPr>
          <w:rFonts w:ascii="Aptos" w:hAnsi="Aptos" w:cstheme="minorHAnsi"/>
        </w:rPr>
        <w:t>”</w:t>
      </w:r>
      <w:r w:rsidR="00E46AD8" w:rsidRPr="00D9746F">
        <w:rPr>
          <w:rFonts w:ascii="Aptos" w:hAnsi="Aptos" w:cstheme="minorHAnsi"/>
        </w:rPr>
        <w:t xml:space="preserve"> feature when they want to speak,</w:t>
      </w:r>
      <w:r w:rsidR="00470E31">
        <w:rPr>
          <w:rFonts w:ascii="Aptos" w:hAnsi="Aptos" w:cstheme="minorHAnsi"/>
        </w:rPr>
        <w:t xml:space="preserve"> and</w:t>
      </w:r>
      <w:r w:rsidR="00E46AD8" w:rsidRPr="00D9746F">
        <w:rPr>
          <w:rFonts w:ascii="Aptos" w:hAnsi="Aptos" w:cstheme="minorHAnsi"/>
        </w:rPr>
        <w:t xml:space="preserve"> state their name before speaking. </w:t>
      </w:r>
      <w:r w:rsidR="00D509C1">
        <w:rPr>
          <w:rFonts w:ascii="Aptos" w:hAnsi="Aptos" w:cstheme="minorHAnsi"/>
        </w:rPr>
        <w:t>Sh</w:t>
      </w:r>
      <w:r w:rsidR="001F48C4" w:rsidRPr="00D9746F">
        <w:rPr>
          <w:rFonts w:ascii="Aptos" w:hAnsi="Aptos" w:cstheme="minorHAnsi"/>
        </w:rPr>
        <w:t xml:space="preserve">e also </w:t>
      </w:r>
      <w:r w:rsidR="00D041C8">
        <w:rPr>
          <w:rFonts w:ascii="Aptos" w:hAnsi="Aptos" w:cstheme="minorHAnsi"/>
        </w:rPr>
        <w:t xml:space="preserve">stated </w:t>
      </w:r>
      <w:r w:rsidR="001F48C4" w:rsidRPr="00D9746F">
        <w:rPr>
          <w:rFonts w:ascii="Aptos" w:hAnsi="Aptos" w:cstheme="minorHAnsi"/>
        </w:rPr>
        <w:t xml:space="preserve">that </w:t>
      </w:r>
      <w:r w:rsidR="00406472">
        <w:rPr>
          <w:rFonts w:ascii="Aptos" w:hAnsi="Aptos" w:cstheme="minorHAnsi"/>
        </w:rPr>
        <w:t xml:space="preserve">any </w:t>
      </w:r>
      <w:r w:rsidR="001F48C4" w:rsidRPr="00D9746F">
        <w:rPr>
          <w:rFonts w:ascii="Aptos" w:hAnsi="Aptos" w:cstheme="minorHAnsi"/>
        </w:rPr>
        <w:t xml:space="preserve">questions </w:t>
      </w:r>
      <w:r w:rsidR="0045186D">
        <w:rPr>
          <w:rFonts w:ascii="Aptos" w:hAnsi="Aptos" w:cstheme="minorHAnsi"/>
        </w:rPr>
        <w:t xml:space="preserve">posted </w:t>
      </w:r>
      <w:r w:rsidR="00172A23">
        <w:rPr>
          <w:rFonts w:ascii="Aptos" w:hAnsi="Aptos" w:cstheme="minorHAnsi"/>
        </w:rPr>
        <w:t xml:space="preserve">by the audience </w:t>
      </w:r>
      <w:r w:rsidR="0045186D">
        <w:rPr>
          <w:rFonts w:ascii="Aptos" w:hAnsi="Aptos" w:cstheme="minorHAnsi"/>
        </w:rPr>
        <w:t>in</w:t>
      </w:r>
      <w:r w:rsidR="00172A23">
        <w:rPr>
          <w:rFonts w:ascii="Aptos" w:hAnsi="Aptos" w:cstheme="minorHAnsi"/>
        </w:rPr>
        <w:t xml:space="preserve"> the</w:t>
      </w:r>
      <w:r w:rsidR="0045186D">
        <w:rPr>
          <w:rFonts w:ascii="Aptos" w:hAnsi="Aptos" w:cstheme="minorHAnsi"/>
        </w:rPr>
        <w:t xml:space="preserve"> Zoom</w:t>
      </w:r>
      <w:r w:rsidR="00172A23">
        <w:rPr>
          <w:rFonts w:ascii="Aptos" w:hAnsi="Aptos" w:cstheme="minorHAnsi"/>
        </w:rPr>
        <w:t xml:space="preserve"> platform</w:t>
      </w:r>
      <w:r w:rsidR="00406472">
        <w:rPr>
          <w:rFonts w:ascii="Aptos" w:hAnsi="Aptos" w:cstheme="minorHAnsi"/>
        </w:rPr>
        <w:t xml:space="preserve"> </w:t>
      </w:r>
      <w:r w:rsidR="007335B1">
        <w:rPr>
          <w:rFonts w:ascii="Aptos" w:hAnsi="Aptos" w:cstheme="minorHAnsi"/>
        </w:rPr>
        <w:t>would</w:t>
      </w:r>
      <w:r w:rsidR="00406472">
        <w:rPr>
          <w:rFonts w:ascii="Aptos" w:hAnsi="Aptos" w:cstheme="minorHAnsi"/>
        </w:rPr>
        <w:t xml:space="preserve"> be </w:t>
      </w:r>
      <w:r w:rsidR="001F48C4" w:rsidRPr="00D9746F">
        <w:rPr>
          <w:rFonts w:ascii="Aptos" w:hAnsi="Aptos" w:cstheme="minorHAnsi"/>
        </w:rPr>
        <w:t xml:space="preserve">addressed </w:t>
      </w:r>
      <w:r w:rsidR="00406472">
        <w:rPr>
          <w:rFonts w:ascii="Aptos" w:hAnsi="Aptos" w:cstheme="minorHAnsi"/>
        </w:rPr>
        <w:t xml:space="preserve">by </w:t>
      </w:r>
      <w:r w:rsidR="0082256A" w:rsidRPr="0082256A">
        <w:rPr>
          <w:rFonts w:ascii="Aptos" w:hAnsi="Aptos" w:cstheme="minorHAnsi"/>
        </w:rPr>
        <w:t xml:space="preserve">The Center for Developmental Disabilities Evaluation and Research (CDDER) </w:t>
      </w:r>
      <w:r w:rsidR="00406472">
        <w:rPr>
          <w:rFonts w:ascii="Aptos" w:hAnsi="Aptos" w:cstheme="minorHAnsi"/>
        </w:rPr>
        <w:t>towards the end of the meeting</w:t>
      </w:r>
      <w:r w:rsidR="00172A23">
        <w:rPr>
          <w:rFonts w:ascii="Aptos" w:hAnsi="Aptos" w:cstheme="minorHAnsi"/>
        </w:rPr>
        <w:t>. Lastly, she reminded everyone that today’s meeting was scheduled for two hours</w:t>
      </w:r>
      <w:r w:rsidR="00406472">
        <w:rPr>
          <w:rFonts w:ascii="Aptos" w:hAnsi="Aptos" w:cstheme="minorHAnsi"/>
        </w:rPr>
        <w:t xml:space="preserve"> </w:t>
      </w:r>
      <w:r w:rsidR="00372683" w:rsidRPr="00D9746F">
        <w:rPr>
          <w:rFonts w:ascii="Aptos" w:hAnsi="Aptos" w:cstheme="minorHAnsi"/>
        </w:rPr>
        <w:t xml:space="preserve">and </w:t>
      </w:r>
      <w:r w:rsidR="001F48C4" w:rsidRPr="00D9746F">
        <w:rPr>
          <w:rFonts w:ascii="Aptos" w:hAnsi="Aptos" w:cstheme="minorHAnsi"/>
        </w:rPr>
        <w:t xml:space="preserve">that there would be a break </w:t>
      </w:r>
      <w:r w:rsidR="00D041C8">
        <w:rPr>
          <w:rFonts w:ascii="Aptos" w:hAnsi="Aptos" w:cstheme="minorHAnsi"/>
        </w:rPr>
        <w:t xml:space="preserve">midway around </w:t>
      </w:r>
      <w:r w:rsidR="00330700">
        <w:rPr>
          <w:rFonts w:ascii="Aptos" w:hAnsi="Aptos" w:cstheme="minorHAnsi"/>
        </w:rPr>
        <w:t>4</w:t>
      </w:r>
      <w:r w:rsidR="00D041C8">
        <w:rPr>
          <w:rFonts w:ascii="Aptos" w:hAnsi="Aptos" w:cstheme="minorHAnsi"/>
        </w:rPr>
        <w:t>:00PM</w:t>
      </w:r>
      <w:r w:rsidR="00372683" w:rsidRPr="00D9746F">
        <w:rPr>
          <w:rFonts w:ascii="Aptos" w:hAnsi="Aptos" w:cstheme="minorHAnsi"/>
        </w:rPr>
        <w:t xml:space="preserve">. </w:t>
      </w:r>
    </w:p>
    <w:p w14:paraId="514F9A55" w14:textId="18F640B0" w:rsidR="00C438B8" w:rsidRDefault="001C58DD" w:rsidP="00E22A1F">
      <w:pPr>
        <w:spacing w:after="0" w:line="240" w:lineRule="auto"/>
        <w:rPr>
          <w:rFonts w:ascii="Aptos" w:hAnsi="Aptos" w:cstheme="minorHAnsi"/>
        </w:rPr>
      </w:pPr>
      <w:r>
        <w:rPr>
          <w:rFonts w:ascii="Aptos" w:hAnsi="Aptos" w:cstheme="minorHAnsi"/>
        </w:rPr>
        <w:t>Dr</w:t>
      </w:r>
      <w:r w:rsidR="00EC5303">
        <w:rPr>
          <w:rFonts w:ascii="Aptos" w:hAnsi="Aptos" w:cstheme="minorHAnsi"/>
        </w:rPr>
        <w:t xml:space="preserve">. </w:t>
      </w:r>
      <w:r w:rsidR="00303C87">
        <w:rPr>
          <w:rFonts w:ascii="Aptos" w:hAnsi="Aptos" w:cstheme="minorHAnsi"/>
        </w:rPr>
        <w:t>Benson introduced herself as the Commission Co-chair and</w:t>
      </w:r>
      <w:r w:rsidR="00B05AEC">
        <w:rPr>
          <w:rFonts w:ascii="Aptos" w:hAnsi="Aptos" w:cstheme="minorHAnsi"/>
        </w:rPr>
        <w:t xml:space="preserve"> </w:t>
      </w:r>
      <w:r w:rsidR="00C438B8" w:rsidRPr="00D9746F">
        <w:rPr>
          <w:rFonts w:ascii="Aptos" w:hAnsi="Aptos" w:cstheme="minorHAnsi"/>
        </w:rPr>
        <w:t>added that CART services would be available during the meeting</w:t>
      </w:r>
      <w:r w:rsidR="0033022E">
        <w:rPr>
          <w:rFonts w:ascii="Aptos" w:hAnsi="Aptos" w:cstheme="minorHAnsi"/>
        </w:rPr>
        <w:t xml:space="preserve"> and requested </w:t>
      </w:r>
      <w:r w:rsidR="00740877">
        <w:rPr>
          <w:rFonts w:ascii="Aptos" w:hAnsi="Aptos" w:cstheme="minorHAnsi"/>
        </w:rPr>
        <w:t>people</w:t>
      </w:r>
      <w:r w:rsidR="0009155A">
        <w:rPr>
          <w:rFonts w:ascii="Aptos" w:hAnsi="Aptos" w:cstheme="minorHAnsi"/>
        </w:rPr>
        <w:t>,</w:t>
      </w:r>
      <w:r w:rsidR="00740877">
        <w:rPr>
          <w:rFonts w:ascii="Aptos" w:hAnsi="Aptos" w:cstheme="minorHAnsi"/>
        </w:rPr>
        <w:t xml:space="preserve"> </w:t>
      </w:r>
      <w:r w:rsidR="00F134F1">
        <w:rPr>
          <w:rFonts w:ascii="Aptos" w:hAnsi="Aptos" w:cstheme="minorHAnsi"/>
        </w:rPr>
        <w:t>when speaking</w:t>
      </w:r>
      <w:r w:rsidR="0009155A">
        <w:rPr>
          <w:rFonts w:ascii="Aptos" w:hAnsi="Aptos" w:cstheme="minorHAnsi"/>
        </w:rPr>
        <w:t>,</w:t>
      </w:r>
      <w:r w:rsidR="00F134F1">
        <w:rPr>
          <w:rFonts w:ascii="Aptos" w:hAnsi="Aptos" w:cstheme="minorHAnsi"/>
        </w:rPr>
        <w:t xml:space="preserve"> to </w:t>
      </w:r>
      <w:r w:rsidR="00545F23">
        <w:rPr>
          <w:rFonts w:ascii="Aptos" w:hAnsi="Aptos" w:cstheme="minorHAnsi"/>
        </w:rPr>
        <w:t>use as few</w:t>
      </w:r>
      <w:r w:rsidR="00F134F1">
        <w:rPr>
          <w:rFonts w:ascii="Aptos" w:hAnsi="Aptos" w:cstheme="minorHAnsi"/>
        </w:rPr>
        <w:t xml:space="preserve"> acronyms as possible </w:t>
      </w:r>
      <w:proofErr w:type="gramStart"/>
      <w:r w:rsidR="00F134F1">
        <w:rPr>
          <w:rFonts w:ascii="Aptos" w:hAnsi="Aptos" w:cstheme="minorHAnsi"/>
        </w:rPr>
        <w:t>and</w:t>
      </w:r>
      <w:proofErr w:type="gramEnd"/>
      <w:r w:rsidR="00F134F1">
        <w:rPr>
          <w:rFonts w:ascii="Aptos" w:hAnsi="Aptos" w:cstheme="minorHAnsi"/>
        </w:rPr>
        <w:t xml:space="preserve"> </w:t>
      </w:r>
      <w:r w:rsidR="0033022E">
        <w:rPr>
          <w:rFonts w:ascii="Aptos" w:hAnsi="Aptos" w:cstheme="minorHAnsi"/>
        </w:rPr>
        <w:t>a non-rushed pace</w:t>
      </w:r>
      <w:r w:rsidR="00C438B8" w:rsidRPr="00D9746F">
        <w:rPr>
          <w:rFonts w:ascii="Aptos" w:hAnsi="Aptos" w:cstheme="minorHAnsi"/>
        </w:rPr>
        <w:t>,</w:t>
      </w:r>
      <w:r w:rsidR="00740877">
        <w:rPr>
          <w:rFonts w:ascii="Aptos" w:hAnsi="Aptos" w:cstheme="minorHAnsi"/>
        </w:rPr>
        <w:t xml:space="preserve"> including briefly pausing </w:t>
      </w:r>
      <w:r w:rsidR="00BE28EE">
        <w:rPr>
          <w:rFonts w:ascii="Aptos" w:hAnsi="Aptos" w:cstheme="minorHAnsi"/>
        </w:rPr>
        <w:t>to help</w:t>
      </w:r>
      <w:r w:rsidR="00740877">
        <w:rPr>
          <w:rFonts w:ascii="Aptos" w:hAnsi="Aptos" w:cstheme="minorHAnsi"/>
        </w:rPr>
        <w:t xml:space="preserve"> the CART </w:t>
      </w:r>
      <w:r w:rsidR="00BE28EE">
        <w:rPr>
          <w:rFonts w:ascii="Aptos" w:hAnsi="Aptos" w:cstheme="minorHAnsi"/>
        </w:rPr>
        <w:t xml:space="preserve">transcribe what is </w:t>
      </w:r>
      <w:r w:rsidR="0009155A">
        <w:rPr>
          <w:rFonts w:ascii="Aptos" w:hAnsi="Aptos" w:cstheme="minorHAnsi"/>
        </w:rPr>
        <w:t xml:space="preserve">being </w:t>
      </w:r>
      <w:proofErr w:type="gramStart"/>
      <w:r w:rsidR="00BE28EE">
        <w:rPr>
          <w:rFonts w:ascii="Aptos" w:hAnsi="Aptos" w:cstheme="minorHAnsi"/>
        </w:rPr>
        <w:lastRenderedPageBreak/>
        <w:t>said</w:t>
      </w:r>
      <w:proofErr w:type="gramEnd"/>
      <w:r w:rsidR="00BE28EE">
        <w:rPr>
          <w:rFonts w:ascii="Aptos" w:hAnsi="Aptos" w:cstheme="minorHAnsi"/>
        </w:rPr>
        <w:t xml:space="preserve">. </w:t>
      </w:r>
      <w:r w:rsidR="008D5F71">
        <w:rPr>
          <w:rFonts w:ascii="Aptos" w:hAnsi="Aptos" w:cstheme="minorHAnsi"/>
        </w:rPr>
        <w:t xml:space="preserve">Lastly, </w:t>
      </w:r>
      <w:r>
        <w:rPr>
          <w:rFonts w:ascii="Aptos" w:hAnsi="Aptos" w:cstheme="minorHAnsi"/>
        </w:rPr>
        <w:t>Dr</w:t>
      </w:r>
      <w:r w:rsidR="008D5F71">
        <w:rPr>
          <w:rFonts w:ascii="Aptos" w:hAnsi="Aptos" w:cstheme="minorHAnsi"/>
        </w:rPr>
        <w:t xml:space="preserve">. </w:t>
      </w:r>
      <w:r w:rsidR="006045BE">
        <w:rPr>
          <w:rFonts w:ascii="Aptos" w:hAnsi="Aptos" w:cstheme="minorHAnsi"/>
        </w:rPr>
        <w:t>Benson</w:t>
      </w:r>
      <w:r w:rsidR="008D5F71">
        <w:rPr>
          <w:rFonts w:ascii="Aptos" w:hAnsi="Aptos" w:cstheme="minorHAnsi"/>
        </w:rPr>
        <w:t xml:space="preserve"> reminded everyone that a</w:t>
      </w:r>
      <w:r w:rsidR="00C438B8" w:rsidRPr="00D9746F">
        <w:rPr>
          <w:rFonts w:ascii="Aptos" w:hAnsi="Aptos" w:cstheme="minorHAnsi"/>
        </w:rPr>
        <w:t xml:space="preserve"> recording and minutes would be posted on the Commission's mass.gov website</w:t>
      </w:r>
      <w:r w:rsidR="008E79C6">
        <w:rPr>
          <w:rFonts w:ascii="Aptos" w:hAnsi="Aptos" w:cstheme="minorHAnsi"/>
        </w:rPr>
        <w:t xml:space="preserve"> and the Commission’s YouTube channel.</w:t>
      </w:r>
    </w:p>
    <w:p w14:paraId="4EA1C2E2" w14:textId="2C1DA484" w:rsidR="00F8312D" w:rsidRPr="00F8312D" w:rsidRDefault="00F8312D" w:rsidP="00F8312D">
      <w:pPr>
        <w:spacing w:before="240" w:after="0" w:line="240" w:lineRule="auto"/>
        <w:rPr>
          <w:rFonts w:ascii="Aptos" w:hAnsi="Aptos" w:cstheme="minorHAnsi"/>
        </w:rPr>
      </w:pPr>
      <w:r>
        <w:rPr>
          <w:rFonts w:ascii="Aptos" w:hAnsi="Aptos" w:cstheme="minorHAnsi"/>
        </w:rPr>
        <w:t>Ms. Fracht</w:t>
      </w:r>
      <w:r w:rsidRPr="00F8312D">
        <w:rPr>
          <w:rFonts w:ascii="Aptos" w:hAnsi="Aptos" w:cstheme="minorHAnsi"/>
        </w:rPr>
        <w:t xml:space="preserve"> </w:t>
      </w:r>
      <w:r w:rsidR="006130A4">
        <w:rPr>
          <w:rFonts w:ascii="Aptos" w:hAnsi="Aptos" w:cstheme="minorHAnsi"/>
        </w:rPr>
        <w:t xml:space="preserve">proceeded by </w:t>
      </w:r>
      <w:r w:rsidR="006130A4" w:rsidRPr="00F8312D">
        <w:rPr>
          <w:rFonts w:ascii="Aptos" w:hAnsi="Aptos" w:cstheme="minorHAnsi"/>
        </w:rPr>
        <w:t>outlin</w:t>
      </w:r>
      <w:r w:rsidR="006130A4">
        <w:rPr>
          <w:rFonts w:ascii="Aptos" w:hAnsi="Aptos" w:cstheme="minorHAnsi"/>
        </w:rPr>
        <w:t xml:space="preserve">ing </w:t>
      </w:r>
      <w:r w:rsidRPr="00F8312D">
        <w:rPr>
          <w:rFonts w:ascii="Aptos" w:hAnsi="Aptos" w:cstheme="minorHAnsi"/>
        </w:rPr>
        <w:t>the</w:t>
      </w:r>
      <w:r w:rsidR="00157A09">
        <w:rPr>
          <w:rFonts w:ascii="Aptos" w:hAnsi="Aptos" w:cstheme="minorHAnsi"/>
        </w:rPr>
        <w:t xml:space="preserve"> meeting</w:t>
      </w:r>
      <w:r w:rsidRPr="00F8312D">
        <w:rPr>
          <w:rFonts w:ascii="Aptos" w:hAnsi="Aptos" w:cstheme="minorHAnsi"/>
        </w:rPr>
        <w:t xml:space="preserve"> agenda, which included</w:t>
      </w:r>
      <w:r w:rsidR="00993912">
        <w:rPr>
          <w:rFonts w:ascii="Aptos" w:hAnsi="Aptos" w:cstheme="minorHAnsi"/>
        </w:rPr>
        <w:t xml:space="preserve"> welcome and</w:t>
      </w:r>
      <w:r w:rsidRPr="00F8312D">
        <w:rPr>
          <w:rFonts w:ascii="Aptos" w:hAnsi="Aptos" w:cstheme="minorHAnsi"/>
        </w:rPr>
        <w:t xml:space="preserve"> announcements, a recap of the last meeting, voting on the minutes</w:t>
      </w:r>
      <w:r w:rsidR="00993912">
        <w:rPr>
          <w:rFonts w:ascii="Aptos" w:hAnsi="Aptos" w:cstheme="minorHAnsi"/>
        </w:rPr>
        <w:t xml:space="preserve"> from </w:t>
      </w:r>
      <w:r w:rsidR="00157A09">
        <w:rPr>
          <w:rFonts w:ascii="Aptos" w:hAnsi="Aptos" w:cstheme="minorHAnsi"/>
        </w:rPr>
        <w:t>the last</w:t>
      </w:r>
      <w:r w:rsidR="00993912">
        <w:rPr>
          <w:rFonts w:ascii="Aptos" w:hAnsi="Aptos" w:cstheme="minorHAnsi"/>
        </w:rPr>
        <w:t xml:space="preserve"> meeting</w:t>
      </w:r>
      <w:r w:rsidRPr="00F8312D">
        <w:rPr>
          <w:rFonts w:ascii="Aptos" w:hAnsi="Aptos" w:cstheme="minorHAnsi"/>
        </w:rPr>
        <w:t xml:space="preserve">, discussing recommendations for burials and </w:t>
      </w:r>
      <w:r w:rsidR="00157A09">
        <w:rPr>
          <w:rFonts w:ascii="Aptos" w:hAnsi="Aptos" w:cstheme="minorHAnsi"/>
        </w:rPr>
        <w:t>burial locations</w:t>
      </w:r>
      <w:r w:rsidRPr="00F8312D">
        <w:rPr>
          <w:rFonts w:ascii="Aptos" w:hAnsi="Aptos" w:cstheme="minorHAnsi"/>
        </w:rPr>
        <w:t xml:space="preserve">, and voting </w:t>
      </w:r>
      <w:r w:rsidR="003B16B8">
        <w:rPr>
          <w:rFonts w:ascii="Aptos" w:hAnsi="Aptos" w:cstheme="minorHAnsi"/>
        </w:rPr>
        <w:t xml:space="preserve">on these and any remaining recommendations </w:t>
      </w:r>
      <w:r w:rsidR="00B45416">
        <w:rPr>
          <w:rFonts w:ascii="Aptos" w:hAnsi="Aptos" w:cstheme="minorHAnsi"/>
        </w:rPr>
        <w:t>for records and records access and the framework for remembrance</w:t>
      </w:r>
      <w:r w:rsidR="00212E3F">
        <w:rPr>
          <w:rFonts w:ascii="Aptos" w:hAnsi="Aptos" w:cstheme="minorHAnsi"/>
        </w:rPr>
        <w:t xml:space="preserve">, as well as voting to </w:t>
      </w:r>
      <w:r w:rsidRPr="00F8312D">
        <w:rPr>
          <w:rFonts w:ascii="Aptos" w:hAnsi="Aptos" w:cstheme="minorHAnsi"/>
        </w:rPr>
        <w:t>adjourn.</w:t>
      </w:r>
    </w:p>
    <w:p w14:paraId="76695C9C" w14:textId="77777777" w:rsidR="00211703" w:rsidRPr="00D9746F" w:rsidRDefault="00A71882" w:rsidP="00211703">
      <w:pPr>
        <w:spacing w:after="0" w:line="240" w:lineRule="auto"/>
        <w:rPr>
          <w:rFonts w:ascii="Aptos" w:hAnsi="Aptos" w:cstheme="minorHAnsi"/>
        </w:rPr>
      </w:pPr>
      <w:r>
        <w:rPr>
          <w:rFonts w:ascii="Aptos" w:hAnsi="Aptos" w:cstheme="minorHAnsi"/>
        </w:rPr>
        <w:pict w14:anchorId="26F3EA1F">
          <v:rect id="_x0000_i1025" style="width:0;height:1.5pt" o:hrstd="t" o:hr="t" fillcolor="#a0a0a0" stroked="f"/>
        </w:pict>
      </w:r>
    </w:p>
    <w:p w14:paraId="4312B319" w14:textId="6E6BF5B7" w:rsidR="00211703" w:rsidRDefault="00211703" w:rsidP="00211703">
      <w:pPr>
        <w:rPr>
          <w:rFonts w:ascii="Aptos" w:hAnsi="Aptos" w:cstheme="minorHAnsi"/>
        </w:rPr>
      </w:pPr>
      <w:r>
        <w:rPr>
          <w:rFonts w:ascii="Aptos" w:hAnsi="Aptos" w:cstheme="minorHAnsi"/>
          <w:b/>
          <w:bCs/>
        </w:rPr>
        <w:t>Next Topic</w:t>
      </w:r>
      <w:r w:rsidRPr="00D9746F">
        <w:rPr>
          <w:rFonts w:ascii="Aptos" w:hAnsi="Aptos" w:cstheme="minorHAnsi"/>
          <w:b/>
          <w:bCs/>
        </w:rPr>
        <w:t>:</w:t>
      </w:r>
      <w:r>
        <w:rPr>
          <w:rFonts w:ascii="Aptos" w:hAnsi="Aptos" w:cstheme="minorHAnsi"/>
          <w:b/>
          <w:bCs/>
        </w:rPr>
        <w:t xml:space="preserve"> </w:t>
      </w:r>
      <w:r w:rsidR="0071798D">
        <w:rPr>
          <w:rFonts w:ascii="Aptos" w:hAnsi="Aptos" w:cstheme="minorHAnsi"/>
        </w:rPr>
        <w:t>Welcome &amp; A</w:t>
      </w:r>
      <w:r>
        <w:rPr>
          <w:rFonts w:ascii="Aptos" w:hAnsi="Aptos" w:cstheme="minorHAnsi"/>
        </w:rPr>
        <w:t>nnouncements</w:t>
      </w:r>
    </w:p>
    <w:p w14:paraId="00E4AFCD" w14:textId="2833A48B" w:rsidR="00914FFF" w:rsidRPr="00D9746F" w:rsidRDefault="001C58DD" w:rsidP="009232E6">
      <w:pPr>
        <w:spacing w:after="0" w:line="240" w:lineRule="auto"/>
        <w:rPr>
          <w:rFonts w:ascii="Aptos" w:hAnsi="Aptos" w:cstheme="minorHAnsi"/>
        </w:rPr>
      </w:pPr>
      <w:r>
        <w:rPr>
          <w:rFonts w:ascii="Aptos" w:hAnsi="Aptos"/>
          <w:kern w:val="0"/>
          <w14:ligatures w14:val="none"/>
        </w:rPr>
        <w:t>Dr</w:t>
      </w:r>
      <w:r w:rsidR="00A5505A">
        <w:rPr>
          <w:rFonts w:ascii="Aptos" w:hAnsi="Aptos"/>
          <w:kern w:val="0"/>
          <w14:ligatures w14:val="none"/>
        </w:rPr>
        <w:t>. Benson</w:t>
      </w:r>
      <w:r w:rsidR="00A5505A" w:rsidRPr="00A5505A">
        <w:rPr>
          <w:rFonts w:ascii="Aptos" w:hAnsi="Aptos"/>
          <w:kern w:val="0"/>
          <w14:ligatures w14:val="none"/>
        </w:rPr>
        <w:t xml:space="preserve"> announced a memorial service on May 23rd for the 100th anniversary of the Belchertown </w:t>
      </w:r>
      <w:r w:rsidR="00BD0630" w:rsidRPr="00A5505A">
        <w:rPr>
          <w:rFonts w:ascii="Aptos" w:hAnsi="Aptos"/>
          <w:kern w:val="0"/>
          <w14:ligatures w14:val="none"/>
        </w:rPr>
        <w:t xml:space="preserve">State School Cemetery </w:t>
      </w:r>
      <w:r w:rsidR="00A5505A" w:rsidRPr="00A5505A">
        <w:rPr>
          <w:rFonts w:ascii="Aptos" w:hAnsi="Aptos"/>
          <w:kern w:val="0"/>
          <w14:ligatures w14:val="none"/>
        </w:rPr>
        <w:t xml:space="preserve">and mentioned </w:t>
      </w:r>
      <w:r w:rsidR="00BD0630">
        <w:rPr>
          <w:rFonts w:ascii="Aptos" w:hAnsi="Aptos"/>
          <w:kern w:val="0"/>
          <w14:ligatures w14:val="none"/>
        </w:rPr>
        <w:t xml:space="preserve">that </w:t>
      </w:r>
      <w:r w:rsidR="00A5505A" w:rsidRPr="00A5505A">
        <w:rPr>
          <w:rFonts w:ascii="Aptos" w:hAnsi="Aptos"/>
          <w:kern w:val="0"/>
          <w14:ligatures w14:val="none"/>
        </w:rPr>
        <w:t xml:space="preserve">a recent fire </w:t>
      </w:r>
      <w:r w:rsidR="00BD0630">
        <w:rPr>
          <w:rFonts w:ascii="Aptos" w:hAnsi="Aptos"/>
          <w:kern w:val="0"/>
          <w14:ligatures w14:val="none"/>
        </w:rPr>
        <w:t xml:space="preserve">took place </w:t>
      </w:r>
      <w:r w:rsidR="00A5505A" w:rsidRPr="00A5505A">
        <w:rPr>
          <w:rFonts w:ascii="Aptos" w:hAnsi="Aptos"/>
          <w:kern w:val="0"/>
          <w14:ligatures w14:val="none"/>
        </w:rPr>
        <w:t xml:space="preserve">at the former Fernald </w:t>
      </w:r>
      <w:r w:rsidR="00BD0630">
        <w:rPr>
          <w:rFonts w:ascii="Aptos" w:hAnsi="Aptos"/>
          <w:kern w:val="0"/>
          <w14:ligatures w14:val="none"/>
        </w:rPr>
        <w:t>S</w:t>
      </w:r>
      <w:r w:rsidR="00A5505A" w:rsidRPr="00A5505A">
        <w:rPr>
          <w:rFonts w:ascii="Aptos" w:hAnsi="Aptos"/>
          <w:kern w:val="0"/>
          <w14:ligatures w14:val="none"/>
        </w:rPr>
        <w:t xml:space="preserve">tate </w:t>
      </w:r>
      <w:r w:rsidR="00BD0630">
        <w:rPr>
          <w:rFonts w:ascii="Aptos" w:hAnsi="Aptos"/>
          <w:kern w:val="0"/>
          <w14:ligatures w14:val="none"/>
        </w:rPr>
        <w:t>S</w:t>
      </w:r>
      <w:r w:rsidR="00A5505A" w:rsidRPr="00A5505A">
        <w:rPr>
          <w:rFonts w:ascii="Aptos" w:hAnsi="Aptos"/>
          <w:kern w:val="0"/>
          <w14:ligatures w14:val="none"/>
        </w:rPr>
        <w:t xml:space="preserve">chool. She also noted that </w:t>
      </w:r>
      <w:r w:rsidR="00BD0630">
        <w:rPr>
          <w:rFonts w:ascii="Aptos" w:hAnsi="Aptos"/>
          <w:kern w:val="0"/>
          <w14:ligatures w14:val="none"/>
        </w:rPr>
        <w:t>Ms. Jennifer Fug</w:t>
      </w:r>
      <w:r w:rsidR="00E74642">
        <w:rPr>
          <w:rFonts w:ascii="Aptos" w:hAnsi="Aptos"/>
          <w:kern w:val="0"/>
          <w14:ligatures w14:val="none"/>
        </w:rPr>
        <w:t>le</w:t>
      </w:r>
      <w:r w:rsidR="00BD0630">
        <w:rPr>
          <w:rFonts w:ascii="Aptos" w:hAnsi="Aptos"/>
          <w:kern w:val="0"/>
          <w14:ligatures w14:val="none"/>
        </w:rPr>
        <w:t>stad from CDDER</w:t>
      </w:r>
      <w:r w:rsidR="00A5505A" w:rsidRPr="00A5505A">
        <w:rPr>
          <w:rFonts w:ascii="Aptos" w:hAnsi="Aptos"/>
          <w:kern w:val="0"/>
          <w14:ligatures w14:val="none"/>
        </w:rPr>
        <w:t xml:space="preserve"> circulated the invitation for the memorial service </w:t>
      </w:r>
      <w:r w:rsidR="00BD0630">
        <w:rPr>
          <w:rFonts w:ascii="Aptos" w:hAnsi="Aptos"/>
          <w:kern w:val="0"/>
          <w14:ligatures w14:val="none"/>
        </w:rPr>
        <w:t xml:space="preserve">to Commissioners </w:t>
      </w:r>
      <w:r w:rsidR="00A5505A" w:rsidRPr="00A5505A">
        <w:rPr>
          <w:rFonts w:ascii="Aptos" w:hAnsi="Aptos"/>
          <w:kern w:val="0"/>
          <w14:ligatures w14:val="none"/>
        </w:rPr>
        <w:t>and offered to answer any questions about the event.</w:t>
      </w:r>
      <w:r w:rsidR="00A71882">
        <w:rPr>
          <w:rFonts w:ascii="Aptos" w:hAnsi="Aptos" w:cstheme="minorHAnsi"/>
        </w:rPr>
        <w:pict w14:anchorId="5D0A3FDF">
          <v:rect id="_x0000_i1026" style="width:0;height:1.5pt" o:hrstd="t" o:hr="t" fillcolor="#a0a0a0" stroked="f"/>
        </w:pict>
      </w:r>
    </w:p>
    <w:p w14:paraId="2C66F786" w14:textId="420714E2" w:rsidR="00914FFF" w:rsidRDefault="00E00DC8" w:rsidP="009232E6">
      <w:pPr>
        <w:rPr>
          <w:rFonts w:ascii="Aptos" w:hAnsi="Aptos" w:cstheme="minorHAnsi"/>
        </w:rPr>
      </w:pPr>
      <w:r>
        <w:rPr>
          <w:rFonts w:ascii="Aptos" w:hAnsi="Aptos" w:cstheme="minorHAnsi"/>
          <w:b/>
          <w:bCs/>
        </w:rPr>
        <w:t>Next Topic</w:t>
      </w:r>
      <w:r w:rsidR="00914FFF" w:rsidRPr="00D9746F">
        <w:rPr>
          <w:rFonts w:ascii="Aptos" w:hAnsi="Aptos" w:cstheme="minorHAnsi"/>
          <w:b/>
          <w:bCs/>
        </w:rPr>
        <w:t>:</w:t>
      </w:r>
      <w:r w:rsidR="00914FFF">
        <w:rPr>
          <w:rFonts w:ascii="Aptos" w:hAnsi="Aptos" w:cstheme="minorHAnsi"/>
          <w:b/>
          <w:bCs/>
        </w:rPr>
        <w:t xml:space="preserve"> </w:t>
      </w:r>
      <w:r w:rsidR="00914FFF">
        <w:rPr>
          <w:rFonts w:ascii="Aptos" w:hAnsi="Aptos" w:cstheme="minorHAnsi"/>
        </w:rPr>
        <w:t xml:space="preserve">Recap of </w:t>
      </w:r>
      <w:r w:rsidR="003D7AE3">
        <w:rPr>
          <w:rFonts w:ascii="Aptos" w:hAnsi="Aptos" w:cstheme="minorHAnsi"/>
        </w:rPr>
        <w:t>04/10</w:t>
      </w:r>
      <w:r w:rsidR="00914FFF">
        <w:rPr>
          <w:rFonts w:ascii="Aptos" w:hAnsi="Aptos" w:cstheme="minorHAnsi"/>
        </w:rPr>
        <w:t>/202</w:t>
      </w:r>
      <w:r w:rsidR="00211703">
        <w:rPr>
          <w:rFonts w:ascii="Aptos" w:hAnsi="Aptos" w:cstheme="minorHAnsi"/>
        </w:rPr>
        <w:t>5</w:t>
      </w:r>
      <w:r w:rsidR="00914FFF">
        <w:rPr>
          <w:rFonts w:ascii="Aptos" w:hAnsi="Aptos" w:cstheme="minorHAnsi"/>
        </w:rPr>
        <w:t xml:space="preserve"> Commission Meeting</w:t>
      </w:r>
    </w:p>
    <w:p w14:paraId="655A97EC" w14:textId="745BF4F4" w:rsidR="003654AB" w:rsidRDefault="008C7BB4" w:rsidP="009232E6">
      <w:pPr>
        <w:spacing w:line="240" w:lineRule="auto"/>
        <w:rPr>
          <w:rFonts w:ascii="Aptos" w:hAnsi="Aptos" w:cstheme="minorHAnsi"/>
        </w:rPr>
      </w:pPr>
      <w:r w:rsidRPr="008C7BB4">
        <w:rPr>
          <w:rFonts w:ascii="Aptos" w:hAnsi="Aptos" w:cstheme="minorHAnsi"/>
        </w:rPr>
        <w:t xml:space="preserve">Dr. Emily Lauer announced that Victor Hernandez, the Deputy Assistant Commissioner at the Massachusetts Department of Developmental Services, had retired following the previous meeting's announcement of his retirement. She then discussed the framework for remembrance, which included the idea of creating a disability museum. The Commission conducted a brainstorming session to evaluate the pros and cons of establishing either a physical or digital museum. Additionally, the Commission reviewed 17 recommendations aimed at improving </w:t>
      </w:r>
      <w:proofErr w:type="gramStart"/>
      <w:r w:rsidRPr="008C7BB4">
        <w:rPr>
          <w:rFonts w:ascii="Aptos" w:hAnsi="Aptos" w:cstheme="minorHAnsi"/>
        </w:rPr>
        <w:t>the management</w:t>
      </w:r>
      <w:proofErr w:type="gramEnd"/>
      <w:r w:rsidRPr="008C7BB4">
        <w:rPr>
          <w:rFonts w:ascii="Aptos" w:hAnsi="Aptos" w:cstheme="minorHAnsi"/>
        </w:rPr>
        <w:t xml:space="preserve">, preservation, and access to institutional records. After thorough discussion, the Commission agreed to move forward </w:t>
      </w:r>
      <w:proofErr w:type="gramStart"/>
      <w:r w:rsidRPr="008C7BB4">
        <w:rPr>
          <w:rFonts w:ascii="Aptos" w:hAnsi="Aptos" w:cstheme="minorHAnsi"/>
        </w:rPr>
        <w:t>with</w:t>
      </w:r>
      <w:proofErr w:type="gramEnd"/>
      <w:r w:rsidRPr="008C7BB4">
        <w:rPr>
          <w:rFonts w:ascii="Aptos" w:hAnsi="Aptos" w:cstheme="minorHAnsi"/>
        </w:rPr>
        <w:t xml:space="preserve"> voting on all the recommendations except </w:t>
      </w:r>
      <w:proofErr w:type="gramStart"/>
      <w:r w:rsidRPr="008C7BB4">
        <w:rPr>
          <w:rFonts w:ascii="Aptos" w:hAnsi="Aptos" w:cstheme="minorHAnsi"/>
        </w:rPr>
        <w:t>one, which</w:t>
      </w:r>
      <w:proofErr w:type="gramEnd"/>
      <w:r w:rsidRPr="008C7BB4">
        <w:rPr>
          <w:rFonts w:ascii="Aptos" w:hAnsi="Aptos" w:cstheme="minorHAnsi"/>
        </w:rPr>
        <w:t xml:space="preserve"> required modifications. The remaining recommendations were accepted via vote.</w:t>
      </w:r>
    </w:p>
    <w:p w14:paraId="50852EC2" w14:textId="47587C77" w:rsidR="00C76A8A" w:rsidRDefault="00A42442" w:rsidP="009232E6">
      <w:pPr>
        <w:spacing w:after="0"/>
        <w:rPr>
          <w:rFonts w:ascii="Aptos" w:hAnsi="Aptos" w:cstheme="minorHAnsi"/>
        </w:rPr>
      </w:pPr>
      <w:r w:rsidRPr="009232E6">
        <w:rPr>
          <w:rFonts w:ascii="Aptos" w:hAnsi="Aptos" w:cstheme="minorHAnsi"/>
          <w:b/>
          <w:bCs/>
        </w:rPr>
        <w:t>Vote 1:</w:t>
      </w:r>
      <w:r w:rsidRPr="009232E6">
        <w:rPr>
          <w:rFonts w:ascii="Aptos" w:hAnsi="Aptos" w:cstheme="minorHAnsi"/>
        </w:rPr>
        <w:t xml:space="preserve"> </w:t>
      </w:r>
      <w:r w:rsidR="001C58DD">
        <w:rPr>
          <w:rFonts w:ascii="Aptos" w:hAnsi="Aptos" w:cstheme="minorHAnsi"/>
        </w:rPr>
        <w:t>Dr</w:t>
      </w:r>
      <w:r w:rsidR="00DE4FA1" w:rsidRPr="00D9746F">
        <w:rPr>
          <w:rFonts w:ascii="Aptos" w:hAnsi="Aptos" w:cstheme="minorHAnsi"/>
        </w:rPr>
        <w:t xml:space="preserve">. </w:t>
      </w:r>
      <w:r w:rsidR="00DE0276">
        <w:rPr>
          <w:rFonts w:ascii="Aptos" w:hAnsi="Aptos" w:cstheme="minorHAnsi"/>
        </w:rPr>
        <w:t>Benson</w:t>
      </w:r>
      <w:r w:rsidR="00DE4FA1" w:rsidRPr="00D9746F">
        <w:rPr>
          <w:rFonts w:ascii="Aptos" w:hAnsi="Aptos" w:cstheme="minorHAnsi"/>
        </w:rPr>
        <w:t xml:space="preserve"> </w:t>
      </w:r>
      <w:r w:rsidRPr="00D9746F">
        <w:rPr>
          <w:rFonts w:ascii="Aptos" w:hAnsi="Aptos" w:cstheme="minorHAnsi"/>
        </w:rPr>
        <w:t xml:space="preserve">requested a motion to approve the minutes from the Commission’s last meeting on </w:t>
      </w:r>
      <w:r w:rsidR="00DE0276">
        <w:rPr>
          <w:rFonts w:ascii="Aptos" w:hAnsi="Aptos" w:cstheme="minorHAnsi"/>
        </w:rPr>
        <w:t>April</w:t>
      </w:r>
      <w:r w:rsidR="00B77C54">
        <w:rPr>
          <w:rFonts w:ascii="Aptos" w:hAnsi="Aptos" w:cstheme="minorHAnsi"/>
        </w:rPr>
        <w:t xml:space="preserve"> 1</w:t>
      </w:r>
      <w:r w:rsidR="00DE0276">
        <w:rPr>
          <w:rFonts w:ascii="Aptos" w:hAnsi="Aptos" w:cstheme="minorHAnsi"/>
        </w:rPr>
        <w:t>0</w:t>
      </w:r>
      <w:r w:rsidR="00B77C54" w:rsidRPr="00B77C54">
        <w:rPr>
          <w:rFonts w:ascii="Aptos" w:hAnsi="Aptos" w:cstheme="minorHAnsi"/>
          <w:vertAlign w:val="superscript"/>
        </w:rPr>
        <w:t>th</w:t>
      </w:r>
      <w:r w:rsidR="00B77C54">
        <w:rPr>
          <w:rFonts w:ascii="Aptos" w:hAnsi="Aptos" w:cstheme="minorHAnsi"/>
        </w:rPr>
        <w:t>,</w:t>
      </w:r>
      <w:r w:rsidRPr="00D9746F">
        <w:rPr>
          <w:rFonts w:ascii="Aptos" w:hAnsi="Aptos" w:cstheme="minorHAnsi"/>
        </w:rPr>
        <w:t xml:space="preserve"> 202</w:t>
      </w:r>
      <w:r w:rsidR="00F717C9">
        <w:rPr>
          <w:rFonts w:ascii="Aptos" w:hAnsi="Aptos" w:cstheme="minorHAnsi"/>
        </w:rPr>
        <w:t>5</w:t>
      </w:r>
      <w:r w:rsidRPr="00D9746F">
        <w:rPr>
          <w:rFonts w:ascii="Aptos" w:hAnsi="Aptos" w:cstheme="minorHAnsi"/>
        </w:rPr>
        <w:t xml:space="preserve">. </w:t>
      </w:r>
      <w:r w:rsidR="00440407">
        <w:rPr>
          <w:rFonts w:ascii="Aptos" w:hAnsi="Aptos" w:cstheme="minorHAnsi"/>
        </w:rPr>
        <w:t xml:space="preserve">Mr. </w:t>
      </w:r>
      <w:r w:rsidR="00DE0276">
        <w:rPr>
          <w:rFonts w:ascii="Aptos" w:hAnsi="Aptos" w:cstheme="minorHAnsi"/>
        </w:rPr>
        <w:t>Bill Henning</w:t>
      </w:r>
      <w:r w:rsidR="00330CB3">
        <w:rPr>
          <w:rFonts w:ascii="Aptos" w:hAnsi="Aptos" w:cstheme="minorHAnsi"/>
        </w:rPr>
        <w:t xml:space="preserve"> in</w:t>
      </w:r>
      <w:r w:rsidRPr="00D9746F">
        <w:rPr>
          <w:rFonts w:ascii="Aptos" w:hAnsi="Aptos" w:cstheme="minorHAnsi"/>
        </w:rPr>
        <w:t xml:space="preserve">troduced the motion, which was seconded by </w:t>
      </w:r>
      <w:r w:rsidR="0096104E" w:rsidRPr="00D9746F">
        <w:rPr>
          <w:rFonts w:ascii="Aptos" w:hAnsi="Aptos" w:cstheme="minorHAnsi"/>
        </w:rPr>
        <w:t xml:space="preserve">Mr. </w:t>
      </w:r>
      <w:r w:rsidR="00DE0276">
        <w:rPr>
          <w:rFonts w:ascii="Aptos" w:hAnsi="Aptos" w:cstheme="minorHAnsi"/>
        </w:rPr>
        <w:t>Andrew Levrault</w:t>
      </w:r>
      <w:r w:rsidRPr="00D9746F">
        <w:rPr>
          <w:rFonts w:ascii="Aptos" w:hAnsi="Aptos" w:cstheme="minorHAnsi"/>
        </w:rPr>
        <w:t xml:space="preserve"> and approved by roll-call vote (see record of votes above).</w:t>
      </w:r>
    </w:p>
    <w:p w14:paraId="742ED5AB" w14:textId="43C7EDFE" w:rsidR="00914FFF" w:rsidRDefault="00A71882" w:rsidP="009232E6">
      <w:pPr>
        <w:spacing w:after="0"/>
        <w:rPr>
          <w:rFonts w:ascii="Aptos" w:hAnsi="Aptos" w:cstheme="minorHAnsi"/>
        </w:rPr>
      </w:pPr>
      <w:r>
        <w:rPr>
          <w:rFonts w:ascii="Aptos" w:hAnsi="Aptos" w:cstheme="minorHAnsi"/>
        </w:rPr>
        <w:pict w14:anchorId="68020043">
          <v:rect id="_x0000_i1027" style="width:0;height:1.5pt" o:hrstd="t" o:hr="t" fillcolor="#a0a0a0" stroked="f"/>
        </w:pict>
      </w:r>
    </w:p>
    <w:p w14:paraId="46818E57" w14:textId="2706A568" w:rsidR="007F3700" w:rsidRDefault="007F3700" w:rsidP="009232E6">
      <w:pPr>
        <w:rPr>
          <w:rFonts w:ascii="Aptos" w:hAnsi="Aptos" w:cstheme="minorHAnsi"/>
        </w:rPr>
      </w:pPr>
      <w:r w:rsidRPr="00D9746F">
        <w:rPr>
          <w:rFonts w:ascii="Aptos" w:hAnsi="Aptos" w:cstheme="minorHAnsi"/>
          <w:b/>
          <w:bCs/>
        </w:rPr>
        <w:t xml:space="preserve">Next </w:t>
      </w:r>
      <w:r w:rsidR="00E00DC8">
        <w:rPr>
          <w:rFonts w:ascii="Aptos" w:hAnsi="Aptos" w:cstheme="minorHAnsi"/>
          <w:b/>
          <w:bCs/>
        </w:rPr>
        <w:t>Topic</w:t>
      </w:r>
      <w:r w:rsidRPr="00D9746F">
        <w:rPr>
          <w:rFonts w:ascii="Aptos" w:hAnsi="Aptos" w:cstheme="minorHAnsi"/>
          <w:b/>
          <w:bCs/>
        </w:rPr>
        <w:t>:</w:t>
      </w:r>
      <w:r>
        <w:rPr>
          <w:rFonts w:ascii="Aptos" w:hAnsi="Aptos" w:cstheme="minorHAnsi"/>
          <w:b/>
          <w:bCs/>
        </w:rPr>
        <w:t xml:space="preserve"> </w:t>
      </w:r>
      <w:r w:rsidR="007B3FA0">
        <w:rPr>
          <w:rFonts w:ascii="Aptos" w:hAnsi="Aptos" w:cstheme="minorHAnsi"/>
        </w:rPr>
        <w:t>Stakeholder Feedback and Updates</w:t>
      </w:r>
    </w:p>
    <w:p w14:paraId="5EC7CE77" w14:textId="42A694A4" w:rsidR="0041709A" w:rsidRDefault="00524B52" w:rsidP="0041709A">
      <w:pPr>
        <w:rPr>
          <w:rFonts w:ascii="Aptos" w:hAnsi="Aptos" w:cstheme="minorHAnsi"/>
        </w:rPr>
      </w:pPr>
      <w:r w:rsidRPr="00524B52">
        <w:rPr>
          <w:rFonts w:ascii="Aptos" w:hAnsi="Aptos" w:cstheme="minorHAnsi"/>
        </w:rPr>
        <w:t xml:space="preserve">Mr. Alex Green discussed voting on the final recommendations and his outreach to stakeholders who need to act on them. </w:t>
      </w:r>
      <w:r>
        <w:rPr>
          <w:rFonts w:ascii="Aptos" w:hAnsi="Aptos" w:cstheme="minorHAnsi"/>
        </w:rPr>
        <w:t xml:space="preserve">Mr. </w:t>
      </w:r>
      <w:r w:rsidRPr="00524B52">
        <w:rPr>
          <w:rFonts w:ascii="Aptos" w:hAnsi="Aptos" w:cstheme="minorHAnsi"/>
        </w:rPr>
        <w:t xml:space="preserve">Green highlighted meetings with Senator Barrett and Representative </w:t>
      </w:r>
      <w:proofErr w:type="spellStart"/>
      <w:r w:rsidRPr="00524B52">
        <w:rPr>
          <w:rFonts w:ascii="Aptos" w:hAnsi="Aptos" w:cstheme="minorHAnsi"/>
        </w:rPr>
        <w:t>Garballey</w:t>
      </w:r>
      <w:proofErr w:type="spellEnd"/>
      <w:r w:rsidRPr="00524B52">
        <w:rPr>
          <w:rFonts w:ascii="Aptos" w:hAnsi="Aptos" w:cstheme="minorHAnsi"/>
        </w:rPr>
        <w:t xml:space="preserve">, who praised the Commission's work and offered to support future legislation. He mentioned that letters will be sent to state agencies, informing them of the necessary </w:t>
      </w:r>
      <w:r>
        <w:rPr>
          <w:rFonts w:ascii="Aptos" w:hAnsi="Aptos" w:cstheme="minorHAnsi"/>
        </w:rPr>
        <w:t xml:space="preserve">action </w:t>
      </w:r>
      <w:r w:rsidRPr="00524B52">
        <w:rPr>
          <w:rFonts w:ascii="Aptos" w:hAnsi="Aptos" w:cstheme="minorHAnsi"/>
        </w:rPr>
        <w:t xml:space="preserve">steps based on Senator Barrett's recommendation. He also noted the financial challenges of creating a museum and suggested a phased approach </w:t>
      </w:r>
      <w:r w:rsidR="00992E32">
        <w:rPr>
          <w:rFonts w:ascii="Aptos" w:hAnsi="Aptos" w:cstheme="minorHAnsi"/>
        </w:rPr>
        <w:t xml:space="preserve">to this recommendation </w:t>
      </w:r>
      <w:r w:rsidRPr="00524B52">
        <w:rPr>
          <w:rFonts w:ascii="Aptos" w:hAnsi="Aptos" w:cstheme="minorHAnsi"/>
        </w:rPr>
        <w:t xml:space="preserve">due to current economic constraints. Additionally, Green mentioned positive reactions from other stakeholders, including the </w:t>
      </w:r>
      <w:r w:rsidR="00992E32">
        <w:rPr>
          <w:rFonts w:ascii="Aptos" w:hAnsi="Aptos" w:cstheme="minorHAnsi"/>
        </w:rPr>
        <w:t>A</w:t>
      </w:r>
      <w:r w:rsidRPr="00524B52">
        <w:rPr>
          <w:rFonts w:ascii="Aptos" w:hAnsi="Aptos" w:cstheme="minorHAnsi"/>
        </w:rPr>
        <w:t xml:space="preserve">ttorney </w:t>
      </w:r>
      <w:r w:rsidR="00992E32">
        <w:rPr>
          <w:rFonts w:ascii="Aptos" w:hAnsi="Aptos" w:cstheme="minorHAnsi"/>
        </w:rPr>
        <w:t>G</w:t>
      </w:r>
      <w:r w:rsidRPr="00524B52">
        <w:rPr>
          <w:rFonts w:ascii="Aptos" w:hAnsi="Aptos" w:cstheme="minorHAnsi"/>
        </w:rPr>
        <w:t xml:space="preserve">eneral's office and the </w:t>
      </w:r>
      <w:r w:rsidR="00992E32">
        <w:rPr>
          <w:rFonts w:ascii="Aptos" w:hAnsi="Aptos" w:cstheme="minorHAnsi"/>
        </w:rPr>
        <w:t>S</w:t>
      </w:r>
      <w:r w:rsidRPr="00524B52">
        <w:rPr>
          <w:rFonts w:ascii="Aptos" w:hAnsi="Aptos" w:cstheme="minorHAnsi"/>
        </w:rPr>
        <w:t xml:space="preserve">ecretary of </w:t>
      </w:r>
      <w:r w:rsidR="00992E32">
        <w:rPr>
          <w:rFonts w:ascii="Aptos" w:hAnsi="Aptos" w:cstheme="minorHAnsi"/>
        </w:rPr>
        <w:t>S</w:t>
      </w:r>
      <w:r w:rsidRPr="00524B52">
        <w:rPr>
          <w:rFonts w:ascii="Aptos" w:hAnsi="Aptos" w:cstheme="minorHAnsi"/>
        </w:rPr>
        <w:t xml:space="preserve">tate's office, who were surprised by the findings and eager to take action. Overall, </w:t>
      </w:r>
      <w:r w:rsidR="00992E32">
        <w:rPr>
          <w:rFonts w:ascii="Aptos" w:hAnsi="Aptos" w:cstheme="minorHAnsi"/>
        </w:rPr>
        <w:t xml:space="preserve">Mr. Green </w:t>
      </w:r>
      <w:r w:rsidR="00D67A9E">
        <w:rPr>
          <w:rFonts w:ascii="Aptos" w:hAnsi="Aptos" w:cstheme="minorHAnsi"/>
        </w:rPr>
        <w:t xml:space="preserve">felt that </w:t>
      </w:r>
      <w:r w:rsidRPr="00524B52">
        <w:rPr>
          <w:rFonts w:ascii="Aptos" w:hAnsi="Aptos" w:cstheme="minorHAnsi"/>
        </w:rPr>
        <w:t>there was a strong sense of optimism and goodwill among the stakeholders</w:t>
      </w:r>
      <w:r w:rsidR="00D67A9E">
        <w:rPr>
          <w:rFonts w:ascii="Aptos" w:hAnsi="Aptos" w:cstheme="minorHAnsi"/>
        </w:rPr>
        <w:t xml:space="preserve"> he has </w:t>
      </w:r>
      <w:proofErr w:type="gramStart"/>
      <w:r w:rsidR="00D67A9E">
        <w:rPr>
          <w:rFonts w:ascii="Aptos" w:hAnsi="Aptos" w:cstheme="minorHAnsi"/>
        </w:rPr>
        <w:t>met with</w:t>
      </w:r>
      <w:proofErr w:type="gramEnd"/>
      <w:r w:rsidR="00D67A9E">
        <w:rPr>
          <w:rFonts w:ascii="Aptos" w:hAnsi="Aptos" w:cstheme="minorHAnsi"/>
        </w:rPr>
        <w:t xml:space="preserve"> to date</w:t>
      </w:r>
      <w:r w:rsidRPr="00524B52">
        <w:rPr>
          <w:rFonts w:ascii="Aptos" w:hAnsi="Aptos" w:cstheme="minorHAnsi"/>
        </w:rPr>
        <w:t>.</w:t>
      </w:r>
    </w:p>
    <w:p w14:paraId="1FDA20D4" w14:textId="77777777" w:rsidR="00312841" w:rsidRDefault="00312841" w:rsidP="0041709A">
      <w:pPr>
        <w:rPr>
          <w:rFonts w:ascii="Aptos" w:hAnsi="Aptos" w:cstheme="minorHAnsi"/>
        </w:rPr>
      </w:pPr>
    </w:p>
    <w:p w14:paraId="173B33FA" w14:textId="77777777" w:rsidR="00312841" w:rsidRDefault="00312841" w:rsidP="0041709A">
      <w:pPr>
        <w:rPr>
          <w:rFonts w:ascii="Aptos" w:hAnsi="Aptos" w:cstheme="minorHAnsi"/>
        </w:rPr>
      </w:pPr>
    </w:p>
    <w:p w14:paraId="0C55D066" w14:textId="77777777" w:rsidR="00D67A9E" w:rsidRDefault="00A71882" w:rsidP="00D67A9E">
      <w:pPr>
        <w:spacing w:after="0"/>
        <w:rPr>
          <w:rFonts w:ascii="Aptos" w:hAnsi="Aptos" w:cstheme="minorHAnsi"/>
        </w:rPr>
      </w:pPr>
      <w:r>
        <w:rPr>
          <w:rFonts w:ascii="Aptos" w:hAnsi="Aptos" w:cstheme="minorHAnsi"/>
        </w:rPr>
        <w:lastRenderedPageBreak/>
        <w:pict w14:anchorId="137BB830">
          <v:rect id="_x0000_i1028" style="width:0;height:1.5pt" o:hrstd="t" o:hr="t" fillcolor="#a0a0a0" stroked="f"/>
        </w:pict>
      </w:r>
    </w:p>
    <w:p w14:paraId="712E7416" w14:textId="4C23DD77" w:rsidR="00B409D7" w:rsidRPr="00B409D7" w:rsidRDefault="00B409D7" w:rsidP="00AA3036">
      <w:pPr>
        <w:rPr>
          <w:rFonts w:ascii="Aptos" w:hAnsi="Aptos" w:cstheme="minorHAnsi"/>
        </w:rPr>
      </w:pPr>
      <w:r>
        <w:rPr>
          <w:rFonts w:ascii="Aptos" w:hAnsi="Aptos" w:cstheme="minorHAnsi"/>
          <w:b/>
          <w:bCs/>
        </w:rPr>
        <w:t xml:space="preserve">Next </w:t>
      </w:r>
      <w:r w:rsidR="00E00DC8">
        <w:rPr>
          <w:rFonts w:ascii="Aptos" w:hAnsi="Aptos" w:cstheme="minorHAnsi"/>
          <w:b/>
          <w:bCs/>
        </w:rPr>
        <w:t>T</w:t>
      </w:r>
      <w:r>
        <w:rPr>
          <w:rFonts w:ascii="Aptos" w:hAnsi="Aptos" w:cstheme="minorHAnsi"/>
          <w:b/>
          <w:bCs/>
        </w:rPr>
        <w:t xml:space="preserve">opic: </w:t>
      </w:r>
      <w:r w:rsidR="00314FA1" w:rsidRPr="00314FA1">
        <w:rPr>
          <w:rFonts w:ascii="Aptos" w:hAnsi="Aptos" w:cstheme="minorHAnsi"/>
        </w:rPr>
        <w:t>Records and Records Access</w:t>
      </w:r>
      <w:r w:rsidR="00314FA1">
        <w:rPr>
          <w:rFonts w:ascii="Aptos" w:hAnsi="Aptos" w:cstheme="minorHAnsi"/>
        </w:rPr>
        <w:t xml:space="preserve"> </w:t>
      </w:r>
      <w:r w:rsidR="00314FA1" w:rsidRPr="00314FA1">
        <w:rPr>
          <w:rFonts w:ascii="Aptos" w:hAnsi="Aptos" w:cstheme="minorHAnsi"/>
        </w:rPr>
        <w:t>Proposed Recommendation</w:t>
      </w:r>
      <w:r w:rsidR="00314FA1">
        <w:rPr>
          <w:rFonts w:ascii="Aptos" w:hAnsi="Aptos" w:cstheme="minorHAnsi"/>
        </w:rPr>
        <w:t xml:space="preserve"> - </w:t>
      </w:r>
      <w:r w:rsidR="00314FA1" w:rsidRPr="00314FA1">
        <w:rPr>
          <w:rFonts w:ascii="Aptos" w:hAnsi="Aptos" w:cstheme="minorHAnsi"/>
        </w:rPr>
        <w:t>Modify Laws Regarding Restricted Medical Records</w:t>
      </w:r>
    </w:p>
    <w:p w14:paraId="676D665C" w14:textId="77777777" w:rsidR="00A9242A" w:rsidRDefault="00F4071B" w:rsidP="00A9242A">
      <w:pPr>
        <w:rPr>
          <w:rFonts w:ascii="Aptos" w:hAnsi="Aptos" w:cstheme="minorHAnsi"/>
        </w:rPr>
      </w:pPr>
      <w:r w:rsidRPr="00F4071B">
        <w:rPr>
          <w:rFonts w:ascii="Aptos" w:hAnsi="Aptos" w:cstheme="minorHAnsi"/>
        </w:rPr>
        <w:t xml:space="preserve">Mr. Samuel Edwards discussed a recommendation to modify laws regarding restricted medical records, allowing family members to access records within 50 years of an individual's death upon proving the person is deceased. He explained that the current court order process is confusing, complex, and can be a financial barrier for some families. </w:t>
      </w:r>
      <w:r w:rsidR="008C134F" w:rsidRPr="00F4071B">
        <w:rPr>
          <w:rFonts w:ascii="Aptos" w:hAnsi="Aptos" w:cstheme="minorHAnsi"/>
        </w:rPr>
        <w:t>This recommendation aims to simplify access for families.</w:t>
      </w:r>
      <w:r w:rsidR="008C134F">
        <w:rPr>
          <w:rFonts w:ascii="Aptos" w:hAnsi="Aptos" w:cstheme="minorHAnsi"/>
        </w:rPr>
        <w:t xml:space="preserve"> </w:t>
      </w:r>
      <w:r w:rsidRPr="00F4071B">
        <w:rPr>
          <w:rFonts w:ascii="Aptos" w:hAnsi="Aptos" w:cstheme="minorHAnsi"/>
        </w:rPr>
        <w:t>He shared a</w:t>
      </w:r>
      <w:r w:rsidR="00866067">
        <w:rPr>
          <w:rFonts w:ascii="Aptos" w:hAnsi="Aptos" w:cstheme="minorHAnsi"/>
        </w:rPr>
        <w:t xml:space="preserve"> real-life example </w:t>
      </w:r>
      <w:r w:rsidRPr="00F4071B">
        <w:rPr>
          <w:rFonts w:ascii="Aptos" w:hAnsi="Aptos" w:cstheme="minorHAnsi"/>
        </w:rPr>
        <w:t xml:space="preserve">of an elderly woman who struggled with the court order process to access her aunt's </w:t>
      </w:r>
      <w:r w:rsidR="00D313EE">
        <w:rPr>
          <w:rFonts w:ascii="Aptos" w:hAnsi="Aptos" w:cstheme="minorHAnsi"/>
        </w:rPr>
        <w:t xml:space="preserve">institutional </w:t>
      </w:r>
      <w:r w:rsidRPr="00F4071B">
        <w:rPr>
          <w:rFonts w:ascii="Aptos" w:hAnsi="Aptos" w:cstheme="minorHAnsi"/>
        </w:rPr>
        <w:t>records</w:t>
      </w:r>
      <w:r w:rsidR="00D313EE">
        <w:rPr>
          <w:rFonts w:ascii="Aptos" w:hAnsi="Aptos" w:cstheme="minorHAnsi"/>
        </w:rPr>
        <w:t xml:space="preserve"> and was unsuccessful</w:t>
      </w:r>
      <w:r w:rsidR="00117D53">
        <w:rPr>
          <w:rFonts w:ascii="Aptos" w:hAnsi="Aptos" w:cstheme="minorHAnsi"/>
        </w:rPr>
        <w:t xml:space="preserve"> in obtaining them.</w:t>
      </w:r>
    </w:p>
    <w:p w14:paraId="6A7CB745" w14:textId="77777777" w:rsidR="00A9242A" w:rsidRDefault="00A9242A" w:rsidP="00A9242A">
      <w:pPr>
        <w:spacing w:after="0"/>
        <w:rPr>
          <w:rFonts w:ascii="Aptos" w:hAnsi="Aptos" w:cstheme="minorHAnsi"/>
        </w:rPr>
      </w:pPr>
      <w:r w:rsidRPr="00914FFF">
        <w:rPr>
          <w:rFonts w:ascii="Aptos" w:hAnsi="Aptos" w:cstheme="minorHAnsi"/>
          <w:b/>
          <w:bCs/>
        </w:rPr>
        <w:t>Discussion</w:t>
      </w:r>
      <w:r w:rsidRPr="00914FFF">
        <w:rPr>
          <w:rFonts w:ascii="Aptos" w:hAnsi="Aptos" w:cstheme="minorHAnsi"/>
        </w:rPr>
        <w:t>:</w:t>
      </w:r>
    </w:p>
    <w:p w14:paraId="1DD04217" w14:textId="77777777" w:rsidR="00231440" w:rsidRDefault="00231440" w:rsidP="00AD0ACA">
      <w:pPr>
        <w:pStyle w:val="ListParagraph"/>
        <w:numPr>
          <w:ilvl w:val="0"/>
          <w:numId w:val="12"/>
        </w:numPr>
        <w:spacing w:after="0"/>
        <w:rPr>
          <w:rFonts w:ascii="Aptos" w:hAnsi="Aptos" w:cstheme="minorHAnsi"/>
        </w:rPr>
      </w:pPr>
      <w:r>
        <w:rPr>
          <w:rFonts w:ascii="Aptos" w:hAnsi="Aptos" w:cstheme="minorHAnsi"/>
        </w:rPr>
        <w:t xml:space="preserve">Mr. </w:t>
      </w:r>
      <w:r w:rsidR="00AD0ACA" w:rsidRPr="00AD0ACA">
        <w:rPr>
          <w:rFonts w:ascii="Aptos" w:hAnsi="Aptos" w:cstheme="minorHAnsi"/>
        </w:rPr>
        <w:t>Andrew</w:t>
      </w:r>
      <w:r>
        <w:rPr>
          <w:rFonts w:ascii="Aptos" w:hAnsi="Aptos" w:cstheme="minorHAnsi"/>
        </w:rPr>
        <w:t xml:space="preserve"> Levrault</w:t>
      </w:r>
      <w:r w:rsidR="00AD0ACA" w:rsidRPr="00AD0ACA">
        <w:rPr>
          <w:rFonts w:ascii="Aptos" w:hAnsi="Aptos" w:cstheme="minorHAnsi"/>
        </w:rPr>
        <w:t xml:space="preserve"> asked about the process for proving family relationships when accessing medical records, especially if last names differ.</w:t>
      </w:r>
    </w:p>
    <w:p w14:paraId="1198D071" w14:textId="47AA0083" w:rsidR="00AD0ACA" w:rsidRDefault="00231440" w:rsidP="00231440">
      <w:pPr>
        <w:pStyle w:val="ListParagraph"/>
        <w:numPr>
          <w:ilvl w:val="1"/>
          <w:numId w:val="12"/>
        </w:numPr>
        <w:spacing w:after="0"/>
        <w:rPr>
          <w:rFonts w:ascii="Aptos" w:hAnsi="Aptos" w:cstheme="minorHAnsi"/>
        </w:rPr>
      </w:pPr>
      <w:r>
        <w:rPr>
          <w:rFonts w:ascii="Aptos" w:hAnsi="Aptos" w:cstheme="minorHAnsi"/>
        </w:rPr>
        <w:t xml:space="preserve">Mr. Edwards </w:t>
      </w:r>
      <w:r w:rsidR="00AD0ACA" w:rsidRPr="00AD0ACA">
        <w:rPr>
          <w:rFonts w:ascii="Aptos" w:hAnsi="Aptos" w:cstheme="minorHAnsi"/>
        </w:rPr>
        <w:t>responded that it would likely be handled</w:t>
      </w:r>
      <w:r>
        <w:rPr>
          <w:rFonts w:ascii="Aptos" w:hAnsi="Aptos" w:cstheme="minorHAnsi"/>
        </w:rPr>
        <w:t xml:space="preserve"> by the MA State Archives</w:t>
      </w:r>
      <w:r w:rsidR="00AD0ACA" w:rsidRPr="00AD0ACA">
        <w:rPr>
          <w:rFonts w:ascii="Aptos" w:hAnsi="Aptos" w:cstheme="minorHAnsi"/>
        </w:rPr>
        <w:t xml:space="preserve"> on a case-by-case basis, with clear documentation required to prove the relationship. He noted that many people </w:t>
      </w:r>
      <w:r>
        <w:rPr>
          <w:rFonts w:ascii="Aptos" w:hAnsi="Aptos" w:cstheme="minorHAnsi"/>
        </w:rPr>
        <w:t xml:space="preserve">requesting records </w:t>
      </w:r>
      <w:r w:rsidR="00AD0ACA" w:rsidRPr="00AD0ACA">
        <w:rPr>
          <w:rFonts w:ascii="Aptos" w:hAnsi="Aptos" w:cstheme="minorHAnsi"/>
        </w:rPr>
        <w:t xml:space="preserve">already have family history documents to support their </w:t>
      </w:r>
      <w:r w:rsidR="00D61C36">
        <w:rPr>
          <w:rFonts w:ascii="Aptos" w:hAnsi="Aptos" w:cstheme="minorHAnsi"/>
        </w:rPr>
        <w:t xml:space="preserve">records request </w:t>
      </w:r>
      <w:r w:rsidR="00AD0ACA" w:rsidRPr="00AD0ACA">
        <w:rPr>
          <w:rFonts w:ascii="Aptos" w:hAnsi="Aptos" w:cstheme="minorHAnsi"/>
        </w:rPr>
        <w:t>claims.</w:t>
      </w:r>
    </w:p>
    <w:p w14:paraId="7609D018" w14:textId="413B385F" w:rsidR="000238E0" w:rsidRDefault="005D550C" w:rsidP="00573C9C">
      <w:pPr>
        <w:pStyle w:val="ListParagraph"/>
        <w:numPr>
          <w:ilvl w:val="0"/>
          <w:numId w:val="12"/>
        </w:numPr>
        <w:spacing w:after="0"/>
        <w:rPr>
          <w:rFonts w:ascii="Aptos" w:hAnsi="Aptos" w:cstheme="minorHAnsi"/>
        </w:rPr>
      </w:pPr>
      <w:r>
        <w:rPr>
          <w:rFonts w:ascii="Aptos" w:hAnsi="Aptos" w:cstheme="minorHAnsi"/>
        </w:rPr>
        <w:t>Mr. Green</w:t>
      </w:r>
      <w:r w:rsidR="00573C9C" w:rsidRPr="00573C9C">
        <w:rPr>
          <w:rFonts w:ascii="Aptos" w:hAnsi="Aptos" w:cstheme="minorHAnsi"/>
        </w:rPr>
        <w:t xml:space="preserve"> asked if HIPAA</w:t>
      </w:r>
      <w:r w:rsidR="000238E0">
        <w:rPr>
          <w:rFonts w:ascii="Aptos" w:hAnsi="Aptos" w:cstheme="minorHAnsi"/>
        </w:rPr>
        <w:t xml:space="preserve"> (</w:t>
      </w:r>
      <w:r w:rsidR="000238E0" w:rsidRPr="000238E0">
        <w:rPr>
          <w:rFonts w:ascii="Aptos" w:hAnsi="Aptos" w:cstheme="minorHAnsi"/>
        </w:rPr>
        <w:t>Health Insurance Portability and Accountability Act</w:t>
      </w:r>
      <w:r w:rsidR="000238E0">
        <w:rPr>
          <w:rFonts w:ascii="Aptos" w:hAnsi="Aptos" w:cstheme="minorHAnsi"/>
        </w:rPr>
        <w:t xml:space="preserve">) </w:t>
      </w:r>
      <w:r w:rsidR="00573C9C" w:rsidRPr="00573C9C">
        <w:rPr>
          <w:rFonts w:ascii="Aptos" w:hAnsi="Aptos" w:cstheme="minorHAnsi"/>
        </w:rPr>
        <w:t xml:space="preserve">allows access to medical records 50 years after death and if other states have similar laws. </w:t>
      </w:r>
    </w:p>
    <w:p w14:paraId="7A27FDC7" w14:textId="0211A269" w:rsidR="00573C9C" w:rsidRDefault="000238E0" w:rsidP="000238E0">
      <w:pPr>
        <w:pStyle w:val="ListParagraph"/>
        <w:numPr>
          <w:ilvl w:val="1"/>
          <w:numId w:val="12"/>
        </w:numPr>
        <w:spacing w:after="0"/>
        <w:rPr>
          <w:rFonts w:ascii="Aptos" w:hAnsi="Aptos" w:cstheme="minorHAnsi"/>
        </w:rPr>
      </w:pPr>
      <w:r>
        <w:rPr>
          <w:rFonts w:ascii="Aptos" w:hAnsi="Aptos" w:cstheme="minorHAnsi"/>
        </w:rPr>
        <w:t xml:space="preserve">Mr. Edwards </w:t>
      </w:r>
      <w:r w:rsidR="00573C9C" w:rsidRPr="00573C9C">
        <w:rPr>
          <w:rFonts w:ascii="Aptos" w:hAnsi="Aptos" w:cstheme="minorHAnsi"/>
        </w:rPr>
        <w:t>replied that HIPAA</w:t>
      </w:r>
      <w:r>
        <w:rPr>
          <w:rFonts w:ascii="Aptos" w:hAnsi="Aptos" w:cstheme="minorHAnsi"/>
        </w:rPr>
        <w:t xml:space="preserve"> </w:t>
      </w:r>
      <w:r w:rsidR="00573C9C" w:rsidRPr="00573C9C">
        <w:rPr>
          <w:rFonts w:ascii="Aptos" w:hAnsi="Aptos" w:cstheme="minorHAnsi"/>
        </w:rPr>
        <w:t xml:space="preserve">applies to active records, not archival ones, and suggested consulting legal experts to confirm this. He mentioned the need to research how other states handle this issue. </w:t>
      </w:r>
      <w:r>
        <w:rPr>
          <w:rFonts w:ascii="Aptos" w:hAnsi="Aptos" w:cstheme="minorHAnsi"/>
        </w:rPr>
        <w:t>Mr. Edwards</w:t>
      </w:r>
      <w:r w:rsidR="00573C9C" w:rsidRPr="00573C9C">
        <w:rPr>
          <w:rFonts w:ascii="Aptos" w:hAnsi="Aptos" w:cstheme="minorHAnsi"/>
        </w:rPr>
        <w:t xml:space="preserve"> emphasized that he is not a lawyer but an </w:t>
      </w:r>
      <w:proofErr w:type="gramStart"/>
      <w:r w:rsidR="00573C9C" w:rsidRPr="00573C9C">
        <w:rPr>
          <w:rFonts w:ascii="Aptos" w:hAnsi="Aptos" w:cstheme="minorHAnsi"/>
        </w:rPr>
        <w:t>archivist, and</w:t>
      </w:r>
      <w:proofErr w:type="gramEnd"/>
      <w:r w:rsidR="00573C9C" w:rsidRPr="00573C9C">
        <w:rPr>
          <w:rFonts w:ascii="Aptos" w:hAnsi="Aptos" w:cstheme="minorHAnsi"/>
        </w:rPr>
        <w:t xml:space="preserve"> would want to ensure any changes are legally sound</w:t>
      </w:r>
      <w:r w:rsidR="005D550C">
        <w:rPr>
          <w:rFonts w:ascii="Aptos" w:hAnsi="Aptos" w:cstheme="minorHAnsi"/>
        </w:rPr>
        <w:t>.</w:t>
      </w:r>
    </w:p>
    <w:p w14:paraId="0BC332FF" w14:textId="77777777" w:rsidR="00C02741" w:rsidRPr="007E337E" w:rsidRDefault="00A71882" w:rsidP="00C02741">
      <w:pPr>
        <w:spacing w:after="0"/>
        <w:rPr>
          <w:rFonts w:ascii="Aptos" w:hAnsi="Aptos" w:cstheme="minorHAnsi"/>
        </w:rPr>
      </w:pPr>
      <w:r>
        <w:rPr>
          <w:rFonts w:ascii="Aptos" w:hAnsi="Aptos" w:cstheme="minorHAnsi"/>
        </w:rPr>
        <w:pict w14:anchorId="509F566B">
          <v:rect id="_x0000_i1029" style="width:0;height:1.5pt" o:hrstd="t" o:hr="t" fillcolor="#a0a0a0" stroked="f"/>
        </w:pict>
      </w:r>
    </w:p>
    <w:p w14:paraId="31A6372C" w14:textId="2BF115FA" w:rsidR="00C02741" w:rsidRPr="00C02741" w:rsidRDefault="00C02741" w:rsidP="00C02741">
      <w:pPr>
        <w:rPr>
          <w:rFonts w:ascii="Aptos" w:hAnsi="Aptos" w:cstheme="minorHAnsi"/>
        </w:rPr>
      </w:pPr>
      <w:r>
        <w:rPr>
          <w:rFonts w:ascii="Aptos" w:hAnsi="Aptos" w:cstheme="minorHAnsi"/>
          <w:b/>
          <w:bCs/>
        </w:rPr>
        <w:t xml:space="preserve">Next Topic: </w:t>
      </w:r>
      <w:r w:rsidR="00ED2953">
        <w:rPr>
          <w:rFonts w:ascii="Aptos" w:hAnsi="Aptos" w:cstheme="minorHAnsi"/>
        </w:rPr>
        <w:t>Burials and Burial Locations</w:t>
      </w:r>
      <w:r w:rsidR="005108C1">
        <w:rPr>
          <w:rFonts w:ascii="Aptos" w:hAnsi="Aptos" w:cstheme="minorHAnsi"/>
        </w:rPr>
        <w:t xml:space="preserve"> Proposed</w:t>
      </w:r>
      <w:r>
        <w:rPr>
          <w:rFonts w:ascii="Aptos" w:hAnsi="Aptos" w:cstheme="minorHAnsi"/>
        </w:rPr>
        <w:t xml:space="preserve"> Recommendations - </w:t>
      </w:r>
      <w:r w:rsidR="00C47C6F" w:rsidRPr="00C47C6F">
        <w:rPr>
          <w:rFonts w:ascii="Aptos" w:hAnsi="Aptos" w:cstheme="minorHAnsi"/>
        </w:rPr>
        <w:t>Known &amp; Unknown Burial Grounds</w:t>
      </w:r>
    </w:p>
    <w:p w14:paraId="36477003" w14:textId="7DA528CF" w:rsidR="00023410" w:rsidRDefault="001C58DD" w:rsidP="00023410">
      <w:pPr>
        <w:rPr>
          <w:rFonts w:ascii="Aptos" w:hAnsi="Aptos" w:cstheme="minorHAnsi"/>
        </w:rPr>
      </w:pPr>
      <w:r>
        <w:rPr>
          <w:rFonts w:ascii="Aptos" w:hAnsi="Aptos" w:cstheme="minorHAnsi"/>
        </w:rPr>
        <w:t>Dr</w:t>
      </w:r>
      <w:r w:rsidR="004E047D">
        <w:rPr>
          <w:rFonts w:ascii="Aptos" w:hAnsi="Aptos" w:cstheme="minorHAnsi"/>
        </w:rPr>
        <w:t>. Benson</w:t>
      </w:r>
      <w:r w:rsidR="003A1848" w:rsidRPr="003A1848">
        <w:rPr>
          <w:rFonts w:ascii="Aptos" w:hAnsi="Aptos" w:cstheme="minorHAnsi"/>
        </w:rPr>
        <w:t xml:space="preserve"> presented </w:t>
      </w:r>
      <w:r w:rsidR="00CB70BA">
        <w:rPr>
          <w:rFonts w:ascii="Aptos" w:hAnsi="Aptos" w:cstheme="minorHAnsi"/>
        </w:rPr>
        <w:t xml:space="preserve">a total of </w:t>
      </w:r>
      <w:r w:rsidR="003A1848" w:rsidRPr="003A1848">
        <w:rPr>
          <w:rFonts w:ascii="Aptos" w:hAnsi="Aptos" w:cstheme="minorHAnsi"/>
        </w:rPr>
        <w:t xml:space="preserve">five recommendations for burials and burial locations, </w:t>
      </w:r>
      <w:r w:rsidR="005652AE">
        <w:rPr>
          <w:rFonts w:ascii="Aptos" w:hAnsi="Aptos" w:cstheme="minorHAnsi"/>
        </w:rPr>
        <w:t xml:space="preserve">which were grouped </w:t>
      </w:r>
      <w:r w:rsidR="0079544C">
        <w:rPr>
          <w:rFonts w:ascii="Aptos" w:hAnsi="Aptos" w:cstheme="minorHAnsi"/>
        </w:rPr>
        <w:t xml:space="preserve">into two subtopics, including </w:t>
      </w:r>
      <w:r w:rsidR="003A1848" w:rsidRPr="003A1848">
        <w:rPr>
          <w:rFonts w:ascii="Aptos" w:hAnsi="Aptos" w:cstheme="minorHAnsi"/>
        </w:rPr>
        <w:t xml:space="preserve">known and unknown burial grounds and practices </w:t>
      </w:r>
      <w:r w:rsidR="0079544C">
        <w:rPr>
          <w:rFonts w:ascii="Aptos" w:hAnsi="Aptos" w:cstheme="minorHAnsi"/>
        </w:rPr>
        <w:t xml:space="preserve">and laws </w:t>
      </w:r>
      <w:r w:rsidR="00023410">
        <w:rPr>
          <w:rFonts w:ascii="Aptos" w:hAnsi="Aptos" w:cstheme="minorHAnsi"/>
        </w:rPr>
        <w:t xml:space="preserve">related to </w:t>
      </w:r>
      <w:r w:rsidR="003A1848" w:rsidRPr="003A1848">
        <w:rPr>
          <w:rFonts w:ascii="Aptos" w:hAnsi="Aptos" w:cstheme="minorHAnsi"/>
        </w:rPr>
        <w:t xml:space="preserve">the disabled dead. </w:t>
      </w:r>
    </w:p>
    <w:p w14:paraId="094C5421" w14:textId="77777777" w:rsidR="00C55013" w:rsidRDefault="003A1848" w:rsidP="00224DD7">
      <w:pPr>
        <w:rPr>
          <w:rFonts w:ascii="Aptos" w:hAnsi="Aptos" w:cstheme="minorHAnsi"/>
        </w:rPr>
      </w:pPr>
      <w:r w:rsidRPr="003A1848">
        <w:rPr>
          <w:rFonts w:ascii="Aptos" w:hAnsi="Aptos" w:cstheme="minorHAnsi"/>
        </w:rPr>
        <w:t xml:space="preserve">The first recommendation </w:t>
      </w:r>
      <w:r w:rsidR="001D0C53">
        <w:rPr>
          <w:rFonts w:ascii="Aptos" w:hAnsi="Aptos" w:cstheme="minorHAnsi"/>
        </w:rPr>
        <w:t xml:space="preserve">for known and unknown burial grounds </w:t>
      </w:r>
      <w:r w:rsidRPr="003A1848">
        <w:rPr>
          <w:rFonts w:ascii="Aptos" w:hAnsi="Aptos" w:cstheme="minorHAnsi"/>
        </w:rPr>
        <w:t>prioritized identifying unmarked graves on former institutional properties to understand the full scope of the issue</w:t>
      </w:r>
      <w:r w:rsidR="00D5520F">
        <w:rPr>
          <w:rFonts w:ascii="Aptos" w:hAnsi="Aptos" w:cstheme="minorHAnsi"/>
        </w:rPr>
        <w:t xml:space="preserve">, </w:t>
      </w:r>
      <w:r w:rsidR="001F6FC9">
        <w:rPr>
          <w:rFonts w:ascii="Aptos" w:hAnsi="Aptos" w:cstheme="minorHAnsi"/>
        </w:rPr>
        <w:t xml:space="preserve">while </w:t>
      </w:r>
      <w:r w:rsidR="00976B12">
        <w:rPr>
          <w:rFonts w:ascii="Aptos" w:hAnsi="Aptos" w:cstheme="minorHAnsi"/>
        </w:rPr>
        <w:t>ensur</w:t>
      </w:r>
      <w:r w:rsidR="001F6FC9">
        <w:rPr>
          <w:rFonts w:ascii="Aptos" w:hAnsi="Aptos" w:cstheme="minorHAnsi"/>
        </w:rPr>
        <w:t>ing</w:t>
      </w:r>
      <w:r w:rsidR="00976B12">
        <w:rPr>
          <w:rFonts w:ascii="Aptos" w:hAnsi="Aptos" w:cstheme="minorHAnsi"/>
        </w:rPr>
        <w:t xml:space="preserve"> some degree of </w:t>
      </w:r>
      <w:r w:rsidR="004C2A30">
        <w:rPr>
          <w:rFonts w:ascii="Aptos" w:hAnsi="Aptos" w:cstheme="minorHAnsi"/>
        </w:rPr>
        <w:t>accountability and memorialization,</w:t>
      </w:r>
      <w:r w:rsidR="00D5520F">
        <w:rPr>
          <w:rFonts w:ascii="Aptos" w:hAnsi="Aptos" w:cstheme="minorHAnsi"/>
        </w:rPr>
        <w:t xml:space="preserve"> address</w:t>
      </w:r>
      <w:r w:rsidR="00176E93">
        <w:rPr>
          <w:rFonts w:ascii="Aptos" w:hAnsi="Aptos" w:cstheme="minorHAnsi"/>
        </w:rPr>
        <w:t>ing</w:t>
      </w:r>
      <w:r w:rsidR="00D5520F">
        <w:rPr>
          <w:rFonts w:ascii="Aptos" w:hAnsi="Aptos" w:cstheme="minorHAnsi"/>
        </w:rPr>
        <w:t xml:space="preserve"> long-standing concerns,</w:t>
      </w:r>
      <w:r w:rsidR="00176E93">
        <w:rPr>
          <w:rFonts w:ascii="Aptos" w:hAnsi="Aptos" w:cstheme="minorHAnsi"/>
        </w:rPr>
        <w:t xml:space="preserve"> and enabling future restoration and protection efforts</w:t>
      </w:r>
      <w:r w:rsidRPr="003A1848">
        <w:rPr>
          <w:rFonts w:ascii="Aptos" w:hAnsi="Aptos" w:cstheme="minorHAnsi"/>
        </w:rPr>
        <w:t>.</w:t>
      </w:r>
      <w:r w:rsidR="00726434">
        <w:rPr>
          <w:rFonts w:ascii="Aptos" w:hAnsi="Aptos" w:cstheme="minorHAnsi"/>
        </w:rPr>
        <w:t xml:space="preserve"> </w:t>
      </w:r>
    </w:p>
    <w:p w14:paraId="647B6EEE" w14:textId="77777777" w:rsidR="00C55013" w:rsidRDefault="003A1848" w:rsidP="00224DD7">
      <w:pPr>
        <w:rPr>
          <w:rFonts w:ascii="Aptos" w:hAnsi="Aptos" w:cstheme="minorHAnsi"/>
        </w:rPr>
      </w:pPr>
      <w:r w:rsidRPr="003A1848">
        <w:rPr>
          <w:rFonts w:ascii="Aptos" w:hAnsi="Aptos" w:cstheme="minorHAnsi"/>
        </w:rPr>
        <w:t>The second recommendation proposed creating clear</w:t>
      </w:r>
      <w:r w:rsidR="00A94CB9">
        <w:rPr>
          <w:rFonts w:ascii="Aptos" w:hAnsi="Aptos" w:cstheme="minorHAnsi"/>
        </w:rPr>
        <w:t xml:space="preserve"> regulatory</w:t>
      </w:r>
      <w:r w:rsidRPr="003A1848">
        <w:rPr>
          <w:rFonts w:ascii="Aptos" w:hAnsi="Aptos" w:cstheme="minorHAnsi"/>
        </w:rPr>
        <w:t xml:space="preserve"> guidelines for investigating, restoring, and maintaining </w:t>
      </w:r>
      <w:r w:rsidR="00A94CB9">
        <w:rPr>
          <w:rFonts w:ascii="Aptos" w:hAnsi="Aptos" w:cstheme="minorHAnsi"/>
        </w:rPr>
        <w:t xml:space="preserve">and protecting </w:t>
      </w:r>
      <w:r w:rsidRPr="003A1848">
        <w:rPr>
          <w:rFonts w:ascii="Aptos" w:hAnsi="Aptos" w:cstheme="minorHAnsi"/>
        </w:rPr>
        <w:t xml:space="preserve">state institutional cemeteries </w:t>
      </w:r>
      <w:r w:rsidR="001227BE">
        <w:rPr>
          <w:rFonts w:ascii="Aptos" w:hAnsi="Aptos" w:cstheme="minorHAnsi"/>
        </w:rPr>
        <w:t xml:space="preserve">in order </w:t>
      </w:r>
      <w:r w:rsidRPr="003A1848">
        <w:rPr>
          <w:rFonts w:ascii="Aptos" w:hAnsi="Aptos" w:cstheme="minorHAnsi"/>
        </w:rPr>
        <w:t xml:space="preserve">to prevent </w:t>
      </w:r>
      <w:r w:rsidR="001227BE">
        <w:rPr>
          <w:rFonts w:ascii="Aptos" w:hAnsi="Aptos" w:cstheme="minorHAnsi"/>
        </w:rPr>
        <w:t>future</w:t>
      </w:r>
      <w:r w:rsidRPr="003A1848">
        <w:rPr>
          <w:rFonts w:ascii="Aptos" w:hAnsi="Aptos" w:cstheme="minorHAnsi"/>
        </w:rPr>
        <w:t xml:space="preserve"> damage</w:t>
      </w:r>
      <w:r w:rsidR="00CA3DDC">
        <w:rPr>
          <w:rFonts w:ascii="Aptos" w:hAnsi="Aptos" w:cstheme="minorHAnsi"/>
        </w:rPr>
        <w:t xml:space="preserve"> and violations</w:t>
      </w:r>
      <w:r w:rsidR="000B0585">
        <w:rPr>
          <w:rFonts w:ascii="Aptos" w:hAnsi="Aptos" w:cstheme="minorHAnsi"/>
        </w:rPr>
        <w:t xml:space="preserve"> and to</w:t>
      </w:r>
      <w:r w:rsidR="00E13EA3">
        <w:rPr>
          <w:rFonts w:ascii="Aptos" w:hAnsi="Aptos" w:cstheme="minorHAnsi"/>
        </w:rPr>
        <w:t xml:space="preserve"> </w:t>
      </w:r>
      <w:r w:rsidR="0088150F">
        <w:rPr>
          <w:rFonts w:ascii="Aptos" w:hAnsi="Aptos" w:cstheme="minorHAnsi"/>
        </w:rPr>
        <w:t>standardize</w:t>
      </w:r>
      <w:r w:rsidR="00C35996">
        <w:rPr>
          <w:rFonts w:ascii="Aptos" w:hAnsi="Aptos" w:cstheme="minorHAnsi"/>
        </w:rPr>
        <w:t xml:space="preserve"> these practices</w:t>
      </w:r>
      <w:r w:rsidR="0088150F">
        <w:rPr>
          <w:rFonts w:ascii="Aptos" w:hAnsi="Aptos" w:cstheme="minorHAnsi"/>
        </w:rPr>
        <w:t xml:space="preserve">, </w:t>
      </w:r>
      <w:r w:rsidR="000B0585">
        <w:rPr>
          <w:rFonts w:ascii="Aptos" w:hAnsi="Aptos" w:cstheme="minorHAnsi"/>
        </w:rPr>
        <w:t xml:space="preserve">ensuring </w:t>
      </w:r>
      <w:r w:rsidR="00E233A7">
        <w:rPr>
          <w:rFonts w:ascii="Aptos" w:hAnsi="Aptos" w:cstheme="minorHAnsi"/>
        </w:rPr>
        <w:t>they incorporate disability justice principles</w:t>
      </w:r>
      <w:r w:rsidRPr="003A1848">
        <w:rPr>
          <w:rFonts w:ascii="Aptos" w:hAnsi="Aptos" w:cstheme="minorHAnsi"/>
        </w:rPr>
        <w:t>.</w:t>
      </w:r>
      <w:r w:rsidR="00023410">
        <w:rPr>
          <w:rFonts w:ascii="Aptos" w:hAnsi="Aptos" w:cstheme="minorHAnsi"/>
        </w:rPr>
        <w:t xml:space="preserve"> </w:t>
      </w:r>
    </w:p>
    <w:p w14:paraId="7A2618A3" w14:textId="56B0F93E" w:rsidR="00121AA8" w:rsidRDefault="003A1848" w:rsidP="00224DD7">
      <w:pPr>
        <w:rPr>
          <w:rFonts w:ascii="Aptos" w:hAnsi="Aptos" w:cstheme="minorHAnsi"/>
        </w:rPr>
      </w:pPr>
      <w:r w:rsidRPr="003A1848">
        <w:rPr>
          <w:rFonts w:ascii="Aptos" w:hAnsi="Aptos" w:cstheme="minorHAnsi"/>
        </w:rPr>
        <w:t xml:space="preserve">The third recommendation suggested establishing a perpetual care fund for the long-term upkeep of these cemeteries, including grants for community groups to create memorials. </w:t>
      </w:r>
      <w:r w:rsidR="001C58DD">
        <w:rPr>
          <w:rFonts w:ascii="Aptos" w:hAnsi="Aptos" w:cstheme="minorHAnsi"/>
        </w:rPr>
        <w:t>Dr</w:t>
      </w:r>
      <w:r w:rsidR="00284DF7">
        <w:rPr>
          <w:rFonts w:ascii="Aptos" w:hAnsi="Aptos" w:cstheme="minorHAnsi"/>
        </w:rPr>
        <w:t>. Benson</w:t>
      </w:r>
      <w:r w:rsidRPr="003A1848">
        <w:rPr>
          <w:rFonts w:ascii="Aptos" w:hAnsi="Aptos" w:cstheme="minorHAnsi"/>
        </w:rPr>
        <w:t xml:space="preserve"> emphasized the importance of state responsibility and collaboration with disability advocacy organizations in maintaining these historic sites</w:t>
      </w:r>
      <w:r w:rsidR="0079431B">
        <w:rPr>
          <w:rFonts w:ascii="Aptos" w:hAnsi="Aptos" w:cstheme="minorHAnsi"/>
        </w:rPr>
        <w:t xml:space="preserve">, as well as ensuring a respectful remembrance </w:t>
      </w:r>
      <w:r w:rsidR="00E65AD5">
        <w:rPr>
          <w:rFonts w:ascii="Aptos" w:hAnsi="Aptos" w:cstheme="minorHAnsi"/>
        </w:rPr>
        <w:t>through such upkeep</w:t>
      </w:r>
      <w:r w:rsidRPr="003A1848">
        <w:rPr>
          <w:rFonts w:ascii="Aptos" w:hAnsi="Aptos" w:cstheme="minorHAnsi"/>
        </w:rPr>
        <w:t>.</w:t>
      </w:r>
    </w:p>
    <w:p w14:paraId="46107D6D" w14:textId="77777777" w:rsidR="00752D09" w:rsidRPr="007E337E" w:rsidRDefault="00A71882" w:rsidP="00752D09">
      <w:pPr>
        <w:spacing w:after="0"/>
        <w:rPr>
          <w:rFonts w:ascii="Aptos" w:hAnsi="Aptos" w:cstheme="minorHAnsi"/>
        </w:rPr>
      </w:pPr>
      <w:r>
        <w:rPr>
          <w:rFonts w:ascii="Aptos" w:hAnsi="Aptos" w:cstheme="minorHAnsi"/>
        </w:rPr>
        <w:lastRenderedPageBreak/>
        <w:pict w14:anchorId="3FF21B5C">
          <v:rect id="_x0000_i1030" style="width:0;height:1.5pt" o:hrstd="t" o:hr="t" fillcolor="#a0a0a0" stroked="f"/>
        </w:pict>
      </w:r>
    </w:p>
    <w:p w14:paraId="01A892BF" w14:textId="0054F447" w:rsidR="00752D09" w:rsidRDefault="00752D09" w:rsidP="00752D09">
      <w:pPr>
        <w:rPr>
          <w:rFonts w:ascii="Aptos" w:hAnsi="Aptos" w:cstheme="minorHAnsi"/>
        </w:rPr>
      </w:pPr>
      <w:r>
        <w:rPr>
          <w:rFonts w:ascii="Aptos" w:hAnsi="Aptos" w:cstheme="minorHAnsi"/>
          <w:b/>
          <w:bCs/>
        </w:rPr>
        <w:t xml:space="preserve">Next Topic: </w:t>
      </w:r>
      <w:r>
        <w:rPr>
          <w:rFonts w:ascii="Aptos" w:hAnsi="Aptos" w:cstheme="minorHAnsi"/>
        </w:rPr>
        <w:t xml:space="preserve">Burials and Burial Locations Proposed Recommendations - </w:t>
      </w:r>
      <w:r w:rsidRPr="00C47C6F">
        <w:rPr>
          <w:rFonts w:ascii="Aptos" w:hAnsi="Aptos" w:cstheme="minorHAnsi"/>
        </w:rPr>
        <w:t>Disabled Dead Practices and Laws</w:t>
      </w:r>
    </w:p>
    <w:p w14:paraId="5A151927" w14:textId="5CA0048F" w:rsidR="00581587" w:rsidRPr="00581587" w:rsidRDefault="001C58DD" w:rsidP="00581587">
      <w:pPr>
        <w:rPr>
          <w:rFonts w:ascii="Aptos" w:hAnsi="Aptos" w:cstheme="minorHAnsi"/>
        </w:rPr>
      </w:pPr>
      <w:r>
        <w:rPr>
          <w:rFonts w:ascii="Aptos" w:hAnsi="Aptos" w:cstheme="minorHAnsi"/>
        </w:rPr>
        <w:t>Dr</w:t>
      </w:r>
      <w:r w:rsidR="00581587" w:rsidRPr="00581587">
        <w:rPr>
          <w:rFonts w:ascii="Aptos" w:hAnsi="Aptos" w:cstheme="minorHAnsi"/>
        </w:rPr>
        <w:t xml:space="preserve">. Benson discussed the </w:t>
      </w:r>
      <w:r w:rsidR="00BD6A72">
        <w:rPr>
          <w:rFonts w:ascii="Aptos" w:hAnsi="Aptos" w:cstheme="minorHAnsi"/>
        </w:rPr>
        <w:t>next set of</w:t>
      </w:r>
      <w:r w:rsidR="00010B75">
        <w:rPr>
          <w:rFonts w:ascii="Aptos" w:hAnsi="Aptos" w:cstheme="minorHAnsi"/>
        </w:rPr>
        <w:t xml:space="preserve"> </w:t>
      </w:r>
      <w:r w:rsidR="00581587" w:rsidRPr="00581587">
        <w:rPr>
          <w:rFonts w:ascii="Aptos" w:hAnsi="Aptos" w:cstheme="minorHAnsi"/>
        </w:rPr>
        <w:t>recommendation</w:t>
      </w:r>
      <w:r w:rsidR="000D7FA9">
        <w:rPr>
          <w:rFonts w:ascii="Aptos" w:hAnsi="Aptos" w:cstheme="minorHAnsi"/>
        </w:rPr>
        <w:t>s</w:t>
      </w:r>
      <w:r w:rsidR="00010B75">
        <w:rPr>
          <w:rFonts w:ascii="Aptos" w:hAnsi="Aptos" w:cstheme="minorHAnsi"/>
        </w:rPr>
        <w:t xml:space="preserve"> </w:t>
      </w:r>
      <w:r w:rsidR="005D6B78">
        <w:rPr>
          <w:rFonts w:ascii="Aptos" w:hAnsi="Aptos" w:cstheme="minorHAnsi"/>
        </w:rPr>
        <w:t>around</w:t>
      </w:r>
      <w:r w:rsidR="000D7FA9">
        <w:rPr>
          <w:rFonts w:ascii="Aptos" w:hAnsi="Aptos" w:cstheme="minorHAnsi"/>
        </w:rPr>
        <w:t xml:space="preserve"> </w:t>
      </w:r>
      <w:r w:rsidR="000D7FA9" w:rsidRPr="003A1848">
        <w:rPr>
          <w:rFonts w:ascii="Aptos" w:hAnsi="Aptos" w:cstheme="minorHAnsi"/>
        </w:rPr>
        <w:t xml:space="preserve">practices </w:t>
      </w:r>
      <w:r w:rsidR="000D7FA9">
        <w:rPr>
          <w:rFonts w:ascii="Aptos" w:hAnsi="Aptos" w:cstheme="minorHAnsi"/>
        </w:rPr>
        <w:t xml:space="preserve">and laws related to </w:t>
      </w:r>
      <w:r w:rsidR="000D7FA9" w:rsidRPr="003A1848">
        <w:rPr>
          <w:rFonts w:ascii="Aptos" w:hAnsi="Aptos" w:cstheme="minorHAnsi"/>
        </w:rPr>
        <w:t>the disabled dead</w:t>
      </w:r>
      <w:r w:rsidR="00BD6A72">
        <w:rPr>
          <w:rFonts w:ascii="Aptos" w:hAnsi="Aptos" w:cstheme="minorHAnsi"/>
        </w:rPr>
        <w:t xml:space="preserve">. The first recommendation </w:t>
      </w:r>
      <w:r w:rsidR="00220D60">
        <w:rPr>
          <w:rFonts w:ascii="Aptos" w:hAnsi="Aptos" w:cstheme="minorHAnsi"/>
        </w:rPr>
        <w:t xml:space="preserve">was </w:t>
      </w:r>
      <w:r w:rsidR="00581587" w:rsidRPr="00581587">
        <w:rPr>
          <w:rFonts w:ascii="Aptos" w:hAnsi="Aptos" w:cstheme="minorHAnsi"/>
        </w:rPr>
        <w:t xml:space="preserve">to repeal Chapter 113 of the Massachusetts </w:t>
      </w:r>
      <w:r w:rsidR="00894617">
        <w:rPr>
          <w:rFonts w:ascii="Aptos" w:hAnsi="Aptos" w:cstheme="minorHAnsi"/>
        </w:rPr>
        <w:t>G</w:t>
      </w:r>
      <w:r w:rsidR="00581587" w:rsidRPr="00581587">
        <w:rPr>
          <w:rFonts w:ascii="Aptos" w:hAnsi="Aptos" w:cstheme="minorHAnsi"/>
        </w:rPr>
        <w:t xml:space="preserve">eneral </w:t>
      </w:r>
      <w:r w:rsidR="00894617">
        <w:rPr>
          <w:rFonts w:ascii="Aptos" w:hAnsi="Aptos" w:cstheme="minorHAnsi"/>
        </w:rPr>
        <w:t>L</w:t>
      </w:r>
      <w:r w:rsidR="00581587" w:rsidRPr="00581587">
        <w:rPr>
          <w:rFonts w:ascii="Aptos" w:hAnsi="Aptos" w:cstheme="minorHAnsi"/>
        </w:rPr>
        <w:t xml:space="preserve">aws, which allows medical schools to use unclaimed bodies from state institutions for research. She noted that this recommendation had been briefly discussed by the Commission before. </w:t>
      </w:r>
      <w:r w:rsidR="00220D60">
        <w:rPr>
          <w:rFonts w:ascii="Aptos" w:hAnsi="Aptos" w:cstheme="minorHAnsi"/>
        </w:rPr>
        <w:t>She further explained that u</w:t>
      </w:r>
      <w:r w:rsidR="00581587" w:rsidRPr="00581587">
        <w:rPr>
          <w:rFonts w:ascii="Aptos" w:hAnsi="Aptos" w:cstheme="minorHAnsi"/>
        </w:rPr>
        <w:t xml:space="preserve">sing the bodies of disabled people without consent is problematic and outdated, as medical schools now have other </w:t>
      </w:r>
      <w:r w:rsidR="00220D60">
        <w:rPr>
          <w:rFonts w:ascii="Aptos" w:hAnsi="Aptos" w:cstheme="minorHAnsi"/>
        </w:rPr>
        <w:t>legal</w:t>
      </w:r>
      <w:r w:rsidR="00442693">
        <w:rPr>
          <w:rFonts w:ascii="Aptos" w:hAnsi="Aptos" w:cstheme="minorHAnsi"/>
        </w:rPr>
        <w:t xml:space="preserve">, </w:t>
      </w:r>
      <w:r w:rsidR="00220D60">
        <w:rPr>
          <w:rFonts w:ascii="Aptos" w:hAnsi="Aptos" w:cstheme="minorHAnsi"/>
        </w:rPr>
        <w:t xml:space="preserve">ethical </w:t>
      </w:r>
      <w:r w:rsidR="00581587" w:rsidRPr="00581587">
        <w:rPr>
          <w:rFonts w:ascii="Aptos" w:hAnsi="Aptos" w:cstheme="minorHAnsi"/>
        </w:rPr>
        <w:t>ways to obtain cadavers</w:t>
      </w:r>
      <w:r w:rsidR="001226A4">
        <w:rPr>
          <w:rFonts w:ascii="Aptos" w:hAnsi="Aptos" w:cstheme="minorHAnsi"/>
        </w:rPr>
        <w:t xml:space="preserve">, usually through </w:t>
      </w:r>
      <w:r w:rsidR="006A5617">
        <w:rPr>
          <w:rFonts w:ascii="Aptos" w:hAnsi="Aptos" w:cstheme="minorHAnsi"/>
        </w:rPr>
        <w:t>voluntary body donation programs</w:t>
      </w:r>
      <w:r w:rsidR="000F4C18">
        <w:rPr>
          <w:rFonts w:ascii="Aptos" w:hAnsi="Aptos" w:cstheme="minorHAnsi"/>
        </w:rPr>
        <w:t>, such as anatomical gift programs</w:t>
      </w:r>
      <w:r w:rsidR="00581587" w:rsidRPr="00581587">
        <w:rPr>
          <w:rFonts w:ascii="Aptos" w:hAnsi="Aptos" w:cstheme="minorHAnsi"/>
        </w:rPr>
        <w:t xml:space="preserve">. If the law is not changed, they recommend that the </w:t>
      </w:r>
      <w:r w:rsidR="00442693">
        <w:rPr>
          <w:rFonts w:ascii="Aptos" w:hAnsi="Aptos" w:cstheme="minorHAnsi"/>
        </w:rPr>
        <w:t>A</w:t>
      </w:r>
      <w:r w:rsidR="00581587" w:rsidRPr="00581587">
        <w:rPr>
          <w:rFonts w:ascii="Aptos" w:hAnsi="Aptos" w:cstheme="minorHAnsi"/>
        </w:rPr>
        <w:t xml:space="preserve">ttorney </w:t>
      </w:r>
      <w:r w:rsidR="00442693">
        <w:rPr>
          <w:rFonts w:ascii="Aptos" w:hAnsi="Aptos" w:cstheme="minorHAnsi"/>
        </w:rPr>
        <w:t>G</w:t>
      </w:r>
      <w:r w:rsidR="00581587" w:rsidRPr="00581587">
        <w:rPr>
          <w:rFonts w:ascii="Aptos" w:hAnsi="Aptos" w:cstheme="minorHAnsi"/>
        </w:rPr>
        <w:t>eneral intervene.</w:t>
      </w:r>
      <w:r w:rsidR="006A5617">
        <w:rPr>
          <w:rFonts w:ascii="Aptos" w:hAnsi="Aptos" w:cstheme="minorHAnsi"/>
        </w:rPr>
        <w:t xml:space="preserve"> She also emphasized that this recommendation would </w:t>
      </w:r>
      <w:r w:rsidR="000E5674">
        <w:rPr>
          <w:rFonts w:ascii="Aptos" w:hAnsi="Aptos" w:cstheme="minorHAnsi"/>
        </w:rPr>
        <w:t xml:space="preserve">help protect the dignity and rights of those that died at institutions and were used </w:t>
      </w:r>
      <w:r w:rsidR="001D203E">
        <w:rPr>
          <w:rFonts w:ascii="Aptos" w:hAnsi="Aptos" w:cstheme="minorHAnsi"/>
        </w:rPr>
        <w:t xml:space="preserve">for </w:t>
      </w:r>
      <w:r w:rsidR="006430F8">
        <w:rPr>
          <w:rFonts w:ascii="Aptos" w:hAnsi="Aptos" w:cstheme="minorHAnsi"/>
        </w:rPr>
        <w:t>anatomical dissection.</w:t>
      </w:r>
    </w:p>
    <w:p w14:paraId="7672DBC2" w14:textId="0D08B3F9" w:rsidR="00581587" w:rsidRDefault="00581587" w:rsidP="00581587">
      <w:pPr>
        <w:rPr>
          <w:rFonts w:ascii="Aptos" w:hAnsi="Aptos" w:cstheme="minorHAnsi"/>
        </w:rPr>
      </w:pPr>
      <w:r w:rsidRPr="00581587">
        <w:rPr>
          <w:rFonts w:ascii="Aptos" w:hAnsi="Aptos" w:cstheme="minorHAnsi"/>
        </w:rPr>
        <w:t xml:space="preserve">The second recommendation was to request a formal apology from medical schools, institutions, and government agencies that used the bodies of deceased disabled individuals without consent. </w:t>
      </w:r>
      <w:r w:rsidR="00C90D3D">
        <w:rPr>
          <w:rFonts w:ascii="Aptos" w:hAnsi="Aptos" w:cstheme="minorHAnsi"/>
        </w:rPr>
        <w:t xml:space="preserve">Part of this recommendation </w:t>
      </w:r>
      <w:r w:rsidR="00752C82">
        <w:rPr>
          <w:rFonts w:ascii="Aptos" w:hAnsi="Aptos" w:cstheme="minorHAnsi"/>
        </w:rPr>
        <w:t>also suggests that t</w:t>
      </w:r>
      <w:r w:rsidRPr="00581587">
        <w:rPr>
          <w:rFonts w:ascii="Aptos" w:hAnsi="Aptos" w:cstheme="minorHAnsi"/>
        </w:rPr>
        <w:t xml:space="preserve">hese organizations should create a public registry of any </w:t>
      </w:r>
      <w:r w:rsidR="00752C82">
        <w:rPr>
          <w:rFonts w:ascii="Aptos" w:hAnsi="Aptos" w:cstheme="minorHAnsi"/>
        </w:rPr>
        <w:t xml:space="preserve">human </w:t>
      </w:r>
      <w:r w:rsidRPr="00581587">
        <w:rPr>
          <w:rFonts w:ascii="Aptos" w:hAnsi="Aptos" w:cstheme="minorHAnsi"/>
        </w:rPr>
        <w:t>remains or related materials</w:t>
      </w:r>
      <w:r w:rsidR="00752C82">
        <w:rPr>
          <w:rFonts w:ascii="Aptos" w:hAnsi="Aptos" w:cstheme="minorHAnsi"/>
        </w:rPr>
        <w:t xml:space="preserve"> that continue to be</w:t>
      </w:r>
      <w:r w:rsidRPr="00581587">
        <w:rPr>
          <w:rFonts w:ascii="Aptos" w:hAnsi="Aptos" w:cstheme="minorHAnsi"/>
        </w:rPr>
        <w:t xml:space="preserve"> in their possession. This would help loved ones and descendants locate and honor those who were taken</w:t>
      </w:r>
      <w:r w:rsidR="007F4205">
        <w:rPr>
          <w:rFonts w:ascii="Aptos" w:hAnsi="Aptos" w:cstheme="minorHAnsi"/>
        </w:rPr>
        <w:t xml:space="preserve"> for anatomical </w:t>
      </w:r>
      <w:r w:rsidR="000671DA">
        <w:rPr>
          <w:rFonts w:ascii="Aptos" w:hAnsi="Aptos" w:cstheme="minorHAnsi"/>
        </w:rPr>
        <w:t>dissection and help in the</w:t>
      </w:r>
      <w:r w:rsidR="00E76745">
        <w:rPr>
          <w:rFonts w:ascii="Aptos" w:hAnsi="Aptos" w:cstheme="minorHAnsi"/>
        </w:rPr>
        <w:t>ir healing process</w:t>
      </w:r>
      <w:r w:rsidRPr="00581587">
        <w:rPr>
          <w:rFonts w:ascii="Aptos" w:hAnsi="Aptos" w:cstheme="minorHAnsi"/>
        </w:rPr>
        <w:t xml:space="preserve">. These actions </w:t>
      </w:r>
      <w:r w:rsidR="00E76745">
        <w:rPr>
          <w:rFonts w:ascii="Aptos" w:hAnsi="Aptos" w:cstheme="minorHAnsi"/>
        </w:rPr>
        <w:t>would also provide greater</w:t>
      </w:r>
      <w:r w:rsidRPr="00581587">
        <w:rPr>
          <w:rFonts w:ascii="Aptos" w:hAnsi="Aptos" w:cstheme="minorHAnsi"/>
        </w:rPr>
        <w:t xml:space="preserve"> accountability and transparency</w:t>
      </w:r>
      <w:r w:rsidR="00E46006">
        <w:rPr>
          <w:rFonts w:ascii="Aptos" w:hAnsi="Aptos" w:cstheme="minorHAnsi"/>
        </w:rPr>
        <w:t xml:space="preserve"> for those who benefited from these practices, regardless </w:t>
      </w:r>
      <w:r w:rsidR="00012017">
        <w:rPr>
          <w:rFonts w:ascii="Aptos" w:hAnsi="Aptos" w:cstheme="minorHAnsi"/>
        </w:rPr>
        <w:t>of whether</w:t>
      </w:r>
      <w:r w:rsidR="00E46006">
        <w:rPr>
          <w:rFonts w:ascii="Aptos" w:hAnsi="Aptos" w:cstheme="minorHAnsi"/>
        </w:rPr>
        <w:t xml:space="preserve"> for </w:t>
      </w:r>
      <w:r w:rsidR="00C1378E">
        <w:rPr>
          <w:rFonts w:ascii="Aptos" w:hAnsi="Aptos" w:cstheme="minorHAnsi"/>
        </w:rPr>
        <w:t xml:space="preserve">financial </w:t>
      </w:r>
      <w:r w:rsidR="00012017">
        <w:rPr>
          <w:rFonts w:ascii="Aptos" w:hAnsi="Aptos" w:cstheme="minorHAnsi"/>
        </w:rPr>
        <w:t>and/</w:t>
      </w:r>
      <w:r w:rsidR="00C1378E">
        <w:rPr>
          <w:rFonts w:ascii="Aptos" w:hAnsi="Aptos" w:cstheme="minorHAnsi"/>
        </w:rPr>
        <w:t xml:space="preserve">or </w:t>
      </w:r>
      <w:r w:rsidR="00012017">
        <w:rPr>
          <w:rFonts w:ascii="Aptos" w:hAnsi="Aptos" w:cstheme="minorHAnsi"/>
        </w:rPr>
        <w:t>educational</w:t>
      </w:r>
      <w:r w:rsidR="00C1378E">
        <w:rPr>
          <w:rFonts w:ascii="Aptos" w:hAnsi="Aptos" w:cstheme="minorHAnsi"/>
        </w:rPr>
        <w:t xml:space="preserve"> purposes.</w:t>
      </w:r>
    </w:p>
    <w:p w14:paraId="2F2BBE51" w14:textId="5867C39B" w:rsidR="007176C2" w:rsidRDefault="007176C2" w:rsidP="003A1848">
      <w:pPr>
        <w:spacing w:after="0"/>
        <w:rPr>
          <w:rFonts w:ascii="Aptos" w:hAnsi="Aptos" w:cstheme="minorHAnsi"/>
        </w:rPr>
      </w:pPr>
      <w:r w:rsidRPr="00914FFF">
        <w:rPr>
          <w:rFonts w:ascii="Aptos" w:hAnsi="Aptos" w:cstheme="minorHAnsi"/>
          <w:b/>
          <w:bCs/>
        </w:rPr>
        <w:t>Discussion</w:t>
      </w:r>
      <w:r w:rsidRPr="00914FFF">
        <w:rPr>
          <w:rFonts w:ascii="Aptos" w:hAnsi="Aptos" w:cstheme="minorHAnsi"/>
        </w:rPr>
        <w:t>:</w:t>
      </w:r>
    </w:p>
    <w:p w14:paraId="02265DCE" w14:textId="03696289" w:rsidR="003058E9" w:rsidRPr="00285CFA" w:rsidRDefault="00797E93" w:rsidP="003F7AB4">
      <w:pPr>
        <w:pStyle w:val="ListParagraph"/>
        <w:numPr>
          <w:ilvl w:val="0"/>
          <w:numId w:val="4"/>
        </w:numPr>
        <w:rPr>
          <w:rFonts w:ascii="Aptos" w:hAnsi="Aptos" w:cstheme="minorHAnsi"/>
        </w:rPr>
      </w:pPr>
      <w:r w:rsidRPr="00285CFA">
        <w:rPr>
          <w:rFonts w:ascii="Aptos" w:hAnsi="Aptos" w:cstheme="minorHAnsi"/>
        </w:rPr>
        <w:t xml:space="preserve">Mr. </w:t>
      </w:r>
      <w:r w:rsidR="00444679" w:rsidRPr="00285CFA">
        <w:rPr>
          <w:rFonts w:ascii="Aptos" w:hAnsi="Aptos" w:cstheme="minorHAnsi"/>
        </w:rPr>
        <w:t xml:space="preserve">Green asked if the Attorney General should take short-term action to stop the use of unclaimed bodies from state institutions while waiting for the legislative process to repeal Chapter 113. </w:t>
      </w:r>
      <w:r w:rsidR="00B75584" w:rsidRPr="00285CFA">
        <w:rPr>
          <w:rFonts w:ascii="Aptos" w:hAnsi="Aptos" w:cstheme="minorHAnsi"/>
        </w:rPr>
        <w:t>Mr. Green a</w:t>
      </w:r>
      <w:r w:rsidR="00444679" w:rsidRPr="00285CFA">
        <w:rPr>
          <w:rFonts w:ascii="Aptos" w:hAnsi="Aptos" w:cstheme="minorHAnsi"/>
        </w:rPr>
        <w:t>lso inquired about how often th</w:t>
      </w:r>
      <w:r w:rsidR="00B75584" w:rsidRPr="00285CFA">
        <w:rPr>
          <w:rFonts w:ascii="Aptos" w:hAnsi="Aptos" w:cstheme="minorHAnsi"/>
        </w:rPr>
        <w:t>e</w:t>
      </w:r>
      <w:r w:rsidR="00444679" w:rsidRPr="00285CFA">
        <w:rPr>
          <w:rFonts w:ascii="Aptos" w:hAnsi="Aptos" w:cstheme="minorHAnsi"/>
        </w:rPr>
        <w:t xml:space="preserve"> practice</w:t>
      </w:r>
      <w:r w:rsidR="00B75584" w:rsidRPr="00285CFA">
        <w:rPr>
          <w:rFonts w:ascii="Aptos" w:hAnsi="Aptos" w:cstheme="minorHAnsi"/>
        </w:rPr>
        <w:t>s under Chapter 11</w:t>
      </w:r>
      <w:r w:rsidR="000F4C18" w:rsidRPr="00285CFA">
        <w:rPr>
          <w:rFonts w:ascii="Aptos" w:hAnsi="Aptos" w:cstheme="minorHAnsi"/>
        </w:rPr>
        <w:t>3</w:t>
      </w:r>
      <w:r w:rsidR="00444679" w:rsidRPr="00285CFA">
        <w:rPr>
          <w:rFonts w:ascii="Aptos" w:hAnsi="Aptos" w:cstheme="minorHAnsi"/>
        </w:rPr>
        <w:t xml:space="preserve"> </w:t>
      </w:r>
      <w:r w:rsidR="00F214DA" w:rsidRPr="00285CFA">
        <w:rPr>
          <w:rFonts w:ascii="Aptos" w:hAnsi="Aptos" w:cstheme="minorHAnsi"/>
        </w:rPr>
        <w:t>continue to be</w:t>
      </w:r>
      <w:r w:rsidR="00444679" w:rsidRPr="00285CFA">
        <w:rPr>
          <w:rFonts w:ascii="Aptos" w:hAnsi="Aptos" w:cstheme="minorHAnsi"/>
        </w:rPr>
        <w:t xml:space="preserve"> used in modern times.</w:t>
      </w:r>
    </w:p>
    <w:p w14:paraId="3395BCBF" w14:textId="7CF5C3DC" w:rsidR="00F214DA" w:rsidRDefault="003058E9" w:rsidP="003058E9">
      <w:pPr>
        <w:pStyle w:val="ListParagraph"/>
        <w:numPr>
          <w:ilvl w:val="1"/>
          <w:numId w:val="4"/>
        </w:numPr>
        <w:rPr>
          <w:rFonts w:ascii="Aptos" w:hAnsi="Aptos" w:cstheme="minorHAnsi"/>
        </w:rPr>
      </w:pPr>
      <w:r>
        <w:rPr>
          <w:rFonts w:ascii="Aptos" w:hAnsi="Aptos" w:cstheme="minorHAnsi"/>
        </w:rPr>
        <w:t xml:space="preserve">Ms. </w:t>
      </w:r>
      <w:r w:rsidR="00444679" w:rsidRPr="00444679">
        <w:rPr>
          <w:rFonts w:ascii="Aptos" w:hAnsi="Aptos" w:cstheme="minorHAnsi"/>
        </w:rPr>
        <w:t xml:space="preserve">Fuglestad responded that Harvard's </w:t>
      </w:r>
      <w:r w:rsidRPr="00444679">
        <w:rPr>
          <w:rFonts w:ascii="Aptos" w:hAnsi="Aptos" w:cstheme="minorHAnsi"/>
        </w:rPr>
        <w:t xml:space="preserve">Anatomical Gift Program </w:t>
      </w:r>
      <w:proofErr w:type="gramStart"/>
      <w:r w:rsidR="00444679" w:rsidRPr="00444679">
        <w:rPr>
          <w:rFonts w:ascii="Aptos" w:hAnsi="Aptos" w:cstheme="minorHAnsi"/>
        </w:rPr>
        <w:t>hasn't</w:t>
      </w:r>
      <w:proofErr w:type="gramEnd"/>
      <w:r w:rsidR="00444679" w:rsidRPr="00444679">
        <w:rPr>
          <w:rFonts w:ascii="Aptos" w:hAnsi="Aptos" w:cstheme="minorHAnsi"/>
        </w:rPr>
        <w:t xml:space="preserve"> needed to request bodies since the late 1930s or early 1940s, as modern donation programs have met the needs of state medical schools.</w:t>
      </w:r>
    </w:p>
    <w:p w14:paraId="567987DB" w14:textId="7C1ABB39" w:rsidR="00285CFA" w:rsidRDefault="00285CFA" w:rsidP="00285CFA">
      <w:pPr>
        <w:pStyle w:val="ListParagraph"/>
        <w:numPr>
          <w:ilvl w:val="0"/>
          <w:numId w:val="4"/>
        </w:numPr>
        <w:rPr>
          <w:rFonts w:ascii="Aptos" w:hAnsi="Aptos" w:cstheme="minorHAnsi"/>
        </w:rPr>
      </w:pPr>
      <w:r>
        <w:rPr>
          <w:rFonts w:ascii="Aptos" w:hAnsi="Aptos" w:cstheme="minorHAnsi"/>
        </w:rPr>
        <w:t>Mr. Levrault</w:t>
      </w:r>
      <w:r w:rsidRPr="00285CFA">
        <w:rPr>
          <w:rFonts w:ascii="Aptos" w:hAnsi="Aptos" w:cstheme="minorHAnsi"/>
        </w:rPr>
        <w:t xml:space="preserve"> mentioned that Katie's law</w:t>
      </w:r>
      <w:r w:rsidR="009B68EE">
        <w:rPr>
          <w:rFonts w:ascii="Aptos" w:hAnsi="Aptos" w:cstheme="minorHAnsi"/>
        </w:rPr>
        <w:t xml:space="preserve"> in Massachusetts,</w:t>
      </w:r>
      <w:r>
        <w:rPr>
          <w:rFonts w:ascii="Aptos" w:hAnsi="Aptos" w:cstheme="minorHAnsi"/>
        </w:rPr>
        <w:t xml:space="preserve"> </w:t>
      </w:r>
      <w:r w:rsidRPr="00285CFA">
        <w:rPr>
          <w:rFonts w:ascii="Aptos" w:hAnsi="Aptos" w:cstheme="minorHAnsi"/>
        </w:rPr>
        <w:t xml:space="preserve">aimed at repealing outdated language about persons with disabilities, was stalled because they wanted to form a </w:t>
      </w:r>
      <w:r w:rsidR="003D1EC6">
        <w:rPr>
          <w:rFonts w:ascii="Aptos" w:hAnsi="Aptos" w:cstheme="minorHAnsi"/>
        </w:rPr>
        <w:t xml:space="preserve">state </w:t>
      </w:r>
      <w:r w:rsidRPr="00285CFA">
        <w:rPr>
          <w:rFonts w:ascii="Aptos" w:hAnsi="Aptos" w:cstheme="minorHAnsi"/>
        </w:rPr>
        <w:t>commission to review all antiquated laws</w:t>
      </w:r>
      <w:r w:rsidR="00C9674F">
        <w:rPr>
          <w:rFonts w:ascii="Aptos" w:hAnsi="Aptos" w:cstheme="minorHAnsi"/>
        </w:rPr>
        <w:t xml:space="preserve"> </w:t>
      </w:r>
      <w:r w:rsidR="00A22565">
        <w:rPr>
          <w:rFonts w:ascii="Aptos" w:hAnsi="Aptos" w:cstheme="minorHAnsi"/>
        </w:rPr>
        <w:t>related to people with disabilities</w:t>
      </w:r>
      <w:r w:rsidRPr="00285CFA">
        <w:rPr>
          <w:rFonts w:ascii="Aptos" w:hAnsi="Aptos" w:cstheme="minorHAnsi"/>
        </w:rPr>
        <w:t xml:space="preserve">. He suggested </w:t>
      </w:r>
      <w:r w:rsidRPr="00492080">
        <w:rPr>
          <w:rFonts w:ascii="Aptos" w:hAnsi="Aptos" w:cstheme="minorHAnsi"/>
        </w:rPr>
        <w:t>considering whether the repeal of Chapter 113 could be included in this commission's work once it is formed</w:t>
      </w:r>
      <w:r w:rsidRPr="00285CFA">
        <w:rPr>
          <w:rFonts w:ascii="Aptos" w:hAnsi="Aptos" w:cstheme="minorHAnsi"/>
        </w:rPr>
        <w:t>.</w:t>
      </w:r>
    </w:p>
    <w:p w14:paraId="5DB643E6" w14:textId="6B35F1EA" w:rsidR="006D0B95" w:rsidRDefault="001C58DD" w:rsidP="00B52847">
      <w:pPr>
        <w:pStyle w:val="ListParagraph"/>
        <w:numPr>
          <w:ilvl w:val="0"/>
          <w:numId w:val="4"/>
        </w:numPr>
        <w:spacing w:after="0"/>
        <w:rPr>
          <w:rFonts w:ascii="Aptos" w:hAnsi="Aptos" w:cstheme="minorHAnsi"/>
        </w:rPr>
      </w:pPr>
      <w:r>
        <w:rPr>
          <w:rFonts w:ascii="Aptos" w:hAnsi="Aptos" w:cstheme="minorHAnsi"/>
        </w:rPr>
        <w:t>Dr</w:t>
      </w:r>
      <w:r w:rsidR="006C2D7D" w:rsidRPr="006C2D7D">
        <w:rPr>
          <w:rFonts w:ascii="Aptos" w:hAnsi="Aptos" w:cstheme="minorHAnsi"/>
        </w:rPr>
        <w:t>. Benson agreed it was a good idea to</w:t>
      </w:r>
      <w:r w:rsidR="006C2D7D">
        <w:rPr>
          <w:rFonts w:ascii="Aptos" w:hAnsi="Aptos" w:cstheme="minorHAnsi"/>
        </w:rPr>
        <w:t xml:space="preserve"> address C</w:t>
      </w:r>
      <w:r w:rsidR="006C2D7D" w:rsidRPr="006C2D7D">
        <w:rPr>
          <w:rFonts w:ascii="Aptos" w:hAnsi="Aptos" w:cstheme="minorHAnsi"/>
        </w:rPr>
        <w:t xml:space="preserve">hapter 113. She said they couldn’t be sure someone wouldn’t find the law and try to use it, so the safest option was to remove the wording completely. She also liked </w:t>
      </w:r>
      <w:r w:rsidR="006C2D7D">
        <w:rPr>
          <w:rFonts w:ascii="Aptos" w:hAnsi="Aptos" w:cstheme="minorHAnsi"/>
        </w:rPr>
        <w:t>Mr. Green’s</w:t>
      </w:r>
      <w:r w:rsidR="006C2D7D" w:rsidRPr="006C2D7D">
        <w:rPr>
          <w:rFonts w:ascii="Aptos" w:hAnsi="Aptos" w:cstheme="minorHAnsi"/>
        </w:rPr>
        <w:t xml:space="preserve"> idea of putting a temporary stop to using the law, just to be safe, even though no one was using it at the time.</w:t>
      </w:r>
    </w:p>
    <w:p w14:paraId="3E96D92A" w14:textId="23EF6F83" w:rsidR="00763647" w:rsidRPr="00F214DA" w:rsidRDefault="00A71882" w:rsidP="00B52847">
      <w:pPr>
        <w:spacing w:after="0"/>
        <w:rPr>
          <w:rFonts w:ascii="Aptos" w:hAnsi="Aptos" w:cstheme="minorHAnsi"/>
        </w:rPr>
      </w:pPr>
      <w:r>
        <w:pict w14:anchorId="5980D5CC">
          <v:rect id="_x0000_i1031" style="width:0;height:1.5pt" o:hrstd="t" o:hr="t" fillcolor="#a0a0a0" stroked="f"/>
        </w:pict>
      </w:r>
    </w:p>
    <w:p w14:paraId="3C15E2DF" w14:textId="09B3911D" w:rsidR="00763647" w:rsidRPr="00C02741" w:rsidRDefault="00763647" w:rsidP="00763647">
      <w:pPr>
        <w:rPr>
          <w:rFonts w:ascii="Aptos" w:hAnsi="Aptos" w:cstheme="minorHAnsi"/>
        </w:rPr>
      </w:pPr>
      <w:r>
        <w:rPr>
          <w:rFonts w:ascii="Aptos" w:hAnsi="Aptos" w:cstheme="minorHAnsi"/>
          <w:b/>
          <w:bCs/>
        </w:rPr>
        <w:t xml:space="preserve">Next Topic: </w:t>
      </w:r>
      <w:r w:rsidR="00B52847">
        <w:rPr>
          <w:rFonts w:ascii="Aptos" w:hAnsi="Aptos" w:cstheme="minorHAnsi"/>
        </w:rPr>
        <w:t>Framework for Remembrance Proposed</w:t>
      </w:r>
      <w:r>
        <w:rPr>
          <w:rFonts w:ascii="Aptos" w:hAnsi="Aptos" w:cstheme="minorHAnsi"/>
        </w:rPr>
        <w:t xml:space="preserve"> Recommendations - </w:t>
      </w:r>
      <w:r w:rsidR="00EA3B33" w:rsidRPr="00EA3B33">
        <w:rPr>
          <w:rFonts w:ascii="Aptos" w:hAnsi="Aptos" w:cstheme="minorHAnsi"/>
        </w:rPr>
        <w:t>Museum &amp; Memorialization Initiatives</w:t>
      </w:r>
      <w:r w:rsidR="00025B77">
        <w:rPr>
          <w:rFonts w:ascii="Aptos" w:hAnsi="Aptos" w:cstheme="minorHAnsi"/>
        </w:rPr>
        <w:t xml:space="preserve"> - </w:t>
      </w:r>
      <w:r w:rsidR="00044E7C" w:rsidRPr="00044E7C">
        <w:rPr>
          <w:rFonts w:ascii="Aptos" w:hAnsi="Aptos" w:cstheme="minorHAnsi"/>
        </w:rPr>
        <w:t>Formal State Apology</w:t>
      </w:r>
      <w:r w:rsidR="00044E7C">
        <w:rPr>
          <w:rFonts w:ascii="Aptos" w:hAnsi="Aptos" w:cstheme="minorHAnsi"/>
        </w:rPr>
        <w:t xml:space="preserve"> - </w:t>
      </w:r>
      <w:r w:rsidR="00044E7C" w:rsidRPr="00044E7C">
        <w:rPr>
          <w:rFonts w:ascii="Aptos" w:hAnsi="Aptos" w:cstheme="minorHAnsi"/>
        </w:rPr>
        <w:t>Integrating Disability History into K–12 Education</w:t>
      </w:r>
    </w:p>
    <w:p w14:paraId="75AADFAA" w14:textId="02D10837" w:rsidR="002A7B73" w:rsidRDefault="001F179E" w:rsidP="00025B77">
      <w:pPr>
        <w:rPr>
          <w:rFonts w:ascii="Aptos" w:hAnsi="Aptos" w:cstheme="minorHAnsi"/>
        </w:rPr>
      </w:pPr>
      <w:r w:rsidRPr="001F179E">
        <w:rPr>
          <w:rFonts w:ascii="Aptos" w:hAnsi="Aptos" w:cstheme="minorHAnsi"/>
        </w:rPr>
        <w:lastRenderedPageBreak/>
        <w:t xml:space="preserve">Mr. Green shared three </w:t>
      </w:r>
      <w:r>
        <w:rPr>
          <w:rFonts w:ascii="Aptos" w:hAnsi="Aptos" w:cstheme="minorHAnsi"/>
        </w:rPr>
        <w:t>p</w:t>
      </w:r>
      <w:r w:rsidRPr="001F179E">
        <w:rPr>
          <w:rFonts w:ascii="Aptos" w:hAnsi="Aptos" w:cstheme="minorHAnsi"/>
        </w:rPr>
        <w:t xml:space="preserve">roposed </w:t>
      </w:r>
      <w:r>
        <w:rPr>
          <w:rFonts w:ascii="Aptos" w:hAnsi="Aptos" w:cstheme="minorHAnsi"/>
        </w:rPr>
        <w:t>r</w:t>
      </w:r>
      <w:r w:rsidRPr="001F179E">
        <w:rPr>
          <w:rFonts w:ascii="Aptos" w:hAnsi="Aptos" w:cstheme="minorHAnsi"/>
        </w:rPr>
        <w:t xml:space="preserve">ecommendations for </w:t>
      </w:r>
      <w:r>
        <w:rPr>
          <w:rFonts w:ascii="Aptos" w:hAnsi="Aptos" w:cstheme="minorHAnsi"/>
        </w:rPr>
        <w:t>the framework for remembrance</w:t>
      </w:r>
      <w:r w:rsidR="002A7B73">
        <w:rPr>
          <w:rFonts w:ascii="Aptos" w:hAnsi="Aptos" w:cstheme="minorHAnsi"/>
        </w:rPr>
        <w:t xml:space="preserve">. </w:t>
      </w:r>
      <w:r w:rsidRPr="001F179E">
        <w:rPr>
          <w:rFonts w:ascii="Aptos" w:hAnsi="Aptos" w:cstheme="minorHAnsi"/>
        </w:rPr>
        <w:t xml:space="preserve">The first </w:t>
      </w:r>
      <w:r w:rsidR="002A7B73">
        <w:rPr>
          <w:rFonts w:ascii="Aptos" w:hAnsi="Aptos" w:cstheme="minorHAnsi"/>
        </w:rPr>
        <w:t>recommendation</w:t>
      </w:r>
      <w:r w:rsidRPr="001F179E">
        <w:rPr>
          <w:rFonts w:ascii="Aptos" w:hAnsi="Aptos" w:cstheme="minorHAnsi"/>
        </w:rPr>
        <w:t xml:space="preserve"> was to create a statewide museum and resource center to honor former residents and share the history of disability rights and inclusion. He suggested forming a group to study whether this idea could work, both in physical and digital forms. He mentioned that there wasn’t funding yet, but starting the conversation was still important. He believed this would show how meaningful </w:t>
      </w:r>
      <w:proofErr w:type="gramStart"/>
      <w:r w:rsidRPr="001F179E">
        <w:rPr>
          <w:rFonts w:ascii="Aptos" w:hAnsi="Aptos" w:cstheme="minorHAnsi"/>
        </w:rPr>
        <w:t>the history</w:t>
      </w:r>
      <w:proofErr w:type="gramEnd"/>
      <w:r w:rsidRPr="001F179E">
        <w:rPr>
          <w:rFonts w:ascii="Aptos" w:hAnsi="Aptos" w:cstheme="minorHAnsi"/>
        </w:rPr>
        <w:t xml:space="preserve"> was and help move the idea forward, even if it was just </w:t>
      </w:r>
      <w:proofErr w:type="gramStart"/>
      <w:r w:rsidRPr="001F179E">
        <w:rPr>
          <w:rFonts w:ascii="Aptos" w:hAnsi="Aptos" w:cstheme="minorHAnsi"/>
        </w:rPr>
        <w:t>a first</w:t>
      </w:r>
      <w:proofErr w:type="gramEnd"/>
      <w:r w:rsidRPr="001F179E">
        <w:rPr>
          <w:rFonts w:ascii="Aptos" w:hAnsi="Aptos" w:cstheme="minorHAnsi"/>
        </w:rPr>
        <w:t xml:space="preserve"> step.</w:t>
      </w:r>
      <w:r w:rsidR="00D71FBB">
        <w:rPr>
          <w:rFonts w:ascii="Aptos" w:hAnsi="Aptos" w:cstheme="minorHAnsi"/>
        </w:rPr>
        <w:t xml:space="preserve"> He also mentioned </w:t>
      </w:r>
      <w:r w:rsidR="0041608F">
        <w:rPr>
          <w:rFonts w:ascii="Aptos" w:hAnsi="Aptos" w:cstheme="minorHAnsi"/>
        </w:rPr>
        <w:t xml:space="preserve">how the outcome of this recommendation </w:t>
      </w:r>
      <w:r w:rsidR="00117C80">
        <w:rPr>
          <w:rFonts w:ascii="Aptos" w:hAnsi="Aptos" w:cstheme="minorHAnsi"/>
        </w:rPr>
        <w:t>could be a better model in comparison to the only existing physical museum on disability, which is part of a haunted house spectacle.</w:t>
      </w:r>
    </w:p>
    <w:p w14:paraId="09E186ED" w14:textId="1A9BCDFB" w:rsidR="00025B77" w:rsidRDefault="00025B77" w:rsidP="004527E7">
      <w:pPr>
        <w:rPr>
          <w:rFonts w:ascii="Aptos" w:hAnsi="Aptos" w:cstheme="minorHAnsi"/>
        </w:rPr>
      </w:pPr>
      <w:r w:rsidRPr="00025B77">
        <w:rPr>
          <w:rFonts w:ascii="Aptos" w:hAnsi="Aptos" w:cstheme="minorHAnsi"/>
        </w:rPr>
        <w:t xml:space="preserve">Mr. Green said they had talked about </w:t>
      </w:r>
      <w:r w:rsidR="00044E7C">
        <w:rPr>
          <w:rFonts w:ascii="Aptos" w:hAnsi="Aptos" w:cstheme="minorHAnsi"/>
        </w:rPr>
        <w:t>the next recommendation</w:t>
      </w:r>
      <w:r w:rsidRPr="00025B77">
        <w:rPr>
          <w:rFonts w:ascii="Aptos" w:hAnsi="Aptos" w:cstheme="minorHAnsi"/>
        </w:rPr>
        <w:t xml:space="preserve"> in </w:t>
      </w:r>
      <w:proofErr w:type="gramStart"/>
      <w:r w:rsidRPr="00025B77">
        <w:rPr>
          <w:rFonts w:ascii="Aptos" w:hAnsi="Aptos" w:cstheme="minorHAnsi"/>
        </w:rPr>
        <w:t>March</w:t>
      </w:r>
      <w:proofErr w:type="gramEnd"/>
      <w:r w:rsidRPr="00025B77">
        <w:rPr>
          <w:rFonts w:ascii="Aptos" w:hAnsi="Aptos" w:cstheme="minorHAnsi"/>
        </w:rPr>
        <w:t xml:space="preserve"> and most </w:t>
      </w:r>
      <w:r w:rsidR="00044E7C">
        <w:rPr>
          <w:rFonts w:ascii="Aptos" w:hAnsi="Aptos" w:cstheme="minorHAnsi"/>
        </w:rPr>
        <w:t>Commissioners</w:t>
      </w:r>
      <w:r w:rsidRPr="00025B77">
        <w:rPr>
          <w:rFonts w:ascii="Aptos" w:hAnsi="Aptos" w:cstheme="minorHAnsi"/>
        </w:rPr>
        <w:t xml:space="preserve"> agreed with it, but they hadn’t taken a formal vote. The recommendation was for the </w:t>
      </w:r>
      <w:r w:rsidR="00044E7C">
        <w:rPr>
          <w:rFonts w:ascii="Aptos" w:hAnsi="Aptos" w:cstheme="minorHAnsi"/>
        </w:rPr>
        <w:t>G</w:t>
      </w:r>
      <w:r w:rsidRPr="00025B77">
        <w:rPr>
          <w:rFonts w:ascii="Aptos" w:hAnsi="Aptos" w:cstheme="minorHAnsi"/>
        </w:rPr>
        <w:t xml:space="preserve">overnor to issue a formal state apology. This apology would be for the neglect of institutional cemeteries, poor handling of records, and the overall harm done to people </w:t>
      </w:r>
      <w:r w:rsidR="00044E7C">
        <w:rPr>
          <w:rFonts w:ascii="Aptos" w:hAnsi="Aptos" w:cstheme="minorHAnsi"/>
        </w:rPr>
        <w:t xml:space="preserve">with disabilities </w:t>
      </w:r>
      <w:r w:rsidRPr="00025B77">
        <w:rPr>
          <w:rFonts w:ascii="Aptos" w:hAnsi="Aptos" w:cstheme="minorHAnsi"/>
        </w:rPr>
        <w:t xml:space="preserve">in state institutions. He explained that while some people received care, many others were hurt, and the apology would recognize that history. It would also help survivors and families begin to heal and show the state’s commitment to justice for people with disabilities. He mentioned that other states had made similar apologies, and it was time for </w:t>
      </w:r>
      <w:proofErr w:type="gramStart"/>
      <w:r w:rsidRPr="00025B77">
        <w:rPr>
          <w:rFonts w:ascii="Aptos" w:hAnsi="Aptos" w:cstheme="minorHAnsi"/>
        </w:rPr>
        <w:t>theirs</w:t>
      </w:r>
      <w:proofErr w:type="gramEnd"/>
      <w:r w:rsidRPr="00025B77">
        <w:rPr>
          <w:rFonts w:ascii="Aptos" w:hAnsi="Aptos" w:cstheme="minorHAnsi"/>
        </w:rPr>
        <w:t xml:space="preserve">, especially since </w:t>
      </w:r>
      <w:r w:rsidR="008E3C07">
        <w:rPr>
          <w:rFonts w:ascii="Aptos" w:hAnsi="Aptos" w:cstheme="minorHAnsi"/>
        </w:rPr>
        <w:t>Massachusetts</w:t>
      </w:r>
      <w:r w:rsidRPr="00025B77">
        <w:rPr>
          <w:rFonts w:ascii="Aptos" w:hAnsi="Aptos" w:cstheme="minorHAnsi"/>
        </w:rPr>
        <w:t xml:space="preserve"> state had some of the earliest institutions.</w:t>
      </w:r>
    </w:p>
    <w:p w14:paraId="0AD624A1" w14:textId="143EA82C" w:rsidR="004527E7" w:rsidRDefault="004527E7" w:rsidP="002659CF">
      <w:pPr>
        <w:rPr>
          <w:rFonts w:ascii="Aptos" w:hAnsi="Aptos" w:cstheme="minorHAnsi"/>
        </w:rPr>
      </w:pPr>
      <w:r>
        <w:rPr>
          <w:rFonts w:ascii="Aptos" w:hAnsi="Aptos" w:cstheme="minorHAnsi"/>
        </w:rPr>
        <w:t xml:space="preserve">Lastly, </w:t>
      </w:r>
      <w:r w:rsidRPr="004527E7">
        <w:rPr>
          <w:rFonts w:ascii="Aptos" w:hAnsi="Aptos" w:cstheme="minorHAnsi"/>
        </w:rPr>
        <w:t xml:space="preserve">Mr. Green talked about the </w:t>
      </w:r>
      <w:r>
        <w:rPr>
          <w:rFonts w:ascii="Aptos" w:hAnsi="Aptos" w:cstheme="minorHAnsi"/>
        </w:rPr>
        <w:t>recommendation</w:t>
      </w:r>
      <w:r w:rsidRPr="004527E7">
        <w:rPr>
          <w:rFonts w:ascii="Aptos" w:hAnsi="Aptos" w:cstheme="minorHAnsi"/>
        </w:rPr>
        <w:t xml:space="preserve"> of adding disability history to K–12 education. He explained that states often choose important topics from their history to include in school lessons, and disability history should be one of them. He said this would help students learn about the past treatment of people</w:t>
      </w:r>
      <w:r w:rsidR="009D6113">
        <w:rPr>
          <w:rFonts w:ascii="Aptos" w:hAnsi="Aptos" w:cstheme="minorHAnsi"/>
        </w:rPr>
        <w:t xml:space="preserve"> with disabilities</w:t>
      </w:r>
      <w:r w:rsidRPr="004527E7">
        <w:rPr>
          <w:rFonts w:ascii="Aptos" w:hAnsi="Aptos" w:cstheme="minorHAnsi"/>
        </w:rPr>
        <w:t xml:space="preserve">, the history of institutions, and how the disability rights movement grew. He believed it was important for </w:t>
      </w:r>
      <w:proofErr w:type="gramStart"/>
      <w:r w:rsidRPr="004527E7">
        <w:rPr>
          <w:rFonts w:ascii="Aptos" w:hAnsi="Aptos" w:cstheme="minorHAnsi"/>
        </w:rPr>
        <w:t>students—</w:t>
      </w:r>
      <w:proofErr w:type="gramEnd"/>
      <w:r w:rsidRPr="004527E7">
        <w:rPr>
          <w:rFonts w:ascii="Aptos" w:hAnsi="Aptos" w:cstheme="minorHAnsi"/>
        </w:rPr>
        <w:t xml:space="preserve">especially those with </w:t>
      </w:r>
      <w:proofErr w:type="gramStart"/>
      <w:r w:rsidRPr="004527E7">
        <w:rPr>
          <w:rFonts w:ascii="Aptos" w:hAnsi="Aptos" w:cstheme="minorHAnsi"/>
        </w:rPr>
        <w:t>disabilities—</w:t>
      </w:r>
      <w:proofErr w:type="gramEnd"/>
      <w:r w:rsidRPr="004527E7">
        <w:rPr>
          <w:rFonts w:ascii="Aptos" w:hAnsi="Aptos" w:cstheme="minorHAnsi"/>
        </w:rPr>
        <w:t>to see themselves in history. He also mentioned that other states had added topics like Holocaust education to their school programs, and many people he spoke with, including lawmakers and teachers, supported this idea.</w:t>
      </w:r>
    </w:p>
    <w:p w14:paraId="7724BE70" w14:textId="77777777" w:rsidR="00FF155E" w:rsidRDefault="00FF155E" w:rsidP="00FF155E">
      <w:pPr>
        <w:spacing w:after="0"/>
        <w:rPr>
          <w:rFonts w:ascii="Aptos" w:hAnsi="Aptos" w:cstheme="minorHAnsi"/>
        </w:rPr>
      </w:pPr>
      <w:r w:rsidRPr="00914FFF">
        <w:rPr>
          <w:rFonts w:ascii="Aptos" w:hAnsi="Aptos" w:cstheme="minorHAnsi"/>
          <w:b/>
          <w:bCs/>
        </w:rPr>
        <w:t>Discussion</w:t>
      </w:r>
      <w:r w:rsidRPr="00914FFF">
        <w:rPr>
          <w:rFonts w:ascii="Aptos" w:hAnsi="Aptos" w:cstheme="minorHAnsi"/>
        </w:rPr>
        <w:t>:</w:t>
      </w:r>
    </w:p>
    <w:p w14:paraId="724A061D" w14:textId="04A01127" w:rsidR="00FF155E" w:rsidRDefault="00FF155E" w:rsidP="00FF155E">
      <w:pPr>
        <w:rPr>
          <w:rFonts w:ascii="Aptos" w:hAnsi="Aptos" w:cstheme="minorHAnsi"/>
        </w:rPr>
      </w:pPr>
      <w:r w:rsidRPr="00FF155E">
        <w:rPr>
          <w:rFonts w:ascii="Aptos" w:hAnsi="Aptos" w:cstheme="minorHAnsi"/>
        </w:rPr>
        <w:t>Ms. Fracht said that teaching about disability in schools was more than just education—it was an important step toward ending the stigma around disability.</w:t>
      </w:r>
    </w:p>
    <w:p w14:paraId="571208CD" w14:textId="1768B1B5" w:rsidR="002659CF" w:rsidRDefault="002659CF" w:rsidP="002659CF">
      <w:pPr>
        <w:rPr>
          <w:rFonts w:ascii="Aptos" w:hAnsi="Aptos" w:cstheme="minorHAnsi"/>
        </w:rPr>
      </w:pPr>
      <w:r w:rsidRPr="00356F41">
        <w:rPr>
          <w:rFonts w:ascii="Aptos" w:hAnsi="Aptos" w:cstheme="minorHAnsi"/>
          <w:b/>
          <w:bCs/>
        </w:rPr>
        <w:t>Vote 2:</w:t>
      </w:r>
      <w:r w:rsidRPr="00356F41">
        <w:rPr>
          <w:rFonts w:ascii="Aptos" w:hAnsi="Aptos" w:cstheme="minorHAnsi"/>
        </w:rPr>
        <w:t xml:space="preserve"> </w:t>
      </w:r>
      <w:r>
        <w:rPr>
          <w:rFonts w:ascii="Aptos" w:hAnsi="Aptos" w:cstheme="minorHAnsi"/>
        </w:rPr>
        <w:t xml:space="preserve">Before asking Commissioners for additional recommendations not yet considered by the group, </w:t>
      </w:r>
      <w:r w:rsidR="001C58DD">
        <w:rPr>
          <w:rFonts w:ascii="Aptos" w:hAnsi="Aptos" w:cstheme="minorHAnsi"/>
        </w:rPr>
        <w:t>Dr</w:t>
      </w:r>
      <w:r>
        <w:rPr>
          <w:rFonts w:ascii="Aptos" w:hAnsi="Aptos" w:cstheme="minorHAnsi"/>
        </w:rPr>
        <w:t xml:space="preserve">. Benson proposed that someone make a motion to approve the recommendations discussed during today’s meeting on burials and burial locations and a framework for remembrance. Mr. Levrault </w:t>
      </w:r>
      <w:r w:rsidRPr="00356F41">
        <w:rPr>
          <w:rFonts w:ascii="Aptos" w:hAnsi="Aptos" w:cstheme="minorHAnsi"/>
        </w:rPr>
        <w:t xml:space="preserve">made a motion to vote on </w:t>
      </w:r>
      <w:r>
        <w:rPr>
          <w:rFonts w:ascii="Aptos" w:hAnsi="Aptos" w:cstheme="minorHAnsi"/>
        </w:rPr>
        <w:t xml:space="preserve">these </w:t>
      </w:r>
      <w:r w:rsidRPr="00356F41">
        <w:rPr>
          <w:rFonts w:ascii="Aptos" w:hAnsi="Aptos" w:cstheme="minorHAnsi"/>
        </w:rPr>
        <w:t>recommendation</w:t>
      </w:r>
      <w:r>
        <w:rPr>
          <w:rFonts w:ascii="Aptos" w:hAnsi="Aptos" w:cstheme="minorHAnsi"/>
        </w:rPr>
        <w:t>s</w:t>
      </w:r>
      <w:r w:rsidRPr="00356F41">
        <w:rPr>
          <w:rFonts w:ascii="Aptos" w:hAnsi="Aptos" w:cstheme="minorHAnsi"/>
        </w:rPr>
        <w:t xml:space="preserve">, which was seconded by Mr. </w:t>
      </w:r>
      <w:r>
        <w:rPr>
          <w:rFonts w:ascii="Aptos" w:hAnsi="Aptos" w:cstheme="minorHAnsi"/>
        </w:rPr>
        <w:t>James Cooney</w:t>
      </w:r>
      <w:r w:rsidRPr="00356F41">
        <w:rPr>
          <w:rFonts w:ascii="Aptos" w:hAnsi="Aptos" w:cstheme="minorHAnsi"/>
        </w:rPr>
        <w:t xml:space="preserve"> and approved by roll-call vote (see record of votes above).</w:t>
      </w:r>
    </w:p>
    <w:p w14:paraId="6E28E495" w14:textId="77777777" w:rsidR="007975C6" w:rsidRPr="00F214DA" w:rsidRDefault="00A71882" w:rsidP="007975C6">
      <w:pPr>
        <w:spacing w:after="0"/>
        <w:rPr>
          <w:rFonts w:ascii="Aptos" w:hAnsi="Aptos" w:cstheme="minorHAnsi"/>
        </w:rPr>
      </w:pPr>
      <w:r>
        <w:pict w14:anchorId="20C98610">
          <v:rect id="_x0000_i1032" style="width:0;height:1.5pt" o:hrstd="t" o:hr="t" fillcolor="#a0a0a0" stroked="f"/>
        </w:pict>
      </w:r>
    </w:p>
    <w:p w14:paraId="115FBC5A" w14:textId="45D2F4A9" w:rsidR="007975C6" w:rsidRPr="00356F41" w:rsidRDefault="007975C6" w:rsidP="007975C6">
      <w:pPr>
        <w:rPr>
          <w:rFonts w:ascii="Aptos" w:hAnsi="Aptos" w:cstheme="minorHAnsi"/>
        </w:rPr>
      </w:pPr>
      <w:r>
        <w:rPr>
          <w:rFonts w:ascii="Aptos" w:hAnsi="Aptos" w:cstheme="minorHAnsi"/>
          <w:b/>
          <w:bCs/>
        </w:rPr>
        <w:t xml:space="preserve">Next Topic: </w:t>
      </w:r>
      <w:r w:rsidR="00E427AB">
        <w:rPr>
          <w:rFonts w:ascii="Aptos" w:hAnsi="Aptos" w:cstheme="minorHAnsi"/>
        </w:rPr>
        <w:t xml:space="preserve">Other </w:t>
      </w:r>
      <w:r w:rsidR="007218D5">
        <w:rPr>
          <w:rFonts w:ascii="Aptos" w:hAnsi="Aptos" w:cstheme="minorHAnsi"/>
        </w:rPr>
        <w:t xml:space="preserve">Considerations and </w:t>
      </w:r>
      <w:r w:rsidR="00E427AB">
        <w:rPr>
          <w:rFonts w:ascii="Aptos" w:hAnsi="Aptos" w:cstheme="minorHAnsi"/>
        </w:rPr>
        <w:t>Recommendations</w:t>
      </w:r>
      <w:r w:rsidR="007218D5">
        <w:rPr>
          <w:rFonts w:ascii="Aptos" w:hAnsi="Aptos" w:cstheme="minorHAnsi"/>
        </w:rPr>
        <w:t xml:space="preserve"> </w:t>
      </w:r>
    </w:p>
    <w:p w14:paraId="50656B49" w14:textId="7032F21F" w:rsidR="00025B77" w:rsidRDefault="00926ECF" w:rsidP="00810FAB">
      <w:pPr>
        <w:rPr>
          <w:rFonts w:ascii="Aptos" w:hAnsi="Aptos" w:cstheme="minorHAnsi"/>
        </w:rPr>
      </w:pPr>
      <w:r>
        <w:rPr>
          <w:rFonts w:ascii="Aptos" w:hAnsi="Aptos" w:cstheme="minorHAnsi"/>
        </w:rPr>
        <w:t xml:space="preserve">Ms. Fracht asked the Commission if there were any other considerations or recommendations </w:t>
      </w:r>
      <w:r w:rsidR="007E6F87">
        <w:rPr>
          <w:rFonts w:ascii="Aptos" w:hAnsi="Aptos" w:cstheme="minorHAnsi"/>
        </w:rPr>
        <w:t>they would like to discuss.</w:t>
      </w:r>
    </w:p>
    <w:p w14:paraId="7C7699EC" w14:textId="01AD5833" w:rsidR="00CD2204" w:rsidRDefault="00CD2204" w:rsidP="001F179E">
      <w:pPr>
        <w:spacing w:after="0"/>
        <w:rPr>
          <w:rFonts w:ascii="Aptos" w:hAnsi="Aptos" w:cstheme="minorHAnsi"/>
        </w:rPr>
      </w:pPr>
      <w:r w:rsidRPr="00914FFF">
        <w:rPr>
          <w:rFonts w:ascii="Aptos" w:hAnsi="Aptos" w:cstheme="minorHAnsi"/>
          <w:b/>
          <w:bCs/>
        </w:rPr>
        <w:t>Discussion</w:t>
      </w:r>
      <w:r w:rsidRPr="00914FFF">
        <w:rPr>
          <w:rFonts w:ascii="Aptos" w:hAnsi="Aptos" w:cstheme="minorHAnsi"/>
        </w:rPr>
        <w:t>:</w:t>
      </w:r>
    </w:p>
    <w:p w14:paraId="1DA6E741" w14:textId="66B98158" w:rsidR="00810FAB" w:rsidRDefault="00810FAB" w:rsidP="004D26D9">
      <w:pPr>
        <w:pStyle w:val="ListParagraph"/>
        <w:numPr>
          <w:ilvl w:val="0"/>
          <w:numId w:val="13"/>
        </w:numPr>
        <w:rPr>
          <w:rFonts w:ascii="Aptos" w:hAnsi="Aptos" w:cstheme="minorHAnsi"/>
        </w:rPr>
      </w:pPr>
      <w:r w:rsidRPr="00810FAB">
        <w:rPr>
          <w:rFonts w:ascii="Aptos" w:hAnsi="Aptos" w:cstheme="minorHAnsi"/>
        </w:rPr>
        <w:t xml:space="preserve">Mr. Green said there was an important issue they couldn’t decide on yet but should be ready to talk about next week when </w:t>
      </w:r>
      <w:r w:rsidR="005F2840">
        <w:rPr>
          <w:rFonts w:ascii="Aptos" w:hAnsi="Aptos" w:cstheme="minorHAnsi"/>
        </w:rPr>
        <w:t>S</w:t>
      </w:r>
      <w:r w:rsidRPr="00810FAB">
        <w:rPr>
          <w:rFonts w:ascii="Aptos" w:hAnsi="Aptos" w:cstheme="minorHAnsi"/>
        </w:rPr>
        <w:t>enator</w:t>
      </w:r>
      <w:r w:rsidR="005F2840">
        <w:rPr>
          <w:rFonts w:ascii="Aptos" w:hAnsi="Aptos" w:cstheme="minorHAnsi"/>
        </w:rPr>
        <w:t xml:space="preserve"> Barre</w:t>
      </w:r>
      <w:r w:rsidR="00653F3D">
        <w:rPr>
          <w:rFonts w:ascii="Aptos" w:hAnsi="Aptos" w:cstheme="minorHAnsi"/>
        </w:rPr>
        <w:t>t</w:t>
      </w:r>
      <w:r w:rsidR="005F2840">
        <w:rPr>
          <w:rFonts w:ascii="Aptos" w:hAnsi="Aptos" w:cstheme="minorHAnsi"/>
        </w:rPr>
        <w:t>t</w:t>
      </w:r>
      <w:r w:rsidRPr="00810FAB">
        <w:rPr>
          <w:rFonts w:ascii="Aptos" w:hAnsi="Aptos" w:cstheme="minorHAnsi"/>
        </w:rPr>
        <w:t xml:space="preserve"> and </w:t>
      </w:r>
      <w:r w:rsidR="005F2840">
        <w:rPr>
          <w:rFonts w:ascii="Aptos" w:hAnsi="Aptos" w:cstheme="minorHAnsi"/>
        </w:rPr>
        <w:t>R</w:t>
      </w:r>
      <w:r w:rsidRPr="00810FAB">
        <w:rPr>
          <w:rFonts w:ascii="Aptos" w:hAnsi="Aptos" w:cstheme="minorHAnsi"/>
        </w:rPr>
        <w:t xml:space="preserve">epresentative </w:t>
      </w:r>
      <w:proofErr w:type="spellStart"/>
      <w:r w:rsidR="005F2840">
        <w:rPr>
          <w:rFonts w:ascii="Aptos" w:hAnsi="Aptos" w:cstheme="minorHAnsi"/>
        </w:rPr>
        <w:t>Garballey</w:t>
      </w:r>
      <w:proofErr w:type="spellEnd"/>
      <w:r w:rsidR="005F2840">
        <w:rPr>
          <w:rFonts w:ascii="Aptos" w:hAnsi="Aptos" w:cstheme="minorHAnsi"/>
        </w:rPr>
        <w:t xml:space="preserve"> </w:t>
      </w:r>
      <w:proofErr w:type="gramStart"/>
      <w:r w:rsidRPr="00810FAB">
        <w:rPr>
          <w:rFonts w:ascii="Aptos" w:hAnsi="Aptos" w:cstheme="minorHAnsi"/>
        </w:rPr>
        <w:t>would</w:t>
      </w:r>
      <w:proofErr w:type="gramEnd"/>
      <w:r w:rsidRPr="00810FAB">
        <w:rPr>
          <w:rFonts w:ascii="Aptos" w:hAnsi="Aptos" w:cstheme="minorHAnsi"/>
        </w:rPr>
        <w:t xml:space="preserve"> be present</w:t>
      </w:r>
      <w:r w:rsidR="008D677F">
        <w:rPr>
          <w:rFonts w:ascii="Aptos" w:hAnsi="Aptos" w:cstheme="minorHAnsi"/>
        </w:rPr>
        <w:t xml:space="preserve"> </w:t>
      </w:r>
      <w:r w:rsidR="008D677F">
        <w:rPr>
          <w:rFonts w:ascii="Aptos" w:hAnsi="Aptos" w:cstheme="minorHAnsi"/>
        </w:rPr>
        <w:lastRenderedPageBreak/>
        <w:t>during the Commission’s meeting</w:t>
      </w:r>
      <w:r w:rsidRPr="00810FAB">
        <w:rPr>
          <w:rFonts w:ascii="Aptos" w:hAnsi="Aptos" w:cstheme="minorHAnsi"/>
        </w:rPr>
        <w:t xml:space="preserve">. He explained that the Commission’s work would end in May after they submitted their report. Even though many people supported their efforts, the Commission wouldn’t exist anymore to follow up, do research, or hold others accountable. He raised the question of whether the Commission should continue in some smaller form to help keep things on track. He also mentioned that the Commission had received funding from the Legislature, which was used to pay CDDER for their work. If they wanted to keep the Commission going and continue working with CDDER, they would need to ask for more funding, which could be difficult since the state didn’t have much money. He suggested they talk to the </w:t>
      </w:r>
      <w:r w:rsidR="005D104A">
        <w:rPr>
          <w:rFonts w:ascii="Aptos" w:hAnsi="Aptos" w:cstheme="minorHAnsi"/>
        </w:rPr>
        <w:t>S</w:t>
      </w:r>
      <w:r w:rsidRPr="00810FAB">
        <w:rPr>
          <w:rFonts w:ascii="Aptos" w:hAnsi="Aptos" w:cstheme="minorHAnsi"/>
        </w:rPr>
        <w:t xml:space="preserve">enator and </w:t>
      </w:r>
      <w:r w:rsidR="005D104A">
        <w:rPr>
          <w:rFonts w:ascii="Aptos" w:hAnsi="Aptos" w:cstheme="minorHAnsi"/>
        </w:rPr>
        <w:t>R</w:t>
      </w:r>
      <w:r w:rsidRPr="00810FAB">
        <w:rPr>
          <w:rFonts w:ascii="Aptos" w:hAnsi="Aptos" w:cstheme="minorHAnsi"/>
        </w:rPr>
        <w:t>epresentative about how to move forward with both the funding and the future of the Commission.</w:t>
      </w:r>
    </w:p>
    <w:p w14:paraId="55A48A21" w14:textId="2A7E11C3" w:rsidR="00435476" w:rsidRDefault="004D26D9" w:rsidP="004D26D9">
      <w:pPr>
        <w:rPr>
          <w:rFonts w:ascii="Aptos" w:hAnsi="Aptos" w:cstheme="minorHAnsi"/>
        </w:rPr>
      </w:pPr>
      <w:r w:rsidRPr="004D26D9">
        <w:rPr>
          <w:rFonts w:ascii="Aptos" w:hAnsi="Aptos" w:cstheme="minorHAnsi"/>
          <w:b/>
          <w:bCs/>
        </w:rPr>
        <w:t xml:space="preserve">Vote </w:t>
      </w:r>
      <w:r>
        <w:rPr>
          <w:rFonts w:ascii="Aptos" w:hAnsi="Aptos" w:cstheme="minorHAnsi"/>
          <w:b/>
          <w:bCs/>
        </w:rPr>
        <w:t>3</w:t>
      </w:r>
      <w:r w:rsidRPr="004D26D9">
        <w:rPr>
          <w:rFonts w:ascii="Aptos" w:hAnsi="Aptos" w:cstheme="minorHAnsi"/>
          <w:b/>
          <w:bCs/>
        </w:rPr>
        <w:t>:</w:t>
      </w:r>
      <w:r w:rsidRPr="004D26D9">
        <w:rPr>
          <w:rFonts w:ascii="Aptos" w:hAnsi="Aptos" w:cstheme="minorHAnsi"/>
        </w:rPr>
        <w:t xml:space="preserve"> </w:t>
      </w:r>
      <w:r w:rsidR="00871EB2">
        <w:rPr>
          <w:rFonts w:ascii="Aptos" w:hAnsi="Aptos" w:cstheme="minorHAnsi"/>
        </w:rPr>
        <w:t>Mr. Edwa</w:t>
      </w:r>
      <w:r w:rsidR="009A521B">
        <w:rPr>
          <w:rFonts w:ascii="Aptos" w:hAnsi="Aptos" w:cstheme="minorHAnsi"/>
        </w:rPr>
        <w:t xml:space="preserve">rds </w:t>
      </w:r>
      <w:r w:rsidR="000A3FCE" w:rsidRPr="000A3FCE">
        <w:rPr>
          <w:rFonts w:ascii="Aptos" w:hAnsi="Aptos" w:cstheme="minorHAnsi"/>
        </w:rPr>
        <w:t xml:space="preserve">asked a question about the process, wondering if they needed to vote on the records access recommendation. </w:t>
      </w:r>
      <w:r w:rsidR="001C58DD">
        <w:rPr>
          <w:rFonts w:ascii="Aptos" w:hAnsi="Aptos" w:cstheme="minorHAnsi"/>
        </w:rPr>
        <w:t>Dr</w:t>
      </w:r>
      <w:r w:rsidR="000A3FCE">
        <w:rPr>
          <w:rFonts w:ascii="Aptos" w:hAnsi="Aptos" w:cstheme="minorHAnsi"/>
        </w:rPr>
        <w:t>. Benson</w:t>
      </w:r>
      <w:r w:rsidR="000A3FCE" w:rsidRPr="000A3FCE">
        <w:rPr>
          <w:rFonts w:ascii="Aptos" w:hAnsi="Aptos" w:cstheme="minorHAnsi"/>
        </w:rPr>
        <w:t xml:space="preserve"> thanked him for the reminder and explained that the recommendation was about allowing family members to access a deceased person’s medical records within 50 years of their death, as long as they could prove their identity and connection. She then asked if someone would make a motion to approve that recommendation.</w:t>
      </w:r>
      <w:r w:rsidR="00435476" w:rsidRPr="00D9746F">
        <w:rPr>
          <w:rFonts w:ascii="Aptos" w:hAnsi="Aptos" w:cstheme="minorHAnsi"/>
        </w:rPr>
        <w:t xml:space="preserve"> </w:t>
      </w:r>
      <w:r w:rsidR="00435476">
        <w:rPr>
          <w:rFonts w:ascii="Aptos" w:hAnsi="Aptos" w:cstheme="minorHAnsi"/>
        </w:rPr>
        <w:t xml:space="preserve">Mr. </w:t>
      </w:r>
      <w:r w:rsidR="00EE58C9">
        <w:rPr>
          <w:rFonts w:ascii="Aptos" w:hAnsi="Aptos" w:cstheme="minorHAnsi"/>
        </w:rPr>
        <w:t>Green</w:t>
      </w:r>
      <w:r w:rsidR="00435476">
        <w:rPr>
          <w:rFonts w:ascii="Aptos" w:hAnsi="Aptos" w:cstheme="minorHAnsi"/>
        </w:rPr>
        <w:t xml:space="preserve"> in</w:t>
      </w:r>
      <w:r w:rsidR="00435476" w:rsidRPr="00D9746F">
        <w:rPr>
          <w:rFonts w:ascii="Aptos" w:hAnsi="Aptos" w:cstheme="minorHAnsi"/>
        </w:rPr>
        <w:t xml:space="preserve">troduced the motion, which was seconded by Mr. </w:t>
      </w:r>
      <w:r w:rsidR="00435476">
        <w:rPr>
          <w:rFonts w:ascii="Aptos" w:hAnsi="Aptos" w:cstheme="minorHAnsi"/>
        </w:rPr>
        <w:t>Levrault</w:t>
      </w:r>
      <w:r w:rsidR="00435476" w:rsidRPr="00D9746F">
        <w:rPr>
          <w:rFonts w:ascii="Aptos" w:hAnsi="Aptos" w:cstheme="minorHAnsi"/>
        </w:rPr>
        <w:t xml:space="preserve"> and approved by roll-call vote (see record of votes above).</w:t>
      </w:r>
    </w:p>
    <w:p w14:paraId="5511FEBC" w14:textId="5F2E062A" w:rsidR="00810FAB" w:rsidRPr="00810FAB" w:rsidRDefault="00810FAB" w:rsidP="00810FAB">
      <w:pPr>
        <w:rPr>
          <w:rFonts w:ascii="Aptos" w:hAnsi="Aptos" w:cstheme="minorHAnsi"/>
        </w:rPr>
      </w:pPr>
      <w:r w:rsidRPr="00810FAB">
        <w:rPr>
          <w:rFonts w:ascii="Aptos" w:hAnsi="Aptos" w:cstheme="minorHAnsi"/>
        </w:rPr>
        <w:t>** FIVE-MINUTE BREAK (3:55PM – 4:00PM) **</w:t>
      </w:r>
    </w:p>
    <w:p w14:paraId="41DC906F" w14:textId="16FA5BF8" w:rsidR="00CE3A80" w:rsidRPr="00810FAB" w:rsidRDefault="00A71882" w:rsidP="00810FAB">
      <w:pPr>
        <w:spacing w:after="0"/>
        <w:rPr>
          <w:rFonts w:ascii="Aptos" w:hAnsi="Aptos" w:cstheme="minorHAnsi"/>
        </w:rPr>
      </w:pPr>
      <w:r>
        <w:pict w14:anchorId="081C5459">
          <v:rect id="_x0000_i1033" style="width:0;height:1.5pt" o:hrstd="t" o:hr="t" fillcolor="#a0a0a0" stroked="f"/>
        </w:pict>
      </w:r>
    </w:p>
    <w:p w14:paraId="73AE44AE" w14:textId="4ADFB33E" w:rsidR="007218D5" w:rsidRPr="00356F41" w:rsidRDefault="007218D5" w:rsidP="007218D5">
      <w:pPr>
        <w:rPr>
          <w:rFonts w:ascii="Aptos" w:hAnsi="Aptos" w:cstheme="minorHAnsi"/>
        </w:rPr>
      </w:pPr>
      <w:r>
        <w:rPr>
          <w:rFonts w:ascii="Aptos" w:hAnsi="Aptos" w:cstheme="minorHAnsi"/>
          <w:b/>
          <w:bCs/>
        </w:rPr>
        <w:t xml:space="preserve">Next Topic: </w:t>
      </w:r>
      <w:r>
        <w:rPr>
          <w:rFonts w:ascii="Aptos" w:hAnsi="Aptos" w:cstheme="minorHAnsi"/>
        </w:rPr>
        <w:t>Other Considerations and Recommendations (continued)</w:t>
      </w:r>
    </w:p>
    <w:p w14:paraId="408AF908" w14:textId="77777777" w:rsidR="001A65CA" w:rsidRDefault="001A65CA" w:rsidP="001A65CA">
      <w:pPr>
        <w:spacing w:after="0"/>
        <w:rPr>
          <w:rFonts w:ascii="Aptos" w:hAnsi="Aptos" w:cstheme="minorHAnsi"/>
        </w:rPr>
      </w:pPr>
      <w:r w:rsidRPr="00914FFF">
        <w:rPr>
          <w:rFonts w:ascii="Aptos" w:hAnsi="Aptos" w:cstheme="minorHAnsi"/>
          <w:b/>
          <w:bCs/>
        </w:rPr>
        <w:t>Discussion</w:t>
      </w:r>
      <w:r w:rsidRPr="00914FFF">
        <w:rPr>
          <w:rFonts w:ascii="Aptos" w:hAnsi="Aptos" w:cstheme="minorHAnsi"/>
        </w:rPr>
        <w:t>:</w:t>
      </w:r>
    </w:p>
    <w:p w14:paraId="6FF98A22" w14:textId="59E0F478" w:rsidR="001A180E" w:rsidRDefault="001A180E" w:rsidP="001A180E">
      <w:pPr>
        <w:pStyle w:val="ListParagraph"/>
        <w:numPr>
          <w:ilvl w:val="0"/>
          <w:numId w:val="13"/>
        </w:numPr>
        <w:spacing w:after="0"/>
        <w:rPr>
          <w:rFonts w:ascii="Aptos" w:hAnsi="Aptos" w:cstheme="minorHAnsi"/>
        </w:rPr>
      </w:pPr>
      <w:r w:rsidRPr="001A180E">
        <w:rPr>
          <w:rFonts w:ascii="Aptos" w:hAnsi="Aptos" w:cstheme="minorHAnsi"/>
        </w:rPr>
        <w:t>Ms. Laurie Medeiros asked if there was a recommendation in the report to extend the Commission’s work, since she didn’t see it.</w:t>
      </w:r>
    </w:p>
    <w:p w14:paraId="18A6530B" w14:textId="2F670AAB" w:rsidR="00D709C3" w:rsidRDefault="001C58DD" w:rsidP="001A180E">
      <w:pPr>
        <w:pStyle w:val="ListParagraph"/>
        <w:numPr>
          <w:ilvl w:val="1"/>
          <w:numId w:val="13"/>
        </w:numPr>
        <w:spacing w:after="0"/>
        <w:rPr>
          <w:rFonts w:ascii="Aptos" w:hAnsi="Aptos" w:cstheme="minorHAnsi"/>
        </w:rPr>
      </w:pPr>
      <w:r>
        <w:rPr>
          <w:rFonts w:ascii="Aptos" w:hAnsi="Aptos" w:cstheme="minorHAnsi"/>
        </w:rPr>
        <w:t>Dr</w:t>
      </w:r>
      <w:r w:rsidR="001A180E">
        <w:rPr>
          <w:rFonts w:ascii="Aptos" w:hAnsi="Aptos" w:cstheme="minorHAnsi"/>
        </w:rPr>
        <w:t>. Benson</w:t>
      </w:r>
      <w:r w:rsidR="001A180E" w:rsidRPr="001A180E">
        <w:rPr>
          <w:rFonts w:ascii="Aptos" w:hAnsi="Aptos" w:cstheme="minorHAnsi"/>
        </w:rPr>
        <w:t xml:space="preserve"> responded that </w:t>
      </w:r>
      <w:r w:rsidR="001A180E">
        <w:rPr>
          <w:rFonts w:ascii="Aptos" w:hAnsi="Aptos" w:cstheme="minorHAnsi"/>
        </w:rPr>
        <w:t>Mr. Green</w:t>
      </w:r>
      <w:r w:rsidR="001A180E" w:rsidRPr="001A180E">
        <w:rPr>
          <w:rFonts w:ascii="Aptos" w:hAnsi="Aptos" w:cstheme="minorHAnsi"/>
        </w:rPr>
        <w:t xml:space="preserve"> had mentioned it earlier as a possible recommendation, and they had briefly discussed the challenge of limited funding. </w:t>
      </w:r>
    </w:p>
    <w:p w14:paraId="29FE0DBC" w14:textId="4EBE8774" w:rsidR="001A180E" w:rsidRDefault="00D709C3" w:rsidP="00D709C3">
      <w:pPr>
        <w:pStyle w:val="ListParagraph"/>
        <w:numPr>
          <w:ilvl w:val="2"/>
          <w:numId w:val="13"/>
        </w:numPr>
        <w:spacing w:after="0"/>
        <w:rPr>
          <w:rFonts w:ascii="Aptos" w:hAnsi="Aptos" w:cstheme="minorHAnsi"/>
        </w:rPr>
      </w:pPr>
      <w:r>
        <w:rPr>
          <w:rFonts w:ascii="Aptos" w:hAnsi="Aptos" w:cstheme="minorHAnsi"/>
        </w:rPr>
        <w:t>Ms. Medeiros</w:t>
      </w:r>
      <w:r w:rsidR="001A180E" w:rsidRPr="001A180E">
        <w:rPr>
          <w:rFonts w:ascii="Aptos" w:hAnsi="Aptos" w:cstheme="minorHAnsi"/>
        </w:rPr>
        <w:t xml:space="preserve"> then shared that she had seen a report from a Cambridge representative—possibly named Markovitz—who said Massachusetts had a $9 billion rainy day fund. She acknowledged that the budget was </w:t>
      </w:r>
      <w:proofErr w:type="gramStart"/>
      <w:r w:rsidR="001A180E" w:rsidRPr="001A180E">
        <w:rPr>
          <w:rFonts w:ascii="Aptos" w:hAnsi="Aptos" w:cstheme="minorHAnsi"/>
        </w:rPr>
        <w:t>tight</w:t>
      </w:r>
      <w:proofErr w:type="gramEnd"/>
      <w:r w:rsidR="001A180E" w:rsidRPr="001A180E">
        <w:rPr>
          <w:rFonts w:ascii="Aptos" w:hAnsi="Aptos" w:cstheme="minorHAnsi"/>
        </w:rPr>
        <w:t xml:space="preserve"> and Medicaid was a concern, but she felt there might still be some room in the budget to support continuing the Commission’s work.</w:t>
      </w:r>
    </w:p>
    <w:p w14:paraId="2BA7AECF" w14:textId="77777777" w:rsidR="00D65EA0" w:rsidRDefault="00D65EA0" w:rsidP="00A446F1">
      <w:pPr>
        <w:pStyle w:val="ListParagraph"/>
        <w:numPr>
          <w:ilvl w:val="0"/>
          <w:numId w:val="13"/>
        </w:numPr>
        <w:spacing w:after="0"/>
        <w:rPr>
          <w:rFonts w:ascii="Aptos" w:hAnsi="Aptos" w:cstheme="minorHAnsi"/>
        </w:rPr>
      </w:pPr>
      <w:r>
        <w:rPr>
          <w:rFonts w:ascii="Aptos" w:hAnsi="Aptos" w:cstheme="minorHAnsi"/>
        </w:rPr>
        <w:t xml:space="preserve">Mr. </w:t>
      </w:r>
      <w:r w:rsidR="00A446F1" w:rsidRPr="00A446F1">
        <w:rPr>
          <w:rFonts w:ascii="Aptos" w:hAnsi="Aptos" w:cstheme="minorHAnsi"/>
        </w:rPr>
        <w:t>Reggie</w:t>
      </w:r>
      <w:r>
        <w:rPr>
          <w:rFonts w:ascii="Aptos" w:hAnsi="Aptos" w:cstheme="minorHAnsi"/>
        </w:rPr>
        <w:t xml:space="preserve"> Clark</w:t>
      </w:r>
      <w:r w:rsidR="00A446F1" w:rsidRPr="00A446F1">
        <w:rPr>
          <w:rFonts w:ascii="Aptos" w:hAnsi="Aptos" w:cstheme="minorHAnsi"/>
        </w:rPr>
        <w:t xml:space="preserve"> said the</w:t>
      </w:r>
      <w:r>
        <w:rPr>
          <w:rFonts w:ascii="Aptos" w:hAnsi="Aptos" w:cstheme="minorHAnsi"/>
        </w:rPr>
        <w:t xml:space="preserve"> Commission</w:t>
      </w:r>
      <w:r w:rsidR="00A446F1" w:rsidRPr="00A446F1">
        <w:rPr>
          <w:rFonts w:ascii="Aptos" w:hAnsi="Aptos" w:cstheme="minorHAnsi"/>
        </w:rPr>
        <w:t xml:space="preserve"> shouldn’t make any decisions until they knew what the state budget would be and how much money would be available.</w:t>
      </w:r>
    </w:p>
    <w:p w14:paraId="3B1CE704" w14:textId="792F796E" w:rsidR="00A446F1" w:rsidRPr="001A180E" w:rsidRDefault="001C58DD" w:rsidP="00D65EA0">
      <w:pPr>
        <w:pStyle w:val="ListParagraph"/>
        <w:numPr>
          <w:ilvl w:val="1"/>
          <w:numId w:val="13"/>
        </w:numPr>
        <w:spacing w:after="0"/>
        <w:rPr>
          <w:rFonts w:ascii="Aptos" w:hAnsi="Aptos" w:cstheme="minorHAnsi"/>
        </w:rPr>
      </w:pPr>
      <w:r>
        <w:rPr>
          <w:rFonts w:ascii="Aptos" w:hAnsi="Aptos" w:cstheme="minorHAnsi"/>
        </w:rPr>
        <w:t>Dr</w:t>
      </w:r>
      <w:r w:rsidR="00D65EA0">
        <w:rPr>
          <w:rFonts w:ascii="Aptos" w:hAnsi="Aptos" w:cstheme="minorHAnsi"/>
        </w:rPr>
        <w:t>. Benson</w:t>
      </w:r>
      <w:r w:rsidR="00A446F1" w:rsidRPr="00A446F1">
        <w:rPr>
          <w:rFonts w:ascii="Aptos" w:hAnsi="Aptos" w:cstheme="minorHAnsi"/>
        </w:rPr>
        <w:t xml:space="preserve"> agreed and said he made a good point. She added that they were watching the budget closely as they planned their next steps.</w:t>
      </w:r>
    </w:p>
    <w:p w14:paraId="48DD8B2F" w14:textId="77777777" w:rsidR="001A180E" w:rsidRDefault="001A180E" w:rsidP="00B413EA">
      <w:pPr>
        <w:spacing w:after="0"/>
        <w:rPr>
          <w:rFonts w:ascii="Aptos" w:hAnsi="Aptos" w:cstheme="minorHAnsi"/>
        </w:rPr>
      </w:pPr>
    </w:p>
    <w:p w14:paraId="33D69E0E" w14:textId="77777777" w:rsidR="00647C04" w:rsidRPr="00E03E59" w:rsidRDefault="00A71882" w:rsidP="00647C04">
      <w:pPr>
        <w:spacing w:after="0"/>
        <w:rPr>
          <w:rFonts w:ascii="Aptos" w:hAnsi="Aptos" w:cstheme="minorHAnsi"/>
          <w:b/>
          <w:bCs/>
        </w:rPr>
      </w:pPr>
      <w:r>
        <w:rPr>
          <w:rFonts w:ascii="Aptos" w:hAnsi="Aptos" w:cstheme="minorHAnsi"/>
        </w:rPr>
        <w:pict w14:anchorId="215E25A3">
          <v:rect id="_x0000_i1034" style="width:0;height:1.5pt" o:hrstd="t" o:hr="t" fillcolor="#a0a0a0" stroked="f"/>
        </w:pict>
      </w:r>
    </w:p>
    <w:p w14:paraId="76F00573" w14:textId="59E21A6E" w:rsidR="0033085B" w:rsidRDefault="0033085B" w:rsidP="00647C04">
      <w:pPr>
        <w:rPr>
          <w:rFonts w:ascii="Aptos" w:hAnsi="Aptos" w:cstheme="minorHAnsi"/>
          <w:b/>
          <w:bCs/>
        </w:rPr>
      </w:pPr>
      <w:r w:rsidRPr="00E03E59">
        <w:rPr>
          <w:rFonts w:ascii="Aptos" w:hAnsi="Aptos" w:cstheme="minorHAnsi"/>
          <w:b/>
          <w:bCs/>
        </w:rPr>
        <w:t xml:space="preserve">Next Topic: </w:t>
      </w:r>
      <w:r>
        <w:rPr>
          <w:rFonts w:ascii="Aptos" w:hAnsi="Aptos" w:cstheme="minorHAnsi"/>
        </w:rPr>
        <w:t>Additional Questions and Comments</w:t>
      </w:r>
    </w:p>
    <w:p w14:paraId="77D3F6F9" w14:textId="77777777" w:rsidR="00A14B5C" w:rsidRDefault="0033085B" w:rsidP="001662FC">
      <w:pPr>
        <w:spacing w:after="0"/>
        <w:rPr>
          <w:rFonts w:ascii="Aptos" w:hAnsi="Aptos" w:cstheme="minorHAnsi"/>
          <w:b/>
          <w:bCs/>
        </w:rPr>
      </w:pPr>
      <w:r w:rsidRPr="0033085B">
        <w:rPr>
          <w:rFonts w:ascii="Aptos" w:hAnsi="Aptos" w:cstheme="minorHAnsi"/>
          <w:b/>
          <w:bCs/>
        </w:rPr>
        <w:t>Discussion:</w:t>
      </w:r>
      <w:r w:rsidR="007001D6">
        <w:rPr>
          <w:rFonts w:ascii="Aptos" w:hAnsi="Aptos" w:cstheme="minorHAnsi"/>
          <w:b/>
          <w:bCs/>
        </w:rPr>
        <w:t xml:space="preserve"> </w:t>
      </w:r>
    </w:p>
    <w:p w14:paraId="65B0F48B" w14:textId="13175FCA" w:rsidR="0033085B" w:rsidRDefault="00A14B5C" w:rsidP="00D00A54">
      <w:pPr>
        <w:pStyle w:val="ListParagraph"/>
        <w:numPr>
          <w:ilvl w:val="0"/>
          <w:numId w:val="10"/>
        </w:numPr>
        <w:spacing w:after="0"/>
        <w:rPr>
          <w:rFonts w:ascii="Aptos" w:hAnsi="Aptos" w:cstheme="minorHAnsi"/>
        </w:rPr>
      </w:pPr>
      <w:r>
        <w:rPr>
          <w:rFonts w:ascii="Aptos" w:hAnsi="Aptos" w:cstheme="minorHAnsi"/>
        </w:rPr>
        <w:t>Ms. Fracht</w:t>
      </w:r>
      <w:r w:rsidR="001662FC" w:rsidRPr="00A14B5C">
        <w:rPr>
          <w:rFonts w:ascii="Aptos" w:hAnsi="Aptos" w:cstheme="minorHAnsi"/>
        </w:rPr>
        <w:t xml:space="preserve"> thanked everyone for attending</w:t>
      </w:r>
      <w:r w:rsidR="00680B05">
        <w:rPr>
          <w:rFonts w:ascii="Aptos" w:hAnsi="Aptos" w:cstheme="minorHAnsi"/>
        </w:rPr>
        <w:t xml:space="preserve">, </w:t>
      </w:r>
      <w:r w:rsidR="001662FC" w:rsidRPr="00A14B5C">
        <w:rPr>
          <w:rFonts w:ascii="Aptos" w:hAnsi="Aptos" w:cstheme="minorHAnsi"/>
        </w:rPr>
        <w:t xml:space="preserve">reminded them of the next full Commission meeting on May </w:t>
      </w:r>
      <w:r w:rsidR="00680B05">
        <w:rPr>
          <w:rFonts w:ascii="Aptos" w:hAnsi="Aptos" w:cstheme="minorHAnsi"/>
        </w:rPr>
        <w:t>15</w:t>
      </w:r>
      <w:r w:rsidR="001662FC" w:rsidRPr="00680B05">
        <w:rPr>
          <w:rFonts w:ascii="Aptos" w:hAnsi="Aptos" w:cstheme="minorHAnsi"/>
          <w:vertAlign w:val="superscript"/>
        </w:rPr>
        <w:t>th</w:t>
      </w:r>
      <w:r w:rsidR="00680B05">
        <w:rPr>
          <w:rFonts w:ascii="Aptos" w:hAnsi="Aptos" w:cstheme="minorHAnsi"/>
        </w:rPr>
        <w:t>, and informed</w:t>
      </w:r>
      <w:r w:rsidR="009C6645">
        <w:rPr>
          <w:rFonts w:ascii="Aptos" w:hAnsi="Aptos" w:cstheme="minorHAnsi"/>
        </w:rPr>
        <w:t xml:space="preserve"> them</w:t>
      </w:r>
      <w:r w:rsidR="00680B05">
        <w:rPr>
          <w:rFonts w:ascii="Aptos" w:hAnsi="Aptos" w:cstheme="minorHAnsi"/>
        </w:rPr>
        <w:t xml:space="preserve"> that CDDER would be following up with meeting information</w:t>
      </w:r>
      <w:r w:rsidR="001662FC" w:rsidRPr="00A14B5C">
        <w:rPr>
          <w:rFonts w:ascii="Aptos" w:hAnsi="Aptos" w:cstheme="minorHAnsi"/>
        </w:rPr>
        <w:t>. She invited members to contact CDDER</w:t>
      </w:r>
      <w:r w:rsidR="009C6645">
        <w:rPr>
          <w:rFonts w:ascii="Aptos" w:hAnsi="Aptos" w:cstheme="minorHAnsi"/>
        </w:rPr>
        <w:t xml:space="preserve"> or the Commission’s leadership </w:t>
      </w:r>
      <w:r w:rsidR="001662FC" w:rsidRPr="00A14B5C">
        <w:rPr>
          <w:rFonts w:ascii="Aptos" w:hAnsi="Aptos" w:cstheme="minorHAnsi"/>
        </w:rPr>
        <w:t>with any questions</w:t>
      </w:r>
      <w:r>
        <w:rPr>
          <w:rFonts w:ascii="Aptos" w:hAnsi="Aptos" w:cstheme="minorHAnsi"/>
        </w:rPr>
        <w:t>.</w:t>
      </w:r>
    </w:p>
    <w:p w14:paraId="2D80F107" w14:textId="024F627C" w:rsidR="00BE6347" w:rsidRDefault="00BE6347" w:rsidP="00BE6347">
      <w:pPr>
        <w:pStyle w:val="ListParagraph"/>
        <w:numPr>
          <w:ilvl w:val="1"/>
          <w:numId w:val="10"/>
        </w:numPr>
        <w:spacing w:after="0"/>
        <w:rPr>
          <w:rFonts w:ascii="Aptos" w:hAnsi="Aptos" w:cstheme="minorHAnsi"/>
        </w:rPr>
      </w:pPr>
      <w:r>
        <w:rPr>
          <w:rFonts w:ascii="Aptos" w:hAnsi="Aptos" w:cstheme="minorHAnsi"/>
        </w:rPr>
        <w:lastRenderedPageBreak/>
        <w:t>Mr. Levrault asked if there was another full commission meeting on May 15</w:t>
      </w:r>
      <w:r w:rsidRPr="00BE6347">
        <w:rPr>
          <w:rFonts w:ascii="Aptos" w:hAnsi="Aptos" w:cstheme="minorHAnsi"/>
          <w:vertAlign w:val="superscript"/>
        </w:rPr>
        <w:t>th</w:t>
      </w:r>
      <w:r>
        <w:rPr>
          <w:rFonts w:ascii="Aptos" w:hAnsi="Aptos" w:cstheme="minorHAnsi"/>
        </w:rPr>
        <w:t xml:space="preserve"> as well, and Ms. Fracht confirmed</w:t>
      </w:r>
      <w:r w:rsidR="00A217DC">
        <w:rPr>
          <w:rFonts w:ascii="Aptos" w:hAnsi="Aptos" w:cstheme="minorHAnsi"/>
        </w:rPr>
        <w:t xml:space="preserve"> both upcoming meetings.</w:t>
      </w:r>
    </w:p>
    <w:p w14:paraId="076F2FA6" w14:textId="77777777" w:rsidR="00262981" w:rsidRDefault="00262981" w:rsidP="00262981">
      <w:pPr>
        <w:pStyle w:val="ListParagraph"/>
        <w:numPr>
          <w:ilvl w:val="0"/>
          <w:numId w:val="10"/>
        </w:numPr>
        <w:spacing w:after="0"/>
        <w:rPr>
          <w:rFonts w:ascii="Aptos" w:hAnsi="Aptos" w:cstheme="minorHAnsi"/>
        </w:rPr>
      </w:pPr>
      <w:r>
        <w:rPr>
          <w:rFonts w:ascii="Aptos" w:hAnsi="Aptos" w:cstheme="minorHAnsi"/>
        </w:rPr>
        <w:t>Mr. Clark</w:t>
      </w:r>
      <w:r w:rsidRPr="00262981">
        <w:rPr>
          <w:rFonts w:ascii="Aptos" w:hAnsi="Aptos" w:cstheme="minorHAnsi"/>
        </w:rPr>
        <w:t xml:space="preserve"> said he wanted to know more about the </w:t>
      </w:r>
      <w:r>
        <w:rPr>
          <w:rFonts w:ascii="Aptos" w:hAnsi="Aptos" w:cstheme="minorHAnsi"/>
        </w:rPr>
        <w:t xml:space="preserve">recent </w:t>
      </w:r>
      <w:r w:rsidRPr="00262981">
        <w:rPr>
          <w:rFonts w:ascii="Aptos" w:hAnsi="Aptos" w:cstheme="minorHAnsi"/>
        </w:rPr>
        <w:t>fire</w:t>
      </w:r>
      <w:r>
        <w:rPr>
          <w:rFonts w:ascii="Aptos" w:hAnsi="Aptos" w:cstheme="minorHAnsi"/>
        </w:rPr>
        <w:t xml:space="preserve"> at the former Fernald State School</w:t>
      </w:r>
      <w:r w:rsidRPr="00262981">
        <w:rPr>
          <w:rFonts w:ascii="Aptos" w:hAnsi="Aptos" w:cstheme="minorHAnsi"/>
        </w:rPr>
        <w:t xml:space="preserve">, including how many buildings were damaged. </w:t>
      </w:r>
    </w:p>
    <w:p w14:paraId="2F9AEE96" w14:textId="6F0DC879" w:rsidR="00B61D17" w:rsidRDefault="001C58DD" w:rsidP="00262981">
      <w:pPr>
        <w:pStyle w:val="ListParagraph"/>
        <w:numPr>
          <w:ilvl w:val="1"/>
          <w:numId w:val="10"/>
        </w:numPr>
        <w:spacing w:after="0"/>
        <w:rPr>
          <w:rFonts w:ascii="Aptos" w:hAnsi="Aptos" w:cstheme="minorHAnsi"/>
        </w:rPr>
      </w:pPr>
      <w:r>
        <w:rPr>
          <w:rFonts w:ascii="Aptos" w:hAnsi="Aptos" w:cstheme="minorHAnsi"/>
        </w:rPr>
        <w:t>Dr</w:t>
      </w:r>
      <w:r w:rsidR="00262981">
        <w:rPr>
          <w:rFonts w:ascii="Aptos" w:hAnsi="Aptos" w:cstheme="minorHAnsi"/>
        </w:rPr>
        <w:t>. Benson</w:t>
      </w:r>
      <w:r w:rsidR="00262981" w:rsidRPr="00262981">
        <w:rPr>
          <w:rFonts w:ascii="Aptos" w:hAnsi="Aptos" w:cstheme="minorHAnsi"/>
        </w:rPr>
        <w:t xml:space="preserve"> asked </w:t>
      </w:r>
      <w:r w:rsidR="00262981">
        <w:rPr>
          <w:rFonts w:ascii="Aptos" w:hAnsi="Aptos" w:cstheme="minorHAnsi"/>
        </w:rPr>
        <w:t>Ms. Fuglestad</w:t>
      </w:r>
      <w:r w:rsidR="00262981" w:rsidRPr="00262981">
        <w:rPr>
          <w:rFonts w:ascii="Aptos" w:hAnsi="Aptos" w:cstheme="minorHAnsi"/>
        </w:rPr>
        <w:t xml:space="preserve"> if she had shared the article</w:t>
      </w:r>
      <w:r w:rsidR="00B61D17">
        <w:rPr>
          <w:rFonts w:ascii="Aptos" w:hAnsi="Aptos" w:cstheme="minorHAnsi"/>
        </w:rPr>
        <w:t xml:space="preserve"> with the Commission prior to today’s meeting</w:t>
      </w:r>
      <w:r w:rsidR="00262981" w:rsidRPr="00262981">
        <w:rPr>
          <w:rFonts w:ascii="Aptos" w:hAnsi="Aptos" w:cstheme="minorHAnsi"/>
        </w:rPr>
        <w:t xml:space="preserve">, and </w:t>
      </w:r>
      <w:r w:rsidR="00B61D17">
        <w:rPr>
          <w:rFonts w:ascii="Aptos" w:hAnsi="Aptos" w:cstheme="minorHAnsi"/>
        </w:rPr>
        <w:t>Ms. Fuglestad</w:t>
      </w:r>
      <w:r w:rsidR="00262981" w:rsidRPr="00262981">
        <w:rPr>
          <w:rFonts w:ascii="Aptos" w:hAnsi="Aptos" w:cstheme="minorHAnsi"/>
        </w:rPr>
        <w:t xml:space="preserve"> confirmed she had. </w:t>
      </w:r>
      <w:r w:rsidR="00B61D17">
        <w:rPr>
          <w:rFonts w:ascii="Aptos" w:hAnsi="Aptos" w:cstheme="minorHAnsi"/>
        </w:rPr>
        <w:t>Ms. Fuglestad also</w:t>
      </w:r>
      <w:r w:rsidR="00262981" w:rsidRPr="00262981">
        <w:rPr>
          <w:rFonts w:ascii="Aptos" w:hAnsi="Aptos" w:cstheme="minorHAnsi"/>
        </w:rPr>
        <w:t xml:space="preserve"> explained that there had been a series of fires at the former Fernald site since around November or December</w:t>
      </w:r>
      <w:r w:rsidR="00B61D17">
        <w:rPr>
          <w:rFonts w:ascii="Aptos" w:hAnsi="Aptos" w:cstheme="minorHAnsi"/>
        </w:rPr>
        <w:t xml:space="preserve"> 2024</w:t>
      </w:r>
      <w:r w:rsidR="00262981" w:rsidRPr="00262981">
        <w:rPr>
          <w:rFonts w:ascii="Aptos" w:hAnsi="Aptos" w:cstheme="minorHAnsi"/>
        </w:rPr>
        <w:t xml:space="preserve">. The </w:t>
      </w:r>
      <w:r w:rsidR="00B61D17" w:rsidRPr="00262981">
        <w:rPr>
          <w:rFonts w:ascii="Aptos" w:hAnsi="Aptos" w:cstheme="minorHAnsi"/>
        </w:rPr>
        <w:t xml:space="preserve">State Fire Marshal </w:t>
      </w:r>
      <w:r w:rsidR="00262981" w:rsidRPr="00262981">
        <w:rPr>
          <w:rFonts w:ascii="Aptos" w:hAnsi="Aptos" w:cstheme="minorHAnsi"/>
        </w:rPr>
        <w:t xml:space="preserve">had started an arson investigation because the fires were happening on Saturdays, showing a pattern. She also mentioned there was now a tip line and possibly a reward for information. </w:t>
      </w:r>
    </w:p>
    <w:p w14:paraId="74CDA262" w14:textId="10A40218" w:rsidR="000736B2" w:rsidRPr="00A14B5C" w:rsidRDefault="00B61D17" w:rsidP="00B61D17">
      <w:pPr>
        <w:pStyle w:val="ListParagraph"/>
        <w:numPr>
          <w:ilvl w:val="2"/>
          <w:numId w:val="10"/>
        </w:numPr>
        <w:spacing w:after="0"/>
        <w:rPr>
          <w:rFonts w:ascii="Aptos" w:hAnsi="Aptos" w:cstheme="minorHAnsi"/>
        </w:rPr>
      </w:pPr>
      <w:r>
        <w:rPr>
          <w:rFonts w:ascii="Aptos" w:hAnsi="Aptos" w:cstheme="minorHAnsi"/>
        </w:rPr>
        <w:t>Mr. Clark</w:t>
      </w:r>
      <w:r w:rsidR="00262981" w:rsidRPr="00262981">
        <w:rPr>
          <w:rFonts w:ascii="Aptos" w:hAnsi="Aptos" w:cstheme="minorHAnsi"/>
        </w:rPr>
        <w:t xml:space="preserve"> reacted strongly, saying someone should go to jail for life.</w:t>
      </w:r>
    </w:p>
    <w:p w14:paraId="12C95C21" w14:textId="041903A6" w:rsidR="0033085B" w:rsidRPr="0033085B" w:rsidRDefault="00A71882" w:rsidP="0033085B">
      <w:pPr>
        <w:spacing w:after="0"/>
        <w:rPr>
          <w:rFonts w:ascii="Aptos" w:hAnsi="Aptos" w:cstheme="minorHAnsi"/>
        </w:rPr>
      </w:pPr>
      <w:r>
        <w:rPr>
          <w:rFonts w:ascii="Aptos" w:hAnsi="Aptos" w:cstheme="minorHAnsi"/>
        </w:rPr>
        <w:pict w14:anchorId="6C43E79B">
          <v:rect id="_x0000_i1035" style="width:0;height:1.5pt" o:hrstd="t" o:hr="t" fillcolor="#a0a0a0" stroked="f"/>
        </w:pict>
      </w:r>
    </w:p>
    <w:p w14:paraId="4B7A4FA2" w14:textId="2BABBFF6" w:rsidR="00647C04" w:rsidRPr="00E03E59" w:rsidRDefault="00647C04" w:rsidP="00647C04">
      <w:pPr>
        <w:rPr>
          <w:rFonts w:ascii="Aptos" w:hAnsi="Aptos" w:cstheme="minorHAnsi"/>
        </w:rPr>
      </w:pPr>
      <w:r w:rsidRPr="00E03E59">
        <w:rPr>
          <w:rFonts w:ascii="Aptos" w:hAnsi="Aptos" w:cstheme="minorHAnsi"/>
          <w:b/>
          <w:bCs/>
        </w:rPr>
        <w:t xml:space="preserve">Next Topic: </w:t>
      </w:r>
      <w:r w:rsidR="00E03E59" w:rsidRPr="00E03E59">
        <w:rPr>
          <w:rFonts w:ascii="Aptos" w:hAnsi="Aptos" w:cstheme="minorHAnsi"/>
        </w:rPr>
        <w:t>Adjourn Meeting</w:t>
      </w:r>
    </w:p>
    <w:p w14:paraId="2E4DDDCF" w14:textId="03DD5C9F" w:rsidR="00647C04" w:rsidRDefault="00647C04" w:rsidP="00E03E59">
      <w:pPr>
        <w:spacing w:after="0"/>
        <w:rPr>
          <w:rFonts w:ascii="Aptos" w:hAnsi="Aptos" w:cstheme="minorHAnsi"/>
        </w:rPr>
      </w:pPr>
      <w:r w:rsidRPr="00E03E59">
        <w:rPr>
          <w:rFonts w:ascii="Aptos" w:hAnsi="Aptos" w:cstheme="minorHAnsi"/>
          <w:b/>
          <w:bCs/>
        </w:rPr>
        <w:t xml:space="preserve">Vote </w:t>
      </w:r>
      <w:r w:rsidR="00C377C0">
        <w:rPr>
          <w:rFonts w:ascii="Aptos" w:hAnsi="Aptos" w:cstheme="minorHAnsi"/>
          <w:b/>
          <w:bCs/>
        </w:rPr>
        <w:t>4</w:t>
      </w:r>
      <w:r w:rsidRPr="00E03E59">
        <w:rPr>
          <w:rFonts w:ascii="Aptos" w:hAnsi="Aptos" w:cstheme="minorHAnsi"/>
          <w:b/>
          <w:bCs/>
        </w:rPr>
        <w:t>:</w:t>
      </w:r>
      <w:r w:rsidRPr="00E03E59">
        <w:rPr>
          <w:rFonts w:ascii="Aptos" w:hAnsi="Aptos" w:cstheme="minorHAnsi"/>
        </w:rPr>
        <w:t xml:space="preserve"> </w:t>
      </w:r>
      <w:r w:rsidR="00A17B4A">
        <w:rPr>
          <w:rFonts w:ascii="Aptos" w:hAnsi="Aptos" w:cstheme="minorHAnsi"/>
        </w:rPr>
        <w:t xml:space="preserve">Mr. </w:t>
      </w:r>
      <w:r w:rsidR="00743BD6">
        <w:rPr>
          <w:rFonts w:ascii="Aptos" w:hAnsi="Aptos" w:cstheme="minorHAnsi"/>
        </w:rPr>
        <w:t>Clark</w:t>
      </w:r>
      <w:r w:rsidRPr="00E03E59">
        <w:rPr>
          <w:rFonts w:ascii="Aptos" w:hAnsi="Aptos" w:cstheme="minorHAnsi"/>
        </w:rPr>
        <w:t xml:space="preserve"> introduced </w:t>
      </w:r>
      <w:r w:rsidR="00743BD6">
        <w:rPr>
          <w:rFonts w:ascii="Aptos" w:hAnsi="Aptos" w:cstheme="minorHAnsi"/>
        </w:rPr>
        <w:t>a</w:t>
      </w:r>
      <w:r w:rsidRPr="00E03E59">
        <w:rPr>
          <w:rFonts w:ascii="Aptos" w:hAnsi="Aptos" w:cstheme="minorHAnsi"/>
        </w:rPr>
        <w:t xml:space="preserve"> motion</w:t>
      </w:r>
      <w:r w:rsidR="00743BD6">
        <w:rPr>
          <w:rFonts w:ascii="Aptos" w:hAnsi="Aptos" w:cstheme="minorHAnsi"/>
        </w:rPr>
        <w:t xml:space="preserve"> to adjourn the meeting</w:t>
      </w:r>
      <w:r w:rsidRPr="00E03E59">
        <w:rPr>
          <w:rFonts w:ascii="Aptos" w:hAnsi="Aptos" w:cstheme="minorHAnsi"/>
        </w:rPr>
        <w:t xml:space="preserve">, which was seconded by </w:t>
      </w:r>
      <w:r w:rsidR="002276BF">
        <w:rPr>
          <w:rFonts w:ascii="Aptos" w:hAnsi="Aptos" w:cstheme="minorHAnsi"/>
        </w:rPr>
        <w:t>M</w:t>
      </w:r>
      <w:r w:rsidR="00353FA2">
        <w:rPr>
          <w:rFonts w:ascii="Aptos" w:hAnsi="Aptos" w:cstheme="minorHAnsi"/>
        </w:rPr>
        <w:t xml:space="preserve">r. </w:t>
      </w:r>
      <w:r w:rsidR="00743BD6">
        <w:rPr>
          <w:rFonts w:ascii="Aptos" w:hAnsi="Aptos" w:cstheme="minorHAnsi"/>
        </w:rPr>
        <w:t>Edwards</w:t>
      </w:r>
      <w:r w:rsidR="00353FA2">
        <w:rPr>
          <w:rFonts w:ascii="Aptos" w:hAnsi="Aptos" w:cstheme="minorHAnsi"/>
        </w:rPr>
        <w:t xml:space="preserve"> </w:t>
      </w:r>
      <w:r w:rsidRPr="00E03E59">
        <w:rPr>
          <w:rFonts w:ascii="Aptos" w:hAnsi="Aptos" w:cstheme="minorHAnsi"/>
        </w:rPr>
        <w:t>and approved by roll-call vote (see record of votes above).</w:t>
      </w:r>
    </w:p>
    <w:p w14:paraId="76B14D0D" w14:textId="16BA50C1" w:rsidR="00E03E59" w:rsidRPr="00E03E59" w:rsidRDefault="00A71882" w:rsidP="00E03E59">
      <w:pPr>
        <w:spacing w:after="0"/>
        <w:rPr>
          <w:rFonts w:ascii="Aptos" w:hAnsi="Aptos" w:cstheme="minorHAnsi"/>
        </w:rPr>
      </w:pPr>
      <w:r>
        <w:rPr>
          <w:rFonts w:ascii="Aptos" w:hAnsi="Aptos" w:cstheme="minorHAnsi"/>
        </w:rPr>
        <w:pict w14:anchorId="09E7A53A">
          <v:rect id="_x0000_i1036" style="width:0;height:1.5pt" o:hrstd="t" o:hr="t" fillcolor="#a0a0a0" stroked="f"/>
        </w:pict>
      </w:r>
    </w:p>
    <w:p w14:paraId="48B2B942" w14:textId="185845EF" w:rsidR="005E655E" w:rsidRPr="00E03E59" w:rsidRDefault="00EB5B1E" w:rsidP="009232E6">
      <w:pPr>
        <w:rPr>
          <w:rFonts w:ascii="Aptos" w:hAnsi="Aptos" w:cstheme="minorHAnsi"/>
          <w:b/>
          <w:bCs/>
        </w:rPr>
      </w:pPr>
      <w:r w:rsidRPr="00E03E59">
        <w:rPr>
          <w:rFonts w:ascii="Aptos" w:hAnsi="Aptos" w:cstheme="minorHAnsi"/>
          <w:b/>
          <w:bCs/>
        </w:rPr>
        <w:t>Meeting Materials</w:t>
      </w:r>
      <w:r w:rsidR="00E03E59">
        <w:rPr>
          <w:rFonts w:ascii="Aptos" w:hAnsi="Aptos" w:cstheme="minorHAnsi"/>
          <w:b/>
          <w:bCs/>
        </w:rPr>
        <w:t>:</w:t>
      </w:r>
    </w:p>
    <w:p w14:paraId="4CD7EB2F" w14:textId="57643136" w:rsidR="00DF7F86" w:rsidRPr="00EF207D" w:rsidRDefault="00DB4397" w:rsidP="009232E6">
      <w:pPr>
        <w:pStyle w:val="ListParagraph"/>
        <w:numPr>
          <w:ilvl w:val="0"/>
          <w:numId w:val="1"/>
        </w:numPr>
        <w:rPr>
          <w:rFonts w:ascii="Aptos" w:hAnsi="Aptos" w:cstheme="minorHAnsi"/>
        </w:rPr>
      </w:pPr>
      <w:r w:rsidRPr="00EF207D">
        <w:rPr>
          <w:rFonts w:ascii="Aptos" w:hAnsi="Aptos" w:cstheme="minorHAnsi"/>
        </w:rPr>
        <w:t>SCSI</w:t>
      </w:r>
      <w:r w:rsidR="006B68EE" w:rsidRPr="00EF207D">
        <w:rPr>
          <w:rFonts w:ascii="Aptos" w:hAnsi="Aptos" w:cstheme="minorHAnsi"/>
        </w:rPr>
        <w:t xml:space="preserve"> meeting</w:t>
      </w:r>
      <w:r w:rsidR="004D713B" w:rsidRPr="00EF207D">
        <w:rPr>
          <w:rFonts w:ascii="Aptos" w:hAnsi="Aptos" w:cstheme="minorHAnsi"/>
        </w:rPr>
        <w:t xml:space="preserve"> presentatio</w:t>
      </w:r>
      <w:r w:rsidR="00C27E12" w:rsidRPr="00EF207D">
        <w:rPr>
          <w:rFonts w:ascii="Aptos" w:hAnsi="Aptos" w:cstheme="minorHAnsi"/>
        </w:rPr>
        <w:t>n</w:t>
      </w:r>
    </w:p>
    <w:p w14:paraId="4CBA1EB1" w14:textId="0F79F3CA" w:rsidR="00B1090D" w:rsidRDefault="00B1090D" w:rsidP="00CB683D">
      <w:pPr>
        <w:pStyle w:val="ListParagraph"/>
        <w:numPr>
          <w:ilvl w:val="0"/>
          <w:numId w:val="1"/>
        </w:numPr>
        <w:rPr>
          <w:rFonts w:ascii="Aptos" w:hAnsi="Aptos" w:cstheme="minorHAnsi"/>
        </w:rPr>
      </w:pPr>
      <w:r w:rsidRPr="0076496E">
        <w:rPr>
          <w:rFonts w:ascii="Aptos" w:hAnsi="Aptos" w:cstheme="minorHAnsi"/>
        </w:rPr>
        <w:t xml:space="preserve">SCSI meeting minutes from </w:t>
      </w:r>
      <w:r w:rsidR="00743BD6">
        <w:rPr>
          <w:rFonts w:ascii="Aptos" w:hAnsi="Aptos" w:cstheme="minorHAnsi"/>
        </w:rPr>
        <w:t>May 8</w:t>
      </w:r>
      <w:r w:rsidR="00CB0A7C" w:rsidRPr="0076496E">
        <w:rPr>
          <w:rFonts w:ascii="Aptos" w:hAnsi="Aptos" w:cstheme="minorHAnsi"/>
        </w:rPr>
        <w:t>,</w:t>
      </w:r>
      <w:r w:rsidRPr="0076496E">
        <w:rPr>
          <w:rFonts w:ascii="Aptos" w:hAnsi="Aptos" w:cstheme="minorHAnsi"/>
        </w:rPr>
        <w:t xml:space="preserve"> 202</w:t>
      </w:r>
      <w:r w:rsidR="0076496E" w:rsidRPr="0076496E">
        <w:rPr>
          <w:rFonts w:ascii="Aptos" w:hAnsi="Aptos" w:cstheme="minorHAnsi"/>
        </w:rPr>
        <w:t>5</w:t>
      </w:r>
    </w:p>
    <w:p w14:paraId="28A692B6" w14:textId="2D114E55" w:rsidR="001C58DD" w:rsidRPr="00EF207D" w:rsidRDefault="001C58DD" w:rsidP="00CB683D">
      <w:pPr>
        <w:pStyle w:val="ListParagraph"/>
        <w:numPr>
          <w:ilvl w:val="0"/>
          <w:numId w:val="1"/>
        </w:numPr>
        <w:rPr>
          <w:rFonts w:ascii="Aptos" w:hAnsi="Aptos" w:cstheme="minorHAnsi"/>
        </w:rPr>
      </w:pPr>
      <w:r>
        <w:rPr>
          <w:rFonts w:ascii="Aptos" w:hAnsi="Aptos" w:cstheme="minorHAnsi"/>
        </w:rPr>
        <w:t xml:space="preserve">Fernald Arson Investigation-Boston Globe Article </w:t>
      </w:r>
    </w:p>
    <w:sectPr w:rsidR="001C58DD" w:rsidRPr="00EF207D" w:rsidSect="003168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076AE" w14:textId="77777777" w:rsidR="00C8545A" w:rsidRDefault="00C8545A" w:rsidP="00E50905">
      <w:pPr>
        <w:spacing w:after="0" w:line="240" w:lineRule="auto"/>
      </w:pPr>
      <w:r>
        <w:separator/>
      </w:r>
    </w:p>
  </w:endnote>
  <w:endnote w:type="continuationSeparator" w:id="0">
    <w:p w14:paraId="640D646E" w14:textId="77777777" w:rsidR="00C8545A" w:rsidRDefault="00C8545A" w:rsidP="00E50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E399" w14:textId="77777777" w:rsidR="001C58DD" w:rsidRDefault="001C58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916645"/>
      <w:docPartObj>
        <w:docPartGallery w:val="Page Numbers (Bottom of Page)"/>
        <w:docPartUnique/>
      </w:docPartObj>
    </w:sdtPr>
    <w:sdtEndPr>
      <w:rPr>
        <w:rFonts w:ascii="Aptos" w:hAnsi="Aptos"/>
        <w:noProof/>
      </w:rPr>
    </w:sdtEndPr>
    <w:sdtContent>
      <w:p w14:paraId="643376B9" w14:textId="219A0A4B" w:rsidR="00556C4E" w:rsidRPr="00556C4E" w:rsidRDefault="00556C4E">
        <w:pPr>
          <w:pStyle w:val="Footer"/>
          <w:jc w:val="right"/>
          <w:rPr>
            <w:rFonts w:ascii="Aptos" w:hAnsi="Aptos"/>
          </w:rPr>
        </w:pPr>
        <w:r w:rsidRPr="00556C4E">
          <w:rPr>
            <w:rFonts w:ascii="Aptos" w:hAnsi="Aptos"/>
          </w:rPr>
          <w:fldChar w:fldCharType="begin"/>
        </w:r>
        <w:r w:rsidRPr="00556C4E">
          <w:rPr>
            <w:rFonts w:ascii="Aptos" w:hAnsi="Aptos"/>
          </w:rPr>
          <w:instrText xml:space="preserve"> PAGE   \* MERGEFORMAT </w:instrText>
        </w:r>
        <w:r w:rsidRPr="00556C4E">
          <w:rPr>
            <w:rFonts w:ascii="Aptos" w:hAnsi="Aptos"/>
          </w:rPr>
          <w:fldChar w:fldCharType="separate"/>
        </w:r>
        <w:r w:rsidRPr="00556C4E">
          <w:rPr>
            <w:rFonts w:ascii="Aptos" w:hAnsi="Aptos"/>
            <w:noProof/>
          </w:rPr>
          <w:t>2</w:t>
        </w:r>
        <w:r w:rsidRPr="00556C4E">
          <w:rPr>
            <w:rFonts w:ascii="Aptos" w:hAnsi="Aptos"/>
            <w:noProof/>
          </w:rPr>
          <w:fldChar w:fldCharType="end"/>
        </w:r>
      </w:p>
    </w:sdtContent>
  </w:sdt>
  <w:p w14:paraId="0CE4F5DB" w14:textId="77777777" w:rsidR="00556C4E" w:rsidRDefault="00556C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FCB5D" w14:textId="77777777" w:rsidR="001C58DD" w:rsidRDefault="001C5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1D147" w14:textId="77777777" w:rsidR="00C8545A" w:rsidRDefault="00C8545A" w:rsidP="00E50905">
      <w:pPr>
        <w:spacing w:after="0" w:line="240" w:lineRule="auto"/>
      </w:pPr>
      <w:r>
        <w:separator/>
      </w:r>
    </w:p>
  </w:footnote>
  <w:footnote w:type="continuationSeparator" w:id="0">
    <w:p w14:paraId="2CEF2257" w14:textId="77777777" w:rsidR="00C8545A" w:rsidRDefault="00C8545A" w:rsidP="00E50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1BF2" w14:textId="77777777" w:rsidR="001C58DD" w:rsidRDefault="001C58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394924"/>
      <w:docPartObj>
        <w:docPartGallery w:val="Watermarks"/>
        <w:docPartUnique/>
      </w:docPartObj>
    </w:sdtPr>
    <w:sdtEndPr/>
    <w:sdtContent>
      <w:p w14:paraId="4ECE672C" w14:textId="7074C1B0" w:rsidR="001C58DD" w:rsidRDefault="00A71882">
        <w:pPr>
          <w:pStyle w:val="Header"/>
        </w:pPr>
        <w:r>
          <w:rPr>
            <w:noProof/>
          </w:rPr>
          <w:pict w14:anchorId="31298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4659" w14:textId="47F63469" w:rsidR="0031682F" w:rsidRDefault="0031682F" w:rsidP="0031682F">
    <w:pPr>
      <w:tabs>
        <w:tab w:val="center" w:pos="4680"/>
        <w:tab w:val="right" w:pos="9360"/>
      </w:tabs>
      <w:spacing w:line="240" w:lineRule="auto"/>
      <w:jc w:val="center"/>
      <w:rPr>
        <w:rFonts w:ascii="Aptos" w:hAnsi="Aptos" w:cstheme="minorHAnsi"/>
        <w:b/>
        <w:bCs/>
        <w:kern w:val="0"/>
        <w:sz w:val="24"/>
        <w:szCs w:val="24"/>
        <w14:ligatures w14:val="none"/>
      </w:rPr>
    </w:pPr>
    <w:r w:rsidRPr="006A6838">
      <w:rPr>
        <w:rFonts w:ascii="Aptos" w:hAnsi="Aptos" w:cstheme="minorHAnsi"/>
        <w:b/>
        <w:bCs/>
        <w:kern w:val="0"/>
        <w:sz w:val="24"/>
        <w:szCs w:val="24"/>
        <w14:ligatures w14:val="none"/>
      </w:rPr>
      <w:t>Special Commission on State Institutions</w:t>
    </w:r>
  </w:p>
  <w:p w14:paraId="5A6F5B7B" w14:textId="77777777" w:rsidR="0031682F" w:rsidRDefault="0031682F" w:rsidP="0031682F">
    <w:pPr>
      <w:tabs>
        <w:tab w:val="center" w:pos="4680"/>
        <w:tab w:val="right" w:pos="9360"/>
      </w:tabs>
      <w:spacing w:after="0" w:line="240" w:lineRule="auto"/>
      <w:jc w:val="center"/>
      <w:rPr>
        <w:rFonts w:ascii="Aptos" w:hAnsi="Aptos" w:cstheme="minorHAnsi"/>
        <w:b/>
        <w:bCs/>
        <w:kern w:val="0"/>
        <w:sz w:val="24"/>
        <w:szCs w:val="24"/>
        <w14:ligatures w14:val="none"/>
      </w:rPr>
    </w:pPr>
    <w:r w:rsidRPr="006A6838">
      <w:rPr>
        <w:rFonts w:ascii="Aptos" w:eastAsia="Calibri" w:hAnsi="Aptos" w:cstheme="minorHAnsi"/>
        <w:b/>
        <w:bCs/>
        <w:kern w:val="0"/>
        <w:u w:val="single"/>
        <w14:ligatures w14:val="none"/>
      </w:rPr>
      <w:t>Meeting Minutes</w:t>
    </w:r>
  </w:p>
  <w:p w14:paraId="30625BCA" w14:textId="2DB0B20B" w:rsidR="0031682F" w:rsidRDefault="00571054" w:rsidP="0031682F">
    <w:pPr>
      <w:tabs>
        <w:tab w:val="center" w:pos="4680"/>
        <w:tab w:val="right" w:pos="9360"/>
      </w:tabs>
      <w:spacing w:after="0" w:line="240" w:lineRule="auto"/>
      <w:jc w:val="center"/>
      <w:rPr>
        <w:rFonts w:ascii="Aptos" w:hAnsi="Aptos" w:cstheme="minorHAnsi"/>
        <w:b/>
        <w:bCs/>
        <w:kern w:val="0"/>
        <w:sz w:val="24"/>
        <w:szCs w:val="24"/>
        <w14:ligatures w14:val="none"/>
      </w:rPr>
    </w:pPr>
    <w:r>
      <w:rPr>
        <w:rFonts w:ascii="Aptos" w:eastAsia="Calibri" w:hAnsi="Aptos" w:cstheme="minorHAnsi"/>
        <w:b/>
        <w:bCs/>
        <w:kern w:val="0"/>
        <w14:ligatures w14:val="none"/>
      </w:rPr>
      <w:t>May 8</w:t>
    </w:r>
    <w:r w:rsidR="0031682F" w:rsidRPr="006A6838">
      <w:rPr>
        <w:rFonts w:ascii="Aptos" w:eastAsia="Calibri" w:hAnsi="Aptos" w:cstheme="minorHAnsi"/>
        <w:b/>
        <w:bCs/>
        <w:kern w:val="0"/>
        <w14:ligatures w14:val="none"/>
      </w:rPr>
      <w:t>, 202</w:t>
    </w:r>
    <w:r w:rsidR="007D3328">
      <w:rPr>
        <w:rFonts w:ascii="Aptos" w:eastAsia="Calibri" w:hAnsi="Aptos" w:cstheme="minorHAnsi"/>
        <w:b/>
        <w:bCs/>
        <w:kern w:val="0"/>
        <w14:ligatures w14:val="none"/>
      </w:rPr>
      <w:t>5</w:t>
    </w:r>
  </w:p>
  <w:p w14:paraId="1B01341A" w14:textId="3CD8644D" w:rsidR="0031682F" w:rsidRPr="0031682F" w:rsidRDefault="00A64F52" w:rsidP="0031682F">
    <w:pPr>
      <w:pBdr>
        <w:bottom w:val="single" w:sz="4" w:space="1" w:color="auto"/>
      </w:pBdr>
      <w:tabs>
        <w:tab w:val="center" w:pos="4680"/>
      </w:tabs>
      <w:spacing w:after="0" w:line="240" w:lineRule="auto"/>
      <w:jc w:val="center"/>
      <w:rPr>
        <w:rFonts w:ascii="Aptos" w:hAnsi="Aptos" w:cstheme="minorHAnsi"/>
        <w:b/>
        <w:bCs/>
        <w:kern w:val="0"/>
        <w:sz w:val="24"/>
        <w:szCs w:val="24"/>
        <w14:ligatures w14:val="none"/>
      </w:rPr>
    </w:pPr>
    <w:r>
      <w:rPr>
        <w:rFonts w:ascii="Aptos" w:eastAsia="Calibri" w:hAnsi="Aptos" w:cstheme="minorHAnsi"/>
        <w:b/>
        <w:bCs/>
        <w:kern w:val="0"/>
        <w14:ligatures w14:val="none"/>
      </w:rPr>
      <w:t>3</w:t>
    </w:r>
    <w:r w:rsidR="006E5728">
      <w:rPr>
        <w:rFonts w:ascii="Aptos" w:eastAsia="Calibri" w:hAnsi="Aptos" w:cstheme="minorHAnsi"/>
        <w:b/>
        <w:bCs/>
        <w:kern w:val="0"/>
        <w14:ligatures w14:val="none"/>
      </w:rPr>
      <w:t>:</w:t>
    </w:r>
    <w:r w:rsidR="00521976">
      <w:rPr>
        <w:rFonts w:ascii="Aptos" w:eastAsia="Calibri" w:hAnsi="Aptos" w:cstheme="minorHAnsi"/>
        <w:b/>
        <w:bCs/>
        <w:kern w:val="0"/>
        <w14:ligatures w14:val="none"/>
      </w:rPr>
      <w:t>0</w:t>
    </w:r>
    <w:r w:rsidR="0031682F" w:rsidRPr="006A6838">
      <w:rPr>
        <w:rFonts w:ascii="Aptos" w:eastAsia="Calibri" w:hAnsi="Aptos" w:cstheme="minorHAnsi"/>
        <w:b/>
        <w:bCs/>
        <w:kern w:val="0"/>
        <w14:ligatures w14:val="none"/>
      </w:rPr>
      <w:t xml:space="preserve">0 </w:t>
    </w:r>
    <w:r w:rsidR="0049627C">
      <w:rPr>
        <w:rFonts w:ascii="Aptos" w:eastAsia="Calibri" w:hAnsi="Aptos" w:cstheme="minorHAnsi"/>
        <w:b/>
        <w:bCs/>
        <w:kern w:val="0"/>
        <w14:ligatures w14:val="none"/>
      </w:rPr>
      <w:t xml:space="preserve">PM </w:t>
    </w:r>
    <w:r w:rsidR="0031682F" w:rsidRPr="006A6838">
      <w:rPr>
        <w:rFonts w:ascii="Aptos" w:eastAsia="Calibri" w:hAnsi="Aptos" w:cstheme="minorHAnsi"/>
        <w:b/>
        <w:bCs/>
        <w:kern w:val="0"/>
        <w14:ligatures w14:val="none"/>
      </w:rPr>
      <w:t xml:space="preserve">- </w:t>
    </w:r>
    <w:r w:rsidR="001506F1">
      <w:rPr>
        <w:rFonts w:ascii="Aptos" w:eastAsia="Calibri" w:hAnsi="Aptos" w:cstheme="minorHAnsi"/>
        <w:b/>
        <w:bCs/>
        <w:kern w:val="0"/>
        <w14:ligatures w14:val="none"/>
      </w:rPr>
      <w:t>5</w:t>
    </w:r>
    <w:r w:rsidR="0031682F" w:rsidRPr="006A6838">
      <w:rPr>
        <w:rFonts w:ascii="Aptos" w:eastAsia="Calibri" w:hAnsi="Aptos" w:cstheme="minorHAnsi"/>
        <w:b/>
        <w:bCs/>
        <w:kern w:val="0"/>
        <w14:ligatures w14:val="none"/>
      </w:rPr>
      <w:t>:</w:t>
    </w:r>
    <w:r w:rsidR="00521976">
      <w:rPr>
        <w:rFonts w:ascii="Aptos" w:eastAsia="Calibri" w:hAnsi="Aptos" w:cstheme="minorHAnsi"/>
        <w:b/>
        <w:bCs/>
        <w:kern w:val="0"/>
        <w14:ligatures w14:val="none"/>
      </w:rPr>
      <w:t>0</w:t>
    </w:r>
    <w:r w:rsidR="0031682F" w:rsidRPr="006A6838">
      <w:rPr>
        <w:rFonts w:ascii="Aptos" w:eastAsia="Calibri" w:hAnsi="Aptos" w:cstheme="minorHAnsi"/>
        <w:b/>
        <w:bCs/>
        <w:kern w:val="0"/>
        <w14:ligatures w14:val="none"/>
      </w:rPr>
      <w:t xml:space="preserve">0 </w:t>
    </w:r>
    <w:r w:rsidR="0049627C">
      <w:rPr>
        <w:rFonts w:ascii="Aptos" w:eastAsia="Calibri" w:hAnsi="Aptos" w:cstheme="minorHAnsi"/>
        <w:b/>
        <w:bCs/>
        <w:kern w:val="0"/>
        <w14:ligatures w14:val="none"/>
      </w:rPr>
      <w:t>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3118"/>
    <w:multiLevelType w:val="hybridMultilevel"/>
    <w:tmpl w:val="44362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50D2E0D"/>
    <w:multiLevelType w:val="hybridMultilevel"/>
    <w:tmpl w:val="DB747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C2C28D1"/>
    <w:multiLevelType w:val="hybridMultilevel"/>
    <w:tmpl w:val="366EA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A25674"/>
    <w:multiLevelType w:val="hybridMultilevel"/>
    <w:tmpl w:val="E7BE20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F515351"/>
    <w:multiLevelType w:val="hybridMultilevel"/>
    <w:tmpl w:val="2E7E26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F6832E3"/>
    <w:multiLevelType w:val="hybridMultilevel"/>
    <w:tmpl w:val="F0F47A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4E00F62"/>
    <w:multiLevelType w:val="hybridMultilevel"/>
    <w:tmpl w:val="8A2E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6155EC3"/>
    <w:multiLevelType w:val="hybridMultilevel"/>
    <w:tmpl w:val="57EEDF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64172A1"/>
    <w:multiLevelType w:val="hybridMultilevel"/>
    <w:tmpl w:val="E00CA9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1AA3D81"/>
    <w:multiLevelType w:val="hybridMultilevel"/>
    <w:tmpl w:val="6DE20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44118B6"/>
    <w:multiLevelType w:val="hybridMultilevel"/>
    <w:tmpl w:val="64A22F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81F38B1"/>
    <w:multiLevelType w:val="hybridMultilevel"/>
    <w:tmpl w:val="36F494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A5F126E"/>
    <w:multiLevelType w:val="hybridMultilevel"/>
    <w:tmpl w:val="3A54F8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90610462">
    <w:abstractNumId w:val="2"/>
  </w:num>
  <w:num w:numId="2" w16cid:durableId="87583474">
    <w:abstractNumId w:val="0"/>
  </w:num>
  <w:num w:numId="3" w16cid:durableId="1024985283">
    <w:abstractNumId w:val="4"/>
  </w:num>
  <w:num w:numId="4" w16cid:durableId="1662124556">
    <w:abstractNumId w:val="7"/>
  </w:num>
  <w:num w:numId="5" w16cid:durableId="490483703">
    <w:abstractNumId w:val="9"/>
  </w:num>
  <w:num w:numId="6" w16cid:durableId="37973004">
    <w:abstractNumId w:val="10"/>
  </w:num>
  <w:num w:numId="7" w16cid:durableId="637036128">
    <w:abstractNumId w:val="3"/>
  </w:num>
  <w:num w:numId="8" w16cid:durableId="299654889">
    <w:abstractNumId w:val="11"/>
  </w:num>
  <w:num w:numId="9" w16cid:durableId="29697087">
    <w:abstractNumId w:val="8"/>
  </w:num>
  <w:num w:numId="10" w16cid:durableId="1915168134">
    <w:abstractNumId w:val="5"/>
  </w:num>
  <w:num w:numId="11" w16cid:durableId="35860987">
    <w:abstractNumId w:val="1"/>
  </w:num>
  <w:num w:numId="12" w16cid:durableId="1217932565">
    <w:abstractNumId w:val="6"/>
  </w:num>
  <w:num w:numId="13" w16cid:durableId="27834132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6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57"/>
    <w:rsid w:val="000006BA"/>
    <w:rsid w:val="000007DC"/>
    <w:rsid w:val="000014F8"/>
    <w:rsid w:val="000018DB"/>
    <w:rsid w:val="00002C8A"/>
    <w:rsid w:val="00003B44"/>
    <w:rsid w:val="00004256"/>
    <w:rsid w:val="00004DEC"/>
    <w:rsid w:val="00005261"/>
    <w:rsid w:val="000058DB"/>
    <w:rsid w:val="000065D4"/>
    <w:rsid w:val="00006BD8"/>
    <w:rsid w:val="00007ACA"/>
    <w:rsid w:val="00007F8E"/>
    <w:rsid w:val="000104FD"/>
    <w:rsid w:val="00010B75"/>
    <w:rsid w:val="00010CF7"/>
    <w:rsid w:val="00011EAF"/>
    <w:rsid w:val="00012017"/>
    <w:rsid w:val="000136C0"/>
    <w:rsid w:val="00014BA0"/>
    <w:rsid w:val="00014EC6"/>
    <w:rsid w:val="000158BF"/>
    <w:rsid w:val="00016703"/>
    <w:rsid w:val="00020E74"/>
    <w:rsid w:val="000219A3"/>
    <w:rsid w:val="0002230F"/>
    <w:rsid w:val="000233A4"/>
    <w:rsid w:val="00023410"/>
    <w:rsid w:val="000237EC"/>
    <w:rsid w:val="000238E0"/>
    <w:rsid w:val="00024588"/>
    <w:rsid w:val="000251BD"/>
    <w:rsid w:val="00025B77"/>
    <w:rsid w:val="00026218"/>
    <w:rsid w:val="00026BA2"/>
    <w:rsid w:val="000320F7"/>
    <w:rsid w:val="0003213F"/>
    <w:rsid w:val="00032487"/>
    <w:rsid w:val="000327F4"/>
    <w:rsid w:val="00032D6A"/>
    <w:rsid w:val="00032EDC"/>
    <w:rsid w:val="00032F08"/>
    <w:rsid w:val="0003586D"/>
    <w:rsid w:val="00036C62"/>
    <w:rsid w:val="00037D22"/>
    <w:rsid w:val="00040994"/>
    <w:rsid w:val="00041137"/>
    <w:rsid w:val="000420EE"/>
    <w:rsid w:val="000424CF"/>
    <w:rsid w:val="000440E3"/>
    <w:rsid w:val="00044E7C"/>
    <w:rsid w:val="00047642"/>
    <w:rsid w:val="000523B1"/>
    <w:rsid w:val="000528FF"/>
    <w:rsid w:val="00053BAD"/>
    <w:rsid w:val="0005447A"/>
    <w:rsid w:val="00055505"/>
    <w:rsid w:val="000616F8"/>
    <w:rsid w:val="00062C6E"/>
    <w:rsid w:val="00063F24"/>
    <w:rsid w:val="000671DA"/>
    <w:rsid w:val="00067207"/>
    <w:rsid w:val="00070886"/>
    <w:rsid w:val="0007197F"/>
    <w:rsid w:val="00072328"/>
    <w:rsid w:val="000731E7"/>
    <w:rsid w:val="000736B2"/>
    <w:rsid w:val="00074DFF"/>
    <w:rsid w:val="0007623F"/>
    <w:rsid w:val="00076DE9"/>
    <w:rsid w:val="0008087F"/>
    <w:rsid w:val="000875F6"/>
    <w:rsid w:val="00090650"/>
    <w:rsid w:val="0009155A"/>
    <w:rsid w:val="000921A3"/>
    <w:rsid w:val="000922C4"/>
    <w:rsid w:val="000937E8"/>
    <w:rsid w:val="00094D41"/>
    <w:rsid w:val="00097144"/>
    <w:rsid w:val="0009792A"/>
    <w:rsid w:val="000A102D"/>
    <w:rsid w:val="000A1657"/>
    <w:rsid w:val="000A201E"/>
    <w:rsid w:val="000A286E"/>
    <w:rsid w:val="000A2A24"/>
    <w:rsid w:val="000A2EA8"/>
    <w:rsid w:val="000A3330"/>
    <w:rsid w:val="000A3E77"/>
    <w:rsid w:val="000A3FCE"/>
    <w:rsid w:val="000A47C5"/>
    <w:rsid w:val="000A4CC0"/>
    <w:rsid w:val="000A5607"/>
    <w:rsid w:val="000A793B"/>
    <w:rsid w:val="000A7F33"/>
    <w:rsid w:val="000B050B"/>
    <w:rsid w:val="000B0585"/>
    <w:rsid w:val="000B2A3D"/>
    <w:rsid w:val="000B3536"/>
    <w:rsid w:val="000B3E6E"/>
    <w:rsid w:val="000B4D9D"/>
    <w:rsid w:val="000B5C98"/>
    <w:rsid w:val="000B6A0E"/>
    <w:rsid w:val="000B7E98"/>
    <w:rsid w:val="000C1E3A"/>
    <w:rsid w:val="000C3D8E"/>
    <w:rsid w:val="000C505B"/>
    <w:rsid w:val="000C535C"/>
    <w:rsid w:val="000C5A71"/>
    <w:rsid w:val="000C7E67"/>
    <w:rsid w:val="000D0203"/>
    <w:rsid w:val="000D0CB8"/>
    <w:rsid w:val="000D0D9D"/>
    <w:rsid w:val="000D3017"/>
    <w:rsid w:val="000D34E2"/>
    <w:rsid w:val="000D3F84"/>
    <w:rsid w:val="000D49FE"/>
    <w:rsid w:val="000D4AAA"/>
    <w:rsid w:val="000D4B89"/>
    <w:rsid w:val="000D502C"/>
    <w:rsid w:val="000D7FA9"/>
    <w:rsid w:val="000E16CF"/>
    <w:rsid w:val="000E34E3"/>
    <w:rsid w:val="000E483A"/>
    <w:rsid w:val="000E53F8"/>
    <w:rsid w:val="000E5674"/>
    <w:rsid w:val="000F039E"/>
    <w:rsid w:val="000F0FFB"/>
    <w:rsid w:val="000F1B1C"/>
    <w:rsid w:val="000F1D6B"/>
    <w:rsid w:val="000F26F9"/>
    <w:rsid w:val="000F48F7"/>
    <w:rsid w:val="000F4C18"/>
    <w:rsid w:val="000F4F02"/>
    <w:rsid w:val="000F5E6A"/>
    <w:rsid w:val="000F7565"/>
    <w:rsid w:val="0010088D"/>
    <w:rsid w:val="00102701"/>
    <w:rsid w:val="00102E33"/>
    <w:rsid w:val="001041C2"/>
    <w:rsid w:val="00104B22"/>
    <w:rsid w:val="001053E8"/>
    <w:rsid w:val="00106C3E"/>
    <w:rsid w:val="001103B9"/>
    <w:rsid w:val="00111D86"/>
    <w:rsid w:val="0011470E"/>
    <w:rsid w:val="0011647C"/>
    <w:rsid w:val="00117C80"/>
    <w:rsid w:val="00117D53"/>
    <w:rsid w:val="00121AA8"/>
    <w:rsid w:val="001226A4"/>
    <w:rsid w:val="001227BE"/>
    <w:rsid w:val="00132E38"/>
    <w:rsid w:val="001338B4"/>
    <w:rsid w:val="00136F9D"/>
    <w:rsid w:val="00137416"/>
    <w:rsid w:val="00141FC9"/>
    <w:rsid w:val="001440C1"/>
    <w:rsid w:val="00144AC8"/>
    <w:rsid w:val="00145494"/>
    <w:rsid w:val="00145AE9"/>
    <w:rsid w:val="00147D0F"/>
    <w:rsid w:val="001506F1"/>
    <w:rsid w:val="00151140"/>
    <w:rsid w:val="00152021"/>
    <w:rsid w:val="00152A05"/>
    <w:rsid w:val="00155985"/>
    <w:rsid w:val="00155E77"/>
    <w:rsid w:val="001561C4"/>
    <w:rsid w:val="0015759A"/>
    <w:rsid w:val="00157A09"/>
    <w:rsid w:val="00157BE3"/>
    <w:rsid w:val="00157C0D"/>
    <w:rsid w:val="001602BC"/>
    <w:rsid w:val="001605BE"/>
    <w:rsid w:val="001610B8"/>
    <w:rsid w:val="00162A8E"/>
    <w:rsid w:val="00164425"/>
    <w:rsid w:val="00164434"/>
    <w:rsid w:val="00164C7A"/>
    <w:rsid w:val="001655E8"/>
    <w:rsid w:val="00166191"/>
    <w:rsid w:val="001662FC"/>
    <w:rsid w:val="00167C4C"/>
    <w:rsid w:val="00167F39"/>
    <w:rsid w:val="00170A98"/>
    <w:rsid w:val="00171239"/>
    <w:rsid w:val="001713A3"/>
    <w:rsid w:val="001714F9"/>
    <w:rsid w:val="00172A23"/>
    <w:rsid w:val="00174CBB"/>
    <w:rsid w:val="0017581D"/>
    <w:rsid w:val="001759AD"/>
    <w:rsid w:val="00175BF9"/>
    <w:rsid w:val="00176E93"/>
    <w:rsid w:val="001772DE"/>
    <w:rsid w:val="00177ABD"/>
    <w:rsid w:val="00177E9D"/>
    <w:rsid w:val="00177F1D"/>
    <w:rsid w:val="00181FAD"/>
    <w:rsid w:val="00184AC3"/>
    <w:rsid w:val="00184BA3"/>
    <w:rsid w:val="00186328"/>
    <w:rsid w:val="00186669"/>
    <w:rsid w:val="00186716"/>
    <w:rsid w:val="00186965"/>
    <w:rsid w:val="00194B9A"/>
    <w:rsid w:val="00196BBD"/>
    <w:rsid w:val="00196CF2"/>
    <w:rsid w:val="00197901"/>
    <w:rsid w:val="001A098E"/>
    <w:rsid w:val="001A180E"/>
    <w:rsid w:val="001A3B5A"/>
    <w:rsid w:val="001A4127"/>
    <w:rsid w:val="001A4416"/>
    <w:rsid w:val="001A4656"/>
    <w:rsid w:val="001A4AB2"/>
    <w:rsid w:val="001A53D3"/>
    <w:rsid w:val="001A62F7"/>
    <w:rsid w:val="001A6346"/>
    <w:rsid w:val="001A65CA"/>
    <w:rsid w:val="001A7090"/>
    <w:rsid w:val="001B0C7A"/>
    <w:rsid w:val="001B1A69"/>
    <w:rsid w:val="001B25BB"/>
    <w:rsid w:val="001B2CD3"/>
    <w:rsid w:val="001B2F76"/>
    <w:rsid w:val="001B3618"/>
    <w:rsid w:val="001B3A9A"/>
    <w:rsid w:val="001B3D0B"/>
    <w:rsid w:val="001B443F"/>
    <w:rsid w:val="001B5C5C"/>
    <w:rsid w:val="001B5D42"/>
    <w:rsid w:val="001B71B7"/>
    <w:rsid w:val="001B721E"/>
    <w:rsid w:val="001C01A7"/>
    <w:rsid w:val="001C18B0"/>
    <w:rsid w:val="001C2456"/>
    <w:rsid w:val="001C2B18"/>
    <w:rsid w:val="001C58DD"/>
    <w:rsid w:val="001C5DEC"/>
    <w:rsid w:val="001C7461"/>
    <w:rsid w:val="001C7993"/>
    <w:rsid w:val="001D0022"/>
    <w:rsid w:val="001D0803"/>
    <w:rsid w:val="001D0C53"/>
    <w:rsid w:val="001D120C"/>
    <w:rsid w:val="001D203E"/>
    <w:rsid w:val="001D2212"/>
    <w:rsid w:val="001D251E"/>
    <w:rsid w:val="001D288C"/>
    <w:rsid w:val="001D3302"/>
    <w:rsid w:val="001D3D4C"/>
    <w:rsid w:val="001D3D63"/>
    <w:rsid w:val="001D4AF8"/>
    <w:rsid w:val="001D4E3E"/>
    <w:rsid w:val="001D5943"/>
    <w:rsid w:val="001D75AE"/>
    <w:rsid w:val="001D7FA8"/>
    <w:rsid w:val="001D7FD3"/>
    <w:rsid w:val="001E1BEB"/>
    <w:rsid w:val="001E1DBD"/>
    <w:rsid w:val="001E2AD9"/>
    <w:rsid w:val="001E2EC9"/>
    <w:rsid w:val="001E2F61"/>
    <w:rsid w:val="001E4CF7"/>
    <w:rsid w:val="001E4D4B"/>
    <w:rsid w:val="001E56A4"/>
    <w:rsid w:val="001E5744"/>
    <w:rsid w:val="001E780B"/>
    <w:rsid w:val="001E7FD1"/>
    <w:rsid w:val="001F131E"/>
    <w:rsid w:val="001F179E"/>
    <w:rsid w:val="001F1C56"/>
    <w:rsid w:val="001F223D"/>
    <w:rsid w:val="001F43EA"/>
    <w:rsid w:val="001F48C4"/>
    <w:rsid w:val="001F525D"/>
    <w:rsid w:val="001F533E"/>
    <w:rsid w:val="001F5416"/>
    <w:rsid w:val="001F54B7"/>
    <w:rsid w:val="001F6E2E"/>
    <w:rsid w:val="001F6FC9"/>
    <w:rsid w:val="001F720B"/>
    <w:rsid w:val="001F764A"/>
    <w:rsid w:val="001F78CC"/>
    <w:rsid w:val="00201190"/>
    <w:rsid w:val="00201252"/>
    <w:rsid w:val="00201B9D"/>
    <w:rsid w:val="00201D6B"/>
    <w:rsid w:val="00202762"/>
    <w:rsid w:val="00203D7B"/>
    <w:rsid w:val="00204CD4"/>
    <w:rsid w:val="00206005"/>
    <w:rsid w:val="00206733"/>
    <w:rsid w:val="0020750C"/>
    <w:rsid w:val="002106D9"/>
    <w:rsid w:val="00210723"/>
    <w:rsid w:val="00211703"/>
    <w:rsid w:val="0021186A"/>
    <w:rsid w:val="002121ED"/>
    <w:rsid w:val="00212CEC"/>
    <w:rsid w:val="00212E3F"/>
    <w:rsid w:val="002133EC"/>
    <w:rsid w:val="0021477F"/>
    <w:rsid w:val="00214CA7"/>
    <w:rsid w:val="002155A9"/>
    <w:rsid w:val="00215EFA"/>
    <w:rsid w:val="00216143"/>
    <w:rsid w:val="00220D60"/>
    <w:rsid w:val="00220F50"/>
    <w:rsid w:val="00221656"/>
    <w:rsid w:val="00221F66"/>
    <w:rsid w:val="00222991"/>
    <w:rsid w:val="00222FBA"/>
    <w:rsid w:val="002230FF"/>
    <w:rsid w:val="00223417"/>
    <w:rsid w:val="00223C31"/>
    <w:rsid w:val="002248A4"/>
    <w:rsid w:val="00224DD7"/>
    <w:rsid w:val="00226073"/>
    <w:rsid w:val="00226CCC"/>
    <w:rsid w:val="00227515"/>
    <w:rsid w:val="002276BF"/>
    <w:rsid w:val="00227F5F"/>
    <w:rsid w:val="00231440"/>
    <w:rsid w:val="00231524"/>
    <w:rsid w:val="00232698"/>
    <w:rsid w:val="00232B77"/>
    <w:rsid w:val="002334C2"/>
    <w:rsid w:val="00233D0B"/>
    <w:rsid w:val="00235013"/>
    <w:rsid w:val="00236D73"/>
    <w:rsid w:val="002375AD"/>
    <w:rsid w:val="00237D3C"/>
    <w:rsid w:val="002401EC"/>
    <w:rsid w:val="00240E36"/>
    <w:rsid w:val="00241A90"/>
    <w:rsid w:val="0024212E"/>
    <w:rsid w:val="00245080"/>
    <w:rsid w:val="00246702"/>
    <w:rsid w:val="00246D67"/>
    <w:rsid w:val="00247BF6"/>
    <w:rsid w:val="00252E54"/>
    <w:rsid w:val="002531EA"/>
    <w:rsid w:val="00253225"/>
    <w:rsid w:val="00253964"/>
    <w:rsid w:val="00253BC7"/>
    <w:rsid w:val="00254D08"/>
    <w:rsid w:val="00256A25"/>
    <w:rsid w:val="00256E66"/>
    <w:rsid w:val="00257CF9"/>
    <w:rsid w:val="00260527"/>
    <w:rsid w:val="00260575"/>
    <w:rsid w:val="00260F08"/>
    <w:rsid w:val="00262981"/>
    <w:rsid w:val="00262FDA"/>
    <w:rsid w:val="00263A17"/>
    <w:rsid w:val="00264496"/>
    <w:rsid w:val="002659CF"/>
    <w:rsid w:val="00265FE8"/>
    <w:rsid w:val="00267291"/>
    <w:rsid w:val="00270621"/>
    <w:rsid w:val="00271C41"/>
    <w:rsid w:val="002746B4"/>
    <w:rsid w:val="00274C7B"/>
    <w:rsid w:val="00274FA3"/>
    <w:rsid w:val="00275E03"/>
    <w:rsid w:val="00275EFD"/>
    <w:rsid w:val="002769A0"/>
    <w:rsid w:val="00277BCD"/>
    <w:rsid w:val="00277FFC"/>
    <w:rsid w:val="00280495"/>
    <w:rsid w:val="00281AB8"/>
    <w:rsid w:val="00282475"/>
    <w:rsid w:val="002830CB"/>
    <w:rsid w:val="00284DF7"/>
    <w:rsid w:val="00285CFA"/>
    <w:rsid w:val="00287BFE"/>
    <w:rsid w:val="00290B21"/>
    <w:rsid w:val="00290D02"/>
    <w:rsid w:val="00291D4C"/>
    <w:rsid w:val="00294076"/>
    <w:rsid w:val="00294142"/>
    <w:rsid w:val="00297C45"/>
    <w:rsid w:val="002A1DD0"/>
    <w:rsid w:val="002A407A"/>
    <w:rsid w:val="002A4918"/>
    <w:rsid w:val="002A73B1"/>
    <w:rsid w:val="002A7B73"/>
    <w:rsid w:val="002B0BEC"/>
    <w:rsid w:val="002B2B0F"/>
    <w:rsid w:val="002B41B7"/>
    <w:rsid w:val="002B4CB6"/>
    <w:rsid w:val="002B61A5"/>
    <w:rsid w:val="002B6EEC"/>
    <w:rsid w:val="002B78EA"/>
    <w:rsid w:val="002B7D2F"/>
    <w:rsid w:val="002C14F3"/>
    <w:rsid w:val="002C2193"/>
    <w:rsid w:val="002C4174"/>
    <w:rsid w:val="002C7346"/>
    <w:rsid w:val="002D09B6"/>
    <w:rsid w:val="002D0D9B"/>
    <w:rsid w:val="002D1013"/>
    <w:rsid w:val="002D1334"/>
    <w:rsid w:val="002D6210"/>
    <w:rsid w:val="002D65E3"/>
    <w:rsid w:val="002D6B5A"/>
    <w:rsid w:val="002D7487"/>
    <w:rsid w:val="002D7A8A"/>
    <w:rsid w:val="002E08C3"/>
    <w:rsid w:val="002E174C"/>
    <w:rsid w:val="002E1DE7"/>
    <w:rsid w:val="002E27D4"/>
    <w:rsid w:val="002E3A2B"/>
    <w:rsid w:val="002E482D"/>
    <w:rsid w:val="002E5103"/>
    <w:rsid w:val="002E5B3E"/>
    <w:rsid w:val="002F2664"/>
    <w:rsid w:val="002F383C"/>
    <w:rsid w:val="002F3F9D"/>
    <w:rsid w:val="002F4146"/>
    <w:rsid w:val="002F5DAE"/>
    <w:rsid w:val="002F6973"/>
    <w:rsid w:val="002F71CA"/>
    <w:rsid w:val="002F78AE"/>
    <w:rsid w:val="002F79B0"/>
    <w:rsid w:val="00302521"/>
    <w:rsid w:val="00303C87"/>
    <w:rsid w:val="00304408"/>
    <w:rsid w:val="003058E9"/>
    <w:rsid w:val="00305DC4"/>
    <w:rsid w:val="00306CAB"/>
    <w:rsid w:val="00307DBE"/>
    <w:rsid w:val="003103CC"/>
    <w:rsid w:val="00311EFC"/>
    <w:rsid w:val="00312841"/>
    <w:rsid w:val="00312F74"/>
    <w:rsid w:val="00314FA1"/>
    <w:rsid w:val="00315552"/>
    <w:rsid w:val="0031682F"/>
    <w:rsid w:val="00320578"/>
    <w:rsid w:val="003208B8"/>
    <w:rsid w:val="0032185B"/>
    <w:rsid w:val="0032297F"/>
    <w:rsid w:val="00324D7E"/>
    <w:rsid w:val="00324F4C"/>
    <w:rsid w:val="00325822"/>
    <w:rsid w:val="00326738"/>
    <w:rsid w:val="00327E19"/>
    <w:rsid w:val="0033022E"/>
    <w:rsid w:val="00330700"/>
    <w:rsid w:val="0033085B"/>
    <w:rsid w:val="00330CB3"/>
    <w:rsid w:val="00332C85"/>
    <w:rsid w:val="0033361B"/>
    <w:rsid w:val="0033387E"/>
    <w:rsid w:val="00334218"/>
    <w:rsid w:val="00336B19"/>
    <w:rsid w:val="00340F7C"/>
    <w:rsid w:val="00342200"/>
    <w:rsid w:val="003426F0"/>
    <w:rsid w:val="00343E0E"/>
    <w:rsid w:val="003441DF"/>
    <w:rsid w:val="003447C3"/>
    <w:rsid w:val="00344C03"/>
    <w:rsid w:val="003453F0"/>
    <w:rsid w:val="00345651"/>
    <w:rsid w:val="003461F9"/>
    <w:rsid w:val="003510C4"/>
    <w:rsid w:val="00353FA2"/>
    <w:rsid w:val="00354322"/>
    <w:rsid w:val="00355FFD"/>
    <w:rsid w:val="00356F41"/>
    <w:rsid w:val="00360590"/>
    <w:rsid w:val="00363C8D"/>
    <w:rsid w:val="00364C89"/>
    <w:rsid w:val="003654AB"/>
    <w:rsid w:val="00365A7C"/>
    <w:rsid w:val="00366A7F"/>
    <w:rsid w:val="00370D77"/>
    <w:rsid w:val="00372683"/>
    <w:rsid w:val="0037457A"/>
    <w:rsid w:val="00377FD3"/>
    <w:rsid w:val="0038045B"/>
    <w:rsid w:val="003816CC"/>
    <w:rsid w:val="003825D4"/>
    <w:rsid w:val="003826E9"/>
    <w:rsid w:val="00382967"/>
    <w:rsid w:val="00384F6D"/>
    <w:rsid w:val="00386775"/>
    <w:rsid w:val="003875D1"/>
    <w:rsid w:val="0039003C"/>
    <w:rsid w:val="00390150"/>
    <w:rsid w:val="00390B13"/>
    <w:rsid w:val="00390D19"/>
    <w:rsid w:val="00390E6B"/>
    <w:rsid w:val="003939C8"/>
    <w:rsid w:val="0039608A"/>
    <w:rsid w:val="00396438"/>
    <w:rsid w:val="00396A94"/>
    <w:rsid w:val="00397AE4"/>
    <w:rsid w:val="00397B45"/>
    <w:rsid w:val="003A1848"/>
    <w:rsid w:val="003A27AF"/>
    <w:rsid w:val="003A2C41"/>
    <w:rsid w:val="003A37BF"/>
    <w:rsid w:val="003A4B03"/>
    <w:rsid w:val="003A57C5"/>
    <w:rsid w:val="003A6602"/>
    <w:rsid w:val="003A6E9D"/>
    <w:rsid w:val="003A75BE"/>
    <w:rsid w:val="003B054F"/>
    <w:rsid w:val="003B06DA"/>
    <w:rsid w:val="003B16B8"/>
    <w:rsid w:val="003B2374"/>
    <w:rsid w:val="003B2EC7"/>
    <w:rsid w:val="003B59FF"/>
    <w:rsid w:val="003B72AC"/>
    <w:rsid w:val="003B7F98"/>
    <w:rsid w:val="003C126B"/>
    <w:rsid w:val="003C1765"/>
    <w:rsid w:val="003C2606"/>
    <w:rsid w:val="003C572B"/>
    <w:rsid w:val="003D01F2"/>
    <w:rsid w:val="003D1EC6"/>
    <w:rsid w:val="003D5F3A"/>
    <w:rsid w:val="003D7AE3"/>
    <w:rsid w:val="003E0805"/>
    <w:rsid w:val="003E16C3"/>
    <w:rsid w:val="003E21EE"/>
    <w:rsid w:val="003E2CCC"/>
    <w:rsid w:val="003E2CFB"/>
    <w:rsid w:val="003E3016"/>
    <w:rsid w:val="003E30A0"/>
    <w:rsid w:val="003E3CB6"/>
    <w:rsid w:val="003E51CE"/>
    <w:rsid w:val="003E5603"/>
    <w:rsid w:val="003E5E08"/>
    <w:rsid w:val="003E6A47"/>
    <w:rsid w:val="003E6AF6"/>
    <w:rsid w:val="003E6C9D"/>
    <w:rsid w:val="003F310C"/>
    <w:rsid w:val="003F3D33"/>
    <w:rsid w:val="003F3EB0"/>
    <w:rsid w:val="003F44AF"/>
    <w:rsid w:val="003F4F4F"/>
    <w:rsid w:val="003F648B"/>
    <w:rsid w:val="003F7481"/>
    <w:rsid w:val="003F749F"/>
    <w:rsid w:val="00400F92"/>
    <w:rsid w:val="0040203E"/>
    <w:rsid w:val="00403E3D"/>
    <w:rsid w:val="00406472"/>
    <w:rsid w:val="00407294"/>
    <w:rsid w:val="0040759B"/>
    <w:rsid w:val="00407928"/>
    <w:rsid w:val="0041011B"/>
    <w:rsid w:val="00410C8A"/>
    <w:rsid w:val="00411038"/>
    <w:rsid w:val="004111DE"/>
    <w:rsid w:val="0041290D"/>
    <w:rsid w:val="00413369"/>
    <w:rsid w:val="00413A5F"/>
    <w:rsid w:val="00414833"/>
    <w:rsid w:val="00414A27"/>
    <w:rsid w:val="00414B3E"/>
    <w:rsid w:val="004153A8"/>
    <w:rsid w:val="0041608F"/>
    <w:rsid w:val="0041709A"/>
    <w:rsid w:val="00420583"/>
    <w:rsid w:val="00420D45"/>
    <w:rsid w:val="00422F22"/>
    <w:rsid w:val="0042384E"/>
    <w:rsid w:val="00423951"/>
    <w:rsid w:val="00423E5C"/>
    <w:rsid w:val="004242F8"/>
    <w:rsid w:val="004253D7"/>
    <w:rsid w:val="004253E5"/>
    <w:rsid w:val="00426C2C"/>
    <w:rsid w:val="00430C1B"/>
    <w:rsid w:val="00430D29"/>
    <w:rsid w:val="0043360C"/>
    <w:rsid w:val="00433ADF"/>
    <w:rsid w:val="004343F3"/>
    <w:rsid w:val="00435476"/>
    <w:rsid w:val="00435ED4"/>
    <w:rsid w:val="00437250"/>
    <w:rsid w:val="00440407"/>
    <w:rsid w:val="00440427"/>
    <w:rsid w:val="004405C2"/>
    <w:rsid w:val="004407EE"/>
    <w:rsid w:val="0044085D"/>
    <w:rsid w:val="0044223D"/>
    <w:rsid w:val="0044265C"/>
    <w:rsid w:val="00442693"/>
    <w:rsid w:val="00442D76"/>
    <w:rsid w:val="00442EFE"/>
    <w:rsid w:val="0044321E"/>
    <w:rsid w:val="00443935"/>
    <w:rsid w:val="00444679"/>
    <w:rsid w:val="00445D0D"/>
    <w:rsid w:val="004462B4"/>
    <w:rsid w:val="00447155"/>
    <w:rsid w:val="004502F8"/>
    <w:rsid w:val="0045142A"/>
    <w:rsid w:val="0045186D"/>
    <w:rsid w:val="004527E7"/>
    <w:rsid w:val="00453272"/>
    <w:rsid w:val="00453796"/>
    <w:rsid w:val="00454B1F"/>
    <w:rsid w:val="00456292"/>
    <w:rsid w:val="00457525"/>
    <w:rsid w:val="0045756A"/>
    <w:rsid w:val="0045786E"/>
    <w:rsid w:val="00457CD6"/>
    <w:rsid w:val="00460215"/>
    <w:rsid w:val="00461C93"/>
    <w:rsid w:val="00462CDB"/>
    <w:rsid w:val="00462D7F"/>
    <w:rsid w:val="00463012"/>
    <w:rsid w:val="0046351E"/>
    <w:rsid w:val="004638BF"/>
    <w:rsid w:val="00464830"/>
    <w:rsid w:val="00464920"/>
    <w:rsid w:val="004654D5"/>
    <w:rsid w:val="0046572C"/>
    <w:rsid w:val="00466EBB"/>
    <w:rsid w:val="0046729C"/>
    <w:rsid w:val="00467619"/>
    <w:rsid w:val="00467CCB"/>
    <w:rsid w:val="00470011"/>
    <w:rsid w:val="004704AF"/>
    <w:rsid w:val="00470E31"/>
    <w:rsid w:val="00477B1A"/>
    <w:rsid w:val="00482681"/>
    <w:rsid w:val="00483FC5"/>
    <w:rsid w:val="0048408F"/>
    <w:rsid w:val="00484C43"/>
    <w:rsid w:val="00487B59"/>
    <w:rsid w:val="00487D3E"/>
    <w:rsid w:val="0049038E"/>
    <w:rsid w:val="00490C08"/>
    <w:rsid w:val="00492080"/>
    <w:rsid w:val="004928CE"/>
    <w:rsid w:val="00493044"/>
    <w:rsid w:val="00493D7E"/>
    <w:rsid w:val="00494728"/>
    <w:rsid w:val="0049477B"/>
    <w:rsid w:val="0049627C"/>
    <w:rsid w:val="00497302"/>
    <w:rsid w:val="004A0F5D"/>
    <w:rsid w:val="004A310F"/>
    <w:rsid w:val="004A3391"/>
    <w:rsid w:val="004A3927"/>
    <w:rsid w:val="004A3E3C"/>
    <w:rsid w:val="004A46CD"/>
    <w:rsid w:val="004A5B7A"/>
    <w:rsid w:val="004A5FA1"/>
    <w:rsid w:val="004A6FE3"/>
    <w:rsid w:val="004B08D0"/>
    <w:rsid w:val="004B1D8E"/>
    <w:rsid w:val="004B2914"/>
    <w:rsid w:val="004B4AE4"/>
    <w:rsid w:val="004B53B3"/>
    <w:rsid w:val="004B6611"/>
    <w:rsid w:val="004C13D0"/>
    <w:rsid w:val="004C1476"/>
    <w:rsid w:val="004C2A30"/>
    <w:rsid w:val="004C2F1B"/>
    <w:rsid w:val="004C3DDB"/>
    <w:rsid w:val="004C5CDE"/>
    <w:rsid w:val="004C6073"/>
    <w:rsid w:val="004C6167"/>
    <w:rsid w:val="004C7565"/>
    <w:rsid w:val="004C7895"/>
    <w:rsid w:val="004D00D9"/>
    <w:rsid w:val="004D05E6"/>
    <w:rsid w:val="004D0683"/>
    <w:rsid w:val="004D0C1B"/>
    <w:rsid w:val="004D13A6"/>
    <w:rsid w:val="004D1CC9"/>
    <w:rsid w:val="004D26D9"/>
    <w:rsid w:val="004D2892"/>
    <w:rsid w:val="004D2D01"/>
    <w:rsid w:val="004D5560"/>
    <w:rsid w:val="004D58F7"/>
    <w:rsid w:val="004D5AA1"/>
    <w:rsid w:val="004D70E9"/>
    <w:rsid w:val="004D713B"/>
    <w:rsid w:val="004E047D"/>
    <w:rsid w:val="004E05CD"/>
    <w:rsid w:val="004E4837"/>
    <w:rsid w:val="004E4D44"/>
    <w:rsid w:val="004E58BB"/>
    <w:rsid w:val="004E5B3A"/>
    <w:rsid w:val="004E6E6B"/>
    <w:rsid w:val="004F05B8"/>
    <w:rsid w:val="004F0624"/>
    <w:rsid w:val="004F0CA8"/>
    <w:rsid w:val="004F2097"/>
    <w:rsid w:val="004F540D"/>
    <w:rsid w:val="004F61FA"/>
    <w:rsid w:val="004F6C05"/>
    <w:rsid w:val="004F7CF8"/>
    <w:rsid w:val="00500DE3"/>
    <w:rsid w:val="005012E3"/>
    <w:rsid w:val="00502DFB"/>
    <w:rsid w:val="00504DEF"/>
    <w:rsid w:val="00505E72"/>
    <w:rsid w:val="005072CE"/>
    <w:rsid w:val="00507393"/>
    <w:rsid w:val="00510167"/>
    <w:rsid w:val="005105F0"/>
    <w:rsid w:val="00510892"/>
    <w:rsid w:val="005108C1"/>
    <w:rsid w:val="0051124D"/>
    <w:rsid w:val="005112EF"/>
    <w:rsid w:val="005128E2"/>
    <w:rsid w:val="00512C2F"/>
    <w:rsid w:val="00514DFC"/>
    <w:rsid w:val="005152A4"/>
    <w:rsid w:val="005161FF"/>
    <w:rsid w:val="00520FB0"/>
    <w:rsid w:val="00521102"/>
    <w:rsid w:val="00521976"/>
    <w:rsid w:val="0052419E"/>
    <w:rsid w:val="00524B52"/>
    <w:rsid w:val="00524C19"/>
    <w:rsid w:val="005253C9"/>
    <w:rsid w:val="00527833"/>
    <w:rsid w:val="00530613"/>
    <w:rsid w:val="00531366"/>
    <w:rsid w:val="00531449"/>
    <w:rsid w:val="00535683"/>
    <w:rsid w:val="005362DD"/>
    <w:rsid w:val="0054186B"/>
    <w:rsid w:val="00542331"/>
    <w:rsid w:val="00542F19"/>
    <w:rsid w:val="00543DF3"/>
    <w:rsid w:val="00545F23"/>
    <w:rsid w:val="00545FEC"/>
    <w:rsid w:val="005462C4"/>
    <w:rsid w:val="00546845"/>
    <w:rsid w:val="00546AF1"/>
    <w:rsid w:val="00547930"/>
    <w:rsid w:val="005504E5"/>
    <w:rsid w:val="0055099E"/>
    <w:rsid w:val="00551075"/>
    <w:rsid w:val="00553FD8"/>
    <w:rsid w:val="00556C4E"/>
    <w:rsid w:val="00561163"/>
    <w:rsid w:val="00561EAD"/>
    <w:rsid w:val="005627E1"/>
    <w:rsid w:val="00563A48"/>
    <w:rsid w:val="00564545"/>
    <w:rsid w:val="005652AE"/>
    <w:rsid w:val="00565D62"/>
    <w:rsid w:val="00565FB5"/>
    <w:rsid w:val="00570DE0"/>
    <w:rsid w:val="00571054"/>
    <w:rsid w:val="005726FC"/>
    <w:rsid w:val="00572B0F"/>
    <w:rsid w:val="00573C9C"/>
    <w:rsid w:val="00575D46"/>
    <w:rsid w:val="00575E72"/>
    <w:rsid w:val="00576DBB"/>
    <w:rsid w:val="005773A8"/>
    <w:rsid w:val="00580990"/>
    <w:rsid w:val="00581587"/>
    <w:rsid w:val="00581D0A"/>
    <w:rsid w:val="00583EDF"/>
    <w:rsid w:val="0058463C"/>
    <w:rsid w:val="00584785"/>
    <w:rsid w:val="005859BB"/>
    <w:rsid w:val="005861C6"/>
    <w:rsid w:val="00587A77"/>
    <w:rsid w:val="005900AE"/>
    <w:rsid w:val="00590E72"/>
    <w:rsid w:val="00593815"/>
    <w:rsid w:val="00594263"/>
    <w:rsid w:val="005951A0"/>
    <w:rsid w:val="00595B3D"/>
    <w:rsid w:val="0059753D"/>
    <w:rsid w:val="00597D7F"/>
    <w:rsid w:val="005A0B4B"/>
    <w:rsid w:val="005A0B9B"/>
    <w:rsid w:val="005A1EFB"/>
    <w:rsid w:val="005A437C"/>
    <w:rsid w:val="005A6645"/>
    <w:rsid w:val="005A6C7E"/>
    <w:rsid w:val="005B3B44"/>
    <w:rsid w:val="005B4012"/>
    <w:rsid w:val="005B4ACA"/>
    <w:rsid w:val="005B5AB6"/>
    <w:rsid w:val="005B5FA3"/>
    <w:rsid w:val="005B6FE1"/>
    <w:rsid w:val="005B7137"/>
    <w:rsid w:val="005B7454"/>
    <w:rsid w:val="005C531D"/>
    <w:rsid w:val="005C7917"/>
    <w:rsid w:val="005C7C4F"/>
    <w:rsid w:val="005D0702"/>
    <w:rsid w:val="005D09F7"/>
    <w:rsid w:val="005D104A"/>
    <w:rsid w:val="005D1493"/>
    <w:rsid w:val="005D2184"/>
    <w:rsid w:val="005D2DE9"/>
    <w:rsid w:val="005D3017"/>
    <w:rsid w:val="005D396D"/>
    <w:rsid w:val="005D4D1F"/>
    <w:rsid w:val="005D4F33"/>
    <w:rsid w:val="005D550C"/>
    <w:rsid w:val="005D6B78"/>
    <w:rsid w:val="005D745C"/>
    <w:rsid w:val="005E0576"/>
    <w:rsid w:val="005E303B"/>
    <w:rsid w:val="005E3718"/>
    <w:rsid w:val="005E4A99"/>
    <w:rsid w:val="005E6513"/>
    <w:rsid w:val="005E655E"/>
    <w:rsid w:val="005E704A"/>
    <w:rsid w:val="005E7D15"/>
    <w:rsid w:val="005F0B04"/>
    <w:rsid w:val="005F2840"/>
    <w:rsid w:val="005F4635"/>
    <w:rsid w:val="005F4C13"/>
    <w:rsid w:val="005F7002"/>
    <w:rsid w:val="005F7B59"/>
    <w:rsid w:val="006011F6"/>
    <w:rsid w:val="00602051"/>
    <w:rsid w:val="00602250"/>
    <w:rsid w:val="00602A95"/>
    <w:rsid w:val="00602ADE"/>
    <w:rsid w:val="00602E23"/>
    <w:rsid w:val="00603C84"/>
    <w:rsid w:val="00603E36"/>
    <w:rsid w:val="006045BE"/>
    <w:rsid w:val="00604874"/>
    <w:rsid w:val="006056CC"/>
    <w:rsid w:val="006058ED"/>
    <w:rsid w:val="00605CF2"/>
    <w:rsid w:val="0060668A"/>
    <w:rsid w:val="00610B30"/>
    <w:rsid w:val="006112AE"/>
    <w:rsid w:val="006130A4"/>
    <w:rsid w:val="006149D8"/>
    <w:rsid w:val="00615CB7"/>
    <w:rsid w:val="006174F8"/>
    <w:rsid w:val="00621A48"/>
    <w:rsid w:val="00623BCE"/>
    <w:rsid w:val="00623F1F"/>
    <w:rsid w:val="00624919"/>
    <w:rsid w:val="00625628"/>
    <w:rsid w:val="00627CB8"/>
    <w:rsid w:val="006303FB"/>
    <w:rsid w:val="006308D2"/>
    <w:rsid w:val="00631A43"/>
    <w:rsid w:val="00631EA0"/>
    <w:rsid w:val="00634062"/>
    <w:rsid w:val="006340CC"/>
    <w:rsid w:val="006343BD"/>
    <w:rsid w:val="00635105"/>
    <w:rsid w:val="006362D4"/>
    <w:rsid w:val="006371EB"/>
    <w:rsid w:val="00637219"/>
    <w:rsid w:val="00637272"/>
    <w:rsid w:val="006372C8"/>
    <w:rsid w:val="00640243"/>
    <w:rsid w:val="006430F8"/>
    <w:rsid w:val="0064481B"/>
    <w:rsid w:val="00645594"/>
    <w:rsid w:val="00646590"/>
    <w:rsid w:val="00647C04"/>
    <w:rsid w:val="00650E2C"/>
    <w:rsid w:val="00651094"/>
    <w:rsid w:val="006522BA"/>
    <w:rsid w:val="006527A1"/>
    <w:rsid w:val="00652939"/>
    <w:rsid w:val="00653F3D"/>
    <w:rsid w:val="0065428A"/>
    <w:rsid w:val="00654575"/>
    <w:rsid w:val="00654AEF"/>
    <w:rsid w:val="00654B7C"/>
    <w:rsid w:val="0065672E"/>
    <w:rsid w:val="006612DF"/>
    <w:rsid w:val="00663B89"/>
    <w:rsid w:val="00664E2D"/>
    <w:rsid w:val="006656C0"/>
    <w:rsid w:val="00665967"/>
    <w:rsid w:val="006679A8"/>
    <w:rsid w:val="00670CF6"/>
    <w:rsid w:val="00672DC4"/>
    <w:rsid w:val="00673A46"/>
    <w:rsid w:val="006758C9"/>
    <w:rsid w:val="006768E7"/>
    <w:rsid w:val="00680336"/>
    <w:rsid w:val="00680B05"/>
    <w:rsid w:val="00683748"/>
    <w:rsid w:val="006875CA"/>
    <w:rsid w:val="00690487"/>
    <w:rsid w:val="00690F5C"/>
    <w:rsid w:val="00691862"/>
    <w:rsid w:val="0069399E"/>
    <w:rsid w:val="006960E6"/>
    <w:rsid w:val="00697A2E"/>
    <w:rsid w:val="00697B59"/>
    <w:rsid w:val="006A0F87"/>
    <w:rsid w:val="006A4442"/>
    <w:rsid w:val="006A54E8"/>
    <w:rsid w:val="006A5617"/>
    <w:rsid w:val="006A6838"/>
    <w:rsid w:val="006B0A19"/>
    <w:rsid w:val="006B3866"/>
    <w:rsid w:val="006B44D8"/>
    <w:rsid w:val="006B4D07"/>
    <w:rsid w:val="006B4D97"/>
    <w:rsid w:val="006B5055"/>
    <w:rsid w:val="006B68EE"/>
    <w:rsid w:val="006B69CD"/>
    <w:rsid w:val="006B6EBD"/>
    <w:rsid w:val="006B71D8"/>
    <w:rsid w:val="006B76BA"/>
    <w:rsid w:val="006C0D37"/>
    <w:rsid w:val="006C2BA1"/>
    <w:rsid w:val="006C2D7D"/>
    <w:rsid w:val="006C2EA7"/>
    <w:rsid w:val="006C4928"/>
    <w:rsid w:val="006C588A"/>
    <w:rsid w:val="006C5C6F"/>
    <w:rsid w:val="006C6825"/>
    <w:rsid w:val="006C70A9"/>
    <w:rsid w:val="006C7282"/>
    <w:rsid w:val="006C7B78"/>
    <w:rsid w:val="006D0B95"/>
    <w:rsid w:val="006D1213"/>
    <w:rsid w:val="006D19E2"/>
    <w:rsid w:val="006D220E"/>
    <w:rsid w:val="006D24F4"/>
    <w:rsid w:val="006D6889"/>
    <w:rsid w:val="006D7E80"/>
    <w:rsid w:val="006E05CD"/>
    <w:rsid w:val="006E0C56"/>
    <w:rsid w:val="006E2F7D"/>
    <w:rsid w:val="006E4385"/>
    <w:rsid w:val="006E46B8"/>
    <w:rsid w:val="006E5728"/>
    <w:rsid w:val="006E5905"/>
    <w:rsid w:val="006E6D86"/>
    <w:rsid w:val="006E6FCE"/>
    <w:rsid w:val="006E7E2B"/>
    <w:rsid w:val="006F0250"/>
    <w:rsid w:val="006F03F0"/>
    <w:rsid w:val="006F2DF1"/>
    <w:rsid w:val="006F3025"/>
    <w:rsid w:val="006F5318"/>
    <w:rsid w:val="006F5347"/>
    <w:rsid w:val="006F5B35"/>
    <w:rsid w:val="007001D6"/>
    <w:rsid w:val="007017B8"/>
    <w:rsid w:val="00704CAC"/>
    <w:rsid w:val="007053F4"/>
    <w:rsid w:val="00705B16"/>
    <w:rsid w:val="00707022"/>
    <w:rsid w:val="007073D0"/>
    <w:rsid w:val="00711575"/>
    <w:rsid w:val="00711908"/>
    <w:rsid w:val="00712D1E"/>
    <w:rsid w:val="0071349C"/>
    <w:rsid w:val="00713CE5"/>
    <w:rsid w:val="00714502"/>
    <w:rsid w:val="00714C24"/>
    <w:rsid w:val="007171FA"/>
    <w:rsid w:val="007176C2"/>
    <w:rsid w:val="0071798C"/>
    <w:rsid w:val="0071798D"/>
    <w:rsid w:val="007218D5"/>
    <w:rsid w:val="00721E7B"/>
    <w:rsid w:val="00724FAA"/>
    <w:rsid w:val="00725E07"/>
    <w:rsid w:val="00726434"/>
    <w:rsid w:val="00726ADE"/>
    <w:rsid w:val="00727134"/>
    <w:rsid w:val="0073072A"/>
    <w:rsid w:val="0073232A"/>
    <w:rsid w:val="007327E0"/>
    <w:rsid w:val="00732946"/>
    <w:rsid w:val="007335B1"/>
    <w:rsid w:val="0073719E"/>
    <w:rsid w:val="00737C31"/>
    <w:rsid w:val="00740144"/>
    <w:rsid w:val="007406B4"/>
    <w:rsid w:val="00740877"/>
    <w:rsid w:val="00740AE0"/>
    <w:rsid w:val="00741755"/>
    <w:rsid w:val="007422D6"/>
    <w:rsid w:val="007438B2"/>
    <w:rsid w:val="007438E1"/>
    <w:rsid w:val="00743BD6"/>
    <w:rsid w:val="00743D2D"/>
    <w:rsid w:val="00744394"/>
    <w:rsid w:val="00746FBF"/>
    <w:rsid w:val="00747DC2"/>
    <w:rsid w:val="00752C82"/>
    <w:rsid w:val="00752D09"/>
    <w:rsid w:val="0075455B"/>
    <w:rsid w:val="00754B50"/>
    <w:rsid w:val="0075740B"/>
    <w:rsid w:val="0075771B"/>
    <w:rsid w:val="007626A9"/>
    <w:rsid w:val="00763647"/>
    <w:rsid w:val="007637BE"/>
    <w:rsid w:val="00763E65"/>
    <w:rsid w:val="007648CD"/>
    <w:rsid w:val="0076496E"/>
    <w:rsid w:val="007663E3"/>
    <w:rsid w:val="00766759"/>
    <w:rsid w:val="00770249"/>
    <w:rsid w:val="00770629"/>
    <w:rsid w:val="00772079"/>
    <w:rsid w:val="007721A6"/>
    <w:rsid w:val="0077256F"/>
    <w:rsid w:val="00772DDE"/>
    <w:rsid w:val="0077425C"/>
    <w:rsid w:val="00775807"/>
    <w:rsid w:val="00775C07"/>
    <w:rsid w:val="007760A7"/>
    <w:rsid w:val="00776592"/>
    <w:rsid w:val="00780492"/>
    <w:rsid w:val="007821CF"/>
    <w:rsid w:val="0078352C"/>
    <w:rsid w:val="007844E4"/>
    <w:rsid w:val="00791F1E"/>
    <w:rsid w:val="0079334E"/>
    <w:rsid w:val="00793772"/>
    <w:rsid w:val="0079431B"/>
    <w:rsid w:val="007948C2"/>
    <w:rsid w:val="00795089"/>
    <w:rsid w:val="0079544C"/>
    <w:rsid w:val="0079567B"/>
    <w:rsid w:val="0079620A"/>
    <w:rsid w:val="0079654B"/>
    <w:rsid w:val="007966D2"/>
    <w:rsid w:val="007975C6"/>
    <w:rsid w:val="00797E93"/>
    <w:rsid w:val="007A0C06"/>
    <w:rsid w:val="007A0F33"/>
    <w:rsid w:val="007A175A"/>
    <w:rsid w:val="007A33A6"/>
    <w:rsid w:val="007A3FDD"/>
    <w:rsid w:val="007A42A0"/>
    <w:rsid w:val="007A5617"/>
    <w:rsid w:val="007A6899"/>
    <w:rsid w:val="007B03F9"/>
    <w:rsid w:val="007B0CAB"/>
    <w:rsid w:val="007B3FA0"/>
    <w:rsid w:val="007B43B6"/>
    <w:rsid w:val="007B5EE1"/>
    <w:rsid w:val="007B6177"/>
    <w:rsid w:val="007B7B98"/>
    <w:rsid w:val="007B7D9D"/>
    <w:rsid w:val="007C0DB4"/>
    <w:rsid w:val="007C11C4"/>
    <w:rsid w:val="007C2670"/>
    <w:rsid w:val="007C3CAF"/>
    <w:rsid w:val="007C3FCA"/>
    <w:rsid w:val="007C409F"/>
    <w:rsid w:val="007C5A5C"/>
    <w:rsid w:val="007C6C86"/>
    <w:rsid w:val="007C7824"/>
    <w:rsid w:val="007D06BE"/>
    <w:rsid w:val="007D204F"/>
    <w:rsid w:val="007D2877"/>
    <w:rsid w:val="007D3328"/>
    <w:rsid w:val="007D46BE"/>
    <w:rsid w:val="007E14F1"/>
    <w:rsid w:val="007E18A4"/>
    <w:rsid w:val="007E1912"/>
    <w:rsid w:val="007E250A"/>
    <w:rsid w:val="007E251A"/>
    <w:rsid w:val="007E2C5D"/>
    <w:rsid w:val="007E337E"/>
    <w:rsid w:val="007E34F8"/>
    <w:rsid w:val="007E3B74"/>
    <w:rsid w:val="007E4DE3"/>
    <w:rsid w:val="007E6F87"/>
    <w:rsid w:val="007E703C"/>
    <w:rsid w:val="007E7392"/>
    <w:rsid w:val="007F1DA2"/>
    <w:rsid w:val="007F31BB"/>
    <w:rsid w:val="007F3700"/>
    <w:rsid w:val="007F3764"/>
    <w:rsid w:val="007F4205"/>
    <w:rsid w:val="007F4A55"/>
    <w:rsid w:val="007F5F02"/>
    <w:rsid w:val="007F73CD"/>
    <w:rsid w:val="007F7692"/>
    <w:rsid w:val="00800CA4"/>
    <w:rsid w:val="00803661"/>
    <w:rsid w:val="00804E57"/>
    <w:rsid w:val="00806252"/>
    <w:rsid w:val="00806280"/>
    <w:rsid w:val="008069A9"/>
    <w:rsid w:val="0080796E"/>
    <w:rsid w:val="00807C12"/>
    <w:rsid w:val="00807C75"/>
    <w:rsid w:val="00810FAB"/>
    <w:rsid w:val="00811164"/>
    <w:rsid w:val="00811646"/>
    <w:rsid w:val="00811B68"/>
    <w:rsid w:val="00811F72"/>
    <w:rsid w:val="008121F5"/>
    <w:rsid w:val="00813E4F"/>
    <w:rsid w:val="008159EB"/>
    <w:rsid w:val="0082103E"/>
    <w:rsid w:val="0082256A"/>
    <w:rsid w:val="008235CB"/>
    <w:rsid w:val="008240C6"/>
    <w:rsid w:val="008244AD"/>
    <w:rsid w:val="008247DF"/>
    <w:rsid w:val="0082669D"/>
    <w:rsid w:val="0082697E"/>
    <w:rsid w:val="00826F5B"/>
    <w:rsid w:val="0082798F"/>
    <w:rsid w:val="00832228"/>
    <w:rsid w:val="0083236A"/>
    <w:rsid w:val="008328E3"/>
    <w:rsid w:val="0083377B"/>
    <w:rsid w:val="00834615"/>
    <w:rsid w:val="008349FF"/>
    <w:rsid w:val="00834F4F"/>
    <w:rsid w:val="00835BC1"/>
    <w:rsid w:val="00836C4B"/>
    <w:rsid w:val="00840D60"/>
    <w:rsid w:val="00841598"/>
    <w:rsid w:val="0084262D"/>
    <w:rsid w:val="00842BD1"/>
    <w:rsid w:val="00842EA8"/>
    <w:rsid w:val="00843D0E"/>
    <w:rsid w:val="00844896"/>
    <w:rsid w:val="00846870"/>
    <w:rsid w:val="00850701"/>
    <w:rsid w:val="00852624"/>
    <w:rsid w:val="0085326F"/>
    <w:rsid w:val="00854D36"/>
    <w:rsid w:val="008568F7"/>
    <w:rsid w:val="00861453"/>
    <w:rsid w:val="00861C55"/>
    <w:rsid w:val="00862143"/>
    <w:rsid w:val="008622A9"/>
    <w:rsid w:val="00864938"/>
    <w:rsid w:val="00866067"/>
    <w:rsid w:val="008668FB"/>
    <w:rsid w:val="00871EB2"/>
    <w:rsid w:val="00872326"/>
    <w:rsid w:val="00872E02"/>
    <w:rsid w:val="008739ED"/>
    <w:rsid w:val="0087485E"/>
    <w:rsid w:val="00874A2B"/>
    <w:rsid w:val="00875C36"/>
    <w:rsid w:val="00875F97"/>
    <w:rsid w:val="00876F8B"/>
    <w:rsid w:val="008776AC"/>
    <w:rsid w:val="0088011B"/>
    <w:rsid w:val="00880BC2"/>
    <w:rsid w:val="0088150F"/>
    <w:rsid w:val="00882748"/>
    <w:rsid w:val="008828EA"/>
    <w:rsid w:val="00882996"/>
    <w:rsid w:val="00882E8C"/>
    <w:rsid w:val="0088371A"/>
    <w:rsid w:val="00886075"/>
    <w:rsid w:val="00887668"/>
    <w:rsid w:val="0089049F"/>
    <w:rsid w:val="00890518"/>
    <w:rsid w:val="008922E1"/>
    <w:rsid w:val="008925C8"/>
    <w:rsid w:val="008939E0"/>
    <w:rsid w:val="00894617"/>
    <w:rsid w:val="00894694"/>
    <w:rsid w:val="00896BDC"/>
    <w:rsid w:val="00897797"/>
    <w:rsid w:val="008A1148"/>
    <w:rsid w:val="008A14BA"/>
    <w:rsid w:val="008A30E0"/>
    <w:rsid w:val="008A5B7E"/>
    <w:rsid w:val="008A6690"/>
    <w:rsid w:val="008A6A99"/>
    <w:rsid w:val="008A7369"/>
    <w:rsid w:val="008A78EF"/>
    <w:rsid w:val="008B1179"/>
    <w:rsid w:val="008B21B0"/>
    <w:rsid w:val="008C07F2"/>
    <w:rsid w:val="008C134F"/>
    <w:rsid w:val="008C279A"/>
    <w:rsid w:val="008C33AC"/>
    <w:rsid w:val="008C39E4"/>
    <w:rsid w:val="008C3BCD"/>
    <w:rsid w:val="008C4D9A"/>
    <w:rsid w:val="008C546C"/>
    <w:rsid w:val="008C6A2B"/>
    <w:rsid w:val="008C75A8"/>
    <w:rsid w:val="008C7BB4"/>
    <w:rsid w:val="008D028B"/>
    <w:rsid w:val="008D0E34"/>
    <w:rsid w:val="008D10EB"/>
    <w:rsid w:val="008D2895"/>
    <w:rsid w:val="008D49BD"/>
    <w:rsid w:val="008D4FB7"/>
    <w:rsid w:val="008D5F71"/>
    <w:rsid w:val="008D633E"/>
    <w:rsid w:val="008D677F"/>
    <w:rsid w:val="008D6CF8"/>
    <w:rsid w:val="008E0076"/>
    <w:rsid w:val="008E0C88"/>
    <w:rsid w:val="008E2C39"/>
    <w:rsid w:val="008E3C07"/>
    <w:rsid w:val="008E414B"/>
    <w:rsid w:val="008E79C6"/>
    <w:rsid w:val="008E7BAF"/>
    <w:rsid w:val="008F3053"/>
    <w:rsid w:val="008F6279"/>
    <w:rsid w:val="008F72B0"/>
    <w:rsid w:val="008F7350"/>
    <w:rsid w:val="0090082B"/>
    <w:rsid w:val="009069C0"/>
    <w:rsid w:val="0090765F"/>
    <w:rsid w:val="00910427"/>
    <w:rsid w:val="00910727"/>
    <w:rsid w:val="0091081D"/>
    <w:rsid w:val="00910F87"/>
    <w:rsid w:val="009112CA"/>
    <w:rsid w:val="0091276B"/>
    <w:rsid w:val="00913419"/>
    <w:rsid w:val="00913DD9"/>
    <w:rsid w:val="00914480"/>
    <w:rsid w:val="00914860"/>
    <w:rsid w:val="00914FFF"/>
    <w:rsid w:val="009153B2"/>
    <w:rsid w:val="00917099"/>
    <w:rsid w:val="009201BB"/>
    <w:rsid w:val="00921698"/>
    <w:rsid w:val="009218D9"/>
    <w:rsid w:val="009232E6"/>
    <w:rsid w:val="00925566"/>
    <w:rsid w:val="009255D6"/>
    <w:rsid w:val="00926898"/>
    <w:rsid w:val="00926ECF"/>
    <w:rsid w:val="0092766C"/>
    <w:rsid w:val="00927EFD"/>
    <w:rsid w:val="00927F68"/>
    <w:rsid w:val="00930228"/>
    <w:rsid w:val="00932351"/>
    <w:rsid w:val="009330B0"/>
    <w:rsid w:val="00933C2D"/>
    <w:rsid w:val="00933E52"/>
    <w:rsid w:val="009342A0"/>
    <w:rsid w:val="0093521E"/>
    <w:rsid w:val="00935315"/>
    <w:rsid w:val="00936336"/>
    <w:rsid w:val="0093766D"/>
    <w:rsid w:val="009400CE"/>
    <w:rsid w:val="009406D2"/>
    <w:rsid w:val="00940C0B"/>
    <w:rsid w:val="00940E9C"/>
    <w:rsid w:val="00941F38"/>
    <w:rsid w:val="0094261A"/>
    <w:rsid w:val="00943804"/>
    <w:rsid w:val="009445EF"/>
    <w:rsid w:val="00953E94"/>
    <w:rsid w:val="0095450A"/>
    <w:rsid w:val="009555FF"/>
    <w:rsid w:val="00955F32"/>
    <w:rsid w:val="00956193"/>
    <w:rsid w:val="00956C3E"/>
    <w:rsid w:val="00956E67"/>
    <w:rsid w:val="00957611"/>
    <w:rsid w:val="0096104E"/>
    <w:rsid w:val="00964621"/>
    <w:rsid w:val="00964BA6"/>
    <w:rsid w:val="00965A49"/>
    <w:rsid w:val="00965FD4"/>
    <w:rsid w:val="00966B94"/>
    <w:rsid w:val="009713E0"/>
    <w:rsid w:val="009713E1"/>
    <w:rsid w:val="009720CA"/>
    <w:rsid w:val="009734C3"/>
    <w:rsid w:val="00973D32"/>
    <w:rsid w:val="00974CA9"/>
    <w:rsid w:val="00974FDA"/>
    <w:rsid w:val="00975214"/>
    <w:rsid w:val="009754E4"/>
    <w:rsid w:val="00976B12"/>
    <w:rsid w:val="009770D2"/>
    <w:rsid w:val="00977383"/>
    <w:rsid w:val="00977CE5"/>
    <w:rsid w:val="0098005C"/>
    <w:rsid w:val="00981515"/>
    <w:rsid w:val="0098400C"/>
    <w:rsid w:val="00984B55"/>
    <w:rsid w:val="00985081"/>
    <w:rsid w:val="00985A1E"/>
    <w:rsid w:val="00985E03"/>
    <w:rsid w:val="00985E8F"/>
    <w:rsid w:val="0098631E"/>
    <w:rsid w:val="009908E9"/>
    <w:rsid w:val="009908FB"/>
    <w:rsid w:val="009915BA"/>
    <w:rsid w:val="0099206D"/>
    <w:rsid w:val="00992709"/>
    <w:rsid w:val="00992E32"/>
    <w:rsid w:val="00992EA4"/>
    <w:rsid w:val="00993912"/>
    <w:rsid w:val="00994152"/>
    <w:rsid w:val="00995775"/>
    <w:rsid w:val="0099595D"/>
    <w:rsid w:val="009A019C"/>
    <w:rsid w:val="009A13AD"/>
    <w:rsid w:val="009A154E"/>
    <w:rsid w:val="009A173F"/>
    <w:rsid w:val="009A259D"/>
    <w:rsid w:val="009A27B8"/>
    <w:rsid w:val="009A2B66"/>
    <w:rsid w:val="009A2E18"/>
    <w:rsid w:val="009A3091"/>
    <w:rsid w:val="009A521B"/>
    <w:rsid w:val="009A5BBA"/>
    <w:rsid w:val="009A5D64"/>
    <w:rsid w:val="009A60D0"/>
    <w:rsid w:val="009A60D1"/>
    <w:rsid w:val="009A661D"/>
    <w:rsid w:val="009A74D3"/>
    <w:rsid w:val="009A793C"/>
    <w:rsid w:val="009B5231"/>
    <w:rsid w:val="009B55A8"/>
    <w:rsid w:val="009B60BB"/>
    <w:rsid w:val="009B6494"/>
    <w:rsid w:val="009B649C"/>
    <w:rsid w:val="009B68EE"/>
    <w:rsid w:val="009C1846"/>
    <w:rsid w:val="009C24E1"/>
    <w:rsid w:val="009C39D2"/>
    <w:rsid w:val="009C642E"/>
    <w:rsid w:val="009C6645"/>
    <w:rsid w:val="009C6BEF"/>
    <w:rsid w:val="009D6113"/>
    <w:rsid w:val="009D77C2"/>
    <w:rsid w:val="009E31E7"/>
    <w:rsid w:val="009E34F2"/>
    <w:rsid w:val="009E67B3"/>
    <w:rsid w:val="009E7230"/>
    <w:rsid w:val="009E750C"/>
    <w:rsid w:val="009F0A62"/>
    <w:rsid w:val="009F0EF2"/>
    <w:rsid w:val="009F0F02"/>
    <w:rsid w:val="009F17DF"/>
    <w:rsid w:val="009F1914"/>
    <w:rsid w:val="009F5D6E"/>
    <w:rsid w:val="009F6137"/>
    <w:rsid w:val="009F675C"/>
    <w:rsid w:val="009F6FF4"/>
    <w:rsid w:val="009F7381"/>
    <w:rsid w:val="009F7CE4"/>
    <w:rsid w:val="00A00E51"/>
    <w:rsid w:val="00A01782"/>
    <w:rsid w:val="00A02110"/>
    <w:rsid w:val="00A02BF9"/>
    <w:rsid w:val="00A0360E"/>
    <w:rsid w:val="00A0735E"/>
    <w:rsid w:val="00A1048C"/>
    <w:rsid w:val="00A106DE"/>
    <w:rsid w:val="00A1114D"/>
    <w:rsid w:val="00A12ED7"/>
    <w:rsid w:val="00A1408B"/>
    <w:rsid w:val="00A14B5C"/>
    <w:rsid w:val="00A15C72"/>
    <w:rsid w:val="00A1673B"/>
    <w:rsid w:val="00A17B4A"/>
    <w:rsid w:val="00A217DC"/>
    <w:rsid w:val="00A21BAC"/>
    <w:rsid w:val="00A2236C"/>
    <w:rsid w:val="00A22565"/>
    <w:rsid w:val="00A242FE"/>
    <w:rsid w:val="00A24F9E"/>
    <w:rsid w:val="00A25C88"/>
    <w:rsid w:val="00A26032"/>
    <w:rsid w:val="00A26E30"/>
    <w:rsid w:val="00A32D27"/>
    <w:rsid w:val="00A33918"/>
    <w:rsid w:val="00A33F9D"/>
    <w:rsid w:val="00A35025"/>
    <w:rsid w:val="00A35655"/>
    <w:rsid w:val="00A35A46"/>
    <w:rsid w:val="00A37D97"/>
    <w:rsid w:val="00A40E4B"/>
    <w:rsid w:val="00A40F82"/>
    <w:rsid w:val="00A40F84"/>
    <w:rsid w:val="00A4106C"/>
    <w:rsid w:val="00A42442"/>
    <w:rsid w:val="00A42512"/>
    <w:rsid w:val="00A44135"/>
    <w:rsid w:val="00A446F1"/>
    <w:rsid w:val="00A45B40"/>
    <w:rsid w:val="00A50596"/>
    <w:rsid w:val="00A50D55"/>
    <w:rsid w:val="00A50E09"/>
    <w:rsid w:val="00A51966"/>
    <w:rsid w:val="00A5215B"/>
    <w:rsid w:val="00A53BC3"/>
    <w:rsid w:val="00A5505A"/>
    <w:rsid w:val="00A55921"/>
    <w:rsid w:val="00A56243"/>
    <w:rsid w:val="00A57BB8"/>
    <w:rsid w:val="00A61422"/>
    <w:rsid w:val="00A62D8C"/>
    <w:rsid w:val="00A64F52"/>
    <w:rsid w:val="00A67495"/>
    <w:rsid w:val="00A7047A"/>
    <w:rsid w:val="00A70CF5"/>
    <w:rsid w:val="00A70F81"/>
    <w:rsid w:val="00A71882"/>
    <w:rsid w:val="00A719E9"/>
    <w:rsid w:val="00A72C59"/>
    <w:rsid w:val="00A7385C"/>
    <w:rsid w:val="00A749DD"/>
    <w:rsid w:val="00A756DF"/>
    <w:rsid w:val="00A7580D"/>
    <w:rsid w:val="00A762F4"/>
    <w:rsid w:val="00A769B5"/>
    <w:rsid w:val="00A7786A"/>
    <w:rsid w:val="00A809B3"/>
    <w:rsid w:val="00A80AF2"/>
    <w:rsid w:val="00A825EE"/>
    <w:rsid w:val="00A91667"/>
    <w:rsid w:val="00A91DD7"/>
    <w:rsid w:val="00A922F4"/>
    <w:rsid w:val="00A9242A"/>
    <w:rsid w:val="00A93105"/>
    <w:rsid w:val="00A9326E"/>
    <w:rsid w:val="00A939D6"/>
    <w:rsid w:val="00A94CB9"/>
    <w:rsid w:val="00AA0033"/>
    <w:rsid w:val="00AA0342"/>
    <w:rsid w:val="00AA0E51"/>
    <w:rsid w:val="00AA3036"/>
    <w:rsid w:val="00AA3D71"/>
    <w:rsid w:val="00AA3DA3"/>
    <w:rsid w:val="00AA44BB"/>
    <w:rsid w:val="00AA5013"/>
    <w:rsid w:val="00AB28F8"/>
    <w:rsid w:val="00AB3682"/>
    <w:rsid w:val="00AB4129"/>
    <w:rsid w:val="00AB6C03"/>
    <w:rsid w:val="00AB6DCB"/>
    <w:rsid w:val="00AC034F"/>
    <w:rsid w:val="00AC1234"/>
    <w:rsid w:val="00AC1C9A"/>
    <w:rsid w:val="00AC24C3"/>
    <w:rsid w:val="00AC25B7"/>
    <w:rsid w:val="00AC4413"/>
    <w:rsid w:val="00AC60B0"/>
    <w:rsid w:val="00AC7DFA"/>
    <w:rsid w:val="00AD0742"/>
    <w:rsid w:val="00AD0ACA"/>
    <w:rsid w:val="00AD0C74"/>
    <w:rsid w:val="00AD213A"/>
    <w:rsid w:val="00AD2A4F"/>
    <w:rsid w:val="00AD326D"/>
    <w:rsid w:val="00AD5FD6"/>
    <w:rsid w:val="00AD7338"/>
    <w:rsid w:val="00AE120B"/>
    <w:rsid w:val="00AE1CDD"/>
    <w:rsid w:val="00AE34C7"/>
    <w:rsid w:val="00AE3770"/>
    <w:rsid w:val="00AE5443"/>
    <w:rsid w:val="00AE5C2C"/>
    <w:rsid w:val="00AE6238"/>
    <w:rsid w:val="00AE6A7F"/>
    <w:rsid w:val="00AE765F"/>
    <w:rsid w:val="00AF09C7"/>
    <w:rsid w:val="00AF1D9E"/>
    <w:rsid w:val="00AF403D"/>
    <w:rsid w:val="00AF4FAA"/>
    <w:rsid w:val="00AF6EE4"/>
    <w:rsid w:val="00AF6F67"/>
    <w:rsid w:val="00AF7BAF"/>
    <w:rsid w:val="00AF7BEC"/>
    <w:rsid w:val="00B0250D"/>
    <w:rsid w:val="00B0310E"/>
    <w:rsid w:val="00B04E1F"/>
    <w:rsid w:val="00B05AEC"/>
    <w:rsid w:val="00B06CF0"/>
    <w:rsid w:val="00B105BA"/>
    <w:rsid w:val="00B1090D"/>
    <w:rsid w:val="00B1155C"/>
    <w:rsid w:val="00B11608"/>
    <w:rsid w:val="00B11A89"/>
    <w:rsid w:val="00B11DE7"/>
    <w:rsid w:val="00B120F2"/>
    <w:rsid w:val="00B13E80"/>
    <w:rsid w:val="00B13FB4"/>
    <w:rsid w:val="00B14B73"/>
    <w:rsid w:val="00B14C68"/>
    <w:rsid w:val="00B15E4B"/>
    <w:rsid w:val="00B16CF2"/>
    <w:rsid w:val="00B17240"/>
    <w:rsid w:val="00B176C4"/>
    <w:rsid w:val="00B17AD7"/>
    <w:rsid w:val="00B207E6"/>
    <w:rsid w:val="00B20C27"/>
    <w:rsid w:val="00B2184B"/>
    <w:rsid w:val="00B21A29"/>
    <w:rsid w:val="00B21AFA"/>
    <w:rsid w:val="00B24CAE"/>
    <w:rsid w:val="00B261AF"/>
    <w:rsid w:val="00B271CE"/>
    <w:rsid w:val="00B31AC0"/>
    <w:rsid w:val="00B324F2"/>
    <w:rsid w:val="00B3276F"/>
    <w:rsid w:val="00B327F5"/>
    <w:rsid w:val="00B33236"/>
    <w:rsid w:val="00B35A66"/>
    <w:rsid w:val="00B36168"/>
    <w:rsid w:val="00B376C9"/>
    <w:rsid w:val="00B409D7"/>
    <w:rsid w:val="00B40A3A"/>
    <w:rsid w:val="00B40AF3"/>
    <w:rsid w:val="00B413EA"/>
    <w:rsid w:val="00B45416"/>
    <w:rsid w:val="00B4565F"/>
    <w:rsid w:val="00B45E1E"/>
    <w:rsid w:val="00B50270"/>
    <w:rsid w:val="00B50339"/>
    <w:rsid w:val="00B5089B"/>
    <w:rsid w:val="00B516B1"/>
    <w:rsid w:val="00B52465"/>
    <w:rsid w:val="00B52847"/>
    <w:rsid w:val="00B552E1"/>
    <w:rsid w:val="00B55DF5"/>
    <w:rsid w:val="00B55E88"/>
    <w:rsid w:val="00B55F4D"/>
    <w:rsid w:val="00B609B7"/>
    <w:rsid w:val="00B61D17"/>
    <w:rsid w:val="00B63B54"/>
    <w:rsid w:val="00B644E8"/>
    <w:rsid w:val="00B652B1"/>
    <w:rsid w:val="00B65E9E"/>
    <w:rsid w:val="00B67304"/>
    <w:rsid w:val="00B67E70"/>
    <w:rsid w:val="00B73E44"/>
    <w:rsid w:val="00B73F4F"/>
    <w:rsid w:val="00B75584"/>
    <w:rsid w:val="00B756C7"/>
    <w:rsid w:val="00B77C54"/>
    <w:rsid w:val="00B77CCA"/>
    <w:rsid w:val="00B80F5B"/>
    <w:rsid w:val="00B8101F"/>
    <w:rsid w:val="00B81ECF"/>
    <w:rsid w:val="00B83677"/>
    <w:rsid w:val="00B8486F"/>
    <w:rsid w:val="00B8581B"/>
    <w:rsid w:val="00B85C48"/>
    <w:rsid w:val="00B86993"/>
    <w:rsid w:val="00B86B2D"/>
    <w:rsid w:val="00B86EAC"/>
    <w:rsid w:val="00B87300"/>
    <w:rsid w:val="00B87388"/>
    <w:rsid w:val="00B9033D"/>
    <w:rsid w:val="00B9045E"/>
    <w:rsid w:val="00B90BBB"/>
    <w:rsid w:val="00B915E9"/>
    <w:rsid w:val="00B93356"/>
    <w:rsid w:val="00B93A54"/>
    <w:rsid w:val="00B9487D"/>
    <w:rsid w:val="00B959F4"/>
    <w:rsid w:val="00B962AF"/>
    <w:rsid w:val="00B965F9"/>
    <w:rsid w:val="00B9737F"/>
    <w:rsid w:val="00B973F9"/>
    <w:rsid w:val="00B97C0D"/>
    <w:rsid w:val="00B97DC3"/>
    <w:rsid w:val="00BA0C8D"/>
    <w:rsid w:val="00BA30DA"/>
    <w:rsid w:val="00BA3787"/>
    <w:rsid w:val="00BA3EB8"/>
    <w:rsid w:val="00BA44FD"/>
    <w:rsid w:val="00BA6189"/>
    <w:rsid w:val="00BA7F18"/>
    <w:rsid w:val="00BB097B"/>
    <w:rsid w:val="00BB0B5C"/>
    <w:rsid w:val="00BB3453"/>
    <w:rsid w:val="00BB36F8"/>
    <w:rsid w:val="00BB4A16"/>
    <w:rsid w:val="00BB5ED8"/>
    <w:rsid w:val="00BB61AD"/>
    <w:rsid w:val="00BB6A48"/>
    <w:rsid w:val="00BB6EB3"/>
    <w:rsid w:val="00BB70E0"/>
    <w:rsid w:val="00BB7B39"/>
    <w:rsid w:val="00BC2945"/>
    <w:rsid w:val="00BC4764"/>
    <w:rsid w:val="00BC6353"/>
    <w:rsid w:val="00BD0249"/>
    <w:rsid w:val="00BD0630"/>
    <w:rsid w:val="00BD1457"/>
    <w:rsid w:val="00BD3B47"/>
    <w:rsid w:val="00BD3E49"/>
    <w:rsid w:val="00BD5D1C"/>
    <w:rsid w:val="00BD6A72"/>
    <w:rsid w:val="00BD6B7C"/>
    <w:rsid w:val="00BD6CED"/>
    <w:rsid w:val="00BE0366"/>
    <w:rsid w:val="00BE1378"/>
    <w:rsid w:val="00BE1AA0"/>
    <w:rsid w:val="00BE245E"/>
    <w:rsid w:val="00BE28EE"/>
    <w:rsid w:val="00BE38DE"/>
    <w:rsid w:val="00BE46A8"/>
    <w:rsid w:val="00BE56E8"/>
    <w:rsid w:val="00BE6247"/>
    <w:rsid w:val="00BE6347"/>
    <w:rsid w:val="00BE64F5"/>
    <w:rsid w:val="00BE67F7"/>
    <w:rsid w:val="00BE6A98"/>
    <w:rsid w:val="00BF0A36"/>
    <w:rsid w:val="00BF0F4F"/>
    <w:rsid w:val="00BF275A"/>
    <w:rsid w:val="00BF28D3"/>
    <w:rsid w:val="00BF2AB8"/>
    <w:rsid w:val="00BF315E"/>
    <w:rsid w:val="00BF4AC0"/>
    <w:rsid w:val="00BF520E"/>
    <w:rsid w:val="00BF54E1"/>
    <w:rsid w:val="00BF5634"/>
    <w:rsid w:val="00BF5C5C"/>
    <w:rsid w:val="00BF5D16"/>
    <w:rsid w:val="00BF5E06"/>
    <w:rsid w:val="00BF63EF"/>
    <w:rsid w:val="00C0131E"/>
    <w:rsid w:val="00C02741"/>
    <w:rsid w:val="00C02D54"/>
    <w:rsid w:val="00C03889"/>
    <w:rsid w:val="00C0482B"/>
    <w:rsid w:val="00C061A0"/>
    <w:rsid w:val="00C0699D"/>
    <w:rsid w:val="00C07336"/>
    <w:rsid w:val="00C10E8C"/>
    <w:rsid w:val="00C110B0"/>
    <w:rsid w:val="00C11C75"/>
    <w:rsid w:val="00C13187"/>
    <w:rsid w:val="00C13690"/>
    <w:rsid w:val="00C1378E"/>
    <w:rsid w:val="00C13D5D"/>
    <w:rsid w:val="00C14706"/>
    <w:rsid w:val="00C1495B"/>
    <w:rsid w:val="00C15831"/>
    <w:rsid w:val="00C16187"/>
    <w:rsid w:val="00C20C93"/>
    <w:rsid w:val="00C2131E"/>
    <w:rsid w:val="00C21BBF"/>
    <w:rsid w:val="00C2298F"/>
    <w:rsid w:val="00C2525C"/>
    <w:rsid w:val="00C272EE"/>
    <w:rsid w:val="00C27E12"/>
    <w:rsid w:val="00C30772"/>
    <w:rsid w:val="00C3322F"/>
    <w:rsid w:val="00C33EE9"/>
    <w:rsid w:val="00C34269"/>
    <w:rsid w:val="00C348FD"/>
    <w:rsid w:val="00C34C22"/>
    <w:rsid w:val="00C34D94"/>
    <w:rsid w:val="00C35996"/>
    <w:rsid w:val="00C361A2"/>
    <w:rsid w:val="00C369FF"/>
    <w:rsid w:val="00C377C0"/>
    <w:rsid w:val="00C37C8E"/>
    <w:rsid w:val="00C40998"/>
    <w:rsid w:val="00C41A64"/>
    <w:rsid w:val="00C438B8"/>
    <w:rsid w:val="00C43969"/>
    <w:rsid w:val="00C439F9"/>
    <w:rsid w:val="00C450AB"/>
    <w:rsid w:val="00C4515B"/>
    <w:rsid w:val="00C45292"/>
    <w:rsid w:val="00C454DA"/>
    <w:rsid w:val="00C46D9D"/>
    <w:rsid w:val="00C47754"/>
    <w:rsid w:val="00C477FC"/>
    <w:rsid w:val="00C47C6F"/>
    <w:rsid w:val="00C52770"/>
    <w:rsid w:val="00C52780"/>
    <w:rsid w:val="00C52923"/>
    <w:rsid w:val="00C5369F"/>
    <w:rsid w:val="00C53DF4"/>
    <w:rsid w:val="00C54845"/>
    <w:rsid w:val="00C55013"/>
    <w:rsid w:val="00C576AC"/>
    <w:rsid w:val="00C601D9"/>
    <w:rsid w:val="00C60C1A"/>
    <w:rsid w:val="00C62330"/>
    <w:rsid w:val="00C635F1"/>
    <w:rsid w:val="00C64EC4"/>
    <w:rsid w:val="00C66E9C"/>
    <w:rsid w:val="00C6761B"/>
    <w:rsid w:val="00C7027A"/>
    <w:rsid w:val="00C713ED"/>
    <w:rsid w:val="00C71ACF"/>
    <w:rsid w:val="00C7241F"/>
    <w:rsid w:val="00C75083"/>
    <w:rsid w:val="00C761D6"/>
    <w:rsid w:val="00C76A8A"/>
    <w:rsid w:val="00C76A90"/>
    <w:rsid w:val="00C80037"/>
    <w:rsid w:val="00C819F1"/>
    <w:rsid w:val="00C82252"/>
    <w:rsid w:val="00C83766"/>
    <w:rsid w:val="00C837AD"/>
    <w:rsid w:val="00C84988"/>
    <w:rsid w:val="00C84EE1"/>
    <w:rsid w:val="00C8500D"/>
    <w:rsid w:val="00C8545A"/>
    <w:rsid w:val="00C85B48"/>
    <w:rsid w:val="00C85EEB"/>
    <w:rsid w:val="00C86F05"/>
    <w:rsid w:val="00C8703F"/>
    <w:rsid w:val="00C871E3"/>
    <w:rsid w:val="00C87DB0"/>
    <w:rsid w:val="00C90D3D"/>
    <w:rsid w:val="00C9159C"/>
    <w:rsid w:val="00C92087"/>
    <w:rsid w:val="00C92335"/>
    <w:rsid w:val="00C931F9"/>
    <w:rsid w:val="00C94900"/>
    <w:rsid w:val="00C952A2"/>
    <w:rsid w:val="00C9674F"/>
    <w:rsid w:val="00C972D6"/>
    <w:rsid w:val="00C9734B"/>
    <w:rsid w:val="00C97447"/>
    <w:rsid w:val="00C976B2"/>
    <w:rsid w:val="00CA1E88"/>
    <w:rsid w:val="00CA1FD3"/>
    <w:rsid w:val="00CA21C5"/>
    <w:rsid w:val="00CA2A7D"/>
    <w:rsid w:val="00CA3077"/>
    <w:rsid w:val="00CA3DDC"/>
    <w:rsid w:val="00CA3E1A"/>
    <w:rsid w:val="00CA4002"/>
    <w:rsid w:val="00CA4BE3"/>
    <w:rsid w:val="00CA5E62"/>
    <w:rsid w:val="00CA5F43"/>
    <w:rsid w:val="00CA6587"/>
    <w:rsid w:val="00CA6E3A"/>
    <w:rsid w:val="00CA6E7D"/>
    <w:rsid w:val="00CA6EB9"/>
    <w:rsid w:val="00CB0150"/>
    <w:rsid w:val="00CB0A7C"/>
    <w:rsid w:val="00CB11E5"/>
    <w:rsid w:val="00CB25BD"/>
    <w:rsid w:val="00CB284D"/>
    <w:rsid w:val="00CB2E02"/>
    <w:rsid w:val="00CB425A"/>
    <w:rsid w:val="00CB466C"/>
    <w:rsid w:val="00CB4CDB"/>
    <w:rsid w:val="00CB70BA"/>
    <w:rsid w:val="00CB7ED0"/>
    <w:rsid w:val="00CC071F"/>
    <w:rsid w:val="00CC0A9E"/>
    <w:rsid w:val="00CC187B"/>
    <w:rsid w:val="00CC281D"/>
    <w:rsid w:val="00CC47BD"/>
    <w:rsid w:val="00CC4808"/>
    <w:rsid w:val="00CC575C"/>
    <w:rsid w:val="00CC5B7A"/>
    <w:rsid w:val="00CC68C0"/>
    <w:rsid w:val="00CC7551"/>
    <w:rsid w:val="00CC797E"/>
    <w:rsid w:val="00CD002E"/>
    <w:rsid w:val="00CD1F9B"/>
    <w:rsid w:val="00CD2204"/>
    <w:rsid w:val="00CD7203"/>
    <w:rsid w:val="00CE22FE"/>
    <w:rsid w:val="00CE3980"/>
    <w:rsid w:val="00CE3A80"/>
    <w:rsid w:val="00CF0F26"/>
    <w:rsid w:val="00CF109F"/>
    <w:rsid w:val="00CF19E9"/>
    <w:rsid w:val="00CF234B"/>
    <w:rsid w:val="00CF25E9"/>
    <w:rsid w:val="00CF293F"/>
    <w:rsid w:val="00CF36ED"/>
    <w:rsid w:val="00CF54BD"/>
    <w:rsid w:val="00CF5B37"/>
    <w:rsid w:val="00CF6459"/>
    <w:rsid w:val="00CF66CC"/>
    <w:rsid w:val="00D00237"/>
    <w:rsid w:val="00D0039A"/>
    <w:rsid w:val="00D01AE7"/>
    <w:rsid w:val="00D03875"/>
    <w:rsid w:val="00D041C8"/>
    <w:rsid w:val="00D0441F"/>
    <w:rsid w:val="00D05F75"/>
    <w:rsid w:val="00D06767"/>
    <w:rsid w:val="00D110FE"/>
    <w:rsid w:val="00D14BAF"/>
    <w:rsid w:val="00D15105"/>
    <w:rsid w:val="00D1646E"/>
    <w:rsid w:val="00D164D0"/>
    <w:rsid w:val="00D167A5"/>
    <w:rsid w:val="00D17624"/>
    <w:rsid w:val="00D20560"/>
    <w:rsid w:val="00D20CE1"/>
    <w:rsid w:val="00D21590"/>
    <w:rsid w:val="00D21630"/>
    <w:rsid w:val="00D226C0"/>
    <w:rsid w:val="00D23171"/>
    <w:rsid w:val="00D24385"/>
    <w:rsid w:val="00D243C6"/>
    <w:rsid w:val="00D26BD5"/>
    <w:rsid w:val="00D27326"/>
    <w:rsid w:val="00D27721"/>
    <w:rsid w:val="00D27C08"/>
    <w:rsid w:val="00D27C9F"/>
    <w:rsid w:val="00D27D62"/>
    <w:rsid w:val="00D27EBC"/>
    <w:rsid w:val="00D30268"/>
    <w:rsid w:val="00D30573"/>
    <w:rsid w:val="00D313EE"/>
    <w:rsid w:val="00D31B91"/>
    <w:rsid w:val="00D33626"/>
    <w:rsid w:val="00D33B20"/>
    <w:rsid w:val="00D34629"/>
    <w:rsid w:val="00D35F53"/>
    <w:rsid w:val="00D367F8"/>
    <w:rsid w:val="00D40307"/>
    <w:rsid w:val="00D412F3"/>
    <w:rsid w:val="00D41FEC"/>
    <w:rsid w:val="00D43030"/>
    <w:rsid w:val="00D44A0D"/>
    <w:rsid w:val="00D4509E"/>
    <w:rsid w:val="00D4704C"/>
    <w:rsid w:val="00D509C1"/>
    <w:rsid w:val="00D52A01"/>
    <w:rsid w:val="00D5520F"/>
    <w:rsid w:val="00D554CC"/>
    <w:rsid w:val="00D579B1"/>
    <w:rsid w:val="00D57A9A"/>
    <w:rsid w:val="00D60C70"/>
    <w:rsid w:val="00D6185F"/>
    <w:rsid w:val="00D61C24"/>
    <w:rsid w:val="00D61C36"/>
    <w:rsid w:val="00D62761"/>
    <w:rsid w:val="00D63880"/>
    <w:rsid w:val="00D6523C"/>
    <w:rsid w:val="00D65478"/>
    <w:rsid w:val="00D65EA0"/>
    <w:rsid w:val="00D67A9E"/>
    <w:rsid w:val="00D709C3"/>
    <w:rsid w:val="00D71835"/>
    <w:rsid w:val="00D71DA7"/>
    <w:rsid w:val="00D71FBB"/>
    <w:rsid w:val="00D7586E"/>
    <w:rsid w:val="00D76991"/>
    <w:rsid w:val="00D771B3"/>
    <w:rsid w:val="00D7744F"/>
    <w:rsid w:val="00D81741"/>
    <w:rsid w:val="00D81835"/>
    <w:rsid w:val="00D834CD"/>
    <w:rsid w:val="00D83A25"/>
    <w:rsid w:val="00D861A9"/>
    <w:rsid w:val="00D868F4"/>
    <w:rsid w:val="00D87A5C"/>
    <w:rsid w:val="00D9054C"/>
    <w:rsid w:val="00D90C3A"/>
    <w:rsid w:val="00D90E4C"/>
    <w:rsid w:val="00D92A19"/>
    <w:rsid w:val="00D93040"/>
    <w:rsid w:val="00D9384B"/>
    <w:rsid w:val="00D93D1B"/>
    <w:rsid w:val="00D952DD"/>
    <w:rsid w:val="00D957D2"/>
    <w:rsid w:val="00D9746F"/>
    <w:rsid w:val="00D97486"/>
    <w:rsid w:val="00D97630"/>
    <w:rsid w:val="00D97EE6"/>
    <w:rsid w:val="00DA0C07"/>
    <w:rsid w:val="00DA123B"/>
    <w:rsid w:val="00DA2A21"/>
    <w:rsid w:val="00DA2F43"/>
    <w:rsid w:val="00DA3F91"/>
    <w:rsid w:val="00DA60A8"/>
    <w:rsid w:val="00DA6E14"/>
    <w:rsid w:val="00DA7B93"/>
    <w:rsid w:val="00DB0AD3"/>
    <w:rsid w:val="00DB0F64"/>
    <w:rsid w:val="00DB16E1"/>
    <w:rsid w:val="00DB2027"/>
    <w:rsid w:val="00DB4397"/>
    <w:rsid w:val="00DB43C6"/>
    <w:rsid w:val="00DB4CF1"/>
    <w:rsid w:val="00DB535C"/>
    <w:rsid w:val="00DB57B2"/>
    <w:rsid w:val="00DB6538"/>
    <w:rsid w:val="00DB6C35"/>
    <w:rsid w:val="00DC2853"/>
    <w:rsid w:val="00DC34CC"/>
    <w:rsid w:val="00DC58C3"/>
    <w:rsid w:val="00DC5C5B"/>
    <w:rsid w:val="00DC637A"/>
    <w:rsid w:val="00DC7D01"/>
    <w:rsid w:val="00DD27AB"/>
    <w:rsid w:val="00DD2ECE"/>
    <w:rsid w:val="00DD3476"/>
    <w:rsid w:val="00DD3CBF"/>
    <w:rsid w:val="00DD3F03"/>
    <w:rsid w:val="00DD5402"/>
    <w:rsid w:val="00DD5741"/>
    <w:rsid w:val="00DD5ED0"/>
    <w:rsid w:val="00DD6E07"/>
    <w:rsid w:val="00DE0276"/>
    <w:rsid w:val="00DE04D2"/>
    <w:rsid w:val="00DE1BEF"/>
    <w:rsid w:val="00DE4610"/>
    <w:rsid w:val="00DE4768"/>
    <w:rsid w:val="00DE489A"/>
    <w:rsid w:val="00DE4C58"/>
    <w:rsid w:val="00DE4FA1"/>
    <w:rsid w:val="00DE5770"/>
    <w:rsid w:val="00DE5A20"/>
    <w:rsid w:val="00DE5A66"/>
    <w:rsid w:val="00DE63FC"/>
    <w:rsid w:val="00DE6513"/>
    <w:rsid w:val="00DE6CFD"/>
    <w:rsid w:val="00DE7541"/>
    <w:rsid w:val="00DF205F"/>
    <w:rsid w:val="00DF2561"/>
    <w:rsid w:val="00DF2FF1"/>
    <w:rsid w:val="00DF3A09"/>
    <w:rsid w:val="00DF63A2"/>
    <w:rsid w:val="00DF7F86"/>
    <w:rsid w:val="00E004AD"/>
    <w:rsid w:val="00E008E6"/>
    <w:rsid w:val="00E00DC8"/>
    <w:rsid w:val="00E0228D"/>
    <w:rsid w:val="00E02E55"/>
    <w:rsid w:val="00E03DEA"/>
    <w:rsid w:val="00E03E59"/>
    <w:rsid w:val="00E07604"/>
    <w:rsid w:val="00E07A01"/>
    <w:rsid w:val="00E10D37"/>
    <w:rsid w:val="00E11CA3"/>
    <w:rsid w:val="00E11FB4"/>
    <w:rsid w:val="00E12329"/>
    <w:rsid w:val="00E12B19"/>
    <w:rsid w:val="00E132BC"/>
    <w:rsid w:val="00E13EA3"/>
    <w:rsid w:val="00E140A6"/>
    <w:rsid w:val="00E140E6"/>
    <w:rsid w:val="00E15CA3"/>
    <w:rsid w:val="00E174EF"/>
    <w:rsid w:val="00E216A7"/>
    <w:rsid w:val="00E22A1F"/>
    <w:rsid w:val="00E233A7"/>
    <w:rsid w:val="00E2439B"/>
    <w:rsid w:val="00E24FF2"/>
    <w:rsid w:val="00E25B41"/>
    <w:rsid w:val="00E2656B"/>
    <w:rsid w:val="00E26BB0"/>
    <w:rsid w:val="00E27234"/>
    <w:rsid w:val="00E303EC"/>
    <w:rsid w:val="00E32DB7"/>
    <w:rsid w:val="00E338E5"/>
    <w:rsid w:val="00E33DB7"/>
    <w:rsid w:val="00E3493D"/>
    <w:rsid w:val="00E355E2"/>
    <w:rsid w:val="00E35858"/>
    <w:rsid w:val="00E36A2C"/>
    <w:rsid w:val="00E3730B"/>
    <w:rsid w:val="00E37EA1"/>
    <w:rsid w:val="00E401BF"/>
    <w:rsid w:val="00E40247"/>
    <w:rsid w:val="00E41D18"/>
    <w:rsid w:val="00E427AB"/>
    <w:rsid w:val="00E42BBE"/>
    <w:rsid w:val="00E437AA"/>
    <w:rsid w:val="00E442B4"/>
    <w:rsid w:val="00E44646"/>
    <w:rsid w:val="00E450EA"/>
    <w:rsid w:val="00E457D2"/>
    <w:rsid w:val="00E46006"/>
    <w:rsid w:val="00E46AD8"/>
    <w:rsid w:val="00E47560"/>
    <w:rsid w:val="00E47B22"/>
    <w:rsid w:val="00E50905"/>
    <w:rsid w:val="00E50CC6"/>
    <w:rsid w:val="00E519F2"/>
    <w:rsid w:val="00E52AC7"/>
    <w:rsid w:val="00E54CB5"/>
    <w:rsid w:val="00E55D17"/>
    <w:rsid w:val="00E56629"/>
    <w:rsid w:val="00E568F5"/>
    <w:rsid w:val="00E5772F"/>
    <w:rsid w:val="00E57DC0"/>
    <w:rsid w:val="00E6008C"/>
    <w:rsid w:val="00E640A5"/>
    <w:rsid w:val="00E64531"/>
    <w:rsid w:val="00E64ACB"/>
    <w:rsid w:val="00E65AD5"/>
    <w:rsid w:val="00E674F0"/>
    <w:rsid w:val="00E71530"/>
    <w:rsid w:val="00E72146"/>
    <w:rsid w:val="00E7273D"/>
    <w:rsid w:val="00E73902"/>
    <w:rsid w:val="00E74642"/>
    <w:rsid w:val="00E75E2A"/>
    <w:rsid w:val="00E76174"/>
    <w:rsid w:val="00E76745"/>
    <w:rsid w:val="00E774F6"/>
    <w:rsid w:val="00E77BB1"/>
    <w:rsid w:val="00E77FFC"/>
    <w:rsid w:val="00E804F2"/>
    <w:rsid w:val="00E81638"/>
    <w:rsid w:val="00E85E44"/>
    <w:rsid w:val="00E86A31"/>
    <w:rsid w:val="00E872F1"/>
    <w:rsid w:val="00E8746D"/>
    <w:rsid w:val="00E879D9"/>
    <w:rsid w:val="00E91887"/>
    <w:rsid w:val="00E93458"/>
    <w:rsid w:val="00E93FAC"/>
    <w:rsid w:val="00E95DDD"/>
    <w:rsid w:val="00E969F0"/>
    <w:rsid w:val="00E9764F"/>
    <w:rsid w:val="00E97FFC"/>
    <w:rsid w:val="00EA1B41"/>
    <w:rsid w:val="00EA1CA3"/>
    <w:rsid w:val="00EA1FEE"/>
    <w:rsid w:val="00EA3B33"/>
    <w:rsid w:val="00EA4163"/>
    <w:rsid w:val="00EA524E"/>
    <w:rsid w:val="00EA59BE"/>
    <w:rsid w:val="00EA6718"/>
    <w:rsid w:val="00EA7CBC"/>
    <w:rsid w:val="00EB14C2"/>
    <w:rsid w:val="00EB1DB3"/>
    <w:rsid w:val="00EB20FD"/>
    <w:rsid w:val="00EB2356"/>
    <w:rsid w:val="00EB23CF"/>
    <w:rsid w:val="00EB2F52"/>
    <w:rsid w:val="00EB3680"/>
    <w:rsid w:val="00EB3901"/>
    <w:rsid w:val="00EB3989"/>
    <w:rsid w:val="00EB5B1E"/>
    <w:rsid w:val="00EB6200"/>
    <w:rsid w:val="00EB626C"/>
    <w:rsid w:val="00EC1E20"/>
    <w:rsid w:val="00EC2163"/>
    <w:rsid w:val="00EC27F2"/>
    <w:rsid w:val="00EC348A"/>
    <w:rsid w:val="00EC4401"/>
    <w:rsid w:val="00EC5303"/>
    <w:rsid w:val="00EC569E"/>
    <w:rsid w:val="00EC5DBF"/>
    <w:rsid w:val="00EC7671"/>
    <w:rsid w:val="00EC7B31"/>
    <w:rsid w:val="00ED110F"/>
    <w:rsid w:val="00ED2953"/>
    <w:rsid w:val="00ED2DF8"/>
    <w:rsid w:val="00ED387D"/>
    <w:rsid w:val="00ED4635"/>
    <w:rsid w:val="00ED68F9"/>
    <w:rsid w:val="00ED7171"/>
    <w:rsid w:val="00EE2D06"/>
    <w:rsid w:val="00EE43AB"/>
    <w:rsid w:val="00EE4673"/>
    <w:rsid w:val="00EE4E1A"/>
    <w:rsid w:val="00EE58C9"/>
    <w:rsid w:val="00EE5FC2"/>
    <w:rsid w:val="00EE797E"/>
    <w:rsid w:val="00EF1668"/>
    <w:rsid w:val="00EF16DE"/>
    <w:rsid w:val="00EF1E9E"/>
    <w:rsid w:val="00EF207D"/>
    <w:rsid w:val="00EF2ECB"/>
    <w:rsid w:val="00EF61FB"/>
    <w:rsid w:val="00EF6D85"/>
    <w:rsid w:val="00F01A55"/>
    <w:rsid w:val="00F01D55"/>
    <w:rsid w:val="00F0392A"/>
    <w:rsid w:val="00F04692"/>
    <w:rsid w:val="00F05BE0"/>
    <w:rsid w:val="00F06D65"/>
    <w:rsid w:val="00F0713B"/>
    <w:rsid w:val="00F1044B"/>
    <w:rsid w:val="00F12651"/>
    <w:rsid w:val="00F13135"/>
    <w:rsid w:val="00F134F1"/>
    <w:rsid w:val="00F14416"/>
    <w:rsid w:val="00F14F26"/>
    <w:rsid w:val="00F15EF6"/>
    <w:rsid w:val="00F161CA"/>
    <w:rsid w:val="00F1741A"/>
    <w:rsid w:val="00F21415"/>
    <w:rsid w:val="00F214DA"/>
    <w:rsid w:val="00F228F3"/>
    <w:rsid w:val="00F23E5C"/>
    <w:rsid w:val="00F2739C"/>
    <w:rsid w:val="00F311FA"/>
    <w:rsid w:val="00F31760"/>
    <w:rsid w:val="00F3373D"/>
    <w:rsid w:val="00F3446B"/>
    <w:rsid w:val="00F34D3E"/>
    <w:rsid w:val="00F35DE7"/>
    <w:rsid w:val="00F366EB"/>
    <w:rsid w:val="00F3781B"/>
    <w:rsid w:val="00F379A9"/>
    <w:rsid w:val="00F4071B"/>
    <w:rsid w:val="00F417D4"/>
    <w:rsid w:val="00F42627"/>
    <w:rsid w:val="00F42EA3"/>
    <w:rsid w:val="00F430CE"/>
    <w:rsid w:val="00F438E6"/>
    <w:rsid w:val="00F43995"/>
    <w:rsid w:val="00F44310"/>
    <w:rsid w:val="00F45AD2"/>
    <w:rsid w:val="00F53CEA"/>
    <w:rsid w:val="00F53D47"/>
    <w:rsid w:val="00F55609"/>
    <w:rsid w:val="00F56571"/>
    <w:rsid w:val="00F577A7"/>
    <w:rsid w:val="00F60938"/>
    <w:rsid w:val="00F60C1D"/>
    <w:rsid w:val="00F63F09"/>
    <w:rsid w:val="00F65077"/>
    <w:rsid w:val="00F66267"/>
    <w:rsid w:val="00F6763E"/>
    <w:rsid w:val="00F67734"/>
    <w:rsid w:val="00F70507"/>
    <w:rsid w:val="00F71239"/>
    <w:rsid w:val="00F717C9"/>
    <w:rsid w:val="00F71AAD"/>
    <w:rsid w:val="00F72F64"/>
    <w:rsid w:val="00F73292"/>
    <w:rsid w:val="00F745D5"/>
    <w:rsid w:val="00F74FBF"/>
    <w:rsid w:val="00F76C76"/>
    <w:rsid w:val="00F76D47"/>
    <w:rsid w:val="00F77819"/>
    <w:rsid w:val="00F77EAF"/>
    <w:rsid w:val="00F81102"/>
    <w:rsid w:val="00F813DE"/>
    <w:rsid w:val="00F815FD"/>
    <w:rsid w:val="00F82153"/>
    <w:rsid w:val="00F827E1"/>
    <w:rsid w:val="00F8312D"/>
    <w:rsid w:val="00F86071"/>
    <w:rsid w:val="00F872FD"/>
    <w:rsid w:val="00F91887"/>
    <w:rsid w:val="00F91983"/>
    <w:rsid w:val="00F91BC3"/>
    <w:rsid w:val="00F9246D"/>
    <w:rsid w:val="00F92770"/>
    <w:rsid w:val="00F92790"/>
    <w:rsid w:val="00F95DEF"/>
    <w:rsid w:val="00F95E08"/>
    <w:rsid w:val="00FA05B4"/>
    <w:rsid w:val="00FA0B06"/>
    <w:rsid w:val="00FA113F"/>
    <w:rsid w:val="00FA2716"/>
    <w:rsid w:val="00FA3421"/>
    <w:rsid w:val="00FA38E0"/>
    <w:rsid w:val="00FA3FED"/>
    <w:rsid w:val="00FA5811"/>
    <w:rsid w:val="00FA5D1A"/>
    <w:rsid w:val="00FA65C3"/>
    <w:rsid w:val="00FA6BF6"/>
    <w:rsid w:val="00FA7914"/>
    <w:rsid w:val="00FB0A37"/>
    <w:rsid w:val="00FB2276"/>
    <w:rsid w:val="00FB2A16"/>
    <w:rsid w:val="00FB4301"/>
    <w:rsid w:val="00FB6194"/>
    <w:rsid w:val="00FB61BD"/>
    <w:rsid w:val="00FB65E3"/>
    <w:rsid w:val="00FB6E69"/>
    <w:rsid w:val="00FB7FFE"/>
    <w:rsid w:val="00FC216F"/>
    <w:rsid w:val="00FC28FE"/>
    <w:rsid w:val="00FC2E25"/>
    <w:rsid w:val="00FC365E"/>
    <w:rsid w:val="00FC437D"/>
    <w:rsid w:val="00FC62FB"/>
    <w:rsid w:val="00FD078B"/>
    <w:rsid w:val="00FD1A8B"/>
    <w:rsid w:val="00FD2164"/>
    <w:rsid w:val="00FD39BB"/>
    <w:rsid w:val="00FD3DD2"/>
    <w:rsid w:val="00FD4222"/>
    <w:rsid w:val="00FD5C6B"/>
    <w:rsid w:val="00FE0B08"/>
    <w:rsid w:val="00FE1ABD"/>
    <w:rsid w:val="00FE1C26"/>
    <w:rsid w:val="00FE49C2"/>
    <w:rsid w:val="00FE4E0B"/>
    <w:rsid w:val="00FE627B"/>
    <w:rsid w:val="00FE7BC5"/>
    <w:rsid w:val="00FF01C2"/>
    <w:rsid w:val="00FF058D"/>
    <w:rsid w:val="00FF155E"/>
    <w:rsid w:val="00FF1EAB"/>
    <w:rsid w:val="00FF3269"/>
    <w:rsid w:val="00FF3BD3"/>
    <w:rsid w:val="00FF5790"/>
    <w:rsid w:val="00FF5B74"/>
    <w:rsid w:val="00FF6A57"/>
    <w:rsid w:val="00FF77F5"/>
    <w:rsid w:val="00FF7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09E970AD"/>
  <w15:chartTrackingRefBased/>
  <w15:docId w15:val="{23A80876-867F-4212-A70A-5AB506122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5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4E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4222"/>
    <w:pPr>
      <w:ind w:left="720"/>
      <w:contextualSpacing/>
    </w:pPr>
  </w:style>
  <w:style w:type="paragraph" w:styleId="Header">
    <w:name w:val="header"/>
    <w:basedOn w:val="Normal"/>
    <w:link w:val="HeaderChar"/>
    <w:uiPriority w:val="99"/>
    <w:unhideWhenUsed/>
    <w:rsid w:val="00E50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905"/>
  </w:style>
  <w:style w:type="paragraph" w:styleId="Footer">
    <w:name w:val="footer"/>
    <w:basedOn w:val="Normal"/>
    <w:link w:val="FooterChar"/>
    <w:uiPriority w:val="99"/>
    <w:unhideWhenUsed/>
    <w:rsid w:val="00E50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905"/>
  </w:style>
  <w:style w:type="character" w:styleId="Hyperlink">
    <w:name w:val="Hyperlink"/>
    <w:basedOn w:val="DefaultParagraphFont"/>
    <w:uiPriority w:val="99"/>
    <w:unhideWhenUsed/>
    <w:rsid w:val="00576DBB"/>
    <w:rPr>
      <w:color w:val="0563C1" w:themeColor="hyperlink"/>
      <w:u w:val="single"/>
    </w:rPr>
  </w:style>
  <w:style w:type="character" w:styleId="UnresolvedMention">
    <w:name w:val="Unresolved Mention"/>
    <w:basedOn w:val="DefaultParagraphFont"/>
    <w:uiPriority w:val="99"/>
    <w:semiHidden/>
    <w:unhideWhenUsed/>
    <w:rsid w:val="00576DBB"/>
    <w:rPr>
      <w:color w:val="605E5C"/>
      <w:shd w:val="clear" w:color="auto" w:fill="E1DFDD"/>
    </w:rPr>
  </w:style>
  <w:style w:type="paragraph" w:styleId="Revision">
    <w:name w:val="Revision"/>
    <w:hidden/>
    <w:uiPriority w:val="99"/>
    <w:semiHidden/>
    <w:rsid w:val="003816CC"/>
    <w:pPr>
      <w:spacing w:after="0" w:line="240" w:lineRule="auto"/>
    </w:pPr>
  </w:style>
  <w:style w:type="character" w:styleId="CommentReference">
    <w:name w:val="annotation reference"/>
    <w:basedOn w:val="DefaultParagraphFont"/>
    <w:uiPriority w:val="99"/>
    <w:semiHidden/>
    <w:unhideWhenUsed/>
    <w:rsid w:val="00456292"/>
    <w:rPr>
      <w:sz w:val="16"/>
      <w:szCs w:val="16"/>
    </w:rPr>
  </w:style>
  <w:style w:type="paragraph" w:styleId="CommentText">
    <w:name w:val="annotation text"/>
    <w:basedOn w:val="Normal"/>
    <w:link w:val="CommentTextChar"/>
    <w:uiPriority w:val="99"/>
    <w:unhideWhenUsed/>
    <w:rsid w:val="00456292"/>
    <w:pPr>
      <w:spacing w:line="240" w:lineRule="auto"/>
    </w:pPr>
    <w:rPr>
      <w:sz w:val="20"/>
      <w:szCs w:val="20"/>
    </w:rPr>
  </w:style>
  <w:style w:type="character" w:customStyle="1" w:styleId="CommentTextChar">
    <w:name w:val="Comment Text Char"/>
    <w:basedOn w:val="DefaultParagraphFont"/>
    <w:link w:val="CommentText"/>
    <w:uiPriority w:val="99"/>
    <w:rsid w:val="00456292"/>
    <w:rPr>
      <w:sz w:val="20"/>
      <w:szCs w:val="20"/>
    </w:rPr>
  </w:style>
  <w:style w:type="paragraph" w:styleId="CommentSubject">
    <w:name w:val="annotation subject"/>
    <w:basedOn w:val="CommentText"/>
    <w:next w:val="CommentText"/>
    <w:link w:val="CommentSubjectChar"/>
    <w:uiPriority w:val="99"/>
    <w:semiHidden/>
    <w:unhideWhenUsed/>
    <w:rsid w:val="00456292"/>
    <w:rPr>
      <w:b/>
      <w:bCs/>
    </w:rPr>
  </w:style>
  <w:style w:type="character" w:customStyle="1" w:styleId="CommentSubjectChar">
    <w:name w:val="Comment Subject Char"/>
    <w:basedOn w:val="CommentTextChar"/>
    <w:link w:val="CommentSubject"/>
    <w:uiPriority w:val="99"/>
    <w:semiHidden/>
    <w:rsid w:val="00456292"/>
    <w:rPr>
      <w:b/>
      <w:bCs/>
      <w:sz w:val="20"/>
      <w:szCs w:val="20"/>
    </w:rPr>
  </w:style>
  <w:style w:type="paragraph" w:styleId="NormalWeb">
    <w:name w:val="Normal (Web)"/>
    <w:basedOn w:val="Normal"/>
    <w:uiPriority w:val="99"/>
    <w:semiHidden/>
    <w:unhideWhenUsed/>
    <w:rsid w:val="00BD024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7612">
      <w:bodyDiv w:val="1"/>
      <w:marLeft w:val="0"/>
      <w:marRight w:val="0"/>
      <w:marTop w:val="0"/>
      <w:marBottom w:val="0"/>
      <w:divBdr>
        <w:top w:val="none" w:sz="0" w:space="0" w:color="auto"/>
        <w:left w:val="none" w:sz="0" w:space="0" w:color="auto"/>
        <w:bottom w:val="none" w:sz="0" w:space="0" w:color="auto"/>
        <w:right w:val="none" w:sz="0" w:space="0" w:color="auto"/>
      </w:divBdr>
      <w:divsChild>
        <w:div w:id="664015413">
          <w:marLeft w:val="0"/>
          <w:marRight w:val="0"/>
          <w:marTop w:val="0"/>
          <w:marBottom w:val="0"/>
          <w:divBdr>
            <w:top w:val="none" w:sz="0" w:space="0" w:color="auto"/>
            <w:left w:val="none" w:sz="0" w:space="0" w:color="auto"/>
            <w:bottom w:val="none" w:sz="0" w:space="0" w:color="auto"/>
            <w:right w:val="none" w:sz="0" w:space="0" w:color="auto"/>
          </w:divBdr>
        </w:div>
      </w:divsChild>
    </w:div>
    <w:div w:id="6179363">
      <w:bodyDiv w:val="1"/>
      <w:marLeft w:val="0"/>
      <w:marRight w:val="0"/>
      <w:marTop w:val="0"/>
      <w:marBottom w:val="0"/>
      <w:divBdr>
        <w:top w:val="none" w:sz="0" w:space="0" w:color="auto"/>
        <w:left w:val="none" w:sz="0" w:space="0" w:color="auto"/>
        <w:bottom w:val="none" w:sz="0" w:space="0" w:color="auto"/>
        <w:right w:val="none" w:sz="0" w:space="0" w:color="auto"/>
      </w:divBdr>
      <w:divsChild>
        <w:div w:id="2015181291">
          <w:marLeft w:val="0"/>
          <w:marRight w:val="0"/>
          <w:marTop w:val="0"/>
          <w:marBottom w:val="0"/>
          <w:divBdr>
            <w:top w:val="none" w:sz="0" w:space="0" w:color="auto"/>
            <w:left w:val="none" w:sz="0" w:space="0" w:color="auto"/>
            <w:bottom w:val="none" w:sz="0" w:space="0" w:color="auto"/>
            <w:right w:val="none" w:sz="0" w:space="0" w:color="auto"/>
          </w:divBdr>
        </w:div>
      </w:divsChild>
    </w:div>
    <w:div w:id="32583015">
      <w:bodyDiv w:val="1"/>
      <w:marLeft w:val="0"/>
      <w:marRight w:val="0"/>
      <w:marTop w:val="0"/>
      <w:marBottom w:val="0"/>
      <w:divBdr>
        <w:top w:val="none" w:sz="0" w:space="0" w:color="auto"/>
        <w:left w:val="none" w:sz="0" w:space="0" w:color="auto"/>
        <w:bottom w:val="none" w:sz="0" w:space="0" w:color="auto"/>
        <w:right w:val="none" w:sz="0" w:space="0" w:color="auto"/>
      </w:divBdr>
      <w:divsChild>
        <w:div w:id="752354694">
          <w:marLeft w:val="0"/>
          <w:marRight w:val="0"/>
          <w:marTop w:val="0"/>
          <w:marBottom w:val="0"/>
          <w:divBdr>
            <w:top w:val="none" w:sz="0" w:space="0" w:color="auto"/>
            <w:left w:val="none" w:sz="0" w:space="0" w:color="auto"/>
            <w:bottom w:val="none" w:sz="0" w:space="0" w:color="auto"/>
            <w:right w:val="none" w:sz="0" w:space="0" w:color="auto"/>
          </w:divBdr>
        </w:div>
      </w:divsChild>
    </w:div>
    <w:div w:id="134875041">
      <w:bodyDiv w:val="1"/>
      <w:marLeft w:val="0"/>
      <w:marRight w:val="0"/>
      <w:marTop w:val="0"/>
      <w:marBottom w:val="0"/>
      <w:divBdr>
        <w:top w:val="none" w:sz="0" w:space="0" w:color="auto"/>
        <w:left w:val="none" w:sz="0" w:space="0" w:color="auto"/>
        <w:bottom w:val="none" w:sz="0" w:space="0" w:color="auto"/>
        <w:right w:val="none" w:sz="0" w:space="0" w:color="auto"/>
      </w:divBdr>
      <w:divsChild>
        <w:div w:id="689063257">
          <w:marLeft w:val="0"/>
          <w:marRight w:val="0"/>
          <w:marTop w:val="0"/>
          <w:marBottom w:val="0"/>
          <w:divBdr>
            <w:top w:val="none" w:sz="0" w:space="0" w:color="auto"/>
            <w:left w:val="none" w:sz="0" w:space="0" w:color="auto"/>
            <w:bottom w:val="none" w:sz="0" w:space="0" w:color="auto"/>
            <w:right w:val="none" w:sz="0" w:space="0" w:color="auto"/>
          </w:divBdr>
        </w:div>
      </w:divsChild>
    </w:div>
    <w:div w:id="164906834">
      <w:bodyDiv w:val="1"/>
      <w:marLeft w:val="0"/>
      <w:marRight w:val="0"/>
      <w:marTop w:val="0"/>
      <w:marBottom w:val="0"/>
      <w:divBdr>
        <w:top w:val="none" w:sz="0" w:space="0" w:color="auto"/>
        <w:left w:val="none" w:sz="0" w:space="0" w:color="auto"/>
        <w:bottom w:val="none" w:sz="0" w:space="0" w:color="auto"/>
        <w:right w:val="none" w:sz="0" w:space="0" w:color="auto"/>
      </w:divBdr>
      <w:divsChild>
        <w:div w:id="1607040282">
          <w:marLeft w:val="0"/>
          <w:marRight w:val="0"/>
          <w:marTop w:val="0"/>
          <w:marBottom w:val="0"/>
          <w:divBdr>
            <w:top w:val="none" w:sz="0" w:space="0" w:color="auto"/>
            <w:left w:val="none" w:sz="0" w:space="0" w:color="auto"/>
            <w:bottom w:val="none" w:sz="0" w:space="0" w:color="auto"/>
            <w:right w:val="none" w:sz="0" w:space="0" w:color="auto"/>
          </w:divBdr>
        </w:div>
      </w:divsChild>
    </w:div>
    <w:div w:id="169149034">
      <w:bodyDiv w:val="1"/>
      <w:marLeft w:val="0"/>
      <w:marRight w:val="0"/>
      <w:marTop w:val="0"/>
      <w:marBottom w:val="0"/>
      <w:divBdr>
        <w:top w:val="none" w:sz="0" w:space="0" w:color="auto"/>
        <w:left w:val="none" w:sz="0" w:space="0" w:color="auto"/>
        <w:bottom w:val="none" w:sz="0" w:space="0" w:color="auto"/>
        <w:right w:val="none" w:sz="0" w:space="0" w:color="auto"/>
      </w:divBdr>
      <w:divsChild>
        <w:div w:id="28994881">
          <w:marLeft w:val="0"/>
          <w:marRight w:val="0"/>
          <w:marTop w:val="0"/>
          <w:marBottom w:val="0"/>
          <w:divBdr>
            <w:top w:val="none" w:sz="0" w:space="0" w:color="auto"/>
            <w:left w:val="none" w:sz="0" w:space="0" w:color="auto"/>
            <w:bottom w:val="none" w:sz="0" w:space="0" w:color="auto"/>
            <w:right w:val="none" w:sz="0" w:space="0" w:color="auto"/>
          </w:divBdr>
        </w:div>
      </w:divsChild>
    </w:div>
    <w:div w:id="198980751">
      <w:bodyDiv w:val="1"/>
      <w:marLeft w:val="0"/>
      <w:marRight w:val="0"/>
      <w:marTop w:val="0"/>
      <w:marBottom w:val="0"/>
      <w:divBdr>
        <w:top w:val="none" w:sz="0" w:space="0" w:color="auto"/>
        <w:left w:val="none" w:sz="0" w:space="0" w:color="auto"/>
        <w:bottom w:val="none" w:sz="0" w:space="0" w:color="auto"/>
        <w:right w:val="none" w:sz="0" w:space="0" w:color="auto"/>
      </w:divBdr>
      <w:divsChild>
        <w:div w:id="750197655">
          <w:marLeft w:val="547"/>
          <w:marRight w:val="0"/>
          <w:marTop w:val="0"/>
          <w:marBottom w:val="360"/>
          <w:divBdr>
            <w:top w:val="none" w:sz="0" w:space="0" w:color="auto"/>
            <w:left w:val="none" w:sz="0" w:space="0" w:color="auto"/>
            <w:bottom w:val="none" w:sz="0" w:space="0" w:color="auto"/>
            <w:right w:val="none" w:sz="0" w:space="0" w:color="auto"/>
          </w:divBdr>
        </w:div>
        <w:div w:id="1104305917">
          <w:marLeft w:val="547"/>
          <w:marRight w:val="0"/>
          <w:marTop w:val="0"/>
          <w:marBottom w:val="360"/>
          <w:divBdr>
            <w:top w:val="none" w:sz="0" w:space="0" w:color="auto"/>
            <w:left w:val="none" w:sz="0" w:space="0" w:color="auto"/>
            <w:bottom w:val="none" w:sz="0" w:space="0" w:color="auto"/>
            <w:right w:val="none" w:sz="0" w:space="0" w:color="auto"/>
          </w:divBdr>
        </w:div>
        <w:div w:id="154613765">
          <w:marLeft w:val="547"/>
          <w:marRight w:val="0"/>
          <w:marTop w:val="0"/>
          <w:marBottom w:val="360"/>
          <w:divBdr>
            <w:top w:val="none" w:sz="0" w:space="0" w:color="auto"/>
            <w:left w:val="none" w:sz="0" w:space="0" w:color="auto"/>
            <w:bottom w:val="none" w:sz="0" w:space="0" w:color="auto"/>
            <w:right w:val="none" w:sz="0" w:space="0" w:color="auto"/>
          </w:divBdr>
        </w:div>
        <w:div w:id="908225492">
          <w:marLeft w:val="547"/>
          <w:marRight w:val="0"/>
          <w:marTop w:val="0"/>
          <w:marBottom w:val="360"/>
          <w:divBdr>
            <w:top w:val="none" w:sz="0" w:space="0" w:color="auto"/>
            <w:left w:val="none" w:sz="0" w:space="0" w:color="auto"/>
            <w:bottom w:val="none" w:sz="0" w:space="0" w:color="auto"/>
            <w:right w:val="none" w:sz="0" w:space="0" w:color="auto"/>
          </w:divBdr>
        </w:div>
        <w:div w:id="2037585220">
          <w:marLeft w:val="547"/>
          <w:marRight w:val="0"/>
          <w:marTop w:val="0"/>
          <w:marBottom w:val="360"/>
          <w:divBdr>
            <w:top w:val="none" w:sz="0" w:space="0" w:color="auto"/>
            <w:left w:val="none" w:sz="0" w:space="0" w:color="auto"/>
            <w:bottom w:val="none" w:sz="0" w:space="0" w:color="auto"/>
            <w:right w:val="none" w:sz="0" w:space="0" w:color="auto"/>
          </w:divBdr>
        </w:div>
        <w:div w:id="526648016">
          <w:marLeft w:val="547"/>
          <w:marRight w:val="0"/>
          <w:marTop w:val="0"/>
          <w:marBottom w:val="360"/>
          <w:divBdr>
            <w:top w:val="none" w:sz="0" w:space="0" w:color="auto"/>
            <w:left w:val="none" w:sz="0" w:space="0" w:color="auto"/>
            <w:bottom w:val="none" w:sz="0" w:space="0" w:color="auto"/>
            <w:right w:val="none" w:sz="0" w:space="0" w:color="auto"/>
          </w:divBdr>
        </w:div>
        <w:div w:id="1735349875">
          <w:marLeft w:val="547"/>
          <w:marRight w:val="0"/>
          <w:marTop w:val="0"/>
          <w:marBottom w:val="360"/>
          <w:divBdr>
            <w:top w:val="none" w:sz="0" w:space="0" w:color="auto"/>
            <w:left w:val="none" w:sz="0" w:space="0" w:color="auto"/>
            <w:bottom w:val="none" w:sz="0" w:space="0" w:color="auto"/>
            <w:right w:val="none" w:sz="0" w:space="0" w:color="auto"/>
          </w:divBdr>
        </w:div>
      </w:divsChild>
    </w:div>
    <w:div w:id="199053711">
      <w:bodyDiv w:val="1"/>
      <w:marLeft w:val="0"/>
      <w:marRight w:val="0"/>
      <w:marTop w:val="0"/>
      <w:marBottom w:val="0"/>
      <w:divBdr>
        <w:top w:val="none" w:sz="0" w:space="0" w:color="auto"/>
        <w:left w:val="none" w:sz="0" w:space="0" w:color="auto"/>
        <w:bottom w:val="none" w:sz="0" w:space="0" w:color="auto"/>
        <w:right w:val="none" w:sz="0" w:space="0" w:color="auto"/>
      </w:divBdr>
      <w:divsChild>
        <w:div w:id="1500536932">
          <w:marLeft w:val="0"/>
          <w:marRight w:val="0"/>
          <w:marTop w:val="0"/>
          <w:marBottom w:val="0"/>
          <w:divBdr>
            <w:top w:val="none" w:sz="0" w:space="0" w:color="auto"/>
            <w:left w:val="none" w:sz="0" w:space="0" w:color="auto"/>
            <w:bottom w:val="none" w:sz="0" w:space="0" w:color="auto"/>
            <w:right w:val="none" w:sz="0" w:space="0" w:color="auto"/>
          </w:divBdr>
        </w:div>
      </w:divsChild>
    </w:div>
    <w:div w:id="238710686">
      <w:bodyDiv w:val="1"/>
      <w:marLeft w:val="0"/>
      <w:marRight w:val="0"/>
      <w:marTop w:val="0"/>
      <w:marBottom w:val="0"/>
      <w:divBdr>
        <w:top w:val="none" w:sz="0" w:space="0" w:color="auto"/>
        <w:left w:val="none" w:sz="0" w:space="0" w:color="auto"/>
        <w:bottom w:val="none" w:sz="0" w:space="0" w:color="auto"/>
        <w:right w:val="none" w:sz="0" w:space="0" w:color="auto"/>
      </w:divBdr>
      <w:divsChild>
        <w:div w:id="1095134800">
          <w:marLeft w:val="0"/>
          <w:marRight w:val="0"/>
          <w:marTop w:val="0"/>
          <w:marBottom w:val="0"/>
          <w:divBdr>
            <w:top w:val="none" w:sz="0" w:space="0" w:color="auto"/>
            <w:left w:val="none" w:sz="0" w:space="0" w:color="auto"/>
            <w:bottom w:val="none" w:sz="0" w:space="0" w:color="auto"/>
            <w:right w:val="none" w:sz="0" w:space="0" w:color="auto"/>
          </w:divBdr>
        </w:div>
      </w:divsChild>
    </w:div>
    <w:div w:id="273482962">
      <w:bodyDiv w:val="1"/>
      <w:marLeft w:val="0"/>
      <w:marRight w:val="0"/>
      <w:marTop w:val="0"/>
      <w:marBottom w:val="0"/>
      <w:divBdr>
        <w:top w:val="none" w:sz="0" w:space="0" w:color="auto"/>
        <w:left w:val="none" w:sz="0" w:space="0" w:color="auto"/>
        <w:bottom w:val="none" w:sz="0" w:space="0" w:color="auto"/>
        <w:right w:val="none" w:sz="0" w:space="0" w:color="auto"/>
      </w:divBdr>
      <w:divsChild>
        <w:div w:id="47804417">
          <w:marLeft w:val="0"/>
          <w:marRight w:val="0"/>
          <w:marTop w:val="0"/>
          <w:marBottom w:val="0"/>
          <w:divBdr>
            <w:top w:val="none" w:sz="0" w:space="0" w:color="auto"/>
            <w:left w:val="none" w:sz="0" w:space="0" w:color="auto"/>
            <w:bottom w:val="none" w:sz="0" w:space="0" w:color="auto"/>
            <w:right w:val="none" w:sz="0" w:space="0" w:color="auto"/>
          </w:divBdr>
        </w:div>
      </w:divsChild>
    </w:div>
    <w:div w:id="292177094">
      <w:bodyDiv w:val="1"/>
      <w:marLeft w:val="0"/>
      <w:marRight w:val="0"/>
      <w:marTop w:val="0"/>
      <w:marBottom w:val="0"/>
      <w:divBdr>
        <w:top w:val="none" w:sz="0" w:space="0" w:color="auto"/>
        <w:left w:val="none" w:sz="0" w:space="0" w:color="auto"/>
        <w:bottom w:val="none" w:sz="0" w:space="0" w:color="auto"/>
        <w:right w:val="none" w:sz="0" w:space="0" w:color="auto"/>
      </w:divBdr>
      <w:divsChild>
        <w:div w:id="1200237158">
          <w:marLeft w:val="0"/>
          <w:marRight w:val="0"/>
          <w:marTop w:val="0"/>
          <w:marBottom w:val="0"/>
          <w:divBdr>
            <w:top w:val="none" w:sz="0" w:space="0" w:color="auto"/>
            <w:left w:val="none" w:sz="0" w:space="0" w:color="auto"/>
            <w:bottom w:val="none" w:sz="0" w:space="0" w:color="auto"/>
            <w:right w:val="none" w:sz="0" w:space="0" w:color="auto"/>
          </w:divBdr>
        </w:div>
      </w:divsChild>
    </w:div>
    <w:div w:id="295528090">
      <w:bodyDiv w:val="1"/>
      <w:marLeft w:val="0"/>
      <w:marRight w:val="0"/>
      <w:marTop w:val="0"/>
      <w:marBottom w:val="0"/>
      <w:divBdr>
        <w:top w:val="none" w:sz="0" w:space="0" w:color="auto"/>
        <w:left w:val="none" w:sz="0" w:space="0" w:color="auto"/>
        <w:bottom w:val="none" w:sz="0" w:space="0" w:color="auto"/>
        <w:right w:val="none" w:sz="0" w:space="0" w:color="auto"/>
      </w:divBdr>
      <w:divsChild>
        <w:div w:id="1721785711">
          <w:marLeft w:val="0"/>
          <w:marRight w:val="0"/>
          <w:marTop w:val="0"/>
          <w:marBottom w:val="0"/>
          <w:divBdr>
            <w:top w:val="none" w:sz="0" w:space="0" w:color="auto"/>
            <w:left w:val="none" w:sz="0" w:space="0" w:color="auto"/>
            <w:bottom w:val="none" w:sz="0" w:space="0" w:color="auto"/>
            <w:right w:val="none" w:sz="0" w:space="0" w:color="auto"/>
          </w:divBdr>
        </w:div>
      </w:divsChild>
    </w:div>
    <w:div w:id="302976885">
      <w:bodyDiv w:val="1"/>
      <w:marLeft w:val="0"/>
      <w:marRight w:val="0"/>
      <w:marTop w:val="0"/>
      <w:marBottom w:val="0"/>
      <w:divBdr>
        <w:top w:val="none" w:sz="0" w:space="0" w:color="auto"/>
        <w:left w:val="none" w:sz="0" w:space="0" w:color="auto"/>
        <w:bottom w:val="none" w:sz="0" w:space="0" w:color="auto"/>
        <w:right w:val="none" w:sz="0" w:space="0" w:color="auto"/>
      </w:divBdr>
      <w:divsChild>
        <w:div w:id="584342538">
          <w:marLeft w:val="0"/>
          <w:marRight w:val="0"/>
          <w:marTop w:val="0"/>
          <w:marBottom w:val="0"/>
          <w:divBdr>
            <w:top w:val="none" w:sz="0" w:space="0" w:color="auto"/>
            <w:left w:val="none" w:sz="0" w:space="0" w:color="auto"/>
            <w:bottom w:val="none" w:sz="0" w:space="0" w:color="auto"/>
            <w:right w:val="none" w:sz="0" w:space="0" w:color="auto"/>
          </w:divBdr>
        </w:div>
      </w:divsChild>
    </w:div>
    <w:div w:id="322202387">
      <w:bodyDiv w:val="1"/>
      <w:marLeft w:val="0"/>
      <w:marRight w:val="0"/>
      <w:marTop w:val="0"/>
      <w:marBottom w:val="0"/>
      <w:divBdr>
        <w:top w:val="none" w:sz="0" w:space="0" w:color="auto"/>
        <w:left w:val="none" w:sz="0" w:space="0" w:color="auto"/>
        <w:bottom w:val="none" w:sz="0" w:space="0" w:color="auto"/>
        <w:right w:val="none" w:sz="0" w:space="0" w:color="auto"/>
      </w:divBdr>
      <w:divsChild>
        <w:div w:id="952201611">
          <w:marLeft w:val="0"/>
          <w:marRight w:val="0"/>
          <w:marTop w:val="0"/>
          <w:marBottom w:val="0"/>
          <w:divBdr>
            <w:top w:val="none" w:sz="0" w:space="0" w:color="auto"/>
            <w:left w:val="none" w:sz="0" w:space="0" w:color="auto"/>
            <w:bottom w:val="none" w:sz="0" w:space="0" w:color="auto"/>
            <w:right w:val="none" w:sz="0" w:space="0" w:color="auto"/>
          </w:divBdr>
        </w:div>
      </w:divsChild>
    </w:div>
    <w:div w:id="353044828">
      <w:bodyDiv w:val="1"/>
      <w:marLeft w:val="0"/>
      <w:marRight w:val="0"/>
      <w:marTop w:val="0"/>
      <w:marBottom w:val="0"/>
      <w:divBdr>
        <w:top w:val="none" w:sz="0" w:space="0" w:color="auto"/>
        <w:left w:val="none" w:sz="0" w:space="0" w:color="auto"/>
        <w:bottom w:val="none" w:sz="0" w:space="0" w:color="auto"/>
        <w:right w:val="none" w:sz="0" w:space="0" w:color="auto"/>
      </w:divBdr>
      <w:divsChild>
        <w:div w:id="1193113886">
          <w:marLeft w:val="0"/>
          <w:marRight w:val="0"/>
          <w:marTop w:val="0"/>
          <w:marBottom w:val="0"/>
          <w:divBdr>
            <w:top w:val="none" w:sz="0" w:space="0" w:color="auto"/>
            <w:left w:val="none" w:sz="0" w:space="0" w:color="auto"/>
            <w:bottom w:val="none" w:sz="0" w:space="0" w:color="auto"/>
            <w:right w:val="none" w:sz="0" w:space="0" w:color="auto"/>
          </w:divBdr>
        </w:div>
      </w:divsChild>
    </w:div>
    <w:div w:id="360520915">
      <w:bodyDiv w:val="1"/>
      <w:marLeft w:val="0"/>
      <w:marRight w:val="0"/>
      <w:marTop w:val="0"/>
      <w:marBottom w:val="0"/>
      <w:divBdr>
        <w:top w:val="none" w:sz="0" w:space="0" w:color="auto"/>
        <w:left w:val="none" w:sz="0" w:space="0" w:color="auto"/>
        <w:bottom w:val="none" w:sz="0" w:space="0" w:color="auto"/>
        <w:right w:val="none" w:sz="0" w:space="0" w:color="auto"/>
      </w:divBdr>
      <w:divsChild>
        <w:div w:id="1701202513">
          <w:marLeft w:val="0"/>
          <w:marRight w:val="0"/>
          <w:marTop w:val="0"/>
          <w:marBottom w:val="0"/>
          <w:divBdr>
            <w:top w:val="none" w:sz="0" w:space="0" w:color="auto"/>
            <w:left w:val="none" w:sz="0" w:space="0" w:color="auto"/>
            <w:bottom w:val="none" w:sz="0" w:space="0" w:color="auto"/>
            <w:right w:val="none" w:sz="0" w:space="0" w:color="auto"/>
          </w:divBdr>
        </w:div>
      </w:divsChild>
    </w:div>
    <w:div w:id="365716331">
      <w:bodyDiv w:val="1"/>
      <w:marLeft w:val="0"/>
      <w:marRight w:val="0"/>
      <w:marTop w:val="0"/>
      <w:marBottom w:val="0"/>
      <w:divBdr>
        <w:top w:val="none" w:sz="0" w:space="0" w:color="auto"/>
        <w:left w:val="none" w:sz="0" w:space="0" w:color="auto"/>
        <w:bottom w:val="none" w:sz="0" w:space="0" w:color="auto"/>
        <w:right w:val="none" w:sz="0" w:space="0" w:color="auto"/>
      </w:divBdr>
      <w:divsChild>
        <w:div w:id="435828834">
          <w:marLeft w:val="0"/>
          <w:marRight w:val="0"/>
          <w:marTop w:val="0"/>
          <w:marBottom w:val="0"/>
          <w:divBdr>
            <w:top w:val="none" w:sz="0" w:space="0" w:color="auto"/>
            <w:left w:val="none" w:sz="0" w:space="0" w:color="auto"/>
            <w:bottom w:val="none" w:sz="0" w:space="0" w:color="auto"/>
            <w:right w:val="none" w:sz="0" w:space="0" w:color="auto"/>
          </w:divBdr>
        </w:div>
      </w:divsChild>
    </w:div>
    <w:div w:id="398483351">
      <w:bodyDiv w:val="1"/>
      <w:marLeft w:val="0"/>
      <w:marRight w:val="0"/>
      <w:marTop w:val="0"/>
      <w:marBottom w:val="0"/>
      <w:divBdr>
        <w:top w:val="none" w:sz="0" w:space="0" w:color="auto"/>
        <w:left w:val="none" w:sz="0" w:space="0" w:color="auto"/>
        <w:bottom w:val="none" w:sz="0" w:space="0" w:color="auto"/>
        <w:right w:val="none" w:sz="0" w:space="0" w:color="auto"/>
      </w:divBdr>
      <w:divsChild>
        <w:div w:id="1295058274">
          <w:marLeft w:val="0"/>
          <w:marRight w:val="0"/>
          <w:marTop w:val="0"/>
          <w:marBottom w:val="0"/>
          <w:divBdr>
            <w:top w:val="none" w:sz="0" w:space="0" w:color="auto"/>
            <w:left w:val="none" w:sz="0" w:space="0" w:color="auto"/>
            <w:bottom w:val="none" w:sz="0" w:space="0" w:color="auto"/>
            <w:right w:val="none" w:sz="0" w:space="0" w:color="auto"/>
          </w:divBdr>
        </w:div>
      </w:divsChild>
    </w:div>
    <w:div w:id="418016856">
      <w:bodyDiv w:val="1"/>
      <w:marLeft w:val="0"/>
      <w:marRight w:val="0"/>
      <w:marTop w:val="0"/>
      <w:marBottom w:val="0"/>
      <w:divBdr>
        <w:top w:val="none" w:sz="0" w:space="0" w:color="auto"/>
        <w:left w:val="none" w:sz="0" w:space="0" w:color="auto"/>
        <w:bottom w:val="none" w:sz="0" w:space="0" w:color="auto"/>
        <w:right w:val="none" w:sz="0" w:space="0" w:color="auto"/>
      </w:divBdr>
    </w:div>
    <w:div w:id="420026928">
      <w:bodyDiv w:val="1"/>
      <w:marLeft w:val="0"/>
      <w:marRight w:val="0"/>
      <w:marTop w:val="0"/>
      <w:marBottom w:val="0"/>
      <w:divBdr>
        <w:top w:val="none" w:sz="0" w:space="0" w:color="auto"/>
        <w:left w:val="none" w:sz="0" w:space="0" w:color="auto"/>
        <w:bottom w:val="none" w:sz="0" w:space="0" w:color="auto"/>
        <w:right w:val="none" w:sz="0" w:space="0" w:color="auto"/>
      </w:divBdr>
      <w:divsChild>
        <w:div w:id="73936489">
          <w:marLeft w:val="0"/>
          <w:marRight w:val="0"/>
          <w:marTop w:val="0"/>
          <w:marBottom w:val="0"/>
          <w:divBdr>
            <w:top w:val="none" w:sz="0" w:space="0" w:color="auto"/>
            <w:left w:val="none" w:sz="0" w:space="0" w:color="auto"/>
            <w:bottom w:val="none" w:sz="0" w:space="0" w:color="auto"/>
            <w:right w:val="none" w:sz="0" w:space="0" w:color="auto"/>
          </w:divBdr>
        </w:div>
      </w:divsChild>
    </w:div>
    <w:div w:id="441072751">
      <w:bodyDiv w:val="1"/>
      <w:marLeft w:val="0"/>
      <w:marRight w:val="0"/>
      <w:marTop w:val="0"/>
      <w:marBottom w:val="0"/>
      <w:divBdr>
        <w:top w:val="none" w:sz="0" w:space="0" w:color="auto"/>
        <w:left w:val="none" w:sz="0" w:space="0" w:color="auto"/>
        <w:bottom w:val="none" w:sz="0" w:space="0" w:color="auto"/>
        <w:right w:val="none" w:sz="0" w:space="0" w:color="auto"/>
      </w:divBdr>
    </w:div>
    <w:div w:id="459153816">
      <w:bodyDiv w:val="1"/>
      <w:marLeft w:val="0"/>
      <w:marRight w:val="0"/>
      <w:marTop w:val="0"/>
      <w:marBottom w:val="0"/>
      <w:divBdr>
        <w:top w:val="none" w:sz="0" w:space="0" w:color="auto"/>
        <w:left w:val="none" w:sz="0" w:space="0" w:color="auto"/>
        <w:bottom w:val="none" w:sz="0" w:space="0" w:color="auto"/>
        <w:right w:val="none" w:sz="0" w:space="0" w:color="auto"/>
      </w:divBdr>
    </w:div>
    <w:div w:id="488402438">
      <w:bodyDiv w:val="1"/>
      <w:marLeft w:val="0"/>
      <w:marRight w:val="0"/>
      <w:marTop w:val="0"/>
      <w:marBottom w:val="0"/>
      <w:divBdr>
        <w:top w:val="none" w:sz="0" w:space="0" w:color="auto"/>
        <w:left w:val="none" w:sz="0" w:space="0" w:color="auto"/>
        <w:bottom w:val="none" w:sz="0" w:space="0" w:color="auto"/>
        <w:right w:val="none" w:sz="0" w:space="0" w:color="auto"/>
      </w:divBdr>
    </w:div>
    <w:div w:id="530459739">
      <w:bodyDiv w:val="1"/>
      <w:marLeft w:val="0"/>
      <w:marRight w:val="0"/>
      <w:marTop w:val="0"/>
      <w:marBottom w:val="0"/>
      <w:divBdr>
        <w:top w:val="none" w:sz="0" w:space="0" w:color="auto"/>
        <w:left w:val="none" w:sz="0" w:space="0" w:color="auto"/>
        <w:bottom w:val="none" w:sz="0" w:space="0" w:color="auto"/>
        <w:right w:val="none" w:sz="0" w:space="0" w:color="auto"/>
      </w:divBdr>
      <w:divsChild>
        <w:div w:id="2030258035">
          <w:marLeft w:val="0"/>
          <w:marRight w:val="0"/>
          <w:marTop w:val="0"/>
          <w:marBottom w:val="0"/>
          <w:divBdr>
            <w:top w:val="none" w:sz="0" w:space="0" w:color="auto"/>
            <w:left w:val="none" w:sz="0" w:space="0" w:color="auto"/>
            <w:bottom w:val="none" w:sz="0" w:space="0" w:color="auto"/>
            <w:right w:val="none" w:sz="0" w:space="0" w:color="auto"/>
          </w:divBdr>
        </w:div>
      </w:divsChild>
    </w:div>
    <w:div w:id="592321835">
      <w:bodyDiv w:val="1"/>
      <w:marLeft w:val="0"/>
      <w:marRight w:val="0"/>
      <w:marTop w:val="0"/>
      <w:marBottom w:val="0"/>
      <w:divBdr>
        <w:top w:val="none" w:sz="0" w:space="0" w:color="auto"/>
        <w:left w:val="none" w:sz="0" w:space="0" w:color="auto"/>
        <w:bottom w:val="none" w:sz="0" w:space="0" w:color="auto"/>
        <w:right w:val="none" w:sz="0" w:space="0" w:color="auto"/>
      </w:divBdr>
      <w:divsChild>
        <w:div w:id="1786345651">
          <w:marLeft w:val="0"/>
          <w:marRight w:val="0"/>
          <w:marTop w:val="0"/>
          <w:marBottom w:val="0"/>
          <w:divBdr>
            <w:top w:val="none" w:sz="0" w:space="0" w:color="auto"/>
            <w:left w:val="none" w:sz="0" w:space="0" w:color="auto"/>
            <w:bottom w:val="none" w:sz="0" w:space="0" w:color="auto"/>
            <w:right w:val="none" w:sz="0" w:space="0" w:color="auto"/>
          </w:divBdr>
        </w:div>
      </w:divsChild>
    </w:div>
    <w:div w:id="614558624">
      <w:bodyDiv w:val="1"/>
      <w:marLeft w:val="0"/>
      <w:marRight w:val="0"/>
      <w:marTop w:val="0"/>
      <w:marBottom w:val="0"/>
      <w:divBdr>
        <w:top w:val="none" w:sz="0" w:space="0" w:color="auto"/>
        <w:left w:val="none" w:sz="0" w:space="0" w:color="auto"/>
        <w:bottom w:val="none" w:sz="0" w:space="0" w:color="auto"/>
        <w:right w:val="none" w:sz="0" w:space="0" w:color="auto"/>
      </w:divBdr>
      <w:divsChild>
        <w:div w:id="220404235">
          <w:marLeft w:val="0"/>
          <w:marRight w:val="0"/>
          <w:marTop w:val="0"/>
          <w:marBottom w:val="0"/>
          <w:divBdr>
            <w:top w:val="none" w:sz="0" w:space="0" w:color="auto"/>
            <w:left w:val="none" w:sz="0" w:space="0" w:color="auto"/>
            <w:bottom w:val="none" w:sz="0" w:space="0" w:color="auto"/>
            <w:right w:val="none" w:sz="0" w:space="0" w:color="auto"/>
          </w:divBdr>
        </w:div>
      </w:divsChild>
    </w:div>
    <w:div w:id="654190461">
      <w:bodyDiv w:val="1"/>
      <w:marLeft w:val="0"/>
      <w:marRight w:val="0"/>
      <w:marTop w:val="0"/>
      <w:marBottom w:val="0"/>
      <w:divBdr>
        <w:top w:val="none" w:sz="0" w:space="0" w:color="auto"/>
        <w:left w:val="none" w:sz="0" w:space="0" w:color="auto"/>
        <w:bottom w:val="none" w:sz="0" w:space="0" w:color="auto"/>
        <w:right w:val="none" w:sz="0" w:space="0" w:color="auto"/>
      </w:divBdr>
      <w:divsChild>
        <w:div w:id="499778027">
          <w:marLeft w:val="0"/>
          <w:marRight w:val="0"/>
          <w:marTop w:val="0"/>
          <w:marBottom w:val="0"/>
          <w:divBdr>
            <w:top w:val="none" w:sz="0" w:space="0" w:color="auto"/>
            <w:left w:val="none" w:sz="0" w:space="0" w:color="auto"/>
            <w:bottom w:val="none" w:sz="0" w:space="0" w:color="auto"/>
            <w:right w:val="none" w:sz="0" w:space="0" w:color="auto"/>
          </w:divBdr>
        </w:div>
      </w:divsChild>
    </w:div>
    <w:div w:id="675619788">
      <w:bodyDiv w:val="1"/>
      <w:marLeft w:val="0"/>
      <w:marRight w:val="0"/>
      <w:marTop w:val="0"/>
      <w:marBottom w:val="0"/>
      <w:divBdr>
        <w:top w:val="none" w:sz="0" w:space="0" w:color="auto"/>
        <w:left w:val="none" w:sz="0" w:space="0" w:color="auto"/>
        <w:bottom w:val="none" w:sz="0" w:space="0" w:color="auto"/>
        <w:right w:val="none" w:sz="0" w:space="0" w:color="auto"/>
      </w:divBdr>
      <w:divsChild>
        <w:div w:id="424350465">
          <w:marLeft w:val="0"/>
          <w:marRight w:val="0"/>
          <w:marTop w:val="0"/>
          <w:marBottom w:val="0"/>
          <w:divBdr>
            <w:top w:val="none" w:sz="0" w:space="0" w:color="auto"/>
            <w:left w:val="none" w:sz="0" w:space="0" w:color="auto"/>
            <w:bottom w:val="none" w:sz="0" w:space="0" w:color="auto"/>
            <w:right w:val="none" w:sz="0" w:space="0" w:color="auto"/>
          </w:divBdr>
        </w:div>
      </w:divsChild>
    </w:div>
    <w:div w:id="705637930">
      <w:bodyDiv w:val="1"/>
      <w:marLeft w:val="0"/>
      <w:marRight w:val="0"/>
      <w:marTop w:val="0"/>
      <w:marBottom w:val="0"/>
      <w:divBdr>
        <w:top w:val="none" w:sz="0" w:space="0" w:color="auto"/>
        <w:left w:val="none" w:sz="0" w:space="0" w:color="auto"/>
        <w:bottom w:val="none" w:sz="0" w:space="0" w:color="auto"/>
        <w:right w:val="none" w:sz="0" w:space="0" w:color="auto"/>
      </w:divBdr>
      <w:divsChild>
        <w:div w:id="580069827">
          <w:marLeft w:val="0"/>
          <w:marRight w:val="0"/>
          <w:marTop w:val="0"/>
          <w:marBottom w:val="0"/>
          <w:divBdr>
            <w:top w:val="none" w:sz="0" w:space="0" w:color="auto"/>
            <w:left w:val="none" w:sz="0" w:space="0" w:color="auto"/>
            <w:bottom w:val="none" w:sz="0" w:space="0" w:color="auto"/>
            <w:right w:val="none" w:sz="0" w:space="0" w:color="auto"/>
          </w:divBdr>
        </w:div>
      </w:divsChild>
    </w:div>
    <w:div w:id="721825404">
      <w:bodyDiv w:val="1"/>
      <w:marLeft w:val="0"/>
      <w:marRight w:val="0"/>
      <w:marTop w:val="0"/>
      <w:marBottom w:val="0"/>
      <w:divBdr>
        <w:top w:val="none" w:sz="0" w:space="0" w:color="auto"/>
        <w:left w:val="none" w:sz="0" w:space="0" w:color="auto"/>
        <w:bottom w:val="none" w:sz="0" w:space="0" w:color="auto"/>
        <w:right w:val="none" w:sz="0" w:space="0" w:color="auto"/>
      </w:divBdr>
      <w:divsChild>
        <w:div w:id="1684239783">
          <w:marLeft w:val="547"/>
          <w:marRight w:val="0"/>
          <w:marTop w:val="200"/>
          <w:marBottom w:val="0"/>
          <w:divBdr>
            <w:top w:val="none" w:sz="0" w:space="0" w:color="auto"/>
            <w:left w:val="none" w:sz="0" w:space="0" w:color="auto"/>
            <w:bottom w:val="none" w:sz="0" w:space="0" w:color="auto"/>
            <w:right w:val="none" w:sz="0" w:space="0" w:color="auto"/>
          </w:divBdr>
        </w:div>
      </w:divsChild>
    </w:div>
    <w:div w:id="732855221">
      <w:bodyDiv w:val="1"/>
      <w:marLeft w:val="0"/>
      <w:marRight w:val="0"/>
      <w:marTop w:val="0"/>
      <w:marBottom w:val="0"/>
      <w:divBdr>
        <w:top w:val="none" w:sz="0" w:space="0" w:color="auto"/>
        <w:left w:val="none" w:sz="0" w:space="0" w:color="auto"/>
        <w:bottom w:val="none" w:sz="0" w:space="0" w:color="auto"/>
        <w:right w:val="none" w:sz="0" w:space="0" w:color="auto"/>
      </w:divBdr>
      <w:divsChild>
        <w:div w:id="1069882735">
          <w:marLeft w:val="0"/>
          <w:marRight w:val="0"/>
          <w:marTop w:val="0"/>
          <w:marBottom w:val="0"/>
          <w:divBdr>
            <w:top w:val="none" w:sz="0" w:space="0" w:color="auto"/>
            <w:left w:val="none" w:sz="0" w:space="0" w:color="auto"/>
            <w:bottom w:val="none" w:sz="0" w:space="0" w:color="auto"/>
            <w:right w:val="none" w:sz="0" w:space="0" w:color="auto"/>
          </w:divBdr>
        </w:div>
      </w:divsChild>
    </w:div>
    <w:div w:id="805390399">
      <w:bodyDiv w:val="1"/>
      <w:marLeft w:val="0"/>
      <w:marRight w:val="0"/>
      <w:marTop w:val="0"/>
      <w:marBottom w:val="0"/>
      <w:divBdr>
        <w:top w:val="none" w:sz="0" w:space="0" w:color="auto"/>
        <w:left w:val="none" w:sz="0" w:space="0" w:color="auto"/>
        <w:bottom w:val="none" w:sz="0" w:space="0" w:color="auto"/>
        <w:right w:val="none" w:sz="0" w:space="0" w:color="auto"/>
      </w:divBdr>
      <w:divsChild>
        <w:div w:id="802116281">
          <w:marLeft w:val="0"/>
          <w:marRight w:val="0"/>
          <w:marTop w:val="0"/>
          <w:marBottom w:val="0"/>
          <w:divBdr>
            <w:top w:val="none" w:sz="0" w:space="0" w:color="auto"/>
            <w:left w:val="none" w:sz="0" w:space="0" w:color="auto"/>
            <w:bottom w:val="none" w:sz="0" w:space="0" w:color="auto"/>
            <w:right w:val="none" w:sz="0" w:space="0" w:color="auto"/>
          </w:divBdr>
          <w:divsChild>
            <w:div w:id="1515800595">
              <w:marLeft w:val="0"/>
              <w:marRight w:val="0"/>
              <w:marTop w:val="0"/>
              <w:marBottom w:val="0"/>
              <w:divBdr>
                <w:top w:val="none" w:sz="0" w:space="0" w:color="auto"/>
                <w:left w:val="none" w:sz="0" w:space="0" w:color="auto"/>
                <w:bottom w:val="none" w:sz="0" w:space="0" w:color="auto"/>
                <w:right w:val="none" w:sz="0" w:space="0" w:color="auto"/>
              </w:divBdr>
              <w:divsChild>
                <w:div w:id="1877232899">
                  <w:marLeft w:val="0"/>
                  <w:marRight w:val="0"/>
                  <w:marTop w:val="0"/>
                  <w:marBottom w:val="0"/>
                  <w:divBdr>
                    <w:top w:val="none" w:sz="0" w:space="0" w:color="auto"/>
                    <w:left w:val="none" w:sz="0" w:space="0" w:color="auto"/>
                    <w:bottom w:val="none" w:sz="0" w:space="0" w:color="auto"/>
                    <w:right w:val="none" w:sz="0" w:space="0" w:color="auto"/>
                  </w:divBdr>
                </w:div>
                <w:div w:id="225534620">
                  <w:marLeft w:val="0"/>
                  <w:marRight w:val="0"/>
                  <w:marTop w:val="0"/>
                  <w:marBottom w:val="0"/>
                  <w:divBdr>
                    <w:top w:val="none" w:sz="0" w:space="0" w:color="auto"/>
                    <w:left w:val="none" w:sz="0" w:space="0" w:color="auto"/>
                    <w:bottom w:val="none" w:sz="0" w:space="0" w:color="auto"/>
                    <w:right w:val="none" w:sz="0" w:space="0" w:color="auto"/>
                  </w:divBdr>
                </w:div>
                <w:div w:id="792286229">
                  <w:marLeft w:val="0"/>
                  <w:marRight w:val="0"/>
                  <w:marTop w:val="0"/>
                  <w:marBottom w:val="0"/>
                  <w:divBdr>
                    <w:top w:val="none" w:sz="0" w:space="0" w:color="auto"/>
                    <w:left w:val="none" w:sz="0" w:space="0" w:color="auto"/>
                    <w:bottom w:val="none" w:sz="0" w:space="0" w:color="auto"/>
                    <w:right w:val="none" w:sz="0" w:space="0" w:color="auto"/>
                  </w:divBdr>
                </w:div>
                <w:div w:id="1368489722">
                  <w:marLeft w:val="0"/>
                  <w:marRight w:val="0"/>
                  <w:marTop w:val="0"/>
                  <w:marBottom w:val="0"/>
                  <w:divBdr>
                    <w:top w:val="none" w:sz="0" w:space="0" w:color="auto"/>
                    <w:left w:val="none" w:sz="0" w:space="0" w:color="auto"/>
                    <w:bottom w:val="none" w:sz="0" w:space="0" w:color="auto"/>
                    <w:right w:val="none" w:sz="0" w:space="0" w:color="auto"/>
                  </w:divBdr>
                </w:div>
                <w:div w:id="201706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42809">
      <w:bodyDiv w:val="1"/>
      <w:marLeft w:val="0"/>
      <w:marRight w:val="0"/>
      <w:marTop w:val="0"/>
      <w:marBottom w:val="0"/>
      <w:divBdr>
        <w:top w:val="none" w:sz="0" w:space="0" w:color="auto"/>
        <w:left w:val="none" w:sz="0" w:space="0" w:color="auto"/>
        <w:bottom w:val="none" w:sz="0" w:space="0" w:color="auto"/>
        <w:right w:val="none" w:sz="0" w:space="0" w:color="auto"/>
      </w:divBdr>
      <w:divsChild>
        <w:div w:id="1977954422">
          <w:marLeft w:val="0"/>
          <w:marRight w:val="0"/>
          <w:marTop w:val="0"/>
          <w:marBottom w:val="0"/>
          <w:divBdr>
            <w:top w:val="none" w:sz="0" w:space="0" w:color="auto"/>
            <w:left w:val="none" w:sz="0" w:space="0" w:color="auto"/>
            <w:bottom w:val="none" w:sz="0" w:space="0" w:color="auto"/>
            <w:right w:val="none" w:sz="0" w:space="0" w:color="auto"/>
          </w:divBdr>
        </w:div>
      </w:divsChild>
    </w:div>
    <w:div w:id="815341332">
      <w:bodyDiv w:val="1"/>
      <w:marLeft w:val="0"/>
      <w:marRight w:val="0"/>
      <w:marTop w:val="0"/>
      <w:marBottom w:val="0"/>
      <w:divBdr>
        <w:top w:val="none" w:sz="0" w:space="0" w:color="auto"/>
        <w:left w:val="none" w:sz="0" w:space="0" w:color="auto"/>
        <w:bottom w:val="none" w:sz="0" w:space="0" w:color="auto"/>
        <w:right w:val="none" w:sz="0" w:space="0" w:color="auto"/>
      </w:divBdr>
      <w:divsChild>
        <w:div w:id="1885288166">
          <w:marLeft w:val="0"/>
          <w:marRight w:val="0"/>
          <w:marTop w:val="0"/>
          <w:marBottom w:val="0"/>
          <w:divBdr>
            <w:top w:val="none" w:sz="0" w:space="0" w:color="auto"/>
            <w:left w:val="none" w:sz="0" w:space="0" w:color="auto"/>
            <w:bottom w:val="none" w:sz="0" w:space="0" w:color="auto"/>
            <w:right w:val="none" w:sz="0" w:space="0" w:color="auto"/>
          </w:divBdr>
        </w:div>
      </w:divsChild>
    </w:div>
    <w:div w:id="821238969">
      <w:bodyDiv w:val="1"/>
      <w:marLeft w:val="0"/>
      <w:marRight w:val="0"/>
      <w:marTop w:val="0"/>
      <w:marBottom w:val="0"/>
      <w:divBdr>
        <w:top w:val="none" w:sz="0" w:space="0" w:color="auto"/>
        <w:left w:val="none" w:sz="0" w:space="0" w:color="auto"/>
        <w:bottom w:val="none" w:sz="0" w:space="0" w:color="auto"/>
        <w:right w:val="none" w:sz="0" w:space="0" w:color="auto"/>
      </w:divBdr>
      <w:divsChild>
        <w:div w:id="995838055">
          <w:marLeft w:val="0"/>
          <w:marRight w:val="0"/>
          <w:marTop w:val="0"/>
          <w:marBottom w:val="0"/>
          <w:divBdr>
            <w:top w:val="none" w:sz="0" w:space="0" w:color="auto"/>
            <w:left w:val="none" w:sz="0" w:space="0" w:color="auto"/>
            <w:bottom w:val="none" w:sz="0" w:space="0" w:color="auto"/>
            <w:right w:val="none" w:sz="0" w:space="0" w:color="auto"/>
          </w:divBdr>
        </w:div>
      </w:divsChild>
    </w:div>
    <w:div w:id="839976520">
      <w:bodyDiv w:val="1"/>
      <w:marLeft w:val="0"/>
      <w:marRight w:val="0"/>
      <w:marTop w:val="0"/>
      <w:marBottom w:val="0"/>
      <w:divBdr>
        <w:top w:val="none" w:sz="0" w:space="0" w:color="auto"/>
        <w:left w:val="none" w:sz="0" w:space="0" w:color="auto"/>
        <w:bottom w:val="none" w:sz="0" w:space="0" w:color="auto"/>
        <w:right w:val="none" w:sz="0" w:space="0" w:color="auto"/>
      </w:divBdr>
      <w:divsChild>
        <w:div w:id="1094396692">
          <w:marLeft w:val="0"/>
          <w:marRight w:val="0"/>
          <w:marTop w:val="0"/>
          <w:marBottom w:val="0"/>
          <w:divBdr>
            <w:top w:val="none" w:sz="0" w:space="0" w:color="auto"/>
            <w:left w:val="none" w:sz="0" w:space="0" w:color="auto"/>
            <w:bottom w:val="none" w:sz="0" w:space="0" w:color="auto"/>
            <w:right w:val="none" w:sz="0" w:space="0" w:color="auto"/>
          </w:divBdr>
        </w:div>
      </w:divsChild>
    </w:div>
    <w:div w:id="842550132">
      <w:bodyDiv w:val="1"/>
      <w:marLeft w:val="0"/>
      <w:marRight w:val="0"/>
      <w:marTop w:val="0"/>
      <w:marBottom w:val="0"/>
      <w:divBdr>
        <w:top w:val="none" w:sz="0" w:space="0" w:color="auto"/>
        <w:left w:val="none" w:sz="0" w:space="0" w:color="auto"/>
        <w:bottom w:val="none" w:sz="0" w:space="0" w:color="auto"/>
        <w:right w:val="none" w:sz="0" w:space="0" w:color="auto"/>
      </w:divBdr>
      <w:divsChild>
        <w:div w:id="1802769671">
          <w:marLeft w:val="634"/>
          <w:marRight w:val="0"/>
          <w:marTop w:val="0"/>
          <w:marBottom w:val="360"/>
          <w:divBdr>
            <w:top w:val="none" w:sz="0" w:space="0" w:color="auto"/>
            <w:left w:val="none" w:sz="0" w:space="0" w:color="auto"/>
            <w:bottom w:val="none" w:sz="0" w:space="0" w:color="auto"/>
            <w:right w:val="none" w:sz="0" w:space="0" w:color="auto"/>
          </w:divBdr>
        </w:div>
      </w:divsChild>
    </w:div>
    <w:div w:id="860633152">
      <w:bodyDiv w:val="1"/>
      <w:marLeft w:val="0"/>
      <w:marRight w:val="0"/>
      <w:marTop w:val="0"/>
      <w:marBottom w:val="0"/>
      <w:divBdr>
        <w:top w:val="none" w:sz="0" w:space="0" w:color="auto"/>
        <w:left w:val="none" w:sz="0" w:space="0" w:color="auto"/>
        <w:bottom w:val="none" w:sz="0" w:space="0" w:color="auto"/>
        <w:right w:val="none" w:sz="0" w:space="0" w:color="auto"/>
      </w:divBdr>
      <w:divsChild>
        <w:div w:id="96413823">
          <w:marLeft w:val="0"/>
          <w:marRight w:val="0"/>
          <w:marTop w:val="0"/>
          <w:marBottom w:val="0"/>
          <w:divBdr>
            <w:top w:val="none" w:sz="0" w:space="0" w:color="auto"/>
            <w:left w:val="none" w:sz="0" w:space="0" w:color="auto"/>
            <w:bottom w:val="none" w:sz="0" w:space="0" w:color="auto"/>
            <w:right w:val="none" w:sz="0" w:space="0" w:color="auto"/>
          </w:divBdr>
        </w:div>
      </w:divsChild>
    </w:div>
    <w:div w:id="862137687">
      <w:bodyDiv w:val="1"/>
      <w:marLeft w:val="0"/>
      <w:marRight w:val="0"/>
      <w:marTop w:val="0"/>
      <w:marBottom w:val="0"/>
      <w:divBdr>
        <w:top w:val="none" w:sz="0" w:space="0" w:color="auto"/>
        <w:left w:val="none" w:sz="0" w:space="0" w:color="auto"/>
        <w:bottom w:val="none" w:sz="0" w:space="0" w:color="auto"/>
        <w:right w:val="none" w:sz="0" w:space="0" w:color="auto"/>
      </w:divBdr>
    </w:div>
    <w:div w:id="879781149">
      <w:bodyDiv w:val="1"/>
      <w:marLeft w:val="0"/>
      <w:marRight w:val="0"/>
      <w:marTop w:val="0"/>
      <w:marBottom w:val="0"/>
      <w:divBdr>
        <w:top w:val="none" w:sz="0" w:space="0" w:color="auto"/>
        <w:left w:val="none" w:sz="0" w:space="0" w:color="auto"/>
        <w:bottom w:val="none" w:sz="0" w:space="0" w:color="auto"/>
        <w:right w:val="none" w:sz="0" w:space="0" w:color="auto"/>
      </w:divBdr>
      <w:divsChild>
        <w:div w:id="552883604">
          <w:marLeft w:val="0"/>
          <w:marRight w:val="0"/>
          <w:marTop w:val="0"/>
          <w:marBottom w:val="0"/>
          <w:divBdr>
            <w:top w:val="none" w:sz="0" w:space="0" w:color="auto"/>
            <w:left w:val="none" w:sz="0" w:space="0" w:color="auto"/>
            <w:bottom w:val="none" w:sz="0" w:space="0" w:color="auto"/>
            <w:right w:val="none" w:sz="0" w:space="0" w:color="auto"/>
          </w:divBdr>
        </w:div>
      </w:divsChild>
    </w:div>
    <w:div w:id="883296855">
      <w:bodyDiv w:val="1"/>
      <w:marLeft w:val="0"/>
      <w:marRight w:val="0"/>
      <w:marTop w:val="0"/>
      <w:marBottom w:val="0"/>
      <w:divBdr>
        <w:top w:val="none" w:sz="0" w:space="0" w:color="auto"/>
        <w:left w:val="none" w:sz="0" w:space="0" w:color="auto"/>
        <w:bottom w:val="none" w:sz="0" w:space="0" w:color="auto"/>
        <w:right w:val="none" w:sz="0" w:space="0" w:color="auto"/>
      </w:divBdr>
      <w:divsChild>
        <w:div w:id="1322201753">
          <w:marLeft w:val="0"/>
          <w:marRight w:val="0"/>
          <w:marTop w:val="0"/>
          <w:marBottom w:val="0"/>
          <w:divBdr>
            <w:top w:val="none" w:sz="0" w:space="0" w:color="auto"/>
            <w:left w:val="none" w:sz="0" w:space="0" w:color="auto"/>
            <w:bottom w:val="none" w:sz="0" w:space="0" w:color="auto"/>
            <w:right w:val="none" w:sz="0" w:space="0" w:color="auto"/>
          </w:divBdr>
        </w:div>
      </w:divsChild>
    </w:div>
    <w:div w:id="908688889">
      <w:bodyDiv w:val="1"/>
      <w:marLeft w:val="0"/>
      <w:marRight w:val="0"/>
      <w:marTop w:val="0"/>
      <w:marBottom w:val="0"/>
      <w:divBdr>
        <w:top w:val="none" w:sz="0" w:space="0" w:color="auto"/>
        <w:left w:val="none" w:sz="0" w:space="0" w:color="auto"/>
        <w:bottom w:val="none" w:sz="0" w:space="0" w:color="auto"/>
        <w:right w:val="none" w:sz="0" w:space="0" w:color="auto"/>
      </w:divBdr>
      <w:divsChild>
        <w:div w:id="184485343">
          <w:marLeft w:val="0"/>
          <w:marRight w:val="0"/>
          <w:marTop w:val="0"/>
          <w:marBottom w:val="0"/>
          <w:divBdr>
            <w:top w:val="none" w:sz="0" w:space="0" w:color="auto"/>
            <w:left w:val="none" w:sz="0" w:space="0" w:color="auto"/>
            <w:bottom w:val="none" w:sz="0" w:space="0" w:color="auto"/>
            <w:right w:val="none" w:sz="0" w:space="0" w:color="auto"/>
          </w:divBdr>
        </w:div>
      </w:divsChild>
    </w:div>
    <w:div w:id="965812636">
      <w:bodyDiv w:val="1"/>
      <w:marLeft w:val="0"/>
      <w:marRight w:val="0"/>
      <w:marTop w:val="0"/>
      <w:marBottom w:val="0"/>
      <w:divBdr>
        <w:top w:val="none" w:sz="0" w:space="0" w:color="auto"/>
        <w:left w:val="none" w:sz="0" w:space="0" w:color="auto"/>
        <w:bottom w:val="none" w:sz="0" w:space="0" w:color="auto"/>
        <w:right w:val="none" w:sz="0" w:space="0" w:color="auto"/>
      </w:divBdr>
      <w:divsChild>
        <w:div w:id="1834492018">
          <w:marLeft w:val="0"/>
          <w:marRight w:val="0"/>
          <w:marTop w:val="0"/>
          <w:marBottom w:val="0"/>
          <w:divBdr>
            <w:top w:val="none" w:sz="0" w:space="0" w:color="auto"/>
            <w:left w:val="none" w:sz="0" w:space="0" w:color="auto"/>
            <w:bottom w:val="none" w:sz="0" w:space="0" w:color="auto"/>
            <w:right w:val="none" w:sz="0" w:space="0" w:color="auto"/>
          </w:divBdr>
        </w:div>
      </w:divsChild>
    </w:div>
    <w:div w:id="990600134">
      <w:bodyDiv w:val="1"/>
      <w:marLeft w:val="0"/>
      <w:marRight w:val="0"/>
      <w:marTop w:val="0"/>
      <w:marBottom w:val="0"/>
      <w:divBdr>
        <w:top w:val="none" w:sz="0" w:space="0" w:color="auto"/>
        <w:left w:val="none" w:sz="0" w:space="0" w:color="auto"/>
        <w:bottom w:val="none" w:sz="0" w:space="0" w:color="auto"/>
        <w:right w:val="none" w:sz="0" w:space="0" w:color="auto"/>
      </w:divBdr>
      <w:divsChild>
        <w:div w:id="293878336">
          <w:marLeft w:val="0"/>
          <w:marRight w:val="0"/>
          <w:marTop w:val="0"/>
          <w:marBottom w:val="0"/>
          <w:divBdr>
            <w:top w:val="none" w:sz="0" w:space="0" w:color="auto"/>
            <w:left w:val="none" w:sz="0" w:space="0" w:color="auto"/>
            <w:bottom w:val="none" w:sz="0" w:space="0" w:color="auto"/>
            <w:right w:val="none" w:sz="0" w:space="0" w:color="auto"/>
          </w:divBdr>
        </w:div>
      </w:divsChild>
    </w:div>
    <w:div w:id="1026636895">
      <w:bodyDiv w:val="1"/>
      <w:marLeft w:val="0"/>
      <w:marRight w:val="0"/>
      <w:marTop w:val="0"/>
      <w:marBottom w:val="0"/>
      <w:divBdr>
        <w:top w:val="none" w:sz="0" w:space="0" w:color="auto"/>
        <w:left w:val="none" w:sz="0" w:space="0" w:color="auto"/>
        <w:bottom w:val="none" w:sz="0" w:space="0" w:color="auto"/>
        <w:right w:val="none" w:sz="0" w:space="0" w:color="auto"/>
      </w:divBdr>
    </w:div>
    <w:div w:id="1040743687">
      <w:bodyDiv w:val="1"/>
      <w:marLeft w:val="0"/>
      <w:marRight w:val="0"/>
      <w:marTop w:val="0"/>
      <w:marBottom w:val="0"/>
      <w:divBdr>
        <w:top w:val="none" w:sz="0" w:space="0" w:color="auto"/>
        <w:left w:val="none" w:sz="0" w:space="0" w:color="auto"/>
        <w:bottom w:val="none" w:sz="0" w:space="0" w:color="auto"/>
        <w:right w:val="none" w:sz="0" w:space="0" w:color="auto"/>
      </w:divBdr>
      <w:divsChild>
        <w:div w:id="2067415983">
          <w:marLeft w:val="0"/>
          <w:marRight w:val="0"/>
          <w:marTop w:val="0"/>
          <w:marBottom w:val="0"/>
          <w:divBdr>
            <w:top w:val="none" w:sz="0" w:space="0" w:color="auto"/>
            <w:left w:val="none" w:sz="0" w:space="0" w:color="auto"/>
            <w:bottom w:val="none" w:sz="0" w:space="0" w:color="auto"/>
            <w:right w:val="none" w:sz="0" w:space="0" w:color="auto"/>
          </w:divBdr>
        </w:div>
      </w:divsChild>
    </w:div>
    <w:div w:id="1050762969">
      <w:bodyDiv w:val="1"/>
      <w:marLeft w:val="0"/>
      <w:marRight w:val="0"/>
      <w:marTop w:val="0"/>
      <w:marBottom w:val="0"/>
      <w:divBdr>
        <w:top w:val="none" w:sz="0" w:space="0" w:color="auto"/>
        <w:left w:val="none" w:sz="0" w:space="0" w:color="auto"/>
        <w:bottom w:val="none" w:sz="0" w:space="0" w:color="auto"/>
        <w:right w:val="none" w:sz="0" w:space="0" w:color="auto"/>
      </w:divBdr>
      <w:divsChild>
        <w:div w:id="1569726611">
          <w:marLeft w:val="0"/>
          <w:marRight w:val="0"/>
          <w:marTop w:val="0"/>
          <w:marBottom w:val="0"/>
          <w:divBdr>
            <w:top w:val="none" w:sz="0" w:space="0" w:color="auto"/>
            <w:left w:val="none" w:sz="0" w:space="0" w:color="auto"/>
            <w:bottom w:val="none" w:sz="0" w:space="0" w:color="auto"/>
            <w:right w:val="none" w:sz="0" w:space="0" w:color="auto"/>
          </w:divBdr>
        </w:div>
      </w:divsChild>
    </w:div>
    <w:div w:id="1052115977">
      <w:bodyDiv w:val="1"/>
      <w:marLeft w:val="0"/>
      <w:marRight w:val="0"/>
      <w:marTop w:val="0"/>
      <w:marBottom w:val="0"/>
      <w:divBdr>
        <w:top w:val="none" w:sz="0" w:space="0" w:color="auto"/>
        <w:left w:val="none" w:sz="0" w:space="0" w:color="auto"/>
        <w:bottom w:val="none" w:sz="0" w:space="0" w:color="auto"/>
        <w:right w:val="none" w:sz="0" w:space="0" w:color="auto"/>
      </w:divBdr>
    </w:div>
    <w:div w:id="1079012621">
      <w:bodyDiv w:val="1"/>
      <w:marLeft w:val="0"/>
      <w:marRight w:val="0"/>
      <w:marTop w:val="0"/>
      <w:marBottom w:val="0"/>
      <w:divBdr>
        <w:top w:val="none" w:sz="0" w:space="0" w:color="auto"/>
        <w:left w:val="none" w:sz="0" w:space="0" w:color="auto"/>
        <w:bottom w:val="none" w:sz="0" w:space="0" w:color="auto"/>
        <w:right w:val="none" w:sz="0" w:space="0" w:color="auto"/>
      </w:divBdr>
      <w:divsChild>
        <w:div w:id="1858764687">
          <w:marLeft w:val="0"/>
          <w:marRight w:val="0"/>
          <w:marTop w:val="0"/>
          <w:marBottom w:val="0"/>
          <w:divBdr>
            <w:top w:val="none" w:sz="0" w:space="0" w:color="auto"/>
            <w:left w:val="none" w:sz="0" w:space="0" w:color="auto"/>
            <w:bottom w:val="none" w:sz="0" w:space="0" w:color="auto"/>
            <w:right w:val="none" w:sz="0" w:space="0" w:color="auto"/>
          </w:divBdr>
        </w:div>
      </w:divsChild>
    </w:div>
    <w:div w:id="1105073209">
      <w:bodyDiv w:val="1"/>
      <w:marLeft w:val="0"/>
      <w:marRight w:val="0"/>
      <w:marTop w:val="0"/>
      <w:marBottom w:val="0"/>
      <w:divBdr>
        <w:top w:val="none" w:sz="0" w:space="0" w:color="auto"/>
        <w:left w:val="none" w:sz="0" w:space="0" w:color="auto"/>
        <w:bottom w:val="none" w:sz="0" w:space="0" w:color="auto"/>
        <w:right w:val="none" w:sz="0" w:space="0" w:color="auto"/>
      </w:divBdr>
      <w:divsChild>
        <w:div w:id="1271938431">
          <w:marLeft w:val="0"/>
          <w:marRight w:val="0"/>
          <w:marTop w:val="0"/>
          <w:marBottom w:val="0"/>
          <w:divBdr>
            <w:top w:val="none" w:sz="0" w:space="0" w:color="auto"/>
            <w:left w:val="none" w:sz="0" w:space="0" w:color="auto"/>
            <w:bottom w:val="none" w:sz="0" w:space="0" w:color="auto"/>
            <w:right w:val="none" w:sz="0" w:space="0" w:color="auto"/>
          </w:divBdr>
        </w:div>
      </w:divsChild>
    </w:div>
    <w:div w:id="1108281539">
      <w:bodyDiv w:val="1"/>
      <w:marLeft w:val="0"/>
      <w:marRight w:val="0"/>
      <w:marTop w:val="0"/>
      <w:marBottom w:val="0"/>
      <w:divBdr>
        <w:top w:val="none" w:sz="0" w:space="0" w:color="auto"/>
        <w:left w:val="none" w:sz="0" w:space="0" w:color="auto"/>
        <w:bottom w:val="none" w:sz="0" w:space="0" w:color="auto"/>
        <w:right w:val="none" w:sz="0" w:space="0" w:color="auto"/>
      </w:divBdr>
      <w:divsChild>
        <w:div w:id="1973291030">
          <w:marLeft w:val="0"/>
          <w:marRight w:val="0"/>
          <w:marTop w:val="0"/>
          <w:marBottom w:val="0"/>
          <w:divBdr>
            <w:top w:val="none" w:sz="0" w:space="0" w:color="auto"/>
            <w:left w:val="none" w:sz="0" w:space="0" w:color="auto"/>
            <w:bottom w:val="none" w:sz="0" w:space="0" w:color="auto"/>
            <w:right w:val="none" w:sz="0" w:space="0" w:color="auto"/>
          </w:divBdr>
        </w:div>
      </w:divsChild>
    </w:div>
    <w:div w:id="1125153809">
      <w:bodyDiv w:val="1"/>
      <w:marLeft w:val="0"/>
      <w:marRight w:val="0"/>
      <w:marTop w:val="0"/>
      <w:marBottom w:val="0"/>
      <w:divBdr>
        <w:top w:val="none" w:sz="0" w:space="0" w:color="auto"/>
        <w:left w:val="none" w:sz="0" w:space="0" w:color="auto"/>
        <w:bottom w:val="none" w:sz="0" w:space="0" w:color="auto"/>
        <w:right w:val="none" w:sz="0" w:space="0" w:color="auto"/>
      </w:divBdr>
      <w:divsChild>
        <w:div w:id="1464427999">
          <w:marLeft w:val="0"/>
          <w:marRight w:val="0"/>
          <w:marTop w:val="0"/>
          <w:marBottom w:val="0"/>
          <w:divBdr>
            <w:top w:val="none" w:sz="0" w:space="0" w:color="auto"/>
            <w:left w:val="none" w:sz="0" w:space="0" w:color="auto"/>
            <w:bottom w:val="none" w:sz="0" w:space="0" w:color="auto"/>
            <w:right w:val="none" w:sz="0" w:space="0" w:color="auto"/>
          </w:divBdr>
        </w:div>
      </w:divsChild>
    </w:div>
    <w:div w:id="1126849066">
      <w:bodyDiv w:val="1"/>
      <w:marLeft w:val="0"/>
      <w:marRight w:val="0"/>
      <w:marTop w:val="0"/>
      <w:marBottom w:val="0"/>
      <w:divBdr>
        <w:top w:val="none" w:sz="0" w:space="0" w:color="auto"/>
        <w:left w:val="none" w:sz="0" w:space="0" w:color="auto"/>
        <w:bottom w:val="none" w:sz="0" w:space="0" w:color="auto"/>
        <w:right w:val="none" w:sz="0" w:space="0" w:color="auto"/>
      </w:divBdr>
      <w:divsChild>
        <w:div w:id="243952456">
          <w:marLeft w:val="0"/>
          <w:marRight w:val="0"/>
          <w:marTop w:val="0"/>
          <w:marBottom w:val="0"/>
          <w:divBdr>
            <w:top w:val="none" w:sz="0" w:space="0" w:color="auto"/>
            <w:left w:val="none" w:sz="0" w:space="0" w:color="auto"/>
            <w:bottom w:val="none" w:sz="0" w:space="0" w:color="auto"/>
            <w:right w:val="none" w:sz="0" w:space="0" w:color="auto"/>
          </w:divBdr>
          <w:divsChild>
            <w:div w:id="338969158">
              <w:marLeft w:val="0"/>
              <w:marRight w:val="0"/>
              <w:marTop w:val="0"/>
              <w:marBottom w:val="0"/>
              <w:divBdr>
                <w:top w:val="none" w:sz="0" w:space="0" w:color="auto"/>
                <w:left w:val="none" w:sz="0" w:space="0" w:color="auto"/>
                <w:bottom w:val="none" w:sz="0" w:space="0" w:color="auto"/>
                <w:right w:val="none" w:sz="0" w:space="0" w:color="auto"/>
              </w:divBdr>
              <w:divsChild>
                <w:div w:id="873422590">
                  <w:marLeft w:val="0"/>
                  <w:marRight w:val="0"/>
                  <w:marTop w:val="0"/>
                  <w:marBottom w:val="0"/>
                  <w:divBdr>
                    <w:top w:val="none" w:sz="0" w:space="0" w:color="auto"/>
                    <w:left w:val="none" w:sz="0" w:space="0" w:color="auto"/>
                    <w:bottom w:val="none" w:sz="0" w:space="0" w:color="auto"/>
                    <w:right w:val="none" w:sz="0" w:space="0" w:color="auto"/>
                  </w:divBdr>
                </w:div>
                <w:div w:id="1497914808">
                  <w:marLeft w:val="0"/>
                  <w:marRight w:val="0"/>
                  <w:marTop w:val="0"/>
                  <w:marBottom w:val="0"/>
                  <w:divBdr>
                    <w:top w:val="none" w:sz="0" w:space="0" w:color="auto"/>
                    <w:left w:val="none" w:sz="0" w:space="0" w:color="auto"/>
                    <w:bottom w:val="none" w:sz="0" w:space="0" w:color="auto"/>
                    <w:right w:val="none" w:sz="0" w:space="0" w:color="auto"/>
                  </w:divBdr>
                </w:div>
                <w:div w:id="32386987">
                  <w:marLeft w:val="0"/>
                  <w:marRight w:val="0"/>
                  <w:marTop w:val="0"/>
                  <w:marBottom w:val="0"/>
                  <w:divBdr>
                    <w:top w:val="none" w:sz="0" w:space="0" w:color="auto"/>
                    <w:left w:val="none" w:sz="0" w:space="0" w:color="auto"/>
                    <w:bottom w:val="none" w:sz="0" w:space="0" w:color="auto"/>
                    <w:right w:val="none" w:sz="0" w:space="0" w:color="auto"/>
                  </w:divBdr>
                </w:div>
                <w:div w:id="1285162428">
                  <w:marLeft w:val="0"/>
                  <w:marRight w:val="0"/>
                  <w:marTop w:val="0"/>
                  <w:marBottom w:val="0"/>
                  <w:divBdr>
                    <w:top w:val="none" w:sz="0" w:space="0" w:color="auto"/>
                    <w:left w:val="none" w:sz="0" w:space="0" w:color="auto"/>
                    <w:bottom w:val="none" w:sz="0" w:space="0" w:color="auto"/>
                    <w:right w:val="none" w:sz="0" w:space="0" w:color="auto"/>
                  </w:divBdr>
                </w:div>
                <w:div w:id="109328207">
                  <w:marLeft w:val="0"/>
                  <w:marRight w:val="0"/>
                  <w:marTop w:val="0"/>
                  <w:marBottom w:val="0"/>
                  <w:divBdr>
                    <w:top w:val="none" w:sz="0" w:space="0" w:color="auto"/>
                    <w:left w:val="none" w:sz="0" w:space="0" w:color="auto"/>
                    <w:bottom w:val="none" w:sz="0" w:space="0" w:color="auto"/>
                    <w:right w:val="none" w:sz="0" w:space="0" w:color="auto"/>
                  </w:divBdr>
                </w:div>
                <w:div w:id="1540125055">
                  <w:marLeft w:val="0"/>
                  <w:marRight w:val="0"/>
                  <w:marTop w:val="0"/>
                  <w:marBottom w:val="0"/>
                  <w:divBdr>
                    <w:top w:val="none" w:sz="0" w:space="0" w:color="auto"/>
                    <w:left w:val="none" w:sz="0" w:space="0" w:color="auto"/>
                    <w:bottom w:val="none" w:sz="0" w:space="0" w:color="auto"/>
                    <w:right w:val="none" w:sz="0" w:space="0" w:color="auto"/>
                  </w:divBdr>
                </w:div>
                <w:div w:id="990450597">
                  <w:marLeft w:val="0"/>
                  <w:marRight w:val="0"/>
                  <w:marTop w:val="0"/>
                  <w:marBottom w:val="0"/>
                  <w:divBdr>
                    <w:top w:val="none" w:sz="0" w:space="0" w:color="auto"/>
                    <w:left w:val="none" w:sz="0" w:space="0" w:color="auto"/>
                    <w:bottom w:val="none" w:sz="0" w:space="0" w:color="auto"/>
                    <w:right w:val="none" w:sz="0" w:space="0" w:color="auto"/>
                  </w:divBdr>
                </w:div>
                <w:div w:id="588199375">
                  <w:marLeft w:val="0"/>
                  <w:marRight w:val="0"/>
                  <w:marTop w:val="0"/>
                  <w:marBottom w:val="0"/>
                  <w:divBdr>
                    <w:top w:val="none" w:sz="0" w:space="0" w:color="auto"/>
                    <w:left w:val="none" w:sz="0" w:space="0" w:color="auto"/>
                    <w:bottom w:val="none" w:sz="0" w:space="0" w:color="auto"/>
                    <w:right w:val="none" w:sz="0" w:space="0" w:color="auto"/>
                  </w:divBdr>
                </w:div>
                <w:div w:id="1716736781">
                  <w:marLeft w:val="0"/>
                  <w:marRight w:val="0"/>
                  <w:marTop w:val="0"/>
                  <w:marBottom w:val="0"/>
                  <w:divBdr>
                    <w:top w:val="none" w:sz="0" w:space="0" w:color="auto"/>
                    <w:left w:val="none" w:sz="0" w:space="0" w:color="auto"/>
                    <w:bottom w:val="none" w:sz="0" w:space="0" w:color="auto"/>
                    <w:right w:val="none" w:sz="0" w:space="0" w:color="auto"/>
                  </w:divBdr>
                </w:div>
                <w:div w:id="767847604">
                  <w:marLeft w:val="0"/>
                  <w:marRight w:val="0"/>
                  <w:marTop w:val="0"/>
                  <w:marBottom w:val="0"/>
                  <w:divBdr>
                    <w:top w:val="none" w:sz="0" w:space="0" w:color="auto"/>
                    <w:left w:val="none" w:sz="0" w:space="0" w:color="auto"/>
                    <w:bottom w:val="none" w:sz="0" w:space="0" w:color="auto"/>
                    <w:right w:val="none" w:sz="0" w:space="0" w:color="auto"/>
                  </w:divBdr>
                </w:div>
                <w:div w:id="1689603035">
                  <w:marLeft w:val="0"/>
                  <w:marRight w:val="0"/>
                  <w:marTop w:val="0"/>
                  <w:marBottom w:val="0"/>
                  <w:divBdr>
                    <w:top w:val="none" w:sz="0" w:space="0" w:color="auto"/>
                    <w:left w:val="none" w:sz="0" w:space="0" w:color="auto"/>
                    <w:bottom w:val="none" w:sz="0" w:space="0" w:color="auto"/>
                    <w:right w:val="none" w:sz="0" w:space="0" w:color="auto"/>
                  </w:divBdr>
                </w:div>
                <w:div w:id="588392380">
                  <w:marLeft w:val="0"/>
                  <w:marRight w:val="0"/>
                  <w:marTop w:val="0"/>
                  <w:marBottom w:val="0"/>
                  <w:divBdr>
                    <w:top w:val="none" w:sz="0" w:space="0" w:color="auto"/>
                    <w:left w:val="none" w:sz="0" w:space="0" w:color="auto"/>
                    <w:bottom w:val="none" w:sz="0" w:space="0" w:color="auto"/>
                    <w:right w:val="none" w:sz="0" w:space="0" w:color="auto"/>
                  </w:divBdr>
                </w:div>
                <w:div w:id="2035768701">
                  <w:marLeft w:val="0"/>
                  <w:marRight w:val="0"/>
                  <w:marTop w:val="0"/>
                  <w:marBottom w:val="0"/>
                  <w:divBdr>
                    <w:top w:val="none" w:sz="0" w:space="0" w:color="auto"/>
                    <w:left w:val="none" w:sz="0" w:space="0" w:color="auto"/>
                    <w:bottom w:val="none" w:sz="0" w:space="0" w:color="auto"/>
                    <w:right w:val="none" w:sz="0" w:space="0" w:color="auto"/>
                  </w:divBdr>
                </w:div>
                <w:div w:id="46631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938950">
      <w:bodyDiv w:val="1"/>
      <w:marLeft w:val="0"/>
      <w:marRight w:val="0"/>
      <w:marTop w:val="0"/>
      <w:marBottom w:val="0"/>
      <w:divBdr>
        <w:top w:val="none" w:sz="0" w:space="0" w:color="auto"/>
        <w:left w:val="none" w:sz="0" w:space="0" w:color="auto"/>
        <w:bottom w:val="none" w:sz="0" w:space="0" w:color="auto"/>
        <w:right w:val="none" w:sz="0" w:space="0" w:color="auto"/>
      </w:divBdr>
      <w:divsChild>
        <w:div w:id="1697734991">
          <w:marLeft w:val="547"/>
          <w:marRight w:val="0"/>
          <w:marTop w:val="200"/>
          <w:marBottom w:val="0"/>
          <w:divBdr>
            <w:top w:val="none" w:sz="0" w:space="0" w:color="auto"/>
            <w:left w:val="none" w:sz="0" w:space="0" w:color="auto"/>
            <w:bottom w:val="none" w:sz="0" w:space="0" w:color="auto"/>
            <w:right w:val="none" w:sz="0" w:space="0" w:color="auto"/>
          </w:divBdr>
        </w:div>
      </w:divsChild>
    </w:div>
    <w:div w:id="1146974311">
      <w:bodyDiv w:val="1"/>
      <w:marLeft w:val="0"/>
      <w:marRight w:val="0"/>
      <w:marTop w:val="0"/>
      <w:marBottom w:val="0"/>
      <w:divBdr>
        <w:top w:val="none" w:sz="0" w:space="0" w:color="auto"/>
        <w:left w:val="none" w:sz="0" w:space="0" w:color="auto"/>
        <w:bottom w:val="none" w:sz="0" w:space="0" w:color="auto"/>
        <w:right w:val="none" w:sz="0" w:space="0" w:color="auto"/>
      </w:divBdr>
      <w:divsChild>
        <w:div w:id="1326855487">
          <w:marLeft w:val="0"/>
          <w:marRight w:val="0"/>
          <w:marTop w:val="0"/>
          <w:marBottom w:val="0"/>
          <w:divBdr>
            <w:top w:val="none" w:sz="0" w:space="0" w:color="auto"/>
            <w:left w:val="none" w:sz="0" w:space="0" w:color="auto"/>
            <w:bottom w:val="none" w:sz="0" w:space="0" w:color="auto"/>
            <w:right w:val="none" w:sz="0" w:space="0" w:color="auto"/>
          </w:divBdr>
        </w:div>
      </w:divsChild>
    </w:div>
    <w:div w:id="1151751808">
      <w:bodyDiv w:val="1"/>
      <w:marLeft w:val="0"/>
      <w:marRight w:val="0"/>
      <w:marTop w:val="0"/>
      <w:marBottom w:val="0"/>
      <w:divBdr>
        <w:top w:val="none" w:sz="0" w:space="0" w:color="auto"/>
        <w:left w:val="none" w:sz="0" w:space="0" w:color="auto"/>
        <w:bottom w:val="none" w:sz="0" w:space="0" w:color="auto"/>
        <w:right w:val="none" w:sz="0" w:space="0" w:color="auto"/>
      </w:divBdr>
      <w:divsChild>
        <w:div w:id="893928124">
          <w:marLeft w:val="1166"/>
          <w:marRight w:val="0"/>
          <w:marTop w:val="200"/>
          <w:marBottom w:val="0"/>
          <w:divBdr>
            <w:top w:val="none" w:sz="0" w:space="0" w:color="auto"/>
            <w:left w:val="none" w:sz="0" w:space="0" w:color="auto"/>
            <w:bottom w:val="none" w:sz="0" w:space="0" w:color="auto"/>
            <w:right w:val="none" w:sz="0" w:space="0" w:color="auto"/>
          </w:divBdr>
        </w:div>
      </w:divsChild>
    </w:div>
    <w:div w:id="1159347763">
      <w:bodyDiv w:val="1"/>
      <w:marLeft w:val="0"/>
      <w:marRight w:val="0"/>
      <w:marTop w:val="0"/>
      <w:marBottom w:val="0"/>
      <w:divBdr>
        <w:top w:val="none" w:sz="0" w:space="0" w:color="auto"/>
        <w:left w:val="none" w:sz="0" w:space="0" w:color="auto"/>
        <w:bottom w:val="none" w:sz="0" w:space="0" w:color="auto"/>
        <w:right w:val="none" w:sz="0" w:space="0" w:color="auto"/>
      </w:divBdr>
      <w:divsChild>
        <w:div w:id="1630014069">
          <w:marLeft w:val="0"/>
          <w:marRight w:val="0"/>
          <w:marTop w:val="0"/>
          <w:marBottom w:val="0"/>
          <w:divBdr>
            <w:top w:val="none" w:sz="0" w:space="0" w:color="auto"/>
            <w:left w:val="none" w:sz="0" w:space="0" w:color="auto"/>
            <w:bottom w:val="none" w:sz="0" w:space="0" w:color="auto"/>
            <w:right w:val="none" w:sz="0" w:space="0" w:color="auto"/>
          </w:divBdr>
        </w:div>
      </w:divsChild>
    </w:div>
    <w:div w:id="1177888886">
      <w:bodyDiv w:val="1"/>
      <w:marLeft w:val="0"/>
      <w:marRight w:val="0"/>
      <w:marTop w:val="0"/>
      <w:marBottom w:val="0"/>
      <w:divBdr>
        <w:top w:val="none" w:sz="0" w:space="0" w:color="auto"/>
        <w:left w:val="none" w:sz="0" w:space="0" w:color="auto"/>
        <w:bottom w:val="none" w:sz="0" w:space="0" w:color="auto"/>
        <w:right w:val="none" w:sz="0" w:space="0" w:color="auto"/>
      </w:divBdr>
    </w:div>
    <w:div w:id="1185629832">
      <w:bodyDiv w:val="1"/>
      <w:marLeft w:val="0"/>
      <w:marRight w:val="0"/>
      <w:marTop w:val="0"/>
      <w:marBottom w:val="0"/>
      <w:divBdr>
        <w:top w:val="none" w:sz="0" w:space="0" w:color="auto"/>
        <w:left w:val="none" w:sz="0" w:space="0" w:color="auto"/>
        <w:bottom w:val="none" w:sz="0" w:space="0" w:color="auto"/>
        <w:right w:val="none" w:sz="0" w:space="0" w:color="auto"/>
      </w:divBdr>
      <w:divsChild>
        <w:div w:id="1859928971">
          <w:marLeft w:val="0"/>
          <w:marRight w:val="0"/>
          <w:marTop w:val="0"/>
          <w:marBottom w:val="0"/>
          <w:divBdr>
            <w:top w:val="none" w:sz="0" w:space="0" w:color="auto"/>
            <w:left w:val="none" w:sz="0" w:space="0" w:color="auto"/>
            <w:bottom w:val="none" w:sz="0" w:space="0" w:color="auto"/>
            <w:right w:val="none" w:sz="0" w:space="0" w:color="auto"/>
          </w:divBdr>
        </w:div>
        <w:div w:id="1503618952">
          <w:marLeft w:val="0"/>
          <w:marRight w:val="0"/>
          <w:marTop w:val="0"/>
          <w:marBottom w:val="0"/>
          <w:divBdr>
            <w:top w:val="none" w:sz="0" w:space="0" w:color="auto"/>
            <w:left w:val="none" w:sz="0" w:space="0" w:color="auto"/>
            <w:bottom w:val="none" w:sz="0" w:space="0" w:color="auto"/>
            <w:right w:val="none" w:sz="0" w:space="0" w:color="auto"/>
          </w:divBdr>
        </w:div>
        <w:div w:id="1877697286">
          <w:marLeft w:val="0"/>
          <w:marRight w:val="0"/>
          <w:marTop w:val="0"/>
          <w:marBottom w:val="0"/>
          <w:divBdr>
            <w:top w:val="none" w:sz="0" w:space="0" w:color="auto"/>
            <w:left w:val="none" w:sz="0" w:space="0" w:color="auto"/>
            <w:bottom w:val="none" w:sz="0" w:space="0" w:color="auto"/>
            <w:right w:val="none" w:sz="0" w:space="0" w:color="auto"/>
          </w:divBdr>
        </w:div>
        <w:div w:id="85542527">
          <w:marLeft w:val="0"/>
          <w:marRight w:val="0"/>
          <w:marTop w:val="0"/>
          <w:marBottom w:val="0"/>
          <w:divBdr>
            <w:top w:val="none" w:sz="0" w:space="0" w:color="auto"/>
            <w:left w:val="none" w:sz="0" w:space="0" w:color="auto"/>
            <w:bottom w:val="none" w:sz="0" w:space="0" w:color="auto"/>
            <w:right w:val="none" w:sz="0" w:space="0" w:color="auto"/>
          </w:divBdr>
        </w:div>
        <w:div w:id="580019160">
          <w:marLeft w:val="0"/>
          <w:marRight w:val="0"/>
          <w:marTop w:val="0"/>
          <w:marBottom w:val="0"/>
          <w:divBdr>
            <w:top w:val="none" w:sz="0" w:space="0" w:color="auto"/>
            <w:left w:val="none" w:sz="0" w:space="0" w:color="auto"/>
            <w:bottom w:val="none" w:sz="0" w:space="0" w:color="auto"/>
            <w:right w:val="none" w:sz="0" w:space="0" w:color="auto"/>
          </w:divBdr>
        </w:div>
        <w:div w:id="103810397">
          <w:marLeft w:val="0"/>
          <w:marRight w:val="0"/>
          <w:marTop w:val="0"/>
          <w:marBottom w:val="0"/>
          <w:divBdr>
            <w:top w:val="none" w:sz="0" w:space="0" w:color="auto"/>
            <w:left w:val="none" w:sz="0" w:space="0" w:color="auto"/>
            <w:bottom w:val="none" w:sz="0" w:space="0" w:color="auto"/>
            <w:right w:val="none" w:sz="0" w:space="0" w:color="auto"/>
          </w:divBdr>
        </w:div>
        <w:div w:id="1558468859">
          <w:marLeft w:val="0"/>
          <w:marRight w:val="0"/>
          <w:marTop w:val="0"/>
          <w:marBottom w:val="0"/>
          <w:divBdr>
            <w:top w:val="none" w:sz="0" w:space="0" w:color="auto"/>
            <w:left w:val="none" w:sz="0" w:space="0" w:color="auto"/>
            <w:bottom w:val="none" w:sz="0" w:space="0" w:color="auto"/>
            <w:right w:val="none" w:sz="0" w:space="0" w:color="auto"/>
          </w:divBdr>
        </w:div>
      </w:divsChild>
    </w:div>
    <w:div w:id="1185940455">
      <w:bodyDiv w:val="1"/>
      <w:marLeft w:val="0"/>
      <w:marRight w:val="0"/>
      <w:marTop w:val="0"/>
      <w:marBottom w:val="0"/>
      <w:divBdr>
        <w:top w:val="none" w:sz="0" w:space="0" w:color="auto"/>
        <w:left w:val="none" w:sz="0" w:space="0" w:color="auto"/>
        <w:bottom w:val="none" w:sz="0" w:space="0" w:color="auto"/>
        <w:right w:val="none" w:sz="0" w:space="0" w:color="auto"/>
      </w:divBdr>
      <w:divsChild>
        <w:div w:id="1231228824">
          <w:marLeft w:val="0"/>
          <w:marRight w:val="0"/>
          <w:marTop w:val="0"/>
          <w:marBottom w:val="0"/>
          <w:divBdr>
            <w:top w:val="none" w:sz="0" w:space="0" w:color="auto"/>
            <w:left w:val="none" w:sz="0" w:space="0" w:color="auto"/>
            <w:bottom w:val="none" w:sz="0" w:space="0" w:color="auto"/>
            <w:right w:val="none" w:sz="0" w:space="0" w:color="auto"/>
          </w:divBdr>
        </w:div>
      </w:divsChild>
    </w:div>
    <w:div w:id="1224753914">
      <w:bodyDiv w:val="1"/>
      <w:marLeft w:val="0"/>
      <w:marRight w:val="0"/>
      <w:marTop w:val="0"/>
      <w:marBottom w:val="0"/>
      <w:divBdr>
        <w:top w:val="none" w:sz="0" w:space="0" w:color="auto"/>
        <w:left w:val="none" w:sz="0" w:space="0" w:color="auto"/>
        <w:bottom w:val="none" w:sz="0" w:space="0" w:color="auto"/>
        <w:right w:val="none" w:sz="0" w:space="0" w:color="auto"/>
      </w:divBdr>
      <w:divsChild>
        <w:div w:id="246696580">
          <w:marLeft w:val="0"/>
          <w:marRight w:val="0"/>
          <w:marTop w:val="0"/>
          <w:marBottom w:val="0"/>
          <w:divBdr>
            <w:top w:val="none" w:sz="0" w:space="0" w:color="auto"/>
            <w:left w:val="none" w:sz="0" w:space="0" w:color="auto"/>
            <w:bottom w:val="none" w:sz="0" w:space="0" w:color="auto"/>
            <w:right w:val="none" w:sz="0" w:space="0" w:color="auto"/>
          </w:divBdr>
          <w:divsChild>
            <w:div w:id="381175606">
              <w:marLeft w:val="0"/>
              <w:marRight w:val="0"/>
              <w:marTop w:val="0"/>
              <w:marBottom w:val="0"/>
              <w:divBdr>
                <w:top w:val="none" w:sz="0" w:space="0" w:color="auto"/>
                <w:left w:val="none" w:sz="0" w:space="0" w:color="auto"/>
                <w:bottom w:val="none" w:sz="0" w:space="0" w:color="auto"/>
                <w:right w:val="none" w:sz="0" w:space="0" w:color="auto"/>
              </w:divBdr>
              <w:divsChild>
                <w:div w:id="1726103462">
                  <w:marLeft w:val="0"/>
                  <w:marRight w:val="0"/>
                  <w:marTop w:val="0"/>
                  <w:marBottom w:val="0"/>
                  <w:divBdr>
                    <w:top w:val="none" w:sz="0" w:space="0" w:color="auto"/>
                    <w:left w:val="none" w:sz="0" w:space="0" w:color="auto"/>
                    <w:bottom w:val="none" w:sz="0" w:space="0" w:color="auto"/>
                    <w:right w:val="none" w:sz="0" w:space="0" w:color="auto"/>
                  </w:divBdr>
                </w:div>
                <w:div w:id="1822572655">
                  <w:marLeft w:val="0"/>
                  <w:marRight w:val="0"/>
                  <w:marTop w:val="0"/>
                  <w:marBottom w:val="0"/>
                  <w:divBdr>
                    <w:top w:val="none" w:sz="0" w:space="0" w:color="auto"/>
                    <w:left w:val="none" w:sz="0" w:space="0" w:color="auto"/>
                    <w:bottom w:val="none" w:sz="0" w:space="0" w:color="auto"/>
                    <w:right w:val="none" w:sz="0" w:space="0" w:color="auto"/>
                  </w:divBdr>
                </w:div>
                <w:div w:id="66266788">
                  <w:marLeft w:val="0"/>
                  <w:marRight w:val="0"/>
                  <w:marTop w:val="0"/>
                  <w:marBottom w:val="0"/>
                  <w:divBdr>
                    <w:top w:val="none" w:sz="0" w:space="0" w:color="auto"/>
                    <w:left w:val="none" w:sz="0" w:space="0" w:color="auto"/>
                    <w:bottom w:val="none" w:sz="0" w:space="0" w:color="auto"/>
                    <w:right w:val="none" w:sz="0" w:space="0" w:color="auto"/>
                  </w:divBdr>
                </w:div>
                <w:div w:id="1800494169">
                  <w:marLeft w:val="0"/>
                  <w:marRight w:val="0"/>
                  <w:marTop w:val="0"/>
                  <w:marBottom w:val="0"/>
                  <w:divBdr>
                    <w:top w:val="none" w:sz="0" w:space="0" w:color="auto"/>
                    <w:left w:val="none" w:sz="0" w:space="0" w:color="auto"/>
                    <w:bottom w:val="none" w:sz="0" w:space="0" w:color="auto"/>
                    <w:right w:val="none" w:sz="0" w:space="0" w:color="auto"/>
                  </w:divBdr>
                </w:div>
                <w:div w:id="1821118885">
                  <w:marLeft w:val="0"/>
                  <w:marRight w:val="0"/>
                  <w:marTop w:val="0"/>
                  <w:marBottom w:val="0"/>
                  <w:divBdr>
                    <w:top w:val="none" w:sz="0" w:space="0" w:color="auto"/>
                    <w:left w:val="none" w:sz="0" w:space="0" w:color="auto"/>
                    <w:bottom w:val="none" w:sz="0" w:space="0" w:color="auto"/>
                    <w:right w:val="none" w:sz="0" w:space="0" w:color="auto"/>
                  </w:divBdr>
                </w:div>
                <w:div w:id="2136827911">
                  <w:marLeft w:val="0"/>
                  <w:marRight w:val="0"/>
                  <w:marTop w:val="0"/>
                  <w:marBottom w:val="0"/>
                  <w:divBdr>
                    <w:top w:val="none" w:sz="0" w:space="0" w:color="auto"/>
                    <w:left w:val="none" w:sz="0" w:space="0" w:color="auto"/>
                    <w:bottom w:val="none" w:sz="0" w:space="0" w:color="auto"/>
                    <w:right w:val="none" w:sz="0" w:space="0" w:color="auto"/>
                  </w:divBdr>
                </w:div>
                <w:div w:id="104227661">
                  <w:marLeft w:val="0"/>
                  <w:marRight w:val="0"/>
                  <w:marTop w:val="0"/>
                  <w:marBottom w:val="0"/>
                  <w:divBdr>
                    <w:top w:val="none" w:sz="0" w:space="0" w:color="auto"/>
                    <w:left w:val="none" w:sz="0" w:space="0" w:color="auto"/>
                    <w:bottom w:val="none" w:sz="0" w:space="0" w:color="auto"/>
                    <w:right w:val="none" w:sz="0" w:space="0" w:color="auto"/>
                  </w:divBdr>
                </w:div>
                <w:div w:id="780028238">
                  <w:marLeft w:val="0"/>
                  <w:marRight w:val="0"/>
                  <w:marTop w:val="0"/>
                  <w:marBottom w:val="0"/>
                  <w:divBdr>
                    <w:top w:val="none" w:sz="0" w:space="0" w:color="auto"/>
                    <w:left w:val="none" w:sz="0" w:space="0" w:color="auto"/>
                    <w:bottom w:val="none" w:sz="0" w:space="0" w:color="auto"/>
                    <w:right w:val="none" w:sz="0" w:space="0" w:color="auto"/>
                  </w:divBdr>
                </w:div>
                <w:div w:id="1571034592">
                  <w:marLeft w:val="0"/>
                  <w:marRight w:val="0"/>
                  <w:marTop w:val="0"/>
                  <w:marBottom w:val="0"/>
                  <w:divBdr>
                    <w:top w:val="none" w:sz="0" w:space="0" w:color="auto"/>
                    <w:left w:val="none" w:sz="0" w:space="0" w:color="auto"/>
                    <w:bottom w:val="none" w:sz="0" w:space="0" w:color="auto"/>
                    <w:right w:val="none" w:sz="0" w:space="0" w:color="auto"/>
                  </w:divBdr>
                </w:div>
                <w:div w:id="1266766610">
                  <w:marLeft w:val="0"/>
                  <w:marRight w:val="0"/>
                  <w:marTop w:val="0"/>
                  <w:marBottom w:val="0"/>
                  <w:divBdr>
                    <w:top w:val="none" w:sz="0" w:space="0" w:color="auto"/>
                    <w:left w:val="none" w:sz="0" w:space="0" w:color="auto"/>
                    <w:bottom w:val="none" w:sz="0" w:space="0" w:color="auto"/>
                    <w:right w:val="none" w:sz="0" w:space="0" w:color="auto"/>
                  </w:divBdr>
                </w:div>
                <w:div w:id="1908298513">
                  <w:marLeft w:val="0"/>
                  <w:marRight w:val="0"/>
                  <w:marTop w:val="0"/>
                  <w:marBottom w:val="0"/>
                  <w:divBdr>
                    <w:top w:val="none" w:sz="0" w:space="0" w:color="auto"/>
                    <w:left w:val="none" w:sz="0" w:space="0" w:color="auto"/>
                    <w:bottom w:val="none" w:sz="0" w:space="0" w:color="auto"/>
                    <w:right w:val="none" w:sz="0" w:space="0" w:color="auto"/>
                  </w:divBdr>
                </w:div>
                <w:div w:id="1385910127">
                  <w:marLeft w:val="0"/>
                  <w:marRight w:val="0"/>
                  <w:marTop w:val="0"/>
                  <w:marBottom w:val="0"/>
                  <w:divBdr>
                    <w:top w:val="none" w:sz="0" w:space="0" w:color="auto"/>
                    <w:left w:val="none" w:sz="0" w:space="0" w:color="auto"/>
                    <w:bottom w:val="none" w:sz="0" w:space="0" w:color="auto"/>
                    <w:right w:val="none" w:sz="0" w:space="0" w:color="auto"/>
                  </w:divBdr>
                </w:div>
                <w:div w:id="129903864">
                  <w:marLeft w:val="0"/>
                  <w:marRight w:val="0"/>
                  <w:marTop w:val="0"/>
                  <w:marBottom w:val="0"/>
                  <w:divBdr>
                    <w:top w:val="none" w:sz="0" w:space="0" w:color="auto"/>
                    <w:left w:val="none" w:sz="0" w:space="0" w:color="auto"/>
                    <w:bottom w:val="none" w:sz="0" w:space="0" w:color="auto"/>
                    <w:right w:val="none" w:sz="0" w:space="0" w:color="auto"/>
                  </w:divBdr>
                </w:div>
                <w:div w:id="9859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0912">
      <w:bodyDiv w:val="1"/>
      <w:marLeft w:val="0"/>
      <w:marRight w:val="0"/>
      <w:marTop w:val="0"/>
      <w:marBottom w:val="0"/>
      <w:divBdr>
        <w:top w:val="none" w:sz="0" w:space="0" w:color="auto"/>
        <w:left w:val="none" w:sz="0" w:space="0" w:color="auto"/>
        <w:bottom w:val="none" w:sz="0" w:space="0" w:color="auto"/>
        <w:right w:val="none" w:sz="0" w:space="0" w:color="auto"/>
      </w:divBdr>
      <w:divsChild>
        <w:div w:id="339167396">
          <w:marLeft w:val="0"/>
          <w:marRight w:val="0"/>
          <w:marTop w:val="0"/>
          <w:marBottom w:val="0"/>
          <w:divBdr>
            <w:top w:val="none" w:sz="0" w:space="0" w:color="auto"/>
            <w:left w:val="none" w:sz="0" w:space="0" w:color="auto"/>
            <w:bottom w:val="none" w:sz="0" w:space="0" w:color="auto"/>
            <w:right w:val="none" w:sz="0" w:space="0" w:color="auto"/>
          </w:divBdr>
        </w:div>
      </w:divsChild>
    </w:div>
    <w:div w:id="1243566146">
      <w:bodyDiv w:val="1"/>
      <w:marLeft w:val="0"/>
      <w:marRight w:val="0"/>
      <w:marTop w:val="0"/>
      <w:marBottom w:val="0"/>
      <w:divBdr>
        <w:top w:val="none" w:sz="0" w:space="0" w:color="auto"/>
        <w:left w:val="none" w:sz="0" w:space="0" w:color="auto"/>
        <w:bottom w:val="none" w:sz="0" w:space="0" w:color="auto"/>
        <w:right w:val="none" w:sz="0" w:space="0" w:color="auto"/>
      </w:divBdr>
      <w:divsChild>
        <w:div w:id="1978140858">
          <w:marLeft w:val="0"/>
          <w:marRight w:val="0"/>
          <w:marTop w:val="0"/>
          <w:marBottom w:val="0"/>
          <w:divBdr>
            <w:top w:val="none" w:sz="0" w:space="0" w:color="auto"/>
            <w:left w:val="none" w:sz="0" w:space="0" w:color="auto"/>
            <w:bottom w:val="none" w:sz="0" w:space="0" w:color="auto"/>
            <w:right w:val="none" w:sz="0" w:space="0" w:color="auto"/>
          </w:divBdr>
        </w:div>
      </w:divsChild>
    </w:div>
    <w:div w:id="1273854413">
      <w:bodyDiv w:val="1"/>
      <w:marLeft w:val="0"/>
      <w:marRight w:val="0"/>
      <w:marTop w:val="0"/>
      <w:marBottom w:val="0"/>
      <w:divBdr>
        <w:top w:val="none" w:sz="0" w:space="0" w:color="auto"/>
        <w:left w:val="none" w:sz="0" w:space="0" w:color="auto"/>
        <w:bottom w:val="none" w:sz="0" w:space="0" w:color="auto"/>
        <w:right w:val="none" w:sz="0" w:space="0" w:color="auto"/>
      </w:divBdr>
      <w:divsChild>
        <w:div w:id="191457646">
          <w:marLeft w:val="0"/>
          <w:marRight w:val="0"/>
          <w:marTop w:val="0"/>
          <w:marBottom w:val="0"/>
          <w:divBdr>
            <w:top w:val="none" w:sz="0" w:space="0" w:color="auto"/>
            <w:left w:val="none" w:sz="0" w:space="0" w:color="auto"/>
            <w:bottom w:val="none" w:sz="0" w:space="0" w:color="auto"/>
            <w:right w:val="none" w:sz="0" w:space="0" w:color="auto"/>
          </w:divBdr>
        </w:div>
      </w:divsChild>
    </w:div>
    <w:div w:id="1303804229">
      <w:bodyDiv w:val="1"/>
      <w:marLeft w:val="0"/>
      <w:marRight w:val="0"/>
      <w:marTop w:val="0"/>
      <w:marBottom w:val="0"/>
      <w:divBdr>
        <w:top w:val="none" w:sz="0" w:space="0" w:color="auto"/>
        <w:left w:val="none" w:sz="0" w:space="0" w:color="auto"/>
        <w:bottom w:val="none" w:sz="0" w:space="0" w:color="auto"/>
        <w:right w:val="none" w:sz="0" w:space="0" w:color="auto"/>
      </w:divBdr>
    </w:div>
    <w:div w:id="1304652551">
      <w:bodyDiv w:val="1"/>
      <w:marLeft w:val="0"/>
      <w:marRight w:val="0"/>
      <w:marTop w:val="0"/>
      <w:marBottom w:val="0"/>
      <w:divBdr>
        <w:top w:val="none" w:sz="0" w:space="0" w:color="auto"/>
        <w:left w:val="none" w:sz="0" w:space="0" w:color="auto"/>
        <w:bottom w:val="none" w:sz="0" w:space="0" w:color="auto"/>
        <w:right w:val="none" w:sz="0" w:space="0" w:color="auto"/>
      </w:divBdr>
      <w:divsChild>
        <w:div w:id="1826431417">
          <w:marLeft w:val="0"/>
          <w:marRight w:val="0"/>
          <w:marTop w:val="0"/>
          <w:marBottom w:val="0"/>
          <w:divBdr>
            <w:top w:val="none" w:sz="0" w:space="0" w:color="auto"/>
            <w:left w:val="none" w:sz="0" w:space="0" w:color="auto"/>
            <w:bottom w:val="none" w:sz="0" w:space="0" w:color="auto"/>
            <w:right w:val="none" w:sz="0" w:space="0" w:color="auto"/>
          </w:divBdr>
        </w:div>
      </w:divsChild>
    </w:div>
    <w:div w:id="1317958497">
      <w:bodyDiv w:val="1"/>
      <w:marLeft w:val="0"/>
      <w:marRight w:val="0"/>
      <w:marTop w:val="0"/>
      <w:marBottom w:val="0"/>
      <w:divBdr>
        <w:top w:val="none" w:sz="0" w:space="0" w:color="auto"/>
        <w:left w:val="none" w:sz="0" w:space="0" w:color="auto"/>
        <w:bottom w:val="none" w:sz="0" w:space="0" w:color="auto"/>
        <w:right w:val="none" w:sz="0" w:space="0" w:color="auto"/>
      </w:divBdr>
      <w:divsChild>
        <w:div w:id="636029554">
          <w:marLeft w:val="0"/>
          <w:marRight w:val="0"/>
          <w:marTop w:val="0"/>
          <w:marBottom w:val="0"/>
          <w:divBdr>
            <w:top w:val="none" w:sz="0" w:space="0" w:color="auto"/>
            <w:left w:val="none" w:sz="0" w:space="0" w:color="auto"/>
            <w:bottom w:val="none" w:sz="0" w:space="0" w:color="auto"/>
            <w:right w:val="none" w:sz="0" w:space="0" w:color="auto"/>
          </w:divBdr>
        </w:div>
      </w:divsChild>
    </w:div>
    <w:div w:id="1319379990">
      <w:bodyDiv w:val="1"/>
      <w:marLeft w:val="0"/>
      <w:marRight w:val="0"/>
      <w:marTop w:val="0"/>
      <w:marBottom w:val="0"/>
      <w:divBdr>
        <w:top w:val="none" w:sz="0" w:space="0" w:color="auto"/>
        <w:left w:val="none" w:sz="0" w:space="0" w:color="auto"/>
        <w:bottom w:val="none" w:sz="0" w:space="0" w:color="auto"/>
        <w:right w:val="none" w:sz="0" w:space="0" w:color="auto"/>
      </w:divBdr>
      <w:divsChild>
        <w:div w:id="1709377909">
          <w:marLeft w:val="547"/>
          <w:marRight w:val="0"/>
          <w:marTop w:val="200"/>
          <w:marBottom w:val="0"/>
          <w:divBdr>
            <w:top w:val="none" w:sz="0" w:space="0" w:color="auto"/>
            <w:left w:val="none" w:sz="0" w:space="0" w:color="auto"/>
            <w:bottom w:val="none" w:sz="0" w:space="0" w:color="auto"/>
            <w:right w:val="none" w:sz="0" w:space="0" w:color="auto"/>
          </w:divBdr>
        </w:div>
      </w:divsChild>
    </w:div>
    <w:div w:id="1327393358">
      <w:bodyDiv w:val="1"/>
      <w:marLeft w:val="0"/>
      <w:marRight w:val="0"/>
      <w:marTop w:val="0"/>
      <w:marBottom w:val="0"/>
      <w:divBdr>
        <w:top w:val="none" w:sz="0" w:space="0" w:color="auto"/>
        <w:left w:val="none" w:sz="0" w:space="0" w:color="auto"/>
        <w:bottom w:val="none" w:sz="0" w:space="0" w:color="auto"/>
        <w:right w:val="none" w:sz="0" w:space="0" w:color="auto"/>
      </w:divBdr>
      <w:divsChild>
        <w:div w:id="1638997400">
          <w:marLeft w:val="0"/>
          <w:marRight w:val="0"/>
          <w:marTop w:val="0"/>
          <w:marBottom w:val="0"/>
          <w:divBdr>
            <w:top w:val="none" w:sz="0" w:space="0" w:color="auto"/>
            <w:left w:val="none" w:sz="0" w:space="0" w:color="auto"/>
            <w:bottom w:val="none" w:sz="0" w:space="0" w:color="auto"/>
            <w:right w:val="none" w:sz="0" w:space="0" w:color="auto"/>
          </w:divBdr>
        </w:div>
      </w:divsChild>
    </w:div>
    <w:div w:id="1336155045">
      <w:bodyDiv w:val="1"/>
      <w:marLeft w:val="0"/>
      <w:marRight w:val="0"/>
      <w:marTop w:val="0"/>
      <w:marBottom w:val="0"/>
      <w:divBdr>
        <w:top w:val="none" w:sz="0" w:space="0" w:color="auto"/>
        <w:left w:val="none" w:sz="0" w:space="0" w:color="auto"/>
        <w:bottom w:val="none" w:sz="0" w:space="0" w:color="auto"/>
        <w:right w:val="none" w:sz="0" w:space="0" w:color="auto"/>
      </w:divBdr>
      <w:divsChild>
        <w:div w:id="966663868">
          <w:marLeft w:val="0"/>
          <w:marRight w:val="0"/>
          <w:marTop w:val="0"/>
          <w:marBottom w:val="0"/>
          <w:divBdr>
            <w:top w:val="none" w:sz="0" w:space="0" w:color="auto"/>
            <w:left w:val="none" w:sz="0" w:space="0" w:color="auto"/>
            <w:bottom w:val="none" w:sz="0" w:space="0" w:color="auto"/>
            <w:right w:val="none" w:sz="0" w:space="0" w:color="auto"/>
          </w:divBdr>
        </w:div>
        <w:div w:id="305283101">
          <w:marLeft w:val="0"/>
          <w:marRight w:val="0"/>
          <w:marTop w:val="0"/>
          <w:marBottom w:val="0"/>
          <w:divBdr>
            <w:top w:val="none" w:sz="0" w:space="0" w:color="auto"/>
            <w:left w:val="none" w:sz="0" w:space="0" w:color="auto"/>
            <w:bottom w:val="none" w:sz="0" w:space="0" w:color="auto"/>
            <w:right w:val="none" w:sz="0" w:space="0" w:color="auto"/>
          </w:divBdr>
        </w:div>
        <w:div w:id="837230314">
          <w:marLeft w:val="0"/>
          <w:marRight w:val="0"/>
          <w:marTop w:val="0"/>
          <w:marBottom w:val="0"/>
          <w:divBdr>
            <w:top w:val="none" w:sz="0" w:space="0" w:color="auto"/>
            <w:left w:val="none" w:sz="0" w:space="0" w:color="auto"/>
            <w:bottom w:val="none" w:sz="0" w:space="0" w:color="auto"/>
            <w:right w:val="none" w:sz="0" w:space="0" w:color="auto"/>
          </w:divBdr>
        </w:div>
        <w:div w:id="2060779964">
          <w:marLeft w:val="0"/>
          <w:marRight w:val="0"/>
          <w:marTop w:val="0"/>
          <w:marBottom w:val="0"/>
          <w:divBdr>
            <w:top w:val="none" w:sz="0" w:space="0" w:color="auto"/>
            <w:left w:val="none" w:sz="0" w:space="0" w:color="auto"/>
            <w:bottom w:val="none" w:sz="0" w:space="0" w:color="auto"/>
            <w:right w:val="none" w:sz="0" w:space="0" w:color="auto"/>
          </w:divBdr>
        </w:div>
        <w:div w:id="141776035">
          <w:marLeft w:val="0"/>
          <w:marRight w:val="0"/>
          <w:marTop w:val="0"/>
          <w:marBottom w:val="0"/>
          <w:divBdr>
            <w:top w:val="none" w:sz="0" w:space="0" w:color="auto"/>
            <w:left w:val="none" w:sz="0" w:space="0" w:color="auto"/>
            <w:bottom w:val="none" w:sz="0" w:space="0" w:color="auto"/>
            <w:right w:val="none" w:sz="0" w:space="0" w:color="auto"/>
          </w:divBdr>
        </w:div>
        <w:div w:id="328212641">
          <w:marLeft w:val="0"/>
          <w:marRight w:val="0"/>
          <w:marTop w:val="0"/>
          <w:marBottom w:val="0"/>
          <w:divBdr>
            <w:top w:val="none" w:sz="0" w:space="0" w:color="auto"/>
            <w:left w:val="none" w:sz="0" w:space="0" w:color="auto"/>
            <w:bottom w:val="none" w:sz="0" w:space="0" w:color="auto"/>
            <w:right w:val="none" w:sz="0" w:space="0" w:color="auto"/>
          </w:divBdr>
        </w:div>
        <w:div w:id="1218664563">
          <w:marLeft w:val="0"/>
          <w:marRight w:val="0"/>
          <w:marTop w:val="0"/>
          <w:marBottom w:val="0"/>
          <w:divBdr>
            <w:top w:val="none" w:sz="0" w:space="0" w:color="auto"/>
            <w:left w:val="none" w:sz="0" w:space="0" w:color="auto"/>
            <w:bottom w:val="none" w:sz="0" w:space="0" w:color="auto"/>
            <w:right w:val="none" w:sz="0" w:space="0" w:color="auto"/>
          </w:divBdr>
        </w:div>
      </w:divsChild>
    </w:div>
    <w:div w:id="1369721187">
      <w:bodyDiv w:val="1"/>
      <w:marLeft w:val="0"/>
      <w:marRight w:val="0"/>
      <w:marTop w:val="0"/>
      <w:marBottom w:val="0"/>
      <w:divBdr>
        <w:top w:val="none" w:sz="0" w:space="0" w:color="auto"/>
        <w:left w:val="none" w:sz="0" w:space="0" w:color="auto"/>
        <w:bottom w:val="none" w:sz="0" w:space="0" w:color="auto"/>
        <w:right w:val="none" w:sz="0" w:space="0" w:color="auto"/>
      </w:divBdr>
      <w:divsChild>
        <w:div w:id="2056810469">
          <w:marLeft w:val="0"/>
          <w:marRight w:val="0"/>
          <w:marTop w:val="0"/>
          <w:marBottom w:val="0"/>
          <w:divBdr>
            <w:top w:val="none" w:sz="0" w:space="0" w:color="auto"/>
            <w:left w:val="none" w:sz="0" w:space="0" w:color="auto"/>
            <w:bottom w:val="none" w:sz="0" w:space="0" w:color="auto"/>
            <w:right w:val="none" w:sz="0" w:space="0" w:color="auto"/>
          </w:divBdr>
        </w:div>
      </w:divsChild>
    </w:div>
    <w:div w:id="1374647792">
      <w:bodyDiv w:val="1"/>
      <w:marLeft w:val="0"/>
      <w:marRight w:val="0"/>
      <w:marTop w:val="0"/>
      <w:marBottom w:val="0"/>
      <w:divBdr>
        <w:top w:val="none" w:sz="0" w:space="0" w:color="auto"/>
        <w:left w:val="none" w:sz="0" w:space="0" w:color="auto"/>
        <w:bottom w:val="none" w:sz="0" w:space="0" w:color="auto"/>
        <w:right w:val="none" w:sz="0" w:space="0" w:color="auto"/>
      </w:divBdr>
      <w:divsChild>
        <w:div w:id="859781299">
          <w:marLeft w:val="0"/>
          <w:marRight w:val="0"/>
          <w:marTop w:val="0"/>
          <w:marBottom w:val="0"/>
          <w:divBdr>
            <w:top w:val="none" w:sz="0" w:space="0" w:color="auto"/>
            <w:left w:val="none" w:sz="0" w:space="0" w:color="auto"/>
            <w:bottom w:val="none" w:sz="0" w:space="0" w:color="auto"/>
            <w:right w:val="none" w:sz="0" w:space="0" w:color="auto"/>
          </w:divBdr>
        </w:div>
      </w:divsChild>
    </w:div>
    <w:div w:id="1381131806">
      <w:bodyDiv w:val="1"/>
      <w:marLeft w:val="0"/>
      <w:marRight w:val="0"/>
      <w:marTop w:val="0"/>
      <w:marBottom w:val="0"/>
      <w:divBdr>
        <w:top w:val="none" w:sz="0" w:space="0" w:color="auto"/>
        <w:left w:val="none" w:sz="0" w:space="0" w:color="auto"/>
        <w:bottom w:val="none" w:sz="0" w:space="0" w:color="auto"/>
        <w:right w:val="none" w:sz="0" w:space="0" w:color="auto"/>
      </w:divBdr>
      <w:divsChild>
        <w:div w:id="1215385537">
          <w:marLeft w:val="0"/>
          <w:marRight w:val="0"/>
          <w:marTop w:val="0"/>
          <w:marBottom w:val="0"/>
          <w:divBdr>
            <w:top w:val="none" w:sz="0" w:space="0" w:color="auto"/>
            <w:left w:val="none" w:sz="0" w:space="0" w:color="auto"/>
            <w:bottom w:val="none" w:sz="0" w:space="0" w:color="auto"/>
            <w:right w:val="none" w:sz="0" w:space="0" w:color="auto"/>
          </w:divBdr>
        </w:div>
        <w:div w:id="1051466253">
          <w:marLeft w:val="0"/>
          <w:marRight w:val="0"/>
          <w:marTop w:val="0"/>
          <w:marBottom w:val="0"/>
          <w:divBdr>
            <w:top w:val="none" w:sz="0" w:space="0" w:color="auto"/>
            <w:left w:val="none" w:sz="0" w:space="0" w:color="auto"/>
            <w:bottom w:val="none" w:sz="0" w:space="0" w:color="auto"/>
            <w:right w:val="none" w:sz="0" w:space="0" w:color="auto"/>
          </w:divBdr>
        </w:div>
        <w:div w:id="2089886307">
          <w:marLeft w:val="0"/>
          <w:marRight w:val="0"/>
          <w:marTop w:val="0"/>
          <w:marBottom w:val="0"/>
          <w:divBdr>
            <w:top w:val="none" w:sz="0" w:space="0" w:color="auto"/>
            <w:left w:val="none" w:sz="0" w:space="0" w:color="auto"/>
            <w:bottom w:val="none" w:sz="0" w:space="0" w:color="auto"/>
            <w:right w:val="none" w:sz="0" w:space="0" w:color="auto"/>
          </w:divBdr>
        </w:div>
        <w:div w:id="1175456041">
          <w:marLeft w:val="0"/>
          <w:marRight w:val="0"/>
          <w:marTop w:val="0"/>
          <w:marBottom w:val="0"/>
          <w:divBdr>
            <w:top w:val="none" w:sz="0" w:space="0" w:color="auto"/>
            <w:left w:val="none" w:sz="0" w:space="0" w:color="auto"/>
            <w:bottom w:val="none" w:sz="0" w:space="0" w:color="auto"/>
            <w:right w:val="none" w:sz="0" w:space="0" w:color="auto"/>
          </w:divBdr>
        </w:div>
        <w:div w:id="2064281935">
          <w:marLeft w:val="0"/>
          <w:marRight w:val="0"/>
          <w:marTop w:val="0"/>
          <w:marBottom w:val="0"/>
          <w:divBdr>
            <w:top w:val="none" w:sz="0" w:space="0" w:color="auto"/>
            <w:left w:val="none" w:sz="0" w:space="0" w:color="auto"/>
            <w:bottom w:val="none" w:sz="0" w:space="0" w:color="auto"/>
            <w:right w:val="none" w:sz="0" w:space="0" w:color="auto"/>
          </w:divBdr>
        </w:div>
        <w:div w:id="271324316">
          <w:marLeft w:val="0"/>
          <w:marRight w:val="0"/>
          <w:marTop w:val="0"/>
          <w:marBottom w:val="0"/>
          <w:divBdr>
            <w:top w:val="none" w:sz="0" w:space="0" w:color="auto"/>
            <w:left w:val="none" w:sz="0" w:space="0" w:color="auto"/>
            <w:bottom w:val="none" w:sz="0" w:space="0" w:color="auto"/>
            <w:right w:val="none" w:sz="0" w:space="0" w:color="auto"/>
          </w:divBdr>
        </w:div>
        <w:div w:id="993993638">
          <w:marLeft w:val="0"/>
          <w:marRight w:val="0"/>
          <w:marTop w:val="0"/>
          <w:marBottom w:val="0"/>
          <w:divBdr>
            <w:top w:val="none" w:sz="0" w:space="0" w:color="auto"/>
            <w:left w:val="none" w:sz="0" w:space="0" w:color="auto"/>
            <w:bottom w:val="none" w:sz="0" w:space="0" w:color="auto"/>
            <w:right w:val="none" w:sz="0" w:space="0" w:color="auto"/>
          </w:divBdr>
        </w:div>
        <w:div w:id="778450339">
          <w:marLeft w:val="0"/>
          <w:marRight w:val="0"/>
          <w:marTop w:val="0"/>
          <w:marBottom w:val="0"/>
          <w:divBdr>
            <w:top w:val="none" w:sz="0" w:space="0" w:color="auto"/>
            <w:left w:val="none" w:sz="0" w:space="0" w:color="auto"/>
            <w:bottom w:val="none" w:sz="0" w:space="0" w:color="auto"/>
            <w:right w:val="none" w:sz="0" w:space="0" w:color="auto"/>
          </w:divBdr>
        </w:div>
        <w:div w:id="1024793936">
          <w:marLeft w:val="0"/>
          <w:marRight w:val="0"/>
          <w:marTop w:val="0"/>
          <w:marBottom w:val="0"/>
          <w:divBdr>
            <w:top w:val="none" w:sz="0" w:space="0" w:color="auto"/>
            <w:left w:val="none" w:sz="0" w:space="0" w:color="auto"/>
            <w:bottom w:val="none" w:sz="0" w:space="0" w:color="auto"/>
            <w:right w:val="none" w:sz="0" w:space="0" w:color="auto"/>
          </w:divBdr>
        </w:div>
        <w:div w:id="101416299">
          <w:marLeft w:val="0"/>
          <w:marRight w:val="0"/>
          <w:marTop w:val="0"/>
          <w:marBottom w:val="0"/>
          <w:divBdr>
            <w:top w:val="none" w:sz="0" w:space="0" w:color="auto"/>
            <w:left w:val="none" w:sz="0" w:space="0" w:color="auto"/>
            <w:bottom w:val="none" w:sz="0" w:space="0" w:color="auto"/>
            <w:right w:val="none" w:sz="0" w:space="0" w:color="auto"/>
          </w:divBdr>
        </w:div>
        <w:div w:id="531378507">
          <w:marLeft w:val="0"/>
          <w:marRight w:val="0"/>
          <w:marTop w:val="0"/>
          <w:marBottom w:val="0"/>
          <w:divBdr>
            <w:top w:val="none" w:sz="0" w:space="0" w:color="auto"/>
            <w:left w:val="none" w:sz="0" w:space="0" w:color="auto"/>
            <w:bottom w:val="none" w:sz="0" w:space="0" w:color="auto"/>
            <w:right w:val="none" w:sz="0" w:space="0" w:color="auto"/>
          </w:divBdr>
        </w:div>
        <w:div w:id="231236243">
          <w:marLeft w:val="0"/>
          <w:marRight w:val="0"/>
          <w:marTop w:val="0"/>
          <w:marBottom w:val="0"/>
          <w:divBdr>
            <w:top w:val="none" w:sz="0" w:space="0" w:color="auto"/>
            <w:left w:val="none" w:sz="0" w:space="0" w:color="auto"/>
            <w:bottom w:val="none" w:sz="0" w:space="0" w:color="auto"/>
            <w:right w:val="none" w:sz="0" w:space="0" w:color="auto"/>
          </w:divBdr>
        </w:div>
        <w:div w:id="1494176793">
          <w:marLeft w:val="0"/>
          <w:marRight w:val="0"/>
          <w:marTop w:val="0"/>
          <w:marBottom w:val="0"/>
          <w:divBdr>
            <w:top w:val="none" w:sz="0" w:space="0" w:color="auto"/>
            <w:left w:val="none" w:sz="0" w:space="0" w:color="auto"/>
            <w:bottom w:val="none" w:sz="0" w:space="0" w:color="auto"/>
            <w:right w:val="none" w:sz="0" w:space="0" w:color="auto"/>
          </w:divBdr>
        </w:div>
        <w:div w:id="1500465899">
          <w:marLeft w:val="0"/>
          <w:marRight w:val="0"/>
          <w:marTop w:val="0"/>
          <w:marBottom w:val="0"/>
          <w:divBdr>
            <w:top w:val="none" w:sz="0" w:space="0" w:color="auto"/>
            <w:left w:val="none" w:sz="0" w:space="0" w:color="auto"/>
            <w:bottom w:val="none" w:sz="0" w:space="0" w:color="auto"/>
            <w:right w:val="none" w:sz="0" w:space="0" w:color="auto"/>
          </w:divBdr>
        </w:div>
        <w:div w:id="1243876469">
          <w:marLeft w:val="0"/>
          <w:marRight w:val="0"/>
          <w:marTop w:val="0"/>
          <w:marBottom w:val="0"/>
          <w:divBdr>
            <w:top w:val="none" w:sz="0" w:space="0" w:color="auto"/>
            <w:left w:val="none" w:sz="0" w:space="0" w:color="auto"/>
            <w:bottom w:val="none" w:sz="0" w:space="0" w:color="auto"/>
            <w:right w:val="none" w:sz="0" w:space="0" w:color="auto"/>
          </w:divBdr>
        </w:div>
        <w:div w:id="24408787">
          <w:marLeft w:val="0"/>
          <w:marRight w:val="0"/>
          <w:marTop w:val="0"/>
          <w:marBottom w:val="0"/>
          <w:divBdr>
            <w:top w:val="none" w:sz="0" w:space="0" w:color="auto"/>
            <w:left w:val="none" w:sz="0" w:space="0" w:color="auto"/>
            <w:bottom w:val="none" w:sz="0" w:space="0" w:color="auto"/>
            <w:right w:val="none" w:sz="0" w:space="0" w:color="auto"/>
          </w:divBdr>
        </w:div>
        <w:div w:id="789396638">
          <w:marLeft w:val="0"/>
          <w:marRight w:val="0"/>
          <w:marTop w:val="0"/>
          <w:marBottom w:val="0"/>
          <w:divBdr>
            <w:top w:val="none" w:sz="0" w:space="0" w:color="auto"/>
            <w:left w:val="none" w:sz="0" w:space="0" w:color="auto"/>
            <w:bottom w:val="none" w:sz="0" w:space="0" w:color="auto"/>
            <w:right w:val="none" w:sz="0" w:space="0" w:color="auto"/>
          </w:divBdr>
        </w:div>
        <w:div w:id="191112396">
          <w:marLeft w:val="0"/>
          <w:marRight w:val="0"/>
          <w:marTop w:val="0"/>
          <w:marBottom w:val="0"/>
          <w:divBdr>
            <w:top w:val="none" w:sz="0" w:space="0" w:color="auto"/>
            <w:left w:val="none" w:sz="0" w:space="0" w:color="auto"/>
            <w:bottom w:val="none" w:sz="0" w:space="0" w:color="auto"/>
            <w:right w:val="none" w:sz="0" w:space="0" w:color="auto"/>
          </w:divBdr>
        </w:div>
        <w:div w:id="721444587">
          <w:marLeft w:val="0"/>
          <w:marRight w:val="0"/>
          <w:marTop w:val="0"/>
          <w:marBottom w:val="0"/>
          <w:divBdr>
            <w:top w:val="none" w:sz="0" w:space="0" w:color="auto"/>
            <w:left w:val="none" w:sz="0" w:space="0" w:color="auto"/>
            <w:bottom w:val="none" w:sz="0" w:space="0" w:color="auto"/>
            <w:right w:val="none" w:sz="0" w:space="0" w:color="auto"/>
          </w:divBdr>
        </w:div>
        <w:div w:id="2117209007">
          <w:marLeft w:val="0"/>
          <w:marRight w:val="0"/>
          <w:marTop w:val="0"/>
          <w:marBottom w:val="0"/>
          <w:divBdr>
            <w:top w:val="none" w:sz="0" w:space="0" w:color="auto"/>
            <w:left w:val="none" w:sz="0" w:space="0" w:color="auto"/>
            <w:bottom w:val="none" w:sz="0" w:space="0" w:color="auto"/>
            <w:right w:val="none" w:sz="0" w:space="0" w:color="auto"/>
          </w:divBdr>
        </w:div>
      </w:divsChild>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sChild>
        <w:div w:id="1662659869">
          <w:marLeft w:val="0"/>
          <w:marRight w:val="0"/>
          <w:marTop w:val="0"/>
          <w:marBottom w:val="0"/>
          <w:divBdr>
            <w:top w:val="none" w:sz="0" w:space="0" w:color="auto"/>
            <w:left w:val="none" w:sz="0" w:space="0" w:color="auto"/>
            <w:bottom w:val="none" w:sz="0" w:space="0" w:color="auto"/>
            <w:right w:val="none" w:sz="0" w:space="0" w:color="auto"/>
          </w:divBdr>
        </w:div>
      </w:divsChild>
    </w:div>
    <w:div w:id="1457870390">
      <w:bodyDiv w:val="1"/>
      <w:marLeft w:val="0"/>
      <w:marRight w:val="0"/>
      <w:marTop w:val="0"/>
      <w:marBottom w:val="0"/>
      <w:divBdr>
        <w:top w:val="none" w:sz="0" w:space="0" w:color="auto"/>
        <w:left w:val="none" w:sz="0" w:space="0" w:color="auto"/>
        <w:bottom w:val="none" w:sz="0" w:space="0" w:color="auto"/>
        <w:right w:val="none" w:sz="0" w:space="0" w:color="auto"/>
      </w:divBdr>
      <w:divsChild>
        <w:div w:id="397170573">
          <w:marLeft w:val="0"/>
          <w:marRight w:val="0"/>
          <w:marTop w:val="0"/>
          <w:marBottom w:val="0"/>
          <w:divBdr>
            <w:top w:val="none" w:sz="0" w:space="0" w:color="auto"/>
            <w:left w:val="none" w:sz="0" w:space="0" w:color="auto"/>
            <w:bottom w:val="none" w:sz="0" w:space="0" w:color="auto"/>
            <w:right w:val="none" w:sz="0" w:space="0" w:color="auto"/>
          </w:divBdr>
        </w:div>
      </w:divsChild>
    </w:div>
    <w:div w:id="1470974694">
      <w:bodyDiv w:val="1"/>
      <w:marLeft w:val="0"/>
      <w:marRight w:val="0"/>
      <w:marTop w:val="0"/>
      <w:marBottom w:val="0"/>
      <w:divBdr>
        <w:top w:val="none" w:sz="0" w:space="0" w:color="auto"/>
        <w:left w:val="none" w:sz="0" w:space="0" w:color="auto"/>
        <w:bottom w:val="none" w:sz="0" w:space="0" w:color="auto"/>
        <w:right w:val="none" w:sz="0" w:space="0" w:color="auto"/>
      </w:divBdr>
      <w:divsChild>
        <w:div w:id="1363440750">
          <w:marLeft w:val="0"/>
          <w:marRight w:val="0"/>
          <w:marTop w:val="0"/>
          <w:marBottom w:val="0"/>
          <w:divBdr>
            <w:top w:val="none" w:sz="0" w:space="0" w:color="auto"/>
            <w:left w:val="none" w:sz="0" w:space="0" w:color="auto"/>
            <w:bottom w:val="none" w:sz="0" w:space="0" w:color="auto"/>
            <w:right w:val="none" w:sz="0" w:space="0" w:color="auto"/>
          </w:divBdr>
        </w:div>
      </w:divsChild>
    </w:div>
    <w:div w:id="1490561418">
      <w:bodyDiv w:val="1"/>
      <w:marLeft w:val="0"/>
      <w:marRight w:val="0"/>
      <w:marTop w:val="0"/>
      <w:marBottom w:val="0"/>
      <w:divBdr>
        <w:top w:val="none" w:sz="0" w:space="0" w:color="auto"/>
        <w:left w:val="none" w:sz="0" w:space="0" w:color="auto"/>
        <w:bottom w:val="none" w:sz="0" w:space="0" w:color="auto"/>
        <w:right w:val="none" w:sz="0" w:space="0" w:color="auto"/>
      </w:divBdr>
      <w:divsChild>
        <w:div w:id="2058241013">
          <w:marLeft w:val="0"/>
          <w:marRight w:val="0"/>
          <w:marTop w:val="0"/>
          <w:marBottom w:val="0"/>
          <w:divBdr>
            <w:top w:val="none" w:sz="0" w:space="0" w:color="auto"/>
            <w:left w:val="none" w:sz="0" w:space="0" w:color="auto"/>
            <w:bottom w:val="none" w:sz="0" w:space="0" w:color="auto"/>
            <w:right w:val="none" w:sz="0" w:space="0" w:color="auto"/>
          </w:divBdr>
        </w:div>
        <w:div w:id="656492886">
          <w:marLeft w:val="0"/>
          <w:marRight w:val="0"/>
          <w:marTop w:val="0"/>
          <w:marBottom w:val="0"/>
          <w:divBdr>
            <w:top w:val="none" w:sz="0" w:space="0" w:color="auto"/>
            <w:left w:val="none" w:sz="0" w:space="0" w:color="auto"/>
            <w:bottom w:val="none" w:sz="0" w:space="0" w:color="auto"/>
            <w:right w:val="none" w:sz="0" w:space="0" w:color="auto"/>
          </w:divBdr>
        </w:div>
        <w:div w:id="377241114">
          <w:marLeft w:val="0"/>
          <w:marRight w:val="0"/>
          <w:marTop w:val="0"/>
          <w:marBottom w:val="0"/>
          <w:divBdr>
            <w:top w:val="none" w:sz="0" w:space="0" w:color="auto"/>
            <w:left w:val="none" w:sz="0" w:space="0" w:color="auto"/>
            <w:bottom w:val="none" w:sz="0" w:space="0" w:color="auto"/>
            <w:right w:val="none" w:sz="0" w:space="0" w:color="auto"/>
          </w:divBdr>
        </w:div>
        <w:div w:id="1984768979">
          <w:marLeft w:val="0"/>
          <w:marRight w:val="0"/>
          <w:marTop w:val="0"/>
          <w:marBottom w:val="0"/>
          <w:divBdr>
            <w:top w:val="none" w:sz="0" w:space="0" w:color="auto"/>
            <w:left w:val="none" w:sz="0" w:space="0" w:color="auto"/>
            <w:bottom w:val="none" w:sz="0" w:space="0" w:color="auto"/>
            <w:right w:val="none" w:sz="0" w:space="0" w:color="auto"/>
          </w:divBdr>
        </w:div>
      </w:divsChild>
    </w:div>
    <w:div w:id="1502236273">
      <w:bodyDiv w:val="1"/>
      <w:marLeft w:val="0"/>
      <w:marRight w:val="0"/>
      <w:marTop w:val="0"/>
      <w:marBottom w:val="0"/>
      <w:divBdr>
        <w:top w:val="none" w:sz="0" w:space="0" w:color="auto"/>
        <w:left w:val="none" w:sz="0" w:space="0" w:color="auto"/>
        <w:bottom w:val="none" w:sz="0" w:space="0" w:color="auto"/>
        <w:right w:val="none" w:sz="0" w:space="0" w:color="auto"/>
      </w:divBdr>
      <w:divsChild>
        <w:div w:id="1535730711">
          <w:marLeft w:val="0"/>
          <w:marRight w:val="0"/>
          <w:marTop w:val="0"/>
          <w:marBottom w:val="0"/>
          <w:divBdr>
            <w:top w:val="none" w:sz="0" w:space="0" w:color="auto"/>
            <w:left w:val="none" w:sz="0" w:space="0" w:color="auto"/>
            <w:bottom w:val="none" w:sz="0" w:space="0" w:color="auto"/>
            <w:right w:val="none" w:sz="0" w:space="0" w:color="auto"/>
          </w:divBdr>
        </w:div>
      </w:divsChild>
    </w:div>
    <w:div w:id="1554151489">
      <w:bodyDiv w:val="1"/>
      <w:marLeft w:val="0"/>
      <w:marRight w:val="0"/>
      <w:marTop w:val="0"/>
      <w:marBottom w:val="0"/>
      <w:divBdr>
        <w:top w:val="none" w:sz="0" w:space="0" w:color="auto"/>
        <w:left w:val="none" w:sz="0" w:space="0" w:color="auto"/>
        <w:bottom w:val="none" w:sz="0" w:space="0" w:color="auto"/>
        <w:right w:val="none" w:sz="0" w:space="0" w:color="auto"/>
      </w:divBdr>
      <w:divsChild>
        <w:div w:id="1659504483">
          <w:marLeft w:val="0"/>
          <w:marRight w:val="0"/>
          <w:marTop w:val="0"/>
          <w:marBottom w:val="0"/>
          <w:divBdr>
            <w:top w:val="none" w:sz="0" w:space="0" w:color="auto"/>
            <w:left w:val="none" w:sz="0" w:space="0" w:color="auto"/>
            <w:bottom w:val="none" w:sz="0" w:space="0" w:color="auto"/>
            <w:right w:val="none" w:sz="0" w:space="0" w:color="auto"/>
          </w:divBdr>
        </w:div>
      </w:divsChild>
    </w:div>
    <w:div w:id="1560942616">
      <w:bodyDiv w:val="1"/>
      <w:marLeft w:val="0"/>
      <w:marRight w:val="0"/>
      <w:marTop w:val="0"/>
      <w:marBottom w:val="0"/>
      <w:divBdr>
        <w:top w:val="none" w:sz="0" w:space="0" w:color="auto"/>
        <w:left w:val="none" w:sz="0" w:space="0" w:color="auto"/>
        <w:bottom w:val="none" w:sz="0" w:space="0" w:color="auto"/>
        <w:right w:val="none" w:sz="0" w:space="0" w:color="auto"/>
      </w:divBdr>
      <w:divsChild>
        <w:div w:id="2051613124">
          <w:marLeft w:val="0"/>
          <w:marRight w:val="0"/>
          <w:marTop w:val="0"/>
          <w:marBottom w:val="0"/>
          <w:divBdr>
            <w:top w:val="none" w:sz="0" w:space="0" w:color="auto"/>
            <w:left w:val="none" w:sz="0" w:space="0" w:color="auto"/>
            <w:bottom w:val="none" w:sz="0" w:space="0" w:color="auto"/>
            <w:right w:val="none" w:sz="0" w:space="0" w:color="auto"/>
          </w:divBdr>
        </w:div>
      </w:divsChild>
    </w:div>
    <w:div w:id="1598438276">
      <w:bodyDiv w:val="1"/>
      <w:marLeft w:val="0"/>
      <w:marRight w:val="0"/>
      <w:marTop w:val="0"/>
      <w:marBottom w:val="0"/>
      <w:divBdr>
        <w:top w:val="none" w:sz="0" w:space="0" w:color="auto"/>
        <w:left w:val="none" w:sz="0" w:space="0" w:color="auto"/>
        <w:bottom w:val="none" w:sz="0" w:space="0" w:color="auto"/>
        <w:right w:val="none" w:sz="0" w:space="0" w:color="auto"/>
      </w:divBdr>
      <w:divsChild>
        <w:div w:id="1140223089">
          <w:marLeft w:val="0"/>
          <w:marRight w:val="0"/>
          <w:marTop w:val="0"/>
          <w:marBottom w:val="0"/>
          <w:divBdr>
            <w:top w:val="none" w:sz="0" w:space="0" w:color="auto"/>
            <w:left w:val="none" w:sz="0" w:space="0" w:color="auto"/>
            <w:bottom w:val="none" w:sz="0" w:space="0" w:color="auto"/>
            <w:right w:val="none" w:sz="0" w:space="0" w:color="auto"/>
          </w:divBdr>
          <w:divsChild>
            <w:div w:id="359166212">
              <w:marLeft w:val="0"/>
              <w:marRight w:val="0"/>
              <w:marTop w:val="0"/>
              <w:marBottom w:val="0"/>
              <w:divBdr>
                <w:top w:val="none" w:sz="0" w:space="0" w:color="auto"/>
                <w:left w:val="none" w:sz="0" w:space="0" w:color="auto"/>
                <w:bottom w:val="none" w:sz="0" w:space="0" w:color="auto"/>
                <w:right w:val="none" w:sz="0" w:space="0" w:color="auto"/>
              </w:divBdr>
              <w:divsChild>
                <w:div w:id="46152527">
                  <w:marLeft w:val="0"/>
                  <w:marRight w:val="0"/>
                  <w:marTop w:val="0"/>
                  <w:marBottom w:val="0"/>
                  <w:divBdr>
                    <w:top w:val="none" w:sz="0" w:space="0" w:color="auto"/>
                    <w:left w:val="none" w:sz="0" w:space="0" w:color="auto"/>
                    <w:bottom w:val="none" w:sz="0" w:space="0" w:color="auto"/>
                    <w:right w:val="none" w:sz="0" w:space="0" w:color="auto"/>
                  </w:divBdr>
                </w:div>
                <w:div w:id="1770927862">
                  <w:marLeft w:val="0"/>
                  <w:marRight w:val="0"/>
                  <w:marTop w:val="0"/>
                  <w:marBottom w:val="0"/>
                  <w:divBdr>
                    <w:top w:val="none" w:sz="0" w:space="0" w:color="auto"/>
                    <w:left w:val="none" w:sz="0" w:space="0" w:color="auto"/>
                    <w:bottom w:val="none" w:sz="0" w:space="0" w:color="auto"/>
                    <w:right w:val="none" w:sz="0" w:space="0" w:color="auto"/>
                  </w:divBdr>
                </w:div>
                <w:div w:id="89854434">
                  <w:marLeft w:val="0"/>
                  <w:marRight w:val="0"/>
                  <w:marTop w:val="0"/>
                  <w:marBottom w:val="0"/>
                  <w:divBdr>
                    <w:top w:val="none" w:sz="0" w:space="0" w:color="auto"/>
                    <w:left w:val="none" w:sz="0" w:space="0" w:color="auto"/>
                    <w:bottom w:val="none" w:sz="0" w:space="0" w:color="auto"/>
                    <w:right w:val="none" w:sz="0" w:space="0" w:color="auto"/>
                  </w:divBdr>
                </w:div>
                <w:div w:id="566427654">
                  <w:marLeft w:val="0"/>
                  <w:marRight w:val="0"/>
                  <w:marTop w:val="0"/>
                  <w:marBottom w:val="0"/>
                  <w:divBdr>
                    <w:top w:val="none" w:sz="0" w:space="0" w:color="auto"/>
                    <w:left w:val="none" w:sz="0" w:space="0" w:color="auto"/>
                    <w:bottom w:val="none" w:sz="0" w:space="0" w:color="auto"/>
                    <w:right w:val="none" w:sz="0" w:space="0" w:color="auto"/>
                  </w:divBdr>
                </w:div>
                <w:div w:id="185344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692869">
      <w:bodyDiv w:val="1"/>
      <w:marLeft w:val="0"/>
      <w:marRight w:val="0"/>
      <w:marTop w:val="0"/>
      <w:marBottom w:val="0"/>
      <w:divBdr>
        <w:top w:val="none" w:sz="0" w:space="0" w:color="auto"/>
        <w:left w:val="none" w:sz="0" w:space="0" w:color="auto"/>
        <w:bottom w:val="none" w:sz="0" w:space="0" w:color="auto"/>
        <w:right w:val="none" w:sz="0" w:space="0" w:color="auto"/>
      </w:divBdr>
      <w:divsChild>
        <w:div w:id="1254556388">
          <w:marLeft w:val="0"/>
          <w:marRight w:val="0"/>
          <w:marTop w:val="0"/>
          <w:marBottom w:val="0"/>
          <w:divBdr>
            <w:top w:val="none" w:sz="0" w:space="0" w:color="auto"/>
            <w:left w:val="none" w:sz="0" w:space="0" w:color="auto"/>
            <w:bottom w:val="none" w:sz="0" w:space="0" w:color="auto"/>
            <w:right w:val="none" w:sz="0" w:space="0" w:color="auto"/>
          </w:divBdr>
        </w:div>
      </w:divsChild>
    </w:div>
    <w:div w:id="1610116603">
      <w:bodyDiv w:val="1"/>
      <w:marLeft w:val="0"/>
      <w:marRight w:val="0"/>
      <w:marTop w:val="0"/>
      <w:marBottom w:val="0"/>
      <w:divBdr>
        <w:top w:val="none" w:sz="0" w:space="0" w:color="auto"/>
        <w:left w:val="none" w:sz="0" w:space="0" w:color="auto"/>
        <w:bottom w:val="none" w:sz="0" w:space="0" w:color="auto"/>
        <w:right w:val="none" w:sz="0" w:space="0" w:color="auto"/>
      </w:divBdr>
    </w:div>
    <w:div w:id="1649094098">
      <w:bodyDiv w:val="1"/>
      <w:marLeft w:val="0"/>
      <w:marRight w:val="0"/>
      <w:marTop w:val="0"/>
      <w:marBottom w:val="0"/>
      <w:divBdr>
        <w:top w:val="none" w:sz="0" w:space="0" w:color="auto"/>
        <w:left w:val="none" w:sz="0" w:space="0" w:color="auto"/>
        <w:bottom w:val="none" w:sz="0" w:space="0" w:color="auto"/>
        <w:right w:val="none" w:sz="0" w:space="0" w:color="auto"/>
      </w:divBdr>
      <w:divsChild>
        <w:div w:id="752161939">
          <w:marLeft w:val="0"/>
          <w:marRight w:val="0"/>
          <w:marTop w:val="0"/>
          <w:marBottom w:val="0"/>
          <w:divBdr>
            <w:top w:val="none" w:sz="0" w:space="0" w:color="auto"/>
            <w:left w:val="none" w:sz="0" w:space="0" w:color="auto"/>
            <w:bottom w:val="none" w:sz="0" w:space="0" w:color="auto"/>
            <w:right w:val="none" w:sz="0" w:space="0" w:color="auto"/>
          </w:divBdr>
        </w:div>
      </w:divsChild>
    </w:div>
    <w:div w:id="1697384774">
      <w:bodyDiv w:val="1"/>
      <w:marLeft w:val="0"/>
      <w:marRight w:val="0"/>
      <w:marTop w:val="0"/>
      <w:marBottom w:val="0"/>
      <w:divBdr>
        <w:top w:val="none" w:sz="0" w:space="0" w:color="auto"/>
        <w:left w:val="none" w:sz="0" w:space="0" w:color="auto"/>
        <w:bottom w:val="none" w:sz="0" w:space="0" w:color="auto"/>
        <w:right w:val="none" w:sz="0" w:space="0" w:color="auto"/>
      </w:divBdr>
      <w:divsChild>
        <w:div w:id="102499598">
          <w:marLeft w:val="0"/>
          <w:marRight w:val="0"/>
          <w:marTop w:val="0"/>
          <w:marBottom w:val="0"/>
          <w:divBdr>
            <w:top w:val="none" w:sz="0" w:space="0" w:color="auto"/>
            <w:left w:val="none" w:sz="0" w:space="0" w:color="auto"/>
            <w:bottom w:val="none" w:sz="0" w:space="0" w:color="auto"/>
            <w:right w:val="none" w:sz="0" w:space="0" w:color="auto"/>
          </w:divBdr>
        </w:div>
      </w:divsChild>
    </w:div>
    <w:div w:id="1707439777">
      <w:bodyDiv w:val="1"/>
      <w:marLeft w:val="0"/>
      <w:marRight w:val="0"/>
      <w:marTop w:val="0"/>
      <w:marBottom w:val="0"/>
      <w:divBdr>
        <w:top w:val="none" w:sz="0" w:space="0" w:color="auto"/>
        <w:left w:val="none" w:sz="0" w:space="0" w:color="auto"/>
        <w:bottom w:val="none" w:sz="0" w:space="0" w:color="auto"/>
        <w:right w:val="none" w:sz="0" w:space="0" w:color="auto"/>
      </w:divBdr>
    </w:div>
    <w:div w:id="1747798173">
      <w:bodyDiv w:val="1"/>
      <w:marLeft w:val="0"/>
      <w:marRight w:val="0"/>
      <w:marTop w:val="0"/>
      <w:marBottom w:val="0"/>
      <w:divBdr>
        <w:top w:val="none" w:sz="0" w:space="0" w:color="auto"/>
        <w:left w:val="none" w:sz="0" w:space="0" w:color="auto"/>
        <w:bottom w:val="none" w:sz="0" w:space="0" w:color="auto"/>
        <w:right w:val="none" w:sz="0" w:space="0" w:color="auto"/>
      </w:divBdr>
    </w:div>
    <w:div w:id="1761102166">
      <w:bodyDiv w:val="1"/>
      <w:marLeft w:val="0"/>
      <w:marRight w:val="0"/>
      <w:marTop w:val="0"/>
      <w:marBottom w:val="0"/>
      <w:divBdr>
        <w:top w:val="none" w:sz="0" w:space="0" w:color="auto"/>
        <w:left w:val="none" w:sz="0" w:space="0" w:color="auto"/>
        <w:bottom w:val="none" w:sz="0" w:space="0" w:color="auto"/>
        <w:right w:val="none" w:sz="0" w:space="0" w:color="auto"/>
      </w:divBdr>
      <w:divsChild>
        <w:div w:id="1178618631">
          <w:marLeft w:val="0"/>
          <w:marRight w:val="0"/>
          <w:marTop w:val="0"/>
          <w:marBottom w:val="0"/>
          <w:divBdr>
            <w:top w:val="none" w:sz="0" w:space="0" w:color="auto"/>
            <w:left w:val="none" w:sz="0" w:space="0" w:color="auto"/>
            <w:bottom w:val="none" w:sz="0" w:space="0" w:color="auto"/>
            <w:right w:val="none" w:sz="0" w:space="0" w:color="auto"/>
          </w:divBdr>
        </w:div>
      </w:divsChild>
    </w:div>
    <w:div w:id="1769042304">
      <w:bodyDiv w:val="1"/>
      <w:marLeft w:val="0"/>
      <w:marRight w:val="0"/>
      <w:marTop w:val="0"/>
      <w:marBottom w:val="0"/>
      <w:divBdr>
        <w:top w:val="none" w:sz="0" w:space="0" w:color="auto"/>
        <w:left w:val="none" w:sz="0" w:space="0" w:color="auto"/>
        <w:bottom w:val="none" w:sz="0" w:space="0" w:color="auto"/>
        <w:right w:val="none" w:sz="0" w:space="0" w:color="auto"/>
      </w:divBdr>
      <w:divsChild>
        <w:div w:id="1141728005">
          <w:marLeft w:val="0"/>
          <w:marRight w:val="0"/>
          <w:marTop w:val="0"/>
          <w:marBottom w:val="0"/>
          <w:divBdr>
            <w:top w:val="none" w:sz="0" w:space="0" w:color="auto"/>
            <w:left w:val="none" w:sz="0" w:space="0" w:color="auto"/>
            <w:bottom w:val="none" w:sz="0" w:space="0" w:color="auto"/>
            <w:right w:val="none" w:sz="0" w:space="0" w:color="auto"/>
          </w:divBdr>
        </w:div>
      </w:divsChild>
    </w:div>
    <w:div w:id="1784301527">
      <w:bodyDiv w:val="1"/>
      <w:marLeft w:val="0"/>
      <w:marRight w:val="0"/>
      <w:marTop w:val="0"/>
      <w:marBottom w:val="0"/>
      <w:divBdr>
        <w:top w:val="none" w:sz="0" w:space="0" w:color="auto"/>
        <w:left w:val="none" w:sz="0" w:space="0" w:color="auto"/>
        <w:bottom w:val="none" w:sz="0" w:space="0" w:color="auto"/>
        <w:right w:val="none" w:sz="0" w:space="0" w:color="auto"/>
      </w:divBdr>
      <w:divsChild>
        <w:div w:id="1838307060">
          <w:marLeft w:val="0"/>
          <w:marRight w:val="0"/>
          <w:marTop w:val="0"/>
          <w:marBottom w:val="0"/>
          <w:divBdr>
            <w:top w:val="none" w:sz="0" w:space="0" w:color="auto"/>
            <w:left w:val="none" w:sz="0" w:space="0" w:color="auto"/>
            <w:bottom w:val="none" w:sz="0" w:space="0" w:color="auto"/>
            <w:right w:val="none" w:sz="0" w:space="0" w:color="auto"/>
          </w:divBdr>
        </w:div>
      </w:divsChild>
    </w:div>
    <w:div w:id="1794980056">
      <w:bodyDiv w:val="1"/>
      <w:marLeft w:val="0"/>
      <w:marRight w:val="0"/>
      <w:marTop w:val="0"/>
      <w:marBottom w:val="0"/>
      <w:divBdr>
        <w:top w:val="none" w:sz="0" w:space="0" w:color="auto"/>
        <w:left w:val="none" w:sz="0" w:space="0" w:color="auto"/>
        <w:bottom w:val="none" w:sz="0" w:space="0" w:color="auto"/>
        <w:right w:val="none" w:sz="0" w:space="0" w:color="auto"/>
      </w:divBdr>
      <w:divsChild>
        <w:div w:id="1668436076">
          <w:marLeft w:val="0"/>
          <w:marRight w:val="0"/>
          <w:marTop w:val="0"/>
          <w:marBottom w:val="0"/>
          <w:divBdr>
            <w:top w:val="none" w:sz="0" w:space="0" w:color="auto"/>
            <w:left w:val="none" w:sz="0" w:space="0" w:color="auto"/>
            <w:bottom w:val="none" w:sz="0" w:space="0" w:color="auto"/>
            <w:right w:val="none" w:sz="0" w:space="0" w:color="auto"/>
          </w:divBdr>
        </w:div>
      </w:divsChild>
    </w:div>
    <w:div w:id="1798404959">
      <w:bodyDiv w:val="1"/>
      <w:marLeft w:val="0"/>
      <w:marRight w:val="0"/>
      <w:marTop w:val="0"/>
      <w:marBottom w:val="0"/>
      <w:divBdr>
        <w:top w:val="none" w:sz="0" w:space="0" w:color="auto"/>
        <w:left w:val="none" w:sz="0" w:space="0" w:color="auto"/>
        <w:bottom w:val="none" w:sz="0" w:space="0" w:color="auto"/>
        <w:right w:val="none" w:sz="0" w:space="0" w:color="auto"/>
      </w:divBdr>
      <w:divsChild>
        <w:div w:id="717629596">
          <w:marLeft w:val="0"/>
          <w:marRight w:val="0"/>
          <w:marTop w:val="0"/>
          <w:marBottom w:val="0"/>
          <w:divBdr>
            <w:top w:val="none" w:sz="0" w:space="0" w:color="auto"/>
            <w:left w:val="none" w:sz="0" w:space="0" w:color="auto"/>
            <w:bottom w:val="none" w:sz="0" w:space="0" w:color="auto"/>
            <w:right w:val="none" w:sz="0" w:space="0" w:color="auto"/>
          </w:divBdr>
        </w:div>
      </w:divsChild>
    </w:div>
    <w:div w:id="1810853640">
      <w:bodyDiv w:val="1"/>
      <w:marLeft w:val="0"/>
      <w:marRight w:val="0"/>
      <w:marTop w:val="0"/>
      <w:marBottom w:val="0"/>
      <w:divBdr>
        <w:top w:val="none" w:sz="0" w:space="0" w:color="auto"/>
        <w:left w:val="none" w:sz="0" w:space="0" w:color="auto"/>
        <w:bottom w:val="none" w:sz="0" w:space="0" w:color="auto"/>
        <w:right w:val="none" w:sz="0" w:space="0" w:color="auto"/>
      </w:divBdr>
      <w:divsChild>
        <w:div w:id="632758013">
          <w:marLeft w:val="0"/>
          <w:marRight w:val="0"/>
          <w:marTop w:val="0"/>
          <w:marBottom w:val="0"/>
          <w:divBdr>
            <w:top w:val="none" w:sz="0" w:space="0" w:color="auto"/>
            <w:left w:val="none" w:sz="0" w:space="0" w:color="auto"/>
            <w:bottom w:val="none" w:sz="0" w:space="0" w:color="auto"/>
            <w:right w:val="none" w:sz="0" w:space="0" w:color="auto"/>
          </w:divBdr>
        </w:div>
        <w:div w:id="1745491285">
          <w:marLeft w:val="0"/>
          <w:marRight w:val="0"/>
          <w:marTop w:val="0"/>
          <w:marBottom w:val="0"/>
          <w:divBdr>
            <w:top w:val="none" w:sz="0" w:space="0" w:color="auto"/>
            <w:left w:val="none" w:sz="0" w:space="0" w:color="auto"/>
            <w:bottom w:val="none" w:sz="0" w:space="0" w:color="auto"/>
            <w:right w:val="none" w:sz="0" w:space="0" w:color="auto"/>
          </w:divBdr>
        </w:div>
        <w:div w:id="2031175290">
          <w:marLeft w:val="0"/>
          <w:marRight w:val="0"/>
          <w:marTop w:val="0"/>
          <w:marBottom w:val="0"/>
          <w:divBdr>
            <w:top w:val="none" w:sz="0" w:space="0" w:color="auto"/>
            <w:left w:val="none" w:sz="0" w:space="0" w:color="auto"/>
            <w:bottom w:val="none" w:sz="0" w:space="0" w:color="auto"/>
            <w:right w:val="none" w:sz="0" w:space="0" w:color="auto"/>
          </w:divBdr>
        </w:div>
        <w:div w:id="1157383336">
          <w:marLeft w:val="0"/>
          <w:marRight w:val="0"/>
          <w:marTop w:val="0"/>
          <w:marBottom w:val="0"/>
          <w:divBdr>
            <w:top w:val="none" w:sz="0" w:space="0" w:color="auto"/>
            <w:left w:val="none" w:sz="0" w:space="0" w:color="auto"/>
            <w:bottom w:val="none" w:sz="0" w:space="0" w:color="auto"/>
            <w:right w:val="none" w:sz="0" w:space="0" w:color="auto"/>
          </w:divBdr>
        </w:div>
        <w:div w:id="250745367">
          <w:marLeft w:val="0"/>
          <w:marRight w:val="0"/>
          <w:marTop w:val="0"/>
          <w:marBottom w:val="0"/>
          <w:divBdr>
            <w:top w:val="none" w:sz="0" w:space="0" w:color="auto"/>
            <w:left w:val="none" w:sz="0" w:space="0" w:color="auto"/>
            <w:bottom w:val="none" w:sz="0" w:space="0" w:color="auto"/>
            <w:right w:val="none" w:sz="0" w:space="0" w:color="auto"/>
          </w:divBdr>
        </w:div>
        <w:div w:id="2038922594">
          <w:marLeft w:val="0"/>
          <w:marRight w:val="0"/>
          <w:marTop w:val="0"/>
          <w:marBottom w:val="0"/>
          <w:divBdr>
            <w:top w:val="none" w:sz="0" w:space="0" w:color="auto"/>
            <w:left w:val="none" w:sz="0" w:space="0" w:color="auto"/>
            <w:bottom w:val="none" w:sz="0" w:space="0" w:color="auto"/>
            <w:right w:val="none" w:sz="0" w:space="0" w:color="auto"/>
          </w:divBdr>
        </w:div>
        <w:div w:id="859129080">
          <w:marLeft w:val="0"/>
          <w:marRight w:val="0"/>
          <w:marTop w:val="0"/>
          <w:marBottom w:val="0"/>
          <w:divBdr>
            <w:top w:val="none" w:sz="0" w:space="0" w:color="auto"/>
            <w:left w:val="none" w:sz="0" w:space="0" w:color="auto"/>
            <w:bottom w:val="none" w:sz="0" w:space="0" w:color="auto"/>
            <w:right w:val="none" w:sz="0" w:space="0" w:color="auto"/>
          </w:divBdr>
        </w:div>
        <w:div w:id="2123916347">
          <w:marLeft w:val="0"/>
          <w:marRight w:val="0"/>
          <w:marTop w:val="0"/>
          <w:marBottom w:val="0"/>
          <w:divBdr>
            <w:top w:val="none" w:sz="0" w:space="0" w:color="auto"/>
            <w:left w:val="none" w:sz="0" w:space="0" w:color="auto"/>
            <w:bottom w:val="none" w:sz="0" w:space="0" w:color="auto"/>
            <w:right w:val="none" w:sz="0" w:space="0" w:color="auto"/>
          </w:divBdr>
        </w:div>
        <w:div w:id="1360549081">
          <w:marLeft w:val="0"/>
          <w:marRight w:val="0"/>
          <w:marTop w:val="0"/>
          <w:marBottom w:val="0"/>
          <w:divBdr>
            <w:top w:val="none" w:sz="0" w:space="0" w:color="auto"/>
            <w:left w:val="none" w:sz="0" w:space="0" w:color="auto"/>
            <w:bottom w:val="none" w:sz="0" w:space="0" w:color="auto"/>
            <w:right w:val="none" w:sz="0" w:space="0" w:color="auto"/>
          </w:divBdr>
        </w:div>
        <w:div w:id="741368119">
          <w:marLeft w:val="0"/>
          <w:marRight w:val="0"/>
          <w:marTop w:val="0"/>
          <w:marBottom w:val="0"/>
          <w:divBdr>
            <w:top w:val="none" w:sz="0" w:space="0" w:color="auto"/>
            <w:left w:val="none" w:sz="0" w:space="0" w:color="auto"/>
            <w:bottom w:val="none" w:sz="0" w:space="0" w:color="auto"/>
            <w:right w:val="none" w:sz="0" w:space="0" w:color="auto"/>
          </w:divBdr>
        </w:div>
        <w:div w:id="713433670">
          <w:marLeft w:val="0"/>
          <w:marRight w:val="0"/>
          <w:marTop w:val="0"/>
          <w:marBottom w:val="0"/>
          <w:divBdr>
            <w:top w:val="none" w:sz="0" w:space="0" w:color="auto"/>
            <w:left w:val="none" w:sz="0" w:space="0" w:color="auto"/>
            <w:bottom w:val="none" w:sz="0" w:space="0" w:color="auto"/>
            <w:right w:val="none" w:sz="0" w:space="0" w:color="auto"/>
          </w:divBdr>
        </w:div>
        <w:div w:id="1989745345">
          <w:marLeft w:val="0"/>
          <w:marRight w:val="0"/>
          <w:marTop w:val="0"/>
          <w:marBottom w:val="0"/>
          <w:divBdr>
            <w:top w:val="none" w:sz="0" w:space="0" w:color="auto"/>
            <w:left w:val="none" w:sz="0" w:space="0" w:color="auto"/>
            <w:bottom w:val="none" w:sz="0" w:space="0" w:color="auto"/>
            <w:right w:val="none" w:sz="0" w:space="0" w:color="auto"/>
          </w:divBdr>
        </w:div>
        <w:div w:id="2077044527">
          <w:marLeft w:val="0"/>
          <w:marRight w:val="0"/>
          <w:marTop w:val="0"/>
          <w:marBottom w:val="0"/>
          <w:divBdr>
            <w:top w:val="none" w:sz="0" w:space="0" w:color="auto"/>
            <w:left w:val="none" w:sz="0" w:space="0" w:color="auto"/>
            <w:bottom w:val="none" w:sz="0" w:space="0" w:color="auto"/>
            <w:right w:val="none" w:sz="0" w:space="0" w:color="auto"/>
          </w:divBdr>
        </w:div>
        <w:div w:id="994844907">
          <w:marLeft w:val="0"/>
          <w:marRight w:val="0"/>
          <w:marTop w:val="0"/>
          <w:marBottom w:val="0"/>
          <w:divBdr>
            <w:top w:val="none" w:sz="0" w:space="0" w:color="auto"/>
            <w:left w:val="none" w:sz="0" w:space="0" w:color="auto"/>
            <w:bottom w:val="none" w:sz="0" w:space="0" w:color="auto"/>
            <w:right w:val="none" w:sz="0" w:space="0" w:color="auto"/>
          </w:divBdr>
        </w:div>
        <w:div w:id="1696539690">
          <w:marLeft w:val="0"/>
          <w:marRight w:val="0"/>
          <w:marTop w:val="0"/>
          <w:marBottom w:val="0"/>
          <w:divBdr>
            <w:top w:val="none" w:sz="0" w:space="0" w:color="auto"/>
            <w:left w:val="none" w:sz="0" w:space="0" w:color="auto"/>
            <w:bottom w:val="none" w:sz="0" w:space="0" w:color="auto"/>
            <w:right w:val="none" w:sz="0" w:space="0" w:color="auto"/>
          </w:divBdr>
        </w:div>
        <w:div w:id="2109234429">
          <w:marLeft w:val="0"/>
          <w:marRight w:val="0"/>
          <w:marTop w:val="0"/>
          <w:marBottom w:val="0"/>
          <w:divBdr>
            <w:top w:val="none" w:sz="0" w:space="0" w:color="auto"/>
            <w:left w:val="none" w:sz="0" w:space="0" w:color="auto"/>
            <w:bottom w:val="none" w:sz="0" w:space="0" w:color="auto"/>
            <w:right w:val="none" w:sz="0" w:space="0" w:color="auto"/>
          </w:divBdr>
        </w:div>
        <w:div w:id="2001538508">
          <w:marLeft w:val="0"/>
          <w:marRight w:val="0"/>
          <w:marTop w:val="0"/>
          <w:marBottom w:val="0"/>
          <w:divBdr>
            <w:top w:val="none" w:sz="0" w:space="0" w:color="auto"/>
            <w:left w:val="none" w:sz="0" w:space="0" w:color="auto"/>
            <w:bottom w:val="none" w:sz="0" w:space="0" w:color="auto"/>
            <w:right w:val="none" w:sz="0" w:space="0" w:color="auto"/>
          </w:divBdr>
        </w:div>
        <w:div w:id="1239710882">
          <w:marLeft w:val="0"/>
          <w:marRight w:val="0"/>
          <w:marTop w:val="0"/>
          <w:marBottom w:val="0"/>
          <w:divBdr>
            <w:top w:val="none" w:sz="0" w:space="0" w:color="auto"/>
            <w:left w:val="none" w:sz="0" w:space="0" w:color="auto"/>
            <w:bottom w:val="none" w:sz="0" w:space="0" w:color="auto"/>
            <w:right w:val="none" w:sz="0" w:space="0" w:color="auto"/>
          </w:divBdr>
        </w:div>
        <w:div w:id="277176371">
          <w:marLeft w:val="0"/>
          <w:marRight w:val="0"/>
          <w:marTop w:val="0"/>
          <w:marBottom w:val="0"/>
          <w:divBdr>
            <w:top w:val="none" w:sz="0" w:space="0" w:color="auto"/>
            <w:left w:val="none" w:sz="0" w:space="0" w:color="auto"/>
            <w:bottom w:val="none" w:sz="0" w:space="0" w:color="auto"/>
            <w:right w:val="none" w:sz="0" w:space="0" w:color="auto"/>
          </w:divBdr>
        </w:div>
        <w:div w:id="391587015">
          <w:marLeft w:val="0"/>
          <w:marRight w:val="0"/>
          <w:marTop w:val="0"/>
          <w:marBottom w:val="0"/>
          <w:divBdr>
            <w:top w:val="none" w:sz="0" w:space="0" w:color="auto"/>
            <w:left w:val="none" w:sz="0" w:space="0" w:color="auto"/>
            <w:bottom w:val="none" w:sz="0" w:space="0" w:color="auto"/>
            <w:right w:val="none" w:sz="0" w:space="0" w:color="auto"/>
          </w:divBdr>
        </w:div>
      </w:divsChild>
    </w:div>
    <w:div w:id="1818184362">
      <w:bodyDiv w:val="1"/>
      <w:marLeft w:val="0"/>
      <w:marRight w:val="0"/>
      <w:marTop w:val="0"/>
      <w:marBottom w:val="0"/>
      <w:divBdr>
        <w:top w:val="none" w:sz="0" w:space="0" w:color="auto"/>
        <w:left w:val="none" w:sz="0" w:space="0" w:color="auto"/>
        <w:bottom w:val="none" w:sz="0" w:space="0" w:color="auto"/>
        <w:right w:val="none" w:sz="0" w:space="0" w:color="auto"/>
      </w:divBdr>
      <w:divsChild>
        <w:div w:id="2117214380">
          <w:marLeft w:val="0"/>
          <w:marRight w:val="0"/>
          <w:marTop w:val="0"/>
          <w:marBottom w:val="0"/>
          <w:divBdr>
            <w:top w:val="none" w:sz="0" w:space="0" w:color="auto"/>
            <w:left w:val="none" w:sz="0" w:space="0" w:color="auto"/>
            <w:bottom w:val="none" w:sz="0" w:space="0" w:color="auto"/>
            <w:right w:val="none" w:sz="0" w:space="0" w:color="auto"/>
          </w:divBdr>
        </w:div>
      </w:divsChild>
    </w:div>
    <w:div w:id="1827163103">
      <w:bodyDiv w:val="1"/>
      <w:marLeft w:val="0"/>
      <w:marRight w:val="0"/>
      <w:marTop w:val="0"/>
      <w:marBottom w:val="0"/>
      <w:divBdr>
        <w:top w:val="none" w:sz="0" w:space="0" w:color="auto"/>
        <w:left w:val="none" w:sz="0" w:space="0" w:color="auto"/>
        <w:bottom w:val="none" w:sz="0" w:space="0" w:color="auto"/>
        <w:right w:val="none" w:sz="0" w:space="0" w:color="auto"/>
      </w:divBdr>
    </w:div>
    <w:div w:id="1847744523">
      <w:bodyDiv w:val="1"/>
      <w:marLeft w:val="0"/>
      <w:marRight w:val="0"/>
      <w:marTop w:val="0"/>
      <w:marBottom w:val="0"/>
      <w:divBdr>
        <w:top w:val="none" w:sz="0" w:space="0" w:color="auto"/>
        <w:left w:val="none" w:sz="0" w:space="0" w:color="auto"/>
        <w:bottom w:val="none" w:sz="0" w:space="0" w:color="auto"/>
        <w:right w:val="none" w:sz="0" w:space="0" w:color="auto"/>
      </w:divBdr>
      <w:divsChild>
        <w:div w:id="1812598020">
          <w:marLeft w:val="0"/>
          <w:marRight w:val="0"/>
          <w:marTop w:val="0"/>
          <w:marBottom w:val="0"/>
          <w:divBdr>
            <w:top w:val="none" w:sz="0" w:space="0" w:color="auto"/>
            <w:left w:val="none" w:sz="0" w:space="0" w:color="auto"/>
            <w:bottom w:val="none" w:sz="0" w:space="0" w:color="auto"/>
            <w:right w:val="none" w:sz="0" w:space="0" w:color="auto"/>
          </w:divBdr>
        </w:div>
      </w:divsChild>
    </w:div>
    <w:div w:id="1868978574">
      <w:bodyDiv w:val="1"/>
      <w:marLeft w:val="0"/>
      <w:marRight w:val="0"/>
      <w:marTop w:val="0"/>
      <w:marBottom w:val="0"/>
      <w:divBdr>
        <w:top w:val="none" w:sz="0" w:space="0" w:color="auto"/>
        <w:left w:val="none" w:sz="0" w:space="0" w:color="auto"/>
        <w:bottom w:val="none" w:sz="0" w:space="0" w:color="auto"/>
        <w:right w:val="none" w:sz="0" w:space="0" w:color="auto"/>
      </w:divBdr>
      <w:divsChild>
        <w:div w:id="2081710019">
          <w:marLeft w:val="0"/>
          <w:marRight w:val="0"/>
          <w:marTop w:val="0"/>
          <w:marBottom w:val="0"/>
          <w:divBdr>
            <w:top w:val="none" w:sz="0" w:space="0" w:color="auto"/>
            <w:left w:val="none" w:sz="0" w:space="0" w:color="auto"/>
            <w:bottom w:val="none" w:sz="0" w:space="0" w:color="auto"/>
            <w:right w:val="none" w:sz="0" w:space="0" w:color="auto"/>
          </w:divBdr>
        </w:div>
      </w:divsChild>
    </w:div>
    <w:div w:id="1916089850">
      <w:bodyDiv w:val="1"/>
      <w:marLeft w:val="0"/>
      <w:marRight w:val="0"/>
      <w:marTop w:val="0"/>
      <w:marBottom w:val="0"/>
      <w:divBdr>
        <w:top w:val="none" w:sz="0" w:space="0" w:color="auto"/>
        <w:left w:val="none" w:sz="0" w:space="0" w:color="auto"/>
        <w:bottom w:val="none" w:sz="0" w:space="0" w:color="auto"/>
        <w:right w:val="none" w:sz="0" w:space="0" w:color="auto"/>
      </w:divBdr>
      <w:divsChild>
        <w:div w:id="1629777043">
          <w:marLeft w:val="0"/>
          <w:marRight w:val="0"/>
          <w:marTop w:val="0"/>
          <w:marBottom w:val="0"/>
          <w:divBdr>
            <w:top w:val="none" w:sz="0" w:space="0" w:color="auto"/>
            <w:left w:val="none" w:sz="0" w:space="0" w:color="auto"/>
            <w:bottom w:val="none" w:sz="0" w:space="0" w:color="auto"/>
            <w:right w:val="none" w:sz="0" w:space="0" w:color="auto"/>
          </w:divBdr>
        </w:div>
      </w:divsChild>
    </w:div>
    <w:div w:id="1975060443">
      <w:bodyDiv w:val="1"/>
      <w:marLeft w:val="0"/>
      <w:marRight w:val="0"/>
      <w:marTop w:val="0"/>
      <w:marBottom w:val="0"/>
      <w:divBdr>
        <w:top w:val="none" w:sz="0" w:space="0" w:color="auto"/>
        <w:left w:val="none" w:sz="0" w:space="0" w:color="auto"/>
        <w:bottom w:val="none" w:sz="0" w:space="0" w:color="auto"/>
        <w:right w:val="none" w:sz="0" w:space="0" w:color="auto"/>
      </w:divBdr>
      <w:divsChild>
        <w:div w:id="978143834">
          <w:marLeft w:val="0"/>
          <w:marRight w:val="0"/>
          <w:marTop w:val="0"/>
          <w:marBottom w:val="0"/>
          <w:divBdr>
            <w:top w:val="none" w:sz="0" w:space="0" w:color="auto"/>
            <w:left w:val="none" w:sz="0" w:space="0" w:color="auto"/>
            <w:bottom w:val="none" w:sz="0" w:space="0" w:color="auto"/>
            <w:right w:val="none" w:sz="0" w:space="0" w:color="auto"/>
          </w:divBdr>
        </w:div>
      </w:divsChild>
    </w:div>
    <w:div w:id="2000233144">
      <w:bodyDiv w:val="1"/>
      <w:marLeft w:val="0"/>
      <w:marRight w:val="0"/>
      <w:marTop w:val="0"/>
      <w:marBottom w:val="0"/>
      <w:divBdr>
        <w:top w:val="none" w:sz="0" w:space="0" w:color="auto"/>
        <w:left w:val="none" w:sz="0" w:space="0" w:color="auto"/>
        <w:bottom w:val="none" w:sz="0" w:space="0" w:color="auto"/>
        <w:right w:val="none" w:sz="0" w:space="0" w:color="auto"/>
      </w:divBdr>
      <w:divsChild>
        <w:div w:id="2050303449">
          <w:marLeft w:val="0"/>
          <w:marRight w:val="0"/>
          <w:marTop w:val="0"/>
          <w:marBottom w:val="0"/>
          <w:divBdr>
            <w:top w:val="none" w:sz="0" w:space="0" w:color="auto"/>
            <w:left w:val="none" w:sz="0" w:space="0" w:color="auto"/>
            <w:bottom w:val="none" w:sz="0" w:space="0" w:color="auto"/>
            <w:right w:val="none" w:sz="0" w:space="0" w:color="auto"/>
          </w:divBdr>
        </w:div>
      </w:divsChild>
    </w:div>
    <w:div w:id="2000618266">
      <w:bodyDiv w:val="1"/>
      <w:marLeft w:val="0"/>
      <w:marRight w:val="0"/>
      <w:marTop w:val="0"/>
      <w:marBottom w:val="0"/>
      <w:divBdr>
        <w:top w:val="none" w:sz="0" w:space="0" w:color="auto"/>
        <w:left w:val="none" w:sz="0" w:space="0" w:color="auto"/>
        <w:bottom w:val="none" w:sz="0" w:space="0" w:color="auto"/>
        <w:right w:val="none" w:sz="0" w:space="0" w:color="auto"/>
      </w:divBdr>
      <w:divsChild>
        <w:div w:id="621762743">
          <w:marLeft w:val="0"/>
          <w:marRight w:val="0"/>
          <w:marTop w:val="0"/>
          <w:marBottom w:val="0"/>
          <w:divBdr>
            <w:top w:val="none" w:sz="0" w:space="0" w:color="auto"/>
            <w:left w:val="none" w:sz="0" w:space="0" w:color="auto"/>
            <w:bottom w:val="none" w:sz="0" w:space="0" w:color="auto"/>
            <w:right w:val="none" w:sz="0" w:space="0" w:color="auto"/>
          </w:divBdr>
        </w:div>
      </w:divsChild>
    </w:div>
    <w:div w:id="2008901994">
      <w:bodyDiv w:val="1"/>
      <w:marLeft w:val="0"/>
      <w:marRight w:val="0"/>
      <w:marTop w:val="0"/>
      <w:marBottom w:val="0"/>
      <w:divBdr>
        <w:top w:val="none" w:sz="0" w:space="0" w:color="auto"/>
        <w:left w:val="none" w:sz="0" w:space="0" w:color="auto"/>
        <w:bottom w:val="none" w:sz="0" w:space="0" w:color="auto"/>
        <w:right w:val="none" w:sz="0" w:space="0" w:color="auto"/>
      </w:divBdr>
      <w:divsChild>
        <w:div w:id="454913101">
          <w:marLeft w:val="0"/>
          <w:marRight w:val="0"/>
          <w:marTop w:val="0"/>
          <w:marBottom w:val="0"/>
          <w:divBdr>
            <w:top w:val="none" w:sz="0" w:space="0" w:color="auto"/>
            <w:left w:val="none" w:sz="0" w:space="0" w:color="auto"/>
            <w:bottom w:val="none" w:sz="0" w:space="0" w:color="auto"/>
            <w:right w:val="none" w:sz="0" w:space="0" w:color="auto"/>
          </w:divBdr>
        </w:div>
      </w:divsChild>
    </w:div>
    <w:div w:id="2065717293">
      <w:bodyDiv w:val="1"/>
      <w:marLeft w:val="0"/>
      <w:marRight w:val="0"/>
      <w:marTop w:val="0"/>
      <w:marBottom w:val="0"/>
      <w:divBdr>
        <w:top w:val="none" w:sz="0" w:space="0" w:color="auto"/>
        <w:left w:val="none" w:sz="0" w:space="0" w:color="auto"/>
        <w:bottom w:val="none" w:sz="0" w:space="0" w:color="auto"/>
        <w:right w:val="none" w:sz="0" w:space="0" w:color="auto"/>
      </w:divBdr>
    </w:div>
    <w:div w:id="2070300229">
      <w:bodyDiv w:val="1"/>
      <w:marLeft w:val="0"/>
      <w:marRight w:val="0"/>
      <w:marTop w:val="0"/>
      <w:marBottom w:val="0"/>
      <w:divBdr>
        <w:top w:val="none" w:sz="0" w:space="0" w:color="auto"/>
        <w:left w:val="none" w:sz="0" w:space="0" w:color="auto"/>
        <w:bottom w:val="none" w:sz="0" w:space="0" w:color="auto"/>
        <w:right w:val="none" w:sz="0" w:space="0" w:color="auto"/>
      </w:divBdr>
      <w:divsChild>
        <w:div w:id="341712398">
          <w:marLeft w:val="0"/>
          <w:marRight w:val="0"/>
          <w:marTop w:val="0"/>
          <w:marBottom w:val="0"/>
          <w:divBdr>
            <w:top w:val="none" w:sz="0" w:space="0" w:color="auto"/>
            <w:left w:val="none" w:sz="0" w:space="0" w:color="auto"/>
            <w:bottom w:val="none" w:sz="0" w:space="0" w:color="auto"/>
            <w:right w:val="none" w:sz="0" w:space="0" w:color="auto"/>
          </w:divBdr>
        </w:div>
        <w:div w:id="81226020">
          <w:marLeft w:val="0"/>
          <w:marRight w:val="0"/>
          <w:marTop w:val="0"/>
          <w:marBottom w:val="0"/>
          <w:divBdr>
            <w:top w:val="none" w:sz="0" w:space="0" w:color="auto"/>
            <w:left w:val="none" w:sz="0" w:space="0" w:color="auto"/>
            <w:bottom w:val="none" w:sz="0" w:space="0" w:color="auto"/>
            <w:right w:val="none" w:sz="0" w:space="0" w:color="auto"/>
          </w:divBdr>
        </w:div>
        <w:div w:id="838696221">
          <w:marLeft w:val="0"/>
          <w:marRight w:val="0"/>
          <w:marTop w:val="0"/>
          <w:marBottom w:val="0"/>
          <w:divBdr>
            <w:top w:val="none" w:sz="0" w:space="0" w:color="auto"/>
            <w:left w:val="none" w:sz="0" w:space="0" w:color="auto"/>
            <w:bottom w:val="none" w:sz="0" w:space="0" w:color="auto"/>
            <w:right w:val="none" w:sz="0" w:space="0" w:color="auto"/>
          </w:divBdr>
        </w:div>
        <w:div w:id="1919945103">
          <w:marLeft w:val="0"/>
          <w:marRight w:val="0"/>
          <w:marTop w:val="0"/>
          <w:marBottom w:val="0"/>
          <w:divBdr>
            <w:top w:val="none" w:sz="0" w:space="0" w:color="auto"/>
            <w:left w:val="none" w:sz="0" w:space="0" w:color="auto"/>
            <w:bottom w:val="none" w:sz="0" w:space="0" w:color="auto"/>
            <w:right w:val="none" w:sz="0" w:space="0" w:color="auto"/>
          </w:divBdr>
        </w:div>
        <w:div w:id="876940031">
          <w:marLeft w:val="0"/>
          <w:marRight w:val="0"/>
          <w:marTop w:val="0"/>
          <w:marBottom w:val="0"/>
          <w:divBdr>
            <w:top w:val="none" w:sz="0" w:space="0" w:color="auto"/>
            <w:left w:val="none" w:sz="0" w:space="0" w:color="auto"/>
            <w:bottom w:val="none" w:sz="0" w:space="0" w:color="auto"/>
            <w:right w:val="none" w:sz="0" w:space="0" w:color="auto"/>
          </w:divBdr>
        </w:div>
        <w:div w:id="1532187929">
          <w:marLeft w:val="0"/>
          <w:marRight w:val="0"/>
          <w:marTop w:val="0"/>
          <w:marBottom w:val="0"/>
          <w:divBdr>
            <w:top w:val="none" w:sz="0" w:space="0" w:color="auto"/>
            <w:left w:val="none" w:sz="0" w:space="0" w:color="auto"/>
            <w:bottom w:val="none" w:sz="0" w:space="0" w:color="auto"/>
            <w:right w:val="none" w:sz="0" w:space="0" w:color="auto"/>
          </w:divBdr>
        </w:div>
        <w:div w:id="828593366">
          <w:marLeft w:val="0"/>
          <w:marRight w:val="0"/>
          <w:marTop w:val="0"/>
          <w:marBottom w:val="0"/>
          <w:divBdr>
            <w:top w:val="none" w:sz="0" w:space="0" w:color="auto"/>
            <w:left w:val="none" w:sz="0" w:space="0" w:color="auto"/>
            <w:bottom w:val="none" w:sz="0" w:space="0" w:color="auto"/>
            <w:right w:val="none" w:sz="0" w:space="0" w:color="auto"/>
          </w:divBdr>
        </w:div>
        <w:div w:id="1104612160">
          <w:marLeft w:val="0"/>
          <w:marRight w:val="0"/>
          <w:marTop w:val="0"/>
          <w:marBottom w:val="0"/>
          <w:divBdr>
            <w:top w:val="none" w:sz="0" w:space="0" w:color="auto"/>
            <w:left w:val="none" w:sz="0" w:space="0" w:color="auto"/>
            <w:bottom w:val="none" w:sz="0" w:space="0" w:color="auto"/>
            <w:right w:val="none" w:sz="0" w:space="0" w:color="auto"/>
          </w:divBdr>
        </w:div>
        <w:div w:id="441194435">
          <w:marLeft w:val="0"/>
          <w:marRight w:val="0"/>
          <w:marTop w:val="0"/>
          <w:marBottom w:val="0"/>
          <w:divBdr>
            <w:top w:val="none" w:sz="0" w:space="0" w:color="auto"/>
            <w:left w:val="none" w:sz="0" w:space="0" w:color="auto"/>
            <w:bottom w:val="none" w:sz="0" w:space="0" w:color="auto"/>
            <w:right w:val="none" w:sz="0" w:space="0" w:color="auto"/>
          </w:divBdr>
        </w:div>
        <w:div w:id="297684472">
          <w:marLeft w:val="0"/>
          <w:marRight w:val="0"/>
          <w:marTop w:val="0"/>
          <w:marBottom w:val="0"/>
          <w:divBdr>
            <w:top w:val="none" w:sz="0" w:space="0" w:color="auto"/>
            <w:left w:val="none" w:sz="0" w:space="0" w:color="auto"/>
            <w:bottom w:val="none" w:sz="0" w:space="0" w:color="auto"/>
            <w:right w:val="none" w:sz="0" w:space="0" w:color="auto"/>
          </w:divBdr>
        </w:div>
        <w:div w:id="1145394231">
          <w:marLeft w:val="0"/>
          <w:marRight w:val="0"/>
          <w:marTop w:val="0"/>
          <w:marBottom w:val="0"/>
          <w:divBdr>
            <w:top w:val="none" w:sz="0" w:space="0" w:color="auto"/>
            <w:left w:val="none" w:sz="0" w:space="0" w:color="auto"/>
            <w:bottom w:val="none" w:sz="0" w:space="0" w:color="auto"/>
            <w:right w:val="none" w:sz="0" w:space="0" w:color="auto"/>
          </w:divBdr>
        </w:div>
        <w:div w:id="1353722506">
          <w:marLeft w:val="0"/>
          <w:marRight w:val="0"/>
          <w:marTop w:val="0"/>
          <w:marBottom w:val="0"/>
          <w:divBdr>
            <w:top w:val="none" w:sz="0" w:space="0" w:color="auto"/>
            <w:left w:val="none" w:sz="0" w:space="0" w:color="auto"/>
            <w:bottom w:val="none" w:sz="0" w:space="0" w:color="auto"/>
            <w:right w:val="none" w:sz="0" w:space="0" w:color="auto"/>
          </w:divBdr>
        </w:div>
      </w:divsChild>
    </w:div>
    <w:div w:id="2080249604">
      <w:bodyDiv w:val="1"/>
      <w:marLeft w:val="0"/>
      <w:marRight w:val="0"/>
      <w:marTop w:val="0"/>
      <w:marBottom w:val="0"/>
      <w:divBdr>
        <w:top w:val="none" w:sz="0" w:space="0" w:color="auto"/>
        <w:left w:val="none" w:sz="0" w:space="0" w:color="auto"/>
        <w:bottom w:val="none" w:sz="0" w:space="0" w:color="auto"/>
        <w:right w:val="none" w:sz="0" w:space="0" w:color="auto"/>
      </w:divBdr>
      <w:divsChild>
        <w:div w:id="1466434343">
          <w:marLeft w:val="0"/>
          <w:marRight w:val="0"/>
          <w:marTop w:val="0"/>
          <w:marBottom w:val="0"/>
          <w:divBdr>
            <w:top w:val="none" w:sz="0" w:space="0" w:color="auto"/>
            <w:left w:val="none" w:sz="0" w:space="0" w:color="auto"/>
            <w:bottom w:val="none" w:sz="0" w:space="0" w:color="auto"/>
            <w:right w:val="none" w:sz="0" w:space="0" w:color="auto"/>
          </w:divBdr>
        </w:div>
      </w:divsChild>
    </w:div>
    <w:div w:id="2109229151">
      <w:bodyDiv w:val="1"/>
      <w:marLeft w:val="0"/>
      <w:marRight w:val="0"/>
      <w:marTop w:val="0"/>
      <w:marBottom w:val="0"/>
      <w:divBdr>
        <w:top w:val="none" w:sz="0" w:space="0" w:color="auto"/>
        <w:left w:val="none" w:sz="0" w:space="0" w:color="auto"/>
        <w:bottom w:val="none" w:sz="0" w:space="0" w:color="auto"/>
        <w:right w:val="none" w:sz="0" w:space="0" w:color="auto"/>
      </w:divBdr>
      <w:divsChild>
        <w:div w:id="308485522">
          <w:marLeft w:val="0"/>
          <w:marRight w:val="0"/>
          <w:marTop w:val="0"/>
          <w:marBottom w:val="0"/>
          <w:divBdr>
            <w:top w:val="none" w:sz="0" w:space="0" w:color="auto"/>
            <w:left w:val="none" w:sz="0" w:space="0" w:color="auto"/>
            <w:bottom w:val="none" w:sz="0" w:space="0" w:color="auto"/>
            <w:right w:val="none" w:sz="0" w:space="0" w:color="auto"/>
          </w:divBdr>
        </w:div>
      </w:divsChild>
    </w:div>
    <w:div w:id="211250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2785</Words>
  <Characters>15875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Tallman, Jay (DMH)</dc:creator>
  <cp:keywords/>
  <dc:description/>
  <cp:lastModifiedBy>Fuglestad, Jennifer A</cp:lastModifiedBy>
  <cp:revision>2</cp:revision>
  <cp:lastPrinted>2024-01-12T20:02:00Z</cp:lastPrinted>
  <dcterms:created xsi:type="dcterms:W3CDTF">2025-05-15T18:20:00Z</dcterms:created>
  <dcterms:modified xsi:type="dcterms:W3CDTF">2025-05-15T18:20:00Z</dcterms:modified>
</cp:coreProperties>
</file>