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F5D" w:rsidRPr="00D55F10" w:rsidRDefault="0092692C" w:rsidP="00135E35">
      <w:pPr>
        <w:pStyle w:val="PlainText"/>
        <w:jc w:val="center"/>
        <w:rPr>
          <w:rFonts w:ascii="Times New Roman" w:hAnsi="Times New Roman"/>
          <w:b/>
          <w:sz w:val="28"/>
        </w:rPr>
      </w:pPr>
      <w:r>
        <w:rPr>
          <w:noProof/>
        </w:rPr>
        <w:drawing>
          <wp:inline distT="0" distB="0" distL="0" distR="0">
            <wp:extent cx="4115435" cy="408305"/>
            <wp:effectExtent l="19050" t="0" r="0" b="0"/>
            <wp:docPr id="1" name="Picture 2" descr="Fitchburg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115435" cy="408305"/>
                    </a:xfrm>
                    <a:prstGeom prst="rect">
                      <a:avLst/>
                    </a:prstGeom>
                    <a:noFill/>
                  </pic:spPr>
                </pic:pic>
              </a:graphicData>
            </a:graphic>
          </wp:inline>
        </w:drawing>
      </w:r>
    </w:p>
    <w:p w:rsidR="00626F5D" w:rsidRPr="002B0399" w:rsidRDefault="00430DE0">
      <w:pPr>
        <w:pStyle w:val="PlainText"/>
        <w:jc w:val="center"/>
        <w:rPr>
          <w:rFonts w:ascii="Arial" w:hAnsi="Arial" w:cs="Arial"/>
          <w:sz w:val="24"/>
        </w:rPr>
      </w:pPr>
      <w:r>
        <w:rPr>
          <w:rFonts w:ascii="Arial" w:hAnsi="Arial" w:cs="Arial"/>
          <w:b/>
          <w:sz w:val="28"/>
        </w:rPr>
        <w:t xml:space="preserve"> </w:t>
      </w:r>
      <w:r w:rsidR="00626F5D" w:rsidRPr="002B0399">
        <w:rPr>
          <w:rFonts w:ascii="Arial" w:hAnsi="Arial" w:cs="Arial"/>
          <w:b/>
          <w:sz w:val="28"/>
        </w:rPr>
        <w:t>Comprehensive Syllabus</w:t>
      </w:r>
      <w:r w:rsidR="00626F5D" w:rsidRPr="002B0399">
        <w:rPr>
          <w:rFonts w:ascii="Arial" w:hAnsi="Arial" w:cs="Arial"/>
          <w:sz w:val="24"/>
        </w:rPr>
        <w:t xml:space="preserve"> </w:t>
      </w:r>
      <w:r w:rsidR="00B03002">
        <w:rPr>
          <w:rFonts w:ascii="Arial" w:hAnsi="Arial" w:cs="Arial"/>
          <w:sz w:val="24"/>
        </w:rPr>
        <w:t>(</w:t>
      </w:r>
      <w:r w:rsidR="00490628">
        <w:rPr>
          <w:rFonts w:ascii="Arial" w:hAnsi="Arial" w:cs="Arial"/>
          <w:sz w:val="24"/>
        </w:rPr>
        <w:t>7/20/13</w:t>
      </w:r>
      <w:r w:rsidR="000C375A">
        <w:rPr>
          <w:rFonts w:ascii="Arial" w:hAnsi="Arial" w:cs="Arial"/>
          <w:sz w:val="24"/>
        </w:rPr>
        <w:t>)</w:t>
      </w:r>
    </w:p>
    <w:p w:rsidR="00626F5D" w:rsidRDefault="00490628">
      <w:pPr>
        <w:pStyle w:val="PlainText"/>
        <w:jc w:val="center"/>
        <w:rPr>
          <w:rFonts w:ascii="Arial" w:hAnsi="Arial" w:cs="Arial"/>
          <w:b/>
          <w:sz w:val="24"/>
        </w:rPr>
      </w:pPr>
      <w:r>
        <w:rPr>
          <w:rFonts w:ascii="Arial" w:hAnsi="Arial" w:cs="Arial"/>
          <w:b/>
          <w:sz w:val="24"/>
        </w:rPr>
        <w:t>Fall</w:t>
      </w:r>
      <w:r w:rsidR="000C375A">
        <w:rPr>
          <w:rFonts w:ascii="Arial" w:hAnsi="Arial" w:cs="Arial"/>
          <w:b/>
          <w:sz w:val="24"/>
        </w:rPr>
        <w:t xml:space="preserve"> </w:t>
      </w:r>
      <w:proofErr w:type="gramStart"/>
      <w:r w:rsidR="000C375A">
        <w:rPr>
          <w:rFonts w:ascii="Arial" w:hAnsi="Arial" w:cs="Arial"/>
          <w:b/>
          <w:sz w:val="24"/>
        </w:rPr>
        <w:t>2013</w:t>
      </w:r>
      <w:r w:rsidR="00150431">
        <w:rPr>
          <w:rFonts w:ascii="Arial" w:hAnsi="Arial" w:cs="Arial"/>
          <w:b/>
          <w:sz w:val="24"/>
        </w:rPr>
        <w:t xml:space="preserve">  (</w:t>
      </w:r>
      <w:proofErr w:type="gramEnd"/>
      <w:r>
        <w:rPr>
          <w:rFonts w:ascii="Arial" w:hAnsi="Arial" w:cs="Arial"/>
          <w:b/>
          <w:sz w:val="24"/>
        </w:rPr>
        <w:t>9/23</w:t>
      </w:r>
      <w:r w:rsidR="000C375A">
        <w:rPr>
          <w:rFonts w:ascii="Arial" w:hAnsi="Arial" w:cs="Arial"/>
          <w:b/>
          <w:sz w:val="24"/>
        </w:rPr>
        <w:t xml:space="preserve">/13 – </w:t>
      </w:r>
      <w:r>
        <w:rPr>
          <w:rFonts w:ascii="Arial" w:hAnsi="Arial" w:cs="Arial"/>
          <w:b/>
          <w:sz w:val="24"/>
        </w:rPr>
        <w:t>12/20</w:t>
      </w:r>
      <w:r w:rsidR="00F62F7E">
        <w:rPr>
          <w:rFonts w:ascii="Arial" w:hAnsi="Arial" w:cs="Arial"/>
          <w:b/>
          <w:sz w:val="24"/>
        </w:rPr>
        <w:t>/13</w:t>
      </w:r>
      <w:r w:rsidR="00B21BD4">
        <w:rPr>
          <w:rFonts w:ascii="Arial" w:hAnsi="Arial" w:cs="Arial"/>
          <w:b/>
          <w:sz w:val="24"/>
        </w:rPr>
        <w:t>)</w:t>
      </w:r>
    </w:p>
    <w:p w:rsidR="00315EAE" w:rsidRDefault="00315EAE">
      <w:pPr>
        <w:pStyle w:val="PlainText"/>
        <w:jc w:val="center"/>
        <w:rPr>
          <w:rFonts w:ascii="Arial" w:hAnsi="Arial" w:cs="Arial"/>
          <w:b/>
          <w:sz w:val="24"/>
        </w:rPr>
      </w:pPr>
      <w:r>
        <w:rPr>
          <w:rFonts w:ascii="Arial" w:hAnsi="Arial" w:cs="Arial"/>
          <w:b/>
          <w:sz w:val="24"/>
        </w:rPr>
        <w:t>SPED 7030C</w:t>
      </w:r>
    </w:p>
    <w:p w:rsidR="00315EAE" w:rsidRDefault="00315EAE">
      <w:pPr>
        <w:pStyle w:val="PlainText"/>
        <w:jc w:val="center"/>
        <w:rPr>
          <w:rFonts w:ascii="Arial" w:hAnsi="Arial" w:cs="Arial"/>
          <w:b/>
          <w:sz w:val="24"/>
        </w:rPr>
      </w:pPr>
    </w:p>
    <w:p w:rsidR="006771DF" w:rsidRPr="002B0399" w:rsidRDefault="000C375A">
      <w:pPr>
        <w:pStyle w:val="PlainText"/>
        <w:jc w:val="center"/>
        <w:rPr>
          <w:rFonts w:ascii="Arial" w:hAnsi="Arial" w:cs="Arial"/>
          <w:b/>
          <w:sz w:val="24"/>
        </w:rPr>
      </w:pPr>
      <w:r>
        <w:rPr>
          <w:rFonts w:ascii="Arial" w:hAnsi="Arial" w:cs="Arial"/>
          <w:b/>
          <w:sz w:val="24"/>
        </w:rPr>
        <w:t xml:space="preserve"> </w:t>
      </w:r>
    </w:p>
    <w:p w:rsidR="00C503ED" w:rsidRPr="00D97E54" w:rsidRDefault="001D7948">
      <w:pPr>
        <w:pStyle w:val="PlainText"/>
        <w:jc w:val="center"/>
        <w:rPr>
          <w:rFonts w:ascii="Arial" w:hAnsi="Arial" w:cs="Arial"/>
          <w:b/>
          <w:bCs/>
          <w:i/>
          <w:sz w:val="24"/>
        </w:rPr>
      </w:pPr>
      <w:r>
        <w:rPr>
          <w:rFonts w:ascii="Arial" w:hAnsi="Arial" w:cs="Arial"/>
          <w:b/>
          <w:bCs/>
          <w:i/>
          <w:sz w:val="24"/>
        </w:rPr>
        <w:t xml:space="preserve">  </w:t>
      </w:r>
    </w:p>
    <w:p w:rsidR="002B0399" w:rsidRDefault="00135E35" w:rsidP="00135E35">
      <w:pPr>
        <w:pStyle w:val="Title"/>
        <w:ind w:left="-540" w:right="-1080"/>
        <w:rPr>
          <w:rFonts w:ascii="Arial" w:hAnsi="Arial" w:cs="Arial"/>
          <w:sz w:val="28"/>
          <w:szCs w:val="28"/>
          <w:u w:val="single"/>
        </w:rPr>
      </w:pPr>
      <w:r w:rsidRPr="002B0399">
        <w:rPr>
          <w:rFonts w:ascii="Arial" w:hAnsi="Arial" w:cs="Arial"/>
          <w:bCs w:val="0"/>
          <w:sz w:val="28"/>
          <w:szCs w:val="28"/>
        </w:rPr>
        <w:t xml:space="preserve"> </w:t>
      </w:r>
      <w:r w:rsidRPr="002B0399">
        <w:rPr>
          <w:rFonts w:ascii="Arial" w:hAnsi="Arial" w:cs="Arial"/>
          <w:sz w:val="28"/>
          <w:szCs w:val="28"/>
          <w:u w:val="single"/>
        </w:rPr>
        <w:t xml:space="preserve">SE1: Federal and State Laws, Educational Terminology and the Role of Other </w:t>
      </w:r>
    </w:p>
    <w:p w:rsidR="00135E35" w:rsidRPr="002B0399" w:rsidRDefault="00135E35" w:rsidP="00135E35">
      <w:pPr>
        <w:pStyle w:val="Title"/>
        <w:ind w:left="-540" w:right="-1080"/>
        <w:rPr>
          <w:rFonts w:ascii="Arial" w:hAnsi="Arial" w:cs="Arial"/>
          <w:sz w:val="28"/>
          <w:szCs w:val="28"/>
          <w:u w:val="single"/>
        </w:rPr>
      </w:pPr>
      <w:r w:rsidRPr="002B0399">
        <w:rPr>
          <w:rFonts w:ascii="Arial" w:hAnsi="Arial" w:cs="Arial"/>
          <w:sz w:val="28"/>
          <w:szCs w:val="28"/>
          <w:u w:val="single"/>
        </w:rPr>
        <w:t>Agencies Pertaining to the Educat</w:t>
      </w:r>
      <w:r w:rsidR="000C2BE4" w:rsidRPr="002B0399">
        <w:rPr>
          <w:rFonts w:ascii="Arial" w:hAnsi="Arial" w:cs="Arial"/>
          <w:sz w:val="28"/>
          <w:szCs w:val="28"/>
          <w:u w:val="single"/>
        </w:rPr>
        <w:t>ion of Students with IEPs</w:t>
      </w:r>
      <w:r w:rsidRPr="002B0399">
        <w:rPr>
          <w:rFonts w:ascii="Arial" w:hAnsi="Arial" w:cs="Arial"/>
          <w:sz w:val="28"/>
          <w:szCs w:val="28"/>
          <w:u w:val="single"/>
        </w:rPr>
        <w:t xml:space="preserve"> (3 credits)</w:t>
      </w:r>
    </w:p>
    <w:p w:rsidR="00626F5D" w:rsidRPr="002B0399" w:rsidRDefault="00626F5D">
      <w:pPr>
        <w:autoSpaceDE w:val="0"/>
        <w:autoSpaceDN w:val="0"/>
        <w:adjustRightInd w:val="0"/>
        <w:jc w:val="center"/>
        <w:rPr>
          <w:rFonts w:cs="Arial"/>
          <w:bCs/>
          <w:sz w:val="24"/>
          <w:szCs w:val="20"/>
        </w:rPr>
      </w:pPr>
    </w:p>
    <w:p w:rsidR="00810EDC" w:rsidRPr="002B0399" w:rsidRDefault="00626F5D" w:rsidP="00810EDC">
      <w:pPr>
        <w:rPr>
          <w:rFonts w:cs="Arial"/>
        </w:rPr>
      </w:pPr>
      <w:r w:rsidRPr="002B0399">
        <w:rPr>
          <w:rFonts w:cs="Arial"/>
          <w:b/>
          <w:sz w:val="24"/>
          <w:u w:val="single"/>
        </w:rPr>
        <w:t>Instructor</w:t>
      </w:r>
      <w:r w:rsidR="00430DE0">
        <w:rPr>
          <w:rFonts w:cs="Arial"/>
          <w:b/>
          <w:sz w:val="24"/>
          <w:u w:val="single"/>
        </w:rPr>
        <w:t>s</w:t>
      </w:r>
      <w:r w:rsidRPr="002B0399">
        <w:rPr>
          <w:rFonts w:cs="Arial"/>
          <w:b/>
          <w:sz w:val="24"/>
          <w:u w:val="single"/>
        </w:rPr>
        <w:t>:</w:t>
      </w:r>
      <w:r w:rsidRPr="002B0399">
        <w:rPr>
          <w:rFonts w:cs="Arial"/>
          <w:b/>
          <w:sz w:val="24"/>
        </w:rPr>
        <w:t xml:space="preserve"> </w:t>
      </w:r>
      <w:r w:rsidRPr="002B0399">
        <w:rPr>
          <w:rFonts w:cs="Arial"/>
          <w:b/>
          <w:sz w:val="24"/>
        </w:rPr>
        <w:tab/>
      </w:r>
      <w:r w:rsidRPr="002B0399">
        <w:rPr>
          <w:rFonts w:cs="Arial"/>
          <w:b/>
          <w:sz w:val="24"/>
        </w:rPr>
        <w:tab/>
      </w:r>
      <w:r w:rsidR="00810EDC" w:rsidRPr="002B0399">
        <w:rPr>
          <w:rFonts w:cs="Arial"/>
          <w:b/>
          <w:sz w:val="24"/>
        </w:rPr>
        <w:tab/>
      </w:r>
      <w:r w:rsidR="00AE0B2E" w:rsidRPr="002B0399">
        <w:rPr>
          <w:rFonts w:cs="Arial"/>
        </w:rPr>
        <w:t>Anne M. Howard, Ph.D.</w:t>
      </w:r>
      <w:r w:rsidR="00810EDC" w:rsidRPr="002B0399">
        <w:rPr>
          <w:rFonts w:cs="Arial"/>
        </w:rPr>
        <w:t xml:space="preserve"> </w:t>
      </w:r>
      <w:r w:rsidR="0051646E">
        <w:rPr>
          <w:rFonts w:cs="Arial"/>
        </w:rPr>
        <w:t xml:space="preserve"> </w:t>
      </w:r>
    </w:p>
    <w:p w:rsidR="00810EDC" w:rsidRPr="002B0399" w:rsidRDefault="00810EDC" w:rsidP="00A022D8">
      <w:pPr>
        <w:ind w:left="3600"/>
        <w:rPr>
          <w:rFonts w:cs="Arial"/>
        </w:rPr>
      </w:pPr>
      <w:r w:rsidRPr="002B0399">
        <w:rPr>
          <w:rFonts w:cs="Arial"/>
          <w:i/>
        </w:rPr>
        <w:t>Legal Module</w:t>
      </w:r>
      <w:r w:rsidRPr="002B0399">
        <w:rPr>
          <w:rFonts w:cs="Arial"/>
        </w:rPr>
        <w:t xml:space="preserve"> </w:t>
      </w:r>
      <w:r w:rsidR="00A32C22" w:rsidRPr="002B0399">
        <w:rPr>
          <w:rFonts w:cs="Arial"/>
        </w:rPr>
        <w:t xml:space="preserve">with </w:t>
      </w:r>
      <w:r w:rsidRPr="002B0399">
        <w:rPr>
          <w:rFonts w:cs="Arial"/>
        </w:rPr>
        <w:t>visiting instructor Margaret Reed</w:t>
      </w:r>
      <w:r w:rsidR="001E1BC8">
        <w:rPr>
          <w:rFonts w:cs="Arial"/>
        </w:rPr>
        <w:t xml:space="preserve">, </w:t>
      </w:r>
      <w:proofErr w:type="spellStart"/>
      <w:r w:rsidR="001E1BC8">
        <w:rPr>
          <w:rFonts w:cs="Arial"/>
        </w:rPr>
        <w:t>Ed.D</w:t>
      </w:r>
      <w:proofErr w:type="spellEnd"/>
      <w:r w:rsidR="001E1BC8">
        <w:rPr>
          <w:rFonts w:cs="Arial"/>
        </w:rPr>
        <w:t>.</w:t>
      </w:r>
      <w:r w:rsidRPr="002B0399">
        <w:rPr>
          <w:rFonts w:cs="Arial"/>
        </w:rPr>
        <w:t xml:space="preserve"> </w:t>
      </w:r>
      <w:r w:rsidR="00E51852">
        <w:rPr>
          <w:rFonts w:cs="Arial"/>
        </w:rPr>
        <w:t xml:space="preserve"> </w:t>
      </w:r>
      <w:r w:rsidRPr="002B0399">
        <w:rPr>
          <w:rFonts w:cs="Arial"/>
        </w:rPr>
        <w:t xml:space="preserve"> </w:t>
      </w:r>
    </w:p>
    <w:p w:rsidR="00AE0B2E" w:rsidRPr="002B0399" w:rsidRDefault="00810EDC" w:rsidP="00A022D8">
      <w:pPr>
        <w:ind w:left="3600"/>
        <w:rPr>
          <w:rFonts w:cs="Arial"/>
        </w:rPr>
      </w:pPr>
      <w:r w:rsidRPr="002B0399">
        <w:rPr>
          <w:rFonts w:cs="Arial"/>
          <w:i/>
        </w:rPr>
        <w:t>Agency/Family Module</w:t>
      </w:r>
      <w:r w:rsidRPr="002B0399">
        <w:rPr>
          <w:rFonts w:cs="Arial"/>
        </w:rPr>
        <w:t xml:space="preserve"> </w:t>
      </w:r>
      <w:r w:rsidR="00A32C22" w:rsidRPr="002B0399">
        <w:rPr>
          <w:rFonts w:cs="Arial"/>
        </w:rPr>
        <w:t xml:space="preserve">with </w:t>
      </w:r>
      <w:r w:rsidRPr="002B0399">
        <w:rPr>
          <w:rFonts w:cs="Arial"/>
        </w:rPr>
        <w:t>visiting instructor</w:t>
      </w:r>
      <w:r w:rsidR="00E51852">
        <w:rPr>
          <w:rFonts w:cs="Arial"/>
        </w:rPr>
        <w:t>s Sara Miranda</w:t>
      </w:r>
      <w:r w:rsidR="006E1885">
        <w:rPr>
          <w:rFonts w:cs="Arial"/>
        </w:rPr>
        <w:t>, MSW</w:t>
      </w:r>
      <w:r w:rsidR="00E51852">
        <w:rPr>
          <w:rFonts w:cs="Arial"/>
        </w:rPr>
        <w:t xml:space="preserve"> and</w:t>
      </w:r>
      <w:r w:rsidRPr="002B0399">
        <w:rPr>
          <w:rFonts w:cs="Arial"/>
        </w:rPr>
        <w:t xml:space="preserve"> Julie Sinclair</w:t>
      </w:r>
      <w:r w:rsidR="001D7948">
        <w:rPr>
          <w:rFonts w:cs="Arial"/>
        </w:rPr>
        <w:t>, MEd</w:t>
      </w:r>
    </w:p>
    <w:p w:rsidR="00626F5D" w:rsidRPr="002B0399" w:rsidRDefault="00810EDC">
      <w:pPr>
        <w:pStyle w:val="PlainText"/>
        <w:rPr>
          <w:rFonts w:ascii="Arial" w:hAnsi="Arial" w:cs="Arial"/>
          <w:sz w:val="24"/>
        </w:rPr>
      </w:pPr>
      <w:r w:rsidRPr="002B0399">
        <w:rPr>
          <w:rFonts w:ascii="Arial" w:hAnsi="Arial" w:cs="Arial"/>
          <w:b/>
          <w:sz w:val="24"/>
          <w:u w:val="single"/>
        </w:rPr>
        <w:t xml:space="preserve"> </w:t>
      </w:r>
    </w:p>
    <w:p w:rsidR="00810EDC" w:rsidRPr="002B0399" w:rsidRDefault="00810EDC">
      <w:pPr>
        <w:pStyle w:val="PlainText"/>
        <w:rPr>
          <w:rFonts w:ascii="Arial" w:hAnsi="Arial" w:cs="Arial"/>
          <w:sz w:val="24"/>
        </w:rPr>
      </w:pPr>
      <w:r w:rsidRPr="002B0399">
        <w:rPr>
          <w:rFonts w:ascii="Arial" w:hAnsi="Arial" w:cs="Arial"/>
          <w:b/>
          <w:sz w:val="24"/>
          <w:u w:val="single"/>
        </w:rPr>
        <w:t xml:space="preserve">Telephone </w:t>
      </w:r>
      <w:r w:rsidR="00626F5D" w:rsidRPr="002B0399">
        <w:rPr>
          <w:rFonts w:ascii="Arial" w:hAnsi="Arial" w:cs="Arial"/>
          <w:b/>
          <w:sz w:val="24"/>
          <w:u w:val="single"/>
        </w:rPr>
        <w:t>Office Hours</w:t>
      </w:r>
      <w:r w:rsidRPr="002B0399">
        <w:rPr>
          <w:rFonts w:ascii="Arial" w:hAnsi="Arial" w:cs="Arial"/>
          <w:b/>
          <w:sz w:val="24"/>
          <w:u w:val="single"/>
        </w:rPr>
        <w:t>:</w:t>
      </w:r>
      <w:r w:rsidR="00410C05" w:rsidRPr="002B0399">
        <w:rPr>
          <w:rFonts w:ascii="Arial" w:hAnsi="Arial" w:cs="Arial"/>
          <w:b/>
          <w:sz w:val="24"/>
        </w:rPr>
        <w:tab/>
      </w:r>
      <w:r w:rsidRPr="002B0399">
        <w:rPr>
          <w:rFonts w:ascii="Arial" w:hAnsi="Arial" w:cs="Arial"/>
          <w:sz w:val="24"/>
        </w:rPr>
        <w:t xml:space="preserve">A minimum of three telephone office hours per </w:t>
      </w:r>
      <w:r w:rsidR="00014A0C">
        <w:rPr>
          <w:rFonts w:ascii="Arial" w:hAnsi="Arial" w:cs="Arial"/>
          <w:sz w:val="24"/>
        </w:rPr>
        <w:t>Module</w:t>
      </w:r>
      <w:r w:rsidRPr="002B0399">
        <w:rPr>
          <w:rFonts w:ascii="Arial" w:hAnsi="Arial" w:cs="Arial"/>
          <w:sz w:val="24"/>
        </w:rPr>
        <w:t xml:space="preserve"> (outside the </w:t>
      </w:r>
    </w:p>
    <w:p w:rsidR="00626F5D" w:rsidRPr="002B0399" w:rsidRDefault="00810EDC" w:rsidP="00810EDC">
      <w:pPr>
        <w:pStyle w:val="PlainText"/>
        <w:ind w:left="2880"/>
        <w:rPr>
          <w:rFonts w:ascii="Arial" w:hAnsi="Arial" w:cs="Arial"/>
          <w:sz w:val="24"/>
        </w:rPr>
      </w:pPr>
      <w:proofErr w:type="gramStart"/>
      <w:r w:rsidRPr="002B0399">
        <w:rPr>
          <w:rFonts w:ascii="Arial" w:hAnsi="Arial" w:cs="Arial"/>
          <w:sz w:val="24"/>
        </w:rPr>
        <w:t>typical</w:t>
      </w:r>
      <w:proofErr w:type="gramEnd"/>
      <w:r w:rsidRPr="002B0399">
        <w:rPr>
          <w:rFonts w:ascii="Arial" w:hAnsi="Arial" w:cs="Arial"/>
          <w:sz w:val="24"/>
        </w:rPr>
        <w:t xml:space="preserve"> school day) will be available for the primary instructor</w:t>
      </w:r>
      <w:r w:rsidR="005A58FE" w:rsidRPr="002B0399">
        <w:rPr>
          <w:rFonts w:ascii="Arial" w:hAnsi="Arial" w:cs="Arial"/>
          <w:sz w:val="24"/>
        </w:rPr>
        <w:t xml:space="preserve"> </w:t>
      </w:r>
      <w:r w:rsidRPr="002B0399">
        <w:rPr>
          <w:rFonts w:ascii="Arial" w:hAnsi="Arial" w:cs="Arial"/>
          <w:sz w:val="24"/>
        </w:rPr>
        <w:t>throughout the course</w:t>
      </w:r>
      <w:r w:rsidR="00B21BD4">
        <w:rPr>
          <w:rFonts w:ascii="Arial" w:hAnsi="Arial" w:cs="Arial"/>
          <w:sz w:val="24"/>
        </w:rPr>
        <w:t xml:space="preserve"> (978-665-3309, </w:t>
      </w:r>
      <w:r w:rsidR="001D7948">
        <w:rPr>
          <w:rFonts w:ascii="Arial" w:hAnsi="Arial" w:cs="Arial"/>
          <w:sz w:val="24"/>
        </w:rPr>
        <w:t>Mon</w:t>
      </w:r>
      <w:r w:rsidR="00B21BD4">
        <w:rPr>
          <w:rFonts w:ascii="Arial" w:hAnsi="Arial" w:cs="Arial"/>
          <w:sz w:val="24"/>
        </w:rPr>
        <w:t xml:space="preserve"> </w:t>
      </w:r>
      <w:r w:rsidR="001D7948">
        <w:rPr>
          <w:rFonts w:ascii="Arial" w:hAnsi="Arial" w:cs="Arial"/>
          <w:sz w:val="24"/>
        </w:rPr>
        <w:t>2-4 pm, Thurs 3:30-4</w:t>
      </w:r>
      <w:r w:rsidR="00B21BD4">
        <w:rPr>
          <w:rFonts w:ascii="Arial" w:hAnsi="Arial" w:cs="Arial"/>
          <w:sz w:val="24"/>
        </w:rPr>
        <w:t>:30 pm)</w:t>
      </w:r>
      <w:r w:rsidRPr="002B0399">
        <w:rPr>
          <w:rFonts w:ascii="Arial" w:hAnsi="Arial" w:cs="Arial"/>
          <w:sz w:val="24"/>
        </w:rPr>
        <w:t xml:space="preserve">. </w:t>
      </w:r>
      <w:r w:rsidRPr="002B0399">
        <w:rPr>
          <w:rFonts w:ascii="Arial" w:hAnsi="Arial" w:cs="Arial"/>
          <w:i/>
          <w:sz w:val="24"/>
        </w:rPr>
        <w:t xml:space="preserve">In addition, </w:t>
      </w:r>
      <w:r w:rsidR="006679FE" w:rsidRPr="002B0399">
        <w:rPr>
          <w:rFonts w:ascii="Arial" w:hAnsi="Arial" w:cs="Arial"/>
          <w:sz w:val="24"/>
        </w:rPr>
        <w:t>during periods when the Legal or Agency/F</w:t>
      </w:r>
      <w:r w:rsidRPr="002B0399">
        <w:rPr>
          <w:rFonts w:ascii="Arial" w:hAnsi="Arial" w:cs="Arial"/>
          <w:sz w:val="24"/>
        </w:rPr>
        <w:t xml:space="preserve">amily modules are being taught, relevant visiting faculty will be available </w:t>
      </w:r>
      <w:r w:rsidR="00A65C16">
        <w:rPr>
          <w:rFonts w:ascii="Arial" w:hAnsi="Arial" w:cs="Arial"/>
          <w:sz w:val="24"/>
        </w:rPr>
        <w:t xml:space="preserve">for telephone conversations as arranged through email. </w:t>
      </w:r>
    </w:p>
    <w:p w:rsidR="00810EDC" w:rsidRPr="002B0399" w:rsidRDefault="00810EDC" w:rsidP="00810EDC">
      <w:pPr>
        <w:pStyle w:val="PlainText"/>
        <w:ind w:left="2880"/>
        <w:rPr>
          <w:rFonts w:ascii="Arial" w:hAnsi="Arial" w:cs="Arial"/>
          <w:sz w:val="24"/>
        </w:rPr>
      </w:pPr>
    </w:p>
    <w:p w:rsidR="00A65C16" w:rsidRDefault="00626F5D" w:rsidP="00A65C16">
      <w:pPr>
        <w:pStyle w:val="PlainText"/>
        <w:rPr>
          <w:rFonts w:ascii="Arial" w:hAnsi="Arial" w:cs="Arial"/>
          <w:sz w:val="24"/>
        </w:rPr>
      </w:pPr>
      <w:r w:rsidRPr="002B0399">
        <w:rPr>
          <w:rFonts w:ascii="Arial" w:hAnsi="Arial" w:cs="Arial"/>
          <w:b/>
          <w:sz w:val="24"/>
          <w:u w:val="single"/>
        </w:rPr>
        <w:t>E-mail:</w:t>
      </w:r>
      <w:r w:rsidR="00410C05" w:rsidRPr="002B0399">
        <w:rPr>
          <w:rFonts w:ascii="Arial" w:hAnsi="Arial" w:cs="Arial"/>
          <w:b/>
          <w:sz w:val="24"/>
        </w:rPr>
        <w:tab/>
      </w:r>
      <w:r w:rsidR="00410C05" w:rsidRPr="002B0399">
        <w:rPr>
          <w:rFonts w:ascii="Arial" w:hAnsi="Arial" w:cs="Arial"/>
          <w:b/>
          <w:sz w:val="24"/>
        </w:rPr>
        <w:tab/>
      </w:r>
      <w:r w:rsidR="00810EDC" w:rsidRPr="002B0399">
        <w:rPr>
          <w:rFonts w:ascii="Arial" w:hAnsi="Arial" w:cs="Arial"/>
          <w:b/>
          <w:sz w:val="24"/>
        </w:rPr>
        <w:tab/>
      </w:r>
      <w:r w:rsidR="006679FE" w:rsidRPr="002B0399">
        <w:rPr>
          <w:rFonts w:ascii="Arial" w:hAnsi="Arial" w:cs="Arial"/>
          <w:sz w:val="24"/>
        </w:rPr>
        <w:t xml:space="preserve">Faculty responses to emails will be provided </w:t>
      </w:r>
      <w:r w:rsidR="006679FE" w:rsidRPr="002B0399">
        <w:rPr>
          <w:rFonts w:ascii="Arial" w:hAnsi="Arial" w:cs="Arial"/>
          <w:i/>
          <w:sz w:val="24"/>
        </w:rPr>
        <w:t>within</w:t>
      </w:r>
      <w:r w:rsidR="006679FE" w:rsidRPr="002B0399">
        <w:rPr>
          <w:rFonts w:ascii="Arial" w:hAnsi="Arial" w:cs="Arial"/>
          <w:sz w:val="24"/>
        </w:rPr>
        <w:t xml:space="preserve"> 48 hours except</w:t>
      </w:r>
    </w:p>
    <w:p w:rsidR="006679FE" w:rsidRDefault="006679FE" w:rsidP="00A65C16">
      <w:pPr>
        <w:pStyle w:val="PlainText"/>
        <w:ind w:left="2160" w:firstLine="720"/>
        <w:rPr>
          <w:rFonts w:ascii="Arial" w:hAnsi="Arial" w:cs="Arial"/>
          <w:sz w:val="24"/>
        </w:rPr>
      </w:pPr>
      <w:proofErr w:type="gramStart"/>
      <w:r w:rsidRPr="002B0399">
        <w:rPr>
          <w:rFonts w:ascii="Arial" w:hAnsi="Arial" w:cs="Arial"/>
          <w:sz w:val="24"/>
        </w:rPr>
        <w:t>during</w:t>
      </w:r>
      <w:proofErr w:type="gramEnd"/>
      <w:r w:rsidRPr="002B0399">
        <w:rPr>
          <w:rFonts w:ascii="Arial" w:hAnsi="Arial" w:cs="Arial"/>
          <w:sz w:val="24"/>
        </w:rPr>
        <w:t xml:space="preserve"> school vacations or long </w:t>
      </w:r>
      <w:r w:rsidR="000C375A">
        <w:rPr>
          <w:rFonts w:ascii="Arial" w:hAnsi="Arial" w:cs="Arial"/>
          <w:sz w:val="24"/>
        </w:rPr>
        <w:t>weekends</w:t>
      </w:r>
      <w:r w:rsidRPr="002B0399">
        <w:rPr>
          <w:rFonts w:ascii="Arial" w:hAnsi="Arial" w:cs="Arial"/>
          <w:sz w:val="24"/>
        </w:rPr>
        <w:t xml:space="preserve">. </w:t>
      </w:r>
    </w:p>
    <w:p w:rsidR="00A65C16" w:rsidRDefault="00A65C16" w:rsidP="00A65C16">
      <w:pPr>
        <w:pStyle w:val="PlainText"/>
        <w:ind w:left="2160" w:firstLine="720"/>
        <w:rPr>
          <w:rFonts w:ascii="Arial" w:hAnsi="Arial" w:cs="Arial"/>
          <w:sz w:val="24"/>
        </w:rPr>
      </w:pPr>
    </w:p>
    <w:p w:rsidR="00A65C16" w:rsidRDefault="00A65C16" w:rsidP="00A65C16">
      <w:pPr>
        <w:pStyle w:val="PlainText"/>
        <w:ind w:left="2160" w:firstLine="720"/>
        <w:rPr>
          <w:rFonts w:ascii="Arial" w:hAnsi="Arial" w:cs="Arial"/>
          <w:sz w:val="24"/>
        </w:rPr>
      </w:pPr>
      <w:r w:rsidRPr="00A65C16">
        <w:rPr>
          <w:rFonts w:ascii="Arial" w:hAnsi="Arial" w:cs="Arial"/>
          <w:sz w:val="24"/>
        </w:rPr>
        <w:t xml:space="preserve">Anne </w:t>
      </w:r>
      <w:proofErr w:type="gramStart"/>
      <w:r w:rsidRPr="00A65C16">
        <w:rPr>
          <w:rFonts w:ascii="Arial" w:hAnsi="Arial" w:cs="Arial"/>
          <w:sz w:val="24"/>
        </w:rPr>
        <w:t>Howard</w:t>
      </w:r>
      <w:r>
        <w:rPr>
          <w:rFonts w:ascii="Arial" w:hAnsi="Arial" w:cs="Arial"/>
          <w:sz w:val="24"/>
        </w:rPr>
        <w:t xml:space="preserve">  </w:t>
      </w:r>
      <w:proofErr w:type="gramEnd"/>
      <w:r w:rsidR="00200BB7">
        <w:rPr>
          <w:rFonts w:ascii="Arial" w:hAnsi="Arial" w:cs="Arial"/>
          <w:sz w:val="24"/>
        </w:rPr>
        <w:fldChar w:fldCharType="begin"/>
      </w:r>
      <w:r>
        <w:rPr>
          <w:rFonts w:ascii="Arial" w:hAnsi="Arial" w:cs="Arial"/>
          <w:sz w:val="24"/>
        </w:rPr>
        <w:instrText xml:space="preserve"> HYPERLINK "mailto:anhoward@fitchburgstate.edu" </w:instrText>
      </w:r>
      <w:r w:rsidR="00200BB7">
        <w:rPr>
          <w:rFonts w:ascii="Arial" w:hAnsi="Arial" w:cs="Arial"/>
          <w:sz w:val="24"/>
        </w:rPr>
        <w:fldChar w:fldCharType="separate"/>
      </w:r>
      <w:r w:rsidRPr="00D647C3">
        <w:rPr>
          <w:rStyle w:val="Hyperlink"/>
          <w:rFonts w:ascii="Arial" w:hAnsi="Arial" w:cs="Arial"/>
          <w:sz w:val="24"/>
        </w:rPr>
        <w:t>anhoward@fitchburgstate.edu</w:t>
      </w:r>
      <w:r w:rsidR="00200BB7">
        <w:rPr>
          <w:rFonts w:ascii="Arial" w:hAnsi="Arial" w:cs="Arial"/>
          <w:sz w:val="24"/>
        </w:rPr>
        <w:fldChar w:fldCharType="end"/>
      </w:r>
    </w:p>
    <w:p w:rsidR="00A65C16" w:rsidRDefault="00A65C16" w:rsidP="00A65C16">
      <w:pPr>
        <w:pStyle w:val="PlainText"/>
        <w:ind w:left="2160" w:firstLine="720"/>
        <w:rPr>
          <w:rFonts w:ascii="Arial" w:hAnsi="Arial" w:cs="Arial"/>
          <w:sz w:val="24"/>
        </w:rPr>
      </w:pPr>
      <w:r>
        <w:rPr>
          <w:rFonts w:ascii="Arial" w:hAnsi="Arial" w:cs="Arial"/>
          <w:sz w:val="24"/>
        </w:rPr>
        <w:t xml:space="preserve">Sara Miranda </w:t>
      </w:r>
      <w:hyperlink r:id="rId8" w:history="1">
        <w:r w:rsidRPr="00D647C3">
          <w:rPr>
            <w:rStyle w:val="Hyperlink"/>
            <w:rFonts w:ascii="Arial" w:hAnsi="Arial" w:cs="Arial"/>
            <w:sz w:val="24"/>
          </w:rPr>
          <w:t>smiranda@fcsn.org</w:t>
        </w:r>
      </w:hyperlink>
    </w:p>
    <w:p w:rsidR="00A65C16" w:rsidRDefault="00A65C16" w:rsidP="00430DE0">
      <w:pPr>
        <w:pStyle w:val="PlainText"/>
        <w:ind w:left="2160" w:firstLine="720"/>
        <w:rPr>
          <w:rFonts w:ascii="Arial" w:hAnsi="Arial" w:cs="Arial"/>
          <w:sz w:val="24"/>
        </w:rPr>
      </w:pPr>
      <w:r w:rsidRPr="006E1885">
        <w:rPr>
          <w:rFonts w:ascii="Arial" w:hAnsi="Arial" w:cs="Arial"/>
          <w:sz w:val="24"/>
        </w:rPr>
        <w:t>Margaret Reed</w:t>
      </w:r>
      <w:r w:rsidR="006E1885">
        <w:rPr>
          <w:rFonts w:ascii="Arial" w:hAnsi="Arial" w:cs="Arial"/>
          <w:sz w:val="24"/>
        </w:rPr>
        <w:t xml:space="preserve"> </w:t>
      </w:r>
      <w:hyperlink r:id="rId9" w:history="1">
        <w:r w:rsidR="00B21BD4" w:rsidRPr="008A2EDC">
          <w:rPr>
            <w:rStyle w:val="Hyperlink"/>
            <w:rFonts w:ascii="Arial" w:hAnsi="Arial" w:cs="Arial"/>
            <w:sz w:val="24"/>
          </w:rPr>
          <w:t>mreed17@fitchburgstate.edu</w:t>
        </w:r>
      </w:hyperlink>
    </w:p>
    <w:p w:rsidR="00A65C16" w:rsidRPr="002B0399" w:rsidRDefault="00A65C16" w:rsidP="00A65C16">
      <w:pPr>
        <w:pStyle w:val="PlainText"/>
        <w:ind w:left="2160" w:firstLine="720"/>
        <w:rPr>
          <w:rFonts w:ascii="Arial" w:hAnsi="Arial" w:cs="Arial"/>
          <w:sz w:val="24"/>
        </w:rPr>
      </w:pPr>
      <w:r>
        <w:rPr>
          <w:rFonts w:ascii="Arial" w:hAnsi="Arial" w:cs="Arial"/>
          <w:sz w:val="24"/>
        </w:rPr>
        <w:t xml:space="preserve">Julie Sinclair </w:t>
      </w:r>
      <w:hyperlink r:id="rId10" w:history="1">
        <w:r w:rsidR="00B21BD4" w:rsidRPr="008A2EDC">
          <w:rPr>
            <w:rStyle w:val="Hyperlink"/>
            <w:rFonts w:ascii="Arial" w:hAnsi="Arial" w:cs="Arial"/>
            <w:sz w:val="24"/>
          </w:rPr>
          <w:t>sinclair@fcsn.org</w:t>
        </w:r>
      </w:hyperlink>
      <w:r>
        <w:rPr>
          <w:rFonts w:ascii="Arial" w:hAnsi="Arial" w:cs="Arial"/>
          <w:sz w:val="24"/>
        </w:rPr>
        <w:t xml:space="preserve">  </w:t>
      </w:r>
    </w:p>
    <w:p w:rsidR="00626F5D" w:rsidRPr="002B0399" w:rsidRDefault="00810EDC">
      <w:pPr>
        <w:pStyle w:val="PlainText"/>
        <w:rPr>
          <w:rFonts w:ascii="Arial" w:hAnsi="Arial" w:cs="Arial"/>
          <w:sz w:val="24"/>
        </w:rPr>
      </w:pPr>
      <w:r w:rsidRPr="002B0399">
        <w:rPr>
          <w:rFonts w:ascii="Arial" w:hAnsi="Arial" w:cs="Arial"/>
          <w:b/>
          <w:sz w:val="24"/>
          <w:u w:val="single"/>
        </w:rPr>
        <w:t xml:space="preserve"> </w:t>
      </w:r>
    </w:p>
    <w:p w:rsidR="00626F5D" w:rsidRPr="002B0399" w:rsidRDefault="00626F5D">
      <w:pPr>
        <w:autoSpaceDE w:val="0"/>
        <w:autoSpaceDN w:val="0"/>
        <w:adjustRightInd w:val="0"/>
        <w:rPr>
          <w:rFonts w:cs="Arial"/>
          <w:bCs/>
          <w:sz w:val="24"/>
          <w:szCs w:val="22"/>
        </w:rPr>
      </w:pPr>
    </w:p>
    <w:p w:rsidR="00626F5D" w:rsidRPr="002B0399" w:rsidRDefault="00626F5D">
      <w:pPr>
        <w:autoSpaceDE w:val="0"/>
        <w:autoSpaceDN w:val="0"/>
        <w:adjustRightInd w:val="0"/>
        <w:rPr>
          <w:rFonts w:cs="Arial"/>
          <w:b/>
          <w:sz w:val="24"/>
          <w:u w:val="single"/>
        </w:rPr>
      </w:pPr>
      <w:r w:rsidRPr="002B0399">
        <w:rPr>
          <w:rFonts w:cs="Arial"/>
          <w:b/>
          <w:sz w:val="24"/>
          <w:u w:val="single"/>
        </w:rPr>
        <w:t>COURSE DESCRIPTION:</w:t>
      </w:r>
    </w:p>
    <w:p w:rsidR="00626F5D" w:rsidRPr="002B0399" w:rsidRDefault="00626F5D">
      <w:pPr>
        <w:autoSpaceDE w:val="0"/>
        <w:autoSpaceDN w:val="0"/>
        <w:adjustRightInd w:val="0"/>
        <w:rPr>
          <w:rFonts w:cs="Arial"/>
          <w:b/>
          <w:sz w:val="24"/>
          <w:u w:val="single"/>
        </w:rPr>
      </w:pPr>
    </w:p>
    <w:p w:rsidR="00232415" w:rsidRPr="002B0399" w:rsidRDefault="00232415" w:rsidP="00232415">
      <w:pPr>
        <w:ind w:firstLine="360"/>
        <w:rPr>
          <w:rFonts w:cs="Arial"/>
        </w:rPr>
      </w:pPr>
      <w:r w:rsidRPr="002B0399">
        <w:rPr>
          <w:rFonts w:cs="Arial"/>
          <w:sz w:val="24"/>
        </w:rPr>
        <w:t xml:space="preserve"> </w:t>
      </w:r>
      <w:r w:rsidRPr="002B0399">
        <w:rPr>
          <w:rFonts w:cs="Arial"/>
        </w:rPr>
        <w:t>This course</w:t>
      </w:r>
      <w:r w:rsidRPr="002B0399">
        <w:rPr>
          <w:rFonts w:cs="Arial"/>
          <w:i/>
          <w:szCs w:val="22"/>
        </w:rPr>
        <w:t xml:space="preserve"> </w:t>
      </w:r>
      <w:r w:rsidRPr="002B0399">
        <w:rPr>
          <w:rFonts w:cs="Arial"/>
        </w:rPr>
        <w:t>offers an introduction to the field of special education and will provide participants with practical information and skills grounded in key historical and theoretical knowledge.   Participants will engage in a variety of on-line and face-to-face learning experiences including but not limited to asynchronous discussions, text and current article reading, presentations, co-operative learning, as well as ongoing self-assessment and reflecti</w:t>
      </w:r>
      <w:r w:rsidR="00360265">
        <w:rPr>
          <w:rFonts w:cs="Arial"/>
        </w:rPr>
        <w:t xml:space="preserve">on.  In addition to </w:t>
      </w:r>
      <w:r w:rsidRPr="002B0399">
        <w:rPr>
          <w:rFonts w:cs="Arial"/>
        </w:rPr>
        <w:t>pre and post assessments, participant mastery of learning objectives will be assessed through formative measures (e.g., Discussion Forum grading rubrics, peer responses</w:t>
      </w:r>
      <w:r w:rsidR="00A32C22" w:rsidRPr="002B0399">
        <w:rPr>
          <w:rFonts w:cs="Arial"/>
        </w:rPr>
        <w:t>, quizzes</w:t>
      </w:r>
      <w:r w:rsidRPr="002B0399">
        <w:rPr>
          <w:rFonts w:cs="Arial"/>
        </w:rPr>
        <w:t>) and summative measures (e.g., assignment grading rubrics</w:t>
      </w:r>
      <w:r w:rsidR="00A32C22" w:rsidRPr="002B0399">
        <w:rPr>
          <w:rFonts w:cs="Arial"/>
        </w:rPr>
        <w:t>, final exam</w:t>
      </w:r>
      <w:r w:rsidRPr="002B0399">
        <w:rPr>
          <w:rFonts w:cs="Arial"/>
        </w:rPr>
        <w:t xml:space="preserve">).  Each learning experience </w:t>
      </w:r>
      <w:proofErr w:type="gramStart"/>
      <w:r w:rsidR="00B21BD4">
        <w:rPr>
          <w:rFonts w:cs="Arial"/>
        </w:rPr>
        <w:t>are</w:t>
      </w:r>
      <w:proofErr w:type="gramEnd"/>
      <w:r w:rsidRPr="002B0399">
        <w:rPr>
          <w:rFonts w:cs="Arial"/>
        </w:rPr>
        <w:t xml:space="preserve"> des</w:t>
      </w:r>
      <w:r w:rsidR="00B21BD4">
        <w:rPr>
          <w:rFonts w:cs="Arial"/>
        </w:rPr>
        <w:t>igned for the adult learner and</w:t>
      </w:r>
      <w:r w:rsidRPr="002B0399">
        <w:rPr>
          <w:rFonts w:cs="Arial"/>
        </w:rPr>
        <w:t xml:space="preserve"> build on participant experiences teaching students with moderate disabilities.  </w:t>
      </w:r>
    </w:p>
    <w:p w:rsidR="00232415" w:rsidRPr="002B0399" w:rsidRDefault="00232415" w:rsidP="00232415">
      <w:pPr>
        <w:ind w:firstLine="360"/>
        <w:rPr>
          <w:rFonts w:cs="Arial"/>
        </w:rPr>
      </w:pPr>
      <w:r w:rsidRPr="002B0399">
        <w:rPr>
          <w:rFonts w:cs="Arial"/>
        </w:rPr>
        <w:t xml:space="preserve">The course </w:t>
      </w:r>
      <w:r w:rsidR="00B21BD4">
        <w:rPr>
          <w:rFonts w:cs="Arial"/>
        </w:rPr>
        <w:t>is</w:t>
      </w:r>
      <w:r w:rsidRPr="002B0399">
        <w:rPr>
          <w:rFonts w:cs="Arial"/>
        </w:rPr>
        <w:t xml:space="preserve"> designed using modules of expert information embedded in a spiraling curriculum that </w:t>
      </w:r>
      <w:r w:rsidR="00B21BD4">
        <w:rPr>
          <w:rFonts w:cs="Arial"/>
        </w:rPr>
        <w:t xml:space="preserve"> </w:t>
      </w:r>
      <w:r w:rsidRPr="002B0399">
        <w:rPr>
          <w:rFonts w:cs="Arial"/>
        </w:rPr>
        <w:t xml:space="preserve"> allow</w:t>
      </w:r>
      <w:r w:rsidR="00B21BD4">
        <w:rPr>
          <w:rFonts w:cs="Arial"/>
        </w:rPr>
        <w:t>s</w:t>
      </w:r>
      <w:r w:rsidRPr="002B0399">
        <w:rPr>
          <w:rFonts w:cs="Arial"/>
        </w:rPr>
        <w:t xml:space="preserve"> participants to learn about educational terminology and key aspects of special education (e.g., due process, least restrictive environment, inclusion), and then apply this core information later in the course as they learn about specific disabilities and </w:t>
      </w:r>
      <w:r w:rsidR="00A32C22" w:rsidRPr="002B0399">
        <w:rPr>
          <w:rFonts w:cs="Arial"/>
        </w:rPr>
        <w:t xml:space="preserve">addressing individual </w:t>
      </w:r>
      <w:r w:rsidRPr="002B0399">
        <w:rPr>
          <w:rFonts w:cs="Arial"/>
        </w:rPr>
        <w:t xml:space="preserve">student needs.  In addition to learning about the characteristics of the thirteen disability categories of IDEA, participants will examine IEP components, service delivery models, related services, and the need for coordination with other agencies to best serve students with various disabilities.    </w:t>
      </w:r>
    </w:p>
    <w:p w:rsidR="00690063" w:rsidRPr="002B0399" w:rsidRDefault="00690063" w:rsidP="00690063">
      <w:pPr>
        <w:rPr>
          <w:rFonts w:cs="Arial"/>
          <w:sz w:val="24"/>
        </w:rPr>
      </w:pPr>
    </w:p>
    <w:p w:rsidR="00315EAE" w:rsidRDefault="00315EAE">
      <w:pPr>
        <w:pStyle w:val="PlainText"/>
        <w:rPr>
          <w:rFonts w:ascii="Arial" w:hAnsi="Arial" w:cs="Arial"/>
          <w:b/>
          <w:sz w:val="24"/>
          <w:u w:val="single"/>
        </w:rPr>
      </w:pPr>
    </w:p>
    <w:p w:rsidR="001D7948" w:rsidRDefault="00315EAE" w:rsidP="00315EAE">
      <w:pPr>
        <w:autoSpaceDE w:val="0"/>
        <w:autoSpaceDN w:val="0"/>
        <w:adjustRightInd w:val="0"/>
        <w:rPr>
          <w:rFonts w:ascii="Times New Roman" w:hAnsi="Times New Roman"/>
          <w:b/>
          <w:bCs/>
          <w:iCs/>
          <w:color w:val="000000"/>
          <w:sz w:val="24"/>
        </w:rPr>
      </w:pPr>
      <w:r>
        <w:rPr>
          <w:rFonts w:ascii="Times New Roman" w:hAnsi="Times New Roman"/>
          <w:b/>
          <w:bCs/>
          <w:iCs/>
          <w:color w:val="000000"/>
          <w:sz w:val="24"/>
        </w:rPr>
        <w:t xml:space="preserve">PLEASE NOTE:  </w:t>
      </w:r>
    </w:p>
    <w:p w:rsidR="00B402D8" w:rsidRPr="00B402D8" w:rsidRDefault="00A92BB0" w:rsidP="001D7948">
      <w:pPr>
        <w:numPr>
          <w:ilvl w:val="0"/>
          <w:numId w:val="36"/>
        </w:numPr>
        <w:autoSpaceDE w:val="0"/>
        <w:autoSpaceDN w:val="0"/>
        <w:adjustRightInd w:val="0"/>
        <w:rPr>
          <w:rFonts w:ascii="Times New Roman" w:hAnsi="Times New Roman"/>
          <w:b/>
          <w:sz w:val="28"/>
          <w:szCs w:val="22"/>
        </w:rPr>
      </w:pPr>
      <w:r w:rsidRPr="00B402D8">
        <w:rPr>
          <w:rFonts w:ascii="Times New Roman" w:hAnsi="Times New Roman"/>
          <w:b/>
          <w:bCs/>
          <w:i/>
          <w:iCs/>
          <w:color w:val="000000"/>
          <w:sz w:val="24"/>
        </w:rPr>
        <w:t xml:space="preserve">If you already hold a Massachusetts INITIAL teaching license in any area, you cannot be issued a PRELIMINARY license in special education (or any other area). To receive an INITIAL license in special education, you need to complete a practicum as well as demonstrate knowledge in the seven special education competency areas included in SE1 and SE2. </w:t>
      </w:r>
    </w:p>
    <w:p w:rsidR="00315EAE" w:rsidRPr="00B402D8" w:rsidRDefault="00315EAE" w:rsidP="001D7948">
      <w:pPr>
        <w:numPr>
          <w:ilvl w:val="0"/>
          <w:numId w:val="36"/>
        </w:numPr>
        <w:autoSpaceDE w:val="0"/>
        <w:autoSpaceDN w:val="0"/>
        <w:adjustRightInd w:val="0"/>
        <w:rPr>
          <w:rFonts w:ascii="Times New Roman" w:hAnsi="Times New Roman"/>
          <w:b/>
          <w:sz w:val="28"/>
          <w:szCs w:val="22"/>
        </w:rPr>
      </w:pPr>
      <w:r w:rsidRPr="00B402D8">
        <w:rPr>
          <w:rFonts w:ascii="Times New Roman" w:hAnsi="Times New Roman"/>
          <w:b/>
          <w:bCs/>
          <w:i/>
          <w:iCs/>
          <w:color w:val="000000"/>
          <w:sz w:val="24"/>
        </w:rPr>
        <w:t>If you plan on matriculating into a graduate program at Fitchburg State University, please be aware that twelve semester hours of Fitchburg State University credit taken within a year prior to the student’s admission may be applied to the degree program with the approval of the program chairperson. Anything over 12 credits prior to matriculation will NOT be accepted towards the degre</w:t>
      </w:r>
      <w:r w:rsidRPr="00B402D8">
        <w:rPr>
          <w:rFonts w:ascii="Times New Roman" w:hAnsi="Times New Roman"/>
          <w:b/>
          <w:bCs/>
          <w:i/>
          <w:iCs/>
          <w:color w:val="1F497D"/>
          <w:sz w:val="24"/>
        </w:rPr>
        <w:t>e.</w:t>
      </w:r>
    </w:p>
    <w:p w:rsidR="00315EAE" w:rsidRDefault="00315EAE">
      <w:pPr>
        <w:pStyle w:val="PlainText"/>
        <w:rPr>
          <w:rFonts w:ascii="Arial" w:hAnsi="Arial" w:cs="Arial"/>
          <w:b/>
          <w:sz w:val="24"/>
          <w:u w:val="single"/>
        </w:rPr>
      </w:pPr>
    </w:p>
    <w:p w:rsidR="00626F5D" w:rsidRPr="002B0399" w:rsidRDefault="00626F5D">
      <w:pPr>
        <w:pStyle w:val="PlainText"/>
        <w:rPr>
          <w:rFonts w:ascii="Arial" w:hAnsi="Arial" w:cs="Arial"/>
          <w:bCs/>
          <w:sz w:val="24"/>
        </w:rPr>
      </w:pPr>
      <w:r w:rsidRPr="002B0399">
        <w:rPr>
          <w:rFonts w:ascii="Arial" w:hAnsi="Arial" w:cs="Arial"/>
          <w:b/>
          <w:sz w:val="24"/>
          <w:u w:val="single"/>
        </w:rPr>
        <w:t>TEXTS</w:t>
      </w:r>
      <w:r w:rsidR="00690063" w:rsidRPr="002B0399">
        <w:rPr>
          <w:rFonts w:ascii="Arial" w:hAnsi="Arial" w:cs="Arial"/>
          <w:b/>
          <w:sz w:val="24"/>
        </w:rPr>
        <w:t>:</w:t>
      </w:r>
    </w:p>
    <w:p w:rsidR="00626F5D" w:rsidRPr="002B0399" w:rsidRDefault="00626F5D">
      <w:pPr>
        <w:pStyle w:val="PlainText"/>
        <w:rPr>
          <w:rFonts w:ascii="Arial" w:hAnsi="Arial" w:cs="Arial"/>
          <w:b/>
          <w:bCs/>
          <w:sz w:val="24"/>
          <w:u w:val="single"/>
        </w:rPr>
      </w:pPr>
    </w:p>
    <w:p w:rsidR="00014A0C" w:rsidRPr="000C375A" w:rsidRDefault="00014A0C" w:rsidP="00014A0C">
      <w:pPr>
        <w:ind w:left="720" w:hanging="720"/>
        <w:rPr>
          <w:rFonts w:cs="Arial"/>
          <w:sz w:val="24"/>
          <w:szCs w:val="20"/>
        </w:rPr>
      </w:pPr>
      <w:proofErr w:type="gramStart"/>
      <w:r w:rsidRPr="000C375A">
        <w:rPr>
          <w:rFonts w:cs="Arial"/>
          <w:sz w:val="24"/>
          <w:szCs w:val="20"/>
        </w:rPr>
        <w:t>Fitchburg State University Teacher Preparation Programs.</w:t>
      </w:r>
      <w:proofErr w:type="gramEnd"/>
      <w:r w:rsidRPr="000C375A">
        <w:rPr>
          <w:rFonts w:cs="Arial"/>
          <w:sz w:val="24"/>
          <w:szCs w:val="20"/>
        </w:rPr>
        <w:t xml:space="preserve"> (2012)</w:t>
      </w:r>
      <w:proofErr w:type="gramStart"/>
      <w:r w:rsidRPr="000C375A">
        <w:rPr>
          <w:rFonts w:cs="Arial"/>
          <w:sz w:val="24"/>
          <w:szCs w:val="20"/>
        </w:rPr>
        <w:t>.  </w:t>
      </w:r>
      <w:r w:rsidRPr="000C375A">
        <w:rPr>
          <w:rFonts w:cs="Arial"/>
          <w:i/>
          <w:iCs/>
          <w:sz w:val="24"/>
          <w:szCs w:val="20"/>
        </w:rPr>
        <w:t>Conceptual</w:t>
      </w:r>
      <w:proofErr w:type="gramEnd"/>
      <w:r w:rsidRPr="000C375A">
        <w:rPr>
          <w:rFonts w:cs="Arial"/>
          <w:i/>
          <w:iCs/>
          <w:sz w:val="24"/>
          <w:szCs w:val="20"/>
        </w:rPr>
        <w:t xml:space="preserve"> framework.</w:t>
      </w:r>
      <w:r w:rsidRPr="000C375A">
        <w:rPr>
          <w:rFonts w:cs="Arial"/>
          <w:sz w:val="24"/>
          <w:szCs w:val="20"/>
        </w:rPr>
        <w:t xml:space="preserve">  Fitchburg, MA: Author. [Online] Available: </w:t>
      </w:r>
      <w:hyperlink r:id="rId11" w:history="1">
        <w:r w:rsidRPr="000C375A">
          <w:rPr>
            <w:rStyle w:val="Hyperlink"/>
            <w:rFonts w:cs="Arial"/>
            <w:sz w:val="24"/>
            <w:szCs w:val="20"/>
          </w:rPr>
          <w:t>http://www.fitchburgstate.edu/academics/academic-departments/education-unit/conceptual-framework/</w:t>
        </w:r>
      </w:hyperlink>
    </w:p>
    <w:p w:rsidR="00626F5D" w:rsidRPr="000C375A" w:rsidRDefault="00626F5D" w:rsidP="00690063">
      <w:pPr>
        <w:ind w:left="360" w:hanging="720"/>
        <w:rPr>
          <w:rFonts w:cs="Arial"/>
          <w:bCs/>
          <w:sz w:val="12"/>
        </w:rPr>
      </w:pPr>
    </w:p>
    <w:p w:rsidR="00690063" w:rsidRPr="000C375A" w:rsidRDefault="00626F5D" w:rsidP="00D55F10">
      <w:pPr>
        <w:pStyle w:val="PlainText"/>
        <w:spacing w:after="120"/>
        <w:ind w:left="720" w:hanging="720"/>
        <w:rPr>
          <w:rFonts w:ascii="Arial" w:hAnsi="Arial" w:cs="Arial"/>
          <w:bCs/>
          <w:sz w:val="24"/>
          <w:szCs w:val="24"/>
        </w:rPr>
      </w:pPr>
      <w:proofErr w:type="gramStart"/>
      <w:r w:rsidRPr="000C375A">
        <w:rPr>
          <w:rFonts w:ascii="Arial" w:hAnsi="Arial" w:cs="Arial"/>
          <w:sz w:val="24"/>
          <w:szCs w:val="24"/>
        </w:rPr>
        <w:t>Massachusetts Dep</w:t>
      </w:r>
      <w:r w:rsidR="00232415" w:rsidRPr="000C375A">
        <w:rPr>
          <w:rFonts w:ascii="Arial" w:hAnsi="Arial" w:cs="Arial"/>
          <w:sz w:val="24"/>
          <w:szCs w:val="24"/>
        </w:rPr>
        <w:t>artment of Elementary and Secondary.</w:t>
      </w:r>
      <w:proofErr w:type="gramEnd"/>
      <w:r w:rsidR="00232415" w:rsidRPr="000C375A">
        <w:rPr>
          <w:rFonts w:ascii="Arial" w:hAnsi="Arial" w:cs="Arial"/>
          <w:sz w:val="24"/>
          <w:szCs w:val="24"/>
        </w:rPr>
        <w:t xml:space="preserve"> </w:t>
      </w:r>
      <w:proofErr w:type="gramStart"/>
      <w:r w:rsidR="00232415" w:rsidRPr="000C375A">
        <w:rPr>
          <w:rFonts w:ascii="Arial" w:hAnsi="Arial" w:cs="Arial"/>
          <w:sz w:val="24"/>
          <w:szCs w:val="24"/>
        </w:rPr>
        <w:t>(2000-2011</w:t>
      </w:r>
      <w:r w:rsidRPr="000C375A">
        <w:rPr>
          <w:rFonts w:ascii="Arial" w:hAnsi="Arial" w:cs="Arial"/>
          <w:sz w:val="24"/>
          <w:szCs w:val="24"/>
        </w:rPr>
        <w:t xml:space="preserve">). </w:t>
      </w:r>
      <w:r w:rsidRPr="000C375A">
        <w:rPr>
          <w:rFonts w:ascii="Arial" w:hAnsi="Arial" w:cs="Arial"/>
          <w:i/>
          <w:iCs/>
          <w:sz w:val="24"/>
          <w:szCs w:val="24"/>
        </w:rPr>
        <w:t>Curriculum frameworks.</w:t>
      </w:r>
      <w:proofErr w:type="gramEnd"/>
      <w:r w:rsidRPr="000C375A">
        <w:rPr>
          <w:rFonts w:ascii="Arial" w:hAnsi="Arial" w:cs="Arial"/>
          <w:sz w:val="24"/>
          <w:szCs w:val="24"/>
        </w:rPr>
        <w:t xml:space="preserve">  </w:t>
      </w:r>
      <w:smartTag w:uri="urn:schemas-microsoft-com:office:smarttags" w:element="place">
        <w:smartTag w:uri="urn:schemas-microsoft-com:office:smarttags" w:element="City">
          <w:r w:rsidRPr="000C375A">
            <w:rPr>
              <w:rFonts w:ascii="Arial" w:hAnsi="Arial" w:cs="Arial"/>
              <w:sz w:val="24"/>
              <w:szCs w:val="24"/>
            </w:rPr>
            <w:t>Malden</w:t>
          </w:r>
        </w:smartTag>
        <w:r w:rsidRPr="000C375A">
          <w:rPr>
            <w:rFonts w:ascii="Arial" w:hAnsi="Arial" w:cs="Arial"/>
            <w:sz w:val="24"/>
            <w:szCs w:val="24"/>
          </w:rPr>
          <w:t xml:space="preserve">, </w:t>
        </w:r>
        <w:smartTag w:uri="urn:schemas-microsoft-com:office:smarttags" w:element="State">
          <w:r w:rsidRPr="000C375A">
            <w:rPr>
              <w:rFonts w:ascii="Arial" w:hAnsi="Arial" w:cs="Arial"/>
              <w:sz w:val="24"/>
              <w:szCs w:val="24"/>
            </w:rPr>
            <w:t>MA</w:t>
          </w:r>
        </w:smartTag>
      </w:smartTag>
      <w:r w:rsidRPr="000C375A">
        <w:rPr>
          <w:rFonts w:ascii="Arial" w:hAnsi="Arial" w:cs="Arial"/>
          <w:sz w:val="24"/>
          <w:szCs w:val="24"/>
        </w:rPr>
        <w:t xml:space="preserve">: Author.  </w:t>
      </w:r>
      <w:r w:rsidR="002E1009" w:rsidRPr="000C375A">
        <w:rPr>
          <w:rFonts w:ascii="Arial" w:hAnsi="Arial" w:cs="Arial"/>
          <w:sz w:val="24"/>
          <w:szCs w:val="24"/>
        </w:rPr>
        <w:t>[</w:t>
      </w:r>
      <w:proofErr w:type="gramStart"/>
      <w:r w:rsidR="002E1009" w:rsidRPr="000C375A">
        <w:rPr>
          <w:rFonts w:ascii="Arial" w:hAnsi="Arial" w:cs="Arial"/>
          <w:sz w:val="24"/>
          <w:szCs w:val="24"/>
        </w:rPr>
        <w:t>provided</w:t>
      </w:r>
      <w:proofErr w:type="gramEnd"/>
      <w:r w:rsidR="002E1009" w:rsidRPr="000C375A">
        <w:rPr>
          <w:rFonts w:ascii="Arial" w:hAnsi="Arial" w:cs="Arial"/>
          <w:sz w:val="24"/>
          <w:szCs w:val="24"/>
        </w:rPr>
        <w:t xml:space="preserve"> as needed]</w:t>
      </w:r>
      <w:r w:rsidRPr="000C375A">
        <w:rPr>
          <w:rFonts w:ascii="Arial" w:hAnsi="Arial" w:cs="Arial"/>
          <w:sz w:val="24"/>
          <w:szCs w:val="24"/>
        </w:rPr>
        <w:t xml:space="preserve">   </w:t>
      </w:r>
      <w:r w:rsidR="00690063" w:rsidRPr="000C375A">
        <w:rPr>
          <w:rFonts w:ascii="Arial" w:hAnsi="Arial" w:cs="Arial"/>
          <w:sz w:val="24"/>
          <w:szCs w:val="24"/>
        </w:rPr>
        <w:t xml:space="preserve"> </w:t>
      </w:r>
    </w:p>
    <w:p w:rsidR="000C375A" w:rsidRPr="000C375A" w:rsidRDefault="000C375A" w:rsidP="000C375A">
      <w:pPr>
        <w:ind w:left="720" w:hanging="720"/>
        <w:rPr>
          <w:rFonts w:cs="Arial"/>
          <w:sz w:val="24"/>
        </w:rPr>
      </w:pPr>
      <w:proofErr w:type="gramStart"/>
      <w:r w:rsidRPr="000C375A">
        <w:rPr>
          <w:rFonts w:cs="Arial"/>
          <w:sz w:val="24"/>
        </w:rPr>
        <w:t xml:space="preserve">Turnbull, A., Turnbull, R., </w:t>
      </w:r>
      <w:proofErr w:type="spellStart"/>
      <w:r w:rsidRPr="000C375A">
        <w:rPr>
          <w:rFonts w:cs="Arial"/>
          <w:sz w:val="24"/>
        </w:rPr>
        <w:t>Wehmeyer</w:t>
      </w:r>
      <w:proofErr w:type="spellEnd"/>
      <w:r w:rsidRPr="000C375A">
        <w:rPr>
          <w:rFonts w:cs="Arial"/>
          <w:sz w:val="24"/>
        </w:rPr>
        <w:t>, M.L. &amp;</w:t>
      </w:r>
      <w:proofErr w:type="spellStart"/>
      <w:r w:rsidRPr="000C375A">
        <w:rPr>
          <w:rFonts w:cs="Arial"/>
          <w:sz w:val="24"/>
        </w:rPr>
        <w:t>Shogren</w:t>
      </w:r>
      <w:proofErr w:type="spellEnd"/>
      <w:r w:rsidRPr="000C375A">
        <w:rPr>
          <w:rFonts w:cs="Arial"/>
          <w:sz w:val="24"/>
        </w:rPr>
        <w:t>, K. (2013).</w:t>
      </w:r>
      <w:proofErr w:type="gramEnd"/>
      <w:r w:rsidRPr="000C375A">
        <w:rPr>
          <w:rFonts w:cs="Arial"/>
          <w:sz w:val="24"/>
        </w:rPr>
        <w:t xml:space="preserve"> </w:t>
      </w:r>
      <w:r w:rsidRPr="000C375A">
        <w:rPr>
          <w:rFonts w:cs="Arial"/>
          <w:i/>
          <w:iCs/>
          <w:sz w:val="24"/>
        </w:rPr>
        <w:t>Exceptional lives: Special education in today’s</w:t>
      </w:r>
      <w:r w:rsidRPr="000C375A">
        <w:rPr>
          <w:rFonts w:cs="Arial"/>
          <w:sz w:val="24"/>
        </w:rPr>
        <w:t xml:space="preserve"> </w:t>
      </w:r>
      <w:r w:rsidRPr="000C375A">
        <w:rPr>
          <w:rFonts w:cs="Arial"/>
          <w:i/>
          <w:iCs/>
          <w:sz w:val="24"/>
        </w:rPr>
        <w:t>schools.</w:t>
      </w:r>
      <w:r w:rsidRPr="000C375A">
        <w:rPr>
          <w:rFonts w:cs="Arial"/>
          <w:sz w:val="24"/>
        </w:rPr>
        <w:t xml:space="preserve"> (7</w:t>
      </w:r>
      <w:r w:rsidRPr="000C375A">
        <w:rPr>
          <w:rFonts w:cs="Arial"/>
          <w:sz w:val="24"/>
          <w:vertAlign w:val="superscript"/>
        </w:rPr>
        <w:t>th</w:t>
      </w:r>
      <w:r w:rsidRPr="000C375A">
        <w:rPr>
          <w:rFonts w:cs="Arial"/>
          <w:sz w:val="24"/>
        </w:rPr>
        <w:t xml:space="preserve"> </w:t>
      </w:r>
      <w:proofErr w:type="gramStart"/>
      <w:r w:rsidRPr="000C375A">
        <w:rPr>
          <w:rFonts w:cs="Arial"/>
          <w:sz w:val="24"/>
        </w:rPr>
        <w:t>ed</w:t>
      </w:r>
      <w:proofErr w:type="gramEnd"/>
      <w:r w:rsidRPr="000C375A">
        <w:rPr>
          <w:rFonts w:cs="Arial"/>
          <w:sz w:val="24"/>
        </w:rPr>
        <w:t xml:space="preserve">.).  </w:t>
      </w:r>
      <w:smartTag w:uri="urn:schemas-microsoft-com:office:smarttags" w:element="place">
        <w:smartTag w:uri="urn:schemas-microsoft-com:office:smarttags" w:element="City">
          <w:r w:rsidRPr="000C375A">
            <w:rPr>
              <w:rFonts w:cs="Arial"/>
              <w:sz w:val="24"/>
            </w:rPr>
            <w:t>Upper Saddle River</w:t>
          </w:r>
        </w:smartTag>
        <w:r w:rsidRPr="000C375A">
          <w:rPr>
            <w:rFonts w:cs="Arial"/>
            <w:sz w:val="24"/>
          </w:rPr>
          <w:t xml:space="preserve">, </w:t>
        </w:r>
        <w:smartTag w:uri="urn:schemas-microsoft-com:office:smarttags" w:element="State">
          <w:r w:rsidRPr="000C375A">
            <w:rPr>
              <w:rFonts w:cs="Arial"/>
              <w:sz w:val="24"/>
            </w:rPr>
            <w:t>New Jersey</w:t>
          </w:r>
        </w:smartTag>
      </w:smartTag>
      <w:r w:rsidRPr="000C375A">
        <w:rPr>
          <w:rFonts w:cs="Arial"/>
          <w:sz w:val="24"/>
        </w:rPr>
        <w:t xml:space="preserve">: Merrill.    </w:t>
      </w:r>
    </w:p>
    <w:p w:rsidR="00C30875" w:rsidRPr="002B0399" w:rsidRDefault="00C30875" w:rsidP="00FD50E8">
      <w:pPr>
        <w:rPr>
          <w:rFonts w:cs="Arial"/>
          <w:sz w:val="24"/>
        </w:rPr>
      </w:pPr>
    </w:p>
    <w:p w:rsidR="00232415" w:rsidRDefault="00232415" w:rsidP="00232415">
      <w:pPr>
        <w:pStyle w:val="PlainText"/>
        <w:rPr>
          <w:rFonts w:ascii="Arial" w:hAnsi="Arial" w:cs="Arial"/>
          <w:sz w:val="24"/>
        </w:rPr>
      </w:pPr>
      <w:r w:rsidRPr="002B0399">
        <w:rPr>
          <w:rFonts w:ascii="Arial" w:hAnsi="Arial" w:cs="Arial"/>
          <w:b/>
          <w:sz w:val="24"/>
          <w:u w:val="single"/>
        </w:rPr>
        <w:t xml:space="preserve">ADDITIONAL REQUIRED </w:t>
      </w:r>
      <w:smartTag w:uri="urn:schemas-microsoft-com:office:smarttags" w:element="City">
        <w:smartTag w:uri="urn:schemas-microsoft-com:office:smarttags" w:element="place">
          <w:r w:rsidRPr="002B0399">
            <w:rPr>
              <w:rFonts w:ascii="Arial" w:hAnsi="Arial" w:cs="Arial"/>
              <w:b/>
              <w:sz w:val="24"/>
              <w:u w:val="single"/>
            </w:rPr>
            <w:t>READINGS</w:t>
          </w:r>
        </w:smartTag>
      </w:smartTag>
      <w:r w:rsidRPr="002B0399">
        <w:rPr>
          <w:rFonts w:ascii="Arial" w:hAnsi="Arial" w:cs="Arial"/>
          <w:b/>
          <w:sz w:val="24"/>
        </w:rPr>
        <w:t xml:space="preserve">:  </w:t>
      </w:r>
      <w:r w:rsidRPr="002B0399">
        <w:rPr>
          <w:rFonts w:ascii="Arial" w:hAnsi="Arial" w:cs="Arial"/>
          <w:sz w:val="24"/>
        </w:rPr>
        <w:t>Additional readings</w:t>
      </w:r>
      <w:r w:rsidR="00702623" w:rsidRPr="002B0399">
        <w:rPr>
          <w:rFonts w:ascii="Arial" w:hAnsi="Arial" w:cs="Arial"/>
          <w:sz w:val="24"/>
        </w:rPr>
        <w:t xml:space="preserve"> </w:t>
      </w:r>
      <w:r w:rsidR="006A5BC5">
        <w:rPr>
          <w:rFonts w:ascii="Arial" w:hAnsi="Arial" w:cs="Arial"/>
          <w:sz w:val="24"/>
        </w:rPr>
        <w:t xml:space="preserve">and web resources </w:t>
      </w:r>
      <w:r w:rsidR="00702623" w:rsidRPr="002B0399">
        <w:rPr>
          <w:rFonts w:ascii="Arial" w:hAnsi="Arial" w:cs="Arial"/>
          <w:sz w:val="24"/>
        </w:rPr>
        <w:t>have been selected to enhance participant understanding of key concepts and</w:t>
      </w:r>
      <w:r w:rsidRPr="002B0399">
        <w:rPr>
          <w:rFonts w:ascii="Arial" w:hAnsi="Arial" w:cs="Arial"/>
          <w:sz w:val="24"/>
        </w:rPr>
        <w:t xml:space="preserve"> are outlined on following pages as part of course schedule.  These will be avail</w:t>
      </w:r>
      <w:r w:rsidR="00702623" w:rsidRPr="002B0399">
        <w:rPr>
          <w:rFonts w:ascii="Arial" w:hAnsi="Arial" w:cs="Arial"/>
          <w:sz w:val="24"/>
        </w:rPr>
        <w:t xml:space="preserve">able on-line through specified websites </w:t>
      </w:r>
      <w:r w:rsidRPr="002B0399">
        <w:rPr>
          <w:rFonts w:ascii="Arial" w:hAnsi="Arial" w:cs="Arial"/>
          <w:sz w:val="24"/>
        </w:rPr>
        <w:t xml:space="preserve">and through the Fitchburg State Library.  </w:t>
      </w:r>
    </w:p>
    <w:p w:rsidR="001D7948" w:rsidRDefault="001D7948" w:rsidP="00232415">
      <w:pPr>
        <w:pStyle w:val="PlainText"/>
        <w:rPr>
          <w:rFonts w:ascii="Arial" w:hAnsi="Arial" w:cs="Arial"/>
          <w:sz w:val="24"/>
        </w:rPr>
      </w:pPr>
    </w:p>
    <w:p w:rsidR="001D7948" w:rsidRPr="002B0399" w:rsidRDefault="001D7948" w:rsidP="00232415">
      <w:pPr>
        <w:pStyle w:val="PlainText"/>
        <w:rPr>
          <w:rFonts w:ascii="Arial" w:hAnsi="Arial" w:cs="Arial"/>
          <w:sz w:val="24"/>
        </w:rPr>
      </w:pPr>
    </w:p>
    <w:p w:rsidR="006D2566" w:rsidRPr="002B0399" w:rsidRDefault="006D2566" w:rsidP="00FD50E8">
      <w:pPr>
        <w:rPr>
          <w:rFonts w:cs="Arial"/>
        </w:rPr>
      </w:pPr>
    </w:p>
    <w:p w:rsidR="00626F5D" w:rsidRPr="002B0399" w:rsidRDefault="00626F5D">
      <w:pPr>
        <w:pStyle w:val="PlainText"/>
        <w:spacing w:after="120"/>
        <w:jc w:val="center"/>
        <w:rPr>
          <w:rFonts w:ascii="Arial" w:hAnsi="Arial" w:cs="Arial"/>
          <w:b/>
          <w:sz w:val="24"/>
          <w:u w:val="single"/>
        </w:rPr>
      </w:pPr>
      <w:smartTag w:uri="urn:schemas-microsoft-com:office:smarttags" w:element="place">
        <w:smartTag w:uri="urn:schemas-microsoft-com:office:smarttags" w:element="PlaceName">
          <w:r w:rsidRPr="002B0399">
            <w:rPr>
              <w:rFonts w:ascii="Arial" w:hAnsi="Arial" w:cs="Arial"/>
              <w:b/>
              <w:sz w:val="24"/>
              <w:u w:val="single"/>
            </w:rPr>
            <w:t>Fitchburg</w:t>
          </w:r>
        </w:smartTag>
        <w:r w:rsidRPr="002B0399">
          <w:rPr>
            <w:rFonts w:ascii="Arial" w:hAnsi="Arial" w:cs="Arial"/>
            <w:b/>
            <w:sz w:val="24"/>
            <w:u w:val="single"/>
          </w:rPr>
          <w:t xml:space="preserve"> </w:t>
        </w:r>
        <w:smartTag w:uri="urn:schemas-microsoft-com:office:smarttags" w:element="PlaceType">
          <w:r w:rsidRPr="002B0399">
            <w:rPr>
              <w:rFonts w:ascii="Arial" w:hAnsi="Arial" w:cs="Arial"/>
              <w:b/>
              <w:sz w:val="24"/>
              <w:u w:val="single"/>
            </w:rPr>
            <w:t>State</w:t>
          </w:r>
        </w:smartTag>
        <w:r w:rsidRPr="002B0399">
          <w:rPr>
            <w:rFonts w:ascii="Arial" w:hAnsi="Arial" w:cs="Arial"/>
            <w:b/>
            <w:sz w:val="24"/>
            <w:u w:val="single"/>
          </w:rPr>
          <w:t xml:space="preserve"> </w:t>
        </w:r>
        <w:smartTag w:uri="urn:schemas-microsoft-com:office:smarttags" w:element="PlaceType">
          <w:r w:rsidR="00360265">
            <w:rPr>
              <w:rFonts w:ascii="Arial" w:hAnsi="Arial" w:cs="Arial"/>
              <w:b/>
              <w:sz w:val="24"/>
              <w:u w:val="single"/>
            </w:rPr>
            <w:t>University</w:t>
          </w:r>
        </w:smartTag>
      </w:smartTag>
      <w:r w:rsidRPr="002B0399">
        <w:rPr>
          <w:rFonts w:ascii="Arial" w:hAnsi="Arial" w:cs="Arial"/>
          <w:b/>
          <w:sz w:val="24"/>
          <w:u w:val="single"/>
        </w:rPr>
        <w:t xml:space="preserve"> Teacher Education Conceptual Framework</w:t>
      </w:r>
    </w:p>
    <w:p w:rsidR="00626F5D" w:rsidRPr="002B0399" w:rsidRDefault="00626F5D">
      <w:pPr>
        <w:pStyle w:val="PlainText"/>
        <w:spacing w:after="120"/>
        <w:ind w:left="360"/>
        <w:rPr>
          <w:rFonts w:ascii="Arial" w:hAnsi="Arial" w:cs="Arial"/>
          <w:sz w:val="24"/>
        </w:rPr>
      </w:pPr>
    </w:p>
    <w:p w:rsidR="00626F5D" w:rsidRPr="002B0399" w:rsidRDefault="00626F5D">
      <w:pPr>
        <w:pStyle w:val="PlainText"/>
        <w:spacing w:after="120"/>
        <w:ind w:left="360"/>
        <w:rPr>
          <w:rFonts w:ascii="Arial" w:hAnsi="Arial" w:cs="Arial"/>
          <w:sz w:val="24"/>
        </w:rPr>
      </w:pPr>
      <w:r w:rsidRPr="002B0399">
        <w:rPr>
          <w:rFonts w:ascii="Arial" w:hAnsi="Arial" w:cs="Arial"/>
          <w:sz w:val="24"/>
        </w:rPr>
        <w:t xml:space="preserve">                                           </w:t>
      </w:r>
      <w:r w:rsidR="0092692C">
        <w:rPr>
          <w:rFonts w:ascii="Arial" w:hAnsi="Arial" w:cs="Arial"/>
          <w:noProof/>
          <w:sz w:val="24"/>
        </w:rPr>
        <w:drawing>
          <wp:inline distT="0" distB="0" distL="0" distR="0">
            <wp:extent cx="3027680" cy="1889125"/>
            <wp:effectExtent l="19050" t="0" r="1270" b="0"/>
            <wp:docPr id="2" name="Picture 2" descr="Teacher Education Conceptual Framework:&#10;Educator as Reflective Leader, knowledgeable, ethical, skillful, c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3027680" cy="1889125"/>
                    </a:xfrm>
                    <a:prstGeom prst="rect">
                      <a:avLst/>
                    </a:prstGeom>
                    <a:noFill/>
                    <a:ln w="9525">
                      <a:noFill/>
                      <a:miter lim="800000"/>
                      <a:headEnd/>
                      <a:tailEnd/>
                    </a:ln>
                  </pic:spPr>
                </pic:pic>
              </a:graphicData>
            </a:graphic>
          </wp:inline>
        </w:drawing>
      </w:r>
    </w:p>
    <w:p w:rsidR="00626F5D" w:rsidRPr="002B0399" w:rsidRDefault="00626F5D">
      <w:pPr>
        <w:rPr>
          <w:rFonts w:cs="Arial"/>
          <w:sz w:val="24"/>
        </w:rPr>
      </w:pPr>
    </w:p>
    <w:p w:rsidR="001D7948" w:rsidRDefault="001D7948">
      <w:pPr>
        <w:rPr>
          <w:rFonts w:cs="Arial"/>
          <w:b/>
          <w:bCs/>
          <w:sz w:val="24"/>
        </w:rPr>
      </w:pPr>
    </w:p>
    <w:p w:rsidR="001D7948" w:rsidRDefault="001D7948">
      <w:pPr>
        <w:rPr>
          <w:rFonts w:cs="Arial"/>
          <w:b/>
          <w:bCs/>
          <w:sz w:val="24"/>
        </w:rPr>
      </w:pPr>
    </w:p>
    <w:p w:rsidR="001D7948" w:rsidRDefault="001D7948">
      <w:pPr>
        <w:rPr>
          <w:rFonts w:cs="Arial"/>
          <w:b/>
          <w:bCs/>
          <w:sz w:val="24"/>
        </w:rPr>
      </w:pPr>
    </w:p>
    <w:p w:rsidR="00626F5D" w:rsidRPr="002B0399" w:rsidRDefault="00626F5D">
      <w:pPr>
        <w:rPr>
          <w:rFonts w:cs="Arial"/>
          <w:b/>
          <w:bCs/>
          <w:sz w:val="24"/>
        </w:rPr>
      </w:pPr>
      <w:r w:rsidRPr="002B0399">
        <w:rPr>
          <w:rFonts w:cs="Arial"/>
          <w:b/>
          <w:bCs/>
          <w:sz w:val="24"/>
        </w:rPr>
        <w:lastRenderedPageBreak/>
        <w:t>This course will address the dispositions of the Conceptual Framework in the following way(s):</w:t>
      </w:r>
    </w:p>
    <w:p w:rsidR="00626F5D" w:rsidRPr="002B0399" w:rsidRDefault="00626F5D">
      <w:pPr>
        <w:rPr>
          <w:rFonts w:cs="Arial"/>
          <w:b/>
          <w:bCs/>
          <w:color w:val="000000"/>
          <w:sz w:val="24"/>
        </w:rPr>
      </w:pPr>
    </w:p>
    <w:p w:rsidR="001A1A99" w:rsidRPr="001A1A99" w:rsidRDefault="00626F5D" w:rsidP="001A1A99">
      <w:pPr>
        <w:ind w:left="360"/>
        <w:rPr>
          <w:rFonts w:cs="Arial"/>
          <w:b/>
          <w:bCs/>
          <w:szCs w:val="22"/>
        </w:rPr>
      </w:pPr>
      <w:r w:rsidRPr="001A1A99">
        <w:rPr>
          <w:rFonts w:cs="Arial"/>
          <w:b/>
          <w:bCs/>
          <w:szCs w:val="22"/>
        </w:rPr>
        <w:t xml:space="preserve">Knowledge:  As a result of the learning experiences in the course, you will become more cognizant of </w:t>
      </w:r>
      <w:r w:rsidR="001A1A99" w:rsidRPr="001A1A99">
        <w:rPr>
          <w:rFonts w:cs="Arial"/>
          <w:bCs/>
          <w:color w:val="000000"/>
          <w:szCs w:val="22"/>
        </w:rPr>
        <w:t>[CEC 1, 2, 3,</w:t>
      </w:r>
      <w:r w:rsidR="001A1A99">
        <w:rPr>
          <w:rFonts w:cs="Arial"/>
          <w:bCs/>
          <w:color w:val="000000"/>
          <w:szCs w:val="22"/>
        </w:rPr>
        <w:t xml:space="preserve"> </w:t>
      </w:r>
      <w:r w:rsidR="001A1A99" w:rsidRPr="001A1A99">
        <w:rPr>
          <w:rFonts w:cs="Arial"/>
          <w:bCs/>
          <w:color w:val="000000"/>
          <w:szCs w:val="22"/>
        </w:rPr>
        <w:t>4, 8, 9</w:t>
      </w:r>
      <w:proofErr w:type="gramStart"/>
      <w:r w:rsidR="001A1A99" w:rsidRPr="001A1A99">
        <w:rPr>
          <w:rFonts w:cs="Arial"/>
          <w:bCs/>
          <w:color w:val="000000"/>
          <w:szCs w:val="22"/>
        </w:rPr>
        <w:t>]</w:t>
      </w:r>
      <w:r w:rsidR="001A1A99" w:rsidRPr="001A1A99">
        <w:rPr>
          <w:rFonts w:cs="Arial"/>
          <w:b/>
          <w:bCs/>
          <w:szCs w:val="22"/>
        </w:rPr>
        <w:t xml:space="preserve"> :</w:t>
      </w:r>
      <w:proofErr w:type="gramEnd"/>
      <w:r w:rsidR="001A1A99" w:rsidRPr="001A1A99">
        <w:rPr>
          <w:rFonts w:cs="Arial"/>
          <w:b/>
          <w:bCs/>
          <w:szCs w:val="22"/>
        </w:rPr>
        <w:t xml:space="preserve"> </w:t>
      </w:r>
    </w:p>
    <w:p w:rsidR="00626F5D" w:rsidRPr="001A1A99" w:rsidRDefault="001A1A99" w:rsidP="008A4D94">
      <w:pPr>
        <w:numPr>
          <w:ilvl w:val="0"/>
          <w:numId w:val="2"/>
        </w:numPr>
        <w:rPr>
          <w:rFonts w:cs="Arial"/>
          <w:b/>
          <w:bCs/>
          <w:szCs w:val="22"/>
        </w:rPr>
      </w:pPr>
      <w:r w:rsidRPr="001A1A99">
        <w:rPr>
          <w:rFonts w:cs="Arial"/>
          <w:color w:val="000000"/>
          <w:szCs w:val="22"/>
        </w:rPr>
        <w:t xml:space="preserve">ways in which our own experiences with diversity and disability shape our perspectives and behavior; </w:t>
      </w:r>
    </w:p>
    <w:p w:rsidR="00626F5D" w:rsidRPr="002B0399" w:rsidRDefault="00AF715F" w:rsidP="008A4D94">
      <w:pPr>
        <w:numPr>
          <w:ilvl w:val="0"/>
          <w:numId w:val="2"/>
        </w:numPr>
        <w:rPr>
          <w:rFonts w:cs="Arial"/>
          <w:b/>
          <w:bCs/>
          <w:szCs w:val="22"/>
        </w:rPr>
      </w:pPr>
      <w:r w:rsidRPr="002B0399">
        <w:rPr>
          <w:rFonts w:cs="Arial"/>
          <w:color w:val="000000"/>
          <w:szCs w:val="22"/>
        </w:rPr>
        <w:t>the developmental levels, social, emotional and academic needs of individuals with disabilities;</w:t>
      </w:r>
    </w:p>
    <w:p w:rsidR="00AF715F" w:rsidRPr="002B0399" w:rsidRDefault="00AF715F" w:rsidP="008A4D94">
      <w:pPr>
        <w:numPr>
          <w:ilvl w:val="0"/>
          <w:numId w:val="2"/>
        </w:numPr>
        <w:rPr>
          <w:rFonts w:cs="Arial"/>
          <w:b/>
          <w:bCs/>
          <w:szCs w:val="22"/>
        </w:rPr>
      </w:pPr>
      <w:r w:rsidRPr="002B0399">
        <w:rPr>
          <w:rFonts w:cs="Arial"/>
          <w:color w:val="000000"/>
          <w:szCs w:val="22"/>
        </w:rPr>
        <w:t>definitions and characteristics of various disabilities;</w:t>
      </w:r>
    </w:p>
    <w:p w:rsidR="00AF715F" w:rsidRPr="002B0399" w:rsidRDefault="00AF715F" w:rsidP="008A4D94">
      <w:pPr>
        <w:numPr>
          <w:ilvl w:val="0"/>
          <w:numId w:val="2"/>
        </w:numPr>
        <w:rPr>
          <w:rFonts w:cs="Arial"/>
          <w:b/>
          <w:bCs/>
          <w:szCs w:val="22"/>
        </w:rPr>
      </w:pPr>
      <w:r w:rsidRPr="002B0399">
        <w:rPr>
          <w:rFonts w:cs="Arial"/>
          <w:color w:val="000000"/>
          <w:szCs w:val="22"/>
        </w:rPr>
        <w:t>historical changes and events that have led to current federal and state laws pertaining to individuals with disabilities;</w:t>
      </w:r>
    </w:p>
    <w:p w:rsidR="00AF715F" w:rsidRPr="002B0399" w:rsidRDefault="00AF715F" w:rsidP="008A4D94">
      <w:pPr>
        <w:numPr>
          <w:ilvl w:val="0"/>
          <w:numId w:val="2"/>
        </w:numPr>
        <w:rPr>
          <w:rFonts w:cs="Arial"/>
          <w:b/>
          <w:bCs/>
          <w:szCs w:val="22"/>
        </w:rPr>
      </w:pPr>
      <w:r w:rsidRPr="002B0399">
        <w:rPr>
          <w:rFonts w:cs="Arial"/>
          <w:color w:val="000000"/>
          <w:szCs w:val="22"/>
        </w:rPr>
        <w:t>key provisions of special education la</w:t>
      </w:r>
      <w:r w:rsidR="00C23BC8">
        <w:rPr>
          <w:rFonts w:cs="Arial"/>
          <w:color w:val="000000"/>
          <w:szCs w:val="22"/>
        </w:rPr>
        <w:t>w and regulations (e.g., IDEA, Section 504 of the Rehabilitation Act, NCLB, C</w:t>
      </w:r>
      <w:r w:rsidRPr="002B0399">
        <w:rPr>
          <w:rFonts w:cs="Arial"/>
          <w:color w:val="000000"/>
          <w:szCs w:val="22"/>
        </w:rPr>
        <w:t>hapter 766);</w:t>
      </w:r>
    </w:p>
    <w:p w:rsidR="00C23BC8" w:rsidRPr="00C23BC8" w:rsidRDefault="00AF715F" w:rsidP="008A4D94">
      <w:pPr>
        <w:numPr>
          <w:ilvl w:val="0"/>
          <w:numId w:val="2"/>
        </w:numPr>
        <w:rPr>
          <w:rFonts w:cs="Arial"/>
          <w:b/>
          <w:bCs/>
          <w:szCs w:val="22"/>
        </w:rPr>
      </w:pPr>
      <w:r w:rsidRPr="002B0399">
        <w:rPr>
          <w:rFonts w:cs="Arial"/>
          <w:color w:val="000000"/>
          <w:szCs w:val="22"/>
        </w:rPr>
        <w:t xml:space="preserve">key issues related to assessment, labeling, identification, pre-referral and the referral process for students with disabilities;  </w:t>
      </w:r>
    </w:p>
    <w:p w:rsidR="00C23BC8" w:rsidRPr="00C23BC8" w:rsidRDefault="00C23BC8" w:rsidP="008A4D94">
      <w:pPr>
        <w:numPr>
          <w:ilvl w:val="0"/>
          <w:numId w:val="2"/>
        </w:numPr>
        <w:rPr>
          <w:rFonts w:cs="Arial"/>
          <w:b/>
          <w:bCs/>
          <w:szCs w:val="22"/>
        </w:rPr>
      </w:pPr>
      <w:r>
        <w:rPr>
          <w:rFonts w:cs="Arial"/>
          <w:color w:val="000000"/>
          <w:szCs w:val="22"/>
        </w:rPr>
        <w:t>parental rights in the special education process</w:t>
      </w:r>
      <w:r w:rsidR="00FD50E8">
        <w:rPr>
          <w:rFonts w:cs="Arial"/>
          <w:color w:val="000000"/>
          <w:szCs w:val="22"/>
        </w:rPr>
        <w:t xml:space="preserve"> and due process</w:t>
      </w:r>
      <w:r>
        <w:rPr>
          <w:rFonts w:cs="Arial"/>
          <w:color w:val="000000"/>
          <w:szCs w:val="22"/>
        </w:rPr>
        <w:t xml:space="preserve">; </w:t>
      </w:r>
    </w:p>
    <w:p w:rsidR="00AF715F" w:rsidRPr="00FD50E8" w:rsidRDefault="00C23BC8" w:rsidP="008A4D94">
      <w:pPr>
        <w:numPr>
          <w:ilvl w:val="0"/>
          <w:numId w:val="2"/>
        </w:numPr>
        <w:rPr>
          <w:rFonts w:cs="Arial"/>
          <w:b/>
          <w:bCs/>
          <w:szCs w:val="22"/>
        </w:rPr>
      </w:pPr>
      <w:r>
        <w:rPr>
          <w:rFonts w:cs="Arial"/>
          <w:color w:val="000000"/>
          <w:szCs w:val="22"/>
        </w:rPr>
        <w:t>identification and placement options;</w:t>
      </w:r>
    </w:p>
    <w:p w:rsidR="00C23BC8" w:rsidRPr="002B0399" w:rsidRDefault="00C23BC8" w:rsidP="008A4D94">
      <w:pPr>
        <w:numPr>
          <w:ilvl w:val="0"/>
          <w:numId w:val="2"/>
        </w:numPr>
        <w:rPr>
          <w:rFonts w:cs="Arial"/>
          <w:b/>
          <w:bCs/>
          <w:szCs w:val="22"/>
        </w:rPr>
      </w:pPr>
      <w:r>
        <w:rPr>
          <w:rFonts w:cs="Arial"/>
          <w:color w:val="000000"/>
          <w:szCs w:val="22"/>
        </w:rPr>
        <w:t>the important roles played by various state and local agencies serving students with disabilities and their families, and</w:t>
      </w:r>
    </w:p>
    <w:p w:rsidR="00AF715F" w:rsidRPr="002B0399" w:rsidRDefault="00AF715F" w:rsidP="008A4D94">
      <w:pPr>
        <w:numPr>
          <w:ilvl w:val="0"/>
          <w:numId w:val="2"/>
        </w:numPr>
        <w:rPr>
          <w:rFonts w:cs="Arial"/>
          <w:b/>
          <w:bCs/>
          <w:szCs w:val="22"/>
        </w:rPr>
      </w:pPr>
      <w:proofErr w:type="gramStart"/>
      <w:r w:rsidRPr="002B0399">
        <w:rPr>
          <w:rFonts w:cs="Arial"/>
          <w:color w:val="000000"/>
          <w:szCs w:val="22"/>
        </w:rPr>
        <w:t>the</w:t>
      </w:r>
      <w:proofErr w:type="gramEnd"/>
      <w:r w:rsidRPr="002B0399">
        <w:rPr>
          <w:rFonts w:cs="Arial"/>
          <w:color w:val="000000"/>
          <w:szCs w:val="22"/>
        </w:rPr>
        <w:t xml:space="preserve"> roles played by various  personnel in the education of students with disabilities.</w:t>
      </w:r>
    </w:p>
    <w:p w:rsidR="00626F5D" w:rsidRPr="002B0399" w:rsidRDefault="00626F5D">
      <w:pPr>
        <w:ind w:left="360"/>
        <w:rPr>
          <w:rFonts w:cs="Arial"/>
          <w:b/>
          <w:bCs/>
          <w:szCs w:val="22"/>
        </w:rPr>
      </w:pPr>
    </w:p>
    <w:p w:rsidR="00626F5D" w:rsidRPr="001A1A99" w:rsidRDefault="00626F5D">
      <w:pPr>
        <w:ind w:left="360"/>
        <w:rPr>
          <w:rFonts w:cs="Arial"/>
          <w:bCs/>
          <w:szCs w:val="22"/>
        </w:rPr>
      </w:pPr>
      <w:r w:rsidRPr="002B0399">
        <w:rPr>
          <w:rFonts w:cs="Arial"/>
          <w:b/>
          <w:bCs/>
          <w:szCs w:val="22"/>
        </w:rPr>
        <w:t xml:space="preserve">Skill: As a result of the learning experiences in the course, you will </w:t>
      </w:r>
      <w:r w:rsidR="001A1A99">
        <w:rPr>
          <w:rFonts w:cs="Arial"/>
          <w:b/>
          <w:bCs/>
          <w:szCs w:val="22"/>
        </w:rPr>
        <w:t>be</w:t>
      </w:r>
      <w:r w:rsidRPr="002B0399">
        <w:rPr>
          <w:rFonts w:cs="Arial"/>
          <w:b/>
          <w:bCs/>
          <w:szCs w:val="22"/>
        </w:rPr>
        <w:t xml:space="preserve"> able to</w:t>
      </w:r>
      <w:r w:rsidR="001A1A99">
        <w:rPr>
          <w:rFonts w:cs="Arial"/>
          <w:b/>
          <w:bCs/>
          <w:szCs w:val="22"/>
        </w:rPr>
        <w:t xml:space="preserve"> </w:t>
      </w:r>
      <w:r w:rsidR="001A1A99" w:rsidRPr="001A1A99">
        <w:rPr>
          <w:rFonts w:cs="Arial"/>
          <w:bCs/>
          <w:szCs w:val="22"/>
        </w:rPr>
        <w:t>[</w:t>
      </w:r>
      <w:r w:rsidR="001A1A99" w:rsidRPr="001A1A99">
        <w:rPr>
          <w:rFonts w:cs="Arial"/>
          <w:bCs/>
          <w:color w:val="000000"/>
          <w:szCs w:val="22"/>
        </w:rPr>
        <w:t xml:space="preserve">CEC 2, 3, 4, 5, 7, 8, 9, </w:t>
      </w:r>
      <w:proofErr w:type="gramStart"/>
      <w:r w:rsidR="001A1A99" w:rsidRPr="001A1A99">
        <w:rPr>
          <w:rFonts w:cs="Arial"/>
          <w:bCs/>
          <w:color w:val="000000"/>
          <w:szCs w:val="22"/>
        </w:rPr>
        <w:t>10</w:t>
      </w:r>
      <w:proofErr w:type="gramEnd"/>
      <w:r w:rsidR="001A1A99" w:rsidRPr="001A1A99">
        <w:rPr>
          <w:rFonts w:cs="Arial"/>
          <w:bCs/>
          <w:color w:val="000000"/>
          <w:szCs w:val="22"/>
        </w:rPr>
        <w:t>]</w:t>
      </w:r>
      <w:r w:rsidRPr="001A1A99">
        <w:rPr>
          <w:rFonts w:cs="Arial"/>
          <w:bCs/>
          <w:szCs w:val="22"/>
        </w:rPr>
        <w:t>:</w:t>
      </w:r>
      <w:r w:rsidR="00D744F6" w:rsidRPr="001A1A99">
        <w:rPr>
          <w:rFonts w:cs="Arial"/>
          <w:bCs/>
          <w:szCs w:val="22"/>
        </w:rPr>
        <w:t xml:space="preserve"> </w:t>
      </w:r>
    </w:p>
    <w:p w:rsidR="008D7570" w:rsidRPr="002B0399" w:rsidRDefault="008D7570" w:rsidP="008A4D94">
      <w:pPr>
        <w:numPr>
          <w:ilvl w:val="0"/>
          <w:numId w:val="3"/>
        </w:numPr>
        <w:ind w:left="1440"/>
        <w:rPr>
          <w:rFonts w:cs="Arial"/>
          <w:b/>
          <w:bCs/>
          <w:szCs w:val="22"/>
        </w:rPr>
      </w:pPr>
      <w:r w:rsidRPr="002B0399">
        <w:rPr>
          <w:rFonts w:cs="Arial"/>
          <w:color w:val="000000"/>
          <w:szCs w:val="22"/>
        </w:rPr>
        <w:t xml:space="preserve">analyze </w:t>
      </w:r>
      <w:r w:rsidR="00C23BC8">
        <w:rPr>
          <w:rFonts w:cs="Arial"/>
          <w:color w:val="000000"/>
          <w:szCs w:val="22"/>
        </w:rPr>
        <w:t>key</w:t>
      </w:r>
      <w:r w:rsidRPr="002B0399">
        <w:rPr>
          <w:rFonts w:cs="Arial"/>
          <w:color w:val="000000"/>
          <w:szCs w:val="22"/>
        </w:rPr>
        <w:t xml:space="preserve"> educational issues, models, theories, philosophies regarding individuals with disabilities; </w:t>
      </w:r>
    </w:p>
    <w:p w:rsidR="008D7570" w:rsidRPr="002B0399" w:rsidRDefault="008D7570" w:rsidP="008A4D94">
      <w:pPr>
        <w:numPr>
          <w:ilvl w:val="0"/>
          <w:numId w:val="3"/>
        </w:numPr>
        <w:ind w:left="1440"/>
        <w:rPr>
          <w:rFonts w:cs="Arial"/>
          <w:b/>
          <w:bCs/>
          <w:szCs w:val="22"/>
        </w:rPr>
      </w:pPr>
      <w:r w:rsidRPr="002B0399">
        <w:rPr>
          <w:rFonts w:cs="Arial"/>
          <w:color w:val="000000"/>
          <w:szCs w:val="22"/>
        </w:rPr>
        <w:t>accommodate the educational and social needs of individuals with disabilities;</w:t>
      </w:r>
    </w:p>
    <w:p w:rsidR="008D7570" w:rsidRPr="00C23BC8" w:rsidRDefault="00326290" w:rsidP="008A4D94">
      <w:pPr>
        <w:numPr>
          <w:ilvl w:val="0"/>
          <w:numId w:val="3"/>
        </w:numPr>
        <w:ind w:left="1440"/>
        <w:rPr>
          <w:rFonts w:cs="Arial"/>
          <w:b/>
          <w:bCs/>
          <w:szCs w:val="22"/>
        </w:rPr>
      </w:pPr>
      <w:r w:rsidRPr="002B0399">
        <w:rPr>
          <w:rFonts w:cs="Arial"/>
          <w:color w:val="000000"/>
          <w:szCs w:val="22"/>
        </w:rPr>
        <w:t>describe the relationship between “regular or general education” and “special education”;</w:t>
      </w:r>
    </w:p>
    <w:p w:rsidR="008D7570" w:rsidRPr="002B0399" w:rsidRDefault="008D7570" w:rsidP="008A4D94">
      <w:pPr>
        <w:numPr>
          <w:ilvl w:val="0"/>
          <w:numId w:val="3"/>
        </w:numPr>
        <w:ind w:left="1440"/>
        <w:rPr>
          <w:rFonts w:cs="Arial"/>
          <w:b/>
          <w:bCs/>
          <w:szCs w:val="22"/>
        </w:rPr>
      </w:pPr>
      <w:r w:rsidRPr="002B0399">
        <w:rPr>
          <w:rFonts w:cs="Arial"/>
          <w:color w:val="000000"/>
          <w:szCs w:val="22"/>
        </w:rPr>
        <w:t>examine historical foundations, theories, philosophies and studies that have let to current practices in special education;</w:t>
      </w:r>
    </w:p>
    <w:p w:rsidR="008D7570" w:rsidRPr="003569B1" w:rsidRDefault="008D7570" w:rsidP="008A4D94">
      <w:pPr>
        <w:numPr>
          <w:ilvl w:val="0"/>
          <w:numId w:val="3"/>
        </w:numPr>
        <w:ind w:left="1440"/>
        <w:rPr>
          <w:rFonts w:cs="Arial"/>
          <w:b/>
          <w:bCs/>
          <w:szCs w:val="22"/>
        </w:rPr>
      </w:pPr>
      <w:r w:rsidRPr="002B0399">
        <w:rPr>
          <w:rFonts w:cs="Arial"/>
          <w:bCs/>
          <w:szCs w:val="22"/>
        </w:rPr>
        <w:t>identify community resources, organizations, publications, journals</w:t>
      </w:r>
      <w:r w:rsidR="000A4302" w:rsidRPr="002B0399">
        <w:rPr>
          <w:rFonts w:cs="Arial"/>
          <w:bCs/>
          <w:szCs w:val="22"/>
        </w:rPr>
        <w:t xml:space="preserve"> related to the education and lives of </w:t>
      </w:r>
      <w:r w:rsidR="00C23BC8">
        <w:rPr>
          <w:rFonts w:cs="Arial"/>
          <w:bCs/>
          <w:szCs w:val="22"/>
        </w:rPr>
        <w:t>students</w:t>
      </w:r>
      <w:r w:rsidR="000A4302" w:rsidRPr="002B0399">
        <w:rPr>
          <w:rFonts w:cs="Arial"/>
          <w:bCs/>
          <w:szCs w:val="22"/>
        </w:rPr>
        <w:t xml:space="preserve"> with disabilities;</w:t>
      </w:r>
    </w:p>
    <w:p w:rsidR="003569B1" w:rsidRPr="00630F58" w:rsidRDefault="00630F58" w:rsidP="008A4D94">
      <w:pPr>
        <w:numPr>
          <w:ilvl w:val="0"/>
          <w:numId w:val="3"/>
        </w:numPr>
        <w:ind w:left="1440"/>
        <w:rPr>
          <w:rFonts w:cs="Arial"/>
          <w:b/>
          <w:bCs/>
          <w:szCs w:val="22"/>
        </w:rPr>
      </w:pPr>
      <w:r>
        <w:rPr>
          <w:rFonts w:cs="Arial"/>
          <w:bCs/>
          <w:szCs w:val="22"/>
        </w:rPr>
        <w:t>describe the IEP process and the laws/regulations governing it;</w:t>
      </w:r>
    </w:p>
    <w:p w:rsidR="00630F58" w:rsidRPr="002B0399" w:rsidRDefault="00630F58" w:rsidP="008A4D94">
      <w:pPr>
        <w:numPr>
          <w:ilvl w:val="0"/>
          <w:numId w:val="3"/>
        </w:numPr>
        <w:ind w:left="1440"/>
        <w:rPr>
          <w:rFonts w:cs="Arial"/>
          <w:b/>
          <w:bCs/>
          <w:szCs w:val="22"/>
        </w:rPr>
      </w:pPr>
      <w:r>
        <w:rPr>
          <w:rFonts w:cs="Arial"/>
          <w:bCs/>
          <w:szCs w:val="22"/>
        </w:rPr>
        <w:t>work collaboratively with other members of the special education team to develop,</w:t>
      </w:r>
      <w:r w:rsidR="00F018EE">
        <w:rPr>
          <w:rFonts w:cs="Arial"/>
          <w:bCs/>
          <w:szCs w:val="22"/>
        </w:rPr>
        <w:t xml:space="preserve"> i</w:t>
      </w:r>
      <w:r w:rsidR="001A1A99">
        <w:rPr>
          <w:rFonts w:cs="Arial"/>
          <w:bCs/>
          <w:szCs w:val="22"/>
        </w:rPr>
        <w:t>mplement and monitor progress of</w:t>
      </w:r>
      <w:r w:rsidR="00F018EE">
        <w:rPr>
          <w:rFonts w:cs="Arial"/>
          <w:bCs/>
          <w:szCs w:val="22"/>
        </w:rPr>
        <w:t xml:space="preserve"> IEP goals and objectives; </w:t>
      </w:r>
    </w:p>
    <w:p w:rsidR="00E424DD" w:rsidRPr="002B0399" w:rsidRDefault="003569B1" w:rsidP="008A4D94">
      <w:pPr>
        <w:numPr>
          <w:ilvl w:val="0"/>
          <w:numId w:val="3"/>
        </w:numPr>
        <w:ind w:left="1440"/>
        <w:rPr>
          <w:rFonts w:cs="Arial"/>
          <w:bCs/>
          <w:szCs w:val="22"/>
        </w:rPr>
      </w:pPr>
      <w:r>
        <w:rPr>
          <w:rFonts w:cs="Arial"/>
          <w:bCs/>
          <w:szCs w:val="22"/>
        </w:rPr>
        <w:t>describe</w:t>
      </w:r>
      <w:r w:rsidR="000A4302" w:rsidRPr="002B0399">
        <w:rPr>
          <w:rFonts w:cs="Arial"/>
          <w:bCs/>
          <w:szCs w:val="22"/>
        </w:rPr>
        <w:t xml:space="preserve"> the continuum of placement options for students with disabilities; and demonstrate an understanding o</w:t>
      </w:r>
      <w:r w:rsidR="00C23BC8">
        <w:rPr>
          <w:rFonts w:cs="Arial"/>
          <w:bCs/>
          <w:szCs w:val="22"/>
        </w:rPr>
        <w:t>f the concepts of  least restrictive environment (LRE), free and appropriate education (FAPE)</w:t>
      </w:r>
      <w:r>
        <w:rPr>
          <w:rFonts w:cs="Arial"/>
          <w:bCs/>
          <w:szCs w:val="22"/>
        </w:rPr>
        <w:t>, and due process</w:t>
      </w:r>
      <w:r w:rsidR="00E424DD" w:rsidRPr="002B0399">
        <w:rPr>
          <w:rFonts w:cs="Arial"/>
          <w:bCs/>
          <w:szCs w:val="22"/>
        </w:rPr>
        <w:t>; and</w:t>
      </w:r>
    </w:p>
    <w:p w:rsidR="00C503ED" w:rsidRDefault="001F1820" w:rsidP="008A4D94">
      <w:pPr>
        <w:numPr>
          <w:ilvl w:val="0"/>
          <w:numId w:val="3"/>
        </w:numPr>
        <w:ind w:left="1440"/>
        <w:rPr>
          <w:rFonts w:cs="Arial"/>
          <w:bCs/>
          <w:szCs w:val="22"/>
        </w:rPr>
      </w:pPr>
      <w:proofErr w:type="gramStart"/>
      <w:r w:rsidRPr="002B0399">
        <w:rPr>
          <w:rFonts w:cs="Arial"/>
          <w:bCs/>
          <w:szCs w:val="22"/>
        </w:rPr>
        <w:t>incorporate</w:t>
      </w:r>
      <w:proofErr w:type="gramEnd"/>
      <w:r w:rsidR="00E424DD" w:rsidRPr="002B0399">
        <w:rPr>
          <w:rFonts w:cs="Arial"/>
          <w:bCs/>
          <w:szCs w:val="22"/>
        </w:rPr>
        <w:t xml:space="preserve"> </w:t>
      </w:r>
      <w:r w:rsidR="003569B1">
        <w:rPr>
          <w:rFonts w:cs="Arial"/>
          <w:bCs/>
          <w:szCs w:val="22"/>
        </w:rPr>
        <w:t xml:space="preserve">self-evaluation and </w:t>
      </w:r>
      <w:r w:rsidR="00E424DD" w:rsidRPr="002B0399">
        <w:rPr>
          <w:rFonts w:cs="Arial"/>
          <w:bCs/>
          <w:szCs w:val="22"/>
        </w:rPr>
        <w:t xml:space="preserve">reflection into daily </w:t>
      </w:r>
      <w:r w:rsidR="003569B1">
        <w:rPr>
          <w:rFonts w:cs="Arial"/>
          <w:bCs/>
          <w:szCs w:val="22"/>
        </w:rPr>
        <w:t>teaching</w:t>
      </w:r>
      <w:r w:rsidR="00E424DD" w:rsidRPr="002B0399">
        <w:rPr>
          <w:rFonts w:cs="Arial"/>
          <w:bCs/>
          <w:szCs w:val="22"/>
        </w:rPr>
        <w:t xml:space="preserve"> practices.</w:t>
      </w:r>
    </w:p>
    <w:p w:rsidR="001A1A99" w:rsidRPr="002B0399" w:rsidRDefault="001A1A99" w:rsidP="001A1A99">
      <w:pPr>
        <w:ind w:left="1440"/>
        <w:rPr>
          <w:rFonts w:cs="Arial"/>
          <w:bCs/>
          <w:szCs w:val="22"/>
        </w:rPr>
      </w:pPr>
    </w:p>
    <w:p w:rsidR="00E424DD" w:rsidRPr="001A1A99" w:rsidRDefault="00626F5D" w:rsidP="001A1A99">
      <w:pPr>
        <w:ind w:left="360"/>
        <w:rPr>
          <w:rFonts w:cs="Arial"/>
          <w:bCs/>
          <w:szCs w:val="22"/>
        </w:rPr>
      </w:pPr>
      <w:r w:rsidRPr="002B0399">
        <w:rPr>
          <w:rFonts w:cs="Arial"/>
          <w:b/>
          <w:bCs/>
          <w:sz w:val="24"/>
        </w:rPr>
        <w:t>Caring: As a result of the learning experiences in the course, you will become more competent in your ability to</w:t>
      </w:r>
      <w:r w:rsidR="001A1A99" w:rsidRPr="001A1A99">
        <w:rPr>
          <w:rFonts w:ascii="Times New Roman" w:hAnsi="Times New Roman"/>
          <w:bCs/>
          <w:color w:val="000000"/>
          <w:szCs w:val="22"/>
        </w:rPr>
        <w:t xml:space="preserve"> </w:t>
      </w:r>
      <w:r w:rsidR="001A1A99" w:rsidRPr="001A1A99">
        <w:rPr>
          <w:rFonts w:cs="Arial"/>
          <w:bCs/>
          <w:color w:val="000000"/>
          <w:szCs w:val="22"/>
        </w:rPr>
        <w:t>[CEC 5, 7, 10]</w:t>
      </w:r>
      <w:r w:rsidRPr="001A1A99">
        <w:rPr>
          <w:rFonts w:cs="Arial"/>
          <w:b/>
          <w:bCs/>
          <w:szCs w:val="22"/>
        </w:rPr>
        <w:t>:</w:t>
      </w:r>
      <w:r w:rsidR="00D744F6" w:rsidRPr="001A1A99">
        <w:rPr>
          <w:rFonts w:cs="Arial"/>
          <w:b/>
          <w:bCs/>
          <w:szCs w:val="22"/>
        </w:rPr>
        <w:t xml:space="preserve"> </w:t>
      </w:r>
    </w:p>
    <w:p w:rsidR="00E424DD" w:rsidRPr="001A1A99" w:rsidRDefault="00E424DD" w:rsidP="008A4D94">
      <w:pPr>
        <w:numPr>
          <w:ilvl w:val="0"/>
          <w:numId w:val="4"/>
        </w:numPr>
        <w:spacing w:before="100" w:beforeAutospacing="1" w:after="100" w:afterAutospacing="1"/>
        <w:ind w:left="1440"/>
        <w:rPr>
          <w:rFonts w:cs="Arial"/>
          <w:color w:val="000000"/>
          <w:szCs w:val="22"/>
        </w:rPr>
      </w:pPr>
      <w:r w:rsidRPr="001A1A99">
        <w:rPr>
          <w:rFonts w:cs="Arial"/>
          <w:color w:val="000000"/>
          <w:szCs w:val="22"/>
        </w:rPr>
        <w:t xml:space="preserve">demonstrate </w:t>
      </w:r>
      <w:r w:rsidR="00AF715F" w:rsidRPr="001A1A99">
        <w:rPr>
          <w:rFonts w:cs="Arial"/>
          <w:color w:val="000000"/>
          <w:szCs w:val="22"/>
        </w:rPr>
        <w:t>empathetic, adaptable, open-minded behavior that reflects your concern for the welfare of individuals with disabilities</w:t>
      </w:r>
      <w:r w:rsidRPr="001A1A99">
        <w:rPr>
          <w:rFonts w:cs="Arial"/>
          <w:color w:val="000000"/>
          <w:szCs w:val="22"/>
        </w:rPr>
        <w:t>;</w:t>
      </w:r>
    </w:p>
    <w:p w:rsidR="00E424DD" w:rsidRPr="001A1A99" w:rsidRDefault="00E424DD" w:rsidP="008A4D94">
      <w:pPr>
        <w:numPr>
          <w:ilvl w:val="0"/>
          <w:numId w:val="4"/>
        </w:numPr>
        <w:spacing w:before="100" w:beforeAutospacing="1" w:after="100" w:afterAutospacing="1"/>
        <w:ind w:left="1440"/>
        <w:rPr>
          <w:rFonts w:cs="Arial"/>
          <w:color w:val="000000"/>
          <w:szCs w:val="22"/>
        </w:rPr>
      </w:pPr>
      <w:r w:rsidRPr="001A1A99">
        <w:rPr>
          <w:rFonts w:cs="Arial"/>
          <w:color w:val="000000"/>
          <w:szCs w:val="22"/>
        </w:rPr>
        <w:t>accept and reflect individual differences;</w:t>
      </w:r>
    </w:p>
    <w:p w:rsidR="00AF715F" w:rsidRPr="001A1A99" w:rsidRDefault="00E424DD" w:rsidP="008A4D94">
      <w:pPr>
        <w:numPr>
          <w:ilvl w:val="0"/>
          <w:numId w:val="4"/>
        </w:numPr>
        <w:spacing w:before="100" w:beforeAutospacing="1" w:after="100" w:afterAutospacing="1"/>
        <w:ind w:left="1440"/>
        <w:rPr>
          <w:rFonts w:cs="Arial"/>
          <w:color w:val="000000"/>
          <w:szCs w:val="22"/>
        </w:rPr>
      </w:pPr>
      <w:r w:rsidRPr="001A1A99">
        <w:rPr>
          <w:rFonts w:cs="Arial"/>
          <w:color w:val="000000"/>
          <w:szCs w:val="22"/>
        </w:rPr>
        <w:t>consider and respect various viewpoints and perspectives regarding optimal educational strategies and placements for</w:t>
      </w:r>
      <w:r w:rsidR="008950FA" w:rsidRPr="001A1A99">
        <w:rPr>
          <w:rFonts w:cs="Arial"/>
          <w:color w:val="000000"/>
          <w:szCs w:val="22"/>
        </w:rPr>
        <w:t xml:space="preserve"> students with disabilities; </w:t>
      </w:r>
    </w:p>
    <w:p w:rsidR="00E424DD" w:rsidRPr="001A1A99" w:rsidRDefault="00E424DD" w:rsidP="001D7948">
      <w:pPr>
        <w:numPr>
          <w:ilvl w:val="0"/>
          <w:numId w:val="4"/>
        </w:numPr>
        <w:spacing w:before="100" w:beforeAutospacing="1" w:after="100" w:afterAutospacing="1"/>
        <w:ind w:left="1440"/>
        <w:rPr>
          <w:rFonts w:cs="Arial"/>
          <w:color w:val="000000"/>
          <w:szCs w:val="22"/>
        </w:rPr>
      </w:pPr>
      <w:r w:rsidRPr="001A1A99">
        <w:rPr>
          <w:rFonts w:cs="Arial"/>
          <w:color w:val="000000"/>
          <w:szCs w:val="22"/>
        </w:rPr>
        <w:t xml:space="preserve">respect and appreciate the unique experiences of individuals with disabilities and their families; </w:t>
      </w:r>
      <w:r w:rsidR="008950FA" w:rsidRPr="001A1A99">
        <w:rPr>
          <w:rFonts w:cs="Arial"/>
          <w:color w:val="000000"/>
          <w:szCs w:val="22"/>
        </w:rPr>
        <w:t>and</w:t>
      </w:r>
    </w:p>
    <w:p w:rsidR="00E424DD" w:rsidRPr="001A1A99" w:rsidRDefault="00E424DD" w:rsidP="008A4D94">
      <w:pPr>
        <w:numPr>
          <w:ilvl w:val="0"/>
          <w:numId w:val="4"/>
        </w:numPr>
        <w:spacing w:before="100" w:beforeAutospacing="1" w:after="100" w:afterAutospacing="1"/>
        <w:ind w:left="1440"/>
        <w:rPr>
          <w:rFonts w:cs="Arial"/>
          <w:color w:val="000000"/>
          <w:szCs w:val="22"/>
        </w:rPr>
      </w:pPr>
      <w:proofErr w:type="gramStart"/>
      <w:r w:rsidRPr="001A1A99">
        <w:rPr>
          <w:rFonts w:cs="Arial"/>
          <w:color w:val="000000"/>
          <w:szCs w:val="22"/>
        </w:rPr>
        <w:t>consistently</w:t>
      </w:r>
      <w:proofErr w:type="gramEnd"/>
      <w:r w:rsidRPr="001A1A99">
        <w:rPr>
          <w:rFonts w:cs="Arial"/>
          <w:color w:val="000000"/>
          <w:szCs w:val="22"/>
        </w:rPr>
        <w:t xml:space="preserve"> acknowledge and respect the contributions of families and students on the educational team.</w:t>
      </w:r>
    </w:p>
    <w:p w:rsidR="00626F5D" w:rsidRPr="001A1A99" w:rsidRDefault="00626F5D">
      <w:pPr>
        <w:ind w:left="360"/>
        <w:rPr>
          <w:rFonts w:cs="Arial"/>
          <w:b/>
          <w:bCs/>
          <w:szCs w:val="22"/>
        </w:rPr>
      </w:pPr>
      <w:r w:rsidRPr="001A1A99">
        <w:rPr>
          <w:rFonts w:cs="Arial"/>
          <w:b/>
          <w:bCs/>
          <w:szCs w:val="22"/>
        </w:rPr>
        <w:lastRenderedPageBreak/>
        <w:t>Ethical: As a result of the learning experiences in the course, you will become more competent in your ability to</w:t>
      </w:r>
      <w:r w:rsidR="001A1A99">
        <w:rPr>
          <w:rFonts w:cs="Arial"/>
          <w:b/>
          <w:bCs/>
          <w:szCs w:val="22"/>
        </w:rPr>
        <w:t xml:space="preserve"> </w:t>
      </w:r>
      <w:r w:rsidR="001A1A99" w:rsidRPr="001A1A99">
        <w:rPr>
          <w:rFonts w:cs="Arial"/>
          <w:bCs/>
          <w:color w:val="000000"/>
          <w:szCs w:val="22"/>
        </w:rPr>
        <w:t>[CEC 9]</w:t>
      </w:r>
      <w:r w:rsidRPr="001A1A99">
        <w:rPr>
          <w:rFonts w:cs="Arial"/>
          <w:b/>
          <w:bCs/>
          <w:szCs w:val="22"/>
        </w:rPr>
        <w:t>:</w:t>
      </w:r>
      <w:r w:rsidR="00D744F6" w:rsidRPr="001A1A99">
        <w:rPr>
          <w:rFonts w:cs="Arial"/>
          <w:b/>
          <w:bCs/>
          <w:szCs w:val="22"/>
        </w:rPr>
        <w:t xml:space="preserve"> </w:t>
      </w:r>
    </w:p>
    <w:p w:rsidR="00326290" w:rsidRPr="001A1A99" w:rsidRDefault="00AF715F" w:rsidP="008A4D94">
      <w:pPr>
        <w:numPr>
          <w:ilvl w:val="0"/>
          <w:numId w:val="5"/>
        </w:numPr>
        <w:spacing w:before="100" w:beforeAutospacing="1" w:after="100" w:afterAutospacing="1"/>
        <w:ind w:left="1440"/>
        <w:rPr>
          <w:rFonts w:cs="Arial"/>
          <w:color w:val="000000"/>
          <w:szCs w:val="22"/>
        </w:rPr>
      </w:pPr>
      <w:r w:rsidRPr="001A1A99">
        <w:rPr>
          <w:rFonts w:cs="Arial"/>
          <w:color w:val="000000"/>
          <w:szCs w:val="22"/>
        </w:rPr>
        <w:t>maintain confidentiality and professionalism while modeling high standards and ethical behavior towards individuals with disabilities</w:t>
      </w:r>
      <w:r w:rsidR="00E424DD" w:rsidRPr="001A1A99">
        <w:rPr>
          <w:rFonts w:cs="Arial"/>
          <w:color w:val="000000"/>
          <w:szCs w:val="22"/>
        </w:rPr>
        <w:t>;</w:t>
      </w:r>
    </w:p>
    <w:p w:rsidR="00E424DD" w:rsidRPr="001A1A99" w:rsidRDefault="00326290" w:rsidP="008A4D94">
      <w:pPr>
        <w:numPr>
          <w:ilvl w:val="0"/>
          <w:numId w:val="5"/>
        </w:numPr>
        <w:spacing w:before="100" w:beforeAutospacing="1" w:after="100" w:afterAutospacing="1"/>
        <w:ind w:left="1440"/>
        <w:rPr>
          <w:rFonts w:cs="Arial"/>
          <w:color w:val="000000"/>
          <w:szCs w:val="22"/>
        </w:rPr>
      </w:pPr>
      <w:r w:rsidRPr="001A1A99">
        <w:rPr>
          <w:rFonts w:cs="Arial"/>
          <w:color w:val="000000"/>
          <w:szCs w:val="22"/>
        </w:rPr>
        <w:t xml:space="preserve">describe ethical practice in the design of Individual Educational Programs (IEPs) for students with disabilities; </w:t>
      </w:r>
      <w:r w:rsidR="00E424DD" w:rsidRPr="001A1A99">
        <w:rPr>
          <w:rFonts w:cs="Arial"/>
          <w:color w:val="000000"/>
          <w:szCs w:val="22"/>
        </w:rPr>
        <w:t xml:space="preserve"> and</w:t>
      </w:r>
    </w:p>
    <w:p w:rsidR="00E424DD" w:rsidRPr="001A1A99" w:rsidRDefault="00E424DD" w:rsidP="008A4D94">
      <w:pPr>
        <w:numPr>
          <w:ilvl w:val="0"/>
          <w:numId w:val="5"/>
        </w:numPr>
        <w:ind w:left="1440"/>
        <w:rPr>
          <w:rFonts w:cs="Arial"/>
          <w:b/>
          <w:bCs/>
          <w:szCs w:val="22"/>
        </w:rPr>
      </w:pPr>
      <w:proofErr w:type="gramStart"/>
      <w:r w:rsidRPr="001A1A99">
        <w:rPr>
          <w:rFonts w:cs="Arial"/>
          <w:color w:val="000000"/>
          <w:szCs w:val="22"/>
        </w:rPr>
        <w:t>consistently</w:t>
      </w:r>
      <w:proofErr w:type="gramEnd"/>
      <w:r w:rsidRPr="001A1A99">
        <w:rPr>
          <w:rFonts w:cs="Arial"/>
          <w:color w:val="000000"/>
          <w:szCs w:val="22"/>
        </w:rPr>
        <w:t xml:space="preserve"> consider the feasibility of integrating self-management and independence enhancing strategies into educational practices for students with disabilities.  </w:t>
      </w:r>
    </w:p>
    <w:p w:rsidR="00626F5D" w:rsidRPr="001A1A99" w:rsidRDefault="00626F5D">
      <w:pPr>
        <w:ind w:left="360"/>
        <w:rPr>
          <w:rFonts w:cs="Arial"/>
          <w:szCs w:val="22"/>
        </w:rPr>
      </w:pPr>
    </w:p>
    <w:p w:rsidR="001A1A99" w:rsidRPr="00360265" w:rsidRDefault="001A1A99" w:rsidP="001A1A99">
      <w:pPr>
        <w:ind w:left="360"/>
        <w:rPr>
          <w:rFonts w:cs="Arial"/>
          <w:b/>
          <w:color w:val="000000"/>
          <w:szCs w:val="22"/>
        </w:rPr>
      </w:pPr>
      <w:r w:rsidRPr="001A1A99">
        <w:rPr>
          <w:rFonts w:cs="Arial"/>
          <w:b/>
          <w:bCs/>
          <w:color w:val="000000"/>
          <w:szCs w:val="22"/>
        </w:rPr>
        <w:t xml:space="preserve">Reflective Leader: </w:t>
      </w:r>
      <w:r w:rsidRPr="00360265">
        <w:rPr>
          <w:rFonts w:cs="Arial"/>
          <w:b/>
          <w:color w:val="000000"/>
          <w:szCs w:val="22"/>
        </w:rPr>
        <w:t>As a result of this learning experience, you will become a more reflective leader by:</w:t>
      </w:r>
    </w:p>
    <w:p w:rsidR="001A1A99" w:rsidRPr="001A1A99" w:rsidRDefault="001A1A99" w:rsidP="008A4D94">
      <w:pPr>
        <w:numPr>
          <w:ilvl w:val="0"/>
          <w:numId w:val="8"/>
        </w:numPr>
        <w:tabs>
          <w:tab w:val="clear" w:pos="1080"/>
          <w:tab w:val="num" w:pos="1440"/>
        </w:tabs>
        <w:ind w:left="1440"/>
        <w:rPr>
          <w:rFonts w:cs="Arial"/>
          <w:szCs w:val="22"/>
        </w:rPr>
      </w:pPr>
      <w:r w:rsidRPr="001A1A99">
        <w:rPr>
          <w:rFonts w:cs="Arial"/>
          <w:szCs w:val="22"/>
        </w:rPr>
        <w:t>examining and reflectin</w:t>
      </w:r>
      <w:r>
        <w:rPr>
          <w:rFonts w:cs="Arial"/>
          <w:szCs w:val="22"/>
        </w:rPr>
        <w:t>g on your past experiences with</w:t>
      </w:r>
      <w:r w:rsidRPr="001A1A99">
        <w:rPr>
          <w:rFonts w:cs="Arial"/>
          <w:szCs w:val="22"/>
        </w:rPr>
        <w:t xml:space="preserve"> disability and identifying current beliefs and attitudes;</w:t>
      </w:r>
    </w:p>
    <w:p w:rsidR="001A1A99" w:rsidRPr="001A1A99" w:rsidRDefault="001A1A99" w:rsidP="008A4D94">
      <w:pPr>
        <w:numPr>
          <w:ilvl w:val="0"/>
          <w:numId w:val="8"/>
        </w:numPr>
        <w:tabs>
          <w:tab w:val="clear" w:pos="1080"/>
          <w:tab w:val="num" w:pos="1440"/>
        </w:tabs>
        <w:ind w:left="1440"/>
        <w:rPr>
          <w:rFonts w:cs="Arial"/>
          <w:szCs w:val="22"/>
        </w:rPr>
      </w:pPr>
      <w:r w:rsidRPr="001A1A99">
        <w:rPr>
          <w:rFonts w:cs="Arial"/>
          <w:szCs w:val="22"/>
        </w:rPr>
        <w:t>reflecting on how your experiences in this class affect your previously held beliefs and attitudes conce</w:t>
      </w:r>
      <w:r>
        <w:rPr>
          <w:rFonts w:cs="Arial"/>
          <w:szCs w:val="22"/>
        </w:rPr>
        <w:t>rning</w:t>
      </w:r>
      <w:r w:rsidRPr="001A1A99">
        <w:rPr>
          <w:rFonts w:cs="Arial"/>
          <w:szCs w:val="22"/>
        </w:rPr>
        <w:t xml:space="preserve"> disability</w:t>
      </w:r>
      <w:r>
        <w:rPr>
          <w:rFonts w:cs="Arial"/>
          <w:szCs w:val="22"/>
        </w:rPr>
        <w:t xml:space="preserve"> and special education</w:t>
      </w:r>
      <w:r w:rsidRPr="001A1A99">
        <w:rPr>
          <w:rFonts w:cs="Arial"/>
          <w:szCs w:val="22"/>
        </w:rPr>
        <w:t xml:space="preserve">; </w:t>
      </w:r>
    </w:p>
    <w:p w:rsidR="001A1A99" w:rsidRPr="001A1A99" w:rsidRDefault="001A1A99" w:rsidP="008A4D94">
      <w:pPr>
        <w:numPr>
          <w:ilvl w:val="0"/>
          <w:numId w:val="8"/>
        </w:numPr>
        <w:tabs>
          <w:tab w:val="clear" w:pos="1080"/>
          <w:tab w:val="num" w:pos="1440"/>
        </w:tabs>
        <w:ind w:left="1440"/>
        <w:rPr>
          <w:rFonts w:cs="Arial"/>
          <w:szCs w:val="22"/>
        </w:rPr>
      </w:pPr>
      <w:proofErr w:type="gramStart"/>
      <w:r w:rsidRPr="001A1A99">
        <w:rPr>
          <w:rFonts w:cs="Arial"/>
          <w:szCs w:val="22"/>
        </w:rPr>
        <w:t>analyzing</w:t>
      </w:r>
      <w:proofErr w:type="gramEnd"/>
      <w:r w:rsidRPr="001A1A99">
        <w:rPr>
          <w:rFonts w:cs="Arial"/>
          <w:szCs w:val="22"/>
        </w:rPr>
        <w:t xml:space="preserve"> and reflecting on course readings and assignments and determining how </w:t>
      </w:r>
      <w:r>
        <w:rPr>
          <w:rFonts w:cs="Arial"/>
          <w:szCs w:val="22"/>
        </w:rPr>
        <w:t xml:space="preserve">these experiences </w:t>
      </w:r>
      <w:r w:rsidRPr="001A1A99">
        <w:rPr>
          <w:rFonts w:cs="Arial"/>
          <w:szCs w:val="22"/>
        </w:rPr>
        <w:t xml:space="preserve">may influence your growth into a reflective leader who </w:t>
      </w:r>
      <w:r>
        <w:rPr>
          <w:rFonts w:cs="Arial"/>
          <w:szCs w:val="22"/>
        </w:rPr>
        <w:t xml:space="preserve">designs and </w:t>
      </w:r>
      <w:r w:rsidR="00104679">
        <w:rPr>
          <w:rFonts w:cs="Arial"/>
          <w:szCs w:val="22"/>
        </w:rPr>
        <w:t>implements</w:t>
      </w:r>
      <w:r w:rsidRPr="001A1A99">
        <w:rPr>
          <w:rFonts w:cs="Arial"/>
          <w:szCs w:val="22"/>
        </w:rPr>
        <w:t xml:space="preserve"> effective learning experiences for all children. </w:t>
      </w:r>
    </w:p>
    <w:p w:rsidR="001A1A99" w:rsidRPr="002B0399" w:rsidRDefault="001A1A99">
      <w:pPr>
        <w:ind w:left="360"/>
        <w:rPr>
          <w:rFonts w:cs="Arial"/>
          <w:sz w:val="24"/>
        </w:rPr>
      </w:pPr>
    </w:p>
    <w:p w:rsidR="00626F5D" w:rsidRPr="002B0399" w:rsidRDefault="00360265" w:rsidP="00360265">
      <w:pPr>
        <w:autoSpaceDE w:val="0"/>
        <w:autoSpaceDN w:val="0"/>
        <w:adjustRightInd w:val="0"/>
        <w:rPr>
          <w:rFonts w:cs="Arial"/>
          <w:bCs/>
          <w:i/>
          <w:iCs/>
          <w:sz w:val="24"/>
        </w:rPr>
      </w:pPr>
      <w:r>
        <w:rPr>
          <w:rFonts w:cs="Arial"/>
          <w:sz w:val="24"/>
          <w:szCs w:val="22"/>
        </w:rPr>
        <w:t xml:space="preserve"> </w:t>
      </w:r>
      <w:r w:rsidR="00626F5D" w:rsidRPr="002B0399">
        <w:rPr>
          <w:rFonts w:cs="Arial"/>
          <w:b/>
          <w:sz w:val="24"/>
          <w:u w:val="single"/>
        </w:rPr>
        <w:t>INSTRUCTIONAL STRATEGIES</w:t>
      </w:r>
      <w:r w:rsidR="00626F5D" w:rsidRPr="002B0399">
        <w:rPr>
          <w:rFonts w:cs="Arial"/>
          <w:b/>
          <w:i/>
          <w:iCs/>
          <w:sz w:val="24"/>
          <w:u w:val="single"/>
        </w:rPr>
        <w:t>:</w:t>
      </w:r>
      <w:r w:rsidR="00626F5D" w:rsidRPr="002B0399">
        <w:rPr>
          <w:rFonts w:cs="Arial"/>
          <w:b/>
          <w:i/>
          <w:iCs/>
          <w:sz w:val="24"/>
        </w:rPr>
        <w:t xml:space="preserve">  </w:t>
      </w:r>
    </w:p>
    <w:p w:rsidR="00626F5D" w:rsidRPr="002B0399" w:rsidRDefault="00626F5D">
      <w:pPr>
        <w:pStyle w:val="PlainText"/>
        <w:rPr>
          <w:rFonts w:ascii="Arial" w:hAnsi="Arial" w:cs="Arial"/>
          <w:sz w:val="24"/>
        </w:rPr>
      </w:pPr>
      <w:r w:rsidRPr="002B0399">
        <w:rPr>
          <w:rFonts w:ascii="Arial" w:hAnsi="Arial" w:cs="Arial"/>
          <w:sz w:val="24"/>
          <w:u w:val="single"/>
        </w:rPr>
        <w:t xml:space="preserve"> X </w:t>
      </w:r>
      <w:r w:rsidRPr="002B0399">
        <w:rPr>
          <w:rFonts w:ascii="Arial" w:hAnsi="Arial" w:cs="Arial"/>
          <w:sz w:val="24"/>
        </w:rPr>
        <w:t xml:space="preserve"> </w:t>
      </w:r>
      <w:r w:rsidRPr="002B0399">
        <w:rPr>
          <w:rFonts w:ascii="Arial" w:hAnsi="Arial" w:cs="Arial"/>
          <w:sz w:val="24"/>
        </w:rPr>
        <w:tab/>
        <w:t>Lecture/Presentation</w:t>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00AD1DD3">
        <w:rPr>
          <w:rFonts w:ascii="Arial" w:hAnsi="Arial" w:cs="Arial"/>
          <w:sz w:val="24"/>
        </w:rPr>
        <w:t xml:space="preserve">  </w:t>
      </w:r>
      <w:r w:rsidR="00690063" w:rsidRPr="002B0399">
        <w:rPr>
          <w:rFonts w:ascii="Arial" w:hAnsi="Arial" w:cs="Arial"/>
          <w:sz w:val="24"/>
        </w:rPr>
        <w:t>__</w:t>
      </w:r>
      <w:r w:rsidRPr="002B0399">
        <w:rPr>
          <w:rFonts w:ascii="Arial" w:hAnsi="Arial" w:cs="Arial"/>
          <w:sz w:val="24"/>
        </w:rPr>
        <w:tab/>
        <w:t>Data Collection and Analysis</w:t>
      </w:r>
      <w:r w:rsidRPr="002B0399">
        <w:rPr>
          <w:rFonts w:ascii="Arial" w:hAnsi="Arial" w:cs="Arial"/>
          <w:sz w:val="24"/>
        </w:rPr>
        <w:tab/>
      </w:r>
    </w:p>
    <w:p w:rsidR="00626F5D" w:rsidRPr="002B0399" w:rsidRDefault="00626F5D">
      <w:pPr>
        <w:pStyle w:val="PlainText"/>
        <w:rPr>
          <w:rFonts w:ascii="Arial" w:hAnsi="Arial" w:cs="Arial"/>
          <w:sz w:val="24"/>
        </w:rPr>
      </w:pPr>
      <w:r w:rsidRPr="002B0399">
        <w:rPr>
          <w:rFonts w:ascii="Arial" w:hAnsi="Arial" w:cs="Arial"/>
          <w:sz w:val="24"/>
          <w:u w:val="single"/>
        </w:rPr>
        <w:t xml:space="preserve"> X </w:t>
      </w:r>
      <w:r w:rsidRPr="002B0399">
        <w:rPr>
          <w:rFonts w:ascii="Arial" w:hAnsi="Arial" w:cs="Arial"/>
          <w:sz w:val="24"/>
        </w:rPr>
        <w:tab/>
        <w:t>Discussion/Questioning</w:t>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00AD1DD3">
        <w:rPr>
          <w:rFonts w:ascii="Arial" w:hAnsi="Arial" w:cs="Arial"/>
          <w:sz w:val="24"/>
        </w:rPr>
        <w:t xml:space="preserve">  </w:t>
      </w:r>
      <w:r w:rsidRPr="002B0399">
        <w:rPr>
          <w:rFonts w:ascii="Arial" w:hAnsi="Arial" w:cs="Arial"/>
          <w:sz w:val="24"/>
          <w:u w:val="single"/>
        </w:rPr>
        <w:t xml:space="preserve">   </w:t>
      </w:r>
      <w:r w:rsidRPr="002B0399">
        <w:rPr>
          <w:rFonts w:ascii="Arial" w:hAnsi="Arial" w:cs="Arial"/>
          <w:sz w:val="24"/>
        </w:rPr>
        <w:tab/>
        <w:t>Pre-Practicum</w:t>
      </w:r>
    </w:p>
    <w:p w:rsidR="00626F5D" w:rsidRPr="002B0399" w:rsidRDefault="00626F5D">
      <w:pPr>
        <w:pStyle w:val="PlainText"/>
        <w:rPr>
          <w:rFonts w:ascii="Arial" w:hAnsi="Arial" w:cs="Arial"/>
          <w:sz w:val="24"/>
        </w:rPr>
      </w:pPr>
      <w:r w:rsidRPr="002B0399">
        <w:rPr>
          <w:rFonts w:ascii="Arial" w:hAnsi="Arial" w:cs="Arial"/>
          <w:sz w:val="24"/>
        </w:rPr>
        <w:t>__</w:t>
      </w:r>
      <w:r w:rsidRPr="002B0399">
        <w:rPr>
          <w:rFonts w:ascii="Arial" w:hAnsi="Arial" w:cs="Arial"/>
          <w:sz w:val="24"/>
        </w:rPr>
        <w:tab/>
        <w:t>Laboratory</w:t>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00AD1DD3">
        <w:rPr>
          <w:rFonts w:ascii="Arial" w:hAnsi="Arial" w:cs="Arial"/>
          <w:sz w:val="24"/>
        </w:rPr>
        <w:t xml:space="preserve">  </w:t>
      </w:r>
      <w:r w:rsidR="00AD1DD3">
        <w:rPr>
          <w:rFonts w:ascii="Arial" w:hAnsi="Arial" w:cs="Arial"/>
          <w:sz w:val="24"/>
          <w:u w:val="single"/>
        </w:rPr>
        <w:t>X</w:t>
      </w:r>
      <w:r w:rsidRPr="002B0399">
        <w:rPr>
          <w:rFonts w:ascii="Arial" w:hAnsi="Arial" w:cs="Arial"/>
          <w:sz w:val="24"/>
          <w:u w:val="single"/>
        </w:rPr>
        <w:t xml:space="preserve">  </w:t>
      </w:r>
      <w:r w:rsidR="00104679">
        <w:rPr>
          <w:rFonts w:ascii="Arial" w:hAnsi="Arial" w:cs="Arial"/>
          <w:sz w:val="24"/>
        </w:rPr>
        <w:t xml:space="preserve">    </w:t>
      </w:r>
      <w:r w:rsidRPr="002B0399">
        <w:rPr>
          <w:rFonts w:ascii="Arial" w:hAnsi="Arial" w:cs="Arial"/>
          <w:sz w:val="24"/>
        </w:rPr>
        <w:t>Role Playing/Simulation</w:t>
      </w:r>
      <w:r w:rsidRPr="002B0399">
        <w:rPr>
          <w:rFonts w:ascii="Arial" w:hAnsi="Arial" w:cs="Arial"/>
          <w:sz w:val="24"/>
        </w:rPr>
        <w:tab/>
      </w:r>
    </w:p>
    <w:p w:rsidR="00626F5D" w:rsidRPr="002B0399" w:rsidRDefault="00626F5D">
      <w:pPr>
        <w:pStyle w:val="PlainText"/>
        <w:rPr>
          <w:rFonts w:ascii="Arial" w:hAnsi="Arial" w:cs="Arial"/>
          <w:sz w:val="24"/>
        </w:rPr>
      </w:pPr>
      <w:r w:rsidRPr="002B0399">
        <w:rPr>
          <w:rFonts w:ascii="Arial" w:hAnsi="Arial" w:cs="Arial"/>
          <w:sz w:val="24"/>
          <w:u w:val="single"/>
        </w:rPr>
        <w:t xml:space="preserve"> X </w:t>
      </w:r>
      <w:r w:rsidRPr="002B0399">
        <w:rPr>
          <w:rFonts w:ascii="Arial" w:hAnsi="Arial" w:cs="Arial"/>
          <w:sz w:val="24"/>
        </w:rPr>
        <w:tab/>
        <w:t>Problem Finding/Solving</w:t>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00AD1DD3">
        <w:rPr>
          <w:rFonts w:ascii="Arial" w:hAnsi="Arial" w:cs="Arial"/>
          <w:sz w:val="24"/>
        </w:rPr>
        <w:t xml:space="preserve">  </w:t>
      </w:r>
      <w:r w:rsidRPr="002B0399">
        <w:rPr>
          <w:rFonts w:ascii="Arial" w:hAnsi="Arial" w:cs="Arial"/>
          <w:sz w:val="24"/>
          <w:u w:val="single"/>
        </w:rPr>
        <w:t xml:space="preserve">X </w:t>
      </w:r>
      <w:r w:rsidRPr="002B0399">
        <w:rPr>
          <w:rFonts w:ascii="Arial" w:hAnsi="Arial" w:cs="Arial"/>
          <w:sz w:val="24"/>
        </w:rPr>
        <w:tab/>
        <w:t>Independent Learning</w:t>
      </w:r>
    </w:p>
    <w:p w:rsidR="00626F5D" w:rsidRPr="002B0399" w:rsidRDefault="00626F5D">
      <w:pPr>
        <w:pStyle w:val="PlainText"/>
        <w:rPr>
          <w:rFonts w:ascii="Arial" w:hAnsi="Arial" w:cs="Arial"/>
          <w:sz w:val="24"/>
        </w:rPr>
      </w:pPr>
      <w:r w:rsidRPr="002B0399">
        <w:rPr>
          <w:rFonts w:ascii="Arial" w:hAnsi="Arial" w:cs="Arial"/>
          <w:sz w:val="24"/>
          <w:u w:val="single"/>
        </w:rPr>
        <w:t xml:space="preserve"> X </w:t>
      </w:r>
      <w:r w:rsidRPr="002B0399">
        <w:rPr>
          <w:rFonts w:ascii="Arial" w:hAnsi="Arial" w:cs="Arial"/>
          <w:sz w:val="24"/>
        </w:rPr>
        <w:tab/>
        <w:t>Discovery</w:t>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Pr="002B0399">
        <w:rPr>
          <w:rFonts w:ascii="Arial" w:hAnsi="Arial" w:cs="Arial"/>
          <w:sz w:val="24"/>
        </w:rPr>
        <w:tab/>
        <w:t xml:space="preserve"> </w:t>
      </w:r>
      <w:r w:rsidRPr="002B0399">
        <w:rPr>
          <w:rFonts w:ascii="Arial" w:hAnsi="Arial" w:cs="Arial"/>
          <w:sz w:val="24"/>
        </w:rPr>
        <w:tab/>
      </w:r>
      <w:r w:rsidR="00AD1DD3">
        <w:rPr>
          <w:rFonts w:ascii="Arial" w:hAnsi="Arial" w:cs="Arial"/>
          <w:sz w:val="24"/>
        </w:rPr>
        <w:t xml:space="preserve">  </w:t>
      </w:r>
      <w:r w:rsidRPr="002B0399">
        <w:rPr>
          <w:rFonts w:ascii="Arial" w:hAnsi="Arial" w:cs="Arial"/>
          <w:sz w:val="24"/>
          <w:u w:val="single"/>
        </w:rPr>
        <w:t xml:space="preserve">    </w:t>
      </w:r>
      <w:r w:rsidRPr="002B0399">
        <w:rPr>
          <w:rFonts w:ascii="Arial" w:hAnsi="Arial" w:cs="Arial"/>
          <w:sz w:val="24"/>
        </w:rPr>
        <w:tab/>
        <w:t>Field Trip</w:t>
      </w:r>
    </w:p>
    <w:p w:rsidR="00626F5D" w:rsidRPr="002B0399" w:rsidRDefault="00AD1DD3">
      <w:pPr>
        <w:pStyle w:val="PlainText"/>
        <w:rPr>
          <w:rFonts w:ascii="Arial" w:hAnsi="Arial" w:cs="Arial"/>
          <w:sz w:val="24"/>
        </w:rPr>
      </w:pPr>
      <w:r>
        <w:rPr>
          <w:rFonts w:ascii="Arial" w:hAnsi="Arial" w:cs="Arial"/>
          <w:sz w:val="24"/>
          <w:u w:val="single"/>
        </w:rPr>
        <w:t xml:space="preserve"> </w:t>
      </w:r>
      <w:r w:rsidR="00690063" w:rsidRPr="002B0399">
        <w:rPr>
          <w:rFonts w:ascii="Arial" w:hAnsi="Arial" w:cs="Arial"/>
          <w:sz w:val="24"/>
          <w:u w:val="single"/>
        </w:rPr>
        <w:t>X</w:t>
      </w:r>
      <w:r w:rsidR="00626F5D" w:rsidRPr="002B0399">
        <w:rPr>
          <w:rFonts w:ascii="Arial" w:hAnsi="Arial" w:cs="Arial"/>
          <w:sz w:val="24"/>
        </w:rPr>
        <w:tab/>
        <w:t>Interviewing</w:t>
      </w:r>
      <w:r w:rsidR="00626F5D" w:rsidRPr="002B0399">
        <w:rPr>
          <w:rFonts w:ascii="Arial" w:hAnsi="Arial" w:cs="Arial"/>
          <w:sz w:val="24"/>
        </w:rPr>
        <w:tab/>
      </w:r>
      <w:r w:rsidR="00626F5D" w:rsidRPr="002B0399">
        <w:rPr>
          <w:rFonts w:ascii="Arial" w:hAnsi="Arial" w:cs="Arial"/>
          <w:sz w:val="24"/>
        </w:rPr>
        <w:tab/>
      </w:r>
      <w:r w:rsidR="00626F5D" w:rsidRPr="002B0399">
        <w:rPr>
          <w:rFonts w:ascii="Arial" w:hAnsi="Arial" w:cs="Arial"/>
          <w:sz w:val="24"/>
        </w:rPr>
        <w:tab/>
      </w:r>
      <w:r w:rsidR="00626F5D" w:rsidRPr="002B0399">
        <w:rPr>
          <w:rFonts w:ascii="Arial" w:hAnsi="Arial" w:cs="Arial"/>
          <w:sz w:val="24"/>
        </w:rPr>
        <w:tab/>
      </w:r>
      <w:r w:rsidR="00626F5D" w:rsidRPr="002B0399">
        <w:rPr>
          <w:rFonts w:ascii="Arial" w:hAnsi="Arial" w:cs="Arial"/>
          <w:sz w:val="24"/>
        </w:rPr>
        <w:tab/>
      </w:r>
      <w:r>
        <w:rPr>
          <w:rFonts w:ascii="Arial" w:hAnsi="Arial" w:cs="Arial"/>
          <w:sz w:val="24"/>
        </w:rPr>
        <w:t xml:space="preserve">  </w:t>
      </w:r>
      <w:r w:rsidR="00626F5D" w:rsidRPr="002B0399">
        <w:rPr>
          <w:rFonts w:ascii="Arial" w:hAnsi="Arial" w:cs="Arial"/>
          <w:sz w:val="24"/>
          <w:u w:val="single"/>
        </w:rPr>
        <w:t xml:space="preserve">X </w:t>
      </w:r>
      <w:r w:rsidR="00626F5D" w:rsidRPr="002B0399">
        <w:rPr>
          <w:rFonts w:ascii="Arial" w:hAnsi="Arial" w:cs="Arial"/>
          <w:sz w:val="24"/>
        </w:rPr>
        <w:tab/>
        <w:t>Computer Application</w:t>
      </w:r>
    </w:p>
    <w:p w:rsidR="00626F5D" w:rsidRPr="002B0399" w:rsidRDefault="00626F5D">
      <w:pPr>
        <w:pStyle w:val="PlainText"/>
        <w:rPr>
          <w:rFonts w:ascii="Arial" w:hAnsi="Arial" w:cs="Arial"/>
          <w:sz w:val="24"/>
        </w:rPr>
      </w:pPr>
      <w:r w:rsidRPr="002B0399">
        <w:rPr>
          <w:rFonts w:ascii="Arial" w:hAnsi="Arial" w:cs="Arial"/>
          <w:sz w:val="24"/>
          <w:u w:val="single"/>
        </w:rPr>
        <w:t xml:space="preserve"> X </w:t>
      </w:r>
      <w:r w:rsidRPr="002B0399">
        <w:rPr>
          <w:rFonts w:ascii="Arial" w:hAnsi="Arial" w:cs="Arial"/>
          <w:sz w:val="24"/>
        </w:rPr>
        <w:tab/>
        <w:t>Collaborative Learning Groups</w:t>
      </w:r>
      <w:r w:rsidRPr="002B0399">
        <w:rPr>
          <w:rFonts w:ascii="Arial" w:hAnsi="Arial" w:cs="Arial"/>
          <w:sz w:val="24"/>
        </w:rPr>
        <w:tab/>
      </w:r>
      <w:r w:rsidRPr="002B0399">
        <w:rPr>
          <w:rFonts w:ascii="Arial" w:hAnsi="Arial" w:cs="Arial"/>
          <w:sz w:val="24"/>
        </w:rPr>
        <w:tab/>
      </w:r>
      <w:r w:rsidR="00AD1DD3">
        <w:rPr>
          <w:rFonts w:ascii="Arial" w:hAnsi="Arial" w:cs="Arial"/>
          <w:sz w:val="24"/>
        </w:rPr>
        <w:t xml:space="preserve">  </w:t>
      </w:r>
      <w:r w:rsidRPr="002B0399">
        <w:rPr>
          <w:rFonts w:ascii="Arial" w:hAnsi="Arial" w:cs="Arial"/>
          <w:sz w:val="24"/>
          <w:u w:val="single"/>
        </w:rPr>
        <w:t xml:space="preserve">X </w:t>
      </w:r>
      <w:r w:rsidRPr="002B0399">
        <w:rPr>
          <w:rFonts w:ascii="Arial" w:hAnsi="Arial" w:cs="Arial"/>
          <w:sz w:val="24"/>
        </w:rPr>
        <w:tab/>
        <w:t xml:space="preserve">Viewing or Listening Followed by </w:t>
      </w:r>
    </w:p>
    <w:p w:rsidR="00626F5D" w:rsidRPr="002B0399" w:rsidRDefault="00626F5D">
      <w:pPr>
        <w:pStyle w:val="PlainText"/>
        <w:rPr>
          <w:rFonts w:ascii="Arial" w:hAnsi="Arial" w:cs="Arial"/>
          <w:sz w:val="24"/>
        </w:rPr>
      </w:pPr>
      <w:r w:rsidRPr="002B0399">
        <w:rPr>
          <w:rFonts w:ascii="Arial" w:hAnsi="Arial" w:cs="Arial"/>
          <w:sz w:val="24"/>
          <w:u w:val="single"/>
        </w:rPr>
        <w:t xml:space="preserve"> X </w:t>
      </w:r>
      <w:r w:rsidRPr="002B0399">
        <w:rPr>
          <w:rFonts w:ascii="Arial" w:hAnsi="Arial" w:cs="Arial"/>
          <w:sz w:val="24"/>
        </w:rPr>
        <w:tab/>
        <w:t>Reflective Response</w:t>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Pr="002B0399">
        <w:rPr>
          <w:rFonts w:ascii="Arial" w:hAnsi="Arial" w:cs="Arial"/>
          <w:sz w:val="24"/>
        </w:rPr>
        <w:tab/>
      </w:r>
      <w:r w:rsidRPr="002B0399">
        <w:rPr>
          <w:rFonts w:ascii="Arial" w:hAnsi="Arial" w:cs="Arial"/>
          <w:sz w:val="24"/>
        </w:rPr>
        <w:tab/>
        <w:t>Discussion</w:t>
      </w:r>
    </w:p>
    <w:p w:rsidR="00AD1DD3" w:rsidRDefault="00690063">
      <w:pPr>
        <w:pStyle w:val="PlainText"/>
        <w:rPr>
          <w:rFonts w:ascii="Arial" w:hAnsi="Arial" w:cs="Arial"/>
          <w:i/>
          <w:sz w:val="24"/>
        </w:rPr>
      </w:pPr>
      <w:r w:rsidRPr="002B0399">
        <w:rPr>
          <w:rFonts w:ascii="Arial" w:hAnsi="Arial" w:cs="Arial"/>
          <w:sz w:val="24"/>
        </w:rPr>
        <w:t>__</w:t>
      </w:r>
      <w:r w:rsidR="00626F5D" w:rsidRPr="002B0399">
        <w:rPr>
          <w:rFonts w:ascii="Arial" w:hAnsi="Arial" w:cs="Arial"/>
          <w:sz w:val="24"/>
        </w:rPr>
        <w:tab/>
        <w:t>Creating Visual Illustrations of Concepts</w:t>
      </w:r>
      <w:r w:rsidR="00626F5D" w:rsidRPr="002B0399">
        <w:rPr>
          <w:rFonts w:ascii="Arial" w:hAnsi="Arial" w:cs="Arial"/>
          <w:sz w:val="24"/>
        </w:rPr>
        <w:tab/>
      </w:r>
      <w:r w:rsidR="00626F5D" w:rsidRPr="002B0399">
        <w:rPr>
          <w:rFonts w:ascii="Arial" w:hAnsi="Arial" w:cs="Arial"/>
          <w:sz w:val="24"/>
          <w:u w:val="single"/>
        </w:rPr>
        <w:t xml:space="preserve">  </w:t>
      </w:r>
      <w:r w:rsidR="00AD1DD3" w:rsidRPr="002B0399">
        <w:rPr>
          <w:rFonts w:ascii="Arial" w:hAnsi="Arial" w:cs="Arial"/>
          <w:sz w:val="24"/>
          <w:u w:val="single"/>
        </w:rPr>
        <w:t>X</w:t>
      </w:r>
      <w:r w:rsidR="00626F5D" w:rsidRPr="002B0399">
        <w:rPr>
          <w:rFonts w:ascii="Arial" w:hAnsi="Arial" w:cs="Arial"/>
          <w:sz w:val="24"/>
          <w:u w:val="single"/>
        </w:rPr>
        <w:t xml:space="preserve">  </w:t>
      </w:r>
      <w:r w:rsidR="00626F5D" w:rsidRPr="002B0399">
        <w:rPr>
          <w:rFonts w:ascii="Arial" w:hAnsi="Arial" w:cs="Arial"/>
          <w:sz w:val="24"/>
        </w:rPr>
        <w:tab/>
      </w:r>
      <w:r w:rsidR="00AD1DD3">
        <w:rPr>
          <w:rFonts w:ascii="Arial" w:hAnsi="Arial" w:cs="Arial"/>
          <w:sz w:val="24"/>
        </w:rPr>
        <w:t xml:space="preserve">Other – To </w:t>
      </w:r>
      <w:proofErr w:type="spellStart"/>
      <w:r w:rsidR="00AD1DD3">
        <w:rPr>
          <w:rFonts w:ascii="Arial" w:hAnsi="Arial" w:cs="Arial"/>
          <w:sz w:val="24"/>
        </w:rPr>
        <w:t>include</w:t>
      </w:r>
      <w:proofErr w:type="gramStart"/>
      <w:r w:rsidR="00AD1DD3">
        <w:rPr>
          <w:rFonts w:ascii="Arial" w:hAnsi="Arial" w:cs="Arial"/>
          <w:sz w:val="24"/>
        </w:rPr>
        <w:t>:</w:t>
      </w:r>
      <w:r w:rsidR="00626F5D" w:rsidRPr="002B0399">
        <w:rPr>
          <w:rFonts w:ascii="Arial" w:hAnsi="Arial" w:cs="Arial"/>
          <w:sz w:val="24"/>
        </w:rPr>
        <w:t>_</w:t>
      </w:r>
      <w:proofErr w:type="gramEnd"/>
      <w:r w:rsidR="00AD1DD3">
        <w:rPr>
          <w:rFonts w:ascii="Arial" w:hAnsi="Arial" w:cs="Arial"/>
          <w:i/>
          <w:sz w:val="24"/>
        </w:rPr>
        <w:t>on</w:t>
      </w:r>
      <w:proofErr w:type="spellEnd"/>
      <w:r w:rsidR="00AD1DD3">
        <w:rPr>
          <w:rFonts w:ascii="Arial" w:hAnsi="Arial" w:cs="Arial"/>
          <w:i/>
          <w:sz w:val="24"/>
        </w:rPr>
        <w:t xml:space="preserve">-line discussion, </w:t>
      </w:r>
    </w:p>
    <w:p w:rsidR="00626F5D" w:rsidRPr="002B0399" w:rsidRDefault="00AD1DD3" w:rsidP="00AD1DD3">
      <w:pPr>
        <w:pStyle w:val="PlainText"/>
        <w:ind w:left="5040"/>
        <w:rPr>
          <w:rFonts w:ascii="Arial" w:hAnsi="Arial" w:cs="Arial"/>
          <w:sz w:val="24"/>
        </w:rPr>
      </w:pPr>
      <w:proofErr w:type="gramStart"/>
      <w:r>
        <w:rPr>
          <w:rFonts w:ascii="Arial" w:hAnsi="Arial" w:cs="Arial"/>
          <w:i/>
          <w:sz w:val="24"/>
        </w:rPr>
        <w:t>video</w:t>
      </w:r>
      <w:proofErr w:type="gramEnd"/>
      <w:r>
        <w:rPr>
          <w:rFonts w:ascii="Arial" w:hAnsi="Arial" w:cs="Arial"/>
          <w:i/>
          <w:sz w:val="24"/>
        </w:rPr>
        <w:t xml:space="preserve"> clips, content rich website reviews, </w:t>
      </w:r>
      <w:r w:rsidR="00B21BD4">
        <w:rPr>
          <w:rFonts w:ascii="Arial" w:hAnsi="Arial" w:cs="Arial"/>
          <w:i/>
          <w:sz w:val="24"/>
        </w:rPr>
        <w:t xml:space="preserve">and </w:t>
      </w:r>
      <w:r>
        <w:rPr>
          <w:rFonts w:ascii="Arial" w:hAnsi="Arial" w:cs="Arial"/>
          <w:i/>
          <w:sz w:val="24"/>
        </w:rPr>
        <w:t>participant presentations applied activities</w:t>
      </w:r>
      <w:r w:rsidR="00B21BD4">
        <w:rPr>
          <w:rFonts w:ascii="Arial" w:hAnsi="Arial" w:cs="Arial"/>
          <w:i/>
          <w:sz w:val="24"/>
        </w:rPr>
        <w:t>)</w:t>
      </w:r>
    </w:p>
    <w:p w:rsidR="00626F5D" w:rsidRPr="00EB305C" w:rsidRDefault="00626F5D" w:rsidP="00EB305C">
      <w:pPr>
        <w:pStyle w:val="PlainText"/>
        <w:rPr>
          <w:rFonts w:ascii="Arial" w:hAnsi="Arial" w:cs="Arial"/>
          <w:sz w:val="24"/>
          <w:u w:val="single"/>
        </w:rPr>
      </w:pPr>
      <w:r w:rsidRPr="002B0399">
        <w:rPr>
          <w:rFonts w:ascii="Arial" w:hAnsi="Arial" w:cs="Arial"/>
          <w:sz w:val="24"/>
        </w:rPr>
        <w:tab/>
      </w:r>
    </w:p>
    <w:p w:rsidR="00626F5D" w:rsidRPr="0045776C" w:rsidRDefault="00626F5D">
      <w:pPr>
        <w:autoSpaceDE w:val="0"/>
        <w:autoSpaceDN w:val="0"/>
        <w:adjustRightInd w:val="0"/>
        <w:rPr>
          <w:rFonts w:cs="Arial"/>
          <w:bCs/>
          <w:szCs w:val="22"/>
        </w:rPr>
      </w:pPr>
      <w:r w:rsidRPr="0045776C">
        <w:rPr>
          <w:rFonts w:cs="Arial"/>
          <w:b/>
          <w:bCs/>
          <w:szCs w:val="22"/>
          <w:u w:val="words"/>
        </w:rPr>
        <w:t>COURSE REQUIREMENTS</w:t>
      </w:r>
      <w:r w:rsidRPr="0045776C">
        <w:rPr>
          <w:rFonts w:cs="Arial"/>
          <w:b/>
          <w:szCs w:val="22"/>
          <w:u w:val="single"/>
        </w:rPr>
        <w:t>:</w:t>
      </w:r>
    </w:p>
    <w:p w:rsidR="0023118E" w:rsidRPr="0045776C" w:rsidRDefault="00326290" w:rsidP="0023118E">
      <w:pPr>
        <w:keepNext/>
        <w:keepLines/>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i/>
          <w:iCs/>
          <w:szCs w:val="22"/>
        </w:rPr>
      </w:pPr>
      <w:r w:rsidRPr="0045776C">
        <w:rPr>
          <w:rFonts w:cs="Arial"/>
          <w:i/>
          <w:iCs/>
          <w:szCs w:val="22"/>
        </w:rPr>
        <w:t xml:space="preserve"> </w:t>
      </w:r>
    </w:p>
    <w:p w:rsidR="0023118E" w:rsidRPr="0045776C" w:rsidRDefault="0023118E" w:rsidP="0023118E">
      <w:pPr>
        <w:keepNext/>
        <w:keepLines/>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Fonts w:cs="Arial"/>
          <w:b/>
          <w:szCs w:val="22"/>
        </w:rPr>
      </w:pPr>
      <w:r w:rsidRPr="0045776C">
        <w:rPr>
          <w:rFonts w:cs="Arial"/>
          <w:b/>
          <w:szCs w:val="22"/>
          <w:u w:val="single"/>
        </w:rPr>
        <w:t>General Expectations</w:t>
      </w:r>
      <w:r w:rsidRPr="0045776C">
        <w:rPr>
          <w:rFonts w:cs="Arial"/>
          <w:b/>
          <w:szCs w:val="22"/>
        </w:rPr>
        <w:t xml:space="preserve"> </w:t>
      </w:r>
      <w:r w:rsidR="00200BB7" w:rsidRPr="0045776C">
        <w:rPr>
          <w:rFonts w:cs="Arial"/>
          <w:b/>
          <w:szCs w:val="22"/>
        </w:rPr>
        <w:fldChar w:fldCharType="begin"/>
      </w:r>
      <w:r w:rsidRPr="0045776C">
        <w:rPr>
          <w:rFonts w:cs="Arial"/>
          <w:b/>
          <w:szCs w:val="22"/>
        </w:rPr>
        <w:instrText>tc "</w:instrText>
      </w:r>
      <w:r w:rsidRPr="0045776C">
        <w:rPr>
          <w:rFonts w:cs="Arial"/>
          <w:b/>
          <w:szCs w:val="22"/>
          <w:u w:val="single"/>
        </w:rPr>
        <w:instrText>Expectations</w:instrText>
      </w:r>
      <w:r w:rsidRPr="0045776C">
        <w:rPr>
          <w:rFonts w:cs="Arial"/>
          <w:b/>
          <w:szCs w:val="22"/>
        </w:rPr>
        <w:instrText xml:space="preserve"> "</w:instrText>
      </w:r>
      <w:r w:rsidR="00200BB7" w:rsidRPr="0045776C">
        <w:rPr>
          <w:rFonts w:cs="Arial"/>
          <w:b/>
          <w:szCs w:val="22"/>
        </w:rPr>
        <w:fldChar w:fldCharType="end"/>
      </w:r>
    </w:p>
    <w:p w:rsidR="0023118E" w:rsidRPr="0045776C" w:rsidRDefault="0023118E" w:rsidP="0023118E">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p>
    <w:p w:rsidR="0023118E" w:rsidRPr="0045776C" w:rsidRDefault="0023118E" w:rsidP="008A4D94">
      <w:pPr>
        <w:numPr>
          <w:ilvl w:val="0"/>
          <w:numId w:val="6"/>
        </w:num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45776C">
        <w:rPr>
          <w:rFonts w:cs="Arial"/>
          <w:i/>
          <w:iCs/>
          <w:szCs w:val="22"/>
        </w:rPr>
        <w:t xml:space="preserve">Class Preparation &amp; Participation </w:t>
      </w:r>
      <w:r w:rsidRPr="0045776C">
        <w:rPr>
          <w:rFonts w:cs="Arial"/>
          <w:szCs w:val="22"/>
        </w:rPr>
        <w:t xml:space="preserve">- You are a valued member of this class, and the learning experience of all class members is influenced by your level of </w:t>
      </w:r>
      <w:r w:rsidRPr="0045776C">
        <w:rPr>
          <w:rFonts w:cs="Arial"/>
          <w:i/>
          <w:szCs w:val="22"/>
        </w:rPr>
        <w:t>preparation</w:t>
      </w:r>
      <w:r w:rsidRPr="0045776C">
        <w:rPr>
          <w:rFonts w:cs="Arial"/>
          <w:szCs w:val="22"/>
        </w:rPr>
        <w:t xml:space="preserve"> and </w:t>
      </w:r>
      <w:r w:rsidRPr="0045776C">
        <w:rPr>
          <w:rFonts w:cs="Arial"/>
          <w:i/>
          <w:szCs w:val="22"/>
        </w:rPr>
        <w:t>class participation.</w:t>
      </w:r>
      <w:r w:rsidRPr="0045776C">
        <w:rPr>
          <w:rFonts w:cs="Arial"/>
          <w:szCs w:val="22"/>
        </w:rPr>
        <w:t xml:space="preserve">  In addition to general participation </w:t>
      </w:r>
      <w:r w:rsidR="00AD1DD3" w:rsidRPr="0045776C">
        <w:rPr>
          <w:rFonts w:cs="Arial"/>
          <w:szCs w:val="22"/>
        </w:rPr>
        <w:t xml:space="preserve">on-line </w:t>
      </w:r>
      <w:r w:rsidRPr="0045776C">
        <w:rPr>
          <w:rFonts w:cs="Arial"/>
          <w:szCs w:val="22"/>
        </w:rPr>
        <w:t xml:space="preserve">throughout the semester, </w:t>
      </w:r>
      <w:r w:rsidR="00AD1DD3" w:rsidRPr="0045776C">
        <w:rPr>
          <w:rFonts w:cs="Arial"/>
          <w:szCs w:val="22"/>
        </w:rPr>
        <w:t>you will be expected to build on your readings and experiences in your original Discussion Forum postings, and in your responses to other participants.  You will also be expected to</w:t>
      </w:r>
      <w:r w:rsidR="00C43521" w:rsidRPr="0045776C">
        <w:rPr>
          <w:rFonts w:cs="Arial"/>
          <w:szCs w:val="22"/>
        </w:rPr>
        <w:t xml:space="preserve"> come prepared for </w:t>
      </w:r>
      <w:r w:rsidR="00AD1DD3" w:rsidRPr="0045776C">
        <w:rPr>
          <w:rFonts w:cs="Arial"/>
          <w:szCs w:val="22"/>
        </w:rPr>
        <w:t>the one face-to-</w:t>
      </w:r>
      <w:r w:rsidR="00C43521" w:rsidRPr="0045776C">
        <w:rPr>
          <w:rFonts w:cs="Arial"/>
          <w:szCs w:val="22"/>
        </w:rPr>
        <w:t xml:space="preserve">face class session and to participate actively in a variety of active learning experiences (e.g., role playing, case study analysis).   </w:t>
      </w:r>
    </w:p>
    <w:p w:rsidR="00C43521" w:rsidRPr="0045776C" w:rsidRDefault="00C43521" w:rsidP="00C43521">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rFonts w:cs="Arial"/>
          <w:szCs w:val="22"/>
        </w:rPr>
      </w:pPr>
    </w:p>
    <w:p w:rsidR="0023118E" w:rsidRPr="0045776C" w:rsidRDefault="00104679" w:rsidP="008A4D94">
      <w:pPr>
        <w:numPr>
          <w:ilvl w:val="0"/>
          <w:numId w:val="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45776C">
        <w:rPr>
          <w:rFonts w:cs="Arial"/>
          <w:i/>
          <w:szCs w:val="22"/>
        </w:rPr>
        <w:t xml:space="preserve">Professional Behavior - </w:t>
      </w:r>
      <w:r w:rsidR="0023118E" w:rsidRPr="0045776C">
        <w:rPr>
          <w:rFonts w:cs="Arial"/>
          <w:szCs w:val="22"/>
        </w:rPr>
        <w:t>You are expected to behave in a respectful and professional manner.  This includes</w:t>
      </w:r>
      <w:r w:rsidR="00C43521" w:rsidRPr="0045776C">
        <w:rPr>
          <w:rFonts w:cs="Arial"/>
          <w:szCs w:val="22"/>
        </w:rPr>
        <w:t xml:space="preserve"> both respectful on-line behavior and in-class behavior (e.g., </w:t>
      </w:r>
      <w:r w:rsidR="0023118E" w:rsidRPr="0045776C">
        <w:rPr>
          <w:rFonts w:cs="Arial"/>
          <w:szCs w:val="22"/>
        </w:rPr>
        <w:t xml:space="preserve">listening quietly to the individual speaking; not engaging in non related activities during class, </w:t>
      </w:r>
      <w:r w:rsidR="002B76BC" w:rsidRPr="0045776C">
        <w:rPr>
          <w:rFonts w:cs="Arial"/>
          <w:szCs w:val="22"/>
        </w:rPr>
        <w:t xml:space="preserve">having all cell phones and PDAs out of sight, </w:t>
      </w:r>
      <w:r w:rsidR="0023118E" w:rsidRPr="0045776C">
        <w:rPr>
          <w:rFonts w:cs="Arial"/>
          <w:szCs w:val="22"/>
        </w:rPr>
        <w:t>and providing responses and feedback as requested</w:t>
      </w:r>
      <w:r w:rsidR="00C43521" w:rsidRPr="0045776C">
        <w:rPr>
          <w:rFonts w:cs="Arial"/>
          <w:szCs w:val="22"/>
        </w:rPr>
        <w:t>)</w:t>
      </w:r>
      <w:r w:rsidR="0023118E" w:rsidRPr="0045776C">
        <w:rPr>
          <w:rFonts w:cs="Arial"/>
          <w:szCs w:val="22"/>
        </w:rPr>
        <w:t xml:space="preserve">.  </w:t>
      </w:r>
    </w:p>
    <w:p w:rsidR="0023118E" w:rsidRPr="0045776C" w:rsidRDefault="0023118E" w:rsidP="0023118E">
      <w:pPr>
        <w:tabs>
          <w:tab w:val="left" w:pos="0"/>
          <w:tab w:val="left" w:pos="27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hanging="360"/>
        <w:rPr>
          <w:rFonts w:cs="Arial"/>
          <w:szCs w:val="22"/>
        </w:rPr>
      </w:pPr>
    </w:p>
    <w:p w:rsidR="00104679" w:rsidRPr="0045776C" w:rsidRDefault="00360265" w:rsidP="008A4D94">
      <w:pPr>
        <w:numPr>
          <w:ilvl w:val="0"/>
          <w:numId w:val="6"/>
        </w:numPr>
        <w:tabs>
          <w:tab w:val="clear" w:pos="269"/>
          <w:tab w:val="left" w:pos="0"/>
          <w:tab w:val="num" w:pos="539"/>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45776C">
        <w:rPr>
          <w:rFonts w:cs="Arial"/>
          <w:i/>
          <w:szCs w:val="22"/>
        </w:rPr>
        <w:t xml:space="preserve"> </w:t>
      </w:r>
      <w:r w:rsidR="00104679" w:rsidRPr="0045776C">
        <w:rPr>
          <w:rFonts w:cs="Arial"/>
          <w:i/>
          <w:szCs w:val="22"/>
        </w:rPr>
        <w:t xml:space="preserve">Self-Reflection - </w:t>
      </w:r>
      <w:r w:rsidR="0023118E" w:rsidRPr="0045776C">
        <w:rPr>
          <w:rFonts w:cs="Arial"/>
          <w:szCs w:val="22"/>
        </w:rPr>
        <w:t xml:space="preserve">For most assignments you will receive a </w:t>
      </w:r>
      <w:r w:rsidR="00C43521" w:rsidRPr="00EB305C">
        <w:rPr>
          <w:rFonts w:cs="Arial"/>
          <w:b/>
          <w:szCs w:val="22"/>
          <w:u w:val="single"/>
        </w:rPr>
        <w:t>grading</w:t>
      </w:r>
      <w:r w:rsidR="0023118E" w:rsidRPr="00EB305C">
        <w:rPr>
          <w:rFonts w:cs="Arial"/>
          <w:b/>
          <w:szCs w:val="22"/>
          <w:u w:val="single"/>
        </w:rPr>
        <w:t xml:space="preserve"> rubric</w:t>
      </w:r>
      <w:r w:rsidR="0023118E" w:rsidRPr="0045776C">
        <w:rPr>
          <w:rFonts w:cs="Arial"/>
          <w:i/>
          <w:iCs/>
          <w:szCs w:val="22"/>
        </w:rPr>
        <w:t xml:space="preserve"> </w:t>
      </w:r>
      <w:r w:rsidR="0023118E" w:rsidRPr="0045776C">
        <w:rPr>
          <w:rFonts w:cs="Arial"/>
          <w:szCs w:val="22"/>
        </w:rPr>
        <w:t xml:space="preserve">which outlines my expectations for the assignment. You should use this sheet to </w:t>
      </w:r>
      <w:r w:rsidR="00C43521" w:rsidRPr="0045776C">
        <w:rPr>
          <w:rFonts w:cs="Arial"/>
          <w:szCs w:val="22"/>
        </w:rPr>
        <w:t xml:space="preserve">engage in self-evaluation and </w:t>
      </w:r>
      <w:r w:rsidR="00C43521" w:rsidRPr="0045776C">
        <w:rPr>
          <w:rFonts w:cs="Arial"/>
          <w:szCs w:val="22"/>
        </w:rPr>
        <w:lastRenderedPageBreak/>
        <w:t xml:space="preserve">reflection on both the </w:t>
      </w:r>
      <w:r w:rsidR="00C43521" w:rsidRPr="0045776C">
        <w:rPr>
          <w:rFonts w:cs="Arial"/>
          <w:i/>
          <w:szCs w:val="22"/>
        </w:rPr>
        <w:t>process</w:t>
      </w:r>
      <w:r w:rsidR="00C43521" w:rsidRPr="0045776C">
        <w:rPr>
          <w:rFonts w:cs="Arial"/>
          <w:szCs w:val="22"/>
        </w:rPr>
        <w:t xml:space="preserve"> of doing the assignment and the final </w:t>
      </w:r>
      <w:r w:rsidR="00C43521" w:rsidRPr="0045776C">
        <w:rPr>
          <w:rFonts w:cs="Arial"/>
          <w:i/>
          <w:szCs w:val="22"/>
        </w:rPr>
        <w:t>product</w:t>
      </w:r>
      <w:r w:rsidR="00C43521" w:rsidRPr="0045776C">
        <w:rPr>
          <w:rFonts w:cs="Arial"/>
          <w:szCs w:val="22"/>
        </w:rPr>
        <w:t xml:space="preserve"> being submitted</w:t>
      </w:r>
      <w:r w:rsidR="00EB305C">
        <w:rPr>
          <w:rFonts w:cs="Arial"/>
          <w:szCs w:val="22"/>
        </w:rPr>
        <w:t xml:space="preserve">.  You will receive a completed grading rubric for each assignment </w:t>
      </w:r>
      <w:r w:rsidR="00326315">
        <w:rPr>
          <w:rFonts w:cs="Arial"/>
          <w:szCs w:val="22"/>
        </w:rPr>
        <w:t>submitted</w:t>
      </w:r>
      <w:r w:rsidR="00EB305C">
        <w:rPr>
          <w:rFonts w:cs="Arial"/>
          <w:szCs w:val="22"/>
        </w:rPr>
        <w:t xml:space="preserve">. </w:t>
      </w:r>
    </w:p>
    <w:p w:rsidR="00104679" w:rsidRPr="0045776C" w:rsidRDefault="00104679" w:rsidP="00360265">
      <w:pPr>
        <w:pStyle w:val="ListParagraph"/>
        <w:ind w:left="990"/>
        <w:rPr>
          <w:rFonts w:cs="Arial"/>
          <w:b/>
          <w:szCs w:val="22"/>
          <w:u w:val="single"/>
        </w:rPr>
      </w:pPr>
    </w:p>
    <w:p w:rsidR="00BC6452" w:rsidRPr="00326315" w:rsidRDefault="00BC6452" w:rsidP="008A4D94">
      <w:pPr>
        <w:numPr>
          <w:ilvl w:val="0"/>
          <w:numId w:val="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45776C">
        <w:rPr>
          <w:rFonts w:cs="Arial"/>
          <w:i/>
          <w:color w:val="000000"/>
          <w:szCs w:val="22"/>
        </w:rPr>
        <w:t>Timely Submission of Assignments:</w:t>
      </w:r>
      <w:r w:rsidRPr="0045776C">
        <w:rPr>
          <w:rFonts w:cs="Arial"/>
          <w:color w:val="000000"/>
          <w:szCs w:val="22"/>
        </w:rPr>
        <w:t xml:space="preserve">  </w:t>
      </w:r>
      <w:r w:rsidRPr="0045776C">
        <w:rPr>
          <w:rFonts w:cs="Arial"/>
          <w:szCs w:val="22"/>
        </w:rPr>
        <w:t xml:space="preserve">All </w:t>
      </w:r>
      <w:r w:rsidR="00C43521" w:rsidRPr="0045776C">
        <w:rPr>
          <w:rFonts w:cs="Arial"/>
          <w:szCs w:val="22"/>
        </w:rPr>
        <w:t>participants</w:t>
      </w:r>
      <w:r w:rsidRPr="0045776C">
        <w:rPr>
          <w:rFonts w:cs="Arial"/>
          <w:szCs w:val="22"/>
        </w:rPr>
        <w:t xml:space="preserve"> are responsible for meeting required deadlines on projects and assignments; your ability to complete tasks in a timely fashion demonstrates professional maturity and an ability to organize and manage time</w:t>
      </w:r>
      <w:r w:rsidRPr="00EB305C">
        <w:rPr>
          <w:rFonts w:cs="Arial"/>
          <w:b/>
          <w:szCs w:val="22"/>
        </w:rPr>
        <w:t xml:space="preserve">.  </w:t>
      </w:r>
      <w:r w:rsidRPr="00EB305C">
        <w:rPr>
          <w:rFonts w:cs="Arial"/>
          <w:b/>
          <w:color w:val="000000"/>
          <w:szCs w:val="22"/>
        </w:rPr>
        <w:t>You are expected to submit all assignments on the dates l</w:t>
      </w:r>
      <w:r w:rsidR="008950FA" w:rsidRPr="00EB305C">
        <w:rPr>
          <w:rFonts w:cs="Arial"/>
          <w:b/>
          <w:color w:val="000000"/>
          <w:szCs w:val="22"/>
        </w:rPr>
        <w:t>isted on the syllabus/schedule.</w:t>
      </w:r>
      <w:r w:rsidR="00360265" w:rsidRPr="0045776C">
        <w:rPr>
          <w:rFonts w:cs="Arial"/>
          <w:color w:val="000000"/>
          <w:szCs w:val="22"/>
        </w:rPr>
        <w:t xml:space="preserve"> </w:t>
      </w:r>
      <w:r w:rsidRPr="0045776C">
        <w:rPr>
          <w:rFonts w:cs="Arial"/>
          <w:color w:val="000000"/>
          <w:szCs w:val="22"/>
        </w:rPr>
        <w:t>The only exceptions to this policy occur when: (1) a revised due date has been given to the entire class, OR (2) you request</w:t>
      </w:r>
      <w:r w:rsidR="00EB305C">
        <w:rPr>
          <w:rFonts w:cs="Arial"/>
          <w:color w:val="000000"/>
          <w:szCs w:val="22"/>
        </w:rPr>
        <w:t xml:space="preserve"> IN ADVANCE</w:t>
      </w:r>
      <w:r w:rsidRPr="0045776C">
        <w:rPr>
          <w:rFonts w:cs="Arial"/>
          <w:color w:val="000000"/>
          <w:szCs w:val="22"/>
        </w:rPr>
        <w:t xml:space="preserve">, and </w:t>
      </w:r>
      <w:r w:rsidR="00EB305C">
        <w:rPr>
          <w:rFonts w:cs="Arial"/>
          <w:color w:val="000000"/>
          <w:szCs w:val="22"/>
        </w:rPr>
        <w:t>have received approval for</w:t>
      </w:r>
      <w:r w:rsidRPr="0045776C">
        <w:rPr>
          <w:rFonts w:cs="Arial"/>
          <w:color w:val="000000"/>
          <w:szCs w:val="22"/>
        </w:rPr>
        <w:t xml:space="preserve"> a change in the due date</w:t>
      </w:r>
      <w:r w:rsidR="00EB305C">
        <w:rPr>
          <w:rFonts w:cs="Arial"/>
          <w:color w:val="000000"/>
          <w:szCs w:val="22"/>
        </w:rPr>
        <w:t>.</w:t>
      </w:r>
      <w:r w:rsidR="00326315">
        <w:rPr>
          <w:rFonts w:cs="Arial"/>
          <w:color w:val="000000"/>
          <w:szCs w:val="22"/>
        </w:rPr>
        <w:t xml:space="preserve"> When an assignment is submitted late, and you have not received approval for a late submission, your grade for the assignment will be reduced by one point (out of 4) for each week it is late.  Grades for assignments submitted within one week of the due date will be reduced proportionately.  </w:t>
      </w:r>
    </w:p>
    <w:p w:rsidR="00326315" w:rsidRDefault="00326315" w:rsidP="00326315">
      <w:pPr>
        <w:pStyle w:val="ListParagraph"/>
        <w:rPr>
          <w:rFonts w:cs="Arial"/>
          <w:iCs/>
          <w:szCs w:val="22"/>
        </w:rPr>
      </w:pPr>
    </w:p>
    <w:p w:rsidR="00326315" w:rsidRPr="0045776C" w:rsidRDefault="00326315" w:rsidP="008A4D94">
      <w:pPr>
        <w:numPr>
          <w:ilvl w:val="0"/>
          <w:numId w:val="6"/>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Pr>
          <w:rFonts w:cs="Arial"/>
          <w:b/>
          <w:iCs/>
          <w:szCs w:val="22"/>
        </w:rPr>
        <w:t xml:space="preserve">To receive a passing grade for this course, all assignments must be submitted.  </w:t>
      </w:r>
    </w:p>
    <w:p w:rsidR="00BC6452" w:rsidRDefault="00C43521" w:rsidP="00C43521">
      <w:pPr>
        <w:pStyle w:val="PlainText"/>
        <w:ind w:left="360"/>
        <w:rPr>
          <w:rFonts w:ascii="Arial" w:hAnsi="Arial" w:cs="Arial"/>
          <w:color w:val="000000"/>
          <w:sz w:val="22"/>
          <w:szCs w:val="22"/>
        </w:rPr>
      </w:pPr>
      <w:r w:rsidRPr="0045776C">
        <w:rPr>
          <w:rFonts w:ascii="Arial" w:hAnsi="Arial" w:cs="Arial"/>
          <w:color w:val="000000"/>
          <w:sz w:val="22"/>
          <w:szCs w:val="22"/>
        </w:rPr>
        <w:t xml:space="preserve"> </w:t>
      </w:r>
    </w:p>
    <w:p w:rsidR="001D7948" w:rsidRPr="0045776C" w:rsidRDefault="001D7948" w:rsidP="00C43521">
      <w:pPr>
        <w:pStyle w:val="PlainText"/>
        <w:ind w:left="360"/>
        <w:rPr>
          <w:rFonts w:ascii="Arial" w:hAnsi="Arial" w:cs="Arial"/>
          <w:color w:val="000000"/>
          <w:sz w:val="22"/>
          <w:szCs w:val="22"/>
        </w:rPr>
      </w:pPr>
    </w:p>
    <w:p w:rsidR="002E1009" w:rsidRPr="0045776C" w:rsidRDefault="002E1009" w:rsidP="002E1009">
      <w:pPr>
        <w:autoSpaceDE w:val="0"/>
        <w:autoSpaceDN w:val="0"/>
        <w:adjustRightInd w:val="0"/>
        <w:rPr>
          <w:rFonts w:cs="Arial"/>
          <w:bCs/>
          <w:i/>
          <w:iCs/>
          <w:szCs w:val="22"/>
        </w:rPr>
      </w:pPr>
      <w:r w:rsidRPr="0045776C">
        <w:rPr>
          <w:rFonts w:cs="Arial"/>
          <w:b/>
          <w:szCs w:val="22"/>
          <w:u w:val="single"/>
        </w:rPr>
        <w:t>Assignments:</w:t>
      </w:r>
      <w:r w:rsidRPr="0045776C">
        <w:rPr>
          <w:rFonts w:cs="Arial"/>
          <w:b/>
          <w:szCs w:val="22"/>
        </w:rPr>
        <w:t xml:space="preserve">  </w:t>
      </w:r>
      <w:r w:rsidRPr="0045776C">
        <w:rPr>
          <w:rFonts w:cs="Arial"/>
          <w:bCs/>
          <w:i/>
          <w:iCs/>
          <w:szCs w:val="22"/>
        </w:rPr>
        <w:t xml:space="preserve"> </w:t>
      </w:r>
    </w:p>
    <w:p w:rsidR="00FD50E8" w:rsidRPr="0045776C" w:rsidRDefault="00FD50E8" w:rsidP="002E1009">
      <w:pPr>
        <w:autoSpaceDE w:val="0"/>
        <w:autoSpaceDN w:val="0"/>
        <w:adjustRightInd w:val="0"/>
        <w:rPr>
          <w:rFonts w:cs="Arial"/>
          <w:iCs/>
          <w:szCs w:val="22"/>
        </w:rPr>
      </w:pPr>
    </w:p>
    <w:p w:rsidR="00475252" w:rsidRPr="0045776C" w:rsidRDefault="00475252" w:rsidP="0016511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b/>
          <w:bCs/>
          <w:szCs w:val="22"/>
        </w:rPr>
      </w:pPr>
      <w:r w:rsidRPr="0045776C">
        <w:rPr>
          <w:rFonts w:cs="Arial"/>
          <w:b/>
          <w:bCs/>
          <w:szCs w:val="22"/>
        </w:rPr>
        <w:t>(1</w:t>
      </w:r>
      <w:r w:rsidR="00DF25BF">
        <w:rPr>
          <w:rFonts w:cs="Arial"/>
          <w:b/>
          <w:bCs/>
          <w:szCs w:val="22"/>
        </w:rPr>
        <w:t xml:space="preserve"> &amp; 8</w:t>
      </w:r>
      <w:r w:rsidRPr="0045776C">
        <w:rPr>
          <w:rFonts w:cs="Arial"/>
          <w:b/>
          <w:bCs/>
          <w:szCs w:val="22"/>
        </w:rPr>
        <w:t xml:space="preserve">) </w:t>
      </w:r>
      <w:r w:rsidR="00165114" w:rsidRPr="0045776C">
        <w:rPr>
          <w:rFonts w:cs="Arial"/>
          <w:b/>
          <w:bCs/>
          <w:szCs w:val="22"/>
        </w:rPr>
        <w:t xml:space="preserve">Self Exploration and Reflection </w:t>
      </w:r>
      <w:r w:rsidRPr="0045776C">
        <w:rPr>
          <w:rFonts w:cs="Arial"/>
          <w:b/>
          <w:bCs/>
          <w:szCs w:val="22"/>
        </w:rPr>
        <w:t xml:space="preserve">- </w:t>
      </w:r>
      <w:r w:rsidR="00E93416" w:rsidRPr="0045776C">
        <w:rPr>
          <w:rFonts w:cs="Arial"/>
          <w:bCs/>
          <w:szCs w:val="22"/>
        </w:rPr>
        <w:t>At the start of the course, you will prepare an i</w:t>
      </w:r>
      <w:r w:rsidRPr="0045776C">
        <w:rPr>
          <w:rFonts w:cs="Arial"/>
          <w:szCs w:val="22"/>
        </w:rPr>
        <w:t>nitial assignment to facilitate your exploration of your experiences and feelings about disability in American culture</w:t>
      </w:r>
      <w:r w:rsidR="00104679" w:rsidRPr="0045776C">
        <w:rPr>
          <w:rFonts w:cs="Arial"/>
          <w:szCs w:val="22"/>
        </w:rPr>
        <w:t xml:space="preserve"> and in your own life</w:t>
      </w:r>
      <w:r w:rsidRPr="0045776C">
        <w:rPr>
          <w:rFonts w:cs="Arial"/>
          <w:szCs w:val="22"/>
        </w:rPr>
        <w:t xml:space="preserve">. </w:t>
      </w:r>
      <w:r w:rsidR="00E93416" w:rsidRPr="0045776C">
        <w:rPr>
          <w:rFonts w:cs="Arial"/>
          <w:szCs w:val="22"/>
        </w:rPr>
        <w:t>At the end of the semester, you will revisit your initial self-exploration and reflection a</w:t>
      </w:r>
      <w:r w:rsidR="008E21F4" w:rsidRPr="0045776C">
        <w:rPr>
          <w:rFonts w:cs="Arial"/>
          <w:szCs w:val="22"/>
        </w:rPr>
        <w:t>nd consider ways in which your ex</w:t>
      </w:r>
      <w:r w:rsidR="00165114" w:rsidRPr="0045776C">
        <w:rPr>
          <w:rFonts w:cs="Arial"/>
          <w:szCs w:val="22"/>
        </w:rPr>
        <w:t>periences during the semester may have affected your</w:t>
      </w:r>
      <w:r w:rsidR="008E21F4" w:rsidRPr="0045776C">
        <w:rPr>
          <w:rFonts w:cs="Arial"/>
          <w:szCs w:val="22"/>
        </w:rPr>
        <w:t xml:space="preserve"> </w:t>
      </w:r>
      <w:r w:rsidR="00E93416" w:rsidRPr="0045776C">
        <w:rPr>
          <w:rFonts w:cs="Arial"/>
          <w:szCs w:val="22"/>
        </w:rPr>
        <w:t>perceptio</w:t>
      </w:r>
      <w:r w:rsidR="00165114" w:rsidRPr="0045776C">
        <w:rPr>
          <w:rFonts w:cs="Arial"/>
          <w:szCs w:val="22"/>
        </w:rPr>
        <w:t>ns and feelings about students with disabilities and their families.</w:t>
      </w:r>
      <w:r w:rsidR="008950FA" w:rsidRPr="0045776C">
        <w:rPr>
          <w:rFonts w:cs="Arial"/>
          <w:szCs w:val="22"/>
        </w:rPr>
        <w:t xml:space="preserve"> </w:t>
      </w:r>
      <w:proofErr w:type="gramStart"/>
      <w:r w:rsidR="008950FA" w:rsidRPr="0045776C">
        <w:rPr>
          <w:rFonts w:cs="Arial"/>
          <w:szCs w:val="22"/>
        </w:rPr>
        <w:t xml:space="preserve">Details </w:t>
      </w:r>
      <w:r w:rsidR="00E93416" w:rsidRPr="0045776C">
        <w:rPr>
          <w:rFonts w:cs="Arial"/>
          <w:szCs w:val="22"/>
        </w:rPr>
        <w:t xml:space="preserve">and grading rubrics </w:t>
      </w:r>
      <w:r w:rsidRPr="0045776C">
        <w:rPr>
          <w:rFonts w:cs="Arial"/>
          <w:szCs w:val="22"/>
        </w:rPr>
        <w:t>to be provided.</w:t>
      </w:r>
      <w:proofErr w:type="gramEnd"/>
      <w:r w:rsidRPr="0045776C">
        <w:rPr>
          <w:rFonts w:cs="Arial"/>
          <w:szCs w:val="22"/>
        </w:rPr>
        <w:t xml:space="preserve">  </w:t>
      </w:r>
      <w:r w:rsidR="00165114" w:rsidRPr="0045776C">
        <w:rPr>
          <w:rFonts w:cs="Arial"/>
          <w:b/>
          <w:bCs/>
          <w:szCs w:val="22"/>
        </w:rPr>
        <w:t xml:space="preserve"> </w:t>
      </w:r>
    </w:p>
    <w:p w:rsidR="00AB7728" w:rsidRPr="0045776C" w:rsidRDefault="00AB7728" w:rsidP="0016511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b/>
          <w:bCs/>
          <w:szCs w:val="22"/>
        </w:rPr>
      </w:pPr>
    </w:p>
    <w:p w:rsidR="00E7101C" w:rsidRPr="0045776C" w:rsidRDefault="00AB7728" w:rsidP="00E7101C">
      <w:pPr>
        <w:ind w:left="270"/>
        <w:rPr>
          <w:rFonts w:cs="Arial"/>
          <w:szCs w:val="22"/>
        </w:rPr>
      </w:pPr>
      <w:r w:rsidRPr="0045776C">
        <w:rPr>
          <w:rFonts w:cs="Arial"/>
          <w:b/>
          <w:bCs/>
          <w:szCs w:val="22"/>
        </w:rPr>
        <w:t>(2)</w:t>
      </w:r>
      <w:r w:rsidR="00EB305C">
        <w:rPr>
          <w:rFonts w:cs="Arial"/>
          <w:b/>
          <w:bCs/>
          <w:szCs w:val="22"/>
        </w:rPr>
        <w:t xml:space="preserve"> Overall</w:t>
      </w:r>
      <w:r w:rsidRPr="0045776C">
        <w:rPr>
          <w:rFonts w:cs="Arial"/>
          <w:b/>
          <w:bCs/>
          <w:szCs w:val="22"/>
        </w:rPr>
        <w:t xml:space="preserve"> </w:t>
      </w:r>
      <w:r w:rsidR="00EB305C">
        <w:rPr>
          <w:rFonts w:cs="Arial"/>
          <w:b/>
          <w:bCs/>
          <w:szCs w:val="22"/>
        </w:rPr>
        <w:t xml:space="preserve">On-line Participation and </w:t>
      </w:r>
      <w:r w:rsidRPr="0045776C">
        <w:rPr>
          <w:rFonts w:cs="Arial"/>
          <w:b/>
          <w:iCs/>
          <w:szCs w:val="22"/>
        </w:rPr>
        <w:t xml:space="preserve">Discussion Forum postings </w:t>
      </w:r>
      <w:r w:rsidR="00EB305C">
        <w:rPr>
          <w:rFonts w:cs="Arial"/>
          <w:b/>
          <w:iCs/>
          <w:szCs w:val="22"/>
        </w:rPr>
        <w:t>(</w:t>
      </w:r>
      <w:r w:rsidR="00326315">
        <w:rPr>
          <w:rFonts w:cs="Arial"/>
          <w:b/>
          <w:iCs/>
          <w:szCs w:val="22"/>
        </w:rPr>
        <w:t>15%</w:t>
      </w:r>
      <w:r w:rsidR="00EB305C">
        <w:rPr>
          <w:rFonts w:cs="Arial"/>
          <w:b/>
          <w:iCs/>
          <w:szCs w:val="22"/>
        </w:rPr>
        <w:t>)</w:t>
      </w:r>
      <w:r w:rsidRPr="0045776C">
        <w:rPr>
          <w:rFonts w:cs="Arial"/>
          <w:b/>
          <w:iCs/>
          <w:szCs w:val="22"/>
        </w:rPr>
        <w:t xml:space="preserve"> - </w:t>
      </w:r>
      <w:r w:rsidR="00E7101C" w:rsidRPr="0045776C">
        <w:rPr>
          <w:rFonts w:cs="Arial"/>
          <w:szCs w:val="22"/>
        </w:rPr>
        <w:t xml:space="preserve">You are expected to check the MOODLE site </w:t>
      </w:r>
      <w:r w:rsidR="00E7101C" w:rsidRPr="00EB305C">
        <w:rPr>
          <w:rFonts w:cs="Arial"/>
          <w:i/>
          <w:szCs w:val="22"/>
        </w:rPr>
        <w:t xml:space="preserve">very frequently!  </w:t>
      </w:r>
      <w:r w:rsidR="00326315">
        <w:rPr>
          <w:rFonts w:cs="Arial"/>
          <w:szCs w:val="22"/>
        </w:rPr>
        <w:t xml:space="preserve"> </w:t>
      </w:r>
      <w:r w:rsidR="00E7101C" w:rsidRPr="00EB305C">
        <w:rPr>
          <w:rFonts w:cs="Arial"/>
          <w:b/>
          <w:szCs w:val="22"/>
        </w:rPr>
        <w:t xml:space="preserve"> </w:t>
      </w:r>
    </w:p>
    <w:p w:rsidR="00E7101C" w:rsidRPr="0045776C" w:rsidRDefault="00E7101C" w:rsidP="00E7101C">
      <w:pPr>
        <w:ind w:left="720"/>
        <w:rPr>
          <w:rFonts w:cs="Arial"/>
          <w:szCs w:val="22"/>
        </w:rPr>
      </w:pPr>
      <w:r w:rsidRPr="0045776C">
        <w:rPr>
          <w:rFonts w:cs="Arial"/>
          <w:szCs w:val="22"/>
        </w:rPr>
        <w:t xml:space="preserve"> </w:t>
      </w:r>
    </w:p>
    <w:p w:rsidR="00E7101C" w:rsidRPr="0045776C" w:rsidRDefault="00EB305C" w:rsidP="00E7101C">
      <w:pPr>
        <w:ind w:left="270"/>
        <w:rPr>
          <w:rFonts w:cs="Arial"/>
          <w:szCs w:val="22"/>
        </w:rPr>
      </w:pPr>
      <w:r>
        <w:rPr>
          <w:rFonts w:cs="Arial"/>
          <w:szCs w:val="22"/>
        </w:rPr>
        <w:t>There are 15 modules in this course and each module is worth 10</w:t>
      </w:r>
      <w:r w:rsidR="00326315">
        <w:rPr>
          <w:rFonts w:cs="Arial"/>
          <w:szCs w:val="22"/>
        </w:rPr>
        <w:t>/150</w:t>
      </w:r>
      <w:r>
        <w:rPr>
          <w:rFonts w:cs="Arial"/>
          <w:szCs w:val="22"/>
        </w:rPr>
        <w:t xml:space="preserve"> points for preparation and participation. </w:t>
      </w:r>
      <w:r w:rsidR="00E7101C" w:rsidRPr="0045776C">
        <w:rPr>
          <w:rFonts w:cs="Arial"/>
          <w:szCs w:val="22"/>
        </w:rPr>
        <w:t xml:space="preserve">Each </w:t>
      </w:r>
      <w:r w:rsidR="00014A0C">
        <w:rPr>
          <w:rFonts w:cs="Arial"/>
          <w:szCs w:val="22"/>
        </w:rPr>
        <w:t>Module</w:t>
      </w:r>
      <w:r>
        <w:rPr>
          <w:rFonts w:cs="Arial"/>
          <w:szCs w:val="22"/>
        </w:rPr>
        <w:t xml:space="preserve"> </w:t>
      </w:r>
      <w:r w:rsidR="00E7101C" w:rsidRPr="0045776C">
        <w:rPr>
          <w:rFonts w:cs="Arial"/>
          <w:szCs w:val="22"/>
        </w:rPr>
        <w:t>will</w:t>
      </w:r>
      <w:r>
        <w:rPr>
          <w:rFonts w:cs="Arial"/>
          <w:szCs w:val="22"/>
        </w:rPr>
        <w:t xml:space="preserve"> include</w:t>
      </w:r>
      <w:r w:rsidR="00E7101C" w:rsidRPr="0045776C">
        <w:rPr>
          <w:rFonts w:cs="Arial"/>
          <w:szCs w:val="22"/>
        </w:rPr>
        <w:t xml:space="preserve"> be </w:t>
      </w:r>
      <w:r w:rsidR="00DF25BF">
        <w:rPr>
          <w:rFonts w:cs="Arial"/>
          <w:i/>
          <w:szCs w:val="22"/>
        </w:rPr>
        <w:t xml:space="preserve">at least </w:t>
      </w:r>
      <w:r w:rsidR="00E7101C" w:rsidRPr="0045776C">
        <w:rPr>
          <w:rFonts w:cs="Arial"/>
          <w:szCs w:val="22"/>
        </w:rPr>
        <w:t xml:space="preserve">one Discussion Forum item.  </w:t>
      </w:r>
      <w:r>
        <w:rPr>
          <w:rFonts w:cs="Arial"/>
          <w:i/>
          <w:szCs w:val="22"/>
        </w:rPr>
        <w:t xml:space="preserve"> </w:t>
      </w:r>
    </w:p>
    <w:p w:rsidR="00E7101C" w:rsidRPr="0045776C" w:rsidRDefault="00E7101C" w:rsidP="00E7101C">
      <w:pPr>
        <w:ind w:left="720"/>
        <w:rPr>
          <w:rFonts w:cs="Arial"/>
          <w:szCs w:val="22"/>
        </w:rPr>
      </w:pPr>
    </w:p>
    <w:p w:rsidR="00E7101C" w:rsidRPr="0045776C" w:rsidRDefault="00E7101C" w:rsidP="00E7101C">
      <w:pPr>
        <w:ind w:left="270"/>
        <w:rPr>
          <w:rFonts w:cs="Arial"/>
          <w:szCs w:val="22"/>
        </w:rPr>
      </w:pPr>
      <w:r w:rsidRPr="0045776C">
        <w:rPr>
          <w:rFonts w:cs="Arial"/>
          <w:szCs w:val="22"/>
        </w:rPr>
        <w:t>In most cases, when you are required to post an item on MOODLE Discussion Board, you will also be asked to respond to the postings of a few other students.</w:t>
      </w:r>
    </w:p>
    <w:p w:rsidR="00E7101C" w:rsidRPr="0045776C" w:rsidRDefault="00E7101C" w:rsidP="00E7101C">
      <w:pPr>
        <w:rPr>
          <w:rFonts w:cs="Arial"/>
          <w:szCs w:val="22"/>
        </w:rPr>
      </w:pPr>
    </w:p>
    <w:p w:rsidR="00E7101C" w:rsidRPr="0045776C" w:rsidRDefault="00E7101C" w:rsidP="00FD50E8">
      <w:pPr>
        <w:ind w:left="270"/>
        <w:rPr>
          <w:rFonts w:cs="Arial"/>
          <w:iCs/>
          <w:color w:val="FF0000"/>
          <w:szCs w:val="22"/>
        </w:rPr>
      </w:pPr>
      <w:r w:rsidRPr="0045776C">
        <w:rPr>
          <w:rFonts w:cs="Arial"/>
          <w:szCs w:val="22"/>
        </w:rPr>
        <w:t>Your grade for this portion of the course will be based on</w:t>
      </w:r>
      <w:r w:rsidR="00EB305C">
        <w:rPr>
          <w:rFonts w:cs="Arial"/>
          <w:szCs w:val="22"/>
        </w:rPr>
        <w:t xml:space="preserve"> the items listed below</w:t>
      </w:r>
      <w:r w:rsidR="00FD50E8" w:rsidRPr="0045776C">
        <w:rPr>
          <w:rFonts w:cs="Arial"/>
          <w:szCs w:val="22"/>
        </w:rPr>
        <w:t xml:space="preserve"> for evaluating your FORUM postings will be on MOODLE Course Documents:</w:t>
      </w:r>
    </w:p>
    <w:p w:rsidR="00E7101C" w:rsidRPr="0045776C" w:rsidRDefault="00E7101C" w:rsidP="00E7101C">
      <w:pPr>
        <w:rPr>
          <w:rFonts w:cs="Arial"/>
          <w:szCs w:val="22"/>
        </w:rPr>
      </w:pPr>
    </w:p>
    <w:p w:rsidR="00EB305C" w:rsidRPr="00EB305C" w:rsidRDefault="00E7101C" w:rsidP="00EB305C">
      <w:pPr>
        <w:ind w:left="720"/>
        <w:rPr>
          <w:rFonts w:cs="Arial"/>
          <w:i/>
          <w:szCs w:val="22"/>
        </w:rPr>
      </w:pPr>
      <w:r w:rsidRPr="0045776C">
        <w:rPr>
          <w:rFonts w:cs="Arial"/>
          <w:szCs w:val="22"/>
        </w:rPr>
        <w:sym w:font="Symbol" w:char="F0AE"/>
      </w:r>
      <w:r w:rsidRPr="0045776C">
        <w:rPr>
          <w:rFonts w:cs="Arial"/>
          <w:i/>
          <w:szCs w:val="22"/>
        </w:rPr>
        <w:t xml:space="preserve"> </w:t>
      </w:r>
      <w:proofErr w:type="gramStart"/>
      <w:r w:rsidR="00EB305C">
        <w:rPr>
          <w:rFonts w:cs="Arial"/>
          <w:i/>
          <w:szCs w:val="22"/>
        </w:rPr>
        <w:t>completion</w:t>
      </w:r>
      <w:proofErr w:type="gramEnd"/>
      <w:r w:rsidR="00EB305C">
        <w:rPr>
          <w:rFonts w:cs="Arial"/>
          <w:i/>
          <w:szCs w:val="22"/>
        </w:rPr>
        <w:t xml:space="preserve"> of all readings and other assignments as posted on Moodle</w:t>
      </w:r>
    </w:p>
    <w:p w:rsidR="00E7101C" w:rsidRPr="0045776C" w:rsidRDefault="00EB305C" w:rsidP="00EB305C">
      <w:pPr>
        <w:ind w:left="720"/>
        <w:rPr>
          <w:rFonts w:cs="Arial"/>
          <w:i/>
          <w:szCs w:val="22"/>
        </w:rPr>
      </w:pPr>
      <w:r w:rsidRPr="0045776C">
        <w:rPr>
          <w:rFonts w:cs="Arial"/>
          <w:szCs w:val="22"/>
        </w:rPr>
        <w:sym w:font="Symbol" w:char="F0AE"/>
      </w:r>
      <w:r w:rsidRPr="0045776C">
        <w:rPr>
          <w:rFonts w:cs="Arial"/>
          <w:i/>
          <w:szCs w:val="22"/>
        </w:rPr>
        <w:t xml:space="preserve"> </w:t>
      </w:r>
      <w:proofErr w:type="gramStart"/>
      <w:r w:rsidR="00E7101C" w:rsidRPr="0045776C">
        <w:rPr>
          <w:rFonts w:cs="Arial"/>
          <w:i/>
          <w:szCs w:val="22"/>
        </w:rPr>
        <w:t>number</w:t>
      </w:r>
      <w:proofErr w:type="gramEnd"/>
      <w:r w:rsidR="00E7101C" w:rsidRPr="0045776C">
        <w:rPr>
          <w:rFonts w:cs="Arial"/>
          <w:i/>
          <w:szCs w:val="22"/>
        </w:rPr>
        <w:t xml:space="preserve"> of initial postings – Do you wait to see what your colleagues have to say before making your own posting?</w:t>
      </w:r>
    </w:p>
    <w:p w:rsidR="00E7101C" w:rsidRPr="0045776C" w:rsidRDefault="00E7101C" w:rsidP="00E7101C">
      <w:pPr>
        <w:ind w:left="720"/>
        <w:rPr>
          <w:rFonts w:cs="Arial"/>
          <w:szCs w:val="22"/>
        </w:rPr>
      </w:pPr>
      <w:r w:rsidRPr="0045776C">
        <w:rPr>
          <w:rFonts w:cs="Arial"/>
          <w:szCs w:val="22"/>
        </w:rPr>
        <w:sym w:font="Symbol" w:char="F0AE"/>
      </w:r>
      <w:r w:rsidRPr="0045776C">
        <w:rPr>
          <w:rFonts w:cs="Arial"/>
          <w:szCs w:val="22"/>
        </w:rPr>
        <w:t xml:space="preserve"> </w:t>
      </w:r>
      <w:proofErr w:type="gramStart"/>
      <w:r w:rsidRPr="0045776C">
        <w:rPr>
          <w:rFonts w:cs="Arial"/>
          <w:i/>
          <w:szCs w:val="22"/>
        </w:rPr>
        <w:t>timeliness</w:t>
      </w:r>
      <w:proofErr w:type="gramEnd"/>
      <w:r w:rsidRPr="0045776C">
        <w:rPr>
          <w:rFonts w:cs="Arial"/>
          <w:szCs w:val="22"/>
        </w:rPr>
        <w:t xml:space="preserve"> of postings and responses</w:t>
      </w:r>
      <w:r w:rsidRPr="0045776C">
        <w:rPr>
          <w:rFonts w:cs="Arial"/>
          <w:szCs w:val="22"/>
        </w:rPr>
        <w:tab/>
      </w:r>
      <w:r w:rsidRPr="0045776C">
        <w:rPr>
          <w:rFonts w:cs="Arial"/>
          <w:szCs w:val="22"/>
        </w:rPr>
        <w:tab/>
      </w:r>
      <w:r w:rsidRPr="0045776C">
        <w:rPr>
          <w:rFonts w:cs="Arial"/>
          <w:szCs w:val="22"/>
        </w:rPr>
        <w:tab/>
      </w:r>
      <w:r w:rsidRPr="0045776C">
        <w:rPr>
          <w:rFonts w:cs="Arial"/>
          <w:szCs w:val="22"/>
        </w:rPr>
        <w:tab/>
      </w:r>
    </w:p>
    <w:p w:rsidR="00E7101C" w:rsidRPr="0045776C" w:rsidRDefault="00E7101C" w:rsidP="00E7101C">
      <w:pPr>
        <w:ind w:left="720"/>
        <w:rPr>
          <w:rFonts w:cs="Arial"/>
          <w:szCs w:val="22"/>
        </w:rPr>
      </w:pPr>
      <w:r w:rsidRPr="0045776C">
        <w:rPr>
          <w:rFonts w:cs="Arial"/>
          <w:szCs w:val="22"/>
        </w:rPr>
        <w:sym w:font="Symbol" w:char="F0AE"/>
      </w:r>
      <w:r w:rsidRPr="0045776C">
        <w:rPr>
          <w:rFonts w:cs="Arial"/>
          <w:szCs w:val="22"/>
        </w:rPr>
        <w:t xml:space="preserve"> </w:t>
      </w:r>
      <w:proofErr w:type="gramStart"/>
      <w:r w:rsidRPr="0045776C">
        <w:rPr>
          <w:rFonts w:cs="Arial"/>
          <w:i/>
          <w:szCs w:val="22"/>
        </w:rPr>
        <w:t>content</w:t>
      </w:r>
      <w:proofErr w:type="gramEnd"/>
      <w:r w:rsidRPr="0045776C">
        <w:rPr>
          <w:rFonts w:cs="Arial"/>
          <w:szCs w:val="22"/>
        </w:rPr>
        <w:t xml:space="preserve"> of responses </w:t>
      </w:r>
      <w:r w:rsidRPr="0045776C">
        <w:rPr>
          <w:rFonts w:cs="Arial"/>
          <w:i/>
          <w:szCs w:val="22"/>
        </w:rPr>
        <w:t xml:space="preserve">Do you introduce a new point or idea into the discussion, or simply praise the content of the original posting? </w:t>
      </w:r>
      <w:r w:rsidR="00AB4D7F">
        <w:rPr>
          <w:rFonts w:cs="Arial"/>
          <w:i/>
          <w:szCs w:val="22"/>
        </w:rPr>
        <w:t xml:space="preserve"> </w:t>
      </w:r>
      <w:r w:rsidR="00EB305C">
        <w:rPr>
          <w:rFonts w:cs="Arial"/>
          <w:i/>
          <w:szCs w:val="22"/>
        </w:rPr>
        <w:t xml:space="preserve">  </w:t>
      </w:r>
      <w:r w:rsidRPr="0045776C">
        <w:rPr>
          <w:rFonts w:cs="Arial"/>
          <w:szCs w:val="22"/>
        </w:rPr>
        <w:t xml:space="preserve">Simply responding with an affirmation – </w:t>
      </w:r>
      <w:r w:rsidRPr="0045776C">
        <w:rPr>
          <w:rFonts w:cs="Arial"/>
          <w:i/>
          <w:szCs w:val="22"/>
        </w:rPr>
        <w:t xml:space="preserve">I totally agree.  </w:t>
      </w:r>
      <w:proofErr w:type="gramStart"/>
      <w:r w:rsidRPr="0045776C">
        <w:rPr>
          <w:rFonts w:cs="Arial"/>
          <w:i/>
          <w:szCs w:val="22"/>
        </w:rPr>
        <w:t>Great idea.</w:t>
      </w:r>
      <w:proofErr w:type="gramEnd"/>
      <w:r w:rsidRPr="0045776C">
        <w:rPr>
          <w:rFonts w:cs="Arial"/>
          <w:i/>
          <w:szCs w:val="22"/>
        </w:rPr>
        <w:t xml:space="preserve">  </w:t>
      </w:r>
      <w:proofErr w:type="gramStart"/>
      <w:r w:rsidRPr="0045776C">
        <w:rPr>
          <w:rFonts w:cs="Arial"/>
          <w:i/>
          <w:szCs w:val="22"/>
        </w:rPr>
        <w:t xml:space="preserve">– </w:t>
      </w:r>
      <w:r w:rsidRPr="0045776C">
        <w:rPr>
          <w:rFonts w:cs="Arial"/>
          <w:szCs w:val="22"/>
        </w:rPr>
        <w:t>does not count as a response.</w:t>
      </w:r>
      <w:proofErr w:type="gramEnd"/>
      <w:r w:rsidRPr="0045776C">
        <w:rPr>
          <w:rFonts w:cs="Arial"/>
          <w:szCs w:val="22"/>
        </w:rPr>
        <w:t xml:space="preserve"> </w:t>
      </w:r>
    </w:p>
    <w:p w:rsidR="00E7101C" w:rsidRPr="00EB305C" w:rsidRDefault="00E7101C" w:rsidP="00E7101C">
      <w:pPr>
        <w:ind w:left="720"/>
        <w:rPr>
          <w:rFonts w:cs="Arial"/>
          <w:b/>
          <w:i/>
          <w:szCs w:val="22"/>
        </w:rPr>
      </w:pPr>
      <w:r w:rsidRPr="0045776C">
        <w:rPr>
          <w:rFonts w:cs="Arial"/>
          <w:szCs w:val="22"/>
        </w:rPr>
        <w:sym w:font="Symbol" w:char="F0AE"/>
      </w:r>
      <w:r w:rsidRPr="0045776C">
        <w:rPr>
          <w:rFonts w:cs="Arial"/>
          <w:szCs w:val="22"/>
        </w:rPr>
        <w:t xml:space="preserve"> </w:t>
      </w:r>
      <w:proofErr w:type="gramStart"/>
      <w:r w:rsidRPr="0045776C">
        <w:rPr>
          <w:rFonts w:cs="Arial"/>
          <w:i/>
          <w:szCs w:val="22"/>
        </w:rPr>
        <w:t>relevance</w:t>
      </w:r>
      <w:proofErr w:type="gramEnd"/>
      <w:r w:rsidRPr="0045776C">
        <w:rPr>
          <w:rFonts w:cs="Arial"/>
          <w:szCs w:val="22"/>
        </w:rPr>
        <w:t xml:space="preserve"> of content posting to course objectives and materials. While you are encouraged to draw on your experiences, </w:t>
      </w:r>
      <w:r w:rsidRPr="00EB305C">
        <w:rPr>
          <w:rFonts w:cs="Arial"/>
          <w:b/>
          <w:i/>
          <w:szCs w:val="22"/>
        </w:rPr>
        <w:t xml:space="preserve">you are also </w:t>
      </w:r>
      <w:proofErr w:type="gramStart"/>
      <w:r w:rsidRPr="00EB305C">
        <w:rPr>
          <w:rFonts w:cs="Arial"/>
          <w:b/>
          <w:i/>
          <w:szCs w:val="22"/>
        </w:rPr>
        <w:t>make</w:t>
      </w:r>
      <w:proofErr w:type="gramEnd"/>
      <w:r w:rsidRPr="00EB305C">
        <w:rPr>
          <w:rFonts w:cs="Arial"/>
          <w:b/>
          <w:i/>
          <w:szCs w:val="22"/>
        </w:rPr>
        <w:t xml:space="preserve"> reference to the text, on-line reading assignments, and video clips.</w:t>
      </w:r>
    </w:p>
    <w:p w:rsidR="00165114" w:rsidRPr="0045776C" w:rsidRDefault="00165114" w:rsidP="00FD50E8">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DF25BF" w:rsidRDefault="00165114" w:rsidP="00DF25BF">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iCs/>
          <w:szCs w:val="22"/>
        </w:rPr>
      </w:pPr>
      <w:r w:rsidRPr="0045776C">
        <w:rPr>
          <w:rFonts w:cs="Arial"/>
          <w:szCs w:val="22"/>
        </w:rPr>
        <w:t xml:space="preserve">(3) </w:t>
      </w:r>
      <w:r w:rsidR="00DF25BF" w:rsidRPr="0045776C">
        <w:rPr>
          <w:rFonts w:cs="Arial"/>
          <w:szCs w:val="22"/>
        </w:rPr>
        <w:t xml:space="preserve"> </w:t>
      </w:r>
      <w:r w:rsidR="00DF25BF" w:rsidRPr="0045776C">
        <w:rPr>
          <w:rFonts w:cs="Arial"/>
          <w:b/>
          <w:iCs/>
          <w:szCs w:val="22"/>
        </w:rPr>
        <w:t xml:space="preserve">Class attendance, preparation for and participation </w:t>
      </w:r>
      <w:r w:rsidR="00DF25BF">
        <w:rPr>
          <w:rFonts w:cs="Arial"/>
          <w:b/>
          <w:iCs/>
          <w:szCs w:val="22"/>
        </w:rPr>
        <w:t>in</w:t>
      </w:r>
      <w:r w:rsidR="00DF25BF" w:rsidRPr="0045776C">
        <w:rPr>
          <w:rFonts w:cs="Arial"/>
          <w:b/>
          <w:iCs/>
          <w:szCs w:val="22"/>
        </w:rPr>
        <w:t xml:space="preserve"> face-to-face </w:t>
      </w:r>
      <w:r w:rsidR="00DF25BF" w:rsidRPr="00AB4D7F">
        <w:rPr>
          <w:rFonts w:cs="Arial"/>
          <w:b/>
          <w:iCs/>
          <w:szCs w:val="22"/>
        </w:rPr>
        <w:t xml:space="preserve">session </w:t>
      </w:r>
      <w:r w:rsidR="00326315">
        <w:rPr>
          <w:rFonts w:cs="Arial"/>
          <w:b/>
          <w:iCs/>
          <w:szCs w:val="22"/>
        </w:rPr>
        <w:t>(10%</w:t>
      </w:r>
      <w:r w:rsidR="00AB4D7F" w:rsidRPr="00AB4D7F">
        <w:rPr>
          <w:rFonts w:cs="Arial"/>
          <w:b/>
          <w:iCs/>
          <w:szCs w:val="22"/>
        </w:rPr>
        <w:t>)</w:t>
      </w:r>
      <w:r w:rsidR="00AB4D7F">
        <w:rPr>
          <w:rFonts w:cs="Arial"/>
          <w:iCs/>
          <w:szCs w:val="22"/>
        </w:rPr>
        <w:t xml:space="preserve"> </w:t>
      </w:r>
      <w:r w:rsidR="00DF25BF" w:rsidRPr="0045776C">
        <w:rPr>
          <w:rFonts w:cs="Arial"/>
          <w:iCs/>
          <w:szCs w:val="22"/>
        </w:rPr>
        <w:t xml:space="preserve">– With only one face-to-face session, it is critically important that you prepare for the session, attend the session with all necessary materials, and participate actively. </w:t>
      </w:r>
      <w:r w:rsidR="00326315">
        <w:rPr>
          <w:rFonts w:cs="Arial"/>
          <w:iCs/>
          <w:szCs w:val="22"/>
        </w:rPr>
        <w:t>If you are unable to attend the face-to-face session, your maximum grade will be a 3.5.</w:t>
      </w:r>
    </w:p>
    <w:p w:rsidR="00DF25BF" w:rsidRDefault="00DF25BF" w:rsidP="00DF25BF">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iCs/>
          <w:szCs w:val="22"/>
        </w:rPr>
      </w:pPr>
    </w:p>
    <w:p w:rsidR="00DF25BF" w:rsidRDefault="00DF25BF" w:rsidP="00C974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r>
        <w:rPr>
          <w:rFonts w:cs="Arial"/>
          <w:iCs/>
          <w:szCs w:val="22"/>
        </w:rPr>
        <w:lastRenderedPageBreak/>
        <w:t xml:space="preserve">(4) </w:t>
      </w:r>
      <w:r>
        <w:rPr>
          <w:rFonts w:cs="Arial"/>
          <w:b/>
          <w:iCs/>
          <w:szCs w:val="22"/>
        </w:rPr>
        <w:t xml:space="preserve">On-line </w:t>
      </w:r>
      <w:r w:rsidR="00326315">
        <w:rPr>
          <w:rFonts w:cs="Arial"/>
          <w:b/>
          <w:iCs/>
          <w:szCs w:val="22"/>
        </w:rPr>
        <w:t>quiz (5%</w:t>
      </w:r>
      <w:r w:rsidR="00AB4D7F">
        <w:rPr>
          <w:rFonts w:cs="Arial"/>
          <w:b/>
          <w:iCs/>
          <w:szCs w:val="22"/>
        </w:rPr>
        <w:t>)</w:t>
      </w:r>
      <w:r w:rsidR="002B2EBB">
        <w:rPr>
          <w:rFonts w:cs="Arial"/>
          <w:b/>
          <w:iCs/>
          <w:szCs w:val="22"/>
        </w:rPr>
        <w:t xml:space="preserve">- </w:t>
      </w:r>
      <w:r w:rsidR="00F83AFA" w:rsidRPr="0045776C">
        <w:rPr>
          <w:rFonts w:cs="Arial"/>
          <w:szCs w:val="22"/>
        </w:rPr>
        <w:t xml:space="preserve">There is a great deal of information to cover in this course and one way to ensure that you keep up with the reading and focus on key content, there will be </w:t>
      </w:r>
      <w:r w:rsidR="00AB4D7F">
        <w:rPr>
          <w:rFonts w:cs="Arial"/>
          <w:szCs w:val="22"/>
        </w:rPr>
        <w:t>one short on-line quiz</w:t>
      </w:r>
      <w:r w:rsidR="00F83AFA" w:rsidRPr="0045776C">
        <w:rPr>
          <w:rFonts w:cs="Arial"/>
          <w:szCs w:val="22"/>
        </w:rPr>
        <w:t xml:space="preserve">.  </w:t>
      </w:r>
      <w:r w:rsidR="00AB4D7F">
        <w:rPr>
          <w:rFonts w:cs="Arial"/>
          <w:szCs w:val="22"/>
        </w:rPr>
        <w:t>This</w:t>
      </w:r>
      <w:r w:rsidR="00F83AFA" w:rsidRPr="0045776C">
        <w:rPr>
          <w:rFonts w:cs="Arial"/>
          <w:szCs w:val="22"/>
        </w:rPr>
        <w:t xml:space="preserve"> will focus primarily on definitions, terminology, and disability specific content. You will be provided </w:t>
      </w:r>
      <w:r w:rsidR="00AB4D7F">
        <w:rPr>
          <w:rFonts w:cs="Arial"/>
          <w:szCs w:val="22"/>
        </w:rPr>
        <w:t>with a study guide</w:t>
      </w:r>
      <w:r w:rsidR="00F83AFA" w:rsidRPr="0045776C">
        <w:rPr>
          <w:rFonts w:cs="Arial"/>
          <w:szCs w:val="22"/>
        </w:rPr>
        <w:t>.</w:t>
      </w:r>
    </w:p>
    <w:p w:rsidR="00F83AFA" w:rsidRDefault="00F83AFA" w:rsidP="00C974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p>
    <w:p w:rsidR="00C974E3" w:rsidRPr="0045776C" w:rsidRDefault="002B2EBB" w:rsidP="00C974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r>
        <w:rPr>
          <w:rFonts w:cs="Arial"/>
          <w:b/>
          <w:szCs w:val="22"/>
        </w:rPr>
        <w:t xml:space="preserve">(5) </w:t>
      </w:r>
      <w:r w:rsidR="00165114" w:rsidRPr="0045776C">
        <w:rPr>
          <w:rFonts w:cs="Arial"/>
          <w:b/>
          <w:szCs w:val="22"/>
        </w:rPr>
        <w:t>Family Interview and Resource Assignment</w:t>
      </w:r>
      <w:r w:rsidR="00C974E3" w:rsidRPr="0045776C">
        <w:rPr>
          <w:rFonts w:cs="Arial"/>
          <w:b/>
          <w:szCs w:val="22"/>
        </w:rPr>
        <w:t xml:space="preserve"> </w:t>
      </w:r>
      <w:r w:rsidR="00326315">
        <w:rPr>
          <w:rFonts w:cs="Arial"/>
          <w:b/>
          <w:szCs w:val="22"/>
        </w:rPr>
        <w:t>(20%</w:t>
      </w:r>
      <w:r w:rsidR="00AB4D7F">
        <w:rPr>
          <w:rFonts w:cs="Arial"/>
          <w:b/>
          <w:szCs w:val="22"/>
        </w:rPr>
        <w:t xml:space="preserve"> points</w:t>
      </w:r>
      <w:proofErr w:type="gramStart"/>
      <w:r w:rsidR="00AB4D7F">
        <w:rPr>
          <w:rFonts w:cs="Arial"/>
          <w:b/>
          <w:szCs w:val="22"/>
        </w:rPr>
        <w:t>)</w:t>
      </w:r>
      <w:r w:rsidR="00C974E3" w:rsidRPr="0045776C">
        <w:rPr>
          <w:rFonts w:cs="Arial"/>
          <w:b/>
          <w:szCs w:val="22"/>
        </w:rPr>
        <w:t>-</w:t>
      </w:r>
      <w:proofErr w:type="gramEnd"/>
      <w:r w:rsidR="00C974E3" w:rsidRPr="0045776C">
        <w:rPr>
          <w:rFonts w:cs="Arial"/>
          <w:b/>
          <w:szCs w:val="22"/>
        </w:rPr>
        <w:t xml:space="preserve"> </w:t>
      </w:r>
      <w:r w:rsidR="00C974E3" w:rsidRPr="0045776C">
        <w:rPr>
          <w:rFonts w:cs="Arial"/>
          <w:szCs w:val="22"/>
        </w:rPr>
        <w:t xml:space="preserve"> Every student you encounter has a rich and diverse family background.  This assignment gives you the opportunity to talk with a family member of a child with a disability, and to consider the types of formal and informal supports from which the family might benefit.  This is an opportunity to explore various local and state agencies that provide services and supports to students with disabilities and/or their families.  Ideally, you will focus on a family with background or composition that is different from your own.  You will conduct an interview and based on the needs and characteristics of the child and the family, you will explore resources available and prepare a resource guide.  The final outcome of this assignment will include both a written product and Discussion Forum posting.  Assignment details and grading rubric </w:t>
      </w:r>
      <w:r>
        <w:rPr>
          <w:rFonts w:cs="Arial"/>
          <w:szCs w:val="22"/>
        </w:rPr>
        <w:t>will be provided</w:t>
      </w:r>
      <w:r w:rsidR="00C974E3" w:rsidRPr="0045776C">
        <w:rPr>
          <w:rFonts w:cs="Arial"/>
          <w:szCs w:val="22"/>
        </w:rPr>
        <w:t>.</w:t>
      </w:r>
    </w:p>
    <w:p w:rsidR="00C974E3" w:rsidRPr="0045776C" w:rsidRDefault="00C974E3" w:rsidP="00C974E3">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p>
    <w:p w:rsidR="00BB5C64" w:rsidRPr="0045776C" w:rsidRDefault="00F83AFA" w:rsidP="00BB5C6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r>
        <w:rPr>
          <w:rFonts w:cs="Arial"/>
          <w:szCs w:val="22"/>
        </w:rPr>
        <w:t>(6</w:t>
      </w:r>
      <w:r w:rsidR="00C974E3" w:rsidRPr="0045776C">
        <w:rPr>
          <w:rFonts w:cs="Arial"/>
          <w:szCs w:val="22"/>
        </w:rPr>
        <w:t xml:space="preserve">) </w:t>
      </w:r>
      <w:r w:rsidR="00C974E3" w:rsidRPr="0045776C">
        <w:rPr>
          <w:rFonts w:cs="Arial"/>
          <w:b/>
          <w:szCs w:val="22"/>
        </w:rPr>
        <w:t>Power</w:t>
      </w:r>
      <w:r w:rsidR="00BB5C64" w:rsidRPr="0045776C">
        <w:rPr>
          <w:rFonts w:cs="Arial"/>
          <w:b/>
          <w:szCs w:val="22"/>
        </w:rPr>
        <w:t xml:space="preserve">Point and Handout on Disability </w:t>
      </w:r>
      <w:r w:rsidR="00C974E3" w:rsidRPr="0045776C">
        <w:rPr>
          <w:rFonts w:cs="Arial"/>
          <w:b/>
          <w:szCs w:val="22"/>
        </w:rPr>
        <w:t>Area</w:t>
      </w:r>
      <w:r w:rsidR="00BB5C64" w:rsidRPr="0045776C">
        <w:rPr>
          <w:rFonts w:cs="Arial"/>
          <w:b/>
          <w:szCs w:val="22"/>
        </w:rPr>
        <w:t xml:space="preserve"> </w:t>
      </w:r>
      <w:r w:rsidR="00AB4D7F">
        <w:rPr>
          <w:rFonts w:cs="Arial"/>
          <w:b/>
          <w:szCs w:val="22"/>
        </w:rPr>
        <w:t>(15</w:t>
      </w:r>
      <w:r w:rsidR="00326315">
        <w:rPr>
          <w:rFonts w:cs="Arial"/>
          <w:b/>
          <w:szCs w:val="22"/>
        </w:rPr>
        <w:t>%</w:t>
      </w:r>
      <w:r w:rsidR="00AB4D7F">
        <w:rPr>
          <w:rFonts w:cs="Arial"/>
          <w:b/>
          <w:szCs w:val="22"/>
        </w:rPr>
        <w:t xml:space="preserve">) </w:t>
      </w:r>
      <w:r w:rsidR="00BB5C64" w:rsidRPr="0045776C">
        <w:rPr>
          <w:rFonts w:cs="Arial"/>
          <w:b/>
          <w:szCs w:val="22"/>
        </w:rPr>
        <w:t xml:space="preserve">– </w:t>
      </w:r>
      <w:r w:rsidR="00BB5C64" w:rsidRPr="0045776C">
        <w:rPr>
          <w:rFonts w:cs="Arial"/>
          <w:szCs w:val="22"/>
        </w:rPr>
        <w:t xml:space="preserve">There is a tremendous amount of information available about each of the 13 disability categories addressed in this course.  Frequently, however, special education teachers are called upon to provide a concise summary of key facts about a particular disability </w:t>
      </w:r>
      <w:r w:rsidR="0045776C" w:rsidRPr="0045776C">
        <w:rPr>
          <w:rFonts w:cs="Arial"/>
          <w:szCs w:val="22"/>
        </w:rPr>
        <w:t xml:space="preserve">and information on </w:t>
      </w:r>
      <w:r w:rsidR="00BB5C64" w:rsidRPr="0045776C">
        <w:rPr>
          <w:rFonts w:cs="Arial"/>
          <w:szCs w:val="22"/>
        </w:rPr>
        <w:t>best practices in teaching students with this diagnosis.  This project requires that each participant examine a partic</w:t>
      </w:r>
      <w:r w:rsidR="0045776C" w:rsidRPr="0045776C">
        <w:rPr>
          <w:rFonts w:cs="Arial"/>
          <w:szCs w:val="22"/>
        </w:rPr>
        <w:t>ular disability area</w:t>
      </w:r>
      <w:r w:rsidR="002B2EBB">
        <w:rPr>
          <w:rFonts w:cs="Arial"/>
          <w:szCs w:val="22"/>
        </w:rPr>
        <w:t xml:space="preserve"> (or aspect of a disability or intervention)</w:t>
      </w:r>
      <w:r w:rsidR="0045776C" w:rsidRPr="0045776C">
        <w:rPr>
          <w:rFonts w:cs="Arial"/>
          <w:szCs w:val="22"/>
        </w:rPr>
        <w:t>, filter</w:t>
      </w:r>
      <w:r w:rsidR="00BB5C64" w:rsidRPr="0045776C">
        <w:rPr>
          <w:rFonts w:cs="Arial"/>
          <w:szCs w:val="22"/>
        </w:rPr>
        <w:t xml:space="preserve"> print and digital information available, and design a short PowerPoint and handout that would be appropriate for use during a faculty meeting or other adult learning session.  Projects will be posted on Moodle</w:t>
      </w:r>
      <w:r w:rsidR="0045776C" w:rsidRPr="0045776C">
        <w:rPr>
          <w:rFonts w:cs="Arial"/>
          <w:szCs w:val="22"/>
        </w:rPr>
        <w:t>,</w:t>
      </w:r>
      <w:r w:rsidR="00BB5C64" w:rsidRPr="0045776C">
        <w:rPr>
          <w:rFonts w:cs="Arial"/>
          <w:szCs w:val="22"/>
        </w:rPr>
        <w:t xml:space="preserve"> and other course participants will have the opportunity to view and comment on the projects.   Assignment details and grading rubric will be provided.</w:t>
      </w:r>
    </w:p>
    <w:p w:rsidR="00BB5C64" w:rsidRPr="0045776C" w:rsidRDefault="00BB5C64" w:rsidP="00BB5C6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p>
    <w:p w:rsidR="00BB5C64" w:rsidRPr="0045776C" w:rsidRDefault="00F83AFA" w:rsidP="00BB5C6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r>
        <w:rPr>
          <w:rFonts w:cs="Arial"/>
          <w:szCs w:val="22"/>
        </w:rPr>
        <w:t>(7</w:t>
      </w:r>
      <w:r w:rsidR="00BB5C64" w:rsidRPr="0045776C">
        <w:rPr>
          <w:rFonts w:cs="Arial"/>
          <w:szCs w:val="22"/>
        </w:rPr>
        <w:t xml:space="preserve">) </w:t>
      </w:r>
      <w:r w:rsidR="00BB5C64" w:rsidRPr="0045776C">
        <w:rPr>
          <w:rFonts w:cs="Arial"/>
          <w:b/>
          <w:szCs w:val="22"/>
        </w:rPr>
        <w:t xml:space="preserve">IEP Assignment (as follow-up to face-to-face session) </w:t>
      </w:r>
      <w:r w:rsidR="00326315">
        <w:rPr>
          <w:rFonts w:cs="Arial"/>
          <w:b/>
          <w:szCs w:val="22"/>
        </w:rPr>
        <w:t>(10%</w:t>
      </w:r>
      <w:r w:rsidR="00AB4D7F">
        <w:rPr>
          <w:rFonts w:cs="Arial"/>
          <w:b/>
          <w:szCs w:val="22"/>
        </w:rPr>
        <w:t>)</w:t>
      </w:r>
      <w:r w:rsidR="00BB5C64" w:rsidRPr="0045776C">
        <w:rPr>
          <w:rFonts w:cs="Arial"/>
          <w:b/>
          <w:szCs w:val="22"/>
        </w:rPr>
        <w:t xml:space="preserve">– </w:t>
      </w:r>
      <w:r w:rsidR="00BB5C64" w:rsidRPr="0045776C">
        <w:rPr>
          <w:rFonts w:cs="Arial"/>
          <w:szCs w:val="22"/>
        </w:rPr>
        <w:t xml:space="preserve">During the face-to-face session, participants will examine a series of case studies, engage in IEP meeting role plays, and consider the ways in which IEPs are </w:t>
      </w:r>
      <w:r w:rsidR="00BB5C64" w:rsidRPr="0045776C">
        <w:rPr>
          <w:rFonts w:cs="Arial"/>
          <w:i/>
          <w:szCs w:val="22"/>
        </w:rPr>
        <w:t>individualized</w:t>
      </w:r>
      <w:r w:rsidR="00BB5C64" w:rsidRPr="0045776C">
        <w:rPr>
          <w:rFonts w:cs="Arial"/>
          <w:szCs w:val="22"/>
        </w:rPr>
        <w:t xml:space="preserve"> documents that must reflect the unique needs and characteristics of the target student.  At the completion of the face-to-face session, you will receive severa</w:t>
      </w:r>
      <w:r w:rsidR="00AB7728" w:rsidRPr="0045776C">
        <w:rPr>
          <w:rFonts w:cs="Arial"/>
          <w:szCs w:val="22"/>
        </w:rPr>
        <w:t xml:space="preserve">l partially completed IEPs focusing on disability areas most commonly encountered by teachers of students with moderate disabilities (e.g., LD, communication impairments, mild intellectual impairments) and will use course materials to </w:t>
      </w:r>
      <w:r w:rsidR="00AB7728" w:rsidRPr="0045776C">
        <w:rPr>
          <w:rFonts w:cs="Arial"/>
          <w:i/>
          <w:szCs w:val="22"/>
        </w:rPr>
        <w:t>draft</w:t>
      </w:r>
      <w:r w:rsidR="00AB7728" w:rsidRPr="0045776C">
        <w:rPr>
          <w:rFonts w:cs="Arial"/>
          <w:szCs w:val="22"/>
        </w:rPr>
        <w:t xml:space="preserve"> key IEP sections (e.g., PLEP-A, goals and objectives) and describe the anticipated contributions of other team members (e.g., speech and language pathologists, general education teachers).  </w:t>
      </w:r>
      <w:r w:rsidR="0045776C" w:rsidRPr="0045776C">
        <w:rPr>
          <w:rFonts w:cs="Arial"/>
          <w:szCs w:val="22"/>
        </w:rPr>
        <w:t xml:space="preserve">Grading rubric will be provided. </w:t>
      </w:r>
    </w:p>
    <w:p w:rsidR="00AB7728" w:rsidRPr="0045776C" w:rsidRDefault="00AB7728" w:rsidP="00BB5C64">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rFonts w:cs="Arial"/>
          <w:szCs w:val="22"/>
        </w:rPr>
      </w:pPr>
    </w:p>
    <w:p w:rsidR="00FD50E8" w:rsidRPr="0045776C" w:rsidRDefault="00AB7728" w:rsidP="00FD50E8">
      <w:pPr>
        <w:widowControl w:val="0"/>
        <w:autoSpaceDE w:val="0"/>
        <w:autoSpaceDN w:val="0"/>
        <w:adjustRightInd w:val="0"/>
        <w:ind w:left="270"/>
        <w:rPr>
          <w:rFonts w:cs="Arial"/>
          <w:b/>
          <w:szCs w:val="22"/>
        </w:rPr>
      </w:pPr>
      <w:r w:rsidRPr="0045776C">
        <w:rPr>
          <w:rFonts w:cs="Arial"/>
          <w:szCs w:val="22"/>
        </w:rPr>
        <w:t xml:space="preserve">(9) </w:t>
      </w:r>
      <w:r w:rsidRPr="0045776C">
        <w:rPr>
          <w:rFonts w:cs="Arial"/>
          <w:b/>
          <w:szCs w:val="22"/>
        </w:rPr>
        <w:t>Final Exam</w:t>
      </w:r>
      <w:r w:rsidR="00AB4D7F">
        <w:rPr>
          <w:rFonts w:cs="Arial"/>
          <w:b/>
          <w:szCs w:val="22"/>
        </w:rPr>
        <w:t xml:space="preserve"> (</w:t>
      </w:r>
      <w:r w:rsidR="00326315">
        <w:rPr>
          <w:rFonts w:cs="Arial"/>
          <w:b/>
          <w:szCs w:val="22"/>
        </w:rPr>
        <w:t>10%</w:t>
      </w:r>
      <w:r w:rsidR="00AB4D7F">
        <w:rPr>
          <w:rFonts w:cs="Arial"/>
          <w:b/>
          <w:szCs w:val="22"/>
        </w:rPr>
        <w:t>)</w:t>
      </w:r>
      <w:r w:rsidRPr="0045776C">
        <w:rPr>
          <w:rFonts w:cs="Arial"/>
          <w:b/>
          <w:szCs w:val="22"/>
        </w:rPr>
        <w:t xml:space="preserve"> </w:t>
      </w:r>
      <w:r w:rsidR="00FD50E8" w:rsidRPr="0045776C">
        <w:rPr>
          <w:rFonts w:cs="Arial"/>
          <w:b/>
          <w:szCs w:val="22"/>
        </w:rPr>
        <w:t xml:space="preserve">– </w:t>
      </w:r>
      <w:r w:rsidR="00FD50E8" w:rsidRPr="0045776C">
        <w:rPr>
          <w:rFonts w:cs="Arial"/>
          <w:iCs/>
          <w:szCs w:val="22"/>
        </w:rPr>
        <w:t xml:space="preserve">The final exam will require that you move beyond factual recall to apply key concepts to a series of case studies and brief scenarios.  </w:t>
      </w:r>
    </w:p>
    <w:p w:rsidR="00475252" w:rsidRDefault="00FD50E8" w:rsidP="00FD50E8">
      <w:pPr>
        <w:rPr>
          <w:rFonts w:cs="Arial"/>
          <w:szCs w:val="22"/>
        </w:rPr>
      </w:pPr>
      <w:r w:rsidRPr="0045776C">
        <w:rPr>
          <w:rFonts w:cs="Arial"/>
          <w:b/>
          <w:bCs/>
          <w:szCs w:val="22"/>
        </w:rPr>
        <w:t xml:space="preserve"> </w:t>
      </w:r>
      <w:r w:rsidR="00475252" w:rsidRPr="0045776C">
        <w:rPr>
          <w:rFonts w:cs="Arial"/>
          <w:szCs w:val="22"/>
        </w:rPr>
        <w:t xml:space="preserve">  </w:t>
      </w:r>
    </w:p>
    <w:p w:rsidR="00E85993" w:rsidRDefault="00E85993" w:rsidP="00FD50E8">
      <w:pPr>
        <w:rPr>
          <w:rFonts w:cs="Arial"/>
          <w:szCs w:val="22"/>
        </w:rPr>
      </w:pPr>
    </w:p>
    <w:p w:rsidR="00E85993" w:rsidRPr="0045776C" w:rsidRDefault="00E85993" w:rsidP="00FD50E8">
      <w:pPr>
        <w:rPr>
          <w:rFonts w:cs="Arial"/>
          <w:szCs w:val="22"/>
        </w:rPr>
      </w:pPr>
    </w:p>
    <w:p w:rsidR="00475252" w:rsidRPr="00D00433" w:rsidRDefault="00D00433" w:rsidP="00475252">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
          <w:szCs w:val="22"/>
        </w:rPr>
      </w:pPr>
      <w:r>
        <w:rPr>
          <w:rFonts w:cs="Arial"/>
          <w:b/>
          <w:bCs/>
          <w:szCs w:val="22"/>
          <w:u w:val="single"/>
        </w:rPr>
        <w:t>Grading Procedure</w:t>
      </w:r>
      <w:r>
        <w:rPr>
          <w:rFonts w:cs="Arial"/>
          <w:b/>
          <w:bCs/>
          <w:szCs w:val="22"/>
        </w:rPr>
        <w:t xml:space="preserve"> – </w:t>
      </w:r>
      <w:r>
        <w:rPr>
          <w:rFonts w:cs="Arial"/>
          <w:b/>
          <w:bCs/>
          <w:i/>
          <w:szCs w:val="22"/>
        </w:rPr>
        <w:t>based on 1000 points</w:t>
      </w:r>
    </w:p>
    <w:p w:rsidR="00475252" w:rsidRPr="0045776C" w:rsidRDefault="00475252" w:rsidP="00475252">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p>
    <w:p w:rsidR="00475252" w:rsidRPr="0045776C" w:rsidRDefault="00475252"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45776C">
        <w:rPr>
          <w:rFonts w:cs="Arial"/>
          <w:szCs w:val="22"/>
        </w:rPr>
        <w:t>INITIAL</w:t>
      </w:r>
      <w:r w:rsidRPr="0045776C">
        <w:rPr>
          <w:rFonts w:cs="Arial"/>
          <w:iCs/>
          <w:szCs w:val="22"/>
        </w:rPr>
        <w:t xml:space="preserve"> Self Exploration and Reflection</w:t>
      </w:r>
      <w:r w:rsidRPr="0045776C">
        <w:rPr>
          <w:rFonts w:cs="Arial"/>
          <w:szCs w:val="22"/>
        </w:rPr>
        <w:tab/>
      </w:r>
      <w:r w:rsidRPr="0045776C">
        <w:rPr>
          <w:rFonts w:cs="Arial"/>
          <w:szCs w:val="22"/>
        </w:rPr>
        <w:tab/>
      </w:r>
      <w:r w:rsidRPr="0045776C">
        <w:rPr>
          <w:rFonts w:cs="Arial"/>
          <w:szCs w:val="22"/>
        </w:rPr>
        <w:tab/>
      </w:r>
      <w:r w:rsidRPr="0045776C">
        <w:rPr>
          <w:rFonts w:cs="Arial"/>
          <w:szCs w:val="22"/>
        </w:rPr>
        <w:tab/>
        <w:t xml:space="preserve">  </w:t>
      </w:r>
      <w:r w:rsidR="00C43521" w:rsidRPr="0045776C">
        <w:rPr>
          <w:rFonts w:cs="Arial"/>
          <w:szCs w:val="22"/>
        </w:rPr>
        <w:tab/>
      </w:r>
      <w:r w:rsidRPr="0045776C">
        <w:rPr>
          <w:rFonts w:cs="Arial"/>
          <w:szCs w:val="22"/>
        </w:rPr>
        <w:tab/>
        <w:t xml:space="preserve"> </w:t>
      </w:r>
      <w:r w:rsidR="00326315">
        <w:rPr>
          <w:rFonts w:cs="Arial"/>
          <w:szCs w:val="22"/>
        </w:rPr>
        <w:t>5%</w:t>
      </w:r>
    </w:p>
    <w:p w:rsidR="00EA557B" w:rsidRDefault="00EB305C"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 xml:space="preserve">Overall Participation and Discussion Forum postings </w:t>
      </w:r>
      <w:r w:rsidR="002F57A2" w:rsidRPr="0045776C">
        <w:rPr>
          <w:rFonts w:cs="Arial"/>
          <w:szCs w:val="22"/>
        </w:rPr>
        <w:tab/>
      </w:r>
      <w:r w:rsidR="002F57A2" w:rsidRPr="0045776C">
        <w:rPr>
          <w:rFonts w:cs="Arial"/>
          <w:szCs w:val="22"/>
        </w:rPr>
        <w:tab/>
      </w:r>
      <w:r w:rsidR="002F57A2" w:rsidRPr="0045776C">
        <w:rPr>
          <w:rFonts w:cs="Arial"/>
          <w:szCs w:val="22"/>
        </w:rPr>
        <w:tab/>
      </w:r>
      <w:r w:rsidR="002F57A2" w:rsidRPr="0045776C">
        <w:rPr>
          <w:rFonts w:cs="Arial"/>
          <w:szCs w:val="22"/>
        </w:rPr>
        <w:tab/>
      </w:r>
      <w:r w:rsidR="005E15FC">
        <w:rPr>
          <w:rFonts w:cs="Arial"/>
          <w:szCs w:val="22"/>
        </w:rPr>
        <w:t>15</w:t>
      </w:r>
      <w:r w:rsidR="00326315">
        <w:rPr>
          <w:rFonts w:cs="Arial"/>
          <w:szCs w:val="22"/>
        </w:rPr>
        <w:t>%</w:t>
      </w:r>
    </w:p>
    <w:p w:rsidR="005E15FC" w:rsidRDefault="00F83AFA"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Preparation for and p</w:t>
      </w:r>
      <w:r w:rsidR="005E15FC">
        <w:rPr>
          <w:rFonts w:cs="Arial"/>
          <w:szCs w:val="22"/>
        </w:rPr>
        <w:t xml:space="preserve">articipation </w:t>
      </w:r>
      <w:r w:rsidR="005E15FC" w:rsidRPr="00713D38">
        <w:rPr>
          <w:rFonts w:cs="Arial"/>
          <w:b/>
          <w:szCs w:val="22"/>
        </w:rPr>
        <w:t xml:space="preserve">in </w:t>
      </w:r>
      <w:r w:rsidR="00B8030B" w:rsidRPr="00713D38">
        <w:rPr>
          <w:rFonts w:cs="Arial"/>
          <w:b/>
          <w:szCs w:val="22"/>
        </w:rPr>
        <w:t>face to face class</w:t>
      </w:r>
      <w:r w:rsidR="00B8030B">
        <w:rPr>
          <w:rFonts w:cs="Arial"/>
          <w:szCs w:val="22"/>
        </w:rPr>
        <w:tab/>
      </w:r>
      <w:r w:rsidR="00B8030B">
        <w:rPr>
          <w:rFonts w:cs="Arial"/>
          <w:szCs w:val="22"/>
        </w:rPr>
        <w:tab/>
      </w:r>
      <w:r w:rsidR="00B8030B">
        <w:rPr>
          <w:rFonts w:cs="Arial"/>
          <w:szCs w:val="22"/>
        </w:rPr>
        <w:tab/>
      </w:r>
      <w:r w:rsidR="00B8030B">
        <w:rPr>
          <w:rFonts w:cs="Arial"/>
          <w:szCs w:val="22"/>
        </w:rPr>
        <w:tab/>
      </w:r>
      <w:r w:rsidR="00326315">
        <w:rPr>
          <w:rFonts w:cs="Arial"/>
          <w:szCs w:val="22"/>
        </w:rPr>
        <w:t>10%</w:t>
      </w:r>
    </w:p>
    <w:p w:rsidR="00DB18AD" w:rsidRPr="0045776C" w:rsidRDefault="00713D38"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Pr>
          <w:rFonts w:cs="Arial"/>
          <w:szCs w:val="22"/>
        </w:rPr>
        <w:t>On-line quiz</w:t>
      </w:r>
      <w:r>
        <w:rPr>
          <w:rFonts w:cs="Arial"/>
          <w:szCs w:val="22"/>
        </w:rPr>
        <w:tab/>
      </w:r>
      <w:r w:rsidR="00DF25BF">
        <w:rPr>
          <w:rFonts w:cs="Arial"/>
          <w:szCs w:val="22"/>
        </w:rPr>
        <w:tab/>
      </w:r>
      <w:r w:rsidR="00DF25BF">
        <w:rPr>
          <w:rFonts w:cs="Arial"/>
          <w:szCs w:val="22"/>
        </w:rPr>
        <w:tab/>
      </w:r>
      <w:r w:rsidR="00DF25BF">
        <w:rPr>
          <w:rFonts w:cs="Arial"/>
          <w:szCs w:val="22"/>
        </w:rPr>
        <w:tab/>
      </w:r>
      <w:r w:rsidR="00DF25BF">
        <w:rPr>
          <w:rFonts w:cs="Arial"/>
          <w:szCs w:val="22"/>
        </w:rPr>
        <w:tab/>
      </w:r>
      <w:r w:rsidR="00DF25BF">
        <w:rPr>
          <w:rFonts w:cs="Arial"/>
          <w:szCs w:val="22"/>
        </w:rPr>
        <w:tab/>
      </w:r>
      <w:r w:rsidR="00DF25BF">
        <w:rPr>
          <w:rFonts w:cs="Arial"/>
          <w:szCs w:val="22"/>
        </w:rPr>
        <w:tab/>
      </w:r>
      <w:r w:rsidR="00DF25BF">
        <w:rPr>
          <w:rFonts w:cs="Arial"/>
          <w:szCs w:val="22"/>
        </w:rPr>
        <w:tab/>
      </w:r>
      <w:r w:rsidR="00DF25BF">
        <w:rPr>
          <w:rFonts w:cs="Arial"/>
          <w:szCs w:val="22"/>
        </w:rPr>
        <w:tab/>
      </w:r>
      <w:r>
        <w:rPr>
          <w:rFonts w:cs="Arial"/>
          <w:szCs w:val="22"/>
        </w:rPr>
        <w:t xml:space="preserve">  </w:t>
      </w:r>
      <w:r>
        <w:rPr>
          <w:rFonts w:cs="Arial"/>
          <w:szCs w:val="22"/>
        </w:rPr>
        <w:tab/>
        <w:t xml:space="preserve">  </w:t>
      </w:r>
      <w:r w:rsidR="00326315">
        <w:rPr>
          <w:rFonts w:cs="Arial"/>
          <w:szCs w:val="22"/>
        </w:rPr>
        <w:t>5%</w:t>
      </w:r>
    </w:p>
    <w:p w:rsidR="00475252" w:rsidRPr="0045776C" w:rsidRDefault="004A4678"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45776C">
        <w:rPr>
          <w:rFonts w:cs="Arial"/>
          <w:szCs w:val="22"/>
        </w:rPr>
        <w:t>Family Interview and Resource Guide Assignment</w:t>
      </w:r>
      <w:r w:rsidRPr="0045776C">
        <w:rPr>
          <w:rFonts w:cs="Arial"/>
          <w:szCs w:val="22"/>
        </w:rPr>
        <w:tab/>
      </w:r>
      <w:r w:rsidRPr="0045776C">
        <w:rPr>
          <w:rFonts w:cs="Arial"/>
          <w:szCs w:val="22"/>
        </w:rPr>
        <w:tab/>
      </w:r>
      <w:r w:rsidRPr="0045776C">
        <w:rPr>
          <w:rFonts w:cs="Arial"/>
          <w:szCs w:val="22"/>
        </w:rPr>
        <w:tab/>
      </w:r>
      <w:r w:rsidRPr="0045776C">
        <w:rPr>
          <w:rFonts w:cs="Arial"/>
          <w:szCs w:val="22"/>
        </w:rPr>
        <w:tab/>
      </w:r>
      <w:r w:rsidR="00C43521" w:rsidRPr="0045776C">
        <w:rPr>
          <w:rFonts w:cs="Arial"/>
          <w:szCs w:val="22"/>
        </w:rPr>
        <w:tab/>
      </w:r>
      <w:r w:rsidR="00552970">
        <w:rPr>
          <w:rFonts w:cs="Arial"/>
          <w:szCs w:val="22"/>
        </w:rPr>
        <w:t>20</w:t>
      </w:r>
      <w:r w:rsidR="00326315">
        <w:rPr>
          <w:rFonts w:cs="Arial"/>
          <w:szCs w:val="22"/>
        </w:rPr>
        <w:t>%</w:t>
      </w:r>
    </w:p>
    <w:p w:rsidR="00773A31" w:rsidRPr="0045776C" w:rsidRDefault="004A4678"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45776C">
        <w:rPr>
          <w:rFonts w:cs="Arial"/>
          <w:iCs/>
          <w:szCs w:val="22"/>
        </w:rPr>
        <w:t>PowerPoint and handout on disability area</w:t>
      </w:r>
      <w:r w:rsidR="00144B4E" w:rsidRPr="0045776C">
        <w:rPr>
          <w:rFonts w:cs="Arial"/>
          <w:iCs/>
          <w:szCs w:val="22"/>
        </w:rPr>
        <w:tab/>
      </w:r>
      <w:r w:rsidR="00144B4E" w:rsidRPr="0045776C">
        <w:rPr>
          <w:rFonts w:cs="Arial"/>
          <w:iCs/>
          <w:szCs w:val="22"/>
        </w:rPr>
        <w:tab/>
      </w:r>
      <w:r w:rsidR="00144B4E" w:rsidRPr="0045776C">
        <w:rPr>
          <w:rFonts w:cs="Arial"/>
          <w:iCs/>
          <w:szCs w:val="22"/>
        </w:rPr>
        <w:tab/>
      </w:r>
      <w:r w:rsidR="00144B4E" w:rsidRPr="0045776C">
        <w:rPr>
          <w:rFonts w:cs="Arial"/>
          <w:iCs/>
          <w:szCs w:val="22"/>
        </w:rPr>
        <w:tab/>
      </w:r>
      <w:r w:rsidR="00144B4E" w:rsidRPr="0045776C">
        <w:rPr>
          <w:rFonts w:cs="Arial"/>
          <w:iCs/>
          <w:szCs w:val="22"/>
        </w:rPr>
        <w:tab/>
      </w:r>
      <w:r w:rsidR="00C43521" w:rsidRPr="0045776C">
        <w:rPr>
          <w:rFonts w:cs="Arial"/>
          <w:iCs/>
          <w:szCs w:val="22"/>
        </w:rPr>
        <w:tab/>
      </w:r>
      <w:r w:rsidR="002B2EBB">
        <w:rPr>
          <w:rFonts w:cs="Arial"/>
          <w:iCs/>
          <w:szCs w:val="22"/>
        </w:rPr>
        <w:t>15</w:t>
      </w:r>
      <w:r w:rsidR="00326315">
        <w:rPr>
          <w:rFonts w:cs="Arial"/>
          <w:iCs/>
          <w:szCs w:val="22"/>
        </w:rPr>
        <w:t>%</w:t>
      </w:r>
      <w:r w:rsidR="00144B4E" w:rsidRPr="0045776C">
        <w:rPr>
          <w:rFonts w:cs="Arial"/>
          <w:iCs/>
          <w:szCs w:val="22"/>
        </w:rPr>
        <w:tab/>
      </w:r>
    </w:p>
    <w:p w:rsidR="00475252" w:rsidRPr="0045776C" w:rsidRDefault="00773A31"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Cs/>
          <w:szCs w:val="22"/>
        </w:rPr>
      </w:pPr>
      <w:r w:rsidRPr="0045776C">
        <w:rPr>
          <w:rFonts w:cs="Arial"/>
          <w:iCs/>
          <w:szCs w:val="22"/>
        </w:rPr>
        <w:t xml:space="preserve">IEP Assignment </w:t>
      </w:r>
      <w:r w:rsidR="00BB5C64" w:rsidRPr="0045776C">
        <w:rPr>
          <w:rFonts w:cs="Arial"/>
          <w:iCs/>
          <w:szCs w:val="22"/>
        </w:rPr>
        <w:t>(</w:t>
      </w:r>
      <w:r w:rsidRPr="0045776C">
        <w:rPr>
          <w:rFonts w:cs="Arial"/>
          <w:iCs/>
          <w:szCs w:val="22"/>
        </w:rPr>
        <w:t>as follow-up to face-to-face session</w:t>
      </w:r>
      <w:r w:rsidR="00BB5C64" w:rsidRPr="0045776C">
        <w:rPr>
          <w:rFonts w:cs="Arial"/>
          <w:iCs/>
          <w:szCs w:val="22"/>
        </w:rPr>
        <w:t>)</w:t>
      </w:r>
      <w:r w:rsidRPr="0045776C">
        <w:rPr>
          <w:rFonts w:cs="Arial"/>
          <w:iCs/>
          <w:szCs w:val="22"/>
        </w:rPr>
        <w:tab/>
      </w:r>
      <w:r w:rsidRPr="0045776C">
        <w:rPr>
          <w:rFonts w:cs="Arial"/>
          <w:iCs/>
          <w:szCs w:val="22"/>
        </w:rPr>
        <w:tab/>
      </w:r>
      <w:r w:rsidRPr="0045776C">
        <w:rPr>
          <w:rFonts w:cs="Arial"/>
          <w:iCs/>
          <w:szCs w:val="22"/>
        </w:rPr>
        <w:tab/>
      </w:r>
      <w:r w:rsidRPr="0045776C">
        <w:rPr>
          <w:rFonts w:cs="Arial"/>
          <w:iCs/>
          <w:szCs w:val="22"/>
        </w:rPr>
        <w:tab/>
      </w:r>
      <w:r w:rsidR="00326315">
        <w:rPr>
          <w:rFonts w:cs="Arial"/>
          <w:iCs/>
          <w:szCs w:val="22"/>
        </w:rPr>
        <w:t>10%</w:t>
      </w:r>
      <w:r w:rsidR="00144B4E" w:rsidRPr="0045776C">
        <w:rPr>
          <w:rFonts w:cs="Arial"/>
          <w:iCs/>
          <w:szCs w:val="22"/>
        </w:rPr>
        <w:tab/>
      </w:r>
      <w:r w:rsidR="00280F36" w:rsidRPr="0045776C">
        <w:rPr>
          <w:rFonts w:cs="Arial"/>
          <w:iCs/>
          <w:szCs w:val="22"/>
        </w:rPr>
        <w:tab/>
      </w:r>
    </w:p>
    <w:p w:rsidR="00E93416" w:rsidRPr="0045776C" w:rsidRDefault="00E93416"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Cs w:val="22"/>
        </w:rPr>
      </w:pPr>
      <w:r w:rsidRPr="0045776C">
        <w:rPr>
          <w:rFonts w:cs="Arial"/>
          <w:szCs w:val="22"/>
        </w:rPr>
        <w:t>FINAL</w:t>
      </w:r>
      <w:r w:rsidR="00B8030B">
        <w:rPr>
          <w:rFonts w:cs="Arial"/>
          <w:iCs/>
          <w:szCs w:val="22"/>
        </w:rPr>
        <w:t xml:space="preserve"> self-exploration, r</w:t>
      </w:r>
      <w:r w:rsidRPr="0045776C">
        <w:rPr>
          <w:rFonts w:cs="Arial"/>
          <w:iCs/>
          <w:szCs w:val="22"/>
        </w:rPr>
        <w:t>eflection</w:t>
      </w:r>
      <w:r w:rsidR="00B8030B">
        <w:rPr>
          <w:rFonts w:cs="Arial"/>
          <w:iCs/>
          <w:szCs w:val="22"/>
        </w:rPr>
        <w:t>, and action-planning</w:t>
      </w:r>
      <w:r w:rsidR="00B46615" w:rsidRPr="0045776C">
        <w:rPr>
          <w:rFonts w:cs="Arial"/>
          <w:szCs w:val="22"/>
        </w:rPr>
        <w:tab/>
      </w:r>
      <w:r w:rsidR="00B46615" w:rsidRPr="0045776C">
        <w:rPr>
          <w:rFonts w:cs="Arial"/>
          <w:szCs w:val="22"/>
        </w:rPr>
        <w:tab/>
      </w:r>
      <w:r w:rsidR="00B46615" w:rsidRPr="0045776C">
        <w:rPr>
          <w:rFonts w:cs="Arial"/>
          <w:szCs w:val="22"/>
        </w:rPr>
        <w:tab/>
      </w:r>
      <w:r w:rsidR="00326315">
        <w:rPr>
          <w:rFonts w:cs="Arial"/>
          <w:szCs w:val="22"/>
        </w:rPr>
        <w:tab/>
        <w:t>10%</w:t>
      </w:r>
    </w:p>
    <w:p w:rsidR="00475252" w:rsidRPr="00A022D8" w:rsidRDefault="00475252" w:rsidP="008A4D94">
      <w:pPr>
        <w:numPr>
          <w:ilvl w:val="0"/>
          <w:numId w:val="7"/>
        </w:num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i/>
          <w:iCs/>
          <w:szCs w:val="22"/>
        </w:rPr>
      </w:pPr>
      <w:r w:rsidRPr="0045776C">
        <w:rPr>
          <w:rFonts w:cs="Arial"/>
          <w:iCs/>
          <w:szCs w:val="22"/>
        </w:rPr>
        <w:t>Final Exam</w:t>
      </w:r>
      <w:r w:rsidRPr="0045776C">
        <w:rPr>
          <w:rFonts w:cs="Arial"/>
          <w:iCs/>
          <w:szCs w:val="22"/>
        </w:rPr>
        <w:tab/>
      </w:r>
      <w:r w:rsidRPr="0045776C">
        <w:rPr>
          <w:rFonts w:cs="Arial"/>
          <w:i/>
          <w:iCs/>
          <w:szCs w:val="22"/>
        </w:rPr>
        <w:tab/>
      </w:r>
      <w:r w:rsidRPr="0045776C">
        <w:rPr>
          <w:rFonts w:cs="Arial"/>
          <w:szCs w:val="22"/>
        </w:rPr>
        <w:tab/>
      </w:r>
      <w:r w:rsidRPr="0045776C">
        <w:rPr>
          <w:rFonts w:cs="Arial"/>
          <w:szCs w:val="22"/>
        </w:rPr>
        <w:tab/>
      </w:r>
      <w:r w:rsidRPr="0045776C">
        <w:rPr>
          <w:rFonts w:cs="Arial"/>
          <w:szCs w:val="22"/>
        </w:rPr>
        <w:tab/>
      </w:r>
      <w:r w:rsidRPr="0045776C">
        <w:rPr>
          <w:rFonts w:cs="Arial"/>
          <w:szCs w:val="22"/>
        </w:rPr>
        <w:tab/>
      </w:r>
      <w:r w:rsidRPr="0045776C">
        <w:rPr>
          <w:rFonts w:cs="Arial"/>
          <w:szCs w:val="22"/>
        </w:rPr>
        <w:tab/>
      </w:r>
      <w:r w:rsidRPr="0045776C">
        <w:rPr>
          <w:rFonts w:cs="Arial"/>
          <w:szCs w:val="22"/>
        </w:rPr>
        <w:tab/>
      </w:r>
      <w:r w:rsidR="00280F36" w:rsidRPr="0045776C">
        <w:rPr>
          <w:rFonts w:cs="Arial"/>
          <w:szCs w:val="22"/>
        </w:rPr>
        <w:tab/>
      </w:r>
      <w:r w:rsidR="00151F37">
        <w:rPr>
          <w:rFonts w:cs="Arial"/>
          <w:szCs w:val="22"/>
        </w:rPr>
        <w:tab/>
      </w:r>
      <w:r w:rsidR="00326315">
        <w:rPr>
          <w:rFonts w:cs="Arial"/>
          <w:szCs w:val="22"/>
        </w:rPr>
        <w:t>10%</w:t>
      </w:r>
    </w:p>
    <w:p w:rsidR="00A022D8" w:rsidRPr="00A022D8" w:rsidRDefault="00326315" w:rsidP="00A022D8">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cs="Arial"/>
          <w:b/>
          <w:i/>
          <w:iCs/>
          <w:szCs w:val="22"/>
        </w:rPr>
      </w:pPr>
      <w:r>
        <w:rPr>
          <w:rFonts w:cs="Arial"/>
          <w:b/>
          <w:szCs w:val="22"/>
        </w:rPr>
        <w:t xml:space="preserve">TOTAL </w:t>
      </w:r>
      <w:r>
        <w:rPr>
          <w:rFonts w:cs="Arial"/>
          <w:b/>
          <w:szCs w:val="22"/>
        </w:rPr>
        <w:tab/>
      </w:r>
      <w:r>
        <w:rPr>
          <w:rFonts w:cs="Arial"/>
          <w:b/>
          <w:szCs w:val="22"/>
        </w:rPr>
        <w:tab/>
      </w:r>
      <w:r w:rsidR="002B2EBB">
        <w:rPr>
          <w:rFonts w:cs="Arial"/>
          <w:b/>
          <w:szCs w:val="22"/>
        </w:rPr>
        <w:tab/>
      </w:r>
      <w:r w:rsidR="002B2EBB">
        <w:rPr>
          <w:rFonts w:cs="Arial"/>
          <w:b/>
          <w:szCs w:val="22"/>
        </w:rPr>
        <w:tab/>
      </w:r>
      <w:r w:rsidR="002B2EBB">
        <w:rPr>
          <w:rFonts w:cs="Arial"/>
          <w:b/>
          <w:szCs w:val="22"/>
        </w:rPr>
        <w:tab/>
      </w:r>
      <w:r w:rsidR="002B2EBB">
        <w:rPr>
          <w:rFonts w:cs="Arial"/>
          <w:b/>
          <w:szCs w:val="22"/>
        </w:rPr>
        <w:tab/>
      </w:r>
      <w:r w:rsidR="002B2EBB">
        <w:rPr>
          <w:rFonts w:cs="Arial"/>
          <w:b/>
          <w:szCs w:val="22"/>
        </w:rPr>
        <w:tab/>
        <w:t xml:space="preserve">      </w:t>
      </w:r>
      <w:r w:rsidR="00A022D8">
        <w:rPr>
          <w:rFonts w:cs="Arial"/>
          <w:b/>
          <w:szCs w:val="22"/>
        </w:rPr>
        <w:tab/>
      </w:r>
      <w:r w:rsidR="00A022D8">
        <w:rPr>
          <w:rFonts w:cs="Arial"/>
          <w:b/>
          <w:szCs w:val="22"/>
        </w:rPr>
        <w:tab/>
      </w:r>
      <w:r w:rsidR="002B2EBB">
        <w:rPr>
          <w:rFonts w:cs="Arial"/>
          <w:b/>
          <w:szCs w:val="22"/>
        </w:rPr>
        <w:t xml:space="preserve">          </w:t>
      </w:r>
      <w:r w:rsidR="00A022D8">
        <w:rPr>
          <w:rFonts w:cs="Arial"/>
          <w:b/>
          <w:szCs w:val="22"/>
        </w:rPr>
        <w:t>100</w:t>
      </w:r>
      <w:r>
        <w:rPr>
          <w:rFonts w:cs="Arial"/>
          <w:b/>
          <w:szCs w:val="22"/>
        </w:rPr>
        <w:t>%</w:t>
      </w:r>
    </w:p>
    <w:p w:rsidR="00E85993" w:rsidRDefault="00E85993" w:rsidP="009437F0">
      <w:pPr>
        <w:autoSpaceDE w:val="0"/>
        <w:autoSpaceDN w:val="0"/>
        <w:adjustRightInd w:val="0"/>
        <w:rPr>
          <w:rFonts w:cs="Arial"/>
          <w:color w:val="000000"/>
          <w:szCs w:val="22"/>
        </w:rPr>
      </w:pPr>
    </w:p>
    <w:p w:rsidR="009437F0" w:rsidRPr="0045776C" w:rsidRDefault="009437F0" w:rsidP="009437F0">
      <w:pPr>
        <w:autoSpaceDE w:val="0"/>
        <w:autoSpaceDN w:val="0"/>
        <w:adjustRightInd w:val="0"/>
        <w:rPr>
          <w:rFonts w:cs="Arial"/>
          <w:color w:val="000000"/>
          <w:szCs w:val="22"/>
        </w:rPr>
      </w:pPr>
      <w:r w:rsidRPr="0045776C">
        <w:rPr>
          <w:rFonts w:cs="Arial"/>
          <w:color w:val="000000"/>
          <w:szCs w:val="22"/>
        </w:rPr>
        <w:t xml:space="preserve"> </w:t>
      </w:r>
    </w:p>
    <w:p w:rsidR="009437F0" w:rsidRPr="0045776C" w:rsidRDefault="009437F0" w:rsidP="009437F0">
      <w:pPr>
        <w:autoSpaceDE w:val="0"/>
        <w:autoSpaceDN w:val="0"/>
        <w:adjustRightInd w:val="0"/>
        <w:rPr>
          <w:rFonts w:cs="Arial"/>
          <w:color w:val="000000"/>
          <w:szCs w:val="22"/>
        </w:rPr>
      </w:pPr>
      <w:smartTag w:uri="urn:schemas-microsoft-com:office:smarttags" w:element="place">
        <w:smartTag w:uri="urn:schemas-microsoft-com:office:smarttags" w:element="PlaceName">
          <w:r w:rsidRPr="0045776C">
            <w:rPr>
              <w:rFonts w:cs="Arial"/>
              <w:b/>
              <w:bCs/>
              <w:color w:val="000000"/>
              <w:szCs w:val="22"/>
            </w:rPr>
            <w:lastRenderedPageBreak/>
            <w:t>FITCHBURG</w:t>
          </w:r>
        </w:smartTag>
        <w:r w:rsidRPr="0045776C">
          <w:rPr>
            <w:rFonts w:cs="Arial"/>
            <w:b/>
            <w:bCs/>
            <w:color w:val="000000"/>
            <w:szCs w:val="22"/>
          </w:rPr>
          <w:t xml:space="preserve"> </w:t>
        </w:r>
        <w:smartTag w:uri="urn:schemas-microsoft-com:office:smarttags" w:element="PlaceType">
          <w:r w:rsidRPr="0045776C">
            <w:rPr>
              <w:rFonts w:cs="Arial"/>
              <w:b/>
              <w:bCs/>
              <w:color w:val="000000"/>
              <w:szCs w:val="22"/>
            </w:rPr>
            <w:t>STATE</w:t>
          </w:r>
        </w:smartTag>
        <w:r w:rsidRPr="0045776C">
          <w:rPr>
            <w:rFonts w:cs="Arial"/>
            <w:b/>
            <w:bCs/>
            <w:color w:val="000000"/>
            <w:szCs w:val="22"/>
          </w:rPr>
          <w:t xml:space="preserve"> </w:t>
        </w:r>
        <w:smartTag w:uri="urn:schemas-microsoft-com:office:smarttags" w:element="PlaceType">
          <w:r w:rsidRPr="0045776C">
            <w:rPr>
              <w:rFonts w:cs="Arial"/>
              <w:b/>
              <w:bCs/>
              <w:color w:val="000000"/>
              <w:szCs w:val="22"/>
            </w:rPr>
            <w:t>UNIVERSITY</w:t>
          </w:r>
        </w:smartTag>
      </w:smartTag>
      <w:r w:rsidRPr="0045776C">
        <w:rPr>
          <w:rFonts w:cs="Arial"/>
          <w:b/>
          <w:bCs/>
          <w:color w:val="000000"/>
          <w:szCs w:val="22"/>
        </w:rPr>
        <w:t xml:space="preserve"> </w:t>
      </w:r>
    </w:p>
    <w:p w:rsidR="009437F0" w:rsidRPr="0045776C" w:rsidRDefault="009437F0" w:rsidP="009437F0">
      <w:pPr>
        <w:autoSpaceDE w:val="0"/>
        <w:autoSpaceDN w:val="0"/>
        <w:adjustRightInd w:val="0"/>
        <w:rPr>
          <w:rFonts w:cs="Arial"/>
          <w:b/>
          <w:bCs/>
          <w:color w:val="000000"/>
          <w:szCs w:val="22"/>
        </w:rPr>
      </w:pPr>
      <w:r w:rsidRPr="0045776C">
        <w:rPr>
          <w:rFonts w:cs="Arial"/>
          <w:b/>
          <w:bCs/>
          <w:color w:val="000000"/>
          <w:szCs w:val="22"/>
        </w:rPr>
        <w:t xml:space="preserve">GRADUATE GRADING SYSTEM </w:t>
      </w:r>
    </w:p>
    <w:p w:rsidR="009437F0" w:rsidRPr="0045776C" w:rsidRDefault="009437F0" w:rsidP="009437F0">
      <w:pPr>
        <w:autoSpaceDE w:val="0"/>
        <w:autoSpaceDN w:val="0"/>
        <w:adjustRightInd w:val="0"/>
        <w:rPr>
          <w:rFonts w:cs="Arial"/>
          <w:color w:val="000000"/>
          <w:szCs w:val="22"/>
        </w:rPr>
      </w:pP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4.0 </w:t>
      </w:r>
      <w:r w:rsidRPr="0045776C">
        <w:rPr>
          <w:rFonts w:cs="Arial"/>
          <w:color w:val="000000"/>
          <w:szCs w:val="22"/>
        </w:rPr>
        <w:tab/>
      </w:r>
      <w:r w:rsidRPr="0045776C">
        <w:rPr>
          <w:rFonts w:cs="Arial"/>
          <w:color w:val="000000"/>
          <w:szCs w:val="22"/>
        </w:rPr>
        <w:tab/>
        <w:t xml:space="preserve">95 – 100 </w:t>
      </w:r>
      <w:r w:rsidRPr="0045776C">
        <w:rPr>
          <w:rFonts w:cs="Arial"/>
          <w:color w:val="000000"/>
          <w:szCs w:val="22"/>
        </w:rPr>
        <w:tab/>
        <w:t xml:space="preserve">A </w:t>
      </w:r>
    </w:p>
    <w:p w:rsidR="009437F0" w:rsidRPr="0045776C" w:rsidRDefault="00ED46DA" w:rsidP="00ED46DA">
      <w:pPr>
        <w:autoSpaceDE w:val="0"/>
        <w:autoSpaceDN w:val="0"/>
        <w:adjustRightInd w:val="0"/>
        <w:ind w:left="720"/>
        <w:rPr>
          <w:rFonts w:cs="Arial"/>
          <w:color w:val="000000"/>
          <w:szCs w:val="22"/>
        </w:rPr>
      </w:pPr>
      <w:r w:rsidRPr="0045776C">
        <w:rPr>
          <w:rFonts w:cs="Arial"/>
          <w:color w:val="000000"/>
          <w:szCs w:val="22"/>
        </w:rPr>
        <w:t xml:space="preserve">3.7 </w:t>
      </w:r>
      <w:r w:rsidRPr="0045776C">
        <w:rPr>
          <w:rFonts w:cs="Arial"/>
          <w:color w:val="000000"/>
          <w:szCs w:val="22"/>
        </w:rPr>
        <w:tab/>
      </w:r>
      <w:r w:rsidRPr="0045776C">
        <w:rPr>
          <w:rFonts w:cs="Arial"/>
          <w:color w:val="000000"/>
          <w:szCs w:val="22"/>
        </w:rPr>
        <w:tab/>
        <w:t>92 – 94</w:t>
      </w:r>
      <w:r w:rsidRPr="0045776C">
        <w:rPr>
          <w:rFonts w:cs="Arial"/>
          <w:color w:val="000000"/>
          <w:szCs w:val="22"/>
        </w:rPr>
        <w:tab/>
      </w:r>
      <w:r w:rsidR="009437F0" w:rsidRPr="0045776C">
        <w:rPr>
          <w:rFonts w:cs="Arial"/>
          <w:color w:val="000000"/>
          <w:szCs w:val="22"/>
        </w:rPr>
        <w:t xml:space="preserve">A-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3.5 </w:t>
      </w:r>
      <w:r w:rsidRPr="0045776C">
        <w:rPr>
          <w:rFonts w:cs="Arial"/>
          <w:color w:val="000000"/>
          <w:szCs w:val="22"/>
        </w:rPr>
        <w:tab/>
      </w:r>
      <w:r w:rsidRPr="0045776C">
        <w:rPr>
          <w:rFonts w:cs="Arial"/>
          <w:color w:val="000000"/>
          <w:szCs w:val="22"/>
        </w:rPr>
        <w:tab/>
        <w:t xml:space="preserve">89 – 91 </w:t>
      </w:r>
      <w:r w:rsidRPr="0045776C">
        <w:rPr>
          <w:rFonts w:cs="Arial"/>
          <w:color w:val="000000"/>
          <w:szCs w:val="22"/>
        </w:rPr>
        <w:tab/>
        <w:t xml:space="preserve">A-/B+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3.3 </w:t>
      </w:r>
      <w:r w:rsidRPr="0045776C">
        <w:rPr>
          <w:rFonts w:cs="Arial"/>
          <w:color w:val="000000"/>
          <w:szCs w:val="22"/>
        </w:rPr>
        <w:tab/>
      </w:r>
      <w:r w:rsidRPr="0045776C">
        <w:rPr>
          <w:rFonts w:cs="Arial"/>
          <w:color w:val="000000"/>
          <w:szCs w:val="22"/>
        </w:rPr>
        <w:tab/>
        <w:t>86 – 88</w:t>
      </w:r>
      <w:r w:rsidRPr="0045776C">
        <w:rPr>
          <w:rFonts w:cs="Arial"/>
          <w:color w:val="000000"/>
          <w:szCs w:val="22"/>
        </w:rPr>
        <w:tab/>
        <w:t xml:space="preserve">B+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3.0 </w:t>
      </w:r>
      <w:r w:rsidRPr="0045776C">
        <w:rPr>
          <w:rFonts w:cs="Arial"/>
          <w:color w:val="000000"/>
          <w:szCs w:val="22"/>
        </w:rPr>
        <w:tab/>
      </w:r>
      <w:r w:rsidRPr="0045776C">
        <w:rPr>
          <w:rFonts w:cs="Arial"/>
          <w:color w:val="000000"/>
          <w:szCs w:val="22"/>
        </w:rPr>
        <w:tab/>
        <w:t xml:space="preserve">83 - 85 </w:t>
      </w:r>
      <w:r w:rsidRPr="0045776C">
        <w:rPr>
          <w:rFonts w:cs="Arial"/>
          <w:color w:val="000000"/>
          <w:szCs w:val="22"/>
        </w:rPr>
        <w:tab/>
        <w:t xml:space="preserve">B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2.7 </w:t>
      </w:r>
      <w:r w:rsidRPr="0045776C">
        <w:rPr>
          <w:rFonts w:cs="Arial"/>
          <w:color w:val="000000"/>
          <w:szCs w:val="22"/>
        </w:rPr>
        <w:tab/>
      </w:r>
      <w:r w:rsidRPr="0045776C">
        <w:rPr>
          <w:rFonts w:cs="Arial"/>
          <w:color w:val="000000"/>
          <w:szCs w:val="22"/>
        </w:rPr>
        <w:tab/>
        <w:t xml:space="preserve">80 – 82 </w:t>
      </w:r>
      <w:r w:rsidRPr="0045776C">
        <w:rPr>
          <w:rFonts w:cs="Arial"/>
          <w:color w:val="000000"/>
          <w:szCs w:val="22"/>
        </w:rPr>
        <w:tab/>
        <w:t xml:space="preserve">B-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2.5 </w:t>
      </w:r>
      <w:r w:rsidRPr="0045776C">
        <w:rPr>
          <w:rFonts w:cs="Arial"/>
          <w:color w:val="000000"/>
          <w:szCs w:val="22"/>
        </w:rPr>
        <w:tab/>
      </w:r>
      <w:r w:rsidRPr="0045776C">
        <w:rPr>
          <w:rFonts w:cs="Arial"/>
          <w:color w:val="000000"/>
          <w:szCs w:val="22"/>
        </w:rPr>
        <w:tab/>
        <w:t xml:space="preserve">77 – 79 </w:t>
      </w:r>
      <w:r w:rsidRPr="0045776C">
        <w:rPr>
          <w:rFonts w:cs="Arial"/>
          <w:color w:val="000000"/>
          <w:szCs w:val="22"/>
        </w:rPr>
        <w:tab/>
        <w:t xml:space="preserve">B-/C+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2.3 </w:t>
      </w:r>
      <w:r w:rsidRPr="0045776C">
        <w:rPr>
          <w:rFonts w:cs="Arial"/>
          <w:color w:val="000000"/>
          <w:szCs w:val="22"/>
        </w:rPr>
        <w:tab/>
      </w:r>
      <w:r w:rsidRPr="0045776C">
        <w:rPr>
          <w:rFonts w:cs="Arial"/>
          <w:color w:val="000000"/>
          <w:szCs w:val="22"/>
        </w:rPr>
        <w:tab/>
        <w:t xml:space="preserve">74 – 76 </w:t>
      </w:r>
      <w:r w:rsidRPr="0045776C">
        <w:rPr>
          <w:rFonts w:cs="Arial"/>
          <w:color w:val="000000"/>
          <w:szCs w:val="22"/>
        </w:rPr>
        <w:tab/>
        <w:t xml:space="preserve">C+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2.0 </w:t>
      </w:r>
      <w:r w:rsidRPr="0045776C">
        <w:rPr>
          <w:rFonts w:cs="Arial"/>
          <w:color w:val="000000"/>
          <w:szCs w:val="22"/>
        </w:rPr>
        <w:tab/>
      </w:r>
      <w:r w:rsidRPr="0045776C">
        <w:rPr>
          <w:rFonts w:cs="Arial"/>
          <w:color w:val="000000"/>
          <w:szCs w:val="22"/>
        </w:rPr>
        <w:tab/>
        <w:t xml:space="preserve">71 – 73 </w:t>
      </w:r>
      <w:r w:rsidRPr="0045776C">
        <w:rPr>
          <w:rFonts w:cs="Arial"/>
          <w:color w:val="000000"/>
          <w:szCs w:val="22"/>
        </w:rPr>
        <w:tab/>
        <w:t xml:space="preserve">C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0.0 </w:t>
      </w:r>
      <w:r w:rsidRPr="0045776C">
        <w:rPr>
          <w:rFonts w:cs="Arial"/>
          <w:color w:val="000000"/>
          <w:szCs w:val="22"/>
        </w:rPr>
        <w:tab/>
      </w:r>
      <w:r w:rsidRPr="0045776C">
        <w:rPr>
          <w:rFonts w:cs="Arial"/>
          <w:color w:val="000000"/>
          <w:szCs w:val="22"/>
        </w:rPr>
        <w:tab/>
        <w:t>0 – 70</w:t>
      </w:r>
      <w:r w:rsidRPr="0045776C">
        <w:rPr>
          <w:rFonts w:cs="Arial"/>
          <w:color w:val="000000"/>
          <w:szCs w:val="22"/>
        </w:rPr>
        <w:tab/>
      </w:r>
      <w:r w:rsidRPr="0045776C">
        <w:rPr>
          <w:rFonts w:cs="Arial"/>
          <w:color w:val="000000"/>
          <w:szCs w:val="22"/>
        </w:rPr>
        <w:tab/>
        <w:t xml:space="preserve">F </w:t>
      </w:r>
    </w:p>
    <w:p w:rsidR="009437F0" w:rsidRPr="0045776C" w:rsidRDefault="009437F0" w:rsidP="00ED46DA">
      <w:pPr>
        <w:autoSpaceDE w:val="0"/>
        <w:autoSpaceDN w:val="0"/>
        <w:adjustRightInd w:val="0"/>
        <w:ind w:left="720"/>
        <w:rPr>
          <w:rFonts w:cs="Arial"/>
          <w:color w:val="000000"/>
          <w:szCs w:val="22"/>
        </w:rPr>
      </w:pPr>
      <w:r w:rsidRPr="0045776C">
        <w:rPr>
          <w:rFonts w:cs="Arial"/>
          <w:color w:val="000000"/>
          <w:szCs w:val="22"/>
        </w:rPr>
        <w:t xml:space="preserve">W </w:t>
      </w:r>
      <w:r w:rsidR="00ED46DA" w:rsidRPr="0045776C">
        <w:rPr>
          <w:rFonts w:cs="Arial"/>
          <w:color w:val="000000"/>
          <w:szCs w:val="22"/>
        </w:rPr>
        <w:tab/>
      </w:r>
      <w:r w:rsidR="00ED46DA" w:rsidRPr="0045776C">
        <w:rPr>
          <w:rFonts w:cs="Arial"/>
          <w:color w:val="000000"/>
          <w:szCs w:val="22"/>
        </w:rPr>
        <w:tab/>
      </w:r>
      <w:r w:rsidRPr="0045776C">
        <w:rPr>
          <w:rFonts w:cs="Arial"/>
          <w:color w:val="000000"/>
          <w:szCs w:val="22"/>
        </w:rPr>
        <w:t xml:space="preserve">Withdrawn </w:t>
      </w:r>
    </w:p>
    <w:p w:rsidR="009437F0" w:rsidRPr="0045776C" w:rsidRDefault="009437F0" w:rsidP="00ED46DA">
      <w:pPr>
        <w:autoSpaceDE w:val="0"/>
        <w:autoSpaceDN w:val="0"/>
        <w:adjustRightInd w:val="0"/>
        <w:ind w:left="2160" w:hanging="1440"/>
        <w:rPr>
          <w:rFonts w:cs="Arial"/>
          <w:color w:val="000000"/>
          <w:szCs w:val="22"/>
        </w:rPr>
      </w:pPr>
      <w:r w:rsidRPr="0045776C">
        <w:rPr>
          <w:rFonts w:cs="Arial"/>
          <w:color w:val="000000"/>
          <w:szCs w:val="22"/>
        </w:rPr>
        <w:t xml:space="preserve">IN </w:t>
      </w:r>
      <w:r w:rsidR="00ED46DA" w:rsidRPr="0045776C">
        <w:rPr>
          <w:rFonts w:cs="Arial"/>
          <w:color w:val="000000"/>
          <w:szCs w:val="22"/>
        </w:rPr>
        <w:tab/>
      </w:r>
      <w:r w:rsidRPr="0045776C">
        <w:rPr>
          <w:rFonts w:cs="Arial"/>
          <w:color w:val="000000"/>
          <w:szCs w:val="22"/>
        </w:rPr>
        <w:t>Incomplete (80% of course requirements must be completed before a student can request a grade of IN)</w:t>
      </w:r>
    </w:p>
    <w:p w:rsidR="00B659A6" w:rsidRDefault="009437F0" w:rsidP="00B659A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cs="Arial"/>
          <w:color w:val="000000"/>
          <w:szCs w:val="22"/>
        </w:rPr>
      </w:pPr>
      <w:r w:rsidRPr="0045776C">
        <w:rPr>
          <w:rFonts w:cs="Arial"/>
          <w:color w:val="000000"/>
          <w:szCs w:val="22"/>
        </w:rPr>
        <w:t>Grades that fall between intervals will be rounded to the higher number.</w:t>
      </w:r>
    </w:p>
    <w:p w:rsidR="00E85993" w:rsidRDefault="00E85993" w:rsidP="00B659A6">
      <w:pPr>
        <w:tabs>
          <w:tab w:val="left" w:pos="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cs="Arial"/>
          <w:color w:val="000000"/>
          <w:szCs w:val="22"/>
        </w:rPr>
      </w:pPr>
    </w:p>
    <w:p w:rsidR="00702623" w:rsidRPr="0045776C" w:rsidRDefault="00FD50E8" w:rsidP="00702623">
      <w:pPr>
        <w:pStyle w:val="Default"/>
        <w:rPr>
          <w:rFonts w:ascii="Arial" w:hAnsi="Arial" w:cs="Arial"/>
          <w:sz w:val="22"/>
          <w:szCs w:val="22"/>
        </w:rPr>
      </w:pPr>
      <w:r w:rsidRPr="0045776C">
        <w:rPr>
          <w:rFonts w:ascii="Arial" w:hAnsi="Arial" w:cs="Arial"/>
          <w:sz w:val="22"/>
          <w:szCs w:val="22"/>
        </w:rPr>
        <w:t xml:space="preserve"> </w:t>
      </w:r>
    </w:p>
    <w:p w:rsidR="00702623" w:rsidRPr="0045776C" w:rsidRDefault="00702623" w:rsidP="00702623">
      <w:pPr>
        <w:pStyle w:val="Default"/>
        <w:rPr>
          <w:rFonts w:ascii="Arial" w:hAnsi="Arial" w:cs="Arial"/>
          <w:b/>
          <w:bCs/>
          <w:sz w:val="22"/>
          <w:szCs w:val="22"/>
          <w:u w:val="single"/>
        </w:rPr>
      </w:pPr>
      <w:smartTag w:uri="urn:schemas-microsoft-com:office:smarttags" w:element="place">
        <w:smartTag w:uri="urn:schemas-microsoft-com:office:smarttags" w:element="PlaceName">
          <w:r w:rsidRPr="0045776C">
            <w:rPr>
              <w:rFonts w:ascii="Arial" w:hAnsi="Arial" w:cs="Arial"/>
              <w:b/>
              <w:bCs/>
              <w:sz w:val="22"/>
              <w:szCs w:val="22"/>
              <w:u w:val="single"/>
            </w:rPr>
            <w:t>FITCHBURG</w:t>
          </w:r>
        </w:smartTag>
        <w:r w:rsidRPr="0045776C">
          <w:rPr>
            <w:rFonts w:ascii="Arial" w:hAnsi="Arial" w:cs="Arial"/>
            <w:b/>
            <w:bCs/>
            <w:sz w:val="22"/>
            <w:szCs w:val="22"/>
            <w:u w:val="single"/>
          </w:rPr>
          <w:t xml:space="preserve"> </w:t>
        </w:r>
        <w:smartTag w:uri="urn:schemas-microsoft-com:office:smarttags" w:element="PlaceType">
          <w:r w:rsidRPr="0045776C">
            <w:rPr>
              <w:rFonts w:ascii="Arial" w:hAnsi="Arial" w:cs="Arial"/>
              <w:b/>
              <w:bCs/>
              <w:sz w:val="22"/>
              <w:szCs w:val="22"/>
              <w:u w:val="single"/>
            </w:rPr>
            <w:t>STATE</w:t>
          </w:r>
        </w:smartTag>
        <w:r w:rsidRPr="0045776C">
          <w:rPr>
            <w:rFonts w:ascii="Arial" w:hAnsi="Arial" w:cs="Arial"/>
            <w:b/>
            <w:bCs/>
            <w:sz w:val="22"/>
            <w:szCs w:val="22"/>
            <w:u w:val="single"/>
          </w:rPr>
          <w:t xml:space="preserve"> </w:t>
        </w:r>
        <w:smartTag w:uri="urn:schemas-microsoft-com:office:smarttags" w:element="PlaceType">
          <w:r w:rsidRPr="0045776C">
            <w:rPr>
              <w:rFonts w:ascii="Arial" w:hAnsi="Arial" w:cs="Arial"/>
              <w:b/>
              <w:bCs/>
              <w:sz w:val="22"/>
              <w:szCs w:val="22"/>
              <w:u w:val="single"/>
            </w:rPr>
            <w:t>UNIVERSITY</w:t>
          </w:r>
        </w:smartTag>
      </w:smartTag>
      <w:r w:rsidRPr="0045776C">
        <w:rPr>
          <w:rFonts w:ascii="Arial" w:hAnsi="Arial" w:cs="Arial"/>
          <w:b/>
          <w:bCs/>
          <w:sz w:val="22"/>
          <w:szCs w:val="22"/>
          <w:u w:val="single"/>
        </w:rPr>
        <w:t xml:space="preserve"> ON-LINE </w:t>
      </w:r>
    </w:p>
    <w:p w:rsidR="00FD50E8" w:rsidRPr="0045776C" w:rsidRDefault="00FD50E8" w:rsidP="00FD50E8">
      <w:pPr>
        <w:pStyle w:val="Default"/>
        <w:rPr>
          <w:rFonts w:ascii="Arial" w:hAnsi="Arial" w:cs="Arial"/>
          <w:sz w:val="22"/>
          <w:szCs w:val="22"/>
        </w:rPr>
      </w:pPr>
      <w:r w:rsidRPr="0045776C">
        <w:rPr>
          <w:rFonts w:ascii="Arial" w:hAnsi="Arial" w:cs="Arial"/>
          <w:b/>
          <w:bCs/>
          <w:sz w:val="22"/>
          <w:szCs w:val="22"/>
        </w:rPr>
        <w:t xml:space="preserve">Fitchburg State University </w:t>
      </w:r>
      <w:r w:rsidRPr="0045776C">
        <w:rPr>
          <w:rFonts w:ascii="Arial" w:hAnsi="Arial" w:cs="Arial"/>
          <w:sz w:val="22"/>
          <w:szCs w:val="22"/>
        </w:rPr>
        <w:t>encourages all students to take advantage of our online student services. We have created a virtual student center just for you. Here you will find access to Counselin</w:t>
      </w:r>
      <w:r w:rsidR="0045776C" w:rsidRPr="0045776C">
        <w:rPr>
          <w:rFonts w:ascii="Arial" w:hAnsi="Arial" w:cs="Arial"/>
          <w:sz w:val="22"/>
          <w:szCs w:val="22"/>
        </w:rPr>
        <w:t>g Services, Career Services,</w:t>
      </w:r>
      <w:r w:rsidRPr="0045776C">
        <w:rPr>
          <w:rFonts w:ascii="Arial" w:hAnsi="Arial" w:cs="Arial"/>
          <w:sz w:val="22"/>
          <w:szCs w:val="22"/>
        </w:rPr>
        <w:t xml:space="preserve"> </w:t>
      </w:r>
      <w:smartTag w:uri="urn:schemas-microsoft-com:office:smarttags" w:element="place">
        <w:smartTag w:uri="urn:schemas-microsoft-com:office:smarttags" w:element="PlaceName">
          <w:r w:rsidRPr="0045776C">
            <w:rPr>
              <w:rFonts w:ascii="Arial" w:hAnsi="Arial" w:cs="Arial"/>
              <w:sz w:val="22"/>
              <w:szCs w:val="22"/>
            </w:rPr>
            <w:t>Student</w:t>
          </w:r>
        </w:smartTag>
        <w:r w:rsidRPr="0045776C">
          <w:rPr>
            <w:rFonts w:ascii="Arial" w:hAnsi="Arial" w:cs="Arial"/>
            <w:sz w:val="22"/>
            <w:szCs w:val="22"/>
          </w:rPr>
          <w:t xml:space="preserve"> </w:t>
        </w:r>
        <w:smartTag w:uri="urn:schemas-microsoft-com:office:smarttags" w:element="PlaceName">
          <w:r w:rsidRPr="0045776C">
            <w:rPr>
              <w:rFonts w:ascii="Arial" w:hAnsi="Arial" w:cs="Arial"/>
              <w:sz w:val="22"/>
              <w:szCs w:val="22"/>
            </w:rPr>
            <w:t>Activity</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Center</w:t>
          </w:r>
        </w:smartTag>
      </w:smartTag>
      <w:r w:rsidRPr="0045776C">
        <w:rPr>
          <w:rFonts w:ascii="Arial" w:hAnsi="Arial" w:cs="Arial"/>
          <w:sz w:val="22"/>
          <w:szCs w:val="22"/>
        </w:rPr>
        <w:t xml:space="preserve">, the university bookstore and many other helpful links. You can access our student center by going to the college homepage at </w:t>
      </w:r>
      <w:hyperlink r:id="rId13" w:history="1">
        <w:r w:rsidR="0045776C" w:rsidRPr="0045776C">
          <w:rPr>
            <w:rStyle w:val="Hyperlink"/>
            <w:rFonts w:ascii="Arial" w:hAnsi="Arial" w:cs="Arial"/>
            <w:sz w:val="22"/>
            <w:szCs w:val="22"/>
          </w:rPr>
          <w:t>http://www.fitchburgstate.edu</w:t>
        </w:r>
      </w:hyperlink>
      <w:r w:rsidR="0045776C" w:rsidRPr="0045776C">
        <w:rPr>
          <w:rFonts w:ascii="Arial" w:hAnsi="Arial" w:cs="Arial"/>
          <w:sz w:val="22"/>
          <w:szCs w:val="22"/>
        </w:rPr>
        <w:t xml:space="preserve"> </w:t>
      </w:r>
      <w:r w:rsidRPr="0045776C">
        <w:rPr>
          <w:rFonts w:ascii="Arial" w:hAnsi="Arial" w:cs="Arial"/>
          <w:sz w:val="22"/>
          <w:szCs w:val="22"/>
        </w:rPr>
        <w:t xml:space="preserve"> and clicking on Offices and Services. Scroll down and click on </w:t>
      </w:r>
      <w:smartTag w:uri="urn:schemas-microsoft-com:office:smarttags" w:element="place">
        <w:smartTag w:uri="urn:schemas-microsoft-com:office:smarttags" w:element="PlaceName">
          <w:r w:rsidRPr="0045776C">
            <w:rPr>
              <w:rFonts w:ascii="Arial" w:hAnsi="Arial" w:cs="Arial"/>
              <w:sz w:val="22"/>
              <w:szCs w:val="22"/>
            </w:rPr>
            <w:t>Extended</w:t>
          </w:r>
        </w:smartTag>
        <w:r w:rsidRPr="0045776C">
          <w:rPr>
            <w:rFonts w:ascii="Arial" w:hAnsi="Arial" w:cs="Arial"/>
            <w:sz w:val="22"/>
            <w:szCs w:val="22"/>
          </w:rPr>
          <w:t xml:space="preserve"> </w:t>
        </w:r>
        <w:smartTag w:uri="urn:schemas-microsoft-com:office:smarttags" w:element="PlaceName">
          <w:r w:rsidRPr="0045776C">
            <w:rPr>
              <w:rFonts w:ascii="Arial" w:hAnsi="Arial" w:cs="Arial"/>
              <w:sz w:val="22"/>
              <w:szCs w:val="22"/>
            </w:rPr>
            <w:t>Campus</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Center</w:t>
          </w:r>
        </w:smartTag>
      </w:smartTag>
      <w:r w:rsidRPr="0045776C">
        <w:rPr>
          <w:rFonts w:ascii="Arial" w:hAnsi="Arial" w:cs="Arial"/>
          <w:sz w:val="22"/>
          <w:szCs w:val="22"/>
        </w:rPr>
        <w:t xml:space="preserve">. You will find links to Library Services, our </w:t>
      </w:r>
      <w:smartTag w:uri="urn:schemas-microsoft-com:office:smarttags" w:element="place">
        <w:smartTag w:uri="urn:schemas-microsoft-com:office:smarttags" w:element="PlaceName">
          <w:r w:rsidRPr="0045776C">
            <w:rPr>
              <w:rFonts w:ascii="Arial" w:hAnsi="Arial" w:cs="Arial"/>
              <w:sz w:val="22"/>
              <w:szCs w:val="22"/>
            </w:rPr>
            <w:t>Virtual</w:t>
          </w:r>
        </w:smartTag>
        <w:r w:rsidRPr="0045776C">
          <w:rPr>
            <w:rFonts w:ascii="Arial" w:hAnsi="Arial" w:cs="Arial"/>
            <w:sz w:val="22"/>
            <w:szCs w:val="22"/>
          </w:rPr>
          <w:t xml:space="preserve"> </w:t>
        </w:r>
        <w:smartTag w:uri="urn:schemas-microsoft-com:office:smarttags" w:element="PlaceName">
          <w:r w:rsidRPr="0045776C">
            <w:rPr>
              <w:rFonts w:ascii="Arial" w:hAnsi="Arial" w:cs="Arial"/>
              <w:sz w:val="22"/>
              <w:szCs w:val="22"/>
            </w:rPr>
            <w:t>Student</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Center</w:t>
          </w:r>
        </w:smartTag>
      </w:smartTag>
      <w:r w:rsidRPr="0045776C">
        <w:rPr>
          <w:rFonts w:ascii="Arial" w:hAnsi="Arial" w:cs="Arial"/>
          <w:sz w:val="22"/>
          <w:szCs w:val="22"/>
        </w:rPr>
        <w:t xml:space="preserve"> and other important information. </w:t>
      </w:r>
    </w:p>
    <w:p w:rsidR="00FD50E8" w:rsidRPr="0045776C" w:rsidRDefault="00FD50E8" w:rsidP="00702623">
      <w:pPr>
        <w:pStyle w:val="Default"/>
        <w:rPr>
          <w:rFonts w:ascii="Arial" w:hAnsi="Arial" w:cs="Arial"/>
          <w:sz w:val="22"/>
          <w:szCs w:val="22"/>
          <w:u w:val="single"/>
        </w:rPr>
      </w:pPr>
    </w:p>
    <w:p w:rsidR="00B659A6" w:rsidRPr="0045776C" w:rsidRDefault="00702623" w:rsidP="00702623">
      <w:pPr>
        <w:pStyle w:val="Default"/>
        <w:rPr>
          <w:rFonts w:ascii="Arial" w:hAnsi="Arial" w:cs="Arial"/>
          <w:b/>
          <w:bCs/>
          <w:sz w:val="22"/>
          <w:szCs w:val="22"/>
          <w:u w:val="single"/>
        </w:rPr>
      </w:pPr>
      <w:r w:rsidRPr="0045776C">
        <w:rPr>
          <w:rFonts w:ascii="Arial" w:hAnsi="Arial" w:cs="Arial"/>
          <w:b/>
          <w:bCs/>
          <w:sz w:val="22"/>
          <w:szCs w:val="22"/>
          <w:u w:val="single"/>
        </w:rPr>
        <w:t xml:space="preserve">LIBRARY SERVICES </w:t>
      </w:r>
    </w:p>
    <w:p w:rsidR="00702623" w:rsidRPr="0045776C" w:rsidRDefault="00702623" w:rsidP="00702623">
      <w:pPr>
        <w:pStyle w:val="Default"/>
        <w:rPr>
          <w:rFonts w:ascii="Arial" w:hAnsi="Arial" w:cs="Arial"/>
          <w:sz w:val="22"/>
          <w:szCs w:val="22"/>
        </w:rPr>
      </w:pPr>
      <w:r w:rsidRPr="0045776C">
        <w:rPr>
          <w:rFonts w:ascii="Arial" w:hAnsi="Arial" w:cs="Arial"/>
          <w:sz w:val="22"/>
          <w:szCs w:val="22"/>
        </w:rPr>
        <w:t xml:space="preserve">The </w:t>
      </w:r>
      <w:proofErr w:type="spellStart"/>
      <w:r w:rsidRPr="0045776C">
        <w:rPr>
          <w:rFonts w:ascii="Arial" w:hAnsi="Arial" w:cs="Arial"/>
          <w:sz w:val="22"/>
          <w:szCs w:val="22"/>
        </w:rPr>
        <w:t>Gallucci-Cirio</w:t>
      </w:r>
      <w:proofErr w:type="spellEnd"/>
      <w:r w:rsidRPr="0045776C">
        <w:rPr>
          <w:rFonts w:ascii="Arial" w:hAnsi="Arial" w:cs="Arial"/>
          <w:sz w:val="22"/>
          <w:szCs w:val="22"/>
        </w:rPr>
        <w:t xml:space="preserve"> Library at Fitchburg State University provides a full range of library services including borrowing privileges, document delivery (books and articles mailed to your home), Interlibrary Loans, online and toll-free phone reference assistance, access to subscription databases, library instruction, and more. Any questions relating to library services should be directed to the Access Services Librarian at 978-665-3062 or </w:t>
      </w:r>
      <w:hyperlink r:id="rId14" w:history="1">
        <w:r w:rsidR="00FD50E8" w:rsidRPr="0045776C">
          <w:rPr>
            <w:rStyle w:val="Hyperlink"/>
            <w:rFonts w:ascii="Arial" w:hAnsi="Arial" w:cs="Arial"/>
            <w:sz w:val="22"/>
            <w:szCs w:val="22"/>
          </w:rPr>
          <w:t>dllibrary@fitchburgstate.edu</w:t>
        </w:r>
      </w:hyperlink>
      <w:r w:rsidR="00FD50E8" w:rsidRPr="0045776C">
        <w:rPr>
          <w:rFonts w:ascii="Arial" w:hAnsi="Arial" w:cs="Arial"/>
          <w:sz w:val="22"/>
          <w:szCs w:val="22"/>
        </w:rPr>
        <w:t xml:space="preserve">. </w:t>
      </w:r>
      <w:r w:rsidRPr="0045776C">
        <w:rPr>
          <w:rFonts w:ascii="Arial" w:hAnsi="Arial" w:cs="Arial"/>
          <w:sz w:val="22"/>
          <w:szCs w:val="22"/>
        </w:rPr>
        <w:t xml:space="preserve"> There is also a special section for Distributed Learning Library Services at </w:t>
      </w:r>
      <w:hyperlink r:id="rId15" w:history="1">
        <w:r w:rsidR="00FD50E8" w:rsidRPr="0045776C">
          <w:rPr>
            <w:rStyle w:val="Hyperlink"/>
            <w:rFonts w:ascii="Arial" w:hAnsi="Arial" w:cs="Arial"/>
            <w:sz w:val="22"/>
            <w:szCs w:val="22"/>
          </w:rPr>
          <w:t>http://fitchburgstate.libguides.com/dlservices</w:t>
        </w:r>
      </w:hyperlink>
      <w:r w:rsidR="00FD50E8" w:rsidRPr="0045776C">
        <w:rPr>
          <w:rFonts w:ascii="Arial" w:hAnsi="Arial" w:cs="Arial"/>
          <w:sz w:val="22"/>
          <w:szCs w:val="22"/>
        </w:rPr>
        <w:t xml:space="preserve"> </w:t>
      </w:r>
      <w:r w:rsidRPr="0045776C">
        <w:rPr>
          <w:rFonts w:ascii="Arial" w:hAnsi="Arial" w:cs="Arial"/>
          <w:sz w:val="22"/>
          <w:szCs w:val="22"/>
        </w:rPr>
        <w:t xml:space="preserve"> outlining the wide range of services available to you and how to access them. </w:t>
      </w:r>
    </w:p>
    <w:p w:rsidR="009437F0" w:rsidRPr="0045776C" w:rsidRDefault="009437F0" w:rsidP="00702623">
      <w:pPr>
        <w:pStyle w:val="Default"/>
        <w:rPr>
          <w:rFonts w:ascii="Arial" w:hAnsi="Arial" w:cs="Arial"/>
          <w:sz w:val="22"/>
          <w:szCs w:val="22"/>
        </w:rPr>
      </w:pPr>
    </w:p>
    <w:p w:rsidR="00702623" w:rsidRPr="0045776C" w:rsidRDefault="00702623" w:rsidP="00702623">
      <w:pPr>
        <w:pStyle w:val="Default"/>
        <w:rPr>
          <w:rFonts w:ascii="Arial" w:hAnsi="Arial" w:cs="Arial"/>
          <w:sz w:val="22"/>
          <w:szCs w:val="22"/>
        </w:rPr>
      </w:pPr>
      <w:r w:rsidRPr="0045776C">
        <w:rPr>
          <w:rFonts w:ascii="Arial" w:hAnsi="Arial" w:cs="Arial"/>
          <w:sz w:val="22"/>
          <w:szCs w:val="22"/>
        </w:rPr>
        <w:t xml:space="preserve">Students who are currently registered with the university may access any of the library‘s subscription databases, including an increasing number with full-text, by visiting the </w:t>
      </w:r>
      <w:proofErr w:type="spellStart"/>
      <w:r w:rsidRPr="0045776C">
        <w:rPr>
          <w:rFonts w:ascii="Arial" w:hAnsi="Arial" w:cs="Arial"/>
          <w:sz w:val="22"/>
          <w:szCs w:val="22"/>
        </w:rPr>
        <w:t>Gallucci-Cirio</w:t>
      </w:r>
      <w:proofErr w:type="spellEnd"/>
      <w:r w:rsidRPr="0045776C">
        <w:rPr>
          <w:rFonts w:ascii="Arial" w:hAnsi="Arial" w:cs="Arial"/>
          <w:sz w:val="22"/>
          <w:szCs w:val="22"/>
        </w:rPr>
        <w:t xml:space="preserve"> Library‘s homepage at </w:t>
      </w:r>
      <w:hyperlink r:id="rId16" w:history="1">
        <w:r w:rsidR="00FD50E8" w:rsidRPr="0045776C">
          <w:rPr>
            <w:rStyle w:val="Hyperlink"/>
            <w:rFonts w:ascii="Arial" w:hAnsi="Arial" w:cs="Arial"/>
            <w:sz w:val="22"/>
            <w:szCs w:val="22"/>
          </w:rPr>
          <w:t>http://www.fitchburgstate.edu/library</w:t>
        </w:r>
      </w:hyperlink>
      <w:r w:rsidR="00FD50E8" w:rsidRPr="0045776C">
        <w:rPr>
          <w:rFonts w:ascii="Arial" w:hAnsi="Arial" w:cs="Arial"/>
          <w:sz w:val="22"/>
          <w:szCs w:val="22"/>
        </w:rPr>
        <w:t xml:space="preserve"> </w:t>
      </w:r>
      <w:r w:rsidRPr="0045776C">
        <w:rPr>
          <w:rFonts w:ascii="Arial" w:hAnsi="Arial" w:cs="Arial"/>
          <w:sz w:val="22"/>
          <w:szCs w:val="22"/>
        </w:rPr>
        <w:t>and clicking on the All Research Databases link. Select the resource you want to access from the alphabetical listing or from the subject listing. Once you click on the database title you will be prompted for you</w:t>
      </w:r>
      <w:r w:rsidR="009437F0" w:rsidRPr="0045776C">
        <w:rPr>
          <w:rFonts w:ascii="Arial" w:hAnsi="Arial" w:cs="Arial"/>
          <w:sz w:val="22"/>
          <w:szCs w:val="22"/>
        </w:rPr>
        <w:t xml:space="preserve">r Falcon Key logon information.  </w:t>
      </w:r>
      <w:r w:rsidRPr="0045776C">
        <w:rPr>
          <w:rFonts w:ascii="Arial" w:hAnsi="Arial" w:cs="Arial"/>
          <w:sz w:val="22"/>
          <w:szCs w:val="22"/>
        </w:rPr>
        <w:t>If you do not know your Falcon Key username and password or if you have any p</w:t>
      </w:r>
      <w:r w:rsidR="009437F0" w:rsidRPr="0045776C">
        <w:rPr>
          <w:rFonts w:ascii="Arial" w:hAnsi="Arial" w:cs="Arial"/>
          <w:sz w:val="22"/>
          <w:szCs w:val="22"/>
        </w:rPr>
        <w:t>roblems logging in, contact Fitchburg State</w:t>
      </w:r>
      <w:r w:rsidRPr="0045776C">
        <w:rPr>
          <w:rFonts w:ascii="Arial" w:hAnsi="Arial" w:cs="Arial"/>
          <w:sz w:val="22"/>
          <w:szCs w:val="22"/>
        </w:rPr>
        <w:t xml:space="preserve">‘s Information Technology Help Desk at 978-665-4500. The Library can issue you a temporary guest Falcon Key to use while the Information Technology Department is setting up your account: contact us at 978-665-3062 or </w:t>
      </w:r>
      <w:hyperlink r:id="rId17" w:history="1">
        <w:r w:rsidR="00FD50E8" w:rsidRPr="0045776C">
          <w:rPr>
            <w:rStyle w:val="Hyperlink"/>
            <w:rFonts w:ascii="Arial" w:hAnsi="Arial" w:cs="Arial"/>
            <w:sz w:val="22"/>
            <w:szCs w:val="22"/>
          </w:rPr>
          <w:t>dllibrary@fitchburgstate.edu</w:t>
        </w:r>
      </w:hyperlink>
      <w:r w:rsidR="00FD50E8" w:rsidRPr="0045776C">
        <w:rPr>
          <w:rFonts w:ascii="Arial" w:hAnsi="Arial" w:cs="Arial"/>
          <w:sz w:val="22"/>
          <w:szCs w:val="22"/>
        </w:rPr>
        <w:t xml:space="preserve">. </w:t>
      </w:r>
      <w:r w:rsidRPr="0045776C">
        <w:rPr>
          <w:rFonts w:ascii="Arial" w:hAnsi="Arial" w:cs="Arial"/>
          <w:sz w:val="22"/>
          <w:szCs w:val="22"/>
        </w:rPr>
        <w:t xml:space="preserve"> </w:t>
      </w:r>
    </w:p>
    <w:p w:rsidR="009437F0" w:rsidRPr="0045776C" w:rsidRDefault="009437F0" w:rsidP="00702623">
      <w:pPr>
        <w:pStyle w:val="Default"/>
        <w:rPr>
          <w:rFonts w:ascii="Arial" w:hAnsi="Arial" w:cs="Arial"/>
          <w:sz w:val="22"/>
          <w:szCs w:val="22"/>
        </w:rPr>
      </w:pPr>
    </w:p>
    <w:p w:rsidR="004504ED" w:rsidRDefault="00702623" w:rsidP="004504ED">
      <w:pPr>
        <w:pStyle w:val="Default"/>
        <w:rPr>
          <w:rFonts w:ascii="Arial" w:hAnsi="Arial" w:cs="Arial"/>
          <w:sz w:val="22"/>
          <w:szCs w:val="22"/>
        </w:rPr>
      </w:pPr>
      <w:r w:rsidRPr="0045776C">
        <w:rPr>
          <w:rFonts w:ascii="Arial" w:hAnsi="Arial" w:cs="Arial"/>
          <w:sz w:val="22"/>
          <w:szCs w:val="22"/>
        </w:rPr>
        <w:t xml:space="preserve">All registered </w:t>
      </w:r>
      <w:smartTag w:uri="urn:schemas-microsoft-com:office:smarttags" w:element="place">
        <w:smartTag w:uri="urn:schemas-microsoft-com:office:smarttags" w:element="PlaceName">
          <w:r w:rsidRPr="0045776C">
            <w:rPr>
              <w:rFonts w:ascii="Arial" w:hAnsi="Arial" w:cs="Arial"/>
              <w:sz w:val="22"/>
              <w:szCs w:val="22"/>
            </w:rPr>
            <w:t>Fitchburg</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State</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University</w:t>
          </w:r>
        </w:smartTag>
      </w:smartTag>
      <w:r w:rsidRPr="0045776C">
        <w:rPr>
          <w:rFonts w:ascii="Arial" w:hAnsi="Arial" w:cs="Arial"/>
          <w:sz w:val="22"/>
          <w:szCs w:val="22"/>
        </w:rPr>
        <w:t xml:space="preserve"> students are eligible for a Fitchburg State University One Card ID which also serves as his/her library card. If you have not received your One Card yet, you can still access all of our online services as long as you have activated your library account. Activate your library account online at </w:t>
      </w:r>
      <w:hyperlink r:id="rId18" w:history="1">
        <w:r w:rsidR="004504ED" w:rsidRPr="0045776C">
          <w:rPr>
            <w:rStyle w:val="Hyperlink"/>
            <w:rFonts w:ascii="Arial" w:hAnsi="Arial" w:cs="Arial"/>
            <w:sz w:val="22"/>
            <w:szCs w:val="22"/>
          </w:rPr>
          <w:t>http://www.fitchburgstate.edu/librarycf/cardrequest.cfm</w:t>
        </w:r>
      </w:hyperlink>
      <w:r w:rsidR="004504ED" w:rsidRPr="0045776C">
        <w:rPr>
          <w:rFonts w:ascii="Arial" w:hAnsi="Arial" w:cs="Arial"/>
          <w:sz w:val="22"/>
          <w:szCs w:val="22"/>
        </w:rPr>
        <w:t xml:space="preserve">  </w:t>
      </w:r>
      <w:r w:rsidRPr="0045776C">
        <w:rPr>
          <w:rFonts w:ascii="Arial" w:hAnsi="Arial" w:cs="Arial"/>
          <w:sz w:val="22"/>
          <w:szCs w:val="22"/>
        </w:rPr>
        <w:t xml:space="preserve">or in person at the Circulation Desk. After activation by the </w:t>
      </w:r>
      <w:proofErr w:type="spellStart"/>
      <w:r w:rsidRPr="0045776C">
        <w:rPr>
          <w:rFonts w:ascii="Arial" w:hAnsi="Arial" w:cs="Arial"/>
          <w:sz w:val="22"/>
          <w:szCs w:val="22"/>
        </w:rPr>
        <w:t>Gallucci-Cirio</w:t>
      </w:r>
      <w:proofErr w:type="spellEnd"/>
      <w:r w:rsidRPr="0045776C">
        <w:rPr>
          <w:rFonts w:ascii="Arial" w:hAnsi="Arial" w:cs="Arial"/>
          <w:sz w:val="22"/>
          <w:szCs w:val="22"/>
        </w:rPr>
        <w:t xml:space="preserve"> Library and receipt of your One Card, students</w:t>
      </w:r>
      <w:r w:rsidR="004504ED" w:rsidRPr="0045776C">
        <w:rPr>
          <w:rFonts w:ascii="Arial" w:hAnsi="Arial" w:cs="Arial"/>
          <w:sz w:val="22"/>
          <w:szCs w:val="22"/>
        </w:rPr>
        <w:t xml:space="preserve"> may also use any Massachusetts</w:t>
      </w:r>
      <w:r w:rsidRPr="0045776C">
        <w:rPr>
          <w:rFonts w:ascii="Arial" w:hAnsi="Arial" w:cs="Arial"/>
          <w:sz w:val="22"/>
          <w:szCs w:val="22"/>
        </w:rPr>
        <w:t xml:space="preserve"> University Library and participating libraries in the Academic and Research Collaborative (ARC) during the current semester. ID cards are available on campus all year round. Students wishing ID cards must either complete the online Photo-less One Card request form (</w:t>
      </w:r>
      <w:hyperlink r:id="rId19" w:history="1">
        <w:r w:rsidR="004504ED" w:rsidRPr="0045776C">
          <w:rPr>
            <w:rStyle w:val="Hyperlink"/>
            <w:rFonts w:ascii="Arial" w:hAnsi="Arial" w:cs="Arial"/>
            <w:sz w:val="22"/>
            <w:szCs w:val="22"/>
          </w:rPr>
          <w:t>http://www.fitchburgstate.edu/onecard/photoless/index.cfm</w:t>
        </w:r>
      </w:hyperlink>
      <w:r w:rsidRPr="0045776C">
        <w:rPr>
          <w:rFonts w:ascii="Arial" w:hAnsi="Arial" w:cs="Arial"/>
          <w:sz w:val="22"/>
          <w:szCs w:val="22"/>
        </w:rPr>
        <w:t>)</w:t>
      </w:r>
      <w:r w:rsidR="004504ED" w:rsidRPr="0045776C">
        <w:rPr>
          <w:rFonts w:ascii="Arial" w:hAnsi="Arial" w:cs="Arial"/>
          <w:sz w:val="22"/>
          <w:szCs w:val="22"/>
        </w:rPr>
        <w:t xml:space="preserve"> </w:t>
      </w:r>
      <w:r w:rsidRPr="0045776C">
        <w:rPr>
          <w:rFonts w:ascii="Arial" w:hAnsi="Arial" w:cs="Arial"/>
          <w:sz w:val="22"/>
          <w:szCs w:val="22"/>
        </w:rPr>
        <w:t xml:space="preserve">or present a course registration confirmation </w:t>
      </w:r>
      <w:r w:rsidRPr="0045776C">
        <w:rPr>
          <w:rFonts w:ascii="Arial" w:hAnsi="Arial" w:cs="Arial"/>
          <w:sz w:val="22"/>
          <w:szCs w:val="22"/>
        </w:rPr>
        <w:lastRenderedPageBreak/>
        <w:t xml:space="preserve">at One Card Office in the </w:t>
      </w:r>
      <w:smartTag w:uri="urn:schemas-microsoft-com:office:smarttags" w:element="place">
        <w:smartTag w:uri="urn:schemas-microsoft-com:office:smarttags" w:element="PlaceName">
          <w:r w:rsidRPr="0045776C">
            <w:rPr>
              <w:rFonts w:ascii="Arial" w:hAnsi="Arial" w:cs="Arial"/>
              <w:sz w:val="22"/>
              <w:szCs w:val="22"/>
            </w:rPr>
            <w:t>Anthony</w:t>
          </w:r>
        </w:smartTag>
        <w:r w:rsidRPr="0045776C">
          <w:rPr>
            <w:rFonts w:ascii="Arial" w:hAnsi="Arial" w:cs="Arial"/>
            <w:sz w:val="22"/>
            <w:szCs w:val="22"/>
          </w:rPr>
          <w:t xml:space="preserve"> </w:t>
        </w:r>
        <w:smartTag w:uri="urn:schemas-microsoft-com:office:smarttags" w:element="PlaceName">
          <w:r w:rsidRPr="0045776C">
            <w:rPr>
              <w:rFonts w:ascii="Arial" w:hAnsi="Arial" w:cs="Arial"/>
              <w:sz w:val="22"/>
              <w:szCs w:val="22"/>
            </w:rPr>
            <w:t>Building</w:t>
          </w:r>
        </w:smartTag>
      </w:smartTag>
      <w:r w:rsidRPr="0045776C">
        <w:rPr>
          <w:rFonts w:ascii="Arial" w:hAnsi="Arial" w:cs="Arial"/>
          <w:sz w:val="22"/>
          <w:szCs w:val="22"/>
        </w:rPr>
        <w:t xml:space="preserve"> of the main campus. Please call 978-665-3039 for available times or if you have any q</w:t>
      </w:r>
      <w:r w:rsidR="009437F0" w:rsidRPr="0045776C">
        <w:rPr>
          <w:rFonts w:ascii="Arial" w:hAnsi="Arial" w:cs="Arial"/>
          <w:sz w:val="22"/>
          <w:szCs w:val="22"/>
        </w:rPr>
        <w:t xml:space="preserve">uestions about your One Card. </w:t>
      </w:r>
    </w:p>
    <w:p w:rsidR="00E85993" w:rsidRPr="0045776C" w:rsidRDefault="00E85993" w:rsidP="004504ED">
      <w:pPr>
        <w:pStyle w:val="Default"/>
        <w:rPr>
          <w:rFonts w:ascii="Arial" w:hAnsi="Arial" w:cs="Arial"/>
          <w:sz w:val="22"/>
          <w:szCs w:val="22"/>
        </w:rPr>
      </w:pPr>
    </w:p>
    <w:p w:rsidR="004504ED" w:rsidRPr="0045776C" w:rsidRDefault="004504ED" w:rsidP="004504ED">
      <w:pPr>
        <w:pStyle w:val="Default"/>
        <w:rPr>
          <w:rFonts w:ascii="Arial" w:hAnsi="Arial" w:cs="Arial"/>
          <w:sz w:val="22"/>
          <w:szCs w:val="22"/>
        </w:rPr>
      </w:pPr>
    </w:p>
    <w:p w:rsidR="00702623" w:rsidRPr="0045776C" w:rsidRDefault="00702623" w:rsidP="004504ED">
      <w:pPr>
        <w:pStyle w:val="Default"/>
        <w:rPr>
          <w:rFonts w:ascii="Arial" w:hAnsi="Arial" w:cs="Arial"/>
          <w:sz w:val="22"/>
          <w:szCs w:val="22"/>
          <w:u w:val="single"/>
        </w:rPr>
      </w:pPr>
      <w:r w:rsidRPr="0045776C">
        <w:rPr>
          <w:rFonts w:ascii="Arial" w:hAnsi="Arial" w:cs="Arial"/>
          <w:b/>
          <w:bCs/>
          <w:sz w:val="22"/>
          <w:szCs w:val="22"/>
          <w:u w:val="single"/>
        </w:rPr>
        <w:t xml:space="preserve">UNIVERSITY AND EDUCATION UNIT POLICIES </w:t>
      </w:r>
    </w:p>
    <w:p w:rsidR="00B659A6" w:rsidRPr="0045776C" w:rsidRDefault="00B659A6" w:rsidP="00702623">
      <w:pPr>
        <w:pStyle w:val="Default"/>
        <w:rPr>
          <w:rFonts w:ascii="Arial" w:hAnsi="Arial" w:cs="Arial"/>
          <w:b/>
          <w:bCs/>
          <w:sz w:val="22"/>
          <w:szCs w:val="22"/>
        </w:rPr>
      </w:pPr>
    </w:p>
    <w:p w:rsidR="00702623" w:rsidRPr="0045776C" w:rsidRDefault="00702623" w:rsidP="00702623">
      <w:pPr>
        <w:pStyle w:val="Default"/>
        <w:rPr>
          <w:rFonts w:ascii="Arial" w:hAnsi="Arial" w:cs="Arial"/>
          <w:sz w:val="22"/>
          <w:szCs w:val="22"/>
          <w:u w:val="single"/>
        </w:rPr>
      </w:pPr>
      <w:r w:rsidRPr="0045776C">
        <w:rPr>
          <w:rFonts w:ascii="Arial" w:hAnsi="Arial" w:cs="Arial"/>
          <w:b/>
          <w:bCs/>
          <w:sz w:val="22"/>
          <w:szCs w:val="22"/>
          <w:u w:val="single"/>
        </w:rPr>
        <w:t xml:space="preserve">Policy on Disability </w:t>
      </w:r>
    </w:p>
    <w:p w:rsidR="00702623" w:rsidRPr="0045776C" w:rsidRDefault="00702623" w:rsidP="00702623">
      <w:pPr>
        <w:pStyle w:val="Default"/>
        <w:rPr>
          <w:rFonts w:ascii="Arial" w:hAnsi="Arial" w:cs="Arial"/>
          <w:sz w:val="22"/>
          <w:szCs w:val="22"/>
        </w:rPr>
      </w:pPr>
      <w:r w:rsidRPr="0045776C">
        <w:rPr>
          <w:rFonts w:ascii="Arial" w:hAnsi="Arial" w:cs="Arial"/>
          <w:sz w:val="22"/>
          <w:szCs w:val="22"/>
        </w:rPr>
        <w:t>Disability Services is the primary support system for students with disabilities taking classes in t</w:t>
      </w:r>
      <w:r w:rsidR="00B659A6" w:rsidRPr="0045776C">
        <w:rPr>
          <w:rFonts w:ascii="Arial" w:hAnsi="Arial" w:cs="Arial"/>
          <w:sz w:val="22"/>
          <w:szCs w:val="22"/>
        </w:rPr>
        <w:t xml:space="preserve">he day, </w:t>
      </w:r>
      <w:r w:rsidRPr="0045776C">
        <w:rPr>
          <w:rFonts w:ascii="Arial" w:hAnsi="Arial" w:cs="Arial"/>
          <w:sz w:val="22"/>
          <w:szCs w:val="22"/>
        </w:rPr>
        <w:t xml:space="preserve">evening </w:t>
      </w:r>
      <w:r w:rsidR="00B659A6" w:rsidRPr="0045776C">
        <w:rPr>
          <w:rFonts w:ascii="Arial" w:hAnsi="Arial" w:cs="Arial"/>
          <w:sz w:val="22"/>
          <w:szCs w:val="22"/>
        </w:rPr>
        <w:t xml:space="preserve">and extended campus </w:t>
      </w:r>
      <w:r w:rsidRPr="0045776C">
        <w:rPr>
          <w:rFonts w:ascii="Arial" w:hAnsi="Arial" w:cs="Arial"/>
          <w:sz w:val="22"/>
          <w:szCs w:val="22"/>
        </w:rPr>
        <w:t>divisions. The office can be reached at 978/665-3427 or 978/665-3575 TTY</w:t>
      </w:r>
      <w:r w:rsidR="00B659A6" w:rsidRPr="0045776C">
        <w:rPr>
          <w:rFonts w:ascii="Arial" w:hAnsi="Arial" w:cs="Arial"/>
          <w:sz w:val="22"/>
          <w:szCs w:val="22"/>
        </w:rPr>
        <w:t xml:space="preserve"> or contact Julie Maki, Coordinator of Disability Services at </w:t>
      </w:r>
      <w:hyperlink r:id="rId20" w:history="1">
        <w:r w:rsidR="00B659A6" w:rsidRPr="0045776C">
          <w:rPr>
            <w:rStyle w:val="Hyperlink"/>
            <w:rFonts w:ascii="Arial" w:hAnsi="Arial" w:cs="Arial"/>
            <w:sz w:val="22"/>
            <w:szCs w:val="22"/>
          </w:rPr>
          <w:t xml:space="preserve">jmaki@fitchburgstate.edu </w:t>
        </w:r>
      </w:hyperlink>
      <w:r w:rsidR="00B659A6" w:rsidRPr="0045776C">
        <w:rPr>
          <w:rFonts w:ascii="Arial" w:hAnsi="Arial" w:cs="Arial"/>
          <w:sz w:val="22"/>
          <w:szCs w:val="22"/>
        </w:rPr>
        <w:t xml:space="preserve"> </w:t>
      </w:r>
      <w:r w:rsidRPr="0045776C">
        <w:rPr>
          <w:rFonts w:ascii="Arial" w:hAnsi="Arial" w:cs="Arial"/>
          <w:sz w:val="22"/>
          <w:szCs w:val="22"/>
        </w:rPr>
        <w:t xml:space="preserve">. If you need course adaptations or accommodations because of a disability, if you have emergency medication information, or if you need special arrangements in case the building must be evacuated, please </w:t>
      </w:r>
      <w:r w:rsidR="00B659A6" w:rsidRPr="0045776C">
        <w:rPr>
          <w:rFonts w:ascii="Arial" w:hAnsi="Arial" w:cs="Arial"/>
          <w:sz w:val="22"/>
          <w:szCs w:val="22"/>
        </w:rPr>
        <w:t>communicate these needs to the instructor</w:t>
      </w:r>
      <w:r w:rsidRPr="0045776C">
        <w:rPr>
          <w:rFonts w:ascii="Arial" w:hAnsi="Arial" w:cs="Arial"/>
          <w:sz w:val="22"/>
          <w:szCs w:val="22"/>
        </w:rPr>
        <w:t xml:space="preserve"> at the beginning of the course. It is important that the issues relating to di</w:t>
      </w:r>
      <w:r w:rsidR="00B659A6" w:rsidRPr="0045776C">
        <w:rPr>
          <w:rFonts w:ascii="Arial" w:hAnsi="Arial" w:cs="Arial"/>
          <w:sz w:val="22"/>
          <w:szCs w:val="22"/>
        </w:rPr>
        <w:t xml:space="preserve">sabilities be discussed </w:t>
      </w:r>
      <w:r w:rsidRPr="0045776C">
        <w:rPr>
          <w:rFonts w:ascii="Arial" w:hAnsi="Arial" w:cs="Arial"/>
          <w:sz w:val="22"/>
          <w:szCs w:val="22"/>
        </w:rPr>
        <w:t xml:space="preserve">as soon as possible. </w:t>
      </w:r>
      <w:r w:rsidR="004504ED" w:rsidRPr="0045776C">
        <w:rPr>
          <w:rFonts w:ascii="Arial" w:hAnsi="Arial" w:cs="Arial"/>
          <w:b/>
          <w:bCs/>
          <w:sz w:val="22"/>
          <w:szCs w:val="22"/>
          <w:u w:val="single"/>
        </w:rPr>
        <w:t xml:space="preserve"> </w:t>
      </w:r>
    </w:p>
    <w:p w:rsidR="00F83AFA" w:rsidRDefault="00F83AFA" w:rsidP="00702623">
      <w:pPr>
        <w:pStyle w:val="Default"/>
        <w:rPr>
          <w:rFonts w:ascii="Arial" w:hAnsi="Arial" w:cs="Arial"/>
          <w:b/>
          <w:bCs/>
          <w:sz w:val="22"/>
          <w:szCs w:val="22"/>
          <w:u w:val="single"/>
        </w:rPr>
      </w:pPr>
    </w:p>
    <w:p w:rsidR="004504ED" w:rsidRPr="00F83AFA" w:rsidRDefault="00702623" w:rsidP="00702623">
      <w:pPr>
        <w:pStyle w:val="Default"/>
        <w:rPr>
          <w:rFonts w:ascii="Arial" w:hAnsi="Arial" w:cs="Arial"/>
          <w:b/>
          <w:bCs/>
          <w:sz w:val="22"/>
          <w:szCs w:val="22"/>
          <w:u w:val="single"/>
        </w:rPr>
      </w:pPr>
      <w:r w:rsidRPr="0045776C">
        <w:rPr>
          <w:rFonts w:ascii="Arial" w:hAnsi="Arial" w:cs="Arial"/>
          <w:b/>
          <w:bCs/>
          <w:sz w:val="22"/>
          <w:szCs w:val="22"/>
          <w:u w:val="single"/>
        </w:rPr>
        <w:t xml:space="preserve">Education Unit Computer Literacy Requirement </w:t>
      </w:r>
    </w:p>
    <w:p w:rsidR="00702623" w:rsidRPr="0045776C" w:rsidRDefault="00702623" w:rsidP="00702623">
      <w:pPr>
        <w:pStyle w:val="Default"/>
        <w:rPr>
          <w:rFonts w:ascii="Arial" w:hAnsi="Arial" w:cs="Arial"/>
          <w:sz w:val="22"/>
          <w:szCs w:val="22"/>
        </w:rPr>
      </w:pPr>
      <w:r w:rsidRPr="0045776C">
        <w:rPr>
          <w:rFonts w:ascii="Arial" w:hAnsi="Arial" w:cs="Arial"/>
          <w:sz w:val="22"/>
          <w:szCs w:val="22"/>
        </w:rPr>
        <w:t>All assignments must be typed, doubled-</w:t>
      </w:r>
      <w:r w:rsidR="00F83AFA">
        <w:rPr>
          <w:rFonts w:ascii="Arial" w:hAnsi="Arial" w:cs="Arial"/>
          <w:sz w:val="22"/>
          <w:szCs w:val="22"/>
        </w:rPr>
        <w:t>spaced</w:t>
      </w:r>
      <w:r w:rsidRPr="0045776C">
        <w:rPr>
          <w:rFonts w:ascii="Arial" w:hAnsi="Arial" w:cs="Arial"/>
          <w:sz w:val="22"/>
          <w:szCs w:val="22"/>
        </w:rPr>
        <w:t xml:space="preserve"> and use APA format when appropriate. You are expected to use word processing for all assignments</w:t>
      </w:r>
      <w:r w:rsidR="000A26EE" w:rsidRPr="0045776C">
        <w:rPr>
          <w:rFonts w:ascii="Arial" w:hAnsi="Arial" w:cs="Arial"/>
          <w:sz w:val="22"/>
          <w:szCs w:val="22"/>
        </w:rPr>
        <w:t xml:space="preserve"> (unless otherwise instructed) and to make full use of Moodle.</w:t>
      </w:r>
    </w:p>
    <w:p w:rsidR="004504ED" w:rsidRPr="0045776C" w:rsidRDefault="004504ED" w:rsidP="00702623">
      <w:pPr>
        <w:pStyle w:val="Default"/>
        <w:rPr>
          <w:rFonts w:ascii="Arial" w:hAnsi="Arial" w:cs="Arial"/>
          <w:b/>
          <w:bCs/>
          <w:sz w:val="22"/>
          <w:szCs w:val="22"/>
          <w:u w:val="single"/>
        </w:rPr>
      </w:pPr>
    </w:p>
    <w:p w:rsidR="00702623" w:rsidRPr="0045776C" w:rsidRDefault="000A26EE" w:rsidP="00702623">
      <w:pPr>
        <w:pStyle w:val="Default"/>
        <w:rPr>
          <w:rFonts w:ascii="Arial" w:hAnsi="Arial" w:cs="Arial"/>
          <w:sz w:val="22"/>
          <w:szCs w:val="22"/>
          <w:u w:val="single"/>
        </w:rPr>
      </w:pPr>
      <w:r w:rsidRPr="0045776C">
        <w:rPr>
          <w:rFonts w:ascii="Arial" w:hAnsi="Arial" w:cs="Arial"/>
          <w:b/>
          <w:bCs/>
          <w:sz w:val="22"/>
          <w:szCs w:val="22"/>
          <w:u w:val="single"/>
        </w:rPr>
        <w:t>Mobile</w:t>
      </w:r>
      <w:r w:rsidR="00702623" w:rsidRPr="0045776C">
        <w:rPr>
          <w:rFonts w:ascii="Arial" w:hAnsi="Arial" w:cs="Arial"/>
          <w:b/>
          <w:bCs/>
          <w:sz w:val="22"/>
          <w:szCs w:val="22"/>
          <w:u w:val="single"/>
        </w:rPr>
        <w:t xml:space="preserve"> Telephones </w:t>
      </w:r>
      <w:r w:rsidR="004504ED" w:rsidRPr="0045776C">
        <w:rPr>
          <w:rFonts w:ascii="Arial" w:hAnsi="Arial" w:cs="Arial"/>
          <w:b/>
          <w:bCs/>
          <w:sz w:val="22"/>
          <w:szCs w:val="22"/>
          <w:u w:val="single"/>
        </w:rPr>
        <w:t>/PDAs</w:t>
      </w:r>
    </w:p>
    <w:p w:rsidR="00702623" w:rsidRPr="0045776C" w:rsidRDefault="0045776C" w:rsidP="00702623">
      <w:pPr>
        <w:pStyle w:val="Default"/>
        <w:rPr>
          <w:rFonts w:ascii="Arial" w:hAnsi="Arial" w:cs="Arial"/>
          <w:sz w:val="22"/>
          <w:szCs w:val="22"/>
        </w:rPr>
      </w:pPr>
      <w:r w:rsidRPr="0045776C">
        <w:rPr>
          <w:rFonts w:ascii="Arial" w:hAnsi="Arial" w:cs="Arial"/>
          <w:sz w:val="22"/>
          <w:szCs w:val="22"/>
        </w:rPr>
        <w:t>Please</w:t>
      </w:r>
      <w:r w:rsidR="00702623" w:rsidRPr="0045776C">
        <w:rPr>
          <w:rFonts w:ascii="Arial" w:hAnsi="Arial" w:cs="Arial"/>
          <w:sz w:val="22"/>
          <w:szCs w:val="22"/>
        </w:rPr>
        <w:t xml:space="preserve"> turn-off cellular te</w:t>
      </w:r>
      <w:r w:rsidR="004504ED" w:rsidRPr="0045776C">
        <w:rPr>
          <w:rFonts w:ascii="Arial" w:hAnsi="Arial" w:cs="Arial"/>
          <w:sz w:val="22"/>
          <w:szCs w:val="22"/>
        </w:rPr>
        <w:t xml:space="preserve">lephones during class time.  </w:t>
      </w:r>
      <w:r w:rsidR="00702623" w:rsidRPr="0045776C">
        <w:rPr>
          <w:rFonts w:ascii="Arial" w:hAnsi="Arial" w:cs="Arial"/>
          <w:sz w:val="22"/>
          <w:szCs w:val="22"/>
        </w:rPr>
        <w:t xml:space="preserve">For emergency messages please set the telephone </w:t>
      </w:r>
      <w:r w:rsidR="004504ED" w:rsidRPr="0045776C">
        <w:rPr>
          <w:rFonts w:ascii="Arial" w:hAnsi="Arial" w:cs="Arial"/>
          <w:sz w:val="22"/>
          <w:szCs w:val="22"/>
        </w:rPr>
        <w:t>or PDA</w:t>
      </w:r>
      <w:r w:rsidR="00702623" w:rsidRPr="0045776C">
        <w:rPr>
          <w:rFonts w:ascii="Arial" w:hAnsi="Arial" w:cs="Arial"/>
          <w:sz w:val="22"/>
          <w:szCs w:val="22"/>
        </w:rPr>
        <w:t xml:space="preserve"> to vibrate. Thank you in advance for your consideration of </w:t>
      </w:r>
      <w:r w:rsidR="000A26EE" w:rsidRPr="0045776C">
        <w:rPr>
          <w:rFonts w:ascii="Arial" w:hAnsi="Arial" w:cs="Arial"/>
          <w:sz w:val="22"/>
          <w:szCs w:val="22"/>
        </w:rPr>
        <w:t xml:space="preserve">your </w:t>
      </w:r>
      <w:r w:rsidR="00702623" w:rsidRPr="0045776C">
        <w:rPr>
          <w:rFonts w:ascii="Arial" w:hAnsi="Arial" w:cs="Arial"/>
          <w:sz w:val="22"/>
          <w:szCs w:val="22"/>
        </w:rPr>
        <w:t xml:space="preserve">colleagues. </w:t>
      </w:r>
    </w:p>
    <w:p w:rsidR="004504ED" w:rsidRPr="0045776C" w:rsidRDefault="004504ED" w:rsidP="00702623">
      <w:pPr>
        <w:pStyle w:val="Default"/>
        <w:rPr>
          <w:rFonts w:ascii="Arial" w:hAnsi="Arial" w:cs="Arial"/>
          <w:sz w:val="22"/>
          <w:szCs w:val="22"/>
          <w:u w:val="single"/>
        </w:rPr>
      </w:pPr>
    </w:p>
    <w:p w:rsidR="00702623" w:rsidRPr="0045776C" w:rsidRDefault="00702623" w:rsidP="00702623">
      <w:pPr>
        <w:pStyle w:val="Default"/>
        <w:rPr>
          <w:rFonts w:ascii="Arial" w:hAnsi="Arial" w:cs="Arial"/>
          <w:sz w:val="22"/>
          <w:szCs w:val="22"/>
          <w:u w:val="single"/>
        </w:rPr>
      </w:pPr>
      <w:r w:rsidRPr="0045776C">
        <w:rPr>
          <w:rFonts w:ascii="Arial" w:hAnsi="Arial" w:cs="Arial"/>
          <w:b/>
          <w:bCs/>
          <w:sz w:val="22"/>
          <w:szCs w:val="22"/>
          <w:u w:val="single"/>
        </w:rPr>
        <w:t xml:space="preserve">Grade Appeal </w:t>
      </w:r>
    </w:p>
    <w:p w:rsidR="000A26EE" w:rsidRPr="0045776C" w:rsidRDefault="00702623" w:rsidP="000A26EE">
      <w:pPr>
        <w:pStyle w:val="Default"/>
        <w:rPr>
          <w:rFonts w:ascii="Arial" w:hAnsi="Arial" w:cs="Arial"/>
          <w:sz w:val="22"/>
          <w:szCs w:val="22"/>
        </w:rPr>
      </w:pPr>
      <w:r w:rsidRPr="0045776C">
        <w:rPr>
          <w:rFonts w:ascii="Arial" w:hAnsi="Arial" w:cs="Arial"/>
          <w:sz w:val="22"/>
          <w:szCs w:val="22"/>
        </w:rPr>
        <w:t xml:space="preserve">If you disagree with the evaluation of your work or believe an improper grade has been assigned, an appeal may be followed. Please discuss the matter with the instructor and refer to the </w:t>
      </w:r>
      <w:smartTag w:uri="urn:schemas-microsoft-com:office:smarttags" w:element="City">
        <w:smartTag w:uri="urn:schemas-microsoft-com:office:smarttags" w:element="place">
          <w:r w:rsidRPr="0045776C">
            <w:rPr>
              <w:rFonts w:ascii="Arial" w:hAnsi="Arial" w:cs="Arial"/>
              <w:sz w:val="22"/>
              <w:szCs w:val="22"/>
            </w:rPr>
            <w:t>Fitchburg</w:t>
          </w:r>
        </w:smartTag>
      </w:smartTag>
      <w:r w:rsidRPr="0045776C">
        <w:rPr>
          <w:rFonts w:ascii="Arial" w:hAnsi="Arial" w:cs="Arial"/>
          <w:sz w:val="22"/>
          <w:szCs w:val="22"/>
        </w:rPr>
        <w:t xml:space="preserve"> State</w:t>
      </w:r>
      <w:r w:rsidR="004504ED" w:rsidRPr="0045776C">
        <w:rPr>
          <w:rFonts w:ascii="Arial" w:hAnsi="Arial" w:cs="Arial"/>
          <w:sz w:val="22"/>
          <w:szCs w:val="22"/>
        </w:rPr>
        <w:t xml:space="preserve"> University Grade Appeal Policy</w:t>
      </w:r>
      <w:r w:rsidRPr="0045776C">
        <w:rPr>
          <w:rFonts w:ascii="Arial" w:hAnsi="Arial" w:cs="Arial"/>
          <w:sz w:val="22"/>
          <w:szCs w:val="22"/>
        </w:rPr>
        <w:t xml:space="preserve"> </w:t>
      </w:r>
      <w:hyperlink r:id="rId21" w:history="1">
        <w:r w:rsidR="000A26EE" w:rsidRPr="0045776C">
          <w:rPr>
            <w:rStyle w:val="Hyperlink"/>
            <w:rFonts w:ascii="Arial" w:hAnsi="Arial" w:cs="Arial"/>
            <w:sz w:val="22"/>
            <w:szCs w:val="22"/>
          </w:rPr>
          <w:t>http://www.fitchburgstate.edu/catalog/catalog.pdf</w:t>
        </w:r>
      </w:hyperlink>
      <w:r w:rsidR="000A26EE" w:rsidRPr="0045776C">
        <w:rPr>
          <w:rFonts w:ascii="Arial" w:hAnsi="Arial" w:cs="Arial"/>
          <w:sz w:val="22"/>
          <w:szCs w:val="22"/>
        </w:rPr>
        <w:t xml:space="preserve">.  </w:t>
      </w:r>
    </w:p>
    <w:p w:rsidR="000A26EE" w:rsidRPr="0045776C" w:rsidRDefault="000A26EE" w:rsidP="000A26EE">
      <w:pPr>
        <w:pStyle w:val="Default"/>
        <w:rPr>
          <w:rFonts w:ascii="Arial" w:hAnsi="Arial" w:cs="Arial"/>
          <w:sz w:val="22"/>
          <w:szCs w:val="22"/>
          <w:u w:val="single"/>
        </w:rPr>
      </w:pPr>
    </w:p>
    <w:p w:rsidR="00014A0C" w:rsidRPr="00014A0C" w:rsidRDefault="00014A0C" w:rsidP="00014A0C">
      <w:pPr>
        <w:pStyle w:val="Heading1"/>
        <w:numPr>
          <w:ilvl w:val="12"/>
          <w:numId w:val="0"/>
        </w:numPr>
        <w:autoSpaceDE/>
        <w:autoSpaceDN/>
        <w:adjustRightInd/>
        <w:rPr>
          <w:rFonts w:ascii="Arial" w:hAnsi="Arial" w:cs="Arial"/>
          <w:b/>
          <w:bCs w:val="0"/>
          <w:sz w:val="22"/>
          <w:szCs w:val="24"/>
          <w:u w:val="single"/>
        </w:rPr>
      </w:pPr>
      <w:r w:rsidRPr="00014A0C">
        <w:rPr>
          <w:rFonts w:ascii="Arial" w:hAnsi="Arial" w:cs="Arial"/>
          <w:b/>
          <w:bCs w:val="0"/>
          <w:sz w:val="22"/>
          <w:szCs w:val="24"/>
          <w:u w:val="single"/>
        </w:rPr>
        <w:t>Academic Integrity Policy</w:t>
      </w:r>
    </w:p>
    <w:p w:rsidR="00014A0C" w:rsidRPr="00014A0C" w:rsidRDefault="00014A0C" w:rsidP="00014A0C">
      <w:pPr>
        <w:numPr>
          <w:ilvl w:val="12"/>
          <w:numId w:val="0"/>
        </w:numPr>
        <w:rPr>
          <w:rFonts w:cs="Arial"/>
        </w:rPr>
      </w:pPr>
      <w:r w:rsidRPr="00014A0C">
        <w:rPr>
          <w:rFonts w:cs="Arial"/>
        </w:rPr>
        <w:t xml:space="preserve">The faculty in the Education Unit at Fitchburg State University that work submitted in fulfillment of course requirements will be </w:t>
      </w:r>
      <w:r w:rsidRPr="00014A0C">
        <w:rPr>
          <w:rFonts w:cs="Arial"/>
          <w:bCs/>
          <w:iCs/>
        </w:rPr>
        <w:t>solely</w:t>
      </w:r>
      <w:r w:rsidRPr="00014A0C">
        <w:rPr>
          <w:rFonts w:cs="Arial"/>
        </w:rPr>
        <w:t xml:space="preserve"> that of the individual candidate and all other sources will be cited appropriately.  University Academic Integrity Policy, as outlined in the University Catalogue, will be strictly adhered to.</w:t>
      </w:r>
    </w:p>
    <w:p w:rsidR="000A26EE" w:rsidRPr="0045776C" w:rsidRDefault="000A26EE" w:rsidP="000A26EE">
      <w:pPr>
        <w:pStyle w:val="Default"/>
        <w:rPr>
          <w:rFonts w:ascii="Arial" w:hAnsi="Arial" w:cs="Arial"/>
          <w:sz w:val="22"/>
          <w:szCs w:val="22"/>
          <w:u w:val="single"/>
        </w:rPr>
      </w:pPr>
    </w:p>
    <w:p w:rsidR="000A26EE" w:rsidRPr="0045776C" w:rsidRDefault="000A26EE" w:rsidP="000A26EE">
      <w:pPr>
        <w:pStyle w:val="Default"/>
        <w:rPr>
          <w:rFonts w:ascii="Arial" w:hAnsi="Arial" w:cs="Arial"/>
          <w:sz w:val="22"/>
          <w:szCs w:val="22"/>
          <w:u w:val="single"/>
        </w:rPr>
      </w:pPr>
      <w:r w:rsidRPr="0045776C">
        <w:rPr>
          <w:rFonts w:ascii="Arial" w:hAnsi="Arial" w:cs="Arial"/>
          <w:b/>
          <w:bCs/>
          <w:sz w:val="22"/>
          <w:szCs w:val="22"/>
          <w:u w:val="single"/>
        </w:rPr>
        <w:t xml:space="preserve">Copyright Policy </w:t>
      </w:r>
    </w:p>
    <w:p w:rsidR="000A26EE" w:rsidRPr="0045776C" w:rsidRDefault="000A26EE" w:rsidP="000A26EE">
      <w:pPr>
        <w:pStyle w:val="Default"/>
        <w:rPr>
          <w:rFonts w:ascii="Arial" w:hAnsi="Arial" w:cs="Arial"/>
          <w:sz w:val="22"/>
          <w:szCs w:val="22"/>
        </w:rPr>
      </w:pPr>
      <w:r w:rsidRPr="0045776C">
        <w:rPr>
          <w:rFonts w:ascii="Arial" w:hAnsi="Arial" w:cs="Arial"/>
          <w:sz w:val="22"/>
          <w:szCs w:val="22"/>
        </w:rPr>
        <w:t xml:space="preserve">You are reminded that, in preparing handouts for peers or the instructor, reproduction of copyrighted material without permission of the copyright owner is illegal. Such unauthorized copying may violate the rights of the author or publisher. </w:t>
      </w:r>
      <w:smartTag w:uri="urn:schemas-microsoft-com:office:smarttags" w:element="place">
        <w:smartTag w:uri="urn:schemas-microsoft-com:office:smarttags" w:element="PlaceName">
          <w:r w:rsidRPr="0045776C">
            <w:rPr>
              <w:rFonts w:ascii="Arial" w:hAnsi="Arial" w:cs="Arial"/>
              <w:sz w:val="22"/>
              <w:szCs w:val="22"/>
            </w:rPr>
            <w:t>Fitchburg</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State</w:t>
          </w:r>
        </w:smartTag>
        <w:r w:rsidRPr="0045776C">
          <w:rPr>
            <w:rFonts w:ascii="Arial" w:hAnsi="Arial" w:cs="Arial"/>
            <w:sz w:val="22"/>
            <w:szCs w:val="22"/>
          </w:rPr>
          <w:t xml:space="preserve"> </w:t>
        </w:r>
        <w:smartTag w:uri="urn:schemas-microsoft-com:office:smarttags" w:element="PlaceType">
          <w:r w:rsidRPr="0045776C">
            <w:rPr>
              <w:rFonts w:ascii="Arial" w:hAnsi="Arial" w:cs="Arial"/>
              <w:sz w:val="22"/>
              <w:szCs w:val="22"/>
            </w:rPr>
            <w:t>University</w:t>
          </w:r>
        </w:smartTag>
      </w:smartTag>
      <w:r w:rsidRPr="0045776C">
        <w:rPr>
          <w:rFonts w:ascii="Arial" w:hAnsi="Arial" w:cs="Arial"/>
          <w:sz w:val="22"/>
          <w:szCs w:val="22"/>
        </w:rPr>
        <w:t xml:space="preserve"> adheres to federal laws regarding use of copyrighted materials.  </w:t>
      </w:r>
    </w:p>
    <w:p w:rsidR="00BC6452" w:rsidRPr="0045776C" w:rsidRDefault="000A26EE" w:rsidP="00BC6452">
      <w:pPr>
        <w:pStyle w:val="PlainText"/>
        <w:ind w:left="720"/>
        <w:rPr>
          <w:rFonts w:ascii="Arial" w:hAnsi="Arial" w:cs="Arial"/>
          <w:bCs/>
          <w:sz w:val="22"/>
          <w:szCs w:val="22"/>
        </w:rPr>
      </w:pPr>
      <w:r w:rsidRPr="0045776C">
        <w:rPr>
          <w:rFonts w:ascii="Arial" w:hAnsi="Arial" w:cs="Arial"/>
          <w:bCs/>
          <w:sz w:val="22"/>
          <w:szCs w:val="22"/>
        </w:rPr>
        <w:t xml:space="preserve"> </w:t>
      </w:r>
    </w:p>
    <w:p w:rsidR="00BC6452" w:rsidRPr="0045776C" w:rsidRDefault="00BC6452" w:rsidP="00BC6452">
      <w:pPr>
        <w:pStyle w:val="PlainText"/>
        <w:ind w:left="720"/>
        <w:rPr>
          <w:rFonts w:ascii="Arial" w:hAnsi="Arial" w:cs="Arial"/>
          <w:sz w:val="22"/>
          <w:szCs w:val="22"/>
          <w:u w:val="single"/>
        </w:rPr>
      </w:pPr>
    </w:p>
    <w:p w:rsidR="00ED46DA" w:rsidRPr="0045776C" w:rsidRDefault="00ED46DA" w:rsidP="00ED46DA">
      <w:pPr>
        <w:pStyle w:val="Heading3"/>
        <w:rPr>
          <w:rFonts w:ascii="Arial" w:hAnsi="Arial" w:cs="Arial"/>
          <w:sz w:val="22"/>
        </w:rPr>
      </w:pPr>
      <w:r w:rsidRPr="0045776C">
        <w:rPr>
          <w:rFonts w:ascii="Arial" w:hAnsi="Arial" w:cs="Arial"/>
          <w:sz w:val="22"/>
        </w:rPr>
        <w:t xml:space="preserve">SELECTED WEB RESOURCES:    </w:t>
      </w:r>
    </w:p>
    <w:p w:rsidR="00626F5D" w:rsidRPr="0045776C" w:rsidRDefault="00626F5D">
      <w:pPr>
        <w:pStyle w:val="PlainText"/>
        <w:rPr>
          <w:rFonts w:ascii="Arial" w:hAnsi="Arial" w:cs="Arial"/>
          <w:b/>
          <w:bCs/>
          <w:sz w:val="22"/>
          <w:szCs w:val="22"/>
          <w:u w:val="words"/>
        </w:rPr>
      </w:pPr>
    </w:p>
    <w:p w:rsidR="00C25C43" w:rsidRPr="0045776C" w:rsidRDefault="00200BB7" w:rsidP="00C25C43">
      <w:pPr>
        <w:ind w:left="720" w:hanging="720"/>
        <w:rPr>
          <w:rStyle w:val="Strong"/>
          <w:rFonts w:cs="Arial"/>
          <w:b w:val="0"/>
          <w:bCs w:val="0"/>
          <w:szCs w:val="22"/>
        </w:rPr>
      </w:pPr>
      <w:hyperlink r:id="rId22" w:history="1">
        <w:r w:rsidR="0045776C" w:rsidRPr="0045776C">
          <w:rPr>
            <w:rStyle w:val="Hyperlink"/>
            <w:rFonts w:cs="Arial"/>
            <w:szCs w:val="22"/>
          </w:rPr>
          <w:t>http://iris.peabody.vanderbilt.edu</w:t>
        </w:r>
      </w:hyperlink>
      <w:r w:rsidR="0045776C" w:rsidRPr="0045776C">
        <w:rPr>
          <w:rStyle w:val="Strong"/>
          <w:rFonts w:cs="Arial"/>
          <w:b w:val="0"/>
          <w:bCs w:val="0"/>
          <w:szCs w:val="22"/>
        </w:rPr>
        <w:t xml:space="preserve"> </w:t>
      </w:r>
      <w:r w:rsidR="00C25C43" w:rsidRPr="0045776C">
        <w:rPr>
          <w:rStyle w:val="Strong"/>
          <w:rFonts w:cs="Arial"/>
          <w:szCs w:val="22"/>
        </w:rPr>
        <w:t xml:space="preserve"> </w:t>
      </w:r>
      <w:smartTag w:uri="urn:schemas-microsoft-com:office:smarttags" w:element="place">
        <w:smartTag w:uri="urn:schemas-microsoft-com:office:smarttags" w:element="PlaceName">
          <w:r w:rsidR="00C25C43" w:rsidRPr="0045776C">
            <w:rPr>
              <w:rStyle w:val="Strong"/>
              <w:rFonts w:cs="Arial"/>
              <w:szCs w:val="22"/>
            </w:rPr>
            <w:t>IRIS</w:t>
          </w:r>
        </w:smartTag>
        <w:r w:rsidR="00C25C43" w:rsidRPr="0045776C">
          <w:rPr>
            <w:rStyle w:val="Strong"/>
            <w:rFonts w:cs="Arial"/>
            <w:szCs w:val="22"/>
          </w:rPr>
          <w:t xml:space="preserve"> </w:t>
        </w:r>
        <w:smartTag w:uri="urn:schemas-microsoft-com:office:smarttags" w:element="PlaceName">
          <w:r w:rsidR="00C25C43" w:rsidRPr="0045776C">
            <w:rPr>
              <w:rStyle w:val="Strong"/>
              <w:rFonts w:cs="Arial"/>
              <w:szCs w:val="22"/>
            </w:rPr>
            <w:t>Center</w:t>
          </w:r>
        </w:smartTag>
      </w:smartTag>
      <w:r w:rsidR="00C25C43" w:rsidRPr="0045776C">
        <w:rPr>
          <w:rStyle w:val="Strong"/>
          <w:rFonts w:cs="Arial"/>
          <w:szCs w:val="22"/>
        </w:rPr>
        <w:t xml:space="preserve">: </w:t>
      </w:r>
      <w:r w:rsidR="00C25C43" w:rsidRPr="0045776C">
        <w:rPr>
          <w:rFonts w:cs="Arial"/>
          <w:iCs/>
          <w:szCs w:val="22"/>
        </w:rPr>
        <w:t xml:space="preserve">Visit the </w:t>
      </w:r>
      <w:smartTag w:uri="urn:schemas-microsoft-com:office:smarttags" w:element="place">
        <w:smartTag w:uri="urn:schemas-microsoft-com:office:smarttags" w:element="PlaceName">
          <w:r w:rsidR="00C25C43" w:rsidRPr="0045776C">
            <w:rPr>
              <w:rFonts w:cs="Arial"/>
              <w:iCs/>
              <w:szCs w:val="22"/>
            </w:rPr>
            <w:t>IRIS</w:t>
          </w:r>
        </w:smartTag>
        <w:r w:rsidR="00C25C43" w:rsidRPr="0045776C">
          <w:rPr>
            <w:rFonts w:cs="Arial"/>
            <w:iCs/>
            <w:szCs w:val="22"/>
          </w:rPr>
          <w:t xml:space="preserve"> </w:t>
        </w:r>
        <w:smartTag w:uri="urn:schemas-microsoft-com:office:smarttags" w:element="PlaceName">
          <w:r w:rsidR="00C25C43" w:rsidRPr="0045776C">
            <w:rPr>
              <w:rFonts w:cs="Arial"/>
              <w:iCs/>
              <w:szCs w:val="22"/>
            </w:rPr>
            <w:t>Center</w:t>
          </w:r>
        </w:smartTag>
      </w:smartTag>
      <w:r w:rsidR="00C25C43" w:rsidRPr="0045776C">
        <w:rPr>
          <w:rFonts w:cs="Arial"/>
          <w:iCs/>
          <w:szCs w:val="22"/>
        </w:rPr>
        <w:t xml:space="preserve"> for Training Enhancements for free online interactive resources that translate research about the education of students with disabilities into practice. Their materials cover a wide variety of evidence-based topics, including behavior, RTI, learning strategies, and progress monitoring.</w:t>
      </w:r>
      <w:r w:rsidR="00C25C43" w:rsidRPr="0045776C">
        <w:rPr>
          <w:rFonts w:cs="Arial"/>
          <w:szCs w:val="22"/>
        </w:rPr>
        <w:t xml:space="preserve"> </w:t>
      </w:r>
    </w:p>
    <w:p w:rsidR="00ED46DA" w:rsidRPr="0045776C" w:rsidRDefault="00200BB7" w:rsidP="00ED46DA">
      <w:pPr>
        <w:ind w:left="720" w:hanging="720"/>
        <w:rPr>
          <w:rFonts w:cs="Arial"/>
          <w:szCs w:val="22"/>
        </w:rPr>
      </w:pPr>
      <w:hyperlink r:id="rId23" w:tgtFrame="_blank" w:history="1">
        <w:r w:rsidR="00ED46DA" w:rsidRPr="0045776C">
          <w:rPr>
            <w:rStyle w:val="Hyperlink"/>
            <w:rFonts w:cs="Arial"/>
            <w:b/>
            <w:bCs/>
            <w:szCs w:val="22"/>
          </w:rPr>
          <w:t>www.fape.org</w:t>
        </w:r>
      </w:hyperlink>
      <w:r w:rsidR="00ED46DA" w:rsidRPr="0045776C">
        <w:rPr>
          <w:rStyle w:val="Strong"/>
          <w:rFonts w:cs="Arial"/>
          <w:szCs w:val="22"/>
        </w:rPr>
        <w:t xml:space="preserve"> - </w:t>
      </w:r>
      <w:r w:rsidR="00ED46DA" w:rsidRPr="0045776C">
        <w:rPr>
          <w:rFonts w:cs="Arial"/>
          <w:szCs w:val="22"/>
        </w:rPr>
        <w:t xml:space="preserve">The </w:t>
      </w:r>
      <w:r w:rsidR="00ED46DA" w:rsidRPr="0045776C">
        <w:rPr>
          <w:rStyle w:val="Strong"/>
          <w:rFonts w:cs="Arial"/>
          <w:szCs w:val="22"/>
        </w:rPr>
        <w:t>F</w:t>
      </w:r>
      <w:r w:rsidR="00ED46DA" w:rsidRPr="0045776C">
        <w:rPr>
          <w:rFonts w:cs="Arial"/>
          <w:szCs w:val="22"/>
        </w:rPr>
        <w:t xml:space="preserve">amilies and </w:t>
      </w:r>
      <w:r w:rsidR="00ED46DA" w:rsidRPr="0045776C">
        <w:rPr>
          <w:rStyle w:val="Strong"/>
          <w:rFonts w:cs="Arial"/>
          <w:szCs w:val="22"/>
        </w:rPr>
        <w:t>A</w:t>
      </w:r>
      <w:r w:rsidR="00ED46DA" w:rsidRPr="0045776C">
        <w:rPr>
          <w:rFonts w:cs="Arial"/>
          <w:szCs w:val="22"/>
        </w:rPr>
        <w:t xml:space="preserve">dvocates </w:t>
      </w:r>
      <w:r w:rsidR="00ED46DA" w:rsidRPr="0045776C">
        <w:rPr>
          <w:rStyle w:val="Strong"/>
          <w:rFonts w:cs="Arial"/>
          <w:szCs w:val="22"/>
        </w:rPr>
        <w:t>P</w:t>
      </w:r>
      <w:r w:rsidR="00ED46DA" w:rsidRPr="0045776C">
        <w:rPr>
          <w:rFonts w:cs="Arial"/>
          <w:szCs w:val="22"/>
        </w:rPr>
        <w:t xml:space="preserve">artnership for </w:t>
      </w:r>
      <w:r w:rsidR="00ED46DA" w:rsidRPr="0045776C">
        <w:rPr>
          <w:rStyle w:val="Strong"/>
          <w:rFonts w:cs="Arial"/>
          <w:szCs w:val="22"/>
        </w:rPr>
        <w:t>E</w:t>
      </w:r>
      <w:r w:rsidR="00ED46DA" w:rsidRPr="0045776C">
        <w:rPr>
          <w:rFonts w:cs="Arial"/>
          <w:szCs w:val="22"/>
        </w:rPr>
        <w:t>ducation (</w:t>
      </w:r>
      <w:r w:rsidR="00ED46DA" w:rsidRPr="0045776C">
        <w:rPr>
          <w:rStyle w:val="Strong"/>
          <w:rFonts w:cs="Arial"/>
          <w:szCs w:val="22"/>
        </w:rPr>
        <w:t>FAPE</w:t>
      </w:r>
      <w:r w:rsidR="00ED46DA" w:rsidRPr="0045776C">
        <w:rPr>
          <w:rFonts w:cs="Arial"/>
          <w:szCs w:val="22"/>
        </w:rPr>
        <w:t xml:space="preserve">) project is a partnership that aims to improve the educational outcomes for children with disabilities. It links families, advocates, and self-advocates to information about the </w:t>
      </w:r>
      <w:r w:rsidR="00ED46DA" w:rsidRPr="0045776C">
        <w:rPr>
          <w:rStyle w:val="Strong"/>
          <w:rFonts w:cs="Arial"/>
          <w:szCs w:val="22"/>
        </w:rPr>
        <w:t>I</w:t>
      </w:r>
      <w:r w:rsidR="00ED46DA" w:rsidRPr="0045776C">
        <w:rPr>
          <w:rFonts w:cs="Arial"/>
          <w:szCs w:val="22"/>
        </w:rPr>
        <w:t xml:space="preserve">ndividuals with </w:t>
      </w:r>
      <w:r w:rsidR="00ED46DA" w:rsidRPr="0045776C">
        <w:rPr>
          <w:rStyle w:val="Strong"/>
          <w:rFonts w:cs="Arial"/>
          <w:szCs w:val="22"/>
        </w:rPr>
        <w:t>D</w:t>
      </w:r>
      <w:r w:rsidR="00ED46DA" w:rsidRPr="0045776C">
        <w:rPr>
          <w:rFonts w:cs="Arial"/>
          <w:szCs w:val="22"/>
        </w:rPr>
        <w:t xml:space="preserve">isabilities </w:t>
      </w:r>
      <w:r w:rsidR="00ED46DA" w:rsidRPr="0045776C">
        <w:rPr>
          <w:rStyle w:val="Strong"/>
          <w:rFonts w:cs="Arial"/>
          <w:szCs w:val="22"/>
        </w:rPr>
        <w:t>E</w:t>
      </w:r>
      <w:r w:rsidR="00ED46DA" w:rsidRPr="0045776C">
        <w:rPr>
          <w:rFonts w:cs="Arial"/>
          <w:szCs w:val="22"/>
        </w:rPr>
        <w:t xml:space="preserve">ducation </w:t>
      </w:r>
      <w:r w:rsidR="00ED46DA" w:rsidRPr="0045776C">
        <w:rPr>
          <w:rStyle w:val="Strong"/>
          <w:rFonts w:cs="Arial"/>
          <w:szCs w:val="22"/>
        </w:rPr>
        <w:t>A</w:t>
      </w:r>
      <w:r w:rsidR="00ED46DA" w:rsidRPr="0045776C">
        <w:rPr>
          <w:rFonts w:cs="Arial"/>
          <w:szCs w:val="22"/>
        </w:rPr>
        <w:t>ct (</w:t>
      </w:r>
      <w:r w:rsidR="00ED46DA" w:rsidRPr="0045776C">
        <w:rPr>
          <w:rStyle w:val="Strong"/>
          <w:rFonts w:cs="Arial"/>
          <w:szCs w:val="22"/>
        </w:rPr>
        <w:t>IDEA</w:t>
      </w:r>
      <w:r w:rsidR="00ED46DA" w:rsidRPr="0045776C">
        <w:rPr>
          <w:rFonts w:cs="Arial"/>
          <w:szCs w:val="22"/>
        </w:rPr>
        <w:t xml:space="preserve">).  </w:t>
      </w:r>
    </w:p>
    <w:p w:rsidR="00ED46DA" w:rsidRPr="0045776C" w:rsidRDefault="00200BB7" w:rsidP="00ED46DA">
      <w:pPr>
        <w:ind w:left="720" w:hanging="720"/>
        <w:rPr>
          <w:rFonts w:cs="Arial"/>
          <w:szCs w:val="22"/>
        </w:rPr>
      </w:pPr>
      <w:hyperlink r:id="rId24" w:tgtFrame="_blank" w:history="1">
        <w:r w:rsidR="00ED46DA" w:rsidRPr="0045776C">
          <w:rPr>
            <w:rStyle w:val="Hyperlink"/>
            <w:rFonts w:cs="Arial"/>
            <w:szCs w:val="22"/>
          </w:rPr>
          <w:t>www.fastfamilysupport.org</w:t>
        </w:r>
      </w:hyperlink>
      <w:r w:rsidR="00ED46DA" w:rsidRPr="0045776C">
        <w:rPr>
          <w:rFonts w:cs="Arial"/>
          <w:szCs w:val="22"/>
        </w:rPr>
        <w:t xml:space="preserve">  - PACER’s National FAST (Family Advocacy and Support Training) Project provides family support leadership training to families of children with disabilities in fifty states and territories.  </w:t>
      </w:r>
    </w:p>
    <w:p w:rsidR="006A5BC5" w:rsidRPr="0045776C" w:rsidRDefault="00200BB7" w:rsidP="00396219">
      <w:pPr>
        <w:spacing w:before="100" w:beforeAutospacing="1" w:after="100" w:afterAutospacing="1"/>
        <w:ind w:left="719" w:hangingChars="327" w:hanging="719"/>
        <w:contextualSpacing/>
        <w:rPr>
          <w:rFonts w:cs="Arial"/>
          <w:szCs w:val="22"/>
        </w:rPr>
      </w:pPr>
      <w:hyperlink r:id="rId25" w:history="1">
        <w:r w:rsidR="006A5BC5" w:rsidRPr="0045776C">
          <w:rPr>
            <w:rStyle w:val="Hyperlink"/>
            <w:rFonts w:cs="Arial"/>
            <w:szCs w:val="22"/>
          </w:rPr>
          <w:t>www.cec.sped.org</w:t>
        </w:r>
      </w:hyperlink>
      <w:r w:rsidR="006A5BC5" w:rsidRPr="0045776C">
        <w:rPr>
          <w:rFonts w:cs="Arial"/>
          <w:szCs w:val="22"/>
        </w:rPr>
        <w:t xml:space="preserve"> </w:t>
      </w:r>
      <w:r w:rsidR="006A5BC5" w:rsidRPr="0045776C">
        <w:rPr>
          <w:rFonts w:cs="Arial"/>
          <w:b/>
          <w:bCs/>
          <w:szCs w:val="22"/>
        </w:rPr>
        <w:t>The Council for Exceptional Children (CEC)</w:t>
      </w:r>
      <w:proofErr w:type="gramStart"/>
      <w:r w:rsidR="006A5BC5" w:rsidRPr="0045776C">
        <w:rPr>
          <w:rFonts w:cs="Arial"/>
          <w:szCs w:val="22"/>
        </w:rPr>
        <w:t>:</w:t>
      </w:r>
      <w:proofErr w:type="gramEnd"/>
      <w:r w:rsidR="006A5BC5" w:rsidRPr="0045776C">
        <w:rPr>
          <w:rFonts w:cs="Arial"/>
          <w:szCs w:val="22"/>
        </w:rPr>
        <w:br/>
        <w:t>An international organization that is dedicated to improving educational outcomes for individuals with exceptionalities, students with disabilities, and/or the gifted.</w:t>
      </w:r>
    </w:p>
    <w:p w:rsidR="003A5A03" w:rsidRPr="0045776C" w:rsidRDefault="00200BB7" w:rsidP="0045776C">
      <w:pPr>
        <w:spacing w:after="300"/>
        <w:ind w:left="720" w:hanging="720"/>
        <w:contextualSpacing/>
        <w:rPr>
          <w:rFonts w:cs="Arial"/>
          <w:color w:val="000000"/>
          <w:szCs w:val="22"/>
        </w:rPr>
      </w:pPr>
      <w:hyperlink r:id="rId26" w:history="1">
        <w:proofErr w:type="gramStart"/>
        <w:r w:rsidR="003A5A03" w:rsidRPr="0045776C">
          <w:rPr>
            <w:rStyle w:val="Hyperlink"/>
            <w:rFonts w:cs="Arial"/>
            <w:szCs w:val="22"/>
          </w:rPr>
          <w:t>www.chadd.org</w:t>
        </w:r>
      </w:hyperlink>
      <w:r w:rsidR="003A5A03" w:rsidRPr="0045776C">
        <w:rPr>
          <w:rFonts w:cs="Arial"/>
          <w:szCs w:val="22"/>
        </w:rPr>
        <w:t xml:space="preserve"> </w:t>
      </w:r>
      <w:r w:rsidR="003A5A03" w:rsidRPr="0045776C">
        <w:rPr>
          <w:rFonts w:cs="Arial"/>
          <w:b/>
          <w:szCs w:val="22"/>
        </w:rPr>
        <w:t xml:space="preserve">Children and Adults with Attention Deficit/Hyperactivity Disorder (CHADD) </w:t>
      </w:r>
      <w:r w:rsidR="003A5A03" w:rsidRPr="0045776C">
        <w:rPr>
          <w:rFonts w:cs="Arial"/>
          <w:color w:val="000000"/>
          <w:szCs w:val="22"/>
        </w:rPr>
        <w:t xml:space="preserve">A national non-profit organization working to improve the lives of affected people through </w:t>
      </w:r>
      <w:r w:rsidR="0045776C" w:rsidRPr="0045776C">
        <w:rPr>
          <w:rFonts w:cs="Arial"/>
          <w:color w:val="000000"/>
          <w:szCs w:val="22"/>
        </w:rPr>
        <w:t>education, advocacy and support.</w:t>
      </w:r>
      <w:proofErr w:type="gramEnd"/>
    </w:p>
    <w:p w:rsidR="006A5BC5" w:rsidRPr="0045776C" w:rsidRDefault="00200BB7" w:rsidP="00396219">
      <w:pPr>
        <w:spacing w:before="100" w:beforeAutospacing="1" w:after="100" w:afterAutospacing="1"/>
        <w:ind w:left="719" w:hangingChars="327" w:hanging="719"/>
        <w:contextualSpacing/>
        <w:rPr>
          <w:rFonts w:cs="Arial"/>
          <w:szCs w:val="22"/>
        </w:rPr>
      </w:pPr>
      <w:hyperlink r:id="rId27" w:history="1">
        <w:r w:rsidR="006A5BC5" w:rsidRPr="0045776C">
          <w:rPr>
            <w:rStyle w:val="Hyperlink"/>
            <w:rFonts w:cs="Arial"/>
            <w:szCs w:val="22"/>
          </w:rPr>
          <w:t>www.dredf.org</w:t>
        </w:r>
      </w:hyperlink>
      <w:r w:rsidR="006A5BC5" w:rsidRPr="0045776C">
        <w:rPr>
          <w:rFonts w:cs="Arial"/>
          <w:szCs w:val="22"/>
        </w:rPr>
        <w:t xml:space="preserve"> </w:t>
      </w:r>
      <w:r w:rsidR="006A5BC5" w:rsidRPr="0045776C">
        <w:rPr>
          <w:rFonts w:cs="Arial"/>
          <w:b/>
          <w:bCs/>
          <w:szCs w:val="22"/>
        </w:rPr>
        <w:t>Disability Rights, Education and Defense Fund (DREDF)</w:t>
      </w:r>
      <w:r w:rsidR="006A5BC5" w:rsidRPr="0045776C">
        <w:rPr>
          <w:rFonts w:cs="Arial"/>
          <w:szCs w:val="22"/>
        </w:rPr>
        <w:t xml:space="preserve">:  A national law and policy center dedicated to protecting and advancing the civil rights of people with disabilities. </w:t>
      </w:r>
    </w:p>
    <w:p w:rsidR="006A5BC5" w:rsidRPr="0045776C" w:rsidRDefault="00200BB7" w:rsidP="00396219">
      <w:pPr>
        <w:spacing w:before="100" w:beforeAutospacing="1" w:after="100" w:afterAutospacing="1"/>
        <w:ind w:left="719" w:hangingChars="327" w:hanging="719"/>
        <w:contextualSpacing/>
        <w:rPr>
          <w:rFonts w:cs="Arial"/>
          <w:color w:val="0000FF"/>
          <w:szCs w:val="22"/>
        </w:rPr>
      </w:pPr>
      <w:hyperlink r:id="rId28" w:history="1">
        <w:r w:rsidR="006A5BC5" w:rsidRPr="0045776C">
          <w:rPr>
            <w:rStyle w:val="Hyperlink"/>
            <w:rFonts w:cs="Arial"/>
            <w:szCs w:val="22"/>
          </w:rPr>
          <w:t>www.ericec.org</w:t>
        </w:r>
      </w:hyperlink>
      <w:r w:rsidR="006A5BC5" w:rsidRPr="0045776C">
        <w:rPr>
          <w:rFonts w:cs="Arial"/>
          <w:szCs w:val="22"/>
        </w:rPr>
        <w:t xml:space="preserve"> </w:t>
      </w:r>
      <w:r w:rsidR="006A5BC5" w:rsidRPr="0045776C">
        <w:rPr>
          <w:rFonts w:cs="Arial"/>
          <w:b/>
          <w:bCs/>
          <w:szCs w:val="22"/>
        </w:rPr>
        <w:t>Educational Resources Information Center (ERIC)</w:t>
      </w:r>
      <w:proofErr w:type="gramStart"/>
      <w:r w:rsidR="006A5BC5" w:rsidRPr="0045776C">
        <w:rPr>
          <w:rFonts w:cs="Arial"/>
          <w:szCs w:val="22"/>
        </w:rPr>
        <w:t>:</w:t>
      </w:r>
      <w:proofErr w:type="gramEnd"/>
      <w:r w:rsidR="006A5BC5" w:rsidRPr="0045776C">
        <w:rPr>
          <w:rFonts w:cs="Arial"/>
          <w:szCs w:val="22"/>
        </w:rPr>
        <w:br/>
        <w:t>ERIC EC (Gifted Education) gathers and disseminates the professional literature, information, and resources on the education and development of individuals of all ages who have disabilities and/or who are gifted.</w:t>
      </w:r>
    </w:p>
    <w:p w:rsidR="006A5BC5" w:rsidRPr="0045776C" w:rsidRDefault="00200BB7" w:rsidP="00396219">
      <w:pPr>
        <w:spacing w:before="100" w:beforeAutospacing="1" w:after="100" w:afterAutospacing="1"/>
        <w:ind w:left="719" w:hangingChars="327" w:hanging="719"/>
        <w:contextualSpacing/>
        <w:rPr>
          <w:rStyle w:val="st1"/>
          <w:rFonts w:cs="Arial"/>
          <w:color w:val="000000"/>
          <w:szCs w:val="22"/>
        </w:rPr>
      </w:pPr>
      <w:hyperlink r:id="rId29" w:history="1">
        <w:r w:rsidR="006A5BC5" w:rsidRPr="0045776C">
          <w:rPr>
            <w:rStyle w:val="Hyperlink"/>
            <w:rFonts w:cs="Arial"/>
            <w:szCs w:val="22"/>
          </w:rPr>
          <w:t>www.fcsh.org</w:t>
        </w:r>
      </w:hyperlink>
      <w:r w:rsidR="006A5BC5" w:rsidRPr="0045776C">
        <w:rPr>
          <w:rFonts w:cs="Arial"/>
          <w:color w:val="0000FF"/>
          <w:szCs w:val="22"/>
        </w:rPr>
        <w:t xml:space="preserve">  </w:t>
      </w:r>
      <w:r w:rsidR="006A5BC5" w:rsidRPr="0045776C">
        <w:rPr>
          <w:rFonts w:cs="Arial"/>
          <w:b/>
          <w:bCs/>
          <w:szCs w:val="22"/>
        </w:rPr>
        <w:t>Federation for Children with Special Needs (FCSN)</w:t>
      </w:r>
      <w:r w:rsidR="006A5BC5" w:rsidRPr="0045776C">
        <w:rPr>
          <w:rFonts w:cs="Arial"/>
          <w:szCs w:val="22"/>
        </w:rPr>
        <w:t>:</w:t>
      </w:r>
      <w:r w:rsidR="006A5BC5" w:rsidRPr="0045776C">
        <w:rPr>
          <w:rStyle w:val="Strong"/>
          <w:rFonts w:cs="Arial"/>
          <w:color w:val="000000"/>
          <w:szCs w:val="22"/>
        </w:rPr>
        <w:t xml:space="preserve"> </w:t>
      </w:r>
      <w:r w:rsidR="006A5BC5" w:rsidRPr="0045776C">
        <w:rPr>
          <w:rStyle w:val="st1"/>
          <w:rFonts w:cs="Arial"/>
          <w:color w:val="000000"/>
          <w:szCs w:val="22"/>
        </w:rPr>
        <w:t>The Federation offers workshops and training, advocacy and resources to parents of children with special needs and the professionals who serve them.</w:t>
      </w:r>
    </w:p>
    <w:p w:rsidR="003A5A03" w:rsidRPr="0045776C" w:rsidRDefault="00200BB7" w:rsidP="00396219">
      <w:pPr>
        <w:spacing w:before="100" w:beforeAutospacing="1" w:after="100" w:afterAutospacing="1"/>
        <w:ind w:left="719" w:hangingChars="327" w:hanging="719"/>
        <w:contextualSpacing/>
        <w:rPr>
          <w:rFonts w:eastAsia="Calibri" w:cs="Arial"/>
          <w:color w:val="000000"/>
          <w:szCs w:val="22"/>
        </w:rPr>
      </w:pPr>
      <w:hyperlink r:id="rId30" w:history="1">
        <w:r w:rsidR="003A5A03" w:rsidRPr="0045776C">
          <w:rPr>
            <w:rStyle w:val="Hyperlink"/>
            <w:rFonts w:cs="Arial"/>
            <w:szCs w:val="22"/>
          </w:rPr>
          <w:t>www.ncld.org</w:t>
        </w:r>
      </w:hyperlink>
      <w:r w:rsidR="003A5A03" w:rsidRPr="0045776C">
        <w:rPr>
          <w:rStyle w:val="st1"/>
          <w:rFonts w:cs="Arial"/>
          <w:color w:val="000000"/>
          <w:szCs w:val="22"/>
        </w:rPr>
        <w:t xml:space="preserve"> The </w:t>
      </w:r>
      <w:smartTag w:uri="urn:schemas-microsoft-com:office:smarttags" w:element="place">
        <w:smartTag w:uri="urn:schemas-microsoft-com:office:smarttags" w:element="PlaceName">
          <w:r w:rsidR="003A5A03" w:rsidRPr="0045776C">
            <w:rPr>
              <w:rStyle w:val="st1"/>
              <w:rFonts w:cs="Arial"/>
              <w:color w:val="000000"/>
              <w:szCs w:val="22"/>
            </w:rPr>
            <w:t>National</w:t>
          </w:r>
        </w:smartTag>
        <w:r w:rsidR="003A5A03" w:rsidRPr="0045776C">
          <w:rPr>
            <w:rStyle w:val="st1"/>
            <w:rFonts w:cs="Arial"/>
            <w:color w:val="000000"/>
            <w:szCs w:val="22"/>
          </w:rPr>
          <w:t xml:space="preserve"> </w:t>
        </w:r>
        <w:smartTag w:uri="urn:schemas-microsoft-com:office:smarttags" w:element="PlaceType">
          <w:r w:rsidR="003A5A03" w:rsidRPr="0045776C">
            <w:rPr>
              <w:rStyle w:val="st1"/>
              <w:rFonts w:cs="Arial"/>
              <w:color w:val="000000"/>
              <w:szCs w:val="22"/>
            </w:rPr>
            <w:t>Center</w:t>
          </w:r>
        </w:smartTag>
      </w:smartTag>
      <w:r w:rsidR="003A5A03" w:rsidRPr="0045776C">
        <w:rPr>
          <w:rStyle w:val="st1"/>
          <w:rFonts w:cs="Arial"/>
          <w:color w:val="000000"/>
          <w:szCs w:val="22"/>
        </w:rPr>
        <w:t xml:space="preserve"> for </w:t>
      </w:r>
      <w:r w:rsidR="003A5A03" w:rsidRPr="0045776C">
        <w:rPr>
          <w:rStyle w:val="Emphasis"/>
          <w:rFonts w:cs="Arial"/>
          <w:color w:val="000000"/>
          <w:szCs w:val="22"/>
        </w:rPr>
        <w:t>Learning Disabilities</w:t>
      </w:r>
      <w:r w:rsidR="003A5A03" w:rsidRPr="0045776C">
        <w:rPr>
          <w:rStyle w:val="st1"/>
          <w:rFonts w:cs="Arial"/>
          <w:color w:val="000000"/>
          <w:szCs w:val="22"/>
        </w:rPr>
        <w:t xml:space="preserve"> (NCLD</w:t>
      </w:r>
      <w:proofErr w:type="gramStart"/>
      <w:r w:rsidR="003A5A03" w:rsidRPr="0045776C">
        <w:rPr>
          <w:rStyle w:val="st1"/>
          <w:rFonts w:cs="Arial"/>
          <w:color w:val="000000"/>
          <w:szCs w:val="22"/>
        </w:rPr>
        <w:t xml:space="preserve">)  </w:t>
      </w:r>
      <w:r w:rsidR="003A5A03" w:rsidRPr="0045776C">
        <w:rPr>
          <w:rFonts w:cs="Arial"/>
          <w:color w:val="2D434A"/>
          <w:szCs w:val="22"/>
        </w:rPr>
        <w:t>NCLD</w:t>
      </w:r>
      <w:proofErr w:type="gramEnd"/>
      <w:r w:rsidR="003A5A03" w:rsidRPr="0045776C">
        <w:rPr>
          <w:rFonts w:cs="Arial"/>
          <w:color w:val="2D434A"/>
          <w:szCs w:val="22"/>
        </w:rPr>
        <w:t xml:space="preserve"> provides essential information to parents, professionals and individuals with learning disabilities, promotes research and programs to foster effective learning, and advocates for policies to protect and strengthen educational rights and opportunities.</w:t>
      </w:r>
    </w:p>
    <w:p w:rsidR="006A5BC5" w:rsidRPr="0045776C" w:rsidRDefault="00200BB7" w:rsidP="00396219">
      <w:pPr>
        <w:spacing w:before="100" w:beforeAutospacing="1" w:after="100" w:afterAutospacing="1"/>
        <w:ind w:left="719" w:hangingChars="327" w:hanging="719"/>
        <w:contextualSpacing/>
        <w:rPr>
          <w:rFonts w:cs="Arial"/>
          <w:szCs w:val="22"/>
        </w:rPr>
      </w:pPr>
      <w:hyperlink r:id="rId31" w:history="1">
        <w:r w:rsidR="006A5BC5" w:rsidRPr="0045776C">
          <w:rPr>
            <w:rStyle w:val="Hyperlink"/>
            <w:rFonts w:cs="Arial"/>
            <w:szCs w:val="22"/>
          </w:rPr>
          <w:t>www.npin.org</w:t>
        </w:r>
      </w:hyperlink>
      <w:r w:rsidR="006A5BC5" w:rsidRPr="0045776C">
        <w:rPr>
          <w:rFonts w:cs="Arial"/>
          <w:szCs w:val="22"/>
        </w:rPr>
        <w:t xml:space="preserve">  </w:t>
      </w:r>
      <w:r w:rsidR="006A5BC5" w:rsidRPr="0045776C">
        <w:rPr>
          <w:rFonts w:cs="Arial"/>
          <w:b/>
          <w:bCs/>
          <w:szCs w:val="22"/>
        </w:rPr>
        <w:t>National Parent Information Network (NPIN)</w:t>
      </w:r>
      <w:proofErr w:type="gramStart"/>
      <w:r w:rsidR="006A5BC5" w:rsidRPr="0045776C">
        <w:rPr>
          <w:rFonts w:cs="Arial"/>
          <w:szCs w:val="22"/>
        </w:rPr>
        <w:t>:</w:t>
      </w:r>
      <w:proofErr w:type="gramEnd"/>
      <w:r w:rsidR="006A5BC5" w:rsidRPr="0045776C">
        <w:rPr>
          <w:rFonts w:cs="Arial"/>
          <w:szCs w:val="22"/>
        </w:rPr>
        <w:br/>
        <w:t>Provides access to research-based information about the process of parenting, and about family involvement in education.</w:t>
      </w:r>
    </w:p>
    <w:p w:rsidR="006A5BC5" w:rsidRPr="0045776C" w:rsidRDefault="00200BB7" w:rsidP="00396219">
      <w:pPr>
        <w:spacing w:before="100" w:beforeAutospacing="1" w:after="100" w:afterAutospacing="1"/>
        <w:ind w:left="719" w:hangingChars="327" w:hanging="719"/>
        <w:contextualSpacing/>
        <w:rPr>
          <w:rFonts w:cs="Arial"/>
          <w:szCs w:val="22"/>
        </w:rPr>
      </w:pPr>
      <w:hyperlink r:id="rId32" w:history="1">
        <w:r w:rsidR="006A5BC5" w:rsidRPr="0045776C">
          <w:rPr>
            <w:rStyle w:val="Hyperlink"/>
            <w:rFonts w:cs="Arial"/>
            <w:bCs/>
            <w:szCs w:val="22"/>
          </w:rPr>
          <w:t>www2.ed.gov/about/offices/list/osers/index.html?src=mr</w:t>
        </w:r>
      </w:hyperlink>
      <w:r w:rsidR="006A5BC5" w:rsidRPr="0045776C">
        <w:rPr>
          <w:rFonts w:cs="Arial"/>
          <w:bCs/>
          <w:szCs w:val="22"/>
        </w:rPr>
        <w:t xml:space="preserve">  </w:t>
      </w:r>
      <w:r w:rsidR="006A5BC5" w:rsidRPr="0045776C">
        <w:rPr>
          <w:rFonts w:cs="Arial"/>
          <w:b/>
          <w:bCs/>
          <w:szCs w:val="22"/>
        </w:rPr>
        <w:t>Office of Special Education and Rehabilitative Services (OSERS)</w:t>
      </w:r>
      <w:r w:rsidR="006A5BC5" w:rsidRPr="0045776C">
        <w:rPr>
          <w:rFonts w:cs="Arial"/>
          <w:szCs w:val="22"/>
        </w:rPr>
        <w:t xml:space="preserve">: </w:t>
      </w:r>
      <w:hyperlink r:id="rId33" w:history="1"/>
      <w:r w:rsidR="006A5BC5" w:rsidRPr="0045776C">
        <w:rPr>
          <w:rFonts w:cs="Arial"/>
          <w:szCs w:val="22"/>
        </w:rPr>
        <w:t xml:space="preserve">Administering programs and projects relating to free appropriate public education of all children, youth and adults with disabilities, from birth through age 21. </w:t>
      </w:r>
    </w:p>
    <w:p w:rsidR="006A5BC5" w:rsidRPr="0045776C" w:rsidRDefault="00200BB7" w:rsidP="00396219">
      <w:pPr>
        <w:spacing w:before="100" w:beforeAutospacing="1" w:after="100" w:afterAutospacing="1"/>
        <w:ind w:left="719" w:hangingChars="327" w:hanging="719"/>
        <w:contextualSpacing/>
        <w:rPr>
          <w:rFonts w:cs="Arial"/>
          <w:szCs w:val="22"/>
        </w:rPr>
      </w:pPr>
      <w:hyperlink r:id="rId34" w:history="1">
        <w:r w:rsidR="006A5BC5" w:rsidRPr="0045776C">
          <w:rPr>
            <w:rStyle w:val="Hyperlink"/>
            <w:rFonts w:cs="Arial"/>
            <w:szCs w:val="22"/>
          </w:rPr>
          <w:t>www.pacer.org</w:t>
        </w:r>
      </w:hyperlink>
      <w:r w:rsidR="006A5BC5" w:rsidRPr="0045776C">
        <w:rPr>
          <w:rFonts w:cs="Arial"/>
          <w:b/>
          <w:bCs/>
          <w:szCs w:val="22"/>
        </w:rPr>
        <w:t xml:space="preserve"> PACER Center</w:t>
      </w:r>
      <w:r w:rsidR="006A5BC5" w:rsidRPr="0045776C">
        <w:rPr>
          <w:rFonts w:cs="Arial"/>
          <w:szCs w:val="22"/>
        </w:rPr>
        <w:t xml:space="preserve">:  A nonprofit organization that provide workshops, individual assistance and disseminates materials to help parents become informed and effective representatives for their children with disabilities in early childhood, school-age and vocational settings. </w:t>
      </w:r>
      <w:proofErr w:type="gramStart"/>
      <w:r w:rsidR="006A5BC5" w:rsidRPr="0045776C">
        <w:rPr>
          <w:rFonts w:cs="Arial"/>
          <w:szCs w:val="22"/>
        </w:rPr>
        <w:t>Excellent site for publications on support services.</w:t>
      </w:r>
      <w:proofErr w:type="gramEnd"/>
    </w:p>
    <w:p w:rsidR="00B646BA" w:rsidRPr="0045776C" w:rsidRDefault="00200BB7" w:rsidP="00396219">
      <w:pPr>
        <w:spacing w:before="100" w:beforeAutospacing="1" w:after="100" w:afterAutospacing="1"/>
        <w:ind w:left="719" w:hangingChars="327" w:hanging="719"/>
        <w:contextualSpacing/>
        <w:rPr>
          <w:rFonts w:cs="Arial"/>
          <w:szCs w:val="22"/>
        </w:rPr>
      </w:pPr>
      <w:hyperlink r:id="rId35" w:history="1">
        <w:r w:rsidR="00B646BA" w:rsidRPr="0045776C">
          <w:rPr>
            <w:rStyle w:val="Hyperlink"/>
            <w:rFonts w:cs="Arial"/>
            <w:szCs w:val="22"/>
          </w:rPr>
          <w:t>www.pbis.org</w:t>
        </w:r>
      </w:hyperlink>
      <w:r w:rsidR="00B646BA" w:rsidRPr="0045776C">
        <w:rPr>
          <w:rFonts w:cs="Arial"/>
          <w:szCs w:val="22"/>
        </w:rPr>
        <w:t xml:space="preserve"> </w:t>
      </w:r>
      <w:r w:rsidR="00237AC5" w:rsidRPr="0045776C">
        <w:rPr>
          <w:rFonts w:cs="Arial"/>
          <w:b/>
          <w:color w:val="000000"/>
          <w:szCs w:val="22"/>
        </w:rPr>
        <w:t xml:space="preserve">The Technical </w:t>
      </w:r>
      <w:r w:rsidR="00B646BA" w:rsidRPr="0045776C">
        <w:rPr>
          <w:rFonts w:cs="Arial"/>
          <w:b/>
          <w:color w:val="000000"/>
          <w:szCs w:val="22"/>
        </w:rPr>
        <w:t>A</w:t>
      </w:r>
      <w:r w:rsidR="00237AC5" w:rsidRPr="0045776C">
        <w:rPr>
          <w:rFonts w:cs="Arial"/>
          <w:b/>
          <w:color w:val="000000"/>
          <w:szCs w:val="22"/>
        </w:rPr>
        <w:t>ssistance</w:t>
      </w:r>
      <w:r w:rsidR="00B646BA" w:rsidRPr="0045776C">
        <w:rPr>
          <w:rFonts w:cs="Arial"/>
          <w:b/>
          <w:color w:val="000000"/>
          <w:szCs w:val="22"/>
        </w:rPr>
        <w:t xml:space="preserve"> Center on Positive Behavioral Interventions and Supports </w:t>
      </w:r>
      <w:r w:rsidR="00B646BA" w:rsidRPr="0045776C">
        <w:rPr>
          <w:rFonts w:cs="Arial"/>
          <w:color w:val="000000"/>
          <w:szCs w:val="22"/>
        </w:rPr>
        <w:t>has been established by the Office of Special Education Programs, US Department of Education to give schools capacity-building information and technical assistance for identifying, adapting, and sustaining effective school-wide disciplinary practices.</w:t>
      </w:r>
    </w:p>
    <w:p w:rsidR="006A5BC5" w:rsidRPr="0045776C" w:rsidRDefault="00200BB7" w:rsidP="00396219">
      <w:pPr>
        <w:spacing w:before="100" w:beforeAutospacing="1" w:after="100" w:afterAutospacing="1"/>
        <w:ind w:left="719" w:hangingChars="327" w:hanging="719"/>
        <w:contextualSpacing/>
        <w:rPr>
          <w:rFonts w:cs="Arial"/>
          <w:szCs w:val="22"/>
        </w:rPr>
      </w:pPr>
      <w:hyperlink r:id="rId36" w:history="1">
        <w:r w:rsidR="006A5BC5" w:rsidRPr="0045776C">
          <w:rPr>
            <w:rStyle w:val="Hyperlink"/>
            <w:rFonts w:cs="Arial"/>
            <w:szCs w:val="22"/>
          </w:rPr>
          <w:t>www.nichcy.org</w:t>
        </w:r>
      </w:hyperlink>
      <w:r w:rsidR="006A5BC5" w:rsidRPr="0045776C">
        <w:rPr>
          <w:rFonts w:cs="Arial"/>
          <w:color w:val="0000FF"/>
          <w:szCs w:val="22"/>
        </w:rPr>
        <w:t xml:space="preserve"> </w:t>
      </w:r>
      <w:r w:rsidR="006A5BC5" w:rsidRPr="0045776C">
        <w:rPr>
          <w:rFonts w:cs="Arial"/>
          <w:b/>
          <w:bCs/>
          <w:szCs w:val="22"/>
        </w:rPr>
        <w:t>National Dissemination Center for Children with Disabilities</w:t>
      </w:r>
      <w:proofErr w:type="gramStart"/>
      <w:r w:rsidR="006A5BC5" w:rsidRPr="0045776C">
        <w:rPr>
          <w:rFonts w:cs="Arial"/>
          <w:szCs w:val="22"/>
        </w:rPr>
        <w:t>:</w:t>
      </w:r>
      <w:proofErr w:type="gramEnd"/>
      <w:r w:rsidR="006A5BC5" w:rsidRPr="0045776C">
        <w:rPr>
          <w:rFonts w:cs="Arial"/>
          <w:szCs w:val="22"/>
        </w:rPr>
        <w:br/>
        <w:t xml:space="preserve">A national information and referral service that provides information on disabilities and disability-related issues for families, educators, and other professionals with a special focus on children and youth (birth to age 22). </w:t>
      </w:r>
    </w:p>
    <w:p w:rsidR="006A5BC5" w:rsidRPr="0045776C" w:rsidRDefault="006A5BC5" w:rsidP="00ED46DA">
      <w:pPr>
        <w:ind w:left="720" w:hanging="720"/>
        <w:rPr>
          <w:rFonts w:cs="Arial"/>
          <w:szCs w:val="22"/>
        </w:rPr>
      </w:pPr>
    </w:p>
    <w:p w:rsidR="00ED46DA" w:rsidRPr="0045776C" w:rsidRDefault="00ED46DA" w:rsidP="00ED46DA">
      <w:pPr>
        <w:rPr>
          <w:rFonts w:cs="Arial"/>
          <w:szCs w:val="22"/>
        </w:rPr>
      </w:pPr>
    </w:p>
    <w:p w:rsidR="00ED46DA" w:rsidRPr="0045776C" w:rsidRDefault="00ED46DA">
      <w:pPr>
        <w:pStyle w:val="PlainText"/>
        <w:rPr>
          <w:rFonts w:ascii="Arial" w:hAnsi="Arial" w:cs="Arial"/>
          <w:b/>
          <w:bCs/>
          <w:sz w:val="22"/>
          <w:szCs w:val="22"/>
          <w:u w:val="words"/>
        </w:rPr>
      </w:pPr>
    </w:p>
    <w:p w:rsidR="00AD1138" w:rsidRDefault="0045776C" w:rsidP="0045776C">
      <w:pPr>
        <w:pStyle w:val="Heading3"/>
        <w:rPr>
          <w:rFonts w:ascii="Arial" w:hAnsi="Arial" w:cs="Arial"/>
          <w:sz w:val="22"/>
        </w:rPr>
      </w:pPr>
      <w:r>
        <w:rPr>
          <w:rFonts w:ascii="Arial" w:hAnsi="Arial" w:cs="Arial"/>
          <w:sz w:val="22"/>
        </w:rPr>
        <w:t xml:space="preserve">SELECTED </w:t>
      </w:r>
      <w:smartTag w:uri="urn:schemas-microsoft-com:office:smarttags" w:element="City">
        <w:smartTag w:uri="urn:schemas-microsoft-com:office:smarttags" w:element="place">
          <w:r w:rsidR="00E93416" w:rsidRPr="0045776C">
            <w:rPr>
              <w:rFonts w:ascii="Arial" w:hAnsi="Arial" w:cs="Arial"/>
              <w:sz w:val="22"/>
            </w:rPr>
            <w:t>READINGS</w:t>
          </w:r>
        </w:smartTag>
      </w:smartTag>
      <w:r w:rsidR="00E93416" w:rsidRPr="0045776C">
        <w:rPr>
          <w:rFonts w:ascii="Arial" w:hAnsi="Arial" w:cs="Arial"/>
          <w:sz w:val="22"/>
          <w:u w:val="single"/>
        </w:rPr>
        <w:t xml:space="preserve"> </w:t>
      </w:r>
      <w:r w:rsidR="00E93416" w:rsidRPr="0045776C">
        <w:rPr>
          <w:rFonts w:ascii="Arial" w:hAnsi="Arial" w:cs="Arial"/>
          <w:sz w:val="22"/>
        </w:rPr>
        <w:t>AND RESOURCES:</w:t>
      </w:r>
      <w:r w:rsidR="00702623" w:rsidRPr="0045776C">
        <w:rPr>
          <w:rFonts w:ascii="Arial" w:hAnsi="Arial" w:cs="Arial"/>
          <w:sz w:val="22"/>
        </w:rPr>
        <w:t xml:space="preserve">   </w:t>
      </w:r>
      <w:r w:rsidR="00ED46DA" w:rsidRPr="0045776C">
        <w:rPr>
          <w:rFonts w:ascii="Arial" w:hAnsi="Arial" w:cs="Arial"/>
          <w:sz w:val="22"/>
        </w:rPr>
        <w:t xml:space="preserve"> </w:t>
      </w:r>
    </w:p>
    <w:p w:rsidR="0045776C" w:rsidRPr="0045776C" w:rsidRDefault="0045776C" w:rsidP="0045776C"/>
    <w:p w:rsidR="00222BF3" w:rsidRPr="00222BF3" w:rsidRDefault="00222BF3" w:rsidP="00222BF3">
      <w:pPr>
        <w:pStyle w:val="ListParagraph"/>
        <w:ind w:left="1440" w:hanging="720"/>
        <w:contextualSpacing/>
        <w:rPr>
          <w:rFonts w:cs="Arial"/>
          <w:sz w:val="20"/>
          <w:szCs w:val="20"/>
        </w:rPr>
      </w:pPr>
      <w:proofErr w:type="gramStart"/>
      <w:r w:rsidRPr="00222BF3">
        <w:rPr>
          <w:rFonts w:cs="Arial"/>
        </w:rPr>
        <w:t>Bateman, D. F. (2010).</w:t>
      </w:r>
      <w:proofErr w:type="gramEnd"/>
      <w:r w:rsidRPr="00222BF3">
        <w:rPr>
          <w:rFonts w:cs="Arial"/>
        </w:rPr>
        <w:t xml:space="preserve"> </w:t>
      </w:r>
      <w:proofErr w:type="gramStart"/>
      <w:r w:rsidRPr="00222BF3">
        <w:rPr>
          <w:rFonts w:cs="Arial"/>
        </w:rPr>
        <w:t>Due Process Hearing Case Study.</w:t>
      </w:r>
      <w:proofErr w:type="gramEnd"/>
      <w:r w:rsidRPr="00222BF3">
        <w:rPr>
          <w:rFonts w:cs="Arial"/>
        </w:rPr>
        <w:t xml:space="preserve"> </w:t>
      </w:r>
      <w:proofErr w:type="gramStart"/>
      <w:r w:rsidRPr="00222BF3">
        <w:rPr>
          <w:rFonts w:cs="Arial"/>
          <w:i/>
          <w:iCs/>
        </w:rPr>
        <w:t>Teaching Exceptional Children</w:t>
      </w:r>
      <w:r w:rsidRPr="00222BF3">
        <w:rPr>
          <w:rFonts w:cs="Arial"/>
        </w:rPr>
        <w:t>, 42(4), 80-82.</w:t>
      </w:r>
      <w:proofErr w:type="gramEnd"/>
      <w:r w:rsidRPr="00222BF3">
        <w:rPr>
          <w:rFonts w:cs="Arial"/>
        </w:rPr>
        <w:t xml:space="preserve"> </w:t>
      </w:r>
      <w:proofErr w:type="gramStart"/>
      <w:r w:rsidRPr="00222BF3">
        <w:rPr>
          <w:rFonts w:cs="Arial"/>
        </w:rPr>
        <w:t xml:space="preserve">Retrieved from </w:t>
      </w:r>
      <w:proofErr w:type="spellStart"/>
      <w:r w:rsidRPr="00222BF3">
        <w:rPr>
          <w:rFonts w:cs="Arial"/>
        </w:rPr>
        <w:t>EBSCO</w:t>
      </w:r>
      <w:r w:rsidRPr="00222BF3">
        <w:rPr>
          <w:rFonts w:cs="Arial"/>
          <w:i/>
          <w:iCs/>
        </w:rPr>
        <w:t>host</w:t>
      </w:r>
      <w:proofErr w:type="spellEnd"/>
      <w:r w:rsidRPr="00222BF3">
        <w:rPr>
          <w:rFonts w:cs="Arial"/>
        </w:rPr>
        <w:t>.</w:t>
      </w:r>
      <w:proofErr w:type="gramEnd"/>
    </w:p>
    <w:p w:rsidR="00AD1138" w:rsidRPr="0045776C" w:rsidRDefault="00AD1138" w:rsidP="0045776C">
      <w:pPr>
        <w:overflowPunct w:val="0"/>
        <w:autoSpaceDE w:val="0"/>
        <w:autoSpaceDN w:val="0"/>
        <w:adjustRightInd w:val="0"/>
        <w:ind w:left="1440" w:hanging="720"/>
        <w:contextualSpacing/>
        <w:rPr>
          <w:rFonts w:cs="Arial"/>
          <w:szCs w:val="22"/>
        </w:rPr>
      </w:pPr>
      <w:proofErr w:type="gramStart"/>
      <w:r w:rsidRPr="0045776C">
        <w:rPr>
          <w:rFonts w:cs="Arial"/>
          <w:szCs w:val="22"/>
        </w:rPr>
        <w:t>Darling-Hammond, L., French, J., &amp; Garcia-Lopez, S .P. (2002).</w:t>
      </w:r>
      <w:proofErr w:type="gramEnd"/>
      <w:r w:rsidRPr="0045776C">
        <w:rPr>
          <w:rFonts w:cs="Arial"/>
          <w:szCs w:val="22"/>
        </w:rPr>
        <w:t xml:space="preserve"> </w:t>
      </w:r>
      <w:proofErr w:type="gramStart"/>
      <w:r w:rsidRPr="0045776C">
        <w:rPr>
          <w:rFonts w:cs="Arial"/>
          <w:i/>
          <w:iCs/>
          <w:szCs w:val="22"/>
        </w:rPr>
        <w:t>Learning to teach for social justice</w:t>
      </w:r>
      <w:r w:rsidRPr="0045776C">
        <w:rPr>
          <w:rFonts w:cs="Arial"/>
          <w:szCs w:val="22"/>
        </w:rPr>
        <w:t>.</w:t>
      </w:r>
      <w:proofErr w:type="gramEnd"/>
      <w:r w:rsidRPr="0045776C">
        <w:rPr>
          <w:rFonts w:cs="Arial"/>
          <w:szCs w:val="22"/>
        </w:rPr>
        <w:t xml:space="preserve"> </w:t>
      </w:r>
      <w:smartTag w:uri="urn:schemas-microsoft-com:office:smarttags" w:element="State">
        <w:smartTag w:uri="urn:schemas-microsoft-com:office:smarttags" w:element="place">
          <w:r w:rsidRPr="0045776C">
            <w:rPr>
              <w:rFonts w:cs="Arial"/>
              <w:szCs w:val="22"/>
            </w:rPr>
            <w:t>New York</w:t>
          </w:r>
        </w:smartTag>
      </w:smartTag>
      <w:r w:rsidRPr="0045776C">
        <w:rPr>
          <w:rFonts w:cs="Arial"/>
          <w:szCs w:val="22"/>
        </w:rPr>
        <w:t>: Teachers College Press.</w:t>
      </w:r>
    </w:p>
    <w:p w:rsidR="00AD1138" w:rsidRPr="0045776C" w:rsidRDefault="00AD1138" w:rsidP="0045776C">
      <w:pPr>
        <w:ind w:left="1440" w:hanging="720"/>
        <w:contextualSpacing/>
        <w:rPr>
          <w:rFonts w:cs="Arial"/>
          <w:color w:val="000000"/>
          <w:szCs w:val="22"/>
        </w:rPr>
      </w:pPr>
      <w:r w:rsidRPr="0045776C">
        <w:rPr>
          <w:rFonts w:cs="Arial"/>
          <w:szCs w:val="22"/>
        </w:rPr>
        <w:t xml:space="preserve">Gay, G. (2000). </w:t>
      </w:r>
      <w:r w:rsidRPr="0045776C">
        <w:rPr>
          <w:rFonts w:cs="Arial"/>
          <w:i/>
          <w:iCs/>
          <w:szCs w:val="22"/>
        </w:rPr>
        <w:t>Culturally responsive teaching: Theory, research, &amp; practice.</w:t>
      </w:r>
      <w:r w:rsidRPr="0045776C">
        <w:rPr>
          <w:rFonts w:cs="Arial"/>
          <w:szCs w:val="22"/>
        </w:rPr>
        <w:t xml:space="preserve"> </w:t>
      </w:r>
      <w:smartTag w:uri="urn:schemas-microsoft-com:office:smarttags" w:element="State">
        <w:smartTag w:uri="urn:schemas-microsoft-com:office:smarttags" w:element="place">
          <w:r w:rsidRPr="0045776C">
            <w:rPr>
              <w:rFonts w:cs="Arial"/>
              <w:szCs w:val="22"/>
            </w:rPr>
            <w:t>New York</w:t>
          </w:r>
        </w:smartTag>
      </w:smartTag>
      <w:r w:rsidRPr="0045776C">
        <w:rPr>
          <w:rFonts w:cs="Arial"/>
          <w:szCs w:val="22"/>
        </w:rPr>
        <w:t>: Teachers College Press.</w:t>
      </w:r>
    </w:p>
    <w:p w:rsidR="00AD1138" w:rsidRPr="0045776C" w:rsidRDefault="00AD1138" w:rsidP="0045776C">
      <w:pPr>
        <w:ind w:left="1440" w:hanging="720"/>
        <w:contextualSpacing/>
        <w:rPr>
          <w:rFonts w:cs="Arial"/>
          <w:szCs w:val="22"/>
        </w:rPr>
      </w:pPr>
      <w:r w:rsidRPr="0045776C">
        <w:rPr>
          <w:rFonts w:cs="Arial"/>
          <w:szCs w:val="22"/>
        </w:rPr>
        <w:t xml:space="preserve">Hawkins, J. (2006). Accessing multicultural issues through critical thinking, critical inquiry, and the student research process. </w:t>
      </w:r>
      <w:r w:rsidRPr="0045776C">
        <w:rPr>
          <w:rFonts w:cs="Arial"/>
          <w:i/>
          <w:iCs/>
          <w:szCs w:val="22"/>
        </w:rPr>
        <w:t>Urban Education, 41</w:t>
      </w:r>
      <w:r w:rsidRPr="0045776C">
        <w:rPr>
          <w:rFonts w:cs="Arial"/>
          <w:szCs w:val="22"/>
        </w:rPr>
        <w:t>(2), 169-191.</w:t>
      </w:r>
    </w:p>
    <w:p w:rsidR="00AD1138" w:rsidRPr="0045776C" w:rsidRDefault="00AD1138" w:rsidP="0045776C">
      <w:pPr>
        <w:ind w:left="1440" w:hanging="720"/>
        <w:contextualSpacing/>
        <w:rPr>
          <w:rFonts w:cs="Arial"/>
          <w:color w:val="000000"/>
          <w:szCs w:val="22"/>
        </w:rPr>
      </w:pPr>
      <w:proofErr w:type="gramStart"/>
      <w:r w:rsidRPr="0045776C">
        <w:rPr>
          <w:rFonts w:cs="Arial"/>
          <w:color w:val="000000"/>
          <w:szCs w:val="22"/>
        </w:rPr>
        <w:t>Hehir, T. (2005).</w:t>
      </w:r>
      <w:proofErr w:type="gramEnd"/>
      <w:r w:rsidRPr="0045776C">
        <w:rPr>
          <w:rFonts w:cs="Arial"/>
          <w:color w:val="000000"/>
          <w:szCs w:val="22"/>
        </w:rPr>
        <w:t xml:space="preserve">  </w:t>
      </w:r>
      <w:r w:rsidRPr="0045776C">
        <w:rPr>
          <w:rFonts w:cs="Arial"/>
          <w:i/>
          <w:color w:val="000000"/>
          <w:szCs w:val="22"/>
        </w:rPr>
        <w:t xml:space="preserve">New directions in special education: Eliminating </w:t>
      </w:r>
      <w:proofErr w:type="spellStart"/>
      <w:r w:rsidRPr="0045776C">
        <w:rPr>
          <w:rFonts w:cs="Arial"/>
          <w:i/>
          <w:color w:val="000000"/>
          <w:szCs w:val="22"/>
        </w:rPr>
        <w:t>ableism</w:t>
      </w:r>
      <w:proofErr w:type="spellEnd"/>
      <w:r w:rsidRPr="0045776C">
        <w:rPr>
          <w:rFonts w:cs="Arial"/>
          <w:i/>
          <w:color w:val="000000"/>
          <w:szCs w:val="22"/>
        </w:rPr>
        <w:t xml:space="preserve"> in policy and practice. </w:t>
      </w:r>
      <w:smartTag w:uri="urn:schemas-microsoft-com:office:smarttags" w:element="place">
        <w:smartTag w:uri="urn:schemas-microsoft-com:office:smarttags" w:element="City">
          <w:r w:rsidRPr="0045776C">
            <w:rPr>
              <w:rFonts w:cs="Arial"/>
              <w:color w:val="000000"/>
              <w:szCs w:val="22"/>
            </w:rPr>
            <w:t>Cambridge</w:t>
          </w:r>
        </w:smartTag>
        <w:r w:rsidRPr="0045776C">
          <w:rPr>
            <w:rFonts w:cs="Arial"/>
            <w:color w:val="000000"/>
            <w:szCs w:val="22"/>
          </w:rPr>
          <w:t xml:space="preserve">, </w:t>
        </w:r>
        <w:smartTag w:uri="urn:schemas-microsoft-com:office:smarttags" w:element="State">
          <w:r w:rsidRPr="0045776C">
            <w:rPr>
              <w:rFonts w:cs="Arial"/>
              <w:color w:val="000000"/>
              <w:szCs w:val="22"/>
            </w:rPr>
            <w:t>MA</w:t>
          </w:r>
        </w:smartTag>
      </w:smartTag>
      <w:r w:rsidRPr="0045776C">
        <w:rPr>
          <w:rFonts w:cs="Arial"/>
          <w:color w:val="000000"/>
          <w:szCs w:val="22"/>
        </w:rPr>
        <w:t>: Harvard Education Press.</w:t>
      </w:r>
    </w:p>
    <w:p w:rsidR="00232415" w:rsidRPr="0045776C" w:rsidRDefault="00AD1138" w:rsidP="0045776C">
      <w:pPr>
        <w:ind w:left="1440" w:hanging="720"/>
        <w:contextualSpacing/>
        <w:rPr>
          <w:rFonts w:cs="Arial"/>
          <w:szCs w:val="22"/>
        </w:rPr>
      </w:pPr>
      <w:proofErr w:type="gramStart"/>
      <w:r w:rsidRPr="0045776C">
        <w:rPr>
          <w:rFonts w:cs="Arial"/>
          <w:szCs w:val="22"/>
        </w:rPr>
        <w:t>National Center for Education Statistics (2008a).</w:t>
      </w:r>
      <w:proofErr w:type="gramEnd"/>
      <w:r w:rsidRPr="0045776C">
        <w:rPr>
          <w:rFonts w:cs="Arial"/>
          <w:szCs w:val="22"/>
        </w:rPr>
        <w:t xml:space="preserve">  NCES fast facts:  Enrollment trends.  Retrieved </w:t>
      </w:r>
      <w:smartTag w:uri="urn:schemas-microsoft-com:office:smarttags" w:element="date">
        <w:smartTagPr>
          <w:attr w:name="Year" w:val="2008"/>
          <w:attr w:name="Day" w:val="30"/>
          <w:attr w:name="Month" w:val="5"/>
        </w:smartTagPr>
        <w:r w:rsidRPr="0045776C">
          <w:rPr>
            <w:rFonts w:cs="Arial"/>
            <w:szCs w:val="22"/>
          </w:rPr>
          <w:t>May 30, 2008</w:t>
        </w:r>
      </w:smartTag>
      <w:r w:rsidRPr="0045776C">
        <w:rPr>
          <w:rFonts w:cs="Arial"/>
          <w:szCs w:val="22"/>
        </w:rPr>
        <w:t xml:space="preserve"> from the World Wide Web: http://nces.ed.gov/ </w:t>
      </w:r>
      <w:proofErr w:type="spellStart"/>
      <w:r w:rsidRPr="0045776C">
        <w:rPr>
          <w:rFonts w:cs="Arial"/>
          <w:szCs w:val="22"/>
        </w:rPr>
        <w:t>fastfacts</w:t>
      </w:r>
      <w:proofErr w:type="spellEnd"/>
      <w:r w:rsidRPr="0045776C">
        <w:rPr>
          <w:rFonts w:cs="Arial"/>
          <w:szCs w:val="22"/>
        </w:rPr>
        <w:t>/</w:t>
      </w:r>
      <w:proofErr w:type="spellStart"/>
      <w:r w:rsidRPr="0045776C">
        <w:rPr>
          <w:rFonts w:cs="Arial"/>
          <w:szCs w:val="22"/>
        </w:rPr>
        <w:t>display.asp</w:t>
      </w:r>
      <w:proofErr w:type="gramStart"/>
      <w:r w:rsidRPr="0045776C">
        <w:rPr>
          <w:rFonts w:cs="Arial"/>
          <w:szCs w:val="22"/>
        </w:rPr>
        <w:t>?id</w:t>
      </w:r>
      <w:proofErr w:type="spellEnd"/>
      <w:proofErr w:type="gramEnd"/>
      <w:r w:rsidRPr="0045776C">
        <w:rPr>
          <w:rFonts w:cs="Arial"/>
          <w:szCs w:val="22"/>
        </w:rPr>
        <w:t xml:space="preserve">=65  </w:t>
      </w:r>
    </w:p>
    <w:p w:rsidR="00AD1138" w:rsidRPr="0045776C" w:rsidRDefault="00AD1138" w:rsidP="0045776C">
      <w:pPr>
        <w:ind w:left="1440" w:hanging="720"/>
        <w:contextualSpacing/>
        <w:rPr>
          <w:rFonts w:cs="Arial"/>
          <w:szCs w:val="22"/>
        </w:rPr>
      </w:pPr>
      <w:proofErr w:type="gramStart"/>
      <w:r w:rsidRPr="0045776C">
        <w:rPr>
          <w:rFonts w:cs="Arial"/>
          <w:szCs w:val="22"/>
        </w:rPr>
        <w:lastRenderedPageBreak/>
        <w:t>National Center for Education Statistics (2008b).</w:t>
      </w:r>
      <w:proofErr w:type="gramEnd"/>
      <w:r w:rsidRPr="0045776C">
        <w:rPr>
          <w:rFonts w:cs="Arial"/>
          <w:szCs w:val="22"/>
        </w:rPr>
        <w:t xml:space="preserve">  NCES fast facts:  Trends in the teaching profession.  Retrieved </w:t>
      </w:r>
      <w:smartTag w:uri="urn:schemas-microsoft-com:office:smarttags" w:element="date">
        <w:smartTagPr>
          <w:attr w:name="Month" w:val="6"/>
          <w:attr w:name="Day" w:val="7"/>
          <w:attr w:name="Year" w:val="2008"/>
        </w:smartTagPr>
        <w:r w:rsidRPr="0045776C">
          <w:rPr>
            <w:rFonts w:cs="Arial"/>
            <w:szCs w:val="22"/>
          </w:rPr>
          <w:t>June 7, 2008</w:t>
        </w:r>
      </w:smartTag>
      <w:r w:rsidRPr="0045776C">
        <w:rPr>
          <w:rFonts w:cs="Arial"/>
          <w:szCs w:val="22"/>
        </w:rPr>
        <w:t xml:space="preserve"> from the World Wide Web:  http://nces.ed.gov/fastfacts/display.asp?id=28</w:t>
      </w:r>
    </w:p>
    <w:p w:rsidR="00AD1138" w:rsidRPr="0045776C" w:rsidRDefault="00AD1138" w:rsidP="0045776C">
      <w:pPr>
        <w:ind w:left="1440" w:hanging="720"/>
        <w:contextualSpacing/>
        <w:rPr>
          <w:rFonts w:cs="Arial"/>
          <w:szCs w:val="22"/>
        </w:rPr>
      </w:pPr>
      <w:proofErr w:type="gramStart"/>
      <w:r w:rsidRPr="0045776C">
        <w:rPr>
          <w:rFonts w:cs="Arial"/>
          <w:szCs w:val="22"/>
        </w:rPr>
        <w:t>National Center for Education Statistics.</w:t>
      </w:r>
      <w:proofErr w:type="gramEnd"/>
      <w:r w:rsidRPr="0045776C">
        <w:rPr>
          <w:rFonts w:cs="Arial"/>
          <w:szCs w:val="22"/>
        </w:rPr>
        <w:t xml:space="preserve">  (2008c)</w:t>
      </w:r>
      <w:proofErr w:type="gramStart"/>
      <w:r w:rsidRPr="0045776C">
        <w:rPr>
          <w:rFonts w:cs="Arial"/>
          <w:szCs w:val="22"/>
        </w:rPr>
        <w:t>.  Selected</w:t>
      </w:r>
      <w:proofErr w:type="gramEnd"/>
      <w:r w:rsidRPr="0045776C">
        <w:rPr>
          <w:rFonts w:cs="Arial"/>
          <w:szCs w:val="22"/>
        </w:rPr>
        <w:t xml:space="preserve"> findings: Public elementary and secondary schools and students, school year 2004-2005.  Retrieved </w:t>
      </w:r>
      <w:smartTag w:uri="urn:schemas-microsoft-com:office:smarttags" w:element="date">
        <w:smartTagPr>
          <w:attr w:name="Month" w:val="6"/>
          <w:attr w:name="Day" w:val="1"/>
          <w:attr w:name="Year" w:val="2008"/>
        </w:smartTagPr>
        <w:r w:rsidRPr="0045776C">
          <w:rPr>
            <w:rFonts w:cs="Arial"/>
            <w:szCs w:val="22"/>
          </w:rPr>
          <w:t>June 1, 2008</w:t>
        </w:r>
      </w:smartTag>
      <w:r w:rsidRPr="0045776C">
        <w:rPr>
          <w:rFonts w:cs="Arial"/>
          <w:szCs w:val="22"/>
        </w:rPr>
        <w:t xml:space="preserve"> from the World Wide Web:  http://nces.ed.gov.pubs2007/ overview04/01.asp</w:t>
      </w:r>
      <w:r w:rsidR="00232415" w:rsidRPr="0045776C">
        <w:rPr>
          <w:rFonts w:cs="Arial"/>
          <w:color w:val="000000"/>
          <w:szCs w:val="22"/>
        </w:rPr>
        <w:t xml:space="preserve"> </w:t>
      </w:r>
    </w:p>
    <w:p w:rsidR="00AD1138" w:rsidRPr="0045776C" w:rsidRDefault="00AD1138" w:rsidP="0045776C">
      <w:pPr>
        <w:overflowPunct w:val="0"/>
        <w:autoSpaceDE w:val="0"/>
        <w:autoSpaceDN w:val="0"/>
        <w:adjustRightInd w:val="0"/>
        <w:ind w:left="1440" w:hanging="720"/>
        <w:contextualSpacing/>
        <w:rPr>
          <w:rFonts w:cs="Arial"/>
          <w:szCs w:val="22"/>
        </w:rPr>
      </w:pPr>
      <w:proofErr w:type="spellStart"/>
      <w:r w:rsidRPr="0045776C">
        <w:rPr>
          <w:rFonts w:cs="Arial"/>
          <w:szCs w:val="22"/>
        </w:rPr>
        <w:t>Orlich</w:t>
      </w:r>
      <w:proofErr w:type="spellEnd"/>
      <w:r w:rsidRPr="0045776C">
        <w:rPr>
          <w:rFonts w:cs="Arial"/>
          <w:szCs w:val="22"/>
        </w:rPr>
        <w:t xml:space="preserve">, D. C., Harder, R. J., Callahan, R. C., </w:t>
      </w:r>
      <w:proofErr w:type="spellStart"/>
      <w:r w:rsidRPr="0045776C">
        <w:rPr>
          <w:rFonts w:cs="Arial"/>
          <w:szCs w:val="22"/>
        </w:rPr>
        <w:t>Trevisan</w:t>
      </w:r>
      <w:proofErr w:type="spellEnd"/>
      <w:r w:rsidRPr="0045776C">
        <w:rPr>
          <w:rFonts w:cs="Arial"/>
          <w:szCs w:val="22"/>
        </w:rPr>
        <w:t xml:space="preserve">, M. S., &amp; Brown, A. H. (2007). </w:t>
      </w:r>
      <w:r w:rsidRPr="0045776C">
        <w:rPr>
          <w:rFonts w:cs="Arial"/>
          <w:i/>
          <w:iCs/>
          <w:szCs w:val="22"/>
        </w:rPr>
        <w:t>Teaching strategies: A guide to effective instruction.</w:t>
      </w:r>
      <w:r w:rsidRPr="0045776C">
        <w:rPr>
          <w:rFonts w:cs="Arial"/>
          <w:szCs w:val="22"/>
        </w:rPr>
        <w:t xml:space="preserve"> </w:t>
      </w:r>
      <w:smartTag w:uri="urn:schemas-microsoft-com:office:smarttags" w:element="City">
        <w:smartTag w:uri="urn:schemas-microsoft-com:office:smarttags" w:element="place">
          <w:r w:rsidRPr="0045776C">
            <w:rPr>
              <w:rFonts w:cs="Arial"/>
              <w:szCs w:val="22"/>
            </w:rPr>
            <w:t>Boston</w:t>
          </w:r>
        </w:smartTag>
      </w:smartTag>
      <w:r w:rsidRPr="0045776C">
        <w:rPr>
          <w:rFonts w:cs="Arial"/>
          <w:szCs w:val="22"/>
        </w:rPr>
        <w:t>: Houghton Mifflin Company.</w:t>
      </w:r>
    </w:p>
    <w:p w:rsidR="00AD1138" w:rsidRPr="0045776C" w:rsidRDefault="00AD1138" w:rsidP="0045776C">
      <w:pPr>
        <w:overflowPunct w:val="0"/>
        <w:autoSpaceDE w:val="0"/>
        <w:autoSpaceDN w:val="0"/>
        <w:adjustRightInd w:val="0"/>
        <w:ind w:left="1440" w:hanging="720"/>
        <w:contextualSpacing/>
        <w:rPr>
          <w:rFonts w:cs="Arial"/>
          <w:szCs w:val="22"/>
        </w:rPr>
      </w:pPr>
      <w:proofErr w:type="spellStart"/>
      <w:r w:rsidRPr="0045776C">
        <w:rPr>
          <w:rFonts w:cs="Arial"/>
          <w:szCs w:val="22"/>
        </w:rPr>
        <w:t>Prothereo</w:t>
      </w:r>
      <w:proofErr w:type="spellEnd"/>
      <w:r w:rsidRPr="0045776C">
        <w:rPr>
          <w:rFonts w:cs="Arial"/>
          <w:szCs w:val="22"/>
        </w:rPr>
        <w:t xml:space="preserve">, N. (2006). </w:t>
      </w:r>
      <w:proofErr w:type="gramStart"/>
      <w:r w:rsidRPr="0045776C">
        <w:rPr>
          <w:rFonts w:cs="Arial"/>
          <w:szCs w:val="22"/>
        </w:rPr>
        <w:t>Cultural diversity and the school-family connection.</w:t>
      </w:r>
      <w:proofErr w:type="gramEnd"/>
      <w:r w:rsidRPr="0045776C">
        <w:rPr>
          <w:rFonts w:cs="Arial"/>
          <w:szCs w:val="22"/>
        </w:rPr>
        <w:t xml:space="preserve"> </w:t>
      </w:r>
      <w:r w:rsidRPr="0045776C">
        <w:rPr>
          <w:rFonts w:cs="Arial"/>
          <w:i/>
          <w:iCs/>
          <w:szCs w:val="22"/>
        </w:rPr>
        <w:t>Principal, 85</w:t>
      </w:r>
      <w:r w:rsidRPr="0045776C">
        <w:rPr>
          <w:rFonts w:cs="Arial"/>
          <w:szCs w:val="22"/>
        </w:rPr>
        <w:t>(4), 52-55.</w:t>
      </w:r>
    </w:p>
    <w:p w:rsidR="00AD1138" w:rsidRPr="0045776C" w:rsidRDefault="00AD1138" w:rsidP="0045776C">
      <w:pPr>
        <w:overflowPunct w:val="0"/>
        <w:autoSpaceDE w:val="0"/>
        <w:autoSpaceDN w:val="0"/>
        <w:adjustRightInd w:val="0"/>
        <w:ind w:left="1440" w:hanging="720"/>
        <w:contextualSpacing/>
        <w:rPr>
          <w:rFonts w:cs="Arial"/>
          <w:color w:val="000000"/>
          <w:szCs w:val="22"/>
        </w:rPr>
      </w:pPr>
      <w:proofErr w:type="gramStart"/>
      <w:r w:rsidRPr="0045776C">
        <w:rPr>
          <w:rFonts w:cs="Arial"/>
          <w:color w:val="000000"/>
          <w:szCs w:val="22"/>
        </w:rPr>
        <w:t>Research and Training Center on Independent Living.</w:t>
      </w:r>
      <w:proofErr w:type="gramEnd"/>
      <w:r w:rsidRPr="0045776C">
        <w:rPr>
          <w:rFonts w:cs="Arial"/>
          <w:color w:val="000000"/>
          <w:szCs w:val="22"/>
        </w:rPr>
        <w:t xml:space="preserve">  (1987</w:t>
      </w:r>
      <w:r w:rsidRPr="0045776C">
        <w:rPr>
          <w:rFonts w:cs="Arial"/>
          <w:i/>
          <w:iCs/>
          <w:color w:val="000000"/>
          <w:szCs w:val="22"/>
        </w:rPr>
        <w:t>)</w:t>
      </w:r>
      <w:proofErr w:type="gramStart"/>
      <w:r w:rsidRPr="0045776C">
        <w:rPr>
          <w:rFonts w:cs="Arial"/>
          <w:i/>
          <w:iCs/>
          <w:color w:val="000000"/>
          <w:szCs w:val="22"/>
        </w:rPr>
        <w:t>.  Guidelines</w:t>
      </w:r>
      <w:proofErr w:type="gramEnd"/>
      <w:r w:rsidRPr="0045776C">
        <w:rPr>
          <w:rFonts w:cs="Arial"/>
          <w:i/>
          <w:iCs/>
          <w:color w:val="000000"/>
          <w:szCs w:val="22"/>
        </w:rPr>
        <w:t xml:space="preserve"> for report writing about people with disabilities (2nd ed.).</w:t>
      </w:r>
      <w:r w:rsidRPr="0045776C">
        <w:rPr>
          <w:rFonts w:cs="Arial"/>
          <w:color w:val="000000"/>
          <w:szCs w:val="22"/>
        </w:rPr>
        <w:t xml:space="preserve">  </w:t>
      </w:r>
      <w:smartTag w:uri="urn:schemas-microsoft-com:office:smarttags" w:element="City">
        <w:smartTag w:uri="urn:schemas-microsoft-com:office:smarttags" w:element="place">
          <w:r w:rsidRPr="0045776C">
            <w:rPr>
              <w:rFonts w:cs="Arial"/>
              <w:color w:val="000000"/>
              <w:szCs w:val="22"/>
            </w:rPr>
            <w:t>Lawrence</w:t>
          </w:r>
        </w:smartTag>
      </w:smartTag>
      <w:r w:rsidRPr="0045776C">
        <w:rPr>
          <w:rFonts w:cs="Arial"/>
          <w:color w:val="000000"/>
          <w:szCs w:val="22"/>
        </w:rPr>
        <w:t xml:space="preserve">:  </w:t>
      </w:r>
      <w:smartTag w:uri="urn:schemas-microsoft-com:office:smarttags" w:element="place">
        <w:smartTag w:uri="urn:schemas-microsoft-com:office:smarttags" w:element="PlaceType">
          <w:r w:rsidRPr="0045776C">
            <w:rPr>
              <w:rFonts w:cs="Arial"/>
              <w:color w:val="000000"/>
              <w:szCs w:val="22"/>
            </w:rPr>
            <w:t>University</w:t>
          </w:r>
        </w:smartTag>
        <w:r w:rsidRPr="0045776C">
          <w:rPr>
            <w:rFonts w:cs="Arial"/>
            <w:color w:val="000000"/>
            <w:szCs w:val="22"/>
          </w:rPr>
          <w:t xml:space="preserve"> of </w:t>
        </w:r>
        <w:smartTag w:uri="urn:schemas-microsoft-com:office:smarttags" w:element="PlaceName">
          <w:r w:rsidRPr="0045776C">
            <w:rPr>
              <w:rFonts w:cs="Arial"/>
              <w:color w:val="000000"/>
              <w:szCs w:val="22"/>
            </w:rPr>
            <w:t>Kansas</w:t>
          </w:r>
        </w:smartTag>
      </w:smartTag>
      <w:r w:rsidRPr="0045776C">
        <w:rPr>
          <w:rFonts w:cs="Arial"/>
          <w:color w:val="000000"/>
          <w:szCs w:val="22"/>
        </w:rPr>
        <w:t xml:space="preserve">.  </w:t>
      </w:r>
    </w:p>
    <w:p w:rsidR="00AD1138" w:rsidRPr="0045776C" w:rsidRDefault="00AD1138" w:rsidP="0045776C">
      <w:pPr>
        <w:ind w:left="1440" w:hanging="720"/>
        <w:contextualSpacing/>
        <w:rPr>
          <w:rFonts w:cs="Arial"/>
          <w:color w:val="000000"/>
          <w:szCs w:val="22"/>
        </w:rPr>
      </w:pPr>
      <w:r w:rsidRPr="0045776C">
        <w:rPr>
          <w:rFonts w:cs="Arial"/>
          <w:color w:val="000000"/>
          <w:szCs w:val="22"/>
        </w:rPr>
        <w:t>Reynolds, M.  (1989)</w:t>
      </w:r>
      <w:proofErr w:type="gramStart"/>
      <w:r w:rsidRPr="0045776C">
        <w:rPr>
          <w:rFonts w:cs="Arial"/>
          <w:color w:val="000000"/>
          <w:szCs w:val="22"/>
        </w:rPr>
        <w:t>.  An</w:t>
      </w:r>
      <w:proofErr w:type="gramEnd"/>
      <w:r w:rsidRPr="0045776C">
        <w:rPr>
          <w:rFonts w:cs="Arial"/>
          <w:color w:val="000000"/>
          <w:szCs w:val="22"/>
        </w:rPr>
        <w:t xml:space="preserve"> historical perspective:  The delivery of special education to mildly disabled and at-risk students</w:t>
      </w:r>
      <w:r w:rsidRPr="0045776C">
        <w:rPr>
          <w:rFonts w:cs="Arial"/>
          <w:i/>
          <w:iCs/>
          <w:color w:val="000000"/>
          <w:szCs w:val="22"/>
        </w:rPr>
        <w:t>.  Remedial and Special Education, 10</w:t>
      </w:r>
      <w:r w:rsidRPr="0045776C">
        <w:rPr>
          <w:rFonts w:cs="Arial"/>
          <w:color w:val="000000"/>
          <w:szCs w:val="22"/>
          <w:u w:val="single"/>
        </w:rPr>
        <w:t xml:space="preserve"> </w:t>
      </w:r>
      <w:r w:rsidRPr="0045776C">
        <w:rPr>
          <w:rFonts w:cs="Arial"/>
          <w:color w:val="000000"/>
          <w:szCs w:val="22"/>
        </w:rPr>
        <w:t>(6), 7-11.</w:t>
      </w:r>
    </w:p>
    <w:p w:rsidR="00AD1138" w:rsidRPr="0045776C" w:rsidRDefault="00AD1138" w:rsidP="0045776C">
      <w:pPr>
        <w:ind w:left="1440" w:hanging="720"/>
        <w:contextualSpacing/>
        <w:rPr>
          <w:rFonts w:cs="Arial"/>
          <w:szCs w:val="22"/>
          <w:lang w:val="fi-FI"/>
        </w:rPr>
      </w:pPr>
      <w:proofErr w:type="gramStart"/>
      <w:r w:rsidRPr="0045776C">
        <w:rPr>
          <w:rFonts w:cs="Arial"/>
          <w:szCs w:val="22"/>
        </w:rPr>
        <w:t>Roach, V.</w:t>
      </w:r>
      <w:proofErr w:type="gramEnd"/>
      <w:r w:rsidRPr="0045776C">
        <w:rPr>
          <w:rFonts w:cs="Arial"/>
          <w:szCs w:val="22"/>
        </w:rPr>
        <w:t xml:space="preserve">  (1995)</w:t>
      </w:r>
      <w:proofErr w:type="gramStart"/>
      <w:r w:rsidRPr="0045776C">
        <w:rPr>
          <w:rFonts w:cs="Arial"/>
          <w:szCs w:val="22"/>
        </w:rPr>
        <w:t>.  Supporting</w:t>
      </w:r>
      <w:proofErr w:type="gramEnd"/>
      <w:r w:rsidRPr="0045776C">
        <w:rPr>
          <w:rFonts w:cs="Arial"/>
          <w:szCs w:val="22"/>
        </w:rPr>
        <w:t xml:space="preserve"> inclusion: Beyond the rhetoric.  </w:t>
      </w:r>
      <w:r w:rsidRPr="0045776C">
        <w:rPr>
          <w:rFonts w:cs="Arial"/>
          <w:i/>
          <w:szCs w:val="22"/>
          <w:lang w:val="fi-FI"/>
        </w:rPr>
        <w:t>Phi Delta Kappan,</w:t>
      </w:r>
      <w:r w:rsidRPr="0045776C">
        <w:rPr>
          <w:rFonts w:cs="Arial"/>
          <w:szCs w:val="22"/>
          <w:lang w:val="fi-FI"/>
        </w:rPr>
        <w:t xml:space="preserve"> </w:t>
      </w:r>
      <w:r w:rsidRPr="0045776C">
        <w:rPr>
          <w:rFonts w:cs="Arial"/>
          <w:i/>
          <w:szCs w:val="22"/>
          <w:lang w:val="fi-FI"/>
        </w:rPr>
        <w:t>77,</w:t>
      </w:r>
      <w:r w:rsidRPr="0045776C">
        <w:rPr>
          <w:rFonts w:cs="Arial"/>
          <w:szCs w:val="22"/>
          <w:lang w:val="fi-FI"/>
        </w:rPr>
        <w:t xml:space="preserve"> 259-299.</w:t>
      </w:r>
      <w:r w:rsidR="00232415" w:rsidRPr="0045776C">
        <w:rPr>
          <w:rFonts w:cs="Arial"/>
          <w:szCs w:val="22"/>
          <w:lang w:val="fi-FI"/>
        </w:rPr>
        <w:t xml:space="preserve"> </w:t>
      </w:r>
    </w:p>
    <w:p w:rsidR="00AD1138" w:rsidRPr="0045776C" w:rsidRDefault="00AD1138" w:rsidP="0045776C">
      <w:pPr>
        <w:overflowPunct w:val="0"/>
        <w:autoSpaceDE w:val="0"/>
        <w:autoSpaceDN w:val="0"/>
        <w:adjustRightInd w:val="0"/>
        <w:ind w:left="1440" w:hanging="720"/>
        <w:contextualSpacing/>
        <w:rPr>
          <w:rFonts w:cs="Arial"/>
          <w:szCs w:val="22"/>
        </w:rPr>
      </w:pPr>
      <w:proofErr w:type="gramStart"/>
      <w:r w:rsidRPr="0045776C">
        <w:rPr>
          <w:rFonts w:cs="Arial"/>
          <w:szCs w:val="22"/>
        </w:rPr>
        <w:t>Silver, H. F., Strong, R. W., &amp; Perini, M. J. (2000).</w:t>
      </w:r>
      <w:proofErr w:type="gramEnd"/>
      <w:r w:rsidRPr="0045776C">
        <w:rPr>
          <w:rFonts w:cs="Arial"/>
          <w:szCs w:val="22"/>
        </w:rPr>
        <w:t xml:space="preserve"> </w:t>
      </w:r>
      <w:proofErr w:type="gramStart"/>
      <w:r w:rsidRPr="0045776C">
        <w:rPr>
          <w:rFonts w:cs="Arial"/>
          <w:i/>
          <w:iCs/>
          <w:szCs w:val="22"/>
        </w:rPr>
        <w:t>So each may learn: Integrating learning styles and multiple intelligences</w:t>
      </w:r>
      <w:r w:rsidRPr="0045776C">
        <w:rPr>
          <w:rFonts w:cs="Arial"/>
          <w:szCs w:val="22"/>
        </w:rPr>
        <w:t>.</w:t>
      </w:r>
      <w:proofErr w:type="gramEnd"/>
      <w:r w:rsidRPr="0045776C">
        <w:rPr>
          <w:rFonts w:cs="Arial"/>
          <w:szCs w:val="22"/>
        </w:rPr>
        <w:t xml:space="preserve"> </w:t>
      </w:r>
      <w:smartTag w:uri="urn:schemas-microsoft-com:office:smarttags" w:element="place">
        <w:smartTag w:uri="urn:schemas-microsoft-com:office:smarttags" w:element="City">
          <w:r w:rsidRPr="0045776C">
            <w:rPr>
              <w:rFonts w:cs="Arial"/>
              <w:szCs w:val="22"/>
            </w:rPr>
            <w:t>Alexandria</w:t>
          </w:r>
        </w:smartTag>
        <w:r w:rsidRPr="0045776C">
          <w:rPr>
            <w:rFonts w:cs="Arial"/>
            <w:szCs w:val="22"/>
          </w:rPr>
          <w:t xml:space="preserve">, </w:t>
        </w:r>
        <w:smartTag w:uri="urn:schemas-microsoft-com:office:smarttags" w:element="State">
          <w:r w:rsidRPr="0045776C">
            <w:rPr>
              <w:rFonts w:cs="Arial"/>
              <w:szCs w:val="22"/>
            </w:rPr>
            <w:t>VA</w:t>
          </w:r>
        </w:smartTag>
      </w:smartTag>
      <w:r w:rsidRPr="0045776C">
        <w:rPr>
          <w:rFonts w:cs="Arial"/>
          <w:szCs w:val="22"/>
        </w:rPr>
        <w:t>: Association for Supervision and Curriculum Development.</w:t>
      </w:r>
    </w:p>
    <w:p w:rsidR="00AD1138" w:rsidRPr="0045776C" w:rsidRDefault="00AD1138" w:rsidP="0045776C">
      <w:pPr>
        <w:overflowPunct w:val="0"/>
        <w:autoSpaceDE w:val="0"/>
        <w:autoSpaceDN w:val="0"/>
        <w:adjustRightInd w:val="0"/>
        <w:ind w:left="1440" w:hanging="720"/>
        <w:contextualSpacing/>
        <w:rPr>
          <w:rFonts w:cs="Arial"/>
          <w:szCs w:val="22"/>
        </w:rPr>
      </w:pPr>
      <w:proofErr w:type="spellStart"/>
      <w:proofErr w:type="gramStart"/>
      <w:r w:rsidRPr="0045776C">
        <w:rPr>
          <w:rFonts w:cs="Arial"/>
          <w:szCs w:val="22"/>
        </w:rPr>
        <w:t>Tochterman</w:t>
      </w:r>
      <w:proofErr w:type="spellEnd"/>
      <w:r w:rsidRPr="0045776C">
        <w:rPr>
          <w:rFonts w:cs="Arial"/>
          <w:szCs w:val="22"/>
        </w:rPr>
        <w:t xml:space="preserve">, S., </w:t>
      </w:r>
      <w:proofErr w:type="spellStart"/>
      <w:r w:rsidRPr="0045776C">
        <w:rPr>
          <w:rFonts w:cs="Arial"/>
          <w:szCs w:val="22"/>
        </w:rPr>
        <w:t>Cooner</w:t>
      </w:r>
      <w:proofErr w:type="spellEnd"/>
      <w:r w:rsidRPr="0045776C">
        <w:rPr>
          <w:rFonts w:cs="Arial"/>
          <w:szCs w:val="22"/>
        </w:rPr>
        <w:t>, D., &amp; Lehmann, J. P. (2005).</w:t>
      </w:r>
      <w:proofErr w:type="gramEnd"/>
      <w:r w:rsidRPr="0045776C">
        <w:rPr>
          <w:rFonts w:cs="Arial"/>
          <w:szCs w:val="22"/>
        </w:rPr>
        <w:t xml:space="preserve">  </w:t>
      </w:r>
      <w:proofErr w:type="gramStart"/>
      <w:r w:rsidRPr="0045776C">
        <w:rPr>
          <w:rFonts w:cs="Arial"/>
          <w:szCs w:val="22"/>
        </w:rPr>
        <w:t xml:space="preserve">Stages of </w:t>
      </w:r>
      <w:proofErr w:type="spellStart"/>
      <w:r w:rsidRPr="0045776C">
        <w:rPr>
          <w:rFonts w:cs="Arial"/>
          <w:szCs w:val="22"/>
        </w:rPr>
        <w:t>preservice</w:t>
      </w:r>
      <w:proofErr w:type="spellEnd"/>
      <w:r w:rsidRPr="0045776C">
        <w:rPr>
          <w:rFonts w:cs="Arial"/>
          <w:szCs w:val="22"/>
        </w:rPr>
        <w:t xml:space="preserve"> development for teachers of students with emotional disabilities.</w:t>
      </w:r>
      <w:proofErr w:type="gramEnd"/>
      <w:r w:rsidRPr="0045776C">
        <w:rPr>
          <w:rFonts w:cs="Arial"/>
          <w:szCs w:val="22"/>
        </w:rPr>
        <w:t xml:space="preserve"> </w:t>
      </w:r>
      <w:r w:rsidRPr="0045776C">
        <w:rPr>
          <w:rFonts w:cs="Arial"/>
          <w:i/>
          <w:iCs/>
          <w:szCs w:val="22"/>
        </w:rPr>
        <w:t>The Teacher Educator, 41</w:t>
      </w:r>
      <w:r w:rsidRPr="0045776C">
        <w:rPr>
          <w:rFonts w:cs="Arial"/>
          <w:szCs w:val="22"/>
        </w:rPr>
        <w:t xml:space="preserve">(2), 75-94. </w:t>
      </w:r>
    </w:p>
    <w:p w:rsidR="0045776C" w:rsidRDefault="00AD1138" w:rsidP="0045776C">
      <w:pPr>
        <w:overflowPunct w:val="0"/>
        <w:autoSpaceDE w:val="0"/>
        <w:autoSpaceDN w:val="0"/>
        <w:adjustRightInd w:val="0"/>
        <w:ind w:left="1440" w:hanging="720"/>
        <w:contextualSpacing/>
        <w:rPr>
          <w:rFonts w:cs="Arial"/>
          <w:szCs w:val="22"/>
        </w:rPr>
      </w:pPr>
      <w:r w:rsidRPr="0045776C">
        <w:rPr>
          <w:rFonts w:cs="Arial"/>
          <w:szCs w:val="22"/>
        </w:rPr>
        <w:t xml:space="preserve">Tomlinson, C. A. (1999). </w:t>
      </w:r>
      <w:r w:rsidRPr="0045776C">
        <w:rPr>
          <w:rFonts w:cs="Arial"/>
          <w:i/>
          <w:iCs/>
          <w:szCs w:val="22"/>
        </w:rPr>
        <w:t>The differentiated classroom: Responding to the needs of all learners</w:t>
      </w:r>
      <w:r w:rsidRPr="0045776C">
        <w:rPr>
          <w:rFonts w:cs="Arial"/>
          <w:szCs w:val="22"/>
        </w:rPr>
        <w:t xml:space="preserve">. </w:t>
      </w:r>
      <w:smartTag w:uri="urn:schemas-microsoft-com:office:smarttags" w:element="place">
        <w:smartTag w:uri="urn:schemas-microsoft-com:office:smarttags" w:element="City">
          <w:r w:rsidRPr="0045776C">
            <w:rPr>
              <w:rFonts w:cs="Arial"/>
              <w:szCs w:val="22"/>
            </w:rPr>
            <w:t>Alexandria</w:t>
          </w:r>
        </w:smartTag>
        <w:r w:rsidRPr="0045776C">
          <w:rPr>
            <w:rFonts w:cs="Arial"/>
            <w:szCs w:val="22"/>
          </w:rPr>
          <w:t xml:space="preserve">, </w:t>
        </w:r>
        <w:smartTag w:uri="urn:schemas-microsoft-com:office:smarttags" w:element="State">
          <w:r w:rsidRPr="0045776C">
            <w:rPr>
              <w:rFonts w:cs="Arial"/>
              <w:szCs w:val="22"/>
            </w:rPr>
            <w:t>VA</w:t>
          </w:r>
        </w:smartTag>
      </w:smartTag>
      <w:r w:rsidRPr="0045776C">
        <w:rPr>
          <w:rFonts w:cs="Arial"/>
          <w:szCs w:val="22"/>
        </w:rPr>
        <w:t>: Association for Supervi</w:t>
      </w:r>
      <w:r w:rsidR="0045776C">
        <w:rPr>
          <w:rFonts w:cs="Arial"/>
          <w:szCs w:val="22"/>
        </w:rPr>
        <w:t xml:space="preserve">sion and Curriculum </w:t>
      </w:r>
      <w:proofErr w:type="spellStart"/>
      <w:r w:rsidR="0045776C">
        <w:rPr>
          <w:rFonts w:cs="Arial"/>
          <w:szCs w:val="22"/>
        </w:rPr>
        <w:t>Developmennt</w:t>
      </w:r>
      <w:proofErr w:type="spellEnd"/>
      <w:r w:rsidR="0045776C">
        <w:rPr>
          <w:rFonts w:cs="Arial"/>
          <w:szCs w:val="22"/>
        </w:rPr>
        <w:t>.</w:t>
      </w:r>
    </w:p>
    <w:p w:rsidR="00AD1138" w:rsidRPr="0045776C" w:rsidRDefault="00AD1138" w:rsidP="0045776C">
      <w:pPr>
        <w:overflowPunct w:val="0"/>
        <w:autoSpaceDE w:val="0"/>
        <w:autoSpaceDN w:val="0"/>
        <w:adjustRightInd w:val="0"/>
        <w:ind w:left="1440" w:hanging="720"/>
        <w:contextualSpacing/>
        <w:rPr>
          <w:rFonts w:cs="Arial"/>
          <w:szCs w:val="22"/>
        </w:rPr>
      </w:pPr>
      <w:proofErr w:type="gramStart"/>
      <w:r w:rsidRPr="0045776C">
        <w:rPr>
          <w:rFonts w:cs="Arial"/>
          <w:szCs w:val="22"/>
        </w:rPr>
        <w:t>Trumbull, E., Rothstein-</w:t>
      </w:r>
      <w:proofErr w:type="spellStart"/>
      <w:r w:rsidRPr="0045776C">
        <w:rPr>
          <w:rFonts w:cs="Arial"/>
          <w:szCs w:val="22"/>
        </w:rPr>
        <w:t>Fisch</w:t>
      </w:r>
      <w:proofErr w:type="spellEnd"/>
      <w:r w:rsidRPr="0045776C">
        <w:rPr>
          <w:rFonts w:cs="Arial"/>
          <w:szCs w:val="22"/>
        </w:rPr>
        <w:t>, C., Greenfield, P. M., &amp; Quiroz, B. (2001).</w:t>
      </w:r>
      <w:proofErr w:type="gramEnd"/>
      <w:r w:rsidRPr="0045776C">
        <w:rPr>
          <w:rFonts w:cs="Arial"/>
          <w:szCs w:val="22"/>
        </w:rPr>
        <w:t xml:space="preserve"> </w:t>
      </w:r>
      <w:proofErr w:type="gramStart"/>
      <w:r w:rsidRPr="0045776C">
        <w:rPr>
          <w:rFonts w:cs="Arial"/>
          <w:i/>
          <w:iCs/>
          <w:szCs w:val="22"/>
        </w:rPr>
        <w:t>Bridging cultures between home and school: A guide for teachers</w:t>
      </w:r>
      <w:r w:rsidRPr="0045776C">
        <w:rPr>
          <w:rFonts w:cs="Arial"/>
          <w:szCs w:val="22"/>
        </w:rPr>
        <w:t>.</w:t>
      </w:r>
      <w:proofErr w:type="gramEnd"/>
      <w:r w:rsidRPr="0045776C">
        <w:rPr>
          <w:rFonts w:cs="Arial"/>
          <w:szCs w:val="22"/>
        </w:rPr>
        <w:t xml:space="preserve"> </w:t>
      </w:r>
      <w:smartTag w:uri="urn:schemas-microsoft-com:office:smarttags" w:element="City">
        <w:smartTag w:uri="urn:schemas-microsoft-com:office:smarttags" w:element="place">
          <w:r w:rsidRPr="0045776C">
            <w:rPr>
              <w:rFonts w:cs="Arial"/>
              <w:szCs w:val="22"/>
            </w:rPr>
            <w:t>London</w:t>
          </w:r>
        </w:smartTag>
      </w:smartTag>
      <w:r w:rsidRPr="0045776C">
        <w:rPr>
          <w:rFonts w:cs="Arial"/>
          <w:szCs w:val="22"/>
        </w:rPr>
        <w:t xml:space="preserve">: </w:t>
      </w:r>
      <w:smartTag w:uri="urn:schemas-microsoft-com:office:smarttags" w:element="City">
        <w:smartTag w:uri="urn:schemas-microsoft-com:office:smarttags" w:element="place">
          <w:r w:rsidRPr="0045776C">
            <w:rPr>
              <w:rFonts w:cs="Arial"/>
              <w:szCs w:val="22"/>
            </w:rPr>
            <w:t>Lawrence</w:t>
          </w:r>
        </w:smartTag>
      </w:smartTag>
      <w:r w:rsidRPr="0045776C">
        <w:rPr>
          <w:rFonts w:cs="Arial"/>
          <w:szCs w:val="22"/>
        </w:rPr>
        <w:t xml:space="preserve"> Erlbaum Associates, Publishers.</w:t>
      </w:r>
    </w:p>
    <w:p w:rsidR="00810B58" w:rsidRDefault="00AD1138" w:rsidP="00810B58">
      <w:pPr>
        <w:ind w:left="1440" w:hanging="720"/>
        <w:contextualSpacing/>
        <w:rPr>
          <w:rFonts w:cs="Arial"/>
          <w:szCs w:val="22"/>
        </w:rPr>
      </w:pPr>
      <w:proofErr w:type="spellStart"/>
      <w:proofErr w:type="gramStart"/>
      <w:r w:rsidRPr="0045776C">
        <w:rPr>
          <w:rFonts w:cs="Arial"/>
          <w:szCs w:val="22"/>
        </w:rPr>
        <w:t>Voltz</w:t>
      </w:r>
      <w:proofErr w:type="spellEnd"/>
      <w:r w:rsidRPr="0045776C">
        <w:rPr>
          <w:rFonts w:cs="Arial"/>
          <w:szCs w:val="22"/>
        </w:rPr>
        <w:t>, D. L. (2001).</w:t>
      </w:r>
      <w:proofErr w:type="gramEnd"/>
      <w:r w:rsidRPr="0045776C">
        <w:rPr>
          <w:rFonts w:cs="Arial"/>
          <w:szCs w:val="22"/>
        </w:rPr>
        <w:t xml:space="preserve"> </w:t>
      </w:r>
      <w:proofErr w:type="gramStart"/>
      <w:r w:rsidRPr="0045776C">
        <w:rPr>
          <w:rFonts w:cs="Arial"/>
          <w:szCs w:val="22"/>
        </w:rPr>
        <w:t>Preparing general education teachers for inclusive settings: The role of special education teachers in the professional development school context.</w:t>
      </w:r>
      <w:proofErr w:type="gramEnd"/>
      <w:r w:rsidRPr="0045776C">
        <w:rPr>
          <w:rFonts w:cs="Arial"/>
          <w:szCs w:val="22"/>
        </w:rPr>
        <w:t xml:space="preserve"> </w:t>
      </w:r>
      <w:r w:rsidRPr="0045776C">
        <w:rPr>
          <w:rFonts w:cs="Arial"/>
          <w:i/>
          <w:iCs/>
          <w:szCs w:val="22"/>
        </w:rPr>
        <w:t>Learning Disability Quarterly, 24</w:t>
      </w:r>
      <w:r w:rsidRPr="0045776C">
        <w:rPr>
          <w:rFonts w:cs="Arial"/>
          <w:szCs w:val="22"/>
        </w:rPr>
        <w:t xml:space="preserve">(4), 288-296. </w:t>
      </w:r>
      <w:r w:rsidR="00810B58">
        <w:rPr>
          <w:rFonts w:cs="Arial"/>
          <w:szCs w:val="22"/>
        </w:rPr>
        <w:t xml:space="preserve"> </w:t>
      </w:r>
    </w:p>
    <w:p w:rsidR="00222BF3" w:rsidRPr="00222BF3" w:rsidRDefault="0086149F" w:rsidP="00810B58">
      <w:pPr>
        <w:ind w:left="1440" w:hanging="720"/>
        <w:contextualSpacing/>
        <w:rPr>
          <w:rFonts w:cs="Arial"/>
          <w:szCs w:val="22"/>
        </w:rPr>
      </w:pPr>
      <w:proofErr w:type="spellStart"/>
      <w:r>
        <w:rPr>
          <w:rFonts w:cs="Arial"/>
          <w:szCs w:val="22"/>
        </w:rPr>
        <w:t>Zirkel</w:t>
      </w:r>
      <w:proofErr w:type="spellEnd"/>
      <w:r>
        <w:rPr>
          <w:rFonts w:cs="Arial"/>
          <w:szCs w:val="22"/>
        </w:rPr>
        <w:t xml:space="preserve">, P. A. (2010). </w:t>
      </w:r>
      <w:proofErr w:type="gramStart"/>
      <w:r>
        <w:rPr>
          <w:rFonts w:cs="Arial"/>
          <w:szCs w:val="22"/>
        </w:rPr>
        <w:t xml:space="preserve">The </w:t>
      </w:r>
      <w:r w:rsidR="00222BF3" w:rsidRPr="00222BF3">
        <w:rPr>
          <w:rFonts w:cs="Arial"/>
          <w:szCs w:val="22"/>
        </w:rPr>
        <w:t>Legal meaning of Specific Learning Disability for special education eligibility.</w:t>
      </w:r>
      <w:proofErr w:type="gramEnd"/>
      <w:r w:rsidR="00222BF3" w:rsidRPr="00222BF3">
        <w:rPr>
          <w:rFonts w:cs="Arial"/>
          <w:szCs w:val="22"/>
        </w:rPr>
        <w:t xml:space="preserve"> </w:t>
      </w:r>
      <w:proofErr w:type="gramStart"/>
      <w:r w:rsidR="00222BF3" w:rsidRPr="00222BF3">
        <w:rPr>
          <w:rFonts w:cs="Arial"/>
          <w:i/>
          <w:iCs/>
          <w:szCs w:val="22"/>
        </w:rPr>
        <w:t>Teaching Exceptional Children</w:t>
      </w:r>
      <w:r w:rsidR="00222BF3" w:rsidRPr="00222BF3">
        <w:rPr>
          <w:rFonts w:cs="Arial"/>
          <w:szCs w:val="22"/>
        </w:rPr>
        <w:t>, 42(5), 62-67.</w:t>
      </w:r>
      <w:proofErr w:type="gramEnd"/>
      <w:r w:rsidR="00222BF3" w:rsidRPr="00222BF3">
        <w:rPr>
          <w:rFonts w:cs="Arial"/>
          <w:szCs w:val="22"/>
        </w:rPr>
        <w:t xml:space="preserve"> </w:t>
      </w:r>
      <w:proofErr w:type="gramStart"/>
      <w:r w:rsidR="00222BF3" w:rsidRPr="00222BF3">
        <w:rPr>
          <w:rFonts w:cs="Arial"/>
          <w:szCs w:val="22"/>
        </w:rPr>
        <w:t xml:space="preserve">Retrieved from </w:t>
      </w:r>
      <w:proofErr w:type="spellStart"/>
      <w:r w:rsidR="00222BF3" w:rsidRPr="00222BF3">
        <w:rPr>
          <w:rFonts w:cs="Arial"/>
          <w:szCs w:val="22"/>
        </w:rPr>
        <w:t>EBSCO</w:t>
      </w:r>
      <w:r w:rsidR="00222BF3" w:rsidRPr="00222BF3">
        <w:rPr>
          <w:rFonts w:cs="Arial"/>
          <w:i/>
          <w:iCs/>
          <w:szCs w:val="22"/>
        </w:rPr>
        <w:t>host</w:t>
      </w:r>
      <w:proofErr w:type="spellEnd"/>
      <w:r w:rsidR="00222BF3" w:rsidRPr="00222BF3">
        <w:rPr>
          <w:rFonts w:cs="Arial"/>
          <w:szCs w:val="22"/>
        </w:rPr>
        <w:t>.</w:t>
      </w:r>
      <w:proofErr w:type="gramEnd"/>
    </w:p>
    <w:p w:rsidR="00810B58" w:rsidRDefault="00810B58" w:rsidP="00810B58">
      <w:pPr>
        <w:ind w:left="1440" w:hanging="720"/>
        <w:contextualSpacing/>
        <w:rPr>
          <w:rFonts w:cs="Arial"/>
          <w:szCs w:val="22"/>
        </w:rPr>
      </w:pPr>
    </w:p>
    <w:p w:rsidR="006440E6" w:rsidRDefault="00AA54CD" w:rsidP="00810B58">
      <w:pPr>
        <w:ind w:left="1440" w:hanging="1350"/>
        <w:contextualSpacing/>
        <w:rPr>
          <w:rFonts w:cs="Arial"/>
          <w:b/>
          <w:bCs/>
          <w:szCs w:val="22"/>
        </w:rPr>
      </w:pPr>
      <w:r>
        <w:rPr>
          <w:rFonts w:cs="Arial"/>
          <w:b/>
          <w:bCs/>
          <w:szCs w:val="22"/>
        </w:rPr>
        <w:br w:type="page"/>
      </w:r>
      <w:r w:rsidR="00A2009A">
        <w:rPr>
          <w:rFonts w:cs="Arial"/>
          <w:b/>
          <w:bCs/>
          <w:szCs w:val="22"/>
        </w:rPr>
        <w:lastRenderedPageBreak/>
        <w:t xml:space="preserve"> </w:t>
      </w:r>
      <w:r w:rsidR="00747AE1" w:rsidRPr="002B0399">
        <w:rPr>
          <w:rFonts w:cs="Arial"/>
          <w:b/>
          <w:bCs/>
          <w:szCs w:val="22"/>
        </w:rPr>
        <w:t xml:space="preserve">Semester Schedule </w:t>
      </w:r>
      <w:r w:rsidR="00B2614E">
        <w:rPr>
          <w:rFonts w:cs="Arial"/>
          <w:b/>
          <w:bCs/>
          <w:szCs w:val="22"/>
        </w:rPr>
        <w:t>DRAFT</w:t>
      </w:r>
      <w:r w:rsidR="0076155D">
        <w:rPr>
          <w:rFonts w:cs="Arial"/>
          <w:b/>
          <w:bCs/>
          <w:szCs w:val="22"/>
        </w:rPr>
        <w:t xml:space="preserve"> July </w:t>
      </w:r>
      <w:r w:rsidR="00490628">
        <w:rPr>
          <w:rFonts w:cs="Arial"/>
          <w:b/>
          <w:bCs/>
          <w:szCs w:val="22"/>
        </w:rPr>
        <w:t>2013</w:t>
      </w:r>
      <w:r w:rsidR="00C21B7A">
        <w:rPr>
          <w:rFonts w:cs="Arial"/>
          <w:b/>
          <w:bCs/>
          <w:szCs w:val="22"/>
        </w:rPr>
        <w:t xml:space="preserve"> </w:t>
      </w:r>
      <w:proofErr w:type="gramStart"/>
      <w:r w:rsidR="00C21B7A">
        <w:rPr>
          <w:rFonts w:cs="Arial"/>
          <w:b/>
          <w:bCs/>
          <w:szCs w:val="22"/>
        </w:rPr>
        <w:t xml:space="preserve">– </w:t>
      </w:r>
      <w:r w:rsidR="00A2009A">
        <w:rPr>
          <w:rFonts w:cs="Arial"/>
          <w:b/>
          <w:bCs/>
          <w:szCs w:val="22"/>
        </w:rPr>
        <w:t xml:space="preserve"> This</w:t>
      </w:r>
      <w:proofErr w:type="gramEnd"/>
      <w:r w:rsidR="00A2009A">
        <w:rPr>
          <w:rFonts w:cs="Arial"/>
          <w:b/>
          <w:bCs/>
          <w:szCs w:val="22"/>
        </w:rPr>
        <w:t xml:space="preserve"> is the overall plan for the course.</w:t>
      </w:r>
      <w:r w:rsidR="0076155D">
        <w:rPr>
          <w:rFonts w:cs="Arial"/>
          <w:b/>
          <w:bCs/>
          <w:szCs w:val="22"/>
        </w:rPr>
        <w:t xml:space="preserve">  The face-to-face meeting is set</w:t>
      </w:r>
      <w:r w:rsidR="00A2009A">
        <w:rPr>
          <w:rFonts w:cs="Arial"/>
          <w:b/>
          <w:bCs/>
          <w:szCs w:val="22"/>
        </w:rPr>
        <w:t xml:space="preserve"> </w:t>
      </w:r>
      <w:r w:rsidR="0076155D">
        <w:rPr>
          <w:rFonts w:cs="Arial"/>
          <w:b/>
          <w:bCs/>
          <w:szCs w:val="22"/>
        </w:rPr>
        <w:t>for Saturday, October 23</w:t>
      </w:r>
      <w:r w:rsidR="0076155D" w:rsidRPr="0076155D">
        <w:rPr>
          <w:rFonts w:cs="Arial"/>
          <w:b/>
          <w:bCs/>
          <w:szCs w:val="22"/>
          <w:vertAlign w:val="superscript"/>
        </w:rPr>
        <w:t>rd</w:t>
      </w:r>
      <w:r w:rsidR="0076155D">
        <w:rPr>
          <w:rFonts w:cs="Arial"/>
          <w:b/>
          <w:bCs/>
          <w:szCs w:val="22"/>
        </w:rPr>
        <w:t xml:space="preserve">. </w:t>
      </w:r>
      <w:r w:rsidR="00A2009A">
        <w:rPr>
          <w:rFonts w:cs="Arial"/>
          <w:b/>
          <w:bCs/>
          <w:szCs w:val="22"/>
        </w:rPr>
        <w:t xml:space="preserve"> </w:t>
      </w:r>
      <w:r w:rsidR="0076155D">
        <w:rPr>
          <w:rFonts w:cs="Arial"/>
          <w:b/>
          <w:bCs/>
          <w:szCs w:val="22"/>
        </w:rPr>
        <w:t>Changes in the topical outline and reading assignments are likely to be made and will be posted at the beginning of the course.</w:t>
      </w:r>
      <w:r w:rsidR="00A2009A">
        <w:rPr>
          <w:rFonts w:cs="Arial"/>
          <w:b/>
          <w:bCs/>
          <w:szCs w:val="22"/>
        </w:rPr>
        <w:t xml:space="preserve">  </w:t>
      </w:r>
      <w:r w:rsidR="00A2009A" w:rsidRPr="007F42BF">
        <w:rPr>
          <w:rFonts w:cs="Arial"/>
          <w:b/>
          <w:bCs/>
          <w:sz w:val="24"/>
          <w:szCs w:val="22"/>
        </w:rPr>
        <w:t>Please note the following:</w:t>
      </w:r>
    </w:p>
    <w:p w:rsidR="00A2009A" w:rsidRDefault="00A2009A" w:rsidP="00810B58">
      <w:pPr>
        <w:ind w:left="1440" w:hanging="1350"/>
        <w:contextualSpacing/>
        <w:rPr>
          <w:rFonts w:cs="Arial"/>
          <w:b/>
          <w:bCs/>
          <w:szCs w:val="22"/>
        </w:rPr>
      </w:pPr>
    </w:p>
    <w:p w:rsidR="00A2009A" w:rsidRDefault="00A2009A" w:rsidP="00A2009A">
      <w:pPr>
        <w:numPr>
          <w:ilvl w:val="0"/>
          <w:numId w:val="33"/>
        </w:numPr>
        <w:contextualSpacing/>
        <w:rPr>
          <w:rFonts w:cs="Arial"/>
          <w:b/>
          <w:bCs/>
          <w:szCs w:val="22"/>
        </w:rPr>
      </w:pPr>
      <w:r>
        <w:rPr>
          <w:rFonts w:cs="Arial"/>
          <w:bCs/>
          <w:i/>
          <w:szCs w:val="22"/>
        </w:rPr>
        <w:t>When you go into MOODLE</w:t>
      </w:r>
      <w:proofErr w:type="gramStart"/>
      <w:r>
        <w:rPr>
          <w:rFonts w:cs="Arial"/>
          <w:bCs/>
          <w:i/>
          <w:szCs w:val="22"/>
        </w:rPr>
        <w:t>,  you</w:t>
      </w:r>
      <w:proofErr w:type="gramEnd"/>
      <w:r>
        <w:rPr>
          <w:rFonts w:cs="Arial"/>
          <w:bCs/>
          <w:i/>
          <w:szCs w:val="22"/>
        </w:rPr>
        <w:t xml:space="preserve"> will find a </w:t>
      </w:r>
      <w:hyperlink r:id="rId37" w:history="1">
        <w:r>
          <w:rPr>
            <w:rStyle w:val="Hyperlink"/>
            <w:rFonts w:cs="Arial"/>
            <w:szCs w:val="22"/>
          </w:rPr>
          <w:t xml:space="preserve">Water cooler / </w:t>
        </w:r>
        <w:proofErr w:type="spellStart"/>
        <w:r>
          <w:rPr>
            <w:rStyle w:val="Hyperlink"/>
            <w:rFonts w:cs="Arial"/>
            <w:szCs w:val="22"/>
          </w:rPr>
          <w:t>Coffe</w:t>
        </w:r>
        <w:proofErr w:type="spellEnd"/>
        <w:r>
          <w:rPr>
            <w:rStyle w:val="Hyperlink"/>
            <w:rFonts w:cs="Arial"/>
            <w:szCs w:val="22"/>
          </w:rPr>
          <w:t xml:space="preserve"> Shop / What's on your mind?</w:t>
        </w:r>
        <w:r>
          <w:rPr>
            <w:rStyle w:val="accesshide1"/>
            <w:rFonts w:cs="Arial"/>
            <w:color w:val="0000FF"/>
            <w:szCs w:val="22"/>
          </w:rPr>
          <w:t xml:space="preserve"> Forum</w:t>
        </w:r>
      </w:hyperlink>
      <w:r>
        <w:rPr>
          <w:rFonts w:cs="Arial"/>
          <w:color w:val="000000"/>
          <w:szCs w:val="22"/>
        </w:rPr>
        <w:t> where you can post questions or concerns for general response.</w:t>
      </w:r>
    </w:p>
    <w:p w:rsidR="00A2009A" w:rsidRPr="00A2009A" w:rsidRDefault="00A2009A" w:rsidP="00A2009A">
      <w:pPr>
        <w:numPr>
          <w:ilvl w:val="0"/>
          <w:numId w:val="33"/>
        </w:numPr>
        <w:contextualSpacing/>
        <w:rPr>
          <w:rFonts w:cs="Arial"/>
          <w:b/>
          <w:bCs/>
          <w:szCs w:val="22"/>
        </w:rPr>
      </w:pPr>
      <w:r>
        <w:rPr>
          <w:rFonts w:cs="Arial"/>
          <w:bCs/>
          <w:i/>
          <w:szCs w:val="22"/>
        </w:rPr>
        <w:t xml:space="preserve">For most modules you will find a READ FIRST set of guidelines for the topic – please make sure you read this.  </w:t>
      </w:r>
    </w:p>
    <w:p w:rsidR="00A2009A" w:rsidRPr="00A2009A" w:rsidRDefault="00A2009A" w:rsidP="00A2009A">
      <w:pPr>
        <w:numPr>
          <w:ilvl w:val="0"/>
          <w:numId w:val="33"/>
        </w:numPr>
        <w:contextualSpacing/>
        <w:rPr>
          <w:rFonts w:cs="Arial"/>
          <w:b/>
          <w:bCs/>
          <w:szCs w:val="22"/>
        </w:rPr>
      </w:pPr>
      <w:r>
        <w:rPr>
          <w:rFonts w:cs="Arial"/>
          <w:bCs/>
          <w:i/>
          <w:szCs w:val="22"/>
        </w:rPr>
        <w:t>Unless otherwise stated, assignments are due by MIDNIGHT</w:t>
      </w:r>
      <w:r w:rsidR="0076155D">
        <w:rPr>
          <w:rFonts w:cs="Arial"/>
          <w:bCs/>
          <w:i/>
          <w:szCs w:val="22"/>
        </w:rPr>
        <w:t xml:space="preserve"> on Sunday unless </w:t>
      </w:r>
      <w:proofErr w:type="spellStart"/>
      <w:r w:rsidR="0076155D">
        <w:rPr>
          <w:rFonts w:cs="Arial"/>
          <w:bCs/>
          <w:i/>
          <w:szCs w:val="22"/>
        </w:rPr>
        <w:t>untherwise</w:t>
      </w:r>
      <w:proofErr w:type="spellEnd"/>
      <w:r w:rsidR="0076155D">
        <w:rPr>
          <w:rFonts w:cs="Arial"/>
          <w:bCs/>
          <w:i/>
          <w:szCs w:val="22"/>
        </w:rPr>
        <w:t xml:space="preserve"> specified</w:t>
      </w:r>
      <w:r>
        <w:rPr>
          <w:rFonts w:cs="Arial"/>
          <w:bCs/>
          <w:i/>
          <w:szCs w:val="22"/>
        </w:rPr>
        <w:t xml:space="preserve">. </w:t>
      </w:r>
    </w:p>
    <w:p w:rsidR="006440E6" w:rsidRDefault="006440E6" w:rsidP="005057DA">
      <w:pPr>
        <w:tabs>
          <w:tab w:val="left" w:pos="0"/>
          <w:tab w:val="left" w:pos="720"/>
          <w:tab w:val="left" w:pos="1440"/>
          <w:tab w:val="left" w:pos="2160"/>
          <w:tab w:val="left" w:pos="2250"/>
          <w:tab w:val="left" w:pos="3600"/>
          <w:tab w:val="left" w:pos="4320"/>
          <w:tab w:val="left" w:pos="5040"/>
          <w:tab w:val="left" w:pos="5760"/>
          <w:tab w:val="left" w:pos="6480"/>
          <w:tab w:val="left" w:pos="7200"/>
          <w:tab w:val="left" w:pos="7920"/>
          <w:tab w:val="left" w:pos="8640"/>
          <w:tab w:val="left" w:pos="9360"/>
          <w:tab w:val="left" w:pos="10080"/>
        </w:tabs>
        <w:jc w:val="right"/>
        <w:rPr>
          <w:rFonts w:cs="Arial"/>
          <w:b/>
          <w:bCs/>
          <w:szCs w:val="22"/>
        </w:rPr>
      </w:pPr>
    </w:p>
    <w:tbl>
      <w:tblPr>
        <w:tblW w:w="10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8"/>
        <w:gridCol w:w="450"/>
        <w:gridCol w:w="2250"/>
        <w:gridCol w:w="5790"/>
        <w:gridCol w:w="1683"/>
      </w:tblGrid>
      <w:tr w:rsidR="00FF5E7F" w:rsidRPr="008A4D94">
        <w:trPr>
          <w:cantSplit/>
          <w:tblHeader/>
        </w:trPr>
        <w:tc>
          <w:tcPr>
            <w:tcW w:w="468" w:type="dxa"/>
            <w:tcBorders>
              <w:bottom w:val="single" w:sz="18" w:space="0" w:color="auto"/>
            </w:tcBorders>
            <w:shd w:val="clear" w:color="auto" w:fill="B6DDE8"/>
          </w:tcPr>
          <w:p w:rsidR="00FF5E7F" w:rsidRPr="008A4D94" w:rsidRDefault="00014A0C"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Cs w:val="22"/>
              </w:rPr>
            </w:pPr>
            <w:r w:rsidRPr="002C5553">
              <w:rPr>
                <w:rFonts w:cs="Arial"/>
                <w:b/>
                <w:sz w:val="20"/>
                <w:szCs w:val="22"/>
              </w:rPr>
              <w:t>MODULE</w:t>
            </w:r>
          </w:p>
        </w:tc>
        <w:tc>
          <w:tcPr>
            <w:tcW w:w="450" w:type="dxa"/>
            <w:tcBorders>
              <w:bottom w:val="single" w:sz="18" w:space="0" w:color="auto"/>
            </w:tcBorders>
            <w:shd w:val="clear" w:color="auto" w:fill="B6DDE8"/>
          </w:tcPr>
          <w:p w:rsidR="00FF5E7F" w:rsidRPr="008A4D94" w:rsidRDefault="00FF5E7F"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Cs w:val="22"/>
              </w:rPr>
            </w:pPr>
          </w:p>
        </w:tc>
        <w:tc>
          <w:tcPr>
            <w:tcW w:w="2250" w:type="dxa"/>
            <w:tcBorders>
              <w:bottom w:val="single" w:sz="18" w:space="0" w:color="auto"/>
            </w:tcBorders>
            <w:shd w:val="clear" w:color="auto" w:fill="B6DDE8"/>
            <w:vAlign w:val="center"/>
          </w:tcPr>
          <w:p w:rsidR="00FF5E7F" w:rsidRPr="008A4D94" w:rsidRDefault="00FF5E7F"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Cs w:val="22"/>
              </w:rPr>
            </w:pPr>
            <w:r w:rsidRPr="008A4D94">
              <w:rPr>
                <w:rFonts w:cs="Arial"/>
                <w:b/>
                <w:szCs w:val="22"/>
              </w:rPr>
              <w:t>TOPICS</w:t>
            </w:r>
          </w:p>
        </w:tc>
        <w:tc>
          <w:tcPr>
            <w:tcW w:w="5790" w:type="dxa"/>
            <w:tcBorders>
              <w:bottom w:val="single" w:sz="18" w:space="0" w:color="auto"/>
            </w:tcBorders>
            <w:shd w:val="clear" w:color="auto" w:fill="B6DDE8"/>
            <w:vAlign w:val="center"/>
          </w:tcPr>
          <w:p w:rsidR="00FF5E7F" w:rsidRPr="008A4D94" w:rsidRDefault="00221B1D" w:rsidP="00221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Cs w:val="22"/>
              </w:rPr>
            </w:pPr>
            <w:r>
              <w:rPr>
                <w:rFonts w:cs="Arial"/>
                <w:b/>
                <w:szCs w:val="22"/>
              </w:rPr>
              <w:t xml:space="preserve">TEXT READINGS listed here / </w:t>
            </w:r>
            <w:r w:rsidRPr="002A40D5">
              <w:rPr>
                <w:rFonts w:cs="Arial"/>
                <w:b/>
                <w:sz w:val="32"/>
                <w:szCs w:val="22"/>
                <w:highlight w:val="yellow"/>
              </w:rPr>
              <w:t>Websites, Videos and other resources listed on MOODLE</w:t>
            </w:r>
            <w:r w:rsidRPr="002A40D5">
              <w:rPr>
                <w:rFonts w:cs="Arial"/>
                <w:b/>
                <w:sz w:val="32"/>
                <w:szCs w:val="22"/>
              </w:rPr>
              <w:t xml:space="preserve">  </w:t>
            </w:r>
          </w:p>
        </w:tc>
        <w:tc>
          <w:tcPr>
            <w:tcW w:w="1683" w:type="dxa"/>
            <w:tcBorders>
              <w:bottom w:val="single" w:sz="18" w:space="0" w:color="auto"/>
            </w:tcBorders>
            <w:shd w:val="clear" w:color="auto" w:fill="B6DDE8"/>
            <w:vAlign w:val="center"/>
          </w:tcPr>
          <w:p w:rsidR="00FF5E7F" w:rsidRPr="008A4D94" w:rsidRDefault="00FF5E7F"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cs="Arial"/>
                <w:b/>
                <w:szCs w:val="22"/>
              </w:rPr>
            </w:pPr>
            <w:r w:rsidRPr="00EB305C">
              <w:rPr>
                <w:rFonts w:cs="Arial"/>
                <w:b/>
                <w:sz w:val="20"/>
                <w:szCs w:val="22"/>
              </w:rPr>
              <w:t>ASSIGNMENT</w:t>
            </w:r>
            <w:r w:rsidR="0096306B" w:rsidRPr="00EB305C">
              <w:rPr>
                <w:rFonts w:cs="Arial"/>
                <w:b/>
                <w:sz w:val="20"/>
                <w:szCs w:val="22"/>
              </w:rPr>
              <w:t>S</w:t>
            </w:r>
          </w:p>
        </w:tc>
      </w:tr>
      <w:tr w:rsidR="00FF5E7F" w:rsidRPr="008A4D94" w:rsidTr="00150431">
        <w:trPr>
          <w:cantSplit/>
          <w:trHeight w:val="1134"/>
        </w:trPr>
        <w:tc>
          <w:tcPr>
            <w:tcW w:w="468" w:type="dxa"/>
            <w:tcBorders>
              <w:top w:val="single" w:sz="18" w:space="0" w:color="auto"/>
              <w:bottom w:val="single" w:sz="4" w:space="0" w:color="auto"/>
            </w:tcBorders>
            <w:shd w:val="clear" w:color="auto" w:fill="DAEEF3"/>
            <w:textDirection w:val="btLr"/>
            <w:vAlign w:val="center"/>
          </w:tcPr>
          <w:p w:rsidR="00FF5E7F" w:rsidRPr="008A4D94" w:rsidRDefault="00014A0C" w:rsidP="00141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w:t>
            </w:r>
            <w:r w:rsidR="00FF5E7F" w:rsidRPr="008A4D94">
              <w:rPr>
                <w:rFonts w:ascii="Arial Narrow" w:hAnsi="Arial Narrow" w:cs="Arial"/>
                <w:b/>
                <w:szCs w:val="22"/>
              </w:rPr>
              <w:t xml:space="preserve"> One</w:t>
            </w:r>
            <w:r w:rsidR="00974882">
              <w:rPr>
                <w:rFonts w:ascii="Arial Narrow" w:hAnsi="Arial Narrow" w:cs="Arial"/>
                <w:b/>
                <w:szCs w:val="22"/>
              </w:rPr>
              <w:t xml:space="preserve"> </w:t>
            </w:r>
            <w:r w:rsidR="007F42BF">
              <w:rPr>
                <w:rFonts w:ascii="Arial Narrow" w:hAnsi="Arial Narrow" w:cs="Arial"/>
                <w:b/>
                <w:szCs w:val="22"/>
              </w:rPr>
              <w:t xml:space="preserve">– </w:t>
            </w:r>
            <w:r w:rsidR="00141F97">
              <w:rPr>
                <w:rFonts w:ascii="Arial Narrow" w:hAnsi="Arial Narrow" w:cs="Arial"/>
                <w:b/>
                <w:szCs w:val="22"/>
              </w:rPr>
              <w:t>9/23</w:t>
            </w:r>
          </w:p>
        </w:tc>
        <w:tc>
          <w:tcPr>
            <w:tcW w:w="450" w:type="dxa"/>
            <w:tcBorders>
              <w:top w:val="single" w:sz="18" w:space="0" w:color="auto"/>
              <w:bottom w:val="single" w:sz="4" w:space="0" w:color="auto"/>
            </w:tcBorders>
            <w:shd w:val="clear" w:color="auto" w:fill="auto"/>
          </w:tcPr>
          <w:p w:rsidR="00FF5E7F" w:rsidRPr="008A4D94" w:rsidRDefault="00FF5E7F" w:rsidP="008A4D94">
            <w:pPr>
              <w:tabs>
                <w:tab w:val="left" w:pos="162"/>
                <w:tab w:val="left" w:pos="252"/>
                <w:tab w:val="left" w:pos="547"/>
                <w:tab w:val="left" w:pos="6480"/>
                <w:tab w:val="left" w:pos="7200"/>
                <w:tab w:val="left" w:pos="7920"/>
                <w:tab w:val="left" w:pos="8640"/>
                <w:tab w:val="left" w:pos="9360"/>
                <w:tab w:val="left" w:pos="10080"/>
              </w:tabs>
              <w:ind w:left="162" w:right="64"/>
              <w:rPr>
                <w:rFonts w:ascii="Arial Narrow" w:hAnsi="Arial Narrow" w:cs="Arial"/>
                <w:szCs w:val="22"/>
              </w:rPr>
            </w:pPr>
          </w:p>
        </w:tc>
        <w:tc>
          <w:tcPr>
            <w:tcW w:w="2250" w:type="dxa"/>
            <w:tcBorders>
              <w:top w:val="single" w:sz="18" w:space="0" w:color="auto"/>
              <w:bottom w:val="single" w:sz="4" w:space="0" w:color="auto"/>
            </w:tcBorders>
            <w:shd w:val="clear" w:color="auto" w:fill="auto"/>
          </w:tcPr>
          <w:p w:rsidR="00FF5E7F" w:rsidRPr="008A4D94" w:rsidRDefault="00FF5E7F" w:rsidP="008A4D94">
            <w:pPr>
              <w:numPr>
                <w:ilvl w:val="3"/>
                <w:numId w:val="9"/>
              </w:numPr>
              <w:tabs>
                <w:tab w:val="left" w:pos="162"/>
                <w:tab w:val="left" w:pos="252"/>
                <w:tab w:val="left" w:pos="547"/>
                <w:tab w:val="left" w:pos="6480"/>
                <w:tab w:val="left" w:pos="7200"/>
                <w:tab w:val="left" w:pos="7920"/>
                <w:tab w:val="left" w:pos="8640"/>
                <w:tab w:val="left" w:pos="9360"/>
                <w:tab w:val="left" w:pos="10080"/>
              </w:tabs>
              <w:ind w:left="162" w:right="64" w:hanging="90"/>
              <w:rPr>
                <w:rFonts w:ascii="Arial Narrow" w:hAnsi="Arial Narrow" w:cs="Arial"/>
                <w:szCs w:val="22"/>
              </w:rPr>
            </w:pPr>
            <w:r w:rsidRPr="008A4D94">
              <w:rPr>
                <w:rFonts w:ascii="Arial Narrow" w:hAnsi="Arial Narrow" w:cs="Arial"/>
                <w:szCs w:val="22"/>
              </w:rPr>
              <w:t>Overview of course</w:t>
            </w:r>
          </w:p>
          <w:p w:rsidR="00FF5E7F" w:rsidRPr="008A4D94" w:rsidRDefault="00FF5E7F" w:rsidP="008A4D94">
            <w:pPr>
              <w:numPr>
                <w:ilvl w:val="3"/>
                <w:numId w:val="9"/>
              </w:numPr>
              <w:tabs>
                <w:tab w:val="left" w:pos="162"/>
                <w:tab w:val="left" w:pos="252"/>
                <w:tab w:val="left" w:pos="547"/>
                <w:tab w:val="left" w:pos="6480"/>
                <w:tab w:val="left" w:pos="7200"/>
                <w:tab w:val="left" w:pos="7920"/>
                <w:tab w:val="left" w:pos="8640"/>
                <w:tab w:val="left" w:pos="9360"/>
                <w:tab w:val="left" w:pos="10080"/>
              </w:tabs>
              <w:ind w:left="162" w:right="64" w:hanging="90"/>
              <w:rPr>
                <w:rFonts w:ascii="Arial Narrow" w:hAnsi="Arial Narrow" w:cs="Arial"/>
                <w:szCs w:val="22"/>
              </w:rPr>
            </w:pPr>
            <w:r w:rsidRPr="008A4D94">
              <w:rPr>
                <w:rFonts w:ascii="Arial Narrow" w:hAnsi="Arial Narrow" w:cs="Arial"/>
                <w:szCs w:val="22"/>
              </w:rPr>
              <w:t xml:space="preserve">Introduction to Special Education </w:t>
            </w:r>
          </w:p>
          <w:p w:rsidR="00FF5E7F" w:rsidRPr="008A4D94" w:rsidRDefault="00FF5E7F" w:rsidP="008A4D94">
            <w:pPr>
              <w:numPr>
                <w:ilvl w:val="3"/>
                <w:numId w:val="9"/>
              </w:numPr>
              <w:tabs>
                <w:tab w:val="left" w:pos="162"/>
                <w:tab w:val="left" w:pos="252"/>
                <w:tab w:val="left" w:pos="547"/>
                <w:tab w:val="left" w:pos="6480"/>
                <w:tab w:val="left" w:pos="7200"/>
                <w:tab w:val="left" w:pos="7920"/>
                <w:tab w:val="left" w:pos="8640"/>
                <w:tab w:val="left" w:pos="9360"/>
                <w:tab w:val="left" w:pos="10080"/>
              </w:tabs>
              <w:ind w:left="162" w:right="64" w:hanging="90"/>
              <w:rPr>
                <w:rFonts w:ascii="Arial Narrow" w:hAnsi="Arial Narrow" w:cs="Arial"/>
                <w:szCs w:val="22"/>
              </w:rPr>
            </w:pPr>
            <w:r w:rsidRPr="008A4D94">
              <w:rPr>
                <w:rFonts w:ascii="Arial Narrow" w:hAnsi="Arial Narrow" w:cs="Arial"/>
                <w:szCs w:val="22"/>
              </w:rPr>
              <w:t>Introduce yourselves</w:t>
            </w:r>
          </w:p>
        </w:tc>
        <w:tc>
          <w:tcPr>
            <w:tcW w:w="5790" w:type="dxa"/>
            <w:tcBorders>
              <w:top w:val="single" w:sz="18" w:space="0" w:color="auto"/>
              <w:bottom w:val="single" w:sz="4" w:space="0" w:color="auto"/>
            </w:tcBorders>
            <w:shd w:val="clear" w:color="auto" w:fill="auto"/>
          </w:tcPr>
          <w:p w:rsidR="00FF5E7F" w:rsidRPr="00236DAF" w:rsidRDefault="00FF5E7F" w:rsidP="008A4D94">
            <w:pPr>
              <w:numPr>
                <w:ilvl w:val="0"/>
                <w:numId w:val="9"/>
              </w:numPr>
              <w:tabs>
                <w:tab w:val="left" w:pos="0"/>
                <w:tab w:val="left" w:pos="2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270"/>
              <w:rPr>
                <w:rFonts w:ascii="Arial Narrow" w:hAnsi="Arial Narrow" w:cs="Arial"/>
                <w:sz w:val="28"/>
              </w:rPr>
            </w:pPr>
            <w:r w:rsidRPr="00236DAF">
              <w:rPr>
                <w:rFonts w:ascii="Arial Narrow" w:hAnsi="Arial Narrow" w:cs="Arial"/>
                <w:sz w:val="28"/>
              </w:rPr>
              <w:t xml:space="preserve">Take </w:t>
            </w:r>
            <w:r w:rsidRPr="00236DAF">
              <w:rPr>
                <w:rFonts w:ascii="Arial Narrow" w:hAnsi="Arial Narrow" w:cs="Arial"/>
                <w:b/>
                <w:sz w:val="28"/>
              </w:rPr>
              <w:t>pre-test</w:t>
            </w:r>
          </w:p>
          <w:p w:rsidR="00FF5E7F" w:rsidRPr="00E8779C" w:rsidRDefault="00FF5E7F" w:rsidP="008A4D94">
            <w:pPr>
              <w:numPr>
                <w:ilvl w:val="0"/>
                <w:numId w:val="9"/>
              </w:numPr>
              <w:tabs>
                <w:tab w:val="left" w:pos="0"/>
                <w:tab w:val="left" w:pos="2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270"/>
              <w:rPr>
                <w:rFonts w:ascii="Arial Narrow" w:hAnsi="Arial Narrow" w:cs="Arial"/>
                <w:sz w:val="24"/>
              </w:rPr>
            </w:pPr>
            <w:r w:rsidRPr="00E8779C">
              <w:rPr>
                <w:rFonts w:ascii="Arial Narrow" w:hAnsi="Arial Narrow" w:cs="Arial"/>
                <w:sz w:val="24"/>
              </w:rPr>
              <w:t>Read syllabus carefully</w:t>
            </w:r>
          </w:p>
          <w:p w:rsidR="00AA54CD" w:rsidRPr="00E8779C" w:rsidRDefault="0096306B" w:rsidP="00AA54CD">
            <w:pPr>
              <w:numPr>
                <w:ilvl w:val="0"/>
                <w:numId w:val="9"/>
              </w:numPr>
              <w:tabs>
                <w:tab w:val="left" w:pos="0"/>
                <w:tab w:val="left" w:pos="2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270"/>
              <w:rPr>
                <w:rFonts w:ascii="Arial Narrow" w:hAnsi="Arial Narrow" w:cs="Arial"/>
                <w:sz w:val="24"/>
              </w:rPr>
            </w:pPr>
            <w:r w:rsidRPr="00E8779C">
              <w:rPr>
                <w:rFonts w:ascii="Arial Narrow" w:hAnsi="Arial Narrow" w:cs="Arial"/>
                <w:sz w:val="24"/>
              </w:rPr>
              <w:t xml:space="preserve">READ  </w:t>
            </w:r>
            <w:r w:rsidR="00FF5E7F" w:rsidRPr="00E8779C">
              <w:rPr>
                <w:rFonts w:ascii="Arial Narrow" w:hAnsi="Arial Narrow" w:cs="Arial"/>
                <w:sz w:val="24"/>
              </w:rPr>
              <w:t xml:space="preserve">Chapter 1 in Turnbull, Turnbull, &amp; </w:t>
            </w:r>
            <w:proofErr w:type="spellStart"/>
            <w:r w:rsidR="00FF5E7F" w:rsidRPr="00E8779C">
              <w:rPr>
                <w:rFonts w:ascii="Arial Narrow" w:hAnsi="Arial Narrow" w:cs="Arial"/>
                <w:sz w:val="24"/>
              </w:rPr>
              <w:t>Wehmeyer</w:t>
            </w:r>
            <w:proofErr w:type="spellEnd"/>
            <w:r w:rsidR="00FF5E7F" w:rsidRPr="00E8779C">
              <w:rPr>
                <w:rFonts w:ascii="Arial Narrow" w:hAnsi="Arial Narrow" w:cs="Arial"/>
                <w:sz w:val="24"/>
              </w:rPr>
              <w:t xml:space="preserve"> (TT&amp;W) </w:t>
            </w:r>
            <w:r w:rsidR="00227E20" w:rsidRPr="00E8779C">
              <w:rPr>
                <w:rFonts w:ascii="Arial Narrow" w:hAnsi="Arial Narrow" w:cs="Arial"/>
                <w:i/>
                <w:sz w:val="24"/>
              </w:rPr>
              <w:t xml:space="preserve">Overview of Today’s Special Education </w:t>
            </w:r>
            <w:r w:rsidR="00FF5E7F" w:rsidRPr="00E8779C">
              <w:rPr>
                <w:rFonts w:ascii="Arial Narrow" w:hAnsi="Arial Narrow" w:cs="Arial"/>
                <w:sz w:val="24"/>
              </w:rPr>
              <w:t>and associated PowerPoint</w:t>
            </w:r>
          </w:p>
          <w:p w:rsidR="00FF5E7F" w:rsidRPr="00221B1D" w:rsidRDefault="0096306B" w:rsidP="00221B1D">
            <w:pPr>
              <w:numPr>
                <w:ilvl w:val="0"/>
                <w:numId w:val="9"/>
              </w:numPr>
              <w:tabs>
                <w:tab w:val="left" w:pos="0"/>
                <w:tab w:val="left" w:pos="2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270"/>
              <w:rPr>
                <w:rFonts w:ascii="Arial Narrow" w:hAnsi="Arial Narrow" w:cs="Arial"/>
                <w:sz w:val="24"/>
              </w:rPr>
            </w:pPr>
            <w:r w:rsidRPr="00E8779C">
              <w:rPr>
                <w:rFonts w:ascii="Arial Narrow" w:hAnsi="Arial Narrow" w:cs="Arial"/>
                <w:sz w:val="24"/>
              </w:rPr>
              <w:t xml:space="preserve">READ </w:t>
            </w:r>
            <w:r w:rsidR="00AA54CD" w:rsidRPr="00E8779C">
              <w:rPr>
                <w:rFonts w:ascii="Arial Narrow" w:hAnsi="Arial Narrow" w:cs="Arial"/>
                <w:sz w:val="24"/>
              </w:rPr>
              <w:t xml:space="preserve">Chapter 2 in TT&amp;W </w:t>
            </w:r>
            <w:r w:rsidR="00AA54CD" w:rsidRPr="00E8779C">
              <w:rPr>
                <w:rFonts w:ascii="Arial Narrow" w:hAnsi="Arial Narrow" w:cs="Arial"/>
                <w:i/>
                <w:sz w:val="24"/>
              </w:rPr>
              <w:t xml:space="preserve">Ensuring Progress in the General Education Curriculum Through Universal Design for Learning and Inclusion </w:t>
            </w:r>
            <w:r w:rsidR="00AA54CD" w:rsidRPr="00E8779C">
              <w:rPr>
                <w:rFonts w:ascii="Arial Narrow" w:hAnsi="Arial Narrow" w:cs="Arial"/>
                <w:sz w:val="24"/>
              </w:rPr>
              <w:t xml:space="preserve">and associated PowerPoint </w:t>
            </w:r>
          </w:p>
        </w:tc>
        <w:tc>
          <w:tcPr>
            <w:tcW w:w="1683" w:type="dxa"/>
            <w:tcBorders>
              <w:top w:val="single" w:sz="18" w:space="0" w:color="auto"/>
              <w:bottom w:val="single" w:sz="4" w:space="0" w:color="auto"/>
            </w:tcBorders>
            <w:shd w:val="clear" w:color="auto" w:fill="auto"/>
          </w:tcPr>
          <w:p w:rsidR="00FF5E7F" w:rsidRDefault="00FF5E7F"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 Find the </w:t>
            </w:r>
            <w:r w:rsidRPr="008A4D94">
              <w:rPr>
                <w:rFonts w:ascii="Arial Narrow" w:hAnsi="Arial Narrow" w:cs="Arial"/>
                <w:szCs w:val="22"/>
                <w:highlight w:val="yellow"/>
              </w:rPr>
              <w:t>Discussion Forum</w:t>
            </w:r>
            <w:r w:rsidRPr="008A4D94">
              <w:rPr>
                <w:rFonts w:ascii="Arial Narrow" w:hAnsi="Arial Narrow" w:cs="Arial"/>
                <w:szCs w:val="22"/>
              </w:rPr>
              <w:t xml:space="preserve"> item </w:t>
            </w:r>
            <w:r w:rsidRPr="008A4D94">
              <w:rPr>
                <w:rFonts w:ascii="Arial Narrow" w:hAnsi="Arial Narrow" w:cs="Arial"/>
                <w:i/>
                <w:szCs w:val="22"/>
              </w:rPr>
              <w:t xml:space="preserve">Introduce yourself </w:t>
            </w:r>
            <w:r w:rsidR="00E8779C">
              <w:rPr>
                <w:rFonts w:ascii="Arial Narrow" w:hAnsi="Arial Narrow" w:cs="Arial"/>
                <w:szCs w:val="22"/>
              </w:rPr>
              <w:t xml:space="preserve"> </w:t>
            </w:r>
            <w:r w:rsidR="0096306B">
              <w:rPr>
                <w:rFonts w:ascii="Arial Narrow" w:hAnsi="Arial Narrow" w:cs="Arial"/>
                <w:szCs w:val="22"/>
              </w:rPr>
              <w:t xml:space="preserve"> </w:t>
            </w:r>
          </w:p>
          <w:p w:rsidR="0096306B" w:rsidRDefault="0096306B"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rPr>
              <w:t xml:space="preserve">- </w:t>
            </w:r>
            <w:r w:rsidRPr="00E8779C">
              <w:rPr>
                <w:rFonts w:ascii="Arial Narrow" w:hAnsi="Arial Narrow" w:cs="Arial"/>
                <w:szCs w:val="22"/>
                <w:highlight w:val="yellow"/>
              </w:rPr>
              <w:t>Discussion Forum</w:t>
            </w:r>
            <w:r>
              <w:rPr>
                <w:rFonts w:ascii="Arial Narrow" w:hAnsi="Arial Narrow" w:cs="Arial"/>
                <w:szCs w:val="22"/>
              </w:rPr>
              <w:t xml:space="preserve"> </w:t>
            </w:r>
            <w:r w:rsidR="00E8779C">
              <w:rPr>
                <w:rFonts w:ascii="Arial Narrow" w:hAnsi="Arial Narrow" w:cs="Arial"/>
                <w:szCs w:val="22"/>
              </w:rPr>
              <w:t>on Chapters 1 and 2</w:t>
            </w:r>
          </w:p>
          <w:p w:rsidR="003E044A" w:rsidRPr="008A4D94" w:rsidRDefault="003E044A" w:rsidP="00730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3E044A">
              <w:rPr>
                <w:rFonts w:ascii="Arial Narrow" w:hAnsi="Arial Narrow" w:cs="Arial"/>
                <w:szCs w:val="22"/>
                <w:highlight w:val="green"/>
              </w:rPr>
              <w:t>- INITIAL Self-ex</w:t>
            </w:r>
            <w:r w:rsidR="00236DAF">
              <w:rPr>
                <w:rFonts w:ascii="Arial Narrow" w:hAnsi="Arial Narrow" w:cs="Arial"/>
                <w:szCs w:val="22"/>
                <w:highlight w:val="green"/>
              </w:rPr>
              <w:t>ploration</w:t>
            </w:r>
            <w:r w:rsidR="00E85993">
              <w:rPr>
                <w:rFonts w:ascii="Arial Narrow" w:hAnsi="Arial Narrow" w:cs="Arial"/>
                <w:szCs w:val="22"/>
                <w:highlight w:val="green"/>
              </w:rPr>
              <w:t xml:space="preserve"> and reflection due 9/29</w:t>
            </w:r>
            <w:r w:rsidRPr="003E044A">
              <w:rPr>
                <w:rFonts w:ascii="Arial Narrow" w:hAnsi="Arial Narrow" w:cs="Arial"/>
                <w:szCs w:val="22"/>
                <w:highlight w:val="green"/>
              </w:rPr>
              <w:t xml:space="preserve"> </w:t>
            </w:r>
            <w:r w:rsidR="00730626">
              <w:rPr>
                <w:rFonts w:ascii="Arial Narrow" w:hAnsi="Arial Narrow" w:cs="Arial"/>
                <w:szCs w:val="22"/>
              </w:rPr>
              <w:t xml:space="preserve"> </w:t>
            </w:r>
          </w:p>
        </w:tc>
      </w:tr>
      <w:tr w:rsidR="00FF5E7F" w:rsidRPr="008A4D94" w:rsidTr="0051646E">
        <w:trPr>
          <w:cantSplit/>
          <w:trHeight w:val="2654"/>
        </w:trPr>
        <w:tc>
          <w:tcPr>
            <w:tcW w:w="468" w:type="dxa"/>
            <w:tcBorders>
              <w:bottom w:val="single" w:sz="4" w:space="0" w:color="auto"/>
            </w:tcBorders>
            <w:shd w:val="clear" w:color="auto" w:fill="DAEEF3"/>
            <w:textDirection w:val="btLr"/>
            <w:vAlign w:val="center"/>
          </w:tcPr>
          <w:p w:rsidR="0051646E" w:rsidRDefault="00014A0C"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w:t>
            </w:r>
            <w:r w:rsidR="00FF5E7F" w:rsidRPr="008A4D94">
              <w:rPr>
                <w:rFonts w:ascii="Arial Narrow" w:hAnsi="Arial Narrow" w:cs="Arial"/>
                <w:b/>
                <w:szCs w:val="22"/>
              </w:rPr>
              <w:t xml:space="preserve"> </w:t>
            </w:r>
            <w:r w:rsidR="007F42BF">
              <w:rPr>
                <w:rFonts w:ascii="Arial Narrow" w:hAnsi="Arial Narrow" w:cs="Arial"/>
                <w:b/>
                <w:szCs w:val="22"/>
              </w:rPr>
              <w:t xml:space="preserve">2 – </w:t>
            </w:r>
            <w:r w:rsidR="00141F97">
              <w:rPr>
                <w:rFonts w:ascii="Arial Narrow" w:hAnsi="Arial Narrow" w:cs="Arial"/>
                <w:b/>
                <w:szCs w:val="22"/>
              </w:rPr>
              <w:t>9/30</w:t>
            </w:r>
          </w:p>
          <w:p w:rsidR="00FF5E7F" w:rsidRPr="008A4D94" w:rsidRDefault="005E0020"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Margaret Reed</w:t>
            </w:r>
          </w:p>
        </w:tc>
        <w:tc>
          <w:tcPr>
            <w:tcW w:w="450" w:type="dxa"/>
            <w:vMerge w:val="restart"/>
            <w:shd w:val="clear" w:color="auto" w:fill="EAF1DD"/>
            <w:textDirection w:val="btLr"/>
            <w:vAlign w:val="center"/>
          </w:tcPr>
          <w:p w:rsidR="00FF5E7F" w:rsidRPr="008A4D94" w:rsidRDefault="00FF5E7F" w:rsidP="005E0020">
            <w:pPr>
              <w:tabs>
                <w:tab w:val="left" w:pos="0"/>
                <w:tab w:val="left" w:pos="307"/>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sidRPr="008A4D94">
              <w:rPr>
                <w:rFonts w:ascii="Arial Narrow" w:hAnsi="Arial Narrow" w:cs="Arial"/>
                <w:b/>
                <w:szCs w:val="22"/>
              </w:rPr>
              <w:t>Legal Module</w:t>
            </w:r>
            <w:r w:rsidR="005E0020">
              <w:rPr>
                <w:rFonts w:ascii="Arial Narrow" w:hAnsi="Arial Narrow" w:cs="Arial"/>
                <w:b/>
                <w:szCs w:val="22"/>
              </w:rPr>
              <w:t xml:space="preserve"> </w:t>
            </w:r>
          </w:p>
        </w:tc>
        <w:tc>
          <w:tcPr>
            <w:tcW w:w="2250" w:type="dxa"/>
            <w:shd w:val="clear" w:color="auto" w:fill="auto"/>
          </w:tcPr>
          <w:p w:rsidR="00FF5E7F" w:rsidRPr="008A4D94" w:rsidRDefault="00FF5E7F" w:rsidP="008A4D94">
            <w:pPr>
              <w:numPr>
                <w:ilvl w:val="0"/>
                <w:numId w:val="11"/>
              </w:numPr>
              <w:tabs>
                <w:tab w:val="left" w:pos="0"/>
                <w:tab w:val="left" w:pos="307"/>
                <w:tab w:val="left" w:pos="2880"/>
                <w:tab w:val="left" w:pos="3600"/>
                <w:tab w:val="left" w:pos="4320"/>
                <w:tab w:val="left" w:pos="5040"/>
                <w:tab w:val="left" w:pos="5760"/>
                <w:tab w:val="left" w:pos="6480"/>
                <w:tab w:val="left" w:pos="7200"/>
                <w:tab w:val="left" w:pos="7920"/>
                <w:tab w:val="left" w:pos="8640"/>
                <w:tab w:val="left" w:pos="9360"/>
                <w:tab w:val="left" w:pos="10080"/>
              </w:tabs>
              <w:ind w:left="307" w:hanging="180"/>
              <w:rPr>
                <w:rFonts w:ascii="Arial Narrow" w:hAnsi="Arial Narrow" w:cs="Arial"/>
                <w:szCs w:val="22"/>
              </w:rPr>
            </w:pPr>
            <w:r w:rsidRPr="008A4D94">
              <w:rPr>
                <w:rFonts w:ascii="Arial Narrow" w:hAnsi="Arial Narrow" w:cs="Arial"/>
                <w:szCs w:val="22"/>
              </w:rPr>
              <w:t>Definition of special education terms and concepts (e.g., FAPE, LRE, inclusion, transition)</w:t>
            </w:r>
          </w:p>
          <w:p w:rsidR="00227E20" w:rsidRDefault="00227E20" w:rsidP="008A4D94">
            <w:pPr>
              <w:numPr>
                <w:ilvl w:val="0"/>
                <w:numId w:val="11"/>
              </w:numPr>
              <w:tabs>
                <w:tab w:val="left" w:pos="0"/>
                <w:tab w:val="left" w:pos="307"/>
                <w:tab w:val="left" w:pos="2880"/>
                <w:tab w:val="left" w:pos="3600"/>
                <w:tab w:val="left" w:pos="4320"/>
                <w:tab w:val="left" w:pos="5040"/>
                <w:tab w:val="left" w:pos="5760"/>
                <w:tab w:val="left" w:pos="6480"/>
                <w:tab w:val="left" w:pos="7200"/>
                <w:tab w:val="left" w:pos="7920"/>
                <w:tab w:val="left" w:pos="8640"/>
                <w:tab w:val="left" w:pos="9360"/>
                <w:tab w:val="left" w:pos="10080"/>
              </w:tabs>
              <w:ind w:left="307" w:hanging="180"/>
              <w:rPr>
                <w:rFonts w:ascii="Arial Narrow" w:hAnsi="Arial Narrow" w:cs="Arial"/>
                <w:szCs w:val="22"/>
              </w:rPr>
            </w:pPr>
            <w:r w:rsidRPr="008A4D94">
              <w:rPr>
                <w:rFonts w:ascii="Arial Narrow" w:hAnsi="Arial Narrow" w:cs="Arial"/>
                <w:szCs w:val="22"/>
              </w:rPr>
              <w:t>Historical and legal background of special education</w:t>
            </w:r>
          </w:p>
          <w:p w:rsidR="00A17917" w:rsidRPr="008A4D94" w:rsidRDefault="00A17917" w:rsidP="008A4D94">
            <w:pPr>
              <w:numPr>
                <w:ilvl w:val="0"/>
                <w:numId w:val="11"/>
              </w:numPr>
              <w:tabs>
                <w:tab w:val="left" w:pos="0"/>
                <w:tab w:val="left" w:pos="307"/>
                <w:tab w:val="left" w:pos="2880"/>
                <w:tab w:val="left" w:pos="3600"/>
                <w:tab w:val="left" w:pos="4320"/>
                <w:tab w:val="left" w:pos="5040"/>
                <w:tab w:val="left" w:pos="5760"/>
                <w:tab w:val="left" w:pos="6480"/>
                <w:tab w:val="left" w:pos="7200"/>
                <w:tab w:val="left" w:pos="7920"/>
                <w:tab w:val="left" w:pos="8640"/>
                <w:tab w:val="left" w:pos="9360"/>
                <w:tab w:val="left" w:pos="10080"/>
              </w:tabs>
              <w:ind w:left="307" w:hanging="180"/>
              <w:rPr>
                <w:rFonts w:ascii="Arial Narrow" w:hAnsi="Arial Narrow" w:cs="Arial"/>
                <w:szCs w:val="22"/>
              </w:rPr>
            </w:pPr>
            <w:r>
              <w:rPr>
                <w:rFonts w:ascii="Arial Narrow" w:hAnsi="Arial Narrow" w:cs="Arial"/>
                <w:szCs w:val="22"/>
              </w:rPr>
              <w:t>Implementation &amp; Compliance (State &amp; Federal)</w:t>
            </w:r>
          </w:p>
        </w:tc>
        <w:tc>
          <w:tcPr>
            <w:tcW w:w="5790" w:type="dxa"/>
            <w:shd w:val="clear" w:color="auto" w:fill="auto"/>
          </w:tcPr>
          <w:p w:rsidR="00FF5E7F" w:rsidRDefault="00FF5E7F" w:rsidP="00AB4D7F">
            <w:pPr>
              <w:pStyle w:val="ListParagraph"/>
              <w:ind w:left="468"/>
              <w:contextualSpacing/>
              <w:rPr>
                <w:sz w:val="20"/>
                <w:szCs w:val="20"/>
              </w:rPr>
            </w:pPr>
          </w:p>
          <w:p w:rsidR="00AB4D7F" w:rsidRDefault="00AB4D7F" w:rsidP="00AB4D7F">
            <w:pPr>
              <w:pStyle w:val="ListParagraph"/>
              <w:ind w:left="468"/>
              <w:contextualSpacing/>
              <w:rPr>
                <w:sz w:val="20"/>
                <w:szCs w:val="20"/>
              </w:rPr>
            </w:pPr>
          </w:p>
          <w:p w:rsidR="00AB4D7F" w:rsidRDefault="00AB4D7F" w:rsidP="00AB4D7F">
            <w:pPr>
              <w:pStyle w:val="ListParagraph"/>
              <w:numPr>
                <w:ilvl w:val="0"/>
                <w:numId w:val="11"/>
              </w:numPr>
              <w:contextualSpacing/>
              <w:rPr>
                <w:sz w:val="20"/>
                <w:szCs w:val="20"/>
              </w:rPr>
            </w:pPr>
            <w:r>
              <w:rPr>
                <w:b/>
                <w:sz w:val="20"/>
                <w:szCs w:val="20"/>
              </w:rPr>
              <w:t>NO READINGS FROM TEXT – ALL READINGS are posted on MOODLE!</w:t>
            </w:r>
          </w:p>
          <w:p w:rsidR="00A83238" w:rsidRPr="008A4D94" w:rsidRDefault="00A83238" w:rsidP="007F7204">
            <w:pPr>
              <w:pStyle w:val="ListParagraph"/>
              <w:ind w:left="50"/>
              <w:contextualSpacing/>
              <w:rPr>
                <w:rFonts w:ascii="Arial Narrow" w:hAnsi="Arial Narrow" w:cs="Arial"/>
                <w:szCs w:val="22"/>
              </w:rPr>
            </w:pPr>
          </w:p>
        </w:tc>
        <w:tc>
          <w:tcPr>
            <w:tcW w:w="1683" w:type="dxa"/>
            <w:shd w:val="clear" w:color="auto" w:fill="auto"/>
          </w:tcPr>
          <w:p w:rsidR="00FF5E7F" w:rsidRDefault="00227E20"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  </w:t>
            </w:r>
            <w:r w:rsidR="00A17917">
              <w:rPr>
                <w:rFonts w:ascii="Arial Narrow" w:hAnsi="Arial Narrow" w:cs="Arial"/>
                <w:szCs w:val="22"/>
              </w:rPr>
              <w:t xml:space="preserve">Download CPR and mid-cycle reports and ESE </w:t>
            </w:r>
            <w:r w:rsidR="00AB4D7F">
              <w:rPr>
                <w:rFonts w:ascii="Arial Narrow" w:hAnsi="Arial Narrow" w:cs="Arial"/>
                <w:szCs w:val="22"/>
              </w:rPr>
              <w:t>reports; Create compliance list.</w:t>
            </w:r>
          </w:p>
          <w:p w:rsidR="00AB4D7F" w:rsidRDefault="00AB4D7F"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A17917" w:rsidRPr="008A4D94" w:rsidRDefault="00F71833" w:rsidP="00F71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F71833">
              <w:rPr>
                <w:rFonts w:ascii="Arial Narrow" w:hAnsi="Arial Narrow" w:cs="Arial"/>
                <w:szCs w:val="22"/>
                <w:highlight w:val="yellow"/>
              </w:rPr>
              <w:t>D</w:t>
            </w:r>
            <w:r w:rsidR="00A17917" w:rsidRPr="00F71833">
              <w:rPr>
                <w:rFonts w:ascii="Arial Narrow" w:hAnsi="Arial Narrow" w:cs="Arial"/>
                <w:szCs w:val="22"/>
                <w:highlight w:val="yellow"/>
              </w:rPr>
              <w:t>i</w:t>
            </w:r>
            <w:r w:rsidR="00A17917" w:rsidRPr="00047235">
              <w:rPr>
                <w:rFonts w:ascii="Arial Narrow" w:hAnsi="Arial Narrow" w:cs="Arial"/>
                <w:szCs w:val="22"/>
                <w:highlight w:val="yellow"/>
              </w:rPr>
              <w:t>scussion Forum</w:t>
            </w:r>
            <w:r w:rsidR="00A17917">
              <w:rPr>
                <w:rFonts w:ascii="Arial Narrow" w:hAnsi="Arial Narrow" w:cs="Arial"/>
                <w:szCs w:val="22"/>
              </w:rPr>
              <w:t xml:space="preserve"> </w:t>
            </w:r>
            <w:r>
              <w:rPr>
                <w:rFonts w:ascii="Arial Narrow" w:hAnsi="Arial Narrow" w:cs="Arial"/>
                <w:szCs w:val="22"/>
              </w:rPr>
              <w:t xml:space="preserve"> </w:t>
            </w:r>
          </w:p>
        </w:tc>
      </w:tr>
      <w:tr w:rsidR="00FF5E7F" w:rsidRPr="008A4D94" w:rsidTr="007F42BF">
        <w:trPr>
          <w:cantSplit/>
          <w:trHeight w:val="1134"/>
        </w:trPr>
        <w:tc>
          <w:tcPr>
            <w:tcW w:w="468" w:type="dxa"/>
            <w:shd w:val="clear" w:color="auto" w:fill="DAEEF3"/>
            <w:textDirection w:val="btLr"/>
            <w:vAlign w:val="center"/>
          </w:tcPr>
          <w:p w:rsidR="00150431" w:rsidRDefault="00014A0C" w:rsidP="00150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w:t>
            </w:r>
            <w:r w:rsidR="00FF5E7F" w:rsidRPr="008A4D94">
              <w:rPr>
                <w:rFonts w:ascii="Arial Narrow" w:hAnsi="Arial Narrow" w:cs="Arial"/>
                <w:b/>
                <w:szCs w:val="22"/>
              </w:rPr>
              <w:t xml:space="preserve"> </w:t>
            </w:r>
            <w:r w:rsidR="00150431">
              <w:rPr>
                <w:rFonts w:ascii="Arial Narrow" w:hAnsi="Arial Narrow" w:cs="Arial"/>
                <w:b/>
                <w:szCs w:val="22"/>
              </w:rPr>
              <w:t xml:space="preserve"> </w:t>
            </w:r>
            <w:r w:rsidR="007F42BF">
              <w:rPr>
                <w:rFonts w:ascii="Arial Narrow" w:hAnsi="Arial Narrow" w:cs="Arial"/>
                <w:b/>
                <w:szCs w:val="22"/>
              </w:rPr>
              <w:t xml:space="preserve">3 – </w:t>
            </w:r>
            <w:r w:rsidR="00141F97">
              <w:rPr>
                <w:rFonts w:ascii="Arial Narrow" w:hAnsi="Arial Narrow" w:cs="Arial"/>
                <w:b/>
                <w:szCs w:val="22"/>
              </w:rPr>
              <w:t>10/7</w:t>
            </w:r>
          </w:p>
          <w:p w:rsidR="00FF5E7F" w:rsidRPr="008A4D94" w:rsidRDefault="005E0020" w:rsidP="00150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Margaret Reed</w:t>
            </w:r>
          </w:p>
        </w:tc>
        <w:tc>
          <w:tcPr>
            <w:tcW w:w="450" w:type="dxa"/>
            <w:vMerge/>
            <w:tcBorders>
              <w:bottom w:val="single" w:sz="4" w:space="0" w:color="auto"/>
            </w:tcBorders>
            <w:shd w:val="clear" w:color="auto" w:fill="EAF1DD"/>
          </w:tcPr>
          <w:p w:rsidR="00FF5E7F" w:rsidRPr="008A4D94" w:rsidRDefault="00FF5E7F"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2250" w:type="dxa"/>
            <w:tcBorders>
              <w:bottom w:val="single" w:sz="4" w:space="0" w:color="auto"/>
            </w:tcBorders>
            <w:shd w:val="clear" w:color="auto" w:fill="auto"/>
          </w:tcPr>
          <w:p w:rsidR="00227E20" w:rsidRPr="00A17917" w:rsidRDefault="00227E20" w:rsidP="00A17917">
            <w:pPr>
              <w:numPr>
                <w:ilvl w:val="0"/>
                <w:numId w:val="12"/>
              </w:numPr>
              <w:tabs>
                <w:tab w:val="left" w:pos="0"/>
                <w:tab w:val="left" w:pos="3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5" w:hanging="270"/>
              <w:rPr>
                <w:rFonts w:ascii="Arial Narrow" w:hAnsi="Arial Narrow" w:cs="Arial"/>
                <w:szCs w:val="22"/>
              </w:rPr>
            </w:pPr>
            <w:r w:rsidRPr="008A4D94">
              <w:rPr>
                <w:rFonts w:ascii="Arial Narrow" w:hAnsi="Arial Narrow" w:cs="Arial"/>
                <w:szCs w:val="22"/>
              </w:rPr>
              <w:t xml:space="preserve">Introduction to </w:t>
            </w:r>
            <w:r w:rsidRPr="00A17917">
              <w:rPr>
                <w:rFonts w:ascii="Arial Narrow" w:hAnsi="Arial Narrow" w:cs="Arial"/>
                <w:i/>
                <w:iCs/>
                <w:szCs w:val="22"/>
              </w:rPr>
              <w:t>eligibility determination,</w:t>
            </w:r>
            <w:r w:rsidRPr="008A4D94">
              <w:rPr>
                <w:rFonts w:ascii="Arial Narrow" w:hAnsi="Arial Narrow" w:cs="Arial"/>
                <w:szCs w:val="22"/>
              </w:rPr>
              <w:t xml:space="preserve"> </w:t>
            </w:r>
            <w:r w:rsidRPr="008A4D94">
              <w:rPr>
                <w:rFonts w:ascii="Arial Narrow" w:hAnsi="Arial Narrow" w:cs="Arial"/>
                <w:i/>
                <w:szCs w:val="22"/>
              </w:rPr>
              <w:t xml:space="preserve">due process, </w:t>
            </w:r>
            <w:r w:rsidRPr="008A4D94">
              <w:rPr>
                <w:rFonts w:ascii="Arial Narrow" w:hAnsi="Arial Narrow" w:cs="Arial"/>
                <w:szCs w:val="22"/>
              </w:rPr>
              <w:t xml:space="preserve">and </w:t>
            </w:r>
            <w:r w:rsidRPr="008A4D94">
              <w:rPr>
                <w:rFonts w:ascii="Arial Narrow" w:hAnsi="Arial Narrow" w:cs="Arial"/>
                <w:i/>
                <w:szCs w:val="22"/>
              </w:rPr>
              <w:t xml:space="preserve"> models of service delivery</w:t>
            </w:r>
            <w:r w:rsidR="00A17917">
              <w:rPr>
                <w:rFonts w:ascii="Arial Narrow" w:hAnsi="Arial Narrow" w:cs="Arial"/>
                <w:i/>
                <w:szCs w:val="22"/>
              </w:rPr>
              <w:t xml:space="preserve"> </w:t>
            </w:r>
            <w:r w:rsidR="00A17917">
              <w:rPr>
                <w:rFonts w:ascii="Arial Narrow" w:hAnsi="Arial Narrow" w:cs="Arial"/>
                <w:b/>
                <w:bCs/>
                <w:iCs/>
                <w:szCs w:val="22"/>
              </w:rPr>
              <w:t xml:space="preserve">&amp; </w:t>
            </w:r>
            <w:r w:rsidR="00A17917">
              <w:rPr>
                <w:rFonts w:ascii="Arial Narrow" w:hAnsi="Arial Narrow" w:cs="Arial"/>
                <w:i/>
                <w:szCs w:val="22"/>
              </w:rPr>
              <w:t xml:space="preserve"> the IEP as a program</w:t>
            </w:r>
          </w:p>
          <w:p w:rsidR="00A17917" w:rsidRPr="008A4D94" w:rsidRDefault="00A17917" w:rsidP="00F71833">
            <w:pPr>
              <w:numPr>
                <w:ilvl w:val="0"/>
                <w:numId w:val="12"/>
              </w:numPr>
              <w:tabs>
                <w:tab w:val="left" w:pos="0"/>
                <w:tab w:val="left" w:pos="32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5" w:hanging="270"/>
              <w:rPr>
                <w:rFonts w:ascii="Arial Narrow" w:hAnsi="Arial Narrow" w:cs="Arial"/>
                <w:szCs w:val="22"/>
              </w:rPr>
            </w:pPr>
            <w:r>
              <w:rPr>
                <w:rFonts w:ascii="Arial Narrow" w:hAnsi="Arial Narrow" w:cs="Arial"/>
                <w:szCs w:val="22"/>
              </w:rPr>
              <w:t xml:space="preserve">Program sequences: </w:t>
            </w:r>
            <w:r w:rsidR="00F71833">
              <w:rPr>
                <w:rFonts w:ascii="Arial Narrow" w:hAnsi="Arial Narrow" w:cs="Arial"/>
                <w:szCs w:val="22"/>
              </w:rPr>
              <w:t xml:space="preserve"> </w:t>
            </w:r>
          </w:p>
        </w:tc>
        <w:tc>
          <w:tcPr>
            <w:tcW w:w="5790" w:type="dxa"/>
            <w:tcBorders>
              <w:bottom w:val="single" w:sz="4" w:space="0" w:color="auto"/>
            </w:tcBorders>
            <w:shd w:val="clear" w:color="auto" w:fill="auto"/>
          </w:tcPr>
          <w:p w:rsidR="002C5553" w:rsidRPr="002C5553" w:rsidRDefault="002C5553" w:rsidP="002C5553">
            <w:pPr>
              <w:pStyle w:val="ListParagraph"/>
              <w:ind w:left="702"/>
              <w:contextualSpacing/>
              <w:rPr>
                <w:sz w:val="20"/>
                <w:szCs w:val="20"/>
              </w:rPr>
            </w:pPr>
          </w:p>
          <w:p w:rsidR="002C5553" w:rsidRDefault="002C5553" w:rsidP="002C5553">
            <w:pPr>
              <w:pStyle w:val="ListParagraph"/>
              <w:numPr>
                <w:ilvl w:val="0"/>
                <w:numId w:val="12"/>
              </w:numPr>
              <w:ind w:left="702" w:hanging="270"/>
              <w:contextualSpacing/>
              <w:rPr>
                <w:sz w:val="20"/>
                <w:szCs w:val="20"/>
              </w:rPr>
            </w:pPr>
            <w:r>
              <w:rPr>
                <w:b/>
                <w:sz w:val="20"/>
                <w:szCs w:val="20"/>
              </w:rPr>
              <w:t>NO READINGS FROM TEXT – ALL READINGS are posted on MOODLE!</w:t>
            </w:r>
          </w:p>
          <w:p w:rsidR="00FF5E7F" w:rsidRPr="008A4D94" w:rsidRDefault="00FF5E7F" w:rsidP="002C5553">
            <w:pPr>
              <w:pStyle w:val="ListParagraph"/>
              <w:ind w:left="396"/>
              <w:contextualSpacing/>
              <w:jc w:val="both"/>
              <w:rPr>
                <w:rFonts w:cs="Arial"/>
                <w:sz w:val="20"/>
                <w:szCs w:val="20"/>
              </w:rPr>
            </w:pPr>
          </w:p>
        </w:tc>
        <w:tc>
          <w:tcPr>
            <w:tcW w:w="1683" w:type="dxa"/>
            <w:tcBorders>
              <w:bottom w:val="single" w:sz="4" w:space="0" w:color="auto"/>
            </w:tcBorders>
            <w:shd w:val="clear" w:color="auto" w:fill="auto"/>
          </w:tcPr>
          <w:p w:rsidR="00F71833" w:rsidRDefault="00F71833" w:rsidP="00F71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F71833" w:rsidRDefault="00F71833" w:rsidP="00F71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F71833" w:rsidRDefault="00F71833" w:rsidP="00F71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FF5E7F" w:rsidRPr="008A4D94" w:rsidRDefault="00227E20" w:rsidP="00F718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Discussion Forum</w:t>
            </w:r>
            <w:r w:rsidRPr="008A4D94">
              <w:rPr>
                <w:rFonts w:ascii="Arial Narrow" w:hAnsi="Arial Narrow" w:cs="Arial"/>
                <w:szCs w:val="22"/>
              </w:rPr>
              <w:t xml:space="preserve"> </w:t>
            </w:r>
            <w:r w:rsidR="00F71833">
              <w:rPr>
                <w:rFonts w:ascii="Arial Narrow" w:hAnsi="Arial Narrow" w:cs="Arial"/>
                <w:szCs w:val="22"/>
              </w:rPr>
              <w:t xml:space="preserve"> </w:t>
            </w:r>
          </w:p>
        </w:tc>
      </w:tr>
      <w:tr w:rsidR="007F42BF" w:rsidRPr="008A4D94" w:rsidTr="00FD4A9E">
        <w:trPr>
          <w:cantSplit/>
          <w:trHeight w:val="1349"/>
        </w:trPr>
        <w:tc>
          <w:tcPr>
            <w:tcW w:w="468" w:type="dxa"/>
            <w:shd w:val="clear" w:color="auto" w:fill="DAEEF3"/>
            <w:textDirection w:val="btLr"/>
            <w:vAlign w:val="center"/>
          </w:tcPr>
          <w:p w:rsidR="007F42BF" w:rsidRDefault="007F42BF" w:rsidP="00141F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  4 –</w:t>
            </w:r>
            <w:r w:rsidR="00141F97">
              <w:rPr>
                <w:rFonts w:ascii="Arial Narrow" w:hAnsi="Arial Narrow" w:cs="Arial"/>
                <w:b/>
                <w:szCs w:val="22"/>
              </w:rPr>
              <w:t>10/14</w:t>
            </w:r>
            <w:r>
              <w:rPr>
                <w:rFonts w:ascii="Arial Narrow" w:hAnsi="Arial Narrow" w:cs="Arial"/>
                <w:b/>
                <w:szCs w:val="22"/>
              </w:rPr>
              <w:t xml:space="preserve"> </w:t>
            </w:r>
          </w:p>
        </w:tc>
        <w:tc>
          <w:tcPr>
            <w:tcW w:w="450" w:type="dxa"/>
            <w:shd w:val="clear" w:color="auto" w:fill="auto"/>
          </w:tcPr>
          <w:p w:rsidR="007F42BF" w:rsidRPr="008A4D94" w:rsidRDefault="007F42BF" w:rsidP="007F42BF">
            <w:pPr>
              <w:tabs>
                <w:tab w:val="left" w:pos="162"/>
                <w:tab w:val="left" w:pos="252"/>
                <w:tab w:val="left" w:pos="547"/>
                <w:tab w:val="left" w:pos="6480"/>
                <w:tab w:val="left" w:pos="7200"/>
                <w:tab w:val="left" w:pos="7920"/>
                <w:tab w:val="left" w:pos="8640"/>
                <w:tab w:val="left" w:pos="9360"/>
                <w:tab w:val="left" w:pos="10080"/>
              </w:tabs>
              <w:ind w:left="162" w:right="64"/>
              <w:rPr>
                <w:rFonts w:ascii="Arial Narrow" w:hAnsi="Arial Narrow" w:cs="Arial"/>
                <w:szCs w:val="22"/>
              </w:rPr>
            </w:pPr>
          </w:p>
        </w:tc>
        <w:tc>
          <w:tcPr>
            <w:tcW w:w="2250" w:type="dxa"/>
            <w:tcBorders>
              <w:bottom w:val="single" w:sz="4" w:space="0" w:color="auto"/>
            </w:tcBorders>
            <w:shd w:val="clear" w:color="auto" w:fill="auto"/>
          </w:tcPr>
          <w:p w:rsidR="007F42BF" w:rsidRPr="008A4D94" w:rsidRDefault="007F42BF" w:rsidP="007F42BF">
            <w:p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5"/>
              <w:rPr>
                <w:rFonts w:ascii="Arial Narrow" w:hAnsi="Arial Narrow" w:cs="Arial"/>
                <w:szCs w:val="22"/>
              </w:rPr>
            </w:pPr>
          </w:p>
          <w:p w:rsidR="007F42BF" w:rsidRPr="008A4D94" w:rsidRDefault="007F42BF" w:rsidP="007F42BF">
            <w:pPr>
              <w:numPr>
                <w:ilvl w:val="0"/>
                <w:numId w:val="13"/>
              </w:num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5" w:hanging="215"/>
              <w:rPr>
                <w:rFonts w:ascii="Arial Narrow" w:hAnsi="Arial Narrow" w:cs="Arial"/>
                <w:szCs w:val="22"/>
              </w:rPr>
            </w:pPr>
            <w:r w:rsidRPr="008A4D94">
              <w:rPr>
                <w:rFonts w:ascii="Arial Narrow" w:hAnsi="Arial Narrow" w:cs="Arial"/>
                <w:szCs w:val="22"/>
              </w:rPr>
              <w:t xml:space="preserve">Begin focus on High Incidence disabilities </w:t>
            </w:r>
          </w:p>
          <w:p w:rsidR="007F42BF" w:rsidRPr="008A4D94" w:rsidRDefault="007F42BF" w:rsidP="007F42BF">
            <w:pPr>
              <w:tabs>
                <w:tab w:val="left" w:pos="0"/>
                <w:tab w:val="left" w:pos="325"/>
                <w:tab w:val="left" w:pos="59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5"/>
              <w:rPr>
                <w:rFonts w:ascii="Arial Narrow" w:hAnsi="Arial Narrow" w:cs="Arial"/>
                <w:szCs w:val="22"/>
              </w:rPr>
            </w:pPr>
            <w:r w:rsidRPr="008A4D94">
              <w:rPr>
                <w:rFonts w:ascii="Arial Narrow" w:hAnsi="Arial Narrow" w:cs="Arial"/>
                <w:szCs w:val="22"/>
              </w:rPr>
              <w:t xml:space="preserve">- </w:t>
            </w:r>
            <w:r w:rsidRPr="00EB305C">
              <w:rPr>
                <w:rFonts w:ascii="Arial Narrow" w:hAnsi="Arial Narrow" w:cs="Arial"/>
                <w:b/>
                <w:szCs w:val="22"/>
              </w:rPr>
              <w:t>Learning disabilities</w:t>
            </w:r>
          </w:p>
        </w:tc>
        <w:tc>
          <w:tcPr>
            <w:tcW w:w="5790" w:type="dxa"/>
            <w:tcBorders>
              <w:bottom w:val="single" w:sz="4" w:space="0" w:color="auto"/>
            </w:tcBorders>
            <w:shd w:val="clear" w:color="auto" w:fill="auto"/>
          </w:tcPr>
          <w:p w:rsidR="007F42BF" w:rsidRPr="00EB305C" w:rsidRDefault="007F42BF" w:rsidP="007F42BF">
            <w:pPr>
              <w:numPr>
                <w:ilvl w:val="0"/>
                <w:numId w:val="14"/>
              </w:numPr>
              <w:tabs>
                <w:tab w:val="left" w:pos="0"/>
                <w:tab w:val="left" w:pos="4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9"/>
              <w:rPr>
                <w:rStyle w:val="Emphasis"/>
                <w:rFonts w:ascii="Arial Narrow" w:hAnsi="Arial Narrow" w:cs="Arial"/>
                <w:b w:val="0"/>
                <w:bCs w:val="0"/>
                <w:szCs w:val="22"/>
              </w:rPr>
            </w:pPr>
            <w:r w:rsidRPr="008A4D94">
              <w:rPr>
                <w:rFonts w:ascii="Arial Narrow" w:hAnsi="Arial Narrow" w:cs="Arial"/>
                <w:szCs w:val="22"/>
              </w:rPr>
              <w:t xml:space="preserve">Chapter 5 in Turnbull, Turnbull, &amp; </w:t>
            </w:r>
            <w:proofErr w:type="spellStart"/>
            <w:r w:rsidRPr="008A4D94">
              <w:rPr>
                <w:rFonts w:ascii="Arial Narrow" w:hAnsi="Arial Narrow" w:cs="Arial"/>
                <w:szCs w:val="22"/>
              </w:rPr>
              <w:t>Wehmeyer</w:t>
            </w:r>
            <w:proofErr w:type="spellEnd"/>
            <w:r w:rsidRPr="008A4D94">
              <w:rPr>
                <w:rFonts w:ascii="Arial Narrow" w:hAnsi="Arial Narrow" w:cs="Arial"/>
                <w:szCs w:val="22"/>
              </w:rPr>
              <w:t xml:space="preserve"> (TT&amp;W) </w:t>
            </w:r>
            <w:r w:rsidRPr="008A4D94">
              <w:rPr>
                <w:rFonts w:ascii="Arial Narrow" w:hAnsi="Arial Narrow" w:cs="Arial"/>
                <w:i/>
                <w:szCs w:val="22"/>
              </w:rPr>
              <w:t xml:space="preserve">Understanding Students with Learning Disabilities </w:t>
            </w:r>
            <w:r w:rsidRPr="008A4D94">
              <w:rPr>
                <w:rFonts w:ascii="Arial Narrow" w:hAnsi="Arial Narrow" w:cs="Arial"/>
                <w:szCs w:val="22"/>
              </w:rPr>
              <w:t>and associated PowerPoint</w:t>
            </w:r>
            <w:r w:rsidRPr="00EB305C">
              <w:rPr>
                <w:rFonts w:ascii="Arial Narrow" w:hAnsi="Arial Narrow" w:cs="Arial"/>
                <w:szCs w:val="22"/>
              </w:rPr>
              <w:t xml:space="preserve"> </w:t>
            </w:r>
          </w:p>
          <w:p w:rsidR="007F42BF" w:rsidRPr="008A4D94" w:rsidRDefault="007F42BF" w:rsidP="007F42BF">
            <w:pPr>
              <w:numPr>
                <w:ilvl w:val="0"/>
                <w:numId w:val="14"/>
              </w:numPr>
              <w:tabs>
                <w:tab w:val="left" w:pos="0"/>
                <w:tab w:val="left" w:pos="4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9"/>
              <w:rPr>
                <w:rFonts w:ascii="Arial Narrow" w:hAnsi="Arial Narrow" w:cs="Arial"/>
                <w:szCs w:val="22"/>
              </w:rPr>
            </w:pPr>
            <w:proofErr w:type="spellStart"/>
            <w:r>
              <w:rPr>
                <w:rFonts w:ascii="Arial Narrow" w:hAnsi="Arial Narrow"/>
                <w:szCs w:val="22"/>
              </w:rPr>
              <w:t>Zirkel</w:t>
            </w:r>
            <w:proofErr w:type="spellEnd"/>
            <w:r>
              <w:rPr>
                <w:rFonts w:ascii="Arial Narrow" w:hAnsi="Arial Narrow"/>
                <w:szCs w:val="22"/>
              </w:rPr>
              <w:t>, P. A. (2010). The l</w:t>
            </w:r>
            <w:r w:rsidRPr="008A4D94">
              <w:rPr>
                <w:rFonts w:ascii="Arial Narrow" w:hAnsi="Arial Narrow"/>
                <w:szCs w:val="22"/>
              </w:rPr>
              <w:t xml:space="preserve">egal meaning of Specific Learning Disability for special education eligibility. </w:t>
            </w:r>
            <w:r w:rsidRPr="008A4D94">
              <w:rPr>
                <w:rFonts w:ascii="Arial Narrow" w:hAnsi="Arial Narrow"/>
                <w:i/>
                <w:iCs/>
                <w:szCs w:val="22"/>
              </w:rPr>
              <w:t>Teaching Exceptional Children</w:t>
            </w:r>
            <w:r w:rsidRPr="008A4D94">
              <w:rPr>
                <w:rFonts w:ascii="Arial Narrow" w:hAnsi="Arial Narrow"/>
                <w:szCs w:val="22"/>
              </w:rPr>
              <w:t xml:space="preserve">, 42(5), 62-67. Retrieved from </w:t>
            </w:r>
            <w:proofErr w:type="spellStart"/>
            <w:r w:rsidRPr="008A4D94">
              <w:rPr>
                <w:rFonts w:ascii="Arial Narrow" w:hAnsi="Arial Narrow"/>
                <w:szCs w:val="22"/>
              </w:rPr>
              <w:t>EBSCO</w:t>
            </w:r>
            <w:r w:rsidRPr="008A4D94">
              <w:rPr>
                <w:rFonts w:ascii="Arial Narrow" w:hAnsi="Arial Narrow"/>
                <w:i/>
                <w:iCs/>
                <w:szCs w:val="22"/>
              </w:rPr>
              <w:t>host</w:t>
            </w:r>
            <w:proofErr w:type="spellEnd"/>
            <w:r w:rsidRPr="008A4D94">
              <w:rPr>
                <w:rFonts w:ascii="Arial Narrow" w:hAnsi="Arial Narrow"/>
                <w:szCs w:val="22"/>
              </w:rPr>
              <w:t>.</w:t>
            </w:r>
          </w:p>
        </w:tc>
        <w:tc>
          <w:tcPr>
            <w:tcW w:w="1683" w:type="dxa"/>
            <w:tcBorders>
              <w:bottom w:val="single" w:sz="4" w:space="0" w:color="auto"/>
            </w:tcBorders>
            <w:shd w:val="clear" w:color="auto" w:fill="auto"/>
          </w:tcPr>
          <w:p w:rsidR="007F42BF" w:rsidRDefault="007F42BF" w:rsidP="007F4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 Discussion Forum</w:t>
            </w:r>
            <w:r w:rsidRPr="008A4D94">
              <w:rPr>
                <w:rFonts w:ascii="Arial Narrow" w:hAnsi="Arial Narrow" w:cs="Arial"/>
                <w:szCs w:val="22"/>
              </w:rPr>
              <w:t xml:space="preserve"> </w:t>
            </w:r>
            <w:r>
              <w:rPr>
                <w:rFonts w:ascii="Arial Narrow" w:hAnsi="Arial Narrow" w:cs="Arial"/>
                <w:szCs w:val="22"/>
              </w:rPr>
              <w:t xml:space="preserve"> </w:t>
            </w:r>
            <w:r w:rsidRPr="008A4D94">
              <w:rPr>
                <w:rFonts w:ascii="Arial Narrow" w:hAnsi="Arial Narrow" w:cs="Arial"/>
                <w:szCs w:val="22"/>
              </w:rPr>
              <w:t xml:space="preserve"> </w:t>
            </w:r>
            <w:r>
              <w:rPr>
                <w:rFonts w:ascii="Arial Narrow" w:hAnsi="Arial Narrow" w:cs="Arial"/>
                <w:szCs w:val="22"/>
              </w:rPr>
              <w:t xml:space="preserve"> </w:t>
            </w:r>
            <w:r w:rsidRPr="008A4D94">
              <w:rPr>
                <w:rFonts w:ascii="Arial Narrow" w:hAnsi="Arial Narrow" w:cs="Arial"/>
                <w:szCs w:val="22"/>
              </w:rPr>
              <w:t xml:space="preserve"> </w:t>
            </w:r>
          </w:p>
          <w:p w:rsidR="007F42BF" w:rsidRPr="008A4D94" w:rsidRDefault="007F42BF" w:rsidP="00236D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rPr>
              <w:t xml:space="preserve">- </w:t>
            </w:r>
            <w:r>
              <w:rPr>
                <w:rFonts w:ascii="Arial Narrow" w:hAnsi="Arial Narrow" w:cs="Arial"/>
                <w:szCs w:val="22"/>
                <w:highlight w:val="cyan"/>
              </w:rPr>
              <w:t>Topic</w:t>
            </w:r>
            <w:r w:rsidRPr="00502758">
              <w:rPr>
                <w:rFonts w:ascii="Arial Narrow" w:hAnsi="Arial Narrow" w:cs="Arial"/>
                <w:szCs w:val="22"/>
                <w:highlight w:val="cyan"/>
              </w:rPr>
              <w:t xml:space="preserve"> for disability focused PowerPoint and handout du</w:t>
            </w:r>
            <w:r>
              <w:rPr>
                <w:rFonts w:ascii="Arial Narrow" w:hAnsi="Arial Narrow" w:cs="Arial"/>
                <w:szCs w:val="22"/>
                <w:highlight w:val="cyan"/>
              </w:rPr>
              <w:t xml:space="preserve">e </w:t>
            </w:r>
            <w:r w:rsidR="00E85993">
              <w:rPr>
                <w:rFonts w:ascii="Arial Narrow" w:hAnsi="Arial Narrow" w:cs="Arial"/>
                <w:szCs w:val="22"/>
              </w:rPr>
              <w:t>10/20</w:t>
            </w:r>
          </w:p>
        </w:tc>
      </w:tr>
      <w:tr w:rsidR="00FD4A9E" w:rsidRPr="008A4D94" w:rsidTr="00A46DB9">
        <w:trPr>
          <w:cantSplit/>
          <w:trHeight w:val="1349"/>
        </w:trPr>
        <w:tc>
          <w:tcPr>
            <w:tcW w:w="468" w:type="dxa"/>
            <w:shd w:val="clear" w:color="auto" w:fill="DAEEF3"/>
            <w:textDirection w:val="btLr"/>
            <w:vAlign w:val="center"/>
          </w:tcPr>
          <w:p w:rsidR="00FD4A9E"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p>
        </w:tc>
        <w:tc>
          <w:tcPr>
            <w:tcW w:w="450" w:type="dxa"/>
            <w:vMerge w:val="restart"/>
            <w:shd w:val="clear" w:color="auto" w:fill="auto"/>
            <w:textDirection w:val="btLr"/>
          </w:tcPr>
          <w:p w:rsidR="00FD4A9E" w:rsidRPr="008A4D94" w:rsidRDefault="00FD4A9E" w:rsidP="00E85993">
            <w:pPr>
              <w:tabs>
                <w:tab w:val="left" w:pos="162"/>
                <w:tab w:val="left" w:pos="252"/>
                <w:tab w:val="left" w:pos="547"/>
                <w:tab w:val="left" w:pos="6480"/>
                <w:tab w:val="left" w:pos="7200"/>
                <w:tab w:val="left" w:pos="7920"/>
                <w:tab w:val="left" w:pos="8640"/>
                <w:tab w:val="left" w:pos="9360"/>
                <w:tab w:val="left" w:pos="10080"/>
              </w:tabs>
              <w:ind w:left="162" w:right="64"/>
              <w:jc w:val="center"/>
              <w:rPr>
                <w:rFonts w:ascii="Arial Narrow" w:hAnsi="Arial Narrow" w:cs="Arial"/>
                <w:szCs w:val="22"/>
              </w:rPr>
            </w:pPr>
            <w:r>
              <w:rPr>
                <w:rFonts w:ascii="Arial Narrow" w:hAnsi="Arial Narrow" w:cs="Arial"/>
                <w:b/>
                <w:szCs w:val="22"/>
              </w:rPr>
              <w:t xml:space="preserve">SATURDAY   </w:t>
            </w:r>
            <w:r w:rsidR="00E85993">
              <w:rPr>
                <w:rFonts w:ascii="Arial Narrow" w:hAnsi="Arial Narrow" w:cs="Arial"/>
                <w:b/>
                <w:szCs w:val="22"/>
              </w:rPr>
              <w:t>10/26/13</w:t>
            </w:r>
          </w:p>
        </w:tc>
        <w:tc>
          <w:tcPr>
            <w:tcW w:w="9723" w:type="dxa"/>
            <w:gridSpan w:val="3"/>
            <w:tcBorders>
              <w:bottom w:val="single" w:sz="4" w:space="0" w:color="auto"/>
            </w:tcBorders>
            <w:shd w:val="clear" w:color="auto" w:fill="E5DFEC"/>
          </w:tcPr>
          <w:p w:rsidR="00FD4A9E"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cs="Arial"/>
                <w:b/>
                <w:szCs w:val="22"/>
              </w:rPr>
            </w:pPr>
          </w:p>
          <w:p w:rsidR="00FD4A9E" w:rsidRPr="00974882"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cs="Arial"/>
                <w:b/>
                <w:szCs w:val="22"/>
              </w:rPr>
            </w:pPr>
            <w:r w:rsidRPr="00974882">
              <w:rPr>
                <w:rFonts w:ascii="Arial Narrow" w:hAnsi="Arial Narrow" w:cs="Arial"/>
                <w:b/>
                <w:szCs w:val="22"/>
              </w:rPr>
              <w:t xml:space="preserve">Saturday Class, </w:t>
            </w:r>
            <w:r w:rsidR="00E85993">
              <w:rPr>
                <w:rFonts w:ascii="Arial Narrow" w:hAnsi="Arial Narrow" w:cs="Arial"/>
                <w:b/>
                <w:szCs w:val="22"/>
              </w:rPr>
              <w:t>10/26/13</w:t>
            </w:r>
            <w:r w:rsidRPr="00974882">
              <w:rPr>
                <w:rFonts w:ascii="Arial Narrow" w:hAnsi="Arial Narrow" w:cs="Arial"/>
                <w:b/>
                <w:szCs w:val="22"/>
              </w:rPr>
              <w:t>, 9 am – 4 pm</w:t>
            </w:r>
          </w:p>
          <w:p w:rsidR="00FD4A9E" w:rsidRPr="00974882"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cs="Arial"/>
                <w:b/>
                <w:szCs w:val="22"/>
              </w:rPr>
            </w:pPr>
            <w:r w:rsidRPr="00974882">
              <w:rPr>
                <w:rFonts w:ascii="Arial Narrow" w:hAnsi="Arial Narrow" w:cs="Arial"/>
                <w:b/>
                <w:szCs w:val="22"/>
              </w:rPr>
              <w:t>Center for Professional Studies, Fitchburg State University</w:t>
            </w:r>
          </w:p>
          <w:p w:rsidR="00FD4A9E"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Narrow" w:hAnsi="Arial Narrow" w:cs="Arial"/>
                <w:szCs w:val="22"/>
              </w:rPr>
            </w:pPr>
            <w:r w:rsidRPr="00974882">
              <w:rPr>
                <w:rFonts w:ascii="Trebuchet MS" w:hAnsi="Trebuchet MS"/>
                <w:b/>
                <w:color w:val="252525"/>
                <w:sz w:val="17"/>
                <w:szCs w:val="17"/>
              </w:rPr>
              <w:t>150B Main Street</w:t>
            </w:r>
            <w:r w:rsidRPr="00974882">
              <w:rPr>
                <w:rFonts w:ascii="Trebuchet MS" w:hAnsi="Trebuchet MS"/>
                <w:b/>
                <w:color w:val="252525"/>
                <w:sz w:val="17"/>
                <w:szCs w:val="17"/>
              </w:rPr>
              <w:br/>
              <w:t>Fitchburg, MA</w:t>
            </w:r>
          </w:p>
        </w:tc>
      </w:tr>
      <w:tr w:rsidR="00FD4A9E" w:rsidRPr="008A4D94" w:rsidTr="00A46DB9">
        <w:trPr>
          <w:cantSplit/>
          <w:trHeight w:val="1349"/>
        </w:trPr>
        <w:tc>
          <w:tcPr>
            <w:tcW w:w="468" w:type="dxa"/>
            <w:shd w:val="clear" w:color="auto" w:fill="DAEEF3"/>
            <w:textDirection w:val="btLr"/>
            <w:vAlign w:val="center"/>
          </w:tcPr>
          <w:p w:rsidR="00FD4A9E"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p>
        </w:tc>
        <w:tc>
          <w:tcPr>
            <w:tcW w:w="450" w:type="dxa"/>
            <w:vMerge/>
            <w:shd w:val="clear" w:color="auto" w:fill="auto"/>
          </w:tcPr>
          <w:p w:rsidR="00FD4A9E" w:rsidRPr="008A4D94" w:rsidRDefault="00FD4A9E" w:rsidP="007F42BF">
            <w:pPr>
              <w:tabs>
                <w:tab w:val="left" w:pos="162"/>
                <w:tab w:val="left" w:pos="252"/>
                <w:tab w:val="left" w:pos="547"/>
                <w:tab w:val="left" w:pos="6480"/>
                <w:tab w:val="left" w:pos="7200"/>
                <w:tab w:val="left" w:pos="7920"/>
                <w:tab w:val="left" w:pos="8640"/>
                <w:tab w:val="left" w:pos="9360"/>
                <w:tab w:val="left" w:pos="10080"/>
              </w:tabs>
              <w:ind w:left="162" w:right="64"/>
              <w:rPr>
                <w:rFonts w:ascii="Arial Narrow" w:hAnsi="Arial Narrow" w:cs="Arial"/>
                <w:szCs w:val="22"/>
              </w:rPr>
            </w:pPr>
          </w:p>
        </w:tc>
        <w:tc>
          <w:tcPr>
            <w:tcW w:w="2250" w:type="dxa"/>
            <w:tcBorders>
              <w:bottom w:val="single" w:sz="4" w:space="0" w:color="auto"/>
            </w:tcBorders>
            <w:shd w:val="clear" w:color="auto" w:fill="E5DFEC"/>
          </w:tcPr>
          <w:p w:rsidR="00FD4A9E" w:rsidRPr="008A4D94" w:rsidRDefault="00FD4A9E" w:rsidP="00FD4A9E">
            <w:pPr>
              <w:numPr>
                <w:ilvl w:val="0"/>
                <w:numId w:val="15"/>
              </w:numPr>
              <w:tabs>
                <w:tab w:val="left" w:pos="0"/>
                <w:tab w:val="left" w:pos="2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334"/>
              <w:rPr>
                <w:rFonts w:ascii="Arial Narrow" w:hAnsi="Arial Narrow" w:cs="Arial"/>
                <w:sz w:val="20"/>
                <w:szCs w:val="20"/>
              </w:rPr>
            </w:pPr>
            <w:r w:rsidRPr="008A4D94">
              <w:rPr>
                <w:rFonts w:ascii="Arial Narrow" w:hAnsi="Arial Narrow" w:cs="Arial"/>
                <w:sz w:val="20"/>
                <w:szCs w:val="20"/>
              </w:rPr>
              <w:t>Introductions and Overview</w:t>
            </w:r>
          </w:p>
          <w:p w:rsidR="00FD4A9E" w:rsidRPr="008A4D94" w:rsidRDefault="00FD4A9E" w:rsidP="00FD4A9E">
            <w:pPr>
              <w:numPr>
                <w:ilvl w:val="0"/>
                <w:numId w:val="15"/>
              </w:numPr>
              <w:tabs>
                <w:tab w:val="left" w:pos="0"/>
                <w:tab w:val="left" w:pos="2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334"/>
              <w:rPr>
                <w:rFonts w:ascii="Arial Narrow" w:hAnsi="Arial Narrow" w:cs="Arial"/>
                <w:sz w:val="20"/>
                <w:szCs w:val="20"/>
              </w:rPr>
            </w:pPr>
            <w:r w:rsidRPr="008A4D94">
              <w:rPr>
                <w:rFonts w:ascii="Arial Narrow" w:hAnsi="Arial Narrow" w:cs="Arial"/>
                <w:sz w:val="20"/>
                <w:szCs w:val="20"/>
              </w:rPr>
              <w:t xml:space="preserve">Activity to review basic legal concepts and terminology </w:t>
            </w:r>
          </w:p>
          <w:p w:rsidR="00FD4A9E" w:rsidRDefault="00FD4A9E" w:rsidP="00FD4A9E">
            <w:pPr>
              <w:numPr>
                <w:ilvl w:val="0"/>
                <w:numId w:val="15"/>
              </w:numPr>
              <w:tabs>
                <w:tab w:val="left" w:pos="0"/>
                <w:tab w:val="left" w:pos="2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334"/>
              <w:rPr>
                <w:rFonts w:ascii="Arial Narrow" w:hAnsi="Arial Narrow" w:cs="Arial"/>
                <w:sz w:val="20"/>
                <w:szCs w:val="20"/>
              </w:rPr>
            </w:pPr>
            <w:r w:rsidRPr="008A4D94">
              <w:rPr>
                <w:rFonts w:ascii="Arial Narrow" w:hAnsi="Arial Narrow" w:cs="Arial"/>
                <w:sz w:val="20"/>
                <w:szCs w:val="20"/>
              </w:rPr>
              <w:t>IEP Development</w:t>
            </w:r>
          </w:p>
          <w:p w:rsidR="00FD4A9E" w:rsidRPr="008A4D94" w:rsidRDefault="00FD4A9E" w:rsidP="00FD4A9E">
            <w:pPr>
              <w:numPr>
                <w:ilvl w:val="0"/>
                <w:numId w:val="15"/>
              </w:numPr>
              <w:tabs>
                <w:tab w:val="left" w:pos="0"/>
                <w:tab w:val="left" w:pos="2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334"/>
              <w:rPr>
                <w:rFonts w:ascii="Arial Narrow" w:hAnsi="Arial Narrow" w:cs="Arial"/>
                <w:sz w:val="20"/>
                <w:szCs w:val="20"/>
              </w:rPr>
            </w:pPr>
            <w:r>
              <w:rPr>
                <w:rFonts w:ascii="Arial Narrow" w:hAnsi="Arial Narrow" w:cs="Arial"/>
                <w:sz w:val="20"/>
                <w:szCs w:val="20"/>
              </w:rPr>
              <w:t>Providing common context and sharing unique perspectives</w:t>
            </w:r>
          </w:p>
          <w:p w:rsidR="00FD4A9E" w:rsidRPr="008A4D94" w:rsidRDefault="00FD4A9E" w:rsidP="00FD4A9E">
            <w:pPr>
              <w:tabs>
                <w:tab w:val="left" w:pos="0"/>
                <w:tab w:val="left" w:pos="2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rPr>
                <w:rFonts w:ascii="Arial Narrow" w:hAnsi="Arial Narrow" w:cs="Arial"/>
                <w:szCs w:val="22"/>
              </w:rPr>
            </w:pPr>
          </w:p>
        </w:tc>
        <w:tc>
          <w:tcPr>
            <w:tcW w:w="5790" w:type="dxa"/>
            <w:tcBorders>
              <w:bottom w:val="single" w:sz="4" w:space="0" w:color="auto"/>
            </w:tcBorders>
            <w:shd w:val="clear" w:color="auto" w:fill="E5DFEC"/>
          </w:tcPr>
          <w:p w:rsidR="00FD4A9E" w:rsidRPr="008A4D94" w:rsidRDefault="00FD4A9E" w:rsidP="00FD4A9E">
            <w:pPr>
              <w:numPr>
                <w:ilvl w:val="0"/>
                <w:numId w:val="15"/>
              </w:numPr>
              <w:tabs>
                <w:tab w:val="left" w:pos="0"/>
                <w:tab w:val="left" w:pos="281"/>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Make sure to bring TT&amp;W text to class</w:t>
            </w:r>
          </w:p>
          <w:p w:rsidR="00FD4A9E" w:rsidRPr="008A4D94" w:rsidRDefault="00FD4A9E" w:rsidP="00FD4A9E">
            <w:pPr>
              <w:numPr>
                <w:ilvl w:val="0"/>
                <w:numId w:val="15"/>
              </w:numPr>
              <w:tabs>
                <w:tab w:val="left" w:pos="0"/>
                <w:tab w:val="left" w:pos="281"/>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Bring any hard copies of materials you have made</w:t>
            </w:r>
          </w:p>
          <w:p w:rsidR="00FD4A9E" w:rsidRPr="008A4D94" w:rsidRDefault="00FD4A9E" w:rsidP="00FD4A9E">
            <w:pPr>
              <w:numPr>
                <w:ilvl w:val="0"/>
                <w:numId w:val="15"/>
              </w:numPr>
              <w:tabs>
                <w:tab w:val="left" w:pos="0"/>
                <w:tab w:val="left" w:pos="281"/>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On-line access will be available if you bring laptop, but having a laptop is not necessary </w:t>
            </w:r>
          </w:p>
          <w:p w:rsidR="00FD4A9E" w:rsidRPr="008A4D94" w:rsidRDefault="00FD4A9E" w:rsidP="00FD4A9E">
            <w:pPr>
              <w:tabs>
                <w:tab w:val="left" w:pos="0"/>
                <w:tab w:val="left" w:pos="281"/>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FD4A9E" w:rsidRPr="00D00433" w:rsidRDefault="00FD4A9E"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szCs w:val="22"/>
              </w:rPr>
            </w:pPr>
            <w:r w:rsidRPr="00D00433">
              <w:rPr>
                <w:rFonts w:cs="Arial"/>
                <w:b/>
                <w:szCs w:val="22"/>
              </w:rPr>
              <w:t>Overview of ASSIGNMENTS</w:t>
            </w:r>
          </w:p>
          <w:p w:rsidR="00FD4A9E" w:rsidRPr="00B2061A" w:rsidRDefault="00FD4A9E" w:rsidP="00FD4A9E">
            <w:pPr>
              <w:numPr>
                <w:ilvl w:val="0"/>
                <w:numId w:val="30"/>
              </w:numPr>
              <w:tabs>
                <w:tab w:val="left" w:pos="0"/>
                <w:tab w:val="left" w:pos="27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r w:rsidRPr="00D00433">
              <w:rPr>
                <w:rFonts w:cs="Arial"/>
                <w:i/>
                <w:szCs w:val="22"/>
              </w:rPr>
              <w:t>Family Interview and Resource Guide Proj</w:t>
            </w:r>
            <w:r>
              <w:rPr>
                <w:rFonts w:cs="Arial"/>
                <w:i/>
                <w:szCs w:val="22"/>
              </w:rPr>
              <w:t>ect</w:t>
            </w:r>
            <w:r w:rsidRPr="00B2061A">
              <w:rPr>
                <w:rFonts w:cs="Arial"/>
                <w:i/>
                <w:iCs/>
                <w:szCs w:val="22"/>
              </w:rPr>
              <w:tab/>
            </w:r>
            <w:r w:rsidRPr="00B2061A">
              <w:rPr>
                <w:rFonts w:cs="Arial"/>
                <w:i/>
                <w:iCs/>
                <w:szCs w:val="22"/>
              </w:rPr>
              <w:tab/>
            </w:r>
            <w:r w:rsidRPr="00B2061A">
              <w:rPr>
                <w:rFonts w:cs="Arial"/>
                <w:i/>
                <w:iCs/>
                <w:szCs w:val="22"/>
              </w:rPr>
              <w:tab/>
            </w:r>
            <w:r w:rsidRPr="00B2061A">
              <w:rPr>
                <w:rFonts w:cs="Arial"/>
                <w:i/>
                <w:iCs/>
                <w:szCs w:val="22"/>
              </w:rPr>
              <w:tab/>
            </w:r>
            <w:r w:rsidRPr="00B2061A">
              <w:rPr>
                <w:rFonts w:cs="Arial"/>
                <w:i/>
                <w:iCs/>
                <w:szCs w:val="22"/>
              </w:rPr>
              <w:tab/>
              <w:t>200</w:t>
            </w:r>
            <w:r w:rsidRPr="00B2061A">
              <w:rPr>
                <w:rFonts w:cs="Arial"/>
                <w:i/>
                <w:iCs/>
                <w:szCs w:val="22"/>
              </w:rPr>
              <w:tab/>
            </w:r>
          </w:p>
          <w:p w:rsidR="00FD4A9E" w:rsidRPr="008A4D94" w:rsidRDefault="00FD4A9E" w:rsidP="00FD4A9E">
            <w:pPr>
              <w:numPr>
                <w:ilvl w:val="0"/>
                <w:numId w:val="15"/>
              </w:numPr>
              <w:tabs>
                <w:tab w:val="left" w:pos="0"/>
                <w:tab w:val="left" w:pos="281"/>
                <w:tab w:val="left" w:pos="70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D00433">
              <w:rPr>
                <w:rFonts w:cs="Arial"/>
                <w:i/>
                <w:iCs/>
                <w:szCs w:val="22"/>
              </w:rPr>
              <w:t>IEP Assignment</w:t>
            </w:r>
          </w:p>
        </w:tc>
        <w:tc>
          <w:tcPr>
            <w:tcW w:w="1683" w:type="dxa"/>
            <w:tcBorders>
              <w:bottom w:val="single" w:sz="4" w:space="0" w:color="auto"/>
            </w:tcBorders>
            <w:shd w:val="clear" w:color="auto" w:fill="E5DFEC"/>
          </w:tcPr>
          <w:p w:rsidR="00FD4A9E" w:rsidRPr="008A4D94" w:rsidRDefault="00FD4A9E"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rPr>
              <w:t xml:space="preserve"> </w:t>
            </w:r>
          </w:p>
        </w:tc>
      </w:tr>
      <w:tr w:rsidR="007F42BF" w:rsidRPr="008A4D94" w:rsidTr="00F71833">
        <w:trPr>
          <w:cantSplit/>
          <w:trHeight w:val="1349"/>
        </w:trPr>
        <w:tc>
          <w:tcPr>
            <w:tcW w:w="468" w:type="dxa"/>
            <w:shd w:val="clear" w:color="auto" w:fill="DAEEF3"/>
            <w:textDirection w:val="btLr"/>
            <w:vAlign w:val="center"/>
          </w:tcPr>
          <w:p w:rsidR="007F42BF" w:rsidRDefault="007F42BF"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 xml:space="preserve">MODULE </w:t>
            </w:r>
            <w:r w:rsidR="00FD4A9E">
              <w:rPr>
                <w:rFonts w:ascii="Arial Narrow" w:hAnsi="Arial Narrow" w:cs="Arial"/>
                <w:b/>
                <w:szCs w:val="22"/>
              </w:rPr>
              <w:t xml:space="preserve">5 </w:t>
            </w:r>
            <w:r w:rsidR="006B5592">
              <w:rPr>
                <w:rFonts w:ascii="Arial Narrow" w:hAnsi="Arial Narrow" w:cs="Arial"/>
                <w:b/>
                <w:szCs w:val="22"/>
              </w:rPr>
              <w:t>– 10/21</w:t>
            </w:r>
          </w:p>
        </w:tc>
        <w:tc>
          <w:tcPr>
            <w:tcW w:w="450" w:type="dxa"/>
            <w:shd w:val="clear" w:color="auto" w:fill="auto"/>
          </w:tcPr>
          <w:p w:rsidR="007F42BF" w:rsidRPr="008A4D94" w:rsidRDefault="007F42BF" w:rsidP="007F42BF">
            <w:pPr>
              <w:tabs>
                <w:tab w:val="left" w:pos="162"/>
                <w:tab w:val="left" w:pos="252"/>
                <w:tab w:val="left" w:pos="547"/>
                <w:tab w:val="left" w:pos="6480"/>
                <w:tab w:val="left" w:pos="7200"/>
                <w:tab w:val="left" w:pos="7920"/>
                <w:tab w:val="left" w:pos="8640"/>
                <w:tab w:val="left" w:pos="9360"/>
                <w:tab w:val="left" w:pos="10080"/>
              </w:tabs>
              <w:ind w:left="162" w:right="64"/>
              <w:rPr>
                <w:rFonts w:ascii="Arial Narrow" w:hAnsi="Arial Narrow" w:cs="Arial"/>
                <w:szCs w:val="22"/>
              </w:rPr>
            </w:pPr>
          </w:p>
        </w:tc>
        <w:tc>
          <w:tcPr>
            <w:tcW w:w="2250" w:type="dxa"/>
            <w:tcBorders>
              <w:bottom w:val="single" w:sz="4" w:space="0" w:color="auto"/>
            </w:tcBorders>
            <w:shd w:val="clear" w:color="auto" w:fill="auto"/>
          </w:tcPr>
          <w:p w:rsidR="00236DAF" w:rsidRDefault="00236DAF" w:rsidP="00490628">
            <w:p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rPr>
                <w:rFonts w:ascii="Arial Narrow" w:hAnsi="Arial Narrow" w:cs="Arial"/>
                <w:szCs w:val="22"/>
              </w:rPr>
            </w:pPr>
          </w:p>
          <w:p w:rsidR="007F42BF" w:rsidRPr="00490628" w:rsidRDefault="007F42BF" w:rsidP="007F42BF">
            <w:pPr>
              <w:numPr>
                <w:ilvl w:val="0"/>
                <w:numId w:val="25"/>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180"/>
              <w:rPr>
                <w:rFonts w:ascii="Arial Narrow" w:hAnsi="Arial Narrow" w:cs="Arial"/>
                <w:szCs w:val="22"/>
              </w:rPr>
            </w:pPr>
            <w:r w:rsidRPr="008A4D94">
              <w:rPr>
                <w:rFonts w:ascii="Arial Narrow" w:hAnsi="Arial Narrow" w:cs="Arial"/>
                <w:szCs w:val="22"/>
              </w:rPr>
              <w:t xml:space="preserve">Students with </w:t>
            </w:r>
            <w:r w:rsidRPr="00EB305C">
              <w:rPr>
                <w:rFonts w:ascii="Arial Narrow" w:hAnsi="Arial Narrow" w:cs="Arial"/>
                <w:b/>
                <w:szCs w:val="22"/>
              </w:rPr>
              <w:t>Communication Disorder</w:t>
            </w:r>
            <w:r w:rsidR="00236DAF">
              <w:rPr>
                <w:rFonts w:ascii="Arial Narrow" w:hAnsi="Arial Narrow" w:cs="Arial"/>
                <w:b/>
                <w:szCs w:val="22"/>
              </w:rPr>
              <w:t>s</w:t>
            </w:r>
          </w:p>
          <w:p w:rsidR="00490628" w:rsidRPr="00F71833" w:rsidRDefault="00490628" w:rsidP="007F42BF">
            <w:pPr>
              <w:numPr>
                <w:ilvl w:val="0"/>
                <w:numId w:val="25"/>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180"/>
              <w:rPr>
                <w:rFonts w:ascii="Arial Narrow" w:hAnsi="Arial Narrow" w:cs="Arial"/>
                <w:szCs w:val="22"/>
              </w:rPr>
            </w:pPr>
            <w:r>
              <w:rPr>
                <w:rFonts w:ascii="Arial Narrow" w:hAnsi="Arial Narrow" w:cs="Arial"/>
                <w:b/>
                <w:szCs w:val="22"/>
              </w:rPr>
              <w:t>Students with Hearing Impairments</w:t>
            </w:r>
          </w:p>
        </w:tc>
        <w:tc>
          <w:tcPr>
            <w:tcW w:w="5790" w:type="dxa"/>
            <w:tcBorders>
              <w:bottom w:val="single" w:sz="4" w:space="0" w:color="auto"/>
            </w:tcBorders>
            <w:shd w:val="clear" w:color="auto" w:fill="auto"/>
          </w:tcPr>
          <w:p w:rsidR="007F42BF" w:rsidRPr="008A4D94" w:rsidRDefault="007F42BF" w:rsidP="007F42BF">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7F42BF" w:rsidRPr="008A4D94" w:rsidRDefault="007F42BF" w:rsidP="00490628">
            <w:pPr>
              <w:numPr>
                <w:ilvl w:val="0"/>
                <w:numId w:val="16"/>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Chapter 6 in TT&amp;W </w:t>
            </w:r>
            <w:r w:rsidRPr="008A4D94">
              <w:rPr>
                <w:rFonts w:ascii="Arial Narrow" w:hAnsi="Arial Narrow" w:cs="Arial"/>
                <w:i/>
                <w:szCs w:val="22"/>
              </w:rPr>
              <w:t xml:space="preserve">Understanding Students with Communication Disorders </w:t>
            </w:r>
            <w:r w:rsidRPr="008A4D94">
              <w:rPr>
                <w:rFonts w:ascii="Arial Narrow" w:hAnsi="Arial Narrow" w:cs="Arial"/>
                <w:szCs w:val="22"/>
              </w:rPr>
              <w:t>and associated PowerPoint</w:t>
            </w:r>
          </w:p>
          <w:p w:rsidR="00490628" w:rsidRPr="008A4D94" w:rsidRDefault="00490628" w:rsidP="00490628">
            <w:pPr>
              <w:numPr>
                <w:ilvl w:val="0"/>
                <w:numId w:val="16"/>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Chapter </w:t>
            </w:r>
            <w:r w:rsidRPr="00490628">
              <w:rPr>
                <w:rFonts w:ascii="Arial Narrow" w:hAnsi="Arial Narrow" w:cs="Arial"/>
                <w:szCs w:val="22"/>
                <w:highlight w:val="yellow"/>
              </w:rPr>
              <w:t>14</w:t>
            </w:r>
            <w:r w:rsidRPr="008A4D94">
              <w:rPr>
                <w:rFonts w:ascii="Arial Narrow" w:hAnsi="Arial Narrow" w:cs="Arial"/>
                <w:szCs w:val="22"/>
              </w:rPr>
              <w:t xml:space="preserve"> in TT&amp;W </w:t>
            </w:r>
            <w:r w:rsidRPr="008A4D94">
              <w:rPr>
                <w:rFonts w:ascii="Arial Narrow" w:hAnsi="Arial Narrow" w:cs="Arial"/>
                <w:i/>
                <w:szCs w:val="22"/>
              </w:rPr>
              <w:t xml:space="preserve">Understanding Students with Hearing Loss </w:t>
            </w:r>
            <w:r w:rsidRPr="008A4D94">
              <w:rPr>
                <w:rFonts w:ascii="Arial Narrow" w:hAnsi="Arial Narrow" w:cs="Arial"/>
                <w:szCs w:val="22"/>
              </w:rPr>
              <w:t>and associated PowerPoint</w:t>
            </w:r>
          </w:p>
          <w:p w:rsidR="007F42BF" w:rsidRPr="008A4D94" w:rsidRDefault="007F42BF" w:rsidP="007F42BF">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tc>
        <w:tc>
          <w:tcPr>
            <w:tcW w:w="1683" w:type="dxa"/>
            <w:tcBorders>
              <w:bottom w:val="single" w:sz="4" w:space="0" w:color="auto"/>
            </w:tcBorders>
            <w:shd w:val="clear" w:color="auto" w:fill="auto"/>
          </w:tcPr>
          <w:p w:rsidR="007F42BF" w:rsidRDefault="007F42BF" w:rsidP="007F4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7F42BF" w:rsidRDefault="007F42BF" w:rsidP="007F4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w:t>
            </w:r>
            <w:r w:rsidRPr="008A4D94">
              <w:rPr>
                <w:rFonts w:ascii="Arial Narrow" w:hAnsi="Arial Narrow" w:cs="Arial"/>
                <w:szCs w:val="22"/>
                <w:highlight w:val="yellow"/>
              </w:rPr>
              <w:t>- Discussion Forum</w:t>
            </w:r>
            <w:r w:rsidR="00574F85">
              <w:rPr>
                <w:rFonts w:ascii="Arial Narrow" w:hAnsi="Arial Narrow" w:cs="Arial"/>
                <w:szCs w:val="22"/>
              </w:rPr>
              <w:t>s</w:t>
            </w:r>
          </w:p>
          <w:p w:rsidR="0076155D" w:rsidRDefault="0076155D" w:rsidP="007F4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76155D" w:rsidRDefault="0076155D" w:rsidP="0076155D">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highlight w:val="green"/>
              </w:rPr>
              <w:t xml:space="preserve">IEP Assignment     </w:t>
            </w:r>
            <w:r w:rsidRPr="003E044A">
              <w:rPr>
                <w:rFonts w:ascii="Arial Narrow" w:hAnsi="Arial Narrow" w:cs="Arial"/>
                <w:szCs w:val="22"/>
                <w:highlight w:val="green"/>
              </w:rPr>
              <w:t xml:space="preserve"> </w:t>
            </w:r>
            <w:r>
              <w:rPr>
                <w:rFonts w:ascii="Arial Narrow" w:hAnsi="Arial Narrow" w:cs="Arial"/>
                <w:szCs w:val="22"/>
              </w:rPr>
              <w:t xml:space="preserve">  </w:t>
            </w:r>
          </w:p>
          <w:p w:rsidR="0076155D" w:rsidRDefault="0076155D" w:rsidP="007F4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7F42BF" w:rsidRPr="008A4D94" w:rsidRDefault="007F42BF" w:rsidP="007F42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r>
      <w:tr w:rsidR="00150431" w:rsidRPr="008A4D94" w:rsidTr="00F71833">
        <w:trPr>
          <w:cantSplit/>
          <w:trHeight w:val="1349"/>
        </w:trPr>
        <w:tc>
          <w:tcPr>
            <w:tcW w:w="468" w:type="dxa"/>
            <w:shd w:val="clear" w:color="auto" w:fill="DAEEF3"/>
            <w:textDirection w:val="btLr"/>
            <w:vAlign w:val="center"/>
          </w:tcPr>
          <w:p w:rsidR="00150431" w:rsidRPr="008A4D94" w:rsidRDefault="00150431"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 xml:space="preserve"> MODULE 6</w:t>
            </w:r>
            <w:r w:rsidR="00FD4A9E">
              <w:rPr>
                <w:rFonts w:ascii="Arial Narrow" w:hAnsi="Arial Narrow" w:cs="Arial"/>
                <w:b/>
                <w:szCs w:val="22"/>
              </w:rPr>
              <w:t xml:space="preserve"> – </w:t>
            </w:r>
            <w:r w:rsidR="006B5592">
              <w:rPr>
                <w:rFonts w:ascii="Arial Narrow" w:hAnsi="Arial Narrow" w:cs="Arial"/>
                <w:b/>
                <w:szCs w:val="22"/>
              </w:rPr>
              <w:t>10/28</w:t>
            </w:r>
          </w:p>
        </w:tc>
        <w:tc>
          <w:tcPr>
            <w:tcW w:w="450" w:type="dxa"/>
            <w:shd w:val="clear" w:color="auto" w:fill="auto"/>
          </w:tcPr>
          <w:p w:rsidR="00150431" w:rsidRPr="008A4D94" w:rsidRDefault="00150431"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2250" w:type="dxa"/>
            <w:tcBorders>
              <w:bottom w:val="single" w:sz="4" w:space="0" w:color="auto"/>
            </w:tcBorders>
            <w:shd w:val="clear" w:color="auto" w:fill="auto"/>
          </w:tcPr>
          <w:p w:rsidR="00150431" w:rsidRPr="008A4D94" w:rsidRDefault="00150431" w:rsidP="00150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150431" w:rsidRPr="008A4D94" w:rsidRDefault="00150431" w:rsidP="00150431">
            <w:pPr>
              <w:numPr>
                <w:ilvl w:val="0"/>
                <w:numId w:val="26"/>
              </w:numPr>
              <w:tabs>
                <w:tab w:val="left" w:pos="0"/>
                <w:tab w:val="left" w:pos="3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342"/>
              <w:rPr>
                <w:rFonts w:ascii="Arial Narrow" w:hAnsi="Arial Narrow" w:cs="Arial"/>
                <w:szCs w:val="22"/>
              </w:rPr>
            </w:pPr>
            <w:r w:rsidRPr="008A4D94">
              <w:rPr>
                <w:rFonts w:ascii="Arial Narrow" w:hAnsi="Arial Narrow" w:cs="Arial"/>
                <w:szCs w:val="22"/>
              </w:rPr>
              <w:t xml:space="preserve">Students with </w:t>
            </w:r>
            <w:r w:rsidRPr="002C5553">
              <w:rPr>
                <w:rFonts w:ascii="Arial Narrow" w:hAnsi="Arial Narrow" w:cs="Arial"/>
                <w:b/>
                <w:sz w:val="24"/>
                <w:szCs w:val="22"/>
              </w:rPr>
              <w:t>Emotional or Behavioral Disorders</w:t>
            </w:r>
          </w:p>
          <w:p w:rsidR="00150431" w:rsidRPr="008A4D94" w:rsidRDefault="00150431" w:rsidP="00150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5790" w:type="dxa"/>
            <w:tcBorders>
              <w:bottom w:val="single" w:sz="4" w:space="0" w:color="auto"/>
            </w:tcBorders>
            <w:shd w:val="clear" w:color="auto" w:fill="auto"/>
          </w:tcPr>
          <w:p w:rsidR="002C5553" w:rsidRPr="002C5553" w:rsidRDefault="002C5553" w:rsidP="002C5553">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i/>
                <w:szCs w:val="22"/>
              </w:rPr>
            </w:pPr>
          </w:p>
          <w:p w:rsidR="002C5553" w:rsidRPr="002C5553" w:rsidRDefault="002C5553" w:rsidP="002C5553">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360"/>
              <w:rPr>
                <w:rFonts w:ascii="Arial Narrow" w:hAnsi="Arial Narrow" w:cs="Arial"/>
                <w:i/>
                <w:szCs w:val="22"/>
              </w:rPr>
            </w:pPr>
          </w:p>
          <w:p w:rsidR="00150431" w:rsidRPr="008A4D94" w:rsidRDefault="00150431" w:rsidP="002C5553">
            <w:pPr>
              <w:numPr>
                <w:ilvl w:val="0"/>
                <w:numId w:val="16"/>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i/>
                <w:szCs w:val="22"/>
              </w:rPr>
            </w:pPr>
            <w:r w:rsidRPr="008A4D94">
              <w:rPr>
                <w:rFonts w:ascii="Arial Narrow" w:hAnsi="Arial Narrow" w:cs="Arial"/>
                <w:szCs w:val="22"/>
              </w:rPr>
              <w:t xml:space="preserve">Chapter 7 in TT&amp;W </w:t>
            </w:r>
            <w:r w:rsidRPr="008A4D94">
              <w:rPr>
                <w:rFonts w:ascii="Arial Narrow" w:hAnsi="Arial Narrow" w:cs="Arial"/>
                <w:i/>
                <w:szCs w:val="22"/>
              </w:rPr>
              <w:t xml:space="preserve">Understanding Students with Emotional or Behavioral Disorders </w:t>
            </w:r>
            <w:r w:rsidRPr="008A4D94">
              <w:rPr>
                <w:rFonts w:ascii="Arial Narrow" w:hAnsi="Arial Narrow" w:cs="Arial"/>
                <w:szCs w:val="22"/>
              </w:rPr>
              <w:t>and associated PowerPoint</w:t>
            </w:r>
            <w:r w:rsidR="002C5553">
              <w:rPr>
                <w:rFonts w:ascii="Arial Narrow" w:hAnsi="Arial Narrow" w:cs="Arial"/>
                <w:szCs w:val="22"/>
              </w:rPr>
              <w:t xml:space="preserve"> </w:t>
            </w:r>
          </w:p>
          <w:p w:rsidR="00150431" w:rsidRPr="008A4D94" w:rsidRDefault="00150431" w:rsidP="001504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tc>
        <w:tc>
          <w:tcPr>
            <w:tcW w:w="1683" w:type="dxa"/>
            <w:tcBorders>
              <w:bottom w:val="single" w:sz="4" w:space="0" w:color="auto"/>
            </w:tcBorders>
            <w:shd w:val="clear" w:color="auto" w:fill="auto"/>
          </w:tcPr>
          <w:p w:rsidR="00150431" w:rsidRPr="002C5553" w:rsidRDefault="00150431" w:rsidP="002C5553"/>
          <w:p w:rsidR="00150431" w:rsidRPr="002C5553" w:rsidRDefault="002C5553" w:rsidP="002C5553">
            <w:r>
              <w:t xml:space="preserve"> </w:t>
            </w:r>
          </w:p>
          <w:p w:rsidR="00150431" w:rsidRPr="008A4D94" w:rsidRDefault="002C5553" w:rsidP="002C5553">
            <w:pPr>
              <w:tabs>
                <w:tab w:val="left" w:pos="0"/>
                <w:tab w:val="left" w:pos="4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Discussion Forum</w:t>
            </w:r>
          </w:p>
        </w:tc>
      </w:tr>
      <w:tr w:rsidR="00150431" w:rsidRPr="008A4D94" w:rsidTr="00974882">
        <w:trPr>
          <w:cantSplit/>
          <w:trHeight w:val="1134"/>
        </w:trPr>
        <w:tc>
          <w:tcPr>
            <w:tcW w:w="468" w:type="dxa"/>
            <w:shd w:val="clear" w:color="auto" w:fill="DAEEF3"/>
            <w:textDirection w:val="btLr"/>
            <w:vAlign w:val="center"/>
          </w:tcPr>
          <w:p w:rsidR="00150431" w:rsidRDefault="00150431"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 7</w:t>
            </w:r>
            <w:r w:rsidR="00FD4A9E">
              <w:rPr>
                <w:rFonts w:ascii="Arial Narrow" w:hAnsi="Arial Narrow" w:cs="Arial"/>
                <w:b/>
                <w:szCs w:val="22"/>
              </w:rPr>
              <w:t xml:space="preserve"> </w:t>
            </w:r>
            <w:r w:rsidR="006B5592">
              <w:rPr>
                <w:rFonts w:ascii="Arial Narrow" w:hAnsi="Arial Narrow" w:cs="Arial"/>
                <w:b/>
                <w:szCs w:val="22"/>
              </w:rPr>
              <w:t>11/4</w:t>
            </w:r>
          </w:p>
        </w:tc>
        <w:tc>
          <w:tcPr>
            <w:tcW w:w="450" w:type="dxa"/>
            <w:vMerge w:val="restart"/>
            <w:shd w:val="clear" w:color="auto" w:fill="auto"/>
          </w:tcPr>
          <w:p w:rsidR="00150431" w:rsidRPr="008A4D94" w:rsidRDefault="00150431"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2250" w:type="dxa"/>
            <w:tcBorders>
              <w:bottom w:val="single" w:sz="4" w:space="0" w:color="auto"/>
            </w:tcBorders>
            <w:shd w:val="clear" w:color="auto" w:fill="auto"/>
          </w:tcPr>
          <w:p w:rsidR="002C5553" w:rsidRPr="002C5553" w:rsidRDefault="002C5553" w:rsidP="002C5553">
            <w:p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5"/>
              <w:rPr>
                <w:rFonts w:ascii="Arial Narrow" w:hAnsi="Arial Narrow" w:cs="Arial"/>
                <w:b/>
                <w:szCs w:val="22"/>
              </w:rPr>
            </w:pPr>
          </w:p>
          <w:p w:rsidR="00150431" w:rsidRPr="002C5553" w:rsidRDefault="00150431" w:rsidP="00150431">
            <w:pPr>
              <w:numPr>
                <w:ilvl w:val="0"/>
                <w:numId w:val="15"/>
              </w:num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5" w:hanging="450"/>
              <w:rPr>
                <w:rFonts w:ascii="Arial Narrow" w:hAnsi="Arial Narrow" w:cs="Arial"/>
                <w:b/>
                <w:szCs w:val="22"/>
              </w:rPr>
            </w:pPr>
            <w:r w:rsidRPr="002C5553">
              <w:rPr>
                <w:rFonts w:ascii="Arial Narrow" w:hAnsi="Arial Narrow" w:cs="Arial"/>
                <w:b/>
                <w:szCs w:val="22"/>
              </w:rPr>
              <w:t>A</w:t>
            </w:r>
            <w:r w:rsidR="002C5553">
              <w:rPr>
                <w:rFonts w:ascii="Arial Narrow" w:hAnsi="Arial Narrow" w:cs="Arial"/>
                <w:b/>
                <w:szCs w:val="22"/>
              </w:rPr>
              <w:t xml:space="preserve">ttention </w:t>
            </w:r>
            <w:r w:rsidRPr="002C5553">
              <w:rPr>
                <w:rFonts w:ascii="Arial Narrow" w:hAnsi="Arial Narrow" w:cs="Arial"/>
                <w:b/>
                <w:szCs w:val="22"/>
              </w:rPr>
              <w:t>D</w:t>
            </w:r>
            <w:r w:rsidR="002C5553">
              <w:rPr>
                <w:rFonts w:ascii="Arial Narrow" w:hAnsi="Arial Narrow" w:cs="Arial"/>
                <w:b/>
                <w:szCs w:val="22"/>
              </w:rPr>
              <w:t xml:space="preserve">eficit </w:t>
            </w:r>
            <w:r w:rsidRPr="002C5553">
              <w:rPr>
                <w:rFonts w:ascii="Arial Narrow" w:hAnsi="Arial Narrow" w:cs="Arial"/>
                <w:b/>
                <w:szCs w:val="22"/>
              </w:rPr>
              <w:t>H</w:t>
            </w:r>
            <w:r w:rsidR="002C5553">
              <w:rPr>
                <w:rFonts w:ascii="Arial Narrow" w:hAnsi="Arial Narrow" w:cs="Arial"/>
                <w:b/>
                <w:szCs w:val="22"/>
              </w:rPr>
              <w:t xml:space="preserve">yperactivity </w:t>
            </w:r>
            <w:r w:rsidRPr="002C5553">
              <w:rPr>
                <w:rFonts w:ascii="Arial Narrow" w:hAnsi="Arial Narrow" w:cs="Arial"/>
                <w:b/>
                <w:szCs w:val="22"/>
              </w:rPr>
              <w:t>D</w:t>
            </w:r>
            <w:r w:rsidR="002C5553">
              <w:rPr>
                <w:rFonts w:ascii="Arial Narrow" w:hAnsi="Arial Narrow" w:cs="Arial"/>
                <w:b/>
                <w:szCs w:val="22"/>
              </w:rPr>
              <w:t>isorder</w:t>
            </w:r>
          </w:p>
          <w:p w:rsidR="00150431" w:rsidRPr="00236DAF" w:rsidRDefault="00150431" w:rsidP="00150431">
            <w:pPr>
              <w:numPr>
                <w:ilvl w:val="0"/>
                <w:numId w:val="15"/>
              </w:num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5" w:hanging="450"/>
              <w:rPr>
                <w:rFonts w:ascii="Arial Narrow" w:hAnsi="Arial Narrow" w:cs="Arial"/>
                <w:b/>
                <w:szCs w:val="22"/>
              </w:rPr>
            </w:pPr>
            <w:r w:rsidRPr="00236DAF">
              <w:rPr>
                <w:rFonts w:ascii="Arial Narrow" w:hAnsi="Arial Narrow" w:cs="Arial"/>
                <w:b/>
                <w:szCs w:val="22"/>
              </w:rPr>
              <w:t>Health Impairments</w:t>
            </w:r>
          </w:p>
        </w:tc>
        <w:tc>
          <w:tcPr>
            <w:tcW w:w="5790" w:type="dxa"/>
            <w:tcBorders>
              <w:bottom w:val="single" w:sz="4" w:space="0" w:color="auto"/>
            </w:tcBorders>
            <w:shd w:val="clear" w:color="auto" w:fill="auto"/>
          </w:tcPr>
          <w:p w:rsidR="00150431" w:rsidRPr="00502758" w:rsidRDefault="00150431" w:rsidP="00150431">
            <w:pPr>
              <w:numPr>
                <w:ilvl w:val="0"/>
                <w:numId w:val="15"/>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cs="Arial"/>
                <w:sz w:val="20"/>
                <w:szCs w:val="20"/>
              </w:rPr>
              <w:t xml:space="preserve">Chapter 8 in TT&amp;W </w:t>
            </w:r>
            <w:r w:rsidRPr="008A4D94">
              <w:rPr>
                <w:rFonts w:cs="Arial"/>
                <w:i/>
                <w:sz w:val="20"/>
                <w:szCs w:val="20"/>
              </w:rPr>
              <w:t xml:space="preserve">Understanding Students with Attention-Deficit Hyperactivity Disorder </w:t>
            </w:r>
          </w:p>
          <w:p w:rsidR="00150431" w:rsidRPr="008A4D94" w:rsidRDefault="00150431" w:rsidP="00150431">
            <w:pPr>
              <w:numPr>
                <w:ilvl w:val="0"/>
                <w:numId w:val="15"/>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cs="Arial"/>
                <w:sz w:val="20"/>
                <w:szCs w:val="20"/>
              </w:rPr>
              <w:t xml:space="preserve">Reading from </w:t>
            </w:r>
            <w:r w:rsidRPr="008A4D94">
              <w:rPr>
                <w:i/>
              </w:rPr>
              <w:t>When Joey swallowed the key</w:t>
            </w:r>
            <w:r>
              <w:t xml:space="preserve"> by Jack </w:t>
            </w:r>
            <w:proofErr w:type="spellStart"/>
            <w:r>
              <w:t>Gantos</w:t>
            </w:r>
            <w:proofErr w:type="spellEnd"/>
          </w:p>
          <w:p w:rsidR="00150431" w:rsidRPr="008A4D94" w:rsidRDefault="00150431" w:rsidP="00150431">
            <w:pPr>
              <w:numPr>
                <w:ilvl w:val="0"/>
                <w:numId w:val="15"/>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cs="Arial"/>
                <w:sz w:val="20"/>
                <w:szCs w:val="20"/>
              </w:rPr>
              <w:t xml:space="preserve">Chapter 12 in TT&amp;W </w:t>
            </w:r>
            <w:r w:rsidRPr="008A4D94">
              <w:rPr>
                <w:rFonts w:cs="Arial"/>
                <w:i/>
                <w:sz w:val="20"/>
                <w:szCs w:val="20"/>
              </w:rPr>
              <w:t xml:space="preserve">Understanding Students with Physical Disabilities and Other Health Impairments </w:t>
            </w:r>
          </w:p>
          <w:p w:rsidR="00150431" w:rsidRPr="008A4D94" w:rsidRDefault="00150431" w:rsidP="00150431">
            <w:pPr>
              <w:pStyle w:val="ListParagraph"/>
              <w:ind w:left="360"/>
              <w:contextualSpacing/>
              <w:rPr>
                <w:rFonts w:ascii="Arial Narrow" w:hAnsi="Arial Narrow" w:cs="Arial"/>
                <w:szCs w:val="22"/>
              </w:rPr>
            </w:pPr>
          </w:p>
        </w:tc>
        <w:tc>
          <w:tcPr>
            <w:tcW w:w="1683" w:type="dxa"/>
            <w:tcBorders>
              <w:bottom w:val="single" w:sz="4" w:space="0" w:color="auto"/>
            </w:tcBorders>
            <w:shd w:val="clear" w:color="auto" w:fill="auto"/>
          </w:tcPr>
          <w:p w:rsidR="00150431" w:rsidRDefault="00150431" w:rsidP="00730626">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Discussion Forum</w:t>
            </w:r>
          </w:p>
          <w:p w:rsidR="00730626" w:rsidRDefault="00730626" w:rsidP="002C5553">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
              <w:rPr>
                <w:rFonts w:ascii="Arial Narrow" w:hAnsi="Arial Narrow" w:cs="Arial"/>
                <w:szCs w:val="22"/>
              </w:rPr>
            </w:pPr>
          </w:p>
          <w:p w:rsidR="0076155D" w:rsidRDefault="0076155D" w:rsidP="0076155D">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highlight w:val="green"/>
              </w:rPr>
              <w:t xml:space="preserve">Disability Project  due FRIDAY   </w:t>
            </w:r>
          </w:p>
          <w:p w:rsidR="0076155D" w:rsidRDefault="0076155D" w:rsidP="002C5553">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
              <w:rPr>
                <w:rFonts w:ascii="Arial Narrow" w:hAnsi="Arial Narrow" w:cs="Arial"/>
                <w:szCs w:val="22"/>
              </w:rPr>
            </w:pPr>
          </w:p>
          <w:p w:rsidR="00574F85" w:rsidRDefault="00574F85" w:rsidP="00236DAF">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574F85" w:rsidRPr="008A4D94" w:rsidRDefault="00574F85" w:rsidP="0076155D">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r>
      <w:tr w:rsidR="00B2061A" w:rsidRPr="008A4D94" w:rsidTr="00E8779C">
        <w:trPr>
          <w:cantSplit/>
          <w:trHeight w:val="1134"/>
        </w:trPr>
        <w:tc>
          <w:tcPr>
            <w:tcW w:w="468" w:type="dxa"/>
            <w:shd w:val="clear" w:color="auto" w:fill="DAEEF3"/>
            <w:textDirection w:val="btLr"/>
            <w:vAlign w:val="center"/>
          </w:tcPr>
          <w:p w:rsidR="00B2061A" w:rsidRPr="008A4D94" w:rsidRDefault="00B2061A"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 8</w:t>
            </w:r>
            <w:r w:rsidR="00FD4A9E">
              <w:rPr>
                <w:rFonts w:ascii="Arial Narrow" w:hAnsi="Arial Narrow" w:cs="Arial"/>
                <w:b/>
                <w:szCs w:val="22"/>
              </w:rPr>
              <w:t xml:space="preserve"> – </w:t>
            </w:r>
            <w:r w:rsidR="006B5592">
              <w:rPr>
                <w:rFonts w:ascii="Arial Narrow" w:hAnsi="Arial Narrow" w:cs="Arial"/>
                <w:b/>
                <w:szCs w:val="22"/>
              </w:rPr>
              <w:t>11/11</w:t>
            </w:r>
            <w:r>
              <w:rPr>
                <w:rFonts w:ascii="Arial Narrow" w:hAnsi="Arial Narrow" w:cs="Arial"/>
                <w:b/>
                <w:szCs w:val="22"/>
              </w:rPr>
              <w:t xml:space="preserve">  </w:t>
            </w:r>
          </w:p>
        </w:tc>
        <w:tc>
          <w:tcPr>
            <w:tcW w:w="450" w:type="dxa"/>
            <w:vMerge/>
            <w:shd w:val="clear" w:color="auto" w:fill="auto"/>
          </w:tcPr>
          <w:p w:rsidR="00B2061A" w:rsidRPr="008A4D94" w:rsidRDefault="00B2061A"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2250" w:type="dxa"/>
            <w:shd w:val="clear" w:color="auto" w:fill="auto"/>
          </w:tcPr>
          <w:p w:rsidR="00B2061A" w:rsidRPr="008A4D94" w:rsidRDefault="00B2061A" w:rsidP="00221B1D">
            <w:pPr>
              <w:numPr>
                <w:ilvl w:val="0"/>
                <w:numId w:val="27"/>
              </w:numPr>
              <w:tabs>
                <w:tab w:val="left" w:pos="0"/>
                <w:tab w:val="left" w:pos="2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 w:hanging="180"/>
              <w:rPr>
                <w:rFonts w:cs="Arial"/>
                <w:szCs w:val="22"/>
              </w:rPr>
            </w:pPr>
            <w:r>
              <w:rPr>
                <w:rFonts w:ascii="Arial Narrow" w:hAnsi="Arial Narrow" w:cs="Arial"/>
                <w:szCs w:val="22"/>
              </w:rPr>
              <w:t>Disability Specific Focus – going beyond the basics to application</w:t>
            </w:r>
            <w:r w:rsidRPr="008A4D94">
              <w:rPr>
                <w:rFonts w:ascii="Arial Narrow" w:hAnsi="Arial Narrow" w:cs="Arial"/>
                <w:szCs w:val="22"/>
              </w:rPr>
              <w:t xml:space="preserve"> </w:t>
            </w:r>
          </w:p>
        </w:tc>
        <w:tc>
          <w:tcPr>
            <w:tcW w:w="5790" w:type="dxa"/>
            <w:shd w:val="clear" w:color="auto" w:fill="auto"/>
          </w:tcPr>
          <w:p w:rsidR="00B2061A" w:rsidRDefault="00B2061A" w:rsidP="00221B1D">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B2061A" w:rsidRPr="008A4D94" w:rsidRDefault="00B2061A" w:rsidP="00221B1D">
            <w:pPr>
              <w:numPr>
                <w:ilvl w:val="0"/>
                <w:numId w:val="22"/>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rPr>
              <w:t xml:space="preserve">Watch and comment on all </w:t>
            </w:r>
            <w:proofErr w:type="spellStart"/>
            <w:r>
              <w:rPr>
                <w:rFonts w:ascii="Arial Narrow" w:hAnsi="Arial Narrow" w:cs="Arial"/>
                <w:szCs w:val="22"/>
              </w:rPr>
              <w:t>PowerPoints</w:t>
            </w:r>
            <w:proofErr w:type="spellEnd"/>
            <w:r>
              <w:rPr>
                <w:rFonts w:ascii="Arial Narrow" w:hAnsi="Arial Narrow" w:cs="Arial"/>
                <w:szCs w:val="22"/>
              </w:rPr>
              <w:t xml:space="preserve"> </w:t>
            </w:r>
            <w:r w:rsidR="0079542B">
              <w:rPr>
                <w:rFonts w:ascii="Arial Narrow" w:hAnsi="Arial Narrow" w:cs="Arial"/>
                <w:szCs w:val="22"/>
              </w:rPr>
              <w:t xml:space="preserve">and handouts </w:t>
            </w:r>
            <w:r>
              <w:rPr>
                <w:rFonts w:ascii="Arial Narrow" w:hAnsi="Arial Narrow" w:cs="Arial"/>
                <w:szCs w:val="22"/>
              </w:rPr>
              <w:t>posted by colleagues</w:t>
            </w:r>
          </w:p>
        </w:tc>
        <w:tc>
          <w:tcPr>
            <w:tcW w:w="1683" w:type="dxa"/>
            <w:shd w:val="clear" w:color="auto" w:fill="auto"/>
          </w:tcPr>
          <w:p w:rsidR="00B2061A" w:rsidRDefault="00236DAF" w:rsidP="00B03002">
            <w:pPr>
              <w:tabs>
                <w:tab w:val="left" w:pos="0"/>
                <w:tab w:val="left" w:pos="2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Narrow" w:hAnsi="Arial Narrow" w:cs="Arial"/>
                <w:szCs w:val="22"/>
              </w:rPr>
            </w:pPr>
            <w:r>
              <w:rPr>
                <w:rFonts w:ascii="Arial Narrow" w:hAnsi="Arial Narrow" w:cs="Arial"/>
                <w:szCs w:val="22"/>
                <w:highlight w:val="yellow"/>
              </w:rPr>
              <w:t>D</w:t>
            </w:r>
            <w:r w:rsidR="00B2061A" w:rsidRPr="008A4D94">
              <w:rPr>
                <w:rFonts w:ascii="Arial Narrow" w:hAnsi="Arial Narrow" w:cs="Arial"/>
                <w:szCs w:val="22"/>
                <w:highlight w:val="yellow"/>
              </w:rPr>
              <w:t>iscussion Forum</w:t>
            </w:r>
          </w:p>
          <w:p w:rsidR="00B03002" w:rsidRDefault="00B03002" w:rsidP="00B03002">
            <w:pPr>
              <w:tabs>
                <w:tab w:val="left" w:pos="0"/>
                <w:tab w:val="left" w:pos="2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Narrow" w:hAnsi="Arial Narrow" w:cs="Arial"/>
                <w:szCs w:val="22"/>
              </w:rPr>
            </w:pPr>
          </w:p>
          <w:p w:rsidR="00B03002" w:rsidRPr="008A4D94" w:rsidRDefault="00B03002" w:rsidP="00574F85">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r>
      <w:tr w:rsidR="00FD4A9E" w:rsidRPr="008A4D94" w:rsidTr="00FD77D5">
        <w:trPr>
          <w:cantSplit/>
          <w:trHeight w:val="1134"/>
        </w:trPr>
        <w:tc>
          <w:tcPr>
            <w:tcW w:w="468" w:type="dxa"/>
            <w:shd w:val="clear" w:color="auto" w:fill="DAEEF3"/>
            <w:textDirection w:val="btLr"/>
            <w:vAlign w:val="center"/>
          </w:tcPr>
          <w:p w:rsidR="006B5592" w:rsidRDefault="00236DAF"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szCs w:val="22"/>
              </w:rPr>
            </w:pPr>
            <w:r>
              <w:rPr>
                <w:rFonts w:ascii="Arial Narrow" w:hAnsi="Arial Narrow" w:cs="Arial"/>
                <w:b/>
                <w:szCs w:val="22"/>
              </w:rPr>
              <w:lastRenderedPageBreak/>
              <w:t xml:space="preserve"> M</w:t>
            </w:r>
            <w:r w:rsidR="00FD4A9E">
              <w:rPr>
                <w:rFonts w:ascii="Arial Narrow" w:hAnsi="Arial Narrow" w:cs="Arial"/>
                <w:b/>
                <w:szCs w:val="22"/>
              </w:rPr>
              <w:t xml:space="preserve">odule  9 – </w:t>
            </w:r>
            <w:r w:rsidR="006B5592">
              <w:rPr>
                <w:rFonts w:ascii="Arial Narrow" w:hAnsi="Arial Narrow" w:cs="Arial"/>
                <w:b/>
                <w:szCs w:val="22"/>
              </w:rPr>
              <w:t>11/18</w:t>
            </w:r>
            <w:r w:rsidR="00FD4A9E">
              <w:rPr>
                <w:rFonts w:ascii="Arial Narrow" w:hAnsi="Arial Narrow" w:cs="Arial"/>
                <w:b/>
                <w:szCs w:val="22"/>
              </w:rPr>
              <w:t xml:space="preserve">  </w:t>
            </w:r>
            <w:r w:rsidR="00FD4A9E">
              <w:rPr>
                <w:rFonts w:ascii="Arial Narrow" w:hAnsi="Arial Narrow" w:cs="Arial"/>
                <w:szCs w:val="22"/>
              </w:rPr>
              <w:t xml:space="preserve">  </w:t>
            </w:r>
          </w:p>
          <w:p w:rsidR="00FD4A9E" w:rsidRPr="008A4D94" w:rsidRDefault="00FD4A9E"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sidRPr="005E0020">
              <w:rPr>
                <w:rFonts w:ascii="Arial Narrow" w:hAnsi="Arial Narrow" w:cs="Arial"/>
                <w:b/>
                <w:szCs w:val="22"/>
              </w:rPr>
              <w:t>Sara Miranda</w:t>
            </w:r>
            <w:r>
              <w:rPr>
                <w:rFonts w:ascii="Arial Narrow" w:hAnsi="Arial Narrow" w:cs="Arial"/>
                <w:b/>
                <w:szCs w:val="22"/>
              </w:rPr>
              <w:t xml:space="preserve">     </w:t>
            </w:r>
          </w:p>
        </w:tc>
        <w:tc>
          <w:tcPr>
            <w:tcW w:w="450" w:type="dxa"/>
            <w:vMerge/>
            <w:tcBorders>
              <w:bottom w:val="single" w:sz="4" w:space="0" w:color="auto"/>
            </w:tcBorders>
            <w:shd w:val="clear" w:color="auto" w:fill="auto"/>
          </w:tcPr>
          <w:p w:rsidR="00FD4A9E" w:rsidRPr="008A4D94" w:rsidRDefault="00FD4A9E"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2250" w:type="dxa"/>
            <w:tcBorders>
              <w:bottom w:val="single" w:sz="4" w:space="0" w:color="auto"/>
            </w:tcBorders>
            <w:shd w:val="clear" w:color="auto" w:fill="auto"/>
          </w:tcPr>
          <w:p w:rsidR="00FD4A9E" w:rsidRPr="008A4D94" w:rsidRDefault="00FD4A9E" w:rsidP="00FD4A9E">
            <w:pPr>
              <w:numPr>
                <w:ilvl w:val="0"/>
                <w:numId w:val="19"/>
              </w:numPr>
              <w:tabs>
                <w:tab w:val="left" w:pos="0"/>
                <w:tab w:val="left" w:pos="3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270"/>
              <w:rPr>
                <w:rFonts w:ascii="Arial Narrow" w:hAnsi="Arial Narrow" w:cs="Arial"/>
                <w:szCs w:val="22"/>
              </w:rPr>
            </w:pPr>
            <w:r w:rsidRPr="008A4D94">
              <w:rPr>
                <w:rFonts w:ascii="Arial Narrow" w:hAnsi="Arial Narrow" w:cs="Arial"/>
                <w:szCs w:val="22"/>
              </w:rPr>
              <w:t>Overview of family diversity and functions</w:t>
            </w:r>
          </w:p>
          <w:p w:rsidR="00FD4A9E" w:rsidRPr="008A4D94" w:rsidRDefault="00FD4A9E" w:rsidP="00FD4A9E">
            <w:pPr>
              <w:numPr>
                <w:ilvl w:val="0"/>
                <w:numId w:val="19"/>
              </w:numPr>
              <w:tabs>
                <w:tab w:val="left" w:pos="0"/>
                <w:tab w:val="left" w:pos="3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270"/>
              <w:rPr>
                <w:rFonts w:ascii="Arial Narrow" w:hAnsi="Arial Narrow" w:cs="Arial"/>
                <w:szCs w:val="22"/>
              </w:rPr>
            </w:pPr>
            <w:r w:rsidRPr="008A4D94">
              <w:rPr>
                <w:rFonts w:ascii="Arial Narrow" w:hAnsi="Arial Narrow" w:cs="Arial"/>
                <w:szCs w:val="22"/>
              </w:rPr>
              <w:t>Formal and informal support needs</w:t>
            </w:r>
          </w:p>
          <w:p w:rsidR="00FD4A9E" w:rsidRPr="008A4D94" w:rsidRDefault="00FD4A9E" w:rsidP="00FD4A9E">
            <w:pPr>
              <w:tabs>
                <w:tab w:val="left" w:pos="0"/>
                <w:tab w:val="left" w:pos="3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4"/>
              <w:rPr>
                <w:rFonts w:ascii="Arial Narrow" w:hAnsi="Arial Narrow" w:cs="Arial"/>
                <w:szCs w:val="22"/>
              </w:rPr>
            </w:pPr>
          </w:p>
        </w:tc>
        <w:tc>
          <w:tcPr>
            <w:tcW w:w="5790" w:type="dxa"/>
            <w:tcBorders>
              <w:bottom w:val="single" w:sz="4" w:space="0" w:color="auto"/>
            </w:tcBorders>
            <w:shd w:val="clear" w:color="auto" w:fill="auto"/>
          </w:tcPr>
          <w:p w:rsidR="00236DAF" w:rsidRPr="00236DAF" w:rsidRDefault="00236DAF" w:rsidP="00236DAF">
            <w:p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FD4A9E" w:rsidRPr="00B03002" w:rsidRDefault="00FD4A9E" w:rsidP="00FD4A9E">
            <w:pPr>
              <w:numPr>
                <w:ilvl w:val="0"/>
                <w:numId w:val="15"/>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cs="Arial"/>
                <w:sz w:val="20"/>
                <w:szCs w:val="20"/>
              </w:rPr>
              <w:t xml:space="preserve">Chapter 4 in TT&amp;W </w:t>
            </w:r>
            <w:r w:rsidRPr="008A4D94">
              <w:rPr>
                <w:rFonts w:cs="Arial"/>
                <w:i/>
                <w:sz w:val="20"/>
                <w:szCs w:val="20"/>
              </w:rPr>
              <w:t xml:space="preserve">Today’s Families and Their Partnerships with Professionals </w:t>
            </w:r>
          </w:p>
          <w:p w:rsidR="00B03002" w:rsidRPr="00236DAF" w:rsidRDefault="00B03002" w:rsidP="00B03002">
            <w:p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236DAF" w:rsidRPr="008A4D94" w:rsidRDefault="00236DAF" w:rsidP="00FD4A9E">
            <w:pPr>
              <w:numPr>
                <w:ilvl w:val="0"/>
                <w:numId w:val="15"/>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cs="Arial"/>
                <w:i/>
                <w:sz w:val="20"/>
                <w:szCs w:val="20"/>
              </w:rPr>
              <w:t xml:space="preserve">OTHER READINGS POSTED ON </w:t>
            </w:r>
            <w:r w:rsidR="00B03002">
              <w:rPr>
                <w:rFonts w:cs="Arial"/>
                <w:i/>
                <w:sz w:val="20"/>
                <w:szCs w:val="20"/>
              </w:rPr>
              <w:t>MOODLE</w:t>
            </w:r>
          </w:p>
          <w:p w:rsidR="00FD4A9E" w:rsidRPr="008A4D94" w:rsidRDefault="00FD4A9E" w:rsidP="00FD4A9E">
            <w:pPr>
              <w:pStyle w:val="ListParagraph"/>
              <w:contextualSpacing/>
              <w:rPr>
                <w:rFonts w:cs="Arial"/>
                <w:sz w:val="20"/>
                <w:szCs w:val="20"/>
              </w:rPr>
            </w:pPr>
          </w:p>
          <w:p w:rsidR="00FD4A9E" w:rsidRDefault="00FD4A9E" w:rsidP="00FD4A9E">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FD4A9E" w:rsidRDefault="00FD4A9E" w:rsidP="00FD4A9E">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FD4A9E" w:rsidRDefault="00FD4A9E" w:rsidP="00FD4A9E">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p w:rsidR="00FD4A9E" w:rsidRPr="008A4D94" w:rsidRDefault="00FD4A9E" w:rsidP="00FD4A9E">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1683" w:type="dxa"/>
            <w:tcBorders>
              <w:bottom w:val="single" w:sz="4" w:space="0" w:color="auto"/>
            </w:tcBorders>
            <w:shd w:val="clear" w:color="auto" w:fill="auto"/>
          </w:tcPr>
          <w:p w:rsidR="00FD4A9E" w:rsidRDefault="00FD4A9E"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
              <w:rPr>
                <w:rFonts w:ascii="Arial Narrow" w:hAnsi="Arial Narrow" w:cs="Arial"/>
                <w:szCs w:val="22"/>
                <w:highlight w:val="yellow"/>
              </w:rPr>
            </w:pPr>
          </w:p>
          <w:p w:rsidR="00FD4A9E" w:rsidRDefault="00FD4A9E"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
              <w:rPr>
                <w:rFonts w:ascii="Arial Narrow" w:hAnsi="Arial Narrow" w:cs="Arial"/>
                <w:szCs w:val="22"/>
                <w:highlight w:val="yellow"/>
              </w:rPr>
            </w:pPr>
          </w:p>
          <w:p w:rsidR="00FD4A9E" w:rsidRPr="008A4D94" w:rsidRDefault="00FD4A9E"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Discussion Forum</w:t>
            </w:r>
          </w:p>
        </w:tc>
      </w:tr>
      <w:tr w:rsidR="006B5592" w:rsidRPr="008A4D94" w:rsidTr="00E02931">
        <w:trPr>
          <w:cantSplit/>
          <w:trHeight w:val="1835"/>
        </w:trPr>
        <w:tc>
          <w:tcPr>
            <w:tcW w:w="918" w:type="dxa"/>
            <w:gridSpan w:val="2"/>
            <w:shd w:val="clear" w:color="auto" w:fill="DAEEF3"/>
            <w:textDirection w:val="btLr"/>
            <w:vAlign w:val="center"/>
          </w:tcPr>
          <w:p w:rsidR="006B5592" w:rsidRDefault="006B5592"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w:t>
            </w:r>
            <w:r w:rsidRPr="008A4D94">
              <w:rPr>
                <w:rFonts w:ascii="Arial Narrow" w:hAnsi="Arial Narrow" w:cs="Arial"/>
                <w:b/>
                <w:szCs w:val="22"/>
              </w:rPr>
              <w:t xml:space="preserve"> </w:t>
            </w:r>
            <w:r>
              <w:rPr>
                <w:rFonts w:ascii="Arial Narrow" w:hAnsi="Arial Narrow" w:cs="Arial"/>
                <w:b/>
                <w:szCs w:val="22"/>
              </w:rPr>
              <w:t>10 –  11/25</w:t>
            </w:r>
          </w:p>
          <w:p w:rsidR="006B5592" w:rsidRDefault="006B5592"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Julie Sinclair</w:t>
            </w:r>
          </w:p>
          <w:p w:rsidR="006B5592" w:rsidRPr="008A4D94" w:rsidRDefault="006B5592"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p>
        </w:tc>
        <w:tc>
          <w:tcPr>
            <w:tcW w:w="2250" w:type="dxa"/>
            <w:shd w:val="clear" w:color="auto" w:fill="auto"/>
          </w:tcPr>
          <w:p w:rsidR="006B5592" w:rsidRDefault="006B5592" w:rsidP="00FD4A9E">
            <w:pPr>
              <w:tabs>
                <w:tab w:val="left" w:pos="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6B5592" w:rsidRPr="008A4D94" w:rsidRDefault="006B5592" w:rsidP="00FD4A9E">
            <w:pPr>
              <w:numPr>
                <w:ilvl w:val="0"/>
                <w:numId w:val="21"/>
              </w:numPr>
              <w:tabs>
                <w:tab w:val="left" w:pos="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270"/>
              <w:rPr>
                <w:rFonts w:ascii="Arial Narrow" w:hAnsi="Arial Narrow" w:cs="Arial"/>
                <w:szCs w:val="22"/>
              </w:rPr>
            </w:pPr>
            <w:r w:rsidRPr="008A4D94">
              <w:rPr>
                <w:rFonts w:ascii="Arial Narrow" w:hAnsi="Arial Narrow" w:cs="Arial"/>
                <w:szCs w:val="22"/>
              </w:rPr>
              <w:t xml:space="preserve">Introduction to local and state agencies </w:t>
            </w:r>
          </w:p>
          <w:p w:rsidR="006B5592" w:rsidRPr="008A4D94" w:rsidRDefault="006B5592" w:rsidP="00FD4A9E">
            <w:pPr>
              <w:numPr>
                <w:ilvl w:val="0"/>
                <w:numId w:val="21"/>
              </w:numPr>
              <w:tabs>
                <w:tab w:val="left" w:pos="0"/>
                <w:tab w:val="left" w:pos="3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34" w:hanging="270"/>
              <w:rPr>
                <w:rFonts w:ascii="Arial Narrow" w:hAnsi="Arial Narrow" w:cs="Arial"/>
                <w:szCs w:val="22"/>
              </w:rPr>
            </w:pPr>
            <w:r w:rsidRPr="008A4D94">
              <w:rPr>
                <w:rFonts w:ascii="Arial Narrow" w:hAnsi="Arial Narrow" w:cs="Arial"/>
                <w:szCs w:val="22"/>
              </w:rPr>
              <w:t xml:space="preserve">Transition from school to adult life </w:t>
            </w:r>
          </w:p>
        </w:tc>
        <w:tc>
          <w:tcPr>
            <w:tcW w:w="5790" w:type="dxa"/>
            <w:shd w:val="clear" w:color="auto" w:fill="auto"/>
          </w:tcPr>
          <w:p w:rsidR="006B5592" w:rsidRPr="0079542B" w:rsidRDefault="006B5592" w:rsidP="00FD4A9E">
            <w:p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4"/>
              <w:rPr>
                <w:rFonts w:ascii="Arial Narrow" w:hAnsi="Arial Narrow" w:cs="Arial"/>
                <w:szCs w:val="22"/>
              </w:rPr>
            </w:pPr>
          </w:p>
          <w:p w:rsidR="006B5592" w:rsidRPr="00B03002" w:rsidRDefault="006B5592" w:rsidP="00B03002">
            <w:pPr>
              <w:numPr>
                <w:ilvl w:val="0"/>
                <w:numId w:val="21"/>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cs="Arial"/>
                <w:sz w:val="20"/>
                <w:szCs w:val="20"/>
              </w:rPr>
              <w:t xml:space="preserve">Chapter 3 in TT&amp;W </w:t>
            </w:r>
            <w:r w:rsidRPr="008A4D94">
              <w:rPr>
                <w:rFonts w:cs="Arial"/>
                <w:i/>
                <w:sz w:val="20"/>
                <w:szCs w:val="20"/>
              </w:rPr>
              <w:t xml:space="preserve">Issues and Responses in Today’s Culturally Diverse Schools </w:t>
            </w:r>
          </w:p>
          <w:p w:rsidR="006B5592" w:rsidRPr="008A4D94" w:rsidRDefault="006B5592" w:rsidP="00B03002">
            <w:pPr>
              <w:numPr>
                <w:ilvl w:val="0"/>
                <w:numId w:val="21"/>
              </w:num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cs="Arial"/>
                <w:i/>
                <w:sz w:val="20"/>
                <w:szCs w:val="20"/>
              </w:rPr>
              <w:t>OTHER READINGS POSTED ON MOODLE</w:t>
            </w:r>
          </w:p>
          <w:p w:rsidR="006B5592" w:rsidRPr="008A4D94" w:rsidRDefault="006B5592" w:rsidP="00B03002">
            <w:p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4"/>
              <w:rPr>
                <w:rFonts w:ascii="Arial Narrow" w:hAnsi="Arial Narrow" w:cs="Arial"/>
                <w:szCs w:val="22"/>
              </w:rPr>
            </w:pPr>
          </w:p>
          <w:p w:rsidR="006B5592" w:rsidRDefault="006B5592"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4"/>
              <w:rPr>
                <w:rFonts w:ascii="Arial Narrow" w:hAnsi="Arial Narrow" w:cs="Arial"/>
                <w:szCs w:val="22"/>
              </w:rPr>
            </w:pPr>
          </w:p>
          <w:p w:rsidR="006B5592" w:rsidRPr="008A4D94" w:rsidRDefault="006B5592"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84"/>
              <w:rPr>
                <w:rFonts w:ascii="Arial Narrow" w:hAnsi="Arial Narrow" w:cs="Arial"/>
                <w:szCs w:val="22"/>
              </w:rPr>
            </w:pPr>
          </w:p>
        </w:tc>
        <w:tc>
          <w:tcPr>
            <w:tcW w:w="1683" w:type="dxa"/>
            <w:shd w:val="clear" w:color="auto" w:fill="auto"/>
          </w:tcPr>
          <w:p w:rsidR="006B5592" w:rsidRDefault="006B5592"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1"/>
              <w:rPr>
                <w:rFonts w:ascii="Arial Narrow" w:hAnsi="Arial Narrow" w:cs="Arial"/>
                <w:szCs w:val="22"/>
                <w:highlight w:val="yellow"/>
              </w:rPr>
            </w:pPr>
          </w:p>
          <w:p w:rsidR="006B5592" w:rsidRDefault="006B5592"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Discussion Forum</w:t>
            </w:r>
            <w:r w:rsidRPr="008A4D94">
              <w:rPr>
                <w:rFonts w:ascii="Arial Narrow" w:hAnsi="Arial Narrow" w:cs="Arial"/>
                <w:szCs w:val="22"/>
              </w:rPr>
              <w:t xml:space="preserve"> </w:t>
            </w:r>
          </w:p>
          <w:p w:rsidR="006B5592" w:rsidRDefault="006B5592"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574F85" w:rsidRDefault="0076155D" w:rsidP="00574F85">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rPr>
              <w:t xml:space="preserve"> </w:t>
            </w:r>
          </w:p>
          <w:p w:rsidR="006B5592" w:rsidRDefault="006B5592"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1"/>
              <w:rPr>
                <w:rFonts w:ascii="Arial Narrow" w:hAnsi="Arial Narrow" w:cs="Arial"/>
                <w:szCs w:val="22"/>
              </w:rPr>
            </w:pPr>
          </w:p>
          <w:p w:rsidR="006B5592" w:rsidRPr="008A4D94" w:rsidRDefault="006B5592" w:rsidP="00FD4A9E">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1"/>
              <w:rPr>
                <w:rFonts w:ascii="Arial Narrow" w:hAnsi="Arial Narrow" w:cs="Arial"/>
                <w:szCs w:val="22"/>
              </w:rPr>
            </w:pPr>
          </w:p>
        </w:tc>
      </w:tr>
      <w:tr w:rsidR="006B5592" w:rsidRPr="008A4D94" w:rsidTr="00E02931">
        <w:trPr>
          <w:cantSplit/>
          <w:trHeight w:val="1061"/>
        </w:trPr>
        <w:tc>
          <w:tcPr>
            <w:tcW w:w="918" w:type="dxa"/>
            <w:gridSpan w:val="2"/>
            <w:shd w:val="clear" w:color="auto" w:fill="DAEEF3"/>
            <w:textDirection w:val="btLr"/>
            <w:vAlign w:val="center"/>
          </w:tcPr>
          <w:p w:rsidR="006B5592" w:rsidRDefault="006B5592" w:rsidP="00FD4A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w:t>
            </w:r>
            <w:r w:rsidRPr="008A4D94">
              <w:rPr>
                <w:rFonts w:ascii="Arial Narrow" w:hAnsi="Arial Narrow" w:cs="Arial"/>
                <w:b/>
                <w:szCs w:val="22"/>
              </w:rPr>
              <w:t xml:space="preserve"> </w:t>
            </w:r>
            <w:r>
              <w:rPr>
                <w:rFonts w:ascii="Arial Narrow" w:hAnsi="Arial Narrow" w:cs="Arial"/>
                <w:b/>
                <w:szCs w:val="22"/>
              </w:rPr>
              <w:t>11 – 12/2</w:t>
            </w:r>
          </w:p>
          <w:p w:rsidR="006B5592" w:rsidRPr="008A4D94" w:rsidRDefault="006B5592"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tc>
        <w:tc>
          <w:tcPr>
            <w:tcW w:w="2250" w:type="dxa"/>
            <w:shd w:val="clear" w:color="auto" w:fill="auto"/>
          </w:tcPr>
          <w:p w:rsidR="006B5592" w:rsidRDefault="006B5592" w:rsidP="00490628">
            <w:pPr>
              <w:numPr>
                <w:ilvl w:val="0"/>
                <w:numId w:val="15"/>
              </w:num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5" w:hanging="450"/>
              <w:rPr>
                <w:rFonts w:ascii="Arial Narrow" w:hAnsi="Arial Narrow" w:cs="Arial"/>
                <w:szCs w:val="22"/>
              </w:rPr>
            </w:pPr>
            <w:r w:rsidRPr="008A4D94">
              <w:rPr>
                <w:rFonts w:ascii="Arial Narrow" w:hAnsi="Arial Narrow" w:cs="Arial"/>
                <w:szCs w:val="22"/>
              </w:rPr>
              <w:t>Intellectual Impairments and Developmental Delay</w:t>
            </w:r>
          </w:p>
          <w:p w:rsidR="006B5592" w:rsidRPr="00490628" w:rsidRDefault="006B5592" w:rsidP="00490628">
            <w:pPr>
              <w:numPr>
                <w:ilvl w:val="0"/>
                <w:numId w:val="15"/>
              </w:numPr>
              <w:tabs>
                <w:tab w:val="left" w:pos="0"/>
                <w:tab w:val="left" w:pos="32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5" w:hanging="450"/>
              <w:rPr>
                <w:rFonts w:ascii="Arial Narrow" w:hAnsi="Arial Narrow" w:cs="Arial"/>
                <w:szCs w:val="22"/>
              </w:rPr>
            </w:pPr>
            <w:r>
              <w:rPr>
                <w:rFonts w:ascii="Arial Narrow" w:hAnsi="Arial Narrow" w:cs="Arial"/>
                <w:szCs w:val="22"/>
              </w:rPr>
              <w:t xml:space="preserve">Head Injury </w:t>
            </w:r>
          </w:p>
        </w:tc>
        <w:tc>
          <w:tcPr>
            <w:tcW w:w="5790" w:type="dxa"/>
            <w:shd w:val="clear" w:color="auto" w:fill="auto"/>
          </w:tcPr>
          <w:p w:rsidR="006B5592" w:rsidRPr="008A4D94" w:rsidRDefault="006B5592" w:rsidP="00490628">
            <w:pPr>
              <w:numPr>
                <w:ilvl w:val="0"/>
                <w:numId w:val="15"/>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Chapter 9 in TT&amp;W </w:t>
            </w:r>
            <w:r w:rsidRPr="008A4D94">
              <w:rPr>
                <w:rFonts w:ascii="Arial Narrow" w:hAnsi="Arial Narrow" w:cs="Arial"/>
                <w:i/>
                <w:szCs w:val="22"/>
              </w:rPr>
              <w:t xml:space="preserve">Understanding Students with Intellectual Disability </w:t>
            </w:r>
            <w:r w:rsidRPr="008A4D94">
              <w:rPr>
                <w:rFonts w:ascii="Arial Narrow" w:hAnsi="Arial Narrow" w:cs="Arial"/>
                <w:szCs w:val="22"/>
              </w:rPr>
              <w:t>and associated PowerPoint</w:t>
            </w:r>
          </w:p>
          <w:p w:rsidR="006B5592" w:rsidRPr="008A4D94" w:rsidRDefault="006B5592" w:rsidP="00490628">
            <w:pPr>
              <w:numPr>
                <w:ilvl w:val="0"/>
                <w:numId w:val="15"/>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Chapter 13 in TT&amp;W </w:t>
            </w:r>
            <w:r w:rsidRPr="008A4D94">
              <w:rPr>
                <w:rFonts w:ascii="Arial Narrow" w:hAnsi="Arial Narrow" w:cs="Arial"/>
                <w:i/>
                <w:szCs w:val="22"/>
              </w:rPr>
              <w:t xml:space="preserve">Understanding Students with Traumatic Brain Injury </w:t>
            </w:r>
            <w:r w:rsidRPr="008A4D94">
              <w:rPr>
                <w:rFonts w:ascii="Arial Narrow" w:hAnsi="Arial Narrow" w:cs="Arial"/>
                <w:szCs w:val="22"/>
              </w:rPr>
              <w:t>and associated PowerPoint</w:t>
            </w:r>
          </w:p>
          <w:p w:rsidR="006B5592" w:rsidRPr="008A4D94" w:rsidRDefault="006B5592" w:rsidP="00FD4A9E">
            <w:pPr>
              <w:tabs>
                <w:tab w:val="left" w:pos="0"/>
                <w:tab w:val="left" w:pos="409"/>
                <w:tab w:val="left" w:pos="74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sz w:val="20"/>
                <w:szCs w:val="20"/>
              </w:rPr>
            </w:pPr>
          </w:p>
        </w:tc>
        <w:tc>
          <w:tcPr>
            <w:tcW w:w="1683" w:type="dxa"/>
            <w:shd w:val="clear" w:color="auto" w:fill="auto"/>
          </w:tcPr>
          <w:p w:rsidR="006B5592" w:rsidRDefault="006B5592" w:rsidP="00FD4A9E">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Arial Narrow" w:hAnsi="Arial Narrow" w:cs="Arial"/>
                <w:szCs w:val="22"/>
              </w:rPr>
            </w:pPr>
          </w:p>
          <w:p w:rsidR="006B5592" w:rsidRDefault="006B5592" w:rsidP="00FD4A9E">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Arial Narrow" w:hAnsi="Arial Narrow" w:cs="Arial"/>
                <w:szCs w:val="22"/>
              </w:rPr>
            </w:pPr>
            <w:r w:rsidRPr="008A4D94">
              <w:rPr>
                <w:rFonts w:ascii="Arial Narrow" w:hAnsi="Arial Narrow" w:cs="Arial"/>
                <w:szCs w:val="22"/>
                <w:highlight w:val="yellow"/>
              </w:rPr>
              <w:t>Discussion Forum</w:t>
            </w:r>
          </w:p>
          <w:p w:rsidR="006B5592" w:rsidRPr="008A4D94" w:rsidRDefault="006B5592" w:rsidP="00236DAF">
            <w:pPr>
              <w:tabs>
                <w:tab w:val="left" w:pos="42"/>
                <w:tab w:val="left" w:pos="31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rPr>
                <w:rFonts w:ascii="Arial Narrow" w:hAnsi="Arial Narrow" w:cs="Arial"/>
                <w:szCs w:val="22"/>
              </w:rPr>
            </w:pPr>
          </w:p>
        </w:tc>
      </w:tr>
      <w:tr w:rsidR="00EB305C" w:rsidRPr="008A4D94">
        <w:trPr>
          <w:cantSplit/>
          <w:trHeight w:val="1134"/>
        </w:trPr>
        <w:tc>
          <w:tcPr>
            <w:tcW w:w="468" w:type="dxa"/>
            <w:shd w:val="clear" w:color="auto" w:fill="DAEEF3"/>
            <w:textDirection w:val="btLr"/>
            <w:vAlign w:val="center"/>
          </w:tcPr>
          <w:p w:rsidR="00EB305C" w:rsidRDefault="00EB305C" w:rsidP="006B5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 12</w:t>
            </w:r>
            <w:r w:rsidR="00236DAF">
              <w:rPr>
                <w:rFonts w:ascii="Arial Narrow" w:hAnsi="Arial Narrow" w:cs="Arial"/>
                <w:b/>
                <w:szCs w:val="22"/>
              </w:rPr>
              <w:t xml:space="preserve"> – </w:t>
            </w:r>
            <w:r w:rsidR="006B5592">
              <w:rPr>
                <w:rFonts w:ascii="Arial Narrow" w:hAnsi="Arial Narrow" w:cs="Arial"/>
                <w:b/>
                <w:szCs w:val="22"/>
              </w:rPr>
              <w:t>12/9</w:t>
            </w:r>
          </w:p>
        </w:tc>
        <w:tc>
          <w:tcPr>
            <w:tcW w:w="450" w:type="dxa"/>
            <w:shd w:val="clear" w:color="auto" w:fill="auto"/>
          </w:tcPr>
          <w:p w:rsidR="00EB305C" w:rsidRPr="008A4D94" w:rsidRDefault="00EB305C"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p>
        </w:tc>
        <w:tc>
          <w:tcPr>
            <w:tcW w:w="2250" w:type="dxa"/>
            <w:shd w:val="clear" w:color="auto" w:fill="auto"/>
          </w:tcPr>
          <w:p w:rsidR="0079542B" w:rsidRDefault="0079542B" w:rsidP="0079542B">
            <w:pPr>
              <w:tabs>
                <w:tab w:val="left" w:pos="0"/>
                <w:tab w:val="left" w:pos="2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
              <w:rPr>
                <w:rFonts w:ascii="Arial Narrow" w:hAnsi="Arial Narrow" w:cs="Arial"/>
                <w:szCs w:val="22"/>
              </w:rPr>
            </w:pPr>
          </w:p>
          <w:p w:rsidR="00EB305C" w:rsidRDefault="00EB305C" w:rsidP="00EB305C">
            <w:pPr>
              <w:numPr>
                <w:ilvl w:val="0"/>
                <w:numId w:val="22"/>
              </w:numPr>
              <w:tabs>
                <w:tab w:val="left" w:pos="0"/>
                <w:tab w:val="left" w:pos="2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 w:hanging="262"/>
              <w:rPr>
                <w:rFonts w:ascii="Arial Narrow" w:hAnsi="Arial Narrow" w:cs="Arial"/>
                <w:b/>
                <w:szCs w:val="22"/>
              </w:rPr>
            </w:pPr>
            <w:r w:rsidRPr="0079542B">
              <w:rPr>
                <w:rFonts w:ascii="Arial Narrow" w:hAnsi="Arial Narrow" w:cs="Arial"/>
                <w:b/>
                <w:szCs w:val="22"/>
              </w:rPr>
              <w:t>Autism Spectrum Disorders</w:t>
            </w:r>
          </w:p>
          <w:p w:rsidR="00490628" w:rsidRPr="0079542B" w:rsidRDefault="00490628" w:rsidP="00EB305C">
            <w:pPr>
              <w:numPr>
                <w:ilvl w:val="0"/>
                <w:numId w:val="22"/>
              </w:numPr>
              <w:tabs>
                <w:tab w:val="left" w:pos="0"/>
                <w:tab w:val="left" w:pos="2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62" w:hanging="262"/>
              <w:rPr>
                <w:rFonts w:ascii="Arial Narrow" w:hAnsi="Arial Narrow" w:cs="Arial"/>
                <w:b/>
                <w:szCs w:val="22"/>
              </w:rPr>
            </w:pPr>
            <w:r>
              <w:rPr>
                <w:rFonts w:ascii="Arial Narrow" w:hAnsi="Arial Narrow" w:cs="Arial"/>
                <w:b/>
                <w:szCs w:val="22"/>
              </w:rPr>
              <w:t>Vision Impairments</w:t>
            </w:r>
          </w:p>
        </w:tc>
        <w:tc>
          <w:tcPr>
            <w:tcW w:w="5790" w:type="dxa"/>
            <w:shd w:val="clear" w:color="auto" w:fill="auto"/>
          </w:tcPr>
          <w:p w:rsidR="00EB305C" w:rsidRPr="008A4D94" w:rsidRDefault="00EB305C" w:rsidP="0079542B">
            <w:pPr>
              <w:numPr>
                <w:ilvl w:val="0"/>
                <w:numId w:val="17"/>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Chapter 11 in TT&amp;W </w:t>
            </w:r>
            <w:r w:rsidRPr="008A4D94">
              <w:rPr>
                <w:rFonts w:ascii="Arial Narrow" w:hAnsi="Arial Narrow" w:cs="Arial"/>
                <w:i/>
                <w:szCs w:val="22"/>
              </w:rPr>
              <w:t xml:space="preserve">Understanding Students with Autism </w:t>
            </w:r>
            <w:r w:rsidR="0079542B">
              <w:rPr>
                <w:rFonts w:ascii="Arial Narrow" w:hAnsi="Arial Narrow" w:cs="Arial"/>
                <w:szCs w:val="22"/>
              </w:rPr>
              <w:t xml:space="preserve"> </w:t>
            </w:r>
            <w:r w:rsidRPr="008A4D94">
              <w:rPr>
                <w:rFonts w:ascii="Arial Narrow" w:hAnsi="Arial Narrow" w:cs="Arial"/>
                <w:szCs w:val="22"/>
              </w:rPr>
              <w:t xml:space="preserve"> </w:t>
            </w:r>
            <w:r w:rsidR="0079542B">
              <w:rPr>
                <w:rFonts w:ascii="Arial Narrow" w:hAnsi="Arial Narrow" w:cs="Arial"/>
                <w:szCs w:val="22"/>
              </w:rPr>
              <w:t xml:space="preserve"> </w:t>
            </w:r>
          </w:p>
          <w:p w:rsidR="00EB305C" w:rsidRDefault="00EB305C" w:rsidP="00EB305C">
            <w:pPr>
              <w:numPr>
                <w:ilvl w:val="0"/>
                <w:numId w:val="22"/>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roofErr w:type="spellStart"/>
            <w:r w:rsidRPr="008A4D94">
              <w:rPr>
                <w:rFonts w:ascii="Arial Narrow" w:hAnsi="Arial Narrow" w:cs="Arial"/>
                <w:szCs w:val="22"/>
              </w:rPr>
              <w:t>Meadan</w:t>
            </w:r>
            <w:proofErr w:type="spellEnd"/>
            <w:r w:rsidRPr="008A4D94">
              <w:rPr>
                <w:rFonts w:ascii="Arial Narrow" w:hAnsi="Arial Narrow" w:cs="Arial"/>
                <w:szCs w:val="22"/>
              </w:rPr>
              <w:t xml:space="preserve">, H., </w:t>
            </w:r>
            <w:proofErr w:type="spellStart"/>
            <w:r w:rsidRPr="008A4D94">
              <w:rPr>
                <w:rFonts w:ascii="Arial Narrow" w:hAnsi="Arial Narrow" w:cs="Arial"/>
                <w:szCs w:val="22"/>
              </w:rPr>
              <w:t>Ostrosky</w:t>
            </w:r>
            <w:proofErr w:type="spellEnd"/>
            <w:r w:rsidRPr="008A4D94">
              <w:rPr>
                <w:rFonts w:ascii="Arial Narrow" w:hAnsi="Arial Narrow" w:cs="Arial"/>
                <w:szCs w:val="22"/>
              </w:rPr>
              <w:t xml:space="preserve">, M.M., Triplett, B., </w:t>
            </w:r>
            <w:proofErr w:type="spellStart"/>
            <w:r w:rsidRPr="008A4D94">
              <w:rPr>
                <w:rFonts w:ascii="Arial Narrow" w:hAnsi="Arial Narrow" w:cs="Arial"/>
                <w:szCs w:val="22"/>
              </w:rPr>
              <w:t>Michna</w:t>
            </w:r>
            <w:proofErr w:type="spellEnd"/>
            <w:r w:rsidRPr="008A4D94">
              <w:rPr>
                <w:rFonts w:ascii="Arial Narrow" w:hAnsi="Arial Narrow" w:cs="Arial"/>
                <w:szCs w:val="22"/>
              </w:rPr>
              <w:t xml:space="preserve">, A, and </w:t>
            </w:r>
            <w:proofErr w:type="spellStart"/>
            <w:r w:rsidRPr="008A4D94">
              <w:rPr>
                <w:rFonts w:ascii="Arial Narrow" w:hAnsi="Arial Narrow" w:cs="Arial"/>
                <w:szCs w:val="22"/>
              </w:rPr>
              <w:t>Fettig</w:t>
            </w:r>
            <w:proofErr w:type="spellEnd"/>
            <w:r w:rsidRPr="008A4D94">
              <w:rPr>
                <w:rFonts w:ascii="Arial Narrow" w:hAnsi="Arial Narrow" w:cs="Arial"/>
                <w:szCs w:val="22"/>
              </w:rPr>
              <w:t xml:space="preserve">, A. (2011). Using visual supports with young children with Autism Spectrum Disorder. </w:t>
            </w:r>
            <w:r w:rsidRPr="008A4D94">
              <w:rPr>
                <w:rFonts w:ascii="Arial Narrow" w:hAnsi="Arial Narrow" w:cs="Arial"/>
                <w:i/>
                <w:szCs w:val="22"/>
              </w:rPr>
              <w:t xml:space="preserve">Teaching Exceptional Children, 43(6), </w:t>
            </w:r>
            <w:r w:rsidRPr="008A4D94">
              <w:rPr>
                <w:rFonts w:ascii="Arial Narrow" w:hAnsi="Arial Narrow" w:cs="Arial"/>
                <w:szCs w:val="22"/>
              </w:rPr>
              <w:t>28-35.</w:t>
            </w:r>
          </w:p>
          <w:p w:rsidR="00490628" w:rsidRPr="008A4D94" w:rsidRDefault="00490628" w:rsidP="00490628">
            <w:pPr>
              <w:numPr>
                <w:ilvl w:val="0"/>
                <w:numId w:val="22"/>
              </w:num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rPr>
              <w:t xml:space="preserve">Chapter </w:t>
            </w:r>
            <w:r w:rsidRPr="00490628">
              <w:rPr>
                <w:rFonts w:ascii="Arial Narrow" w:hAnsi="Arial Narrow" w:cs="Arial"/>
                <w:szCs w:val="22"/>
                <w:highlight w:val="yellow"/>
              </w:rPr>
              <w:t>14</w:t>
            </w:r>
            <w:r w:rsidRPr="008A4D94">
              <w:rPr>
                <w:rFonts w:ascii="Arial Narrow" w:hAnsi="Arial Narrow" w:cs="Arial"/>
                <w:szCs w:val="22"/>
              </w:rPr>
              <w:t xml:space="preserve"> in TT&amp;W </w:t>
            </w:r>
            <w:r w:rsidRPr="008A4D94">
              <w:rPr>
                <w:rFonts w:ascii="Arial Narrow" w:hAnsi="Arial Narrow" w:cs="Arial"/>
                <w:i/>
                <w:szCs w:val="22"/>
              </w:rPr>
              <w:t xml:space="preserve">Understanding Students with Visual Impairments </w:t>
            </w:r>
            <w:r w:rsidRPr="008A4D94">
              <w:rPr>
                <w:rFonts w:ascii="Arial Narrow" w:hAnsi="Arial Narrow" w:cs="Arial"/>
                <w:szCs w:val="22"/>
              </w:rPr>
              <w:t>and associated PowerPoint</w:t>
            </w:r>
          </w:p>
          <w:p w:rsidR="00490628" w:rsidRPr="008A4D94" w:rsidRDefault="00490628" w:rsidP="00490628">
            <w:pPr>
              <w:tabs>
                <w:tab w:val="left" w:pos="0"/>
                <w:tab w:val="left" w:pos="409"/>
                <w:tab w:val="left" w:pos="746"/>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1683" w:type="dxa"/>
            <w:shd w:val="clear" w:color="auto" w:fill="auto"/>
          </w:tcPr>
          <w:p w:rsidR="0079542B" w:rsidRDefault="0079542B" w:rsidP="0079542B">
            <w:pPr>
              <w:tabs>
                <w:tab w:val="left" w:pos="0"/>
                <w:tab w:val="left" w:pos="281"/>
                <w:tab w:val="left" w:pos="3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highlight w:val="yellow"/>
              </w:rPr>
            </w:pPr>
          </w:p>
          <w:p w:rsidR="0079542B" w:rsidRDefault="0079542B" w:rsidP="0079542B">
            <w:pPr>
              <w:tabs>
                <w:tab w:val="left" w:pos="0"/>
                <w:tab w:val="left" w:pos="281"/>
                <w:tab w:val="left" w:pos="3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highlight w:val="yellow"/>
              </w:rPr>
            </w:pPr>
          </w:p>
          <w:p w:rsidR="00EB305C" w:rsidRDefault="00EB305C" w:rsidP="0079542B">
            <w:pPr>
              <w:tabs>
                <w:tab w:val="left" w:pos="0"/>
                <w:tab w:val="left" w:pos="281"/>
                <w:tab w:val="left" w:pos="3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sidRPr="008A4D94">
              <w:rPr>
                <w:rFonts w:ascii="Arial Narrow" w:hAnsi="Arial Narrow" w:cs="Arial"/>
                <w:szCs w:val="22"/>
                <w:highlight w:val="yellow"/>
              </w:rPr>
              <w:t>Discussion Forum</w:t>
            </w:r>
          </w:p>
          <w:p w:rsidR="00490628" w:rsidRDefault="00490628" w:rsidP="00490628">
            <w:pPr>
              <w:tabs>
                <w:tab w:val="left" w:pos="0"/>
                <w:tab w:val="left" w:pos="28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r>
              <w:rPr>
                <w:rFonts w:ascii="Arial Narrow" w:hAnsi="Arial Narrow" w:cs="Arial"/>
                <w:szCs w:val="22"/>
                <w:highlight w:val="green"/>
              </w:rPr>
              <w:t xml:space="preserve">Family Interview and Resource Guide     </w:t>
            </w:r>
            <w:r w:rsidRPr="003E044A">
              <w:rPr>
                <w:rFonts w:ascii="Arial Narrow" w:hAnsi="Arial Narrow" w:cs="Arial"/>
                <w:szCs w:val="22"/>
                <w:highlight w:val="green"/>
              </w:rPr>
              <w:t xml:space="preserve"> </w:t>
            </w:r>
            <w:r>
              <w:rPr>
                <w:rFonts w:ascii="Arial Narrow" w:hAnsi="Arial Narrow" w:cs="Arial"/>
                <w:szCs w:val="22"/>
              </w:rPr>
              <w:t xml:space="preserve">  </w:t>
            </w:r>
          </w:p>
          <w:p w:rsidR="00490628" w:rsidRPr="008A4D94" w:rsidRDefault="00490628" w:rsidP="0079542B">
            <w:pPr>
              <w:tabs>
                <w:tab w:val="left" w:pos="0"/>
                <w:tab w:val="left" w:pos="281"/>
                <w:tab w:val="left" w:pos="37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r>
      <w:tr w:rsidR="00730626" w:rsidRPr="008A4D94" w:rsidTr="00541A7A">
        <w:trPr>
          <w:cantSplit/>
          <w:trHeight w:val="1916"/>
        </w:trPr>
        <w:tc>
          <w:tcPr>
            <w:tcW w:w="468" w:type="dxa"/>
            <w:shd w:val="clear" w:color="auto" w:fill="DAEEF3"/>
            <w:textDirection w:val="btLr"/>
            <w:vAlign w:val="center"/>
          </w:tcPr>
          <w:p w:rsidR="00730626" w:rsidRPr="008A4D94" w:rsidRDefault="00730626" w:rsidP="000C5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13" w:right="113"/>
              <w:jc w:val="center"/>
              <w:rPr>
                <w:rFonts w:ascii="Arial Narrow" w:hAnsi="Arial Narrow" w:cs="Arial"/>
                <w:b/>
                <w:szCs w:val="22"/>
              </w:rPr>
            </w:pPr>
            <w:r>
              <w:rPr>
                <w:rFonts w:ascii="Arial Narrow" w:hAnsi="Arial Narrow" w:cs="Arial"/>
                <w:b/>
                <w:szCs w:val="22"/>
              </w:rPr>
              <w:t>Module</w:t>
            </w:r>
            <w:r w:rsidRPr="008A4D94">
              <w:rPr>
                <w:rFonts w:ascii="Arial Narrow" w:hAnsi="Arial Narrow" w:cs="Arial"/>
                <w:b/>
                <w:szCs w:val="22"/>
              </w:rPr>
              <w:t xml:space="preserve"> </w:t>
            </w:r>
            <w:r w:rsidR="00490628">
              <w:rPr>
                <w:rFonts w:ascii="Arial Narrow" w:hAnsi="Arial Narrow" w:cs="Arial"/>
                <w:b/>
                <w:szCs w:val="22"/>
              </w:rPr>
              <w:t>13</w:t>
            </w:r>
            <w:r>
              <w:rPr>
                <w:rFonts w:ascii="Arial Narrow" w:hAnsi="Arial Narrow" w:cs="Arial"/>
                <w:b/>
                <w:szCs w:val="22"/>
              </w:rPr>
              <w:t xml:space="preserve"> </w:t>
            </w:r>
            <w:r w:rsidR="00236DAF">
              <w:rPr>
                <w:rFonts w:ascii="Arial Narrow" w:hAnsi="Arial Narrow" w:cs="Arial"/>
                <w:b/>
                <w:szCs w:val="22"/>
              </w:rPr>
              <w:t xml:space="preserve">– </w:t>
            </w:r>
            <w:r w:rsidR="000C55C7">
              <w:rPr>
                <w:rFonts w:ascii="Arial Narrow" w:hAnsi="Arial Narrow" w:cs="Arial"/>
                <w:b/>
                <w:szCs w:val="22"/>
              </w:rPr>
              <w:t>12/16</w:t>
            </w:r>
          </w:p>
        </w:tc>
        <w:tc>
          <w:tcPr>
            <w:tcW w:w="450" w:type="dxa"/>
            <w:shd w:val="clear" w:color="auto" w:fill="auto"/>
          </w:tcPr>
          <w:p w:rsidR="00730626" w:rsidRPr="008A4D94" w:rsidRDefault="00730626"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tc>
        <w:tc>
          <w:tcPr>
            <w:tcW w:w="8040" w:type="dxa"/>
            <w:gridSpan w:val="2"/>
            <w:shd w:val="clear" w:color="auto" w:fill="auto"/>
          </w:tcPr>
          <w:p w:rsidR="00730626" w:rsidRPr="0079542B" w:rsidRDefault="00730626" w:rsidP="0079542B">
            <w:pPr>
              <w:tabs>
                <w:tab w:val="left" w:pos="0"/>
                <w:tab w:val="left" w:pos="3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rPr>
                <w:rFonts w:ascii="Arial Narrow" w:hAnsi="Arial Narrow" w:cs="Arial"/>
                <w:szCs w:val="22"/>
              </w:rPr>
            </w:pPr>
          </w:p>
          <w:p w:rsidR="00730626" w:rsidRPr="0079542B" w:rsidRDefault="00730626" w:rsidP="008A4D94">
            <w:pPr>
              <w:numPr>
                <w:ilvl w:val="0"/>
                <w:numId w:val="28"/>
              </w:numPr>
              <w:tabs>
                <w:tab w:val="left" w:pos="0"/>
                <w:tab w:val="left" w:pos="34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 w:hanging="270"/>
              <w:rPr>
                <w:rFonts w:ascii="Arial Narrow" w:hAnsi="Arial Narrow" w:cs="Arial"/>
                <w:szCs w:val="22"/>
              </w:rPr>
            </w:pPr>
            <w:r w:rsidRPr="008A4D94">
              <w:rPr>
                <w:rFonts w:cs="Arial"/>
                <w:szCs w:val="22"/>
              </w:rPr>
              <w:t>Wrap-up and pulling things together</w:t>
            </w:r>
          </w:p>
          <w:p w:rsidR="00730626" w:rsidRPr="008A4D94" w:rsidRDefault="00730626" w:rsidP="008A4D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szCs w:val="22"/>
              </w:rPr>
            </w:pPr>
          </w:p>
          <w:p w:rsidR="00730626" w:rsidRPr="008A4D94" w:rsidRDefault="00730626" w:rsidP="007306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Narrow" w:hAnsi="Arial Narrow" w:cs="Arial"/>
                <w:szCs w:val="22"/>
              </w:rPr>
            </w:pPr>
          </w:p>
        </w:tc>
        <w:tc>
          <w:tcPr>
            <w:tcW w:w="1683" w:type="dxa"/>
            <w:shd w:val="clear" w:color="auto" w:fill="auto"/>
          </w:tcPr>
          <w:p w:rsidR="00730626" w:rsidRDefault="00730626" w:rsidP="00C21B7A">
            <w:pPr>
              <w:numPr>
                <w:ilvl w:val="0"/>
                <w:numId w:val="29"/>
              </w:numPr>
              <w:tabs>
                <w:tab w:val="left" w:pos="0"/>
                <w:tab w:val="left" w:pos="28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
              <w:rPr>
                <w:rFonts w:ascii="Arial Narrow" w:hAnsi="Arial Narrow" w:cs="Arial"/>
                <w:szCs w:val="22"/>
              </w:rPr>
            </w:pPr>
            <w:r w:rsidRPr="008A4D94">
              <w:rPr>
                <w:rFonts w:ascii="Arial Narrow" w:hAnsi="Arial Narrow" w:cs="Arial"/>
                <w:szCs w:val="22"/>
                <w:highlight w:val="yellow"/>
              </w:rPr>
              <w:t>Discussion Forum</w:t>
            </w:r>
          </w:p>
          <w:p w:rsidR="00730626" w:rsidRPr="00C21B7A" w:rsidRDefault="00730626" w:rsidP="00C21B7A">
            <w:pPr>
              <w:numPr>
                <w:ilvl w:val="0"/>
                <w:numId w:val="32"/>
              </w:numPr>
              <w:tabs>
                <w:tab w:val="left" w:pos="0"/>
                <w:tab w:val="left" w:pos="2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02"/>
              <w:rPr>
                <w:rFonts w:ascii="Arial Narrow" w:hAnsi="Arial Narrow" w:cs="Arial"/>
                <w:szCs w:val="22"/>
                <w:highlight w:val="cyan"/>
              </w:rPr>
            </w:pPr>
            <w:r w:rsidRPr="00C21B7A">
              <w:rPr>
                <w:rFonts w:ascii="Arial Narrow" w:hAnsi="Arial Narrow" w:cs="Arial"/>
                <w:szCs w:val="22"/>
                <w:highlight w:val="cyan"/>
              </w:rPr>
              <w:t>FINAL Self</w:t>
            </w:r>
            <w:r w:rsidR="00574F85">
              <w:rPr>
                <w:rFonts w:ascii="Arial Narrow" w:hAnsi="Arial Narrow" w:cs="Arial"/>
                <w:szCs w:val="22"/>
                <w:highlight w:val="cyan"/>
              </w:rPr>
              <w:t>-exploration and reflection</w:t>
            </w:r>
          </w:p>
          <w:p w:rsidR="00730626" w:rsidRPr="00C21B7A" w:rsidRDefault="00730626" w:rsidP="00574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Narrow" w:hAnsi="Arial Narrow" w:cs="Arial"/>
                <w:b/>
                <w:szCs w:val="22"/>
              </w:rPr>
            </w:pPr>
            <w:r w:rsidRPr="00502758">
              <w:rPr>
                <w:rFonts w:ascii="Arial Narrow" w:hAnsi="Arial Narrow" w:cs="Arial"/>
                <w:b/>
                <w:szCs w:val="22"/>
              </w:rPr>
              <w:t xml:space="preserve">- </w:t>
            </w:r>
            <w:r>
              <w:rPr>
                <w:rFonts w:ascii="Arial Narrow" w:hAnsi="Arial Narrow" w:cs="Arial"/>
                <w:b/>
                <w:szCs w:val="22"/>
                <w:highlight w:val="magenta"/>
              </w:rPr>
              <w:t xml:space="preserve">FINAL EXAM </w:t>
            </w:r>
            <w:r w:rsidR="00574F85">
              <w:rPr>
                <w:rFonts w:ascii="Arial Narrow" w:hAnsi="Arial Narrow" w:cs="Arial"/>
                <w:b/>
                <w:szCs w:val="22"/>
              </w:rPr>
              <w:t xml:space="preserve"> </w:t>
            </w:r>
          </w:p>
        </w:tc>
      </w:tr>
    </w:tbl>
    <w:p w:rsidR="00747AE1" w:rsidRDefault="006440E6" w:rsidP="006440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szCs w:val="22"/>
        </w:rPr>
      </w:pPr>
      <w:r>
        <w:rPr>
          <w:rFonts w:cs="Arial"/>
          <w:szCs w:val="22"/>
        </w:rPr>
        <w:t xml:space="preserve"> </w:t>
      </w:r>
    </w:p>
    <w:p w:rsidR="00991C27" w:rsidRDefault="00B15566" w:rsidP="00B15566">
      <w:pPr>
        <w:rPr>
          <w:rFonts w:ascii="Times New Roman" w:hAnsi="Times New Roman"/>
          <w:sz w:val="23"/>
          <w:szCs w:val="23"/>
        </w:rPr>
      </w:pPr>
      <w:r>
        <w:rPr>
          <w:rFonts w:ascii="Times New Roman" w:hAnsi="Times New Roman"/>
          <w:sz w:val="23"/>
          <w:szCs w:val="23"/>
        </w:rPr>
        <w:t xml:space="preserve"> </w:t>
      </w:r>
    </w:p>
    <w:p w:rsidR="00991C27" w:rsidRDefault="00991C27" w:rsidP="00991C27">
      <w:pPr>
        <w:pStyle w:val="NoSpacing"/>
        <w:jc w:val="both"/>
        <w:rPr>
          <w:rFonts w:ascii="Times New Roman" w:hAnsi="Times New Roman"/>
          <w:color w:val="auto"/>
          <w:sz w:val="23"/>
          <w:szCs w:val="23"/>
        </w:rPr>
      </w:pPr>
    </w:p>
    <w:p w:rsidR="00810B58" w:rsidRPr="002B0399" w:rsidRDefault="00810B58">
      <w:pPr>
        <w:pStyle w:val="PlainText"/>
        <w:rPr>
          <w:rFonts w:ascii="Arial" w:hAnsi="Arial" w:cs="Arial"/>
          <w:b/>
          <w:sz w:val="24"/>
          <w:u w:val="single"/>
        </w:rPr>
      </w:pPr>
    </w:p>
    <w:sectPr w:rsidR="00810B58" w:rsidRPr="002B0399" w:rsidSect="001D7948">
      <w:headerReference w:type="even" r:id="rId38"/>
      <w:headerReference w:type="default" r:id="rId39"/>
      <w:pgSz w:w="12240" w:h="15840"/>
      <w:pgMar w:top="1008" w:right="1008" w:bottom="810" w:left="1008"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822" w:rsidRDefault="004F5822">
      <w:r>
        <w:separator/>
      </w:r>
    </w:p>
  </w:endnote>
  <w:endnote w:type="continuationSeparator" w:id="0">
    <w:p w:rsidR="004F5822" w:rsidRDefault="004F58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ヒラギノ角ゴ Pro W3">
    <w:altName w:val="Times New Roman"/>
    <w:charset w:val="00"/>
    <w:family w:val="roman"/>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822" w:rsidRDefault="004F5822">
      <w:r>
        <w:separator/>
      </w:r>
    </w:p>
  </w:footnote>
  <w:footnote w:type="continuationSeparator" w:id="0">
    <w:p w:rsidR="004F5822" w:rsidRDefault="004F5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AF" w:rsidRDefault="00200BB7">
    <w:pPr>
      <w:pStyle w:val="Header"/>
      <w:framePr w:wrap="around" w:vAnchor="text" w:hAnchor="margin" w:xAlign="right" w:y="1"/>
      <w:rPr>
        <w:rStyle w:val="PageNumber"/>
      </w:rPr>
    </w:pPr>
    <w:r>
      <w:rPr>
        <w:rStyle w:val="PageNumber"/>
      </w:rPr>
      <w:fldChar w:fldCharType="begin"/>
    </w:r>
    <w:r w:rsidR="00236DAF">
      <w:rPr>
        <w:rStyle w:val="PageNumber"/>
      </w:rPr>
      <w:instrText xml:space="preserve">PAGE  </w:instrText>
    </w:r>
    <w:r>
      <w:rPr>
        <w:rStyle w:val="PageNumber"/>
      </w:rPr>
      <w:fldChar w:fldCharType="end"/>
    </w:r>
  </w:p>
  <w:p w:rsidR="00236DAF" w:rsidRDefault="00236D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DAF" w:rsidRPr="002B0399" w:rsidRDefault="00236DAF" w:rsidP="00A32C22">
    <w:pPr>
      <w:pStyle w:val="Header"/>
      <w:ind w:right="360"/>
      <w:jc w:val="right"/>
      <w:rPr>
        <w:sz w:val="18"/>
        <w:szCs w:val="18"/>
      </w:rPr>
    </w:pPr>
    <w:r w:rsidRPr="002B0399">
      <w:rPr>
        <w:sz w:val="18"/>
        <w:szCs w:val="18"/>
      </w:rPr>
      <w:t xml:space="preserve">Special Education Course I – Page </w:t>
    </w:r>
    <w:r w:rsidR="00200BB7" w:rsidRPr="002B0399">
      <w:rPr>
        <w:sz w:val="18"/>
        <w:szCs w:val="18"/>
      </w:rPr>
      <w:fldChar w:fldCharType="begin"/>
    </w:r>
    <w:r w:rsidRPr="002B0399">
      <w:rPr>
        <w:sz w:val="18"/>
        <w:szCs w:val="18"/>
      </w:rPr>
      <w:instrText xml:space="preserve"> PAGE   \* MERGEFORMAT </w:instrText>
    </w:r>
    <w:r w:rsidR="00200BB7" w:rsidRPr="002B0399">
      <w:rPr>
        <w:sz w:val="18"/>
        <w:szCs w:val="18"/>
      </w:rPr>
      <w:fldChar w:fldCharType="separate"/>
    </w:r>
    <w:r w:rsidR="002849BB">
      <w:rPr>
        <w:noProof/>
        <w:sz w:val="18"/>
        <w:szCs w:val="18"/>
      </w:rPr>
      <w:t>13</w:t>
    </w:r>
    <w:r w:rsidR="00200BB7" w:rsidRPr="002B0399">
      <w:rPr>
        <w:noProof/>
        <w:sz w:val="18"/>
        <w:szCs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4372"/>
    <w:multiLevelType w:val="hybridMultilevel"/>
    <w:tmpl w:val="5F8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74651"/>
    <w:multiLevelType w:val="hybridMultilevel"/>
    <w:tmpl w:val="8C0E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C7E4A"/>
    <w:multiLevelType w:val="hybridMultilevel"/>
    <w:tmpl w:val="501219C2"/>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3">
    <w:nsid w:val="0DC5667F"/>
    <w:multiLevelType w:val="hybridMultilevel"/>
    <w:tmpl w:val="F75E6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546D0"/>
    <w:multiLevelType w:val="hybridMultilevel"/>
    <w:tmpl w:val="D758F47C"/>
    <w:lvl w:ilvl="0" w:tplc="E592A3AA">
      <w:start w:val="1"/>
      <w:numFmt w:val="bullet"/>
      <w:lvlText w:val=""/>
      <w:lvlJc w:val="left"/>
      <w:pPr>
        <w:tabs>
          <w:tab w:val="num" w:pos="719"/>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nsid w:val="18BF136F"/>
    <w:multiLevelType w:val="hybridMultilevel"/>
    <w:tmpl w:val="71844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73451"/>
    <w:multiLevelType w:val="hybridMultilevel"/>
    <w:tmpl w:val="AF501AF2"/>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7">
    <w:nsid w:val="1CD26BB1"/>
    <w:multiLevelType w:val="hybridMultilevel"/>
    <w:tmpl w:val="7CB6EE10"/>
    <w:lvl w:ilvl="0" w:tplc="E592A3AA">
      <w:start w:val="1"/>
      <w:numFmt w:val="bullet"/>
      <w:lvlText w:val=""/>
      <w:lvlJc w:val="left"/>
      <w:pPr>
        <w:tabs>
          <w:tab w:val="num" w:pos="269"/>
        </w:tabs>
        <w:ind w:left="630" w:hanging="360"/>
      </w:pPr>
      <w:rPr>
        <w:rFonts w:ascii="Symbol" w:hAnsi="Symbol" w:hint="default"/>
        <w:color w:val="auto"/>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810"/>
        </w:tabs>
        <w:ind w:left="-810" w:hanging="360"/>
      </w:pPr>
      <w:rPr>
        <w:rFonts w:ascii="Wingdings" w:hAnsi="Wingdings" w:hint="default"/>
      </w:rPr>
    </w:lvl>
    <w:lvl w:ilvl="3" w:tplc="04090001">
      <w:start w:val="1"/>
      <w:numFmt w:val="bullet"/>
      <w:lvlText w:val=""/>
      <w:lvlJc w:val="left"/>
      <w:pPr>
        <w:tabs>
          <w:tab w:val="num" w:pos="-90"/>
        </w:tabs>
        <w:ind w:left="-90" w:hanging="360"/>
      </w:pPr>
      <w:rPr>
        <w:rFonts w:ascii="Symbol" w:hAnsi="Symbol" w:hint="default"/>
      </w:rPr>
    </w:lvl>
    <w:lvl w:ilvl="4" w:tplc="04090003">
      <w:start w:val="1"/>
      <w:numFmt w:val="bullet"/>
      <w:lvlText w:val="o"/>
      <w:lvlJc w:val="left"/>
      <w:pPr>
        <w:tabs>
          <w:tab w:val="num" w:pos="630"/>
        </w:tabs>
        <w:ind w:left="630" w:hanging="360"/>
      </w:pPr>
      <w:rPr>
        <w:rFonts w:ascii="Courier New" w:hAnsi="Courier New" w:cs="Courier New" w:hint="default"/>
      </w:rPr>
    </w:lvl>
    <w:lvl w:ilvl="5" w:tplc="04090005">
      <w:start w:val="1"/>
      <w:numFmt w:val="bullet"/>
      <w:lvlText w:val=""/>
      <w:lvlJc w:val="left"/>
      <w:pPr>
        <w:tabs>
          <w:tab w:val="num" w:pos="1350"/>
        </w:tabs>
        <w:ind w:left="1350" w:hanging="360"/>
      </w:pPr>
      <w:rPr>
        <w:rFonts w:ascii="Wingdings" w:hAnsi="Wingdings" w:hint="default"/>
      </w:rPr>
    </w:lvl>
    <w:lvl w:ilvl="6" w:tplc="E592A3AA">
      <w:start w:val="1"/>
      <w:numFmt w:val="bullet"/>
      <w:lvlText w:val=""/>
      <w:lvlJc w:val="left"/>
      <w:pPr>
        <w:tabs>
          <w:tab w:val="num" w:pos="1709"/>
        </w:tabs>
        <w:ind w:left="2070" w:hanging="360"/>
      </w:pPr>
      <w:rPr>
        <w:rFonts w:ascii="Symbol" w:hAnsi="Symbol" w:hint="default"/>
        <w:color w:val="auto"/>
      </w:rPr>
    </w:lvl>
    <w:lvl w:ilvl="7" w:tplc="04090003" w:tentative="1">
      <w:start w:val="1"/>
      <w:numFmt w:val="bullet"/>
      <w:lvlText w:val="o"/>
      <w:lvlJc w:val="left"/>
      <w:pPr>
        <w:tabs>
          <w:tab w:val="num" w:pos="2790"/>
        </w:tabs>
        <w:ind w:left="2790" w:hanging="360"/>
      </w:pPr>
      <w:rPr>
        <w:rFonts w:ascii="Courier New" w:hAnsi="Courier New" w:cs="Courier New" w:hint="default"/>
      </w:rPr>
    </w:lvl>
    <w:lvl w:ilvl="8" w:tplc="04090005" w:tentative="1">
      <w:start w:val="1"/>
      <w:numFmt w:val="bullet"/>
      <w:lvlText w:val=""/>
      <w:lvlJc w:val="left"/>
      <w:pPr>
        <w:tabs>
          <w:tab w:val="num" w:pos="3510"/>
        </w:tabs>
        <w:ind w:left="3510" w:hanging="360"/>
      </w:pPr>
      <w:rPr>
        <w:rFonts w:ascii="Wingdings" w:hAnsi="Wingdings" w:hint="default"/>
      </w:rPr>
    </w:lvl>
  </w:abstractNum>
  <w:abstractNum w:abstractNumId="8">
    <w:nsid w:val="209C45D0"/>
    <w:multiLevelType w:val="hybridMultilevel"/>
    <w:tmpl w:val="05A869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A508B"/>
    <w:multiLevelType w:val="hybridMultilevel"/>
    <w:tmpl w:val="62524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54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AE0A96"/>
    <w:multiLevelType w:val="hybridMultilevel"/>
    <w:tmpl w:val="B50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70283"/>
    <w:multiLevelType w:val="hybridMultilevel"/>
    <w:tmpl w:val="26E6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703CFB"/>
    <w:multiLevelType w:val="hybridMultilevel"/>
    <w:tmpl w:val="45ECBC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2CA1542D"/>
    <w:multiLevelType w:val="hybridMultilevel"/>
    <w:tmpl w:val="371A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2375C8"/>
    <w:multiLevelType w:val="hybridMultilevel"/>
    <w:tmpl w:val="A8C8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9D644D"/>
    <w:multiLevelType w:val="hybridMultilevel"/>
    <w:tmpl w:val="5A167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82437"/>
    <w:multiLevelType w:val="hybridMultilevel"/>
    <w:tmpl w:val="29F8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0501B1"/>
    <w:multiLevelType w:val="hybridMultilevel"/>
    <w:tmpl w:val="FF8C226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nsid w:val="4E205D93"/>
    <w:multiLevelType w:val="hybridMultilevel"/>
    <w:tmpl w:val="160AEC1E"/>
    <w:lvl w:ilvl="0" w:tplc="E592A3AA">
      <w:start w:val="1"/>
      <w:numFmt w:val="bullet"/>
      <w:lvlText w:val=""/>
      <w:lvlJc w:val="left"/>
      <w:pPr>
        <w:tabs>
          <w:tab w:val="num" w:pos="1130"/>
        </w:tabs>
        <w:ind w:left="1491" w:hanging="360"/>
      </w:pPr>
      <w:rPr>
        <w:rFonts w:ascii="Symbol" w:hAnsi="Symbol" w:hint="default"/>
        <w:color w:val="auto"/>
      </w:rPr>
    </w:lvl>
    <w:lvl w:ilvl="1" w:tplc="04090003" w:tentative="1">
      <w:start w:val="1"/>
      <w:numFmt w:val="bullet"/>
      <w:lvlText w:val="o"/>
      <w:lvlJc w:val="left"/>
      <w:pPr>
        <w:tabs>
          <w:tab w:val="num" w:pos="1851"/>
        </w:tabs>
        <w:ind w:left="1851" w:hanging="360"/>
      </w:pPr>
      <w:rPr>
        <w:rFonts w:ascii="Courier New" w:hAnsi="Courier New" w:cs="Courier New" w:hint="default"/>
      </w:rPr>
    </w:lvl>
    <w:lvl w:ilvl="2" w:tplc="04090005" w:tentative="1">
      <w:start w:val="1"/>
      <w:numFmt w:val="bullet"/>
      <w:lvlText w:val=""/>
      <w:lvlJc w:val="left"/>
      <w:pPr>
        <w:tabs>
          <w:tab w:val="num" w:pos="2571"/>
        </w:tabs>
        <w:ind w:left="2571" w:hanging="360"/>
      </w:pPr>
      <w:rPr>
        <w:rFonts w:ascii="Wingdings" w:hAnsi="Wingdings" w:hint="default"/>
      </w:rPr>
    </w:lvl>
    <w:lvl w:ilvl="3" w:tplc="04090001" w:tentative="1">
      <w:start w:val="1"/>
      <w:numFmt w:val="bullet"/>
      <w:lvlText w:val=""/>
      <w:lvlJc w:val="left"/>
      <w:pPr>
        <w:tabs>
          <w:tab w:val="num" w:pos="3291"/>
        </w:tabs>
        <w:ind w:left="3291" w:hanging="360"/>
      </w:pPr>
      <w:rPr>
        <w:rFonts w:ascii="Symbol" w:hAnsi="Symbol" w:hint="default"/>
      </w:rPr>
    </w:lvl>
    <w:lvl w:ilvl="4" w:tplc="04090003" w:tentative="1">
      <w:start w:val="1"/>
      <w:numFmt w:val="bullet"/>
      <w:lvlText w:val="o"/>
      <w:lvlJc w:val="left"/>
      <w:pPr>
        <w:tabs>
          <w:tab w:val="num" w:pos="4011"/>
        </w:tabs>
        <w:ind w:left="4011" w:hanging="360"/>
      </w:pPr>
      <w:rPr>
        <w:rFonts w:ascii="Courier New" w:hAnsi="Courier New" w:cs="Courier New" w:hint="default"/>
      </w:rPr>
    </w:lvl>
    <w:lvl w:ilvl="5" w:tplc="04090005" w:tentative="1">
      <w:start w:val="1"/>
      <w:numFmt w:val="bullet"/>
      <w:lvlText w:val=""/>
      <w:lvlJc w:val="left"/>
      <w:pPr>
        <w:tabs>
          <w:tab w:val="num" w:pos="4731"/>
        </w:tabs>
        <w:ind w:left="4731" w:hanging="360"/>
      </w:pPr>
      <w:rPr>
        <w:rFonts w:ascii="Wingdings" w:hAnsi="Wingdings" w:hint="default"/>
      </w:rPr>
    </w:lvl>
    <w:lvl w:ilvl="6" w:tplc="04090001" w:tentative="1">
      <w:start w:val="1"/>
      <w:numFmt w:val="bullet"/>
      <w:lvlText w:val=""/>
      <w:lvlJc w:val="left"/>
      <w:pPr>
        <w:tabs>
          <w:tab w:val="num" w:pos="5451"/>
        </w:tabs>
        <w:ind w:left="5451" w:hanging="360"/>
      </w:pPr>
      <w:rPr>
        <w:rFonts w:ascii="Symbol" w:hAnsi="Symbol" w:hint="default"/>
      </w:rPr>
    </w:lvl>
    <w:lvl w:ilvl="7" w:tplc="04090003" w:tentative="1">
      <w:start w:val="1"/>
      <w:numFmt w:val="bullet"/>
      <w:lvlText w:val="o"/>
      <w:lvlJc w:val="left"/>
      <w:pPr>
        <w:tabs>
          <w:tab w:val="num" w:pos="6171"/>
        </w:tabs>
        <w:ind w:left="6171" w:hanging="360"/>
      </w:pPr>
      <w:rPr>
        <w:rFonts w:ascii="Courier New" w:hAnsi="Courier New" w:cs="Courier New" w:hint="default"/>
      </w:rPr>
    </w:lvl>
    <w:lvl w:ilvl="8" w:tplc="04090005" w:tentative="1">
      <w:start w:val="1"/>
      <w:numFmt w:val="bullet"/>
      <w:lvlText w:val=""/>
      <w:lvlJc w:val="left"/>
      <w:pPr>
        <w:tabs>
          <w:tab w:val="num" w:pos="6891"/>
        </w:tabs>
        <w:ind w:left="6891" w:hanging="360"/>
      </w:pPr>
      <w:rPr>
        <w:rFonts w:ascii="Wingdings" w:hAnsi="Wingdings" w:hint="default"/>
      </w:rPr>
    </w:lvl>
  </w:abstractNum>
  <w:abstractNum w:abstractNumId="19">
    <w:nsid w:val="4FCD2367"/>
    <w:multiLevelType w:val="hybridMultilevel"/>
    <w:tmpl w:val="5BC29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785318"/>
    <w:multiLevelType w:val="hybridMultilevel"/>
    <w:tmpl w:val="76B8F278"/>
    <w:lvl w:ilvl="0" w:tplc="E592A3AA">
      <w:start w:val="1"/>
      <w:numFmt w:val="bullet"/>
      <w:lvlText w:val=""/>
      <w:lvlJc w:val="left"/>
      <w:pPr>
        <w:tabs>
          <w:tab w:val="num" w:pos="719"/>
        </w:tabs>
        <w:ind w:left="108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21">
    <w:nsid w:val="53CF7A60"/>
    <w:multiLevelType w:val="hybridMultilevel"/>
    <w:tmpl w:val="1AD49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6044DD"/>
    <w:multiLevelType w:val="singleLevel"/>
    <w:tmpl w:val="E45A02A4"/>
    <w:lvl w:ilvl="0">
      <w:start w:val="1"/>
      <w:numFmt w:val="decimal"/>
      <w:lvlText w:val="%1."/>
      <w:lvlJc w:val="left"/>
      <w:pPr>
        <w:tabs>
          <w:tab w:val="num" w:pos="360"/>
        </w:tabs>
        <w:ind w:left="360" w:hanging="360"/>
      </w:pPr>
    </w:lvl>
  </w:abstractNum>
  <w:abstractNum w:abstractNumId="23">
    <w:nsid w:val="6310341E"/>
    <w:multiLevelType w:val="hybridMultilevel"/>
    <w:tmpl w:val="82C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DC45A1"/>
    <w:multiLevelType w:val="hybridMultilevel"/>
    <w:tmpl w:val="DC148EE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5">
    <w:nsid w:val="65BE77AF"/>
    <w:multiLevelType w:val="hybridMultilevel"/>
    <w:tmpl w:val="49084652"/>
    <w:lvl w:ilvl="0" w:tplc="04090001">
      <w:start w:val="1"/>
      <w:numFmt w:val="bullet"/>
      <w:lvlText w:val=""/>
      <w:lvlJc w:val="left"/>
      <w:pPr>
        <w:ind w:left="685" w:hanging="360"/>
      </w:pPr>
      <w:rPr>
        <w:rFonts w:ascii="Symbol" w:hAnsi="Symbol" w:hint="default"/>
      </w:rPr>
    </w:lvl>
    <w:lvl w:ilvl="1" w:tplc="04090003" w:tentative="1">
      <w:start w:val="1"/>
      <w:numFmt w:val="bullet"/>
      <w:lvlText w:val="o"/>
      <w:lvlJc w:val="left"/>
      <w:pPr>
        <w:ind w:left="1405" w:hanging="360"/>
      </w:pPr>
      <w:rPr>
        <w:rFonts w:ascii="Courier New" w:hAnsi="Courier New" w:cs="Courier New" w:hint="default"/>
      </w:rPr>
    </w:lvl>
    <w:lvl w:ilvl="2" w:tplc="04090005" w:tentative="1">
      <w:start w:val="1"/>
      <w:numFmt w:val="bullet"/>
      <w:lvlText w:val=""/>
      <w:lvlJc w:val="left"/>
      <w:pPr>
        <w:ind w:left="2125" w:hanging="360"/>
      </w:pPr>
      <w:rPr>
        <w:rFonts w:ascii="Wingdings" w:hAnsi="Wingdings" w:hint="default"/>
      </w:rPr>
    </w:lvl>
    <w:lvl w:ilvl="3" w:tplc="04090001" w:tentative="1">
      <w:start w:val="1"/>
      <w:numFmt w:val="bullet"/>
      <w:lvlText w:val=""/>
      <w:lvlJc w:val="left"/>
      <w:pPr>
        <w:ind w:left="2845" w:hanging="360"/>
      </w:pPr>
      <w:rPr>
        <w:rFonts w:ascii="Symbol" w:hAnsi="Symbol" w:hint="default"/>
      </w:rPr>
    </w:lvl>
    <w:lvl w:ilvl="4" w:tplc="04090003" w:tentative="1">
      <w:start w:val="1"/>
      <w:numFmt w:val="bullet"/>
      <w:lvlText w:val="o"/>
      <w:lvlJc w:val="left"/>
      <w:pPr>
        <w:ind w:left="3565" w:hanging="360"/>
      </w:pPr>
      <w:rPr>
        <w:rFonts w:ascii="Courier New" w:hAnsi="Courier New" w:cs="Courier New" w:hint="default"/>
      </w:rPr>
    </w:lvl>
    <w:lvl w:ilvl="5" w:tplc="04090005" w:tentative="1">
      <w:start w:val="1"/>
      <w:numFmt w:val="bullet"/>
      <w:lvlText w:val=""/>
      <w:lvlJc w:val="left"/>
      <w:pPr>
        <w:ind w:left="4285" w:hanging="360"/>
      </w:pPr>
      <w:rPr>
        <w:rFonts w:ascii="Wingdings" w:hAnsi="Wingdings" w:hint="default"/>
      </w:rPr>
    </w:lvl>
    <w:lvl w:ilvl="6" w:tplc="04090001" w:tentative="1">
      <w:start w:val="1"/>
      <w:numFmt w:val="bullet"/>
      <w:lvlText w:val=""/>
      <w:lvlJc w:val="left"/>
      <w:pPr>
        <w:ind w:left="5005" w:hanging="360"/>
      </w:pPr>
      <w:rPr>
        <w:rFonts w:ascii="Symbol" w:hAnsi="Symbol" w:hint="default"/>
      </w:rPr>
    </w:lvl>
    <w:lvl w:ilvl="7" w:tplc="04090003" w:tentative="1">
      <w:start w:val="1"/>
      <w:numFmt w:val="bullet"/>
      <w:lvlText w:val="o"/>
      <w:lvlJc w:val="left"/>
      <w:pPr>
        <w:ind w:left="5725" w:hanging="360"/>
      </w:pPr>
      <w:rPr>
        <w:rFonts w:ascii="Courier New" w:hAnsi="Courier New" w:cs="Courier New" w:hint="default"/>
      </w:rPr>
    </w:lvl>
    <w:lvl w:ilvl="8" w:tplc="04090005" w:tentative="1">
      <w:start w:val="1"/>
      <w:numFmt w:val="bullet"/>
      <w:lvlText w:val=""/>
      <w:lvlJc w:val="left"/>
      <w:pPr>
        <w:ind w:left="6445" w:hanging="360"/>
      </w:pPr>
      <w:rPr>
        <w:rFonts w:ascii="Wingdings" w:hAnsi="Wingdings" w:hint="default"/>
      </w:rPr>
    </w:lvl>
  </w:abstractNum>
  <w:abstractNum w:abstractNumId="26">
    <w:nsid w:val="663A0304"/>
    <w:multiLevelType w:val="hybridMultilevel"/>
    <w:tmpl w:val="44F873CE"/>
    <w:lvl w:ilvl="0" w:tplc="04090001">
      <w:start w:val="1"/>
      <w:numFmt w:val="bullet"/>
      <w:lvlText w:val=""/>
      <w:lvlJc w:val="left"/>
      <w:pPr>
        <w:ind w:left="731" w:hanging="360"/>
      </w:pPr>
      <w:rPr>
        <w:rFonts w:ascii="Symbol" w:hAnsi="Symbol" w:hint="default"/>
      </w:rPr>
    </w:lvl>
    <w:lvl w:ilvl="1" w:tplc="04090003" w:tentative="1">
      <w:start w:val="1"/>
      <w:numFmt w:val="bullet"/>
      <w:lvlText w:val="o"/>
      <w:lvlJc w:val="left"/>
      <w:pPr>
        <w:ind w:left="1451" w:hanging="360"/>
      </w:pPr>
      <w:rPr>
        <w:rFonts w:ascii="Courier New" w:hAnsi="Courier New" w:cs="Courier New" w:hint="default"/>
      </w:rPr>
    </w:lvl>
    <w:lvl w:ilvl="2" w:tplc="04090005" w:tentative="1">
      <w:start w:val="1"/>
      <w:numFmt w:val="bullet"/>
      <w:lvlText w:val=""/>
      <w:lvlJc w:val="left"/>
      <w:pPr>
        <w:ind w:left="2171" w:hanging="360"/>
      </w:pPr>
      <w:rPr>
        <w:rFonts w:ascii="Wingdings" w:hAnsi="Wingdings" w:hint="default"/>
      </w:rPr>
    </w:lvl>
    <w:lvl w:ilvl="3" w:tplc="04090001" w:tentative="1">
      <w:start w:val="1"/>
      <w:numFmt w:val="bullet"/>
      <w:lvlText w:val=""/>
      <w:lvlJc w:val="left"/>
      <w:pPr>
        <w:ind w:left="2891" w:hanging="360"/>
      </w:pPr>
      <w:rPr>
        <w:rFonts w:ascii="Symbol" w:hAnsi="Symbol" w:hint="default"/>
      </w:rPr>
    </w:lvl>
    <w:lvl w:ilvl="4" w:tplc="04090003" w:tentative="1">
      <w:start w:val="1"/>
      <w:numFmt w:val="bullet"/>
      <w:lvlText w:val="o"/>
      <w:lvlJc w:val="left"/>
      <w:pPr>
        <w:ind w:left="3611" w:hanging="360"/>
      </w:pPr>
      <w:rPr>
        <w:rFonts w:ascii="Courier New" w:hAnsi="Courier New" w:cs="Courier New" w:hint="default"/>
      </w:rPr>
    </w:lvl>
    <w:lvl w:ilvl="5" w:tplc="04090005" w:tentative="1">
      <w:start w:val="1"/>
      <w:numFmt w:val="bullet"/>
      <w:lvlText w:val=""/>
      <w:lvlJc w:val="left"/>
      <w:pPr>
        <w:ind w:left="4331" w:hanging="360"/>
      </w:pPr>
      <w:rPr>
        <w:rFonts w:ascii="Wingdings" w:hAnsi="Wingdings" w:hint="default"/>
      </w:rPr>
    </w:lvl>
    <w:lvl w:ilvl="6" w:tplc="04090001" w:tentative="1">
      <w:start w:val="1"/>
      <w:numFmt w:val="bullet"/>
      <w:lvlText w:val=""/>
      <w:lvlJc w:val="left"/>
      <w:pPr>
        <w:ind w:left="5051" w:hanging="360"/>
      </w:pPr>
      <w:rPr>
        <w:rFonts w:ascii="Symbol" w:hAnsi="Symbol" w:hint="default"/>
      </w:rPr>
    </w:lvl>
    <w:lvl w:ilvl="7" w:tplc="04090003" w:tentative="1">
      <w:start w:val="1"/>
      <w:numFmt w:val="bullet"/>
      <w:lvlText w:val="o"/>
      <w:lvlJc w:val="left"/>
      <w:pPr>
        <w:ind w:left="5771" w:hanging="360"/>
      </w:pPr>
      <w:rPr>
        <w:rFonts w:ascii="Courier New" w:hAnsi="Courier New" w:cs="Courier New" w:hint="default"/>
      </w:rPr>
    </w:lvl>
    <w:lvl w:ilvl="8" w:tplc="04090005" w:tentative="1">
      <w:start w:val="1"/>
      <w:numFmt w:val="bullet"/>
      <w:lvlText w:val=""/>
      <w:lvlJc w:val="left"/>
      <w:pPr>
        <w:ind w:left="6491" w:hanging="360"/>
      </w:pPr>
      <w:rPr>
        <w:rFonts w:ascii="Wingdings" w:hAnsi="Wingdings" w:hint="default"/>
      </w:rPr>
    </w:lvl>
  </w:abstractNum>
  <w:abstractNum w:abstractNumId="27">
    <w:nsid w:val="66C557CF"/>
    <w:multiLevelType w:val="hybridMultilevel"/>
    <w:tmpl w:val="BB52D414"/>
    <w:lvl w:ilvl="0" w:tplc="DD90716A">
      <w:numFmt w:val="bullet"/>
      <w:lvlText w:val=""/>
      <w:lvlJc w:val="left"/>
      <w:pPr>
        <w:tabs>
          <w:tab w:val="num" w:pos="1080"/>
        </w:tabs>
        <w:ind w:left="1080" w:hanging="360"/>
      </w:pPr>
      <w:rPr>
        <w:rFonts w:ascii="Symbol" w:eastAsia="Times New Roman" w:hAnsi="Symbol" w:cs="Aria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67131BE7"/>
    <w:multiLevelType w:val="hybridMultilevel"/>
    <w:tmpl w:val="BB3C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265FA4"/>
    <w:multiLevelType w:val="hybridMultilevel"/>
    <w:tmpl w:val="2860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A37F2A"/>
    <w:multiLevelType w:val="hybridMultilevel"/>
    <w:tmpl w:val="6DC4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F444BB"/>
    <w:multiLevelType w:val="hybridMultilevel"/>
    <w:tmpl w:val="5B20582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nsid w:val="7378176F"/>
    <w:multiLevelType w:val="hybridMultilevel"/>
    <w:tmpl w:val="77CC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846A68"/>
    <w:multiLevelType w:val="hybridMultilevel"/>
    <w:tmpl w:val="C4489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8747B"/>
    <w:multiLevelType w:val="hybridMultilevel"/>
    <w:tmpl w:val="DAEC1FCE"/>
    <w:lvl w:ilvl="0" w:tplc="E592A3AA">
      <w:start w:val="1"/>
      <w:numFmt w:val="bullet"/>
      <w:lvlText w:val=""/>
      <w:lvlJc w:val="left"/>
      <w:pPr>
        <w:tabs>
          <w:tab w:val="num" w:pos="719"/>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35">
    <w:nsid w:val="7D910778"/>
    <w:multiLevelType w:val="hybridMultilevel"/>
    <w:tmpl w:val="788C2D1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num w:numId="1">
    <w:abstractNumId w:val="22"/>
  </w:num>
  <w:num w:numId="2">
    <w:abstractNumId w:val="18"/>
  </w:num>
  <w:num w:numId="3">
    <w:abstractNumId w:val="4"/>
  </w:num>
  <w:num w:numId="4">
    <w:abstractNumId w:val="34"/>
  </w:num>
  <w:num w:numId="5">
    <w:abstractNumId w:val="20"/>
  </w:num>
  <w:num w:numId="6">
    <w:abstractNumId w:val="7"/>
  </w:num>
  <w:num w:numId="7">
    <w:abstractNumId w:val="8"/>
  </w:num>
  <w:num w:numId="8">
    <w:abstractNumId w:val="27"/>
  </w:num>
  <w:num w:numId="9">
    <w:abstractNumId w:val="9"/>
  </w:num>
  <w:num w:numId="10">
    <w:abstractNumId w:val="24"/>
  </w:num>
  <w:num w:numId="11">
    <w:abstractNumId w:val="28"/>
  </w:num>
  <w:num w:numId="12">
    <w:abstractNumId w:val="35"/>
  </w:num>
  <w:num w:numId="13">
    <w:abstractNumId w:val="0"/>
  </w:num>
  <w:num w:numId="14">
    <w:abstractNumId w:val="25"/>
  </w:num>
  <w:num w:numId="15">
    <w:abstractNumId w:val="19"/>
  </w:num>
  <w:num w:numId="16">
    <w:abstractNumId w:val="29"/>
  </w:num>
  <w:num w:numId="17">
    <w:abstractNumId w:val="3"/>
  </w:num>
  <w:num w:numId="18">
    <w:abstractNumId w:val="33"/>
  </w:num>
  <w:num w:numId="19">
    <w:abstractNumId w:val="23"/>
  </w:num>
  <w:num w:numId="20">
    <w:abstractNumId w:val="2"/>
  </w:num>
  <w:num w:numId="21">
    <w:abstractNumId w:val="31"/>
  </w:num>
  <w:num w:numId="22">
    <w:abstractNumId w:val="1"/>
  </w:num>
  <w:num w:numId="23">
    <w:abstractNumId w:val="26"/>
  </w:num>
  <w:num w:numId="24">
    <w:abstractNumId w:val="15"/>
  </w:num>
  <w:num w:numId="25">
    <w:abstractNumId w:val="17"/>
  </w:num>
  <w:num w:numId="26">
    <w:abstractNumId w:val="32"/>
  </w:num>
  <w:num w:numId="27">
    <w:abstractNumId w:val="14"/>
  </w:num>
  <w:num w:numId="28">
    <w:abstractNumId w:val="30"/>
  </w:num>
  <w:num w:numId="29">
    <w:abstractNumId w:val="10"/>
  </w:num>
  <w:num w:numId="30">
    <w:abstractNumId w:val="13"/>
  </w:num>
  <w:num w:numId="31">
    <w:abstractNumId w:val="6"/>
  </w:num>
  <w:num w:numId="32">
    <w:abstractNumId w:val="11"/>
  </w:num>
  <w:num w:numId="33">
    <w:abstractNumId w:val="12"/>
  </w:num>
  <w:num w:numId="34">
    <w:abstractNumId w:val="16"/>
  </w:num>
  <w:num w:numId="35">
    <w:abstractNumId w:val="21"/>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hdrShapeDefaults>
    <o:shapedefaults v:ext="edit" spidmax="5121"/>
  </w:hdrShapeDefaults>
  <w:footnotePr>
    <w:footnote w:id="-1"/>
    <w:footnote w:id="0"/>
  </w:footnotePr>
  <w:endnotePr>
    <w:endnote w:id="-1"/>
    <w:endnote w:id="0"/>
  </w:endnotePr>
  <w:compat/>
  <w:rsids>
    <w:rsidRoot w:val="005302A5"/>
    <w:rsid w:val="00012B37"/>
    <w:rsid w:val="00014A0C"/>
    <w:rsid w:val="00026009"/>
    <w:rsid w:val="00047235"/>
    <w:rsid w:val="00064017"/>
    <w:rsid w:val="00065C4A"/>
    <w:rsid w:val="00083D0B"/>
    <w:rsid w:val="000A26EE"/>
    <w:rsid w:val="000A4302"/>
    <w:rsid w:val="000A4CDC"/>
    <w:rsid w:val="000C2BE4"/>
    <w:rsid w:val="000C375A"/>
    <w:rsid w:val="000C55C7"/>
    <w:rsid w:val="00104679"/>
    <w:rsid w:val="00104E26"/>
    <w:rsid w:val="00112407"/>
    <w:rsid w:val="00123B79"/>
    <w:rsid w:val="00125B77"/>
    <w:rsid w:val="00135E35"/>
    <w:rsid w:val="00141F97"/>
    <w:rsid w:val="00144B4E"/>
    <w:rsid w:val="00150431"/>
    <w:rsid w:val="00151F37"/>
    <w:rsid w:val="00157D4F"/>
    <w:rsid w:val="00165114"/>
    <w:rsid w:val="0016592D"/>
    <w:rsid w:val="001676D2"/>
    <w:rsid w:val="001820E4"/>
    <w:rsid w:val="001856CA"/>
    <w:rsid w:val="00191971"/>
    <w:rsid w:val="001A1A99"/>
    <w:rsid w:val="001A2C98"/>
    <w:rsid w:val="001A4A4D"/>
    <w:rsid w:val="001D7948"/>
    <w:rsid w:val="001E1BC8"/>
    <w:rsid w:val="001E31A4"/>
    <w:rsid w:val="001E32D2"/>
    <w:rsid w:val="001F06F5"/>
    <w:rsid w:val="001F1820"/>
    <w:rsid w:val="001F31A4"/>
    <w:rsid w:val="00200BB7"/>
    <w:rsid w:val="0020735A"/>
    <w:rsid w:val="00221B1D"/>
    <w:rsid w:val="00222BF3"/>
    <w:rsid w:val="00227E20"/>
    <w:rsid w:val="0023118E"/>
    <w:rsid w:val="00232415"/>
    <w:rsid w:val="00236DAF"/>
    <w:rsid w:val="00237AC5"/>
    <w:rsid w:val="00275502"/>
    <w:rsid w:val="00280F36"/>
    <w:rsid w:val="002849BB"/>
    <w:rsid w:val="002A40D5"/>
    <w:rsid w:val="002B0399"/>
    <w:rsid w:val="002B2EBB"/>
    <w:rsid w:val="002B76BC"/>
    <w:rsid w:val="002C5553"/>
    <w:rsid w:val="002E1009"/>
    <w:rsid w:val="002F4689"/>
    <w:rsid w:val="002F57A2"/>
    <w:rsid w:val="003022A5"/>
    <w:rsid w:val="00302D33"/>
    <w:rsid w:val="00315EAE"/>
    <w:rsid w:val="00326290"/>
    <w:rsid w:val="00326315"/>
    <w:rsid w:val="003569B1"/>
    <w:rsid w:val="00360265"/>
    <w:rsid w:val="00396219"/>
    <w:rsid w:val="003A5A03"/>
    <w:rsid w:val="003A651A"/>
    <w:rsid w:val="003C1AB4"/>
    <w:rsid w:val="003E044A"/>
    <w:rsid w:val="00410C05"/>
    <w:rsid w:val="0042071B"/>
    <w:rsid w:val="00430DE0"/>
    <w:rsid w:val="004504ED"/>
    <w:rsid w:val="0045776C"/>
    <w:rsid w:val="00475252"/>
    <w:rsid w:val="00484234"/>
    <w:rsid w:val="00490628"/>
    <w:rsid w:val="00492647"/>
    <w:rsid w:val="004A18F0"/>
    <w:rsid w:val="004A4678"/>
    <w:rsid w:val="004A7774"/>
    <w:rsid w:val="004E2556"/>
    <w:rsid w:val="004E51C6"/>
    <w:rsid w:val="004F5822"/>
    <w:rsid w:val="00502758"/>
    <w:rsid w:val="005057DA"/>
    <w:rsid w:val="0051646E"/>
    <w:rsid w:val="005302A5"/>
    <w:rsid w:val="0053240E"/>
    <w:rsid w:val="0054075C"/>
    <w:rsid w:val="00541A7A"/>
    <w:rsid w:val="00552970"/>
    <w:rsid w:val="00566F54"/>
    <w:rsid w:val="00571113"/>
    <w:rsid w:val="00574F85"/>
    <w:rsid w:val="005A58FE"/>
    <w:rsid w:val="005C4B55"/>
    <w:rsid w:val="005E0020"/>
    <w:rsid w:val="005E15FC"/>
    <w:rsid w:val="00613711"/>
    <w:rsid w:val="00626F5D"/>
    <w:rsid w:val="00630F58"/>
    <w:rsid w:val="00632931"/>
    <w:rsid w:val="006440E6"/>
    <w:rsid w:val="00664563"/>
    <w:rsid w:val="006679FE"/>
    <w:rsid w:val="006771DF"/>
    <w:rsid w:val="00677B17"/>
    <w:rsid w:val="00690063"/>
    <w:rsid w:val="006A5BC5"/>
    <w:rsid w:val="006B5592"/>
    <w:rsid w:val="006D2566"/>
    <w:rsid w:val="006D7015"/>
    <w:rsid w:val="006E1885"/>
    <w:rsid w:val="00702623"/>
    <w:rsid w:val="00706F17"/>
    <w:rsid w:val="00713D38"/>
    <w:rsid w:val="00727A2E"/>
    <w:rsid w:val="00730626"/>
    <w:rsid w:val="00747AE1"/>
    <w:rsid w:val="00754DD5"/>
    <w:rsid w:val="0076155D"/>
    <w:rsid w:val="00766D4B"/>
    <w:rsid w:val="00770062"/>
    <w:rsid w:val="00773A31"/>
    <w:rsid w:val="00787C48"/>
    <w:rsid w:val="0079542B"/>
    <w:rsid w:val="007E1512"/>
    <w:rsid w:val="007F42BF"/>
    <w:rsid w:val="007F7204"/>
    <w:rsid w:val="00804B21"/>
    <w:rsid w:val="00810B58"/>
    <w:rsid w:val="00810EDC"/>
    <w:rsid w:val="00811C6F"/>
    <w:rsid w:val="00815242"/>
    <w:rsid w:val="00831879"/>
    <w:rsid w:val="00832BCE"/>
    <w:rsid w:val="00844512"/>
    <w:rsid w:val="0086149F"/>
    <w:rsid w:val="00867C44"/>
    <w:rsid w:val="008858C3"/>
    <w:rsid w:val="008950FA"/>
    <w:rsid w:val="008A4D94"/>
    <w:rsid w:val="008B69D3"/>
    <w:rsid w:val="008D216F"/>
    <w:rsid w:val="008D7570"/>
    <w:rsid w:val="008E21F4"/>
    <w:rsid w:val="008F3DF0"/>
    <w:rsid w:val="0092692C"/>
    <w:rsid w:val="009422B8"/>
    <w:rsid w:val="009437F0"/>
    <w:rsid w:val="00957693"/>
    <w:rsid w:val="0096306B"/>
    <w:rsid w:val="00974882"/>
    <w:rsid w:val="00976551"/>
    <w:rsid w:val="00991C27"/>
    <w:rsid w:val="009B1149"/>
    <w:rsid w:val="009B551E"/>
    <w:rsid w:val="00A022D8"/>
    <w:rsid w:val="00A052CE"/>
    <w:rsid w:val="00A12307"/>
    <w:rsid w:val="00A17917"/>
    <w:rsid w:val="00A2009A"/>
    <w:rsid w:val="00A32C22"/>
    <w:rsid w:val="00A43C0F"/>
    <w:rsid w:val="00A46DB9"/>
    <w:rsid w:val="00A65C16"/>
    <w:rsid w:val="00A72241"/>
    <w:rsid w:val="00A83238"/>
    <w:rsid w:val="00A92BB0"/>
    <w:rsid w:val="00AA1930"/>
    <w:rsid w:val="00AA54CD"/>
    <w:rsid w:val="00AB4D7F"/>
    <w:rsid w:val="00AB7728"/>
    <w:rsid w:val="00AC7DC1"/>
    <w:rsid w:val="00AD1138"/>
    <w:rsid w:val="00AD1DD3"/>
    <w:rsid w:val="00AE0B2E"/>
    <w:rsid w:val="00AF715F"/>
    <w:rsid w:val="00B03002"/>
    <w:rsid w:val="00B15566"/>
    <w:rsid w:val="00B2061A"/>
    <w:rsid w:val="00B21BD4"/>
    <w:rsid w:val="00B2614E"/>
    <w:rsid w:val="00B402D8"/>
    <w:rsid w:val="00B46615"/>
    <w:rsid w:val="00B52DE9"/>
    <w:rsid w:val="00B646BA"/>
    <w:rsid w:val="00B659A6"/>
    <w:rsid w:val="00B72A63"/>
    <w:rsid w:val="00B8030B"/>
    <w:rsid w:val="00BB5C64"/>
    <w:rsid w:val="00BC6452"/>
    <w:rsid w:val="00BD068F"/>
    <w:rsid w:val="00BD14C7"/>
    <w:rsid w:val="00BD5F59"/>
    <w:rsid w:val="00BD76AB"/>
    <w:rsid w:val="00BF69C9"/>
    <w:rsid w:val="00C10A84"/>
    <w:rsid w:val="00C21B7A"/>
    <w:rsid w:val="00C23BC8"/>
    <w:rsid w:val="00C25C43"/>
    <w:rsid w:val="00C30875"/>
    <w:rsid w:val="00C35B23"/>
    <w:rsid w:val="00C41F1F"/>
    <w:rsid w:val="00C43521"/>
    <w:rsid w:val="00C4609C"/>
    <w:rsid w:val="00C503ED"/>
    <w:rsid w:val="00C65F86"/>
    <w:rsid w:val="00C73495"/>
    <w:rsid w:val="00C974E3"/>
    <w:rsid w:val="00CC040B"/>
    <w:rsid w:val="00CF254F"/>
    <w:rsid w:val="00D00433"/>
    <w:rsid w:val="00D015F9"/>
    <w:rsid w:val="00D31123"/>
    <w:rsid w:val="00D32301"/>
    <w:rsid w:val="00D3704F"/>
    <w:rsid w:val="00D55F10"/>
    <w:rsid w:val="00D630FB"/>
    <w:rsid w:val="00D744F6"/>
    <w:rsid w:val="00D8162E"/>
    <w:rsid w:val="00D97E54"/>
    <w:rsid w:val="00DA5F05"/>
    <w:rsid w:val="00DB18AD"/>
    <w:rsid w:val="00DB6A5C"/>
    <w:rsid w:val="00DC4356"/>
    <w:rsid w:val="00DF25BF"/>
    <w:rsid w:val="00E02931"/>
    <w:rsid w:val="00E04BCA"/>
    <w:rsid w:val="00E17EEA"/>
    <w:rsid w:val="00E206A4"/>
    <w:rsid w:val="00E34348"/>
    <w:rsid w:val="00E34F28"/>
    <w:rsid w:val="00E424DD"/>
    <w:rsid w:val="00E47CB2"/>
    <w:rsid w:val="00E51852"/>
    <w:rsid w:val="00E578D3"/>
    <w:rsid w:val="00E7044E"/>
    <w:rsid w:val="00E7101C"/>
    <w:rsid w:val="00E85993"/>
    <w:rsid w:val="00E8779C"/>
    <w:rsid w:val="00E93416"/>
    <w:rsid w:val="00EA4296"/>
    <w:rsid w:val="00EA557B"/>
    <w:rsid w:val="00EB305C"/>
    <w:rsid w:val="00EB453B"/>
    <w:rsid w:val="00EB5ED4"/>
    <w:rsid w:val="00EB7E63"/>
    <w:rsid w:val="00EC1D7A"/>
    <w:rsid w:val="00ED46DA"/>
    <w:rsid w:val="00EE67C6"/>
    <w:rsid w:val="00F018EE"/>
    <w:rsid w:val="00F028FE"/>
    <w:rsid w:val="00F072D0"/>
    <w:rsid w:val="00F075D4"/>
    <w:rsid w:val="00F17768"/>
    <w:rsid w:val="00F215FC"/>
    <w:rsid w:val="00F252A7"/>
    <w:rsid w:val="00F33107"/>
    <w:rsid w:val="00F34E0A"/>
    <w:rsid w:val="00F44E73"/>
    <w:rsid w:val="00F53382"/>
    <w:rsid w:val="00F62824"/>
    <w:rsid w:val="00F62F7E"/>
    <w:rsid w:val="00F71833"/>
    <w:rsid w:val="00F72D77"/>
    <w:rsid w:val="00F83AFA"/>
    <w:rsid w:val="00F871EC"/>
    <w:rsid w:val="00FB3572"/>
    <w:rsid w:val="00FB3BED"/>
    <w:rsid w:val="00FC162B"/>
    <w:rsid w:val="00FC25D4"/>
    <w:rsid w:val="00FD2B47"/>
    <w:rsid w:val="00FD3D1D"/>
    <w:rsid w:val="00FD4A9E"/>
    <w:rsid w:val="00FD50E8"/>
    <w:rsid w:val="00FD77D5"/>
    <w:rsid w:val="00FE56CD"/>
    <w:rsid w:val="00FF5E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B7"/>
    <w:rPr>
      <w:rFonts w:ascii="Arial" w:hAnsi="Arial"/>
      <w:sz w:val="22"/>
      <w:szCs w:val="24"/>
    </w:rPr>
  </w:style>
  <w:style w:type="paragraph" w:styleId="Heading1">
    <w:name w:val="heading 1"/>
    <w:basedOn w:val="Normal"/>
    <w:next w:val="Normal"/>
    <w:qFormat/>
    <w:rsid w:val="00200BB7"/>
    <w:pPr>
      <w:keepNext/>
      <w:autoSpaceDE w:val="0"/>
      <w:autoSpaceDN w:val="0"/>
      <w:adjustRightInd w:val="0"/>
      <w:outlineLvl w:val="0"/>
    </w:pPr>
    <w:rPr>
      <w:rFonts w:ascii="Times New Roman" w:hAnsi="Times New Roman"/>
      <w:bCs/>
      <w:sz w:val="24"/>
      <w:szCs w:val="22"/>
      <w:u w:val="words"/>
    </w:rPr>
  </w:style>
  <w:style w:type="paragraph" w:styleId="Heading2">
    <w:name w:val="heading 2"/>
    <w:basedOn w:val="Normal"/>
    <w:next w:val="Normal"/>
    <w:qFormat/>
    <w:rsid w:val="00200BB7"/>
    <w:pPr>
      <w:keepNext/>
      <w:outlineLvl w:val="1"/>
    </w:pPr>
    <w:rPr>
      <w:rFonts w:ascii="Times New Roman" w:eastAsia="Times" w:hAnsi="Times New Roman"/>
      <w:b/>
      <w:sz w:val="20"/>
      <w:szCs w:val="20"/>
    </w:rPr>
  </w:style>
  <w:style w:type="paragraph" w:styleId="Heading3">
    <w:name w:val="heading 3"/>
    <w:basedOn w:val="Normal"/>
    <w:next w:val="Normal"/>
    <w:qFormat/>
    <w:rsid w:val="00200BB7"/>
    <w:pPr>
      <w:keepNext/>
      <w:autoSpaceDE w:val="0"/>
      <w:autoSpaceDN w:val="0"/>
      <w:adjustRightInd w:val="0"/>
      <w:outlineLvl w:val="2"/>
    </w:pPr>
    <w:rPr>
      <w:rFonts w:ascii="Times New Roman" w:hAnsi="Times New Roman"/>
      <w:b/>
      <w:bCs/>
      <w:sz w:val="24"/>
      <w:szCs w:val="22"/>
      <w:u w:val="words"/>
    </w:rPr>
  </w:style>
  <w:style w:type="paragraph" w:styleId="Heading4">
    <w:name w:val="heading 4"/>
    <w:basedOn w:val="Normal"/>
    <w:next w:val="Normal"/>
    <w:qFormat/>
    <w:rsid w:val="00747AE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200BB7"/>
    <w:pPr>
      <w:keepNext/>
      <w:ind w:left="360"/>
      <w:outlineLvl w:val="4"/>
    </w:pPr>
    <w:rPr>
      <w:rFonts w:ascii="Times New Roman" w:hAnsi="Times New Roman"/>
      <w:b/>
      <w:bCs/>
      <w:sz w:val="24"/>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0BB7"/>
    <w:pPr>
      <w:tabs>
        <w:tab w:val="center" w:pos="4320"/>
        <w:tab w:val="right" w:pos="8640"/>
      </w:tabs>
    </w:pPr>
  </w:style>
  <w:style w:type="character" w:styleId="PageNumber">
    <w:name w:val="page number"/>
    <w:basedOn w:val="DefaultParagraphFont"/>
    <w:rsid w:val="00200BB7"/>
  </w:style>
  <w:style w:type="paragraph" w:styleId="PlainText">
    <w:name w:val="Plain Text"/>
    <w:basedOn w:val="Normal"/>
    <w:rsid w:val="00200BB7"/>
    <w:rPr>
      <w:rFonts w:ascii="Courier New" w:hAnsi="Courier New"/>
      <w:sz w:val="20"/>
      <w:szCs w:val="20"/>
    </w:rPr>
  </w:style>
  <w:style w:type="character" w:styleId="Hyperlink">
    <w:name w:val="Hyperlink"/>
    <w:rsid w:val="00200BB7"/>
    <w:rPr>
      <w:color w:val="0000FF"/>
      <w:u w:val="single"/>
    </w:rPr>
  </w:style>
  <w:style w:type="paragraph" w:styleId="BodyTextIndent">
    <w:name w:val="Body Text Indent"/>
    <w:basedOn w:val="Normal"/>
    <w:rsid w:val="00200BB7"/>
    <w:pPr>
      <w:ind w:left="360"/>
      <w:outlineLvl w:val="0"/>
    </w:pPr>
    <w:rPr>
      <w:rFonts w:ascii="Times New Roman" w:hAnsi="Times New Roman"/>
      <w:sz w:val="24"/>
      <w:szCs w:val="20"/>
    </w:rPr>
  </w:style>
  <w:style w:type="paragraph" w:styleId="BodyTextIndent2">
    <w:name w:val="Body Text Indent 2"/>
    <w:basedOn w:val="Normal"/>
    <w:rsid w:val="00200BB7"/>
    <w:pPr>
      <w:ind w:left="720" w:hanging="180"/>
    </w:pPr>
    <w:rPr>
      <w:rFonts w:ascii="Helv" w:hAnsi="Helv"/>
      <w:sz w:val="20"/>
    </w:rPr>
  </w:style>
  <w:style w:type="paragraph" w:styleId="BodyText3">
    <w:name w:val="Body Text 3"/>
    <w:basedOn w:val="Normal"/>
    <w:rsid w:val="00200BB7"/>
    <w:rPr>
      <w:rFonts w:ascii="Times New Roman" w:hAnsi="Times New Roman"/>
      <w:b/>
      <w:i/>
      <w:sz w:val="24"/>
    </w:rPr>
  </w:style>
  <w:style w:type="paragraph" w:styleId="Footer">
    <w:name w:val="footer"/>
    <w:basedOn w:val="Normal"/>
    <w:rsid w:val="00475252"/>
    <w:pPr>
      <w:tabs>
        <w:tab w:val="center" w:pos="4320"/>
        <w:tab w:val="right" w:pos="8640"/>
      </w:tabs>
    </w:pPr>
    <w:rPr>
      <w:rFonts w:ascii="Times New Roman" w:hAnsi="Times New Roman"/>
      <w:sz w:val="24"/>
    </w:rPr>
  </w:style>
  <w:style w:type="paragraph" w:styleId="BodyText2">
    <w:name w:val="Body Text 2"/>
    <w:basedOn w:val="Normal"/>
    <w:rsid w:val="00747AE1"/>
    <w:pPr>
      <w:spacing w:after="120" w:line="480" w:lineRule="auto"/>
    </w:pPr>
  </w:style>
  <w:style w:type="character" w:customStyle="1" w:styleId="WPDefaults">
    <w:name w:val="WP Defaults"/>
    <w:rsid w:val="00747AE1"/>
    <w:rPr>
      <w:rFonts w:ascii="Courier New" w:hAnsi="Courier New" w:cs="Courier New"/>
    </w:rPr>
  </w:style>
  <w:style w:type="paragraph" w:styleId="Title">
    <w:name w:val="Title"/>
    <w:basedOn w:val="Normal"/>
    <w:link w:val="TitleChar"/>
    <w:qFormat/>
    <w:rsid w:val="00135E35"/>
    <w:pPr>
      <w:jc w:val="center"/>
    </w:pPr>
    <w:rPr>
      <w:rFonts w:ascii="Times New Roman" w:hAnsi="Times New Roman"/>
      <w:b/>
      <w:bCs/>
      <w:sz w:val="24"/>
    </w:rPr>
  </w:style>
  <w:style w:type="character" w:customStyle="1" w:styleId="TitleChar">
    <w:name w:val="Title Char"/>
    <w:link w:val="Title"/>
    <w:rsid w:val="00135E35"/>
    <w:rPr>
      <w:b/>
      <w:bCs/>
      <w:sz w:val="24"/>
      <w:szCs w:val="24"/>
    </w:rPr>
  </w:style>
  <w:style w:type="paragraph" w:styleId="NormalWeb">
    <w:name w:val="Normal (Web)"/>
    <w:basedOn w:val="Normal"/>
    <w:uiPriority w:val="99"/>
    <w:rsid w:val="00AD1138"/>
    <w:pPr>
      <w:spacing w:before="100" w:beforeAutospacing="1" w:after="100" w:afterAutospacing="1"/>
    </w:pPr>
    <w:rPr>
      <w:rFonts w:ascii="Times New Roman" w:hAnsi="Times New Roman"/>
      <w:sz w:val="24"/>
    </w:rPr>
  </w:style>
  <w:style w:type="paragraph" w:customStyle="1" w:styleId="Default">
    <w:name w:val="Default"/>
    <w:rsid w:val="00702623"/>
    <w:pPr>
      <w:autoSpaceDE w:val="0"/>
      <w:autoSpaceDN w:val="0"/>
      <w:adjustRightInd w:val="0"/>
    </w:pPr>
    <w:rPr>
      <w:rFonts w:ascii="Calibri" w:hAnsi="Calibri" w:cs="Calibri"/>
      <w:color w:val="000000"/>
      <w:sz w:val="24"/>
      <w:szCs w:val="24"/>
    </w:rPr>
  </w:style>
  <w:style w:type="character" w:customStyle="1" w:styleId="HeaderChar">
    <w:name w:val="Header Char"/>
    <w:link w:val="Header"/>
    <w:uiPriority w:val="99"/>
    <w:rsid w:val="00A32C22"/>
    <w:rPr>
      <w:rFonts w:ascii="Arial" w:hAnsi="Arial"/>
      <w:sz w:val="22"/>
      <w:szCs w:val="24"/>
    </w:rPr>
  </w:style>
  <w:style w:type="paragraph" w:styleId="BalloonText">
    <w:name w:val="Balloon Text"/>
    <w:basedOn w:val="Normal"/>
    <w:link w:val="BalloonTextChar"/>
    <w:uiPriority w:val="99"/>
    <w:semiHidden/>
    <w:unhideWhenUsed/>
    <w:rsid w:val="00ED46DA"/>
    <w:rPr>
      <w:rFonts w:ascii="Tahoma" w:hAnsi="Tahoma"/>
      <w:sz w:val="16"/>
      <w:szCs w:val="16"/>
    </w:rPr>
  </w:style>
  <w:style w:type="character" w:customStyle="1" w:styleId="BalloonTextChar">
    <w:name w:val="Balloon Text Char"/>
    <w:link w:val="BalloonText"/>
    <w:uiPriority w:val="99"/>
    <w:semiHidden/>
    <w:rsid w:val="00ED46DA"/>
    <w:rPr>
      <w:rFonts w:ascii="Tahoma" w:hAnsi="Tahoma" w:cs="Tahoma"/>
      <w:sz w:val="16"/>
      <w:szCs w:val="16"/>
    </w:rPr>
  </w:style>
  <w:style w:type="character" w:styleId="Strong">
    <w:name w:val="Strong"/>
    <w:uiPriority w:val="22"/>
    <w:qFormat/>
    <w:rsid w:val="00ED46DA"/>
    <w:rPr>
      <w:b/>
      <w:bCs/>
    </w:rPr>
  </w:style>
  <w:style w:type="character" w:customStyle="1" w:styleId="st1">
    <w:name w:val="st1"/>
    <w:rsid w:val="006A5BC5"/>
  </w:style>
  <w:style w:type="character" w:styleId="FollowedHyperlink">
    <w:name w:val="FollowedHyperlink"/>
    <w:uiPriority w:val="99"/>
    <w:semiHidden/>
    <w:unhideWhenUsed/>
    <w:rsid w:val="006A5BC5"/>
    <w:rPr>
      <w:color w:val="800080"/>
      <w:u w:val="single"/>
    </w:rPr>
  </w:style>
  <w:style w:type="paragraph" w:styleId="ListParagraph">
    <w:name w:val="List Paragraph"/>
    <w:basedOn w:val="Normal"/>
    <w:uiPriority w:val="34"/>
    <w:qFormat/>
    <w:rsid w:val="00104679"/>
    <w:pPr>
      <w:ind w:left="720"/>
    </w:pPr>
  </w:style>
  <w:style w:type="character" w:styleId="Emphasis">
    <w:name w:val="Emphasis"/>
    <w:uiPriority w:val="20"/>
    <w:qFormat/>
    <w:rsid w:val="003A5A03"/>
    <w:rPr>
      <w:b/>
      <w:bCs/>
      <w:i w:val="0"/>
      <w:iCs w:val="0"/>
    </w:rPr>
  </w:style>
  <w:style w:type="table" w:styleId="TableGrid">
    <w:name w:val="Table Grid"/>
    <w:basedOn w:val="TableNormal"/>
    <w:uiPriority w:val="59"/>
    <w:rsid w:val="00644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paragraph">
    <w:name w:val="body-paragraph"/>
    <w:basedOn w:val="Normal"/>
    <w:rsid w:val="00D31123"/>
    <w:pPr>
      <w:spacing w:before="100" w:beforeAutospacing="1" w:after="100" w:afterAutospacing="1"/>
    </w:pPr>
    <w:rPr>
      <w:rFonts w:ascii="Times New Roman" w:hAnsi="Times New Roman"/>
      <w:sz w:val="24"/>
    </w:rPr>
  </w:style>
  <w:style w:type="paragraph" w:styleId="NoSpacing">
    <w:name w:val="No Spacing"/>
    <w:uiPriority w:val="1"/>
    <w:qFormat/>
    <w:rsid w:val="00991C27"/>
    <w:rPr>
      <w:rFonts w:ascii="Calibri" w:eastAsia="ヒラギノ角ゴ Pro W3" w:hAnsi="Calibri"/>
      <w:color w:val="000000"/>
      <w:sz w:val="22"/>
    </w:rPr>
  </w:style>
  <w:style w:type="character" w:customStyle="1" w:styleId="accesshide1">
    <w:name w:val="accesshide1"/>
    <w:rsid w:val="00A2009A"/>
    <w:rPr>
      <w:b w:val="0"/>
      <w:bCs w:val="0"/>
      <w:sz w:val="24"/>
      <w:szCs w:val="24"/>
    </w:rPr>
  </w:style>
</w:styles>
</file>

<file path=word/webSettings.xml><?xml version="1.0" encoding="utf-8"?>
<w:webSettings xmlns:r="http://schemas.openxmlformats.org/officeDocument/2006/relationships" xmlns:w="http://schemas.openxmlformats.org/wordprocessingml/2006/main">
  <w:divs>
    <w:div w:id="67461652">
      <w:bodyDiv w:val="1"/>
      <w:marLeft w:val="0"/>
      <w:marRight w:val="0"/>
      <w:marTop w:val="45"/>
      <w:marBottom w:val="45"/>
      <w:divBdr>
        <w:top w:val="none" w:sz="0" w:space="0" w:color="auto"/>
        <w:left w:val="none" w:sz="0" w:space="0" w:color="auto"/>
        <w:bottom w:val="none" w:sz="0" w:space="0" w:color="auto"/>
        <w:right w:val="none" w:sz="0" w:space="0" w:color="auto"/>
      </w:divBdr>
      <w:divsChild>
        <w:div w:id="510142737">
          <w:marLeft w:val="0"/>
          <w:marRight w:val="0"/>
          <w:marTop w:val="0"/>
          <w:marBottom w:val="0"/>
          <w:divBdr>
            <w:top w:val="none" w:sz="0" w:space="0" w:color="auto"/>
            <w:left w:val="none" w:sz="0" w:space="0" w:color="auto"/>
            <w:bottom w:val="none" w:sz="0" w:space="0" w:color="auto"/>
            <w:right w:val="none" w:sz="0" w:space="0" w:color="auto"/>
          </w:divBdr>
          <w:divsChild>
            <w:div w:id="1938293317">
              <w:marLeft w:val="0"/>
              <w:marRight w:val="0"/>
              <w:marTop w:val="0"/>
              <w:marBottom w:val="0"/>
              <w:divBdr>
                <w:top w:val="none" w:sz="0" w:space="0" w:color="auto"/>
                <w:left w:val="none" w:sz="0" w:space="0" w:color="auto"/>
                <w:bottom w:val="none" w:sz="0" w:space="0" w:color="auto"/>
                <w:right w:val="none" w:sz="0" w:space="0" w:color="auto"/>
              </w:divBdr>
              <w:divsChild>
                <w:div w:id="539899300">
                  <w:marLeft w:val="0"/>
                  <w:marRight w:val="0"/>
                  <w:marTop w:val="0"/>
                  <w:marBottom w:val="0"/>
                  <w:divBdr>
                    <w:top w:val="none" w:sz="0" w:space="0" w:color="auto"/>
                    <w:left w:val="none" w:sz="0" w:space="0" w:color="auto"/>
                    <w:bottom w:val="none" w:sz="0" w:space="0" w:color="auto"/>
                    <w:right w:val="none" w:sz="0" w:space="0" w:color="auto"/>
                  </w:divBdr>
                  <w:divsChild>
                    <w:div w:id="737440920">
                      <w:marLeft w:val="0"/>
                      <w:marRight w:val="0"/>
                      <w:marTop w:val="0"/>
                      <w:marBottom w:val="0"/>
                      <w:divBdr>
                        <w:top w:val="none" w:sz="0" w:space="0" w:color="auto"/>
                        <w:left w:val="none" w:sz="0" w:space="0" w:color="auto"/>
                        <w:bottom w:val="none" w:sz="0" w:space="0" w:color="auto"/>
                        <w:right w:val="none" w:sz="0" w:space="0" w:color="auto"/>
                      </w:divBdr>
                      <w:divsChild>
                        <w:div w:id="1992557446">
                          <w:marLeft w:val="2640"/>
                          <w:marRight w:val="3810"/>
                          <w:marTop w:val="0"/>
                          <w:marBottom w:val="0"/>
                          <w:divBdr>
                            <w:top w:val="none" w:sz="0" w:space="0" w:color="auto"/>
                            <w:left w:val="none" w:sz="0" w:space="0" w:color="auto"/>
                            <w:bottom w:val="none" w:sz="0" w:space="0" w:color="auto"/>
                            <w:right w:val="none" w:sz="0" w:space="0" w:color="auto"/>
                          </w:divBdr>
                          <w:divsChild>
                            <w:div w:id="1104223884">
                              <w:marLeft w:val="0"/>
                              <w:marRight w:val="0"/>
                              <w:marTop w:val="0"/>
                              <w:marBottom w:val="0"/>
                              <w:divBdr>
                                <w:top w:val="none" w:sz="0" w:space="0" w:color="auto"/>
                                <w:left w:val="none" w:sz="0" w:space="0" w:color="auto"/>
                                <w:bottom w:val="none" w:sz="0" w:space="0" w:color="auto"/>
                                <w:right w:val="none" w:sz="0" w:space="0" w:color="auto"/>
                              </w:divBdr>
                              <w:divsChild>
                                <w:div w:id="1004624460">
                                  <w:marLeft w:val="0"/>
                                  <w:marRight w:val="0"/>
                                  <w:marTop w:val="0"/>
                                  <w:marBottom w:val="0"/>
                                  <w:divBdr>
                                    <w:top w:val="none" w:sz="0" w:space="0" w:color="auto"/>
                                    <w:left w:val="none" w:sz="0" w:space="0" w:color="auto"/>
                                    <w:bottom w:val="none" w:sz="0" w:space="0" w:color="auto"/>
                                    <w:right w:val="none" w:sz="0" w:space="0" w:color="auto"/>
                                  </w:divBdr>
                                  <w:divsChild>
                                    <w:div w:id="1214120575">
                                      <w:marLeft w:val="0"/>
                                      <w:marRight w:val="0"/>
                                      <w:marTop w:val="0"/>
                                      <w:marBottom w:val="0"/>
                                      <w:divBdr>
                                        <w:top w:val="none" w:sz="0" w:space="0" w:color="auto"/>
                                        <w:left w:val="none" w:sz="0" w:space="0" w:color="auto"/>
                                        <w:bottom w:val="none" w:sz="0" w:space="0" w:color="auto"/>
                                        <w:right w:val="none" w:sz="0" w:space="0" w:color="auto"/>
                                      </w:divBdr>
                                      <w:divsChild>
                                        <w:div w:id="1057247383">
                                          <w:marLeft w:val="0"/>
                                          <w:marRight w:val="0"/>
                                          <w:marTop w:val="0"/>
                                          <w:marBottom w:val="0"/>
                                          <w:divBdr>
                                            <w:top w:val="none" w:sz="0" w:space="0" w:color="auto"/>
                                            <w:left w:val="none" w:sz="0" w:space="0" w:color="auto"/>
                                            <w:bottom w:val="none" w:sz="0" w:space="0" w:color="auto"/>
                                            <w:right w:val="none" w:sz="0" w:space="0" w:color="auto"/>
                                          </w:divBdr>
                                          <w:divsChild>
                                            <w:div w:id="17187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810472">
      <w:bodyDiv w:val="1"/>
      <w:marLeft w:val="0"/>
      <w:marRight w:val="0"/>
      <w:marTop w:val="0"/>
      <w:marBottom w:val="0"/>
      <w:divBdr>
        <w:top w:val="none" w:sz="0" w:space="0" w:color="auto"/>
        <w:left w:val="none" w:sz="0" w:space="0" w:color="auto"/>
        <w:bottom w:val="none" w:sz="0" w:space="0" w:color="auto"/>
        <w:right w:val="none" w:sz="0" w:space="0" w:color="auto"/>
      </w:divBdr>
      <w:divsChild>
        <w:div w:id="1233466606">
          <w:marLeft w:val="0"/>
          <w:marRight w:val="0"/>
          <w:marTop w:val="0"/>
          <w:marBottom w:val="0"/>
          <w:divBdr>
            <w:top w:val="none" w:sz="0" w:space="0" w:color="auto"/>
            <w:left w:val="none" w:sz="0" w:space="0" w:color="auto"/>
            <w:bottom w:val="none" w:sz="0" w:space="0" w:color="auto"/>
            <w:right w:val="none" w:sz="0" w:space="0" w:color="auto"/>
          </w:divBdr>
          <w:divsChild>
            <w:div w:id="18729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8241">
      <w:bodyDiv w:val="1"/>
      <w:marLeft w:val="0"/>
      <w:marRight w:val="0"/>
      <w:marTop w:val="0"/>
      <w:marBottom w:val="0"/>
      <w:divBdr>
        <w:top w:val="none" w:sz="0" w:space="0" w:color="auto"/>
        <w:left w:val="none" w:sz="0" w:space="0" w:color="auto"/>
        <w:bottom w:val="none" w:sz="0" w:space="0" w:color="auto"/>
        <w:right w:val="none" w:sz="0" w:space="0" w:color="auto"/>
      </w:divBdr>
    </w:div>
    <w:div w:id="1374110120">
      <w:bodyDiv w:val="1"/>
      <w:marLeft w:val="0"/>
      <w:marRight w:val="0"/>
      <w:marTop w:val="0"/>
      <w:marBottom w:val="0"/>
      <w:divBdr>
        <w:top w:val="none" w:sz="0" w:space="0" w:color="auto"/>
        <w:left w:val="none" w:sz="0" w:space="0" w:color="auto"/>
        <w:bottom w:val="none" w:sz="0" w:space="0" w:color="auto"/>
        <w:right w:val="none" w:sz="0" w:space="0" w:color="auto"/>
      </w:divBdr>
      <w:divsChild>
        <w:div w:id="338578549">
          <w:marLeft w:val="0"/>
          <w:marRight w:val="0"/>
          <w:marTop w:val="0"/>
          <w:marBottom w:val="0"/>
          <w:divBdr>
            <w:top w:val="none" w:sz="0" w:space="0" w:color="auto"/>
            <w:left w:val="none" w:sz="0" w:space="0" w:color="auto"/>
            <w:bottom w:val="none" w:sz="0" w:space="0" w:color="auto"/>
            <w:right w:val="none" w:sz="0" w:space="0" w:color="auto"/>
          </w:divBdr>
          <w:divsChild>
            <w:div w:id="844514416">
              <w:marLeft w:val="0"/>
              <w:marRight w:val="0"/>
              <w:marTop w:val="0"/>
              <w:marBottom w:val="0"/>
              <w:divBdr>
                <w:top w:val="none" w:sz="0" w:space="0" w:color="auto"/>
                <w:left w:val="none" w:sz="0" w:space="0" w:color="auto"/>
                <w:bottom w:val="none" w:sz="0" w:space="0" w:color="auto"/>
                <w:right w:val="none" w:sz="0" w:space="0" w:color="auto"/>
              </w:divBdr>
              <w:divsChild>
                <w:div w:id="1309703625">
                  <w:marLeft w:val="0"/>
                  <w:marRight w:val="0"/>
                  <w:marTop w:val="0"/>
                  <w:marBottom w:val="0"/>
                  <w:divBdr>
                    <w:top w:val="none" w:sz="0" w:space="0" w:color="auto"/>
                    <w:left w:val="none" w:sz="0" w:space="0" w:color="auto"/>
                    <w:bottom w:val="none" w:sz="0" w:space="0" w:color="auto"/>
                    <w:right w:val="none" w:sz="0" w:space="0" w:color="auto"/>
                  </w:divBdr>
                  <w:divsChild>
                    <w:div w:id="1851675996">
                      <w:marLeft w:val="0"/>
                      <w:marRight w:val="0"/>
                      <w:marTop w:val="0"/>
                      <w:marBottom w:val="0"/>
                      <w:divBdr>
                        <w:top w:val="none" w:sz="0" w:space="0" w:color="auto"/>
                        <w:left w:val="none" w:sz="0" w:space="0" w:color="auto"/>
                        <w:bottom w:val="none" w:sz="0" w:space="0" w:color="auto"/>
                        <w:right w:val="none" w:sz="0" w:space="0" w:color="auto"/>
                      </w:divBdr>
                      <w:divsChild>
                        <w:div w:id="1872760923">
                          <w:marLeft w:val="0"/>
                          <w:marRight w:val="0"/>
                          <w:marTop w:val="0"/>
                          <w:marBottom w:val="0"/>
                          <w:divBdr>
                            <w:top w:val="none" w:sz="0" w:space="0" w:color="auto"/>
                            <w:left w:val="none" w:sz="0" w:space="0" w:color="auto"/>
                            <w:bottom w:val="none" w:sz="0" w:space="0" w:color="auto"/>
                            <w:right w:val="none" w:sz="0" w:space="0" w:color="auto"/>
                          </w:divBdr>
                          <w:divsChild>
                            <w:div w:id="83839741">
                              <w:marLeft w:val="0"/>
                              <w:marRight w:val="0"/>
                              <w:marTop w:val="0"/>
                              <w:marBottom w:val="0"/>
                              <w:divBdr>
                                <w:top w:val="none" w:sz="0" w:space="0" w:color="auto"/>
                                <w:left w:val="none" w:sz="0" w:space="0" w:color="auto"/>
                                <w:bottom w:val="none" w:sz="0" w:space="0" w:color="auto"/>
                                <w:right w:val="none" w:sz="0" w:space="0" w:color="auto"/>
                              </w:divBdr>
                              <w:divsChild>
                                <w:div w:id="1193420025">
                                  <w:marLeft w:val="0"/>
                                  <w:marRight w:val="0"/>
                                  <w:marTop w:val="0"/>
                                  <w:marBottom w:val="0"/>
                                  <w:divBdr>
                                    <w:top w:val="none" w:sz="0" w:space="0" w:color="auto"/>
                                    <w:left w:val="none" w:sz="0" w:space="0" w:color="auto"/>
                                    <w:bottom w:val="none" w:sz="0" w:space="0" w:color="auto"/>
                                    <w:right w:val="none" w:sz="0" w:space="0" w:color="auto"/>
                                  </w:divBdr>
                                  <w:divsChild>
                                    <w:div w:id="465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137197">
      <w:bodyDiv w:val="1"/>
      <w:marLeft w:val="0"/>
      <w:marRight w:val="0"/>
      <w:marTop w:val="0"/>
      <w:marBottom w:val="0"/>
      <w:divBdr>
        <w:top w:val="none" w:sz="0" w:space="0" w:color="auto"/>
        <w:left w:val="none" w:sz="0" w:space="0" w:color="auto"/>
        <w:bottom w:val="none" w:sz="0" w:space="0" w:color="auto"/>
        <w:right w:val="none" w:sz="0" w:space="0" w:color="auto"/>
      </w:divBdr>
      <w:divsChild>
        <w:div w:id="896433774">
          <w:marLeft w:val="0"/>
          <w:marRight w:val="0"/>
          <w:marTop w:val="0"/>
          <w:marBottom w:val="0"/>
          <w:divBdr>
            <w:top w:val="none" w:sz="0" w:space="0" w:color="auto"/>
            <w:left w:val="none" w:sz="0" w:space="0" w:color="auto"/>
            <w:bottom w:val="none" w:sz="0" w:space="0" w:color="auto"/>
            <w:right w:val="none" w:sz="0" w:space="0" w:color="auto"/>
          </w:divBdr>
          <w:divsChild>
            <w:div w:id="1111701309">
              <w:marLeft w:val="0"/>
              <w:marRight w:val="0"/>
              <w:marTop w:val="0"/>
              <w:marBottom w:val="0"/>
              <w:divBdr>
                <w:top w:val="none" w:sz="0" w:space="0" w:color="auto"/>
                <w:left w:val="none" w:sz="0" w:space="0" w:color="auto"/>
                <w:bottom w:val="none" w:sz="0" w:space="0" w:color="auto"/>
                <w:right w:val="none" w:sz="0" w:space="0" w:color="auto"/>
              </w:divBdr>
              <w:divsChild>
                <w:div w:id="690107748">
                  <w:marLeft w:val="0"/>
                  <w:marRight w:val="0"/>
                  <w:marTop w:val="0"/>
                  <w:marBottom w:val="0"/>
                  <w:divBdr>
                    <w:top w:val="none" w:sz="0" w:space="0" w:color="auto"/>
                    <w:left w:val="none" w:sz="0" w:space="0" w:color="auto"/>
                    <w:bottom w:val="none" w:sz="0" w:space="0" w:color="auto"/>
                    <w:right w:val="none" w:sz="0" w:space="0" w:color="auto"/>
                  </w:divBdr>
                  <w:divsChild>
                    <w:div w:id="1544368266">
                      <w:marLeft w:val="0"/>
                      <w:marRight w:val="0"/>
                      <w:marTop w:val="0"/>
                      <w:marBottom w:val="0"/>
                      <w:divBdr>
                        <w:top w:val="none" w:sz="0" w:space="0" w:color="auto"/>
                        <w:left w:val="none" w:sz="0" w:space="0" w:color="auto"/>
                        <w:bottom w:val="none" w:sz="0" w:space="0" w:color="auto"/>
                        <w:right w:val="none" w:sz="0" w:space="0" w:color="auto"/>
                      </w:divBdr>
                      <w:divsChild>
                        <w:div w:id="1999847094">
                          <w:marLeft w:val="0"/>
                          <w:marRight w:val="0"/>
                          <w:marTop w:val="0"/>
                          <w:marBottom w:val="0"/>
                          <w:divBdr>
                            <w:top w:val="none" w:sz="0" w:space="0" w:color="auto"/>
                            <w:left w:val="none" w:sz="0" w:space="0" w:color="auto"/>
                            <w:bottom w:val="none" w:sz="0" w:space="0" w:color="auto"/>
                            <w:right w:val="none" w:sz="0" w:space="0" w:color="auto"/>
                          </w:divBdr>
                          <w:divsChild>
                            <w:div w:id="2001273963">
                              <w:marLeft w:val="0"/>
                              <w:marRight w:val="0"/>
                              <w:marTop w:val="0"/>
                              <w:marBottom w:val="0"/>
                              <w:divBdr>
                                <w:top w:val="none" w:sz="0" w:space="0" w:color="auto"/>
                                <w:left w:val="none" w:sz="0" w:space="0" w:color="auto"/>
                                <w:bottom w:val="none" w:sz="0" w:space="0" w:color="auto"/>
                                <w:right w:val="none" w:sz="0" w:space="0" w:color="auto"/>
                              </w:divBdr>
                              <w:divsChild>
                                <w:div w:id="2055034789">
                                  <w:marLeft w:val="0"/>
                                  <w:marRight w:val="0"/>
                                  <w:marTop w:val="0"/>
                                  <w:marBottom w:val="0"/>
                                  <w:divBdr>
                                    <w:top w:val="none" w:sz="0" w:space="0" w:color="auto"/>
                                    <w:left w:val="none" w:sz="0" w:space="0" w:color="auto"/>
                                    <w:bottom w:val="none" w:sz="0" w:space="0" w:color="auto"/>
                                    <w:right w:val="none" w:sz="0" w:space="0" w:color="auto"/>
                                  </w:divBdr>
                                  <w:divsChild>
                                    <w:div w:id="180913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sinclair@fcsn.org"/>
  <Relationship Id="rId11" Type="http://schemas.openxmlformats.org/officeDocument/2006/relationships/hyperlink" TargetMode="External" Target="http://www.fitchburgstate.edu/academics/academic-departments/education-unit/conceptual-framework/"/>
  <Relationship Id="rId12" Type="http://schemas.openxmlformats.org/officeDocument/2006/relationships/image" Target="media/image2.wmf"/>
  <Relationship Id="rId13" Type="http://schemas.openxmlformats.org/officeDocument/2006/relationships/hyperlink" TargetMode="External" Target="http://www.fitchburgstate.edu"/>
  <Relationship Id="rId14" Type="http://schemas.openxmlformats.org/officeDocument/2006/relationships/hyperlink" TargetMode="External" Target="mailto:dllibrary@fitchburgstate.edu"/>
  <Relationship Id="rId15" Type="http://schemas.openxmlformats.org/officeDocument/2006/relationships/hyperlink" TargetMode="External" Target="http://fitchburgstate.libguides.com/dlservices"/>
  <Relationship Id="rId16" Type="http://schemas.openxmlformats.org/officeDocument/2006/relationships/hyperlink" TargetMode="External" Target="http://www.fitchburgstate.edu/library"/>
  <Relationship Id="rId17" Type="http://schemas.openxmlformats.org/officeDocument/2006/relationships/hyperlink" TargetMode="External" Target="mailto:dllibrary@fitchburgstate.edu"/>
  <Relationship Id="rId18" Type="http://schemas.openxmlformats.org/officeDocument/2006/relationships/hyperlink" TargetMode="External" Target="http://www.fitchburgstate.edu/librarycf/cardrequest.cfm"/>
  <Relationship Id="rId19" Type="http://schemas.openxmlformats.org/officeDocument/2006/relationships/hyperlink" TargetMode="External" Target="http://www.fitchburgstate.edu/onecard/photoless/index.cfm"/>
  <Relationship Id="rId2" Type="http://schemas.openxmlformats.org/officeDocument/2006/relationships/styles" Target="styles.xml"/>
  <Relationship Id="rId20" Type="http://schemas.openxmlformats.org/officeDocument/2006/relationships/hyperlink" TargetMode="External" Target="mailto:jmaki@fitchburgstate.edu"/>
  <Relationship Id="rId21" Type="http://schemas.openxmlformats.org/officeDocument/2006/relationships/hyperlink" TargetMode="External" Target="http://www.fitchburgstate.edu/catalog/catalog.pdf"/>
  <Relationship Id="rId22" Type="http://schemas.openxmlformats.org/officeDocument/2006/relationships/hyperlink" TargetMode="External" Target="http://iris.peabody.vanderbilt.edu"/>
  <Relationship Id="rId23" Type="http://schemas.openxmlformats.org/officeDocument/2006/relationships/hyperlink" TargetMode="External" Target="http://www.fape.org"/>
  <Relationship Id="rId24" Type="http://schemas.openxmlformats.org/officeDocument/2006/relationships/hyperlink" TargetMode="External" Target="http://www.fastfamilysupport.org/"/>
  <Relationship Id="rId25" Type="http://schemas.openxmlformats.org/officeDocument/2006/relationships/hyperlink" TargetMode="External" Target="http://www.cec.sped.org"/>
  <Relationship Id="rId26" Type="http://schemas.openxmlformats.org/officeDocument/2006/relationships/hyperlink" TargetMode="External" Target="http://www.chadd.org"/>
  <Relationship Id="rId27" Type="http://schemas.openxmlformats.org/officeDocument/2006/relationships/hyperlink" TargetMode="External" Target="http://www.dredf.org"/>
  <Relationship Id="rId28" Type="http://schemas.openxmlformats.org/officeDocument/2006/relationships/hyperlink" TargetMode="External" Target="http://www.ericec.org"/>
  <Relationship Id="rId29" Type="http://schemas.openxmlformats.org/officeDocument/2006/relationships/hyperlink" TargetMode="External" Target="http://www.fcsh.org"/>
  <Relationship Id="rId3" Type="http://schemas.openxmlformats.org/officeDocument/2006/relationships/settings" Target="settings.xml"/>
  <Relationship Id="rId30" Type="http://schemas.openxmlformats.org/officeDocument/2006/relationships/hyperlink" TargetMode="External" Target="http://www.ncld.org"/>
  <Relationship Id="rId31" Type="http://schemas.openxmlformats.org/officeDocument/2006/relationships/hyperlink" TargetMode="External" Target="http://www.npin.org"/>
  <Relationship Id="rId32" Type="http://schemas.openxmlformats.org/officeDocument/2006/relationships/hyperlink" TargetMode="External" Target="http://www2.ed.gov/about/offices/list/osers/index.html?src=mr"/>
  <Relationship Id="rId33" Type="http://schemas.openxmlformats.org/officeDocument/2006/relationships/hyperlink" TargetMode="External" Target="http://www.ed.gov/offices/OSERS/"/>
  <Relationship Id="rId34" Type="http://schemas.openxmlformats.org/officeDocument/2006/relationships/hyperlink" TargetMode="External" Target="http://www.pacer.org"/>
  <Relationship Id="rId35" Type="http://schemas.openxmlformats.org/officeDocument/2006/relationships/hyperlink" TargetMode="External" Target="http://www.pbis.org"/>
  <Relationship Id="rId36" Type="http://schemas.openxmlformats.org/officeDocument/2006/relationships/hyperlink" TargetMode="External" Target="http://www.nichcy.org"/>
  <Relationship Id="rId37" Type="http://schemas.openxmlformats.org/officeDocument/2006/relationships/hyperlink" TargetMode="External" Target="https://moodle.doemass.org/mod/forum/view.php?id=55222"/>
  <Relationship Id="rId38" Type="http://schemas.openxmlformats.org/officeDocument/2006/relationships/header" Target="header1.xml"/>
  <Relationship Id="rId39" Type="http://schemas.openxmlformats.org/officeDocument/2006/relationships/header" Target="header2.xml"/>
  <Relationship Id="rId4" Type="http://schemas.openxmlformats.org/officeDocument/2006/relationships/webSettings" Target="webSettings.xml"/>
  <Relationship Id="rId40" Type="http://schemas.openxmlformats.org/officeDocument/2006/relationships/fontTable" Target="fontTable.xml"/>
  <Relationship Id="rId41" Type="http://schemas.openxmlformats.org/officeDocument/2006/relationships/theme" Target="theme/theme1.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yperlink" TargetMode="External" Target="mailto:smiranda@fcsn.org"/>
  <Relationship Id="rId9" Type="http://schemas.openxmlformats.org/officeDocument/2006/relationships/hyperlink" TargetMode="External" Target="mailto:mreed17@fitchburgstate.edu"/>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5132</Words>
  <Characters>30179</Characters>
  <Application>Microsoft Office Word</Application>
  <DocSecurity>0</DocSecurity>
  <Lines>817</Lines>
  <Paragraphs>290</Paragraphs>
  <ScaleCrop>false</ScaleCrop>
  <HeadingPairs>
    <vt:vector size="2" baseType="variant">
      <vt:variant>
        <vt:lpstr>Title</vt:lpstr>
      </vt:variant>
      <vt:variant>
        <vt:i4>1</vt:i4>
      </vt:variant>
    </vt:vector>
  </HeadingPairs>
  <TitlesOfParts>
    <vt:vector size="1" baseType="lpstr">
      <vt:lpstr>SE1: Federal and State Laws, Educational Terminology and the Role of Other Agencies Pertaining to the Education of Students with IEPs - Fall 2013 Syllabus</vt:lpstr>
    </vt:vector>
  </TitlesOfParts>
  <Company/>
  <LinksUpToDate>false</LinksUpToDate>
  <CharactersWithSpaces>35643</CharactersWithSpaces>
  <SharedDoc>false</SharedDoc>
  <HLinks>
    <vt:vector size="180" baseType="variant">
      <vt:variant>
        <vt:i4>3080250</vt:i4>
      </vt:variant>
      <vt:variant>
        <vt:i4>90</vt:i4>
      </vt:variant>
      <vt:variant>
        <vt:i4>0</vt:i4>
      </vt:variant>
      <vt:variant>
        <vt:i4>5</vt:i4>
      </vt:variant>
      <vt:variant>
        <vt:lpwstr>https://moodle.doemass.org/mod/forum/view.php?id=55222</vt:lpwstr>
      </vt:variant>
      <vt:variant>
        <vt:lpwstr/>
      </vt:variant>
      <vt:variant>
        <vt:i4>3538976</vt:i4>
      </vt:variant>
      <vt:variant>
        <vt:i4>87</vt:i4>
      </vt:variant>
      <vt:variant>
        <vt:i4>0</vt:i4>
      </vt:variant>
      <vt:variant>
        <vt:i4>5</vt:i4>
      </vt:variant>
      <vt:variant>
        <vt:lpwstr>http://www.nichcy.org/</vt:lpwstr>
      </vt:variant>
      <vt:variant>
        <vt:lpwstr/>
      </vt:variant>
      <vt:variant>
        <vt:i4>4259913</vt:i4>
      </vt:variant>
      <vt:variant>
        <vt:i4>84</vt:i4>
      </vt:variant>
      <vt:variant>
        <vt:i4>0</vt:i4>
      </vt:variant>
      <vt:variant>
        <vt:i4>5</vt:i4>
      </vt:variant>
      <vt:variant>
        <vt:lpwstr>http://www.pbis.org/</vt:lpwstr>
      </vt:variant>
      <vt:variant>
        <vt:lpwstr/>
      </vt:variant>
      <vt:variant>
        <vt:i4>4325384</vt:i4>
      </vt:variant>
      <vt:variant>
        <vt:i4>81</vt:i4>
      </vt:variant>
      <vt:variant>
        <vt:i4>0</vt:i4>
      </vt:variant>
      <vt:variant>
        <vt:i4>5</vt:i4>
      </vt:variant>
      <vt:variant>
        <vt:lpwstr>http://www.pacer.org/</vt:lpwstr>
      </vt:variant>
      <vt:variant>
        <vt:lpwstr/>
      </vt:variant>
      <vt:variant>
        <vt:i4>4915269</vt:i4>
      </vt:variant>
      <vt:variant>
        <vt:i4>78</vt:i4>
      </vt:variant>
      <vt:variant>
        <vt:i4>0</vt:i4>
      </vt:variant>
      <vt:variant>
        <vt:i4>5</vt:i4>
      </vt:variant>
      <vt:variant>
        <vt:lpwstr>http://www.ed.gov/offices/OSERS/</vt:lpwstr>
      </vt:variant>
      <vt:variant>
        <vt:lpwstr/>
      </vt:variant>
      <vt:variant>
        <vt:i4>5046366</vt:i4>
      </vt:variant>
      <vt:variant>
        <vt:i4>75</vt:i4>
      </vt:variant>
      <vt:variant>
        <vt:i4>0</vt:i4>
      </vt:variant>
      <vt:variant>
        <vt:i4>5</vt:i4>
      </vt:variant>
      <vt:variant>
        <vt:lpwstr>http://www2.ed.gov/about/offices/list/osers/index.html?src=mr</vt:lpwstr>
      </vt:variant>
      <vt:variant>
        <vt:lpwstr/>
      </vt:variant>
      <vt:variant>
        <vt:i4>6225990</vt:i4>
      </vt:variant>
      <vt:variant>
        <vt:i4>72</vt:i4>
      </vt:variant>
      <vt:variant>
        <vt:i4>0</vt:i4>
      </vt:variant>
      <vt:variant>
        <vt:i4>5</vt:i4>
      </vt:variant>
      <vt:variant>
        <vt:lpwstr>http://www.npin.org/</vt:lpwstr>
      </vt:variant>
      <vt:variant>
        <vt:lpwstr/>
      </vt:variant>
      <vt:variant>
        <vt:i4>5898335</vt:i4>
      </vt:variant>
      <vt:variant>
        <vt:i4>69</vt:i4>
      </vt:variant>
      <vt:variant>
        <vt:i4>0</vt:i4>
      </vt:variant>
      <vt:variant>
        <vt:i4>5</vt:i4>
      </vt:variant>
      <vt:variant>
        <vt:lpwstr>http://www.ncld.org/</vt:lpwstr>
      </vt:variant>
      <vt:variant>
        <vt:lpwstr/>
      </vt:variant>
      <vt:variant>
        <vt:i4>5046355</vt:i4>
      </vt:variant>
      <vt:variant>
        <vt:i4>66</vt:i4>
      </vt:variant>
      <vt:variant>
        <vt:i4>0</vt:i4>
      </vt:variant>
      <vt:variant>
        <vt:i4>5</vt:i4>
      </vt:variant>
      <vt:variant>
        <vt:lpwstr>http://www.fcsh.org/</vt:lpwstr>
      </vt:variant>
      <vt:variant>
        <vt:lpwstr/>
      </vt:variant>
      <vt:variant>
        <vt:i4>3211306</vt:i4>
      </vt:variant>
      <vt:variant>
        <vt:i4>63</vt:i4>
      </vt:variant>
      <vt:variant>
        <vt:i4>0</vt:i4>
      </vt:variant>
      <vt:variant>
        <vt:i4>5</vt:i4>
      </vt:variant>
      <vt:variant>
        <vt:lpwstr>http://www.ericec.org/</vt:lpwstr>
      </vt:variant>
      <vt:variant>
        <vt:lpwstr/>
      </vt:variant>
      <vt:variant>
        <vt:i4>4456474</vt:i4>
      </vt:variant>
      <vt:variant>
        <vt:i4>60</vt:i4>
      </vt:variant>
      <vt:variant>
        <vt:i4>0</vt:i4>
      </vt:variant>
      <vt:variant>
        <vt:i4>5</vt:i4>
      </vt:variant>
      <vt:variant>
        <vt:lpwstr>http://www.dredf.org/</vt:lpwstr>
      </vt:variant>
      <vt:variant>
        <vt:lpwstr/>
      </vt:variant>
      <vt:variant>
        <vt:i4>4521984</vt:i4>
      </vt:variant>
      <vt:variant>
        <vt:i4>57</vt:i4>
      </vt:variant>
      <vt:variant>
        <vt:i4>0</vt:i4>
      </vt:variant>
      <vt:variant>
        <vt:i4>5</vt:i4>
      </vt:variant>
      <vt:variant>
        <vt:lpwstr>http://www.chadd.org/</vt:lpwstr>
      </vt:variant>
      <vt:variant>
        <vt:lpwstr/>
      </vt:variant>
      <vt:variant>
        <vt:i4>5111815</vt:i4>
      </vt:variant>
      <vt:variant>
        <vt:i4>54</vt:i4>
      </vt:variant>
      <vt:variant>
        <vt:i4>0</vt:i4>
      </vt:variant>
      <vt:variant>
        <vt:i4>5</vt:i4>
      </vt:variant>
      <vt:variant>
        <vt:lpwstr>http://www.cec.sped.org/</vt:lpwstr>
      </vt:variant>
      <vt:variant>
        <vt:lpwstr/>
      </vt:variant>
      <vt:variant>
        <vt:i4>4784159</vt:i4>
      </vt:variant>
      <vt:variant>
        <vt:i4>51</vt:i4>
      </vt:variant>
      <vt:variant>
        <vt:i4>0</vt:i4>
      </vt:variant>
      <vt:variant>
        <vt:i4>5</vt:i4>
      </vt:variant>
      <vt:variant>
        <vt:lpwstr>http://www.fastfamilysupport.org/</vt:lpwstr>
      </vt:variant>
      <vt:variant>
        <vt:lpwstr/>
      </vt:variant>
      <vt:variant>
        <vt:i4>5111900</vt:i4>
      </vt:variant>
      <vt:variant>
        <vt:i4>48</vt:i4>
      </vt:variant>
      <vt:variant>
        <vt:i4>0</vt:i4>
      </vt:variant>
      <vt:variant>
        <vt:i4>5</vt:i4>
      </vt:variant>
      <vt:variant>
        <vt:lpwstr>http://www.fape.org/</vt:lpwstr>
      </vt:variant>
      <vt:variant>
        <vt:lpwstr/>
      </vt:variant>
      <vt:variant>
        <vt:i4>3276854</vt:i4>
      </vt:variant>
      <vt:variant>
        <vt:i4>45</vt:i4>
      </vt:variant>
      <vt:variant>
        <vt:i4>0</vt:i4>
      </vt:variant>
      <vt:variant>
        <vt:i4>5</vt:i4>
      </vt:variant>
      <vt:variant>
        <vt:lpwstr>http://iris.peabody.vanderbilt.edu/</vt:lpwstr>
      </vt:variant>
      <vt:variant>
        <vt:lpwstr/>
      </vt:variant>
      <vt:variant>
        <vt:i4>4391005</vt:i4>
      </vt:variant>
      <vt:variant>
        <vt:i4>42</vt:i4>
      </vt:variant>
      <vt:variant>
        <vt:i4>0</vt:i4>
      </vt:variant>
      <vt:variant>
        <vt:i4>5</vt:i4>
      </vt:variant>
      <vt:variant>
        <vt:lpwstr>http://www.fitchburgstate.edu/catalog/catalog.pdf</vt:lpwstr>
      </vt:variant>
      <vt:variant>
        <vt:lpwstr/>
      </vt:variant>
      <vt:variant>
        <vt:i4>2228228</vt:i4>
      </vt:variant>
      <vt:variant>
        <vt:i4>39</vt:i4>
      </vt:variant>
      <vt:variant>
        <vt:i4>0</vt:i4>
      </vt:variant>
      <vt:variant>
        <vt:i4>5</vt:i4>
      </vt:variant>
      <vt:variant>
        <vt:lpwstr>mailto:jmaki@fitchburgstate.edu</vt:lpwstr>
      </vt:variant>
      <vt:variant>
        <vt:lpwstr/>
      </vt:variant>
      <vt:variant>
        <vt:i4>1638482</vt:i4>
      </vt:variant>
      <vt:variant>
        <vt:i4>36</vt:i4>
      </vt:variant>
      <vt:variant>
        <vt:i4>0</vt:i4>
      </vt:variant>
      <vt:variant>
        <vt:i4>5</vt:i4>
      </vt:variant>
      <vt:variant>
        <vt:lpwstr>http://www.fitchburgstate.edu/onecard/photoless/index.cfm</vt:lpwstr>
      </vt:variant>
      <vt:variant>
        <vt:lpwstr/>
      </vt:variant>
      <vt:variant>
        <vt:i4>2949181</vt:i4>
      </vt:variant>
      <vt:variant>
        <vt:i4>33</vt:i4>
      </vt:variant>
      <vt:variant>
        <vt:i4>0</vt:i4>
      </vt:variant>
      <vt:variant>
        <vt:i4>5</vt:i4>
      </vt:variant>
      <vt:variant>
        <vt:lpwstr>http://www.fitchburgstate.edu/librarycf/cardrequest.cfm</vt:lpwstr>
      </vt:variant>
      <vt:variant>
        <vt:lpwstr/>
      </vt:variant>
      <vt:variant>
        <vt:i4>3276807</vt:i4>
      </vt:variant>
      <vt:variant>
        <vt:i4>30</vt:i4>
      </vt:variant>
      <vt:variant>
        <vt:i4>0</vt:i4>
      </vt:variant>
      <vt:variant>
        <vt:i4>5</vt:i4>
      </vt:variant>
      <vt:variant>
        <vt:lpwstr>mailto:dllibrary@fitchburgstate.edu</vt:lpwstr>
      </vt:variant>
      <vt:variant>
        <vt:lpwstr/>
      </vt:variant>
      <vt:variant>
        <vt:i4>5177410</vt:i4>
      </vt:variant>
      <vt:variant>
        <vt:i4>27</vt:i4>
      </vt:variant>
      <vt:variant>
        <vt:i4>0</vt:i4>
      </vt:variant>
      <vt:variant>
        <vt:i4>5</vt:i4>
      </vt:variant>
      <vt:variant>
        <vt:lpwstr>http://www.fitchburgstate.edu/library</vt:lpwstr>
      </vt:variant>
      <vt:variant>
        <vt:lpwstr/>
      </vt:variant>
      <vt:variant>
        <vt:i4>7209071</vt:i4>
      </vt:variant>
      <vt:variant>
        <vt:i4>24</vt:i4>
      </vt:variant>
      <vt:variant>
        <vt:i4>0</vt:i4>
      </vt:variant>
      <vt:variant>
        <vt:i4>5</vt:i4>
      </vt:variant>
      <vt:variant>
        <vt:lpwstr>http://fitchburgstate.libguides.com/dlservices</vt:lpwstr>
      </vt:variant>
      <vt:variant>
        <vt:lpwstr/>
      </vt:variant>
      <vt:variant>
        <vt:i4>3276807</vt:i4>
      </vt:variant>
      <vt:variant>
        <vt:i4>21</vt:i4>
      </vt:variant>
      <vt:variant>
        <vt:i4>0</vt:i4>
      </vt:variant>
      <vt:variant>
        <vt:i4>5</vt:i4>
      </vt:variant>
      <vt:variant>
        <vt:lpwstr>mailto:dllibrary@fitchburgstate.edu</vt:lpwstr>
      </vt:variant>
      <vt:variant>
        <vt:lpwstr/>
      </vt:variant>
      <vt:variant>
        <vt:i4>2490413</vt:i4>
      </vt:variant>
      <vt:variant>
        <vt:i4>18</vt:i4>
      </vt:variant>
      <vt:variant>
        <vt:i4>0</vt:i4>
      </vt:variant>
      <vt:variant>
        <vt:i4>5</vt:i4>
      </vt:variant>
      <vt:variant>
        <vt:lpwstr>http://www.fitchburgstate.edu/</vt:lpwstr>
      </vt:variant>
      <vt:variant>
        <vt:lpwstr/>
      </vt:variant>
      <vt:variant>
        <vt:i4>5832796</vt:i4>
      </vt:variant>
      <vt:variant>
        <vt:i4>15</vt:i4>
      </vt:variant>
      <vt:variant>
        <vt:i4>0</vt:i4>
      </vt:variant>
      <vt:variant>
        <vt:i4>5</vt:i4>
      </vt:variant>
      <vt:variant>
        <vt:lpwstr>http://www.fitchburgstate.edu/academics/academic-departments/education-unit/conceptual-framework/</vt:lpwstr>
      </vt:variant>
      <vt:variant>
        <vt:lpwstr/>
      </vt:variant>
      <vt:variant>
        <vt:i4>4128794</vt:i4>
      </vt:variant>
      <vt:variant>
        <vt:i4>12</vt:i4>
      </vt:variant>
      <vt:variant>
        <vt:i4>0</vt:i4>
      </vt:variant>
      <vt:variant>
        <vt:i4>5</vt:i4>
      </vt:variant>
      <vt:variant>
        <vt:lpwstr>mailto:sinclair@fcsn.org</vt:lpwstr>
      </vt:variant>
      <vt:variant>
        <vt:lpwstr/>
      </vt:variant>
      <vt:variant>
        <vt:i4>1769508</vt:i4>
      </vt:variant>
      <vt:variant>
        <vt:i4>9</vt:i4>
      </vt:variant>
      <vt:variant>
        <vt:i4>0</vt:i4>
      </vt:variant>
      <vt:variant>
        <vt:i4>5</vt:i4>
      </vt:variant>
      <vt:variant>
        <vt:lpwstr>mailto:mreed17@fitchburgstate.edu</vt:lpwstr>
      </vt:variant>
      <vt:variant>
        <vt:lpwstr/>
      </vt:variant>
      <vt:variant>
        <vt:i4>3670035</vt:i4>
      </vt:variant>
      <vt:variant>
        <vt:i4>6</vt:i4>
      </vt:variant>
      <vt:variant>
        <vt:i4>0</vt:i4>
      </vt:variant>
      <vt:variant>
        <vt:i4>5</vt:i4>
      </vt:variant>
      <vt:variant>
        <vt:lpwstr>mailto:smiranda@fcsn.org</vt:lpwstr>
      </vt:variant>
      <vt:variant>
        <vt:lpwstr/>
      </vt:variant>
      <vt:variant>
        <vt:i4>5439596</vt:i4>
      </vt:variant>
      <vt:variant>
        <vt:i4>3</vt:i4>
      </vt:variant>
      <vt:variant>
        <vt:i4>0</vt:i4>
      </vt:variant>
      <vt:variant>
        <vt:i4>5</vt:i4>
      </vt:variant>
      <vt:variant>
        <vt:lpwstr>mailto:anhoward@fitchburgstate.edu</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2013-07-24T19:42:00Z</dcterms:created>
  <lastModifiedBy>ese</lastModifiedBy>
  <lastPrinted>2013-07-23T14:22:00Z</lastPrinted>
  <dcterms:modified xsi:type="dcterms:W3CDTF">2013-07-24T19:55:00Z</dcterms:modified>
  <revision>5</revision>
  <dc:title>SE1 Fall 2013 Syllabus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24, 2013</vt:lpwstr>
  </property>
</Properties>
</file>