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8DB7" w14:textId="3EF297C3" w:rsidR="00824D33" w:rsidRPr="0071445C" w:rsidRDefault="00F20AEF" w:rsidP="0071445C">
      <w:pPr>
        <w:pStyle w:val="Heading1"/>
        <w:spacing w:before="0" w:after="0" w:line="240" w:lineRule="auto"/>
        <w:rPr>
          <w:rFonts w:ascii="Calibri" w:eastAsia="Calibri" w:hAnsi="Calibri" w:cs="Calibri"/>
        </w:rPr>
      </w:pPr>
      <w:bookmarkStart w:id="0" w:name="_Toc169627268"/>
      <w:r w:rsidRPr="0071445C">
        <w:rPr>
          <w:rFonts w:ascii="Calibri" w:eastAsia="Calibri" w:hAnsi="Calibri" w:cs="Calibri"/>
        </w:rPr>
        <w:t xml:space="preserve">Searchable Directory </w:t>
      </w:r>
      <w:r w:rsidR="004319FF" w:rsidRPr="0071445C">
        <w:rPr>
          <w:rFonts w:ascii="Calibri" w:eastAsia="Calibri" w:hAnsi="Calibri" w:cs="Calibri"/>
        </w:rPr>
        <w:t>for the Department of Public Health, Early Intervention Division</w:t>
      </w:r>
      <w:r w:rsidR="134CBDB8" w:rsidRPr="0071445C">
        <w:rPr>
          <w:rFonts w:ascii="Calibri" w:eastAsia="Calibri" w:hAnsi="Calibri" w:cs="Calibri"/>
        </w:rPr>
        <w:t>,</w:t>
      </w:r>
      <w:r w:rsidR="00DB7307" w:rsidRPr="0071445C">
        <w:rPr>
          <w:rFonts w:ascii="Calibri" w:eastAsia="Calibri" w:hAnsi="Calibri" w:cs="Calibri"/>
        </w:rPr>
        <w:t xml:space="preserve"> </w:t>
      </w:r>
      <w:r w:rsidRPr="0071445C">
        <w:rPr>
          <w:rFonts w:ascii="Calibri" w:eastAsia="Calibri" w:hAnsi="Calibri" w:cs="Calibri"/>
        </w:rPr>
        <w:t>Approved Higher E</w:t>
      </w:r>
      <w:r w:rsidR="000C2140" w:rsidRPr="0071445C">
        <w:rPr>
          <w:rFonts w:ascii="Calibri" w:eastAsia="Calibri" w:hAnsi="Calibri" w:cs="Calibri"/>
        </w:rPr>
        <w:t>ducation Institutes</w:t>
      </w:r>
      <w:bookmarkEnd w:id="0"/>
    </w:p>
    <w:p w14:paraId="6E3245FD" w14:textId="458053A4" w:rsidR="00F20AEF" w:rsidRPr="0071445C" w:rsidRDefault="00F20AEF" w:rsidP="64A30CDB">
      <w:pPr>
        <w:pStyle w:val="Heading1"/>
        <w:rPr>
          <w:rFonts w:ascii="Calibri" w:eastAsia="Calibri" w:hAnsi="Calibri" w:cs="Calibri"/>
          <w:sz w:val="28"/>
          <w:szCs w:val="28"/>
        </w:rPr>
      </w:pPr>
    </w:p>
    <w:sdt>
      <w:sdtPr>
        <w:rPr>
          <w:rFonts w:ascii="Calibri" w:hAnsi="Calibri" w:cs="Calibri"/>
        </w:rPr>
        <w:id w:val="1608690330"/>
        <w:docPartObj>
          <w:docPartGallery w:val="Table of Contents"/>
          <w:docPartUnique/>
        </w:docPartObj>
      </w:sdtPr>
      <w:sdtEndPr>
        <w:rPr>
          <w:rFonts w:eastAsiaTheme="minorEastAsia"/>
          <w:b/>
          <w:bCs/>
          <w:noProof/>
          <w:color w:val="auto"/>
          <w:kern w:val="2"/>
          <w:sz w:val="24"/>
          <w:szCs w:val="24"/>
          <w14:ligatures w14:val="standardContextual"/>
        </w:rPr>
      </w:sdtEndPr>
      <w:sdtContent>
        <w:p w14:paraId="164239A5" w14:textId="78425FB1" w:rsidR="0071445C" w:rsidRPr="0071445C" w:rsidRDefault="0071445C" w:rsidP="0071445C">
          <w:pPr>
            <w:pStyle w:val="TOCHeading"/>
            <w:tabs>
              <w:tab w:val="left" w:pos="1046"/>
            </w:tabs>
            <w:rPr>
              <w:rFonts w:ascii="Calibri" w:hAnsi="Calibri" w:cs="Calibri"/>
              <w:b/>
              <w:bCs/>
              <w:i/>
              <w:iCs/>
              <w:noProof/>
            </w:rPr>
          </w:pPr>
          <w:r w:rsidRPr="0071445C">
            <w:rPr>
              <w:rFonts w:ascii="Calibri" w:hAnsi="Calibri" w:cs="Calibri"/>
            </w:rPr>
            <w:t>Contents</w:t>
          </w:r>
          <w:r w:rsidRPr="0071445C">
            <w:rPr>
              <w:rFonts w:ascii="Calibri" w:hAnsi="Calibri" w:cs="Calibri"/>
            </w:rPr>
            <w:fldChar w:fldCharType="begin"/>
          </w:r>
          <w:r w:rsidRPr="0071445C">
            <w:rPr>
              <w:rFonts w:ascii="Calibri" w:hAnsi="Calibri" w:cs="Calibri"/>
            </w:rPr>
            <w:instrText xml:space="preserve"> TOC \o "1-3" \h \z \u </w:instrText>
          </w:r>
          <w:r w:rsidRPr="0071445C">
            <w:rPr>
              <w:rFonts w:ascii="Calibri" w:hAnsi="Calibri" w:cs="Calibri"/>
            </w:rPr>
            <w:fldChar w:fldCharType="separate"/>
          </w:r>
          <w:hyperlink w:anchor="_Toc169627268" w:history="1"/>
        </w:p>
        <w:p w14:paraId="05AA317B" w14:textId="2C912509" w:rsidR="0071445C" w:rsidRPr="0071445C" w:rsidRDefault="0071445C">
          <w:pPr>
            <w:pStyle w:val="TOC1"/>
            <w:tabs>
              <w:tab w:val="right" w:leader="dot" w:pos="9350"/>
            </w:tabs>
            <w:rPr>
              <w:rFonts w:ascii="Calibri" w:hAnsi="Calibri" w:cs="Calibri"/>
              <w:b w:val="0"/>
              <w:bCs w:val="0"/>
              <w:i w:val="0"/>
              <w:iCs w:val="0"/>
              <w:noProof/>
              <w:kern w:val="0"/>
              <w14:ligatures w14:val="none"/>
            </w:rPr>
          </w:pPr>
          <w:hyperlink w:anchor="_Toc169627269" w:history="1">
            <w:r w:rsidRPr="0071445C">
              <w:rPr>
                <w:rStyle w:val="Hyperlink"/>
                <w:rFonts w:ascii="Calibri" w:eastAsia="Calibri" w:hAnsi="Calibri" w:cs="Calibri"/>
                <w:b w:val="0"/>
                <w:bCs w:val="0"/>
                <w:i w:val="0"/>
                <w:iCs w:val="0"/>
                <w:noProof/>
              </w:rPr>
              <w:t>Searchable Dir</w:t>
            </w:r>
            <w:r w:rsidRPr="0071445C">
              <w:rPr>
                <w:rStyle w:val="Hyperlink"/>
                <w:rFonts w:ascii="Calibri" w:eastAsia="Calibri" w:hAnsi="Calibri" w:cs="Calibri"/>
                <w:b w:val="0"/>
                <w:bCs w:val="0"/>
                <w:i w:val="0"/>
                <w:iCs w:val="0"/>
                <w:noProof/>
              </w:rPr>
              <w:t>e</w:t>
            </w:r>
            <w:r w:rsidRPr="0071445C">
              <w:rPr>
                <w:rStyle w:val="Hyperlink"/>
                <w:rFonts w:ascii="Calibri" w:eastAsia="Calibri" w:hAnsi="Calibri" w:cs="Calibri"/>
                <w:b w:val="0"/>
                <w:bCs w:val="0"/>
                <w:i w:val="0"/>
                <w:iCs w:val="0"/>
                <w:noProof/>
              </w:rPr>
              <w:t>c</w:t>
            </w:r>
            <w:r w:rsidRPr="0071445C">
              <w:rPr>
                <w:rStyle w:val="Hyperlink"/>
                <w:rFonts w:ascii="Calibri" w:eastAsia="Calibri" w:hAnsi="Calibri" w:cs="Calibri"/>
                <w:b w:val="0"/>
                <w:bCs w:val="0"/>
                <w:i w:val="0"/>
                <w:iCs w:val="0"/>
                <w:noProof/>
              </w:rPr>
              <w:t>t</w:t>
            </w:r>
            <w:r w:rsidRPr="0071445C">
              <w:rPr>
                <w:rStyle w:val="Hyperlink"/>
                <w:rFonts w:ascii="Calibri" w:eastAsia="Calibri" w:hAnsi="Calibri" w:cs="Calibri"/>
                <w:b w:val="0"/>
                <w:bCs w:val="0"/>
                <w:i w:val="0"/>
                <w:iCs w:val="0"/>
                <w:noProof/>
              </w:rPr>
              <w:t>ory:</w:t>
            </w:r>
            <w:r w:rsidRPr="0071445C">
              <w:rPr>
                <w:rFonts w:ascii="Calibri" w:hAnsi="Calibri" w:cs="Calibri"/>
                <w:b w:val="0"/>
                <w:bCs w:val="0"/>
                <w:i w:val="0"/>
                <w:iCs w:val="0"/>
                <w:noProof/>
                <w:webHidden/>
              </w:rPr>
              <w:tab/>
            </w:r>
            <w:r w:rsidRPr="0071445C">
              <w:rPr>
                <w:rFonts w:ascii="Calibri" w:hAnsi="Calibri" w:cs="Calibri"/>
                <w:b w:val="0"/>
                <w:bCs w:val="0"/>
                <w:i w:val="0"/>
                <w:iCs w:val="0"/>
                <w:noProof/>
                <w:webHidden/>
              </w:rPr>
              <w:fldChar w:fldCharType="begin"/>
            </w:r>
            <w:r w:rsidRPr="0071445C">
              <w:rPr>
                <w:rFonts w:ascii="Calibri" w:hAnsi="Calibri" w:cs="Calibri"/>
                <w:b w:val="0"/>
                <w:bCs w:val="0"/>
                <w:i w:val="0"/>
                <w:iCs w:val="0"/>
                <w:noProof/>
                <w:webHidden/>
              </w:rPr>
              <w:instrText xml:space="preserve"> PAGEREF _Toc169627269 \h </w:instrText>
            </w:r>
            <w:r w:rsidRPr="0071445C">
              <w:rPr>
                <w:rFonts w:ascii="Calibri" w:hAnsi="Calibri" w:cs="Calibri"/>
                <w:b w:val="0"/>
                <w:bCs w:val="0"/>
                <w:i w:val="0"/>
                <w:iCs w:val="0"/>
                <w:noProof/>
                <w:webHidden/>
              </w:rPr>
            </w:r>
            <w:r w:rsidRPr="0071445C">
              <w:rPr>
                <w:rFonts w:ascii="Calibri" w:hAnsi="Calibri" w:cs="Calibri"/>
                <w:b w:val="0"/>
                <w:bCs w:val="0"/>
                <w:i w:val="0"/>
                <w:iCs w:val="0"/>
                <w:noProof/>
                <w:webHidden/>
              </w:rPr>
              <w:fldChar w:fldCharType="separate"/>
            </w:r>
            <w:r w:rsidRPr="0071445C">
              <w:rPr>
                <w:rFonts w:ascii="Calibri" w:hAnsi="Calibri" w:cs="Calibri"/>
                <w:b w:val="0"/>
                <w:bCs w:val="0"/>
                <w:i w:val="0"/>
                <w:iCs w:val="0"/>
                <w:noProof/>
                <w:webHidden/>
              </w:rPr>
              <w:t>1</w:t>
            </w:r>
            <w:r w:rsidRPr="0071445C">
              <w:rPr>
                <w:rFonts w:ascii="Calibri" w:hAnsi="Calibri" w:cs="Calibri"/>
                <w:b w:val="0"/>
                <w:bCs w:val="0"/>
                <w:i w:val="0"/>
                <w:iCs w:val="0"/>
                <w:noProof/>
                <w:webHidden/>
              </w:rPr>
              <w:fldChar w:fldCharType="end"/>
            </w:r>
          </w:hyperlink>
        </w:p>
        <w:p w14:paraId="6D38FA8C" w14:textId="343982A8" w:rsidR="0071445C" w:rsidRPr="0071445C" w:rsidRDefault="0071445C">
          <w:pPr>
            <w:pStyle w:val="TOC1"/>
            <w:tabs>
              <w:tab w:val="right" w:leader="dot" w:pos="9350"/>
            </w:tabs>
            <w:rPr>
              <w:rFonts w:ascii="Calibri" w:hAnsi="Calibri" w:cs="Calibri"/>
              <w:b w:val="0"/>
              <w:bCs w:val="0"/>
              <w:i w:val="0"/>
              <w:iCs w:val="0"/>
              <w:noProof/>
              <w:kern w:val="0"/>
              <w14:ligatures w14:val="none"/>
            </w:rPr>
          </w:pPr>
          <w:hyperlink w:anchor="_Toc169627270" w:history="1">
            <w:r w:rsidRPr="0071445C">
              <w:rPr>
                <w:rStyle w:val="Hyperlink"/>
                <w:rFonts w:ascii="Calibri" w:eastAsia="Calibri" w:hAnsi="Calibri" w:cs="Calibri"/>
                <w:b w:val="0"/>
                <w:bCs w:val="0"/>
                <w:i w:val="0"/>
                <w:iCs w:val="0"/>
                <w:noProof/>
              </w:rPr>
              <w:t>Curry Co</w:t>
            </w:r>
            <w:r w:rsidRPr="0071445C">
              <w:rPr>
                <w:rStyle w:val="Hyperlink"/>
                <w:rFonts w:ascii="Calibri" w:eastAsia="Calibri" w:hAnsi="Calibri" w:cs="Calibri"/>
                <w:b w:val="0"/>
                <w:bCs w:val="0"/>
                <w:i w:val="0"/>
                <w:iCs w:val="0"/>
                <w:noProof/>
              </w:rPr>
              <w:t>l</w:t>
            </w:r>
            <w:r w:rsidRPr="0071445C">
              <w:rPr>
                <w:rStyle w:val="Hyperlink"/>
                <w:rFonts w:ascii="Calibri" w:eastAsia="Calibri" w:hAnsi="Calibri" w:cs="Calibri"/>
                <w:b w:val="0"/>
                <w:bCs w:val="0"/>
                <w:i w:val="0"/>
                <w:iCs w:val="0"/>
                <w:noProof/>
              </w:rPr>
              <w:t>lege</w:t>
            </w:r>
            <w:r w:rsidRPr="0071445C">
              <w:rPr>
                <w:rFonts w:ascii="Calibri" w:hAnsi="Calibri" w:cs="Calibri"/>
                <w:b w:val="0"/>
                <w:bCs w:val="0"/>
                <w:i w:val="0"/>
                <w:iCs w:val="0"/>
                <w:noProof/>
                <w:webHidden/>
              </w:rPr>
              <w:tab/>
            </w:r>
            <w:r w:rsidRPr="0071445C">
              <w:rPr>
                <w:rFonts w:ascii="Calibri" w:hAnsi="Calibri" w:cs="Calibri"/>
                <w:b w:val="0"/>
                <w:bCs w:val="0"/>
                <w:i w:val="0"/>
                <w:iCs w:val="0"/>
                <w:noProof/>
                <w:webHidden/>
              </w:rPr>
              <w:fldChar w:fldCharType="begin"/>
            </w:r>
            <w:r w:rsidRPr="0071445C">
              <w:rPr>
                <w:rFonts w:ascii="Calibri" w:hAnsi="Calibri" w:cs="Calibri"/>
                <w:b w:val="0"/>
                <w:bCs w:val="0"/>
                <w:i w:val="0"/>
                <w:iCs w:val="0"/>
                <w:noProof/>
                <w:webHidden/>
              </w:rPr>
              <w:instrText xml:space="preserve"> PAGEREF _Toc169627270 \h </w:instrText>
            </w:r>
            <w:r w:rsidRPr="0071445C">
              <w:rPr>
                <w:rFonts w:ascii="Calibri" w:hAnsi="Calibri" w:cs="Calibri"/>
                <w:b w:val="0"/>
                <w:bCs w:val="0"/>
                <w:i w:val="0"/>
                <w:iCs w:val="0"/>
                <w:noProof/>
                <w:webHidden/>
              </w:rPr>
            </w:r>
            <w:r w:rsidRPr="0071445C">
              <w:rPr>
                <w:rFonts w:ascii="Calibri" w:hAnsi="Calibri" w:cs="Calibri"/>
                <w:b w:val="0"/>
                <w:bCs w:val="0"/>
                <w:i w:val="0"/>
                <w:iCs w:val="0"/>
                <w:noProof/>
                <w:webHidden/>
              </w:rPr>
              <w:fldChar w:fldCharType="separate"/>
            </w:r>
            <w:r w:rsidRPr="0071445C">
              <w:rPr>
                <w:rFonts w:ascii="Calibri" w:hAnsi="Calibri" w:cs="Calibri"/>
                <w:b w:val="0"/>
                <w:bCs w:val="0"/>
                <w:i w:val="0"/>
                <w:iCs w:val="0"/>
                <w:noProof/>
                <w:webHidden/>
              </w:rPr>
              <w:t>2</w:t>
            </w:r>
            <w:r w:rsidRPr="0071445C">
              <w:rPr>
                <w:rFonts w:ascii="Calibri" w:hAnsi="Calibri" w:cs="Calibri"/>
                <w:b w:val="0"/>
                <w:bCs w:val="0"/>
                <w:i w:val="0"/>
                <w:iCs w:val="0"/>
                <w:noProof/>
                <w:webHidden/>
              </w:rPr>
              <w:fldChar w:fldCharType="end"/>
            </w:r>
          </w:hyperlink>
        </w:p>
        <w:p w14:paraId="3DF0B5E9" w14:textId="3FE750FB" w:rsidR="0071445C" w:rsidRPr="0071445C" w:rsidRDefault="0071445C">
          <w:pPr>
            <w:pStyle w:val="TOC1"/>
            <w:tabs>
              <w:tab w:val="right" w:leader="dot" w:pos="9350"/>
            </w:tabs>
            <w:rPr>
              <w:rFonts w:ascii="Calibri" w:hAnsi="Calibri" w:cs="Calibri"/>
              <w:b w:val="0"/>
              <w:bCs w:val="0"/>
              <w:i w:val="0"/>
              <w:iCs w:val="0"/>
              <w:noProof/>
              <w:kern w:val="0"/>
              <w14:ligatures w14:val="none"/>
            </w:rPr>
          </w:pPr>
          <w:hyperlink w:anchor="_Toc169627271" w:history="1">
            <w:r w:rsidRPr="0071445C">
              <w:rPr>
                <w:rStyle w:val="Hyperlink"/>
                <w:rFonts w:ascii="Calibri" w:eastAsia="Calibri" w:hAnsi="Calibri" w:cs="Calibri"/>
                <w:b w:val="0"/>
                <w:bCs w:val="0"/>
                <w:i w:val="0"/>
                <w:iCs w:val="0"/>
                <w:noProof/>
              </w:rPr>
              <w:t>Massachusetts G</w:t>
            </w:r>
            <w:r w:rsidRPr="0071445C">
              <w:rPr>
                <w:rStyle w:val="Hyperlink"/>
                <w:rFonts w:ascii="Calibri" w:eastAsia="Calibri" w:hAnsi="Calibri" w:cs="Calibri"/>
                <w:b w:val="0"/>
                <w:bCs w:val="0"/>
                <w:i w:val="0"/>
                <w:iCs w:val="0"/>
                <w:noProof/>
              </w:rPr>
              <w:t>e</w:t>
            </w:r>
            <w:r w:rsidRPr="0071445C">
              <w:rPr>
                <w:rStyle w:val="Hyperlink"/>
                <w:rFonts w:ascii="Calibri" w:eastAsia="Calibri" w:hAnsi="Calibri" w:cs="Calibri"/>
                <w:b w:val="0"/>
                <w:bCs w:val="0"/>
                <w:i w:val="0"/>
                <w:iCs w:val="0"/>
                <w:noProof/>
              </w:rPr>
              <w:t>nera</w:t>
            </w:r>
            <w:r w:rsidRPr="0071445C">
              <w:rPr>
                <w:rStyle w:val="Hyperlink"/>
                <w:rFonts w:ascii="Calibri" w:eastAsia="Calibri" w:hAnsi="Calibri" w:cs="Calibri"/>
                <w:b w:val="0"/>
                <w:bCs w:val="0"/>
                <w:i w:val="0"/>
                <w:iCs w:val="0"/>
                <w:noProof/>
              </w:rPr>
              <w:t>l</w:t>
            </w:r>
            <w:r w:rsidRPr="0071445C">
              <w:rPr>
                <w:rStyle w:val="Hyperlink"/>
                <w:rFonts w:ascii="Calibri" w:eastAsia="Calibri" w:hAnsi="Calibri" w:cs="Calibri"/>
                <w:b w:val="0"/>
                <w:bCs w:val="0"/>
                <w:i w:val="0"/>
                <w:iCs w:val="0"/>
                <w:noProof/>
              </w:rPr>
              <w:t xml:space="preserve"> Hospital of Health Sciences</w:t>
            </w:r>
            <w:r w:rsidRPr="0071445C">
              <w:rPr>
                <w:rFonts w:ascii="Calibri" w:hAnsi="Calibri" w:cs="Calibri"/>
                <w:b w:val="0"/>
                <w:bCs w:val="0"/>
                <w:i w:val="0"/>
                <w:iCs w:val="0"/>
                <w:noProof/>
                <w:webHidden/>
              </w:rPr>
              <w:tab/>
            </w:r>
            <w:r w:rsidRPr="0071445C">
              <w:rPr>
                <w:rFonts w:ascii="Calibri" w:hAnsi="Calibri" w:cs="Calibri"/>
                <w:b w:val="0"/>
                <w:bCs w:val="0"/>
                <w:i w:val="0"/>
                <w:iCs w:val="0"/>
                <w:noProof/>
                <w:webHidden/>
              </w:rPr>
              <w:fldChar w:fldCharType="begin"/>
            </w:r>
            <w:r w:rsidRPr="0071445C">
              <w:rPr>
                <w:rFonts w:ascii="Calibri" w:hAnsi="Calibri" w:cs="Calibri"/>
                <w:b w:val="0"/>
                <w:bCs w:val="0"/>
                <w:i w:val="0"/>
                <w:iCs w:val="0"/>
                <w:noProof/>
                <w:webHidden/>
              </w:rPr>
              <w:instrText xml:space="preserve"> PAGEREF _Toc169627271 \h </w:instrText>
            </w:r>
            <w:r w:rsidRPr="0071445C">
              <w:rPr>
                <w:rFonts w:ascii="Calibri" w:hAnsi="Calibri" w:cs="Calibri"/>
                <w:b w:val="0"/>
                <w:bCs w:val="0"/>
                <w:i w:val="0"/>
                <w:iCs w:val="0"/>
                <w:noProof/>
                <w:webHidden/>
              </w:rPr>
            </w:r>
            <w:r w:rsidRPr="0071445C">
              <w:rPr>
                <w:rFonts w:ascii="Calibri" w:hAnsi="Calibri" w:cs="Calibri"/>
                <w:b w:val="0"/>
                <w:bCs w:val="0"/>
                <w:i w:val="0"/>
                <w:iCs w:val="0"/>
                <w:noProof/>
                <w:webHidden/>
              </w:rPr>
              <w:fldChar w:fldCharType="separate"/>
            </w:r>
            <w:r w:rsidRPr="0071445C">
              <w:rPr>
                <w:rFonts w:ascii="Calibri" w:hAnsi="Calibri" w:cs="Calibri"/>
                <w:b w:val="0"/>
                <w:bCs w:val="0"/>
                <w:i w:val="0"/>
                <w:iCs w:val="0"/>
                <w:noProof/>
                <w:webHidden/>
              </w:rPr>
              <w:t>4</w:t>
            </w:r>
            <w:r w:rsidRPr="0071445C">
              <w:rPr>
                <w:rFonts w:ascii="Calibri" w:hAnsi="Calibri" w:cs="Calibri"/>
                <w:b w:val="0"/>
                <w:bCs w:val="0"/>
                <w:i w:val="0"/>
                <w:iCs w:val="0"/>
                <w:noProof/>
                <w:webHidden/>
              </w:rPr>
              <w:fldChar w:fldCharType="end"/>
            </w:r>
          </w:hyperlink>
        </w:p>
        <w:p w14:paraId="567F7898" w14:textId="3994DBA0" w:rsidR="0071445C" w:rsidRPr="0071445C" w:rsidRDefault="0071445C">
          <w:pPr>
            <w:pStyle w:val="TOC1"/>
            <w:tabs>
              <w:tab w:val="right" w:leader="dot" w:pos="9350"/>
            </w:tabs>
            <w:rPr>
              <w:rFonts w:ascii="Calibri" w:hAnsi="Calibri" w:cs="Calibri"/>
              <w:b w:val="0"/>
              <w:bCs w:val="0"/>
              <w:i w:val="0"/>
              <w:iCs w:val="0"/>
              <w:noProof/>
              <w:kern w:val="0"/>
              <w14:ligatures w14:val="none"/>
            </w:rPr>
          </w:pPr>
          <w:hyperlink w:anchor="_Toc169627272" w:history="1">
            <w:r w:rsidRPr="0071445C">
              <w:rPr>
                <w:rStyle w:val="Hyperlink"/>
                <w:rFonts w:ascii="Calibri" w:eastAsia="Calibri" w:hAnsi="Calibri" w:cs="Calibri"/>
                <w:b w:val="0"/>
                <w:bCs w:val="0"/>
                <w:i w:val="0"/>
                <w:iCs w:val="0"/>
                <w:noProof/>
              </w:rPr>
              <w:t>Northeastern Univer</w:t>
            </w:r>
            <w:r w:rsidRPr="0071445C">
              <w:rPr>
                <w:rStyle w:val="Hyperlink"/>
                <w:rFonts w:ascii="Calibri" w:eastAsia="Calibri" w:hAnsi="Calibri" w:cs="Calibri"/>
                <w:b w:val="0"/>
                <w:bCs w:val="0"/>
                <w:i w:val="0"/>
                <w:iCs w:val="0"/>
                <w:noProof/>
              </w:rPr>
              <w:t>s</w:t>
            </w:r>
            <w:r w:rsidRPr="0071445C">
              <w:rPr>
                <w:rStyle w:val="Hyperlink"/>
                <w:rFonts w:ascii="Calibri" w:eastAsia="Calibri" w:hAnsi="Calibri" w:cs="Calibri"/>
                <w:b w:val="0"/>
                <w:bCs w:val="0"/>
                <w:i w:val="0"/>
                <w:iCs w:val="0"/>
                <w:noProof/>
              </w:rPr>
              <w:t>ity</w:t>
            </w:r>
            <w:r w:rsidRPr="0071445C">
              <w:rPr>
                <w:rFonts w:ascii="Calibri" w:hAnsi="Calibri" w:cs="Calibri"/>
                <w:b w:val="0"/>
                <w:bCs w:val="0"/>
                <w:i w:val="0"/>
                <w:iCs w:val="0"/>
                <w:noProof/>
                <w:webHidden/>
              </w:rPr>
              <w:tab/>
            </w:r>
            <w:r w:rsidRPr="0071445C">
              <w:rPr>
                <w:rFonts w:ascii="Calibri" w:hAnsi="Calibri" w:cs="Calibri"/>
                <w:b w:val="0"/>
                <w:bCs w:val="0"/>
                <w:i w:val="0"/>
                <w:iCs w:val="0"/>
                <w:noProof/>
                <w:webHidden/>
              </w:rPr>
              <w:fldChar w:fldCharType="begin"/>
            </w:r>
            <w:r w:rsidRPr="0071445C">
              <w:rPr>
                <w:rFonts w:ascii="Calibri" w:hAnsi="Calibri" w:cs="Calibri"/>
                <w:b w:val="0"/>
                <w:bCs w:val="0"/>
                <w:i w:val="0"/>
                <w:iCs w:val="0"/>
                <w:noProof/>
                <w:webHidden/>
              </w:rPr>
              <w:instrText xml:space="preserve"> PAGEREF _Toc169627272 \h </w:instrText>
            </w:r>
            <w:r w:rsidRPr="0071445C">
              <w:rPr>
                <w:rFonts w:ascii="Calibri" w:hAnsi="Calibri" w:cs="Calibri"/>
                <w:b w:val="0"/>
                <w:bCs w:val="0"/>
                <w:i w:val="0"/>
                <w:iCs w:val="0"/>
                <w:noProof/>
                <w:webHidden/>
              </w:rPr>
            </w:r>
            <w:r w:rsidRPr="0071445C">
              <w:rPr>
                <w:rFonts w:ascii="Calibri" w:hAnsi="Calibri" w:cs="Calibri"/>
                <w:b w:val="0"/>
                <w:bCs w:val="0"/>
                <w:i w:val="0"/>
                <w:iCs w:val="0"/>
                <w:noProof/>
                <w:webHidden/>
              </w:rPr>
              <w:fldChar w:fldCharType="separate"/>
            </w:r>
            <w:r w:rsidRPr="0071445C">
              <w:rPr>
                <w:rFonts w:ascii="Calibri" w:hAnsi="Calibri" w:cs="Calibri"/>
                <w:b w:val="0"/>
                <w:bCs w:val="0"/>
                <w:i w:val="0"/>
                <w:iCs w:val="0"/>
                <w:noProof/>
                <w:webHidden/>
              </w:rPr>
              <w:t>6</w:t>
            </w:r>
            <w:r w:rsidRPr="0071445C">
              <w:rPr>
                <w:rFonts w:ascii="Calibri" w:hAnsi="Calibri" w:cs="Calibri"/>
                <w:b w:val="0"/>
                <w:bCs w:val="0"/>
                <w:i w:val="0"/>
                <w:iCs w:val="0"/>
                <w:noProof/>
                <w:webHidden/>
              </w:rPr>
              <w:fldChar w:fldCharType="end"/>
            </w:r>
          </w:hyperlink>
        </w:p>
        <w:p w14:paraId="73424DF6" w14:textId="290A3FEA" w:rsidR="0071445C" w:rsidRPr="0071445C" w:rsidRDefault="0071445C">
          <w:pPr>
            <w:pStyle w:val="TOC1"/>
            <w:tabs>
              <w:tab w:val="right" w:leader="dot" w:pos="9350"/>
            </w:tabs>
            <w:rPr>
              <w:rFonts w:ascii="Calibri" w:hAnsi="Calibri" w:cs="Calibri"/>
              <w:b w:val="0"/>
              <w:bCs w:val="0"/>
              <w:i w:val="0"/>
              <w:iCs w:val="0"/>
              <w:noProof/>
              <w:kern w:val="0"/>
              <w14:ligatures w14:val="none"/>
            </w:rPr>
          </w:pPr>
          <w:hyperlink w:anchor="_Toc169627273" w:history="1">
            <w:r w:rsidRPr="0071445C">
              <w:rPr>
                <w:rStyle w:val="Hyperlink"/>
                <w:rFonts w:ascii="Calibri" w:eastAsia="Calibri" w:hAnsi="Calibri" w:cs="Calibri"/>
                <w:b w:val="0"/>
                <w:bCs w:val="0"/>
                <w:i w:val="0"/>
                <w:iCs w:val="0"/>
                <w:noProof/>
              </w:rPr>
              <w:t>University of Mass</w:t>
            </w:r>
            <w:r w:rsidRPr="0071445C">
              <w:rPr>
                <w:rStyle w:val="Hyperlink"/>
                <w:rFonts w:ascii="Calibri" w:eastAsia="Calibri" w:hAnsi="Calibri" w:cs="Calibri"/>
                <w:b w:val="0"/>
                <w:bCs w:val="0"/>
                <w:i w:val="0"/>
                <w:iCs w:val="0"/>
                <w:noProof/>
              </w:rPr>
              <w:t>a</w:t>
            </w:r>
            <w:r w:rsidRPr="0071445C">
              <w:rPr>
                <w:rStyle w:val="Hyperlink"/>
                <w:rFonts w:ascii="Calibri" w:eastAsia="Calibri" w:hAnsi="Calibri" w:cs="Calibri"/>
                <w:b w:val="0"/>
                <w:bCs w:val="0"/>
                <w:i w:val="0"/>
                <w:iCs w:val="0"/>
                <w:noProof/>
              </w:rPr>
              <w:t>chusetts/ B</w:t>
            </w:r>
            <w:r w:rsidRPr="0071445C">
              <w:rPr>
                <w:rStyle w:val="Hyperlink"/>
                <w:rFonts w:ascii="Calibri" w:eastAsia="Calibri" w:hAnsi="Calibri" w:cs="Calibri"/>
                <w:b w:val="0"/>
                <w:bCs w:val="0"/>
                <w:i w:val="0"/>
                <w:iCs w:val="0"/>
                <w:noProof/>
              </w:rPr>
              <w:t>o</w:t>
            </w:r>
            <w:r w:rsidRPr="0071445C">
              <w:rPr>
                <w:rStyle w:val="Hyperlink"/>
                <w:rFonts w:ascii="Calibri" w:eastAsia="Calibri" w:hAnsi="Calibri" w:cs="Calibri"/>
                <w:b w:val="0"/>
                <w:bCs w:val="0"/>
                <w:i w:val="0"/>
                <w:iCs w:val="0"/>
                <w:noProof/>
              </w:rPr>
              <w:t>ston</w:t>
            </w:r>
            <w:r w:rsidRPr="0071445C">
              <w:rPr>
                <w:rFonts w:ascii="Calibri" w:hAnsi="Calibri" w:cs="Calibri"/>
                <w:b w:val="0"/>
                <w:bCs w:val="0"/>
                <w:i w:val="0"/>
                <w:iCs w:val="0"/>
                <w:noProof/>
                <w:webHidden/>
              </w:rPr>
              <w:tab/>
            </w:r>
            <w:r w:rsidRPr="0071445C">
              <w:rPr>
                <w:rFonts w:ascii="Calibri" w:hAnsi="Calibri" w:cs="Calibri"/>
                <w:b w:val="0"/>
                <w:bCs w:val="0"/>
                <w:i w:val="0"/>
                <w:iCs w:val="0"/>
                <w:noProof/>
                <w:webHidden/>
              </w:rPr>
              <w:fldChar w:fldCharType="begin"/>
            </w:r>
            <w:r w:rsidRPr="0071445C">
              <w:rPr>
                <w:rFonts w:ascii="Calibri" w:hAnsi="Calibri" w:cs="Calibri"/>
                <w:b w:val="0"/>
                <w:bCs w:val="0"/>
                <w:i w:val="0"/>
                <w:iCs w:val="0"/>
                <w:noProof/>
                <w:webHidden/>
              </w:rPr>
              <w:instrText xml:space="preserve"> PAGEREF _Toc169627273 \h </w:instrText>
            </w:r>
            <w:r w:rsidRPr="0071445C">
              <w:rPr>
                <w:rFonts w:ascii="Calibri" w:hAnsi="Calibri" w:cs="Calibri"/>
                <w:b w:val="0"/>
                <w:bCs w:val="0"/>
                <w:i w:val="0"/>
                <w:iCs w:val="0"/>
                <w:noProof/>
                <w:webHidden/>
              </w:rPr>
            </w:r>
            <w:r w:rsidRPr="0071445C">
              <w:rPr>
                <w:rFonts w:ascii="Calibri" w:hAnsi="Calibri" w:cs="Calibri"/>
                <w:b w:val="0"/>
                <w:bCs w:val="0"/>
                <w:i w:val="0"/>
                <w:iCs w:val="0"/>
                <w:noProof/>
                <w:webHidden/>
              </w:rPr>
              <w:fldChar w:fldCharType="separate"/>
            </w:r>
            <w:r w:rsidRPr="0071445C">
              <w:rPr>
                <w:rFonts w:ascii="Calibri" w:hAnsi="Calibri" w:cs="Calibri"/>
                <w:b w:val="0"/>
                <w:bCs w:val="0"/>
                <w:i w:val="0"/>
                <w:iCs w:val="0"/>
                <w:noProof/>
                <w:webHidden/>
              </w:rPr>
              <w:t>7</w:t>
            </w:r>
            <w:r w:rsidRPr="0071445C">
              <w:rPr>
                <w:rFonts w:ascii="Calibri" w:hAnsi="Calibri" w:cs="Calibri"/>
                <w:b w:val="0"/>
                <w:bCs w:val="0"/>
                <w:i w:val="0"/>
                <w:iCs w:val="0"/>
                <w:noProof/>
                <w:webHidden/>
              </w:rPr>
              <w:fldChar w:fldCharType="end"/>
            </w:r>
          </w:hyperlink>
        </w:p>
        <w:p w14:paraId="3A02FD32" w14:textId="77777777" w:rsidR="0071445C" w:rsidRPr="0071445C" w:rsidRDefault="0071445C" w:rsidP="0071445C">
          <w:pPr>
            <w:rPr>
              <w:rFonts w:ascii="Calibri" w:hAnsi="Calibri" w:cs="Calibri"/>
            </w:rPr>
          </w:pPr>
          <w:r w:rsidRPr="0071445C">
            <w:rPr>
              <w:rFonts w:ascii="Calibri" w:hAnsi="Calibri" w:cs="Calibri"/>
              <w:b/>
              <w:bCs/>
              <w:noProof/>
            </w:rPr>
            <w:fldChar w:fldCharType="end"/>
          </w:r>
        </w:p>
        <w:p w14:paraId="6551B856" w14:textId="677CCE4B" w:rsidR="0071445C" w:rsidRPr="0071445C" w:rsidRDefault="0071445C" w:rsidP="0071445C">
          <w:pPr>
            <w:rPr>
              <w:rFonts w:ascii="Calibri" w:hAnsi="Calibri" w:cs="Calibri"/>
            </w:rPr>
          </w:pPr>
        </w:p>
      </w:sdtContent>
    </w:sdt>
    <w:p w14:paraId="263A15F1" w14:textId="55214618" w:rsidR="00F20AEF" w:rsidRPr="0071445C" w:rsidRDefault="002229F8" w:rsidP="0071445C">
      <w:pPr>
        <w:pStyle w:val="Heading1"/>
        <w:spacing w:before="0" w:after="0" w:line="240" w:lineRule="auto"/>
        <w:rPr>
          <w:rFonts w:ascii="Calibri" w:eastAsia="Calibri" w:hAnsi="Calibri" w:cs="Calibri"/>
          <w:sz w:val="28"/>
          <w:szCs w:val="28"/>
        </w:rPr>
      </w:pPr>
      <w:bookmarkStart w:id="1" w:name="_Toc169627269"/>
      <w:r w:rsidRPr="0071445C">
        <w:rPr>
          <w:rFonts w:ascii="Calibri" w:eastAsia="Calibri" w:hAnsi="Calibri" w:cs="Calibri"/>
          <w:sz w:val="28"/>
          <w:szCs w:val="28"/>
        </w:rPr>
        <w:t>Searchable</w:t>
      </w:r>
      <w:r w:rsidR="0023661D" w:rsidRPr="0071445C">
        <w:rPr>
          <w:rFonts w:ascii="Calibri" w:eastAsia="Calibri" w:hAnsi="Calibri" w:cs="Calibri"/>
          <w:sz w:val="28"/>
          <w:szCs w:val="28"/>
        </w:rPr>
        <w:t xml:space="preserve"> Directory</w:t>
      </w:r>
      <w:r w:rsidRPr="0071445C">
        <w:rPr>
          <w:rFonts w:ascii="Calibri" w:eastAsia="Calibri" w:hAnsi="Calibri" w:cs="Calibri"/>
          <w:sz w:val="28"/>
          <w:szCs w:val="28"/>
        </w:rPr>
        <w:t>:</w:t>
      </w:r>
      <w:bookmarkEnd w:id="1"/>
    </w:p>
    <w:p w14:paraId="4B726223" w14:textId="7D78EF47" w:rsidR="00F20AEF" w:rsidRPr="0071445C" w:rsidRDefault="00A02F9E" w:rsidP="0071445C">
      <w:pPr>
        <w:spacing w:after="0" w:line="240" w:lineRule="auto"/>
        <w:rPr>
          <w:rFonts w:ascii="Calibri" w:eastAsia="Calibri" w:hAnsi="Calibri" w:cs="Calibri"/>
        </w:rPr>
      </w:pPr>
      <w:r w:rsidRPr="0071445C">
        <w:rPr>
          <w:rFonts w:ascii="Calibri" w:eastAsia="Calibri" w:hAnsi="Calibri" w:cs="Calibri"/>
        </w:rPr>
        <w:t>Search for</w:t>
      </w:r>
      <w:r w:rsidR="009301B6" w:rsidRPr="0071445C">
        <w:rPr>
          <w:rFonts w:ascii="Calibri" w:eastAsia="Calibri" w:hAnsi="Calibri" w:cs="Calibri"/>
        </w:rPr>
        <w:t xml:space="preserve"> higher education </w:t>
      </w:r>
      <w:r w:rsidRPr="0071445C">
        <w:rPr>
          <w:rFonts w:ascii="Calibri" w:eastAsia="Calibri" w:hAnsi="Calibri" w:cs="Calibri"/>
        </w:rPr>
        <w:t>course sequences by institution. O</w:t>
      </w:r>
      <w:r w:rsidR="0003700A" w:rsidRPr="0071445C">
        <w:rPr>
          <w:rFonts w:ascii="Calibri" w:eastAsia="Calibri" w:hAnsi="Calibri" w:cs="Calibri"/>
        </w:rPr>
        <w:t xml:space="preserve">nly </w:t>
      </w:r>
      <w:r w:rsidR="00E173F1" w:rsidRPr="0071445C">
        <w:rPr>
          <w:rFonts w:ascii="Calibri" w:eastAsia="Calibri" w:hAnsi="Calibri" w:cs="Calibri"/>
        </w:rPr>
        <w:t xml:space="preserve">higher education institutions </w:t>
      </w:r>
      <w:r w:rsidR="002F1F03" w:rsidRPr="0071445C">
        <w:rPr>
          <w:rFonts w:ascii="Calibri" w:eastAsia="Calibri" w:hAnsi="Calibri" w:cs="Calibri"/>
        </w:rPr>
        <w:t xml:space="preserve">and courses </w:t>
      </w:r>
      <w:r w:rsidR="00E173F1" w:rsidRPr="0071445C">
        <w:rPr>
          <w:rFonts w:ascii="Calibri" w:eastAsia="Calibri" w:hAnsi="Calibri" w:cs="Calibri"/>
        </w:rPr>
        <w:t xml:space="preserve">approved </w:t>
      </w:r>
      <w:r w:rsidR="00D14855" w:rsidRPr="0071445C">
        <w:rPr>
          <w:rFonts w:ascii="Calibri" w:eastAsia="Calibri" w:hAnsi="Calibri" w:cs="Calibri"/>
        </w:rPr>
        <w:t xml:space="preserve">in 2014 </w:t>
      </w:r>
      <w:r w:rsidR="00580C0A" w:rsidRPr="0071445C">
        <w:rPr>
          <w:rFonts w:ascii="Calibri" w:eastAsia="Calibri" w:hAnsi="Calibri" w:cs="Calibri"/>
        </w:rPr>
        <w:t>as meeting</w:t>
      </w:r>
      <w:r w:rsidR="00C268CE" w:rsidRPr="0071445C">
        <w:rPr>
          <w:rFonts w:ascii="Calibri" w:eastAsia="Calibri" w:hAnsi="Calibri" w:cs="Calibri"/>
        </w:rPr>
        <w:t xml:space="preserve"> the 2012 Early Intervention Division competencies</w:t>
      </w:r>
      <w:r w:rsidRPr="0071445C">
        <w:rPr>
          <w:rFonts w:ascii="Calibri" w:eastAsia="Calibri" w:hAnsi="Calibri" w:cs="Calibri"/>
        </w:rPr>
        <w:t xml:space="preserve"> a</w:t>
      </w:r>
      <w:r w:rsidR="003E3A28" w:rsidRPr="0071445C">
        <w:rPr>
          <w:rFonts w:ascii="Calibri" w:eastAsia="Calibri" w:hAnsi="Calibri" w:cs="Calibri"/>
        </w:rPr>
        <w:t>ppear in this directory</w:t>
      </w:r>
      <w:r w:rsidR="000637F5" w:rsidRPr="0071445C">
        <w:rPr>
          <w:rFonts w:ascii="Calibri" w:eastAsia="Calibri" w:hAnsi="Calibri" w:cs="Calibri"/>
        </w:rPr>
        <w:t xml:space="preserve">. </w:t>
      </w:r>
      <w:r w:rsidR="00FB6C10" w:rsidRPr="0071445C">
        <w:rPr>
          <w:rFonts w:ascii="Calibri" w:eastAsia="Calibri" w:hAnsi="Calibri" w:cs="Calibri"/>
        </w:rPr>
        <w:t>This</w:t>
      </w:r>
      <w:r w:rsidR="000637F5" w:rsidRPr="0071445C">
        <w:rPr>
          <w:rFonts w:ascii="Calibri" w:eastAsia="Calibri" w:hAnsi="Calibri" w:cs="Calibri"/>
        </w:rPr>
        <w:t xml:space="preserve"> serves as a centralized database where users can find detailed information about</w:t>
      </w:r>
      <w:r w:rsidR="0023661D" w:rsidRPr="0071445C">
        <w:rPr>
          <w:rFonts w:ascii="Calibri" w:eastAsia="Calibri" w:hAnsi="Calibri" w:cs="Calibri"/>
        </w:rPr>
        <w:t xml:space="preserve"> the Department of Public Health approved partners for early intervention</w:t>
      </w:r>
      <w:r w:rsidR="000637F5" w:rsidRPr="0071445C">
        <w:rPr>
          <w:rFonts w:ascii="Calibri" w:eastAsia="Calibri" w:hAnsi="Calibri" w:cs="Calibri"/>
        </w:rPr>
        <w:t xml:space="preserve"> courses, programs, and institutions</w:t>
      </w:r>
      <w:r w:rsidR="006448D0" w:rsidRPr="0071445C">
        <w:rPr>
          <w:rFonts w:ascii="Calibri" w:eastAsia="Calibri" w:hAnsi="Calibri" w:cs="Calibri"/>
        </w:rPr>
        <w:t xml:space="preserve"> meeting the requirements </w:t>
      </w:r>
      <w:r w:rsidR="00CF1F17" w:rsidRPr="0071445C">
        <w:rPr>
          <w:rFonts w:ascii="Calibri" w:eastAsia="Calibri" w:hAnsi="Calibri" w:cs="Calibri"/>
        </w:rPr>
        <w:t>to be a certified early intervention provider</w:t>
      </w:r>
      <w:r w:rsidR="0023661D" w:rsidRPr="0071445C">
        <w:rPr>
          <w:rFonts w:ascii="Calibri" w:eastAsia="Calibri" w:hAnsi="Calibri" w:cs="Calibri"/>
        </w:rPr>
        <w:t>.</w:t>
      </w:r>
    </w:p>
    <w:p w14:paraId="165A87B7" w14:textId="77777777" w:rsidR="00824D33" w:rsidRPr="0071445C" w:rsidRDefault="00824D33" w:rsidP="00824D33">
      <w:pPr>
        <w:spacing w:line="240" w:lineRule="auto"/>
        <w:contextualSpacing/>
        <w:rPr>
          <w:rFonts w:ascii="Calibri" w:eastAsia="Calibri" w:hAnsi="Calibri" w:cs="Calibri"/>
        </w:rPr>
      </w:pPr>
    </w:p>
    <w:p w14:paraId="3F9BFDD8" w14:textId="77777777" w:rsidR="0023661D" w:rsidRPr="0071445C" w:rsidRDefault="0023661D" w:rsidP="00824D33">
      <w:pPr>
        <w:spacing w:line="240" w:lineRule="auto"/>
        <w:contextualSpacing/>
        <w:rPr>
          <w:rFonts w:ascii="Calibri" w:eastAsia="Calibri" w:hAnsi="Calibri" w:cs="Calibri"/>
        </w:rPr>
      </w:pPr>
    </w:p>
    <w:p w14:paraId="5798501B" w14:textId="77777777" w:rsidR="00D52553" w:rsidRPr="0071445C" w:rsidRDefault="00D52553" w:rsidP="00824D33">
      <w:pPr>
        <w:spacing w:line="240" w:lineRule="auto"/>
        <w:contextualSpacing/>
        <w:rPr>
          <w:rFonts w:ascii="Calibri" w:eastAsia="Calibri" w:hAnsi="Calibri" w:cs="Calibri"/>
        </w:rPr>
      </w:pPr>
    </w:p>
    <w:p w14:paraId="5D63622A" w14:textId="77777777" w:rsidR="00D52553" w:rsidRPr="0071445C" w:rsidRDefault="00D52553" w:rsidP="00824D33">
      <w:pPr>
        <w:spacing w:line="240" w:lineRule="auto"/>
        <w:contextualSpacing/>
        <w:rPr>
          <w:rFonts w:ascii="Calibri" w:eastAsia="Calibri" w:hAnsi="Calibri" w:cs="Calibri"/>
        </w:rPr>
      </w:pPr>
    </w:p>
    <w:p w14:paraId="53067989" w14:textId="77777777" w:rsidR="00D52553" w:rsidRPr="0071445C" w:rsidRDefault="00D52553" w:rsidP="00824D33">
      <w:pPr>
        <w:spacing w:line="240" w:lineRule="auto"/>
        <w:contextualSpacing/>
        <w:rPr>
          <w:rFonts w:ascii="Calibri" w:eastAsia="Calibri" w:hAnsi="Calibri" w:cs="Calibri"/>
        </w:rPr>
      </w:pPr>
    </w:p>
    <w:p w14:paraId="42681197" w14:textId="77777777" w:rsidR="00D52553" w:rsidRPr="0071445C" w:rsidRDefault="00D52553" w:rsidP="00824D33">
      <w:pPr>
        <w:spacing w:line="240" w:lineRule="auto"/>
        <w:contextualSpacing/>
        <w:rPr>
          <w:rFonts w:ascii="Calibri" w:eastAsia="Calibri" w:hAnsi="Calibri" w:cs="Calibri"/>
        </w:rPr>
      </w:pPr>
    </w:p>
    <w:p w14:paraId="57D800A6" w14:textId="77777777" w:rsidR="00D52553" w:rsidRPr="0071445C" w:rsidRDefault="00D52553" w:rsidP="00824D33">
      <w:pPr>
        <w:spacing w:line="240" w:lineRule="auto"/>
        <w:contextualSpacing/>
        <w:rPr>
          <w:rFonts w:ascii="Calibri" w:eastAsia="Calibri" w:hAnsi="Calibri" w:cs="Calibri"/>
        </w:rPr>
      </w:pPr>
    </w:p>
    <w:p w14:paraId="4D4896CA" w14:textId="77777777" w:rsidR="0071445C" w:rsidRPr="0071445C" w:rsidRDefault="0071445C">
      <w:pPr>
        <w:rPr>
          <w:rFonts w:ascii="Calibri" w:eastAsia="Calibri" w:hAnsi="Calibri" w:cs="Calibri"/>
          <w:color w:val="0F4761" w:themeColor="accent1" w:themeShade="BF"/>
          <w:sz w:val="28"/>
          <w:szCs w:val="28"/>
        </w:rPr>
      </w:pPr>
      <w:r w:rsidRPr="0071445C">
        <w:rPr>
          <w:rFonts w:ascii="Calibri" w:eastAsia="Calibri" w:hAnsi="Calibri" w:cs="Calibri"/>
          <w:sz w:val="28"/>
          <w:szCs w:val="28"/>
        </w:rPr>
        <w:br w:type="page"/>
      </w:r>
    </w:p>
    <w:p w14:paraId="11128E9D" w14:textId="6EAF11BE" w:rsidR="0023661D" w:rsidRPr="0071445C" w:rsidRDefault="0023661D" w:rsidP="64A30CDB">
      <w:pPr>
        <w:pStyle w:val="Heading1"/>
        <w:rPr>
          <w:rFonts w:ascii="Calibri" w:eastAsia="Calibri" w:hAnsi="Calibri" w:cs="Calibri"/>
          <w:sz w:val="28"/>
          <w:szCs w:val="28"/>
        </w:rPr>
      </w:pPr>
      <w:bookmarkStart w:id="2" w:name="_Toc169627270"/>
      <w:r w:rsidRPr="0071445C">
        <w:rPr>
          <w:rFonts w:ascii="Calibri" w:eastAsia="Calibri" w:hAnsi="Calibri" w:cs="Calibri"/>
          <w:sz w:val="28"/>
          <w:szCs w:val="28"/>
        </w:rPr>
        <w:lastRenderedPageBreak/>
        <w:t>Curry College</w:t>
      </w:r>
      <w:bookmarkEnd w:id="2"/>
    </w:p>
    <w:tbl>
      <w:tblPr>
        <w:tblStyle w:val="PlainTable4"/>
        <w:tblW w:w="0" w:type="auto"/>
        <w:tblLook w:val="04A0" w:firstRow="1" w:lastRow="0" w:firstColumn="1" w:lastColumn="0" w:noHBand="0" w:noVBand="1"/>
      </w:tblPr>
      <w:tblGrid>
        <w:gridCol w:w="4140"/>
        <w:gridCol w:w="5220"/>
      </w:tblGrid>
      <w:tr w:rsidR="00821422" w:rsidRPr="0071445C" w14:paraId="022253C0" w14:textId="77777777" w:rsidTr="0071445C">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062FF011" w14:textId="77777777" w:rsidR="00821422" w:rsidRPr="0071445C" w:rsidRDefault="00821422" w:rsidP="64A30CDB">
            <w:pPr>
              <w:rPr>
                <w:rFonts w:ascii="Calibri" w:eastAsia="Calibri" w:hAnsi="Calibri" w:cs="Calibri"/>
              </w:rPr>
            </w:pPr>
            <w:r w:rsidRPr="0071445C">
              <w:rPr>
                <w:rFonts w:ascii="Calibri" w:eastAsia="Calibri" w:hAnsi="Calibri" w:cs="Calibri"/>
              </w:rPr>
              <w:t xml:space="preserve">Institute of Higher Education </w:t>
            </w:r>
          </w:p>
        </w:tc>
        <w:tc>
          <w:tcPr>
            <w:tcW w:w="5220" w:type="dxa"/>
            <w:shd w:val="clear" w:color="auto" w:fill="auto"/>
            <w:hideMark/>
          </w:tcPr>
          <w:p w14:paraId="78196AC7" w14:textId="77777777" w:rsidR="00821422" w:rsidRPr="0071445C" w:rsidRDefault="00821422" w:rsidP="64A30C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Curry College</w:t>
            </w:r>
          </w:p>
        </w:tc>
      </w:tr>
      <w:tr w:rsidR="00821422" w:rsidRPr="0071445C" w14:paraId="18D47906" w14:textId="77777777" w:rsidTr="0071445C">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79F39F2C" w14:textId="77777777" w:rsidR="00821422" w:rsidRPr="0071445C" w:rsidRDefault="00821422" w:rsidP="64A30CDB">
            <w:pPr>
              <w:rPr>
                <w:rFonts w:ascii="Calibri" w:eastAsia="Calibri" w:hAnsi="Calibri" w:cs="Calibri"/>
              </w:rPr>
            </w:pPr>
            <w:r w:rsidRPr="0071445C">
              <w:rPr>
                <w:rFonts w:ascii="Calibri" w:eastAsia="Calibri" w:hAnsi="Calibri" w:cs="Calibri"/>
              </w:rPr>
              <w:t xml:space="preserve">Level of coursework offered (i.e., Grad/undergrad): </w:t>
            </w:r>
          </w:p>
        </w:tc>
        <w:tc>
          <w:tcPr>
            <w:tcW w:w="5220" w:type="dxa"/>
            <w:shd w:val="clear" w:color="auto" w:fill="auto"/>
            <w:hideMark/>
          </w:tcPr>
          <w:p w14:paraId="122E648F" w14:textId="77777777" w:rsidR="00821422" w:rsidRPr="0071445C" w:rsidRDefault="00821422"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Undergraduate coursework</w:t>
            </w:r>
          </w:p>
        </w:tc>
      </w:tr>
      <w:tr w:rsidR="00821422" w:rsidRPr="0071445C" w14:paraId="5136B876" w14:textId="77777777" w:rsidTr="0071445C">
        <w:trPr>
          <w:trHeight w:val="801"/>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2A33A210" w14:textId="77777777" w:rsidR="00821422" w:rsidRPr="0071445C" w:rsidRDefault="00821422" w:rsidP="64A30CDB">
            <w:pPr>
              <w:rPr>
                <w:rFonts w:ascii="Calibri" w:eastAsia="Calibri" w:hAnsi="Calibri" w:cs="Calibri"/>
              </w:rPr>
            </w:pPr>
            <w:r w:rsidRPr="0071445C">
              <w:rPr>
                <w:rFonts w:ascii="Calibri" w:eastAsia="Calibri" w:hAnsi="Calibri" w:cs="Calibri"/>
              </w:rPr>
              <w:t>Mode of instruction (i.e., Online/in-person/hybrid):</w:t>
            </w:r>
          </w:p>
        </w:tc>
        <w:tc>
          <w:tcPr>
            <w:tcW w:w="5220" w:type="dxa"/>
            <w:shd w:val="clear" w:color="auto" w:fill="auto"/>
            <w:hideMark/>
          </w:tcPr>
          <w:p w14:paraId="19DD1336" w14:textId="77777777" w:rsidR="00821422" w:rsidRPr="0071445C" w:rsidRDefault="00821422"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In-person</w:t>
            </w:r>
          </w:p>
        </w:tc>
      </w:tr>
      <w:tr w:rsidR="00821422" w:rsidRPr="0071445C" w14:paraId="2980174E" w14:textId="77777777" w:rsidTr="64A30CDB">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3B4F6966" w14:textId="77777777" w:rsidR="00821422" w:rsidRPr="0071445C" w:rsidRDefault="00821422" w:rsidP="64A30CDB">
            <w:pPr>
              <w:rPr>
                <w:rFonts w:ascii="Calibri" w:eastAsia="Calibri" w:hAnsi="Calibri" w:cs="Calibri"/>
              </w:rPr>
            </w:pPr>
            <w:r w:rsidRPr="0071445C">
              <w:rPr>
                <w:rFonts w:ascii="Calibri" w:eastAsia="Calibri" w:hAnsi="Calibri" w:cs="Calibri"/>
              </w:rPr>
              <w:t>Department:</w:t>
            </w:r>
          </w:p>
        </w:tc>
        <w:tc>
          <w:tcPr>
            <w:tcW w:w="5220" w:type="dxa"/>
            <w:shd w:val="clear" w:color="auto" w:fill="auto"/>
            <w:hideMark/>
          </w:tcPr>
          <w:p w14:paraId="708B426C" w14:textId="77777777" w:rsidR="00821422" w:rsidRPr="0071445C" w:rsidRDefault="00821422"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 xml:space="preserve">Education Department </w:t>
            </w:r>
          </w:p>
        </w:tc>
      </w:tr>
      <w:tr w:rsidR="00821422" w:rsidRPr="0071445C" w14:paraId="7D80239B" w14:textId="77777777" w:rsidTr="64A30CDB">
        <w:trPr>
          <w:trHeight w:val="624"/>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320ADEBB" w14:textId="77777777" w:rsidR="00821422" w:rsidRPr="0071445C" w:rsidRDefault="00821422" w:rsidP="64A30CDB">
            <w:pPr>
              <w:rPr>
                <w:rFonts w:ascii="Calibri" w:eastAsia="Calibri" w:hAnsi="Calibri" w:cs="Calibri"/>
              </w:rPr>
            </w:pPr>
            <w:r w:rsidRPr="0071445C">
              <w:rPr>
                <w:rFonts w:ascii="Calibri" w:eastAsia="Calibri" w:hAnsi="Calibri" w:cs="Calibri"/>
              </w:rPr>
              <w:t>Degree-granting/certificate:</w:t>
            </w:r>
          </w:p>
        </w:tc>
        <w:tc>
          <w:tcPr>
            <w:tcW w:w="5220" w:type="dxa"/>
            <w:shd w:val="clear" w:color="auto" w:fill="auto"/>
            <w:hideMark/>
          </w:tcPr>
          <w:p w14:paraId="660F8C24" w14:textId="77777777" w:rsidR="00821422" w:rsidRPr="0071445C" w:rsidRDefault="00821422"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Concentration program</w:t>
            </w:r>
          </w:p>
        </w:tc>
      </w:tr>
      <w:tr w:rsidR="00821422" w:rsidRPr="0071445C" w14:paraId="11007175" w14:textId="77777777" w:rsidTr="64A30C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37E2EC0B" w14:textId="77777777" w:rsidR="00821422" w:rsidRPr="0071445C" w:rsidRDefault="00821422" w:rsidP="64A30CDB">
            <w:pPr>
              <w:rPr>
                <w:rFonts w:ascii="Calibri" w:eastAsia="Calibri" w:hAnsi="Calibri" w:cs="Calibri"/>
              </w:rPr>
            </w:pPr>
            <w:r w:rsidRPr="0071445C">
              <w:rPr>
                <w:rFonts w:ascii="Calibri" w:eastAsia="Calibri" w:hAnsi="Calibri" w:cs="Calibri"/>
              </w:rPr>
              <w:t>Practicum (200/300; optional/required):</w:t>
            </w:r>
          </w:p>
        </w:tc>
        <w:tc>
          <w:tcPr>
            <w:tcW w:w="5220" w:type="dxa"/>
            <w:shd w:val="clear" w:color="auto" w:fill="auto"/>
            <w:hideMark/>
          </w:tcPr>
          <w:p w14:paraId="178629DB" w14:textId="4C7400F4" w:rsidR="00821422" w:rsidRPr="0071445C" w:rsidRDefault="001C507D"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300</w:t>
            </w:r>
            <w:r w:rsidR="0071445C" w:rsidRPr="0071445C">
              <w:rPr>
                <w:rFonts w:ascii="Calibri" w:eastAsia="Calibri" w:hAnsi="Calibri" w:cs="Calibri"/>
              </w:rPr>
              <w:t>-h</w:t>
            </w:r>
            <w:r w:rsidRPr="0071445C">
              <w:rPr>
                <w:rFonts w:ascii="Calibri" w:eastAsia="Calibri" w:hAnsi="Calibri" w:cs="Calibri"/>
              </w:rPr>
              <w:t>our requirement</w:t>
            </w:r>
          </w:p>
        </w:tc>
      </w:tr>
      <w:tr w:rsidR="00821422" w:rsidRPr="0071445C" w14:paraId="15F459DA" w14:textId="77777777" w:rsidTr="64A30CDB">
        <w:trPr>
          <w:trHeight w:val="624"/>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53F6D43A" w14:textId="77777777" w:rsidR="00B663CD" w:rsidRPr="0071445C" w:rsidRDefault="00B663CD" w:rsidP="64A30CDB">
            <w:pPr>
              <w:rPr>
                <w:rFonts w:ascii="Calibri" w:eastAsia="Calibri" w:hAnsi="Calibri" w:cs="Calibri"/>
                <w:b w:val="0"/>
                <w:bCs w:val="0"/>
              </w:rPr>
            </w:pPr>
          </w:p>
          <w:p w14:paraId="590D4023" w14:textId="7BED26CF" w:rsidR="00821422" w:rsidRPr="0071445C" w:rsidRDefault="00821422" w:rsidP="64A30CDB">
            <w:pPr>
              <w:rPr>
                <w:rFonts w:ascii="Calibri" w:eastAsia="Calibri" w:hAnsi="Calibri" w:cs="Calibri"/>
              </w:rPr>
            </w:pPr>
            <w:r w:rsidRPr="0071445C">
              <w:rPr>
                <w:rFonts w:ascii="Calibri" w:eastAsia="Calibri" w:hAnsi="Calibri" w:cs="Calibri"/>
              </w:rPr>
              <w:t>Contact person name:</w:t>
            </w:r>
          </w:p>
        </w:tc>
        <w:tc>
          <w:tcPr>
            <w:tcW w:w="5220" w:type="dxa"/>
            <w:shd w:val="clear" w:color="auto" w:fill="auto"/>
            <w:hideMark/>
          </w:tcPr>
          <w:p w14:paraId="158922B5" w14:textId="77777777" w:rsidR="002753DC" w:rsidRPr="0071445C" w:rsidRDefault="002753DC"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6FBE6252" w14:textId="42CE33A8" w:rsidR="00821422" w:rsidRPr="0071445C" w:rsidRDefault="00821422"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Dotty Alexander, Ed.D.</w:t>
            </w:r>
            <w:r w:rsidR="002753DC" w:rsidRPr="0071445C">
              <w:rPr>
                <w:rFonts w:ascii="Calibri" w:eastAsia="Calibri" w:hAnsi="Calibri" w:cs="Calibri"/>
              </w:rPr>
              <w:t xml:space="preserve">, </w:t>
            </w:r>
            <w:r w:rsidR="00207914" w:rsidRPr="0071445C">
              <w:rPr>
                <w:rFonts w:ascii="Calibri" w:eastAsia="Calibri" w:hAnsi="Calibri" w:cs="Calibri"/>
              </w:rPr>
              <w:t xml:space="preserve">                       </w:t>
            </w:r>
            <w:hyperlink r:id="rId11">
              <w:r w:rsidR="00207914" w:rsidRPr="0071445C">
                <w:rPr>
                  <w:rStyle w:val="Hyperlink"/>
                  <w:rFonts w:ascii="Calibri" w:eastAsia="Calibri" w:hAnsi="Calibri" w:cs="Calibri"/>
                </w:rPr>
                <w:t>dalexand@curry.edu</w:t>
              </w:r>
            </w:hyperlink>
          </w:p>
          <w:p w14:paraId="6C62661D" w14:textId="4B95FA16" w:rsidR="002753DC" w:rsidRPr="0071445C" w:rsidRDefault="002753DC"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821422" w:rsidRPr="0071445C" w14:paraId="74FE6C4E" w14:textId="77777777" w:rsidTr="0071445C">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54CB7F00" w14:textId="77777777" w:rsidR="00345857" w:rsidRPr="0071445C" w:rsidRDefault="00345857" w:rsidP="64A30CDB">
            <w:pPr>
              <w:rPr>
                <w:rFonts w:ascii="Calibri" w:eastAsia="Calibri" w:hAnsi="Calibri" w:cs="Calibri"/>
                <w:b w:val="0"/>
                <w:bCs w:val="0"/>
              </w:rPr>
            </w:pPr>
          </w:p>
          <w:p w14:paraId="5A27C8A6" w14:textId="55EBDEB4" w:rsidR="00821422" w:rsidRPr="0071445C" w:rsidRDefault="00821422" w:rsidP="64A30CDB">
            <w:pPr>
              <w:rPr>
                <w:rFonts w:ascii="Calibri" w:eastAsia="Calibri" w:hAnsi="Calibri" w:cs="Calibri"/>
              </w:rPr>
            </w:pPr>
            <w:r w:rsidRPr="0071445C">
              <w:rPr>
                <w:rFonts w:ascii="Calibri" w:eastAsia="Calibri" w:hAnsi="Calibri" w:cs="Calibri"/>
              </w:rPr>
              <w:t>Website:</w:t>
            </w:r>
          </w:p>
        </w:tc>
        <w:tc>
          <w:tcPr>
            <w:tcW w:w="5220" w:type="dxa"/>
            <w:shd w:val="clear" w:color="auto" w:fill="auto"/>
            <w:hideMark/>
          </w:tcPr>
          <w:p w14:paraId="674A24C7" w14:textId="77777777" w:rsidR="00345857" w:rsidRPr="0071445C" w:rsidRDefault="00821422"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 xml:space="preserve"> </w:t>
            </w:r>
          </w:p>
          <w:p w14:paraId="28B1DE8F" w14:textId="7805A6D2" w:rsidR="00821422" w:rsidRPr="0071445C" w:rsidRDefault="00000000"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12">
              <w:r w:rsidR="00345857" w:rsidRPr="0071445C">
                <w:rPr>
                  <w:rStyle w:val="Hyperlink"/>
                  <w:rFonts w:ascii="Calibri" w:eastAsia="Calibri" w:hAnsi="Calibri" w:cs="Calibri"/>
                </w:rPr>
                <w:t>https://catalog.curry.edu/program/education-programs/edudept-conc-minors</w:t>
              </w:r>
            </w:hyperlink>
          </w:p>
          <w:p w14:paraId="43497AF2" w14:textId="77777777" w:rsidR="0047437C" w:rsidRPr="0071445C" w:rsidRDefault="0047437C"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821422" w:rsidRPr="0071445C" w14:paraId="76D0C90A" w14:textId="77777777" w:rsidTr="0071445C">
        <w:trPr>
          <w:trHeight w:val="423"/>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5F8DD6BC" w14:textId="77777777" w:rsidR="00821422" w:rsidRPr="0071445C" w:rsidRDefault="00821422" w:rsidP="64A30CDB">
            <w:pPr>
              <w:rPr>
                <w:rFonts w:ascii="Calibri" w:eastAsia="Calibri" w:hAnsi="Calibri" w:cs="Calibri"/>
              </w:rPr>
            </w:pPr>
            <w:r w:rsidRPr="0071445C">
              <w:rPr>
                <w:rFonts w:ascii="Calibri" w:eastAsia="Calibri" w:hAnsi="Calibri" w:cs="Calibri"/>
              </w:rPr>
              <w:t>Number of recent graduates:</w:t>
            </w:r>
          </w:p>
        </w:tc>
        <w:tc>
          <w:tcPr>
            <w:tcW w:w="5220" w:type="dxa"/>
            <w:shd w:val="clear" w:color="auto" w:fill="auto"/>
            <w:hideMark/>
          </w:tcPr>
          <w:p w14:paraId="5F73C170" w14:textId="77777777" w:rsidR="00821422" w:rsidRPr="0071445C" w:rsidRDefault="00821422"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12</w:t>
            </w:r>
          </w:p>
        </w:tc>
      </w:tr>
      <w:tr w:rsidR="00821422" w:rsidRPr="0071445C" w14:paraId="11061ADD" w14:textId="77777777" w:rsidTr="0071445C">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42BD7F4A" w14:textId="77777777" w:rsidR="00821422" w:rsidRPr="0071445C" w:rsidRDefault="00821422" w:rsidP="64A30CDB">
            <w:pPr>
              <w:rPr>
                <w:rFonts w:ascii="Calibri" w:eastAsia="Calibri" w:hAnsi="Calibri" w:cs="Calibri"/>
              </w:rPr>
            </w:pPr>
            <w:r w:rsidRPr="0071445C">
              <w:rPr>
                <w:rFonts w:ascii="Calibri" w:eastAsia="Calibri" w:hAnsi="Calibri" w:cs="Calibri"/>
              </w:rPr>
              <w:t>Number of currently enrolled students:</w:t>
            </w:r>
          </w:p>
        </w:tc>
        <w:tc>
          <w:tcPr>
            <w:tcW w:w="5220" w:type="dxa"/>
            <w:shd w:val="clear" w:color="auto" w:fill="auto"/>
            <w:hideMark/>
          </w:tcPr>
          <w:p w14:paraId="7AC9210E" w14:textId="77777777" w:rsidR="00821422" w:rsidRPr="0071445C" w:rsidRDefault="00821422"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3</w:t>
            </w:r>
          </w:p>
        </w:tc>
      </w:tr>
      <w:tr w:rsidR="00821422" w:rsidRPr="0071445C" w14:paraId="0CE2976B" w14:textId="77777777" w:rsidTr="64A30CDB">
        <w:trPr>
          <w:trHeight w:val="4140"/>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32413EAB" w14:textId="2A02E994" w:rsidR="00821422" w:rsidRPr="0071445C" w:rsidRDefault="00821422" w:rsidP="64A30CDB">
            <w:pPr>
              <w:rPr>
                <w:rFonts w:ascii="Calibri" w:eastAsia="Calibri" w:hAnsi="Calibri" w:cs="Calibri"/>
              </w:rPr>
            </w:pPr>
            <w:r w:rsidRPr="0071445C">
              <w:rPr>
                <w:rFonts w:ascii="Calibri" w:eastAsia="Calibri" w:hAnsi="Calibri" w:cs="Calibri"/>
              </w:rPr>
              <w:t xml:space="preserve">Program </w:t>
            </w:r>
            <w:r w:rsidR="00917A71" w:rsidRPr="0071445C">
              <w:rPr>
                <w:rFonts w:ascii="Calibri" w:eastAsia="Calibri" w:hAnsi="Calibri" w:cs="Calibri"/>
              </w:rPr>
              <w:t>Description</w:t>
            </w:r>
            <w:r w:rsidRPr="0071445C">
              <w:rPr>
                <w:rFonts w:ascii="Calibri" w:eastAsia="Calibri" w:hAnsi="Calibri" w:cs="Calibri"/>
              </w:rPr>
              <w:t>:</w:t>
            </w:r>
          </w:p>
        </w:tc>
        <w:tc>
          <w:tcPr>
            <w:tcW w:w="5220" w:type="dxa"/>
            <w:shd w:val="clear" w:color="auto" w:fill="auto"/>
            <w:hideMark/>
          </w:tcPr>
          <w:p w14:paraId="0C0DEA4F" w14:textId="6AEFB5AB" w:rsidR="00821422" w:rsidRPr="0071445C" w:rsidRDefault="00821422" w:rsidP="64A30CDB">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 xml:space="preserve">Early Intervention provides family-centered support and services to infants and toddlers, birth to 3 years old, who have developmental delays or have medical or social histories that may put them at risk for a developmental delay. As an Early Intervention </w:t>
            </w:r>
            <w:r w:rsidR="00917A71" w:rsidRPr="0071445C">
              <w:rPr>
                <w:rFonts w:ascii="Calibri" w:eastAsia="Calibri" w:hAnsi="Calibri" w:cs="Calibri"/>
              </w:rPr>
              <w:t>Specialist,</w:t>
            </w:r>
            <w:r w:rsidRPr="0071445C">
              <w:rPr>
                <w:rFonts w:ascii="Calibri" w:eastAsia="Calibri" w:hAnsi="Calibri" w:cs="Calibri"/>
              </w:rPr>
              <w:t xml:space="preserve"> you will play an important role that parents and caregivers play in the growth and development of the children in their care and work with them to establish goals for growth and progress. El providers work alongside parents and caregivers to implement targeted strategies to enhance development and learning through meaningful everyday experiences and daily routines.</w:t>
            </w:r>
            <w:r w:rsidRPr="0071445C">
              <w:rPr>
                <w:rFonts w:ascii="Calibri" w:hAnsi="Calibri" w:cs="Calibri"/>
              </w:rPr>
              <w:br/>
            </w:r>
          </w:p>
        </w:tc>
      </w:tr>
    </w:tbl>
    <w:p w14:paraId="0A2527C2" w14:textId="77777777" w:rsidR="00821422" w:rsidRPr="0071445C" w:rsidRDefault="00821422" w:rsidP="64A30CDB">
      <w:pPr>
        <w:rPr>
          <w:rFonts w:ascii="Calibri" w:eastAsia="Calibri" w:hAnsi="Calibri" w:cs="Calibri"/>
        </w:rPr>
      </w:pPr>
    </w:p>
    <w:p w14:paraId="2A22775C" w14:textId="19558036" w:rsidR="00821422" w:rsidRPr="0071445C" w:rsidRDefault="00821422" w:rsidP="64A30CDB">
      <w:pPr>
        <w:rPr>
          <w:rFonts w:ascii="Calibri" w:eastAsia="Calibri" w:hAnsi="Calibri" w:cs="Calibri"/>
        </w:rPr>
      </w:pPr>
    </w:p>
    <w:p w14:paraId="00245CDB" w14:textId="77777777" w:rsidR="0071445C" w:rsidRPr="0071445C" w:rsidRDefault="0071445C" w:rsidP="64A30CDB">
      <w:pPr>
        <w:rPr>
          <w:rFonts w:ascii="Calibri" w:eastAsia="Calibri" w:hAnsi="Calibri" w:cs="Calibri"/>
        </w:rPr>
      </w:pPr>
    </w:p>
    <w:tbl>
      <w:tblPr>
        <w:tblStyle w:val="TableGrid"/>
        <w:tblW w:w="0" w:type="auto"/>
        <w:tblLook w:val="04A0" w:firstRow="1" w:lastRow="0" w:firstColumn="1" w:lastColumn="0" w:noHBand="0" w:noVBand="1"/>
      </w:tblPr>
      <w:tblGrid>
        <w:gridCol w:w="1795"/>
        <w:gridCol w:w="5580"/>
      </w:tblGrid>
      <w:tr w:rsidR="00661C34" w:rsidRPr="0071445C" w14:paraId="3E8716C3" w14:textId="77777777" w:rsidTr="64A30CDB">
        <w:tc>
          <w:tcPr>
            <w:tcW w:w="1795" w:type="dxa"/>
          </w:tcPr>
          <w:p w14:paraId="77E38A50" w14:textId="7370519E" w:rsidR="00661C34" w:rsidRPr="0071445C" w:rsidRDefault="00661C34" w:rsidP="64A30CDB">
            <w:pPr>
              <w:rPr>
                <w:rFonts w:ascii="Calibri" w:eastAsia="Calibri" w:hAnsi="Calibri" w:cs="Calibri"/>
                <w:b/>
                <w:bCs/>
              </w:rPr>
            </w:pPr>
            <w:r w:rsidRPr="0071445C">
              <w:rPr>
                <w:rFonts w:ascii="Calibri" w:eastAsia="Calibri" w:hAnsi="Calibri" w:cs="Calibri"/>
                <w:b/>
                <w:bCs/>
              </w:rPr>
              <w:lastRenderedPageBreak/>
              <w:t xml:space="preserve">Course </w:t>
            </w:r>
          </w:p>
        </w:tc>
        <w:tc>
          <w:tcPr>
            <w:tcW w:w="5580" w:type="dxa"/>
          </w:tcPr>
          <w:p w14:paraId="6F3E27BB" w14:textId="5539B484" w:rsidR="00661C34" w:rsidRPr="0071445C" w:rsidRDefault="00661C34" w:rsidP="64A30CDB">
            <w:pPr>
              <w:rPr>
                <w:rFonts w:ascii="Calibri" w:eastAsia="Calibri" w:hAnsi="Calibri" w:cs="Calibri"/>
                <w:b/>
                <w:bCs/>
              </w:rPr>
            </w:pPr>
            <w:r w:rsidRPr="0071445C">
              <w:rPr>
                <w:rFonts w:ascii="Calibri" w:eastAsia="Calibri" w:hAnsi="Calibri" w:cs="Calibri"/>
                <w:b/>
                <w:bCs/>
              </w:rPr>
              <w:t>Title</w:t>
            </w:r>
          </w:p>
        </w:tc>
      </w:tr>
      <w:tr w:rsidR="00661C34" w:rsidRPr="0071445C" w14:paraId="3665ABCD" w14:textId="77777777" w:rsidTr="64A30CDB">
        <w:tc>
          <w:tcPr>
            <w:tcW w:w="1795" w:type="dxa"/>
          </w:tcPr>
          <w:p w14:paraId="4FE52361" w14:textId="77777777" w:rsidR="0072725C" w:rsidRPr="0071445C" w:rsidRDefault="0072725C" w:rsidP="64A30CDB">
            <w:pPr>
              <w:rPr>
                <w:rFonts w:ascii="Calibri" w:eastAsia="Calibri" w:hAnsi="Calibri" w:cs="Calibri"/>
              </w:rPr>
            </w:pPr>
            <w:r w:rsidRPr="0071445C">
              <w:rPr>
                <w:rFonts w:ascii="Calibri" w:eastAsia="Calibri" w:hAnsi="Calibri" w:cs="Calibri"/>
              </w:rPr>
              <w:t xml:space="preserve">Pre-requisite: </w:t>
            </w:r>
          </w:p>
          <w:p w14:paraId="5F810AFC" w14:textId="248B320E" w:rsidR="00661C34" w:rsidRPr="0071445C" w:rsidRDefault="0072725C" w:rsidP="64A30CDB">
            <w:pPr>
              <w:rPr>
                <w:rFonts w:ascii="Calibri" w:eastAsia="Calibri" w:hAnsi="Calibri" w:cs="Calibri"/>
              </w:rPr>
            </w:pPr>
            <w:r w:rsidRPr="0071445C">
              <w:rPr>
                <w:rFonts w:ascii="Calibri" w:eastAsia="Calibri" w:hAnsi="Calibri" w:cs="Calibri"/>
              </w:rPr>
              <w:t>PSY 1400</w:t>
            </w:r>
          </w:p>
        </w:tc>
        <w:tc>
          <w:tcPr>
            <w:tcW w:w="5580" w:type="dxa"/>
          </w:tcPr>
          <w:p w14:paraId="2A2D606A" w14:textId="180D438C" w:rsidR="0072725C" w:rsidRPr="0071445C" w:rsidRDefault="0072725C" w:rsidP="64A30CDB">
            <w:pPr>
              <w:rPr>
                <w:rFonts w:ascii="Calibri" w:eastAsia="Calibri" w:hAnsi="Calibri" w:cs="Calibri"/>
              </w:rPr>
            </w:pPr>
            <w:r w:rsidRPr="0071445C">
              <w:rPr>
                <w:rFonts w:ascii="Calibri" w:eastAsia="Calibri" w:hAnsi="Calibri" w:cs="Calibri"/>
              </w:rPr>
              <w:t xml:space="preserve">Child Development </w:t>
            </w:r>
          </w:p>
          <w:p w14:paraId="748F3EB5" w14:textId="3B44B537" w:rsidR="00661C34" w:rsidRPr="0071445C" w:rsidRDefault="00661C34" w:rsidP="64A30CDB">
            <w:pPr>
              <w:rPr>
                <w:rFonts w:ascii="Calibri" w:eastAsia="Calibri" w:hAnsi="Calibri" w:cs="Calibri"/>
              </w:rPr>
            </w:pPr>
          </w:p>
        </w:tc>
      </w:tr>
      <w:tr w:rsidR="00661C34" w:rsidRPr="0071445C" w14:paraId="0446BB19" w14:textId="77777777" w:rsidTr="64A30CDB">
        <w:tc>
          <w:tcPr>
            <w:tcW w:w="1795" w:type="dxa"/>
          </w:tcPr>
          <w:p w14:paraId="757CAFA9" w14:textId="389A4A4F" w:rsidR="00661C34" w:rsidRPr="0071445C" w:rsidRDefault="0072725C" w:rsidP="64A30CDB">
            <w:pPr>
              <w:rPr>
                <w:rFonts w:ascii="Calibri" w:eastAsia="Calibri" w:hAnsi="Calibri" w:cs="Calibri"/>
              </w:rPr>
            </w:pPr>
            <w:r w:rsidRPr="0071445C">
              <w:rPr>
                <w:rFonts w:ascii="Calibri" w:eastAsia="Calibri" w:hAnsi="Calibri" w:cs="Calibri"/>
              </w:rPr>
              <w:t>ED 2230</w:t>
            </w:r>
          </w:p>
        </w:tc>
        <w:tc>
          <w:tcPr>
            <w:tcW w:w="5580" w:type="dxa"/>
          </w:tcPr>
          <w:p w14:paraId="4B6BDE94" w14:textId="3F066F5B" w:rsidR="00661C34" w:rsidRPr="0071445C" w:rsidRDefault="0072725C" w:rsidP="64A30CDB">
            <w:pPr>
              <w:rPr>
                <w:rFonts w:ascii="Calibri" w:eastAsia="Calibri" w:hAnsi="Calibri" w:cs="Calibri"/>
              </w:rPr>
            </w:pPr>
            <w:r w:rsidRPr="0071445C">
              <w:rPr>
                <w:rFonts w:ascii="Calibri" w:eastAsia="Calibri" w:hAnsi="Calibri" w:cs="Calibri"/>
              </w:rPr>
              <w:t>Infants and Toddlers</w:t>
            </w:r>
          </w:p>
        </w:tc>
      </w:tr>
      <w:tr w:rsidR="00661C34" w:rsidRPr="0071445C" w14:paraId="4F991C20" w14:textId="77777777" w:rsidTr="64A30CDB">
        <w:tc>
          <w:tcPr>
            <w:tcW w:w="1795" w:type="dxa"/>
          </w:tcPr>
          <w:p w14:paraId="28844DB4" w14:textId="392CFB47" w:rsidR="00661C34" w:rsidRPr="0071445C" w:rsidRDefault="0072725C" w:rsidP="64A30CDB">
            <w:pPr>
              <w:rPr>
                <w:rFonts w:ascii="Calibri" w:eastAsia="Calibri" w:hAnsi="Calibri" w:cs="Calibri"/>
              </w:rPr>
            </w:pPr>
            <w:r w:rsidRPr="0071445C">
              <w:rPr>
                <w:rFonts w:ascii="Calibri" w:eastAsia="Calibri" w:hAnsi="Calibri" w:cs="Calibri"/>
              </w:rPr>
              <w:t xml:space="preserve">ED 2420 </w:t>
            </w:r>
          </w:p>
        </w:tc>
        <w:tc>
          <w:tcPr>
            <w:tcW w:w="5580" w:type="dxa"/>
          </w:tcPr>
          <w:p w14:paraId="76A5BEE4" w14:textId="2F1B9A82" w:rsidR="00661C34" w:rsidRPr="0071445C" w:rsidRDefault="0072725C" w:rsidP="64A30CDB">
            <w:pPr>
              <w:rPr>
                <w:rFonts w:ascii="Calibri" w:eastAsia="Calibri" w:hAnsi="Calibri" w:cs="Calibri"/>
              </w:rPr>
            </w:pPr>
            <w:r w:rsidRPr="0071445C">
              <w:rPr>
                <w:rFonts w:ascii="Calibri" w:eastAsia="Calibri" w:hAnsi="Calibri" w:cs="Calibri"/>
              </w:rPr>
              <w:t>School, Family, and Community</w:t>
            </w:r>
          </w:p>
        </w:tc>
      </w:tr>
      <w:tr w:rsidR="00661C34" w:rsidRPr="0071445C" w14:paraId="43E6082F" w14:textId="77777777" w:rsidTr="64A30CDB">
        <w:tc>
          <w:tcPr>
            <w:tcW w:w="1795" w:type="dxa"/>
          </w:tcPr>
          <w:p w14:paraId="3FD8D5A9" w14:textId="3B85D193" w:rsidR="00661C34" w:rsidRPr="0071445C" w:rsidRDefault="0072725C" w:rsidP="64A30CDB">
            <w:pPr>
              <w:rPr>
                <w:rFonts w:ascii="Calibri" w:eastAsia="Calibri" w:hAnsi="Calibri" w:cs="Calibri"/>
              </w:rPr>
            </w:pPr>
            <w:r w:rsidRPr="0071445C">
              <w:rPr>
                <w:rFonts w:ascii="Calibri" w:eastAsia="Calibri" w:hAnsi="Calibri" w:cs="Calibri"/>
              </w:rPr>
              <w:t xml:space="preserve">SPE 2600  </w:t>
            </w:r>
          </w:p>
        </w:tc>
        <w:tc>
          <w:tcPr>
            <w:tcW w:w="5580" w:type="dxa"/>
          </w:tcPr>
          <w:p w14:paraId="7C898CA8" w14:textId="3EDBB582" w:rsidR="00661C34" w:rsidRPr="0071445C" w:rsidRDefault="0072725C" w:rsidP="64A30CDB">
            <w:pPr>
              <w:rPr>
                <w:rFonts w:ascii="Calibri" w:eastAsia="Calibri" w:hAnsi="Calibri" w:cs="Calibri"/>
              </w:rPr>
            </w:pPr>
            <w:r w:rsidRPr="0071445C">
              <w:rPr>
                <w:rFonts w:ascii="Calibri" w:eastAsia="Calibri" w:hAnsi="Calibri" w:cs="Calibri"/>
              </w:rPr>
              <w:t>Introduction to Special Education</w:t>
            </w:r>
          </w:p>
        </w:tc>
      </w:tr>
      <w:tr w:rsidR="00661C34" w:rsidRPr="0071445C" w14:paraId="0D7050D4" w14:textId="77777777" w:rsidTr="64A30CDB">
        <w:tc>
          <w:tcPr>
            <w:tcW w:w="1795" w:type="dxa"/>
          </w:tcPr>
          <w:p w14:paraId="6AD4D65A" w14:textId="6DB40F16" w:rsidR="00661C34" w:rsidRPr="0071445C" w:rsidRDefault="0072725C" w:rsidP="64A30CDB">
            <w:pPr>
              <w:rPr>
                <w:rFonts w:ascii="Calibri" w:eastAsia="Calibri" w:hAnsi="Calibri" w:cs="Calibri"/>
              </w:rPr>
            </w:pPr>
            <w:r w:rsidRPr="0071445C">
              <w:rPr>
                <w:rFonts w:ascii="Calibri" w:eastAsia="Calibri" w:hAnsi="Calibri" w:cs="Calibri"/>
              </w:rPr>
              <w:t>ED 2160</w:t>
            </w:r>
          </w:p>
        </w:tc>
        <w:tc>
          <w:tcPr>
            <w:tcW w:w="5580" w:type="dxa"/>
          </w:tcPr>
          <w:p w14:paraId="52BF45F9" w14:textId="77777777" w:rsidR="0072725C" w:rsidRPr="0071445C" w:rsidRDefault="0072725C" w:rsidP="64A30CDB">
            <w:pPr>
              <w:jc w:val="both"/>
              <w:rPr>
                <w:rFonts w:ascii="Calibri" w:eastAsia="Calibri" w:hAnsi="Calibri" w:cs="Calibri"/>
              </w:rPr>
            </w:pPr>
            <w:r w:rsidRPr="0071445C">
              <w:rPr>
                <w:rFonts w:ascii="Calibri" w:eastAsia="Calibri" w:hAnsi="Calibri" w:cs="Calibri"/>
              </w:rPr>
              <w:t>Foundations in Early Intervention: Principles and</w:t>
            </w:r>
          </w:p>
          <w:p w14:paraId="02302E64" w14:textId="079CADEB" w:rsidR="00661C34" w:rsidRPr="0071445C" w:rsidRDefault="0072725C" w:rsidP="64A30CDB">
            <w:pPr>
              <w:jc w:val="both"/>
              <w:rPr>
                <w:rFonts w:ascii="Calibri" w:eastAsia="Calibri" w:hAnsi="Calibri" w:cs="Calibri"/>
              </w:rPr>
            </w:pPr>
            <w:r w:rsidRPr="0071445C">
              <w:rPr>
                <w:rFonts w:ascii="Calibri" w:eastAsia="Calibri" w:hAnsi="Calibri" w:cs="Calibri"/>
              </w:rPr>
              <w:t>Practice</w:t>
            </w:r>
          </w:p>
        </w:tc>
      </w:tr>
      <w:tr w:rsidR="00661C34" w:rsidRPr="0071445C" w14:paraId="61ACE825" w14:textId="77777777" w:rsidTr="64A30CDB">
        <w:tc>
          <w:tcPr>
            <w:tcW w:w="1795" w:type="dxa"/>
          </w:tcPr>
          <w:p w14:paraId="28D985B9" w14:textId="6CD48289" w:rsidR="00661C34" w:rsidRPr="0071445C" w:rsidRDefault="00547738" w:rsidP="64A30CDB">
            <w:pPr>
              <w:rPr>
                <w:rFonts w:ascii="Calibri" w:eastAsia="Calibri" w:hAnsi="Calibri" w:cs="Calibri"/>
              </w:rPr>
            </w:pPr>
            <w:r w:rsidRPr="0071445C">
              <w:rPr>
                <w:rFonts w:ascii="Calibri" w:eastAsia="Calibri" w:hAnsi="Calibri" w:cs="Calibri"/>
              </w:rPr>
              <w:t>ED 2235</w:t>
            </w:r>
          </w:p>
        </w:tc>
        <w:tc>
          <w:tcPr>
            <w:tcW w:w="5580" w:type="dxa"/>
          </w:tcPr>
          <w:p w14:paraId="3BEBD73C" w14:textId="00F1CD20" w:rsidR="00661C34" w:rsidRPr="0071445C" w:rsidRDefault="0072725C" w:rsidP="64A30CDB">
            <w:pPr>
              <w:rPr>
                <w:rFonts w:ascii="Calibri" w:eastAsia="Calibri" w:hAnsi="Calibri" w:cs="Calibri"/>
              </w:rPr>
            </w:pPr>
            <w:r w:rsidRPr="0071445C">
              <w:rPr>
                <w:rFonts w:ascii="Calibri" w:eastAsia="Calibri" w:hAnsi="Calibri" w:cs="Calibri"/>
              </w:rPr>
              <w:t>Early Assessment &amp; Intervention</w:t>
            </w:r>
          </w:p>
        </w:tc>
      </w:tr>
      <w:tr w:rsidR="0072725C" w:rsidRPr="0071445C" w14:paraId="3DAC4BCB" w14:textId="77777777" w:rsidTr="64A30CDB">
        <w:tc>
          <w:tcPr>
            <w:tcW w:w="1795" w:type="dxa"/>
          </w:tcPr>
          <w:p w14:paraId="1B8E7446" w14:textId="0EE949B1" w:rsidR="0072725C" w:rsidRPr="0071445C" w:rsidRDefault="00547738" w:rsidP="64A30CDB">
            <w:pPr>
              <w:rPr>
                <w:rFonts w:ascii="Calibri" w:eastAsia="Calibri" w:hAnsi="Calibri" w:cs="Calibri"/>
              </w:rPr>
            </w:pPr>
            <w:r w:rsidRPr="0071445C">
              <w:rPr>
                <w:rFonts w:ascii="Calibri" w:eastAsia="Calibri" w:hAnsi="Calibri" w:cs="Calibri"/>
              </w:rPr>
              <w:t>ED 4569</w:t>
            </w:r>
          </w:p>
        </w:tc>
        <w:tc>
          <w:tcPr>
            <w:tcW w:w="5580" w:type="dxa"/>
          </w:tcPr>
          <w:p w14:paraId="430F513C" w14:textId="4DA66713" w:rsidR="0072725C" w:rsidRPr="0071445C" w:rsidRDefault="00547738" w:rsidP="64A30CDB">
            <w:pPr>
              <w:rPr>
                <w:rFonts w:ascii="Calibri" w:eastAsia="Calibri" w:hAnsi="Calibri" w:cs="Calibri"/>
              </w:rPr>
            </w:pPr>
            <w:r w:rsidRPr="0071445C">
              <w:rPr>
                <w:rFonts w:ascii="Calibri" w:eastAsia="Calibri" w:hAnsi="Calibri" w:cs="Calibri"/>
              </w:rPr>
              <w:t>Practicum: Early Intervention</w:t>
            </w:r>
          </w:p>
        </w:tc>
      </w:tr>
      <w:tr w:rsidR="0072725C" w:rsidRPr="0071445C" w14:paraId="35F427DD" w14:textId="77777777" w:rsidTr="64A30CDB">
        <w:tc>
          <w:tcPr>
            <w:tcW w:w="1795" w:type="dxa"/>
          </w:tcPr>
          <w:p w14:paraId="672E8C9D" w14:textId="0244CBE9" w:rsidR="0072725C" w:rsidRPr="0071445C" w:rsidRDefault="00547738" w:rsidP="64A30CDB">
            <w:pPr>
              <w:rPr>
                <w:rFonts w:ascii="Calibri" w:eastAsia="Calibri" w:hAnsi="Calibri" w:cs="Calibri"/>
              </w:rPr>
            </w:pPr>
            <w:r w:rsidRPr="0071445C">
              <w:rPr>
                <w:rFonts w:ascii="Calibri" w:eastAsia="Calibri" w:hAnsi="Calibri" w:cs="Calibri"/>
              </w:rPr>
              <w:t>ED 4569</w:t>
            </w:r>
          </w:p>
        </w:tc>
        <w:tc>
          <w:tcPr>
            <w:tcW w:w="5580" w:type="dxa"/>
          </w:tcPr>
          <w:p w14:paraId="7FD55393" w14:textId="6915BEC7" w:rsidR="0072725C" w:rsidRPr="0071445C" w:rsidRDefault="00547738" w:rsidP="64A30CDB">
            <w:pPr>
              <w:rPr>
                <w:rFonts w:ascii="Calibri" w:eastAsia="Calibri" w:hAnsi="Calibri" w:cs="Calibri"/>
              </w:rPr>
            </w:pPr>
            <w:r w:rsidRPr="0071445C">
              <w:rPr>
                <w:rFonts w:ascii="Calibri" w:eastAsia="Calibri" w:hAnsi="Calibri" w:cs="Calibri"/>
              </w:rPr>
              <w:t>Practicum Seminar</w:t>
            </w:r>
          </w:p>
        </w:tc>
      </w:tr>
    </w:tbl>
    <w:p w14:paraId="032AA901" w14:textId="5F5B0F59" w:rsidR="002229F8" w:rsidRPr="0071445C" w:rsidRDefault="002229F8" w:rsidP="64A30CDB">
      <w:pPr>
        <w:rPr>
          <w:rFonts w:ascii="Calibri" w:eastAsia="Calibri" w:hAnsi="Calibri" w:cs="Calibri"/>
        </w:rPr>
      </w:pPr>
    </w:p>
    <w:p w14:paraId="11D881F6" w14:textId="77777777" w:rsidR="0071445C" w:rsidRPr="0071445C" w:rsidRDefault="0071445C">
      <w:pPr>
        <w:rPr>
          <w:rFonts w:ascii="Calibri" w:eastAsia="Calibri" w:hAnsi="Calibri" w:cs="Calibri"/>
          <w:color w:val="0F4761" w:themeColor="accent1" w:themeShade="BF"/>
          <w:sz w:val="32"/>
          <w:szCs w:val="32"/>
        </w:rPr>
      </w:pPr>
      <w:r w:rsidRPr="0071445C">
        <w:rPr>
          <w:rFonts w:ascii="Calibri" w:eastAsia="Calibri" w:hAnsi="Calibri" w:cs="Calibri"/>
          <w:sz w:val="32"/>
          <w:szCs w:val="32"/>
        </w:rPr>
        <w:br w:type="page"/>
      </w:r>
    </w:p>
    <w:p w14:paraId="679D9D71" w14:textId="31CDB72D" w:rsidR="00001CAA" w:rsidRPr="0071445C" w:rsidRDefault="00E97F8F" w:rsidP="0071445C">
      <w:pPr>
        <w:pStyle w:val="Heading1"/>
        <w:rPr>
          <w:rFonts w:ascii="Calibri" w:eastAsia="Calibri" w:hAnsi="Calibri" w:cs="Calibri"/>
          <w:sz w:val="32"/>
          <w:szCs w:val="32"/>
        </w:rPr>
      </w:pPr>
      <w:bookmarkStart w:id="3" w:name="_Toc169627271"/>
      <w:r w:rsidRPr="0071445C">
        <w:rPr>
          <w:rFonts w:ascii="Calibri" w:eastAsia="Calibri" w:hAnsi="Calibri" w:cs="Calibri"/>
          <w:sz w:val="32"/>
          <w:szCs w:val="32"/>
        </w:rPr>
        <w:lastRenderedPageBreak/>
        <w:t>Massachusetts General Hospital of Health Sciences</w:t>
      </w:r>
      <w:bookmarkEnd w:id="3"/>
    </w:p>
    <w:tbl>
      <w:tblPr>
        <w:tblStyle w:val="PlainTable4"/>
        <w:tblW w:w="0" w:type="auto"/>
        <w:tblLook w:val="04A0" w:firstRow="1" w:lastRow="0" w:firstColumn="1" w:lastColumn="0" w:noHBand="0" w:noVBand="1"/>
      </w:tblPr>
      <w:tblGrid>
        <w:gridCol w:w="4140"/>
        <w:gridCol w:w="5220"/>
      </w:tblGrid>
      <w:tr w:rsidR="00001CAA" w:rsidRPr="0071445C" w14:paraId="5408F5DB" w14:textId="77777777" w:rsidTr="64A30CDB">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57EE0063"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 xml:space="preserve">Institute of Higher Education </w:t>
            </w:r>
          </w:p>
        </w:tc>
        <w:tc>
          <w:tcPr>
            <w:tcW w:w="5220" w:type="dxa"/>
            <w:shd w:val="clear" w:color="auto" w:fill="auto"/>
            <w:hideMark/>
          </w:tcPr>
          <w:p w14:paraId="0ED77115" w14:textId="77777777" w:rsidR="00A06597" w:rsidRPr="0071445C" w:rsidRDefault="00A06597" w:rsidP="64A30CDB">
            <w:pPr>
              <w:spacing w:after="16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71445C">
              <w:rPr>
                <w:rFonts w:ascii="Calibri" w:eastAsia="Calibri" w:hAnsi="Calibri" w:cs="Calibri"/>
                <w:b w:val="0"/>
                <w:bCs w:val="0"/>
              </w:rPr>
              <w:t>Massachusetts General Hospital of Health Sciences</w:t>
            </w:r>
          </w:p>
          <w:p w14:paraId="6091CA40" w14:textId="3BC4FAD4" w:rsidR="00001CAA" w:rsidRPr="0071445C" w:rsidRDefault="00001CAA" w:rsidP="64A30CDB">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p>
        </w:tc>
      </w:tr>
      <w:tr w:rsidR="00001CAA" w:rsidRPr="0071445C" w14:paraId="6989B135" w14:textId="77777777" w:rsidTr="64A30CDB">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76CCAF04"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 xml:space="preserve">Level of coursework offered (i.e., Grad/undergrad): </w:t>
            </w:r>
          </w:p>
        </w:tc>
        <w:tc>
          <w:tcPr>
            <w:tcW w:w="5220" w:type="dxa"/>
            <w:shd w:val="clear" w:color="auto" w:fill="auto"/>
            <w:hideMark/>
          </w:tcPr>
          <w:p w14:paraId="25633234" w14:textId="1F16BBE7" w:rsidR="00001CAA" w:rsidRPr="0071445C" w:rsidRDefault="00A06597" w:rsidP="64A30CDB">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Graduate</w:t>
            </w:r>
            <w:r w:rsidR="00001CAA" w:rsidRPr="0071445C">
              <w:rPr>
                <w:rFonts w:ascii="Calibri" w:eastAsia="Calibri" w:hAnsi="Calibri" w:cs="Calibri"/>
              </w:rPr>
              <w:t xml:space="preserve"> coursework</w:t>
            </w:r>
          </w:p>
        </w:tc>
      </w:tr>
      <w:tr w:rsidR="00001CAA" w:rsidRPr="0071445C" w14:paraId="240DED5D" w14:textId="77777777" w:rsidTr="007E1661">
        <w:trPr>
          <w:trHeight w:val="747"/>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6260208F"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Mode of instruction (i.e., Online/in-person/hybrid):</w:t>
            </w:r>
          </w:p>
        </w:tc>
        <w:tc>
          <w:tcPr>
            <w:tcW w:w="5220" w:type="dxa"/>
            <w:shd w:val="clear" w:color="auto" w:fill="auto"/>
            <w:hideMark/>
          </w:tcPr>
          <w:p w14:paraId="1CCDF3C7" w14:textId="77777777" w:rsidR="00001CAA" w:rsidRPr="0071445C" w:rsidRDefault="00001CAA" w:rsidP="64A30CDB">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In-person</w:t>
            </w:r>
          </w:p>
        </w:tc>
      </w:tr>
      <w:tr w:rsidR="00001CAA" w:rsidRPr="0071445C" w14:paraId="6F776BA6" w14:textId="77777777" w:rsidTr="007E166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4557DAFB"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Department:</w:t>
            </w:r>
          </w:p>
        </w:tc>
        <w:tc>
          <w:tcPr>
            <w:tcW w:w="5220" w:type="dxa"/>
            <w:shd w:val="clear" w:color="auto" w:fill="auto"/>
            <w:hideMark/>
          </w:tcPr>
          <w:p w14:paraId="5678B2FD" w14:textId="13D8914D" w:rsidR="00001CAA" w:rsidRPr="0071445C" w:rsidRDefault="002C1A12" w:rsidP="64A30CDB">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Communication Sciences and Disorders Department</w:t>
            </w:r>
          </w:p>
        </w:tc>
      </w:tr>
      <w:tr w:rsidR="00001CAA" w:rsidRPr="0071445C" w14:paraId="6A2D5A69" w14:textId="77777777" w:rsidTr="007E1661">
        <w:trPr>
          <w:trHeight w:val="225"/>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5369B40B"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Degree-granting/certificate:</w:t>
            </w:r>
          </w:p>
        </w:tc>
        <w:tc>
          <w:tcPr>
            <w:tcW w:w="5220" w:type="dxa"/>
            <w:shd w:val="clear" w:color="auto" w:fill="auto"/>
            <w:hideMark/>
          </w:tcPr>
          <w:p w14:paraId="192CE3D6" w14:textId="77777777" w:rsidR="00001CAA" w:rsidRPr="0071445C" w:rsidRDefault="00001CAA" w:rsidP="64A30CDB">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Concentration program</w:t>
            </w:r>
          </w:p>
        </w:tc>
      </w:tr>
      <w:tr w:rsidR="00001CAA" w:rsidRPr="0071445C" w14:paraId="33656A69" w14:textId="77777777" w:rsidTr="64A30C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68F26DE5" w14:textId="53DC42CE"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Practicum (200/300;</w:t>
            </w:r>
            <w:r w:rsidR="0071445C" w:rsidRPr="0071445C">
              <w:rPr>
                <w:rFonts w:ascii="Calibri" w:eastAsia="Calibri" w:hAnsi="Calibri" w:cs="Calibri"/>
              </w:rPr>
              <w:t xml:space="preserve"> </w:t>
            </w:r>
            <w:r w:rsidRPr="0071445C">
              <w:rPr>
                <w:rFonts w:ascii="Calibri" w:eastAsia="Calibri" w:hAnsi="Calibri" w:cs="Calibri"/>
              </w:rPr>
              <w:t>optional/required):</w:t>
            </w:r>
          </w:p>
        </w:tc>
        <w:tc>
          <w:tcPr>
            <w:tcW w:w="5220" w:type="dxa"/>
            <w:shd w:val="clear" w:color="auto" w:fill="auto"/>
            <w:hideMark/>
          </w:tcPr>
          <w:p w14:paraId="376EDEC8" w14:textId="3092B78D" w:rsidR="00001CAA" w:rsidRPr="0071445C" w:rsidRDefault="00001CAA" w:rsidP="64A30CDB">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300</w:t>
            </w:r>
            <w:r w:rsidR="0071445C" w:rsidRPr="0071445C">
              <w:rPr>
                <w:rFonts w:ascii="Calibri" w:eastAsia="Calibri" w:hAnsi="Calibri" w:cs="Calibri"/>
              </w:rPr>
              <w:t>-</w:t>
            </w:r>
            <w:r w:rsidRPr="0071445C">
              <w:rPr>
                <w:rFonts w:ascii="Calibri" w:eastAsia="Calibri" w:hAnsi="Calibri" w:cs="Calibri"/>
              </w:rPr>
              <w:t>hour requirement</w:t>
            </w:r>
          </w:p>
        </w:tc>
      </w:tr>
      <w:tr w:rsidR="00001CAA" w:rsidRPr="0071445C" w14:paraId="0F1E6B91" w14:textId="77777777" w:rsidTr="007E1661">
        <w:trPr>
          <w:trHeight w:val="873"/>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00812826"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Contact person name:</w:t>
            </w:r>
          </w:p>
        </w:tc>
        <w:tc>
          <w:tcPr>
            <w:tcW w:w="5220" w:type="dxa"/>
            <w:shd w:val="clear" w:color="auto" w:fill="auto"/>
            <w:hideMark/>
          </w:tcPr>
          <w:p w14:paraId="400BDBB6" w14:textId="3F5E0FEB" w:rsidR="00E93AFD" w:rsidRPr="0071445C" w:rsidRDefault="00E93AFD"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Jennifer Mackey, SLPD, CCC-SLP</w:t>
            </w:r>
          </w:p>
          <w:p w14:paraId="16587D23" w14:textId="4C926899" w:rsidR="00E93AFD" w:rsidRPr="0071445C" w:rsidRDefault="00000000"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3">
              <w:r w:rsidR="00E93AFD" w:rsidRPr="0071445C">
                <w:rPr>
                  <w:rStyle w:val="Hyperlink"/>
                  <w:rFonts w:ascii="Calibri" w:eastAsia="Calibri" w:hAnsi="Calibri" w:cs="Calibri"/>
                </w:rPr>
                <w:t>jmackey@mghihp.edu</w:t>
              </w:r>
            </w:hyperlink>
          </w:p>
          <w:p w14:paraId="6EF1755C" w14:textId="1636A2CB" w:rsidR="00E93AFD" w:rsidRPr="0071445C" w:rsidRDefault="00E93AFD"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 xml:space="preserve"> </w:t>
            </w:r>
          </w:p>
          <w:p w14:paraId="7102AFC7" w14:textId="5A4226F0" w:rsidR="00001CAA" w:rsidRPr="0071445C" w:rsidRDefault="00001CAA"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01CAA" w:rsidRPr="0071445C" w14:paraId="38CDEE29" w14:textId="77777777" w:rsidTr="0071445C">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3EA981BC"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Website:</w:t>
            </w:r>
          </w:p>
        </w:tc>
        <w:tc>
          <w:tcPr>
            <w:tcW w:w="5220" w:type="dxa"/>
            <w:shd w:val="clear" w:color="auto" w:fill="auto"/>
            <w:hideMark/>
          </w:tcPr>
          <w:p w14:paraId="31834417" w14:textId="55FE9D63" w:rsidR="00E93AFD" w:rsidRPr="0071445C" w:rsidRDefault="0071445C"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hyperlink r:id="rId14" w:history="1">
              <w:r w:rsidRPr="0071445C">
                <w:rPr>
                  <w:rStyle w:val="Hyperlink"/>
                  <w:rFonts w:ascii="Calibri" w:eastAsia="Calibri" w:hAnsi="Calibri" w:cs="Calibri"/>
                </w:rPr>
                <w:t>https://www.mghihp.edu/2022-2023-slp-ms-early-intervention-concentration-curriculum-plan</w:t>
              </w:r>
            </w:hyperlink>
            <w:r w:rsidRPr="0071445C">
              <w:rPr>
                <w:rFonts w:ascii="Calibri" w:eastAsia="Calibri" w:hAnsi="Calibri" w:cs="Calibri"/>
              </w:rPr>
              <w:t xml:space="preserve"> </w:t>
            </w:r>
          </w:p>
          <w:p w14:paraId="52B65B00" w14:textId="13D7FA34" w:rsidR="00001CAA" w:rsidRPr="0071445C" w:rsidRDefault="00001CAA" w:rsidP="64A30CDB">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001CAA" w:rsidRPr="0071445C" w14:paraId="3779FE32" w14:textId="77777777" w:rsidTr="64A30CDB">
        <w:trPr>
          <w:trHeight w:val="312"/>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4F366898"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Number of recent graduates:</w:t>
            </w:r>
          </w:p>
        </w:tc>
        <w:tc>
          <w:tcPr>
            <w:tcW w:w="5220" w:type="dxa"/>
            <w:shd w:val="clear" w:color="auto" w:fill="auto"/>
            <w:hideMark/>
          </w:tcPr>
          <w:p w14:paraId="755776EB" w14:textId="0365DD28" w:rsidR="00001CAA" w:rsidRPr="0071445C" w:rsidRDefault="00E93AFD" w:rsidP="64A30CDB">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61</w:t>
            </w:r>
          </w:p>
        </w:tc>
      </w:tr>
      <w:tr w:rsidR="00001CAA" w:rsidRPr="0071445C" w14:paraId="61D82A19" w14:textId="77777777" w:rsidTr="64A30C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5E19A27F"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Number of currently enrolled students:</w:t>
            </w:r>
          </w:p>
        </w:tc>
        <w:tc>
          <w:tcPr>
            <w:tcW w:w="5220" w:type="dxa"/>
            <w:shd w:val="clear" w:color="auto" w:fill="auto"/>
            <w:hideMark/>
          </w:tcPr>
          <w:p w14:paraId="187BD647" w14:textId="53CDFCBE" w:rsidR="00001CAA" w:rsidRPr="0071445C" w:rsidRDefault="00E93AFD" w:rsidP="64A30CDB">
            <w:pPr>
              <w:spacing w:after="160" w:line="27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122</w:t>
            </w:r>
          </w:p>
        </w:tc>
      </w:tr>
      <w:tr w:rsidR="00001CAA" w:rsidRPr="0071445C" w14:paraId="68C1A651" w14:textId="77777777" w:rsidTr="0071445C">
        <w:trPr>
          <w:trHeight w:val="540"/>
        </w:trPr>
        <w:tc>
          <w:tcPr>
            <w:cnfStyle w:val="001000000000" w:firstRow="0" w:lastRow="0" w:firstColumn="1" w:lastColumn="0" w:oddVBand="0" w:evenVBand="0" w:oddHBand="0" w:evenHBand="0" w:firstRowFirstColumn="0" w:firstRowLastColumn="0" w:lastRowFirstColumn="0" w:lastRowLastColumn="0"/>
            <w:tcW w:w="4140" w:type="dxa"/>
            <w:shd w:val="clear" w:color="auto" w:fill="auto"/>
            <w:hideMark/>
          </w:tcPr>
          <w:p w14:paraId="3CD3E5C9" w14:textId="77777777" w:rsidR="00001CAA" w:rsidRPr="0071445C" w:rsidRDefault="00001CAA" w:rsidP="64A30CDB">
            <w:pPr>
              <w:spacing w:after="160" w:line="278" w:lineRule="auto"/>
              <w:rPr>
                <w:rFonts w:ascii="Calibri" w:eastAsia="Calibri" w:hAnsi="Calibri" w:cs="Calibri"/>
              </w:rPr>
            </w:pPr>
            <w:r w:rsidRPr="0071445C">
              <w:rPr>
                <w:rFonts w:ascii="Calibri" w:eastAsia="Calibri" w:hAnsi="Calibri" w:cs="Calibri"/>
              </w:rPr>
              <w:t>Program Description:</w:t>
            </w:r>
          </w:p>
        </w:tc>
        <w:tc>
          <w:tcPr>
            <w:tcW w:w="5220" w:type="dxa"/>
            <w:shd w:val="clear" w:color="auto" w:fill="auto"/>
            <w:hideMark/>
          </w:tcPr>
          <w:p w14:paraId="28232EA8" w14:textId="0798765D" w:rsidR="00001CAA" w:rsidRPr="0071445C" w:rsidRDefault="00475CD5" w:rsidP="64A30CDB">
            <w:pPr>
              <w:spacing w:after="160" w:line="27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Master's program in speech-language pathology; option to complete a concentration program in EI. The concentration in early intervention provides students with current research, philosophy, and theoretical foundations of working with children birth to three and their families.  Students will demonstrate a comprehensive understanding of the early intervention system in Massachusetts, as well as critical thinking skills related to working with other professionals in a transdisciplinary team. Students who complete a practicum in an early intervention setting in this concentration will be eligible for Provisional Certification with</w:t>
            </w:r>
            <w:r w:rsidR="0071445C" w:rsidRPr="0071445C">
              <w:rPr>
                <w:rFonts w:ascii="Calibri" w:eastAsia="Calibri" w:hAnsi="Calibri" w:cs="Calibri"/>
              </w:rPr>
              <w:t xml:space="preserve"> </w:t>
            </w:r>
            <w:r w:rsidRPr="0071445C">
              <w:rPr>
                <w:rFonts w:ascii="Calibri" w:eastAsia="Calibri" w:hAnsi="Calibri" w:cs="Calibri"/>
              </w:rPr>
              <w:t>Advanced Standing as a Certified Early Intervention Specialist in Massachusetts.</w:t>
            </w:r>
          </w:p>
        </w:tc>
      </w:tr>
    </w:tbl>
    <w:p w14:paraId="79DB8BC3" w14:textId="77777777" w:rsidR="00001CAA" w:rsidRPr="0071445C" w:rsidRDefault="00001CAA" w:rsidP="64A30CDB">
      <w:pPr>
        <w:rPr>
          <w:rFonts w:ascii="Calibri" w:eastAsia="Calibri" w:hAnsi="Calibri" w:cs="Calibri"/>
        </w:rPr>
      </w:pPr>
    </w:p>
    <w:tbl>
      <w:tblPr>
        <w:tblStyle w:val="TableGrid"/>
        <w:tblW w:w="0" w:type="auto"/>
        <w:tblLook w:val="04A0" w:firstRow="1" w:lastRow="0" w:firstColumn="1" w:lastColumn="0" w:noHBand="0" w:noVBand="1"/>
      </w:tblPr>
      <w:tblGrid>
        <w:gridCol w:w="1795"/>
        <w:gridCol w:w="5310"/>
      </w:tblGrid>
      <w:tr w:rsidR="00052EE1" w:rsidRPr="0071445C" w14:paraId="3C15E5A9" w14:textId="77777777" w:rsidTr="64A30CDB">
        <w:tc>
          <w:tcPr>
            <w:tcW w:w="1795" w:type="dxa"/>
          </w:tcPr>
          <w:p w14:paraId="42A6B757" w14:textId="77777777" w:rsidR="00052EE1" w:rsidRPr="0071445C" w:rsidRDefault="00052EE1" w:rsidP="64A30CDB">
            <w:pPr>
              <w:rPr>
                <w:rFonts w:ascii="Calibri" w:eastAsia="Calibri" w:hAnsi="Calibri" w:cs="Calibri"/>
                <w:b/>
                <w:bCs/>
              </w:rPr>
            </w:pPr>
            <w:r w:rsidRPr="0071445C">
              <w:rPr>
                <w:rFonts w:ascii="Calibri" w:eastAsia="Calibri" w:hAnsi="Calibri" w:cs="Calibri"/>
                <w:b/>
                <w:bCs/>
              </w:rPr>
              <w:t xml:space="preserve">Course </w:t>
            </w:r>
          </w:p>
        </w:tc>
        <w:tc>
          <w:tcPr>
            <w:tcW w:w="5310" w:type="dxa"/>
          </w:tcPr>
          <w:p w14:paraId="10D45036" w14:textId="77777777" w:rsidR="00052EE1" w:rsidRPr="0071445C" w:rsidRDefault="00052EE1" w:rsidP="64A30CDB">
            <w:pPr>
              <w:rPr>
                <w:rFonts w:ascii="Calibri" w:eastAsia="Calibri" w:hAnsi="Calibri" w:cs="Calibri"/>
                <w:b/>
                <w:bCs/>
              </w:rPr>
            </w:pPr>
            <w:r w:rsidRPr="0071445C">
              <w:rPr>
                <w:rFonts w:ascii="Calibri" w:eastAsia="Calibri" w:hAnsi="Calibri" w:cs="Calibri"/>
                <w:b/>
                <w:bCs/>
              </w:rPr>
              <w:t>Title</w:t>
            </w:r>
          </w:p>
        </w:tc>
      </w:tr>
      <w:tr w:rsidR="00052EE1" w:rsidRPr="0071445C" w14:paraId="09DEC35F" w14:textId="77777777" w:rsidTr="64A30CDB">
        <w:tc>
          <w:tcPr>
            <w:tcW w:w="1795" w:type="dxa"/>
          </w:tcPr>
          <w:p w14:paraId="516E9D4D" w14:textId="636CA7CA" w:rsidR="00052EE1" w:rsidRPr="0071445C" w:rsidRDefault="00BD7243" w:rsidP="64A30CDB">
            <w:pPr>
              <w:rPr>
                <w:rFonts w:ascii="Calibri" w:eastAsia="Calibri" w:hAnsi="Calibri" w:cs="Calibri"/>
              </w:rPr>
            </w:pPr>
            <w:r w:rsidRPr="0071445C">
              <w:rPr>
                <w:rFonts w:ascii="Calibri" w:eastAsia="Calibri" w:hAnsi="Calibri" w:cs="Calibri"/>
              </w:rPr>
              <w:t>CH</w:t>
            </w:r>
            <w:r w:rsidR="009C4F9E" w:rsidRPr="0071445C">
              <w:rPr>
                <w:rFonts w:ascii="Calibri" w:eastAsia="Calibri" w:hAnsi="Calibri" w:cs="Calibri"/>
              </w:rPr>
              <w:t>740</w:t>
            </w:r>
          </w:p>
        </w:tc>
        <w:tc>
          <w:tcPr>
            <w:tcW w:w="5310" w:type="dxa"/>
          </w:tcPr>
          <w:p w14:paraId="6D204407" w14:textId="12EEB53A" w:rsidR="00052EE1" w:rsidRPr="0071445C" w:rsidRDefault="009C4F9E" w:rsidP="64A30CDB">
            <w:pPr>
              <w:rPr>
                <w:rFonts w:ascii="Calibri" w:eastAsia="Calibri" w:hAnsi="Calibri" w:cs="Calibri"/>
              </w:rPr>
            </w:pPr>
            <w:r w:rsidRPr="0071445C">
              <w:rPr>
                <w:rFonts w:ascii="Calibri" w:eastAsia="Calibri" w:hAnsi="Calibri" w:cs="Calibri"/>
              </w:rPr>
              <w:t>Early Intervention: Birth to Age 3</w:t>
            </w:r>
          </w:p>
        </w:tc>
      </w:tr>
      <w:tr w:rsidR="004D073E" w:rsidRPr="0071445C" w14:paraId="286E7C13" w14:textId="77777777" w:rsidTr="64A30CDB">
        <w:tc>
          <w:tcPr>
            <w:tcW w:w="1795" w:type="dxa"/>
          </w:tcPr>
          <w:p w14:paraId="23FCE951" w14:textId="461FFF04" w:rsidR="004D073E" w:rsidRPr="0071445C" w:rsidRDefault="004D073E" w:rsidP="64A30CDB">
            <w:pPr>
              <w:rPr>
                <w:rFonts w:ascii="Calibri" w:eastAsia="Calibri" w:hAnsi="Calibri" w:cs="Calibri"/>
              </w:rPr>
            </w:pPr>
            <w:r w:rsidRPr="0071445C">
              <w:rPr>
                <w:rFonts w:ascii="Calibri" w:eastAsia="Calibri" w:hAnsi="Calibri" w:cs="Calibri"/>
              </w:rPr>
              <w:t>CH 800</w:t>
            </w:r>
          </w:p>
        </w:tc>
        <w:tc>
          <w:tcPr>
            <w:tcW w:w="5310" w:type="dxa"/>
          </w:tcPr>
          <w:p w14:paraId="781A6A57" w14:textId="548710E5" w:rsidR="004D073E" w:rsidRPr="0071445C" w:rsidRDefault="004D073E" w:rsidP="64A30CDB">
            <w:pPr>
              <w:rPr>
                <w:rFonts w:ascii="Calibri" w:eastAsia="Calibri" w:hAnsi="Calibri" w:cs="Calibri"/>
              </w:rPr>
            </w:pPr>
            <w:r w:rsidRPr="0071445C">
              <w:rPr>
                <w:rFonts w:ascii="Calibri" w:eastAsia="Calibri" w:hAnsi="Calibri" w:cs="Calibri"/>
              </w:rPr>
              <w:t>Pediatric Feeding and Swallowing</w:t>
            </w:r>
          </w:p>
        </w:tc>
      </w:tr>
      <w:tr w:rsidR="004D073E" w:rsidRPr="0071445C" w14:paraId="32CF5CA9" w14:textId="77777777" w:rsidTr="64A30CDB">
        <w:tc>
          <w:tcPr>
            <w:tcW w:w="1795" w:type="dxa"/>
          </w:tcPr>
          <w:p w14:paraId="319AB11B" w14:textId="5181D6A6" w:rsidR="004D073E" w:rsidRPr="0071445C" w:rsidRDefault="004D073E" w:rsidP="64A30CDB">
            <w:pPr>
              <w:rPr>
                <w:rFonts w:ascii="Calibri" w:eastAsia="Calibri" w:hAnsi="Calibri" w:cs="Calibri"/>
              </w:rPr>
            </w:pPr>
            <w:r w:rsidRPr="0071445C">
              <w:rPr>
                <w:rFonts w:ascii="Calibri" w:eastAsia="Calibri" w:hAnsi="Calibri" w:cs="Calibri"/>
              </w:rPr>
              <w:t>CD 858</w:t>
            </w:r>
          </w:p>
        </w:tc>
        <w:tc>
          <w:tcPr>
            <w:tcW w:w="5310" w:type="dxa"/>
          </w:tcPr>
          <w:p w14:paraId="79906068" w14:textId="7D1472F8" w:rsidR="004D073E" w:rsidRPr="0071445C" w:rsidRDefault="004D073E" w:rsidP="64A30CDB">
            <w:pPr>
              <w:rPr>
                <w:rFonts w:ascii="Calibri" w:eastAsia="Calibri" w:hAnsi="Calibri" w:cs="Calibri"/>
              </w:rPr>
            </w:pPr>
            <w:r w:rsidRPr="0071445C">
              <w:rPr>
                <w:rFonts w:ascii="Calibri" w:eastAsia="Calibri" w:hAnsi="Calibri" w:cs="Calibri"/>
              </w:rPr>
              <w:t>Autism I Elective</w:t>
            </w:r>
          </w:p>
        </w:tc>
      </w:tr>
      <w:tr w:rsidR="004D073E" w:rsidRPr="0071445C" w14:paraId="349BFAEA" w14:textId="77777777" w:rsidTr="0071445C">
        <w:trPr>
          <w:trHeight w:val="314"/>
        </w:trPr>
        <w:tc>
          <w:tcPr>
            <w:tcW w:w="1795" w:type="dxa"/>
          </w:tcPr>
          <w:p w14:paraId="58228201" w14:textId="03D0CFA6" w:rsidR="004D073E" w:rsidRPr="0071445C" w:rsidRDefault="004D073E" w:rsidP="64A30CDB">
            <w:pPr>
              <w:spacing w:after="160" w:line="278" w:lineRule="auto"/>
              <w:rPr>
                <w:rFonts w:ascii="Calibri" w:eastAsia="Calibri" w:hAnsi="Calibri" w:cs="Calibri"/>
              </w:rPr>
            </w:pPr>
            <w:r w:rsidRPr="0071445C">
              <w:rPr>
                <w:rFonts w:ascii="Calibri" w:eastAsia="Calibri" w:hAnsi="Calibri" w:cs="Calibri"/>
              </w:rPr>
              <w:t>CD 859</w:t>
            </w:r>
          </w:p>
        </w:tc>
        <w:tc>
          <w:tcPr>
            <w:tcW w:w="5310" w:type="dxa"/>
          </w:tcPr>
          <w:p w14:paraId="0A9FEEE2" w14:textId="49100E47" w:rsidR="004D073E" w:rsidRPr="0071445C" w:rsidRDefault="004D073E" w:rsidP="64A30CDB">
            <w:pPr>
              <w:rPr>
                <w:rFonts w:ascii="Calibri" w:eastAsia="Calibri" w:hAnsi="Calibri" w:cs="Calibri"/>
              </w:rPr>
            </w:pPr>
            <w:r w:rsidRPr="0071445C">
              <w:rPr>
                <w:rFonts w:ascii="Calibri" w:eastAsia="Calibri" w:hAnsi="Calibri" w:cs="Calibri"/>
              </w:rPr>
              <w:t xml:space="preserve">Autism Disorders II OR </w:t>
            </w:r>
          </w:p>
        </w:tc>
      </w:tr>
      <w:tr w:rsidR="004D073E" w:rsidRPr="0071445C" w14:paraId="41BA508B" w14:textId="77777777" w:rsidTr="64A30CDB">
        <w:trPr>
          <w:trHeight w:val="359"/>
        </w:trPr>
        <w:tc>
          <w:tcPr>
            <w:tcW w:w="1795" w:type="dxa"/>
          </w:tcPr>
          <w:p w14:paraId="16757DD6" w14:textId="16F10C03" w:rsidR="004D073E" w:rsidRPr="0071445C" w:rsidRDefault="004D073E" w:rsidP="64A30CDB">
            <w:pPr>
              <w:rPr>
                <w:rFonts w:ascii="Calibri" w:eastAsia="Calibri" w:hAnsi="Calibri" w:cs="Calibri"/>
              </w:rPr>
            </w:pPr>
            <w:r w:rsidRPr="0071445C">
              <w:rPr>
                <w:rFonts w:ascii="Calibri" w:eastAsia="Calibri" w:hAnsi="Calibri" w:cs="Calibri"/>
              </w:rPr>
              <w:t>CH 836</w:t>
            </w:r>
          </w:p>
        </w:tc>
        <w:tc>
          <w:tcPr>
            <w:tcW w:w="5310" w:type="dxa"/>
          </w:tcPr>
          <w:p w14:paraId="34692B99" w14:textId="7DD46D9E" w:rsidR="004D073E" w:rsidRPr="0071445C" w:rsidRDefault="004D073E" w:rsidP="64A30CDB">
            <w:pPr>
              <w:rPr>
                <w:rFonts w:ascii="Calibri" w:eastAsia="Calibri" w:hAnsi="Calibri" w:cs="Calibri"/>
              </w:rPr>
            </w:pPr>
            <w:r w:rsidRPr="0071445C">
              <w:rPr>
                <w:rFonts w:ascii="Calibri" w:eastAsia="Calibri" w:hAnsi="Calibri" w:cs="Calibri"/>
              </w:rPr>
              <w:t>Counseling</w:t>
            </w:r>
          </w:p>
        </w:tc>
      </w:tr>
    </w:tbl>
    <w:p w14:paraId="466DAD23" w14:textId="77777777" w:rsidR="00824D33" w:rsidRPr="0071445C" w:rsidRDefault="00824D33" w:rsidP="64A30CDB">
      <w:pPr>
        <w:pStyle w:val="NoSpacing"/>
        <w:rPr>
          <w:rFonts w:ascii="Calibri" w:eastAsia="Calibri" w:hAnsi="Calibri" w:cs="Calibri"/>
        </w:rPr>
      </w:pPr>
    </w:p>
    <w:p w14:paraId="653F1508" w14:textId="77777777" w:rsidR="0076420D" w:rsidRPr="0071445C" w:rsidRDefault="0076420D" w:rsidP="64A30CDB">
      <w:pPr>
        <w:pStyle w:val="NoSpacing"/>
        <w:rPr>
          <w:rFonts w:ascii="Calibri" w:eastAsia="Calibri" w:hAnsi="Calibri" w:cs="Calibri"/>
        </w:rPr>
      </w:pPr>
    </w:p>
    <w:p w14:paraId="4202DF53" w14:textId="77777777" w:rsidR="0076420D" w:rsidRPr="0071445C" w:rsidRDefault="0076420D" w:rsidP="64A30CDB">
      <w:pPr>
        <w:pStyle w:val="NoSpacing"/>
        <w:rPr>
          <w:rFonts w:ascii="Calibri" w:eastAsia="Calibri" w:hAnsi="Calibri" w:cs="Calibri"/>
        </w:rPr>
      </w:pPr>
    </w:p>
    <w:p w14:paraId="0B16B8CA" w14:textId="77777777" w:rsidR="00475CD5" w:rsidRPr="0071445C" w:rsidRDefault="00475CD5" w:rsidP="64A30CDB">
      <w:pPr>
        <w:pStyle w:val="Heading1"/>
        <w:rPr>
          <w:rFonts w:ascii="Calibri" w:eastAsia="Calibri" w:hAnsi="Calibri" w:cs="Calibri"/>
          <w:sz w:val="32"/>
          <w:szCs w:val="32"/>
        </w:rPr>
      </w:pPr>
    </w:p>
    <w:p w14:paraId="338989E1" w14:textId="77777777" w:rsidR="00475CD5" w:rsidRPr="0071445C" w:rsidRDefault="00475CD5" w:rsidP="64A30CDB">
      <w:pPr>
        <w:pStyle w:val="Heading1"/>
        <w:rPr>
          <w:rFonts w:ascii="Calibri" w:eastAsia="Calibri" w:hAnsi="Calibri" w:cs="Calibri"/>
          <w:sz w:val="32"/>
          <w:szCs w:val="32"/>
        </w:rPr>
      </w:pPr>
    </w:p>
    <w:p w14:paraId="132E8A14" w14:textId="77777777" w:rsidR="00475CD5" w:rsidRPr="0071445C" w:rsidRDefault="00475CD5" w:rsidP="64A30CDB">
      <w:pPr>
        <w:rPr>
          <w:rFonts w:ascii="Calibri" w:eastAsia="Calibri" w:hAnsi="Calibri" w:cs="Calibri"/>
        </w:rPr>
      </w:pPr>
    </w:p>
    <w:p w14:paraId="54192D50" w14:textId="77777777" w:rsidR="0071445C" w:rsidRPr="0071445C" w:rsidRDefault="0071445C">
      <w:pPr>
        <w:rPr>
          <w:rFonts w:ascii="Calibri" w:eastAsia="Calibri" w:hAnsi="Calibri" w:cs="Calibri"/>
          <w:color w:val="0F4761" w:themeColor="accent1" w:themeShade="BF"/>
          <w:sz w:val="32"/>
          <w:szCs w:val="32"/>
        </w:rPr>
      </w:pPr>
      <w:r w:rsidRPr="0071445C">
        <w:rPr>
          <w:rFonts w:ascii="Calibri" w:eastAsia="Calibri" w:hAnsi="Calibri" w:cs="Calibri"/>
          <w:sz w:val="32"/>
          <w:szCs w:val="32"/>
        </w:rPr>
        <w:br w:type="page"/>
      </w:r>
    </w:p>
    <w:p w14:paraId="0D345EDE" w14:textId="0238B234" w:rsidR="0076420D" w:rsidRPr="0071445C" w:rsidRDefault="0076420D" w:rsidP="64A30CDB">
      <w:pPr>
        <w:pStyle w:val="Heading1"/>
        <w:rPr>
          <w:rFonts w:ascii="Calibri" w:eastAsia="Calibri" w:hAnsi="Calibri" w:cs="Calibri"/>
          <w:sz w:val="32"/>
          <w:szCs w:val="32"/>
        </w:rPr>
      </w:pPr>
      <w:bookmarkStart w:id="4" w:name="_Toc169627272"/>
      <w:r w:rsidRPr="0071445C">
        <w:rPr>
          <w:rFonts w:ascii="Calibri" w:eastAsia="Calibri" w:hAnsi="Calibri" w:cs="Calibri"/>
          <w:sz w:val="32"/>
          <w:szCs w:val="32"/>
        </w:rPr>
        <w:lastRenderedPageBreak/>
        <w:t>Northeastern University</w:t>
      </w:r>
      <w:bookmarkEnd w:id="4"/>
    </w:p>
    <w:tbl>
      <w:tblPr>
        <w:tblStyle w:val="PlainTable4"/>
        <w:tblW w:w="0" w:type="auto"/>
        <w:tblLook w:val="04A0" w:firstRow="1" w:lastRow="0" w:firstColumn="1" w:lastColumn="0" w:noHBand="0" w:noVBand="1"/>
      </w:tblPr>
      <w:tblGrid>
        <w:gridCol w:w="3846"/>
        <w:gridCol w:w="5514"/>
      </w:tblGrid>
      <w:tr w:rsidR="00F07CC9" w:rsidRPr="0071445C" w14:paraId="3430229A" w14:textId="77777777" w:rsidTr="64A30CDB">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329937DE" w14:textId="77777777" w:rsidR="00F07CC9" w:rsidRPr="0071445C" w:rsidRDefault="00F07CC9" w:rsidP="64A30CDB">
            <w:pPr>
              <w:rPr>
                <w:rFonts w:ascii="Calibri" w:eastAsia="Calibri" w:hAnsi="Calibri" w:cs="Calibri"/>
              </w:rPr>
            </w:pPr>
            <w:r w:rsidRPr="0071445C">
              <w:rPr>
                <w:rFonts w:ascii="Calibri" w:eastAsia="Calibri" w:hAnsi="Calibri" w:cs="Calibri"/>
              </w:rPr>
              <w:t xml:space="preserve">Institute of Higher Education </w:t>
            </w:r>
          </w:p>
        </w:tc>
        <w:tc>
          <w:tcPr>
            <w:tcW w:w="5514" w:type="dxa"/>
            <w:shd w:val="clear" w:color="auto" w:fill="auto"/>
            <w:hideMark/>
          </w:tcPr>
          <w:p w14:paraId="3B011930" w14:textId="77777777" w:rsidR="00F07CC9" w:rsidRPr="0071445C" w:rsidRDefault="00F07CC9" w:rsidP="64A30C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71445C">
              <w:rPr>
                <w:rFonts w:ascii="Calibri" w:eastAsia="Calibri" w:hAnsi="Calibri" w:cs="Calibri"/>
                <w:b w:val="0"/>
                <w:bCs w:val="0"/>
              </w:rPr>
              <w:t>Northeastern University</w:t>
            </w:r>
          </w:p>
        </w:tc>
      </w:tr>
      <w:tr w:rsidR="00F07CC9" w:rsidRPr="0071445C" w14:paraId="49180B46" w14:textId="77777777" w:rsidTr="0071445C">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2B924199" w14:textId="77777777" w:rsidR="00CC4D32" w:rsidRPr="0071445C" w:rsidRDefault="00CC4D32" w:rsidP="64A30CDB">
            <w:pPr>
              <w:rPr>
                <w:rFonts w:ascii="Calibri" w:eastAsia="Calibri" w:hAnsi="Calibri" w:cs="Calibri"/>
                <w:b w:val="0"/>
                <w:bCs w:val="0"/>
              </w:rPr>
            </w:pPr>
          </w:p>
          <w:p w14:paraId="35AC3175" w14:textId="526298F1" w:rsidR="00F07CC9" w:rsidRPr="0071445C" w:rsidRDefault="00F07CC9" w:rsidP="64A30CDB">
            <w:pPr>
              <w:rPr>
                <w:rFonts w:ascii="Calibri" w:eastAsia="Calibri" w:hAnsi="Calibri" w:cs="Calibri"/>
              </w:rPr>
            </w:pPr>
            <w:r w:rsidRPr="0071445C">
              <w:rPr>
                <w:rFonts w:ascii="Calibri" w:eastAsia="Calibri" w:hAnsi="Calibri" w:cs="Calibri"/>
              </w:rPr>
              <w:t xml:space="preserve">Level of coursework offered (i.e., Grad/undergrad): </w:t>
            </w:r>
          </w:p>
        </w:tc>
        <w:tc>
          <w:tcPr>
            <w:tcW w:w="5514" w:type="dxa"/>
            <w:shd w:val="clear" w:color="auto" w:fill="auto"/>
            <w:hideMark/>
          </w:tcPr>
          <w:p w14:paraId="29F2223B" w14:textId="77777777" w:rsidR="00F07CC9" w:rsidRPr="0071445C" w:rsidRDefault="00F07CC9"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Graduate program, with senior undergraduates permitted to participate</w:t>
            </w:r>
          </w:p>
        </w:tc>
      </w:tr>
      <w:tr w:rsidR="00F07CC9" w:rsidRPr="0071445C" w14:paraId="1F2623F8" w14:textId="77777777" w:rsidTr="64A30CDB">
        <w:trPr>
          <w:trHeight w:val="624"/>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3A754E1A" w14:textId="2DC34DDB" w:rsidR="00F07CC9" w:rsidRPr="0071445C" w:rsidRDefault="00F07CC9" w:rsidP="64A30CDB">
            <w:pPr>
              <w:rPr>
                <w:rFonts w:ascii="Calibri" w:eastAsia="Calibri" w:hAnsi="Calibri" w:cs="Calibri"/>
              </w:rPr>
            </w:pPr>
            <w:r w:rsidRPr="0071445C">
              <w:rPr>
                <w:rFonts w:ascii="Calibri" w:eastAsia="Calibri" w:hAnsi="Calibri" w:cs="Calibri"/>
              </w:rPr>
              <w:t>Mode of instruction (i.e., Online/in-person/hybrid):</w:t>
            </w:r>
          </w:p>
        </w:tc>
        <w:tc>
          <w:tcPr>
            <w:tcW w:w="5514" w:type="dxa"/>
            <w:shd w:val="clear" w:color="auto" w:fill="auto"/>
            <w:hideMark/>
          </w:tcPr>
          <w:p w14:paraId="414214D6" w14:textId="5C43D308" w:rsidR="00F07CC9" w:rsidRPr="0071445C" w:rsidRDefault="00F07CC9"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Hybrid</w:t>
            </w:r>
          </w:p>
        </w:tc>
      </w:tr>
      <w:tr w:rsidR="00F07CC9" w:rsidRPr="0071445C" w14:paraId="7BB30214" w14:textId="77777777" w:rsidTr="64A30CD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4B7373D2" w14:textId="77777777" w:rsidR="00587E54" w:rsidRPr="0071445C" w:rsidRDefault="00587E54" w:rsidP="64A30CDB">
            <w:pPr>
              <w:rPr>
                <w:rFonts w:ascii="Calibri" w:eastAsia="Calibri" w:hAnsi="Calibri" w:cs="Calibri"/>
                <w:b w:val="0"/>
                <w:bCs w:val="0"/>
              </w:rPr>
            </w:pPr>
          </w:p>
          <w:p w14:paraId="153EACD9" w14:textId="68D4EC20" w:rsidR="00F07CC9" w:rsidRPr="0071445C" w:rsidRDefault="00F07CC9" w:rsidP="64A30CDB">
            <w:pPr>
              <w:rPr>
                <w:rFonts w:ascii="Calibri" w:eastAsia="Calibri" w:hAnsi="Calibri" w:cs="Calibri"/>
              </w:rPr>
            </w:pPr>
            <w:r w:rsidRPr="0071445C">
              <w:rPr>
                <w:rFonts w:ascii="Calibri" w:eastAsia="Calibri" w:hAnsi="Calibri" w:cs="Calibri"/>
              </w:rPr>
              <w:t>Department:</w:t>
            </w:r>
          </w:p>
        </w:tc>
        <w:tc>
          <w:tcPr>
            <w:tcW w:w="5514" w:type="dxa"/>
            <w:shd w:val="clear" w:color="auto" w:fill="auto"/>
            <w:hideMark/>
          </w:tcPr>
          <w:p w14:paraId="2079CCD0" w14:textId="77777777" w:rsidR="00F07CC9" w:rsidRPr="0071445C" w:rsidRDefault="00F07CC9"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roofErr w:type="spellStart"/>
            <w:r w:rsidRPr="0071445C">
              <w:rPr>
                <w:rFonts w:ascii="Calibri" w:eastAsia="Calibri" w:hAnsi="Calibri" w:cs="Calibri"/>
              </w:rPr>
              <w:t>Bouvé</w:t>
            </w:r>
            <w:proofErr w:type="spellEnd"/>
            <w:r w:rsidRPr="0071445C">
              <w:rPr>
                <w:rFonts w:ascii="Calibri" w:eastAsia="Calibri" w:hAnsi="Calibri" w:cs="Calibri"/>
              </w:rPr>
              <w:t xml:space="preserve"> College of Health Sciences</w:t>
            </w:r>
          </w:p>
        </w:tc>
      </w:tr>
      <w:tr w:rsidR="00F07CC9" w:rsidRPr="0071445C" w14:paraId="2C0F65DB" w14:textId="77777777" w:rsidTr="64A30CDB">
        <w:trPr>
          <w:trHeight w:val="624"/>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1D63B427" w14:textId="77777777" w:rsidR="00F07CC9" w:rsidRPr="0071445C" w:rsidRDefault="00F07CC9" w:rsidP="64A30CDB">
            <w:pPr>
              <w:rPr>
                <w:rFonts w:ascii="Calibri" w:eastAsia="Calibri" w:hAnsi="Calibri" w:cs="Calibri"/>
              </w:rPr>
            </w:pPr>
            <w:r w:rsidRPr="0071445C">
              <w:rPr>
                <w:rFonts w:ascii="Calibri" w:eastAsia="Calibri" w:hAnsi="Calibri" w:cs="Calibri"/>
              </w:rPr>
              <w:t>Degree-granting/certificate:</w:t>
            </w:r>
          </w:p>
        </w:tc>
        <w:tc>
          <w:tcPr>
            <w:tcW w:w="5514" w:type="dxa"/>
            <w:shd w:val="clear" w:color="auto" w:fill="auto"/>
            <w:hideMark/>
          </w:tcPr>
          <w:p w14:paraId="1502EB73" w14:textId="731E8D4A" w:rsidR="00F07CC9" w:rsidRPr="0071445C" w:rsidRDefault="00F07CC9"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Certificate for the full program</w:t>
            </w:r>
          </w:p>
        </w:tc>
      </w:tr>
      <w:tr w:rsidR="00F07CC9" w:rsidRPr="0071445C" w14:paraId="42163ABE" w14:textId="77777777" w:rsidTr="64A30C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65C35C8C" w14:textId="77777777" w:rsidR="00F07CC9" w:rsidRPr="0071445C" w:rsidRDefault="00F07CC9" w:rsidP="64A30CDB">
            <w:pPr>
              <w:rPr>
                <w:rFonts w:ascii="Calibri" w:eastAsia="Calibri" w:hAnsi="Calibri" w:cs="Calibri"/>
              </w:rPr>
            </w:pPr>
            <w:r w:rsidRPr="0071445C">
              <w:rPr>
                <w:rFonts w:ascii="Calibri" w:eastAsia="Calibri" w:hAnsi="Calibri" w:cs="Calibri"/>
              </w:rPr>
              <w:t>Practicum (200/300; optional/required):</w:t>
            </w:r>
          </w:p>
        </w:tc>
        <w:tc>
          <w:tcPr>
            <w:tcW w:w="5514" w:type="dxa"/>
            <w:shd w:val="clear" w:color="auto" w:fill="auto"/>
            <w:hideMark/>
          </w:tcPr>
          <w:p w14:paraId="12C24679" w14:textId="69A86FD3" w:rsidR="00F07CC9" w:rsidRPr="0071445C" w:rsidRDefault="0071445C"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3</w:t>
            </w:r>
            <w:r w:rsidR="00207914" w:rsidRPr="0071445C">
              <w:rPr>
                <w:rFonts w:ascii="Calibri" w:eastAsia="Calibri" w:hAnsi="Calibri" w:cs="Calibri"/>
              </w:rPr>
              <w:t>00</w:t>
            </w:r>
            <w:r w:rsidRPr="0071445C">
              <w:rPr>
                <w:rFonts w:ascii="Calibri" w:eastAsia="Calibri" w:hAnsi="Calibri" w:cs="Calibri"/>
              </w:rPr>
              <w:t>-</w:t>
            </w:r>
            <w:r w:rsidR="00207914" w:rsidRPr="0071445C">
              <w:rPr>
                <w:rFonts w:ascii="Calibri" w:eastAsia="Calibri" w:hAnsi="Calibri" w:cs="Calibri"/>
              </w:rPr>
              <w:t>hour requirement</w:t>
            </w:r>
          </w:p>
        </w:tc>
      </w:tr>
      <w:tr w:rsidR="00F07CC9" w:rsidRPr="0071445C" w14:paraId="4F33ED3F" w14:textId="77777777" w:rsidTr="64A30CDB">
        <w:trPr>
          <w:trHeight w:val="624"/>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69D859FF" w14:textId="77777777" w:rsidR="00F07CC9" w:rsidRPr="0071445C" w:rsidRDefault="00F07CC9" w:rsidP="64A30CDB">
            <w:pPr>
              <w:rPr>
                <w:rFonts w:ascii="Calibri" w:eastAsia="Calibri" w:hAnsi="Calibri" w:cs="Calibri"/>
              </w:rPr>
            </w:pPr>
            <w:r w:rsidRPr="0071445C">
              <w:rPr>
                <w:rFonts w:ascii="Calibri" w:eastAsia="Calibri" w:hAnsi="Calibri" w:cs="Calibri"/>
              </w:rPr>
              <w:t>Contact person name:</w:t>
            </w:r>
          </w:p>
        </w:tc>
        <w:tc>
          <w:tcPr>
            <w:tcW w:w="5514" w:type="dxa"/>
            <w:shd w:val="clear" w:color="auto" w:fill="auto"/>
            <w:hideMark/>
          </w:tcPr>
          <w:p w14:paraId="71A12CF5" w14:textId="77777777" w:rsidR="0071445C" w:rsidRPr="0071445C" w:rsidRDefault="00F07CC9"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Jonathan Iris-Wilbanks, MA</w:t>
            </w:r>
          </w:p>
          <w:p w14:paraId="57A17F01" w14:textId="44A6F923" w:rsidR="00F07CC9" w:rsidRPr="0071445C" w:rsidRDefault="0071445C"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hyperlink r:id="rId15" w:history="1">
              <w:r w:rsidRPr="0071445C">
                <w:rPr>
                  <w:rStyle w:val="Hyperlink"/>
                  <w:rFonts w:ascii="Calibri" w:eastAsia="Calibri" w:hAnsi="Calibri" w:cs="Calibri"/>
                </w:rPr>
                <w:t>j.iris-wilbanks@northeastern.edu</w:t>
              </w:r>
            </w:hyperlink>
          </w:p>
          <w:p w14:paraId="2C0176B6" w14:textId="0FFC2AC7" w:rsidR="00C80B43" w:rsidRPr="0071445C" w:rsidRDefault="00C80B43"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F07CC9" w:rsidRPr="0071445C" w14:paraId="6E0DBC2A" w14:textId="77777777" w:rsidTr="0071445C">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16216E85" w14:textId="77777777" w:rsidR="00F07CC9" w:rsidRPr="0071445C" w:rsidRDefault="00F07CC9" w:rsidP="64A30CDB">
            <w:pPr>
              <w:rPr>
                <w:rFonts w:ascii="Calibri" w:eastAsia="Calibri" w:hAnsi="Calibri" w:cs="Calibri"/>
              </w:rPr>
            </w:pPr>
            <w:r w:rsidRPr="0071445C">
              <w:rPr>
                <w:rFonts w:ascii="Calibri" w:eastAsia="Calibri" w:hAnsi="Calibri" w:cs="Calibri"/>
              </w:rPr>
              <w:t>Website:</w:t>
            </w:r>
          </w:p>
        </w:tc>
        <w:tc>
          <w:tcPr>
            <w:tcW w:w="5514" w:type="dxa"/>
            <w:shd w:val="clear" w:color="auto" w:fill="auto"/>
            <w:hideMark/>
          </w:tcPr>
          <w:p w14:paraId="1B99959F" w14:textId="77777777" w:rsidR="00F07CC9" w:rsidRPr="0071445C" w:rsidRDefault="00000000"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u w:val="single"/>
              </w:rPr>
            </w:pPr>
            <w:hyperlink r:id="rId16">
              <w:r w:rsidR="00F07CC9" w:rsidRPr="0071445C">
                <w:rPr>
                  <w:rStyle w:val="Hyperlink"/>
                  <w:rFonts w:ascii="Calibri" w:eastAsia="Calibri" w:hAnsi="Calibri" w:cs="Calibri"/>
                </w:rPr>
                <w:t>https://bouve.northeastern.edu/programs/early-intervention-certificate/</w:t>
              </w:r>
            </w:hyperlink>
          </w:p>
        </w:tc>
      </w:tr>
      <w:tr w:rsidR="00F07CC9" w:rsidRPr="0071445C" w14:paraId="1B7382BB" w14:textId="77777777" w:rsidTr="0071445C">
        <w:trPr>
          <w:trHeight w:val="549"/>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1FF89B6F" w14:textId="77777777" w:rsidR="00F07CC9" w:rsidRPr="0071445C" w:rsidRDefault="00F07CC9" w:rsidP="64A30CDB">
            <w:pPr>
              <w:rPr>
                <w:rFonts w:ascii="Calibri" w:eastAsia="Calibri" w:hAnsi="Calibri" w:cs="Calibri"/>
              </w:rPr>
            </w:pPr>
            <w:r w:rsidRPr="0071445C">
              <w:rPr>
                <w:rFonts w:ascii="Calibri" w:eastAsia="Calibri" w:hAnsi="Calibri" w:cs="Calibri"/>
              </w:rPr>
              <w:t>Number of recent graduates:</w:t>
            </w:r>
          </w:p>
        </w:tc>
        <w:tc>
          <w:tcPr>
            <w:tcW w:w="5514" w:type="dxa"/>
            <w:shd w:val="clear" w:color="auto" w:fill="auto"/>
            <w:hideMark/>
          </w:tcPr>
          <w:p w14:paraId="1F6FB4B0" w14:textId="77777777" w:rsidR="00F07CC9" w:rsidRPr="0071445C" w:rsidRDefault="00F07CC9"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10</w:t>
            </w:r>
          </w:p>
        </w:tc>
      </w:tr>
      <w:tr w:rsidR="00F07CC9" w:rsidRPr="0071445C" w14:paraId="6B1AAF49" w14:textId="77777777" w:rsidTr="0071445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396AFBA7" w14:textId="54B09D70" w:rsidR="00F07CC9" w:rsidRPr="0071445C" w:rsidRDefault="00F07CC9" w:rsidP="64A30CDB">
            <w:pPr>
              <w:rPr>
                <w:rFonts w:ascii="Calibri" w:eastAsia="Calibri" w:hAnsi="Calibri" w:cs="Calibri"/>
              </w:rPr>
            </w:pPr>
            <w:r w:rsidRPr="0071445C">
              <w:rPr>
                <w:rFonts w:ascii="Calibri" w:eastAsia="Calibri" w:hAnsi="Calibri" w:cs="Calibri"/>
              </w:rPr>
              <w:t>Number of currently enrolled students:</w:t>
            </w:r>
          </w:p>
        </w:tc>
        <w:tc>
          <w:tcPr>
            <w:tcW w:w="5514" w:type="dxa"/>
            <w:shd w:val="clear" w:color="auto" w:fill="auto"/>
            <w:hideMark/>
          </w:tcPr>
          <w:p w14:paraId="58450697" w14:textId="77777777" w:rsidR="00F07CC9" w:rsidRPr="0071445C" w:rsidRDefault="00F07CC9"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Approximately 25 over two years</w:t>
            </w:r>
          </w:p>
        </w:tc>
      </w:tr>
      <w:tr w:rsidR="00F07CC9" w:rsidRPr="0071445C" w14:paraId="1A34C76E" w14:textId="77777777" w:rsidTr="64A30CDB">
        <w:trPr>
          <w:trHeight w:val="2208"/>
        </w:trPr>
        <w:tc>
          <w:tcPr>
            <w:cnfStyle w:val="001000000000" w:firstRow="0" w:lastRow="0" w:firstColumn="1" w:lastColumn="0" w:oddVBand="0" w:evenVBand="0" w:oddHBand="0" w:evenHBand="0" w:firstRowFirstColumn="0" w:firstRowLastColumn="0" w:lastRowFirstColumn="0" w:lastRowLastColumn="0"/>
            <w:tcW w:w="3846" w:type="dxa"/>
            <w:shd w:val="clear" w:color="auto" w:fill="auto"/>
            <w:hideMark/>
          </w:tcPr>
          <w:p w14:paraId="1CFFC06D" w14:textId="4D3A923D" w:rsidR="00F07CC9" w:rsidRPr="0071445C" w:rsidRDefault="00587E54" w:rsidP="64A30CDB">
            <w:pPr>
              <w:spacing w:after="160"/>
              <w:rPr>
                <w:rFonts w:ascii="Calibri" w:eastAsia="Calibri" w:hAnsi="Calibri" w:cs="Calibri"/>
              </w:rPr>
            </w:pPr>
            <w:r w:rsidRPr="0071445C">
              <w:rPr>
                <w:rFonts w:ascii="Calibri" w:eastAsia="Calibri" w:hAnsi="Calibri" w:cs="Calibri"/>
              </w:rPr>
              <w:t>Additional</w:t>
            </w:r>
            <w:r w:rsidR="00F07CC9" w:rsidRPr="0071445C">
              <w:rPr>
                <w:rFonts w:ascii="Calibri" w:eastAsia="Calibri" w:hAnsi="Calibri" w:cs="Calibri"/>
              </w:rPr>
              <w:t xml:space="preserve"> information</w:t>
            </w:r>
            <w:r w:rsidRPr="0071445C">
              <w:rPr>
                <w:rFonts w:ascii="Calibri" w:eastAsia="Calibri" w:hAnsi="Calibri" w:cs="Calibri"/>
              </w:rPr>
              <w:t>:</w:t>
            </w:r>
          </w:p>
        </w:tc>
        <w:tc>
          <w:tcPr>
            <w:tcW w:w="5514" w:type="dxa"/>
            <w:shd w:val="clear" w:color="auto" w:fill="auto"/>
            <w:hideMark/>
          </w:tcPr>
          <w:p w14:paraId="1A85CDCC" w14:textId="2EF5583D" w:rsidR="00F07CC9" w:rsidRPr="0071445C" w:rsidRDefault="00F07CC9" w:rsidP="64A30CDB">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It is the only Approved Higher Education Program in Early Intervention in the state that is interdisciplinary. It has received national significance through the support of two training grants from the U.S. Department of Education, Office of Special Education Programs (OSEP). Students and faculty from speech language pathology, physical therapy, psychology, school psychology, and counseling psychology participate.</w:t>
            </w:r>
          </w:p>
        </w:tc>
      </w:tr>
    </w:tbl>
    <w:p w14:paraId="7DC8E1E0" w14:textId="77777777" w:rsidR="0076420D" w:rsidRPr="0071445C" w:rsidRDefault="0076420D" w:rsidP="64A30CDB">
      <w:pPr>
        <w:rPr>
          <w:rFonts w:ascii="Calibri" w:eastAsia="Calibri" w:hAnsi="Calibri" w:cs="Calibri"/>
        </w:rPr>
      </w:pPr>
    </w:p>
    <w:tbl>
      <w:tblPr>
        <w:tblStyle w:val="TableGrid"/>
        <w:tblW w:w="0" w:type="auto"/>
        <w:tblLook w:val="04A0" w:firstRow="1" w:lastRow="0" w:firstColumn="1" w:lastColumn="0" w:noHBand="0" w:noVBand="1"/>
      </w:tblPr>
      <w:tblGrid>
        <w:gridCol w:w="1795"/>
        <w:gridCol w:w="6390"/>
      </w:tblGrid>
      <w:tr w:rsidR="0076420D" w:rsidRPr="0071445C" w14:paraId="53BA40D9" w14:textId="77777777" w:rsidTr="64A30CDB">
        <w:tc>
          <w:tcPr>
            <w:tcW w:w="1795" w:type="dxa"/>
          </w:tcPr>
          <w:p w14:paraId="107D6932" w14:textId="77777777" w:rsidR="0076420D" w:rsidRPr="0071445C" w:rsidRDefault="0076420D" w:rsidP="64A30CDB">
            <w:pPr>
              <w:rPr>
                <w:rFonts w:ascii="Calibri" w:eastAsia="Calibri" w:hAnsi="Calibri" w:cs="Calibri"/>
                <w:b/>
                <w:bCs/>
              </w:rPr>
            </w:pPr>
            <w:bookmarkStart w:id="5" w:name="_Hlk167450126"/>
            <w:r w:rsidRPr="0071445C">
              <w:rPr>
                <w:rFonts w:ascii="Calibri" w:eastAsia="Calibri" w:hAnsi="Calibri" w:cs="Calibri"/>
                <w:b/>
                <w:bCs/>
              </w:rPr>
              <w:t xml:space="preserve">Course </w:t>
            </w:r>
          </w:p>
        </w:tc>
        <w:tc>
          <w:tcPr>
            <w:tcW w:w="6390" w:type="dxa"/>
          </w:tcPr>
          <w:p w14:paraId="36396A92" w14:textId="77777777" w:rsidR="0076420D" w:rsidRPr="0071445C" w:rsidRDefault="0076420D" w:rsidP="64A30CDB">
            <w:pPr>
              <w:rPr>
                <w:rFonts w:ascii="Calibri" w:eastAsia="Calibri" w:hAnsi="Calibri" w:cs="Calibri"/>
                <w:b/>
                <w:bCs/>
              </w:rPr>
            </w:pPr>
            <w:r w:rsidRPr="0071445C">
              <w:rPr>
                <w:rFonts w:ascii="Calibri" w:eastAsia="Calibri" w:hAnsi="Calibri" w:cs="Calibri"/>
                <w:b/>
                <w:bCs/>
              </w:rPr>
              <w:t>Title</w:t>
            </w:r>
          </w:p>
        </w:tc>
      </w:tr>
      <w:tr w:rsidR="0076420D" w:rsidRPr="0071445C" w14:paraId="24956759" w14:textId="77777777" w:rsidTr="64A30CDB">
        <w:tc>
          <w:tcPr>
            <w:tcW w:w="1795" w:type="dxa"/>
          </w:tcPr>
          <w:p w14:paraId="2B56AE8F" w14:textId="5CD2DC08" w:rsidR="0076420D" w:rsidRPr="0071445C" w:rsidRDefault="008D5934" w:rsidP="64A30CDB">
            <w:pPr>
              <w:rPr>
                <w:rFonts w:ascii="Calibri" w:eastAsia="Calibri" w:hAnsi="Calibri" w:cs="Calibri"/>
              </w:rPr>
            </w:pPr>
            <w:r w:rsidRPr="0071445C">
              <w:rPr>
                <w:rFonts w:ascii="Calibri" w:eastAsia="Calibri" w:hAnsi="Calibri" w:cs="Calibri"/>
              </w:rPr>
              <w:t>CAEP 5150</w:t>
            </w:r>
          </w:p>
        </w:tc>
        <w:tc>
          <w:tcPr>
            <w:tcW w:w="6390" w:type="dxa"/>
          </w:tcPr>
          <w:p w14:paraId="6DCB1FF2" w14:textId="2962F707" w:rsidR="0076420D" w:rsidRPr="0071445C" w:rsidRDefault="00261773" w:rsidP="64A30CDB">
            <w:pPr>
              <w:rPr>
                <w:rFonts w:ascii="Calibri" w:eastAsia="Calibri" w:hAnsi="Calibri" w:cs="Calibri"/>
              </w:rPr>
            </w:pPr>
            <w:r w:rsidRPr="0071445C">
              <w:rPr>
                <w:rFonts w:ascii="Calibri" w:eastAsia="Calibri" w:hAnsi="Calibri" w:cs="Calibri"/>
              </w:rPr>
              <w:t xml:space="preserve">Early Intervention: </w:t>
            </w:r>
            <w:r w:rsidR="008D5934" w:rsidRPr="0071445C">
              <w:rPr>
                <w:rFonts w:ascii="Calibri" w:eastAsia="Calibri" w:hAnsi="Calibri" w:cs="Calibri"/>
              </w:rPr>
              <w:t xml:space="preserve">Family Systems                                                   </w:t>
            </w:r>
          </w:p>
        </w:tc>
      </w:tr>
      <w:tr w:rsidR="0076420D" w:rsidRPr="0071445C" w14:paraId="1C43E31B" w14:textId="77777777" w:rsidTr="64A30CDB">
        <w:tc>
          <w:tcPr>
            <w:tcW w:w="1795" w:type="dxa"/>
          </w:tcPr>
          <w:p w14:paraId="12AA927C" w14:textId="57CA2708" w:rsidR="0076420D" w:rsidRPr="0071445C" w:rsidRDefault="008D5934" w:rsidP="64A30CDB">
            <w:pPr>
              <w:rPr>
                <w:rFonts w:ascii="Calibri" w:eastAsia="Calibri" w:hAnsi="Calibri" w:cs="Calibri"/>
              </w:rPr>
            </w:pPr>
            <w:r w:rsidRPr="0071445C">
              <w:rPr>
                <w:rFonts w:ascii="Calibri" w:eastAsia="Calibri" w:hAnsi="Calibri" w:cs="Calibri"/>
              </w:rPr>
              <w:t xml:space="preserve">CAEP 5153 </w:t>
            </w:r>
          </w:p>
        </w:tc>
        <w:tc>
          <w:tcPr>
            <w:tcW w:w="6390" w:type="dxa"/>
          </w:tcPr>
          <w:p w14:paraId="34C247A9" w14:textId="6D9066F1" w:rsidR="0076420D" w:rsidRPr="0071445C" w:rsidRDefault="00261773" w:rsidP="64A30CDB">
            <w:pPr>
              <w:rPr>
                <w:rFonts w:ascii="Calibri" w:eastAsia="Calibri" w:hAnsi="Calibri" w:cs="Calibri"/>
              </w:rPr>
            </w:pPr>
            <w:r w:rsidRPr="0071445C">
              <w:rPr>
                <w:rFonts w:ascii="Calibri" w:eastAsia="Calibri" w:hAnsi="Calibri" w:cs="Calibri"/>
              </w:rPr>
              <w:t>Early Intervention: Assessment and Intervention</w:t>
            </w:r>
            <w:r w:rsidR="008D5934" w:rsidRPr="0071445C">
              <w:rPr>
                <w:rFonts w:ascii="Calibri" w:eastAsia="Calibri" w:hAnsi="Calibri" w:cs="Calibri"/>
              </w:rPr>
              <w:t xml:space="preserve">                                       </w:t>
            </w:r>
          </w:p>
        </w:tc>
      </w:tr>
      <w:tr w:rsidR="0076420D" w:rsidRPr="0071445C" w14:paraId="44D39BAB" w14:textId="77777777" w:rsidTr="64A30CDB">
        <w:tc>
          <w:tcPr>
            <w:tcW w:w="1795" w:type="dxa"/>
          </w:tcPr>
          <w:p w14:paraId="736C4BF0" w14:textId="4C89554C" w:rsidR="0076420D" w:rsidRPr="0071445C" w:rsidRDefault="008D5934" w:rsidP="64A30CDB">
            <w:pPr>
              <w:rPr>
                <w:rFonts w:ascii="Calibri" w:eastAsia="Calibri" w:hAnsi="Calibri" w:cs="Calibri"/>
              </w:rPr>
            </w:pPr>
            <w:r w:rsidRPr="0071445C">
              <w:rPr>
                <w:rFonts w:ascii="Calibri" w:eastAsia="Calibri" w:hAnsi="Calibri" w:cs="Calibri"/>
              </w:rPr>
              <w:t>CAEP</w:t>
            </w:r>
            <w:r w:rsidR="00DF7128" w:rsidRPr="0071445C">
              <w:rPr>
                <w:rFonts w:ascii="Calibri" w:eastAsia="Calibri" w:hAnsi="Calibri" w:cs="Calibri"/>
              </w:rPr>
              <w:t xml:space="preserve"> 5151</w:t>
            </w:r>
          </w:p>
        </w:tc>
        <w:tc>
          <w:tcPr>
            <w:tcW w:w="6390" w:type="dxa"/>
          </w:tcPr>
          <w:p w14:paraId="1CAA1AD2" w14:textId="0A4D9B2E" w:rsidR="0076420D" w:rsidRPr="0071445C" w:rsidRDefault="00261773" w:rsidP="64A30CDB">
            <w:pPr>
              <w:rPr>
                <w:rFonts w:ascii="Calibri" w:eastAsia="Calibri" w:hAnsi="Calibri" w:cs="Calibri"/>
              </w:rPr>
            </w:pPr>
            <w:r w:rsidRPr="0071445C">
              <w:rPr>
                <w:rFonts w:ascii="Calibri" w:eastAsia="Calibri" w:hAnsi="Calibri" w:cs="Calibri"/>
              </w:rPr>
              <w:t xml:space="preserve">Early Intervention: </w:t>
            </w:r>
            <w:r w:rsidR="008D5934" w:rsidRPr="0071445C">
              <w:rPr>
                <w:rFonts w:ascii="Calibri" w:eastAsia="Calibri" w:hAnsi="Calibri" w:cs="Calibri"/>
              </w:rPr>
              <w:t xml:space="preserve">Infant/Toddler Development, Risk, &amp; Disability                 </w:t>
            </w:r>
          </w:p>
        </w:tc>
      </w:tr>
      <w:tr w:rsidR="0076420D" w:rsidRPr="0071445C" w14:paraId="367A6962" w14:textId="77777777" w:rsidTr="64A30CDB">
        <w:tc>
          <w:tcPr>
            <w:tcW w:w="1795" w:type="dxa"/>
          </w:tcPr>
          <w:p w14:paraId="0507BD80" w14:textId="7307B97B" w:rsidR="0076420D" w:rsidRPr="0071445C" w:rsidRDefault="008D5934" w:rsidP="64A30CDB">
            <w:pPr>
              <w:rPr>
                <w:rFonts w:ascii="Calibri" w:eastAsia="Calibri" w:hAnsi="Calibri" w:cs="Calibri"/>
              </w:rPr>
            </w:pPr>
            <w:r w:rsidRPr="0071445C">
              <w:rPr>
                <w:rFonts w:ascii="Calibri" w:eastAsia="Calibri" w:hAnsi="Calibri" w:cs="Calibri"/>
              </w:rPr>
              <w:t xml:space="preserve">SLPA 5152 </w:t>
            </w:r>
          </w:p>
        </w:tc>
        <w:tc>
          <w:tcPr>
            <w:tcW w:w="6390" w:type="dxa"/>
          </w:tcPr>
          <w:p w14:paraId="5DC3AAC0" w14:textId="501D50D2" w:rsidR="0076420D" w:rsidRPr="0071445C" w:rsidRDefault="00261773" w:rsidP="64A30CDB">
            <w:pPr>
              <w:rPr>
                <w:rFonts w:ascii="Calibri" w:eastAsia="Calibri" w:hAnsi="Calibri" w:cs="Calibri"/>
              </w:rPr>
            </w:pPr>
            <w:r w:rsidRPr="0071445C">
              <w:rPr>
                <w:rFonts w:ascii="Calibri" w:eastAsia="Calibri" w:hAnsi="Calibri" w:cs="Calibri"/>
              </w:rPr>
              <w:t xml:space="preserve">Early Intervention: </w:t>
            </w:r>
            <w:r w:rsidR="008D5934" w:rsidRPr="0071445C">
              <w:rPr>
                <w:rFonts w:ascii="Calibri" w:eastAsia="Calibri" w:hAnsi="Calibri" w:cs="Calibri"/>
              </w:rPr>
              <w:t xml:space="preserve">Planning and Evaluating EI Services             </w:t>
            </w:r>
          </w:p>
        </w:tc>
      </w:tr>
      <w:tr w:rsidR="0076420D" w:rsidRPr="0071445C" w14:paraId="41806011" w14:textId="77777777" w:rsidTr="64A30CDB">
        <w:tc>
          <w:tcPr>
            <w:tcW w:w="1795" w:type="dxa"/>
          </w:tcPr>
          <w:p w14:paraId="1129A215" w14:textId="275D1DA3" w:rsidR="0076420D" w:rsidRPr="0071445C" w:rsidRDefault="00051548" w:rsidP="64A30CDB">
            <w:pPr>
              <w:rPr>
                <w:rFonts w:ascii="Calibri" w:eastAsia="Calibri" w:hAnsi="Calibri" w:cs="Calibri"/>
              </w:rPr>
            </w:pPr>
            <w:r w:rsidRPr="0071445C">
              <w:rPr>
                <w:rFonts w:ascii="Calibri" w:eastAsia="Calibri" w:hAnsi="Calibri" w:cs="Calibri"/>
              </w:rPr>
              <w:t>SLPA 515</w:t>
            </w:r>
            <w:r w:rsidR="00623BF0" w:rsidRPr="0071445C">
              <w:rPr>
                <w:rFonts w:ascii="Calibri" w:eastAsia="Calibri" w:hAnsi="Calibri" w:cs="Calibri"/>
              </w:rPr>
              <w:t>4</w:t>
            </w:r>
            <w:r w:rsidRPr="0071445C">
              <w:rPr>
                <w:rFonts w:ascii="Calibri" w:eastAsia="Calibri" w:hAnsi="Calibri" w:cs="Calibri"/>
              </w:rPr>
              <w:t xml:space="preserve"> </w:t>
            </w:r>
          </w:p>
        </w:tc>
        <w:tc>
          <w:tcPr>
            <w:tcW w:w="6390" w:type="dxa"/>
          </w:tcPr>
          <w:p w14:paraId="2F393A5A" w14:textId="0FB273D0" w:rsidR="0076420D" w:rsidRPr="0071445C" w:rsidRDefault="00261773" w:rsidP="64A30CDB">
            <w:pPr>
              <w:rPr>
                <w:rFonts w:ascii="Calibri" w:eastAsia="Calibri" w:hAnsi="Calibri" w:cs="Calibri"/>
              </w:rPr>
            </w:pPr>
            <w:r w:rsidRPr="0071445C">
              <w:rPr>
                <w:rFonts w:ascii="Calibri" w:eastAsia="Calibri" w:hAnsi="Calibri" w:cs="Calibri"/>
              </w:rPr>
              <w:t xml:space="preserve">Early Intervention: </w:t>
            </w:r>
            <w:r w:rsidR="00051548" w:rsidRPr="0071445C">
              <w:rPr>
                <w:rFonts w:ascii="Calibri" w:eastAsia="Calibri" w:hAnsi="Calibri" w:cs="Calibri"/>
              </w:rPr>
              <w:t xml:space="preserve">Practicum 1                                                            </w:t>
            </w:r>
          </w:p>
        </w:tc>
      </w:tr>
      <w:tr w:rsidR="0076420D" w:rsidRPr="0071445C" w14:paraId="04D9B4DA" w14:textId="77777777" w:rsidTr="64A30CDB">
        <w:tc>
          <w:tcPr>
            <w:tcW w:w="1795" w:type="dxa"/>
          </w:tcPr>
          <w:p w14:paraId="74F2500D" w14:textId="45784AFF" w:rsidR="0076420D" w:rsidRPr="0071445C" w:rsidRDefault="00ED1DA5" w:rsidP="64A30CDB">
            <w:pPr>
              <w:rPr>
                <w:rFonts w:ascii="Calibri" w:eastAsia="Calibri" w:hAnsi="Calibri" w:cs="Calibri"/>
              </w:rPr>
            </w:pPr>
            <w:r w:rsidRPr="0071445C">
              <w:rPr>
                <w:rFonts w:ascii="Calibri" w:eastAsia="Calibri" w:hAnsi="Calibri" w:cs="Calibri"/>
              </w:rPr>
              <w:t xml:space="preserve">SLPA 5155 </w:t>
            </w:r>
          </w:p>
        </w:tc>
        <w:tc>
          <w:tcPr>
            <w:tcW w:w="6390" w:type="dxa"/>
          </w:tcPr>
          <w:p w14:paraId="0F95E75E" w14:textId="5FE3DF94" w:rsidR="0076420D" w:rsidRPr="0071445C" w:rsidRDefault="00261773" w:rsidP="64A30CDB">
            <w:pPr>
              <w:rPr>
                <w:rFonts w:ascii="Calibri" w:eastAsia="Calibri" w:hAnsi="Calibri" w:cs="Calibri"/>
              </w:rPr>
            </w:pPr>
            <w:r w:rsidRPr="0071445C">
              <w:rPr>
                <w:rFonts w:ascii="Calibri" w:eastAsia="Calibri" w:hAnsi="Calibri" w:cs="Calibri"/>
              </w:rPr>
              <w:t xml:space="preserve">Early Intervention: </w:t>
            </w:r>
            <w:r w:rsidR="00051548" w:rsidRPr="0071445C">
              <w:rPr>
                <w:rFonts w:ascii="Calibri" w:eastAsia="Calibri" w:hAnsi="Calibri" w:cs="Calibri"/>
              </w:rPr>
              <w:t>Practicum 2</w:t>
            </w:r>
          </w:p>
        </w:tc>
      </w:tr>
    </w:tbl>
    <w:p w14:paraId="007D4B7A" w14:textId="3DE43B7F" w:rsidR="004D0B7A" w:rsidRPr="0071445C" w:rsidRDefault="00C05837" w:rsidP="64A30CDB">
      <w:pPr>
        <w:pStyle w:val="Heading1"/>
        <w:rPr>
          <w:rFonts w:ascii="Calibri" w:eastAsia="Calibri" w:hAnsi="Calibri" w:cs="Calibri"/>
          <w:sz w:val="32"/>
          <w:szCs w:val="32"/>
        </w:rPr>
      </w:pPr>
      <w:bookmarkStart w:id="6" w:name="_Toc169627273"/>
      <w:bookmarkEnd w:id="5"/>
      <w:r w:rsidRPr="0071445C">
        <w:rPr>
          <w:rFonts w:ascii="Calibri" w:eastAsia="Calibri" w:hAnsi="Calibri" w:cs="Calibri"/>
          <w:sz w:val="32"/>
          <w:szCs w:val="32"/>
        </w:rPr>
        <w:lastRenderedPageBreak/>
        <w:t>University of Massachusetts</w:t>
      </w:r>
      <w:r w:rsidR="004D0B7A" w:rsidRPr="0071445C">
        <w:rPr>
          <w:rFonts w:ascii="Calibri" w:eastAsia="Calibri" w:hAnsi="Calibri" w:cs="Calibri"/>
          <w:sz w:val="32"/>
          <w:szCs w:val="32"/>
        </w:rPr>
        <w:t>/Boston</w:t>
      </w:r>
      <w:bookmarkEnd w:id="6"/>
      <w:r w:rsidR="004D0B7A" w:rsidRPr="0071445C">
        <w:rPr>
          <w:rFonts w:ascii="Calibri" w:eastAsia="Calibri" w:hAnsi="Calibri" w:cs="Calibri"/>
          <w:sz w:val="32"/>
          <w:szCs w:val="32"/>
        </w:rPr>
        <w:t xml:space="preserve"> </w:t>
      </w:r>
    </w:p>
    <w:tbl>
      <w:tblPr>
        <w:tblStyle w:val="PlainTable4"/>
        <w:tblW w:w="0" w:type="auto"/>
        <w:tblLook w:val="04A0" w:firstRow="1" w:lastRow="0" w:firstColumn="1" w:lastColumn="0" w:noHBand="0" w:noVBand="1"/>
      </w:tblPr>
      <w:tblGrid>
        <w:gridCol w:w="3690"/>
        <w:gridCol w:w="5670"/>
      </w:tblGrid>
      <w:tr w:rsidR="00E96FAE" w:rsidRPr="0071445C" w14:paraId="173A5503" w14:textId="77777777" w:rsidTr="64A30CDB">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44D506F3" w14:textId="77777777" w:rsidR="00E96FAE" w:rsidRPr="0071445C" w:rsidRDefault="00E96FAE" w:rsidP="64A30CDB">
            <w:pPr>
              <w:rPr>
                <w:rFonts w:ascii="Calibri" w:eastAsia="Calibri" w:hAnsi="Calibri" w:cs="Calibri"/>
              </w:rPr>
            </w:pPr>
            <w:r w:rsidRPr="0071445C">
              <w:rPr>
                <w:rFonts w:ascii="Calibri" w:eastAsia="Calibri" w:hAnsi="Calibri" w:cs="Calibri"/>
              </w:rPr>
              <w:t xml:space="preserve">Institute of Higher Education </w:t>
            </w:r>
          </w:p>
        </w:tc>
        <w:tc>
          <w:tcPr>
            <w:tcW w:w="5670" w:type="dxa"/>
            <w:shd w:val="clear" w:color="auto" w:fill="auto"/>
            <w:hideMark/>
          </w:tcPr>
          <w:p w14:paraId="3B787557" w14:textId="77777777" w:rsidR="00E96FAE" w:rsidRPr="0071445C" w:rsidRDefault="00E96FAE" w:rsidP="64A30C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71445C">
              <w:rPr>
                <w:rFonts w:ascii="Calibri" w:eastAsia="Calibri" w:hAnsi="Calibri" w:cs="Calibri"/>
                <w:b w:val="0"/>
                <w:bCs w:val="0"/>
              </w:rPr>
              <w:t xml:space="preserve">UMASS Boston </w:t>
            </w:r>
          </w:p>
        </w:tc>
      </w:tr>
      <w:tr w:rsidR="00E96FAE" w:rsidRPr="0071445C" w14:paraId="6357B80E" w14:textId="77777777" w:rsidTr="0071445C">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33DC15BA" w14:textId="77777777" w:rsidR="00E96FAE" w:rsidRPr="0071445C" w:rsidRDefault="00E96FAE" w:rsidP="64A30CDB">
            <w:pPr>
              <w:rPr>
                <w:rFonts w:ascii="Calibri" w:eastAsia="Calibri" w:hAnsi="Calibri" w:cs="Calibri"/>
              </w:rPr>
            </w:pPr>
            <w:r w:rsidRPr="0071445C">
              <w:rPr>
                <w:rFonts w:ascii="Calibri" w:eastAsia="Calibri" w:hAnsi="Calibri" w:cs="Calibri"/>
              </w:rPr>
              <w:t xml:space="preserve">Level of coursework offered (i.e., Grad/undergrad): </w:t>
            </w:r>
          </w:p>
        </w:tc>
        <w:tc>
          <w:tcPr>
            <w:tcW w:w="5670" w:type="dxa"/>
            <w:shd w:val="clear" w:color="auto" w:fill="auto"/>
            <w:hideMark/>
          </w:tcPr>
          <w:p w14:paraId="1D3A5EE8" w14:textId="77777777" w:rsidR="00E96FAE" w:rsidRPr="0071445C" w:rsidRDefault="00E96FAE"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Undergraduate coursework</w:t>
            </w:r>
          </w:p>
        </w:tc>
      </w:tr>
      <w:tr w:rsidR="00E96FAE" w:rsidRPr="0071445C" w14:paraId="5EAAD78F" w14:textId="77777777" w:rsidTr="0071445C">
        <w:trPr>
          <w:trHeight w:val="909"/>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373CDFC2" w14:textId="77777777" w:rsidR="00E96FAE" w:rsidRPr="0071445C" w:rsidRDefault="00E96FAE" w:rsidP="64A30CDB">
            <w:pPr>
              <w:rPr>
                <w:rFonts w:ascii="Calibri" w:eastAsia="Calibri" w:hAnsi="Calibri" w:cs="Calibri"/>
              </w:rPr>
            </w:pPr>
            <w:r w:rsidRPr="0071445C">
              <w:rPr>
                <w:rFonts w:ascii="Calibri" w:eastAsia="Calibri" w:hAnsi="Calibri" w:cs="Calibri"/>
              </w:rPr>
              <w:t>Mode of instruction (i.e., Online/in-person/hybrid):</w:t>
            </w:r>
          </w:p>
        </w:tc>
        <w:tc>
          <w:tcPr>
            <w:tcW w:w="5670" w:type="dxa"/>
            <w:shd w:val="clear" w:color="auto" w:fill="auto"/>
            <w:hideMark/>
          </w:tcPr>
          <w:p w14:paraId="3560D3D1" w14:textId="77777777" w:rsidR="00E96FAE" w:rsidRPr="0071445C" w:rsidRDefault="00E96FAE"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In-person</w:t>
            </w:r>
          </w:p>
        </w:tc>
      </w:tr>
      <w:tr w:rsidR="00E96FAE" w:rsidRPr="0071445C" w14:paraId="5ECC8667" w14:textId="77777777" w:rsidTr="64A30CDB">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5B1C7299" w14:textId="77777777" w:rsidR="00E96FAE" w:rsidRPr="0071445C" w:rsidRDefault="00E96FAE" w:rsidP="64A30CDB">
            <w:pPr>
              <w:rPr>
                <w:rFonts w:ascii="Calibri" w:eastAsia="Calibri" w:hAnsi="Calibri" w:cs="Calibri"/>
              </w:rPr>
            </w:pPr>
            <w:r w:rsidRPr="0071445C">
              <w:rPr>
                <w:rFonts w:ascii="Calibri" w:eastAsia="Calibri" w:hAnsi="Calibri" w:cs="Calibri"/>
              </w:rPr>
              <w:t xml:space="preserve">Department: </w:t>
            </w:r>
          </w:p>
        </w:tc>
        <w:tc>
          <w:tcPr>
            <w:tcW w:w="5670" w:type="dxa"/>
            <w:shd w:val="clear" w:color="auto" w:fill="auto"/>
            <w:hideMark/>
          </w:tcPr>
          <w:p w14:paraId="6D6535C4" w14:textId="77777777" w:rsidR="00E96FAE" w:rsidRPr="0071445C" w:rsidRDefault="00E96FAE"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 xml:space="preserve">Department of Curriculum and Instruction </w:t>
            </w:r>
          </w:p>
        </w:tc>
      </w:tr>
      <w:tr w:rsidR="00E96FAE" w:rsidRPr="0071445C" w14:paraId="2AC4E746" w14:textId="77777777" w:rsidTr="64A30CDB">
        <w:trPr>
          <w:trHeight w:val="624"/>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674D1454" w14:textId="77777777" w:rsidR="00E96FAE" w:rsidRPr="0071445C" w:rsidRDefault="00E96FAE" w:rsidP="64A30CDB">
            <w:pPr>
              <w:rPr>
                <w:rFonts w:ascii="Calibri" w:eastAsia="Calibri" w:hAnsi="Calibri" w:cs="Calibri"/>
              </w:rPr>
            </w:pPr>
            <w:r w:rsidRPr="0071445C">
              <w:rPr>
                <w:rFonts w:ascii="Calibri" w:eastAsia="Calibri" w:hAnsi="Calibri" w:cs="Calibri"/>
              </w:rPr>
              <w:t>Degree-granting/certificate:</w:t>
            </w:r>
          </w:p>
        </w:tc>
        <w:tc>
          <w:tcPr>
            <w:tcW w:w="5670" w:type="dxa"/>
            <w:shd w:val="clear" w:color="auto" w:fill="auto"/>
            <w:hideMark/>
          </w:tcPr>
          <w:p w14:paraId="1311BE79" w14:textId="77777777" w:rsidR="00E96FAE" w:rsidRPr="0071445C" w:rsidRDefault="00E96FAE"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Concentration program</w:t>
            </w:r>
          </w:p>
        </w:tc>
      </w:tr>
      <w:tr w:rsidR="00E96FAE" w:rsidRPr="0071445C" w14:paraId="110ABCCF" w14:textId="77777777" w:rsidTr="64A30C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5EE92E90" w14:textId="77777777" w:rsidR="00E96FAE" w:rsidRPr="0071445C" w:rsidRDefault="00E96FAE" w:rsidP="64A30CDB">
            <w:pPr>
              <w:rPr>
                <w:rFonts w:ascii="Calibri" w:eastAsia="Calibri" w:hAnsi="Calibri" w:cs="Calibri"/>
              </w:rPr>
            </w:pPr>
            <w:r w:rsidRPr="0071445C">
              <w:rPr>
                <w:rFonts w:ascii="Calibri" w:eastAsia="Calibri" w:hAnsi="Calibri" w:cs="Calibri"/>
              </w:rPr>
              <w:t>Practicum (200/300; optional/required):</w:t>
            </w:r>
          </w:p>
        </w:tc>
        <w:tc>
          <w:tcPr>
            <w:tcW w:w="5670" w:type="dxa"/>
            <w:shd w:val="clear" w:color="auto" w:fill="auto"/>
            <w:hideMark/>
          </w:tcPr>
          <w:p w14:paraId="32AC24C1" w14:textId="28DCD8B1" w:rsidR="00E96FAE" w:rsidRPr="0071445C" w:rsidRDefault="0071445C"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300-hour</w:t>
            </w:r>
            <w:r w:rsidR="00207914" w:rsidRPr="0071445C">
              <w:rPr>
                <w:rFonts w:ascii="Calibri" w:eastAsia="Calibri" w:hAnsi="Calibri" w:cs="Calibri"/>
              </w:rPr>
              <w:t xml:space="preserve"> requirement</w:t>
            </w:r>
          </w:p>
        </w:tc>
      </w:tr>
      <w:tr w:rsidR="00E96FAE" w:rsidRPr="0071445C" w14:paraId="36D03E7E" w14:textId="77777777" w:rsidTr="64A30CDB">
        <w:trPr>
          <w:trHeight w:val="624"/>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63FA099E" w14:textId="77777777" w:rsidR="00E96FAE" w:rsidRPr="0071445C" w:rsidRDefault="00E96FAE" w:rsidP="64A30CDB">
            <w:pPr>
              <w:rPr>
                <w:rFonts w:ascii="Calibri" w:eastAsia="Calibri" w:hAnsi="Calibri" w:cs="Calibri"/>
              </w:rPr>
            </w:pPr>
            <w:r w:rsidRPr="0071445C">
              <w:rPr>
                <w:rFonts w:ascii="Calibri" w:eastAsia="Calibri" w:hAnsi="Calibri" w:cs="Calibri"/>
              </w:rPr>
              <w:t>Contact person name:</w:t>
            </w:r>
          </w:p>
        </w:tc>
        <w:tc>
          <w:tcPr>
            <w:tcW w:w="5670" w:type="dxa"/>
            <w:shd w:val="clear" w:color="auto" w:fill="auto"/>
            <w:hideMark/>
          </w:tcPr>
          <w:p w14:paraId="026EC298" w14:textId="6D439A39" w:rsidR="00E96FAE" w:rsidRPr="0071445C" w:rsidRDefault="00E96FAE"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 xml:space="preserve">Serra </w:t>
            </w:r>
            <w:proofErr w:type="spellStart"/>
            <w:r w:rsidRPr="0071445C">
              <w:rPr>
                <w:rFonts w:ascii="Calibri" w:eastAsia="Calibri" w:hAnsi="Calibri" w:cs="Calibri"/>
              </w:rPr>
              <w:t>Acar</w:t>
            </w:r>
            <w:proofErr w:type="spellEnd"/>
            <w:r w:rsidRPr="0071445C">
              <w:rPr>
                <w:rFonts w:ascii="Calibri" w:hAnsi="Calibri" w:cs="Calibri"/>
              </w:rPr>
              <w:br/>
            </w:r>
            <w:hyperlink r:id="rId17">
              <w:r w:rsidRPr="0071445C">
                <w:rPr>
                  <w:rStyle w:val="Hyperlink"/>
                  <w:rFonts w:ascii="Calibri" w:eastAsia="Calibri" w:hAnsi="Calibri" w:cs="Calibri"/>
                </w:rPr>
                <w:t>Serra.acar@umb.edu</w:t>
              </w:r>
            </w:hyperlink>
          </w:p>
          <w:p w14:paraId="0A4FE9FD" w14:textId="5CE6198B" w:rsidR="00E96FAE" w:rsidRPr="0071445C" w:rsidRDefault="00E96FAE"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 xml:space="preserve"> </w:t>
            </w:r>
          </w:p>
        </w:tc>
      </w:tr>
      <w:tr w:rsidR="00E96FAE" w:rsidRPr="0071445C" w14:paraId="4C349510" w14:textId="77777777" w:rsidTr="64A30CD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6DFA285C" w14:textId="77777777" w:rsidR="00E96FAE" w:rsidRPr="0071445C" w:rsidRDefault="00E96FAE" w:rsidP="64A30CDB">
            <w:pPr>
              <w:rPr>
                <w:rFonts w:ascii="Calibri" w:eastAsia="Calibri" w:hAnsi="Calibri" w:cs="Calibri"/>
              </w:rPr>
            </w:pPr>
            <w:r w:rsidRPr="0071445C">
              <w:rPr>
                <w:rFonts w:ascii="Calibri" w:eastAsia="Calibri" w:hAnsi="Calibri" w:cs="Calibri"/>
              </w:rPr>
              <w:t>Website:</w:t>
            </w:r>
          </w:p>
        </w:tc>
        <w:tc>
          <w:tcPr>
            <w:tcW w:w="5670" w:type="dxa"/>
            <w:shd w:val="clear" w:color="auto" w:fill="auto"/>
            <w:hideMark/>
          </w:tcPr>
          <w:p w14:paraId="30EB414B" w14:textId="77777777" w:rsidR="00E96FAE" w:rsidRPr="0071445C" w:rsidRDefault="00000000"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u w:val="single"/>
              </w:rPr>
            </w:pPr>
            <w:hyperlink r:id="rId18">
              <w:r w:rsidR="00E96FAE" w:rsidRPr="0071445C">
                <w:rPr>
                  <w:rStyle w:val="Hyperlink"/>
                  <w:rFonts w:ascii="Calibri" w:eastAsia="Calibri" w:hAnsi="Calibri" w:cs="Calibri"/>
                </w:rPr>
                <w:t>https://www.umb.edu/academics/program-finder/early-education-care-in-inclusive-settings-ba/</w:t>
              </w:r>
            </w:hyperlink>
          </w:p>
        </w:tc>
      </w:tr>
      <w:tr w:rsidR="00E96FAE" w:rsidRPr="0071445C" w14:paraId="209E3C16" w14:textId="77777777" w:rsidTr="0071445C">
        <w:trPr>
          <w:trHeight w:val="684"/>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1EC36A54" w14:textId="77777777" w:rsidR="002D4750" w:rsidRPr="0071445C" w:rsidRDefault="002D4750" w:rsidP="64A30CDB">
            <w:pPr>
              <w:rPr>
                <w:rFonts w:ascii="Calibri" w:eastAsia="Calibri" w:hAnsi="Calibri" w:cs="Calibri"/>
                <w:b w:val="0"/>
                <w:bCs w:val="0"/>
              </w:rPr>
            </w:pPr>
          </w:p>
          <w:p w14:paraId="18477735" w14:textId="6179F546" w:rsidR="00E96FAE" w:rsidRPr="0071445C" w:rsidRDefault="00E96FAE" w:rsidP="64A30CDB">
            <w:pPr>
              <w:rPr>
                <w:rFonts w:ascii="Calibri" w:eastAsia="Calibri" w:hAnsi="Calibri" w:cs="Calibri"/>
              </w:rPr>
            </w:pPr>
            <w:r w:rsidRPr="0071445C">
              <w:rPr>
                <w:rFonts w:ascii="Calibri" w:eastAsia="Calibri" w:hAnsi="Calibri" w:cs="Calibri"/>
              </w:rPr>
              <w:t>Number of recent graduates:</w:t>
            </w:r>
          </w:p>
        </w:tc>
        <w:tc>
          <w:tcPr>
            <w:tcW w:w="5670" w:type="dxa"/>
            <w:shd w:val="clear" w:color="auto" w:fill="auto"/>
            <w:hideMark/>
          </w:tcPr>
          <w:p w14:paraId="3A247BB3" w14:textId="77777777" w:rsidR="002D4750" w:rsidRPr="0071445C" w:rsidRDefault="002D4750"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2D36D99A" w14:textId="67859944" w:rsidR="00BB18C3" w:rsidRPr="0071445C" w:rsidRDefault="00E96FAE"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1445C">
              <w:rPr>
                <w:rFonts w:ascii="Calibri" w:eastAsia="Calibri" w:hAnsi="Calibri" w:cs="Calibri"/>
              </w:rPr>
              <w:t>37 since 2019</w:t>
            </w:r>
          </w:p>
          <w:p w14:paraId="6F2F8528" w14:textId="77777777" w:rsidR="00272658" w:rsidRPr="0071445C" w:rsidRDefault="00272658"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8B4F16B" w14:textId="49D2E192" w:rsidR="00BB18C3" w:rsidRPr="0071445C" w:rsidRDefault="00BB18C3" w:rsidP="64A30C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BB18C3" w:rsidRPr="0071445C" w14:paraId="7B29BE72" w14:textId="77777777" w:rsidTr="64A30CD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3CA59C79" w14:textId="346522DE" w:rsidR="00272658" w:rsidRPr="0071445C" w:rsidRDefault="00272658" w:rsidP="64A30CDB">
            <w:pPr>
              <w:rPr>
                <w:rFonts w:ascii="Calibri" w:eastAsia="Calibri" w:hAnsi="Calibri" w:cs="Calibri"/>
                <w:b w:val="0"/>
                <w:bCs w:val="0"/>
              </w:rPr>
            </w:pPr>
            <w:r w:rsidRPr="0071445C">
              <w:rPr>
                <w:rFonts w:ascii="Calibri" w:eastAsia="Calibri" w:hAnsi="Calibri" w:cs="Calibri"/>
              </w:rPr>
              <w:t>Current Students:</w:t>
            </w:r>
          </w:p>
          <w:p w14:paraId="5787D681" w14:textId="77777777" w:rsidR="0071445C" w:rsidRPr="0071445C" w:rsidRDefault="0071445C" w:rsidP="64A30CDB">
            <w:pPr>
              <w:rPr>
                <w:rFonts w:ascii="Calibri" w:eastAsia="Calibri" w:hAnsi="Calibri" w:cs="Calibri"/>
                <w:b w:val="0"/>
                <w:bCs w:val="0"/>
              </w:rPr>
            </w:pPr>
          </w:p>
          <w:p w14:paraId="7173E3E4" w14:textId="7AE2529A" w:rsidR="00BB18C3" w:rsidRPr="0071445C" w:rsidRDefault="00BB18C3" w:rsidP="64A30CDB">
            <w:pPr>
              <w:rPr>
                <w:rFonts w:ascii="Calibri" w:eastAsia="Calibri" w:hAnsi="Calibri" w:cs="Calibri"/>
              </w:rPr>
            </w:pPr>
            <w:r w:rsidRPr="0071445C">
              <w:rPr>
                <w:rFonts w:ascii="Calibri" w:eastAsia="Calibri" w:hAnsi="Calibri" w:cs="Calibri"/>
              </w:rPr>
              <w:t>Program Description:</w:t>
            </w:r>
          </w:p>
        </w:tc>
        <w:tc>
          <w:tcPr>
            <w:tcW w:w="5670" w:type="dxa"/>
            <w:shd w:val="clear" w:color="auto" w:fill="auto"/>
            <w:hideMark/>
          </w:tcPr>
          <w:p w14:paraId="55B3E557" w14:textId="65CD3111" w:rsidR="00272658" w:rsidRPr="0071445C" w:rsidRDefault="00E42C4D"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13</w:t>
            </w:r>
          </w:p>
          <w:p w14:paraId="0BE03BDC" w14:textId="77777777" w:rsidR="0071445C" w:rsidRPr="0071445C" w:rsidRDefault="0071445C"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2B62EF7D" w14:textId="08008D0B" w:rsidR="00BB18C3" w:rsidRPr="0071445C" w:rsidRDefault="00BB18C3"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71445C">
              <w:rPr>
                <w:rFonts w:ascii="Calibri" w:eastAsia="Calibri" w:hAnsi="Calibri" w:cs="Calibri"/>
              </w:rPr>
              <w:t xml:space="preserve">The Early Education and Care in Inclusive Settings (EECIS) is an undergraduate Bachelor of Arts Degree program for both entry-level and experienced early childhood practitioners. It is designed for individuals seeking leadership roles in the inclusive early childhood field. The program’s specific focus is support for individuals who wish to work in early intervention. The program supports those considering the field as well as those currently working in the field who wish to acquire the specific knowledge, skills, and experience critical to providing children and families with high-quality programs and services. The EI concentration was established in 2012, approved and accredited by the DPH. </w:t>
            </w:r>
          </w:p>
          <w:p w14:paraId="5B1DB88A" w14:textId="77777777" w:rsidR="007A2FD1" w:rsidRPr="0071445C" w:rsidRDefault="007A2FD1"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5E5D5D9E" w14:textId="77777777" w:rsidR="007A2FD1" w:rsidRPr="0071445C" w:rsidRDefault="007A2FD1"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4A11D319" w14:textId="113CF6BF" w:rsidR="007A2FD1" w:rsidRPr="0071445C" w:rsidRDefault="007A2FD1"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6AD2B5BB" w14:textId="77777777" w:rsidR="0071445C" w:rsidRPr="0071445C" w:rsidRDefault="0071445C"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05FAA21C" w14:textId="3870AD44" w:rsidR="007A2FD1" w:rsidRPr="0071445C" w:rsidRDefault="007A2FD1"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bl>
    <w:tbl>
      <w:tblPr>
        <w:tblStyle w:val="TableGrid"/>
        <w:tblW w:w="0" w:type="auto"/>
        <w:tblLook w:val="04A0" w:firstRow="1" w:lastRow="0" w:firstColumn="1" w:lastColumn="0" w:noHBand="0" w:noVBand="1"/>
      </w:tblPr>
      <w:tblGrid>
        <w:gridCol w:w="1795"/>
        <w:gridCol w:w="6390"/>
      </w:tblGrid>
      <w:tr w:rsidR="00F31FF7" w:rsidRPr="0071445C" w14:paraId="310B97D0" w14:textId="77777777" w:rsidTr="64A30CDB">
        <w:tc>
          <w:tcPr>
            <w:tcW w:w="1795" w:type="dxa"/>
          </w:tcPr>
          <w:p w14:paraId="76263B7E" w14:textId="77777777" w:rsidR="00F31FF7" w:rsidRPr="0071445C" w:rsidRDefault="00F31FF7" w:rsidP="64A30CDB">
            <w:pPr>
              <w:rPr>
                <w:rFonts w:ascii="Calibri" w:eastAsia="Calibri" w:hAnsi="Calibri" w:cs="Calibri"/>
                <w:b/>
                <w:bCs/>
              </w:rPr>
            </w:pPr>
            <w:r w:rsidRPr="0071445C">
              <w:rPr>
                <w:rFonts w:ascii="Calibri" w:eastAsia="Calibri" w:hAnsi="Calibri" w:cs="Calibri"/>
                <w:b/>
                <w:bCs/>
              </w:rPr>
              <w:lastRenderedPageBreak/>
              <w:t xml:space="preserve">Course </w:t>
            </w:r>
          </w:p>
        </w:tc>
        <w:tc>
          <w:tcPr>
            <w:tcW w:w="6390" w:type="dxa"/>
          </w:tcPr>
          <w:p w14:paraId="33C53EEB" w14:textId="77777777" w:rsidR="00F31FF7" w:rsidRPr="0071445C" w:rsidRDefault="00F31FF7" w:rsidP="64A30CDB">
            <w:pPr>
              <w:rPr>
                <w:rFonts w:ascii="Calibri" w:eastAsia="Calibri" w:hAnsi="Calibri" w:cs="Calibri"/>
                <w:b/>
                <w:bCs/>
              </w:rPr>
            </w:pPr>
            <w:r w:rsidRPr="0071445C">
              <w:rPr>
                <w:rFonts w:ascii="Calibri" w:eastAsia="Calibri" w:hAnsi="Calibri" w:cs="Calibri"/>
                <w:b/>
                <w:bCs/>
              </w:rPr>
              <w:t>Title</w:t>
            </w:r>
          </w:p>
        </w:tc>
      </w:tr>
      <w:tr w:rsidR="00F31FF7" w:rsidRPr="0071445C" w14:paraId="1D6DE148" w14:textId="77777777" w:rsidTr="64A30CDB">
        <w:tc>
          <w:tcPr>
            <w:tcW w:w="1795" w:type="dxa"/>
          </w:tcPr>
          <w:p w14:paraId="24CBC342" w14:textId="77777777" w:rsidR="00F31FF7" w:rsidRPr="0071445C" w:rsidRDefault="00F31FF7" w:rsidP="64A30CDB">
            <w:pPr>
              <w:rPr>
                <w:rFonts w:ascii="Calibri" w:eastAsia="Calibri" w:hAnsi="Calibri" w:cs="Calibri"/>
              </w:rPr>
            </w:pPr>
            <w:r w:rsidRPr="0071445C">
              <w:rPr>
                <w:rFonts w:ascii="Calibri" w:eastAsia="Calibri" w:hAnsi="Calibri" w:cs="Calibri"/>
              </w:rPr>
              <w:t>ECHD 208</w:t>
            </w:r>
          </w:p>
        </w:tc>
        <w:tc>
          <w:tcPr>
            <w:tcW w:w="6390" w:type="dxa"/>
          </w:tcPr>
          <w:p w14:paraId="380E7366" w14:textId="77777777" w:rsidR="00F31FF7" w:rsidRPr="0071445C" w:rsidRDefault="00F31FF7" w:rsidP="64A30CDB">
            <w:pPr>
              <w:rPr>
                <w:rFonts w:ascii="Calibri" w:eastAsia="Calibri" w:hAnsi="Calibri" w:cs="Calibri"/>
              </w:rPr>
            </w:pPr>
            <w:r w:rsidRPr="0071445C">
              <w:rPr>
                <w:rFonts w:ascii="Calibri" w:eastAsia="Calibri" w:hAnsi="Calibri" w:cs="Calibri"/>
              </w:rPr>
              <w:t xml:space="preserve">Introduction to Infant and Toddler Care     </w:t>
            </w:r>
          </w:p>
        </w:tc>
      </w:tr>
      <w:tr w:rsidR="00F31FF7" w:rsidRPr="0071445C" w14:paraId="5084ADC1" w14:textId="77777777" w:rsidTr="64A30CDB">
        <w:tc>
          <w:tcPr>
            <w:tcW w:w="1795" w:type="dxa"/>
          </w:tcPr>
          <w:p w14:paraId="1B6836BD" w14:textId="77777777" w:rsidR="00F31FF7" w:rsidRPr="0071445C" w:rsidRDefault="00F31FF7" w:rsidP="64A30CDB">
            <w:pPr>
              <w:rPr>
                <w:rFonts w:ascii="Calibri" w:eastAsia="Calibri" w:hAnsi="Calibri" w:cs="Calibri"/>
              </w:rPr>
            </w:pPr>
            <w:r w:rsidRPr="0071445C">
              <w:rPr>
                <w:rFonts w:ascii="Calibri" w:eastAsia="Calibri" w:hAnsi="Calibri" w:cs="Calibri"/>
              </w:rPr>
              <w:t>ECHD 453</w:t>
            </w:r>
          </w:p>
        </w:tc>
        <w:tc>
          <w:tcPr>
            <w:tcW w:w="6390" w:type="dxa"/>
          </w:tcPr>
          <w:p w14:paraId="0808B141" w14:textId="77777777" w:rsidR="00F31FF7" w:rsidRPr="0071445C" w:rsidRDefault="00F31FF7" w:rsidP="64A30CDB">
            <w:pPr>
              <w:rPr>
                <w:rFonts w:ascii="Calibri" w:eastAsia="Calibri" w:hAnsi="Calibri" w:cs="Calibri"/>
              </w:rPr>
            </w:pPr>
            <w:r w:rsidRPr="0071445C">
              <w:rPr>
                <w:rFonts w:ascii="Calibri" w:eastAsia="Calibri" w:hAnsi="Calibri" w:cs="Calibri"/>
              </w:rPr>
              <w:t>Team Collaboration and Service Delivery Models</w:t>
            </w:r>
          </w:p>
        </w:tc>
      </w:tr>
      <w:tr w:rsidR="00F31FF7" w:rsidRPr="0071445C" w14:paraId="0F3F9DD9" w14:textId="77777777" w:rsidTr="64A30CDB">
        <w:tc>
          <w:tcPr>
            <w:tcW w:w="1795" w:type="dxa"/>
          </w:tcPr>
          <w:p w14:paraId="0D0AA639" w14:textId="77777777" w:rsidR="00F31FF7" w:rsidRPr="0071445C" w:rsidRDefault="00F31FF7" w:rsidP="64A30CDB">
            <w:pPr>
              <w:rPr>
                <w:rFonts w:ascii="Calibri" w:eastAsia="Calibri" w:hAnsi="Calibri" w:cs="Calibri"/>
              </w:rPr>
            </w:pPr>
            <w:r w:rsidRPr="0071445C">
              <w:rPr>
                <w:rFonts w:ascii="Calibri" w:eastAsia="Calibri" w:hAnsi="Calibri" w:cs="Calibri"/>
              </w:rPr>
              <w:t>ECHD 466</w:t>
            </w:r>
          </w:p>
        </w:tc>
        <w:tc>
          <w:tcPr>
            <w:tcW w:w="6390" w:type="dxa"/>
          </w:tcPr>
          <w:p w14:paraId="6C979BC4" w14:textId="77777777" w:rsidR="00F31FF7" w:rsidRPr="0071445C" w:rsidRDefault="00F31FF7" w:rsidP="64A30CDB">
            <w:pPr>
              <w:rPr>
                <w:rFonts w:ascii="Calibri" w:eastAsia="Calibri" w:hAnsi="Calibri" w:cs="Calibri"/>
              </w:rPr>
            </w:pPr>
            <w:r w:rsidRPr="0071445C">
              <w:rPr>
                <w:rFonts w:ascii="Calibri" w:eastAsia="Calibri" w:hAnsi="Calibri" w:cs="Calibri"/>
              </w:rPr>
              <w:t xml:space="preserve">Early Intervention: Two Clinical Experience courses  </w:t>
            </w:r>
          </w:p>
        </w:tc>
      </w:tr>
      <w:tr w:rsidR="00F31FF7" w:rsidRPr="0071445C" w14:paraId="06107A9B" w14:textId="77777777" w:rsidTr="64A30CDB">
        <w:tc>
          <w:tcPr>
            <w:tcW w:w="1795" w:type="dxa"/>
          </w:tcPr>
          <w:p w14:paraId="16975A30" w14:textId="77777777" w:rsidR="00F31FF7" w:rsidRPr="0071445C" w:rsidRDefault="00F31FF7" w:rsidP="64A30CDB">
            <w:pPr>
              <w:rPr>
                <w:rFonts w:ascii="Calibri" w:eastAsia="Calibri" w:hAnsi="Calibri" w:cs="Calibri"/>
              </w:rPr>
            </w:pPr>
            <w:r w:rsidRPr="0071445C">
              <w:rPr>
                <w:rFonts w:ascii="Calibri" w:eastAsia="Calibri" w:hAnsi="Calibri" w:cs="Calibri"/>
              </w:rPr>
              <w:t xml:space="preserve">ECHS 290 </w:t>
            </w:r>
          </w:p>
        </w:tc>
        <w:tc>
          <w:tcPr>
            <w:tcW w:w="6390" w:type="dxa"/>
          </w:tcPr>
          <w:p w14:paraId="476B9A6F" w14:textId="77777777" w:rsidR="00F31FF7" w:rsidRPr="0071445C" w:rsidRDefault="00F31FF7" w:rsidP="64A30CDB">
            <w:pPr>
              <w:rPr>
                <w:rFonts w:ascii="Calibri" w:eastAsia="Calibri" w:hAnsi="Calibri" w:cs="Calibri"/>
              </w:rPr>
            </w:pPr>
            <w:r w:rsidRPr="0071445C">
              <w:rPr>
                <w:rFonts w:ascii="Calibri" w:eastAsia="Calibri" w:hAnsi="Calibri" w:cs="Calibri"/>
              </w:rPr>
              <w:t xml:space="preserve">Internship I             </w:t>
            </w:r>
          </w:p>
        </w:tc>
      </w:tr>
      <w:tr w:rsidR="00F31FF7" w:rsidRPr="0071445C" w14:paraId="32AA3415" w14:textId="77777777" w:rsidTr="64A30CDB">
        <w:tc>
          <w:tcPr>
            <w:tcW w:w="1795" w:type="dxa"/>
          </w:tcPr>
          <w:p w14:paraId="413C3D76" w14:textId="77777777" w:rsidR="00F31FF7" w:rsidRPr="0071445C" w:rsidRDefault="00F31FF7" w:rsidP="64A30CDB">
            <w:pPr>
              <w:rPr>
                <w:rFonts w:ascii="Calibri" w:eastAsia="Calibri" w:hAnsi="Calibri" w:cs="Calibri"/>
              </w:rPr>
            </w:pPr>
            <w:r w:rsidRPr="0071445C">
              <w:rPr>
                <w:rFonts w:ascii="Calibri" w:eastAsia="Calibri" w:hAnsi="Calibri" w:cs="Calibri"/>
              </w:rPr>
              <w:t xml:space="preserve">ECHD 493 </w:t>
            </w:r>
          </w:p>
        </w:tc>
        <w:tc>
          <w:tcPr>
            <w:tcW w:w="6390" w:type="dxa"/>
          </w:tcPr>
          <w:p w14:paraId="3F0EB7B3" w14:textId="77777777" w:rsidR="00F31FF7" w:rsidRPr="0071445C" w:rsidRDefault="00F31FF7" w:rsidP="64A30CDB">
            <w:pPr>
              <w:rPr>
                <w:rFonts w:ascii="Calibri" w:eastAsia="Calibri" w:hAnsi="Calibri" w:cs="Calibri"/>
              </w:rPr>
            </w:pPr>
            <w:r w:rsidRPr="0071445C">
              <w:rPr>
                <w:rFonts w:ascii="Calibri" w:eastAsia="Calibri" w:hAnsi="Calibri" w:cs="Calibri"/>
              </w:rPr>
              <w:t>Internship II</w:t>
            </w:r>
          </w:p>
        </w:tc>
      </w:tr>
    </w:tbl>
    <w:tbl>
      <w:tblPr>
        <w:tblStyle w:val="PlainTable4"/>
        <w:tblW w:w="0" w:type="auto"/>
        <w:tblLook w:val="04A0" w:firstRow="1" w:lastRow="0" w:firstColumn="1" w:lastColumn="0" w:noHBand="0" w:noVBand="1"/>
      </w:tblPr>
      <w:tblGrid>
        <w:gridCol w:w="3690"/>
        <w:gridCol w:w="5670"/>
      </w:tblGrid>
      <w:tr w:rsidR="00BB18C3" w:rsidRPr="0071445C" w14:paraId="64CA6656" w14:textId="77777777" w:rsidTr="64A30CDB">
        <w:trPr>
          <w:cnfStyle w:val="100000000000" w:firstRow="1" w:lastRow="0" w:firstColumn="0" w:lastColumn="0" w:oddVBand="0" w:evenVBand="0" w:oddHBand="0" w:evenHBand="0" w:firstRowFirstColumn="0" w:firstRowLastColumn="0" w:lastRowFirstColumn="0" w:lastRowLastColumn="0"/>
          <w:trHeight w:val="6624"/>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tcPr>
          <w:p w14:paraId="0B7C170D" w14:textId="77777777" w:rsidR="00BB18C3" w:rsidRPr="0071445C" w:rsidRDefault="00BB18C3" w:rsidP="64A30CDB">
            <w:pPr>
              <w:rPr>
                <w:rFonts w:ascii="Calibri" w:eastAsia="Calibri" w:hAnsi="Calibri" w:cs="Calibri"/>
              </w:rPr>
            </w:pPr>
          </w:p>
        </w:tc>
        <w:tc>
          <w:tcPr>
            <w:tcW w:w="5670" w:type="dxa"/>
            <w:shd w:val="clear" w:color="auto" w:fill="auto"/>
          </w:tcPr>
          <w:p w14:paraId="328CF61C" w14:textId="1CBC0A9B" w:rsidR="00BB18C3" w:rsidRPr="0071445C" w:rsidRDefault="00BB18C3" w:rsidP="64A30CDB">
            <w:pPr>
              <w:spacing w:after="160"/>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p>
        </w:tc>
      </w:tr>
      <w:tr w:rsidR="00BB18C3" w:rsidRPr="0071445C" w14:paraId="53D14BB9" w14:textId="77777777" w:rsidTr="64A30CDB">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hideMark/>
          </w:tcPr>
          <w:p w14:paraId="43C4ED19" w14:textId="248C90C3" w:rsidR="00BB18C3" w:rsidRPr="0071445C" w:rsidRDefault="00BB18C3" w:rsidP="64A30CDB">
            <w:pPr>
              <w:spacing w:after="160"/>
              <w:rPr>
                <w:rFonts w:ascii="Calibri" w:eastAsia="Calibri" w:hAnsi="Calibri" w:cs="Calibri"/>
              </w:rPr>
            </w:pPr>
          </w:p>
        </w:tc>
        <w:tc>
          <w:tcPr>
            <w:tcW w:w="5670" w:type="dxa"/>
            <w:shd w:val="clear" w:color="auto" w:fill="auto"/>
            <w:hideMark/>
          </w:tcPr>
          <w:p w14:paraId="74C8BB95" w14:textId="0436DAF3" w:rsidR="00BB18C3" w:rsidRPr="0071445C" w:rsidRDefault="00BB18C3" w:rsidP="64A30C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bl>
    <w:p w14:paraId="35E6BA2B" w14:textId="77777777" w:rsidR="004D0B7A" w:rsidRPr="0071445C" w:rsidRDefault="004D0B7A" w:rsidP="64A30CDB">
      <w:pPr>
        <w:rPr>
          <w:rFonts w:ascii="Calibri" w:eastAsia="Calibri" w:hAnsi="Calibri" w:cs="Calibri"/>
        </w:rPr>
      </w:pPr>
    </w:p>
    <w:sectPr w:rsidR="004D0B7A" w:rsidRPr="007144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964B" w14:textId="77777777" w:rsidR="00AB6F27" w:rsidRDefault="00AB6F27" w:rsidP="009D23B2">
      <w:pPr>
        <w:spacing w:after="0" w:line="240" w:lineRule="auto"/>
      </w:pPr>
      <w:r>
        <w:separator/>
      </w:r>
    </w:p>
  </w:endnote>
  <w:endnote w:type="continuationSeparator" w:id="0">
    <w:p w14:paraId="00629ACE" w14:textId="77777777" w:rsidR="00AB6F27" w:rsidRDefault="00AB6F27" w:rsidP="009D23B2">
      <w:pPr>
        <w:spacing w:after="0" w:line="240" w:lineRule="auto"/>
      </w:pPr>
      <w:r>
        <w:continuationSeparator/>
      </w:r>
    </w:p>
  </w:endnote>
  <w:endnote w:type="continuationNotice" w:id="1">
    <w:p w14:paraId="705CA6BE" w14:textId="77777777" w:rsidR="00AB6F27" w:rsidRDefault="00AB6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FF20" w14:textId="77777777" w:rsidR="00AB6F27" w:rsidRDefault="00AB6F27" w:rsidP="009D23B2">
      <w:pPr>
        <w:spacing w:after="0" w:line="240" w:lineRule="auto"/>
      </w:pPr>
      <w:r>
        <w:separator/>
      </w:r>
    </w:p>
  </w:footnote>
  <w:footnote w:type="continuationSeparator" w:id="0">
    <w:p w14:paraId="4E0FFBB1" w14:textId="77777777" w:rsidR="00AB6F27" w:rsidRDefault="00AB6F27" w:rsidP="009D23B2">
      <w:pPr>
        <w:spacing w:after="0" w:line="240" w:lineRule="auto"/>
      </w:pPr>
      <w:r>
        <w:continuationSeparator/>
      </w:r>
    </w:p>
  </w:footnote>
  <w:footnote w:type="continuationNotice" w:id="1">
    <w:p w14:paraId="2C6CCA66" w14:textId="77777777" w:rsidR="00AB6F27" w:rsidRDefault="00AB6F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33B"/>
    <w:multiLevelType w:val="hybridMultilevel"/>
    <w:tmpl w:val="4BD4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0222F"/>
    <w:multiLevelType w:val="multilevel"/>
    <w:tmpl w:val="5D50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14A88"/>
    <w:multiLevelType w:val="hybridMultilevel"/>
    <w:tmpl w:val="1BEC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65603"/>
    <w:multiLevelType w:val="hybridMultilevel"/>
    <w:tmpl w:val="57909AEC"/>
    <w:lvl w:ilvl="0" w:tplc="D4F68040">
      <w:start w:val="1"/>
      <w:numFmt w:val="bullet"/>
      <w:lvlText w:val=""/>
      <w:lvlJc w:val="left"/>
      <w:pPr>
        <w:ind w:left="720" w:hanging="360"/>
      </w:pPr>
      <w:rPr>
        <w:rFonts w:ascii="Symbol" w:hAnsi="Symbol" w:hint="default"/>
      </w:rPr>
    </w:lvl>
    <w:lvl w:ilvl="1" w:tplc="B6D8F120">
      <w:start w:val="1"/>
      <w:numFmt w:val="bullet"/>
      <w:lvlText w:val="o"/>
      <w:lvlJc w:val="left"/>
      <w:pPr>
        <w:ind w:left="1440" w:hanging="360"/>
      </w:pPr>
      <w:rPr>
        <w:rFonts w:ascii="Courier New" w:hAnsi="Courier New" w:hint="default"/>
      </w:rPr>
    </w:lvl>
    <w:lvl w:ilvl="2" w:tplc="1BF283D2">
      <w:start w:val="1"/>
      <w:numFmt w:val="bullet"/>
      <w:lvlText w:val=""/>
      <w:lvlJc w:val="left"/>
      <w:pPr>
        <w:ind w:left="2160" w:hanging="360"/>
      </w:pPr>
      <w:rPr>
        <w:rFonts w:ascii="Wingdings" w:hAnsi="Wingdings" w:hint="default"/>
      </w:rPr>
    </w:lvl>
    <w:lvl w:ilvl="3" w:tplc="7B027242">
      <w:start w:val="1"/>
      <w:numFmt w:val="bullet"/>
      <w:lvlText w:val=""/>
      <w:lvlJc w:val="left"/>
      <w:pPr>
        <w:ind w:left="2880" w:hanging="360"/>
      </w:pPr>
      <w:rPr>
        <w:rFonts w:ascii="Symbol" w:hAnsi="Symbol" w:hint="default"/>
      </w:rPr>
    </w:lvl>
    <w:lvl w:ilvl="4" w:tplc="E6760224">
      <w:start w:val="1"/>
      <w:numFmt w:val="bullet"/>
      <w:lvlText w:val="o"/>
      <w:lvlJc w:val="left"/>
      <w:pPr>
        <w:ind w:left="3600" w:hanging="360"/>
      </w:pPr>
      <w:rPr>
        <w:rFonts w:ascii="Courier New" w:hAnsi="Courier New" w:hint="default"/>
      </w:rPr>
    </w:lvl>
    <w:lvl w:ilvl="5" w:tplc="6CD0E9B4">
      <w:start w:val="1"/>
      <w:numFmt w:val="bullet"/>
      <w:lvlText w:val=""/>
      <w:lvlJc w:val="left"/>
      <w:pPr>
        <w:ind w:left="4320" w:hanging="360"/>
      </w:pPr>
      <w:rPr>
        <w:rFonts w:ascii="Wingdings" w:hAnsi="Wingdings" w:hint="default"/>
      </w:rPr>
    </w:lvl>
    <w:lvl w:ilvl="6" w:tplc="5C00F828">
      <w:start w:val="1"/>
      <w:numFmt w:val="bullet"/>
      <w:lvlText w:val=""/>
      <w:lvlJc w:val="left"/>
      <w:pPr>
        <w:ind w:left="5040" w:hanging="360"/>
      </w:pPr>
      <w:rPr>
        <w:rFonts w:ascii="Symbol" w:hAnsi="Symbol" w:hint="default"/>
      </w:rPr>
    </w:lvl>
    <w:lvl w:ilvl="7" w:tplc="DF729910">
      <w:start w:val="1"/>
      <w:numFmt w:val="bullet"/>
      <w:lvlText w:val="o"/>
      <w:lvlJc w:val="left"/>
      <w:pPr>
        <w:ind w:left="5760" w:hanging="360"/>
      </w:pPr>
      <w:rPr>
        <w:rFonts w:ascii="Courier New" w:hAnsi="Courier New" w:hint="default"/>
      </w:rPr>
    </w:lvl>
    <w:lvl w:ilvl="8" w:tplc="89B44E20">
      <w:start w:val="1"/>
      <w:numFmt w:val="bullet"/>
      <w:lvlText w:val=""/>
      <w:lvlJc w:val="left"/>
      <w:pPr>
        <w:ind w:left="6480" w:hanging="360"/>
      </w:pPr>
      <w:rPr>
        <w:rFonts w:ascii="Wingdings" w:hAnsi="Wingdings" w:hint="default"/>
      </w:rPr>
    </w:lvl>
  </w:abstractNum>
  <w:abstractNum w:abstractNumId="4" w15:restartNumberingAfterBreak="0">
    <w:nsid w:val="0BF31C05"/>
    <w:multiLevelType w:val="hybridMultilevel"/>
    <w:tmpl w:val="80F6F44E"/>
    <w:lvl w:ilvl="0" w:tplc="1E085ECA">
      <w:start w:val="1"/>
      <w:numFmt w:val="bullet"/>
      <w:lvlText w:val=""/>
      <w:lvlJc w:val="left"/>
      <w:pPr>
        <w:ind w:left="720" w:hanging="360"/>
      </w:pPr>
      <w:rPr>
        <w:rFonts w:ascii="Symbol" w:hAnsi="Symbol" w:hint="default"/>
      </w:rPr>
    </w:lvl>
    <w:lvl w:ilvl="1" w:tplc="C8308132">
      <w:start w:val="1"/>
      <w:numFmt w:val="bullet"/>
      <w:lvlText w:val="o"/>
      <w:lvlJc w:val="left"/>
      <w:pPr>
        <w:ind w:left="1440" w:hanging="360"/>
      </w:pPr>
      <w:rPr>
        <w:rFonts w:ascii="Courier New" w:hAnsi="Courier New" w:hint="default"/>
      </w:rPr>
    </w:lvl>
    <w:lvl w:ilvl="2" w:tplc="F8D81FDE">
      <w:start w:val="1"/>
      <w:numFmt w:val="bullet"/>
      <w:lvlText w:val=""/>
      <w:lvlJc w:val="left"/>
      <w:pPr>
        <w:ind w:left="2160" w:hanging="360"/>
      </w:pPr>
      <w:rPr>
        <w:rFonts w:ascii="Wingdings" w:hAnsi="Wingdings" w:hint="default"/>
      </w:rPr>
    </w:lvl>
    <w:lvl w:ilvl="3" w:tplc="DC4CF3F2">
      <w:start w:val="1"/>
      <w:numFmt w:val="bullet"/>
      <w:lvlText w:val=""/>
      <w:lvlJc w:val="left"/>
      <w:pPr>
        <w:ind w:left="2880" w:hanging="360"/>
      </w:pPr>
      <w:rPr>
        <w:rFonts w:ascii="Symbol" w:hAnsi="Symbol" w:hint="default"/>
      </w:rPr>
    </w:lvl>
    <w:lvl w:ilvl="4" w:tplc="469AECE2">
      <w:start w:val="1"/>
      <w:numFmt w:val="bullet"/>
      <w:lvlText w:val="o"/>
      <w:lvlJc w:val="left"/>
      <w:pPr>
        <w:ind w:left="3600" w:hanging="360"/>
      </w:pPr>
      <w:rPr>
        <w:rFonts w:ascii="Courier New" w:hAnsi="Courier New" w:hint="default"/>
      </w:rPr>
    </w:lvl>
    <w:lvl w:ilvl="5" w:tplc="4D4CB0D0">
      <w:start w:val="1"/>
      <w:numFmt w:val="bullet"/>
      <w:lvlText w:val=""/>
      <w:lvlJc w:val="left"/>
      <w:pPr>
        <w:ind w:left="4320" w:hanging="360"/>
      </w:pPr>
      <w:rPr>
        <w:rFonts w:ascii="Wingdings" w:hAnsi="Wingdings" w:hint="default"/>
      </w:rPr>
    </w:lvl>
    <w:lvl w:ilvl="6" w:tplc="BEECDE7E">
      <w:start w:val="1"/>
      <w:numFmt w:val="bullet"/>
      <w:lvlText w:val=""/>
      <w:lvlJc w:val="left"/>
      <w:pPr>
        <w:ind w:left="5040" w:hanging="360"/>
      </w:pPr>
      <w:rPr>
        <w:rFonts w:ascii="Symbol" w:hAnsi="Symbol" w:hint="default"/>
      </w:rPr>
    </w:lvl>
    <w:lvl w:ilvl="7" w:tplc="3C5E3C58">
      <w:start w:val="1"/>
      <w:numFmt w:val="bullet"/>
      <w:lvlText w:val="o"/>
      <w:lvlJc w:val="left"/>
      <w:pPr>
        <w:ind w:left="5760" w:hanging="360"/>
      </w:pPr>
      <w:rPr>
        <w:rFonts w:ascii="Courier New" w:hAnsi="Courier New" w:hint="default"/>
      </w:rPr>
    </w:lvl>
    <w:lvl w:ilvl="8" w:tplc="5F00061A">
      <w:start w:val="1"/>
      <w:numFmt w:val="bullet"/>
      <w:lvlText w:val=""/>
      <w:lvlJc w:val="left"/>
      <w:pPr>
        <w:ind w:left="6480" w:hanging="360"/>
      </w:pPr>
      <w:rPr>
        <w:rFonts w:ascii="Wingdings" w:hAnsi="Wingdings" w:hint="default"/>
      </w:rPr>
    </w:lvl>
  </w:abstractNum>
  <w:abstractNum w:abstractNumId="5" w15:restartNumberingAfterBreak="0">
    <w:nsid w:val="10AF5BC0"/>
    <w:multiLevelType w:val="hybridMultilevel"/>
    <w:tmpl w:val="CF440A08"/>
    <w:lvl w:ilvl="0" w:tplc="3A0A1E96">
      <w:start w:val="1"/>
      <w:numFmt w:val="bullet"/>
      <w:lvlText w:val=""/>
      <w:lvlJc w:val="left"/>
      <w:pPr>
        <w:ind w:left="720" w:hanging="360"/>
      </w:pPr>
      <w:rPr>
        <w:rFonts w:ascii="Symbol" w:hAnsi="Symbol" w:hint="default"/>
      </w:rPr>
    </w:lvl>
    <w:lvl w:ilvl="1" w:tplc="AD02CC7E">
      <w:start w:val="1"/>
      <w:numFmt w:val="bullet"/>
      <w:lvlText w:val="o"/>
      <w:lvlJc w:val="left"/>
      <w:pPr>
        <w:ind w:left="1440" w:hanging="360"/>
      </w:pPr>
      <w:rPr>
        <w:rFonts w:ascii="Courier New" w:hAnsi="Courier New" w:hint="default"/>
      </w:rPr>
    </w:lvl>
    <w:lvl w:ilvl="2" w:tplc="862CD6D6">
      <w:start w:val="1"/>
      <w:numFmt w:val="bullet"/>
      <w:lvlText w:val=""/>
      <w:lvlJc w:val="left"/>
      <w:pPr>
        <w:ind w:left="2160" w:hanging="360"/>
      </w:pPr>
      <w:rPr>
        <w:rFonts w:ascii="Wingdings" w:hAnsi="Wingdings" w:hint="default"/>
      </w:rPr>
    </w:lvl>
    <w:lvl w:ilvl="3" w:tplc="7DA6A63C">
      <w:start w:val="1"/>
      <w:numFmt w:val="bullet"/>
      <w:lvlText w:val=""/>
      <w:lvlJc w:val="left"/>
      <w:pPr>
        <w:ind w:left="2880" w:hanging="360"/>
      </w:pPr>
      <w:rPr>
        <w:rFonts w:ascii="Symbol" w:hAnsi="Symbol" w:hint="default"/>
      </w:rPr>
    </w:lvl>
    <w:lvl w:ilvl="4" w:tplc="CCC8A93C">
      <w:start w:val="1"/>
      <w:numFmt w:val="bullet"/>
      <w:lvlText w:val="o"/>
      <w:lvlJc w:val="left"/>
      <w:pPr>
        <w:ind w:left="3600" w:hanging="360"/>
      </w:pPr>
      <w:rPr>
        <w:rFonts w:ascii="Courier New" w:hAnsi="Courier New" w:hint="default"/>
      </w:rPr>
    </w:lvl>
    <w:lvl w:ilvl="5" w:tplc="E1925BAA">
      <w:start w:val="1"/>
      <w:numFmt w:val="bullet"/>
      <w:lvlText w:val=""/>
      <w:lvlJc w:val="left"/>
      <w:pPr>
        <w:ind w:left="4320" w:hanging="360"/>
      </w:pPr>
      <w:rPr>
        <w:rFonts w:ascii="Wingdings" w:hAnsi="Wingdings" w:hint="default"/>
      </w:rPr>
    </w:lvl>
    <w:lvl w:ilvl="6" w:tplc="1D466E46">
      <w:start w:val="1"/>
      <w:numFmt w:val="bullet"/>
      <w:lvlText w:val=""/>
      <w:lvlJc w:val="left"/>
      <w:pPr>
        <w:ind w:left="5040" w:hanging="360"/>
      </w:pPr>
      <w:rPr>
        <w:rFonts w:ascii="Symbol" w:hAnsi="Symbol" w:hint="default"/>
      </w:rPr>
    </w:lvl>
    <w:lvl w:ilvl="7" w:tplc="105C1D32">
      <w:start w:val="1"/>
      <w:numFmt w:val="bullet"/>
      <w:lvlText w:val="o"/>
      <w:lvlJc w:val="left"/>
      <w:pPr>
        <w:ind w:left="5760" w:hanging="360"/>
      </w:pPr>
      <w:rPr>
        <w:rFonts w:ascii="Courier New" w:hAnsi="Courier New" w:hint="default"/>
      </w:rPr>
    </w:lvl>
    <w:lvl w:ilvl="8" w:tplc="68A02B66">
      <w:start w:val="1"/>
      <w:numFmt w:val="bullet"/>
      <w:lvlText w:val=""/>
      <w:lvlJc w:val="left"/>
      <w:pPr>
        <w:ind w:left="6480" w:hanging="360"/>
      </w:pPr>
      <w:rPr>
        <w:rFonts w:ascii="Wingdings" w:hAnsi="Wingdings" w:hint="default"/>
      </w:rPr>
    </w:lvl>
  </w:abstractNum>
  <w:abstractNum w:abstractNumId="6" w15:restartNumberingAfterBreak="0">
    <w:nsid w:val="110BC7FA"/>
    <w:multiLevelType w:val="hybridMultilevel"/>
    <w:tmpl w:val="67C09D16"/>
    <w:lvl w:ilvl="0" w:tplc="E06068F8">
      <w:start w:val="1"/>
      <w:numFmt w:val="bullet"/>
      <w:lvlText w:val=""/>
      <w:lvlJc w:val="left"/>
      <w:pPr>
        <w:ind w:left="720" w:hanging="360"/>
      </w:pPr>
      <w:rPr>
        <w:rFonts w:ascii="Symbol" w:hAnsi="Symbol" w:hint="default"/>
      </w:rPr>
    </w:lvl>
    <w:lvl w:ilvl="1" w:tplc="6B984242">
      <w:start w:val="1"/>
      <w:numFmt w:val="bullet"/>
      <w:lvlText w:val="o"/>
      <w:lvlJc w:val="left"/>
      <w:pPr>
        <w:ind w:left="1440" w:hanging="360"/>
      </w:pPr>
      <w:rPr>
        <w:rFonts w:ascii="Courier New" w:hAnsi="Courier New" w:hint="default"/>
      </w:rPr>
    </w:lvl>
    <w:lvl w:ilvl="2" w:tplc="469076F4">
      <w:start w:val="1"/>
      <w:numFmt w:val="bullet"/>
      <w:lvlText w:val=""/>
      <w:lvlJc w:val="left"/>
      <w:pPr>
        <w:ind w:left="2160" w:hanging="360"/>
      </w:pPr>
      <w:rPr>
        <w:rFonts w:ascii="Wingdings" w:hAnsi="Wingdings" w:hint="default"/>
      </w:rPr>
    </w:lvl>
    <w:lvl w:ilvl="3" w:tplc="F726F2CE">
      <w:start w:val="1"/>
      <w:numFmt w:val="bullet"/>
      <w:lvlText w:val=""/>
      <w:lvlJc w:val="left"/>
      <w:pPr>
        <w:ind w:left="2880" w:hanging="360"/>
      </w:pPr>
      <w:rPr>
        <w:rFonts w:ascii="Symbol" w:hAnsi="Symbol" w:hint="default"/>
      </w:rPr>
    </w:lvl>
    <w:lvl w:ilvl="4" w:tplc="4CF24DFA">
      <w:start w:val="1"/>
      <w:numFmt w:val="bullet"/>
      <w:lvlText w:val="o"/>
      <w:lvlJc w:val="left"/>
      <w:pPr>
        <w:ind w:left="3600" w:hanging="360"/>
      </w:pPr>
      <w:rPr>
        <w:rFonts w:ascii="Courier New" w:hAnsi="Courier New" w:hint="default"/>
      </w:rPr>
    </w:lvl>
    <w:lvl w:ilvl="5" w:tplc="E29AAC6A">
      <w:start w:val="1"/>
      <w:numFmt w:val="bullet"/>
      <w:lvlText w:val=""/>
      <w:lvlJc w:val="left"/>
      <w:pPr>
        <w:ind w:left="4320" w:hanging="360"/>
      </w:pPr>
      <w:rPr>
        <w:rFonts w:ascii="Wingdings" w:hAnsi="Wingdings" w:hint="default"/>
      </w:rPr>
    </w:lvl>
    <w:lvl w:ilvl="6" w:tplc="D24E8356">
      <w:start w:val="1"/>
      <w:numFmt w:val="bullet"/>
      <w:lvlText w:val=""/>
      <w:lvlJc w:val="left"/>
      <w:pPr>
        <w:ind w:left="5040" w:hanging="360"/>
      </w:pPr>
      <w:rPr>
        <w:rFonts w:ascii="Symbol" w:hAnsi="Symbol" w:hint="default"/>
      </w:rPr>
    </w:lvl>
    <w:lvl w:ilvl="7" w:tplc="EEB41C4C">
      <w:start w:val="1"/>
      <w:numFmt w:val="bullet"/>
      <w:lvlText w:val="o"/>
      <w:lvlJc w:val="left"/>
      <w:pPr>
        <w:ind w:left="5760" w:hanging="360"/>
      </w:pPr>
      <w:rPr>
        <w:rFonts w:ascii="Courier New" w:hAnsi="Courier New" w:hint="default"/>
      </w:rPr>
    </w:lvl>
    <w:lvl w:ilvl="8" w:tplc="15EE92AC">
      <w:start w:val="1"/>
      <w:numFmt w:val="bullet"/>
      <w:lvlText w:val=""/>
      <w:lvlJc w:val="left"/>
      <w:pPr>
        <w:ind w:left="6480" w:hanging="360"/>
      </w:pPr>
      <w:rPr>
        <w:rFonts w:ascii="Wingdings" w:hAnsi="Wingdings" w:hint="default"/>
      </w:rPr>
    </w:lvl>
  </w:abstractNum>
  <w:abstractNum w:abstractNumId="7" w15:restartNumberingAfterBreak="0">
    <w:nsid w:val="1EF552B3"/>
    <w:multiLevelType w:val="multilevel"/>
    <w:tmpl w:val="DF20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37156"/>
    <w:multiLevelType w:val="hybridMultilevel"/>
    <w:tmpl w:val="250A5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02DE8"/>
    <w:multiLevelType w:val="hybridMultilevel"/>
    <w:tmpl w:val="CCAA1A3C"/>
    <w:lvl w:ilvl="0" w:tplc="D75C8900">
      <w:start w:val="1"/>
      <w:numFmt w:val="bullet"/>
      <w:lvlText w:val=""/>
      <w:lvlJc w:val="left"/>
      <w:pPr>
        <w:ind w:left="720" w:hanging="360"/>
      </w:pPr>
      <w:rPr>
        <w:rFonts w:ascii="Symbol" w:hAnsi="Symbol" w:hint="default"/>
      </w:rPr>
    </w:lvl>
    <w:lvl w:ilvl="1" w:tplc="4F9479A6">
      <w:start w:val="1"/>
      <w:numFmt w:val="bullet"/>
      <w:lvlText w:val="o"/>
      <w:lvlJc w:val="left"/>
      <w:pPr>
        <w:ind w:left="1440" w:hanging="360"/>
      </w:pPr>
      <w:rPr>
        <w:rFonts w:ascii="Courier New" w:hAnsi="Courier New" w:hint="default"/>
      </w:rPr>
    </w:lvl>
    <w:lvl w:ilvl="2" w:tplc="67B867D6">
      <w:start w:val="1"/>
      <w:numFmt w:val="bullet"/>
      <w:lvlText w:val=""/>
      <w:lvlJc w:val="left"/>
      <w:pPr>
        <w:ind w:left="2160" w:hanging="360"/>
      </w:pPr>
      <w:rPr>
        <w:rFonts w:ascii="Wingdings" w:hAnsi="Wingdings" w:hint="default"/>
      </w:rPr>
    </w:lvl>
    <w:lvl w:ilvl="3" w:tplc="F2E2703A">
      <w:start w:val="1"/>
      <w:numFmt w:val="bullet"/>
      <w:lvlText w:val=""/>
      <w:lvlJc w:val="left"/>
      <w:pPr>
        <w:ind w:left="2880" w:hanging="360"/>
      </w:pPr>
      <w:rPr>
        <w:rFonts w:ascii="Symbol" w:hAnsi="Symbol" w:hint="default"/>
      </w:rPr>
    </w:lvl>
    <w:lvl w:ilvl="4" w:tplc="C2745474">
      <w:start w:val="1"/>
      <w:numFmt w:val="bullet"/>
      <w:lvlText w:val="o"/>
      <w:lvlJc w:val="left"/>
      <w:pPr>
        <w:ind w:left="3600" w:hanging="360"/>
      </w:pPr>
      <w:rPr>
        <w:rFonts w:ascii="Courier New" w:hAnsi="Courier New" w:hint="default"/>
      </w:rPr>
    </w:lvl>
    <w:lvl w:ilvl="5" w:tplc="71589A6E">
      <w:start w:val="1"/>
      <w:numFmt w:val="bullet"/>
      <w:lvlText w:val=""/>
      <w:lvlJc w:val="left"/>
      <w:pPr>
        <w:ind w:left="4320" w:hanging="360"/>
      </w:pPr>
      <w:rPr>
        <w:rFonts w:ascii="Wingdings" w:hAnsi="Wingdings" w:hint="default"/>
      </w:rPr>
    </w:lvl>
    <w:lvl w:ilvl="6" w:tplc="00ECAD7E">
      <w:start w:val="1"/>
      <w:numFmt w:val="bullet"/>
      <w:lvlText w:val=""/>
      <w:lvlJc w:val="left"/>
      <w:pPr>
        <w:ind w:left="5040" w:hanging="360"/>
      </w:pPr>
      <w:rPr>
        <w:rFonts w:ascii="Symbol" w:hAnsi="Symbol" w:hint="default"/>
      </w:rPr>
    </w:lvl>
    <w:lvl w:ilvl="7" w:tplc="58D8EAF4">
      <w:start w:val="1"/>
      <w:numFmt w:val="bullet"/>
      <w:lvlText w:val="o"/>
      <w:lvlJc w:val="left"/>
      <w:pPr>
        <w:ind w:left="5760" w:hanging="360"/>
      </w:pPr>
      <w:rPr>
        <w:rFonts w:ascii="Courier New" w:hAnsi="Courier New" w:hint="default"/>
      </w:rPr>
    </w:lvl>
    <w:lvl w:ilvl="8" w:tplc="27C63184">
      <w:start w:val="1"/>
      <w:numFmt w:val="bullet"/>
      <w:lvlText w:val=""/>
      <w:lvlJc w:val="left"/>
      <w:pPr>
        <w:ind w:left="6480" w:hanging="360"/>
      </w:pPr>
      <w:rPr>
        <w:rFonts w:ascii="Wingdings" w:hAnsi="Wingdings" w:hint="default"/>
      </w:rPr>
    </w:lvl>
  </w:abstractNum>
  <w:abstractNum w:abstractNumId="10" w15:restartNumberingAfterBreak="0">
    <w:nsid w:val="3BD46A85"/>
    <w:multiLevelType w:val="hybridMultilevel"/>
    <w:tmpl w:val="86FA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51F5A"/>
    <w:multiLevelType w:val="multilevel"/>
    <w:tmpl w:val="D1FA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37213A"/>
    <w:multiLevelType w:val="multilevel"/>
    <w:tmpl w:val="ECB2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53CA78"/>
    <w:multiLevelType w:val="hybridMultilevel"/>
    <w:tmpl w:val="3B98A432"/>
    <w:lvl w:ilvl="0" w:tplc="86FAC510">
      <w:start w:val="1"/>
      <w:numFmt w:val="bullet"/>
      <w:lvlText w:val=""/>
      <w:lvlJc w:val="left"/>
      <w:pPr>
        <w:ind w:left="720" w:hanging="360"/>
      </w:pPr>
      <w:rPr>
        <w:rFonts w:ascii="Symbol" w:hAnsi="Symbol" w:hint="default"/>
      </w:rPr>
    </w:lvl>
    <w:lvl w:ilvl="1" w:tplc="6930E392">
      <w:start w:val="1"/>
      <w:numFmt w:val="bullet"/>
      <w:lvlText w:val="o"/>
      <w:lvlJc w:val="left"/>
      <w:pPr>
        <w:ind w:left="1440" w:hanging="360"/>
      </w:pPr>
      <w:rPr>
        <w:rFonts w:ascii="Courier New" w:hAnsi="Courier New" w:hint="default"/>
      </w:rPr>
    </w:lvl>
    <w:lvl w:ilvl="2" w:tplc="FF60AD56">
      <w:start w:val="1"/>
      <w:numFmt w:val="bullet"/>
      <w:lvlText w:val=""/>
      <w:lvlJc w:val="left"/>
      <w:pPr>
        <w:ind w:left="2160" w:hanging="360"/>
      </w:pPr>
      <w:rPr>
        <w:rFonts w:ascii="Wingdings" w:hAnsi="Wingdings" w:hint="default"/>
      </w:rPr>
    </w:lvl>
    <w:lvl w:ilvl="3" w:tplc="47AAC7B4">
      <w:start w:val="1"/>
      <w:numFmt w:val="bullet"/>
      <w:lvlText w:val=""/>
      <w:lvlJc w:val="left"/>
      <w:pPr>
        <w:ind w:left="2880" w:hanging="360"/>
      </w:pPr>
      <w:rPr>
        <w:rFonts w:ascii="Symbol" w:hAnsi="Symbol" w:hint="default"/>
      </w:rPr>
    </w:lvl>
    <w:lvl w:ilvl="4" w:tplc="DD661E4E">
      <w:start w:val="1"/>
      <w:numFmt w:val="bullet"/>
      <w:lvlText w:val="o"/>
      <w:lvlJc w:val="left"/>
      <w:pPr>
        <w:ind w:left="3600" w:hanging="360"/>
      </w:pPr>
      <w:rPr>
        <w:rFonts w:ascii="Courier New" w:hAnsi="Courier New" w:hint="default"/>
      </w:rPr>
    </w:lvl>
    <w:lvl w:ilvl="5" w:tplc="E54C5ACC">
      <w:start w:val="1"/>
      <w:numFmt w:val="bullet"/>
      <w:lvlText w:val=""/>
      <w:lvlJc w:val="left"/>
      <w:pPr>
        <w:ind w:left="4320" w:hanging="360"/>
      </w:pPr>
      <w:rPr>
        <w:rFonts w:ascii="Wingdings" w:hAnsi="Wingdings" w:hint="default"/>
      </w:rPr>
    </w:lvl>
    <w:lvl w:ilvl="6" w:tplc="B4162B82">
      <w:start w:val="1"/>
      <w:numFmt w:val="bullet"/>
      <w:lvlText w:val=""/>
      <w:lvlJc w:val="left"/>
      <w:pPr>
        <w:ind w:left="5040" w:hanging="360"/>
      </w:pPr>
      <w:rPr>
        <w:rFonts w:ascii="Symbol" w:hAnsi="Symbol" w:hint="default"/>
      </w:rPr>
    </w:lvl>
    <w:lvl w:ilvl="7" w:tplc="93AE108A">
      <w:start w:val="1"/>
      <w:numFmt w:val="bullet"/>
      <w:lvlText w:val="o"/>
      <w:lvlJc w:val="left"/>
      <w:pPr>
        <w:ind w:left="5760" w:hanging="360"/>
      </w:pPr>
      <w:rPr>
        <w:rFonts w:ascii="Courier New" w:hAnsi="Courier New" w:hint="default"/>
      </w:rPr>
    </w:lvl>
    <w:lvl w:ilvl="8" w:tplc="D2580E22">
      <w:start w:val="1"/>
      <w:numFmt w:val="bullet"/>
      <w:lvlText w:val=""/>
      <w:lvlJc w:val="left"/>
      <w:pPr>
        <w:ind w:left="6480" w:hanging="360"/>
      </w:pPr>
      <w:rPr>
        <w:rFonts w:ascii="Wingdings" w:hAnsi="Wingdings" w:hint="default"/>
      </w:rPr>
    </w:lvl>
  </w:abstractNum>
  <w:abstractNum w:abstractNumId="14" w15:restartNumberingAfterBreak="0">
    <w:nsid w:val="61C75211"/>
    <w:multiLevelType w:val="hybridMultilevel"/>
    <w:tmpl w:val="24C8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135EE"/>
    <w:multiLevelType w:val="hybridMultilevel"/>
    <w:tmpl w:val="FDF099F6"/>
    <w:lvl w:ilvl="0" w:tplc="0F76879E">
      <w:start w:val="1"/>
      <w:numFmt w:val="bullet"/>
      <w:lvlText w:val=""/>
      <w:lvlJc w:val="left"/>
      <w:pPr>
        <w:ind w:left="720" w:hanging="360"/>
      </w:pPr>
      <w:rPr>
        <w:rFonts w:ascii="Symbol" w:hAnsi="Symbol" w:hint="default"/>
      </w:rPr>
    </w:lvl>
    <w:lvl w:ilvl="1" w:tplc="612AE98A">
      <w:start w:val="1"/>
      <w:numFmt w:val="bullet"/>
      <w:lvlText w:val="o"/>
      <w:lvlJc w:val="left"/>
      <w:pPr>
        <w:ind w:left="1440" w:hanging="360"/>
      </w:pPr>
      <w:rPr>
        <w:rFonts w:ascii="Courier New" w:hAnsi="Courier New" w:hint="default"/>
      </w:rPr>
    </w:lvl>
    <w:lvl w:ilvl="2" w:tplc="0C486CA8">
      <w:start w:val="1"/>
      <w:numFmt w:val="bullet"/>
      <w:lvlText w:val=""/>
      <w:lvlJc w:val="left"/>
      <w:pPr>
        <w:ind w:left="2160" w:hanging="360"/>
      </w:pPr>
      <w:rPr>
        <w:rFonts w:ascii="Wingdings" w:hAnsi="Wingdings" w:hint="default"/>
      </w:rPr>
    </w:lvl>
    <w:lvl w:ilvl="3" w:tplc="D0E6A774">
      <w:start w:val="1"/>
      <w:numFmt w:val="bullet"/>
      <w:lvlText w:val=""/>
      <w:lvlJc w:val="left"/>
      <w:pPr>
        <w:ind w:left="2880" w:hanging="360"/>
      </w:pPr>
      <w:rPr>
        <w:rFonts w:ascii="Symbol" w:hAnsi="Symbol" w:hint="default"/>
      </w:rPr>
    </w:lvl>
    <w:lvl w:ilvl="4" w:tplc="9150275C">
      <w:start w:val="1"/>
      <w:numFmt w:val="bullet"/>
      <w:lvlText w:val="o"/>
      <w:lvlJc w:val="left"/>
      <w:pPr>
        <w:ind w:left="3600" w:hanging="360"/>
      </w:pPr>
      <w:rPr>
        <w:rFonts w:ascii="Courier New" w:hAnsi="Courier New" w:hint="default"/>
      </w:rPr>
    </w:lvl>
    <w:lvl w:ilvl="5" w:tplc="3EDCD37A">
      <w:start w:val="1"/>
      <w:numFmt w:val="bullet"/>
      <w:lvlText w:val=""/>
      <w:lvlJc w:val="left"/>
      <w:pPr>
        <w:ind w:left="4320" w:hanging="360"/>
      </w:pPr>
      <w:rPr>
        <w:rFonts w:ascii="Wingdings" w:hAnsi="Wingdings" w:hint="default"/>
      </w:rPr>
    </w:lvl>
    <w:lvl w:ilvl="6" w:tplc="733E94BA">
      <w:start w:val="1"/>
      <w:numFmt w:val="bullet"/>
      <w:lvlText w:val=""/>
      <w:lvlJc w:val="left"/>
      <w:pPr>
        <w:ind w:left="5040" w:hanging="360"/>
      </w:pPr>
      <w:rPr>
        <w:rFonts w:ascii="Symbol" w:hAnsi="Symbol" w:hint="default"/>
      </w:rPr>
    </w:lvl>
    <w:lvl w:ilvl="7" w:tplc="1BF4E44A">
      <w:start w:val="1"/>
      <w:numFmt w:val="bullet"/>
      <w:lvlText w:val="o"/>
      <w:lvlJc w:val="left"/>
      <w:pPr>
        <w:ind w:left="5760" w:hanging="360"/>
      </w:pPr>
      <w:rPr>
        <w:rFonts w:ascii="Courier New" w:hAnsi="Courier New" w:hint="default"/>
      </w:rPr>
    </w:lvl>
    <w:lvl w:ilvl="8" w:tplc="B0F2A10C">
      <w:start w:val="1"/>
      <w:numFmt w:val="bullet"/>
      <w:lvlText w:val=""/>
      <w:lvlJc w:val="left"/>
      <w:pPr>
        <w:ind w:left="6480" w:hanging="360"/>
      </w:pPr>
      <w:rPr>
        <w:rFonts w:ascii="Wingdings" w:hAnsi="Wingdings" w:hint="default"/>
      </w:rPr>
    </w:lvl>
  </w:abstractNum>
  <w:abstractNum w:abstractNumId="16" w15:restartNumberingAfterBreak="0">
    <w:nsid w:val="69F36FD1"/>
    <w:multiLevelType w:val="multilevel"/>
    <w:tmpl w:val="C5AC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42F450"/>
    <w:multiLevelType w:val="hybridMultilevel"/>
    <w:tmpl w:val="BAC23856"/>
    <w:lvl w:ilvl="0" w:tplc="A28AF4CC">
      <w:start w:val="1"/>
      <w:numFmt w:val="bullet"/>
      <w:lvlText w:val=""/>
      <w:lvlJc w:val="left"/>
      <w:pPr>
        <w:ind w:left="720" w:hanging="360"/>
      </w:pPr>
      <w:rPr>
        <w:rFonts w:ascii="Symbol" w:hAnsi="Symbol" w:hint="default"/>
      </w:rPr>
    </w:lvl>
    <w:lvl w:ilvl="1" w:tplc="F5BE39A6">
      <w:start w:val="1"/>
      <w:numFmt w:val="bullet"/>
      <w:lvlText w:val="o"/>
      <w:lvlJc w:val="left"/>
      <w:pPr>
        <w:ind w:left="1440" w:hanging="360"/>
      </w:pPr>
      <w:rPr>
        <w:rFonts w:ascii="Courier New" w:hAnsi="Courier New" w:hint="default"/>
      </w:rPr>
    </w:lvl>
    <w:lvl w:ilvl="2" w:tplc="0C742A46">
      <w:start w:val="1"/>
      <w:numFmt w:val="bullet"/>
      <w:lvlText w:val=""/>
      <w:lvlJc w:val="left"/>
      <w:pPr>
        <w:ind w:left="2160" w:hanging="360"/>
      </w:pPr>
      <w:rPr>
        <w:rFonts w:ascii="Wingdings" w:hAnsi="Wingdings" w:hint="default"/>
      </w:rPr>
    </w:lvl>
    <w:lvl w:ilvl="3" w:tplc="1CB0CB80">
      <w:start w:val="1"/>
      <w:numFmt w:val="bullet"/>
      <w:lvlText w:val=""/>
      <w:lvlJc w:val="left"/>
      <w:pPr>
        <w:ind w:left="2880" w:hanging="360"/>
      </w:pPr>
      <w:rPr>
        <w:rFonts w:ascii="Symbol" w:hAnsi="Symbol" w:hint="default"/>
      </w:rPr>
    </w:lvl>
    <w:lvl w:ilvl="4" w:tplc="8088880C">
      <w:start w:val="1"/>
      <w:numFmt w:val="bullet"/>
      <w:lvlText w:val="o"/>
      <w:lvlJc w:val="left"/>
      <w:pPr>
        <w:ind w:left="3600" w:hanging="360"/>
      </w:pPr>
      <w:rPr>
        <w:rFonts w:ascii="Courier New" w:hAnsi="Courier New" w:hint="default"/>
      </w:rPr>
    </w:lvl>
    <w:lvl w:ilvl="5" w:tplc="99C833D2">
      <w:start w:val="1"/>
      <w:numFmt w:val="bullet"/>
      <w:lvlText w:val=""/>
      <w:lvlJc w:val="left"/>
      <w:pPr>
        <w:ind w:left="4320" w:hanging="360"/>
      </w:pPr>
      <w:rPr>
        <w:rFonts w:ascii="Wingdings" w:hAnsi="Wingdings" w:hint="default"/>
      </w:rPr>
    </w:lvl>
    <w:lvl w:ilvl="6" w:tplc="6E067502">
      <w:start w:val="1"/>
      <w:numFmt w:val="bullet"/>
      <w:lvlText w:val=""/>
      <w:lvlJc w:val="left"/>
      <w:pPr>
        <w:ind w:left="5040" w:hanging="360"/>
      </w:pPr>
      <w:rPr>
        <w:rFonts w:ascii="Symbol" w:hAnsi="Symbol" w:hint="default"/>
      </w:rPr>
    </w:lvl>
    <w:lvl w:ilvl="7" w:tplc="6F5EF8AE">
      <w:start w:val="1"/>
      <w:numFmt w:val="bullet"/>
      <w:lvlText w:val="o"/>
      <w:lvlJc w:val="left"/>
      <w:pPr>
        <w:ind w:left="5760" w:hanging="360"/>
      </w:pPr>
      <w:rPr>
        <w:rFonts w:ascii="Courier New" w:hAnsi="Courier New" w:hint="default"/>
      </w:rPr>
    </w:lvl>
    <w:lvl w:ilvl="8" w:tplc="E984FF86">
      <w:start w:val="1"/>
      <w:numFmt w:val="bullet"/>
      <w:lvlText w:val=""/>
      <w:lvlJc w:val="left"/>
      <w:pPr>
        <w:ind w:left="6480" w:hanging="360"/>
      </w:pPr>
      <w:rPr>
        <w:rFonts w:ascii="Wingdings" w:hAnsi="Wingdings" w:hint="default"/>
      </w:rPr>
    </w:lvl>
  </w:abstractNum>
  <w:abstractNum w:abstractNumId="18" w15:restartNumberingAfterBreak="0">
    <w:nsid w:val="6C83382C"/>
    <w:multiLevelType w:val="hybridMultilevel"/>
    <w:tmpl w:val="47C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E11A1"/>
    <w:multiLevelType w:val="hybridMultilevel"/>
    <w:tmpl w:val="0916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A77240"/>
    <w:multiLevelType w:val="hybridMultilevel"/>
    <w:tmpl w:val="BF2EC1A6"/>
    <w:lvl w:ilvl="0" w:tplc="2F34515C">
      <w:start w:val="1"/>
      <w:numFmt w:val="bullet"/>
      <w:lvlText w:val=""/>
      <w:lvlJc w:val="left"/>
      <w:pPr>
        <w:ind w:left="1080" w:hanging="360"/>
      </w:pPr>
      <w:rPr>
        <w:rFonts w:ascii="Symbol" w:hAnsi="Symbol" w:hint="default"/>
      </w:rPr>
    </w:lvl>
    <w:lvl w:ilvl="1" w:tplc="93CA452A" w:tentative="1">
      <w:start w:val="1"/>
      <w:numFmt w:val="bullet"/>
      <w:lvlText w:val="o"/>
      <w:lvlJc w:val="left"/>
      <w:pPr>
        <w:ind w:left="1800" w:hanging="360"/>
      </w:pPr>
      <w:rPr>
        <w:rFonts w:ascii="Courier New" w:hAnsi="Courier New" w:hint="default"/>
      </w:rPr>
    </w:lvl>
    <w:lvl w:ilvl="2" w:tplc="B23C1F06" w:tentative="1">
      <w:start w:val="1"/>
      <w:numFmt w:val="bullet"/>
      <w:lvlText w:val=""/>
      <w:lvlJc w:val="left"/>
      <w:pPr>
        <w:ind w:left="2520" w:hanging="360"/>
      </w:pPr>
      <w:rPr>
        <w:rFonts w:ascii="Wingdings" w:hAnsi="Wingdings" w:hint="default"/>
      </w:rPr>
    </w:lvl>
    <w:lvl w:ilvl="3" w:tplc="95E4E0DA" w:tentative="1">
      <w:start w:val="1"/>
      <w:numFmt w:val="bullet"/>
      <w:lvlText w:val=""/>
      <w:lvlJc w:val="left"/>
      <w:pPr>
        <w:ind w:left="3240" w:hanging="360"/>
      </w:pPr>
      <w:rPr>
        <w:rFonts w:ascii="Symbol" w:hAnsi="Symbol" w:hint="default"/>
      </w:rPr>
    </w:lvl>
    <w:lvl w:ilvl="4" w:tplc="9926E020" w:tentative="1">
      <w:start w:val="1"/>
      <w:numFmt w:val="bullet"/>
      <w:lvlText w:val="o"/>
      <w:lvlJc w:val="left"/>
      <w:pPr>
        <w:ind w:left="3960" w:hanging="360"/>
      </w:pPr>
      <w:rPr>
        <w:rFonts w:ascii="Courier New" w:hAnsi="Courier New" w:hint="default"/>
      </w:rPr>
    </w:lvl>
    <w:lvl w:ilvl="5" w:tplc="E34C8832" w:tentative="1">
      <w:start w:val="1"/>
      <w:numFmt w:val="bullet"/>
      <w:lvlText w:val=""/>
      <w:lvlJc w:val="left"/>
      <w:pPr>
        <w:ind w:left="4680" w:hanging="360"/>
      </w:pPr>
      <w:rPr>
        <w:rFonts w:ascii="Wingdings" w:hAnsi="Wingdings" w:hint="default"/>
      </w:rPr>
    </w:lvl>
    <w:lvl w:ilvl="6" w:tplc="62B42230" w:tentative="1">
      <w:start w:val="1"/>
      <w:numFmt w:val="bullet"/>
      <w:lvlText w:val=""/>
      <w:lvlJc w:val="left"/>
      <w:pPr>
        <w:ind w:left="5400" w:hanging="360"/>
      </w:pPr>
      <w:rPr>
        <w:rFonts w:ascii="Symbol" w:hAnsi="Symbol" w:hint="default"/>
      </w:rPr>
    </w:lvl>
    <w:lvl w:ilvl="7" w:tplc="119E20BC" w:tentative="1">
      <w:start w:val="1"/>
      <w:numFmt w:val="bullet"/>
      <w:lvlText w:val="o"/>
      <w:lvlJc w:val="left"/>
      <w:pPr>
        <w:ind w:left="6120" w:hanging="360"/>
      </w:pPr>
      <w:rPr>
        <w:rFonts w:ascii="Courier New" w:hAnsi="Courier New" w:hint="default"/>
      </w:rPr>
    </w:lvl>
    <w:lvl w:ilvl="8" w:tplc="2C4236E8" w:tentative="1">
      <w:start w:val="1"/>
      <w:numFmt w:val="bullet"/>
      <w:lvlText w:val=""/>
      <w:lvlJc w:val="left"/>
      <w:pPr>
        <w:ind w:left="6840" w:hanging="360"/>
      </w:pPr>
      <w:rPr>
        <w:rFonts w:ascii="Wingdings" w:hAnsi="Wingdings" w:hint="default"/>
      </w:rPr>
    </w:lvl>
  </w:abstractNum>
  <w:num w:numId="1" w16cid:durableId="1757825913">
    <w:abstractNumId w:val="15"/>
  </w:num>
  <w:num w:numId="2" w16cid:durableId="385955090">
    <w:abstractNumId w:val="3"/>
  </w:num>
  <w:num w:numId="3" w16cid:durableId="1852717200">
    <w:abstractNumId w:val="13"/>
  </w:num>
  <w:num w:numId="4" w16cid:durableId="602422777">
    <w:abstractNumId w:val="6"/>
  </w:num>
  <w:num w:numId="5" w16cid:durableId="1337883773">
    <w:abstractNumId w:val="4"/>
  </w:num>
  <w:num w:numId="6" w16cid:durableId="2122609612">
    <w:abstractNumId w:val="17"/>
  </w:num>
  <w:num w:numId="7" w16cid:durableId="432477025">
    <w:abstractNumId w:val="5"/>
  </w:num>
  <w:num w:numId="8" w16cid:durableId="1670597006">
    <w:abstractNumId w:val="9"/>
  </w:num>
  <w:num w:numId="9" w16cid:durableId="632291480">
    <w:abstractNumId w:val="19"/>
  </w:num>
  <w:num w:numId="10" w16cid:durableId="817724425">
    <w:abstractNumId w:val="8"/>
  </w:num>
  <w:num w:numId="11" w16cid:durableId="2005664764">
    <w:abstractNumId w:val="0"/>
  </w:num>
  <w:num w:numId="12" w16cid:durableId="528185721">
    <w:abstractNumId w:val="18"/>
  </w:num>
  <w:num w:numId="13" w16cid:durableId="745761238">
    <w:abstractNumId w:val="20"/>
  </w:num>
  <w:num w:numId="14" w16cid:durableId="177084286">
    <w:abstractNumId w:val="14"/>
  </w:num>
  <w:num w:numId="15" w16cid:durableId="352649857">
    <w:abstractNumId w:val="10"/>
  </w:num>
  <w:num w:numId="16" w16cid:durableId="1642147669">
    <w:abstractNumId w:val="2"/>
  </w:num>
  <w:num w:numId="17" w16cid:durableId="1769304133">
    <w:abstractNumId w:val="7"/>
  </w:num>
  <w:num w:numId="18" w16cid:durableId="664481546">
    <w:abstractNumId w:val="16"/>
  </w:num>
  <w:num w:numId="19" w16cid:durableId="909382935">
    <w:abstractNumId w:val="11"/>
  </w:num>
  <w:num w:numId="20" w16cid:durableId="1031879953">
    <w:abstractNumId w:val="12"/>
  </w:num>
  <w:num w:numId="21" w16cid:durableId="148835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33"/>
    <w:rsid w:val="00001CAA"/>
    <w:rsid w:val="0003700A"/>
    <w:rsid w:val="00051548"/>
    <w:rsid w:val="00052EE1"/>
    <w:rsid w:val="000637F5"/>
    <w:rsid w:val="000A50E7"/>
    <w:rsid w:val="000C2140"/>
    <w:rsid w:val="0019416F"/>
    <w:rsid w:val="001C507D"/>
    <w:rsid w:val="001D7155"/>
    <w:rsid w:val="00207914"/>
    <w:rsid w:val="002229F8"/>
    <w:rsid w:val="00231DA4"/>
    <w:rsid w:val="0023661D"/>
    <w:rsid w:val="00240D7E"/>
    <w:rsid w:val="00245D80"/>
    <w:rsid w:val="00261773"/>
    <w:rsid w:val="00272658"/>
    <w:rsid w:val="002753DC"/>
    <w:rsid w:val="002B1E30"/>
    <w:rsid w:val="002C1A12"/>
    <w:rsid w:val="002C72F3"/>
    <w:rsid w:val="002D0A96"/>
    <w:rsid w:val="002D4750"/>
    <w:rsid w:val="002E532C"/>
    <w:rsid w:val="002E569C"/>
    <w:rsid w:val="002F1F03"/>
    <w:rsid w:val="002F5127"/>
    <w:rsid w:val="00304FB2"/>
    <w:rsid w:val="00345857"/>
    <w:rsid w:val="0037196B"/>
    <w:rsid w:val="003E3A28"/>
    <w:rsid w:val="003F2DDA"/>
    <w:rsid w:val="004319FF"/>
    <w:rsid w:val="0047437C"/>
    <w:rsid w:val="00475CD5"/>
    <w:rsid w:val="00481C5F"/>
    <w:rsid w:val="0048686C"/>
    <w:rsid w:val="00486C0F"/>
    <w:rsid w:val="00497EF4"/>
    <w:rsid w:val="004A28FE"/>
    <w:rsid w:val="004B6507"/>
    <w:rsid w:val="004D073E"/>
    <w:rsid w:val="004D0B7A"/>
    <w:rsid w:val="004D7E99"/>
    <w:rsid w:val="005257A3"/>
    <w:rsid w:val="00547738"/>
    <w:rsid w:val="0057017D"/>
    <w:rsid w:val="00580C0A"/>
    <w:rsid w:val="00587DE0"/>
    <w:rsid w:val="00587E54"/>
    <w:rsid w:val="005A0FD1"/>
    <w:rsid w:val="005B786A"/>
    <w:rsid w:val="005C79E7"/>
    <w:rsid w:val="005F788B"/>
    <w:rsid w:val="005F79E6"/>
    <w:rsid w:val="00623BF0"/>
    <w:rsid w:val="00624F84"/>
    <w:rsid w:val="006448D0"/>
    <w:rsid w:val="00661C34"/>
    <w:rsid w:val="006654B7"/>
    <w:rsid w:val="0071445C"/>
    <w:rsid w:val="0072725C"/>
    <w:rsid w:val="0075599E"/>
    <w:rsid w:val="0076420D"/>
    <w:rsid w:val="0077137B"/>
    <w:rsid w:val="0078489F"/>
    <w:rsid w:val="0079432E"/>
    <w:rsid w:val="007A2FD1"/>
    <w:rsid w:val="007E1661"/>
    <w:rsid w:val="00811E0C"/>
    <w:rsid w:val="00821422"/>
    <w:rsid w:val="00824D33"/>
    <w:rsid w:val="00870030"/>
    <w:rsid w:val="008762D0"/>
    <w:rsid w:val="0089714F"/>
    <w:rsid w:val="008A2B8E"/>
    <w:rsid w:val="008D5934"/>
    <w:rsid w:val="008F3E0C"/>
    <w:rsid w:val="00917A71"/>
    <w:rsid w:val="009301B6"/>
    <w:rsid w:val="00986C83"/>
    <w:rsid w:val="009B5B9B"/>
    <w:rsid w:val="009C2FB7"/>
    <w:rsid w:val="009C4F9E"/>
    <w:rsid w:val="009D23B2"/>
    <w:rsid w:val="009D252E"/>
    <w:rsid w:val="00A02F9E"/>
    <w:rsid w:val="00A04110"/>
    <w:rsid w:val="00A06597"/>
    <w:rsid w:val="00A07DDB"/>
    <w:rsid w:val="00A6318D"/>
    <w:rsid w:val="00A86E8C"/>
    <w:rsid w:val="00AB0E45"/>
    <w:rsid w:val="00AB1337"/>
    <w:rsid w:val="00AB6F27"/>
    <w:rsid w:val="00AC427C"/>
    <w:rsid w:val="00AD16E9"/>
    <w:rsid w:val="00B46078"/>
    <w:rsid w:val="00B663CD"/>
    <w:rsid w:val="00B944B5"/>
    <w:rsid w:val="00BA263D"/>
    <w:rsid w:val="00BB18C3"/>
    <w:rsid w:val="00BC7A43"/>
    <w:rsid w:val="00BD7243"/>
    <w:rsid w:val="00BE23C3"/>
    <w:rsid w:val="00C05837"/>
    <w:rsid w:val="00C268CE"/>
    <w:rsid w:val="00C557C0"/>
    <w:rsid w:val="00C80B43"/>
    <w:rsid w:val="00CC4D32"/>
    <w:rsid w:val="00CD3480"/>
    <w:rsid w:val="00CE5395"/>
    <w:rsid w:val="00CF1F17"/>
    <w:rsid w:val="00D14855"/>
    <w:rsid w:val="00D16926"/>
    <w:rsid w:val="00D23D91"/>
    <w:rsid w:val="00D24CC6"/>
    <w:rsid w:val="00D52553"/>
    <w:rsid w:val="00D9697D"/>
    <w:rsid w:val="00DB7307"/>
    <w:rsid w:val="00DF7128"/>
    <w:rsid w:val="00E173F1"/>
    <w:rsid w:val="00E17838"/>
    <w:rsid w:val="00E42C4D"/>
    <w:rsid w:val="00E7376F"/>
    <w:rsid w:val="00E93AFD"/>
    <w:rsid w:val="00E96CC6"/>
    <w:rsid w:val="00E96FAE"/>
    <w:rsid w:val="00E97F8F"/>
    <w:rsid w:val="00ED1DA5"/>
    <w:rsid w:val="00F07CC9"/>
    <w:rsid w:val="00F20AEF"/>
    <w:rsid w:val="00F31FF7"/>
    <w:rsid w:val="00FB6C10"/>
    <w:rsid w:val="00FF7AEB"/>
    <w:rsid w:val="0805F6F2"/>
    <w:rsid w:val="134CBDB8"/>
    <w:rsid w:val="53D2BC34"/>
    <w:rsid w:val="64A30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313A3"/>
  <w15:chartTrackingRefBased/>
  <w15:docId w15:val="{EBE42778-184F-4B08-A98B-6F4D8114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D33"/>
    <w:rPr>
      <w:rFonts w:eastAsiaTheme="minorEastAsia"/>
    </w:rPr>
  </w:style>
  <w:style w:type="paragraph" w:styleId="Heading1">
    <w:name w:val="heading 1"/>
    <w:basedOn w:val="Normal"/>
    <w:next w:val="Normal"/>
    <w:link w:val="Heading1Char"/>
    <w:uiPriority w:val="9"/>
    <w:qFormat/>
    <w:rsid w:val="00824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824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D33"/>
    <w:rPr>
      <w:rFonts w:eastAsiaTheme="majorEastAsia" w:cstheme="majorBidi"/>
      <w:color w:val="272727" w:themeColor="text1" w:themeTint="D8"/>
    </w:rPr>
  </w:style>
  <w:style w:type="paragraph" w:styleId="Title">
    <w:name w:val="Title"/>
    <w:basedOn w:val="Normal"/>
    <w:next w:val="Normal"/>
    <w:link w:val="TitleChar"/>
    <w:uiPriority w:val="10"/>
    <w:qFormat/>
    <w:rsid w:val="00824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D33"/>
    <w:pPr>
      <w:spacing w:before="160"/>
      <w:jc w:val="center"/>
    </w:pPr>
    <w:rPr>
      <w:i/>
      <w:iCs/>
      <w:color w:val="404040" w:themeColor="text1" w:themeTint="BF"/>
    </w:rPr>
  </w:style>
  <w:style w:type="character" w:customStyle="1" w:styleId="QuoteChar">
    <w:name w:val="Quote Char"/>
    <w:basedOn w:val="DefaultParagraphFont"/>
    <w:link w:val="Quote"/>
    <w:uiPriority w:val="29"/>
    <w:rsid w:val="00824D33"/>
    <w:rPr>
      <w:i/>
      <w:iCs/>
      <w:color w:val="404040" w:themeColor="text1" w:themeTint="BF"/>
    </w:rPr>
  </w:style>
  <w:style w:type="paragraph" w:styleId="ListParagraph">
    <w:name w:val="List Paragraph"/>
    <w:basedOn w:val="Normal"/>
    <w:uiPriority w:val="34"/>
    <w:qFormat/>
    <w:rsid w:val="00824D33"/>
    <w:pPr>
      <w:ind w:left="720"/>
      <w:contextualSpacing/>
    </w:pPr>
  </w:style>
  <w:style w:type="character" w:styleId="IntenseEmphasis">
    <w:name w:val="Intense Emphasis"/>
    <w:basedOn w:val="DefaultParagraphFont"/>
    <w:uiPriority w:val="21"/>
    <w:qFormat/>
    <w:rsid w:val="00824D33"/>
    <w:rPr>
      <w:i/>
      <w:iCs/>
      <w:color w:val="0F4761" w:themeColor="accent1" w:themeShade="BF"/>
    </w:rPr>
  </w:style>
  <w:style w:type="paragraph" w:styleId="IntenseQuote">
    <w:name w:val="Intense Quote"/>
    <w:basedOn w:val="Normal"/>
    <w:next w:val="Normal"/>
    <w:link w:val="IntenseQuoteChar"/>
    <w:uiPriority w:val="30"/>
    <w:qFormat/>
    <w:rsid w:val="00824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33"/>
    <w:rPr>
      <w:i/>
      <w:iCs/>
      <w:color w:val="0F4761" w:themeColor="accent1" w:themeShade="BF"/>
    </w:rPr>
  </w:style>
  <w:style w:type="character" w:styleId="IntenseReference">
    <w:name w:val="Intense Reference"/>
    <w:basedOn w:val="DefaultParagraphFont"/>
    <w:uiPriority w:val="32"/>
    <w:qFormat/>
    <w:rsid w:val="00824D33"/>
    <w:rPr>
      <w:b/>
      <w:bCs/>
      <w:smallCaps/>
      <w:color w:val="0F4761" w:themeColor="accent1" w:themeShade="BF"/>
      <w:spacing w:val="5"/>
    </w:rPr>
  </w:style>
  <w:style w:type="character" w:styleId="Mention">
    <w:name w:val="Mention"/>
    <w:basedOn w:val="DefaultParagraphFont"/>
    <w:uiPriority w:val="99"/>
    <w:unhideWhenUsed/>
    <w:rsid w:val="00824D33"/>
    <w:rPr>
      <w:color w:val="2B579A"/>
      <w:shd w:val="clear" w:color="auto" w:fill="E6E6E6"/>
    </w:rPr>
  </w:style>
  <w:style w:type="paragraph" w:styleId="CommentText">
    <w:name w:val="annotation text"/>
    <w:basedOn w:val="Normal"/>
    <w:link w:val="CommentTextChar"/>
    <w:uiPriority w:val="99"/>
    <w:unhideWhenUsed/>
    <w:rsid w:val="00824D33"/>
    <w:pPr>
      <w:spacing w:line="240" w:lineRule="auto"/>
    </w:pPr>
    <w:rPr>
      <w:sz w:val="20"/>
      <w:szCs w:val="20"/>
    </w:rPr>
  </w:style>
  <w:style w:type="character" w:customStyle="1" w:styleId="CommentTextChar">
    <w:name w:val="Comment Text Char"/>
    <w:basedOn w:val="DefaultParagraphFont"/>
    <w:link w:val="CommentText"/>
    <w:uiPriority w:val="99"/>
    <w:rsid w:val="00824D33"/>
    <w:rPr>
      <w:rFonts w:eastAsiaTheme="minorEastAsia"/>
      <w:sz w:val="20"/>
      <w:szCs w:val="20"/>
    </w:rPr>
  </w:style>
  <w:style w:type="character" w:styleId="CommentReference">
    <w:name w:val="annotation reference"/>
    <w:basedOn w:val="DefaultParagraphFont"/>
    <w:uiPriority w:val="99"/>
    <w:semiHidden/>
    <w:unhideWhenUsed/>
    <w:rsid w:val="00824D33"/>
    <w:rPr>
      <w:sz w:val="16"/>
      <w:szCs w:val="16"/>
    </w:rPr>
  </w:style>
  <w:style w:type="character" w:customStyle="1" w:styleId="cf01">
    <w:name w:val="cf01"/>
    <w:basedOn w:val="DefaultParagraphFont"/>
    <w:rsid w:val="00824D33"/>
    <w:rPr>
      <w:rFonts w:ascii="Segoe UI" w:hAnsi="Segoe UI" w:cs="Segoe UI" w:hint="default"/>
      <w:color w:val="0D0D0D"/>
      <w:sz w:val="18"/>
      <w:szCs w:val="18"/>
      <w:shd w:val="clear" w:color="auto" w:fill="FFFFFF"/>
    </w:rPr>
  </w:style>
  <w:style w:type="paragraph" w:styleId="NoSpacing">
    <w:name w:val="No Spacing"/>
    <w:uiPriority w:val="1"/>
    <w:qFormat/>
    <w:rsid w:val="009B5B9B"/>
    <w:pPr>
      <w:spacing w:after="0" w:line="240" w:lineRule="auto"/>
    </w:pPr>
    <w:rPr>
      <w:rFonts w:eastAsiaTheme="minorEastAsia"/>
    </w:rPr>
  </w:style>
  <w:style w:type="character" w:styleId="Hyperlink">
    <w:name w:val="Hyperlink"/>
    <w:basedOn w:val="DefaultParagraphFont"/>
    <w:uiPriority w:val="99"/>
    <w:unhideWhenUsed/>
    <w:rsid w:val="00661C34"/>
    <w:rPr>
      <w:color w:val="467886"/>
      <w:u w:val="single"/>
    </w:rPr>
  </w:style>
  <w:style w:type="table" w:styleId="TableGrid">
    <w:name w:val="Table Grid"/>
    <w:basedOn w:val="TableNormal"/>
    <w:uiPriority w:val="39"/>
    <w:rsid w:val="0066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C2F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C2F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D9697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9697D"/>
    <w:pPr>
      <w:spacing w:before="120" w:after="0"/>
    </w:pPr>
    <w:rPr>
      <w:b/>
      <w:bCs/>
      <w:i/>
      <w:iCs/>
    </w:rPr>
  </w:style>
  <w:style w:type="character" w:styleId="UnresolvedMention">
    <w:name w:val="Unresolved Mention"/>
    <w:basedOn w:val="DefaultParagraphFont"/>
    <w:uiPriority w:val="99"/>
    <w:semiHidden/>
    <w:unhideWhenUsed/>
    <w:rsid w:val="00F07CC9"/>
    <w:rPr>
      <w:color w:val="605E5C"/>
      <w:shd w:val="clear" w:color="auto" w:fill="E1DFDD"/>
    </w:rPr>
  </w:style>
  <w:style w:type="paragraph" w:styleId="Header">
    <w:name w:val="header"/>
    <w:basedOn w:val="Normal"/>
    <w:link w:val="HeaderChar"/>
    <w:uiPriority w:val="99"/>
    <w:unhideWhenUsed/>
    <w:rsid w:val="009D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3B2"/>
    <w:rPr>
      <w:rFonts w:eastAsiaTheme="minorEastAsia"/>
    </w:rPr>
  </w:style>
  <w:style w:type="paragraph" w:styleId="Footer">
    <w:name w:val="footer"/>
    <w:basedOn w:val="Normal"/>
    <w:link w:val="FooterChar"/>
    <w:uiPriority w:val="99"/>
    <w:unhideWhenUsed/>
    <w:rsid w:val="009D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3B2"/>
    <w:rPr>
      <w:rFonts w:eastAsiaTheme="minorEastAsia"/>
    </w:rPr>
  </w:style>
  <w:style w:type="paragraph" w:styleId="Revision">
    <w:name w:val="Revision"/>
    <w:hidden/>
    <w:uiPriority w:val="99"/>
    <w:semiHidden/>
    <w:rsid w:val="003F2DDA"/>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3F2DDA"/>
    <w:rPr>
      <w:b/>
      <w:bCs/>
    </w:rPr>
  </w:style>
  <w:style w:type="character" w:customStyle="1" w:styleId="CommentSubjectChar">
    <w:name w:val="Comment Subject Char"/>
    <w:basedOn w:val="CommentTextChar"/>
    <w:link w:val="CommentSubject"/>
    <w:uiPriority w:val="99"/>
    <w:semiHidden/>
    <w:rsid w:val="003F2DDA"/>
    <w:rPr>
      <w:rFonts w:eastAsiaTheme="minorEastAsia"/>
      <w:b/>
      <w:bCs/>
      <w:sz w:val="20"/>
      <w:szCs w:val="20"/>
    </w:rPr>
  </w:style>
  <w:style w:type="paragraph" w:styleId="TOC2">
    <w:name w:val="toc 2"/>
    <w:basedOn w:val="Normal"/>
    <w:next w:val="Normal"/>
    <w:autoRedefine/>
    <w:uiPriority w:val="39"/>
    <w:unhideWhenUsed/>
    <w:rsid w:val="0071445C"/>
    <w:pPr>
      <w:spacing w:before="120" w:after="0"/>
      <w:ind w:left="240"/>
    </w:pPr>
    <w:rPr>
      <w:b/>
      <w:bCs/>
      <w:sz w:val="22"/>
      <w:szCs w:val="22"/>
    </w:rPr>
  </w:style>
  <w:style w:type="paragraph" w:styleId="TOC3">
    <w:name w:val="toc 3"/>
    <w:basedOn w:val="Normal"/>
    <w:next w:val="Normal"/>
    <w:autoRedefine/>
    <w:uiPriority w:val="39"/>
    <w:unhideWhenUsed/>
    <w:rsid w:val="0071445C"/>
    <w:pPr>
      <w:spacing w:after="0"/>
      <w:ind w:left="480"/>
    </w:pPr>
    <w:rPr>
      <w:sz w:val="20"/>
      <w:szCs w:val="20"/>
    </w:rPr>
  </w:style>
  <w:style w:type="paragraph" w:styleId="TOC4">
    <w:name w:val="toc 4"/>
    <w:basedOn w:val="Normal"/>
    <w:next w:val="Normal"/>
    <w:autoRedefine/>
    <w:uiPriority w:val="39"/>
    <w:semiHidden/>
    <w:unhideWhenUsed/>
    <w:rsid w:val="0071445C"/>
    <w:pPr>
      <w:spacing w:after="0"/>
      <w:ind w:left="720"/>
    </w:pPr>
    <w:rPr>
      <w:sz w:val="20"/>
      <w:szCs w:val="20"/>
    </w:rPr>
  </w:style>
  <w:style w:type="paragraph" w:styleId="TOC5">
    <w:name w:val="toc 5"/>
    <w:basedOn w:val="Normal"/>
    <w:next w:val="Normal"/>
    <w:autoRedefine/>
    <w:uiPriority w:val="39"/>
    <w:semiHidden/>
    <w:unhideWhenUsed/>
    <w:rsid w:val="0071445C"/>
    <w:pPr>
      <w:spacing w:after="0"/>
      <w:ind w:left="960"/>
    </w:pPr>
    <w:rPr>
      <w:sz w:val="20"/>
      <w:szCs w:val="20"/>
    </w:rPr>
  </w:style>
  <w:style w:type="paragraph" w:styleId="TOC6">
    <w:name w:val="toc 6"/>
    <w:basedOn w:val="Normal"/>
    <w:next w:val="Normal"/>
    <w:autoRedefine/>
    <w:uiPriority w:val="39"/>
    <w:semiHidden/>
    <w:unhideWhenUsed/>
    <w:rsid w:val="0071445C"/>
    <w:pPr>
      <w:spacing w:after="0"/>
      <w:ind w:left="1200"/>
    </w:pPr>
    <w:rPr>
      <w:sz w:val="20"/>
      <w:szCs w:val="20"/>
    </w:rPr>
  </w:style>
  <w:style w:type="paragraph" w:styleId="TOC7">
    <w:name w:val="toc 7"/>
    <w:basedOn w:val="Normal"/>
    <w:next w:val="Normal"/>
    <w:autoRedefine/>
    <w:uiPriority w:val="39"/>
    <w:semiHidden/>
    <w:unhideWhenUsed/>
    <w:rsid w:val="0071445C"/>
    <w:pPr>
      <w:spacing w:after="0"/>
      <w:ind w:left="1440"/>
    </w:pPr>
    <w:rPr>
      <w:sz w:val="20"/>
      <w:szCs w:val="20"/>
    </w:rPr>
  </w:style>
  <w:style w:type="paragraph" w:styleId="TOC8">
    <w:name w:val="toc 8"/>
    <w:basedOn w:val="Normal"/>
    <w:next w:val="Normal"/>
    <w:autoRedefine/>
    <w:uiPriority w:val="39"/>
    <w:semiHidden/>
    <w:unhideWhenUsed/>
    <w:rsid w:val="0071445C"/>
    <w:pPr>
      <w:spacing w:after="0"/>
      <w:ind w:left="1680"/>
    </w:pPr>
    <w:rPr>
      <w:sz w:val="20"/>
      <w:szCs w:val="20"/>
    </w:rPr>
  </w:style>
  <w:style w:type="paragraph" w:styleId="TOC9">
    <w:name w:val="toc 9"/>
    <w:basedOn w:val="Normal"/>
    <w:next w:val="Normal"/>
    <w:autoRedefine/>
    <w:uiPriority w:val="39"/>
    <w:semiHidden/>
    <w:unhideWhenUsed/>
    <w:rsid w:val="0071445C"/>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441615">
      <w:bodyDiv w:val="1"/>
      <w:marLeft w:val="0"/>
      <w:marRight w:val="0"/>
      <w:marTop w:val="0"/>
      <w:marBottom w:val="0"/>
      <w:divBdr>
        <w:top w:val="none" w:sz="0" w:space="0" w:color="auto"/>
        <w:left w:val="none" w:sz="0" w:space="0" w:color="auto"/>
        <w:bottom w:val="none" w:sz="0" w:space="0" w:color="auto"/>
        <w:right w:val="none" w:sz="0" w:space="0" w:color="auto"/>
      </w:divBdr>
    </w:div>
    <w:div w:id="747339392">
      <w:bodyDiv w:val="1"/>
      <w:marLeft w:val="0"/>
      <w:marRight w:val="0"/>
      <w:marTop w:val="0"/>
      <w:marBottom w:val="0"/>
      <w:divBdr>
        <w:top w:val="none" w:sz="0" w:space="0" w:color="auto"/>
        <w:left w:val="none" w:sz="0" w:space="0" w:color="auto"/>
        <w:bottom w:val="none" w:sz="0" w:space="0" w:color="auto"/>
        <w:right w:val="none" w:sz="0" w:space="0" w:color="auto"/>
      </w:divBdr>
    </w:div>
    <w:div w:id="840005264">
      <w:bodyDiv w:val="1"/>
      <w:marLeft w:val="0"/>
      <w:marRight w:val="0"/>
      <w:marTop w:val="0"/>
      <w:marBottom w:val="0"/>
      <w:divBdr>
        <w:top w:val="none" w:sz="0" w:space="0" w:color="auto"/>
        <w:left w:val="none" w:sz="0" w:space="0" w:color="auto"/>
        <w:bottom w:val="none" w:sz="0" w:space="0" w:color="auto"/>
        <w:right w:val="none" w:sz="0" w:space="0" w:color="auto"/>
      </w:divBdr>
    </w:div>
    <w:div w:id="1042288747">
      <w:bodyDiv w:val="1"/>
      <w:marLeft w:val="0"/>
      <w:marRight w:val="0"/>
      <w:marTop w:val="0"/>
      <w:marBottom w:val="0"/>
      <w:divBdr>
        <w:top w:val="none" w:sz="0" w:space="0" w:color="auto"/>
        <w:left w:val="none" w:sz="0" w:space="0" w:color="auto"/>
        <w:bottom w:val="none" w:sz="0" w:space="0" w:color="auto"/>
        <w:right w:val="none" w:sz="0" w:space="0" w:color="auto"/>
      </w:divBdr>
    </w:div>
    <w:div w:id="1197277808">
      <w:bodyDiv w:val="1"/>
      <w:marLeft w:val="0"/>
      <w:marRight w:val="0"/>
      <w:marTop w:val="0"/>
      <w:marBottom w:val="0"/>
      <w:divBdr>
        <w:top w:val="none" w:sz="0" w:space="0" w:color="auto"/>
        <w:left w:val="none" w:sz="0" w:space="0" w:color="auto"/>
        <w:bottom w:val="none" w:sz="0" w:space="0" w:color="auto"/>
        <w:right w:val="none" w:sz="0" w:space="0" w:color="auto"/>
      </w:divBdr>
    </w:div>
    <w:div w:id="20315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ckey@mghihp.edu" TargetMode="External"/><Relationship Id="rId18" Type="http://schemas.openxmlformats.org/officeDocument/2006/relationships/hyperlink" Target="https://www.umb.edu/academics/program-finder/early-education-care-in-inclusive-settings-b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talog.curry.edu/program/education-programs/edudept-conc-minors" TargetMode="External"/><Relationship Id="rId17" Type="http://schemas.openxmlformats.org/officeDocument/2006/relationships/hyperlink" Target="mailto:Serra.acar@umb.edu" TargetMode="External"/><Relationship Id="rId2" Type="http://schemas.openxmlformats.org/officeDocument/2006/relationships/customXml" Target="../customXml/item2.xml"/><Relationship Id="rId16" Type="http://schemas.openxmlformats.org/officeDocument/2006/relationships/hyperlink" Target="https://bouve.northeastern.edu/programs/early-intervention-certific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lexand@curry.edu" TargetMode="External"/><Relationship Id="rId5" Type="http://schemas.openxmlformats.org/officeDocument/2006/relationships/numbering" Target="numbering.xml"/><Relationship Id="rId15" Type="http://schemas.openxmlformats.org/officeDocument/2006/relationships/hyperlink" Target="mailto:j.iris-wilbanks@northeastern.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ghihp.edu/2022-2023-slp-ms-early-intervention-concentration-curriculum-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3979F57BE6448B74C0881D89CDC53" ma:contentTypeVersion="17" ma:contentTypeDescription="Create a new document." ma:contentTypeScope="" ma:versionID="d457a1ed54a34614ce5b3af3b970e53b">
  <xsd:schema xmlns:xsd="http://www.w3.org/2001/XMLSchema" xmlns:xs="http://www.w3.org/2001/XMLSchema" xmlns:p="http://schemas.microsoft.com/office/2006/metadata/properties" xmlns:ns2="7582ccde-49be-4740-8d44-2fea7b4e5ef4" xmlns:ns3="9e0f59dc-bc70-4ef1-b804-aa9740cb085a" targetNamespace="http://schemas.microsoft.com/office/2006/metadata/properties" ma:root="true" ma:fieldsID="88e592c01098e61ee2d1a1ac6fc25633" ns2:_="" ns3:_="">
    <xsd:import namespace="7582ccde-49be-4740-8d44-2fea7b4e5ef4"/>
    <xsd:import namespace="9e0f59dc-bc70-4ef1-b804-aa9740cb08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Onboarding"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2ccde-49be-4740-8d44-2fea7b4e5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Onboarding" ma:index="20" nillable="true" ma:displayName="Onboarding" ma:description="These are items to be distributed when onboarding new BFHN team members" ma:format="Dropdown" ma:internalName="Onboarding">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f59dc-bc70-4ef1-b804-aa9740cb08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6b244a-d58b-497e-b967-ddd7120be78d}" ma:internalName="TaxCatchAll" ma:showField="CatchAllData" ma:web="9e0f59dc-bc70-4ef1-b804-aa9740cb0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f59dc-bc70-4ef1-b804-aa9740cb085a" xsi:nil="true"/>
    <lcf76f155ced4ddcb4097134ff3c332f xmlns="7582ccde-49be-4740-8d44-2fea7b4e5ef4">
      <Terms xmlns="http://schemas.microsoft.com/office/infopath/2007/PartnerControls"/>
    </lcf76f155ced4ddcb4097134ff3c332f>
    <SharedWithUsers xmlns="9e0f59dc-bc70-4ef1-b804-aa9740cb085a">
      <UserInfo>
        <DisplayName>Gilbride, Molly (DPH)</DisplayName>
        <AccountId>27</AccountId>
        <AccountType/>
      </UserInfo>
      <UserInfo>
        <DisplayName>Crosby, Laura M. (DPH)</DisplayName>
        <AccountId>10</AccountId>
        <AccountType/>
      </UserInfo>
    </SharedWithUsers>
    <Onboarding xmlns="7582ccde-49be-4740-8d44-2fea7b4e5e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EC5-53F0-4D66-9663-7EA91E2F4446}"/>
</file>

<file path=customXml/itemProps2.xml><?xml version="1.0" encoding="utf-8"?>
<ds:datastoreItem xmlns:ds="http://schemas.openxmlformats.org/officeDocument/2006/customXml" ds:itemID="{644633C8-4684-450F-AA25-60A977921157}">
  <ds:schemaRefs>
    <ds:schemaRef ds:uri="http://schemas.microsoft.com/sharepoint/v3/contenttype/forms"/>
  </ds:schemaRefs>
</ds:datastoreItem>
</file>

<file path=customXml/itemProps3.xml><?xml version="1.0" encoding="utf-8"?>
<ds:datastoreItem xmlns:ds="http://schemas.openxmlformats.org/officeDocument/2006/customXml" ds:itemID="{C255E74B-CDD7-46E4-B6D2-7A4707866A58}">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4.xml><?xml version="1.0" encoding="utf-8"?>
<ds:datastoreItem xmlns:ds="http://schemas.openxmlformats.org/officeDocument/2006/customXml" ds:itemID="{D4621BF5-7FB0-2B46-91D0-E7D5910F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Crosby, Laura M. (DPH)</dc:creator>
  <cp:keywords/>
  <dc:description/>
  <cp:lastModifiedBy>Aynsley Chaneco</cp:lastModifiedBy>
  <cp:revision>3</cp:revision>
  <dcterms:created xsi:type="dcterms:W3CDTF">2024-06-18T22:23:00Z</dcterms:created>
  <dcterms:modified xsi:type="dcterms:W3CDTF">2024-06-18T22:28:00Z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5681d2f9-87e5-4c65-ad6d-3efd27c640c7</vt:lpwstr>
  </property>
  <property fmtid="{D5CDD505-2E9C-101B-9397-08002B2CF9AE}" pid="3" name="ContentTypeId">
    <vt:lpwstr>0x0101003303979F57BE6448B74C0881D89CDC53</vt:lpwstr>
  </property>
  <property fmtid="{D5CDD505-2E9C-101B-9397-08002B2CF9AE}" pid="4" name="MediaServiceImageTags">
    <vt:lpwstr/>
  </property>
</Properties>
</file>