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5D366" w14:textId="77777777" w:rsidR="00E36563" w:rsidRPr="00E36563" w:rsidRDefault="00E36563" w:rsidP="00E36563">
      <w:pPr>
        <w:pStyle w:val="Heading1"/>
      </w:pPr>
      <w:r>
        <w:t xml:space="preserve">MassHealth </w:t>
      </w:r>
      <w:r>
        <w:rPr>
          <w:spacing w:val="-14"/>
        </w:rPr>
        <w:t xml:space="preserve">1115 </w:t>
      </w:r>
      <w:r>
        <w:rPr>
          <w:spacing w:val="-3"/>
        </w:rPr>
        <w:t xml:space="preserve">Waiver </w:t>
      </w:r>
      <w:r>
        <w:t xml:space="preserve">Demonstration </w:t>
      </w:r>
      <w:r>
        <w:rPr>
          <w:color w:val="00295F"/>
          <w:sz w:val="36"/>
        </w:rPr>
        <w:t>Public Listening Session</w:t>
      </w:r>
    </w:p>
    <w:p w14:paraId="670BDF19" w14:textId="77777777" w:rsidR="00E36563" w:rsidRDefault="00E36563" w:rsidP="00E36563">
      <w:pPr>
        <w:spacing w:before="87"/>
        <w:rPr>
          <w:sz w:val="40"/>
        </w:rPr>
      </w:pPr>
      <w:r>
        <w:rPr>
          <w:color w:val="00295F"/>
          <w:sz w:val="40"/>
        </w:rPr>
        <w:t>Executive Office of Health and Human Services</w:t>
      </w:r>
    </w:p>
    <w:p w14:paraId="4D7AA343" w14:textId="77777777" w:rsidR="00827EDB" w:rsidRDefault="00FD5B16" w:rsidP="00E36563">
      <w:pPr>
        <w:spacing w:before="237"/>
        <w:rPr>
          <w:b/>
          <w:sz w:val="28"/>
        </w:rPr>
      </w:pPr>
      <w:r>
        <w:rPr>
          <w:b/>
          <w:color w:val="00295F"/>
          <w:sz w:val="28"/>
        </w:rPr>
        <w:t>December 2020</w:t>
      </w:r>
    </w:p>
    <w:p w14:paraId="74D631BB" w14:textId="77777777" w:rsidR="00827EDB" w:rsidRDefault="00FD5B16" w:rsidP="00E36563">
      <w:pPr>
        <w:spacing w:before="93"/>
        <w:rPr>
          <w:sz w:val="20"/>
        </w:rPr>
      </w:pPr>
      <w:r>
        <w:rPr>
          <w:color w:val="00295F"/>
          <w:sz w:val="20"/>
        </w:rPr>
        <w:t>CONFIDENTIAL; FOR POLICY DEVELOPMENT PURPOSES ONLY</w:t>
      </w:r>
    </w:p>
    <w:p w14:paraId="583EBE74" w14:textId="77777777" w:rsidR="00827EDB" w:rsidRDefault="00827EDB">
      <w:pPr>
        <w:rPr>
          <w:sz w:val="20"/>
        </w:rPr>
        <w:sectPr w:rsidR="00827EDB">
          <w:type w:val="continuous"/>
          <w:pgSz w:w="14400" w:h="10800" w:orient="landscape"/>
          <w:pgMar w:top="1000" w:right="660" w:bottom="280" w:left="160" w:header="720" w:footer="720" w:gutter="0"/>
          <w:cols w:space="720"/>
        </w:sectPr>
      </w:pPr>
    </w:p>
    <w:p w14:paraId="7A1D5B27" w14:textId="77777777" w:rsidR="00827EDB" w:rsidRDefault="00827EDB">
      <w:pPr>
        <w:rPr>
          <w:sz w:val="20"/>
        </w:rPr>
      </w:pPr>
    </w:p>
    <w:p w14:paraId="533EE067" w14:textId="77777777" w:rsidR="00827EDB" w:rsidRDefault="00827EDB">
      <w:pPr>
        <w:rPr>
          <w:sz w:val="20"/>
        </w:rPr>
      </w:pPr>
    </w:p>
    <w:p w14:paraId="2E33A55D" w14:textId="77777777" w:rsidR="00827EDB" w:rsidRDefault="00827EDB">
      <w:pPr>
        <w:rPr>
          <w:sz w:val="20"/>
        </w:rPr>
      </w:pPr>
    </w:p>
    <w:p w14:paraId="0E5BA160" w14:textId="77777777" w:rsidR="00827EDB" w:rsidRDefault="00827EDB">
      <w:pPr>
        <w:rPr>
          <w:sz w:val="20"/>
        </w:rPr>
      </w:pPr>
    </w:p>
    <w:p w14:paraId="6C4AA961" w14:textId="77777777" w:rsidR="00827EDB" w:rsidRDefault="00827EDB">
      <w:pPr>
        <w:rPr>
          <w:sz w:val="20"/>
        </w:rPr>
      </w:pPr>
    </w:p>
    <w:p w14:paraId="0750CF59" w14:textId="77777777" w:rsidR="00827EDB" w:rsidRDefault="00827EDB">
      <w:pPr>
        <w:rPr>
          <w:sz w:val="20"/>
        </w:rPr>
      </w:pPr>
    </w:p>
    <w:p w14:paraId="422F4C65" w14:textId="77777777" w:rsidR="00827EDB" w:rsidRDefault="00827EDB">
      <w:pPr>
        <w:rPr>
          <w:sz w:val="20"/>
        </w:rPr>
      </w:pPr>
    </w:p>
    <w:p w14:paraId="2B9287F9" w14:textId="77777777" w:rsidR="00827EDB" w:rsidRDefault="00827EDB">
      <w:pPr>
        <w:rPr>
          <w:sz w:val="20"/>
        </w:rPr>
      </w:pPr>
    </w:p>
    <w:p w14:paraId="2F7727A9" w14:textId="77777777" w:rsidR="00827EDB" w:rsidRDefault="00827EDB">
      <w:pPr>
        <w:rPr>
          <w:sz w:val="20"/>
        </w:rPr>
      </w:pPr>
    </w:p>
    <w:p w14:paraId="09394DD2" w14:textId="77777777" w:rsidR="00827EDB" w:rsidRDefault="00827EDB">
      <w:pPr>
        <w:rPr>
          <w:sz w:val="20"/>
        </w:rPr>
      </w:pPr>
    </w:p>
    <w:p w14:paraId="766B3971" w14:textId="77777777" w:rsidR="00827EDB" w:rsidRDefault="00827EDB">
      <w:pPr>
        <w:spacing w:before="5"/>
        <w:rPr>
          <w:sz w:val="21"/>
        </w:rPr>
      </w:pPr>
    </w:p>
    <w:p w14:paraId="0A87A12F" w14:textId="77777777" w:rsidR="00827EDB" w:rsidRDefault="00FD5B16">
      <w:pPr>
        <w:pStyle w:val="ListParagraph"/>
        <w:numPr>
          <w:ilvl w:val="0"/>
          <w:numId w:val="8"/>
        </w:numPr>
        <w:tabs>
          <w:tab w:val="left" w:pos="1875"/>
          <w:tab w:val="left" w:pos="1876"/>
        </w:tabs>
        <w:spacing w:before="91" w:line="235" w:lineRule="auto"/>
        <w:ind w:right="1074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Content of this presentation represents a potential framework </w:t>
      </w:r>
      <w:r>
        <w:rPr>
          <w:rFonts w:ascii="Calibri" w:hAnsi="Calibri"/>
          <w:spacing w:val="-4"/>
          <w:sz w:val="36"/>
        </w:rPr>
        <w:t xml:space="preserve">for </w:t>
      </w:r>
      <w:r>
        <w:rPr>
          <w:rFonts w:ascii="Calibri" w:hAnsi="Calibri"/>
          <w:sz w:val="36"/>
        </w:rPr>
        <w:t xml:space="preserve">payment and </w:t>
      </w:r>
      <w:r>
        <w:rPr>
          <w:rFonts w:ascii="Calibri" w:hAnsi="Calibri"/>
          <w:spacing w:val="-3"/>
          <w:sz w:val="36"/>
        </w:rPr>
        <w:t xml:space="preserve">care </w:t>
      </w:r>
      <w:r>
        <w:rPr>
          <w:rFonts w:ascii="Calibri" w:hAnsi="Calibri"/>
          <w:sz w:val="36"/>
        </w:rPr>
        <w:t xml:space="preserve">delivery </w:t>
      </w:r>
      <w:r>
        <w:rPr>
          <w:rFonts w:ascii="Calibri" w:hAnsi="Calibri"/>
          <w:spacing w:val="-3"/>
          <w:sz w:val="36"/>
        </w:rPr>
        <w:t xml:space="preserve">reform </w:t>
      </w:r>
      <w:r>
        <w:rPr>
          <w:rFonts w:ascii="Calibri" w:hAnsi="Calibri"/>
          <w:sz w:val="36"/>
        </w:rPr>
        <w:t xml:space="preserve">presented </w:t>
      </w:r>
      <w:r>
        <w:rPr>
          <w:rFonts w:ascii="Calibri" w:hAnsi="Calibri"/>
          <w:spacing w:val="-3"/>
          <w:sz w:val="36"/>
        </w:rPr>
        <w:t xml:space="preserve">for </w:t>
      </w:r>
      <w:r>
        <w:rPr>
          <w:rFonts w:ascii="Calibri" w:hAnsi="Calibri"/>
          <w:sz w:val="36"/>
        </w:rPr>
        <w:t xml:space="preserve">group discussion as part of an </w:t>
      </w:r>
      <w:r>
        <w:rPr>
          <w:rFonts w:ascii="Calibri" w:hAnsi="Calibri"/>
          <w:spacing w:val="-3"/>
          <w:sz w:val="36"/>
        </w:rPr>
        <w:t xml:space="preserve">iterative </w:t>
      </w:r>
      <w:r>
        <w:rPr>
          <w:rFonts w:ascii="Calibri" w:hAnsi="Calibri"/>
          <w:sz w:val="36"/>
        </w:rPr>
        <w:t xml:space="preserve">process </w:t>
      </w:r>
      <w:r>
        <w:rPr>
          <w:rFonts w:ascii="Calibri" w:hAnsi="Calibri"/>
          <w:spacing w:val="-3"/>
          <w:sz w:val="36"/>
        </w:rPr>
        <w:t xml:space="preserve">for </w:t>
      </w:r>
      <w:r>
        <w:rPr>
          <w:rFonts w:ascii="Calibri" w:hAnsi="Calibri"/>
          <w:sz w:val="36"/>
        </w:rPr>
        <w:t>policy</w:t>
      </w:r>
      <w:r>
        <w:rPr>
          <w:rFonts w:ascii="Calibri" w:hAnsi="Calibri"/>
          <w:spacing w:val="8"/>
          <w:sz w:val="36"/>
        </w:rPr>
        <w:t xml:space="preserve"> </w:t>
      </w:r>
      <w:r>
        <w:rPr>
          <w:rFonts w:ascii="Calibri" w:hAnsi="Calibri"/>
          <w:sz w:val="36"/>
        </w:rPr>
        <w:t>development.</w:t>
      </w:r>
    </w:p>
    <w:p w14:paraId="103F48BE" w14:textId="77777777" w:rsidR="00827EDB" w:rsidRDefault="00827EDB">
      <w:pPr>
        <w:pStyle w:val="BodyText"/>
        <w:spacing w:before="9"/>
        <w:rPr>
          <w:sz w:val="35"/>
        </w:rPr>
      </w:pPr>
    </w:p>
    <w:p w14:paraId="66D64B22" w14:textId="77777777" w:rsidR="00827EDB" w:rsidRDefault="00FD5B16">
      <w:pPr>
        <w:pStyle w:val="ListParagraph"/>
        <w:numPr>
          <w:ilvl w:val="0"/>
          <w:numId w:val="8"/>
        </w:numPr>
        <w:tabs>
          <w:tab w:val="left" w:pos="1875"/>
          <w:tab w:val="left" w:pos="1876"/>
        </w:tabs>
        <w:spacing w:line="235" w:lineRule="auto"/>
        <w:ind w:right="1092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The information presented is initial view intended </w:t>
      </w:r>
      <w:r>
        <w:rPr>
          <w:rFonts w:ascii="Calibri" w:hAnsi="Calibri"/>
          <w:spacing w:val="-3"/>
          <w:sz w:val="36"/>
        </w:rPr>
        <w:t xml:space="preserve">for </w:t>
      </w:r>
      <w:r>
        <w:rPr>
          <w:rFonts w:ascii="Calibri" w:hAnsi="Calibri"/>
          <w:sz w:val="36"/>
        </w:rPr>
        <w:t>working</w:t>
      </w:r>
      <w:r>
        <w:rPr>
          <w:rFonts w:ascii="Calibri" w:hAnsi="Calibri"/>
          <w:spacing w:val="-52"/>
          <w:sz w:val="36"/>
        </w:rPr>
        <w:t xml:space="preserve"> </w:t>
      </w:r>
      <w:r>
        <w:rPr>
          <w:rFonts w:ascii="Calibri" w:hAnsi="Calibri"/>
          <w:sz w:val="36"/>
        </w:rPr>
        <w:t xml:space="preserve">discussion session and does not represent or predict </w:t>
      </w:r>
      <w:r>
        <w:rPr>
          <w:rFonts w:ascii="Calibri" w:hAnsi="Calibri"/>
          <w:spacing w:val="-3"/>
          <w:sz w:val="36"/>
        </w:rPr>
        <w:t xml:space="preserve">EOHHS </w:t>
      </w:r>
      <w:r>
        <w:rPr>
          <w:rFonts w:ascii="Calibri" w:hAnsi="Calibri"/>
          <w:sz w:val="36"/>
        </w:rPr>
        <w:t>final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decisions.</w:t>
      </w:r>
    </w:p>
    <w:p w14:paraId="460D3456" w14:textId="77777777" w:rsidR="00827EDB" w:rsidRDefault="00827EDB">
      <w:pPr>
        <w:spacing w:line="235" w:lineRule="auto"/>
        <w:rPr>
          <w:rFonts w:ascii="Calibri" w:hAnsi="Calibri"/>
          <w:sz w:val="36"/>
        </w:rPr>
        <w:sectPr w:rsidR="00827EDB">
          <w:footerReference w:type="default" r:id="rId7"/>
          <w:pgSz w:w="14400" w:h="10800" w:orient="landscape"/>
          <w:pgMar w:top="1000" w:right="660" w:bottom="100" w:left="160" w:header="0" w:footer="0" w:gutter="0"/>
          <w:pgNumType w:start="2"/>
          <w:cols w:space="720"/>
        </w:sectPr>
      </w:pPr>
    </w:p>
    <w:p w14:paraId="039DB10C" w14:textId="77777777" w:rsidR="00827EDB" w:rsidRDefault="00FD5B16" w:rsidP="00E36563">
      <w:pPr>
        <w:pStyle w:val="Heading2"/>
      </w:pPr>
      <w:r>
        <w:lastRenderedPageBreak/>
        <w:t>Guidance for Participants for Virtual Meetings</w:t>
      </w:r>
    </w:p>
    <w:p w14:paraId="539DB8C1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320"/>
        <w:rPr>
          <w:rFonts w:ascii="Calibri" w:hAnsi="Calibri"/>
          <w:b/>
          <w:sz w:val="32"/>
        </w:rPr>
      </w:pPr>
      <w:r>
        <w:rPr>
          <w:rFonts w:ascii="Calibri" w:hAnsi="Calibri"/>
          <w:sz w:val="32"/>
        </w:rPr>
        <w:t xml:space="preserve">This meeting is open to the public and is </w:t>
      </w:r>
      <w:r>
        <w:rPr>
          <w:rFonts w:ascii="Calibri" w:hAnsi="Calibri"/>
          <w:b/>
          <w:sz w:val="32"/>
        </w:rPr>
        <w:t>being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recorded.</w:t>
      </w:r>
    </w:p>
    <w:p w14:paraId="64C5A212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40" w:line="235" w:lineRule="auto"/>
        <w:ind w:right="755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For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an</w:t>
      </w:r>
      <w:r>
        <w:rPr>
          <w:rFonts w:ascii="Calibri" w:hAnsi="Calibri"/>
          <w:spacing w:val="-9"/>
          <w:sz w:val="32"/>
        </w:rPr>
        <w:t xml:space="preserve"> </w:t>
      </w:r>
      <w:r>
        <w:rPr>
          <w:rFonts w:ascii="Calibri" w:hAnsi="Calibri"/>
          <w:sz w:val="32"/>
        </w:rPr>
        <w:t>optimal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experience,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we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strongly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recommend</w:t>
      </w:r>
      <w:r>
        <w:rPr>
          <w:rFonts w:ascii="Calibri" w:hAnsi="Calibri"/>
          <w:spacing w:val="1"/>
          <w:sz w:val="32"/>
        </w:rPr>
        <w:t xml:space="preserve"> </w:t>
      </w:r>
      <w:r>
        <w:rPr>
          <w:rFonts w:ascii="Calibri" w:hAnsi="Calibri"/>
          <w:sz w:val="32"/>
        </w:rPr>
        <w:t>using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the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Zoom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platform</w:t>
      </w:r>
      <w:r>
        <w:rPr>
          <w:rFonts w:ascii="Calibri" w:hAnsi="Calibri"/>
          <w:spacing w:val="-9"/>
          <w:sz w:val="32"/>
        </w:rPr>
        <w:t xml:space="preserve">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join,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pacing w:val="-3"/>
          <w:sz w:val="32"/>
        </w:rPr>
        <w:t xml:space="preserve">rather </w:t>
      </w:r>
      <w:r>
        <w:rPr>
          <w:rFonts w:ascii="Calibri" w:hAnsi="Calibri"/>
          <w:sz w:val="32"/>
        </w:rPr>
        <w:t>than dialing in by</w:t>
      </w:r>
      <w:r>
        <w:rPr>
          <w:rFonts w:ascii="Calibri" w:hAnsi="Calibri"/>
          <w:spacing w:val="-12"/>
          <w:sz w:val="32"/>
        </w:rPr>
        <w:t xml:space="preserve"> </w:t>
      </w:r>
      <w:r>
        <w:rPr>
          <w:rFonts w:ascii="Calibri" w:hAnsi="Calibri"/>
          <w:sz w:val="32"/>
        </w:rPr>
        <w:t>phone.</w:t>
      </w:r>
    </w:p>
    <w:p w14:paraId="0CE78434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42" w:line="235" w:lineRule="auto"/>
        <w:ind w:right="570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For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the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first</w:t>
      </w:r>
      <w:r>
        <w:rPr>
          <w:rFonts w:ascii="Calibri" w:hAnsi="Calibri"/>
          <w:spacing w:val="-9"/>
          <w:sz w:val="32"/>
        </w:rPr>
        <w:t xml:space="preserve"> </w:t>
      </w:r>
      <w:r>
        <w:rPr>
          <w:rFonts w:ascii="Calibri" w:hAnsi="Calibri"/>
          <w:sz w:val="32"/>
        </w:rPr>
        <w:t>portion</w:t>
      </w:r>
      <w:r>
        <w:rPr>
          <w:rFonts w:ascii="Calibri" w:hAnsi="Calibri"/>
          <w:spacing w:val="-5"/>
          <w:sz w:val="32"/>
        </w:rPr>
        <w:t xml:space="preserve"> </w:t>
      </w:r>
      <w:r>
        <w:rPr>
          <w:rFonts w:ascii="Calibri" w:hAnsi="Calibri"/>
          <w:sz w:val="32"/>
        </w:rPr>
        <w:t>of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the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Listening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Session,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your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cameras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and</w:t>
      </w:r>
      <w:r>
        <w:rPr>
          <w:rFonts w:ascii="Calibri" w:hAnsi="Calibri"/>
          <w:spacing w:val="-9"/>
          <w:sz w:val="32"/>
        </w:rPr>
        <w:t xml:space="preserve"> </w:t>
      </w:r>
      <w:r>
        <w:rPr>
          <w:rFonts w:ascii="Calibri" w:hAnsi="Calibri"/>
          <w:sz w:val="32"/>
        </w:rPr>
        <w:t>participation</w:t>
      </w:r>
      <w:r>
        <w:rPr>
          <w:rFonts w:ascii="Calibri" w:hAnsi="Calibri"/>
          <w:spacing w:val="-12"/>
          <w:sz w:val="32"/>
        </w:rPr>
        <w:t xml:space="preserve"> </w:t>
      </w:r>
      <w:r>
        <w:rPr>
          <w:rFonts w:ascii="Calibri" w:hAnsi="Calibri"/>
          <w:sz w:val="32"/>
        </w:rPr>
        <w:t>will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be</w:t>
      </w:r>
      <w:r>
        <w:rPr>
          <w:rFonts w:ascii="Calibri" w:hAnsi="Calibri"/>
          <w:spacing w:val="-5"/>
          <w:sz w:val="32"/>
        </w:rPr>
        <w:t xml:space="preserve"> </w:t>
      </w:r>
      <w:r>
        <w:rPr>
          <w:rFonts w:ascii="Calibri" w:hAnsi="Calibri"/>
          <w:sz w:val="32"/>
        </w:rPr>
        <w:t xml:space="preserve">disabled. Please hold your questions and comments until the facilitator opens the meeting </w:t>
      </w:r>
      <w:r>
        <w:rPr>
          <w:rFonts w:ascii="Calibri" w:hAnsi="Calibri"/>
          <w:spacing w:val="-3"/>
          <w:sz w:val="32"/>
        </w:rPr>
        <w:t xml:space="preserve">for </w:t>
      </w:r>
      <w:r>
        <w:rPr>
          <w:rFonts w:ascii="Calibri" w:hAnsi="Calibri"/>
          <w:sz w:val="32"/>
        </w:rPr>
        <w:t>participation.</w:t>
      </w:r>
    </w:p>
    <w:p w14:paraId="28C77571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38"/>
        <w:rPr>
          <w:rFonts w:ascii="Calibri" w:hAnsi="Calibri"/>
          <w:sz w:val="32"/>
        </w:rPr>
      </w:pPr>
      <w:r>
        <w:rPr>
          <w:rFonts w:ascii="Calibri" w:hAnsi="Calibri"/>
          <w:spacing w:val="-9"/>
          <w:sz w:val="32"/>
        </w:rPr>
        <w:t xml:space="preserve">You </w:t>
      </w:r>
      <w:r>
        <w:rPr>
          <w:rFonts w:ascii="Calibri" w:hAnsi="Calibri"/>
          <w:sz w:val="32"/>
        </w:rPr>
        <w:t>are welcome to share comments or questions using the “Chat”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pacing w:val="-3"/>
          <w:sz w:val="32"/>
        </w:rPr>
        <w:t>feature.</w:t>
      </w:r>
    </w:p>
    <w:p w14:paraId="06F12C86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40" w:line="235" w:lineRule="auto"/>
        <w:ind w:right="484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Please mute </w:t>
      </w:r>
      <w:r>
        <w:rPr>
          <w:rFonts w:ascii="Calibri" w:hAnsi="Calibri"/>
          <w:spacing w:val="-3"/>
          <w:sz w:val="32"/>
        </w:rPr>
        <w:t xml:space="preserve">yourself </w:t>
      </w:r>
      <w:r>
        <w:rPr>
          <w:rFonts w:ascii="Calibri" w:hAnsi="Calibri"/>
          <w:sz w:val="32"/>
        </w:rPr>
        <w:t xml:space="preserve">when not speaking, and please be </w:t>
      </w:r>
      <w:r>
        <w:rPr>
          <w:rFonts w:ascii="Calibri" w:hAnsi="Calibri"/>
          <w:spacing w:val="-3"/>
          <w:sz w:val="32"/>
        </w:rPr>
        <w:t xml:space="preserve">aware </w:t>
      </w:r>
      <w:r>
        <w:rPr>
          <w:rFonts w:ascii="Calibri" w:hAnsi="Calibri"/>
          <w:sz w:val="32"/>
        </w:rPr>
        <w:t>that your background is visible when the camera is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z w:val="32"/>
        </w:rPr>
        <w:t>on</w:t>
      </w:r>
    </w:p>
    <w:p w14:paraId="6D45B431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43" w:line="235" w:lineRule="auto"/>
        <w:ind w:right="1044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If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pacing w:val="-3"/>
          <w:sz w:val="32"/>
        </w:rPr>
        <w:t>you</w:t>
      </w:r>
      <w:r>
        <w:rPr>
          <w:rFonts w:ascii="Calibri" w:hAnsi="Calibri"/>
          <w:spacing w:val="-1"/>
          <w:sz w:val="32"/>
        </w:rPr>
        <w:t xml:space="preserve"> </w:t>
      </w:r>
      <w:r>
        <w:rPr>
          <w:rFonts w:ascii="Calibri" w:hAnsi="Calibri"/>
          <w:sz w:val="32"/>
        </w:rPr>
        <w:t>have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-5"/>
          <w:sz w:val="32"/>
        </w:rPr>
        <w:t xml:space="preserve"> </w:t>
      </w:r>
      <w:r>
        <w:rPr>
          <w:rFonts w:ascii="Calibri" w:hAnsi="Calibri"/>
          <w:sz w:val="32"/>
        </w:rPr>
        <w:t>question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or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comment and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would</w:t>
      </w:r>
      <w:r>
        <w:rPr>
          <w:rFonts w:ascii="Calibri" w:hAnsi="Calibri"/>
          <w:spacing w:val="-3"/>
          <w:sz w:val="32"/>
        </w:rPr>
        <w:t xml:space="preserve"> like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speak,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b/>
          <w:sz w:val="32"/>
        </w:rPr>
        <w:t>please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use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the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“Raise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 xml:space="preserve">Hand” feature </w:t>
      </w:r>
      <w:r>
        <w:rPr>
          <w:rFonts w:ascii="Calibri" w:hAnsi="Calibri"/>
          <w:sz w:val="32"/>
        </w:rPr>
        <w:t xml:space="preserve">to alert the </w:t>
      </w:r>
      <w:r>
        <w:rPr>
          <w:rFonts w:ascii="Calibri" w:hAnsi="Calibri"/>
          <w:spacing w:val="-4"/>
          <w:sz w:val="32"/>
        </w:rPr>
        <w:t xml:space="preserve">facilitator, </w:t>
      </w:r>
      <w:r>
        <w:rPr>
          <w:rFonts w:ascii="Calibri" w:hAnsi="Calibri"/>
          <w:sz w:val="32"/>
        </w:rPr>
        <w:t xml:space="preserve">who will call on you. Be sure to share your name and organization, if applicable. For those on the phone, during the second portion of </w:t>
      </w:r>
      <w:r>
        <w:rPr>
          <w:rFonts w:ascii="Calibri" w:hAnsi="Calibri"/>
          <w:spacing w:val="-3"/>
          <w:sz w:val="32"/>
        </w:rPr>
        <w:t xml:space="preserve">today’s </w:t>
      </w:r>
      <w:r>
        <w:rPr>
          <w:rFonts w:ascii="Calibri" w:hAnsi="Calibri"/>
          <w:sz w:val="32"/>
        </w:rPr>
        <w:t xml:space="preserve">session, we will periodically pause and offer space </w:t>
      </w:r>
      <w:r>
        <w:rPr>
          <w:rFonts w:ascii="Calibri" w:hAnsi="Calibri"/>
          <w:spacing w:val="-3"/>
          <w:sz w:val="32"/>
        </w:rPr>
        <w:t xml:space="preserve">for you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12"/>
          <w:sz w:val="32"/>
        </w:rPr>
        <w:t xml:space="preserve"> </w:t>
      </w:r>
      <w:r>
        <w:rPr>
          <w:rFonts w:ascii="Calibri" w:hAnsi="Calibri"/>
          <w:sz w:val="32"/>
        </w:rPr>
        <w:t>comment.</w:t>
      </w:r>
    </w:p>
    <w:p w14:paraId="261EBFC0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38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Please limit your comments to </w:t>
      </w:r>
      <w:r>
        <w:rPr>
          <w:rFonts w:ascii="Calibri" w:hAnsi="Calibri"/>
          <w:b/>
          <w:sz w:val="32"/>
        </w:rPr>
        <w:t>no more than 2</w:t>
      </w:r>
      <w:r>
        <w:rPr>
          <w:rFonts w:ascii="Calibri" w:hAnsi="Calibri"/>
          <w:b/>
          <w:spacing w:val="5"/>
          <w:sz w:val="32"/>
        </w:rPr>
        <w:t xml:space="preserve"> </w:t>
      </w:r>
      <w:r>
        <w:rPr>
          <w:rFonts w:ascii="Calibri" w:hAnsi="Calibri"/>
          <w:b/>
          <w:sz w:val="32"/>
        </w:rPr>
        <w:t>minutes</w:t>
      </w:r>
      <w:r>
        <w:rPr>
          <w:rFonts w:ascii="Calibri" w:hAnsi="Calibri"/>
          <w:sz w:val="32"/>
        </w:rPr>
        <w:t>.</w:t>
      </w:r>
    </w:p>
    <w:p w14:paraId="04AEFDA6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40" w:line="235" w:lineRule="auto"/>
        <w:ind w:right="1217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For</w:t>
      </w:r>
      <w:r>
        <w:rPr>
          <w:rFonts w:ascii="Calibri" w:hAnsi="Calibri"/>
          <w:spacing w:val="-1"/>
          <w:sz w:val="32"/>
        </w:rPr>
        <w:t xml:space="preserve"> </w:t>
      </w:r>
      <w:r>
        <w:rPr>
          <w:rFonts w:ascii="Calibri" w:hAnsi="Calibri"/>
          <w:sz w:val="32"/>
        </w:rPr>
        <w:t>IT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issues,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z w:val="32"/>
        </w:rPr>
        <w:t>questions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about</w:t>
      </w:r>
      <w:r>
        <w:rPr>
          <w:rFonts w:ascii="Calibri" w:hAnsi="Calibri"/>
          <w:spacing w:val="-5"/>
          <w:sz w:val="32"/>
        </w:rPr>
        <w:t xml:space="preserve"> </w:t>
      </w:r>
      <w:r>
        <w:rPr>
          <w:rFonts w:ascii="Calibri" w:hAnsi="Calibri"/>
          <w:sz w:val="32"/>
        </w:rPr>
        <w:t>using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CART</w:t>
      </w:r>
      <w:r>
        <w:rPr>
          <w:rFonts w:ascii="Calibri" w:hAnsi="Calibri"/>
          <w:spacing w:val="-3"/>
          <w:sz w:val="32"/>
        </w:rPr>
        <w:t xml:space="preserve"> for today’s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session,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or</w:t>
      </w:r>
      <w:r>
        <w:rPr>
          <w:rFonts w:ascii="Calibri" w:hAnsi="Calibri"/>
          <w:spacing w:val="-3"/>
          <w:sz w:val="32"/>
        </w:rPr>
        <w:t xml:space="preserve"> for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feedback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on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 xml:space="preserve">session logistics, please use the chat </w:t>
      </w:r>
      <w:r>
        <w:rPr>
          <w:rFonts w:ascii="Calibri" w:hAnsi="Calibri"/>
          <w:spacing w:val="-3"/>
          <w:sz w:val="32"/>
        </w:rPr>
        <w:t xml:space="preserve">feature </w:t>
      </w:r>
      <w:r>
        <w:rPr>
          <w:rFonts w:ascii="Calibri" w:hAnsi="Calibri"/>
          <w:sz w:val="32"/>
        </w:rPr>
        <w:t>to message us, or email Alysa St. Charles (</w:t>
      </w:r>
      <w:hyperlink r:id="rId8">
        <w:r>
          <w:rPr>
            <w:rFonts w:ascii="Calibri" w:hAnsi="Calibri"/>
            <w:color w:val="0066CC"/>
            <w:sz w:val="32"/>
            <w:u w:val="thick" w:color="0066CC"/>
          </w:rPr>
          <w:t>Alysa.StCharles@umassmed.edu</w:t>
        </w:r>
      </w:hyperlink>
      <w:r>
        <w:rPr>
          <w:rFonts w:ascii="Calibri" w:hAnsi="Calibri"/>
          <w:sz w:val="32"/>
        </w:rPr>
        <w:t>)</w:t>
      </w:r>
    </w:p>
    <w:p w14:paraId="48457510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38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CART may be access here:</w:t>
      </w:r>
      <w:r>
        <w:rPr>
          <w:rFonts w:ascii="Calibri" w:hAnsi="Calibri"/>
          <w:color w:val="0066CC"/>
          <w:spacing w:val="-11"/>
          <w:sz w:val="32"/>
        </w:rPr>
        <w:t xml:space="preserve"> </w:t>
      </w:r>
      <w:hyperlink r:id="rId9">
        <w:r>
          <w:rPr>
            <w:rFonts w:ascii="Calibri" w:hAnsi="Calibri"/>
            <w:color w:val="0066CC"/>
            <w:sz w:val="32"/>
            <w:u w:val="thick" w:color="0066CC"/>
          </w:rPr>
          <w:t>https://www.streamtext.net/player?event=MH1115</w:t>
        </w:r>
      </w:hyperlink>
    </w:p>
    <w:p w14:paraId="2BA8C3A6" w14:textId="77777777" w:rsidR="00827EDB" w:rsidRDefault="00FD5B16">
      <w:pPr>
        <w:pStyle w:val="ListParagraph"/>
        <w:numPr>
          <w:ilvl w:val="0"/>
          <w:numId w:val="7"/>
        </w:numPr>
        <w:tabs>
          <w:tab w:val="left" w:pos="1011"/>
          <w:tab w:val="left" w:pos="1012"/>
        </w:tabs>
        <w:spacing w:before="233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Slides will be posted after the meeting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concludes.</w:t>
      </w:r>
    </w:p>
    <w:p w14:paraId="0466932C" w14:textId="77777777" w:rsidR="00827EDB" w:rsidRDefault="00827EDB">
      <w:pPr>
        <w:rPr>
          <w:rFonts w:ascii="Calibri" w:hAnsi="Calibri"/>
          <w:sz w:val="32"/>
        </w:rPr>
        <w:sectPr w:rsidR="00827EDB">
          <w:pgSz w:w="14400" w:h="10800" w:orient="landscape"/>
          <w:pgMar w:top="320" w:right="660" w:bottom="100" w:left="160" w:header="0" w:footer="0" w:gutter="0"/>
          <w:cols w:space="720"/>
        </w:sectPr>
      </w:pPr>
    </w:p>
    <w:p w14:paraId="6E28A69E" w14:textId="77777777" w:rsidR="00827EDB" w:rsidRDefault="00827EDB">
      <w:pPr>
        <w:pStyle w:val="BodyText"/>
        <w:spacing w:before="2"/>
        <w:rPr>
          <w:sz w:val="14"/>
        </w:rPr>
      </w:pPr>
    </w:p>
    <w:p w14:paraId="288CFEF9" w14:textId="77777777" w:rsidR="00827EDB" w:rsidRDefault="00FD5B16" w:rsidP="00E36563">
      <w:pPr>
        <w:pStyle w:val="Heading2"/>
      </w:pPr>
      <w:r>
        <w:t>Massachusetts’ Current 1115 Waiver</w:t>
      </w:r>
    </w:p>
    <w:p w14:paraId="441E6ECC" w14:textId="77777777" w:rsidR="00827EDB" w:rsidRDefault="00827EDB">
      <w:pPr>
        <w:spacing w:before="8"/>
        <w:rPr>
          <w:b/>
          <w:sz w:val="35"/>
        </w:rPr>
      </w:pPr>
    </w:p>
    <w:p w14:paraId="5E8D67DE" w14:textId="77777777" w:rsidR="00827EDB" w:rsidRDefault="00FD5B16">
      <w:pPr>
        <w:pStyle w:val="ListParagraph"/>
        <w:numPr>
          <w:ilvl w:val="0"/>
          <w:numId w:val="6"/>
        </w:numPr>
        <w:tabs>
          <w:tab w:val="left" w:pos="619"/>
          <w:tab w:val="left" w:pos="620"/>
        </w:tabs>
        <w:spacing w:before="1" w:line="249" w:lineRule="auto"/>
        <w:ind w:right="381"/>
        <w:rPr>
          <w:sz w:val="30"/>
        </w:rPr>
      </w:pPr>
      <w:r>
        <w:rPr>
          <w:spacing w:val="-11"/>
          <w:sz w:val="30"/>
        </w:rPr>
        <w:t xml:space="preserve">1115 </w:t>
      </w:r>
      <w:r>
        <w:rPr>
          <w:sz w:val="30"/>
        </w:rPr>
        <w:t xml:space="preserve">demonstration waivers </w:t>
      </w:r>
      <w:r>
        <w:rPr>
          <w:spacing w:val="-7"/>
          <w:sz w:val="30"/>
        </w:rPr>
        <w:t xml:space="preserve">(“1115 </w:t>
      </w:r>
      <w:r>
        <w:rPr>
          <w:sz w:val="30"/>
        </w:rPr>
        <w:t xml:space="preserve">waivers,” </w:t>
      </w:r>
      <w:r>
        <w:rPr>
          <w:spacing w:val="-9"/>
          <w:sz w:val="30"/>
        </w:rPr>
        <w:t xml:space="preserve">“1115 </w:t>
      </w:r>
      <w:r>
        <w:rPr>
          <w:sz w:val="30"/>
        </w:rPr>
        <w:t xml:space="preserve">demonstrations”) provide </w:t>
      </w:r>
      <w:r>
        <w:rPr>
          <w:b/>
          <w:color w:val="00295F"/>
          <w:sz w:val="30"/>
        </w:rPr>
        <w:t xml:space="preserve">federal flexibility for state Medicaid programs to test innovations </w:t>
      </w:r>
      <w:r>
        <w:rPr>
          <w:sz w:val="30"/>
        </w:rPr>
        <w:t>that support the goals of the Medicaid program, including improving health care outcomes and reducing</w:t>
      </w:r>
      <w:r>
        <w:rPr>
          <w:spacing w:val="-27"/>
          <w:sz w:val="30"/>
        </w:rPr>
        <w:t xml:space="preserve"> </w:t>
      </w:r>
      <w:r>
        <w:rPr>
          <w:sz w:val="30"/>
        </w:rPr>
        <w:t>costs.</w:t>
      </w:r>
    </w:p>
    <w:p w14:paraId="71D68EBB" w14:textId="77777777" w:rsidR="00827EDB" w:rsidRDefault="00827EDB">
      <w:pPr>
        <w:spacing w:before="7"/>
        <w:rPr>
          <w:sz w:val="31"/>
        </w:rPr>
      </w:pPr>
    </w:p>
    <w:p w14:paraId="4F2E8907" w14:textId="77777777" w:rsidR="00827EDB" w:rsidRDefault="00FD5B16">
      <w:pPr>
        <w:pStyle w:val="ListParagraph"/>
        <w:numPr>
          <w:ilvl w:val="0"/>
          <w:numId w:val="6"/>
        </w:numPr>
        <w:tabs>
          <w:tab w:val="left" w:pos="619"/>
          <w:tab w:val="left" w:pos="620"/>
        </w:tabs>
        <w:rPr>
          <w:sz w:val="30"/>
        </w:rPr>
      </w:pPr>
      <w:r>
        <w:rPr>
          <w:sz w:val="30"/>
        </w:rPr>
        <w:t xml:space="preserve">MassHealth’s </w:t>
      </w:r>
      <w:r>
        <w:rPr>
          <w:spacing w:val="-11"/>
          <w:sz w:val="30"/>
        </w:rPr>
        <w:t xml:space="preserve">1115 </w:t>
      </w:r>
      <w:r>
        <w:rPr>
          <w:sz w:val="30"/>
        </w:rPr>
        <w:t xml:space="preserve">waiver has been in place since 1997 and must be renewed every </w:t>
      </w:r>
      <w:r>
        <w:rPr>
          <w:spacing w:val="5"/>
          <w:sz w:val="30"/>
        </w:rPr>
        <w:t>3-5</w:t>
      </w:r>
      <w:r>
        <w:rPr>
          <w:spacing w:val="-34"/>
          <w:sz w:val="30"/>
        </w:rPr>
        <w:t xml:space="preserve"> </w:t>
      </w:r>
      <w:r>
        <w:rPr>
          <w:sz w:val="30"/>
        </w:rPr>
        <w:t>years.</w:t>
      </w:r>
    </w:p>
    <w:p w14:paraId="474BBD5D" w14:textId="77777777" w:rsidR="00827EDB" w:rsidRDefault="00827EDB">
      <w:pPr>
        <w:spacing w:before="7"/>
        <w:rPr>
          <w:sz w:val="32"/>
        </w:rPr>
      </w:pPr>
    </w:p>
    <w:p w14:paraId="3FAC813C" w14:textId="77777777" w:rsidR="00827EDB" w:rsidRDefault="00FD5B16">
      <w:pPr>
        <w:pStyle w:val="ListParagraph"/>
        <w:numPr>
          <w:ilvl w:val="0"/>
          <w:numId w:val="6"/>
        </w:numPr>
        <w:tabs>
          <w:tab w:val="left" w:pos="619"/>
          <w:tab w:val="left" w:pos="620"/>
        </w:tabs>
        <w:rPr>
          <w:sz w:val="30"/>
        </w:rPr>
      </w:pPr>
      <w:r>
        <w:rPr>
          <w:sz w:val="30"/>
        </w:rPr>
        <w:t xml:space="preserve">Under its current </w:t>
      </w:r>
      <w:r>
        <w:rPr>
          <w:spacing w:val="-11"/>
          <w:sz w:val="30"/>
        </w:rPr>
        <w:t xml:space="preserve">1115 </w:t>
      </w:r>
      <w:r>
        <w:rPr>
          <w:spacing w:val="-4"/>
          <w:sz w:val="30"/>
        </w:rPr>
        <w:t xml:space="preserve">waiver, </w:t>
      </w:r>
      <w:r>
        <w:rPr>
          <w:sz w:val="30"/>
        </w:rPr>
        <w:t>which expires in June 2022, MassHealth</w:t>
      </w:r>
      <w:r>
        <w:rPr>
          <w:spacing w:val="-6"/>
          <w:sz w:val="30"/>
        </w:rPr>
        <w:t xml:space="preserve"> </w:t>
      </w:r>
      <w:r>
        <w:rPr>
          <w:sz w:val="30"/>
        </w:rPr>
        <w:t>has:</w:t>
      </w:r>
    </w:p>
    <w:p w14:paraId="57E6BC94" w14:textId="77777777" w:rsidR="00827EDB" w:rsidRDefault="00FD5B16">
      <w:pPr>
        <w:pStyle w:val="ListParagraph"/>
        <w:numPr>
          <w:ilvl w:val="1"/>
          <w:numId w:val="6"/>
        </w:numPr>
        <w:tabs>
          <w:tab w:val="left" w:pos="988"/>
        </w:tabs>
        <w:spacing w:before="15" w:line="249" w:lineRule="auto"/>
        <w:ind w:right="104"/>
        <w:rPr>
          <w:sz w:val="30"/>
        </w:rPr>
      </w:pPr>
      <w:r>
        <w:rPr>
          <w:b/>
          <w:color w:val="00295F"/>
          <w:sz w:val="30"/>
        </w:rPr>
        <w:t xml:space="preserve">Implemented the most significant re-structuring of the program in </w:t>
      </w:r>
      <w:r>
        <w:rPr>
          <w:b/>
          <w:color w:val="00295F"/>
          <w:spacing w:val="2"/>
          <w:sz w:val="30"/>
        </w:rPr>
        <w:t xml:space="preserve">two </w:t>
      </w:r>
      <w:r>
        <w:rPr>
          <w:b/>
          <w:color w:val="00295F"/>
          <w:sz w:val="30"/>
        </w:rPr>
        <w:t>decades,</w:t>
      </w:r>
      <w:r>
        <w:rPr>
          <w:b/>
          <w:color w:val="00295F"/>
          <w:spacing w:val="-47"/>
          <w:sz w:val="30"/>
        </w:rPr>
        <w:t xml:space="preserve"> </w:t>
      </w:r>
      <w:r>
        <w:rPr>
          <w:b/>
          <w:color w:val="00295F"/>
          <w:sz w:val="30"/>
        </w:rPr>
        <w:t xml:space="preserve">shifting the delivery system toward value-based care </w:t>
      </w:r>
      <w:r>
        <w:rPr>
          <w:sz w:val="30"/>
        </w:rPr>
        <w:t xml:space="preserve">by enacting payment and delivery system reforms that promote integrated, coordinated </w:t>
      </w:r>
      <w:proofErr w:type="gramStart"/>
      <w:r>
        <w:rPr>
          <w:sz w:val="30"/>
        </w:rPr>
        <w:t>care</w:t>
      </w:r>
      <w:proofErr w:type="gramEnd"/>
      <w:r>
        <w:rPr>
          <w:sz w:val="30"/>
        </w:rPr>
        <w:t xml:space="preserve"> and hold providers accountable for the quality and total cost of care, supported by a </w:t>
      </w:r>
      <w:r>
        <w:rPr>
          <w:b/>
          <w:sz w:val="30"/>
        </w:rPr>
        <w:t xml:space="preserve">$1.8 billion investment over 5 </w:t>
      </w:r>
      <w:r>
        <w:rPr>
          <w:b/>
          <w:spacing w:val="-3"/>
          <w:sz w:val="30"/>
        </w:rPr>
        <w:t xml:space="preserve">years </w:t>
      </w:r>
      <w:r>
        <w:rPr>
          <w:sz w:val="30"/>
        </w:rPr>
        <w:t>through the Delivery System Reform Incentive Payment (DSRIP)</w:t>
      </w:r>
      <w:r>
        <w:rPr>
          <w:spacing w:val="-8"/>
          <w:sz w:val="30"/>
        </w:rPr>
        <w:t xml:space="preserve"> </w:t>
      </w:r>
      <w:r>
        <w:rPr>
          <w:sz w:val="30"/>
        </w:rPr>
        <w:t>program</w:t>
      </w:r>
    </w:p>
    <w:p w14:paraId="49DD552E" w14:textId="77777777" w:rsidR="00827EDB" w:rsidRDefault="00827EDB">
      <w:pPr>
        <w:spacing w:before="10"/>
        <w:rPr>
          <w:sz w:val="31"/>
        </w:rPr>
      </w:pPr>
    </w:p>
    <w:p w14:paraId="4B199044" w14:textId="77777777" w:rsidR="00827EDB" w:rsidRDefault="00FD5B16">
      <w:pPr>
        <w:pStyle w:val="ListParagraph"/>
        <w:numPr>
          <w:ilvl w:val="1"/>
          <w:numId w:val="6"/>
        </w:numPr>
        <w:tabs>
          <w:tab w:val="left" w:pos="988"/>
        </w:tabs>
        <w:spacing w:before="1" w:line="249" w:lineRule="auto"/>
        <w:ind w:right="903"/>
        <w:rPr>
          <w:sz w:val="30"/>
        </w:rPr>
      </w:pPr>
      <w:r>
        <w:rPr>
          <w:b/>
          <w:color w:val="00295F"/>
          <w:sz w:val="30"/>
        </w:rPr>
        <w:t xml:space="preserve">Contributed to near universal health care coverage for the Commonwealth </w:t>
      </w:r>
      <w:r>
        <w:rPr>
          <w:sz w:val="30"/>
        </w:rPr>
        <w:t xml:space="preserve">through MassHealth (e.g., CommonHealth, </w:t>
      </w:r>
      <w:r>
        <w:rPr>
          <w:spacing w:val="-4"/>
          <w:sz w:val="30"/>
        </w:rPr>
        <w:t xml:space="preserve">HIV- </w:t>
      </w:r>
      <w:r>
        <w:rPr>
          <w:sz w:val="30"/>
        </w:rPr>
        <w:t>Family Assistance) and the Health Connector (</w:t>
      </w:r>
      <w:proofErr w:type="spellStart"/>
      <w:r>
        <w:rPr>
          <w:sz w:val="30"/>
        </w:rPr>
        <w:t>ConnectorCare</w:t>
      </w:r>
      <w:proofErr w:type="spellEnd"/>
      <w:r>
        <w:rPr>
          <w:sz w:val="30"/>
        </w:rPr>
        <w:t>)</w:t>
      </w:r>
    </w:p>
    <w:p w14:paraId="2EC05047" w14:textId="77777777" w:rsidR="00827EDB" w:rsidRDefault="00827EDB">
      <w:pPr>
        <w:spacing w:before="7"/>
        <w:rPr>
          <w:sz w:val="31"/>
        </w:rPr>
      </w:pPr>
    </w:p>
    <w:p w14:paraId="22D489E3" w14:textId="77777777" w:rsidR="00827EDB" w:rsidRDefault="00FD5B16">
      <w:pPr>
        <w:pStyle w:val="ListParagraph"/>
        <w:numPr>
          <w:ilvl w:val="1"/>
          <w:numId w:val="6"/>
        </w:numPr>
        <w:tabs>
          <w:tab w:val="left" w:pos="988"/>
        </w:tabs>
        <w:spacing w:line="249" w:lineRule="auto"/>
        <w:ind w:right="1038"/>
        <w:rPr>
          <w:sz w:val="30"/>
        </w:rPr>
      </w:pPr>
      <w:r>
        <w:rPr>
          <w:b/>
          <w:color w:val="00295F"/>
          <w:sz w:val="30"/>
        </w:rPr>
        <w:t>Supported the Commonwealth’s safety net</w:t>
      </w:r>
      <w:r>
        <w:rPr>
          <w:sz w:val="30"/>
        </w:rPr>
        <w:t>, including the Health Safety Net and supplemental payments for safety net providers, to ensure continued access to care</w:t>
      </w:r>
      <w:r>
        <w:rPr>
          <w:spacing w:val="-46"/>
          <w:sz w:val="30"/>
        </w:rPr>
        <w:t xml:space="preserve"> </w:t>
      </w:r>
      <w:r>
        <w:rPr>
          <w:sz w:val="30"/>
        </w:rPr>
        <w:t>for Medicaid and low-income uninsured</w:t>
      </w:r>
      <w:r>
        <w:rPr>
          <w:spacing w:val="-10"/>
          <w:sz w:val="30"/>
        </w:rPr>
        <w:t xml:space="preserve"> </w:t>
      </w:r>
      <w:proofErr w:type="gramStart"/>
      <w:r>
        <w:rPr>
          <w:sz w:val="30"/>
        </w:rPr>
        <w:t>individuals</w:t>
      </w:r>
      <w:proofErr w:type="gramEnd"/>
    </w:p>
    <w:p w14:paraId="4EBA97FD" w14:textId="77777777" w:rsidR="00827EDB" w:rsidRDefault="00827EDB">
      <w:pPr>
        <w:spacing w:before="7"/>
        <w:rPr>
          <w:sz w:val="31"/>
        </w:rPr>
      </w:pPr>
    </w:p>
    <w:p w14:paraId="6765AC89" w14:textId="77777777" w:rsidR="00827EDB" w:rsidRDefault="00FD5B16">
      <w:pPr>
        <w:pStyle w:val="ListParagraph"/>
        <w:numPr>
          <w:ilvl w:val="1"/>
          <w:numId w:val="6"/>
        </w:numPr>
        <w:tabs>
          <w:tab w:val="left" w:pos="988"/>
        </w:tabs>
        <w:spacing w:before="1" w:line="249" w:lineRule="auto"/>
        <w:ind w:right="507"/>
        <w:rPr>
          <w:sz w:val="30"/>
        </w:rPr>
      </w:pPr>
      <w:r>
        <w:rPr>
          <w:b/>
          <w:color w:val="00295F"/>
          <w:sz w:val="30"/>
        </w:rPr>
        <w:t>Expanded access to Substance Use Disorder services</w:t>
      </w:r>
      <w:r>
        <w:rPr>
          <w:sz w:val="30"/>
        </w:rPr>
        <w:t xml:space="preserve">, including Clinical Stabilization Services, Residential Rehabilitation Services, Recovery Coaches and Recovery Support Navigators, building on a history of enhancing access to behavioral health services through the </w:t>
      </w:r>
      <w:r>
        <w:rPr>
          <w:spacing w:val="-11"/>
          <w:sz w:val="30"/>
        </w:rPr>
        <w:t>1115</w:t>
      </w:r>
      <w:r>
        <w:rPr>
          <w:spacing w:val="-9"/>
          <w:sz w:val="30"/>
        </w:rPr>
        <w:t xml:space="preserve"> </w:t>
      </w:r>
      <w:proofErr w:type="gramStart"/>
      <w:r>
        <w:rPr>
          <w:sz w:val="30"/>
        </w:rPr>
        <w:t>waiver</w:t>
      </w:r>
      <w:proofErr w:type="gramEnd"/>
    </w:p>
    <w:p w14:paraId="4298E5A0" w14:textId="77777777" w:rsidR="00827EDB" w:rsidRDefault="00827EDB">
      <w:pPr>
        <w:spacing w:line="249" w:lineRule="auto"/>
        <w:rPr>
          <w:sz w:val="30"/>
        </w:rPr>
        <w:sectPr w:rsidR="00827EDB">
          <w:footerReference w:type="default" r:id="rId10"/>
          <w:pgSz w:w="14400" w:h="10800" w:orient="landscape"/>
          <w:pgMar w:top="140" w:right="660" w:bottom="380" w:left="160" w:header="0" w:footer="181" w:gutter="0"/>
          <w:pgNumType w:start="5"/>
          <w:cols w:space="720"/>
        </w:sectPr>
      </w:pPr>
    </w:p>
    <w:p w14:paraId="7EAE0D81" w14:textId="77777777" w:rsidR="00827EDB" w:rsidRDefault="00827EDB">
      <w:pPr>
        <w:spacing w:before="3"/>
        <w:rPr>
          <w:sz w:val="14"/>
        </w:rPr>
      </w:pPr>
    </w:p>
    <w:p w14:paraId="7648FAA8" w14:textId="77777777" w:rsidR="00827EDB" w:rsidRDefault="00FD5B16">
      <w:pPr>
        <w:pStyle w:val="Heading3"/>
      </w:pPr>
      <w:r>
        <w:t>Importance of the next 1115 waiver</w:t>
      </w:r>
    </w:p>
    <w:p w14:paraId="68C4F557" w14:textId="77777777" w:rsidR="00827EDB" w:rsidRDefault="00827EDB">
      <w:pPr>
        <w:rPr>
          <w:b/>
          <w:sz w:val="56"/>
        </w:rPr>
      </w:pPr>
    </w:p>
    <w:p w14:paraId="6705039D" w14:textId="77777777" w:rsidR="00827EDB" w:rsidRDefault="00FD5B16">
      <w:pPr>
        <w:pStyle w:val="Heading4"/>
        <w:spacing w:line="249" w:lineRule="auto"/>
        <w:ind w:left="704" w:right="413"/>
      </w:pPr>
      <w:r>
        <w:rPr>
          <w:color w:val="001F5F"/>
        </w:rPr>
        <w:t xml:space="preserve">The next 1115 waiver renewal is crucial to ensure the success and sustainability of MassHealth’s delivery system restructuring and to secure continued funding for the Commonwealth’s safety </w:t>
      </w:r>
      <w:proofErr w:type="gramStart"/>
      <w:r>
        <w:rPr>
          <w:color w:val="001F5F"/>
        </w:rPr>
        <w:t>net</w:t>
      </w:r>
      <w:proofErr w:type="gramEnd"/>
    </w:p>
    <w:p w14:paraId="46688549" w14:textId="77777777" w:rsidR="00827EDB" w:rsidRDefault="00827EDB">
      <w:pPr>
        <w:spacing w:before="9"/>
        <w:rPr>
          <w:b/>
          <w:sz w:val="33"/>
        </w:rPr>
      </w:pPr>
    </w:p>
    <w:p w14:paraId="32CE26E6" w14:textId="77777777" w:rsidR="00827EDB" w:rsidRDefault="00FD5B16">
      <w:pPr>
        <w:pStyle w:val="ListParagraph"/>
        <w:numPr>
          <w:ilvl w:val="0"/>
          <w:numId w:val="5"/>
        </w:numPr>
        <w:tabs>
          <w:tab w:val="left" w:pos="1066"/>
          <w:tab w:val="left" w:pos="1067"/>
        </w:tabs>
        <w:spacing w:line="249" w:lineRule="auto"/>
        <w:ind w:right="732"/>
        <w:rPr>
          <w:rFonts w:ascii="Wingdings" w:hAnsi="Wingdings"/>
          <w:sz w:val="32"/>
        </w:rPr>
      </w:pPr>
      <w:r>
        <w:rPr>
          <w:sz w:val="32"/>
        </w:rPr>
        <w:t xml:space="preserve">While the Commonwealth has seen certain successes during the first phase of restructuring, </w:t>
      </w:r>
      <w:r>
        <w:rPr>
          <w:b/>
          <w:color w:val="001F5F"/>
          <w:sz w:val="32"/>
        </w:rPr>
        <w:t xml:space="preserve">the next waiver will provide an opportunity to address remaining gaps and challenges towards fully achieving the goals of value-based care </w:t>
      </w:r>
      <w:r>
        <w:rPr>
          <w:sz w:val="32"/>
        </w:rPr>
        <w:t xml:space="preserve">to improve </w:t>
      </w:r>
      <w:r>
        <w:rPr>
          <w:spacing w:val="-4"/>
          <w:sz w:val="32"/>
        </w:rPr>
        <w:t xml:space="preserve">quality, </w:t>
      </w:r>
      <w:r>
        <w:rPr>
          <w:sz w:val="32"/>
        </w:rPr>
        <w:t>integration, health outcomes and member</w:t>
      </w:r>
      <w:r>
        <w:rPr>
          <w:spacing w:val="9"/>
          <w:sz w:val="32"/>
        </w:rPr>
        <w:t xml:space="preserve"> </w:t>
      </w:r>
      <w:proofErr w:type="gramStart"/>
      <w:r>
        <w:rPr>
          <w:sz w:val="32"/>
        </w:rPr>
        <w:t>experience</w:t>
      </w:r>
      <w:proofErr w:type="gramEnd"/>
    </w:p>
    <w:p w14:paraId="29B7162E" w14:textId="77777777" w:rsidR="00827EDB" w:rsidRDefault="00FD5B16">
      <w:pPr>
        <w:pStyle w:val="ListParagraph"/>
        <w:numPr>
          <w:ilvl w:val="1"/>
          <w:numId w:val="5"/>
        </w:numPr>
        <w:tabs>
          <w:tab w:val="left" w:pos="1435"/>
        </w:tabs>
        <w:spacing w:before="5"/>
        <w:ind w:hanging="362"/>
        <w:rPr>
          <w:sz w:val="32"/>
        </w:rPr>
      </w:pPr>
      <w:r>
        <w:rPr>
          <w:sz w:val="32"/>
        </w:rPr>
        <w:t>$1.8 billion in DSRIP is expiring and cannot be</w:t>
      </w:r>
      <w:r>
        <w:rPr>
          <w:spacing w:val="-14"/>
          <w:sz w:val="32"/>
        </w:rPr>
        <w:t xml:space="preserve"> </w:t>
      </w:r>
      <w:proofErr w:type="gramStart"/>
      <w:r>
        <w:rPr>
          <w:sz w:val="32"/>
        </w:rPr>
        <w:t>renewed</w:t>
      </w:r>
      <w:proofErr w:type="gramEnd"/>
    </w:p>
    <w:p w14:paraId="6FDAA745" w14:textId="77777777" w:rsidR="00827EDB" w:rsidRDefault="00827EDB">
      <w:pPr>
        <w:spacing w:before="9"/>
        <w:rPr>
          <w:sz w:val="34"/>
        </w:rPr>
      </w:pPr>
    </w:p>
    <w:p w14:paraId="324FE3A0" w14:textId="77777777" w:rsidR="00827EDB" w:rsidRDefault="00FD5B16">
      <w:pPr>
        <w:pStyle w:val="Heading4"/>
        <w:numPr>
          <w:ilvl w:val="0"/>
          <w:numId w:val="5"/>
        </w:numPr>
        <w:tabs>
          <w:tab w:val="left" w:pos="1066"/>
          <w:tab w:val="left" w:pos="1067"/>
        </w:tabs>
        <w:rPr>
          <w:rFonts w:ascii="Wingdings" w:hAnsi="Wingdings"/>
          <w:color w:val="001F5F"/>
        </w:rPr>
      </w:pPr>
      <w:r>
        <w:rPr>
          <w:color w:val="001F5F"/>
        </w:rPr>
        <w:t>Authorization for the Commonwealth’s Safety Net Care Pool, which</w:t>
      </w:r>
      <w:r>
        <w:rPr>
          <w:color w:val="001F5F"/>
          <w:spacing w:val="-9"/>
        </w:rPr>
        <w:t xml:space="preserve"> </w:t>
      </w:r>
      <w:proofErr w:type="gramStart"/>
      <w:r>
        <w:rPr>
          <w:color w:val="001F5F"/>
        </w:rPr>
        <w:t>provides</w:t>
      </w:r>
      <w:proofErr w:type="gramEnd"/>
    </w:p>
    <w:p w14:paraId="3DDC37C8" w14:textId="77777777" w:rsidR="00827EDB" w:rsidRDefault="00FD5B16">
      <w:pPr>
        <w:spacing w:before="17"/>
        <w:ind w:left="1066"/>
        <w:rPr>
          <w:b/>
          <w:sz w:val="32"/>
        </w:rPr>
      </w:pPr>
      <w:r>
        <w:rPr>
          <w:b/>
          <w:color w:val="001F5F"/>
          <w:sz w:val="32"/>
        </w:rPr>
        <w:t xml:space="preserve">critical funding for safety net providers, is </w:t>
      </w:r>
      <w:proofErr w:type="gramStart"/>
      <w:r>
        <w:rPr>
          <w:b/>
          <w:color w:val="001F5F"/>
          <w:sz w:val="32"/>
        </w:rPr>
        <w:t>expiring</w:t>
      </w:r>
      <w:proofErr w:type="gramEnd"/>
    </w:p>
    <w:p w14:paraId="4454D883" w14:textId="77777777" w:rsidR="00827EDB" w:rsidRDefault="00FD5B16">
      <w:pPr>
        <w:pStyle w:val="ListParagraph"/>
        <w:numPr>
          <w:ilvl w:val="1"/>
          <w:numId w:val="5"/>
        </w:numPr>
        <w:tabs>
          <w:tab w:val="left" w:pos="1435"/>
        </w:tabs>
        <w:spacing w:before="16" w:line="249" w:lineRule="auto"/>
        <w:ind w:right="541"/>
        <w:rPr>
          <w:sz w:val="32"/>
        </w:rPr>
      </w:pPr>
      <w:r>
        <w:rPr>
          <w:sz w:val="32"/>
        </w:rPr>
        <w:t xml:space="preserve">The Safety Net Care Pool provides federal funding that supports </w:t>
      </w:r>
      <w:r>
        <w:rPr>
          <w:b/>
          <w:color w:val="001F5F"/>
          <w:sz w:val="32"/>
        </w:rPr>
        <w:t xml:space="preserve">$800 million per year in spending </w:t>
      </w:r>
      <w:r>
        <w:rPr>
          <w:sz w:val="32"/>
        </w:rPr>
        <w:t>for the Health Safety Net, Safety Net Hospital supplemental payments, behavioral health providers, DPH and DMH hospitals, and Connector- Care health insurance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subsidies</w:t>
      </w:r>
      <w:proofErr w:type="gramEnd"/>
    </w:p>
    <w:p w14:paraId="0602DFCD" w14:textId="77777777" w:rsidR="00827EDB" w:rsidRDefault="00FD5B16">
      <w:pPr>
        <w:pStyle w:val="ListParagraph"/>
        <w:numPr>
          <w:ilvl w:val="1"/>
          <w:numId w:val="5"/>
        </w:numPr>
        <w:tabs>
          <w:tab w:val="left" w:pos="1435"/>
        </w:tabs>
        <w:spacing w:before="5"/>
        <w:ind w:hanging="362"/>
        <w:rPr>
          <w:color w:val="001F5F"/>
          <w:sz w:val="32"/>
        </w:rPr>
      </w:pPr>
      <w:r>
        <w:rPr>
          <w:b/>
          <w:color w:val="001F5F"/>
          <w:sz w:val="32"/>
        </w:rPr>
        <w:t xml:space="preserve">Scheduled Disproportionate Share Hospital (DSH) cuts </w:t>
      </w:r>
      <w:r>
        <w:rPr>
          <w:sz w:val="32"/>
        </w:rPr>
        <w:t>would</w:t>
      </w:r>
      <w:r>
        <w:rPr>
          <w:spacing w:val="8"/>
          <w:sz w:val="32"/>
        </w:rPr>
        <w:t xml:space="preserve"> </w:t>
      </w:r>
      <w:proofErr w:type="gramStart"/>
      <w:r>
        <w:rPr>
          <w:sz w:val="32"/>
        </w:rPr>
        <w:t>substantially</w:t>
      </w:r>
      <w:proofErr w:type="gramEnd"/>
    </w:p>
    <w:p w14:paraId="37507684" w14:textId="77777777" w:rsidR="00827EDB" w:rsidRDefault="00FD5B16">
      <w:pPr>
        <w:pStyle w:val="BodyText"/>
        <w:spacing w:before="17"/>
        <w:ind w:left="1434"/>
        <w:rPr>
          <w:rFonts w:ascii="Arial"/>
        </w:rPr>
      </w:pPr>
      <w:r>
        <w:rPr>
          <w:rFonts w:ascii="Arial"/>
        </w:rPr>
        <w:t xml:space="preserve">reduce safety net funding absent Congressional </w:t>
      </w:r>
      <w:proofErr w:type="gramStart"/>
      <w:r>
        <w:rPr>
          <w:rFonts w:ascii="Arial"/>
        </w:rPr>
        <w:t>action</w:t>
      </w:r>
      <w:proofErr w:type="gramEnd"/>
    </w:p>
    <w:p w14:paraId="24DF84E4" w14:textId="77777777" w:rsidR="00827EDB" w:rsidRDefault="00FD5B16">
      <w:pPr>
        <w:pStyle w:val="ListParagraph"/>
        <w:numPr>
          <w:ilvl w:val="1"/>
          <w:numId w:val="5"/>
        </w:numPr>
        <w:tabs>
          <w:tab w:val="left" w:pos="1435"/>
        </w:tabs>
        <w:spacing w:before="16" w:line="249" w:lineRule="auto"/>
        <w:ind w:right="1629"/>
        <w:rPr>
          <w:b/>
          <w:sz w:val="32"/>
        </w:rPr>
      </w:pPr>
      <w:r>
        <w:rPr>
          <w:sz w:val="32"/>
        </w:rPr>
        <w:t xml:space="preserve">New federal approval is required for the </w:t>
      </w:r>
      <w:r>
        <w:rPr>
          <w:b/>
          <w:color w:val="001F5F"/>
          <w:sz w:val="32"/>
        </w:rPr>
        <w:t>level and structure of safety net provider</w:t>
      </w:r>
      <w:r>
        <w:rPr>
          <w:b/>
          <w:color w:val="001F5F"/>
          <w:spacing w:val="10"/>
          <w:sz w:val="32"/>
        </w:rPr>
        <w:t xml:space="preserve"> </w:t>
      </w:r>
      <w:proofErr w:type="gramStart"/>
      <w:r>
        <w:rPr>
          <w:b/>
          <w:color w:val="001F5F"/>
          <w:sz w:val="32"/>
        </w:rPr>
        <w:t>funding</w:t>
      </w:r>
      <w:proofErr w:type="gramEnd"/>
    </w:p>
    <w:p w14:paraId="2DF9D7A0" w14:textId="77777777" w:rsidR="00827EDB" w:rsidRDefault="00827EDB">
      <w:pPr>
        <w:spacing w:line="249" w:lineRule="auto"/>
        <w:rPr>
          <w:sz w:val="32"/>
        </w:rPr>
        <w:sectPr w:rsidR="00827EDB">
          <w:pgSz w:w="14400" w:h="10800" w:orient="landscape"/>
          <w:pgMar w:top="140" w:right="660" w:bottom="380" w:left="160" w:header="0" w:footer="181" w:gutter="0"/>
          <w:cols w:space="720"/>
        </w:sectPr>
      </w:pPr>
    </w:p>
    <w:p w14:paraId="64D1E2D3" w14:textId="77777777" w:rsidR="00827EDB" w:rsidRDefault="00827EDB">
      <w:pPr>
        <w:spacing w:before="2"/>
        <w:rPr>
          <w:b/>
          <w:sz w:val="14"/>
        </w:rPr>
      </w:pPr>
    </w:p>
    <w:p w14:paraId="62F7A05A" w14:textId="77777777" w:rsidR="00827EDB" w:rsidRDefault="00FD5B16">
      <w:pPr>
        <w:pStyle w:val="Heading2"/>
      </w:pPr>
      <w:r>
        <w:rPr>
          <w:color w:val="00295F"/>
        </w:rPr>
        <w:t>The Commonwealth’s Behavioral Health Roadmap</w:t>
      </w:r>
    </w:p>
    <w:p w14:paraId="50CF8585" w14:textId="77777777" w:rsidR="00827EDB" w:rsidRDefault="00827EDB">
      <w:pPr>
        <w:rPr>
          <w:b/>
          <w:sz w:val="42"/>
        </w:rPr>
      </w:pPr>
    </w:p>
    <w:p w14:paraId="44421D94" w14:textId="77777777" w:rsidR="00827EDB" w:rsidRDefault="00827EDB">
      <w:pPr>
        <w:rPr>
          <w:b/>
          <w:sz w:val="42"/>
        </w:rPr>
      </w:pPr>
    </w:p>
    <w:p w14:paraId="37757D93" w14:textId="77777777" w:rsidR="00827EDB" w:rsidRDefault="00827EDB">
      <w:pPr>
        <w:spacing w:before="4"/>
        <w:rPr>
          <w:b/>
          <w:sz w:val="34"/>
        </w:rPr>
      </w:pPr>
    </w:p>
    <w:p w14:paraId="315F3CD5" w14:textId="77777777" w:rsidR="00827EDB" w:rsidRDefault="00FD5B16">
      <w:pPr>
        <w:pStyle w:val="ListParagraph"/>
        <w:numPr>
          <w:ilvl w:val="0"/>
          <w:numId w:val="4"/>
        </w:numPr>
        <w:tabs>
          <w:tab w:val="left" w:pos="1367"/>
        </w:tabs>
        <w:spacing w:line="249" w:lineRule="auto"/>
        <w:ind w:right="1079"/>
        <w:jc w:val="both"/>
        <w:rPr>
          <w:rFonts w:ascii="Wingdings" w:hAnsi="Wingdings"/>
          <w:sz w:val="30"/>
        </w:rPr>
      </w:pPr>
      <w:r>
        <w:rPr>
          <w:sz w:val="30"/>
        </w:rPr>
        <w:t>The Executive Office of Health and Human Services is in the process of finalizing</w:t>
      </w:r>
      <w:r>
        <w:rPr>
          <w:spacing w:val="-42"/>
          <w:sz w:val="30"/>
        </w:rPr>
        <w:t xml:space="preserve"> </w:t>
      </w:r>
      <w:r>
        <w:rPr>
          <w:sz w:val="30"/>
        </w:rPr>
        <w:t>its</w:t>
      </w:r>
      <w:r>
        <w:rPr>
          <w:color w:val="001F5F"/>
          <w:sz w:val="30"/>
        </w:rPr>
        <w:t xml:space="preserve"> </w:t>
      </w:r>
      <w:r>
        <w:rPr>
          <w:b/>
          <w:color w:val="001F5F"/>
          <w:sz w:val="30"/>
        </w:rPr>
        <w:t>Behavioral Health Roadmap for Massachusetts</w:t>
      </w:r>
      <w:r>
        <w:rPr>
          <w:sz w:val="30"/>
        </w:rPr>
        <w:t>, based on extensive stakeholder feedback and interagency policy</w:t>
      </w:r>
      <w:r>
        <w:rPr>
          <w:spacing w:val="-20"/>
          <w:sz w:val="30"/>
        </w:rPr>
        <w:t xml:space="preserve"> </w:t>
      </w:r>
      <w:proofErr w:type="gramStart"/>
      <w:r>
        <w:rPr>
          <w:sz w:val="30"/>
        </w:rPr>
        <w:t>development</w:t>
      </w:r>
      <w:proofErr w:type="gramEnd"/>
    </w:p>
    <w:p w14:paraId="2DAD7559" w14:textId="77777777" w:rsidR="00827EDB" w:rsidRDefault="00827EDB">
      <w:pPr>
        <w:spacing w:before="7"/>
        <w:rPr>
          <w:sz w:val="31"/>
        </w:rPr>
      </w:pPr>
    </w:p>
    <w:p w14:paraId="727B931F" w14:textId="77777777" w:rsidR="00827EDB" w:rsidRDefault="00FD5B16">
      <w:pPr>
        <w:pStyle w:val="ListParagraph"/>
        <w:numPr>
          <w:ilvl w:val="0"/>
          <w:numId w:val="4"/>
        </w:numPr>
        <w:tabs>
          <w:tab w:val="left" w:pos="1366"/>
          <w:tab w:val="left" w:pos="1367"/>
        </w:tabs>
        <w:spacing w:line="249" w:lineRule="auto"/>
        <w:ind w:right="584"/>
        <w:rPr>
          <w:rFonts w:ascii="Wingdings" w:hAnsi="Wingdings"/>
          <w:sz w:val="30"/>
        </w:rPr>
      </w:pPr>
      <w:r>
        <w:rPr>
          <w:sz w:val="30"/>
        </w:rPr>
        <w:t xml:space="preserve">The Roadmap will aim to create a system of behavioral health that ensures </w:t>
      </w:r>
      <w:r>
        <w:rPr>
          <w:b/>
          <w:color w:val="001F5F"/>
          <w:sz w:val="30"/>
        </w:rPr>
        <w:t>equitable access</w:t>
      </w:r>
      <w:r>
        <w:rPr>
          <w:sz w:val="30"/>
        </w:rPr>
        <w:t xml:space="preserve">, promotes </w:t>
      </w:r>
      <w:r>
        <w:rPr>
          <w:b/>
          <w:color w:val="001F5F"/>
          <w:sz w:val="30"/>
        </w:rPr>
        <w:t xml:space="preserve">early identification/intervention </w:t>
      </w:r>
      <w:r>
        <w:rPr>
          <w:sz w:val="30"/>
        </w:rPr>
        <w:t xml:space="preserve">and </w:t>
      </w:r>
      <w:r>
        <w:rPr>
          <w:b/>
          <w:color w:val="001F5F"/>
          <w:sz w:val="30"/>
        </w:rPr>
        <w:t>evidence-based treatment</w:t>
      </w:r>
      <w:r>
        <w:rPr>
          <w:sz w:val="30"/>
        </w:rPr>
        <w:t xml:space="preserve">, and advances </w:t>
      </w:r>
      <w:r>
        <w:rPr>
          <w:b/>
          <w:color w:val="001F5F"/>
          <w:sz w:val="30"/>
        </w:rPr>
        <w:t xml:space="preserve">integration </w:t>
      </w:r>
      <w:r>
        <w:rPr>
          <w:sz w:val="30"/>
        </w:rPr>
        <w:t xml:space="preserve">between mental health and addiction treatment and between behavioral health care </w:t>
      </w:r>
      <w:r>
        <w:rPr>
          <w:i/>
          <w:sz w:val="30"/>
        </w:rPr>
        <w:t xml:space="preserve">and </w:t>
      </w:r>
      <w:r>
        <w:rPr>
          <w:sz w:val="30"/>
        </w:rPr>
        <w:t>physical health</w:t>
      </w:r>
      <w:r>
        <w:rPr>
          <w:spacing w:val="-10"/>
          <w:sz w:val="30"/>
        </w:rPr>
        <w:t xml:space="preserve"> </w:t>
      </w:r>
      <w:proofErr w:type="gramStart"/>
      <w:r>
        <w:rPr>
          <w:sz w:val="30"/>
        </w:rPr>
        <w:t>care</w:t>
      </w:r>
      <w:proofErr w:type="gramEnd"/>
    </w:p>
    <w:p w14:paraId="09C80A85" w14:textId="77777777" w:rsidR="00827EDB" w:rsidRDefault="00827EDB">
      <w:pPr>
        <w:spacing w:before="9"/>
        <w:rPr>
          <w:sz w:val="31"/>
        </w:rPr>
      </w:pPr>
    </w:p>
    <w:p w14:paraId="5A484657" w14:textId="77777777" w:rsidR="00827EDB" w:rsidRDefault="00FD5B16">
      <w:pPr>
        <w:pStyle w:val="ListParagraph"/>
        <w:numPr>
          <w:ilvl w:val="0"/>
          <w:numId w:val="4"/>
        </w:numPr>
        <w:tabs>
          <w:tab w:val="left" w:pos="1366"/>
          <w:tab w:val="left" w:pos="1367"/>
        </w:tabs>
        <w:spacing w:line="249" w:lineRule="auto"/>
        <w:ind w:right="1166"/>
        <w:rPr>
          <w:rFonts w:ascii="Wingdings" w:hAnsi="Wingdings"/>
          <w:sz w:val="30"/>
        </w:rPr>
      </w:pPr>
      <w:r>
        <w:rPr>
          <w:sz w:val="30"/>
        </w:rPr>
        <w:t xml:space="preserve">Many components of the Behavioral Health Roadmap will go into effect during the current waiver period (2021-22), while others will be incorporated into the new </w:t>
      </w:r>
      <w:r>
        <w:rPr>
          <w:spacing w:val="-11"/>
          <w:sz w:val="30"/>
        </w:rPr>
        <w:t xml:space="preserve">1115 </w:t>
      </w:r>
      <w:r>
        <w:rPr>
          <w:sz w:val="30"/>
        </w:rPr>
        <w:t>waiver</w:t>
      </w:r>
      <w:r>
        <w:rPr>
          <w:spacing w:val="5"/>
          <w:sz w:val="30"/>
        </w:rPr>
        <w:t xml:space="preserve"> </w:t>
      </w:r>
      <w:proofErr w:type="gramStart"/>
      <w:r>
        <w:rPr>
          <w:sz w:val="30"/>
        </w:rPr>
        <w:t>proposal</w:t>
      </w:r>
      <w:proofErr w:type="gramEnd"/>
    </w:p>
    <w:p w14:paraId="21BF5006" w14:textId="77777777" w:rsidR="00827EDB" w:rsidRDefault="00827EDB">
      <w:pPr>
        <w:spacing w:before="8"/>
        <w:rPr>
          <w:sz w:val="31"/>
        </w:rPr>
      </w:pPr>
    </w:p>
    <w:p w14:paraId="436DB68B" w14:textId="77777777" w:rsidR="00827EDB" w:rsidRDefault="00FD5B16">
      <w:pPr>
        <w:pStyle w:val="ListParagraph"/>
        <w:numPr>
          <w:ilvl w:val="0"/>
          <w:numId w:val="4"/>
        </w:numPr>
        <w:tabs>
          <w:tab w:val="left" w:pos="1366"/>
          <w:tab w:val="left" w:pos="1367"/>
        </w:tabs>
        <w:spacing w:line="249" w:lineRule="auto"/>
        <w:ind w:right="928"/>
        <w:rPr>
          <w:rFonts w:ascii="Wingdings" w:hAnsi="Wingdings"/>
          <w:b/>
          <w:color w:val="001F5F"/>
          <w:sz w:val="30"/>
        </w:rPr>
      </w:pPr>
      <w:r>
        <w:rPr>
          <w:b/>
          <w:color w:val="001F5F"/>
          <w:spacing w:val="-3"/>
          <w:sz w:val="30"/>
        </w:rPr>
        <w:t xml:space="preserve">The </w:t>
      </w:r>
      <w:r>
        <w:rPr>
          <w:b/>
          <w:color w:val="001F5F"/>
          <w:spacing w:val="-8"/>
          <w:sz w:val="30"/>
        </w:rPr>
        <w:t xml:space="preserve">1115 </w:t>
      </w:r>
      <w:r>
        <w:rPr>
          <w:b/>
          <w:color w:val="001F5F"/>
          <w:sz w:val="30"/>
        </w:rPr>
        <w:t>waiver stakeholder engagement process will include opportunities</w:t>
      </w:r>
      <w:r>
        <w:rPr>
          <w:b/>
          <w:color w:val="001F5F"/>
          <w:spacing w:val="-26"/>
          <w:sz w:val="30"/>
        </w:rPr>
        <w:t xml:space="preserve"> </w:t>
      </w:r>
      <w:r>
        <w:rPr>
          <w:b/>
          <w:color w:val="001F5F"/>
          <w:sz w:val="30"/>
        </w:rPr>
        <w:t xml:space="preserve">for input on how the new demonstration can build on and realize the goals of the </w:t>
      </w:r>
      <w:proofErr w:type="gramStart"/>
      <w:r>
        <w:rPr>
          <w:b/>
          <w:color w:val="001F5F"/>
          <w:sz w:val="30"/>
        </w:rPr>
        <w:t>Roadmap</w:t>
      </w:r>
      <w:proofErr w:type="gramEnd"/>
    </w:p>
    <w:p w14:paraId="6300CD75" w14:textId="77777777" w:rsidR="00827EDB" w:rsidRDefault="00827EDB">
      <w:pPr>
        <w:spacing w:line="249" w:lineRule="auto"/>
        <w:rPr>
          <w:rFonts w:ascii="Wingdings" w:hAnsi="Wingdings"/>
          <w:sz w:val="30"/>
        </w:rPr>
        <w:sectPr w:rsidR="00827EDB">
          <w:pgSz w:w="14400" w:h="10800" w:orient="landscape"/>
          <w:pgMar w:top="140" w:right="660" w:bottom="380" w:left="160" w:header="0" w:footer="181" w:gutter="0"/>
          <w:cols w:space="720"/>
        </w:sectPr>
      </w:pPr>
    </w:p>
    <w:p w14:paraId="30D6EEFA" w14:textId="77777777" w:rsidR="00827EDB" w:rsidRDefault="00E36563">
      <w:pPr>
        <w:spacing w:before="2"/>
        <w:rPr>
          <w:b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90DE4E3" wp14:editId="1512983B">
                <wp:simplePos x="0" y="0"/>
                <wp:positionH relativeFrom="page">
                  <wp:posOffset>0</wp:posOffset>
                </wp:positionH>
                <wp:positionV relativeFrom="page">
                  <wp:posOffset>4983480</wp:posOffset>
                </wp:positionV>
                <wp:extent cx="9144000" cy="1874520"/>
                <wp:effectExtent l="0" t="0" r="0" b="0"/>
                <wp:wrapNone/>
                <wp:docPr id="36" name="Group 1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874520"/>
                          <a:chOff x="0" y="7848"/>
                          <a:chExt cx="14400" cy="2952"/>
                        </a:xfrm>
                      </wpg:grpSpPr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48" y="10339"/>
                            <a:ext cx="2772" cy="461"/>
                          </a:xfrm>
                          <a:prstGeom prst="rect">
                            <a:avLst/>
                          </a:prstGeom>
                          <a:solidFill>
                            <a:srgbClr val="5E8AFF">
                              <a:alpha val="7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0339"/>
                            <a:ext cx="3348" cy="461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20" y="10341"/>
                            <a:ext cx="8280" cy="459"/>
                          </a:xfrm>
                          <a:prstGeom prst="rect">
                            <a:avLst/>
                          </a:prstGeom>
                          <a:solidFill>
                            <a:srgbClr val="009900">
                              <a:alpha val="6901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4" descr="A timeline showing:&#10;&#10;Waiver Policy Development from October 2020 to Spring 2021:&#10;&#10;Stakeholder engagement from Octiber 2020 to February 2021:&#10;&#10;Public Comment in the Spring of 2021:&#10;&#10;Submission to CMS in Summer of 2021:&#10;&#10;New waiver period July 2022&#10;" title="Anticipated 1115 Waiver Renewal Timelin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7848"/>
                            <a:ext cx="14074" cy="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040" y="10491"/>
                            <a:ext cx="105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5D6F2" w14:textId="77777777" w:rsidR="00827EDB" w:rsidRDefault="00FD5B16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78" y="10436"/>
                            <a:ext cx="372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19A7E" w14:textId="77777777" w:rsidR="00827EDB" w:rsidRDefault="00FD5B1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DRAFT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POLICY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10475"/>
                            <a:ext cx="171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18E1" w14:textId="77777777" w:rsidR="00827EDB" w:rsidRDefault="00FD5B16">
                              <w:pPr>
                                <w:spacing w:line="247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due to COVID-19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348" y="10341"/>
                            <a:ext cx="2772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66E99" w14:textId="77777777" w:rsidR="00827EDB" w:rsidRDefault="00FD5B16">
                              <w:pPr>
                                <w:spacing w:before="127"/>
                                <w:ind w:left="20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tings will be held virtually,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41"/>
                            <a:ext cx="3348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42963" w14:textId="77777777" w:rsidR="00827EDB" w:rsidRDefault="00FD5B16">
                              <w:pPr>
                                <w:spacing w:before="127"/>
                                <w:ind w:left="417" w:right="-20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*MassHealth anticipates all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mee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alt="&quot;&quot;" style="position:absolute;margin-left:0;margin-top:392.4pt;width:10in;height:147.6pt;z-index:15730688;mso-position-horizontal-relative:page;mso-position-vertical-relative:page" coordorigin=",7848" coordsize="14400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">
                <v:rect id="Rectangle 27" o:spid="_x0000_s1027" style="position:absolute;left:3348;top:10339;width:277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" fillcolor="#5e8aff" stroked="f">
                  <v:fill opacity="50372f"/>
                </v:rect>
                <v:rect id="Rectangle 26" o:spid="_x0000_s1028" style="position:absolute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" fillcolor="#ffc000" stroked="f">
                  <v:fill opacity="52428f"/>
                </v:rect>
                <v:rect id="Rectangle 25" o:spid="_x0000_s1029" style="position:absolute;left:6120;top:10341;width:828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" fillcolor="#090" stroked="f">
                  <v:fill opacity="45232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0" type="#_x0000_t75" alt="A timeline showing:&#10;&#10;Waiver Policy Development from October 2020 to Spring 2021:&#10;&#10;Stakeholder engagement from Octiber 2020 to February 2021:&#10;&#10;Public Comment in the Spring of 2021:&#10;&#10;Submission to CMS in Summer of 2021:&#10;&#10;New waiver period July 2022&#10;" style="position:absolute;left:148;top:7848;width:14074;height:2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">
                  <v:imagedata r:id="rId12" o:title="&#10;&#10;New waiver period July 2022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1" type="#_x0000_t202" style="position:absolute;left:14040;top:10491;width:105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827EDB" w:rsidRDefault="00FD5B16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8</w:t>
                        </w:r>
                      </w:p>
                    </w:txbxContent>
                  </v:textbox>
                </v:shape>
                <v:shape id="Text Box 22" o:spid="_x0000_s1032" type="#_x0000_t202" style="position:absolute;left:8178;top:10436;width:372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827EDB" w:rsidRDefault="00FD5B1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INTERNAL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DRAFT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POLICY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DEVELOPMENT</w:t>
                        </w:r>
                      </w:p>
                    </w:txbxContent>
                  </v:textbox>
                </v:shape>
                <v:shape id="Text Box 21" o:spid="_x0000_s1033" type="#_x0000_t202" style="position:absolute;left:6091;top:10475;width:171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827EDB" w:rsidRDefault="00FD5B16">
                        <w:pPr>
                          <w:spacing w:line="247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due to COVID-19</w:t>
                        </w:r>
                      </w:p>
                    </w:txbxContent>
                  </v:textbox>
                </v:shape>
                <v:shape id="Text Box 20" o:spid="_x0000_s1034" type="#_x0000_t202" style="position:absolute;left:3348;top:10341;width:2772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27EDB" w:rsidRDefault="00FD5B16">
                        <w:pPr>
                          <w:spacing w:before="127"/>
                          <w:ind w:left="20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tings will be held virtually,</w:t>
                        </w:r>
                      </w:p>
                    </w:txbxContent>
                  </v:textbox>
                </v:shape>
                <v:shape id="_x0000_s1035" type="#_x0000_t202" style="position:absolute;top:10341;width:3348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827EDB" w:rsidRDefault="00FD5B16">
                        <w:pPr>
                          <w:spacing w:before="127"/>
                          <w:ind w:left="417" w:right="-20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*MassHealth anticipates all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mee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9AAEC2" w14:textId="77777777" w:rsidR="00827EDB" w:rsidRDefault="00FD5B16">
      <w:pPr>
        <w:pStyle w:val="Heading2"/>
      </w:pPr>
      <w:r>
        <w:rPr>
          <w:color w:val="00295F"/>
        </w:rPr>
        <w:t>Stakeholder Engagement Process</w:t>
      </w:r>
    </w:p>
    <w:p w14:paraId="092F1C53" w14:textId="77777777" w:rsidR="00827EDB" w:rsidRDefault="00FD5B16">
      <w:pPr>
        <w:spacing w:before="217" w:line="249" w:lineRule="auto"/>
        <w:ind w:left="257" w:right="733"/>
        <w:rPr>
          <w:sz w:val="30"/>
        </w:rPr>
      </w:pPr>
      <w:r>
        <w:rPr>
          <w:b/>
          <w:color w:val="001F5F"/>
          <w:sz w:val="30"/>
        </w:rPr>
        <w:t>MassHealth will engage a broad range of stakeholders to inform its strategy for the 1115 waiver renewal</w:t>
      </w:r>
      <w:r>
        <w:rPr>
          <w:sz w:val="30"/>
        </w:rPr>
        <w:t>, including*:</w:t>
      </w:r>
    </w:p>
    <w:p w14:paraId="6F5E5971" w14:textId="77777777" w:rsidR="00827EDB" w:rsidRDefault="00827EDB">
      <w:pPr>
        <w:spacing w:before="5"/>
        <w:rPr>
          <w:sz w:val="31"/>
        </w:rPr>
      </w:pPr>
    </w:p>
    <w:p w14:paraId="119A3439" w14:textId="77777777" w:rsidR="00827EDB" w:rsidRDefault="00FD5B16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before="1"/>
        <w:rPr>
          <w:sz w:val="30"/>
        </w:rPr>
      </w:pPr>
      <w:r>
        <w:rPr>
          <w:sz w:val="30"/>
        </w:rPr>
        <w:t>Public meetings to solicit broad public</w:t>
      </w:r>
      <w:r>
        <w:rPr>
          <w:spacing w:val="-17"/>
          <w:sz w:val="30"/>
        </w:rPr>
        <w:t xml:space="preserve"> </w:t>
      </w:r>
      <w:proofErr w:type="gramStart"/>
      <w:r>
        <w:rPr>
          <w:sz w:val="30"/>
        </w:rPr>
        <w:t>input</w:t>
      </w:r>
      <w:proofErr w:type="gramEnd"/>
    </w:p>
    <w:p w14:paraId="63D21F09" w14:textId="77777777" w:rsidR="00827EDB" w:rsidRDefault="00827EDB">
      <w:pPr>
        <w:spacing w:before="6"/>
        <w:rPr>
          <w:sz w:val="32"/>
        </w:rPr>
      </w:pPr>
    </w:p>
    <w:p w14:paraId="0EFD7C2E" w14:textId="77777777" w:rsidR="00827EDB" w:rsidRDefault="00FD5B16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before="1"/>
        <w:rPr>
          <w:sz w:val="30"/>
        </w:rPr>
      </w:pPr>
      <w:r>
        <w:rPr>
          <w:sz w:val="30"/>
        </w:rPr>
        <w:t>Opportunities for interested stakeholders to share written</w:t>
      </w:r>
      <w:r>
        <w:rPr>
          <w:spacing w:val="-33"/>
          <w:sz w:val="30"/>
        </w:rPr>
        <w:t xml:space="preserve"> </w:t>
      </w:r>
      <w:proofErr w:type="gramStart"/>
      <w:r>
        <w:rPr>
          <w:sz w:val="30"/>
        </w:rPr>
        <w:t>feedback</w:t>
      </w:r>
      <w:proofErr w:type="gramEnd"/>
    </w:p>
    <w:p w14:paraId="2D91B75F" w14:textId="77777777" w:rsidR="00827EDB" w:rsidRDefault="00827EDB">
      <w:pPr>
        <w:spacing w:before="7"/>
        <w:rPr>
          <w:sz w:val="32"/>
        </w:rPr>
      </w:pPr>
    </w:p>
    <w:p w14:paraId="4A347600" w14:textId="77777777" w:rsidR="00827EDB" w:rsidRDefault="00FD5B16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line="249" w:lineRule="auto"/>
        <w:ind w:right="314"/>
        <w:rPr>
          <w:sz w:val="30"/>
        </w:rPr>
      </w:pPr>
      <w:r>
        <w:rPr>
          <w:sz w:val="30"/>
        </w:rPr>
        <w:t>Convening stakeholder work groups to solicit focused input on specific areas (began meeting in October)</w:t>
      </w:r>
    </w:p>
    <w:p w14:paraId="599FCA92" w14:textId="77777777" w:rsidR="00827EDB" w:rsidRDefault="00FD5B16">
      <w:pPr>
        <w:pStyle w:val="ListParagraph"/>
        <w:numPr>
          <w:ilvl w:val="1"/>
          <w:numId w:val="3"/>
        </w:numPr>
        <w:tabs>
          <w:tab w:val="left" w:pos="987"/>
          <w:tab w:val="left" w:pos="988"/>
        </w:tabs>
        <w:spacing w:before="3"/>
        <w:ind w:hanging="361"/>
        <w:rPr>
          <w:sz w:val="30"/>
        </w:rPr>
      </w:pPr>
      <w:r>
        <w:rPr>
          <w:sz w:val="30"/>
        </w:rPr>
        <w:t>Strategic</w:t>
      </w:r>
      <w:r>
        <w:rPr>
          <w:spacing w:val="-6"/>
          <w:sz w:val="30"/>
        </w:rPr>
        <w:t xml:space="preserve"> </w:t>
      </w:r>
      <w:r>
        <w:rPr>
          <w:sz w:val="30"/>
        </w:rPr>
        <w:t>Design</w:t>
      </w:r>
    </w:p>
    <w:p w14:paraId="622B2472" w14:textId="77777777" w:rsidR="00827EDB" w:rsidRDefault="00FD5B16">
      <w:pPr>
        <w:pStyle w:val="ListParagraph"/>
        <w:numPr>
          <w:ilvl w:val="1"/>
          <w:numId w:val="3"/>
        </w:numPr>
        <w:tabs>
          <w:tab w:val="left" w:pos="987"/>
          <w:tab w:val="left" w:pos="988"/>
        </w:tabs>
        <w:spacing w:before="15"/>
        <w:ind w:hanging="361"/>
        <w:rPr>
          <w:sz w:val="30"/>
        </w:rPr>
      </w:pPr>
      <w:r>
        <w:rPr>
          <w:sz w:val="30"/>
        </w:rPr>
        <w:t>Care</w:t>
      </w:r>
      <w:r>
        <w:rPr>
          <w:spacing w:val="-1"/>
          <w:sz w:val="30"/>
        </w:rPr>
        <w:t xml:space="preserve"> </w:t>
      </w:r>
      <w:r>
        <w:rPr>
          <w:sz w:val="30"/>
        </w:rPr>
        <w:t>Coordination</w:t>
      </w:r>
    </w:p>
    <w:p w14:paraId="2C22085A" w14:textId="77777777" w:rsidR="00827EDB" w:rsidRDefault="00FD5B16">
      <w:pPr>
        <w:pStyle w:val="ListParagraph"/>
        <w:numPr>
          <w:ilvl w:val="1"/>
          <w:numId w:val="3"/>
        </w:numPr>
        <w:tabs>
          <w:tab w:val="left" w:pos="987"/>
          <w:tab w:val="left" w:pos="988"/>
        </w:tabs>
        <w:spacing w:before="15"/>
        <w:ind w:hanging="361"/>
        <w:rPr>
          <w:sz w:val="30"/>
        </w:rPr>
      </w:pPr>
      <w:r>
        <w:rPr>
          <w:sz w:val="30"/>
        </w:rPr>
        <w:t xml:space="preserve">Primary Care </w:t>
      </w:r>
      <w:r>
        <w:rPr>
          <w:spacing w:val="-4"/>
          <w:sz w:val="30"/>
        </w:rPr>
        <w:t xml:space="preserve">Technical </w:t>
      </w:r>
      <w:r>
        <w:rPr>
          <w:sz w:val="30"/>
        </w:rPr>
        <w:t>Advisory</w:t>
      </w:r>
      <w:r>
        <w:rPr>
          <w:spacing w:val="-24"/>
          <w:sz w:val="30"/>
        </w:rPr>
        <w:t xml:space="preserve"> </w:t>
      </w:r>
      <w:r>
        <w:rPr>
          <w:sz w:val="30"/>
        </w:rPr>
        <w:t>Group</w:t>
      </w:r>
    </w:p>
    <w:p w14:paraId="30A71D7E" w14:textId="77777777" w:rsidR="00827EDB" w:rsidRDefault="00827EDB">
      <w:pPr>
        <w:spacing w:before="7"/>
        <w:rPr>
          <w:sz w:val="32"/>
        </w:rPr>
      </w:pPr>
    </w:p>
    <w:p w14:paraId="1623387A" w14:textId="77777777" w:rsidR="00827EDB" w:rsidRDefault="00FD5B16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rPr>
          <w:sz w:val="30"/>
        </w:rPr>
      </w:pPr>
      <w:r>
        <w:rPr>
          <w:sz w:val="30"/>
        </w:rPr>
        <w:t xml:space="preserve">Releasing a draft </w:t>
      </w:r>
      <w:r>
        <w:rPr>
          <w:spacing w:val="-11"/>
          <w:sz w:val="30"/>
        </w:rPr>
        <w:t xml:space="preserve">1115 </w:t>
      </w:r>
      <w:r>
        <w:rPr>
          <w:sz w:val="30"/>
        </w:rPr>
        <w:t>waiver renewal request for public</w:t>
      </w:r>
      <w:r>
        <w:rPr>
          <w:spacing w:val="-11"/>
          <w:sz w:val="30"/>
        </w:rPr>
        <w:t xml:space="preserve"> </w:t>
      </w:r>
      <w:r>
        <w:rPr>
          <w:sz w:val="30"/>
        </w:rPr>
        <w:t>comment.</w:t>
      </w:r>
    </w:p>
    <w:p w14:paraId="603A61A8" w14:textId="77777777" w:rsidR="00827EDB" w:rsidRDefault="00827EDB">
      <w:pPr>
        <w:spacing w:before="7"/>
        <w:rPr>
          <w:sz w:val="32"/>
        </w:rPr>
      </w:pPr>
    </w:p>
    <w:p w14:paraId="3AC152DB" w14:textId="77777777" w:rsidR="00827EDB" w:rsidRDefault="00FD5B16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line="249" w:lineRule="auto"/>
        <w:ind w:right="342"/>
        <w:rPr>
          <w:sz w:val="30"/>
        </w:rPr>
      </w:pPr>
      <w:r>
        <w:rPr>
          <w:sz w:val="30"/>
        </w:rPr>
        <w:t xml:space="preserve">In addition, MassHealth will engage stakeholders through its ongoing regular forums and public </w:t>
      </w:r>
      <w:proofErr w:type="gramStart"/>
      <w:r>
        <w:rPr>
          <w:sz w:val="30"/>
        </w:rPr>
        <w:t>meetings</w:t>
      </w:r>
      <w:proofErr w:type="gramEnd"/>
    </w:p>
    <w:p w14:paraId="259479D2" w14:textId="77777777" w:rsidR="00827EDB" w:rsidRDefault="00FD5B16">
      <w:pPr>
        <w:spacing w:before="244"/>
        <w:ind w:left="147"/>
        <w:rPr>
          <w:b/>
          <w:i/>
          <w:sz w:val="34"/>
        </w:rPr>
      </w:pPr>
      <w:r>
        <w:rPr>
          <w:b/>
          <w:color w:val="001F5F"/>
          <w:sz w:val="34"/>
        </w:rPr>
        <w:t xml:space="preserve">Anticipated 1115 Waiver Renewal Timeline – </w:t>
      </w:r>
      <w:r>
        <w:rPr>
          <w:b/>
          <w:i/>
          <w:color w:val="001F5F"/>
          <w:sz w:val="34"/>
        </w:rPr>
        <w:t>subject to change</w:t>
      </w:r>
    </w:p>
    <w:p w14:paraId="4C123419" w14:textId="77777777" w:rsidR="00827EDB" w:rsidRDefault="00827EDB">
      <w:pPr>
        <w:rPr>
          <w:sz w:val="34"/>
        </w:rPr>
        <w:sectPr w:rsidR="00827EDB">
          <w:footerReference w:type="default" r:id="rId13"/>
          <w:pgSz w:w="14400" w:h="10800" w:orient="landscape"/>
          <w:pgMar w:top="140" w:right="660" w:bottom="0" w:left="160" w:header="0" w:footer="0" w:gutter="0"/>
          <w:cols w:space="720"/>
        </w:sectPr>
      </w:pPr>
    </w:p>
    <w:p w14:paraId="71656F82" w14:textId="77777777" w:rsidR="00827EDB" w:rsidRDefault="00827EDB">
      <w:pPr>
        <w:spacing w:before="2"/>
        <w:rPr>
          <w:b/>
          <w:i/>
          <w:sz w:val="14"/>
        </w:rPr>
      </w:pPr>
    </w:p>
    <w:p w14:paraId="5B73B28E" w14:textId="77777777" w:rsidR="00827EDB" w:rsidRDefault="00FD5B16">
      <w:pPr>
        <w:pStyle w:val="Heading2"/>
      </w:pPr>
      <w:r>
        <w:rPr>
          <w:color w:val="00295F"/>
        </w:rPr>
        <w:t>Goals for the Next 1115 Waiver</w:t>
      </w:r>
    </w:p>
    <w:p w14:paraId="0095D3D2" w14:textId="77777777" w:rsidR="00827EDB" w:rsidRDefault="00827EDB">
      <w:pPr>
        <w:rPr>
          <w:b/>
          <w:sz w:val="20"/>
        </w:rPr>
      </w:pPr>
    </w:p>
    <w:p w14:paraId="0EEBD7CA" w14:textId="77777777" w:rsidR="00E36563" w:rsidRDefault="00E36563" w:rsidP="00E36563">
      <w:pPr>
        <w:spacing w:before="90"/>
        <w:ind w:left="1064"/>
        <w:rPr>
          <w:b/>
          <w:sz w:val="30"/>
        </w:rPr>
      </w:pPr>
      <w:r>
        <w:rPr>
          <w:b/>
          <w:color w:val="001F5F"/>
          <w:sz w:val="30"/>
        </w:rPr>
        <w:t>MassHealth has identified five preliminary goals for the next waiver:</w:t>
      </w:r>
    </w:p>
    <w:p w14:paraId="08C21237" w14:textId="77777777" w:rsidR="00E36563" w:rsidRDefault="00E36563" w:rsidP="00E36563">
      <w:pPr>
        <w:spacing w:before="7"/>
        <w:rPr>
          <w:b/>
          <w:sz w:val="32"/>
        </w:rPr>
      </w:pPr>
    </w:p>
    <w:p w14:paraId="18417EF1" w14:textId="77777777" w:rsidR="00E36563" w:rsidRDefault="00E36563" w:rsidP="00E36563">
      <w:pPr>
        <w:pStyle w:val="ListParagraph"/>
        <w:numPr>
          <w:ilvl w:val="0"/>
          <w:numId w:val="2"/>
        </w:numPr>
        <w:tabs>
          <w:tab w:val="left" w:pos="1604"/>
          <w:tab w:val="left" w:pos="1605"/>
        </w:tabs>
        <w:rPr>
          <w:b/>
          <w:color w:val="001F5F"/>
          <w:sz w:val="30"/>
        </w:rPr>
      </w:pPr>
      <w:r>
        <w:rPr>
          <w:b/>
          <w:color w:val="001F5F"/>
          <w:sz w:val="30"/>
        </w:rPr>
        <w:t>Continue the path of restructuring and re-affirm accountable, value-based</w:t>
      </w:r>
      <w:r>
        <w:rPr>
          <w:b/>
          <w:color w:val="001F5F"/>
          <w:spacing w:val="-29"/>
          <w:sz w:val="30"/>
        </w:rPr>
        <w:t xml:space="preserve"> </w:t>
      </w:r>
      <w:proofErr w:type="gramStart"/>
      <w:r>
        <w:rPr>
          <w:b/>
          <w:color w:val="001F5F"/>
          <w:sz w:val="30"/>
        </w:rPr>
        <w:t>care</w:t>
      </w:r>
      <w:proofErr w:type="gramEnd"/>
    </w:p>
    <w:p w14:paraId="23AFB32A" w14:textId="77777777" w:rsidR="00E36563" w:rsidRPr="00E36563" w:rsidRDefault="00E36563" w:rsidP="00E36563">
      <w:pPr>
        <w:pStyle w:val="ListParagraph"/>
        <w:numPr>
          <w:ilvl w:val="0"/>
          <w:numId w:val="2"/>
        </w:numPr>
        <w:spacing w:before="15" w:line="252" w:lineRule="auto"/>
        <w:ind w:right="413"/>
        <w:rPr>
          <w:sz w:val="30"/>
        </w:rPr>
      </w:pPr>
      <w:r w:rsidRPr="00E36563">
        <w:rPr>
          <w:sz w:val="30"/>
        </w:rPr>
        <w:t xml:space="preserve">holding a high bar for how ACOs improve care and trend management, and refining the </w:t>
      </w:r>
      <w:proofErr w:type="gramStart"/>
      <w:r w:rsidRPr="00E36563">
        <w:rPr>
          <w:sz w:val="30"/>
        </w:rPr>
        <w:t>model</w:t>
      </w:r>
      <w:proofErr w:type="gramEnd"/>
    </w:p>
    <w:p w14:paraId="267918A8" w14:textId="77777777" w:rsidR="00E36563" w:rsidRPr="00E36563" w:rsidRDefault="00E36563" w:rsidP="00E36563">
      <w:pPr>
        <w:pStyle w:val="ListParagraph"/>
        <w:numPr>
          <w:ilvl w:val="0"/>
          <w:numId w:val="2"/>
        </w:numPr>
        <w:tabs>
          <w:tab w:val="left" w:pos="1604"/>
          <w:tab w:val="left" w:pos="1605"/>
        </w:tabs>
        <w:spacing w:before="236" w:line="249" w:lineRule="auto"/>
        <w:ind w:right="933"/>
        <w:rPr>
          <w:sz w:val="30"/>
        </w:rPr>
      </w:pPr>
      <w:r w:rsidRPr="00E36563">
        <w:rPr>
          <w:sz w:val="30"/>
        </w:rPr>
        <w:t xml:space="preserve">Make reforms and investments in </w:t>
      </w:r>
      <w:r w:rsidRPr="00E36563">
        <w:rPr>
          <w:b/>
          <w:color w:val="001F5F"/>
          <w:sz w:val="30"/>
        </w:rPr>
        <w:t xml:space="preserve">Primary Care, Behavioral Health and Pediatric Care </w:t>
      </w:r>
      <w:r w:rsidRPr="00E36563">
        <w:rPr>
          <w:sz w:val="30"/>
        </w:rPr>
        <w:t xml:space="preserve">that expand access and move the delivery system away from siloed, </w:t>
      </w:r>
      <w:r w:rsidRPr="00E36563">
        <w:rPr>
          <w:spacing w:val="2"/>
          <w:sz w:val="30"/>
        </w:rPr>
        <w:t xml:space="preserve">fee-for- </w:t>
      </w:r>
      <w:r w:rsidRPr="00E36563">
        <w:rPr>
          <w:sz w:val="30"/>
        </w:rPr>
        <w:t>service health</w:t>
      </w:r>
      <w:r w:rsidRPr="00E36563">
        <w:rPr>
          <w:spacing w:val="-6"/>
          <w:sz w:val="30"/>
        </w:rPr>
        <w:t xml:space="preserve"> </w:t>
      </w:r>
      <w:proofErr w:type="gramStart"/>
      <w:r w:rsidRPr="00E36563">
        <w:rPr>
          <w:sz w:val="30"/>
        </w:rPr>
        <w:t>care</w:t>
      </w:r>
      <w:proofErr w:type="gramEnd"/>
    </w:p>
    <w:p w14:paraId="0EB39E51" w14:textId="77777777" w:rsidR="00E36563" w:rsidRPr="00E36563" w:rsidRDefault="00E36563" w:rsidP="00E36563">
      <w:pPr>
        <w:pStyle w:val="ListParagraph"/>
        <w:numPr>
          <w:ilvl w:val="0"/>
          <w:numId w:val="2"/>
        </w:numPr>
        <w:tabs>
          <w:tab w:val="left" w:pos="1605"/>
        </w:tabs>
        <w:spacing w:before="244" w:line="249" w:lineRule="auto"/>
        <w:ind w:right="616"/>
        <w:rPr>
          <w:color w:val="001F5F"/>
          <w:sz w:val="30"/>
        </w:rPr>
      </w:pPr>
      <w:r w:rsidRPr="00E36563">
        <w:rPr>
          <w:b/>
          <w:color w:val="001F5F"/>
          <w:spacing w:val="-3"/>
          <w:sz w:val="30"/>
        </w:rPr>
        <w:t xml:space="preserve">Advance </w:t>
      </w:r>
      <w:r w:rsidRPr="00E36563">
        <w:rPr>
          <w:b/>
          <w:color w:val="001F5F"/>
          <w:sz w:val="30"/>
        </w:rPr>
        <w:t xml:space="preserve">health </w:t>
      </w:r>
      <w:r w:rsidRPr="00E36563">
        <w:rPr>
          <w:b/>
          <w:color w:val="001F5F"/>
          <w:spacing w:val="-5"/>
          <w:sz w:val="30"/>
        </w:rPr>
        <w:t>equity</w:t>
      </w:r>
      <w:r w:rsidRPr="00E36563">
        <w:rPr>
          <w:b/>
          <w:spacing w:val="-5"/>
          <w:sz w:val="30"/>
        </w:rPr>
        <w:t xml:space="preserve">, </w:t>
      </w:r>
      <w:r w:rsidRPr="00E36563">
        <w:rPr>
          <w:sz w:val="30"/>
        </w:rPr>
        <w:t xml:space="preserve">with a focus on initiatives </w:t>
      </w:r>
      <w:r w:rsidRPr="00E36563">
        <w:rPr>
          <w:b/>
          <w:color w:val="001F5F"/>
          <w:sz w:val="30"/>
        </w:rPr>
        <w:t xml:space="preserve">addressing health-related social needs </w:t>
      </w:r>
      <w:r w:rsidRPr="00E36563">
        <w:rPr>
          <w:sz w:val="30"/>
        </w:rPr>
        <w:t xml:space="preserve">and specific disparities, including </w:t>
      </w:r>
      <w:r w:rsidRPr="00E36563">
        <w:rPr>
          <w:b/>
          <w:color w:val="001F5F"/>
          <w:sz w:val="30"/>
        </w:rPr>
        <w:t xml:space="preserve">maternal health </w:t>
      </w:r>
      <w:r w:rsidRPr="00E36563">
        <w:rPr>
          <w:sz w:val="30"/>
        </w:rPr>
        <w:t xml:space="preserve">and health care for </w:t>
      </w:r>
      <w:r w:rsidRPr="00E36563">
        <w:rPr>
          <w:b/>
          <w:color w:val="001F5F"/>
          <w:sz w:val="30"/>
        </w:rPr>
        <w:t>justice- involved</w:t>
      </w:r>
      <w:r w:rsidRPr="00E36563">
        <w:rPr>
          <w:b/>
          <w:color w:val="001F5F"/>
          <w:spacing w:val="8"/>
          <w:sz w:val="30"/>
        </w:rPr>
        <w:t xml:space="preserve"> </w:t>
      </w:r>
      <w:proofErr w:type="gramStart"/>
      <w:r w:rsidRPr="00E36563">
        <w:rPr>
          <w:sz w:val="30"/>
        </w:rPr>
        <w:t>individuals</w:t>
      </w:r>
      <w:proofErr w:type="gramEnd"/>
    </w:p>
    <w:p w14:paraId="1BCD4AE1" w14:textId="77777777" w:rsidR="00E36563" w:rsidRPr="00E36563" w:rsidRDefault="00E36563" w:rsidP="00E36563">
      <w:pPr>
        <w:pStyle w:val="ListParagraph"/>
        <w:numPr>
          <w:ilvl w:val="0"/>
          <w:numId w:val="2"/>
        </w:numPr>
        <w:tabs>
          <w:tab w:val="left" w:pos="1605"/>
        </w:tabs>
        <w:spacing w:before="244" w:line="249" w:lineRule="auto"/>
        <w:ind w:right="658"/>
        <w:rPr>
          <w:color w:val="001F5F"/>
          <w:sz w:val="30"/>
        </w:rPr>
      </w:pPr>
      <w:r w:rsidRPr="00E36563">
        <w:rPr>
          <w:b/>
          <w:color w:val="001F5F"/>
          <w:sz w:val="30"/>
        </w:rPr>
        <w:t xml:space="preserve">Sustainably support the Commonwealth’s safety net </w:t>
      </w:r>
      <w:r w:rsidRPr="00E36563">
        <w:rPr>
          <w:sz w:val="30"/>
        </w:rPr>
        <w:t>– including level,</w:t>
      </w:r>
      <w:r w:rsidRPr="00E36563">
        <w:rPr>
          <w:spacing w:val="-34"/>
          <w:sz w:val="30"/>
        </w:rPr>
        <w:t xml:space="preserve"> </w:t>
      </w:r>
      <w:r w:rsidRPr="00E36563">
        <w:rPr>
          <w:sz w:val="30"/>
        </w:rPr>
        <w:t>predictable funding for safety net providers, with a continued linkage to accountable</w:t>
      </w:r>
      <w:r w:rsidRPr="00E36563">
        <w:rPr>
          <w:spacing w:val="-39"/>
          <w:sz w:val="30"/>
        </w:rPr>
        <w:t xml:space="preserve"> </w:t>
      </w:r>
      <w:r w:rsidRPr="00E36563">
        <w:rPr>
          <w:sz w:val="30"/>
        </w:rPr>
        <w:t>care</w:t>
      </w:r>
    </w:p>
    <w:p w14:paraId="2DBE5379" w14:textId="77777777" w:rsidR="00E36563" w:rsidRPr="00E36563" w:rsidRDefault="00E36563" w:rsidP="00E36563">
      <w:pPr>
        <w:pStyle w:val="ListParagraph"/>
        <w:numPr>
          <w:ilvl w:val="0"/>
          <w:numId w:val="2"/>
        </w:numPr>
        <w:tabs>
          <w:tab w:val="left" w:pos="1604"/>
          <w:tab w:val="left" w:pos="1605"/>
        </w:tabs>
        <w:spacing w:before="243" w:line="249" w:lineRule="auto"/>
        <w:ind w:right="1627"/>
        <w:rPr>
          <w:b/>
          <w:sz w:val="30"/>
        </w:rPr>
      </w:pPr>
      <w:r w:rsidRPr="00E36563">
        <w:rPr>
          <w:sz w:val="30"/>
        </w:rPr>
        <w:t xml:space="preserve">Simplify the </w:t>
      </w:r>
      <w:r w:rsidRPr="00E36563">
        <w:rPr>
          <w:b/>
          <w:color w:val="001F5F"/>
          <w:sz w:val="30"/>
        </w:rPr>
        <w:t xml:space="preserve">MassHealth delivery system for members and providers </w:t>
      </w:r>
      <w:r w:rsidRPr="00E36563">
        <w:rPr>
          <w:sz w:val="30"/>
        </w:rPr>
        <w:t xml:space="preserve">by standardizing </w:t>
      </w:r>
      <w:r w:rsidRPr="00E36563">
        <w:rPr>
          <w:b/>
          <w:color w:val="001F5F"/>
          <w:sz w:val="30"/>
        </w:rPr>
        <w:t xml:space="preserve">behavioral health </w:t>
      </w:r>
      <w:r w:rsidRPr="00E36563">
        <w:rPr>
          <w:sz w:val="30"/>
        </w:rPr>
        <w:t xml:space="preserve">networks and </w:t>
      </w:r>
      <w:r w:rsidRPr="00E36563">
        <w:rPr>
          <w:b/>
          <w:color w:val="001F5F"/>
          <w:sz w:val="30"/>
        </w:rPr>
        <w:t xml:space="preserve">pharmacy </w:t>
      </w:r>
      <w:r w:rsidRPr="00E36563">
        <w:rPr>
          <w:sz w:val="30"/>
        </w:rPr>
        <w:t xml:space="preserve">formularies, and by simplifying and streamlining </w:t>
      </w:r>
      <w:r w:rsidRPr="00E36563">
        <w:rPr>
          <w:b/>
          <w:color w:val="001F5F"/>
          <w:sz w:val="30"/>
        </w:rPr>
        <w:t>care</w:t>
      </w:r>
      <w:r w:rsidRPr="00E36563">
        <w:rPr>
          <w:b/>
          <w:color w:val="001F5F"/>
          <w:spacing w:val="-2"/>
          <w:sz w:val="30"/>
        </w:rPr>
        <w:t xml:space="preserve"> </w:t>
      </w:r>
      <w:proofErr w:type="gramStart"/>
      <w:r w:rsidRPr="00E36563">
        <w:rPr>
          <w:b/>
          <w:color w:val="001F5F"/>
          <w:sz w:val="30"/>
        </w:rPr>
        <w:t>coordination</w:t>
      </w:r>
      <w:proofErr w:type="gramEnd"/>
    </w:p>
    <w:p w14:paraId="79950DDA" w14:textId="77777777" w:rsidR="00827EDB" w:rsidRDefault="00827EDB" w:rsidP="00E36563">
      <w:pPr>
        <w:rPr>
          <w:b/>
          <w:sz w:val="20"/>
        </w:rPr>
      </w:pPr>
    </w:p>
    <w:p w14:paraId="664151ED" w14:textId="77777777" w:rsidR="00827EDB" w:rsidRDefault="00827EDB">
      <w:pPr>
        <w:rPr>
          <w:b/>
          <w:sz w:val="20"/>
        </w:rPr>
      </w:pPr>
    </w:p>
    <w:p w14:paraId="72F0DEB7" w14:textId="77777777" w:rsidR="00827EDB" w:rsidRDefault="00827EDB">
      <w:pPr>
        <w:rPr>
          <w:b/>
          <w:sz w:val="20"/>
        </w:rPr>
      </w:pPr>
    </w:p>
    <w:p w14:paraId="1D9D08B8" w14:textId="77777777" w:rsidR="00827EDB" w:rsidRDefault="00827EDB">
      <w:pPr>
        <w:spacing w:before="8"/>
        <w:rPr>
          <w:b/>
          <w:sz w:val="19"/>
        </w:rPr>
      </w:pPr>
    </w:p>
    <w:p w14:paraId="2C644699" w14:textId="77777777" w:rsidR="00827EDB" w:rsidRDefault="00827EDB">
      <w:pPr>
        <w:spacing w:line="249" w:lineRule="auto"/>
        <w:rPr>
          <w:sz w:val="30"/>
        </w:rPr>
        <w:sectPr w:rsidR="00827EDB">
          <w:footerReference w:type="default" r:id="rId14"/>
          <w:pgSz w:w="14400" w:h="10800" w:orient="landscape"/>
          <w:pgMar w:top="140" w:right="660" w:bottom="380" w:left="160" w:header="0" w:footer="181" w:gutter="0"/>
          <w:cols w:space="720"/>
        </w:sectPr>
      </w:pPr>
    </w:p>
    <w:p w14:paraId="1DF52790" w14:textId="77777777" w:rsidR="00827EDB" w:rsidRDefault="00827EDB">
      <w:pPr>
        <w:spacing w:before="1"/>
        <w:rPr>
          <w:b/>
          <w:sz w:val="13"/>
        </w:rPr>
      </w:pPr>
    </w:p>
    <w:p w14:paraId="60FB79D4" w14:textId="77777777" w:rsidR="00827EDB" w:rsidRDefault="00FD5B16">
      <w:pPr>
        <w:pStyle w:val="Heading1"/>
      </w:pPr>
      <w:r>
        <w:rPr>
          <w:color w:val="00295F"/>
        </w:rPr>
        <w:t>Discussion</w:t>
      </w:r>
    </w:p>
    <w:p w14:paraId="2A7DB4E6" w14:textId="77777777" w:rsidR="00827EDB" w:rsidRDefault="00827EDB">
      <w:pPr>
        <w:rPr>
          <w:b/>
          <w:sz w:val="44"/>
        </w:rPr>
      </w:pPr>
    </w:p>
    <w:p w14:paraId="3391B133" w14:textId="77777777" w:rsidR="00827EDB" w:rsidRDefault="00827EDB">
      <w:pPr>
        <w:rPr>
          <w:b/>
          <w:sz w:val="44"/>
        </w:rPr>
      </w:pPr>
    </w:p>
    <w:p w14:paraId="7747BC9A" w14:textId="77777777" w:rsidR="00827EDB" w:rsidRDefault="00FD5B16">
      <w:pPr>
        <w:pStyle w:val="ListParagraph"/>
        <w:numPr>
          <w:ilvl w:val="0"/>
          <w:numId w:val="1"/>
        </w:numPr>
        <w:tabs>
          <w:tab w:val="left" w:pos="1429"/>
          <w:tab w:val="left" w:pos="1430"/>
        </w:tabs>
        <w:spacing w:before="275" w:line="249" w:lineRule="auto"/>
        <w:ind w:right="2000"/>
        <w:rPr>
          <w:sz w:val="40"/>
        </w:rPr>
      </w:pPr>
      <w:r>
        <w:rPr>
          <w:sz w:val="40"/>
        </w:rPr>
        <w:t xml:space="preserve">What do you think are </w:t>
      </w:r>
      <w:r>
        <w:rPr>
          <w:b/>
          <w:sz w:val="40"/>
        </w:rPr>
        <w:t>key areas of progress to-date</w:t>
      </w:r>
      <w:r>
        <w:rPr>
          <w:b/>
          <w:spacing w:val="-21"/>
          <w:sz w:val="40"/>
        </w:rPr>
        <w:t xml:space="preserve"> </w:t>
      </w:r>
      <w:r>
        <w:rPr>
          <w:sz w:val="40"/>
        </w:rPr>
        <w:t xml:space="preserve">for MassHealth under the current </w:t>
      </w:r>
      <w:r>
        <w:rPr>
          <w:spacing w:val="-15"/>
          <w:sz w:val="40"/>
        </w:rPr>
        <w:t>1115</w:t>
      </w:r>
      <w:r>
        <w:rPr>
          <w:spacing w:val="-27"/>
          <w:sz w:val="40"/>
        </w:rPr>
        <w:t xml:space="preserve"> </w:t>
      </w:r>
      <w:r>
        <w:rPr>
          <w:sz w:val="40"/>
        </w:rPr>
        <w:t>demonstration?</w:t>
      </w:r>
    </w:p>
    <w:p w14:paraId="161B604D" w14:textId="77777777" w:rsidR="00827EDB" w:rsidRDefault="00827EDB">
      <w:pPr>
        <w:spacing w:before="1"/>
        <w:rPr>
          <w:sz w:val="42"/>
        </w:rPr>
      </w:pPr>
    </w:p>
    <w:p w14:paraId="334A234B" w14:textId="77777777" w:rsidR="00827EDB" w:rsidRDefault="00FD5B16">
      <w:pPr>
        <w:pStyle w:val="ListParagraph"/>
        <w:numPr>
          <w:ilvl w:val="0"/>
          <w:numId w:val="1"/>
        </w:numPr>
        <w:tabs>
          <w:tab w:val="left" w:pos="1429"/>
          <w:tab w:val="left" w:pos="1430"/>
        </w:tabs>
        <w:spacing w:line="249" w:lineRule="auto"/>
        <w:ind w:right="1306"/>
        <w:rPr>
          <w:sz w:val="40"/>
        </w:rPr>
      </w:pPr>
      <w:r>
        <w:rPr>
          <w:sz w:val="40"/>
        </w:rPr>
        <w:t xml:space="preserve">What do you think are </w:t>
      </w:r>
      <w:r>
        <w:rPr>
          <w:b/>
          <w:sz w:val="40"/>
        </w:rPr>
        <w:t xml:space="preserve">key opportunities </w:t>
      </w:r>
      <w:r>
        <w:rPr>
          <w:sz w:val="40"/>
        </w:rPr>
        <w:t>MassHealth</w:t>
      </w:r>
      <w:r>
        <w:rPr>
          <w:spacing w:val="-15"/>
          <w:sz w:val="40"/>
        </w:rPr>
        <w:t xml:space="preserve"> </w:t>
      </w:r>
      <w:r>
        <w:rPr>
          <w:sz w:val="40"/>
        </w:rPr>
        <w:t xml:space="preserve">should consider for the design of the next </w:t>
      </w:r>
      <w:r>
        <w:rPr>
          <w:spacing w:val="-15"/>
          <w:sz w:val="40"/>
        </w:rPr>
        <w:t>1115</w:t>
      </w:r>
      <w:r>
        <w:rPr>
          <w:spacing w:val="-26"/>
          <w:sz w:val="40"/>
        </w:rPr>
        <w:t xml:space="preserve"> </w:t>
      </w:r>
      <w:r>
        <w:rPr>
          <w:sz w:val="40"/>
        </w:rPr>
        <w:t>demonstration?</w:t>
      </w:r>
    </w:p>
    <w:p w14:paraId="3E38CC5D" w14:textId="77777777" w:rsidR="00827EDB" w:rsidRDefault="00827EDB">
      <w:pPr>
        <w:rPr>
          <w:sz w:val="42"/>
        </w:rPr>
      </w:pPr>
    </w:p>
    <w:p w14:paraId="2404D6A4" w14:textId="77777777" w:rsidR="00827EDB" w:rsidRDefault="00FD5B16">
      <w:pPr>
        <w:pStyle w:val="ListParagraph"/>
        <w:numPr>
          <w:ilvl w:val="0"/>
          <w:numId w:val="1"/>
        </w:numPr>
        <w:tabs>
          <w:tab w:val="left" w:pos="1429"/>
          <w:tab w:val="left" w:pos="1430"/>
        </w:tabs>
        <w:spacing w:before="1"/>
        <w:ind w:hanging="453"/>
        <w:rPr>
          <w:sz w:val="40"/>
        </w:rPr>
      </w:pPr>
      <w:r>
        <w:rPr>
          <w:sz w:val="40"/>
        </w:rPr>
        <w:t xml:space="preserve">What feedback do you have on the over-arching </w:t>
      </w:r>
      <w:r>
        <w:rPr>
          <w:b/>
          <w:sz w:val="40"/>
        </w:rPr>
        <w:t xml:space="preserve">goals </w:t>
      </w:r>
      <w:r>
        <w:rPr>
          <w:sz w:val="40"/>
        </w:rPr>
        <w:t>for</w:t>
      </w:r>
      <w:r>
        <w:rPr>
          <w:spacing w:val="-33"/>
          <w:sz w:val="40"/>
        </w:rPr>
        <w:t xml:space="preserve"> </w:t>
      </w:r>
      <w:proofErr w:type="gramStart"/>
      <w:r>
        <w:rPr>
          <w:sz w:val="40"/>
        </w:rPr>
        <w:t>the</w:t>
      </w:r>
      <w:proofErr w:type="gramEnd"/>
    </w:p>
    <w:p w14:paraId="68AB16A9" w14:textId="77777777" w:rsidR="00827EDB" w:rsidRDefault="00FD5B16">
      <w:pPr>
        <w:spacing w:before="20"/>
        <w:ind w:left="1429"/>
        <w:rPr>
          <w:sz w:val="40"/>
        </w:rPr>
      </w:pPr>
      <w:r>
        <w:rPr>
          <w:sz w:val="40"/>
        </w:rPr>
        <w:t>next 1115 demonstration?</w:t>
      </w:r>
    </w:p>
    <w:p w14:paraId="06913D5F" w14:textId="77777777" w:rsidR="00827EDB" w:rsidRDefault="00827EDB">
      <w:pPr>
        <w:rPr>
          <w:sz w:val="40"/>
        </w:rPr>
        <w:sectPr w:rsidR="00827EDB">
          <w:footerReference w:type="default" r:id="rId15"/>
          <w:pgSz w:w="14400" w:h="10800" w:orient="landscape"/>
          <w:pgMar w:top="140" w:right="660" w:bottom="380" w:left="160" w:header="0" w:footer="181" w:gutter="0"/>
          <w:pgNumType w:start="12"/>
          <w:cols w:space="720"/>
        </w:sectPr>
      </w:pPr>
    </w:p>
    <w:p w14:paraId="0CEC0F2D" w14:textId="77777777" w:rsidR="00827EDB" w:rsidRDefault="00827EDB">
      <w:pPr>
        <w:spacing w:before="6"/>
        <w:rPr>
          <w:sz w:val="13"/>
        </w:rPr>
      </w:pPr>
    </w:p>
    <w:p w14:paraId="570EE486" w14:textId="77777777" w:rsidR="00827EDB" w:rsidRDefault="00FD5B16">
      <w:pPr>
        <w:pStyle w:val="Heading1"/>
        <w:ind w:left="115"/>
      </w:pPr>
      <w:r>
        <w:t>Additional Opportunities for Input</w:t>
      </w:r>
    </w:p>
    <w:p w14:paraId="7161C4D7" w14:textId="77777777" w:rsidR="00827EDB" w:rsidRDefault="00827EDB">
      <w:pPr>
        <w:rPr>
          <w:b/>
          <w:sz w:val="44"/>
        </w:rPr>
      </w:pPr>
    </w:p>
    <w:p w14:paraId="4EC955FB" w14:textId="77777777" w:rsidR="00827EDB" w:rsidRDefault="00827EDB">
      <w:pPr>
        <w:rPr>
          <w:b/>
          <w:sz w:val="44"/>
        </w:rPr>
      </w:pPr>
    </w:p>
    <w:p w14:paraId="1CF44AFD" w14:textId="77777777" w:rsidR="00827EDB" w:rsidRDefault="00FD5B16">
      <w:pPr>
        <w:spacing w:before="318"/>
        <w:ind w:left="1400"/>
        <w:rPr>
          <w:sz w:val="40"/>
        </w:rPr>
      </w:pPr>
      <w:r>
        <w:rPr>
          <w:sz w:val="40"/>
        </w:rPr>
        <w:t>Upcoming opportunities include…</w:t>
      </w:r>
    </w:p>
    <w:p w14:paraId="62ED865A" w14:textId="77777777" w:rsidR="00827EDB" w:rsidRDefault="00827EDB">
      <w:pPr>
        <w:spacing w:before="6"/>
        <w:rPr>
          <w:sz w:val="43"/>
        </w:rPr>
      </w:pPr>
    </w:p>
    <w:p w14:paraId="4D481E9C" w14:textId="45B9D09D" w:rsidR="00827EDB" w:rsidRDefault="00FD5B16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ind w:hanging="541"/>
        <w:rPr>
          <w:sz w:val="40"/>
        </w:rPr>
      </w:pPr>
      <w:r>
        <w:rPr>
          <w:i/>
          <w:sz w:val="40"/>
        </w:rPr>
        <w:t>Next Public Listening Session</w:t>
      </w:r>
      <w:r>
        <w:rPr>
          <w:sz w:val="40"/>
        </w:rPr>
        <w:t xml:space="preserve">: </w:t>
      </w:r>
      <w:r w:rsidR="008C0FB2">
        <w:rPr>
          <w:sz w:val="40"/>
        </w:rPr>
        <w:t>February</w:t>
      </w:r>
      <w:r>
        <w:rPr>
          <w:spacing w:val="-24"/>
          <w:sz w:val="40"/>
        </w:rPr>
        <w:t xml:space="preserve"> </w:t>
      </w:r>
      <w:r>
        <w:rPr>
          <w:sz w:val="40"/>
        </w:rPr>
        <w:t>2021</w:t>
      </w:r>
    </w:p>
    <w:p w14:paraId="62CB206F" w14:textId="77777777" w:rsidR="00827EDB" w:rsidRDefault="00827EDB">
      <w:pPr>
        <w:spacing w:before="6"/>
        <w:rPr>
          <w:sz w:val="43"/>
        </w:rPr>
      </w:pPr>
    </w:p>
    <w:p w14:paraId="25A83365" w14:textId="77777777" w:rsidR="00827EDB" w:rsidRDefault="00794867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line="249" w:lineRule="auto"/>
        <w:ind w:right="685"/>
        <w:rPr>
          <w:sz w:val="40"/>
        </w:rPr>
      </w:pPr>
      <w:hyperlink r:id="rId16">
        <w:r w:rsidR="00FD5B16">
          <w:rPr>
            <w:i/>
            <w:sz w:val="40"/>
          </w:rPr>
          <w:t>Observe Waiver Work Groups</w:t>
        </w:r>
        <w:r w:rsidR="00FD5B16">
          <w:rPr>
            <w:sz w:val="40"/>
          </w:rPr>
          <w:t>:</w:t>
        </w:r>
        <w:r w:rsidR="00FD5B16">
          <w:rPr>
            <w:color w:val="1D944F"/>
            <w:spacing w:val="-16"/>
            <w:sz w:val="40"/>
          </w:rPr>
          <w:t xml:space="preserve"> </w:t>
        </w:r>
        <w:r w:rsidR="00FD5B16">
          <w:rPr>
            <w:color w:val="1D944F"/>
            <w:sz w:val="40"/>
            <w:u w:val="thick" w:color="1D944F"/>
          </w:rPr>
          <w:t>https://www.mass.gov/service- details/masshealth-section-1115-demonstration-renewal- stakeholder-work-groups</w:t>
        </w:r>
      </w:hyperlink>
    </w:p>
    <w:p w14:paraId="40C860D7" w14:textId="77777777" w:rsidR="00827EDB" w:rsidRDefault="00827EDB">
      <w:pPr>
        <w:spacing w:before="2"/>
        <w:rPr>
          <w:sz w:val="42"/>
        </w:rPr>
      </w:pPr>
    </w:p>
    <w:p w14:paraId="6237E5F4" w14:textId="77777777" w:rsidR="00827EDB" w:rsidRDefault="00FD5B16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line="249" w:lineRule="auto"/>
        <w:ind w:right="891"/>
        <w:rPr>
          <w:sz w:val="40"/>
        </w:rPr>
      </w:pPr>
      <w:r>
        <w:rPr>
          <w:i/>
          <w:sz w:val="40"/>
        </w:rPr>
        <w:t>Written input</w:t>
      </w:r>
      <w:r>
        <w:rPr>
          <w:sz w:val="40"/>
        </w:rPr>
        <w:t>: Email thoughts, comments, and suggestions</w:t>
      </w:r>
      <w:r>
        <w:rPr>
          <w:spacing w:val="-21"/>
          <w:sz w:val="40"/>
        </w:rPr>
        <w:t xml:space="preserve"> </w:t>
      </w:r>
      <w:r>
        <w:rPr>
          <w:spacing w:val="-6"/>
          <w:sz w:val="40"/>
        </w:rPr>
        <w:t>to</w:t>
      </w:r>
      <w:r>
        <w:rPr>
          <w:color w:val="1D944F"/>
          <w:spacing w:val="-6"/>
          <w:sz w:val="40"/>
          <w:u w:val="thick" w:color="1D944F"/>
        </w:rPr>
        <w:t xml:space="preserve"> </w:t>
      </w:r>
      <w:hyperlink r:id="rId17">
        <w:r>
          <w:rPr>
            <w:color w:val="1D944F"/>
            <w:sz w:val="40"/>
            <w:u w:val="thick" w:color="1D944F"/>
          </w:rPr>
          <w:t>MassHealth.Innovations@mass.gov</w:t>
        </w:r>
      </w:hyperlink>
    </w:p>
    <w:p w14:paraId="157DB748" w14:textId="77777777" w:rsidR="00827EDB" w:rsidRDefault="00827EDB">
      <w:pPr>
        <w:rPr>
          <w:sz w:val="20"/>
        </w:rPr>
      </w:pPr>
    </w:p>
    <w:p w14:paraId="12ECFF61" w14:textId="77777777" w:rsidR="00827EDB" w:rsidRDefault="00FD5B16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before="254"/>
        <w:ind w:hanging="541"/>
        <w:rPr>
          <w:sz w:val="40"/>
        </w:rPr>
      </w:pPr>
      <w:r>
        <w:rPr>
          <w:i/>
          <w:sz w:val="40"/>
        </w:rPr>
        <w:t>Waiver posted for public comment</w:t>
      </w:r>
      <w:r>
        <w:rPr>
          <w:sz w:val="40"/>
        </w:rPr>
        <w:t>: Anticipated spring</w:t>
      </w:r>
      <w:r>
        <w:rPr>
          <w:spacing w:val="-27"/>
          <w:sz w:val="40"/>
        </w:rPr>
        <w:t xml:space="preserve"> </w:t>
      </w:r>
      <w:proofErr w:type="gramStart"/>
      <w:r>
        <w:rPr>
          <w:sz w:val="40"/>
        </w:rPr>
        <w:t>2021</w:t>
      </w:r>
      <w:proofErr w:type="gramEnd"/>
    </w:p>
    <w:sectPr w:rsidR="00827EDB">
      <w:pgSz w:w="14400" w:h="10800" w:orient="landscape"/>
      <w:pgMar w:top="140" w:right="660" w:bottom="380" w:left="1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E20C1" w14:textId="77777777" w:rsidR="00794867" w:rsidRDefault="00794867">
      <w:r>
        <w:separator/>
      </w:r>
    </w:p>
  </w:endnote>
  <w:endnote w:type="continuationSeparator" w:id="0">
    <w:p w14:paraId="3AB3E090" w14:textId="77777777" w:rsidR="00794867" w:rsidRDefault="0079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E96B1" w14:textId="77777777" w:rsidR="00827EDB" w:rsidRDefault="00E36563">
    <w:pPr>
      <w:pStyle w:val="BodyText"/>
      <w:spacing w:line="14" w:lineRule="auto"/>
      <w:rPr>
        <w:sz w:val="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2496" behindDoc="1" locked="0" layoutInCell="1" allowOverlap="1" wp14:anchorId="56924BC5" wp14:editId="4571AB4B">
              <wp:simplePos x="0" y="0"/>
              <wp:positionH relativeFrom="page">
                <wp:posOffset>8718550</wp:posOffset>
              </wp:positionH>
              <wp:positionV relativeFrom="page">
                <wp:posOffset>6661785</wp:posOffset>
              </wp:positionV>
              <wp:extent cx="140335" cy="1524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8A537" w14:textId="77777777" w:rsidR="00827EDB" w:rsidRDefault="00FD5B1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047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686.5pt;margin-top:524.55pt;width:11.05pt;height:12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" filled="f" stroked="f">
              <v:textbox inset="0,0,0,0">
                <w:txbxContent>
                  <w:p w:rsidR="00827EDB" w:rsidRDefault="00FD5B1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0471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B85F" w14:textId="77777777" w:rsidR="00827EDB" w:rsidRDefault="00E365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3008" behindDoc="1" locked="0" layoutInCell="1" allowOverlap="1" wp14:anchorId="34C53736" wp14:editId="0CE3D9BA">
              <wp:simplePos x="0" y="0"/>
              <wp:positionH relativeFrom="page">
                <wp:posOffset>0</wp:posOffset>
              </wp:positionH>
              <wp:positionV relativeFrom="page">
                <wp:posOffset>6565265</wp:posOffset>
              </wp:positionV>
              <wp:extent cx="9144000" cy="292735"/>
              <wp:effectExtent l="0" t="0" r="0" b="0"/>
              <wp:wrapNone/>
              <wp:docPr id="15" name="Group 15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292735"/>
                        <a:chOff x="0" y="10339"/>
                        <a:chExt cx="14400" cy="461"/>
                      </a:xfrm>
                    </wpg:grpSpPr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3348" y="10339"/>
                          <a:ext cx="2772" cy="461"/>
                        </a:xfrm>
                        <a:prstGeom prst="rect">
                          <a:avLst/>
                        </a:prstGeom>
                        <a:solidFill>
                          <a:srgbClr val="5E8AFF">
                            <a:alpha val="7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10339"/>
                          <a:ext cx="3348" cy="46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6"/>
                      <wps:cNvSpPr>
                        <a:spLocks noChangeArrowheads="1"/>
                      </wps:cNvSpPr>
                      <wps:spPr bwMode="auto">
                        <a:xfrm>
                          <a:off x="6120" y="10341"/>
                          <a:ext cx="8280" cy="459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6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3959B4" id="Group 15" o:spid="_x0000_s1026" alt="&quot;&quot;" style="position:absolute;margin-left:0;margin-top:516.95pt;width:10in;height:23.05pt;z-index:-15913472;mso-position-horizontal-relative:page;mso-position-vertical-relative:page" coordorigin=",10339" coordsize="144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">
              <v:rect id="Rectangle 18" o:spid="_x0000_s1027" style="position:absolute;left:3348;top:10339;width:277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" fillcolor="#5e8aff" stroked="f">
                <v:fill opacity="50372f"/>
              </v:rect>
              <v:rect id="Rectangle 17" o:spid="_x0000_s1028" style="position:absolute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" fillcolor="#ffc000" stroked="f">
                <v:fill opacity="52428f"/>
              </v:rect>
              <v:rect id="Rectangle 16" o:spid="_x0000_s1029" style="position:absolute;left:6120;top:10341;width:828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" fillcolor="#090" stroked="f">
                <v:fill opacity="45232f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C247682" wp14:editId="3DE32D12">
              <wp:simplePos x="0" y="0"/>
              <wp:positionH relativeFrom="page">
                <wp:posOffset>5180330</wp:posOffset>
              </wp:positionH>
              <wp:positionV relativeFrom="page">
                <wp:posOffset>6614795</wp:posOffset>
              </wp:positionV>
              <wp:extent cx="2379345" cy="1428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D98B1" w14:textId="77777777" w:rsidR="00827EDB" w:rsidRDefault="00FD5B1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INTERNAL</w:t>
                          </w:r>
                          <w:r>
                            <w:rPr>
                              <w:color w:val="FFFFFF"/>
                              <w:spacing w:val="-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DRAFT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POLICY</w:t>
                          </w:r>
                          <w:r>
                            <w:rPr>
                              <w:color w:val="FFFFFF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DEVELOPMENT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407.9pt;margin-top:520.85pt;width:187.35pt;height:11.2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7Q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" filled="f" stroked="f">
              <v:textbox inset="0,0,0,0">
                <w:txbxContent>
                  <w:p w:rsidR="00827EDB" w:rsidRDefault="00FD5B1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INTERNAL</w:t>
                    </w:r>
                    <w:r>
                      <w:rPr>
                        <w:color w:val="FFFFF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DRAFT</w:t>
                    </w:r>
                    <w:r>
                      <w:rPr>
                        <w:color w:val="FFFFFF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–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POLICY</w:t>
                    </w:r>
                    <w:r>
                      <w:rPr>
                        <w:color w:val="FFFFFF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4F44EF31" wp14:editId="22991AF8">
              <wp:simplePos x="0" y="0"/>
              <wp:positionH relativeFrom="page">
                <wp:posOffset>8877300</wp:posOffset>
              </wp:positionH>
              <wp:positionV relativeFrom="page">
                <wp:posOffset>6649085</wp:posOffset>
              </wp:positionV>
              <wp:extent cx="130175" cy="1327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E4955" w14:textId="77777777" w:rsidR="00827EDB" w:rsidRDefault="00FD5B16">
                          <w:pPr>
                            <w:spacing w:before="16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0471">
                            <w:rPr>
                              <w:noProof/>
                              <w:color w:val="FFFFFF"/>
                              <w:sz w:val="1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8" type="#_x0000_t202" style="position:absolute;margin-left:699pt;margin-top:523.55pt;width:10.25pt;height:10.4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68rw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" filled="f" stroked="f">
              <v:textbox inset="0,0,0,0">
                <w:txbxContent>
                  <w:p w:rsidR="00827EDB" w:rsidRDefault="00FD5B16">
                    <w:pPr>
                      <w:spacing w:before="16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0471">
                      <w:rPr>
                        <w:noProof/>
                        <w:color w:val="FFFFFF"/>
                        <w:sz w:val="1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044D4" w14:textId="77777777" w:rsidR="00827EDB" w:rsidRDefault="00827ED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89078" w14:textId="77777777" w:rsidR="00827EDB" w:rsidRDefault="00E365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4544" behindDoc="1" locked="0" layoutInCell="1" allowOverlap="1" wp14:anchorId="66AC72B5" wp14:editId="00B98910">
              <wp:simplePos x="0" y="0"/>
              <wp:positionH relativeFrom="page">
                <wp:posOffset>0</wp:posOffset>
              </wp:positionH>
              <wp:positionV relativeFrom="page">
                <wp:posOffset>6565265</wp:posOffset>
              </wp:positionV>
              <wp:extent cx="9144000" cy="292735"/>
              <wp:effectExtent l="0" t="0" r="0" b="0"/>
              <wp:wrapNone/>
              <wp:docPr id="9" name="Group 9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292735"/>
                        <a:chOff x="0" y="10339"/>
                        <a:chExt cx="14400" cy="461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3348" y="10339"/>
                          <a:ext cx="2772" cy="461"/>
                        </a:xfrm>
                        <a:prstGeom prst="rect">
                          <a:avLst/>
                        </a:prstGeom>
                        <a:solidFill>
                          <a:srgbClr val="5E8AFF">
                            <a:alpha val="7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339"/>
                          <a:ext cx="3348" cy="46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6120" y="10341"/>
                          <a:ext cx="8280" cy="459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6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D124F" id="Group 9" o:spid="_x0000_s1026" alt="&quot;&quot;" style="position:absolute;margin-left:0;margin-top:516.95pt;width:10in;height:23.05pt;z-index:-15911936;mso-position-horizontal-relative:page;mso-position-vertical-relative:page" coordorigin=",10339" coordsize="144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">
              <v:rect id="Rectangle 12" o:spid="_x0000_s1027" style="position:absolute;left:3348;top:10339;width:277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" fillcolor="#5e8aff" stroked="f">
                <v:fill opacity="50372f"/>
              </v:rect>
              <v:rect id="Rectangle 11" o:spid="_x0000_s1028" style="position:absolute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" fillcolor="#ffc000" stroked="f">
                <v:fill opacity="52428f"/>
              </v:rect>
              <v:rect id="Rectangle 10" o:spid="_x0000_s1029" style="position:absolute;left:6120;top:10341;width:828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" fillcolor="#090" stroked="f">
                <v:fill opacity="45232f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68CBCF3A" wp14:editId="6DD9C88C">
              <wp:simplePos x="0" y="0"/>
              <wp:positionH relativeFrom="page">
                <wp:posOffset>5180330</wp:posOffset>
              </wp:positionH>
              <wp:positionV relativeFrom="page">
                <wp:posOffset>6614795</wp:posOffset>
              </wp:positionV>
              <wp:extent cx="2379345" cy="14287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16873" w14:textId="77777777" w:rsidR="00827EDB" w:rsidRDefault="00FD5B1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INTERNAL</w:t>
                          </w:r>
                          <w:r>
                            <w:rPr>
                              <w:color w:val="FFFFFF"/>
                              <w:spacing w:val="-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DRAFT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POLICY</w:t>
                          </w:r>
                          <w:r>
                            <w:rPr>
                              <w:color w:val="FFFFFF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DEVELOPMENT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407.9pt;margin-top:520.85pt;width:187.35pt;height:11.2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RI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" filled="f" stroked="f">
              <v:textbox inset="0,0,0,0">
                <w:txbxContent>
                  <w:p w:rsidR="00827EDB" w:rsidRDefault="00FD5B1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INTERNAL</w:t>
                    </w:r>
                    <w:r>
                      <w:rPr>
                        <w:color w:val="FFFFF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DRAFT</w:t>
                    </w:r>
                    <w:r>
                      <w:rPr>
                        <w:color w:val="FFFFFF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–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POLICY</w:t>
                    </w:r>
                    <w:r>
                      <w:rPr>
                        <w:color w:val="FFFFFF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56EF9E6A" wp14:editId="419D3694">
              <wp:simplePos x="0" y="0"/>
              <wp:positionH relativeFrom="page">
                <wp:posOffset>8849360</wp:posOffset>
              </wp:positionH>
              <wp:positionV relativeFrom="page">
                <wp:posOffset>6649085</wp:posOffset>
              </wp:positionV>
              <wp:extent cx="132080" cy="1327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1D9B7" w14:textId="77777777" w:rsidR="00827EDB" w:rsidRDefault="00FD5B16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FFFFFF"/>
                              <w:sz w:val="1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0" type="#_x0000_t202" style="position:absolute;margin-left:696.8pt;margin-top:523.55pt;width:10.4pt;height:10.4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0a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" filled="f" stroked="f">
              <v:textbox inset="0,0,0,0">
                <w:txbxContent>
                  <w:p w:rsidR="00827EDB" w:rsidRDefault="00FD5B16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81CCF" w14:textId="77777777" w:rsidR="00827EDB" w:rsidRDefault="00E365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6080" behindDoc="1" locked="0" layoutInCell="1" allowOverlap="1" wp14:anchorId="47439F16" wp14:editId="083AE83C">
              <wp:simplePos x="0" y="0"/>
              <wp:positionH relativeFrom="page">
                <wp:posOffset>0</wp:posOffset>
              </wp:positionH>
              <wp:positionV relativeFrom="page">
                <wp:posOffset>6565265</wp:posOffset>
              </wp:positionV>
              <wp:extent cx="9144000" cy="292735"/>
              <wp:effectExtent l="0" t="0" r="0" b="0"/>
              <wp:wrapNone/>
              <wp:docPr id="3" name="Group 3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292735"/>
                        <a:chOff x="0" y="10339"/>
                        <a:chExt cx="14400" cy="461"/>
                      </a:xfrm>
                    </wpg:grpSpPr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3348" y="10339"/>
                          <a:ext cx="2772" cy="461"/>
                        </a:xfrm>
                        <a:prstGeom prst="rect">
                          <a:avLst/>
                        </a:prstGeom>
                        <a:solidFill>
                          <a:srgbClr val="5E8AFF">
                            <a:alpha val="7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0" y="10339"/>
                          <a:ext cx="3348" cy="46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6120" y="10341"/>
                          <a:ext cx="8280" cy="459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6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CDC53" id="Group 3" o:spid="_x0000_s1026" alt="&quot;&quot;" style="position:absolute;margin-left:0;margin-top:516.95pt;width:10in;height:23.05pt;z-index:-15910400;mso-position-horizontal-relative:page;mso-position-vertical-relative:page" coordorigin=",10339" coordsize="144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">
              <v:rect id="Rectangle 6" o:spid="_x0000_s1027" style="position:absolute;left:3348;top:10339;width:277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" fillcolor="#5e8aff" stroked="f">
                <v:fill opacity="50372f"/>
              </v:rect>
              <v:rect id="Rectangle 5" o:spid="_x0000_s1028" style="position:absolute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" fillcolor="#ffc000" stroked="f">
                <v:fill opacity="52428f"/>
              </v:rect>
              <v:rect id="Rectangle 4" o:spid="_x0000_s1029" style="position:absolute;left:6120;top:10341;width:828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" fillcolor="#090" stroked="f">
                <v:fill opacity="45232f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 wp14:anchorId="56EC0616" wp14:editId="37B24DFD">
              <wp:simplePos x="0" y="0"/>
              <wp:positionH relativeFrom="page">
                <wp:posOffset>5180330</wp:posOffset>
              </wp:positionH>
              <wp:positionV relativeFrom="page">
                <wp:posOffset>6614795</wp:posOffset>
              </wp:positionV>
              <wp:extent cx="237934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5C632" w14:textId="77777777" w:rsidR="00827EDB" w:rsidRDefault="00FD5B1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INTERNAL</w:t>
                          </w:r>
                          <w:r>
                            <w:rPr>
                              <w:color w:val="FFFFFF"/>
                              <w:spacing w:val="-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DRAFT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POLICY</w:t>
                          </w:r>
                          <w:r>
                            <w:rPr>
                              <w:color w:val="FFFFFF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DEVELOPMENT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407.9pt;margin-top:520.85pt;width:187.35pt;height:11.2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6X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PZMp6Fc4wKOPPDIFrO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" filled="f" stroked="f">
              <v:textbox inset="0,0,0,0">
                <w:txbxContent>
                  <w:p w:rsidR="00827EDB" w:rsidRDefault="00FD5B1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INTERNAL</w:t>
                    </w:r>
                    <w:r>
                      <w:rPr>
                        <w:color w:val="FFFFF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DRAFT</w:t>
                    </w:r>
                    <w:r>
                      <w:rPr>
                        <w:color w:val="FFFFFF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–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POLICY</w:t>
                    </w:r>
                    <w:r>
                      <w:rPr>
                        <w:color w:val="FFFFFF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 wp14:anchorId="4E66AE23" wp14:editId="54335CA4">
              <wp:simplePos x="0" y="0"/>
              <wp:positionH relativeFrom="page">
                <wp:posOffset>8823960</wp:posOffset>
              </wp:positionH>
              <wp:positionV relativeFrom="page">
                <wp:posOffset>6649085</wp:posOffset>
              </wp:positionV>
              <wp:extent cx="182880" cy="1327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42AE4" w14:textId="77777777" w:rsidR="00827EDB" w:rsidRDefault="00FD5B16">
                          <w:pPr>
                            <w:spacing w:before="16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0471">
                            <w:rPr>
                              <w:noProof/>
                              <w:color w:val="FFFFFF"/>
                              <w:sz w:val="15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694.8pt;margin-top:523.55pt;width:14.4pt;height:10.4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0hrQ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" filled="f" stroked="f">
              <v:textbox inset="0,0,0,0">
                <w:txbxContent>
                  <w:p w:rsidR="00827EDB" w:rsidRDefault="00FD5B16">
                    <w:pPr>
                      <w:spacing w:before="16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0471">
                      <w:rPr>
                        <w:noProof/>
                        <w:color w:val="FFFFFF"/>
                        <w:sz w:val="15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C602" w14:textId="77777777" w:rsidR="00794867" w:rsidRDefault="00794867">
      <w:r>
        <w:separator/>
      </w:r>
    </w:p>
  </w:footnote>
  <w:footnote w:type="continuationSeparator" w:id="0">
    <w:p w14:paraId="31CE17E8" w14:textId="77777777" w:rsidR="00794867" w:rsidRDefault="0079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43AE"/>
    <w:multiLevelType w:val="hybridMultilevel"/>
    <w:tmpl w:val="33CEC724"/>
    <w:lvl w:ilvl="0" w:tplc="6B063476">
      <w:numFmt w:val="bullet"/>
      <w:lvlText w:val=""/>
      <w:lvlJc w:val="left"/>
      <w:pPr>
        <w:ind w:left="1429" w:hanging="452"/>
      </w:pPr>
      <w:rPr>
        <w:rFonts w:ascii="Wingdings" w:eastAsia="Wingdings" w:hAnsi="Wingdings" w:cs="Wingdings" w:hint="default"/>
        <w:w w:val="100"/>
        <w:sz w:val="40"/>
        <w:szCs w:val="40"/>
        <w:lang w:val="en-US" w:eastAsia="en-US" w:bidi="ar-SA"/>
      </w:rPr>
    </w:lvl>
    <w:lvl w:ilvl="1" w:tplc="EF7C2920">
      <w:numFmt w:val="bullet"/>
      <w:lvlText w:val="•"/>
      <w:lvlJc w:val="left"/>
      <w:pPr>
        <w:ind w:left="1940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ar-SA"/>
      </w:rPr>
    </w:lvl>
    <w:lvl w:ilvl="2" w:tplc="398C0432">
      <w:numFmt w:val="bullet"/>
      <w:lvlText w:val="•"/>
      <w:lvlJc w:val="left"/>
      <w:pPr>
        <w:ind w:left="3233" w:hanging="540"/>
      </w:pPr>
      <w:rPr>
        <w:rFonts w:hint="default"/>
        <w:lang w:val="en-US" w:eastAsia="en-US" w:bidi="ar-SA"/>
      </w:rPr>
    </w:lvl>
    <w:lvl w:ilvl="3" w:tplc="34424086">
      <w:numFmt w:val="bullet"/>
      <w:lvlText w:val="•"/>
      <w:lvlJc w:val="left"/>
      <w:pPr>
        <w:ind w:left="4526" w:hanging="540"/>
      </w:pPr>
      <w:rPr>
        <w:rFonts w:hint="default"/>
        <w:lang w:val="en-US" w:eastAsia="en-US" w:bidi="ar-SA"/>
      </w:rPr>
    </w:lvl>
    <w:lvl w:ilvl="4" w:tplc="D4D46484">
      <w:numFmt w:val="bullet"/>
      <w:lvlText w:val="•"/>
      <w:lvlJc w:val="left"/>
      <w:pPr>
        <w:ind w:left="5820" w:hanging="540"/>
      </w:pPr>
      <w:rPr>
        <w:rFonts w:hint="default"/>
        <w:lang w:val="en-US" w:eastAsia="en-US" w:bidi="ar-SA"/>
      </w:rPr>
    </w:lvl>
    <w:lvl w:ilvl="5" w:tplc="9CB6742E">
      <w:numFmt w:val="bullet"/>
      <w:lvlText w:val="•"/>
      <w:lvlJc w:val="left"/>
      <w:pPr>
        <w:ind w:left="7113" w:hanging="540"/>
      </w:pPr>
      <w:rPr>
        <w:rFonts w:hint="default"/>
        <w:lang w:val="en-US" w:eastAsia="en-US" w:bidi="ar-SA"/>
      </w:rPr>
    </w:lvl>
    <w:lvl w:ilvl="6" w:tplc="720A74BC">
      <w:numFmt w:val="bullet"/>
      <w:lvlText w:val="•"/>
      <w:lvlJc w:val="left"/>
      <w:pPr>
        <w:ind w:left="8406" w:hanging="540"/>
      </w:pPr>
      <w:rPr>
        <w:rFonts w:hint="default"/>
        <w:lang w:val="en-US" w:eastAsia="en-US" w:bidi="ar-SA"/>
      </w:rPr>
    </w:lvl>
    <w:lvl w:ilvl="7" w:tplc="AACA9AB4">
      <w:numFmt w:val="bullet"/>
      <w:lvlText w:val="•"/>
      <w:lvlJc w:val="left"/>
      <w:pPr>
        <w:ind w:left="9700" w:hanging="540"/>
      </w:pPr>
      <w:rPr>
        <w:rFonts w:hint="default"/>
        <w:lang w:val="en-US" w:eastAsia="en-US" w:bidi="ar-SA"/>
      </w:rPr>
    </w:lvl>
    <w:lvl w:ilvl="8" w:tplc="578C0AEC">
      <w:numFmt w:val="bullet"/>
      <w:lvlText w:val="•"/>
      <w:lvlJc w:val="left"/>
      <w:pPr>
        <w:ind w:left="1099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19D94A4A"/>
    <w:multiLevelType w:val="hybridMultilevel"/>
    <w:tmpl w:val="8278AE76"/>
    <w:lvl w:ilvl="0" w:tplc="70C0EB4C">
      <w:numFmt w:val="bullet"/>
      <w:lvlText w:val="•"/>
      <w:lvlJc w:val="left"/>
      <w:pPr>
        <w:ind w:left="1875" w:hanging="452"/>
      </w:pPr>
      <w:rPr>
        <w:rFonts w:ascii="Arial" w:eastAsia="Arial" w:hAnsi="Arial" w:cs="Arial" w:hint="default"/>
        <w:w w:val="100"/>
        <w:sz w:val="36"/>
        <w:szCs w:val="36"/>
        <w:lang w:val="en-US" w:eastAsia="en-US" w:bidi="ar-SA"/>
      </w:rPr>
    </w:lvl>
    <w:lvl w:ilvl="1" w:tplc="89168502">
      <w:numFmt w:val="bullet"/>
      <w:lvlText w:val="•"/>
      <w:lvlJc w:val="left"/>
      <w:pPr>
        <w:ind w:left="3050" w:hanging="452"/>
      </w:pPr>
      <w:rPr>
        <w:rFonts w:hint="default"/>
        <w:lang w:val="en-US" w:eastAsia="en-US" w:bidi="ar-SA"/>
      </w:rPr>
    </w:lvl>
    <w:lvl w:ilvl="2" w:tplc="09A69F9E">
      <w:numFmt w:val="bullet"/>
      <w:lvlText w:val="•"/>
      <w:lvlJc w:val="left"/>
      <w:pPr>
        <w:ind w:left="4220" w:hanging="452"/>
      </w:pPr>
      <w:rPr>
        <w:rFonts w:hint="default"/>
        <w:lang w:val="en-US" w:eastAsia="en-US" w:bidi="ar-SA"/>
      </w:rPr>
    </w:lvl>
    <w:lvl w:ilvl="3" w:tplc="0BE47FE8">
      <w:numFmt w:val="bullet"/>
      <w:lvlText w:val="•"/>
      <w:lvlJc w:val="left"/>
      <w:pPr>
        <w:ind w:left="5390" w:hanging="452"/>
      </w:pPr>
      <w:rPr>
        <w:rFonts w:hint="default"/>
        <w:lang w:val="en-US" w:eastAsia="en-US" w:bidi="ar-SA"/>
      </w:rPr>
    </w:lvl>
    <w:lvl w:ilvl="4" w:tplc="813446FA">
      <w:numFmt w:val="bullet"/>
      <w:lvlText w:val="•"/>
      <w:lvlJc w:val="left"/>
      <w:pPr>
        <w:ind w:left="6560" w:hanging="452"/>
      </w:pPr>
      <w:rPr>
        <w:rFonts w:hint="default"/>
        <w:lang w:val="en-US" w:eastAsia="en-US" w:bidi="ar-SA"/>
      </w:rPr>
    </w:lvl>
    <w:lvl w:ilvl="5" w:tplc="348C30AE">
      <w:numFmt w:val="bullet"/>
      <w:lvlText w:val="•"/>
      <w:lvlJc w:val="left"/>
      <w:pPr>
        <w:ind w:left="7730" w:hanging="452"/>
      </w:pPr>
      <w:rPr>
        <w:rFonts w:hint="default"/>
        <w:lang w:val="en-US" w:eastAsia="en-US" w:bidi="ar-SA"/>
      </w:rPr>
    </w:lvl>
    <w:lvl w:ilvl="6" w:tplc="E74E5770">
      <w:numFmt w:val="bullet"/>
      <w:lvlText w:val="•"/>
      <w:lvlJc w:val="left"/>
      <w:pPr>
        <w:ind w:left="8900" w:hanging="452"/>
      </w:pPr>
      <w:rPr>
        <w:rFonts w:hint="default"/>
        <w:lang w:val="en-US" w:eastAsia="en-US" w:bidi="ar-SA"/>
      </w:rPr>
    </w:lvl>
    <w:lvl w:ilvl="7" w:tplc="FCAACB18">
      <w:numFmt w:val="bullet"/>
      <w:lvlText w:val="•"/>
      <w:lvlJc w:val="left"/>
      <w:pPr>
        <w:ind w:left="10070" w:hanging="452"/>
      </w:pPr>
      <w:rPr>
        <w:rFonts w:hint="default"/>
        <w:lang w:val="en-US" w:eastAsia="en-US" w:bidi="ar-SA"/>
      </w:rPr>
    </w:lvl>
    <w:lvl w:ilvl="8" w:tplc="FC96B72C">
      <w:numFmt w:val="bullet"/>
      <w:lvlText w:val="•"/>
      <w:lvlJc w:val="left"/>
      <w:pPr>
        <w:ind w:left="11240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1CE2524C"/>
    <w:multiLevelType w:val="hybridMultilevel"/>
    <w:tmpl w:val="0D0AB200"/>
    <w:lvl w:ilvl="0" w:tplc="18B418F6">
      <w:numFmt w:val="bullet"/>
      <w:lvlText w:val=""/>
      <w:lvlJc w:val="left"/>
      <w:pPr>
        <w:ind w:left="1366" w:hanging="363"/>
      </w:pPr>
      <w:rPr>
        <w:rFonts w:hint="default"/>
        <w:w w:val="100"/>
        <w:lang w:val="en-US" w:eastAsia="en-US" w:bidi="ar-SA"/>
      </w:rPr>
    </w:lvl>
    <w:lvl w:ilvl="1" w:tplc="1194D68C">
      <w:numFmt w:val="bullet"/>
      <w:lvlText w:val="•"/>
      <w:lvlJc w:val="left"/>
      <w:pPr>
        <w:ind w:left="2582" w:hanging="363"/>
      </w:pPr>
      <w:rPr>
        <w:rFonts w:hint="default"/>
        <w:lang w:val="en-US" w:eastAsia="en-US" w:bidi="ar-SA"/>
      </w:rPr>
    </w:lvl>
    <w:lvl w:ilvl="2" w:tplc="38DEF332">
      <w:numFmt w:val="bullet"/>
      <w:lvlText w:val="•"/>
      <w:lvlJc w:val="left"/>
      <w:pPr>
        <w:ind w:left="3804" w:hanging="363"/>
      </w:pPr>
      <w:rPr>
        <w:rFonts w:hint="default"/>
        <w:lang w:val="en-US" w:eastAsia="en-US" w:bidi="ar-SA"/>
      </w:rPr>
    </w:lvl>
    <w:lvl w:ilvl="3" w:tplc="7F067FBE">
      <w:numFmt w:val="bullet"/>
      <w:lvlText w:val="•"/>
      <w:lvlJc w:val="left"/>
      <w:pPr>
        <w:ind w:left="5026" w:hanging="363"/>
      </w:pPr>
      <w:rPr>
        <w:rFonts w:hint="default"/>
        <w:lang w:val="en-US" w:eastAsia="en-US" w:bidi="ar-SA"/>
      </w:rPr>
    </w:lvl>
    <w:lvl w:ilvl="4" w:tplc="28907750">
      <w:numFmt w:val="bullet"/>
      <w:lvlText w:val="•"/>
      <w:lvlJc w:val="left"/>
      <w:pPr>
        <w:ind w:left="6248" w:hanging="363"/>
      </w:pPr>
      <w:rPr>
        <w:rFonts w:hint="default"/>
        <w:lang w:val="en-US" w:eastAsia="en-US" w:bidi="ar-SA"/>
      </w:rPr>
    </w:lvl>
    <w:lvl w:ilvl="5" w:tplc="BA8AB136">
      <w:numFmt w:val="bullet"/>
      <w:lvlText w:val="•"/>
      <w:lvlJc w:val="left"/>
      <w:pPr>
        <w:ind w:left="7470" w:hanging="363"/>
      </w:pPr>
      <w:rPr>
        <w:rFonts w:hint="default"/>
        <w:lang w:val="en-US" w:eastAsia="en-US" w:bidi="ar-SA"/>
      </w:rPr>
    </w:lvl>
    <w:lvl w:ilvl="6" w:tplc="00D2C3AA">
      <w:numFmt w:val="bullet"/>
      <w:lvlText w:val="•"/>
      <w:lvlJc w:val="left"/>
      <w:pPr>
        <w:ind w:left="8692" w:hanging="363"/>
      </w:pPr>
      <w:rPr>
        <w:rFonts w:hint="default"/>
        <w:lang w:val="en-US" w:eastAsia="en-US" w:bidi="ar-SA"/>
      </w:rPr>
    </w:lvl>
    <w:lvl w:ilvl="7" w:tplc="E4F09012">
      <w:numFmt w:val="bullet"/>
      <w:lvlText w:val="•"/>
      <w:lvlJc w:val="left"/>
      <w:pPr>
        <w:ind w:left="9914" w:hanging="363"/>
      </w:pPr>
      <w:rPr>
        <w:rFonts w:hint="default"/>
        <w:lang w:val="en-US" w:eastAsia="en-US" w:bidi="ar-SA"/>
      </w:rPr>
    </w:lvl>
    <w:lvl w:ilvl="8" w:tplc="7D6ABD1C">
      <w:numFmt w:val="bullet"/>
      <w:lvlText w:val="•"/>
      <w:lvlJc w:val="left"/>
      <w:pPr>
        <w:ind w:left="1113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203260CE"/>
    <w:multiLevelType w:val="hybridMultilevel"/>
    <w:tmpl w:val="FDA0950A"/>
    <w:lvl w:ilvl="0" w:tplc="0FCE91EC">
      <w:numFmt w:val="bullet"/>
      <w:lvlText w:val="•"/>
      <w:lvlJc w:val="left"/>
      <w:pPr>
        <w:ind w:left="1011" w:hanging="452"/>
      </w:pPr>
      <w:rPr>
        <w:rFonts w:ascii="Arial" w:eastAsia="Arial" w:hAnsi="Arial" w:cs="Arial" w:hint="default"/>
        <w:w w:val="99"/>
        <w:sz w:val="32"/>
        <w:szCs w:val="32"/>
        <w:lang w:val="en-US" w:eastAsia="en-US" w:bidi="ar-SA"/>
      </w:rPr>
    </w:lvl>
    <w:lvl w:ilvl="1" w:tplc="B352EDB6">
      <w:numFmt w:val="bullet"/>
      <w:lvlText w:val="•"/>
      <w:lvlJc w:val="left"/>
      <w:pPr>
        <w:ind w:left="2276" w:hanging="452"/>
      </w:pPr>
      <w:rPr>
        <w:rFonts w:hint="default"/>
        <w:lang w:val="en-US" w:eastAsia="en-US" w:bidi="ar-SA"/>
      </w:rPr>
    </w:lvl>
    <w:lvl w:ilvl="2" w:tplc="206AE16E">
      <w:numFmt w:val="bullet"/>
      <w:lvlText w:val="•"/>
      <w:lvlJc w:val="left"/>
      <w:pPr>
        <w:ind w:left="3532" w:hanging="452"/>
      </w:pPr>
      <w:rPr>
        <w:rFonts w:hint="default"/>
        <w:lang w:val="en-US" w:eastAsia="en-US" w:bidi="ar-SA"/>
      </w:rPr>
    </w:lvl>
    <w:lvl w:ilvl="3" w:tplc="EC96B682">
      <w:numFmt w:val="bullet"/>
      <w:lvlText w:val="•"/>
      <w:lvlJc w:val="left"/>
      <w:pPr>
        <w:ind w:left="4788" w:hanging="452"/>
      </w:pPr>
      <w:rPr>
        <w:rFonts w:hint="default"/>
        <w:lang w:val="en-US" w:eastAsia="en-US" w:bidi="ar-SA"/>
      </w:rPr>
    </w:lvl>
    <w:lvl w:ilvl="4" w:tplc="4316F546">
      <w:numFmt w:val="bullet"/>
      <w:lvlText w:val="•"/>
      <w:lvlJc w:val="left"/>
      <w:pPr>
        <w:ind w:left="6044" w:hanging="452"/>
      </w:pPr>
      <w:rPr>
        <w:rFonts w:hint="default"/>
        <w:lang w:val="en-US" w:eastAsia="en-US" w:bidi="ar-SA"/>
      </w:rPr>
    </w:lvl>
    <w:lvl w:ilvl="5" w:tplc="206AEA26">
      <w:numFmt w:val="bullet"/>
      <w:lvlText w:val="•"/>
      <w:lvlJc w:val="left"/>
      <w:pPr>
        <w:ind w:left="7300" w:hanging="452"/>
      </w:pPr>
      <w:rPr>
        <w:rFonts w:hint="default"/>
        <w:lang w:val="en-US" w:eastAsia="en-US" w:bidi="ar-SA"/>
      </w:rPr>
    </w:lvl>
    <w:lvl w:ilvl="6" w:tplc="5B64A322">
      <w:numFmt w:val="bullet"/>
      <w:lvlText w:val="•"/>
      <w:lvlJc w:val="left"/>
      <w:pPr>
        <w:ind w:left="8556" w:hanging="452"/>
      </w:pPr>
      <w:rPr>
        <w:rFonts w:hint="default"/>
        <w:lang w:val="en-US" w:eastAsia="en-US" w:bidi="ar-SA"/>
      </w:rPr>
    </w:lvl>
    <w:lvl w:ilvl="7" w:tplc="D0C814BE">
      <w:numFmt w:val="bullet"/>
      <w:lvlText w:val="•"/>
      <w:lvlJc w:val="left"/>
      <w:pPr>
        <w:ind w:left="9812" w:hanging="452"/>
      </w:pPr>
      <w:rPr>
        <w:rFonts w:hint="default"/>
        <w:lang w:val="en-US" w:eastAsia="en-US" w:bidi="ar-SA"/>
      </w:rPr>
    </w:lvl>
    <w:lvl w:ilvl="8" w:tplc="2D2E872C">
      <w:numFmt w:val="bullet"/>
      <w:lvlText w:val="•"/>
      <w:lvlJc w:val="left"/>
      <w:pPr>
        <w:ind w:left="11068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28C3068D"/>
    <w:multiLevelType w:val="hybridMultilevel"/>
    <w:tmpl w:val="F00214A8"/>
    <w:lvl w:ilvl="0" w:tplc="D0724696">
      <w:numFmt w:val="bullet"/>
      <w:lvlText w:val=""/>
      <w:lvlJc w:val="left"/>
      <w:pPr>
        <w:ind w:left="1066" w:hanging="363"/>
      </w:pPr>
      <w:rPr>
        <w:rFonts w:hint="default"/>
        <w:w w:val="99"/>
        <w:lang w:val="en-US" w:eastAsia="en-US" w:bidi="ar-SA"/>
      </w:rPr>
    </w:lvl>
    <w:lvl w:ilvl="1" w:tplc="4FC48ABA">
      <w:numFmt w:val="bullet"/>
      <w:lvlText w:val="–"/>
      <w:lvlJc w:val="left"/>
      <w:pPr>
        <w:ind w:left="1434" w:hanging="361"/>
      </w:pPr>
      <w:rPr>
        <w:rFonts w:hint="default"/>
        <w:w w:val="99"/>
        <w:lang w:val="en-US" w:eastAsia="en-US" w:bidi="ar-SA"/>
      </w:rPr>
    </w:lvl>
    <w:lvl w:ilvl="2" w:tplc="80DC1BAA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 w:tplc="CD48BAE0">
      <w:numFmt w:val="bullet"/>
      <w:lvlText w:val="•"/>
      <w:lvlJc w:val="left"/>
      <w:pPr>
        <w:ind w:left="4137" w:hanging="361"/>
      </w:pPr>
      <w:rPr>
        <w:rFonts w:hint="default"/>
        <w:lang w:val="en-US" w:eastAsia="en-US" w:bidi="ar-SA"/>
      </w:rPr>
    </w:lvl>
    <w:lvl w:ilvl="4" w:tplc="C0B68B4C">
      <w:numFmt w:val="bullet"/>
      <w:lvlText w:val="•"/>
      <w:lvlJc w:val="left"/>
      <w:pPr>
        <w:ind w:left="5486" w:hanging="361"/>
      </w:pPr>
      <w:rPr>
        <w:rFonts w:hint="default"/>
        <w:lang w:val="en-US" w:eastAsia="en-US" w:bidi="ar-SA"/>
      </w:rPr>
    </w:lvl>
    <w:lvl w:ilvl="5" w:tplc="67DE06F0">
      <w:numFmt w:val="bullet"/>
      <w:lvlText w:val="•"/>
      <w:lvlJc w:val="left"/>
      <w:pPr>
        <w:ind w:left="6835" w:hanging="361"/>
      </w:pPr>
      <w:rPr>
        <w:rFonts w:hint="default"/>
        <w:lang w:val="en-US" w:eastAsia="en-US" w:bidi="ar-SA"/>
      </w:rPr>
    </w:lvl>
    <w:lvl w:ilvl="6" w:tplc="74BCCA76">
      <w:numFmt w:val="bullet"/>
      <w:lvlText w:val="•"/>
      <w:lvlJc w:val="left"/>
      <w:pPr>
        <w:ind w:left="8184" w:hanging="361"/>
      </w:pPr>
      <w:rPr>
        <w:rFonts w:hint="default"/>
        <w:lang w:val="en-US" w:eastAsia="en-US" w:bidi="ar-SA"/>
      </w:rPr>
    </w:lvl>
    <w:lvl w:ilvl="7" w:tplc="BB30903E">
      <w:numFmt w:val="bullet"/>
      <w:lvlText w:val="•"/>
      <w:lvlJc w:val="left"/>
      <w:pPr>
        <w:ind w:left="9533" w:hanging="361"/>
      </w:pPr>
      <w:rPr>
        <w:rFonts w:hint="default"/>
        <w:lang w:val="en-US" w:eastAsia="en-US" w:bidi="ar-SA"/>
      </w:rPr>
    </w:lvl>
    <w:lvl w:ilvl="8" w:tplc="297E3946">
      <w:numFmt w:val="bullet"/>
      <w:lvlText w:val="•"/>
      <w:lvlJc w:val="left"/>
      <w:pPr>
        <w:ind w:left="1088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AA36D87"/>
    <w:multiLevelType w:val="hybridMultilevel"/>
    <w:tmpl w:val="3F2E40A6"/>
    <w:lvl w:ilvl="0" w:tplc="7CFEBA4E">
      <w:numFmt w:val="bullet"/>
      <w:lvlText w:val="•"/>
      <w:lvlJc w:val="left"/>
      <w:pPr>
        <w:ind w:left="620" w:hanging="363"/>
      </w:pPr>
      <w:rPr>
        <w:rFonts w:ascii="Arial" w:eastAsia="Arial" w:hAnsi="Arial" w:cs="Arial" w:hint="default"/>
        <w:w w:val="100"/>
        <w:sz w:val="30"/>
        <w:szCs w:val="30"/>
        <w:lang w:val="en-US" w:eastAsia="en-US" w:bidi="ar-SA"/>
      </w:rPr>
    </w:lvl>
    <w:lvl w:ilvl="1" w:tplc="FB8A5FCA">
      <w:numFmt w:val="bullet"/>
      <w:lvlText w:val="•"/>
      <w:lvlJc w:val="left"/>
      <w:pPr>
        <w:ind w:left="987" w:hanging="360"/>
      </w:pPr>
      <w:rPr>
        <w:rFonts w:ascii="Arial" w:eastAsia="Arial" w:hAnsi="Arial" w:cs="Arial" w:hint="default"/>
        <w:w w:val="100"/>
        <w:sz w:val="30"/>
        <w:szCs w:val="30"/>
        <w:lang w:val="en-US" w:eastAsia="en-US" w:bidi="ar-SA"/>
      </w:rPr>
    </w:lvl>
    <w:lvl w:ilvl="2" w:tplc="3ECA58D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CB44730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0D0D45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18A61CDA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53FA080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7" w:tplc="60341BC2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  <w:lvl w:ilvl="8" w:tplc="5C326D8E">
      <w:numFmt w:val="bullet"/>
      <w:lvlText w:val="•"/>
      <w:lvlJc w:val="left"/>
      <w:pPr>
        <w:ind w:left="107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3B66E3"/>
    <w:multiLevelType w:val="hybridMultilevel"/>
    <w:tmpl w:val="C9705FF4"/>
    <w:lvl w:ilvl="0" w:tplc="FC944160">
      <w:start w:val="1"/>
      <w:numFmt w:val="decimal"/>
      <w:lvlText w:val="%1."/>
      <w:lvlJc w:val="left"/>
      <w:pPr>
        <w:ind w:left="1604" w:hanging="541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1" w:tplc="7730FF7E">
      <w:numFmt w:val="bullet"/>
      <w:lvlText w:val="•"/>
      <w:lvlJc w:val="left"/>
      <w:pPr>
        <w:ind w:left="2798" w:hanging="541"/>
      </w:pPr>
      <w:rPr>
        <w:rFonts w:hint="default"/>
        <w:lang w:val="en-US" w:eastAsia="en-US" w:bidi="ar-SA"/>
      </w:rPr>
    </w:lvl>
    <w:lvl w:ilvl="2" w:tplc="123E4E26">
      <w:numFmt w:val="bullet"/>
      <w:lvlText w:val="•"/>
      <w:lvlJc w:val="left"/>
      <w:pPr>
        <w:ind w:left="3996" w:hanging="541"/>
      </w:pPr>
      <w:rPr>
        <w:rFonts w:hint="default"/>
        <w:lang w:val="en-US" w:eastAsia="en-US" w:bidi="ar-SA"/>
      </w:rPr>
    </w:lvl>
    <w:lvl w:ilvl="3" w:tplc="673837C4">
      <w:numFmt w:val="bullet"/>
      <w:lvlText w:val="•"/>
      <w:lvlJc w:val="left"/>
      <w:pPr>
        <w:ind w:left="5194" w:hanging="541"/>
      </w:pPr>
      <w:rPr>
        <w:rFonts w:hint="default"/>
        <w:lang w:val="en-US" w:eastAsia="en-US" w:bidi="ar-SA"/>
      </w:rPr>
    </w:lvl>
    <w:lvl w:ilvl="4" w:tplc="CD1A1002">
      <w:numFmt w:val="bullet"/>
      <w:lvlText w:val="•"/>
      <w:lvlJc w:val="left"/>
      <w:pPr>
        <w:ind w:left="6392" w:hanging="541"/>
      </w:pPr>
      <w:rPr>
        <w:rFonts w:hint="default"/>
        <w:lang w:val="en-US" w:eastAsia="en-US" w:bidi="ar-SA"/>
      </w:rPr>
    </w:lvl>
    <w:lvl w:ilvl="5" w:tplc="6728C61A">
      <w:numFmt w:val="bullet"/>
      <w:lvlText w:val="•"/>
      <w:lvlJc w:val="left"/>
      <w:pPr>
        <w:ind w:left="7590" w:hanging="541"/>
      </w:pPr>
      <w:rPr>
        <w:rFonts w:hint="default"/>
        <w:lang w:val="en-US" w:eastAsia="en-US" w:bidi="ar-SA"/>
      </w:rPr>
    </w:lvl>
    <w:lvl w:ilvl="6" w:tplc="82F453A8">
      <w:numFmt w:val="bullet"/>
      <w:lvlText w:val="•"/>
      <w:lvlJc w:val="left"/>
      <w:pPr>
        <w:ind w:left="8788" w:hanging="541"/>
      </w:pPr>
      <w:rPr>
        <w:rFonts w:hint="default"/>
        <w:lang w:val="en-US" w:eastAsia="en-US" w:bidi="ar-SA"/>
      </w:rPr>
    </w:lvl>
    <w:lvl w:ilvl="7" w:tplc="A93CCCAA">
      <w:numFmt w:val="bullet"/>
      <w:lvlText w:val="•"/>
      <w:lvlJc w:val="left"/>
      <w:pPr>
        <w:ind w:left="9986" w:hanging="541"/>
      </w:pPr>
      <w:rPr>
        <w:rFonts w:hint="default"/>
        <w:lang w:val="en-US" w:eastAsia="en-US" w:bidi="ar-SA"/>
      </w:rPr>
    </w:lvl>
    <w:lvl w:ilvl="8" w:tplc="495CC552">
      <w:numFmt w:val="bullet"/>
      <w:lvlText w:val="•"/>
      <w:lvlJc w:val="left"/>
      <w:pPr>
        <w:ind w:left="11184" w:hanging="541"/>
      </w:pPr>
      <w:rPr>
        <w:rFonts w:hint="default"/>
        <w:lang w:val="en-US" w:eastAsia="en-US" w:bidi="ar-SA"/>
      </w:rPr>
    </w:lvl>
  </w:abstractNum>
  <w:abstractNum w:abstractNumId="7" w15:restartNumberingAfterBreak="0">
    <w:nsid w:val="49A5046C"/>
    <w:multiLevelType w:val="hybridMultilevel"/>
    <w:tmpl w:val="A92EB74A"/>
    <w:lvl w:ilvl="0" w:tplc="0F742520">
      <w:numFmt w:val="bullet"/>
      <w:lvlText w:val=""/>
      <w:lvlJc w:val="left"/>
      <w:pPr>
        <w:ind w:left="620" w:hanging="363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8F869382">
      <w:numFmt w:val="bullet"/>
      <w:lvlText w:val="–"/>
      <w:lvlJc w:val="left"/>
      <w:pPr>
        <w:ind w:left="987" w:hanging="360"/>
      </w:pPr>
      <w:rPr>
        <w:rFonts w:ascii="Arial" w:eastAsia="Arial" w:hAnsi="Arial" w:cs="Arial" w:hint="default"/>
        <w:color w:val="00295F"/>
        <w:w w:val="100"/>
        <w:sz w:val="30"/>
        <w:szCs w:val="30"/>
        <w:lang w:val="en-US" w:eastAsia="en-US" w:bidi="ar-SA"/>
      </w:rPr>
    </w:lvl>
    <w:lvl w:ilvl="2" w:tplc="71BE25F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419C8DD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2D6187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B7ACDFA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AB92919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7" w:tplc="0344BFD6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  <w:lvl w:ilvl="8" w:tplc="FB1026A8">
      <w:numFmt w:val="bullet"/>
      <w:lvlText w:val="•"/>
      <w:lvlJc w:val="left"/>
      <w:pPr>
        <w:ind w:left="107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DB"/>
    <w:rsid w:val="00794867"/>
    <w:rsid w:val="00827EDB"/>
    <w:rsid w:val="008C0FB2"/>
    <w:rsid w:val="00D00471"/>
    <w:rsid w:val="00E36563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1AAC"/>
  <w15:docId w15:val="{543309A1-8268-4BE3-AE27-C074126F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8"/>
      <w:ind w:left="11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87"/>
      <w:ind w:left="113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uiPriority w:val="1"/>
    <w:qFormat/>
    <w:pPr>
      <w:spacing w:before="88"/>
      <w:ind w:left="113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066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1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6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5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6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5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a.StCharles@umassmed.edu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mailto:MassHealth.Innovations@mass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service-details/masshealth-section-1115-demonstration-renewal-stakeholder-work-grou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nam10.safelinks.protection.outlook.com_-3Furl-3Dhttps-253A-252F-252Fwww.streamtext.net-252Fplayer-253Fevent-253DMH1115-26data-3D04-257C01-257CAlysa.StCharles-2540umassmed.edu-257C432902256f2c4052c1ff08d8a1218cba-257Cee9155fe2da34378a6c44405faf57b2e-257C0-257C0-257C637436512757738728-257CUnknown-257CTWFpbGZsb3d8eyJWIjoiMC4wLjAwMDAiLCJQIjoiV2luMzIiLCJBTiI6Ik1haWwiLCJXVCI6Mn0-253D-257C1000-26sdata-3D3yhh2oi6vpScsCiEZKKiqk-252FTYlohLGqVj2ay7VY2Uck-253D-26reserved-3D0&amp;d=DwMFAg&amp;c=lDF7oMaPKXpkYvev9V-fVahWL0QWnGCCAfCDz1Bns_w&amp;r=uWeLvTpV4ZqdNucNUjfeDIWa0RAAmsBOnIoW6eTeyyM&amp;m=_-u_i66pfmwm2eY48hqFpAgFimk1fPhR7q3Tythz8og&amp;s=NsA4IFTvUCHKwKXU5OSCa_85cet_bhmxJjZnKtfIP9E&amp;e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Jane McClenathan</dc:creator>
  <cp:lastModifiedBy>MacLachlan, Jamison B (EHS)</cp:lastModifiedBy>
  <cp:revision>2</cp:revision>
  <dcterms:created xsi:type="dcterms:W3CDTF">2021-01-27T20:49:00Z</dcterms:created>
  <dcterms:modified xsi:type="dcterms:W3CDTF">2021-01-27T20:49:00Z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2021-01-25T00:00:00Z</vt:filetime>
  </property>
</Properties>
</file>