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3EBC5" w14:textId="77777777" w:rsidR="007D20D4" w:rsidRDefault="007D20D4" w:rsidP="007D20D4">
      <w:pPr>
        <w:pStyle w:val="RFRCoverSmallcapsCentered"/>
        <w:rPr>
          <w:rFonts w:ascii="Aptos" w:hAnsi="Aptos"/>
        </w:rPr>
      </w:pPr>
    </w:p>
    <w:p w14:paraId="0608C9F3" w14:textId="77777777" w:rsidR="007D20D4" w:rsidRDefault="007D20D4" w:rsidP="007D20D4">
      <w:pPr>
        <w:jc w:val="center"/>
      </w:pPr>
      <w:r>
        <w:t>The Commonwealth of Massachusetts</w:t>
      </w:r>
    </w:p>
    <w:p w14:paraId="1A38198A" w14:textId="77777777" w:rsidR="007D20D4" w:rsidRDefault="007D20D4" w:rsidP="007D20D4">
      <w:pPr>
        <w:pStyle w:val="RFRCover25ptBoldSmallcapsCentered"/>
      </w:pPr>
      <w:r>
        <w:t>executive office of energy &amp; environmental Affairs</w:t>
      </w:r>
    </w:p>
    <w:p w14:paraId="753887B0" w14:textId="77777777" w:rsidR="007D20D4" w:rsidRDefault="007D20D4" w:rsidP="007D20D4">
      <w:pPr>
        <w:pStyle w:val="RFRCover25ptBoldSmallcapsCentered"/>
      </w:pPr>
      <w:r>
        <w:t>department of environmental protection</w:t>
      </w:r>
    </w:p>
    <w:p w14:paraId="14BA72DC" w14:textId="58BDD15E" w:rsidR="007D20D4" w:rsidRDefault="007D20D4" w:rsidP="007D20D4">
      <w:pPr>
        <w:pStyle w:val="Head2Text"/>
      </w:pPr>
      <w:r>
        <w:rPr>
          <w:noProof/>
        </w:rPr>
        <mc:AlternateContent>
          <mc:Choice Requires="wps">
            <w:drawing>
              <wp:inline distT="0" distB="0" distL="0" distR="0" wp14:anchorId="0A66ECE5" wp14:editId="29631232">
                <wp:extent cx="5648325" cy="45720"/>
                <wp:effectExtent l="9525" t="9525" r="9525" b="11430"/>
                <wp:docPr id="57278683" name="Freeform: Shape 6" descr="Title: Decorative lin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48325" cy="45720"/>
                        </a:xfrm>
                        <a:custGeom>
                          <a:avLst/>
                          <a:gdLst>
                            <a:gd name="T0" fmla="*/ 0 w 20000"/>
                            <a:gd name="T1" fmla="*/ 0 h 20000"/>
                            <a:gd name="T2" fmla="*/ 0 w 20000"/>
                            <a:gd name="T3" fmla="*/ 104514 h 20000"/>
                            <a:gd name="T4" fmla="*/ 1595178765 w 20000"/>
                            <a:gd name="T5" fmla="*/ 104514 h 20000"/>
                            <a:gd name="T6" fmla="*/ 1595178765 w 20000"/>
                            <a:gd name="T7" fmla="*/ 0 h 20000"/>
                            <a:gd name="T8" fmla="*/ 0 w 20000"/>
                            <a:gd name="T9" fmla="*/ 0 h 20000"/>
                            <a:gd name="T10" fmla="*/ 0 w 20000"/>
                            <a:gd name="T11" fmla="*/ 0 h 20000"/>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0000" h="20000">
                              <a:moveTo>
                                <a:pt x="0" y="0"/>
                              </a:moveTo>
                              <a:lnTo>
                                <a:pt x="0" y="20000"/>
                              </a:lnTo>
                              <a:lnTo>
                                <a:pt x="20000" y="20000"/>
                              </a:lnTo>
                              <a:lnTo>
                                <a:pt x="20000" y="0"/>
                              </a:lnTo>
                              <a:lnTo>
                                <a:pt x="0" y="0"/>
                              </a:lnTo>
                              <a:close/>
                            </a:path>
                          </a:pathLst>
                        </a:custGeom>
                        <a:blipFill dpi="0" rotWithShape="0">
                          <a:blip r:embed="rId11"/>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a:graphicData>
                </a:graphic>
              </wp:inline>
            </w:drawing>
          </mc:Choice>
          <mc:Fallback>
            <w:pict>
              <v:shape w14:anchorId="1DFEABA7" id="Freeform: Shape 6" o:spid="_x0000_s1026" alt="Title: Decorative line" style="width:444.75pt;height:3.6pt;visibility:visible;mso-wrap-style:square;mso-left-percent:-10001;mso-top-percent:-10001;mso-position-horizontal:absolute;mso-position-horizontal-relative:char;mso-position-vertical:absolute;mso-position-vertical-relative:line;mso-left-percent:-10001;mso-top-percent:-10001;v-text-anchor:top" coordsize="20000,200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" path="m,l,20000r20000,l20000,,,xe" strokeweight="0">
                <v:fill r:id="rId12" o:title=" Decorative line" recolor="t" type="tile"/>
                <v:path arrowok="t" o:connecttype="custom" o:connectlocs="0,0;0,238919;2147483646,238919;2147483646,0;0,0;0,0" o:connectangles="0,0,0,0,0,0"/>
                <w10:anchorlock/>
              </v:shape>
            </w:pict>
          </mc:Fallback>
        </mc:AlternateContent>
      </w:r>
    </w:p>
    <w:p w14:paraId="4FD52894" w14:textId="77777777" w:rsidR="007D20D4" w:rsidRDefault="007D20D4" w:rsidP="007D20D4">
      <w:pPr>
        <w:pStyle w:val="RFRCover14ptBoldCentered"/>
      </w:pPr>
      <w:r>
        <w:t>100 Cambridge Street Suite 900, Boston, MA 02114</w:t>
      </w:r>
    </w:p>
    <w:p w14:paraId="3F829A9F" w14:textId="51D1C204" w:rsidR="007D20D4" w:rsidRDefault="007D20D4" w:rsidP="007D20D4">
      <w:pPr>
        <w:pStyle w:val="RFRCover14ptBoldCentered"/>
      </w:pPr>
      <w:r>
        <w:rPr>
          <w:noProof/>
        </w:rPr>
        <w:drawing>
          <wp:inline distT="0" distB="0" distL="0" distR="0" wp14:anchorId="2F43244A" wp14:editId="7AE582A4">
            <wp:extent cx="3225800" cy="2311400"/>
            <wp:effectExtent l="0" t="0" r="0" b="0"/>
            <wp:docPr id="750969835" name="Picture 5" descr="MASealSma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SealSmalle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25800" cy="2311400"/>
                    </a:xfrm>
                    <a:prstGeom prst="rect">
                      <a:avLst/>
                    </a:prstGeom>
                    <a:noFill/>
                    <a:ln>
                      <a:noFill/>
                    </a:ln>
                  </pic:spPr>
                </pic:pic>
              </a:graphicData>
            </a:graphic>
          </wp:inline>
        </w:drawing>
      </w:r>
    </w:p>
    <w:p w14:paraId="10728BF9" w14:textId="77777777" w:rsidR="007D20D4" w:rsidRDefault="007D20D4" w:rsidP="007D20D4">
      <w:pPr>
        <w:pStyle w:val="RFRCover14ptBoldCentered"/>
      </w:pPr>
    </w:p>
    <w:p w14:paraId="15708A81" w14:textId="77777777" w:rsidR="007D20D4" w:rsidRDefault="007D20D4" w:rsidP="007D20D4">
      <w:pPr>
        <w:pStyle w:val="RFRCover14ptBoldCentered"/>
      </w:pPr>
      <w:r>
        <w:t>REQUEST FOR PROPOSAL (RFP)</w:t>
      </w:r>
    </w:p>
    <w:p w14:paraId="197E2F70" w14:textId="77777777" w:rsidR="007D20D4" w:rsidRDefault="007D20D4" w:rsidP="007D20D4">
      <w:pPr>
        <w:pStyle w:val="RFRCover14ptBoldCentered"/>
      </w:pPr>
    </w:p>
    <w:p w14:paraId="18EE947C" w14:textId="77777777" w:rsidR="007D20D4" w:rsidRDefault="007D20D4" w:rsidP="007D20D4">
      <w:pPr>
        <w:pStyle w:val="RFRCover14ptBoldCentered"/>
      </w:pPr>
    </w:p>
    <w:p w14:paraId="13C326C0" w14:textId="77777777" w:rsidR="007D20D4" w:rsidRDefault="007D20D4" w:rsidP="007D20D4">
      <w:pPr>
        <w:pStyle w:val="RFRCover14ptBoldCentered"/>
      </w:pPr>
      <w:r>
        <w:t xml:space="preserve">Document Title: </w:t>
      </w:r>
    </w:p>
    <w:p w14:paraId="40B25516" w14:textId="77777777" w:rsidR="007D20D4" w:rsidRDefault="007D20D4" w:rsidP="007D20D4">
      <w:pPr>
        <w:pStyle w:val="RFRCover14ptBoldCentered"/>
      </w:pPr>
      <w:r>
        <w:t xml:space="preserve">Federal Fiscal Year 2024/2025 Section 604(b) Water Quality Management Planning Grant Program </w:t>
      </w:r>
    </w:p>
    <w:p w14:paraId="147715D2" w14:textId="77777777" w:rsidR="007D20D4" w:rsidRDefault="007D20D4" w:rsidP="007D20D4">
      <w:pPr>
        <w:pStyle w:val="RFRCover14ptBoldCentered"/>
      </w:pPr>
    </w:p>
    <w:p w14:paraId="378CD130" w14:textId="77777777" w:rsidR="007D20D4" w:rsidRDefault="007D20D4" w:rsidP="007D20D4">
      <w:pPr>
        <w:pStyle w:val="RFRCover14ptBoldCentered"/>
      </w:pPr>
      <w:r>
        <w:fldChar w:fldCharType="begin"/>
      </w:r>
      <w:r>
        <w:instrText xml:space="preserve"> ASK  "RFR Number/Document Number"  \* MERGEFORMAT </w:instrText>
      </w:r>
      <w:r>
        <w:fldChar w:fldCharType="end"/>
      </w:r>
      <w:r>
        <w:t xml:space="preserve">Agency Document Number: </w:t>
      </w:r>
    </w:p>
    <w:p w14:paraId="3041E53F" w14:textId="77777777" w:rsidR="007D20D4" w:rsidRDefault="007D20D4" w:rsidP="007D20D4">
      <w:pPr>
        <w:pStyle w:val="RFRCover14ptBoldCentered"/>
      </w:pPr>
      <w:r>
        <w:rPr>
          <w:color w:val="000000"/>
          <w:shd w:val="clear" w:color="auto" w:fill="FFFFFF"/>
        </w:rPr>
        <w:t>BWR-RFP-</w:t>
      </w:r>
      <w:r>
        <w:rPr>
          <w:rFonts w:cstheme="minorHAnsi"/>
          <w:color w:val="000000"/>
          <w:szCs w:val="28"/>
          <w:shd w:val="clear" w:color="auto" w:fill="FFFFFF"/>
        </w:rPr>
        <w:t>FY2024-2025</w:t>
      </w:r>
      <w:r>
        <w:rPr>
          <w:color w:val="000000"/>
          <w:shd w:val="clear" w:color="auto" w:fill="FFFFFF"/>
        </w:rPr>
        <w:t>-604B GRANT</w:t>
      </w:r>
      <w:r>
        <w:t>-WPP07</w:t>
      </w:r>
    </w:p>
    <w:p w14:paraId="6B046E50" w14:textId="29001FD8" w:rsidR="007D20D4" w:rsidRDefault="007D20D4" w:rsidP="007D20D4">
      <w:pPr>
        <w:pStyle w:val="RFRCover14ptBoldCentered"/>
      </w:pPr>
      <w:r>
        <w:t xml:space="preserve">COMMBUYS Bid #: </w:t>
      </w:r>
      <w:r>
        <w:rPr>
          <w:color w:val="000000"/>
          <w:sz w:val="18"/>
          <w:shd w:val="clear" w:color="auto" w:fill="FFFFFF"/>
        </w:rPr>
        <w:t> </w:t>
      </w:r>
      <w:r w:rsidR="002514E7" w:rsidRPr="002514E7">
        <w:rPr>
          <w:color w:val="000000"/>
          <w:shd w:val="clear" w:color="auto" w:fill="FFFFFF"/>
        </w:rPr>
        <w:t>BD-27-1045-BWR00-BWR01-132526</w:t>
      </w:r>
    </w:p>
    <w:p w14:paraId="2408D765" w14:textId="77777777" w:rsidR="007D20D4" w:rsidRDefault="007D20D4" w:rsidP="007D20D4">
      <w:pPr>
        <w:pStyle w:val="RFRCover14ptBoldCentered"/>
      </w:pPr>
    </w:p>
    <w:p w14:paraId="023BF990" w14:textId="77777777" w:rsidR="007D20D4" w:rsidRDefault="007D20D4" w:rsidP="007D20D4">
      <w:pPr>
        <w:pStyle w:val="RFRCover14ptBoldCentered"/>
      </w:pPr>
      <w:r>
        <w:t>August 19, 2026</w:t>
      </w:r>
    </w:p>
    <w:p w14:paraId="11F982E2" w14:textId="77777777" w:rsidR="00050819" w:rsidRPr="00754C86" w:rsidRDefault="00050819" w:rsidP="006C4508">
      <w:pPr>
        <w:pStyle w:val="Head1Text"/>
        <w:ind w:left="0"/>
        <w:rPr>
          <w:rFonts w:ascii="Aptos" w:hAnsi="Aptos"/>
        </w:rPr>
        <w:sectPr w:rsidR="00050819" w:rsidRPr="00754C86" w:rsidSect="003D08A1">
          <w:headerReference w:type="default" r:id="rId14"/>
          <w:footerReference w:type="default" r:id="rId15"/>
          <w:headerReference w:type="first" r:id="rId16"/>
          <w:footerReference w:type="first" r:id="rId17"/>
          <w:pgSz w:w="12240" w:h="15840" w:code="1"/>
          <w:pgMar w:top="1440" w:right="1440" w:bottom="1440" w:left="1440" w:header="720" w:footer="720" w:gutter="0"/>
          <w:cols w:space="720"/>
        </w:sectPr>
      </w:pPr>
    </w:p>
    <w:p w14:paraId="77B7C346" w14:textId="43899D33" w:rsidR="000B6C8F" w:rsidRPr="00175705" w:rsidRDefault="000B6C8F" w:rsidP="003D01B7">
      <w:pPr>
        <w:jc w:val="center"/>
        <w:rPr>
          <w:rFonts w:ascii="Aptos" w:hAnsi="Aptos"/>
          <w:b/>
        </w:rPr>
      </w:pPr>
      <w:r w:rsidRPr="00175705">
        <w:rPr>
          <w:rFonts w:ascii="Aptos" w:hAnsi="Aptos"/>
          <w:b/>
        </w:rPr>
        <w:lastRenderedPageBreak/>
        <w:t>TABLE OF CONTENTS</w:t>
      </w:r>
    </w:p>
    <w:p w14:paraId="1E4FF10D" w14:textId="7547B8F8" w:rsidR="002911EE" w:rsidRDefault="002911EE">
      <w:pPr>
        <w:pStyle w:val="TOC1"/>
        <w:rPr>
          <w:rFonts w:asciiTheme="minorHAnsi" w:eastAsiaTheme="minorEastAsia" w:hAnsiTheme="minorHAnsi" w:cstheme="minorBidi"/>
          <w:b w:val="0"/>
          <w:bCs w:val="0"/>
          <w:caps w:val="0"/>
          <w:noProof/>
          <w:kern w:val="2"/>
          <w14:ligatures w14:val="standardContextual"/>
        </w:rPr>
      </w:pPr>
      <w:r>
        <w:rPr>
          <w:i/>
          <w:sz w:val="20"/>
          <w:szCs w:val="20"/>
        </w:rPr>
        <w:fldChar w:fldCharType="begin"/>
      </w:r>
      <w:r>
        <w:rPr>
          <w:i/>
          <w:sz w:val="20"/>
          <w:szCs w:val="20"/>
        </w:rPr>
        <w:instrText xml:space="preserve"> TOC \o "1-3" \u </w:instrText>
      </w:r>
      <w:r>
        <w:rPr>
          <w:i/>
          <w:sz w:val="20"/>
          <w:szCs w:val="20"/>
        </w:rPr>
        <w:fldChar w:fldCharType="separate"/>
      </w:r>
      <w:r w:rsidRPr="009F5924">
        <w:rPr>
          <w:noProof/>
        </w:rPr>
        <w:t>1.</w:t>
      </w:r>
      <w:r>
        <w:rPr>
          <w:rFonts w:asciiTheme="minorHAnsi" w:eastAsiaTheme="minorEastAsia" w:hAnsiTheme="minorHAnsi" w:cstheme="minorBidi"/>
          <w:b w:val="0"/>
          <w:bCs w:val="0"/>
          <w:caps w:val="0"/>
          <w:noProof/>
          <w:kern w:val="2"/>
          <w14:ligatures w14:val="standardContextual"/>
        </w:rPr>
        <w:tab/>
      </w:r>
      <w:r>
        <w:rPr>
          <w:noProof/>
        </w:rPr>
        <w:t>Grant Introduction</w:t>
      </w:r>
      <w:r>
        <w:rPr>
          <w:noProof/>
        </w:rPr>
        <w:tab/>
      </w:r>
      <w:r>
        <w:rPr>
          <w:noProof/>
        </w:rPr>
        <w:fldChar w:fldCharType="begin"/>
      </w:r>
      <w:r>
        <w:rPr>
          <w:noProof/>
        </w:rPr>
        <w:instrText xml:space="preserve"> PAGEREF _Toc237439709 \h </w:instrText>
      </w:r>
      <w:r>
        <w:rPr>
          <w:noProof/>
        </w:rPr>
      </w:r>
      <w:r>
        <w:rPr>
          <w:noProof/>
        </w:rPr>
        <w:fldChar w:fldCharType="separate"/>
      </w:r>
      <w:r>
        <w:rPr>
          <w:noProof/>
        </w:rPr>
        <w:t>2</w:t>
      </w:r>
      <w:r>
        <w:rPr>
          <w:noProof/>
        </w:rPr>
        <w:fldChar w:fldCharType="end"/>
      </w:r>
    </w:p>
    <w:p w14:paraId="7BDF4806" w14:textId="3C1A0D5C" w:rsidR="002911EE" w:rsidRDefault="002911EE">
      <w:pPr>
        <w:pStyle w:val="TOC2"/>
        <w:rPr>
          <w:rFonts w:asciiTheme="minorHAnsi" w:eastAsiaTheme="minorEastAsia" w:hAnsiTheme="minorHAnsi" w:cstheme="minorBidi"/>
          <w:smallCaps w:val="0"/>
          <w:noProof/>
          <w:kern w:val="2"/>
          <w14:ligatures w14:val="standardContextual"/>
        </w:rPr>
      </w:pPr>
      <w:r>
        <w:rPr>
          <w:noProof/>
        </w:rPr>
        <w:t>A. Overview and Goals of Grant</w:t>
      </w:r>
      <w:r>
        <w:rPr>
          <w:noProof/>
        </w:rPr>
        <w:tab/>
      </w:r>
      <w:r>
        <w:rPr>
          <w:noProof/>
        </w:rPr>
        <w:fldChar w:fldCharType="begin"/>
      </w:r>
      <w:r>
        <w:rPr>
          <w:noProof/>
        </w:rPr>
        <w:instrText xml:space="preserve"> PAGEREF _Toc237439710 \h </w:instrText>
      </w:r>
      <w:r>
        <w:rPr>
          <w:noProof/>
        </w:rPr>
      </w:r>
      <w:r>
        <w:rPr>
          <w:noProof/>
        </w:rPr>
        <w:fldChar w:fldCharType="separate"/>
      </w:r>
      <w:r>
        <w:rPr>
          <w:noProof/>
        </w:rPr>
        <w:t>2</w:t>
      </w:r>
      <w:r>
        <w:rPr>
          <w:noProof/>
        </w:rPr>
        <w:fldChar w:fldCharType="end"/>
      </w:r>
    </w:p>
    <w:p w14:paraId="3FDB193F" w14:textId="078A61F0" w:rsidR="002911EE" w:rsidRDefault="002911EE">
      <w:pPr>
        <w:pStyle w:val="TOC2"/>
        <w:rPr>
          <w:rFonts w:asciiTheme="minorHAnsi" w:eastAsiaTheme="minorEastAsia" w:hAnsiTheme="minorHAnsi" w:cstheme="minorBidi"/>
          <w:smallCaps w:val="0"/>
          <w:noProof/>
          <w:kern w:val="2"/>
          <w14:ligatures w14:val="standardContextual"/>
        </w:rPr>
      </w:pPr>
      <w:r>
        <w:rPr>
          <w:noProof/>
        </w:rPr>
        <w:t>B. Scope and Description</w:t>
      </w:r>
      <w:r>
        <w:rPr>
          <w:noProof/>
        </w:rPr>
        <w:tab/>
      </w:r>
      <w:r>
        <w:rPr>
          <w:noProof/>
        </w:rPr>
        <w:fldChar w:fldCharType="begin"/>
      </w:r>
      <w:r>
        <w:rPr>
          <w:noProof/>
        </w:rPr>
        <w:instrText xml:space="preserve"> PAGEREF _Toc237439711 \h </w:instrText>
      </w:r>
      <w:r>
        <w:rPr>
          <w:noProof/>
        </w:rPr>
      </w:r>
      <w:r>
        <w:rPr>
          <w:noProof/>
        </w:rPr>
        <w:fldChar w:fldCharType="separate"/>
      </w:r>
      <w:r>
        <w:rPr>
          <w:noProof/>
        </w:rPr>
        <w:t>2</w:t>
      </w:r>
      <w:r>
        <w:rPr>
          <w:noProof/>
        </w:rPr>
        <w:fldChar w:fldCharType="end"/>
      </w:r>
    </w:p>
    <w:p w14:paraId="53646485" w14:textId="28FA1A71" w:rsidR="002911EE" w:rsidRDefault="002911EE">
      <w:pPr>
        <w:pStyle w:val="TOC2"/>
        <w:rPr>
          <w:rFonts w:asciiTheme="minorHAnsi" w:eastAsiaTheme="minorEastAsia" w:hAnsiTheme="minorHAnsi" w:cstheme="minorBidi"/>
          <w:smallCaps w:val="0"/>
          <w:noProof/>
          <w:kern w:val="2"/>
          <w14:ligatures w14:val="standardContextual"/>
        </w:rPr>
      </w:pPr>
      <w:r>
        <w:rPr>
          <w:noProof/>
        </w:rPr>
        <w:t>C. Estimated Calendar for Grant Application and Award</w:t>
      </w:r>
      <w:r>
        <w:rPr>
          <w:noProof/>
        </w:rPr>
        <w:tab/>
      </w:r>
      <w:r>
        <w:rPr>
          <w:noProof/>
        </w:rPr>
        <w:fldChar w:fldCharType="begin"/>
      </w:r>
      <w:r>
        <w:rPr>
          <w:noProof/>
        </w:rPr>
        <w:instrText xml:space="preserve"> PAGEREF _Toc237439712 \h </w:instrText>
      </w:r>
      <w:r>
        <w:rPr>
          <w:noProof/>
        </w:rPr>
      </w:r>
      <w:r>
        <w:rPr>
          <w:noProof/>
        </w:rPr>
        <w:fldChar w:fldCharType="separate"/>
      </w:r>
      <w:r>
        <w:rPr>
          <w:noProof/>
        </w:rPr>
        <w:t>3</w:t>
      </w:r>
      <w:r>
        <w:rPr>
          <w:noProof/>
        </w:rPr>
        <w:fldChar w:fldCharType="end"/>
      </w:r>
    </w:p>
    <w:p w14:paraId="4D712BF7" w14:textId="1455DBA3" w:rsidR="002911EE" w:rsidRDefault="002911EE">
      <w:pPr>
        <w:pStyle w:val="TOC2"/>
        <w:rPr>
          <w:rFonts w:asciiTheme="minorHAnsi" w:eastAsiaTheme="minorEastAsia" w:hAnsiTheme="minorHAnsi" w:cstheme="minorBidi"/>
          <w:smallCaps w:val="0"/>
          <w:noProof/>
          <w:kern w:val="2"/>
          <w14:ligatures w14:val="standardContextual"/>
        </w:rPr>
      </w:pPr>
      <w:r>
        <w:rPr>
          <w:noProof/>
        </w:rPr>
        <w:t>D. Written Questions</w:t>
      </w:r>
      <w:r>
        <w:rPr>
          <w:noProof/>
        </w:rPr>
        <w:tab/>
      </w:r>
      <w:r>
        <w:rPr>
          <w:noProof/>
        </w:rPr>
        <w:fldChar w:fldCharType="begin"/>
      </w:r>
      <w:r>
        <w:rPr>
          <w:noProof/>
        </w:rPr>
        <w:instrText xml:space="preserve"> PAGEREF _Toc237439713 \h </w:instrText>
      </w:r>
      <w:r>
        <w:rPr>
          <w:noProof/>
        </w:rPr>
      </w:r>
      <w:r>
        <w:rPr>
          <w:noProof/>
        </w:rPr>
        <w:fldChar w:fldCharType="separate"/>
      </w:r>
      <w:r>
        <w:rPr>
          <w:noProof/>
        </w:rPr>
        <w:t>4</w:t>
      </w:r>
      <w:r>
        <w:rPr>
          <w:noProof/>
        </w:rPr>
        <w:fldChar w:fldCharType="end"/>
      </w:r>
    </w:p>
    <w:p w14:paraId="09B080EB" w14:textId="3C3C2B4A" w:rsidR="002911EE" w:rsidRDefault="002911EE">
      <w:pPr>
        <w:pStyle w:val="TOC1"/>
        <w:rPr>
          <w:rFonts w:asciiTheme="minorHAnsi" w:eastAsiaTheme="minorEastAsia" w:hAnsiTheme="minorHAnsi" w:cstheme="minorBidi"/>
          <w:b w:val="0"/>
          <w:bCs w:val="0"/>
          <w:caps w:val="0"/>
          <w:noProof/>
          <w:kern w:val="2"/>
          <w14:ligatures w14:val="standardContextual"/>
        </w:rPr>
      </w:pPr>
      <w:r w:rsidRPr="009F5924">
        <w:rPr>
          <w:noProof/>
        </w:rPr>
        <w:t>2.</w:t>
      </w:r>
      <w:r>
        <w:rPr>
          <w:rFonts w:asciiTheme="minorHAnsi" w:eastAsiaTheme="minorEastAsia" w:hAnsiTheme="minorHAnsi" w:cstheme="minorBidi"/>
          <w:b w:val="0"/>
          <w:bCs w:val="0"/>
          <w:caps w:val="0"/>
          <w:noProof/>
          <w:kern w:val="2"/>
          <w14:ligatures w14:val="standardContextual"/>
        </w:rPr>
        <w:tab/>
      </w:r>
      <w:r>
        <w:rPr>
          <w:noProof/>
        </w:rPr>
        <w:t>Eligibility</w:t>
      </w:r>
      <w:r>
        <w:rPr>
          <w:noProof/>
        </w:rPr>
        <w:tab/>
      </w:r>
      <w:r>
        <w:rPr>
          <w:noProof/>
        </w:rPr>
        <w:fldChar w:fldCharType="begin"/>
      </w:r>
      <w:r>
        <w:rPr>
          <w:noProof/>
        </w:rPr>
        <w:instrText xml:space="preserve"> PAGEREF _Toc237439714 \h </w:instrText>
      </w:r>
      <w:r>
        <w:rPr>
          <w:noProof/>
        </w:rPr>
      </w:r>
      <w:r>
        <w:rPr>
          <w:noProof/>
        </w:rPr>
        <w:fldChar w:fldCharType="separate"/>
      </w:r>
      <w:r>
        <w:rPr>
          <w:noProof/>
        </w:rPr>
        <w:t>4</w:t>
      </w:r>
      <w:r>
        <w:rPr>
          <w:noProof/>
        </w:rPr>
        <w:fldChar w:fldCharType="end"/>
      </w:r>
    </w:p>
    <w:p w14:paraId="534E7736" w14:textId="4A91B3BC" w:rsidR="002911EE" w:rsidRDefault="002911EE">
      <w:pPr>
        <w:pStyle w:val="TOC2"/>
        <w:rPr>
          <w:rFonts w:asciiTheme="minorHAnsi" w:eastAsiaTheme="minorEastAsia" w:hAnsiTheme="minorHAnsi" w:cstheme="minorBidi"/>
          <w:smallCaps w:val="0"/>
          <w:noProof/>
          <w:kern w:val="2"/>
          <w14:ligatures w14:val="standardContextual"/>
        </w:rPr>
      </w:pPr>
      <w:r>
        <w:rPr>
          <w:noProof/>
        </w:rPr>
        <w:t>A. Eligible Applicants</w:t>
      </w:r>
      <w:r>
        <w:rPr>
          <w:noProof/>
        </w:rPr>
        <w:tab/>
      </w:r>
      <w:r>
        <w:rPr>
          <w:noProof/>
        </w:rPr>
        <w:fldChar w:fldCharType="begin"/>
      </w:r>
      <w:r>
        <w:rPr>
          <w:noProof/>
        </w:rPr>
        <w:instrText xml:space="preserve"> PAGEREF _Toc237439715 \h </w:instrText>
      </w:r>
      <w:r>
        <w:rPr>
          <w:noProof/>
        </w:rPr>
      </w:r>
      <w:r>
        <w:rPr>
          <w:noProof/>
        </w:rPr>
        <w:fldChar w:fldCharType="separate"/>
      </w:r>
      <w:r>
        <w:rPr>
          <w:noProof/>
        </w:rPr>
        <w:t>4</w:t>
      </w:r>
      <w:r>
        <w:rPr>
          <w:noProof/>
        </w:rPr>
        <w:fldChar w:fldCharType="end"/>
      </w:r>
    </w:p>
    <w:p w14:paraId="0440232B" w14:textId="3B3E7FD1" w:rsidR="002911EE" w:rsidRDefault="002911EE">
      <w:pPr>
        <w:pStyle w:val="TOC2"/>
        <w:rPr>
          <w:rFonts w:asciiTheme="minorHAnsi" w:eastAsiaTheme="minorEastAsia" w:hAnsiTheme="minorHAnsi" w:cstheme="minorBidi"/>
          <w:smallCaps w:val="0"/>
          <w:noProof/>
          <w:kern w:val="2"/>
          <w14:ligatures w14:val="standardContextual"/>
        </w:rPr>
      </w:pPr>
      <w:r>
        <w:rPr>
          <w:noProof/>
        </w:rPr>
        <w:t>B. Eligible &amp; Priority Projects</w:t>
      </w:r>
      <w:r>
        <w:rPr>
          <w:noProof/>
        </w:rPr>
        <w:tab/>
      </w:r>
      <w:r>
        <w:rPr>
          <w:noProof/>
        </w:rPr>
        <w:fldChar w:fldCharType="begin"/>
      </w:r>
      <w:r>
        <w:rPr>
          <w:noProof/>
        </w:rPr>
        <w:instrText xml:space="preserve"> PAGEREF _Toc237439716 \h </w:instrText>
      </w:r>
      <w:r>
        <w:rPr>
          <w:noProof/>
        </w:rPr>
      </w:r>
      <w:r>
        <w:rPr>
          <w:noProof/>
        </w:rPr>
        <w:fldChar w:fldCharType="separate"/>
      </w:r>
      <w:r>
        <w:rPr>
          <w:noProof/>
        </w:rPr>
        <w:t>4</w:t>
      </w:r>
      <w:r>
        <w:rPr>
          <w:noProof/>
        </w:rPr>
        <w:fldChar w:fldCharType="end"/>
      </w:r>
    </w:p>
    <w:p w14:paraId="2B91E637" w14:textId="71A60449" w:rsidR="002911EE" w:rsidRDefault="002911EE">
      <w:pPr>
        <w:pStyle w:val="TOC2"/>
        <w:rPr>
          <w:rFonts w:asciiTheme="minorHAnsi" w:eastAsiaTheme="minorEastAsia" w:hAnsiTheme="minorHAnsi" w:cstheme="minorBidi"/>
          <w:smallCaps w:val="0"/>
          <w:noProof/>
          <w:kern w:val="2"/>
          <w14:ligatures w14:val="standardContextual"/>
        </w:rPr>
      </w:pPr>
      <w:r>
        <w:rPr>
          <w:noProof/>
        </w:rPr>
        <w:t>C. Ineligible Projects</w:t>
      </w:r>
      <w:r>
        <w:rPr>
          <w:noProof/>
        </w:rPr>
        <w:tab/>
      </w:r>
      <w:r>
        <w:rPr>
          <w:noProof/>
        </w:rPr>
        <w:fldChar w:fldCharType="begin"/>
      </w:r>
      <w:r>
        <w:rPr>
          <w:noProof/>
        </w:rPr>
        <w:instrText xml:space="preserve"> PAGEREF _Toc237439717 \h </w:instrText>
      </w:r>
      <w:r>
        <w:rPr>
          <w:noProof/>
        </w:rPr>
      </w:r>
      <w:r>
        <w:rPr>
          <w:noProof/>
        </w:rPr>
        <w:fldChar w:fldCharType="separate"/>
      </w:r>
      <w:r>
        <w:rPr>
          <w:noProof/>
        </w:rPr>
        <w:t>8</w:t>
      </w:r>
      <w:r>
        <w:rPr>
          <w:noProof/>
        </w:rPr>
        <w:fldChar w:fldCharType="end"/>
      </w:r>
    </w:p>
    <w:p w14:paraId="17398B4C" w14:textId="47DC298F" w:rsidR="002911EE" w:rsidRDefault="002911EE">
      <w:pPr>
        <w:pStyle w:val="TOC1"/>
        <w:rPr>
          <w:rFonts w:asciiTheme="minorHAnsi" w:eastAsiaTheme="minorEastAsia" w:hAnsiTheme="minorHAnsi" w:cstheme="minorBidi"/>
          <w:b w:val="0"/>
          <w:bCs w:val="0"/>
          <w:caps w:val="0"/>
          <w:noProof/>
          <w:kern w:val="2"/>
          <w14:ligatures w14:val="standardContextual"/>
        </w:rPr>
      </w:pPr>
      <w:r w:rsidRPr="009F5924">
        <w:rPr>
          <w:noProof/>
        </w:rPr>
        <w:t>3.</w:t>
      </w:r>
      <w:r>
        <w:rPr>
          <w:rFonts w:asciiTheme="minorHAnsi" w:eastAsiaTheme="minorEastAsia" w:hAnsiTheme="minorHAnsi" w:cstheme="minorBidi"/>
          <w:b w:val="0"/>
          <w:bCs w:val="0"/>
          <w:caps w:val="0"/>
          <w:noProof/>
          <w:kern w:val="2"/>
          <w14:ligatures w14:val="standardContextual"/>
        </w:rPr>
        <w:tab/>
      </w:r>
      <w:r>
        <w:rPr>
          <w:noProof/>
        </w:rPr>
        <w:t>Instructions for Submitting an Application</w:t>
      </w:r>
      <w:r>
        <w:rPr>
          <w:noProof/>
        </w:rPr>
        <w:tab/>
      </w:r>
      <w:r>
        <w:rPr>
          <w:noProof/>
        </w:rPr>
        <w:fldChar w:fldCharType="begin"/>
      </w:r>
      <w:r>
        <w:rPr>
          <w:noProof/>
        </w:rPr>
        <w:instrText xml:space="preserve"> PAGEREF _Toc237439718 \h </w:instrText>
      </w:r>
      <w:r>
        <w:rPr>
          <w:noProof/>
        </w:rPr>
      </w:r>
      <w:r>
        <w:rPr>
          <w:noProof/>
        </w:rPr>
        <w:fldChar w:fldCharType="separate"/>
      </w:r>
      <w:r>
        <w:rPr>
          <w:noProof/>
        </w:rPr>
        <w:t>8</w:t>
      </w:r>
      <w:r>
        <w:rPr>
          <w:noProof/>
        </w:rPr>
        <w:fldChar w:fldCharType="end"/>
      </w:r>
    </w:p>
    <w:p w14:paraId="15A1A8BF" w14:textId="1A2A747B" w:rsidR="002911EE" w:rsidRDefault="002911EE">
      <w:pPr>
        <w:pStyle w:val="TOC2"/>
        <w:rPr>
          <w:rFonts w:asciiTheme="minorHAnsi" w:eastAsiaTheme="minorEastAsia" w:hAnsiTheme="minorHAnsi" w:cstheme="minorBidi"/>
          <w:smallCaps w:val="0"/>
          <w:noProof/>
          <w:kern w:val="2"/>
          <w14:ligatures w14:val="standardContextual"/>
        </w:rPr>
      </w:pPr>
      <w:r>
        <w:rPr>
          <w:noProof/>
        </w:rPr>
        <w:t>A. Application Transmittal Instructions</w:t>
      </w:r>
      <w:r>
        <w:rPr>
          <w:noProof/>
        </w:rPr>
        <w:tab/>
      </w:r>
      <w:r>
        <w:rPr>
          <w:noProof/>
        </w:rPr>
        <w:fldChar w:fldCharType="begin"/>
      </w:r>
      <w:r>
        <w:rPr>
          <w:noProof/>
        </w:rPr>
        <w:instrText xml:space="preserve"> PAGEREF _Toc237439719 \h </w:instrText>
      </w:r>
      <w:r>
        <w:rPr>
          <w:noProof/>
        </w:rPr>
      </w:r>
      <w:r>
        <w:rPr>
          <w:noProof/>
        </w:rPr>
        <w:fldChar w:fldCharType="separate"/>
      </w:r>
      <w:r>
        <w:rPr>
          <w:noProof/>
        </w:rPr>
        <w:t>8</w:t>
      </w:r>
      <w:r>
        <w:rPr>
          <w:noProof/>
        </w:rPr>
        <w:fldChar w:fldCharType="end"/>
      </w:r>
    </w:p>
    <w:p w14:paraId="75D35B75" w14:textId="04617952" w:rsidR="002911EE" w:rsidRDefault="002911EE">
      <w:pPr>
        <w:pStyle w:val="TOC2"/>
        <w:rPr>
          <w:rFonts w:asciiTheme="minorHAnsi" w:eastAsiaTheme="minorEastAsia" w:hAnsiTheme="minorHAnsi" w:cstheme="minorBidi"/>
          <w:smallCaps w:val="0"/>
          <w:noProof/>
          <w:kern w:val="2"/>
          <w14:ligatures w14:val="standardContextual"/>
        </w:rPr>
      </w:pPr>
      <w:r>
        <w:rPr>
          <w:noProof/>
        </w:rPr>
        <w:t>B. Requirements For Application Structure and Content</w:t>
      </w:r>
      <w:r>
        <w:rPr>
          <w:noProof/>
        </w:rPr>
        <w:tab/>
      </w:r>
      <w:r>
        <w:rPr>
          <w:noProof/>
        </w:rPr>
        <w:fldChar w:fldCharType="begin"/>
      </w:r>
      <w:r>
        <w:rPr>
          <w:noProof/>
        </w:rPr>
        <w:instrText xml:space="preserve"> PAGEREF _Toc237439720 \h </w:instrText>
      </w:r>
      <w:r>
        <w:rPr>
          <w:noProof/>
        </w:rPr>
      </w:r>
      <w:r>
        <w:rPr>
          <w:noProof/>
        </w:rPr>
        <w:fldChar w:fldCharType="separate"/>
      </w:r>
      <w:r>
        <w:rPr>
          <w:noProof/>
        </w:rPr>
        <w:t>9</w:t>
      </w:r>
      <w:r>
        <w:rPr>
          <w:noProof/>
        </w:rPr>
        <w:fldChar w:fldCharType="end"/>
      </w:r>
    </w:p>
    <w:p w14:paraId="4868A0EC" w14:textId="5487E40A" w:rsidR="002911EE" w:rsidRDefault="002911EE">
      <w:pPr>
        <w:pStyle w:val="TOC1"/>
        <w:rPr>
          <w:rFonts w:asciiTheme="minorHAnsi" w:eastAsiaTheme="minorEastAsia" w:hAnsiTheme="minorHAnsi" w:cstheme="minorBidi"/>
          <w:b w:val="0"/>
          <w:bCs w:val="0"/>
          <w:caps w:val="0"/>
          <w:noProof/>
          <w:kern w:val="2"/>
          <w14:ligatures w14:val="standardContextual"/>
        </w:rPr>
      </w:pPr>
      <w:r w:rsidRPr="009F5924">
        <w:rPr>
          <w:noProof/>
        </w:rPr>
        <w:t>4.</w:t>
      </w:r>
      <w:r>
        <w:rPr>
          <w:rFonts w:asciiTheme="minorHAnsi" w:eastAsiaTheme="minorEastAsia" w:hAnsiTheme="minorHAnsi" w:cstheme="minorBidi"/>
          <w:b w:val="0"/>
          <w:bCs w:val="0"/>
          <w:caps w:val="0"/>
          <w:noProof/>
          <w:kern w:val="2"/>
          <w14:ligatures w14:val="standardContextual"/>
        </w:rPr>
        <w:tab/>
      </w:r>
      <w:r>
        <w:rPr>
          <w:noProof/>
        </w:rPr>
        <w:t>Evaluation Criteria</w:t>
      </w:r>
      <w:r>
        <w:rPr>
          <w:noProof/>
        </w:rPr>
        <w:tab/>
      </w:r>
      <w:r>
        <w:rPr>
          <w:noProof/>
        </w:rPr>
        <w:fldChar w:fldCharType="begin"/>
      </w:r>
      <w:r>
        <w:rPr>
          <w:noProof/>
        </w:rPr>
        <w:instrText xml:space="preserve"> PAGEREF _Toc237439721 \h </w:instrText>
      </w:r>
      <w:r>
        <w:rPr>
          <w:noProof/>
        </w:rPr>
      </w:r>
      <w:r>
        <w:rPr>
          <w:noProof/>
        </w:rPr>
        <w:fldChar w:fldCharType="separate"/>
      </w:r>
      <w:r>
        <w:rPr>
          <w:noProof/>
        </w:rPr>
        <w:t>10</w:t>
      </w:r>
      <w:r>
        <w:rPr>
          <w:noProof/>
        </w:rPr>
        <w:fldChar w:fldCharType="end"/>
      </w:r>
    </w:p>
    <w:p w14:paraId="70F25CAA" w14:textId="6248C1D2" w:rsidR="002911EE" w:rsidRDefault="002911EE">
      <w:pPr>
        <w:pStyle w:val="TOC2"/>
        <w:rPr>
          <w:rFonts w:asciiTheme="minorHAnsi" w:eastAsiaTheme="minorEastAsia" w:hAnsiTheme="minorHAnsi" w:cstheme="minorBidi"/>
          <w:smallCaps w:val="0"/>
          <w:noProof/>
          <w:kern w:val="2"/>
          <w14:ligatures w14:val="standardContextual"/>
        </w:rPr>
      </w:pPr>
      <w:r>
        <w:rPr>
          <w:noProof/>
        </w:rPr>
        <w:t>4.1 Alignment with Program Goals (20 pts)</w:t>
      </w:r>
      <w:r>
        <w:rPr>
          <w:noProof/>
        </w:rPr>
        <w:tab/>
      </w:r>
      <w:r>
        <w:rPr>
          <w:noProof/>
        </w:rPr>
        <w:fldChar w:fldCharType="begin"/>
      </w:r>
      <w:r>
        <w:rPr>
          <w:noProof/>
        </w:rPr>
        <w:instrText xml:space="preserve"> PAGEREF _Toc237439722 \h </w:instrText>
      </w:r>
      <w:r>
        <w:rPr>
          <w:noProof/>
        </w:rPr>
      </w:r>
      <w:r>
        <w:rPr>
          <w:noProof/>
        </w:rPr>
        <w:fldChar w:fldCharType="separate"/>
      </w:r>
      <w:r>
        <w:rPr>
          <w:noProof/>
        </w:rPr>
        <w:t>11</w:t>
      </w:r>
      <w:r>
        <w:rPr>
          <w:noProof/>
        </w:rPr>
        <w:fldChar w:fldCharType="end"/>
      </w:r>
    </w:p>
    <w:p w14:paraId="1CD9EB48" w14:textId="717239F2" w:rsidR="002911EE" w:rsidRDefault="002911EE">
      <w:pPr>
        <w:pStyle w:val="TOC2"/>
        <w:rPr>
          <w:rFonts w:asciiTheme="minorHAnsi" w:eastAsiaTheme="minorEastAsia" w:hAnsiTheme="minorHAnsi" w:cstheme="minorBidi"/>
          <w:smallCaps w:val="0"/>
          <w:noProof/>
          <w:kern w:val="2"/>
          <w14:ligatures w14:val="standardContextual"/>
        </w:rPr>
      </w:pPr>
      <w:r>
        <w:rPr>
          <w:noProof/>
        </w:rPr>
        <w:t>4.2 Watershed-Based Plan (10 pts)</w:t>
      </w:r>
      <w:r>
        <w:rPr>
          <w:noProof/>
        </w:rPr>
        <w:tab/>
      </w:r>
      <w:r>
        <w:rPr>
          <w:noProof/>
        </w:rPr>
        <w:fldChar w:fldCharType="begin"/>
      </w:r>
      <w:r>
        <w:rPr>
          <w:noProof/>
        </w:rPr>
        <w:instrText xml:space="preserve"> PAGEREF _Toc237439723 \h </w:instrText>
      </w:r>
      <w:r>
        <w:rPr>
          <w:noProof/>
        </w:rPr>
      </w:r>
      <w:r>
        <w:rPr>
          <w:noProof/>
        </w:rPr>
        <w:fldChar w:fldCharType="separate"/>
      </w:r>
      <w:r>
        <w:rPr>
          <w:noProof/>
        </w:rPr>
        <w:t>11</w:t>
      </w:r>
      <w:r>
        <w:rPr>
          <w:noProof/>
        </w:rPr>
        <w:fldChar w:fldCharType="end"/>
      </w:r>
    </w:p>
    <w:p w14:paraId="6F23F701" w14:textId="3AA1BC56" w:rsidR="002911EE" w:rsidRDefault="002911EE">
      <w:pPr>
        <w:pStyle w:val="TOC2"/>
        <w:rPr>
          <w:rFonts w:asciiTheme="minorHAnsi" w:eastAsiaTheme="minorEastAsia" w:hAnsiTheme="minorHAnsi" w:cstheme="minorBidi"/>
          <w:smallCaps w:val="0"/>
          <w:noProof/>
          <w:kern w:val="2"/>
          <w14:ligatures w14:val="standardContextual"/>
        </w:rPr>
      </w:pPr>
      <w:r>
        <w:rPr>
          <w:noProof/>
        </w:rPr>
        <w:t>4.3 Problem Definition (10 pts)</w:t>
      </w:r>
      <w:r>
        <w:rPr>
          <w:noProof/>
        </w:rPr>
        <w:tab/>
      </w:r>
      <w:r>
        <w:rPr>
          <w:noProof/>
        </w:rPr>
        <w:fldChar w:fldCharType="begin"/>
      </w:r>
      <w:r>
        <w:rPr>
          <w:noProof/>
        </w:rPr>
        <w:instrText xml:space="preserve"> PAGEREF _Toc237439724 \h </w:instrText>
      </w:r>
      <w:r>
        <w:rPr>
          <w:noProof/>
        </w:rPr>
      </w:r>
      <w:r>
        <w:rPr>
          <w:noProof/>
        </w:rPr>
        <w:fldChar w:fldCharType="separate"/>
      </w:r>
      <w:r>
        <w:rPr>
          <w:noProof/>
        </w:rPr>
        <w:t>11</w:t>
      </w:r>
      <w:r>
        <w:rPr>
          <w:noProof/>
        </w:rPr>
        <w:fldChar w:fldCharType="end"/>
      </w:r>
    </w:p>
    <w:p w14:paraId="51C7D700" w14:textId="770181AC" w:rsidR="002911EE" w:rsidRDefault="002911EE">
      <w:pPr>
        <w:pStyle w:val="TOC2"/>
        <w:rPr>
          <w:rFonts w:asciiTheme="minorHAnsi" w:eastAsiaTheme="minorEastAsia" w:hAnsiTheme="minorHAnsi" w:cstheme="minorBidi"/>
          <w:smallCaps w:val="0"/>
          <w:noProof/>
          <w:kern w:val="2"/>
          <w14:ligatures w14:val="standardContextual"/>
        </w:rPr>
      </w:pPr>
      <w:r>
        <w:rPr>
          <w:noProof/>
        </w:rPr>
        <w:t>4.4 Approach (15 pts)</w:t>
      </w:r>
      <w:r>
        <w:rPr>
          <w:noProof/>
        </w:rPr>
        <w:tab/>
      </w:r>
      <w:r>
        <w:rPr>
          <w:noProof/>
        </w:rPr>
        <w:fldChar w:fldCharType="begin"/>
      </w:r>
      <w:r>
        <w:rPr>
          <w:noProof/>
        </w:rPr>
        <w:instrText xml:space="preserve"> PAGEREF _Toc237439725 \h </w:instrText>
      </w:r>
      <w:r>
        <w:rPr>
          <w:noProof/>
        </w:rPr>
      </w:r>
      <w:r>
        <w:rPr>
          <w:noProof/>
        </w:rPr>
        <w:fldChar w:fldCharType="separate"/>
      </w:r>
      <w:r>
        <w:rPr>
          <w:noProof/>
        </w:rPr>
        <w:t>11</w:t>
      </w:r>
      <w:r>
        <w:rPr>
          <w:noProof/>
        </w:rPr>
        <w:fldChar w:fldCharType="end"/>
      </w:r>
    </w:p>
    <w:p w14:paraId="7A8FFBBB" w14:textId="053D466A" w:rsidR="002911EE" w:rsidRDefault="002911EE">
      <w:pPr>
        <w:pStyle w:val="TOC2"/>
        <w:rPr>
          <w:rFonts w:asciiTheme="minorHAnsi" w:eastAsiaTheme="minorEastAsia" w:hAnsiTheme="minorHAnsi" w:cstheme="minorBidi"/>
          <w:smallCaps w:val="0"/>
          <w:noProof/>
          <w:kern w:val="2"/>
          <w14:ligatures w14:val="standardContextual"/>
        </w:rPr>
      </w:pPr>
      <w:r>
        <w:rPr>
          <w:noProof/>
        </w:rPr>
        <w:t>4.5 Project Benefit (20 pts)</w:t>
      </w:r>
      <w:r>
        <w:rPr>
          <w:noProof/>
        </w:rPr>
        <w:tab/>
      </w:r>
      <w:r>
        <w:rPr>
          <w:noProof/>
        </w:rPr>
        <w:fldChar w:fldCharType="begin"/>
      </w:r>
      <w:r>
        <w:rPr>
          <w:noProof/>
        </w:rPr>
        <w:instrText xml:space="preserve"> PAGEREF _Toc237439726 \h </w:instrText>
      </w:r>
      <w:r>
        <w:rPr>
          <w:noProof/>
        </w:rPr>
      </w:r>
      <w:r>
        <w:rPr>
          <w:noProof/>
        </w:rPr>
        <w:fldChar w:fldCharType="separate"/>
      </w:r>
      <w:r>
        <w:rPr>
          <w:noProof/>
        </w:rPr>
        <w:t>11</w:t>
      </w:r>
      <w:r>
        <w:rPr>
          <w:noProof/>
        </w:rPr>
        <w:fldChar w:fldCharType="end"/>
      </w:r>
    </w:p>
    <w:p w14:paraId="00B921E2" w14:textId="476B417C" w:rsidR="002911EE" w:rsidRDefault="002911EE">
      <w:pPr>
        <w:pStyle w:val="TOC2"/>
        <w:rPr>
          <w:rFonts w:asciiTheme="minorHAnsi" w:eastAsiaTheme="minorEastAsia" w:hAnsiTheme="minorHAnsi" w:cstheme="minorBidi"/>
          <w:smallCaps w:val="0"/>
          <w:noProof/>
          <w:kern w:val="2"/>
          <w14:ligatures w14:val="standardContextual"/>
        </w:rPr>
      </w:pPr>
      <w:r>
        <w:rPr>
          <w:noProof/>
        </w:rPr>
        <w:t>4.6 Active and Comprehensive Community Engagement (15 pts)</w:t>
      </w:r>
      <w:r>
        <w:rPr>
          <w:noProof/>
        </w:rPr>
        <w:tab/>
      </w:r>
      <w:r>
        <w:rPr>
          <w:noProof/>
        </w:rPr>
        <w:fldChar w:fldCharType="begin"/>
      </w:r>
      <w:r>
        <w:rPr>
          <w:noProof/>
        </w:rPr>
        <w:instrText xml:space="preserve"> PAGEREF _Toc237439727 \h </w:instrText>
      </w:r>
      <w:r>
        <w:rPr>
          <w:noProof/>
        </w:rPr>
      </w:r>
      <w:r>
        <w:rPr>
          <w:noProof/>
        </w:rPr>
        <w:fldChar w:fldCharType="separate"/>
      </w:r>
      <w:r>
        <w:rPr>
          <w:noProof/>
        </w:rPr>
        <w:t>12</w:t>
      </w:r>
      <w:r>
        <w:rPr>
          <w:noProof/>
        </w:rPr>
        <w:fldChar w:fldCharType="end"/>
      </w:r>
    </w:p>
    <w:p w14:paraId="595592C6" w14:textId="618B305A" w:rsidR="002911EE" w:rsidRDefault="002911EE">
      <w:pPr>
        <w:pStyle w:val="TOC2"/>
        <w:rPr>
          <w:rFonts w:asciiTheme="minorHAnsi" w:eastAsiaTheme="minorEastAsia" w:hAnsiTheme="minorHAnsi" w:cstheme="minorBidi"/>
          <w:smallCaps w:val="0"/>
          <w:noProof/>
          <w:kern w:val="2"/>
          <w14:ligatures w14:val="standardContextual"/>
        </w:rPr>
      </w:pPr>
      <w:r>
        <w:rPr>
          <w:noProof/>
        </w:rPr>
        <w:t>4.7 Qualifications of Organization and Project Manager (5 pts)</w:t>
      </w:r>
      <w:r>
        <w:rPr>
          <w:noProof/>
        </w:rPr>
        <w:tab/>
      </w:r>
      <w:r>
        <w:rPr>
          <w:noProof/>
        </w:rPr>
        <w:fldChar w:fldCharType="begin"/>
      </w:r>
      <w:r>
        <w:rPr>
          <w:noProof/>
        </w:rPr>
        <w:instrText xml:space="preserve"> PAGEREF _Toc237439728 \h </w:instrText>
      </w:r>
      <w:r>
        <w:rPr>
          <w:noProof/>
        </w:rPr>
      </w:r>
      <w:r>
        <w:rPr>
          <w:noProof/>
        </w:rPr>
        <w:fldChar w:fldCharType="separate"/>
      </w:r>
      <w:r>
        <w:rPr>
          <w:noProof/>
        </w:rPr>
        <w:t>13</w:t>
      </w:r>
      <w:r>
        <w:rPr>
          <w:noProof/>
        </w:rPr>
        <w:fldChar w:fldCharType="end"/>
      </w:r>
    </w:p>
    <w:p w14:paraId="42EC8E32" w14:textId="05464669" w:rsidR="002911EE" w:rsidRDefault="002911EE">
      <w:pPr>
        <w:pStyle w:val="TOC2"/>
        <w:rPr>
          <w:rFonts w:asciiTheme="minorHAnsi" w:eastAsiaTheme="minorEastAsia" w:hAnsiTheme="minorHAnsi" w:cstheme="minorBidi"/>
          <w:smallCaps w:val="0"/>
          <w:noProof/>
          <w:kern w:val="2"/>
          <w14:ligatures w14:val="standardContextual"/>
        </w:rPr>
      </w:pPr>
      <w:r>
        <w:rPr>
          <w:noProof/>
        </w:rPr>
        <w:t>4.8 Quality and Responsiveness of the Proposal (10 pts)</w:t>
      </w:r>
      <w:r>
        <w:rPr>
          <w:noProof/>
        </w:rPr>
        <w:tab/>
      </w:r>
      <w:r>
        <w:rPr>
          <w:noProof/>
        </w:rPr>
        <w:fldChar w:fldCharType="begin"/>
      </w:r>
      <w:r>
        <w:rPr>
          <w:noProof/>
        </w:rPr>
        <w:instrText xml:space="preserve"> PAGEREF _Toc237439729 \h </w:instrText>
      </w:r>
      <w:r>
        <w:rPr>
          <w:noProof/>
        </w:rPr>
      </w:r>
      <w:r>
        <w:rPr>
          <w:noProof/>
        </w:rPr>
        <w:fldChar w:fldCharType="separate"/>
      </w:r>
      <w:r>
        <w:rPr>
          <w:noProof/>
        </w:rPr>
        <w:t>13</w:t>
      </w:r>
      <w:r>
        <w:rPr>
          <w:noProof/>
        </w:rPr>
        <w:fldChar w:fldCharType="end"/>
      </w:r>
    </w:p>
    <w:p w14:paraId="0817F86C" w14:textId="6D8BA5E5" w:rsidR="002911EE" w:rsidRDefault="002911EE">
      <w:pPr>
        <w:pStyle w:val="TOC1"/>
        <w:rPr>
          <w:rFonts w:asciiTheme="minorHAnsi" w:eastAsiaTheme="minorEastAsia" w:hAnsiTheme="minorHAnsi" w:cstheme="minorBidi"/>
          <w:b w:val="0"/>
          <w:bCs w:val="0"/>
          <w:caps w:val="0"/>
          <w:noProof/>
          <w:kern w:val="2"/>
          <w14:ligatures w14:val="standardContextual"/>
        </w:rPr>
      </w:pPr>
      <w:r w:rsidRPr="009F5924">
        <w:rPr>
          <w:noProof/>
        </w:rPr>
        <w:t>5.</w:t>
      </w:r>
      <w:r>
        <w:rPr>
          <w:rFonts w:asciiTheme="minorHAnsi" w:eastAsiaTheme="minorEastAsia" w:hAnsiTheme="minorHAnsi" w:cstheme="minorBidi"/>
          <w:b w:val="0"/>
          <w:bCs w:val="0"/>
          <w:caps w:val="0"/>
          <w:noProof/>
          <w:kern w:val="2"/>
          <w14:ligatures w14:val="standardContextual"/>
        </w:rPr>
        <w:tab/>
      </w:r>
      <w:r>
        <w:rPr>
          <w:noProof/>
        </w:rPr>
        <w:t>Supplemental Materials</w:t>
      </w:r>
      <w:r>
        <w:rPr>
          <w:noProof/>
        </w:rPr>
        <w:tab/>
      </w:r>
      <w:r>
        <w:rPr>
          <w:noProof/>
        </w:rPr>
        <w:fldChar w:fldCharType="begin"/>
      </w:r>
      <w:r>
        <w:rPr>
          <w:noProof/>
        </w:rPr>
        <w:instrText xml:space="preserve"> PAGEREF _Toc237439730 \h </w:instrText>
      </w:r>
      <w:r>
        <w:rPr>
          <w:noProof/>
        </w:rPr>
      </w:r>
      <w:r>
        <w:rPr>
          <w:noProof/>
        </w:rPr>
        <w:fldChar w:fldCharType="separate"/>
      </w:r>
      <w:r>
        <w:rPr>
          <w:noProof/>
        </w:rPr>
        <w:t>13</w:t>
      </w:r>
      <w:r>
        <w:rPr>
          <w:noProof/>
        </w:rPr>
        <w:fldChar w:fldCharType="end"/>
      </w:r>
    </w:p>
    <w:p w14:paraId="1AA1FC10" w14:textId="3732752A" w:rsidR="002911EE" w:rsidRDefault="002911EE">
      <w:pPr>
        <w:pStyle w:val="TOC2"/>
        <w:rPr>
          <w:rFonts w:asciiTheme="minorHAnsi" w:eastAsiaTheme="minorEastAsia" w:hAnsiTheme="minorHAnsi" w:cstheme="minorBidi"/>
          <w:smallCaps w:val="0"/>
          <w:noProof/>
          <w:kern w:val="2"/>
          <w14:ligatures w14:val="standardContextual"/>
        </w:rPr>
      </w:pPr>
      <w:r>
        <w:rPr>
          <w:noProof/>
        </w:rPr>
        <w:t>Attachment A: Application</w:t>
      </w:r>
      <w:r>
        <w:rPr>
          <w:noProof/>
        </w:rPr>
        <w:tab/>
      </w:r>
      <w:r>
        <w:rPr>
          <w:noProof/>
        </w:rPr>
        <w:fldChar w:fldCharType="begin"/>
      </w:r>
      <w:r>
        <w:rPr>
          <w:noProof/>
        </w:rPr>
        <w:instrText xml:space="preserve"> PAGEREF _Toc237439731 \h </w:instrText>
      </w:r>
      <w:r>
        <w:rPr>
          <w:noProof/>
        </w:rPr>
      </w:r>
      <w:r>
        <w:rPr>
          <w:noProof/>
        </w:rPr>
        <w:fldChar w:fldCharType="separate"/>
      </w:r>
      <w:r>
        <w:rPr>
          <w:noProof/>
        </w:rPr>
        <w:t>13</w:t>
      </w:r>
      <w:r>
        <w:rPr>
          <w:noProof/>
        </w:rPr>
        <w:fldChar w:fldCharType="end"/>
      </w:r>
    </w:p>
    <w:p w14:paraId="534FA776" w14:textId="291A8EEC" w:rsidR="002911EE" w:rsidRDefault="002911EE">
      <w:pPr>
        <w:pStyle w:val="TOC2"/>
        <w:rPr>
          <w:rFonts w:asciiTheme="minorHAnsi" w:eastAsiaTheme="minorEastAsia" w:hAnsiTheme="minorHAnsi" w:cstheme="minorBidi"/>
          <w:smallCaps w:val="0"/>
          <w:noProof/>
          <w:kern w:val="2"/>
          <w14:ligatures w14:val="standardContextual"/>
        </w:rPr>
      </w:pPr>
      <w:r>
        <w:rPr>
          <w:noProof/>
        </w:rPr>
        <w:t>Attachment B: Procurement and Grant Contract Information</w:t>
      </w:r>
      <w:r>
        <w:rPr>
          <w:noProof/>
        </w:rPr>
        <w:tab/>
      </w:r>
      <w:r>
        <w:rPr>
          <w:noProof/>
        </w:rPr>
        <w:fldChar w:fldCharType="begin"/>
      </w:r>
      <w:r>
        <w:rPr>
          <w:noProof/>
        </w:rPr>
        <w:instrText xml:space="preserve"> PAGEREF _Toc237439732 \h </w:instrText>
      </w:r>
      <w:r>
        <w:rPr>
          <w:noProof/>
        </w:rPr>
      </w:r>
      <w:r>
        <w:rPr>
          <w:noProof/>
        </w:rPr>
        <w:fldChar w:fldCharType="separate"/>
      </w:r>
      <w:r>
        <w:rPr>
          <w:noProof/>
        </w:rPr>
        <w:t>13</w:t>
      </w:r>
      <w:r>
        <w:rPr>
          <w:noProof/>
        </w:rPr>
        <w:fldChar w:fldCharType="end"/>
      </w:r>
    </w:p>
    <w:p w14:paraId="31D835CE" w14:textId="7324D8BD" w:rsidR="002911EE" w:rsidRDefault="002911EE">
      <w:pPr>
        <w:pStyle w:val="TOC2"/>
        <w:rPr>
          <w:rFonts w:asciiTheme="minorHAnsi" w:eastAsiaTheme="minorEastAsia" w:hAnsiTheme="minorHAnsi" w:cstheme="minorBidi"/>
          <w:smallCaps w:val="0"/>
          <w:noProof/>
          <w:kern w:val="2"/>
          <w14:ligatures w14:val="standardContextual"/>
        </w:rPr>
      </w:pPr>
      <w:r>
        <w:rPr>
          <w:noProof/>
        </w:rPr>
        <w:t>Attachment C: Terms and Conditions of Grant Contract Award</w:t>
      </w:r>
      <w:r>
        <w:rPr>
          <w:noProof/>
        </w:rPr>
        <w:tab/>
      </w:r>
      <w:r>
        <w:rPr>
          <w:noProof/>
        </w:rPr>
        <w:fldChar w:fldCharType="begin"/>
      </w:r>
      <w:r>
        <w:rPr>
          <w:noProof/>
        </w:rPr>
        <w:instrText xml:space="preserve"> PAGEREF _Toc237439733 \h </w:instrText>
      </w:r>
      <w:r>
        <w:rPr>
          <w:noProof/>
        </w:rPr>
      </w:r>
      <w:r>
        <w:rPr>
          <w:noProof/>
        </w:rPr>
        <w:fldChar w:fldCharType="separate"/>
      </w:r>
      <w:r>
        <w:rPr>
          <w:noProof/>
        </w:rPr>
        <w:t>13</w:t>
      </w:r>
      <w:r>
        <w:rPr>
          <w:noProof/>
        </w:rPr>
        <w:fldChar w:fldCharType="end"/>
      </w:r>
    </w:p>
    <w:p w14:paraId="4E94F4CE" w14:textId="5F634ACA" w:rsidR="002911EE" w:rsidRDefault="002911EE">
      <w:pPr>
        <w:pStyle w:val="TOC2"/>
        <w:rPr>
          <w:rFonts w:asciiTheme="minorHAnsi" w:eastAsiaTheme="minorEastAsia" w:hAnsiTheme="minorHAnsi" w:cstheme="minorBidi"/>
          <w:smallCaps w:val="0"/>
          <w:noProof/>
          <w:kern w:val="2"/>
          <w14:ligatures w14:val="standardContextual"/>
        </w:rPr>
      </w:pPr>
      <w:r>
        <w:rPr>
          <w:noProof/>
        </w:rPr>
        <w:t>Attachment D: Supplemental Terms and Conditions</w:t>
      </w:r>
      <w:r>
        <w:rPr>
          <w:noProof/>
        </w:rPr>
        <w:tab/>
      </w:r>
      <w:r>
        <w:rPr>
          <w:noProof/>
        </w:rPr>
        <w:fldChar w:fldCharType="begin"/>
      </w:r>
      <w:r>
        <w:rPr>
          <w:noProof/>
        </w:rPr>
        <w:instrText xml:space="preserve"> PAGEREF _Toc237439734 \h </w:instrText>
      </w:r>
      <w:r>
        <w:rPr>
          <w:noProof/>
        </w:rPr>
      </w:r>
      <w:r>
        <w:rPr>
          <w:noProof/>
        </w:rPr>
        <w:fldChar w:fldCharType="separate"/>
      </w:r>
      <w:r>
        <w:rPr>
          <w:noProof/>
        </w:rPr>
        <w:t>13</w:t>
      </w:r>
      <w:r>
        <w:rPr>
          <w:noProof/>
        </w:rPr>
        <w:fldChar w:fldCharType="end"/>
      </w:r>
    </w:p>
    <w:p w14:paraId="43805BED" w14:textId="49D3CF29" w:rsidR="002911EE" w:rsidRDefault="002911EE">
      <w:pPr>
        <w:pStyle w:val="TOC2"/>
        <w:rPr>
          <w:rFonts w:asciiTheme="minorHAnsi" w:eastAsiaTheme="minorEastAsia" w:hAnsiTheme="minorHAnsi" w:cstheme="minorBidi"/>
          <w:smallCaps w:val="0"/>
          <w:noProof/>
          <w:kern w:val="2"/>
          <w14:ligatures w14:val="standardContextual"/>
        </w:rPr>
      </w:pPr>
      <w:r>
        <w:rPr>
          <w:noProof/>
        </w:rPr>
        <w:t>Attachment E: Federal Terms and Conditions</w:t>
      </w:r>
      <w:r>
        <w:rPr>
          <w:noProof/>
        </w:rPr>
        <w:tab/>
      </w:r>
      <w:r>
        <w:rPr>
          <w:noProof/>
        </w:rPr>
        <w:fldChar w:fldCharType="begin"/>
      </w:r>
      <w:r>
        <w:rPr>
          <w:noProof/>
        </w:rPr>
        <w:instrText xml:space="preserve"> PAGEREF _Toc237439735 \h </w:instrText>
      </w:r>
      <w:r>
        <w:rPr>
          <w:noProof/>
        </w:rPr>
      </w:r>
      <w:r>
        <w:rPr>
          <w:noProof/>
        </w:rPr>
        <w:fldChar w:fldCharType="separate"/>
      </w:r>
      <w:r>
        <w:rPr>
          <w:noProof/>
        </w:rPr>
        <w:t>13</w:t>
      </w:r>
      <w:r>
        <w:rPr>
          <w:noProof/>
        </w:rPr>
        <w:fldChar w:fldCharType="end"/>
      </w:r>
    </w:p>
    <w:p w14:paraId="2E536BD0" w14:textId="0DC9699B" w:rsidR="002911EE" w:rsidRDefault="002911EE">
      <w:pPr>
        <w:pStyle w:val="TOC2"/>
        <w:rPr>
          <w:rFonts w:asciiTheme="minorHAnsi" w:eastAsiaTheme="minorEastAsia" w:hAnsiTheme="minorHAnsi" w:cstheme="minorBidi"/>
          <w:smallCaps w:val="0"/>
          <w:noProof/>
          <w:kern w:val="2"/>
          <w14:ligatures w14:val="standardContextual"/>
        </w:rPr>
      </w:pPr>
      <w:r>
        <w:rPr>
          <w:noProof/>
        </w:rPr>
        <w:t>Attachment F: Good Faith Efforts</w:t>
      </w:r>
      <w:r>
        <w:rPr>
          <w:noProof/>
        </w:rPr>
        <w:tab/>
      </w:r>
      <w:r>
        <w:rPr>
          <w:noProof/>
        </w:rPr>
        <w:fldChar w:fldCharType="begin"/>
      </w:r>
      <w:r>
        <w:rPr>
          <w:noProof/>
        </w:rPr>
        <w:instrText xml:space="preserve"> PAGEREF _Toc237439736 \h </w:instrText>
      </w:r>
      <w:r>
        <w:rPr>
          <w:noProof/>
        </w:rPr>
      </w:r>
      <w:r>
        <w:rPr>
          <w:noProof/>
        </w:rPr>
        <w:fldChar w:fldCharType="separate"/>
      </w:r>
      <w:r>
        <w:rPr>
          <w:noProof/>
        </w:rPr>
        <w:t>13</w:t>
      </w:r>
      <w:r>
        <w:rPr>
          <w:noProof/>
        </w:rPr>
        <w:fldChar w:fldCharType="end"/>
      </w:r>
    </w:p>
    <w:p w14:paraId="515BE6CC" w14:textId="2AA0E896" w:rsidR="002911EE" w:rsidRDefault="002911EE">
      <w:pPr>
        <w:pStyle w:val="TOC2"/>
        <w:rPr>
          <w:rFonts w:asciiTheme="minorHAnsi" w:eastAsiaTheme="minorEastAsia" w:hAnsiTheme="minorHAnsi" w:cstheme="minorBidi"/>
          <w:smallCaps w:val="0"/>
          <w:noProof/>
          <w:kern w:val="2"/>
          <w14:ligatures w14:val="standardContextual"/>
        </w:rPr>
      </w:pPr>
      <w:r>
        <w:rPr>
          <w:noProof/>
        </w:rPr>
        <w:t>Attachment G: Additional Resources and FAQs</w:t>
      </w:r>
      <w:r>
        <w:rPr>
          <w:noProof/>
        </w:rPr>
        <w:tab/>
      </w:r>
      <w:r>
        <w:rPr>
          <w:noProof/>
        </w:rPr>
        <w:fldChar w:fldCharType="begin"/>
      </w:r>
      <w:r>
        <w:rPr>
          <w:noProof/>
        </w:rPr>
        <w:instrText xml:space="preserve"> PAGEREF _Toc237439737 \h </w:instrText>
      </w:r>
      <w:r>
        <w:rPr>
          <w:noProof/>
        </w:rPr>
      </w:r>
      <w:r>
        <w:rPr>
          <w:noProof/>
        </w:rPr>
        <w:fldChar w:fldCharType="separate"/>
      </w:r>
      <w:r>
        <w:rPr>
          <w:noProof/>
        </w:rPr>
        <w:t>13</w:t>
      </w:r>
      <w:r>
        <w:rPr>
          <w:noProof/>
        </w:rPr>
        <w:fldChar w:fldCharType="end"/>
      </w:r>
    </w:p>
    <w:p w14:paraId="4DB210F3" w14:textId="10BA94EB" w:rsidR="002911EE" w:rsidRDefault="002911EE">
      <w:pPr>
        <w:pStyle w:val="TOC2"/>
        <w:rPr>
          <w:rFonts w:asciiTheme="minorHAnsi" w:eastAsiaTheme="minorEastAsia" w:hAnsiTheme="minorHAnsi" w:cstheme="minorBidi"/>
          <w:smallCaps w:val="0"/>
          <w:noProof/>
          <w:kern w:val="2"/>
          <w14:ligatures w14:val="standardContextual"/>
        </w:rPr>
      </w:pPr>
      <w:r>
        <w:rPr>
          <w:noProof/>
        </w:rPr>
        <w:t>Attachment H: WBP Development Guidance</w:t>
      </w:r>
      <w:r>
        <w:rPr>
          <w:noProof/>
        </w:rPr>
        <w:tab/>
      </w:r>
      <w:r>
        <w:rPr>
          <w:noProof/>
        </w:rPr>
        <w:fldChar w:fldCharType="begin"/>
      </w:r>
      <w:r>
        <w:rPr>
          <w:noProof/>
        </w:rPr>
        <w:instrText xml:space="preserve"> PAGEREF _Toc237439738 \h </w:instrText>
      </w:r>
      <w:r>
        <w:rPr>
          <w:noProof/>
        </w:rPr>
      </w:r>
      <w:r>
        <w:rPr>
          <w:noProof/>
        </w:rPr>
        <w:fldChar w:fldCharType="separate"/>
      </w:r>
      <w:r>
        <w:rPr>
          <w:noProof/>
        </w:rPr>
        <w:t>13</w:t>
      </w:r>
      <w:r>
        <w:rPr>
          <w:noProof/>
        </w:rPr>
        <w:fldChar w:fldCharType="end"/>
      </w:r>
    </w:p>
    <w:p w14:paraId="455D7F3C" w14:textId="4341293F" w:rsidR="000A2F64" w:rsidRPr="00EC0BC9" w:rsidRDefault="002911EE" w:rsidP="00FD677C">
      <w:pPr>
        <w:ind w:left="270"/>
        <w:rPr>
          <w:rFonts w:ascii="Aptos" w:hAnsi="Aptos"/>
          <w:i/>
          <w:iCs/>
          <w:sz w:val="20"/>
          <w:szCs w:val="20"/>
        </w:rPr>
      </w:pPr>
      <w:r>
        <w:rPr>
          <w:rFonts w:ascii="Aptos" w:hAnsi="Aptos"/>
          <w:i/>
          <w:sz w:val="20"/>
          <w:szCs w:val="20"/>
        </w:rPr>
        <w:fldChar w:fldCharType="end"/>
      </w:r>
    </w:p>
    <w:p w14:paraId="6BB76D14" w14:textId="77777777" w:rsidR="00A12D47" w:rsidRPr="00EC0BC9" w:rsidRDefault="00A12D47" w:rsidP="00A12D47">
      <w:pPr>
        <w:rPr>
          <w:rFonts w:ascii="Aptos" w:hAnsi="Aptos"/>
          <w:i/>
          <w:iCs/>
          <w:sz w:val="20"/>
          <w:szCs w:val="20"/>
        </w:rPr>
      </w:pPr>
    </w:p>
    <w:p w14:paraId="1DDC2CA8" w14:textId="77777777" w:rsidR="00A12D47" w:rsidRPr="00EC0BC9" w:rsidRDefault="00A12D47" w:rsidP="00A12D47">
      <w:pPr>
        <w:rPr>
          <w:rFonts w:ascii="Aptos" w:hAnsi="Aptos"/>
        </w:rPr>
      </w:pPr>
    </w:p>
    <w:p w14:paraId="7EBE6DA9" w14:textId="3851843C" w:rsidR="00A12D47" w:rsidRPr="00EC0BC9" w:rsidRDefault="00A12D47" w:rsidP="00A12D47">
      <w:pPr>
        <w:tabs>
          <w:tab w:val="left" w:pos="7050"/>
        </w:tabs>
        <w:rPr>
          <w:rFonts w:ascii="Aptos" w:hAnsi="Aptos"/>
          <w:i/>
          <w:iCs/>
          <w:sz w:val="20"/>
          <w:szCs w:val="20"/>
        </w:rPr>
      </w:pPr>
      <w:r w:rsidRPr="00EC0BC9">
        <w:rPr>
          <w:rFonts w:ascii="Aptos" w:hAnsi="Aptos"/>
          <w:i/>
          <w:iCs/>
          <w:sz w:val="20"/>
          <w:szCs w:val="20"/>
        </w:rPr>
        <w:tab/>
      </w:r>
    </w:p>
    <w:p w14:paraId="5907B123" w14:textId="59DE1827" w:rsidR="00A12D47" w:rsidRPr="00EC0BC9" w:rsidRDefault="00A12D47" w:rsidP="00A12D47">
      <w:pPr>
        <w:tabs>
          <w:tab w:val="left" w:pos="7050"/>
        </w:tabs>
        <w:rPr>
          <w:rFonts w:ascii="Aptos" w:hAnsi="Aptos"/>
        </w:rPr>
        <w:sectPr w:rsidR="00A12D47" w:rsidRPr="00EC0BC9" w:rsidSect="003D08A1">
          <w:headerReference w:type="even" r:id="rId18"/>
          <w:headerReference w:type="default" r:id="rId19"/>
          <w:footerReference w:type="default" r:id="rId20"/>
          <w:headerReference w:type="first" r:id="rId21"/>
          <w:pgSz w:w="12240" w:h="15840" w:code="1"/>
          <w:pgMar w:top="1440" w:right="1440" w:bottom="1440" w:left="1440" w:header="720" w:footer="720" w:gutter="0"/>
          <w:pgNumType w:start="1"/>
          <w:cols w:space="720"/>
          <w:titlePg/>
          <w:docGrid w:linePitch="326"/>
        </w:sectPr>
      </w:pPr>
      <w:r w:rsidRPr="00EC0BC9">
        <w:rPr>
          <w:rFonts w:ascii="Aptos" w:hAnsi="Aptos"/>
        </w:rPr>
        <w:tab/>
      </w:r>
    </w:p>
    <w:p w14:paraId="59E29175" w14:textId="16D69CEF" w:rsidR="009D6AF3" w:rsidRPr="00EC0BC9" w:rsidRDefault="009D6AF3" w:rsidP="00DC0031">
      <w:pPr>
        <w:pStyle w:val="Style1"/>
      </w:pPr>
      <w:bookmarkStart w:id="0" w:name="_Toc224671486"/>
      <w:bookmarkStart w:id="1" w:name="_Toc237439709"/>
      <w:r w:rsidRPr="00EC0BC9">
        <w:lastRenderedPageBreak/>
        <w:t xml:space="preserve">Grant </w:t>
      </w:r>
      <w:r w:rsidR="0036265A" w:rsidRPr="00EC0BC9">
        <w:t>Introduction</w:t>
      </w:r>
      <w:bookmarkEnd w:id="0"/>
      <w:bookmarkEnd w:id="1"/>
    </w:p>
    <w:p w14:paraId="4B6F1BDD" w14:textId="48A5E249" w:rsidR="0033357E" w:rsidRPr="00EC0BC9" w:rsidRDefault="009D6AF3" w:rsidP="00DC0031">
      <w:pPr>
        <w:pStyle w:val="Style20"/>
      </w:pPr>
      <w:bookmarkStart w:id="2" w:name="_Toc224671487"/>
      <w:bookmarkStart w:id="3" w:name="_Toc237439710"/>
      <w:r w:rsidRPr="00EC0BC9">
        <w:t>A. Overview and Goals of Grant</w:t>
      </w:r>
      <w:bookmarkEnd w:id="2"/>
      <w:bookmarkEnd w:id="3"/>
    </w:p>
    <w:p w14:paraId="6CA790F7" w14:textId="6A3DCAF4" w:rsidR="009D6AF3" w:rsidRDefault="009D6AF3" w:rsidP="008904E9">
      <w:pPr>
        <w:pStyle w:val="Body"/>
      </w:pPr>
      <w:r w:rsidRPr="00DC0031">
        <w:t xml:space="preserve">The </w:t>
      </w:r>
      <w:r w:rsidR="00321A7D" w:rsidRPr="00DC0031">
        <w:t>Nonpoint Source (</w:t>
      </w:r>
      <w:r w:rsidR="00E245A5" w:rsidRPr="00DC0031">
        <w:t>“</w:t>
      </w:r>
      <w:r w:rsidR="00321A7D" w:rsidRPr="00DC0031">
        <w:t>NPS</w:t>
      </w:r>
      <w:r w:rsidR="00E245A5" w:rsidRPr="00DC0031">
        <w:t>”</w:t>
      </w:r>
      <w:r w:rsidR="00321A7D" w:rsidRPr="00DC0031">
        <w:t>) Management Section in the Watershed Planning Program (</w:t>
      </w:r>
      <w:r w:rsidR="00240187" w:rsidRPr="00DC0031">
        <w:t>“</w:t>
      </w:r>
      <w:r w:rsidR="00321A7D" w:rsidRPr="00DC0031">
        <w:t>WPP</w:t>
      </w:r>
      <w:r w:rsidR="00240187" w:rsidRPr="00DC0031">
        <w:t>”</w:t>
      </w:r>
      <w:r w:rsidR="00321A7D" w:rsidRPr="00DC0031">
        <w:t>)</w:t>
      </w:r>
      <w:r w:rsidR="00762F90" w:rsidRPr="00DC0031">
        <w:t>,</w:t>
      </w:r>
      <w:r w:rsidR="00E245A5" w:rsidRPr="00DC0031">
        <w:t xml:space="preserve"> Bureau of Water Resources</w:t>
      </w:r>
      <w:r w:rsidR="00686E66" w:rsidRPr="00DC0031">
        <w:t xml:space="preserve"> (“BWR”)</w:t>
      </w:r>
      <w:r w:rsidR="00E245A5" w:rsidRPr="00DC0031">
        <w:t>,</w:t>
      </w:r>
      <w:r w:rsidRPr="00DC0031">
        <w:t xml:space="preserve"> </w:t>
      </w:r>
      <w:r w:rsidR="00833BD3" w:rsidRPr="00DC0031">
        <w:t xml:space="preserve">Massachusetts </w:t>
      </w:r>
      <w:r w:rsidRPr="00DC0031">
        <w:t>Department of Environmental Protection (</w:t>
      </w:r>
      <w:r w:rsidR="005D6056" w:rsidRPr="00DC0031">
        <w:t>“</w:t>
      </w:r>
      <w:r w:rsidR="0092471D" w:rsidRPr="00DC0031">
        <w:t>Mass</w:t>
      </w:r>
      <w:r w:rsidRPr="00DC0031">
        <w:t>DEP</w:t>
      </w:r>
      <w:r w:rsidR="005D6056" w:rsidRPr="00DC0031">
        <w:t>”</w:t>
      </w:r>
      <w:r w:rsidRPr="00DC0031">
        <w:t xml:space="preserve">), is pleased to issue this </w:t>
      </w:r>
      <w:r w:rsidR="00961023" w:rsidRPr="00DC0031">
        <w:t>Request for Proposals</w:t>
      </w:r>
      <w:r w:rsidRPr="00DC0031">
        <w:t xml:space="preserve"> (</w:t>
      </w:r>
      <w:r w:rsidR="00232A2F" w:rsidRPr="00DC0031">
        <w:t>“</w:t>
      </w:r>
      <w:r w:rsidR="00961023" w:rsidRPr="00DC0031">
        <w:t>RFP</w:t>
      </w:r>
      <w:r w:rsidR="00232A2F" w:rsidRPr="00DC0031">
        <w:t>”</w:t>
      </w:r>
      <w:r w:rsidR="000F4887" w:rsidRPr="00DC0031">
        <w:t xml:space="preserve">) for Section </w:t>
      </w:r>
      <w:r w:rsidRPr="00DC0031">
        <w:t>604(b) Water Quality Management Planning Program Grants</w:t>
      </w:r>
      <w:r w:rsidR="00C017DB" w:rsidRPr="00DC0031">
        <w:t xml:space="preserve">. </w:t>
      </w:r>
      <w:r w:rsidRPr="00DC0031">
        <w:t xml:space="preserve">MassDEP is seeking </w:t>
      </w:r>
      <w:r w:rsidR="00232A2F" w:rsidRPr="00DC0031">
        <w:t xml:space="preserve">grant proposals from </w:t>
      </w:r>
      <w:r w:rsidR="003A5440" w:rsidRPr="00DC0031">
        <w:t>E</w:t>
      </w:r>
      <w:r w:rsidR="00232A2F" w:rsidRPr="00DC0031">
        <w:t xml:space="preserve">ligible </w:t>
      </w:r>
      <w:r w:rsidR="003A5440" w:rsidRPr="00DC0031">
        <w:t>E</w:t>
      </w:r>
      <w:r w:rsidR="00232A2F" w:rsidRPr="00DC0031">
        <w:t xml:space="preserve">ntities that identify </w:t>
      </w:r>
      <w:r w:rsidR="003014B3" w:rsidRPr="00DC0031">
        <w:t xml:space="preserve">NPS </w:t>
      </w:r>
      <w:r w:rsidR="00232A2F" w:rsidRPr="00DC0031">
        <w:t>water quality issues, determine the most effective solutions</w:t>
      </w:r>
      <w:r w:rsidR="00D3219C" w:rsidRPr="00DC0031">
        <w:t>,</w:t>
      </w:r>
      <w:r w:rsidR="00232A2F" w:rsidRPr="00DC0031">
        <w:t xml:space="preserve"> and provide preliminary designs for Best Management Practices </w:t>
      </w:r>
      <w:r w:rsidR="00A42763" w:rsidRPr="00DC0031">
        <w:t>(“BMP</w:t>
      </w:r>
      <w:r w:rsidR="00A05364" w:rsidRPr="00DC0031">
        <w:t xml:space="preserve">s”) </w:t>
      </w:r>
      <w:r w:rsidR="00232A2F" w:rsidRPr="00DC0031">
        <w:t>to address the identified issues.</w:t>
      </w:r>
    </w:p>
    <w:p w14:paraId="1BF0BD8D" w14:textId="77777777" w:rsidR="008904E9" w:rsidRPr="00DC0031" w:rsidRDefault="008904E9" w:rsidP="008904E9">
      <w:pPr>
        <w:pStyle w:val="Body"/>
      </w:pPr>
    </w:p>
    <w:p w14:paraId="008CDA89" w14:textId="748ABF2E" w:rsidR="0033357E" w:rsidRPr="00EC0BC9" w:rsidRDefault="00C017DB" w:rsidP="008904E9">
      <w:pPr>
        <w:pStyle w:val="Style20"/>
      </w:pPr>
      <w:bookmarkStart w:id="4" w:name="_Toc224671488"/>
      <w:bookmarkStart w:id="5" w:name="_Toc237439711"/>
      <w:r w:rsidRPr="00EC0BC9">
        <w:t>B. Scope and Descr</w:t>
      </w:r>
      <w:r w:rsidR="00AC0C1B" w:rsidRPr="00EC0BC9">
        <w:t>i</w:t>
      </w:r>
      <w:r w:rsidRPr="00EC0BC9">
        <w:t>ption</w:t>
      </w:r>
      <w:bookmarkEnd w:id="4"/>
      <w:bookmarkEnd w:id="5"/>
    </w:p>
    <w:p w14:paraId="5650ABD2" w14:textId="4BA6942D" w:rsidR="00360E14" w:rsidRPr="008904E9" w:rsidRDefault="00C017DB" w:rsidP="008904E9">
      <w:pPr>
        <w:rPr>
          <w:rFonts w:ascii="Aptos" w:hAnsi="Aptos"/>
          <w:spacing w:val="-2"/>
        </w:rPr>
      </w:pPr>
      <w:r w:rsidRPr="008904E9">
        <w:rPr>
          <w:rFonts w:ascii="Aptos" w:hAnsi="Aptos"/>
          <w:spacing w:val="-2"/>
        </w:rPr>
        <w:t>Section 604</w:t>
      </w:r>
      <w:r w:rsidR="00502661" w:rsidRPr="008904E9">
        <w:rPr>
          <w:rFonts w:ascii="Aptos" w:hAnsi="Aptos"/>
          <w:spacing w:val="-2"/>
        </w:rPr>
        <w:t>(</w:t>
      </w:r>
      <w:r w:rsidRPr="008904E9">
        <w:rPr>
          <w:rFonts w:ascii="Aptos" w:hAnsi="Aptos"/>
          <w:spacing w:val="-2"/>
        </w:rPr>
        <w:t>b</w:t>
      </w:r>
      <w:r w:rsidR="00502661" w:rsidRPr="008904E9">
        <w:rPr>
          <w:rFonts w:ascii="Aptos" w:hAnsi="Aptos"/>
          <w:spacing w:val="-2"/>
        </w:rPr>
        <w:t>)</w:t>
      </w:r>
      <w:r w:rsidRPr="008904E9">
        <w:rPr>
          <w:rFonts w:ascii="Aptos" w:hAnsi="Aptos"/>
          <w:spacing w:val="-2"/>
        </w:rPr>
        <w:t xml:space="preserve"> of the federal Clean Water Act (</w:t>
      </w:r>
      <w:r w:rsidR="00502661" w:rsidRPr="008904E9">
        <w:rPr>
          <w:rFonts w:ascii="Aptos" w:hAnsi="Aptos"/>
          <w:spacing w:val="-2"/>
        </w:rPr>
        <w:t>“</w:t>
      </w:r>
      <w:r w:rsidRPr="008904E9">
        <w:rPr>
          <w:rFonts w:ascii="Aptos" w:hAnsi="Aptos"/>
          <w:spacing w:val="-2"/>
        </w:rPr>
        <w:t>CWA</w:t>
      </w:r>
      <w:r w:rsidR="00502661" w:rsidRPr="008904E9">
        <w:rPr>
          <w:rFonts w:ascii="Aptos" w:hAnsi="Aptos"/>
          <w:spacing w:val="-2"/>
        </w:rPr>
        <w:t>”</w:t>
      </w:r>
      <w:r w:rsidRPr="008904E9">
        <w:rPr>
          <w:rFonts w:ascii="Aptos" w:hAnsi="Aptos"/>
          <w:spacing w:val="-2"/>
        </w:rPr>
        <w:t xml:space="preserve">) authorizes the awarding of funds through the U.S. Environmental Protection Agency (“EPA”) to states for water quality management planning grants. </w:t>
      </w:r>
      <w:r w:rsidR="00D96A38" w:rsidRPr="008904E9">
        <w:rPr>
          <w:rFonts w:ascii="Aptos" w:hAnsi="Aptos"/>
          <w:spacing w:val="-2"/>
        </w:rPr>
        <w:t xml:space="preserve">States are </w:t>
      </w:r>
      <w:r w:rsidRPr="008904E9">
        <w:rPr>
          <w:rFonts w:ascii="Aptos" w:hAnsi="Aptos"/>
          <w:spacing w:val="-2"/>
        </w:rPr>
        <w:t xml:space="preserve">mandated </w:t>
      </w:r>
      <w:r w:rsidR="00D96A38" w:rsidRPr="008904E9">
        <w:rPr>
          <w:rFonts w:ascii="Aptos" w:hAnsi="Aptos"/>
          <w:spacing w:val="-2"/>
        </w:rPr>
        <w:t xml:space="preserve">to allocate at least </w:t>
      </w:r>
      <w:r w:rsidRPr="008904E9">
        <w:rPr>
          <w:rFonts w:ascii="Aptos" w:hAnsi="Aptos"/>
          <w:spacing w:val="-2"/>
        </w:rPr>
        <w:t>40% of each award</w:t>
      </w:r>
      <w:r w:rsidR="00201989" w:rsidRPr="008904E9">
        <w:rPr>
          <w:rFonts w:ascii="Aptos" w:hAnsi="Aptos"/>
          <w:spacing w:val="-2"/>
        </w:rPr>
        <w:t xml:space="preserve"> to provid</w:t>
      </w:r>
      <w:r w:rsidR="00E25959" w:rsidRPr="008904E9">
        <w:rPr>
          <w:rFonts w:ascii="Aptos" w:hAnsi="Aptos"/>
          <w:spacing w:val="-2"/>
        </w:rPr>
        <w:t>ing</w:t>
      </w:r>
      <w:r w:rsidR="00201989" w:rsidRPr="008904E9">
        <w:rPr>
          <w:rFonts w:ascii="Aptos" w:hAnsi="Aptos"/>
          <w:spacing w:val="-2"/>
        </w:rPr>
        <w:t xml:space="preserve"> water quality </w:t>
      </w:r>
      <w:r w:rsidR="00665AF5" w:rsidRPr="00EC0BC9">
        <w:rPr>
          <w:rFonts w:ascii="Aptos" w:hAnsi="Aptos"/>
          <w:spacing w:val="-2"/>
        </w:rPr>
        <w:t>management</w:t>
      </w:r>
      <w:r w:rsidR="00201989" w:rsidRPr="008904E9">
        <w:rPr>
          <w:rFonts w:ascii="Aptos" w:hAnsi="Aptos"/>
          <w:spacing w:val="-2"/>
        </w:rPr>
        <w:t xml:space="preserve"> planning assistance to local communities.</w:t>
      </w:r>
      <w:r w:rsidRPr="008904E9">
        <w:rPr>
          <w:rFonts w:ascii="Aptos" w:hAnsi="Aptos"/>
          <w:spacing w:val="-2"/>
        </w:rPr>
        <w:t xml:space="preserve"> </w:t>
      </w:r>
      <w:r w:rsidR="00FF58B5" w:rsidRPr="008904E9">
        <w:rPr>
          <w:rFonts w:ascii="Aptos" w:hAnsi="Aptos"/>
          <w:spacing w:val="-2"/>
        </w:rPr>
        <w:t xml:space="preserve">The </w:t>
      </w:r>
      <w:r w:rsidR="00F7743A" w:rsidRPr="008904E9">
        <w:rPr>
          <w:rFonts w:ascii="Aptos" w:hAnsi="Aptos"/>
          <w:spacing w:val="-2"/>
        </w:rPr>
        <w:t>Infrastructure Investment and Jobs Act (</w:t>
      </w:r>
      <w:r w:rsidR="002C046A" w:rsidRPr="008904E9">
        <w:rPr>
          <w:rFonts w:ascii="Aptos" w:hAnsi="Aptos"/>
          <w:spacing w:val="-2"/>
        </w:rPr>
        <w:t>“</w:t>
      </w:r>
      <w:r w:rsidR="00F7743A" w:rsidRPr="008904E9">
        <w:rPr>
          <w:rFonts w:ascii="Aptos" w:hAnsi="Aptos"/>
          <w:spacing w:val="-2"/>
        </w:rPr>
        <w:t>IIJA</w:t>
      </w:r>
      <w:r w:rsidR="002C046A" w:rsidRPr="008904E9">
        <w:rPr>
          <w:rFonts w:ascii="Aptos" w:hAnsi="Aptos"/>
          <w:spacing w:val="-2"/>
        </w:rPr>
        <w:t>”</w:t>
      </w:r>
      <w:r w:rsidR="00F7743A" w:rsidRPr="008904E9">
        <w:rPr>
          <w:rFonts w:ascii="Aptos" w:hAnsi="Aptos"/>
          <w:spacing w:val="-2"/>
        </w:rPr>
        <w:t>)</w:t>
      </w:r>
      <w:r w:rsidR="00FF58B5" w:rsidRPr="008904E9">
        <w:rPr>
          <w:rFonts w:ascii="Aptos" w:hAnsi="Aptos"/>
          <w:spacing w:val="-2"/>
        </w:rPr>
        <w:t xml:space="preserve"> provides supplemental funds under Section 604(b) </w:t>
      </w:r>
      <w:r w:rsidR="003F315D" w:rsidRPr="00EC0BC9">
        <w:rPr>
          <w:rFonts w:ascii="Aptos" w:hAnsi="Aptos"/>
          <w:spacing w:val="-2"/>
        </w:rPr>
        <w:t>for Award Years (AY) 2022 through 2026</w:t>
      </w:r>
      <w:r w:rsidR="007C5C6D" w:rsidRPr="008904E9">
        <w:rPr>
          <w:rFonts w:ascii="Aptos" w:hAnsi="Aptos"/>
          <w:spacing w:val="-2"/>
        </w:rPr>
        <w:t>.</w:t>
      </w:r>
    </w:p>
    <w:p w14:paraId="77292DF1" w14:textId="77777777" w:rsidR="00360E14" w:rsidRPr="00754C86" w:rsidRDefault="00360E14" w:rsidP="00754C86">
      <w:pPr>
        <w:rPr>
          <w:rFonts w:ascii="Aptos" w:hAnsi="Aptos"/>
        </w:rPr>
      </w:pPr>
    </w:p>
    <w:p w14:paraId="01E03CD3" w14:textId="636B7C0A" w:rsidR="003A1F64" w:rsidRPr="00754C86" w:rsidRDefault="002553AC" w:rsidP="00EA2810">
      <w:pPr>
        <w:rPr>
          <w:rFonts w:ascii="Aptos" w:hAnsi="Aptos"/>
          <w:spacing w:val="-2"/>
        </w:rPr>
      </w:pPr>
      <w:r w:rsidRPr="00754C86">
        <w:rPr>
          <w:rFonts w:ascii="Aptos" w:hAnsi="Aptos"/>
          <w:spacing w:val="-2"/>
        </w:rPr>
        <w:t>Ma</w:t>
      </w:r>
      <w:r w:rsidRPr="00EA2810">
        <w:rPr>
          <w:rFonts w:ascii="Aptos" w:hAnsi="Aptos"/>
          <w:spacing w:val="-2"/>
        </w:rPr>
        <w:t xml:space="preserve">ssDEP expects to have </w:t>
      </w:r>
      <w:r w:rsidR="00ED2CEE" w:rsidRPr="00EA2810">
        <w:rPr>
          <w:rFonts w:ascii="Aptos" w:hAnsi="Aptos"/>
          <w:spacing w:val="-2"/>
        </w:rPr>
        <w:t xml:space="preserve">approximately </w:t>
      </w:r>
      <w:r w:rsidRPr="00EA2810">
        <w:rPr>
          <w:rFonts w:ascii="Aptos" w:hAnsi="Aptos"/>
          <w:spacing w:val="-2"/>
        </w:rPr>
        <w:t>$</w:t>
      </w:r>
      <w:r w:rsidR="00E31A79" w:rsidRPr="00EC0BC9">
        <w:rPr>
          <w:rFonts w:ascii="Aptos" w:hAnsi="Aptos"/>
          <w:spacing w:val="-2"/>
        </w:rPr>
        <w:t>1</w:t>
      </w:r>
      <w:r w:rsidR="00841E44" w:rsidRPr="00EC0BC9">
        <w:rPr>
          <w:rFonts w:ascii="Aptos" w:hAnsi="Aptos"/>
          <w:spacing w:val="-2"/>
        </w:rPr>
        <w:t>,</w:t>
      </w:r>
      <w:r w:rsidR="00E31A79" w:rsidRPr="00EC0BC9">
        <w:rPr>
          <w:rFonts w:ascii="Aptos" w:hAnsi="Aptos"/>
          <w:spacing w:val="-2"/>
        </w:rPr>
        <w:t>8</w:t>
      </w:r>
      <w:r w:rsidR="00841E44" w:rsidRPr="00EC0BC9">
        <w:rPr>
          <w:rFonts w:ascii="Aptos" w:hAnsi="Aptos"/>
          <w:spacing w:val="-2"/>
        </w:rPr>
        <w:t>00</w:t>
      </w:r>
      <w:r w:rsidRPr="00EA2810">
        <w:rPr>
          <w:rFonts w:ascii="Aptos" w:hAnsi="Aptos"/>
          <w:spacing w:val="-2"/>
        </w:rPr>
        <w:t>,000</w:t>
      </w:r>
      <w:r w:rsidR="00FA1455" w:rsidRPr="00EA2810">
        <w:rPr>
          <w:rFonts w:ascii="Aptos" w:hAnsi="Aptos"/>
          <w:spacing w:val="-2"/>
        </w:rPr>
        <w:t xml:space="preserve"> in </w:t>
      </w:r>
      <w:r w:rsidR="00FA1455" w:rsidRPr="00EC0BC9">
        <w:rPr>
          <w:rFonts w:ascii="Aptos" w:hAnsi="Aptos"/>
          <w:spacing w:val="-2"/>
        </w:rPr>
        <w:t xml:space="preserve">federal </w:t>
      </w:r>
      <w:r w:rsidR="006D0ADE" w:rsidRPr="00EC0BC9">
        <w:rPr>
          <w:rFonts w:ascii="Aptos" w:hAnsi="Aptos"/>
          <w:spacing w:val="-2"/>
        </w:rPr>
        <w:t>CWA</w:t>
      </w:r>
      <w:r w:rsidR="006D0ADE" w:rsidRPr="00EA2810">
        <w:rPr>
          <w:rFonts w:ascii="Aptos" w:hAnsi="Aptos"/>
          <w:spacing w:val="-2"/>
        </w:rPr>
        <w:t xml:space="preserve"> </w:t>
      </w:r>
      <w:r w:rsidR="0080129C" w:rsidRPr="00EA2810">
        <w:rPr>
          <w:rFonts w:ascii="Aptos" w:hAnsi="Aptos"/>
          <w:spacing w:val="-2"/>
        </w:rPr>
        <w:t xml:space="preserve">funds </w:t>
      </w:r>
      <w:r w:rsidR="0080129C" w:rsidRPr="00EC0BC9">
        <w:rPr>
          <w:rFonts w:ascii="Aptos" w:hAnsi="Aptos"/>
          <w:spacing w:val="-2"/>
        </w:rPr>
        <w:t xml:space="preserve">for AY 2024 and 2025 </w:t>
      </w:r>
      <w:r w:rsidR="005D4968" w:rsidRPr="00EC0BC9">
        <w:rPr>
          <w:rFonts w:ascii="Aptos" w:hAnsi="Aptos"/>
          <w:spacing w:val="-2"/>
        </w:rPr>
        <w:t xml:space="preserve">for </w:t>
      </w:r>
      <w:r w:rsidRPr="00EA2810">
        <w:rPr>
          <w:rFonts w:ascii="Aptos" w:hAnsi="Aptos"/>
          <w:spacing w:val="-2"/>
        </w:rPr>
        <w:t>new proje</w:t>
      </w:r>
      <w:r w:rsidRPr="00754C86">
        <w:rPr>
          <w:rFonts w:ascii="Aptos" w:hAnsi="Aptos"/>
          <w:spacing w:val="-2"/>
        </w:rPr>
        <w:t xml:space="preserve">cts under this RFP. Projects </w:t>
      </w:r>
      <w:r w:rsidR="00212E17" w:rsidRPr="00754C86">
        <w:rPr>
          <w:rFonts w:ascii="Aptos" w:hAnsi="Aptos"/>
          <w:spacing w:val="-2"/>
        </w:rPr>
        <w:t>can</w:t>
      </w:r>
      <w:r w:rsidRPr="00754C86">
        <w:rPr>
          <w:rFonts w:ascii="Aptos" w:hAnsi="Aptos"/>
          <w:spacing w:val="-2"/>
        </w:rPr>
        <w:t xml:space="preserve"> only be funded from a single </w:t>
      </w:r>
      <w:r w:rsidR="003A4148" w:rsidRPr="00EC0BC9">
        <w:rPr>
          <w:rFonts w:ascii="Aptos" w:hAnsi="Aptos"/>
          <w:spacing w:val="-2"/>
        </w:rPr>
        <w:t xml:space="preserve">federal </w:t>
      </w:r>
      <w:r w:rsidRPr="00754C86">
        <w:rPr>
          <w:rFonts w:ascii="Aptos" w:hAnsi="Aptos"/>
          <w:spacing w:val="-2"/>
        </w:rPr>
        <w:t xml:space="preserve">funding source, which may result in some partially funded projects. </w:t>
      </w:r>
      <w:r w:rsidR="6254596A" w:rsidRPr="00754C86">
        <w:rPr>
          <w:rFonts w:ascii="Aptos" w:hAnsi="Aptos"/>
          <w:spacing w:val="-2"/>
        </w:rPr>
        <w:t xml:space="preserve"> </w:t>
      </w:r>
    </w:p>
    <w:p w14:paraId="0D90D021" w14:textId="77777777" w:rsidR="00C124F9" w:rsidRPr="00754C86" w:rsidRDefault="00C124F9" w:rsidP="00754C86">
      <w:pPr>
        <w:rPr>
          <w:rFonts w:ascii="Aptos" w:hAnsi="Aptos"/>
        </w:rPr>
      </w:pPr>
    </w:p>
    <w:p w14:paraId="1AC6CBE7" w14:textId="5B1A147A" w:rsidR="00D714D0" w:rsidRPr="00F420CC" w:rsidRDefault="00AF7751" w:rsidP="00754C86">
      <w:pPr>
        <w:rPr>
          <w:rFonts w:ascii="Aptos" w:hAnsi="Aptos"/>
        </w:rPr>
      </w:pPr>
      <w:r w:rsidRPr="00EC0BC9">
        <w:rPr>
          <w:rFonts w:ascii="Aptos" w:hAnsi="Aptos"/>
        </w:rPr>
        <w:t>C</w:t>
      </w:r>
      <w:r w:rsidR="00385FD1" w:rsidRPr="00EC0BC9">
        <w:rPr>
          <w:rFonts w:ascii="Aptos" w:hAnsi="Aptos"/>
        </w:rPr>
        <w:t>onsistent with the</w:t>
      </w:r>
      <w:r w:rsidRPr="00EC0BC9">
        <w:rPr>
          <w:rFonts w:ascii="Aptos" w:hAnsi="Aptos"/>
        </w:rPr>
        <w:t xml:space="preserve"> MassDEP NPS</w:t>
      </w:r>
      <w:r w:rsidR="00385FD1" w:rsidRPr="00EC0BC9">
        <w:rPr>
          <w:rFonts w:ascii="Aptos" w:hAnsi="Aptos"/>
        </w:rPr>
        <w:t xml:space="preserve"> </w:t>
      </w:r>
      <w:hyperlink r:id="rId22" w:history="1">
        <w:r w:rsidR="00385FD1" w:rsidRPr="00EC0BC9">
          <w:rPr>
            <w:rStyle w:val="Hyperlink"/>
            <w:rFonts w:ascii="Aptos" w:hAnsi="Aptos"/>
          </w:rPr>
          <w:t>2025-2029 Massachusetts Nonpoint Source Management Plan</w:t>
        </w:r>
      </w:hyperlink>
      <w:r w:rsidR="00385FD1" w:rsidRPr="00EC0BC9">
        <w:rPr>
          <w:rFonts w:ascii="Aptos" w:hAnsi="Aptos"/>
        </w:rPr>
        <w:t xml:space="preserve"> (NPS Plan)</w:t>
      </w:r>
      <w:r w:rsidR="005E6439" w:rsidRPr="00EC0BC9">
        <w:rPr>
          <w:rFonts w:ascii="Aptos" w:hAnsi="Aptos"/>
        </w:rPr>
        <w:t>,</w:t>
      </w:r>
      <w:r w:rsidR="005E6439" w:rsidRPr="00754C86">
        <w:rPr>
          <w:rFonts w:ascii="Aptos" w:hAnsi="Aptos"/>
        </w:rPr>
        <w:t xml:space="preserve"> </w:t>
      </w:r>
      <w:r w:rsidR="00C124F9" w:rsidRPr="00754C86">
        <w:rPr>
          <w:rFonts w:ascii="Aptos" w:hAnsi="Aptos"/>
        </w:rPr>
        <w:t xml:space="preserve">MassDEP will </w:t>
      </w:r>
      <w:r w:rsidR="00D26281" w:rsidRPr="00754C86">
        <w:rPr>
          <w:rFonts w:ascii="Aptos" w:hAnsi="Aptos"/>
        </w:rPr>
        <w:t>prioritize</w:t>
      </w:r>
      <w:r w:rsidR="00C124F9" w:rsidRPr="00754C86">
        <w:rPr>
          <w:rFonts w:ascii="Aptos" w:hAnsi="Aptos"/>
        </w:rPr>
        <w:t xml:space="preserve"> </w:t>
      </w:r>
      <w:r w:rsidR="00A9331C" w:rsidRPr="00754C86">
        <w:rPr>
          <w:rFonts w:ascii="Aptos" w:hAnsi="Aptos"/>
        </w:rPr>
        <w:t xml:space="preserve">Section </w:t>
      </w:r>
      <w:r w:rsidR="00C124F9" w:rsidRPr="00754C86">
        <w:rPr>
          <w:rFonts w:ascii="Aptos" w:hAnsi="Aptos"/>
        </w:rPr>
        <w:t>604</w:t>
      </w:r>
      <w:r w:rsidR="00424912" w:rsidRPr="00754C86">
        <w:rPr>
          <w:rFonts w:ascii="Aptos" w:hAnsi="Aptos"/>
        </w:rPr>
        <w:t>(</w:t>
      </w:r>
      <w:r w:rsidR="00C124F9" w:rsidRPr="00754C86">
        <w:rPr>
          <w:rFonts w:ascii="Aptos" w:hAnsi="Aptos"/>
        </w:rPr>
        <w:t>b</w:t>
      </w:r>
      <w:r w:rsidR="00424912" w:rsidRPr="00754C86">
        <w:rPr>
          <w:rFonts w:ascii="Aptos" w:hAnsi="Aptos"/>
        </w:rPr>
        <w:t>)</w:t>
      </w:r>
      <w:r w:rsidR="00C124F9" w:rsidRPr="00754C86">
        <w:rPr>
          <w:rFonts w:ascii="Aptos" w:hAnsi="Aptos"/>
        </w:rPr>
        <w:t xml:space="preserve"> grant funds </w:t>
      </w:r>
      <w:r w:rsidR="00B33C0A" w:rsidRPr="00EC0BC9">
        <w:rPr>
          <w:rFonts w:ascii="Aptos" w:hAnsi="Aptos"/>
        </w:rPr>
        <w:t xml:space="preserve">under this RFP </w:t>
      </w:r>
      <w:r w:rsidR="00402DDB" w:rsidRPr="00754C86">
        <w:rPr>
          <w:rFonts w:ascii="Aptos" w:eastAsia="Calibri" w:hAnsi="Aptos"/>
          <w:sz w:val="22"/>
          <w:szCs w:val="22"/>
        </w:rPr>
        <w:t xml:space="preserve">for </w:t>
      </w:r>
      <w:r w:rsidR="00B07CB1" w:rsidRPr="00EC0BC9">
        <w:rPr>
          <w:rFonts w:ascii="Aptos" w:hAnsi="Aptos"/>
        </w:rPr>
        <w:t xml:space="preserve">the </w:t>
      </w:r>
      <w:r w:rsidR="003A4148" w:rsidRPr="00754C86">
        <w:rPr>
          <w:rFonts w:ascii="Aptos" w:eastAsia="Calibri" w:hAnsi="Aptos"/>
          <w:sz w:val="22"/>
          <w:szCs w:val="22"/>
        </w:rPr>
        <w:t xml:space="preserve">development of </w:t>
      </w:r>
      <w:r w:rsidR="01A90F9A" w:rsidRPr="00EC0BC9">
        <w:rPr>
          <w:rFonts w:ascii="Aptos" w:hAnsi="Aptos"/>
        </w:rPr>
        <w:t>nine</w:t>
      </w:r>
      <w:r w:rsidR="00080B2E" w:rsidRPr="00EC0BC9">
        <w:rPr>
          <w:rFonts w:ascii="Aptos" w:hAnsi="Aptos"/>
        </w:rPr>
        <w:t xml:space="preserve"> </w:t>
      </w:r>
      <w:r w:rsidR="01A90F9A" w:rsidRPr="00EC0BC9">
        <w:rPr>
          <w:rFonts w:ascii="Aptos" w:hAnsi="Aptos"/>
        </w:rPr>
        <w:t>element</w:t>
      </w:r>
      <w:r w:rsidR="005B2D50" w:rsidRPr="00EC0BC9">
        <w:rPr>
          <w:rFonts w:ascii="Aptos" w:hAnsi="Aptos"/>
        </w:rPr>
        <w:t xml:space="preserve"> (9e)-</w:t>
      </w:r>
      <w:r w:rsidR="01A90F9A" w:rsidRPr="00EC0BC9">
        <w:rPr>
          <w:rFonts w:ascii="Aptos" w:hAnsi="Aptos"/>
        </w:rPr>
        <w:t xml:space="preserve"> </w:t>
      </w:r>
      <w:r w:rsidR="37054D6F" w:rsidRPr="00EC0BC9">
        <w:rPr>
          <w:rFonts w:ascii="Aptos" w:hAnsi="Aptos"/>
        </w:rPr>
        <w:t>Watershed-</w:t>
      </w:r>
      <w:r w:rsidR="0E17176F" w:rsidRPr="00EC0BC9">
        <w:rPr>
          <w:rFonts w:ascii="Aptos" w:hAnsi="Aptos"/>
        </w:rPr>
        <w:t>B</w:t>
      </w:r>
      <w:r w:rsidR="37054D6F" w:rsidRPr="00EC0BC9">
        <w:rPr>
          <w:rFonts w:ascii="Aptos" w:hAnsi="Aptos"/>
        </w:rPr>
        <w:t>ased Plan</w:t>
      </w:r>
      <w:r w:rsidR="003A4148" w:rsidRPr="00EC0BC9">
        <w:rPr>
          <w:rFonts w:ascii="Aptos" w:hAnsi="Aptos"/>
        </w:rPr>
        <w:t>s</w:t>
      </w:r>
      <w:r w:rsidR="37054D6F" w:rsidRPr="00EC0BC9">
        <w:rPr>
          <w:rFonts w:ascii="Aptos" w:hAnsi="Aptos"/>
        </w:rPr>
        <w:t xml:space="preserve"> </w:t>
      </w:r>
      <w:r w:rsidR="54B3A230" w:rsidRPr="00EC0BC9">
        <w:rPr>
          <w:rFonts w:ascii="Aptos" w:hAnsi="Aptos"/>
        </w:rPr>
        <w:t>(</w:t>
      </w:r>
      <w:r w:rsidR="000273B8" w:rsidRPr="00EC0BC9">
        <w:rPr>
          <w:rFonts w:ascii="Aptos" w:hAnsi="Aptos"/>
        </w:rPr>
        <w:t>“</w:t>
      </w:r>
      <w:r w:rsidR="54B3A230" w:rsidRPr="00EC0BC9">
        <w:rPr>
          <w:rFonts w:ascii="Aptos" w:hAnsi="Aptos"/>
        </w:rPr>
        <w:t>WBP</w:t>
      </w:r>
      <w:r w:rsidR="000273B8" w:rsidRPr="00EC0BC9">
        <w:rPr>
          <w:rFonts w:ascii="Aptos" w:hAnsi="Aptos"/>
        </w:rPr>
        <w:t>”</w:t>
      </w:r>
      <w:r w:rsidR="54B3A230" w:rsidRPr="00EC0BC9">
        <w:rPr>
          <w:rFonts w:ascii="Aptos" w:hAnsi="Aptos"/>
        </w:rPr>
        <w:t xml:space="preserve">) </w:t>
      </w:r>
      <w:r w:rsidR="00451B0D" w:rsidRPr="00EC0BC9">
        <w:rPr>
          <w:rFonts w:ascii="Aptos" w:hAnsi="Aptos"/>
        </w:rPr>
        <w:t xml:space="preserve">to restore </w:t>
      </w:r>
      <w:r w:rsidR="00DA2907" w:rsidRPr="00EC0BC9">
        <w:rPr>
          <w:rFonts w:ascii="Aptos" w:hAnsi="Aptos"/>
        </w:rPr>
        <w:t>impaired waters</w:t>
      </w:r>
      <w:r w:rsidR="00B3794D" w:rsidRPr="00EC0BC9">
        <w:rPr>
          <w:rFonts w:ascii="Aptos" w:hAnsi="Aptos"/>
        </w:rPr>
        <w:t xml:space="preserve"> (</w:t>
      </w:r>
      <w:r w:rsidR="000E00D5" w:rsidRPr="00EC0BC9">
        <w:rPr>
          <w:rFonts w:ascii="Aptos" w:hAnsi="Aptos"/>
        </w:rPr>
        <w:t xml:space="preserve">as </w:t>
      </w:r>
      <w:r w:rsidR="00C64EDA" w:rsidRPr="00EC0BC9">
        <w:rPr>
          <w:rFonts w:ascii="Aptos" w:hAnsi="Aptos"/>
        </w:rPr>
        <w:t>listed</w:t>
      </w:r>
      <w:r w:rsidR="000E00D5" w:rsidRPr="00EC0BC9">
        <w:rPr>
          <w:rFonts w:ascii="Aptos" w:hAnsi="Aptos"/>
        </w:rPr>
        <w:t xml:space="preserve"> in the </w:t>
      </w:r>
      <w:hyperlink r:id="rId23" w:anchor="final-2022-integrated-list-of-waters-" w:history="1">
        <w:r w:rsidR="000E00D5" w:rsidRPr="00EC0BC9">
          <w:rPr>
            <w:rStyle w:val="Hyperlink"/>
            <w:rFonts w:ascii="Aptos" w:hAnsi="Aptos"/>
          </w:rPr>
          <w:t>Massachusetts 2022 Integrated List of Waters</w:t>
        </w:r>
      </w:hyperlink>
      <w:r w:rsidR="00B3794D" w:rsidRPr="00EC0BC9">
        <w:rPr>
          <w:rFonts w:ascii="Aptos" w:hAnsi="Aptos"/>
        </w:rPr>
        <w:t>)</w:t>
      </w:r>
      <w:r w:rsidR="007C4360" w:rsidRPr="00EC0BC9">
        <w:rPr>
          <w:rFonts w:ascii="Aptos" w:hAnsi="Aptos"/>
        </w:rPr>
        <w:t>,</w:t>
      </w:r>
      <w:r w:rsidR="00DA2907" w:rsidRPr="00EC0BC9">
        <w:rPr>
          <w:rFonts w:ascii="Aptos" w:hAnsi="Aptos"/>
        </w:rPr>
        <w:t xml:space="preserve"> </w:t>
      </w:r>
      <w:r w:rsidR="00692309" w:rsidRPr="00EC0BC9">
        <w:rPr>
          <w:rFonts w:ascii="Aptos" w:hAnsi="Aptos"/>
        </w:rPr>
        <w:t xml:space="preserve">alternative </w:t>
      </w:r>
      <w:r w:rsidR="003457D6" w:rsidRPr="00EC0BC9">
        <w:rPr>
          <w:rFonts w:ascii="Aptos" w:hAnsi="Aptos"/>
        </w:rPr>
        <w:t>(a)</w:t>
      </w:r>
      <w:r w:rsidR="006B3B08" w:rsidRPr="00EC0BC9">
        <w:rPr>
          <w:rFonts w:ascii="Aptos" w:hAnsi="Aptos"/>
        </w:rPr>
        <w:noBreakHyphen/>
      </w:r>
      <w:r w:rsidR="003457D6" w:rsidRPr="00EC0BC9">
        <w:rPr>
          <w:rFonts w:ascii="Aptos" w:hAnsi="Aptos"/>
        </w:rPr>
        <w:t xml:space="preserve"> WBPs </w:t>
      </w:r>
      <w:r w:rsidR="008A306B" w:rsidRPr="00754C86">
        <w:rPr>
          <w:rFonts w:ascii="Aptos" w:hAnsi="Aptos"/>
        </w:rPr>
        <w:t xml:space="preserve">to </w:t>
      </w:r>
      <w:r w:rsidR="006D7589" w:rsidRPr="00754C86">
        <w:rPr>
          <w:rFonts w:ascii="Aptos" w:hAnsi="Aptos"/>
        </w:rPr>
        <w:t xml:space="preserve">guide watershed protection and management </w:t>
      </w:r>
      <w:r w:rsidR="00E3315A" w:rsidRPr="00754C86">
        <w:rPr>
          <w:rFonts w:ascii="Aptos" w:hAnsi="Aptos"/>
        </w:rPr>
        <w:t>activities</w:t>
      </w:r>
      <w:r w:rsidR="00B3794D" w:rsidRPr="00EC0BC9">
        <w:rPr>
          <w:rFonts w:ascii="Aptos" w:hAnsi="Aptos"/>
        </w:rPr>
        <w:t xml:space="preserve"> for healthy waters</w:t>
      </w:r>
      <w:r w:rsidR="008732EA" w:rsidRPr="00EC0BC9">
        <w:rPr>
          <w:rFonts w:ascii="Aptos" w:hAnsi="Aptos"/>
        </w:rPr>
        <w:t>, and 9e-W</w:t>
      </w:r>
      <w:r w:rsidR="008732EA" w:rsidRPr="00F420CC">
        <w:rPr>
          <w:rFonts w:ascii="Aptos" w:hAnsi="Aptos"/>
        </w:rPr>
        <w:t xml:space="preserve">BPs for other waters </w:t>
      </w:r>
      <w:r w:rsidR="00C4004D" w:rsidRPr="00F420CC">
        <w:rPr>
          <w:rFonts w:ascii="Aptos" w:hAnsi="Aptos"/>
        </w:rPr>
        <w:t>without a listed impairment</w:t>
      </w:r>
      <w:r w:rsidR="006D7589" w:rsidRPr="00F420CC">
        <w:rPr>
          <w:rFonts w:ascii="Aptos" w:hAnsi="Aptos"/>
        </w:rPr>
        <w:t>.</w:t>
      </w:r>
      <w:r w:rsidR="001C2525" w:rsidRPr="00F420CC">
        <w:rPr>
          <w:rFonts w:ascii="Aptos" w:hAnsi="Aptos"/>
        </w:rPr>
        <w:t xml:space="preserve"> </w:t>
      </w:r>
      <w:r w:rsidR="00CC0885" w:rsidRPr="00F420CC">
        <w:rPr>
          <w:rFonts w:ascii="Aptos" w:hAnsi="Aptos"/>
        </w:rPr>
        <w:t xml:space="preserve">In </w:t>
      </w:r>
      <w:r w:rsidR="00B10989" w:rsidRPr="00F420CC">
        <w:rPr>
          <w:rFonts w:ascii="Aptos" w:hAnsi="Aptos"/>
        </w:rPr>
        <w:t>addition, and/or conjunction with</w:t>
      </w:r>
      <w:r w:rsidR="00CC0885" w:rsidRPr="00F420CC">
        <w:rPr>
          <w:rFonts w:ascii="Aptos" w:hAnsi="Aptos"/>
        </w:rPr>
        <w:t xml:space="preserve"> </w:t>
      </w:r>
      <w:r w:rsidR="00DC7D0D" w:rsidRPr="00F420CC">
        <w:rPr>
          <w:rFonts w:ascii="Aptos" w:hAnsi="Aptos"/>
        </w:rPr>
        <w:t xml:space="preserve">WBP development, projects that focus on one of the following </w:t>
      </w:r>
      <w:r w:rsidR="00406949" w:rsidRPr="00F420CC">
        <w:rPr>
          <w:rFonts w:ascii="Aptos" w:hAnsi="Aptos"/>
        </w:rPr>
        <w:t>will be prioritized:</w:t>
      </w:r>
    </w:p>
    <w:p w14:paraId="3DD3C228" w14:textId="77777777" w:rsidR="00406949" w:rsidRPr="00F420CC" w:rsidRDefault="00406949" w:rsidP="0061087B">
      <w:pPr>
        <w:rPr>
          <w:rFonts w:ascii="Aptos" w:hAnsi="Aptos"/>
        </w:rPr>
      </w:pPr>
    </w:p>
    <w:p w14:paraId="005119B3" w14:textId="041317E3" w:rsidR="00406949" w:rsidRPr="00F420CC" w:rsidRDefault="00115037" w:rsidP="00FD677C">
      <w:pPr>
        <w:pStyle w:val="ListParagraph"/>
        <w:numPr>
          <w:ilvl w:val="0"/>
          <w:numId w:val="60"/>
        </w:numPr>
        <w:rPr>
          <w:rFonts w:ascii="Aptos" w:hAnsi="Aptos"/>
          <w:sz w:val="24"/>
          <w:szCs w:val="24"/>
        </w:rPr>
      </w:pPr>
      <w:r w:rsidRPr="00F420CC">
        <w:rPr>
          <w:rFonts w:ascii="Aptos" w:hAnsi="Aptos"/>
          <w:sz w:val="24"/>
          <w:szCs w:val="24"/>
        </w:rPr>
        <w:t xml:space="preserve">Work within a Massachusetts </w:t>
      </w:r>
      <w:r w:rsidR="00AB291A" w:rsidRPr="00F420CC">
        <w:rPr>
          <w:rFonts w:ascii="Aptos" w:hAnsi="Aptos"/>
          <w:sz w:val="24"/>
          <w:szCs w:val="24"/>
        </w:rPr>
        <w:t>National Water Quality Initiative (</w:t>
      </w:r>
      <w:hyperlink r:id="rId24" w:history="1">
        <w:r w:rsidR="00AB291A" w:rsidRPr="00F420CC">
          <w:rPr>
            <w:rStyle w:val="Hyperlink"/>
            <w:rFonts w:ascii="Aptos" w:hAnsi="Aptos"/>
            <w:sz w:val="24"/>
            <w:szCs w:val="24"/>
          </w:rPr>
          <w:t>NWQI</w:t>
        </w:r>
      </w:hyperlink>
      <w:r w:rsidR="00AB291A" w:rsidRPr="00F420CC">
        <w:rPr>
          <w:rFonts w:ascii="Aptos" w:hAnsi="Aptos"/>
          <w:sz w:val="24"/>
          <w:szCs w:val="24"/>
        </w:rPr>
        <w:t>)</w:t>
      </w:r>
      <w:r w:rsidRPr="00F420CC">
        <w:rPr>
          <w:rFonts w:ascii="Aptos" w:hAnsi="Aptos"/>
          <w:sz w:val="24"/>
          <w:szCs w:val="24"/>
        </w:rPr>
        <w:t xml:space="preserve"> watershed.</w:t>
      </w:r>
    </w:p>
    <w:p w14:paraId="0FBE4DF5" w14:textId="77777777" w:rsidR="00F420CC" w:rsidRPr="00F420CC" w:rsidRDefault="00C01B5C" w:rsidP="00021563">
      <w:pPr>
        <w:pStyle w:val="ListParagraph"/>
        <w:numPr>
          <w:ilvl w:val="0"/>
          <w:numId w:val="60"/>
        </w:numPr>
        <w:rPr>
          <w:rFonts w:ascii="Aptos" w:hAnsi="Aptos" w:cs="Arial"/>
          <w:spacing w:val="-2"/>
          <w:sz w:val="24"/>
          <w:szCs w:val="24"/>
        </w:rPr>
      </w:pPr>
      <w:r w:rsidRPr="00F420CC">
        <w:rPr>
          <w:rFonts w:ascii="Aptos" w:hAnsi="Aptos"/>
          <w:sz w:val="24"/>
          <w:szCs w:val="24"/>
        </w:rPr>
        <w:t xml:space="preserve">A regional or state-wide NPS Coordinator </w:t>
      </w:r>
    </w:p>
    <w:p w14:paraId="428925BA" w14:textId="6475A16A" w:rsidR="00D53084" w:rsidRPr="00F420CC" w:rsidRDefault="00D702E1" w:rsidP="00021563">
      <w:pPr>
        <w:pStyle w:val="ListParagraph"/>
        <w:numPr>
          <w:ilvl w:val="0"/>
          <w:numId w:val="60"/>
        </w:numPr>
        <w:rPr>
          <w:rFonts w:ascii="Aptos" w:hAnsi="Aptos" w:cs="Arial"/>
          <w:spacing w:val="-2"/>
          <w:sz w:val="24"/>
          <w:szCs w:val="24"/>
        </w:rPr>
      </w:pPr>
      <w:r w:rsidRPr="00F420CC">
        <w:rPr>
          <w:rFonts w:ascii="Aptos" w:hAnsi="Aptos"/>
          <w:sz w:val="24"/>
          <w:szCs w:val="24"/>
        </w:rPr>
        <w:t xml:space="preserve">Work within a Nitrogen Impacted Coastal Water </w:t>
      </w:r>
    </w:p>
    <w:p w14:paraId="25729E8B" w14:textId="1158CC06" w:rsidR="00D53084" w:rsidRPr="00754C86" w:rsidRDefault="00D53084" w:rsidP="00754C86">
      <w:pPr>
        <w:rPr>
          <w:rFonts w:ascii="Aptos" w:hAnsi="Aptos"/>
          <w:b/>
          <w:u w:val="single"/>
        </w:rPr>
      </w:pPr>
      <w:r w:rsidRPr="00F420CC">
        <w:rPr>
          <w:rFonts w:ascii="Aptos" w:hAnsi="Aptos"/>
          <w:spacing w:val="-2"/>
        </w:rPr>
        <w:t>This RFP contains eligibility requirements, funding priorities, selection criteria, and the estimated calendar for the grant application and program.</w:t>
      </w:r>
      <w:r w:rsidR="00255996" w:rsidRPr="00F420CC">
        <w:rPr>
          <w:rFonts w:ascii="Aptos" w:hAnsi="Aptos"/>
          <w:spacing w:val="-2"/>
        </w:rPr>
        <w:t xml:space="preserve"> Proposals that are not complete or that are not submitted according to the guidelines set forth in this RFP will be disqualified and will not be considered for funding. Qualified proposals will be selected on a competitive basis. All applicants are cautione</w:t>
      </w:r>
      <w:r w:rsidR="00255996" w:rsidRPr="00EC0BC9">
        <w:rPr>
          <w:rFonts w:ascii="Aptos" w:hAnsi="Aptos"/>
          <w:spacing w:val="-2"/>
        </w:rPr>
        <w:t>d that funding for this program is subject to both Commonwealth Terms and Conditions as well as the Terms</w:t>
      </w:r>
      <w:r w:rsidR="00255996" w:rsidRPr="00754C86">
        <w:rPr>
          <w:rFonts w:ascii="Aptos" w:hAnsi="Aptos"/>
          <w:spacing w:val="-2"/>
        </w:rPr>
        <w:t xml:space="preserve"> and </w:t>
      </w:r>
      <w:r w:rsidR="00255996" w:rsidRPr="00EC0BC9">
        <w:rPr>
          <w:rFonts w:ascii="Aptos" w:hAnsi="Aptos"/>
          <w:spacing w:val="-2"/>
        </w:rPr>
        <w:t xml:space="preserve">Conditions of the </w:t>
      </w:r>
      <w:r w:rsidR="0099769C" w:rsidRPr="00EC0BC9">
        <w:rPr>
          <w:rFonts w:ascii="Aptos" w:hAnsi="Aptos"/>
          <w:spacing w:val="-2"/>
        </w:rPr>
        <w:t>A</w:t>
      </w:r>
      <w:r w:rsidR="00255996" w:rsidRPr="00EC0BC9">
        <w:rPr>
          <w:rFonts w:ascii="Aptos" w:hAnsi="Aptos"/>
          <w:spacing w:val="-2"/>
        </w:rPr>
        <w:t>Y 202</w:t>
      </w:r>
      <w:r w:rsidR="0099769C" w:rsidRPr="00EC0BC9">
        <w:rPr>
          <w:rFonts w:ascii="Aptos" w:hAnsi="Aptos"/>
          <w:spacing w:val="-2"/>
        </w:rPr>
        <w:t>4</w:t>
      </w:r>
      <w:r w:rsidR="00255996" w:rsidRPr="00754C86">
        <w:rPr>
          <w:rFonts w:ascii="Aptos" w:hAnsi="Aptos"/>
          <w:spacing w:val="-2"/>
        </w:rPr>
        <w:t xml:space="preserve"> and </w:t>
      </w:r>
      <w:r w:rsidR="00255996" w:rsidRPr="00EC0BC9">
        <w:rPr>
          <w:rFonts w:ascii="Aptos" w:hAnsi="Aptos"/>
          <w:spacing w:val="-2"/>
        </w:rPr>
        <w:t>202</w:t>
      </w:r>
      <w:r w:rsidR="0099769C" w:rsidRPr="00EC0BC9">
        <w:rPr>
          <w:rFonts w:ascii="Aptos" w:hAnsi="Aptos"/>
          <w:spacing w:val="-2"/>
        </w:rPr>
        <w:t>5</w:t>
      </w:r>
      <w:r w:rsidR="00255996" w:rsidRPr="00EC0BC9">
        <w:rPr>
          <w:rFonts w:ascii="Aptos" w:hAnsi="Aptos"/>
          <w:spacing w:val="-2"/>
        </w:rPr>
        <w:t xml:space="preserve"> CWA s.</w:t>
      </w:r>
      <w:r w:rsidR="0099769C" w:rsidRPr="00EC0BC9">
        <w:rPr>
          <w:rFonts w:ascii="Aptos" w:hAnsi="Aptos"/>
          <w:spacing w:val="-2"/>
        </w:rPr>
        <w:t xml:space="preserve">604(b) </w:t>
      </w:r>
      <w:r w:rsidR="00255996" w:rsidRPr="00EC0BC9">
        <w:rPr>
          <w:rFonts w:ascii="Aptos" w:hAnsi="Aptos"/>
          <w:spacing w:val="-2"/>
        </w:rPr>
        <w:t>federal grant awards from the EPA to MassDEP. Terms</w:t>
      </w:r>
      <w:r w:rsidR="00255996" w:rsidRPr="00754C86">
        <w:rPr>
          <w:rFonts w:ascii="Aptos" w:hAnsi="Aptos"/>
          <w:spacing w:val="-2"/>
        </w:rPr>
        <w:t xml:space="preserve"> and </w:t>
      </w:r>
      <w:r w:rsidR="00255996" w:rsidRPr="00EC0BC9">
        <w:rPr>
          <w:rFonts w:ascii="Aptos" w:hAnsi="Aptos"/>
          <w:spacing w:val="-2"/>
        </w:rPr>
        <w:t xml:space="preserve">Conditions and supplementary RFP documents can be found on the </w:t>
      </w:r>
      <w:hyperlink r:id="rId25" w:history="1">
        <w:r w:rsidR="00255996" w:rsidRPr="00EC0BC9">
          <w:rPr>
            <w:rStyle w:val="Hyperlink"/>
            <w:rFonts w:ascii="Aptos" w:hAnsi="Aptos"/>
            <w:spacing w:val="-2"/>
          </w:rPr>
          <w:t>MassDEP Grants &amp; Financial Assistance: Watersheds &amp; Water Quality</w:t>
        </w:r>
      </w:hyperlink>
      <w:r w:rsidR="00255996" w:rsidRPr="00EC0BC9">
        <w:rPr>
          <w:rFonts w:ascii="Aptos" w:hAnsi="Aptos"/>
          <w:spacing w:val="-2"/>
        </w:rPr>
        <w:t xml:space="preserve"> website</w:t>
      </w:r>
      <w:r w:rsidR="00255996" w:rsidRPr="00754C86">
        <w:rPr>
          <w:rFonts w:ascii="Aptos" w:hAnsi="Aptos"/>
          <w:spacing w:val="-2"/>
        </w:rPr>
        <w:t>.</w:t>
      </w:r>
    </w:p>
    <w:p w14:paraId="31198E5E" w14:textId="77777777" w:rsidR="00D53084" w:rsidRPr="00EC0BC9" w:rsidRDefault="00D53084" w:rsidP="00FD677C">
      <w:pPr>
        <w:pStyle w:val="BodyText"/>
        <w:spacing w:after="60"/>
        <w:rPr>
          <w:rFonts w:ascii="Aptos" w:hAnsi="Aptos" w:cs="Arial"/>
          <w:spacing w:val="-2"/>
        </w:rPr>
      </w:pPr>
    </w:p>
    <w:p w14:paraId="5287D651" w14:textId="28ED630D" w:rsidR="00C124F9" w:rsidRPr="004468AE" w:rsidRDefault="00C124F9" w:rsidP="004468AE">
      <w:pPr>
        <w:rPr>
          <w:rFonts w:ascii="Aptos" w:hAnsi="Aptos"/>
        </w:rPr>
      </w:pPr>
      <w:r w:rsidRPr="00754C86">
        <w:rPr>
          <w:rFonts w:ascii="Aptos" w:hAnsi="Aptos"/>
          <w:b/>
          <w:u w:val="single"/>
        </w:rPr>
        <w:t>Pleas</w:t>
      </w:r>
      <w:r w:rsidRPr="004468AE">
        <w:rPr>
          <w:rFonts w:ascii="Aptos" w:hAnsi="Aptos"/>
          <w:b/>
          <w:u w:val="single"/>
        </w:rPr>
        <w:t>e note</w:t>
      </w:r>
      <w:r w:rsidR="00CE195A" w:rsidRPr="004468AE">
        <w:rPr>
          <w:rFonts w:ascii="Aptos" w:hAnsi="Aptos"/>
        </w:rPr>
        <w:t>:</w:t>
      </w:r>
      <w:r w:rsidRPr="004468AE">
        <w:rPr>
          <w:rFonts w:ascii="Aptos" w:hAnsi="Aptos"/>
        </w:rPr>
        <w:t xml:space="preserve"> </w:t>
      </w:r>
      <w:r w:rsidR="00CE195A" w:rsidRPr="004468AE">
        <w:rPr>
          <w:rFonts w:ascii="Aptos" w:hAnsi="Aptos"/>
        </w:rPr>
        <w:t>A</w:t>
      </w:r>
      <w:r w:rsidRPr="004468AE">
        <w:rPr>
          <w:rFonts w:ascii="Aptos" w:hAnsi="Aptos"/>
        </w:rPr>
        <w:t>fter the</w:t>
      </w:r>
      <w:r w:rsidR="00D41EE3" w:rsidRPr="004468AE">
        <w:rPr>
          <w:rFonts w:ascii="Aptos" w:hAnsi="Aptos"/>
        </w:rPr>
        <w:t xml:space="preserve"> </w:t>
      </w:r>
      <w:r w:rsidR="005661A1" w:rsidRPr="00EC0BC9">
        <w:rPr>
          <w:rFonts w:ascii="Aptos" w:hAnsi="Aptos" w:cs="Calibri"/>
          <w:b/>
          <w:bCs/>
        </w:rPr>
        <w:t>August</w:t>
      </w:r>
      <w:r w:rsidR="001F52E0" w:rsidRPr="00EC0BC9">
        <w:rPr>
          <w:rFonts w:ascii="Aptos" w:hAnsi="Aptos" w:cs="Calibri"/>
          <w:b/>
          <w:bCs/>
        </w:rPr>
        <w:t xml:space="preserve"> </w:t>
      </w:r>
      <w:r w:rsidR="002A3408">
        <w:rPr>
          <w:rFonts w:ascii="Aptos" w:hAnsi="Aptos" w:cs="Calibri"/>
          <w:b/>
          <w:bCs/>
        </w:rPr>
        <w:t>19</w:t>
      </w:r>
      <w:r w:rsidR="001F52E0" w:rsidRPr="00EC0BC9">
        <w:rPr>
          <w:rFonts w:ascii="Aptos" w:hAnsi="Aptos" w:cs="Calibri"/>
          <w:b/>
          <w:bCs/>
        </w:rPr>
        <w:t>, 2026</w:t>
      </w:r>
      <w:r w:rsidRPr="004468AE">
        <w:rPr>
          <w:rFonts w:ascii="Aptos" w:hAnsi="Aptos"/>
        </w:rPr>
        <w:t xml:space="preserve"> </w:t>
      </w:r>
      <w:r w:rsidR="00961023" w:rsidRPr="004468AE">
        <w:rPr>
          <w:rFonts w:ascii="Aptos" w:hAnsi="Aptos"/>
        </w:rPr>
        <w:t>RFP</w:t>
      </w:r>
      <w:r w:rsidRPr="004468AE">
        <w:rPr>
          <w:rFonts w:ascii="Aptos" w:hAnsi="Aptos"/>
        </w:rPr>
        <w:t xml:space="preserve"> release date, MassDEP staff and all Commonwealth employees will only respond to administrative questions and provide copies of reference documents. </w:t>
      </w:r>
      <w:r w:rsidR="00420A12" w:rsidRPr="004468AE">
        <w:rPr>
          <w:rFonts w:ascii="Aptos" w:hAnsi="Aptos"/>
        </w:rPr>
        <w:t>Applicants may contact the contact person for this RFP in the event this RFP is incomplete, the Applicant is having trouble obtaining any required attachments</w:t>
      </w:r>
      <w:r w:rsidR="00943849" w:rsidRPr="004468AE">
        <w:rPr>
          <w:rFonts w:ascii="Aptos" w:hAnsi="Aptos"/>
        </w:rPr>
        <w:t xml:space="preserve">, and/or having difficulty </w:t>
      </w:r>
      <w:r w:rsidR="008856DF" w:rsidRPr="004468AE">
        <w:rPr>
          <w:rFonts w:ascii="Aptos" w:hAnsi="Aptos"/>
        </w:rPr>
        <w:t>with the electronic submission.</w:t>
      </w:r>
      <w:r w:rsidR="00420A12" w:rsidRPr="004468AE">
        <w:rPr>
          <w:rFonts w:ascii="Aptos" w:hAnsi="Aptos"/>
        </w:rPr>
        <w:t xml:space="preserve"> </w:t>
      </w:r>
      <w:r w:rsidRPr="004468AE">
        <w:rPr>
          <w:rFonts w:ascii="Aptos" w:hAnsi="Aptos"/>
        </w:rPr>
        <w:t xml:space="preserve">Staff are prohibited from assisting potential applicants in developing specific </w:t>
      </w:r>
      <w:r w:rsidR="00EF0854" w:rsidRPr="004468AE">
        <w:rPr>
          <w:rFonts w:ascii="Aptos" w:hAnsi="Aptos"/>
        </w:rPr>
        <w:t xml:space="preserve">Section </w:t>
      </w:r>
      <w:r w:rsidRPr="004468AE">
        <w:rPr>
          <w:rFonts w:ascii="Aptos" w:hAnsi="Aptos"/>
        </w:rPr>
        <w:t>604</w:t>
      </w:r>
      <w:r w:rsidR="00424912" w:rsidRPr="004468AE">
        <w:rPr>
          <w:rFonts w:ascii="Aptos" w:hAnsi="Aptos"/>
        </w:rPr>
        <w:t>(</w:t>
      </w:r>
      <w:r w:rsidRPr="004468AE">
        <w:rPr>
          <w:rFonts w:ascii="Aptos" w:hAnsi="Aptos"/>
        </w:rPr>
        <w:t>b</w:t>
      </w:r>
      <w:r w:rsidR="00424912" w:rsidRPr="004468AE">
        <w:rPr>
          <w:rFonts w:ascii="Aptos" w:hAnsi="Aptos"/>
        </w:rPr>
        <w:t>)</w:t>
      </w:r>
      <w:r w:rsidRPr="004468AE">
        <w:rPr>
          <w:rFonts w:ascii="Aptos" w:hAnsi="Aptos"/>
        </w:rPr>
        <w:t xml:space="preserve"> proposals.</w:t>
      </w:r>
    </w:p>
    <w:p w14:paraId="7A01F046" w14:textId="77777777" w:rsidR="00C124F9" w:rsidRPr="004468AE" w:rsidRDefault="00C124F9" w:rsidP="004468AE">
      <w:pPr>
        <w:rPr>
          <w:rFonts w:ascii="Aptos" w:hAnsi="Aptos"/>
        </w:rPr>
      </w:pPr>
    </w:p>
    <w:p w14:paraId="128A1CDB" w14:textId="2A7D4C55" w:rsidR="003A1F64" w:rsidRPr="004468AE" w:rsidRDefault="2F5CACB9" w:rsidP="004468AE">
      <w:pPr>
        <w:rPr>
          <w:rFonts w:ascii="Aptos" w:hAnsi="Aptos"/>
        </w:rPr>
      </w:pPr>
      <w:r w:rsidRPr="004468AE">
        <w:rPr>
          <w:rFonts w:ascii="Aptos" w:hAnsi="Aptos"/>
        </w:rPr>
        <w:t xml:space="preserve">This </w:t>
      </w:r>
      <w:r w:rsidR="00961023" w:rsidRPr="004468AE">
        <w:rPr>
          <w:rFonts w:ascii="Aptos" w:hAnsi="Aptos"/>
        </w:rPr>
        <w:t>RFP</w:t>
      </w:r>
      <w:r w:rsidRPr="004468AE">
        <w:rPr>
          <w:rFonts w:ascii="Aptos" w:hAnsi="Aptos"/>
        </w:rPr>
        <w:t xml:space="preserve"> has been announced electronically using the Commonwealth’s electronic procurement system, (COMMBUYS). </w:t>
      </w:r>
      <w:r w:rsidR="65BAFB0A" w:rsidRPr="004468AE">
        <w:rPr>
          <w:rFonts w:ascii="Aptos" w:hAnsi="Aptos"/>
        </w:rPr>
        <w:t xml:space="preserve">The </w:t>
      </w:r>
      <w:r w:rsidR="00961023" w:rsidRPr="004468AE">
        <w:rPr>
          <w:rFonts w:ascii="Aptos" w:hAnsi="Aptos"/>
        </w:rPr>
        <w:t>RFP</w:t>
      </w:r>
      <w:r w:rsidRPr="004468AE">
        <w:rPr>
          <w:rFonts w:ascii="Aptos" w:hAnsi="Aptos"/>
        </w:rPr>
        <w:t xml:space="preserve"> and any additional information can be found on the </w:t>
      </w:r>
      <w:hyperlink r:id="rId26">
        <w:r w:rsidRPr="004468AE">
          <w:rPr>
            <w:rStyle w:val="Hyperlink"/>
            <w:rFonts w:ascii="Aptos" w:hAnsi="Aptos"/>
          </w:rPr>
          <w:t>MassDEP Grants and Financial Assistance: Watersheds &amp; Water Quality page</w:t>
        </w:r>
      </w:hyperlink>
      <w:r w:rsidR="004468AE">
        <w:rPr>
          <w:rFonts w:ascii="Aptos" w:hAnsi="Aptos"/>
        </w:rPr>
        <w:t>.</w:t>
      </w:r>
    </w:p>
    <w:p w14:paraId="6F2B7A3D" w14:textId="58FBFA7E" w:rsidR="0BC123E5" w:rsidRPr="004468AE" w:rsidRDefault="0BC123E5" w:rsidP="004468AE">
      <w:pPr>
        <w:rPr>
          <w:rFonts w:ascii="Aptos" w:hAnsi="Aptos"/>
        </w:rPr>
      </w:pPr>
    </w:p>
    <w:p w14:paraId="08029366" w14:textId="062753E3" w:rsidR="009D6AF3" w:rsidRPr="00EC0BC9" w:rsidRDefault="380C68DE" w:rsidP="008E7B06">
      <w:pPr>
        <w:pStyle w:val="Style20"/>
      </w:pPr>
      <w:bookmarkStart w:id="6" w:name="_Toc224671489"/>
      <w:bookmarkStart w:id="7" w:name="_Toc237439712"/>
      <w:r w:rsidRPr="00EC0BC9">
        <w:t xml:space="preserve">C. </w:t>
      </w:r>
      <w:r w:rsidR="00A93BF0" w:rsidRPr="00EC0BC9">
        <w:t>Estimated Calendar</w:t>
      </w:r>
      <w:r w:rsidR="00911E21" w:rsidRPr="00EC0BC9">
        <w:t xml:space="preserve"> for Grant Application and Award</w:t>
      </w:r>
      <w:bookmarkEnd w:id="6"/>
      <w:bookmarkEnd w:id="7"/>
    </w:p>
    <w:p w14:paraId="65DD62DB" w14:textId="492D1BF0" w:rsidR="00611DAD" w:rsidRPr="004468AE" w:rsidRDefault="00877BC5" w:rsidP="0061087B">
      <w:pPr>
        <w:rPr>
          <w:rFonts w:ascii="Aptos" w:hAnsi="Aptos"/>
        </w:rPr>
      </w:pPr>
      <w:r w:rsidRPr="008E7B06">
        <w:rPr>
          <w:rFonts w:ascii="Aptos" w:hAnsi="Aptos"/>
        </w:rPr>
        <w:t>Applications are due b</w:t>
      </w:r>
      <w:r w:rsidRPr="004468AE">
        <w:rPr>
          <w:rFonts w:ascii="Aptos" w:hAnsi="Aptos"/>
        </w:rPr>
        <w:t xml:space="preserve">y </w:t>
      </w:r>
      <w:r w:rsidR="00551FE3" w:rsidRPr="004468AE">
        <w:rPr>
          <w:rFonts w:ascii="Aptos" w:hAnsi="Aptos"/>
          <w:b/>
        </w:rPr>
        <w:t>Wednesday</w:t>
      </w:r>
      <w:r w:rsidR="4E445E9F" w:rsidRPr="004468AE">
        <w:rPr>
          <w:rFonts w:ascii="Aptos" w:hAnsi="Aptos"/>
          <w:b/>
        </w:rPr>
        <w:t xml:space="preserve">, </w:t>
      </w:r>
      <w:r w:rsidR="00A01FF2">
        <w:rPr>
          <w:rFonts w:ascii="Aptos" w:hAnsi="Aptos"/>
          <w:b/>
        </w:rPr>
        <w:t>October 7</w:t>
      </w:r>
      <w:r w:rsidR="00310586" w:rsidRPr="00EC0BC9">
        <w:rPr>
          <w:rFonts w:ascii="Aptos" w:hAnsi="Aptos" w:cs="Calibri"/>
          <w:b/>
          <w:bCs/>
        </w:rPr>
        <w:t>, 2026</w:t>
      </w:r>
      <w:r w:rsidR="00E25312" w:rsidRPr="00EC0BC9">
        <w:rPr>
          <w:rFonts w:ascii="Aptos" w:hAnsi="Aptos" w:cs="Calibri"/>
          <w:b/>
        </w:rPr>
        <w:t>,</w:t>
      </w:r>
      <w:r w:rsidRPr="00EC0BC9">
        <w:rPr>
          <w:rFonts w:ascii="Aptos" w:hAnsi="Aptos" w:cs="Calibri"/>
          <w:b/>
        </w:rPr>
        <w:t xml:space="preserve"> at </w:t>
      </w:r>
      <w:r w:rsidR="00E95376" w:rsidRPr="00EC0BC9">
        <w:rPr>
          <w:rFonts w:ascii="Aptos" w:hAnsi="Aptos" w:cs="Calibri"/>
          <w:b/>
        </w:rPr>
        <w:t>5</w:t>
      </w:r>
      <w:r w:rsidRPr="00EC0BC9">
        <w:rPr>
          <w:rFonts w:ascii="Aptos" w:hAnsi="Aptos" w:cs="Calibri"/>
          <w:b/>
        </w:rPr>
        <w:t>:00 p</w:t>
      </w:r>
      <w:r w:rsidR="00972BF0" w:rsidRPr="00EC0BC9">
        <w:rPr>
          <w:rFonts w:ascii="Aptos" w:hAnsi="Aptos" w:cs="Calibri"/>
          <w:b/>
        </w:rPr>
        <w:t>.</w:t>
      </w:r>
      <w:r w:rsidRPr="00EC0BC9">
        <w:rPr>
          <w:rFonts w:ascii="Aptos" w:hAnsi="Aptos" w:cs="Calibri"/>
          <w:b/>
        </w:rPr>
        <w:t>m.</w:t>
      </w:r>
      <w:r w:rsidR="000E2841" w:rsidRPr="00EC0BC9">
        <w:rPr>
          <w:rFonts w:ascii="Aptos" w:hAnsi="Aptos"/>
          <w:bCs/>
        </w:rPr>
        <w:t xml:space="preserve"> </w:t>
      </w:r>
      <w:r w:rsidR="000E2841" w:rsidRPr="00EC0BC9">
        <w:rPr>
          <w:rFonts w:ascii="Aptos" w:hAnsi="Aptos" w:cs="Calibri"/>
          <w:bCs/>
        </w:rPr>
        <w:t xml:space="preserve">Applicants must submit completed applications that include all required supporting materials, agree to the program conditions, and meet the eligibility requirements by the deadline stated above to be considered for a reimbursable grant award. Completed proposals must be emailed to: </w:t>
      </w:r>
      <w:hyperlink r:id="rId27" w:history="1">
        <w:r w:rsidR="00F91A30" w:rsidRPr="00EC0BC9">
          <w:rPr>
            <w:rStyle w:val="Hyperlink"/>
            <w:rFonts w:ascii="Aptos" w:hAnsi="Aptos" w:cs="Calibri"/>
            <w:bCs/>
          </w:rPr>
          <w:t>meghan.selby@mass.gov</w:t>
        </w:r>
      </w:hyperlink>
      <w:r w:rsidR="00F91A30" w:rsidRPr="00EC0BC9">
        <w:rPr>
          <w:rFonts w:ascii="Aptos" w:hAnsi="Aptos" w:cs="Calibri"/>
          <w:bCs/>
        </w:rPr>
        <w:t>.</w:t>
      </w:r>
      <w:r w:rsidR="000E2841" w:rsidRPr="00EC0BC9">
        <w:rPr>
          <w:rFonts w:ascii="Aptos" w:hAnsi="Aptos" w:cs="Calibri"/>
          <w:bCs/>
        </w:rPr>
        <w:t xml:space="preserve"> </w:t>
      </w:r>
    </w:p>
    <w:p w14:paraId="1E2D702D" w14:textId="77777777" w:rsidR="00416CC0" w:rsidRPr="004468AE" w:rsidRDefault="00416CC0" w:rsidP="0061087B">
      <w:pPr>
        <w:rPr>
          <w:rFonts w:ascii="Aptos" w:hAnsi="Aptos"/>
        </w:rPr>
      </w:pPr>
    </w:p>
    <w:p w14:paraId="2F0BAFC8" w14:textId="6D999C30" w:rsidR="00416CC0" w:rsidRPr="004468AE" w:rsidRDefault="00416CC0" w:rsidP="004468AE">
      <w:pPr>
        <w:rPr>
          <w:rFonts w:ascii="Aptos" w:hAnsi="Aptos"/>
          <w:spacing w:val="-2"/>
        </w:rPr>
      </w:pPr>
      <w:r w:rsidRPr="004468AE">
        <w:rPr>
          <w:rFonts w:ascii="Aptos" w:hAnsi="Aptos"/>
        </w:rPr>
        <w:t>Applicants</w:t>
      </w:r>
      <w:r w:rsidRPr="004468AE">
        <w:rPr>
          <w:rFonts w:ascii="Aptos" w:hAnsi="Aptos"/>
          <w:spacing w:val="-2"/>
        </w:rPr>
        <w:t xml:space="preserve"> will be notified on or about </w:t>
      </w:r>
      <w:r w:rsidR="0051184D" w:rsidRPr="00EC0BC9">
        <w:rPr>
          <w:rFonts w:ascii="Aptos" w:hAnsi="Aptos" w:cs="Calibri"/>
          <w:spacing w:val="-2"/>
        </w:rPr>
        <w:t>January</w:t>
      </w:r>
      <w:r w:rsidRPr="00EC0BC9">
        <w:rPr>
          <w:rFonts w:ascii="Aptos" w:hAnsi="Aptos" w:cs="Calibri"/>
          <w:spacing w:val="-2"/>
        </w:rPr>
        <w:t xml:space="preserve"> 202</w:t>
      </w:r>
      <w:r w:rsidR="0051184D" w:rsidRPr="00EC0BC9">
        <w:rPr>
          <w:rFonts w:ascii="Aptos" w:hAnsi="Aptos" w:cs="Calibri"/>
          <w:spacing w:val="-2"/>
        </w:rPr>
        <w:t>7</w:t>
      </w:r>
      <w:r w:rsidRPr="004468AE">
        <w:rPr>
          <w:rFonts w:ascii="Aptos" w:hAnsi="Aptos"/>
          <w:spacing w:val="-2"/>
        </w:rPr>
        <w:t xml:space="preserve"> as to the results of MassDEP’s project review and selection process. MassDEP will then enter contract negotiations with the selected applicants. MassDEP reserves the right to fund a portion of a project, revise the project scope, and/or add or delete tasks to any project proposal that is recommended to the EPA. Applicants will have the option to reject the Section 604(b) award if a project, as revised, does not meet their capacity or the goals of their organization.</w:t>
      </w:r>
    </w:p>
    <w:p w14:paraId="38128946" w14:textId="77777777" w:rsidR="00877BC5" w:rsidRPr="004468AE" w:rsidRDefault="00877BC5" w:rsidP="004468AE">
      <w:pPr>
        <w:rPr>
          <w:rFonts w:ascii="Aptos" w:hAnsi="Aptos"/>
        </w:rPr>
      </w:pPr>
    </w:p>
    <w:tbl>
      <w:tblPr>
        <w:tblW w:w="9240" w:type="dxa"/>
        <w:tblInd w:w="11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5280"/>
        <w:gridCol w:w="2700"/>
        <w:gridCol w:w="1260"/>
      </w:tblGrid>
      <w:tr w:rsidR="00A871EC" w:rsidRPr="00EC0BC9" w14:paraId="14AB9B6F" w14:textId="0D88C3AB" w:rsidTr="00B43CA3">
        <w:trPr>
          <w:trHeight w:val="395"/>
          <w:tblHeader/>
        </w:trPr>
        <w:tc>
          <w:tcPr>
            <w:tcW w:w="5280" w:type="dxa"/>
            <w:tcBorders>
              <w:top w:val="single" w:sz="4" w:space="0" w:color="auto"/>
              <w:bottom w:val="single" w:sz="6" w:space="0" w:color="auto"/>
            </w:tcBorders>
            <w:shd w:val="clear" w:color="auto" w:fill="FFFFFF" w:themeFill="background1"/>
            <w:vAlign w:val="center"/>
          </w:tcPr>
          <w:p w14:paraId="79264B3D" w14:textId="2B84474E" w:rsidR="00B87EC9" w:rsidRPr="00EC0BC9" w:rsidRDefault="00B87EC9" w:rsidP="0061087B">
            <w:pPr>
              <w:rPr>
                <w:rFonts w:ascii="Aptos" w:hAnsi="Aptos" w:cs="Arial"/>
              </w:rPr>
            </w:pPr>
            <w:bookmarkStart w:id="8" w:name="_Hlk105072107"/>
            <w:r w:rsidRPr="00EC0BC9">
              <w:rPr>
                <w:rFonts w:ascii="Aptos" w:hAnsi="Aptos" w:cs="Arial"/>
              </w:rPr>
              <w:t>EVENT</w:t>
            </w:r>
          </w:p>
        </w:tc>
        <w:tc>
          <w:tcPr>
            <w:tcW w:w="2700" w:type="dxa"/>
            <w:tcBorders>
              <w:top w:val="single" w:sz="4" w:space="0" w:color="auto"/>
              <w:bottom w:val="single" w:sz="6" w:space="0" w:color="auto"/>
            </w:tcBorders>
            <w:shd w:val="clear" w:color="auto" w:fill="FFFFFF" w:themeFill="background1"/>
            <w:vAlign w:val="center"/>
          </w:tcPr>
          <w:p w14:paraId="4D2161A3" w14:textId="77777777" w:rsidR="00B87EC9" w:rsidRPr="00EC0BC9" w:rsidRDefault="00B87EC9" w:rsidP="0061087B">
            <w:pPr>
              <w:rPr>
                <w:rFonts w:ascii="Aptos" w:hAnsi="Aptos" w:cs="Arial"/>
              </w:rPr>
            </w:pPr>
            <w:r w:rsidRPr="00EC0BC9">
              <w:rPr>
                <w:rFonts w:ascii="Aptos" w:hAnsi="Aptos" w:cs="Arial"/>
              </w:rPr>
              <w:t>DATE</w:t>
            </w:r>
          </w:p>
        </w:tc>
        <w:tc>
          <w:tcPr>
            <w:tcW w:w="1260" w:type="dxa"/>
            <w:tcBorders>
              <w:top w:val="single" w:sz="4" w:space="0" w:color="auto"/>
              <w:bottom w:val="single" w:sz="6" w:space="0" w:color="auto"/>
            </w:tcBorders>
            <w:shd w:val="clear" w:color="auto" w:fill="FFFFFF" w:themeFill="background1"/>
          </w:tcPr>
          <w:p w14:paraId="52C72CC5" w14:textId="178C0F9D" w:rsidR="00B87EC9" w:rsidRPr="00EC0BC9" w:rsidRDefault="00B87EC9" w:rsidP="0061087B">
            <w:pPr>
              <w:rPr>
                <w:rFonts w:ascii="Aptos" w:hAnsi="Aptos" w:cs="Arial"/>
              </w:rPr>
            </w:pPr>
            <w:r w:rsidRPr="00EC0BC9">
              <w:rPr>
                <w:rFonts w:ascii="Aptos" w:hAnsi="Aptos" w:cs="Arial"/>
              </w:rPr>
              <w:t>TIME</w:t>
            </w:r>
          </w:p>
        </w:tc>
      </w:tr>
      <w:tr w:rsidR="000F1990" w:rsidRPr="00EC0BC9" w14:paraId="506E7DF4" w14:textId="68B279B9" w:rsidTr="00FD677C">
        <w:trPr>
          <w:trHeight w:val="435"/>
        </w:trPr>
        <w:tc>
          <w:tcPr>
            <w:tcW w:w="5280" w:type="dxa"/>
          </w:tcPr>
          <w:p w14:paraId="6F433B40" w14:textId="0940453D" w:rsidR="00B87EC9" w:rsidRPr="00EC0BC9" w:rsidRDefault="00B87EC9" w:rsidP="0061087B">
            <w:pPr>
              <w:rPr>
                <w:rFonts w:ascii="Aptos" w:hAnsi="Aptos" w:cs="Arial"/>
              </w:rPr>
            </w:pPr>
            <w:r w:rsidRPr="00EC0BC9">
              <w:rPr>
                <w:rFonts w:ascii="Aptos" w:hAnsi="Aptos" w:cs="Arial"/>
              </w:rPr>
              <w:t>Pre-RFP Remote Informational Meeting (online via Zoom; details provided in Notice of Grant Opportunity)</w:t>
            </w:r>
          </w:p>
        </w:tc>
        <w:tc>
          <w:tcPr>
            <w:tcW w:w="2700" w:type="dxa"/>
            <w:tcBorders>
              <w:top w:val="single" w:sz="6" w:space="0" w:color="auto"/>
              <w:bottom w:val="single" w:sz="6" w:space="0" w:color="auto"/>
            </w:tcBorders>
          </w:tcPr>
          <w:p w14:paraId="04268CE0" w14:textId="77777777" w:rsidR="0019044E" w:rsidRPr="00EC0BC9" w:rsidRDefault="00B87EC9" w:rsidP="0061087B">
            <w:pPr>
              <w:rPr>
                <w:rFonts w:ascii="Aptos" w:hAnsi="Aptos"/>
              </w:rPr>
            </w:pPr>
            <w:r w:rsidRPr="00EC0BC9">
              <w:rPr>
                <w:rFonts w:ascii="Aptos" w:hAnsi="Aptos"/>
              </w:rPr>
              <w:t>Wednesday</w:t>
            </w:r>
          </w:p>
          <w:p w14:paraId="014508C7" w14:textId="4F62B66B" w:rsidR="00B87EC9" w:rsidRPr="00EC0BC9" w:rsidRDefault="00310586" w:rsidP="0061087B">
            <w:pPr>
              <w:rPr>
                <w:rFonts w:ascii="Aptos" w:hAnsi="Aptos" w:cs="Arial"/>
              </w:rPr>
            </w:pPr>
            <w:r w:rsidRPr="00EC0BC9">
              <w:rPr>
                <w:rFonts w:ascii="Aptos" w:hAnsi="Aptos"/>
              </w:rPr>
              <w:t xml:space="preserve">July </w:t>
            </w:r>
            <w:r w:rsidR="008E36C8" w:rsidRPr="00EC0BC9">
              <w:rPr>
                <w:rFonts w:ascii="Aptos" w:hAnsi="Aptos"/>
              </w:rPr>
              <w:t>23</w:t>
            </w:r>
            <w:r w:rsidRPr="00EC0BC9">
              <w:rPr>
                <w:rFonts w:ascii="Aptos" w:hAnsi="Aptos"/>
              </w:rPr>
              <w:t>, 2026</w:t>
            </w:r>
          </w:p>
        </w:tc>
        <w:tc>
          <w:tcPr>
            <w:tcW w:w="1260" w:type="dxa"/>
            <w:tcBorders>
              <w:top w:val="single" w:sz="6" w:space="0" w:color="auto"/>
              <w:bottom w:val="single" w:sz="6" w:space="0" w:color="auto"/>
            </w:tcBorders>
          </w:tcPr>
          <w:p w14:paraId="21F4AEC9" w14:textId="3CAC7C51" w:rsidR="00B87EC9" w:rsidRPr="00EC0BC9" w:rsidRDefault="008E36C8" w:rsidP="0061087B">
            <w:pPr>
              <w:rPr>
                <w:rFonts w:ascii="Aptos" w:hAnsi="Aptos"/>
              </w:rPr>
            </w:pPr>
            <w:r w:rsidRPr="00EC0BC9">
              <w:rPr>
                <w:rFonts w:ascii="Aptos" w:hAnsi="Aptos"/>
              </w:rPr>
              <w:t>9</w:t>
            </w:r>
            <w:r w:rsidR="00B87EC9" w:rsidRPr="00EC0BC9">
              <w:rPr>
                <w:rFonts w:ascii="Aptos" w:hAnsi="Aptos"/>
              </w:rPr>
              <w:t>:</w:t>
            </w:r>
            <w:r w:rsidRPr="00EC0BC9">
              <w:rPr>
                <w:rFonts w:ascii="Aptos" w:hAnsi="Aptos"/>
              </w:rPr>
              <w:t>3</w:t>
            </w:r>
            <w:r w:rsidR="00B87EC9" w:rsidRPr="00EC0BC9">
              <w:rPr>
                <w:rFonts w:ascii="Aptos" w:hAnsi="Aptos"/>
              </w:rPr>
              <w:t>0</w:t>
            </w:r>
            <w:r w:rsidR="00113336" w:rsidRPr="00EC0BC9">
              <w:rPr>
                <w:rFonts w:ascii="Aptos" w:hAnsi="Aptos"/>
              </w:rPr>
              <w:t xml:space="preserve"> </w:t>
            </w:r>
            <w:r w:rsidR="00B87EC9" w:rsidRPr="00EC0BC9">
              <w:rPr>
                <w:rFonts w:ascii="Aptos" w:hAnsi="Aptos"/>
              </w:rPr>
              <w:t>AM</w:t>
            </w:r>
          </w:p>
        </w:tc>
      </w:tr>
      <w:tr w:rsidR="00A871EC" w:rsidRPr="00EC0BC9" w14:paraId="2D91C076" w14:textId="653F3CAA" w:rsidTr="00FD677C">
        <w:trPr>
          <w:trHeight w:val="435"/>
        </w:trPr>
        <w:tc>
          <w:tcPr>
            <w:tcW w:w="5280" w:type="dxa"/>
          </w:tcPr>
          <w:p w14:paraId="39E2D44E" w14:textId="66DB6C86" w:rsidR="00B87EC9" w:rsidRPr="00EC0BC9" w:rsidRDefault="00B87EC9" w:rsidP="0061087B">
            <w:pPr>
              <w:rPr>
                <w:rFonts w:ascii="Aptos" w:hAnsi="Aptos" w:cs="Arial"/>
              </w:rPr>
            </w:pPr>
            <w:r w:rsidRPr="00EC0BC9">
              <w:rPr>
                <w:rFonts w:ascii="Aptos" w:hAnsi="Aptos" w:cs="Arial"/>
              </w:rPr>
              <w:t>RFP Release Date (posted on MassDEP website and COMMBUYS)</w:t>
            </w:r>
          </w:p>
        </w:tc>
        <w:tc>
          <w:tcPr>
            <w:tcW w:w="2700" w:type="dxa"/>
            <w:tcBorders>
              <w:top w:val="single" w:sz="6" w:space="0" w:color="auto"/>
              <w:bottom w:val="single" w:sz="6" w:space="0" w:color="auto"/>
            </w:tcBorders>
          </w:tcPr>
          <w:p w14:paraId="6611288A" w14:textId="40F89907" w:rsidR="0019044E" w:rsidRPr="00EC0BC9" w:rsidRDefault="00310586" w:rsidP="0061087B">
            <w:pPr>
              <w:rPr>
                <w:rFonts w:ascii="Aptos" w:hAnsi="Aptos"/>
                <w:bCs/>
              </w:rPr>
            </w:pPr>
            <w:r w:rsidRPr="00EC0BC9">
              <w:rPr>
                <w:rFonts w:ascii="Aptos" w:hAnsi="Aptos"/>
                <w:bCs/>
              </w:rPr>
              <w:t>Wednesday</w:t>
            </w:r>
          </w:p>
          <w:p w14:paraId="4DF79165" w14:textId="7B1E44DB" w:rsidR="00B87EC9" w:rsidRPr="00EC0BC9" w:rsidRDefault="008E36C8" w:rsidP="0061087B">
            <w:pPr>
              <w:rPr>
                <w:rFonts w:ascii="Aptos" w:hAnsi="Aptos" w:cs="Arial"/>
                <w:b/>
              </w:rPr>
            </w:pPr>
            <w:r w:rsidRPr="00EC0BC9">
              <w:rPr>
                <w:rFonts w:ascii="Aptos" w:hAnsi="Aptos"/>
              </w:rPr>
              <w:t xml:space="preserve">August </w:t>
            </w:r>
            <w:r w:rsidR="002A3408">
              <w:rPr>
                <w:rFonts w:ascii="Aptos" w:hAnsi="Aptos"/>
              </w:rPr>
              <w:t>19</w:t>
            </w:r>
            <w:r w:rsidRPr="00EC0BC9">
              <w:rPr>
                <w:rFonts w:ascii="Aptos" w:hAnsi="Aptos"/>
              </w:rPr>
              <w:t>, 2026</w:t>
            </w:r>
          </w:p>
        </w:tc>
        <w:tc>
          <w:tcPr>
            <w:tcW w:w="1260" w:type="dxa"/>
            <w:tcBorders>
              <w:top w:val="single" w:sz="6" w:space="0" w:color="auto"/>
              <w:bottom w:val="single" w:sz="6" w:space="0" w:color="auto"/>
            </w:tcBorders>
            <w:shd w:val="clear" w:color="auto" w:fill="D9D9D9" w:themeFill="background1" w:themeFillShade="D9"/>
          </w:tcPr>
          <w:p w14:paraId="46072657" w14:textId="60D8547F" w:rsidR="00B87EC9" w:rsidRPr="00EC0BC9" w:rsidRDefault="00B87EC9" w:rsidP="0061087B">
            <w:pPr>
              <w:rPr>
                <w:rFonts w:ascii="Aptos" w:hAnsi="Aptos"/>
                <w:b/>
              </w:rPr>
            </w:pPr>
          </w:p>
        </w:tc>
      </w:tr>
      <w:tr w:rsidR="000F1990" w:rsidRPr="00EC0BC9" w14:paraId="12C7A94E" w14:textId="24EF93D7" w:rsidTr="00FD677C">
        <w:trPr>
          <w:trHeight w:val="426"/>
        </w:trPr>
        <w:tc>
          <w:tcPr>
            <w:tcW w:w="5280" w:type="dxa"/>
          </w:tcPr>
          <w:p w14:paraId="4B913081" w14:textId="3714B3B0" w:rsidR="00B87EC9" w:rsidRPr="00EC0BC9" w:rsidRDefault="00B87EC9" w:rsidP="0061087B">
            <w:pPr>
              <w:rPr>
                <w:rFonts w:ascii="Aptos" w:hAnsi="Aptos" w:cs="Arial"/>
              </w:rPr>
            </w:pPr>
            <w:r w:rsidRPr="00EC0BC9">
              <w:rPr>
                <w:rFonts w:ascii="Aptos" w:hAnsi="Aptos" w:cs="Arial"/>
              </w:rPr>
              <w:t>Deadline for submission of written questions</w:t>
            </w:r>
          </w:p>
        </w:tc>
        <w:tc>
          <w:tcPr>
            <w:tcW w:w="2700" w:type="dxa"/>
            <w:tcBorders>
              <w:top w:val="single" w:sz="6" w:space="0" w:color="auto"/>
              <w:bottom w:val="single" w:sz="6" w:space="0" w:color="auto"/>
            </w:tcBorders>
          </w:tcPr>
          <w:p w14:paraId="07BF7392" w14:textId="77777777" w:rsidR="0019044E" w:rsidRPr="00EC0BC9" w:rsidRDefault="00B87EC9" w:rsidP="0061087B">
            <w:pPr>
              <w:rPr>
                <w:rFonts w:ascii="Aptos" w:hAnsi="Aptos"/>
                <w:b/>
              </w:rPr>
            </w:pPr>
            <w:r w:rsidRPr="00EC0BC9">
              <w:rPr>
                <w:rFonts w:ascii="Aptos" w:hAnsi="Aptos"/>
                <w:b/>
              </w:rPr>
              <w:t>Wednesday</w:t>
            </w:r>
          </w:p>
          <w:p w14:paraId="1BFEA333" w14:textId="74B504B0" w:rsidR="00B87EC9" w:rsidRPr="00EC0BC9" w:rsidRDefault="006511E0" w:rsidP="0061087B">
            <w:pPr>
              <w:rPr>
                <w:rFonts w:ascii="Aptos" w:hAnsi="Aptos" w:cs="Arial"/>
                <w:b/>
              </w:rPr>
            </w:pPr>
            <w:r w:rsidRPr="00EC0BC9">
              <w:rPr>
                <w:rFonts w:ascii="Aptos" w:hAnsi="Aptos"/>
                <w:b/>
              </w:rPr>
              <w:t xml:space="preserve">August </w:t>
            </w:r>
            <w:r w:rsidR="00A01FF2">
              <w:rPr>
                <w:rFonts w:ascii="Aptos" w:hAnsi="Aptos"/>
                <w:b/>
              </w:rPr>
              <w:t>26</w:t>
            </w:r>
            <w:r w:rsidRPr="00EC0BC9">
              <w:rPr>
                <w:rFonts w:ascii="Aptos" w:hAnsi="Aptos"/>
                <w:b/>
              </w:rPr>
              <w:t>, 2026</w:t>
            </w:r>
          </w:p>
        </w:tc>
        <w:tc>
          <w:tcPr>
            <w:tcW w:w="1260" w:type="dxa"/>
            <w:tcBorders>
              <w:top w:val="single" w:sz="6" w:space="0" w:color="auto"/>
              <w:bottom w:val="single" w:sz="6" w:space="0" w:color="auto"/>
            </w:tcBorders>
          </w:tcPr>
          <w:p w14:paraId="160760D2" w14:textId="4CC61A71" w:rsidR="00B87EC9" w:rsidRPr="00EC0BC9" w:rsidRDefault="00113336" w:rsidP="0061087B">
            <w:pPr>
              <w:rPr>
                <w:rFonts w:ascii="Aptos" w:hAnsi="Aptos"/>
                <w:b/>
              </w:rPr>
            </w:pPr>
            <w:r w:rsidRPr="00EC0BC9">
              <w:rPr>
                <w:rFonts w:ascii="Aptos" w:hAnsi="Aptos"/>
                <w:b/>
              </w:rPr>
              <w:t>5:00 PM</w:t>
            </w:r>
          </w:p>
        </w:tc>
      </w:tr>
      <w:tr w:rsidR="00A871EC" w:rsidRPr="00EC0BC9" w14:paraId="0B40C5CB" w14:textId="7C48C708" w:rsidTr="00FD677C">
        <w:trPr>
          <w:trHeight w:val="426"/>
        </w:trPr>
        <w:tc>
          <w:tcPr>
            <w:tcW w:w="5280" w:type="dxa"/>
            <w:tcBorders>
              <w:bottom w:val="single" w:sz="6" w:space="0" w:color="auto"/>
            </w:tcBorders>
          </w:tcPr>
          <w:p w14:paraId="10B6DDA5" w14:textId="675FE1E2" w:rsidR="00B87EC9" w:rsidRPr="00EC0BC9" w:rsidRDefault="00B87EC9" w:rsidP="0061087B">
            <w:pPr>
              <w:rPr>
                <w:rFonts w:ascii="Aptos" w:hAnsi="Aptos" w:cs="Arial"/>
              </w:rPr>
            </w:pPr>
            <w:r w:rsidRPr="00EC0BC9">
              <w:rPr>
                <w:rFonts w:ascii="Aptos" w:hAnsi="Aptos" w:cs="Arial"/>
              </w:rPr>
              <w:t xml:space="preserve">Answers to questions </w:t>
            </w:r>
            <w:r w:rsidR="00EF1BCE" w:rsidRPr="00EC0BC9">
              <w:rPr>
                <w:rFonts w:ascii="Aptos" w:hAnsi="Aptos" w:cs="Arial"/>
              </w:rPr>
              <w:t>(</w:t>
            </w:r>
            <w:r w:rsidRPr="00EC0BC9">
              <w:rPr>
                <w:rFonts w:ascii="Aptos" w:hAnsi="Aptos" w:cs="Arial"/>
              </w:rPr>
              <w:t>posted on MassDEP website</w:t>
            </w:r>
            <w:r w:rsidR="002227C2" w:rsidRPr="00EC0BC9">
              <w:rPr>
                <w:rFonts w:ascii="Aptos" w:hAnsi="Aptos" w:cs="Arial"/>
              </w:rPr>
              <w:t xml:space="preserve"> and COMMBUYS</w:t>
            </w:r>
            <w:r w:rsidR="00EF1BCE" w:rsidRPr="00EC0BC9">
              <w:rPr>
                <w:rFonts w:ascii="Aptos" w:hAnsi="Aptos" w:cs="Arial"/>
              </w:rPr>
              <w:t>)</w:t>
            </w:r>
          </w:p>
        </w:tc>
        <w:tc>
          <w:tcPr>
            <w:tcW w:w="2700" w:type="dxa"/>
            <w:tcBorders>
              <w:top w:val="single" w:sz="6" w:space="0" w:color="auto"/>
              <w:bottom w:val="single" w:sz="6" w:space="0" w:color="auto"/>
            </w:tcBorders>
          </w:tcPr>
          <w:p w14:paraId="678348CA" w14:textId="77777777" w:rsidR="0019044E" w:rsidRPr="00EC0BC9" w:rsidRDefault="00B87EC9" w:rsidP="0061087B">
            <w:pPr>
              <w:rPr>
                <w:rFonts w:ascii="Aptos" w:hAnsi="Aptos"/>
              </w:rPr>
            </w:pPr>
            <w:r w:rsidRPr="00EC0BC9">
              <w:rPr>
                <w:rFonts w:ascii="Aptos" w:hAnsi="Aptos"/>
              </w:rPr>
              <w:t>Wednesday</w:t>
            </w:r>
          </w:p>
          <w:p w14:paraId="5261C148" w14:textId="3DA44097" w:rsidR="00B87EC9" w:rsidRPr="00EC0BC9" w:rsidRDefault="00D217F6" w:rsidP="0061087B">
            <w:pPr>
              <w:rPr>
                <w:rFonts w:ascii="Aptos" w:hAnsi="Aptos" w:cs="Arial"/>
              </w:rPr>
            </w:pPr>
            <w:r>
              <w:rPr>
                <w:rFonts w:ascii="Aptos" w:hAnsi="Aptos"/>
              </w:rPr>
              <w:t xml:space="preserve">September </w:t>
            </w:r>
            <w:r w:rsidR="008E7890" w:rsidRPr="00EC0BC9">
              <w:rPr>
                <w:rFonts w:ascii="Aptos" w:hAnsi="Aptos"/>
              </w:rPr>
              <w:t>2</w:t>
            </w:r>
            <w:r>
              <w:rPr>
                <w:rFonts w:ascii="Aptos" w:hAnsi="Aptos"/>
              </w:rPr>
              <w:t>,</w:t>
            </w:r>
            <w:r w:rsidR="006511E0" w:rsidRPr="00EC0BC9">
              <w:rPr>
                <w:rFonts w:ascii="Aptos" w:hAnsi="Aptos"/>
              </w:rPr>
              <w:t xml:space="preserve"> 2026</w:t>
            </w:r>
          </w:p>
        </w:tc>
        <w:tc>
          <w:tcPr>
            <w:tcW w:w="1260" w:type="dxa"/>
            <w:tcBorders>
              <w:top w:val="single" w:sz="6" w:space="0" w:color="auto"/>
              <w:bottom w:val="single" w:sz="6" w:space="0" w:color="auto"/>
            </w:tcBorders>
            <w:shd w:val="clear" w:color="auto" w:fill="D9D9D9" w:themeFill="background1" w:themeFillShade="D9"/>
          </w:tcPr>
          <w:p w14:paraId="0F088574" w14:textId="77777777" w:rsidR="00B87EC9" w:rsidRPr="00EC0BC9" w:rsidRDefault="00B87EC9" w:rsidP="0061087B">
            <w:pPr>
              <w:rPr>
                <w:rFonts w:ascii="Aptos" w:hAnsi="Aptos"/>
              </w:rPr>
            </w:pPr>
          </w:p>
        </w:tc>
      </w:tr>
      <w:tr w:rsidR="000F1990" w:rsidRPr="00EC0BC9" w14:paraId="7E79458E" w14:textId="366EAFE9" w:rsidTr="00FD677C">
        <w:trPr>
          <w:trHeight w:val="525"/>
        </w:trPr>
        <w:tc>
          <w:tcPr>
            <w:tcW w:w="5280" w:type="dxa"/>
            <w:tcBorders>
              <w:top w:val="single" w:sz="6" w:space="0" w:color="auto"/>
              <w:bottom w:val="double" w:sz="4" w:space="0" w:color="auto"/>
            </w:tcBorders>
          </w:tcPr>
          <w:p w14:paraId="4EF0C008" w14:textId="77777777" w:rsidR="00B87EC9" w:rsidRPr="00813C75" w:rsidRDefault="00B87EC9" w:rsidP="0061087B">
            <w:pPr>
              <w:rPr>
                <w:rFonts w:ascii="Aptos" w:hAnsi="Aptos" w:cs="Arial"/>
                <w:b/>
                <w:bCs/>
              </w:rPr>
            </w:pPr>
            <w:r w:rsidRPr="00813C75">
              <w:rPr>
                <w:rFonts w:ascii="Aptos" w:hAnsi="Aptos" w:cs="Arial"/>
                <w:b/>
                <w:bCs/>
              </w:rPr>
              <w:t xml:space="preserve">Grant Application due date </w:t>
            </w:r>
          </w:p>
        </w:tc>
        <w:tc>
          <w:tcPr>
            <w:tcW w:w="2700" w:type="dxa"/>
            <w:tcBorders>
              <w:top w:val="single" w:sz="6" w:space="0" w:color="auto"/>
              <w:bottom w:val="double" w:sz="4" w:space="0" w:color="auto"/>
            </w:tcBorders>
          </w:tcPr>
          <w:p w14:paraId="0EAA2C66" w14:textId="325691A6" w:rsidR="00581F88" w:rsidRPr="00EC0BC9" w:rsidRDefault="00B87EC9" w:rsidP="0061087B">
            <w:pPr>
              <w:rPr>
                <w:rFonts w:ascii="Aptos" w:hAnsi="Aptos"/>
                <w:b/>
              </w:rPr>
            </w:pPr>
            <w:r w:rsidRPr="00EC0BC9">
              <w:rPr>
                <w:rFonts w:ascii="Aptos" w:hAnsi="Aptos"/>
                <w:b/>
              </w:rPr>
              <w:t>Wednesday</w:t>
            </w:r>
          </w:p>
          <w:p w14:paraId="0503D118" w14:textId="2DF8495D" w:rsidR="00B87EC9" w:rsidRPr="00EC0BC9" w:rsidRDefault="009A0714" w:rsidP="0061087B">
            <w:pPr>
              <w:rPr>
                <w:rFonts w:ascii="Aptos" w:hAnsi="Aptos" w:cs="Arial"/>
                <w:b/>
              </w:rPr>
            </w:pPr>
            <w:r>
              <w:rPr>
                <w:rFonts w:ascii="Aptos" w:hAnsi="Aptos"/>
                <w:b/>
              </w:rPr>
              <w:t>October</w:t>
            </w:r>
            <w:r w:rsidR="0051184D" w:rsidRPr="00EC0BC9">
              <w:rPr>
                <w:rFonts w:ascii="Aptos" w:hAnsi="Aptos"/>
                <w:b/>
              </w:rPr>
              <w:t xml:space="preserve"> </w:t>
            </w:r>
            <w:r>
              <w:rPr>
                <w:rFonts w:ascii="Aptos" w:hAnsi="Aptos"/>
                <w:b/>
              </w:rPr>
              <w:t>7</w:t>
            </w:r>
            <w:r w:rsidR="0051184D" w:rsidRPr="00EC0BC9">
              <w:rPr>
                <w:rFonts w:ascii="Aptos" w:hAnsi="Aptos"/>
                <w:b/>
              </w:rPr>
              <w:t>, 2026</w:t>
            </w:r>
          </w:p>
        </w:tc>
        <w:tc>
          <w:tcPr>
            <w:tcW w:w="1260" w:type="dxa"/>
            <w:tcBorders>
              <w:top w:val="single" w:sz="6" w:space="0" w:color="auto"/>
              <w:bottom w:val="double" w:sz="4" w:space="0" w:color="auto"/>
            </w:tcBorders>
          </w:tcPr>
          <w:p w14:paraId="4F5F49EC" w14:textId="537F280B" w:rsidR="00B87EC9" w:rsidRPr="00EC0BC9" w:rsidRDefault="00113336" w:rsidP="0061087B">
            <w:pPr>
              <w:rPr>
                <w:rFonts w:ascii="Aptos" w:hAnsi="Aptos"/>
                <w:b/>
              </w:rPr>
            </w:pPr>
            <w:r w:rsidRPr="00EC0BC9">
              <w:rPr>
                <w:rFonts w:ascii="Aptos" w:hAnsi="Aptos"/>
                <w:b/>
              </w:rPr>
              <w:t>5:00 PM</w:t>
            </w:r>
          </w:p>
        </w:tc>
      </w:tr>
      <w:tr w:rsidR="000F1990" w:rsidRPr="00EC0BC9" w14:paraId="1FA2FAE8" w14:textId="75A21C51" w:rsidTr="00FD677C">
        <w:trPr>
          <w:trHeight w:val="420"/>
        </w:trPr>
        <w:tc>
          <w:tcPr>
            <w:tcW w:w="5280" w:type="dxa"/>
            <w:tcBorders>
              <w:top w:val="double" w:sz="4" w:space="0" w:color="auto"/>
            </w:tcBorders>
          </w:tcPr>
          <w:p w14:paraId="0D98FCCB" w14:textId="100BA63A" w:rsidR="00B87EC9" w:rsidRPr="00EC0BC9" w:rsidRDefault="00B87EC9" w:rsidP="0061087B">
            <w:pPr>
              <w:rPr>
                <w:rFonts w:ascii="Aptos" w:hAnsi="Aptos" w:cs="Arial"/>
              </w:rPr>
            </w:pPr>
            <w:r w:rsidRPr="00EC0BC9">
              <w:rPr>
                <w:rFonts w:ascii="Aptos" w:hAnsi="Aptos" w:cs="Arial"/>
              </w:rPr>
              <w:t xml:space="preserve">Announcement of RFP Grant selection results </w:t>
            </w:r>
          </w:p>
          <w:p w14:paraId="0D6E4F80" w14:textId="4A83F3B4" w:rsidR="00B87EC9" w:rsidRPr="00EC0BC9" w:rsidRDefault="00B87EC9" w:rsidP="0061087B">
            <w:pPr>
              <w:rPr>
                <w:rFonts w:ascii="Aptos" w:hAnsi="Aptos" w:cs="Arial"/>
              </w:rPr>
            </w:pPr>
            <w:r w:rsidRPr="00EC0BC9">
              <w:rPr>
                <w:rFonts w:ascii="Aptos" w:hAnsi="Aptos" w:cs="Arial"/>
              </w:rPr>
              <w:t>(posted on MassDEP website and COMMBUYS)</w:t>
            </w:r>
          </w:p>
        </w:tc>
        <w:tc>
          <w:tcPr>
            <w:tcW w:w="2700" w:type="dxa"/>
            <w:tcBorders>
              <w:top w:val="double" w:sz="4" w:space="0" w:color="auto"/>
              <w:bottom w:val="single" w:sz="6" w:space="0" w:color="auto"/>
            </w:tcBorders>
          </w:tcPr>
          <w:p w14:paraId="5BEC9F2A" w14:textId="009AC5DB" w:rsidR="00B87EC9" w:rsidRPr="00EC0BC9" w:rsidRDefault="0051184D" w:rsidP="0061087B">
            <w:pPr>
              <w:rPr>
                <w:rFonts w:ascii="Aptos" w:hAnsi="Aptos" w:cs="Arial"/>
              </w:rPr>
            </w:pPr>
            <w:r w:rsidRPr="00EC0BC9">
              <w:rPr>
                <w:rFonts w:ascii="Aptos" w:hAnsi="Aptos"/>
              </w:rPr>
              <w:t>January 2027 (estimated)</w:t>
            </w:r>
          </w:p>
        </w:tc>
        <w:tc>
          <w:tcPr>
            <w:tcW w:w="1260" w:type="dxa"/>
            <w:tcBorders>
              <w:top w:val="double" w:sz="4" w:space="0" w:color="auto"/>
              <w:bottom w:val="single" w:sz="6" w:space="0" w:color="auto"/>
            </w:tcBorders>
            <w:shd w:val="clear" w:color="auto" w:fill="D9D9D9" w:themeFill="background1" w:themeFillShade="D9"/>
          </w:tcPr>
          <w:p w14:paraId="67255924" w14:textId="77777777" w:rsidR="00B87EC9" w:rsidRPr="00EC0BC9" w:rsidRDefault="00B87EC9" w:rsidP="0061087B">
            <w:pPr>
              <w:rPr>
                <w:rFonts w:ascii="Aptos" w:hAnsi="Aptos"/>
              </w:rPr>
            </w:pPr>
          </w:p>
        </w:tc>
      </w:tr>
      <w:tr w:rsidR="000F1990" w:rsidRPr="00EC0BC9" w14:paraId="6E1CEEFB" w14:textId="2D392F47" w:rsidTr="00FD677C">
        <w:trPr>
          <w:trHeight w:val="345"/>
        </w:trPr>
        <w:tc>
          <w:tcPr>
            <w:tcW w:w="5280" w:type="dxa"/>
          </w:tcPr>
          <w:p w14:paraId="4A80584B" w14:textId="77777777" w:rsidR="00B87EC9" w:rsidRPr="00EC0BC9" w:rsidRDefault="00B87EC9" w:rsidP="0061087B">
            <w:pPr>
              <w:rPr>
                <w:rFonts w:ascii="Aptos" w:hAnsi="Aptos" w:cs="Arial"/>
              </w:rPr>
            </w:pPr>
            <w:r w:rsidRPr="00EC0BC9">
              <w:rPr>
                <w:rFonts w:ascii="Aptos" w:hAnsi="Aptos" w:cs="Arial"/>
              </w:rPr>
              <w:t>Contract Start Date</w:t>
            </w:r>
          </w:p>
        </w:tc>
        <w:tc>
          <w:tcPr>
            <w:tcW w:w="2700" w:type="dxa"/>
            <w:tcBorders>
              <w:top w:val="single" w:sz="6" w:space="0" w:color="auto"/>
              <w:bottom w:val="single" w:sz="6" w:space="0" w:color="auto"/>
            </w:tcBorders>
          </w:tcPr>
          <w:p w14:paraId="38C8100F" w14:textId="4CA5191B" w:rsidR="00B87EC9" w:rsidRPr="00EC0BC9" w:rsidRDefault="0051184D" w:rsidP="0061087B">
            <w:pPr>
              <w:rPr>
                <w:rFonts w:ascii="Aptos" w:hAnsi="Aptos" w:cs="Arial"/>
              </w:rPr>
            </w:pPr>
            <w:r w:rsidRPr="00EC0BC9">
              <w:rPr>
                <w:rFonts w:ascii="Aptos" w:hAnsi="Aptos"/>
              </w:rPr>
              <w:t xml:space="preserve">March </w:t>
            </w:r>
            <w:r w:rsidR="00E7404F" w:rsidRPr="00EC0BC9">
              <w:rPr>
                <w:rFonts w:ascii="Aptos" w:hAnsi="Aptos"/>
              </w:rPr>
              <w:t>2027</w:t>
            </w:r>
            <w:r w:rsidR="00B87EC9" w:rsidRPr="00EC0BC9">
              <w:rPr>
                <w:rFonts w:ascii="Aptos" w:hAnsi="Aptos"/>
              </w:rPr>
              <w:t xml:space="preserve"> (estimated)</w:t>
            </w:r>
          </w:p>
        </w:tc>
        <w:tc>
          <w:tcPr>
            <w:tcW w:w="1260" w:type="dxa"/>
            <w:tcBorders>
              <w:top w:val="single" w:sz="6" w:space="0" w:color="auto"/>
              <w:bottom w:val="single" w:sz="6" w:space="0" w:color="auto"/>
            </w:tcBorders>
            <w:shd w:val="clear" w:color="auto" w:fill="D9D9D9" w:themeFill="background1" w:themeFillShade="D9"/>
          </w:tcPr>
          <w:p w14:paraId="05D79069" w14:textId="77777777" w:rsidR="00B87EC9" w:rsidRPr="00EC0BC9" w:rsidRDefault="00B87EC9" w:rsidP="0061087B">
            <w:pPr>
              <w:rPr>
                <w:rFonts w:ascii="Aptos" w:hAnsi="Aptos"/>
              </w:rPr>
            </w:pPr>
          </w:p>
        </w:tc>
      </w:tr>
      <w:bookmarkEnd w:id="8"/>
    </w:tbl>
    <w:p w14:paraId="05D717EE" w14:textId="37D39497" w:rsidR="78B4E80E" w:rsidRPr="00EC0BC9" w:rsidRDefault="78B4E80E" w:rsidP="00FD677C">
      <w:pPr>
        <w:rPr>
          <w:rFonts w:ascii="Aptos" w:hAnsi="Aptos" w:cs="Calibri"/>
          <w:i/>
          <w:iCs/>
        </w:rPr>
      </w:pPr>
    </w:p>
    <w:p w14:paraId="17A8D6A3" w14:textId="7BD5B27C" w:rsidR="00A5210F" w:rsidRPr="00EC0BC9" w:rsidRDefault="009676C9" w:rsidP="004468AE">
      <w:pPr>
        <w:pStyle w:val="Style20"/>
      </w:pPr>
      <w:bookmarkStart w:id="9" w:name="_Toc224671490"/>
      <w:bookmarkStart w:id="10" w:name="_Toc237439713"/>
      <w:r w:rsidRPr="00EC0BC9">
        <w:lastRenderedPageBreak/>
        <w:t>D</w:t>
      </w:r>
      <w:r w:rsidR="00907DD0" w:rsidRPr="00EC0BC9">
        <w:t xml:space="preserve">. </w:t>
      </w:r>
      <w:r w:rsidR="00A83CE7" w:rsidRPr="00EC0BC9">
        <w:t>Written Q</w:t>
      </w:r>
      <w:r w:rsidR="00A5210F" w:rsidRPr="00EC0BC9">
        <w:t>uestions</w:t>
      </w:r>
      <w:bookmarkEnd w:id="9"/>
      <w:bookmarkEnd w:id="10"/>
      <w:r w:rsidR="00A5210F" w:rsidRPr="00EC0BC9">
        <w:t xml:space="preserve"> </w:t>
      </w:r>
    </w:p>
    <w:p w14:paraId="4AE63F24" w14:textId="49F9DE34" w:rsidR="00611DAD" w:rsidRPr="004468AE" w:rsidRDefault="65D79154" w:rsidP="004468AE">
      <w:pPr>
        <w:rPr>
          <w:rFonts w:ascii="Aptos" w:hAnsi="Aptos"/>
        </w:rPr>
      </w:pPr>
      <w:r w:rsidRPr="004468AE">
        <w:rPr>
          <w:rFonts w:ascii="Aptos" w:hAnsi="Aptos"/>
        </w:rPr>
        <w:t xml:space="preserve">Any applicant wishing to submit </w:t>
      </w:r>
      <w:r w:rsidR="654653BE" w:rsidRPr="004468AE">
        <w:rPr>
          <w:rFonts w:ascii="Aptos" w:hAnsi="Aptos"/>
        </w:rPr>
        <w:t>w</w:t>
      </w:r>
      <w:r w:rsidR="002B5046" w:rsidRPr="004468AE">
        <w:rPr>
          <w:rFonts w:ascii="Aptos" w:hAnsi="Aptos"/>
        </w:rPr>
        <w:t xml:space="preserve">ritten questions </w:t>
      </w:r>
      <w:r w:rsidR="1FEEB3CC" w:rsidRPr="004468AE">
        <w:rPr>
          <w:rFonts w:ascii="Aptos" w:hAnsi="Aptos"/>
        </w:rPr>
        <w:t>must</w:t>
      </w:r>
      <w:r w:rsidR="002B5046" w:rsidRPr="004468AE">
        <w:rPr>
          <w:rFonts w:ascii="Aptos" w:hAnsi="Aptos"/>
        </w:rPr>
        <w:t xml:space="preserve"> </w:t>
      </w:r>
      <w:r w:rsidR="2E1D74A9" w:rsidRPr="004468AE">
        <w:rPr>
          <w:rFonts w:ascii="Aptos" w:hAnsi="Aptos"/>
        </w:rPr>
        <w:t xml:space="preserve">do so </w:t>
      </w:r>
      <w:r w:rsidR="4DA5FFBC" w:rsidRPr="004468AE">
        <w:rPr>
          <w:rFonts w:ascii="Aptos" w:hAnsi="Aptos"/>
        </w:rPr>
        <w:t xml:space="preserve">by email </w:t>
      </w:r>
      <w:r w:rsidR="002B5046" w:rsidRPr="004468AE">
        <w:rPr>
          <w:rFonts w:ascii="Aptos" w:hAnsi="Aptos"/>
        </w:rPr>
        <w:t xml:space="preserve">to the </w:t>
      </w:r>
      <w:r w:rsidR="637F87B5" w:rsidRPr="004468AE">
        <w:rPr>
          <w:rFonts w:ascii="Aptos" w:hAnsi="Aptos"/>
        </w:rPr>
        <w:t xml:space="preserve">604(b) </w:t>
      </w:r>
      <w:r w:rsidR="002B5046" w:rsidRPr="004468AE">
        <w:rPr>
          <w:rFonts w:ascii="Aptos" w:hAnsi="Aptos"/>
        </w:rPr>
        <w:t xml:space="preserve">Grant </w:t>
      </w:r>
      <w:r w:rsidR="4DCCAA0A" w:rsidRPr="004468AE">
        <w:rPr>
          <w:rFonts w:ascii="Aptos" w:hAnsi="Aptos"/>
        </w:rPr>
        <w:t>Coordinator</w:t>
      </w:r>
      <w:r w:rsidR="002B5046" w:rsidRPr="004468AE">
        <w:rPr>
          <w:rFonts w:ascii="Aptos" w:hAnsi="Aptos"/>
        </w:rPr>
        <w:t xml:space="preserve">, </w:t>
      </w:r>
      <w:r w:rsidR="04D51EDA" w:rsidRPr="004468AE">
        <w:rPr>
          <w:rFonts w:ascii="Aptos" w:hAnsi="Aptos"/>
        </w:rPr>
        <w:t>Meghan Selby</w:t>
      </w:r>
      <w:r w:rsidR="002B5046" w:rsidRPr="004468AE">
        <w:rPr>
          <w:rFonts w:ascii="Aptos" w:hAnsi="Aptos"/>
        </w:rPr>
        <w:t xml:space="preserve">, at </w:t>
      </w:r>
      <w:r w:rsidR="04D51EDA" w:rsidRPr="004468AE">
        <w:rPr>
          <w:rFonts w:ascii="Aptos" w:hAnsi="Aptos"/>
        </w:rPr>
        <w:t>meghan.selby</w:t>
      </w:r>
      <w:r w:rsidR="002B5046" w:rsidRPr="004468AE">
        <w:rPr>
          <w:rFonts w:ascii="Aptos" w:hAnsi="Aptos"/>
        </w:rPr>
        <w:t xml:space="preserve">@mass.gov </w:t>
      </w:r>
      <w:r w:rsidR="19B02F27" w:rsidRPr="004468AE">
        <w:rPr>
          <w:rFonts w:ascii="Aptos" w:hAnsi="Aptos"/>
        </w:rPr>
        <w:t>by the deadline of</w:t>
      </w:r>
      <w:r w:rsidR="002B5046" w:rsidRPr="004468AE">
        <w:rPr>
          <w:rFonts w:ascii="Aptos" w:hAnsi="Aptos"/>
        </w:rPr>
        <w:t xml:space="preserve"> </w:t>
      </w:r>
      <w:r w:rsidR="6D1492C5" w:rsidRPr="004468AE">
        <w:rPr>
          <w:rFonts w:ascii="Aptos" w:hAnsi="Aptos"/>
          <w:b/>
        </w:rPr>
        <w:t>Wednesday</w:t>
      </w:r>
      <w:r w:rsidR="04D51EDA" w:rsidRPr="004468AE">
        <w:rPr>
          <w:rFonts w:ascii="Aptos" w:hAnsi="Aptos"/>
          <w:b/>
        </w:rPr>
        <w:t>,</w:t>
      </w:r>
      <w:r w:rsidR="002B5046" w:rsidRPr="004468AE">
        <w:rPr>
          <w:rFonts w:ascii="Aptos" w:hAnsi="Aptos"/>
          <w:b/>
        </w:rPr>
        <w:t xml:space="preserve"> </w:t>
      </w:r>
      <w:r w:rsidR="0051184D" w:rsidRPr="00EC0BC9">
        <w:rPr>
          <w:rFonts w:ascii="Aptos" w:hAnsi="Aptos"/>
          <w:b/>
        </w:rPr>
        <w:t xml:space="preserve">August </w:t>
      </w:r>
      <w:r w:rsidR="009A0714">
        <w:rPr>
          <w:rFonts w:ascii="Aptos" w:hAnsi="Aptos"/>
          <w:b/>
        </w:rPr>
        <w:t>26</w:t>
      </w:r>
      <w:r w:rsidR="0051184D" w:rsidRPr="00EC0BC9">
        <w:rPr>
          <w:rFonts w:ascii="Aptos" w:hAnsi="Aptos"/>
          <w:b/>
        </w:rPr>
        <w:t>, 2026</w:t>
      </w:r>
      <w:r w:rsidR="00E74972" w:rsidRPr="00EC0BC9">
        <w:rPr>
          <w:rFonts w:ascii="Aptos" w:hAnsi="Aptos" w:cs="Calibri"/>
          <w:b/>
          <w:bCs/>
        </w:rPr>
        <w:t>,</w:t>
      </w:r>
      <w:r w:rsidR="002B5046" w:rsidRPr="004468AE">
        <w:rPr>
          <w:rFonts w:ascii="Aptos" w:hAnsi="Aptos"/>
          <w:b/>
        </w:rPr>
        <w:t xml:space="preserve"> at 5:00 p.m</w:t>
      </w:r>
      <w:r w:rsidR="002B5046" w:rsidRPr="008E7B06">
        <w:rPr>
          <w:rFonts w:ascii="Aptos" w:hAnsi="Aptos"/>
        </w:rPr>
        <w:t xml:space="preserve">. </w:t>
      </w:r>
      <w:r w:rsidR="3BE455CD" w:rsidRPr="008E7B06">
        <w:rPr>
          <w:rFonts w:ascii="Aptos" w:hAnsi="Aptos"/>
        </w:rPr>
        <w:t>MassDEP</w:t>
      </w:r>
      <w:r w:rsidR="6E1A0C6B" w:rsidRPr="008E7B06">
        <w:rPr>
          <w:rFonts w:ascii="Aptos" w:hAnsi="Aptos"/>
        </w:rPr>
        <w:t xml:space="preserve"> </w:t>
      </w:r>
      <w:r w:rsidR="26754C24" w:rsidRPr="008E7B06">
        <w:rPr>
          <w:rFonts w:ascii="Aptos" w:hAnsi="Aptos"/>
        </w:rPr>
        <w:t>anticipate</w:t>
      </w:r>
      <w:r w:rsidR="3BE455CD" w:rsidRPr="008E7B06">
        <w:rPr>
          <w:rFonts w:ascii="Aptos" w:hAnsi="Aptos"/>
        </w:rPr>
        <w:t>s</w:t>
      </w:r>
      <w:r w:rsidR="26754C24" w:rsidRPr="008E7B06">
        <w:rPr>
          <w:rFonts w:ascii="Aptos" w:hAnsi="Aptos"/>
        </w:rPr>
        <w:t xml:space="preserve"> that </w:t>
      </w:r>
      <w:r w:rsidR="6E1A0C6B" w:rsidRPr="008E7B06">
        <w:rPr>
          <w:rFonts w:ascii="Aptos" w:hAnsi="Aptos"/>
        </w:rPr>
        <w:t xml:space="preserve">its official answers to all questions </w:t>
      </w:r>
      <w:r w:rsidR="002B5046" w:rsidRPr="008E7B06">
        <w:rPr>
          <w:rFonts w:ascii="Aptos" w:hAnsi="Aptos"/>
        </w:rPr>
        <w:t xml:space="preserve">will be posted on the </w:t>
      </w:r>
      <w:hyperlink r:id="rId28">
        <w:r w:rsidR="002B5046" w:rsidRPr="008E7B06">
          <w:rPr>
            <w:rStyle w:val="Hyperlink"/>
            <w:rFonts w:ascii="Aptos" w:hAnsi="Aptos"/>
          </w:rPr>
          <w:t>MassDEP Website</w:t>
        </w:r>
      </w:hyperlink>
      <w:r w:rsidR="002B5046" w:rsidRPr="008E7B06">
        <w:rPr>
          <w:rFonts w:ascii="Aptos" w:hAnsi="Aptos"/>
        </w:rPr>
        <w:t xml:space="preserve"> by </w:t>
      </w:r>
      <w:r w:rsidR="7F44DE9B" w:rsidRPr="004468AE">
        <w:rPr>
          <w:rFonts w:ascii="Aptos" w:hAnsi="Aptos"/>
          <w:b/>
        </w:rPr>
        <w:t>Wednesday</w:t>
      </w:r>
      <w:r w:rsidR="002B5046" w:rsidRPr="004468AE">
        <w:rPr>
          <w:rFonts w:ascii="Aptos" w:hAnsi="Aptos"/>
          <w:b/>
        </w:rPr>
        <w:t xml:space="preserve">, </w:t>
      </w:r>
      <w:r w:rsidR="009A0714">
        <w:rPr>
          <w:rFonts w:ascii="Aptos" w:hAnsi="Aptos" w:cs="Calibri"/>
          <w:b/>
          <w:bCs/>
        </w:rPr>
        <w:t>September</w:t>
      </w:r>
      <w:r w:rsidR="00B01D41" w:rsidRPr="00EC0BC9">
        <w:rPr>
          <w:rFonts w:ascii="Aptos" w:hAnsi="Aptos" w:cs="Calibri"/>
          <w:b/>
          <w:bCs/>
        </w:rPr>
        <w:t xml:space="preserve"> </w:t>
      </w:r>
      <w:r w:rsidR="005817DB" w:rsidRPr="00EC0BC9">
        <w:rPr>
          <w:rFonts w:ascii="Aptos" w:hAnsi="Aptos" w:cs="Calibri"/>
          <w:b/>
          <w:bCs/>
        </w:rPr>
        <w:t>2</w:t>
      </w:r>
      <w:r w:rsidR="00B01D41" w:rsidRPr="00EC0BC9">
        <w:rPr>
          <w:rFonts w:ascii="Aptos" w:hAnsi="Aptos" w:cs="Calibri"/>
          <w:b/>
          <w:bCs/>
        </w:rPr>
        <w:t>, 2026</w:t>
      </w:r>
      <w:r w:rsidR="002B5046" w:rsidRPr="004468AE">
        <w:rPr>
          <w:rFonts w:ascii="Aptos" w:hAnsi="Aptos"/>
        </w:rPr>
        <w:t>.</w:t>
      </w:r>
    </w:p>
    <w:p w14:paraId="41820D8C" w14:textId="77777777" w:rsidR="002B5046" w:rsidRPr="004468AE" w:rsidRDefault="002B5046" w:rsidP="004468AE">
      <w:pPr>
        <w:rPr>
          <w:rFonts w:ascii="Aptos" w:hAnsi="Aptos"/>
        </w:rPr>
      </w:pPr>
    </w:p>
    <w:p w14:paraId="7E112057" w14:textId="694867A8" w:rsidR="009D6AF3" w:rsidRPr="00EC0BC9" w:rsidRDefault="009D6AF3" w:rsidP="004468AE">
      <w:pPr>
        <w:pStyle w:val="Style1"/>
      </w:pPr>
      <w:bookmarkStart w:id="11" w:name="_Toc224671491"/>
      <w:bookmarkStart w:id="12" w:name="_Toc237439714"/>
      <w:r w:rsidRPr="00EC0BC9">
        <w:t>Eligibility</w:t>
      </w:r>
      <w:bookmarkEnd w:id="11"/>
      <w:bookmarkEnd w:id="12"/>
    </w:p>
    <w:p w14:paraId="50E0FDC1" w14:textId="5395F322" w:rsidR="009F2483" w:rsidRPr="00EC0BC9" w:rsidRDefault="0052451E" w:rsidP="004468AE">
      <w:pPr>
        <w:pStyle w:val="Style20"/>
      </w:pPr>
      <w:bookmarkStart w:id="13" w:name="_Toc224671492"/>
      <w:bookmarkStart w:id="14" w:name="_Toc237439715"/>
      <w:r w:rsidRPr="00EC0BC9">
        <w:t xml:space="preserve">A. </w:t>
      </w:r>
      <w:r w:rsidR="009D6AF3" w:rsidRPr="00EC0BC9">
        <w:t>Eligible Applicants</w:t>
      </w:r>
      <w:bookmarkEnd w:id="13"/>
      <w:bookmarkEnd w:id="14"/>
      <w:r w:rsidR="009D6AF3" w:rsidRPr="00EC0BC9">
        <w:t xml:space="preserve">  </w:t>
      </w:r>
    </w:p>
    <w:p w14:paraId="0EEE2B92" w14:textId="480DB900" w:rsidR="009D6AF3" w:rsidRDefault="004064EA" w:rsidP="00754C86">
      <w:pPr>
        <w:rPr>
          <w:rFonts w:ascii="Aptos" w:hAnsi="Aptos"/>
          <w:spacing w:val="-2"/>
        </w:rPr>
      </w:pPr>
      <w:r w:rsidRPr="004064EA">
        <w:rPr>
          <w:rFonts w:ascii="Aptos" w:hAnsi="Aptos"/>
          <w:spacing w:val="-2"/>
        </w:rPr>
        <w:t>Pursuant to Section 604(b) of the CWA, eligible grant applicants include: regional planning agencies, council of governments, counties, conservation districts, cities and towns, interstate organizations, federally recognized tribes and organizations with state-wide agricultural capacity building experience.</w:t>
      </w:r>
    </w:p>
    <w:p w14:paraId="6951187F" w14:textId="77777777" w:rsidR="004064EA" w:rsidRPr="00754C86" w:rsidRDefault="004064EA" w:rsidP="00754C86">
      <w:pPr>
        <w:rPr>
          <w:rFonts w:ascii="Aptos" w:hAnsi="Aptos"/>
        </w:rPr>
      </w:pPr>
    </w:p>
    <w:p w14:paraId="51ABC4C5" w14:textId="6BB9578D" w:rsidR="00F229EF" w:rsidRPr="008E7B06" w:rsidRDefault="009D6AF3" w:rsidP="008E7B06">
      <w:pPr>
        <w:pStyle w:val="ListParagraph"/>
        <w:numPr>
          <w:ilvl w:val="0"/>
          <w:numId w:val="21"/>
        </w:numPr>
        <w:spacing w:after="60" w:line="240" w:lineRule="auto"/>
        <w:contextualSpacing w:val="0"/>
        <w:rPr>
          <w:rFonts w:ascii="Aptos" w:hAnsi="Aptos"/>
          <w:sz w:val="24"/>
        </w:rPr>
      </w:pPr>
      <w:r w:rsidRPr="00754C86">
        <w:rPr>
          <w:rFonts w:ascii="Aptos" w:hAnsi="Aptos"/>
          <w:i/>
          <w:sz w:val="24"/>
          <w:u w:val="single"/>
        </w:rPr>
        <w:t>Subcontracting</w:t>
      </w:r>
      <w:r w:rsidRPr="00754C86">
        <w:rPr>
          <w:rFonts w:ascii="Aptos" w:hAnsi="Aptos"/>
          <w:sz w:val="24"/>
        </w:rPr>
        <w:t>: Applicants may propose a subcontractor or team of subcontractors as part of their application and proposal. Subcontractors working for the applicant are subj</w:t>
      </w:r>
      <w:r w:rsidRPr="008E7B06">
        <w:rPr>
          <w:rFonts w:ascii="Aptos" w:hAnsi="Aptos"/>
          <w:sz w:val="24"/>
        </w:rPr>
        <w:t xml:space="preserve">ect to the same terms and conditions as the applicant, as defined in this </w:t>
      </w:r>
      <w:r w:rsidR="00961023" w:rsidRPr="008E7B06">
        <w:rPr>
          <w:rFonts w:ascii="Aptos" w:hAnsi="Aptos"/>
          <w:sz w:val="24"/>
        </w:rPr>
        <w:t>RFP</w:t>
      </w:r>
      <w:r w:rsidRPr="008E7B06">
        <w:rPr>
          <w:rFonts w:ascii="Aptos" w:hAnsi="Aptos"/>
          <w:sz w:val="24"/>
        </w:rPr>
        <w:t xml:space="preserve">. </w:t>
      </w:r>
      <w:r w:rsidR="00A87B5C" w:rsidRPr="008E7B06">
        <w:rPr>
          <w:rFonts w:ascii="Aptos" w:hAnsi="Aptos"/>
          <w:sz w:val="24"/>
        </w:rPr>
        <w:t>Pursuant to</w:t>
      </w:r>
      <w:r w:rsidR="00031B5C" w:rsidRPr="008E7B06">
        <w:rPr>
          <w:rFonts w:ascii="Aptos" w:hAnsi="Aptos"/>
          <w:sz w:val="24"/>
        </w:rPr>
        <w:t xml:space="preserve"> Article 9 of</w:t>
      </w:r>
      <w:r w:rsidR="00A87B5C" w:rsidRPr="008E7B06">
        <w:rPr>
          <w:rFonts w:ascii="Aptos" w:hAnsi="Aptos"/>
          <w:sz w:val="24"/>
        </w:rPr>
        <w:t xml:space="preserve"> the Commonwealth Terms and Conditions, MassDEP reserves the right to review </w:t>
      </w:r>
      <w:r w:rsidR="00767EEC" w:rsidRPr="008E7B06">
        <w:rPr>
          <w:rFonts w:ascii="Aptos" w:hAnsi="Aptos"/>
          <w:sz w:val="24"/>
        </w:rPr>
        <w:t xml:space="preserve">and approve </w:t>
      </w:r>
      <w:r w:rsidR="00A87B5C" w:rsidRPr="008E7B06">
        <w:rPr>
          <w:rFonts w:ascii="Aptos" w:hAnsi="Aptos"/>
          <w:sz w:val="24"/>
        </w:rPr>
        <w:t xml:space="preserve">all </w:t>
      </w:r>
      <w:r w:rsidR="00DD52D9" w:rsidRPr="00EC0BC9">
        <w:rPr>
          <w:rFonts w:ascii="Aptos" w:hAnsi="Aptos" w:cs="Arial"/>
          <w:sz w:val="24"/>
          <w:szCs w:val="24"/>
        </w:rPr>
        <w:t xml:space="preserve">604(b) </w:t>
      </w:r>
      <w:r w:rsidR="00A87B5C" w:rsidRPr="00EC0BC9">
        <w:rPr>
          <w:rFonts w:ascii="Aptos" w:hAnsi="Aptos" w:cs="Arial"/>
          <w:sz w:val="24"/>
          <w:szCs w:val="24"/>
        </w:rPr>
        <w:t>subcontracts</w:t>
      </w:r>
      <w:r w:rsidR="00767EEC" w:rsidRPr="008E7B06">
        <w:rPr>
          <w:rFonts w:ascii="Aptos" w:hAnsi="Aptos"/>
          <w:sz w:val="24"/>
        </w:rPr>
        <w:t>.</w:t>
      </w:r>
    </w:p>
    <w:p w14:paraId="3A0D6593" w14:textId="3847A191" w:rsidR="009D6AF3" w:rsidRPr="008E7B06" w:rsidRDefault="009D6AF3" w:rsidP="008E7B06">
      <w:pPr>
        <w:pStyle w:val="ListParagraph"/>
        <w:numPr>
          <w:ilvl w:val="0"/>
          <w:numId w:val="21"/>
        </w:numPr>
        <w:spacing w:after="60" w:line="240" w:lineRule="auto"/>
        <w:contextualSpacing w:val="0"/>
        <w:rPr>
          <w:rFonts w:ascii="Aptos" w:hAnsi="Aptos"/>
          <w:sz w:val="24"/>
        </w:rPr>
      </w:pPr>
      <w:r w:rsidRPr="008E7B06">
        <w:rPr>
          <w:rFonts w:ascii="Aptos" w:hAnsi="Aptos"/>
          <w:i/>
          <w:sz w:val="24"/>
          <w:u w:val="single"/>
        </w:rPr>
        <w:t>Multiple applications</w:t>
      </w:r>
      <w:r w:rsidRPr="008E7B06">
        <w:rPr>
          <w:rFonts w:ascii="Aptos" w:hAnsi="Aptos"/>
          <w:sz w:val="24"/>
        </w:rPr>
        <w:t xml:space="preserve">: An </w:t>
      </w:r>
      <w:r w:rsidR="002C5B72" w:rsidRPr="008E7B06">
        <w:rPr>
          <w:rFonts w:ascii="Aptos" w:hAnsi="Aptos"/>
          <w:sz w:val="24"/>
        </w:rPr>
        <w:t>E</w:t>
      </w:r>
      <w:r w:rsidRPr="008E7B06">
        <w:rPr>
          <w:rFonts w:ascii="Aptos" w:hAnsi="Aptos"/>
          <w:sz w:val="24"/>
        </w:rPr>
        <w:t xml:space="preserve">ligible </w:t>
      </w:r>
      <w:r w:rsidR="002C5B72" w:rsidRPr="008E7B06">
        <w:rPr>
          <w:rFonts w:ascii="Aptos" w:hAnsi="Aptos"/>
          <w:sz w:val="24"/>
        </w:rPr>
        <w:t>A</w:t>
      </w:r>
      <w:r w:rsidRPr="008E7B06">
        <w:rPr>
          <w:rFonts w:ascii="Aptos" w:hAnsi="Aptos"/>
          <w:sz w:val="24"/>
        </w:rPr>
        <w:t xml:space="preserve">pplicant may submit more than one </w:t>
      </w:r>
      <w:r w:rsidR="002C5B72" w:rsidRPr="008E7B06">
        <w:rPr>
          <w:rFonts w:ascii="Aptos" w:hAnsi="Aptos"/>
          <w:sz w:val="24"/>
        </w:rPr>
        <w:t xml:space="preserve">(1) </w:t>
      </w:r>
      <w:r w:rsidRPr="008E7B06">
        <w:rPr>
          <w:rFonts w:ascii="Aptos" w:hAnsi="Aptos"/>
          <w:sz w:val="24"/>
        </w:rPr>
        <w:t xml:space="preserve">proposal for distinct </w:t>
      </w:r>
      <w:r w:rsidR="00B415A8" w:rsidRPr="008E7B06">
        <w:rPr>
          <w:rFonts w:ascii="Aptos" w:hAnsi="Aptos"/>
          <w:sz w:val="24"/>
        </w:rPr>
        <w:t>water quality proj</w:t>
      </w:r>
      <w:r w:rsidRPr="008E7B06">
        <w:rPr>
          <w:rFonts w:ascii="Aptos" w:hAnsi="Aptos"/>
          <w:sz w:val="24"/>
        </w:rPr>
        <w:t xml:space="preserve">ects. </w:t>
      </w:r>
    </w:p>
    <w:p w14:paraId="4CD1D5CC" w14:textId="541242B7" w:rsidR="008B5E88" w:rsidRPr="00EC0BC9" w:rsidRDefault="008B5E88" w:rsidP="0061087B">
      <w:pPr>
        <w:pStyle w:val="ListParagraph"/>
        <w:numPr>
          <w:ilvl w:val="0"/>
          <w:numId w:val="21"/>
        </w:numPr>
        <w:spacing w:after="60" w:line="240" w:lineRule="auto"/>
        <w:contextualSpacing w:val="0"/>
        <w:rPr>
          <w:rFonts w:ascii="Aptos" w:hAnsi="Aptos" w:cs="Arial"/>
          <w:sz w:val="24"/>
          <w:szCs w:val="24"/>
        </w:rPr>
      </w:pPr>
      <w:r w:rsidRPr="00EC0BC9">
        <w:rPr>
          <w:rFonts w:ascii="Aptos" w:hAnsi="Aptos" w:cs="Arial"/>
          <w:i/>
          <w:iCs/>
          <w:sz w:val="24"/>
          <w:szCs w:val="24"/>
          <w:u w:val="single"/>
        </w:rPr>
        <w:t>MBTA Communities Act</w:t>
      </w:r>
      <w:r w:rsidRPr="00EC0BC9">
        <w:rPr>
          <w:rFonts w:ascii="Aptos" w:hAnsi="Aptos" w:cs="Arial"/>
          <w:sz w:val="24"/>
          <w:szCs w:val="24"/>
        </w:rPr>
        <w:t>: The receipt of grant funds is contingent upon the grantee being able to certify that it will comply with the Massachusetts General Laws, including G.L. c. 40A, § 3A, the MBTA Communities Act. Compliance with the MBTA Communities Act is determined by the Executive Office of Housing and Livable Communities.</w:t>
      </w:r>
    </w:p>
    <w:p w14:paraId="5EE94C5A" w14:textId="77777777" w:rsidR="00F229EF" w:rsidRPr="008E7B06" w:rsidRDefault="00F229EF" w:rsidP="008E7B06">
      <w:pPr>
        <w:spacing w:after="60"/>
        <w:rPr>
          <w:rFonts w:ascii="Aptos" w:hAnsi="Aptos"/>
        </w:rPr>
      </w:pPr>
    </w:p>
    <w:p w14:paraId="36578EAB" w14:textId="77777777" w:rsidR="00262237" w:rsidRPr="00EC0BC9" w:rsidRDefault="00262237" w:rsidP="00754C86">
      <w:pPr>
        <w:pStyle w:val="Style20"/>
      </w:pPr>
      <w:bookmarkStart w:id="15" w:name="_Toc224671493"/>
      <w:bookmarkStart w:id="16" w:name="_Toc237439716"/>
      <w:r w:rsidRPr="00EC0BC9">
        <w:t>B. Eligible &amp; Priority Projects</w:t>
      </w:r>
      <w:bookmarkEnd w:id="15"/>
      <w:bookmarkEnd w:id="16"/>
      <w:r w:rsidRPr="00EC0BC9">
        <w:t xml:space="preserve"> </w:t>
      </w:r>
    </w:p>
    <w:p w14:paraId="3F485CFE" w14:textId="101155A3" w:rsidR="00B636C1" w:rsidRPr="00EC0BC9" w:rsidRDefault="00B16C2C" w:rsidP="0061087B">
      <w:pPr>
        <w:autoSpaceDE w:val="0"/>
        <w:autoSpaceDN w:val="0"/>
        <w:adjustRightInd w:val="0"/>
        <w:rPr>
          <w:rFonts w:ascii="Aptos" w:hAnsi="Aptos" w:cs="Arial"/>
          <w:spacing w:val="-2"/>
        </w:rPr>
      </w:pPr>
      <w:r w:rsidRPr="00EC0BC9">
        <w:rPr>
          <w:rFonts w:ascii="Aptos" w:hAnsi="Aptos" w:cs="Arial"/>
          <w:spacing w:val="-2"/>
        </w:rPr>
        <w:t>The goal of this grant opportunity</w:t>
      </w:r>
      <w:r w:rsidR="009A684E" w:rsidRPr="00EC0BC9">
        <w:rPr>
          <w:rFonts w:ascii="Aptos" w:hAnsi="Aptos" w:cs="Arial"/>
          <w:spacing w:val="-2"/>
        </w:rPr>
        <w:t xml:space="preserve"> is </w:t>
      </w:r>
      <w:r w:rsidR="00DA02DE" w:rsidRPr="00EC0BC9">
        <w:rPr>
          <w:rFonts w:ascii="Aptos" w:hAnsi="Aptos" w:cs="Arial"/>
          <w:spacing w:val="-2"/>
        </w:rPr>
        <w:t>to</w:t>
      </w:r>
      <w:r w:rsidR="00BC763A" w:rsidRPr="00EC0BC9">
        <w:rPr>
          <w:rFonts w:ascii="Aptos" w:hAnsi="Aptos" w:cs="Arial"/>
          <w:spacing w:val="-2"/>
        </w:rPr>
        <w:t xml:space="preserve"> develop </w:t>
      </w:r>
      <w:r w:rsidR="009A684E" w:rsidRPr="00EC0BC9">
        <w:rPr>
          <w:rFonts w:ascii="Aptos" w:hAnsi="Aptos" w:cs="Arial"/>
          <w:spacing w:val="-2"/>
        </w:rPr>
        <w:t>WBPs throughout the state where MassDEP-</w:t>
      </w:r>
      <w:r w:rsidR="008B746E" w:rsidRPr="00EC0BC9">
        <w:rPr>
          <w:rFonts w:ascii="Aptos" w:hAnsi="Aptos" w:cs="Arial"/>
          <w:spacing w:val="-2"/>
        </w:rPr>
        <w:t>approved</w:t>
      </w:r>
      <w:r w:rsidR="009A684E" w:rsidRPr="00EC0BC9">
        <w:rPr>
          <w:rFonts w:ascii="Aptos" w:hAnsi="Aptos" w:cs="Arial"/>
          <w:spacing w:val="-2"/>
        </w:rPr>
        <w:t xml:space="preserve"> WBPs do not currently exist. </w:t>
      </w:r>
      <w:r w:rsidR="004F557F" w:rsidRPr="00EC0BC9">
        <w:rPr>
          <w:rFonts w:ascii="Aptos" w:hAnsi="Aptos" w:cs="Arial"/>
          <w:spacing w:val="-2"/>
        </w:rPr>
        <w:t xml:space="preserve">A WBP is a document that provides a holistic framework for watershed management, detailing water quality concerns and identifying actions to address those concerns. </w:t>
      </w:r>
    </w:p>
    <w:p w14:paraId="073C1375" w14:textId="77777777" w:rsidR="00B636C1" w:rsidRPr="00EC0BC9" w:rsidRDefault="00B636C1" w:rsidP="0061087B">
      <w:pPr>
        <w:autoSpaceDE w:val="0"/>
        <w:autoSpaceDN w:val="0"/>
        <w:adjustRightInd w:val="0"/>
        <w:rPr>
          <w:rFonts w:ascii="Aptos" w:hAnsi="Aptos" w:cs="Arial"/>
          <w:spacing w:val="-2"/>
        </w:rPr>
      </w:pPr>
    </w:p>
    <w:p w14:paraId="385B8F02" w14:textId="30D5D2A2" w:rsidR="00C67F0B" w:rsidRPr="00EC0BC9" w:rsidRDefault="004F557F" w:rsidP="0061087B">
      <w:pPr>
        <w:autoSpaceDE w:val="0"/>
        <w:autoSpaceDN w:val="0"/>
        <w:adjustRightInd w:val="0"/>
        <w:rPr>
          <w:rFonts w:ascii="Aptos" w:hAnsi="Aptos" w:cs="Arial"/>
          <w:spacing w:val="-2"/>
        </w:rPr>
      </w:pPr>
      <w:r w:rsidRPr="00EC0BC9">
        <w:rPr>
          <w:rFonts w:ascii="Aptos" w:hAnsi="Aptos" w:cs="Arial"/>
          <w:spacing w:val="-2"/>
        </w:rPr>
        <w:t xml:space="preserve">A </w:t>
      </w:r>
      <w:r w:rsidR="00DC4F0C" w:rsidRPr="00EC0BC9">
        <w:rPr>
          <w:rFonts w:ascii="Aptos" w:hAnsi="Aptos" w:cs="Arial"/>
          <w:spacing w:val="-2"/>
        </w:rPr>
        <w:t>9e-</w:t>
      </w:r>
      <w:r w:rsidRPr="00EC0BC9">
        <w:rPr>
          <w:rFonts w:ascii="Aptos" w:hAnsi="Aptos" w:cs="Arial"/>
          <w:spacing w:val="-2"/>
        </w:rPr>
        <w:t xml:space="preserve">WBP incorporates specific elements mandated by EPA that identify water quality impairments and </w:t>
      </w:r>
      <w:r w:rsidR="00964A6D" w:rsidRPr="00EC0BC9">
        <w:rPr>
          <w:rFonts w:ascii="Aptos" w:hAnsi="Aptos" w:cs="Arial"/>
          <w:spacing w:val="-2"/>
        </w:rPr>
        <w:t>pollutant</w:t>
      </w:r>
      <w:r w:rsidRPr="00EC0BC9">
        <w:rPr>
          <w:rFonts w:ascii="Aptos" w:hAnsi="Aptos" w:cs="Arial"/>
          <w:spacing w:val="-2"/>
        </w:rPr>
        <w:t xml:space="preserve"> sources and provides a framework to address those sources and evaluate plan effectiveness.</w:t>
      </w:r>
      <w:r w:rsidR="00462428" w:rsidRPr="00EC0BC9">
        <w:rPr>
          <w:rFonts w:ascii="Aptos" w:hAnsi="Aptos" w:cs="Arial"/>
          <w:spacing w:val="-2"/>
        </w:rPr>
        <w:t xml:space="preserve"> </w:t>
      </w:r>
      <w:r w:rsidR="009C0CD0" w:rsidRPr="00EC0BC9">
        <w:rPr>
          <w:rFonts w:ascii="Aptos" w:hAnsi="Aptos" w:cs="Arial"/>
          <w:color w:val="231D1D"/>
        </w:rPr>
        <w:t>Please note that draft WBPs must be submitted to MassDEP for review and comment at least 6 months prior to the end of the contract period, unless other terms are negotiated during contracting</w:t>
      </w:r>
      <w:r w:rsidR="003C4569" w:rsidRPr="00EC0BC9">
        <w:rPr>
          <w:rFonts w:ascii="Aptos" w:hAnsi="Aptos" w:cs="Arial"/>
          <w:spacing w:val="-2"/>
        </w:rPr>
        <w:t xml:space="preserve">. </w:t>
      </w:r>
      <w:r w:rsidR="00F74783" w:rsidRPr="00EC0BC9">
        <w:rPr>
          <w:rFonts w:ascii="Aptos" w:hAnsi="Aptos" w:cs="Arial"/>
          <w:spacing w:val="-2"/>
        </w:rPr>
        <w:t xml:space="preserve">This will allow for </w:t>
      </w:r>
      <w:r w:rsidR="00127E34" w:rsidRPr="00EC0BC9">
        <w:rPr>
          <w:rFonts w:ascii="Aptos" w:hAnsi="Aptos" w:cs="Arial"/>
          <w:spacing w:val="-2"/>
        </w:rPr>
        <w:t xml:space="preserve">revisions </w:t>
      </w:r>
      <w:r w:rsidR="00EC4052" w:rsidRPr="00EC0BC9">
        <w:rPr>
          <w:rFonts w:ascii="Aptos" w:hAnsi="Aptos" w:cs="Arial"/>
          <w:spacing w:val="-2"/>
        </w:rPr>
        <w:t xml:space="preserve">to the draft </w:t>
      </w:r>
      <w:r w:rsidR="00127E34" w:rsidRPr="00EC0BC9">
        <w:rPr>
          <w:rFonts w:ascii="Aptos" w:hAnsi="Aptos" w:cs="Arial"/>
          <w:spacing w:val="-2"/>
        </w:rPr>
        <w:t>to ensure that t</w:t>
      </w:r>
      <w:r w:rsidR="00413216" w:rsidRPr="00EC0BC9">
        <w:rPr>
          <w:rFonts w:ascii="Aptos" w:hAnsi="Aptos" w:cs="Arial"/>
          <w:spacing w:val="-2"/>
        </w:rPr>
        <w:t>he final deliverable</w:t>
      </w:r>
      <w:r w:rsidR="00127E34" w:rsidRPr="00EC0BC9">
        <w:rPr>
          <w:rFonts w:ascii="Aptos" w:hAnsi="Aptos" w:cs="Arial"/>
          <w:spacing w:val="-2"/>
        </w:rPr>
        <w:t xml:space="preserve"> is </w:t>
      </w:r>
      <w:r w:rsidR="001564EB" w:rsidRPr="00EC0BC9">
        <w:rPr>
          <w:rFonts w:ascii="Aptos" w:hAnsi="Aptos" w:cs="Arial"/>
          <w:spacing w:val="-2"/>
        </w:rPr>
        <w:t xml:space="preserve">a </w:t>
      </w:r>
      <w:r w:rsidR="00127E34" w:rsidRPr="00EC0BC9">
        <w:rPr>
          <w:rFonts w:ascii="Aptos" w:hAnsi="Aptos" w:cs="Arial"/>
          <w:spacing w:val="-2"/>
        </w:rPr>
        <w:t>MassDEP-approved WBP</w:t>
      </w:r>
      <w:r w:rsidR="00DD33F2" w:rsidRPr="00EC0BC9">
        <w:rPr>
          <w:rFonts w:ascii="Aptos" w:hAnsi="Aptos" w:cs="Arial"/>
          <w:spacing w:val="-2"/>
        </w:rPr>
        <w:t xml:space="preserve">. </w:t>
      </w:r>
      <w:r w:rsidR="00606FC8" w:rsidRPr="00EC0BC9">
        <w:rPr>
          <w:rFonts w:ascii="Aptos" w:hAnsi="Aptos" w:cs="Arial"/>
          <w:spacing w:val="-2"/>
        </w:rPr>
        <w:t>The nine elements</w:t>
      </w:r>
      <w:r w:rsidR="00C40247" w:rsidRPr="00EC0BC9">
        <w:rPr>
          <w:rFonts w:ascii="Aptos" w:hAnsi="Aptos" w:cs="Arial"/>
          <w:spacing w:val="-2"/>
        </w:rPr>
        <w:t>,</w:t>
      </w:r>
      <w:r w:rsidR="00606FC8" w:rsidRPr="00EC0BC9">
        <w:rPr>
          <w:rFonts w:ascii="Aptos" w:hAnsi="Aptos" w:cs="Arial"/>
          <w:spacing w:val="-2"/>
        </w:rPr>
        <w:t xml:space="preserve"> </w:t>
      </w:r>
      <w:r w:rsidR="00C40247" w:rsidRPr="00EC0BC9">
        <w:rPr>
          <w:rFonts w:ascii="Aptos" w:hAnsi="Aptos" w:cs="Arial"/>
          <w:spacing w:val="-2"/>
        </w:rPr>
        <w:t>as described and required by EPA, are as follows</w:t>
      </w:r>
      <w:r w:rsidR="009C106D" w:rsidRPr="00EC0BC9">
        <w:rPr>
          <w:rFonts w:ascii="Aptos" w:hAnsi="Aptos" w:cs="Arial"/>
          <w:spacing w:val="-2"/>
        </w:rPr>
        <w:t xml:space="preserve"> (please see </w:t>
      </w:r>
      <w:r w:rsidR="00481567" w:rsidRPr="00EC0BC9">
        <w:rPr>
          <w:rFonts w:ascii="Aptos" w:hAnsi="Aptos"/>
        </w:rPr>
        <w:t xml:space="preserve">EPA’s </w:t>
      </w:r>
      <w:hyperlink r:id="rId29" w:history="1">
        <w:r w:rsidR="00481567" w:rsidRPr="00EC0BC9">
          <w:rPr>
            <w:rStyle w:val="Hyperlink"/>
            <w:rFonts w:ascii="Aptos" w:hAnsi="Aptos" w:cs="Arial"/>
            <w:spacing w:val="-2"/>
          </w:rPr>
          <w:t>Quick Guide</w:t>
        </w:r>
      </w:hyperlink>
      <w:r w:rsidR="009C106D" w:rsidRPr="00EC0BC9">
        <w:rPr>
          <w:rFonts w:ascii="Aptos" w:hAnsi="Aptos" w:cs="Arial"/>
          <w:spacing w:val="-2"/>
        </w:rPr>
        <w:t xml:space="preserve"> for more </w:t>
      </w:r>
      <w:r w:rsidR="00481567" w:rsidRPr="00EC0BC9">
        <w:rPr>
          <w:rFonts w:ascii="Aptos" w:hAnsi="Aptos" w:cs="Arial"/>
          <w:spacing w:val="-2"/>
        </w:rPr>
        <w:t>information</w:t>
      </w:r>
      <w:r w:rsidR="00DD3CEB" w:rsidRPr="00EC0BC9">
        <w:rPr>
          <w:rFonts w:ascii="Aptos" w:hAnsi="Aptos" w:cs="Arial"/>
          <w:spacing w:val="-2"/>
        </w:rPr>
        <w:t xml:space="preserve"> and Attachment</w:t>
      </w:r>
      <w:r w:rsidR="00A947CB" w:rsidRPr="00EC0BC9">
        <w:rPr>
          <w:rFonts w:ascii="Aptos" w:hAnsi="Aptos" w:cs="Arial"/>
          <w:spacing w:val="-2"/>
        </w:rPr>
        <w:t xml:space="preserve"> H</w:t>
      </w:r>
      <w:r w:rsidR="00481567" w:rsidRPr="00EC0BC9">
        <w:rPr>
          <w:rFonts w:ascii="Aptos" w:hAnsi="Aptos" w:cs="Arial"/>
          <w:spacing w:val="-2"/>
        </w:rPr>
        <w:t>)</w:t>
      </w:r>
      <w:r w:rsidR="00C40247" w:rsidRPr="00EC0BC9">
        <w:rPr>
          <w:rFonts w:ascii="Aptos" w:hAnsi="Aptos" w:cs="Arial"/>
          <w:spacing w:val="-2"/>
        </w:rPr>
        <w:t xml:space="preserve">: </w:t>
      </w:r>
    </w:p>
    <w:p w14:paraId="513EFD3F" w14:textId="77777777" w:rsidR="00C40247" w:rsidRPr="00EC0BC9" w:rsidRDefault="00C40247" w:rsidP="0061087B">
      <w:pPr>
        <w:autoSpaceDE w:val="0"/>
        <w:autoSpaceDN w:val="0"/>
        <w:adjustRightInd w:val="0"/>
        <w:rPr>
          <w:rFonts w:ascii="Aptos" w:hAnsi="Aptos" w:cs="Arial"/>
          <w:spacing w:val="-2"/>
        </w:rPr>
      </w:pPr>
    </w:p>
    <w:p w14:paraId="31F7103D" w14:textId="37166766" w:rsidR="00C40247" w:rsidRPr="00EC0BC9" w:rsidRDefault="004B7DAB" w:rsidP="00FD677C">
      <w:pPr>
        <w:pStyle w:val="ListParagraph"/>
        <w:numPr>
          <w:ilvl w:val="0"/>
          <w:numId w:val="56"/>
        </w:numPr>
        <w:autoSpaceDE w:val="0"/>
        <w:autoSpaceDN w:val="0"/>
        <w:adjustRightInd w:val="0"/>
        <w:rPr>
          <w:rFonts w:ascii="Aptos" w:hAnsi="Aptos" w:cs="Arial"/>
          <w:spacing w:val="-2"/>
        </w:rPr>
      </w:pPr>
      <w:r w:rsidRPr="00EC0BC9">
        <w:rPr>
          <w:rFonts w:ascii="Aptos" w:hAnsi="Aptos" w:cs="Arial"/>
          <w:spacing w:val="-2"/>
          <w:sz w:val="24"/>
          <w:szCs w:val="24"/>
        </w:rPr>
        <w:lastRenderedPageBreak/>
        <w:t xml:space="preserve">The </w:t>
      </w:r>
      <w:r w:rsidRPr="00EC0BC9">
        <w:rPr>
          <w:rFonts w:ascii="Aptos" w:hAnsi="Aptos" w:cs="Arial"/>
          <w:b/>
          <w:bCs/>
          <w:spacing w:val="-2"/>
          <w:sz w:val="24"/>
          <w:szCs w:val="24"/>
        </w:rPr>
        <w:t>i</w:t>
      </w:r>
      <w:r w:rsidR="00C40247" w:rsidRPr="00EC0BC9">
        <w:rPr>
          <w:rFonts w:ascii="Aptos" w:hAnsi="Aptos" w:cs="Arial"/>
          <w:b/>
          <w:bCs/>
          <w:spacing w:val="-2"/>
          <w:sz w:val="24"/>
          <w:szCs w:val="24"/>
        </w:rPr>
        <w:t>dentification of the causes and sources</w:t>
      </w:r>
      <w:r w:rsidR="00C40247" w:rsidRPr="00EC0BC9">
        <w:rPr>
          <w:rFonts w:ascii="Aptos" w:hAnsi="Aptos" w:cs="Arial"/>
          <w:spacing w:val="-2"/>
          <w:sz w:val="24"/>
          <w:szCs w:val="24"/>
        </w:rPr>
        <w:t xml:space="preserve"> </w:t>
      </w:r>
      <w:r w:rsidR="00822F18" w:rsidRPr="00EC0BC9">
        <w:rPr>
          <w:rFonts w:ascii="Aptos" w:hAnsi="Aptos" w:cs="Arial"/>
          <w:spacing w:val="-2"/>
          <w:sz w:val="24"/>
          <w:szCs w:val="24"/>
        </w:rPr>
        <w:t xml:space="preserve">of </w:t>
      </w:r>
      <w:r w:rsidRPr="00EC0BC9">
        <w:rPr>
          <w:rFonts w:ascii="Aptos" w:hAnsi="Aptos" w:cs="Arial"/>
          <w:spacing w:val="-2"/>
          <w:sz w:val="24"/>
          <w:szCs w:val="24"/>
        </w:rPr>
        <w:t xml:space="preserve">point and </w:t>
      </w:r>
      <w:r w:rsidR="00BE2934" w:rsidRPr="00EC0BC9">
        <w:rPr>
          <w:rFonts w:ascii="Aptos" w:hAnsi="Aptos" w:cs="Arial"/>
          <w:spacing w:val="-2"/>
          <w:sz w:val="24"/>
          <w:szCs w:val="24"/>
        </w:rPr>
        <w:t xml:space="preserve">nonpoint </w:t>
      </w:r>
      <w:r w:rsidR="00822F18" w:rsidRPr="00EC0BC9">
        <w:rPr>
          <w:rFonts w:ascii="Aptos" w:hAnsi="Aptos" w:cs="Arial"/>
          <w:spacing w:val="-2"/>
          <w:sz w:val="24"/>
          <w:szCs w:val="24"/>
        </w:rPr>
        <w:t>pollution</w:t>
      </w:r>
      <w:r w:rsidR="00780495" w:rsidRPr="00EC0BC9">
        <w:rPr>
          <w:rFonts w:ascii="Aptos" w:hAnsi="Aptos" w:cs="Arial"/>
          <w:spacing w:val="-2"/>
          <w:sz w:val="24"/>
          <w:szCs w:val="24"/>
        </w:rPr>
        <w:t>.</w:t>
      </w:r>
    </w:p>
    <w:p w14:paraId="6E36C6F4" w14:textId="401B56C5" w:rsidR="00C40247" w:rsidRPr="00EC0BC9" w:rsidRDefault="004C04A0" w:rsidP="00FD677C">
      <w:pPr>
        <w:pStyle w:val="ListParagraph"/>
        <w:numPr>
          <w:ilvl w:val="0"/>
          <w:numId w:val="56"/>
        </w:numPr>
        <w:autoSpaceDE w:val="0"/>
        <w:autoSpaceDN w:val="0"/>
        <w:adjustRightInd w:val="0"/>
        <w:rPr>
          <w:rFonts w:ascii="Aptos" w:hAnsi="Aptos" w:cs="Arial"/>
          <w:spacing w:val="-2"/>
        </w:rPr>
      </w:pPr>
      <w:r w:rsidRPr="00EC0BC9">
        <w:rPr>
          <w:rFonts w:ascii="Aptos" w:hAnsi="Aptos" w:cs="Arial"/>
          <w:spacing w:val="-2"/>
          <w:sz w:val="24"/>
          <w:szCs w:val="24"/>
        </w:rPr>
        <w:t>An</w:t>
      </w:r>
      <w:r w:rsidR="00C40247" w:rsidRPr="00EC0BC9">
        <w:rPr>
          <w:rFonts w:ascii="Aptos" w:hAnsi="Aptos" w:cs="Arial"/>
          <w:spacing w:val="-2"/>
          <w:sz w:val="24"/>
          <w:szCs w:val="24"/>
        </w:rPr>
        <w:t xml:space="preserve"> </w:t>
      </w:r>
      <w:r w:rsidR="00C40247" w:rsidRPr="00EC0BC9">
        <w:rPr>
          <w:rFonts w:ascii="Aptos" w:hAnsi="Aptos" w:cs="Arial"/>
          <w:b/>
          <w:bCs/>
          <w:spacing w:val="-2"/>
          <w:sz w:val="24"/>
          <w:szCs w:val="24"/>
        </w:rPr>
        <w:t xml:space="preserve">estimate of </w:t>
      </w:r>
      <w:r w:rsidR="00582EEE" w:rsidRPr="00EC0BC9">
        <w:rPr>
          <w:rFonts w:ascii="Aptos" w:hAnsi="Aptos" w:cs="Arial"/>
          <w:b/>
          <w:bCs/>
          <w:spacing w:val="-2"/>
          <w:sz w:val="24"/>
          <w:szCs w:val="24"/>
        </w:rPr>
        <w:t xml:space="preserve">pollutant </w:t>
      </w:r>
      <w:r w:rsidR="00C40247" w:rsidRPr="00EC0BC9">
        <w:rPr>
          <w:rFonts w:ascii="Aptos" w:hAnsi="Aptos" w:cs="Arial"/>
          <w:b/>
          <w:bCs/>
          <w:spacing w:val="-2"/>
          <w:sz w:val="24"/>
          <w:szCs w:val="24"/>
        </w:rPr>
        <w:t>load</w:t>
      </w:r>
      <w:r w:rsidR="00582EEE" w:rsidRPr="00EC0BC9">
        <w:rPr>
          <w:rFonts w:ascii="Aptos" w:hAnsi="Aptos" w:cs="Arial"/>
          <w:b/>
          <w:bCs/>
          <w:spacing w:val="-2"/>
          <w:sz w:val="24"/>
          <w:szCs w:val="24"/>
        </w:rPr>
        <w:t xml:space="preserve">ing </w:t>
      </w:r>
      <w:r w:rsidR="00582EEE" w:rsidRPr="00EC0BC9">
        <w:rPr>
          <w:rFonts w:ascii="Aptos" w:hAnsi="Aptos" w:cs="Arial"/>
          <w:spacing w:val="-2"/>
          <w:sz w:val="24"/>
          <w:szCs w:val="24"/>
        </w:rPr>
        <w:t xml:space="preserve">into the watershed and </w:t>
      </w:r>
      <w:r w:rsidR="00582EEE" w:rsidRPr="00EC0BC9">
        <w:rPr>
          <w:rFonts w:ascii="Aptos" w:hAnsi="Aptos" w:cs="Arial"/>
          <w:b/>
          <w:bCs/>
          <w:spacing w:val="-2"/>
          <w:sz w:val="24"/>
          <w:szCs w:val="24"/>
        </w:rPr>
        <w:t>expected load</w:t>
      </w:r>
      <w:r w:rsidR="00C40247" w:rsidRPr="00EC0BC9">
        <w:rPr>
          <w:rFonts w:ascii="Aptos" w:hAnsi="Aptos" w:cs="Arial"/>
          <w:b/>
          <w:bCs/>
          <w:spacing w:val="-2"/>
          <w:sz w:val="24"/>
          <w:szCs w:val="24"/>
        </w:rPr>
        <w:t xml:space="preserve"> reductions</w:t>
      </w:r>
      <w:r w:rsidR="00C40247" w:rsidRPr="00EC0BC9">
        <w:rPr>
          <w:rFonts w:ascii="Aptos" w:hAnsi="Aptos" w:cs="Arial"/>
          <w:spacing w:val="-2"/>
          <w:sz w:val="24"/>
          <w:szCs w:val="24"/>
        </w:rPr>
        <w:t xml:space="preserve"> </w:t>
      </w:r>
      <w:r w:rsidR="00A42F57" w:rsidRPr="00EC0BC9">
        <w:rPr>
          <w:rFonts w:ascii="Aptos" w:hAnsi="Aptos" w:cs="Arial"/>
          <w:spacing w:val="-2"/>
          <w:sz w:val="24"/>
          <w:szCs w:val="24"/>
        </w:rPr>
        <w:t xml:space="preserve">(water quality goals) </w:t>
      </w:r>
      <w:r w:rsidR="00582EEE" w:rsidRPr="00EC0BC9">
        <w:rPr>
          <w:rFonts w:ascii="Aptos" w:hAnsi="Aptos" w:cs="Arial"/>
          <w:spacing w:val="-2"/>
          <w:sz w:val="24"/>
          <w:szCs w:val="24"/>
        </w:rPr>
        <w:t xml:space="preserve">needed to meet </w:t>
      </w:r>
      <w:r w:rsidR="007C3431" w:rsidRPr="00EC0BC9">
        <w:rPr>
          <w:rFonts w:ascii="Aptos" w:hAnsi="Aptos" w:cs="Arial"/>
          <w:spacing w:val="-2"/>
          <w:sz w:val="24"/>
          <w:szCs w:val="24"/>
        </w:rPr>
        <w:t xml:space="preserve">the </w:t>
      </w:r>
      <w:r w:rsidR="006B122C" w:rsidRPr="00EC0BC9">
        <w:rPr>
          <w:rFonts w:ascii="Aptos" w:hAnsi="Aptos" w:cs="Arial"/>
          <w:spacing w:val="-2"/>
          <w:sz w:val="24"/>
          <w:szCs w:val="24"/>
        </w:rPr>
        <w:t>M</w:t>
      </w:r>
      <w:r w:rsidR="007C3431" w:rsidRPr="00EC0BC9">
        <w:rPr>
          <w:rFonts w:ascii="Aptos" w:hAnsi="Aptos" w:cs="Arial"/>
          <w:spacing w:val="-2"/>
          <w:sz w:val="24"/>
          <w:szCs w:val="24"/>
        </w:rPr>
        <w:t xml:space="preserve">assachusetts </w:t>
      </w:r>
      <w:r w:rsidR="006B122C" w:rsidRPr="00EC0BC9">
        <w:rPr>
          <w:rFonts w:ascii="Aptos" w:hAnsi="Aptos" w:cs="Arial"/>
          <w:spacing w:val="-2"/>
          <w:sz w:val="24"/>
          <w:szCs w:val="24"/>
        </w:rPr>
        <w:t>S</w:t>
      </w:r>
      <w:r w:rsidR="007C3431" w:rsidRPr="00EC0BC9">
        <w:rPr>
          <w:rFonts w:ascii="Aptos" w:hAnsi="Aptos" w:cs="Arial"/>
          <w:spacing w:val="-2"/>
          <w:sz w:val="24"/>
          <w:szCs w:val="24"/>
        </w:rPr>
        <w:t xml:space="preserve">urface </w:t>
      </w:r>
      <w:r w:rsidR="006B122C" w:rsidRPr="00EC0BC9">
        <w:rPr>
          <w:rFonts w:ascii="Aptos" w:hAnsi="Aptos" w:cs="Arial"/>
          <w:spacing w:val="-2"/>
          <w:sz w:val="24"/>
          <w:szCs w:val="24"/>
        </w:rPr>
        <w:t>W</w:t>
      </w:r>
      <w:r w:rsidR="007C3431" w:rsidRPr="00EC0BC9">
        <w:rPr>
          <w:rFonts w:ascii="Aptos" w:hAnsi="Aptos" w:cs="Arial"/>
          <w:spacing w:val="-2"/>
          <w:sz w:val="24"/>
          <w:szCs w:val="24"/>
        </w:rPr>
        <w:t xml:space="preserve">ater </w:t>
      </w:r>
      <w:r w:rsidR="006B122C" w:rsidRPr="00EC0BC9">
        <w:rPr>
          <w:rFonts w:ascii="Aptos" w:hAnsi="Aptos" w:cs="Arial"/>
          <w:spacing w:val="-2"/>
          <w:sz w:val="24"/>
          <w:szCs w:val="24"/>
        </w:rPr>
        <w:t>Q</w:t>
      </w:r>
      <w:r w:rsidR="007C3431" w:rsidRPr="00EC0BC9">
        <w:rPr>
          <w:rFonts w:ascii="Aptos" w:hAnsi="Aptos" w:cs="Arial"/>
          <w:spacing w:val="-2"/>
          <w:sz w:val="24"/>
          <w:szCs w:val="24"/>
        </w:rPr>
        <w:t xml:space="preserve">uality </w:t>
      </w:r>
      <w:r w:rsidR="006B122C" w:rsidRPr="00EC0BC9">
        <w:rPr>
          <w:rFonts w:ascii="Aptos" w:hAnsi="Aptos" w:cs="Arial"/>
          <w:spacing w:val="-2"/>
          <w:sz w:val="24"/>
          <w:szCs w:val="24"/>
        </w:rPr>
        <w:t>S</w:t>
      </w:r>
      <w:r w:rsidR="007C3431" w:rsidRPr="00EC0BC9">
        <w:rPr>
          <w:rFonts w:ascii="Aptos" w:hAnsi="Aptos" w:cs="Arial"/>
          <w:spacing w:val="-2"/>
          <w:sz w:val="24"/>
          <w:szCs w:val="24"/>
        </w:rPr>
        <w:t>tandards (</w:t>
      </w:r>
      <w:r w:rsidR="00CB3C71" w:rsidRPr="00EC0BC9">
        <w:rPr>
          <w:rFonts w:ascii="Aptos" w:hAnsi="Aptos" w:cs="Arial"/>
          <w:spacing w:val="-2"/>
          <w:sz w:val="24"/>
          <w:szCs w:val="24"/>
        </w:rPr>
        <w:t xml:space="preserve">MASWQS; </w:t>
      </w:r>
      <w:hyperlink r:id="rId30" w:history="1">
        <w:r w:rsidR="00CB3C71" w:rsidRPr="00EC0BC9">
          <w:rPr>
            <w:rStyle w:val="Hyperlink"/>
            <w:rFonts w:ascii="Aptos" w:hAnsi="Aptos" w:cs="Arial"/>
            <w:spacing w:val="-2"/>
            <w:sz w:val="24"/>
            <w:szCs w:val="24"/>
          </w:rPr>
          <w:t>314 CMR 4.00</w:t>
        </w:r>
      </w:hyperlink>
      <w:r w:rsidR="007C3431" w:rsidRPr="00EC0BC9">
        <w:rPr>
          <w:rFonts w:ascii="Aptos" w:hAnsi="Aptos" w:cs="Arial"/>
          <w:spacing w:val="-2"/>
          <w:sz w:val="24"/>
          <w:szCs w:val="24"/>
        </w:rPr>
        <w:t>)</w:t>
      </w:r>
      <w:r w:rsidR="00F757D8" w:rsidRPr="00EC0BC9">
        <w:rPr>
          <w:rFonts w:ascii="Aptos" w:hAnsi="Aptos" w:cs="Arial"/>
          <w:spacing w:val="-2"/>
          <w:sz w:val="24"/>
          <w:szCs w:val="24"/>
        </w:rPr>
        <w:t xml:space="preserve"> for each pollutant</w:t>
      </w:r>
      <w:r w:rsidR="006B122C" w:rsidRPr="00EC0BC9">
        <w:rPr>
          <w:rFonts w:ascii="Aptos" w:hAnsi="Aptos" w:cs="Arial"/>
          <w:spacing w:val="-2"/>
          <w:sz w:val="24"/>
          <w:szCs w:val="24"/>
        </w:rPr>
        <w:t>.</w:t>
      </w:r>
      <w:r w:rsidR="00B15F31" w:rsidRPr="00EC0BC9">
        <w:rPr>
          <w:rFonts w:ascii="Aptos" w:hAnsi="Aptos" w:cs="Arial"/>
          <w:spacing w:val="-2"/>
          <w:sz w:val="24"/>
          <w:szCs w:val="24"/>
        </w:rPr>
        <w:t xml:space="preserve"> </w:t>
      </w:r>
      <w:r w:rsidR="00093B84" w:rsidRPr="00EC0BC9">
        <w:rPr>
          <w:rFonts w:ascii="Aptos" w:hAnsi="Aptos" w:cs="Arial"/>
          <w:spacing w:val="-2"/>
          <w:sz w:val="24"/>
          <w:szCs w:val="24"/>
        </w:rPr>
        <w:t>Healthy</w:t>
      </w:r>
      <w:r w:rsidR="007C563D" w:rsidRPr="00EC0BC9">
        <w:rPr>
          <w:rFonts w:ascii="Aptos" w:hAnsi="Aptos" w:cs="Arial"/>
          <w:spacing w:val="-2"/>
          <w:sz w:val="24"/>
          <w:szCs w:val="24"/>
        </w:rPr>
        <w:t xml:space="preserve"> water</w:t>
      </w:r>
      <w:r w:rsidR="00093B84" w:rsidRPr="00EC0BC9">
        <w:rPr>
          <w:rFonts w:ascii="Aptos" w:hAnsi="Aptos" w:cs="Arial"/>
          <w:spacing w:val="-2"/>
          <w:sz w:val="24"/>
          <w:szCs w:val="24"/>
        </w:rPr>
        <w:t>s</w:t>
      </w:r>
      <w:r w:rsidR="007C563D" w:rsidRPr="00EC0BC9">
        <w:rPr>
          <w:rFonts w:ascii="Aptos" w:hAnsi="Aptos" w:cs="Arial"/>
          <w:spacing w:val="-2"/>
          <w:sz w:val="24"/>
          <w:szCs w:val="24"/>
        </w:rPr>
        <w:t xml:space="preserve"> </w:t>
      </w:r>
      <w:r w:rsidR="00AF5A26" w:rsidRPr="00EC0BC9">
        <w:rPr>
          <w:rFonts w:ascii="Aptos" w:hAnsi="Aptos" w:cs="Arial"/>
          <w:spacing w:val="-2"/>
          <w:sz w:val="24"/>
          <w:szCs w:val="24"/>
        </w:rPr>
        <w:t>that do</w:t>
      </w:r>
      <w:r w:rsidR="007C563D" w:rsidRPr="00EC0BC9">
        <w:rPr>
          <w:rFonts w:ascii="Aptos" w:hAnsi="Aptos" w:cs="Arial"/>
          <w:spacing w:val="-2"/>
          <w:sz w:val="24"/>
          <w:szCs w:val="24"/>
        </w:rPr>
        <w:t xml:space="preserve"> not need a pollutant load reduction</w:t>
      </w:r>
      <w:r w:rsidR="00AF5A26" w:rsidRPr="00EC0BC9">
        <w:rPr>
          <w:rFonts w:ascii="Aptos" w:hAnsi="Aptos" w:cs="Arial"/>
          <w:spacing w:val="-2"/>
          <w:sz w:val="24"/>
          <w:szCs w:val="24"/>
        </w:rPr>
        <w:t xml:space="preserve"> would </w:t>
      </w:r>
      <w:r w:rsidR="00B15F31" w:rsidRPr="00EC0BC9">
        <w:rPr>
          <w:rFonts w:ascii="Aptos" w:hAnsi="Aptos" w:cs="Arial"/>
          <w:spacing w:val="-2"/>
          <w:sz w:val="24"/>
          <w:szCs w:val="24"/>
        </w:rPr>
        <w:t>result in an</w:t>
      </w:r>
      <w:r w:rsidR="00AF5A26" w:rsidRPr="00EC0BC9">
        <w:rPr>
          <w:rFonts w:ascii="Aptos" w:hAnsi="Aptos" w:cs="Arial"/>
          <w:spacing w:val="-2"/>
          <w:sz w:val="24"/>
          <w:szCs w:val="24"/>
        </w:rPr>
        <w:t xml:space="preserve"> alternative (a)-WBP</w:t>
      </w:r>
      <w:r w:rsidR="00BB3C95" w:rsidRPr="00EC0BC9">
        <w:rPr>
          <w:rFonts w:ascii="Aptos" w:hAnsi="Aptos" w:cs="Arial"/>
          <w:spacing w:val="-2"/>
          <w:sz w:val="24"/>
          <w:szCs w:val="24"/>
        </w:rPr>
        <w:t xml:space="preserve"> instead of a</w:t>
      </w:r>
      <w:r w:rsidR="0042009B" w:rsidRPr="00EC0BC9">
        <w:rPr>
          <w:rFonts w:ascii="Aptos" w:hAnsi="Aptos" w:cs="Arial"/>
          <w:spacing w:val="-2"/>
          <w:sz w:val="24"/>
          <w:szCs w:val="24"/>
        </w:rPr>
        <w:t xml:space="preserve"> 9e-WBP</w:t>
      </w:r>
      <w:r w:rsidR="00AF5A26" w:rsidRPr="00EC0BC9">
        <w:rPr>
          <w:rFonts w:ascii="Aptos" w:hAnsi="Aptos" w:cs="Arial"/>
          <w:spacing w:val="-2"/>
          <w:sz w:val="24"/>
          <w:szCs w:val="24"/>
        </w:rPr>
        <w:t>.</w:t>
      </w:r>
    </w:p>
    <w:p w14:paraId="467B73D4" w14:textId="57A18516" w:rsidR="00C40247" w:rsidRPr="00EC0BC9" w:rsidRDefault="00C40247" w:rsidP="00FD677C">
      <w:pPr>
        <w:pStyle w:val="ListParagraph"/>
        <w:numPr>
          <w:ilvl w:val="0"/>
          <w:numId w:val="56"/>
        </w:numPr>
        <w:autoSpaceDE w:val="0"/>
        <w:autoSpaceDN w:val="0"/>
        <w:adjustRightInd w:val="0"/>
        <w:rPr>
          <w:rFonts w:ascii="Aptos" w:hAnsi="Aptos" w:cs="Arial"/>
          <w:spacing w:val="-2"/>
        </w:rPr>
      </w:pPr>
      <w:r w:rsidRPr="00EC0BC9">
        <w:rPr>
          <w:rFonts w:ascii="Aptos" w:hAnsi="Aptos" w:cs="Arial"/>
          <w:spacing w:val="-2"/>
          <w:sz w:val="24"/>
          <w:szCs w:val="24"/>
        </w:rPr>
        <w:t xml:space="preserve">A </w:t>
      </w:r>
      <w:r w:rsidRPr="00EC0BC9">
        <w:rPr>
          <w:rFonts w:ascii="Aptos" w:hAnsi="Aptos" w:cs="Arial"/>
          <w:b/>
          <w:bCs/>
          <w:spacing w:val="-2"/>
          <w:sz w:val="24"/>
          <w:szCs w:val="24"/>
        </w:rPr>
        <w:t>description of management measures</w:t>
      </w:r>
      <w:r w:rsidRPr="00EC0BC9">
        <w:rPr>
          <w:rFonts w:ascii="Aptos" w:hAnsi="Aptos" w:cs="Arial"/>
          <w:spacing w:val="-2"/>
          <w:sz w:val="24"/>
          <w:szCs w:val="24"/>
        </w:rPr>
        <w:t xml:space="preserve"> that will need to be implemented to achieve the load reductions estimated under </w:t>
      </w:r>
      <w:r w:rsidR="00A102FC" w:rsidRPr="00EC0BC9">
        <w:rPr>
          <w:rFonts w:ascii="Aptos" w:hAnsi="Aptos" w:cs="Arial"/>
          <w:spacing w:val="-2"/>
          <w:sz w:val="24"/>
          <w:szCs w:val="24"/>
        </w:rPr>
        <w:t>E</w:t>
      </w:r>
      <w:r w:rsidR="00670540" w:rsidRPr="00EC0BC9">
        <w:rPr>
          <w:rFonts w:ascii="Aptos" w:hAnsi="Aptos" w:cs="Arial"/>
          <w:spacing w:val="-2"/>
          <w:sz w:val="24"/>
          <w:szCs w:val="24"/>
        </w:rPr>
        <w:t xml:space="preserve">lement </w:t>
      </w:r>
      <w:r w:rsidR="003F256D" w:rsidRPr="00EC0BC9">
        <w:rPr>
          <w:rFonts w:ascii="Aptos" w:hAnsi="Aptos" w:cs="Arial"/>
          <w:spacing w:val="-2"/>
          <w:sz w:val="24"/>
          <w:szCs w:val="24"/>
        </w:rPr>
        <w:t>B</w:t>
      </w:r>
      <w:r w:rsidRPr="00EC0BC9">
        <w:rPr>
          <w:rFonts w:ascii="Aptos" w:hAnsi="Aptos" w:cs="Arial"/>
          <w:spacing w:val="-2"/>
          <w:sz w:val="24"/>
          <w:szCs w:val="24"/>
        </w:rPr>
        <w:t xml:space="preserve"> and identification (using a map or a description) of the critical areas in which those measures will be needed to implement th</w:t>
      </w:r>
      <w:r w:rsidR="00A42F57" w:rsidRPr="00EC0BC9">
        <w:rPr>
          <w:rFonts w:ascii="Aptos" w:hAnsi="Aptos" w:cs="Arial"/>
          <w:spacing w:val="-2"/>
          <w:sz w:val="24"/>
          <w:szCs w:val="24"/>
        </w:rPr>
        <w:t>e</w:t>
      </w:r>
      <w:r w:rsidRPr="00EC0BC9">
        <w:rPr>
          <w:rFonts w:ascii="Aptos" w:hAnsi="Aptos" w:cs="Arial"/>
          <w:spacing w:val="-2"/>
          <w:sz w:val="24"/>
          <w:szCs w:val="24"/>
        </w:rPr>
        <w:t xml:space="preserve"> plan.</w:t>
      </w:r>
    </w:p>
    <w:p w14:paraId="09176928" w14:textId="681E0928" w:rsidR="00C40247" w:rsidRPr="00EC0BC9" w:rsidRDefault="00C40247" w:rsidP="00FD677C">
      <w:pPr>
        <w:pStyle w:val="ListParagraph"/>
        <w:numPr>
          <w:ilvl w:val="0"/>
          <w:numId w:val="56"/>
        </w:numPr>
        <w:autoSpaceDE w:val="0"/>
        <w:autoSpaceDN w:val="0"/>
        <w:adjustRightInd w:val="0"/>
        <w:rPr>
          <w:rFonts w:ascii="Aptos" w:hAnsi="Aptos" w:cs="Arial"/>
          <w:spacing w:val="-2"/>
        </w:rPr>
      </w:pPr>
      <w:r w:rsidRPr="00EC0BC9">
        <w:rPr>
          <w:rFonts w:ascii="Aptos" w:hAnsi="Aptos" w:cs="Arial"/>
          <w:spacing w:val="-2"/>
          <w:sz w:val="24"/>
          <w:szCs w:val="24"/>
        </w:rPr>
        <w:t xml:space="preserve">An </w:t>
      </w:r>
      <w:r w:rsidRPr="00EC0BC9">
        <w:rPr>
          <w:rFonts w:ascii="Aptos" w:hAnsi="Aptos" w:cs="Arial"/>
          <w:b/>
          <w:bCs/>
          <w:spacing w:val="-2"/>
          <w:sz w:val="24"/>
          <w:szCs w:val="24"/>
        </w:rPr>
        <w:t>estimate of the amounts of technical and financial assistance</w:t>
      </w:r>
      <w:r w:rsidRPr="00EC0BC9">
        <w:rPr>
          <w:rFonts w:ascii="Aptos" w:hAnsi="Aptos" w:cs="Arial"/>
          <w:spacing w:val="-2"/>
          <w:sz w:val="24"/>
          <w:szCs w:val="24"/>
        </w:rPr>
        <w:t xml:space="preserve"> needed, associated costs, and/or the sources and authorities that will be relied upon, to implement th</w:t>
      </w:r>
      <w:r w:rsidR="00B40EDB" w:rsidRPr="00EC0BC9">
        <w:rPr>
          <w:rFonts w:ascii="Aptos" w:hAnsi="Aptos" w:cs="Arial"/>
          <w:spacing w:val="-2"/>
          <w:sz w:val="24"/>
          <w:szCs w:val="24"/>
        </w:rPr>
        <w:t>e</w:t>
      </w:r>
      <w:r w:rsidRPr="00EC0BC9">
        <w:rPr>
          <w:rFonts w:ascii="Aptos" w:hAnsi="Aptos" w:cs="Arial"/>
          <w:spacing w:val="-2"/>
          <w:sz w:val="24"/>
          <w:szCs w:val="24"/>
        </w:rPr>
        <w:t xml:space="preserve"> plan. </w:t>
      </w:r>
    </w:p>
    <w:p w14:paraId="6229CE8A" w14:textId="0961FDEE" w:rsidR="00C40247" w:rsidRPr="00EC0BC9" w:rsidRDefault="00C40247" w:rsidP="00FD677C">
      <w:pPr>
        <w:pStyle w:val="ListParagraph"/>
        <w:numPr>
          <w:ilvl w:val="0"/>
          <w:numId w:val="56"/>
        </w:numPr>
        <w:autoSpaceDE w:val="0"/>
        <w:autoSpaceDN w:val="0"/>
        <w:adjustRightInd w:val="0"/>
        <w:rPr>
          <w:rFonts w:ascii="Aptos" w:hAnsi="Aptos" w:cs="Arial"/>
          <w:spacing w:val="-2"/>
        </w:rPr>
      </w:pPr>
      <w:r w:rsidRPr="00EC0BC9">
        <w:rPr>
          <w:rFonts w:ascii="Aptos" w:hAnsi="Aptos" w:cs="Arial"/>
          <w:spacing w:val="-2"/>
          <w:sz w:val="24"/>
          <w:szCs w:val="24"/>
        </w:rPr>
        <w:t xml:space="preserve">An </w:t>
      </w:r>
      <w:r w:rsidRPr="00EC0BC9">
        <w:rPr>
          <w:rFonts w:ascii="Aptos" w:hAnsi="Aptos" w:cs="Arial"/>
          <w:b/>
          <w:bCs/>
          <w:spacing w:val="-2"/>
          <w:sz w:val="24"/>
          <w:szCs w:val="24"/>
        </w:rPr>
        <w:t>information/education component</w:t>
      </w:r>
      <w:r w:rsidRPr="00EC0BC9">
        <w:rPr>
          <w:rFonts w:ascii="Aptos" w:hAnsi="Aptos" w:cs="Arial"/>
          <w:spacing w:val="-2"/>
          <w:sz w:val="24"/>
          <w:szCs w:val="24"/>
        </w:rPr>
        <w:t xml:space="preserve"> that will be used to enhance public understanding of the projec</w:t>
      </w:r>
      <w:r w:rsidR="00677FEE" w:rsidRPr="00EC0BC9">
        <w:rPr>
          <w:rFonts w:ascii="Aptos" w:hAnsi="Aptos" w:cs="Arial"/>
          <w:spacing w:val="-2"/>
          <w:sz w:val="24"/>
          <w:szCs w:val="24"/>
        </w:rPr>
        <w:t>t</w:t>
      </w:r>
      <w:r w:rsidRPr="00EC0BC9">
        <w:rPr>
          <w:rFonts w:ascii="Aptos" w:hAnsi="Aptos" w:cs="Arial"/>
          <w:spacing w:val="-2"/>
          <w:sz w:val="24"/>
          <w:szCs w:val="24"/>
        </w:rPr>
        <w:t xml:space="preserve"> and encourage their early and continued participation in selecting, designing, and implementing management measures </w:t>
      </w:r>
      <w:r w:rsidR="00677FEE" w:rsidRPr="00EC0BC9">
        <w:rPr>
          <w:rFonts w:ascii="Aptos" w:hAnsi="Aptos" w:cs="Arial"/>
          <w:spacing w:val="-2"/>
          <w:sz w:val="24"/>
          <w:szCs w:val="24"/>
        </w:rPr>
        <w:t>to restore and/or protect</w:t>
      </w:r>
      <w:r w:rsidR="0018601F" w:rsidRPr="00EC0BC9">
        <w:rPr>
          <w:rFonts w:ascii="Aptos" w:hAnsi="Aptos" w:cs="Arial"/>
          <w:spacing w:val="-2"/>
          <w:sz w:val="24"/>
          <w:szCs w:val="24"/>
        </w:rPr>
        <w:t xml:space="preserve"> waters.</w:t>
      </w:r>
    </w:p>
    <w:p w14:paraId="78E56802" w14:textId="5DA2C172" w:rsidR="00C40247" w:rsidRPr="00EC0BC9" w:rsidRDefault="00C40247" w:rsidP="00FD677C">
      <w:pPr>
        <w:pStyle w:val="ListParagraph"/>
        <w:numPr>
          <w:ilvl w:val="0"/>
          <w:numId w:val="56"/>
        </w:numPr>
        <w:autoSpaceDE w:val="0"/>
        <w:autoSpaceDN w:val="0"/>
        <w:adjustRightInd w:val="0"/>
        <w:rPr>
          <w:rFonts w:ascii="Aptos" w:hAnsi="Aptos" w:cs="Arial"/>
          <w:spacing w:val="-2"/>
        </w:rPr>
      </w:pPr>
      <w:r w:rsidRPr="00EC0BC9">
        <w:rPr>
          <w:rFonts w:ascii="Aptos" w:hAnsi="Aptos" w:cs="Arial"/>
          <w:spacing w:val="-2"/>
          <w:sz w:val="24"/>
          <w:szCs w:val="24"/>
        </w:rPr>
        <w:t xml:space="preserve">A </w:t>
      </w:r>
      <w:r w:rsidRPr="00EC0BC9">
        <w:rPr>
          <w:rFonts w:ascii="Aptos" w:hAnsi="Aptos" w:cs="Arial"/>
          <w:b/>
          <w:bCs/>
          <w:spacing w:val="-2"/>
          <w:sz w:val="24"/>
          <w:szCs w:val="24"/>
        </w:rPr>
        <w:t xml:space="preserve">schedule for implementing the </w:t>
      </w:r>
      <w:r w:rsidR="0018601F" w:rsidRPr="00EC0BC9">
        <w:rPr>
          <w:rFonts w:ascii="Aptos" w:hAnsi="Aptos" w:cs="Arial"/>
          <w:b/>
          <w:bCs/>
          <w:spacing w:val="-2"/>
          <w:sz w:val="24"/>
          <w:szCs w:val="24"/>
        </w:rPr>
        <w:t>m</w:t>
      </w:r>
      <w:r w:rsidRPr="00EC0BC9">
        <w:rPr>
          <w:rFonts w:ascii="Aptos" w:hAnsi="Aptos" w:cs="Arial"/>
          <w:b/>
          <w:bCs/>
          <w:spacing w:val="-2"/>
          <w:sz w:val="24"/>
          <w:szCs w:val="24"/>
        </w:rPr>
        <w:t>anagement measures</w:t>
      </w:r>
      <w:r w:rsidRPr="00EC0BC9">
        <w:rPr>
          <w:rFonts w:ascii="Aptos" w:hAnsi="Aptos" w:cs="Arial"/>
          <w:spacing w:val="-2"/>
          <w:sz w:val="24"/>
          <w:szCs w:val="24"/>
        </w:rPr>
        <w:t xml:space="preserve"> identified in th</w:t>
      </w:r>
      <w:r w:rsidR="0018601F" w:rsidRPr="00EC0BC9">
        <w:rPr>
          <w:rFonts w:ascii="Aptos" w:hAnsi="Aptos" w:cs="Arial"/>
          <w:spacing w:val="-2"/>
          <w:sz w:val="24"/>
          <w:szCs w:val="24"/>
        </w:rPr>
        <w:t>e</w:t>
      </w:r>
      <w:r w:rsidRPr="00EC0BC9">
        <w:rPr>
          <w:rFonts w:ascii="Aptos" w:hAnsi="Aptos" w:cs="Arial"/>
          <w:spacing w:val="-2"/>
          <w:sz w:val="24"/>
          <w:szCs w:val="24"/>
        </w:rPr>
        <w:t xml:space="preserve"> plan that is reasonably expeditious.</w:t>
      </w:r>
    </w:p>
    <w:p w14:paraId="13D419CD" w14:textId="377A941E" w:rsidR="00C40247" w:rsidRPr="00EC0BC9" w:rsidRDefault="00C40247" w:rsidP="00FD677C">
      <w:pPr>
        <w:pStyle w:val="ListParagraph"/>
        <w:numPr>
          <w:ilvl w:val="0"/>
          <w:numId w:val="56"/>
        </w:numPr>
        <w:autoSpaceDE w:val="0"/>
        <w:autoSpaceDN w:val="0"/>
        <w:adjustRightInd w:val="0"/>
        <w:rPr>
          <w:rFonts w:ascii="Aptos" w:hAnsi="Aptos" w:cs="Arial"/>
          <w:spacing w:val="-2"/>
        </w:rPr>
      </w:pPr>
      <w:r w:rsidRPr="00EC0BC9">
        <w:rPr>
          <w:rFonts w:ascii="Aptos" w:hAnsi="Aptos" w:cs="Arial"/>
          <w:spacing w:val="-2"/>
          <w:sz w:val="24"/>
          <w:szCs w:val="24"/>
        </w:rPr>
        <w:t xml:space="preserve">A </w:t>
      </w:r>
      <w:r w:rsidRPr="00EC0BC9">
        <w:rPr>
          <w:rFonts w:ascii="Aptos" w:hAnsi="Aptos" w:cs="Arial"/>
          <w:b/>
          <w:bCs/>
          <w:spacing w:val="-2"/>
          <w:sz w:val="24"/>
          <w:szCs w:val="24"/>
        </w:rPr>
        <w:t>description of interim, measurable milestones</w:t>
      </w:r>
      <w:r w:rsidRPr="00EC0BC9">
        <w:rPr>
          <w:rFonts w:ascii="Aptos" w:hAnsi="Aptos" w:cs="Arial"/>
          <w:spacing w:val="-2"/>
          <w:sz w:val="24"/>
          <w:szCs w:val="24"/>
        </w:rPr>
        <w:t xml:space="preserve"> for determining whether </w:t>
      </w:r>
      <w:r w:rsidR="0018601F" w:rsidRPr="00EC0BC9">
        <w:rPr>
          <w:rFonts w:ascii="Aptos" w:hAnsi="Aptos" w:cs="Arial"/>
          <w:spacing w:val="-2"/>
          <w:sz w:val="24"/>
          <w:szCs w:val="24"/>
        </w:rPr>
        <w:t xml:space="preserve">the </w:t>
      </w:r>
      <w:r w:rsidRPr="00EC0BC9">
        <w:rPr>
          <w:rFonts w:ascii="Aptos" w:hAnsi="Aptos" w:cs="Arial"/>
          <w:spacing w:val="-2"/>
          <w:sz w:val="24"/>
          <w:szCs w:val="24"/>
        </w:rPr>
        <w:t>management measures or other control actions are being implemented.</w:t>
      </w:r>
    </w:p>
    <w:p w14:paraId="4AEE97BA" w14:textId="60DFEAA4" w:rsidR="00C40247" w:rsidRPr="00EC0BC9" w:rsidRDefault="00C40247" w:rsidP="00FD677C">
      <w:pPr>
        <w:pStyle w:val="ListParagraph"/>
        <w:numPr>
          <w:ilvl w:val="0"/>
          <w:numId w:val="56"/>
        </w:numPr>
        <w:autoSpaceDE w:val="0"/>
        <w:autoSpaceDN w:val="0"/>
        <w:adjustRightInd w:val="0"/>
        <w:rPr>
          <w:rFonts w:ascii="Aptos" w:hAnsi="Aptos" w:cs="Arial"/>
          <w:spacing w:val="-2"/>
        </w:rPr>
      </w:pPr>
      <w:r w:rsidRPr="00EC0BC9">
        <w:rPr>
          <w:rFonts w:ascii="Aptos" w:hAnsi="Aptos" w:cs="Arial"/>
          <w:spacing w:val="-2"/>
          <w:sz w:val="24"/>
          <w:szCs w:val="24"/>
        </w:rPr>
        <w:t xml:space="preserve">A </w:t>
      </w:r>
      <w:r w:rsidRPr="00EC0BC9">
        <w:rPr>
          <w:rFonts w:ascii="Aptos" w:hAnsi="Aptos" w:cs="Arial"/>
          <w:b/>
          <w:bCs/>
          <w:spacing w:val="-2"/>
          <w:sz w:val="24"/>
          <w:szCs w:val="24"/>
        </w:rPr>
        <w:t xml:space="preserve">set of criteria that can be used to determine whether loading reductions are being achieved </w:t>
      </w:r>
      <w:r w:rsidRPr="00EC0BC9">
        <w:rPr>
          <w:rFonts w:ascii="Aptos" w:hAnsi="Aptos" w:cs="Arial"/>
          <w:spacing w:val="-2"/>
          <w:sz w:val="24"/>
          <w:szCs w:val="24"/>
        </w:rPr>
        <w:t>over time and substantial progress is being made towards attaining water quality standards and, if not, the criteria for determining whether th</w:t>
      </w:r>
      <w:r w:rsidR="00D10185" w:rsidRPr="00EC0BC9">
        <w:rPr>
          <w:rFonts w:ascii="Aptos" w:hAnsi="Aptos" w:cs="Arial"/>
          <w:spacing w:val="-2"/>
          <w:sz w:val="24"/>
          <w:szCs w:val="24"/>
        </w:rPr>
        <w:t>e</w:t>
      </w:r>
      <w:r w:rsidRPr="00EC0BC9">
        <w:rPr>
          <w:rFonts w:ascii="Aptos" w:hAnsi="Aptos" w:cs="Arial"/>
          <w:spacing w:val="-2"/>
          <w:sz w:val="24"/>
          <w:szCs w:val="24"/>
        </w:rPr>
        <w:t xml:space="preserve"> plan needs to be revised.</w:t>
      </w:r>
    </w:p>
    <w:p w14:paraId="593986D8" w14:textId="547A67E4" w:rsidR="00C40247" w:rsidRPr="00EC0BC9" w:rsidRDefault="00C40247" w:rsidP="00FD677C">
      <w:pPr>
        <w:pStyle w:val="ListParagraph"/>
        <w:numPr>
          <w:ilvl w:val="0"/>
          <w:numId w:val="56"/>
        </w:numPr>
        <w:autoSpaceDE w:val="0"/>
        <w:autoSpaceDN w:val="0"/>
        <w:adjustRightInd w:val="0"/>
        <w:rPr>
          <w:rFonts w:ascii="Aptos" w:hAnsi="Aptos" w:cs="Arial"/>
          <w:spacing w:val="-2"/>
        </w:rPr>
      </w:pPr>
      <w:r w:rsidRPr="00EC0BC9">
        <w:rPr>
          <w:rFonts w:ascii="Aptos" w:hAnsi="Aptos" w:cs="Arial"/>
          <w:spacing w:val="-2"/>
          <w:sz w:val="24"/>
          <w:szCs w:val="24"/>
        </w:rPr>
        <w:t xml:space="preserve">A </w:t>
      </w:r>
      <w:r w:rsidRPr="00EC0BC9">
        <w:rPr>
          <w:rFonts w:ascii="Aptos" w:hAnsi="Aptos" w:cs="Arial"/>
          <w:b/>
          <w:bCs/>
          <w:spacing w:val="-2"/>
          <w:sz w:val="24"/>
          <w:szCs w:val="24"/>
        </w:rPr>
        <w:t>monitoring component</w:t>
      </w:r>
      <w:r w:rsidRPr="00EC0BC9">
        <w:rPr>
          <w:rFonts w:ascii="Aptos" w:hAnsi="Aptos" w:cs="Arial"/>
          <w:spacing w:val="-2"/>
          <w:sz w:val="24"/>
          <w:szCs w:val="24"/>
        </w:rPr>
        <w:t xml:space="preserve"> to evaluate the effectiveness of the implementation efforts over time, measured against the criteria established under </w:t>
      </w:r>
      <w:r w:rsidR="00A102FC" w:rsidRPr="00EC0BC9">
        <w:rPr>
          <w:rFonts w:ascii="Aptos" w:hAnsi="Aptos" w:cs="Arial"/>
          <w:spacing w:val="-2"/>
          <w:sz w:val="24"/>
          <w:szCs w:val="24"/>
        </w:rPr>
        <w:t>E</w:t>
      </w:r>
      <w:r w:rsidR="009E1E17" w:rsidRPr="00EC0BC9">
        <w:rPr>
          <w:rFonts w:ascii="Aptos" w:hAnsi="Aptos" w:cs="Arial"/>
          <w:spacing w:val="-2"/>
          <w:sz w:val="24"/>
          <w:szCs w:val="24"/>
        </w:rPr>
        <w:t xml:space="preserve">lement </w:t>
      </w:r>
      <w:r w:rsidR="004B7DAB" w:rsidRPr="00EC0BC9">
        <w:rPr>
          <w:rFonts w:ascii="Aptos" w:hAnsi="Aptos" w:cs="Arial"/>
          <w:spacing w:val="-2"/>
          <w:sz w:val="24"/>
          <w:szCs w:val="24"/>
        </w:rPr>
        <w:t>H</w:t>
      </w:r>
      <w:r w:rsidRPr="00EC0BC9">
        <w:rPr>
          <w:rFonts w:ascii="Aptos" w:hAnsi="Aptos" w:cs="Arial"/>
          <w:spacing w:val="-2"/>
          <w:sz w:val="24"/>
          <w:szCs w:val="24"/>
        </w:rPr>
        <w:t>.</w:t>
      </w:r>
    </w:p>
    <w:p w14:paraId="61926C49" w14:textId="250F621B" w:rsidR="00D60115" w:rsidRPr="00EC0BC9" w:rsidRDefault="00EF772E" w:rsidP="0061087B">
      <w:pPr>
        <w:autoSpaceDE w:val="0"/>
        <w:autoSpaceDN w:val="0"/>
        <w:adjustRightInd w:val="0"/>
        <w:rPr>
          <w:rFonts w:ascii="Aptos" w:hAnsi="Aptos" w:cs="Arial"/>
          <w:spacing w:val="-2"/>
        </w:rPr>
      </w:pPr>
      <w:r w:rsidRPr="00EC0BC9">
        <w:rPr>
          <w:rFonts w:ascii="Aptos" w:hAnsi="Aptos" w:cs="Arial"/>
          <w:spacing w:val="-2"/>
        </w:rPr>
        <w:t xml:space="preserve">Activities that support the development of </w:t>
      </w:r>
      <w:r w:rsidR="00B55462" w:rsidRPr="00EC0BC9">
        <w:rPr>
          <w:rFonts w:ascii="Aptos" w:hAnsi="Aptos" w:cs="Arial"/>
          <w:spacing w:val="-2"/>
        </w:rPr>
        <w:t>MassDEP-a</w:t>
      </w:r>
      <w:r w:rsidR="00BD7ADC" w:rsidRPr="00EC0BC9">
        <w:rPr>
          <w:rFonts w:ascii="Aptos" w:hAnsi="Aptos" w:cs="Arial"/>
          <w:spacing w:val="-2"/>
        </w:rPr>
        <w:t>pproved</w:t>
      </w:r>
      <w:r w:rsidR="00B55462" w:rsidRPr="00EC0BC9">
        <w:rPr>
          <w:rFonts w:ascii="Aptos" w:hAnsi="Aptos" w:cs="Arial"/>
          <w:spacing w:val="-2"/>
        </w:rPr>
        <w:t xml:space="preserve"> </w:t>
      </w:r>
      <w:r w:rsidRPr="00EC0BC9">
        <w:rPr>
          <w:rFonts w:ascii="Aptos" w:hAnsi="Aptos" w:cs="Arial"/>
          <w:spacing w:val="-2"/>
        </w:rPr>
        <w:t>WBPs</w:t>
      </w:r>
      <w:r w:rsidR="00C568C5" w:rsidRPr="00EC0BC9">
        <w:rPr>
          <w:rFonts w:ascii="Aptos" w:hAnsi="Aptos" w:cs="Arial"/>
          <w:spacing w:val="-2"/>
        </w:rPr>
        <w:t xml:space="preserve"> include, but are not limited to:</w:t>
      </w:r>
    </w:p>
    <w:p w14:paraId="6B2375E9" w14:textId="77777777" w:rsidR="00C568C5" w:rsidRPr="00EC0BC9" w:rsidRDefault="00C568C5" w:rsidP="00FD677C">
      <w:pPr>
        <w:autoSpaceDE w:val="0"/>
        <w:autoSpaceDN w:val="0"/>
        <w:adjustRightInd w:val="0"/>
        <w:rPr>
          <w:rFonts w:ascii="Aptos" w:hAnsi="Aptos" w:cs="Arial"/>
          <w:spacing w:val="-2"/>
        </w:rPr>
      </w:pPr>
    </w:p>
    <w:p w14:paraId="1FE5F416" w14:textId="7ADE2D7A" w:rsidR="00EE2319" w:rsidRPr="00EC0BC9" w:rsidRDefault="00EE2319" w:rsidP="0061087B">
      <w:pPr>
        <w:pStyle w:val="ListParagraph"/>
        <w:numPr>
          <w:ilvl w:val="0"/>
          <w:numId w:val="16"/>
        </w:numPr>
        <w:spacing w:after="0" w:line="240" w:lineRule="auto"/>
        <w:rPr>
          <w:rFonts w:ascii="Aptos" w:hAnsi="Aptos"/>
          <w:b/>
          <w:bCs/>
          <w:sz w:val="24"/>
          <w:szCs w:val="24"/>
        </w:rPr>
      </w:pPr>
      <w:r w:rsidRPr="00EC0BC9">
        <w:rPr>
          <w:rFonts w:ascii="Aptos" w:hAnsi="Aptos"/>
          <w:b/>
          <w:bCs/>
          <w:sz w:val="24"/>
          <w:szCs w:val="24"/>
        </w:rPr>
        <w:t>Data Gap Analysis</w:t>
      </w:r>
    </w:p>
    <w:p w14:paraId="01FD5153" w14:textId="77777777" w:rsidR="006E5C8D" w:rsidRPr="006E5C8D" w:rsidRDefault="00EE2319" w:rsidP="0061087B">
      <w:pPr>
        <w:pStyle w:val="ListParagraph"/>
        <w:numPr>
          <w:ilvl w:val="1"/>
          <w:numId w:val="16"/>
        </w:numPr>
        <w:spacing w:after="0" w:line="240" w:lineRule="auto"/>
        <w:rPr>
          <w:rFonts w:ascii="Aptos" w:hAnsi="Aptos"/>
          <w:bCs/>
          <w:sz w:val="24"/>
          <w:szCs w:val="24"/>
        </w:rPr>
      </w:pPr>
      <w:r w:rsidRPr="009E64A3">
        <w:rPr>
          <w:rFonts w:ascii="Aptos" w:eastAsia="Times New Roman" w:hAnsi="Aptos" w:cs="Arial"/>
          <w:b/>
          <w:spacing w:val="-2"/>
          <w:sz w:val="24"/>
          <w:szCs w:val="24"/>
        </w:rPr>
        <w:t>Data Gathering</w:t>
      </w:r>
      <w:r w:rsidRPr="009E64A3">
        <w:rPr>
          <w:rFonts w:ascii="Aptos" w:eastAsia="Times New Roman" w:hAnsi="Aptos" w:cs="Arial"/>
          <w:bCs/>
          <w:spacing w:val="-2"/>
          <w:sz w:val="24"/>
          <w:szCs w:val="24"/>
        </w:rPr>
        <w:t xml:space="preserve"> – </w:t>
      </w:r>
      <w:r w:rsidR="005560A9" w:rsidRPr="00754C86">
        <w:rPr>
          <w:rFonts w:ascii="Aptos" w:hAnsi="Aptos"/>
          <w:spacing w:val="-2"/>
          <w:sz w:val="24"/>
        </w:rPr>
        <w:t xml:space="preserve">The determination of the nature, extent, and causes of water quality problems and determination of pollutant load reductions necessary to meet the </w:t>
      </w:r>
      <w:r w:rsidR="001F5566" w:rsidRPr="009E64A3">
        <w:rPr>
          <w:rFonts w:ascii="Aptos" w:eastAsia="Times New Roman" w:hAnsi="Aptos" w:cs="Arial"/>
          <w:bCs/>
          <w:spacing w:val="-2"/>
          <w:sz w:val="24"/>
          <w:szCs w:val="24"/>
        </w:rPr>
        <w:t>MA</w:t>
      </w:r>
      <w:r w:rsidR="005560A9" w:rsidRPr="009E64A3">
        <w:rPr>
          <w:rFonts w:ascii="Aptos" w:eastAsia="Times New Roman" w:hAnsi="Aptos" w:cs="Arial"/>
          <w:bCs/>
          <w:spacing w:val="-2"/>
          <w:sz w:val="24"/>
          <w:szCs w:val="24"/>
        </w:rPr>
        <w:t>SWQS</w:t>
      </w:r>
      <w:r w:rsidR="005560A9" w:rsidRPr="00754C86">
        <w:rPr>
          <w:rFonts w:ascii="Aptos" w:hAnsi="Aptos"/>
          <w:spacing w:val="-2"/>
          <w:sz w:val="24"/>
        </w:rPr>
        <w:t>.</w:t>
      </w:r>
    </w:p>
    <w:p w14:paraId="22C3B98C" w14:textId="4B39C311" w:rsidR="000845A9" w:rsidRPr="00EC0BC9" w:rsidRDefault="00EE2319" w:rsidP="0061087B">
      <w:pPr>
        <w:pStyle w:val="ListParagraph"/>
        <w:numPr>
          <w:ilvl w:val="1"/>
          <w:numId w:val="16"/>
        </w:numPr>
        <w:spacing w:after="0" w:line="240" w:lineRule="auto"/>
        <w:rPr>
          <w:rFonts w:ascii="Aptos" w:hAnsi="Aptos"/>
          <w:bCs/>
          <w:sz w:val="24"/>
          <w:szCs w:val="24"/>
        </w:rPr>
      </w:pPr>
      <w:r w:rsidRPr="00754C86">
        <w:rPr>
          <w:rFonts w:ascii="Aptos" w:hAnsi="Aptos"/>
          <w:spacing w:val="-2"/>
          <w:sz w:val="24"/>
        </w:rPr>
        <w:t>Water Quality</w:t>
      </w:r>
      <w:r w:rsidR="00A33F49" w:rsidRPr="00754C86">
        <w:rPr>
          <w:rFonts w:ascii="Aptos" w:hAnsi="Aptos"/>
          <w:spacing w:val="-2"/>
          <w:sz w:val="24"/>
        </w:rPr>
        <w:t xml:space="preserve"> Monitoring</w:t>
      </w:r>
    </w:p>
    <w:p w14:paraId="03A61D6D" w14:textId="1923BAA6" w:rsidR="00951B21" w:rsidRPr="00EC0BC9" w:rsidRDefault="00EE2319" w:rsidP="00FD677C">
      <w:pPr>
        <w:pStyle w:val="ListParagraph"/>
        <w:numPr>
          <w:ilvl w:val="1"/>
          <w:numId w:val="16"/>
        </w:numPr>
        <w:spacing w:after="0" w:line="240" w:lineRule="auto"/>
        <w:rPr>
          <w:rFonts w:ascii="Aptos" w:hAnsi="Aptos"/>
          <w:bCs/>
          <w:sz w:val="24"/>
          <w:szCs w:val="24"/>
        </w:rPr>
      </w:pPr>
      <w:r w:rsidRPr="00EC0BC9">
        <w:rPr>
          <w:rFonts w:ascii="Aptos" w:eastAsia="Times New Roman" w:hAnsi="Aptos" w:cs="Arial"/>
          <w:bCs/>
          <w:spacing w:val="-2"/>
          <w:sz w:val="24"/>
          <w:szCs w:val="24"/>
        </w:rPr>
        <w:t xml:space="preserve">Sediment </w:t>
      </w:r>
      <w:r w:rsidR="00491D81" w:rsidRPr="00EC0BC9">
        <w:rPr>
          <w:rFonts w:ascii="Aptos" w:eastAsia="Times New Roman" w:hAnsi="Aptos" w:cs="Arial"/>
          <w:bCs/>
          <w:spacing w:val="-2"/>
          <w:sz w:val="24"/>
          <w:szCs w:val="24"/>
        </w:rPr>
        <w:t xml:space="preserve">Monitoring </w:t>
      </w:r>
    </w:p>
    <w:p w14:paraId="2FA89B4B" w14:textId="7A95870C" w:rsidR="00EE2319" w:rsidRPr="00EC0BC9" w:rsidRDefault="00491D81" w:rsidP="0061087B">
      <w:pPr>
        <w:pStyle w:val="ListParagraph"/>
        <w:numPr>
          <w:ilvl w:val="0"/>
          <w:numId w:val="16"/>
        </w:numPr>
        <w:spacing w:after="0" w:line="240" w:lineRule="auto"/>
        <w:rPr>
          <w:rFonts w:ascii="Aptos" w:hAnsi="Aptos"/>
          <w:sz w:val="24"/>
          <w:szCs w:val="24"/>
        </w:rPr>
      </w:pPr>
      <w:r w:rsidRPr="00754C86">
        <w:rPr>
          <w:rFonts w:ascii="Aptos" w:hAnsi="Aptos"/>
          <w:b/>
          <w:spacing w:val="-2"/>
          <w:sz w:val="24"/>
        </w:rPr>
        <w:t>Assessment</w:t>
      </w:r>
      <w:r w:rsidRPr="00754C86">
        <w:rPr>
          <w:rFonts w:ascii="Aptos" w:hAnsi="Aptos"/>
          <w:spacing w:val="-2"/>
          <w:sz w:val="24"/>
        </w:rPr>
        <w:t xml:space="preserve"> </w:t>
      </w:r>
      <w:r w:rsidR="00B36751" w:rsidRPr="00754C86">
        <w:rPr>
          <w:rFonts w:ascii="Aptos" w:hAnsi="Aptos"/>
          <w:spacing w:val="-2"/>
          <w:sz w:val="24"/>
        </w:rPr>
        <w:t>–</w:t>
      </w:r>
      <w:r w:rsidR="00A33F49" w:rsidRPr="00754C86">
        <w:rPr>
          <w:rFonts w:ascii="Aptos" w:hAnsi="Aptos"/>
          <w:spacing w:val="-2"/>
          <w:sz w:val="24"/>
        </w:rPr>
        <w:t xml:space="preserve"> </w:t>
      </w:r>
      <w:r w:rsidR="00B36751" w:rsidRPr="00EC0BC9">
        <w:rPr>
          <w:rFonts w:ascii="Aptos" w:eastAsia="Times New Roman" w:hAnsi="Aptos" w:cs="Arial"/>
          <w:spacing w:val="-2"/>
          <w:sz w:val="24"/>
          <w:szCs w:val="24"/>
        </w:rPr>
        <w:t xml:space="preserve">Watershed-wide </w:t>
      </w:r>
      <w:r w:rsidR="00B36751" w:rsidRPr="00754C86">
        <w:rPr>
          <w:rFonts w:ascii="Aptos" w:hAnsi="Aptos"/>
          <w:spacing w:val="-2"/>
          <w:sz w:val="24"/>
        </w:rPr>
        <w:t xml:space="preserve">BMP </w:t>
      </w:r>
      <w:r w:rsidR="00015C10" w:rsidRPr="00754C86">
        <w:rPr>
          <w:rFonts w:ascii="Aptos" w:hAnsi="Aptos"/>
          <w:spacing w:val="-2"/>
          <w:sz w:val="24"/>
        </w:rPr>
        <w:t xml:space="preserve">siting </w:t>
      </w:r>
      <w:r w:rsidR="00B36751" w:rsidRPr="00754C86">
        <w:rPr>
          <w:rFonts w:ascii="Aptos" w:hAnsi="Aptos"/>
          <w:spacing w:val="-2"/>
          <w:sz w:val="24"/>
        </w:rPr>
        <w:t>prioritiz</w:t>
      </w:r>
      <w:r w:rsidR="00E0770C" w:rsidRPr="00754C86">
        <w:rPr>
          <w:rFonts w:ascii="Aptos" w:hAnsi="Aptos"/>
          <w:spacing w:val="-2"/>
          <w:sz w:val="24"/>
        </w:rPr>
        <w:t>ation</w:t>
      </w:r>
      <w:r w:rsidR="00053228" w:rsidRPr="00754C86">
        <w:rPr>
          <w:rFonts w:ascii="Aptos" w:hAnsi="Aptos"/>
          <w:spacing w:val="-2"/>
          <w:sz w:val="24"/>
        </w:rPr>
        <w:t xml:space="preserve"> </w:t>
      </w:r>
      <w:r w:rsidR="00053228" w:rsidRPr="00EC0BC9">
        <w:rPr>
          <w:rFonts w:ascii="Aptos" w:eastAsia="Times New Roman" w:hAnsi="Aptos" w:cs="Arial"/>
          <w:spacing w:val="-2"/>
          <w:sz w:val="24"/>
          <w:szCs w:val="24"/>
        </w:rPr>
        <w:t>exercise</w:t>
      </w:r>
      <w:r w:rsidR="002574FD" w:rsidRPr="00EC0BC9">
        <w:rPr>
          <w:rFonts w:ascii="Aptos" w:eastAsia="Times New Roman" w:hAnsi="Aptos" w:cs="Arial"/>
          <w:spacing w:val="-2"/>
          <w:sz w:val="24"/>
          <w:szCs w:val="24"/>
        </w:rPr>
        <w:t xml:space="preserve"> (</w:t>
      </w:r>
      <w:r w:rsidR="00053228" w:rsidRPr="00EC0BC9">
        <w:rPr>
          <w:rFonts w:ascii="Aptos" w:eastAsia="Times New Roman" w:hAnsi="Aptos" w:cs="Arial"/>
          <w:spacing w:val="-2"/>
          <w:sz w:val="24"/>
          <w:szCs w:val="24"/>
        </w:rPr>
        <w:t>which results in definitive list of BMPs</w:t>
      </w:r>
      <w:r w:rsidR="002574FD" w:rsidRPr="00EC0BC9">
        <w:rPr>
          <w:rFonts w:ascii="Aptos" w:eastAsia="Times New Roman" w:hAnsi="Aptos" w:cs="Arial"/>
          <w:spacing w:val="-2"/>
          <w:sz w:val="24"/>
          <w:szCs w:val="24"/>
        </w:rPr>
        <w:t>)</w:t>
      </w:r>
      <w:r w:rsidR="00053228" w:rsidRPr="00EC0BC9">
        <w:rPr>
          <w:rFonts w:ascii="Aptos" w:eastAsia="Times New Roman" w:hAnsi="Aptos" w:cs="Arial"/>
          <w:spacing w:val="-2"/>
          <w:sz w:val="24"/>
          <w:szCs w:val="24"/>
        </w:rPr>
        <w:t xml:space="preserve"> </w:t>
      </w:r>
    </w:p>
    <w:p w14:paraId="58ED6E70" w14:textId="3CE45517" w:rsidR="00B36751" w:rsidRPr="00EC0BC9" w:rsidRDefault="00B36751" w:rsidP="0061087B">
      <w:pPr>
        <w:pStyle w:val="ListParagraph"/>
        <w:numPr>
          <w:ilvl w:val="0"/>
          <w:numId w:val="16"/>
        </w:numPr>
        <w:spacing w:after="0" w:line="240" w:lineRule="auto"/>
        <w:rPr>
          <w:rFonts w:ascii="Aptos" w:hAnsi="Aptos"/>
          <w:sz w:val="24"/>
          <w:szCs w:val="24"/>
        </w:rPr>
      </w:pPr>
      <w:r w:rsidRPr="00EC0BC9">
        <w:rPr>
          <w:rFonts w:ascii="Aptos" w:eastAsia="Times New Roman" w:hAnsi="Aptos" w:cs="Arial"/>
          <w:b/>
          <w:spacing w:val="-2"/>
          <w:sz w:val="24"/>
          <w:szCs w:val="24"/>
        </w:rPr>
        <w:t xml:space="preserve">Modelling </w:t>
      </w:r>
      <w:r w:rsidRPr="00EC0BC9">
        <w:rPr>
          <w:rFonts w:ascii="Aptos" w:hAnsi="Aptos"/>
          <w:sz w:val="24"/>
          <w:szCs w:val="24"/>
        </w:rPr>
        <w:t>- hydrologic and hydraulic</w:t>
      </w:r>
      <w:r w:rsidR="00543749" w:rsidRPr="00EC0BC9">
        <w:rPr>
          <w:rFonts w:ascii="Aptos" w:hAnsi="Aptos"/>
          <w:sz w:val="24"/>
          <w:szCs w:val="24"/>
        </w:rPr>
        <w:t>, pollutant load reductions</w:t>
      </w:r>
      <w:r w:rsidR="00E00573" w:rsidRPr="00EC0BC9">
        <w:rPr>
          <w:rFonts w:ascii="Aptos" w:hAnsi="Aptos"/>
          <w:sz w:val="24"/>
          <w:szCs w:val="24"/>
        </w:rPr>
        <w:t xml:space="preserve"> </w:t>
      </w:r>
    </w:p>
    <w:p w14:paraId="3A51E51F" w14:textId="556AD9A9" w:rsidR="00E02EC4" w:rsidRPr="00754C86" w:rsidRDefault="00A11DE1" w:rsidP="00754C86">
      <w:pPr>
        <w:pStyle w:val="ListParagraph"/>
        <w:numPr>
          <w:ilvl w:val="0"/>
          <w:numId w:val="16"/>
        </w:numPr>
        <w:spacing w:after="0" w:line="240" w:lineRule="auto"/>
        <w:rPr>
          <w:rFonts w:ascii="Aptos" w:hAnsi="Aptos"/>
          <w:sz w:val="24"/>
        </w:rPr>
      </w:pPr>
      <w:r w:rsidRPr="00EC0BC9">
        <w:rPr>
          <w:rFonts w:ascii="Aptos" w:hAnsi="Aptos"/>
          <w:b/>
          <w:bCs/>
          <w:sz w:val="24"/>
          <w:szCs w:val="24"/>
        </w:rPr>
        <w:lastRenderedPageBreak/>
        <w:t xml:space="preserve">BMP </w:t>
      </w:r>
      <w:r w:rsidR="00FC78CC" w:rsidRPr="00EC0BC9">
        <w:rPr>
          <w:rFonts w:ascii="Aptos" w:hAnsi="Aptos"/>
          <w:b/>
          <w:bCs/>
          <w:sz w:val="24"/>
          <w:szCs w:val="24"/>
        </w:rPr>
        <w:t>D</w:t>
      </w:r>
      <w:r w:rsidRPr="00EC0BC9">
        <w:rPr>
          <w:rFonts w:ascii="Aptos" w:hAnsi="Aptos"/>
          <w:b/>
          <w:bCs/>
          <w:sz w:val="24"/>
          <w:szCs w:val="24"/>
        </w:rPr>
        <w:t>esign</w:t>
      </w:r>
      <w:r w:rsidR="00FC78CC" w:rsidRPr="00EC0BC9">
        <w:rPr>
          <w:rFonts w:ascii="Aptos" w:hAnsi="Aptos"/>
          <w:b/>
          <w:bCs/>
          <w:sz w:val="24"/>
          <w:szCs w:val="24"/>
        </w:rPr>
        <w:t xml:space="preserve"> Development</w:t>
      </w:r>
      <w:r w:rsidRPr="00EC0BC9">
        <w:rPr>
          <w:rFonts w:ascii="Aptos" w:hAnsi="Aptos"/>
          <w:sz w:val="24"/>
          <w:szCs w:val="24"/>
        </w:rPr>
        <w:t xml:space="preserve"> – </w:t>
      </w:r>
      <w:r w:rsidR="00F303C5" w:rsidRPr="00EC0BC9">
        <w:rPr>
          <w:rFonts w:ascii="Aptos" w:hAnsi="Aptos"/>
          <w:sz w:val="24"/>
          <w:szCs w:val="24"/>
        </w:rPr>
        <w:t>Implementation plans can range from conceptual</w:t>
      </w:r>
      <w:r w:rsidR="00F303C5" w:rsidRPr="00754C86">
        <w:rPr>
          <w:rFonts w:ascii="Aptos" w:hAnsi="Aptos"/>
          <w:sz w:val="24"/>
        </w:rPr>
        <w:t xml:space="preserve"> designs </w:t>
      </w:r>
      <w:r w:rsidR="00F303C5" w:rsidRPr="00EC0BC9">
        <w:rPr>
          <w:rFonts w:ascii="Aptos" w:hAnsi="Aptos"/>
          <w:sz w:val="24"/>
          <w:szCs w:val="24"/>
        </w:rPr>
        <w:t>to final plans (applicants are encouraged to have a handful of concept and at least one final design) and engineering studies that will lead to remediation of water quality impairments and restoration of beneficial uses</w:t>
      </w:r>
      <w:r w:rsidR="00F303C5" w:rsidRPr="00754C86">
        <w:rPr>
          <w:rFonts w:ascii="Aptos" w:hAnsi="Aptos"/>
          <w:sz w:val="24"/>
        </w:rPr>
        <w:t xml:space="preserve">. </w:t>
      </w:r>
    </w:p>
    <w:p w14:paraId="00001B7F" w14:textId="68EEC66C" w:rsidR="006B0549" w:rsidRPr="00EC0BC9" w:rsidRDefault="00F303C5" w:rsidP="0061087B">
      <w:pPr>
        <w:pStyle w:val="ListParagraph"/>
        <w:numPr>
          <w:ilvl w:val="0"/>
          <w:numId w:val="16"/>
        </w:numPr>
        <w:spacing w:after="0" w:line="240" w:lineRule="auto"/>
        <w:rPr>
          <w:rFonts w:ascii="Aptos" w:hAnsi="Aptos"/>
          <w:sz w:val="24"/>
          <w:szCs w:val="24"/>
        </w:rPr>
      </w:pPr>
      <w:r w:rsidRPr="00EC0BC9">
        <w:rPr>
          <w:rFonts w:ascii="Aptos" w:hAnsi="Aptos"/>
          <w:b/>
          <w:bCs/>
          <w:sz w:val="24"/>
          <w:szCs w:val="24"/>
        </w:rPr>
        <w:t>Implementation plans</w:t>
      </w:r>
      <w:r w:rsidRPr="00EC0BC9">
        <w:rPr>
          <w:rFonts w:ascii="Aptos" w:hAnsi="Aptos"/>
          <w:sz w:val="24"/>
          <w:szCs w:val="24"/>
        </w:rPr>
        <w:t xml:space="preserve"> must include estimations of pollutant load reductions</w:t>
      </w:r>
      <w:r w:rsidR="00E02EC4" w:rsidRPr="00EC0BC9">
        <w:rPr>
          <w:rFonts w:ascii="Aptos" w:hAnsi="Aptos"/>
          <w:sz w:val="24"/>
          <w:szCs w:val="24"/>
        </w:rPr>
        <w:t xml:space="preserve">, </w:t>
      </w:r>
      <w:r w:rsidRPr="00EC0BC9">
        <w:rPr>
          <w:rFonts w:ascii="Aptos" w:hAnsi="Aptos"/>
          <w:sz w:val="24"/>
          <w:szCs w:val="24"/>
        </w:rPr>
        <w:t>construction costs</w:t>
      </w:r>
      <w:r w:rsidR="00E148DD" w:rsidRPr="00EC0BC9">
        <w:rPr>
          <w:rFonts w:ascii="Aptos" w:hAnsi="Aptos"/>
          <w:sz w:val="24"/>
          <w:szCs w:val="24"/>
        </w:rPr>
        <w:t>, and future Operations and Maintenance (O&amp;M) costs</w:t>
      </w:r>
      <w:r w:rsidRPr="00EC0BC9">
        <w:rPr>
          <w:rFonts w:ascii="Aptos" w:hAnsi="Aptos"/>
          <w:sz w:val="24"/>
          <w:szCs w:val="24"/>
        </w:rPr>
        <w:t xml:space="preserve">. </w:t>
      </w:r>
    </w:p>
    <w:p w14:paraId="4097569A" w14:textId="77777777" w:rsidR="004665FB" w:rsidRPr="00754C86" w:rsidRDefault="004665FB" w:rsidP="00754C86">
      <w:pPr>
        <w:pStyle w:val="ListParagraph"/>
        <w:spacing w:after="0" w:line="240" w:lineRule="auto"/>
        <w:rPr>
          <w:rFonts w:ascii="Aptos" w:hAnsi="Aptos"/>
          <w:sz w:val="24"/>
        </w:rPr>
      </w:pPr>
    </w:p>
    <w:p w14:paraId="770C17B8" w14:textId="5032D99C" w:rsidR="00391BA2" w:rsidRPr="00754C86" w:rsidRDefault="00041498" w:rsidP="00754C86">
      <w:pPr>
        <w:pStyle w:val="ListParagraph"/>
        <w:spacing w:after="0" w:line="240" w:lineRule="auto"/>
        <w:ind w:left="0"/>
        <w:rPr>
          <w:rStyle w:val="Hyperlink"/>
          <w:rFonts w:ascii="Aptos" w:hAnsi="Aptos"/>
          <w:color w:val="auto"/>
          <w:sz w:val="24"/>
          <w:u w:val="none"/>
        </w:rPr>
      </w:pPr>
      <w:r w:rsidRPr="00754C86">
        <w:rPr>
          <w:rFonts w:ascii="Aptos" w:hAnsi="Aptos"/>
          <w:b/>
          <w:sz w:val="24"/>
        </w:rPr>
        <w:t>Please note</w:t>
      </w:r>
      <w:r w:rsidRPr="00EC0BC9">
        <w:rPr>
          <w:rFonts w:ascii="Aptos" w:hAnsi="Aptos" w:cs="Arial"/>
          <w:b/>
          <w:bCs/>
          <w:iCs/>
          <w:sz w:val="24"/>
          <w:szCs w:val="24"/>
        </w:rPr>
        <w:t xml:space="preserve">: </w:t>
      </w:r>
      <w:r w:rsidR="00467056" w:rsidRPr="00EC0BC9">
        <w:rPr>
          <w:rFonts w:ascii="Aptos" w:hAnsi="Aptos" w:cs="Arial"/>
          <w:b/>
          <w:bCs/>
          <w:iCs/>
          <w:sz w:val="24"/>
          <w:szCs w:val="24"/>
        </w:rPr>
        <w:t xml:space="preserve">A </w:t>
      </w:r>
      <w:r w:rsidR="0096531D" w:rsidRPr="00754C86">
        <w:rPr>
          <w:rFonts w:ascii="Aptos" w:hAnsi="Aptos"/>
          <w:b/>
          <w:sz w:val="24"/>
        </w:rPr>
        <w:t>MassDEP- and EPA-</w:t>
      </w:r>
      <w:r w:rsidR="0096531D" w:rsidRPr="00EC0BC9">
        <w:rPr>
          <w:rFonts w:ascii="Aptos" w:hAnsi="Aptos" w:cs="Arial"/>
          <w:b/>
          <w:bCs/>
          <w:iCs/>
          <w:sz w:val="24"/>
          <w:szCs w:val="24"/>
        </w:rPr>
        <w:t xml:space="preserve"> Approved</w:t>
      </w:r>
      <w:r w:rsidR="0096531D" w:rsidRPr="00754C86">
        <w:rPr>
          <w:rFonts w:ascii="Aptos" w:hAnsi="Aptos"/>
          <w:b/>
          <w:sz w:val="24"/>
        </w:rPr>
        <w:t xml:space="preserve"> Quality Assurance Project Plan (“QAPP</w:t>
      </w:r>
      <w:r w:rsidR="0096531D" w:rsidRPr="00EC0BC9">
        <w:rPr>
          <w:rFonts w:ascii="Aptos" w:hAnsi="Aptos" w:cs="Arial"/>
          <w:b/>
          <w:bCs/>
          <w:iCs/>
          <w:sz w:val="24"/>
          <w:szCs w:val="24"/>
        </w:rPr>
        <w:t>”) is</w:t>
      </w:r>
      <w:r w:rsidR="000A46B4" w:rsidRPr="00EC0BC9">
        <w:rPr>
          <w:rFonts w:ascii="Aptos" w:hAnsi="Aptos" w:cs="Arial"/>
          <w:b/>
          <w:bCs/>
          <w:iCs/>
          <w:sz w:val="24"/>
          <w:szCs w:val="24"/>
        </w:rPr>
        <w:t xml:space="preserve"> required if a project includes the collection, evaluation, use, or management of environmental data; the use of environmental models; or the design, construction, or operation of environmental technology</w:t>
      </w:r>
      <w:r w:rsidR="000A46B4" w:rsidRPr="00EC0BC9">
        <w:rPr>
          <w:rFonts w:ascii="Aptos" w:hAnsi="Aptos" w:cs="Arial"/>
          <w:iCs/>
          <w:sz w:val="24"/>
          <w:szCs w:val="24"/>
        </w:rPr>
        <w:t>.</w:t>
      </w:r>
      <w:r w:rsidR="00391BA2" w:rsidRPr="00754C86">
        <w:rPr>
          <w:rFonts w:ascii="Aptos" w:hAnsi="Aptos"/>
          <w:spacing w:val="-2"/>
          <w:sz w:val="24"/>
        </w:rPr>
        <w:t xml:space="preserve"> Additional information on QAPPs can be found at the </w:t>
      </w:r>
      <w:hyperlink r:id="rId31">
        <w:r w:rsidR="00391BA2" w:rsidRPr="00754C86">
          <w:rPr>
            <w:rStyle w:val="Hyperlink"/>
            <w:rFonts w:ascii="Aptos" w:hAnsi="Aptos"/>
            <w:sz w:val="24"/>
          </w:rPr>
          <w:t>MassDEP webpage</w:t>
        </w:r>
      </w:hyperlink>
      <w:r w:rsidR="00391BA2" w:rsidRPr="00754C86">
        <w:rPr>
          <w:rFonts w:ascii="Aptos" w:hAnsi="Aptos"/>
          <w:spacing w:val="-2"/>
          <w:sz w:val="24"/>
        </w:rPr>
        <w:t xml:space="preserve"> </w:t>
      </w:r>
      <w:r w:rsidR="00391BA2" w:rsidRPr="00754C86">
        <w:rPr>
          <w:rStyle w:val="Hyperlink"/>
          <w:rFonts w:ascii="Aptos" w:hAnsi="Aptos"/>
          <w:color w:val="auto"/>
          <w:sz w:val="24"/>
          <w:u w:val="none"/>
        </w:rPr>
        <w:t>and in Attachment A.</w:t>
      </w:r>
    </w:p>
    <w:p w14:paraId="45AE9DBF" w14:textId="77777777" w:rsidR="00BC763A" w:rsidRPr="00754C86" w:rsidRDefault="00BC763A" w:rsidP="00754C86">
      <w:pPr>
        <w:pStyle w:val="ListParagraph"/>
        <w:autoSpaceDE w:val="0"/>
        <w:autoSpaceDN w:val="0"/>
        <w:adjustRightInd w:val="0"/>
        <w:spacing w:after="60" w:line="240" w:lineRule="auto"/>
        <w:contextualSpacing w:val="0"/>
        <w:rPr>
          <w:rFonts w:ascii="Aptos" w:hAnsi="Aptos"/>
          <w:spacing w:val="-2"/>
          <w:sz w:val="24"/>
        </w:rPr>
      </w:pPr>
    </w:p>
    <w:p w14:paraId="0BA3E834" w14:textId="502F82FB" w:rsidR="00BA72AC" w:rsidRPr="00754C86" w:rsidRDefault="00CF2B12" w:rsidP="00754C86">
      <w:pPr>
        <w:pStyle w:val="ListParagraph"/>
        <w:spacing w:after="0" w:line="259" w:lineRule="auto"/>
        <w:ind w:left="0"/>
        <w:rPr>
          <w:rFonts w:ascii="Aptos" w:hAnsi="Aptos"/>
          <w:sz w:val="24"/>
        </w:rPr>
      </w:pPr>
      <w:r w:rsidRPr="00EC0BC9">
        <w:rPr>
          <w:rFonts w:ascii="Aptos" w:hAnsi="Aptos" w:cs="Arial"/>
          <w:b/>
          <w:bCs/>
          <w:spacing w:val="-2"/>
          <w:sz w:val="24"/>
          <w:szCs w:val="24"/>
        </w:rPr>
        <w:t xml:space="preserve"> </w:t>
      </w:r>
      <w:r w:rsidR="00E1700B" w:rsidRPr="00EC0BC9">
        <w:rPr>
          <w:rFonts w:ascii="Aptos" w:hAnsi="Aptos" w:cs="Arial"/>
          <w:b/>
          <w:bCs/>
          <w:spacing w:val="-2"/>
          <w:sz w:val="24"/>
          <w:szCs w:val="24"/>
        </w:rPr>
        <w:t>Regional</w:t>
      </w:r>
      <w:r w:rsidR="00E1700B" w:rsidRPr="00754C86">
        <w:rPr>
          <w:rFonts w:ascii="Aptos" w:hAnsi="Aptos"/>
          <w:b/>
          <w:spacing w:val="-2"/>
          <w:sz w:val="24"/>
        </w:rPr>
        <w:t xml:space="preserve"> </w:t>
      </w:r>
      <w:r w:rsidR="0035731D" w:rsidRPr="00754C86">
        <w:rPr>
          <w:rFonts w:ascii="Aptos" w:hAnsi="Aptos"/>
          <w:b/>
          <w:spacing w:val="-2"/>
          <w:sz w:val="24"/>
        </w:rPr>
        <w:t>Coordinator Program</w:t>
      </w:r>
      <w:r w:rsidR="0035731D" w:rsidRPr="00754C86">
        <w:rPr>
          <w:rFonts w:ascii="Aptos" w:hAnsi="Aptos"/>
          <w:spacing w:val="-2"/>
          <w:sz w:val="24"/>
        </w:rPr>
        <w:t xml:space="preserve"> – </w:t>
      </w:r>
      <w:r w:rsidR="00FF3449" w:rsidRPr="00754C86">
        <w:rPr>
          <w:rFonts w:ascii="Aptos" w:hAnsi="Aptos"/>
          <w:spacing w:val="-2"/>
          <w:sz w:val="24"/>
        </w:rPr>
        <w:t xml:space="preserve">This initiative </w:t>
      </w:r>
      <w:r w:rsidR="007A5E69" w:rsidRPr="00754C86">
        <w:rPr>
          <w:rFonts w:ascii="Aptos" w:hAnsi="Aptos"/>
          <w:spacing w:val="-2"/>
          <w:sz w:val="24"/>
        </w:rPr>
        <w:t xml:space="preserve">seeks </w:t>
      </w:r>
      <w:r w:rsidR="00C60D89" w:rsidRPr="00754C86">
        <w:rPr>
          <w:rFonts w:ascii="Aptos" w:hAnsi="Aptos"/>
          <w:sz w:val="24"/>
        </w:rPr>
        <w:t>Regional Planning Agencies</w:t>
      </w:r>
      <w:r w:rsidR="007A5E69" w:rsidRPr="00754C86">
        <w:rPr>
          <w:rFonts w:ascii="Aptos" w:hAnsi="Aptos"/>
          <w:spacing w:val="-2"/>
          <w:sz w:val="24"/>
        </w:rPr>
        <w:t xml:space="preserve"> </w:t>
      </w:r>
      <w:r w:rsidR="00B76E31" w:rsidRPr="00754C86">
        <w:rPr>
          <w:rFonts w:ascii="Aptos" w:hAnsi="Aptos"/>
          <w:spacing w:val="-2"/>
          <w:sz w:val="24"/>
        </w:rPr>
        <w:t>(RPA)</w:t>
      </w:r>
      <w:r w:rsidR="00EB174D" w:rsidRPr="00754C86">
        <w:rPr>
          <w:rFonts w:ascii="Aptos" w:hAnsi="Aptos"/>
          <w:spacing w:val="-2"/>
          <w:sz w:val="24"/>
        </w:rPr>
        <w:t xml:space="preserve"> </w:t>
      </w:r>
      <w:r w:rsidR="00EB174D" w:rsidRPr="00EC0BC9">
        <w:rPr>
          <w:rFonts w:ascii="Aptos" w:hAnsi="Aptos" w:cs="Arial"/>
          <w:spacing w:val="-2"/>
          <w:sz w:val="24"/>
          <w:szCs w:val="24"/>
        </w:rPr>
        <w:t xml:space="preserve">and </w:t>
      </w:r>
      <w:r w:rsidR="002B6564" w:rsidRPr="00EC0BC9">
        <w:rPr>
          <w:rFonts w:ascii="Aptos" w:hAnsi="Aptos" w:cs="Arial"/>
          <w:spacing w:val="-2"/>
          <w:sz w:val="24"/>
          <w:szCs w:val="24"/>
        </w:rPr>
        <w:t>organizations with state-wide agricultural capacity building experience</w:t>
      </w:r>
      <w:r w:rsidR="00C9588B" w:rsidRPr="00EC0BC9">
        <w:rPr>
          <w:rFonts w:ascii="Aptos" w:hAnsi="Aptos" w:cs="Arial"/>
          <w:spacing w:val="-2"/>
          <w:sz w:val="24"/>
          <w:szCs w:val="24"/>
        </w:rPr>
        <w:t xml:space="preserve"> to</w:t>
      </w:r>
      <w:r w:rsidR="007A5E69" w:rsidRPr="00EC0BC9">
        <w:rPr>
          <w:rFonts w:ascii="Aptos" w:hAnsi="Aptos" w:cs="Arial"/>
          <w:spacing w:val="-2"/>
          <w:sz w:val="24"/>
          <w:szCs w:val="24"/>
        </w:rPr>
        <w:t xml:space="preserve"> </w:t>
      </w:r>
      <w:r w:rsidR="00E311F0" w:rsidRPr="00EC0BC9">
        <w:rPr>
          <w:rFonts w:ascii="Aptos" w:hAnsi="Aptos" w:cs="Arial"/>
          <w:spacing w:val="-2"/>
          <w:sz w:val="24"/>
          <w:szCs w:val="24"/>
        </w:rPr>
        <w:t>actively</w:t>
      </w:r>
      <w:r w:rsidR="009A2718" w:rsidRPr="00754C86">
        <w:rPr>
          <w:rFonts w:ascii="Aptos" w:hAnsi="Aptos"/>
          <w:spacing w:val="-2"/>
          <w:sz w:val="24"/>
        </w:rPr>
        <w:t xml:space="preserve"> </w:t>
      </w:r>
      <w:r w:rsidR="007A5E69" w:rsidRPr="00754C86">
        <w:rPr>
          <w:rFonts w:ascii="Aptos" w:hAnsi="Aptos"/>
          <w:spacing w:val="-2"/>
          <w:sz w:val="24"/>
        </w:rPr>
        <w:t xml:space="preserve">engage with and/or form partnerships to benefit </w:t>
      </w:r>
      <w:r w:rsidR="00A85200" w:rsidRPr="00754C86">
        <w:rPr>
          <w:rFonts w:ascii="Aptos" w:hAnsi="Aptos"/>
          <w:spacing w:val="-2"/>
          <w:sz w:val="24"/>
        </w:rPr>
        <w:t xml:space="preserve">Massachusetts communities </w:t>
      </w:r>
      <w:r w:rsidR="009C580E" w:rsidRPr="00754C86">
        <w:rPr>
          <w:rStyle w:val="Hyperlink"/>
          <w:rFonts w:ascii="Aptos" w:hAnsi="Aptos"/>
          <w:color w:val="auto"/>
          <w:sz w:val="24"/>
          <w:u w:val="none"/>
        </w:rPr>
        <w:t>and build</w:t>
      </w:r>
      <w:r w:rsidR="00B97176" w:rsidRPr="00754C86">
        <w:rPr>
          <w:rStyle w:val="Hyperlink"/>
          <w:rFonts w:ascii="Aptos" w:hAnsi="Aptos"/>
          <w:color w:val="auto"/>
          <w:sz w:val="24"/>
          <w:u w:val="none"/>
        </w:rPr>
        <w:t xml:space="preserve"> </w:t>
      </w:r>
      <w:r w:rsidR="00814098" w:rsidRPr="00754C86">
        <w:rPr>
          <w:rStyle w:val="Hyperlink"/>
          <w:rFonts w:ascii="Aptos" w:hAnsi="Aptos"/>
          <w:color w:val="auto"/>
          <w:sz w:val="24"/>
          <w:u w:val="none"/>
        </w:rPr>
        <w:t>capacity</w:t>
      </w:r>
      <w:r w:rsidR="00C9588B" w:rsidRPr="00EC0BC9">
        <w:rPr>
          <w:rStyle w:val="Hyperlink"/>
          <w:rFonts w:ascii="Aptos" w:hAnsi="Aptos" w:cstheme="minorHAnsi"/>
          <w:color w:val="auto"/>
          <w:sz w:val="24"/>
          <w:szCs w:val="24"/>
          <w:u w:val="none"/>
        </w:rPr>
        <w:t xml:space="preserve"> for </w:t>
      </w:r>
      <w:r w:rsidR="00F54F04" w:rsidRPr="00EC0BC9">
        <w:rPr>
          <w:rFonts w:ascii="Aptos" w:hAnsi="Aptos"/>
          <w:sz w:val="24"/>
          <w:szCs w:val="24"/>
        </w:rPr>
        <w:t>water quality management planning</w:t>
      </w:r>
      <w:r w:rsidR="00F54F04" w:rsidRPr="00EC0BC9">
        <w:rPr>
          <w:rStyle w:val="Hyperlink"/>
          <w:rFonts w:ascii="Aptos" w:hAnsi="Aptos" w:cstheme="minorHAnsi"/>
          <w:color w:val="auto"/>
          <w:sz w:val="24"/>
          <w:szCs w:val="24"/>
          <w:u w:val="none"/>
        </w:rPr>
        <w:t xml:space="preserve"> and </w:t>
      </w:r>
      <w:r w:rsidR="00C9588B" w:rsidRPr="00EC0BC9">
        <w:rPr>
          <w:rStyle w:val="Hyperlink"/>
          <w:rFonts w:ascii="Aptos" w:hAnsi="Aptos" w:cstheme="minorHAnsi"/>
          <w:color w:val="auto"/>
          <w:sz w:val="24"/>
          <w:szCs w:val="24"/>
          <w:u w:val="none"/>
        </w:rPr>
        <w:t>WBP development</w:t>
      </w:r>
      <w:r w:rsidR="00FE6E73" w:rsidRPr="00EC0BC9">
        <w:rPr>
          <w:rStyle w:val="Hyperlink"/>
          <w:rFonts w:ascii="Aptos" w:hAnsi="Aptos" w:cstheme="minorHAnsi"/>
          <w:color w:val="auto"/>
          <w:sz w:val="24"/>
          <w:szCs w:val="24"/>
          <w:u w:val="none"/>
        </w:rPr>
        <w:t>.</w:t>
      </w:r>
      <w:r w:rsidR="00E05BD0" w:rsidRPr="00EC0BC9">
        <w:rPr>
          <w:rStyle w:val="Hyperlink"/>
          <w:rFonts w:ascii="Aptos" w:hAnsi="Aptos" w:cstheme="minorHAnsi"/>
          <w:color w:val="auto"/>
          <w:sz w:val="24"/>
          <w:szCs w:val="24"/>
          <w:u w:val="none"/>
        </w:rPr>
        <w:t xml:space="preserve"> </w:t>
      </w:r>
      <w:r w:rsidR="00A040B9" w:rsidRPr="00EC0BC9">
        <w:rPr>
          <w:rFonts w:ascii="Aptos" w:hAnsi="Aptos"/>
          <w:sz w:val="24"/>
          <w:szCs w:val="24"/>
        </w:rPr>
        <w:t xml:space="preserve">This </w:t>
      </w:r>
      <w:r w:rsidR="00433266" w:rsidRPr="00EC0BC9">
        <w:rPr>
          <w:rFonts w:ascii="Aptos" w:hAnsi="Aptos" w:cs="Arial"/>
          <w:spacing w:val="-2"/>
          <w:sz w:val="24"/>
          <w:szCs w:val="24"/>
        </w:rPr>
        <w:t>NPS Regional Coordinator Program</w:t>
      </w:r>
      <w:r w:rsidR="00A040B9" w:rsidRPr="00EC0BC9">
        <w:rPr>
          <w:rFonts w:ascii="Aptos" w:hAnsi="Aptos"/>
          <w:sz w:val="24"/>
          <w:szCs w:val="24"/>
        </w:rPr>
        <w:t xml:space="preserve"> supersede</w:t>
      </w:r>
      <w:r w:rsidR="00C6670E" w:rsidRPr="00EC0BC9">
        <w:rPr>
          <w:rFonts w:ascii="Aptos" w:hAnsi="Aptos"/>
          <w:sz w:val="24"/>
          <w:szCs w:val="24"/>
        </w:rPr>
        <w:t>s the previous</w:t>
      </w:r>
      <w:r w:rsidR="006C141A" w:rsidRPr="00EC0BC9">
        <w:rPr>
          <w:rFonts w:ascii="Aptos" w:hAnsi="Aptos"/>
          <w:sz w:val="24"/>
          <w:szCs w:val="24"/>
        </w:rPr>
        <w:t>ly offered</w:t>
      </w:r>
      <w:r w:rsidR="00C6670E" w:rsidRPr="00EC0BC9">
        <w:rPr>
          <w:rFonts w:ascii="Aptos" w:hAnsi="Aptos"/>
          <w:sz w:val="24"/>
          <w:szCs w:val="24"/>
        </w:rPr>
        <w:t xml:space="preserve"> </w:t>
      </w:r>
      <w:r w:rsidR="00082521" w:rsidRPr="00EC0BC9">
        <w:rPr>
          <w:rFonts w:ascii="Aptos" w:hAnsi="Aptos"/>
          <w:sz w:val="24"/>
          <w:szCs w:val="24"/>
        </w:rPr>
        <w:t xml:space="preserve">regional NPS-focused </w:t>
      </w:r>
      <w:r w:rsidR="00D97A68" w:rsidRPr="00EC0BC9">
        <w:rPr>
          <w:rFonts w:ascii="Aptos" w:hAnsi="Aptos"/>
          <w:sz w:val="24"/>
          <w:szCs w:val="24"/>
        </w:rPr>
        <w:t>program</w:t>
      </w:r>
      <w:r w:rsidR="00D01122" w:rsidRPr="00EC0BC9">
        <w:rPr>
          <w:rFonts w:ascii="Aptos" w:hAnsi="Aptos"/>
          <w:sz w:val="24"/>
          <w:szCs w:val="24"/>
        </w:rPr>
        <w:t>s</w:t>
      </w:r>
      <w:r w:rsidR="004F05CF" w:rsidRPr="00EC0BC9">
        <w:rPr>
          <w:rFonts w:ascii="Aptos" w:hAnsi="Aptos"/>
          <w:sz w:val="24"/>
          <w:szCs w:val="24"/>
        </w:rPr>
        <w:t xml:space="preserve"> </w:t>
      </w:r>
      <w:r w:rsidR="00082521" w:rsidRPr="00EC0BC9">
        <w:rPr>
          <w:rFonts w:ascii="Aptos" w:hAnsi="Aptos"/>
          <w:sz w:val="24"/>
          <w:szCs w:val="24"/>
        </w:rPr>
        <w:t xml:space="preserve">(EJ NPS Coordinators, </w:t>
      </w:r>
      <w:r w:rsidR="007C3AD6" w:rsidRPr="00EC0BC9">
        <w:rPr>
          <w:rFonts w:ascii="Aptos" w:hAnsi="Aptos"/>
          <w:sz w:val="24"/>
          <w:szCs w:val="24"/>
        </w:rPr>
        <w:t xml:space="preserve">Regional </w:t>
      </w:r>
      <w:r w:rsidR="00D01122" w:rsidRPr="00EC0BC9">
        <w:rPr>
          <w:rFonts w:ascii="Aptos" w:hAnsi="Aptos"/>
          <w:sz w:val="24"/>
          <w:szCs w:val="24"/>
        </w:rPr>
        <w:t>NPS</w:t>
      </w:r>
      <w:r w:rsidR="007C3AD6" w:rsidRPr="00EC0BC9">
        <w:rPr>
          <w:rFonts w:ascii="Aptos" w:hAnsi="Aptos"/>
          <w:sz w:val="24"/>
          <w:szCs w:val="24"/>
        </w:rPr>
        <w:t xml:space="preserve"> Coordinators, </w:t>
      </w:r>
      <w:r w:rsidR="00D01122" w:rsidRPr="00EC0BC9">
        <w:rPr>
          <w:rFonts w:ascii="Aptos" w:hAnsi="Aptos"/>
          <w:sz w:val="24"/>
          <w:szCs w:val="24"/>
        </w:rPr>
        <w:t>R</w:t>
      </w:r>
      <w:r w:rsidR="00493A76" w:rsidRPr="00EC0BC9">
        <w:rPr>
          <w:rFonts w:ascii="Aptos" w:hAnsi="Aptos"/>
          <w:sz w:val="24"/>
          <w:szCs w:val="24"/>
        </w:rPr>
        <w:t xml:space="preserve">egional </w:t>
      </w:r>
      <w:r w:rsidR="00D01122" w:rsidRPr="00EC0BC9">
        <w:rPr>
          <w:rFonts w:ascii="Aptos" w:hAnsi="Aptos"/>
          <w:sz w:val="24"/>
          <w:szCs w:val="24"/>
        </w:rPr>
        <w:t>A</w:t>
      </w:r>
      <w:r w:rsidR="00493A76" w:rsidRPr="00EC0BC9">
        <w:rPr>
          <w:rFonts w:ascii="Aptos" w:hAnsi="Aptos"/>
          <w:sz w:val="24"/>
          <w:szCs w:val="24"/>
        </w:rPr>
        <w:t>gricultural N</w:t>
      </w:r>
      <w:r w:rsidR="00D01122" w:rsidRPr="00EC0BC9">
        <w:rPr>
          <w:rFonts w:ascii="Aptos" w:hAnsi="Aptos"/>
          <w:sz w:val="24"/>
          <w:szCs w:val="24"/>
        </w:rPr>
        <w:t>PS</w:t>
      </w:r>
      <w:r w:rsidR="00493A76" w:rsidRPr="00EC0BC9">
        <w:rPr>
          <w:rFonts w:ascii="Aptos" w:hAnsi="Aptos"/>
          <w:sz w:val="24"/>
          <w:szCs w:val="24"/>
        </w:rPr>
        <w:t xml:space="preserve"> Coordinators</w:t>
      </w:r>
      <w:r w:rsidR="00510CD5" w:rsidRPr="00EC0BC9">
        <w:rPr>
          <w:rFonts w:ascii="Aptos" w:hAnsi="Aptos"/>
          <w:sz w:val="24"/>
          <w:szCs w:val="24"/>
        </w:rPr>
        <w:t>, Regional Scale Watershed Planning for Nitrogen Impacted Coastal Waters</w:t>
      </w:r>
      <w:r w:rsidR="00082521" w:rsidRPr="00EC0BC9">
        <w:rPr>
          <w:rFonts w:ascii="Aptos" w:hAnsi="Aptos"/>
          <w:sz w:val="24"/>
          <w:szCs w:val="24"/>
        </w:rPr>
        <w:t>)</w:t>
      </w:r>
      <w:r w:rsidR="00493A76" w:rsidRPr="00EC0BC9">
        <w:rPr>
          <w:rFonts w:ascii="Aptos" w:hAnsi="Aptos"/>
          <w:sz w:val="24"/>
          <w:szCs w:val="24"/>
        </w:rPr>
        <w:t>.</w:t>
      </w:r>
      <w:r w:rsidR="00186C5C" w:rsidRPr="00EC0BC9">
        <w:rPr>
          <w:rStyle w:val="Hyperlink"/>
          <w:rFonts w:ascii="Aptos" w:hAnsi="Aptos" w:cstheme="minorHAnsi"/>
          <w:color w:val="auto"/>
          <w:sz w:val="24"/>
          <w:szCs w:val="24"/>
          <w:u w:val="none"/>
        </w:rPr>
        <w:t xml:space="preserve"> </w:t>
      </w:r>
    </w:p>
    <w:p w14:paraId="651D8FD1" w14:textId="77777777" w:rsidR="001954C1" w:rsidRPr="00EC0BC9" w:rsidRDefault="001954C1" w:rsidP="0061087B">
      <w:pPr>
        <w:pStyle w:val="ListParagraph"/>
        <w:spacing w:after="0" w:line="259" w:lineRule="auto"/>
        <w:rPr>
          <w:rFonts w:ascii="Aptos" w:hAnsi="Aptos"/>
          <w:sz w:val="24"/>
          <w:szCs w:val="24"/>
        </w:rPr>
      </w:pPr>
    </w:p>
    <w:p w14:paraId="408EC0CA" w14:textId="6D39B2D2" w:rsidR="004F05CF" w:rsidRPr="00EC0BC9" w:rsidRDefault="004F05CF" w:rsidP="00FD677C">
      <w:pPr>
        <w:pStyle w:val="ListParagraph"/>
        <w:spacing w:after="0" w:line="259" w:lineRule="auto"/>
        <w:ind w:left="0"/>
        <w:rPr>
          <w:rFonts w:ascii="Aptos" w:hAnsi="Aptos"/>
          <w:sz w:val="24"/>
          <w:szCs w:val="24"/>
        </w:rPr>
      </w:pPr>
      <w:r w:rsidRPr="00EC0BC9">
        <w:rPr>
          <w:rFonts w:ascii="Aptos" w:hAnsi="Aptos"/>
          <w:sz w:val="24"/>
          <w:szCs w:val="24"/>
        </w:rPr>
        <w:t xml:space="preserve">Water quality management planning tasks </w:t>
      </w:r>
      <w:r w:rsidR="007B5A09" w:rsidRPr="00EC0BC9">
        <w:rPr>
          <w:rFonts w:ascii="Aptos" w:hAnsi="Aptos"/>
          <w:sz w:val="24"/>
          <w:szCs w:val="24"/>
        </w:rPr>
        <w:t xml:space="preserve">that are required under the RC program </w:t>
      </w:r>
      <w:r w:rsidRPr="00EC0BC9">
        <w:rPr>
          <w:rFonts w:ascii="Aptos" w:hAnsi="Aptos"/>
          <w:sz w:val="24"/>
          <w:szCs w:val="24"/>
        </w:rPr>
        <w:t>include:</w:t>
      </w:r>
    </w:p>
    <w:p w14:paraId="4B512B02" w14:textId="77777777" w:rsidR="004F05CF" w:rsidRPr="00D849A7" w:rsidRDefault="004F05CF" w:rsidP="00D849A7">
      <w:pPr>
        <w:pStyle w:val="ListParagraph"/>
        <w:spacing w:after="0" w:line="259" w:lineRule="auto"/>
        <w:rPr>
          <w:rFonts w:ascii="Aptos" w:hAnsi="Aptos"/>
          <w:sz w:val="24"/>
        </w:rPr>
      </w:pPr>
    </w:p>
    <w:p w14:paraId="315C6E4B" w14:textId="61EF3AAF" w:rsidR="000D68F3" w:rsidRPr="00D849A7" w:rsidRDefault="00883C79" w:rsidP="00D849A7">
      <w:pPr>
        <w:pStyle w:val="ListParagraph"/>
        <w:numPr>
          <w:ilvl w:val="2"/>
          <w:numId w:val="41"/>
        </w:numPr>
        <w:spacing w:after="0" w:line="259" w:lineRule="auto"/>
        <w:ind w:left="720"/>
        <w:rPr>
          <w:rFonts w:ascii="Aptos" w:hAnsi="Aptos"/>
          <w:sz w:val="24"/>
        </w:rPr>
      </w:pPr>
      <w:r w:rsidRPr="00D849A7">
        <w:rPr>
          <w:rFonts w:ascii="Aptos" w:hAnsi="Aptos"/>
          <w:sz w:val="24"/>
        </w:rPr>
        <w:t xml:space="preserve">Monthly </w:t>
      </w:r>
      <w:r w:rsidR="00F35C2B" w:rsidRPr="00D849A7">
        <w:rPr>
          <w:rFonts w:ascii="Aptos" w:hAnsi="Aptos"/>
          <w:sz w:val="24"/>
        </w:rPr>
        <w:t xml:space="preserve">NPS </w:t>
      </w:r>
      <w:r w:rsidR="00082521" w:rsidRPr="00EC0BC9">
        <w:rPr>
          <w:rFonts w:ascii="Aptos" w:hAnsi="Aptos"/>
          <w:sz w:val="24"/>
          <w:szCs w:val="24"/>
        </w:rPr>
        <w:t>RC</w:t>
      </w:r>
      <w:r w:rsidR="00082521" w:rsidRPr="00D849A7">
        <w:rPr>
          <w:rFonts w:ascii="Aptos" w:hAnsi="Aptos"/>
          <w:sz w:val="24"/>
        </w:rPr>
        <w:t xml:space="preserve"> </w:t>
      </w:r>
      <w:r w:rsidR="00244CDA" w:rsidRPr="00D849A7">
        <w:rPr>
          <w:rFonts w:ascii="Aptos" w:hAnsi="Aptos"/>
          <w:sz w:val="24"/>
        </w:rPr>
        <w:t>check-in</w:t>
      </w:r>
      <w:r w:rsidRPr="00D849A7">
        <w:rPr>
          <w:rFonts w:ascii="Aptos" w:hAnsi="Aptos"/>
          <w:sz w:val="24"/>
        </w:rPr>
        <w:t xml:space="preserve"> meetings with MassDEP</w:t>
      </w:r>
      <w:r w:rsidRPr="00EC0BC9">
        <w:rPr>
          <w:rFonts w:ascii="Aptos" w:hAnsi="Aptos"/>
          <w:sz w:val="24"/>
          <w:szCs w:val="24"/>
        </w:rPr>
        <w:t xml:space="preserve"> </w:t>
      </w:r>
      <w:r w:rsidR="00082521" w:rsidRPr="00EC0BC9">
        <w:rPr>
          <w:rFonts w:ascii="Aptos" w:hAnsi="Aptos"/>
          <w:sz w:val="24"/>
          <w:szCs w:val="24"/>
        </w:rPr>
        <w:t>and other RCs</w:t>
      </w:r>
      <w:r w:rsidR="00082521" w:rsidRPr="00D849A7">
        <w:rPr>
          <w:rFonts w:ascii="Aptos" w:hAnsi="Aptos"/>
          <w:sz w:val="24"/>
        </w:rPr>
        <w:t xml:space="preserve"> </w:t>
      </w:r>
      <w:r w:rsidRPr="00D849A7">
        <w:rPr>
          <w:rFonts w:ascii="Aptos" w:hAnsi="Aptos"/>
          <w:sz w:val="24"/>
        </w:rPr>
        <w:t>throughout the duration of the contract.</w:t>
      </w:r>
      <w:r w:rsidR="00F67354" w:rsidRPr="00D849A7">
        <w:rPr>
          <w:rFonts w:ascii="Aptos" w:hAnsi="Aptos"/>
          <w:sz w:val="24"/>
        </w:rPr>
        <w:t xml:space="preserve"> </w:t>
      </w:r>
    </w:p>
    <w:p w14:paraId="4BA3E75C" w14:textId="2E26C6B8" w:rsidR="00022BDD" w:rsidRPr="00D849A7" w:rsidRDefault="00022BDD" w:rsidP="00D849A7">
      <w:pPr>
        <w:pStyle w:val="ListParagraph"/>
        <w:numPr>
          <w:ilvl w:val="2"/>
          <w:numId w:val="41"/>
        </w:numPr>
        <w:spacing w:after="0" w:line="259" w:lineRule="auto"/>
        <w:ind w:left="720"/>
        <w:rPr>
          <w:rFonts w:ascii="Aptos" w:hAnsi="Aptos"/>
          <w:color w:val="231D1D"/>
          <w:sz w:val="24"/>
        </w:rPr>
      </w:pPr>
      <w:r w:rsidRPr="00EC0BC9">
        <w:rPr>
          <w:rFonts w:ascii="Aptos" w:hAnsi="Aptos" w:cs="Arial"/>
          <w:color w:val="231D1D"/>
          <w:sz w:val="24"/>
          <w:szCs w:val="24"/>
        </w:rPr>
        <w:t>NPS</w:t>
      </w:r>
      <w:r w:rsidRPr="00D849A7">
        <w:rPr>
          <w:rFonts w:ascii="Aptos" w:hAnsi="Aptos"/>
          <w:color w:val="231D1D"/>
          <w:sz w:val="24"/>
        </w:rPr>
        <w:t xml:space="preserve"> Management Grant Proposal Development</w:t>
      </w:r>
    </w:p>
    <w:p w14:paraId="69EF8977" w14:textId="77777777" w:rsidR="00022BDD" w:rsidRPr="00D849A7" w:rsidRDefault="00022BDD" w:rsidP="00D849A7">
      <w:pPr>
        <w:pStyle w:val="ListParagraph"/>
        <w:numPr>
          <w:ilvl w:val="0"/>
          <w:numId w:val="42"/>
        </w:numPr>
        <w:rPr>
          <w:rFonts w:ascii="Aptos" w:hAnsi="Aptos"/>
          <w:color w:val="231D1D"/>
          <w:sz w:val="24"/>
        </w:rPr>
      </w:pPr>
      <w:r w:rsidRPr="00D849A7">
        <w:rPr>
          <w:rFonts w:ascii="Aptos" w:hAnsi="Aptos"/>
          <w:color w:val="231D1D"/>
          <w:sz w:val="24"/>
        </w:rPr>
        <w:t>Develop, write, and submit at least three grant proposals for 604(b) projects and/or 319 implementation projects</w:t>
      </w:r>
      <w:r w:rsidRPr="00EC0BC9">
        <w:rPr>
          <w:rFonts w:ascii="Aptos" w:hAnsi="Aptos" w:cstheme="minorHAnsi"/>
          <w:color w:val="231D1D"/>
          <w:sz w:val="24"/>
          <w:szCs w:val="24"/>
        </w:rPr>
        <w:t xml:space="preserve"> during the contract period</w:t>
      </w:r>
      <w:r w:rsidRPr="00D849A7">
        <w:rPr>
          <w:rFonts w:ascii="Aptos" w:hAnsi="Aptos"/>
          <w:color w:val="231D1D"/>
          <w:sz w:val="24"/>
        </w:rPr>
        <w:t>.</w:t>
      </w:r>
    </w:p>
    <w:p w14:paraId="54CD677C" w14:textId="36486903" w:rsidR="00953A92" w:rsidRPr="00EC0BC9" w:rsidRDefault="00953A92" w:rsidP="00FD677C">
      <w:pPr>
        <w:pStyle w:val="ListParagraph"/>
        <w:numPr>
          <w:ilvl w:val="2"/>
          <w:numId w:val="41"/>
        </w:numPr>
        <w:spacing w:after="0" w:line="259" w:lineRule="auto"/>
        <w:ind w:left="720"/>
        <w:rPr>
          <w:rFonts w:ascii="Aptos" w:hAnsi="Aptos" w:cs="Arial"/>
          <w:color w:val="231D1D"/>
          <w:sz w:val="24"/>
          <w:szCs w:val="24"/>
        </w:rPr>
      </w:pPr>
      <w:r w:rsidRPr="00EC0BC9">
        <w:rPr>
          <w:rFonts w:ascii="Aptos" w:hAnsi="Aptos" w:cs="Arial"/>
          <w:color w:val="231D1D"/>
          <w:sz w:val="24"/>
          <w:szCs w:val="24"/>
        </w:rPr>
        <w:t>Develop</w:t>
      </w:r>
      <w:r w:rsidR="00DA483A" w:rsidRPr="00EC0BC9">
        <w:rPr>
          <w:rFonts w:ascii="Aptos" w:hAnsi="Aptos" w:cs="Arial"/>
          <w:color w:val="231D1D"/>
          <w:sz w:val="24"/>
          <w:szCs w:val="24"/>
        </w:rPr>
        <w:t>ment of</w:t>
      </w:r>
      <w:r w:rsidRPr="00EC0BC9">
        <w:rPr>
          <w:rFonts w:ascii="Aptos" w:hAnsi="Aptos" w:cs="Arial"/>
          <w:color w:val="231D1D"/>
          <w:sz w:val="24"/>
          <w:szCs w:val="24"/>
        </w:rPr>
        <w:t xml:space="preserve"> </w:t>
      </w:r>
      <w:r w:rsidR="00DA483A" w:rsidRPr="00EC0BC9">
        <w:rPr>
          <w:rFonts w:ascii="Aptos" w:hAnsi="Aptos" w:cs="Arial"/>
          <w:color w:val="231D1D"/>
          <w:sz w:val="24"/>
          <w:szCs w:val="24"/>
        </w:rPr>
        <w:t xml:space="preserve">MassDEP-approved WBPs. Please note that draft WBPs must be submitted to MassDEP for review and comment at least 6 months prior to the end of the contract period, unless other </w:t>
      </w:r>
      <w:r w:rsidR="0022670F" w:rsidRPr="00EC0BC9">
        <w:rPr>
          <w:rFonts w:ascii="Aptos" w:hAnsi="Aptos" w:cs="Arial"/>
          <w:color w:val="231D1D"/>
          <w:sz w:val="24"/>
          <w:szCs w:val="24"/>
        </w:rPr>
        <w:t>terms are negotiated during contracting.</w:t>
      </w:r>
      <w:r w:rsidR="00CE3877" w:rsidRPr="00EC0BC9">
        <w:rPr>
          <w:rFonts w:ascii="Aptos" w:hAnsi="Aptos" w:cs="Arial"/>
          <w:color w:val="231D1D"/>
          <w:sz w:val="24"/>
          <w:szCs w:val="24"/>
        </w:rPr>
        <w:t xml:space="preserve"> Tasks that support </w:t>
      </w:r>
      <w:r w:rsidR="000E24CA" w:rsidRPr="00EC0BC9">
        <w:rPr>
          <w:rFonts w:ascii="Aptos" w:hAnsi="Aptos" w:cs="Arial"/>
          <w:color w:val="231D1D"/>
          <w:sz w:val="24"/>
          <w:szCs w:val="24"/>
        </w:rPr>
        <w:t>this effort include, but are not limited to:</w:t>
      </w:r>
    </w:p>
    <w:p w14:paraId="1BE5090A" w14:textId="33EFDFE4" w:rsidR="00AE37F2" w:rsidRPr="00D849A7" w:rsidRDefault="00AE37F2" w:rsidP="00D849A7">
      <w:pPr>
        <w:pStyle w:val="ListParagraph"/>
        <w:numPr>
          <w:ilvl w:val="0"/>
          <w:numId w:val="42"/>
        </w:numPr>
        <w:rPr>
          <w:rFonts w:ascii="Aptos" w:hAnsi="Aptos"/>
          <w:color w:val="231D1D"/>
          <w:sz w:val="24"/>
        </w:rPr>
      </w:pPr>
      <w:r w:rsidRPr="00D849A7">
        <w:rPr>
          <w:rFonts w:ascii="Aptos" w:hAnsi="Aptos"/>
          <w:color w:val="231D1D"/>
          <w:sz w:val="24"/>
        </w:rPr>
        <w:t xml:space="preserve">identification of </w:t>
      </w:r>
      <w:r w:rsidRPr="00EC0BC9">
        <w:rPr>
          <w:rFonts w:ascii="Aptos" w:hAnsi="Aptos" w:cs="Arial"/>
          <w:color w:val="231D1D"/>
          <w:sz w:val="24"/>
          <w:szCs w:val="24"/>
        </w:rPr>
        <w:t>pollution</w:t>
      </w:r>
      <w:r w:rsidRPr="00D849A7">
        <w:rPr>
          <w:rFonts w:ascii="Aptos" w:hAnsi="Aptos"/>
          <w:color w:val="231D1D"/>
          <w:sz w:val="24"/>
        </w:rPr>
        <w:t xml:space="preserve"> sources,</w:t>
      </w:r>
    </w:p>
    <w:p w14:paraId="709DDF59" w14:textId="0D8508A7" w:rsidR="003E1C94" w:rsidRPr="00EC0BC9" w:rsidRDefault="003E1C94" w:rsidP="00FD677C">
      <w:pPr>
        <w:pStyle w:val="ListParagraph"/>
        <w:numPr>
          <w:ilvl w:val="0"/>
          <w:numId w:val="42"/>
        </w:numPr>
        <w:rPr>
          <w:rFonts w:ascii="Aptos" w:hAnsi="Aptos" w:cs="Arial"/>
          <w:color w:val="231D1D"/>
          <w:sz w:val="24"/>
          <w:szCs w:val="24"/>
        </w:rPr>
      </w:pPr>
      <w:r w:rsidRPr="00EC0BC9">
        <w:rPr>
          <w:rFonts w:ascii="Aptos" w:hAnsi="Aptos" w:cs="Arial"/>
          <w:color w:val="231D1D"/>
          <w:sz w:val="24"/>
          <w:szCs w:val="24"/>
        </w:rPr>
        <w:t>development of project QAPPs</w:t>
      </w:r>
      <w:r w:rsidR="00D57E90" w:rsidRPr="00EC0BC9">
        <w:rPr>
          <w:rFonts w:ascii="Aptos" w:hAnsi="Aptos" w:cs="Arial"/>
          <w:color w:val="231D1D"/>
          <w:sz w:val="24"/>
          <w:szCs w:val="24"/>
        </w:rPr>
        <w:t xml:space="preserve"> (must be approved by MassDEP and EPA prior to start of work),</w:t>
      </w:r>
    </w:p>
    <w:p w14:paraId="78611AE9" w14:textId="14AF29F3" w:rsidR="007C4F1D" w:rsidRPr="00EC0BC9" w:rsidRDefault="007C4F1D" w:rsidP="00FD677C">
      <w:pPr>
        <w:pStyle w:val="ListParagraph"/>
        <w:numPr>
          <w:ilvl w:val="0"/>
          <w:numId w:val="42"/>
        </w:numPr>
        <w:rPr>
          <w:rFonts w:ascii="Aptos" w:hAnsi="Aptos" w:cs="Arial"/>
          <w:color w:val="231D1D"/>
          <w:sz w:val="24"/>
          <w:szCs w:val="24"/>
        </w:rPr>
      </w:pPr>
      <w:r w:rsidRPr="00EC0BC9">
        <w:rPr>
          <w:rFonts w:ascii="Aptos" w:hAnsi="Aptos" w:cs="Arial"/>
          <w:color w:val="231D1D"/>
          <w:sz w:val="24"/>
          <w:szCs w:val="24"/>
        </w:rPr>
        <w:t>provide training to community members</w:t>
      </w:r>
      <w:r w:rsidR="007D7835" w:rsidRPr="00EC0BC9">
        <w:rPr>
          <w:rFonts w:ascii="Aptos" w:hAnsi="Aptos" w:cs="Arial"/>
          <w:color w:val="231D1D"/>
          <w:sz w:val="24"/>
          <w:szCs w:val="24"/>
        </w:rPr>
        <w:t xml:space="preserve"> to monitor water quality,</w:t>
      </w:r>
    </w:p>
    <w:p w14:paraId="3C98854C" w14:textId="77777777" w:rsidR="00AE37F2" w:rsidRPr="00D849A7" w:rsidRDefault="00AE37F2" w:rsidP="00D849A7">
      <w:pPr>
        <w:pStyle w:val="ListParagraph"/>
        <w:numPr>
          <w:ilvl w:val="0"/>
          <w:numId w:val="42"/>
        </w:numPr>
        <w:rPr>
          <w:rFonts w:ascii="Aptos" w:hAnsi="Aptos"/>
          <w:color w:val="231D1D"/>
          <w:sz w:val="24"/>
        </w:rPr>
      </w:pPr>
      <w:r w:rsidRPr="00D849A7">
        <w:rPr>
          <w:rFonts w:ascii="Aptos" w:hAnsi="Aptos"/>
          <w:color w:val="231D1D"/>
          <w:sz w:val="24"/>
        </w:rPr>
        <w:t xml:space="preserve">ambient water quality sampling, </w:t>
      </w:r>
    </w:p>
    <w:p w14:paraId="423E8515" w14:textId="7A8148CC" w:rsidR="00AE37F2" w:rsidRPr="00D849A7" w:rsidRDefault="00AE37F2" w:rsidP="00D849A7">
      <w:pPr>
        <w:pStyle w:val="ListParagraph"/>
        <w:numPr>
          <w:ilvl w:val="0"/>
          <w:numId w:val="42"/>
        </w:numPr>
        <w:rPr>
          <w:rFonts w:ascii="Aptos" w:hAnsi="Aptos"/>
          <w:color w:val="231D1D"/>
          <w:sz w:val="24"/>
        </w:rPr>
      </w:pPr>
      <w:r w:rsidRPr="00D849A7">
        <w:rPr>
          <w:rFonts w:ascii="Aptos" w:hAnsi="Aptos"/>
          <w:color w:val="231D1D"/>
          <w:sz w:val="24"/>
        </w:rPr>
        <w:t>monitoring data analysis</w:t>
      </w:r>
      <w:r w:rsidR="007D7835" w:rsidRPr="00EC0BC9">
        <w:rPr>
          <w:rFonts w:ascii="Aptos" w:hAnsi="Aptos" w:cs="Arial"/>
          <w:color w:val="231D1D"/>
          <w:sz w:val="24"/>
          <w:szCs w:val="24"/>
        </w:rPr>
        <w:t xml:space="preserve"> and formatting for submission to MassDEP and EPA</w:t>
      </w:r>
      <w:r w:rsidRPr="00EC0BC9">
        <w:rPr>
          <w:rFonts w:ascii="Aptos" w:hAnsi="Aptos" w:cs="Arial"/>
          <w:color w:val="231D1D"/>
          <w:sz w:val="24"/>
          <w:szCs w:val="24"/>
        </w:rPr>
        <w:t>,</w:t>
      </w:r>
      <w:r w:rsidRPr="00D849A7">
        <w:rPr>
          <w:rFonts w:ascii="Aptos" w:hAnsi="Aptos"/>
          <w:color w:val="231D1D"/>
          <w:sz w:val="24"/>
        </w:rPr>
        <w:t xml:space="preserve"> </w:t>
      </w:r>
    </w:p>
    <w:p w14:paraId="7384539D" w14:textId="4CD2B0CC" w:rsidR="00AE37F2" w:rsidRPr="00D849A7" w:rsidRDefault="00AE37F2" w:rsidP="00D849A7">
      <w:pPr>
        <w:pStyle w:val="ListParagraph"/>
        <w:numPr>
          <w:ilvl w:val="0"/>
          <w:numId w:val="42"/>
        </w:numPr>
        <w:rPr>
          <w:rFonts w:ascii="Aptos" w:hAnsi="Aptos"/>
          <w:color w:val="231D1D"/>
          <w:sz w:val="24"/>
        </w:rPr>
      </w:pPr>
      <w:r w:rsidRPr="00D849A7">
        <w:rPr>
          <w:rFonts w:ascii="Aptos" w:hAnsi="Aptos"/>
          <w:color w:val="231D1D"/>
          <w:sz w:val="24"/>
        </w:rPr>
        <w:t xml:space="preserve">modeling of </w:t>
      </w:r>
      <w:r w:rsidR="00017F01" w:rsidRPr="00EC0BC9">
        <w:rPr>
          <w:rFonts w:ascii="Aptos" w:hAnsi="Aptos" w:cs="Arial"/>
          <w:color w:val="231D1D"/>
          <w:sz w:val="24"/>
          <w:szCs w:val="24"/>
        </w:rPr>
        <w:t>polluta</w:t>
      </w:r>
      <w:r w:rsidR="003E1C94" w:rsidRPr="00EC0BC9">
        <w:rPr>
          <w:rFonts w:ascii="Aptos" w:hAnsi="Aptos" w:cs="Arial"/>
          <w:color w:val="231D1D"/>
          <w:sz w:val="24"/>
          <w:szCs w:val="24"/>
        </w:rPr>
        <w:t>n</w:t>
      </w:r>
      <w:r w:rsidR="00017F01" w:rsidRPr="00EC0BC9">
        <w:rPr>
          <w:rFonts w:ascii="Aptos" w:hAnsi="Aptos" w:cs="Arial"/>
          <w:color w:val="231D1D"/>
          <w:sz w:val="24"/>
          <w:szCs w:val="24"/>
        </w:rPr>
        <w:t>t</w:t>
      </w:r>
      <w:r w:rsidRPr="00D849A7">
        <w:rPr>
          <w:rFonts w:ascii="Aptos" w:hAnsi="Aptos"/>
          <w:color w:val="231D1D"/>
          <w:sz w:val="24"/>
        </w:rPr>
        <w:t xml:space="preserve"> reduction scenarios, </w:t>
      </w:r>
    </w:p>
    <w:p w14:paraId="368897D6" w14:textId="49D55129" w:rsidR="00AE37F2" w:rsidRPr="00D849A7" w:rsidRDefault="00AE37F2" w:rsidP="00D849A7">
      <w:pPr>
        <w:pStyle w:val="ListParagraph"/>
        <w:numPr>
          <w:ilvl w:val="0"/>
          <w:numId w:val="42"/>
        </w:numPr>
        <w:rPr>
          <w:rFonts w:ascii="Aptos" w:hAnsi="Aptos"/>
          <w:color w:val="231D1D"/>
          <w:sz w:val="24"/>
        </w:rPr>
      </w:pPr>
      <w:r w:rsidRPr="00D849A7">
        <w:rPr>
          <w:rFonts w:ascii="Aptos" w:hAnsi="Aptos"/>
          <w:color w:val="231D1D"/>
          <w:sz w:val="24"/>
        </w:rPr>
        <w:lastRenderedPageBreak/>
        <w:t>development of Comprehensive Watershed Management Plans (CWMP</w:t>
      </w:r>
      <w:r w:rsidRPr="00EC0BC9">
        <w:rPr>
          <w:rFonts w:ascii="Aptos" w:hAnsi="Aptos" w:cs="Arial"/>
          <w:color w:val="231D1D"/>
          <w:sz w:val="24"/>
          <w:szCs w:val="24"/>
        </w:rPr>
        <w:t xml:space="preserve">) that incorporates the </w:t>
      </w:r>
      <w:r w:rsidR="00017F01" w:rsidRPr="00EC0BC9">
        <w:rPr>
          <w:rFonts w:ascii="Aptos" w:hAnsi="Aptos" w:cs="Arial"/>
          <w:color w:val="231D1D"/>
          <w:sz w:val="24"/>
          <w:szCs w:val="24"/>
        </w:rPr>
        <w:t xml:space="preserve">EPA required </w:t>
      </w:r>
      <w:r w:rsidRPr="00EC0BC9">
        <w:rPr>
          <w:rFonts w:ascii="Aptos" w:hAnsi="Aptos" w:cs="Arial"/>
          <w:color w:val="231D1D"/>
          <w:sz w:val="24"/>
          <w:szCs w:val="24"/>
        </w:rPr>
        <w:t>nine elements</w:t>
      </w:r>
      <w:r w:rsidR="00017F01" w:rsidRPr="00EC0BC9">
        <w:rPr>
          <w:rFonts w:ascii="Aptos" w:hAnsi="Aptos" w:cs="Arial"/>
          <w:color w:val="231D1D"/>
          <w:sz w:val="24"/>
          <w:szCs w:val="24"/>
        </w:rPr>
        <w:t xml:space="preserve"> of a WBP</w:t>
      </w:r>
      <w:r w:rsidRPr="00EC0BC9">
        <w:rPr>
          <w:rFonts w:ascii="Aptos" w:hAnsi="Aptos" w:cs="Arial"/>
          <w:color w:val="231D1D"/>
          <w:sz w:val="24"/>
          <w:szCs w:val="24"/>
        </w:rPr>
        <w:t>,</w:t>
      </w:r>
      <w:r w:rsidRPr="00D849A7">
        <w:rPr>
          <w:rFonts w:ascii="Aptos" w:hAnsi="Aptos"/>
          <w:color w:val="231D1D"/>
          <w:sz w:val="24"/>
        </w:rPr>
        <w:t xml:space="preserve"> </w:t>
      </w:r>
    </w:p>
    <w:p w14:paraId="3135B280" w14:textId="17975D93" w:rsidR="00AE37F2" w:rsidRPr="00D849A7" w:rsidRDefault="00AE37F2" w:rsidP="00D849A7">
      <w:pPr>
        <w:pStyle w:val="ListParagraph"/>
        <w:numPr>
          <w:ilvl w:val="0"/>
          <w:numId w:val="42"/>
        </w:numPr>
        <w:rPr>
          <w:rFonts w:ascii="Aptos" w:hAnsi="Aptos"/>
          <w:color w:val="231D1D"/>
          <w:sz w:val="24"/>
        </w:rPr>
      </w:pPr>
      <w:r w:rsidRPr="00D849A7">
        <w:rPr>
          <w:rFonts w:ascii="Aptos" w:hAnsi="Aptos"/>
          <w:color w:val="231D1D"/>
          <w:sz w:val="24"/>
        </w:rPr>
        <w:t>development of Targeted Watershed Management Plans (TWMP</w:t>
      </w:r>
      <w:r w:rsidRPr="00EC0BC9">
        <w:rPr>
          <w:rFonts w:ascii="Aptos" w:hAnsi="Aptos" w:cs="Arial"/>
          <w:color w:val="231D1D"/>
          <w:sz w:val="24"/>
          <w:szCs w:val="24"/>
        </w:rPr>
        <w:t>)</w:t>
      </w:r>
      <w:r w:rsidR="00017F01" w:rsidRPr="00EC0BC9">
        <w:rPr>
          <w:rFonts w:ascii="Aptos" w:hAnsi="Aptos" w:cs="Arial"/>
          <w:color w:val="231D1D"/>
          <w:sz w:val="24"/>
          <w:szCs w:val="24"/>
        </w:rPr>
        <w:t xml:space="preserve"> that incorporated the EPA required nine elements of a WBP</w:t>
      </w:r>
      <w:r w:rsidRPr="00EC0BC9">
        <w:rPr>
          <w:rFonts w:ascii="Aptos" w:hAnsi="Aptos" w:cs="Arial"/>
          <w:color w:val="231D1D"/>
          <w:sz w:val="24"/>
          <w:szCs w:val="24"/>
        </w:rPr>
        <w:t>,</w:t>
      </w:r>
      <w:r w:rsidRPr="00D849A7">
        <w:rPr>
          <w:rFonts w:ascii="Aptos" w:hAnsi="Aptos"/>
          <w:color w:val="231D1D"/>
          <w:sz w:val="24"/>
        </w:rPr>
        <w:t xml:space="preserve"> </w:t>
      </w:r>
    </w:p>
    <w:p w14:paraId="740DB675" w14:textId="4989C226" w:rsidR="00AE37F2" w:rsidRPr="00D849A7" w:rsidRDefault="00AE37F2" w:rsidP="00D849A7">
      <w:pPr>
        <w:pStyle w:val="ListParagraph"/>
        <w:numPr>
          <w:ilvl w:val="0"/>
          <w:numId w:val="42"/>
        </w:numPr>
        <w:rPr>
          <w:rFonts w:ascii="Aptos" w:hAnsi="Aptos"/>
          <w:color w:val="231D1D"/>
          <w:sz w:val="24"/>
        </w:rPr>
      </w:pPr>
      <w:r w:rsidRPr="00D849A7">
        <w:rPr>
          <w:rFonts w:ascii="Aptos" w:hAnsi="Aptos"/>
          <w:color w:val="231D1D"/>
          <w:sz w:val="24"/>
        </w:rPr>
        <w:t xml:space="preserve">updating </w:t>
      </w:r>
      <w:r w:rsidR="00017F01" w:rsidRPr="00EC0BC9">
        <w:rPr>
          <w:rFonts w:ascii="Aptos" w:hAnsi="Aptos" w:cs="Arial"/>
          <w:color w:val="231D1D"/>
          <w:sz w:val="24"/>
          <w:szCs w:val="24"/>
        </w:rPr>
        <w:t xml:space="preserve">existing </w:t>
      </w:r>
      <w:r w:rsidRPr="00D849A7">
        <w:rPr>
          <w:rFonts w:ascii="Aptos" w:hAnsi="Aptos"/>
          <w:color w:val="231D1D"/>
          <w:sz w:val="24"/>
        </w:rPr>
        <w:t xml:space="preserve">CWMPs or TWMPs to </w:t>
      </w:r>
      <w:r w:rsidR="00017F01" w:rsidRPr="00EC0BC9">
        <w:rPr>
          <w:rFonts w:ascii="Aptos" w:hAnsi="Aptos" w:cs="Arial"/>
          <w:color w:val="231D1D"/>
          <w:sz w:val="24"/>
          <w:szCs w:val="24"/>
        </w:rPr>
        <w:t xml:space="preserve">include the EPA required </w:t>
      </w:r>
      <w:r w:rsidRPr="00EC0BC9">
        <w:rPr>
          <w:rFonts w:ascii="Aptos" w:hAnsi="Aptos" w:cs="Arial"/>
          <w:color w:val="231D1D"/>
          <w:sz w:val="24"/>
          <w:szCs w:val="24"/>
        </w:rPr>
        <w:t>nine-element</w:t>
      </w:r>
      <w:r w:rsidR="00017F01" w:rsidRPr="00EC0BC9">
        <w:rPr>
          <w:rFonts w:ascii="Aptos" w:hAnsi="Aptos" w:cs="Arial"/>
          <w:color w:val="231D1D"/>
          <w:sz w:val="24"/>
          <w:szCs w:val="24"/>
        </w:rPr>
        <w:t>s of a</w:t>
      </w:r>
      <w:r w:rsidRPr="00D849A7">
        <w:rPr>
          <w:rFonts w:ascii="Aptos" w:hAnsi="Aptos"/>
          <w:color w:val="231D1D"/>
          <w:sz w:val="24"/>
        </w:rPr>
        <w:t xml:space="preserve"> WBP, </w:t>
      </w:r>
    </w:p>
    <w:p w14:paraId="634DB4FF" w14:textId="44E9FFF3" w:rsidR="00B1657C" w:rsidRPr="00D849A7" w:rsidRDefault="00AE37F2" w:rsidP="00D849A7">
      <w:pPr>
        <w:pStyle w:val="ListParagraph"/>
        <w:numPr>
          <w:ilvl w:val="0"/>
          <w:numId w:val="42"/>
        </w:numPr>
        <w:rPr>
          <w:rFonts w:ascii="Aptos" w:hAnsi="Aptos"/>
          <w:color w:val="231D1D"/>
          <w:sz w:val="24"/>
        </w:rPr>
      </w:pPr>
      <w:r w:rsidRPr="00D849A7">
        <w:rPr>
          <w:rFonts w:ascii="Aptos" w:hAnsi="Aptos"/>
          <w:color w:val="231D1D"/>
          <w:sz w:val="24"/>
        </w:rPr>
        <w:t xml:space="preserve">development of </w:t>
      </w:r>
      <w:r w:rsidR="00D57081" w:rsidRPr="00EC0BC9">
        <w:rPr>
          <w:rFonts w:ascii="Aptos" w:hAnsi="Aptos" w:cs="Arial"/>
          <w:color w:val="231D1D"/>
          <w:sz w:val="24"/>
          <w:szCs w:val="24"/>
        </w:rPr>
        <w:t xml:space="preserve">pollutant remediation solutions </w:t>
      </w:r>
    </w:p>
    <w:p w14:paraId="4D1D9E2A" w14:textId="6044E07C" w:rsidR="00AE37F2" w:rsidRPr="00EC0BC9" w:rsidRDefault="007E2D47" w:rsidP="00FD677C">
      <w:pPr>
        <w:pStyle w:val="ListParagraph"/>
        <w:numPr>
          <w:ilvl w:val="0"/>
          <w:numId w:val="42"/>
        </w:numPr>
        <w:rPr>
          <w:rFonts w:ascii="Aptos" w:hAnsi="Aptos" w:cs="Arial"/>
          <w:color w:val="231D1D"/>
          <w:sz w:val="24"/>
          <w:szCs w:val="24"/>
        </w:rPr>
      </w:pPr>
      <w:r w:rsidRPr="00EC0BC9">
        <w:rPr>
          <w:rFonts w:ascii="Aptos" w:hAnsi="Aptos" w:cs="Arial"/>
          <w:color w:val="231D1D"/>
          <w:sz w:val="24"/>
          <w:szCs w:val="24"/>
        </w:rPr>
        <w:t xml:space="preserve">watershed-wide BMP siting prioritization exercise (which results in </w:t>
      </w:r>
      <w:r w:rsidR="00450D74" w:rsidRPr="00EC0BC9">
        <w:rPr>
          <w:rFonts w:ascii="Aptos" w:hAnsi="Aptos" w:cs="Arial"/>
          <w:color w:val="231D1D"/>
          <w:sz w:val="24"/>
          <w:szCs w:val="24"/>
        </w:rPr>
        <w:t xml:space="preserve">a </w:t>
      </w:r>
      <w:r w:rsidRPr="00EC0BC9">
        <w:rPr>
          <w:rFonts w:ascii="Aptos" w:hAnsi="Aptos" w:cs="Arial"/>
          <w:color w:val="231D1D"/>
          <w:sz w:val="24"/>
          <w:szCs w:val="24"/>
        </w:rPr>
        <w:t>definitive list of BMPs</w:t>
      </w:r>
      <w:r w:rsidR="00B1657C" w:rsidRPr="00EC0BC9">
        <w:rPr>
          <w:rFonts w:ascii="Aptos" w:hAnsi="Aptos" w:cs="Arial"/>
          <w:color w:val="231D1D"/>
          <w:sz w:val="24"/>
          <w:szCs w:val="24"/>
        </w:rPr>
        <w:t>)</w:t>
      </w:r>
    </w:p>
    <w:p w14:paraId="340767D1" w14:textId="15F272F8" w:rsidR="00B1657C" w:rsidRPr="00EC0BC9" w:rsidRDefault="00B1657C" w:rsidP="00FD677C">
      <w:pPr>
        <w:pStyle w:val="ListParagraph"/>
        <w:numPr>
          <w:ilvl w:val="5"/>
          <w:numId w:val="41"/>
        </w:numPr>
        <w:spacing w:line="259" w:lineRule="auto"/>
        <w:ind w:left="1800"/>
        <w:rPr>
          <w:rFonts w:ascii="Aptos" w:hAnsi="Aptos" w:cs="Arial"/>
          <w:color w:val="231D1D"/>
          <w:sz w:val="24"/>
          <w:szCs w:val="24"/>
        </w:rPr>
      </w:pPr>
      <w:r w:rsidRPr="00EC0BC9">
        <w:rPr>
          <w:rFonts w:ascii="Aptos" w:hAnsi="Aptos" w:cs="Arial"/>
          <w:color w:val="231D1D"/>
          <w:sz w:val="24"/>
          <w:szCs w:val="24"/>
        </w:rPr>
        <w:t xml:space="preserve">conceptual designs for </w:t>
      </w:r>
      <w:r w:rsidR="00A6661D" w:rsidRPr="00EC0BC9">
        <w:rPr>
          <w:rFonts w:ascii="Aptos" w:hAnsi="Aptos" w:cs="Arial"/>
          <w:color w:val="231D1D"/>
          <w:sz w:val="24"/>
          <w:szCs w:val="24"/>
        </w:rPr>
        <w:t>the top locations</w:t>
      </w:r>
    </w:p>
    <w:p w14:paraId="399696E3" w14:textId="3E0C2E3E" w:rsidR="00A6661D" w:rsidRPr="00EC0BC9" w:rsidRDefault="00A6661D" w:rsidP="00FD677C">
      <w:pPr>
        <w:pStyle w:val="ListParagraph"/>
        <w:numPr>
          <w:ilvl w:val="5"/>
          <w:numId w:val="41"/>
        </w:numPr>
        <w:spacing w:line="259" w:lineRule="auto"/>
        <w:ind w:left="1800"/>
        <w:rPr>
          <w:rFonts w:ascii="Aptos" w:hAnsi="Aptos" w:cs="Arial"/>
          <w:color w:val="231D1D"/>
          <w:sz w:val="24"/>
          <w:szCs w:val="24"/>
        </w:rPr>
      </w:pPr>
      <w:r w:rsidRPr="00EC0BC9">
        <w:rPr>
          <w:rFonts w:ascii="Aptos" w:hAnsi="Aptos" w:cs="Arial"/>
          <w:color w:val="231D1D"/>
          <w:sz w:val="24"/>
          <w:szCs w:val="24"/>
        </w:rPr>
        <w:t>one 80-100% design for a top BMP</w:t>
      </w:r>
    </w:p>
    <w:p w14:paraId="3BE7DC9E" w14:textId="400AD6F4" w:rsidR="000B6268" w:rsidRPr="00EC0BC9" w:rsidRDefault="003E1C39" w:rsidP="00FD677C">
      <w:pPr>
        <w:pStyle w:val="ListParagraph"/>
        <w:numPr>
          <w:ilvl w:val="3"/>
          <w:numId w:val="41"/>
        </w:numPr>
        <w:spacing w:line="259" w:lineRule="auto"/>
        <w:ind w:left="1530"/>
        <w:rPr>
          <w:rFonts w:ascii="Aptos" w:hAnsi="Aptos" w:cs="Arial"/>
          <w:color w:val="231D1D"/>
          <w:sz w:val="24"/>
          <w:szCs w:val="24"/>
        </w:rPr>
      </w:pPr>
      <w:r w:rsidRPr="00EC0BC9">
        <w:rPr>
          <w:rFonts w:ascii="Aptos" w:hAnsi="Aptos" w:cs="Arial"/>
          <w:color w:val="231D1D"/>
          <w:sz w:val="24"/>
          <w:szCs w:val="24"/>
        </w:rPr>
        <w:t>p</w:t>
      </w:r>
      <w:r w:rsidR="000B6268" w:rsidRPr="00EC0BC9">
        <w:rPr>
          <w:rFonts w:ascii="Aptos" w:hAnsi="Aptos" w:cs="Arial"/>
          <w:color w:val="231D1D"/>
          <w:sz w:val="24"/>
          <w:szCs w:val="24"/>
        </w:rPr>
        <w:t>rovide and/or support an outreach and education initiative</w:t>
      </w:r>
    </w:p>
    <w:p w14:paraId="5DB6AA49" w14:textId="77777777" w:rsidR="005D09DD" w:rsidRPr="00EC0BC9" w:rsidRDefault="005D09DD" w:rsidP="0061087B">
      <w:pPr>
        <w:pStyle w:val="ListParagraph"/>
        <w:spacing w:line="259" w:lineRule="auto"/>
        <w:ind w:left="1800"/>
        <w:rPr>
          <w:rFonts w:ascii="Aptos" w:hAnsi="Aptos" w:cs="Arial"/>
          <w:color w:val="231D1D"/>
        </w:rPr>
      </w:pPr>
    </w:p>
    <w:p w14:paraId="1EDF59BD" w14:textId="2105EB0C" w:rsidR="00120F04" w:rsidRPr="00EC0BC9" w:rsidRDefault="001B111E" w:rsidP="0061087B">
      <w:pPr>
        <w:pStyle w:val="ListParagraph"/>
        <w:spacing w:after="0" w:line="259" w:lineRule="auto"/>
        <w:ind w:left="0"/>
        <w:rPr>
          <w:rFonts w:ascii="Aptos" w:hAnsi="Aptos" w:cs="Arial"/>
          <w:spacing w:val="-2"/>
          <w:sz w:val="24"/>
          <w:szCs w:val="24"/>
        </w:rPr>
      </w:pPr>
      <w:r w:rsidRPr="00EC0BC9">
        <w:rPr>
          <w:rFonts w:ascii="Aptos" w:hAnsi="Aptos" w:cs="Arial"/>
          <w:b/>
          <w:bCs/>
          <w:spacing w:val="-2"/>
          <w:sz w:val="24"/>
          <w:szCs w:val="24"/>
        </w:rPr>
        <w:t>Water quality management planning in a</w:t>
      </w:r>
      <w:r w:rsidR="00655ABC" w:rsidRPr="00EC0BC9">
        <w:rPr>
          <w:rFonts w:ascii="Aptos" w:hAnsi="Aptos" w:cs="Arial"/>
          <w:b/>
          <w:bCs/>
          <w:spacing w:val="-2"/>
          <w:sz w:val="24"/>
          <w:szCs w:val="24"/>
        </w:rPr>
        <w:t>n</w:t>
      </w:r>
      <w:r w:rsidRPr="00EC0BC9">
        <w:rPr>
          <w:rFonts w:ascii="Aptos" w:hAnsi="Aptos" w:cs="Arial"/>
          <w:b/>
          <w:bCs/>
          <w:spacing w:val="-2"/>
          <w:sz w:val="24"/>
          <w:szCs w:val="24"/>
        </w:rPr>
        <w:t xml:space="preserve"> NWQI</w:t>
      </w:r>
      <w:r w:rsidR="00B135A6" w:rsidRPr="00EC0BC9">
        <w:rPr>
          <w:rFonts w:ascii="Aptos" w:hAnsi="Aptos" w:cs="Arial"/>
          <w:b/>
          <w:bCs/>
          <w:spacing w:val="-2"/>
          <w:sz w:val="24"/>
          <w:szCs w:val="24"/>
        </w:rPr>
        <w:t xml:space="preserve"> watershed. </w:t>
      </w:r>
      <w:r w:rsidR="00B135A6" w:rsidRPr="00EC0BC9">
        <w:rPr>
          <w:rFonts w:ascii="Aptos" w:hAnsi="Aptos" w:cs="Arial"/>
          <w:spacing w:val="-2"/>
          <w:sz w:val="24"/>
          <w:szCs w:val="24"/>
        </w:rPr>
        <w:t>As USDA’s premiere water quality initiative,</w:t>
      </w:r>
      <w:r w:rsidR="003F7711" w:rsidRPr="00EC0BC9">
        <w:rPr>
          <w:rFonts w:ascii="Aptos" w:hAnsi="Aptos" w:cs="Arial"/>
          <w:spacing w:val="-2"/>
          <w:sz w:val="24"/>
          <w:szCs w:val="24"/>
        </w:rPr>
        <w:t xml:space="preserve"> the</w:t>
      </w:r>
      <w:r w:rsidR="00B135A6" w:rsidRPr="00EC0BC9">
        <w:rPr>
          <w:rFonts w:ascii="Aptos" w:hAnsi="Aptos" w:cs="Arial"/>
          <w:spacing w:val="-2"/>
          <w:sz w:val="24"/>
          <w:szCs w:val="24"/>
        </w:rPr>
        <w:t xml:space="preserve"> NWQI provides a way to accelerate voluntary, on-farm conservation investments and focused water quality monitoring and assessment resources where they can deliver the greatest benefits for clean water.</w:t>
      </w:r>
      <w:r w:rsidR="00BB25F7" w:rsidRPr="00EC0BC9">
        <w:rPr>
          <w:rFonts w:ascii="Aptos" w:hAnsi="Aptos" w:cs="Arial"/>
          <w:spacing w:val="-2"/>
          <w:sz w:val="24"/>
          <w:szCs w:val="24"/>
        </w:rPr>
        <w:t xml:space="preserve"> </w:t>
      </w:r>
      <w:r w:rsidR="00272165" w:rsidRPr="00EC0BC9">
        <w:rPr>
          <w:rFonts w:ascii="Aptos" w:hAnsi="Aptos" w:cs="Arial"/>
          <w:spacing w:val="-2"/>
          <w:sz w:val="24"/>
          <w:szCs w:val="24"/>
        </w:rPr>
        <w:t xml:space="preserve">Current NWQI watersheds </w:t>
      </w:r>
      <w:r w:rsidR="00F338BA" w:rsidRPr="00EC0BC9">
        <w:rPr>
          <w:rFonts w:ascii="Aptos" w:hAnsi="Aptos" w:cs="Arial"/>
          <w:spacing w:val="-2"/>
          <w:sz w:val="24"/>
          <w:szCs w:val="24"/>
        </w:rPr>
        <w:t>include</w:t>
      </w:r>
      <w:r w:rsidR="00272165" w:rsidRPr="00EC0BC9">
        <w:rPr>
          <w:rFonts w:ascii="Aptos" w:hAnsi="Aptos" w:cs="Arial"/>
          <w:spacing w:val="-2"/>
          <w:sz w:val="24"/>
          <w:szCs w:val="24"/>
        </w:rPr>
        <w:t xml:space="preserve"> Westport River, </w:t>
      </w:r>
      <w:r w:rsidR="00CC101B" w:rsidRPr="00EC0BC9">
        <w:rPr>
          <w:rFonts w:ascii="Aptos" w:hAnsi="Aptos" w:cs="Arial"/>
          <w:spacing w:val="-2"/>
          <w:sz w:val="24"/>
          <w:szCs w:val="24"/>
        </w:rPr>
        <w:t>No</w:t>
      </w:r>
      <w:r w:rsidR="00A90C8A" w:rsidRPr="00EC0BC9">
        <w:rPr>
          <w:rFonts w:ascii="Aptos" w:hAnsi="Aptos" w:cs="Arial"/>
          <w:spacing w:val="-2"/>
          <w:sz w:val="24"/>
          <w:szCs w:val="24"/>
        </w:rPr>
        <w:t xml:space="preserve">quochoke Lake, </w:t>
      </w:r>
      <w:r w:rsidR="00272165" w:rsidRPr="00EC0BC9">
        <w:rPr>
          <w:rFonts w:ascii="Aptos" w:hAnsi="Aptos" w:cs="Arial"/>
          <w:spacing w:val="-2"/>
          <w:sz w:val="24"/>
          <w:szCs w:val="24"/>
        </w:rPr>
        <w:t>Unkety Brook/James Brook (Nashua River watershed), Manhan River, and South River (in the Deerfield River Watershed).</w:t>
      </w:r>
    </w:p>
    <w:p w14:paraId="690AB076" w14:textId="77777777" w:rsidR="0062664C" w:rsidRPr="00EC0BC9" w:rsidRDefault="0062664C" w:rsidP="0061087B">
      <w:pPr>
        <w:pStyle w:val="ListParagraph"/>
        <w:spacing w:after="0" w:line="259" w:lineRule="auto"/>
        <w:ind w:left="0"/>
        <w:rPr>
          <w:rFonts w:ascii="Aptos" w:hAnsi="Aptos" w:cs="Arial"/>
          <w:spacing w:val="-2"/>
          <w:sz w:val="24"/>
          <w:szCs w:val="24"/>
          <w:highlight w:val="cyan"/>
        </w:rPr>
      </w:pPr>
    </w:p>
    <w:p w14:paraId="282AB728" w14:textId="648F23D2" w:rsidR="0062664C" w:rsidRPr="00EC0BC9" w:rsidRDefault="0062664C" w:rsidP="0061087B">
      <w:pPr>
        <w:pStyle w:val="ListParagraph"/>
        <w:spacing w:after="0" w:line="259" w:lineRule="auto"/>
        <w:ind w:left="0"/>
        <w:rPr>
          <w:rFonts w:ascii="Aptos" w:hAnsi="Aptos"/>
          <w:sz w:val="24"/>
          <w:szCs w:val="24"/>
        </w:rPr>
      </w:pPr>
      <w:r w:rsidRPr="00EC0BC9">
        <w:rPr>
          <w:rFonts w:ascii="Aptos" w:hAnsi="Aptos" w:cs="Arial"/>
          <w:b/>
          <w:bCs/>
          <w:spacing w:val="-2"/>
          <w:sz w:val="24"/>
          <w:szCs w:val="24"/>
        </w:rPr>
        <w:t>Active and Comprehensive Community Engagement</w:t>
      </w:r>
      <w:r w:rsidR="00291745" w:rsidRPr="00EC0BC9">
        <w:rPr>
          <w:rFonts w:ascii="Aptos" w:hAnsi="Aptos" w:cs="Arial"/>
          <w:b/>
          <w:bCs/>
          <w:spacing w:val="-2"/>
          <w:sz w:val="24"/>
          <w:szCs w:val="24"/>
        </w:rPr>
        <w:t xml:space="preserve"> is a required component </w:t>
      </w:r>
      <w:r w:rsidR="00DF203D" w:rsidRPr="00EC0BC9">
        <w:rPr>
          <w:rFonts w:ascii="Aptos" w:hAnsi="Aptos" w:cs="Arial"/>
          <w:b/>
          <w:bCs/>
          <w:spacing w:val="-2"/>
          <w:sz w:val="24"/>
          <w:szCs w:val="24"/>
        </w:rPr>
        <w:t>for</w:t>
      </w:r>
      <w:r w:rsidR="00291745" w:rsidRPr="00EC0BC9">
        <w:rPr>
          <w:rFonts w:ascii="Aptos" w:hAnsi="Aptos" w:cs="Arial"/>
          <w:b/>
          <w:bCs/>
          <w:spacing w:val="-2"/>
          <w:sz w:val="24"/>
          <w:szCs w:val="24"/>
        </w:rPr>
        <w:t xml:space="preserve"> eligible projects. </w:t>
      </w:r>
      <w:r w:rsidRPr="00EC0BC9">
        <w:rPr>
          <w:rFonts w:ascii="Aptos" w:hAnsi="Aptos"/>
          <w:sz w:val="24"/>
          <w:szCs w:val="24"/>
        </w:rPr>
        <w:t xml:space="preserve">Initiatives that enhance and facilitate the participation of community members in the stewardship of local natural resources </w:t>
      </w:r>
      <w:r w:rsidR="0017395C" w:rsidRPr="00EC0BC9">
        <w:rPr>
          <w:rFonts w:ascii="Aptos" w:hAnsi="Aptos"/>
          <w:sz w:val="24"/>
          <w:szCs w:val="24"/>
        </w:rPr>
        <w:t xml:space="preserve">will be </w:t>
      </w:r>
      <w:r w:rsidRPr="00EC0BC9">
        <w:rPr>
          <w:rFonts w:ascii="Aptos" w:hAnsi="Aptos"/>
          <w:sz w:val="24"/>
          <w:szCs w:val="24"/>
        </w:rPr>
        <w:t>prioritized.</w:t>
      </w:r>
      <w:r w:rsidR="0017395C" w:rsidRPr="00EC0BC9">
        <w:rPr>
          <w:rFonts w:ascii="Aptos" w:hAnsi="Aptos"/>
          <w:sz w:val="24"/>
          <w:szCs w:val="24"/>
        </w:rPr>
        <w:t xml:space="preserve"> </w:t>
      </w:r>
      <w:r w:rsidRPr="00EC0BC9">
        <w:rPr>
          <w:rFonts w:ascii="Aptos" w:hAnsi="Aptos"/>
          <w:sz w:val="24"/>
          <w:szCs w:val="24"/>
        </w:rPr>
        <w:t xml:space="preserve">Community engagement activities should be scalable and transferable and include a deliverable that can be made available in print and electronic form. Note that electronic documents must comply with </w:t>
      </w:r>
      <w:hyperlink r:id="rId32" w:anchor=":~:text=Americans%20with%20Disabilities%20Act%20Title%20II%2c-What%20is%20the&amp;text=The%20ADA%20guarantees%20equal%20opportunity%2clocal%20government%20services%2c%20and%20transportation." w:history="1">
        <w:r w:rsidRPr="00EC0BC9">
          <w:rPr>
            <w:rStyle w:val="Hyperlink"/>
            <w:rFonts w:ascii="Aptos" w:hAnsi="Aptos"/>
            <w:sz w:val="24"/>
            <w:szCs w:val="24"/>
          </w:rPr>
          <w:t>Americans with Disabilities Act Title II</w:t>
        </w:r>
      </w:hyperlink>
      <w:r w:rsidRPr="00EC0BC9">
        <w:rPr>
          <w:rFonts w:ascii="Aptos" w:hAnsi="Aptos"/>
          <w:sz w:val="24"/>
          <w:szCs w:val="24"/>
        </w:rPr>
        <w:t xml:space="preserve"> (ADA Title II) digital accessibility requirements. Click </w:t>
      </w:r>
      <w:hyperlink r:id="rId33" w:history="1">
        <w:r w:rsidRPr="00EC0BC9">
          <w:rPr>
            <w:rStyle w:val="Hyperlink"/>
            <w:rFonts w:ascii="Aptos" w:hAnsi="Aptos"/>
            <w:sz w:val="24"/>
            <w:szCs w:val="24"/>
          </w:rPr>
          <w:t>here</w:t>
        </w:r>
      </w:hyperlink>
      <w:r w:rsidRPr="00EC0BC9">
        <w:rPr>
          <w:rFonts w:ascii="Aptos" w:hAnsi="Aptos"/>
          <w:sz w:val="24"/>
          <w:szCs w:val="24"/>
        </w:rPr>
        <w:t xml:space="preserve"> to view Commonwealth Digital Accessibility Standards and Requirements.</w:t>
      </w:r>
    </w:p>
    <w:p w14:paraId="0096FED8" w14:textId="77777777" w:rsidR="00411829" w:rsidRPr="00EC0BC9" w:rsidRDefault="00411829" w:rsidP="00FD677C">
      <w:pPr>
        <w:pStyle w:val="ListParagraph"/>
        <w:spacing w:after="0" w:line="259" w:lineRule="auto"/>
        <w:ind w:left="0"/>
        <w:rPr>
          <w:rFonts w:ascii="Aptos" w:hAnsi="Aptos"/>
          <w:sz w:val="24"/>
          <w:szCs w:val="24"/>
        </w:rPr>
      </w:pPr>
    </w:p>
    <w:p w14:paraId="09C13F4B" w14:textId="77777777" w:rsidR="0062664C" w:rsidRPr="00EC0BC9" w:rsidRDefault="0062664C" w:rsidP="00FD677C">
      <w:pPr>
        <w:pStyle w:val="paragraph"/>
        <w:spacing w:before="0" w:beforeAutospacing="0" w:after="0" w:afterAutospacing="0"/>
        <w:textAlignment w:val="baseline"/>
        <w:rPr>
          <w:rStyle w:val="normaltextrun"/>
        </w:rPr>
      </w:pPr>
      <w:r w:rsidRPr="00EC0BC9">
        <w:rPr>
          <w:rStyle w:val="normaltextrun"/>
        </w:rPr>
        <w:t>Examples of initiatives to promote active and comprehensive community engagement include:</w:t>
      </w:r>
    </w:p>
    <w:p w14:paraId="55A5D7D8" w14:textId="77777777" w:rsidR="0062664C" w:rsidRPr="00EC0BC9" w:rsidRDefault="0062664C" w:rsidP="00FD677C">
      <w:pPr>
        <w:pStyle w:val="paragraph"/>
        <w:numPr>
          <w:ilvl w:val="0"/>
          <w:numId w:val="62"/>
        </w:numPr>
        <w:textAlignment w:val="baseline"/>
      </w:pPr>
      <w:r w:rsidRPr="00EC0BC9">
        <w:t>Incorporation of NPS projects into school curricular and/or extracurricular activities such as environmental clubs, science exhibitions, and/or field trips.</w:t>
      </w:r>
    </w:p>
    <w:p w14:paraId="56564AC4" w14:textId="77777777" w:rsidR="0062664C" w:rsidRPr="00EC0BC9" w:rsidRDefault="0062664C" w:rsidP="00FD677C">
      <w:pPr>
        <w:pStyle w:val="paragraph"/>
        <w:numPr>
          <w:ilvl w:val="0"/>
          <w:numId w:val="62"/>
        </w:numPr>
        <w:textAlignment w:val="baseline"/>
      </w:pPr>
      <w:r w:rsidRPr="00EC0BC9">
        <w:t>Activities that engage community youth.</w:t>
      </w:r>
    </w:p>
    <w:p w14:paraId="477F1E1D" w14:textId="77777777" w:rsidR="0062664C" w:rsidRPr="00EC0BC9" w:rsidRDefault="0062664C" w:rsidP="00FD677C">
      <w:pPr>
        <w:pStyle w:val="paragraph"/>
        <w:numPr>
          <w:ilvl w:val="0"/>
          <w:numId w:val="62"/>
        </w:numPr>
        <w:textAlignment w:val="baseline"/>
      </w:pPr>
      <w:r w:rsidRPr="00EC0BC9">
        <w:t>Partnerships with local organizations.</w:t>
      </w:r>
    </w:p>
    <w:p w14:paraId="72B3215D" w14:textId="0D97BF04" w:rsidR="0062664C" w:rsidRPr="00EC0BC9" w:rsidRDefault="0062664C" w:rsidP="00FD677C">
      <w:pPr>
        <w:pStyle w:val="paragraph"/>
        <w:numPr>
          <w:ilvl w:val="0"/>
          <w:numId w:val="62"/>
        </w:numPr>
        <w:textAlignment w:val="baseline"/>
      </w:pPr>
      <w:r w:rsidRPr="00EC0BC9">
        <w:t>Neighborhood/watershed clean-ups associated with the grant project.</w:t>
      </w:r>
    </w:p>
    <w:p w14:paraId="5D13DD07" w14:textId="576FFA28" w:rsidR="0062664C" w:rsidRPr="00EC0BC9" w:rsidRDefault="0062664C" w:rsidP="00FD677C">
      <w:pPr>
        <w:pStyle w:val="paragraph"/>
        <w:numPr>
          <w:ilvl w:val="0"/>
          <w:numId w:val="62"/>
        </w:numPr>
        <w:textAlignment w:val="baseline"/>
      </w:pPr>
      <w:r w:rsidRPr="00EC0BC9">
        <w:t xml:space="preserve">Other community events associated with the grant project that will result in meaningful and impactful outcomes such as increased stakeholder knowledge and understanding and </w:t>
      </w:r>
      <w:r w:rsidR="002B085F" w:rsidRPr="00EC0BC9">
        <w:t>participation in planning</w:t>
      </w:r>
      <w:r w:rsidRPr="00EC0BC9">
        <w:t xml:space="preserve">. </w:t>
      </w:r>
    </w:p>
    <w:p w14:paraId="5E133347" w14:textId="77777777" w:rsidR="0062664C" w:rsidRPr="00EC0BC9" w:rsidRDefault="0062664C" w:rsidP="00FD677C">
      <w:pPr>
        <w:pStyle w:val="paragraph"/>
        <w:numPr>
          <w:ilvl w:val="0"/>
          <w:numId w:val="62"/>
        </w:numPr>
        <w:textAlignment w:val="baseline"/>
      </w:pPr>
      <w:r w:rsidRPr="00EC0BC9">
        <w:lastRenderedPageBreak/>
        <w:t xml:space="preserve">Community engagement via programs such as </w:t>
      </w:r>
      <w:hyperlink r:id="rId34" w:history="1">
        <w:r w:rsidRPr="00EC0BC9">
          <w:rPr>
            <w:rStyle w:val="Hyperlink"/>
          </w:rPr>
          <w:t>Photo-Voice</w:t>
        </w:r>
      </w:hyperlink>
      <w:r w:rsidRPr="00EC0BC9">
        <w:rPr>
          <w:u w:val="single"/>
        </w:rPr>
        <w:t>.</w:t>
      </w:r>
    </w:p>
    <w:p w14:paraId="21A30D8D" w14:textId="77777777" w:rsidR="0062664C" w:rsidRPr="00EC0BC9" w:rsidRDefault="0062664C" w:rsidP="00FD677C">
      <w:pPr>
        <w:pStyle w:val="paragraph"/>
        <w:numPr>
          <w:ilvl w:val="0"/>
          <w:numId w:val="62"/>
        </w:numPr>
        <w:spacing w:before="0" w:beforeAutospacing="0" w:after="0" w:afterAutospacing="0"/>
        <w:textAlignment w:val="baseline"/>
      </w:pPr>
      <w:r w:rsidRPr="00EC0BC9">
        <w:t>Information sharing through stakeholders’ meetings or community workshops.</w:t>
      </w:r>
    </w:p>
    <w:p w14:paraId="074B9D23" w14:textId="77777777" w:rsidR="0062664C" w:rsidRPr="00EC0BC9" w:rsidRDefault="0062664C" w:rsidP="00FD677C">
      <w:pPr>
        <w:pStyle w:val="paragraph"/>
        <w:numPr>
          <w:ilvl w:val="0"/>
          <w:numId w:val="62"/>
        </w:numPr>
        <w:spacing w:before="0" w:beforeAutospacing="0" w:after="0" w:afterAutospacing="0"/>
        <w:textAlignment w:val="baseline"/>
        <w:rPr>
          <w:rStyle w:val="normaltextrun"/>
        </w:rPr>
      </w:pPr>
      <w:r w:rsidRPr="00EC0BC9">
        <w:t>Site tours with community members.</w:t>
      </w:r>
    </w:p>
    <w:p w14:paraId="774C6B4E" w14:textId="781FCE93" w:rsidR="009A350F" w:rsidRPr="00754C86" w:rsidRDefault="009A350F" w:rsidP="00754C86">
      <w:pPr>
        <w:pStyle w:val="ListParagraph"/>
        <w:spacing w:line="259" w:lineRule="auto"/>
        <w:ind w:left="1800"/>
        <w:rPr>
          <w:rFonts w:ascii="Aptos" w:hAnsi="Aptos"/>
          <w:color w:val="231D1D"/>
        </w:rPr>
      </w:pPr>
    </w:p>
    <w:p w14:paraId="52DED94D" w14:textId="390D90F0" w:rsidR="00757878" w:rsidRPr="00EC0BC9" w:rsidRDefault="00CF1964" w:rsidP="00754C86">
      <w:pPr>
        <w:pStyle w:val="Style20"/>
      </w:pPr>
      <w:bookmarkStart w:id="17" w:name="_Toc224671495"/>
      <w:bookmarkStart w:id="18" w:name="_Toc237439717"/>
      <w:r w:rsidRPr="00EC0BC9">
        <w:t>C</w:t>
      </w:r>
      <w:r w:rsidR="00757878" w:rsidRPr="00EC0BC9">
        <w:t>. Ineligible Projects</w:t>
      </w:r>
      <w:bookmarkEnd w:id="17"/>
      <w:bookmarkEnd w:id="18"/>
    </w:p>
    <w:p w14:paraId="4A434FAA" w14:textId="7CA0B374" w:rsidR="00757878" w:rsidRPr="00754C86" w:rsidRDefault="00757878" w:rsidP="00754C86">
      <w:pPr>
        <w:pStyle w:val="Head1Text"/>
        <w:ind w:left="0"/>
        <w:jc w:val="left"/>
        <w:rPr>
          <w:rFonts w:ascii="Aptos" w:hAnsi="Aptos"/>
        </w:rPr>
      </w:pPr>
      <w:r w:rsidRPr="00754C86">
        <w:rPr>
          <w:rFonts w:ascii="Aptos" w:hAnsi="Aptos"/>
        </w:rPr>
        <w:t xml:space="preserve">The following projects and/or scopes of work are ineligible for funding under the </w:t>
      </w:r>
      <w:r w:rsidR="00753C1F" w:rsidRPr="00754C86">
        <w:rPr>
          <w:rFonts w:ascii="Aptos" w:hAnsi="Aptos"/>
        </w:rPr>
        <w:t xml:space="preserve">Section </w:t>
      </w:r>
      <w:r w:rsidRPr="00754C86">
        <w:rPr>
          <w:rFonts w:ascii="Aptos" w:hAnsi="Aptos"/>
        </w:rPr>
        <w:t xml:space="preserve">604(b) </w:t>
      </w:r>
      <w:r w:rsidR="00A7114D" w:rsidRPr="00754C86">
        <w:rPr>
          <w:rFonts w:ascii="Aptos" w:hAnsi="Aptos"/>
        </w:rPr>
        <w:t>G</w:t>
      </w:r>
      <w:r w:rsidRPr="00754C86">
        <w:rPr>
          <w:rFonts w:ascii="Aptos" w:hAnsi="Aptos"/>
        </w:rPr>
        <w:t xml:space="preserve">rant </w:t>
      </w:r>
      <w:r w:rsidR="00A7114D" w:rsidRPr="00754C86">
        <w:rPr>
          <w:rFonts w:ascii="Aptos" w:hAnsi="Aptos"/>
        </w:rPr>
        <w:t>P</w:t>
      </w:r>
      <w:r w:rsidRPr="00754C86">
        <w:rPr>
          <w:rFonts w:ascii="Aptos" w:hAnsi="Aptos"/>
        </w:rPr>
        <w:t>rogram:</w:t>
      </w:r>
    </w:p>
    <w:p w14:paraId="13540DCB" w14:textId="77777777" w:rsidR="00757878" w:rsidRPr="00754C86" w:rsidRDefault="00757878" w:rsidP="00754C86">
      <w:pPr>
        <w:pStyle w:val="Head1Text"/>
        <w:ind w:left="0"/>
        <w:jc w:val="left"/>
        <w:rPr>
          <w:rFonts w:ascii="Aptos" w:hAnsi="Aptos"/>
        </w:rPr>
      </w:pPr>
    </w:p>
    <w:p w14:paraId="1AA1E0D7" w14:textId="1B82A032" w:rsidR="00757878" w:rsidRPr="00D849A7" w:rsidRDefault="00757878" w:rsidP="00D849A7">
      <w:pPr>
        <w:numPr>
          <w:ilvl w:val="0"/>
          <w:numId w:val="16"/>
        </w:numPr>
        <w:tabs>
          <w:tab w:val="left" w:pos="-720"/>
        </w:tabs>
        <w:suppressAutoHyphens/>
        <w:rPr>
          <w:rFonts w:ascii="Aptos" w:hAnsi="Aptos"/>
          <w:spacing w:val="-2"/>
        </w:rPr>
      </w:pPr>
      <w:r w:rsidRPr="00754C86">
        <w:rPr>
          <w:rFonts w:ascii="Aptos" w:hAnsi="Aptos"/>
          <w:spacing w:val="-2"/>
        </w:rPr>
        <w:t>Project</w:t>
      </w:r>
      <w:r w:rsidRPr="00D849A7">
        <w:rPr>
          <w:rFonts w:ascii="Aptos" w:hAnsi="Aptos"/>
          <w:spacing w:val="-2"/>
        </w:rPr>
        <w:t>s that would be undertaken to comply with local, State</w:t>
      </w:r>
      <w:r w:rsidR="00B5348B" w:rsidRPr="00D849A7">
        <w:rPr>
          <w:rFonts w:ascii="Aptos" w:hAnsi="Aptos"/>
          <w:spacing w:val="-2"/>
        </w:rPr>
        <w:t>,</w:t>
      </w:r>
      <w:r w:rsidRPr="00D849A7">
        <w:rPr>
          <w:rFonts w:ascii="Aptos" w:hAnsi="Aptos"/>
          <w:spacing w:val="-2"/>
        </w:rPr>
        <w:t xml:space="preserve"> or Federal governmental enforcement actions, such as Administrative Orders or Consent Orders.</w:t>
      </w:r>
    </w:p>
    <w:p w14:paraId="362326B1" w14:textId="5080FD4C" w:rsidR="00B82B3A" w:rsidRPr="00D849A7" w:rsidRDefault="00B82B3A" w:rsidP="00D849A7">
      <w:pPr>
        <w:pStyle w:val="ListParagraph"/>
        <w:numPr>
          <w:ilvl w:val="0"/>
          <w:numId w:val="16"/>
        </w:numPr>
        <w:rPr>
          <w:rFonts w:ascii="Aptos" w:hAnsi="Aptos"/>
          <w:color w:val="231D1D"/>
          <w:sz w:val="24"/>
        </w:rPr>
      </w:pPr>
      <w:r w:rsidRPr="00D849A7">
        <w:rPr>
          <w:rFonts w:ascii="Aptos" w:hAnsi="Aptos"/>
          <w:color w:val="231D1D"/>
          <w:sz w:val="24"/>
        </w:rPr>
        <w:t xml:space="preserve">Comprehensive municipal wastewater planning </w:t>
      </w:r>
      <w:r w:rsidR="00E87992" w:rsidRPr="00D849A7">
        <w:rPr>
          <w:rFonts w:ascii="Aptos" w:hAnsi="Aptos"/>
          <w:color w:val="231D1D"/>
          <w:sz w:val="24"/>
        </w:rPr>
        <w:t>projects</w:t>
      </w:r>
      <w:r w:rsidRPr="00D849A7">
        <w:rPr>
          <w:rFonts w:ascii="Aptos" w:hAnsi="Aptos"/>
          <w:color w:val="231D1D"/>
          <w:sz w:val="24"/>
        </w:rPr>
        <w:t xml:space="preserve">. </w:t>
      </w:r>
    </w:p>
    <w:p w14:paraId="61214F7F" w14:textId="77777777" w:rsidR="00940C82" w:rsidRPr="00754C86" w:rsidRDefault="00940C82" w:rsidP="00754C86">
      <w:pPr>
        <w:tabs>
          <w:tab w:val="left" w:pos="-720"/>
        </w:tabs>
        <w:suppressAutoHyphens/>
        <w:rPr>
          <w:rFonts w:ascii="Aptos" w:hAnsi="Aptos"/>
          <w:spacing w:val="-2"/>
        </w:rPr>
      </w:pPr>
    </w:p>
    <w:p w14:paraId="6D8F88FA" w14:textId="77777777" w:rsidR="009A3640" w:rsidRPr="00EC0BC9" w:rsidRDefault="009A3640" w:rsidP="00754C86">
      <w:pPr>
        <w:pStyle w:val="Style1"/>
      </w:pPr>
      <w:bookmarkStart w:id="19" w:name="_Toc224671509"/>
      <w:bookmarkStart w:id="20" w:name="_Toc237439718"/>
      <w:r w:rsidRPr="00EC0BC9">
        <w:t>Instructions for Submitting an Application</w:t>
      </w:r>
      <w:bookmarkEnd w:id="19"/>
      <w:bookmarkEnd w:id="20"/>
    </w:p>
    <w:p w14:paraId="522879D9" w14:textId="62CAD20B" w:rsidR="00427845" w:rsidRPr="00EC0BC9" w:rsidRDefault="00F97086" w:rsidP="00FD677C">
      <w:pPr>
        <w:pStyle w:val="Style20"/>
      </w:pPr>
      <w:bookmarkStart w:id="21" w:name="_Toc237439719"/>
      <w:r w:rsidRPr="00EC0BC9">
        <w:t xml:space="preserve">A. </w:t>
      </w:r>
      <w:r w:rsidR="00427845" w:rsidRPr="00EC0BC9">
        <w:t xml:space="preserve">Application </w:t>
      </w:r>
      <w:r w:rsidR="007672F0" w:rsidRPr="00EC0BC9">
        <w:t>Transmittal</w:t>
      </w:r>
      <w:r w:rsidR="00427845" w:rsidRPr="00EC0BC9">
        <w:t xml:space="preserve"> Instructions</w:t>
      </w:r>
      <w:bookmarkEnd w:id="21"/>
    </w:p>
    <w:p w14:paraId="75D75F22" w14:textId="55EB47E7" w:rsidR="00427845" w:rsidRPr="00754C86" w:rsidRDefault="00365D73" w:rsidP="00754C86">
      <w:pPr>
        <w:pStyle w:val="RFRCover14ptBoldCentered"/>
        <w:jc w:val="left"/>
        <w:rPr>
          <w:rFonts w:ascii="Aptos" w:hAnsi="Aptos"/>
          <w:b w:val="0"/>
          <w:sz w:val="24"/>
        </w:rPr>
      </w:pPr>
      <w:r w:rsidRPr="00EC0BC9">
        <w:rPr>
          <w:rFonts w:ascii="Aptos" w:eastAsia="Calibri" w:hAnsi="Aptos" w:cstheme="minorHAnsi"/>
          <w:b w:val="0"/>
          <w:bCs w:val="0"/>
          <w:sz w:val="24"/>
        </w:rPr>
        <w:t xml:space="preserve">Applications are due by </w:t>
      </w:r>
      <w:r w:rsidRPr="00EC0BC9">
        <w:rPr>
          <w:rFonts w:ascii="Aptos" w:eastAsia="Calibri" w:hAnsi="Aptos" w:cstheme="minorHAnsi"/>
          <w:sz w:val="24"/>
        </w:rPr>
        <w:t xml:space="preserve">Wednesday, </w:t>
      </w:r>
      <w:r w:rsidR="00043072">
        <w:rPr>
          <w:rFonts w:ascii="Aptos" w:eastAsia="Calibri" w:hAnsi="Aptos" w:cstheme="minorHAnsi"/>
          <w:sz w:val="24"/>
        </w:rPr>
        <w:t>October 7</w:t>
      </w:r>
      <w:r w:rsidRPr="00EC0BC9">
        <w:rPr>
          <w:rFonts w:ascii="Aptos" w:eastAsia="Calibri" w:hAnsi="Aptos" w:cstheme="minorHAnsi"/>
          <w:sz w:val="24"/>
        </w:rPr>
        <w:t>, 2026, at 5:00 p.m. (EDT)</w:t>
      </w:r>
      <w:r w:rsidRPr="00EC0BC9">
        <w:rPr>
          <w:rFonts w:ascii="Aptos" w:eastAsia="Calibri" w:hAnsi="Aptos" w:cstheme="minorHAnsi"/>
          <w:b w:val="0"/>
          <w:bCs w:val="0"/>
          <w:sz w:val="24"/>
        </w:rPr>
        <w:t xml:space="preserve">. </w:t>
      </w:r>
      <w:r w:rsidR="00427845" w:rsidRPr="00EC0BC9">
        <w:rPr>
          <w:rFonts w:ascii="Aptos" w:eastAsia="Calibri" w:hAnsi="Aptos" w:cstheme="minorHAnsi"/>
          <w:b w:val="0"/>
          <w:bCs w:val="0"/>
          <w:sz w:val="24"/>
        </w:rPr>
        <w:t xml:space="preserve">Applications must comply with the requirements outlined in Section </w:t>
      </w:r>
      <w:r w:rsidR="00F34107" w:rsidRPr="00EC0BC9">
        <w:rPr>
          <w:rFonts w:ascii="Aptos" w:eastAsia="Calibri" w:hAnsi="Aptos" w:cstheme="minorHAnsi"/>
          <w:b w:val="0"/>
          <w:bCs w:val="0"/>
          <w:sz w:val="24"/>
        </w:rPr>
        <w:t>3</w:t>
      </w:r>
      <w:r w:rsidR="00427845" w:rsidRPr="00EC0BC9">
        <w:rPr>
          <w:rFonts w:ascii="Aptos" w:eastAsia="Calibri" w:hAnsi="Aptos" w:cstheme="minorHAnsi"/>
          <w:b w:val="0"/>
          <w:bCs w:val="0"/>
          <w:sz w:val="24"/>
        </w:rPr>
        <w:t>.B.,</w:t>
      </w:r>
      <w:r w:rsidR="00427845" w:rsidRPr="00754C86">
        <w:rPr>
          <w:rFonts w:ascii="Aptos" w:hAnsi="Aptos"/>
          <w:b w:val="0"/>
          <w:sz w:val="24"/>
        </w:rPr>
        <w:t xml:space="preserve"> including application format and mandatory materials. Applications that exceed the 12-page limit requirements (excluding required supporting materials), or submissions that are unreadable, will not be reviewed by the GRT.</w:t>
      </w:r>
    </w:p>
    <w:p w14:paraId="62698B5E" w14:textId="77777777" w:rsidR="00427845" w:rsidRPr="00754C86" w:rsidRDefault="00427845" w:rsidP="00754C86">
      <w:pPr>
        <w:pStyle w:val="RFRCover14ptBoldCentered"/>
        <w:jc w:val="left"/>
        <w:rPr>
          <w:rFonts w:ascii="Aptos" w:hAnsi="Aptos"/>
          <w:b w:val="0"/>
          <w:sz w:val="24"/>
        </w:rPr>
      </w:pPr>
    </w:p>
    <w:p w14:paraId="06148445" w14:textId="77777777" w:rsidR="00427845" w:rsidRPr="00754C86" w:rsidRDefault="00427845" w:rsidP="00754C86">
      <w:pPr>
        <w:rPr>
          <w:rFonts w:ascii="Aptos" w:hAnsi="Aptos"/>
        </w:rPr>
      </w:pPr>
      <w:r w:rsidRPr="00754C86">
        <w:rPr>
          <w:rFonts w:ascii="Aptos" w:hAnsi="Aptos"/>
        </w:rPr>
        <w:t>Please note that only electronic submissions will be accepted for this RFP. Therefore, Applicants must ensure that the materials transmitted through email can be viewed. Large-scale plans are discouraged, but if these plans are essential to the Applicant’s proposal, please contact the 604(b) Grant Coordinator for submittal instructions.</w:t>
      </w:r>
    </w:p>
    <w:p w14:paraId="5C230CDA" w14:textId="77777777" w:rsidR="00427845" w:rsidRPr="00754C86" w:rsidRDefault="00427845" w:rsidP="00754C86">
      <w:pPr>
        <w:rPr>
          <w:rFonts w:ascii="Aptos" w:hAnsi="Aptos"/>
        </w:rPr>
      </w:pPr>
    </w:p>
    <w:p w14:paraId="47B0F377" w14:textId="77777777" w:rsidR="00427845" w:rsidRPr="00754C86" w:rsidRDefault="00427845" w:rsidP="00754C86">
      <w:pPr>
        <w:pStyle w:val="ListParagraph"/>
        <w:spacing w:after="0" w:line="240" w:lineRule="auto"/>
        <w:ind w:left="0"/>
        <w:contextualSpacing w:val="0"/>
        <w:rPr>
          <w:rFonts w:ascii="Aptos" w:hAnsi="Aptos"/>
          <w:sz w:val="24"/>
        </w:rPr>
      </w:pPr>
      <w:r w:rsidRPr="00754C86">
        <w:rPr>
          <w:rFonts w:ascii="Aptos" w:hAnsi="Aptos"/>
          <w:sz w:val="24"/>
        </w:rPr>
        <w:t>All submissions shall include both:</w:t>
      </w:r>
    </w:p>
    <w:p w14:paraId="6A790820" w14:textId="77777777" w:rsidR="00427845" w:rsidRPr="00754C86" w:rsidRDefault="00427845" w:rsidP="00754C86">
      <w:pPr>
        <w:pStyle w:val="ListParagraph"/>
        <w:spacing w:after="0" w:line="240" w:lineRule="auto"/>
        <w:ind w:left="0"/>
        <w:contextualSpacing w:val="0"/>
        <w:rPr>
          <w:rFonts w:ascii="Aptos" w:hAnsi="Aptos"/>
          <w:sz w:val="24"/>
        </w:rPr>
      </w:pPr>
    </w:p>
    <w:p w14:paraId="4039A30B" w14:textId="0D1E50D4" w:rsidR="00427845" w:rsidRPr="00754C86" w:rsidRDefault="00427845" w:rsidP="0061087B">
      <w:pPr>
        <w:ind w:left="720"/>
        <w:rPr>
          <w:rFonts w:ascii="Aptos" w:hAnsi="Aptos"/>
        </w:rPr>
      </w:pPr>
      <w:r w:rsidRPr="00754C86">
        <w:rPr>
          <w:rFonts w:ascii="Aptos" w:hAnsi="Aptos"/>
        </w:rPr>
        <w:t>a) a Word (.docx) version of the proposal narrative and application form</w:t>
      </w:r>
      <w:r w:rsidR="002F19E0">
        <w:rPr>
          <w:rFonts w:ascii="Aptos" w:hAnsi="Aptos"/>
        </w:rPr>
        <w:t xml:space="preserve"> (Attachment A)</w:t>
      </w:r>
      <w:r w:rsidRPr="00754C86">
        <w:rPr>
          <w:rFonts w:ascii="Aptos" w:hAnsi="Aptos"/>
        </w:rPr>
        <w:t xml:space="preserve">, and </w:t>
      </w:r>
    </w:p>
    <w:p w14:paraId="7E30BAA7" w14:textId="77777777" w:rsidR="00427845" w:rsidRPr="00754C86" w:rsidRDefault="00427845" w:rsidP="0061087B">
      <w:pPr>
        <w:ind w:left="720"/>
        <w:rPr>
          <w:rFonts w:ascii="Aptos" w:hAnsi="Aptos"/>
        </w:rPr>
      </w:pPr>
      <w:r w:rsidRPr="00754C86">
        <w:rPr>
          <w:rFonts w:ascii="Aptos" w:hAnsi="Aptos"/>
        </w:rPr>
        <w:t>b) a (.pdf) version of the complete proposal, including all forms, attachments, match commitments, and support letters.</w:t>
      </w:r>
    </w:p>
    <w:p w14:paraId="2E759AD2" w14:textId="77777777" w:rsidR="00427845" w:rsidRPr="00754C86" w:rsidRDefault="00427845" w:rsidP="00754C86">
      <w:pPr>
        <w:ind w:left="720"/>
        <w:rPr>
          <w:rFonts w:ascii="Aptos" w:hAnsi="Aptos"/>
        </w:rPr>
      </w:pPr>
    </w:p>
    <w:p w14:paraId="70C13165" w14:textId="3BE369A4" w:rsidR="00427845" w:rsidRPr="00162C16" w:rsidRDefault="00427845" w:rsidP="0061087B">
      <w:pPr>
        <w:rPr>
          <w:rFonts w:ascii="Aptos" w:hAnsi="Aptos" w:cstheme="minorHAnsi"/>
          <w:bCs/>
          <w:u w:val="single"/>
        </w:rPr>
      </w:pPr>
      <w:r w:rsidRPr="00754C86">
        <w:rPr>
          <w:rFonts w:ascii="Aptos" w:hAnsi="Aptos"/>
        </w:rPr>
        <w:t xml:space="preserve">Electronic application copies, limited to 10MB, shall be emailed by the deadline [in both (.docx) and (.pdf) formats] </w:t>
      </w:r>
      <w:r w:rsidRPr="00754C86">
        <w:rPr>
          <w:rFonts w:ascii="Aptos" w:hAnsi="Aptos"/>
          <w:b/>
          <w:u w:val="single"/>
        </w:rPr>
        <w:t xml:space="preserve">by Wednesday </w:t>
      </w:r>
      <w:r w:rsidR="00043072">
        <w:rPr>
          <w:rFonts w:ascii="Aptos" w:hAnsi="Aptos"/>
          <w:b/>
          <w:u w:val="single"/>
        </w:rPr>
        <w:t>October 7</w:t>
      </w:r>
      <w:r w:rsidRPr="00162C16">
        <w:rPr>
          <w:rFonts w:ascii="Aptos" w:hAnsi="Aptos" w:cstheme="minorHAnsi"/>
          <w:b/>
          <w:u w:val="single"/>
        </w:rPr>
        <w:t>, 2026, at 5:00 p.m. to</w:t>
      </w:r>
      <w:r w:rsidRPr="00162C16">
        <w:rPr>
          <w:rFonts w:ascii="Aptos" w:hAnsi="Aptos" w:cstheme="minorHAnsi"/>
          <w:u w:val="single"/>
        </w:rPr>
        <w:t>:</w:t>
      </w:r>
    </w:p>
    <w:p w14:paraId="3E90D7FE" w14:textId="77777777" w:rsidR="00427845" w:rsidRPr="00162C16" w:rsidRDefault="00427845" w:rsidP="0061087B">
      <w:pPr>
        <w:rPr>
          <w:rFonts w:ascii="Aptos" w:hAnsi="Aptos" w:cs="Calibri"/>
        </w:rPr>
      </w:pPr>
    </w:p>
    <w:p w14:paraId="55BAFF1E" w14:textId="77777777" w:rsidR="00427845" w:rsidRPr="00162C16" w:rsidRDefault="00427845" w:rsidP="0061087B">
      <w:pPr>
        <w:pStyle w:val="ListParagraph"/>
        <w:spacing w:line="240" w:lineRule="auto"/>
        <w:ind w:left="270"/>
        <w:contextualSpacing w:val="0"/>
        <w:rPr>
          <w:rFonts w:ascii="Aptos" w:hAnsi="Aptos" w:cstheme="minorHAnsi"/>
          <w:bCs/>
          <w:sz w:val="24"/>
          <w:szCs w:val="24"/>
        </w:rPr>
      </w:pPr>
      <w:r w:rsidRPr="00162C16">
        <w:rPr>
          <w:rFonts w:ascii="Aptos" w:hAnsi="Aptos" w:cstheme="minorHAnsi"/>
          <w:bCs/>
          <w:sz w:val="24"/>
          <w:szCs w:val="24"/>
        </w:rPr>
        <w:t xml:space="preserve">Meghan Selby, 604(b) Grant Coordinator </w:t>
      </w:r>
      <w:r w:rsidRPr="00162C16">
        <w:rPr>
          <w:rFonts w:ascii="Aptos" w:hAnsi="Aptos" w:cstheme="minorHAnsi"/>
          <w:bCs/>
          <w:sz w:val="24"/>
          <w:szCs w:val="24"/>
        </w:rPr>
        <w:br/>
      </w:r>
      <w:r w:rsidRPr="00162C16">
        <w:rPr>
          <w:rFonts w:ascii="Aptos" w:hAnsi="Aptos" w:cstheme="minorHAnsi"/>
          <w:sz w:val="24"/>
          <w:szCs w:val="24"/>
        </w:rPr>
        <w:t xml:space="preserve">Submit applications to </w:t>
      </w:r>
      <w:hyperlink r:id="rId35" w:history="1">
        <w:r w:rsidRPr="00162C16">
          <w:rPr>
            <w:rStyle w:val="Hyperlink"/>
            <w:rFonts w:ascii="Aptos" w:hAnsi="Aptos" w:cstheme="minorHAnsi"/>
            <w:sz w:val="24"/>
            <w:szCs w:val="24"/>
          </w:rPr>
          <w:t>meghan.selby@mass.gov</w:t>
        </w:r>
      </w:hyperlink>
      <w:r w:rsidRPr="00162C16">
        <w:rPr>
          <w:rFonts w:ascii="Aptos" w:hAnsi="Aptos" w:cstheme="minorHAnsi"/>
          <w:sz w:val="24"/>
          <w:szCs w:val="24"/>
        </w:rPr>
        <w:t xml:space="preserve"> </w:t>
      </w:r>
      <w:r w:rsidRPr="00162C16">
        <w:rPr>
          <w:rFonts w:ascii="Aptos" w:hAnsi="Aptos" w:cstheme="minorHAnsi"/>
          <w:bCs/>
          <w:sz w:val="24"/>
          <w:szCs w:val="24"/>
        </w:rPr>
        <w:t>with “</w:t>
      </w:r>
      <w:r w:rsidRPr="00162C16">
        <w:rPr>
          <w:rFonts w:ascii="Aptos" w:hAnsi="Aptos" w:cstheme="minorHAnsi"/>
          <w:sz w:val="24"/>
          <w:szCs w:val="24"/>
        </w:rPr>
        <w:t>AY2024/2025 604(b) Grant Application</w:t>
      </w:r>
      <w:r w:rsidRPr="00162C16">
        <w:rPr>
          <w:rFonts w:ascii="Aptos" w:hAnsi="Aptos" w:cstheme="minorHAnsi"/>
          <w:bCs/>
          <w:sz w:val="24"/>
          <w:szCs w:val="24"/>
        </w:rPr>
        <w:t xml:space="preserve">” in the subject line. </w:t>
      </w:r>
    </w:p>
    <w:p w14:paraId="01DA058F" w14:textId="77777777" w:rsidR="00427845" w:rsidRPr="00754C86" w:rsidRDefault="00427845" w:rsidP="00754C86">
      <w:pPr>
        <w:pStyle w:val="ListParagraph"/>
        <w:spacing w:after="0" w:line="240" w:lineRule="auto"/>
        <w:ind w:left="0"/>
        <w:rPr>
          <w:rFonts w:ascii="Aptos" w:hAnsi="Aptos"/>
          <w:sz w:val="24"/>
        </w:rPr>
      </w:pPr>
      <w:r w:rsidRPr="00754C86">
        <w:rPr>
          <w:rFonts w:ascii="Aptos" w:hAnsi="Aptos"/>
          <w:sz w:val="24"/>
        </w:rPr>
        <w:lastRenderedPageBreak/>
        <w:t>Applications received after the deadline will be automatically rejected. MassDEP reserves the right to reject any and all proposals or request additional information if needed.</w:t>
      </w:r>
    </w:p>
    <w:p w14:paraId="22269B48" w14:textId="77777777" w:rsidR="00940C82" w:rsidRPr="00754C86" w:rsidRDefault="00940C82" w:rsidP="00754C86">
      <w:pPr>
        <w:tabs>
          <w:tab w:val="left" w:pos="-720"/>
        </w:tabs>
        <w:suppressAutoHyphens/>
        <w:rPr>
          <w:rFonts w:ascii="Aptos" w:hAnsi="Aptos"/>
          <w:spacing w:val="-2"/>
        </w:rPr>
      </w:pPr>
    </w:p>
    <w:p w14:paraId="59D0E87A" w14:textId="16E410EF" w:rsidR="008C64AE" w:rsidRPr="00162C16" w:rsidRDefault="00725B79" w:rsidP="00754C86">
      <w:pPr>
        <w:pStyle w:val="Style20"/>
      </w:pPr>
      <w:bookmarkStart w:id="22" w:name="_Toc237439720"/>
      <w:r w:rsidRPr="00162C16">
        <w:t xml:space="preserve">B. </w:t>
      </w:r>
      <w:r w:rsidR="008C64AE" w:rsidRPr="00162C16">
        <w:t xml:space="preserve">Requirements </w:t>
      </w:r>
      <w:r w:rsidR="00F80E6E" w:rsidRPr="00162C16">
        <w:t>for</w:t>
      </w:r>
      <w:r w:rsidR="008C64AE" w:rsidRPr="00162C16">
        <w:t xml:space="preserve"> Application Structure and Content</w:t>
      </w:r>
      <w:bookmarkEnd w:id="22"/>
    </w:p>
    <w:p w14:paraId="3E737626" w14:textId="77777777" w:rsidR="008C64AE" w:rsidRPr="00754C86" w:rsidRDefault="008C64AE" w:rsidP="0061087B">
      <w:pPr>
        <w:rPr>
          <w:rFonts w:ascii="Aptos" w:hAnsi="Aptos"/>
          <w:b/>
        </w:rPr>
      </w:pPr>
    </w:p>
    <w:p w14:paraId="6E8863DF" w14:textId="77777777" w:rsidR="008C64AE" w:rsidRPr="00754C86" w:rsidRDefault="008C64AE" w:rsidP="00754C86">
      <w:pPr>
        <w:spacing w:after="120"/>
        <w:rPr>
          <w:rFonts w:ascii="Aptos" w:hAnsi="Aptos"/>
          <w:b/>
        </w:rPr>
      </w:pPr>
      <w:r w:rsidRPr="00754C86">
        <w:rPr>
          <w:rFonts w:ascii="Aptos" w:hAnsi="Aptos"/>
          <w:b/>
        </w:rPr>
        <w:t>Complete proposals will consist of a concise application and all supporting materials in accordance with the following requirements. Applications that are incomplete and/or non-compliant with the requirements stated in this RFP are subject to rejection by the GRT.</w:t>
      </w:r>
    </w:p>
    <w:p w14:paraId="016C5A93" w14:textId="2C2BAB2E" w:rsidR="008C64AE" w:rsidRPr="00754C86" w:rsidRDefault="008C64AE" w:rsidP="00754C86">
      <w:pPr>
        <w:pStyle w:val="ListParagraph"/>
        <w:numPr>
          <w:ilvl w:val="0"/>
          <w:numId w:val="37"/>
        </w:numPr>
        <w:spacing w:after="120" w:line="240" w:lineRule="auto"/>
        <w:contextualSpacing w:val="0"/>
        <w:rPr>
          <w:rFonts w:ascii="Aptos" w:hAnsi="Aptos"/>
          <w:sz w:val="24"/>
        </w:rPr>
      </w:pPr>
      <w:r w:rsidRPr="00754C86">
        <w:rPr>
          <w:rFonts w:ascii="Aptos" w:hAnsi="Aptos"/>
          <w:sz w:val="24"/>
        </w:rPr>
        <w:t xml:space="preserve">Applicants must use the application template provided as part of this RFP, identified as Attachment A, and </w:t>
      </w:r>
      <w:r w:rsidRPr="00754C86">
        <w:rPr>
          <w:rStyle w:val="None"/>
          <w:rFonts w:ascii="Aptos" w:hAnsi="Aptos"/>
          <w:sz w:val="24"/>
        </w:rPr>
        <w:t xml:space="preserve">Applications shall </w:t>
      </w:r>
      <w:r w:rsidRPr="00754C86">
        <w:rPr>
          <w:rFonts w:ascii="Aptos" w:hAnsi="Aptos"/>
          <w:b/>
          <w:i/>
          <w:sz w:val="24"/>
        </w:rPr>
        <w:t>not exceed 12 pages,</w:t>
      </w:r>
      <w:r w:rsidRPr="00754C86">
        <w:rPr>
          <w:rStyle w:val="None"/>
          <w:rFonts w:ascii="Aptos" w:hAnsi="Aptos"/>
          <w:sz w:val="24"/>
        </w:rPr>
        <w:t xml:space="preserve"> exclusive of the required and recommended supporting materials identified below. </w:t>
      </w:r>
      <w:r w:rsidRPr="00754C86">
        <w:rPr>
          <w:rFonts w:ascii="Aptos" w:hAnsi="Aptos"/>
          <w:b/>
          <w:sz w:val="24"/>
        </w:rPr>
        <w:t xml:space="preserve"> </w:t>
      </w:r>
      <w:r w:rsidRPr="00162C16">
        <w:rPr>
          <w:rFonts w:ascii="Aptos" w:hAnsi="Aptos"/>
          <w:bCs/>
          <w:sz w:val="24"/>
          <w:szCs w:val="24"/>
        </w:rPr>
        <w:t>Proposals</w:t>
      </w:r>
      <w:r w:rsidRPr="00162C16">
        <w:rPr>
          <w:rFonts w:ascii="Aptos" w:hAnsi="Aptos"/>
          <w:sz w:val="24"/>
          <w:szCs w:val="24"/>
        </w:rPr>
        <w:t xml:space="preserve"> should reflect all the Evaluation Criteria listed in Section 4.</w:t>
      </w:r>
      <w:r w:rsidRPr="00754C86">
        <w:rPr>
          <w:rFonts w:ascii="Aptos" w:hAnsi="Aptos"/>
          <w:sz w:val="24"/>
        </w:rPr>
        <w:t xml:space="preserve"> </w:t>
      </w:r>
    </w:p>
    <w:p w14:paraId="34DB76EB" w14:textId="77777777" w:rsidR="008C64AE" w:rsidRPr="00754C86" w:rsidRDefault="008C64AE" w:rsidP="00754C86">
      <w:pPr>
        <w:pStyle w:val="ListParagraph"/>
        <w:numPr>
          <w:ilvl w:val="0"/>
          <w:numId w:val="37"/>
        </w:numPr>
        <w:tabs>
          <w:tab w:val="center" w:pos="5645"/>
        </w:tabs>
        <w:suppressAutoHyphens/>
        <w:spacing w:before="120" w:after="120" w:line="240" w:lineRule="auto"/>
        <w:contextualSpacing w:val="0"/>
        <w:rPr>
          <w:rFonts w:ascii="Aptos" w:hAnsi="Aptos"/>
          <w:sz w:val="24"/>
        </w:rPr>
      </w:pPr>
      <w:r w:rsidRPr="00754C86">
        <w:rPr>
          <w:rFonts w:ascii="Aptos" w:hAnsi="Aptos"/>
          <w:b/>
          <w:sz w:val="24"/>
        </w:rPr>
        <w:t>Required</w:t>
      </w:r>
      <w:r w:rsidRPr="00754C86">
        <w:rPr>
          <w:rFonts w:ascii="Aptos" w:hAnsi="Aptos"/>
          <w:sz w:val="24"/>
        </w:rPr>
        <w:t xml:space="preserve"> </w:t>
      </w:r>
      <w:r w:rsidRPr="00754C86">
        <w:rPr>
          <w:rFonts w:ascii="Aptos" w:hAnsi="Aptos"/>
          <w:b/>
          <w:sz w:val="24"/>
        </w:rPr>
        <w:t>Supporting Materials</w:t>
      </w:r>
      <w:r w:rsidRPr="00754C86">
        <w:rPr>
          <w:rFonts w:ascii="Aptos" w:hAnsi="Aptos"/>
          <w:sz w:val="24"/>
        </w:rPr>
        <w:t xml:space="preserve"> (</w:t>
      </w:r>
      <w:r w:rsidRPr="00754C86">
        <w:rPr>
          <w:rFonts w:ascii="Aptos" w:hAnsi="Aptos"/>
          <w:i/>
          <w:sz w:val="24"/>
        </w:rPr>
        <w:t>not counted towards 12-page application limit</w:t>
      </w:r>
      <w:r w:rsidRPr="00754C86">
        <w:rPr>
          <w:rFonts w:ascii="Aptos" w:hAnsi="Aptos"/>
          <w:sz w:val="24"/>
        </w:rPr>
        <w:t xml:space="preserve">) </w:t>
      </w:r>
    </w:p>
    <w:p w14:paraId="626DF414" w14:textId="77777777" w:rsidR="008C64AE" w:rsidRPr="00754C86" w:rsidRDefault="008C64AE" w:rsidP="0061087B">
      <w:pPr>
        <w:pStyle w:val="ListParagraph"/>
        <w:numPr>
          <w:ilvl w:val="0"/>
          <w:numId w:val="36"/>
        </w:numPr>
        <w:spacing w:after="60" w:line="240" w:lineRule="auto"/>
        <w:contextualSpacing w:val="0"/>
        <w:rPr>
          <w:rFonts w:ascii="Aptos" w:hAnsi="Aptos"/>
          <w:sz w:val="24"/>
        </w:rPr>
      </w:pPr>
      <w:r w:rsidRPr="00754C86">
        <w:rPr>
          <w:rFonts w:ascii="Aptos" w:hAnsi="Aptos"/>
          <w:sz w:val="24"/>
        </w:rPr>
        <w:t xml:space="preserve">Locus map of the project area, and a detailed map of the project area. </w:t>
      </w:r>
    </w:p>
    <w:p w14:paraId="2F399F63" w14:textId="77777777" w:rsidR="008C64AE" w:rsidRPr="00754C86" w:rsidRDefault="008C64AE" w:rsidP="0061087B">
      <w:pPr>
        <w:pStyle w:val="ListParagraph"/>
        <w:numPr>
          <w:ilvl w:val="1"/>
          <w:numId w:val="37"/>
        </w:numPr>
        <w:tabs>
          <w:tab w:val="center" w:pos="5645"/>
        </w:tabs>
        <w:suppressAutoHyphens/>
        <w:spacing w:after="60" w:line="240" w:lineRule="auto"/>
        <w:ind w:left="1080"/>
        <w:contextualSpacing w:val="0"/>
        <w:rPr>
          <w:rFonts w:ascii="Aptos" w:hAnsi="Aptos"/>
          <w:sz w:val="24"/>
        </w:rPr>
      </w:pPr>
      <w:r w:rsidRPr="00754C86">
        <w:rPr>
          <w:rFonts w:ascii="Aptos" w:hAnsi="Aptos"/>
          <w:sz w:val="24"/>
        </w:rPr>
        <w:t>If a cash or in-kind match will be provided by an entity outside the Applicant’s organization, a letter from the authorized agent of the match provider must be submitted by the Grant Application due date, stating a commitment to provide the match.</w:t>
      </w:r>
    </w:p>
    <w:p w14:paraId="50A45B5A" w14:textId="56AB08E5" w:rsidR="008C64AE" w:rsidRPr="00754C86" w:rsidRDefault="008C64AE" w:rsidP="0061087B">
      <w:pPr>
        <w:pStyle w:val="ListParagraph"/>
        <w:numPr>
          <w:ilvl w:val="1"/>
          <w:numId w:val="37"/>
        </w:numPr>
        <w:ind w:left="1080"/>
        <w:rPr>
          <w:rFonts w:ascii="Aptos" w:hAnsi="Aptos"/>
          <w:sz w:val="24"/>
        </w:rPr>
      </w:pPr>
      <w:r w:rsidRPr="00754C86">
        <w:rPr>
          <w:rFonts w:ascii="Aptos" w:hAnsi="Aptos"/>
          <w:sz w:val="24"/>
        </w:rPr>
        <w:t xml:space="preserve">Letters of support from all organizations identified in the project proposal as participating in the project or providing a portion of the matching funds for the project. These letters must: be written on the organization’s letterhead, be signed by the organization’s authorized signatory, and detail the services or match to be provided by the organization. Letters of support from participating entities should be included with the proposal submission and must be received by the </w:t>
      </w:r>
      <w:r w:rsidR="00043072">
        <w:rPr>
          <w:rFonts w:ascii="Aptos" w:hAnsi="Aptos"/>
          <w:b/>
          <w:bCs/>
          <w:sz w:val="24"/>
          <w:szCs w:val="24"/>
        </w:rPr>
        <w:t>October 7</w:t>
      </w:r>
      <w:r w:rsidRPr="00162C16">
        <w:rPr>
          <w:rFonts w:ascii="Aptos" w:hAnsi="Aptos"/>
          <w:b/>
          <w:bCs/>
          <w:sz w:val="24"/>
          <w:szCs w:val="24"/>
        </w:rPr>
        <w:t xml:space="preserve">, </w:t>
      </w:r>
      <w:r w:rsidR="003B3700" w:rsidRPr="00162C16">
        <w:rPr>
          <w:rFonts w:ascii="Aptos" w:hAnsi="Aptos"/>
          <w:b/>
          <w:bCs/>
          <w:sz w:val="24"/>
          <w:szCs w:val="24"/>
        </w:rPr>
        <w:t>2026,</w:t>
      </w:r>
      <w:r w:rsidRPr="00162C16">
        <w:rPr>
          <w:rFonts w:ascii="Aptos" w:hAnsi="Aptos"/>
          <w:b/>
          <w:bCs/>
          <w:sz w:val="24"/>
          <w:szCs w:val="24"/>
        </w:rPr>
        <w:t xml:space="preserve"> 5</w:t>
      </w:r>
      <w:r w:rsidRPr="00162C16">
        <w:rPr>
          <w:rFonts w:ascii="Aptos" w:hAnsi="Aptos"/>
          <w:b/>
          <w:sz w:val="24"/>
          <w:szCs w:val="24"/>
        </w:rPr>
        <w:t>:00 p.m.</w:t>
      </w:r>
      <w:r w:rsidRPr="00162C16">
        <w:rPr>
          <w:rFonts w:ascii="Aptos" w:hAnsi="Aptos"/>
          <w:sz w:val="24"/>
          <w:szCs w:val="24"/>
        </w:rPr>
        <w:t xml:space="preserve"> </w:t>
      </w:r>
      <w:r w:rsidR="00F6640E" w:rsidRPr="00162C16">
        <w:rPr>
          <w:rFonts w:ascii="Aptos" w:hAnsi="Aptos"/>
          <w:b/>
          <w:bCs/>
          <w:sz w:val="24"/>
          <w:szCs w:val="24"/>
        </w:rPr>
        <w:t>(EDT)</w:t>
      </w:r>
      <w:r w:rsidR="00F6640E" w:rsidRPr="00754C86">
        <w:rPr>
          <w:rFonts w:ascii="Aptos" w:hAnsi="Aptos"/>
          <w:b/>
          <w:sz w:val="24"/>
        </w:rPr>
        <w:t xml:space="preserve"> </w:t>
      </w:r>
      <w:r w:rsidRPr="00754C86">
        <w:rPr>
          <w:rFonts w:ascii="Aptos" w:hAnsi="Aptos"/>
          <w:sz w:val="24"/>
        </w:rPr>
        <w:t>deadline.</w:t>
      </w:r>
    </w:p>
    <w:p w14:paraId="4C5162FD" w14:textId="77777777" w:rsidR="008C64AE" w:rsidRPr="00754C86" w:rsidRDefault="008C64AE" w:rsidP="00754C86">
      <w:pPr>
        <w:pStyle w:val="ListParagraph"/>
        <w:tabs>
          <w:tab w:val="center" w:pos="5645"/>
        </w:tabs>
        <w:suppressAutoHyphens/>
        <w:spacing w:after="0" w:line="240" w:lineRule="auto"/>
        <w:ind w:left="1080"/>
        <w:contextualSpacing w:val="0"/>
        <w:rPr>
          <w:rFonts w:ascii="Aptos" w:hAnsi="Aptos"/>
          <w:sz w:val="24"/>
        </w:rPr>
      </w:pPr>
    </w:p>
    <w:p w14:paraId="694F4ED6" w14:textId="77777777" w:rsidR="008C64AE" w:rsidRPr="00754C86" w:rsidRDefault="008C64AE" w:rsidP="00754C86">
      <w:pPr>
        <w:pStyle w:val="ListParagraph"/>
        <w:numPr>
          <w:ilvl w:val="0"/>
          <w:numId w:val="37"/>
        </w:numPr>
        <w:tabs>
          <w:tab w:val="center" w:pos="5645"/>
        </w:tabs>
        <w:suppressAutoHyphens/>
        <w:spacing w:before="120" w:after="120" w:line="240" w:lineRule="auto"/>
        <w:contextualSpacing w:val="0"/>
        <w:rPr>
          <w:rFonts w:ascii="Aptos" w:hAnsi="Aptos"/>
          <w:sz w:val="24"/>
        </w:rPr>
      </w:pPr>
      <w:r w:rsidRPr="00754C86">
        <w:rPr>
          <w:rFonts w:ascii="Aptos" w:hAnsi="Aptos"/>
          <w:i/>
          <w:sz w:val="24"/>
          <w:u w:val="single"/>
        </w:rPr>
        <w:t>Recommended Additional Supporting Materials</w:t>
      </w:r>
      <w:r w:rsidRPr="00754C86">
        <w:rPr>
          <w:rFonts w:ascii="Aptos" w:hAnsi="Aptos"/>
          <w:sz w:val="24"/>
        </w:rPr>
        <w:t xml:space="preserve"> (not counted towards 12-page application limit): </w:t>
      </w:r>
    </w:p>
    <w:p w14:paraId="22905A29" w14:textId="77777777" w:rsidR="008C64AE" w:rsidRPr="00754C86" w:rsidRDefault="008C64AE" w:rsidP="0061087B">
      <w:pPr>
        <w:pStyle w:val="ListParagraph"/>
        <w:numPr>
          <w:ilvl w:val="1"/>
          <w:numId w:val="37"/>
        </w:numPr>
        <w:tabs>
          <w:tab w:val="center" w:pos="5645"/>
        </w:tabs>
        <w:suppressAutoHyphens/>
        <w:spacing w:after="60" w:line="240" w:lineRule="auto"/>
        <w:ind w:left="1080"/>
        <w:contextualSpacing w:val="0"/>
        <w:rPr>
          <w:rFonts w:ascii="Aptos" w:hAnsi="Aptos"/>
          <w:sz w:val="24"/>
        </w:rPr>
      </w:pPr>
      <w:r w:rsidRPr="00754C86">
        <w:rPr>
          <w:rFonts w:ascii="Aptos" w:hAnsi="Aptos"/>
          <w:sz w:val="24"/>
        </w:rPr>
        <w:t>Resumes for key project staff.</w:t>
      </w:r>
    </w:p>
    <w:p w14:paraId="16DF9862" w14:textId="77777777" w:rsidR="008C64AE" w:rsidRPr="008904E9" w:rsidRDefault="008C64AE" w:rsidP="0061087B">
      <w:pPr>
        <w:pStyle w:val="ListParagraph"/>
        <w:numPr>
          <w:ilvl w:val="1"/>
          <w:numId w:val="37"/>
        </w:numPr>
        <w:tabs>
          <w:tab w:val="center" w:pos="5645"/>
        </w:tabs>
        <w:suppressAutoHyphens/>
        <w:spacing w:after="60" w:line="240" w:lineRule="auto"/>
        <w:ind w:left="1080"/>
        <w:contextualSpacing w:val="0"/>
        <w:rPr>
          <w:rFonts w:ascii="Aptos" w:hAnsi="Aptos"/>
          <w:sz w:val="24"/>
        </w:rPr>
      </w:pPr>
      <w:r w:rsidRPr="00754C86">
        <w:rPr>
          <w:rFonts w:ascii="Aptos" w:hAnsi="Aptos"/>
          <w:sz w:val="24"/>
        </w:rPr>
        <w:t>Maps, resource/classification information, and a summary of water quality data pertinent to the project.</w:t>
      </w:r>
    </w:p>
    <w:p w14:paraId="1AE5B801" w14:textId="77777777" w:rsidR="008C64AE" w:rsidRPr="008904E9" w:rsidRDefault="008C64AE" w:rsidP="008904E9">
      <w:pPr>
        <w:rPr>
          <w:rFonts w:ascii="Aptos" w:hAnsi="Aptos"/>
        </w:rPr>
      </w:pPr>
    </w:p>
    <w:p w14:paraId="70355CD8" w14:textId="77777777" w:rsidR="00D03C7D" w:rsidRPr="00162C16" w:rsidRDefault="00D03C7D" w:rsidP="00FD677C">
      <w:pPr>
        <w:rPr>
          <w:rFonts w:ascii="Aptos" w:hAnsi="Aptos"/>
        </w:rPr>
      </w:pPr>
      <w:r w:rsidRPr="00162C16">
        <w:rPr>
          <w:rFonts w:ascii="Aptos" w:hAnsi="Aptos"/>
        </w:rPr>
        <w:t>Please note that all responses and information submitted in response to this Grant RFP are subject to the Massachusetts Public Records Law, M.G.L.</w:t>
      </w:r>
      <w:r w:rsidRPr="008904E9">
        <w:rPr>
          <w:rFonts w:ascii="Aptos" w:hAnsi="Aptos"/>
        </w:rPr>
        <w:t xml:space="preserve"> c. </w:t>
      </w:r>
      <w:r w:rsidRPr="00162C16">
        <w:rPr>
          <w:rFonts w:ascii="Aptos" w:hAnsi="Aptos"/>
        </w:rPr>
        <w:t xml:space="preserve">66, &amp; 10, and to c. 4, &amp; 7, cl. 26. Any statements in submitted responses that are inconsistent with these statutes, including marking of information as confidential, shall be disregarded. Please do not submit any information that the applicant may not wish to disclose publicly, such as home addresses or personal telephone numbers, social security numbers, or other similar </w:t>
      </w:r>
      <w:r w:rsidRPr="00162C16">
        <w:rPr>
          <w:rFonts w:ascii="Aptos" w:hAnsi="Aptos"/>
        </w:rPr>
        <w:lastRenderedPageBreak/>
        <w:t>information. MassDEP reserves the right to reject any and all proposals or request additional information if needed.</w:t>
      </w:r>
    </w:p>
    <w:p w14:paraId="27E4EBB5" w14:textId="77777777" w:rsidR="008C64AE" w:rsidRPr="008904E9" w:rsidRDefault="008C64AE" w:rsidP="008904E9">
      <w:pPr>
        <w:tabs>
          <w:tab w:val="left" w:pos="-720"/>
        </w:tabs>
        <w:suppressAutoHyphens/>
        <w:ind w:firstLine="720"/>
        <w:rPr>
          <w:rFonts w:ascii="Aptos" w:hAnsi="Aptos"/>
          <w:spacing w:val="-2"/>
        </w:rPr>
      </w:pPr>
    </w:p>
    <w:p w14:paraId="7C843F03" w14:textId="77777777" w:rsidR="00D857E5" w:rsidRPr="002F19E0" w:rsidRDefault="00D857E5" w:rsidP="002F19E0">
      <w:pPr>
        <w:pStyle w:val="ListParagraph"/>
        <w:spacing w:line="240" w:lineRule="auto"/>
        <w:ind w:left="0"/>
        <w:rPr>
          <w:rFonts w:ascii="Aptos" w:hAnsi="Aptos"/>
          <w:sz w:val="24"/>
        </w:rPr>
      </w:pPr>
      <w:r w:rsidRPr="002F19E0">
        <w:rPr>
          <w:rFonts w:ascii="Aptos" w:hAnsi="Aptos"/>
          <w:sz w:val="24"/>
        </w:rPr>
        <w:t>Additional Forms: If selected for a grant award, the Applicant will be required to submit the following forms to complete the contracting process:</w:t>
      </w:r>
    </w:p>
    <w:p w14:paraId="787251F1" w14:textId="77777777" w:rsidR="00D857E5" w:rsidRPr="002F19E0" w:rsidRDefault="00D857E5" w:rsidP="002F19E0">
      <w:pPr>
        <w:pStyle w:val="ListParagraph"/>
        <w:autoSpaceDE w:val="0"/>
        <w:autoSpaceDN w:val="0"/>
        <w:ind w:left="1440"/>
        <w:rPr>
          <w:rStyle w:val="Hyperlink"/>
          <w:rFonts w:ascii="Aptos" w:hAnsi="Aptos"/>
          <w:color w:val="7030A0"/>
          <w:sz w:val="24"/>
        </w:rPr>
      </w:pPr>
    </w:p>
    <w:p w14:paraId="54BE947E" w14:textId="77777777" w:rsidR="00D857E5" w:rsidRPr="002F19E0" w:rsidRDefault="00D857E5" w:rsidP="0061087B">
      <w:pPr>
        <w:pStyle w:val="ListParagraph"/>
        <w:numPr>
          <w:ilvl w:val="1"/>
          <w:numId w:val="31"/>
        </w:numPr>
        <w:autoSpaceDE w:val="0"/>
        <w:autoSpaceDN w:val="0"/>
        <w:ind w:left="540"/>
        <w:rPr>
          <w:rFonts w:ascii="Aptos" w:hAnsi="Aptos"/>
          <w:color w:val="000000" w:themeColor="text1"/>
          <w:sz w:val="24"/>
        </w:rPr>
      </w:pPr>
      <w:hyperlink r:id="rId36">
        <w:r w:rsidRPr="002F19E0">
          <w:rPr>
            <w:rStyle w:val="Hyperlink"/>
            <w:rFonts w:ascii="Aptos" w:hAnsi="Aptos"/>
            <w:sz w:val="24"/>
          </w:rPr>
          <w:t>Commonwealth Standard Contract Form</w:t>
        </w:r>
      </w:hyperlink>
      <w:r w:rsidRPr="002F19E0">
        <w:rPr>
          <w:rFonts w:ascii="Aptos" w:hAnsi="Aptos"/>
          <w:sz w:val="24"/>
        </w:rPr>
        <w:t xml:space="preserve"> </w:t>
      </w:r>
    </w:p>
    <w:p w14:paraId="2E538F0D" w14:textId="77777777" w:rsidR="00D857E5" w:rsidRPr="002F19E0" w:rsidRDefault="00D857E5" w:rsidP="0061087B">
      <w:pPr>
        <w:pStyle w:val="ListParagraph"/>
        <w:numPr>
          <w:ilvl w:val="1"/>
          <w:numId w:val="31"/>
        </w:numPr>
        <w:autoSpaceDE w:val="0"/>
        <w:autoSpaceDN w:val="0"/>
        <w:ind w:left="540"/>
        <w:rPr>
          <w:rFonts w:ascii="Aptos" w:hAnsi="Aptos"/>
          <w:color w:val="000000" w:themeColor="text1"/>
          <w:sz w:val="24"/>
        </w:rPr>
      </w:pPr>
      <w:hyperlink r:id="rId37">
        <w:r w:rsidRPr="002F19E0">
          <w:rPr>
            <w:rStyle w:val="Hyperlink"/>
            <w:rFonts w:ascii="Aptos" w:hAnsi="Aptos"/>
            <w:sz w:val="24"/>
          </w:rPr>
          <w:t>Commonwealth Terms and Conditions</w:t>
        </w:r>
      </w:hyperlink>
      <w:r w:rsidRPr="002F19E0">
        <w:rPr>
          <w:rFonts w:ascii="Aptos" w:hAnsi="Aptos"/>
          <w:color w:val="0000FF"/>
          <w:sz w:val="24"/>
        </w:rPr>
        <w:t xml:space="preserve"> (</w:t>
      </w:r>
      <w:r w:rsidRPr="002F19E0">
        <w:rPr>
          <w:rFonts w:ascii="Aptos" w:hAnsi="Aptos"/>
          <w:color w:val="000000" w:themeColor="text1"/>
          <w:sz w:val="24"/>
        </w:rPr>
        <w:t>these Terms and Conditions are incorporated by reference into the Standard Contract Form, and do not need to be executed separately)</w:t>
      </w:r>
    </w:p>
    <w:p w14:paraId="56A3A111" w14:textId="77777777" w:rsidR="00D857E5" w:rsidRPr="002F19E0" w:rsidRDefault="00D857E5" w:rsidP="0061087B">
      <w:pPr>
        <w:pStyle w:val="ListParagraph"/>
        <w:numPr>
          <w:ilvl w:val="1"/>
          <w:numId w:val="31"/>
        </w:numPr>
        <w:autoSpaceDE w:val="0"/>
        <w:autoSpaceDN w:val="0"/>
        <w:ind w:left="540"/>
        <w:rPr>
          <w:rFonts w:ascii="Aptos" w:hAnsi="Aptos"/>
          <w:color w:val="FF0000"/>
          <w:sz w:val="24"/>
        </w:rPr>
      </w:pPr>
      <w:r w:rsidRPr="002F19E0">
        <w:rPr>
          <w:rFonts w:ascii="Aptos" w:hAnsi="Aptos"/>
          <w:color w:val="000000" w:themeColor="text1"/>
          <w:sz w:val="24"/>
        </w:rPr>
        <w:t xml:space="preserve">Commonwealth </w:t>
      </w:r>
      <w:hyperlink r:id="rId38">
        <w:r w:rsidRPr="002F19E0">
          <w:rPr>
            <w:rStyle w:val="Hyperlink"/>
            <w:rFonts w:ascii="Aptos" w:hAnsi="Aptos"/>
            <w:sz w:val="24"/>
          </w:rPr>
          <w:t>W</w:t>
        </w:r>
        <w:r w:rsidRPr="002F19E0">
          <w:rPr>
            <w:rStyle w:val="Hyperlink"/>
            <w:rFonts w:ascii="Cambria Math" w:hAnsi="Cambria Math"/>
            <w:sz w:val="24"/>
          </w:rPr>
          <w:t>‐</w:t>
        </w:r>
        <w:r w:rsidRPr="002F19E0">
          <w:rPr>
            <w:rStyle w:val="Hyperlink"/>
            <w:rFonts w:ascii="Aptos" w:hAnsi="Aptos"/>
            <w:sz w:val="24"/>
          </w:rPr>
          <w:t>9 tax information form</w:t>
        </w:r>
      </w:hyperlink>
      <w:r w:rsidRPr="002F19E0">
        <w:rPr>
          <w:rFonts w:ascii="Aptos" w:hAnsi="Aptos"/>
          <w:color w:val="000000" w:themeColor="text1"/>
          <w:sz w:val="24"/>
        </w:rPr>
        <w:t xml:space="preserve"> </w:t>
      </w:r>
    </w:p>
    <w:p w14:paraId="5E66DD9E" w14:textId="77777777" w:rsidR="00D857E5" w:rsidRPr="002F19E0" w:rsidRDefault="00D857E5" w:rsidP="0061087B">
      <w:pPr>
        <w:pStyle w:val="ListParagraph"/>
        <w:numPr>
          <w:ilvl w:val="0"/>
          <w:numId w:val="31"/>
        </w:numPr>
        <w:autoSpaceDE w:val="0"/>
        <w:autoSpaceDN w:val="0"/>
        <w:ind w:left="540"/>
        <w:rPr>
          <w:rFonts w:ascii="Aptos" w:hAnsi="Aptos"/>
          <w:sz w:val="24"/>
          <w:u w:val="single"/>
        </w:rPr>
      </w:pPr>
      <w:r w:rsidRPr="002F19E0">
        <w:rPr>
          <w:rFonts w:ascii="Aptos" w:hAnsi="Aptos"/>
          <w:sz w:val="24"/>
        </w:rPr>
        <w:t xml:space="preserve">Completed Contractor Authorized Signatory Listing Form </w:t>
      </w:r>
    </w:p>
    <w:p w14:paraId="2B50EB70" w14:textId="77777777" w:rsidR="00D857E5" w:rsidRPr="002F19E0" w:rsidRDefault="00D857E5" w:rsidP="0061087B">
      <w:pPr>
        <w:pStyle w:val="ListParagraph"/>
        <w:autoSpaceDE w:val="0"/>
        <w:autoSpaceDN w:val="0"/>
        <w:ind w:left="540"/>
        <w:rPr>
          <w:rFonts w:ascii="Aptos" w:hAnsi="Aptos"/>
          <w:sz w:val="24"/>
          <w:u w:val="single"/>
        </w:rPr>
      </w:pPr>
      <w:hyperlink r:id="rId39" w:history="1">
        <w:r w:rsidRPr="002F19E0">
          <w:rPr>
            <w:rStyle w:val="Hyperlink"/>
            <w:rFonts w:ascii="Aptos" w:hAnsi="Aptos"/>
            <w:sz w:val="24"/>
          </w:rPr>
          <w:t>https://www.macomptroller.org/wp-content/uploads/form_contractor-authorized-signatory-listing-for-contractors.pdf</w:t>
        </w:r>
      </w:hyperlink>
    </w:p>
    <w:p w14:paraId="5A64F6E3" w14:textId="77777777" w:rsidR="00D857E5" w:rsidRPr="002F19E0" w:rsidRDefault="00D857E5" w:rsidP="0061087B">
      <w:pPr>
        <w:pStyle w:val="ListParagraph"/>
        <w:numPr>
          <w:ilvl w:val="0"/>
          <w:numId w:val="31"/>
        </w:numPr>
        <w:autoSpaceDE w:val="0"/>
        <w:autoSpaceDN w:val="0"/>
        <w:ind w:left="540"/>
        <w:rPr>
          <w:rFonts w:ascii="Aptos" w:hAnsi="Aptos"/>
          <w:sz w:val="24"/>
          <w:u w:val="single"/>
        </w:rPr>
      </w:pPr>
      <w:r w:rsidRPr="002F19E0">
        <w:rPr>
          <w:rFonts w:ascii="Aptos" w:hAnsi="Aptos"/>
          <w:sz w:val="24"/>
        </w:rPr>
        <w:t>Electronic Funds Transfer (EFT) form</w:t>
      </w:r>
    </w:p>
    <w:p w14:paraId="6E603C14" w14:textId="77777777" w:rsidR="00D857E5" w:rsidRPr="002F19E0" w:rsidRDefault="00D857E5" w:rsidP="0061087B">
      <w:pPr>
        <w:pStyle w:val="ListParagraph"/>
        <w:autoSpaceDE w:val="0"/>
        <w:autoSpaceDN w:val="0"/>
        <w:ind w:left="540"/>
        <w:rPr>
          <w:rStyle w:val="Hyperlink"/>
          <w:rFonts w:ascii="Aptos" w:hAnsi="Aptos"/>
          <w:color w:val="FF0000"/>
          <w:sz w:val="24"/>
        </w:rPr>
      </w:pPr>
      <w:r w:rsidRPr="002F19E0">
        <w:rPr>
          <w:rFonts w:ascii="Aptos" w:hAnsi="Aptos"/>
          <w:sz w:val="24"/>
        </w:rPr>
        <w:fldChar w:fldCharType="begin"/>
      </w:r>
      <w:r w:rsidRPr="002F19E0">
        <w:rPr>
          <w:rFonts w:ascii="Aptos" w:hAnsi="Aptos"/>
          <w:sz w:val="24"/>
        </w:rPr>
        <w:instrText xml:space="preserve"> HYPERLINK "https://www.mass.gov/doc/electronic-funds-transfer-form-2/download" \t "_blank" </w:instrText>
      </w:r>
      <w:r w:rsidRPr="002F19E0">
        <w:rPr>
          <w:rFonts w:ascii="Aptos" w:hAnsi="Aptos"/>
          <w:sz w:val="24"/>
        </w:rPr>
      </w:r>
      <w:r w:rsidRPr="002F19E0">
        <w:rPr>
          <w:rFonts w:ascii="Aptos" w:hAnsi="Aptos"/>
          <w:sz w:val="24"/>
        </w:rPr>
        <w:fldChar w:fldCharType="separate"/>
      </w:r>
      <w:r w:rsidRPr="002F19E0">
        <w:rPr>
          <w:rStyle w:val="Hyperlink"/>
          <w:rFonts w:ascii="Aptos" w:hAnsi="Aptos"/>
          <w:sz w:val="24"/>
        </w:rPr>
        <w:t>https://www.mass.gov/doc/electronic-funds-transfer-form-2/download</w:t>
      </w:r>
    </w:p>
    <w:p w14:paraId="7CEDAE64" w14:textId="77777777" w:rsidR="00D857E5" w:rsidRPr="002F19E0" w:rsidRDefault="00D857E5" w:rsidP="002F19E0">
      <w:pPr>
        <w:pStyle w:val="ListParagraph"/>
        <w:autoSpaceDE w:val="0"/>
        <w:autoSpaceDN w:val="0"/>
        <w:ind w:left="180"/>
        <w:rPr>
          <w:rFonts w:ascii="Aptos" w:hAnsi="Aptos"/>
          <w:color w:val="7030A0"/>
          <w:sz w:val="24"/>
        </w:rPr>
      </w:pPr>
      <w:r w:rsidRPr="002F19E0">
        <w:rPr>
          <w:rFonts w:ascii="Aptos" w:hAnsi="Aptos"/>
          <w:sz w:val="24"/>
        </w:rPr>
        <w:fldChar w:fldCharType="end"/>
      </w:r>
    </w:p>
    <w:p w14:paraId="45483E85" w14:textId="77777777" w:rsidR="00D857E5" w:rsidRPr="002F19E0" w:rsidRDefault="00D857E5" w:rsidP="002F19E0">
      <w:pPr>
        <w:pStyle w:val="ListParagraph"/>
        <w:ind w:left="180"/>
        <w:rPr>
          <w:rStyle w:val="Hyperlink"/>
          <w:rFonts w:ascii="Aptos" w:hAnsi="Aptos"/>
          <w:sz w:val="24"/>
        </w:rPr>
      </w:pPr>
      <w:r w:rsidRPr="002F19E0">
        <w:rPr>
          <w:rFonts w:ascii="Aptos" w:hAnsi="Aptos"/>
          <w:sz w:val="24"/>
        </w:rPr>
        <w:t xml:space="preserve">Applicants are encouraged to review these forms prior to submission of an application. The Commonwealth Forms are located on the </w:t>
      </w:r>
      <w:hyperlink r:id="rId40">
        <w:r w:rsidRPr="002F19E0">
          <w:rPr>
            <w:rStyle w:val="Hyperlink"/>
            <w:rFonts w:ascii="Aptos" w:hAnsi="Aptos"/>
            <w:sz w:val="24"/>
          </w:rPr>
          <w:t>Massachusetts Comptroller’s website</w:t>
        </w:r>
      </w:hyperlink>
      <w:r w:rsidRPr="002F19E0">
        <w:rPr>
          <w:rFonts w:ascii="Aptos" w:hAnsi="Aptos"/>
          <w:sz w:val="24"/>
        </w:rPr>
        <w:t>.</w:t>
      </w:r>
    </w:p>
    <w:p w14:paraId="7F934875" w14:textId="77777777" w:rsidR="00D857E5" w:rsidRPr="002F19E0" w:rsidRDefault="00D857E5" w:rsidP="002F19E0">
      <w:pPr>
        <w:pStyle w:val="ListParagraph"/>
        <w:ind w:left="180"/>
        <w:rPr>
          <w:rFonts w:ascii="Aptos" w:hAnsi="Aptos"/>
          <w:sz w:val="24"/>
        </w:rPr>
      </w:pPr>
    </w:p>
    <w:p w14:paraId="504FB008" w14:textId="569EB9BA" w:rsidR="00D857E5" w:rsidRPr="002F19E0" w:rsidRDefault="00D857E5" w:rsidP="002F19E0">
      <w:pPr>
        <w:pStyle w:val="ListParagraph"/>
        <w:ind w:left="180"/>
        <w:rPr>
          <w:rFonts w:ascii="Aptos" w:hAnsi="Aptos"/>
          <w:sz w:val="24"/>
        </w:rPr>
      </w:pPr>
      <w:r w:rsidRPr="00162C16">
        <w:rPr>
          <w:rFonts w:ascii="Aptos" w:hAnsi="Aptos"/>
          <w:b/>
          <w:bCs/>
          <w:sz w:val="24"/>
          <w:szCs w:val="24"/>
        </w:rPr>
        <w:t>Additional Requirement for Grantees</w:t>
      </w:r>
      <w:r w:rsidRPr="00162C16">
        <w:rPr>
          <w:rFonts w:ascii="Aptos" w:hAnsi="Aptos"/>
          <w:sz w:val="24"/>
          <w:szCs w:val="24"/>
        </w:rPr>
        <w:t>:</w:t>
      </w:r>
      <w:r w:rsidRPr="002F19E0">
        <w:rPr>
          <w:rFonts w:ascii="Aptos" w:hAnsi="Aptos"/>
          <w:sz w:val="24"/>
        </w:rPr>
        <w:t xml:space="preserve"> In order to comply with new regulations all successful grantees receiving federal funds from state agencies must submit a new W-9 which must include your Unique Entity Identifier (UEI), which recently replaced the Dunn &amp; Bradstreet Unique Numbering System (DUNs). If your organization does not have a UEI number it is highly recommended to obtain one as soon as possible to prevent avoidable delays in contracting, if chosen for grant award. </w:t>
      </w:r>
      <w:hyperlink r:id="rId41">
        <w:r w:rsidRPr="002F19E0">
          <w:rPr>
            <w:rStyle w:val="Hyperlink"/>
            <w:rFonts w:ascii="Aptos" w:hAnsi="Aptos"/>
            <w:sz w:val="24"/>
          </w:rPr>
          <w:t>Here</w:t>
        </w:r>
      </w:hyperlink>
      <w:r w:rsidRPr="002F19E0">
        <w:rPr>
          <w:rFonts w:ascii="Aptos" w:hAnsi="Aptos"/>
          <w:sz w:val="24"/>
        </w:rPr>
        <w:t xml:space="preserve"> is a link to a website for applying for a UEI number.</w:t>
      </w:r>
    </w:p>
    <w:p w14:paraId="5AC30D8E" w14:textId="77777777" w:rsidR="008E72FB" w:rsidRPr="00EC0BC9" w:rsidRDefault="008E72FB" w:rsidP="002F19E0">
      <w:pPr>
        <w:pStyle w:val="Style1"/>
      </w:pPr>
      <w:bookmarkStart w:id="23" w:name="_Toc224671510"/>
      <w:bookmarkStart w:id="24" w:name="_Toc237439721"/>
      <w:r w:rsidRPr="00EC0BC9">
        <w:t>Evaluation Criteria</w:t>
      </w:r>
      <w:bookmarkEnd w:id="23"/>
      <w:bookmarkEnd w:id="24"/>
    </w:p>
    <w:p w14:paraId="6BD378A1" w14:textId="41E91EBA" w:rsidR="008E72FB" w:rsidRPr="002F19E0" w:rsidRDefault="008E72FB" w:rsidP="002F19E0">
      <w:pPr>
        <w:tabs>
          <w:tab w:val="left" w:pos="-720"/>
        </w:tabs>
        <w:suppressAutoHyphens/>
        <w:rPr>
          <w:rFonts w:ascii="Aptos" w:hAnsi="Aptos"/>
        </w:rPr>
      </w:pPr>
      <w:r w:rsidRPr="002F19E0">
        <w:rPr>
          <w:rFonts w:ascii="Aptos" w:hAnsi="Aptos"/>
          <w:spacing w:val="-2"/>
        </w:rPr>
        <w:t>Applicants must submit a completed application that includes all the required supporting materials, agree to the program conditions, and meet the eligibility requirements in order to be considered for a grant award. The GRT will evaluate proposed projects based upon the criteria listed below. The review committee reserves the right to reject any or all proposals.</w:t>
      </w:r>
      <w:r w:rsidR="00FD4A91" w:rsidRPr="002F19E0">
        <w:rPr>
          <w:rStyle w:val="Style2Char"/>
          <w:sz w:val="22"/>
        </w:rPr>
        <w:t xml:space="preserve"> </w:t>
      </w:r>
      <w:r w:rsidRPr="002F19E0">
        <w:rPr>
          <w:rFonts w:ascii="Aptos" w:hAnsi="Aptos"/>
        </w:rPr>
        <w:t>The GRT will evaluate and score the grant applications from Eligible Applicants (as defined previously in this Grant Opportunity) based upon the following criteria:</w:t>
      </w:r>
    </w:p>
    <w:p w14:paraId="2AC7ABCE" w14:textId="77777777" w:rsidR="008E72FB" w:rsidRPr="002F19E0" w:rsidRDefault="008E72FB" w:rsidP="002F19E0">
      <w:pPr>
        <w:pStyle w:val="ListParagraph"/>
        <w:spacing w:line="240" w:lineRule="auto"/>
        <w:ind w:left="0"/>
        <w:rPr>
          <w:rFonts w:ascii="Aptos" w:hAnsi="Aptos"/>
          <w:sz w:val="24"/>
        </w:rPr>
      </w:pPr>
    </w:p>
    <w:p w14:paraId="4916C64B" w14:textId="1E57A7D4" w:rsidR="008E72FB" w:rsidRPr="008604F0" w:rsidRDefault="00806ADB" w:rsidP="002F19E0">
      <w:pPr>
        <w:pStyle w:val="Style20"/>
      </w:pPr>
      <w:bookmarkStart w:id="25" w:name="_Toc237439722"/>
      <w:r w:rsidRPr="00162C16">
        <w:t xml:space="preserve">4.1 </w:t>
      </w:r>
      <w:r w:rsidR="008E72FB" w:rsidRPr="008604F0">
        <w:t>Alignment with Program Goals (</w:t>
      </w:r>
      <w:r w:rsidR="009B2E95">
        <w:t>20</w:t>
      </w:r>
      <w:r w:rsidR="008E72FB" w:rsidRPr="008604F0">
        <w:t xml:space="preserve"> pts)</w:t>
      </w:r>
      <w:bookmarkEnd w:id="25"/>
    </w:p>
    <w:p w14:paraId="09C1F787" w14:textId="43D9964E" w:rsidR="008E72FB" w:rsidRPr="002F19E0" w:rsidRDefault="008E72FB" w:rsidP="00B87696">
      <w:pPr>
        <w:pStyle w:val="ListParagraph"/>
        <w:numPr>
          <w:ilvl w:val="2"/>
          <w:numId w:val="51"/>
        </w:numPr>
        <w:spacing w:after="160" w:line="278" w:lineRule="auto"/>
        <w:rPr>
          <w:rFonts w:ascii="Aptos" w:hAnsi="Aptos"/>
          <w:sz w:val="24"/>
        </w:rPr>
      </w:pPr>
      <w:r w:rsidRPr="002F19E0">
        <w:rPr>
          <w:rFonts w:ascii="Aptos" w:hAnsi="Aptos"/>
          <w:sz w:val="24"/>
        </w:rPr>
        <w:t>Does the proposal adequately describe how the activities align with the goals and objectives of the 604(b) Grant</w:t>
      </w:r>
      <w:r w:rsidRPr="00162C16">
        <w:rPr>
          <w:rFonts w:ascii="Aptos" w:hAnsi="Aptos"/>
          <w:sz w:val="24"/>
          <w:szCs w:val="24"/>
        </w:rPr>
        <w:t>?</w:t>
      </w:r>
    </w:p>
    <w:p w14:paraId="7141A612" w14:textId="6B03A9AA" w:rsidR="008E72FB" w:rsidRPr="002F19E0" w:rsidRDefault="008E72FB" w:rsidP="00B87696">
      <w:pPr>
        <w:pStyle w:val="ListParagraph"/>
        <w:numPr>
          <w:ilvl w:val="2"/>
          <w:numId w:val="51"/>
        </w:numPr>
        <w:spacing w:after="160" w:line="278" w:lineRule="auto"/>
        <w:rPr>
          <w:rFonts w:ascii="Aptos" w:hAnsi="Aptos"/>
          <w:sz w:val="24"/>
        </w:rPr>
      </w:pPr>
      <w:r w:rsidRPr="002F19E0">
        <w:rPr>
          <w:rFonts w:ascii="Aptos" w:hAnsi="Aptos"/>
          <w:sz w:val="24"/>
        </w:rPr>
        <w:lastRenderedPageBreak/>
        <w:t xml:space="preserve">Does the project address concerns in a National Water Quality Initiative (NWQI) watershed? </w:t>
      </w:r>
    </w:p>
    <w:p w14:paraId="7E8CEAEF" w14:textId="24E0D2D8" w:rsidR="008E72FB" w:rsidRPr="002F19E0" w:rsidRDefault="008E72FB" w:rsidP="00B87696">
      <w:pPr>
        <w:pStyle w:val="ListParagraph"/>
        <w:numPr>
          <w:ilvl w:val="2"/>
          <w:numId w:val="51"/>
        </w:numPr>
        <w:spacing w:after="160" w:line="278" w:lineRule="auto"/>
        <w:rPr>
          <w:rFonts w:ascii="Aptos" w:hAnsi="Aptos"/>
          <w:sz w:val="24"/>
        </w:rPr>
      </w:pPr>
      <w:r w:rsidRPr="002F19E0">
        <w:rPr>
          <w:rFonts w:ascii="Aptos" w:hAnsi="Aptos"/>
          <w:sz w:val="24"/>
        </w:rPr>
        <w:t>Is the project a Regional NPS or Agricultural Coordinator Initiative?</w:t>
      </w:r>
      <w:r w:rsidR="009B2E95">
        <w:rPr>
          <w:rFonts w:ascii="Aptos" w:hAnsi="Aptos"/>
          <w:sz w:val="24"/>
        </w:rPr>
        <w:t xml:space="preserve"> </w:t>
      </w:r>
    </w:p>
    <w:p w14:paraId="7F1DD053" w14:textId="2D8CC0C7" w:rsidR="008E72FB" w:rsidRPr="002F19E0" w:rsidRDefault="008E72FB" w:rsidP="00B87696">
      <w:pPr>
        <w:pStyle w:val="ListParagraph"/>
        <w:numPr>
          <w:ilvl w:val="2"/>
          <w:numId w:val="51"/>
        </w:numPr>
        <w:spacing w:after="160" w:line="278" w:lineRule="auto"/>
        <w:rPr>
          <w:rFonts w:ascii="Aptos" w:hAnsi="Aptos"/>
          <w:sz w:val="24"/>
        </w:rPr>
      </w:pPr>
      <w:r w:rsidRPr="002F19E0">
        <w:rPr>
          <w:rFonts w:ascii="Aptos" w:hAnsi="Aptos"/>
          <w:sz w:val="24"/>
        </w:rPr>
        <w:t>Does the project address issues within Nitrogen Impacted Coastal Waters?</w:t>
      </w:r>
      <w:r w:rsidR="00752036">
        <w:rPr>
          <w:rFonts w:ascii="Aptos" w:hAnsi="Aptos"/>
          <w:sz w:val="24"/>
        </w:rPr>
        <w:t xml:space="preserve"> </w:t>
      </w:r>
    </w:p>
    <w:p w14:paraId="35CE09F2" w14:textId="77777777" w:rsidR="008E72FB" w:rsidRPr="002F19E0" w:rsidRDefault="008E72FB" w:rsidP="0061087B">
      <w:pPr>
        <w:pStyle w:val="ListParagraph"/>
        <w:spacing w:after="160" w:line="278" w:lineRule="auto"/>
        <w:ind w:left="1440"/>
        <w:rPr>
          <w:rFonts w:ascii="Aptos" w:hAnsi="Aptos"/>
          <w:sz w:val="24"/>
        </w:rPr>
      </w:pPr>
    </w:p>
    <w:p w14:paraId="3C606441" w14:textId="2FDA2D62" w:rsidR="008E72FB" w:rsidRPr="008604F0" w:rsidRDefault="00617D95" w:rsidP="002F19E0">
      <w:pPr>
        <w:pStyle w:val="Style20"/>
      </w:pPr>
      <w:bookmarkStart w:id="26" w:name="_Toc237439723"/>
      <w:r w:rsidRPr="00EC0BC9">
        <w:t xml:space="preserve">4.2 </w:t>
      </w:r>
      <w:r w:rsidR="008E72FB" w:rsidRPr="008604F0">
        <w:t>Watershed-Based Pl</w:t>
      </w:r>
      <w:r w:rsidR="008E72FB" w:rsidRPr="009B2E95">
        <w:t>an (</w:t>
      </w:r>
      <w:r w:rsidR="00C60EBE" w:rsidRPr="009B2E95">
        <w:t>1</w:t>
      </w:r>
      <w:r w:rsidR="009B2E95" w:rsidRPr="009B2E95">
        <w:t>0</w:t>
      </w:r>
      <w:r w:rsidR="00363CB8" w:rsidRPr="009B2E95">
        <w:t xml:space="preserve"> </w:t>
      </w:r>
      <w:r w:rsidR="008E72FB" w:rsidRPr="009B2E95">
        <w:t>pts)</w:t>
      </w:r>
      <w:bookmarkEnd w:id="26"/>
    </w:p>
    <w:p w14:paraId="58F2D533" w14:textId="009E3909" w:rsidR="008E72FB" w:rsidRPr="002F19E0" w:rsidRDefault="008E72FB" w:rsidP="0061087B">
      <w:pPr>
        <w:pStyle w:val="ListParagraph"/>
        <w:numPr>
          <w:ilvl w:val="1"/>
          <w:numId w:val="35"/>
        </w:numPr>
        <w:spacing w:after="160" w:line="278" w:lineRule="auto"/>
        <w:ind w:left="1080"/>
        <w:rPr>
          <w:rFonts w:ascii="Aptos" w:hAnsi="Aptos"/>
          <w:sz w:val="24"/>
        </w:rPr>
      </w:pPr>
      <w:r w:rsidRPr="002F19E0">
        <w:rPr>
          <w:rFonts w:ascii="Aptos" w:hAnsi="Aptos"/>
          <w:sz w:val="24"/>
        </w:rPr>
        <w:t xml:space="preserve">Will the project result in the development or update to a MassDEP </w:t>
      </w:r>
      <w:r w:rsidRPr="00EC0BC9">
        <w:rPr>
          <w:rFonts w:ascii="Aptos" w:hAnsi="Aptos"/>
          <w:sz w:val="24"/>
          <w:szCs w:val="24"/>
        </w:rPr>
        <w:t>approved</w:t>
      </w:r>
      <w:r w:rsidRPr="002F19E0">
        <w:rPr>
          <w:rFonts w:ascii="Aptos" w:hAnsi="Aptos"/>
          <w:sz w:val="24"/>
        </w:rPr>
        <w:t xml:space="preserve"> 9-element WBP?</w:t>
      </w:r>
    </w:p>
    <w:p w14:paraId="76E9D938" w14:textId="77777777" w:rsidR="008E72FB" w:rsidRPr="002F19E0" w:rsidRDefault="008E72FB" w:rsidP="002F19E0">
      <w:pPr>
        <w:tabs>
          <w:tab w:val="left" w:pos="-720"/>
        </w:tabs>
        <w:suppressAutoHyphens/>
        <w:ind w:left="360"/>
        <w:rPr>
          <w:rFonts w:ascii="Aptos" w:hAnsi="Aptos"/>
          <w:spacing w:val="-2"/>
        </w:rPr>
      </w:pPr>
    </w:p>
    <w:p w14:paraId="043F356E" w14:textId="59824EE8" w:rsidR="008E72FB" w:rsidRPr="008604F0" w:rsidRDefault="00617D95" w:rsidP="002F19E0">
      <w:pPr>
        <w:pStyle w:val="Style20"/>
      </w:pPr>
      <w:bookmarkStart w:id="27" w:name="_Toc237439724"/>
      <w:r w:rsidRPr="00EC0BC9">
        <w:t xml:space="preserve">4.3 </w:t>
      </w:r>
      <w:r w:rsidR="008E72FB" w:rsidRPr="008604F0">
        <w:t>Problem Definition (10 pts)</w:t>
      </w:r>
      <w:bookmarkEnd w:id="27"/>
    </w:p>
    <w:p w14:paraId="07F168A6" w14:textId="77777777" w:rsidR="008E72FB" w:rsidRPr="00C37F31" w:rsidRDefault="008E72FB" w:rsidP="0061087B">
      <w:pPr>
        <w:pStyle w:val="ListParagraph"/>
        <w:numPr>
          <w:ilvl w:val="1"/>
          <w:numId w:val="35"/>
        </w:numPr>
        <w:spacing w:after="160" w:line="278" w:lineRule="auto"/>
        <w:ind w:left="1080"/>
        <w:rPr>
          <w:rFonts w:ascii="Aptos" w:hAnsi="Aptos"/>
          <w:sz w:val="24"/>
          <w:szCs w:val="24"/>
        </w:rPr>
      </w:pPr>
      <w:r w:rsidRPr="00C37F31">
        <w:rPr>
          <w:rFonts w:ascii="Aptos" w:hAnsi="Aptos"/>
          <w:sz w:val="24"/>
          <w:szCs w:val="24"/>
        </w:rPr>
        <w:t xml:space="preserve">Does the proposal present or cite adequate data or evidence to support the description of the problem? </w:t>
      </w:r>
    </w:p>
    <w:p w14:paraId="534857CF" w14:textId="77777777" w:rsidR="008E72FB" w:rsidRPr="00C37F31" w:rsidRDefault="008E72FB" w:rsidP="0061087B">
      <w:pPr>
        <w:pStyle w:val="ListParagraph"/>
        <w:numPr>
          <w:ilvl w:val="1"/>
          <w:numId w:val="35"/>
        </w:numPr>
        <w:spacing w:after="160" w:line="278" w:lineRule="auto"/>
        <w:ind w:left="1080"/>
        <w:rPr>
          <w:rFonts w:ascii="Aptos" w:hAnsi="Aptos"/>
          <w:sz w:val="24"/>
          <w:szCs w:val="24"/>
        </w:rPr>
      </w:pPr>
      <w:r w:rsidRPr="00C37F31">
        <w:rPr>
          <w:rFonts w:ascii="Aptos" w:hAnsi="Aptos"/>
          <w:sz w:val="24"/>
          <w:szCs w:val="24"/>
        </w:rPr>
        <w:t xml:space="preserve">Is an impaired waterbody identified, with a description of the specific impairment? </w:t>
      </w:r>
    </w:p>
    <w:p w14:paraId="195D802F" w14:textId="77777777" w:rsidR="008E72FB" w:rsidRPr="00C37F31" w:rsidRDefault="008E72FB" w:rsidP="0061087B">
      <w:pPr>
        <w:pStyle w:val="ListParagraph"/>
        <w:numPr>
          <w:ilvl w:val="1"/>
          <w:numId w:val="35"/>
        </w:numPr>
        <w:spacing w:after="160" w:line="278" w:lineRule="auto"/>
        <w:ind w:left="1080"/>
        <w:rPr>
          <w:rFonts w:ascii="Aptos" w:hAnsi="Aptos"/>
          <w:sz w:val="24"/>
          <w:szCs w:val="24"/>
        </w:rPr>
      </w:pPr>
      <w:r w:rsidRPr="00C37F31">
        <w:rPr>
          <w:rFonts w:ascii="Aptos" w:hAnsi="Aptos"/>
          <w:sz w:val="24"/>
          <w:szCs w:val="24"/>
        </w:rPr>
        <w:t>Does the proposal adequately describe the need for proposed solutions?</w:t>
      </w:r>
    </w:p>
    <w:p w14:paraId="330B58B3" w14:textId="77777777" w:rsidR="008E72FB" w:rsidRPr="00C37F31" w:rsidRDefault="008E72FB" w:rsidP="0061087B">
      <w:pPr>
        <w:pStyle w:val="ListParagraph"/>
        <w:numPr>
          <w:ilvl w:val="1"/>
          <w:numId w:val="35"/>
        </w:numPr>
        <w:spacing w:after="160" w:line="278" w:lineRule="auto"/>
        <w:ind w:left="1080"/>
        <w:rPr>
          <w:rFonts w:ascii="Aptos" w:hAnsi="Aptos"/>
          <w:sz w:val="24"/>
          <w:szCs w:val="24"/>
        </w:rPr>
      </w:pPr>
      <w:r w:rsidRPr="00C37F31">
        <w:rPr>
          <w:rFonts w:ascii="Aptos" w:hAnsi="Aptos"/>
          <w:sz w:val="24"/>
          <w:szCs w:val="24"/>
        </w:rPr>
        <w:t>Are the goals of the project clearly stated, detailed, and measurable?</w:t>
      </w:r>
    </w:p>
    <w:p w14:paraId="5556ABC2" w14:textId="77777777" w:rsidR="008E72FB" w:rsidRPr="002F19E0" w:rsidRDefault="008E72FB" w:rsidP="0061087B">
      <w:pPr>
        <w:pStyle w:val="ListParagraph"/>
        <w:spacing w:after="160" w:line="278" w:lineRule="auto"/>
        <w:ind w:left="1440"/>
        <w:rPr>
          <w:rFonts w:ascii="Aptos" w:hAnsi="Aptos"/>
        </w:rPr>
      </w:pPr>
    </w:p>
    <w:p w14:paraId="79081E6B" w14:textId="49E86B9C" w:rsidR="008E72FB" w:rsidRPr="008604F0" w:rsidRDefault="00617D95" w:rsidP="002F19E0">
      <w:pPr>
        <w:pStyle w:val="Style20"/>
      </w:pPr>
      <w:bookmarkStart w:id="28" w:name="_Toc237439725"/>
      <w:r w:rsidRPr="00EC0BC9">
        <w:t xml:space="preserve">4.4 </w:t>
      </w:r>
      <w:r w:rsidR="008E72FB" w:rsidRPr="008604F0">
        <w:t>Approach (15 pts)</w:t>
      </w:r>
      <w:bookmarkEnd w:id="28"/>
    </w:p>
    <w:p w14:paraId="4783F31F" w14:textId="77777777" w:rsidR="008E72FB" w:rsidRPr="00C37F31" w:rsidRDefault="008E72FB" w:rsidP="0061087B">
      <w:pPr>
        <w:pStyle w:val="ListParagraph"/>
        <w:numPr>
          <w:ilvl w:val="1"/>
          <w:numId w:val="35"/>
        </w:numPr>
        <w:spacing w:after="160" w:line="278" w:lineRule="auto"/>
        <w:ind w:left="1080"/>
        <w:rPr>
          <w:rFonts w:ascii="Aptos" w:hAnsi="Aptos"/>
          <w:sz w:val="24"/>
          <w:szCs w:val="24"/>
        </w:rPr>
      </w:pPr>
      <w:r w:rsidRPr="00C37F31">
        <w:rPr>
          <w:rFonts w:ascii="Aptos" w:hAnsi="Aptos"/>
          <w:sz w:val="24"/>
          <w:szCs w:val="24"/>
        </w:rPr>
        <w:t>Does the proposal contain a reasonable technical approach?</w:t>
      </w:r>
    </w:p>
    <w:p w14:paraId="2C12B6AB" w14:textId="77777777" w:rsidR="008E72FB" w:rsidRPr="00C37F31" w:rsidRDefault="008E72FB" w:rsidP="0061087B">
      <w:pPr>
        <w:pStyle w:val="ListParagraph"/>
        <w:numPr>
          <w:ilvl w:val="1"/>
          <w:numId w:val="35"/>
        </w:numPr>
        <w:spacing w:after="160" w:line="278" w:lineRule="auto"/>
        <w:ind w:left="1080"/>
        <w:rPr>
          <w:rFonts w:ascii="Aptos" w:hAnsi="Aptos"/>
          <w:sz w:val="24"/>
          <w:szCs w:val="24"/>
        </w:rPr>
      </w:pPr>
      <w:r w:rsidRPr="00C37F31">
        <w:rPr>
          <w:rFonts w:ascii="Aptos" w:hAnsi="Aptos"/>
          <w:sz w:val="24"/>
          <w:szCs w:val="24"/>
        </w:rPr>
        <w:t>Does the project plan present a logical, coordinated approach to the problem(s)?</w:t>
      </w:r>
    </w:p>
    <w:p w14:paraId="64F67FC2" w14:textId="77777777" w:rsidR="008E72FB" w:rsidRPr="00C37F31" w:rsidRDefault="008E72FB" w:rsidP="0061087B">
      <w:pPr>
        <w:pStyle w:val="ListParagraph"/>
        <w:numPr>
          <w:ilvl w:val="1"/>
          <w:numId w:val="35"/>
        </w:numPr>
        <w:spacing w:after="160" w:line="278" w:lineRule="auto"/>
        <w:ind w:left="1080"/>
        <w:rPr>
          <w:rFonts w:ascii="Aptos" w:hAnsi="Aptos"/>
          <w:sz w:val="24"/>
          <w:szCs w:val="24"/>
        </w:rPr>
      </w:pPr>
      <w:r w:rsidRPr="00C37F31">
        <w:rPr>
          <w:rFonts w:ascii="Aptos" w:hAnsi="Aptos"/>
          <w:sz w:val="24"/>
          <w:szCs w:val="24"/>
        </w:rPr>
        <w:t>Are the deliverables clearly stated and described?</w:t>
      </w:r>
    </w:p>
    <w:p w14:paraId="5F9013CF" w14:textId="77777777" w:rsidR="008E72FB" w:rsidRPr="00C37F31" w:rsidRDefault="008E72FB" w:rsidP="0061087B">
      <w:pPr>
        <w:pStyle w:val="ListParagraph"/>
        <w:numPr>
          <w:ilvl w:val="1"/>
          <w:numId w:val="35"/>
        </w:numPr>
        <w:spacing w:after="160" w:line="278" w:lineRule="auto"/>
        <w:ind w:left="1080"/>
        <w:rPr>
          <w:rFonts w:ascii="Aptos" w:hAnsi="Aptos"/>
          <w:sz w:val="24"/>
          <w:szCs w:val="24"/>
        </w:rPr>
      </w:pPr>
      <w:r w:rsidRPr="00C37F31">
        <w:rPr>
          <w:rFonts w:ascii="Aptos" w:hAnsi="Aptos"/>
          <w:sz w:val="24"/>
          <w:szCs w:val="24"/>
        </w:rPr>
        <w:t>Is the approach appropriate or suitable to address the problem and meet the project goals?</w:t>
      </w:r>
    </w:p>
    <w:p w14:paraId="3554E057" w14:textId="70A0AD7A" w:rsidR="008E72FB" w:rsidRPr="00C37F31" w:rsidRDefault="008E72FB" w:rsidP="0061087B">
      <w:pPr>
        <w:pStyle w:val="ListParagraph"/>
        <w:numPr>
          <w:ilvl w:val="1"/>
          <w:numId w:val="35"/>
        </w:numPr>
        <w:spacing w:after="160" w:line="278" w:lineRule="auto"/>
        <w:ind w:left="1080"/>
        <w:rPr>
          <w:rFonts w:ascii="Aptos" w:hAnsi="Aptos"/>
          <w:sz w:val="24"/>
          <w:szCs w:val="24"/>
        </w:rPr>
      </w:pPr>
      <w:r w:rsidRPr="00C37F31">
        <w:rPr>
          <w:rFonts w:ascii="Aptos" w:hAnsi="Aptos"/>
          <w:sz w:val="24"/>
          <w:szCs w:val="24"/>
        </w:rPr>
        <w:t>Do all the activities meet eligibility criteria?</w:t>
      </w:r>
    </w:p>
    <w:p w14:paraId="142F31EA" w14:textId="77777777" w:rsidR="008E72FB" w:rsidRPr="00C37F31" w:rsidRDefault="008E72FB" w:rsidP="0061087B">
      <w:pPr>
        <w:pStyle w:val="ListParagraph"/>
        <w:numPr>
          <w:ilvl w:val="1"/>
          <w:numId w:val="35"/>
        </w:numPr>
        <w:spacing w:after="160" w:line="278" w:lineRule="auto"/>
        <w:ind w:left="1080"/>
        <w:rPr>
          <w:rFonts w:ascii="Aptos" w:hAnsi="Aptos"/>
          <w:sz w:val="24"/>
          <w:szCs w:val="24"/>
        </w:rPr>
      </w:pPr>
      <w:r w:rsidRPr="00C37F31">
        <w:rPr>
          <w:rFonts w:ascii="Aptos" w:hAnsi="Aptos"/>
          <w:sz w:val="24"/>
          <w:szCs w:val="24"/>
        </w:rPr>
        <w:t>Are QAPPs provided, as required (QAPPs are required if a project includes the collection, evaluation, use, or management of environmental data; the use of environmental models; or the design, construction, or operation of environmental technology.)?</w:t>
      </w:r>
    </w:p>
    <w:p w14:paraId="719A9C58" w14:textId="77777777" w:rsidR="008E72FB" w:rsidRPr="002F19E0" w:rsidRDefault="008E72FB" w:rsidP="0061087B">
      <w:pPr>
        <w:pStyle w:val="ListParagraph"/>
        <w:spacing w:after="160" w:line="278" w:lineRule="auto"/>
        <w:rPr>
          <w:rFonts w:ascii="Aptos" w:hAnsi="Aptos"/>
        </w:rPr>
      </w:pPr>
    </w:p>
    <w:p w14:paraId="536CE0F7" w14:textId="0F41F3A8" w:rsidR="008E72FB" w:rsidRPr="008604F0" w:rsidRDefault="00617D95" w:rsidP="002F19E0">
      <w:pPr>
        <w:pStyle w:val="Style20"/>
      </w:pPr>
      <w:bookmarkStart w:id="29" w:name="_Toc237439726"/>
      <w:r w:rsidRPr="00EC0BC9">
        <w:t xml:space="preserve">4.5 </w:t>
      </w:r>
      <w:r w:rsidR="008E72FB" w:rsidRPr="008604F0">
        <w:t>Project Benefit (</w:t>
      </w:r>
      <w:r w:rsidR="001720E9">
        <w:t>20</w:t>
      </w:r>
      <w:r w:rsidR="00363CB8" w:rsidRPr="008604F0">
        <w:t xml:space="preserve"> </w:t>
      </w:r>
      <w:r w:rsidR="008E72FB" w:rsidRPr="008604F0">
        <w:t>pts)</w:t>
      </w:r>
      <w:bookmarkEnd w:id="29"/>
    </w:p>
    <w:p w14:paraId="12FF4D75" w14:textId="77777777" w:rsidR="008E72FB" w:rsidRPr="00C37F31" w:rsidRDefault="008E72FB" w:rsidP="0061087B">
      <w:pPr>
        <w:pStyle w:val="ListParagraph"/>
        <w:numPr>
          <w:ilvl w:val="1"/>
          <w:numId w:val="35"/>
        </w:numPr>
        <w:spacing w:after="160" w:line="278" w:lineRule="auto"/>
        <w:ind w:left="1080"/>
        <w:rPr>
          <w:rFonts w:ascii="Aptos" w:hAnsi="Aptos"/>
          <w:sz w:val="24"/>
          <w:szCs w:val="24"/>
        </w:rPr>
      </w:pPr>
      <w:r w:rsidRPr="00C37F31">
        <w:rPr>
          <w:rFonts w:ascii="Aptos" w:hAnsi="Aptos"/>
          <w:sz w:val="24"/>
          <w:szCs w:val="24"/>
        </w:rPr>
        <w:t>Does the project build on other related grant projects, programs, or regional efforts?</w:t>
      </w:r>
    </w:p>
    <w:p w14:paraId="674B404B" w14:textId="77777777" w:rsidR="008E72FB" w:rsidRPr="00C37F31" w:rsidRDefault="008E72FB" w:rsidP="0061087B">
      <w:pPr>
        <w:pStyle w:val="ListParagraph"/>
        <w:numPr>
          <w:ilvl w:val="1"/>
          <w:numId w:val="35"/>
        </w:numPr>
        <w:spacing w:after="160" w:line="278" w:lineRule="auto"/>
        <w:ind w:left="1080"/>
        <w:rPr>
          <w:rFonts w:ascii="Aptos" w:hAnsi="Aptos"/>
          <w:sz w:val="24"/>
          <w:szCs w:val="24"/>
        </w:rPr>
      </w:pPr>
      <w:r w:rsidRPr="00C37F31">
        <w:rPr>
          <w:rFonts w:ascii="Aptos" w:hAnsi="Aptos"/>
          <w:sz w:val="24"/>
          <w:szCs w:val="24"/>
        </w:rPr>
        <w:t>Does the project enhance regional NPS capacity building?</w:t>
      </w:r>
    </w:p>
    <w:p w14:paraId="4CEE5F54" w14:textId="77777777" w:rsidR="008E72FB" w:rsidRPr="00C37F31" w:rsidRDefault="008E72FB" w:rsidP="0061087B">
      <w:pPr>
        <w:pStyle w:val="ListParagraph"/>
        <w:numPr>
          <w:ilvl w:val="1"/>
          <w:numId w:val="35"/>
        </w:numPr>
        <w:spacing w:after="160" w:line="278" w:lineRule="auto"/>
        <w:ind w:left="1080"/>
        <w:rPr>
          <w:rFonts w:ascii="Aptos" w:hAnsi="Aptos"/>
          <w:sz w:val="24"/>
          <w:szCs w:val="24"/>
        </w:rPr>
      </w:pPr>
      <w:r w:rsidRPr="00C37F31">
        <w:rPr>
          <w:rFonts w:ascii="Aptos" w:hAnsi="Aptos"/>
          <w:sz w:val="24"/>
          <w:szCs w:val="24"/>
        </w:rPr>
        <w:t>Does the project promote collaboration and information sharing among multiple communities and stakeholders?</w:t>
      </w:r>
    </w:p>
    <w:p w14:paraId="6FCBEA70" w14:textId="77777777" w:rsidR="008E72FB" w:rsidRPr="00C37F31" w:rsidRDefault="008E72FB" w:rsidP="0061087B">
      <w:pPr>
        <w:pStyle w:val="ListParagraph"/>
        <w:numPr>
          <w:ilvl w:val="1"/>
          <w:numId w:val="35"/>
        </w:numPr>
        <w:spacing w:after="160" w:line="278" w:lineRule="auto"/>
        <w:ind w:left="1080"/>
        <w:rPr>
          <w:rFonts w:ascii="Aptos" w:hAnsi="Aptos"/>
          <w:sz w:val="24"/>
          <w:szCs w:val="24"/>
        </w:rPr>
      </w:pPr>
      <w:r w:rsidRPr="00C37F31">
        <w:rPr>
          <w:rFonts w:ascii="Aptos" w:hAnsi="Aptos"/>
          <w:sz w:val="24"/>
          <w:szCs w:val="24"/>
        </w:rPr>
        <w:lastRenderedPageBreak/>
        <w:t>Are the deliverables structured to facilitate a future Section 319 project(s)?</w:t>
      </w:r>
    </w:p>
    <w:p w14:paraId="7CEDAB1E" w14:textId="77777777" w:rsidR="008E72FB" w:rsidRPr="00C37F31" w:rsidRDefault="008E72FB" w:rsidP="0061087B">
      <w:pPr>
        <w:pStyle w:val="ListParagraph"/>
        <w:numPr>
          <w:ilvl w:val="1"/>
          <w:numId w:val="35"/>
        </w:numPr>
        <w:spacing w:after="160" w:line="278" w:lineRule="auto"/>
        <w:ind w:left="1080"/>
        <w:rPr>
          <w:rFonts w:ascii="Aptos" w:hAnsi="Aptos"/>
          <w:sz w:val="24"/>
          <w:szCs w:val="24"/>
        </w:rPr>
      </w:pPr>
      <w:r w:rsidRPr="00C37F31">
        <w:rPr>
          <w:rFonts w:ascii="Aptos" w:hAnsi="Aptos"/>
          <w:sz w:val="24"/>
          <w:szCs w:val="24"/>
        </w:rPr>
        <w:t>Is there a strong level of commitment from project partners and community members?</w:t>
      </w:r>
    </w:p>
    <w:p w14:paraId="44CA9569" w14:textId="77777777" w:rsidR="008E72FB" w:rsidRPr="00C37F31" w:rsidRDefault="008E72FB" w:rsidP="0061087B">
      <w:pPr>
        <w:pStyle w:val="ListParagraph"/>
        <w:numPr>
          <w:ilvl w:val="1"/>
          <w:numId w:val="35"/>
        </w:numPr>
        <w:spacing w:after="160" w:line="278" w:lineRule="auto"/>
        <w:ind w:left="1080"/>
        <w:rPr>
          <w:rFonts w:ascii="Aptos" w:hAnsi="Aptos"/>
          <w:sz w:val="24"/>
          <w:szCs w:val="24"/>
        </w:rPr>
      </w:pPr>
      <w:r w:rsidRPr="00C37F31">
        <w:rPr>
          <w:rFonts w:ascii="Aptos" w:hAnsi="Aptos"/>
          <w:sz w:val="24"/>
          <w:szCs w:val="24"/>
        </w:rPr>
        <w:t>Does the project consider the impacts of natural hazards, such as long-term weather patterns and severe weather?</w:t>
      </w:r>
    </w:p>
    <w:p w14:paraId="2AD2AC32" w14:textId="77777777" w:rsidR="008E72FB" w:rsidRPr="002F19E0" w:rsidRDefault="008E72FB" w:rsidP="0061087B">
      <w:pPr>
        <w:pStyle w:val="ListParagraph"/>
        <w:spacing w:after="160" w:line="278" w:lineRule="auto"/>
        <w:rPr>
          <w:rFonts w:ascii="Aptos" w:hAnsi="Aptos"/>
        </w:rPr>
      </w:pPr>
    </w:p>
    <w:p w14:paraId="6F24C5D7" w14:textId="7D2CCA4A" w:rsidR="008E72FB" w:rsidRPr="008604F0" w:rsidRDefault="00871798" w:rsidP="002F19E0">
      <w:pPr>
        <w:pStyle w:val="Style20"/>
      </w:pPr>
      <w:bookmarkStart w:id="30" w:name="_Toc237439727"/>
      <w:r w:rsidRPr="00EC0BC9">
        <w:t xml:space="preserve">4.6 </w:t>
      </w:r>
      <w:r w:rsidR="008E72FB" w:rsidRPr="008604F0">
        <w:t>Active and Comprehensive Community Engagement (15 pts)</w:t>
      </w:r>
      <w:bookmarkEnd w:id="30"/>
    </w:p>
    <w:p w14:paraId="70C6B47A" w14:textId="77777777" w:rsidR="008E72FB" w:rsidRPr="00486E5A" w:rsidRDefault="008E72FB" w:rsidP="0061087B">
      <w:pPr>
        <w:pStyle w:val="ListParagraph"/>
        <w:numPr>
          <w:ilvl w:val="1"/>
          <w:numId w:val="35"/>
        </w:numPr>
        <w:spacing w:after="160" w:line="278" w:lineRule="auto"/>
        <w:ind w:left="1080"/>
        <w:rPr>
          <w:rFonts w:ascii="Aptos" w:hAnsi="Aptos"/>
          <w:sz w:val="24"/>
          <w:szCs w:val="24"/>
        </w:rPr>
      </w:pPr>
      <w:r w:rsidRPr="00486E5A">
        <w:rPr>
          <w:rFonts w:ascii="Aptos" w:hAnsi="Aptos"/>
          <w:sz w:val="24"/>
          <w:szCs w:val="24"/>
        </w:rPr>
        <w:t>Does the proposal include a plan to involve the community through active and comprehensive engagement? For example:</w:t>
      </w:r>
    </w:p>
    <w:p w14:paraId="12069167" w14:textId="77777777" w:rsidR="008E72FB" w:rsidRPr="00486E5A" w:rsidRDefault="008E72FB" w:rsidP="0061087B">
      <w:pPr>
        <w:pStyle w:val="ListParagraph"/>
        <w:numPr>
          <w:ilvl w:val="2"/>
          <w:numId w:val="51"/>
        </w:numPr>
        <w:spacing w:after="160" w:line="278" w:lineRule="auto"/>
        <w:ind w:left="1800"/>
        <w:rPr>
          <w:rFonts w:ascii="Aptos" w:hAnsi="Aptos"/>
          <w:sz w:val="24"/>
          <w:szCs w:val="24"/>
        </w:rPr>
      </w:pPr>
      <w:r w:rsidRPr="00486E5A">
        <w:rPr>
          <w:rFonts w:ascii="Aptos" w:hAnsi="Aptos"/>
          <w:sz w:val="24"/>
          <w:szCs w:val="24"/>
        </w:rPr>
        <w:t>Incorporating NPS projects into school curricular and/or extracurricular activities such as environmental clubs, science exhibitions, and/or field trips.</w:t>
      </w:r>
    </w:p>
    <w:p w14:paraId="2104D13F" w14:textId="77777777" w:rsidR="008E72FB" w:rsidRPr="00486E5A" w:rsidRDefault="008E72FB" w:rsidP="0061087B">
      <w:pPr>
        <w:pStyle w:val="ListParagraph"/>
        <w:numPr>
          <w:ilvl w:val="2"/>
          <w:numId w:val="51"/>
        </w:numPr>
        <w:spacing w:after="160" w:line="278" w:lineRule="auto"/>
        <w:ind w:left="1800"/>
        <w:rPr>
          <w:rFonts w:ascii="Aptos" w:hAnsi="Aptos"/>
          <w:sz w:val="24"/>
          <w:szCs w:val="24"/>
        </w:rPr>
      </w:pPr>
      <w:r w:rsidRPr="00486E5A">
        <w:rPr>
          <w:rFonts w:ascii="Aptos" w:hAnsi="Aptos"/>
          <w:sz w:val="24"/>
          <w:szCs w:val="24"/>
        </w:rPr>
        <w:t>Activities that engage community youth.</w:t>
      </w:r>
    </w:p>
    <w:p w14:paraId="50DC1389" w14:textId="77777777" w:rsidR="008E72FB" w:rsidRPr="00486E5A" w:rsidRDefault="008E72FB" w:rsidP="0061087B">
      <w:pPr>
        <w:pStyle w:val="ListParagraph"/>
        <w:numPr>
          <w:ilvl w:val="2"/>
          <w:numId w:val="51"/>
        </w:numPr>
        <w:spacing w:after="160" w:line="278" w:lineRule="auto"/>
        <w:ind w:left="1800"/>
        <w:rPr>
          <w:rFonts w:ascii="Aptos" w:hAnsi="Aptos"/>
          <w:sz w:val="24"/>
          <w:szCs w:val="24"/>
        </w:rPr>
      </w:pPr>
      <w:r w:rsidRPr="00486E5A">
        <w:rPr>
          <w:rFonts w:ascii="Aptos" w:hAnsi="Aptos"/>
          <w:sz w:val="24"/>
          <w:szCs w:val="24"/>
        </w:rPr>
        <w:t>Partnerships with local organizations.</w:t>
      </w:r>
    </w:p>
    <w:p w14:paraId="25E64AB5" w14:textId="77777777" w:rsidR="008E72FB" w:rsidRPr="00486E5A" w:rsidRDefault="008E72FB" w:rsidP="0061087B">
      <w:pPr>
        <w:pStyle w:val="ListParagraph"/>
        <w:numPr>
          <w:ilvl w:val="2"/>
          <w:numId w:val="51"/>
        </w:numPr>
        <w:spacing w:after="160" w:line="278" w:lineRule="auto"/>
        <w:ind w:left="1800"/>
        <w:rPr>
          <w:rFonts w:ascii="Aptos" w:hAnsi="Aptos"/>
          <w:sz w:val="24"/>
          <w:szCs w:val="24"/>
        </w:rPr>
      </w:pPr>
      <w:r w:rsidRPr="00486E5A">
        <w:rPr>
          <w:rFonts w:ascii="Aptos" w:hAnsi="Aptos"/>
          <w:sz w:val="24"/>
          <w:szCs w:val="24"/>
        </w:rPr>
        <w:t>Neighborhood/watershed clean-ups associated with the Section 604(b) grant project.</w:t>
      </w:r>
    </w:p>
    <w:p w14:paraId="0ECCD6BA" w14:textId="77777777" w:rsidR="008E72FB" w:rsidRPr="00486E5A" w:rsidRDefault="008E72FB" w:rsidP="0061087B">
      <w:pPr>
        <w:pStyle w:val="ListParagraph"/>
        <w:numPr>
          <w:ilvl w:val="2"/>
          <w:numId w:val="51"/>
        </w:numPr>
        <w:spacing w:after="160" w:line="278" w:lineRule="auto"/>
        <w:ind w:left="1800"/>
        <w:rPr>
          <w:rFonts w:ascii="Aptos" w:hAnsi="Aptos"/>
          <w:sz w:val="24"/>
          <w:szCs w:val="24"/>
        </w:rPr>
      </w:pPr>
      <w:r w:rsidRPr="00486E5A">
        <w:rPr>
          <w:rFonts w:ascii="Aptos" w:hAnsi="Aptos"/>
          <w:sz w:val="24"/>
          <w:szCs w:val="24"/>
        </w:rPr>
        <w:t xml:space="preserve">Other community events associated with the Section 604(b) grant project that will result in meaningful and impactful outcomes such as increased stakeholder knowledge and understanding and neighborhood-scale adoption of BMPs. </w:t>
      </w:r>
    </w:p>
    <w:p w14:paraId="6356504C" w14:textId="77777777" w:rsidR="008E72FB" w:rsidRPr="00486E5A" w:rsidRDefault="008E72FB" w:rsidP="0061087B">
      <w:pPr>
        <w:pStyle w:val="ListParagraph"/>
        <w:numPr>
          <w:ilvl w:val="2"/>
          <w:numId w:val="51"/>
        </w:numPr>
        <w:spacing w:after="160" w:line="278" w:lineRule="auto"/>
        <w:ind w:left="1800"/>
        <w:rPr>
          <w:rFonts w:ascii="Aptos" w:hAnsi="Aptos"/>
          <w:sz w:val="24"/>
          <w:szCs w:val="24"/>
        </w:rPr>
      </w:pPr>
      <w:r w:rsidRPr="00486E5A">
        <w:rPr>
          <w:rFonts w:ascii="Aptos" w:hAnsi="Aptos"/>
          <w:sz w:val="24"/>
          <w:szCs w:val="24"/>
        </w:rPr>
        <w:t xml:space="preserve">Community engagement via programs such as Photo-Voice.  </w:t>
      </w:r>
    </w:p>
    <w:p w14:paraId="01534C54" w14:textId="77777777" w:rsidR="008E72FB" w:rsidRPr="00486E5A" w:rsidRDefault="008E72FB" w:rsidP="0061087B">
      <w:pPr>
        <w:pStyle w:val="ListParagraph"/>
        <w:numPr>
          <w:ilvl w:val="2"/>
          <w:numId w:val="51"/>
        </w:numPr>
        <w:spacing w:after="160" w:line="278" w:lineRule="auto"/>
        <w:ind w:left="1800"/>
        <w:rPr>
          <w:rFonts w:ascii="Aptos" w:hAnsi="Aptos"/>
          <w:sz w:val="24"/>
          <w:szCs w:val="24"/>
        </w:rPr>
      </w:pPr>
      <w:r w:rsidRPr="00486E5A">
        <w:rPr>
          <w:rFonts w:ascii="Aptos" w:hAnsi="Aptos"/>
          <w:sz w:val="24"/>
          <w:szCs w:val="24"/>
        </w:rPr>
        <w:t>Information sharing through stakeholders’ meetings or community workshops.</w:t>
      </w:r>
    </w:p>
    <w:p w14:paraId="73A3E863" w14:textId="77777777" w:rsidR="008E72FB" w:rsidRPr="00950E3E" w:rsidRDefault="008E72FB" w:rsidP="0061087B">
      <w:pPr>
        <w:pStyle w:val="ListParagraph"/>
        <w:numPr>
          <w:ilvl w:val="2"/>
          <w:numId w:val="51"/>
        </w:numPr>
        <w:spacing w:after="160" w:line="278" w:lineRule="auto"/>
        <w:ind w:left="1800"/>
        <w:rPr>
          <w:rFonts w:ascii="Aptos" w:hAnsi="Aptos"/>
          <w:sz w:val="24"/>
          <w:szCs w:val="24"/>
        </w:rPr>
      </w:pPr>
      <w:r w:rsidRPr="00950E3E">
        <w:rPr>
          <w:rFonts w:ascii="Aptos" w:hAnsi="Aptos"/>
          <w:sz w:val="24"/>
          <w:szCs w:val="24"/>
        </w:rPr>
        <w:t>Site tours with community members.</w:t>
      </w:r>
    </w:p>
    <w:p w14:paraId="72170ECE" w14:textId="77777777" w:rsidR="008E72FB" w:rsidRPr="00950E3E" w:rsidRDefault="008E72FB" w:rsidP="0061087B">
      <w:pPr>
        <w:pStyle w:val="ListParagraph"/>
        <w:numPr>
          <w:ilvl w:val="1"/>
          <w:numId w:val="35"/>
        </w:numPr>
        <w:spacing w:after="160" w:line="278" w:lineRule="auto"/>
        <w:ind w:left="1080"/>
        <w:rPr>
          <w:rFonts w:ascii="Aptos" w:hAnsi="Aptos"/>
          <w:sz w:val="24"/>
          <w:szCs w:val="24"/>
        </w:rPr>
      </w:pPr>
      <w:r w:rsidRPr="00950E3E">
        <w:rPr>
          <w:rFonts w:ascii="Aptos" w:hAnsi="Aptos"/>
          <w:sz w:val="24"/>
          <w:szCs w:val="24"/>
        </w:rPr>
        <w:t>Does the proposal illustrate how this project would facilitate the participation of all community members? For example:</w:t>
      </w:r>
    </w:p>
    <w:p w14:paraId="799FEF57" w14:textId="77777777" w:rsidR="008E72FB" w:rsidRPr="00950E3E" w:rsidRDefault="008E72FB" w:rsidP="0061087B">
      <w:pPr>
        <w:pStyle w:val="ListParagraph"/>
        <w:numPr>
          <w:ilvl w:val="2"/>
          <w:numId w:val="51"/>
        </w:numPr>
        <w:spacing w:after="160" w:line="278" w:lineRule="auto"/>
        <w:ind w:left="1800"/>
        <w:rPr>
          <w:rFonts w:ascii="Aptos" w:hAnsi="Aptos"/>
          <w:sz w:val="24"/>
          <w:szCs w:val="24"/>
        </w:rPr>
      </w:pPr>
      <w:r w:rsidRPr="00950E3E">
        <w:rPr>
          <w:rFonts w:ascii="Aptos" w:hAnsi="Aptos"/>
          <w:sz w:val="24"/>
          <w:szCs w:val="24"/>
        </w:rPr>
        <w:t>Does the proposal include a plan to translate project materials and signage into the community’s relevant languages?</w:t>
      </w:r>
    </w:p>
    <w:p w14:paraId="07ADDC36" w14:textId="77777777" w:rsidR="008E72FB" w:rsidRPr="00950E3E" w:rsidRDefault="008E72FB" w:rsidP="0061087B">
      <w:pPr>
        <w:pStyle w:val="ListParagraph"/>
        <w:numPr>
          <w:ilvl w:val="2"/>
          <w:numId w:val="51"/>
        </w:numPr>
        <w:spacing w:after="160" w:line="278" w:lineRule="auto"/>
        <w:ind w:left="1800"/>
        <w:rPr>
          <w:rFonts w:ascii="Aptos" w:hAnsi="Aptos"/>
          <w:sz w:val="24"/>
          <w:szCs w:val="24"/>
        </w:rPr>
      </w:pPr>
      <w:r w:rsidRPr="00950E3E">
        <w:rPr>
          <w:rFonts w:ascii="Aptos" w:hAnsi="Aptos"/>
          <w:sz w:val="24"/>
          <w:szCs w:val="24"/>
        </w:rPr>
        <w:t>Does the proposal include a plan(s) to have language interpreters at meetings?</w:t>
      </w:r>
    </w:p>
    <w:p w14:paraId="33E5C3FB" w14:textId="77777777" w:rsidR="008E72FB" w:rsidRPr="00950E3E" w:rsidRDefault="008E72FB" w:rsidP="0061087B">
      <w:pPr>
        <w:pStyle w:val="ListParagraph"/>
        <w:numPr>
          <w:ilvl w:val="2"/>
          <w:numId w:val="51"/>
        </w:numPr>
        <w:spacing w:after="160" w:line="278" w:lineRule="auto"/>
        <w:ind w:left="1800"/>
        <w:rPr>
          <w:rFonts w:ascii="Aptos" w:hAnsi="Aptos"/>
          <w:sz w:val="24"/>
          <w:szCs w:val="24"/>
        </w:rPr>
      </w:pPr>
      <w:r w:rsidRPr="00950E3E">
        <w:rPr>
          <w:rFonts w:ascii="Aptos" w:hAnsi="Aptos"/>
          <w:sz w:val="24"/>
          <w:szCs w:val="24"/>
        </w:rPr>
        <w:t>Does the proposal include a plan(s) to provide accommodation for community members with disabilities?</w:t>
      </w:r>
    </w:p>
    <w:p w14:paraId="109C4F26" w14:textId="77777777" w:rsidR="008E72FB" w:rsidRPr="002F19E0" w:rsidRDefault="008E72FB" w:rsidP="0061087B">
      <w:pPr>
        <w:pStyle w:val="ListParagraph"/>
        <w:spacing w:after="160" w:line="278" w:lineRule="auto"/>
        <w:ind w:left="1440"/>
        <w:rPr>
          <w:rFonts w:ascii="Aptos" w:hAnsi="Aptos"/>
        </w:rPr>
      </w:pPr>
    </w:p>
    <w:p w14:paraId="57952BE9" w14:textId="24D93EBE" w:rsidR="008E72FB" w:rsidRPr="008604F0" w:rsidRDefault="00D57706" w:rsidP="002F19E0">
      <w:pPr>
        <w:pStyle w:val="Style20"/>
      </w:pPr>
      <w:bookmarkStart w:id="31" w:name="_Toc237439728"/>
      <w:r w:rsidRPr="00EC0BC9">
        <w:t xml:space="preserve">4.7 </w:t>
      </w:r>
      <w:r w:rsidR="008E72FB" w:rsidRPr="008604F0">
        <w:t>Qualifications of Organization and Project Manager (5 pts)</w:t>
      </w:r>
      <w:bookmarkEnd w:id="31"/>
    </w:p>
    <w:p w14:paraId="10C271F3" w14:textId="77777777" w:rsidR="008E72FB" w:rsidRPr="00950E3E" w:rsidRDefault="008E72FB" w:rsidP="0061087B">
      <w:pPr>
        <w:pStyle w:val="ListParagraph"/>
        <w:numPr>
          <w:ilvl w:val="1"/>
          <w:numId w:val="35"/>
        </w:numPr>
        <w:spacing w:after="160" w:line="278" w:lineRule="auto"/>
        <w:ind w:left="1080"/>
        <w:rPr>
          <w:rFonts w:ascii="Aptos" w:hAnsi="Aptos"/>
          <w:sz w:val="24"/>
          <w:szCs w:val="24"/>
        </w:rPr>
      </w:pPr>
      <w:r w:rsidRPr="00950E3E">
        <w:rPr>
          <w:rFonts w:ascii="Aptos" w:hAnsi="Aptos"/>
          <w:sz w:val="24"/>
          <w:szCs w:val="24"/>
        </w:rPr>
        <w:t>Is the applicant qualified to manage the project?</w:t>
      </w:r>
    </w:p>
    <w:p w14:paraId="0E9A24C3" w14:textId="77777777" w:rsidR="008E72FB" w:rsidRPr="00950E3E" w:rsidRDefault="008E72FB" w:rsidP="0061087B">
      <w:pPr>
        <w:pStyle w:val="ListParagraph"/>
        <w:numPr>
          <w:ilvl w:val="1"/>
          <w:numId w:val="35"/>
        </w:numPr>
        <w:spacing w:after="160" w:line="278" w:lineRule="auto"/>
        <w:ind w:left="1080"/>
        <w:rPr>
          <w:rFonts w:ascii="Aptos" w:hAnsi="Aptos"/>
          <w:sz w:val="24"/>
          <w:szCs w:val="24"/>
        </w:rPr>
      </w:pPr>
      <w:r w:rsidRPr="00950E3E">
        <w:rPr>
          <w:rFonts w:ascii="Aptos" w:hAnsi="Aptos"/>
          <w:sz w:val="24"/>
          <w:szCs w:val="24"/>
        </w:rPr>
        <w:lastRenderedPageBreak/>
        <w:t>Are there any current or prior performance issues with this applicant and/or their subcontractor(s)?</w:t>
      </w:r>
    </w:p>
    <w:p w14:paraId="4A810A22" w14:textId="77777777" w:rsidR="008E72FB" w:rsidRPr="00950E3E" w:rsidRDefault="008E72FB" w:rsidP="0061087B">
      <w:pPr>
        <w:pStyle w:val="ListParagraph"/>
        <w:numPr>
          <w:ilvl w:val="1"/>
          <w:numId w:val="35"/>
        </w:numPr>
        <w:spacing w:after="160" w:line="278" w:lineRule="auto"/>
        <w:ind w:left="1080"/>
        <w:rPr>
          <w:rFonts w:ascii="Aptos" w:hAnsi="Aptos"/>
          <w:sz w:val="24"/>
          <w:szCs w:val="24"/>
        </w:rPr>
      </w:pPr>
      <w:r w:rsidRPr="00950E3E">
        <w:rPr>
          <w:rFonts w:ascii="Aptos" w:hAnsi="Aptos"/>
          <w:sz w:val="24"/>
          <w:szCs w:val="24"/>
        </w:rPr>
        <w:t>Does the proposal identify qualified staff and appropriate subcontractors (as applicable)?</w:t>
      </w:r>
    </w:p>
    <w:p w14:paraId="536E8428" w14:textId="6919F861" w:rsidR="008E72FB" w:rsidRPr="008604F0" w:rsidRDefault="00D57706" w:rsidP="002F19E0">
      <w:pPr>
        <w:pStyle w:val="Style20"/>
      </w:pPr>
      <w:bookmarkStart w:id="32" w:name="_Toc237439729"/>
      <w:r w:rsidRPr="00EC0BC9">
        <w:t xml:space="preserve">4.8 </w:t>
      </w:r>
      <w:r w:rsidR="008E72FB" w:rsidRPr="002F19E0">
        <w:t>Quality and Responsiv</w:t>
      </w:r>
      <w:r w:rsidR="008E72FB" w:rsidRPr="008604F0">
        <w:t>eness of the Proposal (</w:t>
      </w:r>
      <w:r w:rsidR="00EA3B56">
        <w:t>10</w:t>
      </w:r>
      <w:r w:rsidR="00363CB8" w:rsidRPr="008604F0">
        <w:t xml:space="preserve"> </w:t>
      </w:r>
      <w:r w:rsidR="008E72FB" w:rsidRPr="008604F0">
        <w:t>pts)</w:t>
      </w:r>
      <w:bookmarkEnd w:id="32"/>
    </w:p>
    <w:p w14:paraId="51D0C926" w14:textId="7ADEF429" w:rsidR="008E72FB" w:rsidRPr="00950E3E" w:rsidRDefault="008E72FB" w:rsidP="0061087B">
      <w:pPr>
        <w:pStyle w:val="ListParagraph"/>
        <w:numPr>
          <w:ilvl w:val="1"/>
          <w:numId w:val="35"/>
        </w:numPr>
        <w:spacing w:after="160" w:line="278" w:lineRule="auto"/>
        <w:ind w:left="1080"/>
        <w:rPr>
          <w:rFonts w:ascii="Aptos" w:hAnsi="Aptos"/>
          <w:sz w:val="24"/>
          <w:szCs w:val="24"/>
        </w:rPr>
      </w:pPr>
      <w:r w:rsidRPr="00950E3E">
        <w:rPr>
          <w:rFonts w:ascii="Aptos" w:hAnsi="Aptos"/>
          <w:sz w:val="24"/>
          <w:szCs w:val="24"/>
        </w:rPr>
        <w:t>Is the application complete and properly formatted?</w:t>
      </w:r>
    </w:p>
    <w:p w14:paraId="51C18FBE" w14:textId="77777777" w:rsidR="008E72FB" w:rsidRPr="00950E3E" w:rsidRDefault="008E72FB" w:rsidP="0061087B">
      <w:pPr>
        <w:pStyle w:val="ListParagraph"/>
        <w:numPr>
          <w:ilvl w:val="1"/>
          <w:numId w:val="35"/>
        </w:numPr>
        <w:spacing w:after="160" w:line="278" w:lineRule="auto"/>
        <w:ind w:left="1080"/>
        <w:rPr>
          <w:rFonts w:ascii="Aptos" w:hAnsi="Aptos"/>
          <w:sz w:val="24"/>
          <w:szCs w:val="24"/>
        </w:rPr>
      </w:pPr>
      <w:r w:rsidRPr="00950E3E">
        <w:rPr>
          <w:rFonts w:ascii="Aptos" w:hAnsi="Aptos"/>
          <w:sz w:val="24"/>
          <w:szCs w:val="24"/>
        </w:rPr>
        <w:t>Is the proposed workplan well organized and concise?</w:t>
      </w:r>
    </w:p>
    <w:p w14:paraId="09B45D2B" w14:textId="77777777" w:rsidR="008E72FB" w:rsidRPr="00950E3E" w:rsidRDefault="008E72FB" w:rsidP="0061087B">
      <w:pPr>
        <w:pStyle w:val="ListParagraph"/>
        <w:numPr>
          <w:ilvl w:val="1"/>
          <w:numId w:val="35"/>
        </w:numPr>
        <w:spacing w:after="160" w:line="278" w:lineRule="auto"/>
        <w:ind w:left="1080"/>
        <w:rPr>
          <w:rFonts w:ascii="Aptos" w:hAnsi="Aptos"/>
          <w:sz w:val="24"/>
          <w:szCs w:val="24"/>
        </w:rPr>
      </w:pPr>
      <w:r w:rsidRPr="00950E3E">
        <w:rPr>
          <w:rFonts w:ascii="Aptos" w:hAnsi="Aptos"/>
          <w:sz w:val="24"/>
          <w:szCs w:val="24"/>
        </w:rPr>
        <w:t xml:space="preserve">Are the total cost and distribution of costs by budget categories reasonable for the work proposed? (e.g., offers good value) </w:t>
      </w:r>
    </w:p>
    <w:p w14:paraId="6766F8BC" w14:textId="77777777" w:rsidR="008E72FB" w:rsidRPr="00950E3E" w:rsidRDefault="008E72FB" w:rsidP="0061087B">
      <w:pPr>
        <w:pStyle w:val="ListParagraph"/>
        <w:numPr>
          <w:ilvl w:val="1"/>
          <w:numId w:val="35"/>
        </w:numPr>
        <w:spacing w:after="160" w:line="278" w:lineRule="auto"/>
        <w:ind w:left="1080"/>
        <w:rPr>
          <w:rFonts w:ascii="Aptos" w:hAnsi="Aptos"/>
          <w:sz w:val="24"/>
          <w:szCs w:val="24"/>
        </w:rPr>
      </w:pPr>
      <w:r w:rsidRPr="00950E3E">
        <w:rPr>
          <w:rFonts w:ascii="Aptos" w:hAnsi="Aptos"/>
          <w:sz w:val="24"/>
          <w:szCs w:val="24"/>
        </w:rPr>
        <w:t>Are the project goals proportional to the allotted resources?</w:t>
      </w:r>
    </w:p>
    <w:p w14:paraId="74613463" w14:textId="77777777" w:rsidR="008E72FB" w:rsidRPr="00950E3E" w:rsidRDefault="008E72FB" w:rsidP="0061087B">
      <w:pPr>
        <w:pStyle w:val="ListParagraph"/>
        <w:numPr>
          <w:ilvl w:val="1"/>
          <w:numId w:val="35"/>
        </w:numPr>
        <w:spacing w:after="160" w:line="278" w:lineRule="auto"/>
        <w:ind w:left="1080"/>
        <w:rPr>
          <w:rFonts w:ascii="Aptos" w:hAnsi="Aptos"/>
          <w:sz w:val="24"/>
          <w:szCs w:val="24"/>
        </w:rPr>
      </w:pPr>
      <w:r w:rsidRPr="00950E3E">
        <w:rPr>
          <w:rFonts w:ascii="Aptos" w:hAnsi="Aptos"/>
          <w:sz w:val="24"/>
          <w:szCs w:val="24"/>
        </w:rPr>
        <w:t>If included, does cost sharing enhance the proposal?</w:t>
      </w:r>
    </w:p>
    <w:p w14:paraId="5023AFFA" w14:textId="77777777" w:rsidR="008E72FB" w:rsidRPr="00950E3E" w:rsidRDefault="008E72FB" w:rsidP="0061087B">
      <w:pPr>
        <w:pStyle w:val="ListParagraph"/>
        <w:numPr>
          <w:ilvl w:val="1"/>
          <w:numId w:val="35"/>
        </w:numPr>
        <w:spacing w:after="160" w:line="278" w:lineRule="auto"/>
        <w:ind w:left="1080"/>
        <w:rPr>
          <w:rFonts w:ascii="Aptos" w:hAnsi="Aptos"/>
          <w:sz w:val="24"/>
          <w:szCs w:val="24"/>
        </w:rPr>
      </w:pPr>
      <w:r w:rsidRPr="00950E3E">
        <w:rPr>
          <w:rFonts w:ascii="Aptos" w:hAnsi="Aptos"/>
          <w:sz w:val="24"/>
          <w:szCs w:val="24"/>
        </w:rPr>
        <w:t xml:space="preserve">How well does the applicant describe the timeline for the proposed work? </w:t>
      </w:r>
    </w:p>
    <w:p w14:paraId="0422E6F6" w14:textId="77777777" w:rsidR="008E72FB" w:rsidRPr="00950E3E" w:rsidRDefault="008E72FB" w:rsidP="0061087B">
      <w:pPr>
        <w:pStyle w:val="ListParagraph"/>
        <w:numPr>
          <w:ilvl w:val="1"/>
          <w:numId w:val="35"/>
        </w:numPr>
        <w:spacing w:after="160" w:line="278" w:lineRule="auto"/>
        <w:ind w:left="1080"/>
        <w:rPr>
          <w:rFonts w:ascii="Aptos" w:hAnsi="Aptos"/>
          <w:sz w:val="24"/>
          <w:szCs w:val="24"/>
        </w:rPr>
      </w:pPr>
      <w:r w:rsidRPr="00950E3E">
        <w:rPr>
          <w:rFonts w:ascii="Aptos" w:hAnsi="Aptos"/>
          <w:sz w:val="24"/>
          <w:szCs w:val="24"/>
        </w:rPr>
        <w:t xml:space="preserve">Is the project timeline reasonable? </w:t>
      </w:r>
    </w:p>
    <w:p w14:paraId="43A441D2" w14:textId="77777777" w:rsidR="008C64AE" w:rsidRPr="002F19E0" w:rsidRDefault="008C64AE" w:rsidP="002F19E0">
      <w:pPr>
        <w:tabs>
          <w:tab w:val="left" w:pos="-720"/>
        </w:tabs>
        <w:suppressAutoHyphens/>
        <w:rPr>
          <w:rFonts w:ascii="Aptos" w:hAnsi="Aptos"/>
          <w:spacing w:val="-2"/>
        </w:rPr>
      </w:pPr>
    </w:p>
    <w:p w14:paraId="6830CB75" w14:textId="77777777" w:rsidR="00940C82" w:rsidRPr="00EC0BC9" w:rsidRDefault="00940C82" w:rsidP="00FD677C">
      <w:pPr>
        <w:tabs>
          <w:tab w:val="left" w:pos="-720"/>
        </w:tabs>
        <w:suppressAutoHyphens/>
        <w:rPr>
          <w:rFonts w:ascii="Aptos" w:hAnsi="Aptos" w:cs="Arial"/>
          <w:spacing w:val="-2"/>
        </w:rPr>
      </w:pPr>
    </w:p>
    <w:p w14:paraId="51260CAD" w14:textId="798DE489" w:rsidR="009D6AF3" w:rsidRPr="00EC0BC9" w:rsidRDefault="00464077" w:rsidP="005026CA">
      <w:pPr>
        <w:pStyle w:val="Style1"/>
      </w:pPr>
      <w:bookmarkStart w:id="33" w:name="_Toc224671511"/>
      <w:bookmarkStart w:id="34" w:name="_Toc224671512"/>
      <w:bookmarkStart w:id="35" w:name="_Toc224671513"/>
      <w:bookmarkStart w:id="36" w:name="_Toc224671514"/>
      <w:bookmarkStart w:id="37" w:name="_Toc224671515"/>
      <w:bookmarkStart w:id="38" w:name="_Toc224671516"/>
      <w:bookmarkStart w:id="39" w:name="_Toc224671517"/>
      <w:bookmarkStart w:id="40" w:name="_Toc224671518"/>
      <w:bookmarkStart w:id="41" w:name="_Toc224671519"/>
      <w:bookmarkStart w:id="42" w:name="_Toc224671520"/>
      <w:bookmarkStart w:id="43" w:name="_Toc237439730"/>
      <w:bookmarkEnd w:id="33"/>
      <w:bookmarkEnd w:id="34"/>
      <w:bookmarkEnd w:id="35"/>
      <w:bookmarkEnd w:id="36"/>
      <w:bookmarkEnd w:id="37"/>
      <w:bookmarkEnd w:id="38"/>
      <w:bookmarkEnd w:id="39"/>
      <w:bookmarkEnd w:id="40"/>
      <w:bookmarkEnd w:id="41"/>
      <w:bookmarkEnd w:id="42"/>
      <w:r w:rsidRPr="00EC0BC9">
        <w:t>Supplemental Materials</w:t>
      </w:r>
      <w:bookmarkEnd w:id="43"/>
    </w:p>
    <w:p w14:paraId="7A97024F" w14:textId="7D7B03F1" w:rsidR="00464077" w:rsidRPr="00EC0BC9" w:rsidRDefault="00464077" w:rsidP="006000D9">
      <w:pPr>
        <w:rPr>
          <w:rFonts w:ascii="Aptos" w:hAnsi="Aptos"/>
        </w:rPr>
      </w:pPr>
      <w:r w:rsidRPr="00EC0BC9">
        <w:rPr>
          <w:rFonts w:ascii="Aptos" w:hAnsi="Aptos"/>
        </w:rPr>
        <w:t xml:space="preserve">The following supplemental materials can be found on the </w:t>
      </w:r>
      <w:hyperlink r:id="rId42" w:anchor="section-604b-water-quality-management-planning-grant-program" w:history="1">
        <w:r w:rsidR="00F702A4" w:rsidRPr="00EC0BC9">
          <w:rPr>
            <w:rStyle w:val="Hyperlink"/>
            <w:rFonts w:ascii="Aptos" w:hAnsi="Aptos"/>
          </w:rPr>
          <w:t>MassDEP Grants &amp; Financial Assistance: Watersheds &amp; Water Quality</w:t>
        </w:r>
      </w:hyperlink>
      <w:r w:rsidR="00F702A4" w:rsidRPr="00EC0BC9">
        <w:rPr>
          <w:rFonts w:ascii="Aptos" w:hAnsi="Aptos"/>
        </w:rPr>
        <w:t xml:space="preserve"> website:</w:t>
      </w:r>
    </w:p>
    <w:p w14:paraId="577BFF33" w14:textId="77777777" w:rsidR="006000D9" w:rsidRPr="00EC0BC9" w:rsidRDefault="006000D9" w:rsidP="00FD677C">
      <w:pPr>
        <w:pStyle w:val="Style20"/>
      </w:pPr>
    </w:p>
    <w:p w14:paraId="1D933716" w14:textId="0D7267FF" w:rsidR="00144F81" w:rsidRPr="00EC0BC9" w:rsidRDefault="00D56EEC" w:rsidP="00FD677C">
      <w:pPr>
        <w:pStyle w:val="Style20"/>
      </w:pPr>
      <w:bookmarkStart w:id="44" w:name="_Toc237439731"/>
      <w:r w:rsidRPr="00EC0BC9">
        <w:t xml:space="preserve">Attachment A: </w:t>
      </w:r>
      <w:r w:rsidR="00144F81" w:rsidRPr="00EC0BC9">
        <w:t>Application</w:t>
      </w:r>
      <w:bookmarkEnd w:id="44"/>
    </w:p>
    <w:p w14:paraId="3D6F5188" w14:textId="4F4999BA" w:rsidR="00550D38" w:rsidRPr="00EC0BC9" w:rsidRDefault="00D56EEC" w:rsidP="00FD677C">
      <w:pPr>
        <w:pStyle w:val="Style20"/>
      </w:pPr>
      <w:bookmarkStart w:id="45" w:name="_Toc237439732"/>
      <w:r w:rsidRPr="00EC0BC9">
        <w:t>Attachment B:</w:t>
      </w:r>
      <w:r w:rsidR="001201A3" w:rsidRPr="00EC0BC9">
        <w:t xml:space="preserve"> </w:t>
      </w:r>
      <w:r w:rsidR="00550D38" w:rsidRPr="00EC0BC9">
        <w:t>Procurement and Grant Contract Information</w:t>
      </w:r>
      <w:bookmarkEnd w:id="45"/>
    </w:p>
    <w:p w14:paraId="7297912A" w14:textId="4E1D810B" w:rsidR="00550D38" w:rsidRPr="00EC0BC9" w:rsidRDefault="001201A3" w:rsidP="007178E4">
      <w:pPr>
        <w:pStyle w:val="Style20"/>
      </w:pPr>
      <w:bookmarkStart w:id="46" w:name="_Toc237439733"/>
      <w:r w:rsidRPr="00EC0BC9">
        <w:t xml:space="preserve">Attachment C: </w:t>
      </w:r>
      <w:bookmarkStart w:id="47" w:name="_Toc224671524"/>
      <w:r w:rsidR="00550D38" w:rsidRPr="00EC0BC9">
        <w:t>Terms and Conditions of Grant Contract Award</w:t>
      </w:r>
      <w:bookmarkEnd w:id="46"/>
      <w:bookmarkEnd w:id="47"/>
      <w:r w:rsidR="00550D38" w:rsidRPr="00EC0BC9">
        <w:t xml:space="preserve"> </w:t>
      </w:r>
    </w:p>
    <w:p w14:paraId="3BA8F264" w14:textId="3B2C5940" w:rsidR="00550D38" w:rsidRPr="00EC0BC9" w:rsidRDefault="001201A3" w:rsidP="007178E4">
      <w:pPr>
        <w:pStyle w:val="Style20"/>
      </w:pPr>
      <w:bookmarkStart w:id="48" w:name="_Toc224671526"/>
      <w:bookmarkStart w:id="49" w:name="_Toc237439734"/>
      <w:r w:rsidRPr="00EC0BC9">
        <w:t xml:space="preserve">Attachment D: </w:t>
      </w:r>
      <w:r w:rsidR="00550D38" w:rsidRPr="00EC0BC9">
        <w:t>Supplemental Terms and Conditions</w:t>
      </w:r>
      <w:bookmarkEnd w:id="48"/>
      <w:bookmarkEnd w:id="49"/>
    </w:p>
    <w:p w14:paraId="5B67C32A" w14:textId="18EFB366" w:rsidR="00550D38" w:rsidRPr="007178E4" w:rsidRDefault="001201A3" w:rsidP="007178E4">
      <w:pPr>
        <w:pStyle w:val="Style20"/>
      </w:pPr>
      <w:bookmarkStart w:id="50" w:name="_Toc237439735"/>
      <w:r w:rsidRPr="007178E4">
        <w:t xml:space="preserve">Attachment </w:t>
      </w:r>
      <w:r w:rsidRPr="00EC0BC9">
        <w:t xml:space="preserve">E: </w:t>
      </w:r>
      <w:r w:rsidR="00550D38" w:rsidRPr="00EC0BC9">
        <w:t>Federal Terms and Conditions</w:t>
      </w:r>
      <w:bookmarkEnd w:id="50"/>
    </w:p>
    <w:p w14:paraId="36B6FE1F" w14:textId="60242A58" w:rsidR="00550D38" w:rsidRPr="007178E4" w:rsidRDefault="001201A3" w:rsidP="007178E4">
      <w:pPr>
        <w:pStyle w:val="Style20"/>
      </w:pPr>
      <w:bookmarkStart w:id="51" w:name="_Toc237439736"/>
      <w:r w:rsidRPr="007178E4">
        <w:t xml:space="preserve">Attachment </w:t>
      </w:r>
      <w:r w:rsidRPr="00EC0BC9">
        <w:t xml:space="preserve">F: </w:t>
      </w:r>
      <w:r w:rsidR="00550D38" w:rsidRPr="00EC0BC9">
        <w:t>Good Faith Efforts</w:t>
      </w:r>
      <w:bookmarkEnd w:id="51"/>
    </w:p>
    <w:p w14:paraId="253FB944" w14:textId="58E4D8C6" w:rsidR="00550D38" w:rsidRPr="007178E4" w:rsidRDefault="001201A3" w:rsidP="007178E4">
      <w:pPr>
        <w:pStyle w:val="Style20"/>
      </w:pPr>
      <w:bookmarkStart w:id="52" w:name="_Toc237439737"/>
      <w:r w:rsidRPr="007178E4">
        <w:t xml:space="preserve">Attachment </w:t>
      </w:r>
      <w:r w:rsidRPr="00EC0BC9">
        <w:t>G:</w:t>
      </w:r>
      <w:r w:rsidRPr="007178E4">
        <w:t xml:space="preserve"> </w:t>
      </w:r>
      <w:r w:rsidR="00550D38" w:rsidRPr="007178E4">
        <w:t>Additional Resources and FAQs</w:t>
      </w:r>
      <w:bookmarkEnd w:id="52"/>
    </w:p>
    <w:p w14:paraId="4C541BD5" w14:textId="795D0F3D" w:rsidR="00A6149A" w:rsidRPr="00EC0BC9" w:rsidRDefault="007178E4" w:rsidP="00FD677C">
      <w:pPr>
        <w:pStyle w:val="Style20"/>
      </w:pPr>
      <w:bookmarkStart w:id="53" w:name="_Toc237439738"/>
      <w:r w:rsidRPr="007178E4">
        <w:t>Attachment H: WBP Development Guidance</w:t>
      </w:r>
      <w:bookmarkEnd w:id="53"/>
    </w:p>
    <w:p w14:paraId="2E9D8145" w14:textId="77777777" w:rsidR="00550D38" w:rsidRPr="00EC0BC9" w:rsidRDefault="00550D38" w:rsidP="00E8644F">
      <w:pPr>
        <w:rPr>
          <w:rFonts w:ascii="Aptos" w:hAnsi="Aptos" w:cs="Arial"/>
          <w:sz w:val="22"/>
          <w:szCs w:val="22"/>
          <w:highlight w:val="cyan"/>
        </w:rPr>
      </w:pPr>
    </w:p>
    <w:p w14:paraId="70005E74" w14:textId="77777777" w:rsidR="00550D38" w:rsidRPr="00EC0BC9" w:rsidRDefault="00550D38" w:rsidP="0061087B">
      <w:pPr>
        <w:rPr>
          <w:rFonts w:ascii="Aptos" w:hAnsi="Aptos" w:cs="Arial"/>
          <w:sz w:val="22"/>
          <w:szCs w:val="22"/>
          <w:highlight w:val="cyan"/>
        </w:rPr>
      </w:pPr>
    </w:p>
    <w:p w14:paraId="581042C1" w14:textId="0CB9FF74" w:rsidR="00254D67" w:rsidRPr="00754C86" w:rsidRDefault="00254D67" w:rsidP="00754C86">
      <w:pPr>
        <w:rPr>
          <w:rFonts w:ascii="Aptos" w:hAnsi="Aptos"/>
          <w:sz w:val="20"/>
        </w:rPr>
      </w:pPr>
    </w:p>
    <w:sectPr w:rsidR="00254D67" w:rsidRPr="00754C86" w:rsidSect="00DE67C2">
      <w:headerReference w:type="default" r:id="rId43"/>
      <w:pgSz w:w="12240" w:h="15840" w:code="1"/>
      <w:pgMar w:top="1440" w:right="1440" w:bottom="1440" w:left="1440" w:header="576" w:footer="115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19600" w14:textId="77777777" w:rsidR="00AC37C2" w:rsidRDefault="00AC37C2">
      <w:r>
        <w:separator/>
      </w:r>
    </w:p>
    <w:p w14:paraId="48D45D62" w14:textId="77777777" w:rsidR="00AC37C2" w:rsidRDefault="00AC37C2"/>
    <w:p w14:paraId="160F5B36" w14:textId="77777777" w:rsidR="00AC37C2" w:rsidRDefault="00AC37C2"/>
    <w:p w14:paraId="662ADB97" w14:textId="77777777" w:rsidR="00AC37C2" w:rsidRDefault="00AC37C2"/>
  </w:endnote>
  <w:endnote w:type="continuationSeparator" w:id="0">
    <w:p w14:paraId="7DE5C787" w14:textId="77777777" w:rsidR="00AC37C2" w:rsidRDefault="00AC37C2">
      <w:r>
        <w:continuationSeparator/>
      </w:r>
    </w:p>
    <w:p w14:paraId="7324821F" w14:textId="77777777" w:rsidR="00AC37C2" w:rsidRDefault="00AC37C2"/>
    <w:p w14:paraId="5AA0D7AC" w14:textId="77777777" w:rsidR="00AC37C2" w:rsidRDefault="00AC37C2"/>
    <w:p w14:paraId="677EB76D" w14:textId="77777777" w:rsidR="00AC37C2" w:rsidRDefault="00AC37C2"/>
  </w:endnote>
  <w:endnote w:type="continuationNotice" w:id="1">
    <w:p w14:paraId="244165BB" w14:textId="77777777" w:rsidR="00AC37C2" w:rsidRDefault="00AC37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B203777" w14:paraId="06E97E65" w14:textId="77777777" w:rsidTr="4B203777">
      <w:trPr>
        <w:trHeight w:val="300"/>
      </w:trPr>
      <w:tc>
        <w:tcPr>
          <w:tcW w:w="3120" w:type="dxa"/>
        </w:tcPr>
        <w:p w14:paraId="6111CFEF" w14:textId="6863601F" w:rsidR="4B203777" w:rsidRDefault="4B203777" w:rsidP="4B203777">
          <w:pPr>
            <w:pStyle w:val="Header"/>
            <w:ind w:left="-115"/>
          </w:pPr>
        </w:p>
      </w:tc>
      <w:tc>
        <w:tcPr>
          <w:tcW w:w="3120" w:type="dxa"/>
        </w:tcPr>
        <w:p w14:paraId="54944AD7" w14:textId="61306FC6" w:rsidR="4B203777" w:rsidRDefault="4B203777" w:rsidP="4B203777">
          <w:pPr>
            <w:pStyle w:val="Header"/>
            <w:jc w:val="center"/>
          </w:pPr>
        </w:p>
      </w:tc>
      <w:tc>
        <w:tcPr>
          <w:tcW w:w="3120" w:type="dxa"/>
        </w:tcPr>
        <w:p w14:paraId="3EBFE569" w14:textId="38E6EADB" w:rsidR="4B203777" w:rsidRDefault="4B203777" w:rsidP="4B203777">
          <w:pPr>
            <w:pStyle w:val="Header"/>
            <w:ind w:right="-115"/>
            <w:jc w:val="right"/>
          </w:pPr>
        </w:p>
      </w:tc>
    </w:tr>
  </w:tbl>
  <w:p w14:paraId="4267B5BB" w14:textId="02EC43D0" w:rsidR="00F90B5B" w:rsidRDefault="00F90B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5457943"/>
      <w:docPartObj>
        <w:docPartGallery w:val="Page Numbers (Bottom of Page)"/>
        <w:docPartUnique/>
      </w:docPartObj>
    </w:sdtPr>
    <w:sdtEndPr>
      <w:rPr>
        <w:noProof/>
      </w:rPr>
    </w:sdtEndPr>
    <w:sdtContent>
      <w:p w14:paraId="1940B55F" w14:textId="241A3FDE" w:rsidR="00B21E37" w:rsidRDefault="00DE67C2" w:rsidP="00DE67C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7122011"/>
      <w:docPartObj>
        <w:docPartGallery w:val="Page Numbers (Bottom of Page)"/>
        <w:docPartUnique/>
      </w:docPartObj>
    </w:sdtPr>
    <w:sdtEndPr>
      <w:rPr>
        <w:noProof/>
      </w:rPr>
    </w:sdtEndPr>
    <w:sdtContent>
      <w:p w14:paraId="3C8021EF" w14:textId="5C63B4B3" w:rsidR="00D87A6D" w:rsidRDefault="00D87A6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7650E" w14:textId="77777777" w:rsidR="00AC37C2" w:rsidRDefault="00AC37C2">
      <w:r>
        <w:separator/>
      </w:r>
    </w:p>
    <w:p w14:paraId="1CDCA008" w14:textId="77777777" w:rsidR="00AC37C2" w:rsidRDefault="00AC37C2"/>
    <w:p w14:paraId="56F4137E" w14:textId="77777777" w:rsidR="00AC37C2" w:rsidRDefault="00AC37C2"/>
    <w:p w14:paraId="6C9CB8A4" w14:textId="77777777" w:rsidR="00AC37C2" w:rsidRDefault="00AC37C2"/>
  </w:footnote>
  <w:footnote w:type="continuationSeparator" w:id="0">
    <w:p w14:paraId="49DEBF00" w14:textId="77777777" w:rsidR="00AC37C2" w:rsidRDefault="00AC37C2">
      <w:r>
        <w:continuationSeparator/>
      </w:r>
    </w:p>
    <w:p w14:paraId="01522C49" w14:textId="77777777" w:rsidR="00AC37C2" w:rsidRDefault="00AC37C2"/>
    <w:p w14:paraId="4879925C" w14:textId="77777777" w:rsidR="00AC37C2" w:rsidRDefault="00AC37C2"/>
    <w:p w14:paraId="7AF0A2D8" w14:textId="77777777" w:rsidR="00AC37C2" w:rsidRDefault="00AC37C2"/>
  </w:footnote>
  <w:footnote w:type="continuationNotice" w:id="1">
    <w:p w14:paraId="42305AE4" w14:textId="77777777" w:rsidR="00AC37C2" w:rsidRDefault="00AC37C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B203777" w14:paraId="19343CF7" w14:textId="77777777" w:rsidTr="4B203777">
      <w:trPr>
        <w:trHeight w:val="300"/>
      </w:trPr>
      <w:tc>
        <w:tcPr>
          <w:tcW w:w="3120" w:type="dxa"/>
        </w:tcPr>
        <w:p w14:paraId="373B3606" w14:textId="445428D5" w:rsidR="4B203777" w:rsidRDefault="4B203777" w:rsidP="4B203777">
          <w:pPr>
            <w:pStyle w:val="Header"/>
            <w:ind w:left="-115"/>
          </w:pPr>
        </w:p>
      </w:tc>
      <w:tc>
        <w:tcPr>
          <w:tcW w:w="3120" w:type="dxa"/>
        </w:tcPr>
        <w:p w14:paraId="2F3B1C93" w14:textId="58E4CCAA" w:rsidR="4B203777" w:rsidRDefault="4B203777" w:rsidP="4B203777">
          <w:pPr>
            <w:pStyle w:val="Header"/>
            <w:jc w:val="center"/>
          </w:pPr>
        </w:p>
      </w:tc>
      <w:tc>
        <w:tcPr>
          <w:tcW w:w="3120" w:type="dxa"/>
        </w:tcPr>
        <w:p w14:paraId="196217D8" w14:textId="47C573E6" w:rsidR="4B203777" w:rsidRDefault="4B203777" w:rsidP="4B203777">
          <w:pPr>
            <w:pStyle w:val="Header"/>
            <w:ind w:right="-115"/>
            <w:jc w:val="right"/>
          </w:pPr>
        </w:p>
      </w:tc>
    </w:tr>
  </w:tbl>
  <w:p w14:paraId="74A5EF5D" w14:textId="24D87E9B" w:rsidR="00F90B5B" w:rsidRDefault="00F90B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2DAC5" w14:textId="26A89292" w:rsidR="00B21E37" w:rsidRDefault="00B21E37" w:rsidP="00AC3C0B">
    <w:pPr>
      <w:jc w:val="center"/>
      <w:outlineLvl w:val="0"/>
      <w:rPr>
        <w:rFonts w:ascii="Calibri" w:hAnsi="Calibri" w:cs="Calibri"/>
        <w:b/>
        <w:sz w:val="28"/>
        <w:szCs w:val="28"/>
        <w:u w:val="single"/>
      </w:rPr>
    </w:pPr>
    <w:r>
      <w:rPr>
        <w:rFonts w:ascii="Calibri" w:hAnsi="Calibri" w:cs="Calibri"/>
        <w:b/>
        <w:sz w:val="28"/>
        <w:szCs w:val="28"/>
        <w:u w:val="single"/>
      </w:rPr>
      <w:t>ATTACHMENT A - APPLICATION</w:t>
    </w:r>
  </w:p>
  <w:p w14:paraId="7B8F6006" w14:textId="2F63FB61" w:rsidR="00B21E37" w:rsidRPr="00547688" w:rsidRDefault="00B21E37" w:rsidP="00AC3C0B">
    <w:pPr>
      <w:tabs>
        <w:tab w:val="center" w:pos="4680"/>
      </w:tabs>
      <w:suppressAutoHyphens/>
      <w:jc w:val="center"/>
      <w:rPr>
        <w:b/>
        <w:spacing w:val="-2"/>
      </w:rPr>
    </w:pPr>
    <w:r>
      <w:rPr>
        <w:b/>
        <w:spacing w:val="-2"/>
      </w:rPr>
      <w:t xml:space="preserve">604b - </w:t>
    </w:r>
    <w:r w:rsidRPr="00547688">
      <w:rPr>
        <w:b/>
        <w:spacing w:val="-2"/>
      </w:rPr>
      <w:t>WATER QU</w:t>
    </w:r>
    <w:r>
      <w:rPr>
        <w:b/>
        <w:spacing w:val="-2"/>
      </w:rPr>
      <w:t xml:space="preserve">ALITY MANAGEMENT PLANNING GRANT </w:t>
    </w:r>
    <w:r w:rsidRPr="00547688">
      <w:rPr>
        <w:b/>
        <w:spacing w:val="-2"/>
      </w:rPr>
      <w:t>PROGRAM</w:t>
    </w:r>
  </w:p>
  <w:p w14:paraId="4663C9AE" w14:textId="08913188" w:rsidR="00B21E37" w:rsidRDefault="00B21E37" w:rsidP="00AC3C0B">
    <w:pPr>
      <w:pBdr>
        <w:between w:val="single" w:sz="4" w:space="1" w:color="auto"/>
      </w:pBdr>
      <w:tabs>
        <w:tab w:val="center" w:pos="4680"/>
      </w:tabs>
      <w:suppressAutoHyphens/>
      <w:jc w:val="center"/>
      <w:rPr>
        <w:b/>
        <w:spacing w:val="-2"/>
      </w:rPr>
    </w:pPr>
    <w:r>
      <w:rPr>
        <w:b/>
        <w:spacing w:val="-2"/>
      </w:rPr>
      <w:t>FEDERAL FISCAL YEAR 2020</w:t>
    </w:r>
  </w:p>
  <w:p w14:paraId="3C5A896A" w14:textId="77777777" w:rsidR="00B21E37" w:rsidRDefault="00B21E37" w:rsidP="00AC3C0B">
    <w:pPr>
      <w:pBdr>
        <w:between w:val="single" w:sz="4" w:space="1" w:color="auto"/>
      </w:pBdr>
      <w:tabs>
        <w:tab w:val="center" w:pos="4680"/>
      </w:tabs>
      <w:suppressAutoHyphens/>
      <w:jc w:val="center"/>
      <w:rPr>
        <w:b/>
        <w:spacing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1BDE9" w14:textId="77777777" w:rsidR="00B21E37" w:rsidRDefault="00B21E3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ADC67" w14:textId="2AD09756" w:rsidR="00B21E37" w:rsidRPr="00327AA2" w:rsidRDefault="00B21E37" w:rsidP="007C2BE2">
    <w:pPr>
      <w:tabs>
        <w:tab w:val="center" w:pos="4680"/>
      </w:tabs>
      <w:suppressAutoHyphens/>
      <w:jc w:val="center"/>
      <w:rPr>
        <w:rFonts w:asciiTheme="minorHAnsi" w:hAnsiTheme="minorHAnsi"/>
        <w:b/>
        <w:spacing w:val="-2"/>
      </w:rPr>
    </w:pPr>
    <w:r>
      <w:rPr>
        <w:rFonts w:asciiTheme="minorHAnsi" w:hAnsiTheme="minorHAnsi"/>
        <w:b/>
        <w:spacing w:val="-2"/>
      </w:rPr>
      <w:t xml:space="preserve">SECTION </w:t>
    </w:r>
    <w:r w:rsidRPr="00327AA2">
      <w:rPr>
        <w:rFonts w:asciiTheme="minorHAnsi" w:hAnsiTheme="minorHAnsi"/>
        <w:b/>
        <w:spacing w:val="-2"/>
      </w:rPr>
      <w:t>604(b) - WATER QUALITY MANAGEMENT PLANNING GRANT PROGRAM</w:t>
    </w:r>
  </w:p>
  <w:p w14:paraId="58F63C99" w14:textId="148E6028" w:rsidR="00B21E37" w:rsidRPr="00327AA2" w:rsidRDefault="00B21E37" w:rsidP="007C2BE2">
    <w:pPr>
      <w:pBdr>
        <w:between w:val="single" w:sz="4" w:space="1" w:color="auto"/>
      </w:pBdr>
      <w:tabs>
        <w:tab w:val="center" w:pos="4680"/>
      </w:tabs>
      <w:suppressAutoHyphens/>
      <w:jc w:val="center"/>
      <w:rPr>
        <w:rFonts w:asciiTheme="minorHAnsi" w:hAnsiTheme="minorHAnsi"/>
        <w:b/>
        <w:spacing w:val="-2"/>
      </w:rPr>
    </w:pPr>
    <w:r>
      <w:rPr>
        <w:rFonts w:asciiTheme="minorHAnsi" w:hAnsiTheme="minorHAnsi"/>
        <w:b/>
        <w:spacing w:val="-2"/>
      </w:rPr>
      <w:t>FEDERAL FISCAL YEAR 202</w:t>
    </w:r>
    <w:r w:rsidR="004A01D2">
      <w:rPr>
        <w:rFonts w:asciiTheme="minorHAnsi" w:hAnsiTheme="minorHAnsi"/>
        <w:b/>
        <w:spacing w:val="-2"/>
      </w:rPr>
      <w:t>4/2025</w:t>
    </w:r>
  </w:p>
  <w:p w14:paraId="33E2DDB0" w14:textId="77777777" w:rsidR="00B21E37" w:rsidRDefault="00B21E37" w:rsidP="00F62ECF">
    <w:pPr>
      <w:pBdr>
        <w:between w:val="single" w:sz="4" w:space="1" w:color="auto"/>
      </w:pBdr>
      <w:tabs>
        <w:tab w:val="center" w:pos="4680"/>
      </w:tabs>
      <w:suppressAutoHyphens/>
      <w:jc w:val="both"/>
      <w:rPr>
        <w:b/>
        <w:spacing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F3A75" w14:textId="77777777" w:rsidR="00B21E37" w:rsidRPr="00327AA2" w:rsidRDefault="00B21E37" w:rsidP="000F5B54">
    <w:pPr>
      <w:tabs>
        <w:tab w:val="center" w:pos="4680"/>
      </w:tabs>
      <w:suppressAutoHyphens/>
      <w:jc w:val="center"/>
      <w:rPr>
        <w:rFonts w:asciiTheme="minorHAnsi" w:hAnsiTheme="minorHAnsi"/>
        <w:b/>
        <w:spacing w:val="-2"/>
      </w:rPr>
    </w:pPr>
    <w:r>
      <w:rPr>
        <w:rFonts w:asciiTheme="minorHAnsi" w:hAnsiTheme="minorHAnsi"/>
        <w:b/>
        <w:spacing w:val="-2"/>
      </w:rPr>
      <w:t xml:space="preserve">SECTION </w:t>
    </w:r>
    <w:r w:rsidRPr="00327AA2">
      <w:rPr>
        <w:rFonts w:asciiTheme="minorHAnsi" w:hAnsiTheme="minorHAnsi"/>
        <w:b/>
        <w:spacing w:val="-2"/>
      </w:rPr>
      <w:t>604(b) - WATER QUALITY MANAGEMENT PLANNING GRANT PROGRAM</w:t>
    </w:r>
  </w:p>
  <w:p w14:paraId="7FB98459" w14:textId="0ACA9F4E" w:rsidR="00B21E37" w:rsidRPr="00327AA2" w:rsidRDefault="00B21E37" w:rsidP="00ED6FBB">
    <w:pPr>
      <w:pBdr>
        <w:between w:val="single" w:sz="4" w:space="1" w:color="auto"/>
      </w:pBdr>
      <w:tabs>
        <w:tab w:val="center" w:pos="4680"/>
      </w:tabs>
      <w:suppressAutoHyphens/>
      <w:jc w:val="center"/>
      <w:rPr>
        <w:rFonts w:asciiTheme="minorHAnsi" w:hAnsiTheme="minorHAnsi"/>
        <w:b/>
        <w:spacing w:val="-2"/>
      </w:rPr>
    </w:pPr>
    <w:r>
      <w:rPr>
        <w:rFonts w:asciiTheme="minorHAnsi" w:hAnsiTheme="minorHAnsi"/>
        <w:b/>
        <w:spacing w:val="-2"/>
      </w:rPr>
      <w:t>FEDERAL FISCAL YEAR 202</w:t>
    </w:r>
    <w:r w:rsidR="002E7B2D">
      <w:rPr>
        <w:rFonts w:asciiTheme="minorHAnsi" w:hAnsiTheme="minorHAnsi"/>
        <w:b/>
        <w:spacing w:val="-2"/>
      </w:rPr>
      <w:t>4/2025</w:t>
    </w:r>
  </w:p>
  <w:p w14:paraId="0B17484A" w14:textId="77777777" w:rsidR="00B21E37" w:rsidRDefault="00B21E37" w:rsidP="006C58F5">
    <w:pPr>
      <w:pBdr>
        <w:between w:val="single" w:sz="4" w:space="1" w:color="auto"/>
      </w:pBdr>
      <w:tabs>
        <w:tab w:val="center" w:pos="4680"/>
      </w:tabs>
      <w:suppressAutoHyphens/>
      <w:spacing w:line="120" w:lineRule="auto"/>
      <w:jc w:val="both"/>
      <w:rPr>
        <w:b/>
        <w:spacing w:val="-2"/>
      </w:rPr>
    </w:pPr>
  </w:p>
  <w:p w14:paraId="639F42D2" w14:textId="77777777" w:rsidR="00B21E37" w:rsidRDefault="00B21E37" w:rsidP="006C58F5">
    <w:pPr>
      <w:spacing w:line="120" w:lineRule="aut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D67FF" w14:textId="77777777" w:rsidR="00031ED5" w:rsidRPr="00327AA2" w:rsidRDefault="00031ED5" w:rsidP="00031ED5">
    <w:pPr>
      <w:tabs>
        <w:tab w:val="center" w:pos="4680"/>
      </w:tabs>
      <w:suppressAutoHyphens/>
      <w:jc w:val="center"/>
      <w:rPr>
        <w:rFonts w:asciiTheme="minorHAnsi" w:hAnsiTheme="minorHAnsi"/>
        <w:b/>
        <w:spacing w:val="-2"/>
      </w:rPr>
    </w:pPr>
    <w:r>
      <w:rPr>
        <w:rFonts w:asciiTheme="minorHAnsi" w:hAnsiTheme="minorHAnsi"/>
        <w:b/>
        <w:spacing w:val="-2"/>
      </w:rPr>
      <w:t xml:space="preserve">SECTION </w:t>
    </w:r>
    <w:r w:rsidRPr="00327AA2">
      <w:rPr>
        <w:rFonts w:asciiTheme="minorHAnsi" w:hAnsiTheme="minorHAnsi"/>
        <w:b/>
        <w:spacing w:val="-2"/>
      </w:rPr>
      <w:t>604(b) - WATER QUALITY MANAGEMENT PLANNING GRANT PROGRAM</w:t>
    </w:r>
  </w:p>
  <w:p w14:paraId="5E9B8271" w14:textId="77777777" w:rsidR="00031ED5" w:rsidRPr="00327AA2" w:rsidRDefault="00031ED5" w:rsidP="00031ED5">
    <w:pPr>
      <w:pBdr>
        <w:between w:val="single" w:sz="4" w:space="1" w:color="auto"/>
      </w:pBdr>
      <w:tabs>
        <w:tab w:val="center" w:pos="4680"/>
      </w:tabs>
      <w:suppressAutoHyphens/>
      <w:jc w:val="center"/>
      <w:rPr>
        <w:rFonts w:asciiTheme="minorHAnsi" w:hAnsiTheme="minorHAnsi"/>
        <w:b/>
        <w:spacing w:val="-2"/>
      </w:rPr>
    </w:pPr>
    <w:r>
      <w:rPr>
        <w:rFonts w:asciiTheme="minorHAnsi" w:hAnsiTheme="minorHAnsi"/>
        <w:b/>
        <w:spacing w:val="-2"/>
      </w:rPr>
      <w:t>FEDERAL FISCAL YEAR 2024/2025</w:t>
    </w:r>
  </w:p>
  <w:p w14:paraId="2AB722DE" w14:textId="77777777" w:rsidR="008E6CA2" w:rsidRDefault="008E6CA2" w:rsidP="00AD4FDD">
    <w:pPr>
      <w:pBdr>
        <w:between w:val="single" w:sz="4" w:space="1" w:color="auto"/>
      </w:pBdr>
      <w:tabs>
        <w:tab w:val="center" w:pos="4680"/>
      </w:tabs>
      <w:suppressAutoHyphens/>
      <w:rPr>
        <w:b/>
        <w:spacing w:val="-2"/>
      </w:rP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606EE524"/>
    <w:lvl w:ilvl="0">
      <w:start w:val="1"/>
      <w:numFmt w:val="bullet"/>
      <w:pStyle w:val="ListNumber4"/>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3C18B61C"/>
    <w:lvl w:ilvl="0">
      <w:start w:val="1"/>
      <w:numFmt w:val="bullet"/>
      <w:pStyle w:val="ListNumber3"/>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79E23C32"/>
    <w:lvl w:ilvl="0">
      <w:start w:val="1"/>
      <w:numFmt w:val="bullet"/>
      <w:pStyle w:val="ListNumber2"/>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88C47120"/>
    <w:lvl w:ilvl="0">
      <w:start w:val="1"/>
      <w:numFmt w:val="bullet"/>
      <w:pStyle w:val="ListNumber"/>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A9ACD60A"/>
    <w:lvl w:ilvl="0">
      <w:start w:val="1"/>
      <w:numFmt w:val="bullet"/>
      <w:pStyle w:val="ListBullet5"/>
      <w:lvlText w:val=""/>
      <w:lvlJc w:val="left"/>
      <w:pPr>
        <w:tabs>
          <w:tab w:val="num" w:pos="360"/>
        </w:tabs>
        <w:ind w:left="360" w:hanging="360"/>
      </w:pPr>
      <w:rPr>
        <w:rFonts w:ascii="Symbol" w:hAnsi="Symbol" w:hint="default"/>
      </w:rPr>
    </w:lvl>
  </w:abstractNum>
  <w:abstractNum w:abstractNumId="5" w15:restartNumberingAfterBreak="0">
    <w:nsid w:val="FFFFFFFE"/>
    <w:multiLevelType w:val="singleLevel"/>
    <w:tmpl w:val="FFFFFFFF"/>
    <w:lvl w:ilvl="0">
      <w:numFmt w:val="decimal"/>
      <w:lvlText w:val="*"/>
      <w:lvlJc w:val="left"/>
      <w:pPr>
        <w:ind w:left="360" w:hanging="360"/>
      </w:pPr>
    </w:lvl>
  </w:abstractNum>
  <w:abstractNum w:abstractNumId="6" w15:restartNumberingAfterBreak="0">
    <w:nsid w:val="03591BF2"/>
    <w:multiLevelType w:val="hybridMultilevel"/>
    <w:tmpl w:val="07DA93A6"/>
    <w:lvl w:ilvl="0" w:tplc="BD20F4D4">
      <w:start w:val="1"/>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D77852"/>
    <w:multiLevelType w:val="hybridMultilevel"/>
    <w:tmpl w:val="7826EA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AEB0A6B"/>
    <w:multiLevelType w:val="hybridMultilevel"/>
    <w:tmpl w:val="39C4A1B4"/>
    <w:lvl w:ilvl="0" w:tplc="FFFFFFFF">
      <w:start w:val="1"/>
      <w:numFmt w:val="bullet"/>
      <w:lvlText w:val="o"/>
      <w:lvlJc w:val="left"/>
      <w:pPr>
        <w:ind w:left="1440" w:hanging="360"/>
      </w:pPr>
      <w:rPr>
        <w:rFonts w:ascii="Courier New" w:hAnsi="Courier New" w:cs="Courier New" w:hint="default"/>
      </w:rPr>
    </w:lvl>
    <w:lvl w:ilvl="1" w:tplc="FFFFFFFF">
      <w:start w:val="1"/>
      <w:numFmt w:val="bullet"/>
      <w:lvlText w:val=""/>
      <w:lvlJc w:val="left"/>
      <w:pPr>
        <w:ind w:left="2160" w:hanging="360"/>
      </w:pPr>
      <w:rPr>
        <w:rFonts w:ascii="Wingdings" w:hAnsi="Wingdings" w:hint="default"/>
      </w:rPr>
    </w:lvl>
    <w:lvl w:ilvl="2" w:tplc="0409000B">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 w15:restartNumberingAfterBreak="0">
    <w:nsid w:val="0C6116FD"/>
    <w:multiLevelType w:val="hybridMultilevel"/>
    <w:tmpl w:val="D8BC5D8E"/>
    <w:lvl w:ilvl="0" w:tplc="04090015">
      <w:start w:val="1"/>
      <w:numFmt w:val="upp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C682B74"/>
    <w:multiLevelType w:val="hybridMultilevel"/>
    <w:tmpl w:val="63AADB8C"/>
    <w:lvl w:ilvl="0" w:tplc="3F946D94">
      <w:start w:val="1"/>
      <w:numFmt w:val="bullet"/>
      <w:lvlText w:val=""/>
      <w:lvlJc w:val="left"/>
      <w:pPr>
        <w:ind w:left="720" w:hanging="360"/>
      </w:pPr>
      <w:rPr>
        <w:rFonts w:ascii="Symbol" w:hAnsi="Symbol" w:hint="default"/>
      </w:rPr>
    </w:lvl>
    <w:lvl w:ilvl="1" w:tplc="2B92F016">
      <w:start w:val="1"/>
      <w:numFmt w:val="bullet"/>
      <w:lvlText w:val=""/>
      <w:lvlJc w:val="left"/>
      <w:pPr>
        <w:ind w:left="1440" w:hanging="360"/>
      </w:pPr>
      <w:rPr>
        <w:rFonts w:ascii="Symbol" w:hAnsi="Symbol" w:hint="default"/>
      </w:rPr>
    </w:lvl>
    <w:lvl w:ilvl="2" w:tplc="2020D5EA">
      <w:start w:val="1"/>
      <w:numFmt w:val="bullet"/>
      <w:lvlText w:val=""/>
      <w:lvlJc w:val="left"/>
      <w:pPr>
        <w:ind w:left="2160" w:hanging="360"/>
      </w:pPr>
      <w:rPr>
        <w:rFonts w:ascii="Wingdings" w:hAnsi="Wingdings" w:hint="default"/>
      </w:rPr>
    </w:lvl>
    <w:lvl w:ilvl="3" w:tplc="13307924">
      <w:start w:val="1"/>
      <w:numFmt w:val="bullet"/>
      <w:lvlText w:val=""/>
      <w:lvlJc w:val="left"/>
      <w:pPr>
        <w:ind w:left="2880" w:hanging="360"/>
      </w:pPr>
      <w:rPr>
        <w:rFonts w:ascii="Symbol" w:hAnsi="Symbol" w:hint="default"/>
      </w:rPr>
    </w:lvl>
    <w:lvl w:ilvl="4" w:tplc="CCA67774">
      <w:start w:val="1"/>
      <w:numFmt w:val="bullet"/>
      <w:lvlText w:val="o"/>
      <w:lvlJc w:val="left"/>
      <w:pPr>
        <w:ind w:left="3600" w:hanging="360"/>
      </w:pPr>
      <w:rPr>
        <w:rFonts w:ascii="Courier New" w:hAnsi="Courier New" w:hint="default"/>
      </w:rPr>
    </w:lvl>
    <w:lvl w:ilvl="5" w:tplc="1E7CF054">
      <w:start w:val="1"/>
      <w:numFmt w:val="bullet"/>
      <w:lvlText w:val=""/>
      <w:lvlJc w:val="left"/>
      <w:pPr>
        <w:ind w:left="4320" w:hanging="360"/>
      </w:pPr>
      <w:rPr>
        <w:rFonts w:ascii="Wingdings" w:hAnsi="Wingdings" w:hint="default"/>
      </w:rPr>
    </w:lvl>
    <w:lvl w:ilvl="6" w:tplc="49C45416">
      <w:start w:val="1"/>
      <w:numFmt w:val="bullet"/>
      <w:lvlText w:val=""/>
      <w:lvlJc w:val="left"/>
      <w:pPr>
        <w:ind w:left="5040" w:hanging="360"/>
      </w:pPr>
      <w:rPr>
        <w:rFonts w:ascii="Symbol" w:hAnsi="Symbol" w:hint="default"/>
      </w:rPr>
    </w:lvl>
    <w:lvl w:ilvl="7" w:tplc="3E78D518">
      <w:start w:val="1"/>
      <w:numFmt w:val="bullet"/>
      <w:lvlText w:val="o"/>
      <w:lvlJc w:val="left"/>
      <w:pPr>
        <w:ind w:left="5760" w:hanging="360"/>
      </w:pPr>
      <w:rPr>
        <w:rFonts w:ascii="Courier New" w:hAnsi="Courier New" w:hint="default"/>
      </w:rPr>
    </w:lvl>
    <w:lvl w:ilvl="8" w:tplc="931C05A8">
      <w:start w:val="1"/>
      <w:numFmt w:val="bullet"/>
      <w:lvlText w:val=""/>
      <w:lvlJc w:val="left"/>
      <w:pPr>
        <w:ind w:left="6480" w:hanging="360"/>
      </w:pPr>
      <w:rPr>
        <w:rFonts w:ascii="Wingdings" w:hAnsi="Wingdings" w:hint="default"/>
      </w:rPr>
    </w:lvl>
  </w:abstractNum>
  <w:abstractNum w:abstractNumId="11" w15:restartNumberingAfterBreak="0">
    <w:nsid w:val="0DBC1943"/>
    <w:multiLevelType w:val="hybridMultilevel"/>
    <w:tmpl w:val="A6B272FA"/>
    <w:lvl w:ilvl="0" w:tplc="216EF1B0">
      <w:numFmt w:val="bullet"/>
      <w:lvlText w:val="-"/>
      <w:lvlJc w:val="left"/>
      <w:pPr>
        <w:ind w:left="720" w:hanging="360"/>
      </w:pPr>
      <w:rPr>
        <w:rFonts w:ascii="Aptos" w:eastAsia="Times New Roman"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AF1165"/>
    <w:multiLevelType w:val="hybridMultilevel"/>
    <w:tmpl w:val="E0B2D2B8"/>
    <w:lvl w:ilvl="0" w:tplc="04090005">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1104092C"/>
    <w:multiLevelType w:val="hybridMultilevel"/>
    <w:tmpl w:val="8FFA10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1BA3261"/>
    <w:multiLevelType w:val="hybridMultilevel"/>
    <w:tmpl w:val="2F16A54A"/>
    <w:lvl w:ilvl="0" w:tplc="797E34F4">
      <w:start w:val="1"/>
      <w:numFmt w:val="decimal"/>
      <w:lvlText w:val="%1."/>
      <w:lvlJc w:val="left"/>
      <w:pPr>
        <w:ind w:left="1080" w:hanging="720"/>
      </w:pPr>
      <w:rPr>
        <w:rFonts w:hint="default"/>
      </w:rPr>
    </w:lvl>
    <w:lvl w:ilvl="1" w:tplc="04090001">
      <w:start w:val="1"/>
      <w:numFmt w:val="bullet"/>
      <w:lvlText w:val=""/>
      <w:lvlJc w:val="left"/>
      <w:pPr>
        <w:ind w:left="1440" w:hanging="360"/>
      </w:pPr>
      <w:rPr>
        <w:rFonts w:ascii="Symbol" w:hAnsi="Symbol" w:hint="default"/>
      </w:rPr>
    </w:lvl>
    <w:lvl w:ilvl="2" w:tplc="62DE4052">
      <w:start w:val="1"/>
      <w:numFmt w:val="bullet"/>
      <w:lvlText w:val="o"/>
      <w:lvlJc w:val="left"/>
      <w:pPr>
        <w:ind w:left="2340" w:hanging="360"/>
      </w:pPr>
      <w:rPr>
        <w:rFonts w:ascii="Courier New" w:hAnsi="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6086F85"/>
    <w:multiLevelType w:val="hybridMultilevel"/>
    <w:tmpl w:val="DAE04108"/>
    <w:lvl w:ilvl="0" w:tplc="0409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9AA3C2A"/>
    <w:multiLevelType w:val="hybridMultilevel"/>
    <w:tmpl w:val="CE02E2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1DEA41BB"/>
    <w:multiLevelType w:val="singleLevel"/>
    <w:tmpl w:val="BA70ED20"/>
    <w:lvl w:ilvl="0">
      <w:start w:val="2"/>
      <w:numFmt w:val="upperLetter"/>
      <w:lvlText w:val="%1."/>
      <w:lvlJc w:val="left"/>
      <w:pPr>
        <w:tabs>
          <w:tab w:val="num" w:pos="720"/>
        </w:tabs>
        <w:ind w:left="720" w:hanging="720"/>
      </w:pPr>
    </w:lvl>
  </w:abstractNum>
  <w:abstractNum w:abstractNumId="18" w15:restartNumberingAfterBreak="0">
    <w:nsid w:val="21493472"/>
    <w:multiLevelType w:val="hybridMultilevel"/>
    <w:tmpl w:val="47586120"/>
    <w:lvl w:ilvl="0" w:tplc="04090001">
      <w:start w:val="1"/>
      <w:numFmt w:val="bullet"/>
      <w:lvlText w:val=""/>
      <w:lvlJc w:val="left"/>
      <w:pPr>
        <w:ind w:left="720" w:hanging="360"/>
      </w:pPr>
      <w:rPr>
        <w:rFonts w:ascii="Symbol" w:hAnsi="Symbol" w:hint="default"/>
      </w:rPr>
    </w:lvl>
    <w:lvl w:ilvl="1" w:tplc="97263804">
      <w:start w:val="1"/>
      <w:numFmt w:val="bullet"/>
      <w:lvlText w:val=""/>
      <w:lvlJc w:val="left"/>
      <w:pPr>
        <w:ind w:left="1440" w:hanging="360"/>
      </w:pPr>
      <w:rPr>
        <w:rFonts w:ascii="Symbol" w:hAnsi="Symbol" w:hint="default"/>
        <w:color w:val="auto"/>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83500A"/>
    <w:multiLevelType w:val="hybridMultilevel"/>
    <w:tmpl w:val="40B81CB8"/>
    <w:lvl w:ilvl="0" w:tplc="0DE66B0E">
      <w:start w:val="1"/>
      <w:numFmt w:val="decimal"/>
      <w:pStyle w:val="Style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696118E"/>
    <w:multiLevelType w:val="hybridMultilevel"/>
    <w:tmpl w:val="FFFFFFFF"/>
    <w:lvl w:ilvl="0" w:tplc="481E38B0">
      <w:start w:val="1"/>
      <w:numFmt w:val="bullet"/>
      <w:lvlText w:val=""/>
      <w:lvlJc w:val="left"/>
      <w:pPr>
        <w:ind w:left="720" w:hanging="360"/>
      </w:pPr>
      <w:rPr>
        <w:rFonts w:ascii="Symbol" w:hAnsi="Symbol" w:hint="default"/>
      </w:rPr>
    </w:lvl>
    <w:lvl w:ilvl="1" w:tplc="21925AEA">
      <w:start w:val="1"/>
      <w:numFmt w:val="bullet"/>
      <w:lvlText w:val="o"/>
      <w:lvlJc w:val="left"/>
      <w:pPr>
        <w:ind w:left="1440" w:hanging="360"/>
      </w:pPr>
      <w:rPr>
        <w:rFonts w:ascii="Courier New" w:hAnsi="Courier New" w:hint="default"/>
      </w:rPr>
    </w:lvl>
    <w:lvl w:ilvl="2" w:tplc="312852FC">
      <w:start w:val="1"/>
      <w:numFmt w:val="bullet"/>
      <w:lvlText w:val=""/>
      <w:lvlJc w:val="left"/>
      <w:pPr>
        <w:ind w:left="2160" w:hanging="360"/>
      </w:pPr>
      <w:rPr>
        <w:rFonts w:ascii="Wingdings" w:hAnsi="Wingdings" w:hint="default"/>
      </w:rPr>
    </w:lvl>
    <w:lvl w:ilvl="3" w:tplc="F302172C">
      <w:start w:val="1"/>
      <w:numFmt w:val="bullet"/>
      <w:lvlText w:val=""/>
      <w:lvlJc w:val="left"/>
      <w:pPr>
        <w:ind w:left="2880" w:hanging="360"/>
      </w:pPr>
      <w:rPr>
        <w:rFonts w:ascii="Symbol" w:hAnsi="Symbol" w:hint="default"/>
      </w:rPr>
    </w:lvl>
    <w:lvl w:ilvl="4" w:tplc="63B80818">
      <w:start w:val="1"/>
      <w:numFmt w:val="bullet"/>
      <w:lvlText w:val="o"/>
      <w:lvlJc w:val="left"/>
      <w:pPr>
        <w:ind w:left="3600" w:hanging="360"/>
      </w:pPr>
      <w:rPr>
        <w:rFonts w:ascii="Courier New" w:hAnsi="Courier New" w:hint="default"/>
      </w:rPr>
    </w:lvl>
    <w:lvl w:ilvl="5" w:tplc="FB78DD7C">
      <w:start w:val="1"/>
      <w:numFmt w:val="bullet"/>
      <w:lvlText w:val=""/>
      <w:lvlJc w:val="left"/>
      <w:pPr>
        <w:ind w:left="4320" w:hanging="360"/>
      </w:pPr>
      <w:rPr>
        <w:rFonts w:ascii="Wingdings" w:hAnsi="Wingdings" w:hint="default"/>
      </w:rPr>
    </w:lvl>
    <w:lvl w:ilvl="6" w:tplc="993AD600">
      <w:start w:val="1"/>
      <w:numFmt w:val="bullet"/>
      <w:lvlText w:val=""/>
      <w:lvlJc w:val="left"/>
      <w:pPr>
        <w:ind w:left="5040" w:hanging="360"/>
      </w:pPr>
      <w:rPr>
        <w:rFonts w:ascii="Symbol" w:hAnsi="Symbol" w:hint="default"/>
      </w:rPr>
    </w:lvl>
    <w:lvl w:ilvl="7" w:tplc="3FE82374">
      <w:start w:val="1"/>
      <w:numFmt w:val="bullet"/>
      <w:lvlText w:val="o"/>
      <w:lvlJc w:val="left"/>
      <w:pPr>
        <w:ind w:left="5760" w:hanging="360"/>
      </w:pPr>
      <w:rPr>
        <w:rFonts w:ascii="Courier New" w:hAnsi="Courier New" w:hint="default"/>
      </w:rPr>
    </w:lvl>
    <w:lvl w:ilvl="8" w:tplc="8EE2E224">
      <w:start w:val="1"/>
      <w:numFmt w:val="bullet"/>
      <w:lvlText w:val=""/>
      <w:lvlJc w:val="left"/>
      <w:pPr>
        <w:ind w:left="6480" w:hanging="360"/>
      </w:pPr>
      <w:rPr>
        <w:rFonts w:ascii="Wingdings" w:hAnsi="Wingdings" w:hint="default"/>
      </w:rPr>
    </w:lvl>
  </w:abstractNum>
  <w:abstractNum w:abstractNumId="21" w15:restartNumberingAfterBreak="0">
    <w:nsid w:val="2AE3725D"/>
    <w:multiLevelType w:val="hybridMultilevel"/>
    <w:tmpl w:val="6A8E38E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2B133735"/>
    <w:multiLevelType w:val="hybridMultilevel"/>
    <w:tmpl w:val="3C6A21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2E3855A0"/>
    <w:multiLevelType w:val="hybridMultilevel"/>
    <w:tmpl w:val="50C27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E540F90"/>
    <w:multiLevelType w:val="hybridMultilevel"/>
    <w:tmpl w:val="92C05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3B2776B"/>
    <w:multiLevelType w:val="hybridMultilevel"/>
    <w:tmpl w:val="5B984D4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F">
      <w:start w:val="1"/>
      <w:numFmt w:val="decimal"/>
      <w:lvlText w:val="%3."/>
      <w:lvlJc w:val="left"/>
      <w:pPr>
        <w:ind w:left="1530" w:hanging="360"/>
      </w:pPr>
    </w:lvl>
    <w:lvl w:ilvl="3" w:tplc="62DE4052">
      <w:start w:val="1"/>
      <w:numFmt w:val="bullet"/>
      <w:lvlText w:val="o"/>
      <w:lvlJc w:val="left"/>
      <w:pPr>
        <w:ind w:left="2880" w:hanging="360"/>
      </w:pPr>
      <w:rPr>
        <w:rFonts w:ascii="Courier New" w:hAnsi="Courier New"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3804BE"/>
    <w:multiLevelType w:val="hybridMultilevel"/>
    <w:tmpl w:val="91C4AF84"/>
    <w:lvl w:ilvl="0" w:tplc="C748B5B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49B585F"/>
    <w:multiLevelType w:val="hybridMultilevel"/>
    <w:tmpl w:val="1E8E7C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34E02EF5"/>
    <w:multiLevelType w:val="hybridMultilevel"/>
    <w:tmpl w:val="315E6E6C"/>
    <w:lvl w:ilvl="0" w:tplc="CF2E9FC0">
      <w:start w:val="1"/>
      <w:numFmt w:val="bullet"/>
      <w:pStyle w:val="Hyperlink10"/>
      <w:lvlText w:val=""/>
      <w:lvlJc w:val="left"/>
      <w:pPr>
        <w:ind w:left="720" w:hanging="360"/>
      </w:pPr>
      <w:rPr>
        <w:rFonts w:ascii="Symbol" w:hAnsi="Symbol" w:hint="default"/>
      </w:rPr>
    </w:lvl>
    <w:lvl w:ilvl="1" w:tplc="0ADE5946">
      <w:start w:val="1"/>
      <w:numFmt w:val="bullet"/>
      <w:lvlText w:val="o"/>
      <w:lvlJc w:val="left"/>
      <w:pPr>
        <w:ind w:left="1440" w:hanging="360"/>
      </w:pPr>
      <w:rPr>
        <w:rFonts w:ascii="Courier New" w:hAnsi="Courier New" w:cs="Courier New" w:hint="default"/>
      </w:rPr>
    </w:lvl>
    <w:lvl w:ilvl="2" w:tplc="34061172" w:tentative="1">
      <w:start w:val="1"/>
      <w:numFmt w:val="bullet"/>
      <w:lvlText w:val=""/>
      <w:lvlJc w:val="left"/>
      <w:pPr>
        <w:ind w:left="2160" w:hanging="360"/>
      </w:pPr>
      <w:rPr>
        <w:rFonts w:ascii="Wingdings" w:hAnsi="Wingdings" w:hint="default"/>
      </w:rPr>
    </w:lvl>
    <w:lvl w:ilvl="3" w:tplc="A75E512C" w:tentative="1">
      <w:start w:val="1"/>
      <w:numFmt w:val="bullet"/>
      <w:lvlText w:val=""/>
      <w:lvlJc w:val="left"/>
      <w:pPr>
        <w:ind w:left="2880" w:hanging="360"/>
      </w:pPr>
      <w:rPr>
        <w:rFonts w:ascii="Symbol" w:hAnsi="Symbol" w:hint="default"/>
      </w:rPr>
    </w:lvl>
    <w:lvl w:ilvl="4" w:tplc="64FA4150" w:tentative="1">
      <w:start w:val="1"/>
      <w:numFmt w:val="bullet"/>
      <w:lvlText w:val="o"/>
      <w:lvlJc w:val="left"/>
      <w:pPr>
        <w:ind w:left="3600" w:hanging="360"/>
      </w:pPr>
      <w:rPr>
        <w:rFonts w:ascii="Courier New" w:hAnsi="Courier New" w:cs="Courier New" w:hint="default"/>
      </w:rPr>
    </w:lvl>
    <w:lvl w:ilvl="5" w:tplc="137A912A" w:tentative="1">
      <w:start w:val="1"/>
      <w:numFmt w:val="bullet"/>
      <w:lvlText w:val=""/>
      <w:lvlJc w:val="left"/>
      <w:pPr>
        <w:ind w:left="4320" w:hanging="360"/>
      </w:pPr>
      <w:rPr>
        <w:rFonts w:ascii="Wingdings" w:hAnsi="Wingdings" w:hint="default"/>
      </w:rPr>
    </w:lvl>
    <w:lvl w:ilvl="6" w:tplc="644E5B28" w:tentative="1">
      <w:start w:val="1"/>
      <w:numFmt w:val="bullet"/>
      <w:lvlText w:val=""/>
      <w:lvlJc w:val="left"/>
      <w:pPr>
        <w:ind w:left="5040" w:hanging="360"/>
      </w:pPr>
      <w:rPr>
        <w:rFonts w:ascii="Symbol" w:hAnsi="Symbol" w:hint="default"/>
      </w:rPr>
    </w:lvl>
    <w:lvl w:ilvl="7" w:tplc="871253B8" w:tentative="1">
      <w:start w:val="1"/>
      <w:numFmt w:val="bullet"/>
      <w:lvlText w:val="o"/>
      <w:lvlJc w:val="left"/>
      <w:pPr>
        <w:ind w:left="5760" w:hanging="360"/>
      </w:pPr>
      <w:rPr>
        <w:rFonts w:ascii="Courier New" w:hAnsi="Courier New" w:cs="Courier New" w:hint="default"/>
      </w:rPr>
    </w:lvl>
    <w:lvl w:ilvl="8" w:tplc="0F64F160" w:tentative="1">
      <w:start w:val="1"/>
      <w:numFmt w:val="bullet"/>
      <w:lvlText w:val=""/>
      <w:lvlJc w:val="left"/>
      <w:pPr>
        <w:ind w:left="6480" w:hanging="360"/>
      </w:pPr>
      <w:rPr>
        <w:rFonts w:ascii="Wingdings" w:hAnsi="Wingdings" w:hint="default"/>
      </w:rPr>
    </w:lvl>
  </w:abstractNum>
  <w:abstractNum w:abstractNumId="29" w15:restartNumberingAfterBreak="0">
    <w:nsid w:val="36550960"/>
    <w:multiLevelType w:val="hybridMultilevel"/>
    <w:tmpl w:val="91BA0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88E581B"/>
    <w:multiLevelType w:val="multilevel"/>
    <w:tmpl w:val="7210467E"/>
    <w:lvl w:ilvl="0">
      <w:start w:val="1"/>
      <w:numFmt w:val="decimal"/>
      <w:pStyle w:val="ListBullet4"/>
      <w:lvlText w:val="%1"/>
      <w:lvlJc w:val="left"/>
      <w:pPr>
        <w:tabs>
          <w:tab w:val="num" w:pos="360"/>
        </w:tabs>
        <w:ind w:left="864" w:hanging="864"/>
      </w:pPr>
      <w:rPr>
        <w:rFonts w:ascii="Arial" w:hAnsi="Arial" w:hint="default"/>
        <w:b/>
        <w:i w:val="0"/>
        <w:sz w:val="20"/>
        <w:szCs w:val="20"/>
      </w:rPr>
    </w:lvl>
    <w:lvl w:ilvl="1">
      <w:start w:val="1"/>
      <w:numFmt w:val="decimal"/>
      <w:lvlText w:val="%1.%2"/>
      <w:lvlJc w:val="left"/>
      <w:pPr>
        <w:tabs>
          <w:tab w:val="num" w:pos="792"/>
        </w:tabs>
        <w:ind w:left="1656" w:hanging="1656"/>
      </w:pPr>
      <w:rPr>
        <w:rFonts w:ascii="Arial" w:hAnsi="Arial" w:hint="default"/>
        <w:b/>
        <w:i w:val="0"/>
        <w:sz w:val="20"/>
        <w:szCs w:val="20"/>
      </w:rPr>
    </w:lvl>
    <w:lvl w:ilvl="2">
      <w:start w:val="1"/>
      <w:numFmt w:val="decimal"/>
      <w:lvlText w:val="%1.%2.%3"/>
      <w:lvlJc w:val="left"/>
      <w:pPr>
        <w:tabs>
          <w:tab w:val="num" w:pos="1224"/>
        </w:tabs>
        <w:ind w:left="2520" w:hanging="2520"/>
      </w:pPr>
      <w:rPr>
        <w:rFonts w:ascii="Arial" w:hAnsi="Arial" w:hint="default"/>
        <w:b/>
        <w:i w:val="0"/>
        <w:sz w:val="20"/>
        <w:szCs w:val="20"/>
      </w:rPr>
    </w:lvl>
    <w:lvl w:ilvl="3">
      <w:start w:val="1"/>
      <w:numFmt w:val="decimal"/>
      <w:lvlText w:val="%3.%1.%2.%4"/>
      <w:lvlJc w:val="left"/>
      <w:pPr>
        <w:tabs>
          <w:tab w:val="num" w:pos="1728"/>
        </w:tabs>
        <w:ind w:left="3312" w:hanging="3312"/>
      </w:pPr>
      <w:rPr>
        <w:rFonts w:hint="default"/>
        <w:b/>
        <w:i w:val="0"/>
      </w:rPr>
    </w:lvl>
    <w:lvl w:ilvl="4">
      <w:start w:val="1"/>
      <w:numFmt w:val="decimal"/>
      <w:lvlText w:val="%1.%2.%3.%4.%5"/>
      <w:lvlJc w:val="left"/>
      <w:pPr>
        <w:tabs>
          <w:tab w:val="num" w:pos="2232"/>
        </w:tabs>
        <w:ind w:left="3888" w:hanging="3888"/>
      </w:pPr>
      <w:rPr>
        <w:rFonts w:ascii="Arial" w:hAnsi="Arial" w:hint="default"/>
        <w:b/>
        <w:i w:val="0"/>
        <w:sz w:val="20"/>
        <w:szCs w:val="20"/>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1" w15:restartNumberingAfterBreak="0">
    <w:nsid w:val="3D063E7C"/>
    <w:multiLevelType w:val="hybridMultilevel"/>
    <w:tmpl w:val="1206B3A8"/>
    <w:lvl w:ilvl="0" w:tplc="15664E1C">
      <w:start w:val="1"/>
      <w:numFmt w:val="upperLetter"/>
      <w:lvlText w:val="%1."/>
      <w:lvlJc w:val="left"/>
      <w:pPr>
        <w:ind w:left="720" w:hanging="360"/>
      </w:pPr>
      <w:rPr>
        <w:rFonts w:cs="Arial" w:hint="default"/>
        <w:b/>
        <w:sz w:val="22"/>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F59749C"/>
    <w:multiLevelType w:val="hybridMultilevel"/>
    <w:tmpl w:val="C2FCC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18C5E34"/>
    <w:multiLevelType w:val="hybridMultilevel"/>
    <w:tmpl w:val="E1AAE7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3543EBE"/>
    <w:multiLevelType w:val="hybridMultilevel"/>
    <w:tmpl w:val="D8BC5D8E"/>
    <w:lvl w:ilvl="0" w:tplc="04090015">
      <w:start w:val="1"/>
      <w:numFmt w:val="upp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3A30917"/>
    <w:multiLevelType w:val="hybridMultilevel"/>
    <w:tmpl w:val="44A6F0C0"/>
    <w:lvl w:ilvl="0" w:tplc="216EF1B0">
      <w:numFmt w:val="bullet"/>
      <w:lvlText w:val="-"/>
      <w:lvlJc w:val="left"/>
      <w:pPr>
        <w:ind w:left="720" w:hanging="360"/>
      </w:pPr>
      <w:rPr>
        <w:rFonts w:ascii="Aptos" w:eastAsia="Times New Roman" w:hAnsi="Apto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6881A48"/>
    <w:multiLevelType w:val="hybridMultilevel"/>
    <w:tmpl w:val="CA12D352"/>
    <w:lvl w:ilvl="0" w:tplc="30FE0FC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6FC65E0"/>
    <w:multiLevelType w:val="multilevel"/>
    <w:tmpl w:val="C8668B02"/>
    <w:lvl w:ilvl="0">
      <w:numFmt w:val="decimal"/>
      <w:pStyle w:val="ListBullet"/>
      <w:lvlText w:val=""/>
      <w:lvlJc w:val="left"/>
    </w:lvl>
    <w:lvl w:ilvl="1">
      <w:numFmt w:val="decimal"/>
      <w:pStyle w:val="StyleHeading310ptNotBold"/>
      <w:lvlText w:val=""/>
      <w:lvlJc w:val="left"/>
    </w:lvl>
    <w:lvl w:ilvl="2">
      <w:numFmt w:val="decimal"/>
      <w:lvlText w:val=""/>
      <w:lvlJc w:val="left"/>
    </w:lvl>
    <w:lvl w:ilvl="3">
      <w:numFmt w:val="decimal"/>
      <w:lvlText w:val=""/>
      <w:lvlJc w:val="left"/>
    </w:lvl>
    <w:lvl w:ilvl="4">
      <w:numFmt w:val="decimal"/>
      <w:lvlText w:val=""/>
      <w:lvlJc w:val="left"/>
    </w:lvl>
    <w:lvl w:ilvl="5">
      <w:numFmt w:val="decimal"/>
      <w:pStyle w:val="Style2"/>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473212A2"/>
    <w:multiLevelType w:val="hybridMultilevel"/>
    <w:tmpl w:val="C4A6B848"/>
    <w:lvl w:ilvl="0" w:tplc="04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250" w:hanging="360"/>
      </w:pPr>
      <w:rPr>
        <w:rFonts w:ascii="Symbol" w:hAnsi="Symbol"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9" w15:restartNumberingAfterBreak="0">
    <w:nsid w:val="48731EA6"/>
    <w:multiLevelType w:val="hybridMultilevel"/>
    <w:tmpl w:val="34DAF958"/>
    <w:lvl w:ilvl="0" w:tplc="627221AA">
      <w:numFmt w:val="bullet"/>
      <w:lvlText w:val="•"/>
      <w:lvlJc w:val="left"/>
      <w:pPr>
        <w:ind w:left="1080" w:hanging="720"/>
      </w:pPr>
      <w:rPr>
        <w:rFonts w:ascii="Aptos" w:eastAsia="Times New Roman"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89D62A4"/>
    <w:multiLevelType w:val="hybridMultilevel"/>
    <w:tmpl w:val="FA7053C2"/>
    <w:lvl w:ilvl="0" w:tplc="04090003">
      <w:start w:val="1"/>
      <w:numFmt w:val="bullet"/>
      <w:lvlText w:val="o"/>
      <w:lvlJc w:val="left"/>
      <w:pPr>
        <w:ind w:left="1440" w:hanging="360"/>
      </w:pPr>
      <w:rPr>
        <w:rFonts w:ascii="Courier New" w:hAnsi="Courier New" w:cs="Courier New" w:hint="default"/>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252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1" w15:restartNumberingAfterBreak="0">
    <w:nsid w:val="4C7E3B83"/>
    <w:multiLevelType w:val="hybridMultilevel"/>
    <w:tmpl w:val="8822EA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EE57560"/>
    <w:multiLevelType w:val="hybridMultilevel"/>
    <w:tmpl w:val="CAA2613E"/>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720" w:hanging="360"/>
      </w:pPr>
      <w:rPr>
        <w:rFonts w:ascii="Symbol" w:hAnsi="Symbol" w:hint="default"/>
      </w:rPr>
    </w:lvl>
    <w:lvl w:ilvl="2" w:tplc="FFFFFFFF">
      <w:start w:val="1"/>
      <w:numFmt w:val="bullet"/>
      <w:lvlText w:val="o"/>
      <w:lvlJc w:val="left"/>
      <w:pPr>
        <w:ind w:left="1530" w:hanging="360"/>
      </w:pPr>
      <w:rPr>
        <w:rFonts w:ascii="Courier New" w:hAnsi="Courier New" w:hint="default"/>
      </w:rPr>
    </w:lvl>
    <w:lvl w:ilvl="3" w:tplc="04090005">
      <w:start w:val="1"/>
      <w:numFmt w:val="bullet"/>
      <w:lvlText w:val=""/>
      <w:lvlJc w:val="left"/>
      <w:pPr>
        <w:ind w:left="1800" w:hanging="360"/>
      </w:pPr>
      <w:rPr>
        <w:rFonts w:ascii="Wingdings" w:hAnsi="Wingdings"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4F9C53E1"/>
    <w:multiLevelType w:val="singleLevel"/>
    <w:tmpl w:val="8BB29392"/>
    <w:lvl w:ilvl="0">
      <w:start w:val="1"/>
      <w:numFmt w:val="decimal"/>
      <w:lvlText w:val="%1."/>
      <w:lvlJc w:val="left"/>
      <w:pPr>
        <w:tabs>
          <w:tab w:val="num" w:pos="1440"/>
        </w:tabs>
        <w:ind w:left="1440" w:hanging="720"/>
      </w:pPr>
    </w:lvl>
  </w:abstractNum>
  <w:abstractNum w:abstractNumId="44" w15:restartNumberingAfterBreak="0">
    <w:nsid w:val="52530987"/>
    <w:multiLevelType w:val="hybridMultilevel"/>
    <w:tmpl w:val="49362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41F00FE"/>
    <w:multiLevelType w:val="hybridMultilevel"/>
    <w:tmpl w:val="615EEC62"/>
    <w:lvl w:ilvl="0" w:tplc="04090001">
      <w:start w:val="1"/>
      <w:numFmt w:val="bullet"/>
      <w:lvlText w:val=""/>
      <w:lvlJc w:val="left"/>
      <w:pPr>
        <w:ind w:left="720" w:hanging="360"/>
      </w:pPr>
      <w:rPr>
        <w:rFonts w:ascii="Symbol" w:hAnsi="Symbol" w:hint="default"/>
      </w:rPr>
    </w:lvl>
    <w:lvl w:ilvl="1" w:tplc="B27A5FA0">
      <w:start w:val="1"/>
      <w:numFmt w:val="decimal"/>
      <w:lvlText w:val="%2."/>
      <w:lvlJc w:val="left"/>
      <w:pPr>
        <w:ind w:left="135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77F79A8"/>
    <w:multiLevelType w:val="hybridMultilevel"/>
    <w:tmpl w:val="F3FC9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A2E51C8"/>
    <w:multiLevelType w:val="hybridMultilevel"/>
    <w:tmpl w:val="42B46F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DA95A7A"/>
    <w:multiLevelType w:val="hybridMultilevel"/>
    <w:tmpl w:val="994EDD3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5DE8457C"/>
    <w:multiLevelType w:val="hybridMultilevel"/>
    <w:tmpl w:val="5B7E4584"/>
    <w:lvl w:ilvl="0" w:tplc="15E43110">
      <w:start w:val="1"/>
      <w:numFmt w:val="decimal"/>
      <w:lvlText w:val="%1."/>
      <w:lvlJc w:val="left"/>
      <w:pPr>
        <w:tabs>
          <w:tab w:val="num" w:pos="1440"/>
        </w:tabs>
        <w:ind w:left="1440" w:hanging="72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FCF4BB9"/>
    <w:multiLevelType w:val="hybridMultilevel"/>
    <w:tmpl w:val="96F0FB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29823AF"/>
    <w:multiLevelType w:val="hybridMultilevel"/>
    <w:tmpl w:val="5AC008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66A3FCE"/>
    <w:multiLevelType w:val="hybridMultilevel"/>
    <w:tmpl w:val="04F21A7E"/>
    <w:lvl w:ilvl="0" w:tplc="04090001">
      <w:start w:val="1"/>
      <w:numFmt w:val="bullet"/>
      <w:lvlText w:val=""/>
      <w:lvlJc w:val="left"/>
      <w:pPr>
        <w:ind w:left="720" w:hanging="360"/>
      </w:pPr>
      <w:rPr>
        <w:rFonts w:ascii="Symbol" w:hAnsi="Symbo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9D560DA"/>
    <w:multiLevelType w:val="hybridMultilevel"/>
    <w:tmpl w:val="88242E1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6B0E3C3E"/>
    <w:multiLevelType w:val="hybridMultilevel"/>
    <w:tmpl w:val="2228C2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C9B32CD"/>
    <w:multiLevelType w:val="hybridMultilevel"/>
    <w:tmpl w:val="B40CB2A4"/>
    <w:lvl w:ilvl="0" w:tplc="C4F47F64">
      <w:start w:val="1"/>
      <w:numFmt w:val="upperLetter"/>
      <w:pStyle w:val="Heading3"/>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pStyle w:val="Heading4"/>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DD84E54"/>
    <w:multiLevelType w:val="hybridMultilevel"/>
    <w:tmpl w:val="334C5AEC"/>
    <w:lvl w:ilvl="0" w:tplc="64DA83DA">
      <w:start w:val="1"/>
      <w:numFmt w:val="decimal"/>
      <w:lvlText w:val="%1)"/>
      <w:lvlJc w:val="left"/>
      <w:pPr>
        <w:ind w:left="720" w:hanging="360"/>
      </w:pPr>
      <w:rPr>
        <w:rFonts w:ascii="Calibri" w:hAnsi="Calibri" w:hint="default"/>
        <w:b/>
        <w:color w:val="auto"/>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F710418"/>
    <w:multiLevelType w:val="multilevel"/>
    <w:tmpl w:val="E826943C"/>
    <w:styleLink w:val="Style1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71A752F6"/>
    <w:multiLevelType w:val="hybridMultilevel"/>
    <w:tmpl w:val="2AAEB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26E3821"/>
    <w:multiLevelType w:val="hybridMultilevel"/>
    <w:tmpl w:val="07F0E2B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3777F32"/>
    <w:multiLevelType w:val="hybridMultilevel"/>
    <w:tmpl w:val="B4AA5CF8"/>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04090001">
      <w:start w:val="1"/>
      <w:numFmt w:val="bullet"/>
      <w:lvlText w:val=""/>
      <w:lvlJc w:val="left"/>
      <w:pPr>
        <w:ind w:left="108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79202116"/>
    <w:multiLevelType w:val="hybridMultilevel"/>
    <w:tmpl w:val="A756F76E"/>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720" w:hanging="360"/>
      </w:pPr>
      <w:rPr>
        <w:rFonts w:ascii="Symbol" w:hAnsi="Symbol" w:hint="default"/>
      </w:rPr>
    </w:lvl>
    <w:lvl w:ilvl="2" w:tplc="89D8A5B8">
      <w:start w:val="1"/>
      <w:numFmt w:val="bullet"/>
      <w:lvlText w:val="o"/>
      <w:lvlJc w:val="left"/>
      <w:pPr>
        <w:ind w:left="1530" w:hanging="360"/>
      </w:pPr>
      <w:rPr>
        <w:rFonts w:ascii="Courier New" w:hAnsi="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7A4C0BB3"/>
    <w:multiLevelType w:val="hybridMultilevel"/>
    <w:tmpl w:val="300495A6"/>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720" w:hanging="360"/>
      </w:pPr>
      <w:rPr>
        <w:rFonts w:ascii="Courier New" w:hAnsi="Courier New" w:cs="Courier New" w:hint="default"/>
      </w:rPr>
    </w:lvl>
    <w:lvl w:ilvl="2" w:tplc="FFFFFFFF">
      <w:start w:val="1"/>
      <w:numFmt w:val="bullet"/>
      <w:lvlText w:val=""/>
      <w:lvlJc w:val="left"/>
      <w:pPr>
        <w:ind w:left="153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 w15:restartNumberingAfterBreak="0">
    <w:nsid w:val="7C2C00C3"/>
    <w:multiLevelType w:val="hybridMultilevel"/>
    <w:tmpl w:val="3B3A71E0"/>
    <w:lvl w:ilvl="0" w:tplc="04090003">
      <w:start w:val="1"/>
      <w:numFmt w:val="bullet"/>
      <w:lvlText w:val="o"/>
      <w:lvlJc w:val="left"/>
      <w:pPr>
        <w:ind w:left="1080" w:hanging="360"/>
      </w:pPr>
      <w:rPr>
        <w:rFonts w:ascii="Courier New" w:hAnsi="Courier New" w:cs="Courier New"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15:restartNumberingAfterBreak="0">
    <w:nsid w:val="7C3422C8"/>
    <w:multiLevelType w:val="hybridMultilevel"/>
    <w:tmpl w:val="E0663486"/>
    <w:lvl w:ilvl="0" w:tplc="5956942C">
      <w:start w:val="1"/>
      <w:numFmt w:val="decimal"/>
      <w:lvlText w:val="%1."/>
      <w:lvlJc w:val="left"/>
      <w:pPr>
        <w:ind w:left="720" w:hanging="360"/>
      </w:pPr>
      <w:rPr>
        <w:rFonts w:hint="default"/>
        <w:b/>
      </w:rPr>
    </w:lvl>
    <w:lvl w:ilvl="1" w:tplc="04090001">
      <w:start w:val="1"/>
      <w:numFmt w:val="bullet"/>
      <w:lvlText w:val=""/>
      <w:lvlJc w:val="left"/>
      <w:pPr>
        <w:ind w:left="72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D5A4A01"/>
    <w:multiLevelType w:val="hybridMultilevel"/>
    <w:tmpl w:val="ADFC0A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EBB18F7"/>
    <w:multiLevelType w:val="hybridMultilevel"/>
    <w:tmpl w:val="CDEA484C"/>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06300946">
    <w:abstractNumId w:val="37"/>
  </w:num>
  <w:num w:numId="2" w16cid:durableId="943997502">
    <w:abstractNumId w:val="30"/>
  </w:num>
  <w:num w:numId="3" w16cid:durableId="296375654">
    <w:abstractNumId w:val="4"/>
  </w:num>
  <w:num w:numId="4" w16cid:durableId="666396886">
    <w:abstractNumId w:val="3"/>
  </w:num>
  <w:num w:numId="5" w16cid:durableId="438834044">
    <w:abstractNumId w:val="2"/>
  </w:num>
  <w:num w:numId="6" w16cid:durableId="439372545">
    <w:abstractNumId w:val="1"/>
  </w:num>
  <w:num w:numId="7" w16cid:durableId="379744996">
    <w:abstractNumId w:val="0"/>
  </w:num>
  <w:num w:numId="8" w16cid:durableId="72629904">
    <w:abstractNumId w:val="5"/>
  </w:num>
  <w:num w:numId="9" w16cid:durableId="1267614852">
    <w:abstractNumId w:val="28"/>
  </w:num>
  <w:num w:numId="10" w16cid:durableId="330717489">
    <w:abstractNumId w:val="57"/>
  </w:num>
  <w:num w:numId="11" w16cid:durableId="450393663">
    <w:abstractNumId w:val="16"/>
  </w:num>
  <w:num w:numId="12" w16cid:durableId="1366175995">
    <w:abstractNumId w:val="26"/>
  </w:num>
  <w:num w:numId="13" w16cid:durableId="2093433182">
    <w:abstractNumId w:val="36"/>
  </w:num>
  <w:num w:numId="14" w16cid:durableId="302857061">
    <w:abstractNumId w:val="46"/>
  </w:num>
  <w:num w:numId="15" w16cid:durableId="953243226">
    <w:abstractNumId w:val="29"/>
  </w:num>
  <w:num w:numId="16" w16cid:durableId="1816020074">
    <w:abstractNumId w:val="51"/>
  </w:num>
  <w:num w:numId="17" w16cid:durableId="374236517">
    <w:abstractNumId w:val="43"/>
    <w:lvlOverride w:ilvl="0">
      <w:startOverride w:val="1"/>
    </w:lvlOverride>
  </w:num>
  <w:num w:numId="18" w16cid:durableId="1355377561">
    <w:abstractNumId w:val="17"/>
    <w:lvlOverride w:ilvl="0">
      <w:startOverride w:val="2"/>
    </w:lvlOverride>
  </w:num>
  <w:num w:numId="19" w16cid:durableId="687606759">
    <w:abstractNumId w:val="49"/>
  </w:num>
  <w:num w:numId="20" w16cid:durableId="1467505222">
    <w:abstractNumId w:val="45"/>
  </w:num>
  <w:num w:numId="21" w16cid:durableId="1032077300">
    <w:abstractNumId w:val="58"/>
  </w:num>
  <w:num w:numId="22" w16cid:durableId="890195455">
    <w:abstractNumId w:val="55"/>
  </w:num>
  <w:num w:numId="23" w16cid:durableId="1303657134">
    <w:abstractNumId w:val="65"/>
  </w:num>
  <w:num w:numId="24" w16cid:durableId="1276253078">
    <w:abstractNumId w:val="7"/>
  </w:num>
  <w:num w:numId="25" w16cid:durableId="1683586484">
    <w:abstractNumId w:val="22"/>
  </w:num>
  <w:num w:numId="26" w16cid:durableId="1520271040">
    <w:abstractNumId w:val="27"/>
  </w:num>
  <w:num w:numId="27" w16cid:durableId="609706782">
    <w:abstractNumId w:val="52"/>
  </w:num>
  <w:num w:numId="28" w16cid:durableId="1236403774">
    <w:abstractNumId w:val="50"/>
  </w:num>
  <w:num w:numId="29" w16cid:durableId="217478655">
    <w:abstractNumId w:val="56"/>
  </w:num>
  <w:num w:numId="30" w16cid:durableId="960720787">
    <w:abstractNumId w:val="6"/>
  </w:num>
  <w:num w:numId="31" w16cid:durableId="544104920">
    <w:abstractNumId w:val="18"/>
  </w:num>
  <w:num w:numId="32" w16cid:durableId="352459277">
    <w:abstractNumId w:val="9"/>
  </w:num>
  <w:num w:numId="33" w16cid:durableId="1891771107">
    <w:abstractNumId w:val="34"/>
  </w:num>
  <w:num w:numId="34" w16cid:durableId="198976902">
    <w:abstractNumId w:val="32"/>
  </w:num>
  <w:num w:numId="35" w16cid:durableId="1266497077">
    <w:abstractNumId w:val="64"/>
  </w:num>
  <w:num w:numId="36" w16cid:durableId="350229073">
    <w:abstractNumId w:val="63"/>
  </w:num>
  <w:num w:numId="37" w16cid:durableId="966007342">
    <w:abstractNumId w:val="54"/>
  </w:num>
  <w:num w:numId="38" w16cid:durableId="1269505984">
    <w:abstractNumId w:val="66"/>
  </w:num>
  <w:num w:numId="39" w16cid:durableId="1995643993">
    <w:abstractNumId w:val="19"/>
  </w:num>
  <w:num w:numId="40" w16cid:durableId="1337464134">
    <w:abstractNumId w:val="23"/>
  </w:num>
  <w:num w:numId="41" w16cid:durableId="509685827">
    <w:abstractNumId w:val="25"/>
  </w:num>
  <w:num w:numId="42" w16cid:durableId="2003006717">
    <w:abstractNumId w:val="40"/>
  </w:num>
  <w:num w:numId="43" w16cid:durableId="463354523">
    <w:abstractNumId w:val="12"/>
  </w:num>
  <w:num w:numId="44" w16cid:durableId="1352730381">
    <w:abstractNumId w:val="8"/>
  </w:num>
  <w:num w:numId="45" w16cid:durableId="2037390227">
    <w:abstractNumId w:val="20"/>
  </w:num>
  <w:num w:numId="46" w16cid:durableId="160318556">
    <w:abstractNumId w:val="38"/>
  </w:num>
  <w:num w:numId="47" w16cid:durableId="1330478959">
    <w:abstractNumId w:val="44"/>
  </w:num>
  <w:num w:numId="48" w16cid:durableId="52822976">
    <w:abstractNumId w:val="61"/>
  </w:num>
  <w:num w:numId="49" w16cid:durableId="151917316">
    <w:abstractNumId w:val="42"/>
  </w:num>
  <w:num w:numId="50" w16cid:durableId="1081873056">
    <w:abstractNumId w:val="14"/>
  </w:num>
  <w:num w:numId="51" w16cid:durableId="91978762">
    <w:abstractNumId w:val="60"/>
  </w:num>
  <w:num w:numId="52" w16cid:durableId="1900945490">
    <w:abstractNumId w:val="24"/>
  </w:num>
  <w:num w:numId="53" w16cid:durableId="773398774">
    <w:abstractNumId w:val="39"/>
  </w:num>
  <w:num w:numId="54" w16cid:durableId="32538430">
    <w:abstractNumId w:val="41"/>
  </w:num>
  <w:num w:numId="55" w16cid:durableId="1520506743">
    <w:abstractNumId w:val="47"/>
  </w:num>
  <w:num w:numId="56" w16cid:durableId="41560405">
    <w:abstractNumId w:val="15"/>
  </w:num>
  <w:num w:numId="57" w16cid:durableId="401029669">
    <w:abstractNumId w:val="48"/>
  </w:num>
  <w:num w:numId="58" w16cid:durableId="441805454">
    <w:abstractNumId w:val="21"/>
  </w:num>
  <w:num w:numId="59" w16cid:durableId="220100312">
    <w:abstractNumId w:val="11"/>
  </w:num>
  <w:num w:numId="60" w16cid:durableId="1420827821">
    <w:abstractNumId w:val="35"/>
  </w:num>
  <w:num w:numId="61" w16cid:durableId="548147369">
    <w:abstractNumId w:val="10"/>
  </w:num>
  <w:num w:numId="62" w16cid:durableId="247468013">
    <w:abstractNumId w:val="62"/>
  </w:num>
  <w:num w:numId="63" w16cid:durableId="1542397766">
    <w:abstractNumId w:val="53"/>
  </w:num>
  <w:num w:numId="64" w16cid:durableId="289210946">
    <w:abstractNumId w:val="19"/>
  </w:num>
  <w:num w:numId="65" w16cid:durableId="999036815">
    <w:abstractNumId w:val="59"/>
  </w:num>
  <w:num w:numId="66" w16cid:durableId="1262026813">
    <w:abstractNumId w:val="13"/>
  </w:num>
  <w:num w:numId="67" w16cid:durableId="1695226483">
    <w:abstractNumId w:val="33"/>
  </w:num>
  <w:num w:numId="68" w16cid:durableId="1742212739">
    <w:abstractNumId w:val="19"/>
    <w:lvlOverride w:ilvl="0">
      <w:startOverride w:val="1"/>
    </w:lvlOverride>
  </w:num>
  <w:num w:numId="69" w16cid:durableId="1333333993">
    <w:abstractNumId w:val="31"/>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0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744"/>
    <w:rsid w:val="000000F7"/>
    <w:rsid w:val="000008D1"/>
    <w:rsid w:val="00001A78"/>
    <w:rsid w:val="00001DC5"/>
    <w:rsid w:val="000023E8"/>
    <w:rsid w:val="00002A0A"/>
    <w:rsid w:val="00002E1A"/>
    <w:rsid w:val="00002EE9"/>
    <w:rsid w:val="00003040"/>
    <w:rsid w:val="000030E9"/>
    <w:rsid w:val="00003908"/>
    <w:rsid w:val="000039AF"/>
    <w:rsid w:val="000069E8"/>
    <w:rsid w:val="00006A0A"/>
    <w:rsid w:val="00006A81"/>
    <w:rsid w:val="00006D37"/>
    <w:rsid w:val="00006EB3"/>
    <w:rsid w:val="00006F2D"/>
    <w:rsid w:val="00010038"/>
    <w:rsid w:val="00010369"/>
    <w:rsid w:val="00011149"/>
    <w:rsid w:val="00011EE6"/>
    <w:rsid w:val="00012339"/>
    <w:rsid w:val="00012514"/>
    <w:rsid w:val="0001269D"/>
    <w:rsid w:val="000127B8"/>
    <w:rsid w:val="00012895"/>
    <w:rsid w:val="00012CB8"/>
    <w:rsid w:val="0001316D"/>
    <w:rsid w:val="00013FFB"/>
    <w:rsid w:val="00014186"/>
    <w:rsid w:val="0001418C"/>
    <w:rsid w:val="000142D9"/>
    <w:rsid w:val="00014F22"/>
    <w:rsid w:val="0001576A"/>
    <w:rsid w:val="00015B0A"/>
    <w:rsid w:val="00015C10"/>
    <w:rsid w:val="00015E4C"/>
    <w:rsid w:val="000161A8"/>
    <w:rsid w:val="00016AD9"/>
    <w:rsid w:val="00016F61"/>
    <w:rsid w:val="000179C7"/>
    <w:rsid w:val="00017A25"/>
    <w:rsid w:val="00017A38"/>
    <w:rsid w:val="00017A61"/>
    <w:rsid w:val="00017C00"/>
    <w:rsid w:val="00017E45"/>
    <w:rsid w:val="00017F01"/>
    <w:rsid w:val="00017F8E"/>
    <w:rsid w:val="00017F9E"/>
    <w:rsid w:val="00020C8E"/>
    <w:rsid w:val="00020FF8"/>
    <w:rsid w:val="000215DC"/>
    <w:rsid w:val="00021A10"/>
    <w:rsid w:val="00021CDB"/>
    <w:rsid w:val="00022370"/>
    <w:rsid w:val="000225D5"/>
    <w:rsid w:val="00022699"/>
    <w:rsid w:val="00022B62"/>
    <w:rsid w:val="00022BDD"/>
    <w:rsid w:val="00023EBA"/>
    <w:rsid w:val="00025645"/>
    <w:rsid w:val="00025F9C"/>
    <w:rsid w:val="0002611F"/>
    <w:rsid w:val="000262F2"/>
    <w:rsid w:val="00026565"/>
    <w:rsid w:val="0002680B"/>
    <w:rsid w:val="00026C0A"/>
    <w:rsid w:val="00026CEC"/>
    <w:rsid w:val="000273B8"/>
    <w:rsid w:val="00027786"/>
    <w:rsid w:val="00027DDE"/>
    <w:rsid w:val="000309E7"/>
    <w:rsid w:val="00030BD5"/>
    <w:rsid w:val="00030E76"/>
    <w:rsid w:val="00031354"/>
    <w:rsid w:val="00031B5C"/>
    <w:rsid w:val="00031ED5"/>
    <w:rsid w:val="00032484"/>
    <w:rsid w:val="000324D4"/>
    <w:rsid w:val="000327A7"/>
    <w:rsid w:val="0003287E"/>
    <w:rsid w:val="00033076"/>
    <w:rsid w:val="000331B0"/>
    <w:rsid w:val="000332E0"/>
    <w:rsid w:val="000333B7"/>
    <w:rsid w:val="00033469"/>
    <w:rsid w:val="00033BA0"/>
    <w:rsid w:val="00033BB7"/>
    <w:rsid w:val="00033EF6"/>
    <w:rsid w:val="00034252"/>
    <w:rsid w:val="00034E63"/>
    <w:rsid w:val="00034E6F"/>
    <w:rsid w:val="000357BD"/>
    <w:rsid w:val="0003590E"/>
    <w:rsid w:val="00035BF7"/>
    <w:rsid w:val="00035DE4"/>
    <w:rsid w:val="00036869"/>
    <w:rsid w:val="000370C5"/>
    <w:rsid w:val="000373EC"/>
    <w:rsid w:val="000409BB"/>
    <w:rsid w:val="00040B48"/>
    <w:rsid w:val="00040F4D"/>
    <w:rsid w:val="000412CD"/>
    <w:rsid w:val="00041315"/>
    <w:rsid w:val="00041498"/>
    <w:rsid w:val="00041E51"/>
    <w:rsid w:val="0004218F"/>
    <w:rsid w:val="00042B5A"/>
    <w:rsid w:val="00042BD0"/>
    <w:rsid w:val="00042DFA"/>
    <w:rsid w:val="00043072"/>
    <w:rsid w:val="0004372B"/>
    <w:rsid w:val="00043CC4"/>
    <w:rsid w:val="000443D8"/>
    <w:rsid w:val="000449FF"/>
    <w:rsid w:val="00044BF1"/>
    <w:rsid w:val="0004531F"/>
    <w:rsid w:val="0004568D"/>
    <w:rsid w:val="00045B95"/>
    <w:rsid w:val="00046279"/>
    <w:rsid w:val="000462E2"/>
    <w:rsid w:val="0004746D"/>
    <w:rsid w:val="000478D4"/>
    <w:rsid w:val="00047E8E"/>
    <w:rsid w:val="00047F5F"/>
    <w:rsid w:val="0005007B"/>
    <w:rsid w:val="00050819"/>
    <w:rsid w:val="00050D25"/>
    <w:rsid w:val="0005116F"/>
    <w:rsid w:val="00051485"/>
    <w:rsid w:val="00051519"/>
    <w:rsid w:val="000517CA"/>
    <w:rsid w:val="00051A68"/>
    <w:rsid w:val="00051ECE"/>
    <w:rsid w:val="000521A8"/>
    <w:rsid w:val="000528F4"/>
    <w:rsid w:val="00052C43"/>
    <w:rsid w:val="00052C46"/>
    <w:rsid w:val="00052C60"/>
    <w:rsid w:val="00052E47"/>
    <w:rsid w:val="00052ED5"/>
    <w:rsid w:val="00053228"/>
    <w:rsid w:val="000541BE"/>
    <w:rsid w:val="000542D2"/>
    <w:rsid w:val="00054757"/>
    <w:rsid w:val="00054896"/>
    <w:rsid w:val="00055165"/>
    <w:rsid w:val="00055E83"/>
    <w:rsid w:val="00056EAD"/>
    <w:rsid w:val="00057391"/>
    <w:rsid w:val="00057500"/>
    <w:rsid w:val="00057C5B"/>
    <w:rsid w:val="00057FDF"/>
    <w:rsid w:val="00060958"/>
    <w:rsid w:val="00060BB8"/>
    <w:rsid w:val="00060D92"/>
    <w:rsid w:val="00061490"/>
    <w:rsid w:val="000614AF"/>
    <w:rsid w:val="0006191B"/>
    <w:rsid w:val="00061BAA"/>
    <w:rsid w:val="00062108"/>
    <w:rsid w:val="0006218B"/>
    <w:rsid w:val="0006238D"/>
    <w:rsid w:val="000623CF"/>
    <w:rsid w:val="00062549"/>
    <w:rsid w:val="000625A2"/>
    <w:rsid w:val="00062B18"/>
    <w:rsid w:val="00062C9E"/>
    <w:rsid w:val="00063595"/>
    <w:rsid w:val="0006377F"/>
    <w:rsid w:val="000637DB"/>
    <w:rsid w:val="000645BB"/>
    <w:rsid w:val="000645CE"/>
    <w:rsid w:val="0006481C"/>
    <w:rsid w:val="00064EAC"/>
    <w:rsid w:val="00065284"/>
    <w:rsid w:val="000659AE"/>
    <w:rsid w:val="00065A7D"/>
    <w:rsid w:val="00065CA5"/>
    <w:rsid w:val="00065D72"/>
    <w:rsid w:val="000662DE"/>
    <w:rsid w:val="000669AE"/>
    <w:rsid w:val="00066E32"/>
    <w:rsid w:val="00066F33"/>
    <w:rsid w:val="00067955"/>
    <w:rsid w:val="0007049A"/>
    <w:rsid w:val="000708FA"/>
    <w:rsid w:val="00070ADD"/>
    <w:rsid w:val="0007118B"/>
    <w:rsid w:val="00071318"/>
    <w:rsid w:val="000715A5"/>
    <w:rsid w:val="000726C9"/>
    <w:rsid w:val="000729EF"/>
    <w:rsid w:val="00073623"/>
    <w:rsid w:val="00073C25"/>
    <w:rsid w:val="00073CB6"/>
    <w:rsid w:val="00074928"/>
    <w:rsid w:val="00075016"/>
    <w:rsid w:val="000752BB"/>
    <w:rsid w:val="000752F3"/>
    <w:rsid w:val="000755F8"/>
    <w:rsid w:val="0007579C"/>
    <w:rsid w:val="00075A71"/>
    <w:rsid w:val="00075AF3"/>
    <w:rsid w:val="00075D7E"/>
    <w:rsid w:val="00075E5B"/>
    <w:rsid w:val="00076738"/>
    <w:rsid w:val="00076865"/>
    <w:rsid w:val="000801F8"/>
    <w:rsid w:val="00080252"/>
    <w:rsid w:val="000805AA"/>
    <w:rsid w:val="000809D7"/>
    <w:rsid w:val="00080B2E"/>
    <w:rsid w:val="00081727"/>
    <w:rsid w:val="00081C12"/>
    <w:rsid w:val="00082521"/>
    <w:rsid w:val="000827B9"/>
    <w:rsid w:val="00082913"/>
    <w:rsid w:val="00082CFB"/>
    <w:rsid w:val="00083829"/>
    <w:rsid w:val="00083F7E"/>
    <w:rsid w:val="000845A9"/>
    <w:rsid w:val="000848E0"/>
    <w:rsid w:val="0008490C"/>
    <w:rsid w:val="00084B51"/>
    <w:rsid w:val="00084B67"/>
    <w:rsid w:val="00084E3F"/>
    <w:rsid w:val="000850F9"/>
    <w:rsid w:val="000852B4"/>
    <w:rsid w:val="0008618C"/>
    <w:rsid w:val="00086576"/>
    <w:rsid w:val="00086F3A"/>
    <w:rsid w:val="00087102"/>
    <w:rsid w:val="000872E9"/>
    <w:rsid w:val="000873CA"/>
    <w:rsid w:val="00087652"/>
    <w:rsid w:val="00087842"/>
    <w:rsid w:val="000904BE"/>
    <w:rsid w:val="00090569"/>
    <w:rsid w:val="000906F6"/>
    <w:rsid w:val="00091031"/>
    <w:rsid w:val="000914D7"/>
    <w:rsid w:val="000916FF"/>
    <w:rsid w:val="00091A99"/>
    <w:rsid w:val="00091DCE"/>
    <w:rsid w:val="00091E9A"/>
    <w:rsid w:val="000925C1"/>
    <w:rsid w:val="00092668"/>
    <w:rsid w:val="0009289C"/>
    <w:rsid w:val="00093180"/>
    <w:rsid w:val="0009366A"/>
    <w:rsid w:val="00093B84"/>
    <w:rsid w:val="00094049"/>
    <w:rsid w:val="00094161"/>
    <w:rsid w:val="00094266"/>
    <w:rsid w:val="00094351"/>
    <w:rsid w:val="0009476D"/>
    <w:rsid w:val="00095228"/>
    <w:rsid w:val="00095358"/>
    <w:rsid w:val="00095433"/>
    <w:rsid w:val="00095808"/>
    <w:rsid w:val="00095C6D"/>
    <w:rsid w:val="00095D70"/>
    <w:rsid w:val="000961BF"/>
    <w:rsid w:val="00096430"/>
    <w:rsid w:val="00096992"/>
    <w:rsid w:val="00096AB5"/>
    <w:rsid w:val="00096BC1"/>
    <w:rsid w:val="00096C59"/>
    <w:rsid w:val="00096D66"/>
    <w:rsid w:val="000976F9"/>
    <w:rsid w:val="00097859"/>
    <w:rsid w:val="00097A97"/>
    <w:rsid w:val="000A0605"/>
    <w:rsid w:val="000A08AD"/>
    <w:rsid w:val="000A0914"/>
    <w:rsid w:val="000A0B05"/>
    <w:rsid w:val="000A0BAB"/>
    <w:rsid w:val="000A0D2F"/>
    <w:rsid w:val="000A0ECE"/>
    <w:rsid w:val="000A0FE8"/>
    <w:rsid w:val="000A12DA"/>
    <w:rsid w:val="000A1B31"/>
    <w:rsid w:val="000A1CA1"/>
    <w:rsid w:val="000A2F64"/>
    <w:rsid w:val="000A34EE"/>
    <w:rsid w:val="000A3B6A"/>
    <w:rsid w:val="000A46B4"/>
    <w:rsid w:val="000A471E"/>
    <w:rsid w:val="000A4C42"/>
    <w:rsid w:val="000A4CBE"/>
    <w:rsid w:val="000A52F1"/>
    <w:rsid w:val="000A5B22"/>
    <w:rsid w:val="000A5EE2"/>
    <w:rsid w:val="000A6387"/>
    <w:rsid w:val="000A6713"/>
    <w:rsid w:val="000A6784"/>
    <w:rsid w:val="000A6A73"/>
    <w:rsid w:val="000A73B0"/>
    <w:rsid w:val="000A743E"/>
    <w:rsid w:val="000B0A56"/>
    <w:rsid w:val="000B0B7F"/>
    <w:rsid w:val="000B1583"/>
    <w:rsid w:val="000B1DB5"/>
    <w:rsid w:val="000B2387"/>
    <w:rsid w:val="000B2820"/>
    <w:rsid w:val="000B32F5"/>
    <w:rsid w:val="000B34F6"/>
    <w:rsid w:val="000B3B65"/>
    <w:rsid w:val="000B3F8E"/>
    <w:rsid w:val="000B4287"/>
    <w:rsid w:val="000B4D78"/>
    <w:rsid w:val="000B5B40"/>
    <w:rsid w:val="000B6268"/>
    <w:rsid w:val="000B68BE"/>
    <w:rsid w:val="000B6AAC"/>
    <w:rsid w:val="000B6C8F"/>
    <w:rsid w:val="000B6DFE"/>
    <w:rsid w:val="000B6F87"/>
    <w:rsid w:val="000B7B73"/>
    <w:rsid w:val="000C0860"/>
    <w:rsid w:val="000C2987"/>
    <w:rsid w:val="000C32C9"/>
    <w:rsid w:val="000C330F"/>
    <w:rsid w:val="000C3921"/>
    <w:rsid w:val="000C3CF7"/>
    <w:rsid w:val="000C3D9C"/>
    <w:rsid w:val="000C3FF9"/>
    <w:rsid w:val="000C43A1"/>
    <w:rsid w:val="000C4468"/>
    <w:rsid w:val="000C49DA"/>
    <w:rsid w:val="000C4BC3"/>
    <w:rsid w:val="000C4E10"/>
    <w:rsid w:val="000C518B"/>
    <w:rsid w:val="000C56E4"/>
    <w:rsid w:val="000C5CFD"/>
    <w:rsid w:val="000C6770"/>
    <w:rsid w:val="000C6833"/>
    <w:rsid w:val="000C6C91"/>
    <w:rsid w:val="000C6FFB"/>
    <w:rsid w:val="000C707C"/>
    <w:rsid w:val="000C72C2"/>
    <w:rsid w:val="000C7A2F"/>
    <w:rsid w:val="000C7B39"/>
    <w:rsid w:val="000D01D3"/>
    <w:rsid w:val="000D050A"/>
    <w:rsid w:val="000D0802"/>
    <w:rsid w:val="000D08EA"/>
    <w:rsid w:val="000D09D3"/>
    <w:rsid w:val="000D0C4D"/>
    <w:rsid w:val="000D1336"/>
    <w:rsid w:val="000D1BE6"/>
    <w:rsid w:val="000D2348"/>
    <w:rsid w:val="000D24C3"/>
    <w:rsid w:val="000D2B91"/>
    <w:rsid w:val="000D324B"/>
    <w:rsid w:val="000D33C0"/>
    <w:rsid w:val="000D35DC"/>
    <w:rsid w:val="000D37C3"/>
    <w:rsid w:val="000D3B86"/>
    <w:rsid w:val="000D3BE6"/>
    <w:rsid w:val="000D4237"/>
    <w:rsid w:val="000D43D6"/>
    <w:rsid w:val="000D541F"/>
    <w:rsid w:val="000D5677"/>
    <w:rsid w:val="000D66E3"/>
    <w:rsid w:val="000D67D1"/>
    <w:rsid w:val="000D68F3"/>
    <w:rsid w:val="000D696B"/>
    <w:rsid w:val="000D75F6"/>
    <w:rsid w:val="000D7624"/>
    <w:rsid w:val="000D76FB"/>
    <w:rsid w:val="000D7FAE"/>
    <w:rsid w:val="000E00D5"/>
    <w:rsid w:val="000E021A"/>
    <w:rsid w:val="000E028C"/>
    <w:rsid w:val="000E07DC"/>
    <w:rsid w:val="000E0D84"/>
    <w:rsid w:val="000E1D12"/>
    <w:rsid w:val="000E1D77"/>
    <w:rsid w:val="000E1DF3"/>
    <w:rsid w:val="000E1E54"/>
    <w:rsid w:val="000E1FA6"/>
    <w:rsid w:val="000E241C"/>
    <w:rsid w:val="000E24CA"/>
    <w:rsid w:val="000E25ED"/>
    <w:rsid w:val="000E2841"/>
    <w:rsid w:val="000E3651"/>
    <w:rsid w:val="000E3751"/>
    <w:rsid w:val="000E3A98"/>
    <w:rsid w:val="000E3D5B"/>
    <w:rsid w:val="000E40E3"/>
    <w:rsid w:val="000E435D"/>
    <w:rsid w:val="000E44AF"/>
    <w:rsid w:val="000E474A"/>
    <w:rsid w:val="000E49DB"/>
    <w:rsid w:val="000E4A1F"/>
    <w:rsid w:val="000E4A74"/>
    <w:rsid w:val="000E4B94"/>
    <w:rsid w:val="000E4C51"/>
    <w:rsid w:val="000E4CC5"/>
    <w:rsid w:val="000E4D1C"/>
    <w:rsid w:val="000E51E2"/>
    <w:rsid w:val="000E52C4"/>
    <w:rsid w:val="000E542F"/>
    <w:rsid w:val="000E563D"/>
    <w:rsid w:val="000E56AF"/>
    <w:rsid w:val="000E59E6"/>
    <w:rsid w:val="000E5D36"/>
    <w:rsid w:val="000E5D84"/>
    <w:rsid w:val="000E5E60"/>
    <w:rsid w:val="000E619C"/>
    <w:rsid w:val="000E61FA"/>
    <w:rsid w:val="000E631F"/>
    <w:rsid w:val="000E6425"/>
    <w:rsid w:val="000E6E27"/>
    <w:rsid w:val="000E7CFB"/>
    <w:rsid w:val="000E7D55"/>
    <w:rsid w:val="000F1990"/>
    <w:rsid w:val="000F1AAC"/>
    <w:rsid w:val="000F25C3"/>
    <w:rsid w:val="000F2864"/>
    <w:rsid w:val="000F29E0"/>
    <w:rsid w:val="000F2C95"/>
    <w:rsid w:val="000F3968"/>
    <w:rsid w:val="000F408D"/>
    <w:rsid w:val="000F4195"/>
    <w:rsid w:val="000F4641"/>
    <w:rsid w:val="000F4887"/>
    <w:rsid w:val="000F4ED1"/>
    <w:rsid w:val="000F4F37"/>
    <w:rsid w:val="000F5536"/>
    <w:rsid w:val="000F5B54"/>
    <w:rsid w:val="000F6693"/>
    <w:rsid w:val="000F6735"/>
    <w:rsid w:val="000F6805"/>
    <w:rsid w:val="000F6975"/>
    <w:rsid w:val="000F6CC6"/>
    <w:rsid w:val="000F6E8B"/>
    <w:rsid w:val="000F6F9D"/>
    <w:rsid w:val="000F705B"/>
    <w:rsid w:val="000F7212"/>
    <w:rsid w:val="000F72E3"/>
    <w:rsid w:val="000F73D1"/>
    <w:rsid w:val="000F74E5"/>
    <w:rsid w:val="000F7539"/>
    <w:rsid w:val="0010004A"/>
    <w:rsid w:val="00100349"/>
    <w:rsid w:val="00101275"/>
    <w:rsid w:val="00101374"/>
    <w:rsid w:val="001017CE"/>
    <w:rsid w:val="00101C94"/>
    <w:rsid w:val="00101CED"/>
    <w:rsid w:val="0010243D"/>
    <w:rsid w:val="0010285D"/>
    <w:rsid w:val="00102DA6"/>
    <w:rsid w:val="00102ECA"/>
    <w:rsid w:val="00103332"/>
    <w:rsid w:val="00103865"/>
    <w:rsid w:val="001038E6"/>
    <w:rsid w:val="00103B35"/>
    <w:rsid w:val="00103CAA"/>
    <w:rsid w:val="00103EC9"/>
    <w:rsid w:val="00104E31"/>
    <w:rsid w:val="001058CF"/>
    <w:rsid w:val="00105DBC"/>
    <w:rsid w:val="00105F5B"/>
    <w:rsid w:val="0010692E"/>
    <w:rsid w:val="00107707"/>
    <w:rsid w:val="00107AD3"/>
    <w:rsid w:val="00107B17"/>
    <w:rsid w:val="00107F69"/>
    <w:rsid w:val="00110308"/>
    <w:rsid w:val="001104A3"/>
    <w:rsid w:val="00110AB3"/>
    <w:rsid w:val="001114B3"/>
    <w:rsid w:val="0011198F"/>
    <w:rsid w:val="00111F3C"/>
    <w:rsid w:val="00112729"/>
    <w:rsid w:val="0011272C"/>
    <w:rsid w:val="00112D9E"/>
    <w:rsid w:val="001131E4"/>
    <w:rsid w:val="00113336"/>
    <w:rsid w:val="00113632"/>
    <w:rsid w:val="001144AC"/>
    <w:rsid w:val="00114C36"/>
    <w:rsid w:val="00115037"/>
    <w:rsid w:val="001156C2"/>
    <w:rsid w:val="001159EF"/>
    <w:rsid w:val="00115A5D"/>
    <w:rsid w:val="00115B18"/>
    <w:rsid w:val="00115C00"/>
    <w:rsid w:val="00115CC2"/>
    <w:rsid w:val="00116F31"/>
    <w:rsid w:val="00117202"/>
    <w:rsid w:val="001172EA"/>
    <w:rsid w:val="00117808"/>
    <w:rsid w:val="001201A3"/>
    <w:rsid w:val="0012041B"/>
    <w:rsid w:val="00120F04"/>
    <w:rsid w:val="001215D5"/>
    <w:rsid w:val="001216E3"/>
    <w:rsid w:val="00121A51"/>
    <w:rsid w:val="00123727"/>
    <w:rsid w:val="001239A6"/>
    <w:rsid w:val="00123FB0"/>
    <w:rsid w:val="001246DC"/>
    <w:rsid w:val="00124A27"/>
    <w:rsid w:val="00124B7B"/>
    <w:rsid w:val="00125986"/>
    <w:rsid w:val="00125D92"/>
    <w:rsid w:val="0012608A"/>
    <w:rsid w:val="00126265"/>
    <w:rsid w:val="00126525"/>
    <w:rsid w:val="00127274"/>
    <w:rsid w:val="0012761A"/>
    <w:rsid w:val="00127AB6"/>
    <w:rsid w:val="00127E34"/>
    <w:rsid w:val="0013049B"/>
    <w:rsid w:val="001307D3"/>
    <w:rsid w:val="00130ABD"/>
    <w:rsid w:val="00130C64"/>
    <w:rsid w:val="00131575"/>
    <w:rsid w:val="00131EC1"/>
    <w:rsid w:val="00132181"/>
    <w:rsid w:val="0013251D"/>
    <w:rsid w:val="00132D4C"/>
    <w:rsid w:val="00132DF1"/>
    <w:rsid w:val="00132F02"/>
    <w:rsid w:val="00132FDF"/>
    <w:rsid w:val="00133519"/>
    <w:rsid w:val="00133799"/>
    <w:rsid w:val="00133857"/>
    <w:rsid w:val="001338B1"/>
    <w:rsid w:val="001352A6"/>
    <w:rsid w:val="00135446"/>
    <w:rsid w:val="0013577C"/>
    <w:rsid w:val="001367C7"/>
    <w:rsid w:val="00136B47"/>
    <w:rsid w:val="00136C94"/>
    <w:rsid w:val="00136F03"/>
    <w:rsid w:val="0013759A"/>
    <w:rsid w:val="00137A39"/>
    <w:rsid w:val="00137D87"/>
    <w:rsid w:val="00137DD2"/>
    <w:rsid w:val="001400E0"/>
    <w:rsid w:val="00140779"/>
    <w:rsid w:val="0014078F"/>
    <w:rsid w:val="001407D5"/>
    <w:rsid w:val="001419FD"/>
    <w:rsid w:val="00141B8B"/>
    <w:rsid w:val="00142239"/>
    <w:rsid w:val="00142CDE"/>
    <w:rsid w:val="001433B6"/>
    <w:rsid w:val="001434B6"/>
    <w:rsid w:val="00143982"/>
    <w:rsid w:val="00144115"/>
    <w:rsid w:val="0014449A"/>
    <w:rsid w:val="00144A91"/>
    <w:rsid w:val="00144F81"/>
    <w:rsid w:val="0014500A"/>
    <w:rsid w:val="001459DE"/>
    <w:rsid w:val="001459E9"/>
    <w:rsid w:val="001461BE"/>
    <w:rsid w:val="001468F6"/>
    <w:rsid w:val="00146AE0"/>
    <w:rsid w:val="00146B9E"/>
    <w:rsid w:val="001470B2"/>
    <w:rsid w:val="001472D1"/>
    <w:rsid w:val="001500AC"/>
    <w:rsid w:val="00150566"/>
    <w:rsid w:val="001510DE"/>
    <w:rsid w:val="00152180"/>
    <w:rsid w:val="001526FB"/>
    <w:rsid w:val="00152746"/>
    <w:rsid w:val="00152F67"/>
    <w:rsid w:val="001535B8"/>
    <w:rsid w:val="00153E53"/>
    <w:rsid w:val="00154308"/>
    <w:rsid w:val="0015484C"/>
    <w:rsid w:val="00155873"/>
    <w:rsid w:val="0015608F"/>
    <w:rsid w:val="001564EB"/>
    <w:rsid w:val="001565CD"/>
    <w:rsid w:val="001566FB"/>
    <w:rsid w:val="00156865"/>
    <w:rsid w:val="00156EB4"/>
    <w:rsid w:val="0015794B"/>
    <w:rsid w:val="00157E3E"/>
    <w:rsid w:val="00157E57"/>
    <w:rsid w:val="00161813"/>
    <w:rsid w:val="00161BCA"/>
    <w:rsid w:val="00161C6F"/>
    <w:rsid w:val="00162C16"/>
    <w:rsid w:val="00163940"/>
    <w:rsid w:val="00163F56"/>
    <w:rsid w:val="0016423E"/>
    <w:rsid w:val="0016439E"/>
    <w:rsid w:val="001643B5"/>
    <w:rsid w:val="00164BD7"/>
    <w:rsid w:val="00164DAE"/>
    <w:rsid w:val="00164E41"/>
    <w:rsid w:val="00165D0B"/>
    <w:rsid w:val="00166A9E"/>
    <w:rsid w:val="00166C9B"/>
    <w:rsid w:val="00166DD6"/>
    <w:rsid w:val="00166E4F"/>
    <w:rsid w:val="001671E4"/>
    <w:rsid w:val="001679AF"/>
    <w:rsid w:val="00167B5B"/>
    <w:rsid w:val="00170891"/>
    <w:rsid w:val="00170E30"/>
    <w:rsid w:val="001712B5"/>
    <w:rsid w:val="001719C7"/>
    <w:rsid w:val="001719D1"/>
    <w:rsid w:val="00171AB3"/>
    <w:rsid w:val="00171C56"/>
    <w:rsid w:val="001720E9"/>
    <w:rsid w:val="001732D1"/>
    <w:rsid w:val="00173674"/>
    <w:rsid w:val="00173716"/>
    <w:rsid w:val="0017395C"/>
    <w:rsid w:val="00173E16"/>
    <w:rsid w:val="00173EAD"/>
    <w:rsid w:val="00174131"/>
    <w:rsid w:val="00174324"/>
    <w:rsid w:val="0017490F"/>
    <w:rsid w:val="00175291"/>
    <w:rsid w:val="00175313"/>
    <w:rsid w:val="00175705"/>
    <w:rsid w:val="0017588A"/>
    <w:rsid w:val="00175EB4"/>
    <w:rsid w:val="001762F9"/>
    <w:rsid w:val="001764D1"/>
    <w:rsid w:val="001768E5"/>
    <w:rsid w:val="00176AE5"/>
    <w:rsid w:val="00176BF6"/>
    <w:rsid w:val="00176EE7"/>
    <w:rsid w:val="001771CD"/>
    <w:rsid w:val="0017732F"/>
    <w:rsid w:val="00177801"/>
    <w:rsid w:val="00180228"/>
    <w:rsid w:val="00180290"/>
    <w:rsid w:val="0018030A"/>
    <w:rsid w:val="00180B61"/>
    <w:rsid w:val="0018134F"/>
    <w:rsid w:val="00181413"/>
    <w:rsid w:val="00181B11"/>
    <w:rsid w:val="00181FC4"/>
    <w:rsid w:val="0018251A"/>
    <w:rsid w:val="001827EA"/>
    <w:rsid w:val="00182A3B"/>
    <w:rsid w:val="00183804"/>
    <w:rsid w:val="001845CF"/>
    <w:rsid w:val="00184744"/>
    <w:rsid w:val="001849DF"/>
    <w:rsid w:val="00184A0C"/>
    <w:rsid w:val="00184DE0"/>
    <w:rsid w:val="0018560D"/>
    <w:rsid w:val="00185AA7"/>
    <w:rsid w:val="00185DD2"/>
    <w:rsid w:val="00185F07"/>
    <w:rsid w:val="0018601F"/>
    <w:rsid w:val="0018657D"/>
    <w:rsid w:val="00186703"/>
    <w:rsid w:val="00186C5C"/>
    <w:rsid w:val="001874C7"/>
    <w:rsid w:val="001875B8"/>
    <w:rsid w:val="00187D55"/>
    <w:rsid w:val="0019044E"/>
    <w:rsid w:val="0019062B"/>
    <w:rsid w:val="001906E8"/>
    <w:rsid w:val="00192B9F"/>
    <w:rsid w:val="00193276"/>
    <w:rsid w:val="00193372"/>
    <w:rsid w:val="00193409"/>
    <w:rsid w:val="001935B0"/>
    <w:rsid w:val="001935CC"/>
    <w:rsid w:val="00193EFF"/>
    <w:rsid w:val="00193F87"/>
    <w:rsid w:val="001946B8"/>
    <w:rsid w:val="00194953"/>
    <w:rsid w:val="00194BD1"/>
    <w:rsid w:val="0019522D"/>
    <w:rsid w:val="001952D8"/>
    <w:rsid w:val="00195364"/>
    <w:rsid w:val="00195390"/>
    <w:rsid w:val="001954C1"/>
    <w:rsid w:val="00195E02"/>
    <w:rsid w:val="001969AF"/>
    <w:rsid w:val="00197880"/>
    <w:rsid w:val="001A026C"/>
    <w:rsid w:val="001A0A91"/>
    <w:rsid w:val="001A0B92"/>
    <w:rsid w:val="001A0B9E"/>
    <w:rsid w:val="001A261C"/>
    <w:rsid w:val="001A27AC"/>
    <w:rsid w:val="001A30B6"/>
    <w:rsid w:val="001A329D"/>
    <w:rsid w:val="001A3565"/>
    <w:rsid w:val="001A3604"/>
    <w:rsid w:val="001A3727"/>
    <w:rsid w:val="001A425F"/>
    <w:rsid w:val="001A457E"/>
    <w:rsid w:val="001A4627"/>
    <w:rsid w:val="001A4A85"/>
    <w:rsid w:val="001A4B71"/>
    <w:rsid w:val="001A4C64"/>
    <w:rsid w:val="001A4F2C"/>
    <w:rsid w:val="001A4FD2"/>
    <w:rsid w:val="001A5167"/>
    <w:rsid w:val="001A54B7"/>
    <w:rsid w:val="001A55FB"/>
    <w:rsid w:val="001A5906"/>
    <w:rsid w:val="001A5944"/>
    <w:rsid w:val="001A676F"/>
    <w:rsid w:val="001A6A96"/>
    <w:rsid w:val="001A6C74"/>
    <w:rsid w:val="001A6D2A"/>
    <w:rsid w:val="001A7E31"/>
    <w:rsid w:val="001B085F"/>
    <w:rsid w:val="001B111E"/>
    <w:rsid w:val="001B14F3"/>
    <w:rsid w:val="001B15A2"/>
    <w:rsid w:val="001B1642"/>
    <w:rsid w:val="001B16BF"/>
    <w:rsid w:val="001B1724"/>
    <w:rsid w:val="001B1BBB"/>
    <w:rsid w:val="001B235D"/>
    <w:rsid w:val="001B279A"/>
    <w:rsid w:val="001B2BBE"/>
    <w:rsid w:val="001B3088"/>
    <w:rsid w:val="001B31BC"/>
    <w:rsid w:val="001B3210"/>
    <w:rsid w:val="001B343C"/>
    <w:rsid w:val="001B375A"/>
    <w:rsid w:val="001B3C9A"/>
    <w:rsid w:val="001B3D04"/>
    <w:rsid w:val="001B3E8B"/>
    <w:rsid w:val="001B42E3"/>
    <w:rsid w:val="001B432E"/>
    <w:rsid w:val="001B4390"/>
    <w:rsid w:val="001B4A3B"/>
    <w:rsid w:val="001B5C97"/>
    <w:rsid w:val="001B5F69"/>
    <w:rsid w:val="001B6801"/>
    <w:rsid w:val="001B6ABD"/>
    <w:rsid w:val="001B6BB7"/>
    <w:rsid w:val="001B7C44"/>
    <w:rsid w:val="001B7DAF"/>
    <w:rsid w:val="001C034E"/>
    <w:rsid w:val="001C0436"/>
    <w:rsid w:val="001C0962"/>
    <w:rsid w:val="001C124E"/>
    <w:rsid w:val="001C2525"/>
    <w:rsid w:val="001C29B0"/>
    <w:rsid w:val="001C2F2D"/>
    <w:rsid w:val="001C312F"/>
    <w:rsid w:val="001C3131"/>
    <w:rsid w:val="001C461E"/>
    <w:rsid w:val="001C4D63"/>
    <w:rsid w:val="001C5094"/>
    <w:rsid w:val="001C543B"/>
    <w:rsid w:val="001C6621"/>
    <w:rsid w:val="001C797C"/>
    <w:rsid w:val="001C7A62"/>
    <w:rsid w:val="001C7D27"/>
    <w:rsid w:val="001D045A"/>
    <w:rsid w:val="001D0C6E"/>
    <w:rsid w:val="001D1041"/>
    <w:rsid w:val="001D1F85"/>
    <w:rsid w:val="001D26D4"/>
    <w:rsid w:val="001D279E"/>
    <w:rsid w:val="001D2A00"/>
    <w:rsid w:val="001D4127"/>
    <w:rsid w:val="001D42F9"/>
    <w:rsid w:val="001D435A"/>
    <w:rsid w:val="001D444D"/>
    <w:rsid w:val="001D44C0"/>
    <w:rsid w:val="001D47D3"/>
    <w:rsid w:val="001D48F9"/>
    <w:rsid w:val="001D4A4B"/>
    <w:rsid w:val="001D4B8E"/>
    <w:rsid w:val="001D55A8"/>
    <w:rsid w:val="001D588E"/>
    <w:rsid w:val="001D5AA0"/>
    <w:rsid w:val="001D5E87"/>
    <w:rsid w:val="001D5F97"/>
    <w:rsid w:val="001D6009"/>
    <w:rsid w:val="001D60F1"/>
    <w:rsid w:val="001D6457"/>
    <w:rsid w:val="001D69B9"/>
    <w:rsid w:val="001D6B9B"/>
    <w:rsid w:val="001D6EB3"/>
    <w:rsid w:val="001D7282"/>
    <w:rsid w:val="001D7EEA"/>
    <w:rsid w:val="001E010B"/>
    <w:rsid w:val="001E09A4"/>
    <w:rsid w:val="001E0B6B"/>
    <w:rsid w:val="001E12BD"/>
    <w:rsid w:val="001E1411"/>
    <w:rsid w:val="001E1880"/>
    <w:rsid w:val="001E1A7D"/>
    <w:rsid w:val="001E1D3F"/>
    <w:rsid w:val="001E1F38"/>
    <w:rsid w:val="001E2668"/>
    <w:rsid w:val="001E268F"/>
    <w:rsid w:val="001E27A8"/>
    <w:rsid w:val="001E2CE4"/>
    <w:rsid w:val="001E2E3C"/>
    <w:rsid w:val="001E4A6A"/>
    <w:rsid w:val="001E4B8A"/>
    <w:rsid w:val="001E4DF1"/>
    <w:rsid w:val="001E530D"/>
    <w:rsid w:val="001E54F4"/>
    <w:rsid w:val="001E6565"/>
    <w:rsid w:val="001E65DA"/>
    <w:rsid w:val="001E7496"/>
    <w:rsid w:val="001E7BB6"/>
    <w:rsid w:val="001F022D"/>
    <w:rsid w:val="001F07AE"/>
    <w:rsid w:val="001F07D5"/>
    <w:rsid w:val="001F13D8"/>
    <w:rsid w:val="001F1A22"/>
    <w:rsid w:val="001F2083"/>
    <w:rsid w:val="001F22DA"/>
    <w:rsid w:val="001F24DB"/>
    <w:rsid w:val="001F2730"/>
    <w:rsid w:val="001F2F1B"/>
    <w:rsid w:val="001F324D"/>
    <w:rsid w:val="001F3403"/>
    <w:rsid w:val="001F3507"/>
    <w:rsid w:val="001F45FC"/>
    <w:rsid w:val="001F46FB"/>
    <w:rsid w:val="001F52E0"/>
    <w:rsid w:val="001F5323"/>
    <w:rsid w:val="001F5566"/>
    <w:rsid w:val="001F5CED"/>
    <w:rsid w:val="001F60A0"/>
    <w:rsid w:val="001F6548"/>
    <w:rsid w:val="001F665C"/>
    <w:rsid w:val="001F66EC"/>
    <w:rsid w:val="001F68AD"/>
    <w:rsid w:val="00200427"/>
    <w:rsid w:val="0020064E"/>
    <w:rsid w:val="00200672"/>
    <w:rsid w:val="00200F3F"/>
    <w:rsid w:val="0020142E"/>
    <w:rsid w:val="00201989"/>
    <w:rsid w:val="00201ADA"/>
    <w:rsid w:val="00202045"/>
    <w:rsid w:val="002020D3"/>
    <w:rsid w:val="00202188"/>
    <w:rsid w:val="00202348"/>
    <w:rsid w:val="00202E57"/>
    <w:rsid w:val="00202F89"/>
    <w:rsid w:val="002034F0"/>
    <w:rsid w:val="002035A0"/>
    <w:rsid w:val="00204F40"/>
    <w:rsid w:val="00206049"/>
    <w:rsid w:val="00206D21"/>
    <w:rsid w:val="00206E5F"/>
    <w:rsid w:val="00207002"/>
    <w:rsid w:val="00207A0A"/>
    <w:rsid w:val="00207B8F"/>
    <w:rsid w:val="00207DBC"/>
    <w:rsid w:val="00210030"/>
    <w:rsid w:val="00210385"/>
    <w:rsid w:val="0021078F"/>
    <w:rsid w:val="002108AF"/>
    <w:rsid w:val="002108F9"/>
    <w:rsid w:val="00210D33"/>
    <w:rsid w:val="00210F28"/>
    <w:rsid w:val="00211715"/>
    <w:rsid w:val="002117BC"/>
    <w:rsid w:val="002124A3"/>
    <w:rsid w:val="00212574"/>
    <w:rsid w:val="00212814"/>
    <w:rsid w:val="00212E17"/>
    <w:rsid w:val="00212FDC"/>
    <w:rsid w:val="002130A4"/>
    <w:rsid w:val="002130EC"/>
    <w:rsid w:val="00213D55"/>
    <w:rsid w:val="0021449D"/>
    <w:rsid w:val="00214725"/>
    <w:rsid w:val="00214D8D"/>
    <w:rsid w:val="00215856"/>
    <w:rsid w:val="00215AFC"/>
    <w:rsid w:val="00215F8F"/>
    <w:rsid w:val="00216622"/>
    <w:rsid w:val="00216BE6"/>
    <w:rsid w:val="00216DBB"/>
    <w:rsid w:val="002171AF"/>
    <w:rsid w:val="002175B4"/>
    <w:rsid w:val="002178DD"/>
    <w:rsid w:val="002178FB"/>
    <w:rsid w:val="00217A56"/>
    <w:rsid w:val="00217BD7"/>
    <w:rsid w:val="00217BF0"/>
    <w:rsid w:val="00217CF0"/>
    <w:rsid w:val="00217F12"/>
    <w:rsid w:val="0022081E"/>
    <w:rsid w:val="00220B44"/>
    <w:rsid w:val="00220C13"/>
    <w:rsid w:val="002210F4"/>
    <w:rsid w:val="002213FE"/>
    <w:rsid w:val="002218CA"/>
    <w:rsid w:val="00221940"/>
    <w:rsid w:val="00221B7B"/>
    <w:rsid w:val="00222334"/>
    <w:rsid w:val="0022243D"/>
    <w:rsid w:val="002225FC"/>
    <w:rsid w:val="002227C2"/>
    <w:rsid w:val="002229AE"/>
    <w:rsid w:val="00222BC5"/>
    <w:rsid w:val="00222D28"/>
    <w:rsid w:val="00222E65"/>
    <w:rsid w:val="00223276"/>
    <w:rsid w:val="002239E7"/>
    <w:rsid w:val="00223E86"/>
    <w:rsid w:val="00224E64"/>
    <w:rsid w:val="00224E73"/>
    <w:rsid w:val="00224FC8"/>
    <w:rsid w:val="0022501D"/>
    <w:rsid w:val="00225078"/>
    <w:rsid w:val="00225436"/>
    <w:rsid w:val="00225A3C"/>
    <w:rsid w:val="00225E19"/>
    <w:rsid w:val="002261DE"/>
    <w:rsid w:val="0022670F"/>
    <w:rsid w:val="00226E85"/>
    <w:rsid w:val="002276EC"/>
    <w:rsid w:val="0022795A"/>
    <w:rsid w:val="00227CA8"/>
    <w:rsid w:val="0023104D"/>
    <w:rsid w:val="002314A1"/>
    <w:rsid w:val="00231562"/>
    <w:rsid w:val="00231798"/>
    <w:rsid w:val="00231F7B"/>
    <w:rsid w:val="002324B5"/>
    <w:rsid w:val="0023263A"/>
    <w:rsid w:val="002327D7"/>
    <w:rsid w:val="002327DF"/>
    <w:rsid w:val="00232A2F"/>
    <w:rsid w:val="00232B56"/>
    <w:rsid w:val="00232EB5"/>
    <w:rsid w:val="00233419"/>
    <w:rsid w:val="002335B2"/>
    <w:rsid w:val="00233989"/>
    <w:rsid w:val="00233C6A"/>
    <w:rsid w:val="00233CA0"/>
    <w:rsid w:val="0023462B"/>
    <w:rsid w:val="0023575D"/>
    <w:rsid w:val="00235978"/>
    <w:rsid w:val="00235C86"/>
    <w:rsid w:val="00235EA1"/>
    <w:rsid w:val="00235FF2"/>
    <w:rsid w:val="00236A19"/>
    <w:rsid w:val="00236AA4"/>
    <w:rsid w:val="00236C5B"/>
    <w:rsid w:val="00236D8C"/>
    <w:rsid w:val="00237261"/>
    <w:rsid w:val="00237543"/>
    <w:rsid w:val="002377E4"/>
    <w:rsid w:val="00237DD4"/>
    <w:rsid w:val="00240004"/>
    <w:rsid w:val="00240187"/>
    <w:rsid w:val="00241AD3"/>
    <w:rsid w:val="0024200E"/>
    <w:rsid w:val="00242E7A"/>
    <w:rsid w:val="00243FE2"/>
    <w:rsid w:val="00244CDA"/>
    <w:rsid w:val="00245645"/>
    <w:rsid w:val="00245790"/>
    <w:rsid w:val="00245A79"/>
    <w:rsid w:val="00245C75"/>
    <w:rsid w:val="00245E56"/>
    <w:rsid w:val="002463E2"/>
    <w:rsid w:val="002464CF"/>
    <w:rsid w:val="00246978"/>
    <w:rsid w:val="0024705D"/>
    <w:rsid w:val="002471DD"/>
    <w:rsid w:val="00247257"/>
    <w:rsid w:val="00247789"/>
    <w:rsid w:val="0024793C"/>
    <w:rsid w:val="00247B02"/>
    <w:rsid w:val="00247B92"/>
    <w:rsid w:val="002502CE"/>
    <w:rsid w:val="002506E6"/>
    <w:rsid w:val="002506F3"/>
    <w:rsid w:val="002508C9"/>
    <w:rsid w:val="00250B68"/>
    <w:rsid w:val="002514E7"/>
    <w:rsid w:val="00252C4D"/>
    <w:rsid w:val="002534E9"/>
    <w:rsid w:val="0025394F"/>
    <w:rsid w:val="00253A76"/>
    <w:rsid w:val="00253D01"/>
    <w:rsid w:val="00253E9F"/>
    <w:rsid w:val="00254A58"/>
    <w:rsid w:val="00254C70"/>
    <w:rsid w:val="00254D67"/>
    <w:rsid w:val="002553AC"/>
    <w:rsid w:val="00255980"/>
    <w:rsid w:val="00255996"/>
    <w:rsid w:val="00255ED9"/>
    <w:rsid w:val="00255F33"/>
    <w:rsid w:val="00255F7B"/>
    <w:rsid w:val="002565F9"/>
    <w:rsid w:val="00256777"/>
    <w:rsid w:val="00256D6A"/>
    <w:rsid w:val="00256E4E"/>
    <w:rsid w:val="002574FD"/>
    <w:rsid w:val="0026018C"/>
    <w:rsid w:val="002606E9"/>
    <w:rsid w:val="00261263"/>
    <w:rsid w:val="002612F9"/>
    <w:rsid w:val="00261302"/>
    <w:rsid w:val="00261C7C"/>
    <w:rsid w:val="00262237"/>
    <w:rsid w:val="002623E6"/>
    <w:rsid w:val="00262435"/>
    <w:rsid w:val="00263703"/>
    <w:rsid w:val="002637FC"/>
    <w:rsid w:val="00263864"/>
    <w:rsid w:val="00264558"/>
    <w:rsid w:val="00264575"/>
    <w:rsid w:val="00264740"/>
    <w:rsid w:val="00264781"/>
    <w:rsid w:val="00265457"/>
    <w:rsid w:val="0026580C"/>
    <w:rsid w:val="0026617B"/>
    <w:rsid w:val="002662B9"/>
    <w:rsid w:val="0026639A"/>
    <w:rsid w:val="002667D9"/>
    <w:rsid w:val="00266F27"/>
    <w:rsid w:val="00267953"/>
    <w:rsid w:val="00270574"/>
    <w:rsid w:val="00270B78"/>
    <w:rsid w:val="00271A6F"/>
    <w:rsid w:val="00271AA4"/>
    <w:rsid w:val="00272165"/>
    <w:rsid w:val="00272A31"/>
    <w:rsid w:val="00272EA5"/>
    <w:rsid w:val="00272F88"/>
    <w:rsid w:val="002733EE"/>
    <w:rsid w:val="0027381C"/>
    <w:rsid w:val="00274025"/>
    <w:rsid w:val="00274F94"/>
    <w:rsid w:val="00275B83"/>
    <w:rsid w:val="00275BAF"/>
    <w:rsid w:val="00275F4E"/>
    <w:rsid w:val="00276024"/>
    <w:rsid w:val="00276146"/>
    <w:rsid w:val="002768D4"/>
    <w:rsid w:val="0027697B"/>
    <w:rsid w:val="002772E0"/>
    <w:rsid w:val="00277709"/>
    <w:rsid w:val="00277C7D"/>
    <w:rsid w:val="00277DF6"/>
    <w:rsid w:val="00277E8C"/>
    <w:rsid w:val="0028054A"/>
    <w:rsid w:val="00281021"/>
    <w:rsid w:val="0028156D"/>
    <w:rsid w:val="0028184F"/>
    <w:rsid w:val="00282268"/>
    <w:rsid w:val="00283387"/>
    <w:rsid w:val="0028338A"/>
    <w:rsid w:val="0028399E"/>
    <w:rsid w:val="00283A9E"/>
    <w:rsid w:val="00283BEA"/>
    <w:rsid w:val="002841D2"/>
    <w:rsid w:val="00284AE7"/>
    <w:rsid w:val="00285740"/>
    <w:rsid w:val="002862B8"/>
    <w:rsid w:val="002864CA"/>
    <w:rsid w:val="00286B97"/>
    <w:rsid w:val="00286C91"/>
    <w:rsid w:val="002879F4"/>
    <w:rsid w:val="00287BD0"/>
    <w:rsid w:val="00287F5E"/>
    <w:rsid w:val="002903EA"/>
    <w:rsid w:val="00290501"/>
    <w:rsid w:val="0029078E"/>
    <w:rsid w:val="0029087B"/>
    <w:rsid w:val="002908C5"/>
    <w:rsid w:val="002908E4"/>
    <w:rsid w:val="002908E9"/>
    <w:rsid w:val="00290D7F"/>
    <w:rsid w:val="002911EE"/>
    <w:rsid w:val="00291745"/>
    <w:rsid w:val="0029215E"/>
    <w:rsid w:val="002926E0"/>
    <w:rsid w:val="00292717"/>
    <w:rsid w:val="002928C2"/>
    <w:rsid w:val="00292ABC"/>
    <w:rsid w:val="00293004"/>
    <w:rsid w:val="002931F0"/>
    <w:rsid w:val="0029358A"/>
    <w:rsid w:val="002936BC"/>
    <w:rsid w:val="00293D71"/>
    <w:rsid w:val="00293E62"/>
    <w:rsid w:val="00293FAA"/>
    <w:rsid w:val="0029403A"/>
    <w:rsid w:val="002947A7"/>
    <w:rsid w:val="00294F1A"/>
    <w:rsid w:val="00295A0A"/>
    <w:rsid w:val="00296625"/>
    <w:rsid w:val="0029688B"/>
    <w:rsid w:val="00296CE2"/>
    <w:rsid w:val="00296CF4"/>
    <w:rsid w:val="00297071"/>
    <w:rsid w:val="0029756B"/>
    <w:rsid w:val="00297A1D"/>
    <w:rsid w:val="00297AEF"/>
    <w:rsid w:val="00297BC4"/>
    <w:rsid w:val="002A033F"/>
    <w:rsid w:val="002A039A"/>
    <w:rsid w:val="002A0795"/>
    <w:rsid w:val="002A08E7"/>
    <w:rsid w:val="002A0AB1"/>
    <w:rsid w:val="002A0B4A"/>
    <w:rsid w:val="002A0E1D"/>
    <w:rsid w:val="002A0E2A"/>
    <w:rsid w:val="002A0F78"/>
    <w:rsid w:val="002A1018"/>
    <w:rsid w:val="002A1170"/>
    <w:rsid w:val="002A169A"/>
    <w:rsid w:val="002A2A66"/>
    <w:rsid w:val="002A2B15"/>
    <w:rsid w:val="002A2B8A"/>
    <w:rsid w:val="002A3358"/>
    <w:rsid w:val="002A33CD"/>
    <w:rsid w:val="002A3408"/>
    <w:rsid w:val="002A395F"/>
    <w:rsid w:val="002A3DE9"/>
    <w:rsid w:val="002A4297"/>
    <w:rsid w:val="002A4566"/>
    <w:rsid w:val="002A468B"/>
    <w:rsid w:val="002A4820"/>
    <w:rsid w:val="002A4A1C"/>
    <w:rsid w:val="002A52D0"/>
    <w:rsid w:val="002A55AF"/>
    <w:rsid w:val="002A59A8"/>
    <w:rsid w:val="002A5E86"/>
    <w:rsid w:val="002A61FF"/>
    <w:rsid w:val="002A63C3"/>
    <w:rsid w:val="002A6F9E"/>
    <w:rsid w:val="002B085F"/>
    <w:rsid w:val="002B0967"/>
    <w:rsid w:val="002B0E85"/>
    <w:rsid w:val="002B0F93"/>
    <w:rsid w:val="002B1009"/>
    <w:rsid w:val="002B1030"/>
    <w:rsid w:val="002B11E6"/>
    <w:rsid w:val="002B1457"/>
    <w:rsid w:val="002B1A92"/>
    <w:rsid w:val="002B1BF0"/>
    <w:rsid w:val="002B26D4"/>
    <w:rsid w:val="002B282A"/>
    <w:rsid w:val="002B2850"/>
    <w:rsid w:val="002B2BEA"/>
    <w:rsid w:val="002B3B5C"/>
    <w:rsid w:val="002B3D2F"/>
    <w:rsid w:val="002B3D91"/>
    <w:rsid w:val="002B5046"/>
    <w:rsid w:val="002B586C"/>
    <w:rsid w:val="002B5BA3"/>
    <w:rsid w:val="002B5C65"/>
    <w:rsid w:val="002B6564"/>
    <w:rsid w:val="002B697A"/>
    <w:rsid w:val="002B6CE9"/>
    <w:rsid w:val="002B6DCB"/>
    <w:rsid w:val="002B6F72"/>
    <w:rsid w:val="002B7571"/>
    <w:rsid w:val="002B7780"/>
    <w:rsid w:val="002B7D3F"/>
    <w:rsid w:val="002C046A"/>
    <w:rsid w:val="002C080B"/>
    <w:rsid w:val="002C0BFB"/>
    <w:rsid w:val="002C0E87"/>
    <w:rsid w:val="002C0F7C"/>
    <w:rsid w:val="002C1221"/>
    <w:rsid w:val="002C2179"/>
    <w:rsid w:val="002C2A48"/>
    <w:rsid w:val="002C3499"/>
    <w:rsid w:val="002C4972"/>
    <w:rsid w:val="002C53C0"/>
    <w:rsid w:val="002C5B72"/>
    <w:rsid w:val="002C68BA"/>
    <w:rsid w:val="002C6B95"/>
    <w:rsid w:val="002D0072"/>
    <w:rsid w:val="002D0223"/>
    <w:rsid w:val="002D1053"/>
    <w:rsid w:val="002D10E8"/>
    <w:rsid w:val="002D1DD2"/>
    <w:rsid w:val="002D300E"/>
    <w:rsid w:val="002D3269"/>
    <w:rsid w:val="002D454F"/>
    <w:rsid w:val="002D4858"/>
    <w:rsid w:val="002D5373"/>
    <w:rsid w:val="002D597C"/>
    <w:rsid w:val="002D5C7D"/>
    <w:rsid w:val="002D6DEF"/>
    <w:rsid w:val="002D6FC2"/>
    <w:rsid w:val="002D71BD"/>
    <w:rsid w:val="002D7309"/>
    <w:rsid w:val="002D7A89"/>
    <w:rsid w:val="002E0028"/>
    <w:rsid w:val="002E0806"/>
    <w:rsid w:val="002E0A31"/>
    <w:rsid w:val="002E0EDC"/>
    <w:rsid w:val="002E0F30"/>
    <w:rsid w:val="002E10DA"/>
    <w:rsid w:val="002E1684"/>
    <w:rsid w:val="002E1A29"/>
    <w:rsid w:val="002E234F"/>
    <w:rsid w:val="002E24AD"/>
    <w:rsid w:val="002E24B6"/>
    <w:rsid w:val="002E2720"/>
    <w:rsid w:val="002E2A5B"/>
    <w:rsid w:val="002E2A62"/>
    <w:rsid w:val="002E2F5B"/>
    <w:rsid w:val="002E34A5"/>
    <w:rsid w:val="002E3AC7"/>
    <w:rsid w:val="002E3DDD"/>
    <w:rsid w:val="002E4067"/>
    <w:rsid w:val="002E4675"/>
    <w:rsid w:val="002E481C"/>
    <w:rsid w:val="002E491C"/>
    <w:rsid w:val="002E59D2"/>
    <w:rsid w:val="002E5B11"/>
    <w:rsid w:val="002E5B73"/>
    <w:rsid w:val="002E5C88"/>
    <w:rsid w:val="002E5F4B"/>
    <w:rsid w:val="002E6A42"/>
    <w:rsid w:val="002E6B5B"/>
    <w:rsid w:val="002E6D81"/>
    <w:rsid w:val="002E7262"/>
    <w:rsid w:val="002E76B0"/>
    <w:rsid w:val="002E7B2D"/>
    <w:rsid w:val="002E7D64"/>
    <w:rsid w:val="002F0465"/>
    <w:rsid w:val="002F058E"/>
    <w:rsid w:val="002F0672"/>
    <w:rsid w:val="002F0C7B"/>
    <w:rsid w:val="002F0D22"/>
    <w:rsid w:val="002F0D26"/>
    <w:rsid w:val="002F0DB8"/>
    <w:rsid w:val="002F0E25"/>
    <w:rsid w:val="002F1059"/>
    <w:rsid w:val="002F1183"/>
    <w:rsid w:val="002F19E0"/>
    <w:rsid w:val="002F1D42"/>
    <w:rsid w:val="002F1F06"/>
    <w:rsid w:val="002F2995"/>
    <w:rsid w:val="002F2AB9"/>
    <w:rsid w:val="002F2B31"/>
    <w:rsid w:val="002F3892"/>
    <w:rsid w:val="002F4003"/>
    <w:rsid w:val="002F4A41"/>
    <w:rsid w:val="002F4DDE"/>
    <w:rsid w:val="002F5712"/>
    <w:rsid w:val="002F6776"/>
    <w:rsid w:val="002F70F1"/>
    <w:rsid w:val="002F78CB"/>
    <w:rsid w:val="003000F5"/>
    <w:rsid w:val="0030062E"/>
    <w:rsid w:val="003007BD"/>
    <w:rsid w:val="003007C1"/>
    <w:rsid w:val="00300995"/>
    <w:rsid w:val="00301032"/>
    <w:rsid w:val="00301108"/>
    <w:rsid w:val="0030144E"/>
    <w:rsid w:val="003014B3"/>
    <w:rsid w:val="00301663"/>
    <w:rsid w:val="0030188F"/>
    <w:rsid w:val="00301931"/>
    <w:rsid w:val="003021BA"/>
    <w:rsid w:val="003027F5"/>
    <w:rsid w:val="003029D3"/>
    <w:rsid w:val="00302AFB"/>
    <w:rsid w:val="003030B4"/>
    <w:rsid w:val="00303276"/>
    <w:rsid w:val="0030455D"/>
    <w:rsid w:val="003047C0"/>
    <w:rsid w:val="0030491C"/>
    <w:rsid w:val="00304EDF"/>
    <w:rsid w:val="0030514D"/>
    <w:rsid w:val="00305170"/>
    <w:rsid w:val="003053C6"/>
    <w:rsid w:val="00305802"/>
    <w:rsid w:val="00305C6B"/>
    <w:rsid w:val="00305CF4"/>
    <w:rsid w:val="0030607E"/>
    <w:rsid w:val="003060AD"/>
    <w:rsid w:val="003068AA"/>
    <w:rsid w:val="003069F5"/>
    <w:rsid w:val="00306CF1"/>
    <w:rsid w:val="00306D4A"/>
    <w:rsid w:val="00306F07"/>
    <w:rsid w:val="00307A74"/>
    <w:rsid w:val="0031046A"/>
    <w:rsid w:val="00310586"/>
    <w:rsid w:val="003109B0"/>
    <w:rsid w:val="003109BA"/>
    <w:rsid w:val="0031128A"/>
    <w:rsid w:val="00311635"/>
    <w:rsid w:val="00311979"/>
    <w:rsid w:val="00312201"/>
    <w:rsid w:val="003122C5"/>
    <w:rsid w:val="00312F7E"/>
    <w:rsid w:val="00313AFB"/>
    <w:rsid w:val="00313DE7"/>
    <w:rsid w:val="00314003"/>
    <w:rsid w:val="003144A8"/>
    <w:rsid w:val="003145F1"/>
    <w:rsid w:val="00314600"/>
    <w:rsid w:val="00315229"/>
    <w:rsid w:val="00316174"/>
    <w:rsid w:val="003164AA"/>
    <w:rsid w:val="003165CE"/>
    <w:rsid w:val="00316613"/>
    <w:rsid w:val="00316FB9"/>
    <w:rsid w:val="00317858"/>
    <w:rsid w:val="003178A5"/>
    <w:rsid w:val="003204BD"/>
    <w:rsid w:val="00320893"/>
    <w:rsid w:val="00320B03"/>
    <w:rsid w:val="00320F12"/>
    <w:rsid w:val="00321840"/>
    <w:rsid w:val="0032190D"/>
    <w:rsid w:val="00321A29"/>
    <w:rsid w:val="00321A7D"/>
    <w:rsid w:val="00321D62"/>
    <w:rsid w:val="0032229C"/>
    <w:rsid w:val="0032277A"/>
    <w:rsid w:val="00322899"/>
    <w:rsid w:val="0032317D"/>
    <w:rsid w:val="0032344B"/>
    <w:rsid w:val="003237E0"/>
    <w:rsid w:val="0032412B"/>
    <w:rsid w:val="0032443A"/>
    <w:rsid w:val="00324A1C"/>
    <w:rsid w:val="003259BD"/>
    <w:rsid w:val="00326240"/>
    <w:rsid w:val="00326266"/>
    <w:rsid w:val="00326777"/>
    <w:rsid w:val="00326887"/>
    <w:rsid w:val="00326B2F"/>
    <w:rsid w:val="00327569"/>
    <w:rsid w:val="00327A9A"/>
    <w:rsid w:val="00327AA2"/>
    <w:rsid w:val="00327FAF"/>
    <w:rsid w:val="00327FCE"/>
    <w:rsid w:val="00330BFA"/>
    <w:rsid w:val="00330D0F"/>
    <w:rsid w:val="00330E4C"/>
    <w:rsid w:val="00331135"/>
    <w:rsid w:val="00331500"/>
    <w:rsid w:val="00331DA5"/>
    <w:rsid w:val="00331ED1"/>
    <w:rsid w:val="00332612"/>
    <w:rsid w:val="00332C43"/>
    <w:rsid w:val="00332E19"/>
    <w:rsid w:val="0033310A"/>
    <w:rsid w:val="0033357E"/>
    <w:rsid w:val="00333903"/>
    <w:rsid w:val="00334053"/>
    <w:rsid w:val="0033432D"/>
    <w:rsid w:val="0033433B"/>
    <w:rsid w:val="003343C9"/>
    <w:rsid w:val="003350B9"/>
    <w:rsid w:val="003353EA"/>
    <w:rsid w:val="00335528"/>
    <w:rsid w:val="003359D9"/>
    <w:rsid w:val="00336606"/>
    <w:rsid w:val="00337395"/>
    <w:rsid w:val="0033745E"/>
    <w:rsid w:val="0033752D"/>
    <w:rsid w:val="00337943"/>
    <w:rsid w:val="00337A07"/>
    <w:rsid w:val="00337C84"/>
    <w:rsid w:val="00337F0C"/>
    <w:rsid w:val="00340027"/>
    <w:rsid w:val="00340D97"/>
    <w:rsid w:val="00341243"/>
    <w:rsid w:val="003413EE"/>
    <w:rsid w:val="00341637"/>
    <w:rsid w:val="003416EE"/>
    <w:rsid w:val="0034177E"/>
    <w:rsid w:val="00341A6A"/>
    <w:rsid w:val="00341B90"/>
    <w:rsid w:val="00341E88"/>
    <w:rsid w:val="0034245A"/>
    <w:rsid w:val="0034284B"/>
    <w:rsid w:val="00342A67"/>
    <w:rsid w:val="00342C87"/>
    <w:rsid w:val="00342C94"/>
    <w:rsid w:val="00343220"/>
    <w:rsid w:val="003435C3"/>
    <w:rsid w:val="0034379C"/>
    <w:rsid w:val="00343B98"/>
    <w:rsid w:val="00344295"/>
    <w:rsid w:val="003444BF"/>
    <w:rsid w:val="00344A61"/>
    <w:rsid w:val="00344D62"/>
    <w:rsid w:val="003451D6"/>
    <w:rsid w:val="003457D6"/>
    <w:rsid w:val="003459E0"/>
    <w:rsid w:val="00345D4A"/>
    <w:rsid w:val="003462FB"/>
    <w:rsid w:val="00346725"/>
    <w:rsid w:val="00346740"/>
    <w:rsid w:val="00346D50"/>
    <w:rsid w:val="003470E4"/>
    <w:rsid w:val="003473B2"/>
    <w:rsid w:val="0035084F"/>
    <w:rsid w:val="0035094E"/>
    <w:rsid w:val="00350A45"/>
    <w:rsid w:val="00350AD3"/>
    <w:rsid w:val="003511C4"/>
    <w:rsid w:val="00351469"/>
    <w:rsid w:val="0035169A"/>
    <w:rsid w:val="003516CC"/>
    <w:rsid w:val="003516F5"/>
    <w:rsid w:val="00352821"/>
    <w:rsid w:val="00352AB8"/>
    <w:rsid w:val="00353C18"/>
    <w:rsid w:val="00353EC4"/>
    <w:rsid w:val="00354859"/>
    <w:rsid w:val="00354E5E"/>
    <w:rsid w:val="00355475"/>
    <w:rsid w:val="003555F8"/>
    <w:rsid w:val="0035569D"/>
    <w:rsid w:val="00355A01"/>
    <w:rsid w:val="00356440"/>
    <w:rsid w:val="00356F68"/>
    <w:rsid w:val="0035731D"/>
    <w:rsid w:val="00357468"/>
    <w:rsid w:val="0035753B"/>
    <w:rsid w:val="003579B8"/>
    <w:rsid w:val="00357BD6"/>
    <w:rsid w:val="003605C3"/>
    <w:rsid w:val="00360763"/>
    <w:rsid w:val="003607F7"/>
    <w:rsid w:val="00360D7F"/>
    <w:rsid w:val="00360E14"/>
    <w:rsid w:val="00361277"/>
    <w:rsid w:val="00361584"/>
    <w:rsid w:val="00361ABE"/>
    <w:rsid w:val="0036200A"/>
    <w:rsid w:val="0036262A"/>
    <w:rsid w:val="0036265A"/>
    <w:rsid w:val="00362762"/>
    <w:rsid w:val="00362786"/>
    <w:rsid w:val="00362B6C"/>
    <w:rsid w:val="00362BFC"/>
    <w:rsid w:val="00362C57"/>
    <w:rsid w:val="00362FFC"/>
    <w:rsid w:val="003635A2"/>
    <w:rsid w:val="00363665"/>
    <w:rsid w:val="00363CB8"/>
    <w:rsid w:val="00363D94"/>
    <w:rsid w:val="0036417A"/>
    <w:rsid w:val="00364805"/>
    <w:rsid w:val="003649EB"/>
    <w:rsid w:val="00364B61"/>
    <w:rsid w:val="00364BC3"/>
    <w:rsid w:val="00364D85"/>
    <w:rsid w:val="00365D73"/>
    <w:rsid w:val="00366066"/>
    <w:rsid w:val="0036645D"/>
    <w:rsid w:val="00366534"/>
    <w:rsid w:val="00366678"/>
    <w:rsid w:val="00366BDD"/>
    <w:rsid w:val="00366D78"/>
    <w:rsid w:val="0036724E"/>
    <w:rsid w:val="00367C7F"/>
    <w:rsid w:val="00367C83"/>
    <w:rsid w:val="00370D38"/>
    <w:rsid w:val="00370F5C"/>
    <w:rsid w:val="0037193C"/>
    <w:rsid w:val="0037212A"/>
    <w:rsid w:val="003724B5"/>
    <w:rsid w:val="00372736"/>
    <w:rsid w:val="00372B7E"/>
    <w:rsid w:val="00372B89"/>
    <w:rsid w:val="00372D66"/>
    <w:rsid w:val="003737AB"/>
    <w:rsid w:val="00373A79"/>
    <w:rsid w:val="00373D4E"/>
    <w:rsid w:val="00373DFC"/>
    <w:rsid w:val="00374404"/>
    <w:rsid w:val="0037494E"/>
    <w:rsid w:val="00374F95"/>
    <w:rsid w:val="00375226"/>
    <w:rsid w:val="00375ACD"/>
    <w:rsid w:val="00375DA4"/>
    <w:rsid w:val="00375E9F"/>
    <w:rsid w:val="0037602F"/>
    <w:rsid w:val="00376B0C"/>
    <w:rsid w:val="00376B75"/>
    <w:rsid w:val="00376C30"/>
    <w:rsid w:val="00376D0E"/>
    <w:rsid w:val="00376E79"/>
    <w:rsid w:val="00377C1A"/>
    <w:rsid w:val="00380240"/>
    <w:rsid w:val="0038038E"/>
    <w:rsid w:val="00380EE7"/>
    <w:rsid w:val="00380FEA"/>
    <w:rsid w:val="00381472"/>
    <w:rsid w:val="003829C6"/>
    <w:rsid w:val="00382A5B"/>
    <w:rsid w:val="00382FD8"/>
    <w:rsid w:val="003830EB"/>
    <w:rsid w:val="0038320E"/>
    <w:rsid w:val="00383AB8"/>
    <w:rsid w:val="00383B3F"/>
    <w:rsid w:val="00383E14"/>
    <w:rsid w:val="00384037"/>
    <w:rsid w:val="00384106"/>
    <w:rsid w:val="0038413B"/>
    <w:rsid w:val="003848C5"/>
    <w:rsid w:val="003849C8"/>
    <w:rsid w:val="00384B46"/>
    <w:rsid w:val="00384FB3"/>
    <w:rsid w:val="00385205"/>
    <w:rsid w:val="0038546B"/>
    <w:rsid w:val="00385FA0"/>
    <w:rsid w:val="00385FD1"/>
    <w:rsid w:val="0038609C"/>
    <w:rsid w:val="00386576"/>
    <w:rsid w:val="003867D1"/>
    <w:rsid w:val="003868C1"/>
    <w:rsid w:val="00386D48"/>
    <w:rsid w:val="003874D2"/>
    <w:rsid w:val="003875E7"/>
    <w:rsid w:val="00387D58"/>
    <w:rsid w:val="00390007"/>
    <w:rsid w:val="0039073C"/>
    <w:rsid w:val="00390AE7"/>
    <w:rsid w:val="00391442"/>
    <w:rsid w:val="00391815"/>
    <w:rsid w:val="00391AAD"/>
    <w:rsid w:val="00391BA2"/>
    <w:rsid w:val="00391CB5"/>
    <w:rsid w:val="00392192"/>
    <w:rsid w:val="0039326F"/>
    <w:rsid w:val="003932E6"/>
    <w:rsid w:val="003933B1"/>
    <w:rsid w:val="003933E0"/>
    <w:rsid w:val="00393664"/>
    <w:rsid w:val="00393BD8"/>
    <w:rsid w:val="0039498B"/>
    <w:rsid w:val="00394F27"/>
    <w:rsid w:val="0039606C"/>
    <w:rsid w:val="0039612A"/>
    <w:rsid w:val="003966D5"/>
    <w:rsid w:val="003966DE"/>
    <w:rsid w:val="00396B19"/>
    <w:rsid w:val="0039734F"/>
    <w:rsid w:val="00397501"/>
    <w:rsid w:val="00397506"/>
    <w:rsid w:val="00397545"/>
    <w:rsid w:val="00397ACD"/>
    <w:rsid w:val="00397F72"/>
    <w:rsid w:val="00397F81"/>
    <w:rsid w:val="003A058C"/>
    <w:rsid w:val="003A0C42"/>
    <w:rsid w:val="003A0F1B"/>
    <w:rsid w:val="003A12C7"/>
    <w:rsid w:val="003A1457"/>
    <w:rsid w:val="003A199D"/>
    <w:rsid w:val="003A1D10"/>
    <w:rsid w:val="003A1EDC"/>
    <w:rsid w:val="003A1F07"/>
    <w:rsid w:val="003A1F64"/>
    <w:rsid w:val="003A2165"/>
    <w:rsid w:val="003A22C7"/>
    <w:rsid w:val="003A28BE"/>
    <w:rsid w:val="003A36BE"/>
    <w:rsid w:val="003A4148"/>
    <w:rsid w:val="003A4438"/>
    <w:rsid w:val="003A4441"/>
    <w:rsid w:val="003A457D"/>
    <w:rsid w:val="003A4E40"/>
    <w:rsid w:val="003A4F2E"/>
    <w:rsid w:val="003A5170"/>
    <w:rsid w:val="003A5405"/>
    <w:rsid w:val="003A5440"/>
    <w:rsid w:val="003A583F"/>
    <w:rsid w:val="003A5EDC"/>
    <w:rsid w:val="003A635B"/>
    <w:rsid w:val="003A6595"/>
    <w:rsid w:val="003A6BE1"/>
    <w:rsid w:val="003A7000"/>
    <w:rsid w:val="003A72C6"/>
    <w:rsid w:val="003A75E9"/>
    <w:rsid w:val="003A77C3"/>
    <w:rsid w:val="003A7881"/>
    <w:rsid w:val="003A7AD8"/>
    <w:rsid w:val="003A7BC0"/>
    <w:rsid w:val="003B004C"/>
    <w:rsid w:val="003B014F"/>
    <w:rsid w:val="003B020E"/>
    <w:rsid w:val="003B0282"/>
    <w:rsid w:val="003B04C8"/>
    <w:rsid w:val="003B0813"/>
    <w:rsid w:val="003B0896"/>
    <w:rsid w:val="003B08EB"/>
    <w:rsid w:val="003B160E"/>
    <w:rsid w:val="003B1904"/>
    <w:rsid w:val="003B1AAF"/>
    <w:rsid w:val="003B26F9"/>
    <w:rsid w:val="003B2809"/>
    <w:rsid w:val="003B2B32"/>
    <w:rsid w:val="003B2C6F"/>
    <w:rsid w:val="003B33EC"/>
    <w:rsid w:val="003B3700"/>
    <w:rsid w:val="003B3BBA"/>
    <w:rsid w:val="003B3BDB"/>
    <w:rsid w:val="003B4666"/>
    <w:rsid w:val="003B51B0"/>
    <w:rsid w:val="003B51C3"/>
    <w:rsid w:val="003B556F"/>
    <w:rsid w:val="003B57B1"/>
    <w:rsid w:val="003B6129"/>
    <w:rsid w:val="003B6A6F"/>
    <w:rsid w:val="003B6EBA"/>
    <w:rsid w:val="003B7226"/>
    <w:rsid w:val="003B7283"/>
    <w:rsid w:val="003B73D1"/>
    <w:rsid w:val="003B77C6"/>
    <w:rsid w:val="003C050A"/>
    <w:rsid w:val="003C08EC"/>
    <w:rsid w:val="003C0FF1"/>
    <w:rsid w:val="003C11BE"/>
    <w:rsid w:val="003C1660"/>
    <w:rsid w:val="003C1C41"/>
    <w:rsid w:val="003C1EF6"/>
    <w:rsid w:val="003C2A6E"/>
    <w:rsid w:val="003C2B48"/>
    <w:rsid w:val="003C2B99"/>
    <w:rsid w:val="003C2C16"/>
    <w:rsid w:val="003C2D25"/>
    <w:rsid w:val="003C314D"/>
    <w:rsid w:val="003C3FF3"/>
    <w:rsid w:val="003C4448"/>
    <w:rsid w:val="003C4569"/>
    <w:rsid w:val="003C4636"/>
    <w:rsid w:val="003C4723"/>
    <w:rsid w:val="003C477B"/>
    <w:rsid w:val="003C4BFA"/>
    <w:rsid w:val="003C515D"/>
    <w:rsid w:val="003C5686"/>
    <w:rsid w:val="003C572A"/>
    <w:rsid w:val="003C5AE8"/>
    <w:rsid w:val="003C5AE9"/>
    <w:rsid w:val="003C5BAA"/>
    <w:rsid w:val="003C5F11"/>
    <w:rsid w:val="003C6044"/>
    <w:rsid w:val="003C6478"/>
    <w:rsid w:val="003C6573"/>
    <w:rsid w:val="003C6F5E"/>
    <w:rsid w:val="003C7571"/>
    <w:rsid w:val="003D01B7"/>
    <w:rsid w:val="003D024D"/>
    <w:rsid w:val="003D08A1"/>
    <w:rsid w:val="003D08C5"/>
    <w:rsid w:val="003D0F51"/>
    <w:rsid w:val="003D18D8"/>
    <w:rsid w:val="003D259C"/>
    <w:rsid w:val="003D355C"/>
    <w:rsid w:val="003D397C"/>
    <w:rsid w:val="003D3980"/>
    <w:rsid w:val="003D3AE1"/>
    <w:rsid w:val="003D43AC"/>
    <w:rsid w:val="003D4899"/>
    <w:rsid w:val="003D5723"/>
    <w:rsid w:val="003D6471"/>
    <w:rsid w:val="003D6E3B"/>
    <w:rsid w:val="003D7ED7"/>
    <w:rsid w:val="003E03D4"/>
    <w:rsid w:val="003E051D"/>
    <w:rsid w:val="003E05A6"/>
    <w:rsid w:val="003E075F"/>
    <w:rsid w:val="003E08CD"/>
    <w:rsid w:val="003E0A8F"/>
    <w:rsid w:val="003E0F50"/>
    <w:rsid w:val="003E18F0"/>
    <w:rsid w:val="003E1C39"/>
    <w:rsid w:val="003E1C94"/>
    <w:rsid w:val="003E1E2F"/>
    <w:rsid w:val="003E26FE"/>
    <w:rsid w:val="003E29F5"/>
    <w:rsid w:val="003E2FB9"/>
    <w:rsid w:val="003E391F"/>
    <w:rsid w:val="003E4019"/>
    <w:rsid w:val="003E4411"/>
    <w:rsid w:val="003E462C"/>
    <w:rsid w:val="003E46EC"/>
    <w:rsid w:val="003E4899"/>
    <w:rsid w:val="003E4ACA"/>
    <w:rsid w:val="003E4BE0"/>
    <w:rsid w:val="003E517F"/>
    <w:rsid w:val="003E525F"/>
    <w:rsid w:val="003E547B"/>
    <w:rsid w:val="003E5593"/>
    <w:rsid w:val="003E5A65"/>
    <w:rsid w:val="003E5AB5"/>
    <w:rsid w:val="003E60B8"/>
    <w:rsid w:val="003E621D"/>
    <w:rsid w:val="003E63AB"/>
    <w:rsid w:val="003E7074"/>
    <w:rsid w:val="003E746D"/>
    <w:rsid w:val="003E76E8"/>
    <w:rsid w:val="003F08B7"/>
    <w:rsid w:val="003F128B"/>
    <w:rsid w:val="003F1885"/>
    <w:rsid w:val="003F1E3F"/>
    <w:rsid w:val="003F2172"/>
    <w:rsid w:val="003F2470"/>
    <w:rsid w:val="003F256D"/>
    <w:rsid w:val="003F2EC4"/>
    <w:rsid w:val="003F315D"/>
    <w:rsid w:val="003F4015"/>
    <w:rsid w:val="003F48FA"/>
    <w:rsid w:val="003F4B05"/>
    <w:rsid w:val="003F4BD8"/>
    <w:rsid w:val="003F50D8"/>
    <w:rsid w:val="003F525A"/>
    <w:rsid w:val="003F525F"/>
    <w:rsid w:val="003F5A57"/>
    <w:rsid w:val="003F632F"/>
    <w:rsid w:val="003F645A"/>
    <w:rsid w:val="003F65AE"/>
    <w:rsid w:val="003F66BD"/>
    <w:rsid w:val="003F670C"/>
    <w:rsid w:val="003F6D14"/>
    <w:rsid w:val="003F7073"/>
    <w:rsid w:val="003F7711"/>
    <w:rsid w:val="003F7BAB"/>
    <w:rsid w:val="003F7CFB"/>
    <w:rsid w:val="00400154"/>
    <w:rsid w:val="00400DCE"/>
    <w:rsid w:val="00400E5B"/>
    <w:rsid w:val="0040129D"/>
    <w:rsid w:val="00401706"/>
    <w:rsid w:val="00401A8B"/>
    <w:rsid w:val="00401AEB"/>
    <w:rsid w:val="00401F1D"/>
    <w:rsid w:val="004021BA"/>
    <w:rsid w:val="004029E6"/>
    <w:rsid w:val="00402A10"/>
    <w:rsid w:val="00402BB0"/>
    <w:rsid w:val="00402DDB"/>
    <w:rsid w:val="00402E33"/>
    <w:rsid w:val="00402E96"/>
    <w:rsid w:val="00402FF4"/>
    <w:rsid w:val="00403551"/>
    <w:rsid w:val="00403906"/>
    <w:rsid w:val="00404CF3"/>
    <w:rsid w:val="00404DA9"/>
    <w:rsid w:val="00404DDB"/>
    <w:rsid w:val="004053B2"/>
    <w:rsid w:val="0040545F"/>
    <w:rsid w:val="004064EA"/>
    <w:rsid w:val="00406949"/>
    <w:rsid w:val="00406C7E"/>
    <w:rsid w:val="00406DBF"/>
    <w:rsid w:val="00406F2C"/>
    <w:rsid w:val="004074A0"/>
    <w:rsid w:val="00407E75"/>
    <w:rsid w:val="0041001C"/>
    <w:rsid w:val="00410560"/>
    <w:rsid w:val="00410D53"/>
    <w:rsid w:val="004111BA"/>
    <w:rsid w:val="00411332"/>
    <w:rsid w:val="004113EC"/>
    <w:rsid w:val="00411829"/>
    <w:rsid w:val="00411BB5"/>
    <w:rsid w:val="00411D18"/>
    <w:rsid w:val="00412B71"/>
    <w:rsid w:val="004130BC"/>
    <w:rsid w:val="00413216"/>
    <w:rsid w:val="00413964"/>
    <w:rsid w:val="004139E6"/>
    <w:rsid w:val="00413A74"/>
    <w:rsid w:val="0041456D"/>
    <w:rsid w:val="004146EC"/>
    <w:rsid w:val="00414C5C"/>
    <w:rsid w:val="00415FC6"/>
    <w:rsid w:val="004167D3"/>
    <w:rsid w:val="004167FB"/>
    <w:rsid w:val="004169A3"/>
    <w:rsid w:val="00416AC7"/>
    <w:rsid w:val="00416CC0"/>
    <w:rsid w:val="00416D40"/>
    <w:rsid w:val="00416D5B"/>
    <w:rsid w:val="004172E5"/>
    <w:rsid w:val="00417437"/>
    <w:rsid w:val="004174E5"/>
    <w:rsid w:val="00417819"/>
    <w:rsid w:val="0041781D"/>
    <w:rsid w:val="00417870"/>
    <w:rsid w:val="00417900"/>
    <w:rsid w:val="00417D38"/>
    <w:rsid w:val="00417E65"/>
    <w:rsid w:val="0042009B"/>
    <w:rsid w:val="00420A12"/>
    <w:rsid w:val="00420BC5"/>
    <w:rsid w:val="00420DC0"/>
    <w:rsid w:val="00421675"/>
    <w:rsid w:val="00421A8A"/>
    <w:rsid w:val="00421AC2"/>
    <w:rsid w:val="00421C95"/>
    <w:rsid w:val="00421CB5"/>
    <w:rsid w:val="00421E9B"/>
    <w:rsid w:val="00421F84"/>
    <w:rsid w:val="004222BF"/>
    <w:rsid w:val="0042259F"/>
    <w:rsid w:val="00422FFC"/>
    <w:rsid w:val="004231FA"/>
    <w:rsid w:val="00424022"/>
    <w:rsid w:val="00424912"/>
    <w:rsid w:val="00424ED0"/>
    <w:rsid w:val="00424FB7"/>
    <w:rsid w:val="00425479"/>
    <w:rsid w:val="00425485"/>
    <w:rsid w:val="00425547"/>
    <w:rsid w:val="004255B4"/>
    <w:rsid w:val="004256AC"/>
    <w:rsid w:val="004256D0"/>
    <w:rsid w:val="00425FB1"/>
    <w:rsid w:val="00426332"/>
    <w:rsid w:val="004265E1"/>
    <w:rsid w:val="00426AB4"/>
    <w:rsid w:val="00427295"/>
    <w:rsid w:val="00427387"/>
    <w:rsid w:val="004277E8"/>
    <w:rsid w:val="00427845"/>
    <w:rsid w:val="00427E35"/>
    <w:rsid w:val="004302A5"/>
    <w:rsid w:val="0043037E"/>
    <w:rsid w:val="0043070F"/>
    <w:rsid w:val="00430D85"/>
    <w:rsid w:val="00431231"/>
    <w:rsid w:val="004313E6"/>
    <w:rsid w:val="00431774"/>
    <w:rsid w:val="00431904"/>
    <w:rsid w:val="00432398"/>
    <w:rsid w:val="00432B32"/>
    <w:rsid w:val="00433266"/>
    <w:rsid w:val="004332B3"/>
    <w:rsid w:val="0043365D"/>
    <w:rsid w:val="00433954"/>
    <w:rsid w:val="00433F59"/>
    <w:rsid w:val="004345DE"/>
    <w:rsid w:val="00434B48"/>
    <w:rsid w:val="00434E03"/>
    <w:rsid w:val="00435BB3"/>
    <w:rsid w:val="004365C0"/>
    <w:rsid w:val="004368BB"/>
    <w:rsid w:val="004369D6"/>
    <w:rsid w:val="00436C5F"/>
    <w:rsid w:val="00436E10"/>
    <w:rsid w:val="004370E4"/>
    <w:rsid w:val="00437230"/>
    <w:rsid w:val="004373B7"/>
    <w:rsid w:val="004377AA"/>
    <w:rsid w:val="00437C4F"/>
    <w:rsid w:val="004406A0"/>
    <w:rsid w:val="0044070A"/>
    <w:rsid w:val="004407FA"/>
    <w:rsid w:val="00440B78"/>
    <w:rsid w:val="00440D08"/>
    <w:rsid w:val="00441418"/>
    <w:rsid w:val="004415D0"/>
    <w:rsid w:val="00441A38"/>
    <w:rsid w:val="00441B1E"/>
    <w:rsid w:val="00441B2C"/>
    <w:rsid w:val="00441EED"/>
    <w:rsid w:val="00442014"/>
    <w:rsid w:val="00442038"/>
    <w:rsid w:val="00442FBC"/>
    <w:rsid w:val="00443391"/>
    <w:rsid w:val="004435BD"/>
    <w:rsid w:val="004435F0"/>
    <w:rsid w:val="00443B3C"/>
    <w:rsid w:val="00443BBB"/>
    <w:rsid w:val="00443E53"/>
    <w:rsid w:val="00443F94"/>
    <w:rsid w:val="00444DA1"/>
    <w:rsid w:val="004454D3"/>
    <w:rsid w:val="0044623A"/>
    <w:rsid w:val="00446544"/>
    <w:rsid w:val="00446551"/>
    <w:rsid w:val="004465F4"/>
    <w:rsid w:val="004467F9"/>
    <w:rsid w:val="004468AE"/>
    <w:rsid w:val="004468F8"/>
    <w:rsid w:val="004469FC"/>
    <w:rsid w:val="004472C0"/>
    <w:rsid w:val="004507CD"/>
    <w:rsid w:val="00450854"/>
    <w:rsid w:val="00450D74"/>
    <w:rsid w:val="00450E06"/>
    <w:rsid w:val="00450E94"/>
    <w:rsid w:val="00450FA9"/>
    <w:rsid w:val="00451232"/>
    <w:rsid w:val="004513DD"/>
    <w:rsid w:val="00451B0D"/>
    <w:rsid w:val="00452635"/>
    <w:rsid w:val="00452B99"/>
    <w:rsid w:val="00452D8D"/>
    <w:rsid w:val="0045308F"/>
    <w:rsid w:val="0045360E"/>
    <w:rsid w:val="00453769"/>
    <w:rsid w:val="00453C31"/>
    <w:rsid w:val="004548E8"/>
    <w:rsid w:val="00454E9E"/>
    <w:rsid w:val="00455627"/>
    <w:rsid w:val="00455738"/>
    <w:rsid w:val="00455819"/>
    <w:rsid w:val="00455BB3"/>
    <w:rsid w:val="00455DF0"/>
    <w:rsid w:val="004562F3"/>
    <w:rsid w:val="004565C7"/>
    <w:rsid w:val="00456928"/>
    <w:rsid w:val="00457417"/>
    <w:rsid w:val="00457B96"/>
    <w:rsid w:val="004601B4"/>
    <w:rsid w:val="00460B27"/>
    <w:rsid w:val="00460B3B"/>
    <w:rsid w:val="00460FD0"/>
    <w:rsid w:val="00460FE8"/>
    <w:rsid w:val="00461718"/>
    <w:rsid w:val="00461968"/>
    <w:rsid w:val="00461A9B"/>
    <w:rsid w:val="00461BD8"/>
    <w:rsid w:val="00462251"/>
    <w:rsid w:val="00462428"/>
    <w:rsid w:val="00463095"/>
    <w:rsid w:val="0046362A"/>
    <w:rsid w:val="004636A8"/>
    <w:rsid w:val="00463C92"/>
    <w:rsid w:val="00464077"/>
    <w:rsid w:val="004644EA"/>
    <w:rsid w:val="004648F0"/>
    <w:rsid w:val="0046578B"/>
    <w:rsid w:val="00465A5A"/>
    <w:rsid w:val="00465D10"/>
    <w:rsid w:val="00465F1A"/>
    <w:rsid w:val="00465FFC"/>
    <w:rsid w:val="00466074"/>
    <w:rsid w:val="004660E2"/>
    <w:rsid w:val="0046654E"/>
    <w:rsid w:val="004665FB"/>
    <w:rsid w:val="00466F74"/>
    <w:rsid w:val="00467056"/>
    <w:rsid w:val="0046728D"/>
    <w:rsid w:val="00467767"/>
    <w:rsid w:val="0047004B"/>
    <w:rsid w:val="004706B3"/>
    <w:rsid w:val="00470AAB"/>
    <w:rsid w:val="00470C03"/>
    <w:rsid w:val="00472036"/>
    <w:rsid w:val="00472CB5"/>
    <w:rsid w:val="00472FF5"/>
    <w:rsid w:val="0047367E"/>
    <w:rsid w:val="0047378F"/>
    <w:rsid w:val="004737C7"/>
    <w:rsid w:val="0047396D"/>
    <w:rsid w:val="00473995"/>
    <w:rsid w:val="00473A94"/>
    <w:rsid w:val="00473AE4"/>
    <w:rsid w:val="00473B13"/>
    <w:rsid w:val="00473BAB"/>
    <w:rsid w:val="004743C6"/>
    <w:rsid w:val="0047467C"/>
    <w:rsid w:val="00474914"/>
    <w:rsid w:val="0047501F"/>
    <w:rsid w:val="00475147"/>
    <w:rsid w:val="0047532C"/>
    <w:rsid w:val="004753E2"/>
    <w:rsid w:val="00475530"/>
    <w:rsid w:val="0047583E"/>
    <w:rsid w:val="00475E80"/>
    <w:rsid w:val="004764B6"/>
    <w:rsid w:val="004770E3"/>
    <w:rsid w:val="00477E14"/>
    <w:rsid w:val="00480196"/>
    <w:rsid w:val="00480679"/>
    <w:rsid w:val="00481036"/>
    <w:rsid w:val="00481383"/>
    <w:rsid w:val="0048142C"/>
    <w:rsid w:val="00481567"/>
    <w:rsid w:val="00481861"/>
    <w:rsid w:val="00481912"/>
    <w:rsid w:val="00481C80"/>
    <w:rsid w:val="0048202A"/>
    <w:rsid w:val="00482042"/>
    <w:rsid w:val="004821D0"/>
    <w:rsid w:val="00482894"/>
    <w:rsid w:val="00482DD8"/>
    <w:rsid w:val="00482EFF"/>
    <w:rsid w:val="0048339E"/>
    <w:rsid w:val="0048470A"/>
    <w:rsid w:val="00484F07"/>
    <w:rsid w:val="00485096"/>
    <w:rsid w:val="004853E6"/>
    <w:rsid w:val="00485F22"/>
    <w:rsid w:val="0048631E"/>
    <w:rsid w:val="004864B0"/>
    <w:rsid w:val="004865ED"/>
    <w:rsid w:val="00486E5A"/>
    <w:rsid w:val="00486FF9"/>
    <w:rsid w:val="00487460"/>
    <w:rsid w:val="0048758D"/>
    <w:rsid w:val="00487A55"/>
    <w:rsid w:val="00487A7F"/>
    <w:rsid w:val="00487AF6"/>
    <w:rsid w:val="00487DD4"/>
    <w:rsid w:val="004903B9"/>
    <w:rsid w:val="004909DB"/>
    <w:rsid w:val="00490F01"/>
    <w:rsid w:val="00491684"/>
    <w:rsid w:val="00491AEF"/>
    <w:rsid w:val="00491B38"/>
    <w:rsid w:val="00491D81"/>
    <w:rsid w:val="00491F50"/>
    <w:rsid w:val="0049256A"/>
    <w:rsid w:val="00492B18"/>
    <w:rsid w:val="00492CEA"/>
    <w:rsid w:val="004932FA"/>
    <w:rsid w:val="00493938"/>
    <w:rsid w:val="00493A76"/>
    <w:rsid w:val="00493E88"/>
    <w:rsid w:val="004940AB"/>
    <w:rsid w:val="004946B8"/>
    <w:rsid w:val="00494A0B"/>
    <w:rsid w:val="00494D00"/>
    <w:rsid w:val="00494DD7"/>
    <w:rsid w:val="004950D9"/>
    <w:rsid w:val="0049578F"/>
    <w:rsid w:val="004957F0"/>
    <w:rsid w:val="00495820"/>
    <w:rsid w:val="00495D9F"/>
    <w:rsid w:val="00495E64"/>
    <w:rsid w:val="004962FF"/>
    <w:rsid w:val="00496A82"/>
    <w:rsid w:val="00496D06"/>
    <w:rsid w:val="00496DED"/>
    <w:rsid w:val="0049728E"/>
    <w:rsid w:val="00497843"/>
    <w:rsid w:val="00497E5A"/>
    <w:rsid w:val="00497EB8"/>
    <w:rsid w:val="004A01D2"/>
    <w:rsid w:val="004A0DDD"/>
    <w:rsid w:val="004A1237"/>
    <w:rsid w:val="004A1585"/>
    <w:rsid w:val="004A182E"/>
    <w:rsid w:val="004A19A3"/>
    <w:rsid w:val="004A1D96"/>
    <w:rsid w:val="004A1E91"/>
    <w:rsid w:val="004A2366"/>
    <w:rsid w:val="004A23A9"/>
    <w:rsid w:val="004A2A50"/>
    <w:rsid w:val="004A3A1A"/>
    <w:rsid w:val="004A4467"/>
    <w:rsid w:val="004A4E8B"/>
    <w:rsid w:val="004A57F8"/>
    <w:rsid w:val="004A6568"/>
    <w:rsid w:val="004A703A"/>
    <w:rsid w:val="004A7631"/>
    <w:rsid w:val="004A76F5"/>
    <w:rsid w:val="004A7AE0"/>
    <w:rsid w:val="004A7FF3"/>
    <w:rsid w:val="004B00BE"/>
    <w:rsid w:val="004B05F1"/>
    <w:rsid w:val="004B08A1"/>
    <w:rsid w:val="004B0B21"/>
    <w:rsid w:val="004B0CB7"/>
    <w:rsid w:val="004B0E1D"/>
    <w:rsid w:val="004B0EE0"/>
    <w:rsid w:val="004B1F7C"/>
    <w:rsid w:val="004B203C"/>
    <w:rsid w:val="004B22EE"/>
    <w:rsid w:val="004B2411"/>
    <w:rsid w:val="004B2937"/>
    <w:rsid w:val="004B2A6F"/>
    <w:rsid w:val="004B2C80"/>
    <w:rsid w:val="004B2DE1"/>
    <w:rsid w:val="004B2E48"/>
    <w:rsid w:val="004B3205"/>
    <w:rsid w:val="004B34C1"/>
    <w:rsid w:val="004B356A"/>
    <w:rsid w:val="004B36B2"/>
    <w:rsid w:val="004B3E06"/>
    <w:rsid w:val="004B4357"/>
    <w:rsid w:val="004B45BF"/>
    <w:rsid w:val="004B48E2"/>
    <w:rsid w:val="004B4D2E"/>
    <w:rsid w:val="004B4D47"/>
    <w:rsid w:val="004B4EE9"/>
    <w:rsid w:val="004B597E"/>
    <w:rsid w:val="004B5A55"/>
    <w:rsid w:val="004B5A90"/>
    <w:rsid w:val="004B616F"/>
    <w:rsid w:val="004B6261"/>
    <w:rsid w:val="004B68A3"/>
    <w:rsid w:val="004B6944"/>
    <w:rsid w:val="004B6C27"/>
    <w:rsid w:val="004B6D69"/>
    <w:rsid w:val="004B725E"/>
    <w:rsid w:val="004B77F1"/>
    <w:rsid w:val="004B7900"/>
    <w:rsid w:val="004B7A6B"/>
    <w:rsid w:val="004B7B12"/>
    <w:rsid w:val="004B7D60"/>
    <w:rsid w:val="004B7DAB"/>
    <w:rsid w:val="004C002C"/>
    <w:rsid w:val="004C006C"/>
    <w:rsid w:val="004C0072"/>
    <w:rsid w:val="004C04A0"/>
    <w:rsid w:val="004C05FF"/>
    <w:rsid w:val="004C0635"/>
    <w:rsid w:val="004C074F"/>
    <w:rsid w:val="004C08B8"/>
    <w:rsid w:val="004C11E5"/>
    <w:rsid w:val="004C160B"/>
    <w:rsid w:val="004C1A24"/>
    <w:rsid w:val="004C1AB0"/>
    <w:rsid w:val="004C1AD1"/>
    <w:rsid w:val="004C33CB"/>
    <w:rsid w:val="004C435C"/>
    <w:rsid w:val="004C489E"/>
    <w:rsid w:val="004C4FFA"/>
    <w:rsid w:val="004C54EC"/>
    <w:rsid w:val="004C6041"/>
    <w:rsid w:val="004C63E8"/>
    <w:rsid w:val="004C6747"/>
    <w:rsid w:val="004C695B"/>
    <w:rsid w:val="004C6E3E"/>
    <w:rsid w:val="004C7827"/>
    <w:rsid w:val="004C786F"/>
    <w:rsid w:val="004D0553"/>
    <w:rsid w:val="004D0657"/>
    <w:rsid w:val="004D0FC7"/>
    <w:rsid w:val="004D1748"/>
    <w:rsid w:val="004D1757"/>
    <w:rsid w:val="004D1A95"/>
    <w:rsid w:val="004D2627"/>
    <w:rsid w:val="004D2EDA"/>
    <w:rsid w:val="004D382B"/>
    <w:rsid w:val="004D397C"/>
    <w:rsid w:val="004D3B62"/>
    <w:rsid w:val="004D3E38"/>
    <w:rsid w:val="004D3E8B"/>
    <w:rsid w:val="004D49DE"/>
    <w:rsid w:val="004D4E39"/>
    <w:rsid w:val="004D5042"/>
    <w:rsid w:val="004D586E"/>
    <w:rsid w:val="004D60FD"/>
    <w:rsid w:val="004D6B71"/>
    <w:rsid w:val="004D77DC"/>
    <w:rsid w:val="004D795A"/>
    <w:rsid w:val="004D7AA3"/>
    <w:rsid w:val="004E00DE"/>
    <w:rsid w:val="004E050C"/>
    <w:rsid w:val="004E142F"/>
    <w:rsid w:val="004E1905"/>
    <w:rsid w:val="004E1E7A"/>
    <w:rsid w:val="004E1FC7"/>
    <w:rsid w:val="004E20CC"/>
    <w:rsid w:val="004E262A"/>
    <w:rsid w:val="004E26F0"/>
    <w:rsid w:val="004E29B8"/>
    <w:rsid w:val="004E2EF8"/>
    <w:rsid w:val="004E37D1"/>
    <w:rsid w:val="004E434D"/>
    <w:rsid w:val="004E43E3"/>
    <w:rsid w:val="004E43EC"/>
    <w:rsid w:val="004E48F4"/>
    <w:rsid w:val="004E4FB2"/>
    <w:rsid w:val="004E517B"/>
    <w:rsid w:val="004E5618"/>
    <w:rsid w:val="004E587F"/>
    <w:rsid w:val="004E5AE6"/>
    <w:rsid w:val="004E6990"/>
    <w:rsid w:val="004E72F1"/>
    <w:rsid w:val="004F03E2"/>
    <w:rsid w:val="004F05CF"/>
    <w:rsid w:val="004F0AF7"/>
    <w:rsid w:val="004F0BFC"/>
    <w:rsid w:val="004F0D5F"/>
    <w:rsid w:val="004F116C"/>
    <w:rsid w:val="004F1A42"/>
    <w:rsid w:val="004F1E73"/>
    <w:rsid w:val="004F26DB"/>
    <w:rsid w:val="004F272E"/>
    <w:rsid w:val="004F3187"/>
    <w:rsid w:val="004F367E"/>
    <w:rsid w:val="004F3C2C"/>
    <w:rsid w:val="004F4752"/>
    <w:rsid w:val="004F4928"/>
    <w:rsid w:val="004F49A1"/>
    <w:rsid w:val="004F4A14"/>
    <w:rsid w:val="004F4E62"/>
    <w:rsid w:val="004F5164"/>
    <w:rsid w:val="004F557F"/>
    <w:rsid w:val="004F580A"/>
    <w:rsid w:val="004F5DAD"/>
    <w:rsid w:val="004F61D6"/>
    <w:rsid w:val="004F676C"/>
    <w:rsid w:val="004F6D61"/>
    <w:rsid w:val="004F6F1B"/>
    <w:rsid w:val="004F7211"/>
    <w:rsid w:val="004F7254"/>
    <w:rsid w:val="004F760E"/>
    <w:rsid w:val="004F77A1"/>
    <w:rsid w:val="004F78E1"/>
    <w:rsid w:val="004F7A60"/>
    <w:rsid w:val="004F7C70"/>
    <w:rsid w:val="004F7C71"/>
    <w:rsid w:val="004F7E9D"/>
    <w:rsid w:val="005002E1"/>
    <w:rsid w:val="005004B4"/>
    <w:rsid w:val="00500CE8"/>
    <w:rsid w:val="00501822"/>
    <w:rsid w:val="00502661"/>
    <w:rsid w:val="00502670"/>
    <w:rsid w:val="005026CA"/>
    <w:rsid w:val="00502802"/>
    <w:rsid w:val="00502AEF"/>
    <w:rsid w:val="00503132"/>
    <w:rsid w:val="0050337A"/>
    <w:rsid w:val="0050360D"/>
    <w:rsid w:val="0050382D"/>
    <w:rsid w:val="005040BF"/>
    <w:rsid w:val="0050430A"/>
    <w:rsid w:val="0050469D"/>
    <w:rsid w:val="005049F2"/>
    <w:rsid w:val="00504DFB"/>
    <w:rsid w:val="00504F93"/>
    <w:rsid w:val="00505710"/>
    <w:rsid w:val="00505972"/>
    <w:rsid w:val="00505BAB"/>
    <w:rsid w:val="00505CAA"/>
    <w:rsid w:val="00505CC8"/>
    <w:rsid w:val="00506276"/>
    <w:rsid w:val="00506325"/>
    <w:rsid w:val="00507426"/>
    <w:rsid w:val="0050754C"/>
    <w:rsid w:val="00507CE0"/>
    <w:rsid w:val="00510AA4"/>
    <w:rsid w:val="00510CD5"/>
    <w:rsid w:val="00510F7F"/>
    <w:rsid w:val="005113D6"/>
    <w:rsid w:val="00511804"/>
    <w:rsid w:val="0051184D"/>
    <w:rsid w:val="00511AA2"/>
    <w:rsid w:val="00511D01"/>
    <w:rsid w:val="00512538"/>
    <w:rsid w:val="005132D2"/>
    <w:rsid w:val="00513E8E"/>
    <w:rsid w:val="00514505"/>
    <w:rsid w:val="005146A1"/>
    <w:rsid w:val="0051495D"/>
    <w:rsid w:val="00514A35"/>
    <w:rsid w:val="00514BC8"/>
    <w:rsid w:val="00515388"/>
    <w:rsid w:val="00515427"/>
    <w:rsid w:val="00515CE3"/>
    <w:rsid w:val="00515E54"/>
    <w:rsid w:val="00515E8F"/>
    <w:rsid w:val="00516568"/>
    <w:rsid w:val="00516733"/>
    <w:rsid w:val="00516986"/>
    <w:rsid w:val="00517032"/>
    <w:rsid w:val="00517535"/>
    <w:rsid w:val="005175CB"/>
    <w:rsid w:val="00517C10"/>
    <w:rsid w:val="00520046"/>
    <w:rsid w:val="005200EC"/>
    <w:rsid w:val="005209C4"/>
    <w:rsid w:val="00521170"/>
    <w:rsid w:val="0052133E"/>
    <w:rsid w:val="005217C2"/>
    <w:rsid w:val="00521D0F"/>
    <w:rsid w:val="00522222"/>
    <w:rsid w:val="00522254"/>
    <w:rsid w:val="00522772"/>
    <w:rsid w:val="005229C1"/>
    <w:rsid w:val="00522FB1"/>
    <w:rsid w:val="005237AC"/>
    <w:rsid w:val="00523B7E"/>
    <w:rsid w:val="0052451E"/>
    <w:rsid w:val="00524A1C"/>
    <w:rsid w:val="00524E5F"/>
    <w:rsid w:val="00524FE6"/>
    <w:rsid w:val="005254B6"/>
    <w:rsid w:val="00525650"/>
    <w:rsid w:val="00525804"/>
    <w:rsid w:val="00525A0F"/>
    <w:rsid w:val="00525AD2"/>
    <w:rsid w:val="00525FDD"/>
    <w:rsid w:val="00525FFB"/>
    <w:rsid w:val="005265E3"/>
    <w:rsid w:val="00526A81"/>
    <w:rsid w:val="0052708A"/>
    <w:rsid w:val="00527ED2"/>
    <w:rsid w:val="00530667"/>
    <w:rsid w:val="00530687"/>
    <w:rsid w:val="00530FC6"/>
    <w:rsid w:val="005311C9"/>
    <w:rsid w:val="0053149E"/>
    <w:rsid w:val="005319AB"/>
    <w:rsid w:val="00531BAF"/>
    <w:rsid w:val="00531D02"/>
    <w:rsid w:val="00531F03"/>
    <w:rsid w:val="00531F4B"/>
    <w:rsid w:val="00532002"/>
    <w:rsid w:val="005321B1"/>
    <w:rsid w:val="0053276B"/>
    <w:rsid w:val="00532937"/>
    <w:rsid w:val="00532FF8"/>
    <w:rsid w:val="00533201"/>
    <w:rsid w:val="00533205"/>
    <w:rsid w:val="005335FE"/>
    <w:rsid w:val="00533889"/>
    <w:rsid w:val="00533D7E"/>
    <w:rsid w:val="00534DDB"/>
    <w:rsid w:val="00534DDD"/>
    <w:rsid w:val="005352CE"/>
    <w:rsid w:val="005352D3"/>
    <w:rsid w:val="005356AC"/>
    <w:rsid w:val="00535730"/>
    <w:rsid w:val="00536096"/>
    <w:rsid w:val="00536BA6"/>
    <w:rsid w:val="00537112"/>
    <w:rsid w:val="0053755D"/>
    <w:rsid w:val="00537938"/>
    <w:rsid w:val="00537B56"/>
    <w:rsid w:val="00540B8D"/>
    <w:rsid w:val="0054169C"/>
    <w:rsid w:val="00541B82"/>
    <w:rsid w:val="00541BEA"/>
    <w:rsid w:val="00543749"/>
    <w:rsid w:val="00543899"/>
    <w:rsid w:val="00543CD0"/>
    <w:rsid w:val="00544634"/>
    <w:rsid w:val="0054475B"/>
    <w:rsid w:val="00544934"/>
    <w:rsid w:val="005453B0"/>
    <w:rsid w:val="00545AB9"/>
    <w:rsid w:val="00546885"/>
    <w:rsid w:val="00546A64"/>
    <w:rsid w:val="00546CD3"/>
    <w:rsid w:val="00546E3A"/>
    <w:rsid w:val="0054720D"/>
    <w:rsid w:val="00547341"/>
    <w:rsid w:val="005473D2"/>
    <w:rsid w:val="0055040B"/>
    <w:rsid w:val="00550622"/>
    <w:rsid w:val="00550D38"/>
    <w:rsid w:val="00551102"/>
    <w:rsid w:val="00551175"/>
    <w:rsid w:val="0055148C"/>
    <w:rsid w:val="005514C5"/>
    <w:rsid w:val="0055155F"/>
    <w:rsid w:val="00551CF7"/>
    <w:rsid w:val="00551FE3"/>
    <w:rsid w:val="005521A6"/>
    <w:rsid w:val="005521FA"/>
    <w:rsid w:val="0055239A"/>
    <w:rsid w:val="005524AB"/>
    <w:rsid w:val="00552757"/>
    <w:rsid w:val="00552987"/>
    <w:rsid w:val="00552BAB"/>
    <w:rsid w:val="00552C24"/>
    <w:rsid w:val="00552D3D"/>
    <w:rsid w:val="00553C35"/>
    <w:rsid w:val="00553CBA"/>
    <w:rsid w:val="00553D81"/>
    <w:rsid w:val="00554997"/>
    <w:rsid w:val="00554C36"/>
    <w:rsid w:val="00554E35"/>
    <w:rsid w:val="005555AB"/>
    <w:rsid w:val="005559E3"/>
    <w:rsid w:val="005560A9"/>
    <w:rsid w:val="005564B8"/>
    <w:rsid w:val="00556CD6"/>
    <w:rsid w:val="00557C5A"/>
    <w:rsid w:val="00557CEA"/>
    <w:rsid w:val="005604D3"/>
    <w:rsid w:val="005605D2"/>
    <w:rsid w:val="0056111B"/>
    <w:rsid w:val="00561179"/>
    <w:rsid w:val="005618A7"/>
    <w:rsid w:val="00562017"/>
    <w:rsid w:val="005627A1"/>
    <w:rsid w:val="00562B54"/>
    <w:rsid w:val="00562D71"/>
    <w:rsid w:val="00563214"/>
    <w:rsid w:val="00564224"/>
    <w:rsid w:val="00564714"/>
    <w:rsid w:val="00564739"/>
    <w:rsid w:val="00564E70"/>
    <w:rsid w:val="0056515C"/>
    <w:rsid w:val="00565543"/>
    <w:rsid w:val="005661A1"/>
    <w:rsid w:val="00566379"/>
    <w:rsid w:val="00566877"/>
    <w:rsid w:val="00566D1E"/>
    <w:rsid w:val="00566D4B"/>
    <w:rsid w:val="005670F2"/>
    <w:rsid w:val="0056750E"/>
    <w:rsid w:val="005676B0"/>
    <w:rsid w:val="00567AA2"/>
    <w:rsid w:val="005701AE"/>
    <w:rsid w:val="00570451"/>
    <w:rsid w:val="00570765"/>
    <w:rsid w:val="005709E5"/>
    <w:rsid w:val="00570D1F"/>
    <w:rsid w:val="0057118D"/>
    <w:rsid w:val="00571206"/>
    <w:rsid w:val="00571BB3"/>
    <w:rsid w:val="00571CDE"/>
    <w:rsid w:val="00572344"/>
    <w:rsid w:val="00572679"/>
    <w:rsid w:val="005729B3"/>
    <w:rsid w:val="00573126"/>
    <w:rsid w:val="00573E3F"/>
    <w:rsid w:val="00573FF6"/>
    <w:rsid w:val="00574238"/>
    <w:rsid w:val="00574675"/>
    <w:rsid w:val="00574943"/>
    <w:rsid w:val="005750D7"/>
    <w:rsid w:val="005752CE"/>
    <w:rsid w:val="00575514"/>
    <w:rsid w:val="00575C4A"/>
    <w:rsid w:val="00575D20"/>
    <w:rsid w:val="00575D9A"/>
    <w:rsid w:val="00576313"/>
    <w:rsid w:val="00576364"/>
    <w:rsid w:val="00576A84"/>
    <w:rsid w:val="00576ABD"/>
    <w:rsid w:val="00577D8C"/>
    <w:rsid w:val="00580C7C"/>
    <w:rsid w:val="005817DB"/>
    <w:rsid w:val="005818FB"/>
    <w:rsid w:val="00581E19"/>
    <w:rsid w:val="00581F88"/>
    <w:rsid w:val="0058253D"/>
    <w:rsid w:val="00582657"/>
    <w:rsid w:val="005826A2"/>
    <w:rsid w:val="005828F9"/>
    <w:rsid w:val="00582DDB"/>
    <w:rsid w:val="00582EEE"/>
    <w:rsid w:val="00582FBB"/>
    <w:rsid w:val="005837E7"/>
    <w:rsid w:val="00583D27"/>
    <w:rsid w:val="00583E06"/>
    <w:rsid w:val="00583E2A"/>
    <w:rsid w:val="005842D0"/>
    <w:rsid w:val="005844EE"/>
    <w:rsid w:val="00584742"/>
    <w:rsid w:val="005850BC"/>
    <w:rsid w:val="005851E4"/>
    <w:rsid w:val="0058527C"/>
    <w:rsid w:val="0058544D"/>
    <w:rsid w:val="00586382"/>
    <w:rsid w:val="00586FD8"/>
    <w:rsid w:val="00587022"/>
    <w:rsid w:val="0058737A"/>
    <w:rsid w:val="00587748"/>
    <w:rsid w:val="00587759"/>
    <w:rsid w:val="005922D6"/>
    <w:rsid w:val="00592733"/>
    <w:rsid w:val="005929CD"/>
    <w:rsid w:val="00592AD9"/>
    <w:rsid w:val="00593384"/>
    <w:rsid w:val="00593647"/>
    <w:rsid w:val="0059397D"/>
    <w:rsid w:val="00594659"/>
    <w:rsid w:val="005949E3"/>
    <w:rsid w:val="00595704"/>
    <w:rsid w:val="00595917"/>
    <w:rsid w:val="005959E2"/>
    <w:rsid w:val="0059661D"/>
    <w:rsid w:val="005968D7"/>
    <w:rsid w:val="00597261"/>
    <w:rsid w:val="005974C6"/>
    <w:rsid w:val="00597B57"/>
    <w:rsid w:val="005A04EF"/>
    <w:rsid w:val="005A0759"/>
    <w:rsid w:val="005A0969"/>
    <w:rsid w:val="005A09EB"/>
    <w:rsid w:val="005A1232"/>
    <w:rsid w:val="005A178D"/>
    <w:rsid w:val="005A186F"/>
    <w:rsid w:val="005A1C4E"/>
    <w:rsid w:val="005A224B"/>
    <w:rsid w:val="005A31DF"/>
    <w:rsid w:val="005A3A2F"/>
    <w:rsid w:val="005A4332"/>
    <w:rsid w:val="005A4843"/>
    <w:rsid w:val="005A49EC"/>
    <w:rsid w:val="005A4AA5"/>
    <w:rsid w:val="005A519D"/>
    <w:rsid w:val="005A5473"/>
    <w:rsid w:val="005A5B72"/>
    <w:rsid w:val="005A5DA2"/>
    <w:rsid w:val="005A6126"/>
    <w:rsid w:val="005A64EB"/>
    <w:rsid w:val="005A66B1"/>
    <w:rsid w:val="005A7CAB"/>
    <w:rsid w:val="005A7D11"/>
    <w:rsid w:val="005B0128"/>
    <w:rsid w:val="005B023E"/>
    <w:rsid w:val="005B03CE"/>
    <w:rsid w:val="005B046B"/>
    <w:rsid w:val="005B0A43"/>
    <w:rsid w:val="005B13A3"/>
    <w:rsid w:val="005B1554"/>
    <w:rsid w:val="005B15E1"/>
    <w:rsid w:val="005B194B"/>
    <w:rsid w:val="005B1C89"/>
    <w:rsid w:val="005B2177"/>
    <w:rsid w:val="005B228B"/>
    <w:rsid w:val="005B235C"/>
    <w:rsid w:val="005B25B2"/>
    <w:rsid w:val="005B25D7"/>
    <w:rsid w:val="005B264D"/>
    <w:rsid w:val="005B2AFE"/>
    <w:rsid w:val="005B2D50"/>
    <w:rsid w:val="005B2DFE"/>
    <w:rsid w:val="005B2EE3"/>
    <w:rsid w:val="005B34C4"/>
    <w:rsid w:val="005B3765"/>
    <w:rsid w:val="005B39D6"/>
    <w:rsid w:val="005B3CCF"/>
    <w:rsid w:val="005B3E51"/>
    <w:rsid w:val="005B4764"/>
    <w:rsid w:val="005B4783"/>
    <w:rsid w:val="005B47D7"/>
    <w:rsid w:val="005B483B"/>
    <w:rsid w:val="005B4C96"/>
    <w:rsid w:val="005B567C"/>
    <w:rsid w:val="005B58EC"/>
    <w:rsid w:val="005B66BA"/>
    <w:rsid w:val="005B675C"/>
    <w:rsid w:val="005B6848"/>
    <w:rsid w:val="005B69B0"/>
    <w:rsid w:val="005B69D5"/>
    <w:rsid w:val="005B741D"/>
    <w:rsid w:val="005B75F4"/>
    <w:rsid w:val="005C0293"/>
    <w:rsid w:val="005C0875"/>
    <w:rsid w:val="005C1202"/>
    <w:rsid w:val="005C2009"/>
    <w:rsid w:val="005C2438"/>
    <w:rsid w:val="005C265E"/>
    <w:rsid w:val="005C2C97"/>
    <w:rsid w:val="005C2D18"/>
    <w:rsid w:val="005C347F"/>
    <w:rsid w:val="005C4709"/>
    <w:rsid w:val="005C4C06"/>
    <w:rsid w:val="005C4EA5"/>
    <w:rsid w:val="005C50AC"/>
    <w:rsid w:val="005C52D7"/>
    <w:rsid w:val="005C56CC"/>
    <w:rsid w:val="005C5711"/>
    <w:rsid w:val="005C5877"/>
    <w:rsid w:val="005C6325"/>
    <w:rsid w:val="005C6B9E"/>
    <w:rsid w:val="005C6C99"/>
    <w:rsid w:val="005C6D4E"/>
    <w:rsid w:val="005C759C"/>
    <w:rsid w:val="005D05F9"/>
    <w:rsid w:val="005D09DD"/>
    <w:rsid w:val="005D09DF"/>
    <w:rsid w:val="005D0D38"/>
    <w:rsid w:val="005D0E9D"/>
    <w:rsid w:val="005D0F60"/>
    <w:rsid w:val="005D1091"/>
    <w:rsid w:val="005D10E4"/>
    <w:rsid w:val="005D155E"/>
    <w:rsid w:val="005D1C14"/>
    <w:rsid w:val="005D1DF5"/>
    <w:rsid w:val="005D2630"/>
    <w:rsid w:val="005D2A13"/>
    <w:rsid w:val="005D2B4F"/>
    <w:rsid w:val="005D2E75"/>
    <w:rsid w:val="005D310F"/>
    <w:rsid w:val="005D325B"/>
    <w:rsid w:val="005D32E7"/>
    <w:rsid w:val="005D361B"/>
    <w:rsid w:val="005D3A84"/>
    <w:rsid w:val="005D3AA8"/>
    <w:rsid w:val="005D4968"/>
    <w:rsid w:val="005D4A67"/>
    <w:rsid w:val="005D4F22"/>
    <w:rsid w:val="005D5068"/>
    <w:rsid w:val="005D54A0"/>
    <w:rsid w:val="005D56A5"/>
    <w:rsid w:val="005D5F90"/>
    <w:rsid w:val="005D6056"/>
    <w:rsid w:val="005D6380"/>
    <w:rsid w:val="005D64A5"/>
    <w:rsid w:val="005D6550"/>
    <w:rsid w:val="005D68F1"/>
    <w:rsid w:val="005D697C"/>
    <w:rsid w:val="005D72D7"/>
    <w:rsid w:val="005D7A8A"/>
    <w:rsid w:val="005D7C36"/>
    <w:rsid w:val="005D7E48"/>
    <w:rsid w:val="005E0407"/>
    <w:rsid w:val="005E0B62"/>
    <w:rsid w:val="005E117E"/>
    <w:rsid w:val="005E150D"/>
    <w:rsid w:val="005E1AE5"/>
    <w:rsid w:val="005E1FE0"/>
    <w:rsid w:val="005E23F4"/>
    <w:rsid w:val="005E25CF"/>
    <w:rsid w:val="005E26D8"/>
    <w:rsid w:val="005E2B61"/>
    <w:rsid w:val="005E3036"/>
    <w:rsid w:val="005E3105"/>
    <w:rsid w:val="005E3209"/>
    <w:rsid w:val="005E3CC8"/>
    <w:rsid w:val="005E3F29"/>
    <w:rsid w:val="005E4BBB"/>
    <w:rsid w:val="005E4D4A"/>
    <w:rsid w:val="005E50A9"/>
    <w:rsid w:val="005E50B6"/>
    <w:rsid w:val="005E55D6"/>
    <w:rsid w:val="005E58D3"/>
    <w:rsid w:val="005E5C3A"/>
    <w:rsid w:val="005E6439"/>
    <w:rsid w:val="005E6854"/>
    <w:rsid w:val="005E688C"/>
    <w:rsid w:val="005E6890"/>
    <w:rsid w:val="005E6EB9"/>
    <w:rsid w:val="005E7AD6"/>
    <w:rsid w:val="005E7F81"/>
    <w:rsid w:val="005F068B"/>
    <w:rsid w:val="005F07C1"/>
    <w:rsid w:val="005F1063"/>
    <w:rsid w:val="005F188F"/>
    <w:rsid w:val="005F1CFC"/>
    <w:rsid w:val="005F1E1B"/>
    <w:rsid w:val="005F2609"/>
    <w:rsid w:val="005F328E"/>
    <w:rsid w:val="005F39D1"/>
    <w:rsid w:val="005F3B89"/>
    <w:rsid w:val="005F3B98"/>
    <w:rsid w:val="005F3D18"/>
    <w:rsid w:val="005F42EC"/>
    <w:rsid w:val="005F46A7"/>
    <w:rsid w:val="005F46AA"/>
    <w:rsid w:val="005F4916"/>
    <w:rsid w:val="005F4B23"/>
    <w:rsid w:val="005F570B"/>
    <w:rsid w:val="005F6426"/>
    <w:rsid w:val="005F666F"/>
    <w:rsid w:val="005F696F"/>
    <w:rsid w:val="005F6E7B"/>
    <w:rsid w:val="005F7BBB"/>
    <w:rsid w:val="005F7FCE"/>
    <w:rsid w:val="006000D9"/>
    <w:rsid w:val="00600C3A"/>
    <w:rsid w:val="00600DAA"/>
    <w:rsid w:val="0060164D"/>
    <w:rsid w:val="00601777"/>
    <w:rsid w:val="00601A81"/>
    <w:rsid w:val="00602038"/>
    <w:rsid w:val="00602307"/>
    <w:rsid w:val="00602742"/>
    <w:rsid w:val="00602F3C"/>
    <w:rsid w:val="00603136"/>
    <w:rsid w:val="0060337B"/>
    <w:rsid w:val="006039DE"/>
    <w:rsid w:val="00603AD8"/>
    <w:rsid w:val="00603AEF"/>
    <w:rsid w:val="00603E35"/>
    <w:rsid w:val="00604063"/>
    <w:rsid w:val="0060441A"/>
    <w:rsid w:val="006046FF"/>
    <w:rsid w:val="00604FCF"/>
    <w:rsid w:val="00605C2B"/>
    <w:rsid w:val="00605C4E"/>
    <w:rsid w:val="00605D9E"/>
    <w:rsid w:val="0060607E"/>
    <w:rsid w:val="0060636B"/>
    <w:rsid w:val="00606FC8"/>
    <w:rsid w:val="00606FE4"/>
    <w:rsid w:val="00607393"/>
    <w:rsid w:val="006075F2"/>
    <w:rsid w:val="00607641"/>
    <w:rsid w:val="00607855"/>
    <w:rsid w:val="006079CA"/>
    <w:rsid w:val="0061023F"/>
    <w:rsid w:val="00610330"/>
    <w:rsid w:val="00610465"/>
    <w:rsid w:val="006106ED"/>
    <w:rsid w:val="0061087B"/>
    <w:rsid w:val="006108BB"/>
    <w:rsid w:val="00610E4D"/>
    <w:rsid w:val="006111BF"/>
    <w:rsid w:val="00611934"/>
    <w:rsid w:val="00611DAD"/>
    <w:rsid w:val="00611E0D"/>
    <w:rsid w:val="006125A3"/>
    <w:rsid w:val="006126D1"/>
    <w:rsid w:val="00612ED0"/>
    <w:rsid w:val="00613418"/>
    <w:rsid w:val="006138AB"/>
    <w:rsid w:val="006141CA"/>
    <w:rsid w:val="0061421F"/>
    <w:rsid w:val="00614EA8"/>
    <w:rsid w:val="00615CA7"/>
    <w:rsid w:val="00615F7E"/>
    <w:rsid w:val="00616ADC"/>
    <w:rsid w:val="00616D73"/>
    <w:rsid w:val="00616EE9"/>
    <w:rsid w:val="006178A5"/>
    <w:rsid w:val="00617D95"/>
    <w:rsid w:val="0062039C"/>
    <w:rsid w:val="006203DB"/>
    <w:rsid w:val="0062076A"/>
    <w:rsid w:val="00621794"/>
    <w:rsid w:val="00621A90"/>
    <w:rsid w:val="00622221"/>
    <w:rsid w:val="006223D5"/>
    <w:rsid w:val="0062248E"/>
    <w:rsid w:val="006224D2"/>
    <w:rsid w:val="006227EE"/>
    <w:rsid w:val="0062285A"/>
    <w:rsid w:val="00622920"/>
    <w:rsid w:val="00622AC9"/>
    <w:rsid w:val="00622C23"/>
    <w:rsid w:val="00622C51"/>
    <w:rsid w:val="00622EBD"/>
    <w:rsid w:val="006237E9"/>
    <w:rsid w:val="00623A64"/>
    <w:rsid w:val="00623CF8"/>
    <w:rsid w:val="00623D5C"/>
    <w:rsid w:val="00623F10"/>
    <w:rsid w:val="006242E7"/>
    <w:rsid w:val="00624354"/>
    <w:rsid w:val="00624A66"/>
    <w:rsid w:val="00624C34"/>
    <w:rsid w:val="00624DD4"/>
    <w:rsid w:val="0062567F"/>
    <w:rsid w:val="0062591D"/>
    <w:rsid w:val="00626515"/>
    <w:rsid w:val="0062664C"/>
    <w:rsid w:val="00626E43"/>
    <w:rsid w:val="00627710"/>
    <w:rsid w:val="0062791E"/>
    <w:rsid w:val="00627C15"/>
    <w:rsid w:val="00630153"/>
    <w:rsid w:val="00630274"/>
    <w:rsid w:val="00630399"/>
    <w:rsid w:val="0063070B"/>
    <w:rsid w:val="00630C1C"/>
    <w:rsid w:val="00630C7B"/>
    <w:rsid w:val="00630C84"/>
    <w:rsid w:val="00630DE1"/>
    <w:rsid w:val="00630E29"/>
    <w:rsid w:val="00630FB1"/>
    <w:rsid w:val="006311B3"/>
    <w:rsid w:val="00631288"/>
    <w:rsid w:val="006313FE"/>
    <w:rsid w:val="00631830"/>
    <w:rsid w:val="00631D99"/>
    <w:rsid w:val="006335E7"/>
    <w:rsid w:val="00633A77"/>
    <w:rsid w:val="00633CF4"/>
    <w:rsid w:val="00633CFF"/>
    <w:rsid w:val="00633D19"/>
    <w:rsid w:val="00633DCD"/>
    <w:rsid w:val="0063453B"/>
    <w:rsid w:val="00634BAF"/>
    <w:rsid w:val="00634BD8"/>
    <w:rsid w:val="00635342"/>
    <w:rsid w:val="006355CC"/>
    <w:rsid w:val="0063581C"/>
    <w:rsid w:val="00635DD4"/>
    <w:rsid w:val="00636217"/>
    <w:rsid w:val="00636994"/>
    <w:rsid w:val="00636A23"/>
    <w:rsid w:val="00636CE6"/>
    <w:rsid w:val="00636E90"/>
    <w:rsid w:val="00637692"/>
    <w:rsid w:val="00637743"/>
    <w:rsid w:val="006377A4"/>
    <w:rsid w:val="00637D3A"/>
    <w:rsid w:val="00637F4B"/>
    <w:rsid w:val="00640239"/>
    <w:rsid w:val="0064048E"/>
    <w:rsid w:val="006405CD"/>
    <w:rsid w:val="00641404"/>
    <w:rsid w:val="0064148E"/>
    <w:rsid w:val="00642182"/>
    <w:rsid w:val="006421CD"/>
    <w:rsid w:val="006423CE"/>
    <w:rsid w:val="0064256B"/>
    <w:rsid w:val="006426F3"/>
    <w:rsid w:val="00642A66"/>
    <w:rsid w:val="00642DED"/>
    <w:rsid w:val="0064350C"/>
    <w:rsid w:val="00643B4E"/>
    <w:rsid w:val="00644266"/>
    <w:rsid w:val="00644639"/>
    <w:rsid w:val="0064521D"/>
    <w:rsid w:val="00645E2E"/>
    <w:rsid w:val="00646160"/>
    <w:rsid w:val="00646464"/>
    <w:rsid w:val="00646840"/>
    <w:rsid w:val="00646B84"/>
    <w:rsid w:val="00646C6C"/>
    <w:rsid w:val="0064726F"/>
    <w:rsid w:val="0064759F"/>
    <w:rsid w:val="00647D94"/>
    <w:rsid w:val="00650593"/>
    <w:rsid w:val="00650B7D"/>
    <w:rsid w:val="00650B8A"/>
    <w:rsid w:val="00650B8C"/>
    <w:rsid w:val="00650DFE"/>
    <w:rsid w:val="006511E0"/>
    <w:rsid w:val="0065130E"/>
    <w:rsid w:val="00651910"/>
    <w:rsid w:val="00651C81"/>
    <w:rsid w:val="00651E78"/>
    <w:rsid w:val="00651FE5"/>
    <w:rsid w:val="0065223C"/>
    <w:rsid w:val="006525EF"/>
    <w:rsid w:val="00652D9A"/>
    <w:rsid w:val="00653243"/>
    <w:rsid w:val="00653510"/>
    <w:rsid w:val="00653BB3"/>
    <w:rsid w:val="00654200"/>
    <w:rsid w:val="0065486D"/>
    <w:rsid w:val="006549B7"/>
    <w:rsid w:val="00654D9A"/>
    <w:rsid w:val="00655A6D"/>
    <w:rsid w:val="00655ABC"/>
    <w:rsid w:val="00655E92"/>
    <w:rsid w:val="00656057"/>
    <w:rsid w:val="0065697F"/>
    <w:rsid w:val="00656FC8"/>
    <w:rsid w:val="006570EC"/>
    <w:rsid w:val="00657901"/>
    <w:rsid w:val="006579A0"/>
    <w:rsid w:val="00660176"/>
    <w:rsid w:val="006605C6"/>
    <w:rsid w:val="006606E8"/>
    <w:rsid w:val="0066082E"/>
    <w:rsid w:val="00660A8B"/>
    <w:rsid w:val="00660DB4"/>
    <w:rsid w:val="00661829"/>
    <w:rsid w:val="00661B98"/>
    <w:rsid w:val="00662C66"/>
    <w:rsid w:val="00662D12"/>
    <w:rsid w:val="00663458"/>
    <w:rsid w:val="00663508"/>
    <w:rsid w:val="00663530"/>
    <w:rsid w:val="006636D1"/>
    <w:rsid w:val="00663A27"/>
    <w:rsid w:val="0066479B"/>
    <w:rsid w:val="00664A2B"/>
    <w:rsid w:val="00664C88"/>
    <w:rsid w:val="00664EDE"/>
    <w:rsid w:val="0066513C"/>
    <w:rsid w:val="006658BD"/>
    <w:rsid w:val="00665AF5"/>
    <w:rsid w:val="00666C6A"/>
    <w:rsid w:val="0066717A"/>
    <w:rsid w:val="0066751C"/>
    <w:rsid w:val="00667CC0"/>
    <w:rsid w:val="00670540"/>
    <w:rsid w:val="0067062F"/>
    <w:rsid w:val="00670669"/>
    <w:rsid w:val="0067103E"/>
    <w:rsid w:val="00671177"/>
    <w:rsid w:val="0067128E"/>
    <w:rsid w:val="006716A9"/>
    <w:rsid w:val="0067189A"/>
    <w:rsid w:val="00671A56"/>
    <w:rsid w:val="00671ED5"/>
    <w:rsid w:val="00672D67"/>
    <w:rsid w:val="00673558"/>
    <w:rsid w:val="00673D62"/>
    <w:rsid w:val="00674E79"/>
    <w:rsid w:val="00675107"/>
    <w:rsid w:val="006761E9"/>
    <w:rsid w:val="006774BC"/>
    <w:rsid w:val="006776C9"/>
    <w:rsid w:val="0067785D"/>
    <w:rsid w:val="00677969"/>
    <w:rsid w:val="00677C83"/>
    <w:rsid w:val="00677D2F"/>
    <w:rsid w:val="00677FEE"/>
    <w:rsid w:val="00680965"/>
    <w:rsid w:val="00680B4C"/>
    <w:rsid w:val="006812E7"/>
    <w:rsid w:val="00681F40"/>
    <w:rsid w:val="0068251B"/>
    <w:rsid w:val="006826EF"/>
    <w:rsid w:val="006836C8"/>
    <w:rsid w:val="00684072"/>
    <w:rsid w:val="0068426F"/>
    <w:rsid w:val="006850EE"/>
    <w:rsid w:val="00685968"/>
    <w:rsid w:val="00685B8F"/>
    <w:rsid w:val="00686388"/>
    <w:rsid w:val="006868A9"/>
    <w:rsid w:val="006868D5"/>
    <w:rsid w:val="00686DB8"/>
    <w:rsid w:val="00686E66"/>
    <w:rsid w:val="00686F1F"/>
    <w:rsid w:val="0068758E"/>
    <w:rsid w:val="00687BF0"/>
    <w:rsid w:val="00690003"/>
    <w:rsid w:val="0069030E"/>
    <w:rsid w:val="0069073B"/>
    <w:rsid w:val="006907C2"/>
    <w:rsid w:val="00690C2B"/>
    <w:rsid w:val="00691514"/>
    <w:rsid w:val="0069161F"/>
    <w:rsid w:val="00691B42"/>
    <w:rsid w:val="006921D0"/>
    <w:rsid w:val="00692309"/>
    <w:rsid w:val="00692BFF"/>
    <w:rsid w:val="00692EAA"/>
    <w:rsid w:val="00692F52"/>
    <w:rsid w:val="00693296"/>
    <w:rsid w:val="00693608"/>
    <w:rsid w:val="00693AF3"/>
    <w:rsid w:val="00693CFB"/>
    <w:rsid w:val="0069454B"/>
    <w:rsid w:val="00694A6D"/>
    <w:rsid w:val="00694E98"/>
    <w:rsid w:val="00694ED4"/>
    <w:rsid w:val="006955D1"/>
    <w:rsid w:val="00695614"/>
    <w:rsid w:val="00695647"/>
    <w:rsid w:val="00695A76"/>
    <w:rsid w:val="00695A84"/>
    <w:rsid w:val="0069626B"/>
    <w:rsid w:val="006964C8"/>
    <w:rsid w:val="00696BE3"/>
    <w:rsid w:val="00696FC7"/>
    <w:rsid w:val="00697269"/>
    <w:rsid w:val="00697939"/>
    <w:rsid w:val="006A032A"/>
    <w:rsid w:val="006A0558"/>
    <w:rsid w:val="006A0A14"/>
    <w:rsid w:val="006A0B99"/>
    <w:rsid w:val="006A0CBD"/>
    <w:rsid w:val="006A0D44"/>
    <w:rsid w:val="006A0F3C"/>
    <w:rsid w:val="006A1627"/>
    <w:rsid w:val="006A1766"/>
    <w:rsid w:val="006A1F08"/>
    <w:rsid w:val="006A1FF3"/>
    <w:rsid w:val="006A2098"/>
    <w:rsid w:val="006A2252"/>
    <w:rsid w:val="006A230A"/>
    <w:rsid w:val="006A2C09"/>
    <w:rsid w:val="006A2DC9"/>
    <w:rsid w:val="006A3666"/>
    <w:rsid w:val="006A3791"/>
    <w:rsid w:val="006A3816"/>
    <w:rsid w:val="006A502F"/>
    <w:rsid w:val="006A5178"/>
    <w:rsid w:val="006A527A"/>
    <w:rsid w:val="006A5706"/>
    <w:rsid w:val="006A5A91"/>
    <w:rsid w:val="006A62CD"/>
    <w:rsid w:val="006A70D3"/>
    <w:rsid w:val="006A76DD"/>
    <w:rsid w:val="006A7B24"/>
    <w:rsid w:val="006A7B2B"/>
    <w:rsid w:val="006A7B8F"/>
    <w:rsid w:val="006B01BE"/>
    <w:rsid w:val="006B0549"/>
    <w:rsid w:val="006B08CE"/>
    <w:rsid w:val="006B09F3"/>
    <w:rsid w:val="006B0BC2"/>
    <w:rsid w:val="006B10F6"/>
    <w:rsid w:val="006B122C"/>
    <w:rsid w:val="006B1A41"/>
    <w:rsid w:val="006B1D6B"/>
    <w:rsid w:val="006B2717"/>
    <w:rsid w:val="006B375D"/>
    <w:rsid w:val="006B38D9"/>
    <w:rsid w:val="006B3A9A"/>
    <w:rsid w:val="006B3B08"/>
    <w:rsid w:val="006B3B25"/>
    <w:rsid w:val="006B4364"/>
    <w:rsid w:val="006B47BF"/>
    <w:rsid w:val="006B4F41"/>
    <w:rsid w:val="006B5655"/>
    <w:rsid w:val="006B5662"/>
    <w:rsid w:val="006B56C2"/>
    <w:rsid w:val="006B5AE3"/>
    <w:rsid w:val="006B5EBA"/>
    <w:rsid w:val="006B6580"/>
    <w:rsid w:val="006B75F1"/>
    <w:rsid w:val="006B7821"/>
    <w:rsid w:val="006C141A"/>
    <w:rsid w:val="006C1D08"/>
    <w:rsid w:val="006C21A8"/>
    <w:rsid w:val="006C245E"/>
    <w:rsid w:val="006C2C4A"/>
    <w:rsid w:val="006C2D3D"/>
    <w:rsid w:val="006C301C"/>
    <w:rsid w:val="006C31DE"/>
    <w:rsid w:val="006C31FB"/>
    <w:rsid w:val="006C32E0"/>
    <w:rsid w:val="006C39DB"/>
    <w:rsid w:val="006C4508"/>
    <w:rsid w:val="006C49CB"/>
    <w:rsid w:val="006C4F91"/>
    <w:rsid w:val="006C5398"/>
    <w:rsid w:val="006C542B"/>
    <w:rsid w:val="006C58F5"/>
    <w:rsid w:val="006C5B41"/>
    <w:rsid w:val="006C5D42"/>
    <w:rsid w:val="006C61FD"/>
    <w:rsid w:val="006C6641"/>
    <w:rsid w:val="006C6832"/>
    <w:rsid w:val="006C6C0D"/>
    <w:rsid w:val="006C6CE5"/>
    <w:rsid w:val="006C7046"/>
    <w:rsid w:val="006C72EF"/>
    <w:rsid w:val="006C7545"/>
    <w:rsid w:val="006C75C5"/>
    <w:rsid w:val="006C7A91"/>
    <w:rsid w:val="006C7FC2"/>
    <w:rsid w:val="006D08B9"/>
    <w:rsid w:val="006D0ADE"/>
    <w:rsid w:val="006D0D0C"/>
    <w:rsid w:val="006D1043"/>
    <w:rsid w:val="006D16E0"/>
    <w:rsid w:val="006D16E8"/>
    <w:rsid w:val="006D1A4D"/>
    <w:rsid w:val="006D1EAA"/>
    <w:rsid w:val="006D2216"/>
    <w:rsid w:val="006D235C"/>
    <w:rsid w:val="006D270E"/>
    <w:rsid w:val="006D298E"/>
    <w:rsid w:val="006D2BFE"/>
    <w:rsid w:val="006D3170"/>
    <w:rsid w:val="006D36FA"/>
    <w:rsid w:val="006D3AF9"/>
    <w:rsid w:val="006D3D4B"/>
    <w:rsid w:val="006D3E82"/>
    <w:rsid w:val="006D40F9"/>
    <w:rsid w:val="006D41EE"/>
    <w:rsid w:val="006D421E"/>
    <w:rsid w:val="006D485E"/>
    <w:rsid w:val="006D50C5"/>
    <w:rsid w:val="006D544F"/>
    <w:rsid w:val="006D566B"/>
    <w:rsid w:val="006D6365"/>
    <w:rsid w:val="006D65A2"/>
    <w:rsid w:val="006D6796"/>
    <w:rsid w:val="006D6CF9"/>
    <w:rsid w:val="006D7169"/>
    <w:rsid w:val="006D725A"/>
    <w:rsid w:val="006D7589"/>
    <w:rsid w:val="006D7804"/>
    <w:rsid w:val="006D7B4F"/>
    <w:rsid w:val="006E006C"/>
    <w:rsid w:val="006E0242"/>
    <w:rsid w:val="006E064F"/>
    <w:rsid w:val="006E1210"/>
    <w:rsid w:val="006E13FE"/>
    <w:rsid w:val="006E1AF2"/>
    <w:rsid w:val="006E1C0C"/>
    <w:rsid w:val="006E2328"/>
    <w:rsid w:val="006E23B9"/>
    <w:rsid w:val="006E26B5"/>
    <w:rsid w:val="006E27D3"/>
    <w:rsid w:val="006E2B14"/>
    <w:rsid w:val="006E3642"/>
    <w:rsid w:val="006E4183"/>
    <w:rsid w:val="006E4202"/>
    <w:rsid w:val="006E4324"/>
    <w:rsid w:val="006E49A2"/>
    <w:rsid w:val="006E4B58"/>
    <w:rsid w:val="006E4D47"/>
    <w:rsid w:val="006E5090"/>
    <w:rsid w:val="006E551B"/>
    <w:rsid w:val="006E5B87"/>
    <w:rsid w:val="006E5C8D"/>
    <w:rsid w:val="006E5F19"/>
    <w:rsid w:val="006E60D4"/>
    <w:rsid w:val="006E6453"/>
    <w:rsid w:val="006E69E4"/>
    <w:rsid w:val="006E6AD8"/>
    <w:rsid w:val="006E78C1"/>
    <w:rsid w:val="006E7AC9"/>
    <w:rsid w:val="006E7C32"/>
    <w:rsid w:val="006F03C7"/>
    <w:rsid w:val="006F077E"/>
    <w:rsid w:val="006F0A9D"/>
    <w:rsid w:val="006F0B52"/>
    <w:rsid w:val="006F1395"/>
    <w:rsid w:val="006F1668"/>
    <w:rsid w:val="006F24E5"/>
    <w:rsid w:val="006F25C2"/>
    <w:rsid w:val="006F2CDE"/>
    <w:rsid w:val="006F2DF5"/>
    <w:rsid w:val="006F2F8F"/>
    <w:rsid w:val="006F320B"/>
    <w:rsid w:val="006F341B"/>
    <w:rsid w:val="006F341E"/>
    <w:rsid w:val="006F3CC0"/>
    <w:rsid w:val="006F3CE2"/>
    <w:rsid w:val="006F3E8C"/>
    <w:rsid w:val="006F41FD"/>
    <w:rsid w:val="006F43BF"/>
    <w:rsid w:val="006F4706"/>
    <w:rsid w:val="006F48A5"/>
    <w:rsid w:val="006F4A11"/>
    <w:rsid w:val="006F4B20"/>
    <w:rsid w:val="006F4EEE"/>
    <w:rsid w:val="006F50DD"/>
    <w:rsid w:val="006F5765"/>
    <w:rsid w:val="006F5AF7"/>
    <w:rsid w:val="006F5E9F"/>
    <w:rsid w:val="006F62BA"/>
    <w:rsid w:val="006F64F2"/>
    <w:rsid w:val="006F6A0C"/>
    <w:rsid w:val="006F773C"/>
    <w:rsid w:val="00700437"/>
    <w:rsid w:val="0070155E"/>
    <w:rsid w:val="00702183"/>
    <w:rsid w:val="00702355"/>
    <w:rsid w:val="00702C25"/>
    <w:rsid w:val="00702C86"/>
    <w:rsid w:val="00702C87"/>
    <w:rsid w:val="00702D8F"/>
    <w:rsid w:val="0070314C"/>
    <w:rsid w:val="00703262"/>
    <w:rsid w:val="00703319"/>
    <w:rsid w:val="0070344C"/>
    <w:rsid w:val="00703CE3"/>
    <w:rsid w:val="00703E01"/>
    <w:rsid w:val="00703FD2"/>
    <w:rsid w:val="0070438A"/>
    <w:rsid w:val="007046A7"/>
    <w:rsid w:val="00704AEB"/>
    <w:rsid w:val="00704C10"/>
    <w:rsid w:val="00704F08"/>
    <w:rsid w:val="00704F0D"/>
    <w:rsid w:val="00705773"/>
    <w:rsid w:val="00705C5F"/>
    <w:rsid w:val="00705FB1"/>
    <w:rsid w:val="00706014"/>
    <w:rsid w:val="00706652"/>
    <w:rsid w:val="00706729"/>
    <w:rsid w:val="0070680F"/>
    <w:rsid w:val="007069E1"/>
    <w:rsid w:val="007069ED"/>
    <w:rsid w:val="00707544"/>
    <w:rsid w:val="00707A30"/>
    <w:rsid w:val="00710475"/>
    <w:rsid w:val="00710543"/>
    <w:rsid w:val="007106CA"/>
    <w:rsid w:val="00710B7A"/>
    <w:rsid w:val="00710D29"/>
    <w:rsid w:val="00710E30"/>
    <w:rsid w:val="00710F26"/>
    <w:rsid w:val="007114F2"/>
    <w:rsid w:val="00711D90"/>
    <w:rsid w:val="0071202D"/>
    <w:rsid w:val="00712306"/>
    <w:rsid w:val="007126D4"/>
    <w:rsid w:val="0071297B"/>
    <w:rsid w:val="007132B2"/>
    <w:rsid w:val="007137B8"/>
    <w:rsid w:val="0071385B"/>
    <w:rsid w:val="007139AD"/>
    <w:rsid w:val="00713A47"/>
    <w:rsid w:val="00713AAE"/>
    <w:rsid w:val="0071436B"/>
    <w:rsid w:val="00715247"/>
    <w:rsid w:val="0071535D"/>
    <w:rsid w:val="00715693"/>
    <w:rsid w:val="0071573A"/>
    <w:rsid w:val="00715B85"/>
    <w:rsid w:val="00715CDE"/>
    <w:rsid w:val="0071632E"/>
    <w:rsid w:val="007165BB"/>
    <w:rsid w:val="007174FB"/>
    <w:rsid w:val="007178E4"/>
    <w:rsid w:val="00717F60"/>
    <w:rsid w:val="00720136"/>
    <w:rsid w:val="0072057E"/>
    <w:rsid w:val="00720C25"/>
    <w:rsid w:val="00721486"/>
    <w:rsid w:val="007217AA"/>
    <w:rsid w:val="00721D49"/>
    <w:rsid w:val="007222B5"/>
    <w:rsid w:val="00722976"/>
    <w:rsid w:val="00722FDC"/>
    <w:rsid w:val="00723A57"/>
    <w:rsid w:val="00723F7B"/>
    <w:rsid w:val="00723F8C"/>
    <w:rsid w:val="0072416C"/>
    <w:rsid w:val="007242D5"/>
    <w:rsid w:val="007247BA"/>
    <w:rsid w:val="0072493E"/>
    <w:rsid w:val="00724E0A"/>
    <w:rsid w:val="00725159"/>
    <w:rsid w:val="00725B79"/>
    <w:rsid w:val="0072610D"/>
    <w:rsid w:val="00726C7E"/>
    <w:rsid w:val="00727D3A"/>
    <w:rsid w:val="00727F60"/>
    <w:rsid w:val="007304EC"/>
    <w:rsid w:val="007306A9"/>
    <w:rsid w:val="00730A0E"/>
    <w:rsid w:val="0073101F"/>
    <w:rsid w:val="00731318"/>
    <w:rsid w:val="0073142E"/>
    <w:rsid w:val="00731432"/>
    <w:rsid w:val="007322C0"/>
    <w:rsid w:val="007327DC"/>
    <w:rsid w:val="00732ABA"/>
    <w:rsid w:val="00732B57"/>
    <w:rsid w:val="00732BD0"/>
    <w:rsid w:val="00732DD9"/>
    <w:rsid w:val="007330C9"/>
    <w:rsid w:val="00733E80"/>
    <w:rsid w:val="007344CC"/>
    <w:rsid w:val="007347F2"/>
    <w:rsid w:val="00734B26"/>
    <w:rsid w:val="00734BC1"/>
    <w:rsid w:val="00734CA7"/>
    <w:rsid w:val="00734CFE"/>
    <w:rsid w:val="00734E32"/>
    <w:rsid w:val="00734E4C"/>
    <w:rsid w:val="007352D4"/>
    <w:rsid w:val="0073562B"/>
    <w:rsid w:val="007357D4"/>
    <w:rsid w:val="0073613D"/>
    <w:rsid w:val="007363FA"/>
    <w:rsid w:val="00736C03"/>
    <w:rsid w:val="007372AD"/>
    <w:rsid w:val="00737B7E"/>
    <w:rsid w:val="00737DC9"/>
    <w:rsid w:val="007401E6"/>
    <w:rsid w:val="007402DC"/>
    <w:rsid w:val="0074055A"/>
    <w:rsid w:val="00740A1A"/>
    <w:rsid w:val="00740CFE"/>
    <w:rsid w:val="00742D30"/>
    <w:rsid w:val="007433F5"/>
    <w:rsid w:val="00743E80"/>
    <w:rsid w:val="00744124"/>
    <w:rsid w:val="00744129"/>
    <w:rsid w:val="00744169"/>
    <w:rsid w:val="00744A53"/>
    <w:rsid w:val="00744A87"/>
    <w:rsid w:val="007454F0"/>
    <w:rsid w:val="00745F03"/>
    <w:rsid w:val="0074604E"/>
    <w:rsid w:val="00746146"/>
    <w:rsid w:val="0074659C"/>
    <w:rsid w:val="0074698D"/>
    <w:rsid w:val="00746AA4"/>
    <w:rsid w:val="0074735B"/>
    <w:rsid w:val="00750009"/>
    <w:rsid w:val="00750D9B"/>
    <w:rsid w:val="00750D9C"/>
    <w:rsid w:val="00751148"/>
    <w:rsid w:val="007511C2"/>
    <w:rsid w:val="007514EE"/>
    <w:rsid w:val="0075170F"/>
    <w:rsid w:val="00752036"/>
    <w:rsid w:val="007529D0"/>
    <w:rsid w:val="00752D16"/>
    <w:rsid w:val="0075312B"/>
    <w:rsid w:val="007535F2"/>
    <w:rsid w:val="007536C2"/>
    <w:rsid w:val="00753C1F"/>
    <w:rsid w:val="00754096"/>
    <w:rsid w:val="0075443A"/>
    <w:rsid w:val="00754C86"/>
    <w:rsid w:val="00754C9D"/>
    <w:rsid w:val="00755499"/>
    <w:rsid w:val="00755688"/>
    <w:rsid w:val="007557B0"/>
    <w:rsid w:val="00755B87"/>
    <w:rsid w:val="00755D25"/>
    <w:rsid w:val="00756176"/>
    <w:rsid w:val="00756948"/>
    <w:rsid w:val="00756984"/>
    <w:rsid w:val="00756A55"/>
    <w:rsid w:val="00756AFD"/>
    <w:rsid w:val="00756E72"/>
    <w:rsid w:val="0075770F"/>
    <w:rsid w:val="00757878"/>
    <w:rsid w:val="00757991"/>
    <w:rsid w:val="00760851"/>
    <w:rsid w:val="00760B60"/>
    <w:rsid w:val="0076102C"/>
    <w:rsid w:val="007613E3"/>
    <w:rsid w:val="00761668"/>
    <w:rsid w:val="00761F2F"/>
    <w:rsid w:val="00762D6A"/>
    <w:rsid w:val="00762DAA"/>
    <w:rsid w:val="00762F90"/>
    <w:rsid w:val="00763190"/>
    <w:rsid w:val="007635B1"/>
    <w:rsid w:val="007636A5"/>
    <w:rsid w:val="00763CDB"/>
    <w:rsid w:val="007645EE"/>
    <w:rsid w:val="00764A37"/>
    <w:rsid w:val="00764F6A"/>
    <w:rsid w:val="007652F3"/>
    <w:rsid w:val="007654AA"/>
    <w:rsid w:val="00765B6B"/>
    <w:rsid w:val="00765C60"/>
    <w:rsid w:val="00765F8D"/>
    <w:rsid w:val="00766108"/>
    <w:rsid w:val="00766195"/>
    <w:rsid w:val="00766642"/>
    <w:rsid w:val="00766769"/>
    <w:rsid w:val="007667F8"/>
    <w:rsid w:val="00766BD0"/>
    <w:rsid w:val="007672F0"/>
    <w:rsid w:val="00767BF6"/>
    <w:rsid w:val="00767EEC"/>
    <w:rsid w:val="007702A0"/>
    <w:rsid w:val="00770535"/>
    <w:rsid w:val="00770EA5"/>
    <w:rsid w:val="007713C6"/>
    <w:rsid w:val="0077188A"/>
    <w:rsid w:val="00771D65"/>
    <w:rsid w:val="007720F8"/>
    <w:rsid w:val="007726A2"/>
    <w:rsid w:val="00772A55"/>
    <w:rsid w:val="0077437C"/>
    <w:rsid w:val="007747EC"/>
    <w:rsid w:val="00774940"/>
    <w:rsid w:val="00774D1F"/>
    <w:rsid w:val="007759A0"/>
    <w:rsid w:val="00775C01"/>
    <w:rsid w:val="00775D3D"/>
    <w:rsid w:val="00775D81"/>
    <w:rsid w:val="00777566"/>
    <w:rsid w:val="007800E7"/>
    <w:rsid w:val="007802FF"/>
    <w:rsid w:val="00780495"/>
    <w:rsid w:val="00780D5D"/>
    <w:rsid w:val="00780DEC"/>
    <w:rsid w:val="00780E16"/>
    <w:rsid w:val="0078109A"/>
    <w:rsid w:val="00781983"/>
    <w:rsid w:val="007820CD"/>
    <w:rsid w:val="0078227B"/>
    <w:rsid w:val="00782722"/>
    <w:rsid w:val="00782F8B"/>
    <w:rsid w:val="007830DD"/>
    <w:rsid w:val="0078343D"/>
    <w:rsid w:val="00783837"/>
    <w:rsid w:val="0078405C"/>
    <w:rsid w:val="00784118"/>
    <w:rsid w:val="00784BA3"/>
    <w:rsid w:val="00784D90"/>
    <w:rsid w:val="00784DEE"/>
    <w:rsid w:val="00785104"/>
    <w:rsid w:val="007858CD"/>
    <w:rsid w:val="00785A5A"/>
    <w:rsid w:val="007860BB"/>
    <w:rsid w:val="0078664A"/>
    <w:rsid w:val="00786787"/>
    <w:rsid w:val="0078680C"/>
    <w:rsid w:val="00786C15"/>
    <w:rsid w:val="00787108"/>
    <w:rsid w:val="007876A2"/>
    <w:rsid w:val="0078791F"/>
    <w:rsid w:val="00790943"/>
    <w:rsid w:val="00790960"/>
    <w:rsid w:val="00790B2E"/>
    <w:rsid w:val="00790BD5"/>
    <w:rsid w:val="00790BEF"/>
    <w:rsid w:val="0079124C"/>
    <w:rsid w:val="00791342"/>
    <w:rsid w:val="00791D3A"/>
    <w:rsid w:val="007920D7"/>
    <w:rsid w:val="007923CC"/>
    <w:rsid w:val="00792451"/>
    <w:rsid w:val="00792F5A"/>
    <w:rsid w:val="00792FD4"/>
    <w:rsid w:val="00793042"/>
    <w:rsid w:val="007932A0"/>
    <w:rsid w:val="007932D9"/>
    <w:rsid w:val="0079344A"/>
    <w:rsid w:val="007934D6"/>
    <w:rsid w:val="0079391A"/>
    <w:rsid w:val="00793F78"/>
    <w:rsid w:val="0079404D"/>
    <w:rsid w:val="00794161"/>
    <w:rsid w:val="00794ABF"/>
    <w:rsid w:val="00794C01"/>
    <w:rsid w:val="007952CC"/>
    <w:rsid w:val="00795840"/>
    <w:rsid w:val="007959CF"/>
    <w:rsid w:val="00796152"/>
    <w:rsid w:val="007962F3"/>
    <w:rsid w:val="00796418"/>
    <w:rsid w:val="00797094"/>
    <w:rsid w:val="0079726C"/>
    <w:rsid w:val="007975E2"/>
    <w:rsid w:val="00797E39"/>
    <w:rsid w:val="007A02F0"/>
    <w:rsid w:val="007A07C4"/>
    <w:rsid w:val="007A11DA"/>
    <w:rsid w:val="007A1645"/>
    <w:rsid w:val="007A1753"/>
    <w:rsid w:val="007A19D0"/>
    <w:rsid w:val="007A1B15"/>
    <w:rsid w:val="007A1C68"/>
    <w:rsid w:val="007A1CAC"/>
    <w:rsid w:val="007A25AF"/>
    <w:rsid w:val="007A2AB5"/>
    <w:rsid w:val="007A2D48"/>
    <w:rsid w:val="007A2F8C"/>
    <w:rsid w:val="007A2FAE"/>
    <w:rsid w:val="007A3BB5"/>
    <w:rsid w:val="007A3FB1"/>
    <w:rsid w:val="007A4053"/>
    <w:rsid w:val="007A40FA"/>
    <w:rsid w:val="007A4341"/>
    <w:rsid w:val="007A4536"/>
    <w:rsid w:val="007A46DE"/>
    <w:rsid w:val="007A506F"/>
    <w:rsid w:val="007A5117"/>
    <w:rsid w:val="007A5E69"/>
    <w:rsid w:val="007A5EF4"/>
    <w:rsid w:val="007A73D6"/>
    <w:rsid w:val="007A7A3F"/>
    <w:rsid w:val="007A7F40"/>
    <w:rsid w:val="007A7F53"/>
    <w:rsid w:val="007B02C9"/>
    <w:rsid w:val="007B043D"/>
    <w:rsid w:val="007B054B"/>
    <w:rsid w:val="007B0A01"/>
    <w:rsid w:val="007B0D3E"/>
    <w:rsid w:val="007B104C"/>
    <w:rsid w:val="007B17D5"/>
    <w:rsid w:val="007B203A"/>
    <w:rsid w:val="007B22EE"/>
    <w:rsid w:val="007B2469"/>
    <w:rsid w:val="007B248B"/>
    <w:rsid w:val="007B296F"/>
    <w:rsid w:val="007B3163"/>
    <w:rsid w:val="007B32AE"/>
    <w:rsid w:val="007B385C"/>
    <w:rsid w:val="007B3B7D"/>
    <w:rsid w:val="007B40A9"/>
    <w:rsid w:val="007B4492"/>
    <w:rsid w:val="007B47D4"/>
    <w:rsid w:val="007B4E21"/>
    <w:rsid w:val="007B5A09"/>
    <w:rsid w:val="007B5DB8"/>
    <w:rsid w:val="007B5E00"/>
    <w:rsid w:val="007B639D"/>
    <w:rsid w:val="007B6A8E"/>
    <w:rsid w:val="007B75E2"/>
    <w:rsid w:val="007B78D7"/>
    <w:rsid w:val="007B791D"/>
    <w:rsid w:val="007B7CEB"/>
    <w:rsid w:val="007C0119"/>
    <w:rsid w:val="007C04E2"/>
    <w:rsid w:val="007C0A1C"/>
    <w:rsid w:val="007C0A91"/>
    <w:rsid w:val="007C1972"/>
    <w:rsid w:val="007C1B0F"/>
    <w:rsid w:val="007C1EFD"/>
    <w:rsid w:val="007C26C8"/>
    <w:rsid w:val="007C2732"/>
    <w:rsid w:val="007C2BE2"/>
    <w:rsid w:val="007C2E78"/>
    <w:rsid w:val="007C33AF"/>
    <w:rsid w:val="007C3431"/>
    <w:rsid w:val="007C34F8"/>
    <w:rsid w:val="007C3AD6"/>
    <w:rsid w:val="007C3FC4"/>
    <w:rsid w:val="007C4360"/>
    <w:rsid w:val="007C446C"/>
    <w:rsid w:val="007C4963"/>
    <w:rsid w:val="007C4E8F"/>
    <w:rsid w:val="007C4F1D"/>
    <w:rsid w:val="007C517A"/>
    <w:rsid w:val="007C55C4"/>
    <w:rsid w:val="007C563D"/>
    <w:rsid w:val="007C5B29"/>
    <w:rsid w:val="007C5C6D"/>
    <w:rsid w:val="007C5D15"/>
    <w:rsid w:val="007C5DCA"/>
    <w:rsid w:val="007C67FA"/>
    <w:rsid w:val="007C69AA"/>
    <w:rsid w:val="007C69FB"/>
    <w:rsid w:val="007C6BB3"/>
    <w:rsid w:val="007C76C7"/>
    <w:rsid w:val="007C77FF"/>
    <w:rsid w:val="007C7D7B"/>
    <w:rsid w:val="007D14DC"/>
    <w:rsid w:val="007D183D"/>
    <w:rsid w:val="007D1EDC"/>
    <w:rsid w:val="007D20D4"/>
    <w:rsid w:val="007D23A5"/>
    <w:rsid w:val="007D2FD7"/>
    <w:rsid w:val="007D39C3"/>
    <w:rsid w:val="007D3C25"/>
    <w:rsid w:val="007D3DC3"/>
    <w:rsid w:val="007D3E6A"/>
    <w:rsid w:val="007D489A"/>
    <w:rsid w:val="007D4A77"/>
    <w:rsid w:val="007D52C3"/>
    <w:rsid w:val="007D52FE"/>
    <w:rsid w:val="007D5B8A"/>
    <w:rsid w:val="007D5F3B"/>
    <w:rsid w:val="007D60F0"/>
    <w:rsid w:val="007D6499"/>
    <w:rsid w:val="007D650C"/>
    <w:rsid w:val="007D6E2A"/>
    <w:rsid w:val="007D7320"/>
    <w:rsid w:val="007D77E8"/>
    <w:rsid w:val="007D7835"/>
    <w:rsid w:val="007D7A9D"/>
    <w:rsid w:val="007E02A2"/>
    <w:rsid w:val="007E037F"/>
    <w:rsid w:val="007E0565"/>
    <w:rsid w:val="007E0656"/>
    <w:rsid w:val="007E07C4"/>
    <w:rsid w:val="007E0C14"/>
    <w:rsid w:val="007E0F68"/>
    <w:rsid w:val="007E1588"/>
    <w:rsid w:val="007E1919"/>
    <w:rsid w:val="007E217F"/>
    <w:rsid w:val="007E267D"/>
    <w:rsid w:val="007E27E5"/>
    <w:rsid w:val="007E2D47"/>
    <w:rsid w:val="007E2ED0"/>
    <w:rsid w:val="007E3E99"/>
    <w:rsid w:val="007E3F16"/>
    <w:rsid w:val="007E4C84"/>
    <w:rsid w:val="007E520C"/>
    <w:rsid w:val="007E6282"/>
    <w:rsid w:val="007E63DA"/>
    <w:rsid w:val="007E642D"/>
    <w:rsid w:val="007E660A"/>
    <w:rsid w:val="007E6D20"/>
    <w:rsid w:val="007E74B5"/>
    <w:rsid w:val="007E7869"/>
    <w:rsid w:val="007F1070"/>
    <w:rsid w:val="007F218F"/>
    <w:rsid w:val="007F2767"/>
    <w:rsid w:val="007F2E9F"/>
    <w:rsid w:val="007F3273"/>
    <w:rsid w:val="007F36D2"/>
    <w:rsid w:val="007F428E"/>
    <w:rsid w:val="007F4D9D"/>
    <w:rsid w:val="007F53A0"/>
    <w:rsid w:val="007F55EC"/>
    <w:rsid w:val="007F588E"/>
    <w:rsid w:val="007F5906"/>
    <w:rsid w:val="007F5AA2"/>
    <w:rsid w:val="007F5B94"/>
    <w:rsid w:val="007F5C23"/>
    <w:rsid w:val="007F62E2"/>
    <w:rsid w:val="007F6C6F"/>
    <w:rsid w:val="007F6E75"/>
    <w:rsid w:val="007F6EFC"/>
    <w:rsid w:val="007F6FB4"/>
    <w:rsid w:val="007F7164"/>
    <w:rsid w:val="007F74B4"/>
    <w:rsid w:val="007F74DD"/>
    <w:rsid w:val="007F7ADC"/>
    <w:rsid w:val="007F7B08"/>
    <w:rsid w:val="007F7D8C"/>
    <w:rsid w:val="008004D6"/>
    <w:rsid w:val="00800786"/>
    <w:rsid w:val="00800FC7"/>
    <w:rsid w:val="0080129C"/>
    <w:rsid w:val="008013F2"/>
    <w:rsid w:val="0080151F"/>
    <w:rsid w:val="0080158A"/>
    <w:rsid w:val="00801AB2"/>
    <w:rsid w:val="00801B7A"/>
    <w:rsid w:val="00801FEC"/>
    <w:rsid w:val="0080223B"/>
    <w:rsid w:val="00802397"/>
    <w:rsid w:val="008028C7"/>
    <w:rsid w:val="00802937"/>
    <w:rsid w:val="00802971"/>
    <w:rsid w:val="00802992"/>
    <w:rsid w:val="00802B8E"/>
    <w:rsid w:val="00803129"/>
    <w:rsid w:val="008031AB"/>
    <w:rsid w:val="0080335C"/>
    <w:rsid w:val="00803B80"/>
    <w:rsid w:val="008041C0"/>
    <w:rsid w:val="008041E7"/>
    <w:rsid w:val="00804C60"/>
    <w:rsid w:val="00804D65"/>
    <w:rsid w:val="00805587"/>
    <w:rsid w:val="0080568E"/>
    <w:rsid w:val="0080581C"/>
    <w:rsid w:val="00805A2F"/>
    <w:rsid w:val="00805EA3"/>
    <w:rsid w:val="00805FFB"/>
    <w:rsid w:val="00806756"/>
    <w:rsid w:val="0080681C"/>
    <w:rsid w:val="00806ADB"/>
    <w:rsid w:val="00807000"/>
    <w:rsid w:val="0080797E"/>
    <w:rsid w:val="008104EB"/>
    <w:rsid w:val="00810D2F"/>
    <w:rsid w:val="008117EF"/>
    <w:rsid w:val="008118A9"/>
    <w:rsid w:val="00811C9D"/>
    <w:rsid w:val="00812023"/>
    <w:rsid w:val="00812264"/>
    <w:rsid w:val="00812841"/>
    <w:rsid w:val="008128D4"/>
    <w:rsid w:val="00813C75"/>
    <w:rsid w:val="00814098"/>
    <w:rsid w:val="008145F1"/>
    <w:rsid w:val="008150BA"/>
    <w:rsid w:val="008157F8"/>
    <w:rsid w:val="00815B53"/>
    <w:rsid w:val="00815C32"/>
    <w:rsid w:val="008163A7"/>
    <w:rsid w:val="0081671B"/>
    <w:rsid w:val="0081759E"/>
    <w:rsid w:val="008177BC"/>
    <w:rsid w:val="00817998"/>
    <w:rsid w:val="00817CE6"/>
    <w:rsid w:val="0082005F"/>
    <w:rsid w:val="00820603"/>
    <w:rsid w:val="00820BB0"/>
    <w:rsid w:val="00820BE0"/>
    <w:rsid w:val="00820CB3"/>
    <w:rsid w:val="008210DC"/>
    <w:rsid w:val="008212DE"/>
    <w:rsid w:val="00821372"/>
    <w:rsid w:val="008213FB"/>
    <w:rsid w:val="0082141D"/>
    <w:rsid w:val="008215E7"/>
    <w:rsid w:val="00821C87"/>
    <w:rsid w:val="00821D3D"/>
    <w:rsid w:val="00821D4B"/>
    <w:rsid w:val="00822D95"/>
    <w:rsid w:val="00822F18"/>
    <w:rsid w:val="0082353E"/>
    <w:rsid w:val="0082385E"/>
    <w:rsid w:val="00824155"/>
    <w:rsid w:val="00824443"/>
    <w:rsid w:val="00824814"/>
    <w:rsid w:val="008251C2"/>
    <w:rsid w:val="008252B3"/>
    <w:rsid w:val="008252C9"/>
    <w:rsid w:val="008254D7"/>
    <w:rsid w:val="00825A8C"/>
    <w:rsid w:val="00825C12"/>
    <w:rsid w:val="00825FC9"/>
    <w:rsid w:val="008263D4"/>
    <w:rsid w:val="00826472"/>
    <w:rsid w:val="00826638"/>
    <w:rsid w:val="00826988"/>
    <w:rsid w:val="00826DED"/>
    <w:rsid w:val="00826F4F"/>
    <w:rsid w:val="0082744C"/>
    <w:rsid w:val="008274B7"/>
    <w:rsid w:val="0082760F"/>
    <w:rsid w:val="00827723"/>
    <w:rsid w:val="00830EC8"/>
    <w:rsid w:val="008310B0"/>
    <w:rsid w:val="00831D1F"/>
    <w:rsid w:val="00831D58"/>
    <w:rsid w:val="00831D84"/>
    <w:rsid w:val="00832257"/>
    <w:rsid w:val="00833653"/>
    <w:rsid w:val="0083370B"/>
    <w:rsid w:val="00833AE1"/>
    <w:rsid w:val="00833BD3"/>
    <w:rsid w:val="00834B1A"/>
    <w:rsid w:val="00834D6B"/>
    <w:rsid w:val="00834EC6"/>
    <w:rsid w:val="00835206"/>
    <w:rsid w:val="00835478"/>
    <w:rsid w:val="0083575E"/>
    <w:rsid w:val="00835907"/>
    <w:rsid w:val="008359FA"/>
    <w:rsid w:val="008369F9"/>
    <w:rsid w:val="00836B7C"/>
    <w:rsid w:val="00837B27"/>
    <w:rsid w:val="008404C2"/>
    <w:rsid w:val="0084054D"/>
    <w:rsid w:val="0084126B"/>
    <w:rsid w:val="00841E44"/>
    <w:rsid w:val="00841F66"/>
    <w:rsid w:val="00842271"/>
    <w:rsid w:val="00843A89"/>
    <w:rsid w:val="008442F7"/>
    <w:rsid w:val="008447B2"/>
    <w:rsid w:val="008448E0"/>
    <w:rsid w:val="00844ADD"/>
    <w:rsid w:val="0084569E"/>
    <w:rsid w:val="008457A1"/>
    <w:rsid w:val="008459B5"/>
    <w:rsid w:val="00845A06"/>
    <w:rsid w:val="00845D2A"/>
    <w:rsid w:val="00845F93"/>
    <w:rsid w:val="008467B1"/>
    <w:rsid w:val="00846D9B"/>
    <w:rsid w:val="008470BA"/>
    <w:rsid w:val="008471D0"/>
    <w:rsid w:val="00847981"/>
    <w:rsid w:val="008506F2"/>
    <w:rsid w:val="008509B7"/>
    <w:rsid w:val="00850C0F"/>
    <w:rsid w:val="00851272"/>
    <w:rsid w:val="00851348"/>
    <w:rsid w:val="0085179E"/>
    <w:rsid w:val="008519A0"/>
    <w:rsid w:val="0085225F"/>
    <w:rsid w:val="008525E2"/>
    <w:rsid w:val="00852810"/>
    <w:rsid w:val="00852859"/>
    <w:rsid w:val="00852ACB"/>
    <w:rsid w:val="008534AD"/>
    <w:rsid w:val="00853532"/>
    <w:rsid w:val="00853800"/>
    <w:rsid w:val="008538DD"/>
    <w:rsid w:val="00853C5A"/>
    <w:rsid w:val="00853FAB"/>
    <w:rsid w:val="00854188"/>
    <w:rsid w:val="00854AB0"/>
    <w:rsid w:val="00854BB2"/>
    <w:rsid w:val="0085516F"/>
    <w:rsid w:val="00855A21"/>
    <w:rsid w:val="00855B7D"/>
    <w:rsid w:val="0085604A"/>
    <w:rsid w:val="0085646E"/>
    <w:rsid w:val="00857DE6"/>
    <w:rsid w:val="00860133"/>
    <w:rsid w:val="00860420"/>
    <w:rsid w:val="008604BF"/>
    <w:rsid w:val="008604F0"/>
    <w:rsid w:val="0086050B"/>
    <w:rsid w:val="00860D25"/>
    <w:rsid w:val="00861492"/>
    <w:rsid w:val="00861A6C"/>
    <w:rsid w:val="00861B5D"/>
    <w:rsid w:val="00861CED"/>
    <w:rsid w:val="00862DDD"/>
    <w:rsid w:val="008633D3"/>
    <w:rsid w:val="008633DA"/>
    <w:rsid w:val="00863400"/>
    <w:rsid w:val="00863810"/>
    <w:rsid w:val="008638F0"/>
    <w:rsid w:val="00863973"/>
    <w:rsid w:val="00863D29"/>
    <w:rsid w:val="0086450E"/>
    <w:rsid w:val="00864687"/>
    <w:rsid w:val="00864ED3"/>
    <w:rsid w:val="008656C6"/>
    <w:rsid w:val="00865FCF"/>
    <w:rsid w:val="0086623A"/>
    <w:rsid w:val="0086658D"/>
    <w:rsid w:val="00866669"/>
    <w:rsid w:val="00866863"/>
    <w:rsid w:val="00866CF7"/>
    <w:rsid w:val="00866DB1"/>
    <w:rsid w:val="00866EDD"/>
    <w:rsid w:val="008677AF"/>
    <w:rsid w:val="0086796B"/>
    <w:rsid w:val="00867D38"/>
    <w:rsid w:val="0086BA78"/>
    <w:rsid w:val="00870238"/>
    <w:rsid w:val="00870673"/>
    <w:rsid w:val="00870B0D"/>
    <w:rsid w:val="0087128C"/>
    <w:rsid w:val="00871295"/>
    <w:rsid w:val="00871622"/>
    <w:rsid w:val="00871798"/>
    <w:rsid w:val="00871834"/>
    <w:rsid w:val="00871B66"/>
    <w:rsid w:val="00871E26"/>
    <w:rsid w:val="008724AE"/>
    <w:rsid w:val="008732EA"/>
    <w:rsid w:val="008734E2"/>
    <w:rsid w:val="00873778"/>
    <w:rsid w:val="00873EB1"/>
    <w:rsid w:val="00873F1C"/>
    <w:rsid w:val="008741F8"/>
    <w:rsid w:val="008745A0"/>
    <w:rsid w:val="0087495A"/>
    <w:rsid w:val="00874A73"/>
    <w:rsid w:val="00874D28"/>
    <w:rsid w:val="008758DF"/>
    <w:rsid w:val="008758EB"/>
    <w:rsid w:val="008759B8"/>
    <w:rsid w:val="00876398"/>
    <w:rsid w:val="0087673A"/>
    <w:rsid w:val="00876BE6"/>
    <w:rsid w:val="00876C6A"/>
    <w:rsid w:val="00876CB1"/>
    <w:rsid w:val="00876D49"/>
    <w:rsid w:val="008772FC"/>
    <w:rsid w:val="00877471"/>
    <w:rsid w:val="0087749B"/>
    <w:rsid w:val="00877BC5"/>
    <w:rsid w:val="00877C19"/>
    <w:rsid w:val="00877C9A"/>
    <w:rsid w:val="008801C4"/>
    <w:rsid w:val="0088150F"/>
    <w:rsid w:val="00881A17"/>
    <w:rsid w:val="00881D01"/>
    <w:rsid w:val="008827EA"/>
    <w:rsid w:val="00883915"/>
    <w:rsid w:val="00883B7E"/>
    <w:rsid w:val="00883C79"/>
    <w:rsid w:val="00883D96"/>
    <w:rsid w:val="0088467D"/>
    <w:rsid w:val="008847DE"/>
    <w:rsid w:val="00884B06"/>
    <w:rsid w:val="00884C9D"/>
    <w:rsid w:val="00885580"/>
    <w:rsid w:val="008856DF"/>
    <w:rsid w:val="00885924"/>
    <w:rsid w:val="00885F37"/>
    <w:rsid w:val="008860B7"/>
    <w:rsid w:val="008861D4"/>
    <w:rsid w:val="00886DF0"/>
    <w:rsid w:val="00886E23"/>
    <w:rsid w:val="008872AC"/>
    <w:rsid w:val="00887F3D"/>
    <w:rsid w:val="00890076"/>
    <w:rsid w:val="00890347"/>
    <w:rsid w:val="008904DA"/>
    <w:rsid w:val="008904E9"/>
    <w:rsid w:val="0089059B"/>
    <w:rsid w:val="00890BE6"/>
    <w:rsid w:val="00891059"/>
    <w:rsid w:val="00891072"/>
    <w:rsid w:val="00891114"/>
    <w:rsid w:val="008911F7"/>
    <w:rsid w:val="0089150A"/>
    <w:rsid w:val="0089166E"/>
    <w:rsid w:val="00891A2C"/>
    <w:rsid w:val="00891BF2"/>
    <w:rsid w:val="00891C3C"/>
    <w:rsid w:val="0089245A"/>
    <w:rsid w:val="008928C6"/>
    <w:rsid w:val="00892995"/>
    <w:rsid w:val="00893BB1"/>
    <w:rsid w:val="00893F66"/>
    <w:rsid w:val="0089410D"/>
    <w:rsid w:val="008946B5"/>
    <w:rsid w:val="0089488B"/>
    <w:rsid w:val="00895425"/>
    <w:rsid w:val="008955ED"/>
    <w:rsid w:val="00895B26"/>
    <w:rsid w:val="0089690F"/>
    <w:rsid w:val="00896EAD"/>
    <w:rsid w:val="008970BA"/>
    <w:rsid w:val="0089765A"/>
    <w:rsid w:val="00897855"/>
    <w:rsid w:val="008A016D"/>
    <w:rsid w:val="008A0434"/>
    <w:rsid w:val="008A205D"/>
    <w:rsid w:val="008A2665"/>
    <w:rsid w:val="008A2A2C"/>
    <w:rsid w:val="008A2A60"/>
    <w:rsid w:val="008A2B7E"/>
    <w:rsid w:val="008A306B"/>
    <w:rsid w:val="008A333A"/>
    <w:rsid w:val="008A390F"/>
    <w:rsid w:val="008A3976"/>
    <w:rsid w:val="008A4EEA"/>
    <w:rsid w:val="008A5AE3"/>
    <w:rsid w:val="008A69B2"/>
    <w:rsid w:val="008A6F5C"/>
    <w:rsid w:val="008A6FDB"/>
    <w:rsid w:val="008A70FA"/>
    <w:rsid w:val="008A7147"/>
    <w:rsid w:val="008A749D"/>
    <w:rsid w:val="008A7D68"/>
    <w:rsid w:val="008B064A"/>
    <w:rsid w:val="008B08BA"/>
    <w:rsid w:val="008B08CF"/>
    <w:rsid w:val="008B1161"/>
    <w:rsid w:val="008B1B5C"/>
    <w:rsid w:val="008B2248"/>
    <w:rsid w:val="008B29B5"/>
    <w:rsid w:val="008B2A79"/>
    <w:rsid w:val="008B361A"/>
    <w:rsid w:val="008B3832"/>
    <w:rsid w:val="008B384D"/>
    <w:rsid w:val="008B3E9F"/>
    <w:rsid w:val="008B504C"/>
    <w:rsid w:val="008B5339"/>
    <w:rsid w:val="008B562A"/>
    <w:rsid w:val="008B58C5"/>
    <w:rsid w:val="008B5CD5"/>
    <w:rsid w:val="008B5E28"/>
    <w:rsid w:val="008B5E88"/>
    <w:rsid w:val="008B737D"/>
    <w:rsid w:val="008B746E"/>
    <w:rsid w:val="008B74B0"/>
    <w:rsid w:val="008B79F9"/>
    <w:rsid w:val="008C014C"/>
    <w:rsid w:val="008C022B"/>
    <w:rsid w:val="008C045B"/>
    <w:rsid w:val="008C066C"/>
    <w:rsid w:val="008C0F58"/>
    <w:rsid w:val="008C116D"/>
    <w:rsid w:val="008C15EE"/>
    <w:rsid w:val="008C18D0"/>
    <w:rsid w:val="008C27FC"/>
    <w:rsid w:val="008C2B94"/>
    <w:rsid w:val="008C2BA3"/>
    <w:rsid w:val="008C2BA5"/>
    <w:rsid w:val="008C2ECE"/>
    <w:rsid w:val="008C2EE2"/>
    <w:rsid w:val="008C3042"/>
    <w:rsid w:val="008C308A"/>
    <w:rsid w:val="008C3173"/>
    <w:rsid w:val="008C3653"/>
    <w:rsid w:val="008C4133"/>
    <w:rsid w:val="008C43BC"/>
    <w:rsid w:val="008C4904"/>
    <w:rsid w:val="008C4A85"/>
    <w:rsid w:val="008C4BE9"/>
    <w:rsid w:val="008C4D20"/>
    <w:rsid w:val="008C4F01"/>
    <w:rsid w:val="008C4FDD"/>
    <w:rsid w:val="008C51E2"/>
    <w:rsid w:val="008C567A"/>
    <w:rsid w:val="008C5C73"/>
    <w:rsid w:val="008C5C93"/>
    <w:rsid w:val="008C5CA0"/>
    <w:rsid w:val="008C6094"/>
    <w:rsid w:val="008C64AE"/>
    <w:rsid w:val="008C6687"/>
    <w:rsid w:val="008C6B07"/>
    <w:rsid w:val="008C6BF4"/>
    <w:rsid w:val="008C6E4A"/>
    <w:rsid w:val="008C77D9"/>
    <w:rsid w:val="008C7D2F"/>
    <w:rsid w:val="008D03EE"/>
    <w:rsid w:val="008D08EB"/>
    <w:rsid w:val="008D1E2E"/>
    <w:rsid w:val="008D1F5A"/>
    <w:rsid w:val="008D244C"/>
    <w:rsid w:val="008D2515"/>
    <w:rsid w:val="008D255D"/>
    <w:rsid w:val="008D27AB"/>
    <w:rsid w:val="008D2C19"/>
    <w:rsid w:val="008D2D65"/>
    <w:rsid w:val="008D2E18"/>
    <w:rsid w:val="008D3583"/>
    <w:rsid w:val="008D3E05"/>
    <w:rsid w:val="008D3EE3"/>
    <w:rsid w:val="008D403C"/>
    <w:rsid w:val="008D4294"/>
    <w:rsid w:val="008D4618"/>
    <w:rsid w:val="008D55D8"/>
    <w:rsid w:val="008D55FB"/>
    <w:rsid w:val="008D5875"/>
    <w:rsid w:val="008D59BC"/>
    <w:rsid w:val="008D5C30"/>
    <w:rsid w:val="008D5EE0"/>
    <w:rsid w:val="008D6C84"/>
    <w:rsid w:val="008D6F8E"/>
    <w:rsid w:val="008D6FDE"/>
    <w:rsid w:val="008D7432"/>
    <w:rsid w:val="008D79D6"/>
    <w:rsid w:val="008D7C63"/>
    <w:rsid w:val="008D7D9A"/>
    <w:rsid w:val="008D7DAE"/>
    <w:rsid w:val="008E0F1F"/>
    <w:rsid w:val="008E11F1"/>
    <w:rsid w:val="008E2486"/>
    <w:rsid w:val="008E2C16"/>
    <w:rsid w:val="008E2D00"/>
    <w:rsid w:val="008E30DF"/>
    <w:rsid w:val="008E36C8"/>
    <w:rsid w:val="008E3C8B"/>
    <w:rsid w:val="008E3CEE"/>
    <w:rsid w:val="008E3ED9"/>
    <w:rsid w:val="008E484F"/>
    <w:rsid w:val="008E48C0"/>
    <w:rsid w:val="008E4BB9"/>
    <w:rsid w:val="008E5154"/>
    <w:rsid w:val="008E574B"/>
    <w:rsid w:val="008E6634"/>
    <w:rsid w:val="008E6CA2"/>
    <w:rsid w:val="008E7163"/>
    <w:rsid w:val="008E7297"/>
    <w:rsid w:val="008E72FB"/>
    <w:rsid w:val="008E7890"/>
    <w:rsid w:val="008E7B06"/>
    <w:rsid w:val="008E7B20"/>
    <w:rsid w:val="008E7FF1"/>
    <w:rsid w:val="008F0890"/>
    <w:rsid w:val="008F0F5D"/>
    <w:rsid w:val="008F15E6"/>
    <w:rsid w:val="008F18BD"/>
    <w:rsid w:val="008F1EBB"/>
    <w:rsid w:val="008F2695"/>
    <w:rsid w:val="008F2D2A"/>
    <w:rsid w:val="008F2F64"/>
    <w:rsid w:val="008F3360"/>
    <w:rsid w:val="008F3646"/>
    <w:rsid w:val="008F38FA"/>
    <w:rsid w:val="008F3969"/>
    <w:rsid w:val="008F3A57"/>
    <w:rsid w:val="008F3D50"/>
    <w:rsid w:val="008F3E57"/>
    <w:rsid w:val="008F42C2"/>
    <w:rsid w:val="008F4C35"/>
    <w:rsid w:val="008F4E80"/>
    <w:rsid w:val="008F538D"/>
    <w:rsid w:val="008F53FA"/>
    <w:rsid w:val="008F5705"/>
    <w:rsid w:val="008F57B7"/>
    <w:rsid w:val="008F5AC4"/>
    <w:rsid w:val="008F664F"/>
    <w:rsid w:val="008F6CDE"/>
    <w:rsid w:val="008F72A5"/>
    <w:rsid w:val="008F72FF"/>
    <w:rsid w:val="008F7389"/>
    <w:rsid w:val="008F7693"/>
    <w:rsid w:val="008F7714"/>
    <w:rsid w:val="008F7947"/>
    <w:rsid w:val="009000A6"/>
    <w:rsid w:val="0090011C"/>
    <w:rsid w:val="009014A2"/>
    <w:rsid w:val="0090174D"/>
    <w:rsid w:val="00902351"/>
    <w:rsid w:val="00902450"/>
    <w:rsid w:val="0090285B"/>
    <w:rsid w:val="0090288F"/>
    <w:rsid w:val="0090292C"/>
    <w:rsid w:val="00902FFF"/>
    <w:rsid w:val="00903243"/>
    <w:rsid w:val="00903256"/>
    <w:rsid w:val="00903282"/>
    <w:rsid w:val="00903B5B"/>
    <w:rsid w:val="00903D85"/>
    <w:rsid w:val="00903E9A"/>
    <w:rsid w:val="00904489"/>
    <w:rsid w:val="0090483E"/>
    <w:rsid w:val="00904884"/>
    <w:rsid w:val="00905183"/>
    <w:rsid w:val="00905ADE"/>
    <w:rsid w:val="00906553"/>
    <w:rsid w:val="00907069"/>
    <w:rsid w:val="0090720A"/>
    <w:rsid w:val="00907A12"/>
    <w:rsid w:val="00907B02"/>
    <w:rsid w:val="00907C27"/>
    <w:rsid w:val="00907DD0"/>
    <w:rsid w:val="009100DA"/>
    <w:rsid w:val="009103EA"/>
    <w:rsid w:val="009107D5"/>
    <w:rsid w:val="009108A3"/>
    <w:rsid w:val="00910F52"/>
    <w:rsid w:val="00911893"/>
    <w:rsid w:val="00911899"/>
    <w:rsid w:val="009119E9"/>
    <w:rsid w:val="00911E21"/>
    <w:rsid w:val="0091258A"/>
    <w:rsid w:val="009129B2"/>
    <w:rsid w:val="00912BE2"/>
    <w:rsid w:val="00912D20"/>
    <w:rsid w:val="00914251"/>
    <w:rsid w:val="009149DE"/>
    <w:rsid w:val="00914B72"/>
    <w:rsid w:val="00914DBF"/>
    <w:rsid w:val="009151C1"/>
    <w:rsid w:val="009152D2"/>
    <w:rsid w:val="00915634"/>
    <w:rsid w:val="0091574C"/>
    <w:rsid w:val="009158B1"/>
    <w:rsid w:val="00915943"/>
    <w:rsid w:val="00915E57"/>
    <w:rsid w:val="00916662"/>
    <w:rsid w:val="0091676F"/>
    <w:rsid w:val="00916FB3"/>
    <w:rsid w:val="009172D6"/>
    <w:rsid w:val="00917681"/>
    <w:rsid w:val="00917778"/>
    <w:rsid w:val="00920056"/>
    <w:rsid w:val="0092043B"/>
    <w:rsid w:val="009205A9"/>
    <w:rsid w:val="0092096B"/>
    <w:rsid w:val="00920E57"/>
    <w:rsid w:val="0092127A"/>
    <w:rsid w:val="0092144E"/>
    <w:rsid w:val="00921625"/>
    <w:rsid w:val="00921632"/>
    <w:rsid w:val="00921BAC"/>
    <w:rsid w:val="00921FA1"/>
    <w:rsid w:val="0092235B"/>
    <w:rsid w:val="0092283B"/>
    <w:rsid w:val="009229E5"/>
    <w:rsid w:val="00922F8C"/>
    <w:rsid w:val="009234DD"/>
    <w:rsid w:val="009239BD"/>
    <w:rsid w:val="00923A32"/>
    <w:rsid w:val="009244C4"/>
    <w:rsid w:val="0092471D"/>
    <w:rsid w:val="00924B36"/>
    <w:rsid w:val="009254DC"/>
    <w:rsid w:val="00925F07"/>
    <w:rsid w:val="00926E90"/>
    <w:rsid w:val="00926F82"/>
    <w:rsid w:val="00927643"/>
    <w:rsid w:val="00927791"/>
    <w:rsid w:val="00927A3C"/>
    <w:rsid w:val="00927C74"/>
    <w:rsid w:val="00927D16"/>
    <w:rsid w:val="00927E0B"/>
    <w:rsid w:val="0093029F"/>
    <w:rsid w:val="00930421"/>
    <w:rsid w:val="00930B78"/>
    <w:rsid w:val="00932418"/>
    <w:rsid w:val="009324FB"/>
    <w:rsid w:val="0093285C"/>
    <w:rsid w:val="00932BD3"/>
    <w:rsid w:val="00933073"/>
    <w:rsid w:val="0093428B"/>
    <w:rsid w:val="00934870"/>
    <w:rsid w:val="009348D3"/>
    <w:rsid w:val="00934C8E"/>
    <w:rsid w:val="009352E7"/>
    <w:rsid w:val="00935447"/>
    <w:rsid w:val="009354CB"/>
    <w:rsid w:val="00935880"/>
    <w:rsid w:val="00935C54"/>
    <w:rsid w:val="00935CDB"/>
    <w:rsid w:val="00935E11"/>
    <w:rsid w:val="00936027"/>
    <w:rsid w:val="009360B2"/>
    <w:rsid w:val="0093680D"/>
    <w:rsid w:val="00936A91"/>
    <w:rsid w:val="00936CDE"/>
    <w:rsid w:val="00936D90"/>
    <w:rsid w:val="0093715D"/>
    <w:rsid w:val="0093771A"/>
    <w:rsid w:val="0094045E"/>
    <w:rsid w:val="00940C82"/>
    <w:rsid w:val="0094158D"/>
    <w:rsid w:val="009415F1"/>
    <w:rsid w:val="00941610"/>
    <w:rsid w:val="00941AE9"/>
    <w:rsid w:val="00941D66"/>
    <w:rsid w:val="00941FEA"/>
    <w:rsid w:val="00942C2E"/>
    <w:rsid w:val="00942CFE"/>
    <w:rsid w:val="0094309B"/>
    <w:rsid w:val="009430EB"/>
    <w:rsid w:val="00943849"/>
    <w:rsid w:val="00943CC6"/>
    <w:rsid w:val="00943E48"/>
    <w:rsid w:val="00944197"/>
    <w:rsid w:val="00944209"/>
    <w:rsid w:val="00944636"/>
    <w:rsid w:val="00945158"/>
    <w:rsid w:val="009451CE"/>
    <w:rsid w:val="009451FB"/>
    <w:rsid w:val="0094588F"/>
    <w:rsid w:val="00945994"/>
    <w:rsid w:val="00945F9F"/>
    <w:rsid w:val="009464D1"/>
    <w:rsid w:val="009468D3"/>
    <w:rsid w:val="00947787"/>
    <w:rsid w:val="00947A64"/>
    <w:rsid w:val="00947E0E"/>
    <w:rsid w:val="0095001B"/>
    <w:rsid w:val="00950284"/>
    <w:rsid w:val="009503F1"/>
    <w:rsid w:val="00950DFC"/>
    <w:rsid w:val="00950E3E"/>
    <w:rsid w:val="00951B21"/>
    <w:rsid w:val="00951C55"/>
    <w:rsid w:val="00951CB0"/>
    <w:rsid w:val="00951CC9"/>
    <w:rsid w:val="0095292B"/>
    <w:rsid w:val="00953153"/>
    <w:rsid w:val="00953A92"/>
    <w:rsid w:val="00953CB7"/>
    <w:rsid w:val="00953DA5"/>
    <w:rsid w:val="009540F2"/>
    <w:rsid w:val="009542B5"/>
    <w:rsid w:val="00954BBE"/>
    <w:rsid w:val="00954EA2"/>
    <w:rsid w:val="00954F03"/>
    <w:rsid w:val="009552BE"/>
    <w:rsid w:val="00955645"/>
    <w:rsid w:val="00955B95"/>
    <w:rsid w:val="00955BCC"/>
    <w:rsid w:val="0095600D"/>
    <w:rsid w:val="00956420"/>
    <w:rsid w:val="009566C5"/>
    <w:rsid w:val="009566FD"/>
    <w:rsid w:val="00956D5B"/>
    <w:rsid w:val="0095729E"/>
    <w:rsid w:val="009578EA"/>
    <w:rsid w:val="00957BDC"/>
    <w:rsid w:val="00957CCF"/>
    <w:rsid w:val="00957E18"/>
    <w:rsid w:val="00960084"/>
    <w:rsid w:val="00960435"/>
    <w:rsid w:val="00960A41"/>
    <w:rsid w:val="00960B65"/>
    <w:rsid w:val="00960BF1"/>
    <w:rsid w:val="00960CE4"/>
    <w:rsid w:val="00961023"/>
    <w:rsid w:val="009613C6"/>
    <w:rsid w:val="009616BF"/>
    <w:rsid w:val="00961937"/>
    <w:rsid w:val="00961988"/>
    <w:rsid w:val="00961F25"/>
    <w:rsid w:val="00962051"/>
    <w:rsid w:val="00962C5A"/>
    <w:rsid w:val="00962DD1"/>
    <w:rsid w:val="00962EB9"/>
    <w:rsid w:val="00963A58"/>
    <w:rsid w:val="00964198"/>
    <w:rsid w:val="00964382"/>
    <w:rsid w:val="00964685"/>
    <w:rsid w:val="00964A6D"/>
    <w:rsid w:val="00964C49"/>
    <w:rsid w:val="00964F3B"/>
    <w:rsid w:val="0096531D"/>
    <w:rsid w:val="009657F0"/>
    <w:rsid w:val="009664F1"/>
    <w:rsid w:val="00966747"/>
    <w:rsid w:val="00966885"/>
    <w:rsid w:val="00966A1F"/>
    <w:rsid w:val="00966B0B"/>
    <w:rsid w:val="00966E9C"/>
    <w:rsid w:val="00967626"/>
    <w:rsid w:val="009676C9"/>
    <w:rsid w:val="00967A4C"/>
    <w:rsid w:val="009715FD"/>
    <w:rsid w:val="00971B66"/>
    <w:rsid w:val="009724BF"/>
    <w:rsid w:val="0097260C"/>
    <w:rsid w:val="00972689"/>
    <w:rsid w:val="00972BF0"/>
    <w:rsid w:val="00972C8C"/>
    <w:rsid w:val="00972EF4"/>
    <w:rsid w:val="00973436"/>
    <w:rsid w:val="00973AC8"/>
    <w:rsid w:val="00973B94"/>
    <w:rsid w:val="00973E66"/>
    <w:rsid w:val="00974632"/>
    <w:rsid w:val="0097471A"/>
    <w:rsid w:val="00974782"/>
    <w:rsid w:val="00974A71"/>
    <w:rsid w:val="00975434"/>
    <w:rsid w:val="00975606"/>
    <w:rsid w:val="009759AB"/>
    <w:rsid w:val="00975A1E"/>
    <w:rsid w:val="00975B40"/>
    <w:rsid w:val="009767B6"/>
    <w:rsid w:val="00976AB9"/>
    <w:rsid w:val="00976F5C"/>
    <w:rsid w:val="009771D3"/>
    <w:rsid w:val="009777C3"/>
    <w:rsid w:val="00977818"/>
    <w:rsid w:val="00977D8B"/>
    <w:rsid w:val="009803A5"/>
    <w:rsid w:val="00980934"/>
    <w:rsid w:val="00980FCF"/>
    <w:rsid w:val="0098121C"/>
    <w:rsid w:val="009819E0"/>
    <w:rsid w:val="009820F8"/>
    <w:rsid w:val="009824A7"/>
    <w:rsid w:val="00982DAA"/>
    <w:rsid w:val="00983066"/>
    <w:rsid w:val="009830ED"/>
    <w:rsid w:val="0098311E"/>
    <w:rsid w:val="0098338B"/>
    <w:rsid w:val="00983599"/>
    <w:rsid w:val="00983BCF"/>
    <w:rsid w:val="00983D5C"/>
    <w:rsid w:val="00983ED7"/>
    <w:rsid w:val="00984277"/>
    <w:rsid w:val="00984392"/>
    <w:rsid w:val="009846B9"/>
    <w:rsid w:val="009846E6"/>
    <w:rsid w:val="00984910"/>
    <w:rsid w:val="0098555E"/>
    <w:rsid w:val="009860CB"/>
    <w:rsid w:val="009862CA"/>
    <w:rsid w:val="0098663A"/>
    <w:rsid w:val="0098695D"/>
    <w:rsid w:val="00986E3C"/>
    <w:rsid w:val="00986ED5"/>
    <w:rsid w:val="009871F3"/>
    <w:rsid w:val="0098770A"/>
    <w:rsid w:val="0099023A"/>
    <w:rsid w:val="00990378"/>
    <w:rsid w:val="009910F7"/>
    <w:rsid w:val="00991432"/>
    <w:rsid w:val="00991B17"/>
    <w:rsid w:val="009927DB"/>
    <w:rsid w:val="00992C8A"/>
    <w:rsid w:val="009944C3"/>
    <w:rsid w:val="00994719"/>
    <w:rsid w:val="009949CE"/>
    <w:rsid w:val="009958B1"/>
    <w:rsid w:val="00995EF9"/>
    <w:rsid w:val="009960EB"/>
    <w:rsid w:val="009960FB"/>
    <w:rsid w:val="00996277"/>
    <w:rsid w:val="0099633B"/>
    <w:rsid w:val="00996C8E"/>
    <w:rsid w:val="00997151"/>
    <w:rsid w:val="00997198"/>
    <w:rsid w:val="0099769C"/>
    <w:rsid w:val="00997807"/>
    <w:rsid w:val="0099799A"/>
    <w:rsid w:val="009A0652"/>
    <w:rsid w:val="009A0714"/>
    <w:rsid w:val="009A1161"/>
    <w:rsid w:val="009A130D"/>
    <w:rsid w:val="009A15B7"/>
    <w:rsid w:val="009A1725"/>
    <w:rsid w:val="009A185C"/>
    <w:rsid w:val="009A1D91"/>
    <w:rsid w:val="009A1ED1"/>
    <w:rsid w:val="009A2526"/>
    <w:rsid w:val="009A2718"/>
    <w:rsid w:val="009A2B7A"/>
    <w:rsid w:val="009A30C7"/>
    <w:rsid w:val="009A30D2"/>
    <w:rsid w:val="009A350F"/>
    <w:rsid w:val="009A3640"/>
    <w:rsid w:val="009A3642"/>
    <w:rsid w:val="009A39A6"/>
    <w:rsid w:val="009A3C87"/>
    <w:rsid w:val="009A4148"/>
    <w:rsid w:val="009A4773"/>
    <w:rsid w:val="009A4E49"/>
    <w:rsid w:val="009A4EAD"/>
    <w:rsid w:val="009A4F2C"/>
    <w:rsid w:val="009A54E4"/>
    <w:rsid w:val="009A5BC8"/>
    <w:rsid w:val="009A5EAF"/>
    <w:rsid w:val="009A6047"/>
    <w:rsid w:val="009A6210"/>
    <w:rsid w:val="009A6651"/>
    <w:rsid w:val="009A684E"/>
    <w:rsid w:val="009A6BBA"/>
    <w:rsid w:val="009B01BD"/>
    <w:rsid w:val="009B02AC"/>
    <w:rsid w:val="009B0B2F"/>
    <w:rsid w:val="009B0B47"/>
    <w:rsid w:val="009B1053"/>
    <w:rsid w:val="009B1294"/>
    <w:rsid w:val="009B13E6"/>
    <w:rsid w:val="009B1542"/>
    <w:rsid w:val="009B2128"/>
    <w:rsid w:val="009B2264"/>
    <w:rsid w:val="009B2376"/>
    <w:rsid w:val="009B2ABB"/>
    <w:rsid w:val="009B2DC8"/>
    <w:rsid w:val="009B2E95"/>
    <w:rsid w:val="009B368C"/>
    <w:rsid w:val="009B44EB"/>
    <w:rsid w:val="009B45D5"/>
    <w:rsid w:val="009B47AD"/>
    <w:rsid w:val="009B498B"/>
    <w:rsid w:val="009B4FB0"/>
    <w:rsid w:val="009B530E"/>
    <w:rsid w:val="009B538D"/>
    <w:rsid w:val="009B545E"/>
    <w:rsid w:val="009B583F"/>
    <w:rsid w:val="009B5B3A"/>
    <w:rsid w:val="009B5B73"/>
    <w:rsid w:val="009B5C7B"/>
    <w:rsid w:val="009B65A2"/>
    <w:rsid w:val="009B6989"/>
    <w:rsid w:val="009B6C04"/>
    <w:rsid w:val="009B70FE"/>
    <w:rsid w:val="009B7DC9"/>
    <w:rsid w:val="009B7E50"/>
    <w:rsid w:val="009B7FFA"/>
    <w:rsid w:val="009C0503"/>
    <w:rsid w:val="009C0791"/>
    <w:rsid w:val="009C0CD0"/>
    <w:rsid w:val="009C0D23"/>
    <w:rsid w:val="009C0D33"/>
    <w:rsid w:val="009C1018"/>
    <w:rsid w:val="009C106D"/>
    <w:rsid w:val="009C1808"/>
    <w:rsid w:val="009C21AA"/>
    <w:rsid w:val="009C2977"/>
    <w:rsid w:val="009C2C2D"/>
    <w:rsid w:val="009C2E1B"/>
    <w:rsid w:val="009C2F8D"/>
    <w:rsid w:val="009C3389"/>
    <w:rsid w:val="009C3600"/>
    <w:rsid w:val="009C38B8"/>
    <w:rsid w:val="009C3DB5"/>
    <w:rsid w:val="009C4152"/>
    <w:rsid w:val="009C44E3"/>
    <w:rsid w:val="009C45FC"/>
    <w:rsid w:val="009C46EB"/>
    <w:rsid w:val="009C580E"/>
    <w:rsid w:val="009C5870"/>
    <w:rsid w:val="009C5B31"/>
    <w:rsid w:val="009C5E0A"/>
    <w:rsid w:val="009C5F93"/>
    <w:rsid w:val="009C637B"/>
    <w:rsid w:val="009C6493"/>
    <w:rsid w:val="009C69BE"/>
    <w:rsid w:val="009C73F6"/>
    <w:rsid w:val="009C7633"/>
    <w:rsid w:val="009C78C6"/>
    <w:rsid w:val="009C7A35"/>
    <w:rsid w:val="009C7D87"/>
    <w:rsid w:val="009D04B0"/>
    <w:rsid w:val="009D0B82"/>
    <w:rsid w:val="009D0E15"/>
    <w:rsid w:val="009D1536"/>
    <w:rsid w:val="009D154D"/>
    <w:rsid w:val="009D1894"/>
    <w:rsid w:val="009D19AB"/>
    <w:rsid w:val="009D1B33"/>
    <w:rsid w:val="009D22DD"/>
    <w:rsid w:val="009D262B"/>
    <w:rsid w:val="009D2887"/>
    <w:rsid w:val="009D3249"/>
    <w:rsid w:val="009D3C54"/>
    <w:rsid w:val="009D43B3"/>
    <w:rsid w:val="009D45D8"/>
    <w:rsid w:val="009D5458"/>
    <w:rsid w:val="009D5939"/>
    <w:rsid w:val="009D65BA"/>
    <w:rsid w:val="009D6663"/>
    <w:rsid w:val="009D6964"/>
    <w:rsid w:val="009D69BD"/>
    <w:rsid w:val="009D6AF3"/>
    <w:rsid w:val="009D6B28"/>
    <w:rsid w:val="009D6DE7"/>
    <w:rsid w:val="009D71D7"/>
    <w:rsid w:val="009D743C"/>
    <w:rsid w:val="009D76A6"/>
    <w:rsid w:val="009E033A"/>
    <w:rsid w:val="009E07C3"/>
    <w:rsid w:val="009E08FE"/>
    <w:rsid w:val="009E0A39"/>
    <w:rsid w:val="009E0B99"/>
    <w:rsid w:val="009E16DC"/>
    <w:rsid w:val="009E1B05"/>
    <w:rsid w:val="009E1E17"/>
    <w:rsid w:val="009E1EA6"/>
    <w:rsid w:val="009E1F66"/>
    <w:rsid w:val="009E2037"/>
    <w:rsid w:val="009E249A"/>
    <w:rsid w:val="009E2D14"/>
    <w:rsid w:val="009E3B13"/>
    <w:rsid w:val="009E3E86"/>
    <w:rsid w:val="009E4019"/>
    <w:rsid w:val="009E41DF"/>
    <w:rsid w:val="009E4315"/>
    <w:rsid w:val="009E4364"/>
    <w:rsid w:val="009E4659"/>
    <w:rsid w:val="009E4AE4"/>
    <w:rsid w:val="009E4AFD"/>
    <w:rsid w:val="009E4B41"/>
    <w:rsid w:val="009E4EAA"/>
    <w:rsid w:val="009E554E"/>
    <w:rsid w:val="009E6341"/>
    <w:rsid w:val="009E6446"/>
    <w:rsid w:val="009E64A3"/>
    <w:rsid w:val="009E665C"/>
    <w:rsid w:val="009E6992"/>
    <w:rsid w:val="009E6BCA"/>
    <w:rsid w:val="009E6C9D"/>
    <w:rsid w:val="009E6E6A"/>
    <w:rsid w:val="009E6EC4"/>
    <w:rsid w:val="009E6F12"/>
    <w:rsid w:val="009E6F3B"/>
    <w:rsid w:val="009E7268"/>
    <w:rsid w:val="009E78B4"/>
    <w:rsid w:val="009E79C3"/>
    <w:rsid w:val="009E7A81"/>
    <w:rsid w:val="009F0780"/>
    <w:rsid w:val="009F0DE0"/>
    <w:rsid w:val="009F0F24"/>
    <w:rsid w:val="009F15D7"/>
    <w:rsid w:val="009F1BA6"/>
    <w:rsid w:val="009F1DA0"/>
    <w:rsid w:val="009F240D"/>
    <w:rsid w:val="009F2483"/>
    <w:rsid w:val="009F27B2"/>
    <w:rsid w:val="009F2BFC"/>
    <w:rsid w:val="009F2D6A"/>
    <w:rsid w:val="009F2DA3"/>
    <w:rsid w:val="009F322F"/>
    <w:rsid w:val="009F32B7"/>
    <w:rsid w:val="009F32D9"/>
    <w:rsid w:val="009F3316"/>
    <w:rsid w:val="009F3A7F"/>
    <w:rsid w:val="009F3D7C"/>
    <w:rsid w:val="009F408F"/>
    <w:rsid w:val="009F46F7"/>
    <w:rsid w:val="009F57C7"/>
    <w:rsid w:val="009F59A1"/>
    <w:rsid w:val="009F5BAA"/>
    <w:rsid w:val="009F5C56"/>
    <w:rsid w:val="009F6B90"/>
    <w:rsid w:val="009F6ED8"/>
    <w:rsid w:val="009F7A7E"/>
    <w:rsid w:val="00A0027C"/>
    <w:rsid w:val="00A00480"/>
    <w:rsid w:val="00A0162A"/>
    <w:rsid w:val="00A01650"/>
    <w:rsid w:val="00A01A14"/>
    <w:rsid w:val="00A01AB7"/>
    <w:rsid w:val="00A01FF2"/>
    <w:rsid w:val="00A026AF"/>
    <w:rsid w:val="00A02B0D"/>
    <w:rsid w:val="00A03E51"/>
    <w:rsid w:val="00A03E80"/>
    <w:rsid w:val="00A040B9"/>
    <w:rsid w:val="00A0419D"/>
    <w:rsid w:val="00A047D4"/>
    <w:rsid w:val="00A04918"/>
    <w:rsid w:val="00A0510E"/>
    <w:rsid w:val="00A05364"/>
    <w:rsid w:val="00A057BC"/>
    <w:rsid w:val="00A05B4A"/>
    <w:rsid w:val="00A06B23"/>
    <w:rsid w:val="00A06B36"/>
    <w:rsid w:val="00A06CC9"/>
    <w:rsid w:val="00A06E18"/>
    <w:rsid w:val="00A06FCF"/>
    <w:rsid w:val="00A101E9"/>
    <w:rsid w:val="00A102FC"/>
    <w:rsid w:val="00A1031A"/>
    <w:rsid w:val="00A1035F"/>
    <w:rsid w:val="00A10C24"/>
    <w:rsid w:val="00A11256"/>
    <w:rsid w:val="00A11354"/>
    <w:rsid w:val="00A118DC"/>
    <w:rsid w:val="00A11DE1"/>
    <w:rsid w:val="00A120BE"/>
    <w:rsid w:val="00A12688"/>
    <w:rsid w:val="00A129B8"/>
    <w:rsid w:val="00A12D47"/>
    <w:rsid w:val="00A130AC"/>
    <w:rsid w:val="00A13123"/>
    <w:rsid w:val="00A1315A"/>
    <w:rsid w:val="00A1377C"/>
    <w:rsid w:val="00A13E41"/>
    <w:rsid w:val="00A13FAA"/>
    <w:rsid w:val="00A141DA"/>
    <w:rsid w:val="00A143B2"/>
    <w:rsid w:val="00A149CB"/>
    <w:rsid w:val="00A14DAB"/>
    <w:rsid w:val="00A1522A"/>
    <w:rsid w:val="00A157F5"/>
    <w:rsid w:val="00A15BCE"/>
    <w:rsid w:val="00A15F93"/>
    <w:rsid w:val="00A16644"/>
    <w:rsid w:val="00A169A3"/>
    <w:rsid w:val="00A170EE"/>
    <w:rsid w:val="00A17A7A"/>
    <w:rsid w:val="00A201D2"/>
    <w:rsid w:val="00A202D0"/>
    <w:rsid w:val="00A213C7"/>
    <w:rsid w:val="00A2196C"/>
    <w:rsid w:val="00A21D18"/>
    <w:rsid w:val="00A21FCB"/>
    <w:rsid w:val="00A22398"/>
    <w:rsid w:val="00A22C33"/>
    <w:rsid w:val="00A23A78"/>
    <w:rsid w:val="00A23AEE"/>
    <w:rsid w:val="00A244A7"/>
    <w:rsid w:val="00A24A8D"/>
    <w:rsid w:val="00A2523C"/>
    <w:rsid w:val="00A25389"/>
    <w:rsid w:val="00A26479"/>
    <w:rsid w:val="00A27706"/>
    <w:rsid w:val="00A27DC1"/>
    <w:rsid w:val="00A304A6"/>
    <w:rsid w:val="00A30571"/>
    <w:rsid w:val="00A30DBA"/>
    <w:rsid w:val="00A315D0"/>
    <w:rsid w:val="00A316B2"/>
    <w:rsid w:val="00A31A17"/>
    <w:rsid w:val="00A328AB"/>
    <w:rsid w:val="00A32CF0"/>
    <w:rsid w:val="00A33265"/>
    <w:rsid w:val="00A33292"/>
    <w:rsid w:val="00A33682"/>
    <w:rsid w:val="00A3377E"/>
    <w:rsid w:val="00A33B31"/>
    <w:rsid w:val="00A33F49"/>
    <w:rsid w:val="00A33FE1"/>
    <w:rsid w:val="00A344DC"/>
    <w:rsid w:val="00A346D3"/>
    <w:rsid w:val="00A347A6"/>
    <w:rsid w:val="00A3482B"/>
    <w:rsid w:val="00A34AD7"/>
    <w:rsid w:val="00A3512A"/>
    <w:rsid w:val="00A35156"/>
    <w:rsid w:val="00A35632"/>
    <w:rsid w:val="00A35D65"/>
    <w:rsid w:val="00A35DB4"/>
    <w:rsid w:val="00A35E81"/>
    <w:rsid w:val="00A35EC5"/>
    <w:rsid w:val="00A36335"/>
    <w:rsid w:val="00A36719"/>
    <w:rsid w:val="00A367F8"/>
    <w:rsid w:val="00A36A20"/>
    <w:rsid w:val="00A36AA1"/>
    <w:rsid w:val="00A36B27"/>
    <w:rsid w:val="00A36C1A"/>
    <w:rsid w:val="00A36EA8"/>
    <w:rsid w:val="00A37206"/>
    <w:rsid w:val="00A377B0"/>
    <w:rsid w:val="00A37848"/>
    <w:rsid w:val="00A37AC7"/>
    <w:rsid w:val="00A37D43"/>
    <w:rsid w:val="00A400E2"/>
    <w:rsid w:val="00A4019C"/>
    <w:rsid w:val="00A402A8"/>
    <w:rsid w:val="00A40483"/>
    <w:rsid w:val="00A4076E"/>
    <w:rsid w:val="00A40A05"/>
    <w:rsid w:val="00A40B08"/>
    <w:rsid w:val="00A40D58"/>
    <w:rsid w:val="00A40ED1"/>
    <w:rsid w:val="00A412BD"/>
    <w:rsid w:val="00A416E0"/>
    <w:rsid w:val="00A41D50"/>
    <w:rsid w:val="00A420EC"/>
    <w:rsid w:val="00A420F0"/>
    <w:rsid w:val="00A4254D"/>
    <w:rsid w:val="00A42763"/>
    <w:rsid w:val="00A42A08"/>
    <w:rsid w:val="00A42BA9"/>
    <w:rsid w:val="00A42F57"/>
    <w:rsid w:val="00A4365F"/>
    <w:rsid w:val="00A44388"/>
    <w:rsid w:val="00A445C8"/>
    <w:rsid w:val="00A44BD6"/>
    <w:rsid w:val="00A4501D"/>
    <w:rsid w:val="00A45800"/>
    <w:rsid w:val="00A4633F"/>
    <w:rsid w:val="00A463DF"/>
    <w:rsid w:val="00A4645D"/>
    <w:rsid w:val="00A4723A"/>
    <w:rsid w:val="00A47390"/>
    <w:rsid w:val="00A47460"/>
    <w:rsid w:val="00A47857"/>
    <w:rsid w:val="00A47B17"/>
    <w:rsid w:val="00A5005F"/>
    <w:rsid w:val="00A5024F"/>
    <w:rsid w:val="00A5089C"/>
    <w:rsid w:val="00A514CB"/>
    <w:rsid w:val="00A51770"/>
    <w:rsid w:val="00A51ABE"/>
    <w:rsid w:val="00A51AC0"/>
    <w:rsid w:val="00A52095"/>
    <w:rsid w:val="00A520B6"/>
    <w:rsid w:val="00A5210F"/>
    <w:rsid w:val="00A52661"/>
    <w:rsid w:val="00A52D6F"/>
    <w:rsid w:val="00A531E8"/>
    <w:rsid w:val="00A53304"/>
    <w:rsid w:val="00A5332E"/>
    <w:rsid w:val="00A53A20"/>
    <w:rsid w:val="00A53B3E"/>
    <w:rsid w:val="00A54222"/>
    <w:rsid w:val="00A5461D"/>
    <w:rsid w:val="00A5477D"/>
    <w:rsid w:val="00A54F35"/>
    <w:rsid w:val="00A551DB"/>
    <w:rsid w:val="00A55D44"/>
    <w:rsid w:val="00A570CF"/>
    <w:rsid w:val="00A5712D"/>
    <w:rsid w:val="00A57DE4"/>
    <w:rsid w:val="00A60144"/>
    <w:rsid w:val="00A60398"/>
    <w:rsid w:val="00A608FA"/>
    <w:rsid w:val="00A610E2"/>
    <w:rsid w:val="00A6113C"/>
    <w:rsid w:val="00A61281"/>
    <w:rsid w:val="00A6149A"/>
    <w:rsid w:val="00A619CA"/>
    <w:rsid w:val="00A61B0B"/>
    <w:rsid w:val="00A61BD0"/>
    <w:rsid w:val="00A62005"/>
    <w:rsid w:val="00A622FF"/>
    <w:rsid w:val="00A623C1"/>
    <w:rsid w:val="00A631BE"/>
    <w:rsid w:val="00A633EF"/>
    <w:rsid w:val="00A63629"/>
    <w:rsid w:val="00A63BAF"/>
    <w:rsid w:val="00A6436C"/>
    <w:rsid w:val="00A648F3"/>
    <w:rsid w:val="00A64968"/>
    <w:rsid w:val="00A652F5"/>
    <w:rsid w:val="00A65C04"/>
    <w:rsid w:val="00A6610C"/>
    <w:rsid w:val="00A665D7"/>
    <w:rsid w:val="00A6661D"/>
    <w:rsid w:val="00A67F73"/>
    <w:rsid w:val="00A7114D"/>
    <w:rsid w:val="00A71780"/>
    <w:rsid w:val="00A71AFD"/>
    <w:rsid w:val="00A72050"/>
    <w:rsid w:val="00A72432"/>
    <w:rsid w:val="00A72BE6"/>
    <w:rsid w:val="00A72D2F"/>
    <w:rsid w:val="00A72EFD"/>
    <w:rsid w:val="00A72F27"/>
    <w:rsid w:val="00A733BB"/>
    <w:rsid w:val="00A73601"/>
    <w:rsid w:val="00A73C5B"/>
    <w:rsid w:val="00A740B6"/>
    <w:rsid w:val="00A746AF"/>
    <w:rsid w:val="00A74958"/>
    <w:rsid w:val="00A750B2"/>
    <w:rsid w:val="00A7534C"/>
    <w:rsid w:val="00A754A3"/>
    <w:rsid w:val="00A76F78"/>
    <w:rsid w:val="00A775EF"/>
    <w:rsid w:val="00A77856"/>
    <w:rsid w:val="00A77F0B"/>
    <w:rsid w:val="00A8113A"/>
    <w:rsid w:val="00A8139A"/>
    <w:rsid w:val="00A817D1"/>
    <w:rsid w:val="00A81A8D"/>
    <w:rsid w:val="00A82274"/>
    <w:rsid w:val="00A8290F"/>
    <w:rsid w:val="00A82B00"/>
    <w:rsid w:val="00A82D82"/>
    <w:rsid w:val="00A83478"/>
    <w:rsid w:val="00A83B2E"/>
    <w:rsid w:val="00A83B6F"/>
    <w:rsid w:val="00A83C61"/>
    <w:rsid w:val="00A83CDB"/>
    <w:rsid w:val="00A83CE7"/>
    <w:rsid w:val="00A83D2E"/>
    <w:rsid w:val="00A8416D"/>
    <w:rsid w:val="00A84FD8"/>
    <w:rsid w:val="00A85200"/>
    <w:rsid w:val="00A86288"/>
    <w:rsid w:val="00A86D96"/>
    <w:rsid w:val="00A871EC"/>
    <w:rsid w:val="00A87B5C"/>
    <w:rsid w:val="00A87F49"/>
    <w:rsid w:val="00A90209"/>
    <w:rsid w:val="00A9044B"/>
    <w:rsid w:val="00A90C8A"/>
    <w:rsid w:val="00A91232"/>
    <w:rsid w:val="00A91554"/>
    <w:rsid w:val="00A91B3A"/>
    <w:rsid w:val="00A91B5B"/>
    <w:rsid w:val="00A91D58"/>
    <w:rsid w:val="00A91EB2"/>
    <w:rsid w:val="00A91F6E"/>
    <w:rsid w:val="00A92170"/>
    <w:rsid w:val="00A92406"/>
    <w:rsid w:val="00A92A8C"/>
    <w:rsid w:val="00A92E38"/>
    <w:rsid w:val="00A92E7C"/>
    <w:rsid w:val="00A931F2"/>
    <w:rsid w:val="00A9331C"/>
    <w:rsid w:val="00A937B8"/>
    <w:rsid w:val="00A93805"/>
    <w:rsid w:val="00A939C8"/>
    <w:rsid w:val="00A93BF0"/>
    <w:rsid w:val="00A93EA3"/>
    <w:rsid w:val="00A9452F"/>
    <w:rsid w:val="00A945C3"/>
    <w:rsid w:val="00A94744"/>
    <w:rsid w:val="00A947CB"/>
    <w:rsid w:val="00A94844"/>
    <w:rsid w:val="00A94857"/>
    <w:rsid w:val="00A94E15"/>
    <w:rsid w:val="00A953D8"/>
    <w:rsid w:val="00A95708"/>
    <w:rsid w:val="00A95A57"/>
    <w:rsid w:val="00A95DA7"/>
    <w:rsid w:val="00A95E97"/>
    <w:rsid w:val="00A97289"/>
    <w:rsid w:val="00A9729E"/>
    <w:rsid w:val="00A975F3"/>
    <w:rsid w:val="00A97788"/>
    <w:rsid w:val="00A977F2"/>
    <w:rsid w:val="00A97FF1"/>
    <w:rsid w:val="00AA03FE"/>
    <w:rsid w:val="00AA0CEE"/>
    <w:rsid w:val="00AA0D0C"/>
    <w:rsid w:val="00AA11B4"/>
    <w:rsid w:val="00AA1813"/>
    <w:rsid w:val="00AA2442"/>
    <w:rsid w:val="00AA30CC"/>
    <w:rsid w:val="00AA37C1"/>
    <w:rsid w:val="00AA3939"/>
    <w:rsid w:val="00AA4531"/>
    <w:rsid w:val="00AA4913"/>
    <w:rsid w:val="00AA55A2"/>
    <w:rsid w:val="00AA55E1"/>
    <w:rsid w:val="00AA5752"/>
    <w:rsid w:val="00AA57DF"/>
    <w:rsid w:val="00AA5B39"/>
    <w:rsid w:val="00AA66D3"/>
    <w:rsid w:val="00AA6702"/>
    <w:rsid w:val="00AA6742"/>
    <w:rsid w:val="00AA6E13"/>
    <w:rsid w:val="00AA6E2F"/>
    <w:rsid w:val="00AA6EAB"/>
    <w:rsid w:val="00AA7098"/>
    <w:rsid w:val="00AA71BA"/>
    <w:rsid w:val="00AA7424"/>
    <w:rsid w:val="00AA7688"/>
    <w:rsid w:val="00AA7A0C"/>
    <w:rsid w:val="00AB093D"/>
    <w:rsid w:val="00AB188D"/>
    <w:rsid w:val="00AB26E1"/>
    <w:rsid w:val="00AB291A"/>
    <w:rsid w:val="00AB2AD9"/>
    <w:rsid w:val="00AB2EBB"/>
    <w:rsid w:val="00AB39D8"/>
    <w:rsid w:val="00AB3A26"/>
    <w:rsid w:val="00AB41FD"/>
    <w:rsid w:val="00AB449F"/>
    <w:rsid w:val="00AB49D1"/>
    <w:rsid w:val="00AB511D"/>
    <w:rsid w:val="00AB582B"/>
    <w:rsid w:val="00AB5965"/>
    <w:rsid w:val="00AB62F6"/>
    <w:rsid w:val="00AB6655"/>
    <w:rsid w:val="00AB6C79"/>
    <w:rsid w:val="00AB6C8D"/>
    <w:rsid w:val="00AB6F96"/>
    <w:rsid w:val="00AB7278"/>
    <w:rsid w:val="00AC0316"/>
    <w:rsid w:val="00AC0859"/>
    <w:rsid w:val="00AC0969"/>
    <w:rsid w:val="00AC098C"/>
    <w:rsid w:val="00AC0C1B"/>
    <w:rsid w:val="00AC0CFF"/>
    <w:rsid w:val="00AC12EB"/>
    <w:rsid w:val="00AC1413"/>
    <w:rsid w:val="00AC1976"/>
    <w:rsid w:val="00AC1B3B"/>
    <w:rsid w:val="00AC1CD1"/>
    <w:rsid w:val="00AC1DC8"/>
    <w:rsid w:val="00AC1E43"/>
    <w:rsid w:val="00AC2573"/>
    <w:rsid w:val="00AC2627"/>
    <w:rsid w:val="00AC2BC4"/>
    <w:rsid w:val="00AC33BD"/>
    <w:rsid w:val="00AC37C2"/>
    <w:rsid w:val="00AC38E0"/>
    <w:rsid w:val="00AC3C0B"/>
    <w:rsid w:val="00AC45BB"/>
    <w:rsid w:val="00AC4F72"/>
    <w:rsid w:val="00AC50F1"/>
    <w:rsid w:val="00AC5219"/>
    <w:rsid w:val="00AC5D38"/>
    <w:rsid w:val="00AC5F5E"/>
    <w:rsid w:val="00AC5FE9"/>
    <w:rsid w:val="00AC6420"/>
    <w:rsid w:val="00AC6BA0"/>
    <w:rsid w:val="00AC6C15"/>
    <w:rsid w:val="00AC7052"/>
    <w:rsid w:val="00AC7140"/>
    <w:rsid w:val="00AC72CE"/>
    <w:rsid w:val="00AC7890"/>
    <w:rsid w:val="00AC7C29"/>
    <w:rsid w:val="00AC7D2B"/>
    <w:rsid w:val="00AC7DC4"/>
    <w:rsid w:val="00AD000E"/>
    <w:rsid w:val="00AD1F26"/>
    <w:rsid w:val="00AD2063"/>
    <w:rsid w:val="00AD28FF"/>
    <w:rsid w:val="00AD3476"/>
    <w:rsid w:val="00AD442F"/>
    <w:rsid w:val="00AD4980"/>
    <w:rsid w:val="00AD4C50"/>
    <w:rsid w:val="00AD4FDD"/>
    <w:rsid w:val="00AD551D"/>
    <w:rsid w:val="00AD6451"/>
    <w:rsid w:val="00AD64D6"/>
    <w:rsid w:val="00AD65CB"/>
    <w:rsid w:val="00AD689F"/>
    <w:rsid w:val="00AD6A05"/>
    <w:rsid w:val="00AD6CA4"/>
    <w:rsid w:val="00AD7162"/>
    <w:rsid w:val="00AE03B2"/>
    <w:rsid w:val="00AE060E"/>
    <w:rsid w:val="00AE08B0"/>
    <w:rsid w:val="00AE0D14"/>
    <w:rsid w:val="00AE1275"/>
    <w:rsid w:val="00AE15A4"/>
    <w:rsid w:val="00AE1B79"/>
    <w:rsid w:val="00AE1FD3"/>
    <w:rsid w:val="00AE20ED"/>
    <w:rsid w:val="00AE21CE"/>
    <w:rsid w:val="00AE2483"/>
    <w:rsid w:val="00AE26B5"/>
    <w:rsid w:val="00AE2721"/>
    <w:rsid w:val="00AE291B"/>
    <w:rsid w:val="00AE2DAE"/>
    <w:rsid w:val="00AE341F"/>
    <w:rsid w:val="00AE3452"/>
    <w:rsid w:val="00AE3704"/>
    <w:rsid w:val="00AE37F2"/>
    <w:rsid w:val="00AE3F87"/>
    <w:rsid w:val="00AE4165"/>
    <w:rsid w:val="00AE4601"/>
    <w:rsid w:val="00AE4BFE"/>
    <w:rsid w:val="00AE4F37"/>
    <w:rsid w:val="00AE561E"/>
    <w:rsid w:val="00AE5A66"/>
    <w:rsid w:val="00AE60B4"/>
    <w:rsid w:val="00AE65BE"/>
    <w:rsid w:val="00AE66BE"/>
    <w:rsid w:val="00AE6A12"/>
    <w:rsid w:val="00AE6B77"/>
    <w:rsid w:val="00AE6F79"/>
    <w:rsid w:val="00AE761D"/>
    <w:rsid w:val="00AF01B4"/>
    <w:rsid w:val="00AF0659"/>
    <w:rsid w:val="00AF0A73"/>
    <w:rsid w:val="00AF12AD"/>
    <w:rsid w:val="00AF144D"/>
    <w:rsid w:val="00AF1D42"/>
    <w:rsid w:val="00AF251B"/>
    <w:rsid w:val="00AF25E8"/>
    <w:rsid w:val="00AF2CEB"/>
    <w:rsid w:val="00AF436F"/>
    <w:rsid w:val="00AF43E1"/>
    <w:rsid w:val="00AF481A"/>
    <w:rsid w:val="00AF482B"/>
    <w:rsid w:val="00AF4D5B"/>
    <w:rsid w:val="00AF50C4"/>
    <w:rsid w:val="00AF5635"/>
    <w:rsid w:val="00AF5826"/>
    <w:rsid w:val="00AF58A4"/>
    <w:rsid w:val="00AF5A17"/>
    <w:rsid w:val="00AF5A26"/>
    <w:rsid w:val="00AF5D96"/>
    <w:rsid w:val="00AF5E3B"/>
    <w:rsid w:val="00AF6BCD"/>
    <w:rsid w:val="00AF7049"/>
    <w:rsid w:val="00AF7456"/>
    <w:rsid w:val="00AF7596"/>
    <w:rsid w:val="00AF7751"/>
    <w:rsid w:val="00AF7E39"/>
    <w:rsid w:val="00B00583"/>
    <w:rsid w:val="00B00826"/>
    <w:rsid w:val="00B010E7"/>
    <w:rsid w:val="00B015B0"/>
    <w:rsid w:val="00B01633"/>
    <w:rsid w:val="00B01778"/>
    <w:rsid w:val="00B01836"/>
    <w:rsid w:val="00B01D41"/>
    <w:rsid w:val="00B02016"/>
    <w:rsid w:val="00B033D6"/>
    <w:rsid w:val="00B03931"/>
    <w:rsid w:val="00B03A10"/>
    <w:rsid w:val="00B0403F"/>
    <w:rsid w:val="00B04A59"/>
    <w:rsid w:val="00B04CA7"/>
    <w:rsid w:val="00B04CD1"/>
    <w:rsid w:val="00B056E1"/>
    <w:rsid w:val="00B05EAE"/>
    <w:rsid w:val="00B0638F"/>
    <w:rsid w:val="00B063D9"/>
    <w:rsid w:val="00B06402"/>
    <w:rsid w:val="00B066F6"/>
    <w:rsid w:val="00B070EE"/>
    <w:rsid w:val="00B077FF"/>
    <w:rsid w:val="00B07C0C"/>
    <w:rsid w:val="00B07CB1"/>
    <w:rsid w:val="00B101D7"/>
    <w:rsid w:val="00B103BB"/>
    <w:rsid w:val="00B103CB"/>
    <w:rsid w:val="00B10989"/>
    <w:rsid w:val="00B10FA2"/>
    <w:rsid w:val="00B116B8"/>
    <w:rsid w:val="00B11739"/>
    <w:rsid w:val="00B11C0E"/>
    <w:rsid w:val="00B1200F"/>
    <w:rsid w:val="00B12F13"/>
    <w:rsid w:val="00B12FFF"/>
    <w:rsid w:val="00B1335C"/>
    <w:rsid w:val="00B13364"/>
    <w:rsid w:val="00B135A6"/>
    <w:rsid w:val="00B1379A"/>
    <w:rsid w:val="00B13B16"/>
    <w:rsid w:val="00B13B36"/>
    <w:rsid w:val="00B13D92"/>
    <w:rsid w:val="00B13EDB"/>
    <w:rsid w:val="00B144FA"/>
    <w:rsid w:val="00B145C7"/>
    <w:rsid w:val="00B1522A"/>
    <w:rsid w:val="00B1543A"/>
    <w:rsid w:val="00B15F31"/>
    <w:rsid w:val="00B164A8"/>
    <w:rsid w:val="00B164CC"/>
    <w:rsid w:val="00B1657C"/>
    <w:rsid w:val="00B1658E"/>
    <w:rsid w:val="00B1682B"/>
    <w:rsid w:val="00B16C2C"/>
    <w:rsid w:val="00B16C59"/>
    <w:rsid w:val="00B16EC4"/>
    <w:rsid w:val="00B16FC1"/>
    <w:rsid w:val="00B170F0"/>
    <w:rsid w:val="00B1724A"/>
    <w:rsid w:val="00B17A67"/>
    <w:rsid w:val="00B17E1B"/>
    <w:rsid w:val="00B2004F"/>
    <w:rsid w:val="00B2025F"/>
    <w:rsid w:val="00B20BB0"/>
    <w:rsid w:val="00B20DB8"/>
    <w:rsid w:val="00B21C11"/>
    <w:rsid w:val="00B21E37"/>
    <w:rsid w:val="00B226B2"/>
    <w:rsid w:val="00B22949"/>
    <w:rsid w:val="00B22CDD"/>
    <w:rsid w:val="00B22EAD"/>
    <w:rsid w:val="00B23392"/>
    <w:rsid w:val="00B234C9"/>
    <w:rsid w:val="00B241DA"/>
    <w:rsid w:val="00B247C9"/>
    <w:rsid w:val="00B24B9C"/>
    <w:rsid w:val="00B2560C"/>
    <w:rsid w:val="00B2564F"/>
    <w:rsid w:val="00B25AE2"/>
    <w:rsid w:val="00B26140"/>
    <w:rsid w:val="00B26291"/>
    <w:rsid w:val="00B26304"/>
    <w:rsid w:val="00B270CC"/>
    <w:rsid w:val="00B279F4"/>
    <w:rsid w:val="00B279FA"/>
    <w:rsid w:val="00B27D42"/>
    <w:rsid w:val="00B30162"/>
    <w:rsid w:val="00B301FD"/>
    <w:rsid w:val="00B304EE"/>
    <w:rsid w:val="00B3063E"/>
    <w:rsid w:val="00B30640"/>
    <w:rsid w:val="00B30B29"/>
    <w:rsid w:val="00B311CD"/>
    <w:rsid w:val="00B31385"/>
    <w:rsid w:val="00B31B6D"/>
    <w:rsid w:val="00B31CBB"/>
    <w:rsid w:val="00B32E54"/>
    <w:rsid w:val="00B3328E"/>
    <w:rsid w:val="00B339D6"/>
    <w:rsid w:val="00B33A4B"/>
    <w:rsid w:val="00B33C0A"/>
    <w:rsid w:val="00B33C8A"/>
    <w:rsid w:val="00B34120"/>
    <w:rsid w:val="00B341E0"/>
    <w:rsid w:val="00B3452E"/>
    <w:rsid w:val="00B34F49"/>
    <w:rsid w:val="00B3542E"/>
    <w:rsid w:val="00B3581C"/>
    <w:rsid w:val="00B35D44"/>
    <w:rsid w:val="00B35DFB"/>
    <w:rsid w:val="00B35FE4"/>
    <w:rsid w:val="00B360E6"/>
    <w:rsid w:val="00B365F8"/>
    <w:rsid w:val="00B36751"/>
    <w:rsid w:val="00B36EEA"/>
    <w:rsid w:val="00B3794D"/>
    <w:rsid w:val="00B37A23"/>
    <w:rsid w:val="00B37C86"/>
    <w:rsid w:val="00B40149"/>
    <w:rsid w:val="00B40B58"/>
    <w:rsid w:val="00B40EDB"/>
    <w:rsid w:val="00B415A8"/>
    <w:rsid w:val="00B41C4F"/>
    <w:rsid w:val="00B41DD0"/>
    <w:rsid w:val="00B42D5B"/>
    <w:rsid w:val="00B42DA0"/>
    <w:rsid w:val="00B4307B"/>
    <w:rsid w:val="00B4323E"/>
    <w:rsid w:val="00B439E7"/>
    <w:rsid w:val="00B43CA3"/>
    <w:rsid w:val="00B43E56"/>
    <w:rsid w:val="00B4434E"/>
    <w:rsid w:val="00B443F7"/>
    <w:rsid w:val="00B445D7"/>
    <w:rsid w:val="00B4468A"/>
    <w:rsid w:val="00B447F1"/>
    <w:rsid w:val="00B4505D"/>
    <w:rsid w:val="00B45449"/>
    <w:rsid w:val="00B45A03"/>
    <w:rsid w:val="00B45B6A"/>
    <w:rsid w:val="00B45FE5"/>
    <w:rsid w:val="00B46011"/>
    <w:rsid w:val="00B460BF"/>
    <w:rsid w:val="00B46412"/>
    <w:rsid w:val="00B46457"/>
    <w:rsid w:val="00B467BF"/>
    <w:rsid w:val="00B469FC"/>
    <w:rsid w:val="00B46D8A"/>
    <w:rsid w:val="00B46F3A"/>
    <w:rsid w:val="00B46F9A"/>
    <w:rsid w:val="00B46FA3"/>
    <w:rsid w:val="00B47CEC"/>
    <w:rsid w:val="00B50131"/>
    <w:rsid w:val="00B501C6"/>
    <w:rsid w:val="00B505F3"/>
    <w:rsid w:val="00B50BAB"/>
    <w:rsid w:val="00B50D52"/>
    <w:rsid w:val="00B51844"/>
    <w:rsid w:val="00B52309"/>
    <w:rsid w:val="00B52596"/>
    <w:rsid w:val="00B52D2E"/>
    <w:rsid w:val="00B52F3D"/>
    <w:rsid w:val="00B53028"/>
    <w:rsid w:val="00B532E8"/>
    <w:rsid w:val="00B5348B"/>
    <w:rsid w:val="00B534FB"/>
    <w:rsid w:val="00B53D63"/>
    <w:rsid w:val="00B53EF1"/>
    <w:rsid w:val="00B54A4C"/>
    <w:rsid w:val="00B5541E"/>
    <w:rsid w:val="00B55462"/>
    <w:rsid w:val="00B55609"/>
    <w:rsid w:val="00B56C26"/>
    <w:rsid w:val="00B56E30"/>
    <w:rsid w:val="00B56E62"/>
    <w:rsid w:val="00B57BC1"/>
    <w:rsid w:val="00B6030A"/>
    <w:rsid w:val="00B60A6A"/>
    <w:rsid w:val="00B60ABB"/>
    <w:rsid w:val="00B60E07"/>
    <w:rsid w:val="00B6128D"/>
    <w:rsid w:val="00B61314"/>
    <w:rsid w:val="00B61AEA"/>
    <w:rsid w:val="00B61C8A"/>
    <w:rsid w:val="00B61DE8"/>
    <w:rsid w:val="00B623B1"/>
    <w:rsid w:val="00B6263E"/>
    <w:rsid w:val="00B6273A"/>
    <w:rsid w:val="00B62AF4"/>
    <w:rsid w:val="00B62F9F"/>
    <w:rsid w:val="00B636C1"/>
    <w:rsid w:val="00B6397A"/>
    <w:rsid w:val="00B64261"/>
    <w:rsid w:val="00B64381"/>
    <w:rsid w:val="00B64D67"/>
    <w:rsid w:val="00B651DF"/>
    <w:rsid w:val="00B65562"/>
    <w:rsid w:val="00B6557D"/>
    <w:rsid w:val="00B655E3"/>
    <w:rsid w:val="00B66182"/>
    <w:rsid w:val="00B6640D"/>
    <w:rsid w:val="00B66456"/>
    <w:rsid w:val="00B66A74"/>
    <w:rsid w:val="00B679BC"/>
    <w:rsid w:val="00B679CD"/>
    <w:rsid w:val="00B67F9E"/>
    <w:rsid w:val="00B70587"/>
    <w:rsid w:val="00B70E91"/>
    <w:rsid w:val="00B70F79"/>
    <w:rsid w:val="00B71094"/>
    <w:rsid w:val="00B72B4E"/>
    <w:rsid w:val="00B72EC9"/>
    <w:rsid w:val="00B7323B"/>
    <w:rsid w:val="00B73BCA"/>
    <w:rsid w:val="00B742B3"/>
    <w:rsid w:val="00B74762"/>
    <w:rsid w:val="00B74B3D"/>
    <w:rsid w:val="00B75043"/>
    <w:rsid w:val="00B750AE"/>
    <w:rsid w:val="00B751CA"/>
    <w:rsid w:val="00B755FF"/>
    <w:rsid w:val="00B75813"/>
    <w:rsid w:val="00B75DB1"/>
    <w:rsid w:val="00B75FD2"/>
    <w:rsid w:val="00B760B1"/>
    <w:rsid w:val="00B76410"/>
    <w:rsid w:val="00B7657A"/>
    <w:rsid w:val="00B76755"/>
    <w:rsid w:val="00B76850"/>
    <w:rsid w:val="00B76E31"/>
    <w:rsid w:val="00B77956"/>
    <w:rsid w:val="00B77AAD"/>
    <w:rsid w:val="00B77CAD"/>
    <w:rsid w:val="00B77F07"/>
    <w:rsid w:val="00B804CF"/>
    <w:rsid w:val="00B81238"/>
    <w:rsid w:val="00B81276"/>
    <w:rsid w:val="00B81406"/>
    <w:rsid w:val="00B817EB"/>
    <w:rsid w:val="00B82B3A"/>
    <w:rsid w:val="00B82BEB"/>
    <w:rsid w:val="00B8363C"/>
    <w:rsid w:val="00B83AAC"/>
    <w:rsid w:val="00B83BD7"/>
    <w:rsid w:val="00B8419F"/>
    <w:rsid w:val="00B848B7"/>
    <w:rsid w:val="00B84B4D"/>
    <w:rsid w:val="00B84C28"/>
    <w:rsid w:val="00B84CA6"/>
    <w:rsid w:val="00B84E31"/>
    <w:rsid w:val="00B8547F"/>
    <w:rsid w:val="00B855BC"/>
    <w:rsid w:val="00B85D9E"/>
    <w:rsid w:val="00B8605A"/>
    <w:rsid w:val="00B8679F"/>
    <w:rsid w:val="00B86B12"/>
    <w:rsid w:val="00B86EB8"/>
    <w:rsid w:val="00B86F7E"/>
    <w:rsid w:val="00B8721B"/>
    <w:rsid w:val="00B87696"/>
    <w:rsid w:val="00B87E8C"/>
    <w:rsid w:val="00B87EC9"/>
    <w:rsid w:val="00B907BD"/>
    <w:rsid w:val="00B90EAA"/>
    <w:rsid w:val="00B9139C"/>
    <w:rsid w:val="00B91767"/>
    <w:rsid w:val="00B91DF0"/>
    <w:rsid w:val="00B921D5"/>
    <w:rsid w:val="00B921F0"/>
    <w:rsid w:val="00B92F07"/>
    <w:rsid w:val="00B930F0"/>
    <w:rsid w:val="00B93146"/>
    <w:rsid w:val="00B93B97"/>
    <w:rsid w:val="00B945AB"/>
    <w:rsid w:val="00B94CFF"/>
    <w:rsid w:val="00B94F2F"/>
    <w:rsid w:val="00B94FCC"/>
    <w:rsid w:val="00B9553D"/>
    <w:rsid w:val="00B95770"/>
    <w:rsid w:val="00B95B14"/>
    <w:rsid w:val="00B96CE7"/>
    <w:rsid w:val="00B97176"/>
    <w:rsid w:val="00B97B6C"/>
    <w:rsid w:val="00B97BD2"/>
    <w:rsid w:val="00BA0809"/>
    <w:rsid w:val="00BA08D4"/>
    <w:rsid w:val="00BA0ABE"/>
    <w:rsid w:val="00BA0E4E"/>
    <w:rsid w:val="00BA115F"/>
    <w:rsid w:val="00BA13D2"/>
    <w:rsid w:val="00BA1415"/>
    <w:rsid w:val="00BA1E07"/>
    <w:rsid w:val="00BA214E"/>
    <w:rsid w:val="00BA22F6"/>
    <w:rsid w:val="00BA249B"/>
    <w:rsid w:val="00BA24D4"/>
    <w:rsid w:val="00BA2612"/>
    <w:rsid w:val="00BA2712"/>
    <w:rsid w:val="00BA2E8D"/>
    <w:rsid w:val="00BA2F05"/>
    <w:rsid w:val="00BA31E9"/>
    <w:rsid w:val="00BA38D1"/>
    <w:rsid w:val="00BA4949"/>
    <w:rsid w:val="00BA4E57"/>
    <w:rsid w:val="00BA4F6C"/>
    <w:rsid w:val="00BA5B15"/>
    <w:rsid w:val="00BA5CCC"/>
    <w:rsid w:val="00BA60A1"/>
    <w:rsid w:val="00BA6549"/>
    <w:rsid w:val="00BA6805"/>
    <w:rsid w:val="00BA6C40"/>
    <w:rsid w:val="00BA72AC"/>
    <w:rsid w:val="00BB0491"/>
    <w:rsid w:val="00BB0747"/>
    <w:rsid w:val="00BB0785"/>
    <w:rsid w:val="00BB0A52"/>
    <w:rsid w:val="00BB0DE4"/>
    <w:rsid w:val="00BB1B2C"/>
    <w:rsid w:val="00BB1B5E"/>
    <w:rsid w:val="00BB21CF"/>
    <w:rsid w:val="00BB229A"/>
    <w:rsid w:val="00BB25F7"/>
    <w:rsid w:val="00BB2C4C"/>
    <w:rsid w:val="00BB3043"/>
    <w:rsid w:val="00BB3499"/>
    <w:rsid w:val="00BB3836"/>
    <w:rsid w:val="00BB3C95"/>
    <w:rsid w:val="00BB4834"/>
    <w:rsid w:val="00BB48A3"/>
    <w:rsid w:val="00BB4981"/>
    <w:rsid w:val="00BB4B7D"/>
    <w:rsid w:val="00BB6234"/>
    <w:rsid w:val="00BB62D0"/>
    <w:rsid w:val="00BB640B"/>
    <w:rsid w:val="00BB6D5B"/>
    <w:rsid w:val="00BB73D1"/>
    <w:rsid w:val="00BB7D83"/>
    <w:rsid w:val="00BB7ED9"/>
    <w:rsid w:val="00BBCB2D"/>
    <w:rsid w:val="00BC005B"/>
    <w:rsid w:val="00BC039B"/>
    <w:rsid w:val="00BC0F95"/>
    <w:rsid w:val="00BC12AE"/>
    <w:rsid w:val="00BC189C"/>
    <w:rsid w:val="00BC1939"/>
    <w:rsid w:val="00BC196D"/>
    <w:rsid w:val="00BC19BA"/>
    <w:rsid w:val="00BC1DA9"/>
    <w:rsid w:val="00BC1FEE"/>
    <w:rsid w:val="00BC1FF9"/>
    <w:rsid w:val="00BC23A6"/>
    <w:rsid w:val="00BC286D"/>
    <w:rsid w:val="00BC30B8"/>
    <w:rsid w:val="00BC3174"/>
    <w:rsid w:val="00BC323F"/>
    <w:rsid w:val="00BC3A9E"/>
    <w:rsid w:val="00BC3EE0"/>
    <w:rsid w:val="00BC435A"/>
    <w:rsid w:val="00BC512B"/>
    <w:rsid w:val="00BC5823"/>
    <w:rsid w:val="00BC5A68"/>
    <w:rsid w:val="00BC5FF0"/>
    <w:rsid w:val="00BC632E"/>
    <w:rsid w:val="00BC67B3"/>
    <w:rsid w:val="00BC6B8F"/>
    <w:rsid w:val="00BC752A"/>
    <w:rsid w:val="00BC75B1"/>
    <w:rsid w:val="00BC75D5"/>
    <w:rsid w:val="00BC763A"/>
    <w:rsid w:val="00BC79D1"/>
    <w:rsid w:val="00BC79D3"/>
    <w:rsid w:val="00BC79D6"/>
    <w:rsid w:val="00BC7AB5"/>
    <w:rsid w:val="00BC7BBC"/>
    <w:rsid w:val="00BC7CEE"/>
    <w:rsid w:val="00BD03B6"/>
    <w:rsid w:val="00BD0734"/>
    <w:rsid w:val="00BD1523"/>
    <w:rsid w:val="00BD1AEC"/>
    <w:rsid w:val="00BD1C00"/>
    <w:rsid w:val="00BD1D9F"/>
    <w:rsid w:val="00BD228A"/>
    <w:rsid w:val="00BD2D53"/>
    <w:rsid w:val="00BD30D4"/>
    <w:rsid w:val="00BD38FC"/>
    <w:rsid w:val="00BD39E8"/>
    <w:rsid w:val="00BD3D2C"/>
    <w:rsid w:val="00BD3FBD"/>
    <w:rsid w:val="00BD489E"/>
    <w:rsid w:val="00BD5151"/>
    <w:rsid w:val="00BD5420"/>
    <w:rsid w:val="00BD635B"/>
    <w:rsid w:val="00BD6FA7"/>
    <w:rsid w:val="00BD709D"/>
    <w:rsid w:val="00BD7ADC"/>
    <w:rsid w:val="00BE0B1D"/>
    <w:rsid w:val="00BE0B39"/>
    <w:rsid w:val="00BE0DA7"/>
    <w:rsid w:val="00BE1069"/>
    <w:rsid w:val="00BE1514"/>
    <w:rsid w:val="00BE1551"/>
    <w:rsid w:val="00BE19F3"/>
    <w:rsid w:val="00BE1AD2"/>
    <w:rsid w:val="00BE2934"/>
    <w:rsid w:val="00BE2B14"/>
    <w:rsid w:val="00BE2B21"/>
    <w:rsid w:val="00BE2C85"/>
    <w:rsid w:val="00BE2E7F"/>
    <w:rsid w:val="00BE330B"/>
    <w:rsid w:val="00BE3BAF"/>
    <w:rsid w:val="00BE42F2"/>
    <w:rsid w:val="00BE46AE"/>
    <w:rsid w:val="00BE46ED"/>
    <w:rsid w:val="00BE4E4F"/>
    <w:rsid w:val="00BE4F42"/>
    <w:rsid w:val="00BE5114"/>
    <w:rsid w:val="00BE566A"/>
    <w:rsid w:val="00BE5802"/>
    <w:rsid w:val="00BE5EEB"/>
    <w:rsid w:val="00BE684F"/>
    <w:rsid w:val="00BE6A20"/>
    <w:rsid w:val="00BE6ADD"/>
    <w:rsid w:val="00BE6CE6"/>
    <w:rsid w:val="00BF004A"/>
    <w:rsid w:val="00BF08E9"/>
    <w:rsid w:val="00BF0908"/>
    <w:rsid w:val="00BF09F2"/>
    <w:rsid w:val="00BF1568"/>
    <w:rsid w:val="00BF1CC6"/>
    <w:rsid w:val="00BF28EC"/>
    <w:rsid w:val="00BF2B6C"/>
    <w:rsid w:val="00BF2C30"/>
    <w:rsid w:val="00BF3024"/>
    <w:rsid w:val="00BF32B9"/>
    <w:rsid w:val="00BF346C"/>
    <w:rsid w:val="00BF3706"/>
    <w:rsid w:val="00BF38C0"/>
    <w:rsid w:val="00BF3F3E"/>
    <w:rsid w:val="00BF40A1"/>
    <w:rsid w:val="00BF485F"/>
    <w:rsid w:val="00BF4A5C"/>
    <w:rsid w:val="00BF4D94"/>
    <w:rsid w:val="00BF4EA4"/>
    <w:rsid w:val="00BF52E9"/>
    <w:rsid w:val="00BF5309"/>
    <w:rsid w:val="00BF547D"/>
    <w:rsid w:val="00BF5552"/>
    <w:rsid w:val="00BF569D"/>
    <w:rsid w:val="00BF5B4F"/>
    <w:rsid w:val="00BF5BFB"/>
    <w:rsid w:val="00BF7571"/>
    <w:rsid w:val="00BF78E5"/>
    <w:rsid w:val="00BF7942"/>
    <w:rsid w:val="00BF7F65"/>
    <w:rsid w:val="00C00230"/>
    <w:rsid w:val="00C006B3"/>
    <w:rsid w:val="00C008DE"/>
    <w:rsid w:val="00C00B16"/>
    <w:rsid w:val="00C00B50"/>
    <w:rsid w:val="00C01459"/>
    <w:rsid w:val="00C016B4"/>
    <w:rsid w:val="00C017DB"/>
    <w:rsid w:val="00C01B5C"/>
    <w:rsid w:val="00C021FA"/>
    <w:rsid w:val="00C02245"/>
    <w:rsid w:val="00C023FD"/>
    <w:rsid w:val="00C027D2"/>
    <w:rsid w:val="00C030DE"/>
    <w:rsid w:val="00C03525"/>
    <w:rsid w:val="00C03B47"/>
    <w:rsid w:val="00C049C1"/>
    <w:rsid w:val="00C04B1E"/>
    <w:rsid w:val="00C04C3C"/>
    <w:rsid w:val="00C05E0D"/>
    <w:rsid w:val="00C061A3"/>
    <w:rsid w:val="00C062E4"/>
    <w:rsid w:val="00C06AC8"/>
    <w:rsid w:val="00C07122"/>
    <w:rsid w:val="00C07788"/>
    <w:rsid w:val="00C10D2F"/>
    <w:rsid w:val="00C10D5A"/>
    <w:rsid w:val="00C1186E"/>
    <w:rsid w:val="00C11EF1"/>
    <w:rsid w:val="00C1215E"/>
    <w:rsid w:val="00C124F9"/>
    <w:rsid w:val="00C12E89"/>
    <w:rsid w:val="00C132CF"/>
    <w:rsid w:val="00C13B1B"/>
    <w:rsid w:val="00C13F82"/>
    <w:rsid w:val="00C1458A"/>
    <w:rsid w:val="00C1459F"/>
    <w:rsid w:val="00C1477C"/>
    <w:rsid w:val="00C159C2"/>
    <w:rsid w:val="00C15B29"/>
    <w:rsid w:val="00C15BE6"/>
    <w:rsid w:val="00C15C3A"/>
    <w:rsid w:val="00C16251"/>
    <w:rsid w:val="00C1636E"/>
    <w:rsid w:val="00C16575"/>
    <w:rsid w:val="00C1663E"/>
    <w:rsid w:val="00C1668E"/>
    <w:rsid w:val="00C16A93"/>
    <w:rsid w:val="00C1714D"/>
    <w:rsid w:val="00C175C9"/>
    <w:rsid w:val="00C17829"/>
    <w:rsid w:val="00C178B5"/>
    <w:rsid w:val="00C17FC6"/>
    <w:rsid w:val="00C20713"/>
    <w:rsid w:val="00C20774"/>
    <w:rsid w:val="00C20BCF"/>
    <w:rsid w:val="00C20F6D"/>
    <w:rsid w:val="00C215E2"/>
    <w:rsid w:val="00C21951"/>
    <w:rsid w:val="00C21B58"/>
    <w:rsid w:val="00C21BE6"/>
    <w:rsid w:val="00C21D4A"/>
    <w:rsid w:val="00C21D9A"/>
    <w:rsid w:val="00C22094"/>
    <w:rsid w:val="00C227B7"/>
    <w:rsid w:val="00C22BEF"/>
    <w:rsid w:val="00C230F3"/>
    <w:rsid w:val="00C23B87"/>
    <w:rsid w:val="00C23E2D"/>
    <w:rsid w:val="00C2460E"/>
    <w:rsid w:val="00C24AA3"/>
    <w:rsid w:val="00C250E7"/>
    <w:rsid w:val="00C25CC1"/>
    <w:rsid w:val="00C25E28"/>
    <w:rsid w:val="00C2673B"/>
    <w:rsid w:val="00C27226"/>
    <w:rsid w:val="00C27393"/>
    <w:rsid w:val="00C273B0"/>
    <w:rsid w:val="00C27975"/>
    <w:rsid w:val="00C30130"/>
    <w:rsid w:val="00C3022D"/>
    <w:rsid w:val="00C307AD"/>
    <w:rsid w:val="00C30C93"/>
    <w:rsid w:val="00C3153B"/>
    <w:rsid w:val="00C315DD"/>
    <w:rsid w:val="00C319F0"/>
    <w:rsid w:val="00C31BD0"/>
    <w:rsid w:val="00C31CE4"/>
    <w:rsid w:val="00C326C0"/>
    <w:rsid w:val="00C337BE"/>
    <w:rsid w:val="00C33987"/>
    <w:rsid w:val="00C33CD0"/>
    <w:rsid w:val="00C34454"/>
    <w:rsid w:val="00C3480D"/>
    <w:rsid w:val="00C35F08"/>
    <w:rsid w:val="00C3710B"/>
    <w:rsid w:val="00C37170"/>
    <w:rsid w:val="00C37274"/>
    <w:rsid w:val="00C37355"/>
    <w:rsid w:val="00C3746A"/>
    <w:rsid w:val="00C37A89"/>
    <w:rsid w:val="00C37E87"/>
    <w:rsid w:val="00C37F31"/>
    <w:rsid w:val="00C4004D"/>
    <w:rsid w:val="00C40247"/>
    <w:rsid w:val="00C4073B"/>
    <w:rsid w:val="00C407F0"/>
    <w:rsid w:val="00C411E2"/>
    <w:rsid w:val="00C417BD"/>
    <w:rsid w:val="00C418CE"/>
    <w:rsid w:val="00C41AAC"/>
    <w:rsid w:val="00C41EE6"/>
    <w:rsid w:val="00C41EEE"/>
    <w:rsid w:val="00C42321"/>
    <w:rsid w:val="00C423F2"/>
    <w:rsid w:val="00C426D9"/>
    <w:rsid w:val="00C43285"/>
    <w:rsid w:val="00C4351E"/>
    <w:rsid w:val="00C444AE"/>
    <w:rsid w:val="00C445F8"/>
    <w:rsid w:val="00C447E8"/>
    <w:rsid w:val="00C44BE8"/>
    <w:rsid w:val="00C44D1A"/>
    <w:rsid w:val="00C44E48"/>
    <w:rsid w:val="00C45465"/>
    <w:rsid w:val="00C4548E"/>
    <w:rsid w:val="00C454E4"/>
    <w:rsid w:val="00C456BC"/>
    <w:rsid w:val="00C45829"/>
    <w:rsid w:val="00C458A5"/>
    <w:rsid w:val="00C45AC4"/>
    <w:rsid w:val="00C45B36"/>
    <w:rsid w:val="00C463B1"/>
    <w:rsid w:val="00C464AF"/>
    <w:rsid w:val="00C466CA"/>
    <w:rsid w:val="00C46829"/>
    <w:rsid w:val="00C46E2A"/>
    <w:rsid w:val="00C47028"/>
    <w:rsid w:val="00C47851"/>
    <w:rsid w:val="00C47C54"/>
    <w:rsid w:val="00C47E24"/>
    <w:rsid w:val="00C504B3"/>
    <w:rsid w:val="00C506C0"/>
    <w:rsid w:val="00C507A7"/>
    <w:rsid w:val="00C5084F"/>
    <w:rsid w:val="00C51219"/>
    <w:rsid w:val="00C51272"/>
    <w:rsid w:val="00C516D5"/>
    <w:rsid w:val="00C517CD"/>
    <w:rsid w:val="00C51A06"/>
    <w:rsid w:val="00C51BF0"/>
    <w:rsid w:val="00C51E84"/>
    <w:rsid w:val="00C52F53"/>
    <w:rsid w:val="00C531EE"/>
    <w:rsid w:val="00C53855"/>
    <w:rsid w:val="00C53E93"/>
    <w:rsid w:val="00C5408F"/>
    <w:rsid w:val="00C5421F"/>
    <w:rsid w:val="00C5482A"/>
    <w:rsid w:val="00C548C9"/>
    <w:rsid w:val="00C5519C"/>
    <w:rsid w:val="00C555E1"/>
    <w:rsid w:val="00C55E5B"/>
    <w:rsid w:val="00C55EC0"/>
    <w:rsid w:val="00C55EED"/>
    <w:rsid w:val="00C563A2"/>
    <w:rsid w:val="00C5678E"/>
    <w:rsid w:val="00C568C5"/>
    <w:rsid w:val="00C56FBF"/>
    <w:rsid w:val="00C57171"/>
    <w:rsid w:val="00C57DDA"/>
    <w:rsid w:val="00C60060"/>
    <w:rsid w:val="00C6075C"/>
    <w:rsid w:val="00C60D89"/>
    <w:rsid w:val="00C60EBE"/>
    <w:rsid w:val="00C61915"/>
    <w:rsid w:val="00C61AAD"/>
    <w:rsid w:val="00C62384"/>
    <w:rsid w:val="00C62433"/>
    <w:rsid w:val="00C6259A"/>
    <w:rsid w:val="00C626E5"/>
    <w:rsid w:val="00C6277D"/>
    <w:rsid w:val="00C627FA"/>
    <w:rsid w:val="00C62952"/>
    <w:rsid w:val="00C62A6F"/>
    <w:rsid w:val="00C631F7"/>
    <w:rsid w:val="00C6350C"/>
    <w:rsid w:val="00C6353E"/>
    <w:rsid w:val="00C648DF"/>
    <w:rsid w:val="00C64EDA"/>
    <w:rsid w:val="00C6549A"/>
    <w:rsid w:val="00C65526"/>
    <w:rsid w:val="00C65B1D"/>
    <w:rsid w:val="00C65F09"/>
    <w:rsid w:val="00C6670E"/>
    <w:rsid w:val="00C669C4"/>
    <w:rsid w:val="00C66AA1"/>
    <w:rsid w:val="00C66AAC"/>
    <w:rsid w:val="00C67AFF"/>
    <w:rsid w:val="00C67C49"/>
    <w:rsid w:val="00C67F0B"/>
    <w:rsid w:val="00C7058C"/>
    <w:rsid w:val="00C71163"/>
    <w:rsid w:val="00C715AA"/>
    <w:rsid w:val="00C72086"/>
    <w:rsid w:val="00C72258"/>
    <w:rsid w:val="00C72C69"/>
    <w:rsid w:val="00C72DA9"/>
    <w:rsid w:val="00C72F21"/>
    <w:rsid w:val="00C73011"/>
    <w:rsid w:val="00C73096"/>
    <w:rsid w:val="00C74193"/>
    <w:rsid w:val="00C74460"/>
    <w:rsid w:val="00C749FB"/>
    <w:rsid w:val="00C7520D"/>
    <w:rsid w:val="00C75422"/>
    <w:rsid w:val="00C75638"/>
    <w:rsid w:val="00C75A31"/>
    <w:rsid w:val="00C75C88"/>
    <w:rsid w:val="00C75FD4"/>
    <w:rsid w:val="00C76713"/>
    <w:rsid w:val="00C76D07"/>
    <w:rsid w:val="00C76D8D"/>
    <w:rsid w:val="00C76D9C"/>
    <w:rsid w:val="00C76E32"/>
    <w:rsid w:val="00C76EFC"/>
    <w:rsid w:val="00C77176"/>
    <w:rsid w:val="00C77292"/>
    <w:rsid w:val="00C77610"/>
    <w:rsid w:val="00C7795A"/>
    <w:rsid w:val="00C77DBB"/>
    <w:rsid w:val="00C77F3F"/>
    <w:rsid w:val="00C80ED4"/>
    <w:rsid w:val="00C81467"/>
    <w:rsid w:val="00C81951"/>
    <w:rsid w:val="00C81A84"/>
    <w:rsid w:val="00C82296"/>
    <w:rsid w:val="00C825E9"/>
    <w:rsid w:val="00C827B5"/>
    <w:rsid w:val="00C82E09"/>
    <w:rsid w:val="00C83589"/>
    <w:rsid w:val="00C84711"/>
    <w:rsid w:val="00C84BE2"/>
    <w:rsid w:val="00C851E1"/>
    <w:rsid w:val="00C852C6"/>
    <w:rsid w:val="00C8575C"/>
    <w:rsid w:val="00C8587B"/>
    <w:rsid w:val="00C85CC7"/>
    <w:rsid w:val="00C86112"/>
    <w:rsid w:val="00C8635B"/>
    <w:rsid w:val="00C869E0"/>
    <w:rsid w:val="00C8717A"/>
    <w:rsid w:val="00C87527"/>
    <w:rsid w:val="00C902AC"/>
    <w:rsid w:val="00C903E2"/>
    <w:rsid w:val="00C9040E"/>
    <w:rsid w:val="00C90A34"/>
    <w:rsid w:val="00C912FC"/>
    <w:rsid w:val="00C91399"/>
    <w:rsid w:val="00C913A5"/>
    <w:rsid w:val="00C914D5"/>
    <w:rsid w:val="00C91FF5"/>
    <w:rsid w:val="00C932E6"/>
    <w:rsid w:val="00C9336E"/>
    <w:rsid w:val="00C93E06"/>
    <w:rsid w:val="00C9413A"/>
    <w:rsid w:val="00C9428A"/>
    <w:rsid w:val="00C9429F"/>
    <w:rsid w:val="00C94482"/>
    <w:rsid w:val="00C944D5"/>
    <w:rsid w:val="00C9498C"/>
    <w:rsid w:val="00C9509A"/>
    <w:rsid w:val="00C9588B"/>
    <w:rsid w:val="00C95A87"/>
    <w:rsid w:val="00C95F52"/>
    <w:rsid w:val="00C9630D"/>
    <w:rsid w:val="00C96638"/>
    <w:rsid w:val="00C96BD1"/>
    <w:rsid w:val="00C96DBC"/>
    <w:rsid w:val="00C97496"/>
    <w:rsid w:val="00C97E96"/>
    <w:rsid w:val="00CA0180"/>
    <w:rsid w:val="00CA03D1"/>
    <w:rsid w:val="00CA04C3"/>
    <w:rsid w:val="00CA0699"/>
    <w:rsid w:val="00CA071F"/>
    <w:rsid w:val="00CA076C"/>
    <w:rsid w:val="00CA0E31"/>
    <w:rsid w:val="00CA0EDE"/>
    <w:rsid w:val="00CA0F01"/>
    <w:rsid w:val="00CA0F32"/>
    <w:rsid w:val="00CA1215"/>
    <w:rsid w:val="00CA1679"/>
    <w:rsid w:val="00CA1E28"/>
    <w:rsid w:val="00CA20F2"/>
    <w:rsid w:val="00CA2323"/>
    <w:rsid w:val="00CA2996"/>
    <w:rsid w:val="00CA29D5"/>
    <w:rsid w:val="00CA2A8A"/>
    <w:rsid w:val="00CA2EE0"/>
    <w:rsid w:val="00CA337E"/>
    <w:rsid w:val="00CA368A"/>
    <w:rsid w:val="00CA41DF"/>
    <w:rsid w:val="00CA449D"/>
    <w:rsid w:val="00CA4ADA"/>
    <w:rsid w:val="00CA4C23"/>
    <w:rsid w:val="00CA4E02"/>
    <w:rsid w:val="00CA5053"/>
    <w:rsid w:val="00CA56E3"/>
    <w:rsid w:val="00CA5A76"/>
    <w:rsid w:val="00CA5E36"/>
    <w:rsid w:val="00CA5F40"/>
    <w:rsid w:val="00CA7D40"/>
    <w:rsid w:val="00CA7E2F"/>
    <w:rsid w:val="00CB057B"/>
    <w:rsid w:val="00CB0899"/>
    <w:rsid w:val="00CB0B1F"/>
    <w:rsid w:val="00CB0B45"/>
    <w:rsid w:val="00CB0E11"/>
    <w:rsid w:val="00CB0E1A"/>
    <w:rsid w:val="00CB10FC"/>
    <w:rsid w:val="00CB11A0"/>
    <w:rsid w:val="00CB20FE"/>
    <w:rsid w:val="00CB23EC"/>
    <w:rsid w:val="00CB2F9D"/>
    <w:rsid w:val="00CB3011"/>
    <w:rsid w:val="00CB36B8"/>
    <w:rsid w:val="00CB37C2"/>
    <w:rsid w:val="00CB3C71"/>
    <w:rsid w:val="00CB4031"/>
    <w:rsid w:val="00CB4296"/>
    <w:rsid w:val="00CB4706"/>
    <w:rsid w:val="00CB503E"/>
    <w:rsid w:val="00CB55BA"/>
    <w:rsid w:val="00CB598E"/>
    <w:rsid w:val="00CB59DC"/>
    <w:rsid w:val="00CB5DC4"/>
    <w:rsid w:val="00CB5FAF"/>
    <w:rsid w:val="00CB7712"/>
    <w:rsid w:val="00CC063F"/>
    <w:rsid w:val="00CC0885"/>
    <w:rsid w:val="00CC0A5E"/>
    <w:rsid w:val="00CC0DF8"/>
    <w:rsid w:val="00CC0F52"/>
    <w:rsid w:val="00CC101B"/>
    <w:rsid w:val="00CC1067"/>
    <w:rsid w:val="00CC1880"/>
    <w:rsid w:val="00CC268B"/>
    <w:rsid w:val="00CC27A1"/>
    <w:rsid w:val="00CC2E17"/>
    <w:rsid w:val="00CC32F4"/>
    <w:rsid w:val="00CC3AED"/>
    <w:rsid w:val="00CC402A"/>
    <w:rsid w:val="00CC4781"/>
    <w:rsid w:val="00CC4859"/>
    <w:rsid w:val="00CC4DCE"/>
    <w:rsid w:val="00CC510B"/>
    <w:rsid w:val="00CC5309"/>
    <w:rsid w:val="00CC5627"/>
    <w:rsid w:val="00CC61D0"/>
    <w:rsid w:val="00CC67C5"/>
    <w:rsid w:val="00CC74AA"/>
    <w:rsid w:val="00CC779D"/>
    <w:rsid w:val="00CC7985"/>
    <w:rsid w:val="00CC7F31"/>
    <w:rsid w:val="00CC7F6F"/>
    <w:rsid w:val="00CC7F99"/>
    <w:rsid w:val="00CD04AD"/>
    <w:rsid w:val="00CD0851"/>
    <w:rsid w:val="00CD0EFC"/>
    <w:rsid w:val="00CD1974"/>
    <w:rsid w:val="00CD1D7A"/>
    <w:rsid w:val="00CD1D88"/>
    <w:rsid w:val="00CD20AD"/>
    <w:rsid w:val="00CD22B2"/>
    <w:rsid w:val="00CD2AA8"/>
    <w:rsid w:val="00CD348E"/>
    <w:rsid w:val="00CD38D5"/>
    <w:rsid w:val="00CD3ED1"/>
    <w:rsid w:val="00CD3F2E"/>
    <w:rsid w:val="00CD4223"/>
    <w:rsid w:val="00CD4A7F"/>
    <w:rsid w:val="00CD4BB9"/>
    <w:rsid w:val="00CD4E36"/>
    <w:rsid w:val="00CD5056"/>
    <w:rsid w:val="00CD5529"/>
    <w:rsid w:val="00CD56AB"/>
    <w:rsid w:val="00CD5D0D"/>
    <w:rsid w:val="00CD5E9E"/>
    <w:rsid w:val="00CD6114"/>
    <w:rsid w:val="00CD72F7"/>
    <w:rsid w:val="00CD7314"/>
    <w:rsid w:val="00CD79B9"/>
    <w:rsid w:val="00CD7A0F"/>
    <w:rsid w:val="00CD7CE2"/>
    <w:rsid w:val="00CE06C2"/>
    <w:rsid w:val="00CE0979"/>
    <w:rsid w:val="00CE0F16"/>
    <w:rsid w:val="00CE1106"/>
    <w:rsid w:val="00CE1532"/>
    <w:rsid w:val="00CE1623"/>
    <w:rsid w:val="00CE195A"/>
    <w:rsid w:val="00CE1B57"/>
    <w:rsid w:val="00CE1C7E"/>
    <w:rsid w:val="00CE2BC1"/>
    <w:rsid w:val="00CE2BE6"/>
    <w:rsid w:val="00CE320E"/>
    <w:rsid w:val="00CE3213"/>
    <w:rsid w:val="00CE32D0"/>
    <w:rsid w:val="00CE3482"/>
    <w:rsid w:val="00CE3877"/>
    <w:rsid w:val="00CE3C1C"/>
    <w:rsid w:val="00CE4126"/>
    <w:rsid w:val="00CE50CE"/>
    <w:rsid w:val="00CE5297"/>
    <w:rsid w:val="00CE5CC7"/>
    <w:rsid w:val="00CE5DA9"/>
    <w:rsid w:val="00CE675F"/>
    <w:rsid w:val="00CE6A3D"/>
    <w:rsid w:val="00CE71E5"/>
    <w:rsid w:val="00CE79E7"/>
    <w:rsid w:val="00CF00C5"/>
    <w:rsid w:val="00CF01B0"/>
    <w:rsid w:val="00CF103A"/>
    <w:rsid w:val="00CF13A4"/>
    <w:rsid w:val="00CF1964"/>
    <w:rsid w:val="00CF1C31"/>
    <w:rsid w:val="00CF1E02"/>
    <w:rsid w:val="00CF2665"/>
    <w:rsid w:val="00CF28D4"/>
    <w:rsid w:val="00CF2A4C"/>
    <w:rsid w:val="00CF2B12"/>
    <w:rsid w:val="00CF2FB7"/>
    <w:rsid w:val="00CF3429"/>
    <w:rsid w:val="00CF358E"/>
    <w:rsid w:val="00CF3BF7"/>
    <w:rsid w:val="00CF4355"/>
    <w:rsid w:val="00CF4D95"/>
    <w:rsid w:val="00CF51C0"/>
    <w:rsid w:val="00CF5272"/>
    <w:rsid w:val="00CF5D82"/>
    <w:rsid w:val="00CF6BEC"/>
    <w:rsid w:val="00CF7689"/>
    <w:rsid w:val="00CF78D4"/>
    <w:rsid w:val="00CF7C82"/>
    <w:rsid w:val="00D000BA"/>
    <w:rsid w:val="00D004D1"/>
    <w:rsid w:val="00D00513"/>
    <w:rsid w:val="00D007C7"/>
    <w:rsid w:val="00D01122"/>
    <w:rsid w:val="00D016F7"/>
    <w:rsid w:val="00D01A8C"/>
    <w:rsid w:val="00D020D6"/>
    <w:rsid w:val="00D021F2"/>
    <w:rsid w:val="00D02532"/>
    <w:rsid w:val="00D02A25"/>
    <w:rsid w:val="00D02C87"/>
    <w:rsid w:val="00D03020"/>
    <w:rsid w:val="00D03C7D"/>
    <w:rsid w:val="00D042E6"/>
    <w:rsid w:val="00D04F4F"/>
    <w:rsid w:val="00D054AC"/>
    <w:rsid w:val="00D0557D"/>
    <w:rsid w:val="00D05714"/>
    <w:rsid w:val="00D05B90"/>
    <w:rsid w:val="00D05B9F"/>
    <w:rsid w:val="00D05C20"/>
    <w:rsid w:val="00D05E10"/>
    <w:rsid w:val="00D06090"/>
    <w:rsid w:val="00D0657A"/>
    <w:rsid w:val="00D06BF0"/>
    <w:rsid w:val="00D06D78"/>
    <w:rsid w:val="00D076D6"/>
    <w:rsid w:val="00D07778"/>
    <w:rsid w:val="00D10185"/>
    <w:rsid w:val="00D10314"/>
    <w:rsid w:val="00D10CF6"/>
    <w:rsid w:val="00D11882"/>
    <w:rsid w:val="00D11BD3"/>
    <w:rsid w:val="00D11E84"/>
    <w:rsid w:val="00D1272B"/>
    <w:rsid w:val="00D12B55"/>
    <w:rsid w:val="00D12B7A"/>
    <w:rsid w:val="00D13081"/>
    <w:rsid w:val="00D130BE"/>
    <w:rsid w:val="00D13522"/>
    <w:rsid w:val="00D136E2"/>
    <w:rsid w:val="00D1372C"/>
    <w:rsid w:val="00D13AA1"/>
    <w:rsid w:val="00D14354"/>
    <w:rsid w:val="00D145AD"/>
    <w:rsid w:val="00D14A40"/>
    <w:rsid w:val="00D15DA2"/>
    <w:rsid w:val="00D15FFB"/>
    <w:rsid w:val="00D16225"/>
    <w:rsid w:val="00D16533"/>
    <w:rsid w:val="00D165DF"/>
    <w:rsid w:val="00D16CCD"/>
    <w:rsid w:val="00D16E26"/>
    <w:rsid w:val="00D16EAB"/>
    <w:rsid w:val="00D16F10"/>
    <w:rsid w:val="00D1739A"/>
    <w:rsid w:val="00D173F7"/>
    <w:rsid w:val="00D1754C"/>
    <w:rsid w:val="00D1763E"/>
    <w:rsid w:val="00D179B6"/>
    <w:rsid w:val="00D20297"/>
    <w:rsid w:val="00D203D8"/>
    <w:rsid w:val="00D203DF"/>
    <w:rsid w:val="00D204DF"/>
    <w:rsid w:val="00D2059D"/>
    <w:rsid w:val="00D2063B"/>
    <w:rsid w:val="00D2075B"/>
    <w:rsid w:val="00D2105A"/>
    <w:rsid w:val="00D217F6"/>
    <w:rsid w:val="00D21D0B"/>
    <w:rsid w:val="00D21E7A"/>
    <w:rsid w:val="00D22025"/>
    <w:rsid w:val="00D22905"/>
    <w:rsid w:val="00D22B8E"/>
    <w:rsid w:val="00D22D2C"/>
    <w:rsid w:val="00D23E3E"/>
    <w:rsid w:val="00D24109"/>
    <w:rsid w:val="00D2448D"/>
    <w:rsid w:val="00D246FA"/>
    <w:rsid w:val="00D24772"/>
    <w:rsid w:val="00D24838"/>
    <w:rsid w:val="00D251F0"/>
    <w:rsid w:val="00D254D0"/>
    <w:rsid w:val="00D25E29"/>
    <w:rsid w:val="00D26205"/>
    <w:rsid w:val="00D26281"/>
    <w:rsid w:val="00D26B0A"/>
    <w:rsid w:val="00D2711D"/>
    <w:rsid w:val="00D271A8"/>
    <w:rsid w:val="00D275C0"/>
    <w:rsid w:val="00D276D0"/>
    <w:rsid w:val="00D2779B"/>
    <w:rsid w:val="00D27843"/>
    <w:rsid w:val="00D27DA4"/>
    <w:rsid w:val="00D27DBF"/>
    <w:rsid w:val="00D27F6F"/>
    <w:rsid w:val="00D30040"/>
    <w:rsid w:val="00D3050F"/>
    <w:rsid w:val="00D3064C"/>
    <w:rsid w:val="00D30BAD"/>
    <w:rsid w:val="00D30C09"/>
    <w:rsid w:val="00D30C93"/>
    <w:rsid w:val="00D310FD"/>
    <w:rsid w:val="00D319A9"/>
    <w:rsid w:val="00D31A15"/>
    <w:rsid w:val="00D31F5E"/>
    <w:rsid w:val="00D3219C"/>
    <w:rsid w:val="00D32CB2"/>
    <w:rsid w:val="00D331F2"/>
    <w:rsid w:val="00D33486"/>
    <w:rsid w:val="00D3377E"/>
    <w:rsid w:val="00D33B74"/>
    <w:rsid w:val="00D33C92"/>
    <w:rsid w:val="00D33CDA"/>
    <w:rsid w:val="00D33D47"/>
    <w:rsid w:val="00D33F65"/>
    <w:rsid w:val="00D34519"/>
    <w:rsid w:val="00D35498"/>
    <w:rsid w:val="00D354B2"/>
    <w:rsid w:val="00D356D6"/>
    <w:rsid w:val="00D35772"/>
    <w:rsid w:val="00D36550"/>
    <w:rsid w:val="00D367C8"/>
    <w:rsid w:val="00D36907"/>
    <w:rsid w:val="00D36999"/>
    <w:rsid w:val="00D3712B"/>
    <w:rsid w:val="00D37647"/>
    <w:rsid w:val="00D37BEB"/>
    <w:rsid w:val="00D404C9"/>
    <w:rsid w:val="00D4079C"/>
    <w:rsid w:val="00D40996"/>
    <w:rsid w:val="00D40CCA"/>
    <w:rsid w:val="00D40E0B"/>
    <w:rsid w:val="00D417D5"/>
    <w:rsid w:val="00D4183D"/>
    <w:rsid w:val="00D41A0D"/>
    <w:rsid w:val="00D41EE3"/>
    <w:rsid w:val="00D426F4"/>
    <w:rsid w:val="00D42C3E"/>
    <w:rsid w:val="00D43716"/>
    <w:rsid w:val="00D4395D"/>
    <w:rsid w:val="00D464D1"/>
    <w:rsid w:val="00D46B40"/>
    <w:rsid w:val="00D46F9F"/>
    <w:rsid w:val="00D47075"/>
    <w:rsid w:val="00D478CD"/>
    <w:rsid w:val="00D47953"/>
    <w:rsid w:val="00D47D27"/>
    <w:rsid w:val="00D500B4"/>
    <w:rsid w:val="00D50652"/>
    <w:rsid w:val="00D50B9B"/>
    <w:rsid w:val="00D50E8B"/>
    <w:rsid w:val="00D51738"/>
    <w:rsid w:val="00D51E5D"/>
    <w:rsid w:val="00D5273B"/>
    <w:rsid w:val="00D52CAC"/>
    <w:rsid w:val="00D52DA8"/>
    <w:rsid w:val="00D52F92"/>
    <w:rsid w:val="00D53084"/>
    <w:rsid w:val="00D530CA"/>
    <w:rsid w:val="00D533C4"/>
    <w:rsid w:val="00D53428"/>
    <w:rsid w:val="00D53545"/>
    <w:rsid w:val="00D5369C"/>
    <w:rsid w:val="00D54020"/>
    <w:rsid w:val="00D5457C"/>
    <w:rsid w:val="00D54665"/>
    <w:rsid w:val="00D546CA"/>
    <w:rsid w:val="00D548EF"/>
    <w:rsid w:val="00D557D4"/>
    <w:rsid w:val="00D55834"/>
    <w:rsid w:val="00D55AF9"/>
    <w:rsid w:val="00D55F3A"/>
    <w:rsid w:val="00D562A1"/>
    <w:rsid w:val="00D566AF"/>
    <w:rsid w:val="00D5680B"/>
    <w:rsid w:val="00D56EEC"/>
    <w:rsid w:val="00D57081"/>
    <w:rsid w:val="00D57447"/>
    <w:rsid w:val="00D5759C"/>
    <w:rsid w:val="00D57706"/>
    <w:rsid w:val="00D578C3"/>
    <w:rsid w:val="00D57E90"/>
    <w:rsid w:val="00D60115"/>
    <w:rsid w:val="00D60129"/>
    <w:rsid w:val="00D60ABB"/>
    <w:rsid w:val="00D61165"/>
    <w:rsid w:val="00D61DFD"/>
    <w:rsid w:val="00D6266A"/>
    <w:rsid w:val="00D627FB"/>
    <w:rsid w:val="00D628C8"/>
    <w:rsid w:val="00D62EB4"/>
    <w:rsid w:val="00D63C2D"/>
    <w:rsid w:val="00D640EC"/>
    <w:rsid w:val="00D6522D"/>
    <w:rsid w:val="00D65D4E"/>
    <w:rsid w:val="00D65DB7"/>
    <w:rsid w:val="00D65E52"/>
    <w:rsid w:val="00D65F55"/>
    <w:rsid w:val="00D663D8"/>
    <w:rsid w:val="00D6644C"/>
    <w:rsid w:val="00D67C23"/>
    <w:rsid w:val="00D67CB3"/>
    <w:rsid w:val="00D67E61"/>
    <w:rsid w:val="00D70078"/>
    <w:rsid w:val="00D700A1"/>
    <w:rsid w:val="00D701CF"/>
    <w:rsid w:val="00D702E1"/>
    <w:rsid w:val="00D70462"/>
    <w:rsid w:val="00D705AB"/>
    <w:rsid w:val="00D705BF"/>
    <w:rsid w:val="00D70801"/>
    <w:rsid w:val="00D70DF7"/>
    <w:rsid w:val="00D7118B"/>
    <w:rsid w:val="00D714D0"/>
    <w:rsid w:val="00D71B7A"/>
    <w:rsid w:val="00D721F1"/>
    <w:rsid w:val="00D72339"/>
    <w:rsid w:val="00D724BF"/>
    <w:rsid w:val="00D731CF"/>
    <w:rsid w:val="00D73F94"/>
    <w:rsid w:val="00D73FE3"/>
    <w:rsid w:val="00D7413A"/>
    <w:rsid w:val="00D7457C"/>
    <w:rsid w:val="00D74B10"/>
    <w:rsid w:val="00D74BF6"/>
    <w:rsid w:val="00D751A4"/>
    <w:rsid w:val="00D7526F"/>
    <w:rsid w:val="00D76A7D"/>
    <w:rsid w:val="00D76B29"/>
    <w:rsid w:val="00D77373"/>
    <w:rsid w:val="00D77558"/>
    <w:rsid w:val="00D775C2"/>
    <w:rsid w:val="00D7794D"/>
    <w:rsid w:val="00D77E79"/>
    <w:rsid w:val="00D800DE"/>
    <w:rsid w:val="00D80769"/>
    <w:rsid w:val="00D810C8"/>
    <w:rsid w:val="00D8207C"/>
    <w:rsid w:val="00D8355C"/>
    <w:rsid w:val="00D83AD5"/>
    <w:rsid w:val="00D83C1B"/>
    <w:rsid w:val="00D83E01"/>
    <w:rsid w:val="00D8494F"/>
    <w:rsid w:val="00D849A7"/>
    <w:rsid w:val="00D85140"/>
    <w:rsid w:val="00D85658"/>
    <w:rsid w:val="00D857E5"/>
    <w:rsid w:val="00D8599B"/>
    <w:rsid w:val="00D85C61"/>
    <w:rsid w:val="00D85FDB"/>
    <w:rsid w:val="00D8675F"/>
    <w:rsid w:val="00D86C23"/>
    <w:rsid w:val="00D8704F"/>
    <w:rsid w:val="00D87162"/>
    <w:rsid w:val="00D87A6D"/>
    <w:rsid w:val="00D87EB0"/>
    <w:rsid w:val="00D87EE0"/>
    <w:rsid w:val="00D90196"/>
    <w:rsid w:val="00D904C9"/>
    <w:rsid w:val="00D9050F"/>
    <w:rsid w:val="00D90DD4"/>
    <w:rsid w:val="00D91087"/>
    <w:rsid w:val="00D914CE"/>
    <w:rsid w:val="00D919C7"/>
    <w:rsid w:val="00D91F68"/>
    <w:rsid w:val="00D920DE"/>
    <w:rsid w:val="00D9218E"/>
    <w:rsid w:val="00D92B2B"/>
    <w:rsid w:val="00D92C65"/>
    <w:rsid w:val="00D92D1C"/>
    <w:rsid w:val="00D92D20"/>
    <w:rsid w:val="00D92DA2"/>
    <w:rsid w:val="00D92F18"/>
    <w:rsid w:val="00D941FA"/>
    <w:rsid w:val="00D9434B"/>
    <w:rsid w:val="00D94626"/>
    <w:rsid w:val="00D94A43"/>
    <w:rsid w:val="00D952E1"/>
    <w:rsid w:val="00D955BC"/>
    <w:rsid w:val="00D95C91"/>
    <w:rsid w:val="00D965A3"/>
    <w:rsid w:val="00D96A38"/>
    <w:rsid w:val="00D96D77"/>
    <w:rsid w:val="00D979F7"/>
    <w:rsid w:val="00D97A68"/>
    <w:rsid w:val="00DA02DE"/>
    <w:rsid w:val="00DA05FF"/>
    <w:rsid w:val="00DA105F"/>
    <w:rsid w:val="00DA1383"/>
    <w:rsid w:val="00DA13FC"/>
    <w:rsid w:val="00DA17F0"/>
    <w:rsid w:val="00DA1C2F"/>
    <w:rsid w:val="00DA1F7D"/>
    <w:rsid w:val="00DA2379"/>
    <w:rsid w:val="00DA251D"/>
    <w:rsid w:val="00DA2577"/>
    <w:rsid w:val="00DA27C0"/>
    <w:rsid w:val="00DA27D1"/>
    <w:rsid w:val="00DA2907"/>
    <w:rsid w:val="00DA2980"/>
    <w:rsid w:val="00DA3159"/>
    <w:rsid w:val="00DA33F2"/>
    <w:rsid w:val="00DA3576"/>
    <w:rsid w:val="00DA3ABD"/>
    <w:rsid w:val="00DA3D5B"/>
    <w:rsid w:val="00DA43FB"/>
    <w:rsid w:val="00DA4601"/>
    <w:rsid w:val="00DA483A"/>
    <w:rsid w:val="00DA4969"/>
    <w:rsid w:val="00DA4A52"/>
    <w:rsid w:val="00DA4E47"/>
    <w:rsid w:val="00DA4FF5"/>
    <w:rsid w:val="00DA52EF"/>
    <w:rsid w:val="00DA53C9"/>
    <w:rsid w:val="00DA53D4"/>
    <w:rsid w:val="00DA5F6F"/>
    <w:rsid w:val="00DA67A6"/>
    <w:rsid w:val="00DA6AE7"/>
    <w:rsid w:val="00DA6C97"/>
    <w:rsid w:val="00DA74F3"/>
    <w:rsid w:val="00DB0729"/>
    <w:rsid w:val="00DB07AF"/>
    <w:rsid w:val="00DB0B52"/>
    <w:rsid w:val="00DB0DBE"/>
    <w:rsid w:val="00DB0EFF"/>
    <w:rsid w:val="00DB151B"/>
    <w:rsid w:val="00DB1575"/>
    <w:rsid w:val="00DB1CBC"/>
    <w:rsid w:val="00DB22CB"/>
    <w:rsid w:val="00DB26C4"/>
    <w:rsid w:val="00DB28B9"/>
    <w:rsid w:val="00DB2CA3"/>
    <w:rsid w:val="00DB2D74"/>
    <w:rsid w:val="00DB2E09"/>
    <w:rsid w:val="00DB35F2"/>
    <w:rsid w:val="00DB3891"/>
    <w:rsid w:val="00DB4229"/>
    <w:rsid w:val="00DB4684"/>
    <w:rsid w:val="00DB4B51"/>
    <w:rsid w:val="00DB4E52"/>
    <w:rsid w:val="00DB5053"/>
    <w:rsid w:val="00DB561D"/>
    <w:rsid w:val="00DB5C43"/>
    <w:rsid w:val="00DB5C6D"/>
    <w:rsid w:val="00DB6419"/>
    <w:rsid w:val="00DB6E07"/>
    <w:rsid w:val="00DB6F0E"/>
    <w:rsid w:val="00DB7F6E"/>
    <w:rsid w:val="00DC0031"/>
    <w:rsid w:val="00DC040C"/>
    <w:rsid w:val="00DC0490"/>
    <w:rsid w:val="00DC102F"/>
    <w:rsid w:val="00DC15B4"/>
    <w:rsid w:val="00DC1AA2"/>
    <w:rsid w:val="00DC21D7"/>
    <w:rsid w:val="00DC22BF"/>
    <w:rsid w:val="00DC23A8"/>
    <w:rsid w:val="00DC2454"/>
    <w:rsid w:val="00DC26EE"/>
    <w:rsid w:val="00DC27A6"/>
    <w:rsid w:val="00DC2DF5"/>
    <w:rsid w:val="00DC2E0D"/>
    <w:rsid w:val="00DC32B9"/>
    <w:rsid w:val="00DC365E"/>
    <w:rsid w:val="00DC3968"/>
    <w:rsid w:val="00DC3A70"/>
    <w:rsid w:val="00DC3C02"/>
    <w:rsid w:val="00DC4027"/>
    <w:rsid w:val="00DC4528"/>
    <w:rsid w:val="00DC4B8B"/>
    <w:rsid w:val="00DC4DC1"/>
    <w:rsid w:val="00DC4EAE"/>
    <w:rsid w:val="00DC4F0C"/>
    <w:rsid w:val="00DC55A5"/>
    <w:rsid w:val="00DC5620"/>
    <w:rsid w:val="00DC5660"/>
    <w:rsid w:val="00DC580F"/>
    <w:rsid w:val="00DC5B8E"/>
    <w:rsid w:val="00DC5F21"/>
    <w:rsid w:val="00DC6E1F"/>
    <w:rsid w:val="00DC6E88"/>
    <w:rsid w:val="00DC7D0D"/>
    <w:rsid w:val="00DC7FE6"/>
    <w:rsid w:val="00DD03D3"/>
    <w:rsid w:val="00DD06A0"/>
    <w:rsid w:val="00DD09F2"/>
    <w:rsid w:val="00DD0F50"/>
    <w:rsid w:val="00DD13F4"/>
    <w:rsid w:val="00DD1461"/>
    <w:rsid w:val="00DD15B5"/>
    <w:rsid w:val="00DD1D78"/>
    <w:rsid w:val="00DD1ECF"/>
    <w:rsid w:val="00DD1F43"/>
    <w:rsid w:val="00DD2377"/>
    <w:rsid w:val="00DD2936"/>
    <w:rsid w:val="00DD33F2"/>
    <w:rsid w:val="00DD3CEB"/>
    <w:rsid w:val="00DD3D2F"/>
    <w:rsid w:val="00DD3D86"/>
    <w:rsid w:val="00DD3EDC"/>
    <w:rsid w:val="00DD4632"/>
    <w:rsid w:val="00DD49F8"/>
    <w:rsid w:val="00DD4A92"/>
    <w:rsid w:val="00DD4D86"/>
    <w:rsid w:val="00DD52D9"/>
    <w:rsid w:val="00DD5663"/>
    <w:rsid w:val="00DD5DA3"/>
    <w:rsid w:val="00DD6354"/>
    <w:rsid w:val="00DD64CD"/>
    <w:rsid w:val="00DD68D0"/>
    <w:rsid w:val="00DD6CE5"/>
    <w:rsid w:val="00DD6E1E"/>
    <w:rsid w:val="00DD7024"/>
    <w:rsid w:val="00DD7300"/>
    <w:rsid w:val="00DD7B50"/>
    <w:rsid w:val="00DE11AD"/>
    <w:rsid w:val="00DE11CA"/>
    <w:rsid w:val="00DE1704"/>
    <w:rsid w:val="00DE1AC3"/>
    <w:rsid w:val="00DE1E2F"/>
    <w:rsid w:val="00DE1F30"/>
    <w:rsid w:val="00DE2956"/>
    <w:rsid w:val="00DE2D0D"/>
    <w:rsid w:val="00DE3953"/>
    <w:rsid w:val="00DE3C15"/>
    <w:rsid w:val="00DE3E68"/>
    <w:rsid w:val="00DE410C"/>
    <w:rsid w:val="00DE45F1"/>
    <w:rsid w:val="00DE46EC"/>
    <w:rsid w:val="00DE4CC1"/>
    <w:rsid w:val="00DE4EA6"/>
    <w:rsid w:val="00DE50E3"/>
    <w:rsid w:val="00DE5698"/>
    <w:rsid w:val="00DE5B2A"/>
    <w:rsid w:val="00DE5B40"/>
    <w:rsid w:val="00DE657D"/>
    <w:rsid w:val="00DE67C2"/>
    <w:rsid w:val="00DE6F71"/>
    <w:rsid w:val="00DE70BE"/>
    <w:rsid w:val="00DF0282"/>
    <w:rsid w:val="00DF0582"/>
    <w:rsid w:val="00DF0BAD"/>
    <w:rsid w:val="00DF0E1B"/>
    <w:rsid w:val="00DF0F8C"/>
    <w:rsid w:val="00DF145A"/>
    <w:rsid w:val="00DF17AE"/>
    <w:rsid w:val="00DF1BCA"/>
    <w:rsid w:val="00DF1F31"/>
    <w:rsid w:val="00DF203D"/>
    <w:rsid w:val="00DF21BD"/>
    <w:rsid w:val="00DF2361"/>
    <w:rsid w:val="00DF26E2"/>
    <w:rsid w:val="00DF30A7"/>
    <w:rsid w:val="00DF36D5"/>
    <w:rsid w:val="00DF389D"/>
    <w:rsid w:val="00DF3BBA"/>
    <w:rsid w:val="00DF3D38"/>
    <w:rsid w:val="00DF3F2B"/>
    <w:rsid w:val="00DF409D"/>
    <w:rsid w:val="00DF4635"/>
    <w:rsid w:val="00DF4F9B"/>
    <w:rsid w:val="00DF528D"/>
    <w:rsid w:val="00DF52B8"/>
    <w:rsid w:val="00DF579F"/>
    <w:rsid w:val="00DF5B7C"/>
    <w:rsid w:val="00DF5D46"/>
    <w:rsid w:val="00DF6000"/>
    <w:rsid w:val="00DF7FA9"/>
    <w:rsid w:val="00DF7FBE"/>
    <w:rsid w:val="00DF7FDE"/>
    <w:rsid w:val="00E00573"/>
    <w:rsid w:val="00E0083C"/>
    <w:rsid w:val="00E00CCB"/>
    <w:rsid w:val="00E00F0A"/>
    <w:rsid w:val="00E0139E"/>
    <w:rsid w:val="00E01633"/>
    <w:rsid w:val="00E019F5"/>
    <w:rsid w:val="00E01CA9"/>
    <w:rsid w:val="00E01D91"/>
    <w:rsid w:val="00E01F5A"/>
    <w:rsid w:val="00E02072"/>
    <w:rsid w:val="00E024C0"/>
    <w:rsid w:val="00E02E22"/>
    <w:rsid w:val="00E02EC4"/>
    <w:rsid w:val="00E032A6"/>
    <w:rsid w:val="00E0373F"/>
    <w:rsid w:val="00E03BD1"/>
    <w:rsid w:val="00E03D20"/>
    <w:rsid w:val="00E03D78"/>
    <w:rsid w:val="00E040D0"/>
    <w:rsid w:val="00E0439F"/>
    <w:rsid w:val="00E0449E"/>
    <w:rsid w:val="00E04822"/>
    <w:rsid w:val="00E048C5"/>
    <w:rsid w:val="00E04972"/>
    <w:rsid w:val="00E04B59"/>
    <w:rsid w:val="00E04C7B"/>
    <w:rsid w:val="00E051C2"/>
    <w:rsid w:val="00E05B5D"/>
    <w:rsid w:val="00E05BD0"/>
    <w:rsid w:val="00E06619"/>
    <w:rsid w:val="00E06709"/>
    <w:rsid w:val="00E06BAD"/>
    <w:rsid w:val="00E06CF5"/>
    <w:rsid w:val="00E075B2"/>
    <w:rsid w:val="00E075E8"/>
    <w:rsid w:val="00E0770C"/>
    <w:rsid w:val="00E07D89"/>
    <w:rsid w:val="00E07F55"/>
    <w:rsid w:val="00E106CF"/>
    <w:rsid w:val="00E107D9"/>
    <w:rsid w:val="00E1114D"/>
    <w:rsid w:val="00E11173"/>
    <w:rsid w:val="00E11907"/>
    <w:rsid w:val="00E127EE"/>
    <w:rsid w:val="00E12816"/>
    <w:rsid w:val="00E12B00"/>
    <w:rsid w:val="00E12BFF"/>
    <w:rsid w:val="00E131E9"/>
    <w:rsid w:val="00E133C8"/>
    <w:rsid w:val="00E137C7"/>
    <w:rsid w:val="00E1390B"/>
    <w:rsid w:val="00E1399C"/>
    <w:rsid w:val="00E13BC3"/>
    <w:rsid w:val="00E1414D"/>
    <w:rsid w:val="00E14245"/>
    <w:rsid w:val="00E148DD"/>
    <w:rsid w:val="00E14AAC"/>
    <w:rsid w:val="00E159AC"/>
    <w:rsid w:val="00E15A3E"/>
    <w:rsid w:val="00E15A67"/>
    <w:rsid w:val="00E15C16"/>
    <w:rsid w:val="00E15C73"/>
    <w:rsid w:val="00E163DA"/>
    <w:rsid w:val="00E16475"/>
    <w:rsid w:val="00E167E4"/>
    <w:rsid w:val="00E16905"/>
    <w:rsid w:val="00E16C46"/>
    <w:rsid w:val="00E16D01"/>
    <w:rsid w:val="00E16DF3"/>
    <w:rsid w:val="00E1700B"/>
    <w:rsid w:val="00E172B1"/>
    <w:rsid w:val="00E1749A"/>
    <w:rsid w:val="00E179F3"/>
    <w:rsid w:val="00E20464"/>
    <w:rsid w:val="00E209A6"/>
    <w:rsid w:val="00E21129"/>
    <w:rsid w:val="00E21142"/>
    <w:rsid w:val="00E213FB"/>
    <w:rsid w:val="00E21D69"/>
    <w:rsid w:val="00E21F47"/>
    <w:rsid w:val="00E2201B"/>
    <w:rsid w:val="00E2204E"/>
    <w:rsid w:val="00E22055"/>
    <w:rsid w:val="00E22680"/>
    <w:rsid w:val="00E226DE"/>
    <w:rsid w:val="00E227D0"/>
    <w:rsid w:val="00E22893"/>
    <w:rsid w:val="00E22A30"/>
    <w:rsid w:val="00E22E28"/>
    <w:rsid w:val="00E230B9"/>
    <w:rsid w:val="00E23527"/>
    <w:rsid w:val="00E2396C"/>
    <w:rsid w:val="00E23AEE"/>
    <w:rsid w:val="00E23F80"/>
    <w:rsid w:val="00E2436F"/>
    <w:rsid w:val="00E245A5"/>
    <w:rsid w:val="00E24DA5"/>
    <w:rsid w:val="00E25312"/>
    <w:rsid w:val="00E25959"/>
    <w:rsid w:val="00E25E7F"/>
    <w:rsid w:val="00E264D0"/>
    <w:rsid w:val="00E2658A"/>
    <w:rsid w:val="00E26C72"/>
    <w:rsid w:val="00E26CCF"/>
    <w:rsid w:val="00E27922"/>
    <w:rsid w:val="00E27C45"/>
    <w:rsid w:val="00E3060F"/>
    <w:rsid w:val="00E30755"/>
    <w:rsid w:val="00E30E9B"/>
    <w:rsid w:val="00E311F0"/>
    <w:rsid w:val="00E31885"/>
    <w:rsid w:val="00E31A51"/>
    <w:rsid w:val="00E31A79"/>
    <w:rsid w:val="00E32062"/>
    <w:rsid w:val="00E32149"/>
    <w:rsid w:val="00E3304E"/>
    <w:rsid w:val="00E3315A"/>
    <w:rsid w:val="00E3340B"/>
    <w:rsid w:val="00E33853"/>
    <w:rsid w:val="00E33E7C"/>
    <w:rsid w:val="00E34914"/>
    <w:rsid w:val="00E34C0B"/>
    <w:rsid w:val="00E35009"/>
    <w:rsid w:val="00E3516F"/>
    <w:rsid w:val="00E35BDC"/>
    <w:rsid w:val="00E3607D"/>
    <w:rsid w:val="00E36585"/>
    <w:rsid w:val="00E36CE4"/>
    <w:rsid w:val="00E37C4C"/>
    <w:rsid w:val="00E37F69"/>
    <w:rsid w:val="00E40401"/>
    <w:rsid w:val="00E405FB"/>
    <w:rsid w:val="00E40B65"/>
    <w:rsid w:val="00E40FE9"/>
    <w:rsid w:val="00E4196A"/>
    <w:rsid w:val="00E41A14"/>
    <w:rsid w:val="00E4211A"/>
    <w:rsid w:val="00E422D0"/>
    <w:rsid w:val="00E42FE3"/>
    <w:rsid w:val="00E43367"/>
    <w:rsid w:val="00E43481"/>
    <w:rsid w:val="00E4359F"/>
    <w:rsid w:val="00E43A84"/>
    <w:rsid w:val="00E44DB1"/>
    <w:rsid w:val="00E45A06"/>
    <w:rsid w:val="00E45C40"/>
    <w:rsid w:val="00E45D98"/>
    <w:rsid w:val="00E45EF9"/>
    <w:rsid w:val="00E463B9"/>
    <w:rsid w:val="00E46633"/>
    <w:rsid w:val="00E46A16"/>
    <w:rsid w:val="00E46B8C"/>
    <w:rsid w:val="00E46E69"/>
    <w:rsid w:val="00E46EAB"/>
    <w:rsid w:val="00E4717D"/>
    <w:rsid w:val="00E4776E"/>
    <w:rsid w:val="00E4792E"/>
    <w:rsid w:val="00E504A9"/>
    <w:rsid w:val="00E50654"/>
    <w:rsid w:val="00E5091C"/>
    <w:rsid w:val="00E50B7D"/>
    <w:rsid w:val="00E5128E"/>
    <w:rsid w:val="00E5134C"/>
    <w:rsid w:val="00E519B5"/>
    <w:rsid w:val="00E525BF"/>
    <w:rsid w:val="00E52A6A"/>
    <w:rsid w:val="00E52C1E"/>
    <w:rsid w:val="00E52D68"/>
    <w:rsid w:val="00E5305E"/>
    <w:rsid w:val="00E5377D"/>
    <w:rsid w:val="00E53D43"/>
    <w:rsid w:val="00E540DE"/>
    <w:rsid w:val="00E54375"/>
    <w:rsid w:val="00E547F2"/>
    <w:rsid w:val="00E57ACF"/>
    <w:rsid w:val="00E57C67"/>
    <w:rsid w:val="00E57EF4"/>
    <w:rsid w:val="00E601A9"/>
    <w:rsid w:val="00E60340"/>
    <w:rsid w:val="00E60460"/>
    <w:rsid w:val="00E607FC"/>
    <w:rsid w:val="00E60AAC"/>
    <w:rsid w:val="00E60C00"/>
    <w:rsid w:val="00E60F8C"/>
    <w:rsid w:val="00E614D1"/>
    <w:rsid w:val="00E619C3"/>
    <w:rsid w:val="00E61B89"/>
    <w:rsid w:val="00E61B94"/>
    <w:rsid w:val="00E61F93"/>
    <w:rsid w:val="00E62537"/>
    <w:rsid w:val="00E626E9"/>
    <w:rsid w:val="00E62915"/>
    <w:rsid w:val="00E62BA9"/>
    <w:rsid w:val="00E62D38"/>
    <w:rsid w:val="00E63395"/>
    <w:rsid w:val="00E63F79"/>
    <w:rsid w:val="00E6433E"/>
    <w:rsid w:val="00E64869"/>
    <w:rsid w:val="00E648C3"/>
    <w:rsid w:val="00E651FC"/>
    <w:rsid w:val="00E6581F"/>
    <w:rsid w:val="00E659C9"/>
    <w:rsid w:val="00E65EE4"/>
    <w:rsid w:val="00E663F7"/>
    <w:rsid w:val="00E66458"/>
    <w:rsid w:val="00E66D80"/>
    <w:rsid w:val="00E66FEF"/>
    <w:rsid w:val="00E6758F"/>
    <w:rsid w:val="00E67AB6"/>
    <w:rsid w:val="00E67EED"/>
    <w:rsid w:val="00E70127"/>
    <w:rsid w:val="00E70637"/>
    <w:rsid w:val="00E708F1"/>
    <w:rsid w:val="00E70A7D"/>
    <w:rsid w:val="00E70F93"/>
    <w:rsid w:val="00E71638"/>
    <w:rsid w:val="00E7163F"/>
    <w:rsid w:val="00E717F2"/>
    <w:rsid w:val="00E71B52"/>
    <w:rsid w:val="00E71FE4"/>
    <w:rsid w:val="00E7294F"/>
    <w:rsid w:val="00E72B03"/>
    <w:rsid w:val="00E72F13"/>
    <w:rsid w:val="00E73199"/>
    <w:rsid w:val="00E73E22"/>
    <w:rsid w:val="00E7404F"/>
    <w:rsid w:val="00E742A6"/>
    <w:rsid w:val="00E7454F"/>
    <w:rsid w:val="00E745EE"/>
    <w:rsid w:val="00E74972"/>
    <w:rsid w:val="00E749AE"/>
    <w:rsid w:val="00E7558B"/>
    <w:rsid w:val="00E759DB"/>
    <w:rsid w:val="00E7663A"/>
    <w:rsid w:val="00E766E5"/>
    <w:rsid w:val="00E766F6"/>
    <w:rsid w:val="00E77071"/>
    <w:rsid w:val="00E7725A"/>
    <w:rsid w:val="00E772CA"/>
    <w:rsid w:val="00E775C6"/>
    <w:rsid w:val="00E77B38"/>
    <w:rsid w:val="00E77E07"/>
    <w:rsid w:val="00E77F6F"/>
    <w:rsid w:val="00E80623"/>
    <w:rsid w:val="00E80915"/>
    <w:rsid w:val="00E80B50"/>
    <w:rsid w:val="00E80C68"/>
    <w:rsid w:val="00E8149C"/>
    <w:rsid w:val="00E81CDE"/>
    <w:rsid w:val="00E81FA0"/>
    <w:rsid w:val="00E82226"/>
    <w:rsid w:val="00E8222E"/>
    <w:rsid w:val="00E822CB"/>
    <w:rsid w:val="00E825E6"/>
    <w:rsid w:val="00E82EEB"/>
    <w:rsid w:val="00E83FD5"/>
    <w:rsid w:val="00E842BC"/>
    <w:rsid w:val="00E84AF7"/>
    <w:rsid w:val="00E84C27"/>
    <w:rsid w:val="00E8538A"/>
    <w:rsid w:val="00E85AAA"/>
    <w:rsid w:val="00E85E74"/>
    <w:rsid w:val="00E862C2"/>
    <w:rsid w:val="00E8644F"/>
    <w:rsid w:val="00E86A85"/>
    <w:rsid w:val="00E86EED"/>
    <w:rsid w:val="00E87163"/>
    <w:rsid w:val="00E87992"/>
    <w:rsid w:val="00E903CD"/>
    <w:rsid w:val="00E905DC"/>
    <w:rsid w:val="00E90EBD"/>
    <w:rsid w:val="00E916EE"/>
    <w:rsid w:val="00E92642"/>
    <w:rsid w:val="00E92950"/>
    <w:rsid w:val="00E92A71"/>
    <w:rsid w:val="00E92B84"/>
    <w:rsid w:val="00E92D3D"/>
    <w:rsid w:val="00E92F44"/>
    <w:rsid w:val="00E92F86"/>
    <w:rsid w:val="00E93577"/>
    <w:rsid w:val="00E93798"/>
    <w:rsid w:val="00E93938"/>
    <w:rsid w:val="00E94145"/>
    <w:rsid w:val="00E946D3"/>
    <w:rsid w:val="00E94724"/>
    <w:rsid w:val="00E95376"/>
    <w:rsid w:val="00E95612"/>
    <w:rsid w:val="00E97244"/>
    <w:rsid w:val="00E97581"/>
    <w:rsid w:val="00E9781E"/>
    <w:rsid w:val="00E979A1"/>
    <w:rsid w:val="00E97B00"/>
    <w:rsid w:val="00E97FC8"/>
    <w:rsid w:val="00EA0DA9"/>
    <w:rsid w:val="00EA11EC"/>
    <w:rsid w:val="00EA1BA1"/>
    <w:rsid w:val="00EA2810"/>
    <w:rsid w:val="00EA2AC0"/>
    <w:rsid w:val="00EA30A0"/>
    <w:rsid w:val="00EA3484"/>
    <w:rsid w:val="00EA36E3"/>
    <w:rsid w:val="00EA3A55"/>
    <w:rsid w:val="00EA3A7F"/>
    <w:rsid w:val="00EA3B56"/>
    <w:rsid w:val="00EA3C6B"/>
    <w:rsid w:val="00EA46E9"/>
    <w:rsid w:val="00EA4A13"/>
    <w:rsid w:val="00EA4B2C"/>
    <w:rsid w:val="00EA5174"/>
    <w:rsid w:val="00EA597A"/>
    <w:rsid w:val="00EA59F3"/>
    <w:rsid w:val="00EA5EBC"/>
    <w:rsid w:val="00EA5F1C"/>
    <w:rsid w:val="00EA6376"/>
    <w:rsid w:val="00EA643C"/>
    <w:rsid w:val="00EA734D"/>
    <w:rsid w:val="00EA75C5"/>
    <w:rsid w:val="00EA78C9"/>
    <w:rsid w:val="00EA7CF5"/>
    <w:rsid w:val="00EB010F"/>
    <w:rsid w:val="00EB01D7"/>
    <w:rsid w:val="00EB096B"/>
    <w:rsid w:val="00EB0AD2"/>
    <w:rsid w:val="00EB0C94"/>
    <w:rsid w:val="00EB10FD"/>
    <w:rsid w:val="00EB174D"/>
    <w:rsid w:val="00EB1ED1"/>
    <w:rsid w:val="00EB27D8"/>
    <w:rsid w:val="00EB28BF"/>
    <w:rsid w:val="00EB29AD"/>
    <w:rsid w:val="00EB2EB1"/>
    <w:rsid w:val="00EB3076"/>
    <w:rsid w:val="00EB309D"/>
    <w:rsid w:val="00EB33A9"/>
    <w:rsid w:val="00EB3851"/>
    <w:rsid w:val="00EB3AF0"/>
    <w:rsid w:val="00EB3B8A"/>
    <w:rsid w:val="00EB3FEB"/>
    <w:rsid w:val="00EB4F1D"/>
    <w:rsid w:val="00EB5022"/>
    <w:rsid w:val="00EB5588"/>
    <w:rsid w:val="00EB5DE3"/>
    <w:rsid w:val="00EB5E55"/>
    <w:rsid w:val="00EB6347"/>
    <w:rsid w:val="00EB6BBD"/>
    <w:rsid w:val="00EB6C79"/>
    <w:rsid w:val="00EB72E5"/>
    <w:rsid w:val="00EB79A5"/>
    <w:rsid w:val="00EB7BEB"/>
    <w:rsid w:val="00EC00F2"/>
    <w:rsid w:val="00EC04E9"/>
    <w:rsid w:val="00EC0ABB"/>
    <w:rsid w:val="00EC0BC9"/>
    <w:rsid w:val="00EC0BE1"/>
    <w:rsid w:val="00EC0C21"/>
    <w:rsid w:val="00EC1A7D"/>
    <w:rsid w:val="00EC219A"/>
    <w:rsid w:val="00EC2F89"/>
    <w:rsid w:val="00EC308F"/>
    <w:rsid w:val="00EC3186"/>
    <w:rsid w:val="00EC34FB"/>
    <w:rsid w:val="00EC383B"/>
    <w:rsid w:val="00EC4052"/>
    <w:rsid w:val="00EC4725"/>
    <w:rsid w:val="00EC5609"/>
    <w:rsid w:val="00EC58E8"/>
    <w:rsid w:val="00EC596D"/>
    <w:rsid w:val="00EC5FC1"/>
    <w:rsid w:val="00EC624A"/>
    <w:rsid w:val="00EC6928"/>
    <w:rsid w:val="00EC6ECF"/>
    <w:rsid w:val="00EC6F33"/>
    <w:rsid w:val="00EC71B9"/>
    <w:rsid w:val="00EC7BD4"/>
    <w:rsid w:val="00EC7C80"/>
    <w:rsid w:val="00EC7DF0"/>
    <w:rsid w:val="00ED03A9"/>
    <w:rsid w:val="00ED0C23"/>
    <w:rsid w:val="00ED21E6"/>
    <w:rsid w:val="00ED2240"/>
    <w:rsid w:val="00ED2CC5"/>
    <w:rsid w:val="00ED2CEE"/>
    <w:rsid w:val="00ED3182"/>
    <w:rsid w:val="00ED3468"/>
    <w:rsid w:val="00ED3E07"/>
    <w:rsid w:val="00ED4524"/>
    <w:rsid w:val="00ED4B62"/>
    <w:rsid w:val="00ED4BF0"/>
    <w:rsid w:val="00ED5F9D"/>
    <w:rsid w:val="00ED6750"/>
    <w:rsid w:val="00ED68FE"/>
    <w:rsid w:val="00ED697D"/>
    <w:rsid w:val="00ED6ED3"/>
    <w:rsid w:val="00ED6FBB"/>
    <w:rsid w:val="00ED716A"/>
    <w:rsid w:val="00ED76B6"/>
    <w:rsid w:val="00ED77FE"/>
    <w:rsid w:val="00ED796D"/>
    <w:rsid w:val="00EE07B7"/>
    <w:rsid w:val="00EE09E5"/>
    <w:rsid w:val="00EE0B76"/>
    <w:rsid w:val="00EE10CF"/>
    <w:rsid w:val="00EE111A"/>
    <w:rsid w:val="00EE190C"/>
    <w:rsid w:val="00EE1A68"/>
    <w:rsid w:val="00EE1F77"/>
    <w:rsid w:val="00EE2319"/>
    <w:rsid w:val="00EE2893"/>
    <w:rsid w:val="00EE2D6D"/>
    <w:rsid w:val="00EE310B"/>
    <w:rsid w:val="00EE316F"/>
    <w:rsid w:val="00EE389C"/>
    <w:rsid w:val="00EE39E5"/>
    <w:rsid w:val="00EE3CF7"/>
    <w:rsid w:val="00EE4272"/>
    <w:rsid w:val="00EE429E"/>
    <w:rsid w:val="00EE45EC"/>
    <w:rsid w:val="00EE4730"/>
    <w:rsid w:val="00EE5355"/>
    <w:rsid w:val="00EE5B27"/>
    <w:rsid w:val="00EE5BF7"/>
    <w:rsid w:val="00EE606E"/>
    <w:rsid w:val="00EE628C"/>
    <w:rsid w:val="00EE629A"/>
    <w:rsid w:val="00EE64F2"/>
    <w:rsid w:val="00EE698D"/>
    <w:rsid w:val="00EE6F11"/>
    <w:rsid w:val="00EE7BFB"/>
    <w:rsid w:val="00EE7D50"/>
    <w:rsid w:val="00EE7E92"/>
    <w:rsid w:val="00EF00F5"/>
    <w:rsid w:val="00EF024F"/>
    <w:rsid w:val="00EF055A"/>
    <w:rsid w:val="00EF06B8"/>
    <w:rsid w:val="00EF0854"/>
    <w:rsid w:val="00EF1BCE"/>
    <w:rsid w:val="00EF2723"/>
    <w:rsid w:val="00EF2CD6"/>
    <w:rsid w:val="00EF49BD"/>
    <w:rsid w:val="00EF4F92"/>
    <w:rsid w:val="00EF59D3"/>
    <w:rsid w:val="00EF5CC6"/>
    <w:rsid w:val="00EF5F01"/>
    <w:rsid w:val="00EF6054"/>
    <w:rsid w:val="00EF6469"/>
    <w:rsid w:val="00EF672C"/>
    <w:rsid w:val="00EF6BFF"/>
    <w:rsid w:val="00EF7602"/>
    <w:rsid w:val="00EF772E"/>
    <w:rsid w:val="00EF7917"/>
    <w:rsid w:val="00F0091F"/>
    <w:rsid w:val="00F00DE4"/>
    <w:rsid w:val="00F0120E"/>
    <w:rsid w:val="00F01A04"/>
    <w:rsid w:val="00F02596"/>
    <w:rsid w:val="00F02D8A"/>
    <w:rsid w:val="00F03477"/>
    <w:rsid w:val="00F035FA"/>
    <w:rsid w:val="00F0400E"/>
    <w:rsid w:val="00F0413F"/>
    <w:rsid w:val="00F04EA4"/>
    <w:rsid w:val="00F05188"/>
    <w:rsid w:val="00F053B3"/>
    <w:rsid w:val="00F05E6F"/>
    <w:rsid w:val="00F06820"/>
    <w:rsid w:val="00F06904"/>
    <w:rsid w:val="00F06AAE"/>
    <w:rsid w:val="00F06E3E"/>
    <w:rsid w:val="00F06FCF"/>
    <w:rsid w:val="00F071BC"/>
    <w:rsid w:val="00F07DE1"/>
    <w:rsid w:val="00F10326"/>
    <w:rsid w:val="00F107B4"/>
    <w:rsid w:val="00F10CF7"/>
    <w:rsid w:val="00F11AD1"/>
    <w:rsid w:val="00F12571"/>
    <w:rsid w:val="00F12C60"/>
    <w:rsid w:val="00F12DED"/>
    <w:rsid w:val="00F13477"/>
    <w:rsid w:val="00F137B1"/>
    <w:rsid w:val="00F13D24"/>
    <w:rsid w:val="00F1454B"/>
    <w:rsid w:val="00F14FEB"/>
    <w:rsid w:val="00F156CB"/>
    <w:rsid w:val="00F157BE"/>
    <w:rsid w:val="00F15879"/>
    <w:rsid w:val="00F15A5F"/>
    <w:rsid w:val="00F15BE9"/>
    <w:rsid w:val="00F16198"/>
    <w:rsid w:val="00F1674E"/>
    <w:rsid w:val="00F16935"/>
    <w:rsid w:val="00F16B6A"/>
    <w:rsid w:val="00F16FE9"/>
    <w:rsid w:val="00F20385"/>
    <w:rsid w:val="00F205C3"/>
    <w:rsid w:val="00F209C0"/>
    <w:rsid w:val="00F20A13"/>
    <w:rsid w:val="00F20ACF"/>
    <w:rsid w:val="00F20B85"/>
    <w:rsid w:val="00F20C2A"/>
    <w:rsid w:val="00F20D5B"/>
    <w:rsid w:val="00F213FF"/>
    <w:rsid w:val="00F217FB"/>
    <w:rsid w:val="00F21D66"/>
    <w:rsid w:val="00F2221A"/>
    <w:rsid w:val="00F223FA"/>
    <w:rsid w:val="00F2245B"/>
    <w:rsid w:val="00F226F9"/>
    <w:rsid w:val="00F229EF"/>
    <w:rsid w:val="00F229FD"/>
    <w:rsid w:val="00F24545"/>
    <w:rsid w:val="00F249B6"/>
    <w:rsid w:val="00F249E6"/>
    <w:rsid w:val="00F24E0F"/>
    <w:rsid w:val="00F25065"/>
    <w:rsid w:val="00F25397"/>
    <w:rsid w:val="00F253D2"/>
    <w:rsid w:val="00F26307"/>
    <w:rsid w:val="00F275F1"/>
    <w:rsid w:val="00F27EB8"/>
    <w:rsid w:val="00F300C9"/>
    <w:rsid w:val="00F3028A"/>
    <w:rsid w:val="00F303C5"/>
    <w:rsid w:val="00F30478"/>
    <w:rsid w:val="00F31E5D"/>
    <w:rsid w:val="00F31E86"/>
    <w:rsid w:val="00F32173"/>
    <w:rsid w:val="00F325F4"/>
    <w:rsid w:val="00F32632"/>
    <w:rsid w:val="00F32803"/>
    <w:rsid w:val="00F32B60"/>
    <w:rsid w:val="00F3337E"/>
    <w:rsid w:val="00F33805"/>
    <w:rsid w:val="00F338BA"/>
    <w:rsid w:val="00F34107"/>
    <w:rsid w:val="00F34130"/>
    <w:rsid w:val="00F3421E"/>
    <w:rsid w:val="00F35C2B"/>
    <w:rsid w:val="00F36371"/>
    <w:rsid w:val="00F37210"/>
    <w:rsid w:val="00F372B8"/>
    <w:rsid w:val="00F37510"/>
    <w:rsid w:val="00F37862"/>
    <w:rsid w:val="00F37A8B"/>
    <w:rsid w:val="00F40320"/>
    <w:rsid w:val="00F40326"/>
    <w:rsid w:val="00F403C2"/>
    <w:rsid w:val="00F4058B"/>
    <w:rsid w:val="00F41264"/>
    <w:rsid w:val="00F417FA"/>
    <w:rsid w:val="00F41927"/>
    <w:rsid w:val="00F41C28"/>
    <w:rsid w:val="00F420CC"/>
    <w:rsid w:val="00F42B9C"/>
    <w:rsid w:val="00F434FA"/>
    <w:rsid w:val="00F43C89"/>
    <w:rsid w:val="00F44325"/>
    <w:rsid w:val="00F44EEF"/>
    <w:rsid w:val="00F462D9"/>
    <w:rsid w:val="00F465B6"/>
    <w:rsid w:val="00F46A33"/>
    <w:rsid w:val="00F47162"/>
    <w:rsid w:val="00F47BC9"/>
    <w:rsid w:val="00F506ED"/>
    <w:rsid w:val="00F50763"/>
    <w:rsid w:val="00F510AD"/>
    <w:rsid w:val="00F5134F"/>
    <w:rsid w:val="00F51504"/>
    <w:rsid w:val="00F5298F"/>
    <w:rsid w:val="00F52A41"/>
    <w:rsid w:val="00F52BCF"/>
    <w:rsid w:val="00F53D30"/>
    <w:rsid w:val="00F544E6"/>
    <w:rsid w:val="00F54604"/>
    <w:rsid w:val="00F54800"/>
    <w:rsid w:val="00F54859"/>
    <w:rsid w:val="00F54BDF"/>
    <w:rsid w:val="00F54F04"/>
    <w:rsid w:val="00F550B8"/>
    <w:rsid w:val="00F55324"/>
    <w:rsid w:val="00F5569F"/>
    <w:rsid w:val="00F55FCF"/>
    <w:rsid w:val="00F56433"/>
    <w:rsid w:val="00F565E5"/>
    <w:rsid w:val="00F5712B"/>
    <w:rsid w:val="00F57298"/>
    <w:rsid w:val="00F5738D"/>
    <w:rsid w:val="00F575EF"/>
    <w:rsid w:val="00F57BCD"/>
    <w:rsid w:val="00F57DF0"/>
    <w:rsid w:val="00F60265"/>
    <w:rsid w:val="00F60876"/>
    <w:rsid w:val="00F60882"/>
    <w:rsid w:val="00F60E2E"/>
    <w:rsid w:val="00F60F4D"/>
    <w:rsid w:val="00F60FAC"/>
    <w:rsid w:val="00F61E1C"/>
    <w:rsid w:val="00F62695"/>
    <w:rsid w:val="00F62D1D"/>
    <w:rsid w:val="00F62ECF"/>
    <w:rsid w:val="00F634B4"/>
    <w:rsid w:val="00F635AD"/>
    <w:rsid w:val="00F6422F"/>
    <w:rsid w:val="00F6456B"/>
    <w:rsid w:val="00F648C9"/>
    <w:rsid w:val="00F648D2"/>
    <w:rsid w:val="00F64D39"/>
    <w:rsid w:val="00F6540D"/>
    <w:rsid w:val="00F6640E"/>
    <w:rsid w:val="00F66806"/>
    <w:rsid w:val="00F66FB0"/>
    <w:rsid w:val="00F6732B"/>
    <w:rsid w:val="00F67354"/>
    <w:rsid w:val="00F6747A"/>
    <w:rsid w:val="00F6775D"/>
    <w:rsid w:val="00F677E5"/>
    <w:rsid w:val="00F67868"/>
    <w:rsid w:val="00F6788C"/>
    <w:rsid w:val="00F7006D"/>
    <w:rsid w:val="00F702A4"/>
    <w:rsid w:val="00F7077B"/>
    <w:rsid w:val="00F70E85"/>
    <w:rsid w:val="00F71728"/>
    <w:rsid w:val="00F717B0"/>
    <w:rsid w:val="00F71C7E"/>
    <w:rsid w:val="00F71E75"/>
    <w:rsid w:val="00F71E78"/>
    <w:rsid w:val="00F720D9"/>
    <w:rsid w:val="00F729C2"/>
    <w:rsid w:val="00F73659"/>
    <w:rsid w:val="00F744B0"/>
    <w:rsid w:val="00F74783"/>
    <w:rsid w:val="00F74BA6"/>
    <w:rsid w:val="00F74E13"/>
    <w:rsid w:val="00F75100"/>
    <w:rsid w:val="00F7528C"/>
    <w:rsid w:val="00F7564F"/>
    <w:rsid w:val="00F757D8"/>
    <w:rsid w:val="00F757DF"/>
    <w:rsid w:val="00F76316"/>
    <w:rsid w:val="00F76494"/>
    <w:rsid w:val="00F769F6"/>
    <w:rsid w:val="00F7743A"/>
    <w:rsid w:val="00F77614"/>
    <w:rsid w:val="00F77E0F"/>
    <w:rsid w:val="00F8037B"/>
    <w:rsid w:val="00F807A6"/>
    <w:rsid w:val="00F80B2F"/>
    <w:rsid w:val="00F80E6E"/>
    <w:rsid w:val="00F813E0"/>
    <w:rsid w:val="00F818B1"/>
    <w:rsid w:val="00F81A70"/>
    <w:rsid w:val="00F82117"/>
    <w:rsid w:val="00F8259E"/>
    <w:rsid w:val="00F82707"/>
    <w:rsid w:val="00F837F6"/>
    <w:rsid w:val="00F843DB"/>
    <w:rsid w:val="00F844FD"/>
    <w:rsid w:val="00F852A0"/>
    <w:rsid w:val="00F859B7"/>
    <w:rsid w:val="00F86363"/>
    <w:rsid w:val="00F86902"/>
    <w:rsid w:val="00F86932"/>
    <w:rsid w:val="00F86AAE"/>
    <w:rsid w:val="00F86C88"/>
    <w:rsid w:val="00F8776F"/>
    <w:rsid w:val="00F87C17"/>
    <w:rsid w:val="00F87EF4"/>
    <w:rsid w:val="00F90101"/>
    <w:rsid w:val="00F904E4"/>
    <w:rsid w:val="00F909A2"/>
    <w:rsid w:val="00F90B5B"/>
    <w:rsid w:val="00F90F4B"/>
    <w:rsid w:val="00F910DD"/>
    <w:rsid w:val="00F91A30"/>
    <w:rsid w:val="00F91B75"/>
    <w:rsid w:val="00F91E3E"/>
    <w:rsid w:val="00F9307D"/>
    <w:rsid w:val="00F93266"/>
    <w:rsid w:val="00F9332E"/>
    <w:rsid w:val="00F93FE8"/>
    <w:rsid w:val="00F94491"/>
    <w:rsid w:val="00F94612"/>
    <w:rsid w:val="00F952A3"/>
    <w:rsid w:val="00F958DE"/>
    <w:rsid w:val="00F95B96"/>
    <w:rsid w:val="00F95C72"/>
    <w:rsid w:val="00F96220"/>
    <w:rsid w:val="00F965B8"/>
    <w:rsid w:val="00F96694"/>
    <w:rsid w:val="00F966C6"/>
    <w:rsid w:val="00F96F72"/>
    <w:rsid w:val="00F97086"/>
    <w:rsid w:val="00F976AF"/>
    <w:rsid w:val="00F97BA2"/>
    <w:rsid w:val="00FA004C"/>
    <w:rsid w:val="00FA08BB"/>
    <w:rsid w:val="00FA09B5"/>
    <w:rsid w:val="00FA1455"/>
    <w:rsid w:val="00FA1FF4"/>
    <w:rsid w:val="00FA22A6"/>
    <w:rsid w:val="00FA35C1"/>
    <w:rsid w:val="00FA3B27"/>
    <w:rsid w:val="00FA3C63"/>
    <w:rsid w:val="00FA412F"/>
    <w:rsid w:val="00FA46A7"/>
    <w:rsid w:val="00FA48A3"/>
    <w:rsid w:val="00FA4BFA"/>
    <w:rsid w:val="00FA4C3B"/>
    <w:rsid w:val="00FA53E2"/>
    <w:rsid w:val="00FA56DA"/>
    <w:rsid w:val="00FA5AF4"/>
    <w:rsid w:val="00FA5F2F"/>
    <w:rsid w:val="00FA6141"/>
    <w:rsid w:val="00FA6182"/>
    <w:rsid w:val="00FA6750"/>
    <w:rsid w:val="00FA68E4"/>
    <w:rsid w:val="00FA6D69"/>
    <w:rsid w:val="00FA7043"/>
    <w:rsid w:val="00FB000F"/>
    <w:rsid w:val="00FB0BC1"/>
    <w:rsid w:val="00FB0CA9"/>
    <w:rsid w:val="00FB11F0"/>
    <w:rsid w:val="00FB1A33"/>
    <w:rsid w:val="00FB1A43"/>
    <w:rsid w:val="00FB215C"/>
    <w:rsid w:val="00FB22A2"/>
    <w:rsid w:val="00FB2453"/>
    <w:rsid w:val="00FB26D7"/>
    <w:rsid w:val="00FB2ADF"/>
    <w:rsid w:val="00FB2DBA"/>
    <w:rsid w:val="00FB3175"/>
    <w:rsid w:val="00FB3363"/>
    <w:rsid w:val="00FB38F2"/>
    <w:rsid w:val="00FB3D6A"/>
    <w:rsid w:val="00FB3F74"/>
    <w:rsid w:val="00FB3FEC"/>
    <w:rsid w:val="00FB4074"/>
    <w:rsid w:val="00FB4083"/>
    <w:rsid w:val="00FB425A"/>
    <w:rsid w:val="00FB51B7"/>
    <w:rsid w:val="00FB5419"/>
    <w:rsid w:val="00FB582E"/>
    <w:rsid w:val="00FB58A4"/>
    <w:rsid w:val="00FB5A1A"/>
    <w:rsid w:val="00FB5F5A"/>
    <w:rsid w:val="00FB682E"/>
    <w:rsid w:val="00FB693D"/>
    <w:rsid w:val="00FB6B1D"/>
    <w:rsid w:val="00FB710B"/>
    <w:rsid w:val="00FC04A8"/>
    <w:rsid w:val="00FC0687"/>
    <w:rsid w:val="00FC1018"/>
    <w:rsid w:val="00FC1168"/>
    <w:rsid w:val="00FC156F"/>
    <w:rsid w:val="00FC1E47"/>
    <w:rsid w:val="00FC219D"/>
    <w:rsid w:val="00FC2516"/>
    <w:rsid w:val="00FC27ED"/>
    <w:rsid w:val="00FC29D8"/>
    <w:rsid w:val="00FC2AF1"/>
    <w:rsid w:val="00FC32F8"/>
    <w:rsid w:val="00FC3608"/>
    <w:rsid w:val="00FC38AD"/>
    <w:rsid w:val="00FC3D2B"/>
    <w:rsid w:val="00FC405C"/>
    <w:rsid w:val="00FC44FF"/>
    <w:rsid w:val="00FC46DC"/>
    <w:rsid w:val="00FC4EEB"/>
    <w:rsid w:val="00FC5170"/>
    <w:rsid w:val="00FC51B6"/>
    <w:rsid w:val="00FC5516"/>
    <w:rsid w:val="00FC5827"/>
    <w:rsid w:val="00FC5AEB"/>
    <w:rsid w:val="00FC5F26"/>
    <w:rsid w:val="00FC619F"/>
    <w:rsid w:val="00FC6701"/>
    <w:rsid w:val="00FC6777"/>
    <w:rsid w:val="00FC691C"/>
    <w:rsid w:val="00FC6B00"/>
    <w:rsid w:val="00FC6CBF"/>
    <w:rsid w:val="00FC72A0"/>
    <w:rsid w:val="00FC769A"/>
    <w:rsid w:val="00FC78CC"/>
    <w:rsid w:val="00FD0626"/>
    <w:rsid w:val="00FD074D"/>
    <w:rsid w:val="00FD0E80"/>
    <w:rsid w:val="00FD10AC"/>
    <w:rsid w:val="00FD114B"/>
    <w:rsid w:val="00FD134C"/>
    <w:rsid w:val="00FD1766"/>
    <w:rsid w:val="00FD1EBC"/>
    <w:rsid w:val="00FD27EE"/>
    <w:rsid w:val="00FD29A1"/>
    <w:rsid w:val="00FD3389"/>
    <w:rsid w:val="00FD3B7C"/>
    <w:rsid w:val="00FD3CF9"/>
    <w:rsid w:val="00FD3F59"/>
    <w:rsid w:val="00FD3FD9"/>
    <w:rsid w:val="00FD4976"/>
    <w:rsid w:val="00FD4A91"/>
    <w:rsid w:val="00FD4D0A"/>
    <w:rsid w:val="00FD5043"/>
    <w:rsid w:val="00FD58BE"/>
    <w:rsid w:val="00FD5CEB"/>
    <w:rsid w:val="00FD5F9E"/>
    <w:rsid w:val="00FD602C"/>
    <w:rsid w:val="00FD6517"/>
    <w:rsid w:val="00FD677C"/>
    <w:rsid w:val="00FD6803"/>
    <w:rsid w:val="00FD6C60"/>
    <w:rsid w:val="00FD70ED"/>
    <w:rsid w:val="00FD715E"/>
    <w:rsid w:val="00FD7503"/>
    <w:rsid w:val="00FE063E"/>
    <w:rsid w:val="00FE10DF"/>
    <w:rsid w:val="00FE114C"/>
    <w:rsid w:val="00FE16B8"/>
    <w:rsid w:val="00FE194A"/>
    <w:rsid w:val="00FE1AE8"/>
    <w:rsid w:val="00FE1D99"/>
    <w:rsid w:val="00FE26A5"/>
    <w:rsid w:val="00FE2F37"/>
    <w:rsid w:val="00FE3020"/>
    <w:rsid w:val="00FE31CB"/>
    <w:rsid w:val="00FE379E"/>
    <w:rsid w:val="00FE3901"/>
    <w:rsid w:val="00FE3AF1"/>
    <w:rsid w:val="00FE4057"/>
    <w:rsid w:val="00FE42B7"/>
    <w:rsid w:val="00FE435A"/>
    <w:rsid w:val="00FE4E74"/>
    <w:rsid w:val="00FE4E76"/>
    <w:rsid w:val="00FE4ECE"/>
    <w:rsid w:val="00FE5059"/>
    <w:rsid w:val="00FE50D2"/>
    <w:rsid w:val="00FE5315"/>
    <w:rsid w:val="00FE532B"/>
    <w:rsid w:val="00FE605E"/>
    <w:rsid w:val="00FE6B2C"/>
    <w:rsid w:val="00FE6B56"/>
    <w:rsid w:val="00FE6E73"/>
    <w:rsid w:val="00FF0541"/>
    <w:rsid w:val="00FF0DCA"/>
    <w:rsid w:val="00FF14FA"/>
    <w:rsid w:val="00FF17FF"/>
    <w:rsid w:val="00FF1DA8"/>
    <w:rsid w:val="00FF1EBC"/>
    <w:rsid w:val="00FF2378"/>
    <w:rsid w:val="00FF25DF"/>
    <w:rsid w:val="00FF2B0E"/>
    <w:rsid w:val="00FF2E27"/>
    <w:rsid w:val="00FF3449"/>
    <w:rsid w:val="00FF3835"/>
    <w:rsid w:val="00FF3E93"/>
    <w:rsid w:val="00FF4088"/>
    <w:rsid w:val="00FF42EA"/>
    <w:rsid w:val="00FF46D8"/>
    <w:rsid w:val="00FF499C"/>
    <w:rsid w:val="00FF58B5"/>
    <w:rsid w:val="00FF5B83"/>
    <w:rsid w:val="00FF5D8F"/>
    <w:rsid w:val="00FF683B"/>
    <w:rsid w:val="00FF6F40"/>
    <w:rsid w:val="00FF7211"/>
    <w:rsid w:val="00FF721C"/>
    <w:rsid w:val="00FF7247"/>
    <w:rsid w:val="00FF74DF"/>
    <w:rsid w:val="00FF76B3"/>
    <w:rsid w:val="00FF77B1"/>
    <w:rsid w:val="00FF7CC2"/>
    <w:rsid w:val="00FF7FDA"/>
    <w:rsid w:val="0126112F"/>
    <w:rsid w:val="012DA152"/>
    <w:rsid w:val="01998662"/>
    <w:rsid w:val="01A90F9A"/>
    <w:rsid w:val="01B0AB93"/>
    <w:rsid w:val="01BFF658"/>
    <w:rsid w:val="01D0D91F"/>
    <w:rsid w:val="01ED05F4"/>
    <w:rsid w:val="01F7FEC2"/>
    <w:rsid w:val="023938A4"/>
    <w:rsid w:val="02E3AC5B"/>
    <w:rsid w:val="037C8991"/>
    <w:rsid w:val="03996961"/>
    <w:rsid w:val="03CA2738"/>
    <w:rsid w:val="0416A941"/>
    <w:rsid w:val="045CBB80"/>
    <w:rsid w:val="04D51EDA"/>
    <w:rsid w:val="05043FEE"/>
    <w:rsid w:val="05267D84"/>
    <w:rsid w:val="0545AD23"/>
    <w:rsid w:val="05772B12"/>
    <w:rsid w:val="06090B2A"/>
    <w:rsid w:val="064F1B1C"/>
    <w:rsid w:val="065AFE37"/>
    <w:rsid w:val="06CB6FE5"/>
    <w:rsid w:val="071CBFA8"/>
    <w:rsid w:val="072C3B9E"/>
    <w:rsid w:val="07465C44"/>
    <w:rsid w:val="07565E0C"/>
    <w:rsid w:val="077063E7"/>
    <w:rsid w:val="07B26527"/>
    <w:rsid w:val="07CDC8F1"/>
    <w:rsid w:val="07EEA28A"/>
    <w:rsid w:val="086790D8"/>
    <w:rsid w:val="08C1ECC3"/>
    <w:rsid w:val="0940ABEC"/>
    <w:rsid w:val="096EA2B6"/>
    <w:rsid w:val="09BB889A"/>
    <w:rsid w:val="0A0E2422"/>
    <w:rsid w:val="0A629B28"/>
    <w:rsid w:val="0A6DBD28"/>
    <w:rsid w:val="0A9AA1B1"/>
    <w:rsid w:val="0AF24F3F"/>
    <w:rsid w:val="0B89F8F2"/>
    <w:rsid w:val="0B8E64A4"/>
    <w:rsid w:val="0B94B827"/>
    <w:rsid w:val="0BA3EDC6"/>
    <w:rsid w:val="0BC123E5"/>
    <w:rsid w:val="0BF030CB"/>
    <w:rsid w:val="0BF165EB"/>
    <w:rsid w:val="0BF390E2"/>
    <w:rsid w:val="0C1B18F7"/>
    <w:rsid w:val="0CCD44A9"/>
    <w:rsid w:val="0CE8138D"/>
    <w:rsid w:val="0D367D57"/>
    <w:rsid w:val="0D428642"/>
    <w:rsid w:val="0D8DC7EE"/>
    <w:rsid w:val="0DAE5DD0"/>
    <w:rsid w:val="0DD2E549"/>
    <w:rsid w:val="0E141D0F"/>
    <w:rsid w:val="0E17176F"/>
    <w:rsid w:val="0F190FFE"/>
    <w:rsid w:val="0F5106F8"/>
    <w:rsid w:val="0F790EFF"/>
    <w:rsid w:val="0F87E700"/>
    <w:rsid w:val="0F96201A"/>
    <w:rsid w:val="0FB6FB63"/>
    <w:rsid w:val="10D94006"/>
    <w:rsid w:val="10F8A85E"/>
    <w:rsid w:val="11010C90"/>
    <w:rsid w:val="110C030C"/>
    <w:rsid w:val="112B72EF"/>
    <w:rsid w:val="11806BAF"/>
    <w:rsid w:val="11FE30C1"/>
    <w:rsid w:val="1248B442"/>
    <w:rsid w:val="127714CD"/>
    <w:rsid w:val="12C24EBF"/>
    <w:rsid w:val="133847C7"/>
    <w:rsid w:val="139DD2E3"/>
    <w:rsid w:val="144D7816"/>
    <w:rsid w:val="14640565"/>
    <w:rsid w:val="148A27C1"/>
    <w:rsid w:val="149563B3"/>
    <w:rsid w:val="149CC459"/>
    <w:rsid w:val="14B455EC"/>
    <w:rsid w:val="151C1E8D"/>
    <w:rsid w:val="15D85A18"/>
    <w:rsid w:val="15DBD561"/>
    <w:rsid w:val="162DE5A8"/>
    <w:rsid w:val="163894BA"/>
    <w:rsid w:val="167426EF"/>
    <w:rsid w:val="1674937C"/>
    <w:rsid w:val="1688D577"/>
    <w:rsid w:val="17294778"/>
    <w:rsid w:val="17411D35"/>
    <w:rsid w:val="174E4253"/>
    <w:rsid w:val="180FF750"/>
    <w:rsid w:val="185F986F"/>
    <w:rsid w:val="1871EAB5"/>
    <w:rsid w:val="188A9CAE"/>
    <w:rsid w:val="19012224"/>
    <w:rsid w:val="190A6BA4"/>
    <w:rsid w:val="1916CA1E"/>
    <w:rsid w:val="192DDAB3"/>
    <w:rsid w:val="19570D1F"/>
    <w:rsid w:val="195723D3"/>
    <w:rsid w:val="1970357C"/>
    <w:rsid w:val="19B02F27"/>
    <w:rsid w:val="1A7361FC"/>
    <w:rsid w:val="1B09DCA6"/>
    <w:rsid w:val="1B2ECCC4"/>
    <w:rsid w:val="1B4F8598"/>
    <w:rsid w:val="1B8F71DF"/>
    <w:rsid w:val="1B9FC811"/>
    <w:rsid w:val="1C09624B"/>
    <w:rsid w:val="1C602F82"/>
    <w:rsid w:val="1C6882C5"/>
    <w:rsid w:val="1C68CA1F"/>
    <w:rsid w:val="1D11DD0F"/>
    <w:rsid w:val="1D36B339"/>
    <w:rsid w:val="1D3F0A68"/>
    <w:rsid w:val="1D4C79A9"/>
    <w:rsid w:val="1DC6B456"/>
    <w:rsid w:val="1DD99421"/>
    <w:rsid w:val="1DE333BE"/>
    <w:rsid w:val="1DF93F54"/>
    <w:rsid w:val="1E1145DD"/>
    <w:rsid w:val="1E38AC29"/>
    <w:rsid w:val="1E6E4641"/>
    <w:rsid w:val="1E87265A"/>
    <w:rsid w:val="1F03DD45"/>
    <w:rsid w:val="1F22D9A7"/>
    <w:rsid w:val="1F22FE98"/>
    <w:rsid w:val="1F7E9800"/>
    <w:rsid w:val="1F90AF1A"/>
    <w:rsid w:val="1FA87CD9"/>
    <w:rsid w:val="1FD43033"/>
    <w:rsid w:val="1FEEB3CC"/>
    <w:rsid w:val="1FF3EE26"/>
    <w:rsid w:val="2014D964"/>
    <w:rsid w:val="20916C82"/>
    <w:rsid w:val="20B68652"/>
    <w:rsid w:val="213447DF"/>
    <w:rsid w:val="21C6B075"/>
    <w:rsid w:val="2237780A"/>
    <w:rsid w:val="2291C095"/>
    <w:rsid w:val="2299A66E"/>
    <w:rsid w:val="22DFBC91"/>
    <w:rsid w:val="23674149"/>
    <w:rsid w:val="239C9606"/>
    <w:rsid w:val="23F92C4C"/>
    <w:rsid w:val="24020D7D"/>
    <w:rsid w:val="24231090"/>
    <w:rsid w:val="2448D958"/>
    <w:rsid w:val="2448F772"/>
    <w:rsid w:val="245B1111"/>
    <w:rsid w:val="246B3085"/>
    <w:rsid w:val="2496DA64"/>
    <w:rsid w:val="24CCDC43"/>
    <w:rsid w:val="24F61616"/>
    <w:rsid w:val="25CB7DA9"/>
    <w:rsid w:val="25DC5169"/>
    <w:rsid w:val="25E35397"/>
    <w:rsid w:val="26004173"/>
    <w:rsid w:val="2613475D"/>
    <w:rsid w:val="2629F9CC"/>
    <w:rsid w:val="262AE115"/>
    <w:rsid w:val="26609C7F"/>
    <w:rsid w:val="2669355C"/>
    <w:rsid w:val="26754C24"/>
    <w:rsid w:val="268BD3CF"/>
    <w:rsid w:val="26CDEEEC"/>
    <w:rsid w:val="26EAA81B"/>
    <w:rsid w:val="274CD352"/>
    <w:rsid w:val="2765FA80"/>
    <w:rsid w:val="27954AFA"/>
    <w:rsid w:val="27C09716"/>
    <w:rsid w:val="27D5BD49"/>
    <w:rsid w:val="282E08A0"/>
    <w:rsid w:val="2830BC2F"/>
    <w:rsid w:val="289BF10F"/>
    <w:rsid w:val="28D05AAB"/>
    <w:rsid w:val="28E02EE1"/>
    <w:rsid w:val="29A63731"/>
    <w:rsid w:val="29ACDF8B"/>
    <w:rsid w:val="29B23A9A"/>
    <w:rsid w:val="2A4BDFC7"/>
    <w:rsid w:val="2AC9092D"/>
    <w:rsid w:val="2AF0AD37"/>
    <w:rsid w:val="2AF195E0"/>
    <w:rsid w:val="2B4D3B4F"/>
    <w:rsid w:val="2B56BCCF"/>
    <w:rsid w:val="2BA2D1ED"/>
    <w:rsid w:val="2BB7AC48"/>
    <w:rsid w:val="2BD41103"/>
    <w:rsid w:val="2BDB1B24"/>
    <w:rsid w:val="2C4EB63F"/>
    <w:rsid w:val="2C7A42B1"/>
    <w:rsid w:val="2CAB9041"/>
    <w:rsid w:val="2CB10329"/>
    <w:rsid w:val="2D4C7B4E"/>
    <w:rsid w:val="2D79A636"/>
    <w:rsid w:val="2E1D74A9"/>
    <w:rsid w:val="2E1DB07F"/>
    <w:rsid w:val="2E26B061"/>
    <w:rsid w:val="2E31172F"/>
    <w:rsid w:val="2E79EDCA"/>
    <w:rsid w:val="2EF08CF3"/>
    <w:rsid w:val="2EFE40F3"/>
    <w:rsid w:val="2F32443C"/>
    <w:rsid w:val="2F5CACB9"/>
    <w:rsid w:val="2FBF7B5F"/>
    <w:rsid w:val="30251766"/>
    <w:rsid w:val="30437947"/>
    <w:rsid w:val="305B23B3"/>
    <w:rsid w:val="306622E2"/>
    <w:rsid w:val="3172361C"/>
    <w:rsid w:val="31AA928D"/>
    <w:rsid w:val="31CE7BAC"/>
    <w:rsid w:val="31EA45E1"/>
    <w:rsid w:val="3241210D"/>
    <w:rsid w:val="32B9525B"/>
    <w:rsid w:val="32EA7F8C"/>
    <w:rsid w:val="3370BB47"/>
    <w:rsid w:val="337643D3"/>
    <w:rsid w:val="348D0173"/>
    <w:rsid w:val="349EAF76"/>
    <w:rsid w:val="34C8337B"/>
    <w:rsid w:val="34DB65A9"/>
    <w:rsid w:val="35922E43"/>
    <w:rsid w:val="35B84D10"/>
    <w:rsid w:val="35C22DB4"/>
    <w:rsid w:val="35CAC97A"/>
    <w:rsid w:val="35CD7EAF"/>
    <w:rsid w:val="36976976"/>
    <w:rsid w:val="36E22C87"/>
    <w:rsid w:val="36EC2408"/>
    <w:rsid w:val="37054D6F"/>
    <w:rsid w:val="377C3822"/>
    <w:rsid w:val="37AB5F41"/>
    <w:rsid w:val="37D8CC80"/>
    <w:rsid w:val="37F3B5F0"/>
    <w:rsid w:val="3805229C"/>
    <w:rsid w:val="380C68DE"/>
    <w:rsid w:val="384CBBB6"/>
    <w:rsid w:val="38CB2C83"/>
    <w:rsid w:val="39009413"/>
    <w:rsid w:val="39CDF56A"/>
    <w:rsid w:val="39FD3F71"/>
    <w:rsid w:val="3A08AB95"/>
    <w:rsid w:val="3A13757C"/>
    <w:rsid w:val="3A659F66"/>
    <w:rsid w:val="3A6C6894"/>
    <w:rsid w:val="3AB7C951"/>
    <w:rsid w:val="3B2C4E42"/>
    <w:rsid w:val="3B3A2EA2"/>
    <w:rsid w:val="3B7E9651"/>
    <w:rsid w:val="3BC4C0B1"/>
    <w:rsid w:val="3BE455CD"/>
    <w:rsid w:val="3C5D933C"/>
    <w:rsid w:val="3CA0EDCF"/>
    <w:rsid w:val="3D432686"/>
    <w:rsid w:val="3D99CBCE"/>
    <w:rsid w:val="3DAE656B"/>
    <w:rsid w:val="3DFDFB6E"/>
    <w:rsid w:val="3E1EE5B5"/>
    <w:rsid w:val="3E467C86"/>
    <w:rsid w:val="3E5E9C8A"/>
    <w:rsid w:val="3FA2ABA6"/>
    <w:rsid w:val="4001D8FD"/>
    <w:rsid w:val="400DB3ED"/>
    <w:rsid w:val="4030C876"/>
    <w:rsid w:val="4043E529"/>
    <w:rsid w:val="40A1787F"/>
    <w:rsid w:val="40C281BB"/>
    <w:rsid w:val="410C8323"/>
    <w:rsid w:val="411310D8"/>
    <w:rsid w:val="41D3748A"/>
    <w:rsid w:val="42177349"/>
    <w:rsid w:val="421AB425"/>
    <w:rsid w:val="4229F347"/>
    <w:rsid w:val="42446F9B"/>
    <w:rsid w:val="42597651"/>
    <w:rsid w:val="425A13F2"/>
    <w:rsid w:val="425CC05D"/>
    <w:rsid w:val="427EAEBF"/>
    <w:rsid w:val="42F8B757"/>
    <w:rsid w:val="4306F027"/>
    <w:rsid w:val="430BE31E"/>
    <w:rsid w:val="435CA104"/>
    <w:rsid w:val="4389FF92"/>
    <w:rsid w:val="43ABB955"/>
    <w:rsid w:val="43AE59D7"/>
    <w:rsid w:val="43C9E89D"/>
    <w:rsid w:val="43ED9B75"/>
    <w:rsid w:val="44134ADA"/>
    <w:rsid w:val="4487A4B2"/>
    <w:rsid w:val="448C1949"/>
    <w:rsid w:val="44AD90DD"/>
    <w:rsid w:val="45D77248"/>
    <w:rsid w:val="45FF9CC5"/>
    <w:rsid w:val="46AC712F"/>
    <w:rsid w:val="475F9B6D"/>
    <w:rsid w:val="479791AD"/>
    <w:rsid w:val="47C411E6"/>
    <w:rsid w:val="47CC0DA4"/>
    <w:rsid w:val="4818903A"/>
    <w:rsid w:val="48433791"/>
    <w:rsid w:val="4855BE51"/>
    <w:rsid w:val="48953A86"/>
    <w:rsid w:val="48F084C7"/>
    <w:rsid w:val="494BEC3B"/>
    <w:rsid w:val="49877459"/>
    <w:rsid w:val="498C28D9"/>
    <w:rsid w:val="498D584F"/>
    <w:rsid w:val="49B72E7B"/>
    <w:rsid w:val="49F63C6F"/>
    <w:rsid w:val="4A1C901E"/>
    <w:rsid w:val="4A736669"/>
    <w:rsid w:val="4A7C0099"/>
    <w:rsid w:val="4AD75248"/>
    <w:rsid w:val="4AFDC388"/>
    <w:rsid w:val="4B203777"/>
    <w:rsid w:val="4B234D3F"/>
    <w:rsid w:val="4B8D6852"/>
    <w:rsid w:val="4B8F59AD"/>
    <w:rsid w:val="4B8F9425"/>
    <w:rsid w:val="4BDF1206"/>
    <w:rsid w:val="4BF36F44"/>
    <w:rsid w:val="4C687787"/>
    <w:rsid w:val="4CAB2BE6"/>
    <w:rsid w:val="4D194820"/>
    <w:rsid w:val="4DA5FFBC"/>
    <w:rsid w:val="4DCCAA0A"/>
    <w:rsid w:val="4DF72116"/>
    <w:rsid w:val="4E445E9F"/>
    <w:rsid w:val="4E7671D9"/>
    <w:rsid w:val="4ED8C286"/>
    <w:rsid w:val="4EE68C89"/>
    <w:rsid w:val="4EFBF336"/>
    <w:rsid w:val="4F506343"/>
    <w:rsid w:val="4F698DE6"/>
    <w:rsid w:val="4F988756"/>
    <w:rsid w:val="4FEAE720"/>
    <w:rsid w:val="5017A28B"/>
    <w:rsid w:val="5017ED04"/>
    <w:rsid w:val="5074E747"/>
    <w:rsid w:val="5098D593"/>
    <w:rsid w:val="50C809B0"/>
    <w:rsid w:val="50ED2065"/>
    <w:rsid w:val="516D050C"/>
    <w:rsid w:val="5170146E"/>
    <w:rsid w:val="51BB6B3B"/>
    <w:rsid w:val="524083D9"/>
    <w:rsid w:val="52661166"/>
    <w:rsid w:val="5278A103"/>
    <w:rsid w:val="5284E947"/>
    <w:rsid w:val="52B023CD"/>
    <w:rsid w:val="52B2CB05"/>
    <w:rsid w:val="52E47D69"/>
    <w:rsid w:val="53674D05"/>
    <w:rsid w:val="53751286"/>
    <w:rsid w:val="53CEE823"/>
    <w:rsid w:val="53EFFBA8"/>
    <w:rsid w:val="53FEFB14"/>
    <w:rsid w:val="54104647"/>
    <w:rsid w:val="54B3A230"/>
    <w:rsid w:val="54FF5327"/>
    <w:rsid w:val="557B851D"/>
    <w:rsid w:val="55BC941A"/>
    <w:rsid w:val="55CCFE58"/>
    <w:rsid w:val="55D0244A"/>
    <w:rsid w:val="55EE318E"/>
    <w:rsid w:val="55F33A3C"/>
    <w:rsid w:val="560207DA"/>
    <w:rsid w:val="566381E3"/>
    <w:rsid w:val="567227CF"/>
    <w:rsid w:val="569FD99B"/>
    <w:rsid w:val="56DF42BC"/>
    <w:rsid w:val="57409331"/>
    <w:rsid w:val="5795BC0A"/>
    <w:rsid w:val="57E811ED"/>
    <w:rsid w:val="583C262C"/>
    <w:rsid w:val="585B7CB0"/>
    <w:rsid w:val="5872D7BF"/>
    <w:rsid w:val="587CB842"/>
    <w:rsid w:val="58FDF5C3"/>
    <w:rsid w:val="593CE262"/>
    <w:rsid w:val="594D20F5"/>
    <w:rsid w:val="59523A04"/>
    <w:rsid w:val="597265A9"/>
    <w:rsid w:val="59EA16F5"/>
    <w:rsid w:val="5A1F1267"/>
    <w:rsid w:val="5A2811E5"/>
    <w:rsid w:val="5A5D3942"/>
    <w:rsid w:val="5A659178"/>
    <w:rsid w:val="5A9118F3"/>
    <w:rsid w:val="5A998365"/>
    <w:rsid w:val="5ACDB698"/>
    <w:rsid w:val="5AE03B46"/>
    <w:rsid w:val="5B066B0B"/>
    <w:rsid w:val="5CC44D6D"/>
    <w:rsid w:val="5CF9047D"/>
    <w:rsid w:val="5DB38CB7"/>
    <w:rsid w:val="5E7BAC81"/>
    <w:rsid w:val="5EB2D906"/>
    <w:rsid w:val="5EBD8818"/>
    <w:rsid w:val="5F577E19"/>
    <w:rsid w:val="5F5D5147"/>
    <w:rsid w:val="5FF13EFC"/>
    <w:rsid w:val="6041933E"/>
    <w:rsid w:val="607804E9"/>
    <w:rsid w:val="60984852"/>
    <w:rsid w:val="60A841E4"/>
    <w:rsid w:val="60BB7C1E"/>
    <w:rsid w:val="60C4F77E"/>
    <w:rsid w:val="61DDEB3C"/>
    <w:rsid w:val="61E79D6E"/>
    <w:rsid w:val="6254596A"/>
    <w:rsid w:val="6285FE08"/>
    <w:rsid w:val="62EFEE3D"/>
    <w:rsid w:val="63136AD9"/>
    <w:rsid w:val="637F87B5"/>
    <w:rsid w:val="63B27FED"/>
    <w:rsid w:val="64229625"/>
    <w:rsid w:val="649E54A7"/>
    <w:rsid w:val="6524F9E2"/>
    <w:rsid w:val="6545984A"/>
    <w:rsid w:val="654653BE"/>
    <w:rsid w:val="654F9083"/>
    <w:rsid w:val="65540468"/>
    <w:rsid w:val="65B8BF39"/>
    <w:rsid w:val="65BAFB0A"/>
    <w:rsid w:val="65D79154"/>
    <w:rsid w:val="65F07FDE"/>
    <w:rsid w:val="666F9BEA"/>
    <w:rsid w:val="669FA47F"/>
    <w:rsid w:val="676D429D"/>
    <w:rsid w:val="67A568BB"/>
    <w:rsid w:val="67BA1B72"/>
    <w:rsid w:val="67E05FBD"/>
    <w:rsid w:val="67F241A0"/>
    <w:rsid w:val="68161A8B"/>
    <w:rsid w:val="68709590"/>
    <w:rsid w:val="68C1154E"/>
    <w:rsid w:val="69757717"/>
    <w:rsid w:val="69975044"/>
    <w:rsid w:val="69E973E3"/>
    <w:rsid w:val="69F58BAD"/>
    <w:rsid w:val="6A4F6EB4"/>
    <w:rsid w:val="6B173FE7"/>
    <w:rsid w:val="6BA4FE50"/>
    <w:rsid w:val="6BB8F8A0"/>
    <w:rsid w:val="6BC08181"/>
    <w:rsid w:val="6C8CF655"/>
    <w:rsid w:val="6C9F7095"/>
    <w:rsid w:val="6CCA5C15"/>
    <w:rsid w:val="6D1492C5"/>
    <w:rsid w:val="6D63BB72"/>
    <w:rsid w:val="6DC0388F"/>
    <w:rsid w:val="6DDDE774"/>
    <w:rsid w:val="6DF92D2B"/>
    <w:rsid w:val="6E1A0C6B"/>
    <w:rsid w:val="6E507107"/>
    <w:rsid w:val="6EA68E21"/>
    <w:rsid w:val="6EB8B414"/>
    <w:rsid w:val="6F6C4B2D"/>
    <w:rsid w:val="6FA852D2"/>
    <w:rsid w:val="6FBEA924"/>
    <w:rsid w:val="700DD9BB"/>
    <w:rsid w:val="701AAF38"/>
    <w:rsid w:val="70264B99"/>
    <w:rsid w:val="703935DA"/>
    <w:rsid w:val="704E79BE"/>
    <w:rsid w:val="706B1BEE"/>
    <w:rsid w:val="708F9FA4"/>
    <w:rsid w:val="7121639F"/>
    <w:rsid w:val="71377A41"/>
    <w:rsid w:val="71D3C4C1"/>
    <w:rsid w:val="71E77535"/>
    <w:rsid w:val="721289A3"/>
    <w:rsid w:val="727354A2"/>
    <w:rsid w:val="7274DA8A"/>
    <w:rsid w:val="72755915"/>
    <w:rsid w:val="72BA2506"/>
    <w:rsid w:val="72D4FD56"/>
    <w:rsid w:val="730E927C"/>
    <w:rsid w:val="730EEC81"/>
    <w:rsid w:val="731C0B87"/>
    <w:rsid w:val="7331CD05"/>
    <w:rsid w:val="7331EEB8"/>
    <w:rsid w:val="734394A7"/>
    <w:rsid w:val="73C0966B"/>
    <w:rsid w:val="7446C4D2"/>
    <w:rsid w:val="74AA02F5"/>
    <w:rsid w:val="74BC5E40"/>
    <w:rsid w:val="74D659E0"/>
    <w:rsid w:val="74E9C983"/>
    <w:rsid w:val="74FC7261"/>
    <w:rsid w:val="7522BAF6"/>
    <w:rsid w:val="75383E54"/>
    <w:rsid w:val="75B739E7"/>
    <w:rsid w:val="76C9BEE9"/>
    <w:rsid w:val="772E7242"/>
    <w:rsid w:val="77304CAC"/>
    <w:rsid w:val="78130C4E"/>
    <w:rsid w:val="786215B0"/>
    <w:rsid w:val="78A4E586"/>
    <w:rsid w:val="78B4E80E"/>
    <w:rsid w:val="791C6CA2"/>
    <w:rsid w:val="7933E74E"/>
    <w:rsid w:val="798FD4FF"/>
    <w:rsid w:val="79E0816B"/>
    <w:rsid w:val="79F58AA2"/>
    <w:rsid w:val="7A2C2428"/>
    <w:rsid w:val="7B1D78A9"/>
    <w:rsid w:val="7B318D58"/>
    <w:rsid w:val="7B4DF483"/>
    <w:rsid w:val="7C078F6F"/>
    <w:rsid w:val="7C1E6D54"/>
    <w:rsid w:val="7C2E6318"/>
    <w:rsid w:val="7C4B65D1"/>
    <w:rsid w:val="7CE24B14"/>
    <w:rsid w:val="7E0F8A19"/>
    <w:rsid w:val="7E1C8C38"/>
    <w:rsid w:val="7E42162B"/>
    <w:rsid w:val="7E8A3F6D"/>
    <w:rsid w:val="7EF9B8DA"/>
    <w:rsid w:val="7EFFC531"/>
    <w:rsid w:val="7F44DE9B"/>
    <w:rsid w:val="7F67F5D8"/>
    <w:rsid w:val="7FA092D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DD0BE25"/>
  <w15:docId w15:val="{2AA0A64C-4143-4A04-AC11-B2ACB6C25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6FBB"/>
    <w:rPr>
      <w:rFonts w:ascii="Arial" w:hAnsi="Arial"/>
    </w:rPr>
  </w:style>
  <w:style w:type="paragraph" w:styleId="Heading1">
    <w:name w:val="heading 1"/>
    <w:basedOn w:val="Normal"/>
    <w:next w:val="Normal"/>
    <w:link w:val="Heading1Char"/>
    <w:autoRedefine/>
    <w:uiPriority w:val="9"/>
    <w:qFormat/>
    <w:rsid w:val="008604F0"/>
    <w:pPr>
      <w:keepNext/>
      <w:spacing w:before="60" w:after="120"/>
      <w:outlineLvl w:val="0"/>
    </w:pPr>
    <w:rPr>
      <w:rFonts w:ascii="Aptos" w:hAnsi="Aptos"/>
      <w:b/>
      <w:u w:val="single"/>
    </w:rPr>
  </w:style>
  <w:style w:type="paragraph" w:styleId="Heading2">
    <w:name w:val="heading 2"/>
    <w:aliases w:val="Heading 2 Char"/>
    <w:basedOn w:val="Normal"/>
    <w:next w:val="Normal"/>
    <w:link w:val="Heading2Char1"/>
    <w:uiPriority w:val="9"/>
    <w:qFormat/>
    <w:rsid w:val="00885924"/>
    <w:pPr>
      <w:tabs>
        <w:tab w:val="left" w:pos="-720"/>
      </w:tabs>
      <w:suppressAutoHyphens/>
      <w:jc w:val="both"/>
      <w:outlineLvl w:val="1"/>
    </w:pPr>
    <w:rPr>
      <w:rFonts w:asciiTheme="minorHAnsi" w:hAnsiTheme="minorHAnsi" w:cs="Arial"/>
      <w:b/>
      <w:u w:val="single"/>
    </w:rPr>
  </w:style>
  <w:style w:type="paragraph" w:styleId="Heading3">
    <w:name w:val="heading 3"/>
    <w:basedOn w:val="Normal"/>
    <w:next w:val="Normal"/>
    <w:link w:val="Heading3Char"/>
    <w:qFormat/>
    <w:rsid w:val="008604BF"/>
    <w:pPr>
      <w:numPr>
        <w:numId w:val="22"/>
      </w:numPr>
      <w:tabs>
        <w:tab w:val="left" w:pos="900"/>
        <w:tab w:val="left" w:pos="936"/>
      </w:tabs>
      <w:spacing w:after="200"/>
      <w:jc w:val="both"/>
      <w:outlineLvl w:val="2"/>
    </w:pPr>
    <w:rPr>
      <w:b/>
      <w:bCs/>
      <w:szCs w:val="26"/>
    </w:rPr>
  </w:style>
  <w:style w:type="paragraph" w:styleId="Heading4">
    <w:name w:val="heading 4"/>
    <w:basedOn w:val="Heading3"/>
    <w:next w:val="Normal"/>
    <w:link w:val="Heading4Char"/>
    <w:autoRedefine/>
    <w:uiPriority w:val="9"/>
    <w:qFormat/>
    <w:rsid w:val="00142CDE"/>
    <w:pPr>
      <w:numPr>
        <w:ilvl w:val="3"/>
      </w:numPr>
      <w:tabs>
        <w:tab w:val="clear" w:pos="936"/>
        <w:tab w:val="left" w:pos="1267"/>
        <w:tab w:val="left" w:pos="3600"/>
      </w:tabs>
      <w:outlineLvl w:val="3"/>
    </w:pPr>
    <w:rPr>
      <w:b w:val="0"/>
      <w:szCs w:val="20"/>
    </w:rPr>
  </w:style>
  <w:style w:type="paragraph" w:styleId="Heading5">
    <w:name w:val="heading 5"/>
    <w:basedOn w:val="Normal"/>
    <w:next w:val="Normal"/>
    <w:link w:val="Heading5Char"/>
    <w:autoRedefine/>
    <w:qFormat/>
    <w:rsid w:val="00A0419D"/>
    <w:pPr>
      <w:tabs>
        <w:tab w:val="center" w:pos="4680"/>
      </w:tabs>
      <w:suppressAutoHyphens/>
      <w:jc w:val="center"/>
      <w:outlineLvl w:val="4"/>
    </w:pPr>
    <w:rPr>
      <w:rFonts w:asciiTheme="minorHAnsi" w:hAnsiTheme="minorHAnsi"/>
      <w:b/>
      <w:spacing w:val="-2"/>
      <w:sz w:val="32"/>
      <w:szCs w:val="32"/>
    </w:rPr>
  </w:style>
  <w:style w:type="paragraph" w:styleId="Heading6">
    <w:name w:val="heading 6"/>
    <w:basedOn w:val="Normal"/>
    <w:next w:val="Normal"/>
    <w:qFormat/>
    <w:rsid w:val="004C4FFA"/>
    <w:pPr>
      <w:tabs>
        <w:tab w:val="num" w:pos="1152"/>
      </w:tabs>
      <w:spacing w:before="240" w:after="60"/>
      <w:ind w:left="1152" w:hanging="1152"/>
      <w:outlineLvl w:val="5"/>
    </w:pPr>
    <w:rPr>
      <w:rFonts w:ascii="Times New Roman" w:hAnsi="Times New Roman"/>
      <w:i/>
      <w:sz w:val="22"/>
    </w:rPr>
  </w:style>
  <w:style w:type="paragraph" w:styleId="Heading7">
    <w:name w:val="heading 7"/>
    <w:basedOn w:val="Normal"/>
    <w:next w:val="Normal"/>
    <w:qFormat/>
    <w:rsid w:val="004C4FFA"/>
    <w:pPr>
      <w:tabs>
        <w:tab w:val="num" w:pos="1296"/>
      </w:tabs>
      <w:spacing w:before="240" w:after="60"/>
      <w:ind w:left="1296" w:hanging="1296"/>
      <w:outlineLvl w:val="6"/>
    </w:pPr>
  </w:style>
  <w:style w:type="paragraph" w:styleId="Heading8">
    <w:name w:val="heading 8"/>
    <w:basedOn w:val="Normal"/>
    <w:next w:val="Normal"/>
    <w:link w:val="Heading8Char"/>
    <w:qFormat/>
    <w:rsid w:val="004C4FFA"/>
    <w:pPr>
      <w:tabs>
        <w:tab w:val="num" w:pos="1440"/>
      </w:tabs>
      <w:spacing w:before="240" w:after="60"/>
      <w:ind w:left="1440" w:hanging="1440"/>
      <w:outlineLvl w:val="7"/>
    </w:pPr>
    <w:rPr>
      <w:i/>
    </w:rPr>
  </w:style>
  <w:style w:type="paragraph" w:styleId="Heading9">
    <w:name w:val="heading 9"/>
    <w:basedOn w:val="Normal"/>
    <w:next w:val="Normal"/>
    <w:link w:val="Heading9Char"/>
    <w:qFormat/>
    <w:rsid w:val="004C4FFA"/>
    <w:pPr>
      <w:tabs>
        <w:tab w:val="num" w:pos="1584"/>
      </w:tabs>
      <w:spacing w:before="240" w:after="60"/>
      <w:ind w:left="1584" w:hanging="1584"/>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604BF"/>
    <w:rPr>
      <w:rFonts w:ascii="Arial" w:hAnsi="Arial"/>
      <w:b/>
      <w:bCs/>
      <w:szCs w:val="26"/>
    </w:rPr>
  </w:style>
  <w:style w:type="character" w:customStyle="1" w:styleId="Heading5Char1">
    <w:name w:val="Heading 5 Char1"/>
    <w:rsid w:val="001C461E"/>
    <w:rPr>
      <w:rFonts w:ascii="Arial" w:hAnsi="Arial" w:cs="Arial"/>
      <w:bCs/>
      <w:szCs w:val="18"/>
      <w:lang w:val="en-US" w:eastAsia="en-US" w:bidi="ar-SA"/>
    </w:rPr>
  </w:style>
  <w:style w:type="paragraph" w:customStyle="1" w:styleId="StyleLeft085After8pt">
    <w:name w:val="Style Left:  0.85&quot; After:  8 pt"/>
    <w:basedOn w:val="Normal"/>
    <w:rsid w:val="00524E5F"/>
    <w:pPr>
      <w:spacing w:after="160"/>
      <w:ind w:left="1224"/>
      <w:jc w:val="both"/>
    </w:pPr>
  </w:style>
  <w:style w:type="paragraph" w:customStyle="1" w:styleId="StyleJustifiedLeft025">
    <w:name w:val="Style Justified Left:  0.25&quot;"/>
    <w:basedOn w:val="Normal"/>
    <w:rsid w:val="0028156D"/>
    <w:pPr>
      <w:spacing w:after="160"/>
      <w:ind w:left="360"/>
      <w:jc w:val="both"/>
    </w:pPr>
  </w:style>
  <w:style w:type="paragraph" w:customStyle="1" w:styleId="Head2Text">
    <w:name w:val="Head 2 Text"/>
    <w:basedOn w:val="Normal"/>
    <w:link w:val="Head2TextChar"/>
    <w:rsid w:val="00EF7602"/>
    <w:pPr>
      <w:tabs>
        <w:tab w:val="left" w:pos="900"/>
      </w:tabs>
      <w:spacing w:after="160"/>
      <w:ind w:left="648"/>
      <w:jc w:val="both"/>
    </w:pPr>
  </w:style>
  <w:style w:type="paragraph" w:customStyle="1" w:styleId="Head3Text">
    <w:name w:val="Head 3 Text"/>
    <w:basedOn w:val="Normal"/>
    <w:link w:val="Head3TextChar"/>
    <w:rsid w:val="00AC1CD1"/>
    <w:pPr>
      <w:ind w:left="907"/>
      <w:jc w:val="both"/>
    </w:pPr>
  </w:style>
  <w:style w:type="paragraph" w:customStyle="1" w:styleId="StyleJustifiedLeft075">
    <w:name w:val="Style Justified Left:  0.75&quot;"/>
    <w:basedOn w:val="Normal"/>
    <w:link w:val="StyleJustifiedLeft075Char"/>
    <w:rsid w:val="00CB5DC4"/>
    <w:pPr>
      <w:keepNext/>
      <w:ind w:left="1080"/>
      <w:jc w:val="both"/>
    </w:pPr>
  </w:style>
  <w:style w:type="paragraph" w:customStyle="1" w:styleId="RFR">
    <w:name w:val="RFR"/>
    <w:basedOn w:val="Normal"/>
    <w:rsid w:val="004C4FFA"/>
  </w:style>
  <w:style w:type="paragraph" w:styleId="ListBullet">
    <w:name w:val="List Bullet"/>
    <w:basedOn w:val="Normal"/>
    <w:autoRedefine/>
    <w:rsid w:val="004C4FFA"/>
    <w:pPr>
      <w:numPr>
        <w:numId w:val="1"/>
      </w:numPr>
    </w:pPr>
  </w:style>
  <w:style w:type="paragraph" w:styleId="ListBullet2">
    <w:name w:val="List Bullet 2"/>
    <w:basedOn w:val="Normal"/>
    <w:autoRedefine/>
    <w:rsid w:val="004C4FFA"/>
    <w:pPr>
      <w:tabs>
        <w:tab w:val="num" w:pos="360"/>
      </w:tabs>
      <w:ind w:left="864" w:hanging="864"/>
    </w:pPr>
  </w:style>
  <w:style w:type="paragraph" w:styleId="ListBullet4">
    <w:name w:val="List Bullet 4"/>
    <w:basedOn w:val="Normal"/>
    <w:autoRedefine/>
    <w:rsid w:val="004C4FFA"/>
    <w:pPr>
      <w:numPr>
        <w:numId w:val="2"/>
      </w:numPr>
    </w:pPr>
  </w:style>
  <w:style w:type="paragraph" w:styleId="ListBullet5">
    <w:name w:val="List Bullet 5"/>
    <w:basedOn w:val="Normal"/>
    <w:autoRedefine/>
    <w:rsid w:val="004C4FFA"/>
    <w:pPr>
      <w:numPr>
        <w:numId w:val="3"/>
      </w:numPr>
    </w:pPr>
  </w:style>
  <w:style w:type="paragraph" w:styleId="ListNumber">
    <w:name w:val="List Number"/>
    <w:basedOn w:val="Normal"/>
    <w:rsid w:val="004C4FFA"/>
    <w:pPr>
      <w:numPr>
        <w:numId w:val="4"/>
      </w:numPr>
    </w:pPr>
  </w:style>
  <w:style w:type="paragraph" w:styleId="ListNumber2">
    <w:name w:val="List Number 2"/>
    <w:basedOn w:val="Normal"/>
    <w:rsid w:val="004C4FFA"/>
    <w:pPr>
      <w:numPr>
        <w:numId w:val="5"/>
      </w:numPr>
    </w:pPr>
  </w:style>
  <w:style w:type="paragraph" w:styleId="ListNumber3">
    <w:name w:val="List Number 3"/>
    <w:basedOn w:val="Normal"/>
    <w:rsid w:val="004C4FFA"/>
    <w:pPr>
      <w:numPr>
        <w:numId w:val="6"/>
      </w:numPr>
    </w:pPr>
  </w:style>
  <w:style w:type="paragraph" w:styleId="ListNumber4">
    <w:name w:val="List Number 4"/>
    <w:basedOn w:val="Normal"/>
    <w:rsid w:val="004C4FFA"/>
    <w:pPr>
      <w:numPr>
        <w:numId w:val="7"/>
      </w:numPr>
    </w:pPr>
  </w:style>
  <w:style w:type="paragraph" w:styleId="ListNumber5">
    <w:name w:val="List Number 5"/>
    <w:basedOn w:val="Normal"/>
    <w:rsid w:val="004C4FFA"/>
  </w:style>
  <w:style w:type="paragraph" w:styleId="TOC1">
    <w:name w:val="toc 1"/>
    <w:basedOn w:val="Normal"/>
    <w:next w:val="Normal"/>
    <w:autoRedefine/>
    <w:uiPriority w:val="39"/>
    <w:rsid w:val="002911EE"/>
    <w:pPr>
      <w:tabs>
        <w:tab w:val="left" w:pos="270"/>
        <w:tab w:val="left" w:pos="600"/>
        <w:tab w:val="right" w:leader="dot" w:pos="9350"/>
      </w:tabs>
      <w:spacing w:before="60"/>
    </w:pPr>
    <w:rPr>
      <w:rFonts w:ascii="Aptos" w:hAnsi="Aptos"/>
      <w:b/>
      <w:bCs/>
      <w:caps/>
    </w:rPr>
  </w:style>
  <w:style w:type="paragraph" w:styleId="TOC2">
    <w:name w:val="toc 2"/>
    <w:basedOn w:val="Normal"/>
    <w:next w:val="Normal"/>
    <w:autoRedefine/>
    <w:uiPriority w:val="39"/>
    <w:rsid w:val="002911EE"/>
    <w:pPr>
      <w:tabs>
        <w:tab w:val="left" w:pos="540"/>
        <w:tab w:val="right" w:leader="dot" w:pos="9350"/>
      </w:tabs>
      <w:ind w:left="270"/>
    </w:pPr>
    <w:rPr>
      <w:rFonts w:ascii="Aptos" w:hAnsi="Aptos"/>
      <w:smallCaps/>
    </w:rPr>
  </w:style>
  <w:style w:type="character" w:styleId="Hyperlink">
    <w:name w:val="Hyperlink"/>
    <w:uiPriority w:val="99"/>
    <w:rsid w:val="004C4FFA"/>
    <w:rPr>
      <w:color w:val="0000FF"/>
      <w:u w:val="single"/>
    </w:rPr>
  </w:style>
  <w:style w:type="paragraph" w:customStyle="1" w:styleId="OmniPage4">
    <w:name w:val="OmniPage #4"/>
    <w:basedOn w:val="Normal"/>
    <w:rsid w:val="004C4FFA"/>
    <w:pPr>
      <w:tabs>
        <w:tab w:val="left" w:pos="50"/>
        <w:tab w:val="right" w:pos="5109"/>
      </w:tabs>
      <w:spacing w:line="515" w:lineRule="exact"/>
      <w:jc w:val="center"/>
    </w:pPr>
    <w:rPr>
      <w:noProof/>
    </w:rPr>
  </w:style>
  <w:style w:type="paragraph" w:styleId="PlainText">
    <w:name w:val="Plain Text"/>
    <w:basedOn w:val="Normal"/>
    <w:link w:val="PlainTextChar"/>
    <w:uiPriority w:val="99"/>
    <w:rsid w:val="004C4FFA"/>
    <w:pPr>
      <w:widowControl w:val="0"/>
    </w:pPr>
    <w:rPr>
      <w:rFonts w:ascii="Courier New" w:hAnsi="Courier New"/>
    </w:rPr>
  </w:style>
  <w:style w:type="paragraph" w:styleId="Title">
    <w:name w:val="Title"/>
    <w:basedOn w:val="Normal"/>
    <w:link w:val="TitleChar"/>
    <w:qFormat/>
    <w:rsid w:val="004C4FFA"/>
    <w:pPr>
      <w:jc w:val="center"/>
    </w:pPr>
    <w:rPr>
      <w:rFonts w:ascii="Times New Roman" w:hAnsi="Times New Roman"/>
      <w:b/>
    </w:rPr>
  </w:style>
  <w:style w:type="character" w:styleId="PageNumber">
    <w:name w:val="page number"/>
    <w:basedOn w:val="DefaultParagraphFont"/>
    <w:rsid w:val="004C4FFA"/>
  </w:style>
  <w:style w:type="table" w:styleId="TableGrid">
    <w:name w:val="Table Grid"/>
    <w:basedOn w:val="TableNormal"/>
    <w:rsid w:val="004C4F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4C4FFA"/>
    <w:pPr>
      <w:spacing w:before="100" w:beforeAutospacing="1" w:after="100" w:afterAutospacing="1"/>
    </w:pPr>
    <w:rPr>
      <w:rFonts w:ascii="Georgia" w:hAnsi="Georgia"/>
    </w:rPr>
  </w:style>
  <w:style w:type="paragraph" w:customStyle="1" w:styleId="StyleBodyText21Left045After8pt">
    <w:name w:val="Style Body Text 21 + Left:  0.45&quot; After:  8 pt"/>
    <w:basedOn w:val="Normal"/>
    <w:link w:val="StyleBodyText21Left045After8ptChar"/>
    <w:rsid w:val="00CB5DC4"/>
    <w:pPr>
      <w:keepNext/>
      <w:tabs>
        <w:tab w:val="left" w:leader="underscore" w:pos="9360"/>
      </w:tabs>
      <w:ind w:left="648"/>
      <w:jc w:val="both"/>
    </w:pPr>
  </w:style>
  <w:style w:type="paragraph" w:styleId="TOC3">
    <w:name w:val="toc 3"/>
    <w:basedOn w:val="Normal"/>
    <w:next w:val="Normal"/>
    <w:autoRedefine/>
    <w:uiPriority w:val="39"/>
    <w:rsid w:val="002911EE"/>
    <w:pPr>
      <w:tabs>
        <w:tab w:val="left" w:pos="720"/>
        <w:tab w:val="right" w:leader="dot" w:pos="9350"/>
      </w:tabs>
      <w:ind w:left="400"/>
    </w:pPr>
    <w:rPr>
      <w:rFonts w:ascii="Aptos" w:hAnsi="Aptos"/>
      <w:i/>
      <w:iCs/>
    </w:rPr>
  </w:style>
  <w:style w:type="paragraph" w:styleId="TOC4">
    <w:name w:val="toc 4"/>
    <w:basedOn w:val="Normal"/>
    <w:next w:val="Normal"/>
    <w:autoRedefine/>
    <w:uiPriority w:val="39"/>
    <w:rsid w:val="00C75A31"/>
    <w:pPr>
      <w:ind w:left="600"/>
    </w:pPr>
    <w:rPr>
      <w:rFonts w:asciiTheme="minorHAnsi" w:hAnsiTheme="minorHAnsi"/>
      <w:sz w:val="18"/>
      <w:szCs w:val="18"/>
    </w:rPr>
  </w:style>
  <w:style w:type="paragraph" w:styleId="TOC5">
    <w:name w:val="toc 5"/>
    <w:basedOn w:val="Normal"/>
    <w:next w:val="Normal"/>
    <w:autoRedefine/>
    <w:uiPriority w:val="39"/>
    <w:rsid w:val="009846B9"/>
    <w:pPr>
      <w:ind w:left="800"/>
    </w:pPr>
    <w:rPr>
      <w:rFonts w:asciiTheme="minorHAnsi" w:hAnsiTheme="minorHAnsi"/>
      <w:sz w:val="18"/>
      <w:szCs w:val="18"/>
    </w:rPr>
  </w:style>
  <w:style w:type="paragraph" w:styleId="TOC6">
    <w:name w:val="toc 6"/>
    <w:basedOn w:val="Normal"/>
    <w:next w:val="Normal"/>
    <w:autoRedefine/>
    <w:uiPriority w:val="39"/>
    <w:rsid w:val="009846B9"/>
    <w:pPr>
      <w:ind w:left="1000"/>
    </w:pPr>
    <w:rPr>
      <w:rFonts w:asciiTheme="minorHAnsi" w:hAnsiTheme="minorHAnsi"/>
      <w:sz w:val="18"/>
      <w:szCs w:val="18"/>
    </w:rPr>
  </w:style>
  <w:style w:type="paragraph" w:styleId="TOC7">
    <w:name w:val="toc 7"/>
    <w:basedOn w:val="Normal"/>
    <w:next w:val="Normal"/>
    <w:autoRedefine/>
    <w:uiPriority w:val="39"/>
    <w:rsid w:val="009846B9"/>
    <w:pPr>
      <w:ind w:left="1200"/>
    </w:pPr>
    <w:rPr>
      <w:rFonts w:asciiTheme="minorHAnsi" w:hAnsiTheme="minorHAnsi"/>
      <w:sz w:val="18"/>
      <w:szCs w:val="18"/>
    </w:rPr>
  </w:style>
  <w:style w:type="paragraph" w:styleId="TOC8">
    <w:name w:val="toc 8"/>
    <w:basedOn w:val="Normal"/>
    <w:next w:val="Normal"/>
    <w:autoRedefine/>
    <w:uiPriority w:val="39"/>
    <w:rsid w:val="009846B9"/>
    <w:pPr>
      <w:ind w:left="1400"/>
    </w:pPr>
    <w:rPr>
      <w:rFonts w:asciiTheme="minorHAnsi" w:hAnsiTheme="minorHAnsi"/>
      <w:sz w:val="18"/>
      <w:szCs w:val="18"/>
    </w:rPr>
  </w:style>
  <w:style w:type="paragraph" w:styleId="TOC9">
    <w:name w:val="toc 9"/>
    <w:basedOn w:val="Normal"/>
    <w:next w:val="Normal"/>
    <w:autoRedefine/>
    <w:uiPriority w:val="39"/>
    <w:rsid w:val="009846B9"/>
    <w:pPr>
      <w:ind w:left="1600"/>
    </w:pPr>
    <w:rPr>
      <w:rFonts w:asciiTheme="minorHAnsi" w:hAnsiTheme="minorHAnsi"/>
      <w:sz w:val="18"/>
      <w:szCs w:val="18"/>
    </w:rPr>
  </w:style>
  <w:style w:type="paragraph" w:styleId="BalloonText">
    <w:name w:val="Balloon Text"/>
    <w:basedOn w:val="Normal"/>
    <w:link w:val="BalloonTextChar"/>
    <w:uiPriority w:val="99"/>
    <w:semiHidden/>
    <w:rsid w:val="00AF481A"/>
    <w:rPr>
      <w:rFonts w:ascii="Tahoma" w:hAnsi="Tahoma" w:cs="Tahoma"/>
      <w:sz w:val="16"/>
      <w:szCs w:val="16"/>
    </w:rPr>
  </w:style>
  <w:style w:type="numbering" w:customStyle="1" w:styleId="Style10">
    <w:name w:val="Style1"/>
    <w:rsid w:val="002F4DDE"/>
    <w:pPr>
      <w:numPr>
        <w:numId w:val="10"/>
      </w:numPr>
    </w:pPr>
  </w:style>
  <w:style w:type="paragraph" w:customStyle="1" w:styleId="StyleHeading310ptNotBold">
    <w:name w:val="Style Heading 3 + 10 pt Not Bold"/>
    <w:basedOn w:val="Heading3"/>
    <w:link w:val="StyleHeading310ptNotBoldChar"/>
    <w:rsid w:val="00826638"/>
    <w:pPr>
      <w:numPr>
        <w:ilvl w:val="1"/>
        <w:numId w:val="1"/>
      </w:numPr>
      <w:tabs>
        <w:tab w:val="clear" w:pos="936"/>
      </w:tabs>
      <w:spacing w:after="60"/>
      <w:ind w:left="1656"/>
    </w:pPr>
    <w:rPr>
      <w:sz w:val="26"/>
    </w:rPr>
  </w:style>
  <w:style w:type="character" w:customStyle="1" w:styleId="StyleHeading310ptNotBoldChar">
    <w:name w:val="Style Heading 3 + 10 pt Not Bold Char"/>
    <w:link w:val="StyleHeading310ptNotBold"/>
    <w:rsid w:val="00826638"/>
    <w:rPr>
      <w:rFonts w:ascii="Arial" w:hAnsi="Arial"/>
      <w:b/>
      <w:bCs/>
      <w:sz w:val="26"/>
      <w:szCs w:val="26"/>
    </w:rPr>
  </w:style>
  <w:style w:type="paragraph" w:styleId="Header">
    <w:name w:val="header"/>
    <w:basedOn w:val="Normal"/>
    <w:link w:val="HeaderChar"/>
    <w:uiPriority w:val="99"/>
    <w:rsid w:val="00035DE4"/>
    <w:pPr>
      <w:tabs>
        <w:tab w:val="center" w:pos="4320"/>
        <w:tab w:val="right" w:pos="8640"/>
      </w:tabs>
    </w:pPr>
  </w:style>
  <w:style w:type="paragraph" w:styleId="Footer">
    <w:name w:val="footer"/>
    <w:basedOn w:val="Normal"/>
    <w:link w:val="FooterChar"/>
    <w:uiPriority w:val="99"/>
    <w:rsid w:val="00035DE4"/>
    <w:pPr>
      <w:tabs>
        <w:tab w:val="center" w:pos="4320"/>
        <w:tab w:val="right" w:pos="8640"/>
      </w:tabs>
    </w:pPr>
  </w:style>
  <w:style w:type="paragraph" w:customStyle="1" w:styleId="Style2">
    <w:name w:val="Style2"/>
    <w:basedOn w:val="Heading6"/>
    <w:uiPriority w:val="99"/>
    <w:rsid w:val="00CE71E5"/>
    <w:pPr>
      <w:numPr>
        <w:ilvl w:val="5"/>
        <w:numId w:val="1"/>
      </w:numPr>
      <w:tabs>
        <w:tab w:val="num" w:pos="2880"/>
      </w:tabs>
    </w:pPr>
  </w:style>
  <w:style w:type="paragraph" w:customStyle="1" w:styleId="StyleStyleHeading310ptNotBold10ptNotBoldLeft1">
    <w:name w:val="Style Style Heading 3 + 10 pt Not Bold + 10 pt Not Bold Left:  1...."/>
    <w:basedOn w:val="StyleLeft085After8pt"/>
    <w:next w:val="StyleLeft085After8pt"/>
    <w:rsid w:val="005627A1"/>
    <w:pPr>
      <w:ind w:left="1800"/>
    </w:pPr>
    <w:rPr>
      <w:b/>
      <w:bCs/>
    </w:rPr>
  </w:style>
  <w:style w:type="paragraph" w:customStyle="1" w:styleId="StyleStyleHeading310ptNotBold10ptNotBoldLeft11">
    <w:name w:val="Style Style Heading 3 + 10 pt Not Bold + 10 pt Not Bold Left:  1....1"/>
    <w:basedOn w:val="Normal"/>
    <w:next w:val="Normal"/>
    <w:rsid w:val="00283387"/>
    <w:pPr>
      <w:ind w:left="1800"/>
    </w:pPr>
    <w:rPr>
      <w:b/>
      <w:bCs/>
    </w:rPr>
  </w:style>
  <w:style w:type="character" w:customStyle="1" w:styleId="Head3TextChar">
    <w:name w:val="Head 3 Text Char"/>
    <w:link w:val="Head3Text"/>
    <w:rsid w:val="00AC1CD1"/>
    <w:rPr>
      <w:rFonts w:ascii="Arial" w:hAnsi="Arial"/>
      <w:lang w:val="en-US" w:eastAsia="en-US" w:bidi="ar-SA"/>
    </w:rPr>
  </w:style>
  <w:style w:type="paragraph" w:customStyle="1" w:styleId="StyleHeading1Justified">
    <w:name w:val="Style Heading 1 + Justified"/>
    <w:basedOn w:val="Heading1"/>
    <w:rsid w:val="0004531F"/>
  </w:style>
  <w:style w:type="paragraph" w:customStyle="1" w:styleId="StyleHeading1Justified1">
    <w:name w:val="Style Heading 1 + Justified1"/>
    <w:basedOn w:val="Heading1"/>
    <w:rsid w:val="0004531F"/>
  </w:style>
  <w:style w:type="character" w:customStyle="1" w:styleId="StyleBodyText21Left045After8ptChar">
    <w:name w:val="Style Body Text 21 + Left:  0.45&quot; After:  8 pt Char"/>
    <w:link w:val="StyleBodyText21Left045After8pt"/>
    <w:rsid w:val="00CB5DC4"/>
    <w:rPr>
      <w:rFonts w:ascii="Arial" w:hAnsi="Arial"/>
      <w:lang w:val="en-US" w:eastAsia="en-US" w:bidi="ar-SA"/>
    </w:rPr>
  </w:style>
  <w:style w:type="character" w:styleId="CommentReference">
    <w:name w:val="annotation reference"/>
    <w:uiPriority w:val="99"/>
    <w:rsid w:val="00824443"/>
    <w:rPr>
      <w:sz w:val="16"/>
      <w:szCs w:val="16"/>
    </w:rPr>
  </w:style>
  <w:style w:type="paragraph" w:styleId="CommentText">
    <w:name w:val="annotation text"/>
    <w:basedOn w:val="Normal"/>
    <w:link w:val="CommentTextChar"/>
    <w:uiPriority w:val="99"/>
    <w:rsid w:val="00824443"/>
  </w:style>
  <w:style w:type="paragraph" w:styleId="CommentSubject">
    <w:name w:val="annotation subject"/>
    <w:basedOn w:val="CommentText"/>
    <w:next w:val="CommentText"/>
    <w:link w:val="CommentSubjectChar"/>
    <w:uiPriority w:val="99"/>
    <w:rsid w:val="00824443"/>
    <w:rPr>
      <w:b/>
      <w:bCs/>
    </w:rPr>
  </w:style>
  <w:style w:type="character" w:customStyle="1" w:styleId="boldlabel">
    <w:name w:val="boldlabel"/>
    <w:rsid w:val="005C0875"/>
    <w:rPr>
      <w:b/>
      <w:bCs/>
      <w:bdr w:val="none" w:sz="0" w:space="0" w:color="auto" w:frame="1"/>
    </w:rPr>
  </w:style>
  <w:style w:type="paragraph" w:customStyle="1" w:styleId="whs2">
    <w:name w:val="whs2"/>
    <w:basedOn w:val="Normal"/>
    <w:rsid w:val="000000F7"/>
    <w:pPr>
      <w:spacing w:before="100" w:beforeAutospacing="1" w:after="100" w:afterAutospacing="1"/>
    </w:pPr>
    <w:rPr>
      <w:rFonts w:cs="Arial"/>
      <w:sz w:val="18"/>
      <w:szCs w:val="18"/>
    </w:rPr>
  </w:style>
  <w:style w:type="character" w:customStyle="1" w:styleId="defaultlabel">
    <w:name w:val="defaultlabel"/>
    <w:rsid w:val="00152F67"/>
    <w:rPr>
      <w:b w:val="0"/>
      <w:bCs w:val="0"/>
      <w:bdr w:val="none" w:sz="0" w:space="0" w:color="auto" w:frame="1"/>
    </w:rPr>
  </w:style>
  <w:style w:type="character" w:customStyle="1" w:styleId="Heading2Char1">
    <w:name w:val="Heading 2 Char1"/>
    <w:aliases w:val="Heading 2 Char Char"/>
    <w:link w:val="Heading2"/>
    <w:rsid w:val="00885924"/>
    <w:rPr>
      <w:rFonts w:asciiTheme="minorHAnsi" w:hAnsiTheme="minorHAnsi" w:cs="Arial"/>
      <w:b/>
      <w:u w:val="single"/>
    </w:rPr>
  </w:style>
  <w:style w:type="character" w:styleId="FollowedHyperlink">
    <w:name w:val="FollowedHyperlink"/>
    <w:uiPriority w:val="99"/>
    <w:rsid w:val="0081759E"/>
    <w:rPr>
      <w:color w:val="800080"/>
      <w:u w:val="single"/>
    </w:rPr>
  </w:style>
  <w:style w:type="character" w:customStyle="1" w:styleId="MDeegler">
    <w:name w:val="MDeegler"/>
    <w:semiHidden/>
    <w:rsid w:val="009B70FE"/>
    <w:rPr>
      <w:color w:val="000000"/>
    </w:rPr>
  </w:style>
  <w:style w:type="character" w:customStyle="1" w:styleId="Heading4Char">
    <w:name w:val="Heading 4 Char"/>
    <w:link w:val="Heading4"/>
    <w:uiPriority w:val="9"/>
    <w:rsid w:val="00142CDE"/>
    <w:rPr>
      <w:rFonts w:ascii="Arial" w:hAnsi="Arial"/>
      <w:bCs/>
      <w:szCs w:val="20"/>
    </w:rPr>
  </w:style>
  <w:style w:type="character" w:customStyle="1" w:styleId="StyleJustifiedLeft075Char">
    <w:name w:val="Style Justified Left:  0.75&quot; Char"/>
    <w:link w:val="StyleJustifiedLeft075"/>
    <w:rsid w:val="00330BFA"/>
    <w:rPr>
      <w:rFonts w:ascii="Arial" w:hAnsi="Arial"/>
      <w:lang w:val="en-US" w:eastAsia="en-US" w:bidi="ar-SA"/>
    </w:rPr>
  </w:style>
  <w:style w:type="character" w:customStyle="1" w:styleId="Head2TextChar">
    <w:name w:val="Head 2 Text Char"/>
    <w:link w:val="Head2Text"/>
    <w:rsid w:val="00EF7602"/>
    <w:rPr>
      <w:rFonts w:ascii="Arial" w:hAnsi="Arial"/>
      <w:lang w:val="en-US" w:eastAsia="en-US" w:bidi="ar-SA"/>
    </w:rPr>
  </w:style>
  <w:style w:type="character" w:styleId="Strong">
    <w:name w:val="Strong"/>
    <w:qFormat/>
    <w:rsid w:val="0065697F"/>
    <w:rPr>
      <w:b/>
      <w:bCs/>
    </w:rPr>
  </w:style>
  <w:style w:type="paragraph" w:customStyle="1" w:styleId="Head4text">
    <w:name w:val="Head 4 text"/>
    <w:basedOn w:val="Normal"/>
    <w:link w:val="Head4textChar"/>
    <w:rsid w:val="00AD7162"/>
    <w:pPr>
      <w:ind w:left="1260"/>
      <w:jc w:val="both"/>
    </w:pPr>
  </w:style>
  <w:style w:type="paragraph" w:customStyle="1" w:styleId="RFRChecklist">
    <w:name w:val="RFR Checklist"/>
    <w:basedOn w:val="Normal"/>
    <w:rsid w:val="00C463B1"/>
    <w:pPr>
      <w:jc w:val="both"/>
    </w:pPr>
  </w:style>
  <w:style w:type="character" w:customStyle="1" w:styleId="Heading5Char">
    <w:name w:val="Heading 5 Char"/>
    <w:basedOn w:val="Heading4Char"/>
    <w:link w:val="Heading5"/>
    <w:rsid w:val="00A0419D"/>
    <w:rPr>
      <w:rFonts w:asciiTheme="minorHAnsi" w:hAnsiTheme="minorHAnsi"/>
      <w:b/>
      <w:bCs w:val="0"/>
      <w:spacing w:val="-2"/>
      <w:sz w:val="32"/>
      <w:szCs w:val="32"/>
    </w:rPr>
  </w:style>
  <w:style w:type="paragraph" w:customStyle="1" w:styleId="RFRCover14ptBoldCentered">
    <w:name w:val="RFR Cover 14 pt Bold Centered"/>
    <w:basedOn w:val="Normal"/>
    <w:rsid w:val="009D6B28"/>
    <w:pPr>
      <w:jc w:val="center"/>
    </w:pPr>
    <w:rPr>
      <w:b/>
      <w:bCs/>
      <w:sz w:val="28"/>
    </w:rPr>
  </w:style>
  <w:style w:type="paragraph" w:customStyle="1" w:styleId="RFRCover25ptBoldSmallcapsCentered">
    <w:name w:val="RFR Cover 25 pt Bold Small caps Centered"/>
    <w:basedOn w:val="Normal"/>
    <w:rsid w:val="009D6B28"/>
    <w:pPr>
      <w:jc w:val="center"/>
    </w:pPr>
    <w:rPr>
      <w:b/>
      <w:bCs/>
      <w:smallCaps/>
      <w:sz w:val="50"/>
    </w:rPr>
  </w:style>
  <w:style w:type="character" w:customStyle="1" w:styleId="Bold">
    <w:name w:val="Bold"/>
    <w:rsid w:val="009D6B28"/>
    <w:rPr>
      <w:b/>
      <w:bCs/>
    </w:rPr>
  </w:style>
  <w:style w:type="paragraph" w:customStyle="1" w:styleId="RFRCoverSmallcapsCentered">
    <w:name w:val="RFR Cover Small caps Centered"/>
    <w:basedOn w:val="Normal"/>
    <w:rsid w:val="009D6B28"/>
    <w:pPr>
      <w:jc w:val="center"/>
    </w:pPr>
    <w:rPr>
      <w:smallCaps/>
    </w:rPr>
  </w:style>
  <w:style w:type="paragraph" w:styleId="DocumentMap">
    <w:name w:val="Document Map"/>
    <w:basedOn w:val="Normal"/>
    <w:link w:val="DocumentMapChar"/>
    <w:rsid w:val="00B0403F"/>
    <w:pPr>
      <w:shd w:val="clear" w:color="auto" w:fill="000080"/>
    </w:pPr>
    <w:rPr>
      <w:rFonts w:ascii="Tahoma" w:hAnsi="Tahoma" w:cs="Tahoma"/>
    </w:rPr>
  </w:style>
  <w:style w:type="paragraph" w:customStyle="1" w:styleId="stylejustifiedleft0750">
    <w:name w:val="stylejustifiedleft075"/>
    <w:basedOn w:val="Normal"/>
    <w:rsid w:val="00306F07"/>
    <w:pPr>
      <w:spacing w:before="100" w:beforeAutospacing="1" w:after="100" w:afterAutospacing="1"/>
    </w:pPr>
    <w:rPr>
      <w:rFonts w:ascii="Times New Roman" w:hAnsi="Times New Roman"/>
    </w:rPr>
  </w:style>
  <w:style w:type="paragraph" w:customStyle="1" w:styleId="Head5text">
    <w:name w:val="Head 5 text"/>
    <w:basedOn w:val="Head4text"/>
    <w:rsid w:val="004B4D2E"/>
    <w:pPr>
      <w:ind w:left="1620"/>
    </w:pPr>
  </w:style>
  <w:style w:type="paragraph" w:customStyle="1" w:styleId="Head1Text">
    <w:name w:val="Head 1 Text"/>
    <w:basedOn w:val="Normal"/>
    <w:rsid w:val="005E50A9"/>
    <w:pPr>
      <w:ind w:left="360"/>
      <w:jc w:val="both"/>
    </w:pPr>
  </w:style>
  <w:style w:type="paragraph" w:customStyle="1" w:styleId="StyleLeft063">
    <w:name w:val="Style Left:  0.63&quot;"/>
    <w:basedOn w:val="Normal"/>
    <w:rsid w:val="009846E6"/>
    <w:pPr>
      <w:spacing w:after="160"/>
      <w:ind w:left="907"/>
      <w:jc w:val="both"/>
    </w:pPr>
  </w:style>
  <w:style w:type="character" w:customStyle="1" w:styleId="Head4textChar">
    <w:name w:val="Head 4 text Char"/>
    <w:link w:val="Head4text"/>
    <w:rsid w:val="005321B1"/>
    <w:rPr>
      <w:rFonts w:ascii="Arial" w:hAnsi="Arial"/>
      <w:lang w:val="en-US" w:eastAsia="en-US" w:bidi="ar-SA"/>
    </w:rPr>
  </w:style>
  <w:style w:type="paragraph" w:customStyle="1" w:styleId="StyleHead4text">
    <w:name w:val="Style Head 4 text"/>
    <w:basedOn w:val="Head4text"/>
    <w:next w:val="Head4text"/>
    <w:rsid w:val="00C15BE6"/>
    <w:pPr>
      <w:ind w:left="0"/>
    </w:pPr>
  </w:style>
  <w:style w:type="paragraph" w:styleId="BodyText3">
    <w:name w:val="Body Text 3"/>
    <w:basedOn w:val="Normal"/>
    <w:link w:val="BodyText3Char"/>
    <w:rsid w:val="00FA4BFA"/>
    <w:pPr>
      <w:spacing w:after="120"/>
      <w:jc w:val="both"/>
    </w:pPr>
    <w:rPr>
      <w:rFonts w:ascii="Times New Roman" w:hAnsi="Times New Roman"/>
      <w:b/>
    </w:rPr>
  </w:style>
  <w:style w:type="paragraph" w:customStyle="1" w:styleId="HeadText3">
    <w:name w:val="Head Text 3"/>
    <w:basedOn w:val="StyleLeft063"/>
    <w:link w:val="HeadText3Char"/>
    <w:rsid w:val="0057118D"/>
    <w:pPr>
      <w:spacing w:after="0"/>
    </w:pPr>
  </w:style>
  <w:style w:type="character" w:customStyle="1" w:styleId="HeadText3Char">
    <w:name w:val="Head Text 3 Char"/>
    <w:link w:val="HeadText3"/>
    <w:rsid w:val="0057118D"/>
    <w:rPr>
      <w:rFonts w:ascii="Arial" w:hAnsi="Arial"/>
      <w:lang w:val="en-US" w:eastAsia="en-US" w:bidi="ar-SA"/>
    </w:rPr>
  </w:style>
  <w:style w:type="paragraph" w:customStyle="1" w:styleId="head3text0">
    <w:name w:val="head3text"/>
    <w:basedOn w:val="Normal"/>
    <w:rsid w:val="00132F02"/>
    <w:pPr>
      <w:ind w:left="907"/>
      <w:jc w:val="both"/>
    </w:pPr>
    <w:rPr>
      <w:rFonts w:cs="Arial"/>
    </w:rPr>
  </w:style>
  <w:style w:type="paragraph" w:customStyle="1" w:styleId="head3text00">
    <w:name w:val="head3text0"/>
    <w:basedOn w:val="Normal"/>
    <w:rsid w:val="00BA31E9"/>
    <w:pPr>
      <w:ind w:left="907"/>
      <w:jc w:val="both"/>
    </w:pPr>
    <w:rPr>
      <w:rFonts w:cs="Arial"/>
    </w:rPr>
  </w:style>
  <w:style w:type="paragraph" w:styleId="BodyTextIndent">
    <w:name w:val="Body Text Indent"/>
    <w:basedOn w:val="Normal"/>
    <w:link w:val="BodyTextIndentChar"/>
    <w:rsid w:val="00397F81"/>
    <w:pPr>
      <w:spacing w:after="120"/>
      <w:ind w:left="360"/>
    </w:pPr>
  </w:style>
  <w:style w:type="character" w:customStyle="1" w:styleId="BodyTextIndentChar">
    <w:name w:val="Body Text Indent Char"/>
    <w:link w:val="BodyTextIndent"/>
    <w:rsid w:val="00397F81"/>
    <w:rPr>
      <w:rFonts w:ascii="Arial" w:hAnsi="Arial"/>
    </w:rPr>
  </w:style>
  <w:style w:type="paragraph" w:styleId="TOCHeading">
    <w:name w:val="TOC Heading"/>
    <w:basedOn w:val="Heading1"/>
    <w:next w:val="Normal"/>
    <w:uiPriority w:val="39"/>
    <w:semiHidden/>
    <w:unhideWhenUsed/>
    <w:qFormat/>
    <w:rsid w:val="009254DC"/>
    <w:pPr>
      <w:keepLines/>
      <w:spacing w:before="480" w:line="276" w:lineRule="auto"/>
      <w:outlineLvl w:val="9"/>
    </w:pPr>
    <w:rPr>
      <w:rFonts w:ascii="Cambria" w:eastAsia="MS Gothic" w:hAnsi="Cambria"/>
      <w:caps/>
      <w:color w:val="365F91"/>
      <w:lang w:eastAsia="ja-JP"/>
    </w:rPr>
  </w:style>
  <w:style w:type="paragraph" w:styleId="Revision">
    <w:name w:val="Revision"/>
    <w:hidden/>
    <w:uiPriority w:val="99"/>
    <w:semiHidden/>
    <w:rsid w:val="007B104C"/>
    <w:rPr>
      <w:rFonts w:ascii="Arial" w:hAnsi="Arial"/>
    </w:rPr>
  </w:style>
  <w:style w:type="paragraph" w:styleId="ListParagraph">
    <w:name w:val="List Paragraph"/>
    <w:basedOn w:val="Normal"/>
    <w:uiPriority w:val="34"/>
    <w:qFormat/>
    <w:rsid w:val="00330E4C"/>
    <w:pPr>
      <w:spacing w:after="200" w:line="276" w:lineRule="auto"/>
      <w:ind w:left="720"/>
      <w:contextualSpacing/>
    </w:pPr>
    <w:rPr>
      <w:rFonts w:ascii="Calibri" w:eastAsia="Calibri" w:hAnsi="Calibri"/>
      <w:sz w:val="22"/>
      <w:szCs w:val="22"/>
    </w:rPr>
  </w:style>
  <w:style w:type="paragraph" w:styleId="BodyText">
    <w:name w:val="Body Text"/>
    <w:basedOn w:val="Normal"/>
    <w:link w:val="BodyTextChar"/>
    <w:rsid w:val="00D05714"/>
    <w:pPr>
      <w:spacing w:after="120"/>
    </w:pPr>
  </w:style>
  <w:style w:type="character" w:customStyle="1" w:styleId="BodyTextChar">
    <w:name w:val="Body Text Char"/>
    <w:link w:val="BodyText"/>
    <w:rsid w:val="00D05714"/>
    <w:rPr>
      <w:rFonts w:ascii="Arial" w:hAnsi="Arial"/>
    </w:rPr>
  </w:style>
  <w:style w:type="paragraph" w:customStyle="1" w:styleId="Heading5Numbered">
    <w:name w:val="Heading 5 Numbered"/>
    <w:basedOn w:val="Heading4"/>
    <w:next w:val="Normal"/>
    <w:autoRedefine/>
    <w:rsid w:val="008970BA"/>
    <w:pPr>
      <w:keepNext/>
      <w:numPr>
        <w:ilvl w:val="0"/>
        <w:numId w:val="0"/>
      </w:numPr>
      <w:tabs>
        <w:tab w:val="clear" w:pos="900"/>
        <w:tab w:val="clear" w:pos="1267"/>
        <w:tab w:val="clear" w:pos="3600"/>
        <w:tab w:val="left" w:pos="936"/>
      </w:tabs>
      <w:spacing w:before="120"/>
      <w:ind w:left="2016" w:hanging="1008"/>
    </w:pPr>
    <w:rPr>
      <w:b/>
      <w:szCs w:val="26"/>
    </w:rPr>
  </w:style>
  <w:style w:type="character" w:customStyle="1" w:styleId="PlainTextChar">
    <w:name w:val="Plain Text Char"/>
    <w:basedOn w:val="DefaultParagraphFont"/>
    <w:link w:val="PlainText"/>
    <w:uiPriority w:val="99"/>
    <w:rsid w:val="00B311CD"/>
    <w:rPr>
      <w:rFonts w:ascii="Courier New" w:hAnsi="Courier New"/>
    </w:rPr>
  </w:style>
  <w:style w:type="paragraph" w:styleId="BodyTextIndent3">
    <w:name w:val="Body Text Indent 3"/>
    <w:basedOn w:val="Normal"/>
    <w:link w:val="BodyTextIndent3Char"/>
    <w:rsid w:val="00B311CD"/>
    <w:pPr>
      <w:spacing w:after="120"/>
      <w:ind w:left="360"/>
    </w:pPr>
    <w:rPr>
      <w:sz w:val="16"/>
      <w:szCs w:val="16"/>
    </w:rPr>
  </w:style>
  <w:style w:type="character" w:customStyle="1" w:styleId="BodyTextIndent3Char">
    <w:name w:val="Body Text Indent 3 Char"/>
    <w:basedOn w:val="DefaultParagraphFont"/>
    <w:link w:val="BodyTextIndent3"/>
    <w:rsid w:val="00B311CD"/>
    <w:rPr>
      <w:rFonts w:ascii="Arial" w:hAnsi="Arial"/>
      <w:sz w:val="16"/>
      <w:szCs w:val="16"/>
    </w:rPr>
  </w:style>
  <w:style w:type="character" w:customStyle="1" w:styleId="HeaderChar">
    <w:name w:val="Header Char"/>
    <w:basedOn w:val="DefaultParagraphFont"/>
    <w:link w:val="Header"/>
    <w:uiPriority w:val="99"/>
    <w:rsid w:val="00BF569D"/>
    <w:rPr>
      <w:rFonts w:ascii="Arial" w:hAnsi="Arial"/>
    </w:rPr>
  </w:style>
  <w:style w:type="character" w:customStyle="1" w:styleId="Heading9Char">
    <w:name w:val="Heading 9 Char"/>
    <w:basedOn w:val="DefaultParagraphFont"/>
    <w:link w:val="Heading9"/>
    <w:rsid w:val="00BF569D"/>
    <w:rPr>
      <w:rFonts w:ascii="Arial" w:hAnsi="Arial"/>
      <w:b/>
      <w:i/>
      <w:sz w:val="18"/>
    </w:rPr>
  </w:style>
  <w:style w:type="character" w:customStyle="1" w:styleId="BodyText3Char">
    <w:name w:val="Body Text 3 Char"/>
    <w:basedOn w:val="DefaultParagraphFont"/>
    <w:link w:val="BodyText3"/>
    <w:rsid w:val="00BF569D"/>
    <w:rPr>
      <w:b/>
    </w:rPr>
  </w:style>
  <w:style w:type="paragraph" w:styleId="BodyText2">
    <w:name w:val="Body Text 2"/>
    <w:basedOn w:val="Normal"/>
    <w:link w:val="BodyText2Char"/>
    <w:rsid w:val="00BF569D"/>
    <w:pPr>
      <w:spacing w:after="120" w:line="480" w:lineRule="auto"/>
    </w:pPr>
  </w:style>
  <w:style w:type="character" w:customStyle="1" w:styleId="BodyText2Char">
    <w:name w:val="Body Text 2 Char"/>
    <w:basedOn w:val="DefaultParagraphFont"/>
    <w:link w:val="BodyText2"/>
    <w:rsid w:val="00BF569D"/>
    <w:rPr>
      <w:rFonts w:ascii="Arial" w:hAnsi="Arial"/>
    </w:rPr>
  </w:style>
  <w:style w:type="paragraph" w:styleId="EndnoteText">
    <w:name w:val="endnote text"/>
    <w:basedOn w:val="Normal"/>
    <w:link w:val="EndnoteTextChar"/>
    <w:rsid w:val="00BF569D"/>
    <w:pPr>
      <w:tabs>
        <w:tab w:val="left" w:pos="-720"/>
      </w:tabs>
      <w:suppressAutoHyphens/>
    </w:pPr>
    <w:rPr>
      <w:rFonts w:ascii="CG Times" w:hAnsi="CG Times"/>
      <w:sz w:val="22"/>
    </w:rPr>
  </w:style>
  <w:style w:type="character" w:customStyle="1" w:styleId="EndnoteTextChar">
    <w:name w:val="Endnote Text Char"/>
    <w:basedOn w:val="DefaultParagraphFont"/>
    <w:link w:val="EndnoteText"/>
    <w:rsid w:val="00BF569D"/>
    <w:rPr>
      <w:rFonts w:ascii="CG Times" w:hAnsi="CG Times"/>
      <w:sz w:val="22"/>
    </w:rPr>
  </w:style>
  <w:style w:type="paragraph" w:customStyle="1" w:styleId="c6">
    <w:name w:val="c6"/>
    <w:basedOn w:val="Normal"/>
    <w:rsid w:val="00BF569D"/>
    <w:pPr>
      <w:widowControl w:val="0"/>
      <w:snapToGrid w:val="0"/>
      <w:spacing w:line="240" w:lineRule="atLeast"/>
      <w:jc w:val="center"/>
    </w:pPr>
    <w:rPr>
      <w:rFonts w:ascii="Times New Roman" w:hAnsi="Times New Roman"/>
    </w:rPr>
  </w:style>
  <w:style w:type="character" w:customStyle="1" w:styleId="FooterChar">
    <w:name w:val="Footer Char"/>
    <w:basedOn w:val="DefaultParagraphFont"/>
    <w:link w:val="Footer"/>
    <w:uiPriority w:val="99"/>
    <w:rsid w:val="00F04EA4"/>
    <w:rPr>
      <w:rFonts w:ascii="Arial" w:hAnsi="Arial"/>
    </w:rPr>
  </w:style>
  <w:style w:type="paragraph" w:styleId="Caption">
    <w:name w:val="caption"/>
    <w:basedOn w:val="Normal"/>
    <w:next w:val="Normal"/>
    <w:qFormat/>
    <w:rsid w:val="009D6AF3"/>
    <w:pPr>
      <w:widowControl w:val="0"/>
    </w:pPr>
    <w:rPr>
      <w:rFonts w:ascii="Courier New" w:hAnsi="Courier New"/>
      <w:snapToGrid w:val="0"/>
    </w:rPr>
  </w:style>
  <w:style w:type="character" w:customStyle="1" w:styleId="EquationCaption">
    <w:name w:val="_Equation Caption"/>
    <w:rsid w:val="009D6AF3"/>
  </w:style>
  <w:style w:type="paragraph" w:styleId="BodyTextIndent2">
    <w:name w:val="Body Text Indent 2"/>
    <w:basedOn w:val="Normal"/>
    <w:link w:val="BodyTextIndent2Char"/>
    <w:rsid w:val="009D6AF3"/>
    <w:pPr>
      <w:widowControl w:val="0"/>
      <w:tabs>
        <w:tab w:val="left" w:pos="-180"/>
      </w:tabs>
      <w:suppressAutoHyphens/>
      <w:ind w:left="2160" w:hanging="2160"/>
    </w:pPr>
    <w:rPr>
      <w:rFonts w:ascii="Times New Roman" w:hAnsi="Times New Roman"/>
      <w:snapToGrid w:val="0"/>
      <w:sz w:val="22"/>
    </w:rPr>
  </w:style>
  <w:style w:type="character" w:customStyle="1" w:styleId="BodyTextIndent2Char">
    <w:name w:val="Body Text Indent 2 Char"/>
    <w:basedOn w:val="DefaultParagraphFont"/>
    <w:link w:val="BodyTextIndent2"/>
    <w:rsid w:val="009D6AF3"/>
    <w:rPr>
      <w:snapToGrid w:val="0"/>
      <w:sz w:val="22"/>
    </w:rPr>
  </w:style>
  <w:style w:type="paragraph" w:styleId="ListBullet3">
    <w:name w:val="List Bullet 3"/>
    <w:basedOn w:val="Normal"/>
    <w:autoRedefine/>
    <w:rsid w:val="009D6AF3"/>
    <w:pPr>
      <w:tabs>
        <w:tab w:val="num" w:pos="1080"/>
      </w:tabs>
      <w:ind w:left="1080" w:hanging="360"/>
    </w:pPr>
    <w:rPr>
      <w:rFonts w:ascii="Times New Roman" w:hAnsi="Times New Roman"/>
    </w:rPr>
  </w:style>
  <w:style w:type="paragraph" w:styleId="BlockText">
    <w:name w:val="Block Text"/>
    <w:basedOn w:val="Normal"/>
    <w:rsid w:val="009D6AF3"/>
    <w:pPr>
      <w:ind w:left="-360" w:right="-540"/>
    </w:pPr>
    <w:rPr>
      <w:rFonts w:ascii="Garamond" w:hAnsi="Garamond"/>
    </w:rPr>
  </w:style>
  <w:style w:type="paragraph" w:customStyle="1" w:styleId="Hyperlink8">
    <w:name w:val="Hyperlink 8"/>
    <w:basedOn w:val="Normal"/>
    <w:rsid w:val="009D6AF3"/>
    <w:pPr>
      <w:tabs>
        <w:tab w:val="left" w:pos="360"/>
        <w:tab w:val="left" w:pos="720"/>
        <w:tab w:val="left" w:pos="1080"/>
        <w:tab w:val="left" w:pos="1440"/>
        <w:tab w:val="left" w:pos="1800"/>
        <w:tab w:val="left" w:pos="2160"/>
        <w:tab w:val="left" w:pos="2880"/>
        <w:tab w:val="left" w:pos="3600"/>
        <w:tab w:val="left" w:pos="4320"/>
        <w:tab w:val="left" w:pos="5040"/>
        <w:tab w:val="left" w:pos="5760"/>
        <w:tab w:val="left" w:pos="6480"/>
      </w:tabs>
      <w:ind w:right="198"/>
      <w:jc w:val="both"/>
    </w:pPr>
    <w:rPr>
      <w:rFonts w:ascii="Times New Roman" w:hAnsi="Times New Roman"/>
      <w:color w:val="0000FF"/>
      <w:sz w:val="18"/>
    </w:rPr>
  </w:style>
  <w:style w:type="paragraph" w:customStyle="1" w:styleId="Hyperlink10">
    <w:name w:val="Hyperlink 10"/>
    <w:basedOn w:val="Footer"/>
    <w:rsid w:val="009D6AF3"/>
    <w:pPr>
      <w:numPr>
        <w:numId w:val="9"/>
      </w:numPr>
      <w:tabs>
        <w:tab w:val="clear" w:pos="4320"/>
        <w:tab w:val="clear" w:pos="8640"/>
      </w:tabs>
      <w:spacing w:before="40" w:after="40"/>
    </w:pPr>
    <w:rPr>
      <w:rFonts w:ascii="Times New Roman" w:hAnsi="Times New Roman"/>
      <w:noProof/>
      <w:color w:val="0000FF"/>
      <w:u w:val="single"/>
    </w:rPr>
  </w:style>
  <w:style w:type="paragraph" w:customStyle="1" w:styleId="NormalText">
    <w:name w:val="Normal Text"/>
    <w:basedOn w:val="Title"/>
    <w:rsid w:val="009D6AF3"/>
    <w:pPr>
      <w:spacing w:line="360" w:lineRule="auto"/>
      <w:jc w:val="left"/>
    </w:pPr>
    <w:rPr>
      <w:rFonts w:ascii="Verdana" w:hAnsi="Verdana"/>
      <w:b w:val="0"/>
      <w:sz w:val="20"/>
    </w:rPr>
  </w:style>
  <w:style w:type="paragraph" w:styleId="HTMLPreformatted">
    <w:name w:val="HTML Preformatted"/>
    <w:basedOn w:val="Normal"/>
    <w:link w:val="HTMLPreformattedChar"/>
    <w:rsid w:val="009D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rsid w:val="009D6AF3"/>
    <w:rPr>
      <w:rFonts w:ascii="Courier New" w:hAnsi="Courier New" w:cs="Courier New"/>
    </w:rPr>
  </w:style>
  <w:style w:type="character" w:styleId="Emphasis">
    <w:name w:val="Emphasis"/>
    <w:basedOn w:val="DefaultParagraphFont"/>
    <w:qFormat/>
    <w:rsid w:val="009D6AF3"/>
    <w:rPr>
      <w:i/>
      <w:iCs/>
    </w:rPr>
  </w:style>
  <w:style w:type="character" w:customStyle="1" w:styleId="initiativeheader1">
    <w:name w:val="initiative_header1"/>
    <w:basedOn w:val="DefaultParagraphFont"/>
    <w:rsid w:val="009D6AF3"/>
    <w:rPr>
      <w:rFonts w:ascii="Verdana" w:hAnsi="Verdana" w:hint="default"/>
      <w:b/>
      <w:bCs/>
      <w:color w:val="666666"/>
      <w:sz w:val="30"/>
      <w:szCs w:val="30"/>
      <w:bdr w:val="none" w:sz="0" w:space="0" w:color="auto" w:frame="1"/>
    </w:rPr>
  </w:style>
  <w:style w:type="character" w:customStyle="1" w:styleId="bodyheader1">
    <w:name w:val="body_header1"/>
    <w:basedOn w:val="DefaultParagraphFont"/>
    <w:rsid w:val="009D6AF3"/>
    <w:rPr>
      <w:rFonts w:ascii="Arial" w:hAnsi="Arial" w:cs="Arial" w:hint="default"/>
      <w:b/>
      <w:bCs/>
      <w:color w:val="666666"/>
      <w:sz w:val="21"/>
      <w:szCs w:val="21"/>
      <w:bdr w:val="none" w:sz="0" w:space="0" w:color="auto" w:frame="1"/>
    </w:rPr>
  </w:style>
  <w:style w:type="character" w:customStyle="1" w:styleId="Heading8Char">
    <w:name w:val="Heading 8 Char"/>
    <w:basedOn w:val="DefaultParagraphFont"/>
    <w:link w:val="Heading8"/>
    <w:rsid w:val="009D6AF3"/>
    <w:rPr>
      <w:rFonts w:ascii="Arial" w:hAnsi="Arial"/>
      <w:i/>
    </w:rPr>
  </w:style>
  <w:style w:type="character" w:customStyle="1" w:styleId="TitleChar">
    <w:name w:val="Title Char"/>
    <w:basedOn w:val="DefaultParagraphFont"/>
    <w:link w:val="Title"/>
    <w:rsid w:val="009D6AF3"/>
    <w:rPr>
      <w:b/>
      <w:sz w:val="24"/>
    </w:rPr>
  </w:style>
  <w:style w:type="paragraph" w:styleId="Subtitle">
    <w:name w:val="Subtitle"/>
    <w:basedOn w:val="Normal"/>
    <w:next w:val="Normal"/>
    <w:link w:val="SubtitleChar"/>
    <w:qFormat/>
    <w:rsid w:val="009D6AF3"/>
    <w:pPr>
      <w:autoSpaceDE w:val="0"/>
      <w:autoSpaceDN w:val="0"/>
      <w:adjustRightInd w:val="0"/>
    </w:pPr>
    <w:rPr>
      <w:rFonts w:ascii="Times New Roman" w:hAnsi="Times New Roman"/>
    </w:rPr>
  </w:style>
  <w:style w:type="character" w:customStyle="1" w:styleId="SubtitleChar">
    <w:name w:val="Subtitle Char"/>
    <w:basedOn w:val="DefaultParagraphFont"/>
    <w:link w:val="Subtitle"/>
    <w:rsid w:val="009D6AF3"/>
    <w:rPr>
      <w:sz w:val="24"/>
      <w:szCs w:val="24"/>
    </w:rPr>
  </w:style>
  <w:style w:type="paragraph" w:styleId="FootnoteText">
    <w:name w:val="footnote text"/>
    <w:basedOn w:val="Normal"/>
    <w:link w:val="FootnoteTextChar"/>
    <w:rsid w:val="009D6AF3"/>
    <w:rPr>
      <w:rFonts w:ascii="Times New Roman" w:hAnsi="Times New Roman"/>
    </w:rPr>
  </w:style>
  <w:style w:type="character" w:customStyle="1" w:styleId="FootnoteTextChar">
    <w:name w:val="Footnote Text Char"/>
    <w:basedOn w:val="DefaultParagraphFont"/>
    <w:link w:val="FootnoteText"/>
    <w:rsid w:val="009D6AF3"/>
  </w:style>
  <w:style w:type="character" w:styleId="FootnoteReference">
    <w:name w:val="footnote reference"/>
    <w:basedOn w:val="DefaultParagraphFont"/>
    <w:rsid w:val="009D6AF3"/>
    <w:rPr>
      <w:vertAlign w:val="superscript"/>
    </w:rPr>
  </w:style>
  <w:style w:type="character" w:customStyle="1" w:styleId="CommentTextChar">
    <w:name w:val="Comment Text Char"/>
    <w:basedOn w:val="DefaultParagraphFont"/>
    <w:link w:val="CommentText"/>
    <w:uiPriority w:val="99"/>
    <w:rsid w:val="009D6AF3"/>
    <w:rPr>
      <w:rFonts w:ascii="Arial" w:hAnsi="Arial"/>
    </w:rPr>
  </w:style>
  <w:style w:type="character" w:customStyle="1" w:styleId="CommentSubjectChar">
    <w:name w:val="Comment Subject Char"/>
    <w:basedOn w:val="CommentTextChar"/>
    <w:link w:val="CommentSubject"/>
    <w:uiPriority w:val="99"/>
    <w:rsid w:val="009D6AF3"/>
    <w:rPr>
      <w:rFonts w:ascii="Arial" w:hAnsi="Arial"/>
      <w:b/>
      <w:bCs/>
    </w:rPr>
  </w:style>
  <w:style w:type="character" w:customStyle="1" w:styleId="DocumentMapChar">
    <w:name w:val="Document Map Char"/>
    <w:basedOn w:val="DefaultParagraphFont"/>
    <w:link w:val="DocumentMap"/>
    <w:rsid w:val="009D6AF3"/>
    <w:rPr>
      <w:rFonts w:ascii="Tahoma" w:hAnsi="Tahoma" w:cs="Tahoma"/>
      <w:shd w:val="clear" w:color="auto" w:fill="000080"/>
    </w:rPr>
  </w:style>
  <w:style w:type="character" w:customStyle="1" w:styleId="Heading2aChar">
    <w:name w:val="Heading 2a Char"/>
    <w:basedOn w:val="DefaultParagraphFont"/>
    <w:rsid w:val="009D6AF3"/>
    <w:rPr>
      <w:rFonts w:ascii="Arial" w:hAnsi="Arial" w:cs="Arial"/>
      <w:b/>
      <w:bCs/>
      <w:i/>
      <w:iCs/>
      <w:noProof w:val="0"/>
      <w:sz w:val="24"/>
      <w:szCs w:val="24"/>
      <w:lang w:val="en-US" w:eastAsia="en-US" w:bidi="ar-SA"/>
    </w:rPr>
  </w:style>
  <w:style w:type="character" w:customStyle="1" w:styleId="leadsnippet">
    <w:name w:val="lead_snippet"/>
    <w:basedOn w:val="DefaultParagraphFont"/>
    <w:rsid w:val="00383B3F"/>
  </w:style>
  <w:style w:type="character" w:customStyle="1" w:styleId="BalloonTextChar">
    <w:name w:val="Balloon Text Char"/>
    <w:basedOn w:val="DefaultParagraphFont"/>
    <w:link w:val="BalloonText"/>
    <w:uiPriority w:val="99"/>
    <w:semiHidden/>
    <w:rsid w:val="000E59E6"/>
    <w:rPr>
      <w:rFonts w:ascii="Tahoma" w:hAnsi="Tahoma" w:cs="Tahoma"/>
      <w:sz w:val="16"/>
      <w:szCs w:val="16"/>
    </w:rPr>
  </w:style>
  <w:style w:type="character" w:styleId="BookTitle">
    <w:name w:val="Book Title"/>
    <w:basedOn w:val="DefaultParagraphFont"/>
    <w:uiPriority w:val="33"/>
    <w:qFormat/>
    <w:rsid w:val="00885924"/>
    <w:rPr>
      <w:b/>
      <w:bCs/>
      <w:smallCaps/>
      <w:spacing w:val="5"/>
    </w:rPr>
  </w:style>
  <w:style w:type="character" w:styleId="PlaceholderText">
    <w:name w:val="Placeholder Text"/>
    <w:basedOn w:val="DefaultParagraphFont"/>
    <w:uiPriority w:val="99"/>
    <w:semiHidden/>
    <w:rsid w:val="00C77292"/>
    <w:rPr>
      <w:color w:val="808080"/>
    </w:rPr>
  </w:style>
  <w:style w:type="character" w:customStyle="1" w:styleId="Heading1Char">
    <w:name w:val="Heading 1 Char"/>
    <w:basedOn w:val="DefaultParagraphFont"/>
    <w:link w:val="Heading1"/>
    <w:uiPriority w:val="9"/>
    <w:rsid w:val="00F97086"/>
    <w:rPr>
      <w:rFonts w:ascii="Aptos" w:hAnsi="Aptos"/>
      <w:b/>
      <w:u w:val="single"/>
    </w:rPr>
  </w:style>
  <w:style w:type="paragraph" w:customStyle="1" w:styleId="xl67">
    <w:name w:val="xl67"/>
    <w:basedOn w:val="Normal"/>
    <w:rsid w:val="000E0D84"/>
    <w:pPr>
      <w:spacing w:before="100" w:beforeAutospacing="1" w:after="100" w:afterAutospacing="1"/>
    </w:pPr>
    <w:rPr>
      <w:rFonts w:ascii="Times New Roman" w:hAnsi="Times New Roman"/>
    </w:rPr>
  </w:style>
  <w:style w:type="paragraph" w:customStyle="1" w:styleId="xl68">
    <w:name w:val="xl68"/>
    <w:basedOn w:val="Normal"/>
    <w:rsid w:val="000E0D84"/>
    <w:pPr>
      <w:spacing w:before="100" w:beforeAutospacing="1" w:after="100" w:afterAutospacing="1"/>
    </w:pPr>
    <w:rPr>
      <w:rFonts w:ascii="Times New Roman" w:hAnsi="Times New Roman"/>
      <w:sz w:val="18"/>
      <w:szCs w:val="18"/>
    </w:rPr>
  </w:style>
  <w:style w:type="paragraph" w:customStyle="1" w:styleId="xl69">
    <w:name w:val="xl69"/>
    <w:basedOn w:val="Normal"/>
    <w:rsid w:val="000E0D84"/>
    <w:pPr>
      <w:pBdr>
        <w:top w:val="single" w:sz="8" w:space="0" w:color="auto"/>
        <w:left w:val="single" w:sz="8" w:space="0" w:color="auto"/>
        <w:bottom w:val="single" w:sz="4" w:space="0" w:color="auto"/>
        <w:right w:val="single" w:sz="4" w:space="0" w:color="auto"/>
      </w:pBdr>
      <w:shd w:val="clear" w:color="000000" w:fill="D9D9D9"/>
      <w:spacing w:before="100" w:beforeAutospacing="1" w:after="100" w:afterAutospacing="1"/>
    </w:pPr>
    <w:rPr>
      <w:rFonts w:ascii="Times New Roman" w:hAnsi="Times New Roman"/>
      <w:sz w:val="20"/>
      <w:szCs w:val="20"/>
    </w:rPr>
  </w:style>
  <w:style w:type="paragraph" w:customStyle="1" w:styleId="xl70">
    <w:name w:val="xl70"/>
    <w:basedOn w:val="Normal"/>
    <w:rsid w:val="000E0D84"/>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Times New Roman" w:hAnsi="Times New Roman"/>
      <w:sz w:val="20"/>
      <w:szCs w:val="20"/>
    </w:rPr>
  </w:style>
  <w:style w:type="paragraph" w:customStyle="1" w:styleId="xl71">
    <w:name w:val="xl71"/>
    <w:basedOn w:val="Normal"/>
    <w:rsid w:val="000E0D84"/>
    <w:pPr>
      <w:pBdr>
        <w:top w:val="single" w:sz="8" w:space="0" w:color="auto"/>
        <w:left w:val="single" w:sz="4" w:space="0" w:color="auto"/>
        <w:bottom w:val="single" w:sz="4" w:space="0" w:color="auto"/>
        <w:right w:val="single" w:sz="8" w:space="0" w:color="auto"/>
      </w:pBdr>
      <w:shd w:val="clear" w:color="000000" w:fill="D9D9D9"/>
      <w:spacing w:before="100" w:beforeAutospacing="1" w:after="100" w:afterAutospacing="1"/>
    </w:pPr>
    <w:rPr>
      <w:rFonts w:ascii="Times New Roman" w:hAnsi="Times New Roman"/>
      <w:sz w:val="20"/>
      <w:szCs w:val="20"/>
    </w:rPr>
  </w:style>
  <w:style w:type="paragraph" w:customStyle="1" w:styleId="xl72">
    <w:name w:val="xl72"/>
    <w:basedOn w:val="Normal"/>
    <w:rsid w:val="000E0D84"/>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 w:val="20"/>
      <w:szCs w:val="20"/>
    </w:rPr>
  </w:style>
  <w:style w:type="paragraph" w:customStyle="1" w:styleId="xl73">
    <w:name w:val="xl73"/>
    <w:basedOn w:val="Normal"/>
    <w:rsid w:val="000E0D8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0"/>
      <w:szCs w:val="20"/>
    </w:rPr>
  </w:style>
  <w:style w:type="paragraph" w:customStyle="1" w:styleId="xl74">
    <w:name w:val="xl74"/>
    <w:basedOn w:val="Normal"/>
    <w:rsid w:val="000E0D8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0"/>
      <w:szCs w:val="20"/>
    </w:rPr>
  </w:style>
  <w:style w:type="paragraph" w:customStyle="1" w:styleId="xl75">
    <w:name w:val="xl75"/>
    <w:basedOn w:val="Normal"/>
    <w:rsid w:val="000E0D8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0"/>
      <w:szCs w:val="20"/>
    </w:rPr>
  </w:style>
  <w:style w:type="paragraph" w:customStyle="1" w:styleId="xl76">
    <w:name w:val="xl76"/>
    <w:basedOn w:val="Normal"/>
    <w:rsid w:val="000E0D84"/>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rPr>
  </w:style>
  <w:style w:type="paragraph" w:customStyle="1" w:styleId="xl77">
    <w:name w:val="xl77"/>
    <w:basedOn w:val="Normal"/>
    <w:rsid w:val="000E0D84"/>
    <w:pPr>
      <w:pBdr>
        <w:top w:val="single" w:sz="4" w:space="0" w:color="auto"/>
        <w:left w:val="single" w:sz="8" w:space="0" w:color="auto"/>
        <w:bottom w:val="single" w:sz="8" w:space="0" w:color="auto"/>
        <w:right w:val="single" w:sz="4" w:space="0" w:color="auto"/>
      </w:pBdr>
      <w:spacing w:before="100" w:beforeAutospacing="1" w:after="100" w:afterAutospacing="1"/>
    </w:pPr>
    <w:rPr>
      <w:rFonts w:ascii="Times New Roman" w:hAnsi="Times New Roman"/>
      <w:sz w:val="20"/>
      <w:szCs w:val="20"/>
    </w:rPr>
  </w:style>
  <w:style w:type="paragraph" w:customStyle="1" w:styleId="xl78">
    <w:name w:val="xl78"/>
    <w:basedOn w:val="Normal"/>
    <w:rsid w:val="000E0D84"/>
    <w:pPr>
      <w:pBdr>
        <w:top w:val="single" w:sz="4"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sz w:val="20"/>
      <w:szCs w:val="20"/>
    </w:rPr>
  </w:style>
  <w:style w:type="paragraph" w:customStyle="1" w:styleId="xl79">
    <w:name w:val="xl79"/>
    <w:basedOn w:val="Normal"/>
    <w:rsid w:val="000E0D84"/>
    <w:pPr>
      <w:pBdr>
        <w:top w:val="single" w:sz="4"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sz w:val="20"/>
      <w:szCs w:val="20"/>
    </w:rPr>
  </w:style>
  <w:style w:type="paragraph" w:customStyle="1" w:styleId="xl80">
    <w:name w:val="xl80"/>
    <w:basedOn w:val="Normal"/>
    <w:rsid w:val="000E0D84"/>
    <w:pPr>
      <w:pBdr>
        <w:top w:val="single" w:sz="4"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sz w:val="20"/>
      <w:szCs w:val="20"/>
    </w:rPr>
  </w:style>
  <w:style w:type="paragraph" w:customStyle="1" w:styleId="xl81">
    <w:name w:val="xl81"/>
    <w:basedOn w:val="Normal"/>
    <w:rsid w:val="000E0D84"/>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rPr>
  </w:style>
  <w:style w:type="paragraph" w:customStyle="1" w:styleId="xl82">
    <w:name w:val="xl82"/>
    <w:basedOn w:val="Normal"/>
    <w:rsid w:val="000E0D84"/>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Times New Roman" w:hAnsi="Times New Roman"/>
      <w:sz w:val="20"/>
      <w:szCs w:val="20"/>
    </w:rPr>
  </w:style>
  <w:style w:type="paragraph" w:customStyle="1" w:styleId="Default">
    <w:name w:val="Default"/>
    <w:rsid w:val="00E31885"/>
    <w:pPr>
      <w:autoSpaceDE w:val="0"/>
      <w:autoSpaceDN w:val="0"/>
      <w:adjustRightInd w:val="0"/>
    </w:pPr>
    <w:rPr>
      <w:color w:val="000000"/>
    </w:rPr>
  </w:style>
  <w:style w:type="character" w:customStyle="1" w:styleId="UnresolvedMention1">
    <w:name w:val="Unresolved Mention1"/>
    <w:basedOn w:val="DefaultParagraphFont"/>
    <w:uiPriority w:val="99"/>
    <w:semiHidden/>
    <w:unhideWhenUsed/>
    <w:rsid w:val="00366534"/>
    <w:rPr>
      <w:color w:val="605E5C"/>
      <w:shd w:val="clear" w:color="auto" w:fill="E1DFDD"/>
    </w:rPr>
  </w:style>
  <w:style w:type="paragraph" w:styleId="Bibliography">
    <w:name w:val="Bibliography"/>
    <w:basedOn w:val="Normal"/>
    <w:next w:val="Normal"/>
    <w:uiPriority w:val="37"/>
    <w:semiHidden/>
    <w:unhideWhenUsed/>
    <w:rsid w:val="00002E1A"/>
  </w:style>
  <w:style w:type="paragraph" w:styleId="BodyTextFirstIndent">
    <w:name w:val="Body Text First Indent"/>
    <w:basedOn w:val="BodyText"/>
    <w:link w:val="BodyTextFirstIndentChar"/>
    <w:semiHidden/>
    <w:unhideWhenUsed/>
    <w:rsid w:val="00002E1A"/>
    <w:pPr>
      <w:spacing w:after="0"/>
      <w:ind w:firstLine="360"/>
    </w:pPr>
  </w:style>
  <w:style w:type="character" w:customStyle="1" w:styleId="BodyTextFirstIndentChar">
    <w:name w:val="Body Text First Indent Char"/>
    <w:basedOn w:val="BodyTextChar"/>
    <w:link w:val="BodyTextFirstIndent"/>
    <w:semiHidden/>
    <w:rsid w:val="00002E1A"/>
    <w:rPr>
      <w:rFonts w:ascii="Arial" w:hAnsi="Arial"/>
    </w:rPr>
  </w:style>
  <w:style w:type="paragraph" w:styleId="BodyTextFirstIndent2">
    <w:name w:val="Body Text First Indent 2"/>
    <w:basedOn w:val="BodyTextIndent"/>
    <w:link w:val="BodyTextFirstIndent2Char"/>
    <w:semiHidden/>
    <w:unhideWhenUsed/>
    <w:rsid w:val="00002E1A"/>
    <w:pPr>
      <w:spacing w:after="0"/>
      <w:ind w:firstLine="360"/>
    </w:pPr>
  </w:style>
  <w:style w:type="character" w:customStyle="1" w:styleId="BodyTextFirstIndent2Char">
    <w:name w:val="Body Text First Indent 2 Char"/>
    <w:basedOn w:val="BodyTextIndentChar"/>
    <w:link w:val="BodyTextFirstIndent2"/>
    <w:semiHidden/>
    <w:rsid w:val="00002E1A"/>
    <w:rPr>
      <w:rFonts w:ascii="Arial" w:hAnsi="Arial"/>
    </w:rPr>
  </w:style>
  <w:style w:type="paragraph" w:styleId="Closing">
    <w:name w:val="Closing"/>
    <w:basedOn w:val="Normal"/>
    <w:link w:val="ClosingChar"/>
    <w:semiHidden/>
    <w:unhideWhenUsed/>
    <w:rsid w:val="00002E1A"/>
    <w:pPr>
      <w:ind w:left="4320"/>
    </w:pPr>
  </w:style>
  <w:style w:type="character" w:customStyle="1" w:styleId="ClosingChar">
    <w:name w:val="Closing Char"/>
    <w:basedOn w:val="DefaultParagraphFont"/>
    <w:link w:val="Closing"/>
    <w:semiHidden/>
    <w:rsid w:val="00002E1A"/>
    <w:rPr>
      <w:rFonts w:ascii="Arial" w:hAnsi="Arial"/>
    </w:rPr>
  </w:style>
  <w:style w:type="paragraph" w:styleId="Date">
    <w:name w:val="Date"/>
    <w:basedOn w:val="Normal"/>
    <w:next w:val="Normal"/>
    <w:link w:val="DateChar"/>
    <w:semiHidden/>
    <w:unhideWhenUsed/>
    <w:rsid w:val="00002E1A"/>
  </w:style>
  <w:style w:type="character" w:customStyle="1" w:styleId="DateChar">
    <w:name w:val="Date Char"/>
    <w:basedOn w:val="DefaultParagraphFont"/>
    <w:link w:val="Date"/>
    <w:semiHidden/>
    <w:rsid w:val="00002E1A"/>
    <w:rPr>
      <w:rFonts w:ascii="Arial" w:hAnsi="Arial"/>
    </w:rPr>
  </w:style>
  <w:style w:type="paragraph" w:styleId="E-mailSignature">
    <w:name w:val="E-mail Signature"/>
    <w:basedOn w:val="Normal"/>
    <w:link w:val="E-mailSignatureChar"/>
    <w:semiHidden/>
    <w:unhideWhenUsed/>
    <w:rsid w:val="00002E1A"/>
  </w:style>
  <w:style w:type="character" w:customStyle="1" w:styleId="E-mailSignatureChar">
    <w:name w:val="E-mail Signature Char"/>
    <w:basedOn w:val="DefaultParagraphFont"/>
    <w:link w:val="E-mailSignature"/>
    <w:semiHidden/>
    <w:rsid w:val="00002E1A"/>
    <w:rPr>
      <w:rFonts w:ascii="Arial" w:hAnsi="Arial"/>
    </w:rPr>
  </w:style>
  <w:style w:type="paragraph" w:styleId="EnvelopeAddress">
    <w:name w:val="envelope address"/>
    <w:basedOn w:val="Normal"/>
    <w:semiHidden/>
    <w:unhideWhenUsed/>
    <w:rsid w:val="00002E1A"/>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semiHidden/>
    <w:unhideWhenUsed/>
    <w:rsid w:val="00002E1A"/>
    <w:rPr>
      <w:rFonts w:asciiTheme="majorHAnsi" w:eastAsiaTheme="majorEastAsia" w:hAnsiTheme="majorHAnsi" w:cstheme="majorBidi"/>
      <w:sz w:val="20"/>
      <w:szCs w:val="20"/>
    </w:rPr>
  </w:style>
  <w:style w:type="paragraph" w:styleId="HTMLAddress">
    <w:name w:val="HTML Address"/>
    <w:basedOn w:val="Normal"/>
    <w:link w:val="HTMLAddressChar"/>
    <w:semiHidden/>
    <w:unhideWhenUsed/>
    <w:rsid w:val="00002E1A"/>
    <w:rPr>
      <w:i/>
      <w:iCs/>
    </w:rPr>
  </w:style>
  <w:style w:type="character" w:customStyle="1" w:styleId="HTMLAddressChar">
    <w:name w:val="HTML Address Char"/>
    <w:basedOn w:val="DefaultParagraphFont"/>
    <w:link w:val="HTMLAddress"/>
    <w:semiHidden/>
    <w:rsid w:val="00002E1A"/>
    <w:rPr>
      <w:rFonts w:ascii="Arial" w:hAnsi="Arial"/>
      <w:i/>
      <w:iCs/>
    </w:rPr>
  </w:style>
  <w:style w:type="paragraph" w:styleId="Index1">
    <w:name w:val="index 1"/>
    <w:basedOn w:val="Normal"/>
    <w:next w:val="Normal"/>
    <w:autoRedefine/>
    <w:semiHidden/>
    <w:unhideWhenUsed/>
    <w:rsid w:val="00002E1A"/>
    <w:pPr>
      <w:ind w:left="240" w:hanging="240"/>
    </w:pPr>
  </w:style>
  <w:style w:type="paragraph" w:styleId="Index2">
    <w:name w:val="index 2"/>
    <w:basedOn w:val="Normal"/>
    <w:next w:val="Normal"/>
    <w:autoRedefine/>
    <w:semiHidden/>
    <w:unhideWhenUsed/>
    <w:rsid w:val="00002E1A"/>
    <w:pPr>
      <w:ind w:left="480" w:hanging="240"/>
    </w:pPr>
  </w:style>
  <w:style w:type="paragraph" w:styleId="Index3">
    <w:name w:val="index 3"/>
    <w:basedOn w:val="Normal"/>
    <w:next w:val="Normal"/>
    <w:autoRedefine/>
    <w:semiHidden/>
    <w:unhideWhenUsed/>
    <w:rsid w:val="00002E1A"/>
    <w:pPr>
      <w:ind w:left="720" w:hanging="240"/>
    </w:pPr>
  </w:style>
  <w:style w:type="paragraph" w:styleId="Index4">
    <w:name w:val="index 4"/>
    <w:basedOn w:val="Normal"/>
    <w:next w:val="Normal"/>
    <w:autoRedefine/>
    <w:semiHidden/>
    <w:unhideWhenUsed/>
    <w:rsid w:val="00002E1A"/>
    <w:pPr>
      <w:ind w:left="960" w:hanging="240"/>
    </w:pPr>
  </w:style>
  <w:style w:type="paragraph" w:styleId="Index5">
    <w:name w:val="index 5"/>
    <w:basedOn w:val="Normal"/>
    <w:next w:val="Normal"/>
    <w:autoRedefine/>
    <w:semiHidden/>
    <w:unhideWhenUsed/>
    <w:rsid w:val="00002E1A"/>
    <w:pPr>
      <w:ind w:left="1200" w:hanging="240"/>
    </w:pPr>
  </w:style>
  <w:style w:type="paragraph" w:styleId="Index6">
    <w:name w:val="index 6"/>
    <w:basedOn w:val="Normal"/>
    <w:next w:val="Normal"/>
    <w:autoRedefine/>
    <w:semiHidden/>
    <w:unhideWhenUsed/>
    <w:rsid w:val="00002E1A"/>
    <w:pPr>
      <w:ind w:left="1440" w:hanging="240"/>
    </w:pPr>
  </w:style>
  <w:style w:type="paragraph" w:styleId="Index7">
    <w:name w:val="index 7"/>
    <w:basedOn w:val="Normal"/>
    <w:next w:val="Normal"/>
    <w:autoRedefine/>
    <w:semiHidden/>
    <w:unhideWhenUsed/>
    <w:rsid w:val="00002E1A"/>
    <w:pPr>
      <w:ind w:left="1680" w:hanging="240"/>
    </w:pPr>
  </w:style>
  <w:style w:type="paragraph" w:styleId="Index8">
    <w:name w:val="index 8"/>
    <w:basedOn w:val="Normal"/>
    <w:next w:val="Normal"/>
    <w:autoRedefine/>
    <w:semiHidden/>
    <w:unhideWhenUsed/>
    <w:rsid w:val="00002E1A"/>
    <w:pPr>
      <w:ind w:left="1920" w:hanging="240"/>
    </w:pPr>
  </w:style>
  <w:style w:type="paragraph" w:styleId="Index9">
    <w:name w:val="index 9"/>
    <w:basedOn w:val="Normal"/>
    <w:next w:val="Normal"/>
    <w:autoRedefine/>
    <w:semiHidden/>
    <w:unhideWhenUsed/>
    <w:rsid w:val="00002E1A"/>
    <w:pPr>
      <w:ind w:left="2160" w:hanging="240"/>
    </w:pPr>
  </w:style>
  <w:style w:type="paragraph" w:styleId="IndexHeading">
    <w:name w:val="index heading"/>
    <w:basedOn w:val="Normal"/>
    <w:next w:val="Index1"/>
    <w:semiHidden/>
    <w:unhideWhenUsed/>
    <w:rsid w:val="00002E1A"/>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002E1A"/>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002E1A"/>
    <w:rPr>
      <w:rFonts w:ascii="Arial" w:hAnsi="Arial"/>
      <w:i/>
      <w:iCs/>
      <w:color w:val="4F81BD" w:themeColor="accent1"/>
    </w:rPr>
  </w:style>
  <w:style w:type="paragraph" w:styleId="List">
    <w:name w:val="List"/>
    <w:basedOn w:val="Normal"/>
    <w:semiHidden/>
    <w:unhideWhenUsed/>
    <w:rsid w:val="00002E1A"/>
    <w:pPr>
      <w:ind w:left="360" w:hanging="360"/>
      <w:contextualSpacing/>
    </w:pPr>
  </w:style>
  <w:style w:type="paragraph" w:styleId="List2">
    <w:name w:val="List 2"/>
    <w:basedOn w:val="Normal"/>
    <w:semiHidden/>
    <w:unhideWhenUsed/>
    <w:rsid w:val="00002E1A"/>
    <w:pPr>
      <w:ind w:left="720" w:hanging="360"/>
      <w:contextualSpacing/>
    </w:pPr>
  </w:style>
  <w:style w:type="paragraph" w:styleId="List3">
    <w:name w:val="List 3"/>
    <w:basedOn w:val="Normal"/>
    <w:semiHidden/>
    <w:unhideWhenUsed/>
    <w:rsid w:val="00002E1A"/>
    <w:pPr>
      <w:ind w:left="1080" w:hanging="360"/>
      <w:contextualSpacing/>
    </w:pPr>
  </w:style>
  <w:style w:type="paragraph" w:styleId="List4">
    <w:name w:val="List 4"/>
    <w:basedOn w:val="Normal"/>
    <w:semiHidden/>
    <w:unhideWhenUsed/>
    <w:rsid w:val="00002E1A"/>
    <w:pPr>
      <w:ind w:left="1440" w:hanging="360"/>
      <w:contextualSpacing/>
    </w:pPr>
  </w:style>
  <w:style w:type="paragraph" w:styleId="List5">
    <w:name w:val="List 5"/>
    <w:basedOn w:val="Normal"/>
    <w:semiHidden/>
    <w:unhideWhenUsed/>
    <w:rsid w:val="00002E1A"/>
    <w:pPr>
      <w:ind w:left="1800" w:hanging="360"/>
      <w:contextualSpacing/>
    </w:pPr>
  </w:style>
  <w:style w:type="paragraph" w:styleId="ListContinue">
    <w:name w:val="List Continue"/>
    <w:basedOn w:val="Normal"/>
    <w:semiHidden/>
    <w:unhideWhenUsed/>
    <w:rsid w:val="00002E1A"/>
    <w:pPr>
      <w:spacing w:after="120"/>
      <w:ind w:left="360"/>
      <w:contextualSpacing/>
    </w:pPr>
  </w:style>
  <w:style w:type="paragraph" w:styleId="ListContinue2">
    <w:name w:val="List Continue 2"/>
    <w:basedOn w:val="Normal"/>
    <w:semiHidden/>
    <w:unhideWhenUsed/>
    <w:rsid w:val="00002E1A"/>
    <w:pPr>
      <w:spacing w:after="120"/>
      <w:ind w:left="720"/>
      <w:contextualSpacing/>
    </w:pPr>
  </w:style>
  <w:style w:type="paragraph" w:styleId="ListContinue3">
    <w:name w:val="List Continue 3"/>
    <w:basedOn w:val="Normal"/>
    <w:rsid w:val="00002E1A"/>
    <w:pPr>
      <w:spacing w:after="120"/>
      <w:ind w:left="1080"/>
      <w:contextualSpacing/>
    </w:pPr>
  </w:style>
  <w:style w:type="paragraph" w:styleId="ListContinue4">
    <w:name w:val="List Continue 4"/>
    <w:basedOn w:val="Normal"/>
    <w:rsid w:val="00002E1A"/>
    <w:pPr>
      <w:spacing w:after="120"/>
      <w:ind w:left="1440"/>
      <w:contextualSpacing/>
    </w:pPr>
  </w:style>
  <w:style w:type="paragraph" w:styleId="ListContinue5">
    <w:name w:val="List Continue 5"/>
    <w:basedOn w:val="Normal"/>
    <w:rsid w:val="00002E1A"/>
    <w:pPr>
      <w:spacing w:after="120"/>
      <w:ind w:left="1800"/>
      <w:contextualSpacing/>
    </w:pPr>
  </w:style>
  <w:style w:type="paragraph" w:styleId="MacroText">
    <w:name w:val="macro"/>
    <w:link w:val="MacroTextChar"/>
    <w:rsid w:val="00002E1A"/>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rsid w:val="00002E1A"/>
    <w:rPr>
      <w:rFonts w:ascii="Consolas" w:hAnsi="Consolas"/>
      <w:sz w:val="20"/>
      <w:szCs w:val="20"/>
    </w:rPr>
  </w:style>
  <w:style w:type="paragraph" w:styleId="MessageHeader">
    <w:name w:val="Message Header"/>
    <w:basedOn w:val="Normal"/>
    <w:link w:val="MessageHeaderChar"/>
    <w:rsid w:val="00002E1A"/>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rsid w:val="00002E1A"/>
    <w:rPr>
      <w:rFonts w:asciiTheme="majorHAnsi" w:eastAsiaTheme="majorEastAsia" w:hAnsiTheme="majorHAnsi" w:cstheme="majorBidi"/>
      <w:shd w:val="pct20" w:color="auto" w:fill="auto"/>
    </w:rPr>
  </w:style>
  <w:style w:type="paragraph" w:styleId="NoSpacing">
    <w:name w:val="No Spacing"/>
    <w:uiPriority w:val="1"/>
    <w:qFormat/>
    <w:rsid w:val="00002E1A"/>
    <w:rPr>
      <w:rFonts w:ascii="Arial" w:hAnsi="Arial"/>
    </w:rPr>
  </w:style>
  <w:style w:type="paragraph" w:styleId="NormalIndent">
    <w:name w:val="Normal Indent"/>
    <w:basedOn w:val="Normal"/>
    <w:semiHidden/>
    <w:unhideWhenUsed/>
    <w:rsid w:val="00002E1A"/>
    <w:pPr>
      <w:ind w:left="720"/>
    </w:pPr>
  </w:style>
  <w:style w:type="paragraph" w:styleId="NoteHeading">
    <w:name w:val="Note Heading"/>
    <w:basedOn w:val="Normal"/>
    <w:next w:val="Normal"/>
    <w:link w:val="NoteHeadingChar"/>
    <w:semiHidden/>
    <w:unhideWhenUsed/>
    <w:rsid w:val="00002E1A"/>
  </w:style>
  <w:style w:type="character" w:customStyle="1" w:styleId="NoteHeadingChar">
    <w:name w:val="Note Heading Char"/>
    <w:basedOn w:val="DefaultParagraphFont"/>
    <w:link w:val="NoteHeading"/>
    <w:semiHidden/>
    <w:rsid w:val="00002E1A"/>
    <w:rPr>
      <w:rFonts w:ascii="Arial" w:hAnsi="Arial"/>
    </w:rPr>
  </w:style>
  <w:style w:type="paragraph" w:styleId="Quote">
    <w:name w:val="Quote"/>
    <w:basedOn w:val="Normal"/>
    <w:next w:val="Normal"/>
    <w:link w:val="QuoteChar"/>
    <w:uiPriority w:val="29"/>
    <w:qFormat/>
    <w:rsid w:val="00002E1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02E1A"/>
    <w:rPr>
      <w:rFonts w:ascii="Arial" w:hAnsi="Arial"/>
      <w:i/>
      <w:iCs/>
      <w:color w:val="404040" w:themeColor="text1" w:themeTint="BF"/>
    </w:rPr>
  </w:style>
  <w:style w:type="paragraph" w:styleId="Salutation">
    <w:name w:val="Salutation"/>
    <w:basedOn w:val="Normal"/>
    <w:next w:val="Normal"/>
    <w:link w:val="SalutationChar"/>
    <w:semiHidden/>
    <w:unhideWhenUsed/>
    <w:rsid w:val="00002E1A"/>
  </w:style>
  <w:style w:type="character" w:customStyle="1" w:styleId="SalutationChar">
    <w:name w:val="Salutation Char"/>
    <w:basedOn w:val="DefaultParagraphFont"/>
    <w:link w:val="Salutation"/>
    <w:semiHidden/>
    <w:rsid w:val="00002E1A"/>
    <w:rPr>
      <w:rFonts w:ascii="Arial" w:hAnsi="Arial"/>
    </w:rPr>
  </w:style>
  <w:style w:type="paragraph" w:styleId="Signature">
    <w:name w:val="Signature"/>
    <w:basedOn w:val="Normal"/>
    <w:link w:val="SignatureChar"/>
    <w:semiHidden/>
    <w:unhideWhenUsed/>
    <w:rsid w:val="00002E1A"/>
    <w:pPr>
      <w:ind w:left="4320"/>
    </w:pPr>
  </w:style>
  <w:style w:type="character" w:customStyle="1" w:styleId="SignatureChar">
    <w:name w:val="Signature Char"/>
    <w:basedOn w:val="DefaultParagraphFont"/>
    <w:link w:val="Signature"/>
    <w:semiHidden/>
    <w:rsid w:val="00002E1A"/>
    <w:rPr>
      <w:rFonts w:ascii="Arial" w:hAnsi="Arial"/>
    </w:rPr>
  </w:style>
  <w:style w:type="paragraph" w:styleId="TableofAuthorities">
    <w:name w:val="table of authorities"/>
    <w:basedOn w:val="Normal"/>
    <w:next w:val="Normal"/>
    <w:semiHidden/>
    <w:unhideWhenUsed/>
    <w:rsid w:val="00002E1A"/>
    <w:pPr>
      <w:ind w:left="240" w:hanging="240"/>
    </w:pPr>
  </w:style>
  <w:style w:type="paragraph" w:styleId="TableofFigures">
    <w:name w:val="table of figures"/>
    <w:basedOn w:val="Normal"/>
    <w:next w:val="Normal"/>
    <w:semiHidden/>
    <w:unhideWhenUsed/>
    <w:rsid w:val="00002E1A"/>
  </w:style>
  <w:style w:type="paragraph" w:styleId="TOAHeading">
    <w:name w:val="toa heading"/>
    <w:basedOn w:val="Normal"/>
    <w:next w:val="Normal"/>
    <w:semiHidden/>
    <w:unhideWhenUsed/>
    <w:rsid w:val="00002E1A"/>
    <w:pPr>
      <w:spacing w:before="120"/>
    </w:pPr>
    <w:rPr>
      <w:rFonts w:asciiTheme="majorHAnsi" w:eastAsiaTheme="majorEastAsia" w:hAnsiTheme="majorHAnsi" w:cstheme="majorBidi"/>
      <w:b/>
      <w:bCs/>
    </w:rPr>
  </w:style>
  <w:style w:type="character" w:styleId="UnresolvedMention">
    <w:name w:val="Unresolved Mention"/>
    <w:basedOn w:val="DefaultParagraphFont"/>
    <w:uiPriority w:val="99"/>
    <w:semiHidden/>
    <w:unhideWhenUsed/>
    <w:rsid w:val="00465A5A"/>
    <w:rPr>
      <w:color w:val="605E5C"/>
      <w:shd w:val="clear" w:color="auto" w:fill="E1DFDD"/>
    </w:rPr>
  </w:style>
  <w:style w:type="character" w:styleId="Mention">
    <w:name w:val="Mention"/>
    <w:basedOn w:val="DefaultParagraphFont"/>
    <w:uiPriority w:val="99"/>
    <w:unhideWhenUsed/>
    <w:rsid w:val="00F3337E"/>
    <w:rPr>
      <w:color w:val="2B579A"/>
      <w:shd w:val="clear" w:color="auto" w:fill="E1DFDD"/>
    </w:rPr>
  </w:style>
  <w:style w:type="character" w:customStyle="1" w:styleId="normaltextrun">
    <w:name w:val="normaltextrun"/>
    <w:basedOn w:val="DefaultParagraphFont"/>
    <w:rsid w:val="00A4019C"/>
  </w:style>
  <w:style w:type="character" w:customStyle="1" w:styleId="None">
    <w:name w:val="None"/>
    <w:rsid w:val="006227EE"/>
    <w:rPr>
      <w:rFonts w:ascii="Calibri" w:hAnsi="Calibri"/>
      <w:sz w:val="22"/>
    </w:rPr>
  </w:style>
  <w:style w:type="paragraph" w:customStyle="1" w:styleId="Style1">
    <w:name w:val="Style1*"/>
    <w:basedOn w:val="Heading1"/>
    <w:link w:val="Style1Char"/>
    <w:autoRedefine/>
    <w:qFormat/>
    <w:rsid w:val="009000A6"/>
    <w:pPr>
      <w:numPr>
        <w:numId w:val="39"/>
      </w:numPr>
    </w:pPr>
    <w:rPr>
      <w:sz w:val="28"/>
    </w:rPr>
  </w:style>
  <w:style w:type="character" w:customStyle="1" w:styleId="Style1Char">
    <w:name w:val="Style1* Char"/>
    <w:basedOn w:val="Heading1Char"/>
    <w:link w:val="Style1"/>
    <w:rsid w:val="009000A6"/>
    <w:rPr>
      <w:rFonts w:ascii="Aptos" w:hAnsi="Aptos"/>
      <w:b/>
      <w:sz w:val="28"/>
      <w:u w:val="single"/>
    </w:rPr>
  </w:style>
  <w:style w:type="paragraph" w:customStyle="1" w:styleId="Style20">
    <w:name w:val="Style2*"/>
    <w:basedOn w:val="Heading2"/>
    <w:link w:val="Style2Char"/>
    <w:autoRedefine/>
    <w:qFormat/>
    <w:rsid w:val="006C32E0"/>
    <w:pPr>
      <w:jc w:val="left"/>
    </w:pPr>
    <w:rPr>
      <w:rFonts w:ascii="Aptos" w:hAnsi="Aptos"/>
    </w:rPr>
  </w:style>
  <w:style w:type="character" w:customStyle="1" w:styleId="Style2Char">
    <w:name w:val="Style2* Char"/>
    <w:basedOn w:val="Heading2Char1"/>
    <w:link w:val="Style20"/>
    <w:rsid w:val="006C32E0"/>
    <w:rPr>
      <w:rFonts w:ascii="Aptos" w:hAnsi="Aptos" w:cs="Arial"/>
      <w:b/>
      <w:u w:val="single"/>
    </w:rPr>
  </w:style>
  <w:style w:type="paragraph" w:customStyle="1" w:styleId="Body">
    <w:name w:val="Body"/>
    <w:basedOn w:val="Normal"/>
    <w:link w:val="BodyChar"/>
    <w:autoRedefine/>
    <w:qFormat/>
    <w:rsid w:val="00C21D9A"/>
    <w:rPr>
      <w:rFonts w:ascii="Aptos" w:hAnsi="Aptos"/>
    </w:rPr>
  </w:style>
  <w:style w:type="character" w:customStyle="1" w:styleId="BodyChar">
    <w:name w:val="Body Char"/>
    <w:basedOn w:val="DefaultParagraphFont"/>
    <w:link w:val="Body"/>
    <w:rsid w:val="00C21D9A"/>
    <w:rPr>
      <w:rFonts w:ascii="Aptos" w:hAnsi="Aptos"/>
    </w:rPr>
  </w:style>
  <w:style w:type="paragraph" w:customStyle="1" w:styleId="paragraph">
    <w:name w:val="paragraph"/>
    <w:basedOn w:val="Normal"/>
    <w:rsid w:val="0062664C"/>
    <w:pPr>
      <w:spacing w:before="100" w:beforeAutospacing="1" w:after="100" w:afterAutospacing="1"/>
    </w:pPr>
    <w:rPr>
      <w:rFonts w:ascii="Aptos" w:hAnsi="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8841">
      <w:bodyDiv w:val="1"/>
      <w:marLeft w:val="0"/>
      <w:marRight w:val="0"/>
      <w:marTop w:val="0"/>
      <w:marBottom w:val="0"/>
      <w:divBdr>
        <w:top w:val="none" w:sz="0" w:space="0" w:color="auto"/>
        <w:left w:val="none" w:sz="0" w:space="0" w:color="auto"/>
        <w:bottom w:val="none" w:sz="0" w:space="0" w:color="auto"/>
        <w:right w:val="none" w:sz="0" w:space="0" w:color="auto"/>
      </w:divBdr>
    </w:div>
    <w:div w:id="82263604">
      <w:bodyDiv w:val="1"/>
      <w:marLeft w:val="0"/>
      <w:marRight w:val="0"/>
      <w:marTop w:val="0"/>
      <w:marBottom w:val="0"/>
      <w:divBdr>
        <w:top w:val="none" w:sz="0" w:space="0" w:color="auto"/>
        <w:left w:val="none" w:sz="0" w:space="0" w:color="auto"/>
        <w:bottom w:val="none" w:sz="0" w:space="0" w:color="auto"/>
        <w:right w:val="none" w:sz="0" w:space="0" w:color="auto"/>
      </w:divBdr>
    </w:div>
    <w:div w:id="197818948">
      <w:bodyDiv w:val="1"/>
      <w:marLeft w:val="0"/>
      <w:marRight w:val="0"/>
      <w:marTop w:val="0"/>
      <w:marBottom w:val="0"/>
      <w:divBdr>
        <w:top w:val="none" w:sz="0" w:space="0" w:color="auto"/>
        <w:left w:val="none" w:sz="0" w:space="0" w:color="auto"/>
        <w:bottom w:val="none" w:sz="0" w:space="0" w:color="auto"/>
        <w:right w:val="none" w:sz="0" w:space="0" w:color="auto"/>
      </w:divBdr>
    </w:div>
    <w:div w:id="200477319">
      <w:bodyDiv w:val="1"/>
      <w:marLeft w:val="0"/>
      <w:marRight w:val="0"/>
      <w:marTop w:val="0"/>
      <w:marBottom w:val="0"/>
      <w:divBdr>
        <w:top w:val="none" w:sz="0" w:space="0" w:color="auto"/>
        <w:left w:val="none" w:sz="0" w:space="0" w:color="auto"/>
        <w:bottom w:val="none" w:sz="0" w:space="0" w:color="auto"/>
        <w:right w:val="none" w:sz="0" w:space="0" w:color="auto"/>
      </w:divBdr>
    </w:div>
    <w:div w:id="252589957">
      <w:bodyDiv w:val="1"/>
      <w:marLeft w:val="0"/>
      <w:marRight w:val="0"/>
      <w:marTop w:val="0"/>
      <w:marBottom w:val="0"/>
      <w:divBdr>
        <w:top w:val="none" w:sz="0" w:space="0" w:color="auto"/>
        <w:left w:val="none" w:sz="0" w:space="0" w:color="auto"/>
        <w:bottom w:val="none" w:sz="0" w:space="0" w:color="auto"/>
        <w:right w:val="none" w:sz="0" w:space="0" w:color="auto"/>
      </w:divBdr>
    </w:div>
    <w:div w:id="331294577">
      <w:bodyDiv w:val="1"/>
      <w:marLeft w:val="0"/>
      <w:marRight w:val="0"/>
      <w:marTop w:val="0"/>
      <w:marBottom w:val="0"/>
      <w:divBdr>
        <w:top w:val="none" w:sz="0" w:space="0" w:color="auto"/>
        <w:left w:val="none" w:sz="0" w:space="0" w:color="auto"/>
        <w:bottom w:val="none" w:sz="0" w:space="0" w:color="auto"/>
        <w:right w:val="none" w:sz="0" w:space="0" w:color="auto"/>
      </w:divBdr>
    </w:div>
    <w:div w:id="342898528">
      <w:bodyDiv w:val="1"/>
      <w:marLeft w:val="0"/>
      <w:marRight w:val="0"/>
      <w:marTop w:val="0"/>
      <w:marBottom w:val="0"/>
      <w:divBdr>
        <w:top w:val="none" w:sz="0" w:space="0" w:color="auto"/>
        <w:left w:val="none" w:sz="0" w:space="0" w:color="auto"/>
        <w:bottom w:val="none" w:sz="0" w:space="0" w:color="auto"/>
        <w:right w:val="none" w:sz="0" w:space="0" w:color="auto"/>
      </w:divBdr>
    </w:div>
    <w:div w:id="394664277">
      <w:bodyDiv w:val="1"/>
      <w:marLeft w:val="0"/>
      <w:marRight w:val="0"/>
      <w:marTop w:val="0"/>
      <w:marBottom w:val="0"/>
      <w:divBdr>
        <w:top w:val="none" w:sz="0" w:space="0" w:color="auto"/>
        <w:left w:val="none" w:sz="0" w:space="0" w:color="auto"/>
        <w:bottom w:val="none" w:sz="0" w:space="0" w:color="auto"/>
        <w:right w:val="none" w:sz="0" w:space="0" w:color="auto"/>
      </w:divBdr>
    </w:div>
    <w:div w:id="395015948">
      <w:bodyDiv w:val="1"/>
      <w:marLeft w:val="0"/>
      <w:marRight w:val="0"/>
      <w:marTop w:val="0"/>
      <w:marBottom w:val="0"/>
      <w:divBdr>
        <w:top w:val="none" w:sz="0" w:space="0" w:color="auto"/>
        <w:left w:val="none" w:sz="0" w:space="0" w:color="auto"/>
        <w:bottom w:val="none" w:sz="0" w:space="0" w:color="auto"/>
        <w:right w:val="none" w:sz="0" w:space="0" w:color="auto"/>
      </w:divBdr>
    </w:div>
    <w:div w:id="409233591">
      <w:bodyDiv w:val="1"/>
      <w:marLeft w:val="0"/>
      <w:marRight w:val="0"/>
      <w:marTop w:val="0"/>
      <w:marBottom w:val="0"/>
      <w:divBdr>
        <w:top w:val="none" w:sz="0" w:space="0" w:color="auto"/>
        <w:left w:val="none" w:sz="0" w:space="0" w:color="auto"/>
        <w:bottom w:val="none" w:sz="0" w:space="0" w:color="auto"/>
        <w:right w:val="none" w:sz="0" w:space="0" w:color="auto"/>
      </w:divBdr>
      <w:divsChild>
        <w:div w:id="1602183746">
          <w:marLeft w:val="0"/>
          <w:marRight w:val="0"/>
          <w:marTop w:val="0"/>
          <w:marBottom w:val="0"/>
          <w:divBdr>
            <w:top w:val="none" w:sz="0" w:space="0" w:color="auto"/>
            <w:left w:val="none" w:sz="0" w:space="0" w:color="auto"/>
            <w:bottom w:val="none" w:sz="0" w:space="0" w:color="auto"/>
            <w:right w:val="none" w:sz="0" w:space="0" w:color="auto"/>
          </w:divBdr>
        </w:div>
      </w:divsChild>
    </w:div>
    <w:div w:id="416899199">
      <w:bodyDiv w:val="1"/>
      <w:marLeft w:val="0"/>
      <w:marRight w:val="0"/>
      <w:marTop w:val="0"/>
      <w:marBottom w:val="0"/>
      <w:divBdr>
        <w:top w:val="none" w:sz="0" w:space="0" w:color="auto"/>
        <w:left w:val="none" w:sz="0" w:space="0" w:color="auto"/>
        <w:bottom w:val="none" w:sz="0" w:space="0" w:color="auto"/>
        <w:right w:val="none" w:sz="0" w:space="0" w:color="auto"/>
      </w:divBdr>
    </w:div>
    <w:div w:id="489754016">
      <w:bodyDiv w:val="1"/>
      <w:marLeft w:val="0"/>
      <w:marRight w:val="0"/>
      <w:marTop w:val="0"/>
      <w:marBottom w:val="0"/>
      <w:divBdr>
        <w:top w:val="none" w:sz="0" w:space="0" w:color="auto"/>
        <w:left w:val="none" w:sz="0" w:space="0" w:color="auto"/>
        <w:bottom w:val="none" w:sz="0" w:space="0" w:color="auto"/>
        <w:right w:val="none" w:sz="0" w:space="0" w:color="auto"/>
      </w:divBdr>
    </w:div>
    <w:div w:id="553934540">
      <w:bodyDiv w:val="1"/>
      <w:marLeft w:val="0"/>
      <w:marRight w:val="0"/>
      <w:marTop w:val="0"/>
      <w:marBottom w:val="0"/>
      <w:divBdr>
        <w:top w:val="none" w:sz="0" w:space="0" w:color="auto"/>
        <w:left w:val="none" w:sz="0" w:space="0" w:color="auto"/>
        <w:bottom w:val="none" w:sz="0" w:space="0" w:color="auto"/>
        <w:right w:val="none" w:sz="0" w:space="0" w:color="auto"/>
      </w:divBdr>
    </w:div>
    <w:div w:id="588271545">
      <w:bodyDiv w:val="1"/>
      <w:marLeft w:val="0"/>
      <w:marRight w:val="0"/>
      <w:marTop w:val="0"/>
      <w:marBottom w:val="0"/>
      <w:divBdr>
        <w:top w:val="none" w:sz="0" w:space="0" w:color="auto"/>
        <w:left w:val="none" w:sz="0" w:space="0" w:color="auto"/>
        <w:bottom w:val="none" w:sz="0" w:space="0" w:color="auto"/>
        <w:right w:val="none" w:sz="0" w:space="0" w:color="auto"/>
      </w:divBdr>
      <w:divsChild>
        <w:div w:id="1339848837">
          <w:marLeft w:val="176"/>
          <w:marRight w:val="176"/>
          <w:marTop w:val="240"/>
          <w:marBottom w:val="240"/>
          <w:divBdr>
            <w:top w:val="single" w:sz="6" w:space="0" w:color="B4C4D3"/>
            <w:left w:val="none" w:sz="0" w:space="0" w:color="auto"/>
            <w:bottom w:val="none" w:sz="0" w:space="0" w:color="auto"/>
            <w:right w:val="none" w:sz="0" w:space="0" w:color="auto"/>
          </w:divBdr>
          <w:divsChild>
            <w:div w:id="2048721705">
              <w:marLeft w:val="0"/>
              <w:marRight w:val="176"/>
              <w:marTop w:val="0"/>
              <w:marBottom w:val="0"/>
              <w:divBdr>
                <w:top w:val="none" w:sz="0" w:space="0" w:color="auto"/>
                <w:left w:val="none" w:sz="0" w:space="0" w:color="auto"/>
                <w:bottom w:val="none" w:sz="0" w:space="0" w:color="auto"/>
                <w:right w:val="none" w:sz="0" w:space="0" w:color="auto"/>
              </w:divBdr>
              <w:divsChild>
                <w:div w:id="64301833">
                  <w:marLeft w:val="351"/>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561270">
      <w:bodyDiv w:val="1"/>
      <w:marLeft w:val="0"/>
      <w:marRight w:val="0"/>
      <w:marTop w:val="0"/>
      <w:marBottom w:val="0"/>
      <w:divBdr>
        <w:top w:val="none" w:sz="0" w:space="0" w:color="auto"/>
        <w:left w:val="none" w:sz="0" w:space="0" w:color="auto"/>
        <w:bottom w:val="none" w:sz="0" w:space="0" w:color="auto"/>
        <w:right w:val="none" w:sz="0" w:space="0" w:color="auto"/>
      </w:divBdr>
    </w:div>
    <w:div w:id="740639727">
      <w:bodyDiv w:val="1"/>
      <w:marLeft w:val="0"/>
      <w:marRight w:val="0"/>
      <w:marTop w:val="0"/>
      <w:marBottom w:val="0"/>
      <w:divBdr>
        <w:top w:val="none" w:sz="0" w:space="0" w:color="auto"/>
        <w:left w:val="none" w:sz="0" w:space="0" w:color="auto"/>
        <w:bottom w:val="none" w:sz="0" w:space="0" w:color="auto"/>
        <w:right w:val="none" w:sz="0" w:space="0" w:color="auto"/>
      </w:divBdr>
    </w:div>
    <w:div w:id="887910091">
      <w:bodyDiv w:val="1"/>
      <w:marLeft w:val="0"/>
      <w:marRight w:val="0"/>
      <w:marTop w:val="0"/>
      <w:marBottom w:val="0"/>
      <w:divBdr>
        <w:top w:val="none" w:sz="0" w:space="0" w:color="auto"/>
        <w:left w:val="none" w:sz="0" w:space="0" w:color="auto"/>
        <w:bottom w:val="none" w:sz="0" w:space="0" w:color="auto"/>
        <w:right w:val="none" w:sz="0" w:space="0" w:color="auto"/>
      </w:divBdr>
    </w:div>
    <w:div w:id="1022127181">
      <w:bodyDiv w:val="1"/>
      <w:marLeft w:val="0"/>
      <w:marRight w:val="0"/>
      <w:marTop w:val="0"/>
      <w:marBottom w:val="0"/>
      <w:divBdr>
        <w:top w:val="none" w:sz="0" w:space="0" w:color="auto"/>
        <w:left w:val="none" w:sz="0" w:space="0" w:color="auto"/>
        <w:bottom w:val="none" w:sz="0" w:space="0" w:color="auto"/>
        <w:right w:val="none" w:sz="0" w:space="0" w:color="auto"/>
      </w:divBdr>
    </w:div>
    <w:div w:id="1086154535">
      <w:bodyDiv w:val="1"/>
      <w:marLeft w:val="0"/>
      <w:marRight w:val="0"/>
      <w:marTop w:val="0"/>
      <w:marBottom w:val="0"/>
      <w:divBdr>
        <w:top w:val="none" w:sz="0" w:space="0" w:color="auto"/>
        <w:left w:val="none" w:sz="0" w:space="0" w:color="auto"/>
        <w:bottom w:val="none" w:sz="0" w:space="0" w:color="auto"/>
        <w:right w:val="none" w:sz="0" w:space="0" w:color="auto"/>
      </w:divBdr>
    </w:div>
    <w:div w:id="1128746730">
      <w:bodyDiv w:val="1"/>
      <w:marLeft w:val="0"/>
      <w:marRight w:val="0"/>
      <w:marTop w:val="0"/>
      <w:marBottom w:val="0"/>
      <w:divBdr>
        <w:top w:val="none" w:sz="0" w:space="0" w:color="auto"/>
        <w:left w:val="none" w:sz="0" w:space="0" w:color="auto"/>
        <w:bottom w:val="none" w:sz="0" w:space="0" w:color="auto"/>
        <w:right w:val="none" w:sz="0" w:space="0" w:color="auto"/>
      </w:divBdr>
    </w:div>
    <w:div w:id="1156726739">
      <w:bodyDiv w:val="1"/>
      <w:marLeft w:val="0"/>
      <w:marRight w:val="0"/>
      <w:marTop w:val="0"/>
      <w:marBottom w:val="0"/>
      <w:divBdr>
        <w:top w:val="none" w:sz="0" w:space="0" w:color="auto"/>
        <w:left w:val="none" w:sz="0" w:space="0" w:color="auto"/>
        <w:bottom w:val="none" w:sz="0" w:space="0" w:color="auto"/>
        <w:right w:val="none" w:sz="0" w:space="0" w:color="auto"/>
      </w:divBdr>
    </w:div>
    <w:div w:id="1160804698">
      <w:bodyDiv w:val="1"/>
      <w:marLeft w:val="0"/>
      <w:marRight w:val="0"/>
      <w:marTop w:val="0"/>
      <w:marBottom w:val="0"/>
      <w:divBdr>
        <w:top w:val="none" w:sz="0" w:space="0" w:color="auto"/>
        <w:left w:val="none" w:sz="0" w:space="0" w:color="auto"/>
        <w:bottom w:val="none" w:sz="0" w:space="0" w:color="auto"/>
        <w:right w:val="none" w:sz="0" w:space="0" w:color="auto"/>
      </w:divBdr>
    </w:div>
    <w:div w:id="1232303331">
      <w:bodyDiv w:val="1"/>
      <w:marLeft w:val="0"/>
      <w:marRight w:val="0"/>
      <w:marTop w:val="0"/>
      <w:marBottom w:val="0"/>
      <w:divBdr>
        <w:top w:val="none" w:sz="0" w:space="0" w:color="auto"/>
        <w:left w:val="none" w:sz="0" w:space="0" w:color="auto"/>
        <w:bottom w:val="none" w:sz="0" w:space="0" w:color="auto"/>
        <w:right w:val="none" w:sz="0" w:space="0" w:color="auto"/>
      </w:divBdr>
    </w:div>
    <w:div w:id="1237280450">
      <w:bodyDiv w:val="1"/>
      <w:marLeft w:val="0"/>
      <w:marRight w:val="0"/>
      <w:marTop w:val="0"/>
      <w:marBottom w:val="0"/>
      <w:divBdr>
        <w:top w:val="none" w:sz="0" w:space="0" w:color="auto"/>
        <w:left w:val="none" w:sz="0" w:space="0" w:color="auto"/>
        <w:bottom w:val="none" w:sz="0" w:space="0" w:color="auto"/>
        <w:right w:val="none" w:sz="0" w:space="0" w:color="auto"/>
      </w:divBdr>
    </w:div>
    <w:div w:id="1307473999">
      <w:bodyDiv w:val="1"/>
      <w:marLeft w:val="0"/>
      <w:marRight w:val="0"/>
      <w:marTop w:val="0"/>
      <w:marBottom w:val="0"/>
      <w:divBdr>
        <w:top w:val="none" w:sz="0" w:space="0" w:color="auto"/>
        <w:left w:val="none" w:sz="0" w:space="0" w:color="auto"/>
        <w:bottom w:val="none" w:sz="0" w:space="0" w:color="auto"/>
        <w:right w:val="none" w:sz="0" w:space="0" w:color="auto"/>
      </w:divBdr>
    </w:div>
    <w:div w:id="1378582221">
      <w:bodyDiv w:val="1"/>
      <w:marLeft w:val="0"/>
      <w:marRight w:val="0"/>
      <w:marTop w:val="0"/>
      <w:marBottom w:val="0"/>
      <w:divBdr>
        <w:top w:val="none" w:sz="0" w:space="0" w:color="auto"/>
        <w:left w:val="none" w:sz="0" w:space="0" w:color="auto"/>
        <w:bottom w:val="none" w:sz="0" w:space="0" w:color="auto"/>
        <w:right w:val="none" w:sz="0" w:space="0" w:color="auto"/>
      </w:divBdr>
      <w:divsChild>
        <w:div w:id="751850067">
          <w:marLeft w:val="0"/>
          <w:marRight w:val="0"/>
          <w:marTop w:val="0"/>
          <w:marBottom w:val="0"/>
          <w:divBdr>
            <w:top w:val="none" w:sz="0" w:space="0" w:color="auto"/>
            <w:left w:val="none" w:sz="0" w:space="0" w:color="auto"/>
            <w:bottom w:val="none" w:sz="0" w:space="0" w:color="auto"/>
            <w:right w:val="none" w:sz="0" w:space="0" w:color="auto"/>
          </w:divBdr>
        </w:div>
      </w:divsChild>
    </w:div>
    <w:div w:id="1390232011">
      <w:bodyDiv w:val="1"/>
      <w:marLeft w:val="0"/>
      <w:marRight w:val="0"/>
      <w:marTop w:val="0"/>
      <w:marBottom w:val="0"/>
      <w:divBdr>
        <w:top w:val="none" w:sz="0" w:space="0" w:color="auto"/>
        <w:left w:val="none" w:sz="0" w:space="0" w:color="auto"/>
        <w:bottom w:val="none" w:sz="0" w:space="0" w:color="auto"/>
        <w:right w:val="none" w:sz="0" w:space="0" w:color="auto"/>
      </w:divBdr>
    </w:div>
    <w:div w:id="1479954228">
      <w:bodyDiv w:val="1"/>
      <w:marLeft w:val="0"/>
      <w:marRight w:val="0"/>
      <w:marTop w:val="0"/>
      <w:marBottom w:val="0"/>
      <w:divBdr>
        <w:top w:val="none" w:sz="0" w:space="0" w:color="auto"/>
        <w:left w:val="none" w:sz="0" w:space="0" w:color="auto"/>
        <w:bottom w:val="none" w:sz="0" w:space="0" w:color="auto"/>
        <w:right w:val="none" w:sz="0" w:space="0" w:color="auto"/>
      </w:divBdr>
    </w:div>
    <w:div w:id="1537501371">
      <w:bodyDiv w:val="1"/>
      <w:marLeft w:val="0"/>
      <w:marRight w:val="0"/>
      <w:marTop w:val="0"/>
      <w:marBottom w:val="0"/>
      <w:divBdr>
        <w:top w:val="none" w:sz="0" w:space="0" w:color="auto"/>
        <w:left w:val="none" w:sz="0" w:space="0" w:color="auto"/>
        <w:bottom w:val="none" w:sz="0" w:space="0" w:color="auto"/>
        <w:right w:val="none" w:sz="0" w:space="0" w:color="auto"/>
      </w:divBdr>
    </w:div>
    <w:div w:id="1544754052">
      <w:bodyDiv w:val="1"/>
      <w:marLeft w:val="0"/>
      <w:marRight w:val="0"/>
      <w:marTop w:val="0"/>
      <w:marBottom w:val="0"/>
      <w:divBdr>
        <w:top w:val="none" w:sz="0" w:space="0" w:color="auto"/>
        <w:left w:val="none" w:sz="0" w:space="0" w:color="auto"/>
        <w:bottom w:val="none" w:sz="0" w:space="0" w:color="auto"/>
        <w:right w:val="none" w:sz="0" w:space="0" w:color="auto"/>
      </w:divBdr>
    </w:div>
    <w:div w:id="1564487989">
      <w:bodyDiv w:val="1"/>
      <w:marLeft w:val="0"/>
      <w:marRight w:val="0"/>
      <w:marTop w:val="0"/>
      <w:marBottom w:val="0"/>
      <w:divBdr>
        <w:top w:val="none" w:sz="0" w:space="0" w:color="auto"/>
        <w:left w:val="none" w:sz="0" w:space="0" w:color="auto"/>
        <w:bottom w:val="none" w:sz="0" w:space="0" w:color="auto"/>
        <w:right w:val="none" w:sz="0" w:space="0" w:color="auto"/>
      </w:divBdr>
    </w:div>
    <w:div w:id="1672948652">
      <w:bodyDiv w:val="1"/>
      <w:marLeft w:val="0"/>
      <w:marRight w:val="0"/>
      <w:marTop w:val="0"/>
      <w:marBottom w:val="0"/>
      <w:divBdr>
        <w:top w:val="none" w:sz="0" w:space="0" w:color="auto"/>
        <w:left w:val="none" w:sz="0" w:space="0" w:color="auto"/>
        <w:bottom w:val="none" w:sz="0" w:space="0" w:color="auto"/>
        <w:right w:val="none" w:sz="0" w:space="0" w:color="auto"/>
      </w:divBdr>
    </w:div>
    <w:div w:id="1679313207">
      <w:bodyDiv w:val="1"/>
      <w:marLeft w:val="0"/>
      <w:marRight w:val="0"/>
      <w:marTop w:val="0"/>
      <w:marBottom w:val="0"/>
      <w:divBdr>
        <w:top w:val="none" w:sz="0" w:space="0" w:color="auto"/>
        <w:left w:val="none" w:sz="0" w:space="0" w:color="auto"/>
        <w:bottom w:val="none" w:sz="0" w:space="0" w:color="auto"/>
        <w:right w:val="none" w:sz="0" w:space="0" w:color="auto"/>
      </w:divBdr>
    </w:div>
    <w:div w:id="1780642233">
      <w:bodyDiv w:val="1"/>
      <w:marLeft w:val="0"/>
      <w:marRight w:val="0"/>
      <w:marTop w:val="0"/>
      <w:marBottom w:val="0"/>
      <w:divBdr>
        <w:top w:val="none" w:sz="0" w:space="0" w:color="auto"/>
        <w:left w:val="none" w:sz="0" w:space="0" w:color="auto"/>
        <w:bottom w:val="none" w:sz="0" w:space="0" w:color="auto"/>
        <w:right w:val="none" w:sz="0" w:space="0" w:color="auto"/>
      </w:divBdr>
    </w:div>
    <w:div w:id="1818107568">
      <w:bodyDiv w:val="1"/>
      <w:marLeft w:val="0"/>
      <w:marRight w:val="0"/>
      <w:marTop w:val="0"/>
      <w:marBottom w:val="0"/>
      <w:divBdr>
        <w:top w:val="none" w:sz="0" w:space="0" w:color="auto"/>
        <w:left w:val="none" w:sz="0" w:space="0" w:color="auto"/>
        <w:bottom w:val="none" w:sz="0" w:space="0" w:color="auto"/>
        <w:right w:val="none" w:sz="0" w:space="0" w:color="auto"/>
      </w:divBdr>
    </w:div>
    <w:div w:id="1847742309">
      <w:bodyDiv w:val="1"/>
      <w:marLeft w:val="0"/>
      <w:marRight w:val="0"/>
      <w:marTop w:val="0"/>
      <w:marBottom w:val="0"/>
      <w:divBdr>
        <w:top w:val="none" w:sz="0" w:space="0" w:color="auto"/>
        <w:left w:val="none" w:sz="0" w:space="0" w:color="auto"/>
        <w:bottom w:val="none" w:sz="0" w:space="0" w:color="auto"/>
        <w:right w:val="none" w:sz="0" w:space="0" w:color="auto"/>
      </w:divBdr>
    </w:div>
    <w:div w:id="1897350441">
      <w:bodyDiv w:val="1"/>
      <w:marLeft w:val="0"/>
      <w:marRight w:val="0"/>
      <w:marTop w:val="0"/>
      <w:marBottom w:val="0"/>
      <w:divBdr>
        <w:top w:val="none" w:sz="0" w:space="0" w:color="auto"/>
        <w:left w:val="none" w:sz="0" w:space="0" w:color="auto"/>
        <w:bottom w:val="none" w:sz="0" w:space="0" w:color="auto"/>
        <w:right w:val="none" w:sz="0" w:space="0" w:color="auto"/>
      </w:divBdr>
    </w:div>
    <w:div w:id="1977027346">
      <w:bodyDiv w:val="1"/>
      <w:marLeft w:val="0"/>
      <w:marRight w:val="0"/>
      <w:marTop w:val="0"/>
      <w:marBottom w:val="0"/>
      <w:divBdr>
        <w:top w:val="none" w:sz="0" w:space="0" w:color="auto"/>
        <w:left w:val="none" w:sz="0" w:space="0" w:color="auto"/>
        <w:bottom w:val="none" w:sz="0" w:space="0" w:color="auto"/>
        <w:right w:val="none" w:sz="0" w:space="0" w:color="auto"/>
      </w:divBdr>
    </w:div>
    <w:div w:id="1988197894">
      <w:bodyDiv w:val="1"/>
      <w:marLeft w:val="0"/>
      <w:marRight w:val="0"/>
      <w:marTop w:val="0"/>
      <w:marBottom w:val="0"/>
      <w:divBdr>
        <w:top w:val="none" w:sz="0" w:space="0" w:color="auto"/>
        <w:left w:val="none" w:sz="0" w:space="0" w:color="auto"/>
        <w:bottom w:val="none" w:sz="0" w:space="0" w:color="auto"/>
        <w:right w:val="none" w:sz="0" w:space="0" w:color="auto"/>
      </w:divBdr>
    </w:div>
    <w:div w:id="2119131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eader" Target="header3.xml"/><Relationship Id="rId26" Type="http://schemas.openxmlformats.org/officeDocument/2006/relationships/hyperlink" Target="https://www.mass.gov/info-details/grants-financial-assistance-watersheds-water-quality" TargetMode="External"/><Relationship Id="rId39" Type="http://schemas.openxmlformats.org/officeDocument/2006/relationships/hyperlink" Target="https://www.macomptroller.org/wp-content/uploads/form_contractor-authorized-signatory-listing-for-contractors.pdf" TargetMode="External"/><Relationship Id="rId21" Type="http://schemas.openxmlformats.org/officeDocument/2006/relationships/header" Target="header5.xml"/><Relationship Id="rId34" Type="http://schemas.openxmlformats.org/officeDocument/2006/relationships/hyperlink" Target="https://photovoice.org/" TargetMode="External"/><Relationship Id="rId42" Type="http://schemas.openxmlformats.org/officeDocument/2006/relationships/hyperlink" Target="https://www.mass.gov/info-details/grants-financial-assistance-watersheds-water-quality"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yperlink" Target="https://www.epa.gov/sites/default/files/2015-12/documents/watershed_mgmnt_quick_guide.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nrcs.usda.gov/programs-initiatives/national-water-quality-initiative/massachusetts/national-water-quality" TargetMode="External"/><Relationship Id="rId32" Type="http://schemas.openxmlformats.org/officeDocument/2006/relationships/hyperlink" Target="https://www.mass.gov/info-details/americans-with-disabilities-act-ada-title-ii-digital-accessibility-information-and-requirements" TargetMode="External"/><Relationship Id="rId37" Type="http://schemas.openxmlformats.org/officeDocument/2006/relationships/hyperlink" Target="https://www.macomptroller.org/wp-content/uploads/form_commonwealth-terms-and-conditions.pdf" TargetMode="External"/><Relationship Id="rId40" Type="http://schemas.openxmlformats.org/officeDocument/2006/relationships/hyperlink" Target="https://www.macomptroller.org/forms"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mass.gov/lists/integrated-lists-of-waters-related-reports" TargetMode="External"/><Relationship Id="rId28" Type="http://schemas.openxmlformats.org/officeDocument/2006/relationships/hyperlink" Target="https://www.mass.gov/info-details/grants-financial-assistance-watersheds-water-quality" TargetMode="External"/><Relationship Id="rId36" Type="http://schemas.openxmlformats.org/officeDocument/2006/relationships/hyperlink" Target="https://view.officeapps.live.com/op/view.aspx?src=https%3A%2F%2Fwww.macomptroller.org%2Fwp-content%2Fuploads%2Fform_standard-contract.docx&amp;wdOrigin=BROWSELINK" TargetMode="Externa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yperlink" Target="https://www.mass.gov/guides/water-quality-monitoring-for-volunteers"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mass.gov/doc/massachusetts-nps-management-plan-2025-2029/download" TargetMode="External"/><Relationship Id="rId27" Type="http://schemas.openxmlformats.org/officeDocument/2006/relationships/hyperlink" Target="mailto:meghan.selby@mass.gov" TargetMode="External"/><Relationship Id="rId30" Type="http://schemas.openxmlformats.org/officeDocument/2006/relationships/hyperlink" Target="https://www.mass.gov/regulations/314-CMR-4-the-massachusetts-surface-water-quality-standards" TargetMode="External"/><Relationship Id="rId35" Type="http://schemas.openxmlformats.org/officeDocument/2006/relationships/hyperlink" Target="mailto:meghan.selby@mass.gov" TargetMode="External"/><Relationship Id="rId43" Type="http://schemas.openxmlformats.org/officeDocument/2006/relationships/header" Target="header6.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yperlink" Target="https://www.mass.gov/info-details/grants-financial-assistance-watersheds-water-quality" TargetMode="External"/><Relationship Id="rId33" Type="http://schemas.openxmlformats.org/officeDocument/2006/relationships/hyperlink" Target="https://www.mass.gov/digital-accessibility" TargetMode="External"/><Relationship Id="rId38" Type="http://schemas.openxmlformats.org/officeDocument/2006/relationships/hyperlink" Target="https://www.macomptroller.org/wp-content/uploads/form_w-9.pdf" TargetMode="External"/><Relationship Id="rId46" Type="http://schemas.microsoft.com/office/2020/10/relationships/intelligence" Target="intelligence2.xml"/><Relationship Id="rId20" Type="http://schemas.openxmlformats.org/officeDocument/2006/relationships/footer" Target="footer3.xml"/><Relationship Id="rId41" Type="http://schemas.openxmlformats.org/officeDocument/2006/relationships/hyperlink" Target="https://www.gsa.gov/about-us/organization/federal-acquisition-service/office-of-systems-management/integrated-award-environment-iae/iae-systems-information-kit/unique-entity-identifier-upd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943435d-ee55-435d-bb6d-324374c068a2" xsi:nil="true"/>
    <lcf76f155ced4ddcb4097134ff3c332f xmlns="b29b78b9-7bfe-42ee-ab9e-5f3691842d2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E46EF7D81359749AEE187A364530359" ma:contentTypeVersion="16" ma:contentTypeDescription="Create a new document." ma:contentTypeScope="" ma:versionID="96a46dc92bc21b32396f85a660977871">
  <xsd:schema xmlns:xsd="http://www.w3.org/2001/XMLSchema" xmlns:xs="http://www.w3.org/2001/XMLSchema" xmlns:p="http://schemas.microsoft.com/office/2006/metadata/properties" xmlns:ns2="b29b78b9-7bfe-42ee-ab9e-5f3691842d2f" xmlns:ns3="9943435d-ee55-435d-bb6d-324374c068a2" targetNamespace="http://schemas.microsoft.com/office/2006/metadata/properties" ma:root="true" ma:fieldsID="99dffaaa2bfd9b2be2a03b3296a99a82" ns2:_="" ns3:_="">
    <xsd:import namespace="b29b78b9-7bfe-42ee-ab9e-5f3691842d2f"/>
    <xsd:import namespace="9943435d-ee55-435d-bb6d-324374c068a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9b78b9-7bfe-42ee-ab9e-5f3691842d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43435d-ee55-435d-bb6d-324374c068a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4ac193f-64d2-44a9-81bb-7ddbe78031da}" ma:internalName="TaxCatchAll" ma:showField="CatchAllData" ma:web="9943435d-ee55-435d-bb6d-324374c068a2">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D08558-4983-41BD-8AD8-66F2933BAD07}">
  <ds:schemaRefs>
    <ds:schemaRef ds:uri="http://schemas.microsoft.com/office/2006/metadata/properties"/>
    <ds:schemaRef ds:uri="http://schemas.microsoft.com/office/infopath/2007/PartnerControls"/>
    <ds:schemaRef ds:uri="9943435d-ee55-435d-bb6d-324374c068a2"/>
    <ds:schemaRef ds:uri="b29b78b9-7bfe-42ee-ab9e-5f3691842d2f"/>
  </ds:schemaRefs>
</ds:datastoreItem>
</file>

<file path=customXml/itemProps2.xml><?xml version="1.0" encoding="utf-8"?>
<ds:datastoreItem xmlns:ds="http://schemas.openxmlformats.org/officeDocument/2006/customXml" ds:itemID="{806AD0C1-229D-4AEB-B973-A7E84D03A539}">
  <ds:schemaRefs>
    <ds:schemaRef ds:uri="http://schemas.microsoft.com/sharepoint/v3/contenttype/forms"/>
  </ds:schemaRefs>
</ds:datastoreItem>
</file>

<file path=customXml/itemProps3.xml><?xml version="1.0" encoding="utf-8"?>
<ds:datastoreItem xmlns:ds="http://schemas.openxmlformats.org/officeDocument/2006/customXml" ds:itemID="{1E9A6504-C090-4C71-8A39-81BF7B48E045}">
  <ds:schemaRefs>
    <ds:schemaRef ds:uri="http://schemas.openxmlformats.org/officeDocument/2006/bibliography"/>
  </ds:schemaRefs>
</ds:datastoreItem>
</file>

<file path=customXml/itemProps4.xml><?xml version="1.0" encoding="utf-8"?>
<ds:datastoreItem xmlns:ds="http://schemas.openxmlformats.org/officeDocument/2006/customXml" ds:itemID="{7D087550-9882-447E-AA84-241A2325BA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9b78b9-7bfe-42ee-ab9e-5f3691842d2f"/>
    <ds:schemaRef ds:uri="9943435d-ee55-435d-bb6d-324374c068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10010</TotalTime>
  <Pages>14</Pages>
  <Words>4627</Words>
  <Characters>26374</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RFR Template</vt:lpstr>
    </vt:vector>
  </TitlesOfParts>
  <Company>Operational Services Division</Company>
  <LinksUpToDate>false</LinksUpToDate>
  <CharactersWithSpaces>30940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RFR Template</dc:title>
  <dc:subject/>
  <dc:creator>tim.kennedy@MassMail.State.MA.US</dc:creator>
  <cp:keywords>OSD RFR Template</cp:keywords>
  <cp:lastModifiedBy>Selby, Meghan (DEP)</cp:lastModifiedBy>
  <cp:revision>57</cp:revision>
  <cp:lastPrinted>2021-05-25T10:34:00Z</cp:lastPrinted>
  <dcterms:created xsi:type="dcterms:W3CDTF">2026-06-02T18:50:00Z</dcterms:created>
  <dcterms:modified xsi:type="dcterms:W3CDTF">2026-08-18T20:14:00Z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artment">
    <vt:lpwstr>OSD</vt:lpwstr>
  </property>
  <property fmtid="{D5CDD505-2E9C-101B-9397-08002B2CF9AE}" pid="3" name="Editor">
    <vt:lpwstr>RMordaunt</vt:lpwstr>
  </property>
  <property fmtid="{D5CDD505-2E9C-101B-9397-08002B2CF9AE}" pid="4" name="Purpose">
    <vt:lpwstr>OSD RFR Template</vt:lpwstr>
  </property>
  <property fmtid="{D5CDD505-2E9C-101B-9397-08002B2CF9AE}" pid="5" name="_NewReviewCycle">
    <vt:lpwstr/>
  </property>
  <property fmtid="{D5CDD505-2E9C-101B-9397-08002B2CF9AE}" pid="6" name="GrammarlyDocumentId">
    <vt:lpwstr>5e5552171147f0618d9e90fd601a3209443f0e0a97212c87b89212f59827b436</vt:lpwstr>
  </property>
  <property fmtid="{D5CDD505-2E9C-101B-9397-08002B2CF9AE}" pid="7" name="ContentTypeId">
    <vt:lpwstr>0x010100AE46EF7D81359749AEE187A364530359</vt:lpwstr>
  </property>
  <property fmtid="{D5CDD505-2E9C-101B-9397-08002B2CF9AE}" pid="8" name="MediaServiceImageTags">
    <vt:lpwstr/>
  </property>
</Properties>
</file>