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CA0" w14:textId="77777777" w:rsidR="00A73911" w:rsidRDefault="00A73911" w:rsidP="00A73911">
      <w:pPr>
        <w:jc w:val="center"/>
      </w:pPr>
      <w:r>
        <w:rPr>
          <w:b/>
          <w:bCs/>
        </w:rPr>
        <w:t>STATE 911 COMMISSION MEETING </w:t>
      </w:r>
    </w:p>
    <w:p w14:paraId="3A11A1AA" w14:textId="45F868B6" w:rsidR="00517C0A" w:rsidRPr="00F735AA" w:rsidRDefault="00E137D0" w:rsidP="00F735AA">
      <w:pPr>
        <w:spacing w:before="3"/>
        <w:ind w:left="1440" w:right="2339" w:firstLine="720"/>
        <w:jc w:val="center"/>
      </w:pPr>
      <w:r>
        <w:rPr>
          <w:b/>
          <w:bCs/>
        </w:rPr>
        <w:t>September 18</w:t>
      </w:r>
      <w:r w:rsidR="00A73911">
        <w:rPr>
          <w:b/>
          <w:bCs/>
        </w:rPr>
        <w:t>, 202</w:t>
      </w:r>
      <w:r w:rsidR="00306A37">
        <w:rPr>
          <w:b/>
          <w:bCs/>
        </w:rPr>
        <w:t>5</w:t>
      </w:r>
      <w:r w:rsidR="00A73911">
        <w:rPr>
          <w:b/>
          <w:bCs/>
        </w:rPr>
        <w:t>, 1:00</w:t>
      </w:r>
      <w:r w:rsidR="00A73911">
        <w:rPr>
          <w:b/>
          <w:bCs/>
          <w:spacing w:val="-26"/>
        </w:rPr>
        <w:t xml:space="preserve"> p.m. </w:t>
      </w:r>
    </w:p>
    <w:p w14:paraId="0A53B88D" w14:textId="5D8107B5" w:rsidR="00A73911" w:rsidRDefault="00A73911" w:rsidP="00A73911">
      <w:pPr>
        <w:jc w:val="center"/>
      </w:pPr>
      <w:r>
        <w:rPr>
          <w:bCs/>
        </w:rPr>
        <w:t>State 911 Department </w:t>
      </w:r>
    </w:p>
    <w:p w14:paraId="48DBB70A" w14:textId="77777777" w:rsidR="00A73911" w:rsidRDefault="00A73911" w:rsidP="00A73911">
      <w:pPr>
        <w:jc w:val="center"/>
      </w:pPr>
      <w:r>
        <w:rPr>
          <w:bCs/>
        </w:rPr>
        <w:t>151 Campanelli Drive, Suite A, Middleborough, MA 02346 </w:t>
      </w:r>
    </w:p>
    <w:p w14:paraId="3009CEDA" w14:textId="77777777" w:rsidR="00A73911" w:rsidRDefault="00A73911" w:rsidP="00A73911">
      <w:r>
        <w:rPr>
          <w:bCs/>
          <w:i/>
          <w:iCs/>
        </w:rPr>
        <w:t>Attending: </w:t>
      </w:r>
    </w:p>
    <w:p w14:paraId="03516155" w14:textId="77777777" w:rsidR="00A73911" w:rsidRDefault="00A73911" w:rsidP="00A73911">
      <w:r>
        <w:t>Kerry Collins</w:t>
      </w:r>
      <w:r>
        <w:tab/>
      </w:r>
      <w:r>
        <w:tab/>
        <w:t>EOPSS</w:t>
      </w:r>
      <w:r>
        <w:tab/>
      </w:r>
      <w:r>
        <w:tab/>
      </w:r>
      <w:r>
        <w:tab/>
        <w:t>State 911 Commission (Chair) </w:t>
      </w:r>
    </w:p>
    <w:p w14:paraId="30AD4C47" w14:textId="7748E50D" w:rsidR="006E71EC" w:rsidRDefault="006E71EC" w:rsidP="00A73911">
      <w:r>
        <w:t>Christopher Delmonte</w:t>
      </w:r>
      <w:r>
        <w:tab/>
        <w:t>MA Chiefs of Police Assoc</w:t>
      </w:r>
      <w:r>
        <w:tab/>
        <w:t>State 911 Commission (Vice Chair)</w:t>
      </w:r>
    </w:p>
    <w:p w14:paraId="4FF46414" w14:textId="535F7E7A" w:rsidR="004C310F" w:rsidRDefault="004C310F" w:rsidP="00A73911">
      <w:r>
        <w:t xml:space="preserve">Kevin Lessard </w:t>
      </w:r>
      <w:r>
        <w:tab/>
        <w:t>M</w:t>
      </w:r>
      <w:r w:rsidR="00881EE2">
        <w:t>CSA</w:t>
      </w:r>
      <w:r w:rsidR="00881EE2">
        <w:tab/>
      </w:r>
      <w:r w:rsidR="00881EE2">
        <w:tab/>
      </w:r>
      <w:r w:rsidR="00881EE2">
        <w:tab/>
      </w:r>
      <w:r w:rsidR="00881EE2">
        <w:tab/>
        <w:t xml:space="preserve">State 911 Commission </w:t>
      </w:r>
    </w:p>
    <w:p w14:paraId="48BC6AC2" w14:textId="1039B159" w:rsidR="00A73911" w:rsidRDefault="00A73911" w:rsidP="00A73911">
      <w:r>
        <w:t>James Boudreau</w:t>
      </w:r>
      <w:r>
        <w:tab/>
        <w:t>Mass Municipal Association</w:t>
      </w:r>
      <w:r>
        <w:tab/>
        <w:t xml:space="preserve">State 911 Commission </w:t>
      </w:r>
    </w:p>
    <w:p w14:paraId="7F5872CF" w14:textId="5934215F" w:rsidR="00A73911" w:rsidRDefault="007F0626" w:rsidP="00A73911">
      <w:r>
        <w:t>Michael Cox</w:t>
      </w:r>
      <w:r w:rsidR="003510E7">
        <w:tab/>
      </w:r>
      <w:r w:rsidR="00A73911">
        <w:tab/>
        <w:t>Boston Police Dept</w:t>
      </w:r>
      <w:r w:rsidR="00A73911">
        <w:tab/>
      </w:r>
      <w:r w:rsidR="00A73911">
        <w:tab/>
        <w:t>State 911 Commission </w:t>
      </w:r>
      <w:r>
        <w:t>(absent)</w:t>
      </w:r>
    </w:p>
    <w:p w14:paraId="57A4C90F" w14:textId="53936689" w:rsidR="00A73911" w:rsidRDefault="00A73911" w:rsidP="00A73911">
      <w:r>
        <w:t>Jonathan O’Dell</w:t>
      </w:r>
      <w:r>
        <w:tab/>
        <w:t>MCDHH</w:t>
      </w:r>
      <w:r>
        <w:tab/>
      </w:r>
      <w:r>
        <w:tab/>
      </w:r>
      <w:r>
        <w:tab/>
        <w:t xml:space="preserve">State 911 Commission </w:t>
      </w:r>
    </w:p>
    <w:p w14:paraId="67C2372A" w14:textId="0CAB2ADE" w:rsidR="00A73911" w:rsidRDefault="002F7D3B" w:rsidP="00A73911">
      <w:r>
        <w:t>Allan Motenko</w:t>
      </w:r>
      <w:r w:rsidR="00A73911">
        <w:tab/>
        <w:t>MA Office on Disability</w:t>
      </w:r>
      <w:r w:rsidR="00A73911">
        <w:tab/>
        <w:t xml:space="preserve">State 911 Commission </w:t>
      </w:r>
    </w:p>
    <w:p w14:paraId="20CB239F" w14:textId="4D5E2131" w:rsidR="00A73911" w:rsidRDefault="00A73911" w:rsidP="00A73911">
      <w:r>
        <w:t>Ralph Dowling</w:t>
      </w:r>
      <w:r>
        <w:tab/>
        <w:t>Professional Firefighters</w:t>
      </w:r>
      <w:r>
        <w:tab/>
        <w:t xml:space="preserve">State 911 Commission </w:t>
      </w:r>
    </w:p>
    <w:p w14:paraId="2C224AAD" w14:textId="7C288E0C" w:rsidR="00A73911" w:rsidRDefault="00A73911" w:rsidP="00A73911">
      <w:r>
        <w:t>Susan Lewis</w:t>
      </w:r>
      <w:r>
        <w:tab/>
      </w:r>
      <w:r>
        <w:tab/>
        <w:t>Dept. of Public Health</w:t>
      </w:r>
      <w:r>
        <w:tab/>
      </w:r>
      <w:r>
        <w:tab/>
        <w:t xml:space="preserve">State 911 Commission </w:t>
      </w:r>
    </w:p>
    <w:p w14:paraId="3A97A65D" w14:textId="65331D51" w:rsidR="00A73911" w:rsidRDefault="00A73911" w:rsidP="00A73911">
      <w:r>
        <w:t>Michael Murphy</w:t>
      </w:r>
      <w:r>
        <w:tab/>
        <w:t>MA Police Association</w:t>
      </w:r>
      <w:r>
        <w:tab/>
        <w:t>State 911 Commission </w:t>
      </w:r>
      <w:r w:rsidR="0046690F">
        <w:t>(absent)</w:t>
      </w:r>
    </w:p>
    <w:p w14:paraId="66D61D9E" w14:textId="229F36A4" w:rsidR="00A73911" w:rsidRDefault="00A73911" w:rsidP="00A73911">
      <w:pPr>
        <w:tabs>
          <w:tab w:val="left" w:pos="720"/>
          <w:tab w:val="left" w:pos="1440"/>
          <w:tab w:val="left" w:pos="2160"/>
          <w:tab w:val="left" w:pos="2880"/>
          <w:tab w:val="left" w:pos="3600"/>
          <w:tab w:val="left" w:pos="4320"/>
          <w:tab w:val="left" w:pos="5040"/>
          <w:tab w:val="left" w:pos="7200"/>
        </w:tabs>
      </w:pPr>
      <w:r>
        <w:t xml:space="preserve">Matt Barstow </w:t>
      </w:r>
      <w:r>
        <w:tab/>
      </w:r>
      <w:r>
        <w:tab/>
        <w:t>MA State Police</w:t>
      </w:r>
      <w:r>
        <w:tab/>
      </w:r>
      <w:r>
        <w:tab/>
        <w:t xml:space="preserve">State 911 Commission </w:t>
      </w:r>
    </w:p>
    <w:p w14:paraId="3F3B1C73" w14:textId="3B0CAB2C" w:rsidR="00A73911" w:rsidRDefault="00A73911" w:rsidP="00A73911">
      <w:pPr>
        <w:tabs>
          <w:tab w:val="left" w:pos="720"/>
          <w:tab w:val="left" w:pos="1440"/>
          <w:tab w:val="left" w:pos="2160"/>
          <w:tab w:val="left" w:pos="2880"/>
          <w:tab w:val="left" w:pos="3600"/>
          <w:tab w:val="left" w:pos="4320"/>
          <w:tab w:val="left" w:pos="5040"/>
          <w:tab w:val="left" w:pos="7200"/>
        </w:tabs>
      </w:pPr>
      <w:r>
        <w:t>Kyle Heagney</w:t>
      </w:r>
      <w:r>
        <w:tab/>
      </w:r>
      <w:r>
        <w:tab/>
        <w:t>Major City Chiefs</w:t>
      </w:r>
      <w:r>
        <w:tab/>
      </w:r>
      <w:r>
        <w:tab/>
        <w:t xml:space="preserve">State 911 Commission </w:t>
      </w:r>
      <w:r w:rsidR="000205B7">
        <w:t>(absent)</w:t>
      </w:r>
    </w:p>
    <w:p w14:paraId="1B89C1F3" w14:textId="31AC96B3" w:rsidR="00A73911" w:rsidRDefault="00A73911" w:rsidP="00A73911">
      <w:pPr>
        <w:tabs>
          <w:tab w:val="left" w:pos="720"/>
          <w:tab w:val="left" w:pos="1440"/>
          <w:tab w:val="left" w:pos="2160"/>
          <w:tab w:val="left" w:pos="2880"/>
          <w:tab w:val="left" w:pos="3600"/>
          <w:tab w:val="left" w:pos="4320"/>
          <w:tab w:val="left" w:pos="5040"/>
          <w:tab w:val="left" w:pos="7200"/>
        </w:tabs>
      </w:pPr>
      <w:r>
        <w:t>Michael Kelleher</w:t>
      </w:r>
      <w:r>
        <w:tab/>
        <w:t>MA Fire Chiefs Assoc</w:t>
      </w:r>
      <w:r>
        <w:tab/>
        <w:t xml:space="preserve">State 911 Commission </w:t>
      </w:r>
      <w:r w:rsidR="00895241">
        <w:t>(absent)</w:t>
      </w:r>
    </w:p>
    <w:p w14:paraId="0EE245D9" w14:textId="5C35BDD9" w:rsidR="00A73911" w:rsidRDefault="00A73911" w:rsidP="00A73911">
      <w:pPr>
        <w:tabs>
          <w:tab w:val="left" w:pos="720"/>
          <w:tab w:val="left" w:pos="1440"/>
          <w:tab w:val="left" w:pos="2160"/>
          <w:tab w:val="left" w:pos="2880"/>
          <w:tab w:val="left" w:pos="3600"/>
          <w:tab w:val="left" w:pos="4320"/>
          <w:tab w:val="left" w:pos="5040"/>
          <w:tab w:val="left" w:pos="7200"/>
        </w:tabs>
      </w:pPr>
      <w:r>
        <w:t>Robert Reardon</w:t>
      </w:r>
      <w:r>
        <w:tab/>
        <w:t>MA Fire Chiefs Assoc</w:t>
      </w:r>
      <w:r>
        <w:tab/>
        <w:t xml:space="preserve">State 911 Commission </w:t>
      </w:r>
    </w:p>
    <w:p w14:paraId="03FAC0B9" w14:textId="00A6DD82" w:rsidR="00DB1DE3" w:rsidRDefault="00A73911" w:rsidP="00A73911">
      <w:pPr>
        <w:tabs>
          <w:tab w:val="left" w:pos="720"/>
          <w:tab w:val="left" w:pos="1440"/>
          <w:tab w:val="left" w:pos="2160"/>
          <w:tab w:val="left" w:pos="2880"/>
          <w:tab w:val="left" w:pos="3600"/>
          <w:tab w:val="left" w:pos="4320"/>
          <w:tab w:val="left" w:pos="5040"/>
          <w:tab w:val="left" w:pos="7200"/>
        </w:tabs>
      </w:pPr>
      <w:r>
        <w:t>Matthew Moran</w:t>
      </w:r>
      <w:r>
        <w:tab/>
        <w:t>EOTSS</w:t>
      </w:r>
      <w:r>
        <w:tab/>
      </w:r>
      <w:r>
        <w:tab/>
      </w:r>
      <w:r>
        <w:tab/>
        <w:t xml:space="preserve">State 911 Commission </w:t>
      </w:r>
      <w:r w:rsidR="0085239A">
        <w:t>(absent)</w:t>
      </w:r>
    </w:p>
    <w:p w14:paraId="17D8EC80" w14:textId="28593072" w:rsidR="00A13EA3" w:rsidRDefault="00A13EA3" w:rsidP="00A73911">
      <w:pPr>
        <w:tabs>
          <w:tab w:val="left" w:pos="720"/>
          <w:tab w:val="left" w:pos="1440"/>
          <w:tab w:val="left" w:pos="2160"/>
          <w:tab w:val="left" w:pos="2880"/>
          <w:tab w:val="left" w:pos="3600"/>
          <w:tab w:val="left" w:pos="4320"/>
          <w:tab w:val="left" w:pos="5040"/>
          <w:tab w:val="left" w:pos="7200"/>
        </w:tabs>
      </w:pPr>
      <w:r>
        <w:t>Brooke Doyle</w:t>
      </w:r>
      <w:r>
        <w:tab/>
      </w:r>
      <w:r>
        <w:tab/>
        <w:t>MDMH</w:t>
      </w:r>
      <w:r>
        <w:tab/>
      </w:r>
      <w:r>
        <w:tab/>
      </w:r>
      <w:r>
        <w:tab/>
        <w:t>State 911 Commission (absent)</w:t>
      </w:r>
    </w:p>
    <w:p w14:paraId="75C909FF" w14:textId="0785A776" w:rsidR="007523EB" w:rsidRDefault="007523EB" w:rsidP="00A73911">
      <w:pPr>
        <w:tabs>
          <w:tab w:val="left" w:pos="720"/>
          <w:tab w:val="left" w:pos="1440"/>
          <w:tab w:val="left" w:pos="2160"/>
          <w:tab w:val="left" w:pos="2880"/>
          <w:tab w:val="left" w:pos="3600"/>
          <w:tab w:val="left" w:pos="4320"/>
          <w:tab w:val="left" w:pos="5040"/>
          <w:tab w:val="left" w:pos="7200"/>
        </w:tabs>
      </w:pPr>
      <w:r>
        <w:t>Mio Ta</w:t>
      </w:r>
      <w:r w:rsidR="00D914A1">
        <w:t>manaha</w:t>
      </w:r>
      <w:r w:rsidR="00D914A1">
        <w:tab/>
        <w:t>MDMH</w:t>
      </w:r>
      <w:r w:rsidR="00D914A1">
        <w:tab/>
      </w:r>
      <w:r w:rsidR="00D914A1">
        <w:tab/>
      </w:r>
      <w:r w:rsidR="00D914A1">
        <w:tab/>
        <w:t>State 911 Commission</w:t>
      </w:r>
    </w:p>
    <w:p w14:paraId="72466FDF" w14:textId="79FE8FE2" w:rsidR="00A73911" w:rsidRDefault="00A73911" w:rsidP="00A73911">
      <w:pPr>
        <w:tabs>
          <w:tab w:val="left" w:pos="720"/>
          <w:tab w:val="left" w:pos="1440"/>
          <w:tab w:val="left" w:pos="2160"/>
          <w:tab w:val="left" w:pos="2880"/>
          <w:tab w:val="left" w:pos="3600"/>
          <w:tab w:val="left" w:pos="4320"/>
          <w:tab w:val="left" w:pos="5040"/>
          <w:tab w:val="left" w:pos="7200"/>
        </w:tabs>
      </w:pPr>
      <w:r>
        <w:t>Wendy Botelho</w:t>
      </w:r>
      <w:r>
        <w:tab/>
        <w:t xml:space="preserve">Child and Family Services </w:t>
      </w:r>
      <w:r>
        <w:tab/>
        <w:t xml:space="preserve">State 911 Commission </w:t>
      </w:r>
    </w:p>
    <w:p w14:paraId="69EBAC1A" w14:textId="2FFAA1A1" w:rsidR="00A73911" w:rsidRDefault="00A73911" w:rsidP="00A73911">
      <w:pPr>
        <w:tabs>
          <w:tab w:val="left" w:pos="720"/>
          <w:tab w:val="left" w:pos="1440"/>
          <w:tab w:val="left" w:pos="2160"/>
          <w:tab w:val="left" w:pos="5040"/>
        </w:tabs>
      </w:pPr>
      <w:r>
        <w:t>Robert Ogden</w:t>
      </w:r>
      <w:r>
        <w:tab/>
      </w:r>
      <w:r>
        <w:tab/>
        <w:t>Mass Sheriff’s Association</w:t>
      </w:r>
      <w:r>
        <w:tab/>
        <w:t>State 911 Commission</w:t>
      </w:r>
      <w:r w:rsidR="007D3BEC">
        <w:t xml:space="preserve"> </w:t>
      </w:r>
    </w:p>
    <w:p w14:paraId="5DC32E07" w14:textId="217588CD" w:rsidR="00834E07" w:rsidRDefault="00A73911" w:rsidP="00DC5854">
      <w:pPr>
        <w:tabs>
          <w:tab w:val="left" w:pos="720"/>
          <w:tab w:val="left" w:pos="1440"/>
          <w:tab w:val="left" w:pos="2160"/>
          <w:tab w:val="left" w:pos="5040"/>
        </w:tabs>
      </w:pPr>
      <w:r>
        <w:t>David Clemons</w:t>
      </w:r>
      <w:r>
        <w:tab/>
        <w:t>State Fire Marshal’s Office</w:t>
      </w:r>
      <w:r>
        <w:tab/>
        <w:t>State 911 Commission</w:t>
      </w:r>
      <w:r w:rsidR="009E23E1">
        <w:t xml:space="preserve"> </w:t>
      </w:r>
    </w:p>
    <w:p w14:paraId="431A20F9" w14:textId="77777777" w:rsidR="00425DFE" w:rsidRDefault="00425DFE" w:rsidP="00A73911"/>
    <w:p w14:paraId="19E0EACE" w14:textId="77777777" w:rsidR="00DC5854" w:rsidRPr="0089139F" w:rsidRDefault="00DC5854" w:rsidP="00DC5854">
      <w:r w:rsidRPr="0089139F">
        <w:t>Frank Pozniak</w:t>
      </w:r>
      <w:r w:rsidRPr="0089139F">
        <w:tab/>
      </w:r>
      <w:r w:rsidRPr="0089139F">
        <w:tab/>
        <w:t>Executive Director</w:t>
      </w:r>
      <w:r w:rsidRPr="0089139F">
        <w:tab/>
      </w:r>
      <w:r w:rsidRPr="0089139F">
        <w:tab/>
        <w:t>State 911 Department </w:t>
      </w:r>
    </w:p>
    <w:p w14:paraId="649CA65E" w14:textId="77777777" w:rsidR="00DC5854" w:rsidRPr="0089139F" w:rsidRDefault="00DC5854" w:rsidP="00DC5854">
      <w:r w:rsidRPr="0089139F">
        <w:t>Norm Fournier</w:t>
      </w:r>
      <w:r w:rsidRPr="0089139F">
        <w:tab/>
        <w:t>Deputy Executive Director</w:t>
      </w:r>
      <w:r w:rsidRPr="0089139F">
        <w:tab/>
        <w:t>State 911 Department </w:t>
      </w:r>
    </w:p>
    <w:p w14:paraId="68A75391" w14:textId="77777777" w:rsidR="00DC5854" w:rsidRPr="0089139F" w:rsidRDefault="00DC5854" w:rsidP="00DC5854">
      <w:r w:rsidRPr="0089139F">
        <w:t>Dennis Kirwan</w:t>
      </w:r>
      <w:r w:rsidRPr="0089139F">
        <w:tab/>
        <w:t>General Counsel</w:t>
      </w:r>
      <w:r w:rsidRPr="0089139F">
        <w:tab/>
      </w:r>
      <w:r w:rsidRPr="0089139F">
        <w:tab/>
        <w:t>State 911 Department </w:t>
      </w:r>
    </w:p>
    <w:p w14:paraId="763DBF55" w14:textId="77777777" w:rsidR="00DC5854" w:rsidRPr="0089139F" w:rsidRDefault="00DC5854" w:rsidP="00DC5854">
      <w:r w:rsidRPr="0089139F">
        <w:t>Karen Robitaille</w:t>
      </w:r>
      <w:r w:rsidRPr="0089139F">
        <w:tab/>
        <w:t>Finance Director</w:t>
      </w:r>
      <w:r w:rsidRPr="0089139F">
        <w:tab/>
      </w:r>
      <w:r w:rsidRPr="0089139F">
        <w:tab/>
        <w:t>State 911 Department </w:t>
      </w:r>
    </w:p>
    <w:p w14:paraId="33405404" w14:textId="57CF6C6C" w:rsidR="00DC5854" w:rsidRPr="0089139F" w:rsidRDefault="00DC5854" w:rsidP="00DC5854">
      <w:r w:rsidRPr="0089139F">
        <w:t xml:space="preserve">Monna Wallace </w:t>
      </w:r>
      <w:r w:rsidRPr="0089139F">
        <w:tab/>
        <w:t>Programs Director</w:t>
      </w:r>
      <w:r w:rsidRPr="0089139F">
        <w:tab/>
      </w:r>
      <w:r w:rsidRPr="0089139F">
        <w:tab/>
        <w:t>State 911 Department </w:t>
      </w:r>
    </w:p>
    <w:p w14:paraId="51FDD32C" w14:textId="645B8BB1" w:rsidR="00DC5854" w:rsidRDefault="00DC5854" w:rsidP="00DC5854">
      <w:r w:rsidRPr="0089139F">
        <w:t>Jennifer Cunningham</w:t>
      </w:r>
      <w:r w:rsidRPr="0089139F">
        <w:tab/>
        <w:t>Paralegal Specialist</w:t>
      </w:r>
      <w:r w:rsidRPr="0089139F">
        <w:tab/>
      </w:r>
      <w:r w:rsidRPr="0089139F">
        <w:tab/>
        <w:t>State 911 Department</w:t>
      </w:r>
    </w:p>
    <w:p w14:paraId="22BB55D3" w14:textId="44810BD2" w:rsidR="009F1775" w:rsidRDefault="00DC5854" w:rsidP="00DC5854">
      <w:r w:rsidRPr="0089139F">
        <w:t xml:space="preserve">Peter Kinnas </w:t>
      </w:r>
      <w:r w:rsidRPr="0089139F">
        <w:tab/>
      </w:r>
      <w:r w:rsidRPr="0089139F">
        <w:tab/>
      </w:r>
      <w:r w:rsidR="00D35A4B">
        <w:t>Dir of Special Projects</w:t>
      </w:r>
      <w:r w:rsidRPr="0089139F">
        <w:tab/>
        <w:t>State 911 Department</w:t>
      </w:r>
    </w:p>
    <w:p w14:paraId="45D7D0A4" w14:textId="3B4BF3D1" w:rsidR="00DC5854" w:rsidRDefault="001275E8" w:rsidP="00DC5854">
      <w:r>
        <w:t>Cynthia Reynolds</w:t>
      </w:r>
      <w:r w:rsidR="0049592A">
        <w:t xml:space="preserve"> </w:t>
      </w:r>
      <w:r w:rsidR="0049592A">
        <w:tab/>
      </w:r>
      <w:r>
        <w:t>Grant</w:t>
      </w:r>
      <w:r w:rsidR="00DF72DC">
        <w:t xml:space="preserve"> Specialist </w:t>
      </w:r>
      <w:r w:rsidR="00DF72DC">
        <w:tab/>
      </w:r>
      <w:r w:rsidR="00DF72DC">
        <w:tab/>
        <w:t>State 911 Department</w:t>
      </w:r>
    </w:p>
    <w:p w14:paraId="33A97A65" w14:textId="6CF50CEF" w:rsidR="00F17FB8" w:rsidRDefault="00F17FB8" w:rsidP="00DC5854">
      <w:r>
        <w:t>Angela Pil</w:t>
      </w:r>
      <w:r w:rsidR="00C53761">
        <w:t>ling</w:t>
      </w:r>
      <w:r w:rsidR="00C53761">
        <w:tab/>
      </w:r>
      <w:r w:rsidR="00C53761">
        <w:tab/>
      </w:r>
      <w:r w:rsidR="00BE39D5">
        <w:t>Rev. &amp; Grant Manager</w:t>
      </w:r>
      <w:r w:rsidR="00BE39D5">
        <w:tab/>
        <w:t>State 911 Department</w:t>
      </w:r>
    </w:p>
    <w:p w14:paraId="545F0F0C" w14:textId="362EF7E6" w:rsidR="0049592A" w:rsidRDefault="0049592A" w:rsidP="00DC5854">
      <w:r>
        <w:t>Shahri Moin</w:t>
      </w:r>
      <w:r w:rsidR="00AF4C06">
        <w:tab/>
      </w:r>
      <w:r w:rsidR="00AF4C06">
        <w:tab/>
        <w:t>Systems Director</w:t>
      </w:r>
      <w:r w:rsidR="00AF4C06">
        <w:tab/>
      </w:r>
      <w:r w:rsidR="00AF4C06">
        <w:tab/>
        <w:t>State 911 Department</w:t>
      </w:r>
    </w:p>
    <w:p w14:paraId="59D8C19C" w14:textId="5405879D" w:rsidR="00B60F01" w:rsidRDefault="00942BAD" w:rsidP="00DC5854">
      <w:r>
        <w:t>Gregory Che</w:t>
      </w:r>
      <w:r>
        <w:tab/>
      </w:r>
      <w:r w:rsidR="00B60F01">
        <w:tab/>
      </w:r>
      <w:r w:rsidR="00D63E82">
        <w:t xml:space="preserve">Fiscal </w:t>
      </w:r>
      <w:r w:rsidR="00511D20">
        <w:t>Manager</w:t>
      </w:r>
      <w:r w:rsidR="00511D20">
        <w:tab/>
      </w:r>
      <w:r w:rsidR="00511D20">
        <w:tab/>
        <w:t>State 911 Department</w:t>
      </w:r>
    </w:p>
    <w:p w14:paraId="3A2EC8AE" w14:textId="188611E6" w:rsidR="00F464C0" w:rsidRDefault="00AE170F" w:rsidP="00DC5854">
      <w:r>
        <w:t>Kristina Morin</w:t>
      </w:r>
      <w:r w:rsidR="00E961D5">
        <w:tab/>
      </w:r>
      <w:r w:rsidR="00E961D5">
        <w:tab/>
        <w:t>Dep Dir, P</w:t>
      </w:r>
      <w:r w:rsidR="00BA10B1">
        <w:t>SAP OPS</w:t>
      </w:r>
      <w:r w:rsidR="00F872A9">
        <w:t xml:space="preserve"> POD 1</w:t>
      </w:r>
      <w:r w:rsidR="00E961D5">
        <w:tab/>
        <w:t>State 911 Department</w:t>
      </w:r>
      <w:r w:rsidR="00E961D5">
        <w:tab/>
      </w:r>
      <w:r w:rsidR="00E961D5">
        <w:tab/>
      </w:r>
      <w:r w:rsidR="00E961D5">
        <w:tab/>
      </w:r>
    </w:p>
    <w:p w14:paraId="1F0A3E29" w14:textId="7B5EA3F9" w:rsidR="00C0118F" w:rsidRDefault="00F464C0" w:rsidP="00DC5854">
      <w:r>
        <w:t>Alyson Dell Isola</w:t>
      </w:r>
      <w:r w:rsidR="00E961D5">
        <w:tab/>
      </w:r>
      <w:r w:rsidR="00BA10B1">
        <w:t>Dir, PSAP OPS</w:t>
      </w:r>
      <w:r w:rsidR="00F872A9">
        <w:t xml:space="preserve"> POD 1</w:t>
      </w:r>
      <w:r w:rsidR="00E961D5">
        <w:tab/>
      </w:r>
      <w:r w:rsidR="00BA10B1">
        <w:t>State 911 Department</w:t>
      </w:r>
    </w:p>
    <w:p w14:paraId="256B2AF8" w14:textId="77777777" w:rsidR="00B20027" w:rsidRDefault="00C0118F" w:rsidP="00DC5854">
      <w:r>
        <w:t>Don Tryon</w:t>
      </w:r>
      <w:r>
        <w:tab/>
      </w:r>
      <w:r>
        <w:tab/>
      </w:r>
      <w:r w:rsidR="00F872A9">
        <w:t>Dir, PSAP OPS Div W</w:t>
      </w:r>
      <w:r w:rsidR="00E23785">
        <w:t>est</w:t>
      </w:r>
      <w:r w:rsidR="00F872A9">
        <w:tab/>
        <w:t>State 911 Department</w:t>
      </w:r>
      <w:r w:rsidR="00E961D5">
        <w:tab/>
      </w:r>
    </w:p>
    <w:p w14:paraId="12727BA0" w14:textId="77777777" w:rsidR="00D2698A" w:rsidRDefault="00B20027" w:rsidP="00DC5854">
      <w:r>
        <w:t>Jacob Pyra</w:t>
      </w:r>
      <w:r w:rsidR="00A007E7">
        <w:tab/>
      </w:r>
      <w:r w:rsidR="00A007E7">
        <w:tab/>
      </w:r>
      <w:r w:rsidR="002012FD">
        <w:t>Radio Sys</w:t>
      </w:r>
      <w:r w:rsidR="00A57503">
        <w:t>.</w:t>
      </w:r>
      <w:r w:rsidR="002012FD">
        <w:t xml:space="preserve"> M</w:t>
      </w:r>
      <w:r w:rsidR="007F6786">
        <w:t>ngr. BRECC</w:t>
      </w:r>
      <w:r w:rsidR="00014DE2">
        <w:tab/>
        <w:t>State 911 Department</w:t>
      </w:r>
      <w:r w:rsidR="00E961D5">
        <w:tab/>
      </w:r>
    </w:p>
    <w:p w14:paraId="203633F1" w14:textId="77777777" w:rsidR="001F042E" w:rsidRDefault="006F6880" w:rsidP="00DC5854">
      <w:r>
        <w:t>Kendra Lagoy</w:t>
      </w:r>
      <w:r>
        <w:tab/>
      </w:r>
      <w:r>
        <w:tab/>
        <w:t>Operations Mngr. BRECC</w:t>
      </w:r>
      <w:r>
        <w:tab/>
      </w:r>
      <w:r w:rsidR="00D43F54">
        <w:t>State 911 Department</w:t>
      </w:r>
      <w:r w:rsidR="00E961D5">
        <w:tab/>
      </w:r>
    </w:p>
    <w:p w14:paraId="6D1F8625" w14:textId="37B448EA" w:rsidR="001F042E" w:rsidRDefault="001F042E" w:rsidP="001F042E">
      <w:r>
        <w:t>Katrina Shamshak</w:t>
      </w:r>
      <w:r>
        <w:tab/>
        <w:t>TERT / NSR 911</w:t>
      </w:r>
      <w:r>
        <w:tab/>
      </w:r>
      <w:r>
        <w:tab/>
        <w:t>State 911 Department</w:t>
      </w:r>
    </w:p>
    <w:p w14:paraId="635C11D3" w14:textId="6E57DC4B" w:rsidR="0049592A" w:rsidRDefault="00656702" w:rsidP="00DC5854">
      <w:r>
        <w:t>Michael Gethin</w:t>
      </w:r>
      <w:r>
        <w:tab/>
      </w:r>
      <w:r w:rsidR="00297D11">
        <w:t>Ops Manager POD 1</w:t>
      </w:r>
      <w:r w:rsidR="00A05A23">
        <w:tab/>
      </w:r>
      <w:r w:rsidR="00A05A23">
        <w:tab/>
        <w:t>State 911 Department</w:t>
      </w:r>
      <w:r w:rsidR="00297D11">
        <w:tab/>
      </w:r>
      <w:r w:rsidR="00297D11">
        <w:tab/>
      </w:r>
      <w:r w:rsidR="00297D11">
        <w:tab/>
      </w:r>
      <w:r w:rsidR="00297D11">
        <w:tab/>
      </w:r>
      <w:r w:rsidR="00297D11">
        <w:tab/>
      </w:r>
    </w:p>
    <w:p w14:paraId="45481A1F" w14:textId="2FB72EE0" w:rsidR="003E7D14" w:rsidRDefault="00DC5854" w:rsidP="00DC5854">
      <w:r>
        <w:t>Richard Fiske</w:t>
      </w:r>
      <w:r>
        <w:tab/>
      </w:r>
      <w:r w:rsidR="000E4DA7">
        <w:tab/>
      </w:r>
      <w:r>
        <w:t>SWIC</w:t>
      </w:r>
    </w:p>
    <w:p w14:paraId="2406EEBC" w14:textId="43E82CB0" w:rsidR="00B60F01" w:rsidRDefault="00B60F01" w:rsidP="00DC5854">
      <w:r>
        <w:lastRenderedPageBreak/>
        <w:t xml:space="preserve">Joe Crean </w:t>
      </w:r>
      <w:r>
        <w:tab/>
      </w:r>
      <w:r>
        <w:tab/>
        <w:t>ROCCC</w:t>
      </w:r>
    </w:p>
    <w:p w14:paraId="609C6745" w14:textId="33480080" w:rsidR="000E4DA7" w:rsidRDefault="00DC5854" w:rsidP="00DC5854">
      <w:r w:rsidRPr="0089139F">
        <w:t>William Mikucki</w:t>
      </w:r>
      <w:r w:rsidRPr="0089139F">
        <w:tab/>
        <w:t>Comtech</w:t>
      </w:r>
    </w:p>
    <w:p w14:paraId="6581222B" w14:textId="7A8D8290" w:rsidR="004F018B" w:rsidRDefault="00D96517" w:rsidP="00DC5854">
      <w:r>
        <w:t>Erin Hastings</w:t>
      </w:r>
      <w:r w:rsidR="00520C25">
        <w:tab/>
      </w:r>
      <w:r w:rsidR="00520C25">
        <w:tab/>
        <w:t>MRECC</w:t>
      </w:r>
      <w:r w:rsidR="00520C25">
        <w:tab/>
      </w:r>
    </w:p>
    <w:p w14:paraId="50C9E32D" w14:textId="5E911D75" w:rsidR="00511D20" w:rsidRDefault="00EE52B2" w:rsidP="00DC5854">
      <w:r>
        <w:t xml:space="preserve">Aaron Smith </w:t>
      </w:r>
      <w:r>
        <w:tab/>
      </w:r>
      <w:r>
        <w:tab/>
        <w:t>SSRECC</w:t>
      </w:r>
    </w:p>
    <w:p w14:paraId="408833A9" w14:textId="2AF45D1F" w:rsidR="001A54CD" w:rsidRDefault="00511D20" w:rsidP="00DC5854">
      <w:r>
        <w:t>Bob Mohr</w:t>
      </w:r>
      <w:r>
        <w:tab/>
      </w:r>
      <w:r>
        <w:tab/>
        <w:t>E</w:t>
      </w:r>
      <w:r w:rsidR="009F4363">
        <w:t>XACOM</w:t>
      </w:r>
    </w:p>
    <w:p w14:paraId="7F500E79" w14:textId="7AE1AF05" w:rsidR="00DC2B9A" w:rsidRDefault="00DC2B9A" w:rsidP="00DC5854">
      <w:r>
        <w:t>Michael Moriarty</w:t>
      </w:r>
      <w:r>
        <w:tab/>
        <w:t>CEMRECC</w:t>
      </w:r>
    </w:p>
    <w:p w14:paraId="4B4B0AB9" w14:textId="1E0B7054" w:rsidR="003A2EC6" w:rsidRDefault="003A2EC6" w:rsidP="00DC5854">
      <w:r>
        <w:t>Jackie M</w:t>
      </w:r>
      <w:r w:rsidR="00842769">
        <w:t>ines</w:t>
      </w:r>
      <w:r w:rsidR="00842769">
        <w:tab/>
      </w:r>
      <w:r w:rsidR="00842769">
        <w:tab/>
        <w:t>Mission Critical Partners</w:t>
      </w:r>
    </w:p>
    <w:p w14:paraId="0D55A67A" w14:textId="36524FE0" w:rsidR="00A92A35" w:rsidRDefault="00A92A35" w:rsidP="00DC5854">
      <w:r>
        <w:t>Michael Edelson</w:t>
      </w:r>
      <w:r>
        <w:tab/>
        <w:t>Putnan</w:t>
      </w:r>
      <w:r w:rsidR="00AD5209">
        <w:t xml:space="preserve"> Voc. H.S., Springfield</w:t>
      </w:r>
    </w:p>
    <w:p w14:paraId="398AC3E1" w14:textId="1FE02D83" w:rsidR="00AD5209" w:rsidRDefault="00AD5209" w:rsidP="00DC5854">
      <w:r>
        <w:t>Greg</w:t>
      </w:r>
      <w:r w:rsidR="007350C8">
        <w:t>ory</w:t>
      </w:r>
      <w:r>
        <w:t xml:space="preserve"> Lyn</w:t>
      </w:r>
      <w:r w:rsidR="007350C8">
        <w:t>skey</w:t>
      </w:r>
      <w:r w:rsidR="007350C8">
        <w:tab/>
        <w:t>SWCCC</w:t>
      </w:r>
    </w:p>
    <w:p w14:paraId="67289A3C" w14:textId="64DDE484" w:rsidR="00B13A1A" w:rsidRDefault="00B13A1A" w:rsidP="00DC5854">
      <w:r>
        <w:t>Rebecca Ocasio</w:t>
      </w:r>
      <w:r>
        <w:tab/>
        <w:t>Springfield</w:t>
      </w:r>
      <w:r w:rsidR="008D3017">
        <w:t xml:space="preserve"> 911</w:t>
      </w:r>
    </w:p>
    <w:p w14:paraId="09CA0E87" w14:textId="0F12CC56" w:rsidR="00790007" w:rsidRDefault="00790007" w:rsidP="00A73911">
      <w:r>
        <w:t>Michael Tranghese</w:t>
      </w:r>
      <w:r>
        <w:tab/>
        <w:t>Springfield 911</w:t>
      </w:r>
    </w:p>
    <w:p w14:paraId="2B637F84" w14:textId="22A7289A" w:rsidR="00790007" w:rsidRDefault="00790007" w:rsidP="00A73911">
      <w:r>
        <w:t>Anthony Gould</w:t>
      </w:r>
      <w:r>
        <w:tab/>
      </w:r>
      <w:r w:rsidR="008A58B5">
        <w:t>DCSO</w:t>
      </w:r>
    </w:p>
    <w:p w14:paraId="413DE7ED" w14:textId="149CF700" w:rsidR="008A58B5" w:rsidRDefault="008A58B5" w:rsidP="00A73911">
      <w:r>
        <w:t>Nicole Gazaille-Graves DCSO</w:t>
      </w:r>
    </w:p>
    <w:p w14:paraId="738C670C" w14:textId="28F56F90" w:rsidR="00F06F34" w:rsidRDefault="008A58B5" w:rsidP="00A73911">
      <w:r>
        <w:t>Tom Andross</w:t>
      </w:r>
      <w:r>
        <w:tab/>
      </w:r>
      <w:r>
        <w:tab/>
      </w:r>
      <w:proofErr w:type="spellStart"/>
      <w:r>
        <w:t>INdigital</w:t>
      </w:r>
      <w:proofErr w:type="spellEnd"/>
    </w:p>
    <w:p w14:paraId="0EAC408B" w14:textId="530386CF" w:rsidR="00084920" w:rsidRDefault="00084920" w:rsidP="00A73911">
      <w:r>
        <w:t>Don Reich</w:t>
      </w:r>
      <w:r w:rsidR="00B00EA2">
        <w:tab/>
      </w:r>
      <w:r w:rsidR="00B00EA2">
        <w:tab/>
        <w:t>Public Safety Network Americas</w:t>
      </w:r>
    </w:p>
    <w:p w14:paraId="5010C0E8" w14:textId="6FE9B7F2" w:rsidR="00015A65" w:rsidRDefault="00015A65" w:rsidP="00A73911">
      <w:r>
        <w:t>Allan M</w:t>
      </w:r>
      <w:r w:rsidR="00E6322D">
        <w:t>ote</w:t>
      </w:r>
      <w:r w:rsidR="000444CF">
        <w:t>n</w:t>
      </w:r>
      <w:r w:rsidR="00E6322D">
        <w:t>ko</w:t>
      </w:r>
      <w:r w:rsidR="00E6322D">
        <w:tab/>
        <w:t>Mass Office on Disability</w:t>
      </w:r>
    </w:p>
    <w:p w14:paraId="51DEDC9D" w14:textId="77777777" w:rsidR="00F06F34" w:rsidRDefault="00F06F34" w:rsidP="00A73911"/>
    <w:p w14:paraId="548FE214" w14:textId="77777777" w:rsidR="00F06F34" w:rsidRDefault="00F06F34" w:rsidP="00A73911"/>
    <w:p w14:paraId="24CFA2DD" w14:textId="572E9D53" w:rsidR="00A73911" w:rsidRDefault="00A73911" w:rsidP="00A73911">
      <w:r>
        <w:rPr>
          <w:rFonts w:eastAsia="Times New Roman"/>
          <w:i/>
          <w:iCs/>
          <w:u w:val="single"/>
        </w:rPr>
        <w:t>Agenda Item #1: </w:t>
      </w:r>
      <w:r>
        <w:rPr>
          <w:rFonts w:eastAsia="Times New Roman"/>
        </w:rPr>
        <w:t xml:space="preserve"> </w:t>
      </w:r>
    </w:p>
    <w:p w14:paraId="7875C4F6" w14:textId="6ECC39A8" w:rsidR="00636BC5" w:rsidRDefault="00A73911" w:rsidP="008D2322">
      <w:pPr>
        <w:ind w:firstLine="720"/>
        <w:rPr>
          <w:rFonts w:eastAsia="Times New Roman"/>
          <w:i/>
          <w:iCs/>
          <w:u w:val="single"/>
        </w:rPr>
      </w:pPr>
      <w:r>
        <w:rPr>
          <w:rFonts w:eastAsia="Times New Roman"/>
          <w:i/>
          <w:iCs/>
          <w:u w:val="single"/>
        </w:rPr>
        <w:t xml:space="preserve">► </w:t>
      </w:r>
      <w:r>
        <w:rPr>
          <w:rFonts w:eastAsia="Times New Roman"/>
          <w:b/>
          <w:bCs/>
          <w:u w:val="single"/>
        </w:rPr>
        <w:t>Call to Order and Introductions – 1:0</w:t>
      </w:r>
      <w:r w:rsidR="00DB70E4">
        <w:rPr>
          <w:rFonts w:eastAsia="Times New Roman"/>
          <w:b/>
          <w:bCs/>
          <w:u w:val="single"/>
        </w:rPr>
        <w:t>0</w:t>
      </w:r>
      <w:r>
        <w:rPr>
          <w:rFonts w:eastAsia="Times New Roman"/>
          <w:b/>
          <w:bCs/>
          <w:u w:val="single"/>
        </w:rPr>
        <w:t xml:space="preserve"> p.m.</w:t>
      </w:r>
      <w:r>
        <w:rPr>
          <w:rFonts w:eastAsia="Times New Roman"/>
          <w:b/>
          <w:bCs/>
          <w:i/>
          <w:iCs/>
          <w:u w:val="single"/>
        </w:rPr>
        <w:t xml:space="preserve"> </w:t>
      </w:r>
    </w:p>
    <w:p w14:paraId="620B06C6" w14:textId="77777777" w:rsidR="004117A3" w:rsidRDefault="004117A3" w:rsidP="00A73911">
      <w:pPr>
        <w:rPr>
          <w:rFonts w:eastAsia="Times New Roman"/>
          <w:i/>
          <w:iCs/>
          <w:u w:val="single"/>
        </w:rPr>
      </w:pPr>
    </w:p>
    <w:p w14:paraId="5C3EF38B" w14:textId="77777777" w:rsidR="001407BF" w:rsidRDefault="001407BF" w:rsidP="00A73911">
      <w:pPr>
        <w:rPr>
          <w:rFonts w:eastAsia="Times New Roman"/>
          <w:i/>
          <w:iCs/>
          <w:u w:val="single"/>
        </w:rPr>
      </w:pPr>
    </w:p>
    <w:p w14:paraId="4CA7C40A" w14:textId="201218D5" w:rsidR="00A73911" w:rsidRDefault="00B55693" w:rsidP="00A73911">
      <w:r>
        <w:rPr>
          <w:rFonts w:eastAsia="Times New Roman"/>
          <w:i/>
          <w:iCs/>
          <w:u w:val="single"/>
        </w:rPr>
        <w:t xml:space="preserve"> </w:t>
      </w:r>
      <w:r w:rsidR="00A73911">
        <w:rPr>
          <w:rFonts w:eastAsia="Times New Roman"/>
          <w:i/>
          <w:iCs/>
          <w:u w:val="single"/>
        </w:rPr>
        <w:t>Agenda Item #2:</w:t>
      </w:r>
      <w:r w:rsidR="00A73911">
        <w:rPr>
          <w:rFonts w:eastAsia="Times New Roman"/>
          <w:u w:val="single"/>
        </w:rPr>
        <w:t> </w:t>
      </w:r>
      <w:r w:rsidR="00A73911">
        <w:rPr>
          <w:rFonts w:eastAsia="Times New Roman"/>
        </w:rPr>
        <w:t xml:space="preserve"> </w:t>
      </w:r>
    </w:p>
    <w:p w14:paraId="5B187F9C" w14:textId="2E0D86A4" w:rsidR="00A73911" w:rsidRDefault="00A73911" w:rsidP="00A73911">
      <w:pPr>
        <w:ind w:firstLine="720"/>
      </w:pPr>
      <w:r>
        <w:rPr>
          <w:rFonts w:eastAsia="Times New Roman"/>
          <w:i/>
          <w:iCs/>
          <w:u w:val="single"/>
        </w:rPr>
        <w:t xml:space="preserve">► </w:t>
      </w:r>
      <w:r>
        <w:rPr>
          <w:rFonts w:eastAsia="Times New Roman"/>
          <w:b/>
          <w:bCs/>
          <w:u w:val="single"/>
        </w:rPr>
        <w:t>Approval of</w:t>
      </w:r>
      <w:r w:rsidR="001413B8">
        <w:rPr>
          <w:rFonts w:eastAsia="Times New Roman"/>
          <w:b/>
          <w:bCs/>
          <w:u w:val="single"/>
        </w:rPr>
        <w:t xml:space="preserve"> </w:t>
      </w:r>
      <w:r w:rsidR="00034848">
        <w:rPr>
          <w:rFonts w:eastAsia="Times New Roman"/>
          <w:b/>
          <w:bCs/>
          <w:u w:val="single"/>
        </w:rPr>
        <w:t xml:space="preserve">May </w:t>
      </w:r>
      <w:r w:rsidR="006F397A">
        <w:rPr>
          <w:rFonts w:eastAsia="Times New Roman"/>
          <w:b/>
          <w:bCs/>
          <w:u w:val="single"/>
        </w:rPr>
        <w:t>15, 2025</w:t>
      </w:r>
      <w:r>
        <w:rPr>
          <w:rFonts w:eastAsia="Times New Roman"/>
          <w:b/>
          <w:bCs/>
          <w:u w:val="single"/>
        </w:rPr>
        <w:t xml:space="preserve"> Commission Meeting Minutes </w:t>
      </w:r>
      <w:r>
        <w:rPr>
          <w:rFonts w:eastAsia="Times New Roman"/>
        </w:rPr>
        <w:t xml:space="preserve"> </w:t>
      </w:r>
    </w:p>
    <w:p w14:paraId="55E4648E" w14:textId="77777777" w:rsidR="00A73911" w:rsidRDefault="00A73911" w:rsidP="00A73911">
      <w:r>
        <w:rPr>
          <w:rFonts w:eastAsia="Times New Roman"/>
        </w:rPr>
        <w:t xml:space="preserve"> </w:t>
      </w:r>
    </w:p>
    <w:p w14:paraId="35F2701B" w14:textId="4BE868E9" w:rsidR="00A73911" w:rsidRDefault="00A73911" w:rsidP="00A73911">
      <w:r>
        <w:rPr>
          <w:rFonts w:eastAsia="Times New Roman"/>
          <w:b/>
          <w:bCs/>
          <w:i/>
          <w:iCs/>
          <w:u w:val="single"/>
        </w:rPr>
        <w:t xml:space="preserve">■ A Motion to accept the Meeting Minutes from </w:t>
      </w:r>
      <w:r w:rsidR="006F397A">
        <w:rPr>
          <w:rFonts w:eastAsia="Times New Roman"/>
          <w:b/>
          <w:bCs/>
          <w:i/>
          <w:iCs/>
          <w:u w:val="single"/>
        </w:rPr>
        <w:t>May 15</w:t>
      </w:r>
      <w:r>
        <w:rPr>
          <w:rFonts w:eastAsia="Times New Roman"/>
          <w:b/>
          <w:bCs/>
          <w:i/>
          <w:iCs/>
          <w:u w:val="single"/>
        </w:rPr>
        <w:t>,</w:t>
      </w:r>
      <w:r w:rsidR="000103BC">
        <w:rPr>
          <w:rFonts w:eastAsia="Times New Roman"/>
          <w:b/>
          <w:bCs/>
          <w:i/>
          <w:iCs/>
          <w:u w:val="single"/>
        </w:rPr>
        <w:t xml:space="preserve"> </w:t>
      </w:r>
      <w:r w:rsidR="00B72AE6">
        <w:rPr>
          <w:rFonts w:eastAsia="Times New Roman"/>
          <w:b/>
          <w:bCs/>
          <w:i/>
          <w:iCs/>
          <w:u w:val="single"/>
        </w:rPr>
        <w:t>2025</w:t>
      </w:r>
      <w:r>
        <w:rPr>
          <w:rFonts w:eastAsia="Times New Roman"/>
          <w:b/>
          <w:bCs/>
          <w:i/>
          <w:iCs/>
          <w:u w:val="single"/>
        </w:rPr>
        <w:t xml:space="preserve"> was offered by Chairperson Collins</w:t>
      </w:r>
      <w:r w:rsidR="00985A16">
        <w:rPr>
          <w:rFonts w:eastAsia="Times New Roman"/>
          <w:b/>
          <w:bCs/>
          <w:i/>
          <w:iCs/>
          <w:u w:val="single"/>
        </w:rPr>
        <w:t>.</w:t>
      </w:r>
      <w:r w:rsidR="00034848">
        <w:rPr>
          <w:rFonts w:eastAsia="Times New Roman"/>
          <w:b/>
          <w:bCs/>
          <w:i/>
          <w:iCs/>
          <w:u w:val="single"/>
        </w:rPr>
        <w:t xml:space="preserve"> </w:t>
      </w:r>
      <w:r>
        <w:rPr>
          <w:rFonts w:eastAsia="Times New Roman"/>
          <w:b/>
          <w:bCs/>
          <w:i/>
          <w:iCs/>
          <w:u w:val="single"/>
        </w:rPr>
        <w:t xml:space="preserve">Approved. </w:t>
      </w:r>
      <w:r>
        <w:rPr>
          <w:rFonts w:eastAsia="Times New Roman"/>
        </w:rPr>
        <w:t xml:space="preserve">  </w:t>
      </w:r>
    </w:p>
    <w:p w14:paraId="3562CB1D" w14:textId="77777777" w:rsidR="00CD5A2F" w:rsidRDefault="00CD5A2F" w:rsidP="00A73911">
      <w:pPr>
        <w:rPr>
          <w:rFonts w:eastAsia="Times New Roman"/>
        </w:rPr>
      </w:pPr>
    </w:p>
    <w:p w14:paraId="2B70853C" w14:textId="0DEC1809" w:rsidR="001407BF" w:rsidRDefault="00A73911" w:rsidP="00A73911">
      <w:pPr>
        <w:rPr>
          <w:rFonts w:eastAsia="Times New Roman"/>
        </w:rPr>
      </w:pPr>
      <w:r>
        <w:rPr>
          <w:rFonts w:eastAsia="Times New Roman"/>
        </w:rPr>
        <w:t xml:space="preserve"> </w:t>
      </w:r>
    </w:p>
    <w:p w14:paraId="62F16979" w14:textId="4093EC91" w:rsidR="00EA69D0" w:rsidRDefault="00A73911" w:rsidP="00505CB9">
      <w:r>
        <w:rPr>
          <w:rFonts w:eastAsia="Times New Roman"/>
          <w:i/>
          <w:iCs/>
          <w:u w:val="single"/>
        </w:rPr>
        <w:t>Agenda Item #3</w:t>
      </w:r>
      <w:r>
        <w:rPr>
          <w:rFonts w:eastAsia="Times New Roman"/>
        </w:rPr>
        <w:t xml:space="preserve"> </w:t>
      </w:r>
    </w:p>
    <w:p w14:paraId="0740DA46" w14:textId="66DA0DA6" w:rsidR="00A35CC7" w:rsidRDefault="00505CB9" w:rsidP="00505CB9">
      <w:pPr>
        <w:ind w:firstLine="720"/>
        <w:rPr>
          <w:rFonts w:eastAsia="Times New Roman"/>
          <w:b/>
          <w:bCs/>
          <w:u w:val="single"/>
        </w:rPr>
      </w:pPr>
      <w:r>
        <w:rPr>
          <w:rFonts w:eastAsia="Times New Roman"/>
          <w:b/>
          <w:bCs/>
          <w:i/>
          <w:iCs/>
        </w:rPr>
        <w:t xml:space="preserve">► </w:t>
      </w:r>
      <w:r w:rsidR="00511D20" w:rsidRPr="00511D20">
        <w:rPr>
          <w:rFonts w:eastAsia="Times New Roman"/>
          <w:b/>
          <w:bCs/>
          <w:u w:val="single"/>
        </w:rPr>
        <w:t>Update on Next Generation 9-1-1</w:t>
      </w:r>
    </w:p>
    <w:p w14:paraId="6945347A" w14:textId="77777777" w:rsidR="00C97025" w:rsidRPr="00C97025" w:rsidRDefault="00C97025" w:rsidP="00C97025">
      <w:pPr>
        <w:rPr>
          <w:rFonts w:eastAsia="Times New Roman"/>
        </w:rPr>
      </w:pPr>
    </w:p>
    <w:p w14:paraId="00085B06" w14:textId="6FD2CF0F" w:rsidR="00821D3A" w:rsidRPr="00821D3A" w:rsidRDefault="00821D3A" w:rsidP="00821D3A">
      <w:pPr>
        <w:rPr>
          <w:rFonts w:eastAsia="Times New Roman"/>
        </w:rPr>
      </w:pPr>
      <w:r w:rsidRPr="00821D3A">
        <w:rPr>
          <w:rFonts w:eastAsia="Times New Roman"/>
        </w:rPr>
        <w:t>Norm Fournier provided an update to the Commission on the Call Handling Solution Request For Information (RFI). He reported that there were nine respondents, and all written proposals have been evaluated and scored</w:t>
      </w:r>
      <w:r w:rsidR="0003706D">
        <w:rPr>
          <w:rFonts w:eastAsia="Times New Roman"/>
        </w:rPr>
        <w:t>.</w:t>
      </w:r>
      <w:r w:rsidRPr="00821D3A">
        <w:rPr>
          <w:rFonts w:eastAsia="Times New Roman"/>
        </w:rPr>
        <w:t xml:space="preserve"> </w:t>
      </w:r>
      <w:r w:rsidR="0099020B">
        <w:rPr>
          <w:rFonts w:eastAsia="Times New Roman"/>
        </w:rPr>
        <w:t>He said t</w:t>
      </w:r>
      <w:r w:rsidRPr="00821D3A">
        <w:rPr>
          <w:rFonts w:eastAsia="Times New Roman"/>
        </w:rPr>
        <w:t>he review and scoring of demonstrations are currently ongoing. Mr. Fournier indicated that notifications to the respondents advancing to the next stage will be issued in October or possibly November</w:t>
      </w:r>
      <w:r w:rsidR="00166421">
        <w:rPr>
          <w:rFonts w:eastAsia="Times New Roman"/>
        </w:rPr>
        <w:t>, and that i</w:t>
      </w:r>
      <w:r w:rsidRPr="00821D3A">
        <w:rPr>
          <w:rFonts w:eastAsia="Times New Roman"/>
        </w:rPr>
        <w:t xml:space="preserve">nstallation with Comtech is expected to begin between November and December. He also noted that after the engineering review, final selections will be made, followed by contract negotiations between the selected winner(s) and Comtech. Mr. Fournier </w:t>
      </w:r>
      <w:r w:rsidR="00166421">
        <w:rPr>
          <w:rFonts w:eastAsia="Times New Roman"/>
        </w:rPr>
        <w:t xml:space="preserve">believes </w:t>
      </w:r>
      <w:r w:rsidRPr="00821D3A">
        <w:rPr>
          <w:rFonts w:eastAsia="Times New Roman"/>
        </w:rPr>
        <w:t>that the new call handling solutions pilot program will be launched by the end of 2026.</w:t>
      </w:r>
    </w:p>
    <w:p w14:paraId="72E3F472" w14:textId="77777777" w:rsidR="00A40B68" w:rsidRDefault="00A40B68" w:rsidP="00106354">
      <w:pPr>
        <w:rPr>
          <w:rFonts w:eastAsia="Times New Roman"/>
        </w:rPr>
      </w:pPr>
    </w:p>
    <w:p w14:paraId="7931CA00" w14:textId="683C02AC" w:rsidR="00A40B68" w:rsidRPr="00A80AB3" w:rsidRDefault="00A40B68" w:rsidP="00106354">
      <w:pPr>
        <w:rPr>
          <w:rFonts w:eastAsia="Times New Roman"/>
        </w:rPr>
      </w:pPr>
      <w:r>
        <w:rPr>
          <w:rFonts w:eastAsia="Times New Roman"/>
        </w:rPr>
        <w:t xml:space="preserve">Discussion ensued. </w:t>
      </w:r>
    </w:p>
    <w:p w14:paraId="0AEA1240" w14:textId="77777777" w:rsidR="00AF2C70" w:rsidRDefault="00AF2C70" w:rsidP="00A73911">
      <w:pPr>
        <w:rPr>
          <w:rFonts w:eastAsia="Times New Roman"/>
          <w:i/>
          <w:iCs/>
          <w:u w:val="single"/>
        </w:rPr>
      </w:pPr>
    </w:p>
    <w:p w14:paraId="20611762" w14:textId="77777777" w:rsidR="00F50DA7" w:rsidRDefault="00F50DA7" w:rsidP="00303AAC">
      <w:pPr>
        <w:rPr>
          <w:rFonts w:eastAsia="Times New Roman"/>
          <w:i/>
          <w:iCs/>
          <w:u w:val="single"/>
        </w:rPr>
      </w:pPr>
    </w:p>
    <w:p w14:paraId="0CC0925E" w14:textId="77777777" w:rsidR="006E62EB" w:rsidRDefault="006E62EB" w:rsidP="00303AAC">
      <w:pPr>
        <w:rPr>
          <w:rFonts w:eastAsia="Times New Roman"/>
          <w:i/>
          <w:iCs/>
          <w:u w:val="single"/>
        </w:rPr>
      </w:pPr>
    </w:p>
    <w:p w14:paraId="09828668" w14:textId="1B50FB2C" w:rsidR="00303AAC" w:rsidRPr="00303AAC" w:rsidRDefault="00A73911" w:rsidP="00303AAC">
      <w:r>
        <w:rPr>
          <w:rFonts w:eastAsia="Times New Roman"/>
          <w:i/>
          <w:iCs/>
          <w:u w:val="single"/>
        </w:rPr>
        <w:lastRenderedPageBreak/>
        <w:t>Agenda Item #</w:t>
      </w:r>
      <w:r w:rsidR="005A45CC">
        <w:rPr>
          <w:rFonts w:eastAsia="Times New Roman"/>
          <w:i/>
          <w:iCs/>
          <w:u w:val="single"/>
        </w:rPr>
        <w:t>4</w:t>
      </w:r>
      <w:r>
        <w:rPr>
          <w:rFonts w:eastAsia="Times New Roman"/>
          <w:i/>
          <w:iCs/>
          <w:u w:val="single"/>
        </w:rPr>
        <w:t>:</w:t>
      </w:r>
      <w:r>
        <w:rPr>
          <w:rFonts w:eastAsia="Times New Roman"/>
        </w:rPr>
        <w:t xml:space="preserve"> </w:t>
      </w:r>
      <w:bookmarkStart w:id="0" w:name="_Hlk176965251"/>
    </w:p>
    <w:p w14:paraId="6F6AFBAD" w14:textId="77777777" w:rsidR="00303AAC" w:rsidRPr="00924B5A" w:rsidRDefault="00303AAC" w:rsidP="00303AAC">
      <w:pPr>
        <w:ind w:firstLine="720"/>
        <w:rPr>
          <w:rFonts w:eastAsia="Times New Roman"/>
          <w:b/>
          <w:bCs/>
          <w:iCs/>
          <w:u w:val="single"/>
        </w:rPr>
      </w:pPr>
      <w:r>
        <w:rPr>
          <w:rFonts w:eastAsia="Times New Roman"/>
          <w:b/>
          <w:bCs/>
          <w:i/>
          <w:iCs/>
        </w:rPr>
        <w:t>►</w:t>
      </w:r>
      <w:r>
        <w:rPr>
          <w:rFonts w:eastAsia="Times New Roman"/>
          <w:b/>
          <w:bCs/>
          <w:iCs/>
          <w:u w:val="single"/>
        </w:rPr>
        <w:t>Update on Regionalization</w:t>
      </w:r>
    </w:p>
    <w:p w14:paraId="76460904" w14:textId="77777777" w:rsidR="00303AAC" w:rsidRDefault="00303AAC" w:rsidP="00303AAC">
      <w:bookmarkStart w:id="1" w:name="_Hlk176965324"/>
    </w:p>
    <w:p w14:paraId="7E09A2FE" w14:textId="6F380139" w:rsidR="004C563D" w:rsidRDefault="00A736F4" w:rsidP="00303AAC">
      <w:pPr>
        <w:rPr>
          <w:rFonts w:eastAsia="Times New Roman"/>
        </w:rPr>
      </w:pPr>
      <w:r>
        <w:rPr>
          <w:rFonts w:eastAsia="Times New Roman"/>
        </w:rPr>
        <w:t>Frank</w:t>
      </w:r>
      <w:r w:rsidR="004C563D">
        <w:rPr>
          <w:rFonts w:eastAsia="Times New Roman"/>
        </w:rPr>
        <w:t xml:space="preserve"> Pozniak began by providing a brief overview of the regionalization request for proposals process and stated that in August 2025 the contract was awarded to Mission Critical Partners (MCP) to conduct the study. Mr. Pozniak indicated that Peter Kinnas will be coordinating the effort on the State 911 Department end and introduced Jackie Mines who will be project manager from MCP. He then </w:t>
      </w:r>
      <w:r w:rsidR="00D86D91">
        <w:rPr>
          <w:rFonts w:eastAsia="Times New Roman"/>
        </w:rPr>
        <w:t xml:space="preserve">generally </w:t>
      </w:r>
      <w:r w:rsidR="004C563D">
        <w:rPr>
          <w:rFonts w:eastAsia="Times New Roman"/>
        </w:rPr>
        <w:t xml:space="preserve">went through the deliverables schedule, and stated that in order to incorporate any recommendations from MCP, State 911 Commission consideration of the FY 2027 Development Grant Guidelines would be moved to a date in February 2026.  </w:t>
      </w:r>
    </w:p>
    <w:p w14:paraId="0010E943" w14:textId="77777777" w:rsidR="004C563D" w:rsidRDefault="004C563D" w:rsidP="00303AAC">
      <w:pPr>
        <w:rPr>
          <w:rFonts w:eastAsia="Times New Roman"/>
        </w:rPr>
      </w:pPr>
    </w:p>
    <w:p w14:paraId="77D4D151" w14:textId="52BEE2D5" w:rsidR="00303AAC" w:rsidRDefault="00303AAC" w:rsidP="00303AAC">
      <w:pPr>
        <w:rPr>
          <w:rFonts w:eastAsia="Times New Roman"/>
        </w:rPr>
      </w:pPr>
      <w:r>
        <w:rPr>
          <w:rFonts w:eastAsia="Times New Roman"/>
        </w:rPr>
        <w:t>Peter Kinnas gave an evaluation on regionalization stating that the c</w:t>
      </w:r>
      <w:r w:rsidRPr="00F731F3">
        <w:rPr>
          <w:rFonts w:eastAsia="Times New Roman"/>
        </w:rPr>
        <w:t>urrent PSAP</w:t>
      </w:r>
      <w:r>
        <w:rPr>
          <w:rFonts w:eastAsia="Times New Roman"/>
        </w:rPr>
        <w:t xml:space="preserve"> count is down to 197, from a high of 264, with an additional 18 PSAPs on track to join or form a RECC. </w:t>
      </w:r>
    </w:p>
    <w:p w14:paraId="3A6EFBCC" w14:textId="77777777" w:rsidR="00303AAC" w:rsidRDefault="00303AAC" w:rsidP="00303AAC">
      <w:pPr>
        <w:rPr>
          <w:rFonts w:eastAsia="Times New Roman"/>
        </w:rPr>
      </w:pPr>
    </w:p>
    <w:p w14:paraId="4EBEA630" w14:textId="65ACD5DE" w:rsidR="00303AAC" w:rsidRDefault="00303AAC" w:rsidP="00303AAC">
      <w:pPr>
        <w:rPr>
          <w:rFonts w:eastAsia="Times New Roman"/>
        </w:rPr>
      </w:pPr>
      <w:r>
        <w:rPr>
          <w:rFonts w:eastAsia="Times New Roman"/>
        </w:rPr>
        <w:t>Mr. Kinnas noted t</w:t>
      </w:r>
      <w:r w:rsidRPr="00224606">
        <w:rPr>
          <w:rFonts w:eastAsia="Times New Roman"/>
        </w:rPr>
        <w:t>he successful continuation of regionalization relies on a clear direction, addressed by</w:t>
      </w:r>
      <w:r w:rsidR="00D86D91">
        <w:rPr>
          <w:rFonts w:eastAsia="Times New Roman"/>
        </w:rPr>
        <w:t xml:space="preserve"> </w:t>
      </w:r>
      <w:r w:rsidRPr="00224606">
        <w:rPr>
          <w:rFonts w:eastAsia="Times New Roman"/>
        </w:rPr>
        <w:t xml:space="preserve">MCP regionalization study, which encompasses three primary components: Assessment, Evaluation, and Analysis. </w:t>
      </w:r>
      <w:r>
        <w:rPr>
          <w:rFonts w:eastAsia="Times New Roman"/>
        </w:rPr>
        <w:t>He stated that t</w:t>
      </w:r>
      <w:r w:rsidRPr="00224606">
        <w:rPr>
          <w:rFonts w:eastAsia="Times New Roman"/>
        </w:rPr>
        <w:t>he Assessment will document milestones, challenges, and successes of past regionalization efforts</w:t>
      </w:r>
      <w:r w:rsidR="00D86D91">
        <w:rPr>
          <w:rFonts w:eastAsia="Times New Roman"/>
        </w:rPr>
        <w:t>.</w:t>
      </w:r>
      <w:r w:rsidRPr="00224606">
        <w:rPr>
          <w:rFonts w:eastAsia="Times New Roman"/>
        </w:rPr>
        <w:t xml:space="preserve"> </w:t>
      </w:r>
      <w:r>
        <w:rPr>
          <w:rFonts w:eastAsia="Times New Roman"/>
        </w:rPr>
        <w:t>Mr. Kinnas went on to say that t</w:t>
      </w:r>
      <w:r w:rsidRPr="00224606">
        <w:rPr>
          <w:rFonts w:eastAsia="Times New Roman"/>
        </w:rPr>
        <w:t xml:space="preserve">he </w:t>
      </w:r>
      <w:r>
        <w:rPr>
          <w:rFonts w:eastAsia="Times New Roman"/>
        </w:rPr>
        <w:t>e</w:t>
      </w:r>
      <w:r w:rsidRPr="00224606">
        <w:rPr>
          <w:rFonts w:eastAsia="Times New Roman"/>
        </w:rPr>
        <w:t>valuation will analyze the operation and growth of RECCs and their potential for consolidation</w:t>
      </w:r>
      <w:r w:rsidR="00D86D91">
        <w:rPr>
          <w:rFonts w:eastAsia="Times New Roman"/>
        </w:rPr>
        <w:t xml:space="preserve">, and </w:t>
      </w:r>
      <w:r>
        <w:rPr>
          <w:rFonts w:eastAsia="Times New Roman"/>
        </w:rPr>
        <w:t xml:space="preserve">is </w:t>
      </w:r>
      <w:r w:rsidRPr="00224606">
        <w:rPr>
          <w:rFonts w:eastAsia="Times New Roman"/>
        </w:rPr>
        <w:t xml:space="preserve">scheduled for January 30, 2026. </w:t>
      </w:r>
      <w:r>
        <w:rPr>
          <w:rFonts w:eastAsia="Times New Roman"/>
        </w:rPr>
        <w:t>He noted that t</w:t>
      </w:r>
      <w:r w:rsidRPr="00224606">
        <w:rPr>
          <w:rFonts w:eastAsia="Times New Roman"/>
        </w:rPr>
        <w:t xml:space="preserve">he Analysis aims to establish a roadmap for future initiatives, with a report due </w:t>
      </w:r>
      <w:r w:rsidR="00D86D91">
        <w:rPr>
          <w:rFonts w:eastAsia="Times New Roman"/>
        </w:rPr>
        <w:t xml:space="preserve">in </w:t>
      </w:r>
      <w:r w:rsidRPr="00224606">
        <w:rPr>
          <w:rFonts w:eastAsia="Times New Roman"/>
        </w:rPr>
        <w:t xml:space="preserve">May 2026. </w:t>
      </w:r>
      <w:r w:rsidR="00EE2FC9">
        <w:rPr>
          <w:rFonts w:eastAsia="Times New Roman"/>
        </w:rPr>
        <w:t xml:space="preserve">He said that </w:t>
      </w:r>
      <w:r w:rsidRPr="00224606">
        <w:rPr>
          <w:rFonts w:eastAsia="Times New Roman"/>
        </w:rPr>
        <w:t>MCP will engage with RECCs through in-person meetings to gather data, starting with a kickoff meeting on September 30</w:t>
      </w:r>
      <w:r w:rsidR="00D86D91">
        <w:rPr>
          <w:rFonts w:eastAsia="Times New Roman"/>
        </w:rPr>
        <w:t>, 2025</w:t>
      </w:r>
      <w:r w:rsidR="007A7B2B">
        <w:rPr>
          <w:rFonts w:eastAsia="Times New Roman"/>
        </w:rPr>
        <w:t>, and that m</w:t>
      </w:r>
      <w:r w:rsidRPr="00224606">
        <w:rPr>
          <w:rFonts w:eastAsia="Times New Roman"/>
        </w:rPr>
        <w:t xml:space="preserve">eetings are being held bi-weekly with the MCP group to review the study's components. Additionally, </w:t>
      </w:r>
      <w:r w:rsidR="007A7B2B">
        <w:rPr>
          <w:rFonts w:eastAsia="Times New Roman"/>
        </w:rPr>
        <w:t>Mr.</w:t>
      </w:r>
      <w:r>
        <w:rPr>
          <w:rFonts w:eastAsia="Times New Roman"/>
        </w:rPr>
        <w:t xml:space="preserve"> Kinnas stated that </w:t>
      </w:r>
      <w:r w:rsidRPr="00224606">
        <w:rPr>
          <w:rFonts w:eastAsia="Times New Roman"/>
        </w:rPr>
        <w:t>a five-year contract with MCP will provide resources for various studies at no cost to communities, including feasibility and cybersecurity assessments</w:t>
      </w:r>
      <w:r>
        <w:rPr>
          <w:rFonts w:eastAsia="Times New Roman"/>
        </w:rPr>
        <w:t>.</w:t>
      </w:r>
    </w:p>
    <w:p w14:paraId="02FA5A8E" w14:textId="77777777" w:rsidR="00303AAC" w:rsidRDefault="00303AAC" w:rsidP="00303AAC">
      <w:pPr>
        <w:rPr>
          <w:rFonts w:eastAsia="Times New Roman"/>
        </w:rPr>
      </w:pPr>
    </w:p>
    <w:p w14:paraId="5970A844" w14:textId="29848F81" w:rsidR="00303AAC" w:rsidRDefault="00303AAC" w:rsidP="00303AAC">
      <w:pPr>
        <w:rPr>
          <w:rFonts w:eastAsia="Times New Roman"/>
        </w:rPr>
      </w:pPr>
      <w:r>
        <w:rPr>
          <w:rFonts w:eastAsia="Times New Roman"/>
        </w:rPr>
        <w:t>Mr. Kinnas continued with a regional update stating that</w:t>
      </w:r>
      <w:r w:rsidRPr="00146219">
        <w:rPr>
          <w:rFonts w:eastAsia="Times New Roman"/>
        </w:rPr>
        <w:t xml:space="preserve"> summer has seen significant updates in regionalization, with </w:t>
      </w:r>
      <w:proofErr w:type="spellStart"/>
      <w:r w:rsidRPr="00146219">
        <w:rPr>
          <w:rFonts w:eastAsia="Times New Roman"/>
        </w:rPr>
        <w:t>WestComm</w:t>
      </w:r>
      <w:proofErr w:type="spellEnd"/>
      <w:r w:rsidRPr="00146219">
        <w:rPr>
          <w:rFonts w:eastAsia="Times New Roman"/>
        </w:rPr>
        <w:t xml:space="preserve"> moving to a new, state-of-the-art facility in Chicopee, funded </w:t>
      </w:r>
      <w:r w:rsidR="00D86D91">
        <w:rPr>
          <w:rFonts w:eastAsia="Times New Roman"/>
        </w:rPr>
        <w:t>through the</w:t>
      </w:r>
      <w:r w:rsidRPr="00146219">
        <w:rPr>
          <w:rFonts w:eastAsia="Times New Roman"/>
        </w:rPr>
        <w:t xml:space="preserve"> Development Grant. </w:t>
      </w:r>
      <w:r>
        <w:rPr>
          <w:rFonts w:eastAsia="Times New Roman"/>
        </w:rPr>
        <w:t>He also stated that a</w:t>
      </w:r>
      <w:r w:rsidRPr="00146219">
        <w:rPr>
          <w:rFonts w:eastAsia="Times New Roman"/>
        </w:rPr>
        <w:t xml:space="preserve"> meeting for the Regional Director Group is scheduled for October 7</w:t>
      </w:r>
      <w:r w:rsidR="00D86D91">
        <w:rPr>
          <w:rFonts w:eastAsia="Times New Roman"/>
        </w:rPr>
        <w:t>, 2025 to ad</w:t>
      </w:r>
      <w:r w:rsidRPr="00146219">
        <w:rPr>
          <w:rFonts w:eastAsia="Times New Roman"/>
        </w:rPr>
        <w:t xml:space="preserve">dress regional center issues. </w:t>
      </w:r>
      <w:r w:rsidR="00FC7AA6">
        <w:rPr>
          <w:rFonts w:eastAsia="Times New Roman"/>
        </w:rPr>
        <w:t>He stated that n</w:t>
      </w:r>
      <w:r w:rsidRPr="00146219">
        <w:rPr>
          <w:rFonts w:eastAsia="Times New Roman"/>
        </w:rPr>
        <w:t xml:space="preserve">ew movements include Hudson joining Nashoba Valley RECC, Avon joining Holbrook RECC, Wayland signing with Middlesex RECC, and Charlton, Sturbridge, and Spencer signing with Central MA RECC, which has shifted to a District model. Additionally, </w:t>
      </w:r>
      <w:r>
        <w:rPr>
          <w:rFonts w:eastAsia="Times New Roman"/>
        </w:rPr>
        <w:t xml:space="preserve">he noted that </w:t>
      </w:r>
      <w:r w:rsidRPr="00146219">
        <w:rPr>
          <w:rFonts w:eastAsia="Times New Roman"/>
        </w:rPr>
        <w:t xml:space="preserve">Northern Middlesex RECC has appointed a new director. </w:t>
      </w:r>
    </w:p>
    <w:p w14:paraId="51F418C3" w14:textId="77777777" w:rsidR="00303AAC" w:rsidRDefault="00303AAC" w:rsidP="00303AAC">
      <w:pPr>
        <w:rPr>
          <w:rFonts w:eastAsia="Times New Roman"/>
        </w:rPr>
      </w:pPr>
    </w:p>
    <w:p w14:paraId="1C66DC70" w14:textId="13CB0687" w:rsidR="00303AAC" w:rsidRPr="00146219" w:rsidRDefault="00303AAC" w:rsidP="00303AAC">
      <w:pPr>
        <w:rPr>
          <w:rFonts w:eastAsia="Times New Roman"/>
        </w:rPr>
      </w:pPr>
      <w:r>
        <w:rPr>
          <w:rFonts w:eastAsia="Times New Roman"/>
        </w:rPr>
        <w:t xml:space="preserve">Mr. Kinnas </w:t>
      </w:r>
      <w:r w:rsidR="00CD63A6">
        <w:rPr>
          <w:rFonts w:eastAsia="Times New Roman"/>
        </w:rPr>
        <w:t xml:space="preserve">also </w:t>
      </w:r>
      <w:r>
        <w:rPr>
          <w:rFonts w:eastAsia="Times New Roman"/>
        </w:rPr>
        <w:t>stated that t</w:t>
      </w:r>
      <w:r w:rsidRPr="00146219">
        <w:rPr>
          <w:rFonts w:eastAsia="Times New Roman"/>
        </w:rPr>
        <w:t xml:space="preserve">he Collins Center is conducting feasibility and operational studies, </w:t>
      </w:r>
      <w:r w:rsidR="00E96553">
        <w:rPr>
          <w:rFonts w:eastAsia="Times New Roman"/>
        </w:rPr>
        <w:t>and that</w:t>
      </w:r>
      <w:r w:rsidRPr="00146219">
        <w:rPr>
          <w:rFonts w:eastAsia="Times New Roman"/>
        </w:rPr>
        <w:t xml:space="preserve"> </w:t>
      </w:r>
      <w:r w:rsidR="00E96553">
        <w:rPr>
          <w:rFonts w:eastAsia="Times New Roman"/>
        </w:rPr>
        <w:t xml:space="preserve">the </w:t>
      </w:r>
      <w:r w:rsidRPr="00146219">
        <w:rPr>
          <w:rFonts w:eastAsia="Times New Roman"/>
        </w:rPr>
        <w:t>Nashoba Valley RECC has received funding for A</w:t>
      </w:r>
      <w:r>
        <w:rPr>
          <w:rFonts w:eastAsia="Times New Roman"/>
        </w:rPr>
        <w:t>LICE</w:t>
      </w:r>
      <w:r w:rsidRPr="00146219">
        <w:rPr>
          <w:rFonts w:eastAsia="Times New Roman"/>
        </w:rPr>
        <w:t xml:space="preserve"> Receptionist to assist dark stations, </w:t>
      </w:r>
      <w:r>
        <w:rPr>
          <w:rFonts w:eastAsia="Times New Roman"/>
        </w:rPr>
        <w:t xml:space="preserve">which currently </w:t>
      </w:r>
      <w:r w:rsidR="00D663DF">
        <w:rPr>
          <w:rFonts w:eastAsia="Times New Roman"/>
        </w:rPr>
        <w:t>assist</w:t>
      </w:r>
      <w:r w:rsidRPr="00146219">
        <w:rPr>
          <w:rFonts w:eastAsia="Times New Roman"/>
        </w:rPr>
        <w:t xml:space="preserve"> the deaf and hard-of-hearing community, with plans for a video relay service to enhance communication.</w:t>
      </w:r>
    </w:p>
    <w:bookmarkEnd w:id="1"/>
    <w:p w14:paraId="3123883C" w14:textId="77777777" w:rsidR="00303AAC" w:rsidRDefault="00303AAC" w:rsidP="00303AAC">
      <w:pPr>
        <w:rPr>
          <w:rFonts w:eastAsia="Times New Roman"/>
        </w:rPr>
      </w:pPr>
    </w:p>
    <w:p w14:paraId="3B2E2D94" w14:textId="77777777" w:rsidR="00303AAC" w:rsidRDefault="00303AAC" w:rsidP="00303AAC">
      <w:pPr>
        <w:rPr>
          <w:rFonts w:eastAsia="Times New Roman"/>
        </w:rPr>
      </w:pPr>
      <w:r>
        <w:rPr>
          <w:rFonts w:eastAsia="Times New Roman"/>
        </w:rPr>
        <w:t>Discussion ensued.</w:t>
      </w:r>
    </w:p>
    <w:p w14:paraId="786A0054" w14:textId="2B1D2685" w:rsidR="00957D15" w:rsidRDefault="00957D15" w:rsidP="002A2C0F">
      <w:pPr>
        <w:rPr>
          <w:rFonts w:eastAsia="Times New Roman"/>
        </w:rPr>
      </w:pPr>
    </w:p>
    <w:p w14:paraId="3A030511" w14:textId="77777777" w:rsidR="00B72AE6" w:rsidRPr="000F7AF7" w:rsidRDefault="00B72AE6" w:rsidP="00A73911">
      <w:pPr>
        <w:rPr>
          <w:rFonts w:eastAsia="Times New Roman"/>
        </w:rPr>
      </w:pPr>
    </w:p>
    <w:p w14:paraId="0925C4A6" w14:textId="77777777" w:rsidR="006E62EB" w:rsidRDefault="006E62EB" w:rsidP="00A73911">
      <w:pPr>
        <w:rPr>
          <w:rFonts w:eastAsia="Times New Roman"/>
          <w:i/>
          <w:iCs/>
          <w:u w:val="single"/>
        </w:rPr>
      </w:pPr>
      <w:bookmarkStart w:id="2" w:name="_Hlk198200222"/>
    </w:p>
    <w:p w14:paraId="56EA21BE" w14:textId="77777777" w:rsidR="006E62EB" w:rsidRDefault="006E62EB" w:rsidP="00A73911">
      <w:pPr>
        <w:rPr>
          <w:rFonts w:eastAsia="Times New Roman"/>
          <w:i/>
          <w:iCs/>
          <w:u w:val="single"/>
        </w:rPr>
      </w:pPr>
    </w:p>
    <w:p w14:paraId="4638C602" w14:textId="08F5C097" w:rsidR="00A73911" w:rsidRDefault="00A73911" w:rsidP="00A73911">
      <w:r>
        <w:rPr>
          <w:rFonts w:eastAsia="Times New Roman"/>
          <w:i/>
          <w:iCs/>
          <w:u w:val="single"/>
        </w:rPr>
        <w:lastRenderedPageBreak/>
        <w:t>Agenda Item #</w:t>
      </w:r>
      <w:r w:rsidR="00061610">
        <w:rPr>
          <w:rFonts w:eastAsia="Times New Roman"/>
          <w:i/>
          <w:iCs/>
          <w:u w:val="single"/>
        </w:rPr>
        <w:t>5</w:t>
      </w:r>
      <w:r>
        <w:rPr>
          <w:rFonts w:eastAsia="Times New Roman"/>
          <w:i/>
          <w:iCs/>
          <w:u w:val="single"/>
        </w:rPr>
        <w:t>:</w:t>
      </w:r>
      <w:r>
        <w:rPr>
          <w:rFonts w:eastAsia="Times New Roman"/>
        </w:rPr>
        <w:t xml:space="preserve"> </w:t>
      </w:r>
    </w:p>
    <w:p w14:paraId="0B112461" w14:textId="3F76ED93" w:rsidR="00A73911" w:rsidRPr="00D11E28" w:rsidRDefault="00A73911" w:rsidP="00D11E28">
      <w:pPr>
        <w:ind w:firstLine="720"/>
        <w:rPr>
          <w:rFonts w:eastAsia="Times New Roman"/>
          <w:b/>
          <w:bCs/>
          <w:iCs/>
          <w:u w:val="single"/>
        </w:rPr>
      </w:pPr>
      <w:r>
        <w:rPr>
          <w:rFonts w:eastAsia="Times New Roman"/>
          <w:b/>
          <w:bCs/>
          <w:i/>
          <w:iCs/>
        </w:rPr>
        <w:t>►</w:t>
      </w:r>
      <w:r w:rsidR="009F1AC9" w:rsidRPr="009F1AC9">
        <w:rPr>
          <w:rFonts w:eastAsia="Times New Roman"/>
          <w:b/>
          <w:bCs/>
          <w:iCs/>
          <w:u w:val="single"/>
        </w:rPr>
        <w:t>Update on 988</w:t>
      </w:r>
    </w:p>
    <w:bookmarkEnd w:id="0"/>
    <w:p w14:paraId="78569F4E" w14:textId="4AA10AD7" w:rsidR="000F17F6" w:rsidRPr="000F17F6" w:rsidRDefault="00A73911" w:rsidP="000F17F6">
      <w:pPr>
        <w:rPr>
          <w:rFonts w:eastAsia="Times New Roman"/>
        </w:rPr>
      </w:pPr>
      <w:r>
        <w:rPr>
          <w:rFonts w:eastAsia="Times New Roman"/>
        </w:rPr>
        <w:t xml:space="preserve"> </w:t>
      </w:r>
    </w:p>
    <w:bookmarkEnd w:id="2"/>
    <w:p w14:paraId="4D2EDD9F" w14:textId="768955E2" w:rsidR="00C86066" w:rsidRPr="00183CE9" w:rsidRDefault="002D72A6" w:rsidP="00E46A02">
      <w:pPr>
        <w:rPr>
          <w:rFonts w:eastAsia="Times New Roman"/>
        </w:rPr>
      </w:pPr>
      <w:r>
        <w:rPr>
          <w:rFonts w:eastAsia="Times New Roman"/>
        </w:rPr>
        <w:t>Commissioner Doyle was not in attendance</w:t>
      </w:r>
      <w:r w:rsidR="009E5A4A">
        <w:rPr>
          <w:rFonts w:eastAsia="Times New Roman"/>
        </w:rPr>
        <w:t xml:space="preserve"> </w:t>
      </w:r>
      <w:r w:rsidR="00452584">
        <w:rPr>
          <w:rFonts w:eastAsia="Times New Roman"/>
        </w:rPr>
        <w:t>to provide</w:t>
      </w:r>
      <w:r w:rsidR="009E5A4A">
        <w:rPr>
          <w:rFonts w:eastAsia="Times New Roman"/>
        </w:rPr>
        <w:t xml:space="preserve"> an update.</w:t>
      </w:r>
    </w:p>
    <w:p w14:paraId="64F4C2DE" w14:textId="77777777" w:rsidR="00F50DA7" w:rsidRDefault="00F50DA7" w:rsidP="00061610">
      <w:pPr>
        <w:rPr>
          <w:rFonts w:eastAsia="Times New Roman"/>
          <w:i/>
          <w:iCs/>
          <w:u w:val="single"/>
        </w:rPr>
      </w:pPr>
    </w:p>
    <w:p w14:paraId="41473227" w14:textId="3E051B4A" w:rsidR="00061610" w:rsidRDefault="00061610" w:rsidP="00061610">
      <w:r>
        <w:rPr>
          <w:rFonts w:eastAsia="Times New Roman"/>
          <w:i/>
          <w:iCs/>
          <w:u w:val="single"/>
        </w:rPr>
        <w:t>Agenda Item #6:</w:t>
      </w:r>
      <w:r>
        <w:rPr>
          <w:rFonts w:eastAsia="Times New Roman"/>
        </w:rPr>
        <w:t xml:space="preserve"> </w:t>
      </w:r>
    </w:p>
    <w:p w14:paraId="635BEA3E" w14:textId="6ECC0C93" w:rsidR="00061610" w:rsidRPr="00D11E28" w:rsidRDefault="00061610" w:rsidP="00061610">
      <w:pPr>
        <w:ind w:firstLine="720"/>
        <w:rPr>
          <w:rFonts w:eastAsia="Times New Roman"/>
          <w:b/>
          <w:bCs/>
          <w:iCs/>
          <w:u w:val="single"/>
        </w:rPr>
      </w:pPr>
      <w:r>
        <w:rPr>
          <w:rFonts w:eastAsia="Times New Roman"/>
          <w:b/>
          <w:bCs/>
          <w:i/>
          <w:iCs/>
        </w:rPr>
        <w:t>►</w:t>
      </w:r>
      <w:r w:rsidRPr="009F1AC9">
        <w:rPr>
          <w:rFonts w:eastAsia="Times New Roman"/>
          <w:b/>
          <w:bCs/>
          <w:iCs/>
          <w:u w:val="single"/>
        </w:rPr>
        <w:t>Behavioral Health Help Line</w:t>
      </w:r>
    </w:p>
    <w:p w14:paraId="3541C648" w14:textId="7EA58792" w:rsidR="00C34B33" w:rsidRDefault="00061610" w:rsidP="00C34B33">
      <w:pPr>
        <w:rPr>
          <w:rFonts w:eastAsia="Times New Roman"/>
        </w:rPr>
      </w:pPr>
      <w:r>
        <w:rPr>
          <w:rFonts w:eastAsia="Times New Roman"/>
        </w:rPr>
        <w:t xml:space="preserve"> </w:t>
      </w:r>
    </w:p>
    <w:p w14:paraId="1FCAD8B3" w14:textId="31A3AC09" w:rsidR="004F72BB" w:rsidRDefault="0097652A" w:rsidP="00DE6E17">
      <w:pPr>
        <w:rPr>
          <w:rFonts w:eastAsia="Times New Roman"/>
        </w:rPr>
      </w:pPr>
      <w:r w:rsidRPr="0097652A">
        <w:rPr>
          <w:rFonts w:eastAsia="Times New Roman"/>
        </w:rPr>
        <w:t>M</w:t>
      </w:r>
      <w:r w:rsidR="000D6F6F">
        <w:rPr>
          <w:rFonts w:eastAsia="Times New Roman"/>
        </w:rPr>
        <w:t>io</w:t>
      </w:r>
      <w:r w:rsidRPr="0097652A">
        <w:rPr>
          <w:rFonts w:eastAsia="Times New Roman"/>
        </w:rPr>
        <w:t xml:space="preserve"> Tamanaha </w:t>
      </w:r>
      <w:r w:rsidR="0069681F">
        <w:rPr>
          <w:rFonts w:eastAsia="Times New Roman"/>
        </w:rPr>
        <w:t>provided</w:t>
      </w:r>
      <w:r w:rsidRPr="0097652A">
        <w:rPr>
          <w:rFonts w:eastAsia="Times New Roman"/>
        </w:rPr>
        <w:t xml:space="preserve"> an update on the </w:t>
      </w:r>
      <w:r>
        <w:rPr>
          <w:rFonts w:eastAsia="Times New Roman"/>
        </w:rPr>
        <w:t>Behavioral Health Help Line (</w:t>
      </w:r>
      <w:r w:rsidRPr="0097652A">
        <w:rPr>
          <w:rFonts w:eastAsia="Times New Roman"/>
        </w:rPr>
        <w:t>BHHL</w:t>
      </w:r>
      <w:r>
        <w:rPr>
          <w:rFonts w:eastAsia="Times New Roman"/>
        </w:rPr>
        <w:t>)</w:t>
      </w:r>
      <w:r w:rsidR="00EE6E37">
        <w:rPr>
          <w:rFonts w:eastAsia="Times New Roman"/>
        </w:rPr>
        <w:t>.</w:t>
      </w:r>
      <w:r w:rsidR="002A4EC2">
        <w:rPr>
          <w:rFonts w:eastAsia="Times New Roman"/>
        </w:rPr>
        <w:t xml:space="preserve"> </w:t>
      </w:r>
      <w:r w:rsidR="00DE6E17">
        <w:rPr>
          <w:rFonts w:eastAsia="Times New Roman"/>
        </w:rPr>
        <w:t xml:space="preserve">Ms. </w:t>
      </w:r>
      <w:r w:rsidR="00804843" w:rsidRPr="0097652A">
        <w:rPr>
          <w:rFonts w:eastAsia="Times New Roman"/>
        </w:rPr>
        <w:t xml:space="preserve">Tamanaha </w:t>
      </w:r>
      <w:r w:rsidR="00DE6E17" w:rsidRPr="00DE6E17">
        <w:rPr>
          <w:rFonts w:eastAsia="Times New Roman"/>
        </w:rPr>
        <w:t xml:space="preserve">reported that the priority line for 911 transfers continues to see progress, with approximately 40 completed transfers in the last quarter. </w:t>
      </w:r>
      <w:r w:rsidR="004F72BB">
        <w:rPr>
          <w:rFonts w:eastAsia="Times New Roman"/>
        </w:rPr>
        <w:t>She stated that t</w:t>
      </w:r>
      <w:r w:rsidR="00DE6E17" w:rsidRPr="00DE6E17">
        <w:rPr>
          <w:rFonts w:eastAsia="Times New Roman"/>
        </w:rPr>
        <w:t xml:space="preserve">hese transfers have effectively connected individuals to necessary mental health resources, including outpatient services and mobile crisis evaluations. </w:t>
      </w:r>
    </w:p>
    <w:p w14:paraId="39F5602D" w14:textId="77777777" w:rsidR="004F72BB" w:rsidRDefault="004F72BB" w:rsidP="00DE6E17">
      <w:pPr>
        <w:rPr>
          <w:rFonts w:eastAsia="Times New Roman"/>
        </w:rPr>
      </w:pPr>
    </w:p>
    <w:p w14:paraId="60245D05" w14:textId="38110079" w:rsidR="00DE6E17" w:rsidRPr="00DE6E17" w:rsidRDefault="004F72BB" w:rsidP="00DE6E17">
      <w:pPr>
        <w:rPr>
          <w:rFonts w:eastAsia="Times New Roman"/>
        </w:rPr>
      </w:pPr>
      <w:r>
        <w:rPr>
          <w:rFonts w:eastAsia="Times New Roman"/>
        </w:rPr>
        <w:t xml:space="preserve">Ms. </w:t>
      </w:r>
      <w:r w:rsidR="00804843" w:rsidRPr="0097652A">
        <w:rPr>
          <w:rFonts w:eastAsia="Times New Roman"/>
        </w:rPr>
        <w:t xml:space="preserve">Tamanaha </w:t>
      </w:r>
      <w:r>
        <w:rPr>
          <w:rFonts w:eastAsia="Times New Roman"/>
        </w:rPr>
        <w:t xml:space="preserve">also stated that the </w:t>
      </w:r>
      <w:r w:rsidR="00DE6E17" w:rsidRPr="00DE6E17">
        <w:rPr>
          <w:rFonts w:eastAsia="Times New Roman"/>
        </w:rPr>
        <w:t xml:space="preserve">partnership with Springfield has improved the workflow, facilitating smooth transitions during calls. </w:t>
      </w:r>
      <w:r>
        <w:rPr>
          <w:rFonts w:eastAsia="Times New Roman"/>
        </w:rPr>
        <w:t xml:space="preserve">She added that a </w:t>
      </w:r>
      <w:r w:rsidR="00DE6E17" w:rsidRPr="00DE6E17">
        <w:rPr>
          <w:rFonts w:eastAsia="Times New Roman"/>
        </w:rPr>
        <w:t xml:space="preserve">new </w:t>
      </w:r>
      <w:r>
        <w:rPr>
          <w:rFonts w:eastAsia="Times New Roman"/>
        </w:rPr>
        <w:t>“</w:t>
      </w:r>
      <w:r w:rsidR="00DE6E17" w:rsidRPr="00DE6E17">
        <w:rPr>
          <w:rFonts w:eastAsia="Times New Roman"/>
        </w:rPr>
        <w:t>one-pager</w:t>
      </w:r>
      <w:r w:rsidR="00E96553">
        <w:rPr>
          <w:rFonts w:eastAsia="Times New Roman"/>
        </w:rPr>
        <w:t>”</w:t>
      </w:r>
      <w:r w:rsidR="00DE6E17" w:rsidRPr="00DE6E17">
        <w:rPr>
          <w:rFonts w:eastAsia="Times New Roman"/>
        </w:rPr>
        <w:t xml:space="preserve"> detailing a generalizable sample workflow has also been created and will be shared soon.</w:t>
      </w:r>
    </w:p>
    <w:p w14:paraId="0C658097" w14:textId="77777777" w:rsidR="00EF1FA8" w:rsidRDefault="00EF1FA8" w:rsidP="008D239F">
      <w:pPr>
        <w:rPr>
          <w:rFonts w:eastAsia="Times New Roman"/>
        </w:rPr>
      </w:pPr>
    </w:p>
    <w:p w14:paraId="56986B01" w14:textId="77777777" w:rsidR="00804843" w:rsidRDefault="00804843" w:rsidP="008D239F">
      <w:pPr>
        <w:rPr>
          <w:rFonts w:eastAsia="Times New Roman"/>
        </w:rPr>
      </w:pPr>
    </w:p>
    <w:p w14:paraId="4886D35B" w14:textId="6DB825AD" w:rsidR="00F6005C" w:rsidRDefault="00F6005C" w:rsidP="00F6005C">
      <w:r>
        <w:rPr>
          <w:rFonts w:eastAsia="Times New Roman"/>
          <w:i/>
          <w:iCs/>
          <w:u w:val="single"/>
        </w:rPr>
        <w:t>Agenda Item #</w:t>
      </w:r>
      <w:r w:rsidR="00F82E4A">
        <w:rPr>
          <w:rFonts w:eastAsia="Times New Roman"/>
          <w:i/>
          <w:iCs/>
          <w:u w:val="single"/>
        </w:rPr>
        <w:t>7</w:t>
      </w:r>
      <w:r>
        <w:rPr>
          <w:rFonts w:eastAsia="Times New Roman"/>
          <w:i/>
          <w:iCs/>
          <w:u w:val="single"/>
        </w:rPr>
        <w:t>:</w:t>
      </w:r>
      <w:r>
        <w:rPr>
          <w:rFonts w:eastAsia="Times New Roman"/>
        </w:rPr>
        <w:t xml:space="preserve"> </w:t>
      </w:r>
    </w:p>
    <w:p w14:paraId="776731E8" w14:textId="77777777" w:rsidR="00F6005C" w:rsidRDefault="00F6005C" w:rsidP="00F6005C">
      <w:pPr>
        <w:ind w:firstLine="720"/>
      </w:pPr>
      <w:r>
        <w:rPr>
          <w:rFonts w:eastAsia="Times New Roman"/>
          <w:b/>
          <w:bCs/>
          <w:i/>
          <w:iCs/>
        </w:rPr>
        <w:t>►</w:t>
      </w:r>
      <w:r>
        <w:rPr>
          <w:rFonts w:eastAsia="Times New Roman"/>
          <w:b/>
          <w:bCs/>
        </w:rPr>
        <w:t xml:space="preserve"> </w:t>
      </w:r>
      <w:r w:rsidRPr="000756B6">
        <w:rPr>
          <w:rFonts w:eastAsia="Times New Roman"/>
          <w:b/>
          <w:bCs/>
          <w:u w:val="single"/>
        </w:rPr>
        <w:t>Update on Training</w:t>
      </w:r>
      <w:r>
        <w:rPr>
          <w:rFonts w:eastAsia="Times New Roman"/>
          <w:b/>
          <w:bCs/>
          <w:u w:val="single"/>
        </w:rPr>
        <w:t>, Public Education</w:t>
      </w:r>
    </w:p>
    <w:p w14:paraId="4CF2880B" w14:textId="77777777" w:rsidR="00F6005C" w:rsidRDefault="00F6005C" w:rsidP="00F6005C">
      <w:pPr>
        <w:rPr>
          <w:rFonts w:eastAsia="Times New Roman"/>
        </w:rPr>
      </w:pPr>
    </w:p>
    <w:p w14:paraId="7156D9BA" w14:textId="3ACD459A" w:rsidR="0080512C" w:rsidRDefault="00F6005C" w:rsidP="00F6005C">
      <w:pPr>
        <w:rPr>
          <w:rFonts w:eastAsia="Times New Roman"/>
        </w:rPr>
      </w:pPr>
      <w:r w:rsidRPr="00594772">
        <w:rPr>
          <w:rFonts w:eastAsia="Times New Roman"/>
        </w:rPr>
        <w:t xml:space="preserve">Monna Wallace </w:t>
      </w:r>
      <w:r>
        <w:rPr>
          <w:rFonts w:eastAsia="Times New Roman"/>
        </w:rPr>
        <w:t>reported</w:t>
      </w:r>
      <w:r w:rsidRPr="00594772">
        <w:rPr>
          <w:rFonts w:eastAsia="Times New Roman"/>
        </w:rPr>
        <w:t xml:space="preserve"> that </w:t>
      </w:r>
      <w:r w:rsidR="00424ED0" w:rsidRPr="00594772">
        <w:rPr>
          <w:rFonts w:eastAsia="Times New Roman"/>
        </w:rPr>
        <w:t>the 6</w:t>
      </w:r>
      <w:r w:rsidR="008F5A6A">
        <w:rPr>
          <w:rFonts w:eastAsia="Times New Roman"/>
        </w:rPr>
        <w:t>1st</w:t>
      </w:r>
      <w:r w:rsidR="00424ED0" w:rsidRPr="00594772">
        <w:rPr>
          <w:rFonts w:eastAsia="Times New Roman"/>
        </w:rPr>
        <w:t xml:space="preserve"> </w:t>
      </w:r>
      <w:r w:rsidR="00424ED0">
        <w:rPr>
          <w:rFonts w:eastAsia="Times New Roman"/>
        </w:rPr>
        <w:t xml:space="preserve">Training </w:t>
      </w:r>
      <w:r w:rsidR="00424ED0" w:rsidRPr="00594772">
        <w:rPr>
          <w:rFonts w:eastAsia="Times New Roman"/>
        </w:rPr>
        <w:t>Academy grad</w:t>
      </w:r>
      <w:r w:rsidR="008F5A6A">
        <w:rPr>
          <w:rFonts w:eastAsia="Times New Roman"/>
        </w:rPr>
        <w:t xml:space="preserve">uated </w:t>
      </w:r>
      <w:r w:rsidR="00424ED0" w:rsidRPr="00594772">
        <w:rPr>
          <w:rFonts w:eastAsia="Times New Roman"/>
        </w:rPr>
        <w:t>on May 3</w:t>
      </w:r>
      <w:r w:rsidR="00F44E61">
        <w:rPr>
          <w:rFonts w:eastAsia="Times New Roman"/>
        </w:rPr>
        <w:t>0, 2025</w:t>
      </w:r>
      <w:r w:rsidR="00F76DA0">
        <w:rPr>
          <w:rFonts w:eastAsia="Times New Roman"/>
        </w:rPr>
        <w:t xml:space="preserve"> </w:t>
      </w:r>
      <w:r w:rsidR="00424ED0" w:rsidRPr="00594772">
        <w:rPr>
          <w:rFonts w:eastAsia="Times New Roman"/>
        </w:rPr>
        <w:t xml:space="preserve">and the next Academy will </w:t>
      </w:r>
      <w:r w:rsidR="00B94B6E">
        <w:rPr>
          <w:rFonts w:eastAsia="Times New Roman"/>
        </w:rPr>
        <w:t xml:space="preserve">start on </w:t>
      </w:r>
      <w:r w:rsidR="00424ED0" w:rsidRPr="00594772">
        <w:rPr>
          <w:rFonts w:eastAsia="Times New Roman"/>
        </w:rPr>
        <w:t>October</w:t>
      </w:r>
      <w:r w:rsidR="00F76DA0">
        <w:rPr>
          <w:rFonts w:eastAsia="Times New Roman"/>
        </w:rPr>
        <w:t xml:space="preserve"> 6, 202</w:t>
      </w:r>
      <w:r w:rsidR="00A824F7">
        <w:rPr>
          <w:rFonts w:eastAsia="Times New Roman"/>
        </w:rPr>
        <w:t>5</w:t>
      </w:r>
      <w:r w:rsidR="0064178D">
        <w:rPr>
          <w:rFonts w:eastAsia="Times New Roman"/>
        </w:rPr>
        <w:t xml:space="preserve">. The class </w:t>
      </w:r>
      <w:r w:rsidR="006B239B">
        <w:rPr>
          <w:rFonts w:eastAsia="Times New Roman"/>
        </w:rPr>
        <w:t xml:space="preserve">currently has 12-15 people </w:t>
      </w:r>
      <w:r w:rsidR="00B0561B">
        <w:rPr>
          <w:rFonts w:eastAsia="Times New Roman"/>
        </w:rPr>
        <w:t>signed up</w:t>
      </w:r>
      <w:r w:rsidR="00C07428">
        <w:rPr>
          <w:rFonts w:eastAsia="Times New Roman"/>
        </w:rPr>
        <w:t xml:space="preserve">. </w:t>
      </w:r>
      <w:r w:rsidR="00552BEF">
        <w:rPr>
          <w:rFonts w:eastAsia="Times New Roman"/>
        </w:rPr>
        <w:t xml:space="preserve">Ms. Wallace discussed the </w:t>
      </w:r>
      <w:r w:rsidR="00EA7354">
        <w:rPr>
          <w:rFonts w:eastAsia="Times New Roman"/>
        </w:rPr>
        <w:t>Telecommunicators Certification Program</w:t>
      </w:r>
      <w:r w:rsidR="00F44E61">
        <w:rPr>
          <w:rFonts w:eastAsia="Times New Roman"/>
        </w:rPr>
        <w:t>.</w:t>
      </w:r>
    </w:p>
    <w:p w14:paraId="0D7FD64D" w14:textId="77777777" w:rsidR="0080512C" w:rsidRDefault="0080512C" w:rsidP="00F6005C">
      <w:pPr>
        <w:rPr>
          <w:rFonts w:eastAsia="Times New Roman"/>
        </w:rPr>
      </w:pPr>
    </w:p>
    <w:p w14:paraId="3273401F" w14:textId="3461DA48" w:rsidR="00F6005C" w:rsidRDefault="00F76DA0" w:rsidP="00F6005C">
      <w:pPr>
        <w:rPr>
          <w:rFonts w:eastAsia="Times New Roman"/>
        </w:rPr>
      </w:pPr>
      <w:r>
        <w:rPr>
          <w:rFonts w:eastAsia="Times New Roman"/>
        </w:rPr>
        <w:t xml:space="preserve">Ms. Wallace also </w:t>
      </w:r>
      <w:r w:rsidR="0019212F">
        <w:rPr>
          <w:rFonts w:eastAsia="Times New Roman"/>
        </w:rPr>
        <w:t xml:space="preserve">updated the Commission on the progress of </w:t>
      </w:r>
      <w:r>
        <w:rPr>
          <w:rFonts w:eastAsia="Times New Roman"/>
        </w:rPr>
        <w:t xml:space="preserve">the </w:t>
      </w:r>
      <w:r w:rsidR="00F6005C" w:rsidRPr="00594772">
        <w:rPr>
          <w:rFonts w:eastAsia="Times New Roman"/>
        </w:rPr>
        <w:t xml:space="preserve">new training facility </w:t>
      </w:r>
      <w:r w:rsidR="00F44E61">
        <w:rPr>
          <w:rFonts w:eastAsia="Times New Roman"/>
        </w:rPr>
        <w:t xml:space="preserve">that will be </w:t>
      </w:r>
      <w:r w:rsidR="00F6005C" w:rsidRPr="00594772">
        <w:rPr>
          <w:rFonts w:eastAsia="Times New Roman"/>
        </w:rPr>
        <w:t>locat</w:t>
      </w:r>
      <w:r w:rsidR="0019212F">
        <w:rPr>
          <w:rFonts w:eastAsia="Times New Roman"/>
        </w:rPr>
        <w:t>ed</w:t>
      </w:r>
      <w:r w:rsidR="00F6005C" w:rsidRPr="00594772">
        <w:rPr>
          <w:rFonts w:eastAsia="Times New Roman"/>
        </w:rPr>
        <w:t xml:space="preserve"> in Billeric</w:t>
      </w:r>
      <w:r w:rsidR="00AC7F1B">
        <w:rPr>
          <w:rFonts w:eastAsia="Times New Roman"/>
        </w:rPr>
        <w:t>a</w:t>
      </w:r>
      <w:r w:rsidR="00F44E61">
        <w:rPr>
          <w:rFonts w:eastAsia="Times New Roman"/>
        </w:rPr>
        <w:t>,</w:t>
      </w:r>
      <w:r w:rsidR="00C07428">
        <w:rPr>
          <w:rFonts w:eastAsia="Times New Roman"/>
        </w:rPr>
        <w:t xml:space="preserve"> </w:t>
      </w:r>
      <w:r w:rsidR="00F5712E">
        <w:rPr>
          <w:rFonts w:eastAsia="Times New Roman"/>
        </w:rPr>
        <w:t>which has</w:t>
      </w:r>
      <w:r w:rsidR="00C07428">
        <w:rPr>
          <w:rFonts w:eastAsia="Times New Roman"/>
        </w:rPr>
        <w:t xml:space="preserve"> a </w:t>
      </w:r>
      <w:r w:rsidR="00F5712E">
        <w:rPr>
          <w:rFonts w:eastAsia="Times New Roman"/>
        </w:rPr>
        <w:t xml:space="preserve">possible </w:t>
      </w:r>
      <w:r w:rsidR="00C07428">
        <w:rPr>
          <w:rFonts w:eastAsia="Times New Roman"/>
        </w:rPr>
        <w:t xml:space="preserve">opening date </w:t>
      </w:r>
      <w:r w:rsidR="00F5712E">
        <w:rPr>
          <w:rFonts w:eastAsia="Times New Roman"/>
        </w:rPr>
        <w:t>of</w:t>
      </w:r>
      <w:r w:rsidR="00C07428">
        <w:rPr>
          <w:rFonts w:eastAsia="Times New Roman"/>
        </w:rPr>
        <w:t xml:space="preserve"> January</w:t>
      </w:r>
      <w:r w:rsidR="00F5712E">
        <w:rPr>
          <w:rFonts w:eastAsia="Times New Roman"/>
        </w:rPr>
        <w:t xml:space="preserve"> 2026</w:t>
      </w:r>
      <w:r w:rsidR="00C07428">
        <w:rPr>
          <w:rFonts w:eastAsia="Times New Roman"/>
        </w:rPr>
        <w:t>.</w:t>
      </w:r>
    </w:p>
    <w:p w14:paraId="0A6FA867" w14:textId="77777777" w:rsidR="00F6005C" w:rsidRPr="00594772" w:rsidRDefault="00F6005C" w:rsidP="00F6005C">
      <w:pPr>
        <w:rPr>
          <w:rFonts w:eastAsia="Times New Roman"/>
        </w:rPr>
      </w:pPr>
    </w:p>
    <w:p w14:paraId="5B718146" w14:textId="77777777" w:rsidR="0062745F" w:rsidRDefault="00F6005C" w:rsidP="00AF24BF">
      <w:pPr>
        <w:rPr>
          <w:rFonts w:eastAsia="Times New Roman"/>
        </w:rPr>
      </w:pPr>
      <w:r w:rsidRPr="00594772">
        <w:rPr>
          <w:rFonts w:eastAsia="Times New Roman"/>
        </w:rPr>
        <w:t xml:space="preserve">Ms. Wallace </w:t>
      </w:r>
      <w:r>
        <w:rPr>
          <w:rFonts w:eastAsia="Times New Roman"/>
        </w:rPr>
        <w:t>noted that</w:t>
      </w:r>
      <w:r w:rsidRPr="00594772">
        <w:rPr>
          <w:rFonts w:eastAsia="Times New Roman"/>
        </w:rPr>
        <w:t xml:space="preserve"> the Department ha</w:t>
      </w:r>
      <w:r w:rsidR="00E70AE7">
        <w:rPr>
          <w:rFonts w:eastAsia="Times New Roman"/>
        </w:rPr>
        <w:t>d</w:t>
      </w:r>
      <w:r w:rsidRPr="00594772">
        <w:rPr>
          <w:rFonts w:eastAsia="Times New Roman"/>
        </w:rPr>
        <w:t xml:space="preserve"> a very full</w:t>
      </w:r>
      <w:r w:rsidR="00A028C0">
        <w:rPr>
          <w:rFonts w:eastAsia="Times New Roman"/>
        </w:rPr>
        <w:t xml:space="preserve"> and successful</w:t>
      </w:r>
      <w:r w:rsidRPr="00594772">
        <w:rPr>
          <w:rFonts w:eastAsia="Times New Roman"/>
        </w:rPr>
        <w:t xml:space="preserve"> “outreach season”, including </w:t>
      </w:r>
      <w:r w:rsidR="0062745F">
        <w:rPr>
          <w:rFonts w:eastAsia="Times New Roman"/>
        </w:rPr>
        <w:t xml:space="preserve">approximately </w:t>
      </w:r>
      <w:r w:rsidR="00E70AE7">
        <w:rPr>
          <w:rFonts w:eastAsia="Times New Roman"/>
        </w:rPr>
        <w:t xml:space="preserve">57 </w:t>
      </w:r>
      <w:r w:rsidR="0062745F">
        <w:rPr>
          <w:rFonts w:eastAsia="Times New Roman"/>
        </w:rPr>
        <w:t xml:space="preserve">outreach events many of which were </w:t>
      </w:r>
      <w:r w:rsidRPr="00594772">
        <w:rPr>
          <w:rFonts w:eastAsia="Times New Roman"/>
        </w:rPr>
        <w:t>National Night(s) Out</w:t>
      </w:r>
      <w:r w:rsidR="0062745F">
        <w:rPr>
          <w:rFonts w:eastAsia="Times New Roman"/>
        </w:rPr>
        <w:t xml:space="preserve"> events. She stated that the State 911 Department </w:t>
      </w:r>
      <w:r w:rsidRPr="00594772">
        <w:rPr>
          <w:rFonts w:eastAsia="Times New Roman"/>
        </w:rPr>
        <w:t xml:space="preserve">attends </w:t>
      </w:r>
      <w:r w:rsidR="00F44E61">
        <w:rPr>
          <w:rFonts w:eastAsia="Times New Roman"/>
        </w:rPr>
        <w:t>p</w:t>
      </w:r>
      <w:r w:rsidRPr="00594772">
        <w:rPr>
          <w:rFonts w:eastAsia="Times New Roman"/>
        </w:rPr>
        <w:t xml:space="preserve">ublic </w:t>
      </w:r>
      <w:r w:rsidR="00F44E61">
        <w:rPr>
          <w:rFonts w:eastAsia="Times New Roman"/>
        </w:rPr>
        <w:t>s</w:t>
      </w:r>
      <w:r w:rsidRPr="00594772">
        <w:rPr>
          <w:rFonts w:eastAsia="Times New Roman"/>
        </w:rPr>
        <w:t xml:space="preserve">afety events to educate </w:t>
      </w:r>
      <w:r>
        <w:rPr>
          <w:rFonts w:eastAsia="Times New Roman"/>
        </w:rPr>
        <w:t>individuals on</w:t>
      </w:r>
    </w:p>
    <w:p w14:paraId="60E1D540" w14:textId="63AB4FA6" w:rsidR="00965D94" w:rsidRPr="00594772" w:rsidRDefault="00F6005C" w:rsidP="00AF24BF">
      <w:pPr>
        <w:rPr>
          <w:rFonts w:eastAsia="Times New Roman"/>
        </w:rPr>
      </w:pPr>
      <w:r>
        <w:rPr>
          <w:rFonts w:eastAsia="Times New Roman"/>
        </w:rPr>
        <w:t>9</w:t>
      </w:r>
      <w:r w:rsidR="0062745F">
        <w:rPr>
          <w:rFonts w:eastAsia="Times New Roman"/>
        </w:rPr>
        <w:t>-</w:t>
      </w:r>
      <w:r>
        <w:rPr>
          <w:rFonts w:eastAsia="Times New Roman"/>
        </w:rPr>
        <w:t>1</w:t>
      </w:r>
      <w:r w:rsidR="0062745F">
        <w:rPr>
          <w:rFonts w:eastAsia="Times New Roman"/>
        </w:rPr>
        <w:t>-</w:t>
      </w:r>
      <w:r>
        <w:rPr>
          <w:rFonts w:eastAsia="Times New Roman"/>
        </w:rPr>
        <w:t>1 topics</w:t>
      </w:r>
      <w:r w:rsidR="00E40D7F">
        <w:rPr>
          <w:rFonts w:eastAsia="Times New Roman"/>
        </w:rPr>
        <w:t xml:space="preserve"> including </w:t>
      </w:r>
      <w:r w:rsidR="0062745F">
        <w:rPr>
          <w:rFonts w:eastAsia="Times New Roman"/>
        </w:rPr>
        <w:t>T</w:t>
      </w:r>
      <w:r w:rsidR="00E40D7F">
        <w:rPr>
          <w:rFonts w:eastAsia="Times New Roman"/>
        </w:rPr>
        <w:t>ext to 9</w:t>
      </w:r>
      <w:r w:rsidR="0062745F">
        <w:rPr>
          <w:rFonts w:eastAsia="Times New Roman"/>
        </w:rPr>
        <w:t>-</w:t>
      </w:r>
      <w:r w:rsidR="00E40D7F">
        <w:rPr>
          <w:rFonts w:eastAsia="Times New Roman"/>
        </w:rPr>
        <w:t>1</w:t>
      </w:r>
      <w:r w:rsidR="0062745F">
        <w:rPr>
          <w:rFonts w:eastAsia="Times New Roman"/>
        </w:rPr>
        <w:t>-1, the</w:t>
      </w:r>
      <w:r w:rsidR="008F0DD1">
        <w:rPr>
          <w:rFonts w:eastAsia="Times New Roman"/>
        </w:rPr>
        <w:t xml:space="preserve"> </w:t>
      </w:r>
      <w:r w:rsidR="00E40D7F">
        <w:rPr>
          <w:rFonts w:eastAsia="Times New Roman"/>
        </w:rPr>
        <w:t>silent call procedure</w:t>
      </w:r>
      <w:r w:rsidR="0062745F">
        <w:rPr>
          <w:rFonts w:eastAsia="Times New Roman"/>
        </w:rPr>
        <w:t>, and to provide information about the Equipment Distribution Program</w:t>
      </w:r>
      <w:r w:rsidR="00AF24BF">
        <w:rPr>
          <w:rFonts w:eastAsia="Times New Roman"/>
        </w:rPr>
        <w:t xml:space="preserve">. She </w:t>
      </w:r>
      <w:r w:rsidR="0062745F">
        <w:rPr>
          <w:rFonts w:eastAsia="Times New Roman"/>
        </w:rPr>
        <w:t xml:space="preserve">also </w:t>
      </w:r>
      <w:r w:rsidR="00AF24BF">
        <w:rPr>
          <w:rFonts w:eastAsia="Times New Roman"/>
        </w:rPr>
        <w:t xml:space="preserve">stated that </w:t>
      </w:r>
      <w:r w:rsidR="007F7A93">
        <w:rPr>
          <w:rFonts w:eastAsia="Times New Roman"/>
        </w:rPr>
        <w:t xml:space="preserve">the </w:t>
      </w:r>
      <w:r w:rsidR="008F0DD1">
        <w:rPr>
          <w:rFonts w:eastAsia="Times New Roman"/>
        </w:rPr>
        <w:t xml:space="preserve">State 911 Department’s </w:t>
      </w:r>
      <w:r w:rsidR="007F7A93">
        <w:rPr>
          <w:rFonts w:eastAsia="Times New Roman"/>
        </w:rPr>
        <w:t>Mobile PSA</w:t>
      </w:r>
      <w:r w:rsidR="00AF24BF">
        <w:rPr>
          <w:rFonts w:eastAsia="Times New Roman"/>
        </w:rPr>
        <w:t xml:space="preserve">P </w:t>
      </w:r>
      <w:r w:rsidR="0062745F">
        <w:rPr>
          <w:rFonts w:eastAsia="Times New Roman"/>
        </w:rPr>
        <w:t xml:space="preserve">is on-site for </w:t>
      </w:r>
      <w:r w:rsidR="00AF24BF">
        <w:rPr>
          <w:rFonts w:eastAsia="Times New Roman"/>
        </w:rPr>
        <w:t>most of th</w:t>
      </w:r>
      <w:r w:rsidR="0062745F">
        <w:rPr>
          <w:rFonts w:eastAsia="Times New Roman"/>
        </w:rPr>
        <w:t xml:space="preserve">e summer outreach </w:t>
      </w:r>
      <w:r w:rsidR="00AF24BF">
        <w:rPr>
          <w:rFonts w:eastAsia="Times New Roman"/>
        </w:rPr>
        <w:t>events.</w:t>
      </w:r>
    </w:p>
    <w:p w14:paraId="1E386E3C" w14:textId="77777777" w:rsidR="00F6005C" w:rsidRDefault="00F6005C" w:rsidP="008D239F">
      <w:pPr>
        <w:rPr>
          <w:rFonts w:eastAsia="Times New Roman"/>
        </w:rPr>
      </w:pPr>
    </w:p>
    <w:p w14:paraId="5BE883FD" w14:textId="77777777" w:rsidR="00A77292" w:rsidRDefault="00A77292" w:rsidP="008D239F">
      <w:pPr>
        <w:rPr>
          <w:rFonts w:eastAsia="Times New Roman"/>
        </w:rPr>
      </w:pPr>
    </w:p>
    <w:p w14:paraId="65AB7378" w14:textId="01447D79" w:rsidR="00DB467C" w:rsidRDefault="00DB467C" w:rsidP="00DB467C">
      <w:r>
        <w:rPr>
          <w:rFonts w:eastAsia="Times New Roman"/>
          <w:i/>
          <w:iCs/>
          <w:u w:val="single"/>
        </w:rPr>
        <w:t>Agenda Item #</w:t>
      </w:r>
      <w:r w:rsidR="00D8286A">
        <w:rPr>
          <w:rFonts w:eastAsia="Times New Roman"/>
          <w:i/>
          <w:iCs/>
          <w:u w:val="single"/>
        </w:rPr>
        <w:t>8</w:t>
      </w:r>
      <w:r>
        <w:rPr>
          <w:rFonts w:eastAsia="Times New Roman"/>
          <w:i/>
          <w:iCs/>
          <w:u w:val="single"/>
        </w:rPr>
        <w:t>:</w:t>
      </w:r>
      <w:r>
        <w:rPr>
          <w:rFonts w:eastAsia="Times New Roman"/>
        </w:rPr>
        <w:t xml:space="preserve"> </w:t>
      </w:r>
    </w:p>
    <w:p w14:paraId="7D79A725" w14:textId="18A58CD8" w:rsidR="00DB467C" w:rsidRDefault="00DB467C" w:rsidP="00DB467C">
      <w:pPr>
        <w:ind w:firstLine="720"/>
        <w:rPr>
          <w:rFonts w:eastAsia="Times New Roman"/>
          <w:b/>
          <w:bCs/>
          <w:u w:val="single"/>
        </w:rPr>
      </w:pPr>
      <w:r>
        <w:rPr>
          <w:rFonts w:eastAsia="Times New Roman"/>
          <w:b/>
          <w:bCs/>
          <w:i/>
          <w:iCs/>
        </w:rPr>
        <w:t>►</w:t>
      </w:r>
      <w:r>
        <w:rPr>
          <w:rFonts w:eastAsia="Times New Roman"/>
          <w:b/>
          <w:bCs/>
        </w:rPr>
        <w:t xml:space="preserve"> </w:t>
      </w:r>
      <w:r w:rsidR="00ED43AB">
        <w:rPr>
          <w:rFonts w:eastAsia="Times New Roman"/>
          <w:b/>
          <w:bCs/>
          <w:u w:val="single"/>
        </w:rPr>
        <w:t xml:space="preserve">Update on the </w:t>
      </w:r>
      <w:r w:rsidR="00B40A8A">
        <w:rPr>
          <w:rFonts w:eastAsia="Times New Roman"/>
          <w:b/>
          <w:bCs/>
          <w:u w:val="single"/>
        </w:rPr>
        <w:t>Grants Programs</w:t>
      </w:r>
      <w:r w:rsidR="00ED43AB">
        <w:rPr>
          <w:rFonts w:eastAsia="Times New Roman"/>
          <w:b/>
          <w:bCs/>
          <w:u w:val="single"/>
        </w:rPr>
        <w:t xml:space="preserve"> </w:t>
      </w:r>
    </w:p>
    <w:p w14:paraId="7DEE6887" w14:textId="77777777" w:rsidR="00ED43AB" w:rsidRDefault="00ED43AB" w:rsidP="00ED43AB">
      <w:pPr>
        <w:rPr>
          <w:rFonts w:eastAsia="Times New Roman"/>
          <w:b/>
          <w:bCs/>
          <w:u w:val="single"/>
        </w:rPr>
      </w:pPr>
    </w:p>
    <w:p w14:paraId="1F962236" w14:textId="77777777" w:rsidR="00A33E71" w:rsidRDefault="00A33E71" w:rsidP="00A33E71">
      <w:pPr>
        <w:rPr>
          <w:rFonts w:eastAsia="Times New Roman"/>
        </w:rPr>
      </w:pPr>
      <w:r w:rsidRPr="000F17F6">
        <w:rPr>
          <w:rFonts w:eastAsia="Times New Roman"/>
        </w:rPr>
        <w:t>Karen Robitaille gave an update on the Grant Program stating that, for the FY2</w:t>
      </w:r>
      <w:r>
        <w:rPr>
          <w:rFonts w:eastAsia="Times New Roman"/>
        </w:rPr>
        <w:t>5</w:t>
      </w:r>
      <w:r w:rsidRPr="000F17F6">
        <w:rPr>
          <w:rFonts w:eastAsia="Times New Roman"/>
        </w:rPr>
        <w:t xml:space="preserve"> Development Grant, 2</w:t>
      </w:r>
      <w:r>
        <w:rPr>
          <w:rFonts w:eastAsia="Times New Roman"/>
        </w:rPr>
        <w:t>6</w:t>
      </w:r>
      <w:r w:rsidRPr="000F17F6">
        <w:rPr>
          <w:rFonts w:eastAsia="Times New Roman"/>
        </w:rPr>
        <w:t xml:space="preserve"> awards were made totaling $</w:t>
      </w:r>
      <w:r>
        <w:rPr>
          <w:rFonts w:eastAsia="Times New Roman"/>
        </w:rPr>
        <w:t>5</w:t>
      </w:r>
      <w:r w:rsidRPr="000F17F6">
        <w:rPr>
          <w:rFonts w:eastAsia="Times New Roman"/>
        </w:rPr>
        <w:t>0M, and $</w:t>
      </w:r>
      <w:r>
        <w:rPr>
          <w:rFonts w:eastAsia="Times New Roman"/>
        </w:rPr>
        <w:t>26.1</w:t>
      </w:r>
      <w:r w:rsidRPr="000F17F6">
        <w:rPr>
          <w:rFonts w:eastAsia="Times New Roman"/>
        </w:rPr>
        <w:t>M has been paid out to date and noted that 1</w:t>
      </w:r>
      <w:r>
        <w:rPr>
          <w:rFonts w:eastAsia="Times New Roman"/>
        </w:rPr>
        <w:t>7</w:t>
      </w:r>
      <w:r w:rsidRPr="000F17F6">
        <w:rPr>
          <w:rFonts w:eastAsia="Times New Roman"/>
        </w:rPr>
        <w:t xml:space="preserve"> of the 2</w:t>
      </w:r>
      <w:r>
        <w:rPr>
          <w:rFonts w:eastAsia="Times New Roman"/>
        </w:rPr>
        <w:t>6</w:t>
      </w:r>
      <w:r w:rsidRPr="000F17F6">
        <w:rPr>
          <w:rFonts w:eastAsia="Times New Roman"/>
        </w:rPr>
        <w:t xml:space="preserve"> awards have been extended through FY2</w:t>
      </w:r>
      <w:r>
        <w:rPr>
          <w:rFonts w:eastAsia="Times New Roman"/>
        </w:rPr>
        <w:t>6</w:t>
      </w:r>
      <w:r w:rsidRPr="000F17F6">
        <w:rPr>
          <w:rFonts w:eastAsia="Times New Roman"/>
        </w:rPr>
        <w:t xml:space="preserve">. </w:t>
      </w:r>
    </w:p>
    <w:p w14:paraId="5DAB22FE" w14:textId="77777777" w:rsidR="00A33E71" w:rsidRDefault="00A33E71" w:rsidP="00A33E71">
      <w:pPr>
        <w:rPr>
          <w:rFonts w:eastAsia="Times New Roman"/>
        </w:rPr>
      </w:pPr>
    </w:p>
    <w:p w14:paraId="096A5F04" w14:textId="77777777" w:rsidR="00A33E71" w:rsidRDefault="00A33E71" w:rsidP="00A33E71">
      <w:pPr>
        <w:rPr>
          <w:rFonts w:eastAsia="Times New Roman"/>
        </w:rPr>
      </w:pPr>
      <w:r w:rsidRPr="000F17F6">
        <w:rPr>
          <w:rFonts w:eastAsia="Times New Roman"/>
        </w:rPr>
        <w:t>For the FY2</w:t>
      </w:r>
      <w:r>
        <w:rPr>
          <w:rFonts w:eastAsia="Times New Roman"/>
        </w:rPr>
        <w:t>5</w:t>
      </w:r>
      <w:r w:rsidRPr="000F17F6">
        <w:rPr>
          <w:rFonts w:eastAsia="Times New Roman"/>
        </w:rPr>
        <w:t xml:space="preserve"> Support &amp; Incentive Grant, Ms. Robitaille said that there were </w:t>
      </w:r>
      <w:r>
        <w:rPr>
          <w:rFonts w:eastAsia="Times New Roman"/>
        </w:rPr>
        <w:t>196 awards made</w:t>
      </w:r>
      <w:r w:rsidRPr="000F17F6">
        <w:rPr>
          <w:rFonts w:eastAsia="Times New Roman"/>
        </w:rPr>
        <w:t xml:space="preserve"> of </w:t>
      </w:r>
      <w:r>
        <w:rPr>
          <w:rFonts w:eastAsia="Times New Roman"/>
        </w:rPr>
        <w:t xml:space="preserve">the </w:t>
      </w:r>
      <w:r w:rsidRPr="000F17F6">
        <w:rPr>
          <w:rFonts w:eastAsia="Times New Roman"/>
        </w:rPr>
        <w:t>20</w:t>
      </w:r>
      <w:r>
        <w:rPr>
          <w:rFonts w:eastAsia="Times New Roman"/>
        </w:rPr>
        <w:t>0 applicants</w:t>
      </w:r>
      <w:r w:rsidRPr="000F17F6">
        <w:rPr>
          <w:rFonts w:eastAsia="Times New Roman"/>
        </w:rPr>
        <w:t>, which is 9</w:t>
      </w:r>
      <w:r>
        <w:rPr>
          <w:rFonts w:eastAsia="Times New Roman"/>
        </w:rPr>
        <w:t>8</w:t>
      </w:r>
      <w:r w:rsidRPr="000F17F6">
        <w:rPr>
          <w:rFonts w:eastAsia="Times New Roman"/>
        </w:rPr>
        <w:t>% participation, and of the $6</w:t>
      </w:r>
      <w:r>
        <w:rPr>
          <w:rFonts w:eastAsia="Times New Roman"/>
        </w:rPr>
        <w:t>3</w:t>
      </w:r>
      <w:r w:rsidRPr="000F17F6">
        <w:rPr>
          <w:rFonts w:eastAsia="Times New Roman"/>
        </w:rPr>
        <w:t>.</w:t>
      </w:r>
      <w:r>
        <w:rPr>
          <w:rFonts w:eastAsia="Times New Roman"/>
        </w:rPr>
        <w:t>8</w:t>
      </w:r>
      <w:r w:rsidRPr="000F17F6">
        <w:rPr>
          <w:rFonts w:eastAsia="Times New Roman"/>
        </w:rPr>
        <w:t xml:space="preserve">M contracted, </w:t>
      </w:r>
      <w:r>
        <w:rPr>
          <w:rFonts w:eastAsia="Times New Roman"/>
        </w:rPr>
        <w:t xml:space="preserve">of which $2.8M </w:t>
      </w:r>
      <w:r>
        <w:rPr>
          <w:rFonts w:eastAsia="Times New Roman"/>
        </w:rPr>
        <w:lastRenderedPageBreak/>
        <w:t xml:space="preserve">was additional funding awarded to PSAPs that provide mobile behavioral health dispatching services, </w:t>
      </w:r>
      <w:r w:rsidRPr="000F17F6">
        <w:rPr>
          <w:rFonts w:eastAsia="Times New Roman"/>
        </w:rPr>
        <w:t>$5</w:t>
      </w:r>
      <w:r>
        <w:rPr>
          <w:rFonts w:eastAsia="Times New Roman"/>
        </w:rPr>
        <w:t>8.6</w:t>
      </w:r>
      <w:r w:rsidRPr="000F17F6">
        <w:rPr>
          <w:rFonts w:eastAsia="Times New Roman"/>
        </w:rPr>
        <w:t>M has been paid out to date</w:t>
      </w:r>
      <w:r>
        <w:rPr>
          <w:rFonts w:eastAsia="Times New Roman"/>
        </w:rPr>
        <w:t>.</w:t>
      </w:r>
    </w:p>
    <w:p w14:paraId="50CBCFC7" w14:textId="77777777" w:rsidR="00A33E71" w:rsidRDefault="00A33E71" w:rsidP="00A33E71">
      <w:pPr>
        <w:rPr>
          <w:rFonts w:eastAsia="Times New Roman"/>
        </w:rPr>
      </w:pPr>
    </w:p>
    <w:p w14:paraId="35EEEF64" w14:textId="77777777" w:rsidR="00A33E71" w:rsidRPr="000F17F6" w:rsidRDefault="00A33E71" w:rsidP="00A33E71">
      <w:pPr>
        <w:rPr>
          <w:rFonts w:eastAsia="Times New Roman"/>
        </w:rPr>
      </w:pPr>
      <w:r w:rsidRPr="000F17F6">
        <w:rPr>
          <w:rFonts w:eastAsia="Times New Roman"/>
        </w:rPr>
        <w:t>As for the FY2</w:t>
      </w:r>
      <w:r>
        <w:rPr>
          <w:rFonts w:eastAsia="Times New Roman"/>
        </w:rPr>
        <w:t>5</w:t>
      </w:r>
      <w:r w:rsidRPr="000F17F6">
        <w:rPr>
          <w:rFonts w:eastAsia="Times New Roman"/>
        </w:rPr>
        <w:t xml:space="preserve"> Training Grant, Ms. Robitaille reported that there were 19</w:t>
      </w:r>
      <w:r>
        <w:rPr>
          <w:rFonts w:eastAsia="Times New Roman"/>
        </w:rPr>
        <w:t>0</w:t>
      </w:r>
      <w:r w:rsidRPr="000F17F6">
        <w:rPr>
          <w:rFonts w:eastAsia="Times New Roman"/>
        </w:rPr>
        <w:t xml:space="preserve"> applicants out of 20</w:t>
      </w:r>
      <w:r>
        <w:rPr>
          <w:rFonts w:eastAsia="Times New Roman"/>
        </w:rPr>
        <w:t>0</w:t>
      </w:r>
      <w:r w:rsidRPr="000F17F6">
        <w:rPr>
          <w:rFonts w:eastAsia="Times New Roman"/>
        </w:rPr>
        <w:t>, which is 95% participation. She also said that of $10.</w:t>
      </w:r>
      <w:r>
        <w:rPr>
          <w:rFonts w:eastAsia="Times New Roman"/>
        </w:rPr>
        <w:t>8</w:t>
      </w:r>
      <w:r w:rsidRPr="000F17F6">
        <w:rPr>
          <w:rFonts w:eastAsia="Times New Roman"/>
        </w:rPr>
        <w:t xml:space="preserve">M contracted, </w:t>
      </w:r>
      <w:r>
        <w:rPr>
          <w:rFonts w:eastAsia="Times New Roman"/>
        </w:rPr>
        <w:t>$4.4M h</w:t>
      </w:r>
      <w:r w:rsidRPr="000F17F6">
        <w:rPr>
          <w:rFonts w:eastAsia="Times New Roman"/>
        </w:rPr>
        <w:t>as been paid out to date. Ms. Robitaille</w:t>
      </w:r>
      <w:r>
        <w:rPr>
          <w:rFonts w:eastAsia="Times New Roman"/>
        </w:rPr>
        <w:t xml:space="preserve"> also</w:t>
      </w:r>
      <w:r w:rsidRPr="000F17F6">
        <w:rPr>
          <w:rFonts w:eastAsia="Times New Roman"/>
        </w:rPr>
        <w:t xml:space="preserve"> reported 5 scholarships awards totaling $50K with $</w:t>
      </w:r>
      <w:r>
        <w:rPr>
          <w:rFonts w:eastAsia="Times New Roman"/>
        </w:rPr>
        <w:t xml:space="preserve">19,568 </w:t>
      </w:r>
      <w:r w:rsidRPr="000F17F6">
        <w:rPr>
          <w:rFonts w:eastAsia="Times New Roman"/>
        </w:rPr>
        <w:t xml:space="preserve">reimbursed </w:t>
      </w:r>
      <w:r>
        <w:rPr>
          <w:rFonts w:eastAsia="Times New Roman"/>
        </w:rPr>
        <w:t>to date.</w:t>
      </w:r>
    </w:p>
    <w:p w14:paraId="2A62B0F6" w14:textId="77777777" w:rsidR="00A33E71" w:rsidRPr="000F17F6" w:rsidRDefault="00A33E71" w:rsidP="00A33E71">
      <w:pPr>
        <w:rPr>
          <w:rFonts w:eastAsia="Times New Roman"/>
        </w:rPr>
      </w:pPr>
    </w:p>
    <w:p w14:paraId="272B9AD8" w14:textId="77777777" w:rsidR="00A33E71" w:rsidRPr="000F17F6" w:rsidRDefault="00A33E71" w:rsidP="00A33E71">
      <w:pPr>
        <w:rPr>
          <w:rFonts w:eastAsia="Times New Roman"/>
        </w:rPr>
      </w:pPr>
      <w:r w:rsidRPr="000F17F6">
        <w:rPr>
          <w:rFonts w:eastAsia="Times New Roman"/>
        </w:rPr>
        <w:t>Regarding the FY2</w:t>
      </w:r>
      <w:r>
        <w:rPr>
          <w:rFonts w:eastAsia="Times New Roman"/>
        </w:rPr>
        <w:t>5</w:t>
      </w:r>
      <w:r w:rsidRPr="000F17F6">
        <w:rPr>
          <w:rFonts w:eastAsia="Times New Roman"/>
        </w:rPr>
        <w:t xml:space="preserve"> EMD Grant, Ms. Robitaille stated that there were 9</w:t>
      </w:r>
      <w:r>
        <w:rPr>
          <w:rFonts w:eastAsia="Times New Roman"/>
        </w:rPr>
        <w:t>8</w:t>
      </w:r>
      <w:r w:rsidRPr="000F17F6">
        <w:rPr>
          <w:rFonts w:eastAsia="Times New Roman"/>
        </w:rPr>
        <w:t xml:space="preserve"> applicants, with $1.</w:t>
      </w:r>
      <w:r>
        <w:rPr>
          <w:rFonts w:eastAsia="Times New Roman"/>
        </w:rPr>
        <w:t>7</w:t>
      </w:r>
      <w:r w:rsidRPr="000F17F6">
        <w:rPr>
          <w:rFonts w:eastAsia="Times New Roman"/>
        </w:rPr>
        <w:t>M contracted, $1.</w:t>
      </w:r>
      <w:r>
        <w:rPr>
          <w:rFonts w:eastAsia="Times New Roman"/>
        </w:rPr>
        <w:t>2</w:t>
      </w:r>
      <w:r w:rsidRPr="000F17F6">
        <w:rPr>
          <w:rFonts w:eastAsia="Times New Roman"/>
        </w:rPr>
        <w:t xml:space="preserve">M </w:t>
      </w:r>
      <w:r>
        <w:rPr>
          <w:rFonts w:eastAsia="Times New Roman"/>
        </w:rPr>
        <w:t xml:space="preserve">has been </w:t>
      </w:r>
      <w:r w:rsidRPr="000F17F6">
        <w:rPr>
          <w:rFonts w:eastAsia="Times New Roman"/>
        </w:rPr>
        <w:t>paid out to date. For the FY2</w:t>
      </w:r>
      <w:r>
        <w:rPr>
          <w:rFonts w:eastAsia="Times New Roman"/>
        </w:rPr>
        <w:t>5</w:t>
      </w:r>
      <w:r w:rsidRPr="000F17F6">
        <w:rPr>
          <w:rFonts w:eastAsia="Times New Roman"/>
        </w:rPr>
        <w:t xml:space="preserve"> Wireless Grant, she stated that there was 1 applicant with $3.3M contracted, and $</w:t>
      </w:r>
      <w:r>
        <w:rPr>
          <w:rFonts w:eastAsia="Times New Roman"/>
        </w:rPr>
        <w:t>3.2</w:t>
      </w:r>
      <w:r w:rsidRPr="000F17F6">
        <w:rPr>
          <w:rFonts w:eastAsia="Times New Roman"/>
        </w:rPr>
        <w:t>M paid out. The FY2</w:t>
      </w:r>
      <w:r>
        <w:rPr>
          <w:rFonts w:eastAsia="Times New Roman"/>
        </w:rPr>
        <w:t>5</w:t>
      </w:r>
      <w:r w:rsidRPr="000F17F6">
        <w:rPr>
          <w:rFonts w:eastAsia="Times New Roman"/>
        </w:rPr>
        <w:t xml:space="preserve"> TERT Grant has 39 PSAPs participating in TERT with contracts totaling $</w:t>
      </w:r>
      <w:r>
        <w:rPr>
          <w:rFonts w:eastAsia="Times New Roman"/>
        </w:rPr>
        <w:t>849</w:t>
      </w:r>
      <w:r w:rsidRPr="000F17F6">
        <w:rPr>
          <w:rFonts w:eastAsia="Times New Roman"/>
        </w:rPr>
        <w:t>K, with $5</w:t>
      </w:r>
      <w:r>
        <w:rPr>
          <w:rFonts w:eastAsia="Times New Roman"/>
        </w:rPr>
        <w:t>2</w:t>
      </w:r>
      <w:r w:rsidRPr="000F17F6">
        <w:rPr>
          <w:rFonts w:eastAsia="Times New Roman"/>
        </w:rPr>
        <w:t>.</w:t>
      </w:r>
      <w:r>
        <w:rPr>
          <w:rFonts w:eastAsia="Times New Roman"/>
        </w:rPr>
        <w:t>7</w:t>
      </w:r>
      <w:r w:rsidRPr="000F17F6">
        <w:rPr>
          <w:rFonts w:eastAsia="Times New Roman"/>
        </w:rPr>
        <w:t>K paid out</w:t>
      </w:r>
      <w:r>
        <w:rPr>
          <w:rFonts w:eastAsia="Times New Roman"/>
        </w:rPr>
        <w:t>.</w:t>
      </w:r>
    </w:p>
    <w:p w14:paraId="4EE02344" w14:textId="77777777" w:rsidR="00A33E71" w:rsidRPr="000F17F6" w:rsidRDefault="00A33E71" w:rsidP="00A33E71">
      <w:pPr>
        <w:rPr>
          <w:rFonts w:eastAsia="Times New Roman"/>
        </w:rPr>
      </w:pPr>
    </w:p>
    <w:p w14:paraId="07B5B688" w14:textId="3362831F" w:rsidR="00A33E71" w:rsidRPr="000F17F6" w:rsidRDefault="00A33E71" w:rsidP="00A33E71">
      <w:pPr>
        <w:rPr>
          <w:rFonts w:eastAsia="Times New Roman"/>
        </w:rPr>
      </w:pPr>
      <w:r w:rsidRPr="000F17F6">
        <w:rPr>
          <w:rFonts w:eastAsia="Times New Roman"/>
        </w:rPr>
        <w:t>Ms. Robitaille stated that 99% of the PSAPs applied for at least one grant, 5</w:t>
      </w:r>
      <w:r>
        <w:rPr>
          <w:rFonts w:eastAsia="Times New Roman"/>
        </w:rPr>
        <w:t>16</w:t>
      </w:r>
      <w:r w:rsidRPr="000F17F6">
        <w:rPr>
          <w:rFonts w:eastAsia="Times New Roman"/>
        </w:rPr>
        <w:t xml:space="preserve"> contracts were executed totaling $1</w:t>
      </w:r>
      <w:r>
        <w:rPr>
          <w:rFonts w:eastAsia="Times New Roman"/>
        </w:rPr>
        <w:t>26.4</w:t>
      </w:r>
      <w:r w:rsidRPr="000F17F6">
        <w:rPr>
          <w:rFonts w:eastAsia="Times New Roman"/>
        </w:rPr>
        <w:t>M in support of PSAPs/RECCs across the Commonwealth</w:t>
      </w:r>
      <w:r>
        <w:rPr>
          <w:rFonts w:eastAsia="Times New Roman"/>
        </w:rPr>
        <w:t>, excluding TERT,</w:t>
      </w:r>
      <w:r w:rsidRPr="000F17F6">
        <w:rPr>
          <w:rFonts w:eastAsia="Times New Roman"/>
        </w:rPr>
        <w:t xml:space="preserve"> with $78M paid out to date, </w:t>
      </w:r>
      <w:r>
        <w:rPr>
          <w:rFonts w:eastAsia="Times New Roman"/>
        </w:rPr>
        <w:t xml:space="preserve">which includes late submissions from FY24. </w:t>
      </w:r>
      <w:r w:rsidR="00E96553">
        <w:rPr>
          <w:rFonts w:eastAsia="Times New Roman"/>
        </w:rPr>
        <w:t>She</w:t>
      </w:r>
      <w:r>
        <w:rPr>
          <w:rFonts w:eastAsia="Times New Roman"/>
        </w:rPr>
        <w:t xml:space="preserve"> stated that a total of 65 FY25 reimbursements are pending; 56 pending </w:t>
      </w:r>
      <w:r w:rsidR="00AB7529">
        <w:rPr>
          <w:rFonts w:eastAsia="Times New Roman"/>
        </w:rPr>
        <w:t>payments</w:t>
      </w:r>
      <w:r>
        <w:rPr>
          <w:rFonts w:eastAsia="Times New Roman"/>
        </w:rPr>
        <w:t xml:space="preserve">, with only 9 pending both reconciliation and payment. </w:t>
      </w:r>
    </w:p>
    <w:p w14:paraId="6128362D" w14:textId="77777777" w:rsidR="00A33E71" w:rsidRPr="000F17F6" w:rsidRDefault="00A33E71" w:rsidP="00A33E71">
      <w:pPr>
        <w:rPr>
          <w:rFonts w:eastAsia="Times New Roman"/>
        </w:rPr>
      </w:pPr>
    </w:p>
    <w:p w14:paraId="5EB35415" w14:textId="77777777" w:rsidR="00A33E71" w:rsidRPr="000F17F6" w:rsidRDefault="00A33E71" w:rsidP="00A33E71">
      <w:pPr>
        <w:rPr>
          <w:rFonts w:eastAsia="Times New Roman"/>
        </w:rPr>
      </w:pPr>
      <w:r w:rsidRPr="000F17F6">
        <w:rPr>
          <w:rFonts w:eastAsia="Times New Roman"/>
        </w:rPr>
        <w:t>Ms. Robitaille also stated that the Department continues to provide receipt notifications for all PSAPs and discussed the use of shared spreadsheets for Regionals/RECCs to assist with management of grants. She went on to state that the Fiscal Division will continue to contact PSAPs where the reimbursement request is deficient to obtain the documentation needed to maximize the funding paid out to the PSAPs and communities they serve.</w:t>
      </w:r>
    </w:p>
    <w:p w14:paraId="20AD8D83" w14:textId="77777777" w:rsidR="00A33E71" w:rsidRPr="000F17F6" w:rsidRDefault="00A33E71" w:rsidP="00A33E71">
      <w:pPr>
        <w:rPr>
          <w:rFonts w:eastAsia="Times New Roman"/>
        </w:rPr>
      </w:pPr>
    </w:p>
    <w:p w14:paraId="3D1A92F0" w14:textId="77777777" w:rsidR="00A33E71" w:rsidRDefault="00A33E71" w:rsidP="00A33E71">
      <w:pPr>
        <w:rPr>
          <w:rFonts w:eastAsia="Times New Roman"/>
        </w:rPr>
      </w:pPr>
      <w:r w:rsidRPr="000F17F6">
        <w:rPr>
          <w:rFonts w:eastAsia="Times New Roman"/>
        </w:rPr>
        <w:t xml:space="preserve">Ms. Robitaille </w:t>
      </w:r>
      <w:r>
        <w:rPr>
          <w:rFonts w:eastAsia="Times New Roman"/>
        </w:rPr>
        <w:t>noted</w:t>
      </w:r>
      <w:r w:rsidRPr="000F17F6">
        <w:rPr>
          <w:rFonts w:eastAsia="Times New Roman"/>
        </w:rPr>
        <w:t xml:space="preserve"> that </w:t>
      </w:r>
      <w:r>
        <w:rPr>
          <w:rFonts w:eastAsia="Times New Roman"/>
        </w:rPr>
        <w:t xml:space="preserve">monthly </w:t>
      </w:r>
      <w:r w:rsidRPr="000F17F6">
        <w:rPr>
          <w:rFonts w:eastAsia="Times New Roman"/>
        </w:rPr>
        <w:t>virtual workshops continue to be conducted on both the application and reimbursement processes, and that the Department conducted a virtual workshop for the scholarship program</w:t>
      </w:r>
      <w:r>
        <w:rPr>
          <w:rFonts w:eastAsia="Times New Roman"/>
        </w:rPr>
        <w:t>.</w:t>
      </w:r>
    </w:p>
    <w:p w14:paraId="3F83CB71" w14:textId="77777777" w:rsidR="00A33E71" w:rsidRDefault="00A33E71" w:rsidP="00A33E71">
      <w:pPr>
        <w:rPr>
          <w:rFonts w:eastAsia="Times New Roman"/>
        </w:rPr>
      </w:pPr>
    </w:p>
    <w:p w14:paraId="3E20881D" w14:textId="3459DE32" w:rsidR="00A33E71" w:rsidRDefault="00A33E71" w:rsidP="006D1AA7">
      <w:r>
        <w:t>Ms. Robitaille wrapped her update stating that scholarships have been awarded to Boston, Nashoba Valley RDD, Natick, Sandwich, and SSRECC, totaling $65K, and for the FY2</w:t>
      </w:r>
      <w:r w:rsidR="009D13EC">
        <w:t xml:space="preserve">6 </w:t>
      </w:r>
      <w:r>
        <w:t>Development Grant, 22 PSAPs/RECCs awards have been made totaling $50M.</w:t>
      </w:r>
    </w:p>
    <w:p w14:paraId="12DBF2D6" w14:textId="77777777" w:rsidR="001E073C" w:rsidRDefault="001E073C" w:rsidP="008D239F">
      <w:pPr>
        <w:rPr>
          <w:rFonts w:eastAsia="Times New Roman"/>
        </w:rPr>
      </w:pPr>
    </w:p>
    <w:p w14:paraId="2977D7DC" w14:textId="219F4DA5" w:rsidR="00205CFA" w:rsidRDefault="00205CFA" w:rsidP="00205CFA">
      <w:r>
        <w:rPr>
          <w:rFonts w:eastAsia="Times New Roman"/>
          <w:i/>
          <w:iCs/>
          <w:u w:val="single"/>
        </w:rPr>
        <w:t>Agenda Item #9:</w:t>
      </w:r>
      <w:r>
        <w:rPr>
          <w:rFonts w:eastAsia="Times New Roman"/>
        </w:rPr>
        <w:t xml:space="preserve"> </w:t>
      </w:r>
    </w:p>
    <w:p w14:paraId="75A0CCC3" w14:textId="77777777" w:rsidR="00205CFA" w:rsidRDefault="00205CFA" w:rsidP="00205CFA">
      <w:pPr>
        <w:ind w:firstLine="720"/>
        <w:rPr>
          <w:rFonts w:eastAsia="Times New Roman"/>
        </w:rPr>
      </w:pPr>
      <w:r>
        <w:rPr>
          <w:rFonts w:eastAsia="Times New Roman"/>
          <w:b/>
          <w:bCs/>
          <w:i/>
          <w:iCs/>
        </w:rPr>
        <w:t>►</w:t>
      </w:r>
      <w:r>
        <w:rPr>
          <w:rFonts w:eastAsia="Times New Roman"/>
          <w:b/>
          <w:bCs/>
          <w:u w:val="single"/>
        </w:rPr>
        <w:t>Update on the TERT Program</w:t>
      </w:r>
      <w:r>
        <w:rPr>
          <w:rFonts w:eastAsia="Times New Roman"/>
          <w:b/>
          <w:bCs/>
          <w:i/>
          <w:iCs/>
        </w:rPr>
        <w:t xml:space="preserve"> </w:t>
      </w:r>
      <w:r>
        <w:rPr>
          <w:rFonts w:eastAsia="Times New Roman"/>
        </w:rPr>
        <w:t xml:space="preserve"> </w:t>
      </w:r>
    </w:p>
    <w:p w14:paraId="34DC5DBC" w14:textId="77777777" w:rsidR="00205CFA" w:rsidRDefault="00205CFA" w:rsidP="00205CFA">
      <w:pPr>
        <w:rPr>
          <w:rFonts w:eastAsia="Times New Roman"/>
        </w:rPr>
      </w:pPr>
    </w:p>
    <w:p w14:paraId="23BC4CB3" w14:textId="3EE45D7A" w:rsidR="00205CFA" w:rsidRPr="00126660" w:rsidRDefault="00205CFA" w:rsidP="00126660">
      <w:pPr>
        <w:rPr>
          <w:rFonts w:eastAsia="Times New Roman"/>
          <w:color w:val="000000"/>
        </w:rPr>
      </w:pPr>
      <w:r>
        <w:rPr>
          <w:rFonts w:eastAsia="Times New Roman"/>
          <w:color w:val="000000"/>
        </w:rPr>
        <w:t xml:space="preserve">Katrina Shamshak updated the Commission </w:t>
      </w:r>
      <w:r w:rsidR="00E60BBF">
        <w:rPr>
          <w:rFonts w:eastAsia="Times New Roman"/>
          <w:color w:val="000000"/>
        </w:rPr>
        <w:t>on</w:t>
      </w:r>
      <w:r>
        <w:rPr>
          <w:rFonts w:eastAsia="Times New Roman"/>
          <w:color w:val="000000"/>
        </w:rPr>
        <w:t xml:space="preserve"> TERT deployments, </w:t>
      </w:r>
      <w:r w:rsidR="00E60BBF">
        <w:rPr>
          <w:rFonts w:eastAsia="Times New Roman"/>
          <w:color w:val="000000"/>
        </w:rPr>
        <w:t xml:space="preserve">stating that there </w:t>
      </w:r>
      <w:r w:rsidR="0077154F">
        <w:rPr>
          <w:rFonts w:eastAsia="Times New Roman"/>
          <w:color w:val="000000"/>
        </w:rPr>
        <w:t xml:space="preserve">have been 11 </w:t>
      </w:r>
      <w:r w:rsidR="00126660">
        <w:rPr>
          <w:rFonts w:eastAsia="Times New Roman"/>
          <w:color w:val="000000"/>
        </w:rPr>
        <w:t>deployments</w:t>
      </w:r>
      <w:r w:rsidR="0077154F">
        <w:rPr>
          <w:rFonts w:eastAsia="Times New Roman"/>
          <w:color w:val="000000"/>
        </w:rPr>
        <w:t xml:space="preserve"> </w:t>
      </w:r>
      <w:r w:rsidR="00126660">
        <w:rPr>
          <w:rFonts w:eastAsia="Times New Roman"/>
          <w:color w:val="000000"/>
        </w:rPr>
        <w:t xml:space="preserve">so far </w:t>
      </w:r>
      <w:r w:rsidR="0077154F">
        <w:rPr>
          <w:rFonts w:eastAsia="Times New Roman"/>
          <w:color w:val="000000"/>
        </w:rPr>
        <w:t>this yea</w:t>
      </w:r>
      <w:r w:rsidR="00AF24BF">
        <w:rPr>
          <w:rFonts w:eastAsia="Times New Roman"/>
          <w:color w:val="000000"/>
        </w:rPr>
        <w:t>r</w:t>
      </w:r>
      <w:r w:rsidR="0077154F">
        <w:rPr>
          <w:rFonts w:eastAsia="Times New Roman"/>
          <w:color w:val="000000"/>
        </w:rPr>
        <w:t>.</w:t>
      </w:r>
      <w:r w:rsidR="00126660">
        <w:rPr>
          <w:rFonts w:eastAsia="Times New Roman"/>
          <w:color w:val="000000"/>
        </w:rPr>
        <w:t xml:space="preserve"> </w:t>
      </w:r>
      <w:r>
        <w:rPr>
          <w:rFonts w:eastAsia="Times New Roman"/>
        </w:rPr>
        <w:t>Ms. Shamshak also noted there are</w:t>
      </w:r>
      <w:r w:rsidR="00126660">
        <w:rPr>
          <w:rFonts w:eastAsia="Times New Roman"/>
        </w:rPr>
        <w:t xml:space="preserve"> </w:t>
      </w:r>
      <w:r>
        <w:rPr>
          <w:rFonts w:eastAsia="Times New Roman"/>
        </w:rPr>
        <w:t>c</w:t>
      </w:r>
      <w:r w:rsidRPr="00777857">
        <w:rPr>
          <w:rFonts w:eastAsia="Times New Roman"/>
        </w:rPr>
        <w:t xml:space="preserve">urrently 67 </w:t>
      </w:r>
      <w:r>
        <w:rPr>
          <w:rFonts w:eastAsia="Times New Roman"/>
        </w:rPr>
        <w:t xml:space="preserve">TERT </w:t>
      </w:r>
      <w:r w:rsidRPr="00777857">
        <w:rPr>
          <w:rFonts w:eastAsia="Times New Roman"/>
        </w:rPr>
        <w:t>members</w:t>
      </w:r>
      <w:r w:rsidR="00AF24BF">
        <w:rPr>
          <w:rFonts w:eastAsia="Times New Roman"/>
        </w:rPr>
        <w:t xml:space="preserve">, and that there are plans to develop </w:t>
      </w:r>
      <w:r w:rsidR="00126660">
        <w:rPr>
          <w:rFonts w:eastAsia="Times New Roman"/>
        </w:rPr>
        <w:t>continuing education for TERT.</w:t>
      </w:r>
    </w:p>
    <w:p w14:paraId="50642D5B" w14:textId="77777777" w:rsidR="00A97993" w:rsidRDefault="00A97993" w:rsidP="008D239F">
      <w:pPr>
        <w:rPr>
          <w:rFonts w:eastAsia="Times New Roman"/>
        </w:rPr>
      </w:pPr>
    </w:p>
    <w:p w14:paraId="180E242E" w14:textId="77777777" w:rsidR="00A77292" w:rsidRDefault="00A77292" w:rsidP="00EC21DD">
      <w:pPr>
        <w:rPr>
          <w:rFonts w:eastAsia="Times New Roman"/>
          <w:i/>
          <w:iCs/>
          <w:u w:val="single"/>
        </w:rPr>
      </w:pPr>
    </w:p>
    <w:p w14:paraId="3DC3CFC7" w14:textId="77777777" w:rsidR="0062745F" w:rsidRDefault="0062745F" w:rsidP="00EC21DD">
      <w:pPr>
        <w:rPr>
          <w:rFonts w:eastAsia="Times New Roman"/>
          <w:i/>
          <w:iCs/>
          <w:u w:val="single"/>
        </w:rPr>
      </w:pPr>
    </w:p>
    <w:p w14:paraId="4D159F42" w14:textId="77777777" w:rsidR="0062745F" w:rsidRDefault="0062745F" w:rsidP="00EC21DD">
      <w:pPr>
        <w:rPr>
          <w:rFonts w:eastAsia="Times New Roman"/>
          <w:i/>
          <w:iCs/>
          <w:u w:val="single"/>
        </w:rPr>
      </w:pPr>
    </w:p>
    <w:p w14:paraId="709FFAAC" w14:textId="77777777" w:rsidR="0062745F" w:rsidRDefault="0062745F" w:rsidP="00EC21DD">
      <w:pPr>
        <w:rPr>
          <w:rFonts w:eastAsia="Times New Roman"/>
          <w:i/>
          <w:iCs/>
          <w:u w:val="single"/>
        </w:rPr>
      </w:pPr>
    </w:p>
    <w:p w14:paraId="465EA5D3" w14:textId="77777777" w:rsidR="0062745F" w:rsidRDefault="0062745F" w:rsidP="00EC21DD">
      <w:pPr>
        <w:rPr>
          <w:rFonts w:eastAsia="Times New Roman"/>
          <w:i/>
          <w:iCs/>
          <w:u w:val="single"/>
        </w:rPr>
      </w:pPr>
    </w:p>
    <w:p w14:paraId="4D468ED1" w14:textId="77777777" w:rsidR="0062745F" w:rsidRDefault="0062745F" w:rsidP="00EC21DD">
      <w:pPr>
        <w:rPr>
          <w:rFonts w:eastAsia="Times New Roman"/>
          <w:i/>
          <w:iCs/>
          <w:u w:val="single"/>
        </w:rPr>
      </w:pPr>
    </w:p>
    <w:p w14:paraId="4C07B3C4" w14:textId="380C5C88" w:rsidR="00EC21DD" w:rsidRDefault="00EC21DD" w:rsidP="00EC21DD">
      <w:r>
        <w:rPr>
          <w:rFonts w:eastAsia="Times New Roman"/>
          <w:i/>
          <w:iCs/>
          <w:u w:val="single"/>
        </w:rPr>
        <w:lastRenderedPageBreak/>
        <w:t>Agenda Item #1</w:t>
      </w:r>
      <w:r w:rsidR="00AD7CA7">
        <w:rPr>
          <w:rFonts w:eastAsia="Times New Roman"/>
          <w:i/>
          <w:iCs/>
          <w:u w:val="single"/>
        </w:rPr>
        <w:t>0</w:t>
      </w:r>
      <w:r>
        <w:rPr>
          <w:rFonts w:eastAsia="Times New Roman"/>
          <w:i/>
          <w:iCs/>
          <w:u w:val="single"/>
        </w:rPr>
        <w:t>:</w:t>
      </w:r>
      <w:r>
        <w:rPr>
          <w:rFonts w:eastAsia="Times New Roman"/>
        </w:rPr>
        <w:t xml:space="preserve"> </w:t>
      </w:r>
    </w:p>
    <w:p w14:paraId="5E8849EE" w14:textId="2DE12872" w:rsidR="00EC21DD" w:rsidRDefault="00EC21DD" w:rsidP="00EC21DD">
      <w:pPr>
        <w:ind w:firstLine="720"/>
      </w:pPr>
      <w:r>
        <w:rPr>
          <w:rFonts w:eastAsia="Times New Roman"/>
          <w:b/>
          <w:bCs/>
          <w:i/>
          <w:iCs/>
        </w:rPr>
        <w:t>►</w:t>
      </w:r>
      <w:r>
        <w:rPr>
          <w:rFonts w:eastAsia="Times New Roman"/>
          <w:b/>
          <w:bCs/>
        </w:rPr>
        <w:t xml:space="preserve"> </w:t>
      </w:r>
      <w:r w:rsidR="001755C4">
        <w:rPr>
          <w:rFonts w:eastAsia="Times New Roman"/>
          <w:b/>
          <w:bCs/>
          <w:u w:val="single"/>
        </w:rPr>
        <w:t>MCSA Discussion</w:t>
      </w:r>
    </w:p>
    <w:p w14:paraId="703F8664" w14:textId="0DCE1F2C" w:rsidR="00F40163" w:rsidRDefault="00421939" w:rsidP="009B3D28">
      <w:pPr>
        <w:spacing w:before="100" w:beforeAutospacing="1" w:after="100" w:afterAutospacing="1"/>
        <w:rPr>
          <w:rFonts w:eastAsia="Times New Roman"/>
          <w:color w:val="000000"/>
        </w:rPr>
      </w:pPr>
      <w:r w:rsidRPr="00421939">
        <w:rPr>
          <w:rFonts w:eastAsia="Times New Roman"/>
          <w:color w:val="000000"/>
        </w:rPr>
        <w:t>Kevin Lessard</w:t>
      </w:r>
      <w:r w:rsidR="00806C48">
        <w:rPr>
          <w:rFonts w:eastAsia="Times New Roman"/>
          <w:color w:val="000000"/>
        </w:rPr>
        <w:t xml:space="preserve"> </w:t>
      </w:r>
      <w:r w:rsidR="000177BC">
        <w:rPr>
          <w:rFonts w:eastAsia="Times New Roman"/>
          <w:color w:val="000000"/>
        </w:rPr>
        <w:t>started his update</w:t>
      </w:r>
      <w:r w:rsidR="006E784A">
        <w:rPr>
          <w:rFonts w:eastAsia="Times New Roman"/>
          <w:color w:val="000000"/>
        </w:rPr>
        <w:t xml:space="preserve"> with information about the </w:t>
      </w:r>
      <w:r w:rsidR="00063E2A">
        <w:rPr>
          <w:rFonts w:eastAsia="Times New Roman"/>
          <w:color w:val="000000"/>
        </w:rPr>
        <w:t xml:space="preserve">Massachusetts Communications Supervisors Association (MCSA) </w:t>
      </w:r>
      <w:r w:rsidR="007826B0">
        <w:rPr>
          <w:rFonts w:eastAsia="Times New Roman"/>
          <w:color w:val="000000"/>
        </w:rPr>
        <w:t>25</w:t>
      </w:r>
      <w:r w:rsidR="006E784A" w:rsidRPr="006E784A">
        <w:rPr>
          <w:rFonts w:eastAsia="Times New Roman"/>
          <w:color w:val="000000"/>
          <w:vertAlign w:val="superscript"/>
        </w:rPr>
        <w:t>th</w:t>
      </w:r>
      <w:r w:rsidR="006E784A">
        <w:rPr>
          <w:rFonts w:eastAsia="Times New Roman"/>
          <w:color w:val="000000"/>
        </w:rPr>
        <w:t xml:space="preserve"> Anniversary Gala</w:t>
      </w:r>
      <w:r w:rsidR="00867807">
        <w:rPr>
          <w:rFonts w:eastAsia="Times New Roman"/>
          <w:color w:val="000000"/>
        </w:rPr>
        <w:t xml:space="preserve"> taking place on </w:t>
      </w:r>
      <w:r w:rsidR="00F40163">
        <w:rPr>
          <w:rFonts w:eastAsia="Times New Roman"/>
          <w:color w:val="000000"/>
        </w:rPr>
        <w:t>October 18</w:t>
      </w:r>
      <w:r w:rsidR="00AF24BF">
        <w:rPr>
          <w:rFonts w:eastAsia="Times New Roman"/>
          <w:color w:val="000000"/>
        </w:rPr>
        <w:t>, 2025</w:t>
      </w:r>
      <w:r w:rsidR="00F40163">
        <w:rPr>
          <w:rFonts w:eastAsia="Times New Roman"/>
          <w:color w:val="000000"/>
        </w:rPr>
        <w:t xml:space="preserve"> at the College of the Holy Cross and invi</w:t>
      </w:r>
      <w:r w:rsidR="00452584">
        <w:rPr>
          <w:rFonts w:eastAsia="Times New Roman"/>
          <w:color w:val="000000"/>
        </w:rPr>
        <w:t>ted</w:t>
      </w:r>
      <w:r w:rsidR="00F40163">
        <w:rPr>
          <w:rFonts w:eastAsia="Times New Roman"/>
          <w:color w:val="000000"/>
        </w:rPr>
        <w:t xml:space="preserve"> folks to attend.</w:t>
      </w:r>
      <w:r w:rsidR="007826B0">
        <w:rPr>
          <w:rFonts w:eastAsia="Times New Roman"/>
          <w:color w:val="000000"/>
        </w:rPr>
        <w:t xml:space="preserve"> </w:t>
      </w:r>
    </w:p>
    <w:p w14:paraId="291D2B1D" w14:textId="00D9AE38" w:rsidR="000F4A65" w:rsidRDefault="00BD2A9B" w:rsidP="009B3D28">
      <w:pPr>
        <w:spacing w:before="100" w:beforeAutospacing="1" w:after="100" w:afterAutospacing="1"/>
        <w:rPr>
          <w:rFonts w:eastAsia="Times New Roman"/>
          <w:color w:val="000000"/>
        </w:rPr>
      </w:pPr>
      <w:r>
        <w:rPr>
          <w:rFonts w:eastAsia="Times New Roman"/>
          <w:color w:val="000000"/>
        </w:rPr>
        <w:t xml:space="preserve">Mr. Lessard </w:t>
      </w:r>
      <w:r w:rsidR="00173A5B">
        <w:rPr>
          <w:rFonts w:eastAsia="Times New Roman"/>
          <w:color w:val="000000"/>
        </w:rPr>
        <w:t xml:space="preserve">spoke to the Commission regarding </w:t>
      </w:r>
      <w:r w:rsidR="00607AB7">
        <w:rPr>
          <w:rFonts w:eastAsia="Times New Roman"/>
          <w:color w:val="000000"/>
        </w:rPr>
        <w:t>retention</w:t>
      </w:r>
      <w:r w:rsidR="00421939" w:rsidRPr="00421939">
        <w:rPr>
          <w:rFonts w:eastAsia="Times New Roman"/>
          <w:color w:val="000000"/>
        </w:rPr>
        <w:t xml:space="preserve"> and recruitment </w:t>
      </w:r>
      <w:r w:rsidR="007826B0">
        <w:rPr>
          <w:rFonts w:eastAsia="Times New Roman"/>
          <w:color w:val="000000"/>
        </w:rPr>
        <w:t xml:space="preserve">as </w:t>
      </w:r>
      <w:r w:rsidR="00421939" w:rsidRPr="00421939">
        <w:rPr>
          <w:rFonts w:eastAsia="Times New Roman"/>
          <w:color w:val="000000"/>
        </w:rPr>
        <w:t xml:space="preserve">a top concern of PSAP and RECC </w:t>
      </w:r>
      <w:r w:rsidR="002517D8">
        <w:rPr>
          <w:rFonts w:eastAsia="Times New Roman"/>
          <w:color w:val="000000"/>
        </w:rPr>
        <w:t>staff and</w:t>
      </w:r>
      <w:r w:rsidR="007826B0">
        <w:rPr>
          <w:rFonts w:eastAsia="Times New Roman"/>
          <w:color w:val="000000"/>
        </w:rPr>
        <w:t xml:space="preserve"> the </w:t>
      </w:r>
      <w:r w:rsidR="00421939" w:rsidRPr="00421939">
        <w:rPr>
          <w:rFonts w:eastAsia="Times New Roman"/>
          <w:color w:val="000000"/>
        </w:rPr>
        <w:t>challeng</w:t>
      </w:r>
      <w:r w:rsidR="007826B0">
        <w:rPr>
          <w:rFonts w:eastAsia="Times New Roman"/>
          <w:color w:val="000000"/>
        </w:rPr>
        <w:t>es</w:t>
      </w:r>
      <w:r w:rsidR="00421939" w:rsidRPr="00421939">
        <w:rPr>
          <w:rFonts w:eastAsia="Times New Roman"/>
          <w:color w:val="000000"/>
        </w:rPr>
        <w:t xml:space="preserve"> </w:t>
      </w:r>
      <w:r w:rsidR="007826B0">
        <w:rPr>
          <w:rFonts w:eastAsia="Times New Roman"/>
          <w:color w:val="000000"/>
        </w:rPr>
        <w:t xml:space="preserve">of </w:t>
      </w:r>
      <w:r w:rsidR="00421939" w:rsidRPr="00421939">
        <w:rPr>
          <w:rFonts w:eastAsia="Times New Roman"/>
          <w:color w:val="000000"/>
        </w:rPr>
        <w:t>legislative effort</w:t>
      </w:r>
      <w:r w:rsidR="00B72AE6">
        <w:rPr>
          <w:rFonts w:eastAsia="Times New Roman"/>
          <w:color w:val="000000"/>
        </w:rPr>
        <w:t>s</w:t>
      </w:r>
      <w:r w:rsidR="0003706D">
        <w:rPr>
          <w:rFonts w:eastAsia="Times New Roman"/>
          <w:color w:val="000000"/>
        </w:rPr>
        <w:t xml:space="preserve"> regarding telecommunicator reclassification</w:t>
      </w:r>
      <w:r w:rsidR="007826B0">
        <w:rPr>
          <w:rFonts w:eastAsia="Times New Roman"/>
          <w:color w:val="000000"/>
        </w:rPr>
        <w:t xml:space="preserve">. </w:t>
      </w:r>
      <w:r w:rsidR="003E6E23">
        <w:rPr>
          <w:rFonts w:eastAsia="Times New Roman"/>
          <w:color w:val="000000"/>
        </w:rPr>
        <w:t xml:space="preserve">He said </w:t>
      </w:r>
      <w:r w:rsidR="00421939" w:rsidRPr="00421939">
        <w:rPr>
          <w:rFonts w:eastAsia="Times New Roman"/>
          <w:color w:val="000000"/>
        </w:rPr>
        <w:t xml:space="preserve">the </w:t>
      </w:r>
      <w:r w:rsidR="0003706D">
        <w:rPr>
          <w:rFonts w:eastAsia="Times New Roman"/>
          <w:color w:val="000000"/>
        </w:rPr>
        <w:t xml:space="preserve">Massachusetts State Legislature’s </w:t>
      </w:r>
      <w:r w:rsidR="00421939" w:rsidRPr="00421939">
        <w:rPr>
          <w:rFonts w:eastAsia="Times New Roman"/>
          <w:color w:val="000000"/>
        </w:rPr>
        <w:t xml:space="preserve">Public Service Committee will </w:t>
      </w:r>
      <w:r w:rsidR="007826B0">
        <w:rPr>
          <w:rFonts w:eastAsia="Times New Roman"/>
          <w:color w:val="000000"/>
        </w:rPr>
        <w:t xml:space="preserve">soon </w:t>
      </w:r>
      <w:r w:rsidR="00421939" w:rsidRPr="00421939">
        <w:rPr>
          <w:rFonts w:eastAsia="Times New Roman"/>
          <w:color w:val="000000"/>
        </w:rPr>
        <w:t xml:space="preserve">hold hearings </w:t>
      </w:r>
      <w:r w:rsidR="00C3216D">
        <w:rPr>
          <w:rFonts w:eastAsia="Times New Roman"/>
          <w:color w:val="000000"/>
        </w:rPr>
        <w:t xml:space="preserve">on </w:t>
      </w:r>
      <w:r w:rsidR="00421939" w:rsidRPr="00421939">
        <w:rPr>
          <w:rFonts w:eastAsia="Times New Roman"/>
          <w:color w:val="000000"/>
        </w:rPr>
        <w:t xml:space="preserve">current </w:t>
      </w:r>
      <w:r w:rsidR="00D8528C">
        <w:rPr>
          <w:rFonts w:eastAsia="Times New Roman"/>
          <w:color w:val="000000"/>
        </w:rPr>
        <w:t xml:space="preserve">joint panel </w:t>
      </w:r>
      <w:r w:rsidR="00421939" w:rsidRPr="00421939">
        <w:rPr>
          <w:rFonts w:eastAsia="Times New Roman"/>
          <w:color w:val="000000"/>
        </w:rPr>
        <w:t>bills</w:t>
      </w:r>
      <w:r w:rsidR="00C3216D">
        <w:rPr>
          <w:rFonts w:eastAsia="Times New Roman"/>
          <w:color w:val="000000"/>
        </w:rPr>
        <w:t xml:space="preserve"> H2818 and S</w:t>
      </w:r>
      <w:r w:rsidR="0048247E">
        <w:rPr>
          <w:rFonts w:eastAsia="Times New Roman"/>
          <w:color w:val="000000"/>
        </w:rPr>
        <w:t>1906</w:t>
      </w:r>
      <w:r w:rsidR="00FF508B">
        <w:rPr>
          <w:rFonts w:eastAsia="Times New Roman"/>
          <w:color w:val="000000"/>
        </w:rPr>
        <w:t xml:space="preserve"> </w:t>
      </w:r>
      <w:r w:rsidR="0003706D">
        <w:rPr>
          <w:rFonts w:eastAsia="Times New Roman"/>
          <w:color w:val="000000"/>
        </w:rPr>
        <w:t xml:space="preserve">regarding the </w:t>
      </w:r>
      <w:r w:rsidR="00FF508B">
        <w:rPr>
          <w:rFonts w:eastAsia="Times New Roman"/>
          <w:color w:val="000000"/>
        </w:rPr>
        <w:t>reclassification</w:t>
      </w:r>
      <w:r w:rsidR="00775571">
        <w:rPr>
          <w:rFonts w:eastAsia="Times New Roman"/>
          <w:color w:val="000000"/>
        </w:rPr>
        <w:t xml:space="preserve">. Mr. Lessard stated that the </w:t>
      </w:r>
      <w:r w:rsidR="00421939" w:rsidRPr="00421939">
        <w:rPr>
          <w:rFonts w:eastAsia="Times New Roman"/>
          <w:color w:val="000000"/>
        </w:rPr>
        <w:t xml:space="preserve">MCSA </w:t>
      </w:r>
      <w:r w:rsidR="007826B0">
        <w:rPr>
          <w:rFonts w:eastAsia="Times New Roman"/>
          <w:color w:val="000000"/>
        </w:rPr>
        <w:t xml:space="preserve">is </w:t>
      </w:r>
      <w:r w:rsidR="00421939" w:rsidRPr="00421939">
        <w:rPr>
          <w:rFonts w:eastAsia="Times New Roman"/>
          <w:color w:val="000000"/>
        </w:rPr>
        <w:t>request</w:t>
      </w:r>
      <w:r w:rsidR="007826B0">
        <w:rPr>
          <w:rFonts w:eastAsia="Times New Roman"/>
          <w:color w:val="000000"/>
        </w:rPr>
        <w:t>ing</w:t>
      </w:r>
      <w:r w:rsidR="00421939" w:rsidRPr="00421939">
        <w:rPr>
          <w:rFonts w:eastAsia="Times New Roman"/>
          <w:color w:val="000000"/>
        </w:rPr>
        <w:t xml:space="preserve"> letters of support </w:t>
      </w:r>
      <w:r w:rsidR="00EF5938">
        <w:rPr>
          <w:rFonts w:eastAsia="Times New Roman"/>
          <w:color w:val="000000"/>
        </w:rPr>
        <w:t>from</w:t>
      </w:r>
      <w:r w:rsidR="00421939" w:rsidRPr="00421939">
        <w:rPr>
          <w:rFonts w:eastAsia="Times New Roman"/>
          <w:color w:val="000000"/>
        </w:rPr>
        <w:t xml:space="preserve"> organizations </w:t>
      </w:r>
      <w:r w:rsidR="0003706D">
        <w:rPr>
          <w:rFonts w:eastAsia="Times New Roman"/>
          <w:color w:val="000000"/>
        </w:rPr>
        <w:t>such as the State 911 Commission.</w:t>
      </w:r>
    </w:p>
    <w:p w14:paraId="356EF827" w14:textId="4DE1DD3B" w:rsidR="00AB7529" w:rsidRPr="008738CC" w:rsidRDefault="00AB7529" w:rsidP="009B3D28">
      <w:pPr>
        <w:spacing w:before="100" w:beforeAutospacing="1" w:after="100" w:afterAutospacing="1"/>
        <w:rPr>
          <w:rFonts w:eastAsia="Times New Roman"/>
          <w:color w:val="000000"/>
        </w:rPr>
      </w:pPr>
      <w:r>
        <w:rPr>
          <w:rFonts w:eastAsia="Times New Roman"/>
          <w:color w:val="000000"/>
        </w:rPr>
        <w:t>Discussion ensued.</w:t>
      </w:r>
    </w:p>
    <w:p w14:paraId="0835FFA9" w14:textId="5FF59282" w:rsidR="00EC5524" w:rsidRDefault="00EC5524" w:rsidP="00EC5524">
      <w:r>
        <w:rPr>
          <w:rFonts w:eastAsia="Times New Roman"/>
          <w:i/>
          <w:iCs/>
          <w:u w:val="single"/>
        </w:rPr>
        <w:t>Agenda Item #</w:t>
      </w:r>
      <w:r w:rsidR="008D1FA5">
        <w:rPr>
          <w:rFonts w:eastAsia="Times New Roman"/>
          <w:i/>
          <w:iCs/>
          <w:u w:val="single"/>
        </w:rPr>
        <w:t>1</w:t>
      </w:r>
      <w:r w:rsidR="00586357">
        <w:rPr>
          <w:rFonts w:eastAsia="Times New Roman"/>
          <w:i/>
          <w:iCs/>
          <w:u w:val="single"/>
        </w:rPr>
        <w:t>1</w:t>
      </w:r>
      <w:r>
        <w:rPr>
          <w:rFonts w:eastAsia="Times New Roman"/>
          <w:i/>
          <w:iCs/>
          <w:u w:val="single"/>
        </w:rPr>
        <w:t>:</w:t>
      </w:r>
      <w:r>
        <w:rPr>
          <w:rFonts w:eastAsia="Times New Roman"/>
        </w:rPr>
        <w:t xml:space="preserve"> </w:t>
      </w:r>
    </w:p>
    <w:p w14:paraId="1A9D9C50" w14:textId="19927B62" w:rsidR="00EC5524" w:rsidRDefault="00EC5524" w:rsidP="00EC5524">
      <w:pPr>
        <w:ind w:firstLine="720"/>
        <w:rPr>
          <w:rFonts w:eastAsia="Times New Roman"/>
          <w:b/>
          <w:bCs/>
          <w:iCs/>
          <w:u w:val="single"/>
        </w:rPr>
      </w:pPr>
      <w:r>
        <w:rPr>
          <w:rFonts w:eastAsia="Times New Roman"/>
          <w:b/>
          <w:bCs/>
          <w:i/>
          <w:iCs/>
        </w:rPr>
        <w:t>►</w:t>
      </w:r>
      <w:r w:rsidR="002916D1">
        <w:rPr>
          <w:rFonts w:eastAsia="Times New Roman"/>
          <w:b/>
          <w:bCs/>
          <w:iCs/>
          <w:u w:val="single"/>
        </w:rPr>
        <w:t>Update on Standard’s Committee</w:t>
      </w:r>
      <w:r w:rsidR="004034DE">
        <w:rPr>
          <w:rFonts w:eastAsia="Times New Roman"/>
          <w:b/>
          <w:bCs/>
          <w:iCs/>
          <w:u w:val="single"/>
        </w:rPr>
        <w:t xml:space="preserve"> Meeting,</w:t>
      </w:r>
      <w:r w:rsidR="00EC21DD">
        <w:rPr>
          <w:rFonts w:eastAsia="Times New Roman"/>
          <w:b/>
          <w:bCs/>
          <w:iCs/>
          <w:u w:val="single"/>
        </w:rPr>
        <w:t xml:space="preserve"> 560 CMR 2.00, Appendix A</w:t>
      </w:r>
    </w:p>
    <w:p w14:paraId="6F51B75D" w14:textId="77777777" w:rsidR="00AA3E67" w:rsidRDefault="00AA3E67" w:rsidP="00AA3E67">
      <w:pPr>
        <w:rPr>
          <w:rFonts w:eastAsia="Times New Roman"/>
          <w:b/>
          <w:bCs/>
          <w:iCs/>
          <w:u w:val="single"/>
        </w:rPr>
      </w:pPr>
    </w:p>
    <w:p w14:paraId="2FDC3D87" w14:textId="4DB30B4A" w:rsidR="00B700BA" w:rsidRDefault="00F45305" w:rsidP="00EF35EA">
      <w:pPr>
        <w:rPr>
          <w:rFonts w:eastAsia="Times New Roman"/>
          <w:iCs/>
        </w:rPr>
      </w:pPr>
      <w:r>
        <w:rPr>
          <w:rFonts w:eastAsia="Times New Roman"/>
          <w:iCs/>
        </w:rPr>
        <w:t xml:space="preserve">Dennis Kirwan </w:t>
      </w:r>
      <w:r w:rsidR="00931743">
        <w:rPr>
          <w:rFonts w:eastAsia="Times New Roman"/>
          <w:iCs/>
        </w:rPr>
        <w:t xml:space="preserve">updated the Commission on the </w:t>
      </w:r>
      <w:r w:rsidR="00EF35EA" w:rsidRPr="00EF35EA">
        <w:rPr>
          <w:rFonts w:eastAsia="Times New Roman"/>
          <w:iCs/>
        </w:rPr>
        <w:t>560 CMR 2.00 Appendix A Standards</w:t>
      </w:r>
      <w:r w:rsidR="004034DE">
        <w:rPr>
          <w:rFonts w:eastAsia="Times New Roman"/>
          <w:iCs/>
        </w:rPr>
        <w:t xml:space="preserve"> Committee Meeting</w:t>
      </w:r>
      <w:r w:rsidR="00931743">
        <w:rPr>
          <w:rFonts w:eastAsia="Times New Roman"/>
          <w:iCs/>
        </w:rPr>
        <w:t xml:space="preserve"> </w:t>
      </w:r>
      <w:r w:rsidR="001B2DA8">
        <w:rPr>
          <w:rFonts w:eastAsia="Times New Roman"/>
          <w:iCs/>
        </w:rPr>
        <w:t xml:space="preserve">reporting that </w:t>
      </w:r>
      <w:r w:rsidR="00EF35EA" w:rsidRPr="00EF35EA">
        <w:rPr>
          <w:rFonts w:eastAsia="Times New Roman"/>
          <w:iCs/>
        </w:rPr>
        <w:t>the Standards Committee</w:t>
      </w:r>
      <w:r w:rsidR="001B2DA8">
        <w:rPr>
          <w:rFonts w:eastAsia="Times New Roman"/>
          <w:iCs/>
        </w:rPr>
        <w:t xml:space="preserve"> </w:t>
      </w:r>
      <w:r w:rsidR="0003706D">
        <w:rPr>
          <w:rFonts w:eastAsia="Times New Roman"/>
          <w:iCs/>
        </w:rPr>
        <w:t>now has full membership</w:t>
      </w:r>
      <w:r w:rsidR="00EF35EA" w:rsidRPr="00EF35EA">
        <w:rPr>
          <w:rFonts w:eastAsia="Times New Roman"/>
          <w:iCs/>
        </w:rPr>
        <w:t>.</w:t>
      </w:r>
      <w:r w:rsidR="008763FB">
        <w:rPr>
          <w:rFonts w:eastAsia="Times New Roman"/>
          <w:iCs/>
        </w:rPr>
        <w:t xml:space="preserve"> </w:t>
      </w:r>
      <w:r w:rsidR="00827EA8">
        <w:rPr>
          <w:rFonts w:eastAsia="Times New Roman"/>
          <w:iCs/>
        </w:rPr>
        <w:t xml:space="preserve">Mr. Kirwan stated that </w:t>
      </w:r>
      <w:r w:rsidR="00AD15EA">
        <w:rPr>
          <w:rFonts w:eastAsia="Times New Roman"/>
          <w:iCs/>
        </w:rPr>
        <w:t>there will be virtual meeting on September 29</w:t>
      </w:r>
      <w:r w:rsidR="0003706D">
        <w:rPr>
          <w:rFonts w:eastAsia="Times New Roman"/>
          <w:iCs/>
        </w:rPr>
        <w:t>, 2025</w:t>
      </w:r>
      <w:r w:rsidR="00B700BA">
        <w:rPr>
          <w:rFonts w:eastAsia="Times New Roman"/>
          <w:iCs/>
        </w:rPr>
        <w:t xml:space="preserve"> </w:t>
      </w:r>
      <w:r w:rsidR="00196B05">
        <w:rPr>
          <w:rFonts w:eastAsia="Times New Roman"/>
          <w:iCs/>
        </w:rPr>
        <w:t>to consider updates</w:t>
      </w:r>
      <w:r w:rsidR="002B6EE2">
        <w:rPr>
          <w:rFonts w:eastAsia="Times New Roman"/>
          <w:iCs/>
        </w:rPr>
        <w:t xml:space="preserve"> to the Standards</w:t>
      </w:r>
      <w:r w:rsidR="00B84B6B">
        <w:rPr>
          <w:rFonts w:eastAsia="Times New Roman"/>
          <w:iCs/>
        </w:rPr>
        <w:t>. Mr. Kirwan hopes to have a</w:t>
      </w:r>
      <w:r w:rsidR="00E378BA">
        <w:rPr>
          <w:rFonts w:eastAsia="Times New Roman"/>
          <w:iCs/>
        </w:rPr>
        <w:t xml:space="preserve"> final</w:t>
      </w:r>
      <w:r w:rsidR="00B84B6B">
        <w:rPr>
          <w:rFonts w:eastAsia="Times New Roman"/>
          <w:iCs/>
        </w:rPr>
        <w:t xml:space="preserve"> draft</w:t>
      </w:r>
      <w:r w:rsidR="00A11A5A">
        <w:rPr>
          <w:rFonts w:eastAsia="Times New Roman"/>
          <w:iCs/>
        </w:rPr>
        <w:t xml:space="preserve"> that has gone through the process of draft, public </w:t>
      </w:r>
      <w:r w:rsidR="00E378BA">
        <w:rPr>
          <w:rFonts w:eastAsia="Times New Roman"/>
          <w:iCs/>
        </w:rPr>
        <w:t>hearing, and has been appro</w:t>
      </w:r>
      <w:r w:rsidR="001B551C">
        <w:rPr>
          <w:rFonts w:eastAsia="Times New Roman"/>
          <w:iCs/>
        </w:rPr>
        <w:t>ved by the Standards Committee</w:t>
      </w:r>
      <w:r w:rsidR="00B84B6B">
        <w:rPr>
          <w:rFonts w:eastAsia="Times New Roman"/>
          <w:iCs/>
        </w:rPr>
        <w:t xml:space="preserve"> available</w:t>
      </w:r>
      <w:r w:rsidR="002916D1">
        <w:rPr>
          <w:rFonts w:eastAsia="Times New Roman"/>
          <w:iCs/>
        </w:rPr>
        <w:t xml:space="preserve"> b</w:t>
      </w:r>
      <w:r w:rsidR="0073169D">
        <w:rPr>
          <w:rFonts w:eastAsia="Times New Roman"/>
          <w:iCs/>
        </w:rPr>
        <w:t>y</w:t>
      </w:r>
      <w:r w:rsidR="002916D1">
        <w:rPr>
          <w:rFonts w:eastAsia="Times New Roman"/>
          <w:iCs/>
        </w:rPr>
        <w:t xml:space="preserve"> the end of the year.</w:t>
      </w:r>
      <w:r w:rsidR="00B84B6B">
        <w:rPr>
          <w:rFonts w:eastAsia="Times New Roman"/>
          <w:iCs/>
        </w:rPr>
        <w:t xml:space="preserve"> </w:t>
      </w:r>
    </w:p>
    <w:p w14:paraId="06359661" w14:textId="77777777" w:rsidR="00A77292" w:rsidRPr="00F45305" w:rsidRDefault="00A77292" w:rsidP="00F45305">
      <w:pPr>
        <w:rPr>
          <w:rFonts w:eastAsia="Times New Roman"/>
          <w:iCs/>
        </w:rPr>
      </w:pPr>
    </w:p>
    <w:p w14:paraId="29EF4E1E" w14:textId="2E15320C" w:rsidR="00EC5524" w:rsidRDefault="00EC5524" w:rsidP="00EC5524">
      <w:r>
        <w:rPr>
          <w:rFonts w:eastAsia="Times New Roman"/>
          <w:i/>
          <w:iCs/>
          <w:u w:val="single"/>
        </w:rPr>
        <w:t>Agenda Item #</w:t>
      </w:r>
      <w:r w:rsidR="001D3353">
        <w:rPr>
          <w:rFonts w:eastAsia="Times New Roman"/>
          <w:i/>
          <w:iCs/>
          <w:u w:val="single"/>
        </w:rPr>
        <w:t>1</w:t>
      </w:r>
      <w:r w:rsidR="00586357">
        <w:rPr>
          <w:rFonts w:eastAsia="Times New Roman"/>
          <w:i/>
          <w:iCs/>
          <w:u w:val="single"/>
        </w:rPr>
        <w:t>2</w:t>
      </w:r>
      <w:r>
        <w:rPr>
          <w:rFonts w:eastAsia="Times New Roman"/>
          <w:i/>
          <w:iCs/>
          <w:u w:val="single"/>
        </w:rPr>
        <w:t>:</w:t>
      </w:r>
      <w:r>
        <w:rPr>
          <w:rFonts w:eastAsia="Times New Roman"/>
        </w:rPr>
        <w:t xml:space="preserve"> </w:t>
      </w:r>
    </w:p>
    <w:p w14:paraId="5C94ADC3" w14:textId="0F76FA2D" w:rsidR="00EC5524" w:rsidRPr="00D11E28" w:rsidRDefault="00EC5524" w:rsidP="00EC5524">
      <w:pPr>
        <w:ind w:firstLine="720"/>
        <w:rPr>
          <w:rFonts w:eastAsia="Times New Roman"/>
          <w:b/>
          <w:bCs/>
          <w:iCs/>
          <w:u w:val="single"/>
        </w:rPr>
      </w:pPr>
      <w:r>
        <w:rPr>
          <w:rFonts w:eastAsia="Times New Roman"/>
          <w:b/>
          <w:bCs/>
          <w:i/>
          <w:iCs/>
        </w:rPr>
        <w:t>►</w:t>
      </w:r>
      <w:r w:rsidR="001D3353">
        <w:rPr>
          <w:rFonts w:eastAsia="Times New Roman"/>
          <w:b/>
          <w:bCs/>
          <w:iCs/>
          <w:u w:val="single"/>
        </w:rPr>
        <w:t>Other Business</w:t>
      </w:r>
    </w:p>
    <w:p w14:paraId="36520B07" w14:textId="77777777" w:rsidR="003A2A9C" w:rsidRDefault="003A2A9C" w:rsidP="00A73911"/>
    <w:p w14:paraId="2097EC61" w14:textId="6378297D" w:rsidR="00393452" w:rsidRDefault="003A2A9C" w:rsidP="00A73911">
      <w:r>
        <w:t>No other business.</w:t>
      </w:r>
    </w:p>
    <w:p w14:paraId="16976EC6" w14:textId="77777777" w:rsidR="006F391D" w:rsidRDefault="006F391D" w:rsidP="00A73911">
      <w:pPr>
        <w:rPr>
          <w:rFonts w:eastAsia="Times New Roman"/>
          <w:i/>
          <w:iCs/>
          <w:u w:val="single"/>
        </w:rPr>
      </w:pPr>
    </w:p>
    <w:p w14:paraId="56532C58" w14:textId="77777777" w:rsidR="00A77292" w:rsidRDefault="00A77292" w:rsidP="00A73911">
      <w:pPr>
        <w:rPr>
          <w:rFonts w:eastAsia="Times New Roman"/>
          <w:i/>
          <w:iCs/>
          <w:u w:val="single"/>
        </w:rPr>
      </w:pPr>
    </w:p>
    <w:p w14:paraId="4AC377B2" w14:textId="0E43EA1D" w:rsidR="00A73911" w:rsidRDefault="00A73911" w:rsidP="00A73911">
      <w:r>
        <w:rPr>
          <w:rFonts w:eastAsia="Times New Roman"/>
          <w:i/>
          <w:iCs/>
          <w:u w:val="single"/>
        </w:rPr>
        <w:t>Agenda Item #</w:t>
      </w:r>
      <w:r w:rsidR="00D879C4">
        <w:rPr>
          <w:rFonts w:eastAsia="Times New Roman"/>
          <w:i/>
          <w:iCs/>
          <w:u w:val="single"/>
        </w:rPr>
        <w:t>13</w:t>
      </w:r>
      <w:r>
        <w:rPr>
          <w:rFonts w:eastAsia="Times New Roman"/>
          <w:i/>
          <w:iCs/>
          <w:u w:val="single"/>
        </w:rPr>
        <w:t>:</w:t>
      </w:r>
      <w:r>
        <w:rPr>
          <w:rFonts w:eastAsia="Times New Roman"/>
        </w:rPr>
        <w:t xml:space="preserve"> </w:t>
      </w:r>
    </w:p>
    <w:p w14:paraId="47D3D5DF" w14:textId="77777777" w:rsidR="00A73911" w:rsidRDefault="00A73911" w:rsidP="00A73911">
      <w:pPr>
        <w:ind w:firstLine="720"/>
        <w:jc w:val="both"/>
      </w:pPr>
      <w:r>
        <w:rPr>
          <w:rFonts w:eastAsia="Times New Roman"/>
          <w:b/>
          <w:bCs/>
          <w:i/>
          <w:iCs/>
        </w:rPr>
        <w:t xml:space="preserve">► </w:t>
      </w:r>
      <w:r>
        <w:rPr>
          <w:rFonts w:eastAsia="Times New Roman"/>
          <w:b/>
          <w:bCs/>
          <w:u w:val="single"/>
        </w:rPr>
        <w:t>Next Meeting Date</w:t>
      </w:r>
    </w:p>
    <w:p w14:paraId="74C8799A" w14:textId="77777777" w:rsidR="00112692" w:rsidRDefault="00112692" w:rsidP="00A73911">
      <w:pPr>
        <w:jc w:val="both"/>
        <w:rPr>
          <w:rFonts w:eastAsia="Times New Roman"/>
        </w:rPr>
      </w:pPr>
    </w:p>
    <w:p w14:paraId="0B574883" w14:textId="710E0076" w:rsidR="00A73911" w:rsidRDefault="00A73911" w:rsidP="00A73911">
      <w:pPr>
        <w:jc w:val="both"/>
        <w:rPr>
          <w:rFonts w:eastAsia="Times New Roman"/>
        </w:rPr>
      </w:pPr>
      <w:r>
        <w:rPr>
          <w:rFonts w:eastAsia="Times New Roman"/>
        </w:rPr>
        <w:t>The next meetin</w:t>
      </w:r>
      <w:r w:rsidR="00F93E0C">
        <w:rPr>
          <w:rFonts w:eastAsia="Times New Roman"/>
        </w:rPr>
        <w:t xml:space="preserve">g date </w:t>
      </w:r>
      <w:r w:rsidR="00E3063E">
        <w:rPr>
          <w:rFonts w:eastAsia="Times New Roman"/>
        </w:rPr>
        <w:t xml:space="preserve">will </w:t>
      </w:r>
      <w:r w:rsidR="0003706D">
        <w:rPr>
          <w:rFonts w:eastAsia="Times New Roman"/>
        </w:rPr>
        <w:t xml:space="preserve">be </w:t>
      </w:r>
      <w:r w:rsidR="00D879C4">
        <w:rPr>
          <w:rFonts w:eastAsia="Times New Roman"/>
        </w:rPr>
        <w:t>in February or March</w:t>
      </w:r>
      <w:r w:rsidR="002A4EC2">
        <w:rPr>
          <w:rFonts w:eastAsia="Times New Roman"/>
        </w:rPr>
        <w:t xml:space="preserve">, </w:t>
      </w:r>
      <w:r w:rsidR="00F93E0C">
        <w:rPr>
          <w:rFonts w:eastAsia="Times New Roman"/>
        </w:rPr>
        <w:t>202</w:t>
      </w:r>
      <w:r w:rsidR="00712F8D">
        <w:rPr>
          <w:rFonts w:eastAsia="Times New Roman"/>
        </w:rPr>
        <w:t>6</w:t>
      </w:r>
      <w:r w:rsidR="001B3737">
        <w:rPr>
          <w:rFonts w:eastAsia="Times New Roman"/>
        </w:rPr>
        <w:t>.</w:t>
      </w:r>
    </w:p>
    <w:p w14:paraId="408D783A" w14:textId="77777777" w:rsidR="00620FAD" w:rsidRDefault="00620FAD" w:rsidP="00A73911">
      <w:pPr>
        <w:jc w:val="both"/>
        <w:rPr>
          <w:rFonts w:eastAsia="Times New Roman"/>
        </w:rPr>
      </w:pPr>
    </w:p>
    <w:p w14:paraId="56168CF8" w14:textId="77777777" w:rsidR="00A77292" w:rsidRDefault="00A77292" w:rsidP="00A73911">
      <w:pPr>
        <w:jc w:val="both"/>
        <w:rPr>
          <w:rFonts w:eastAsia="Times New Roman"/>
        </w:rPr>
      </w:pPr>
    </w:p>
    <w:p w14:paraId="52C83F16" w14:textId="77865877" w:rsidR="00A73911" w:rsidRDefault="00A73911" w:rsidP="00A73911">
      <w:r>
        <w:rPr>
          <w:rFonts w:eastAsia="Times New Roman"/>
          <w:i/>
          <w:iCs/>
          <w:u w:val="single"/>
        </w:rPr>
        <w:t>Agenda Item #</w:t>
      </w:r>
      <w:r w:rsidR="00A32E64">
        <w:rPr>
          <w:rFonts w:eastAsia="Times New Roman"/>
          <w:i/>
          <w:iCs/>
          <w:u w:val="single"/>
        </w:rPr>
        <w:t>14</w:t>
      </w:r>
      <w:r>
        <w:rPr>
          <w:rFonts w:eastAsia="Times New Roman"/>
          <w:i/>
          <w:iCs/>
          <w:u w:val="single"/>
        </w:rPr>
        <w:t>:</w:t>
      </w:r>
      <w:r>
        <w:rPr>
          <w:rFonts w:eastAsia="Times New Roman"/>
        </w:rPr>
        <w:t xml:space="preserve"> </w:t>
      </w:r>
    </w:p>
    <w:p w14:paraId="67291DA9" w14:textId="77777777" w:rsidR="00A73911" w:rsidRDefault="00A73911" w:rsidP="00A73911">
      <w:pPr>
        <w:ind w:firstLine="720"/>
      </w:pPr>
      <w:r>
        <w:rPr>
          <w:rFonts w:eastAsia="Times New Roman"/>
          <w:b/>
          <w:bCs/>
        </w:rPr>
        <w:t xml:space="preserve">► </w:t>
      </w:r>
      <w:r>
        <w:rPr>
          <w:rFonts w:eastAsia="Times New Roman"/>
          <w:b/>
          <w:bCs/>
          <w:u w:val="single"/>
        </w:rPr>
        <w:t>Adjournment</w:t>
      </w:r>
      <w:r>
        <w:rPr>
          <w:rFonts w:eastAsia="Times New Roman"/>
        </w:rPr>
        <w:t xml:space="preserve">  </w:t>
      </w:r>
    </w:p>
    <w:p w14:paraId="2F63C119" w14:textId="77777777" w:rsidR="00A73911" w:rsidRDefault="00A73911" w:rsidP="00A73911">
      <w:pPr>
        <w:ind w:firstLine="720"/>
        <w:rPr>
          <w:rFonts w:eastAsia="Times New Roman"/>
          <w:b/>
          <w:bCs/>
          <w:i/>
          <w:iCs/>
        </w:rPr>
      </w:pPr>
    </w:p>
    <w:p w14:paraId="20F3BAB8" w14:textId="79CBFF0F"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i/>
          <w:iCs/>
          <w:u w:val="single"/>
        </w:rPr>
        <w:t xml:space="preserve">A Motion to adjourn was offered by Chairperson Collins. Approved. Meeting adjourned at </w:t>
      </w:r>
      <w:r w:rsidR="004935D0">
        <w:rPr>
          <w:rFonts w:eastAsia="Times New Roman"/>
          <w:b/>
          <w:bCs/>
          <w:i/>
          <w:iCs/>
          <w:u w:val="single"/>
        </w:rPr>
        <w:t>2</w:t>
      </w:r>
      <w:r w:rsidR="004F5B6A">
        <w:rPr>
          <w:rFonts w:eastAsia="Times New Roman"/>
          <w:b/>
          <w:bCs/>
          <w:i/>
          <w:iCs/>
          <w:u w:val="single"/>
        </w:rPr>
        <w:t>:</w:t>
      </w:r>
      <w:r w:rsidR="006F378A">
        <w:rPr>
          <w:rFonts w:eastAsia="Times New Roman"/>
          <w:b/>
          <w:bCs/>
          <w:i/>
          <w:iCs/>
          <w:u w:val="single"/>
        </w:rPr>
        <w:t>0</w:t>
      </w:r>
      <w:r w:rsidR="009E63D4">
        <w:rPr>
          <w:rFonts w:eastAsia="Times New Roman"/>
          <w:b/>
          <w:bCs/>
          <w:i/>
          <w:iCs/>
          <w:u w:val="single"/>
        </w:rPr>
        <w:t>5</w:t>
      </w:r>
      <w:r>
        <w:rPr>
          <w:rFonts w:eastAsia="Times New Roman"/>
          <w:b/>
          <w:bCs/>
          <w:i/>
          <w:iCs/>
          <w:u w:val="single"/>
        </w:rPr>
        <w:t xml:space="preserve"> p.m. </w:t>
      </w:r>
      <w:r>
        <w:rPr>
          <w:rFonts w:eastAsia="Times New Roman"/>
        </w:rPr>
        <w:t xml:space="preserve"> </w:t>
      </w:r>
    </w:p>
    <w:p w14:paraId="6A5BF989" w14:textId="77777777" w:rsidR="00112692" w:rsidRDefault="00112692" w:rsidP="00095D21">
      <w:pPr>
        <w:rPr>
          <w:rFonts w:eastAsia="Times New Roman"/>
        </w:rPr>
      </w:pPr>
    </w:p>
    <w:p w14:paraId="0B2C182D" w14:textId="77777777" w:rsidR="00A73911" w:rsidRDefault="00A73911" w:rsidP="00A73911">
      <w:r>
        <w:rPr>
          <w:rFonts w:eastAsia="Times New Roman"/>
          <w:i/>
          <w:iCs/>
        </w:rPr>
        <w:t>Prepared by:</w:t>
      </w:r>
      <w:r>
        <w:rPr>
          <w:rFonts w:eastAsia="Times New Roman"/>
        </w:rPr>
        <w:t xml:space="preserve"> </w:t>
      </w:r>
    </w:p>
    <w:p w14:paraId="6FB54389" w14:textId="75AC720F" w:rsidR="00BA77F8" w:rsidRPr="00B32280" w:rsidRDefault="00A73911">
      <w:pPr>
        <w:rPr>
          <w:i/>
        </w:rPr>
      </w:pPr>
      <w:r>
        <w:rPr>
          <w:rFonts w:eastAsia="Times New Roman"/>
          <w:i/>
          <w:iCs/>
        </w:rPr>
        <w:t xml:space="preserve">Jennifer Cunningham </w:t>
      </w:r>
    </w:p>
    <w:sectPr w:rsidR="00BA77F8" w:rsidRPr="00B322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B81A" w14:textId="77777777" w:rsidR="00A2583B" w:rsidRDefault="00A2583B" w:rsidP="00634A09">
      <w:r>
        <w:separator/>
      </w:r>
    </w:p>
  </w:endnote>
  <w:endnote w:type="continuationSeparator" w:id="0">
    <w:p w14:paraId="016439F2" w14:textId="77777777" w:rsidR="00A2583B" w:rsidRDefault="00A2583B" w:rsidP="006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448" w14:textId="77777777" w:rsidR="00634A09" w:rsidRDefault="0063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19607"/>
      <w:docPartObj>
        <w:docPartGallery w:val="Page Numbers (Bottom of Page)"/>
        <w:docPartUnique/>
      </w:docPartObj>
    </w:sdtPr>
    <w:sdtEndPr>
      <w:rPr>
        <w:noProof/>
      </w:rPr>
    </w:sdtEndPr>
    <w:sdtContent>
      <w:p w14:paraId="71C4C064" w14:textId="429A8EF8" w:rsidR="00634A09" w:rsidRDefault="00634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C7898" w14:textId="77777777" w:rsidR="00634A09" w:rsidRDefault="0063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2A1" w14:textId="77777777" w:rsidR="00634A09" w:rsidRDefault="00634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473E" w14:textId="77777777" w:rsidR="00A2583B" w:rsidRDefault="00A2583B" w:rsidP="00634A09">
      <w:r>
        <w:separator/>
      </w:r>
    </w:p>
  </w:footnote>
  <w:footnote w:type="continuationSeparator" w:id="0">
    <w:p w14:paraId="2372B9C3" w14:textId="77777777" w:rsidR="00A2583B" w:rsidRDefault="00A2583B" w:rsidP="0063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8A99" w14:textId="77777777" w:rsidR="00634A09" w:rsidRDefault="00634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D20" w14:textId="77777777" w:rsidR="00634A09" w:rsidRDefault="0063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380A" w14:textId="77777777" w:rsidR="00634A09" w:rsidRDefault="0063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F61"/>
    <w:multiLevelType w:val="multilevel"/>
    <w:tmpl w:val="1DE65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363E4"/>
    <w:multiLevelType w:val="multilevel"/>
    <w:tmpl w:val="D7346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B7B34"/>
    <w:multiLevelType w:val="multilevel"/>
    <w:tmpl w:val="8A4053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2A2652"/>
    <w:multiLevelType w:val="multilevel"/>
    <w:tmpl w:val="B87C12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434EE7"/>
    <w:multiLevelType w:val="hybridMultilevel"/>
    <w:tmpl w:val="BDC6ED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77C11"/>
    <w:multiLevelType w:val="multilevel"/>
    <w:tmpl w:val="F0F47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A7B84"/>
    <w:multiLevelType w:val="multilevel"/>
    <w:tmpl w:val="AEF8D3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C50B73"/>
    <w:multiLevelType w:val="multilevel"/>
    <w:tmpl w:val="B8FC0B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0E04F6"/>
    <w:multiLevelType w:val="hybridMultilevel"/>
    <w:tmpl w:val="B2867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43437"/>
    <w:multiLevelType w:val="multilevel"/>
    <w:tmpl w:val="9A9E17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715AE1"/>
    <w:multiLevelType w:val="hybridMultilevel"/>
    <w:tmpl w:val="E9FCF6B0"/>
    <w:lvl w:ilvl="0" w:tplc="8E248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551D"/>
    <w:multiLevelType w:val="multilevel"/>
    <w:tmpl w:val="0586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65A76"/>
    <w:multiLevelType w:val="multilevel"/>
    <w:tmpl w:val="2EA62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A6E01"/>
    <w:multiLevelType w:val="hybridMultilevel"/>
    <w:tmpl w:val="C74E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E5504"/>
    <w:multiLevelType w:val="multilevel"/>
    <w:tmpl w:val="90FC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D690A"/>
    <w:multiLevelType w:val="hybridMultilevel"/>
    <w:tmpl w:val="F3B28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B3E49"/>
    <w:multiLevelType w:val="hybridMultilevel"/>
    <w:tmpl w:val="F02A1224"/>
    <w:lvl w:ilvl="0" w:tplc="4F561BBA">
      <w:start w:val="1"/>
      <w:numFmt w:val="decimal"/>
      <w:lvlText w:val="%1."/>
      <w:lvlJc w:val="left"/>
      <w:pPr>
        <w:ind w:left="1691" w:hanging="720"/>
      </w:pPr>
      <w:rPr>
        <w:rFonts w:ascii="Garamond" w:hAnsi="Garamond" w:hint="default"/>
        <w:b w:val="0"/>
        <w:bCs/>
        <w:i w:val="0"/>
        <w:iCs/>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7" w15:restartNumberingAfterBreak="0">
    <w:nsid w:val="50BB5A1D"/>
    <w:multiLevelType w:val="multilevel"/>
    <w:tmpl w:val="B30441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3514DE"/>
    <w:multiLevelType w:val="multilevel"/>
    <w:tmpl w:val="8B02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38B0B40"/>
    <w:multiLevelType w:val="multilevel"/>
    <w:tmpl w:val="ACE0A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4016E"/>
    <w:multiLevelType w:val="multilevel"/>
    <w:tmpl w:val="25BA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1A0A9D"/>
    <w:multiLevelType w:val="multilevel"/>
    <w:tmpl w:val="B6BA8A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0D7D56"/>
    <w:multiLevelType w:val="multilevel"/>
    <w:tmpl w:val="1B5E5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035E6C"/>
    <w:multiLevelType w:val="multilevel"/>
    <w:tmpl w:val="548C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430AC3"/>
    <w:multiLevelType w:val="multilevel"/>
    <w:tmpl w:val="2392E8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E3653E3"/>
    <w:multiLevelType w:val="multilevel"/>
    <w:tmpl w:val="E77C35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4970CE"/>
    <w:multiLevelType w:val="hybridMultilevel"/>
    <w:tmpl w:val="B43E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3713ED"/>
    <w:multiLevelType w:val="multilevel"/>
    <w:tmpl w:val="5440B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C4C4C9A"/>
    <w:multiLevelType w:val="multilevel"/>
    <w:tmpl w:val="01D0C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8D65AD"/>
    <w:multiLevelType w:val="multilevel"/>
    <w:tmpl w:val="F50A3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7207284">
    <w:abstractNumId w:val="10"/>
  </w:num>
  <w:num w:numId="2" w16cid:durableId="30153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551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1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78811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2394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50306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381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02031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1331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598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172649">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578486">
    <w:abstractNumId w:val="16"/>
  </w:num>
  <w:num w:numId="14" w16cid:durableId="1104571221">
    <w:abstractNumId w:val="15"/>
  </w:num>
  <w:num w:numId="15" w16cid:durableId="1229076149">
    <w:abstractNumId w:val="11"/>
  </w:num>
  <w:num w:numId="16" w16cid:durableId="1757287060">
    <w:abstractNumId w:val="19"/>
  </w:num>
  <w:num w:numId="17" w16cid:durableId="856313631">
    <w:abstractNumId w:val="26"/>
  </w:num>
  <w:num w:numId="18" w16cid:durableId="1405490031">
    <w:abstractNumId w:val="5"/>
  </w:num>
  <w:num w:numId="19" w16cid:durableId="1549415935">
    <w:abstractNumId w:val="28"/>
  </w:num>
  <w:num w:numId="20" w16cid:durableId="1730686619">
    <w:abstractNumId w:val="29"/>
  </w:num>
  <w:num w:numId="21" w16cid:durableId="1357654718">
    <w:abstractNumId w:val="22"/>
  </w:num>
  <w:num w:numId="22" w16cid:durableId="1877355372">
    <w:abstractNumId w:val="20"/>
  </w:num>
  <w:num w:numId="23" w16cid:durableId="814950871">
    <w:abstractNumId w:val="12"/>
  </w:num>
  <w:num w:numId="24" w16cid:durableId="1786078673">
    <w:abstractNumId w:val="0"/>
  </w:num>
  <w:num w:numId="25" w16cid:durableId="2039155174">
    <w:abstractNumId w:val="23"/>
  </w:num>
  <w:num w:numId="26" w16cid:durableId="761031400">
    <w:abstractNumId w:val="1"/>
  </w:num>
  <w:num w:numId="27" w16cid:durableId="2130665967">
    <w:abstractNumId w:val="8"/>
  </w:num>
  <w:num w:numId="28" w16cid:durableId="1008563149">
    <w:abstractNumId w:val="4"/>
  </w:num>
  <w:num w:numId="29" w16cid:durableId="1728263479">
    <w:abstractNumId w:val="14"/>
  </w:num>
  <w:num w:numId="30" w16cid:durableId="990980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11"/>
    <w:rsid w:val="00000459"/>
    <w:rsid w:val="00003F57"/>
    <w:rsid w:val="000057F0"/>
    <w:rsid w:val="000103BC"/>
    <w:rsid w:val="00011274"/>
    <w:rsid w:val="000116A9"/>
    <w:rsid w:val="000130D0"/>
    <w:rsid w:val="000149E3"/>
    <w:rsid w:val="00014DE2"/>
    <w:rsid w:val="00015A65"/>
    <w:rsid w:val="00015D84"/>
    <w:rsid w:val="00015E58"/>
    <w:rsid w:val="00017654"/>
    <w:rsid w:val="000177BC"/>
    <w:rsid w:val="00017BB2"/>
    <w:rsid w:val="000205B7"/>
    <w:rsid w:val="00020FE2"/>
    <w:rsid w:val="00021A15"/>
    <w:rsid w:val="0002215E"/>
    <w:rsid w:val="000223D1"/>
    <w:rsid w:val="00022498"/>
    <w:rsid w:val="00022F3C"/>
    <w:rsid w:val="00023F8D"/>
    <w:rsid w:val="0002417D"/>
    <w:rsid w:val="00025F47"/>
    <w:rsid w:val="00025F51"/>
    <w:rsid w:val="000266C4"/>
    <w:rsid w:val="00030581"/>
    <w:rsid w:val="00030ABD"/>
    <w:rsid w:val="00032C82"/>
    <w:rsid w:val="00032F71"/>
    <w:rsid w:val="0003337A"/>
    <w:rsid w:val="00033385"/>
    <w:rsid w:val="00034848"/>
    <w:rsid w:val="00034985"/>
    <w:rsid w:val="00034BE9"/>
    <w:rsid w:val="00036400"/>
    <w:rsid w:val="0003706D"/>
    <w:rsid w:val="000411BE"/>
    <w:rsid w:val="000419BE"/>
    <w:rsid w:val="000419E1"/>
    <w:rsid w:val="000425AA"/>
    <w:rsid w:val="000440BC"/>
    <w:rsid w:val="000444CF"/>
    <w:rsid w:val="00044802"/>
    <w:rsid w:val="00044FF7"/>
    <w:rsid w:val="00046283"/>
    <w:rsid w:val="0004654E"/>
    <w:rsid w:val="00047623"/>
    <w:rsid w:val="000505F3"/>
    <w:rsid w:val="000506D5"/>
    <w:rsid w:val="00050774"/>
    <w:rsid w:val="00051063"/>
    <w:rsid w:val="00052212"/>
    <w:rsid w:val="000551BB"/>
    <w:rsid w:val="0005551F"/>
    <w:rsid w:val="00055BAA"/>
    <w:rsid w:val="000564F9"/>
    <w:rsid w:val="00057095"/>
    <w:rsid w:val="00060CF1"/>
    <w:rsid w:val="00061610"/>
    <w:rsid w:val="000623FC"/>
    <w:rsid w:val="000633BA"/>
    <w:rsid w:val="00063C8D"/>
    <w:rsid w:val="00063E2A"/>
    <w:rsid w:val="00066124"/>
    <w:rsid w:val="0006792B"/>
    <w:rsid w:val="00070C24"/>
    <w:rsid w:val="00071542"/>
    <w:rsid w:val="000723DE"/>
    <w:rsid w:val="0007257F"/>
    <w:rsid w:val="00073073"/>
    <w:rsid w:val="0007381B"/>
    <w:rsid w:val="0007484E"/>
    <w:rsid w:val="00074CE7"/>
    <w:rsid w:val="000756B6"/>
    <w:rsid w:val="00075BC4"/>
    <w:rsid w:val="00076390"/>
    <w:rsid w:val="00076FEA"/>
    <w:rsid w:val="00080DC6"/>
    <w:rsid w:val="00084920"/>
    <w:rsid w:val="00087075"/>
    <w:rsid w:val="00091360"/>
    <w:rsid w:val="00091831"/>
    <w:rsid w:val="00091CC4"/>
    <w:rsid w:val="00091E30"/>
    <w:rsid w:val="00093767"/>
    <w:rsid w:val="000938C8"/>
    <w:rsid w:val="00095D21"/>
    <w:rsid w:val="0009642D"/>
    <w:rsid w:val="0009672B"/>
    <w:rsid w:val="00096D76"/>
    <w:rsid w:val="00096DF0"/>
    <w:rsid w:val="000A0CB1"/>
    <w:rsid w:val="000A12FF"/>
    <w:rsid w:val="000A3691"/>
    <w:rsid w:val="000A3B39"/>
    <w:rsid w:val="000A3D7F"/>
    <w:rsid w:val="000A5A0D"/>
    <w:rsid w:val="000A5EE8"/>
    <w:rsid w:val="000A616B"/>
    <w:rsid w:val="000A65B6"/>
    <w:rsid w:val="000A75FA"/>
    <w:rsid w:val="000B01EC"/>
    <w:rsid w:val="000B0F79"/>
    <w:rsid w:val="000B1087"/>
    <w:rsid w:val="000B11C2"/>
    <w:rsid w:val="000B1358"/>
    <w:rsid w:val="000B13A3"/>
    <w:rsid w:val="000B19DD"/>
    <w:rsid w:val="000B3C66"/>
    <w:rsid w:val="000B46B7"/>
    <w:rsid w:val="000B4EF0"/>
    <w:rsid w:val="000B5B98"/>
    <w:rsid w:val="000B607B"/>
    <w:rsid w:val="000B72DF"/>
    <w:rsid w:val="000B73E9"/>
    <w:rsid w:val="000B7704"/>
    <w:rsid w:val="000B7DF3"/>
    <w:rsid w:val="000C2379"/>
    <w:rsid w:val="000C25F4"/>
    <w:rsid w:val="000C2F06"/>
    <w:rsid w:val="000C33BD"/>
    <w:rsid w:val="000C348E"/>
    <w:rsid w:val="000C4A7C"/>
    <w:rsid w:val="000C4C5A"/>
    <w:rsid w:val="000C4D1D"/>
    <w:rsid w:val="000C5395"/>
    <w:rsid w:val="000C552E"/>
    <w:rsid w:val="000C77FA"/>
    <w:rsid w:val="000D2B5D"/>
    <w:rsid w:val="000D3413"/>
    <w:rsid w:val="000D3BF1"/>
    <w:rsid w:val="000D56EC"/>
    <w:rsid w:val="000D5A72"/>
    <w:rsid w:val="000D61A1"/>
    <w:rsid w:val="000D6E1E"/>
    <w:rsid w:val="000D6F6F"/>
    <w:rsid w:val="000E04A4"/>
    <w:rsid w:val="000E1084"/>
    <w:rsid w:val="000E2CF4"/>
    <w:rsid w:val="000E4DA7"/>
    <w:rsid w:val="000E6B94"/>
    <w:rsid w:val="000E7786"/>
    <w:rsid w:val="000F17F6"/>
    <w:rsid w:val="000F1F61"/>
    <w:rsid w:val="000F4A65"/>
    <w:rsid w:val="000F6310"/>
    <w:rsid w:val="000F65D1"/>
    <w:rsid w:val="000F6B4E"/>
    <w:rsid w:val="000F6C04"/>
    <w:rsid w:val="000F7AF7"/>
    <w:rsid w:val="000F7F48"/>
    <w:rsid w:val="001009B2"/>
    <w:rsid w:val="00100E48"/>
    <w:rsid w:val="0010345D"/>
    <w:rsid w:val="001050C1"/>
    <w:rsid w:val="00105618"/>
    <w:rsid w:val="00106354"/>
    <w:rsid w:val="00107CF0"/>
    <w:rsid w:val="00110FAD"/>
    <w:rsid w:val="001111F5"/>
    <w:rsid w:val="00111989"/>
    <w:rsid w:val="001119A8"/>
    <w:rsid w:val="00112692"/>
    <w:rsid w:val="001131C8"/>
    <w:rsid w:val="001134F5"/>
    <w:rsid w:val="0011369A"/>
    <w:rsid w:val="0011614A"/>
    <w:rsid w:val="001161AC"/>
    <w:rsid w:val="00116DC8"/>
    <w:rsid w:val="00117D77"/>
    <w:rsid w:val="0012305C"/>
    <w:rsid w:val="0012349D"/>
    <w:rsid w:val="00126474"/>
    <w:rsid w:val="001265A1"/>
    <w:rsid w:val="00126660"/>
    <w:rsid w:val="00126C50"/>
    <w:rsid w:val="001275E8"/>
    <w:rsid w:val="00130C98"/>
    <w:rsid w:val="00130E8D"/>
    <w:rsid w:val="00131423"/>
    <w:rsid w:val="001316F1"/>
    <w:rsid w:val="00133286"/>
    <w:rsid w:val="00134397"/>
    <w:rsid w:val="00135C11"/>
    <w:rsid w:val="00136529"/>
    <w:rsid w:val="00136E72"/>
    <w:rsid w:val="001372CB"/>
    <w:rsid w:val="001407BF"/>
    <w:rsid w:val="00140F60"/>
    <w:rsid w:val="0014137B"/>
    <w:rsid w:val="001413B8"/>
    <w:rsid w:val="00143D46"/>
    <w:rsid w:val="001440C3"/>
    <w:rsid w:val="00144C37"/>
    <w:rsid w:val="00145B82"/>
    <w:rsid w:val="00146219"/>
    <w:rsid w:val="0015143D"/>
    <w:rsid w:val="0015231C"/>
    <w:rsid w:val="0015474A"/>
    <w:rsid w:val="00154DC2"/>
    <w:rsid w:val="001552EB"/>
    <w:rsid w:val="00155D0F"/>
    <w:rsid w:val="00157D31"/>
    <w:rsid w:val="00160026"/>
    <w:rsid w:val="001611E2"/>
    <w:rsid w:val="00163D1F"/>
    <w:rsid w:val="00164729"/>
    <w:rsid w:val="00166421"/>
    <w:rsid w:val="001666F7"/>
    <w:rsid w:val="00166E8A"/>
    <w:rsid w:val="001677E8"/>
    <w:rsid w:val="00167D33"/>
    <w:rsid w:val="00170370"/>
    <w:rsid w:val="00170DEC"/>
    <w:rsid w:val="00171B22"/>
    <w:rsid w:val="001724E7"/>
    <w:rsid w:val="00172DA4"/>
    <w:rsid w:val="00173754"/>
    <w:rsid w:val="00173A5B"/>
    <w:rsid w:val="00173A62"/>
    <w:rsid w:val="00173B0E"/>
    <w:rsid w:val="001755C4"/>
    <w:rsid w:val="00175C81"/>
    <w:rsid w:val="00176086"/>
    <w:rsid w:val="001762FE"/>
    <w:rsid w:val="00176CA2"/>
    <w:rsid w:val="00177539"/>
    <w:rsid w:val="00180CF2"/>
    <w:rsid w:val="00182B41"/>
    <w:rsid w:val="00182FE8"/>
    <w:rsid w:val="00183CE9"/>
    <w:rsid w:val="001842B7"/>
    <w:rsid w:val="00185603"/>
    <w:rsid w:val="00186397"/>
    <w:rsid w:val="00186D21"/>
    <w:rsid w:val="00191CE3"/>
    <w:rsid w:val="0019212F"/>
    <w:rsid w:val="0019306E"/>
    <w:rsid w:val="0019451B"/>
    <w:rsid w:val="00195384"/>
    <w:rsid w:val="00195660"/>
    <w:rsid w:val="00196B05"/>
    <w:rsid w:val="00196FA4"/>
    <w:rsid w:val="001A0612"/>
    <w:rsid w:val="001A0824"/>
    <w:rsid w:val="001A0F9E"/>
    <w:rsid w:val="001A166C"/>
    <w:rsid w:val="001A2EB6"/>
    <w:rsid w:val="001A54CD"/>
    <w:rsid w:val="001A559F"/>
    <w:rsid w:val="001A7392"/>
    <w:rsid w:val="001B0018"/>
    <w:rsid w:val="001B0770"/>
    <w:rsid w:val="001B1E30"/>
    <w:rsid w:val="001B2DA8"/>
    <w:rsid w:val="001B309C"/>
    <w:rsid w:val="001B3495"/>
    <w:rsid w:val="001B34F2"/>
    <w:rsid w:val="001B3737"/>
    <w:rsid w:val="001B3AF9"/>
    <w:rsid w:val="001B43A7"/>
    <w:rsid w:val="001B48DC"/>
    <w:rsid w:val="001B551C"/>
    <w:rsid w:val="001B5BE4"/>
    <w:rsid w:val="001B62DD"/>
    <w:rsid w:val="001B6480"/>
    <w:rsid w:val="001B6F16"/>
    <w:rsid w:val="001B6F9E"/>
    <w:rsid w:val="001B7715"/>
    <w:rsid w:val="001B7D6B"/>
    <w:rsid w:val="001C0AD7"/>
    <w:rsid w:val="001C0EC8"/>
    <w:rsid w:val="001C1A1C"/>
    <w:rsid w:val="001C2A92"/>
    <w:rsid w:val="001C5969"/>
    <w:rsid w:val="001C5A75"/>
    <w:rsid w:val="001C69EC"/>
    <w:rsid w:val="001C7A31"/>
    <w:rsid w:val="001D164B"/>
    <w:rsid w:val="001D1ADB"/>
    <w:rsid w:val="001D1B5D"/>
    <w:rsid w:val="001D1EDE"/>
    <w:rsid w:val="001D3353"/>
    <w:rsid w:val="001D37AE"/>
    <w:rsid w:val="001D3C6B"/>
    <w:rsid w:val="001D62B1"/>
    <w:rsid w:val="001D6B0C"/>
    <w:rsid w:val="001D789E"/>
    <w:rsid w:val="001E073C"/>
    <w:rsid w:val="001E20AA"/>
    <w:rsid w:val="001E2285"/>
    <w:rsid w:val="001E26EC"/>
    <w:rsid w:val="001E2C01"/>
    <w:rsid w:val="001E3964"/>
    <w:rsid w:val="001E4A20"/>
    <w:rsid w:val="001E4BD8"/>
    <w:rsid w:val="001E4CB1"/>
    <w:rsid w:val="001E4F65"/>
    <w:rsid w:val="001E5963"/>
    <w:rsid w:val="001E5C3F"/>
    <w:rsid w:val="001E61FE"/>
    <w:rsid w:val="001E7B17"/>
    <w:rsid w:val="001E7E74"/>
    <w:rsid w:val="001F042E"/>
    <w:rsid w:val="001F2241"/>
    <w:rsid w:val="001F4264"/>
    <w:rsid w:val="001F4AB8"/>
    <w:rsid w:val="001F4E04"/>
    <w:rsid w:val="001F5B17"/>
    <w:rsid w:val="001F71C2"/>
    <w:rsid w:val="001F71C8"/>
    <w:rsid w:val="002011E8"/>
    <w:rsid w:val="002012FD"/>
    <w:rsid w:val="0020153B"/>
    <w:rsid w:val="00202EA8"/>
    <w:rsid w:val="0020300F"/>
    <w:rsid w:val="002050FE"/>
    <w:rsid w:val="00205CFA"/>
    <w:rsid w:val="00206CDA"/>
    <w:rsid w:val="00207FE9"/>
    <w:rsid w:val="00210144"/>
    <w:rsid w:val="00210919"/>
    <w:rsid w:val="00210EBB"/>
    <w:rsid w:val="002117AB"/>
    <w:rsid w:val="00212179"/>
    <w:rsid w:val="002131B1"/>
    <w:rsid w:val="0021351E"/>
    <w:rsid w:val="00216299"/>
    <w:rsid w:val="0021678E"/>
    <w:rsid w:val="00216FF7"/>
    <w:rsid w:val="002178FF"/>
    <w:rsid w:val="002201EF"/>
    <w:rsid w:val="0022119E"/>
    <w:rsid w:val="00221739"/>
    <w:rsid w:val="00221F1F"/>
    <w:rsid w:val="002228DE"/>
    <w:rsid w:val="002233AA"/>
    <w:rsid w:val="00223FF9"/>
    <w:rsid w:val="002242BF"/>
    <w:rsid w:val="00224606"/>
    <w:rsid w:val="00230CB5"/>
    <w:rsid w:val="002322C0"/>
    <w:rsid w:val="002336FC"/>
    <w:rsid w:val="002337D8"/>
    <w:rsid w:val="00233C7B"/>
    <w:rsid w:val="0023412D"/>
    <w:rsid w:val="002352F2"/>
    <w:rsid w:val="00237B7B"/>
    <w:rsid w:val="00237EDA"/>
    <w:rsid w:val="0024120C"/>
    <w:rsid w:val="002425FA"/>
    <w:rsid w:val="00242FB1"/>
    <w:rsid w:val="0024394B"/>
    <w:rsid w:val="00245DFE"/>
    <w:rsid w:val="00246998"/>
    <w:rsid w:val="00246F6F"/>
    <w:rsid w:val="002517D8"/>
    <w:rsid w:val="00254614"/>
    <w:rsid w:val="002565B0"/>
    <w:rsid w:val="00257D2B"/>
    <w:rsid w:val="0026058C"/>
    <w:rsid w:val="002606DF"/>
    <w:rsid w:val="0026083A"/>
    <w:rsid w:val="00260B0A"/>
    <w:rsid w:val="00263D31"/>
    <w:rsid w:val="00265D18"/>
    <w:rsid w:val="002664B7"/>
    <w:rsid w:val="00266D2B"/>
    <w:rsid w:val="00270888"/>
    <w:rsid w:val="00270A61"/>
    <w:rsid w:val="00270A93"/>
    <w:rsid w:val="00271DF0"/>
    <w:rsid w:val="002725BD"/>
    <w:rsid w:val="002736D1"/>
    <w:rsid w:val="00274A7D"/>
    <w:rsid w:val="00275AA7"/>
    <w:rsid w:val="00275F7C"/>
    <w:rsid w:val="00276127"/>
    <w:rsid w:val="00276C51"/>
    <w:rsid w:val="00277881"/>
    <w:rsid w:val="00277D98"/>
    <w:rsid w:val="002801E0"/>
    <w:rsid w:val="00280B4A"/>
    <w:rsid w:val="00281523"/>
    <w:rsid w:val="002823E2"/>
    <w:rsid w:val="00282CDF"/>
    <w:rsid w:val="00283AB3"/>
    <w:rsid w:val="002849B2"/>
    <w:rsid w:val="002866B5"/>
    <w:rsid w:val="002869CA"/>
    <w:rsid w:val="002872B3"/>
    <w:rsid w:val="002878C8"/>
    <w:rsid w:val="00290012"/>
    <w:rsid w:val="002916D1"/>
    <w:rsid w:val="00292785"/>
    <w:rsid w:val="002950BD"/>
    <w:rsid w:val="00296296"/>
    <w:rsid w:val="00296963"/>
    <w:rsid w:val="002975A7"/>
    <w:rsid w:val="0029780C"/>
    <w:rsid w:val="00297D11"/>
    <w:rsid w:val="002A04F5"/>
    <w:rsid w:val="002A0F2B"/>
    <w:rsid w:val="002A1139"/>
    <w:rsid w:val="002A2188"/>
    <w:rsid w:val="002A291D"/>
    <w:rsid w:val="002A2B2B"/>
    <w:rsid w:val="002A2C0F"/>
    <w:rsid w:val="002A31A9"/>
    <w:rsid w:val="002A4486"/>
    <w:rsid w:val="002A4EC2"/>
    <w:rsid w:val="002A654D"/>
    <w:rsid w:val="002A714B"/>
    <w:rsid w:val="002A7EC9"/>
    <w:rsid w:val="002B1F58"/>
    <w:rsid w:val="002B257C"/>
    <w:rsid w:val="002B2BD1"/>
    <w:rsid w:val="002B327B"/>
    <w:rsid w:val="002B39CC"/>
    <w:rsid w:val="002B4806"/>
    <w:rsid w:val="002B4CE8"/>
    <w:rsid w:val="002B6EE2"/>
    <w:rsid w:val="002B75E1"/>
    <w:rsid w:val="002B77F5"/>
    <w:rsid w:val="002B7C60"/>
    <w:rsid w:val="002C15B6"/>
    <w:rsid w:val="002C27DF"/>
    <w:rsid w:val="002C2822"/>
    <w:rsid w:val="002C2877"/>
    <w:rsid w:val="002C372C"/>
    <w:rsid w:val="002C3B0E"/>
    <w:rsid w:val="002C4BAD"/>
    <w:rsid w:val="002C60A0"/>
    <w:rsid w:val="002C73CB"/>
    <w:rsid w:val="002C7AC0"/>
    <w:rsid w:val="002D07E4"/>
    <w:rsid w:val="002D12E3"/>
    <w:rsid w:val="002D2989"/>
    <w:rsid w:val="002D35BD"/>
    <w:rsid w:val="002D53D0"/>
    <w:rsid w:val="002D54C6"/>
    <w:rsid w:val="002D5D06"/>
    <w:rsid w:val="002D6A12"/>
    <w:rsid w:val="002D72A6"/>
    <w:rsid w:val="002D7F7D"/>
    <w:rsid w:val="002E297F"/>
    <w:rsid w:val="002E3EB9"/>
    <w:rsid w:val="002E5109"/>
    <w:rsid w:val="002E54C2"/>
    <w:rsid w:val="002F2D2C"/>
    <w:rsid w:val="002F476C"/>
    <w:rsid w:val="002F5485"/>
    <w:rsid w:val="002F631C"/>
    <w:rsid w:val="002F7042"/>
    <w:rsid w:val="002F73CF"/>
    <w:rsid w:val="002F7BCA"/>
    <w:rsid w:val="002F7D3B"/>
    <w:rsid w:val="003015B6"/>
    <w:rsid w:val="00303AAC"/>
    <w:rsid w:val="00305673"/>
    <w:rsid w:val="00305B6F"/>
    <w:rsid w:val="00305CF3"/>
    <w:rsid w:val="00306A37"/>
    <w:rsid w:val="003073D8"/>
    <w:rsid w:val="0031191D"/>
    <w:rsid w:val="00311F78"/>
    <w:rsid w:val="0031206A"/>
    <w:rsid w:val="00313A8C"/>
    <w:rsid w:val="00314BD2"/>
    <w:rsid w:val="003154DA"/>
    <w:rsid w:val="00315E61"/>
    <w:rsid w:val="00316DCB"/>
    <w:rsid w:val="00317A16"/>
    <w:rsid w:val="00320433"/>
    <w:rsid w:val="003206E1"/>
    <w:rsid w:val="0032121A"/>
    <w:rsid w:val="0032235B"/>
    <w:rsid w:val="0032275F"/>
    <w:rsid w:val="00322CC3"/>
    <w:rsid w:val="0032367A"/>
    <w:rsid w:val="00323877"/>
    <w:rsid w:val="003239C5"/>
    <w:rsid w:val="00323B26"/>
    <w:rsid w:val="00323CEA"/>
    <w:rsid w:val="00324AA1"/>
    <w:rsid w:val="00325DB0"/>
    <w:rsid w:val="00326A26"/>
    <w:rsid w:val="00327CA6"/>
    <w:rsid w:val="0033380F"/>
    <w:rsid w:val="003343CC"/>
    <w:rsid w:val="00334760"/>
    <w:rsid w:val="00335A73"/>
    <w:rsid w:val="00336AC4"/>
    <w:rsid w:val="003401CE"/>
    <w:rsid w:val="00341758"/>
    <w:rsid w:val="00341AB8"/>
    <w:rsid w:val="00341FAD"/>
    <w:rsid w:val="0034225F"/>
    <w:rsid w:val="00344033"/>
    <w:rsid w:val="00344E2E"/>
    <w:rsid w:val="003460E1"/>
    <w:rsid w:val="0035084F"/>
    <w:rsid w:val="003510E7"/>
    <w:rsid w:val="0035169F"/>
    <w:rsid w:val="00351D20"/>
    <w:rsid w:val="00356581"/>
    <w:rsid w:val="00356721"/>
    <w:rsid w:val="003576C0"/>
    <w:rsid w:val="00357849"/>
    <w:rsid w:val="00360013"/>
    <w:rsid w:val="00361E30"/>
    <w:rsid w:val="0036230B"/>
    <w:rsid w:val="0036371B"/>
    <w:rsid w:val="003639C8"/>
    <w:rsid w:val="00363E22"/>
    <w:rsid w:val="00364377"/>
    <w:rsid w:val="00364E05"/>
    <w:rsid w:val="00365216"/>
    <w:rsid w:val="00365A69"/>
    <w:rsid w:val="00365B07"/>
    <w:rsid w:val="0037191D"/>
    <w:rsid w:val="0037200B"/>
    <w:rsid w:val="00372C27"/>
    <w:rsid w:val="00372DE3"/>
    <w:rsid w:val="00373A2B"/>
    <w:rsid w:val="0037430E"/>
    <w:rsid w:val="00377086"/>
    <w:rsid w:val="0038062C"/>
    <w:rsid w:val="00380759"/>
    <w:rsid w:val="0038075E"/>
    <w:rsid w:val="003812F1"/>
    <w:rsid w:val="0038232A"/>
    <w:rsid w:val="00382CCA"/>
    <w:rsid w:val="00385E0C"/>
    <w:rsid w:val="003868BF"/>
    <w:rsid w:val="003868C1"/>
    <w:rsid w:val="00387FD3"/>
    <w:rsid w:val="00391C1A"/>
    <w:rsid w:val="0039266C"/>
    <w:rsid w:val="00392D58"/>
    <w:rsid w:val="00393452"/>
    <w:rsid w:val="00393AD3"/>
    <w:rsid w:val="00394B4A"/>
    <w:rsid w:val="00394FA8"/>
    <w:rsid w:val="00396229"/>
    <w:rsid w:val="00396788"/>
    <w:rsid w:val="003A04A8"/>
    <w:rsid w:val="003A17B5"/>
    <w:rsid w:val="003A2A9C"/>
    <w:rsid w:val="003A2EC6"/>
    <w:rsid w:val="003A3855"/>
    <w:rsid w:val="003A3E76"/>
    <w:rsid w:val="003A3F05"/>
    <w:rsid w:val="003A41B2"/>
    <w:rsid w:val="003A5288"/>
    <w:rsid w:val="003A5294"/>
    <w:rsid w:val="003A585B"/>
    <w:rsid w:val="003A5C3D"/>
    <w:rsid w:val="003A5C6D"/>
    <w:rsid w:val="003B019A"/>
    <w:rsid w:val="003B07AD"/>
    <w:rsid w:val="003B18DE"/>
    <w:rsid w:val="003B18E2"/>
    <w:rsid w:val="003B1C82"/>
    <w:rsid w:val="003B27DD"/>
    <w:rsid w:val="003B2824"/>
    <w:rsid w:val="003B5F48"/>
    <w:rsid w:val="003B7281"/>
    <w:rsid w:val="003C003D"/>
    <w:rsid w:val="003C1347"/>
    <w:rsid w:val="003C1A0E"/>
    <w:rsid w:val="003C1F87"/>
    <w:rsid w:val="003C2F03"/>
    <w:rsid w:val="003C4EBB"/>
    <w:rsid w:val="003C5BCE"/>
    <w:rsid w:val="003C76B7"/>
    <w:rsid w:val="003D126B"/>
    <w:rsid w:val="003D2758"/>
    <w:rsid w:val="003D3931"/>
    <w:rsid w:val="003D3939"/>
    <w:rsid w:val="003D45B0"/>
    <w:rsid w:val="003D4B47"/>
    <w:rsid w:val="003D5979"/>
    <w:rsid w:val="003D7DD9"/>
    <w:rsid w:val="003E002D"/>
    <w:rsid w:val="003E0C0E"/>
    <w:rsid w:val="003E4681"/>
    <w:rsid w:val="003E46BF"/>
    <w:rsid w:val="003E47F3"/>
    <w:rsid w:val="003E5D9A"/>
    <w:rsid w:val="003E6252"/>
    <w:rsid w:val="003E6536"/>
    <w:rsid w:val="003E6DA5"/>
    <w:rsid w:val="003E6E23"/>
    <w:rsid w:val="003E7D14"/>
    <w:rsid w:val="003E7F80"/>
    <w:rsid w:val="003F128C"/>
    <w:rsid w:val="003F1973"/>
    <w:rsid w:val="003F2F86"/>
    <w:rsid w:val="003F35E2"/>
    <w:rsid w:val="003F4C38"/>
    <w:rsid w:val="003F5819"/>
    <w:rsid w:val="003F5982"/>
    <w:rsid w:val="004002BF"/>
    <w:rsid w:val="00400A36"/>
    <w:rsid w:val="004019EF"/>
    <w:rsid w:val="0040214D"/>
    <w:rsid w:val="004021BE"/>
    <w:rsid w:val="004026E6"/>
    <w:rsid w:val="00402ABE"/>
    <w:rsid w:val="004034DE"/>
    <w:rsid w:val="00404E6E"/>
    <w:rsid w:val="00405F55"/>
    <w:rsid w:val="00406335"/>
    <w:rsid w:val="00406981"/>
    <w:rsid w:val="004071CC"/>
    <w:rsid w:val="00407927"/>
    <w:rsid w:val="00407BB5"/>
    <w:rsid w:val="0041040D"/>
    <w:rsid w:val="00410834"/>
    <w:rsid w:val="00410A7A"/>
    <w:rsid w:val="004117A3"/>
    <w:rsid w:val="00413DC2"/>
    <w:rsid w:val="004203C6"/>
    <w:rsid w:val="00421939"/>
    <w:rsid w:val="0042264B"/>
    <w:rsid w:val="004226BF"/>
    <w:rsid w:val="00423644"/>
    <w:rsid w:val="00423A67"/>
    <w:rsid w:val="004242ED"/>
    <w:rsid w:val="00424ED0"/>
    <w:rsid w:val="00425A1A"/>
    <w:rsid w:val="00425C1F"/>
    <w:rsid w:val="00425C47"/>
    <w:rsid w:val="00425DFE"/>
    <w:rsid w:val="00430ECF"/>
    <w:rsid w:val="004313C8"/>
    <w:rsid w:val="004314A8"/>
    <w:rsid w:val="00431529"/>
    <w:rsid w:val="004327E6"/>
    <w:rsid w:val="00432F9D"/>
    <w:rsid w:val="004343E3"/>
    <w:rsid w:val="00434512"/>
    <w:rsid w:val="00435A3B"/>
    <w:rsid w:val="004362ED"/>
    <w:rsid w:val="00436A4A"/>
    <w:rsid w:val="00437A54"/>
    <w:rsid w:val="00437D54"/>
    <w:rsid w:val="00437FF8"/>
    <w:rsid w:val="00440C04"/>
    <w:rsid w:val="0044166C"/>
    <w:rsid w:val="00441D95"/>
    <w:rsid w:val="0044209E"/>
    <w:rsid w:val="004426E6"/>
    <w:rsid w:val="00443781"/>
    <w:rsid w:val="00443B43"/>
    <w:rsid w:val="00444317"/>
    <w:rsid w:val="0044687A"/>
    <w:rsid w:val="00446E7E"/>
    <w:rsid w:val="00450019"/>
    <w:rsid w:val="00450A47"/>
    <w:rsid w:val="0045205B"/>
    <w:rsid w:val="0045236B"/>
    <w:rsid w:val="00452584"/>
    <w:rsid w:val="004545CE"/>
    <w:rsid w:val="0045602E"/>
    <w:rsid w:val="00456ED3"/>
    <w:rsid w:val="00457CF4"/>
    <w:rsid w:val="004607EE"/>
    <w:rsid w:val="0046138A"/>
    <w:rsid w:val="004629CD"/>
    <w:rsid w:val="004641BB"/>
    <w:rsid w:val="004656CD"/>
    <w:rsid w:val="00465FD9"/>
    <w:rsid w:val="004661D4"/>
    <w:rsid w:val="00466393"/>
    <w:rsid w:val="0046690F"/>
    <w:rsid w:val="004669C8"/>
    <w:rsid w:val="0046799B"/>
    <w:rsid w:val="004701D3"/>
    <w:rsid w:val="00470B6B"/>
    <w:rsid w:val="004714C1"/>
    <w:rsid w:val="004718F8"/>
    <w:rsid w:val="00473A83"/>
    <w:rsid w:val="004741C8"/>
    <w:rsid w:val="004743D4"/>
    <w:rsid w:val="00475DAA"/>
    <w:rsid w:val="004760AF"/>
    <w:rsid w:val="00477988"/>
    <w:rsid w:val="00477E4D"/>
    <w:rsid w:val="004818CE"/>
    <w:rsid w:val="00482444"/>
    <w:rsid w:val="0048247E"/>
    <w:rsid w:val="00482997"/>
    <w:rsid w:val="004845C2"/>
    <w:rsid w:val="004847E6"/>
    <w:rsid w:val="004852F3"/>
    <w:rsid w:val="0048640F"/>
    <w:rsid w:val="004905B7"/>
    <w:rsid w:val="0049076D"/>
    <w:rsid w:val="00490CDC"/>
    <w:rsid w:val="00490DA2"/>
    <w:rsid w:val="00491605"/>
    <w:rsid w:val="004935D0"/>
    <w:rsid w:val="0049472C"/>
    <w:rsid w:val="00495435"/>
    <w:rsid w:val="0049556C"/>
    <w:rsid w:val="004957AA"/>
    <w:rsid w:val="0049592A"/>
    <w:rsid w:val="00495D65"/>
    <w:rsid w:val="004961B9"/>
    <w:rsid w:val="00496B56"/>
    <w:rsid w:val="00496F4D"/>
    <w:rsid w:val="00497B7B"/>
    <w:rsid w:val="004A00DE"/>
    <w:rsid w:val="004A0257"/>
    <w:rsid w:val="004A2467"/>
    <w:rsid w:val="004A6EBB"/>
    <w:rsid w:val="004B0457"/>
    <w:rsid w:val="004B067D"/>
    <w:rsid w:val="004B1B19"/>
    <w:rsid w:val="004B20E0"/>
    <w:rsid w:val="004B23D8"/>
    <w:rsid w:val="004B3D16"/>
    <w:rsid w:val="004B40B7"/>
    <w:rsid w:val="004B520C"/>
    <w:rsid w:val="004B566B"/>
    <w:rsid w:val="004B5DF3"/>
    <w:rsid w:val="004B7ABB"/>
    <w:rsid w:val="004B7E0A"/>
    <w:rsid w:val="004C1CA8"/>
    <w:rsid w:val="004C310F"/>
    <w:rsid w:val="004C4439"/>
    <w:rsid w:val="004C563D"/>
    <w:rsid w:val="004D0F41"/>
    <w:rsid w:val="004D2154"/>
    <w:rsid w:val="004D336F"/>
    <w:rsid w:val="004D36E1"/>
    <w:rsid w:val="004D376F"/>
    <w:rsid w:val="004D3C72"/>
    <w:rsid w:val="004D47B7"/>
    <w:rsid w:val="004D4A60"/>
    <w:rsid w:val="004D51F9"/>
    <w:rsid w:val="004D55DB"/>
    <w:rsid w:val="004D58E4"/>
    <w:rsid w:val="004D6464"/>
    <w:rsid w:val="004D72AE"/>
    <w:rsid w:val="004D7A68"/>
    <w:rsid w:val="004E002E"/>
    <w:rsid w:val="004E05E6"/>
    <w:rsid w:val="004E1BA0"/>
    <w:rsid w:val="004E332B"/>
    <w:rsid w:val="004E4105"/>
    <w:rsid w:val="004E4172"/>
    <w:rsid w:val="004E43AA"/>
    <w:rsid w:val="004E47B1"/>
    <w:rsid w:val="004E7E4B"/>
    <w:rsid w:val="004F018B"/>
    <w:rsid w:val="004F2457"/>
    <w:rsid w:val="004F252D"/>
    <w:rsid w:val="004F2B88"/>
    <w:rsid w:val="004F4163"/>
    <w:rsid w:val="004F4197"/>
    <w:rsid w:val="004F5B6A"/>
    <w:rsid w:val="004F5CE0"/>
    <w:rsid w:val="004F65A1"/>
    <w:rsid w:val="004F72BB"/>
    <w:rsid w:val="005000CA"/>
    <w:rsid w:val="00500506"/>
    <w:rsid w:val="005007C3"/>
    <w:rsid w:val="005008D9"/>
    <w:rsid w:val="00501A64"/>
    <w:rsid w:val="00501B43"/>
    <w:rsid w:val="00501C44"/>
    <w:rsid w:val="00502514"/>
    <w:rsid w:val="00505B33"/>
    <w:rsid w:val="00505CB9"/>
    <w:rsid w:val="005069B2"/>
    <w:rsid w:val="005118B5"/>
    <w:rsid w:val="00511D20"/>
    <w:rsid w:val="00512229"/>
    <w:rsid w:val="00513409"/>
    <w:rsid w:val="005145FD"/>
    <w:rsid w:val="005148BF"/>
    <w:rsid w:val="00514974"/>
    <w:rsid w:val="00515AF8"/>
    <w:rsid w:val="00517C0A"/>
    <w:rsid w:val="00520191"/>
    <w:rsid w:val="00520C25"/>
    <w:rsid w:val="0052188A"/>
    <w:rsid w:val="00522F6C"/>
    <w:rsid w:val="00524823"/>
    <w:rsid w:val="005255FE"/>
    <w:rsid w:val="00525615"/>
    <w:rsid w:val="00527311"/>
    <w:rsid w:val="0053083A"/>
    <w:rsid w:val="00530AFC"/>
    <w:rsid w:val="00531313"/>
    <w:rsid w:val="00531A03"/>
    <w:rsid w:val="005334D1"/>
    <w:rsid w:val="0053419C"/>
    <w:rsid w:val="005355EA"/>
    <w:rsid w:val="005361C1"/>
    <w:rsid w:val="00536B0D"/>
    <w:rsid w:val="00540798"/>
    <w:rsid w:val="00540D04"/>
    <w:rsid w:val="005415ED"/>
    <w:rsid w:val="0054164E"/>
    <w:rsid w:val="00543B02"/>
    <w:rsid w:val="005453EA"/>
    <w:rsid w:val="00545B65"/>
    <w:rsid w:val="00547C6A"/>
    <w:rsid w:val="005505AF"/>
    <w:rsid w:val="005507B4"/>
    <w:rsid w:val="005510F8"/>
    <w:rsid w:val="00551145"/>
    <w:rsid w:val="005521B3"/>
    <w:rsid w:val="00552AB3"/>
    <w:rsid w:val="00552BEF"/>
    <w:rsid w:val="00553379"/>
    <w:rsid w:val="0055518F"/>
    <w:rsid w:val="00555DFE"/>
    <w:rsid w:val="00556E76"/>
    <w:rsid w:val="005579E0"/>
    <w:rsid w:val="00557B75"/>
    <w:rsid w:val="00560C8A"/>
    <w:rsid w:val="00560F3F"/>
    <w:rsid w:val="005615A4"/>
    <w:rsid w:val="00561E57"/>
    <w:rsid w:val="005622E6"/>
    <w:rsid w:val="005628EF"/>
    <w:rsid w:val="00562A5E"/>
    <w:rsid w:val="00563CA6"/>
    <w:rsid w:val="00566E51"/>
    <w:rsid w:val="00566E66"/>
    <w:rsid w:val="0056772F"/>
    <w:rsid w:val="00567FF8"/>
    <w:rsid w:val="005702B9"/>
    <w:rsid w:val="00575FC5"/>
    <w:rsid w:val="0057745D"/>
    <w:rsid w:val="00577918"/>
    <w:rsid w:val="0058005C"/>
    <w:rsid w:val="005800EB"/>
    <w:rsid w:val="0058105A"/>
    <w:rsid w:val="00581793"/>
    <w:rsid w:val="005830C9"/>
    <w:rsid w:val="00583731"/>
    <w:rsid w:val="00583E36"/>
    <w:rsid w:val="00586357"/>
    <w:rsid w:val="00586A19"/>
    <w:rsid w:val="00587961"/>
    <w:rsid w:val="00590022"/>
    <w:rsid w:val="00590FCE"/>
    <w:rsid w:val="005931B8"/>
    <w:rsid w:val="005939BD"/>
    <w:rsid w:val="005939C0"/>
    <w:rsid w:val="00594772"/>
    <w:rsid w:val="00594918"/>
    <w:rsid w:val="0059553A"/>
    <w:rsid w:val="0059731C"/>
    <w:rsid w:val="0059737B"/>
    <w:rsid w:val="005A18F8"/>
    <w:rsid w:val="005A45CC"/>
    <w:rsid w:val="005A78AE"/>
    <w:rsid w:val="005A7D8D"/>
    <w:rsid w:val="005A7E49"/>
    <w:rsid w:val="005B0E0E"/>
    <w:rsid w:val="005B138D"/>
    <w:rsid w:val="005B385F"/>
    <w:rsid w:val="005B4636"/>
    <w:rsid w:val="005B5151"/>
    <w:rsid w:val="005B746B"/>
    <w:rsid w:val="005B749F"/>
    <w:rsid w:val="005B7AF9"/>
    <w:rsid w:val="005C1503"/>
    <w:rsid w:val="005C1B69"/>
    <w:rsid w:val="005C2D96"/>
    <w:rsid w:val="005C337D"/>
    <w:rsid w:val="005C3E43"/>
    <w:rsid w:val="005C42B5"/>
    <w:rsid w:val="005C4939"/>
    <w:rsid w:val="005C62A3"/>
    <w:rsid w:val="005C799C"/>
    <w:rsid w:val="005D010D"/>
    <w:rsid w:val="005D0E5E"/>
    <w:rsid w:val="005D1177"/>
    <w:rsid w:val="005D1B10"/>
    <w:rsid w:val="005D20ED"/>
    <w:rsid w:val="005D51FB"/>
    <w:rsid w:val="005D5F3F"/>
    <w:rsid w:val="005D63DF"/>
    <w:rsid w:val="005D76D6"/>
    <w:rsid w:val="005D7797"/>
    <w:rsid w:val="005E055A"/>
    <w:rsid w:val="005E09C5"/>
    <w:rsid w:val="005E12FD"/>
    <w:rsid w:val="005E1A92"/>
    <w:rsid w:val="005E2110"/>
    <w:rsid w:val="005E3783"/>
    <w:rsid w:val="005E38F1"/>
    <w:rsid w:val="005E5907"/>
    <w:rsid w:val="005E5C39"/>
    <w:rsid w:val="005E663F"/>
    <w:rsid w:val="005E764D"/>
    <w:rsid w:val="005E7D51"/>
    <w:rsid w:val="005F09CA"/>
    <w:rsid w:val="005F217A"/>
    <w:rsid w:val="005F21D0"/>
    <w:rsid w:val="005F29BC"/>
    <w:rsid w:val="005F31BF"/>
    <w:rsid w:val="005F4EF1"/>
    <w:rsid w:val="005F6DD7"/>
    <w:rsid w:val="005F78ED"/>
    <w:rsid w:val="00601A19"/>
    <w:rsid w:val="00603577"/>
    <w:rsid w:val="006040D6"/>
    <w:rsid w:val="006040F2"/>
    <w:rsid w:val="00606814"/>
    <w:rsid w:val="00606B94"/>
    <w:rsid w:val="00606DB2"/>
    <w:rsid w:val="00606DC2"/>
    <w:rsid w:val="00607523"/>
    <w:rsid w:val="00607AB7"/>
    <w:rsid w:val="00612E45"/>
    <w:rsid w:val="00613311"/>
    <w:rsid w:val="00614EDC"/>
    <w:rsid w:val="00614F64"/>
    <w:rsid w:val="00614FB5"/>
    <w:rsid w:val="00615648"/>
    <w:rsid w:val="006170BE"/>
    <w:rsid w:val="00617829"/>
    <w:rsid w:val="00620FAD"/>
    <w:rsid w:val="0062115B"/>
    <w:rsid w:val="00621668"/>
    <w:rsid w:val="006224E5"/>
    <w:rsid w:val="006229D7"/>
    <w:rsid w:val="006230F1"/>
    <w:rsid w:val="00624C28"/>
    <w:rsid w:val="00624CCC"/>
    <w:rsid w:val="0062512E"/>
    <w:rsid w:val="0062523F"/>
    <w:rsid w:val="0062685D"/>
    <w:rsid w:val="0062727E"/>
    <w:rsid w:val="0062745F"/>
    <w:rsid w:val="00627FDE"/>
    <w:rsid w:val="006331D1"/>
    <w:rsid w:val="00633E25"/>
    <w:rsid w:val="0063467C"/>
    <w:rsid w:val="00634741"/>
    <w:rsid w:val="00634A09"/>
    <w:rsid w:val="00634D7A"/>
    <w:rsid w:val="006364A4"/>
    <w:rsid w:val="00636BC5"/>
    <w:rsid w:val="00637222"/>
    <w:rsid w:val="00637FAA"/>
    <w:rsid w:val="00640496"/>
    <w:rsid w:val="0064178D"/>
    <w:rsid w:val="00642BB7"/>
    <w:rsid w:val="00643554"/>
    <w:rsid w:val="0064391E"/>
    <w:rsid w:val="0064399D"/>
    <w:rsid w:val="00644088"/>
    <w:rsid w:val="006450E4"/>
    <w:rsid w:val="00646F64"/>
    <w:rsid w:val="0065051B"/>
    <w:rsid w:val="00650B98"/>
    <w:rsid w:val="00650EC5"/>
    <w:rsid w:val="00650F35"/>
    <w:rsid w:val="00652954"/>
    <w:rsid w:val="00656246"/>
    <w:rsid w:val="00656702"/>
    <w:rsid w:val="0066027B"/>
    <w:rsid w:val="006604AA"/>
    <w:rsid w:val="00661E7C"/>
    <w:rsid w:val="00661F00"/>
    <w:rsid w:val="00661F9D"/>
    <w:rsid w:val="0066387A"/>
    <w:rsid w:val="006649C9"/>
    <w:rsid w:val="006657F0"/>
    <w:rsid w:val="00666676"/>
    <w:rsid w:val="00666D1E"/>
    <w:rsid w:val="00667637"/>
    <w:rsid w:val="00672565"/>
    <w:rsid w:val="00672A8A"/>
    <w:rsid w:val="00672EEE"/>
    <w:rsid w:val="0067311D"/>
    <w:rsid w:val="006736E0"/>
    <w:rsid w:val="0067593D"/>
    <w:rsid w:val="00676864"/>
    <w:rsid w:val="006769B1"/>
    <w:rsid w:val="00676E9E"/>
    <w:rsid w:val="00680131"/>
    <w:rsid w:val="00680BD0"/>
    <w:rsid w:val="00681366"/>
    <w:rsid w:val="00684958"/>
    <w:rsid w:val="00684F99"/>
    <w:rsid w:val="00685645"/>
    <w:rsid w:val="00687B8B"/>
    <w:rsid w:val="00690EC7"/>
    <w:rsid w:val="00691101"/>
    <w:rsid w:val="00691543"/>
    <w:rsid w:val="0069357F"/>
    <w:rsid w:val="00693E99"/>
    <w:rsid w:val="00694832"/>
    <w:rsid w:val="00695B89"/>
    <w:rsid w:val="006960DB"/>
    <w:rsid w:val="0069681F"/>
    <w:rsid w:val="0069753D"/>
    <w:rsid w:val="006A0076"/>
    <w:rsid w:val="006A0417"/>
    <w:rsid w:val="006A14D6"/>
    <w:rsid w:val="006A1D2C"/>
    <w:rsid w:val="006A1F2A"/>
    <w:rsid w:val="006A39F4"/>
    <w:rsid w:val="006A3B9D"/>
    <w:rsid w:val="006A405E"/>
    <w:rsid w:val="006A6803"/>
    <w:rsid w:val="006A7A70"/>
    <w:rsid w:val="006A7A82"/>
    <w:rsid w:val="006A7DFA"/>
    <w:rsid w:val="006B0C5F"/>
    <w:rsid w:val="006B1065"/>
    <w:rsid w:val="006B2203"/>
    <w:rsid w:val="006B239B"/>
    <w:rsid w:val="006B327F"/>
    <w:rsid w:val="006B45D9"/>
    <w:rsid w:val="006B58A7"/>
    <w:rsid w:val="006B6FAE"/>
    <w:rsid w:val="006B72FB"/>
    <w:rsid w:val="006C090A"/>
    <w:rsid w:val="006C15CA"/>
    <w:rsid w:val="006C169B"/>
    <w:rsid w:val="006C16FA"/>
    <w:rsid w:val="006C216D"/>
    <w:rsid w:val="006C2CC2"/>
    <w:rsid w:val="006C352D"/>
    <w:rsid w:val="006C36F0"/>
    <w:rsid w:val="006C4F73"/>
    <w:rsid w:val="006C505A"/>
    <w:rsid w:val="006C5523"/>
    <w:rsid w:val="006C6B9C"/>
    <w:rsid w:val="006C76BC"/>
    <w:rsid w:val="006D1AA7"/>
    <w:rsid w:val="006D4DB5"/>
    <w:rsid w:val="006D4EF4"/>
    <w:rsid w:val="006D5055"/>
    <w:rsid w:val="006D6832"/>
    <w:rsid w:val="006E0216"/>
    <w:rsid w:val="006E0590"/>
    <w:rsid w:val="006E0705"/>
    <w:rsid w:val="006E083D"/>
    <w:rsid w:val="006E1252"/>
    <w:rsid w:val="006E2359"/>
    <w:rsid w:val="006E2E2B"/>
    <w:rsid w:val="006E434F"/>
    <w:rsid w:val="006E4882"/>
    <w:rsid w:val="006E526F"/>
    <w:rsid w:val="006E5ACB"/>
    <w:rsid w:val="006E62EB"/>
    <w:rsid w:val="006E6E10"/>
    <w:rsid w:val="006E7056"/>
    <w:rsid w:val="006E71EC"/>
    <w:rsid w:val="006E784A"/>
    <w:rsid w:val="006E7CBA"/>
    <w:rsid w:val="006F04A0"/>
    <w:rsid w:val="006F09D2"/>
    <w:rsid w:val="006F0C80"/>
    <w:rsid w:val="006F242D"/>
    <w:rsid w:val="006F2895"/>
    <w:rsid w:val="006F28D0"/>
    <w:rsid w:val="006F378A"/>
    <w:rsid w:val="006F391D"/>
    <w:rsid w:val="006F395E"/>
    <w:rsid w:val="006F397A"/>
    <w:rsid w:val="006F3D7F"/>
    <w:rsid w:val="006F4216"/>
    <w:rsid w:val="006F4C6D"/>
    <w:rsid w:val="006F4F45"/>
    <w:rsid w:val="006F6880"/>
    <w:rsid w:val="006F6ACE"/>
    <w:rsid w:val="006F6CC3"/>
    <w:rsid w:val="006F6D21"/>
    <w:rsid w:val="00701ADF"/>
    <w:rsid w:val="00706901"/>
    <w:rsid w:val="00710BC0"/>
    <w:rsid w:val="00712F8D"/>
    <w:rsid w:val="007159B0"/>
    <w:rsid w:val="007201B2"/>
    <w:rsid w:val="00721397"/>
    <w:rsid w:val="00721B36"/>
    <w:rsid w:val="00721B83"/>
    <w:rsid w:val="0072367C"/>
    <w:rsid w:val="00723B6A"/>
    <w:rsid w:val="00723CE3"/>
    <w:rsid w:val="007251A5"/>
    <w:rsid w:val="00727483"/>
    <w:rsid w:val="007277B1"/>
    <w:rsid w:val="0073039B"/>
    <w:rsid w:val="0073169D"/>
    <w:rsid w:val="00733D33"/>
    <w:rsid w:val="007344CE"/>
    <w:rsid w:val="0073499C"/>
    <w:rsid w:val="00734E26"/>
    <w:rsid w:val="007350C8"/>
    <w:rsid w:val="00735137"/>
    <w:rsid w:val="0073536B"/>
    <w:rsid w:val="00735E9C"/>
    <w:rsid w:val="00740411"/>
    <w:rsid w:val="00741304"/>
    <w:rsid w:val="007441BF"/>
    <w:rsid w:val="00744857"/>
    <w:rsid w:val="00746940"/>
    <w:rsid w:val="00747357"/>
    <w:rsid w:val="0075177E"/>
    <w:rsid w:val="00752398"/>
    <w:rsid w:val="007523EB"/>
    <w:rsid w:val="00753ABA"/>
    <w:rsid w:val="00753E8C"/>
    <w:rsid w:val="00754377"/>
    <w:rsid w:val="00754957"/>
    <w:rsid w:val="00755691"/>
    <w:rsid w:val="00755E26"/>
    <w:rsid w:val="00757E24"/>
    <w:rsid w:val="00760810"/>
    <w:rsid w:val="0076128B"/>
    <w:rsid w:val="007622F5"/>
    <w:rsid w:val="0076267A"/>
    <w:rsid w:val="00763961"/>
    <w:rsid w:val="00764789"/>
    <w:rsid w:val="00766EF1"/>
    <w:rsid w:val="00770A6B"/>
    <w:rsid w:val="0077154F"/>
    <w:rsid w:val="00772140"/>
    <w:rsid w:val="00773CD0"/>
    <w:rsid w:val="00775571"/>
    <w:rsid w:val="00775AF2"/>
    <w:rsid w:val="00775DDC"/>
    <w:rsid w:val="0077641A"/>
    <w:rsid w:val="00776BD6"/>
    <w:rsid w:val="007770BC"/>
    <w:rsid w:val="007775F9"/>
    <w:rsid w:val="00777857"/>
    <w:rsid w:val="00781590"/>
    <w:rsid w:val="007826B0"/>
    <w:rsid w:val="00782AD0"/>
    <w:rsid w:val="00782FB7"/>
    <w:rsid w:val="007834E3"/>
    <w:rsid w:val="00783F24"/>
    <w:rsid w:val="00783FD8"/>
    <w:rsid w:val="00784EEB"/>
    <w:rsid w:val="00785E26"/>
    <w:rsid w:val="00787840"/>
    <w:rsid w:val="0078787C"/>
    <w:rsid w:val="00787AE8"/>
    <w:rsid w:val="00790007"/>
    <w:rsid w:val="0079139B"/>
    <w:rsid w:val="0079145D"/>
    <w:rsid w:val="007954E4"/>
    <w:rsid w:val="00795FB3"/>
    <w:rsid w:val="007A010E"/>
    <w:rsid w:val="007A21DF"/>
    <w:rsid w:val="007A253F"/>
    <w:rsid w:val="007A3834"/>
    <w:rsid w:val="007A58BE"/>
    <w:rsid w:val="007A5CA6"/>
    <w:rsid w:val="007A6B09"/>
    <w:rsid w:val="007A787C"/>
    <w:rsid w:val="007A7B2B"/>
    <w:rsid w:val="007B13DF"/>
    <w:rsid w:val="007B1560"/>
    <w:rsid w:val="007B163B"/>
    <w:rsid w:val="007B1FC4"/>
    <w:rsid w:val="007B26C2"/>
    <w:rsid w:val="007B45CF"/>
    <w:rsid w:val="007B4BD7"/>
    <w:rsid w:val="007B4D43"/>
    <w:rsid w:val="007B5159"/>
    <w:rsid w:val="007B57BB"/>
    <w:rsid w:val="007B5FB2"/>
    <w:rsid w:val="007B6B0A"/>
    <w:rsid w:val="007B6FC7"/>
    <w:rsid w:val="007C011E"/>
    <w:rsid w:val="007C0560"/>
    <w:rsid w:val="007C2F6C"/>
    <w:rsid w:val="007C3B99"/>
    <w:rsid w:val="007C3E7B"/>
    <w:rsid w:val="007C4A32"/>
    <w:rsid w:val="007C4AB1"/>
    <w:rsid w:val="007C7653"/>
    <w:rsid w:val="007C7AB8"/>
    <w:rsid w:val="007D0660"/>
    <w:rsid w:val="007D08C5"/>
    <w:rsid w:val="007D12B2"/>
    <w:rsid w:val="007D18D3"/>
    <w:rsid w:val="007D1D94"/>
    <w:rsid w:val="007D2822"/>
    <w:rsid w:val="007D3BEC"/>
    <w:rsid w:val="007D40D9"/>
    <w:rsid w:val="007D4460"/>
    <w:rsid w:val="007D502C"/>
    <w:rsid w:val="007D60DF"/>
    <w:rsid w:val="007D6331"/>
    <w:rsid w:val="007D6B80"/>
    <w:rsid w:val="007D79F6"/>
    <w:rsid w:val="007E12DA"/>
    <w:rsid w:val="007E1C0C"/>
    <w:rsid w:val="007E1FB6"/>
    <w:rsid w:val="007E27BB"/>
    <w:rsid w:val="007E3258"/>
    <w:rsid w:val="007E3B7A"/>
    <w:rsid w:val="007E4131"/>
    <w:rsid w:val="007E4360"/>
    <w:rsid w:val="007E4AC3"/>
    <w:rsid w:val="007E73CA"/>
    <w:rsid w:val="007F03CE"/>
    <w:rsid w:val="007F0427"/>
    <w:rsid w:val="007F0626"/>
    <w:rsid w:val="007F0F74"/>
    <w:rsid w:val="007F19EC"/>
    <w:rsid w:val="007F1DE4"/>
    <w:rsid w:val="007F31A0"/>
    <w:rsid w:val="007F52A8"/>
    <w:rsid w:val="007F5A22"/>
    <w:rsid w:val="007F6786"/>
    <w:rsid w:val="007F76B7"/>
    <w:rsid w:val="007F7A93"/>
    <w:rsid w:val="00800388"/>
    <w:rsid w:val="00800490"/>
    <w:rsid w:val="0080062B"/>
    <w:rsid w:val="008007EB"/>
    <w:rsid w:val="00801A58"/>
    <w:rsid w:val="00803C8F"/>
    <w:rsid w:val="00804843"/>
    <w:rsid w:val="00805015"/>
    <w:rsid w:val="0080512C"/>
    <w:rsid w:val="00806C48"/>
    <w:rsid w:val="0080735D"/>
    <w:rsid w:val="00810C3C"/>
    <w:rsid w:val="00811807"/>
    <w:rsid w:val="008129E5"/>
    <w:rsid w:val="00812FB4"/>
    <w:rsid w:val="00813D62"/>
    <w:rsid w:val="00813DF4"/>
    <w:rsid w:val="00813E99"/>
    <w:rsid w:val="008149C6"/>
    <w:rsid w:val="00815869"/>
    <w:rsid w:val="008173A1"/>
    <w:rsid w:val="008206EB"/>
    <w:rsid w:val="00821D3A"/>
    <w:rsid w:val="008228DF"/>
    <w:rsid w:val="008229ED"/>
    <w:rsid w:val="00824AD8"/>
    <w:rsid w:val="00824C13"/>
    <w:rsid w:val="00824E24"/>
    <w:rsid w:val="00825492"/>
    <w:rsid w:val="00827732"/>
    <w:rsid w:val="00827EA8"/>
    <w:rsid w:val="00830044"/>
    <w:rsid w:val="0083022B"/>
    <w:rsid w:val="00830722"/>
    <w:rsid w:val="00830C8A"/>
    <w:rsid w:val="008310F5"/>
    <w:rsid w:val="0083314F"/>
    <w:rsid w:val="00834E07"/>
    <w:rsid w:val="00836212"/>
    <w:rsid w:val="00836E65"/>
    <w:rsid w:val="00840798"/>
    <w:rsid w:val="00840920"/>
    <w:rsid w:val="00840E32"/>
    <w:rsid w:val="008415A2"/>
    <w:rsid w:val="008415FF"/>
    <w:rsid w:val="00842769"/>
    <w:rsid w:val="0084370A"/>
    <w:rsid w:val="008450AF"/>
    <w:rsid w:val="008461EE"/>
    <w:rsid w:val="00851E68"/>
    <w:rsid w:val="0085239A"/>
    <w:rsid w:val="008523CF"/>
    <w:rsid w:val="0085255A"/>
    <w:rsid w:val="0085346E"/>
    <w:rsid w:val="00853EFB"/>
    <w:rsid w:val="008548EB"/>
    <w:rsid w:val="00855565"/>
    <w:rsid w:val="008562E3"/>
    <w:rsid w:val="0085713B"/>
    <w:rsid w:val="00860E56"/>
    <w:rsid w:val="00861979"/>
    <w:rsid w:val="008624A2"/>
    <w:rsid w:val="00862EFA"/>
    <w:rsid w:val="008663F7"/>
    <w:rsid w:val="008665AD"/>
    <w:rsid w:val="00867505"/>
    <w:rsid w:val="00867807"/>
    <w:rsid w:val="008708A9"/>
    <w:rsid w:val="00870A4E"/>
    <w:rsid w:val="00871441"/>
    <w:rsid w:val="0087249B"/>
    <w:rsid w:val="00872577"/>
    <w:rsid w:val="008737FE"/>
    <w:rsid w:val="008738CC"/>
    <w:rsid w:val="008763FB"/>
    <w:rsid w:val="00876588"/>
    <w:rsid w:val="008770C4"/>
    <w:rsid w:val="00881EE2"/>
    <w:rsid w:val="00882C20"/>
    <w:rsid w:val="008831EA"/>
    <w:rsid w:val="00883C67"/>
    <w:rsid w:val="00884F68"/>
    <w:rsid w:val="0089017A"/>
    <w:rsid w:val="008904EA"/>
    <w:rsid w:val="00893346"/>
    <w:rsid w:val="0089340C"/>
    <w:rsid w:val="00893741"/>
    <w:rsid w:val="00893B99"/>
    <w:rsid w:val="00894739"/>
    <w:rsid w:val="0089521C"/>
    <w:rsid w:val="00895241"/>
    <w:rsid w:val="0089637C"/>
    <w:rsid w:val="00896D64"/>
    <w:rsid w:val="00896E05"/>
    <w:rsid w:val="0089771F"/>
    <w:rsid w:val="008A0408"/>
    <w:rsid w:val="008A3046"/>
    <w:rsid w:val="008A4D52"/>
    <w:rsid w:val="008A56B3"/>
    <w:rsid w:val="008A58B5"/>
    <w:rsid w:val="008A5E0F"/>
    <w:rsid w:val="008A6D18"/>
    <w:rsid w:val="008A7506"/>
    <w:rsid w:val="008B3D71"/>
    <w:rsid w:val="008B3E16"/>
    <w:rsid w:val="008B5CB2"/>
    <w:rsid w:val="008B6034"/>
    <w:rsid w:val="008B67FE"/>
    <w:rsid w:val="008B7159"/>
    <w:rsid w:val="008B7FCF"/>
    <w:rsid w:val="008C15C0"/>
    <w:rsid w:val="008C2D5C"/>
    <w:rsid w:val="008C351B"/>
    <w:rsid w:val="008C5301"/>
    <w:rsid w:val="008C5A7F"/>
    <w:rsid w:val="008C5BE2"/>
    <w:rsid w:val="008C6C58"/>
    <w:rsid w:val="008C7309"/>
    <w:rsid w:val="008D1AF7"/>
    <w:rsid w:val="008D1FA5"/>
    <w:rsid w:val="008D2322"/>
    <w:rsid w:val="008D239F"/>
    <w:rsid w:val="008D284A"/>
    <w:rsid w:val="008D2CEA"/>
    <w:rsid w:val="008D3017"/>
    <w:rsid w:val="008D3903"/>
    <w:rsid w:val="008D436A"/>
    <w:rsid w:val="008D4EC0"/>
    <w:rsid w:val="008D5C80"/>
    <w:rsid w:val="008D5CF8"/>
    <w:rsid w:val="008D675D"/>
    <w:rsid w:val="008E20AD"/>
    <w:rsid w:val="008E30DE"/>
    <w:rsid w:val="008E484A"/>
    <w:rsid w:val="008E494E"/>
    <w:rsid w:val="008E4A49"/>
    <w:rsid w:val="008E515C"/>
    <w:rsid w:val="008E671E"/>
    <w:rsid w:val="008E7272"/>
    <w:rsid w:val="008E7582"/>
    <w:rsid w:val="008E758B"/>
    <w:rsid w:val="008F0047"/>
    <w:rsid w:val="008F01D8"/>
    <w:rsid w:val="008F0DD1"/>
    <w:rsid w:val="008F2B2B"/>
    <w:rsid w:val="008F40A2"/>
    <w:rsid w:val="008F5A6A"/>
    <w:rsid w:val="008F71AB"/>
    <w:rsid w:val="008F7289"/>
    <w:rsid w:val="008F7637"/>
    <w:rsid w:val="008F7951"/>
    <w:rsid w:val="00900E9B"/>
    <w:rsid w:val="00901E95"/>
    <w:rsid w:val="009021D7"/>
    <w:rsid w:val="00902B83"/>
    <w:rsid w:val="00904E67"/>
    <w:rsid w:val="00905D46"/>
    <w:rsid w:val="00910288"/>
    <w:rsid w:val="00911457"/>
    <w:rsid w:val="009121FD"/>
    <w:rsid w:val="00912386"/>
    <w:rsid w:val="009139D6"/>
    <w:rsid w:val="00913AE9"/>
    <w:rsid w:val="00915226"/>
    <w:rsid w:val="009160BD"/>
    <w:rsid w:val="00916393"/>
    <w:rsid w:val="0091710B"/>
    <w:rsid w:val="00921765"/>
    <w:rsid w:val="00921B85"/>
    <w:rsid w:val="00922645"/>
    <w:rsid w:val="0092397A"/>
    <w:rsid w:val="00923A6D"/>
    <w:rsid w:val="00924B5A"/>
    <w:rsid w:val="00924F56"/>
    <w:rsid w:val="00925B8F"/>
    <w:rsid w:val="00927CB2"/>
    <w:rsid w:val="00930B5F"/>
    <w:rsid w:val="009315CD"/>
    <w:rsid w:val="00931743"/>
    <w:rsid w:val="009319B1"/>
    <w:rsid w:val="00931C73"/>
    <w:rsid w:val="00933739"/>
    <w:rsid w:val="00933960"/>
    <w:rsid w:val="00934737"/>
    <w:rsid w:val="00934781"/>
    <w:rsid w:val="00935DAF"/>
    <w:rsid w:val="00936CF4"/>
    <w:rsid w:val="00940474"/>
    <w:rsid w:val="00941119"/>
    <w:rsid w:val="00941788"/>
    <w:rsid w:val="00942BAD"/>
    <w:rsid w:val="00942E01"/>
    <w:rsid w:val="009448AB"/>
    <w:rsid w:val="00947AE4"/>
    <w:rsid w:val="00950018"/>
    <w:rsid w:val="00950CA4"/>
    <w:rsid w:val="00950E41"/>
    <w:rsid w:val="00950E7E"/>
    <w:rsid w:val="00951B1E"/>
    <w:rsid w:val="00951D99"/>
    <w:rsid w:val="0095480C"/>
    <w:rsid w:val="00954925"/>
    <w:rsid w:val="00954DEE"/>
    <w:rsid w:val="00955A06"/>
    <w:rsid w:val="009572A5"/>
    <w:rsid w:val="00957759"/>
    <w:rsid w:val="00957D15"/>
    <w:rsid w:val="009610D4"/>
    <w:rsid w:val="00961AAB"/>
    <w:rsid w:val="0096258A"/>
    <w:rsid w:val="00964686"/>
    <w:rsid w:val="009654BB"/>
    <w:rsid w:val="00965D94"/>
    <w:rsid w:val="009667E9"/>
    <w:rsid w:val="00967983"/>
    <w:rsid w:val="00970FE9"/>
    <w:rsid w:val="0097160B"/>
    <w:rsid w:val="00971884"/>
    <w:rsid w:val="00971D4B"/>
    <w:rsid w:val="00972162"/>
    <w:rsid w:val="0097254C"/>
    <w:rsid w:val="00972D77"/>
    <w:rsid w:val="00973EB6"/>
    <w:rsid w:val="00973EC4"/>
    <w:rsid w:val="0097652A"/>
    <w:rsid w:val="0097726C"/>
    <w:rsid w:val="00977807"/>
    <w:rsid w:val="009800C0"/>
    <w:rsid w:val="00983FAC"/>
    <w:rsid w:val="009847C1"/>
    <w:rsid w:val="00985A16"/>
    <w:rsid w:val="00985C1D"/>
    <w:rsid w:val="00985CE0"/>
    <w:rsid w:val="00985E3B"/>
    <w:rsid w:val="00987D07"/>
    <w:rsid w:val="0099020B"/>
    <w:rsid w:val="009906FD"/>
    <w:rsid w:val="00991491"/>
    <w:rsid w:val="00991AB5"/>
    <w:rsid w:val="00991D28"/>
    <w:rsid w:val="009925B3"/>
    <w:rsid w:val="00994A74"/>
    <w:rsid w:val="00994C51"/>
    <w:rsid w:val="00994E08"/>
    <w:rsid w:val="0099739C"/>
    <w:rsid w:val="00997789"/>
    <w:rsid w:val="009A0556"/>
    <w:rsid w:val="009A1D3B"/>
    <w:rsid w:val="009A2154"/>
    <w:rsid w:val="009A2832"/>
    <w:rsid w:val="009A30B8"/>
    <w:rsid w:val="009A4456"/>
    <w:rsid w:val="009A523A"/>
    <w:rsid w:val="009A5670"/>
    <w:rsid w:val="009A6D35"/>
    <w:rsid w:val="009A7691"/>
    <w:rsid w:val="009A7876"/>
    <w:rsid w:val="009A7E2E"/>
    <w:rsid w:val="009B1B72"/>
    <w:rsid w:val="009B2645"/>
    <w:rsid w:val="009B38B3"/>
    <w:rsid w:val="009B3D28"/>
    <w:rsid w:val="009B3E79"/>
    <w:rsid w:val="009B4E8E"/>
    <w:rsid w:val="009B5085"/>
    <w:rsid w:val="009B5ED0"/>
    <w:rsid w:val="009B6B67"/>
    <w:rsid w:val="009B74C2"/>
    <w:rsid w:val="009C0E1C"/>
    <w:rsid w:val="009C2F85"/>
    <w:rsid w:val="009C730A"/>
    <w:rsid w:val="009C7C6E"/>
    <w:rsid w:val="009C7E66"/>
    <w:rsid w:val="009D13EC"/>
    <w:rsid w:val="009D3765"/>
    <w:rsid w:val="009D4558"/>
    <w:rsid w:val="009D530F"/>
    <w:rsid w:val="009D6449"/>
    <w:rsid w:val="009D6CD6"/>
    <w:rsid w:val="009E1A9A"/>
    <w:rsid w:val="009E23E1"/>
    <w:rsid w:val="009E32C7"/>
    <w:rsid w:val="009E38E5"/>
    <w:rsid w:val="009E3C3A"/>
    <w:rsid w:val="009E4DDF"/>
    <w:rsid w:val="009E56CC"/>
    <w:rsid w:val="009E5A4A"/>
    <w:rsid w:val="009E6214"/>
    <w:rsid w:val="009E63D4"/>
    <w:rsid w:val="009E6FB7"/>
    <w:rsid w:val="009E7E33"/>
    <w:rsid w:val="009F0DD0"/>
    <w:rsid w:val="009F1775"/>
    <w:rsid w:val="009F1AC9"/>
    <w:rsid w:val="009F2526"/>
    <w:rsid w:val="009F2A77"/>
    <w:rsid w:val="009F335C"/>
    <w:rsid w:val="009F3738"/>
    <w:rsid w:val="009F404A"/>
    <w:rsid w:val="009F4363"/>
    <w:rsid w:val="009F543B"/>
    <w:rsid w:val="009F74D1"/>
    <w:rsid w:val="009F752E"/>
    <w:rsid w:val="009F76D7"/>
    <w:rsid w:val="00A007E7"/>
    <w:rsid w:val="00A00EF1"/>
    <w:rsid w:val="00A019C3"/>
    <w:rsid w:val="00A01D9F"/>
    <w:rsid w:val="00A028C0"/>
    <w:rsid w:val="00A041AB"/>
    <w:rsid w:val="00A04A4D"/>
    <w:rsid w:val="00A04C27"/>
    <w:rsid w:val="00A050EF"/>
    <w:rsid w:val="00A05A23"/>
    <w:rsid w:val="00A05D77"/>
    <w:rsid w:val="00A06114"/>
    <w:rsid w:val="00A06C6D"/>
    <w:rsid w:val="00A07ACE"/>
    <w:rsid w:val="00A10C63"/>
    <w:rsid w:val="00A10EF6"/>
    <w:rsid w:val="00A11A5A"/>
    <w:rsid w:val="00A130A7"/>
    <w:rsid w:val="00A13EA3"/>
    <w:rsid w:val="00A15FCE"/>
    <w:rsid w:val="00A1674F"/>
    <w:rsid w:val="00A16C7C"/>
    <w:rsid w:val="00A179BC"/>
    <w:rsid w:val="00A209E4"/>
    <w:rsid w:val="00A20B41"/>
    <w:rsid w:val="00A20E21"/>
    <w:rsid w:val="00A21E37"/>
    <w:rsid w:val="00A227B4"/>
    <w:rsid w:val="00A22E35"/>
    <w:rsid w:val="00A231E5"/>
    <w:rsid w:val="00A23248"/>
    <w:rsid w:val="00A232BB"/>
    <w:rsid w:val="00A23C37"/>
    <w:rsid w:val="00A24528"/>
    <w:rsid w:val="00A2583B"/>
    <w:rsid w:val="00A25D4A"/>
    <w:rsid w:val="00A3123F"/>
    <w:rsid w:val="00A317E8"/>
    <w:rsid w:val="00A31B4E"/>
    <w:rsid w:val="00A32CFA"/>
    <w:rsid w:val="00A32E64"/>
    <w:rsid w:val="00A3334C"/>
    <w:rsid w:val="00A33E71"/>
    <w:rsid w:val="00A34371"/>
    <w:rsid w:val="00A35CC7"/>
    <w:rsid w:val="00A369C5"/>
    <w:rsid w:val="00A36E78"/>
    <w:rsid w:val="00A3728E"/>
    <w:rsid w:val="00A40B68"/>
    <w:rsid w:val="00A40FA5"/>
    <w:rsid w:val="00A42964"/>
    <w:rsid w:val="00A43B2F"/>
    <w:rsid w:val="00A44BD4"/>
    <w:rsid w:val="00A46394"/>
    <w:rsid w:val="00A47DE0"/>
    <w:rsid w:val="00A50242"/>
    <w:rsid w:val="00A52A59"/>
    <w:rsid w:val="00A53212"/>
    <w:rsid w:val="00A533A9"/>
    <w:rsid w:val="00A541FB"/>
    <w:rsid w:val="00A55A0D"/>
    <w:rsid w:val="00A55CFE"/>
    <w:rsid w:val="00A57503"/>
    <w:rsid w:val="00A60638"/>
    <w:rsid w:val="00A614EF"/>
    <w:rsid w:val="00A616AD"/>
    <w:rsid w:val="00A61C6E"/>
    <w:rsid w:val="00A645B8"/>
    <w:rsid w:val="00A6718D"/>
    <w:rsid w:val="00A67834"/>
    <w:rsid w:val="00A678D0"/>
    <w:rsid w:val="00A7048F"/>
    <w:rsid w:val="00A70CBF"/>
    <w:rsid w:val="00A736F4"/>
    <w:rsid w:val="00A73911"/>
    <w:rsid w:val="00A75D9E"/>
    <w:rsid w:val="00A76A37"/>
    <w:rsid w:val="00A77292"/>
    <w:rsid w:val="00A77931"/>
    <w:rsid w:val="00A77BB3"/>
    <w:rsid w:val="00A77E63"/>
    <w:rsid w:val="00A80180"/>
    <w:rsid w:val="00A80AB3"/>
    <w:rsid w:val="00A824F7"/>
    <w:rsid w:val="00A8265C"/>
    <w:rsid w:val="00A82842"/>
    <w:rsid w:val="00A84D97"/>
    <w:rsid w:val="00A85BA3"/>
    <w:rsid w:val="00A85D21"/>
    <w:rsid w:val="00A85F1F"/>
    <w:rsid w:val="00A8708E"/>
    <w:rsid w:val="00A903B3"/>
    <w:rsid w:val="00A904FD"/>
    <w:rsid w:val="00A92219"/>
    <w:rsid w:val="00A92A35"/>
    <w:rsid w:val="00A92EB1"/>
    <w:rsid w:val="00A93411"/>
    <w:rsid w:val="00A9348E"/>
    <w:rsid w:val="00A9361A"/>
    <w:rsid w:val="00A93CD3"/>
    <w:rsid w:val="00A9405D"/>
    <w:rsid w:val="00A9523A"/>
    <w:rsid w:val="00A964CC"/>
    <w:rsid w:val="00A96558"/>
    <w:rsid w:val="00A96EDD"/>
    <w:rsid w:val="00A97993"/>
    <w:rsid w:val="00A97A56"/>
    <w:rsid w:val="00AA0616"/>
    <w:rsid w:val="00AA080F"/>
    <w:rsid w:val="00AA1E2C"/>
    <w:rsid w:val="00AA1FF4"/>
    <w:rsid w:val="00AA21F1"/>
    <w:rsid w:val="00AA3566"/>
    <w:rsid w:val="00AA35EC"/>
    <w:rsid w:val="00AA3E67"/>
    <w:rsid w:val="00AA40FE"/>
    <w:rsid w:val="00AA59CE"/>
    <w:rsid w:val="00AA72B4"/>
    <w:rsid w:val="00AB1E6B"/>
    <w:rsid w:val="00AB32E6"/>
    <w:rsid w:val="00AB3A61"/>
    <w:rsid w:val="00AB5685"/>
    <w:rsid w:val="00AB64C6"/>
    <w:rsid w:val="00AB733F"/>
    <w:rsid w:val="00AB7529"/>
    <w:rsid w:val="00AB7C30"/>
    <w:rsid w:val="00AB7DEC"/>
    <w:rsid w:val="00AC0108"/>
    <w:rsid w:val="00AC1CF6"/>
    <w:rsid w:val="00AC2148"/>
    <w:rsid w:val="00AC37E8"/>
    <w:rsid w:val="00AC4570"/>
    <w:rsid w:val="00AC6DC9"/>
    <w:rsid w:val="00AC72E3"/>
    <w:rsid w:val="00AC7F1B"/>
    <w:rsid w:val="00AD0521"/>
    <w:rsid w:val="00AD09AE"/>
    <w:rsid w:val="00AD12F5"/>
    <w:rsid w:val="00AD15EA"/>
    <w:rsid w:val="00AD27F4"/>
    <w:rsid w:val="00AD2DB9"/>
    <w:rsid w:val="00AD4178"/>
    <w:rsid w:val="00AD47B7"/>
    <w:rsid w:val="00AD4BC8"/>
    <w:rsid w:val="00AD5209"/>
    <w:rsid w:val="00AD545F"/>
    <w:rsid w:val="00AD7CA7"/>
    <w:rsid w:val="00AE0105"/>
    <w:rsid w:val="00AE011A"/>
    <w:rsid w:val="00AE170F"/>
    <w:rsid w:val="00AE19C5"/>
    <w:rsid w:val="00AE1C56"/>
    <w:rsid w:val="00AE2198"/>
    <w:rsid w:val="00AE3620"/>
    <w:rsid w:val="00AE3DB3"/>
    <w:rsid w:val="00AE45AB"/>
    <w:rsid w:val="00AE48E1"/>
    <w:rsid w:val="00AE6797"/>
    <w:rsid w:val="00AE7AA1"/>
    <w:rsid w:val="00AE7C0D"/>
    <w:rsid w:val="00AE7C4C"/>
    <w:rsid w:val="00AF094B"/>
    <w:rsid w:val="00AF1F1B"/>
    <w:rsid w:val="00AF24BF"/>
    <w:rsid w:val="00AF2C70"/>
    <w:rsid w:val="00AF37EE"/>
    <w:rsid w:val="00AF4775"/>
    <w:rsid w:val="00AF4B93"/>
    <w:rsid w:val="00AF4C06"/>
    <w:rsid w:val="00AF4FA0"/>
    <w:rsid w:val="00AF7F06"/>
    <w:rsid w:val="00B00EA2"/>
    <w:rsid w:val="00B02B7D"/>
    <w:rsid w:val="00B0308E"/>
    <w:rsid w:val="00B04DCB"/>
    <w:rsid w:val="00B0512A"/>
    <w:rsid w:val="00B0561B"/>
    <w:rsid w:val="00B06C22"/>
    <w:rsid w:val="00B07675"/>
    <w:rsid w:val="00B1148B"/>
    <w:rsid w:val="00B12243"/>
    <w:rsid w:val="00B122F6"/>
    <w:rsid w:val="00B1253C"/>
    <w:rsid w:val="00B12E91"/>
    <w:rsid w:val="00B12F5B"/>
    <w:rsid w:val="00B134C9"/>
    <w:rsid w:val="00B13A1A"/>
    <w:rsid w:val="00B13EB3"/>
    <w:rsid w:val="00B146FC"/>
    <w:rsid w:val="00B15201"/>
    <w:rsid w:val="00B15668"/>
    <w:rsid w:val="00B1591B"/>
    <w:rsid w:val="00B17872"/>
    <w:rsid w:val="00B20027"/>
    <w:rsid w:val="00B2025F"/>
    <w:rsid w:val="00B20625"/>
    <w:rsid w:val="00B20D1C"/>
    <w:rsid w:val="00B233B8"/>
    <w:rsid w:val="00B23668"/>
    <w:rsid w:val="00B23F48"/>
    <w:rsid w:val="00B2441E"/>
    <w:rsid w:val="00B24A8F"/>
    <w:rsid w:val="00B25154"/>
    <w:rsid w:val="00B2569C"/>
    <w:rsid w:val="00B267AA"/>
    <w:rsid w:val="00B27D96"/>
    <w:rsid w:val="00B301CB"/>
    <w:rsid w:val="00B31361"/>
    <w:rsid w:val="00B32280"/>
    <w:rsid w:val="00B32E1B"/>
    <w:rsid w:val="00B3303F"/>
    <w:rsid w:val="00B33B49"/>
    <w:rsid w:val="00B3476C"/>
    <w:rsid w:val="00B34A0D"/>
    <w:rsid w:val="00B34EA0"/>
    <w:rsid w:val="00B356C9"/>
    <w:rsid w:val="00B364B5"/>
    <w:rsid w:val="00B36F85"/>
    <w:rsid w:val="00B40358"/>
    <w:rsid w:val="00B40A8A"/>
    <w:rsid w:val="00B40C32"/>
    <w:rsid w:val="00B41750"/>
    <w:rsid w:val="00B423AF"/>
    <w:rsid w:val="00B445AA"/>
    <w:rsid w:val="00B45D3A"/>
    <w:rsid w:val="00B45FF0"/>
    <w:rsid w:val="00B467EE"/>
    <w:rsid w:val="00B46DE7"/>
    <w:rsid w:val="00B46F53"/>
    <w:rsid w:val="00B46F63"/>
    <w:rsid w:val="00B50360"/>
    <w:rsid w:val="00B50389"/>
    <w:rsid w:val="00B5051F"/>
    <w:rsid w:val="00B537E9"/>
    <w:rsid w:val="00B54241"/>
    <w:rsid w:val="00B54685"/>
    <w:rsid w:val="00B54E7F"/>
    <w:rsid w:val="00B55431"/>
    <w:rsid w:val="00B55693"/>
    <w:rsid w:val="00B564FF"/>
    <w:rsid w:val="00B570DC"/>
    <w:rsid w:val="00B579C0"/>
    <w:rsid w:val="00B60F01"/>
    <w:rsid w:val="00B62570"/>
    <w:rsid w:val="00B6279E"/>
    <w:rsid w:val="00B639F9"/>
    <w:rsid w:val="00B63E06"/>
    <w:rsid w:val="00B644C1"/>
    <w:rsid w:val="00B64FE9"/>
    <w:rsid w:val="00B652EF"/>
    <w:rsid w:val="00B66C54"/>
    <w:rsid w:val="00B67182"/>
    <w:rsid w:val="00B700BA"/>
    <w:rsid w:val="00B7282B"/>
    <w:rsid w:val="00B72AE6"/>
    <w:rsid w:val="00B739F8"/>
    <w:rsid w:val="00B75701"/>
    <w:rsid w:val="00B77305"/>
    <w:rsid w:val="00B7736F"/>
    <w:rsid w:val="00B77451"/>
    <w:rsid w:val="00B77E8D"/>
    <w:rsid w:val="00B82D76"/>
    <w:rsid w:val="00B83409"/>
    <w:rsid w:val="00B83935"/>
    <w:rsid w:val="00B84B6B"/>
    <w:rsid w:val="00B855FB"/>
    <w:rsid w:val="00B86C7D"/>
    <w:rsid w:val="00B93123"/>
    <w:rsid w:val="00B94B6E"/>
    <w:rsid w:val="00B96092"/>
    <w:rsid w:val="00B96E61"/>
    <w:rsid w:val="00B97122"/>
    <w:rsid w:val="00BA10B1"/>
    <w:rsid w:val="00BA13D9"/>
    <w:rsid w:val="00BA1497"/>
    <w:rsid w:val="00BA40B0"/>
    <w:rsid w:val="00BA41ED"/>
    <w:rsid w:val="00BA45DE"/>
    <w:rsid w:val="00BA6F4D"/>
    <w:rsid w:val="00BA77F8"/>
    <w:rsid w:val="00BB01B8"/>
    <w:rsid w:val="00BB40BF"/>
    <w:rsid w:val="00BB615F"/>
    <w:rsid w:val="00BB66CD"/>
    <w:rsid w:val="00BB7066"/>
    <w:rsid w:val="00BB7643"/>
    <w:rsid w:val="00BB7869"/>
    <w:rsid w:val="00BC0B81"/>
    <w:rsid w:val="00BC1025"/>
    <w:rsid w:val="00BC1CEC"/>
    <w:rsid w:val="00BC1E38"/>
    <w:rsid w:val="00BC2026"/>
    <w:rsid w:val="00BC31BB"/>
    <w:rsid w:val="00BC4810"/>
    <w:rsid w:val="00BC48EE"/>
    <w:rsid w:val="00BD00BA"/>
    <w:rsid w:val="00BD12F8"/>
    <w:rsid w:val="00BD16D3"/>
    <w:rsid w:val="00BD185F"/>
    <w:rsid w:val="00BD1CAA"/>
    <w:rsid w:val="00BD1D3E"/>
    <w:rsid w:val="00BD1E04"/>
    <w:rsid w:val="00BD2540"/>
    <w:rsid w:val="00BD2A9B"/>
    <w:rsid w:val="00BD2FFC"/>
    <w:rsid w:val="00BD3B44"/>
    <w:rsid w:val="00BD5595"/>
    <w:rsid w:val="00BD587D"/>
    <w:rsid w:val="00BD59DC"/>
    <w:rsid w:val="00BD5B91"/>
    <w:rsid w:val="00BD5F7F"/>
    <w:rsid w:val="00BD61DD"/>
    <w:rsid w:val="00BD699C"/>
    <w:rsid w:val="00BD7534"/>
    <w:rsid w:val="00BE00F6"/>
    <w:rsid w:val="00BE0AAA"/>
    <w:rsid w:val="00BE2290"/>
    <w:rsid w:val="00BE31FC"/>
    <w:rsid w:val="00BE39D5"/>
    <w:rsid w:val="00BE4986"/>
    <w:rsid w:val="00BE596F"/>
    <w:rsid w:val="00BE650B"/>
    <w:rsid w:val="00BE75B0"/>
    <w:rsid w:val="00BF0A96"/>
    <w:rsid w:val="00BF1D99"/>
    <w:rsid w:val="00BF29A8"/>
    <w:rsid w:val="00BF32CA"/>
    <w:rsid w:val="00BF38F9"/>
    <w:rsid w:val="00BF402B"/>
    <w:rsid w:val="00BF454D"/>
    <w:rsid w:val="00BF51C8"/>
    <w:rsid w:val="00BF5531"/>
    <w:rsid w:val="00BF598A"/>
    <w:rsid w:val="00BF60C8"/>
    <w:rsid w:val="00BF7676"/>
    <w:rsid w:val="00C0118F"/>
    <w:rsid w:val="00C01B0E"/>
    <w:rsid w:val="00C02967"/>
    <w:rsid w:val="00C035AF"/>
    <w:rsid w:val="00C0436C"/>
    <w:rsid w:val="00C044AA"/>
    <w:rsid w:val="00C04F5C"/>
    <w:rsid w:val="00C06F3F"/>
    <w:rsid w:val="00C07428"/>
    <w:rsid w:val="00C10E7F"/>
    <w:rsid w:val="00C11B16"/>
    <w:rsid w:val="00C12677"/>
    <w:rsid w:val="00C131B4"/>
    <w:rsid w:val="00C1339E"/>
    <w:rsid w:val="00C1355C"/>
    <w:rsid w:val="00C1369C"/>
    <w:rsid w:val="00C13E2E"/>
    <w:rsid w:val="00C14346"/>
    <w:rsid w:val="00C1687B"/>
    <w:rsid w:val="00C16CB0"/>
    <w:rsid w:val="00C17124"/>
    <w:rsid w:val="00C21371"/>
    <w:rsid w:val="00C21F20"/>
    <w:rsid w:val="00C243A4"/>
    <w:rsid w:val="00C2462F"/>
    <w:rsid w:val="00C24E03"/>
    <w:rsid w:val="00C2673F"/>
    <w:rsid w:val="00C27B82"/>
    <w:rsid w:val="00C3047C"/>
    <w:rsid w:val="00C30488"/>
    <w:rsid w:val="00C3216D"/>
    <w:rsid w:val="00C32963"/>
    <w:rsid w:val="00C32E5D"/>
    <w:rsid w:val="00C32EBB"/>
    <w:rsid w:val="00C330C6"/>
    <w:rsid w:val="00C3310E"/>
    <w:rsid w:val="00C33369"/>
    <w:rsid w:val="00C34B33"/>
    <w:rsid w:val="00C34B6D"/>
    <w:rsid w:val="00C371C2"/>
    <w:rsid w:val="00C404D5"/>
    <w:rsid w:val="00C40793"/>
    <w:rsid w:val="00C450DF"/>
    <w:rsid w:val="00C47760"/>
    <w:rsid w:val="00C47C68"/>
    <w:rsid w:val="00C50D8A"/>
    <w:rsid w:val="00C53761"/>
    <w:rsid w:val="00C55699"/>
    <w:rsid w:val="00C60560"/>
    <w:rsid w:val="00C61218"/>
    <w:rsid w:val="00C6194D"/>
    <w:rsid w:val="00C61B02"/>
    <w:rsid w:val="00C61DD2"/>
    <w:rsid w:val="00C61F4C"/>
    <w:rsid w:val="00C61F91"/>
    <w:rsid w:val="00C63EE9"/>
    <w:rsid w:val="00C64C7D"/>
    <w:rsid w:val="00C64E38"/>
    <w:rsid w:val="00C65A48"/>
    <w:rsid w:val="00C66D85"/>
    <w:rsid w:val="00C7130B"/>
    <w:rsid w:val="00C71770"/>
    <w:rsid w:val="00C719E9"/>
    <w:rsid w:val="00C74666"/>
    <w:rsid w:val="00C761B3"/>
    <w:rsid w:val="00C7717A"/>
    <w:rsid w:val="00C77F66"/>
    <w:rsid w:val="00C80941"/>
    <w:rsid w:val="00C824C6"/>
    <w:rsid w:val="00C82FC1"/>
    <w:rsid w:val="00C830D0"/>
    <w:rsid w:val="00C86066"/>
    <w:rsid w:val="00C86E50"/>
    <w:rsid w:val="00C90F97"/>
    <w:rsid w:val="00C90FC5"/>
    <w:rsid w:val="00C91DE5"/>
    <w:rsid w:val="00C922FE"/>
    <w:rsid w:val="00C931D6"/>
    <w:rsid w:val="00C93D65"/>
    <w:rsid w:val="00C953CD"/>
    <w:rsid w:val="00C95E88"/>
    <w:rsid w:val="00C963CD"/>
    <w:rsid w:val="00C97025"/>
    <w:rsid w:val="00CA0446"/>
    <w:rsid w:val="00CA1B3A"/>
    <w:rsid w:val="00CA1CC6"/>
    <w:rsid w:val="00CA21C1"/>
    <w:rsid w:val="00CA340E"/>
    <w:rsid w:val="00CA4CAD"/>
    <w:rsid w:val="00CA52B3"/>
    <w:rsid w:val="00CA66C3"/>
    <w:rsid w:val="00CA6B95"/>
    <w:rsid w:val="00CA7CAA"/>
    <w:rsid w:val="00CB07CF"/>
    <w:rsid w:val="00CB08C8"/>
    <w:rsid w:val="00CB0F02"/>
    <w:rsid w:val="00CB174B"/>
    <w:rsid w:val="00CB1BA2"/>
    <w:rsid w:val="00CB39A4"/>
    <w:rsid w:val="00CB4B93"/>
    <w:rsid w:val="00CB6B93"/>
    <w:rsid w:val="00CC161D"/>
    <w:rsid w:val="00CC190C"/>
    <w:rsid w:val="00CC24A4"/>
    <w:rsid w:val="00CC2A64"/>
    <w:rsid w:val="00CC3710"/>
    <w:rsid w:val="00CC4801"/>
    <w:rsid w:val="00CC5315"/>
    <w:rsid w:val="00CC58C0"/>
    <w:rsid w:val="00CC6852"/>
    <w:rsid w:val="00CC68D1"/>
    <w:rsid w:val="00CC7862"/>
    <w:rsid w:val="00CD0539"/>
    <w:rsid w:val="00CD2062"/>
    <w:rsid w:val="00CD319D"/>
    <w:rsid w:val="00CD3CDD"/>
    <w:rsid w:val="00CD5A2F"/>
    <w:rsid w:val="00CD63A6"/>
    <w:rsid w:val="00CD6775"/>
    <w:rsid w:val="00CD7B66"/>
    <w:rsid w:val="00CE3BC5"/>
    <w:rsid w:val="00CE411C"/>
    <w:rsid w:val="00CE49C6"/>
    <w:rsid w:val="00CE4BEC"/>
    <w:rsid w:val="00CE562D"/>
    <w:rsid w:val="00CE5B46"/>
    <w:rsid w:val="00CE5B60"/>
    <w:rsid w:val="00CE5DC3"/>
    <w:rsid w:val="00CE6378"/>
    <w:rsid w:val="00CE6997"/>
    <w:rsid w:val="00CE69A0"/>
    <w:rsid w:val="00CE74B6"/>
    <w:rsid w:val="00CF09BD"/>
    <w:rsid w:val="00CF0D5F"/>
    <w:rsid w:val="00CF106B"/>
    <w:rsid w:val="00CF45F5"/>
    <w:rsid w:val="00CF4823"/>
    <w:rsid w:val="00CF56BB"/>
    <w:rsid w:val="00CF607F"/>
    <w:rsid w:val="00CF6638"/>
    <w:rsid w:val="00CF696A"/>
    <w:rsid w:val="00D00E50"/>
    <w:rsid w:val="00D00E77"/>
    <w:rsid w:val="00D033A4"/>
    <w:rsid w:val="00D03F53"/>
    <w:rsid w:val="00D041EA"/>
    <w:rsid w:val="00D04F16"/>
    <w:rsid w:val="00D055F8"/>
    <w:rsid w:val="00D05E30"/>
    <w:rsid w:val="00D07266"/>
    <w:rsid w:val="00D115A7"/>
    <w:rsid w:val="00D11904"/>
    <w:rsid w:val="00D11E28"/>
    <w:rsid w:val="00D1488B"/>
    <w:rsid w:val="00D14E7A"/>
    <w:rsid w:val="00D16266"/>
    <w:rsid w:val="00D16463"/>
    <w:rsid w:val="00D1723D"/>
    <w:rsid w:val="00D17B60"/>
    <w:rsid w:val="00D17EE4"/>
    <w:rsid w:val="00D20143"/>
    <w:rsid w:val="00D20D52"/>
    <w:rsid w:val="00D20E48"/>
    <w:rsid w:val="00D21AB0"/>
    <w:rsid w:val="00D22101"/>
    <w:rsid w:val="00D22B89"/>
    <w:rsid w:val="00D236DE"/>
    <w:rsid w:val="00D247DE"/>
    <w:rsid w:val="00D24969"/>
    <w:rsid w:val="00D24BF0"/>
    <w:rsid w:val="00D24F76"/>
    <w:rsid w:val="00D2698A"/>
    <w:rsid w:val="00D269B1"/>
    <w:rsid w:val="00D30A31"/>
    <w:rsid w:val="00D3162C"/>
    <w:rsid w:val="00D31C4F"/>
    <w:rsid w:val="00D3202D"/>
    <w:rsid w:val="00D334EF"/>
    <w:rsid w:val="00D33C06"/>
    <w:rsid w:val="00D35164"/>
    <w:rsid w:val="00D35952"/>
    <w:rsid w:val="00D35A4B"/>
    <w:rsid w:val="00D36341"/>
    <w:rsid w:val="00D363DB"/>
    <w:rsid w:val="00D41EA5"/>
    <w:rsid w:val="00D4281C"/>
    <w:rsid w:val="00D43F54"/>
    <w:rsid w:val="00D44654"/>
    <w:rsid w:val="00D44806"/>
    <w:rsid w:val="00D4507C"/>
    <w:rsid w:val="00D46240"/>
    <w:rsid w:val="00D47063"/>
    <w:rsid w:val="00D4788A"/>
    <w:rsid w:val="00D50087"/>
    <w:rsid w:val="00D50698"/>
    <w:rsid w:val="00D50804"/>
    <w:rsid w:val="00D51B7B"/>
    <w:rsid w:val="00D53836"/>
    <w:rsid w:val="00D54071"/>
    <w:rsid w:val="00D55408"/>
    <w:rsid w:val="00D55D19"/>
    <w:rsid w:val="00D5657D"/>
    <w:rsid w:val="00D56FD7"/>
    <w:rsid w:val="00D61117"/>
    <w:rsid w:val="00D63E82"/>
    <w:rsid w:val="00D64A04"/>
    <w:rsid w:val="00D64C11"/>
    <w:rsid w:val="00D663DF"/>
    <w:rsid w:val="00D67FF0"/>
    <w:rsid w:val="00D70C8D"/>
    <w:rsid w:val="00D71374"/>
    <w:rsid w:val="00D72D1A"/>
    <w:rsid w:val="00D7330D"/>
    <w:rsid w:val="00D734DC"/>
    <w:rsid w:val="00D73CCB"/>
    <w:rsid w:val="00D74903"/>
    <w:rsid w:val="00D7517D"/>
    <w:rsid w:val="00D75573"/>
    <w:rsid w:val="00D82704"/>
    <w:rsid w:val="00D8286A"/>
    <w:rsid w:val="00D82A72"/>
    <w:rsid w:val="00D83A2A"/>
    <w:rsid w:val="00D83BE3"/>
    <w:rsid w:val="00D8528C"/>
    <w:rsid w:val="00D85439"/>
    <w:rsid w:val="00D86263"/>
    <w:rsid w:val="00D862DF"/>
    <w:rsid w:val="00D86D91"/>
    <w:rsid w:val="00D87614"/>
    <w:rsid w:val="00D879C4"/>
    <w:rsid w:val="00D90C01"/>
    <w:rsid w:val="00D914A1"/>
    <w:rsid w:val="00D92E56"/>
    <w:rsid w:val="00D954E8"/>
    <w:rsid w:val="00D96517"/>
    <w:rsid w:val="00D96F59"/>
    <w:rsid w:val="00D9767D"/>
    <w:rsid w:val="00DA0DC1"/>
    <w:rsid w:val="00DA2115"/>
    <w:rsid w:val="00DA2467"/>
    <w:rsid w:val="00DA2DF8"/>
    <w:rsid w:val="00DA41BA"/>
    <w:rsid w:val="00DA4EBE"/>
    <w:rsid w:val="00DA50E5"/>
    <w:rsid w:val="00DA5206"/>
    <w:rsid w:val="00DA73CF"/>
    <w:rsid w:val="00DB1DE3"/>
    <w:rsid w:val="00DB21BA"/>
    <w:rsid w:val="00DB467C"/>
    <w:rsid w:val="00DB4A7A"/>
    <w:rsid w:val="00DB5347"/>
    <w:rsid w:val="00DB573D"/>
    <w:rsid w:val="00DB5C59"/>
    <w:rsid w:val="00DB6E31"/>
    <w:rsid w:val="00DB70DB"/>
    <w:rsid w:val="00DB70E4"/>
    <w:rsid w:val="00DC05D1"/>
    <w:rsid w:val="00DC2B9A"/>
    <w:rsid w:val="00DC35B1"/>
    <w:rsid w:val="00DC45DE"/>
    <w:rsid w:val="00DC5854"/>
    <w:rsid w:val="00DC67AA"/>
    <w:rsid w:val="00DC7C02"/>
    <w:rsid w:val="00DD0369"/>
    <w:rsid w:val="00DD16A4"/>
    <w:rsid w:val="00DD189B"/>
    <w:rsid w:val="00DD1D5F"/>
    <w:rsid w:val="00DD347C"/>
    <w:rsid w:val="00DD53D3"/>
    <w:rsid w:val="00DD5B80"/>
    <w:rsid w:val="00DD5F3B"/>
    <w:rsid w:val="00DE0ED8"/>
    <w:rsid w:val="00DE2342"/>
    <w:rsid w:val="00DE2512"/>
    <w:rsid w:val="00DE2C4D"/>
    <w:rsid w:val="00DE6123"/>
    <w:rsid w:val="00DE6A6B"/>
    <w:rsid w:val="00DE6E17"/>
    <w:rsid w:val="00DF0C58"/>
    <w:rsid w:val="00DF2F3F"/>
    <w:rsid w:val="00DF44FF"/>
    <w:rsid w:val="00DF6570"/>
    <w:rsid w:val="00DF7115"/>
    <w:rsid w:val="00DF72DC"/>
    <w:rsid w:val="00DF7FE7"/>
    <w:rsid w:val="00E0097A"/>
    <w:rsid w:val="00E00EC0"/>
    <w:rsid w:val="00E01641"/>
    <w:rsid w:val="00E01C25"/>
    <w:rsid w:val="00E026FA"/>
    <w:rsid w:val="00E0362A"/>
    <w:rsid w:val="00E038A3"/>
    <w:rsid w:val="00E04DD9"/>
    <w:rsid w:val="00E0511A"/>
    <w:rsid w:val="00E05B97"/>
    <w:rsid w:val="00E05F21"/>
    <w:rsid w:val="00E0621D"/>
    <w:rsid w:val="00E07EB4"/>
    <w:rsid w:val="00E10581"/>
    <w:rsid w:val="00E1114B"/>
    <w:rsid w:val="00E119EB"/>
    <w:rsid w:val="00E12125"/>
    <w:rsid w:val="00E12241"/>
    <w:rsid w:val="00E124E4"/>
    <w:rsid w:val="00E137D0"/>
    <w:rsid w:val="00E15DA2"/>
    <w:rsid w:val="00E16D84"/>
    <w:rsid w:val="00E1757B"/>
    <w:rsid w:val="00E20BFA"/>
    <w:rsid w:val="00E23785"/>
    <w:rsid w:val="00E23D84"/>
    <w:rsid w:val="00E24A31"/>
    <w:rsid w:val="00E253DA"/>
    <w:rsid w:val="00E25670"/>
    <w:rsid w:val="00E26FEE"/>
    <w:rsid w:val="00E3003E"/>
    <w:rsid w:val="00E3063E"/>
    <w:rsid w:val="00E31CCF"/>
    <w:rsid w:val="00E3281D"/>
    <w:rsid w:val="00E32A47"/>
    <w:rsid w:val="00E32E17"/>
    <w:rsid w:val="00E34AA6"/>
    <w:rsid w:val="00E350CF"/>
    <w:rsid w:val="00E35D6B"/>
    <w:rsid w:val="00E378BA"/>
    <w:rsid w:val="00E37A3F"/>
    <w:rsid w:val="00E401A9"/>
    <w:rsid w:val="00E40D7F"/>
    <w:rsid w:val="00E41653"/>
    <w:rsid w:val="00E421B0"/>
    <w:rsid w:val="00E4233B"/>
    <w:rsid w:val="00E4362E"/>
    <w:rsid w:val="00E4416B"/>
    <w:rsid w:val="00E44A21"/>
    <w:rsid w:val="00E44B7D"/>
    <w:rsid w:val="00E45895"/>
    <w:rsid w:val="00E45B59"/>
    <w:rsid w:val="00E460C8"/>
    <w:rsid w:val="00E46387"/>
    <w:rsid w:val="00E46A02"/>
    <w:rsid w:val="00E47680"/>
    <w:rsid w:val="00E478B9"/>
    <w:rsid w:val="00E50DC7"/>
    <w:rsid w:val="00E510CC"/>
    <w:rsid w:val="00E5221E"/>
    <w:rsid w:val="00E52F60"/>
    <w:rsid w:val="00E53A9F"/>
    <w:rsid w:val="00E5456B"/>
    <w:rsid w:val="00E56F25"/>
    <w:rsid w:val="00E57207"/>
    <w:rsid w:val="00E57882"/>
    <w:rsid w:val="00E60BBF"/>
    <w:rsid w:val="00E616AE"/>
    <w:rsid w:val="00E618FE"/>
    <w:rsid w:val="00E62A1E"/>
    <w:rsid w:val="00E6322D"/>
    <w:rsid w:val="00E67E3A"/>
    <w:rsid w:val="00E70803"/>
    <w:rsid w:val="00E70AE7"/>
    <w:rsid w:val="00E7142B"/>
    <w:rsid w:val="00E74302"/>
    <w:rsid w:val="00E74C0B"/>
    <w:rsid w:val="00E74CFD"/>
    <w:rsid w:val="00E7540B"/>
    <w:rsid w:val="00E75449"/>
    <w:rsid w:val="00E75C01"/>
    <w:rsid w:val="00E76A1C"/>
    <w:rsid w:val="00E76B5C"/>
    <w:rsid w:val="00E7716E"/>
    <w:rsid w:val="00E77B95"/>
    <w:rsid w:val="00E77FB7"/>
    <w:rsid w:val="00E80458"/>
    <w:rsid w:val="00E82006"/>
    <w:rsid w:val="00E82BFB"/>
    <w:rsid w:val="00E83FCE"/>
    <w:rsid w:val="00E842C6"/>
    <w:rsid w:val="00E84428"/>
    <w:rsid w:val="00E86F35"/>
    <w:rsid w:val="00E87320"/>
    <w:rsid w:val="00E90025"/>
    <w:rsid w:val="00E90A0B"/>
    <w:rsid w:val="00E90B02"/>
    <w:rsid w:val="00E91893"/>
    <w:rsid w:val="00E9193E"/>
    <w:rsid w:val="00E91C8A"/>
    <w:rsid w:val="00E91FD8"/>
    <w:rsid w:val="00E92DEA"/>
    <w:rsid w:val="00E93FA4"/>
    <w:rsid w:val="00E944D8"/>
    <w:rsid w:val="00E9480B"/>
    <w:rsid w:val="00E95946"/>
    <w:rsid w:val="00E95C6D"/>
    <w:rsid w:val="00E96016"/>
    <w:rsid w:val="00E961D5"/>
    <w:rsid w:val="00E96553"/>
    <w:rsid w:val="00E9696F"/>
    <w:rsid w:val="00EA018A"/>
    <w:rsid w:val="00EA16B5"/>
    <w:rsid w:val="00EA1BE0"/>
    <w:rsid w:val="00EA361A"/>
    <w:rsid w:val="00EA450C"/>
    <w:rsid w:val="00EA504F"/>
    <w:rsid w:val="00EA6360"/>
    <w:rsid w:val="00EA69D0"/>
    <w:rsid w:val="00EA7354"/>
    <w:rsid w:val="00EB419E"/>
    <w:rsid w:val="00EB441D"/>
    <w:rsid w:val="00EB687F"/>
    <w:rsid w:val="00EC03A9"/>
    <w:rsid w:val="00EC119B"/>
    <w:rsid w:val="00EC21DD"/>
    <w:rsid w:val="00EC2467"/>
    <w:rsid w:val="00EC5524"/>
    <w:rsid w:val="00EC7513"/>
    <w:rsid w:val="00ED0283"/>
    <w:rsid w:val="00ED0702"/>
    <w:rsid w:val="00ED0B52"/>
    <w:rsid w:val="00ED0B58"/>
    <w:rsid w:val="00ED0BAF"/>
    <w:rsid w:val="00ED18DD"/>
    <w:rsid w:val="00ED2556"/>
    <w:rsid w:val="00ED43AB"/>
    <w:rsid w:val="00ED5952"/>
    <w:rsid w:val="00ED5A89"/>
    <w:rsid w:val="00ED5E95"/>
    <w:rsid w:val="00EE06F4"/>
    <w:rsid w:val="00EE0ADE"/>
    <w:rsid w:val="00EE0E96"/>
    <w:rsid w:val="00EE1B1F"/>
    <w:rsid w:val="00EE2898"/>
    <w:rsid w:val="00EE2FC9"/>
    <w:rsid w:val="00EE4ABB"/>
    <w:rsid w:val="00EE52B2"/>
    <w:rsid w:val="00EE6E37"/>
    <w:rsid w:val="00EE70EC"/>
    <w:rsid w:val="00EE7B7E"/>
    <w:rsid w:val="00EF0A3B"/>
    <w:rsid w:val="00EF1732"/>
    <w:rsid w:val="00EF1FA8"/>
    <w:rsid w:val="00EF245E"/>
    <w:rsid w:val="00EF2590"/>
    <w:rsid w:val="00EF3007"/>
    <w:rsid w:val="00EF305D"/>
    <w:rsid w:val="00EF3207"/>
    <w:rsid w:val="00EF35EA"/>
    <w:rsid w:val="00EF4A07"/>
    <w:rsid w:val="00EF5277"/>
    <w:rsid w:val="00EF5938"/>
    <w:rsid w:val="00EF6E8E"/>
    <w:rsid w:val="00F0068F"/>
    <w:rsid w:val="00F006BE"/>
    <w:rsid w:val="00F00C08"/>
    <w:rsid w:val="00F01676"/>
    <w:rsid w:val="00F02111"/>
    <w:rsid w:val="00F0426E"/>
    <w:rsid w:val="00F04A37"/>
    <w:rsid w:val="00F04C9E"/>
    <w:rsid w:val="00F05670"/>
    <w:rsid w:val="00F05826"/>
    <w:rsid w:val="00F06F34"/>
    <w:rsid w:val="00F06FED"/>
    <w:rsid w:val="00F0713B"/>
    <w:rsid w:val="00F07705"/>
    <w:rsid w:val="00F1100C"/>
    <w:rsid w:val="00F116BF"/>
    <w:rsid w:val="00F117B8"/>
    <w:rsid w:val="00F121D7"/>
    <w:rsid w:val="00F126F0"/>
    <w:rsid w:val="00F14FC5"/>
    <w:rsid w:val="00F164EF"/>
    <w:rsid w:val="00F17FB8"/>
    <w:rsid w:val="00F22EB1"/>
    <w:rsid w:val="00F2432F"/>
    <w:rsid w:val="00F2632D"/>
    <w:rsid w:val="00F302EF"/>
    <w:rsid w:val="00F30CC8"/>
    <w:rsid w:val="00F32864"/>
    <w:rsid w:val="00F33CAC"/>
    <w:rsid w:val="00F34177"/>
    <w:rsid w:val="00F3436E"/>
    <w:rsid w:val="00F3626E"/>
    <w:rsid w:val="00F37B6A"/>
    <w:rsid w:val="00F40163"/>
    <w:rsid w:val="00F40440"/>
    <w:rsid w:val="00F43BE3"/>
    <w:rsid w:val="00F446D2"/>
    <w:rsid w:val="00F44E61"/>
    <w:rsid w:val="00F45305"/>
    <w:rsid w:val="00F464C0"/>
    <w:rsid w:val="00F50DA7"/>
    <w:rsid w:val="00F51688"/>
    <w:rsid w:val="00F525EF"/>
    <w:rsid w:val="00F53894"/>
    <w:rsid w:val="00F53BF9"/>
    <w:rsid w:val="00F543E9"/>
    <w:rsid w:val="00F5712E"/>
    <w:rsid w:val="00F57553"/>
    <w:rsid w:val="00F576E3"/>
    <w:rsid w:val="00F6005C"/>
    <w:rsid w:val="00F60F39"/>
    <w:rsid w:val="00F610AE"/>
    <w:rsid w:val="00F644DF"/>
    <w:rsid w:val="00F64615"/>
    <w:rsid w:val="00F648E9"/>
    <w:rsid w:val="00F64A9F"/>
    <w:rsid w:val="00F6665F"/>
    <w:rsid w:val="00F66B18"/>
    <w:rsid w:val="00F66C7F"/>
    <w:rsid w:val="00F70760"/>
    <w:rsid w:val="00F70A39"/>
    <w:rsid w:val="00F7136F"/>
    <w:rsid w:val="00F71B0C"/>
    <w:rsid w:val="00F71F53"/>
    <w:rsid w:val="00F731F3"/>
    <w:rsid w:val="00F735AA"/>
    <w:rsid w:val="00F76DA0"/>
    <w:rsid w:val="00F772CC"/>
    <w:rsid w:val="00F77527"/>
    <w:rsid w:val="00F80213"/>
    <w:rsid w:val="00F80348"/>
    <w:rsid w:val="00F82E4A"/>
    <w:rsid w:val="00F83CE3"/>
    <w:rsid w:val="00F84D11"/>
    <w:rsid w:val="00F84ED3"/>
    <w:rsid w:val="00F85D33"/>
    <w:rsid w:val="00F85DD8"/>
    <w:rsid w:val="00F8605D"/>
    <w:rsid w:val="00F8627B"/>
    <w:rsid w:val="00F86FBA"/>
    <w:rsid w:val="00F872A9"/>
    <w:rsid w:val="00F875B9"/>
    <w:rsid w:val="00F90210"/>
    <w:rsid w:val="00F902EA"/>
    <w:rsid w:val="00F9075A"/>
    <w:rsid w:val="00F90985"/>
    <w:rsid w:val="00F90ACC"/>
    <w:rsid w:val="00F9115A"/>
    <w:rsid w:val="00F91F52"/>
    <w:rsid w:val="00F925D5"/>
    <w:rsid w:val="00F93633"/>
    <w:rsid w:val="00F93E0C"/>
    <w:rsid w:val="00F95677"/>
    <w:rsid w:val="00F95C8D"/>
    <w:rsid w:val="00F964BA"/>
    <w:rsid w:val="00F970B9"/>
    <w:rsid w:val="00F97856"/>
    <w:rsid w:val="00F979F3"/>
    <w:rsid w:val="00FA0252"/>
    <w:rsid w:val="00FA17E2"/>
    <w:rsid w:val="00FA4A6C"/>
    <w:rsid w:val="00FA622B"/>
    <w:rsid w:val="00FA7C17"/>
    <w:rsid w:val="00FB0AB5"/>
    <w:rsid w:val="00FB17D5"/>
    <w:rsid w:val="00FB1F69"/>
    <w:rsid w:val="00FB2F3F"/>
    <w:rsid w:val="00FB339A"/>
    <w:rsid w:val="00FB6C3B"/>
    <w:rsid w:val="00FB731F"/>
    <w:rsid w:val="00FC2092"/>
    <w:rsid w:val="00FC3337"/>
    <w:rsid w:val="00FC37BB"/>
    <w:rsid w:val="00FC45E7"/>
    <w:rsid w:val="00FC7382"/>
    <w:rsid w:val="00FC7984"/>
    <w:rsid w:val="00FC7AA6"/>
    <w:rsid w:val="00FD0CB6"/>
    <w:rsid w:val="00FD2A22"/>
    <w:rsid w:val="00FD3AB4"/>
    <w:rsid w:val="00FD5789"/>
    <w:rsid w:val="00FD5D55"/>
    <w:rsid w:val="00FE08E2"/>
    <w:rsid w:val="00FE3686"/>
    <w:rsid w:val="00FE3B43"/>
    <w:rsid w:val="00FE3E15"/>
    <w:rsid w:val="00FE3F2E"/>
    <w:rsid w:val="00FE4F8A"/>
    <w:rsid w:val="00FF01E1"/>
    <w:rsid w:val="00FF0C80"/>
    <w:rsid w:val="00FF11C9"/>
    <w:rsid w:val="00FF3E9F"/>
    <w:rsid w:val="00FF4737"/>
    <w:rsid w:val="00FF508B"/>
    <w:rsid w:val="00FF5A5E"/>
    <w:rsid w:val="00FF68AD"/>
    <w:rsid w:val="00FF7BA4"/>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F1092"/>
  <w15:chartTrackingRefBased/>
  <w15:docId w15:val="{DCBE731A-F2C3-417C-A8BD-DEA4A10A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5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11"/>
    <w:rPr>
      <w:rFonts w:eastAsiaTheme="majorEastAsia" w:cstheme="majorBidi"/>
      <w:color w:val="272727" w:themeColor="text1" w:themeTint="D8"/>
    </w:rPr>
  </w:style>
  <w:style w:type="paragraph" w:styleId="Title">
    <w:name w:val="Title"/>
    <w:basedOn w:val="Normal"/>
    <w:next w:val="Normal"/>
    <w:link w:val="TitleChar"/>
    <w:uiPriority w:val="10"/>
    <w:qFormat/>
    <w:rsid w:val="00A73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911"/>
    <w:rPr>
      <w:i/>
      <w:iCs/>
      <w:color w:val="404040" w:themeColor="text1" w:themeTint="BF"/>
    </w:rPr>
  </w:style>
  <w:style w:type="paragraph" w:styleId="ListParagraph">
    <w:name w:val="List Paragraph"/>
    <w:basedOn w:val="Normal"/>
    <w:uiPriority w:val="34"/>
    <w:qFormat/>
    <w:rsid w:val="00A73911"/>
    <w:pPr>
      <w:ind w:left="720"/>
      <w:contextualSpacing/>
    </w:pPr>
  </w:style>
  <w:style w:type="character" w:styleId="IntenseEmphasis">
    <w:name w:val="Intense Emphasis"/>
    <w:basedOn w:val="DefaultParagraphFont"/>
    <w:uiPriority w:val="21"/>
    <w:qFormat/>
    <w:rsid w:val="00A73911"/>
    <w:rPr>
      <w:i/>
      <w:iCs/>
      <w:color w:val="2F5496" w:themeColor="accent1" w:themeShade="BF"/>
    </w:rPr>
  </w:style>
  <w:style w:type="paragraph" w:styleId="IntenseQuote">
    <w:name w:val="Intense Quote"/>
    <w:basedOn w:val="Normal"/>
    <w:next w:val="Normal"/>
    <w:link w:val="IntenseQuoteChar"/>
    <w:uiPriority w:val="30"/>
    <w:qFormat/>
    <w:rsid w:val="00A7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11"/>
    <w:rPr>
      <w:i/>
      <w:iCs/>
      <w:color w:val="2F5496" w:themeColor="accent1" w:themeShade="BF"/>
    </w:rPr>
  </w:style>
  <w:style w:type="character" w:styleId="IntenseReference">
    <w:name w:val="Intense Reference"/>
    <w:basedOn w:val="DefaultParagraphFont"/>
    <w:uiPriority w:val="32"/>
    <w:qFormat/>
    <w:rsid w:val="00A73911"/>
    <w:rPr>
      <w:b/>
      <w:bCs/>
      <w:smallCaps/>
      <w:color w:val="2F5496" w:themeColor="accent1" w:themeShade="BF"/>
      <w:spacing w:val="5"/>
    </w:rPr>
  </w:style>
  <w:style w:type="paragraph" w:styleId="NormalWeb">
    <w:name w:val="Normal (Web)"/>
    <w:basedOn w:val="Normal"/>
    <w:uiPriority w:val="99"/>
    <w:semiHidden/>
    <w:unhideWhenUsed/>
    <w:rsid w:val="0079145D"/>
  </w:style>
  <w:style w:type="paragraph" w:styleId="Revision">
    <w:name w:val="Revision"/>
    <w:hidden/>
    <w:uiPriority w:val="99"/>
    <w:semiHidden/>
    <w:rsid w:val="00051063"/>
    <w:pPr>
      <w:spacing w:after="0" w:line="240" w:lineRule="auto"/>
    </w:pPr>
    <w:rPr>
      <w:rFonts w:ascii="Times New Roman" w:hAnsi="Times New Roman" w:cs="Times New Roman"/>
      <w:sz w:val="24"/>
      <w:szCs w:val="24"/>
    </w:rPr>
  </w:style>
  <w:style w:type="paragraph" w:styleId="NoSpacing">
    <w:name w:val="No Spacing"/>
    <w:uiPriority w:val="1"/>
    <w:qFormat/>
    <w:rsid w:val="00812FB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4A09"/>
    <w:pPr>
      <w:tabs>
        <w:tab w:val="center" w:pos="4680"/>
        <w:tab w:val="right" w:pos="9360"/>
      </w:tabs>
    </w:pPr>
  </w:style>
  <w:style w:type="character" w:customStyle="1" w:styleId="HeaderChar">
    <w:name w:val="Header Char"/>
    <w:basedOn w:val="DefaultParagraphFont"/>
    <w:link w:val="Header"/>
    <w:uiPriority w:val="99"/>
    <w:rsid w:val="00634A09"/>
    <w:rPr>
      <w:rFonts w:ascii="Times New Roman" w:hAnsi="Times New Roman" w:cs="Times New Roman"/>
      <w:sz w:val="24"/>
      <w:szCs w:val="24"/>
    </w:rPr>
  </w:style>
  <w:style w:type="paragraph" w:styleId="Footer">
    <w:name w:val="footer"/>
    <w:basedOn w:val="Normal"/>
    <w:link w:val="FooterChar"/>
    <w:uiPriority w:val="99"/>
    <w:unhideWhenUsed/>
    <w:rsid w:val="00634A09"/>
    <w:pPr>
      <w:tabs>
        <w:tab w:val="center" w:pos="4680"/>
        <w:tab w:val="right" w:pos="9360"/>
      </w:tabs>
    </w:pPr>
  </w:style>
  <w:style w:type="character" w:customStyle="1" w:styleId="FooterChar">
    <w:name w:val="Footer Char"/>
    <w:basedOn w:val="DefaultParagraphFont"/>
    <w:link w:val="Footer"/>
    <w:uiPriority w:val="99"/>
    <w:rsid w:val="00634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4479">
      <w:bodyDiv w:val="1"/>
      <w:marLeft w:val="0"/>
      <w:marRight w:val="0"/>
      <w:marTop w:val="0"/>
      <w:marBottom w:val="0"/>
      <w:divBdr>
        <w:top w:val="none" w:sz="0" w:space="0" w:color="auto"/>
        <w:left w:val="none" w:sz="0" w:space="0" w:color="auto"/>
        <w:bottom w:val="none" w:sz="0" w:space="0" w:color="auto"/>
        <w:right w:val="none" w:sz="0" w:space="0" w:color="auto"/>
      </w:divBdr>
    </w:div>
    <w:div w:id="257981343">
      <w:bodyDiv w:val="1"/>
      <w:marLeft w:val="0"/>
      <w:marRight w:val="0"/>
      <w:marTop w:val="0"/>
      <w:marBottom w:val="0"/>
      <w:divBdr>
        <w:top w:val="none" w:sz="0" w:space="0" w:color="auto"/>
        <w:left w:val="none" w:sz="0" w:space="0" w:color="auto"/>
        <w:bottom w:val="none" w:sz="0" w:space="0" w:color="auto"/>
        <w:right w:val="none" w:sz="0" w:space="0" w:color="auto"/>
      </w:divBdr>
    </w:div>
    <w:div w:id="277375406">
      <w:bodyDiv w:val="1"/>
      <w:marLeft w:val="0"/>
      <w:marRight w:val="0"/>
      <w:marTop w:val="0"/>
      <w:marBottom w:val="0"/>
      <w:divBdr>
        <w:top w:val="none" w:sz="0" w:space="0" w:color="auto"/>
        <w:left w:val="none" w:sz="0" w:space="0" w:color="auto"/>
        <w:bottom w:val="none" w:sz="0" w:space="0" w:color="auto"/>
        <w:right w:val="none" w:sz="0" w:space="0" w:color="auto"/>
      </w:divBdr>
    </w:div>
    <w:div w:id="387997456">
      <w:bodyDiv w:val="1"/>
      <w:marLeft w:val="0"/>
      <w:marRight w:val="0"/>
      <w:marTop w:val="0"/>
      <w:marBottom w:val="0"/>
      <w:divBdr>
        <w:top w:val="none" w:sz="0" w:space="0" w:color="auto"/>
        <w:left w:val="none" w:sz="0" w:space="0" w:color="auto"/>
        <w:bottom w:val="none" w:sz="0" w:space="0" w:color="auto"/>
        <w:right w:val="none" w:sz="0" w:space="0" w:color="auto"/>
      </w:divBdr>
    </w:div>
    <w:div w:id="705063200">
      <w:bodyDiv w:val="1"/>
      <w:marLeft w:val="0"/>
      <w:marRight w:val="0"/>
      <w:marTop w:val="0"/>
      <w:marBottom w:val="0"/>
      <w:divBdr>
        <w:top w:val="none" w:sz="0" w:space="0" w:color="auto"/>
        <w:left w:val="none" w:sz="0" w:space="0" w:color="auto"/>
        <w:bottom w:val="none" w:sz="0" w:space="0" w:color="auto"/>
        <w:right w:val="none" w:sz="0" w:space="0" w:color="auto"/>
      </w:divBdr>
    </w:div>
    <w:div w:id="749427909">
      <w:bodyDiv w:val="1"/>
      <w:marLeft w:val="0"/>
      <w:marRight w:val="0"/>
      <w:marTop w:val="0"/>
      <w:marBottom w:val="0"/>
      <w:divBdr>
        <w:top w:val="none" w:sz="0" w:space="0" w:color="auto"/>
        <w:left w:val="none" w:sz="0" w:space="0" w:color="auto"/>
        <w:bottom w:val="none" w:sz="0" w:space="0" w:color="auto"/>
        <w:right w:val="none" w:sz="0" w:space="0" w:color="auto"/>
      </w:divBdr>
    </w:div>
    <w:div w:id="848176007">
      <w:bodyDiv w:val="1"/>
      <w:marLeft w:val="0"/>
      <w:marRight w:val="0"/>
      <w:marTop w:val="0"/>
      <w:marBottom w:val="0"/>
      <w:divBdr>
        <w:top w:val="none" w:sz="0" w:space="0" w:color="auto"/>
        <w:left w:val="none" w:sz="0" w:space="0" w:color="auto"/>
        <w:bottom w:val="none" w:sz="0" w:space="0" w:color="auto"/>
        <w:right w:val="none" w:sz="0" w:space="0" w:color="auto"/>
      </w:divBdr>
    </w:div>
    <w:div w:id="1076050198">
      <w:bodyDiv w:val="1"/>
      <w:marLeft w:val="0"/>
      <w:marRight w:val="0"/>
      <w:marTop w:val="0"/>
      <w:marBottom w:val="0"/>
      <w:divBdr>
        <w:top w:val="none" w:sz="0" w:space="0" w:color="auto"/>
        <w:left w:val="none" w:sz="0" w:space="0" w:color="auto"/>
        <w:bottom w:val="none" w:sz="0" w:space="0" w:color="auto"/>
        <w:right w:val="none" w:sz="0" w:space="0" w:color="auto"/>
      </w:divBdr>
    </w:div>
    <w:div w:id="1222401911">
      <w:bodyDiv w:val="1"/>
      <w:marLeft w:val="0"/>
      <w:marRight w:val="0"/>
      <w:marTop w:val="0"/>
      <w:marBottom w:val="0"/>
      <w:divBdr>
        <w:top w:val="none" w:sz="0" w:space="0" w:color="auto"/>
        <w:left w:val="none" w:sz="0" w:space="0" w:color="auto"/>
        <w:bottom w:val="none" w:sz="0" w:space="0" w:color="auto"/>
        <w:right w:val="none" w:sz="0" w:space="0" w:color="auto"/>
      </w:divBdr>
    </w:div>
    <w:div w:id="1233125996">
      <w:bodyDiv w:val="1"/>
      <w:marLeft w:val="0"/>
      <w:marRight w:val="0"/>
      <w:marTop w:val="0"/>
      <w:marBottom w:val="0"/>
      <w:divBdr>
        <w:top w:val="none" w:sz="0" w:space="0" w:color="auto"/>
        <w:left w:val="none" w:sz="0" w:space="0" w:color="auto"/>
        <w:bottom w:val="none" w:sz="0" w:space="0" w:color="auto"/>
        <w:right w:val="none" w:sz="0" w:space="0" w:color="auto"/>
      </w:divBdr>
    </w:div>
    <w:div w:id="1419598998">
      <w:bodyDiv w:val="1"/>
      <w:marLeft w:val="0"/>
      <w:marRight w:val="0"/>
      <w:marTop w:val="0"/>
      <w:marBottom w:val="0"/>
      <w:divBdr>
        <w:top w:val="none" w:sz="0" w:space="0" w:color="auto"/>
        <w:left w:val="none" w:sz="0" w:space="0" w:color="auto"/>
        <w:bottom w:val="none" w:sz="0" w:space="0" w:color="auto"/>
        <w:right w:val="none" w:sz="0" w:space="0" w:color="auto"/>
      </w:divBdr>
    </w:div>
    <w:div w:id="1500849146">
      <w:bodyDiv w:val="1"/>
      <w:marLeft w:val="0"/>
      <w:marRight w:val="0"/>
      <w:marTop w:val="0"/>
      <w:marBottom w:val="0"/>
      <w:divBdr>
        <w:top w:val="none" w:sz="0" w:space="0" w:color="auto"/>
        <w:left w:val="none" w:sz="0" w:space="0" w:color="auto"/>
        <w:bottom w:val="none" w:sz="0" w:space="0" w:color="auto"/>
        <w:right w:val="none" w:sz="0" w:space="0" w:color="auto"/>
      </w:divBdr>
    </w:div>
    <w:div w:id="1670282498">
      <w:bodyDiv w:val="1"/>
      <w:marLeft w:val="0"/>
      <w:marRight w:val="0"/>
      <w:marTop w:val="0"/>
      <w:marBottom w:val="0"/>
      <w:divBdr>
        <w:top w:val="none" w:sz="0" w:space="0" w:color="auto"/>
        <w:left w:val="none" w:sz="0" w:space="0" w:color="auto"/>
        <w:bottom w:val="none" w:sz="0" w:space="0" w:color="auto"/>
        <w:right w:val="none" w:sz="0" w:space="0" w:color="auto"/>
      </w:divBdr>
    </w:div>
    <w:div w:id="1699115058">
      <w:bodyDiv w:val="1"/>
      <w:marLeft w:val="0"/>
      <w:marRight w:val="0"/>
      <w:marTop w:val="0"/>
      <w:marBottom w:val="0"/>
      <w:divBdr>
        <w:top w:val="none" w:sz="0" w:space="0" w:color="auto"/>
        <w:left w:val="none" w:sz="0" w:space="0" w:color="auto"/>
        <w:bottom w:val="none" w:sz="0" w:space="0" w:color="auto"/>
        <w:right w:val="none" w:sz="0" w:space="0" w:color="auto"/>
      </w:divBdr>
    </w:div>
    <w:div w:id="1757945250">
      <w:bodyDiv w:val="1"/>
      <w:marLeft w:val="0"/>
      <w:marRight w:val="0"/>
      <w:marTop w:val="0"/>
      <w:marBottom w:val="0"/>
      <w:divBdr>
        <w:top w:val="none" w:sz="0" w:space="0" w:color="auto"/>
        <w:left w:val="none" w:sz="0" w:space="0" w:color="auto"/>
        <w:bottom w:val="none" w:sz="0" w:space="0" w:color="auto"/>
        <w:right w:val="none" w:sz="0" w:space="0" w:color="auto"/>
      </w:divBdr>
      <w:divsChild>
        <w:div w:id="1093009781">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sChild>
                <w:div w:id="1255019224">
                  <w:marLeft w:val="0"/>
                  <w:marRight w:val="0"/>
                  <w:marTop w:val="120"/>
                  <w:marBottom w:val="0"/>
                  <w:divBdr>
                    <w:top w:val="none" w:sz="0" w:space="0" w:color="auto"/>
                    <w:left w:val="none" w:sz="0" w:space="0" w:color="auto"/>
                    <w:bottom w:val="none" w:sz="0" w:space="0" w:color="auto"/>
                    <w:right w:val="none" w:sz="0" w:space="0" w:color="auto"/>
                  </w:divBdr>
                  <w:divsChild>
                    <w:div w:id="57216123">
                      <w:marLeft w:val="0"/>
                      <w:marRight w:val="0"/>
                      <w:marTop w:val="0"/>
                      <w:marBottom w:val="0"/>
                      <w:divBdr>
                        <w:top w:val="none" w:sz="0" w:space="0" w:color="auto"/>
                        <w:left w:val="none" w:sz="0" w:space="0" w:color="auto"/>
                        <w:bottom w:val="none" w:sz="0" w:space="0" w:color="auto"/>
                        <w:right w:val="none" w:sz="0" w:space="0" w:color="auto"/>
                      </w:divBdr>
                      <w:divsChild>
                        <w:div w:id="1485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9b5d5b53eb13aaa082059977216464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5b7adf53155f08b19b19568fd1df87b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30821A62-5D86-4B15-932C-18F883E0B818}">
  <ds:schemaRefs>
    <ds:schemaRef ds:uri="http://schemas.microsoft.com/sharepoint/v3/contenttype/forms"/>
  </ds:schemaRefs>
</ds:datastoreItem>
</file>

<file path=customXml/itemProps2.xml><?xml version="1.0" encoding="utf-8"?>
<ds:datastoreItem xmlns:ds="http://schemas.openxmlformats.org/officeDocument/2006/customXml" ds:itemID="{C2A90A12-DAC6-4157-8885-89112D2A693F}">
  <ds:schemaRefs>
    <ds:schemaRef ds:uri="http://schemas.openxmlformats.org/officeDocument/2006/bibliography"/>
  </ds:schemaRefs>
</ds:datastoreItem>
</file>

<file path=customXml/itemProps3.xml><?xml version="1.0" encoding="utf-8"?>
<ds:datastoreItem xmlns:ds="http://schemas.openxmlformats.org/officeDocument/2006/customXml" ds:itemID="{ACBE7AAD-783C-4928-A5F8-D8A41E00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D94A1-A096-43D1-8E4D-44315B262F82}">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303</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10</cp:revision>
  <cp:lastPrinted>2026-03-01T17:01:00Z</cp:lastPrinted>
  <dcterms:created xsi:type="dcterms:W3CDTF">2026-03-01T17:17:00Z</dcterms:created>
  <dcterms:modified xsi:type="dcterms:W3CDTF">2026-03-02T12:01:00Z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6e98da9c-2188-4ec2-b506-0228572fd027</vt:lpwstr>
  </property>
</Properties>
</file>