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3E0F" w14:textId="331401A4" w:rsidR="006917B6" w:rsidRPr="00E672F2" w:rsidRDefault="006917B6" w:rsidP="006917B6">
      <w:pPr>
        <w:pStyle w:val="Header"/>
        <w:jc w:val="center"/>
        <w:rPr>
          <w:b/>
          <w:bCs/>
          <w:sz w:val="22"/>
          <w:szCs w:val="22"/>
          <w:u w:val="single"/>
        </w:rPr>
      </w:pPr>
      <w:r w:rsidRPr="00E672F2">
        <w:rPr>
          <w:b/>
          <w:noProof/>
          <w:sz w:val="22"/>
          <w:szCs w:val="22"/>
          <w:u w:val="single"/>
        </w:rPr>
        <mc:AlternateContent>
          <mc:Choice Requires="wps">
            <w:drawing>
              <wp:anchor distT="0" distB="0" distL="114300" distR="114300" simplePos="0" relativeHeight="251658240" behindDoc="0" locked="0" layoutInCell="1" allowOverlap="1" wp14:anchorId="09400923" wp14:editId="0E318B5A">
                <wp:simplePos x="0" y="0"/>
                <wp:positionH relativeFrom="margin">
                  <wp:align>center</wp:align>
                </wp:positionH>
                <wp:positionV relativeFrom="paragraph">
                  <wp:posOffset>-267362</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9197" w14:textId="77777777" w:rsidR="006917B6" w:rsidRDefault="006917B6" w:rsidP="006917B6">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1C092D18" w14:textId="77777777" w:rsidR="006917B6" w:rsidRDefault="006917B6" w:rsidP="006917B6">
                            <w:pPr>
                              <w:spacing w:after="120"/>
                              <w:jc w:val="center"/>
                              <w:rPr>
                                <w:rFonts w:ascii="Arial" w:hAnsi="Arial"/>
                                <w:smallCaps/>
                                <w:spacing w:val="24"/>
                                <w:sz w:val="22"/>
                              </w:rPr>
                            </w:pPr>
                            <w:r>
                              <w:rPr>
                                <w:rFonts w:ascii="Arial" w:hAnsi="Arial"/>
                                <w:smallCaps/>
                                <w:spacing w:val="24"/>
                                <w:sz w:val="22"/>
                              </w:rPr>
                              <w:t>Executive Office for</w:t>
                            </w:r>
                          </w:p>
                          <w:p w14:paraId="2713A007" w14:textId="77777777" w:rsidR="006917B6" w:rsidRDefault="006917B6" w:rsidP="006917B6">
                            <w:pPr>
                              <w:spacing w:after="120"/>
                              <w:jc w:val="center"/>
                              <w:rPr>
                                <w:rFonts w:ascii="Arial" w:hAnsi="Arial"/>
                                <w:smallCaps/>
                                <w:spacing w:val="24"/>
                                <w:sz w:val="22"/>
                              </w:rPr>
                            </w:pPr>
                            <w:r>
                              <w:rPr>
                                <w:rFonts w:ascii="Arial" w:hAnsi="Arial"/>
                                <w:smallCaps/>
                                <w:spacing w:val="24"/>
                                <w:sz w:val="22"/>
                              </w:rPr>
                              <w:t>Administration and Finance</w:t>
                            </w:r>
                          </w:p>
                          <w:p w14:paraId="36EEE9C3" w14:textId="77777777" w:rsidR="006917B6" w:rsidRDefault="006917B6" w:rsidP="006917B6">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068AA0AE" w14:textId="77777777" w:rsidR="006917B6" w:rsidRDefault="006917B6" w:rsidP="006917B6">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00923" id="_x0000_t202" coordsize="21600,21600" o:spt="202" path="m,l,21600r21600,l21600,xe">
                <v:stroke joinstyle="miter"/>
                <v:path gradientshapeok="t" o:connecttype="rect"/>
              </v:shapetype>
              <v:shape id="Text Box 1" o:spid="_x0000_s1026" type="#_x0000_t202" style="position:absolute;left:0;text-align:left;margin-left:0;margin-top:-21.0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3RBPaN0AAAAIAQAADwAAAGRycy9kb3ducmV2LnhtbEyPzU7DMBCE70i8&#10;g7VI3Fq7UaiaNJsKgbiCKD9Sb26yTSLidRS7TXh7lhMcZ2c1802xm12vLjSGzjPCamlAEVe+7rhB&#10;eH97WmxAhWi5tr1nQvimALvy+qqwee0nfqXLPjZKQjjkFqGNcci1DlVLzoalH4jFO/nR2ShybHQ9&#10;2knCXa8TY9ba2Y6lobUDPbRUfe3PDuHj+XT4TM1L8+juhsnPRrPLNOLtzXy/BRVpjn/P8Isv6FAK&#10;09GfuQ6qR5AhEWGRJitQYq/TjVyOCInJMtBlof8PKH8AAAD//wMAUEsBAi0AFAAGAAgAAAAhALaD&#10;OJL+AAAA4QEAABMAAAAAAAAAAAAAAAAAAAAAAFtDb250ZW50X1R5cGVzXS54bWxQSwECLQAUAAYA&#10;CAAAACEAOP0h/9YAAACUAQAACwAAAAAAAAAAAAAAAAAvAQAAX3JlbHMvLnJlbHNQSwECLQAUAAYA&#10;CAAAACEAeiX9meIBAACpAwAADgAAAAAAAAAAAAAAAAAuAgAAZHJzL2Uyb0RvYy54bWxQSwECLQAU&#10;AAYACAAAACEA3RBPaN0AAAAIAQAADwAAAAAAAAAAAAAAAAA8BAAAZHJzL2Rvd25yZXYueG1sUEsF&#10;BgAAAAAEAAQA8wAAAEYFAAAAAA==&#10;" filled="f" stroked="f">
                <v:textbox>
                  <w:txbxContent>
                    <w:p w14:paraId="2F279197" w14:textId="77777777" w:rsidR="006917B6" w:rsidRDefault="006917B6" w:rsidP="006917B6">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14:paraId="1C092D18" w14:textId="77777777" w:rsidR="006917B6" w:rsidRDefault="006917B6" w:rsidP="006917B6">
                      <w:pPr>
                        <w:spacing w:after="120"/>
                        <w:jc w:val="center"/>
                        <w:rPr>
                          <w:rFonts w:ascii="Arial" w:hAnsi="Arial"/>
                          <w:smallCaps/>
                          <w:spacing w:val="24"/>
                          <w:sz w:val="22"/>
                        </w:rPr>
                      </w:pPr>
                      <w:r>
                        <w:rPr>
                          <w:rFonts w:ascii="Arial" w:hAnsi="Arial"/>
                          <w:smallCaps/>
                          <w:spacing w:val="24"/>
                          <w:sz w:val="22"/>
                        </w:rPr>
                        <w:t>Executive Office for</w:t>
                      </w:r>
                    </w:p>
                    <w:p w14:paraId="2713A007" w14:textId="77777777" w:rsidR="006917B6" w:rsidRDefault="006917B6" w:rsidP="006917B6">
                      <w:pPr>
                        <w:spacing w:after="120"/>
                        <w:jc w:val="center"/>
                        <w:rPr>
                          <w:rFonts w:ascii="Arial" w:hAnsi="Arial"/>
                          <w:smallCaps/>
                          <w:spacing w:val="24"/>
                          <w:sz w:val="22"/>
                        </w:rPr>
                      </w:pPr>
                      <w:r>
                        <w:rPr>
                          <w:rFonts w:ascii="Arial" w:hAnsi="Arial"/>
                          <w:smallCaps/>
                          <w:spacing w:val="24"/>
                          <w:sz w:val="22"/>
                        </w:rPr>
                        <w:t>Administration and Finance</w:t>
                      </w:r>
                    </w:p>
                    <w:p w14:paraId="36EEE9C3" w14:textId="77777777" w:rsidR="006917B6" w:rsidRDefault="006917B6" w:rsidP="006917B6">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14:paraId="068AA0AE" w14:textId="77777777" w:rsidR="006917B6" w:rsidRDefault="006917B6" w:rsidP="006917B6">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D13044">
        <w:rPr>
          <w:b/>
          <w:noProof/>
          <w:sz w:val="22"/>
          <w:szCs w:val="22"/>
          <w:u w:val="single"/>
        </w:rPr>
        <w:object w:dxaOrig="1440" w:dyaOrig="1440" w14:anchorId="0C653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Massachusetts state seal" style="position:absolute;left:0;text-align:left;margin-left:66pt;margin-top:39pt;width:80.2pt;height:93.6pt;z-index:251658242;mso-position-horizontal-relative:page;mso-position-vertical-relative:page" o:preferrelative="f" fillcolor="window">
            <v:imagedata r:id="rId11" o:title=""/>
            <w10:wrap type="topAndBottom" anchorx="page" anchory="page"/>
          </v:shape>
          <o:OLEObject Type="Embed" ProgID="Word.Picture.8" ShapeID="_x0000_s2052" DrawAspect="Content" ObjectID="_1831554434" r:id="rId12"/>
        </w:object>
      </w:r>
      <w:r w:rsidRPr="00E672F2">
        <w:rPr>
          <w:b/>
          <w:noProof/>
          <w:sz w:val="22"/>
          <w:szCs w:val="22"/>
          <w:u w:val="single"/>
        </w:rPr>
        <mc:AlternateContent>
          <mc:Choice Requires="wps">
            <w:drawing>
              <wp:anchor distT="0" distB="0" distL="114300" distR="114300" simplePos="0" relativeHeight="251658243" behindDoc="0" locked="0" layoutInCell="1" allowOverlap="1" wp14:anchorId="234658DB" wp14:editId="6D9E5C2D">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AB43E" w14:textId="77777777" w:rsidR="006917B6" w:rsidRDefault="006917B6" w:rsidP="006917B6">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658DB" id="Text Box 3" o:spid="_x0000_s1027" type="#_x0000_t202"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filled="f" stroked="f">
                <v:textbox inset="3.6pt,,3.6pt">
                  <w:txbxContent>
                    <w:p w14:paraId="16EAB43E" w14:textId="77777777" w:rsidR="006917B6" w:rsidRDefault="006917B6" w:rsidP="006917B6">
                      <w:pPr>
                        <w:jc w:val="center"/>
                        <w:rPr>
                          <w:rFonts w:ascii="Arial" w:hAnsi="Arial"/>
                          <w:sz w:val="14"/>
                        </w:rPr>
                      </w:pPr>
                    </w:p>
                  </w:txbxContent>
                </v:textbox>
                <w10:wrap type="topAndBottom" anchorx="page" anchory="page"/>
              </v:shape>
            </w:pict>
          </mc:Fallback>
        </mc:AlternateContent>
      </w:r>
      <w:r w:rsidRPr="00E672F2">
        <w:rPr>
          <w:b/>
          <w:noProof/>
          <w:sz w:val="22"/>
          <w:szCs w:val="22"/>
          <w:u w:val="single"/>
        </w:rPr>
        <mc:AlternateContent>
          <mc:Choice Requires="wps">
            <w:drawing>
              <wp:anchor distT="0" distB="0" distL="114300" distR="114300" simplePos="0" relativeHeight="251658241" behindDoc="0" locked="0" layoutInCell="1" allowOverlap="1" wp14:anchorId="5CCB95D6" wp14:editId="52075D7B">
                <wp:simplePos x="0" y="0"/>
                <wp:positionH relativeFrom="column">
                  <wp:posOffset>4800600</wp:posOffset>
                </wp:positionH>
                <wp:positionV relativeFrom="paragraph">
                  <wp:posOffset>160020</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81BE5" w14:textId="77777777" w:rsidR="006917B6" w:rsidRDefault="006917B6" w:rsidP="006917B6">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1162F58A" w14:textId="77777777" w:rsidR="006917B6" w:rsidRDefault="006917B6" w:rsidP="006917B6">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1C725E57" w14:textId="77777777" w:rsidR="006917B6" w:rsidRDefault="006917B6" w:rsidP="006917B6">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95D6" id="Text Box 2" o:spid="_x0000_s1028" type="#_x0000_t202" style="position:absolute;left:0;text-align:left;margin-left:378pt;margin-top:12.6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xo4gEAAKgDAAAOAAAAZHJzL2Uyb0RvYy54bWysU8Fu2zAMvQ/YPwi6L3aypEuNOEXXosOA&#10;rhvQ9QNkWbKF2aJGKbGzrx8lp2m23YpdBFKUH997pDdXY9+xvUJvwJZ8Pss5U1ZCbWxT8qfvd+/W&#10;nPkgbC06sKrkB+X51fbtm83gCrWAFrpaISMQ64vBlbwNwRVZ5mWreuFn4JSlogbsRaAUm6xGMRB6&#10;32WLPL/IBsDaIUjlPd3eTkW+TfhaKxm+au1VYF3JiVtIJ6azime23YiiQeFaI480xCtY9MJYanqC&#10;uhVBsB2af6B6IxE86DCT0GegtZEqaSA18/wvNY+tcCppIXO8O9nk/x+sfNg/um/IwvgRRhpgEuHd&#10;Pcgfnlm4aYVt1DUiDK0SNTWeR8uywfni+Gm02hc+glTDF6hpyGIXIAGNGvvoCulkhE4DOJxMV2Ng&#10;MrZcrleXOZUk1S7WqzXFsYUonr926MMnBT2LQcmRhprQxf7eh+np85PYzMKd6bo02M7+cUGY8Sax&#10;j4Qn6mGsRmbqkr+PfaOYCuoDyUGY1oXWm4IW8BdnA61Kyf3PnUDFWffZkiWX8+Uy7lZKlqsPC0rw&#10;vFKdV4SVBFXywNkU3oRpH3cOTdNSp2kIFq7JRm2SwhdWR/q0Dsmj4+rGfTvP06uXH2z7GwAA//8D&#10;AFBLAwQUAAYACAAAACEAo5JDLd4AAAAKAQAADwAAAGRycy9kb3ducmV2LnhtbEyPwU7DMAyG70h7&#10;h8hI3FhCRzdamk4IxBXEYEjcssZrqzVO1WRreft5Jzja/vT7+4v15DpxwiG0njTczRUIpMrblmoN&#10;X5+vtw8gQjRkTecJNfxigHU5uypMbv1IH3jaxFpwCIXcaGhi7HMpQ9WgM2HueyS+7f3gTORxqKUd&#10;zMjhrpOJUkvpTEv8oTE9PjdYHTZHp2H7tv/5vlfv9YtL+9FPSpLLpNY319PTI4iIU/yD4aLP6lCy&#10;084fyQbRaVilS+4SNSRpAoKBLFO82DG5WCQgy0L+r1CeAQAA//8DAFBLAQItABQABgAIAAAAIQC2&#10;gziS/gAAAOEBAAATAAAAAAAAAAAAAAAAAAAAAABbQ29udGVudF9UeXBlc10ueG1sUEsBAi0AFAAG&#10;AAgAAAAhADj9If/WAAAAlAEAAAsAAAAAAAAAAAAAAAAALwEAAF9yZWxzLy5yZWxzUEsBAi0AFAAG&#10;AAgAAAAhAMG6nGjiAQAAqAMAAA4AAAAAAAAAAAAAAAAALgIAAGRycy9lMm9Eb2MueG1sUEsBAi0A&#10;FAAGAAgAAAAhAKOSQy3eAAAACgEAAA8AAAAAAAAAAAAAAAAAPAQAAGRycy9kb3ducmV2LnhtbFBL&#10;BQYAAAAABAAEAPMAAABHBQAAAAA=&#10;" filled="f" stroked="f">
                <v:textbox>
                  <w:txbxContent>
                    <w:p w14:paraId="48481BE5" w14:textId="77777777" w:rsidR="006917B6" w:rsidRDefault="006917B6" w:rsidP="006917B6">
                      <w:pPr>
                        <w:tabs>
                          <w:tab w:val="left" w:pos="540"/>
                        </w:tabs>
                        <w:rPr>
                          <w:rFonts w:ascii="Arial" w:hAnsi="Arial" w:cs="Arial"/>
                          <w:sz w:val="18"/>
                        </w:rPr>
                      </w:pPr>
                      <w:r>
                        <w:rPr>
                          <w:rFonts w:ascii="Arial" w:hAnsi="Arial" w:cs="Arial"/>
                          <w:sz w:val="18"/>
                        </w:rPr>
                        <w:t>TEL:</w:t>
                      </w:r>
                      <w:r>
                        <w:rPr>
                          <w:rFonts w:ascii="Arial" w:hAnsi="Arial" w:cs="Arial"/>
                          <w:sz w:val="18"/>
                        </w:rPr>
                        <w:tab/>
                        <w:t>(617) 727-2040</w:t>
                      </w:r>
                    </w:p>
                    <w:p w14:paraId="1162F58A" w14:textId="77777777" w:rsidR="006917B6" w:rsidRDefault="006917B6" w:rsidP="006917B6">
                      <w:pPr>
                        <w:tabs>
                          <w:tab w:val="left" w:pos="540"/>
                        </w:tabs>
                        <w:rPr>
                          <w:rFonts w:ascii="Arial" w:hAnsi="Arial" w:cs="Arial"/>
                          <w:sz w:val="18"/>
                        </w:rPr>
                      </w:pPr>
                      <w:r>
                        <w:rPr>
                          <w:rFonts w:ascii="Arial" w:hAnsi="Arial" w:cs="Arial"/>
                          <w:sz w:val="18"/>
                        </w:rPr>
                        <w:t>FAX:</w:t>
                      </w:r>
                      <w:r>
                        <w:rPr>
                          <w:rFonts w:ascii="Arial" w:hAnsi="Arial" w:cs="Arial"/>
                          <w:sz w:val="18"/>
                        </w:rPr>
                        <w:tab/>
                        <w:t>(617) 727-2779</w:t>
                      </w:r>
                    </w:p>
                    <w:p w14:paraId="1C725E57" w14:textId="77777777" w:rsidR="006917B6" w:rsidRDefault="006917B6" w:rsidP="006917B6">
                      <w:r>
                        <w:rPr>
                          <w:rFonts w:ascii="Arial" w:hAnsi="Arial" w:cs="Arial"/>
                          <w:sz w:val="18"/>
                        </w:rPr>
                        <w:t>www.mass.gov/eoaf</w:t>
                      </w:r>
                    </w:p>
                  </w:txbxContent>
                </v:textbox>
              </v:shape>
            </w:pict>
          </mc:Fallback>
        </mc:AlternateContent>
      </w:r>
      <w:r w:rsidRPr="00E672F2">
        <w:rPr>
          <w:b/>
          <w:bCs/>
          <w:sz w:val="22"/>
          <w:szCs w:val="22"/>
          <w:u w:val="single"/>
        </w:rPr>
        <w:t>Meeting Minutes</w:t>
      </w:r>
      <w:r w:rsidR="00EF641C">
        <w:rPr>
          <w:b/>
          <w:bCs/>
          <w:sz w:val="22"/>
          <w:szCs w:val="22"/>
          <w:u w:val="single"/>
        </w:rPr>
        <w:t xml:space="preserve"> </w:t>
      </w:r>
    </w:p>
    <w:p w14:paraId="6E4893BF" w14:textId="77777777" w:rsidR="006917B6" w:rsidRPr="00E672F2" w:rsidRDefault="006917B6" w:rsidP="006917B6">
      <w:pPr>
        <w:pStyle w:val="Header"/>
        <w:jc w:val="center"/>
        <w:rPr>
          <w:b/>
          <w:bCs/>
          <w:sz w:val="22"/>
          <w:szCs w:val="22"/>
        </w:rPr>
      </w:pPr>
    </w:p>
    <w:p w14:paraId="143F54D3" w14:textId="43344D37" w:rsidR="006241EB" w:rsidRPr="006241EB" w:rsidRDefault="00284F0C" w:rsidP="006241EB">
      <w:pPr>
        <w:jc w:val="center"/>
        <w:rPr>
          <w:b/>
          <w:bCs/>
          <w:sz w:val="22"/>
          <w:szCs w:val="22"/>
        </w:rPr>
      </w:pPr>
      <w:r w:rsidRPr="00284F0C">
        <w:rPr>
          <w:b/>
          <w:bCs/>
          <w:sz w:val="22"/>
          <w:szCs w:val="22"/>
        </w:rPr>
        <w:t xml:space="preserve">Federal Funds Equity &amp; Accountability Review Panel </w:t>
      </w:r>
      <w:r>
        <w:rPr>
          <w:b/>
          <w:bCs/>
          <w:sz w:val="22"/>
          <w:szCs w:val="22"/>
        </w:rPr>
        <w:br/>
      </w:r>
      <w:r w:rsidR="00807DE7">
        <w:rPr>
          <w:b/>
          <w:bCs/>
          <w:sz w:val="22"/>
          <w:szCs w:val="22"/>
        </w:rPr>
        <w:t>Tuesday</w:t>
      </w:r>
      <w:r w:rsidR="006241EB" w:rsidRPr="006241EB">
        <w:rPr>
          <w:b/>
          <w:bCs/>
          <w:sz w:val="22"/>
          <w:szCs w:val="22"/>
        </w:rPr>
        <w:t xml:space="preserve">, </w:t>
      </w:r>
      <w:r w:rsidR="00E6741E">
        <w:rPr>
          <w:b/>
          <w:bCs/>
          <w:sz w:val="22"/>
          <w:szCs w:val="22"/>
        </w:rPr>
        <w:t>September</w:t>
      </w:r>
      <w:r w:rsidR="006241EB" w:rsidRPr="006241EB">
        <w:rPr>
          <w:b/>
          <w:bCs/>
          <w:sz w:val="22"/>
          <w:szCs w:val="22"/>
        </w:rPr>
        <w:t xml:space="preserve"> </w:t>
      </w:r>
      <w:r w:rsidR="00167F87">
        <w:rPr>
          <w:b/>
          <w:bCs/>
          <w:sz w:val="22"/>
          <w:szCs w:val="22"/>
        </w:rPr>
        <w:t>2</w:t>
      </w:r>
      <w:r w:rsidR="00AD7DBC">
        <w:rPr>
          <w:b/>
          <w:bCs/>
          <w:sz w:val="22"/>
          <w:szCs w:val="22"/>
        </w:rPr>
        <w:t>7</w:t>
      </w:r>
      <w:r w:rsidR="006241EB" w:rsidRPr="006241EB">
        <w:rPr>
          <w:b/>
          <w:bCs/>
          <w:sz w:val="22"/>
          <w:szCs w:val="22"/>
        </w:rPr>
        <w:t>, 2022</w:t>
      </w:r>
    </w:p>
    <w:p w14:paraId="5CA5DE12" w14:textId="32970A04" w:rsidR="006241EB" w:rsidRPr="006241EB" w:rsidRDefault="00AD7DBC" w:rsidP="006241EB">
      <w:pPr>
        <w:jc w:val="center"/>
        <w:rPr>
          <w:b/>
          <w:bCs/>
          <w:sz w:val="22"/>
          <w:szCs w:val="22"/>
        </w:rPr>
      </w:pPr>
      <w:r>
        <w:rPr>
          <w:b/>
          <w:bCs/>
          <w:sz w:val="22"/>
          <w:szCs w:val="22"/>
        </w:rPr>
        <w:t>12</w:t>
      </w:r>
      <w:r w:rsidR="006241EB" w:rsidRPr="006241EB">
        <w:rPr>
          <w:b/>
          <w:bCs/>
          <w:sz w:val="22"/>
          <w:szCs w:val="22"/>
        </w:rPr>
        <w:t xml:space="preserve">:00 – </w:t>
      </w:r>
      <w:r>
        <w:rPr>
          <w:b/>
          <w:bCs/>
          <w:sz w:val="22"/>
          <w:szCs w:val="22"/>
        </w:rPr>
        <w:t>1</w:t>
      </w:r>
      <w:r w:rsidR="006241EB" w:rsidRPr="006241EB">
        <w:rPr>
          <w:b/>
          <w:bCs/>
          <w:sz w:val="22"/>
          <w:szCs w:val="22"/>
        </w:rPr>
        <w:t>:</w:t>
      </w:r>
      <w:r w:rsidR="0004743C">
        <w:rPr>
          <w:b/>
          <w:bCs/>
          <w:sz w:val="22"/>
          <w:szCs w:val="22"/>
        </w:rPr>
        <w:t>0</w:t>
      </w:r>
      <w:r w:rsidR="006241EB" w:rsidRPr="006241EB">
        <w:rPr>
          <w:b/>
          <w:bCs/>
          <w:sz w:val="22"/>
          <w:szCs w:val="22"/>
        </w:rPr>
        <w:t>0 p.m.</w:t>
      </w:r>
    </w:p>
    <w:p w14:paraId="2E4B68F2" w14:textId="77777777" w:rsidR="00FC3FBB" w:rsidRPr="00FC3FBB" w:rsidRDefault="00FC3FBB" w:rsidP="00FC3FBB">
      <w:pPr>
        <w:jc w:val="center"/>
        <w:rPr>
          <w:sz w:val="22"/>
          <w:szCs w:val="22"/>
        </w:rPr>
      </w:pPr>
      <w:r w:rsidRPr="00FC3FBB">
        <w:rPr>
          <w:sz w:val="22"/>
          <w:szCs w:val="22"/>
        </w:rPr>
        <w:t>In accordance with Section 20 of Chapter 20 of the Acts of 2021, as extended by Chapter 107 of the Acts of 2022, this meeting will be conducted, and open to the public, via Zoom and Teleconference.</w:t>
      </w:r>
    </w:p>
    <w:p w14:paraId="1E05CF0D" w14:textId="3CE259BC" w:rsidR="00FC3FBB" w:rsidRPr="00FC3FBB" w:rsidRDefault="00FC3FBB" w:rsidP="00FC3FBB">
      <w:pPr>
        <w:jc w:val="center"/>
        <w:rPr>
          <w:sz w:val="22"/>
          <w:szCs w:val="22"/>
        </w:rPr>
      </w:pPr>
      <w:r w:rsidRPr="00FC3FBB">
        <w:rPr>
          <w:b/>
          <w:bCs/>
          <w:sz w:val="22"/>
          <w:szCs w:val="22"/>
        </w:rPr>
        <w:t>Zoom URL</w:t>
      </w:r>
      <w:r w:rsidRPr="00FC3FBB">
        <w:rPr>
          <w:sz w:val="22"/>
          <w:szCs w:val="22"/>
        </w:rPr>
        <w:t xml:space="preserve">: </w:t>
      </w:r>
      <w:hyperlink r:id="rId13" w:history="1">
        <w:r w:rsidRPr="005675A8">
          <w:rPr>
            <w:rStyle w:val="Hyperlink"/>
            <w:sz w:val="22"/>
            <w:szCs w:val="22"/>
          </w:rPr>
          <w:t>https://mass-gov-anf.zoom.us/j/89029728148?pwd=Y3h2R09TRW9CY3NFVVlnSWF4UWY0UT09</w:t>
        </w:r>
      </w:hyperlink>
      <w:r>
        <w:rPr>
          <w:sz w:val="22"/>
          <w:szCs w:val="22"/>
        </w:rPr>
        <w:t xml:space="preserve"> </w:t>
      </w:r>
    </w:p>
    <w:p w14:paraId="5FE4F5F8" w14:textId="77777777" w:rsidR="00FC3FBB" w:rsidRPr="00FC3FBB" w:rsidRDefault="00FC3FBB" w:rsidP="00FC3FBB">
      <w:pPr>
        <w:jc w:val="center"/>
        <w:rPr>
          <w:sz w:val="22"/>
          <w:szCs w:val="22"/>
        </w:rPr>
      </w:pPr>
      <w:r w:rsidRPr="00FC3FBB">
        <w:rPr>
          <w:b/>
          <w:bCs/>
          <w:sz w:val="22"/>
          <w:szCs w:val="22"/>
        </w:rPr>
        <w:t xml:space="preserve">Passcode: </w:t>
      </w:r>
      <w:r w:rsidRPr="00FC3FBB">
        <w:rPr>
          <w:sz w:val="22"/>
          <w:szCs w:val="22"/>
        </w:rPr>
        <w:t>423496</w:t>
      </w:r>
    </w:p>
    <w:p w14:paraId="14EAC735" w14:textId="6DBD1989" w:rsidR="006917B6" w:rsidRPr="00E672F2" w:rsidRDefault="00FC3FBB" w:rsidP="00FC3FBB">
      <w:pPr>
        <w:jc w:val="center"/>
        <w:rPr>
          <w:sz w:val="22"/>
          <w:szCs w:val="22"/>
        </w:rPr>
      </w:pPr>
      <w:r w:rsidRPr="00FC3FBB">
        <w:rPr>
          <w:sz w:val="22"/>
          <w:szCs w:val="22"/>
        </w:rPr>
        <w:t>Teleconference Line: 713 353 7024, conference code: 319738#</w:t>
      </w:r>
      <w:r w:rsidR="00AA4650">
        <w:rPr>
          <w:b/>
          <w:bCs/>
          <w:sz w:val="23"/>
          <w:szCs w:val="23"/>
        </w:rPr>
        <w:br/>
      </w:r>
    </w:p>
    <w:p w14:paraId="12DFE72B" w14:textId="58FED90B" w:rsidR="006917B6" w:rsidRPr="00AE6793" w:rsidRDefault="006917B6" w:rsidP="006917B6">
      <w:pPr>
        <w:jc w:val="both"/>
        <w:rPr>
          <w:sz w:val="22"/>
          <w:szCs w:val="22"/>
        </w:rPr>
      </w:pPr>
      <w:r w:rsidRPr="00E672F2">
        <w:rPr>
          <w:sz w:val="22"/>
          <w:szCs w:val="22"/>
        </w:rPr>
        <w:t xml:space="preserve">A meeting of the </w:t>
      </w:r>
      <w:r w:rsidR="00E32342">
        <w:rPr>
          <w:sz w:val="22"/>
          <w:szCs w:val="22"/>
        </w:rPr>
        <w:t>Federal Funds Equity &amp; Accountability Review Panel</w:t>
      </w:r>
      <w:r w:rsidRPr="00E672F2">
        <w:rPr>
          <w:sz w:val="22"/>
          <w:szCs w:val="22"/>
        </w:rPr>
        <w:t xml:space="preserve"> was held </w:t>
      </w:r>
      <w:r>
        <w:rPr>
          <w:sz w:val="22"/>
          <w:szCs w:val="22"/>
        </w:rPr>
        <w:t xml:space="preserve">via teleconference </w:t>
      </w:r>
      <w:r w:rsidRPr="00E672F2">
        <w:rPr>
          <w:sz w:val="22"/>
          <w:szCs w:val="22"/>
        </w:rPr>
        <w:t xml:space="preserve">on </w:t>
      </w:r>
      <w:r w:rsidR="000B5773">
        <w:rPr>
          <w:sz w:val="22"/>
          <w:szCs w:val="22"/>
        </w:rPr>
        <w:t>Tuesday</w:t>
      </w:r>
      <w:r w:rsidRPr="00E672F2">
        <w:rPr>
          <w:sz w:val="22"/>
          <w:szCs w:val="22"/>
        </w:rPr>
        <w:t xml:space="preserve">, </w:t>
      </w:r>
      <w:r w:rsidR="005529AE">
        <w:rPr>
          <w:sz w:val="22"/>
          <w:szCs w:val="22"/>
        </w:rPr>
        <w:t>June</w:t>
      </w:r>
      <w:r w:rsidR="00E32342">
        <w:rPr>
          <w:sz w:val="22"/>
          <w:szCs w:val="22"/>
        </w:rPr>
        <w:t xml:space="preserve"> </w:t>
      </w:r>
      <w:r w:rsidR="00850224">
        <w:rPr>
          <w:sz w:val="22"/>
          <w:szCs w:val="22"/>
        </w:rPr>
        <w:t>2</w:t>
      </w:r>
      <w:r w:rsidR="000B5773">
        <w:rPr>
          <w:sz w:val="22"/>
          <w:szCs w:val="22"/>
        </w:rPr>
        <w:t>8</w:t>
      </w:r>
      <w:r>
        <w:rPr>
          <w:sz w:val="22"/>
          <w:szCs w:val="22"/>
        </w:rPr>
        <w:t>,</w:t>
      </w:r>
      <w:r w:rsidR="00E32342">
        <w:rPr>
          <w:sz w:val="22"/>
          <w:szCs w:val="22"/>
        </w:rPr>
        <w:t xml:space="preserve"> </w:t>
      </w:r>
      <w:r>
        <w:rPr>
          <w:sz w:val="22"/>
          <w:szCs w:val="22"/>
        </w:rPr>
        <w:t>202</w:t>
      </w:r>
      <w:r w:rsidR="00E32342">
        <w:rPr>
          <w:sz w:val="22"/>
          <w:szCs w:val="22"/>
        </w:rPr>
        <w:t>2</w:t>
      </w:r>
      <w:r>
        <w:rPr>
          <w:sz w:val="22"/>
          <w:szCs w:val="22"/>
        </w:rPr>
        <w:t xml:space="preserve">, </w:t>
      </w:r>
      <w:r w:rsidR="00AC1325">
        <w:rPr>
          <w:sz w:val="22"/>
          <w:szCs w:val="22"/>
        </w:rPr>
        <w:t>i</w:t>
      </w:r>
      <w:r w:rsidR="00AC1325" w:rsidRPr="00AC1325">
        <w:rPr>
          <w:sz w:val="22"/>
          <w:szCs w:val="22"/>
        </w:rPr>
        <w:t>n accordance with Section 20 of Chapter 20 of the Acts of 2021</w:t>
      </w:r>
      <w:r w:rsidR="00BF0AB3">
        <w:rPr>
          <w:sz w:val="22"/>
          <w:szCs w:val="22"/>
        </w:rPr>
        <w:t>.</w:t>
      </w:r>
    </w:p>
    <w:p w14:paraId="32B41D10" w14:textId="77777777" w:rsidR="006917B6" w:rsidRPr="00AE6793" w:rsidRDefault="006917B6" w:rsidP="006917B6">
      <w:pPr>
        <w:jc w:val="both"/>
        <w:rPr>
          <w:sz w:val="22"/>
          <w:szCs w:val="22"/>
        </w:rPr>
      </w:pPr>
    </w:p>
    <w:p w14:paraId="42CBAA61" w14:textId="571E3968" w:rsidR="006917B6" w:rsidRPr="00E672F2" w:rsidRDefault="006917B6" w:rsidP="006917B6">
      <w:pPr>
        <w:jc w:val="both"/>
        <w:rPr>
          <w:bCs/>
          <w:sz w:val="22"/>
          <w:szCs w:val="22"/>
        </w:rPr>
      </w:pPr>
      <w:r w:rsidRPr="00AE6793">
        <w:rPr>
          <w:bCs/>
          <w:sz w:val="22"/>
          <w:szCs w:val="22"/>
        </w:rPr>
        <w:t>Meeting was call</w:t>
      </w:r>
      <w:r w:rsidRPr="00F65C0A">
        <w:rPr>
          <w:bCs/>
          <w:sz w:val="22"/>
          <w:szCs w:val="22"/>
        </w:rPr>
        <w:t>ed to order at</w:t>
      </w:r>
      <w:r>
        <w:rPr>
          <w:bCs/>
          <w:sz w:val="22"/>
          <w:szCs w:val="22"/>
        </w:rPr>
        <w:t xml:space="preserve"> </w:t>
      </w:r>
      <w:r w:rsidR="00FC3FBB">
        <w:rPr>
          <w:bCs/>
          <w:sz w:val="22"/>
          <w:szCs w:val="22"/>
        </w:rPr>
        <w:t>12</w:t>
      </w:r>
      <w:r w:rsidR="00DD58C4">
        <w:rPr>
          <w:bCs/>
          <w:sz w:val="22"/>
          <w:szCs w:val="22"/>
        </w:rPr>
        <w:t>:0</w:t>
      </w:r>
      <w:r w:rsidR="00FC3FBB">
        <w:rPr>
          <w:bCs/>
          <w:sz w:val="22"/>
          <w:szCs w:val="22"/>
        </w:rPr>
        <w:t>4</w:t>
      </w:r>
      <w:r w:rsidR="00DD58C4">
        <w:rPr>
          <w:bCs/>
          <w:sz w:val="22"/>
          <w:szCs w:val="22"/>
        </w:rPr>
        <w:t>P</w:t>
      </w:r>
      <w:r w:rsidR="001C10CE">
        <w:rPr>
          <w:bCs/>
          <w:sz w:val="22"/>
          <w:szCs w:val="22"/>
        </w:rPr>
        <w:t>M</w:t>
      </w:r>
    </w:p>
    <w:p w14:paraId="1A543497" w14:textId="77777777" w:rsidR="006917B6" w:rsidRPr="00E672F2" w:rsidRDefault="006917B6" w:rsidP="006917B6">
      <w:pPr>
        <w:jc w:val="both"/>
        <w:rPr>
          <w:bCs/>
          <w:sz w:val="22"/>
          <w:szCs w:val="22"/>
        </w:rPr>
      </w:pPr>
    </w:p>
    <w:p w14:paraId="2B72472B" w14:textId="4DE188C4" w:rsidR="006917B6" w:rsidRPr="00E672F2" w:rsidRDefault="000910D3" w:rsidP="006917B6">
      <w:pPr>
        <w:jc w:val="both"/>
        <w:rPr>
          <w:b/>
          <w:bCs/>
          <w:sz w:val="22"/>
          <w:szCs w:val="22"/>
        </w:rPr>
      </w:pPr>
      <w:r>
        <w:rPr>
          <w:b/>
          <w:bCs/>
          <w:sz w:val="22"/>
          <w:szCs w:val="22"/>
        </w:rPr>
        <w:t>Panel</w:t>
      </w:r>
      <w:r w:rsidR="006917B6" w:rsidRPr="00E672F2">
        <w:rPr>
          <w:b/>
          <w:bCs/>
          <w:sz w:val="22"/>
          <w:szCs w:val="22"/>
        </w:rPr>
        <w:t xml:space="preserve"> members </w:t>
      </w:r>
      <w:r w:rsidR="006917B6" w:rsidRPr="00E672F2">
        <w:rPr>
          <w:b/>
          <w:sz w:val="22"/>
          <w:szCs w:val="22"/>
        </w:rPr>
        <w:t xml:space="preserve">comprising </w:t>
      </w:r>
      <w:r w:rsidR="006917B6">
        <w:rPr>
          <w:b/>
          <w:sz w:val="22"/>
          <w:szCs w:val="22"/>
        </w:rPr>
        <w:t>a</w:t>
      </w:r>
      <w:r w:rsidR="006917B6" w:rsidRPr="00E672F2">
        <w:rPr>
          <w:b/>
          <w:sz w:val="22"/>
          <w:szCs w:val="22"/>
        </w:rPr>
        <w:t xml:space="preserve"> quorum</w:t>
      </w:r>
      <w:r w:rsidR="006917B6" w:rsidRPr="00E672F2">
        <w:rPr>
          <w:b/>
          <w:bCs/>
          <w:sz w:val="22"/>
          <w:szCs w:val="22"/>
        </w:rPr>
        <w:t>:</w:t>
      </w:r>
    </w:p>
    <w:p w14:paraId="454BF7C2" w14:textId="77777777" w:rsidR="006F5AB5" w:rsidRDefault="006F5AB5" w:rsidP="00576793">
      <w:pPr>
        <w:jc w:val="both"/>
        <w:rPr>
          <w:sz w:val="22"/>
          <w:szCs w:val="22"/>
        </w:rPr>
      </w:pPr>
    </w:p>
    <w:p w14:paraId="15D2F262" w14:textId="77777777" w:rsidR="00576793" w:rsidRPr="001822CF" w:rsidRDefault="00576793" w:rsidP="00576793">
      <w:pPr>
        <w:ind w:firstLine="720"/>
        <w:jc w:val="both"/>
        <w:rPr>
          <w:sz w:val="22"/>
          <w:szCs w:val="22"/>
        </w:rPr>
      </w:pPr>
      <w:r w:rsidRPr="001822CF">
        <w:rPr>
          <w:sz w:val="22"/>
          <w:szCs w:val="22"/>
        </w:rPr>
        <w:t xml:space="preserve">Jose Delgado, Panel Co-Chair, Access and Opportunity, Office of the Governor </w:t>
      </w:r>
    </w:p>
    <w:p w14:paraId="7BF961F6" w14:textId="58A945BC" w:rsidR="006F5AB5" w:rsidRPr="001822CF" w:rsidRDefault="00576793" w:rsidP="00576793">
      <w:pPr>
        <w:ind w:firstLine="720"/>
        <w:jc w:val="both"/>
        <w:rPr>
          <w:sz w:val="22"/>
          <w:szCs w:val="22"/>
        </w:rPr>
      </w:pPr>
      <w:r w:rsidRPr="001822CF">
        <w:rPr>
          <w:sz w:val="22"/>
          <w:szCs w:val="22"/>
        </w:rPr>
        <w:t>Nicole Obi, Panel Co- Chair, Coalition for an Equitable Economy</w:t>
      </w:r>
    </w:p>
    <w:p w14:paraId="353BC794" w14:textId="2BA2342E" w:rsidR="006F5AB5" w:rsidRDefault="00576793" w:rsidP="006F5AB5">
      <w:pPr>
        <w:ind w:firstLine="720"/>
        <w:jc w:val="both"/>
        <w:rPr>
          <w:sz w:val="22"/>
          <w:szCs w:val="22"/>
        </w:rPr>
      </w:pPr>
      <w:r w:rsidRPr="001822CF">
        <w:rPr>
          <w:sz w:val="22"/>
          <w:szCs w:val="22"/>
        </w:rPr>
        <w:t>Erica Seery, Chief Digital Officer, Executive Office of Technology Services and Security</w:t>
      </w:r>
    </w:p>
    <w:p w14:paraId="08B88807" w14:textId="09A2D94A" w:rsidR="002617D0" w:rsidRPr="001822CF" w:rsidRDefault="002617D0" w:rsidP="002617D0">
      <w:pPr>
        <w:ind w:left="720"/>
        <w:jc w:val="both"/>
        <w:rPr>
          <w:sz w:val="22"/>
          <w:szCs w:val="22"/>
        </w:rPr>
      </w:pPr>
      <w:r w:rsidRPr="001822CF">
        <w:rPr>
          <w:sz w:val="22"/>
          <w:szCs w:val="22"/>
        </w:rPr>
        <w:t>Marie-Frances Rivera, Massachusetts Budget and Policy Center, Inc</w:t>
      </w:r>
    </w:p>
    <w:p w14:paraId="63961D1E" w14:textId="77777777" w:rsidR="00576793" w:rsidRPr="001822CF" w:rsidRDefault="00576793" w:rsidP="00576793">
      <w:pPr>
        <w:ind w:firstLine="720"/>
        <w:jc w:val="both"/>
        <w:rPr>
          <w:sz w:val="22"/>
          <w:szCs w:val="22"/>
        </w:rPr>
      </w:pPr>
      <w:r w:rsidRPr="001822CF">
        <w:rPr>
          <w:sz w:val="22"/>
          <w:szCs w:val="22"/>
        </w:rPr>
        <w:t xml:space="preserve">Elizabeth Weyant, Massachusetts Association of Regional Planning Agencies </w:t>
      </w:r>
    </w:p>
    <w:p w14:paraId="10E80209" w14:textId="77777777" w:rsidR="00576793" w:rsidRPr="001822CF" w:rsidRDefault="00576793" w:rsidP="00576793">
      <w:pPr>
        <w:ind w:firstLine="720"/>
        <w:jc w:val="both"/>
        <w:rPr>
          <w:sz w:val="22"/>
          <w:szCs w:val="22"/>
        </w:rPr>
      </w:pPr>
      <w:r w:rsidRPr="001822CF">
        <w:rPr>
          <w:sz w:val="22"/>
          <w:szCs w:val="22"/>
        </w:rPr>
        <w:t xml:space="preserve">Bill McAvoy, Supplier Diversity Office </w:t>
      </w:r>
    </w:p>
    <w:p w14:paraId="0E800FFA" w14:textId="2FA2C998" w:rsidR="006F5AB5" w:rsidRPr="001822CF" w:rsidRDefault="00576793" w:rsidP="00576793">
      <w:pPr>
        <w:ind w:firstLine="720"/>
        <w:jc w:val="both"/>
        <w:rPr>
          <w:sz w:val="22"/>
          <w:szCs w:val="22"/>
        </w:rPr>
      </w:pPr>
      <w:r w:rsidRPr="001822CF">
        <w:rPr>
          <w:sz w:val="22"/>
          <w:szCs w:val="22"/>
        </w:rPr>
        <w:t>Kristina Johnson, Chief Data Officer, Executive Office of Technology Services and Security</w:t>
      </w:r>
    </w:p>
    <w:p w14:paraId="180490F6" w14:textId="77777777" w:rsidR="00576793" w:rsidRPr="001822CF" w:rsidRDefault="00576793" w:rsidP="00576793">
      <w:pPr>
        <w:ind w:firstLine="720"/>
        <w:jc w:val="both"/>
        <w:rPr>
          <w:sz w:val="22"/>
          <w:szCs w:val="22"/>
        </w:rPr>
      </w:pPr>
      <w:bookmarkStart w:id="0" w:name="OLE_LINK1"/>
      <w:r w:rsidRPr="001822CF">
        <w:rPr>
          <w:sz w:val="22"/>
          <w:szCs w:val="22"/>
        </w:rPr>
        <w:t xml:space="preserve">Raquel Halsey, North American Indian Center of Boston, Inc. </w:t>
      </w:r>
    </w:p>
    <w:bookmarkEnd w:id="0"/>
    <w:p w14:paraId="0239E3D8" w14:textId="77777777" w:rsidR="00576793" w:rsidRPr="001822CF" w:rsidRDefault="00576793" w:rsidP="00576793">
      <w:pPr>
        <w:ind w:firstLine="720"/>
        <w:jc w:val="both"/>
        <w:rPr>
          <w:sz w:val="22"/>
          <w:szCs w:val="22"/>
        </w:rPr>
      </w:pPr>
      <w:r w:rsidRPr="001822CF">
        <w:rPr>
          <w:sz w:val="22"/>
          <w:szCs w:val="22"/>
        </w:rPr>
        <w:t xml:space="preserve">Bishop Tony Branch, NAACP New England Area Conference  </w:t>
      </w:r>
    </w:p>
    <w:p w14:paraId="01E68AF9" w14:textId="77777777" w:rsidR="00576793" w:rsidRPr="001822CF" w:rsidRDefault="00576793" w:rsidP="00576793">
      <w:pPr>
        <w:ind w:firstLine="720"/>
        <w:jc w:val="both"/>
        <w:rPr>
          <w:sz w:val="22"/>
          <w:szCs w:val="22"/>
        </w:rPr>
      </w:pPr>
      <w:r w:rsidRPr="001822CF">
        <w:rPr>
          <w:sz w:val="22"/>
          <w:szCs w:val="22"/>
        </w:rPr>
        <w:t>Kerima Lewis, The Commission on the Status of African Americans</w:t>
      </w:r>
    </w:p>
    <w:p w14:paraId="1081F7E0" w14:textId="046E1A1A" w:rsidR="006F5AB5" w:rsidRPr="001822CF" w:rsidRDefault="00576793" w:rsidP="00576793">
      <w:pPr>
        <w:ind w:firstLine="720"/>
        <w:jc w:val="both"/>
        <w:rPr>
          <w:sz w:val="22"/>
          <w:szCs w:val="22"/>
        </w:rPr>
      </w:pPr>
      <w:r w:rsidRPr="001822CF">
        <w:rPr>
          <w:sz w:val="22"/>
          <w:szCs w:val="22"/>
        </w:rPr>
        <w:t>Michael Frieber, Inspector General’s Office</w:t>
      </w:r>
    </w:p>
    <w:p w14:paraId="4BBBF65E" w14:textId="58199B53" w:rsidR="005A213C" w:rsidRPr="001822CF" w:rsidRDefault="00576793" w:rsidP="005A213C">
      <w:pPr>
        <w:ind w:firstLine="720"/>
        <w:jc w:val="both"/>
        <w:rPr>
          <w:sz w:val="22"/>
          <w:szCs w:val="22"/>
        </w:rPr>
      </w:pPr>
      <w:r w:rsidRPr="001822CF">
        <w:rPr>
          <w:sz w:val="22"/>
          <w:szCs w:val="22"/>
        </w:rPr>
        <w:t>Parris Kyriakakis, Office of the Comptroller</w:t>
      </w:r>
      <w:r w:rsidR="002617D0">
        <w:rPr>
          <w:sz w:val="22"/>
          <w:szCs w:val="22"/>
        </w:rPr>
        <w:t xml:space="preserve"> </w:t>
      </w:r>
    </w:p>
    <w:p w14:paraId="16A1DED4" w14:textId="468732FD" w:rsidR="00F57C3B" w:rsidRPr="001822CF" w:rsidRDefault="00576793" w:rsidP="005A213C">
      <w:pPr>
        <w:ind w:firstLine="720"/>
        <w:rPr>
          <w:sz w:val="22"/>
          <w:szCs w:val="22"/>
        </w:rPr>
      </w:pPr>
      <w:r w:rsidRPr="001822CF">
        <w:rPr>
          <w:sz w:val="22"/>
          <w:szCs w:val="22"/>
        </w:rPr>
        <w:t xml:space="preserve">Joe Curtatone, Northeast Clean Energy Council, Inc.  </w:t>
      </w:r>
      <w:r w:rsidRPr="001822CF">
        <w:rPr>
          <w:sz w:val="22"/>
          <w:szCs w:val="22"/>
        </w:rPr>
        <w:br/>
      </w:r>
    </w:p>
    <w:p w14:paraId="72116880" w14:textId="14B03503" w:rsidR="00FA0CE5" w:rsidRPr="001822CF" w:rsidRDefault="00880942" w:rsidP="005A213C">
      <w:pPr>
        <w:rPr>
          <w:b/>
          <w:sz w:val="22"/>
          <w:szCs w:val="22"/>
        </w:rPr>
      </w:pPr>
      <w:r w:rsidRPr="001822CF">
        <w:rPr>
          <w:b/>
          <w:sz w:val="22"/>
          <w:szCs w:val="22"/>
        </w:rPr>
        <w:t>Members</w:t>
      </w:r>
      <w:r w:rsidR="0062458C" w:rsidRPr="001822CF">
        <w:rPr>
          <w:b/>
          <w:sz w:val="22"/>
          <w:szCs w:val="22"/>
        </w:rPr>
        <w:t xml:space="preserve"> </w:t>
      </w:r>
      <w:r w:rsidRPr="001822CF">
        <w:rPr>
          <w:b/>
          <w:sz w:val="22"/>
          <w:szCs w:val="22"/>
        </w:rPr>
        <w:t>Absent:</w:t>
      </w:r>
      <w:r w:rsidR="00576793" w:rsidRPr="001822CF">
        <w:rPr>
          <w:b/>
          <w:sz w:val="22"/>
          <w:szCs w:val="22"/>
        </w:rPr>
        <w:br/>
      </w:r>
    </w:p>
    <w:p w14:paraId="09018875" w14:textId="1B6F5A72" w:rsidR="00B513D4" w:rsidRDefault="00576793" w:rsidP="00576793">
      <w:pPr>
        <w:ind w:left="720"/>
        <w:jc w:val="both"/>
        <w:rPr>
          <w:sz w:val="22"/>
          <w:szCs w:val="22"/>
        </w:rPr>
      </w:pPr>
      <w:r w:rsidRPr="001822CF">
        <w:rPr>
          <w:sz w:val="22"/>
          <w:szCs w:val="22"/>
        </w:rPr>
        <w:t>Suzanne Bump, Auditor of the Commonwealth</w:t>
      </w:r>
    </w:p>
    <w:p w14:paraId="65E3635B" w14:textId="1228F4BD" w:rsidR="00FA0CE5" w:rsidRPr="001822CF" w:rsidRDefault="00576793" w:rsidP="00576793">
      <w:pPr>
        <w:ind w:left="720"/>
        <w:jc w:val="both"/>
        <w:rPr>
          <w:bCs/>
          <w:sz w:val="22"/>
          <w:szCs w:val="22"/>
        </w:rPr>
      </w:pPr>
      <w:r w:rsidRPr="001822CF">
        <w:rPr>
          <w:bCs/>
          <w:sz w:val="22"/>
          <w:szCs w:val="22"/>
        </w:rPr>
        <w:t>Gabrielle King Morse, Center for Women and Enterprise, Inc.</w:t>
      </w:r>
    </w:p>
    <w:p w14:paraId="2C13194A" w14:textId="117CFE9C" w:rsidR="00880942" w:rsidRDefault="00576793" w:rsidP="00576793">
      <w:pPr>
        <w:ind w:left="720"/>
        <w:jc w:val="both"/>
        <w:rPr>
          <w:bCs/>
          <w:sz w:val="22"/>
          <w:szCs w:val="22"/>
        </w:rPr>
      </w:pPr>
      <w:r w:rsidRPr="001822CF">
        <w:rPr>
          <w:bCs/>
          <w:sz w:val="22"/>
          <w:szCs w:val="22"/>
        </w:rPr>
        <w:t>Geoff Foster, Common Cause Massachusetts</w:t>
      </w:r>
    </w:p>
    <w:p w14:paraId="03406936" w14:textId="7B8C86BB" w:rsidR="002617D0" w:rsidRPr="002617D0" w:rsidRDefault="002617D0" w:rsidP="002617D0">
      <w:pPr>
        <w:ind w:firstLine="720"/>
        <w:jc w:val="both"/>
        <w:rPr>
          <w:sz w:val="22"/>
          <w:szCs w:val="22"/>
        </w:rPr>
      </w:pPr>
      <w:r w:rsidRPr="001822CF">
        <w:rPr>
          <w:sz w:val="22"/>
          <w:szCs w:val="22"/>
        </w:rPr>
        <w:lastRenderedPageBreak/>
        <w:t xml:space="preserve">Raquel Halsey, North American Indian Center of Boston, Inc. </w:t>
      </w:r>
    </w:p>
    <w:p w14:paraId="23DF97CE" w14:textId="77777777" w:rsidR="00576793" w:rsidRPr="001822CF" w:rsidRDefault="00576793" w:rsidP="00576793">
      <w:pPr>
        <w:ind w:left="720"/>
        <w:jc w:val="both"/>
        <w:rPr>
          <w:bCs/>
          <w:sz w:val="22"/>
          <w:szCs w:val="22"/>
        </w:rPr>
      </w:pPr>
      <w:proofErr w:type="spellStart"/>
      <w:r w:rsidRPr="001822CF">
        <w:rPr>
          <w:bCs/>
          <w:sz w:val="22"/>
          <w:szCs w:val="22"/>
        </w:rPr>
        <w:t>Denella</w:t>
      </w:r>
      <w:proofErr w:type="spellEnd"/>
      <w:r w:rsidRPr="001822CF">
        <w:rPr>
          <w:bCs/>
          <w:sz w:val="22"/>
          <w:szCs w:val="22"/>
        </w:rPr>
        <w:t xml:space="preserve"> Clark, Massachusetts Commission on the Status of Women </w:t>
      </w:r>
    </w:p>
    <w:p w14:paraId="53CF807E" w14:textId="77777777" w:rsidR="00576793" w:rsidRPr="001822CF" w:rsidRDefault="00576793" w:rsidP="00576793">
      <w:pPr>
        <w:ind w:left="720"/>
        <w:jc w:val="both"/>
        <w:rPr>
          <w:bCs/>
          <w:sz w:val="22"/>
          <w:szCs w:val="22"/>
        </w:rPr>
      </w:pPr>
      <w:r w:rsidRPr="001822CF">
        <w:rPr>
          <w:bCs/>
          <w:sz w:val="22"/>
          <w:szCs w:val="22"/>
        </w:rPr>
        <w:t xml:space="preserve">Joe Kriesberg, Massachusetts Association of Community Development Corporations  </w:t>
      </w:r>
    </w:p>
    <w:p w14:paraId="37C95096" w14:textId="5A8146A0" w:rsidR="00576793" w:rsidRPr="001822CF" w:rsidRDefault="00576793" w:rsidP="00576793">
      <w:pPr>
        <w:ind w:left="720"/>
        <w:jc w:val="both"/>
        <w:rPr>
          <w:bCs/>
          <w:sz w:val="22"/>
          <w:szCs w:val="22"/>
        </w:rPr>
      </w:pPr>
      <w:r w:rsidRPr="001822CF">
        <w:rPr>
          <w:bCs/>
          <w:sz w:val="22"/>
          <w:szCs w:val="22"/>
        </w:rPr>
        <w:t>Yasmin Padamsee, Commission on the Status of Asian Americans and Pacific Islanders</w:t>
      </w:r>
    </w:p>
    <w:p w14:paraId="3477EBCE" w14:textId="77777777" w:rsidR="00576793" w:rsidRPr="001822CF" w:rsidRDefault="00576793" w:rsidP="00576793">
      <w:pPr>
        <w:ind w:left="720"/>
        <w:jc w:val="both"/>
        <w:rPr>
          <w:bCs/>
          <w:sz w:val="22"/>
          <w:szCs w:val="22"/>
        </w:rPr>
      </w:pPr>
      <w:r w:rsidRPr="001822CF">
        <w:rPr>
          <w:bCs/>
          <w:sz w:val="22"/>
          <w:szCs w:val="22"/>
        </w:rPr>
        <w:t xml:space="preserve">Cindy Luppi. Green Justice Coalition </w:t>
      </w:r>
    </w:p>
    <w:p w14:paraId="44628106" w14:textId="7690B430" w:rsidR="00576793" w:rsidRPr="001822CF" w:rsidRDefault="00576793" w:rsidP="00576793">
      <w:pPr>
        <w:ind w:left="720"/>
        <w:jc w:val="both"/>
        <w:rPr>
          <w:bCs/>
          <w:sz w:val="22"/>
          <w:szCs w:val="22"/>
        </w:rPr>
      </w:pPr>
      <w:r w:rsidRPr="001822CF">
        <w:rPr>
          <w:bCs/>
          <w:sz w:val="22"/>
          <w:szCs w:val="22"/>
        </w:rPr>
        <w:t>Leemarie Mosca, Massachusetts Nonprofit Network, Inc.</w:t>
      </w:r>
    </w:p>
    <w:p w14:paraId="3096D6C8" w14:textId="77777777" w:rsidR="00576793" w:rsidRPr="001822CF" w:rsidRDefault="00576793" w:rsidP="00576793">
      <w:pPr>
        <w:ind w:left="720"/>
        <w:jc w:val="both"/>
        <w:rPr>
          <w:bCs/>
          <w:sz w:val="22"/>
          <w:szCs w:val="22"/>
        </w:rPr>
      </w:pPr>
      <w:r w:rsidRPr="001822CF">
        <w:rPr>
          <w:bCs/>
          <w:sz w:val="22"/>
          <w:szCs w:val="22"/>
        </w:rPr>
        <w:t>Beverley Johnson, Massachusetts Minority Contractors Association, Inc.</w:t>
      </w:r>
    </w:p>
    <w:p w14:paraId="285C90AC" w14:textId="25BA919F" w:rsidR="00576793" w:rsidRPr="001822CF" w:rsidRDefault="00576793" w:rsidP="00576793">
      <w:pPr>
        <w:ind w:left="720"/>
        <w:jc w:val="both"/>
        <w:rPr>
          <w:bCs/>
          <w:sz w:val="22"/>
          <w:szCs w:val="22"/>
        </w:rPr>
      </w:pPr>
      <w:r w:rsidRPr="001822CF">
        <w:rPr>
          <w:bCs/>
          <w:sz w:val="22"/>
          <w:szCs w:val="22"/>
        </w:rPr>
        <w:t>Shaheer Mustafa, Massachusetts Nonprofit Network, Inc.</w:t>
      </w:r>
    </w:p>
    <w:p w14:paraId="18940988" w14:textId="77777777" w:rsidR="00576793" w:rsidRPr="001822CF" w:rsidRDefault="00576793" w:rsidP="00576793">
      <w:pPr>
        <w:ind w:left="720"/>
        <w:jc w:val="both"/>
        <w:rPr>
          <w:bCs/>
          <w:sz w:val="22"/>
          <w:szCs w:val="22"/>
        </w:rPr>
      </w:pPr>
    </w:p>
    <w:p w14:paraId="7F50C626" w14:textId="67F76FF0" w:rsidR="006917B6" w:rsidRPr="001822CF" w:rsidRDefault="006917B6" w:rsidP="006917B6">
      <w:pPr>
        <w:jc w:val="both"/>
        <w:rPr>
          <w:sz w:val="22"/>
          <w:szCs w:val="22"/>
        </w:rPr>
      </w:pPr>
      <w:r w:rsidRPr="001822CF">
        <w:rPr>
          <w:b/>
          <w:sz w:val="22"/>
          <w:szCs w:val="22"/>
        </w:rPr>
        <w:t>Others in attendance</w:t>
      </w:r>
      <w:r w:rsidRPr="001822CF">
        <w:rPr>
          <w:sz w:val="22"/>
          <w:szCs w:val="22"/>
        </w:rPr>
        <w:t>:</w:t>
      </w:r>
    </w:p>
    <w:p w14:paraId="5E8FD047" w14:textId="77777777" w:rsidR="00187CDE" w:rsidRPr="001822CF" w:rsidRDefault="00187CDE" w:rsidP="00187CDE">
      <w:pPr>
        <w:jc w:val="both"/>
        <w:rPr>
          <w:sz w:val="22"/>
          <w:szCs w:val="22"/>
        </w:rPr>
      </w:pPr>
    </w:p>
    <w:p w14:paraId="2126CBCA" w14:textId="4BC15B5B" w:rsidR="006917B6" w:rsidRPr="001822CF" w:rsidRDefault="005A1A28" w:rsidP="006917B6">
      <w:pPr>
        <w:ind w:left="720"/>
        <w:jc w:val="both"/>
        <w:rPr>
          <w:sz w:val="22"/>
          <w:szCs w:val="22"/>
        </w:rPr>
      </w:pPr>
      <w:r w:rsidRPr="001822CF">
        <w:rPr>
          <w:sz w:val="22"/>
          <w:szCs w:val="22"/>
        </w:rPr>
        <w:t>Kelly Govoni</w:t>
      </w:r>
      <w:r w:rsidR="006917B6" w:rsidRPr="001822CF">
        <w:rPr>
          <w:sz w:val="22"/>
          <w:szCs w:val="22"/>
        </w:rPr>
        <w:t xml:space="preserve">, Executive Office for Administration and Finance, </w:t>
      </w:r>
      <w:r w:rsidR="00121BE2" w:rsidRPr="001822CF">
        <w:rPr>
          <w:sz w:val="22"/>
          <w:szCs w:val="22"/>
        </w:rPr>
        <w:t>Panel</w:t>
      </w:r>
      <w:r w:rsidR="006917B6" w:rsidRPr="001822CF">
        <w:rPr>
          <w:sz w:val="22"/>
          <w:szCs w:val="22"/>
        </w:rPr>
        <w:t xml:space="preserve"> Secretary</w:t>
      </w:r>
    </w:p>
    <w:p w14:paraId="4D2F1738" w14:textId="5DC35F6B" w:rsidR="00121BE2" w:rsidRPr="001822CF" w:rsidRDefault="009E66EC" w:rsidP="006917B6">
      <w:pPr>
        <w:ind w:left="720"/>
        <w:jc w:val="both"/>
        <w:rPr>
          <w:sz w:val="22"/>
          <w:szCs w:val="22"/>
        </w:rPr>
      </w:pPr>
      <w:r w:rsidRPr="001822CF">
        <w:rPr>
          <w:sz w:val="22"/>
          <w:szCs w:val="22"/>
        </w:rPr>
        <w:t>Danielle Littmann</w:t>
      </w:r>
      <w:r w:rsidR="00B0201F" w:rsidRPr="001822CF">
        <w:rPr>
          <w:sz w:val="22"/>
          <w:szCs w:val="22"/>
        </w:rPr>
        <w:t>, Executive Office for Administration and Finance</w:t>
      </w:r>
    </w:p>
    <w:p w14:paraId="32D2700E" w14:textId="6F457D56" w:rsidR="00392C0B" w:rsidRPr="001822CF" w:rsidRDefault="00392C0B" w:rsidP="006917B6">
      <w:pPr>
        <w:ind w:left="720"/>
        <w:jc w:val="both"/>
        <w:rPr>
          <w:sz w:val="22"/>
          <w:szCs w:val="22"/>
        </w:rPr>
      </w:pPr>
      <w:r w:rsidRPr="001822CF">
        <w:rPr>
          <w:sz w:val="22"/>
          <w:szCs w:val="22"/>
        </w:rPr>
        <w:t xml:space="preserve">Adam Jones, </w:t>
      </w:r>
      <w:r w:rsidR="007D4DF7" w:rsidRPr="001822CF">
        <w:rPr>
          <w:sz w:val="22"/>
          <w:szCs w:val="22"/>
        </w:rPr>
        <w:t>Massachusetts Budget and Policy Center, Inc.</w:t>
      </w:r>
    </w:p>
    <w:p w14:paraId="05D60BC4" w14:textId="3B27F748" w:rsidR="00392C0B" w:rsidRPr="001822CF" w:rsidRDefault="00392C0B" w:rsidP="006917B6">
      <w:pPr>
        <w:ind w:left="720"/>
        <w:jc w:val="both"/>
        <w:rPr>
          <w:sz w:val="22"/>
          <w:szCs w:val="22"/>
        </w:rPr>
      </w:pPr>
      <w:r w:rsidRPr="001822CF">
        <w:rPr>
          <w:sz w:val="22"/>
          <w:szCs w:val="22"/>
        </w:rPr>
        <w:t xml:space="preserve">Jason Wright, </w:t>
      </w:r>
      <w:r w:rsidR="007D4DF7" w:rsidRPr="001822CF">
        <w:rPr>
          <w:sz w:val="22"/>
          <w:szCs w:val="22"/>
        </w:rPr>
        <w:t>Massachusetts Budget and Policy Center, Inc.</w:t>
      </w:r>
    </w:p>
    <w:p w14:paraId="5DC220BC" w14:textId="613F9DA0" w:rsidR="00AA69CE" w:rsidRPr="001822CF" w:rsidRDefault="00AA69CE" w:rsidP="00AA69CE">
      <w:pPr>
        <w:ind w:left="720"/>
        <w:jc w:val="both"/>
        <w:rPr>
          <w:sz w:val="22"/>
          <w:szCs w:val="22"/>
        </w:rPr>
      </w:pPr>
      <w:r w:rsidRPr="001822CF">
        <w:rPr>
          <w:sz w:val="22"/>
          <w:szCs w:val="22"/>
        </w:rPr>
        <w:t>Juan Cofield (NEAC)</w:t>
      </w:r>
    </w:p>
    <w:p w14:paraId="0DA42746" w14:textId="32453649" w:rsidR="00AA69CE" w:rsidRPr="001822CF" w:rsidRDefault="00AA69CE" w:rsidP="007D4DF7">
      <w:pPr>
        <w:ind w:left="720"/>
        <w:jc w:val="both"/>
        <w:rPr>
          <w:sz w:val="22"/>
          <w:szCs w:val="22"/>
        </w:rPr>
      </w:pPr>
      <w:r w:rsidRPr="001822CF">
        <w:rPr>
          <w:sz w:val="22"/>
          <w:szCs w:val="22"/>
        </w:rPr>
        <w:t>Judith Bromley</w:t>
      </w:r>
      <w:r w:rsidR="00715F4C" w:rsidRPr="001822CF">
        <w:rPr>
          <w:sz w:val="22"/>
          <w:szCs w:val="22"/>
        </w:rPr>
        <w:t>, Office of the State Auditor</w:t>
      </w:r>
    </w:p>
    <w:p w14:paraId="2822E7E8" w14:textId="3F5299A9" w:rsidR="00366443" w:rsidRPr="001822CF" w:rsidRDefault="00366443" w:rsidP="007D4DF7">
      <w:pPr>
        <w:ind w:left="720"/>
        <w:jc w:val="both"/>
        <w:rPr>
          <w:sz w:val="22"/>
          <w:szCs w:val="22"/>
        </w:rPr>
      </w:pPr>
      <w:r w:rsidRPr="001822CF">
        <w:rPr>
          <w:sz w:val="22"/>
          <w:szCs w:val="22"/>
        </w:rPr>
        <w:t>Ron Cofield</w:t>
      </w:r>
    </w:p>
    <w:p w14:paraId="382D455A" w14:textId="77777777" w:rsidR="00C46001" w:rsidRPr="001822CF" w:rsidRDefault="00C46001" w:rsidP="00C46001">
      <w:pPr>
        <w:ind w:firstLine="720"/>
        <w:rPr>
          <w:sz w:val="22"/>
          <w:szCs w:val="22"/>
        </w:rPr>
      </w:pPr>
    </w:p>
    <w:p w14:paraId="13223B9A" w14:textId="2FE4E637" w:rsidR="006917B6" w:rsidRPr="001822CF" w:rsidRDefault="006917B6" w:rsidP="006917B6">
      <w:pPr>
        <w:keepNext/>
        <w:numPr>
          <w:ilvl w:val="0"/>
          <w:numId w:val="1"/>
        </w:numPr>
        <w:jc w:val="both"/>
        <w:outlineLvl w:val="1"/>
        <w:rPr>
          <w:b/>
          <w:bCs/>
          <w:sz w:val="22"/>
          <w:szCs w:val="22"/>
        </w:rPr>
      </w:pPr>
      <w:r w:rsidRPr="001822CF">
        <w:rPr>
          <w:b/>
          <w:bCs/>
          <w:sz w:val="22"/>
          <w:szCs w:val="22"/>
        </w:rPr>
        <w:t>Administrative Matter</w:t>
      </w:r>
      <w:r w:rsidR="00CB5209" w:rsidRPr="001822CF">
        <w:rPr>
          <w:b/>
          <w:bCs/>
          <w:sz w:val="22"/>
          <w:szCs w:val="22"/>
        </w:rPr>
        <w:t>s</w:t>
      </w:r>
    </w:p>
    <w:p w14:paraId="235530BB" w14:textId="2CF67399" w:rsidR="006917B6" w:rsidRPr="001822CF" w:rsidRDefault="00A12673" w:rsidP="006917B6">
      <w:pPr>
        <w:keepNext/>
        <w:numPr>
          <w:ilvl w:val="1"/>
          <w:numId w:val="1"/>
        </w:numPr>
        <w:jc w:val="both"/>
        <w:outlineLvl w:val="1"/>
        <w:rPr>
          <w:bCs/>
          <w:sz w:val="22"/>
          <w:szCs w:val="22"/>
        </w:rPr>
      </w:pPr>
      <w:r w:rsidRPr="001822CF">
        <w:rPr>
          <w:bCs/>
          <w:sz w:val="22"/>
          <w:szCs w:val="22"/>
        </w:rPr>
        <w:t xml:space="preserve">Ms. Govoni conducted the roll call for the meeting. </w:t>
      </w:r>
      <w:r w:rsidR="00A47A76" w:rsidRPr="001822CF">
        <w:rPr>
          <w:bCs/>
          <w:sz w:val="22"/>
          <w:szCs w:val="22"/>
        </w:rPr>
        <w:t xml:space="preserve">Co-chair </w:t>
      </w:r>
      <w:r w:rsidRPr="001822CF">
        <w:rPr>
          <w:bCs/>
          <w:sz w:val="22"/>
          <w:szCs w:val="22"/>
        </w:rPr>
        <w:t>Delgado called the meeting to order</w:t>
      </w:r>
      <w:r w:rsidR="00720802" w:rsidRPr="001822CF">
        <w:rPr>
          <w:bCs/>
          <w:sz w:val="22"/>
          <w:szCs w:val="22"/>
        </w:rPr>
        <w:t>.</w:t>
      </w:r>
    </w:p>
    <w:p w14:paraId="4C652F27" w14:textId="7DFA1109" w:rsidR="00461F8C" w:rsidRDefault="00C4709B" w:rsidP="006917B6">
      <w:pPr>
        <w:keepNext/>
        <w:numPr>
          <w:ilvl w:val="1"/>
          <w:numId w:val="1"/>
        </w:numPr>
        <w:jc w:val="both"/>
        <w:outlineLvl w:val="1"/>
        <w:rPr>
          <w:bCs/>
          <w:sz w:val="22"/>
          <w:szCs w:val="22"/>
        </w:rPr>
      </w:pPr>
      <w:bookmarkStart w:id="1" w:name="OLE_LINK2"/>
      <w:r w:rsidRPr="001822CF">
        <w:rPr>
          <w:bCs/>
          <w:sz w:val="22"/>
          <w:szCs w:val="22"/>
        </w:rPr>
        <w:t xml:space="preserve">On a motion from </w:t>
      </w:r>
      <w:r w:rsidR="005E0EC7" w:rsidRPr="001822CF">
        <w:rPr>
          <w:bCs/>
          <w:sz w:val="22"/>
          <w:szCs w:val="22"/>
        </w:rPr>
        <w:t>Mr. Bishop Branch</w:t>
      </w:r>
      <w:r w:rsidRPr="001822CF">
        <w:rPr>
          <w:bCs/>
          <w:sz w:val="22"/>
          <w:szCs w:val="22"/>
        </w:rPr>
        <w:t xml:space="preserve"> and </w:t>
      </w:r>
      <w:r w:rsidR="006E1178" w:rsidRPr="001822CF">
        <w:rPr>
          <w:bCs/>
          <w:sz w:val="22"/>
          <w:szCs w:val="22"/>
        </w:rPr>
        <w:t>duly seconded</w:t>
      </w:r>
      <w:r w:rsidRPr="001822CF">
        <w:rPr>
          <w:bCs/>
          <w:sz w:val="22"/>
          <w:szCs w:val="22"/>
        </w:rPr>
        <w:t xml:space="preserve">, the Panel </w:t>
      </w:r>
      <w:r w:rsidR="006E1178" w:rsidRPr="001822CF">
        <w:rPr>
          <w:bCs/>
          <w:sz w:val="22"/>
          <w:szCs w:val="22"/>
        </w:rPr>
        <w:t xml:space="preserve">members </w:t>
      </w:r>
      <w:r w:rsidR="00134381" w:rsidRPr="001822CF">
        <w:rPr>
          <w:bCs/>
          <w:sz w:val="22"/>
          <w:szCs w:val="22"/>
        </w:rPr>
        <w:t xml:space="preserve">voted </w:t>
      </w:r>
      <w:bookmarkStart w:id="2" w:name="_Hlk106369368"/>
      <w:r w:rsidR="00134381" w:rsidRPr="001822CF">
        <w:rPr>
          <w:bCs/>
          <w:sz w:val="22"/>
          <w:szCs w:val="22"/>
        </w:rPr>
        <w:t xml:space="preserve">by </w:t>
      </w:r>
      <w:r w:rsidR="008236E3" w:rsidRPr="001822CF">
        <w:rPr>
          <w:bCs/>
          <w:sz w:val="22"/>
          <w:szCs w:val="22"/>
        </w:rPr>
        <w:t xml:space="preserve">roll call vote </w:t>
      </w:r>
      <w:bookmarkEnd w:id="2"/>
      <w:r w:rsidR="008236E3" w:rsidRPr="001822CF">
        <w:rPr>
          <w:bCs/>
          <w:sz w:val="22"/>
          <w:szCs w:val="22"/>
        </w:rPr>
        <w:t xml:space="preserve">to approve the </w:t>
      </w:r>
      <w:r w:rsidR="00F3579F" w:rsidRPr="001822CF">
        <w:rPr>
          <w:bCs/>
          <w:sz w:val="22"/>
          <w:szCs w:val="22"/>
        </w:rPr>
        <w:t>June 28</w:t>
      </w:r>
      <w:r w:rsidR="00F3579F" w:rsidRPr="001822CF">
        <w:rPr>
          <w:bCs/>
          <w:sz w:val="22"/>
          <w:szCs w:val="22"/>
          <w:vertAlign w:val="superscript"/>
        </w:rPr>
        <w:t>th</w:t>
      </w:r>
      <w:r w:rsidR="00F3579F" w:rsidRPr="001822CF">
        <w:rPr>
          <w:bCs/>
          <w:sz w:val="22"/>
          <w:szCs w:val="22"/>
        </w:rPr>
        <w:t xml:space="preserve">, </w:t>
      </w:r>
      <w:r w:rsidR="00FC352A" w:rsidRPr="001822CF">
        <w:rPr>
          <w:bCs/>
          <w:sz w:val="22"/>
          <w:szCs w:val="22"/>
        </w:rPr>
        <w:t>2022,</w:t>
      </w:r>
      <w:r w:rsidR="00F3579F" w:rsidRPr="001822CF">
        <w:rPr>
          <w:bCs/>
          <w:sz w:val="22"/>
          <w:szCs w:val="22"/>
        </w:rPr>
        <w:t xml:space="preserve"> and </w:t>
      </w:r>
      <w:r w:rsidR="00FC352A" w:rsidRPr="001822CF">
        <w:rPr>
          <w:bCs/>
          <w:sz w:val="22"/>
          <w:szCs w:val="22"/>
        </w:rPr>
        <w:t>July 14</w:t>
      </w:r>
      <w:r w:rsidR="00FC352A" w:rsidRPr="001822CF">
        <w:rPr>
          <w:bCs/>
          <w:sz w:val="22"/>
          <w:szCs w:val="22"/>
          <w:vertAlign w:val="superscript"/>
        </w:rPr>
        <w:t>th</w:t>
      </w:r>
      <w:r w:rsidR="00FC352A" w:rsidRPr="001822CF">
        <w:rPr>
          <w:bCs/>
          <w:sz w:val="22"/>
          <w:szCs w:val="22"/>
        </w:rPr>
        <w:t>, 2022</w:t>
      </w:r>
      <w:r w:rsidR="00EA022D" w:rsidRPr="001822CF">
        <w:rPr>
          <w:bCs/>
          <w:sz w:val="22"/>
          <w:szCs w:val="22"/>
        </w:rPr>
        <w:t xml:space="preserve"> meeting minutes. </w:t>
      </w:r>
    </w:p>
    <w:p w14:paraId="3548089C" w14:textId="22AB4C11" w:rsidR="002617D0" w:rsidRDefault="002617D0" w:rsidP="002617D0">
      <w:pPr>
        <w:keepNext/>
        <w:numPr>
          <w:ilvl w:val="2"/>
          <w:numId w:val="1"/>
        </w:numPr>
        <w:jc w:val="both"/>
        <w:outlineLvl w:val="1"/>
        <w:rPr>
          <w:bCs/>
          <w:sz w:val="22"/>
          <w:szCs w:val="22"/>
        </w:rPr>
      </w:pPr>
      <w:proofErr w:type="spellStart"/>
      <w:r>
        <w:rPr>
          <w:bCs/>
          <w:sz w:val="22"/>
          <w:szCs w:val="22"/>
        </w:rPr>
        <w:t>Yays</w:t>
      </w:r>
      <w:proofErr w:type="spellEnd"/>
      <w:r>
        <w:rPr>
          <w:bCs/>
          <w:sz w:val="22"/>
          <w:szCs w:val="22"/>
        </w:rPr>
        <w:t xml:space="preserve">: Co-Chair Delgado, Member Obi, Member Seery, Member Rivera, Member Weyant, Member McAvoy, Member Johnson, Member Halsey, Member Bishop Branch, Member Lewis, Member </w:t>
      </w:r>
      <w:proofErr w:type="spellStart"/>
      <w:r>
        <w:rPr>
          <w:bCs/>
          <w:sz w:val="22"/>
          <w:szCs w:val="22"/>
        </w:rPr>
        <w:t>Frieber</w:t>
      </w:r>
      <w:proofErr w:type="spellEnd"/>
      <w:r>
        <w:rPr>
          <w:bCs/>
          <w:sz w:val="22"/>
          <w:szCs w:val="22"/>
        </w:rPr>
        <w:t xml:space="preserve">, Designee Kyriakakis, Member </w:t>
      </w:r>
      <w:proofErr w:type="spellStart"/>
      <w:r>
        <w:rPr>
          <w:bCs/>
          <w:sz w:val="22"/>
          <w:szCs w:val="22"/>
        </w:rPr>
        <w:t>Curtatone</w:t>
      </w:r>
      <w:proofErr w:type="spellEnd"/>
    </w:p>
    <w:p w14:paraId="7D6C7DED" w14:textId="46A33389" w:rsidR="002617D0" w:rsidRPr="001822CF" w:rsidRDefault="002617D0" w:rsidP="002617D0">
      <w:pPr>
        <w:keepNext/>
        <w:numPr>
          <w:ilvl w:val="2"/>
          <w:numId w:val="1"/>
        </w:numPr>
        <w:jc w:val="both"/>
        <w:outlineLvl w:val="1"/>
        <w:rPr>
          <w:bCs/>
          <w:sz w:val="22"/>
          <w:szCs w:val="22"/>
        </w:rPr>
      </w:pPr>
      <w:r>
        <w:rPr>
          <w:bCs/>
          <w:sz w:val="22"/>
          <w:szCs w:val="22"/>
        </w:rPr>
        <w:t xml:space="preserve">Nays:  </w:t>
      </w:r>
    </w:p>
    <w:bookmarkEnd w:id="1"/>
    <w:p w14:paraId="55CA3D64" w14:textId="77777777" w:rsidR="00102D9B" w:rsidRPr="001822CF" w:rsidRDefault="00102D9B" w:rsidP="00102D9B">
      <w:pPr>
        <w:keepNext/>
        <w:ind w:left="1080"/>
        <w:jc w:val="both"/>
        <w:outlineLvl w:val="1"/>
        <w:rPr>
          <w:bCs/>
          <w:sz w:val="22"/>
          <w:szCs w:val="22"/>
        </w:rPr>
      </w:pPr>
    </w:p>
    <w:p w14:paraId="09B7DC4E" w14:textId="231DCC4C" w:rsidR="006917B6" w:rsidRPr="001822CF" w:rsidRDefault="003747EC" w:rsidP="006917B6">
      <w:pPr>
        <w:keepNext/>
        <w:numPr>
          <w:ilvl w:val="0"/>
          <w:numId w:val="1"/>
        </w:numPr>
        <w:jc w:val="both"/>
        <w:rPr>
          <w:b/>
          <w:bCs/>
          <w:sz w:val="22"/>
          <w:szCs w:val="22"/>
        </w:rPr>
      </w:pPr>
      <w:r w:rsidRPr="001822CF">
        <w:rPr>
          <w:b/>
          <w:bCs/>
          <w:sz w:val="22"/>
          <w:szCs w:val="22"/>
        </w:rPr>
        <w:t>Chairs Update</w:t>
      </w:r>
    </w:p>
    <w:p w14:paraId="380A58B5" w14:textId="427148BB" w:rsidR="00C05DA1" w:rsidRPr="001822CF" w:rsidRDefault="00366443" w:rsidP="003747EC">
      <w:pPr>
        <w:keepNext/>
        <w:numPr>
          <w:ilvl w:val="1"/>
          <w:numId w:val="1"/>
        </w:numPr>
        <w:jc w:val="both"/>
        <w:rPr>
          <w:sz w:val="22"/>
          <w:szCs w:val="22"/>
        </w:rPr>
      </w:pPr>
      <w:r w:rsidRPr="001822CF">
        <w:rPr>
          <w:sz w:val="22"/>
          <w:szCs w:val="22"/>
        </w:rPr>
        <w:t xml:space="preserve">Co-chair Delgado provided an update since the last Panel meeting. </w:t>
      </w:r>
      <w:r w:rsidR="000352E7" w:rsidRPr="001822CF">
        <w:rPr>
          <w:sz w:val="22"/>
          <w:szCs w:val="22"/>
        </w:rPr>
        <w:t xml:space="preserve">Co-chair Delgado noted that there has been a lot of work done by staff at A&amp;F and others to help build a dedicated website, </w:t>
      </w:r>
      <w:r w:rsidR="00EB6EE5" w:rsidRPr="001822CF">
        <w:rPr>
          <w:sz w:val="22"/>
          <w:szCs w:val="22"/>
        </w:rPr>
        <w:t xml:space="preserve">a public comment period website, and an outreach communication plan. </w:t>
      </w:r>
    </w:p>
    <w:p w14:paraId="11AC8C48" w14:textId="77777777" w:rsidR="00CB3385" w:rsidRPr="001822CF" w:rsidRDefault="00CB3385" w:rsidP="00CB3385">
      <w:pPr>
        <w:keepNext/>
        <w:ind w:left="1080"/>
        <w:jc w:val="both"/>
        <w:rPr>
          <w:sz w:val="22"/>
          <w:szCs w:val="22"/>
        </w:rPr>
      </w:pPr>
    </w:p>
    <w:p w14:paraId="639290A4" w14:textId="561C7A64" w:rsidR="00CE138C" w:rsidRPr="001822CF" w:rsidRDefault="003747EC" w:rsidP="00345431">
      <w:pPr>
        <w:pStyle w:val="ListParagraph"/>
        <w:keepNext/>
        <w:numPr>
          <w:ilvl w:val="0"/>
          <w:numId w:val="1"/>
        </w:numPr>
        <w:jc w:val="both"/>
        <w:rPr>
          <w:rFonts w:ascii="Times New Roman" w:hAnsi="Times New Roman"/>
          <w:b/>
          <w:bCs/>
        </w:rPr>
      </w:pPr>
      <w:r w:rsidRPr="001822CF">
        <w:rPr>
          <w:rFonts w:ascii="Times New Roman" w:hAnsi="Times New Roman"/>
          <w:b/>
          <w:bCs/>
        </w:rPr>
        <w:t>ARPA Website Updates</w:t>
      </w:r>
    </w:p>
    <w:p w14:paraId="45962B2A" w14:textId="0EE37080" w:rsidR="00860B0F" w:rsidRPr="001822CF" w:rsidRDefault="00EB0112" w:rsidP="00CE4DD5">
      <w:pPr>
        <w:pStyle w:val="ListParagraph"/>
        <w:keepNext/>
        <w:numPr>
          <w:ilvl w:val="1"/>
          <w:numId w:val="1"/>
        </w:numPr>
        <w:jc w:val="both"/>
        <w:rPr>
          <w:rFonts w:ascii="Times New Roman" w:hAnsi="Times New Roman"/>
        </w:rPr>
      </w:pPr>
      <w:r w:rsidRPr="001822CF">
        <w:rPr>
          <w:rFonts w:ascii="Times New Roman" w:hAnsi="Times New Roman"/>
        </w:rPr>
        <w:t xml:space="preserve">Ms. </w:t>
      </w:r>
      <w:r w:rsidR="00EB6EE5" w:rsidRPr="001822CF">
        <w:rPr>
          <w:rFonts w:ascii="Times New Roman" w:hAnsi="Times New Roman"/>
        </w:rPr>
        <w:t xml:space="preserve">Seery </w:t>
      </w:r>
      <w:r w:rsidR="00C826A3" w:rsidRPr="001822CF">
        <w:rPr>
          <w:rFonts w:ascii="Times New Roman" w:hAnsi="Times New Roman"/>
        </w:rPr>
        <w:t xml:space="preserve">went through the </w:t>
      </w:r>
      <w:r w:rsidR="00C6169E" w:rsidRPr="001822CF">
        <w:rPr>
          <w:rFonts w:ascii="Times New Roman" w:hAnsi="Times New Roman"/>
        </w:rPr>
        <w:t xml:space="preserve">draft website pages that will be posted when they are finalized. The first webpage provides an overview of the </w:t>
      </w:r>
      <w:r w:rsidR="00A869F1" w:rsidRPr="001822CF">
        <w:rPr>
          <w:rFonts w:ascii="Times New Roman" w:hAnsi="Times New Roman"/>
        </w:rPr>
        <w:t>Federal Funds Equity and Accountability Review</w:t>
      </w:r>
      <w:r w:rsidR="00C6169E" w:rsidRPr="001822CF">
        <w:rPr>
          <w:rFonts w:ascii="Times New Roman" w:hAnsi="Times New Roman"/>
        </w:rPr>
        <w:t xml:space="preserve"> Panel, </w:t>
      </w:r>
      <w:r w:rsidR="00A45B06" w:rsidRPr="001822CF">
        <w:rPr>
          <w:rFonts w:ascii="Times New Roman" w:hAnsi="Times New Roman"/>
        </w:rPr>
        <w:t xml:space="preserve">its </w:t>
      </w:r>
      <w:r w:rsidR="00A869F1" w:rsidRPr="001822CF">
        <w:rPr>
          <w:rFonts w:ascii="Times New Roman" w:hAnsi="Times New Roman"/>
        </w:rPr>
        <w:t>responsibilities,</w:t>
      </w:r>
      <w:r w:rsidR="00A45B06" w:rsidRPr="001822CF">
        <w:rPr>
          <w:rFonts w:ascii="Times New Roman" w:hAnsi="Times New Roman"/>
        </w:rPr>
        <w:t xml:space="preserve"> and members. The second webpage </w:t>
      </w:r>
      <w:r w:rsidR="00B64AF4" w:rsidRPr="001822CF">
        <w:rPr>
          <w:rFonts w:ascii="Times New Roman" w:hAnsi="Times New Roman"/>
        </w:rPr>
        <w:t xml:space="preserve">highlights the proposed equitable allocation of ARPA funds. This page is what will be used for the public comment period and explains the Panel’s responsibilities and the proposals that it has come up with. </w:t>
      </w:r>
      <w:r w:rsidR="000E3564" w:rsidRPr="001822CF">
        <w:rPr>
          <w:rFonts w:ascii="Times New Roman" w:hAnsi="Times New Roman"/>
        </w:rPr>
        <w:t xml:space="preserve">This website is where the </w:t>
      </w:r>
      <w:proofErr w:type="spellStart"/>
      <w:r w:rsidR="000E3564" w:rsidRPr="001822CF">
        <w:rPr>
          <w:rFonts w:ascii="Times New Roman" w:hAnsi="Times New Roman"/>
        </w:rPr>
        <w:t>formstack</w:t>
      </w:r>
      <w:proofErr w:type="spellEnd"/>
      <w:r w:rsidR="000E3564" w:rsidRPr="001822CF">
        <w:rPr>
          <w:rFonts w:ascii="Times New Roman" w:hAnsi="Times New Roman"/>
        </w:rPr>
        <w:t xml:space="preserve"> lives and is where members of the public can submit feedback on the </w:t>
      </w:r>
      <w:r w:rsidR="007A7763" w:rsidRPr="001822CF">
        <w:rPr>
          <w:rFonts w:ascii="Times New Roman" w:hAnsi="Times New Roman"/>
        </w:rPr>
        <w:t xml:space="preserve">proposed </w:t>
      </w:r>
      <w:r w:rsidR="000E3564" w:rsidRPr="001822CF">
        <w:rPr>
          <w:rFonts w:ascii="Times New Roman" w:hAnsi="Times New Roman"/>
        </w:rPr>
        <w:t xml:space="preserve">allocation goals. </w:t>
      </w:r>
      <w:r w:rsidR="00CE4DD5" w:rsidRPr="001822CF">
        <w:rPr>
          <w:rFonts w:ascii="Times New Roman" w:hAnsi="Times New Roman"/>
        </w:rPr>
        <w:t xml:space="preserve">Co-chair Obi noted that there seems to be some additional edits that need to be made before this goes live and asked what the best way to share those edits are. Ms. Seery confirmed there are some additional edits that need to be made </w:t>
      </w:r>
      <w:r w:rsidR="0081057A" w:rsidRPr="001822CF">
        <w:rPr>
          <w:rFonts w:ascii="Times New Roman" w:hAnsi="Times New Roman"/>
        </w:rPr>
        <w:t xml:space="preserve">that they are aware of but if there is other feedback that needs to be incorporated, to be cognizant that it could significantly delay </w:t>
      </w:r>
      <w:r w:rsidR="007770AD" w:rsidRPr="001822CF">
        <w:rPr>
          <w:rFonts w:ascii="Times New Roman" w:hAnsi="Times New Roman"/>
        </w:rPr>
        <w:t xml:space="preserve">the launch of the public comment period. She noted that any </w:t>
      </w:r>
      <w:r w:rsidR="001E15AD" w:rsidRPr="001822CF">
        <w:rPr>
          <w:rFonts w:ascii="Times New Roman" w:hAnsi="Times New Roman"/>
        </w:rPr>
        <w:t xml:space="preserve">changes would need to be consolidated, agreed upon and then translated again. Co-chair Obi noted </w:t>
      </w:r>
      <w:r w:rsidR="00124CDA" w:rsidRPr="001822CF">
        <w:rPr>
          <w:rFonts w:ascii="Times New Roman" w:hAnsi="Times New Roman"/>
        </w:rPr>
        <w:t xml:space="preserve">as long as the dates are updated prior to the website going live, she would like to continue to move </w:t>
      </w:r>
      <w:r w:rsidR="00124CDA" w:rsidRPr="001822CF">
        <w:rPr>
          <w:rFonts w:ascii="Times New Roman" w:hAnsi="Times New Roman"/>
        </w:rPr>
        <w:lastRenderedPageBreak/>
        <w:t>forward and create a schedule that incorporates any additional updates that Panel members would like to be made</w:t>
      </w:r>
      <w:r w:rsidR="00D8680B" w:rsidRPr="001822CF">
        <w:rPr>
          <w:rFonts w:ascii="Times New Roman" w:hAnsi="Times New Roman"/>
        </w:rPr>
        <w:t xml:space="preserve"> along the way.</w:t>
      </w:r>
    </w:p>
    <w:p w14:paraId="31D9FA21" w14:textId="77777777" w:rsidR="00860B0F" w:rsidRPr="001822CF" w:rsidRDefault="00860B0F" w:rsidP="00860B0F">
      <w:pPr>
        <w:keepNext/>
        <w:jc w:val="both"/>
        <w:rPr>
          <w:sz w:val="22"/>
          <w:szCs w:val="22"/>
        </w:rPr>
      </w:pPr>
    </w:p>
    <w:p w14:paraId="476B45D0" w14:textId="6C40C613" w:rsidR="00CE4DD5" w:rsidRPr="001822CF" w:rsidRDefault="00860B0F" w:rsidP="00860B0F">
      <w:pPr>
        <w:keepNext/>
        <w:ind w:left="1080"/>
        <w:jc w:val="both"/>
        <w:rPr>
          <w:sz w:val="22"/>
          <w:szCs w:val="22"/>
        </w:rPr>
      </w:pPr>
      <w:r w:rsidRPr="001822CF">
        <w:rPr>
          <w:sz w:val="22"/>
          <w:szCs w:val="22"/>
        </w:rPr>
        <w:t xml:space="preserve">Co-chair Delgado agreed but noted if there are additional edits Panel members would like to be made he would like to hear feedback and work with ANF to incorporate those </w:t>
      </w:r>
      <w:r w:rsidR="00C44F97" w:rsidRPr="001822CF">
        <w:rPr>
          <w:sz w:val="22"/>
          <w:szCs w:val="22"/>
        </w:rPr>
        <w:t xml:space="preserve">down the line. </w:t>
      </w:r>
      <w:r w:rsidR="009F2912" w:rsidRPr="001822CF">
        <w:rPr>
          <w:sz w:val="22"/>
          <w:szCs w:val="22"/>
        </w:rPr>
        <w:t xml:space="preserve">Ms. Rivera </w:t>
      </w:r>
      <w:r w:rsidR="00057133" w:rsidRPr="001822CF">
        <w:rPr>
          <w:sz w:val="22"/>
          <w:szCs w:val="22"/>
        </w:rPr>
        <w:t xml:space="preserve">asked if there is any additional demographic information that they can grab from people in the </w:t>
      </w:r>
      <w:proofErr w:type="spellStart"/>
      <w:r w:rsidR="00057133" w:rsidRPr="001822CF">
        <w:rPr>
          <w:sz w:val="22"/>
          <w:szCs w:val="22"/>
        </w:rPr>
        <w:t>formstack</w:t>
      </w:r>
      <w:proofErr w:type="spellEnd"/>
      <w:r w:rsidR="00057133" w:rsidRPr="001822CF">
        <w:rPr>
          <w:sz w:val="22"/>
          <w:szCs w:val="22"/>
        </w:rPr>
        <w:t xml:space="preserve">, for example, gender, </w:t>
      </w:r>
      <w:r w:rsidR="00011183" w:rsidRPr="001822CF">
        <w:rPr>
          <w:sz w:val="22"/>
          <w:szCs w:val="22"/>
        </w:rPr>
        <w:t>race,</w:t>
      </w:r>
      <w:r w:rsidR="00057133" w:rsidRPr="001822CF">
        <w:rPr>
          <w:sz w:val="22"/>
          <w:szCs w:val="22"/>
        </w:rPr>
        <w:t xml:space="preserve"> and age. Ms. Seery noted </w:t>
      </w:r>
      <w:r w:rsidR="004743EC" w:rsidRPr="001822CF">
        <w:rPr>
          <w:sz w:val="22"/>
          <w:szCs w:val="22"/>
        </w:rPr>
        <w:t xml:space="preserve">they are not requesting that information right </w:t>
      </w:r>
      <w:r w:rsidR="00011183" w:rsidRPr="001822CF">
        <w:rPr>
          <w:sz w:val="22"/>
          <w:szCs w:val="22"/>
        </w:rPr>
        <w:t>now,</w:t>
      </w:r>
      <w:r w:rsidR="004743EC" w:rsidRPr="001822CF">
        <w:rPr>
          <w:sz w:val="22"/>
          <w:szCs w:val="22"/>
        </w:rPr>
        <w:t xml:space="preserve"> but they can look into adding field forms. Ms. Halsey noted that she would like to also ask for tribal affiliation or if they are a member of a tribe, and a space for them to enter that. She noted she is interested in seeing </w:t>
      </w:r>
      <w:r w:rsidR="001111C5" w:rsidRPr="001822CF">
        <w:rPr>
          <w:sz w:val="22"/>
          <w:szCs w:val="22"/>
        </w:rPr>
        <w:t xml:space="preserve">what the feedback is for the tribes that are from this region. </w:t>
      </w:r>
      <w:r w:rsidR="00294A78" w:rsidRPr="001822CF">
        <w:rPr>
          <w:sz w:val="22"/>
          <w:szCs w:val="22"/>
        </w:rPr>
        <w:t>Mr. Mc</w:t>
      </w:r>
      <w:r w:rsidR="00320D3A" w:rsidRPr="001822CF">
        <w:rPr>
          <w:sz w:val="22"/>
          <w:szCs w:val="22"/>
        </w:rPr>
        <w:t xml:space="preserve">Avoy recommended adding a disclaimer on the </w:t>
      </w:r>
      <w:proofErr w:type="spellStart"/>
      <w:r w:rsidR="00320D3A" w:rsidRPr="001822CF">
        <w:rPr>
          <w:sz w:val="22"/>
          <w:szCs w:val="22"/>
        </w:rPr>
        <w:t>formstack</w:t>
      </w:r>
      <w:proofErr w:type="spellEnd"/>
      <w:r w:rsidR="00320D3A" w:rsidRPr="001822CF">
        <w:rPr>
          <w:sz w:val="22"/>
          <w:szCs w:val="22"/>
        </w:rPr>
        <w:t xml:space="preserve"> noting that any information entered on that page could be subject to the public records law. </w:t>
      </w:r>
      <w:r w:rsidR="00124CDA" w:rsidRPr="001822CF">
        <w:rPr>
          <w:sz w:val="22"/>
          <w:szCs w:val="22"/>
        </w:rPr>
        <w:t xml:space="preserve"> </w:t>
      </w:r>
    </w:p>
    <w:p w14:paraId="38D6A53C" w14:textId="5C36EE53" w:rsidR="00E35DA5" w:rsidRPr="001822CF" w:rsidRDefault="00E35DA5" w:rsidP="006F6C6C">
      <w:pPr>
        <w:pStyle w:val="ListParagraph"/>
        <w:keepNext/>
        <w:ind w:left="360"/>
        <w:jc w:val="both"/>
        <w:rPr>
          <w:rFonts w:ascii="Times New Roman" w:hAnsi="Times New Roman"/>
          <w:b/>
          <w:bCs/>
        </w:rPr>
      </w:pPr>
    </w:p>
    <w:p w14:paraId="3337F804" w14:textId="1F45F6FC" w:rsidR="0077433F" w:rsidRPr="001822CF" w:rsidRDefault="003747EC" w:rsidP="0077433F">
      <w:pPr>
        <w:numPr>
          <w:ilvl w:val="0"/>
          <w:numId w:val="1"/>
        </w:numPr>
        <w:jc w:val="both"/>
        <w:rPr>
          <w:b/>
          <w:bCs/>
          <w:sz w:val="22"/>
          <w:szCs w:val="22"/>
        </w:rPr>
      </w:pPr>
      <w:r w:rsidRPr="001822CF">
        <w:rPr>
          <w:b/>
          <w:bCs/>
          <w:sz w:val="22"/>
          <w:szCs w:val="22"/>
        </w:rPr>
        <w:t>Discuss Public Comment Period</w:t>
      </w:r>
    </w:p>
    <w:p w14:paraId="4723C04E" w14:textId="20888FB7" w:rsidR="008429AE" w:rsidRPr="001822CF" w:rsidRDefault="005051D8" w:rsidP="008429AE">
      <w:pPr>
        <w:numPr>
          <w:ilvl w:val="1"/>
          <w:numId w:val="1"/>
        </w:numPr>
        <w:jc w:val="both"/>
        <w:rPr>
          <w:sz w:val="22"/>
          <w:szCs w:val="22"/>
        </w:rPr>
      </w:pPr>
      <w:r w:rsidRPr="001822CF">
        <w:rPr>
          <w:sz w:val="22"/>
          <w:szCs w:val="22"/>
        </w:rPr>
        <w:t xml:space="preserve">Co-chair Delgado </w:t>
      </w:r>
      <w:r w:rsidR="00952F53" w:rsidRPr="001822CF">
        <w:rPr>
          <w:sz w:val="22"/>
          <w:szCs w:val="22"/>
        </w:rPr>
        <w:t xml:space="preserve">then went over the public comment period. </w:t>
      </w:r>
      <w:r w:rsidR="002B0C4A" w:rsidRPr="001822CF">
        <w:rPr>
          <w:sz w:val="22"/>
          <w:szCs w:val="22"/>
        </w:rPr>
        <w:t xml:space="preserve"> </w:t>
      </w:r>
      <w:r w:rsidR="0001244B" w:rsidRPr="001822CF">
        <w:rPr>
          <w:sz w:val="22"/>
          <w:szCs w:val="22"/>
        </w:rPr>
        <w:t xml:space="preserve">Co-chair Delgado proposed two dates for the two </w:t>
      </w:r>
      <w:r w:rsidR="00B31E0F" w:rsidRPr="001822CF">
        <w:rPr>
          <w:sz w:val="22"/>
          <w:szCs w:val="22"/>
        </w:rPr>
        <w:t>webinars</w:t>
      </w:r>
      <w:r w:rsidR="008E7D47" w:rsidRPr="001822CF">
        <w:rPr>
          <w:sz w:val="22"/>
          <w:szCs w:val="22"/>
        </w:rPr>
        <w:t xml:space="preserve">, October </w:t>
      </w:r>
      <w:r w:rsidR="002808D9" w:rsidRPr="001822CF">
        <w:rPr>
          <w:sz w:val="22"/>
          <w:szCs w:val="22"/>
        </w:rPr>
        <w:t>13</w:t>
      </w:r>
      <w:r w:rsidR="002808D9" w:rsidRPr="001822CF">
        <w:rPr>
          <w:sz w:val="22"/>
          <w:szCs w:val="22"/>
          <w:vertAlign w:val="superscript"/>
        </w:rPr>
        <w:t>th,</w:t>
      </w:r>
      <w:r w:rsidR="008E7D47" w:rsidRPr="001822CF">
        <w:rPr>
          <w:sz w:val="22"/>
          <w:szCs w:val="22"/>
        </w:rPr>
        <w:t xml:space="preserve"> and November 3</w:t>
      </w:r>
      <w:r w:rsidR="008E7D47" w:rsidRPr="001822CF">
        <w:rPr>
          <w:sz w:val="22"/>
          <w:szCs w:val="22"/>
          <w:vertAlign w:val="superscript"/>
        </w:rPr>
        <w:t>rd</w:t>
      </w:r>
      <w:r w:rsidR="002808D9" w:rsidRPr="001822CF">
        <w:rPr>
          <w:sz w:val="22"/>
          <w:szCs w:val="22"/>
        </w:rPr>
        <w:t xml:space="preserve"> and an agenda for each of the </w:t>
      </w:r>
      <w:r w:rsidR="00350A7E" w:rsidRPr="001822CF">
        <w:rPr>
          <w:sz w:val="22"/>
          <w:szCs w:val="22"/>
        </w:rPr>
        <w:t>w</w:t>
      </w:r>
      <w:r w:rsidR="002808D9" w:rsidRPr="001822CF">
        <w:rPr>
          <w:sz w:val="22"/>
          <w:szCs w:val="22"/>
        </w:rPr>
        <w:t xml:space="preserve">ebinars. </w:t>
      </w:r>
      <w:r w:rsidR="00C335BD" w:rsidRPr="001822CF">
        <w:rPr>
          <w:sz w:val="22"/>
          <w:szCs w:val="22"/>
        </w:rPr>
        <w:t xml:space="preserve">Co-Chair Delgado also noted that he wants to make sure they have adequate representation form the Panel at the </w:t>
      </w:r>
      <w:r w:rsidR="00350A7E" w:rsidRPr="001822CF">
        <w:rPr>
          <w:sz w:val="22"/>
          <w:szCs w:val="22"/>
        </w:rPr>
        <w:t>w</w:t>
      </w:r>
      <w:r w:rsidR="00C335BD" w:rsidRPr="001822CF">
        <w:rPr>
          <w:sz w:val="22"/>
          <w:szCs w:val="22"/>
        </w:rPr>
        <w:t xml:space="preserve">ebinars. </w:t>
      </w:r>
      <w:r w:rsidR="00996A44" w:rsidRPr="001822CF">
        <w:rPr>
          <w:sz w:val="22"/>
          <w:szCs w:val="22"/>
        </w:rPr>
        <w:t xml:space="preserve">Mr. </w:t>
      </w:r>
      <w:proofErr w:type="spellStart"/>
      <w:r w:rsidR="00996A44" w:rsidRPr="001822CF">
        <w:rPr>
          <w:sz w:val="22"/>
          <w:szCs w:val="22"/>
        </w:rPr>
        <w:t>Frieber</w:t>
      </w:r>
      <w:proofErr w:type="spellEnd"/>
      <w:r w:rsidR="00996A44" w:rsidRPr="001822CF">
        <w:rPr>
          <w:sz w:val="22"/>
          <w:szCs w:val="22"/>
        </w:rPr>
        <w:t xml:space="preserve"> </w:t>
      </w:r>
      <w:r w:rsidR="00017F3A" w:rsidRPr="001822CF">
        <w:rPr>
          <w:sz w:val="22"/>
          <w:szCs w:val="22"/>
        </w:rPr>
        <w:t>emphasized</w:t>
      </w:r>
      <w:r w:rsidR="00996A44" w:rsidRPr="001822CF">
        <w:rPr>
          <w:sz w:val="22"/>
          <w:szCs w:val="22"/>
        </w:rPr>
        <w:t xml:space="preserve"> that it may be important during these webinars and on the website to explain that they are talking about state fiscal recovery funds because at the same time, </w:t>
      </w:r>
      <w:r w:rsidR="00B31E0F" w:rsidRPr="001822CF">
        <w:rPr>
          <w:sz w:val="22"/>
          <w:szCs w:val="22"/>
        </w:rPr>
        <w:t xml:space="preserve">cities, </w:t>
      </w:r>
      <w:r w:rsidR="00350A7E" w:rsidRPr="001822CF">
        <w:rPr>
          <w:sz w:val="22"/>
          <w:szCs w:val="22"/>
        </w:rPr>
        <w:t>towns,</w:t>
      </w:r>
      <w:r w:rsidR="00996A44" w:rsidRPr="001822CF">
        <w:rPr>
          <w:sz w:val="22"/>
          <w:szCs w:val="22"/>
        </w:rPr>
        <w:t xml:space="preserve"> and</w:t>
      </w:r>
      <w:r w:rsidR="00B31E0F" w:rsidRPr="001822CF">
        <w:rPr>
          <w:sz w:val="22"/>
          <w:szCs w:val="22"/>
        </w:rPr>
        <w:t xml:space="preserve"> counties are also getting direct funding from the federal government, which is not part of what this Panel is set up to track. Co-chair Delgado </w:t>
      </w:r>
      <w:r w:rsidR="00CE0EB2" w:rsidRPr="001822CF">
        <w:rPr>
          <w:sz w:val="22"/>
          <w:szCs w:val="22"/>
        </w:rPr>
        <w:t xml:space="preserve">agreed and noted that A&amp;F will provide a presentation at the meeting to inform people what funds are being tracked. </w:t>
      </w:r>
      <w:r w:rsidR="008B4AA9" w:rsidRPr="001822CF">
        <w:rPr>
          <w:sz w:val="22"/>
          <w:szCs w:val="22"/>
        </w:rPr>
        <w:t xml:space="preserve">Co-Chair Obi </w:t>
      </w:r>
      <w:r w:rsidR="007C42CE" w:rsidRPr="001822CF">
        <w:rPr>
          <w:sz w:val="22"/>
          <w:szCs w:val="22"/>
        </w:rPr>
        <w:t>emphasized</w:t>
      </w:r>
      <w:r w:rsidR="008B4AA9" w:rsidRPr="001822CF">
        <w:rPr>
          <w:sz w:val="22"/>
          <w:szCs w:val="22"/>
        </w:rPr>
        <w:t xml:space="preserve"> that they would like Panel members to join these sessions as well. </w:t>
      </w:r>
      <w:r w:rsidR="00996A44" w:rsidRPr="001822CF">
        <w:rPr>
          <w:sz w:val="22"/>
          <w:szCs w:val="22"/>
        </w:rPr>
        <w:t xml:space="preserve"> </w:t>
      </w:r>
      <w:r w:rsidR="007C42CE" w:rsidRPr="001822CF">
        <w:rPr>
          <w:sz w:val="22"/>
          <w:szCs w:val="22"/>
        </w:rPr>
        <w:t xml:space="preserve">Ms. Lewis asked if there is a specific time for the webinars </w:t>
      </w:r>
      <w:r w:rsidR="00965BF7" w:rsidRPr="001822CF">
        <w:rPr>
          <w:sz w:val="22"/>
          <w:szCs w:val="22"/>
        </w:rPr>
        <w:t>and</w:t>
      </w:r>
      <w:r w:rsidR="007C42CE" w:rsidRPr="001822CF">
        <w:rPr>
          <w:sz w:val="22"/>
          <w:szCs w:val="22"/>
        </w:rPr>
        <w:t xml:space="preserve"> how they are letting the public know about the public comment period. Co-chair Delgado noted they have a flyer t</w:t>
      </w:r>
      <w:r w:rsidR="008D0166" w:rsidRPr="001822CF">
        <w:rPr>
          <w:sz w:val="22"/>
          <w:szCs w:val="22"/>
        </w:rPr>
        <w:t xml:space="preserve">hey are going to send out to the media, the legislature, municipalities, and Panel members for them to distribute. Mr. Bishop Branch commented that the Massachusetts Association of School </w:t>
      </w:r>
      <w:r w:rsidR="003A0F81" w:rsidRPr="001822CF">
        <w:rPr>
          <w:sz w:val="22"/>
          <w:szCs w:val="22"/>
        </w:rPr>
        <w:t>Committee’s</w:t>
      </w:r>
      <w:r w:rsidR="008D0166" w:rsidRPr="001822CF">
        <w:rPr>
          <w:sz w:val="22"/>
          <w:szCs w:val="22"/>
        </w:rPr>
        <w:t xml:space="preserve"> conference commences on November </w:t>
      </w:r>
      <w:r w:rsidR="00965BF7" w:rsidRPr="001822CF">
        <w:rPr>
          <w:sz w:val="22"/>
          <w:szCs w:val="22"/>
        </w:rPr>
        <w:t>3</w:t>
      </w:r>
      <w:r w:rsidR="00965BF7" w:rsidRPr="001822CF">
        <w:rPr>
          <w:sz w:val="22"/>
          <w:szCs w:val="22"/>
          <w:vertAlign w:val="superscript"/>
        </w:rPr>
        <w:t>rd,</w:t>
      </w:r>
      <w:r w:rsidR="008D0166" w:rsidRPr="001822CF">
        <w:rPr>
          <w:sz w:val="22"/>
          <w:szCs w:val="22"/>
        </w:rPr>
        <w:t xml:space="preserve"> so he </w:t>
      </w:r>
      <w:r w:rsidR="00965BF7" w:rsidRPr="001822CF">
        <w:rPr>
          <w:sz w:val="22"/>
          <w:szCs w:val="22"/>
        </w:rPr>
        <w:t>won’t</w:t>
      </w:r>
      <w:r w:rsidR="008D0166" w:rsidRPr="001822CF">
        <w:rPr>
          <w:sz w:val="22"/>
          <w:szCs w:val="22"/>
        </w:rPr>
        <w:t xml:space="preserve"> be available on that date.  </w:t>
      </w:r>
    </w:p>
    <w:p w14:paraId="4BDCCBE4" w14:textId="77777777" w:rsidR="008D0166" w:rsidRPr="001822CF" w:rsidRDefault="008D0166" w:rsidP="008D0166">
      <w:pPr>
        <w:jc w:val="both"/>
        <w:rPr>
          <w:sz w:val="22"/>
          <w:szCs w:val="22"/>
        </w:rPr>
      </w:pPr>
    </w:p>
    <w:p w14:paraId="0A99292E" w14:textId="1D248797" w:rsidR="00F00CCA" w:rsidRPr="001822CF" w:rsidRDefault="008D0166" w:rsidP="00F00CCA">
      <w:pPr>
        <w:ind w:left="1080"/>
        <w:jc w:val="both"/>
        <w:rPr>
          <w:sz w:val="22"/>
          <w:szCs w:val="22"/>
        </w:rPr>
      </w:pPr>
      <w:r w:rsidRPr="001822CF">
        <w:rPr>
          <w:sz w:val="22"/>
          <w:szCs w:val="22"/>
        </w:rPr>
        <w:t xml:space="preserve">Ms. Rivera </w:t>
      </w:r>
      <w:r w:rsidR="004D27F5" w:rsidRPr="001822CF">
        <w:rPr>
          <w:sz w:val="22"/>
          <w:szCs w:val="22"/>
        </w:rPr>
        <w:t>flagged</w:t>
      </w:r>
      <w:r w:rsidRPr="001822CF">
        <w:rPr>
          <w:sz w:val="22"/>
          <w:szCs w:val="22"/>
        </w:rPr>
        <w:t xml:space="preserve"> that November 3</w:t>
      </w:r>
      <w:r w:rsidRPr="001822CF">
        <w:rPr>
          <w:sz w:val="22"/>
          <w:szCs w:val="22"/>
          <w:vertAlign w:val="superscript"/>
        </w:rPr>
        <w:t>rd</w:t>
      </w:r>
      <w:r w:rsidRPr="001822CF">
        <w:rPr>
          <w:sz w:val="22"/>
          <w:szCs w:val="22"/>
        </w:rPr>
        <w:t xml:space="preserve"> is very close to the date of the elections </w:t>
      </w:r>
      <w:r w:rsidR="004D27F5" w:rsidRPr="001822CF">
        <w:rPr>
          <w:sz w:val="22"/>
          <w:szCs w:val="22"/>
        </w:rPr>
        <w:t xml:space="preserve">so they may not get the best attendance. </w:t>
      </w:r>
      <w:r w:rsidR="003A0F81" w:rsidRPr="001822CF">
        <w:rPr>
          <w:sz w:val="22"/>
          <w:szCs w:val="22"/>
        </w:rPr>
        <w:t>Co-chair Delgado acknowledged that but noted that they looked at various different dates and these two seemed like the ones that would work best</w:t>
      </w:r>
      <w:r w:rsidR="0032315F" w:rsidRPr="001822CF">
        <w:rPr>
          <w:sz w:val="22"/>
          <w:szCs w:val="22"/>
        </w:rPr>
        <w:t xml:space="preserve"> based on the Panel’s timeline</w:t>
      </w:r>
      <w:r w:rsidR="003A0F81" w:rsidRPr="001822CF">
        <w:rPr>
          <w:sz w:val="22"/>
          <w:szCs w:val="22"/>
        </w:rPr>
        <w:t xml:space="preserve">. </w:t>
      </w:r>
      <w:r w:rsidR="00ED402C" w:rsidRPr="001822CF">
        <w:rPr>
          <w:sz w:val="22"/>
          <w:szCs w:val="22"/>
        </w:rPr>
        <w:t>Co-chair Delgado then sh</w:t>
      </w:r>
      <w:r w:rsidR="0032315F" w:rsidRPr="001822CF">
        <w:rPr>
          <w:sz w:val="22"/>
          <w:szCs w:val="22"/>
        </w:rPr>
        <w:t>ared a proposed timeline</w:t>
      </w:r>
      <w:r w:rsidR="00B505FD" w:rsidRPr="001822CF">
        <w:rPr>
          <w:sz w:val="22"/>
          <w:szCs w:val="22"/>
        </w:rPr>
        <w:t xml:space="preserve"> for next steps</w:t>
      </w:r>
      <w:r w:rsidR="0032315F" w:rsidRPr="001822CF">
        <w:rPr>
          <w:sz w:val="22"/>
          <w:szCs w:val="22"/>
        </w:rPr>
        <w:t>:</w:t>
      </w:r>
    </w:p>
    <w:p w14:paraId="56652AD1" w14:textId="77777777" w:rsidR="00F00CCA" w:rsidRPr="001822CF" w:rsidRDefault="00F00CCA" w:rsidP="00F00CCA">
      <w:pPr>
        <w:ind w:left="1080"/>
        <w:jc w:val="both"/>
        <w:rPr>
          <w:sz w:val="22"/>
          <w:szCs w:val="22"/>
        </w:rPr>
      </w:pPr>
    </w:p>
    <w:p w14:paraId="7A99C61C" w14:textId="30CD7DF0"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September 27</w:t>
      </w:r>
      <w:r w:rsidRPr="001822CF">
        <w:rPr>
          <w:rFonts w:ascii="Times New Roman" w:hAnsi="Times New Roman"/>
          <w:vertAlign w:val="superscript"/>
        </w:rPr>
        <w:t>th</w:t>
      </w:r>
      <w:r w:rsidRPr="001822CF">
        <w:rPr>
          <w:rFonts w:ascii="Times New Roman" w:hAnsi="Times New Roman"/>
        </w:rPr>
        <w:t xml:space="preserve"> – Letter sent to Legislature </w:t>
      </w:r>
    </w:p>
    <w:p w14:paraId="46366654" w14:textId="47F5C143"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September 30</w:t>
      </w:r>
      <w:r w:rsidRPr="001822CF">
        <w:rPr>
          <w:rFonts w:ascii="Times New Roman" w:hAnsi="Times New Roman"/>
          <w:vertAlign w:val="superscript"/>
        </w:rPr>
        <w:t>th</w:t>
      </w:r>
      <w:r w:rsidR="00B505FD" w:rsidRPr="001822CF">
        <w:rPr>
          <w:rFonts w:ascii="Times New Roman" w:hAnsi="Times New Roman"/>
        </w:rPr>
        <w:t xml:space="preserve"> -</w:t>
      </w:r>
      <w:r w:rsidRPr="001822CF">
        <w:rPr>
          <w:rFonts w:ascii="Times New Roman" w:hAnsi="Times New Roman"/>
        </w:rPr>
        <w:t xml:space="preserve"> Launch public comment period and website</w:t>
      </w:r>
    </w:p>
    <w:p w14:paraId="3F2477F8" w14:textId="5BE2D3E1"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October 13</w:t>
      </w:r>
      <w:r w:rsidRPr="001822CF">
        <w:rPr>
          <w:rFonts w:ascii="Times New Roman" w:hAnsi="Times New Roman"/>
          <w:vertAlign w:val="superscript"/>
        </w:rPr>
        <w:t>th</w:t>
      </w:r>
      <w:r w:rsidRPr="001822CF">
        <w:rPr>
          <w:rFonts w:ascii="Times New Roman" w:hAnsi="Times New Roman"/>
        </w:rPr>
        <w:t xml:space="preserve"> – Public webinar 1</w:t>
      </w:r>
    </w:p>
    <w:p w14:paraId="70C7E584" w14:textId="42D0023B"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October 20</w:t>
      </w:r>
      <w:r w:rsidRPr="001822CF">
        <w:rPr>
          <w:rFonts w:ascii="Times New Roman" w:hAnsi="Times New Roman"/>
          <w:vertAlign w:val="superscript"/>
        </w:rPr>
        <w:t>th</w:t>
      </w:r>
      <w:r w:rsidRPr="001822CF">
        <w:rPr>
          <w:rFonts w:ascii="Times New Roman" w:hAnsi="Times New Roman"/>
        </w:rPr>
        <w:t>- Panel meeting</w:t>
      </w:r>
    </w:p>
    <w:p w14:paraId="3040A023" w14:textId="0C2DD6DF" w:rsidR="00F00CCA" w:rsidRPr="001822CF" w:rsidRDefault="00F00CCA" w:rsidP="00F00CCA">
      <w:pPr>
        <w:pStyle w:val="ListParagraph"/>
        <w:numPr>
          <w:ilvl w:val="0"/>
          <w:numId w:val="19"/>
        </w:numPr>
        <w:jc w:val="both"/>
        <w:rPr>
          <w:rFonts w:ascii="Times New Roman" w:hAnsi="Times New Roman"/>
        </w:rPr>
      </w:pPr>
      <w:r w:rsidRPr="001822CF">
        <w:rPr>
          <w:rFonts w:ascii="Times New Roman" w:hAnsi="Times New Roman"/>
        </w:rPr>
        <w:t>November 3</w:t>
      </w:r>
      <w:r w:rsidRPr="001822CF">
        <w:rPr>
          <w:rFonts w:ascii="Times New Roman" w:hAnsi="Times New Roman"/>
          <w:vertAlign w:val="superscript"/>
        </w:rPr>
        <w:t>rd</w:t>
      </w:r>
      <w:r w:rsidRPr="001822CF">
        <w:rPr>
          <w:rFonts w:ascii="Times New Roman" w:hAnsi="Times New Roman"/>
        </w:rPr>
        <w:t xml:space="preserve"> – Public webinar 2</w:t>
      </w:r>
    </w:p>
    <w:p w14:paraId="17DE2FDE" w14:textId="55CD7C3F" w:rsidR="00F00CCA" w:rsidRPr="001822CF" w:rsidRDefault="00F00CCA" w:rsidP="004C657D">
      <w:pPr>
        <w:pStyle w:val="ListParagraph"/>
        <w:numPr>
          <w:ilvl w:val="0"/>
          <w:numId w:val="19"/>
        </w:numPr>
        <w:jc w:val="both"/>
        <w:rPr>
          <w:rFonts w:ascii="Times New Roman" w:hAnsi="Times New Roman"/>
        </w:rPr>
      </w:pPr>
      <w:r w:rsidRPr="001822CF">
        <w:rPr>
          <w:rFonts w:ascii="Times New Roman" w:hAnsi="Times New Roman"/>
        </w:rPr>
        <w:t>November 14</w:t>
      </w:r>
      <w:r w:rsidRPr="001822CF">
        <w:rPr>
          <w:rFonts w:ascii="Times New Roman" w:hAnsi="Times New Roman"/>
          <w:vertAlign w:val="superscript"/>
        </w:rPr>
        <w:t>th</w:t>
      </w:r>
      <w:r w:rsidRPr="001822CF">
        <w:rPr>
          <w:rFonts w:ascii="Times New Roman" w:hAnsi="Times New Roman"/>
        </w:rPr>
        <w:t xml:space="preserve"> – End public comment period</w:t>
      </w:r>
    </w:p>
    <w:p w14:paraId="57CF72DD" w14:textId="77777777" w:rsidR="004C657D" w:rsidRPr="001822CF" w:rsidRDefault="004C657D" w:rsidP="004C657D">
      <w:pPr>
        <w:jc w:val="both"/>
        <w:rPr>
          <w:sz w:val="22"/>
          <w:szCs w:val="22"/>
        </w:rPr>
      </w:pPr>
    </w:p>
    <w:p w14:paraId="61E1469D" w14:textId="5FE0964C" w:rsidR="0032315F" w:rsidRPr="001822CF" w:rsidRDefault="004C657D" w:rsidP="002E5269">
      <w:pPr>
        <w:ind w:left="960"/>
        <w:jc w:val="both"/>
        <w:rPr>
          <w:sz w:val="22"/>
          <w:szCs w:val="22"/>
        </w:rPr>
      </w:pPr>
      <w:r w:rsidRPr="001822CF">
        <w:rPr>
          <w:sz w:val="22"/>
          <w:szCs w:val="22"/>
        </w:rPr>
        <w:t xml:space="preserve">Co-chair Delgado then shared the </w:t>
      </w:r>
      <w:r w:rsidR="009949E6" w:rsidRPr="001822CF">
        <w:rPr>
          <w:sz w:val="22"/>
          <w:szCs w:val="22"/>
        </w:rPr>
        <w:t>digital flyer.</w:t>
      </w:r>
      <w:r w:rsidR="00D234E6" w:rsidRPr="001822CF">
        <w:rPr>
          <w:sz w:val="22"/>
          <w:szCs w:val="22"/>
        </w:rPr>
        <w:t xml:space="preserve"> Ms. Rivera noted if there are any social media graphics that they can develop to keep it consistent then they can share it out to their networks. Ms. Halsey then asked if the socials are going to come from one particular Facebook, </w:t>
      </w:r>
      <w:r w:rsidR="008A572C" w:rsidRPr="001822CF">
        <w:rPr>
          <w:sz w:val="22"/>
          <w:szCs w:val="22"/>
        </w:rPr>
        <w:t xml:space="preserve">or </w:t>
      </w:r>
      <w:r w:rsidR="00D234E6" w:rsidRPr="001822CF">
        <w:rPr>
          <w:sz w:val="22"/>
          <w:szCs w:val="22"/>
        </w:rPr>
        <w:t>Instagram post. Co-chair Obi noted they don’t have that as part of the build out here</w:t>
      </w:r>
      <w:r w:rsidR="00A632C3" w:rsidRPr="001822CF">
        <w:rPr>
          <w:sz w:val="22"/>
          <w:szCs w:val="22"/>
        </w:rPr>
        <w:t xml:space="preserve"> and are hoping that some members of the Panel have the availability to help with putting the pieces together to build a social media kit and share it amongst </w:t>
      </w:r>
      <w:r w:rsidR="00C26CB3" w:rsidRPr="001822CF">
        <w:rPr>
          <w:sz w:val="22"/>
          <w:szCs w:val="22"/>
        </w:rPr>
        <w:t xml:space="preserve">everyone. Co-chair Obi noted that </w:t>
      </w:r>
      <w:r w:rsidR="007D6547" w:rsidRPr="001822CF">
        <w:rPr>
          <w:sz w:val="22"/>
          <w:szCs w:val="22"/>
        </w:rPr>
        <w:t xml:space="preserve">she will see if BECMA can help put together a media tool kit to be shared with the Panel. </w:t>
      </w:r>
      <w:r w:rsidR="00A26EBB" w:rsidRPr="001822CF">
        <w:rPr>
          <w:sz w:val="22"/>
          <w:szCs w:val="22"/>
        </w:rPr>
        <w:t xml:space="preserve">Ms. Seery </w:t>
      </w:r>
      <w:r w:rsidR="00A26EBB" w:rsidRPr="001822CF">
        <w:rPr>
          <w:sz w:val="22"/>
          <w:szCs w:val="22"/>
        </w:rPr>
        <w:lastRenderedPageBreak/>
        <w:t xml:space="preserve">noted there is some value to having some coherent </w:t>
      </w:r>
      <w:r w:rsidR="00A574CF" w:rsidRPr="001822CF">
        <w:rPr>
          <w:sz w:val="22"/>
          <w:szCs w:val="22"/>
        </w:rPr>
        <w:t>items</w:t>
      </w:r>
      <w:r w:rsidR="00A26EBB" w:rsidRPr="001822CF">
        <w:rPr>
          <w:sz w:val="22"/>
          <w:szCs w:val="22"/>
        </w:rPr>
        <w:t xml:space="preserve"> but also everyone on this Panel</w:t>
      </w:r>
      <w:r w:rsidR="00A574CF" w:rsidRPr="001822CF">
        <w:rPr>
          <w:sz w:val="22"/>
          <w:szCs w:val="22"/>
        </w:rPr>
        <w:t xml:space="preserve"> knows and represents communities </w:t>
      </w:r>
      <w:r w:rsidR="00B850E1" w:rsidRPr="001822CF">
        <w:rPr>
          <w:sz w:val="22"/>
          <w:szCs w:val="22"/>
        </w:rPr>
        <w:t xml:space="preserve">that are going to </w:t>
      </w:r>
      <w:r w:rsidR="002E5269" w:rsidRPr="001822CF">
        <w:rPr>
          <w:sz w:val="22"/>
          <w:szCs w:val="22"/>
        </w:rPr>
        <w:t xml:space="preserve">resonate </w:t>
      </w:r>
      <w:r w:rsidR="00B850E1" w:rsidRPr="001822CF">
        <w:rPr>
          <w:sz w:val="22"/>
          <w:szCs w:val="22"/>
        </w:rPr>
        <w:t xml:space="preserve">and be interested in this in a lot of different ways and some level of grassroots </w:t>
      </w:r>
      <w:r w:rsidR="00AD5E28" w:rsidRPr="001822CF">
        <w:rPr>
          <w:sz w:val="22"/>
          <w:szCs w:val="22"/>
        </w:rPr>
        <w:t xml:space="preserve">outreach will be important. </w:t>
      </w:r>
    </w:p>
    <w:p w14:paraId="398D7D6F" w14:textId="77777777" w:rsidR="002E5269" w:rsidRPr="001822CF" w:rsidRDefault="002E5269" w:rsidP="002E5269">
      <w:pPr>
        <w:ind w:left="960"/>
        <w:jc w:val="both"/>
        <w:rPr>
          <w:sz w:val="22"/>
          <w:szCs w:val="22"/>
        </w:rPr>
      </w:pPr>
    </w:p>
    <w:p w14:paraId="3567689A" w14:textId="424ACFF5" w:rsidR="002E5269" w:rsidRPr="001822CF" w:rsidRDefault="00320C9D" w:rsidP="002E5269">
      <w:pPr>
        <w:ind w:left="960"/>
        <w:jc w:val="both"/>
        <w:rPr>
          <w:sz w:val="22"/>
          <w:szCs w:val="22"/>
        </w:rPr>
      </w:pPr>
      <w:r w:rsidRPr="001822CF">
        <w:rPr>
          <w:sz w:val="22"/>
          <w:szCs w:val="22"/>
        </w:rPr>
        <w:t xml:space="preserve">Co-chair Delgado </w:t>
      </w:r>
      <w:r w:rsidR="00913CBA" w:rsidRPr="001822CF">
        <w:rPr>
          <w:sz w:val="22"/>
          <w:szCs w:val="22"/>
        </w:rPr>
        <w:t>asked if Panel members had feedback on the plan for the webinars and participation from Panel members. The Panel then decided on dates and times for the two webinars</w:t>
      </w:r>
      <w:r w:rsidR="00751496" w:rsidRPr="001822CF">
        <w:rPr>
          <w:sz w:val="22"/>
          <w:szCs w:val="22"/>
        </w:rPr>
        <w:t xml:space="preserve">, which will be: </w:t>
      </w:r>
      <w:r w:rsidR="00B90705" w:rsidRPr="001822CF">
        <w:rPr>
          <w:sz w:val="22"/>
          <w:szCs w:val="22"/>
        </w:rPr>
        <w:t>October 13</w:t>
      </w:r>
      <w:r w:rsidR="00B90705" w:rsidRPr="001822CF">
        <w:rPr>
          <w:sz w:val="22"/>
          <w:szCs w:val="22"/>
          <w:vertAlign w:val="superscript"/>
        </w:rPr>
        <w:t>th</w:t>
      </w:r>
      <w:r w:rsidR="00B90705" w:rsidRPr="001822CF">
        <w:rPr>
          <w:sz w:val="22"/>
          <w:szCs w:val="22"/>
        </w:rPr>
        <w:t xml:space="preserve"> from 6:30</w:t>
      </w:r>
      <w:r w:rsidR="00C478FA" w:rsidRPr="001822CF">
        <w:rPr>
          <w:sz w:val="22"/>
          <w:szCs w:val="22"/>
        </w:rPr>
        <w:t>PM</w:t>
      </w:r>
      <w:r w:rsidR="00B90705" w:rsidRPr="001822CF">
        <w:rPr>
          <w:sz w:val="22"/>
          <w:szCs w:val="22"/>
        </w:rPr>
        <w:t>-8:30PM and November 3</w:t>
      </w:r>
      <w:r w:rsidR="00B90705" w:rsidRPr="001822CF">
        <w:rPr>
          <w:sz w:val="22"/>
          <w:szCs w:val="22"/>
          <w:vertAlign w:val="superscript"/>
        </w:rPr>
        <w:t>rd</w:t>
      </w:r>
      <w:r w:rsidR="00B90705" w:rsidRPr="001822CF">
        <w:rPr>
          <w:sz w:val="22"/>
          <w:szCs w:val="22"/>
        </w:rPr>
        <w:t xml:space="preserve"> from </w:t>
      </w:r>
      <w:r w:rsidR="00F21FB4" w:rsidRPr="001822CF">
        <w:rPr>
          <w:sz w:val="22"/>
          <w:szCs w:val="22"/>
        </w:rPr>
        <w:t>10AM-12PM.</w:t>
      </w:r>
    </w:p>
    <w:p w14:paraId="365C610F" w14:textId="77777777" w:rsidR="00B90E30" w:rsidRPr="001822CF" w:rsidRDefault="00B90E30" w:rsidP="002E5269">
      <w:pPr>
        <w:ind w:left="960"/>
        <w:jc w:val="both"/>
        <w:rPr>
          <w:sz w:val="22"/>
          <w:szCs w:val="22"/>
        </w:rPr>
      </w:pPr>
    </w:p>
    <w:p w14:paraId="6FBC978D" w14:textId="0CDB9C5B" w:rsidR="00B90E30" w:rsidRPr="001822CF" w:rsidRDefault="00B90E30" w:rsidP="002E5269">
      <w:pPr>
        <w:ind w:left="960"/>
        <w:jc w:val="both"/>
        <w:rPr>
          <w:sz w:val="22"/>
          <w:szCs w:val="22"/>
        </w:rPr>
      </w:pPr>
      <w:r w:rsidRPr="001822CF">
        <w:rPr>
          <w:sz w:val="22"/>
          <w:szCs w:val="22"/>
        </w:rPr>
        <w:t xml:space="preserve">Co-chair Delgado noted for next steps they are going to look into adding the suggested edits to the </w:t>
      </w:r>
      <w:proofErr w:type="spellStart"/>
      <w:r w:rsidRPr="001822CF">
        <w:rPr>
          <w:sz w:val="22"/>
          <w:szCs w:val="22"/>
        </w:rPr>
        <w:t>formstack</w:t>
      </w:r>
      <w:proofErr w:type="spellEnd"/>
      <w:r w:rsidR="00F80AAC" w:rsidRPr="001822CF">
        <w:rPr>
          <w:sz w:val="22"/>
          <w:szCs w:val="22"/>
        </w:rPr>
        <w:t xml:space="preserve"> and will tentatively schedule another full Panel meeting on October 20</w:t>
      </w:r>
      <w:r w:rsidR="00F80AAC" w:rsidRPr="001822CF">
        <w:rPr>
          <w:sz w:val="22"/>
          <w:szCs w:val="22"/>
          <w:vertAlign w:val="superscript"/>
        </w:rPr>
        <w:t>th</w:t>
      </w:r>
      <w:r w:rsidR="00F80AAC" w:rsidRPr="001822CF">
        <w:rPr>
          <w:sz w:val="22"/>
          <w:szCs w:val="22"/>
        </w:rPr>
        <w:t xml:space="preserve">. </w:t>
      </w:r>
      <w:r w:rsidR="00576773" w:rsidRPr="001822CF">
        <w:rPr>
          <w:sz w:val="22"/>
          <w:szCs w:val="22"/>
        </w:rPr>
        <w:t xml:space="preserve">Co-chair Delgado </w:t>
      </w:r>
      <w:r w:rsidR="001822CF" w:rsidRPr="001822CF">
        <w:rPr>
          <w:sz w:val="22"/>
          <w:szCs w:val="22"/>
        </w:rPr>
        <w:t xml:space="preserve">asked </w:t>
      </w:r>
      <w:r w:rsidR="00FB3449" w:rsidRPr="001822CF">
        <w:rPr>
          <w:sz w:val="22"/>
          <w:szCs w:val="22"/>
        </w:rPr>
        <w:t>Panel</w:t>
      </w:r>
      <w:r w:rsidR="001822CF" w:rsidRPr="001822CF">
        <w:rPr>
          <w:sz w:val="22"/>
          <w:szCs w:val="22"/>
        </w:rPr>
        <w:t xml:space="preserve"> members if they are</w:t>
      </w:r>
      <w:r w:rsidR="00FB3449" w:rsidRPr="001822CF">
        <w:rPr>
          <w:sz w:val="22"/>
          <w:szCs w:val="22"/>
        </w:rPr>
        <w:t xml:space="preserve"> comfortable moving forward with launching the public comment period without the updates suggested and incorporating them down the line. </w:t>
      </w:r>
      <w:r w:rsidR="00E6741E" w:rsidRPr="001822CF">
        <w:rPr>
          <w:sz w:val="22"/>
          <w:szCs w:val="22"/>
        </w:rPr>
        <w:t xml:space="preserve">Co-chair Obi noted she thinks they should launch it and then incorporate additional updates as they go along. Panel members raised no concerns with this approach. </w:t>
      </w:r>
    </w:p>
    <w:p w14:paraId="02100EC6" w14:textId="351A2FA8" w:rsidR="0077433F" w:rsidRPr="001822CF" w:rsidRDefault="0077433F" w:rsidP="00AB5048">
      <w:pPr>
        <w:ind w:left="360"/>
        <w:jc w:val="both"/>
        <w:rPr>
          <w:b/>
          <w:bCs/>
          <w:sz w:val="22"/>
          <w:szCs w:val="22"/>
        </w:rPr>
      </w:pPr>
    </w:p>
    <w:p w14:paraId="25F3C4E4" w14:textId="7EA7E0BD" w:rsidR="00AF252A" w:rsidRPr="001822CF" w:rsidRDefault="0077433F" w:rsidP="00A64A93">
      <w:pPr>
        <w:numPr>
          <w:ilvl w:val="0"/>
          <w:numId w:val="1"/>
        </w:numPr>
        <w:jc w:val="both"/>
        <w:rPr>
          <w:b/>
          <w:bCs/>
          <w:sz w:val="22"/>
          <w:szCs w:val="22"/>
        </w:rPr>
      </w:pPr>
      <w:r w:rsidRPr="001822CF">
        <w:rPr>
          <w:b/>
          <w:bCs/>
          <w:sz w:val="22"/>
          <w:szCs w:val="22"/>
        </w:rPr>
        <w:t xml:space="preserve">Adjournment </w:t>
      </w:r>
    </w:p>
    <w:p w14:paraId="6E7DAAC8" w14:textId="550414F7" w:rsidR="006917B6" w:rsidRPr="001822CF" w:rsidRDefault="00EE198F" w:rsidP="006917B6">
      <w:pPr>
        <w:numPr>
          <w:ilvl w:val="1"/>
          <w:numId w:val="1"/>
        </w:numPr>
        <w:jc w:val="both"/>
        <w:rPr>
          <w:b/>
          <w:bCs/>
          <w:sz w:val="22"/>
          <w:szCs w:val="22"/>
        </w:rPr>
      </w:pPr>
      <w:r>
        <w:rPr>
          <w:sz w:val="22"/>
          <w:szCs w:val="22"/>
        </w:rPr>
        <w:t xml:space="preserve">Co-Chair </w:t>
      </w:r>
      <w:proofErr w:type="spellStart"/>
      <w:r>
        <w:rPr>
          <w:sz w:val="22"/>
          <w:szCs w:val="22"/>
        </w:rPr>
        <w:t>Delgade</w:t>
      </w:r>
      <w:proofErr w:type="spellEnd"/>
      <w:r>
        <w:rPr>
          <w:sz w:val="22"/>
          <w:szCs w:val="22"/>
        </w:rPr>
        <w:t xml:space="preserve"> motioned to adjourn. Member Rivera seconded. </w:t>
      </w:r>
      <w:r w:rsidR="008545A8">
        <w:rPr>
          <w:sz w:val="22"/>
          <w:szCs w:val="22"/>
        </w:rPr>
        <w:t>Without further discussion, t</w:t>
      </w:r>
      <w:r w:rsidR="00F47ECC" w:rsidRPr="001822CF">
        <w:rPr>
          <w:sz w:val="22"/>
          <w:szCs w:val="22"/>
        </w:rPr>
        <w:t xml:space="preserve">he </w:t>
      </w:r>
      <w:r w:rsidR="006917B6" w:rsidRPr="001822CF">
        <w:rPr>
          <w:sz w:val="22"/>
          <w:szCs w:val="22"/>
        </w:rPr>
        <w:t>meeting was adjourned at</w:t>
      </w:r>
      <w:r w:rsidR="005605A9" w:rsidRPr="001822CF">
        <w:rPr>
          <w:sz w:val="22"/>
          <w:szCs w:val="22"/>
        </w:rPr>
        <w:t xml:space="preserve"> </w:t>
      </w:r>
      <w:r w:rsidR="00FC3FBB" w:rsidRPr="001822CF">
        <w:rPr>
          <w:sz w:val="22"/>
          <w:szCs w:val="22"/>
        </w:rPr>
        <w:t>1:00</w:t>
      </w:r>
      <w:r w:rsidR="00504274" w:rsidRPr="001822CF">
        <w:rPr>
          <w:sz w:val="22"/>
          <w:szCs w:val="22"/>
        </w:rPr>
        <w:t xml:space="preserve">PM. </w:t>
      </w:r>
    </w:p>
    <w:p w14:paraId="660DBF21" w14:textId="07E432F0" w:rsidR="006917B6" w:rsidRPr="001822CF" w:rsidRDefault="006917B6" w:rsidP="006917B6">
      <w:pPr>
        <w:rPr>
          <w:sz w:val="22"/>
          <w:szCs w:val="22"/>
        </w:rPr>
      </w:pPr>
    </w:p>
    <w:p w14:paraId="386A3439" w14:textId="77777777" w:rsidR="006917B6" w:rsidRPr="001822CF" w:rsidRDefault="006917B6" w:rsidP="006917B6">
      <w:pPr>
        <w:rPr>
          <w:sz w:val="22"/>
          <w:szCs w:val="22"/>
        </w:rPr>
      </w:pPr>
    </w:p>
    <w:p w14:paraId="5D624360" w14:textId="77777777" w:rsidR="006917B6" w:rsidRPr="001822CF" w:rsidRDefault="006917B6" w:rsidP="006917B6">
      <w:pPr>
        <w:rPr>
          <w:sz w:val="22"/>
          <w:szCs w:val="22"/>
        </w:rPr>
      </w:pPr>
    </w:p>
    <w:p w14:paraId="1DBF9D75" w14:textId="77777777" w:rsidR="006917B6" w:rsidRPr="001822CF" w:rsidRDefault="006917B6" w:rsidP="006917B6">
      <w:pPr>
        <w:tabs>
          <w:tab w:val="right" w:leader="underscore" w:pos="4680"/>
        </w:tabs>
        <w:jc w:val="right"/>
        <w:rPr>
          <w:sz w:val="22"/>
          <w:szCs w:val="22"/>
        </w:rPr>
      </w:pPr>
      <w:r w:rsidRPr="001822CF">
        <w:rPr>
          <w:sz w:val="22"/>
          <w:szCs w:val="22"/>
        </w:rPr>
        <w:tab/>
      </w:r>
    </w:p>
    <w:p w14:paraId="5B085457" w14:textId="355ACAAA" w:rsidR="006917B6" w:rsidRPr="001822CF" w:rsidRDefault="005A1A28" w:rsidP="006917B6">
      <w:pPr>
        <w:tabs>
          <w:tab w:val="right" w:leader="underscore" w:pos="4680"/>
        </w:tabs>
        <w:jc w:val="right"/>
        <w:rPr>
          <w:sz w:val="22"/>
          <w:szCs w:val="22"/>
        </w:rPr>
      </w:pPr>
      <w:r w:rsidRPr="001822CF">
        <w:rPr>
          <w:sz w:val="22"/>
          <w:szCs w:val="22"/>
        </w:rPr>
        <w:t>Kelly Govoni</w:t>
      </w:r>
      <w:r w:rsidR="006917B6" w:rsidRPr="001822CF">
        <w:rPr>
          <w:sz w:val="22"/>
          <w:szCs w:val="22"/>
        </w:rPr>
        <w:t>, Secretary</w:t>
      </w:r>
    </w:p>
    <w:p w14:paraId="785E3B19" w14:textId="77777777" w:rsidR="003B687E" w:rsidRPr="001822CF" w:rsidRDefault="003B687E">
      <w:pPr>
        <w:rPr>
          <w:sz w:val="22"/>
          <w:szCs w:val="22"/>
        </w:rPr>
      </w:pPr>
    </w:p>
    <w:sectPr w:rsidR="003B687E" w:rsidRPr="001822C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EDEC" w14:textId="77777777" w:rsidR="00D13044" w:rsidRDefault="00D13044" w:rsidP="006917B6">
      <w:r>
        <w:separator/>
      </w:r>
    </w:p>
  </w:endnote>
  <w:endnote w:type="continuationSeparator" w:id="0">
    <w:p w14:paraId="42A9284C" w14:textId="77777777" w:rsidR="00D13044" w:rsidRDefault="00D13044" w:rsidP="006917B6">
      <w:r>
        <w:continuationSeparator/>
      </w:r>
    </w:p>
  </w:endnote>
  <w:endnote w:type="continuationNotice" w:id="1">
    <w:p w14:paraId="1F4C87B1" w14:textId="77777777" w:rsidR="00D13044" w:rsidRDefault="00D13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3C8" w14:textId="77777777" w:rsidR="00D13044" w:rsidRDefault="00D13044" w:rsidP="006917B6">
      <w:r>
        <w:separator/>
      </w:r>
    </w:p>
  </w:footnote>
  <w:footnote w:type="continuationSeparator" w:id="0">
    <w:p w14:paraId="682B3FB2" w14:textId="77777777" w:rsidR="00D13044" w:rsidRDefault="00D13044" w:rsidP="006917B6">
      <w:r>
        <w:continuationSeparator/>
      </w:r>
    </w:p>
  </w:footnote>
  <w:footnote w:type="continuationNotice" w:id="1">
    <w:p w14:paraId="1218E609" w14:textId="77777777" w:rsidR="00D13044" w:rsidRDefault="00D130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620683"/>
      <w:docPartObj>
        <w:docPartGallery w:val="Watermarks"/>
        <w:docPartUnique/>
      </w:docPartObj>
    </w:sdtPr>
    <w:sdtEndPr/>
    <w:sdtContent>
      <w:p w14:paraId="7EFC2949" w14:textId="57E572AE" w:rsidR="006917B6" w:rsidRDefault="00D13044">
        <w:pPr>
          <w:pStyle w:val="Header"/>
        </w:pPr>
        <w:r>
          <w:rPr>
            <w:noProof/>
          </w:rPr>
          <w:pict w14:anchorId="72B01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835"/>
    <w:multiLevelType w:val="hybridMultilevel"/>
    <w:tmpl w:val="9F7E43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324033A"/>
    <w:multiLevelType w:val="hybridMultilevel"/>
    <w:tmpl w:val="E2DA52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0F5151"/>
    <w:multiLevelType w:val="hybridMultilevel"/>
    <w:tmpl w:val="200244B8"/>
    <w:lvl w:ilvl="0" w:tplc="B2365B36">
      <w:start w:val="1"/>
      <w:numFmt w:val="upperRoman"/>
      <w:lvlText w:val="%1."/>
      <w:lvlJc w:val="righ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4648D9"/>
    <w:multiLevelType w:val="hybridMultilevel"/>
    <w:tmpl w:val="D09C8E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D001D4"/>
    <w:multiLevelType w:val="hybridMultilevel"/>
    <w:tmpl w:val="B2FAC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9A0E45"/>
    <w:multiLevelType w:val="hybridMultilevel"/>
    <w:tmpl w:val="5F6E5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363497"/>
    <w:multiLevelType w:val="hybridMultilevel"/>
    <w:tmpl w:val="A0ECE6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06C23EC"/>
    <w:multiLevelType w:val="hybridMultilevel"/>
    <w:tmpl w:val="9D822E5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FB47CEB"/>
    <w:multiLevelType w:val="hybridMultilevel"/>
    <w:tmpl w:val="0A9C41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5723867"/>
    <w:multiLevelType w:val="hybridMultilevel"/>
    <w:tmpl w:val="FDB4A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67932F0"/>
    <w:multiLevelType w:val="hybridMultilevel"/>
    <w:tmpl w:val="3D66F2B2"/>
    <w:lvl w:ilvl="0" w:tplc="E6C48E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FF348D"/>
    <w:multiLevelType w:val="hybridMultilevel"/>
    <w:tmpl w:val="8800F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C3230C"/>
    <w:multiLevelType w:val="hybridMultilevel"/>
    <w:tmpl w:val="981631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C2257D5"/>
    <w:multiLevelType w:val="hybridMultilevel"/>
    <w:tmpl w:val="7ECA9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42328D"/>
    <w:multiLevelType w:val="hybridMultilevel"/>
    <w:tmpl w:val="91969462"/>
    <w:lvl w:ilvl="0" w:tplc="1DD24ED4">
      <w:start w:val="1"/>
      <w:numFmt w:val="decimal"/>
      <w:lvlText w:val="%1."/>
      <w:lvlJc w:val="left"/>
      <w:pPr>
        <w:ind w:left="360" w:hanging="360"/>
      </w:pPr>
      <w:rPr>
        <w:b/>
      </w:rPr>
    </w:lvl>
    <w:lvl w:ilvl="1" w:tplc="04090013">
      <w:start w:val="1"/>
      <w:numFmt w:val="upperRoman"/>
      <w:lvlText w:val="%2."/>
      <w:lvlJc w:val="right"/>
      <w:pPr>
        <w:ind w:left="1080" w:hanging="360"/>
      </w:pPr>
      <w:rPr>
        <w:b/>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3922B5"/>
    <w:multiLevelType w:val="hybridMultilevel"/>
    <w:tmpl w:val="5316F2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6544A7F"/>
    <w:multiLevelType w:val="hybridMultilevel"/>
    <w:tmpl w:val="200244B8"/>
    <w:lvl w:ilvl="0" w:tplc="FFFFFFFF">
      <w:start w:val="1"/>
      <w:numFmt w:val="upperRoman"/>
      <w:lvlText w:val="%1."/>
      <w:lvlJc w:val="righ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51018E"/>
    <w:multiLevelType w:val="hybridMultilevel"/>
    <w:tmpl w:val="0450C71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7F360290"/>
    <w:multiLevelType w:val="hybridMultilevel"/>
    <w:tmpl w:val="FFF63B4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0834044">
    <w:abstractNumId w:val="14"/>
  </w:num>
  <w:num w:numId="2" w16cid:durableId="1220901363">
    <w:abstractNumId w:val="2"/>
  </w:num>
  <w:num w:numId="3" w16cid:durableId="1957519664">
    <w:abstractNumId w:val="18"/>
  </w:num>
  <w:num w:numId="4" w16cid:durableId="1327784461">
    <w:abstractNumId w:val="16"/>
  </w:num>
  <w:num w:numId="5" w16cid:durableId="519244687">
    <w:abstractNumId w:val="3"/>
  </w:num>
  <w:num w:numId="6" w16cid:durableId="2057898235">
    <w:abstractNumId w:val="12"/>
  </w:num>
  <w:num w:numId="7" w16cid:durableId="1189173327">
    <w:abstractNumId w:val="6"/>
  </w:num>
  <w:num w:numId="8" w16cid:durableId="148444740">
    <w:abstractNumId w:val="4"/>
  </w:num>
  <w:num w:numId="9" w16cid:durableId="403452201">
    <w:abstractNumId w:val="0"/>
  </w:num>
  <w:num w:numId="10" w16cid:durableId="314144678">
    <w:abstractNumId w:val="9"/>
  </w:num>
  <w:num w:numId="11" w16cid:durableId="222327440">
    <w:abstractNumId w:val="1"/>
  </w:num>
  <w:num w:numId="12" w16cid:durableId="1799257943">
    <w:abstractNumId w:val="10"/>
  </w:num>
  <w:num w:numId="13" w16cid:durableId="1227379085">
    <w:abstractNumId w:val="5"/>
  </w:num>
  <w:num w:numId="14" w16cid:durableId="1987783794">
    <w:abstractNumId w:val="13"/>
  </w:num>
  <w:num w:numId="15" w16cid:durableId="812406896">
    <w:abstractNumId w:val="7"/>
  </w:num>
  <w:num w:numId="16" w16cid:durableId="857038528">
    <w:abstractNumId w:val="8"/>
  </w:num>
  <w:num w:numId="17" w16cid:durableId="1855802371">
    <w:abstractNumId w:val="15"/>
  </w:num>
  <w:num w:numId="18" w16cid:durableId="913206036">
    <w:abstractNumId w:val="11"/>
  </w:num>
  <w:num w:numId="19" w16cid:durableId="20471747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B6"/>
    <w:rsid w:val="0000060A"/>
    <w:rsid w:val="00002654"/>
    <w:rsid w:val="00004B0F"/>
    <w:rsid w:val="00005FB1"/>
    <w:rsid w:val="00006947"/>
    <w:rsid w:val="00007218"/>
    <w:rsid w:val="00010A48"/>
    <w:rsid w:val="00011183"/>
    <w:rsid w:val="00011276"/>
    <w:rsid w:val="0001244B"/>
    <w:rsid w:val="0001336F"/>
    <w:rsid w:val="00017789"/>
    <w:rsid w:val="00017F3A"/>
    <w:rsid w:val="0002247D"/>
    <w:rsid w:val="00022A16"/>
    <w:rsid w:val="0002668C"/>
    <w:rsid w:val="00026EC9"/>
    <w:rsid w:val="00026F46"/>
    <w:rsid w:val="0002700B"/>
    <w:rsid w:val="00027B21"/>
    <w:rsid w:val="00027B4B"/>
    <w:rsid w:val="00031DC4"/>
    <w:rsid w:val="00034721"/>
    <w:rsid w:val="000352E7"/>
    <w:rsid w:val="00036627"/>
    <w:rsid w:val="000371D1"/>
    <w:rsid w:val="00045B34"/>
    <w:rsid w:val="0004696B"/>
    <w:rsid w:val="0004743C"/>
    <w:rsid w:val="00050058"/>
    <w:rsid w:val="00051DDB"/>
    <w:rsid w:val="00053645"/>
    <w:rsid w:val="00055539"/>
    <w:rsid w:val="0005558D"/>
    <w:rsid w:val="00055A97"/>
    <w:rsid w:val="0005606B"/>
    <w:rsid w:val="00056816"/>
    <w:rsid w:val="00056904"/>
    <w:rsid w:val="00057133"/>
    <w:rsid w:val="000572EF"/>
    <w:rsid w:val="00061E0E"/>
    <w:rsid w:val="000639E8"/>
    <w:rsid w:val="00063B2C"/>
    <w:rsid w:val="000644C2"/>
    <w:rsid w:val="000672A1"/>
    <w:rsid w:val="00067383"/>
    <w:rsid w:val="00067E6A"/>
    <w:rsid w:val="00070ED5"/>
    <w:rsid w:val="0007180D"/>
    <w:rsid w:val="00071DB3"/>
    <w:rsid w:val="000747AD"/>
    <w:rsid w:val="000758C4"/>
    <w:rsid w:val="0007616E"/>
    <w:rsid w:val="000768B4"/>
    <w:rsid w:val="00077716"/>
    <w:rsid w:val="00082C86"/>
    <w:rsid w:val="00084B02"/>
    <w:rsid w:val="00086DA1"/>
    <w:rsid w:val="0009050A"/>
    <w:rsid w:val="00090C12"/>
    <w:rsid w:val="00090CF8"/>
    <w:rsid w:val="000910D3"/>
    <w:rsid w:val="00092D0B"/>
    <w:rsid w:val="00094CEE"/>
    <w:rsid w:val="000A0F24"/>
    <w:rsid w:val="000A3F6D"/>
    <w:rsid w:val="000A67F2"/>
    <w:rsid w:val="000B21D7"/>
    <w:rsid w:val="000B2E7F"/>
    <w:rsid w:val="000B39F2"/>
    <w:rsid w:val="000B4A5B"/>
    <w:rsid w:val="000B50BC"/>
    <w:rsid w:val="000B5773"/>
    <w:rsid w:val="000B5E01"/>
    <w:rsid w:val="000B5F33"/>
    <w:rsid w:val="000B6FD4"/>
    <w:rsid w:val="000C01A1"/>
    <w:rsid w:val="000C0E47"/>
    <w:rsid w:val="000C0E72"/>
    <w:rsid w:val="000C1C78"/>
    <w:rsid w:val="000C2DE0"/>
    <w:rsid w:val="000C52DA"/>
    <w:rsid w:val="000C79EE"/>
    <w:rsid w:val="000D17AD"/>
    <w:rsid w:val="000D1B7A"/>
    <w:rsid w:val="000D3104"/>
    <w:rsid w:val="000D3899"/>
    <w:rsid w:val="000D5D25"/>
    <w:rsid w:val="000D5D98"/>
    <w:rsid w:val="000D6048"/>
    <w:rsid w:val="000D660E"/>
    <w:rsid w:val="000D6AD0"/>
    <w:rsid w:val="000D77F5"/>
    <w:rsid w:val="000D7A5F"/>
    <w:rsid w:val="000E040C"/>
    <w:rsid w:val="000E0A71"/>
    <w:rsid w:val="000E15C6"/>
    <w:rsid w:val="000E346A"/>
    <w:rsid w:val="000E3564"/>
    <w:rsid w:val="000E4C3D"/>
    <w:rsid w:val="000E4EAF"/>
    <w:rsid w:val="000E61ED"/>
    <w:rsid w:val="000E644C"/>
    <w:rsid w:val="000E6DEF"/>
    <w:rsid w:val="000E737E"/>
    <w:rsid w:val="000E7F8D"/>
    <w:rsid w:val="000F10AF"/>
    <w:rsid w:val="000F2038"/>
    <w:rsid w:val="000F39D7"/>
    <w:rsid w:val="000F4332"/>
    <w:rsid w:val="000F494C"/>
    <w:rsid w:val="000F49F5"/>
    <w:rsid w:val="000F5512"/>
    <w:rsid w:val="000F7B9A"/>
    <w:rsid w:val="000F7E44"/>
    <w:rsid w:val="0010126B"/>
    <w:rsid w:val="00101D18"/>
    <w:rsid w:val="00102C4E"/>
    <w:rsid w:val="00102D9B"/>
    <w:rsid w:val="00102EA1"/>
    <w:rsid w:val="00103642"/>
    <w:rsid w:val="00103977"/>
    <w:rsid w:val="001055C3"/>
    <w:rsid w:val="001076D0"/>
    <w:rsid w:val="001111C5"/>
    <w:rsid w:val="001116AF"/>
    <w:rsid w:val="00112A51"/>
    <w:rsid w:val="001134C6"/>
    <w:rsid w:val="00113F8F"/>
    <w:rsid w:val="00114389"/>
    <w:rsid w:val="00115DEB"/>
    <w:rsid w:val="00117804"/>
    <w:rsid w:val="001207EF"/>
    <w:rsid w:val="00121BE2"/>
    <w:rsid w:val="0012472C"/>
    <w:rsid w:val="00124CDA"/>
    <w:rsid w:val="00125114"/>
    <w:rsid w:val="001252D5"/>
    <w:rsid w:val="001257C0"/>
    <w:rsid w:val="0012772C"/>
    <w:rsid w:val="00130581"/>
    <w:rsid w:val="00131BE9"/>
    <w:rsid w:val="00134381"/>
    <w:rsid w:val="001355CB"/>
    <w:rsid w:val="00136DBC"/>
    <w:rsid w:val="00141D95"/>
    <w:rsid w:val="001424B6"/>
    <w:rsid w:val="00142E99"/>
    <w:rsid w:val="00143743"/>
    <w:rsid w:val="00144734"/>
    <w:rsid w:val="00145AB6"/>
    <w:rsid w:val="00145FF2"/>
    <w:rsid w:val="001477CA"/>
    <w:rsid w:val="00151449"/>
    <w:rsid w:val="001514B1"/>
    <w:rsid w:val="001536E2"/>
    <w:rsid w:val="0016096C"/>
    <w:rsid w:val="00162488"/>
    <w:rsid w:val="001638C1"/>
    <w:rsid w:val="00163D3C"/>
    <w:rsid w:val="00164097"/>
    <w:rsid w:val="00164558"/>
    <w:rsid w:val="001654D8"/>
    <w:rsid w:val="00165984"/>
    <w:rsid w:val="00167F87"/>
    <w:rsid w:val="00170247"/>
    <w:rsid w:val="00170337"/>
    <w:rsid w:val="001721E3"/>
    <w:rsid w:val="001735DD"/>
    <w:rsid w:val="0017491F"/>
    <w:rsid w:val="001750C5"/>
    <w:rsid w:val="00175656"/>
    <w:rsid w:val="00177C75"/>
    <w:rsid w:val="001822CF"/>
    <w:rsid w:val="001824D0"/>
    <w:rsid w:val="001826B8"/>
    <w:rsid w:val="00187914"/>
    <w:rsid w:val="00187CDE"/>
    <w:rsid w:val="00193506"/>
    <w:rsid w:val="00194AA0"/>
    <w:rsid w:val="0019507E"/>
    <w:rsid w:val="00196327"/>
    <w:rsid w:val="0019689B"/>
    <w:rsid w:val="0019768D"/>
    <w:rsid w:val="001A14F1"/>
    <w:rsid w:val="001A266E"/>
    <w:rsid w:val="001A2BA1"/>
    <w:rsid w:val="001A315F"/>
    <w:rsid w:val="001A3420"/>
    <w:rsid w:val="001A4460"/>
    <w:rsid w:val="001A6B8F"/>
    <w:rsid w:val="001A7004"/>
    <w:rsid w:val="001B3CE9"/>
    <w:rsid w:val="001B40BA"/>
    <w:rsid w:val="001B4E08"/>
    <w:rsid w:val="001B56E1"/>
    <w:rsid w:val="001B5CC0"/>
    <w:rsid w:val="001C10CE"/>
    <w:rsid w:val="001C2B62"/>
    <w:rsid w:val="001C45FB"/>
    <w:rsid w:val="001C5157"/>
    <w:rsid w:val="001C555D"/>
    <w:rsid w:val="001C5A17"/>
    <w:rsid w:val="001C5FAA"/>
    <w:rsid w:val="001C73FD"/>
    <w:rsid w:val="001D0CAF"/>
    <w:rsid w:val="001D1B02"/>
    <w:rsid w:val="001D3334"/>
    <w:rsid w:val="001D4CAC"/>
    <w:rsid w:val="001D600D"/>
    <w:rsid w:val="001D61F0"/>
    <w:rsid w:val="001D65D4"/>
    <w:rsid w:val="001D6725"/>
    <w:rsid w:val="001D6B21"/>
    <w:rsid w:val="001D7912"/>
    <w:rsid w:val="001E053A"/>
    <w:rsid w:val="001E0DA1"/>
    <w:rsid w:val="001E15AD"/>
    <w:rsid w:val="001E288E"/>
    <w:rsid w:val="001E3E07"/>
    <w:rsid w:val="001E774A"/>
    <w:rsid w:val="001E7BF9"/>
    <w:rsid w:val="001F08A6"/>
    <w:rsid w:val="001F1B26"/>
    <w:rsid w:val="001F30EE"/>
    <w:rsid w:val="001F4751"/>
    <w:rsid w:val="001F624A"/>
    <w:rsid w:val="0020097C"/>
    <w:rsid w:val="002017D5"/>
    <w:rsid w:val="00202BCA"/>
    <w:rsid w:val="00205D03"/>
    <w:rsid w:val="00211238"/>
    <w:rsid w:val="00211316"/>
    <w:rsid w:val="0021337B"/>
    <w:rsid w:val="0021375F"/>
    <w:rsid w:val="00213ABD"/>
    <w:rsid w:val="00215B2A"/>
    <w:rsid w:val="00217144"/>
    <w:rsid w:val="00217CDF"/>
    <w:rsid w:val="002235E9"/>
    <w:rsid w:val="00225532"/>
    <w:rsid w:val="00226225"/>
    <w:rsid w:val="0023101D"/>
    <w:rsid w:val="002330E5"/>
    <w:rsid w:val="00242149"/>
    <w:rsid w:val="00242C1C"/>
    <w:rsid w:val="002434CF"/>
    <w:rsid w:val="002448ED"/>
    <w:rsid w:val="002468A1"/>
    <w:rsid w:val="00250E16"/>
    <w:rsid w:val="00251BA7"/>
    <w:rsid w:val="002520C8"/>
    <w:rsid w:val="002534B3"/>
    <w:rsid w:val="00255487"/>
    <w:rsid w:val="0025556B"/>
    <w:rsid w:val="002557B8"/>
    <w:rsid w:val="002617D0"/>
    <w:rsid w:val="00261BCB"/>
    <w:rsid w:val="00264A7A"/>
    <w:rsid w:val="00264D75"/>
    <w:rsid w:val="002657C1"/>
    <w:rsid w:val="002659C9"/>
    <w:rsid w:val="0026730F"/>
    <w:rsid w:val="00270497"/>
    <w:rsid w:val="0027251E"/>
    <w:rsid w:val="00272C3B"/>
    <w:rsid w:val="002762A1"/>
    <w:rsid w:val="00276F9B"/>
    <w:rsid w:val="00277B95"/>
    <w:rsid w:val="002808D9"/>
    <w:rsid w:val="00281E3D"/>
    <w:rsid w:val="00282AAC"/>
    <w:rsid w:val="00284A7B"/>
    <w:rsid w:val="00284DB3"/>
    <w:rsid w:val="00284F0C"/>
    <w:rsid w:val="00286B7E"/>
    <w:rsid w:val="002872D4"/>
    <w:rsid w:val="0028761D"/>
    <w:rsid w:val="00287C5A"/>
    <w:rsid w:val="002902BD"/>
    <w:rsid w:val="002909CC"/>
    <w:rsid w:val="002915D2"/>
    <w:rsid w:val="00292185"/>
    <w:rsid w:val="00293297"/>
    <w:rsid w:val="0029379C"/>
    <w:rsid w:val="002949A6"/>
    <w:rsid w:val="00294A78"/>
    <w:rsid w:val="002974EA"/>
    <w:rsid w:val="002A23B2"/>
    <w:rsid w:val="002A3D44"/>
    <w:rsid w:val="002A5439"/>
    <w:rsid w:val="002A7F84"/>
    <w:rsid w:val="002B026A"/>
    <w:rsid w:val="002B082F"/>
    <w:rsid w:val="002B09C8"/>
    <w:rsid w:val="002B0C4A"/>
    <w:rsid w:val="002B0CC7"/>
    <w:rsid w:val="002B20B7"/>
    <w:rsid w:val="002B76EB"/>
    <w:rsid w:val="002C0F39"/>
    <w:rsid w:val="002C1FC0"/>
    <w:rsid w:val="002C2B58"/>
    <w:rsid w:val="002C3108"/>
    <w:rsid w:val="002C3E83"/>
    <w:rsid w:val="002C4272"/>
    <w:rsid w:val="002C7089"/>
    <w:rsid w:val="002C7319"/>
    <w:rsid w:val="002C7D4D"/>
    <w:rsid w:val="002D1344"/>
    <w:rsid w:val="002D3A3D"/>
    <w:rsid w:val="002D3BF5"/>
    <w:rsid w:val="002D758F"/>
    <w:rsid w:val="002E093B"/>
    <w:rsid w:val="002E24E8"/>
    <w:rsid w:val="002E5153"/>
    <w:rsid w:val="002E5269"/>
    <w:rsid w:val="002E54BC"/>
    <w:rsid w:val="002E6046"/>
    <w:rsid w:val="002E74A7"/>
    <w:rsid w:val="002E79BD"/>
    <w:rsid w:val="002F0AED"/>
    <w:rsid w:val="002F2712"/>
    <w:rsid w:val="002F3E6E"/>
    <w:rsid w:val="002F588B"/>
    <w:rsid w:val="002F5F8F"/>
    <w:rsid w:val="002F61FB"/>
    <w:rsid w:val="003002F0"/>
    <w:rsid w:val="00300450"/>
    <w:rsid w:val="00300C20"/>
    <w:rsid w:val="00300E04"/>
    <w:rsid w:val="00305057"/>
    <w:rsid w:val="00305079"/>
    <w:rsid w:val="00307096"/>
    <w:rsid w:val="003115C3"/>
    <w:rsid w:val="0031172D"/>
    <w:rsid w:val="00311A68"/>
    <w:rsid w:val="00311AB4"/>
    <w:rsid w:val="00314D15"/>
    <w:rsid w:val="00314D5B"/>
    <w:rsid w:val="00316F16"/>
    <w:rsid w:val="00320391"/>
    <w:rsid w:val="00320C9D"/>
    <w:rsid w:val="00320D3A"/>
    <w:rsid w:val="00321332"/>
    <w:rsid w:val="00321F98"/>
    <w:rsid w:val="00322798"/>
    <w:rsid w:val="0032315F"/>
    <w:rsid w:val="003253A5"/>
    <w:rsid w:val="003267FF"/>
    <w:rsid w:val="00327D6F"/>
    <w:rsid w:val="00332C47"/>
    <w:rsid w:val="003332C7"/>
    <w:rsid w:val="00333A73"/>
    <w:rsid w:val="00335AC6"/>
    <w:rsid w:val="00335FFC"/>
    <w:rsid w:val="00336304"/>
    <w:rsid w:val="00336D5D"/>
    <w:rsid w:val="003403A4"/>
    <w:rsid w:val="00341D75"/>
    <w:rsid w:val="00343EB0"/>
    <w:rsid w:val="00345431"/>
    <w:rsid w:val="00350A7E"/>
    <w:rsid w:val="00351A43"/>
    <w:rsid w:val="00353C49"/>
    <w:rsid w:val="00353D48"/>
    <w:rsid w:val="00354BD0"/>
    <w:rsid w:val="0035657C"/>
    <w:rsid w:val="0036007B"/>
    <w:rsid w:val="0036082F"/>
    <w:rsid w:val="00361A7B"/>
    <w:rsid w:val="00363AEA"/>
    <w:rsid w:val="003646BF"/>
    <w:rsid w:val="00366443"/>
    <w:rsid w:val="0036692C"/>
    <w:rsid w:val="003670DE"/>
    <w:rsid w:val="00370B4D"/>
    <w:rsid w:val="00371E87"/>
    <w:rsid w:val="003725FD"/>
    <w:rsid w:val="003747EC"/>
    <w:rsid w:val="00375C5D"/>
    <w:rsid w:val="00376FBA"/>
    <w:rsid w:val="003773C8"/>
    <w:rsid w:val="00377480"/>
    <w:rsid w:val="00377D63"/>
    <w:rsid w:val="00382410"/>
    <w:rsid w:val="003828B5"/>
    <w:rsid w:val="00383F2B"/>
    <w:rsid w:val="00384529"/>
    <w:rsid w:val="0038562F"/>
    <w:rsid w:val="00385DD5"/>
    <w:rsid w:val="00386825"/>
    <w:rsid w:val="0039241D"/>
    <w:rsid w:val="00392C0B"/>
    <w:rsid w:val="0039386B"/>
    <w:rsid w:val="00393AEB"/>
    <w:rsid w:val="00394F43"/>
    <w:rsid w:val="003A043D"/>
    <w:rsid w:val="003A04B1"/>
    <w:rsid w:val="003A0665"/>
    <w:rsid w:val="003A0BE7"/>
    <w:rsid w:val="003A0C46"/>
    <w:rsid w:val="003A0F81"/>
    <w:rsid w:val="003A2D74"/>
    <w:rsid w:val="003A3A1D"/>
    <w:rsid w:val="003A3C06"/>
    <w:rsid w:val="003A3C12"/>
    <w:rsid w:val="003A495F"/>
    <w:rsid w:val="003A5097"/>
    <w:rsid w:val="003B1C56"/>
    <w:rsid w:val="003B2963"/>
    <w:rsid w:val="003B4A28"/>
    <w:rsid w:val="003B687E"/>
    <w:rsid w:val="003B7F40"/>
    <w:rsid w:val="003C0CD7"/>
    <w:rsid w:val="003C169B"/>
    <w:rsid w:val="003C4577"/>
    <w:rsid w:val="003C5EA1"/>
    <w:rsid w:val="003C7B7B"/>
    <w:rsid w:val="003C7BA0"/>
    <w:rsid w:val="003D1508"/>
    <w:rsid w:val="003D1BDC"/>
    <w:rsid w:val="003D48C5"/>
    <w:rsid w:val="003D4CB1"/>
    <w:rsid w:val="003D5609"/>
    <w:rsid w:val="003E08BF"/>
    <w:rsid w:val="003E16E5"/>
    <w:rsid w:val="003E36A5"/>
    <w:rsid w:val="003E3A66"/>
    <w:rsid w:val="003E4E74"/>
    <w:rsid w:val="003E60E7"/>
    <w:rsid w:val="003F00B2"/>
    <w:rsid w:val="003F31D3"/>
    <w:rsid w:val="003F438F"/>
    <w:rsid w:val="003F62C2"/>
    <w:rsid w:val="003F6A4D"/>
    <w:rsid w:val="00400989"/>
    <w:rsid w:val="00402F77"/>
    <w:rsid w:val="0040656B"/>
    <w:rsid w:val="00407E46"/>
    <w:rsid w:val="0041090F"/>
    <w:rsid w:val="00410979"/>
    <w:rsid w:val="00410D80"/>
    <w:rsid w:val="00411302"/>
    <w:rsid w:val="004121A4"/>
    <w:rsid w:val="0041362D"/>
    <w:rsid w:val="004159D9"/>
    <w:rsid w:val="00416C9B"/>
    <w:rsid w:val="00417FFE"/>
    <w:rsid w:val="0042292C"/>
    <w:rsid w:val="00423068"/>
    <w:rsid w:val="00423344"/>
    <w:rsid w:val="00427B53"/>
    <w:rsid w:val="00427D6C"/>
    <w:rsid w:val="0043086E"/>
    <w:rsid w:val="00431F00"/>
    <w:rsid w:val="004334AF"/>
    <w:rsid w:val="004351A5"/>
    <w:rsid w:val="0044178B"/>
    <w:rsid w:val="00442338"/>
    <w:rsid w:val="00442485"/>
    <w:rsid w:val="00444730"/>
    <w:rsid w:val="00444740"/>
    <w:rsid w:val="00445079"/>
    <w:rsid w:val="00446441"/>
    <w:rsid w:val="004500A1"/>
    <w:rsid w:val="00450105"/>
    <w:rsid w:val="00450B09"/>
    <w:rsid w:val="004513F9"/>
    <w:rsid w:val="00451D86"/>
    <w:rsid w:val="0045379C"/>
    <w:rsid w:val="004543B3"/>
    <w:rsid w:val="00454A75"/>
    <w:rsid w:val="004557C8"/>
    <w:rsid w:val="00455DD3"/>
    <w:rsid w:val="00456D76"/>
    <w:rsid w:val="00457A7D"/>
    <w:rsid w:val="004619AE"/>
    <w:rsid w:val="00461DF2"/>
    <w:rsid w:val="00461F8C"/>
    <w:rsid w:val="004639F7"/>
    <w:rsid w:val="00464CE7"/>
    <w:rsid w:val="004654AD"/>
    <w:rsid w:val="00466463"/>
    <w:rsid w:val="004743EC"/>
    <w:rsid w:val="0047692A"/>
    <w:rsid w:val="00477169"/>
    <w:rsid w:val="004779E9"/>
    <w:rsid w:val="00480440"/>
    <w:rsid w:val="00482F16"/>
    <w:rsid w:val="004853FD"/>
    <w:rsid w:val="00485470"/>
    <w:rsid w:val="004856E8"/>
    <w:rsid w:val="00485CEF"/>
    <w:rsid w:val="00487772"/>
    <w:rsid w:val="004903FF"/>
    <w:rsid w:val="00492D14"/>
    <w:rsid w:val="00497CEB"/>
    <w:rsid w:val="004A0494"/>
    <w:rsid w:val="004A2576"/>
    <w:rsid w:val="004A4CC6"/>
    <w:rsid w:val="004A5E77"/>
    <w:rsid w:val="004A779E"/>
    <w:rsid w:val="004A78B9"/>
    <w:rsid w:val="004B046A"/>
    <w:rsid w:val="004C4326"/>
    <w:rsid w:val="004C5F8F"/>
    <w:rsid w:val="004C657D"/>
    <w:rsid w:val="004C6BA8"/>
    <w:rsid w:val="004C71C9"/>
    <w:rsid w:val="004C7C67"/>
    <w:rsid w:val="004C7E4A"/>
    <w:rsid w:val="004D27F5"/>
    <w:rsid w:val="004D2D24"/>
    <w:rsid w:val="004D3097"/>
    <w:rsid w:val="004D47C1"/>
    <w:rsid w:val="004D4F5D"/>
    <w:rsid w:val="004D5196"/>
    <w:rsid w:val="004E0308"/>
    <w:rsid w:val="004E092D"/>
    <w:rsid w:val="004E26CF"/>
    <w:rsid w:val="004E4130"/>
    <w:rsid w:val="004E4CEE"/>
    <w:rsid w:val="004E5CAC"/>
    <w:rsid w:val="004E6893"/>
    <w:rsid w:val="004E7476"/>
    <w:rsid w:val="004E770C"/>
    <w:rsid w:val="004E7982"/>
    <w:rsid w:val="004F1776"/>
    <w:rsid w:val="004F3CC6"/>
    <w:rsid w:val="004F47C5"/>
    <w:rsid w:val="004F4981"/>
    <w:rsid w:val="004F4D7C"/>
    <w:rsid w:val="004F5C75"/>
    <w:rsid w:val="004F609B"/>
    <w:rsid w:val="004F731B"/>
    <w:rsid w:val="004F7FFB"/>
    <w:rsid w:val="00502A64"/>
    <w:rsid w:val="00503437"/>
    <w:rsid w:val="00503453"/>
    <w:rsid w:val="00503F0E"/>
    <w:rsid w:val="00504274"/>
    <w:rsid w:val="005051D8"/>
    <w:rsid w:val="00506C3B"/>
    <w:rsid w:val="00507022"/>
    <w:rsid w:val="00507149"/>
    <w:rsid w:val="00511805"/>
    <w:rsid w:val="00512A87"/>
    <w:rsid w:val="00512E6B"/>
    <w:rsid w:val="00513646"/>
    <w:rsid w:val="00515EA7"/>
    <w:rsid w:val="00515F0B"/>
    <w:rsid w:val="0051733C"/>
    <w:rsid w:val="0052165C"/>
    <w:rsid w:val="00523347"/>
    <w:rsid w:val="005305DC"/>
    <w:rsid w:val="00532D9A"/>
    <w:rsid w:val="0053384A"/>
    <w:rsid w:val="00534966"/>
    <w:rsid w:val="0053582E"/>
    <w:rsid w:val="00542B89"/>
    <w:rsid w:val="0054533C"/>
    <w:rsid w:val="00545343"/>
    <w:rsid w:val="00545C53"/>
    <w:rsid w:val="005529AE"/>
    <w:rsid w:val="00553856"/>
    <w:rsid w:val="00554EE2"/>
    <w:rsid w:val="00555316"/>
    <w:rsid w:val="005568D2"/>
    <w:rsid w:val="00557D74"/>
    <w:rsid w:val="005605A9"/>
    <w:rsid w:val="00560A58"/>
    <w:rsid w:val="00563362"/>
    <w:rsid w:val="0056353A"/>
    <w:rsid w:val="00563D9B"/>
    <w:rsid w:val="00564958"/>
    <w:rsid w:val="0057329E"/>
    <w:rsid w:val="00574809"/>
    <w:rsid w:val="00575D44"/>
    <w:rsid w:val="00576773"/>
    <w:rsid w:val="00576793"/>
    <w:rsid w:val="00577D80"/>
    <w:rsid w:val="00580C61"/>
    <w:rsid w:val="0058185E"/>
    <w:rsid w:val="00581FDE"/>
    <w:rsid w:val="00582692"/>
    <w:rsid w:val="005826D1"/>
    <w:rsid w:val="005841E2"/>
    <w:rsid w:val="00584803"/>
    <w:rsid w:val="00584BF0"/>
    <w:rsid w:val="005870EB"/>
    <w:rsid w:val="0058712A"/>
    <w:rsid w:val="00591ABE"/>
    <w:rsid w:val="0059388E"/>
    <w:rsid w:val="00596413"/>
    <w:rsid w:val="0059684C"/>
    <w:rsid w:val="005A168E"/>
    <w:rsid w:val="005A1786"/>
    <w:rsid w:val="005A1A28"/>
    <w:rsid w:val="005A1B7A"/>
    <w:rsid w:val="005A1F8C"/>
    <w:rsid w:val="005A213C"/>
    <w:rsid w:val="005A3F40"/>
    <w:rsid w:val="005A67D7"/>
    <w:rsid w:val="005B08E0"/>
    <w:rsid w:val="005B311E"/>
    <w:rsid w:val="005B4C59"/>
    <w:rsid w:val="005B7B98"/>
    <w:rsid w:val="005C28FE"/>
    <w:rsid w:val="005C2B13"/>
    <w:rsid w:val="005C2C17"/>
    <w:rsid w:val="005C74DA"/>
    <w:rsid w:val="005D407A"/>
    <w:rsid w:val="005D4649"/>
    <w:rsid w:val="005D4869"/>
    <w:rsid w:val="005D53BC"/>
    <w:rsid w:val="005D576B"/>
    <w:rsid w:val="005D6C07"/>
    <w:rsid w:val="005D77A8"/>
    <w:rsid w:val="005D7B27"/>
    <w:rsid w:val="005E0EC7"/>
    <w:rsid w:val="005E1B10"/>
    <w:rsid w:val="005E3F48"/>
    <w:rsid w:val="005E4DD8"/>
    <w:rsid w:val="005E5F2B"/>
    <w:rsid w:val="005E61AD"/>
    <w:rsid w:val="005E7DD2"/>
    <w:rsid w:val="005F1313"/>
    <w:rsid w:val="005F28A4"/>
    <w:rsid w:val="005F2A97"/>
    <w:rsid w:val="005F4753"/>
    <w:rsid w:val="005F551F"/>
    <w:rsid w:val="005F7D6A"/>
    <w:rsid w:val="00600422"/>
    <w:rsid w:val="00602D39"/>
    <w:rsid w:val="006057B7"/>
    <w:rsid w:val="006058ED"/>
    <w:rsid w:val="00606188"/>
    <w:rsid w:val="00607F87"/>
    <w:rsid w:val="006102AC"/>
    <w:rsid w:val="00611F03"/>
    <w:rsid w:val="00612110"/>
    <w:rsid w:val="00612C04"/>
    <w:rsid w:val="00614355"/>
    <w:rsid w:val="0061506C"/>
    <w:rsid w:val="006151B2"/>
    <w:rsid w:val="0061601A"/>
    <w:rsid w:val="0061608E"/>
    <w:rsid w:val="00617CB6"/>
    <w:rsid w:val="0062019F"/>
    <w:rsid w:val="0062286A"/>
    <w:rsid w:val="00622918"/>
    <w:rsid w:val="00623350"/>
    <w:rsid w:val="006235B4"/>
    <w:rsid w:val="00623C72"/>
    <w:rsid w:val="006241EB"/>
    <w:rsid w:val="0062458C"/>
    <w:rsid w:val="006258EE"/>
    <w:rsid w:val="00625B88"/>
    <w:rsid w:val="00626DB3"/>
    <w:rsid w:val="00626ECE"/>
    <w:rsid w:val="00630135"/>
    <w:rsid w:val="0063073A"/>
    <w:rsid w:val="00632BDC"/>
    <w:rsid w:val="00635045"/>
    <w:rsid w:val="00635291"/>
    <w:rsid w:val="006407FF"/>
    <w:rsid w:val="00643149"/>
    <w:rsid w:val="00643417"/>
    <w:rsid w:val="00644DD6"/>
    <w:rsid w:val="00647A6C"/>
    <w:rsid w:val="00652972"/>
    <w:rsid w:val="00653188"/>
    <w:rsid w:val="00656C7D"/>
    <w:rsid w:val="00657A2E"/>
    <w:rsid w:val="006609D8"/>
    <w:rsid w:val="00661DB2"/>
    <w:rsid w:val="0066288B"/>
    <w:rsid w:val="00663092"/>
    <w:rsid w:val="00663D13"/>
    <w:rsid w:val="00664F20"/>
    <w:rsid w:val="006669AC"/>
    <w:rsid w:val="0066755E"/>
    <w:rsid w:val="00671BD7"/>
    <w:rsid w:val="00673E76"/>
    <w:rsid w:val="006744AB"/>
    <w:rsid w:val="00674A04"/>
    <w:rsid w:val="00675090"/>
    <w:rsid w:val="0067590E"/>
    <w:rsid w:val="00675C37"/>
    <w:rsid w:val="00675CD3"/>
    <w:rsid w:val="00676A44"/>
    <w:rsid w:val="0068133D"/>
    <w:rsid w:val="006815C4"/>
    <w:rsid w:val="006818B8"/>
    <w:rsid w:val="0068317B"/>
    <w:rsid w:val="0068331B"/>
    <w:rsid w:val="00685FC6"/>
    <w:rsid w:val="006917B6"/>
    <w:rsid w:val="00691ECB"/>
    <w:rsid w:val="00694DD9"/>
    <w:rsid w:val="00694E0A"/>
    <w:rsid w:val="0069504D"/>
    <w:rsid w:val="00697099"/>
    <w:rsid w:val="006974B0"/>
    <w:rsid w:val="006A140D"/>
    <w:rsid w:val="006A26EE"/>
    <w:rsid w:val="006A4539"/>
    <w:rsid w:val="006A52EC"/>
    <w:rsid w:val="006B2F2D"/>
    <w:rsid w:val="006B2F99"/>
    <w:rsid w:val="006B5513"/>
    <w:rsid w:val="006C0CF7"/>
    <w:rsid w:val="006C302F"/>
    <w:rsid w:val="006C4655"/>
    <w:rsid w:val="006C4CF0"/>
    <w:rsid w:val="006C6BF6"/>
    <w:rsid w:val="006C7C6E"/>
    <w:rsid w:val="006D06C6"/>
    <w:rsid w:val="006D06FA"/>
    <w:rsid w:val="006D0814"/>
    <w:rsid w:val="006D1561"/>
    <w:rsid w:val="006D5F86"/>
    <w:rsid w:val="006D655A"/>
    <w:rsid w:val="006D66BB"/>
    <w:rsid w:val="006D6EAF"/>
    <w:rsid w:val="006E1178"/>
    <w:rsid w:val="006E1EAF"/>
    <w:rsid w:val="006E32BF"/>
    <w:rsid w:val="006E33AA"/>
    <w:rsid w:val="006F24E3"/>
    <w:rsid w:val="006F28B3"/>
    <w:rsid w:val="006F5AB5"/>
    <w:rsid w:val="006F677A"/>
    <w:rsid w:val="006F6C6C"/>
    <w:rsid w:val="006F7680"/>
    <w:rsid w:val="006F7FA5"/>
    <w:rsid w:val="00701F9F"/>
    <w:rsid w:val="00702093"/>
    <w:rsid w:val="00702772"/>
    <w:rsid w:val="0070565B"/>
    <w:rsid w:val="00705A43"/>
    <w:rsid w:val="007073BE"/>
    <w:rsid w:val="0071190A"/>
    <w:rsid w:val="00711C2F"/>
    <w:rsid w:val="00712ED2"/>
    <w:rsid w:val="00715F4C"/>
    <w:rsid w:val="0071793C"/>
    <w:rsid w:val="00720802"/>
    <w:rsid w:val="007225EB"/>
    <w:rsid w:val="0072382C"/>
    <w:rsid w:val="00725028"/>
    <w:rsid w:val="00725231"/>
    <w:rsid w:val="00730672"/>
    <w:rsid w:val="00733D22"/>
    <w:rsid w:val="007348E4"/>
    <w:rsid w:val="00735212"/>
    <w:rsid w:val="00735E36"/>
    <w:rsid w:val="0073612F"/>
    <w:rsid w:val="00737C79"/>
    <w:rsid w:val="007451EE"/>
    <w:rsid w:val="00745896"/>
    <w:rsid w:val="00746617"/>
    <w:rsid w:val="00746E85"/>
    <w:rsid w:val="0075120B"/>
    <w:rsid w:val="00751496"/>
    <w:rsid w:val="007547B7"/>
    <w:rsid w:val="007561FE"/>
    <w:rsid w:val="007573D1"/>
    <w:rsid w:val="00760C9B"/>
    <w:rsid w:val="00762B5B"/>
    <w:rsid w:val="0076398E"/>
    <w:rsid w:val="007664E8"/>
    <w:rsid w:val="00770C79"/>
    <w:rsid w:val="00771717"/>
    <w:rsid w:val="00771C6B"/>
    <w:rsid w:val="00772367"/>
    <w:rsid w:val="0077275B"/>
    <w:rsid w:val="0077344C"/>
    <w:rsid w:val="0077433F"/>
    <w:rsid w:val="0077603C"/>
    <w:rsid w:val="007770AD"/>
    <w:rsid w:val="007773FC"/>
    <w:rsid w:val="00777F0E"/>
    <w:rsid w:val="00781C43"/>
    <w:rsid w:val="00782885"/>
    <w:rsid w:val="00783A5F"/>
    <w:rsid w:val="00784293"/>
    <w:rsid w:val="00786C99"/>
    <w:rsid w:val="0078722E"/>
    <w:rsid w:val="00787389"/>
    <w:rsid w:val="0079057B"/>
    <w:rsid w:val="00790F13"/>
    <w:rsid w:val="0079200E"/>
    <w:rsid w:val="0079263D"/>
    <w:rsid w:val="00794E74"/>
    <w:rsid w:val="007951BF"/>
    <w:rsid w:val="0079549F"/>
    <w:rsid w:val="00795994"/>
    <w:rsid w:val="007A1736"/>
    <w:rsid w:val="007A1A0D"/>
    <w:rsid w:val="007A1CA7"/>
    <w:rsid w:val="007A30F7"/>
    <w:rsid w:val="007A3AAD"/>
    <w:rsid w:val="007A5D5C"/>
    <w:rsid w:val="007A6964"/>
    <w:rsid w:val="007A6F3B"/>
    <w:rsid w:val="007A7763"/>
    <w:rsid w:val="007B18F4"/>
    <w:rsid w:val="007B2163"/>
    <w:rsid w:val="007B4BE1"/>
    <w:rsid w:val="007B52E3"/>
    <w:rsid w:val="007C034C"/>
    <w:rsid w:val="007C1852"/>
    <w:rsid w:val="007C1BA0"/>
    <w:rsid w:val="007C42CE"/>
    <w:rsid w:val="007C5AEB"/>
    <w:rsid w:val="007C6084"/>
    <w:rsid w:val="007C6AED"/>
    <w:rsid w:val="007D1EAE"/>
    <w:rsid w:val="007D4DF7"/>
    <w:rsid w:val="007D5701"/>
    <w:rsid w:val="007D6547"/>
    <w:rsid w:val="007D7213"/>
    <w:rsid w:val="007E093B"/>
    <w:rsid w:val="007E5271"/>
    <w:rsid w:val="007E77F1"/>
    <w:rsid w:val="007F03C2"/>
    <w:rsid w:val="007F0B56"/>
    <w:rsid w:val="007F3F56"/>
    <w:rsid w:val="007F447B"/>
    <w:rsid w:val="007F59F5"/>
    <w:rsid w:val="007F5B74"/>
    <w:rsid w:val="007F753B"/>
    <w:rsid w:val="0080007B"/>
    <w:rsid w:val="00800C66"/>
    <w:rsid w:val="008017F8"/>
    <w:rsid w:val="0080305D"/>
    <w:rsid w:val="00803BDC"/>
    <w:rsid w:val="008056D1"/>
    <w:rsid w:val="00807CA6"/>
    <w:rsid w:val="00807DE7"/>
    <w:rsid w:val="00807DFD"/>
    <w:rsid w:val="0081057A"/>
    <w:rsid w:val="00810BB9"/>
    <w:rsid w:val="00812822"/>
    <w:rsid w:val="00812AFB"/>
    <w:rsid w:val="008134EF"/>
    <w:rsid w:val="00814F44"/>
    <w:rsid w:val="00816A64"/>
    <w:rsid w:val="00817C40"/>
    <w:rsid w:val="00820A8E"/>
    <w:rsid w:val="00823074"/>
    <w:rsid w:val="008236E3"/>
    <w:rsid w:val="0082488E"/>
    <w:rsid w:val="0082513E"/>
    <w:rsid w:val="00825325"/>
    <w:rsid w:val="00825B10"/>
    <w:rsid w:val="00826F15"/>
    <w:rsid w:val="008277CF"/>
    <w:rsid w:val="00831672"/>
    <w:rsid w:val="008322A5"/>
    <w:rsid w:val="00833676"/>
    <w:rsid w:val="00835C7A"/>
    <w:rsid w:val="00835E35"/>
    <w:rsid w:val="008360EB"/>
    <w:rsid w:val="008363BD"/>
    <w:rsid w:val="0083705E"/>
    <w:rsid w:val="0083740B"/>
    <w:rsid w:val="00837AEC"/>
    <w:rsid w:val="00840819"/>
    <w:rsid w:val="0084171F"/>
    <w:rsid w:val="00841A52"/>
    <w:rsid w:val="0084256C"/>
    <w:rsid w:val="008429AE"/>
    <w:rsid w:val="00842D5C"/>
    <w:rsid w:val="00842FB0"/>
    <w:rsid w:val="00844A73"/>
    <w:rsid w:val="008452D6"/>
    <w:rsid w:val="00847115"/>
    <w:rsid w:val="00850224"/>
    <w:rsid w:val="0085205C"/>
    <w:rsid w:val="0085237F"/>
    <w:rsid w:val="0085313A"/>
    <w:rsid w:val="008543B3"/>
    <w:rsid w:val="008545A8"/>
    <w:rsid w:val="00854746"/>
    <w:rsid w:val="00855AE2"/>
    <w:rsid w:val="00855CD9"/>
    <w:rsid w:val="00856FE1"/>
    <w:rsid w:val="00857248"/>
    <w:rsid w:val="0086046E"/>
    <w:rsid w:val="00860515"/>
    <w:rsid w:val="00860B0F"/>
    <w:rsid w:val="00861691"/>
    <w:rsid w:val="008620A1"/>
    <w:rsid w:val="00865FBF"/>
    <w:rsid w:val="00866260"/>
    <w:rsid w:val="0086629D"/>
    <w:rsid w:val="00867C9F"/>
    <w:rsid w:val="00870AD6"/>
    <w:rsid w:val="00870F5C"/>
    <w:rsid w:val="00871CB9"/>
    <w:rsid w:val="008729B5"/>
    <w:rsid w:val="00873892"/>
    <w:rsid w:val="008750E6"/>
    <w:rsid w:val="00875CC7"/>
    <w:rsid w:val="008764CF"/>
    <w:rsid w:val="00880942"/>
    <w:rsid w:val="00881A23"/>
    <w:rsid w:val="00882516"/>
    <w:rsid w:val="00885747"/>
    <w:rsid w:val="00885AF4"/>
    <w:rsid w:val="0088762F"/>
    <w:rsid w:val="00887D1E"/>
    <w:rsid w:val="00890618"/>
    <w:rsid w:val="00890C4E"/>
    <w:rsid w:val="0089278D"/>
    <w:rsid w:val="0089395C"/>
    <w:rsid w:val="00896E4B"/>
    <w:rsid w:val="00897B1E"/>
    <w:rsid w:val="008A046E"/>
    <w:rsid w:val="008A0FE5"/>
    <w:rsid w:val="008A167A"/>
    <w:rsid w:val="008A2A6B"/>
    <w:rsid w:val="008A572C"/>
    <w:rsid w:val="008A6A50"/>
    <w:rsid w:val="008A7C0E"/>
    <w:rsid w:val="008B01EB"/>
    <w:rsid w:val="008B0DE7"/>
    <w:rsid w:val="008B151D"/>
    <w:rsid w:val="008B2AB3"/>
    <w:rsid w:val="008B3DCE"/>
    <w:rsid w:val="008B47BA"/>
    <w:rsid w:val="008B4AA9"/>
    <w:rsid w:val="008B4F60"/>
    <w:rsid w:val="008C0F13"/>
    <w:rsid w:val="008C1389"/>
    <w:rsid w:val="008C1CB0"/>
    <w:rsid w:val="008C2D85"/>
    <w:rsid w:val="008D0166"/>
    <w:rsid w:val="008D1DF6"/>
    <w:rsid w:val="008D2225"/>
    <w:rsid w:val="008D2361"/>
    <w:rsid w:val="008D2CCC"/>
    <w:rsid w:val="008D415E"/>
    <w:rsid w:val="008D4390"/>
    <w:rsid w:val="008D495C"/>
    <w:rsid w:val="008D54A2"/>
    <w:rsid w:val="008D6337"/>
    <w:rsid w:val="008E112F"/>
    <w:rsid w:val="008E1773"/>
    <w:rsid w:val="008E268A"/>
    <w:rsid w:val="008E384F"/>
    <w:rsid w:val="008E4E5B"/>
    <w:rsid w:val="008E7D47"/>
    <w:rsid w:val="008E7F50"/>
    <w:rsid w:val="008F0A72"/>
    <w:rsid w:val="008F1772"/>
    <w:rsid w:val="008F1864"/>
    <w:rsid w:val="008F1A56"/>
    <w:rsid w:val="008F350B"/>
    <w:rsid w:val="008F3DFD"/>
    <w:rsid w:val="008F4D8A"/>
    <w:rsid w:val="008F5201"/>
    <w:rsid w:val="009012C5"/>
    <w:rsid w:val="00901501"/>
    <w:rsid w:val="00902693"/>
    <w:rsid w:val="00903262"/>
    <w:rsid w:val="00903D8A"/>
    <w:rsid w:val="00903E93"/>
    <w:rsid w:val="00907921"/>
    <w:rsid w:val="00910681"/>
    <w:rsid w:val="00911940"/>
    <w:rsid w:val="009121FC"/>
    <w:rsid w:val="0091234B"/>
    <w:rsid w:val="0091398A"/>
    <w:rsid w:val="00913CBA"/>
    <w:rsid w:val="009143FF"/>
    <w:rsid w:val="00914B06"/>
    <w:rsid w:val="00914D9A"/>
    <w:rsid w:val="00916BA0"/>
    <w:rsid w:val="009171D0"/>
    <w:rsid w:val="00917BDD"/>
    <w:rsid w:val="009200B0"/>
    <w:rsid w:val="0092034C"/>
    <w:rsid w:val="009216BC"/>
    <w:rsid w:val="0092174A"/>
    <w:rsid w:val="00923697"/>
    <w:rsid w:val="00924E03"/>
    <w:rsid w:val="00930D03"/>
    <w:rsid w:val="00934723"/>
    <w:rsid w:val="00940627"/>
    <w:rsid w:val="00941E44"/>
    <w:rsid w:val="009434E3"/>
    <w:rsid w:val="0094438D"/>
    <w:rsid w:val="00946F9F"/>
    <w:rsid w:val="009470EE"/>
    <w:rsid w:val="0094739D"/>
    <w:rsid w:val="0095089B"/>
    <w:rsid w:val="0095190A"/>
    <w:rsid w:val="00952F53"/>
    <w:rsid w:val="00954F41"/>
    <w:rsid w:val="00955E8A"/>
    <w:rsid w:val="00961ACF"/>
    <w:rsid w:val="00961F54"/>
    <w:rsid w:val="009641EA"/>
    <w:rsid w:val="009643EE"/>
    <w:rsid w:val="00965BF7"/>
    <w:rsid w:val="00966A87"/>
    <w:rsid w:val="00967BCE"/>
    <w:rsid w:val="00967E08"/>
    <w:rsid w:val="0097434A"/>
    <w:rsid w:val="00974803"/>
    <w:rsid w:val="00975FA1"/>
    <w:rsid w:val="00976076"/>
    <w:rsid w:val="0097642A"/>
    <w:rsid w:val="00980371"/>
    <w:rsid w:val="009807C0"/>
    <w:rsid w:val="00983987"/>
    <w:rsid w:val="00983BF5"/>
    <w:rsid w:val="00983D3B"/>
    <w:rsid w:val="00987653"/>
    <w:rsid w:val="00990E79"/>
    <w:rsid w:val="009942D4"/>
    <w:rsid w:val="009947CE"/>
    <w:rsid w:val="009949E6"/>
    <w:rsid w:val="00995CFE"/>
    <w:rsid w:val="00996A44"/>
    <w:rsid w:val="00997744"/>
    <w:rsid w:val="009A0577"/>
    <w:rsid w:val="009A365D"/>
    <w:rsid w:val="009A3AEC"/>
    <w:rsid w:val="009A3F6D"/>
    <w:rsid w:val="009B44EF"/>
    <w:rsid w:val="009C1376"/>
    <w:rsid w:val="009C1536"/>
    <w:rsid w:val="009C4C3B"/>
    <w:rsid w:val="009D061F"/>
    <w:rsid w:val="009D0E9E"/>
    <w:rsid w:val="009D313D"/>
    <w:rsid w:val="009D4642"/>
    <w:rsid w:val="009D4BC6"/>
    <w:rsid w:val="009D59D3"/>
    <w:rsid w:val="009D5AB5"/>
    <w:rsid w:val="009D5D66"/>
    <w:rsid w:val="009E277D"/>
    <w:rsid w:val="009E30DE"/>
    <w:rsid w:val="009E4A41"/>
    <w:rsid w:val="009E66EC"/>
    <w:rsid w:val="009E69A8"/>
    <w:rsid w:val="009F0800"/>
    <w:rsid w:val="009F0C5F"/>
    <w:rsid w:val="009F2912"/>
    <w:rsid w:val="009F6148"/>
    <w:rsid w:val="009F64F8"/>
    <w:rsid w:val="009F7DE9"/>
    <w:rsid w:val="00A01450"/>
    <w:rsid w:val="00A02BE4"/>
    <w:rsid w:val="00A04485"/>
    <w:rsid w:val="00A0486E"/>
    <w:rsid w:val="00A10F8D"/>
    <w:rsid w:val="00A12673"/>
    <w:rsid w:val="00A13ED2"/>
    <w:rsid w:val="00A14558"/>
    <w:rsid w:val="00A1749F"/>
    <w:rsid w:val="00A21702"/>
    <w:rsid w:val="00A22698"/>
    <w:rsid w:val="00A232A2"/>
    <w:rsid w:val="00A25ED6"/>
    <w:rsid w:val="00A265F1"/>
    <w:rsid w:val="00A26EBB"/>
    <w:rsid w:val="00A33D83"/>
    <w:rsid w:val="00A35EBA"/>
    <w:rsid w:val="00A371B1"/>
    <w:rsid w:val="00A4143A"/>
    <w:rsid w:val="00A423EE"/>
    <w:rsid w:val="00A4266A"/>
    <w:rsid w:val="00A42A53"/>
    <w:rsid w:val="00A43BCD"/>
    <w:rsid w:val="00A45B06"/>
    <w:rsid w:val="00A47544"/>
    <w:rsid w:val="00A47A76"/>
    <w:rsid w:val="00A47F6E"/>
    <w:rsid w:val="00A52572"/>
    <w:rsid w:val="00A53CE0"/>
    <w:rsid w:val="00A54594"/>
    <w:rsid w:val="00A574CF"/>
    <w:rsid w:val="00A574EA"/>
    <w:rsid w:val="00A575ED"/>
    <w:rsid w:val="00A60461"/>
    <w:rsid w:val="00A608CB"/>
    <w:rsid w:val="00A61302"/>
    <w:rsid w:val="00A632C3"/>
    <w:rsid w:val="00A63383"/>
    <w:rsid w:val="00A6410C"/>
    <w:rsid w:val="00A64289"/>
    <w:rsid w:val="00A64A93"/>
    <w:rsid w:val="00A66C5C"/>
    <w:rsid w:val="00A672D7"/>
    <w:rsid w:val="00A7095D"/>
    <w:rsid w:val="00A71D0E"/>
    <w:rsid w:val="00A71E19"/>
    <w:rsid w:val="00A7497B"/>
    <w:rsid w:val="00A75A21"/>
    <w:rsid w:val="00A763FD"/>
    <w:rsid w:val="00A77454"/>
    <w:rsid w:val="00A82BB8"/>
    <w:rsid w:val="00A836F2"/>
    <w:rsid w:val="00A8474C"/>
    <w:rsid w:val="00A851AE"/>
    <w:rsid w:val="00A869F1"/>
    <w:rsid w:val="00A9253C"/>
    <w:rsid w:val="00A935DC"/>
    <w:rsid w:val="00A93AE0"/>
    <w:rsid w:val="00A95BBC"/>
    <w:rsid w:val="00A95D9C"/>
    <w:rsid w:val="00A97C7F"/>
    <w:rsid w:val="00AA1544"/>
    <w:rsid w:val="00AA1AC4"/>
    <w:rsid w:val="00AA3BAD"/>
    <w:rsid w:val="00AA3E57"/>
    <w:rsid w:val="00AA4650"/>
    <w:rsid w:val="00AA4673"/>
    <w:rsid w:val="00AA5892"/>
    <w:rsid w:val="00AA69CE"/>
    <w:rsid w:val="00AA75B6"/>
    <w:rsid w:val="00AB0770"/>
    <w:rsid w:val="00AB1255"/>
    <w:rsid w:val="00AB16ED"/>
    <w:rsid w:val="00AB17C9"/>
    <w:rsid w:val="00AB375C"/>
    <w:rsid w:val="00AB3967"/>
    <w:rsid w:val="00AB5048"/>
    <w:rsid w:val="00AB5A20"/>
    <w:rsid w:val="00AB5D85"/>
    <w:rsid w:val="00AB76C7"/>
    <w:rsid w:val="00AC1325"/>
    <w:rsid w:val="00AC1FC0"/>
    <w:rsid w:val="00AC2418"/>
    <w:rsid w:val="00AC24D4"/>
    <w:rsid w:val="00AC2BCD"/>
    <w:rsid w:val="00AC5500"/>
    <w:rsid w:val="00AC68E6"/>
    <w:rsid w:val="00AD0432"/>
    <w:rsid w:val="00AD12FD"/>
    <w:rsid w:val="00AD3B4F"/>
    <w:rsid w:val="00AD5E28"/>
    <w:rsid w:val="00AD7DBC"/>
    <w:rsid w:val="00AE100B"/>
    <w:rsid w:val="00AE280B"/>
    <w:rsid w:val="00AE2810"/>
    <w:rsid w:val="00AE2813"/>
    <w:rsid w:val="00AE339E"/>
    <w:rsid w:val="00AE4A79"/>
    <w:rsid w:val="00AF0076"/>
    <w:rsid w:val="00AF152D"/>
    <w:rsid w:val="00AF1B57"/>
    <w:rsid w:val="00AF1D95"/>
    <w:rsid w:val="00AF252A"/>
    <w:rsid w:val="00AF3BC0"/>
    <w:rsid w:val="00AF3E8D"/>
    <w:rsid w:val="00AF457D"/>
    <w:rsid w:val="00AF4AA2"/>
    <w:rsid w:val="00AF6A17"/>
    <w:rsid w:val="00AF6DF4"/>
    <w:rsid w:val="00B0068F"/>
    <w:rsid w:val="00B00CFB"/>
    <w:rsid w:val="00B0101D"/>
    <w:rsid w:val="00B015E7"/>
    <w:rsid w:val="00B0201F"/>
    <w:rsid w:val="00B021BF"/>
    <w:rsid w:val="00B02504"/>
    <w:rsid w:val="00B03863"/>
    <w:rsid w:val="00B04BEA"/>
    <w:rsid w:val="00B05039"/>
    <w:rsid w:val="00B05FA7"/>
    <w:rsid w:val="00B11905"/>
    <w:rsid w:val="00B1224B"/>
    <w:rsid w:val="00B132F7"/>
    <w:rsid w:val="00B139F1"/>
    <w:rsid w:val="00B14D3A"/>
    <w:rsid w:val="00B1676B"/>
    <w:rsid w:val="00B168F2"/>
    <w:rsid w:val="00B16960"/>
    <w:rsid w:val="00B175A0"/>
    <w:rsid w:val="00B17A9F"/>
    <w:rsid w:val="00B25D9C"/>
    <w:rsid w:val="00B264AA"/>
    <w:rsid w:val="00B27189"/>
    <w:rsid w:val="00B27279"/>
    <w:rsid w:val="00B31E0F"/>
    <w:rsid w:val="00B33563"/>
    <w:rsid w:val="00B347C8"/>
    <w:rsid w:val="00B34D17"/>
    <w:rsid w:val="00B353C2"/>
    <w:rsid w:val="00B36DA2"/>
    <w:rsid w:val="00B37013"/>
    <w:rsid w:val="00B37BF6"/>
    <w:rsid w:val="00B41BAD"/>
    <w:rsid w:val="00B42041"/>
    <w:rsid w:val="00B436CD"/>
    <w:rsid w:val="00B448F8"/>
    <w:rsid w:val="00B44D69"/>
    <w:rsid w:val="00B45062"/>
    <w:rsid w:val="00B505FD"/>
    <w:rsid w:val="00B513D4"/>
    <w:rsid w:val="00B55EC2"/>
    <w:rsid w:val="00B577DF"/>
    <w:rsid w:val="00B62CAB"/>
    <w:rsid w:val="00B6304C"/>
    <w:rsid w:val="00B635A1"/>
    <w:rsid w:val="00B641D9"/>
    <w:rsid w:val="00B64AF4"/>
    <w:rsid w:val="00B669C9"/>
    <w:rsid w:val="00B6737F"/>
    <w:rsid w:val="00B70249"/>
    <w:rsid w:val="00B72A2E"/>
    <w:rsid w:val="00B75829"/>
    <w:rsid w:val="00B75CB3"/>
    <w:rsid w:val="00B764B6"/>
    <w:rsid w:val="00B774AB"/>
    <w:rsid w:val="00B80C8C"/>
    <w:rsid w:val="00B81217"/>
    <w:rsid w:val="00B81ADC"/>
    <w:rsid w:val="00B82792"/>
    <w:rsid w:val="00B84301"/>
    <w:rsid w:val="00B850E1"/>
    <w:rsid w:val="00B90705"/>
    <w:rsid w:val="00B90D39"/>
    <w:rsid w:val="00B90E30"/>
    <w:rsid w:val="00B9272B"/>
    <w:rsid w:val="00B92E3D"/>
    <w:rsid w:val="00B93C1A"/>
    <w:rsid w:val="00B95491"/>
    <w:rsid w:val="00B9680E"/>
    <w:rsid w:val="00BA0CCE"/>
    <w:rsid w:val="00BA23B9"/>
    <w:rsid w:val="00BA30BF"/>
    <w:rsid w:val="00BA34F1"/>
    <w:rsid w:val="00BA4752"/>
    <w:rsid w:val="00BA5A31"/>
    <w:rsid w:val="00BB0993"/>
    <w:rsid w:val="00BB21B6"/>
    <w:rsid w:val="00BB34E2"/>
    <w:rsid w:val="00BB3502"/>
    <w:rsid w:val="00BB452E"/>
    <w:rsid w:val="00BB527A"/>
    <w:rsid w:val="00BB56E7"/>
    <w:rsid w:val="00BB60AB"/>
    <w:rsid w:val="00BB6D96"/>
    <w:rsid w:val="00BB7C46"/>
    <w:rsid w:val="00BC004D"/>
    <w:rsid w:val="00BC330A"/>
    <w:rsid w:val="00BC6693"/>
    <w:rsid w:val="00BD0D97"/>
    <w:rsid w:val="00BD58E0"/>
    <w:rsid w:val="00BD7456"/>
    <w:rsid w:val="00BE11B1"/>
    <w:rsid w:val="00BE169F"/>
    <w:rsid w:val="00BE16CD"/>
    <w:rsid w:val="00BE319E"/>
    <w:rsid w:val="00BE36E0"/>
    <w:rsid w:val="00BE668F"/>
    <w:rsid w:val="00BE6AB7"/>
    <w:rsid w:val="00BE6BC8"/>
    <w:rsid w:val="00BF0AB3"/>
    <w:rsid w:val="00BF24C8"/>
    <w:rsid w:val="00BF3A97"/>
    <w:rsid w:val="00BF6085"/>
    <w:rsid w:val="00BF6986"/>
    <w:rsid w:val="00BF76EE"/>
    <w:rsid w:val="00C00698"/>
    <w:rsid w:val="00C00BBF"/>
    <w:rsid w:val="00C010E7"/>
    <w:rsid w:val="00C016DA"/>
    <w:rsid w:val="00C0321D"/>
    <w:rsid w:val="00C05849"/>
    <w:rsid w:val="00C05DA1"/>
    <w:rsid w:val="00C1134E"/>
    <w:rsid w:val="00C12CEA"/>
    <w:rsid w:val="00C1375C"/>
    <w:rsid w:val="00C1439D"/>
    <w:rsid w:val="00C15959"/>
    <w:rsid w:val="00C1595F"/>
    <w:rsid w:val="00C16132"/>
    <w:rsid w:val="00C16264"/>
    <w:rsid w:val="00C17572"/>
    <w:rsid w:val="00C200A7"/>
    <w:rsid w:val="00C24D1F"/>
    <w:rsid w:val="00C26CB3"/>
    <w:rsid w:val="00C30944"/>
    <w:rsid w:val="00C32724"/>
    <w:rsid w:val="00C335BD"/>
    <w:rsid w:val="00C33B6A"/>
    <w:rsid w:val="00C346A1"/>
    <w:rsid w:val="00C34911"/>
    <w:rsid w:val="00C34C0A"/>
    <w:rsid w:val="00C34C77"/>
    <w:rsid w:val="00C3561E"/>
    <w:rsid w:val="00C41511"/>
    <w:rsid w:val="00C41E2B"/>
    <w:rsid w:val="00C421A6"/>
    <w:rsid w:val="00C43048"/>
    <w:rsid w:val="00C43764"/>
    <w:rsid w:val="00C44578"/>
    <w:rsid w:val="00C44F97"/>
    <w:rsid w:val="00C46001"/>
    <w:rsid w:val="00C46208"/>
    <w:rsid w:val="00C4709B"/>
    <w:rsid w:val="00C478FA"/>
    <w:rsid w:val="00C47E22"/>
    <w:rsid w:val="00C51090"/>
    <w:rsid w:val="00C511F7"/>
    <w:rsid w:val="00C5220C"/>
    <w:rsid w:val="00C52E8F"/>
    <w:rsid w:val="00C53360"/>
    <w:rsid w:val="00C5442A"/>
    <w:rsid w:val="00C5462E"/>
    <w:rsid w:val="00C547E0"/>
    <w:rsid w:val="00C54838"/>
    <w:rsid w:val="00C54F18"/>
    <w:rsid w:val="00C5671E"/>
    <w:rsid w:val="00C577F4"/>
    <w:rsid w:val="00C601BA"/>
    <w:rsid w:val="00C60F1C"/>
    <w:rsid w:val="00C6169E"/>
    <w:rsid w:val="00C61ED2"/>
    <w:rsid w:val="00C62A94"/>
    <w:rsid w:val="00C6309A"/>
    <w:rsid w:val="00C64DF3"/>
    <w:rsid w:val="00C6777B"/>
    <w:rsid w:val="00C70AE8"/>
    <w:rsid w:val="00C72F88"/>
    <w:rsid w:val="00C736D8"/>
    <w:rsid w:val="00C76055"/>
    <w:rsid w:val="00C77328"/>
    <w:rsid w:val="00C8079A"/>
    <w:rsid w:val="00C80D7F"/>
    <w:rsid w:val="00C810F0"/>
    <w:rsid w:val="00C826A3"/>
    <w:rsid w:val="00C86905"/>
    <w:rsid w:val="00C87E87"/>
    <w:rsid w:val="00C926AF"/>
    <w:rsid w:val="00C9276B"/>
    <w:rsid w:val="00C947F3"/>
    <w:rsid w:val="00C94896"/>
    <w:rsid w:val="00C967CC"/>
    <w:rsid w:val="00C97C68"/>
    <w:rsid w:val="00CA0D9A"/>
    <w:rsid w:val="00CA1FF9"/>
    <w:rsid w:val="00CA2F79"/>
    <w:rsid w:val="00CA358D"/>
    <w:rsid w:val="00CA37E6"/>
    <w:rsid w:val="00CA5B62"/>
    <w:rsid w:val="00CB07FE"/>
    <w:rsid w:val="00CB163C"/>
    <w:rsid w:val="00CB3385"/>
    <w:rsid w:val="00CB347C"/>
    <w:rsid w:val="00CB4774"/>
    <w:rsid w:val="00CB4981"/>
    <w:rsid w:val="00CB5209"/>
    <w:rsid w:val="00CC1DBF"/>
    <w:rsid w:val="00CC3F0C"/>
    <w:rsid w:val="00CC50C3"/>
    <w:rsid w:val="00CC764F"/>
    <w:rsid w:val="00CC7B2E"/>
    <w:rsid w:val="00CD0DF3"/>
    <w:rsid w:val="00CD623A"/>
    <w:rsid w:val="00CD714C"/>
    <w:rsid w:val="00CE0EB2"/>
    <w:rsid w:val="00CE138C"/>
    <w:rsid w:val="00CE2AF6"/>
    <w:rsid w:val="00CE2DC7"/>
    <w:rsid w:val="00CE30FB"/>
    <w:rsid w:val="00CE3D2E"/>
    <w:rsid w:val="00CE423B"/>
    <w:rsid w:val="00CE4DD5"/>
    <w:rsid w:val="00CE6014"/>
    <w:rsid w:val="00CE628D"/>
    <w:rsid w:val="00CE69D4"/>
    <w:rsid w:val="00CF29F5"/>
    <w:rsid w:val="00CF4963"/>
    <w:rsid w:val="00CF550F"/>
    <w:rsid w:val="00CF6DAF"/>
    <w:rsid w:val="00CF6E2B"/>
    <w:rsid w:val="00CF7F41"/>
    <w:rsid w:val="00D055A9"/>
    <w:rsid w:val="00D06770"/>
    <w:rsid w:val="00D077CB"/>
    <w:rsid w:val="00D07DD2"/>
    <w:rsid w:val="00D11F33"/>
    <w:rsid w:val="00D13044"/>
    <w:rsid w:val="00D1590D"/>
    <w:rsid w:val="00D16E2D"/>
    <w:rsid w:val="00D17427"/>
    <w:rsid w:val="00D17E4A"/>
    <w:rsid w:val="00D2032E"/>
    <w:rsid w:val="00D206E8"/>
    <w:rsid w:val="00D22AA7"/>
    <w:rsid w:val="00D234E6"/>
    <w:rsid w:val="00D24345"/>
    <w:rsid w:val="00D2598A"/>
    <w:rsid w:val="00D30B55"/>
    <w:rsid w:val="00D3426E"/>
    <w:rsid w:val="00D34D41"/>
    <w:rsid w:val="00D35E9F"/>
    <w:rsid w:val="00D43A02"/>
    <w:rsid w:val="00D44151"/>
    <w:rsid w:val="00D445D8"/>
    <w:rsid w:val="00D47E0A"/>
    <w:rsid w:val="00D5093E"/>
    <w:rsid w:val="00D51ABF"/>
    <w:rsid w:val="00D53043"/>
    <w:rsid w:val="00D53899"/>
    <w:rsid w:val="00D54DDB"/>
    <w:rsid w:val="00D554AD"/>
    <w:rsid w:val="00D57146"/>
    <w:rsid w:val="00D57617"/>
    <w:rsid w:val="00D60612"/>
    <w:rsid w:val="00D60B17"/>
    <w:rsid w:val="00D61C84"/>
    <w:rsid w:val="00D62234"/>
    <w:rsid w:val="00D634EE"/>
    <w:rsid w:val="00D64309"/>
    <w:rsid w:val="00D65325"/>
    <w:rsid w:val="00D7026C"/>
    <w:rsid w:val="00D72B14"/>
    <w:rsid w:val="00D72B18"/>
    <w:rsid w:val="00D72FD6"/>
    <w:rsid w:val="00D73656"/>
    <w:rsid w:val="00D74B3E"/>
    <w:rsid w:val="00D762EF"/>
    <w:rsid w:val="00D764DF"/>
    <w:rsid w:val="00D76ADE"/>
    <w:rsid w:val="00D8020A"/>
    <w:rsid w:val="00D809FA"/>
    <w:rsid w:val="00D80A78"/>
    <w:rsid w:val="00D81CFD"/>
    <w:rsid w:val="00D83ADC"/>
    <w:rsid w:val="00D85CF2"/>
    <w:rsid w:val="00D8680B"/>
    <w:rsid w:val="00D94696"/>
    <w:rsid w:val="00D96964"/>
    <w:rsid w:val="00D96AAB"/>
    <w:rsid w:val="00D97589"/>
    <w:rsid w:val="00DA00EB"/>
    <w:rsid w:val="00DA06CF"/>
    <w:rsid w:val="00DA1021"/>
    <w:rsid w:val="00DA3F52"/>
    <w:rsid w:val="00DA5FAF"/>
    <w:rsid w:val="00DB2395"/>
    <w:rsid w:val="00DB382F"/>
    <w:rsid w:val="00DB3EE1"/>
    <w:rsid w:val="00DB6586"/>
    <w:rsid w:val="00DB7AF0"/>
    <w:rsid w:val="00DC10C7"/>
    <w:rsid w:val="00DC323A"/>
    <w:rsid w:val="00DC7E97"/>
    <w:rsid w:val="00DD3284"/>
    <w:rsid w:val="00DD3CF4"/>
    <w:rsid w:val="00DD58C4"/>
    <w:rsid w:val="00DD5B2D"/>
    <w:rsid w:val="00DD68CA"/>
    <w:rsid w:val="00DE0CDD"/>
    <w:rsid w:val="00DE15E7"/>
    <w:rsid w:val="00DE173B"/>
    <w:rsid w:val="00DE4107"/>
    <w:rsid w:val="00DE6023"/>
    <w:rsid w:val="00DE7DDE"/>
    <w:rsid w:val="00DF32F7"/>
    <w:rsid w:val="00DF5124"/>
    <w:rsid w:val="00DF5A2B"/>
    <w:rsid w:val="00DF6851"/>
    <w:rsid w:val="00DF7B73"/>
    <w:rsid w:val="00E0312E"/>
    <w:rsid w:val="00E032D3"/>
    <w:rsid w:val="00E03C88"/>
    <w:rsid w:val="00E05EBC"/>
    <w:rsid w:val="00E07B7E"/>
    <w:rsid w:val="00E12B1C"/>
    <w:rsid w:val="00E15AD7"/>
    <w:rsid w:val="00E23594"/>
    <w:rsid w:val="00E250CF"/>
    <w:rsid w:val="00E25205"/>
    <w:rsid w:val="00E275C1"/>
    <w:rsid w:val="00E30E61"/>
    <w:rsid w:val="00E31042"/>
    <w:rsid w:val="00E31BBF"/>
    <w:rsid w:val="00E32342"/>
    <w:rsid w:val="00E33330"/>
    <w:rsid w:val="00E356E1"/>
    <w:rsid w:val="00E35DA5"/>
    <w:rsid w:val="00E36895"/>
    <w:rsid w:val="00E36A98"/>
    <w:rsid w:val="00E420B2"/>
    <w:rsid w:val="00E42E7D"/>
    <w:rsid w:val="00E433C1"/>
    <w:rsid w:val="00E435F2"/>
    <w:rsid w:val="00E45576"/>
    <w:rsid w:val="00E51A16"/>
    <w:rsid w:val="00E52A04"/>
    <w:rsid w:val="00E543A4"/>
    <w:rsid w:val="00E545D7"/>
    <w:rsid w:val="00E56935"/>
    <w:rsid w:val="00E6115E"/>
    <w:rsid w:val="00E6183C"/>
    <w:rsid w:val="00E627A7"/>
    <w:rsid w:val="00E635DD"/>
    <w:rsid w:val="00E63629"/>
    <w:rsid w:val="00E67258"/>
    <w:rsid w:val="00E6741E"/>
    <w:rsid w:val="00E74F64"/>
    <w:rsid w:val="00E817A4"/>
    <w:rsid w:val="00E824A3"/>
    <w:rsid w:val="00E82956"/>
    <w:rsid w:val="00E83BDA"/>
    <w:rsid w:val="00E86485"/>
    <w:rsid w:val="00E91716"/>
    <w:rsid w:val="00E932C9"/>
    <w:rsid w:val="00E94860"/>
    <w:rsid w:val="00E95F94"/>
    <w:rsid w:val="00E968A5"/>
    <w:rsid w:val="00E9768F"/>
    <w:rsid w:val="00EA00AD"/>
    <w:rsid w:val="00EA022D"/>
    <w:rsid w:val="00EA1298"/>
    <w:rsid w:val="00EA18C7"/>
    <w:rsid w:val="00EA6890"/>
    <w:rsid w:val="00EA6D0B"/>
    <w:rsid w:val="00EB0112"/>
    <w:rsid w:val="00EB0FB3"/>
    <w:rsid w:val="00EB2F0D"/>
    <w:rsid w:val="00EB592A"/>
    <w:rsid w:val="00EB6EE5"/>
    <w:rsid w:val="00EC07D2"/>
    <w:rsid w:val="00EC393E"/>
    <w:rsid w:val="00EC4A19"/>
    <w:rsid w:val="00EC6244"/>
    <w:rsid w:val="00EC682A"/>
    <w:rsid w:val="00EC690F"/>
    <w:rsid w:val="00ED0662"/>
    <w:rsid w:val="00ED18F2"/>
    <w:rsid w:val="00ED402C"/>
    <w:rsid w:val="00ED626F"/>
    <w:rsid w:val="00ED6B25"/>
    <w:rsid w:val="00ED6E30"/>
    <w:rsid w:val="00EE198F"/>
    <w:rsid w:val="00EE248F"/>
    <w:rsid w:val="00EE5E9B"/>
    <w:rsid w:val="00EE6ADF"/>
    <w:rsid w:val="00EE7879"/>
    <w:rsid w:val="00EF03B2"/>
    <w:rsid w:val="00EF08AE"/>
    <w:rsid w:val="00EF08EC"/>
    <w:rsid w:val="00EF23DA"/>
    <w:rsid w:val="00EF411D"/>
    <w:rsid w:val="00EF4250"/>
    <w:rsid w:val="00EF5B31"/>
    <w:rsid w:val="00EF5E3E"/>
    <w:rsid w:val="00EF641C"/>
    <w:rsid w:val="00F0031A"/>
    <w:rsid w:val="00F00CCA"/>
    <w:rsid w:val="00F01ACD"/>
    <w:rsid w:val="00F01C22"/>
    <w:rsid w:val="00F0685E"/>
    <w:rsid w:val="00F06CFE"/>
    <w:rsid w:val="00F06DA9"/>
    <w:rsid w:val="00F0700E"/>
    <w:rsid w:val="00F07197"/>
    <w:rsid w:val="00F0792A"/>
    <w:rsid w:val="00F10F81"/>
    <w:rsid w:val="00F143A2"/>
    <w:rsid w:val="00F14B82"/>
    <w:rsid w:val="00F14FDA"/>
    <w:rsid w:val="00F16182"/>
    <w:rsid w:val="00F16E3C"/>
    <w:rsid w:val="00F17452"/>
    <w:rsid w:val="00F21FB4"/>
    <w:rsid w:val="00F22A3D"/>
    <w:rsid w:val="00F22B7E"/>
    <w:rsid w:val="00F23668"/>
    <w:rsid w:val="00F24BC8"/>
    <w:rsid w:val="00F27E4F"/>
    <w:rsid w:val="00F30B04"/>
    <w:rsid w:val="00F315C9"/>
    <w:rsid w:val="00F319C2"/>
    <w:rsid w:val="00F31FB8"/>
    <w:rsid w:val="00F32B71"/>
    <w:rsid w:val="00F32F2F"/>
    <w:rsid w:val="00F336DB"/>
    <w:rsid w:val="00F3476A"/>
    <w:rsid w:val="00F35394"/>
    <w:rsid w:val="00F3579F"/>
    <w:rsid w:val="00F375CC"/>
    <w:rsid w:val="00F4095A"/>
    <w:rsid w:val="00F4124A"/>
    <w:rsid w:val="00F41E6D"/>
    <w:rsid w:val="00F44D1A"/>
    <w:rsid w:val="00F46290"/>
    <w:rsid w:val="00F46464"/>
    <w:rsid w:val="00F47755"/>
    <w:rsid w:val="00F4784D"/>
    <w:rsid w:val="00F47E6F"/>
    <w:rsid w:val="00F47ECC"/>
    <w:rsid w:val="00F508EE"/>
    <w:rsid w:val="00F513D9"/>
    <w:rsid w:val="00F534FC"/>
    <w:rsid w:val="00F556A9"/>
    <w:rsid w:val="00F56A7A"/>
    <w:rsid w:val="00F56DA6"/>
    <w:rsid w:val="00F57C3B"/>
    <w:rsid w:val="00F603F1"/>
    <w:rsid w:val="00F6245C"/>
    <w:rsid w:val="00F63579"/>
    <w:rsid w:val="00F63792"/>
    <w:rsid w:val="00F64745"/>
    <w:rsid w:val="00F65AB8"/>
    <w:rsid w:val="00F6622C"/>
    <w:rsid w:val="00F66296"/>
    <w:rsid w:val="00F6715C"/>
    <w:rsid w:val="00F71AB2"/>
    <w:rsid w:val="00F72836"/>
    <w:rsid w:val="00F731D9"/>
    <w:rsid w:val="00F751F1"/>
    <w:rsid w:val="00F760C4"/>
    <w:rsid w:val="00F807FC"/>
    <w:rsid w:val="00F80AAC"/>
    <w:rsid w:val="00F80D3E"/>
    <w:rsid w:val="00F8288A"/>
    <w:rsid w:val="00F84588"/>
    <w:rsid w:val="00F85AFA"/>
    <w:rsid w:val="00F9356C"/>
    <w:rsid w:val="00F963D7"/>
    <w:rsid w:val="00F9761A"/>
    <w:rsid w:val="00FA0CE5"/>
    <w:rsid w:val="00FA1704"/>
    <w:rsid w:val="00FA179A"/>
    <w:rsid w:val="00FA2D12"/>
    <w:rsid w:val="00FA34D1"/>
    <w:rsid w:val="00FA3E83"/>
    <w:rsid w:val="00FA3F2D"/>
    <w:rsid w:val="00FB1FB0"/>
    <w:rsid w:val="00FB3449"/>
    <w:rsid w:val="00FB469E"/>
    <w:rsid w:val="00FB47A5"/>
    <w:rsid w:val="00FB5A30"/>
    <w:rsid w:val="00FB6784"/>
    <w:rsid w:val="00FC352A"/>
    <w:rsid w:val="00FC3EA8"/>
    <w:rsid w:val="00FC3FBB"/>
    <w:rsid w:val="00FC796B"/>
    <w:rsid w:val="00FD024B"/>
    <w:rsid w:val="00FD0EC1"/>
    <w:rsid w:val="00FD165D"/>
    <w:rsid w:val="00FD2933"/>
    <w:rsid w:val="00FD422D"/>
    <w:rsid w:val="00FD4CBE"/>
    <w:rsid w:val="00FE10D3"/>
    <w:rsid w:val="00FE1532"/>
    <w:rsid w:val="00FE1D84"/>
    <w:rsid w:val="00FE204A"/>
    <w:rsid w:val="00FE3108"/>
    <w:rsid w:val="00FF3D7E"/>
    <w:rsid w:val="00FF4931"/>
    <w:rsid w:val="00FF49B3"/>
    <w:rsid w:val="00FF7D1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hapeDefaults>
    <o:shapedefaults v:ext="edit" spidmax="2053"/>
    <o:shapelayout v:ext="edit">
      <o:idmap v:ext="edit" data="2"/>
    </o:shapelayout>
  </w:shapeDefaults>
  <w:decimalSymbol w:val="."/>
  <w:listSeparator w:val=","/>
  <w14:docId w14:val="043DC1D7"/>
  <w15:chartTrackingRefBased/>
  <w15:docId w15:val="{13E18372-A88C-4E1C-BE5A-67FB622A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7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17B6"/>
    <w:pPr>
      <w:tabs>
        <w:tab w:val="center" w:pos="4680"/>
        <w:tab w:val="right" w:pos="9360"/>
      </w:tabs>
    </w:pPr>
  </w:style>
  <w:style w:type="character" w:customStyle="1" w:styleId="HeaderChar">
    <w:name w:val="Header Char"/>
    <w:basedOn w:val="DefaultParagraphFont"/>
    <w:link w:val="Header"/>
    <w:uiPriority w:val="99"/>
    <w:rsid w:val="006917B6"/>
  </w:style>
  <w:style w:type="paragraph" w:styleId="Footer">
    <w:name w:val="footer"/>
    <w:basedOn w:val="Normal"/>
    <w:link w:val="FooterChar"/>
    <w:uiPriority w:val="99"/>
    <w:unhideWhenUsed/>
    <w:rsid w:val="006917B6"/>
    <w:pPr>
      <w:tabs>
        <w:tab w:val="center" w:pos="4680"/>
        <w:tab w:val="right" w:pos="9360"/>
      </w:tabs>
    </w:pPr>
  </w:style>
  <w:style w:type="character" w:customStyle="1" w:styleId="FooterChar">
    <w:name w:val="Footer Char"/>
    <w:basedOn w:val="DefaultParagraphFont"/>
    <w:link w:val="Footer"/>
    <w:uiPriority w:val="99"/>
    <w:rsid w:val="006917B6"/>
  </w:style>
  <w:style w:type="paragraph" w:styleId="ListParagraph">
    <w:name w:val="List Paragraph"/>
    <w:basedOn w:val="Normal"/>
    <w:uiPriority w:val="34"/>
    <w:qFormat/>
    <w:rsid w:val="006917B6"/>
    <w:pPr>
      <w:ind w:left="720"/>
    </w:pPr>
    <w:rPr>
      <w:rFonts w:ascii="Calibri" w:eastAsia="Calibri" w:hAnsi="Calibri"/>
      <w:sz w:val="22"/>
      <w:szCs w:val="22"/>
    </w:rPr>
  </w:style>
  <w:style w:type="paragraph" w:customStyle="1" w:styleId="Default">
    <w:name w:val="Default"/>
    <w:rsid w:val="006917B6"/>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E33330"/>
    <w:rPr>
      <w:rFonts w:ascii="Consolas" w:hAnsi="Consolas"/>
      <w:sz w:val="21"/>
      <w:szCs w:val="21"/>
    </w:rPr>
  </w:style>
  <w:style w:type="character" w:customStyle="1" w:styleId="PlainTextChar">
    <w:name w:val="Plain Text Char"/>
    <w:basedOn w:val="DefaultParagraphFont"/>
    <w:link w:val="PlainText"/>
    <w:uiPriority w:val="99"/>
    <w:semiHidden/>
    <w:rsid w:val="00E33330"/>
    <w:rPr>
      <w:rFonts w:ascii="Consolas" w:eastAsia="Times New Roman" w:hAnsi="Consolas" w:cs="Times New Roman"/>
      <w:sz w:val="21"/>
      <w:szCs w:val="21"/>
    </w:rPr>
  </w:style>
  <w:style w:type="character" w:styleId="Hyperlink">
    <w:name w:val="Hyperlink"/>
    <w:basedOn w:val="DefaultParagraphFont"/>
    <w:uiPriority w:val="99"/>
    <w:unhideWhenUsed/>
    <w:rsid w:val="00E33330"/>
    <w:rPr>
      <w:color w:val="0563C1" w:themeColor="hyperlink"/>
      <w:u w:val="single"/>
    </w:rPr>
  </w:style>
  <w:style w:type="character" w:styleId="UnresolvedMention">
    <w:name w:val="Unresolved Mention"/>
    <w:basedOn w:val="DefaultParagraphFont"/>
    <w:uiPriority w:val="99"/>
    <w:semiHidden/>
    <w:unhideWhenUsed/>
    <w:rsid w:val="00E33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437163">
      <w:bodyDiv w:val="1"/>
      <w:marLeft w:val="0"/>
      <w:marRight w:val="0"/>
      <w:marTop w:val="0"/>
      <w:marBottom w:val="0"/>
      <w:divBdr>
        <w:top w:val="none" w:sz="0" w:space="0" w:color="auto"/>
        <w:left w:val="none" w:sz="0" w:space="0" w:color="auto"/>
        <w:bottom w:val="none" w:sz="0" w:space="0" w:color="auto"/>
        <w:right w:val="none" w:sz="0" w:space="0" w:color="auto"/>
      </w:divBdr>
      <w:divsChild>
        <w:div w:id="806244205">
          <w:marLeft w:val="0"/>
          <w:marRight w:val="0"/>
          <w:marTop w:val="0"/>
          <w:marBottom w:val="0"/>
          <w:divBdr>
            <w:top w:val="none" w:sz="0" w:space="0" w:color="auto"/>
            <w:left w:val="none" w:sz="0" w:space="0" w:color="auto"/>
            <w:bottom w:val="none" w:sz="0" w:space="0" w:color="auto"/>
            <w:right w:val="none" w:sz="0" w:space="0" w:color="auto"/>
          </w:divBdr>
          <w:divsChild>
            <w:div w:id="7699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anf.zoom.us/j/89029728148?pwd=Y3h2R09TRW9CY3NFVVlnSWF4UWY0UT0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db15e1aaa4721992bb72ceffea85196a">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50947e83a158857da62b7a6d6a96ce26"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16892-D4C2-4879-BC44-1370B7002006}">
  <ds:schemaRefs>
    <ds:schemaRef ds:uri="http://schemas.openxmlformats.org/officeDocument/2006/bibliography"/>
  </ds:schemaRefs>
</ds:datastoreItem>
</file>

<file path=customXml/itemProps2.xml><?xml version="1.0" encoding="utf-8"?>
<ds:datastoreItem xmlns:ds="http://schemas.openxmlformats.org/officeDocument/2006/customXml" ds:itemID="{859F65B1-318E-4EDD-A164-F3CCBD7D2AA9}">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customXml/itemProps3.xml><?xml version="1.0" encoding="utf-8"?>
<ds:datastoreItem xmlns:ds="http://schemas.openxmlformats.org/officeDocument/2006/customXml" ds:itemID="{DE2B3E26-E93F-4C5B-A12A-653BF3159E99}"/>
</file>

<file path=customXml/itemProps4.xml><?xml version="1.0" encoding="utf-8"?>
<ds:datastoreItem xmlns:ds="http://schemas.openxmlformats.org/officeDocument/2006/customXml" ds:itemID="{6A70F2CA-B080-408C-814D-BD0731B7DE4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dc:description/>
  <cp:lastModifiedBy>Deaconn, Andra (A&amp;F)</cp:lastModifiedBy>
  <cp:revision>3</cp:revision>
  <dcterms:created xsi:type="dcterms:W3CDTF">2026-02-02T21:20:00Z</dcterms:created>
  <dcterms:modified xsi:type="dcterms:W3CDTF">2026-02-02T21:20:00Z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MediaServiceImageTags">
    <vt:lpwstr/>
  </property>
  <property fmtid="{D5CDD505-2E9C-101B-9397-08002B2CF9AE}" pid="4" name="Order">
    <vt:r8>4438700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