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52508F7B" w:rsidR="00B40CD6" w:rsidRPr="00EC3DE6" w:rsidRDefault="006003AF" w:rsidP="00B40CD6">
      <w:pPr>
        <w:pStyle w:val="Heading1"/>
        <w:rPr>
          <w:b w:val="0"/>
        </w:rPr>
      </w:pPr>
      <w:r>
        <w:t>September 5,</w:t>
      </w:r>
      <w:r w:rsidR="00B40CD6">
        <w:t xml:space="preserve"> </w:t>
      </w:r>
      <w:proofErr w:type="gramStart"/>
      <w:r w:rsidR="00B40CD6">
        <w:t>202</w:t>
      </w:r>
      <w:r w:rsidR="00B90367">
        <w:t>5</w:t>
      </w:r>
      <w:proofErr w:type="gramEnd"/>
      <w:r w:rsidR="00463DD8">
        <w:t xml:space="preserve"> Stakeholder Committee</w:t>
      </w:r>
      <w:r w:rsidR="00B40CD6" w:rsidRPr="00EC3DE6">
        <w:t xml:space="preserve"> Meeting Minutes</w:t>
      </w:r>
    </w:p>
    <w:p w14:paraId="289F96C6" w14:textId="6BFA621B" w:rsidR="00B40CD6" w:rsidRDefault="00B40CD6" w:rsidP="00B40CD6">
      <w:r w:rsidRPr="003F728F">
        <w:rPr>
          <w:rStyle w:val="Heading2Char"/>
        </w:rPr>
        <w:t>Committee Members Present:</w:t>
      </w:r>
      <w:r>
        <w:t xml:space="preserve"> Susan Smiley</w:t>
      </w:r>
      <w:r w:rsidR="00B90367">
        <w:t xml:space="preserve">, </w:t>
      </w:r>
      <w:r>
        <w:t>Dennis Smith</w:t>
      </w:r>
      <w:r w:rsidR="006D4512">
        <w:t>, Vivian Ortiz, Melissa Harper</w:t>
      </w:r>
    </w:p>
    <w:p w14:paraId="3C9A51C1" w14:textId="0305FBB6" w:rsidR="00463DD8" w:rsidRDefault="00463DD8" w:rsidP="00B40CD6">
      <w:r w:rsidRPr="00463DD8">
        <w:rPr>
          <w:rStyle w:val="Heading2Char"/>
        </w:rPr>
        <w:t xml:space="preserve">Other </w:t>
      </w:r>
      <w:proofErr w:type="gramStart"/>
      <w:r w:rsidRPr="00463DD8">
        <w:rPr>
          <w:rStyle w:val="Heading2Char"/>
        </w:rPr>
        <w:t>Councilors</w:t>
      </w:r>
      <w:proofErr w:type="gramEnd"/>
      <w:r w:rsidRPr="00463DD8">
        <w:rPr>
          <w:rStyle w:val="Heading2Char"/>
        </w:rPr>
        <w:t xml:space="preserve"> Present:</w:t>
      </w:r>
      <w:r>
        <w:t xml:space="preserve"> </w:t>
      </w:r>
      <w:r w:rsidR="00E9110D">
        <w:t>Dicken Crane</w:t>
      </w:r>
    </w:p>
    <w:p w14:paraId="3E1F57DE" w14:textId="76505259" w:rsidR="002E2C92" w:rsidRDefault="00B40CD6" w:rsidP="00B40CD6">
      <w:r w:rsidRPr="00B40CD6">
        <w:rPr>
          <w:rStyle w:val="Heading2Char"/>
        </w:rPr>
        <w:t>DCR Staff Attendees:</w:t>
      </w:r>
      <w:r>
        <w:t xml:space="preserve"> Matthew Perry</w:t>
      </w:r>
      <w:r w:rsidR="006003AF">
        <w:t>, Kendra Amaral, Paul Fahey</w:t>
      </w:r>
    </w:p>
    <w:p w14:paraId="0D67FF6D" w14:textId="2B9F4E25" w:rsidR="00B40CD6" w:rsidRDefault="002E2C92" w:rsidP="002E2C92">
      <w:r w:rsidRPr="002E2C92">
        <w:rPr>
          <w:rStyle w:val="Heading2Char"/>
        </w:rPr>
        <w:t>Members of the Public:</w:t>
      </w:r>
      <w:r>
        <w:t xml:space="preserve"> </w:t>
      </w:r>
      <w:r w:rsidR="006003AF">
        <w:t>Chip Jones, Alexis Amos</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540CF0E9" w14:textId="392A2391" w:rsidR="001C0146" w:rsidRDefault="00B40CD6" w:rsidP="001C0146">
      <w:r>
        <w:t>Chair Smiley welcomed the attendees, took attendance of Councilors, and went over the meeting agenda.</w:t>
      </w:r>
    </w:p>
    <w:p w14:paraId="312390FA" w14:textId="0599849D" w:rsidR="00A33474" w:rsidRDefault="00A33474" w:rsidP="00A33474">
      <w:pPr>
        <w:pStyle w:val="Heading2"/>
      </w:pPr>
      <w:r>
        <w:t>Update from Director of Partnerships Paul Fahey and Deputy Commissioner Kendra Amaral</w:t>
      </w:r>
    </w:p>
    <w:p w14:paraId="0E3E7C26" w14:textId="4B27113B" w:rsidR="00A33474" w:rsidRPr="00A33474" w:rsidRDefault="00A33474" w:rsidP="00A33474">
      <w:r>
        <w:t>Mr. Fahey informed the committee that DCR Ombudsman A.J. Tourigny has left the agency and that because of the current hiring freeze, his position will not be immediately filled.</w:t>
      </w:r>
    </w:p>
    <w:p w14:paraId="307FC7DF" w14:textId="23A49012" w:rsidR="00A33474" w:rsidRDefault="00A33474" w:rsidP="001C0146">
      <w:r>
        <w:t>Ms. Amaral said that they are finding ways to continue progress even with one less staff person and will be working to continue with broader objectives to standardize policies and procedures especially around partnerships.</w:t>
      </w:r>
    </w:p>
    <w:p w14:paraId="24F5161E" w14:textId="451E8192" w:rsidR="00A33474" w:rsidRDefault="00A33474" w:rsidP="001C0146">
      <w:r>
        <w:t xml:space="preserve">Chair Smiley said that the structure was set up to have the Ombudsman with the Regional Coordinators reporting </w:t>
      </w:r>
      <w:proofErr w:type="gramStart"/>
      <w:r>
        <w:t>to</w:t>
      </w:r>
      <w:proofErr w:type="gramEnd"/>
      <w:r>
        <w:t xml:space="preserve"> that position and that she hopes it stays in place with Mr. Tourigny gone. She said that she is concerned that with losing Mr. Tourigny, Mackenzie Greer who covers the West and Central Regions as Partnership </w:t>
      </w:r>
      <w:r w:rsidR="00D23BDF">
        <w:t>Coordinator,</w:t>
      </w:r>
      <w:r>
        <w:t xml:space="preserve"> will be overworked and said that there should be equal coverage for this area as there is for the rest of the state.</w:t>
      </w:r>
    </w:p>
    <w:p w14:paraId="4F26D051" w14:textId="0BDB97E0" w:rsidR="00A33474" w:rsidRDefault="00A33474" w:rsidP="001C0146">
      <w:r>
        <w:t xml:space="preserve">Ms. Amaral said that they </w:t>
      </w:r>
      <w:proofErr w:type="gramStart"/>
      <w:r>
        <w:t>are sticking</w:t>
      </w:r>
      <w:proofErr w:type="gramEnd"/>
      <w:r>
        <w:t xml:space="preserve"> with the regional approach that they have and that they are working with Design and Engineering so that the </w:t>
      </w:r>
      <w:r w:rsidR="00D23BDF">
        <w:t>coordinators</w:t>
      </w:r>
      <w:r>
        <w:t xml:space="preserve"> can </w:t>
      </w:r>
      <w:r w:rsidR="00765257">
        <w:t xml:space="preserve">know what is happening for projects in their regions and can be proactive with the public and legislators. She said that she recently spent a day with Ms. Greer and that she knows there is a lot on her plate and said that she won’t be stretched any further than the West and Central regions. They are currently working on getting the </w:t>
      </w:r>
      <w:r w:rsidR="00D23BDF">
        <w:t>coordinators</w:t>
      </w:r>
      <w:r w:rsidR="00765257">
        <w:t xml:space="preserve"> more focused on partnership work while Mr. Fahey handles more intensive relationships with groups that have resources to take on larger projects.</w:t>
      </w:r>
    </w:p>
    <w:p w14:paraId="02388EA0" w14:textId="3616230A" w:rsidR="00765257" w:rsidRDefault="00765257" w:rsidP="001C0146">
      <w:r>
        <w:t>Mr. Fahey said that despite Mr. Tourigny leaving, they have hired Coordinators for the Boston and South Regions, so they are at a full complement for staff. He said as the coordinators get more seasoned and experienced, they will be more empowered to take on things and know who to contact within the agency.</w:t>
      </w:r>
    </w:p>
    <w:p w14:paraId="4C8E945E" w14:textId="77777777" w:rsidR="00765257" w:rsidRDefault="00765257" w:rsidP="00765257">
      <w:pPr>
        <w:pStyle w:val="Heading2"/>
      </w:pPr>
      <w:r>
        <w:t>Partnership Presentation Requests</w:t>
      </w:r>
    </w:p>
    <w:p w14:paraId="3959FEBE" w14:textId="40C12C60" w:rsidR="00765257" w:rsidRDefault="00765257" w:rsidP="001C0146">
      <w:r>
        <w:t>Mr. Perry reported that they</w:t>
      </w:r>
      <w:r w:rsidR="00F07275">
        <w:t xml:space="preserve"> have not</w:t>
      </w:r>
      <w:r>
        <w:t xml:space="preserve"> received</w:t>
      </w:r>
      <w:r w:rsidR="00F07275">
        <w:t xml:space="preserve"> any new partnership presentation requests. He said that for the next three meetings, the Council will be hearing presentations on Resource Management Plans (RMPs) from the Central Highlands District to be voted on at the following meetings. </w:t>
      </w:r>
    </w:p>
    <w:p w14:paraId="45C6B10D" w14:textId="601B0030" w:rsidR="00F07275" w:rsidRDefault="00F07275" w:rsidP="001C0146">
      <w:r>
        <w:lastRenderedPageBreak/>
        <w:t>Chair Smiley asked if the council could receive an update on the Mass Trails grants and why they are delayed.</w:t>
      </w:r>
    </w:p>
    <w:p w14:paraId="086CBC7E" w14:textId="52442E01" w:rsidR="00E9110D" w:rsidRPr="00E9110D" w:rsidRDefault="00463DD8" w:rsidP="00E9110D">
      <w:pPr>
        <w:pStyle w:val="Heading2"/>
      </w:pPr>
      <w:r w:rsidRPr="00E9110D">
        <w:rPr>
          <w:rStyle w:val="Heading2Char"/>
          <w:b/>
        </w:rPr>
        <w:t>Update from Council Chair</w:t>
      </w:r>
      <w:r w:rsidR="00E9110D">
        <w:rPr>
          <w:rStyle w:val="Heading2Char"/>
          <w:b/>
        </w:rPr>
        <w:t xml:space="preserve"> Dicken Crane</w:t>
      </w:r>
    </w:p>
    <w:p w14:paraId="56E42236" w14:textId="1B6EAA57" w:rsidR="00B90367" w:rsidRDefault="00463DD8" w:rsidP="00F07275">
      <w:r>
        <w:t xml:space="preserve">Councilor </w:t>
      </w:r>
      <w:r w:rsidR="00E9110D">
        <w:t>Crane</w:t>
      </w:r>
      <w:r>
        <w:t xml:space="preserve"> said t</w:t>
      </w:r>
      <w:r w:rsidR="00B90367">
        <w:t xml:space="preserve">hat he </w:t>
      </w:r>
      <w:r w:rsidR="00F07275">
        <w:t>is planning a meeting with Commissioner LaChapelle and hopes that it can be before the next Council meeting. He said that at the Joint Conservation and Policy Committees meeting they heard an update on the Wachusett RMPs</w:t>
      </w:r>
      <w:r w:rsidR="00D60692">
        <w:t xml:space="preserve"> from Resource Management Planner Paul Cavanagh. Mr. Cavanagh reported that there was a low turnout for the public meetings about the plans. Mr. Cavanagh thinks there will be a higher turnout for the Erving Complex because of forestry in the area. The Policy Committee has also discussed the proposal in the Mass Ready Act that the Council approves forest reserves and where this authority comes from.</w:t>
      </w:r>
    </w:p>
    <w:p w14:paraId="5813E35A" w14:textId="614AC112" w:rsidR="00D60692" w:rsidRDefault="00D60692" w:rsidP="00F07275">
      <w:r>
        <w:t xml:space="preserve">Councilor Ortiz asked how the </w:t>
      </w:r>
      <w:proofErr w:type="gramStart"/>
      <w:r>
        <w:t>general public</w:t>
      </w:r>
      <w:proofErr w:type="gramEnd"/>
      <w:r>
        <w:t xml:space="preserve"> hears about RMP meetings.</w:t>
      </w:r>
    </w:p>
    <w:p w14:paraId="566C29B9" w14:textId="50F610DC" w:rsidR="00D60692" w:rsidRDefault="00D60692" w:rsidP="00F07275">
      <w:r>
        <w:t>Councilor Crane said that Mr. Cavanagh went through an extensive list of ways that the meetings are publicized and said that there are a lot of different ways for people to find out about the meetings.</w:t>
      </w:r>
    </w:p>
    <w:p w14:paraId="726D2C4B" w14:textId="63174B91" w:rsidR="00D60692" w:rsidRDefault="00D60692" w:rsidP="00F07275">
      <w:r>
        <w:t>Councilor Smith said that there are a lot of different email lists and that sometimes he will get two emails about the same topic. He said that it shows that DCR is doing a good job of communicating.</w:t>
      </w:r>
    </w:p>
    <w:p w14:paraId="0F53C97B" w14:textId="53B8EC51" w:rsidR="00D60692" w:rsidRDefault="00D60692" w:rsidP="00F07275">
      <w:r>
        <w:t>Councilor Ortiz said that she has neighbors who don’t know that the park near them is owned by DCR</w:t>
      </w:r>
      <w:r w:rsidR="00F21912">
        <w:t xml:space="preserve"> and that even though the council is in the know, they want to make it so more people are aware of the things happening that are DCR related.</w:t>
      </w:r>
    </w:p>
    <w:p w14:paraId="024DF30A" w14:textId="5A2F3AC2" w:rsidR="00F21912" w:rsidRDefault="00F21912" w:rsidP="00F07275">
      <w:r>
        <w:t>Councilor Crane said that he suggested that Friends Groups and other partners are utilized to do additional outreach on behalf of DCR.</w:t>
      </w:r>
    </w:p>
    <w:p w14:paraId="277E415D" w14:textId="5EEF1A9E" w:rsidR="00F21912" w:rsidRDefault="00F21912" w:rsidP="00F07275">
      <w:r>
        <w:t xml:space="preserve">Councilor Ortiz said that the Neponset River Greenway Council does </w:t>
      </w:r>
      <w:proofErr w:type="gramStart"/>
      <w:r>
        <w:t>this</w:t>
      </w:r>
      <w:proofErr w:type="gramEnd"/>
      <w:r>
        <w:t xml:space="preserve"> but that people usually come to public events but not public meetings.</w:t>
      </w:r>
    </w:p>
    <w:p w14:paraId="10893594" w14:textId="7AD921A4" w:rsidR="00F21912" w:rsidRDefault="00F21912" w:rsidP="00F07275">
      <w:r>
        <w:t>Ms. Amaral suggested that they can provide an overview of how things are advertised at DCR and that gaps can be filled in based on that. She noted that the Environmental Justice staff is currently working on a Public Engagement Plan and trying to welcome into the process people who are not traditionally engaged.</w:t>
      </w:r>
    </w:p>
    <w:p w14:paraId="1458038A" w14:textId="5F625B69" w:rsidR="003B6F9D" w:rsidRDefault="0047045E" w:rsidP="004F112E">
      <w:pPr>
        <w:pStyle w:val="Heading2"/>
      </w:pPr>
      <w:r>
        <w:t>Councilor Terms</w:t>
      </w:r>
    </w:p>
    <w:p w14:paraId="3D0F5A10" w14:textId="3BF6B32D" w:rsidR="007531F6" w:rsidRDefault="00F21912" w:rsidP="002B333E">
      <w:r>
        <w:t xml:space="preserve">Councilor Harper reported that she is still waiting to hear back about the status of current renewals. She said that council members have made recommendations on who could potentially fill their seats, and that she would like to get thoughts on the process to go through to consider those nominations and decide </w:t>
      </w:r>
      <w:proofErr w:type="gramStart"/>
      <w:r>
        <w:t>whether or not</w:t>
      </w:r>
      <w:proofErr w:type="gramEnd"/>
      <w:r>
        <w:t xml:space="preserve"> to put them forward to the </w:t>
      </w:r>
      <w:proofErr w:type="spellStart"/>
      <w:r>
        <w:t>Governors</w:t>
      </w:r>
      <w:proofErr w:type="spellEnd"/>
      <w:r>
        <w:t xml:space="preserve"> Office for consideration.</w:t>
      </w:r>
    </w:p>
    <w:p w14:paraId="1E0EC0F0" w14:textId="704FFDBF" w:rsidR="00F21912" w:rsidRDefault="00F21912" w:rsidP="002B333E">
      <w:r>
        <w:t>Councilor Crane reported that Councilor Collins has been reappointed.</w:t>
      </w:r>
    </w:p>
    <w:p w14:paraId="26BAB74C" w14:textId="770D37A2" w:rsidR="00F21912" w:rsidRDefault="00F21912" w:rsidP="002B333E">
      <w:r>
        <w:t>Councilor Smiley said that she has been contacted by the Governor’s office and is in the process of being reappointed.</w:t>
      </w:r>
    </w:p>
    <w:p w14:paraId="4546F796" w14:textId="163B4C1A" w:rsidR="00F21912" w:rsidRDefault="00D046A6" w:rsidP="002B333E">
      <w:r>
        <w:t>Councilor Smith said that the committee shouldn’t eliminate people who have been suggested and that they should have the opportunity to move forward. He said that they should not try to get involved selecting who should move forward as a committee.</w:t>
      </w:r>
    </w:p>
    <w:p w14:paraId="56CE0F44" w14:textId="19B3456A" w:rsidR="00D046A6" w:rsidRDefault="00D046A6" w:rsidP="002B333E">
      <w:r>
        <w:lastRenderedPageBreak/>
        <w:t>Chair Smiley said that she agrees and that she doesn’t feel comfortable making a judgement call on which names to put forward.</w:t>
      </w:r>
    </w:p>
    <w:p w14:paraId="34F1E865" w14:textId="26473E96" w:rsidR="00D046A6" w:rsidRDefault="00D046A6" w:rsidP="002B333E">
      <w:r>
        <w:t xml:space="preserve">Councilor Harper said that she is not sure how long things will take once the names are sent to the Governor’s office, and that she will reach out to those nominated to let them know that their names have been submitted and that </w:t>
      </w:r>
      <w:r w:rsidR="00B0398F">
        <w:t>it’s</w:t>
      </w:r>
      <w:r>
        <w:t xml:space="preserve"> in control of the Governor’s office now.</w:t>
      </w:r>
    </w:p>
    <w:p w14:paraId="34269DE9" w14:textId="1F1217BC" w:rsidR="00D046A6" w:rsidRDefault="00D046A6" w:rsidP="002B333E">
      <w:r>
        <w:t xml:space="preserve">Chair Smiley asked if there </w:t>
      </w:r>
      <w:r w:rsidR="00B0398F">
        <w:t>was</w:t>
      </w:r>
      <w:r>
        <w:t xml:space="preserve"> a way to keep the door open for the Governor’s office to come back and ask for a preference or recommendation on nominees.</w:t>
      </w:r>
    </w:p>
    <w:p w14:paraId="545A0FEF" w14:textId="14254EEE" w:rsidR="00B0398F" w:rsidRDefault="00B0398F" w:rsidP="002B333E">
      <w:r>
        <w:t>Councilor Harper said that she will ask DCR staff about that.</w:t>
      </w:r>
    </w:p>
    <w:p w14:paraId="7210781C" w14:textId="1C463FFF" w:rsidR="002B3533" w:rsidRDefault="002B3533" w:rsidP="002B3533">
      <w:pPr>
        <w:pStyle w:val="Heading2"/>
      </w:pPr>
      <w:r>
        <w:t>Other Business</w:t>
      </w:r>
    </w:p>
    <w:p w14:paraId="2817E100" w14:textId="1D17F03A" w:rsidR="007531F6" w:rsidRDefault="00B0398F" w:rsidP="002B3533">
      <w:r>
        <w:t>Mr. Perry asked if the preference for the December 11 meeting location is the State House or DCR Headquarters at 10 Park Plaza.</w:t>
      </w:r>
    </w:p>
    <w:p w14:paraId="334A4A11" w14:textId="4C128799" w:rsidR="00B0398F" w:rsidRDefault="00B0398F" w:rsidP="002B3533">
      <w:r>
        <w:t>Councilor Smith said that he thought the schedule indicated 10 Park Plaza and that they should stick with that.</w:t>
      </w:r>
    </w:p>
    <w:p w14:paraId="6778AF6E" w14:textId="357830F6" w:rsidR="00B0398F" w:rsidRDefault="00B0398F" w:rsidP="002B3533">
      <w:r>
        <w:t>Councilor Ortiz said that Park Plaza is more inviting to the public and that it might be better than the State House for the meeting.</w:t>
      </w:r>
    </w:p>
    <w:p w14:paraId="6504C373" w14:textId="020868DC" w:rsidR="00B0398F" w:rsidRPr="002B3533" w:rsidRDefault="00B0398F" w:rsidP="002B3533">
      <w:r>
        <w:t>Councilor Crane said that if the focus is on engaging with DCR staff, then they should have it at Park Plaza so staff can come down from the office to attend the meeting.</w:t>
      </w:r>
    </w:p>
    <w:p w14:paraId="25E53058" w14:textId="77777777" w:rsidR="00B40CD6" w:rsidRDefault="00B40CD6" w:rsidP="00B40CD6">
      <w:pPr>
        <w:pStyle w:val="Heading2"/>
      </w:pPr>
      <w:r w:rsidRPr="008C6015">
        <w:t xml:space="preserve">Adjournment </w:t>
      </w:r>
    </w:p>
    <w:p w14:paraId="27ED65EB" w14:textId="2954512A" w:rsidR="00377B0D" w:rsidRDefault="00377B0D" w:rsidP="00377B0D">
      <w:r>
        <w:t xml:space="preserve">Councilor </w:t>
      </w:r>
      <w:r w:rsidR="007531F6">
        <w:t>Smith</w:t>
      </w:r>
      <w:r>
        <w:t xml:space="preserve"> moved to adjourn the meeting.</w:t>
      </w:r>
    </w:p>
    <w:p w14:paraId="26FBC19A" w14:textId="059348EB" w:rsidR="00377B0D" w:rsidRPr="00377B0D" w:rsidRDefault="00377B0D" w:rsidP="00377B0D">
      <w:r>
        <w:t xml:space="preserve">Councilor </w:t>
      </w:r>
      <w:r w:rsidR="00B0398F">
        <w:t>Harper</w:t>
      </w:r>
      <w:r>
        <w:t xml:space="preserve"> seconded the motion.</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33DB" w14:textId="77777777" w:rsidR="00605251" w:rsidRDefault="00605251" w:rsidP="00B40CD6">
      <w:pPr>
        <w:spacing w:after="0" w:line="240" w:lineRule="auto"/>
      </w:pPr>
      <w:r>
        <w:separator/>
      </w:r>
    </w:p>
  </w:endnote>
  <w:endnote w:type="continuationSeparator" w:id="0">
    <w:p w14:paraId="6FBD5C77" w14:textId="77777777" w:rsidR="00605251" w:rsidRDefault="00605251"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6EE3" w14:textId="77777777" w:rsidR="00605251" w:rsidRDefault="00605251" w:rsidP="00B40CD6">
      <w:pPr>
        <w:spacing w:after="0" w:line="240" w:lineRule="auto"/>
      </w:pPr>
      <w:r>
        <w:separator/>
      </w:r>
    </w:p>
  </w:footnote>
  <w:footnote w:type="continuationSeparator" w:id="0">
    <w:p w14:paraId="00EB4180" w14:textId="77777777" w:rsidR="00605251" w:rsidRDefault="00605251"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0A9B5C22" w:rsidR="00F13ABB" w:rsidRDefault="00947473" w:rsidP="00E150D1">
    <w:pPr>
      <w:pStyle w:val="Header"/>
      <w:jc w:val="right"/>
    </w:pPr>
    <w:r>
      <w:t>September 5</w:t>
    </w:r>
    <w:r w:rsidR="00B40CD6">
      <w:t xml:space="preserve">, </w:t>
    </w:r>
    <w:proofErr w:type="gramStart"/>
    <w:r w:rsidR="00B40CD6">
      <w:t>202</w:t>
    </w:r>
    <w:r w:rsidR="00B90367">
      <w:t>5</w:t>
    </w:r>
    <w:proofErr w:type="gramEnd"/>
    <w:r w:rsidR="00B40CD6">
      <w:t xml:space="preserve">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C0146"/>
    <w:rsid w:val="001F5E2D"/>
    <w:rsid w:val="00213044"/>
    <w:rsid w:val="002724E4"/>
    <w:rsid w:val="00290662"/>
    <w:rsid w:val="002B333E"/>
    <w:rsid w:val="002B3533"/>
    <w:rsid w:val="002E2C92"/>
    <w:rsid w:val="002F03DF"/>
    <w:rsid w:val="003314C8"/>
    <w:rsid w:val="00365495"/>
    <w:rsid w:val="00377B0D"/>
    <w:rsid w:val="003B4C02"/>
    <w:rsid w:val="003B6F9D"/>
    <w:rsid w:val="003C5108"/>
    <w:rsid w:val="00463DD8"/>
    <w:rsid w:val="004665B1"/>
    <w:rsid w:val="0047045E"/>
    <w:rsid w:val="004E2234"/>
    <w:rsid w:val="004F112E"/>
    <w:rsid w:val="004F5338"/>
    <w:rsid w:val="00536353"/>
    <w:rsid w:val="00537000"/>
    <w:rsid w:val="006003AF"/>
    <w:rsid w:val="00605251"/>
    <w:rsid w:val="006125E0"/>
    <w:rsid w:val="00623880"/>
    <w:rsid w:val="00643113"/>
    <w:rsid w:val="006A2375"/>
    <w:rsid w:val="006C7D90"/>
    <w:rsid w:val="006D4512"/>
    <w:rsid w:val="00710DDF"/>
    <w:rsid w:val="00736205"/>
    <w:rsid w:val="00751264"/>
    <w:rsid w:val="007531F6"/>
    <w:rsid w:val="00765257"/>
    <w:rsid w:val="00795F1A"/>
    <w:rsid w:val="00830622"/>
    <w:rsid w:val="0083182F"/>
    <w:rsid w:val="008367B5"/>
    <w:rsid w:val="0085172E"/>
    <w:rsid w:val="00862AF4"/>
    <w:rsid w:val="00881BB4"/>
    <w:rsid w:val="0090260C"/>
    <w:rsid w:val="009071A3"/>
    <w:rsid w:val="0093254A"/>
    <w:rsid w:val="009429BF"/>
    <w:rsid w:val="00943D43"/>
    <w:rsid w:val="00947473"/>
    <w:rsid w:val="00974603"/>
    <w:rsid w:val="00976639"/>
    <w:rsid w:val="009B4427"/>
    <w:rsid w:val="009B4EF7"/>
    <w:rsid w:val="009C26D9"/>
    <w:rsid w:val="009C4D9F"/>
    <w:rsid w:val="009D20B5"/>
    <w:rsid w:val="009D78E6"/>
    <w:rsid w:val="00A16959"/>
    <w:rsid w:val="00A33474"/>
    <w:rsid w:val="00A47E07"/>
    <w:rsid w:val="00A57657"/>
    <w:rsid w:val="00A91400"/>
    <w:rsid w:val="00B0398F"/>
    <w:rsid w:val="00B32BAA"/>
    <w:rsid w:val="00B40CD6"/>
    <w:rsid w:val="00B55146"/>
    <w:rsid w:val="00B70AC6"/>
    <w:rsid w:val="00B90367"/>
    <w:rsid w:val="00BF4324"/>
    <w:rsid w:val="00C17E69"/>
    <w:rsid w:val="00CB7A37"/>
    <w:rsid w:val="00CE4C4E"/>
    <w:rsid w:val="00D046A6"/>
    <w:rsid w:val="00D07101"/>
    <w:rsid w:val="00D23BDF"/>
    <w:rsid w:val="00D47AE7"/>
    <w:rsid w:val="00D60692"/>
    <w:rsid w:val="00DA03BD"/>
    <w:rsid w:val="00DD1502"/>
    <w:rsid w:val="00E00078"/>
    <w:rsid w:val="00E104D5"/>
    <w:rsid w:val="00E31582"/>
    <w:rsid w:val="00E56D3A"/>
    <w:rsid w:val="00E9110D"/>
    <w:rsid w:val="00F07275"/>
    <w:rsid w:val="00F13ABB"/>
    <w:rsid w:val="00F21912"/>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69</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5</cp:revision>
  <dcterms:created xsi:type="dcterms:W3CDTF">2025-09-25T17:12:00Z</dcterms:created>
  <dcterms:modified xsi:type="dcterms:W3CDTF">2025-10-30T15:28:00Z</dcterms:modified>
</cp:coreProperties>
</file>