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DF" w:rsidRPr="002020DF" w:rsidRDefault="009164DB" w:rsidP="004B3669">
      <w:pPr>
        <w:pStyle w:val="Heading2"/>
      </w:pPr>
      <w:bookmarkStart w:id="0" w:name="_GoBack"/>
      <w:bookmarkEnd w:id="0"/>
      <w:r w:rsidRPr="009164DB">
        <w:t>Service Delivery Report</w:t>
      </w:r>
    </w:p>
    <w:p w:rsidR="005136A1" w:rsidRDefault="009164DB" w:rsidP="009164DB">
      <w:pPr>
        <w:pStyle w:val="Heading3"/>
      </w:pPr>
      <w:r>
        <w:t>Service Delivery Report</w:t>
      </w:r>
      <w:r w:rsidR="005136A1">
        <w:t xml:space="preserve"> </w:t>
      </w:r>
      <w:r w:rsidR="005136A1" w:rsidRPr="00861288">
        <w:t>– Input screen</w:t>
      </w:r>
    </w:p>
    <w:p w:rsidR="00AE14C8" w:rsidRDefault="009164DB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743075"/>
            <wp:effectExtent l="19050" t="19050" r="19050" b="28575"/>
            <wp:docPr id="1" name="Picture 1" descr="The Service Delivery Report Input screen contains 4 dropdowns, and 1 button selection for input. The image shown displays these 5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r-service-delivery-repor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9164DB" w:rsidP="009164DB">
      <w:pPr>
        <w:pStyle w:val="Heading3"/>
      </w:pPr>
      <w:r>
        <w:t>Service Delivery 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9164DB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3656330"/>
            <wp:effectExtent l="19050" t="19050" r="19050" b="20320"/>
            <wp:docPr id="2" name="Picture 2" descr="After the Service Delivery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r-service-delivery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F727E5" w:rsidRDefault="009164DB" w:rsidP="00F727E5">
      <w:proofErr w:type="gramStart"/>
      <w:r w:rsidRPr="009164DB">
        <w:t>Provides a means to print SDR documents</w:t>
      </w:r>
      <w:r>
        <w:t>.</w:t>
      </w:r>
      <w:proofErr w:type="gramEnd"/>
      <w:r w:rsidR="005973B8" w:rsidRPr="005973B8">
        <w:t xml:space="preserve"> </w:t>
      </w:r>
      <w:r w:rsidR="00F727E5">
        <w:t xml:space="preserve"> </w:t>
      </w:r>
    </w:p>
    <w:p w:rsidR="005136A1" w:rsidRDefault="00F727E5" w:rsidP="009164DB">
      <w:pPr>
        <w:pStyle w:val="Heading3"/>
      </w:pPr>
      <w:r>
        <w:t>Rep</w:t>
      </w:r>
      <w:r w:rsidR="005136A1">
        <w:t>ort Benefit</w:t>
      </w:r>
    </w:p>
    <w:p w:rsidR="00456E36" w:rsidRDefault="009164DB" w:rsidP="009164DB">
      <w:pPr>
        <w:rPr>
          <w:b/>
          <w:bCs/>
        </w:rPr>
      </w:pPr>
      <w:proofErr w:type="gramStart"/>
      <w:r w:rsidRPr="009164DB">
        <w:t>Allows a user to have a hard copy of the SDR submitted in the system</w:t>
      </w:r>
      <w:r w:rsidR="00456E36">
        <w:t>.</w:t>
      </w:r>
      <w:proofErr w:type="gramEnd"/>
    </w:p>
    <w:p w:rsidR="005136A1" w:rsidRDefault="005136A1" w:rsidP="009164DB">
      <w:pPr>
        <w:pStyle w:val="Heading3"/>
      </w:pPr>
      <w:r w:rsidRPr="00F15F0F">
        <w:lastRenderedPageBreak/>
        <w:t>Required Parameters</w:t>
      </w:r>
    </w:p>
    <w:p w:rsidR="009164DB" w:rsidRPr="004B3669" w:rsidRDefault="009164DB" w:rsidP="009164DB">
      <w:pPr>
        <w:pStyle w:val="ListParagraph"/>
        <w:numPr>
          <w:ilvl w:val="0"/>
          <w:numId w:val="37"/>
        </w:numPr>
        <w:rPr>
          <w:bCs/>
        </w:rPr>
      </w:pPr>
      <w:r w:rsidRPr="004B3669">
        <w:t>Contract/Credential Number</w:t>
      </w:r>
    </w:p>
    <w:p w:rsidR="009164DB" w:rsidRPr="004B3669" w:rsidRDefault="009164DB" w:rsidP="009164DB">
      <w:pPr>
        <w:pStyle w:val="ListParagraph"/>
        <w:numPr>
          <w:ilvl w:val="0"/>
          <w:numId w:val="37"/>
        </w:numPr>
        <w:rPr>
          <w:bCs/>
        </w:rPr>
      </w:pPr>
      <w:r w:rsidRPr="004B3669">
        <w:t>Activity Code</w:t>
      </w:r>
    </w:p>
    <w:p w:rsidR="009164DB" w:rsidRPr="004B3669" w:rsidRDefault="009164DB" w:rsidP="009164DB">
      <w:pPr>
        <w:pStyle w:val="ListParagraph"/>
        <w:numPr>
          <w:ilvl w:val="0"/>
          <w:numId w:val="37"/>
        </w:numPr>
        <w:rPr>
          <w:bCs/>
        </w:rPr>
      </w:pPr>
      <w:r w:rsidRPr="004B3669">
        <w:t>SDR Month</w:t>
      </w:r>
    </w:p>
    <w:p w:rsidR="009164DB" w:rsidRPr="004B3669" w:rsidRDefault="009164DB" w:rsidP="009164DB">
      <w:pPr>
        <w:pStyle w:val="ListParagraph"/>
        <w:numPr>
          <w:ilvl w:val="0"/>
          <w:numId w:val="37"/>
        </w:numPr>
        <w:rPr>
          <w:bCs/>
        </w:rPr>
      </w:pPr>
      <w:r w:rsidRPr="004B3669">
        <w:t>SDR</w:t>
      </w:r>
    </w:p>
    <w:p w:rsidR="009164DB" w:rsidRPr="004B3669" w:rsidRDefault="009164DB" w:rsidP="009164DB">
      <w:pPr>
        <w:pStyle w:val="ListParagraph"/>
        <w:numPr>
          <w:ilvl w:val="0"/>
          <w:numId w:val="37"/>
        </w:numPr>
        <w:rPr>
          <w:bCs/>
        </w:rPr>
      </w:pPr>
      <w:r w:rsidRPr="004B3669">
        <w:t xml:space="preserve">Clients to Include </w:t>
      </w:r>
    </w:p>
    <w:p w:rsidR="005136A1" w:rsidRDefault="005136A1" w:rsidP="009164DB">
      <w:pPr>
        <w:pStyle w:val="Heading3"/>
      </w:pPr>
      <w:r>
        <w:t>Scheduling</w:t>
      </w:r>
    </w:p>
    <w:p w:rsidR="005136A1" w:rsidRDefault="00F727E5" w:rsidP="00D626A8">
      <w:pPr>
        <w:contextualSpacing/>
      </w:pPr>
      <w:r>
        <w:t>No</w:t>
      </w:r>
      <w:r w:rsidR="00C31FDE">
        <w:t xml:space="preserve"> </w:t>
      </w:r>
    </w:p>
    <w:p w:rsidR="005136A1" w:rsidRDefault="005136A1" w:rsidP="009164DB">
      <w:pPr>
        <w:pStyle w:val="Heading3"/>
      </w:pPr>
      <w:r>
        <w:t>Agency Roles</w:t>
      </w:r>
    </w:p>
    <w:p w:rsidR="009164DB" w:rsidRDefault="009164DB" w:rsidP="009164DB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9164DB">
        <w:rPr>
          <w:rFonts w:asciiTheme="minorHAnsi" w:eastAsiaTheme="minorHAnsi" w:hAnsiTheme="minorHAnsi" w:cstheme="minorBidi"/>
          <w:b w:val="0"/>
          <w:bCs w:val="0"/>
          <w:color w:val="auto"/>
        </w:rPr>
        <w:t>UR Reports,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9164DB">
        <w:rPr>
          <w:rFonts w:asciiTheme="minorHAnsi" w:eastAsiaTheme="minorHAnsi" w:hAnsiTheme="minorHAnsi" w:cstheme="minorBidi"/>
          <w:b w:val="0"/>
          <w:bCs w:val="0"/>
          <w:color w:val="auto"/>
        </w:rPr>
        <w:t>UR Accounting Payment Manager,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9164DB">
        <w:rPr>
          <w:rFonts w:asciiTheme="minorHAnsi" w:eastAsiaTheme="minorHAnsi" w:hAnsiTheme="minorHAnsi" w:cstheme="minorBidi"/>
          <w:b w:val="0"/>
          <w:bCs w:val="0"/>
          <w:color w:val="auto"/>
        </w:rPr>
        <w:t>UR Payment Reviewer,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9164DB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UR Program Payment Manager </w:t>
      </w:r>
    </w:p>
    <w:p w:rsidR="005136A1" w:rsidRDefault="009164DB" w:rsidP="009164DB">
      <w:pPr>
        <w:pStyle w:val="Heading3"/>
      </w:pPr>
      <w:r w:rsidRPr="009164DB">
        <w:t>P</w:t>
      </w:r>
      <w:r w:rsidR="005136A1">
        <w:t>rovider Roles</w:t>
      </w:r>
    </w:p>
    <w:p w:rsidR="009164DB" w:rsidRDefault="009164DB" w:rsidP="009164DB">
      <w:r w:rsidRPr="009164DB">
        <w:t>UR Billing Centralized, UR Billing Decentralized, UR Release, UR Authorize, UR Review</w:t>
      </w:r>
    </w:p>
    <w:p w:rsidR="005136A1" w:rsidRDefault="005136A1" w:rsidP="009164DB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69" w:rsidRDefault="004B3669" w:rsidP="004B3669">
      <w:pPr>
        <w:spacing w:after="0" w:line="240" w:lineRule="auto"/>
      </w:pPr>
      <w:r>
        <w:separator/>
      </w:r>
    </w:p>
  </w:endnote>
  <w:endnote w:type="continuationSeparator" w:id="0">
    <w:p w:rsidR="004B3669" w:rsidRDefault="004B3669" w:rsidP="004B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69" w:rsidRDefault="004B366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69" w:rsidRDefault="004B3669" w:rsidP="004B3669">
      <w:pPr>
        <w:spacing w:after="0" w:line="240" w:lineRule="auto"/>
      </w:pPr>
      <w:r>
        <w:separator/>
      </w:r>
    </w:p>
  </w:footnote>
  <w:footnote w:type="continuationSeparator" w:id="0">
    <w:p w:rsidR="004B3669" w:rsidRDefault="004B3669" w:rsidP="004B3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C500D"/>
    <w:multiLevelType w:val="hybridMultilevel"/>
    <w:tmpl w:val="1736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8C44519"/>
    <w:multiLevelType w:val="hybridMultilevel"/>
    <w:tmpl w:val="27925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24"/>
  </w:num>
  <w:num w:numId="4">
    <w:abstractNumId w:val="29"/>
  </w:num>
  <w:num w:numId="5">
    <w:abstractNumId w:val="20"/>
  </w:num>
  <w:num w:numId="6">
    <w:abstractNumId w:val="14"/>
  </w:num>
  <w:num w:numId="7">
    <w:abstractNumId w:val="16"/>
  </w:num>
  <w:num w:numId="8">
    <w:abstractNumId w:val="11"/>
  </w:num>
  <w:num w:numId="9">
    <w:abstractNumId w:val="30"/>
  </w:num>
  <w:num w:numId="10">
    <w:abstractNumId w:val="21"/>
  </w:num>
  <w:num w:numId="11">
    <w:abstractNumId w:val="36"/>
  </w:num>
  <w:num w:numId="12">
    <w:abstractNumId w:val="34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2"/>
  </w:num>
  <w:num w:numId="19">
    <w:abstractNumId w:val="3"/>
  </w:num>
  <w:num w:numId="20">
    <w:abstractNumId w:val="7"/>
  </w:num>
  <w:num w:numId="21">
    <w:abstractNumId w:val="1"/>
  </w:num>
  <w:num w:numId="22">
    <w:abstractNumId w:val="17"/>
  </w:num>
  <w:num w:numId="23">
    <w:abstractNumId w:val="26"/>
  </w:num>
  <w:num w:numId="24">
    <w:abstractNumId w:val="12"/>
  </w:num>
  <w:num w:numId="25">
    <w:abstractNumId w:val="31"/>
  </w:num>
  <w:num w:numId="26">
    <w:abstractNumId w:val="0"/>
  </w:num>
  <w:num w:numId="27">
    <w:abstractNumId w:val="23"/>
  </w:num>
  <w:num w:numId="28">
    <w:abstractNumId w:val="32"/>
  </w:num>
  <w:num w:numId="29">
    <w:abstractNumId w:val="13"/>
  </w:num>
  <w:num w:numId="30">
    <w:abstractNumId w:val="19"/>
  </w:num>
  <w:num w:numId="31">
    <w:abstractNumId w:val="15"/>
  </w:num>
  <w:num w:numId="32">
    <w:abstractNumId w:val="18"/>
  </w:num>
  <w:num w:numId="33">
    <w:abstractNumId w:val="27"/>
  </w:num>
  <w:num w:numId="34">
    <w:abstractNumId w:val="8"/>
  </w:num>
  <w:num w:numId="35">
    <w:abstractNumId w:val="25"/>
  </w:num>
  <w:num w:numId="36">
    <w:abstractNumId w:val="2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66D5C"/>
    <w:rsid w:val="00093E48"/>
    <w:rsid w:val="000F4F91"/>
    <w:rsid w:val="001E3E38"/>
    <w:rsid w:val="002020DF"/>
    <w:rsid w:val="00207183"/>
    <w:rsid w:val="002948B3"/>
    <w:rsid w:val="002C5F3E"/>
    <w:rsid w:val="002E633C"/>
    <w:rsid w:val="002F5628"/>
    <w:rsid w:val="0034642E"/>
    <w:rsid w:val="003D6867"/>
    <w:rsid w:val="00426089"/>
    <w:rsid w:val="00456E36"/>
    <w:rsid w:val="004A71C9"/>
    <w:rsid w:val="004B3669"/>
    <w:rsid w:val="0050311B"/>
    <w:rsid w:val="005136A1"/>
    <w:rsid w:val="005630E4"/>
    <w:rsid w:val="005973B8"/>
    <w:rsid w:val="005B5829"/>
    <w:rsid w:val="0063384F"/>
    <w:rsid w:val="006418EC"/>
    <w:rsid w:val="00711411"/>
    <w:rsid w:val="00780D53"/>
    <w:rsid w:val="007874CB"/>
    <w:rsid w:val="007B46E3"/>
    <w:rsid w:val="0081234E"/>
    <w:rsid w:val="009164DB"/>
    <w:rsid w:val="00917EB5"/>
    <w:rsid w:val="009458BA"/>
    <w:rsid w:val="00972E1B"/>
    <w:rsid w:val="00A479C8"/>
    <w:rsid w:val="00A53501"/>
    <w:rsid w:val="00A85504"/>
    <w:rsid w:val="00AC3301"/>
    <w:rsid w:val="00AE14C8"/>
    <w:rsid w:val="00AF2898"/>
    <w:rsid w:val="00B02C8A"/>
    <w:rsid w:val="00B2379B"/>
    <w:rsid w:val="00C229B1"/>
    <w:rsid w:val="00C31FDE"/>
    <w:rsid w:val="00C5748F"/>
    <w:rsid w:val="00CD6BCC"/>
    <w:rsid w:val="00D626A8"/>
    <w:rsid w:val="00DE326E"/>
    <w:rsid w:val="00E573DF"/>
    <w:rsid w:val="00E735B1"/>
    <w:rsid w:val="00EA4703"/>
    <w:rsid w:val="00F425C2"/>
    <w:rsid w:val="00F60E0D"/>
    <w:rsid w:val="00F727E5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164DB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64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3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164DB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64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3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3</cp:revision>
  <dcterms:created xsi:type="dcterms:W3CDTF">2017-11-02T15:31:00Z</dcterms:created>
  <dcterms:modified xsi:type="dcterms:W3CDTF">2017-11-06T17:04:00Z</dcterms:modified>
</cp:coreProperties>
</file>