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1F38F" w14:textId="375044CA" w:rsidR="00007014" w:rsidRPr="00007014" w:rsidRDefault="00007014" w:rsidP="00007014">
      <w:pPr>
        <w:rPr>
          <w:rFonts w:ascii="Calibri" w:hAnsi="Calibri" w:cs="Calibri"/>
          <w:b/>
          <w:bCs/>
          <w:sz w:val="28"/>
          <w:szCs w:val="28"/>
        </w:rPr>
      </w:pPr>
      <w:r>
        <w:rPr>
          <w:rFonts w:ascii="Calibri" w:hAnsi="Calibri"/>
          <w:b/>
          <w:sz w:val="28"/>
        </w:rPr>
        <w:t>Nước và Động Vật Có Vỏ Bị Nhiễm Vi Khuẩn Vibrio</w:t>
      </w:r>
    </w:p>
    <w:p w14:paraId="14CF2814" w14:textId="649AB34E" w:rsidR="000C0A06" w:rsidRPr="00007014" w:rsidRDefault="00007014" w:rsidP="00007014">
      <w:pPr>
        <w:rPr>
          <w:rFonts w:ascii="Calibri" w:hAnsi="Calibri" w:cs="Calibri"/>
        </w:rPr>
      </w:pPr>
      <w:r>
        <w:rPr>
          <w:rFonts w:ascii="Calibri" w:hAnsi="Calibri"/>
        </w:rPr>
        <w:t xml:space="preserve">Vibrio là vi khuẩn có thể gây bệnh. Ăn động vật có vỏ sống hoặc nấu chưa chín, đặc biệt là hàu hoặc tiếp xúc với nước bị ô nhiễm, có thể có nguy cơ sức khỏe bao gồm bệnh đường tiêu hóa, nhiễm trùng vết thương và nhiễm khuẩn huyết, nhiễm trùng máu. Biến đổi khí hậu làm tăng nguy cơ ngập lụt và gây ra nhiệt độ nước đại dương cao hơn có thể làm tăng lượng vi khuẩn vibrio ở vùng nước ven biển. </w:t>
      </w:r>
    </w:p>
    <w:p w14:paraId="7F88652A" w14:textId="7AAD96A7" w:rsidR="00007014" w:rsidRPr="00007014" w:rsidRDefault="00EC314E" w:rsidP="00007014">
      <w:pPr>
        <w:rPr>
          <w:rFonts w:ascii="Calibri" w:hAnsi="Calibri" w:cs="Calibri"/>
          <w:b/>
          <w:bCs/>
        </w:rPr>
      </w:pPr>
      <w:r>
        <w:rPr>
          <w:rFonts w:ascii="Calibri" w:hAnsi="Calibri"/>
          <w:b/>
        </w:rPr>
        <w:t>Ai là người có nguy cơ cao?</w:t>
      </w:r>
    </w:p>
    <w:p w14:paraId="2E9E00F5" w14:textId="77777777" w:rsidR="00007014" w:rsidRPr="00007014" w:rsidRDefault="00007014" w:rsidP="00007014">
      <w:pPr>
        <w:pStyle w:val="ListParagraph"/>
        <w:numPr>
          <w:ilvl w:val="0"/>
          <w:numId w:val="5"/>
        </w:numPr>
        <w:spacing w:after="0"/>
        <w:rPr>
          <w:rFonts w:ascii="Calibri" w:hAnsi="Calibri" w:cs="Calibri"/>
        </w:rPr>
      </w:pPr>
      <w:r>
        <w:rPr>
          <w:rFonts w:ascii="Calibri" w:hAnsi="Calibri"/>
        </w:rPr>
        <w:t>Người trên 65 tuổi</w:t>
      </w:r>
    </w:p>
    <w:p w14:paraId="7E9784DA" w14:textId="77777777" w:rsidR="00007014" w:rsidRPr="00007014" w:rsidRDefault="00007014" w:rsidP="00007014">
      <w:pPr>
        <w:pStyle w:val="ListParagraph"/>
        <w:numPr>
          <w:ilvl w:val="0"/>
          <w:numId w:val="5"/>
        </w:numPr>
        <w:spacing w:after="0"/>
        <w:rPr>
          <w:rFonts w:ascii="Calibri" w:hAnsi="Calibri" w:cs="Calibri"/>
        </w:rPr>
      </w:pPr>
      <w:r>
        <w:rPr>
          <w:rFonts w:ascii="Calibri" w:hAnsi="Calibri"/>
        </w:rPr>
        <w:t>Trẻ em dưới 5 tuổi</w:t>
      </w:r>
    </w:p>
    <w:p w14:paraId="15D094D6" w14:textId="77777777" w:rsidR="00007014" w:rsidRPr="00007014" w:rsidRDefault="00007014" w:rsidP="00007014">
      <w:pPr>
        <w:pStyle w:val="ListParagraph"/>
        <w:numPr>
          <w:ilvl w:val="0"/>
          <w:numId w:val="5"/>
        </w:numPr>
        <w:spacing w:after="0"/>
        <w:rPr>
          <w:rFonts w:ascii="Calibri" w:hAnsi="Calibri" w:cs="Calibri"/>
        </w:rPr>
      </w:pPr>
      <w:r>
        <w:rPr>
          <w:rFonts w:ascii="Calibri" w:hAnsi="Calibri"/>
        </w:rPr>
        <w:t>Người mang thai</w:t>
      </w:r>
    </w:p>
    <w:p w14:paraId="7DEA8FF5" w14:textId="77777777" w:rsidR="00007014" w:rsidRPr="00007014" w:rsidRDefault="00007014" w:rsidP="00007014">
      <w:pPr>
        <w:pStyle w:val="ListParagraph"/>
        <w:numPr>
          <w:ilvl w:val="0"/>
          <w:numId w:val="5"/>
        </w:numPr>
        <w:spacing w:after="0"/>
        <w:rPr>
          <w:rFonts w:ascii="Calibri" w:hAnsi="Calibri" w:cs="Calibri"/>
        </w:rPr>
      </w:pPr>
      <w:r>
        <w:rPr>
          <w:rFonts w:ascii="Calibri" w:hAnsi="Calibri"/>
        </w:rPr>
        <w:t>Người bị suy giảm miễn dịch</w:t>
      </w:r>
    </w:p>
    <w:p w14:paraId="2AA1AF61" w14:textId="77777777" w:rsidR="00007014" w:rsidRPr="00007014" w:rsidRDefault="00007014" w:rsidP="00007014">
      <w:pPr>
        <w:pStyle w:val="ListParagraph"/>
        <w:numPr>
          <w:ilvl w:val="0"/>
          <w:numId w:val="5"/>
        </w:numPr>
        <w:spacing w:after="0"/>
        <w:rPr>
          <w:rFonts w:ascii="Calibri" w:hAnsi="Calibri" w:cs="Calibri"/>
        </w:rPr>
      </w:pPr>
      <w:r>
        <w:rPr>
          <w:rFonts w:ascii="Calibri" w:hAnsi="Calibri"/>
        </w:rPr>
        <w:t>Người bị bệnh gan hoặc Tan Máu Bẩm Sinh</w:t>
      </w:r>
    </w:p>
    <w:p w14:paraId="17D1DC01" w14:textId="76489CA9" w:rsidR="00007014" w:rsidRPr="00007014" w:rsidRDefault="00007014" w:rsidP="00007014">
      <w:pPr>
        <w:pStyle w:val="ListParagraph"/>
        <w:numPr>
          <w:ilvl w:val="0"/>
          <w:numId w:val="5"/>
        </w:numPr>
        <w:spacing w:after="0"/>
        <w:rPr>
          <w:rFonts w:ascii="Calibri" w:hAnsi="Calibri" w:cs="Calibri"/>
        </w:rPr>
      </w:pPr>
      <w:r>
        <w:rPr>
          <w:rFonts w:ascii="Calibri" w:hAnsi="Calibri"/>
        </w:rPr>
        <w:t>Người ăn động vật có vỏ sống, đặc biệt là hàu</w:t>
      </w:r>
    </w:p>
    <w:p w14:paraId="68F1DBF1" w14:textId="6EA5AA36" w:rsidR="00007014" w:rsidRPr="00007014" w:rsidRDefault="00007014" w:rsidP="00007014">
      <w:pPr>
        <w:pStyle w:val="ListParagraph"/>
        <w:numPr>
          <w:ilvl w:val="0"/>
          <w:numId w:val="5"/>
        </w:numPr>
        <w:rPr>
          <w:rFonts w:ascii="Calibri" w:hAnsi="Calibri" w:cs="Calibri"/>
        </w:rPr>
      </w:pPr>
      <w:r>
        <w:rPr>
          <w:rFonts w:ascii="Calibri" w:hAnsi="Calibri"/>
        </w:rPr>
        <w:t>Người dùng thuốc để giảm nồng độ axit dạ dày, như thuốc kháng axit</w:t>
      </w:r>
    </w:p>
    <w:p w14:paraId="37345EF8" w14:textId="77777777" w:rsidR="008106BA" w:rsidRPr="00EC314E" w:rsidRDefault="008106BA" w:rsidP="008106BA">
      <w:pPr>
        <w:pStyle w:val="ListParagraph"/>
        <w:spacing w:after="0"/>
        <w:rPr>
          <w:rFonts w:ascii="Calibri" w:hAnsi="Calibri" w:cs="Calibri"/>
        </w:rPr>
      </w:pPr>
    </w:p>
    <w:p w14:paraId="529A4E80" w14:textId="4D422776" w:rsidR="000C0A06" w:rsidRPr="000C0A06" w:rsidRDefault="00EC314E" w:rsidP="000C0A06">
      <w:pPr>
        <w:rPr>
          <w:rFonts w:ascii="Calibri" w:hAnsi="Calibri" w:cs="Calibri"/>
          <w:b/>
          <w:bCs/>
        </w:rPr>
      </w:pPr>
      <w:r>
        <w:rPr>
          <w:rFonts w:ascii="Calibri" w:hAnsi="Calibri"/>
          <w:b/>
        </w:rPr>
        <w:t>Chúng ta có thể làm gì để phòng tránh?</w:t>
      </w:r>
      <w:r w:rsidR="000C0A06" w:rsidRPr="000C0A06">
        <w:rPr>
          <w:rFonts w:ascii="Calibri" w:hAnsi="Calibri"/>
        </w:rPr>
        <w:t xml:space="preserve"> </w:t>
      </w:r>
    </w:p>
    <w:p w14:paraId="2DFAD4AD" w14:textId="01645C44" w:rsidR="000C0A06" w:rsidRDefault="000C0A06" w:rsidP="000C0A06">
      <w:pPr>
        <w:numPr>
          <w:ilvl w:val="0"/>
          <w:numId w:val="7"/>
        </w:numPr>
        <w:spacing w:after="0"/>
        <w:rPr>
          <w:rFonts w:ascii="Calibri" w:hAnsi="Calibri" w:cs="Calibri"/>
        </w:rPr>
      </w:pPr>
      <w:r>
        <w:rPr>
          <w:rFonts w:ascii="Calibri" w:hAnsi="Calibri"/>
        </w:rPr>
        <w:t>Biết các dấu hiệu nhiễm vibrio: tiêu chảy, co thắt dạ dày, buồn nôn, nôn và ớn lạnh</w:t>
      </w:r>
    </w:p>
    <w:p w14:paraId="56A0632B" w14:textId="3961502B" w:rsidR="00302D64" w:rsidRPr="000C0A06" w:rsidRDefault="00302D64" w:rsidP="000C0A06">
      <w:pPr>
        <w:numPr>
          <w:ilvl w:val="0"/>
          <w:numId w:val="7"/>
        </w:numPr>
        <w:spacing w:after="0"/>
        <w:rPr>
          <w:rFonts w:ascii="Calibri" w:hAnsi="Calibri" w:cs="Calibri"/>
        </w:rPr>
      </w:pPr>
      <w:r>
        <w:rPr>
          <w:rFonts w:ascii="Calibri" w:hAnsi="Calibri"/>
        </w:rPr>
        <w:t>Tránh để da tiếp xúc với nước biển ấm khi có vết thương hở hoặc vết cắt</w:t>
      </w:r>
    </w:p>
    <w:p w14:paraId="635A7B7D" w14:textId="77777777" w:rsidR="000C0A06" w:rsidRDefault="000C0A06" w:rsidP="000C0A06">
      <w:pPr>
        <w:numPr>
          <w:ilvl w:val="0"/>
          <w:numId w:val="7"/>
        </w:numPr>
        <w:spacing w:after="0"/>
        <w:rPr>
          <w:rFonts w:ascii="Calibri" w:hAnsi="Calibri" w:cs="Calibri"/>
        </w:rPr>
      </w:pPr>
      <w:r>
        <w:rPr>
          <w:rFonts w:ascii="Calibri" w:hAnsi="Calibri"/>
        </w:rPr>
        <w:t>Đến cơ sở chăm sóc y tế nếu gặp bất kỳ dấu hiệu nào trong số này sau khi ăn động vật có vỏ hoặc tiếp xúc với nước bị ô nhiễm</w:t>
      </w:r>
    </w:p>
    <w:p w14:paraId="75AE857A" w14:textId="5AED797C" w:rsidR="009A7269" w:rsidRPr="000C0A06" w:rsidRDefault="00F57934" w:rsidP="000C0A06">
      <w:pPr>
        <w:numPr>
          <w:ilvl w:val="0"/>
          <w:numId w:val="7"/>
        </w:numPr>
        <w:spacing w:after="0"/>
        <w:rPr>
          <w:rFonts w:ascii="Calibri" w:hAnsi="Calibri" w:cs="Calibri"/>
        </w:rPr>
      </w:pPr>
      <w:hyperlink r:id="rId5" w:anchor=":~:text=What%20is%20Vibrio%20parahaemolyticus%3F,in%20wound%20and%20blood%20infections." w:history="1">
        <w:r w:rsidR="00C876B3">
          <w:rPr>
            <w:rStyle w:val="Hyperlink"/>
            <w:rFonts w:ascii="Calibri" w:hAnsi="Calibri"/>
          </w:rPr>
          <w:t xml:space="preserve">Tìm hiểu thêm về vi khuẩn vibrio </w:t>
        </w:r>
      </w:hyperlink>
      <w:r w:rsidR="00C876B3">
        <w:rPr>
          <w:rFonts w:ascii="Calibri" w:hAnsi="Calibri"/>
        </w:rPr>
        <w:t xml:space="preserve"> </w:t>
      </w:r>
    </w:p>
    <w:p w14:paraId="57DF120B" w14:textId="77777777" w:rsidR="000C0A06" w:rsidRPr="009A7269" w:rsidRDefault="000C0A06" w:rsidP="000C0A06">
      <w:pPr>
        <w:spacing w:after="0"/>
        <w:ind w:left="720"/>
        <w:rPr>
          <w:rFonts w:ascii="Calibri" w:hAnsi="Calibri" w:cs="Calibri"/>
        </w:rPr>
      </w:pPr>
    </w:p>
    <w:p w14:paraId="62F42494" w14:textId="68A58414" w:rsidR="00EC314E" w:rsidRPr="00275A88" w:rsidRDefault="00EC314E" w:rsidP="00EC314E">
      <w:pPr>
        <w:rPr>
          <w:rFonts w:ascii="Calibri" w:hAnsi="Calibri" w:cs="Calibri"/>
          <w:b/>
          <w:bCs/>
        </w:rPr>
      </w:pPr>
      <w:r w:rsidRPr="00275A88">
        <w:rPr>
          <w:rFonts w:ascii="Calibri" w:hAnsi="Calibri"/>
          <w:b/>
        </w:rPr>
        <w:t xml:space="preserve">Tìm hiểu thêm tại: </w:t>
      </w:r>
      <w:hyperlink r:id="rId6" w:history="1">
        <w:r w:rsidR="00275A88" w:rsidRPr="00275A88">
          <w:rPr>
            <w:rStyle w:val="Hyperlink"/>
            <w:rFonts w:ascii="Calibri" w:hAnsi="Calibri"/>
            <w:b/>
            <w:color w:val="auto"/>
            <w:kern w:val="0"/>
            <w:u w:val="none"/>
            <w14:ligatures w14:val="none"/>
          </w:rPr>
          <w:t>mass.gov/ClimateAndHealth</w:t>
        </w:r>
      </w:hyperlink>
    </w:p>
    <w:p w14:paraId="0E222FBF" w14:textId="77777777" w:rsidR="00AB4F8B" w:rsidRPr="00EC314E" w:rsidRDefault="00AB4F8B" w:rsidP="00AB4F8B">
      <w:pPr>
        <w:spacing w:after="0"/>
        <w:rPr>
          <w:rFonts w:ascii="Calibri" w:hAnsi="Calibri" w:cs="Calibri"/>
          <w:b/>
          <w:bCs/>
        </w:rPr>
      </w:pPr>
      <w:r w:rsidRPr="00EC314E">
        <w:rPr>
          <w:rFonts w:ascii="Calibri" w:hAnsi="Calibri" w:cs="Calibri"/>
          <w:b/>
          <w:bCs/>
        </w:rPr>
        <w:t xml:space="preserve">Bureau of </w:t>
      </w:r>
      <w:r>
        <w:rPr>
          <w:rFonts w:ascii="Calibri" w:hAnsi="Calibri" w:cs="Calibri"/>
          <w:b/>
          <w:bCs/>
        </w:rPr>
        <w:t xml:space="preserve">Climate and </w:t>
      </w:r>
      <w:r w:rsidRPr="00EC314E">
        <w:rPr>
          <w:rFonts w:ascii="Calibri" w:hAnsi="Calibri" w:cs="Calibri"/>
          <w:b/>
          <w:bCs/>
        </w:rPr>
        <w:t>Environmental Health</w:t>
      </w:r>
    </w:p>
    <w:p w14:paraId="508E79A5" w14:textId="77777777" w:rsidR="00AB4F8B" w:rsidRPr="00EC314E" w:rsidRDefault="00AB4F8B" w:rsidP="00AB4F8B">
      <w:pPr>
        <w:spacing w:after="0"/>
        <w:rPr>
          <w:rFonts w:ascii="Calibri" w:hAnsi="Calibri" w:cs="Calibri"/>
          <w:b/>
          <w:bCs/>
        </w:rPr>
      </w:pPr>
      <w:r w:rsidRPr="00EC314E">
        <w:rPr>
          <w:rFonts w:ascii="Calibri" w:hAnsi="Calibri" w:cs="Calibri"/>
          <w:b/>
          <w:bCs/>
        </w:rPr>
        <w:t>Environmental Toxicology Program</w:t>
      </w:r>
    </w:p>
    <w:p w14:paraId="04DD7ED2" w14:textId="77777777" w:rsidR="00AB4F8B" w:rsidRPr="00EC314E" w:rsidRDefault="00AB4F8B" w:rsidP="00AB4F8B">
      <w:pPr>
        <w:spacing w:after="0"/>
        <w:rPr>
          <w:rFonts w:ascii="Calibri" w:hAnsi="Calibri" w:cs="Calibri"/>
          <w:b/>
          <w:bCs/>
        </w:rPr>
      </w:pPr>
      <w:r w:rsidRPr="00EC314E">
        <w:rPr>
          <w:rFonts w:ascii="Calibri" w:hAnsi="Calibri" w:cs="Calibri"/>
          <w:b/>
          <w:bCs/>
        </w:rPr>
        <w:t>Massachusetts Department of Public Health </w:t>
      </w:r>
      <w:bookmarkStart w:id="0" w:name="_GoBack"/>
      <w:bookmarkEnd w:id="0"/>
    </w:p>
    <w:sectPr w:rsidR="00AB4F8B" w:rsidRPr="00EC3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ITC Franklin Gothic Std Book">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E5318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A422A7"/>
    <w:multiLevelType w:val="hybridMultilevel"/>
    <w:tmpl w:val="6FEC5268"/>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F32E3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A04380A"/>
    <w:multiLevelType w:val="hybridMultilevel"/>
    <w:tmpl w:val="05247F7E"/>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11D70DB"/>
    <w:multiLevelType w:val="hybridMultilevel"/>
    <w:tmpl w:val="99944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2356E2"/>
    <w:multiLevelType w:val="hybridMultilevel"/>
    <w:tmpl w:val="AAA4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FA30AB"/>
    <w:multiLevelType w:val="hybridMultilevel"/>
    <w:tmpl w:val="87846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4E"/>
    <w:rsid w:val="00007014"/>
    <w:rsid w:val="00083D31"/>
    <w:rsid w:val="000C0A06"/>
    <w:rsid w:val="001218A7"/>
    <w:rsid w:val="001540D2"/>
    <w:rsid w:val="001B1C78"/>
    <w:rsid w:val="00210F5A"/>
    <w:rsid w:val="00275A88"/>
    <w:rsid w:val="00276B21"/>
    <w:rsid w:val="0028415A"/>
    <w:rsid w:val="00302D64"/>
    <w:rsid w:val="00305161"/>
    <w:rsid w:val="00376974"/>
    <w:rsid w:val="006347A8"/>
    <w:rsid w:val="00647E0C"/>
    <w:rsid w:val="00782023"/>
    <w:rsid w:val="007947C6"/>
    <w:rsid w:val="007F2FE2"/>
    <w:rsid w:val="008048CD"/>
    <w:rsid w:val="008106BA"/>
    <w:rsid w:val="008346BD"/>
    <w:rsid w:val="00987BF9"/>
    <w:rsid w:val="009A7269"/>
    <w:rsid w:val="009B5F13"/>
    <w:rsid w:val="00AB4F8B"/>
    <w:rsid w:val="00B705EA"/>
    <w:rsid w:val="00BA1901"/>
    <w:rsid w:val="00C16E1E"/>
    <w:rsid w:val="00C66FF9"/>
    <w:rsid w:val="00C876B3"/>
    <w:rsid w:val="00CE042D"/>
    <w:rsid w:val="00DD5C21"/>
    <w:rsid w:val="00E15D55"/>
    <w:rsid w:val="00E96DC5"/>
    <w:rsid w:val="00EC314E"/>
    <w:rsid w:val="00EE4B75"/>
    <w:rsid w:val="00F25AED"/>
    <w:rsid w:val="00F57934"/>
    <w:rsid w:val="00F61DF6"/>
    <w:rsid w:val="00F64BF9"/>
    <w:rsid w:val="00FF2E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042"/>
  <w15:chartTrackingRefBased/>
  <w15:docId w15:val="{98CC8D10-81E5-014D-A255-EAFA027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4E"/>
    <w:rPr>
      <w:rFonts w:eastAsiaTheme="majorEastAsia" w:cstheme="majorBidi"/>
      <w:color w:val="272727" w:themeColor="text1" w:themeTint="D8"/>
    </w:rPr>
  </w:style>
  <w:style w:type="paragraph" w:styleId="Title">
    <w:name w:val="Title"/>
    <w:basedOn w:val="Normal"/>
    <w:next w:val="Normal"/>
    <w:link w:val="TitleChar"/>
    <w:uiPriority w:val="10"/>
    <w:qFormat/>
    <w:rsid w:val="00E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EC314E"/>
    <w:rPr>
      <w:i/>
      <w:iCs/>
      <w:color w:val="404040" w:themeColor="text1" w:themeTint="BF"/>
    </w:rPr>
  </w:style>
  <w:style w:type="paragraph" w:styleId="ListParagraph">
    <w:name w:val="List Paragraph"/>
    <w:basedOn w:val="Normal"/>
    <w:uiPriority w:val="34"/>
    <w:qFormat/>
    <w:rsid w:val="00EC314E"/>
    <w:pPr>
      <w:ind w:left="720"/>
      <w:contextualSpacing/>
    </w:pPr>
  </w:style>
  <w:style w:type="character" w:styleId="IntenseEmphasis">
    <w:name w:val="Intense Emphasis"/>
    <w:basedOn w:val="DefaultParagraphFont"/>
    <w:uiPriority w:val="21"/>
    <w:qFormat/>
    <w:rsid w:val="00EC314E"/>
    <w:rPr>
      <w:i/>
      <w:iCs/>
      <w:color w:val="0F4761" w:themeColor="accent1" w:themeShade="BF"/>
    </w:rPr>
  </w:style>
  <w:style w:type="paragraph" w:styleId="IntenseQuote">
    <w:name w:val="Intense Quote"/>
    <w:basedOn w:val="Normal"/>
    <w:next w:val="Normal"/>
    <w:link w:val="IntenseQuoteChar"/>
    <w:uiPriority w:val="30"/>
    <w:qFormat/>
    <w:rsid w:val="00E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14E"/>
    <w:rPr>
      <w:i/>
      <w:iCs/>
      <w:color w:val="0F4761" w:themeColor="accent1" w:themeShade="BF"/>
    </w:rPr>
  </w:style>
  <w:style w:type="character" w:styleId="IntenseReference">
    <w:name w:val="Intense Reference"/>
    <w:basedOn w:val="DefaultParagraphFont"/>
    <w:uiPriority w:val="32"/>
    <w:qFormat/>
    <w:rsid w:val="00EC314E"/>
    <w:rPr>
      <w:b/>
      <w:bCs/>
      <w:smallCaps/>
      <w:color w:val="0F4761" w:themeColor="accent1" w:themeShade="BF"/>
      <w:spacing w:val="5"/>
    </w:rPr>
  </w:style>
  <w:style w:type="character" w:styleId="Hyperlink">
    <w:name w:val="Hyperlink"/>
    <w:basedOn w:val="DefaultParagraphFont"/>
    <w:uiPriority w:val="99"/>
    <w:unhideWhenUsed/>
    <w:rsid w:val="00EC314E"/>
    <w:rPr>
      <w:color w:val="467886" w:themeColor="hyperlink"/>
      <w:u w:val="single"/>
    </w:rPr>
  </w:style>
  <w:style w:type="character" w:styleId="UnresolvedMention">
    <w:name w:val="Unresolved Mention"/>
    <w:basedOn w:val="DefaultParagraphFont"/>
    <w:uiPriority w:val="99"/>
    <w:semiHidden/>
    <w:unhideWhenUsed/>
    <w:rsid w:val="00EC314E"/>
    <w:rPr>
      <w:color w:val="605E5C"/>
      <w:shd w:val="clear" w:color="auto" w:fill="E1DFDD"/>
    </w:rPr>
  </w:style>
  <w:style w:type="paragraph" w:customStyle="1" w:styleId="Default">
    <w:name w:val="Default"/>
    <w:rsid w:val="00007014"/>
    <w:pPr>
      <w:autoSpaceDE w:val="0"/>
      <w:autoSpaceDN w:val="0"/>
      <w:adjustRightInd w:val="0"/>
      <w:spacing w:after="0" w:line="240" w:lineRule="auto"/>
    </w:pPr>
    <w:rPr>
      <w:rFonts w:ascii="ITC Franklin Gothic Std Book" w:hAnsi="ITC Franklin Gothic Std Book" w:cs="ITC Franklin Gothic Std Book"/>
      <w:color w:val="000000"/>
      <w:kern w:val="0"/>
    </w:rPr>
  </w:style>
  <w:style w:type="character" w:styleId="FollowedHyperlink">
    <w:name w:val="FollowedHyperlink"/>
    <w:basedOn w:val="DefaultParagraphFont"/>
    <w:uiPriority w:val="99"/>
    <w:semiHidden/>
    <w:unhideWhenUsed/>
    <w:rsid w:val="000C0A06"/>
    <w:rPr>
      <w:color w:val="96607D" w:themeColor="followedHyperlink"/>
      <w:u w:val="single"/>
    </w:rPr>
  </w:style>
  <w:style w:type="paragraph" w:styleId="Revision">
    <w:name w:val="Revision"/>
    <w:hidden/>
    <w:uiPriority w:val="99"/>
    <w:semiHidden/>
    <w:rsid w:val="00987BF9"/>
    <w:pPr>
      <w:spacing w:after="0" w:line="240" w:lineRule="auto"/>
    </w:pPr>
  </w:style>
  <w:style w:type="character" w:styleId="CommentReference">
    <w:name w:val="annotation reference"/>
    <w:basedOn w:val="DefaultParagraphFont"/>
    <w:uiPriority w:val="99"/>
    <w:semiHidden/>
    <w:unhideWhenUsed/>
    <w:rsid w:val="00083D31"/>
    <w:rPr>
      <w:sz w:val="16"/>
      <w:szCs w:val="16"/>
    </w:rPr>
  </w:style>
  <w:style w:type="paragraph" w:styleId="CommentText">
    <w:name w:val="annotation text"/>
    <w:basedOn w:val="Normal"/>
    <w:link w:val="CommentTextChar"/>
    <w:uiPriority w:val="99"/>
    <w:unhideWhenUsed/>
    <w:rsid w:val="00083D31"/>
    <w:pPr>
      <w:spacing w:line="240" w:lineRule="auto"/>
    </w:pPr>
    <w:rPr>
      <w:sz w:val="20"/>
      <w:szCs w:val="20"/>
    </w:rPr>
  </w:style>
  <w:style w:type="character" w:customStyle="1" w:styleId="CommentTextChar">
    <w:name w:val="Comment Text Char"/>
    <w:basedOn w:val="DefaultParagraphFont"/>
    <w:link w:val="CommentText"/>
    <w:uiPriority w:val="99"/>
    <w:rsid w:val="00083D31"/>
    <w:rPr>
      <w:sz w:val="20"/>
      <w:szCs w:val="20"/>
    </w:rPr>
  </w:style>
  <w:style w:type="paragraph" w:styleId="CommentSubject">
    <w:name w:val="annotation subject"/>
    <w:basedOn w:val="CommentText"/>
    <w:next w:val="CommentText"/>
    <w:link w:val="CommentSubjectChar"/>
    <w:uiPriority w:val="99"/>
    <w:semiHidden/>
    <w:unhideWhenUsed/>
    <w:rsid w:val="00083D31"/>
    <w:rPr>
      <w:b/>
      <w:bCs/>
    </w:rPr>
  </w:style>
  <w:style w:type="character" w:customStyle="1" w:styleId="CommentSubjectChar">
    <w:name w:val="Comment Subject Char"/>
    <w:basedOn w:val="CommentTextChar"/>
    <w:link w:val="CommentSubject"/>
    <w:uiPriority w:val="99"/>
    <w:semiHidden/>
    <w:rsid w:val="00083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ClimateAndHealth" TargetMode="External"/><Relationship Id="rId5" Type="http://schemas.openxmlformats.org/officeDocument/2006/relationships/hyperlink" Target="https://www.mass.gov/info-details/vibrio-parahaemolytic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6</cp:revision>
  <dcterms:created xsi:type="dcterms:W3CDTF">2024-07-11T15:43:00Z</dcterms:created>
  <dcterms:modified xsi:type="dcterms:W3CDTF">2024-08-28T22:25:00Z</dcterms:modified>
</cp:coreProperties>
</file>