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CC9A5" w14:textId="53B1B30E" w:rsidR="006933FF" w:rsidRDefault="006933FF" w:rsidP="0B1F38BD">
      <w:pPr>
        <w:pStyle w:val="Heading1"/>
        <w:rPr>
          <w:rFonts w:ascii="Calibri Light" w:eastAsia="Yu Gothic Light" w:hAnsi="Calibri Light" w:cs="Times New Roman"/>
        </w:rPr>
      </w:pPr>
      <w:r>
        <w:t xml:space="preserve">Notificación al inquilino: Aviso de nueva solicitud </w:t>
      </w:r>
    </w:p>
    <w:p w14:paraId="4CE3A9D5" w14:textId="25C36B39" w:rsidR="00485C78" w:rsidRPr="0032304C" w:rsidRDefault="00485C78" w:rsidP="00485C78">
      <w:pPr>
        <w:rPr>
          <w:sz w:val="20"/>
          <w:szCs w:val="20"/>
        </w:rPr>
      </w:pPr>
      <w:r w:rsidRPr="0032304C">
        <w:rPr>
          <w:sz w:val="20"/>
          <w:szCs w:val="20"/>
        </w:rPr>
        <w:t>Última actualización: 30 de junio de 2021</w:t>
      </w:r>
    </w:p>
    <w:tbl>
      <w:tblPr>
        <w:tblStyle w:val="TableGrid"/>
        <w:tblW w:w="0" w:type="auto"/>
        <w:tblLook w:val="04A0" w:firstRow="1" w:lastRow="0" w:firstColumn="1" w:lastColumn="0" w:noHBand="0" w:noVBand="1"/>
      </w:tblPr>
      <w:tblGrid>
        <w:gridCol w:w="2065"/>
        <w:gridCol w:w="7110"/>
      </w:tblGrid>
      <w:tr w:rsidR="006933FF" w:rsidRPr="0032304C" w14:paraId="1B20AC52" w14:textId="77777777" w:rsidTr="404336DE">
        <w:tc>
          <w:tcPr>
            <w:tcW w:w="2065" w:type="dxa"/>
            <w:shd w:val="clear" w:color="auto" w:fill="D9D9D9" w:themeFill="background1" w:themeFillShade="D9"/>
          </w:tcPr>
          <w:p w14:paraId="59FE7EA5" w14:textId="77777777" w:rsidR="006933FF" w:rsidRPr="0032304C" w:rsidRDefault="006933FF" w:rsidP="00042ECC">
            <w:pPr>
              <w:rPr>
                <w:rFonts w:cstheme="minorHAnsi"/>
                <w:b/>
                <w:bCs/>
                <w:sz w:val="20"/>
                <w:szCs w:val="20"/>
              </w:rPr>
            </w:pPr>
            <w:proofErr w:type="spellStart"/>
            <w:r w:rsidRPr="0032304C">
              <w:rPr>
                <w:b/>
                <w:bCs/>
                <w:sz w:val="20"/>
                <w:szCs w:val="20"/>
              </w:rPr>
              <w:t>Purpose</w:t>
            </w:r>
            <w:proofErr w:type="spellEnd"/>
            <w:r w:rsidRPr="0032304C">
              <w:rPr>
                <w:b/>
                <w:bCs/>
                <w:sz w:val="20"/>
                <w:szCs w:val="20"/>
              </w:rPr>
              <w:t>:</w:t>
            </w:r>
          </w:p>
        </w:tc>
        <w:tc>
          <w:tcPr>
            <w:tcW w:w="7110" w:type="dxa"/>
          </w:tcPr>
          <w:p w14:paraId="666CC3E2" w14:textId="55005727" w:rsidR="00911EFB" w:rsidRPr="0032304C" w:rsidRDefault="006933FF" w:rsidP="00911EFB">
            <w:pPr>
              <w:rPr>
                <w:sz w:val="20"/>
                <w:szCs w:val="20"/>
                <w:lang w:val="en-US"/>
              </w:rPr>
            </w:pPr>
            <w:r w:rsidRPr="0032304C">
              <w:rPr>
                <w:sz w:val="20"/>
                <w:szCs w:val="20"/>
                <w:lang w:val="en-US"/>
              </w:rPr>
              <w:t xml:space="preserve">Owners and property managers must distribute this letter (on its letterhead) to all tenants </w:t>
            </w:r>
            <w:r w:rsidRPr="0032304C">
              <w:rPr>
                <w:b/>
                <w:bCs/>
                <w:sz w:val="20"/>
                <w:szCs w:val="20"/>
                <w:lang w:val="en-US"/>
              </w:rPr>
              <w:t>requesting additional assistance beyond the original request</w:t>
            </w:r>
            <w:r w:rsidRPr="0032304C">
              <w:rPr>
                <w:sz w:val="20"/>
                <w:szCs w:val="20"/>
                <w:lang w:val="en-US"/>
              </w:rPr>
              <w:t xml:space="preserve"> with eligible arrearages incurred during the eligible SHERA Period. The household has at least five (5) days to respond if it wishes to decline the additional assistance. If the household does not opt out of the additional assistance within that time, the owner/agent may then submit the additional claim through the SHERA Portal.  </w:t>
            </w:r>
          </w:p>
          <w:p w14:paraId="08AA3AC5" w14:textId="77777777" w:rsidR="00911EFB" w:rsidRPr="0032304C" w:rsidRDefault="00911EFB" w:rsidP="00911EFB">
            <w:pPr>
              <w:rPr>
                <w:sz w:val="20"/>
                <w:szCs w:val="20"/>
                <w:lang w:val="en-US"/>
              </w:rPr>
            </w:pPr>
          </w:p>
          <w:p w14:paraId="134D64CC" w14:textId="1BC5A727" w:rsidR="00911EFB" w:rsidRPr="0032304C" w:rsidRDefault="00911EFB" w:rsidP="00911EFB">
            <w:pPr>
              <w:rPr>
                <w:i/>
                <w:iCs/>
                <w:sz w:val="20"/>
                <w:szCs w:val="20"/>
                <w:lang w:val="en-US"/>
              </w:rPr>
            </w:pPr>
            <w:r w:rsidRPr="0032304C">
              <w:rPr>
                <w:i/>
                <w:iCs/>
                <w:sz w:val="20"/>
                <w:szCs w:val="20"/>
                <w:lang w:val="en-US"/>
              </w:rPr>
              <w:t>Note: Households that have already signed a Tenant Certification of Rental Assistance Eligibility for the owner to apply to SHERA on their behalf do not need to complete a new certification to receive additional assistance.</w:t>
            </w:r>
          </w:p>
        </w:tc>
      </w:tr>
      <w:tr w:rsidR="006933FF" w:rsidRPr="0032304C" w14:paraId="2CF5BE39" w14:textId="77777777" w:rsidTr="404336DE">
        <w:tc>
          <w:tcPr>
            <w:tcW w:w="2065" w:type="dxa"/>
            <w:shd w:val="clear" w:color="auto" w:fill="D9D9D9" w:themeFill="background1" w:themeFillShade="D9"/>
          </w:tcPr>
          <w:p w14:paraId="4F7F80D5" w14:textId="77777777" w:rsidR="006933FF" w:rsidRPr="0032304C" w:rsidRDefault="006933FF" w:rsidP="00042ECC">
            <w:pPr>
              <w:rPr>
                <w:rFonts w:cstheme="minorHAnsi"/>
                <w:b/>
                <w:bCs/>
                <w:sz w:val="20"/>
                <w:szCs w:val="20"/>
              </w:rPr>
            </w:pPr>
            <w:proofErr w:type="spellStart"/>
            <w:r w:rsidRPr="0032304C">
              <w:rPr>
                <w:b/>
                <w:bCs/>
                <w:sz w:val="20"/>
                <w:szCs w:val="20"/>
              </w:rPr>
              <w:t>To</w:t>
            </w:r>
            <w:proofErr w:type="spellEnd"/>
            <w:r w:rsidRPr="0032304C">
              <w:rPr>
                <w:b/>
                <w:bCs/>
                <w:sz w:val="20"/>
                <w:szCs w:val="20"/>
              </w:rPr>
              <w:t>:</w:t>
            </w:r>
          </w:p>
        </w:tc>
        <w:tc>
          <w:tcPr>
            <w:tcW w:w="7110" w:type="dxa"/>
          </w:tcPr>
          <w:p w14:paraId="697E4A50" w14:textId="77777777" w:rsidR="006933FF" w:rsidRPr="0032304C" w:rsidRDefault="006933FF" w:rsidP="00042ECC">
            <w:pPr>
              <w:rPr>
                <w:sz w:val="20"/>
                <w:szCs w:val="20"/>
              </w:rPr>
            </w:pPr>
            <w:proofErr w:type="spellStart"/>
            <w:r w:rsidRPr="0032304C">
              <w:rPr>
                <w:sz w:val="20"/>
                <w:szCs w:val="20"/>
              </w:rPr>
              <w:t>Tenant</w:t>
            </w:r>
            <w:proofErr w:type="spellEnd"/>
            <w:r w:rsidRPr="0032304C">
              <w:rPr>
                <w:sz w:val="20"/>
                <w:szCs w:val="20"/>
              </w:rPr>
              <w:t xml:space="preserve"> Head </w:t>
            </w:r>
            <w:proofErr w:type="spellStart"/>
            <w:r w:rsidRPr="0032304C">
              <w:rPr>
                <w:sz w:val="20"/>
                <w:szCs w:val="20"/>
              </w:rPr>
              <w:t>of</w:t>
            </w:r>
            <w:proofErr w:type="spellEnd"/>
            <w:r w:rsidRPr="0032304C">
              <w:rPr>
                <w:sz w:val="20"/>
                <w:szCs w:val="20"/>
              </w:rPr>
              <w:t xml:space="preserve"> </w:t>
            </w:r>
            <w:proofErr w:type="spellStart"/>
            <w:r w:rsidRPr="0032304C">
              <w:rPr>
                <w:sz w:val="20"/>
                <w:szCs w:val="20"/>
              </w:rPr>
              <w:t>Household</w:t>
            </w:r>
            <w:proofErr w:type="spellEnd"/>
            <w:r w:rsidRPr="0032304C">
              <w:rPr>
                <w:sz w:val="20"/>
                <w:szCs w:val="20"/>
              </w:rPr>
              <w:t xml:space="preserve"> </w:t>
            </w:r>
          </w:p>
        </w:tc>
      </w:tr>
      <w:tr w:rsidR="006933FF" w:rsidRPr="0032304C" w14:paraId="53FD8E82" w14:textId="77777777" w:rsidTr="404336DE">
        <w:tc>
          <w:tcPr>
            <w:tcW w:w="2065" w:type="dxa"/>
            <w:shd w:val="clear" w:color="auto" w:fill="D9D9D9" w:themeFill="background1" w:themeFillShade="D9"/>
          </w:tcPr>
          <w:p w14:paraId="6A8F5E68" w14:textId="77777777" w:rsidR="006933FF" w:rsidRPr="0032304C" w:rsidRDefault="006933FF" w:rsidP="00042ECC">
            <w:pPr>
              <w:rPr>
                <w:rFonts w:cstheme="minorHAnsi"/>
                <w:b/>
                <w:bCs/>
                <w:sz w:val="20"/>
                <w:szCs w:val="20"/>
              </w:rPr>
            </w:pPr>
            <w:proofErr w:type="spellStart"/>
            <w:r w:rsidRPr="0032304C">
              <w:rPr>
                <w:b/>
                <w:bCs/>
                <w:sz w:val="20"/>
                <w:szCs w:val="20"/>
              </w:rPr>
              <w:t>From</w:t>
            </w:r>
            <w:proofErr w:type="spellEnd"/>
            <w:r w:rsidRPr="0032304C">
              <w:rPr>
                <w:b/>
                <w:bCs/>
                <w:sz w:val="20"/>
                <w:szCs w:val="20"/>
              </w:rPr>
              <w:t>:</w:t>
            </w:r>
          </w:p>
        </w:tc>
        <w:tc>
          <w:tcPr>
            <w:tcW w:w="7110" w:type="dxa"/>
          </w:tcPr>
          <w:p w14:paraId="1925A37C" w14:textId="77777777" w:rsidR="006933FF" w:rsidRPr="0032304C" w:rsidRDefault="006933FF" w:rsidP="00042ECC">
            <w:pPr>
              <w:rPr>
                <w:sz w:val="20"/>
                <w:szCs w:val="20"/>
              </w:rPr>
            </w:pPr>
            <w:proofErr w:type="spellStart"/>
            <w:r w:rsidRPr="0032304C">
              <w:rPr>
                <w:sz w:val="20"/>
                <w:szCs w:val="20"/>
              </w:rPr>
              <w:t>Property</w:t>
            </w:r>
            <w:proofErr w:type="spellEnd"/>
            <w:r w:rsidRPr="0032304C">
              <w:rPr>
                <w:sz w:val="20"/>
                <w:szCs w:val="20"/>
              </w:rPr>
              <w:t xml:space="preserve"> </w:t>
            </w:r>
            <w:proofErr w:type="spellStart"/>
            <w:r w:rsidRPr="0032304C">
              <w:rPr>
                <w:sz w:val="20"/>
                <w:szCs w:val="20"/>
              </w:rPr>
              <w:t>Owner</w:t>
            </w:r>
            <w:proofErr w:type="spellEnd"/>
            <w:r w:rsidRPr="0032304C">
              <w:rPr>
                <w:sz w:val="20"/>
                <w:szCs w:val="20"/>
              </w:rPr>
              <w:t xml:space="preserve"> / </w:t>
            </w:r>
            <w:proofErr w:type="spellStart"/>
            <w:r w:rsidRPr="0032304C">
              <w:rPr>
                <w:sz w:val="20"/>
                <w:szCs w:val="20"/>
              </w:rPr>
              <w:t>Authorized</w:t>
            </w:r>
            <w:proofErr w:type="spellEnd"/>
            <w:r w:rsidRPr="0032304C">
              <w:rPr>
                <w:sz w:val="20"/>
                <w:szCs w:val="20"/>
              </w:rPr>
              <w:t xml:space="preserve"> </w:t>
            </w:r>
            <w:proofErr w:type="spellStart"/>
            <w:r w:rsidRPr="0032304C">
              <w:rPr>
                <w:sz w:val="20"/>
                <w:szCs w:val="20"/>
              </w:rPr>
              <w:t>Agent</w:t>
            </w:r>
            <w:proofErr w:type="spellEnd"/>
          </w:p>
        </w:tc>
      </w:tr>
      <w:tr w:rsidR="006933FF" w:rsidRPr="0032304C" w14:paraId="7CD211C4" w14:textId="77777777" w:rsidTr="404336DE">
        <w:tc>
          <w:tcPr>
            <w:tcW w:w="2065" w:type="dxa"/>
            <w:shd w:val="clear" w:color="auto" w:fill="D9D9D9" w:themeFill="background1" w:themeFillShade="D9"/>
          </w:tcPr>
          <w:p w14:paraId="4150EF7D" w14:textId="77777777" w:rsidR="006933FF" w:rsidRPr="0032304C" w:rsidRDefault="006933FF" w:rsidP="00042ECC">
            <w:pPr>
              <w:rPr>
                <w:rFonts w:cstheme="minorHAnsi"/>
                <w:b/>
                <w:bCs/>
                <w:sz w:val="20"/>
                <w:szCs w:val="20"/>
              </w:rPr>
            </w:pPr>
            <w:r w:rsidRPr="0032304C">
              <w:rPr>
                <w:b/>
                <w:bCs/>
                <w:sz w:val="20"/>
                <w:szCs w:val="20"/>
              </w:rPr>
              <w:t>Timing (</w:t>
            </w:r>
            <w:proofErr w:type="spellStart"/>
            <w:r w:rsidRPr="0032304C">
              <w:rPr>
                <w:b/>
                <w:bCs/>
                <w:sz w:val="20"/>
                <w:szCs w:val="20"/>
              </w:rPr>
              <w:t>When</w:t>
            </w:r>
            <w:proofErr w:type="spellEnd"/>
            <w:r w:rsidRPr="0032304C">
              <w:rPr>
                <w:b/>
                <w:bCs/>
                <w:sz w:val="20"/>
                <w:szCs w:val="20"/>
              </w:rPr>
              <w:t xml:space="preserve"> </w:t>
            </w:r>
            <w:proofErr w:type="spellStart"/>
            <w:r w:rsidRPr="0032304C">
              <w:rPr>
                <w:b/>
                <w:bCs/>
                <w:sz w:val="20"/>
                <w:szCs w:val="20"/>
              </w:rPr>
              <w:t>to</w:t>
            </w:r>
            <w:proofErr w:type="spellEnd"/>
            <w:r w:rsidRPr="0032304C">
              <w:rPr>
                <w:b/>
                <w:bCs/>
                <w:sz w:val="20"/>
                <w:szCs w:val="20"/>
              </w:rPr>
              <w:t xml:space="preserve"> </w:t>
            </w:r>
            <w:proofErr w:type="spellStart"/>
            <w:r w:rsidRPr="0032304C">
              <w:rPr>
                <w:b/>
                <w:bCs/>
                <w:sz w:val="20"/>
                <w:szCs w:val="20"/>
              </w:rPr>
              <w:t>send</w:t>
            </w:r>
            <w:proofErr w:type="spellEnd"/>
            <w:r w:rsidRPr="0032304C">
              <w:rPr>
                <w:b/>
                <w:bCs/>
                <w:sz w:val="20"/>
                <w:szCs w:val="20"/>
              </w:rPr>
              <w:t>):</w:t>
            </w:r>
          </w:p>
        </w:tc>
        <w:tc>
          <w:tcPr>
            <w:tcW w:w="7110" w:type="dxa"/>
          </w:tcPr>
          <w:p w14:paraId="59005537" w14:textId="7E825E18" w:rsidR="006933FF" w:rsidRPr="0032304C" w:rsidRDefault="006933FF" w:rsidP="00042ECC">
            <w:pPr>
              <w:rPr>
                <w:rFonts w:cstheme="minorHAnsi"/>
                <w:sz w:val="20"/>
                <w:szCs w:val="20"/>
                <w:lang w:val="en-US"/>
              </w:rPr>
            </w:pPr>
            <w:r w:rsidRPr="0032304C">
              <w:rPr>
                <w:sz w:val="20"/>
                <w:szCs w:val="20"/>
                <w:lang w:val="en-US"/>
              </w:rPr>
              <w:t xml:space="preserve">When owner plans to Re-Apply for additional months or rental arrearages in SHERA program </w:t>
            </w:r>
          </w:p>
        </w:tc>
      </w:tr>
      <w:tr w:rsidR="006933FF" w:rsidRPr="0032304C" w14:paraId="08085B19" w14:textId="77777777" w:rsidTr="404336DE">
        <w:tc>
          <w:tcPr>
            <w:tcW w:w="2065" w:type="dxa"/>
            <w:shd w:val="clear" w:color="auto" w:fill="D9D9D9" w:themeFill="background1" w:themeFillShade="D9"/>
          </w:tcPr>
          <w:p w14:paraId="220096E6" w14:textId="77777777" w:rsidR="006933FF" w:rsidRPr="0032304C" w:rsidRDefault="006933FF" w:rsidP="00042ECC">
            <w:pPr>
              <w:rPr>
                <w:rFonts w:cstheme="minorHAnsi"/>
                <w:b/>
                <w:bCs/>
                <w:sz w:val="20"/>
                <w:szCs w:val="20"/>
              </w:rPr>
            </w:pPr>
            <w:proofErr w:type="spellStart"/>
            <w:r w:rsidRPr="0032304C">
              <w:rPr>
                <w:b/>
                <w:bCs/>
                <w:sz w:val="20"/>
                <w:szCs w:val="20"/>
              </w:rPr>
              <w:t>Subject</w:t>
            </w:r>
            <w:proofErr w:type="spellEnd"/>
            <w:r w:rsidRPr="0032304C">
              <w:rPr>
                <w:b/>
                <w:bCs/>
                <w:sz w:val="20"/>
                <w:szCs w:val="20"/>
              </w:rPr>
              <w:t>:</w:t>
            </w:r>
          </w:p>
        </w:tc>
        <w:tc>
          <w:tcPr>
            <w:tcW w:w="7110" w:type="dxa"/>
          </w:tcPr>
          <w:p w14:paraId="0BA9B16D" w14:textId="24764656" w:rsidR="006933FF" w:rsidRPr="0032304C" w:rsidRDefault="00911EFB" w:rsidP="00042ECC">
            <w:pPr>
              <w:rPr>
                <w:rFonts w:cstheme="minorHAnsi"/>
                <w:sz w:val="20"/>
                <w:szCs w:val="20"/>
                <w:lang w:val="en-US"/>
              </w:rPr>
            </w:pPr>
            <w:r w:rsidRPr="0032304C">
              <w:rPr>
                <w:sz w:val="20"/>
                <w:szCs w:val="20"/>
                <w:lang w:val="en-US"/>
              </w:rPr>
              <w:t xml:space="preserve">Re-Application Opt-Out Notice - Emergency Rental Assistance (SHERA) Program </w:t>
            </w:r>
          </w:p>
        </w:tc>
      </w:tr>
      <w:tr w:rsidR="006933FF" w:rsidRPr="0032304C" w14:paraId="3437BF8F" w14:textId="77777777" w:rsidTr="404336DE">
        <w:tc>
          <w:tcPr>
            <w:tcW w:w="2065" w:type="dxa"/>
            <w:shd w:val="clear" w:color="auto" w:fill="D9D9D9" w:themeFill="background1" w:themeFillShade="D9"/>
          </w:tcPr>
          <w:p w14:paraId="439B7FE9" w14:textId="77777777" w:rsidR="006933FF" w:rsidRPr="0032304C" w:rsidRDefault="006933FF" w:rsidP="00042ECC">
            <w:pPr>
              <w:rPr>
                <w:rFonts w:cstheme="minorHAnsi"/>
                <w:b/>
                <w:bCs/>
                <w:sz w:val="20"/>
                <w:szCs w:val="20"/>
              </w:rPr>
            </w:pPr>
            <w:proofErr w:type="spellStart"/>
            <w:r w:rsidRPr="0032304C">
              <w:rPr>
                <w:b/>
                <w:bCs/>
                <w:sz w:val="20"/>
                <w:szCs w:val="20"/>
              </w:rPr>
              <w:t>Attachments</w:t>
            </w:r>
            <w:proofErr w:type="spellEnd"/>
            <w:r w:rsidRPr="0032304C">
              <w:rPr>
                <w:b/>
                <w:bCs/>
                <w:sz w:val="20"/>
                <w:szCs w:val="20"/>
              </w:rPr>
              <w:t>:</w:t>
            </w:r>
          </w:p>
        </w:tc>
        <w:tc>
          <w:tcPr>
            <w:tcW w:w="7110" w:type="dxa"/>
          </w:tcPr>
          <w:p w14:paraId="3F86DF77" w14:textId="79A47EEE" w:rsidR="006933FF" w:rsidRPr="0032304C" w:rsidRDefault="006933FF" w:rsidP="00042ECC">
            <w:pPr>
              <w:rPr>
                <w:rFonts w:cstheme="minorHAnsi"/>
                <w:sz w:val="20"/>
                <w:szCs w:val="20"/>
              </w:rPr>
            </w:pPr>
          </w:p>
        </w:tc>
      </w:tr>
    </w:tbl>
    <w:p w14:paraId="59BC96EE" w14:textId="77777777" w:rsidR="006933FF" w:rsidRPr="0032304C" w:rsidRDefault="006933FF" w:rsidP="006933FF">
      <w:pPr>
        <w:rPr>
          <w:sz w:val="20"/>
          <w:szCs w:val="20"/>
        </w:rPr>
      </w:pPr>
    </w:p>
    <w:p w14:paraId="50396BE6" w14:textId="29068DF7" w:rsidR="006933FF" w:rsidRDefault="7FB1A686" w:rsidP="0C0A3CA8">
      <w:pPr>
        <w:rPr>
          <w:rFonts w:ascii="Verdana" w:eastAsia="Verdana" w:hAnsi="Verdana" w:cs="Verdana"/>
          <w:color w:val="333333"/>
        </w:rPr>
      </w:pPr>
      <w:r>
        <w:rPr>
          <w:b/>
          <w:bCs/>
          <w:i/>
          <w:iCs/>
          <w:u w:val="single"/>
        </w:rPr>
        <w:t>TEXTO MODELO A CONTINUACIÓN</w:t>
      </w:r>
    </w:p>
    <w:p w14:paraId="3FCAF8AC" w14:textId="77777777" w:rsidR="00BF58B8" w:rsidRPr="00BF58B8" w:rsidRDefault="00BF58B8" w:rsidP="006933FF"/>
    <w:p w14:paraId="3C1F8DED" w14:textId="312AD193" w:rsidR="59C56CAC" w:rsidRPr="0032304C" w:rsidRDefault="59C56CAC" w:rsidP="404336DE">
      <w:pPr>
        <w:jc w:val="right"/>
        <w:rPr>
          <w:sz w:val="22"/>
          <w:szCs w:val="22"/>
        </w:rPr>
      </w:pPr>
      <w:r w:rsidRPr="0032304C">
        <w:rPr>
          <w:sz w:val="22"/>
          <w:szCs w:val="22"/>
        </w:rPr>
        <w:t>Fecha: _________</w:t>
      </w:r>
    </w:p>
    <w:p w14:paraId="4CE02A73" w14:textId="74D39467" w:rsidR="006933FF" w:rsidRPr="0032304C" w:rsidRDefault="006933FF" w:rsidP="006933FF">
      <w:pPr>
        <w:rPr>
          <w:rFonts w:cstheme="minorHAnsi"/>
          <w:sz w:val="22"/>
          <w:szCs w:val="22"/>
        </w:rPr>
      </w:pPr>
      <w:r w:rsidRPr="0032304C">
        <w:rPr>
          <w:sz w:val="22"/>
          <w:szCs w:val="22"/>
        </w:rPr>
        <w:t>Estimado/a ________:</w:t>
      </w:r>
    </w:p>
    <w:p w14:paraId="73F1351E" w14:textId="32DC000C" w:rsidR="00F60D07" w:rsidRPr="0032304C" w:rsidRDefault="00F60D07" w:rsidP="006933FF">
      <w:pPr>
        <w:rPr>
          <w:rFonts w:cstheme="minorHAnsi"/>
          <w:sz w:val="22"/>
          <w:szCs w:val="22"/>
        </w:rPr>
      </w:pPr>
    </w:p>
    <w:p w14:paraId="34900E9A" w14:textId="39D9A02F" w:rsidR="00F60D07" w:rsidRPr="0032304C" w:rsidRDefault="00F60D07" w:rsidP="00911EFB">
      <w:pPr>
        <w:spacing w:after="160" w:line="257" w:lineRule="auto"/>
        <w:rPr>
          <w:sz w:val="22"/>
          <w:szCs w:val="22"/>
        </w:rPr>
      </w:pPr>
      <w:r w:rsidRPr="0032304C">
        <w:rPr>
          <w:sz w:val="22"/>
          <w:szCs w:val="22"/>
        </w:rPr>
        <w:t>Esta carta es para informarle que solicitaremos más ayuda para el alquiler en su nombre al programa de Asistencia de emergencia para el alquiler (SHERA). En la solicitud, se pedirá un total de $ _____ en concepto de alquileres adeudados por [</w:t>
      </w:r>
      <w:proofErr w:type="spellStart"/>
      <w:r w:rsidRPr="0032304C">
        <w:rPr>
          <w:sz w:val="22"/>
          <w:szCs w:val="22"/>
        </w:rPr>
        <w:t>insert</w:t>
      </w:r>
      <w:proofErr w:type="spellEnd"/>
      <w:r w:rsidRPr="0032304C">
        <w:rPr>
          <w:sz w:val="22"/>
          <w:szCs w:val="22"/>
        </w:rPr>
        <w:t xml:space="preserve"> </w:t>
      </w:r>
      <w:proofErr w:type="spellStart"/>
      <w:r w:rsidRPr="0032304C">
        <w:rPr>
          <w:sz w:val="22"/>
          <w:szCs w:val="22"/>
        </w:rPr>
        <w:t>month</w:t>
      </w:r>
      <w:proofErr w:type="spellEnd"/>
      <w:r w:rsidRPr="0032304C">
        <w:rPr>
          <w:sz w:val="22"/>
          <w:szCs w:val="22"/>
        </w:rPr>
        <w:t xml:space="preserve">(s)]. </w:t>
      </w:r>
    </w:p>
    <w:p w14:paraId="0FC8B08C" w14:textId="4B648E51" w:rsidR="00911EFB" w:rsidRPr="0032304C" w:rsidRDefault="00F60D07" w:rsidP="00911EFB">
      <w:pPr>
        <w:spacing w:after="160" w:line="257" w:lineRule="auto"/>
        <w:rPr>
          <w:sz w:val="22"/>
          <w:szCs w:val="22"/>
        </w:rPr>
      </w:pPr>
      <w:r w:rsidRPr="0032304C">
        <w:rPr>
          <w:sz w:val="22"/>
          <w:szCs w:val="22"/>
        </w:rPr>
        <w:t>Si tiene alguna pregunta o desea rechazar la asistencia adicional para el alquiler, comuníquese con ____________ dentro en el plazo de [al menos 5] días a partir de la fecha de esta carta. Si no tenemos noticias suyas para entonces, enviaremos la solicitud del programa SHERA en su nombre.</w:t>
      </w:r>
    </w:p>
    <w:p w14:paraId="5A89EDB6" w14:textId="42F954D3" w:rsidR="00F60D07" w:rsidRPr="0032304C" w:rsidRDefault="00F60D07" w:rsidP="00911EFB">
      <w:pPr>
        <w:spacing w:after="160" w:line="257" w:lineRule="auto"/>
        <w:rPr>
          <w:sz w:val="22"/>
          <w:szCs w:val="22"/>
        </w:rPr>
      </w:pPr>
      <w:r w:rsidRPr="0032304C">
        <w:rPr>
          <w:sz w:val="22"/>
          <w:szCs w:val="22"/>
        </w:rPr>
        <w:t>Para obtener ayuda para comprender esta carta, asistencia con un idioma o adaptaciones razonables, comuníquese con _________.</w:t>
      </w:r>
    </w:p>
    <w:p w14:paraId="476D02D4" w14:textId="77777777" w:rsidR="006933FF" w:rsidRPr="0032304C" w:rsidRDefault="006933FF" w:rsidP="006933FF">
      <w:pPr>
        <w:rPr>
          <w:sz w:val="22"/>
          <w:szCs w:val="22"/>
        </w:rPr>
      </w:pPr>
      <w:r w:rsidRPr="0032304C">
        <w:rPr>
          <w:sz w:val="22"/>
          <w:szCs w:val="22"/>
        </w:rPr>
        <w:t>Si no es elegible para recibir los fondos del SHERA según las pautas del programa, analizaremos otras opciones para ayudarlo a pagar el alquiler vencido.</w:t>
      </w:r>
    </w:p>
    <w:p w14:paraId="3C124E4A" w14:textId="77777777" w:rsidR="006933FF" w:rsidRPr="0032304C" w:rsidRDefault="006933FF" w:rsidP="006933FF">
      <w:pPr>
        <w:rPr>
          <w:sz w:val="22"/>
          <w:szCs w:val="22"/>
        </w:rPr>
      </w:pPr>
    </w:p>
    <w:p w14:paraId="25524D78" w14:textId="77777777" w:rsidR="006933FF" w:rsidRPr="0032304C" w:rsidRDefault="006933FF" w:rsidP="006933FF">
      <w:pPr>
        <w:rPr>
          <w:sz w:val="22"/>
          <w:szCs w:val="22"/>
        </w:rPr>
      </w:pPr>
      <w:r w:rsidRPr="0032304C">
        <w:rPr>
          <w:sz w:val="22"/>
          <w:szCs w:val="22"/>
        </w:rPr>
        <w:t>Atentamente.</w:t>
      </w:r>
    </w:p>
    <w:p w14:paraId="6172AD3D" w14:textId="77777777" w:rsidR="006933FF" w:rsidRPr="0032304C" w:rsidRDefault="006933FF" w:rsidP="006933FF">
      <w:pPr>
        <w:rPr>
          <w:sz w:val="22"/>
          <w:szCs w:val="22"/>
        </w:rPr>
      </w:pPr>
    </w:p>
    <w:p w14:paraId="076CE34B" w14:textId="77777777" w:rsidR="006933FF" w:rsidRPr="0032304C" w:rsidRDefault="006933FF" w:rsidP="006933FF">
      <w:pPr>
        <w:rPr>
          <w:sz w:val="22"/>
          <w:szCs w:val="22"/>
        </w:rPr>
      </w:pPr>
      <w:r w:rsidRPr="0032304C">
        <w:rPr>
          <w:sz w:val="22"/>
          <w:szCs w:val="22"/>
        </w:rPr>
        <w:t>________________________</w:t>
      </w:r>
    </w:p>
    <w:p w14:paraId="77585776" w14:textId="06C50229" w:rsidR="006933FF" w:rsidRPr="0032304C" w:rsidRDefault="006933FF" w:rsidP="006933FF">
      <w:pPr>
        <w:rPr>
          <w:sz w:val="22"/>
          <w:szCs w:val="22"/>
        </w:rPr>
      </w:pPr>
      <w:r w:rsidRPr="0032304C">
        <w:rPr>
          <w:sz w:val="22"/>
          <w:szCs w:val="22"/>
        </w:rPr>
        <w:t xml:space="preserve">Propietario o administrador de la propiedad </w:t>
      </w:r>
    </w:p>
    <w:p w14:paraId="636ED059" w14:textId="36DAA380" w:rsidR="46A92BC1" w:rsidRPr="0032304C" w:rsidRDefault="44D781AE" w:rsidP="46A92BC1">
      <w:pPr>
        <w:spacing w:after="160" w:line="259" w:lineRule="auto"/>
        <w:rPr>
          <w:sz w:val="22"/>
          <w:szCs w:val="22"/>
        </w:rPr>
      </w:pPr>
      <w:r w:rsidRPr="0032304C">
        <w:rPr>
          <w:noProof/>
          <w:sz w:val="22"/>
          <w:szCs w:val="22"/>
        </w:rPr>
        <w:drawing>
          <wp:inline distT="0" distB="0" distL="0" distR="0" wp14:anchorId="226FD3E0" wp14:editId="59C56CAC">
            <wp:extent cx="659380" cy="698302"/>
            <wp:effectExtent l="0" t="0" r="0" b="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162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380" cy="698302"/>
                    </a:xfrm>
                    <a:prstGeom prst="rect">
                      <a:avLst/>
                    </a:prstGeom>
                  </pic:spPr>
                </pic:pic>
              </a:graphicData>
            </a:graphic>
          </wp:inline>
        </w:drawing>
      </w:r>
    </w:p>
    <w:p w14:paraId="50F13D32" w14:textId="232FFF15" w:rsidR="00BC530E" w:rsidRPr="0032304C" w:rsidRDefault="00BC530E">
      <w:pPr>
        <w:rPr>
          <w:sz w:val="22"/>
          <w:szCs w:val="22"/>
        </w:rPr>
      </w:pPr>
    </w:p>
    <w:sectPr w:rsidR="00BC530E" w:rsidRPr="0032304C"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4BCEB" w14:textId="77777777" w:rsidR="00C24BAF" w:rsidRDefault="00C24BAF" w:rsidP="00026141">
      <w:r>
        <w:separator/>
      </w:r>
    </w:p>
  </w:endnote>
  <w:endnote w:type="continuationSeparator" w:id="0">
    <w:p w14:paraId="0CD928B5" w14:textId="77777777" w:rsidR="00C24BAF" w:rsidRDefault="00C24BAF" w:rsidP="00026141">
      <w:r>
        <w:continuationSeparator/>
      </w:r>
    </w:p>
  </w:endnote>
  <w:endnote w:type="continuationNotice" w:id="1">
    <w:p w14:paraId="21132D30" w14:textId="77777777" w:rsidR="00C24BAF" w:rsidRDefault="00C24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CDEA" w14:textId="3FC52B55" w:rsidR="000C08BB" w:rsidRDefault="0042745D">
    <w:pPr>
      <w:pStyle w:val="Footer"/>
      <w:jc w:val="right"/>
    </w:pPr>
    <w:r>
      <w:rPr>
        <w:i/>
        <w:iCs/>
      </w:rPr>
      <w:t xml:space="preserve">Última actualización: 30 de junio de 2021 | </w:t>
    </w:r>
    <w:sdt>
      <w:sdtPr>
        <w:rPr>
          <w:color w:val="2B579A"/>
          <w:shd w:val="clear" w:color="auto" w:fill="E6E6E6"/>
        </w:rPr>
        <w:id w:val="-1862351335"/>
        <w:docPartObj>
          <w:docPartGallery w:val="Page Numbers (Bottom of Page)"/>
          <w:docPartUnique/>
        </w:docPartObj>
      </w:sdtPr>
      <w:sdtEndPr>
        <w:rPr>
          <w:noProof/>
          <w:color w:val="auto"/>
          <w:shd w:val="clear" w:color="auto" w:fill="auto"/>
        </w:rPr>
      </w:sdtEndPr>
      <w:sdtContent>
        <w:r w:rsidR="000C08BB">
          <w:rPr>
            <w:color w:val="2B579A"/>
            <w:shd w:val="clear" w:color="auto" w:fill="E6E6E6"/>
          </w:rPr>
          <w:fldChar w:fldCharType="begin"/>
        </w:r>
        <w:r w:rsidR="000C08BB">
          <w:instrText xml:space="preserve"> PAGE   \* MERGEFORMAT </w:instrText>
        </w:r>
        <w:r w:rsidR="000C08BB">
          <w:rPr>
            <w:color w:val="2B579A"/>
            <w:shd w:val="clear" w:color="auto" w:fill="E6E6E6"/>
          </w:rPr>
          <w:fldChar w:fldCharType="separate"/>
        </w:r>
        <w:r w:rsidR="000C08BB">
          <w:t>2</w:t>
        </w:r>
        <w:r w:rsidR="000C08BB">
          <w:rPr>
            <w:color w:val="2B579A"/>
            <w:shd w:val="clear" w:color="auto" w:fill="E6E6E6"/>
          </w:rPr>
          <w:fldChar w:fldCharType="end"/>
        </w:r>
      </w:sdtContent>
    </w:sdt>
  </w:p>
  <w:p w14:paraId="1B72D9F1" w14:textId="0EE780DD" w:rsidR="00026141" w:rsidRDefault="000C08BB">
    <w:pPr>
      <w:pStyle w:val="Footer"/>
    </w:pPr>
    <w:r>
      <w:rPr>
        <w:noProof/>
        <w:color w:val="2B579A"/>
        <w:shd w:val="clear" w:color="auto" w:fill="E6E6E6"/>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1EDF8" w14:textId="77777777" w:rsidR="00C24BAF" w:rsidRDefault="00C24BAF" w:rsidP="00026141">
      <w:r>
        <w:separator/>
      </w:r>
    </w:p>
  </w:footnote>
  <w:footnote w:type="continuationSeparator" w:id="0">
    <w:p w14:paraId="1C9A2585" w14:textId="77777777" w:rsidR="00C24BAF" w:rsidRDefault="00C24BAF" w:rsidP="00026141">
      <w:r>
        <w:continuationSeparator/>
      </w:r>
    </w:p>
  </w:footnote>
  <w:footnote w:type="continuationNotice" w:id="1">
    <w:p w14:paraId="2BE4C02D" w14:textId="77777777" w:rsidR="00C24BAF" w:rsidRDefault="00C24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31D6" w14:textId="336C2BE3" w:rsidR="00026141" w:rsidRDefault="0032304C">
    <w:pPr>
      <w:pStyle w:val="Header"/>
    </w:pPr>
    <w:r>
      <w:rPr>
        <w:noProof/>
        <w:color w:val="2B579A"/>
        <w:shd w:val="clear" w:color="auto" w:fill="E6E6E6"/>
      </w:rPr>
      <mc:AlternateContent>
        <mc:Choice Requires="wps">
          <w:drawing>
            <wp:anchor distT="45720" distB="45720" distL="114300" distR="114300" simplePos="0" relativeHeight="251658241" behindDoc="0" locked="0" layoutInCell="1" allowOverlap="1" wp14:anchorId="4FA83EFE" wp14:editId="4ED0FF33">
              <wp:simplePos x="0" y="0"/>
              <wp:positionH relativeFrom="column">
                <wp:posOffset>-775970</wp:posOffset>
              </wp:positionH>
              <wp:positionV relativeFrom="paragraph">
                <wp:posOffset>-311150</wp:posOffset>
              </wp:positionV>
              <wp:extent cx="741553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Pr>
                              <w:b/>
                              <w:bCs/>
                              <w:i/>
                              <w:iCs/>
                            </w:rPr>
                            <w:t>SHERA</w:t>
                          </w:r>
                          <w:r>
                            <w:rPr>
                              <w:i/>
                              <w:iCs/>
                            </w:rPr>
                            <w:t xml:space="preserve"> | Programa de asistencia de emergencia para el alquiler de viviendas subsidiadas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61.1pt;margin-top:-24.5pt;width:583.9pt;height:2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" filled="f" stroked="f">
              <v:textbox>
                <w:txbxContent>
                  <w:p w14:paraId="24F455E9" w14:textId="77777777" w:rsidR="000E38B8" w:rsidRPr="00980C64" w:rsidRDefault="000E38B8" w:rsidP="000E38B8">
                    <w:pPr>
                      <w:jc w:val="right"/>
                      <w:rPr>
                        <w:i/>
                        <w:iCs/>
                      </w:rPr>
                    </w:pPr>
                    <w:r>
                      <w:rPr>
                        <w:b/>
                        <w:bCs/>
                        <w:i/>
                        <w:iCs/>
                      </w:rPr>
                      <w:t>SHERA</w:t>
                    </w:r>
                    <w:r>
                      <w:rPr>
                        <w:i/>
                        <w:iCs/>
                      </w:rPr>
                      <w:t xml:space="preserve"> | Programa de asistencia de emergencia para el alquiler de viviendas subsidiadas</w:t>
                    </w:r>
                  </w:p>
                </w:txbxContent>
              </v:textbox>
              <w10:wrap type="square"/>
            </v:shape>
          </w:pict>
        </mc:Fallback>
      </mc:AlternateContent>
    </w:r>
    <w:r w:rsidR="000E38B8">
      <w:rPr>
        <w:noProof/>
        <w:color w:val="2B579A"/>
        <w:shd w:val="clear" w:color="auto" w:fill="E6E6E6"/>
      </w:rPr>
      <mc:AlternateContent>
        <mc:Choice Requires="wps">
          <w:drawing>
            <wp:anchor distT="0" distB="0" distL="114300" distR="114300" simplePos="0" relativeHeight="251658240" behindDoc="0" locked="0" layoutInCell="1" allowOverlap="1" wp14:anchorId="1424221C" wp14:editId="12EEC24C">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B366D"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6141"/>
    <w:rsid w:val="00034FD0"/>
    <w:rsid w:val="00042CFB"/>
    <w:rsid w:val="00042ECC"/>
    <w:rsid w:val="000864D4"/>
    <w:rsid w:val="000B2010"/>
    <w:rsid w:val="000B5638"/>
    <w:rsid w:val="000C08BB"/>
    <w:rsid w:val="000E38B8"/>
    <w:rsid w:val="000F4275"/>
    <w:rsid w:val="00142ABD"/>
    <w:rsid w:val="00147380"/>
    <w:rsid w:val="00176BDF"/>
    <w:rsid w:val="0018444E"/>
    <w:rsid w:val="001A6105"/>
    <w:rsid w:val="001A7B8A"/>
    <w:rsid w:val="001B6B2E"/>
    <w:rsid w:val="001F306D"/>
    <w:rsid w:val="001F4871"/>
    <w:rsid w:val="001F5923"/>
    <w:rsid w:val="00200D19"/>
    <w:rsid w:val="00210586"/>
    <w:rsid w:val="00217B0E"/>
    <w:rsid w:val="00230483"/>
    <w:rsid w:val="002322F6"/>
    <w:rsid w:val="00234272"/>
    <w:rsid w:val="0025354D"/>
    <w:rsid w:val="00263DDB"/>
    <w:rsid w:val="00271DEB"/>
    <w:rsid w:val="00272645"/>
    <w:rsid w:val="00287305"/>
    <w:rsid w:val="002C5E73"/>
    <w:rsid w:val="002D0637"/>
    <w:rsid w:val="002D2144"/>
    <w:rsid w:val="002D3612"/>
    <w:rsid w:val="002D66A7"/>
    <w:rsid w:val="002E3A3C"/>
    <w:rsid w:val="00301381"/>
    <w:rsid w:val="0032304C"/>
    <w:rsid w:val="003500B4"/>
    <w:rsid w:val="00351D7D"/>
    <w:rsid w:val="00386CC7"/>
    <w:rsid w:val="003C21B9"/>
    <w:rsid w:val="003C66A5"/>
    <w:rsid w:val="003D068A"/>
    <w:rsid w:val="003D341B"/>
    <w:rsid w:val="003D6F55"/>
    <w:rsid w:val="003E39A8"/>
    <w:rsid w:val="004179D8"/>
    <w:rsid w:val="0042745D"/>
    <w:rsid w:val="00450CA8"/>
    <w:rsid w:val="00485C78"/>
    <w:rsid w:val="004C3EA9"/>
    <w:rsid w:val="004E4106"/>
    <w:rsid w:val="00514D0F"/>
    <w:rsid w:val="00545024"/>
    <w:rsid w:val="0055061C"/>
    <w:rsid w:val="00560F5E"/>
    <w:rsid w:val="00566C70"/>
    <w:rsid w:val="0058196C"/>
    <w:rsid w:val="005A0315"/>
    <w:rsid w:val="005C1E5A"/>
    <w:rsid w:val="005C4BC6"/>
    <w:rsid w:val="005C55E8"/>
    <w:rsid w:val="005D1E6A"/>
    <w:rsid w:val="005EF2A9"/>
    <w:rsid w:val="006124B8"/>
    <w:rsid w:val="006667BF"/>
    <w:rsid w:val="00676E60"/>
    <w:rsid w:val="0068039F"/>
    <w:rsid w:val="006933FF"/>
    <w:rsid w:val="006A5ED8"/>
    <w:rsid w:val="006C5725"/>
    <w:rsid w:val="006D6922"/>
    <w:rsid w:val="00700B57"/>
    <w:rsid w:val="007116CA"/>
    <w:rsid w:val="00714400"/>
    <w:rsid w:val="00740257"/>
    <w:rsid w:val="00755F03"/>
    <w:rsid w:val="007851F5"/>
    <w:rsid w:val="00794318"/>
    <w:rsid w:val="00795E60"/>
    <w:rsid w:val="007A69AF"/>
    <w:rsid w:val="007B2483"/>
    <w:rsid w:val="007C45BE"/>
    <w:rsid w:val="007D645A"/>
    <w:rsid w:val="007E2B8A"/>
    <w:rsid w:val="00803F3F"/>
    <w:rsid w:val="00813BB3"/>
    <w:rsid w:val="0081469A"/>
    <w:rsid w:val="00815788"/>
    <w:rsid w:val="00820C22"/>
    <w:rsid w:val="0083587C"/>
    <w:rsid w:val="0083592B"/>
    <w:rsid w:val="00835A30"/>
    <w:rsid w:val="008506C4"/>
    <w:rsid w:val="0088668C"/>
    <w:rsid w:val="0089160D"/>
    <w:rsid w:val="008B6271"/>
    <w:rsid w:val="008E48B0"/>
    <w:rsid w:val="008E5AE9"/>
    <w:rsid w:val="008E64EB"/>
    <w:rsid w:val="008E7A6B"/>
    <w:rsid w:val="00911EFB"/>
    <w:rsid w:val="00927E46"/>
    <w:rsid w:val="00983142"/>
    <w:rsid w:val="009C340E"/>
    <w:rsid w:val="009C79B1"/>
    <w:rsid w:val="009D2244"/>
    <w:rsid w:val="009D636F"/>
    <w:rsid w:val="009E4832"/>
    <w:rsid w:val="009F41B6"/>
    <w:rsid w:val="00A143D9"/>
    <w:rsid w:val="00A16CEE"/>
    <w:rsid w:val="00A1782C"/>
    <w:rsid w:val="00A22B7F"/>
    <w:rsid w:val="00AB08F2"/>
    <w:rsid w:val="00AB33DF"/>
    <w:rsid w:val="00AB6386"/>
    <w:rsid w:val="00AD478F"/>
    <w:rsid w:val="00AE2129"/>
    <w:rsid w:val="00AE69B9"/>
    <w:rsid w:val="00B14539"/>
    <w:rsid w:val="00B239AD"/>
    <w:rsid w:val="00B3695B"/>
    <w:rsid w:val="00B42232"/>
    <w:rsid w:val="00B4362D"/>
    <w:rsid w:val="00B54DE9"/>
    <w:rsid w:val="00BC530E"/>
    <w:rsid w:val="00BD4586"/>
    <w:rsid w:val="00BF02F6"/>
    <w:rsid w:val="00BF58B8"/>
    <w:rsid w:val="00C24BAF"/>
    <w:rsid w:val="00C25B94"/>
    <w:rsid w:val="00C865FF"/>
    <w:rsid w:val="00C902F1"/>
    <w:rsid w:val="00CB3F68"/>
    <w:rsid w:val="00CB658A"/>
    <w:rsid w:val="00CB6F32"/>
    <w:rsid w:val="00CC5F43"/>
    <w:rsid w:val="00CC791C"/>
    <w:rsid w:val="00D05307"/>
    <w:rsid w:val="00D1313A"/>
    <w:rsid w:val="00D6089C"/>
    <w:rsid w:val="00D60A04"/>
    <w:rsid w:val="00D733A6"/>
    <w:rsid w:val="00D746C6"/>
    <w:rsid w:val="00D74C2C"/>
    <w:rsid w:val="00D92BBC"/>
    <w:rsid w:val="00DC12D2"/>
    <w:rsid w:val="00DD168D"/>
    <w:rsid w:val="00E06925"/>
    <w:rsid w:val="00E06DA9"/>
    <w:rsid w:val="00E2794F"/>
    <w:rsid w:val="00E55F39"/>
    <w:rsid w:val="00E716FC"/>
    <w:rsid w:val="00E75561"/>
    <w:rsid w:val="00E7620E"/>
    <w:rsid w:val="00EA593E"/>
    <w:rsid w:val="00EB42A3"/>
    <w:rsid w:val="00EB648F"/>
    <w:rsid w:val="00EC499D"/>
    <w:rsid w:val="00ED1A98"/>
    <w:rsid w:val="00EF7F6F"/>
    <w:rsid w:val="00F13959"/>
    <w:rsid w:val="00F253C7"/>
    <w:rsid w:val="00F31109"/>
    <w:rsid w:val="00F60D07"/>
    <w:rsid w:val="00F63896"/>
    <w:rsid w:val="00F72F4B"/>
    <w:rsid w:val="00F83653"/>
    <w:rsid w:val="00F84705"/>
    <w:rsid w:val="00F9604C"/>
    <w:rsid w:val="00F97C8D"/>
    <w:rsid w:val="00FA39A9"/>
    <w:rsid w:val="00FC34DE"/>
    <w:rsid w:val="00FD6688"/>
    <w:rsid w:val="00FF43BD"/>
    <w:rsid w:val="0129F2B5"/>
    <w:rsid w:val="01A4F712"/>
    <w:rsid w:val="01DE66BC"/>
    <w:rsid w:val="01EFD7DC"/>
    <w:rsid w:val="02337295"/>
    <w:rsid w:val="027AFF6F"/>
    <w:rsid w:val="02F28F69"/>
    <w:rsid w:val="032AFA63"/>
    <w:rsid w:val="03E44A75"/>
    <w:rsid w:val="04C0D0AF"/>
    <w:rsid w:val="0518CE7B"/>
    <w:rsid w:val="053328FA"/>
    <w:rsid w:val="060B2E6A"/>
    <w:rsid w:val="060BCBB2"/>
    <w:rsid w:val="087DB289"/>
    <w:rsid w:val="08C172E0"/>
    <w:rsid w:val="08C58A24"/>
    <w:rsid w:val="092E2F28"/>
    <w:rsid w:val="0A5902EA"/>
    <w:rsid w:val="0AAD211D"/>
    <w:rsid w:val="0ABA4357"/>
    <w:rsid w:val="0B1543C4"/>
    <w:rsid w:val="0B1F38BD"/>
    <w:rsid w:val="0B7B6DC8"/>
    <w:rsid w:val="0C0A3CA8"/>
    <w:rsid w:val="0D0A76EE"/>
    <w:rsid w:val="0D1DC404"/>
    <w:rsid w:val="0E2D4E05"/>
    <w:rsid w:val="0E909441"/>
    <w:rsid w:val="0F2F6F2A"/>
    <w:rsid w:val="0F8D735B"/>
    <w:rsid w:val="106AD73E"/>
    <w:rsid w:val="11C357A3"/>
    <w:rsid w:val="11E52722"/>
    <w:rsid w:val="11FD51E1"/>
    <w:rsid w:val="124AFB29"/>
    <w:rsid w:val="12669318"/>
    <w:rsid w:val="129C027B"/>
    <w:rsid w:val="134CC931"/>
    <w:rsid w:val="135C9947"/>
    <w:rsid w:val="1368F0B0"/>
    <w:rsid w:val="147C669D"/>
    <w:rsid w:val="14AB9D85"/>
    <w:rsid w:val="14B0F18E"/>
    <w:rsid w:val="151F8EE1"/>
    <w:rsid w:val="1576FFCD"/>
    <w:rsid w:val="1622301D"/>
    <w:rsid w:val="166AF488"/>
    <w:rsid w:val="16827DC9"/>
    <w:rsid w:val="1693A291"/>
    <w:rsid w:val="169A4F5A"/>
    <w:rsid w:val="173ADA1C"/>
    <w:rsid w:val="17EFB40F"/>
    <w:rsid w:val="185343FB"/>
    <w:rsid w:val="18C30620"/>
    <w:rsid w:val="194FD7C0"/>
    <w:rsid w:val="19DAFF53"/>
    <w:rsid w:val="1B1131B6"/>
    <w:rsid w:val="1B6F5102"/>
    <w:rsid w:val="1B87FA6E"/>
    <w:rsid w:val="1C20D093"/>
    <w:rsid w:val="1D4E8010"/>
    <w:rsid w:val="1EC20FC1"/>
    <w:rsid w:val="1ED9A0C1"/>
    <w:rsid w:val="1FE00089"/>
    <w:rsid w:val="2031AD09"/>
    <w:rsid w:val="204E0FF9"/>
    <w:rsid w:val="20949DCD"/>
    <w:rsid w:val="2120AEDE"/>
    <w:rsid w:val="215F4B83"/>
    <w:rsid w:val="21EE08AE"/>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8BEBE9"/>
    <w:rsid w:val="2899CC51"/>
    <w:rsid w:val="2BA1AE3F"/>
    <w:rsid w:val="2BCCC624"/>
    <w:rsid w:val="2BF12B5B"/>
    <w:rsid w:val="2BF9ACF4"/>
    <w:rsid w:val="2BFB275E"/>
    <w:rsid w:val="2C98B577"/>
    <w:rsid w:val="2CB2AAD9"/>
    <w:rsid w:val="2D37A836"/>
    <w:rsid w:val="2D98893D"/>
    <w:rsid w:val="2DE27DAD"/>
    <w:rsid w:val="2DEE58CE"/>
    <w:rsid w:val="2E59FB76"/>
    <w:rsid w:val="309024AA"/>
    <w:rsid w:val="30E432FA"/>
    <w:rsid w:val="314E8CA5"/>
    <w:rsid w:val="31DDD5B1"/>
    <w:rsid w:val="320F5688"/>
    <w:rsid w:val="321F55F2"/>
    <w:rsid w:val="32755113"/>
    <w:rsid w:val="32958007"/>
    <w:rsid w:val="32C4949E"/>
    <w:rsid w:val="344DEE6F"/>
    <w:rsid w:val="34704777"/>
    <w:rsid w:val="347663A5"/>
    <w:rsid w:val="34F02E78"/>
    <w:rsid w:val="3567B6D2"/>
    <w:rsid w:val="35F1625E"/>
    <w:rsid w:val="35F4BE98"/>
    <w:rsid w:val="367637AD"/>
    <w:rsid w:val="36BE6B4E"/>
    <w:rsid w:val="36CF8A74"/>
    <w:rsid w:val="378E66C8"/>
    <w:rsid w:val="37FFB265"/>
    <w:rsid w:val="38178A5D"/>
    <w:rsid w:val="3857E32D"/>
    <w:rsid w:val="38CD6F2D"/>
    <w:rsid w:val="38DDA3B1"/>
    <w:rsid w:val="38F157AF"/>
    <w:rsid w:val="39005675"/>
    <w:rsid w:val="39948EC1"/>
    <w:rsid w:val="3A26F78C"/>
    <w:rsid w:val="3ACF0F0B"/>
    <w:rsid w:val="3AD49FDF"/>
    <w:rsid w:val="3AE701E4"/>
    <w:rsid w:val="3B778989"/>
    <w:rsid w:val="3B823E63"/>
    <w:rsid w:val="3BCCF109"/>
    <w:rsid w:val="3BFEED53"/>
    <w:rsid w:val="3CB9FB2B"/>
    <w:rsid w:val="3CE48452"/>
    <w:rsid w:val="3D773451"/>
    <w:rsid w:val="3D7809C8"/>
    <w:rsid w:val="3D913E04"/>
    <w:rsid w:val="3E040140"/>
    <w:rsid w:val="3E50E744"/>
    <w:rsid w:val="3E96F7D8"/>
    <w:rsid w:val="3EC8221A"/>
    <w:rsid w:val="3FF2C90B"/>
    <w:rsid w:val="404336DE"/>
    <w:rsid w:val="4111E6DD"/>
    <w:rsid w:val="4142C53F"/>
    <w:rsid w:val="4263B24F"/>
    <w:rsid w:val="430FC5DC"/>
    <w:rsid w:val="431DC006"/>
    <w:rsid w:val="4379EB8D"/>
    <w:rsid w:val="439EB921"/>
    <w:rsid w:val="44414AF1"/>
    <w:rsid w:val="44D781AE"/>
    <w:rsid w:val="45131DA8"/>
    <w:rsid w:val="45C79A2B"/>
    <w:rsid w:val="460BA0E2"/>
    <w:rsid w:val="46A92BC1"/>
    <w:rsid w:val="46EDBBD8"/>
    <w:rsid w:val="471AED61"/>
    <w:rsid w:val="475D1B51"/>
    <w:rsid w:val="476AC99D"/>
    <w:rsid w:val="4779BD1F"/>
    <w:rsid w:val="47C5F989"/>
    <w:rsid w:val="48849475"/>
    <w:rsid w:val="4901F05E"/>
    <w:rsid w:val="49917FC5"/>
    <w:rsid w:val="4A551840"/>
    <w:rsid w:val="4B4F4229"/>
    <w:rsid w:val="4B990B01"/>
    <w:rsid w:val="4BB5E7A7"/>
    <w:rsid w:val="4BB8B416"/>
    <w:rsid w:val="4BD65404"/>
    <w:rsid w:val="4BF620E9"/>
    <w:rsid w:val="4C4FC390"/>
    <w:rsid w:val="4C5B3ABA"/>
    <w:rsid w:val="4D548477"/>
    <w:rsid w:val="4E4DE122"/>
    <w:rsid w:val="4E8C0350"/>
    <w:rsid w:val="4E9B1549"/>
    <w:rsid w:val="4F77A9CB"/>
    <w:rsid w:val="50482A69"/>
    <w:rsid w:val="50BF10F0"/>
    <w:rsid w:val="50CAE461"/>
    <w:rsid w:val="51137A2C"/>
    <w:rsid w:val="514A7D82"/>
    <w:rsid w:val="51560BF4"/>
    <w:rsid w:val="520606E8"/>
    <w:rsid w:val="52FADB44"/>
    <w:rsid w:val="5333109A"/>
    <w:rsid w:val="54ADF21B"/>
    <w:rsid w:val="54CA5FF2"/>
    <w:rsid w:val="54DF112E"/>
    <w:rsid w:val="554D8E84"/>
    <w:rsid w:val="55A2B762"/>
    <w:rsid w:val="562C1361"/>
    <w:rsid w:val="562C6CA7"/>
    <w:rsid w:val="562E9D7E"/>
    <w:rsid w:val="5640A837"/>
    <w:rsid w:val="565C8CF7"/>
    <w:rsid w:val="56AAF7DA"/>
    <w:rsid w:val="56BD16C0"/>
    <w:rsid w:val="56D2449C"/>
    <w:rsid w:val="56E6BC9B"/>
    <w:rsid w:val="57078C3A"/>
    <w:rsid w:val="579546CB"/>
    <w:rsid w:val="57CF6045"/>
    <w:rsid w:val="582C8870"/>
    <w:rsid w:val="587CB80D"/>
    <w:rsid w:val="58DA5824"/>
    <w:rsid w:val="59C56CAC"/>
    <w:rsid w:val="5A5D7E55"/>
    <w:rsid w:val="5B23FE03"/>
    <w:rsid w:val="5BC464F1"/>
    <w:rsid w:val="5C2C3031"/>
    <w:rsid w:val="5C50AC2B"/>
    <w:rsid w:val="5CE9D244"/>
    <w:rsid w:val="5CFC7461"/>
    <w:rsid w:val="5E70D849"/>
    <w:rsid w:val="60A86705"/>
    <w:rsid w:val="60F17FA9"/>
    <w:rsid w:val="614ED8AE"/>
    <w:rsid w:val="615D1A2E"/>
    <w:rsid w:val="61741D44"/>
    <w:rsid w:val="61A3AEDF"/>
    <w:rsid w:val="61EB0C06"/>
    <w:rsid w:val="64E019CD"/>
    <w:rsid w:val="64EC3069"/>
    <w:rsid w:val="64FA6C4B"/>
    <w:rsid w:val="66419452"/>
    <w:rsid w:val="66831B26"/>
    <w:rsid w:val="66C5705B"/>
    <w:rsid w:val="6705254E"/>
    <w:rsid w:val="67374AAA"/>
    <w:rsid w:val="6782B330"/>
    <w:rsid w:val="69C0A5B3"/>
    <w:rsid w:val="6B80E5DF"/>
    <w:rsid w:val="6BBEAA27"/>
    <w:rsid w:val="6BCACD46"/>
    <w:rsid w:val="6C655678"/>
    <w:rsid w:val="6C891C1B"/>
    <w:rsid w:val="6CCBE62A"/>
    <w:rsid w:val="6D061F47"/>
    <w:rsid w:val="6D639ADF"/>
    <w:rsid w:val="6D875C11"/>
    <w:rsid w:val="6D9C8EB6"/>
    <w:rsid w:val="6E8122FD"/>
    <w:rsid w:val="6EFCA12B"/>
    <w:rsid w:val="6F809F5C"/>
    <w:rsid w:val="7068E504"/>
    <w:rsid w:val="710B7AB3"/>
    <w:rsid w:val="7135A905"/>
    <w:rsid w:val="71DE1957"/>
    <w:rsid w:val="72620E85"/>
    <w:rsid w:val="736BDF2D"/>
    <w:rsid w:val="739DF3F8"/>
    <w:rsid w:val="73DC4D14"/>
    <w:rsid w:val="741E1D82"/>
    <w:rsid w:val="7423BD8E"/>
    <w:rsid w:val="7423E029"/>
    <w:rsid w:val="74763418"/>
    <w:rsid w:val="748861DF"/>
    <w:rsid w:val="74F9C602"/>
    <w:rsid w:val="75626784"/>
    <w:rsid w:val="761AF5D2"/>
    <w:rsid w:val="764799BA"/>
    <w:rsid w:val="772156D9"/>
    <w:rsid w:val="783FE0DB"/>
    <w:rsid w:val="79B88CB6"/>
    <w:rsid w:val="79F36795"/>
    <w:rsid w:val="7A1B226D"/>
    <w:rsid w:val="7AA44950"/>
    <w:rsid w:val="7AE9650E"/>
    <w:rsid w:val="7B3032CA"/>
    <w:rsid w:val="7B699909"/>
    <w:rsid w:val="7DB819CF"/>
    <w:rsid w:val="7E102A1A"/>
    <w:rsid w:val="7E95E6B4"/>
    <w:rsid w:val="7F28D6FC"/>
    <w:rsid w:val="7F5B5DB2"/>
    <w:rsid w:val="7FB1A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82562D9B-3BA3-4782-9F35-2285D889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F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2.xml><?xml version="1.0" encoding="utf-8"?>
<ds:datastoreItem xmlns:ds="http://schemas.openxmlformats.org/officeDocument/2006/customXml" ds:itemID="{BBDF0464-5668-4DA8-969E-5F84F891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4.xml><?xml version="1.0" encoding="utf-8"?>
<ds:datastoreItem xmlns:ds="http://schemas.openxmlformats.org/officeDocument/2006/customXml" ds:itemID="{C48189D7-DD72-4F2B-A482-CC25D002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Dina Reed</cp:lastModifiedBy>
  <cp:revision>2</cp:revision>
  <dcterms:created xsi:type="dcterms:W3CDTF">2021-07-12T16:03:00Z</dcterms:created>
  <dcterms:modified xsi:type="dcterms:W3CDTF">2021-07-12T16:03:00Z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