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0E1EA" w14:textId="77777777" w:rsidR="00B523D8" w:rsidRDefault="00B523D8">
      <w:pPr>
        <w:rPr>
          <w:rFonts w:cstheme="minorHAnsi"/>
        </w:rPr>
      </w:pPr>
    </w:p>
    <w:p w14:paraId="52B0E1EB" w14:textId="77777777" w:rsidR="00B523D8" w:rsidRDefault="005D5725">
      <w:pPr>
        <w:rPr>
          <w:rFonts w:cstheme="minorHAnsi"/>
          <w:lang w:val="ru-RU"/>
        </w:rPr>
      </w:pPr>
      <w:r>
        <w:rPr>
          <w:rFonts w:ascii="Calibri" w:eastAsia="Calibri" w:hAnsi="Calibri" w:cs="Calibri"/>
          <w:lang w:val="ru-RU"/>
        </w:rPr>
        <w:t>Уважаемый (-ая) ________!</w:t>
      </w:r>
    </w:p>
    <w:p w14:paraId="52B0E1EC" w14:textId="77777777" w:rsidR="00B523D8" w:rsidRDefault="00B523D8">
      <w:pPr>
        <w:rPr>
          <w:rFonts w:cstheme="minorHAnsi"/>
          <w:lang w:val="ru-RU"/>
        </w:rPr>
      </w:pPr>
    </w:p>
    <w:p w14:paraId="52B0E1ED" w14:textId="77777777" w:rsidR="00B523D8" w:rsidRDefault="005D5725">
      <w:pPr>
        <w:rPr>
          <w:rFonts w:cstheme="minorHAnsi"/>
          <w:lang w:val="ru-RU"/>
        </w:rPr>
      </w:pPr>
      <w:r>
        <w:rPr>
          <w:rFonts w:ascii="Calibri" w:eastAsia="Calibri" w:hAnsi="Calibri" w:cs="Calibri"/>
          <w:lang w:val="ru-RU"/>
        </w:rPr>
        <w:t xml:space="preserve">Настоящим уведомляем о том, что Ваше заявление на участие в Программе экстренной помощи в оплате аренды жилья на субсидированной основе (SHERA) одобрено! </w:t>
      </w:r>
    </w:p>
    <w:p w14:paraId="52B0E1EE" w14:textId="77777777" w:rsidR="00B523D8" w:rsidRDefault="00B523D8">
      <w:pPr>
        <w:rPr>
          <w:lang w:val="ru-RU"/>
        </w:rPr>
      </w:pPr>
    </w:p>
    <w:p w14:paraId="52B0E1EF" w14:textId="77777777" w:rsidR="00B523D8" w:rsidRDefault="005D5725">
      <w:pPr>
        <w:rPr>
          <w:lang w:val="ru-RU"/>
        </w:rPr>
      </w:pPr>
      <w:r>
        <w:rPr>
          <w:rFonts w:ascii="Calibri" w:eastAsia="Calibri" w:hAnsi="Calibri" w:cs="Arial"/>
          <w:lang w:val="ru-RU"/>
        </w:rPr>
        <w:t>Данное уведомление подтверждает, что Ваше заявление одобрено для предоставления помощи в оплате арен</w:t>
      </w:r>
      <w:r>
        <w:rPr>
          <w:rFonts w:ascii="Calibri" w:eastAsia="Calibri" w:hAnsi="Calibri" w:cs="Arial"/>
          <w:lang w:val="ru-RU"/>
        </w:rPr>
        <w:t>ды жилья в размере $_______. Полученная помощь в аренде была зачислена на Ваш счет в указанном размере на следующие месяцы (см. ниже).</w:t>
      </w:r>
    </w:p>
    <w:p w14:paraId="52B0E1F0" w14:textId="77777777" w:rsidR="00B523D8" w:rsidRDefault="00B523D8">
      <w:pPr>
        <w:rPr>
          <w:rFonts w:ascii="Calibri" w:eastAsia="Calibri" w:hAnsi="Calibri" w:cs="Calibri"/>
          <w:lang w:val="ru-RU"/>
        </w:rPr>
      </w:pPr>
    </w:p>
    <w:p w14:paraId="52B0E1F1" w14:textId="77777777" w:rsidR="00B523D8" w:rsidRDefault="005D5725">
      <w:pPr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>С момента получения последнего пособия SHERA Вам предоставляется защита от выселения сроком 6 месяцев по причине невыпла</w:t>
      </w:r>
      <w:r>
        <w:rPr>
          <w:rFonts w:ascii="Calibri" w:eastAsia="Calibri" w:hAnsi="Calibri" w:cs="Calibri"/>
          <w:lang w:val="ru-RU"/>
        </w:rPr>
        <w:t xml:space="preserve">ты арендной платы. Напоминаем Вам, что SHERA оказывает помощь в оплате задолженности по арендной платы, которую Вы не погасили. Программа не покрывает сборы, коммунальные платежи или другие расходы на жилье. </w:t>
      </w:r>
    </w:p>
    <w:p w14:paraId="52B0E1F2" w14:textId="77777777" w:rsidR="00B523D8" w:rsidRDefault="00B523D8">
      <w:pPr>
        <w:rPr>
          <w:rFonts w:ascii="Calibri" w:eastAsia="Calibri" w:hAnsi="Calibri" w:cs="Calibri"/>
          <w:lang w:val="ru-RU"/>
        </w:rPr>
      </w:pPr>
    </w:p>
    <w:p w14:paraId="52B0E1F3" w14:textId="77777777" w:rsidR="00B523D8" w:rsidRDefault="005D5725">
      <w:pPr>
        <w:rPr>
          <w:lang w:val="ru-RU"/>
        </w:rPr>
      </w:pPr>
      <w:r>
        <w:rPr>
          <w:rFonts w:ascii="Calibri" w:eastAsia="Calibri" w:hAnsi="Calibri" w:cs="Calibri"/>
          <w:lang w:val="ru-RU"/>
        </w:rPr>
        <w:t>Дата перевода средств на Ваш счет: ___________</w:t>
      </w:r>
      <w:r>
        <w:rPr>
          <w:rFonts w:ascii="Calibri" w:eastAsia="Calibri" w:hAnsi="Calibri" w:cs="Calibri"/>
          <w:lang w:val="ru-RU"/>
        </w:rPr>
        <w:t xml:space="preserve">_____________. </w:t>
      </w:r>
    </w:p>
    <w:p w14:paraId="52B0E1F4" w14:textId="77777777" w:rsidR="00B523D8" w:rsidRDefault="00B523D8">
      <w:pPr>
        <w:rPr>
          <w:lang w:val="ru-RU"/>
        </w:rPr>
      </w:pPr>
    </w:p>
    <w:p w14:paraId="52B0E1F5" w14:textId="77777777" w:rsidR="00B523D8" w:rsidRDefault="005D5725">
      <w:pPr>
        <w:rPr>
          <w:lang w:val="ru-RU"/>
        </w:rPr>
      </w:pPr>
      <w:r>
        <w:rPr>
          <w:rFonts w:ascii="Calibri" w:eastAsia="Calibri" w:hAnsi="Calibri" w:cs="Arial"/>
          <w:lang w:val="ru-RU"/>
        </w:rPr>
        <w:t xml:space="preserve">Сохраните это письмо. </w:t>
      </w:r>
    </w:p>
    <w:p w14:paraId="52B0E1F6" w14:textId="77777777" w:rsidR="00B523D8" w:rsidRDefault="00B523D8">
      <w:pPr>
        <w:rPr>
          <w:rFonts w:ascii="Calibri" w:eastAsia="Calibri" w:hAnsi="Calibri" w:cs="Calibri"/>
          <w:lang w:val="ru-RU"/>
        </w:rPr>
      </w:pPr>
    </w:p>
    <w:tbl>
      <w:tblPr>
        <w:tblStyle w:val="GridTable4-Accent1"/>
        <w:tblW w:w="0" w:type="auto"/>
        <w:tblInd w:w="1253" w:type="dxa"/>
        <w:tblLook w:val="04A0" w:firstRow="1" w:lastRow="0" w:firstColumn="1" w:lastColumn="0" w:noHBand="0" w:noVBand="1"/>
      </w:tblPr>
      <w:tblGrid>
        <w:gridCol w:w="1795"/>
        <w:gridCol w:w="2522"/>
        <w:gridCol w:w="2523"/>
      </w:tblGrid>
      <w:tr w:rsidR="00B523D8" w14:paraId="52B0E1FC" w14:textId="77777777" w:rsidTr="00B52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2B0E1F7" w14:textId="77777777" w:rsidR="00B523D8" w:rsidRDefault="005D5725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ascii="Calibri" w:eastAsia="Calibri" w:hAnsi="Calibri" w:cs="Calibri"/>
                <w:color w:val="FFFFFF"/>
                <w:lang w:val="ru-RU"/>
              </w:rPr>
              <w:t>Месяц</w:t>
            </w:r>
          </w:p>
        </w:tc>
        <w:tc>
          <w:tcPr>
            <w:tcW w:w="2522" w:type="dxa"/>
          </w:tcPr>
          <w:p w14:paraId="52B0E1F8" w14:textId="77777777" w:rsidR="00B523D8" w:rsidRDefault="005D57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ru-RU"/>
              </w:rPr>
            </w:pPr>
            <w:r>
              <w:rPr>
                <w:rFonts w:ascii="Calibri" w:eastAsia="Calibri" w:hAnsi="Calibri" w:cs="Calibri"/>
                <w:color w:val="FFFFFF"/>
                <w:lang w:val="ru-RU"/>
              </w:rPr>
              <w:t xml:space="preserve">Сумма долга по </w:t>
            </w:r>
          </w:p>
          <w:p w14:paraId="52B0E1F9" w14:textId="77777777" w:rsidR="00B523D8" w:rsidRDefault="005D57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ru-RU"/>
              </w:rPr>
            </w:pPr>
            <w:r>
              <w:rPr>
                <w:rFonts w:ascii="Calibri" w:eastAsia="Calibri" w:hAnsi="Calibri" w:cs="Calibri"/>
                <w:color w:val="FFFFFF"/>
                <w:lang w:val="ru-RU"/>
              </w:rPr>
              <w:t>неоплаченной аренде</w:t>
            </w:r>
          </w:p>
        </w:tc>
        <w:tc>
          <w:tcPr>
            <w:tcW w:w="2523" w:type="dxa"/>
          </w:tcPr>
          <w:p w14:paraId="52B0E1FA" w14:textId="77777777" w:rsidR="00B523D8" w:rsidRDefault="005D57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ru-RU"/>
              </w:rPr>
            </w:pPr>
            <w:r>
              <w:rPr>
                <w:rFonts w:ascii="Calibri" w:eastAsia="Calibri" w:hAnsi="Calibri" w:cs="Calibri"/>
                <w:color w:val="FFFFFF"/>
                <w:lang w:val="ru-RU"/>
              </w:rPr>
              <w:t xml:space="preserve">Присужденная сумма </w:t>
            </w:r>
          </w:p>
          <w:p w14:paraId="52B0E1FB" w14:textId="77777777" w:rsidR="00B523D8" w:rsidRDefault="005D57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ru-RU"/>
              </w:rPr>
            </w:pPr>
            <w:r>
              <w:rPr>
                <w:rFonts w:ascii="Calibri" w:eastAsia="Calibri" w:hAnsi="Calibri" w:cs="Calibri"/>
                <w:color w:val="FFFFFF"/>
                <w:lang w:val="ru-RU"/>
              </w:rPr>
              <w:t>по программе SHERA</w:t>
            </w:r>
          </w:p>
        </w:tc>
      </w:tr>
      <w:tr w:rsidR="00B523D8" w14:paraId="52B0E200" w14:textId="77777777" w:rsidTr="00B52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2B0E1FD" w14:textId="77777777" w:rsidR="00B523D8" w:rsidRDefault="005D5725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ru-RU"/>
              </w:rPr>
              <w:t>Апрель 2020 г.</w:t>
            </w:r>
          </w:p>
        </w:tc>
        <w:tc>
          <w:tcPr>
            <w:tcW w:w="2522" w:type="dxa"/>
          </w:tcPr>
          <w:p w14:paraId="52B0E1FE" w14:textId="77777777" w:rsidR="00B523D8" w:rsidRDefault="00B5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3" w:type="dxa"/>
          </w:tcPr>
          <w:p w14:paraId="52B0E1FF" w14:textId="77777777" w:rsidR="00B523D8" w:rsidRDefault="00B5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523D8" w14:paraId="52B0E204" w14:textId="77777777" w:rsidTr="00B52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2B0E201" w14:textId="77777777" w:rsidR="00B523D8" w:rsidRDefault="005D5725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ru-RU"/>
              </w:rPr>
              <w:t>Май 2020 г.</w:t>
            </w:r>
          </w:p>
        </w:tc>
        <w:tc>
          <w:tcPr>
            <w:tcW w:w="2522" w:type="dxa"/>
          </w:tcPr>
          <w:p w14:paraId="52B0E202" w14:textId="77777777" w:rsidR="00B523D8" w:rsidRDefault="00B52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3" w:type="dxa"/>
          </w:tcPr>
          <w:p w14:paraId="52B0E203" w14:textId="77777777" w:rsidR="00B523D8" w:rsidRDefault="00B52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523D8" w14:paraId="52B0E208" w14:textId="77777777" w:rsidTr="00B52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2B0E205" w14:textId="77777777" w:rsidR="00B523D8" w:rsidRDefault="005D5725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ru-RU"/>
              </w:rPr>
              <w:t>Июнь 2020 г.</w:t>
            </w:r>
          </w:p>
        </w:tc>
        <w:tc>
          <w:tcPr>
            <w:tcW w:w="2522" w:type="dxa"/>
          </w:tcPr>
          <w:p w14:paraId="52B0E206" w14:textId="77777777" w:rsidR="00B523D8" w:rsidRDefault="00B5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3" w:type="dxa"/>
          </w:tcPr>
          <w:p w14:paraId="52B0E207" w14:textId="77777777" w:rsidR="00B523D8" w:rsidRDefault="00B5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523D8" w14:paraId="52B0E20C" w14:textId="77777777" w:rsidTr="00B52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2B0E209" w14:textId="77777777" w:rsidR="00B523D8" w:rsidRDefault="005D5725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ru-RU"/>
              </w:rPr>
              <w:t>Июль 2020 г.</w:t>
            </w:r>
          </w:p>
        </w:tc>
        <w:tc>
          <w:tcPr>
            <w:tcW w:w="2522" w:type="dxa"/>
          </w:tcPr>
          <w:p w14:paraId="52B0E20A" w14:textId="77777777" w:rsidR="00B523D8" w:rsidRDefault="00B52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3" w:type="dxa"/>
          </w:tcPr>
          <w:p w14:paraId="52B0E20B" w14:textId="77777777" w:rsidR="00B523D8" w:rsidRDefault="00B52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523D8" w14:paraId="52B0E210" w14:textId="77777777" w:rsidTr="00B52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2B0E20D" w14:textId="77777777" w:rsidR="00B523D8" w:rsidRDefault="005D5725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ru-RU"/>
              </w:rPr>
              <w:t>Август 2020 г.</w:t>
            </w:r>
          </w:p>
        </w:tc>
        <w:tc>
          <w:tcPr>
            <w:tcW w:w="2522" w:type="dxa"/>
          </w:tcPr>
          <w:p w14:paraId="52B0E20E" w14:textId="77777777" w:rsidR="00B523D8" w:rsidRDefault="00B5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3" w:type="dxa"/>
          </w:tcPr>
          <w:p w14:paraId="52B0E20F" w14:textId="77777777" w:rsidR="00B523D8" w:rsidRDefault="00B5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523D8" w14:paraId="52B0E214" w14:textId="77777777" w:rsidTr="00B52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2B0E211" w14:textId="77777777" w:rsidR="00B523D8" w:rsidRDefault="005D5725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ru-RU"/>
              </w:rPr>
              <w:t>Сентябрь 2020 г.</w:t>
            </w:r>
          </w:p>
        </w:tc>
        <w:tc>
          <w:tcPr>
            <w:tcW w:w="2522" w:type="dxa"/>
          </w:tcPr>
          <w:p w14:paraId="52B0E212" w14:textId="77777777" w:rsidR="00B523D8" w:rsidRDefault="00B52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3" w:type="dxa"/>
          </w:tcPr>
          <w:p w14:paraId="52B0E213" w14:textId="77777777" w:rsidR="00B523D8" w:rsidRDefault="00B52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523D8" w14:paraId="52B0E218" w14:textId="77777777" w:rsidTr="00B52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2B0E215" w14:textId="77777777" w:rsidR="00B523D8" w:rsidRDefault="005D5725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ru-RU"/>
              </w:rPr>
              <w:t>Октябрь 2020 г.</w:t>
            </w:r>
          </w:p>
        </w:tc>
        <w:tc>
          <w:tcPr>
            <w:tcW w:w="2522" w:type="dxa"/>
          </w:tcPr>
          <w:p w14:paraId="52B0E216" w14:textId="77777777" w:rsidR="00B523D8" w:rsidRDefault="00B5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3" w:type="dxa"/>
          </w:tcPr>
          <w:p w14:paraId="52B0E217" w14:textId="77777777" w:rsidR="00B523D8" w:rsidRDefault="00B5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523D8" w14:paraId="52B0E21C" w14:textId="77777777" w:rsidTr="00B52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2B0E219" w14:textId="77777777" w:rsidR="00B523D8" w:rsidRDefault="005D5725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ru-RU"/>
              </w:rPr>
              <w:t>Ноябрь 2020 г.</w:t>
            </w:r>
          </w:p>
        </w:tc>
        <w:tc>
          <w:tcPr>
            <w:tcW w:w="2522" w:type="dxa"/>
          </w:tcPr>
          <w:p w14:paraId="52B0E21A" w14:textId="77777777" w:rsidR="00B523D8" w:rsidRDefault="00B52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3" w:type="dxa"/>
          </w:tcPr>
          <w:p w14:paraId="52B0E21B" w14:textId="77777777" w:rsidR="00B523D8" w:rsidRDefault="00B52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523D8" w14:paraId="52B0E220" w14:textId="77777777" w:rsidTr="00B52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2B0E21D" w14:textId="77777777" w:rsidR="00B523D8" w:rsidRDefault="005D5725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ru-RU"/>
              </w:rPr>
              <w:t>Декабрь 2020 г.</w:t>
            </w:r>
          </w:p>
        </w:tc>
        <w:tc>
          <w:tcPr>
            <w:tcW w:w="2522" w:type="dxa"/>
          </w:tcPr>
          <w:p w14:paraId="52B0E21E" w14:textId="77777777" w:rsidR="00B523D8" w:rsidRDefault="00B5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3" w:type="dxa"/>
          </w:tcPr>
          <w:p w14:paraId="52B0E21F" w14:textId="77777777" w:rsidR="00B523D8" w:rsidRDefault="00B5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523D8" w14:paraId="52B0E224" w14:textId="77777777" w:rsidTr="00B52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2B0E221" w14:textId="77777777" w:rsidR="00B523D8" w:rsidRDefault="005D5725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ru-RU"/>
              </w:rPr>
              <w:t>Январь 2021 г.</w:t>
            </w:r>
          </w:p>
        </w:tc>
        <w:tc>
          <w:tcPr>
            <w:tcW w:w="2522" w:type="dxa"/>
          </w:tcPr>
          <w:p w14:paraId="52B0E222" w14:textId="77777777" w:rsidR="00B523D8" w:rsidRDefault="00B52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3" w:type="dxa"/>
          </w:tcPr>
          <w:p w14:paraId="52B0E223" w14:textId="77777777" w:rsidR="00B523D8" w:rsidRDefault="00B52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523D8" w14:paraId="52B0E228" w14:textId="77777777" w:rsidTr="00B52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2B0E225" w14:textId="77777777" w:rsidR="00B523D8" w:rsidRDefault="005D5725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ru-RU"/>
              </w:rPr>
              <w:t>Февраль 2021 г.</w:t>
            </w:r>
          </w:p>
        </w:tc>
        <w:tc>
          <w:tcPr>
            <w:tcW w:w="2522" w:type="dxa"/>
          </w:tcPr>
          <w:p w14:paraId="52B0E226" w14:textId="77777777" w:rsidR="00B523D8" w:rsidRDefault="00B5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3" w:type="dxa"/>
          </w:tcPr>
          <w:p w14:paraId="52B0E227" w14:textId="77777777" w:rsidR="00B523D8" w:rsidRDefault="00B5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523D8" w14:paraId="52B0E22C" w14:textId="77777777" w:rsidTr="00B52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2B0E229" w14:textId="77777777" w:rsidR="00B523D8" w:rsidRDefault="005D5725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ru-RU"/>
              </w:rPr>
              <w:t>Март 2021 г.</w:t>
            </w:r>
          </w:p>
        </w:tc>
        <w:tc>
          <w:tcPr>
            <w:tcW w:w="2522" w:type="dxa"/>
          </w:tcPr>
          <w:p w14:paraId="52B0E22A" w14:textId="77777777" w:rsidR="00B523D8" w:rsidRDefault="00B52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3" w:type="dxa"/>
          </w:tcPr>
          <w:p w14:paraId="52B0E22B" w14:textId="77777777" w:rsidR="00B523D8" w:rsidRDefault="00B52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523D8" w14:paraId="52B0E230" w14:textId="77777777" w:rsidTr="00B52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2B0E22D" w14:textId="77777777" w:rsidR="00B523D8" w:rsidRDefault="00B523D8">
            <w:pPr>
              <w:jc w:val="right"/>
              <w:rPr>
                <w:rFonts w:cstheme="minorHAnsi"/>
                <w:b w:val="0"/>
                <w:bCs w:val="0"/>
                <w:sz w:val="6"/>
                <w:szCs w:val="6"/>
              </w:rPr>
            </w:pPr>
          </w:p>
        </w:tc>
        <w:tc>
          <w:tcPr>
            <w:tcW w:w="2522" w:type="dxa"/>
          </w:tcPr>
          <w:p w14:paraId="52B0E22E" w14:textId="77777777" w:rsidR="00B523D8" w:rsidRDefault="00B5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523" w:type="dxa"/>
          </w:tcPr>
          <w:p w14:paraId="52B0E22F" w14:textId="77777777" w:rsidR="00B523D8" w:rsidRDefault="00B5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6"/>
                <w:szCs w:val="6"/>
              </w:rPr>
            </w:pPr>
          </w:p>
        </w:tc>
      </w:tr>
      <w:tr w:rsidR="00B523D8" w14:paraId="52B0E234" w14:textId="77777777" w:rsidTr="00B52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2B0E231" w14:textId="77777777" w:rsidR="00B523D8" w:rsidRDefault="005D5725">
            <w:pPr>
              <w:jc w:val="right"/>
              <w:rPr>
                <w:rFonts w:cstheme="minorHAnsi"/>
                <w:b w:val="0"/>
                <w:bCs w:val="0"/>
              </w:rPr>
            </w:pPr>
            <w:r>
              <w:rPr>
                <w:rFonts w:ascii="Calibri" w:eastAsia="Calibri" w:hAnsi="Calibri" w:cs="Calibri"/>
                <w:lang w:val="ru-RU"/>
              </w:rPr>
              <w:t>ВСЕГО</w:t>
            </w:r>
          </w:p>
        </w:tc>
        <w:tc>
          <w:tcPr>
            <w:tcW w:w="2522" w:type="dxa"/>
          </w:tcPr>
          <w:p w14:paraId="52B0E232" w14:textId="77777777" w:rsidR="00B523D8" w:rsidRDefault="005D5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$</w:t>
            </w:r>
          </w:p>
        </w:tc>
        <w:tc>
          <w:tcPr>
            <w:tcW w:w="2523" w:type="dxa"/>
          </w:tcPr>
          <w:p w14:paraId="52B0E233" w14:textId="77777777" w:rsidR="00B523D8" w:rsidRDefault="005D5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</w:rPr>
              <w:t>$</w:t>
            </w:r>
          </w:p>
        </w:tc>
      </w:tr>
    </w:tbl>
    <w:p w14:paraId="52B0E235" w14:textId="77777777" w:rsidR="00B523D8" w:rsidRDefault="00B523D8">
      <w:pPr>
        <w:rPr>
          <w:rFonts w:cstheme="minorHAnsi"/>
        </w:rPr>
      </w:pPr>
    </w:p>
    <w:p w14:paraId="52B0E236" w14:textId="77777777" w:rsidR="00B523D8" w:rsidRDefault="005D572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ru-RU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val="ru-RU"/>
        </w:rPr>
        <w:t>За дополнительной информацией и с вопросами обращайтесь к __________</w:t>
      </w:r>
      <w:r>
        <w:rPr>
          <w:rStyle w:val="normaltextrun"/>
          <w:rFonts w:ascii="Calibri" w:eastAsia="Calibri" w:hAnsi="Calibri" w:cs="Calibri"/>
          <w:lang w:val="ru-RU"/>
        </w:rPr>
        <w:t>.</w:t>
      </w:r>
      <w:r>
        <w:rPr>
          <w:rStyle w:val="normaltextrun"/>
          <w:rFonts w:ascii="Calibri" w:eastAsia="Calibri" w:hAnsi="Calibri" w:cs="Calibri"/>
          <w:color w:val="000000"/>
          <w:lang w:val="ru-RU"/>
        </w:rPr>
        <w:t xml:space="preserve"> Для получения помощи в понимании этого письма, помощи переводчика или для предоставления иных средств поддержки, свяжитесь с ____________.</w:t>
      </w:r>
    </w:p>
    <w:p w14:paraId="52B0E237" w14:textId="77777777" w:rsidR="00B523D8" w:rsidRDefault="00B523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</w:p>
    <w:p w14:paraId="52B0E238" w14:textId="77777777" w:rsidR="00B523D8" w:rsidRDefault="005D5725">
      <w:pPr>
        <w:rPr>
          <w:rFonts w:cstheme="minorHAnsi"/>
          <w:lang w:val="ru-RU"/>
        </w:rPr>
      </w:pPr>
      <w:r>
        <w:rPr>
          <w:rFonts w:ascii="Calibri" w:eastAsia="Calibri" w:hAnsi="Calibri" w:cs="Calibri"/>
          <w:lang w:val="ru-RU"/>
        </w:rPr>
        <w:t xml:space="preserve">С уважением, </w:t>
      </w:r>
    </w:p>
    <w:p w14:paraId="52B0E239" w14:textId="77777777" w:rsidR="00B523D8" w:rsidRDefault="00B523D8">
      <w:pPr>
        <w:rPr>
          <w:lang w:val="ru-RU"/>
        </w:rPr>
      </w:pPr>
    </w:p>
    <w:p w14:paraId="52B0E23A" w14:textId="77777777" w:rsidR="00B523D8" w:rsidRDefault="005D5725">
      <w:pPr>
        <w:rPr>
          <w:lang w:val="ru-RU"/>
        </w:rPr>
      </w:pPr>
      <w:r>
        <w:rPr>
          <w:lang w:val="ru-RU"/>
        </w:rPr>
        <w:t>________________________</w:t>
      </w:r>
    </w:p>
    <w:p w14:paraId="52B0E23B" w14:textId="77777777" w:rsidR="00B523D8" w:rsidRDefault="005D5725">
      <w:pPr>
        <w:rPr>
          <w:lang w:val="ru-RU"/>
        </w:rPr>
      </w:pPr>
      <w:r>
        <w:rPr>
          <w:rFonts w:ascii="Calibri" w:eastAsia="Calibri" w:hAnsi="Calibri" w:cs="Arial"/>
          <w:lang w:val="ru-RU"/>
        </w:rPr>
        <w:t xml:space="preserve">Владелец или управляющий недвижимостью </w:t>
      </w:r>
    </w:p>
    <w:p w14:paraId="52B0E23C" w14:textId="77777777" w:rsidR="00B523D8" w:rsidRDefault="005D5725">
      <w:r>
        <w:rPr>
          <w:noProof/>
          <w:lang w:eastAsia="zh-CN"/>
        </w:rPr>
        <w:lastRenderedPageBreak/>
        <w:drawing>
          <wp:inline distT="0" distB="0" distL="0" distR="0" wp14:anchorId="52B0E240" wp14:editId="52B0E241">
            <wp:extent cx="868985" cy="920280"/>
            <wp:effectExtent l="0" t="0" r="0" b="0"/>
            <wp:docPr id="1613992963" name="Picture 1613992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410729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985" cy="92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0E23D" w14:textId="77777777" w:rsidR="00B523D8" w:rsidRDefault="00B523D8"/>
    <w:p w14:paraId="52B0E23E" w14:textId="77777777" w:rsidR="00B523D8" w:rsidRDefault="00B523D8"/>
    <w:p w14:paraId="52B0E23F" w14:textId="77777777" w:rsidR="00B523D8" w:rsidRDefault="00B523D8">
      <w:pPr>
        <w:tabs>
          <w:tab w:val="left" w:pos="7820"/>
        </w:tabs>
      </w:pPr>
    </w:p>
    <w:sectPr w:rsidR="00B523D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0E244" w14:textId="77777777" w:rsidR="00B523D8" w:rsidRDefault="005D5725">
      <w:r>
        <w:separator/>
      </w:r>
    </w:p>
  </w:endnote>
  <w:endnote w:type="continuationSeparator" w:id="0">
    <w:p w14:paraId="52B0E245" w14:textId="77777777" w:rsidR="00B523D8" w:rsidRDefault="005D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0E247" w14:textId="77777777" w:rsidR="00B523D8" w:rsidRDefault="005D5725">
    <w:pPr>
      <w:pStyle w:val="Footer"/>
      <w:jc w:val="right"/>
    </w:pPr>
    <w:r>
      <w:rPr>
        <w:rFonts w:ascii="Calibri" w:eastAsia="Calibri" w:hAnsi="Calibri" w:cs="Arial"/>
        <w:i/>
        <w:iCs/>
        <w:lang w:val="ru-RU"/>
      </w:rPr>
      <w:t xml:space="preserve">Дата обновления: 30 апреля 2021 г. </w:t>
    </w:r>
    <w:r>
      <w:rPr>
        <w:rFonts w:ascii="Calibri" w:eastAsia="Calibri" w:hAnsi="Calibri" w:cs="Arial"/>
        <w:lang w:val="ru-RU"/>
      </w:rPr>
      <w:t>|</w:t>
    </w:r>
    <w:r>
      <w:rPr>
        <w:rFonts w:ascii="Calibri" w:eastAsia="Calibri" w:hAnsi="Calibri" w:cs="Arial"/>
        <w:i/>
        <w:iCs/>
        <w:lang w:val="ru-RU"/>
      </w:rPr>
      <w:t xml:space="preserve"> </w:t>
    </w:r>
    <w:sdt>
      <w:sdtPr>
        <w:id w:val="-1862351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2B0E248" w14:textId="77777777" w:rsidR="00B523D8" w:rsidRDefault="005D5725">
    <w:pPr>
      <w:pStyle w:val="Footer"/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52B0E24D" wp14:editId="52B0E24E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расширяет программу помощи с первоначальным взносом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460018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52B0E24F" wp14:editId="52B0E250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Логотип MHP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4384" behindDoc="0" locked="0" layoutInCell="1" allowOverlap="1" wp14:anchorId="52B0E251" wp14:editId="52B0E252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См. исходное изображение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5168469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0E242" w14:textId="77777777" w:rsidR="00B523D8" w:rsidRDefault="005D5725">
      <w:r>
        <w:separator/>
      </w:r>
    </w:p>
  </w:footnote>
  <w:footnote w:type="continuationSeparator" w:id="0">
    <w:p w14:paraId="52B0E243" w14:textId="77777777" w:rsidR="00B523D8" w:rsidRDefault="005D5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0E246" w14:textId="77777777" w:rsidR="00B523D8" w:rsidRDefault="005D5725">
    <w:pPr>
      <w:pStyle w:val="Header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B0E249" wp14:editId="52B0E24A">
              <wp:simplePos x="0" y="0"/>
              <wp:positionH relativeFrom="column">
                <wp:posOffset>238125</wp:posOffset>
              </wp:positionH>
              <wp:positionV relativeFrom="paragraph">
                <wp:posOffset>-314325</wp:posOffset>
              </wp:positionV>
              <wp:extent cx="6404610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461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0E253" w14:textId="77777777" w:rsidR="00B523D8" w:rsidRDefault="005D5725">
                          <w:pPr>
                            <w:jc w:val="right"/>
                            <w:rPr>
                              <w:i/>
                              <w:iCs/>
                              <w:lang w:val="ru-RU"/>
                            </w:rPr>
                          </w:pPr>
                          <w:r>
                            <w:rPr>
                              <w:rFonts w:ascii="Calibri" w:eastAsia="Calibri" w:hAnsi="Calibri" w:cs="Arial"/>
                              <w:b/>
                              <w:bCs/>
                              <w:i/>
                              <w:iCs/>
                              <w:lang w:val="ru-RU"/>
                            </w:rPr>
                            <w:t>SHERA</w:t>
                          </w:r>
                          <w:r>
                            <w:rPr>
                              <w:rFonts w:ascii="Calibri" w:eastAsia="Calibri" w:hAnsi="Calibri" w:cs="Arial"/>
                              <w:i/>
                              <w:iCs/>
                              <w:lang w:val="ru-RU"/>
                            </w:rPr>
                            <w:t xml:space="preserve"> | Программа экстренной помощи в оплате аренды жилья на субсидированной основе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0E2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.75pt;margin-top:-24.75pt;width:504.3pt;height:2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" filled="f" stroked="f">
              <v:textbox>
                <w:txbxContent>
                  <w:p w14:paraId="52B0E253" w14:textId="77777777" w:rsidR="00B523D8" w:rsidRDefault="005D5725">
                    <w:pPr>
                      <w:jc w:val="right"/>
                      <w:rPr>
                        <w:i/>
                        <w:iCs/>
                        <w:lang w:val="ru-RU"/>
                      </w:rPr>
                    </w:pPr>
                    <w:r>
                      <w:rPr>
                        <w:rFonts w:ascii="Calibri" w:eastAsia="Calibri" w:hAnsi="Calibri" w:cs="Arial"/>
                        <w:b/>
                        <w:bCs/>
                        <w:i/>
                        <w:iCs/>
                        <w:lang w:val="ru-RU"/>
                      </w:rPr>
                      <w:t>SHERA</w:t>
                    </w:r>
                    <w:r>
                      <w:rPr>
                        <w:rFonts w:ascii="Calibri" w:eastAsia="Calibri" w:hAnsi="Calibri" w:cs="Arial"/>
                        <w:i/>
                        <w:iCs/>
                        <w:lang w:val="ru-RU"/>
                      </w:rPr>
                      <w:t xml:space="preserve"> | Программа экстренной помощи в оплате аренды жилья на субсидированной основе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0E24B" wp14:editId="52B0E24C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F018D3" id="Rectangle 4" o:spid="_x0000_s1026" style="position:absolute;margin-left:560.45pt;margin-top:-36pt;width:611.65pt;height:41.8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" fillcolor="#e7e6e6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FF9"/>
    <w:multiLevelType w:val="hybridMultilevel"/>
    <w:tmpl w:val="FFFFFFFF"/>
    <w:lvl w:ilvl="0" w:tplc="11A40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06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F4B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ED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08B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389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2C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04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D29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8B001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08A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D83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B670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E5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27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E6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674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042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71B0DD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E6CD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67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E1D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EC3E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86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D00A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D45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AED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02B25"/>
    <w:multiLevelType w:val="hybridMultilevel"/>
    <w:tmpl w:val="C1AC63F6"/>
    <w:lvl w:ilvl="0" w:tplc="027EE1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C901A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12E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ED0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04E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5A42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459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6F0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44C1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D8"/>
    <w:rsid w:val="005D5725"/>
    <w:rsid w:val="00B523D8"/>
    <w:rsid w:val="00FC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0E1EA"/>
  <w15:chartTrackingRefBased/>
  <w15:docId w15:val="{32FA4695-5EE6-4A7D-8547-F598409A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table" w:styleId="GridTable4-Accent1">
    <w:name w:val="Grid Table 4 Accent 1"/>
    <w:basedOn w:val="TableNormal"/>
    <w:uiPriority w:val="49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9" ma:contentTypeDescription="Create a new document." ma:contentTypeScope="" ma:versionID="6484bda7ba17ef0b2fb953c4a915063a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2be63e8ee86ed7573869bc35f22e35c3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D702A4-9CE6-495E-A3CE-5BE23EA59D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A9ABAB-7E15-40A4-A284-422D8EC9C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6F603C-54A4-4EF2-A4D8-31393ECD0A48}">
  <ds:schemaRefs>
    <ds:schemaRef ds:uri="http://purl.org/dc/terms/"/>
    <ds:schemaRef ds:uri="e12619c7-9a19-4dc6-ad29-a355e3b803fe"/>
    <ds:schemaRef ds:uri="http://schemas.microsoft.com/office/infopath/2007/PartnerControls"/>
    <ds:schemaRef ds:uri="http://www.w3.org/XML/1998/namespace"/>
    <ds:schemaRef ds:uri="338e5083-a46f-4766-8e64-ee827b9e16b3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Gould</dc:creator>
  <cp:lastModifiedBy>Glenn, Antezia</cp:lastModifiedBy>
  <cp:revision>3</cp:revision>
  <dcterms:created xsi:type="dcterms:W3CDTF">2021-05-11T17:19:00Z</dcterms:created>
  <dcterms:modified xsi:type="dcterms:W3CDTF">2021-05-11T17:20:00Z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