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F3E0" w14:textId="77777777" w:rsidR="00892A5E" w:rsidRDefault="00892A5E">
      <w:pPr>
        <w:rPr>
          <w:rFonts w:cstheme="minorHAnsi"/>
        </w:rPr>
      </w:pPr>
    </w:p>
    <w:p w14:paraId="670398BD" w14:textId="77777777" w:rsidR="00892A5E" w:rsidRPr="00AE2FB9" w:rsidRDefault="00E15254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>Уважаемый (-ая) _________!</w:t>
      </w:r>
    </w:p>
    <w:p w14:paraId="100765A0" w14:textId="77777777" w:rsidR="00892A5E" w:rsidRPr="00AE2FB9" w:rsidRDefault="00892A5E">
      <w:pPr>
        <w:rPr>
          <w:rFonts w:cstheme="minorHAnsi"/>
          <w:lang w:val="ru-RU"/>
        </w:rPr>
      </w:pPr>
    </w:p>
    <w:p w14:paraId="06D2723C" w14:textId="77777777" w:rsidR="00892A5E" w:rsidRPr="00AE2FB9" w:rsidRDefault="00E15254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>Мной/нами подано заявление от Вашего имени на участие в Программе экстренной помощи в оплате аренды жилья на субсидированной основе (SHERA).</w:t>
      </w:r>
    </w:p>
    <w:p w14:paraId="527529BC" w14:textId="77777777" w:rsidR="00892A5E" w:rsidRPr="00AE2FB9" w:rsidRDefault="00892A5E">
      <w:pPr>
        <w:rPr>
          <w:rFonts w:cstheme="minorHAnsi"/>
          <w:lang w:val="ru-RU"/>
        </w:rPr>
      </w:pPr>
    </w:p>
    <w:p w14:paraId="73CEE524" w14:textId="77777777" w:rsidR="00892A5E" w:rsidRPr="00AE2FB9" w:rsidRDefault="00E1525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  <w:lang w:val="ru-RU"/>
        </w:rPr>
      </w:pPr>
      <w:r>
        <w:rPr>
          <w:rFonts w:ascii="Calibri" w:eastAsia="Calibri" w:hAnsi="Calibri" w:cs="Arial"/>
          <w:sz w:val="22"/>
          <w:szCs w:val="22"/>
          <w:lang w:val="ru-RU"/>
        </w:rPr>
        <w:t xml:space="preserve">Данное уведомление подтверждает, что Ваше заявление на предоставление помощи в аренде жилья было подано </w:t>
      </w:r>
      <w:r>
        <w:rPr>
          <w:rFonts w:ascii="Calibri" w:eastAsia="Calibri" w:hAnsi="Calibri" w:cs="Arial"/>
          <w:b/>
          <w:bCs/>
          <w:sz w:val="22"/>
          <w:szCs w:val="22"/>
          <w:lang w:val="ru-RU"/>
        </w:rPr>
        <w:t>______</w:t>
      </w:r>
      <w:r>
        <w:rPr>
          <w:rFonts w:ascii="Calibri" w:eastAsia="Calibri" w:hAnsi="Calibri" w:cs="Arial"/>
          <w:sz w:val="22"/>
          <w:szCs w:val="22"/>
          <w:lang w:val="ru-RU"/>
        </w:rPr>
        <w:t xml:space="preserve">. В заявлении была запрошена выплата суммы </w:t>
      </w:r>
      <w:r>
        <w:rPr>
          <w:rFonts w:ascii="Calibri" w:eastAsia="Calibri" w:hAnsi="Calibri" w:cs="Arial"/>
          <w:b/>
          <w:bCs/>
          <w:sz w:val="22"/>
          <w:szCs w:val="22"/>
          <w:lang w:val="ru-RU"/>
        </w:rPr>
        <w:t>$____</w:t>
      </w:r>
      <w:r>
        <w:rPr>
          <w:rFonts w:ascii="Calibri" w:eastAsia="Calibri" w:hAnsi="Calibri" w:cs="Arial"/>
          <w:sz w:val="22"/>
          <w:szCs w:val="22"/>
          <w:lang w:val="ru-RU"/>
        </w:rPr>
        <w:t xml:space="preserve">, которую Вы должны внести за аренду жилья в период с 1 апреля 2020 г. по 31 марта 2021 г. </w:t>
      </w:r>
    </w:p>
    <w:p w14:paraId="633979BB" w14:textId="77777777" w:rsidR="00892A5E" w:rsidRPr="00AE2FB9" w:rsidRDefault="00892A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ru-RU"/>
        </w:rPr>
      </w:pPr>
    </w:p>
    <w:p w14:paraId="2EFFEB41" w14:textId="77777777" w:rsidR="00892A5E" w:rsidRPr="00AE2FB9" w:rsidRDefault="00E1525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Дальнейшие шаги и сроки, в которые Вы получите от нас следующий ответ:</w:t>
      </w:r>
    </w:p>
    <w:p w14:paraId="2AF0DACE" w14:textId="77777777" w:rsidR="00892A5E" w:rsidRPr="00AE2FB9" w:rsidRDefault="00E15254">
      <w:pPr>
        <w:pStyle w:val="ListParagraph"/>
        <w:numPr>
          <w:ilvl w:val="1"/>
          <w:numId w:val="4"/>
        </w:numPr>
        <w:rPr>
          <w:sz w:val="22"/>
          <w:szCs w:val="22"/>
          <w:lang w:val="ru-RU"/>
        </w:rPr>
      </w:pPr>
      <w:r>
        <w:rPr>
          <w:rFonts w:ascii="Calibri" w:eastAsia="Calibri" w:hAnsi="Calibri" w:cs="Arial"/>
          <w:sz w:val="22"/>
          <w:szCs w:val="22"/>
          <w:lang w:val="ru-RU"/>
        </w:rPr>
        <w:t>Ваше заявление в программу SHERA будет рассмотрено на предмет соответствия критериям участия.</w:t>
      </w:r>
    </w:p>
    <w:p w14:paraId="7506E188" w14:textId="77777777" w:rsidR="00892A5E" w:rsidRPr="00AE2FB9" w:rsidRDefault="00E15254">
      <w:pPr>
        <w:pStyle w:val="ListParagraph"/>
        <w:numPr>
          <w:ilvl w:val="1"/>
          <w:numId w:val="4"/>
        </w:numPr>
        <w:rPr>
          <w:sz w:val="22"/>
          <w:szCs w:val="22"/>
          <w:lang w:val="ru-RU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ru-RU"/>
        </w:rPr>
        <w:t>Вы получите уведомление, если для обработки Вашего заявления потребуется дополнительная информация или если заявление будет исключено по причине непредоставления запрашиваемой информации.</w:t>
      </w:r>
    </w:p>
    <w:p w14:paraId="2407104D" w14:textId="77777777" w:rsidR="00892A5E" w:rsidRPr="00AE2FB9" w:rsidRDefault="00E15254">
      <w:pPr>
        <w:pStyle w:val="ListParagraph"/>
        <w:numPr>
          <w:ilvl w:val="1"/>
          <w:numId w:val="4"/>
        </w:numPr>
        <w:rPr>
          <w:rStyle w:val="normaltextrun"/>
          <w:sz w:val="22"/>
          <w:szCs w:val="22"/>
          <w:lang w:val="ru-RU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ru-RU"/>
        </w:rPr>
        <w:t>Вас уведомят о том, одобрено или отклонено Ваша заявление.</w:t>
      </w:r>
    </w:p>
    <w:p w14:paraId="3E09110C" w14:textId="77777777" w:rsidR="00892A5E" w:rsidRPr="00AE2FB9" w:rsidRDefault="00892A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ru-RU"/>
        </w:rPr>
      </w:pPr>
    </w:p>
    <w:p w14:paraId="7CDFC03D" w14:textId="77777777" w:rsidR="00892A5E" w:rsidRPr="00AE2FB9" w:rsidRDefault="00E152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ru-RU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ru-RU"/>
        </w:rPr>
        <w:t>За дополнительной информацией и с вопросами обращайтесь к ___________</w:t>
      </w:r>
      <w:r>
        <w:rPr>
          <w:rStyle w:val="normaltextrun"/>
          <w:rFonts w:ascii="Calibri" w:eastAsia="Calibri" w:hAnsi="Calibri" w:cs="Calibri"/>
          <w:lang w:val="ru-RU"/>
        </w:rPr>
        <w:t>.</w:t>
      </w:r>
      <w:r>
        <w:rPr>
          <w:rStyle w:val="normaltextrun"/>
          <w:rFonts w:ascii="Calibri" w:eastAsia="Calibri" w:hAnsi="Calibri" w:cs="Calibri"/>
          <w:color w:val="000000"/>
          <w:lang w:val="ru-RU"/>
        </w:rPr>
        <w:t xml:space="preserve"> Для получения помощи в понимании этого письма, помощи переводчика или для предоставления иных средств поддержки, свяжитесь с ____________.</w:t>
      </w:r>
    </w:p>
    <w:p w14:paraId="2EDEDDEC" w14:textId="77777777" w:rsidR="00892A5E" w:rsidRPr="00AE2FB9" w:rsidRDefault="00892A5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</w:p>
    <w:p w14:paraId="36F460A8" w14:textId="77777777" w:rsidR="00892A5E" w:rsidRPr="00AE2FB9" w:rsidRDefault="00E15254">
      <w:pPr>
        <w:rPr>
          <w:rFonts w:cstheme="minorHAnsi"/>
          <w:lang w:val="ru-RU"/>
        </w:rPr>
      </w:pPr>
      <w:r>
        <w:rPr>
          <w:rFonts w:ascii="Calibri" w:eastAsia="Calibri" w:hAnsi="Calibri" w:cs="Calibri"/>
          <w:lang w:val="ru-RU"/>
        </w:rPr>
        <w:t xml:space="preserve">С уважением, </w:t>
      </w:r>
    </w:p>
    <w:p w14:paraId="582CD02A" w14:textId="77777777" w:rsidR="00892A5E" w:rsidRPr="00AE2FB9" w:rsidRDefault="00892A5E">
      <w:pPr>
        <w:rPr>
          <w:lang w:val="ru-RU"/>
        </w:rPr>
      </w:pPr>
    </w:p>
    <w:p w14:paraId="4A3AD1DE" w14:textId="77777777" w:rsidR="00892A5E" w:rsidRPr="00AE2FB9" w:rsidRDefault="00E15254">
      <w:pPr>
        <w:rPr>
          <w:lang w:val="ru-RU"/>
        </w:rPr>
      </w:pPr>
      <w:r w:rsidRPr="00AE2FB9">
        <w:rPr>
          <w:lang w:val="ru-RU"/>
        </w:rPr>
        <w:t>________________________</w:t>
      </w:r>
    </w:p>
    <w:p w14:paraId="4D922018" w14:textId="77777777" w:rsidR="00892A5E" w:rsidRPr="00AE2FB9" w:rsidRDefault="00E15254">
      <w:pPr>
        <w:rPr>
          <w:lang w:val="ru-RU"/>
        </w:rPr>
      </w:pPr>
      <w:r>
        <w:rPr>
          <w:rFonts w:ascii="Calibri" w:eastAsia="Calibri" w:hAnsi="Calibri" w:cs="Arial"/>
          <w:lang w:val="ru-RU"/>
        </w:rPr>
        <w:t xml:space="preserve">Владелец или управляющий недвижимостью </w:t>
      </w:r>
    </w:p>
    <w:p w14:paraId="79E60884" w14:textId="77777777" w:rsidR="00892A5E" w:rsidRPr="00AE2FB9" w:rsidRDefault="00892A5E">
      <w:pPr>
        <w:rPr>
          <w:rFonts w:cstheme="minorHAnsi"/>
          <w:highlight w:val="yellow"/>
          <w:lang w:val="ru-RU"/>
        </w:rPr>
      </w:pPr>
    </w:p>
    <w:p w14:paraId="08E19AF4" w14:textId="77777777" w:rsidR="00892A5E" w:rsidRDefault="00E15254">
      <w:r>
        <w:rPr>
          <w:noProof/>
          <w:lang w:eastAsia="zh-CN"/>
        </w:rPr>
        <w:drawing>
          <wp:inline distT="0" distB="0" distL="0" distR="0" wp14:anchorId="33A721EE" wp14:editId="2DCD7384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01072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244CD" w14:textId="77777777" w:rsidR="00892A5E" w:rsidRDefault="00892A5E"/>
    <w:p w14:paraId="3C165539" w14:textId="77777777" w:rsidR="00892A5E" w:rsidRDefault="00892A5E"/>
    <w:p w14:paraId="3FD04300" w14:textId="77777777" w:rsidR="00892A5E" w:rsidRDefault="00892A5E"/>
    <w:sectPr w:rsidR="00892A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4F93" w14:textId="77777777" w:rsidR="00E15254" w:rsidRDefault="00E15254">
      <w:r>
        <w:separator/>
      </w:r>
    </w:p>
  </w:endnote>
  <w:endnote w:type="continuationSeparator" w:id="0">
    <w:p w14:paraId="3AD3F61C" w14:textId="77777777" w:rsidR="00E15254" w:rsidRDefault="00E1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7DFD" w14:textId="77777777" w:rsidR="00892A5E" w:rsidRDefault="00E15254">
    <w:pPr>
      <w:pStyle w:val="Footer"/>
      <w:jc w:val="right"/>
    </w:pPr>
    <w:r>
      <w:rPr>
        <w:rFonts w:ascii="Calibri" w:eastAsia="Calibri" w:hAnsi="Calibri" w:cs="Arial"/>
        <w:i/>
        <w:iCs/>
        <w:lang w:val="ru-RU"/>
      </w:rPr>
      <w:t xml:space="preserve">Дата обновления: 30 апреля 2021 г. </w:t>
    </w:r>
    <w:r>
      <w:rPr>
        <w:rFonts w:ascii="Calibri" w:eastAsia="Calibri" w:hAnsi="Calibri" w:cs="Arial"/>
        <w:lang w:val="ru-RU"/>
      </w:rPr>
      <w:t>|</w:t>
    </w:r>
    <w:r>
      <w:rPr>
        <w:rFonts w:ascii="Calibri" w:eastAsia="Calibri" w:hAnsi="Calibri" w:cs="Arial"/>
        <w:i/>
        <w:iCs/>
        <w:lang w:val="ru-RU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F963DC2" w14:textId="77777777" w:rsidR="00892A5E" w:rsidRDefault="00E1525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02A51D56" wp14:editId="13632D48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расширяет программу помощи с первоначальным взносом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79231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ECCF01C" wp14:editId="7724418D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Логотип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44F3C731" wp14:editId="572D7E2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См. исходное изображение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39091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58C0" w14:textId="77777777" w:rsidR="00E15254" w:rsidRDefault="00E15254">
      <w:r>
        <w:separator/>
      </w:r>
    </w:p>
  </w:footnote>
  <w:footnote w:type="continuationSeparator" w:id="0">
    <w:p w14:paraId="4AD5484C" w14:textId="77777777" w:rsidR="00E15254" w:rsidRDefault="00E1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D833" w14:textId="3C334C2A" w:rsidR="00892A5E" w:rsidRDefault="00AE2FB9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1DD8D" wp14:editId="4DAAAEFD">
              <wp:simplePos x="0" y="0"/>
              <wp:positionH relativeFrom="column">
                <wp:posOffset>222250</wp:posOffset>
              </wp:positionH>
              <wp:positionV relativeFrom="paragraph">
                <wp:posOffset>-314325</wp:posOffset>
              </wp:positionV>
              <wp:extent cx="642112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112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CEEAB" w14:textId="77777777" w:rsidR="00892A5E" w:rsidRPr="00AE2FB9" w:rsidRDefault="00E15254">
                          <w:pPr>
                            <w:jc w:val="right"/>
                            <w:rPr>
                              <w:i/>
                              <w:iCs/>
                              <w:lang w:val="ru-RU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ru-RU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ru-RU"/>
                            </w:rPr>
                            <w:t xml:space="preserve"> | Программа экстренной помощи в оплате аренды жилья на субсидированной основе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1DD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5pt;margin-top:-24.75pt;width:505.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" filled="f" stroked="f">
              <v:textbox>
                <w:txbxContent>
                  <w:p w14:paraId="074CEEAB" w14:textId="77777777" w:rsidR="00892A5E" w:rsidRPr="00AE2FB9" w:rsidRDefault="00E15254">
                    <w:pPr>
                      <w:jc w:val="right"/>
                      <w:rPr>
                        <w:i/>
                        <w:iCs/>
                        <w:lang w:val="ru-RU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ru-RU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ru-RU"/>
                      </w:rPr>
                      <w:t xml:space="preserve"> | Программа экстренной помощи в оплате аренды жилья на субсидированной основе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525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A0D2A" wp14:editId="5F810D2D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98D7E9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3166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EF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89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8D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6E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A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E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8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026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AE3E0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EE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8C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C6C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EC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06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44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A8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22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A93E5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651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E8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D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09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C4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69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24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C6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3F7E10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147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21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21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0E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6EE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C4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02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F61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5E"/>
    <w:rsid w:val="00892A5E"/>
    <w:rsid w:val="00AE2FB9"/>
    <w:rsid w:val="00E15254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602F5"/>
  <w15:chartTrackingRefBased/>
  <w15:docId w15:val="{BF0A13BC-271E-46B2-91D2-B9B918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F6EAA-F4DF-4EB0-B9DA-E4BFEA7B3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openxmlformats.org/package/2006/metadata/core-properties"/>
    <ds:schemaRef ds:uri="e12619c7-9a19-4dc6-ad29-a355e3b803fe"/>
    <ds:schemaRef ds:uri="http://purl.org/dc/dcmitype/"/>
    <ds:schemaRef ds:uri="338e5083-a46f-4766-8e64-ee827b9e16b3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Gould</dc:creator>
  <cp:lastModifiedBy>Glenn, Antezia</cp:lastModifiedBy>
  <cp:revision>2</cp:revision>
  <dcterms:created xsi:type="dcterms:W3CDTF">2021-05-11T16:59:00Z</dcterms:created>
  <dcterms:modified xsi:type="dcterms:W3CDTF">2021-05-11T16:59:00Z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