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89C64" w14:textId="77777777" w:rsidR="00480028" w:rsidRDefault="00D06E76">
      <w:pPr>
        <w:spacing w:before="71" w:line="273" w:lineRule="auto"/>
        <w:ind w:left="3661" w:right="3634"/>
        <w:jc w:val="center"/>
        <w:rPr>
          <w:b/>
          <w:sz w:val="26"/>
        </w:rPr>
      </w:pPr>
      <w:r>
        <w:rPr>
          <w:b/>
          <w:w w:val="90"/>
          <w:sz w:val="26"/>
          <w:u w:val="thick"/>
        </w:rPr>
        <w:t>Shields</w:t>
      </w:r>
      <w:r>
        <w:rPr>
          <w:b/>
          <w:spacing w:val="-11"/>
          <w:w w:val="90"/>
          <w:sz w:val="26"/>
          <w:u w:val="thick"/>
        </w:rPr>
        <w:t xml:space="preserve"> </w:t>
      </w:r>
      <w:r>
        <w:rPr>
          <w:b/>
          <w:w w:val="90"/>
          <w:sz w:val="26"/>
          <w:u w:val="thick"/>
        </w:rPr>
        <w:t>Signature</w:t>
      </w:r>
      <w:r>
        <w:rPr>
          <w:b/>
          <w:spacing w:val="-11"/>
          <w:w w:val="90"/>
          <w:sz w:val="26"/>
          <w:u w:val="thick"/>
        </w:rPr>
        <w:t xml:space="preserve"> </w:t>
      </w:r>
      <w:r>
        <w:rPr>
          <w:b/>
          <w:w w:val="90"/>
          <w:sz w:val="26"/>
          <w:u w:val="thick"/>
        </w:rPr>
        <w:t>Imaging,</w:t>
      </w:r>
      <w:r>
        <w:rPr>
          <w:b/>
          <w:spacing w:val="-11"/>
          <w:w w:val="90"/>
          <w:sz w:val="26"/>
          <w:u w:val="thick"/>
        </w:rPr>
        <w:t xml:space="preserve"> </w:t>
      </w:r>
      <w:r>
        <w:rPr>
          <w:b/>
          <w:w w:val="90"/>
          <w:sz w:val="26"/>
          <w:u w:val="thick"/>
        </w:rPr>
        <w:t>LLC</w:t>
      </w:r>
      <w:r>
        <w:rPr>
          <w:b/>
          <w:w w:val="90"/>
          <w:sz w:val="26"/>
        </w:rPr>
        <w:t xml:space="preserve"> </w:t>
      </w:r>
      <w:r>
        <w:rPr>
          <w:b/>
          <w:sz w:val="26"/>
          <w:u w:val="thick"/>
        </w:rPr>
        <w:t>Determination of Need</w:t>
      </w:r>
    </w:p>
    <w:p w14:paraId="6F5480BE" w14:textId="77777777" w:rsidR="00480028" w:rsidRDefault="00480028">
      <w:pPr>
        <w:pStyle w:val="BodyText"/>
        <w:rPr>
          <w:b/>
          <w:sz w:val="28"/>
        </w:rPr>
      </w:pPr>
    </w:p>
    <w:p w14:paraId="17DBED8A" w14:textId="77777777" w:rsidR="00480028" w:rsidRDefault="00480028">
      <w:pPr>
        <w:pStyle w:val="BodyText"/>
        <w:rPr>
          <w:b/>
          <w:sz w:val="28"/>
        </w:rPr>
      </w:pPr>
    </w:p>
    <w:p w14:paraId="6B348BFD" w14:textId="77777777" w:rsidR="00480028" w:rsidRDefault="00480028">
      <w:pPr>
        <w:pStyle w:val="BodyText"/>
        <w:rPr>
          <w:b/>
          <w:sz w:val="28"/>
        </w:rPr>
      </w:pPr>
    </w:p>
    <w:p w14:paraId="59EB6657" w14:textId="77777777" w:rsidR="00480028" w:rsidRDefault="00480028">
      <w:pPr>
        <w:pStyle w:val="BodyText"/>
        <w:spacing w:before="7"/>
        <w:rPr>
          <w:b/>
          <w:sz w:val="37"/>
        </w:rPr>
      </w:pPr>
    </w:p>
    <w:p w14:paraId="36C1F425" w14:textId="77777777" w:rsidR="00480028" w:rsidRDefault="00D06E76">
      <w:pPr>
        <w:spacing w:line="278" w:lineRule="auto"/>
        <w:ind w:left="3050" w:right="3057" w:firstLine="19"/>
        <w:jc w:val="center"/>
        <w:rPr>
          <w:b/>
          <w:sz w:val="26"/>
        </w:rPr>
      </w:pPr>
      <w:r>
        <w:rPr>
          <w:b/>
          <w:sz w:val="26"/>
        </w:rPr>
        <w:t>Application</w:t>
      </w:r>
      <w:r>
        <w:rPr>
          <w:b/>
          <w:spacing w:val="-1"/>
          <w:sz w:val="26"/>
        </w:rPr>
        <w:t xml:space="preserve"> </w:t>
      </w:r>
      <w:r>
        <w:rPr>
          <w:b/>
          <w:sz w:val="26"/>
        </w:rPr>
        <w:t>for</w:t>
      </w:r>
      <w:r>
        <w:rPr>
          <w:b/>
          <w:spacing w:val="-18"/>
          <w:sz w:val="26"/>
        </w:rPr>
        <w:t xml:space="preserve"> </w:t>
      </w:r>
      <w:r>
        <w:rPr>
          <w:b/>
          <w:sz w:val="26"/>
        </w:rPr>
        <w:t>a</w:t>
      </w:r>
      <w:r>
        <w:rPr>
          <w:b/>
          <w:spacing w:val="-19"/>
          <w:sz w:val="26"/>
        </w:rPr>
        <w:t xml:space="preserve"> </w:t>
      </w:r>
      <w:r>
        <w:rPr>
          <w:b/>
          <w:sz w:val="26"/>
        </w:rPr>
        <w:t>Determination of</w:t>
      </w:r>
      <w:r>
        <w:rPr>
          <w:b/>
          <w:spacing w:val="-19"/>
          <w:sz w:val="26"/>
        </w:rPr>
        <w:t xml:space="preserve"> </w:t>
      </w:r>
      <w:r>
        <w:rPr>
          <w:b/>
          <w:sz w:val="26"/>
        </w:rPr>
        <w:t>Need</w:t>
      </w:r>
      <w:r>
        <w:rPr>
          <w:b/>
          <w:spacing w:val="-17"/>
          <w:sz w:val="26"/>
        </w:rPr>
        <w:t xml:space="preserve"> </w:t>
      </w:r>
      <w:r>
        <w:rPr>
          <w:b/>
          <w:sz w:val="26"/>
        </w:rPr>
        <w:t xml:space="preserve">for </w:t>
      </w:r>
      <w:r>
        <w:rPr>
          <w:b/>
          <w:spacing w:val="-8"/>
          <w:sz w:val="26"/>
        </w:rPr>
        <w:t>Transfer</w:t>
      </w:r>
      <w:r>
        <w:rPr>
          <w:b/>
          <w:spacing w:val="-11"/>
          <w:sz w:val="26"/>
        </w:rPr>
        <w:t xml:space="preserve"> </w:t>
      </w:r>
      <w:r>
        <w:rPr>
          <w:b/>
          <w:spacing w:val="-8"/>
          <w:sz w:val="26"/>
        </w:rPr>
        <w:t>of</w:t>
      </w:r>
      <w:r>
        <w:rPr>
          <w:b/>
          <w:spacing w:val="-12"/>
          <w:sz w:val="26"/>
        </w:rPr>
        <w:t xml:space="preserve"> </w:t>
      </w:r>
      <w:r>
        <w:rPr>
          <w:b/>
          <w:spacing w:val="-8"/>
          <w:sz w:val="26"/>
        </w:rPr>
        <w:t>Site/Change</w:t>
      </w:r>
      <w:r>
        <w:rPr>
          <w:b/>
          <w:spacing w:val="-10"/>
          <w:sz w:val="26"/>
        </w:rPr>
        <w:t xml:space="preserve"> </w:t>
      </w:r>
      <w:r>
        <w:rPr>
          <w:b/>
          <w:spacing w:val="-8"/>
          <w:sz w:val="26"/>
        </w:rPr>
        <w:t>in</w:t>
      </w:r>
      <w:r>
        <w:rPr>
          <w:b/>
          <w:spacing w:val="-18"/>
          <w:sz w:val="26"/>
        </w:rPr>
        <w:t xml:space="preserve"> </w:t>
      </w:r>
      <w:r>
        <w:rPr>
          <w:b/>
          <w:spacing w:val="-8"/>
          <w:sz w:val="26"/>
        </w:rPr>
        <w:t>Designated</w:t>
      </w:r>
      <w:r>
        <w:rPr>
          <w:b/>
          <w:spacing w:val="-10"/>
          <w:sz w:val="26"/>
        </w:rPr>
        <w:t xml:space="preserve"> </w:t>
      </w:r>
      <w:r>
        <w:rPr>
          <w:b/>
          <w:spacing w:val="-8"/>
          <w:sz w:val="26"/>
        </w:rPr>
        <w:t>Location</w:t>
      </w:r>
    </w:p>
    <w:p w14:paraId="49BFEF6E" w14:textId="77777777" w:rsidR="00480028" w:rsidRDefault="00480028">
      <w:pPr>
        <w:pStyle w:val="BodyText"/>
        <w:rPr>
          <w:b/>
          <w:sz w:val="28"/>
        </w:rPr>
      </w:pPr>
    </w:p>
    <w:p w14:paraId="63512D72" w14:textId="77777777" w:rsidR="00480028" w:rsidRDefault="00480028">
      <w:pPr>
        <w:pStyle w:val="BodyText"/>
        <w:spacing w:before="6"/>
        <w:rPr>
          <w:b/>
          <w:sz w:val="34"/>
        </w:rPr>
      </w:pPr>
    </w:p>
    <w:p w14:paraId="3C494A20" w14:textId="77777777" w:rsidR="00480028" w:rsidRDefault="00D06E76">
      <w:pPr>
        <w:spacing w:before="1"/>
        <w:ind w:left="3661" w:right="3668"/>
        <w:jc w:val="center"/>
        <w:rPr>
          <w:sz w:val="25"/>
        </w:rPr>
      </w:pPr>
      <w:r>
        <w:rPr>
          <w:sz w:val="25"/>
        </w:rPr>
        <w:t>Application#</w:t>
      </w:r>
      <w:r>
        <w:rPr>
          <w:spacing w:val="49"/>
          <w:w w:val="150"/>
          <w:sz w:val="25"/>
        </w:rPr>
        <w:t xml:space="preserve"> </w:t>
      </w:r>
      <w:r>
        <w:rPr>
          <w:sz w:val="25"/>
        </w:rPr>
        <w:t>23022314-</w:t>
      </w:r>
      <w:r>
        <w:rPr>
          <w:spacing w:val="-5"/>
          <w:sz w:val="25"/>
        </w:rPr>
        <w:t>TS</w:t>
      </w:r>
    </w:p>
    <w:p w14:paraId="62AD940D" w14:textId="77777777" w:rsidR="00480028" w:rsidRDefault="00480028">
      <w:pPr>
        <w:pStyle w:val="BodyText"/>
        <w:rPr>
          <w:sz w:val="28"/>
        </w:rPr>
      </w:pPr>
    </w:p>
    <w:p w14:paraId="38159C2D" w14:textId="77777777" w:rsidR="00480028" w:rsidRDefault="00480028">
      <w:pPr>
        <w:pStyle w:val="BodyText"/>
        <w:spacing w:before="4"/>
        <w:rPr>
          <w:sz w:val="39"/>
        </w:rPr>
      </w:pPr>
    </w:p>
    <w:p w14:paraId="301541F1" w14:textId="77777777" w:rsidR="00480028" w:rsidRDefault="00D06E76">
      <w:pPr>
        <w:ind w:left="3661" w:right="3675"/>
        <w:jc w:val="center"/>
        <w:rPr>
          <w:sz w:val="25"/>
        </w:rPr>
      </w:pPr>
      <w:r>
        <w:rPr>
          <w:sz w:val="25"/>
        </w:rPr>
        <w:t>February</w:t>
      </w:r>
      <w:r>
        <w:rPr>
          <w:spacing w:val="24"/>
          <w:sz w:val="25"/>
        </w:rPr>
        <w:t xml:space="preserve"> </w:t>
      </w:r>
      <w:r>
        <w:rPr>
          <w:sz w:val="25"/>
        </w:rPr>
        <w:t>27,</w:t>
      </w:r>
      <w:r>
        <w:rPr>
          <w:spacing w:val="-5"/>
          <w:sz w:val="25"/>
        </w:rPr>
        <w:t xml:space="preserve"> </w:t>
      </w:r>
      <w:r>
        <w:rPr>
          <w:spacing w:val="-4"/>
          <w:sz w:val="25"/>
        </w:rPr>
        <w:t>2023</w:t>
      </w:r>
    </w:p>
    <w:p w14:paraId="3A8F7AFD" w14:textId="77777777" w:rsidR="00480028" w:rsidRDefault="00480028">
      <w:pPr>
        <w:pStyle w:val="BodyText"/>
        <w:rPr>
          <w:sz w:val="28"/>
        </w:rPr>
      </w:pPr>
    </w:p>
    <w:p w14:paraId="2D6E1DD8" w14:textId="77777777" w:rsidR="00480028" w:rsidRDefault="00480028">
      <w:pPr>
        <w:pStyle w:val="BodyText"/>
        <w:rPr>
          <w:sz w:val="28"/>
        </w:rPr>
      </w:pPr>
    </w:p>
    <w:p w14:paraId="747BAA74" w14:textId="77777777" w:rsidR="00480028" w:rsidRDefault="00480028">
      <w:pPr>
        <w:pStyle w:val="BodyText"/>
        <w:rPr>
          <w:sz w:val="28"/>
        </w:rPr>
      </w:pPr>
    </w:p>
    <w:p w14:paraId="47470CD1" w14:textId="77777777" w:rsidR="00480028" w:rsidRDefault="00480028">
      <w:pPr>
        <w:pStyle w:val="BodyText"/>
        <w:spacing w:before="10"/>
        <w:rPr>
          <w:sz w:val="28"/>
        </w:rPr>
      </w:pPr>
    </w:p>
    <w:p w14:paraId="0BC37E54" w14:textId="77777777" w:rsidR="00480028" w:rsidRDefault="00D06E76">
      <w:pPr>
        <w:ind w:left="3661" w:right="3680"/>
        <w:jc w:val="center"/>
        <w:rPr>
          <w:sz w:val="25"/>
        </w:rPr>
      </w:pPr>
      <w:r>
        <w:rPr>
          <w:sz w:val="25"/>
        </w:rPr>
        <w:t>Shields</w:t>
      </w:r>
      <w:r>
        <w:rPr>
          <w:spacing w:val="-2"/>
          <w:sz w:val="25"/>
        </w:rPr>
        <w:t xml:space="preserve"> </w:t>
      </w:r>
      <w:r>
        <w:rPr>
          <w:sz w:val="25"/>
        </w:rPr>
        <w:t>Healthcare</w:t>
      </w:r>
      <w:r>
        <w:rPr>
          <w:spacing w:val="6"/>
          <w:sz w:val="25"/>
        </w:rPr>
        <w:t xml:space="preserve"> </w:t>
      </w:r>
      <w:r>
        <w:rPr>
          <w:sz w:val="25"/>
        </w:rPr>
        <w:t>of</w:t>
      </w:r>
      <w:r>
        <w:rPr>
          <w:spacing w:val="13"/>
          <w:sz w:val="25"/>
        </w:rPr>
        <w:t xml:space="preserve"> </w:t>
      </w:r>
      <w:r>
        <w:rPr>
          <w:sz w:val="25"/>
        </w:rPr>
        <w:t>Cambridge,</w:t>
      </w:r>
      <w:r>
        <w:rPr>
          <w:spacing w:val="7"/>
          <w:sz w:val="25"/>
        </w:rPr>
        <w:t xml:space="preserve"> </w:t>
      </w:r>
      <w:r>
        <w:rPr>
          <w:spacing w:val="-4"/>
          <w:sz w:val="25"/>
        </w:rPr>
        <w:t>Inc.</w:t>
      </w:r>
    </w:p>
    <w:p w14:paraId="65D20C2B" w14:textId="77777777" w:rsidR="00480028" w:rsidRDefault="00D06E76">
      <w:pPr>
        <w:spacing w:before="54"/>
        <w:ind w:left="3659" w:right="3680"/>
        <w:jc w:val="center"/>
        <w:rPr>
          <w:sz w:val="25"/>
        </w:rPr>
      </w:pPr>
      <w:r>
        <w:rPr>
          <w:sz w:val="25"/>
        </w:rPr>
        <w:t>700</w:t>
      </w:r>
      <w:r>
        <w:rPr>
          <w:spacing w:val="-11"/>
          <w:sz w:val="25"/>
        </w:rPr>
        <w:t xml:space="preserve"> </w:t>
      </w:r>
      <w:r>
        <w:rPr>
          <w:sz w:val="25"/>
        </w:rPr>
        <w:t>Congress</w:t>
      </w:r>
      <w:r>
        <w:rPr>
          <w:spacing w:val="4"/>
          <w:sz w:val="25"/>
        </w:rPr>
        <w:t xml:space="preserve"> </w:t>
      </w:r>
      <w:r>
        <w:rPr>
          <w:sz w:val="25"/>
        </w:rPr>
        <w:t>Street,</w:t>
      </w:r>
      <w:r>
        <w:rPr>
          <w:spacing w:val="-16"/>
          <w:sz w:val="25"/>
        </w:rPr>
        <w:t xml:space="preserve"> </w:t>
      </w:r>
      <w:r>
        <w:rPr>
          <w:sz w:val="25"/>
        </w:rPr>
        <w:t>Suite</w:t>
      </w:r>
      <w:r>
        <w:rPr>
          <w:spacing w:val="7"/>
          <w:sz w:val="25"/>
        </w:rPr>
        <w:t xml:space="preserve"> </w:t>
      </w:r>
      <w:r>
        <w:rPr>
          <w:spacing w:val="-5"/>
          <w:sz w:val="25"/>
        </w:rPr>
        <w:t>204</w:t>
      </w:r>
    </w:p>
    <w:p w14:paraId="4629BB8A" w14:textId="77777777" w:rsidR="00480028" w:rsidRDefault="00D06E76">
      <w:pPr>
        <w:spacing w:before="59"/>
        <w:ind w:left="3635" w:right="3680"/>
        <w:jc w:val="center"/>
        <w:rPr>
          <w:sz w:val="25"/>
        </w:rPr>
      </w:pPr>
      <w:r>
        <w:rPr>
          <w:sz w:val="25"/>
        </w:rPr>
        <w:t>Quincy,</w:t>
      </w:r>
      <w:r>
        <w:rPr>
          <w:spacing w:val="9"/>
          <w:sz w:val="25"/>
        </w:rPr>
        <w:t xml:space="preserve"> </w:t>
      </w:r>
      <w:r>
        <w:rPr>
          <w:sz w:val="25"/>
        </w:rPr>
        <w:t>Massachusetts</w:t>
      </w:r>
      <w:r>
        <w:rPr>
          <w:spacing w:val="19"/>
          <w:sz w:val="25"/>
        </w:rPr>
        <w:t xml:space="preserve"> </w:t>
      </w:r>
      <w:r>
        <w:rPr>
          <w:spacing w:val="-2"/>
          <w:sz w:val="25"/>
        </w:rPr>
        <w:t>02169</w:t>
      </w:r>
    </w:p>
    <w:p w14:paraId="4A0C88E1" w14:textId="77777777" w:rsidR="00480028" w:rsidRDefault="00480028">
      <w:pPr>
        <w:jc w:val="center"/>
        <w:rPr>
          <w:sz w:val="25"/>
        </w:rPr>
        <w:sectPr w:rsidR="00480028">
          <w:type w:val="continuous"/>
          <w:pgSz w:w="12240" w:h="15840"/>
          <w:pgMar w:top="1300" w:right="220" w:bottom="280" w:left="420" w:header="720" w:footer="720" w:gutter="0"/>
          <w:cols w:space="720"/>
        </w:sectPr>
      </w:pPr>
    </w:p>
    <w:p w14:paraId="5DEC0138" w14:textId="77777777" w:rsidR="00480028" w:rsidRDefault="00D06E76">
      <w:pPr>
        <w:spacing w:before="76" w:line="273" w:lineRule="auto"/>
        <w:ind w:left="3762" w:right="3745" w:firstLine="24"/>
        <w:jc w:val="center"/>
        <w:rPr>
          <w:b/>
          <w:sz w:val="26"/>
        </w:rPr>
      </w:pPr>
      <w:r>
        <w:rPr>
          <w:b/>
          <w:spacing w:val="-8"/>
          <w:sz w:val="26"/>
          <w:u w:val="thick"/>
        </w:rPr>
        <w:lastRenderedPageBreak/>
        <w:t>Shields</w:t>
      </w:r>
      <w:r>
        <w:rPr>
          <w:b/>
          <w:spacing w:val="-11"/>
          <w:sz w:val="26"/>
          <w:u w:val="thick"/>
        </w:rPr>
        <w:t xml:space="preserve"> </w:t>
      </w:r>
      <w:r>
        <w:rPr>
          <w:b/>
          <w:spacing w:val="-8"/>
          <w:sz w:val="26"/>
          <w:u w:val="thick"/>
        </w:rPr>
        <w:t>Signature</w:t>
      </w:r>
      <w:r>
        <w:rPr>
          <w:b/>
          <w:spacing w:val="-10"/>
          <w:sz w:val="26"/>
          <w:u w:val="thick"/>
        </w:rPr>
        <w:t xml:space="preserve"> </w:t>
      </w:r>
      <w:r>
        <w:rPr>
          <w:b/>
          <w:spacing w:val="-8"/>
          <w:sz w:val="26"/>
          <w:u w:val="thick"/>
        </w:rPr>
        <w:t>Imaging,</w:t>
      </w:r>
      <w:r>
        <w:rPr>
          <w:b/>
          <w:spacing w:val="-10"/>
          <w:sz w:val="26"/>
          <w:u w:val="thick"/>
        </w:rPr>
        <w:t xml:space="preserve"> </w:t>
      </w:r>
      <w:r>
        <w:rPr>
          <w:b/>
          <w:spacing w:val="-8"/>
          <w:sz w:val="26"/>
          <w:u w:val="thick"/>
        </w:rPr>
        <w:t>LLC</w:t>
      </w:r>
      <w:r>
        <w:rPr>
          <w:b/>
          <w:spacing w:val="-8"/>
          <w:sz w:val="26"/>
        </w:rPr>
        <w:t xml:space="preserve"> </w:t>
      </w:r>
      <w:r>
        <w:rPr>
          <w:b/>
          <w:spacing w:val="-6"/>
          <w:sz w:val="26"/>
          <w:u w:val="thick"/>
        </w:rPr>
        <w:t>Determination</w:t>
      </w:r>
      <w:r>
        <w:rPr>
          <w:b/>
          <w:spacing w:val="-4"/>
          <w:sz w:val="26"/>
          <w:u w:val="thick"/>
        </w:rPr>
        <w:t xml:space="preserve"> </w:t>
      </w:r>
      <w:r>
        <w:rPr>
          <w:b/>
          <w:spacing w:val="-6"/>
          <w:sz w:val="26"/>
          <w:u w:val="thick"/>
        </w:rPr>
        <w:t>of</w:t>
      </w:r>
      <w:r>
        <w:rPr>
          <w:b/>
          <w:spacing w:val="-13"/>
          <w:sz w:val="26"/>
          <w:u w:val="thick"/>
        </w:rPr>
        <w:t xml:space="preserve"> </w:t>
      </w:r>
      <w:r>
        <w:rPr>
          <w:b/>
          <w:spacing w:val="-6"/>
          <w:sz w:val="26"/>
          <w:u w:val="thick"/>
        </w:rPr>
        <w:t>Need</w:t>
      </w:r>
      <w:r>
        <w:rPr>
          <w:b/>
          <w:spacing w:val="-12"/>
          <w:sz w:val="26"/>
          <w:u w:val="thick"/>
        </w:rPr>
        <w:t xml:space="preserve"> </w:t>
      </w:r>
      <w:r>
        <w:rPr>
          <w:b/>
          <w:spacing w:val="-6"/>
          <w:sz w:val="26"/>
          <w:u w:val="thick"/>
        </w:rPr>
        <w:t>Application</w:t>
      </w:r>
    </w:p>
    <w:p w14:paraId="41F7A73F" w14:textId="77777777" w:rsidR="00480028" w:rsidRDefault="00480028">
      <w:pPr>
        <w:pStyle w:val="BodyText"/>
        <w:spacing w:before="9"/>
        <w:rPr>
          <w:b/>
          <w:sz w:val="23"/>
        </w:rPr>
      </w:pPr>
    </w:p>
    <w:p w14:paraId="54D7F6EC" w14:textId="77777777" w:rsidR="00480028" w:rsidRDefault="00D06E76">
      <w:pPr>
        <w:pStyle w:val="Heading5"/>
        <w:spacing w:line="278" w:lineRule="auto"/>
        <w:ind w:left="4925" w:right="4895"/>
      </w:pPr>
      <w:r>
        <w:rPr>
          <w:spacing w:val="-6"/>
        </w:rPr>
        <w:t>Table</w:t>
      </w:r>
      <w:r>
        <w:rPr>
          <w:spacing w:val="-10"/>
        </w:rPr>
        <w:t xml:space="preserve"> </w:t>
      </w:r>
      <w:r>
        <w:rPr>
          <w:spacing w:val="-6"/>
        </w:rPr>
        <w:t>of</w:t>
      </w:r>
      <w:r>
        <w:rPr>
          <w:spacing w:val="-12"/>
        </w:rPr>
        <w:t xml:space="preserve"> </w:t>
      </w:r>
      <w:r>
        <w:rPr>
          <w:spacing w:val="-6"/>
        </w:rPr>
        <w:t xml:space="preserve">Contents </w:t>
      </w:r>
      <w:r>
        <w:rPr>
          <w:spacing w:val="-2"/>
        </w:rPr>
        <w:t>Exhibits</w:t>
      </w:r>
    </w:p>
    <w:p w14:paraId="7C28B02B" w14:textId="77777777" w:rsidR="00480028" w:rsidRDefault="00480028">
      <w:pPr>
        <w:pStyle w:val="BodyText"/>
        <w:spacing w:before="6"/>
        <w:rPr>
          <w:b/>
          <w:sz w:val="22"/>
        </w:rPr>
      </w:pPr>
    </w:p>
    <w:p w14:paraId="3FFB6C2A" w14:textId="77777777" w:rsidR="00480028" w:rsidRDefault="00D06E76">
      <w:pPr>
        <w:pStyle w:val="ListParagraph"/>
        <w:numPr>
          <w:ilvl w:val="0"/>
          <w:numId w:val="7"/>
        </w:numPr>
        <w:tabs>
          <w:tab w:val="left" w:pos="2185"/>
        </w:tabs>
        <w:spacing w:before="0"/>
        <w:rPr>
          <w:sz w:val="19"/>
        </w:rPr>
      </w:pPr>
      <w:r>
        <w:rPr>
          <w:w w:val="105"/>
          <w:sz w:val="20"/>
        </w:rPr>
        <w:t>Determination</w:t>
      </w:r>
      <w:r>
        <w:rPr>
          <w:spacing w:val="-9"/>
          <w:w w:val="105"/>
          <w:sz w:val="20"/>
        </w:rPr>
        <w:t xml:space="preserve"> </w:t>
      </w:r>
      <w:r>
        <w:rPr>
          <w:w w:val="105"/>
          <w:sz w:val="20"/>
        </w:rPr>
        <w:t>of</w:t>
      </w:r>
      <w:r>
        <w:rPr>
          <w:spacing w:val="-11"/>
          <w:w w:val="105"/>
          <w:sz w:val="20"/>
        </w:rPr>
        <w:t xml:space="preserve"> </w:t>
      </w:r>
      <w:r>
        <w:rPr>
          <w:w w:val="105"/>
          <w:sz w:val="20"/>
        </w:rPr>
        <w:t>Need</w:t>
      </w:r>
      <w:r>
        <w:rPr>
          <w:spacing w:val="-15"/>
          <w:w w:val="105"/>
          <w:sz w:val="20"/>
        </w:rPr>
        <w:t xml:space="preserve"> </w:t>
      </w:r>
      <w:r>
        <w:rPr>
          <w:spacing w:val="-2"/>
          <w:w w:val="105"/>
          <w:sz w:val="20"/>
        </w:rPr>
        <w:t>Application</w:t>
      </w:r>
    </w:p>
    <w:p w14:paraId="2B715B8E" w14:textId="77777777" w:rsidR="00480028" w:rsidRDefault="00D06E76">
      <w:pPr>
        <w:pStyle w:val="ListParagraph"/>
        <w:numPr>
          <w:ilvl w:val="0"/>
          <w:numId w:val="7"/>
        </w:numPr>
        <w:tabs>
          <w:tab w:val="left" w:pos="2185"/>
        </w:tabs>
        <w:ind w:hanging="365"/>
        <w:rPr>
          <w:sz w:val="20"/>
        </w:rPr>
      </w:pPr>
      <w:r>
        <w:rPr>
          <w:w w:val="105"/>
          <w:sz w:val="20"/>
        </w:rPr>
        <w:t>Determination</w:t>
      </w:r>
      <w:r>
        <w:rPr>
          <w:spacing w:val="-9"/>
          <w:w w:val="105"/>
          <w:sz w:val="20"/>
        </w:rPr>
        <w:t xml:space="preserve"> </w:t>
      </w:r>
      <w:r>
        <w:rPr>
          <w:w w:val="105"/>
          <w:sz w:val="20"/>
        </w:rPr>
        <w:t>of</w:t>
      </w:r>
      <w:r>
        <w:rPr>
          <w:spacing w:val="-11"/>
          <w:w w:val="105"/>
          <w:sz w:val="20"/>
        </w:rPr>
        <w:t xml:space="preserve"> </w:t>
      </w:r>
      <w:r>
        <w:rPr>
          <w:w w:val="105"/>
          <w:sz w:val="20"/>
        </w:rPr>
        <w:t>Need</w:t>
      </w:r>
      <w:r>
        <w:rPr>
          <w:spacing w:val="-15"/>
          <w:w w:val="105"/>
          <w:sz w:val="20"/>
        </w:rPr>
        <w:t xml:space="preserve"> </w:t>
      </w:r>
      <w:r>
        <w:rPr>
          <w:spacing w:val="-2"/>
          <w:w w:val="105"/>
          <w:sz w:val="20"/>
        </w:rPr>
        <w:t>Attachments</w:t>
      </w:r>
    </w:p>
    <w:p w14:paraId="36D21753" w14:textId="77777777" w:rsidR="00480028" w:rsidRDefault="00D06E76">
      <w:pPr>
        <w:pStyle w:val="ListParagraph"/>
        <w:numPr>
          <w:ilvl w:val="1"/>
          <w:numId w:val="7"/>
        </w:numPr>
        <w:tabs>
          <w:tab w:val="left" w:pos="2916"/>
        </w:tabs>
        <w:ind w:hanging="368"/>
        <w:rPr>
          <w:sz w:val="20"/>
        </w:rPr>
      </w:pPr>
      <w:r>
        <w:rPr>
          <w:spacing w:val="-2"/>
          <w:w w:val="105"/>
          <w:sz w:val="20"/>
        </w:rPr>
        <w:t>Determination</w:t>
      </w:r>
      <w:r>
        <w:rPr>
          <w:w w:val="105"/>
          <w:sz w:val="20"/>
        </w:rPr>
        <w:t xml:space="preserve"> </w:t>
      </w:r>
      <w:r>
        <w:rPr>
          <w:spacing w:val="-2"/>
          <w:w w:val="105"/>
          <w:sz w:val="20"/>
        </w:rPr>
        <w:t>of</w:t>
      </w:r>
      <w:r>
        <w:rPr>
          <w:spacing w:val="2"/>
          <w:w w:val="105"/>
          <w:sz w:val="20"/>
        </w:rPr>
        <w:t xml:space="preserve"> </w:t>
      </w:r>
      <w:r>
        <w:rPr>
          <w:spacing w:val="-2"/>
          <w:w w:val="105"/>
          <w:sz w:val="20"/>
        </w:rPr>
        <w:t>Need</w:t>
      </w:r>
      <w:r>
        <w:rPr>
          <w:spacing w:val="-10"/>
          <w:w w:val="105"/>
          <w:sz w:val="20"/>
        </w:rPr>
        <w:t xml:space="preserve"> </w:t>
      </w:r>
      <w:r>
        <w:rPr>
          <w:spacing w:val="-2"/>
          <w:w w:val="105"/>
          <w:sz w:val="20"/>
        </w:rPr>
        <w:t>Narrative</w:t>
      </w:r>
    </w:p>
    <w:p w14:paraId="34D5A298" w14:textId="77777777" w:rsidR="00480028" w:rsidRDefault="00D06E76">
      <w:pPr>
        <w:pStyle w:val="ListParagraph"/>
        <w:numPr>
          <w:ilvl w:val="1"/>
          <w:numId w:val="7"/>
        </w:numPr>
        <w:tabs>
          <w:tab w:val="left" w:pos="2917"/>
        </w:tabs>
        <w:ind w:left="2916" w:hanging="370"/>
        <w:rPr>
          <w:sz w:val="20"/>
        </w:rPr>
      </w:pPr>
      <w:r>
        <w:rPr>
          <w:spacing w:val="-2"/>
          <w:w w:val="105"/>
          <w:sz w:val="20"/>
        </w:rPr>
        <w:t>Affidavit</w:t>
      </w:r>
      <w:r>
        <w:rPr>
          <w:spacing w:val="-6"/>
          <w:w w:val="105"/>
          <w:sz w:val="20"/>
        </w:rPr>
        <w:t xml:space="preserve"> </w:t>
      </w:r>
      <w:r>
        <w:rPr>
          <w:spacing w:val="-2"/>
          <w:w w:val="105"/>
          <w:sz w:val="20"/>
        </w:rPr>
        <w:t>of</w:t>
      </w:r>
      <w:r>
        <w:rPr>
          <w:spacing w:val="-5"/>
          <w:w w:val="105"/>
          <w:sz w:val="20"/>
        </w:rPr>
        <w:t xml:space="preserve"> </w:t>
      </w:r>
      <w:r>
        <w:rPr>
          <w:spacing w:val="-2"/>
          <w:w w:val="105"/>
          <w:sz w:val="20"/>
        </w:rPr>
        <w:t>Truthfulness</w:t>
      </w:r>
      <w:r>
        <w:rPr>
          <w:spacing w:val="8"/>
          <w:w w:val="105"/>
          <w:sz w:val="20"/>
        </w:rPr>
        <w:t xml:space="preserve"> </w:t>
      </w:r>
      <w:r>
        <w:rPr>
          <w:spacing w:val="-4"/>
          <w:w w:val="105"/>
          <w:sz w:val="20"/>
        </w:rPr>
        <w:t>Form</w:t>
      </w:r>
    </w:p>
    <w:p w14:paraId="02CB7A16" w14:textId="77777777" w:rsidR="00480028" w:rsidRDefault="00D06E76">
      <w:pPr>
        <w:pStyle w:val="ListParagraph"/>
        <w:numPr>
          <w:ilvl w:val="1"/>
          <w:numId w:val="7"/>
        </w:numPr>
        <w:tabs>
          <w:tab w:val="left" w:pos="2909"/>
          <w:tab w:val="left" w:pos="2910"/>
        </w:tabs>
        <w:spacing w:before="64"/>
        <w:ind w:left="2909"/>
        <w:rPr>
          <w:sz w:val="20"/>
        </w:rPr>
      </w:pPr>
      <w:r>
        <w:rPr>
          <w:sz w:val="20"/>
        </w:rPr>
        <w:t>Filing</w:t>
      </w:r>
      <w:r>
        <w:rPr>
          <w:spacing w:val="-14"/>
          <w:sz w:val="20"/>
        </w:rPr>
        <w:t xml:space="preserve"> </w:t>
      </w:r>
      <w:r>
        <w:rPr>
          <w:sz w:val="20"/>
        </w:rPr>
        <w:t>Fee</w:t>
      </w:r>
      <w:r>
        <w:rPr>
          <w:spacing w:val="-14"/>
          <w:sz w:val="20"/>
        </w:rPr>
        <w:t xml:space="preserve"> </w:t>
      </w:r>
      <w:r>
        <w:rPr>
          <w:sz w:val="20"/>
        </w:rPr>
        <w:t>-</w:t>
      </w:r>
      <w:r>
        <w:rPr>
          <w:spacing w:val="38"/>
          <w:sz w:val="20"/>
        </w:rPr>
        <w:t xml:space="preserve"> </w:t>
      </w:r>
      <w:r>
        <w:rPr>
          <w:sz w:val="20"/>
        </w:rPr>
        <w:t>Scanned</w:t>
      </w:r>
      <w:r>
        <w:rPr>
          <w:spacing w:val="3"/>
          <w:sz w:val="20"/>
        </w:rPr>
        <w:t xml:space="preserve"> </w:t>
      </w:r>
      <w:r>
        <w:rPr>
          <w:sz w:val="20"/>
        </w:rPr>
        <w:t>copy</w:t>
      </w:r>
      <w:r>
        <w:rPr>
          <w:spacing w:val="-6"/>
          <w:sz w:val="20"/>
        </w:rPr>
        <w:t xml:space="preserve"> </w:t>
      </w:r>
      <w:r>
        <w:rPr>
          <w:sz w:val="20"/>
        </w:rPr>
        <w:t>of</w:t>
      </w:r>
      <w:r>
        <w:rPr>
          <w:spacing w:val="-11"/>
          <w:sz w:val="20"/>
        </w:rPr>
        <w:t xml:space="preserve"> </w:t>
      </w:r>
      <w:r>
        <w:rPr>
          <w:sz w:val="20"/>
        </w:rPr>
        <w:t>Application Filing</w:t>
      </w:r>
      <w:r>
        <w:rPr>
          <w:spacing w:val="-13"/>
          <w:sz w:val="20"/>
        </w:rPr>
        <w:t xml:space="preserve"> </w:t>
      </w:r>
      <w:r>
        <w:rPr>
          <w:spacing w:val="-5"/>
          <w:sz w:val="20"/>
        </w:rPr>
        <w:t>Fee</w:t>
      </w:r>
    </w:p>
    <w:p w14:paraId="531761CD" w14:textId="77777777" w:rsidR="00480028" w:rsidRDefault="00D06E76">
      <w:pPr>
        <w:pStyle w:val="ListParagraph"/>
        <w:numPr>
          <w:ilvl w:val="1"/>
          <w:numId w:val="7"/>
        </w:numPr>
        <w:tabs>
          <w:tab w:val="left" w:pos="2912"/>
        </w:tabs>
        <w:ind w:left="2911" w:hanging="368"/>
        <w:rPr>
          <w:sz w:val="20"/>
        </w:rPr>
      </w:pPr>
      <w:r>
        <w:rPr>
          <w:sz w:val="20"/>
        </w:rPr>
        <w:t>Limited</w:t>
      </w:r>
      <w:r>
        <w:rPr>
          <w:spacing w:val="31"/>
          <w:sz w:val="20"/>
        </w:rPr>
        <w:t xml:space="preserve"> </w:t>
      </w:r>
      <w:r>
        <w:rPr>
          <w:sz w:val="20"/>
        </w:rPr>
        <w:t>Liability</w:t>
      </w:r>
      <w:r>
        <w:rPr>
          <w:spacing w:val="18"/>
          <w:sz w:val="20"/>
        </w:rPr>
        <w:t xml:space="preserve"> </w:t>
      </w:r>
      <w:r>
        <w:rPr>
          <w:sz w:val="20"/>
        </w:rPr>
        <w:t>Company-</w:t>
      </w:r>
      <w:r>
        <w:rPr>
          <w:spacing w:val="23"/>
          <w:sz w:val="20"/>
        </w:rPr>
        <w:t xml:space="preserve"> </w:t>
      </w:r>
      <w:r>
        <w:rPr>
          <w:sz w:val="20"/>
        </w:rPr>
        <w:t>Certificate</w:t>
      </w:r>
      <w:r>
        <w:rPr>
          <w:spacing w:val="24"/>
          <w:sz w:val="20"/>
        </w:rPr>
        <w:t xml:space="preserve"> </w:t>
      </w:r>
      <w:r>
        <w:rPr>
          <w:sz w:val="20"/>
        </w:rPr>
        <w:t>of</w:t>
      </w:r>
      <w:r>
        <w:rPr>
          <w:spacing w:val="30"/>
          <w:sz w:val="20"/>
        </w:rPr>
        <w:t xml:space="preserve"> </w:t>
      </w:r>
      <w:r>
        <w:rPr>
          <w:spacing w:val="-2"/>
          <w:sz w:val="20"/>
        </w:rPr>
        <w:t>Organization</w:t>
      </w:r>
    </w:p>
    <w:p w14:paraId="430FDE13" w14:textId="77777777" w:rsidR="00480028" w:rsidRDefault="00D06E76">
      <w:pPr>
        <w:pStyle w:val="ListParagraph"/>
        <w:numPr>
          <w:ilvl w:val="1"/>
          <w:numId w:val="7"/>
        </w:numPr>
        <w:tabs>
          <w:tab w:val="left" w:pos="2903"/>
        </w:tabs>
        <w:ind w:left="2902" w:hanging="355"/>
        <w:rPr>
          <w:sz w:val="20"/>
        </w:rPr>
      </w:pPr>
      <w:r>
        <w:rPr>
          <w:sz w:val="20"/>
        </w:rPr>
        <w:t>Schematic</w:t>
      </w:r>
      <w:r>
        <w:rPr>
          <w:spacing w:val="-9"/>
          <w:sz w:val="20"/>
        </w:rPr>
        <w:t xml:space="preserve"> </w:t>
      </w:r>
      <w:r>
        <w:rPr>
          <w:sz w:val="20"/>
        </w:rPr>
        <w:t>of</w:t>
      </w:r>
      <w:r>
        <w:rPr>
          <w:spacing w:val="-14"/>
          <w:sz w:val="20"/>
        </w:rPr>
        <w:t xml:space="preserve"> </w:t>
      </w:r>
      <w:r>
        <w:rPr>
          <w:sz w:val="20"/>
        </w:rPr>
        <w:t>the</w:t>
      </w:r>
      <w:r>
        <w:rPr>
          <w:spacing w:val="-14"/>
          <w:sz w:val="20"/>
        </w:rPr>
        <w:t xml:space="preserve"> </w:t>
      </w:r>
      <w:r>
        <w:rPr>
          <w:sz w:val="20"/>
        </w:rPr>
        <w:t>PET-CT</w:t>
      </w:r>
      <w:r>
        <w:rPr>
          <w:spacing w:val="-14"/>
          <w:sz w:val="20"/>
        </w:rPr>
        <w:t xml:space="preserve"> </w:t>
      </w:r>
      <w:r>
        <w:rPr>
          <w:sz w:val="20"/>
        </w:rPr>
        <w:t>Unit</w:t>
      </w:r>
      <w:r>
        <w:rPr>
          <w:spacing w:val="-13"/>
          <w:sz w:val="20"/>
        </w:rPr>
        <w:t xml:space="preserve"> </w:t>
      </w:r>
      <w:r>
        <w:rPr>
          <w:sz w:val="20"/>
        </w:rPr>
        <w:t>and</w:t>
      </w:r>
      <w:r>
        <w:rPr>
          <w:spacing w:val="-14"/>
          <w:sz w:val="20"/>
        </w:rPr>
        <w:t xml:space="preserve"> </w:t>
      </w:r>
      <w:r>
        <w:rPr>
          <w:sz w:val="20"/>
        </w:rPr>
        <w:t>Docking</w:t>
      </w:r>
      <w:r>
        <w:rPr>
          <w:spacing w:val="-12"/>
          <w:sz w:val="20"/>
        </w:rPr>
        <w:t xml:space="preserve"> </w:t>
      </w:r>
      <w:r>
        <w:rPr>
          <w:spacing w:val="-4"/>
          <w:sz w:val="20"/>
        </w:rPr>
        <w:t>Area</w:t>
      </w:r>
    </w:p>
    <w:p w14:paraId="52C75F42" w14:textId="77777777" w:rsidR="00480028" w:rsidRDefault="00D06E76">
      <w:pPr>
        <w:pStyle w:val="ListParagraph"/>
        <w:numPr>
          <w:ilvl w:val="1"/>
          <w:numId w:val="7"/>
        </w:numPr>
        <w:tabs>
          <w:tab w:val="left" w:pos="2906"/>
          <w:tab w:val="left" w:pos="2907"/>
        </w:tabs>
        <w:ind w:left="2906" w:hanging="363"/>
        <w:rPr>
          <w:sz w:val="20"/>
        </w:rPr>
      </w:pPr>
      <w:r>
        <w:rPr>
          <w:sz w:val="20"/>
        </w:rPr>
        <w:t>Copy</w:t>
      </w:r>
      <w:r>
        <w:rPr>
          <w:spacing w:val="-3"/>
          <w:sz w:val="20"/>
        </w:rPr>
        <w:t xml:space="preserve"> </w:t>
      </w:r>
      <w:r>
        <w:rPr>
          <w:sz w:val="20"/>
        </w:rPr>
        <w:t>of</w:t>
      </w:r>
      <w:r>
        <w:rPr>
          <w:spacing w:val="-5"/>
          <w:sz w:val="20"/>
        </w:rPr>
        <w:t xml:space="preserve"> </w:t>
      </w:r>
      <w:r>
        <w:rPr>
          <w:sz w:val="20"/>
        </w:rPr>
        <w:t>Current</w:t>
      </w:r>
      <w:r>
        <w:rPr>
          <w:spacing w:val="7"/>
          <w:sz w:val="20"/>
        </w:rPr>
        <w:t xml:space="preserve"> </w:t>
      </w:r>
      <w:r>
        <w:rPr>
          <w:spacing w:val="-2"/>
          <w:sz w:val="20"/>
        </w:rPr>
        <w:t>License</w:t>
      </w:r>
    </w:p>
    <w:p w14:paraId="459E5772" w14:textId="77777777" w:rsidR="00480028" w:rsidRDefault="00480028">
      <w:pPr>
        <w:rPr>
          <w:sz w:val="20"/>
        </w:rPr>
        <w:sectPr w:rsidR="00480028">
          <w:pgSz w:w="12240" w:h="15840"/>
          <w:pgMar w:top="1280" w:right="220" w:bottom="280" w:left="420" w:header="720" w:footer="720" w:gutter="0"/>
          <w:cols w:space="720"/>
        </w:sectPr>
      </w:pPr>
    </w:p>
    <w:p w14:paraId="668D7C8A" w14:textId="77777777" w:rsidR="00480028" w:rsidRDefault="00480028">
      <w:pPr>
        <w:pStyle w:val="BodyText"/>
        <w:rPr>
          <w:sz w:val="20"/>
        </w:rPr>
      </w:pPr>
    </w:p>
    <w:p w14:paraId="5CEFA8F3" w14:textId="77777777" w:rsidR="00480028" w:rsidRDefault="00480028">
      <w:pPr>
        <w:pStyle w:val="BodyText"/>
        <w:rPr>
          <w:sz w:val="20"/>
        </w:rPr>
      </w:pPr>
    </w:p>
    <w:p w14:paraId="713164EA" w14:textId="77777777" w:rsidR="00480028" w:rsidRDefault="00480028">
      <w:pPr>
        <w:pStyle w:val="BodyText"/>
        <w:rPr>
          <w:sz w:val="20"/>
        </w:rPr>
      </w:pPr>
    </w:p>
    <w:p w14:paraId="0EF961C4" w14:textId="77777777" w:rsidR="00480028" w:rsidRDefault="00480028">
      <w:pPr>
        <w:pStyle w:val="BodyText"/>
        <w:rPr>
          <w:sz w:val="20"/>
        </w:rPr>
      </w:pPr>
    </w:p>
    <w:p w14:paraId="10286051" w14:textId="77777777" w:rsidR="00480028" w:rsidRDefault="00480028">
      <w:pPr>
        <w:pStyle w:val="BodyText"/>
        <w:rPr>
          <w:sz w:val="20"/>
        </w:rPr>
      </w:pPr>
    </w:p>
    <w:p w14:paraId="7803BB2B" w14:textId="77777777" w:rsidR="00480028" w:rsidRDefault="00480028">
      <w:pPr>
        <w:pStyle w:val="BodyText"/>
        <w:rPr>
          <w:sz w:val="20"/>
        </w:rPr>
      </w:pPr>
    </w:p>
    <w:p w14:paraId="42306638" w14:textId="77777777" w:rsidR="00480028" w:rsidRDefault="00480028">
      <w:pPr>
        <w:pStyle w:val="BodyText"/>
        <w:rPr>
          <w:sz w:val="20"/>
        </w:rPr>
      </w:pPr>
    </w:p>
    <w:p w14:paraId="55CE4716" w14:textId="77777777" w:rsidR="00480028" w:rsidRDefault="00480028">
      <w:pPr>
        <w:pStyle w:val="BodyText"/>
        <w:rPr>
          <w:sz w:val="20"/>
        </w:rPr>
      </w:pPr>
    </w:p>
    <w:p w14:paraId="658A018A" w14:textId="77777777" w:rsidR="00480028" w:rsidRDefault="00480028">
      <w:pPr>
        <w:pStyle w:val="BodyText"/>
        <w:rPr>
          <w:sz w:val="20"/>
        </w:rPr>
      </w:pPr>
    </w:p>
    <w:p w14:paraId="7A69F035" w14:textId="77777777" w:rsidR="00480028" w:rsidRDefault="00480028">
      <w:pPr>
        <w:pStyle w:val="BodyText"/>
        <w:rPr>
          <w:sz w:val="20"/>
        </w:rPr>
      </w:pPr>
    </w:p>
    <w:p w14:paraId="4D3122BB" w14:textId="77777777" w:rsidR="00480028" w:rsidRDefault="00D06E76">
      <w:pPr>
        <w:spacing w:before="270" w:line="280" w:lineRule="auto"/>
        <w:ind w:left="3519" w:right="3504" w:firstLine="1720"/>
        <w:rPr>
          <w:sz w:val="29"/>
        </w:rPr>
      </w:pPr>
      <w:r>
        <w:rPr>
          <w:w w:val="105"/>
          <w:sz w:val="29"/>
        </w:rPr>
        <w:t>Exhibit A Determination</w:t>
      </w:r>
      <w:r>
        <w:rPr>
          <w:spacing w:val="-22"/>
          <w:w w:val="105"/>
          <w:sz w:val="29"/>
        </w:rPr>
        <w:t xml:space="preserve"> </w:t>
      </w:r>
      <w:r>
        <w:rPr>
          <w:w w:val="105"/>
          <w:sz w:val="29"/>
        </w:rPr>
        <w:t>of</w:t>
      </w:r>
      <w:r>
        <w:rPr>
          <w:spacing w:val="-21"/>
          <w:w w:val="105"/>
          <w:sz w:val="29"/>
        </w:rPr>
        <w:t xml:space="preserve"> </w:t>
      </w:r>
      <w:r>
        <w:rPr>
          <w:w w:val="105"/>
          <w:sz w:val="29"/>
        </w:rPr>
        <w:t>Need</w:t>
      </w:r>
      <w:r>
        <w:rPr>
          <w:spacing w:val="-21"/>
          <w:w w:val="105"/>
          <w:sz w:val="29"/>
        </w:rPr>
        <w:t xml:space="preserve"> </w:t>
      </w:r>
      <w:r>
        <w:rPr>
          <w:w w:val="105"/>
          <w:sz w:val="29"/>
        </w:rPr>
        <w:t>Application</w:t>
      </w:r>
    </w:p>
    <w:p w14:paraId="69360F18" w14:textId="77777777" w:rsidR="00480028" w:rsidRDefault="00480028">
      <w:pPr>
        <w:spacing w:line="280" w:lineRule="auto"/>
        <w:rPr>
          <w:sz w:val="29"/>
        </w:rPr>
      </w:pPr>
    </w:p>
    <w:p w14:paraId="59EDFECF" w14:textId="77777777" w:rsidR="00DC37CE" w:rsidRDefault="00DC37CE">
      <w:pPr>
        <w:spacing w:line="280" w:lineRule="auto"/>
        <w:rPr>
          <w:sz w:val="29"/>
        </w:rPr>
        <w:sectPr w:rsidR="00DC37CE">
          <w:pgSz w:w="12240" w:h="15840"/>
          <w:pgMar w:top="1820" w:right="220" w:bottom="280" w:left="420" w:header="720" w:footer="720" w:gutter="0"/>
          <w:cols w:space="720"/>
        </w:sectPr>
      </w:pPr>
    </w:p>
    <w:p w14:paraId="09395DEF" w14:textId="05636A2E" w:rsidR="001016D0" w:rsidRPr="00AE6C3C" w:rsidRDefault="001016D0" w:rsidP="001016D0">
      <w:pPr>
        <w:pStyle w:val="BodyText"/>
        <w:ind w:left="720" w:right="-10"/>
        <w:rPr>
          <w:sz w:val="18"/>
          <w:szCs w:val="18"/>
        </w:rPr>
      </w:pPr>
      <w:r w:rsidRPr="00AE6C3C">
        <w:rPr>
          <w:noProof/>
          <w:sz w:val="18"/>
          <w:szCs w:val="18"/>
        </w:rPr>
        <w:lastRenderedPageBreak/>
        <w:drawing>
          <wp:inline distT="0" distB="0" distL="0" distR="0" wp14:anchorId="47B4DB92" wp14:editId="0D7FA84F">
            <wp:extent cx="1000125" cy="1015900"/>
            <wp:effectExtent l="0" t="0" r="0" b="0"/>
            <wp:docPr id="2"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7" cstate="print"/>
                    <a:stretch>
                      <a:fillRect/>
                    </a:stretch>
                  </pic:blipFill>
                  <pic:spPr>
                    <a:xfrm>
                      <a:off x="0" y="0"/>
                      <a:ext cx="1006494" cy="1022369"/>
                    </a:xfrm>
                    <a:prstGeom prst="rect">
                      <a:avLst/>
                    </a:prstGeom>
                  </pic:spPr>
                </pic:pic>
              </a:graphicData>
            </a:graphic>
          </wp:inline>
        </w:drawing>
      </w:r>
      <w:r w:rsidRPr="00AE6C3C">
        <w:rPr>
          <w:sz w:val="18"/>
          <w:szCs w:val="18"/>
        </w:rPr>
        <w:t xml:space="preserve"> </w:t>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Pr>
          <w:sz w:val="18"/>
          <w:szCs w:val="18"/>
        </w:rPr>
        <w:tab/>
      </w:r>
      <w:r w:rsidRPr="00AE6C3C">
        <w:rPr>
          <w:szCs w:val="18"/>
        </w:rPr>
        <w:t xml:space="preserve">Version: </w:t>
      </w:r>
      <w:r w:rsidRPr="001016D0">
        <w:rPr>
          <w:szCs w:val="18"/>
        </w:rPr>
        <w:t>7-10-2020       mi. corr.</w:t>
      </w:r>
    </w:p>
    <w:p w14:paraId="78D54D4C" w14:textId="77777777" w:rsidR="001016D0" w:rsidRPr="00AE6C3C" w:rsidRDefault="001016D0" w:rsidP="001016D0">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2A0354A5" w14:textId="77777777" w:rsidR="001016D0" w:rsidRPr="00AE6C3C" w:rsidRDefault="001016D0" w:rsidP="001016D0">
      <w:pPr>
        <w:spacing w:before="83"/>
        <w:ind w:left="720" w:right="1180"/>
        <w:rPr>
          <w:sz w:val="20"/>
          <w:szCs w:val="18"/>
        </w:rPr>
      </w:pPr>
      <w:r w:rsidRPr="00AE6C3C">
        <w:rPr>
          <w:sz w:val="20"/>
          <w:szCs w:val="18"/>
        </w:rPr>
        <w:t xml:space="preserve">Application Type: </w:t>
      </w:r>
      <w:r w:rsidRPr="00657C24">
        <w:rPr>
          <w:sz w:val="20"/>
          <w:szCs w:val="18"/>
        </w:rPr>
        <w:t>Transfer of Site/Change in Designated Location</w:t>
      </w:r>
    </w:p>
    <w:p w14:paraId="5CD3177B" w14:textId="4DB89214" w:rsidR="001016D0" w:rsidRPr="00AE6C3C"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Pr="001016D0">
        <w:rPr>
          <w:rFonts w:ascii="Arial" w:hAnsi="Arial" w:cs="Arial"/>
          <w:sz w:val="20"/>
          <w:szCs w:val="18"/>
        </w:rPr>
        <w:t>02/27/2023 5:41 pm</w:t>
      </w:r>
    </w:p>
    <w:p w14:paraId="2938A5D9" w14:textId="5F503B43" w:rsidR="001016D0" w:rsidRPr="00AE6C3C"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A2614A" w:rsidRPr="00A2614A">
        <w:rPr>
          <w:rFonts w:ascii="Arial" w:hAnsi="Arial" w:cs="Arial"/>
          <w:sz w:val="20"/>
          <w:szCs w:val="18"/>
        </w:rPr>
        <w:t>Shields Signature Imaging, LLC</w:t>
      </w:r>
    </w:p>
    <w:p w14:paraId="7D3F3957" w14:textId="53A7E948" w:rsidR="001016D0" w:rsidRPr="00AE6C3C"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A2614A" w:rsidRPr="00A2614A">
        <w:rPr>
          <w:rFonts w:ascii="Arial" w:hAnsi="Arial" w:cs="Arial"/>
          <w:sz w:val="20"/>
          <w:szCs w:val="18"/>
        </w:rPr>
        <w:t>700 Congress Street - Suite 204</w:t>
      </w:r>
    </w:p>
    <w:p w14:paraId="7D87B1B1" w14:textId="24C978FA" w:rsidR="001016D0" w:rsidRPr="00AE6C3C"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A2614A">
        <w:rPr>
          <w:rFonts w:ascii="Arial" w:hAnsi="Arial" w:cs="Arial"/>
          <w:sz w:val="20"/>
          <w:szCs w:val="18"/>
        </w:rPr>
        <w:t>Quincy</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021</w:t>
      </w:r>
      <w:r w:rsidR="00A2614A">
        <w:rPr>
          <w:rFonts w:ascii="Arial" w:hAnsi="Arial" w:cs="Arial"/>
          <w:sz w:val="20"/>
          <w:szCs w:val="18"/>
        </w:rPr>
        <w:t>6</w:t>
      </w:r>
      <w:r>
        <w:rPr>
          <w:rFonts w:ascii="Arial" w:hAnsi="Arial" w:cs="Arial"/>
          <w:sz w:val="20"/>
          <w:szCs w:val="18"/>
        </w:rPr>
        <w:t>9</w:t>
      </w:r>
    </w:p>
    <w:p w14:paraId="59B8D380" w14:textId="3B4DD708" w:rsidR="001016D0" w:rsidRPr="00AE6C3C"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A2614A" w:rsidRPr="00A2614A">
        <w:rPr>
          <w:rFonts w:ascii="Arial" w:hAnsi="Arial" w:cs="Arial"/>
          <w:sz w:val="20"/>
          <w:szCs w:val="18"/>
        </w:rPr>
        <w:t>Courtney Pasay Vaughan</w:t>
      </w:r>
    </w:p>
    <w:p w14:paraId="2296CD9D" w14:textId="77777777" w:rsidR="001016D0" w:rsidRPr="00AE6C3C"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Title: </w:t>
      </w:r>
      <w:r>
        <w:rPr>
          <w:rFonts w:ascii="Arial" w:hAnsi="Arial" w:cs="Arial"/>
          <w:sz w:val="20"/>
          <w:szCs w:val="18"/>
        </w:rPr>
        <w:t>Attorney</w:t>
      </w:r>
    </w:p>
    <w:p w14:paraId="0E5ABA08" w14:textId="2EAE2280" w:rsidR="001016D0" w:rsidRPr="00AE6C3C"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A2614A" w:rsidRPr="00A2614A">
        <w:rPr>
          <w:rFonts w:ascii="Arial" w:hAnsi="Arial" w:cs="Arial"/>
          <w:sz w:val="20"/>
          <w:szCs w:val="18"/>
        </w:rPr>
        <w:t>One State Street - 15th Floor</w:t>
      </w:r>
    </w:p>
    <w:p w14:paraId="499F8F03" w14:textId="7A9AE6F4" w:rsidR="001016D0" w:rsidRPr="00AE6C3C"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A2614A">
        <w:rPr>
          <w:rFonts w:ascii="Arial" w:hAnsi="Arial" w:cs="Arial"/>
          <w:sz w:val="20"/>
          <w:szCs w:val="18"/>
        </w:rPr>
        <w:t>Boston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A2614A">
        <w:rPr>
          <w:rFonts w:ascii="Arial" w:hAnsi="Arial" w:cs="Arial"/>
          <w:sz w:val="20"/>
          <w:szCs w:val="18"/>
        </w:rPr>
        <w:t>02109</w:t>
      </w:r>
    </w:p>
    <w:p w14:paraId="093E3238" w14:textId="4B908271" w:rsidR="001016D0" w:rsidRPr="00AE6C3C"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Phone: </w:t>
      </w:r>
      <w:r w:rsidR="00A2614A" w:rsidRPr="00A2614A">
        <w:rPr>
          <w:rFonts w:ascii="Arial" w:hAnsi="Arial" w:cs="Arial"/>
          <w:sz w:val="20"/>
          <w:szCs w:val="18"/>
        </w:rPr>
        <w:t>9789982464</w:t>
      </w:r>
      <w:r w:rsidRPr="00AE6C3C">
        <w:rPr>
          <w:rFonts w:ascii="Arial" w:hAnsi="Arial" w:cs="Arial"/>
          <w:sz w:val="20"/>
          <w:szCs w:val="18"/>
        </w:rPr>
        <w:tab/>
        <w:t>Ext: none</w:t>
      </w:r>
    </w:p>
    <w:p w14:paraId="321956CD" w14:textId="447C6653" w:rsidR="001016D0" w:rsidRPr="00AE6C3C"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8" w:history="1">
        <w:r w:rsidR="00A2614A" w:rsidRPr="00330B3D">
          <w:rPr>
            <w:rStyle w:val="Hyperlink"/>
            <w:rFonts w:ascii="Arial" w:hAnsi="Arial" w:cs="Arial"/>
            <w:sz w:val="20"/>
            <w:szCs w:val="18"/>
          </w:rPr>
          <w:t>cpvaughan@publicpolicylaw.com</w:t>
        </w:r>
      </w:hyperlink>
      <w:r w:rsidR="00A2614A">
        <w:rPr>
          <w:rFonts w:ascii="Arial" w:hAnsi="Arial" w:cs="Arial"/>
          <w:sz w:val="20"/>
          <w:szCs w:val="18"/>
        </w:rPr>
        <w:t xml:space="preserve"> </w:t>
      </w:r>
    </w:p>
    <w:p w14:paraId="1123C2C1" w14:textId="77777777" w:rsidR="001016D0" w:rsidRPr="00AE6C3C" w:rsidRDefault="001016D0" w:rsidP="001016D0">
      <w:pPr>
        <w:pStyle w:val="RHDPara12D"/>
        <w:spacing w:after="0" w:line="240" w:lineRule="auto"/>
        <w:ind w:left="720" w:right="1180" w:firstLine="0"/>
        <w:rPr>
          <w:rFonts w:ascii="Arial" w:hAnsi="Arial" w:cs="Arial"/>
          <w:sz w:val="20"/>
          <w:szCs w:val="18"/>
        </w:rPr>
      </w:pPr>
    </w:p>
    <w:p w14:paraId="23F31625" w14:textId="77777777" w:rsidR="001016D0" w:rsidRPr="005C14DD" w:rsidRDefault="001016D0" w:rsidP="001016D0">
      <w:pPr>
        <w:pStyle w:val="RHDPara12D"/>
        <w:spacing w:after="0" w:line="240" w:lineRule="auto"/>
        <w:ind w:left="720" w:right="1180" w:firstLine="0"/>
        <w:rPr>
          <w:rStyle w:val="Strong"/>
          <w:rFonts w:ascii="Arial" w:hAnsi="Arial" w:cs="Arial"/>
        </w:rPr>
      </w:pPr>
      <w:r w:rsidRPr="005C14DD">
        <w:rPr>
          <w:rStyle w:val="Strong"/>
          <w:rFonts w:ascii="Arial" w:hAnsi="Arial" w:cs="Arial"/>
        </w:rPr>
        <w:t>Facility Information</w:t>
      </w:r>
    </w:p>
    <w:p w14:paraId="3FA54D7A" w14:textId="77777777" w:rsidR="001016D0" w:rsidRPr="005C14DD" w:rsidRDefault="001016D0" w:rsidP="001016D0">
      <w:pPr>
        <w:pStyle w:val="RHDPara12D"/>
        <w:spacing w:after="0"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439A1876" w14:textId="280968E0" w:rsidR="001016D0" w:rsidRPr="00AE6C3C"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002550BC" w:rsidRPr="002550BC">
        <w:rPr>
          <w:rFonts w:ascii="Arial" w:hAnsi="Arial" w:cs="Arial"/>
          <w:sz w:val="20"/>
          <w:szCs w:val="18"/>
        </w:rPr>
        <w:t>Shields MRI at Brockton</w:t>
      </w:r>
    </w:p>
    <w:p w14:paraId="09A94A3A" w14:textId="5208027C" w:rsidR="001016D0" w:rsidRPr="00AE6C3C"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2550BC" w:rsidRPr="002550BC">
        <w:rPr>
          <w:rFonts w:ascii="Arial" w:hAnsi="Arial" w:cs="Arial"/>
          <w:sz w:val="20"/>
          <w:szCs w:val="18"/>
        </w:rPr>
        <w:t>265 Westgate Drive</w:t>
      </w:r>
    </w:p>
    <w:p w14:paraId="3E914100" w14:textId="7C0ACF88" w:rsidR="001016D0" w:rsidRPr="00AE6C3C"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2550BC">
        <w:rPr>
          <w:rFonts w:ascii="Arial" w:hAnsi="Arial" w:cs="Arial"/>
          <w:sz w:val="20"/>
          <w:szCs w:val="18"/>
        </w:rPr>
        <w:t>Brockton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02</w:t>
      </w:r>
      <w:r w:rsidR="002550BC">
        <w:rPr>
          <w:rFonts w:ascii="Arial" w:hAnsi="Arial" w:cs="Arial"/>
          <w:sz w:val="20"/>
          <w:szCs w:val="18"/>
        </w:rPr>
        <w:t>301</w:t>
      </w:r>
    </w:p>
    <w:p w14:paraId="65778419" w14:textId="6F7A781C" w:rsidR="001016D0"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type: </w:t>
      </w:r>
      <w:r w:rsidR="002550BC">
        <w:rPr>
          <w:rFonts w:ascii="Arial" w:hAnsi="Arial" w:cs="Arial"/>
          <w:sz w:val="20"/>
          <w:szCs w:val="18"/>
        </w:rPr>
        <w:t>clinic</w:t>
      </w:r>
      <w:r>
        <w:rPr>
          <w:rFonts w:ascii="Arial" w:hAnsi="Arial" w:cs="Arial"/>
          <w:sz w:val="20"/>
          <w:szCs w:val="18"/>
        </w:rPr>
        <w:tab/>
      </w:r>
      <w:r w:rsidRPr="00AE6C3C">
        <w:rPr>
          <w:rFonts w:ascii="Arial" w:hAnsi="Arial" w:cs="Arial"/>
          <w:sz w:val="20"/>
          <w:szCs w:val="18"/>
        </w:rPr>
        <w:tab/>
        <w:t xml:space="preserve">CMS Number: </w:t>
      </w:r>
      <w:r w:rsidR="002550BC" w:rsidRPr="002550BC">
        <w:rPr>
          <w:rFonts w:ascii="Arial" w:hAnsi="Arial" w:cs="Arial"/>
          <w:sz w:val="20"/>
          <w:szCs w:val="18"/>
        </w:rPr>
        <w:t>PTAN S300291877 (Applicant)</w:t>
      </w:r>
    </w:p>
    <w:p w14:paraId="3513B0E3" w14:textId="77777777" w:rsidR="001016D0" w:rsidRPr="00AE6C3C" w:rsidRDefault="001016D0" w:rsidP="001016D0">
      <w:pPr>
        <w:pStyle w:val="RHDPara12D"/>
        <w:spacing w:after="0" w:line="240" w:lineRule="auto"/>
        <w:ind w:left="720" w:right="1180" w:firstLine="0"/>
        <w:rPr>
          <w:rFonts w:ascii="Arial" w:hAnsi="Arial" w:cs="Arial"/>
          <w:sz w:val="20"/>
          <w:szCs w:val="18"/>
        </w:rPr>
      </w:pPr>
    </w:p>
    <w:p w14:paraId="4F75CD54" w14:textId="76617C62" w:rsidR="001016D0" w:rsidRPr="00AE6C3C" w:rsidRDefault="001016D0" w:rsidP="001016D0">
      <w:pPr>
        <w:pStyle w:val="RHDPara12D"/>
        <w:spacing w:after="0" w:line="240" w:lineRule="auto"/>
        <w:ind w:left="720" w:right="1180" w:firstLine="0"/>
        <w:rPr>
          <w:rFonts w:ascii="Arial" w:hAnsi="Arial" w:cs="Arial"/>
          <w:sz w:val="20"/>
          <w:szCs w:val="18"/>
        </w:rPr>
      </w:pPr>
      <w:r>
        <w:rPr>
          <w:rFonts w:ascii="Arial" w:hAnsi="Arial" w:cs="Arial"/>
          <w:sz w:val="20"/>
          <w:szCs w:val="18"/>
        </w:rPr>
        <w:t>2</w:t>
      </w:r>
      <w:r w:rsidRPr="00AE6C3C">
        <w:rPr>
          <w:rFonts w:ascii="Arial" w:hAnsi="Arial" w:cs="Arial"/>
          <w:sz w:val="20"/>
          <w:szCs w:val="18"/>
        </w:rPr>
        <w:t xml:space="preserve">. Facility Name: </w:t>
      </w:r>
      <w:r w:rsidR="003D08D2" w:rsidRPr="003D08D2">
        <w:rPr>
          <w:rFonts w:ascii="Arial" w:hAnsi="Arial" w:cs="Arial"/>
          <w:sz w:val="20"/>
          <w:szCs w:val="18"/>
        </w:rPr>
        <w:t>Signature Healthcare Brockton Hospital</w:t>
      </w:r>
    </w:p>
    <w:p w14:paraId="7552F9B0" w14:textId="1531AA02" w:rsidR="001016D0" w:rsidRPr="00AE6C3C"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3D08D2">
        <w:rPr>
          <w:rFonts w:ascii="Arial" w:hAnsi="Arial" w:cs="Arial"/>
          <w:sz w:val="20"/>
          <w:szCs w:val="18"/>
        </w:rPr>
        <w:t>680 Centre Street</w:t>
      </w:r>
    </w:p>
    <w:p w14:paraId="0B41BD8A" w14:textId="39E9558D" w:rsidR="001016D0" w:rsidRPr="00AE6C3C"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3D08D2">
        <w:rPr>
          <w:rFonts w:ascii="Arial" w:hAnsi="Arial" w:cs="Arial"/>
          <w:sz w:val="20"/>
          <w:szCs w:val="18"/>
        </w:rPr>
        <w:t>Brockton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3D08D2">
        <w:rPr>
          <w:rFonts w:ascii="Arial" w:hAnsi="Arial" w:cs="Arial"/>
          <w:sz w:val="20"/>
          <w:szCs w:val="18"/>
        </w:rPr>
        <w:t>02302</w:t>
      </w:r>
    </w:p>
    <w:p w14:paraId="7411207C" w14:textId="77777777" w:rsidR="001016D0"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type: </w:t>
      </w:r>
      <w:r>
        <w:rPr>
          <w:rFonts w:ascii="Arial" w:hAnsi="Arial" w:cs="Arial"/>
          <w:sz w:val="20"/>
          <w:szCs w:val="18"/>
        </w:rPr>
        <w:t>Hospital</w:t>
      </w:r>
      <w:r>
        <w:rPr>
          <w:rFonts w:ascii="Arial" w:hAnsi="Arial" w:cs="Arial"/>
          <w:sz w:val="20"/>
          <w:szCs w:val="18"/>
        </w:rPr>
        <w:tab/>
      </w:r>
      <w:r w:rsidRPr="00AE6C3C">
        <w:rPr>
          <w:rFonts w:ascii="Arial" w:hAnsi="Arial" w:cs="Arial"/>
          <w:sz w:val="20"/>
          <w:szCs w:val="18"/>
        </w:rPr>
        <w:tab/>
        <w:t xml:space="preserve">CMS Number: </w:t>
      </w:r>
      <w:r>
        <w:rPr>
          <w:rFonts w:ascii="Arial" w:hAnsi="Arial" w:cs="Arial"/>
          <w:sz w:val="20"/>
          <w:szCs w:val="18"/>
        </w:rPr>
        <w:t>[blank]</w:t>
      </w:r>
    </w:p>
    <w:p w14:paraId="50182E94" w14:textId="77777777" w:rsidR="001016D0" w:rsidRDefault="001016D0" w:rsidP="001016D0">
      <w:pPr>
        <w:pStyle w:val="RHDPara12D"/>
        <w:spacing w:after="0" w:line="240" w:lineRule="auto"/>
        <w:ind w:left="720" w:right="1180" w:firstLine="0"/>
        <w:rPr>
          <w:rFonts w:ascii="Arial" w:hAnsi="Arial" w:cs="Arial"/>
          <w:sz w:val="20"/>
          <w:szCs w:val="18"/>
        </w:rPr>
      </w:pPr>
    </w:p>
    <w:p w14:paraId="4ABFD595" w14:textId="77777777" w:rsidR="001016D0" w:rsidRPr="00AE6C3C" w:rsidRDefault="001016D0" w:rsidP="001016D0">
      <w:pPr>
        <w:pStyle w:val="RHDPara12D"/>
        <w:spacing w:after="0" w:line="240" w:lineRule="auto"/>
        <w:ind w:left="720" w:right="1180" w:firstLine="0"/>
        <w:rPr>
          <w:rFonts w:ascii="Arial" w:hAnsi="Arial" w:cs="Arial"/>
          <w:sz w:val="20"/>
          <w:szCs w:val="18"/>
        </w:rPr>
      </w:pPr>
    </w:p>
    <w:p w14:paraId="3C718B99" w14:textId="77777777" w:rsidR="001016D0" w:rsidRPr="005C14DD" w:rsidRDefault="001016D0" w:rsidP="001016D0">
      <w:pPr>
        <w:pStyle w:val="RHDPara12D"/>
        <w:spacing w:after="0" w:line="240" w:lineRule="auto"/>
        <w:ind w:left="720" w:right="1180" w:firstLine="0"/>
        <w:rPr>
          <w:rStyle w:val="Strong"/>
          <w:rFonts w:ascii="Arial" w:hAnsi="Arial" w:cs="Arial"/>
        </w:rPr>
      </w:pPr>
      <w:r w:rsidRPr="005C14DD">
        <w:rPr>
          <w:rStyle w:val="Strong"/>
          <w:rFonts w:ascii="Arial" w:hAnsi="Arial" w:cs="Arial"/>
        </w:rPr>
        <w:t>1. About the Applicant</w:t>
      </w:r>
    </w:p>
    <w:p w14:paraId="6B053795" w14:textId="369A6711" w:rsidR="001016D0" w:rsidRPr="00AE6C3C"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sidR="003D08D2">
        <w:rPr>
          <w:rFonts w:ascii="Arial" w:hAnsi="Arial" w:cs="Arial"/>
          <w:sz w:val="20"/>
          <w:szCs w:val="18"/>
        </w:rPr>
        <w:t xml:space="preserve">for </w:t>
      </w:r>
      <w:r w:rsidRPr="00AE6C3C">
        <w:rPr>
          <w:rFonts w:ascii="Arial" w:hAnsi="Arial" w:cs="Arial"/>
          <w:sz w:val="20"/>
          <w:szCs w:val="18"/>
        </w:rPr>
        <w:t>profit</w:t>
      </w:r>
    </w:p>
    <w:p w14:paraId="42324883" w14:textId="658C332F" w:rsidR="001016D0" w:rsidRPr="00AE6C3C"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sidR="003D08D2">
        <w:rPr>
          <w:rFonts w:ascii="Arial" w:hAnsi="Arial" w:cs="Arial"/>
          <w:sz w:val="20"/>
          <w:szCs w:val="18"/>
        </w:rPr>
        <w:t>LLC</w:t>
      </w:r>
    </w:p>
    <w:p w14:paraId="1E14AD52" w14:textId="48A199E2" w:rsidR="001016D0" w:rsidRPr="00AE6C3C"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What is the acronym used by the Applicant’s Organization</w:t>
      </w:r>
      <w:r w:rsidR="003D08D2">
        <w:rPr>
          <w:rFonts w:ascii="Arial" w:hAnsi="Arial" w:cs="Arial"/>
          <w:sz w:val="20"/>
          <w:szCs w:val="18"/>
        </w:rPr>
        <w:t>?</w:t>
      </w:r>
      <w:r w:rsidRPr="00AE6C3C">
        <w:rPr>
          <w:rFonts w:ascii="Arial" w:hAnsi="Arial" w:cs="Arial"/>
          <w:sz w:val="20"/>
          <w:szCs w:val="18"/>
        </w:rPr>
        <w:t xml:space="preserve">  </w:t>
      </w:r>
      <w:r w:rsidR="003D08D2">
        <w:rPr>
          <w:rFonts w:ascii="Arial" w:hAnsi="Arial" w:cs="Arial"/>
          <w:sz w:val="20"/>
          <w:szCs w:val="18"/>
        </w:rPr>
        <w:t>[blank]</w:t>
      </w:r>
    </w:p>
    <w:p w14:paraId="1A49F390" w14:textId="171E9EA2" w:rsidR="001016D0" w:rsidRPr="00AE6C3C" w:rsidRDefault="001016D0" w:rsidP="005664BD">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sidR="00ED00BF">
        <w:rPr>
          <w:rFonts w:ascii="Arial" w:hAnsi="Arial" w:cs="Arial"/>
          <w:sz w:val="20"/>
          <w:szCs w:val="18"/>
        </w:rPr>
        <w:t>No</w:t>
      </w:r>
    </w:p>
    <w:p w14:paraId="2211ADD0" w14:textId="193FCEAF" w:rsidR="001016D0"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sidR="00ED00BF">
        <w:rPr>
          <w:rFonts w:ascii="Arial" w:hAnsi="Arial" w:cs="Arial"/>
          <w:sz w:val="20"/>
          <w:szCs w:val="18"/>
        </w:rPr>
        <w:t>No</w:t>
      </w:r>
    </w:p>
    <w:p w14:paraId="5C9E0A35" w14:textId="77777777" w:rsidR="001016D0" w:rsidRPr="00AE6C3C" w:rsidRDefault="001016D0" w:rsidP="001016D0">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Pr>
          <w:rFonts w:ascii="Arial" w:hAnsi="Arial" w:cs="Arial"/>
          <w:sz w:val="20"/>
          <w:szCs w:val="18"/>
        </w:rPr>
        <w:t>No</w:t>
      </w:r>
    </w:p>
    <w:p w14:paraId="35FA897E" w14:textId="77777777" w:rsidR="001016D0" w:rsidRPr="00AE6C3C"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Does the Proposed Project also require the filing of a MCN with the HPC? No</w:t>
      </w:r>
    </w:p>
    <w:p w14:paraId="67797260" w14:textId="7D53A943" w:rsidR="001016D0" w:rsidRDefault="001016D0" w:rsidP="001016D0">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 xml:space="preserve">Has the Applicant or any subsidiary thereof been notified pursuant to M.G.L. c. 12C § 16 that it is exceeding the health care cost growth benchmark established under M.G.L. c. 6D § 9 and is thus, pursuant to M.G.L. c. 6D § 10 required to file a performance improvement plan with CHIA? </w:t>
      </w:r>
      <w:r w:rsidR="00ED00BF">
        <w:rPr>
          <w:rFonts w:ascii="Arial" w:hAnsi="Arial" w:cs="Arial"/>
          <w:sz w:val="20"/>
          <w:szCs w:val="18"/>
        </w:rPr>
        <w:t>No</w:t>
      </w:r>
    </w:p>
    <w:p w14:paraId="760ED9EA" w14:textId="77777777" w:rsidR="001016D0"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32CAE024" w14:textId="77777777" w:rsidR="001016D0" w:rsidRDefault="001016D0" w:rsidP="001016D0">
      <w:pPr>
        <w:pStyle w:val="RHDPara12D"/>
        <w:spacing w:after="0" w:line="240" w:lineRule="auto"/>
        <w:ind w:left="720" w:right="1180" w:firstLine="0"/>
        <w:rPr>
          <w:rFonts w:ascii="Arial" w:hAnsi="Arial" w:cs="Arial"/>
          <w:sz w:val="20"/>
          <w:szCs w:val="18"/>
        </w:rPr>
      </w:pPr>
    </w:p>
    <w:p w14:paraId="2C05A1EA" w14:textId="77777777" w:rsidR="001016D0" w:rsidRPr="005C14DD" w:rsidRDefault="001016D0" w:rsidP="001016D0">
      <w:pPr>
        <w:pStyle w:val="RHDPara12D"/>
        <w:spacing w:after="0" w:line="240" w:lineRule="auto"/>
        <w:ind w:left="720" w:right="1180" w:firstLine="0"/>
        <w:rPr>
          <w:rStyle w:val="Strong"/>
          <w:rFonts w:ascii="Arial" w:hAnsi="Arial" w:cs="Arial"/>
        </w:rPr>
      </w:pPr>
      <w:r w:rsidRPr="005C14DD">
        <w:rPr>
          <w:rStyle w:val="Strong"/>
          <w:rFonts w:ascii="Arial" w:hAnsi="Arial" w:cs="Arial"/>
        </w:rPr>
        <w:t>2. Project Description</w:t>
      </w:r>
    </w:p>
    <w:p w14:paraId="6F2169DE" w14:textId="538AC5D8" w:rsidR="001016D0" w:rsidRDefault="001016D0" w:rsidP="00ED00BF">
      <w:pPr>
        <w:pStyle w:val="RHDPara12D"/>
        <w:spacing w:after="0" w:line="240" w:lineRule="auto"/>
        <w:ind w:left="1440" w:right="1180" w:hanging="72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00ED00BF" w:rsidRPr="00ED00BF">
        <w:rPr>
          <w:rFonts w:ascii="Arial" w:hAnsi="Arial" w:cs="Arial"/>
          <w:sz w:val="20"/>
        </w:rPr>
        <w:t xml:space="preserve">Shields Signature Imaging, LLC ("Applicant" or "Shields") respectfully requests permission to temporarily relocate its mobile PET-CT from its </w:t>
      </w:r>
      <w:proofErr w:type="spellStart"/>
      <w:r w:rsidR="00ED00BF" w:rsidRPr="00ED00BF">
        <w:rPr>
          <w:rFonts w:ascii="Arial" w:hAnsi="Arial" w:cs="Arial"/>
          <w:sz w:val="20"/>
        </w:rPr>
        <w:t>DoN</w:t>
      </w:r>
      <w:proofErr w:type="spellEnd"/>
      <w:r w:rsidR="00ED00BF" w:rsidRPr="00ED00BF">
        <w:rPr>
          <w:rFonts w:ascii="Arial" w:hAnsi="Arial" w:cs="Arial"/>
          <w:sz w:val="20"/>
        </w:rPr>
        <w:t xml:space="preserve"> </w:t>
      </w:r>
      <w:r w:rsidR="00ED00BF" w:rsidRPr="00ED00BF">
        <w:rPr>
          <w:rFonts w:ascii="Arial" w:hAnsi="Arial" w:cs="Arial"/>
          <w:sz w:val="20"/>
        </w:rPr>
        <w:lastRenderedPageBreak/>
        <w:t xml:space="preserve">licensed clinic (#4EFI) currently located at the Signature Healthcare Brockton Hospital ("Brockton Hospital") campus to Shields MRI at Brockton, which </w:t>
      </w:r>
      <w:proofErr w:type="gramStart"/>
      <w:r w:rsidR="00ED00BF" w:rsidRPr="00ED00BF">
        <w:rPr>
          <w:rFonts w:ascii="Arial" w:hAnsi="Arial" w:cs="Arial"/>
          <w:sz w:val="20"/>
        </w:rPr>
        <w:t>is located in</w:t>
      </w:r>
      <w:proofErr w:type="gramEnd"/>
      <w:r w:rsidR="00ED00BF" w:rsidRPr="00ED00BF">
        <w:rPr>
          <w:rFonts w:ascii="Arial" w:hAnsi="Arial" w:cs="Arial"/>
          <w:sz w:val="20"/>
        </w:rPr>
        <w:t xml:space="preserve"> the same primary service area ("PSA").  The fire emergency at Brockton Hospital on February 7, </w:t>
      </w:r>
      <w:proofErr w:type="gramStart"/>
      <w:r w:rsidR="00ED00BF" w:rsidRPr="00ED00BF">
        <w:rPr>
          <w:rFonts w:ascii="Arial" w:hAnsi="Arial" w:cs="Arial"/>
          <w:sz w:val="20"/>
        </w:rPr>
        <w:t>2023</w:t>
      </w:r>
      <w:proofErr w:type="gramEnd"/>
      <w:r w:rsidR="00ED00BF" w:rsidRPr="00ED00BF">
        <w:rPr>
          <w:rFonts w:ascii="Arial" w:hAnsi="Arial" w:cs="Arial"/>
          <w:sz w:val="20"/>
        </w:rPr>
        <w:t xml:space="preserve"> precludes operation of the PET-CT at this location at this time.  The destination site is fully equipped to receive the mobile PET-CT and there is no cost associated with this request. PET-CT is used to stage patients awaiting treatment planning, treatment, and success of treatment for patients with cancer and similar diagnoses. Shields and its joint venture partner, Brockton Hospital, would like to continue to provide this essential service to its patients at the Shields MRI at Brockton location, while Brockton Hospital mobilizes to address community health care and access needs after the unfortunate events earlier this month.</w:t>
      </w:r>
    </w:p>
    <w:p w14:paraId="6FE75E02" w14:textId="77777777" w:rsidR="001016D0" w:rsidRPr="00AE6C3C"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1A0E7661" w14:textId="77777777" w:rsidR="001016D0" w:rsidRPr="00AE6C3C" w:rsidRDefault="001016D0" w:rsidP="001016D0">
      <w:pPr>
        <w:pStyle w:val="RHDPara12D"/>
        <w:spacing w:after="0" w:line="240" w:lineRule="auto"/>
        <w:ind w:left="720" w:right="1180" w:firstLine="0"/>
        <w:rPr>
          <w:rFonts w:ascii="Arial" w:hAnsi="Arial" w:cs="Arial"/>
          <w:sz w:val="20"/>
          <w:szCs w:val="18"/>
        </w:rPr>
      </w:pPr>
    </w:p>
    <w:p w14:paraId="37E02042" w14:textId="77777777" w:rsidR="001016D0" w:rsidRPr="00B9291B" w:rsidRDefault="001016D0" w:rsidP="001016D0">
      <w:pPr>
        <w:pStyle w:val="RHDPara12D"/>
        <w:spacing w:after="0"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2C426695" w14:textId="77777777" w:rsidR="001016D0"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Pr>
          <w:rFonts w:ascii="Arial" w:hAnsi="Arial" w:cs="Arial"/>
          <w:sz w:val="20"/>
          <w:szCs w:val="18"/>
        </w:rPr>
        <w:t>Yes</w:t>
      </w:r>
    </w:p>
    <w:p w14:paraId="0A663D78" w14:textId="77777777" w:rsidR="001016D0" w:rsidRPr="00AE6C3C" w:rsidRDefault="001016D0" w:rsidP="001016D0">
      <w:pPr>
        <w:pStyle w:val="RHDPara12D"/>
        <w:spacing w:after="0" w:line="240" w:lineRule="auto"/>
        <w:ind w:left="720" w:right="1180" w:firstLine="0"/>
        <w:rPr>
          <w:rFonts w:ascii="Arial" w:hAnsi="Arial" w:cs="Arial"/>
          <w:sz w:val="20"/>
          <w:szCs w:val="18"/>
        </w:rPr>
      </w:pPr>
      <w:r w:rsidRPr="003572CB">
        <w:rPr>
          <w:rFonts w:ascii="Arial" w:hAnsi="Arial" w:cs="Arial"/>
          <w:sz w:val="20"/>
          <w:szCs w:val="18"/>
        </w:rPr>
        <w:t>3.1.</w:t>
      </w:r>
      <w:proofErr w:type="spellStart"/>
      <w:r w:rsidRPr="003572CB">
        <w:rPr>
          <w:rFonts w:ascii="Arial" w:hAnsi="Arial" w:cs="Arial"/>
          <w:sz w:val="20"/>
          <w:szCs w:val="18"/>
        </w:rPr>
        <w:t>a</w:t>
      </w:r>
      <w:proofErr w:type="spellEnd"/>
      <w:r w:rsidRPr="003572CB">
        <w:rPr>
          <w:rFonts w:ascii="Arial" w:hAnsi="Arial" w:cs="Arial"/>
          <w:sz w:val="20"/>
          <w:szCs w:val="18"/>
        </w:rPr>
        <w:t xml:space="preserve"> </w:t>
      </w:r>
      <w:r>
        <w:rPr>
          <w:rFonts w:ascii="Arial" w:hAnsi="Arial" w:cs="Arial"/>
          <w:sz w:val="20"/>
          <w:szCs w:val="18"/>
        </w:rPr>
        <w:tab/>
      </w:r>
      <w:r w:rsidRPr="003572CB">
        <w:rPr>
          <w:rFonts w:ascii="Arial" w:hAnsi="Arial" w:cs="Arial"/>
          <w:sz w:val="20"/>
          <w:szCs w:val="18"/>
        </w:rPr>
        <w:t>If yes, under what section?</w:t>
      </w:r>
      <w:r>
        <w:rPr>
          <w:rFonts w:ascii="Arial" w:hAnsi="Arial" w:cs="Arial"/>
          <w:sz w:val="20"/>
          <w:szCs w:val="18"/>
        </w:rPr>
        <w:t xml:space="preserve"> </w:t>
      </w:r>
      <w:r w:rsidRPr="003572CB">
        <w:rPr>
          <w:rFonts w:ascii="Arial" w:hAnsi="Arial" w:cs="Arial"/>
          <w:sz w:val="20"/>
          <w:szCs w:val="18"/>
        </w:rPr>
        <w:t>Transfer of Site or change of a designated Location</w:t>
      </w:r>
    </w:p>
    <w:p w14:paraId="0F50E82F" w14:textId="77777777" w:rsidR="001016D0" w:rsidRPr="00AE6C3C" w:rsidRDefault="001016D0" w:rsidP="001016D0">
      <w:pPr>
        <w:pStyle w:val="RHDPara12D"/>
        <w:spacing w:after="0" w:line="240" w:lineRule="auto"/>
        <w:ind w:left="720" w:right="1180" w:firstLine="0"/>
        <w:rPr>
          <w:rFonts w:ascii="Arial" w:hAnsi="Arial" w:cs="Arial"/>
          <w:sz w:val="20"/>
          <w:szCs w:val="18"/>
        </w:rPr>
      </w:pPr>
    </w:p>
    <w:p w14:paraId="2DE80068" w14:textId="77777777" w:rsidR="001016D0" w:rsidRPr="000F208D" w:rsidRDefault="001016D0" w:rsidP="001016D0">
      <w:pPr>
        <w:pStyle w:val="RHDPara12D"/>
        <w:spacing w:after="0"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38646B80" w14:textId="77777777" w:rsidR="001016D0" w:rsidRDefault="001016D0" w:rsidP="001016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7F7CDF8B" w14:textId="77777777" w:rsidR="001016D0" w:rsidRPr="00AE6C3C" w:rsidRDefault="001016D0" w:rsidP="001016D0">
      <w:pPr>
        <w:pStyle w:val="RHDPara12D"/>
        <w:spacing w:after="0" w:line="240" w:lineRule="auto"/>
        <w:ind w:left="720" w:right="1180" w:firstLine="0"/>
        <w:rPr>
          <w:rFonts w:ascii="Arial" w:hAnsi="Arial" w:cs="Arial"/>
          <w:sz w:val="20"/>
          <w:szCs w:val="18"/>
        </w:rPr>
      </w:pPr>
    </w:p>
    <w:p w14:paraId="7498D3B9" w14:textId="77777777" w:rsidR="001016D0" w:rsidRPr="00B522D2" w:rsidRDefault="001016D0" w:rsidP="001016D0">
      <w:pPr>
        <w:pStyle w:val="RHDPara12D"/>
        <w:spacing w:after="0"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proofErr w:type="spellStart"/>
      <w:r w:rsidRPr="00B522D2">
        <w:rPr>
          <w:rStyle w:val="Strong"/>
          <w:rFonts w:ascii="Arial" w:hAnsi="Arial" w:cs="Arial"/>
        </w:rPr>
        <w:t>DoN</w:t>
      </w:r>
      <w:proofErr w:type="spellEnd"/>
      <w:r w:rsidRPr="00B522D2">
        <w:rPr>
          <w:rStyle w:val="Strong"/>
          <w:rFonts w:ascii="Arial" w:hAnsi="Arial" w:cs="Arial"/>
        </w:rPr>
        <w:t xml:space="preserve">-Required Services and </w:t>
      </w:r>
      <w:proofErr w:type="spellStart"/>
      <w:r w:rsidRPr="00B522D2">
        <w:rPr>
          <w:rStyle w:val="Strong"/>
          <w:rFonts w:ascii="Arial" w:hAnsi="Arial" w:cs="Arial"/>
        </w:rPr>
        <w:t>DoN</w:t>
      </w:r>
      <w:proofErr w:type="spellEnd"/>
      <w:r w:rsidRPr="00B522D2">
        <w:rPr>
          <w:rStyle w:val="Strong"/>
          <w:rFonts w:ascii="Arial" w:hAnsi="Arial" w:cs="Arial"/>
        </w:rPr>
        <w:t>-Required Equipment</w:t>
      </w:r>
    </w:p>
    <w:p w14:paraId="25FF66B5" w14:textId="77777777" w:rsidR="001016D0" w:rsidRDefault="001016D0" w:rsidP="001016D0">
      <w:pPr>
        <w:pStyle w:val="RHDPara12D"/>
        <w:spacing w:after="0" w:line="240" w:lineRule="auto"/>
        <w:ind w:left="1440" w:right="1180" w:hanging="720"/>
        <w:rPr>
          <w:rFonts w:ascii="Arial" w:hAnsi="Arial" w:cs="Arial"/>
          <w:sz w:val="20"/>
        </w:rPr>
      </w:pPr>
      <w:r w:rsidRPr="003715E8">
        <w:rPr>
          <w:rFonts w:ascii="Arial" w:hAnsi="Arial" w:cs="Arial"/>
          <w:sz w:val="20"/>
        </w:rPr>
        <w:t>5.1</w:t>
      </w:r>
      <w:r w:rsidRPr="003715E8">
        <w:rPr>
          <w:rFonts w:ascii="Arial" w:hAnsi="Arial" w:cs="Arial"/>
          <w:sz w:val="20"/>
        </w:rPr>
        <w:tab/>
        <w:t xml:space="preserve">Is this an application filed pursuant to 105 CMR 100.725: </w:t>
      </w:r>
      <w:proofErr w:type="spellStart"/>
      <w:r w:rsidRPr="003715E8">
        <w:rPr>
          <w:rFonts w:ascii="Arial" w:hAnsi="Arial" w:cs="Arial"/>
          <w:sz w:val="20"/>
        </w:rPr>
        <w:t>DoN</w:t>
      </w:r>
      <w:proofErr w:type="spellEnd"/>
      <w:r w:rsidRPr="003715E8">
        <w:rPr>
          <w:rFonts w:ascii="Arial" w:hAnsi="Arial" w:cs="Arial"/>
          <w:sz w:val="20"/>
        </w:rPr>
        <w:t xml:space="preserve">-Required Equipment and </w:t>
      </w:r>
      <w:proofErr w:type="spellStart"/>
      <w:r w:rsidRPr="003715E8">
        <w:rPr>
          <w:rFonts w:ascii="Arial" w:hAnsi="Arial" w:cs="Arial"/>
          <w:sz w:val="20"/>
        </w:rPr>
        <w:t>DoN</w:t>
      </w:r>
      <w:proofErr w:type="spellEnd"/>
      <w:r w:rsidRPr="003715E8">
        <w:rPr>
          <w:rFonts w:ascii="Arial" w:hAnsi="Arial" w:cs="Arial"/>
          <w:sz w:val="20"/>
        </w:rPr>
        <w:t xml:space="preserve">-Required Service? </w:t>
      </w:r>
      <w:r>
        <w:rPr>
          <w:rFonts w:ascii="Arial" w:hAnsi="Arial" w:cs="Arial"/>
          <w:sz w:val="20"/>
        </w:rPr>
        <w:t>No</w:t>
      </w:r>
    </w:p>
    <w:p w14:paraId="5213E307" w14:textId="77777777" w:rsidR="001016D0" w:rsidRPr="003715E8" w:rsidRDefault="001016D0" w:rsidP="001016D0">
      <w:pPr>
        <w:pStyle w:val="RHDPara12D"/>
        <w:spacing w:after="0" w:line="240" w:lineRule="auto"/>
        <w:ind w:left="720" w:right="1180" w:firstLine="0"/>
        <w:rPr>
          <w:rFonts w:ascii="Arial" w:hAnsi="Arial" w:cs="Arial"/>
          <w:sz w:val="20"/>
        </w:rPr>
      </w:pPr>
    </w:p>
    <w:p w14:paraId="5FF96300" w14:textId="77777777" w:rsidR="001016D0" w:rsidRPr="001509E6" w:rsidRDefault="001016D0" w:rsidP="001016D0">
      <w:pPr>
        <w:pStyle w:val="RHDPara12D"/>
        <w:spacing w:after="0"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7D57E092" w14:textId="77777777" w:rsidR="001016D0" w:rsidRPr="003715E8" w:rsidRDefault="001016D0" w:rsidP="001016D0">
      <w:pPr>
        <w:pStyle w:val="RHDPara12D"/>
        <w:spacing w:after="0" w:line="240" w:lineRule="auto"/>
        <w:ind w:left="720" w:right="1180" w:firstLine="0"/>
        <w:rPr>
          <w:rFonts w:ascii="Arial" w:hAnsi="Arial" w:cs="Arial"/>
          <w:sz w:val="20"/>
        </w:rPr>
      </w:pPr>
      <w:r w:rsidRPr="003715E8">
        <w:rPr>
          <w:rFonts w:ascii="Arial" w:hAnsi="Arial" w:cs="Arial"/>
          <w:sz w:val="20"/>
        </w:rPr>
        <w:t>6.1</w:t>
      </w:r>
      <w:r w:rsidRPr="003715E8">
        <w:rPr>
          <w:rFonts w:ascii="Arial" w:hAnsi="Arial" w:cs="Arial"/>
          <w:sz w:val="20"/>
        </w:rPr>
        <w:tab/>
        <w:t>Is this an application filed pursuant to 105 CMR 100.735? No</w:t>
      </w:r>
    </w:p>
    <w:p w14:paraId="2F4F3E9F" w14:textId="77777777" w:rsidR="001016D0" w:rsidRPr="003715E8" w:rsidRDefault="001016D0" w:rsidP="001016D0">
      <w:pPr>
        <w:pStyle w:val="RHDPara12D"/>
        <w:spacing w:after="0" w:line="240" w:lineRule="auto"/>
        <w:ind w:left="720" w:right="1180" w:firstLine="0"/>
        <w:rPr>
          <w:rFonts w:ascii="Arial" w:hAnsi="Arial" w:cs="Arial"/>
          <w:sz w:val="20"/>
        </w:rPr>
      </w:pPr>
    </w:p>
    <w:p w14:paraId="0E221DBA" w14:textId="77777777" w:rsidR="001016D0" w:rsidRPr="001509E6" w:rsidRDefault="001016D0" w:rsidP="001016D0">
      <w:pPr>
        <w:pStyle w:val="RHDPara12D"/>
        <w:spacing w:after="0"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4DDB1261" w14:textId="77777777" w:rsidR="001016D0" w:rsidRPr="003715E8" w:rsidRDefault="001016D0" w:rsidP="001016D0">
      <w:pPr>
        <w:pStyle w:val="RHDPara12D"/>
        <w:spacing w:after="0"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Is this an application filed pursuant to 105 CMR 100.740(A) for Ambulatory Surgery? No</w:t>
      </w:r>
    </w:p>
    <w:p w14:paraId="685CFAB6" w14:textId="77777777" w:rsidR="001016D0" w:rsidRPr="003715E8" w:rsidRDefault="001016D0" w:rsidP="001016D0">
      <w:pPr>
        <w:pStyle w:val="RHDPara12D"/>
        <w:spacing w:after="0" w:line="240" w:lineRule="auto"/>
        <w:ind w:left="720" w:right="1180" w:firstLine="0"/>
        <w:rPr>
          <w:rFonts w:ascii="Arial" w:hAnsi="Arial" w:cs="Arial"/>
          <w:sz w:val="20"/>
        </w:rPr>
      </w:pPr>
    </w:p>
    <w:p w14:paraId="520B1266" w14:textId="77777777" w:rsidR="001016D0" w:rsidRPr="001509E6" w:rsidRDefault="001016D0" w:rsidP="001016D0">
      <w:pPr>
        <w:pStyle w:val="RHDPara12D"/>
        <w:spacing w:after="0"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0DCDBDAE" w14:textId="77777777" w:rsidR="001016D0" w:rsidRDefault="001016D0" w:rsidP="001016D0">
      <w:pPr>
        <w:pStyle w:val="RHDPara12D"/>
        <w:spacing w:after="0"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 xml:space="preserve">Is this an application filed pursuant to 105 CMR 100.745? </w:t>
      </w:r>
      <w:r>
        <w:rPr>
          <w:rFonts w:ascii="Arial" w:hAnsi="Arial" w:cs="Arial"/>
          <w:sz w:val="20"/>
        </w:rPr>
        <w:t>Yes</w:t>
      </w:r>
    </w:p>
    <w:p w14:paraId="28F281E5" w14:textId="77777777" w:rsidR="001016D0" w:rsidRDefault="001016D0" w:rsidP="001016D0">
      <w:pPr>
        <w:pStyle w:val="RHDPara12D"/>
        <w:spacing w:after="0" w:line="240" w:lineRule="auto"/>
        <w:ind w:left="720" w:right="1180" w:firstLine="0"/>
        <w:rPr>
          <w:rFonts w:ascii="Arial" w:hAnsi="Arial" w:cs="Arial"/>
          <w:sz w:val="20"/>
        </w:rPr>
      </w:pPr>
      <w:r>
        <w:rPr>
          <w:rFonts w:ascii="Arial" w:hAnsi="Arial" w:cs="Arial"/>
          <w:sz w:val="20"/>
        </w:rPr>
        <w:t>8.2</w:t>
      </w:r>
      <w:r>
        <w:rPr>
          <w:rFonts w:ascii="Arial" w:hAnsi="Arial" w:cs="Arial"/>
          <w:sz w:val="20"/>
        </w:rPr>
        <w:tab/>
        <w:t>Current Location of Site</w:t>
      </w:r>
    </w:p>
    <w:p w14:paraId="7A6E052E" w14:textId="586C43D0" w:rsidR="001016D0" w:rsidRDefault="001016D0" w:rsidP="001016D0">
      <w:pPr>
        <w:pStyle w:val="RHDPara12D"/>
        <w:tabs>
          <w:tab w:val="left" w:pos="1890"/>
        </w:tabs>
        <w:spacing w:after="0" w:line="240" w:lineRule="auto"/>
        <w:ind w:left="720" w:right="1180" w:firstLine="0"/>
        <w:rPr>
          <w:rFonts w:ascii="Arial" w:hAnsi="Arial" w:cs="Arial"/>
          <w:sz w:val="20"/>
        </w:rPr>
      </w:pPr>
      <w:r>
        <w:rPr>
          <w:rFonts w:ascii="Arial" w:hAnsi="Arial" w:cs="Arial"/>
          <w:sz w:val="20"/>
        </w:rPr>
        <w:tab/>
      </w:r>
      <w:r w:rsidRPr="006E420C">
        <w:rPr>
          <w:rFonts w:ascii="Arial" w:hAnsi="Arial" w:cs="Arial"/>
          <w:sz w:val="20"/>
        </w:rPr>
        <w:t>Facility Name:</w:t>
      </w:r>
      <w:r>
        <w:rPr>
          <w:rFonts w:ascii="Arial" w:hAnsi="Arial" w:cs="Arial"/>
          <w:sz w:val="20"/>
        </w:rPr>
        <w:t xml:space="preserve"> </w:t>
      </w:r>
      <w:r w:rsidR="004F236D" w:rsidRPr="004F236D">
        <w:rPr>
          <w:rFonts w:ascii="Arial" w:hAnsi="Arial" w:cs="Arial"/>
          <w:sz w:val="20"/>
        </w:rPr>
        <w:t>Signature Healthcare Brockton Hospital</w:t>
      </w:r>
    </w:p>
    <w:p w14:paraId="69C9B17E" w14:textId="4154E44F" w:rsidR="001016D0" w:rsidRDefault="001016D0" w:rsidP="001016D0">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 xml:space="preserve">Physical Address: </w:t>
      </w:r>
      <w:r w:rsidR="004F236D">
        <w:rPr>
          <w:rFonts w:ascii="Arial" w:hAnsi="Arial" w:cs="Arial"/>
          <w:sz w:val="20"/>
        </w:rPr>
        <w:t>680 Center Street</w:t>
      </w:r>
    </w:p>
    <w:p w14:paraId="79AB0B4F" w14:textId="3CD3A288" w:rsidR="001016D0" w:rsidRDefault="001016D0" w:rsidP="001016D0">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 xml:space="preserve">City: </w:t>
      </w:r>
      <w:r w:rsidR="004F236D">
        <w:rPr>
          <w:rFonts w:ascii="Arial" w:hAnsi="Arial" w:cs="Arial"/>
          <w:sz w:val="20"/>
        </w:rPr>
        <w:t>Brockton</w:t>
      </w:r>
    </w:p>
    <w:p w14:paraId="31DDBC0D" w14:textId="77777777" w:rsidR="001016D0" w:rsidRDefault="001016D0" w:rsidP="001016D0">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State: Massachusetts</w:t>
      </w:r>
    </w:p>
    <w:p w14:paraId="22841D5C" w14:textId="6AE0DC40" w:rsidR="001016D0" w:rsidRDefault="001016D0" w:rsidP="001016D0">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 xml:space="preserve">Zip Code: </w:t>
      </w:r>
      <w:r w:rsidR="004F236D">
        <w:rPr>
          <w:rFonts w:ascii="Arial" w:hAnsi="Arial" w:cs="Arial"/>
          <w:sz w:val="20"/>
        </w:rPr>
        <w:t>02302</w:t>
      </w:r>
    </w:p>
    <w:p w14:paraId="416715B5" w14:textId="77777777" w:rsidR="001016D0" w:rsidRDefault="001016D0" w:rsidP="001016D0">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Facility Type: Hospital</w:t>
      </w:r>
    </w:p>
    <w:p w14:paraId="2AB89EF1" w14:textId="77777777" w:rsidR="001016D0" w:rsidRDefault="001016D0" w:rsidP="001016D0">
      <w:pPr>
        <w:pStyle w:val="RHDPara12D"/>
        <w:spacing w:after="0" w:line="240" w:lineRule="auto"/>
        <w:ind w:left="720" w:right="1180" w:firstLine="0"/>
        <w:rPr>
          <w:rFonts w:ascii="Arial" w:hAnsi="Arial" w:cs="Arial"/>
          <w:sz w:val="20"/>
        </w:rPr>
      </w:pPr>
      <w:r>
        <w:rPr>
          <w:rFonts w:ascii="Arial" w:hAnsi="Arial" w:cs="Arial"/>
          <w:sz w:val="20"/>
        </w:rPr>
        <w:t>8.3</w:t>
      </w:r>
      <w:r>
        <w:rPr>
          <w:rFonts w:ascii="Arial" w:hAnsi="Arial" w:cs="Arial"/>
          <w:sz w:val="20"/>
        </w:rPr>
        <w:tab/>
        <w:t>Location of Proposed Site</w:t>
      </w:r>
    </w:p>
    <w:p w14:paraId="07B64365" w14:textId="6FFC5FA9" w:rsidR="001016D0" w:rsidRDefault="001016D0" w:rsidP="001016D0">
      <w:pPr>
        <w:pStyle w:val="RHDPara12D"/>
        <w:tabs>
          <w:tab w:val="left" w:pos="1890"/>
        </w:tabs>
        <w:spacing w:after="0" w:line="240" w:lineRule="auto"/>
        <w:ind w:left="720" w:right="1180" w:firstLine="0"/>
        <w:rPr>
          <w:rFonts w:ascii="Arial" w:hAnsi="Arial" w:cs="Arial"/>
          <w:sz w:val="20"/>
        </w:rPr>
      </w:pPr>
      <w:r>
        <w:rPr>
          <w:rFonts w:ascii="Arial" w:hAnsi="Arial" w:cs="Arial"/>
          <w:sz w:val="20"/>
        </w:rPr>
        <w:tab/>
      </w:r>
      <w:r w:rsidRPr="006E420C">
        <w:rPr>
          <w:rFonts w:ascii="Arial" w:hAnsi="Arial" w:cs="Arial"/>
          <w:sz w:val="20"/>
        </w:rPr>
        <w:t>Facility Name:</w:t>
      </w:r>
      <w:r>
        <w:rPr>
          <w:rFonts w:ascii="Arial" w:hAnsi="Arial" w:cs="Arial"/>
          <w:sz w:val="20"/>
        </w:rPr>
        <w:t xml:space="preserve"> </w:t>
      </w:r>
      <w:r w:rsidR="004104AA" w:rsidRPr="004104AA">
        <w:rPr>
          <w:rFonts w:ascii="Arial" w:hAnsi="Arial" w:cs="Arial"/>
          <w:sz w:val="20"/>
        </w:rPr>
        <w:t>Shields MRI at Brockton</w:t>
      </w:r>
    </w:p>
    <w:p w14:paraId="764423E0" w14:textId="308D1B45" w:rsidR="001016D0" w:rsidRDefault="001016D0" w:rsidP="001016D0">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 xml:space="preserve">Physical Address: </w:t>
      </w:r>
      <w:r w:rsidR="002553CA" w:rsidRPr="002553CA">
        <w:rPr>
          <w:rFonts w:ascii="Arial" w:hAnsi="Arial" w:cs="Arial"/>
          <w:sz w:val="20"/>
        </w:rPr>
        <w:t>265 Westgate Drive</w:t>
      </w:r>
    </w:p>
    <w:p w14:paraId="2F212C55" w14:textId="3F6A1798" w:rsidR="001016D0" w:rsidRDefault="001016D0" w:rsidP="001016D0">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 xml:space="preserve">City: </w:t>
      </w:r>
      <w:r w:rsidR="002553CA">
        <w:rPr>
          <w:rFonts w:ascii="Arial" w:hAnsi="Arial" w:cs="Arial"/>
          <w:sz w:val="20"/>
        </w:rPr>
        <w:t>Brockton</w:t>
      </w:r>
    </w:p>
    <w:p w14:paraId="26AE7858" w14:textId="77777777" w:rsidR="001016D0" w:rsidRDefault="001016D0" w:rsidP="001016D0">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State: Massachusetts</w:t>
      </w:r>
    </w:p>
    <w:p w14:paraId="0E4B9C0B" w14:textId="16C5C77E" w:rsidR="001016D0" w:rsidRDefault="001016D0" w:rsidP="001016D0">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 xml:space="preserve">Zip Code: </w:t>
      </w:r>
      <w:r w:rsidR="002553CA">
        <w:rPr>
          <w:rFonts w:ascii="Arial" w:hAnsi="Arial" w:cs="Arial"/>
          <w:sz w:val="20"/>
        </w:rPr>
        <w:t>02301</w:t>
      </w:r>
    </w:p>
    <w:p w14:paraId="05ADFDD5" w14:textId="60972B55" w:rsidR="001016D0" w:rsidRDefault="001016D0" w:rsidP="001016D0">
      <w:pPr>
        <w:pStyle w:val="RHDPara12D"/>
        <w:tabs>
          <w:tab w:val="left" w:pos="1890"/>
        </w:tabs>
        <w:spacing w:after="0" w:line="240" w:lineRule="auto"/>
        <w:ind w:left="720" w:right="1180" w:firstLine="0"/>
        <w:rPr>
          <w:rFonts w:ascii="Arial" w:hAnsi="Arial" w:cs="Arial"/>
          <w:sz w:val="20"/>
        </w:rPr>
      </w:pPr>
      <w:r>
        <w:rPr>
          <w:rFonts w:ascii="Arial" w:hAnsi="Arial" w:cs="Arial"/>
          <w:sz w:val="20"/>
        </w:rPr>
        <w:tab/>
        <w:t xml:space="preserve">Facility Type: </w:t>
      </w:r>
      <w:r w:rsidR="002553CA">
        <w:rPr>
          <w:rFonts w:ascii="Arial" w:hAnsi="Arial" w:cs="Arial"/>
          <w:sz w:val="20"/>
        </w:rPr>
        <w:t>Clinic</w:t>
      </w:r>
    </w:p>
    <w:p w14:paraId="7EEF91D1" w14:textId="77777777" w:rsidR="001016D0" w:rsidRDefault="001016D0" w:rsidP="001016D0">
      <w:pPr>
        <w:pStyle w:val="RHDPara12D"/>
        <w:spacing w:after="0" w:line="240" w:lineRule="auto"/>
        <w:ind w:left="720" w:right="1180" w:firstLine="0"/>
        <w:rPr>
          <w:rFonts w:ascii="Arial" w:hAnsi="Arial" w:cs="Arial"/>
          <w:sz w:val="20"/>
        </w:rPr>
      </w:pPr>
      <w:r>
        <w:rPr>
          <w:rFonts w:ascii="Arial" w:hAnsi="Arial" w:cs="Arial"/>
          <w:sz w:val="20"/>
        </w:rPr>
        <w:t>8.4</w:t>
      </w:r>
      <w:r>
        <w:rPr>
          <w:rFonts w:ascii="Arial" w:hAnsi="Arial" w:cs="Arial"/>
          <w:sz w:val="20"/>
        </w:rPr>
        <w:tab/>
      </w:r>
      <w:r w:rsidRPr="00556EEC">
        <w:rPr>
          <w:rFonts w:ascii="Arial" w:hAnsi="Arial" w:cs="Arial"/>
          <w:sz w:val="20"/>
        </w:rPr>
        <w:t>Compare the scope of the project for each element below:</w:t>
      </w:r>
    </w:p>
    <w:tbl>
      <w:tblPr>
        <w:tblStyle w:val="TableGrid"/>
        <w:tblW w:w="0" w:type="auto"/>
        <w:tblInd w:w="720" w:type="dxa"/>
        <w:tblLook w:val="04A0" w:firstRow="1" w:lastRow="0" w:firstColumn="1" w:lastColumn="0" w:noHBand="0" w:noVBand="1"/>
      </w:tblPr>
      <w:tblGrid>
        <w:gridCol w:w="1795"/>
        <w:gridCol w:w="4272"/>
        <w:gridCol w:w="4327"/>
      </w:tblGrid>
      <w:tr w:rsidR="001016D0" w14:paraId="7241A375" w14:textId="77777777" w:rsidTr="00942314">
        <w:trPr>
          <w:cantSplit/>
          <w:trHeight w:val="174"/>
          <w:tblHeader/>
        </w:trPr>
        <w:tc>
          <w:tcPr>
            <w:tcW w:w="1795" w:type="dxa"/>
          </w:tcPr>
          <w:p w14:paraId="47B9FD08" w14:textId="77777777" w:rsidR="001016D0" w:rsidRDefault="001016D0" w:rsidP="00942314">
            <w:pPr>
              <w:pStyle w:val="RHDPara12D"/>
              <w:spacing w:after="0" w:line="240" w:lineRule="auto"/>
              <w:ind w:right="1180" w:firstLine="0"/>
              <w:rPr>
                <w:rFonts w:ascii="Arial" w:hAnsi="Arial" w:cs="Arial"/>
                <w:sz w:val="20"/>
              </w:rPr>
            </w:pPr>
          </w:p>
        </w:tc>
        <w:tc>
          <w:tcPr>
            <w:tcW w:w="4272" w:type="dxa"/>
          </w:tcPr>
          <w:p w14:paraId="452CEA5B" w14:textId="77777777" w:rsidR="001016D0" w:rsidRDefault="001016D0" w:rsidP="00942314">
            <w:pPr>
              <w:pStyle w:val="RHDPara12D"/>
              <w:spacing w:after="0" w:line="240" w:lineRule="auto"/>
              <w:ind w:firstLine="0"/>
              <w:jc w:val="center"/>
              <w:rPr>
                <w:rFonts w:ascii="Arial" w:hAnsi="Arial" w:cs="Arial"/>
                <w:sz w:val="20"/>
              </w:rPr>
            </w:pPr>
            <w:r>
              <w:rPr>
                <w:rFonts w:ascii="Arial" w:hAnsi="Arial" w:cs="Arial"/>
                <w:sz w:val="20"/>
              </w:rPr>
              <w:t>Current Site</w:t>
            </w:r>
          </w:p>
        </w:tc>
        <w:tc>
          <w:tcPr>
            <w:tcW w:w="4327" w:type="dxa"/>
          </w:tcPr>
          <w:p w14:paraId="672785B7" w14:textId="77777777" w:rsidR="001016D0" w:rsidRDefault="001016D0" w:rsidP="00942314">
            <w:pPr>
              <w:pStyle w:val="RHDPara12D"/>
              <w:spacing w:after="0" w:line="240" w:lineRule="auto"/>
              <w:ind w:right="5" w:firstLine="0"/>
              <w:jc w:val="center"/>
              <w:rPr>
                <w:rFonts w:ascii="Arial" w:hAnsi="Arial" w:cs="Arial"/>
                <w:sz w:val="20"/>
              </w:rPr>
            </w:pPr>
            <w:r>
              <w:rPr>
                <w:rFonts w:ascii="Arial" w:hAnsi="Arial" w:cs="Arial"/>
                <w:sz w:val="20"/>
              </w:rPr>
              <w:t>Proposed Site</w:t>
            </w:r>
          </w:p>
        </w:tc>
      </w:tr>
      <w:tr w:rsidR="001016D0" w14:paraId="40CB206C" w14:textId="77777777" w:rsidTr="00942314">
        <w:trPr>
          <w:cantSplit/>
          <w:trHeight w:val="282"/>
        </w:trPr>
        <w:tc>
          <w:tcPr>
            <w:tcW w:w="1795" w:type="dxa"/>
          </w:tcPr>
          <w:p w14:paraId="5B28A182" w14:textId="77777777" w:rsidR="001016D0" w:rsidRPr="00A97497" w:rsidRDefault="001016D0" w:rsidP="00942314">
            <w:pPr>
              <w:pStyle w:val="RHDPara12D"/>
              <w:spacing w:after="0" w:line="240" w:lineRule="auto"/>
              <w:ind w:right="14" w:firstLine="0"/>
              <w:jc w:val="left"/>
              <w:rPr>
                <w:rFonts w:ascii="Arial" w:hAnsi="Arial" w:cs="Arial"/>
                <w:sz w:val="16"/>
                <w:szCs w:val="16"/>
              </w:rPr>
            </w:pPr>
            <w:r w:rsidRPr="00A97497">
              <w:rPr>
                <w:rFonts w:ascii="Arial" w:hAnsi="Arial" w:cs="Arial"/>
                <w:sz w:val="16"/>
                <w:szCs w:val="16"/>
              </w:rPr>
              <w:t>Gross Square Feet</w:t>
            </w:r>
          </w:p>
        </w:tc>
        <w:tc>
          <w:tcPr>
            <w:tcW w:w="4272" w:type="dxa"/>
          </w:tcPr>
          <w:p w14:paraId="40C8E88B" w14:textId="77777777" w:rsidR="001016D0" w:rsidRPr="00A97497" w:rsidRDefault="001016D0" w:rsidP="00942314">
            <w:pPr>
              <w:pStyle w:val="RHDPara12D"/>
              <w:spacing w:after="0" w:line="240" w:lineRule="auto"/>
              <w:ind w:firstLine="0"/>
              <w:jc w:val="left"/>
              <w:rPr>
                <w:rFonts w:ascii="Arial" w:hAnsi="Arial" w:cs="Arial"/>
                <w:sz w:val="16"/>
                <w:szCs w:val="16"/>
              </w:rPr>
            </w:pPr>
            <w:r w:rsidRPr="00ED2731">
              <w:rPr>
                <w:rFonts w:ascii="Arial" w:hAnsi="Arial" w:cs="Arial"/>
                <w:sz w:val="16"/>
                <w:szCs w:val="16"/>
              </w:rPr>
              <w:t>See attached Narrative.</w:t>
            </w:r>
          </w:p>
        </w:tc>
        <w:tc>
          <w:tcPr>
            <w:tcW w:w="4327" w:type="dxa"/>
          </w:tcPr>
          <w:p w14:paraId="768E010C" w14:textId="77777777" w:rsidR="001016D0" w:rsidRPr="00A97497" w:rsidRDefault="001016D0" w:rsidP="00942314">
            <w:pPr>
              <w:pStyle w:val="RHDPara12D"/>
              <w:spacing w:after="0" w:line="240" w:lineRule="auto"/>
              <w:ind w:right="65" w:firstLine="0"/>
              <w:jc w:val="left"/>
              <w:rPr>
                <w:rFonts w:ascii="Arial" w:hAnsi="Arial" w:cs="Arial"/>
                <w:sz w:val="16"/>
                <w:szCs w:val="16"/>
              </w:rPr>
            </w:pPr>
            <w:r w:rsidRPr="00ED2731">
              <w:rPr>
                <w:rFonts w:ascii="Arial" w:hAnsi="Arial" w:cs="Arial"/>
                <w:sz w:val="16"/>
                <w:szCs w:val="16"/>
              </w:rPr>
              <w:t>See attached Narrative.</w:t>
            </w:r>
          </w:p>
        </w:tc>
      </w:tr>
      <w:tr w:rsidR="001016D0" w14:paraId="188FDA86" w14:textId="77777777" w:rsidTr="00942314">
        <w:trPr>
          <w:cantSplit/>
          <w:trHeight w:val="282"/>
        </w:trPr>
        <w:tc>
          <w:tcPr>
            <w:tcW w:w="1795" w:type="dxa"/>
          </w:tcPr>
          <w:p w14:paraId="4BA79AD6" w14:textId="77777777" w:rsidR="001016D0" w:rsidRPr="00A97497" w:rsidRDefault="001016D0" w:rsidP="00942314">
            <w:pPr>
              <w:pStyle w:val="RHDPara12D"/>
              <w:spacing w:after="0" w:line="240" w:lineRule="auto"/>
              <w:ind w:right="14" w:firstLine="0"/>
              <w:jc w:val="left"/>
              <w:rPr>
                <w:rFonts w:ascii="Arial" w:hAnsi="Arial" w:cs="Arial"/>
                <w:sz w:val="16"/>
                <w:szCs w:val="16"/>
              </w:rPr>
            </w:pPr>
            <w:r w:rsidRPr="00A97497">
              <w:rPr>
                <w:rFonts w:ascii="Arial" w:hAnsi="Arial" w:cs="Arial"/>
                <w:sz w:val="16"/>
                <w:szCs w:val="16"/>
              </w:rPr>
              <w:t>Primary Service Area Towns served</w:t>
            </w:r>
          </w:p>
        </w:tc>
        <w:tc>
          <w:tcPr>
            <w:tcW w:w="4272" w:type="dxa"/>
          </w:tcPr>
          <w:p w14:paraId="77EBE825" w14:textId="77777777" w:rsidR="001016D0" w:rsidRPr="00A97497" w:rsidRDefault="001016D0" w:rsidP="00942314">
            <w:pPr>
              <w:pStyle w:val="RHDPara12D"/>
              <w:spacing w:after="0" w:line="240" w:lineRule="auto"/>
              <w:ind w:firstLine="0"/>
              <w:jc w:val="left"/>
              <w:rPr>
                <w:rFonts w:ascii="Arial" w:hAnsi="Arial" w:cs="Arial"/>
                <w:sz w:val="16"/>
                <w:szCs w:val="16"/>
              </w:rPr>
            </w:pPr>
            <w:r w:rsidRPr="00ED2731">
              <w:rPr>
                <w:rFonts w:ascii="Arial" w:hAnsi="Arial" w:cs="Arial"/>
                <w:sz w:val="16"/>
                <w:szCs w:val="16"/>
              </w:rPr>
              <w:t>See attached Narrative.</w:t>
            </w:r>
          </w:p>
        </w:tc>
        <w:tc>
          <w:tcPr>
            <w:tcW w:w="4327" w:type="dxa"/>
          </w:tcPr>
          <w:p w14:paraId="3035BC91" w14:textId="77777777" w:rsidR="001016D0" w:rsidRPr="00A97497" w:rsidRDefault="001016D0" w:rsidP="00942314">
            <w:pPr>
              <w:pStyle w:val="RHDPara12D"/>
              <w:spacing w:after="0" w:line="240" w:lineRule="auto"/>
              <w:ind w:right="65" w:firstLine="0"/>
              <w:jc w:val="left"/>
              <w:rPr>
                <w:rFonts w:ascii="Arial" w:hAnsi="Arial" w:cs="Arial"/>
                <w:sz w:val="16"/>
                <w:szCs w:val="16"/>
              </w:rPr>
            </w:pPr>
            <w:r w:rsidRPr="00ED2731">
              <w:rPr>
                <w:rFonts w:ascii="Arial" w:hAnsi="Arial" w:cs="Arial"/>
                <w:sz w:val="16"/>
                <w:szCs w:val="16"/>
              </w:rPr>
              <w:t>See attached Narrative.</w:t>
            </w:r>
          </w:p>
        </w:tc>
      </w:tr>
      <w:tr w:rsidR="001016D0" w14:paraId="315C68F2" w14:textId="77777777" w:rsidTr="00942314">
        <w:trPr>
          <w:cantSplit/>
          <w:trHeight w:val="282"/>
        </w:trPr>
        <w:tc>
          <w:tcPr>
            <w:tcW w:w="1795" w:type="dxa"/>
          </w:tcPr>
          <w:p w14:paraId="61BF03F8" w14:textId="77777777" w:rsidR="001016D0" w:rsidRPr="00A97497" w:rsidRDefault="001016D0" w:rsidP="00942314">
            <w:pPr>
              <w:pStyle w:val="RHDPara12D"/>
              <w:spacing w:after="0" w:line="240" w:lineRule="auto"/>
              <w:ind w:right="14" w:firstLine="0"/>
              <w:jc w:val="left"/>
              <w:rPr>
                <w:rFonts w:ascii="Arial" w:hAnsi="Arial" w:cs="Arial"/>
                <w:sz w:val="16"/>
                <w:szCs w:val="16"/>
              </w:rPr>
            </w:pPr>
            <w:r w:rsidRPr="00A97497">
              <w:rPr>
                <w:rFonts w:ascii="Arial" w:hAnsi="Arial" w:cs="Arial"/>
                <w:sz w:val="16"/>
                <w:szCs w:val="16"/>
              </w:rPr>
              <w:t>Patient Population</w:t>
            </w:r>
            <w:r>
              <w:rPr>
                <w:rFonts w:ascii="Arial" w:hAnsi="Arial" w:cs="Arial"/>
                <w:sz w:val="16"/>
                <w:szCs w:val="16"/>
              </w:rPr>
              <w:t xml:space="preserve"> </w:t>
            </w:r>
            <w:r w:rsidRPr="00A97497">
              <w:rPr>
                <w:rFonts w:ascii="Arial" w:hAnsi="Arial" w:cs="Arial"/>
                <w:sz w:val="16"/>
                <w:szCs w:val="16"/>
              </w:rPr>
              <w:t>(Demographics)</w:t>
            </w:r>
          </w:p>
        </w:tc>
        <w:tc>
          <w:tcPr>
            <w:tcW w:w="4272" w:type="dxa"/>
          </w:tcPr>
          <w:p w14:paraId="78083142" w14:textId="77777777" w:rsidR="001016D0" w:rsidRPr="00A97497" w:rsidRDefault="001016D0" w:rsidP="00942314">
            <w:pPr>
              <w:pStyle w:val="RHDPara12D"/>
              <w:spacing w:after="0" w:line="240" w:lineRule="auto"/>
              <w:ind w:firstLine="0"/>
              <w:jc w:val="left"/>
              <w:rPr>
                <w:rFonts w:ascii="Arial" w:hAnsi="Arial" w:cs="Arial"/>
                <w:sz w:val="16"/>
                <w:szCs w:val="16"/>
              </w:rPr>
            </w:pPr>
            <w:r w:rsidRPr="00ED2731">
              <w:rPr>
                <w:rFonts w:ascii="Arial" w:hAnsi="Arial" w:cs="Arial"/>
                <w:sz w:val="16"/>
                <w:szCs w:val="16"/>
              </w:rPr>
              <w:t>See attached Narrative.</w:t>
            </w:r>
          </w:p>
        </w:tc>
        <w:tc>
          <w:tcPr>
            <w:tcW w:w="4327" w:type="dxa"/>
          </w:tcPr>
          <w:p w14:paraId="6D56ADF4" w14:textId="77777777" w:rsidR="001016D0" w:rsidRPr="00A97497" w:rsidRDefault="001016D0" w:rsidP="00942314">
            <w:pPr>
              <w:pStyle w:val="RHDPara12D"/>
              <w:spacing w:after="0" w:line="240" w:lineRule="auto"/>
              <w:ind w:right="65" w:firstLine="0"/>
              <w:jc w:val="left"/>
              <w:rPr>
                <w:rFonts w:ascii="Arial" w:hAnsi="Arial" w:cs="Arial"/>
                <w:sz w:val="16"/>
                <w:szCs w:val="16"/>
              </w:rPr>
            </w:pPr>
            <w:r w:rsidRPr="00ED2731">
              <w:rPr>
                <w:rFonts w:ascii="Arial" w:hAnsi="Arial" w:cs="Arial"/>
                <w:sz w:val="16"/>
                <w:szCs w:val="16"/>
              </w:rPr>
              <w:t>See attached Narrative.</w:t>
            </w:r>
          </w:p>
        </w:tc>
      </w:tr>
      <w:tr w:rsidR="001016D0" w14:paraId="361ED7D1" w14:textId="77777777" w:rsidTr="00942314">
        <w:trPr>
          <w:cantSplit/>
          <w:trHeight w:val="282"/>
        </w:trPr>
        <w:tc>
          <w:tcPr>
            <w:tcW w:w="1795" w:type="dxa"/>
          </w:tcPr>
          <w:p w14:paraId="4132D6C5" w14:textId="77777777" w:rsidR="001016D0" w:rsidRPr="00A97497" w:rsidRDefault="001016D0" w:rsidP="00942314">
            <w:pPr>
              <w:pStyle w:val="RHDPara12D"/>
              <w:spacing w:after="0" w:line="240" w:lineRule="auto"/>
              <w:ind w:right="14" w:firstLine="0"/>
              <w:jc w:val="left"/>
              <w:rPr>
                <w:rFonts w:ascii="Arial" w:hAnsi="Arial" w:cs="Arial"/>
                <w:sz w:val="16"/>
                <w:szCs w:val="16"/>
              </w:rPr>
            </w:pPr>
            <w:r w:rsidRPr="00A97497">
              <w:rPr>
                <w:rFonts w:ascii="Arial" w:hAnsi="Arial" w:cs="Arial"/>
                <w:sz w:val="16"/>
                <w:szCs w:val="16"/>
              </w:rPr>
              <w:t xml:space="preserve">Patient Access </w:t>
            </w:r>
          </w:p>
        </w:tc>
        <w:tc>
          <w:tcPr>
            <w:tcW w:w="4272" w:type="dxa"/>
          </w:tcPr>
          <w:p w14:paraId="566608A6" w14:textId="77777777" w:rsidR="001016D0" w:rsidRPr="00A97497" w:rsidRDefault="001016D0" w:rsidP="00942314">
            <w:pPr>
              <w:pStyle w:val="RHDPara12D"/>
              <w:spacing w:after="0" w:line="240" w:lineRule="auto"/>
              <w:ind w:firstLine="0"/>
              <w:jc w:val="left"/>
              <w:rPr>
                <w:rFonts w:ascii="Arial" w:hAnsi="Arial" w:cs="Arial"/>
                <w:sz w:val="16"/>
                <w:szCs w:val="16"/>
              </w:rPr>
            </w:pPr>
            <w:r w:rsidRPr="00ED2731">
              <w:rPr>
                <w:rFonts w:ascii="Arial" w:hAnsi="Arial" w:cs="Arial"/>
                <w:sz w:val="16"/>
                <w:szCs w:val="16"/>
              </w:rPr>
              <w:t>See attached Narrative.</w:t>
            </w:r>
          </w:p>
        </w:tc>
        <w:tc>
          <w:tcPr>
            <w:tcW w:w="4327" w:type="dxa"/>
          </w:tcPr>
          <w:p w14:paraId="2366B447" w14:textId="77777777" w:rsidR="001016D0" w:rsidRPr="00A97497" w:rsidRDefault="001016D0" w:rsidP="00942314">
            <w:pPr>
              <w:pStyle w:val="RHDPara12D"/>
              <w:spacing w:after="0" w:line="240" w:lineRule="auto"/>
              <w:ind w:right="65" w:firstLine="0"/>
              <w:jc w:val="left"/>
              <w:rPr>
                <w:rFonts w:ascii="Arial" w:hAnsi="Arial" w:cs="Arial"/>
                <w:sz w:val="16"/>
                <w:szCs w:val="16"/>
              </w:rPr>
            </w:pPr>
            <w:r w:rsidRPr="00ED2731">
              <w:rPr>
                <w:rFonts w:ascii="Arial" w:hAnsi="Arial" w:cs="Arial"/>
                <w:sz w:val="16"/>
                <w:szCs w:val="16"/>
              </w:rPr>
              <w:t>See attached Narrative.</w:t>
            </w:r>
          </w:p>
        </w:tc>
      </w:tr>
      <w:tr w:rsidR="001016D0" w14:paraId="0D447C9F" w14:textId="77777777" w:rsidTr="00942314">
        <w:trPr>
          <w:cantSplit/>
          <w:trHeight w:val="282"/>
        </w:trPr>
        <w:tc>
          <w:tcPr>
            <w:tcW w:w="1795" w:type="dxa"/>
          </w:tcPr>
          <w:p w14:paraId="584A4677" w14:textId="77777777" w:rsidR="001016D0" w:rsidRPr="00A97497" w:rsidRDefault="001016D0" w:rsidP="00942314">
            <w:pPr>
              <w:pStyle w:val="RHDPara12D"/>
              <w:spacing w:after="0" w:line="240" w:lineRule="auto"/>
              <w:ind w:right="14" w:firstLine="0"/>
              <w:jc w:val="left"/>
              <w:rPr>
                <w:rFonts w:ascii="Arial" w:hAnsi="Arial" w:cs="Arial"/>
                <w:sz w:val="16"/>
                <w:szCs w:val="16"/>
              </w:rPr>
            </w:pPr>
            <w:r w:rsidRPr="00A97497">
              <w:rPr>
                <w:rFonts w:ascii="Arial" w:hAnsi="Arial" w:cs="Arial"/>
                <w:sz w:val="16"/>
                <w:szCs w:val="16"/>
              </w:rPr>
              <w:t>Impact on Price</w:t>
            </w:r>
          </w:p>
        </w:tc>
        <w:tc>
          <w:tcPr>
            <w:tcW w:w="4272" w:type="dxa"/>
          </w:tcPr>
          <w:p w14:paraId="347E1F65" w14:textId="77777777" w:rsidR="001016D0" w:rsidRPr="00A97497" w:rsidRDefault="001016D0" w:rsidP="00942314">
            <w:pPr>
              <w:pStyle w:val="RHDPara12D"/>
              <w:spacing w:after="0" w:line="240" w:lineRule="auto"/>
              <w:ind w:firstLine="0"/>
              <w:jc w:val="left"/>
              <w:rPr>
                <w:rFonts w:ascii="Arial" w:hAnsi="Arial" w:cs="Arial"/>
                <w:sz w:val="16"/>
                <w:szCs w:val="16"/>
              </w:rPr>
            </w:pPr>
            <w:r w:rsidRPr="00ED2731">
              <w:rPr>
                <w:rFonts w:ascii="Arial" w:hAnsi="Arial" w:cs="Arial"/>
                <w:sz w:val="16"/>
                <w:szCs w:val="16"/>
              </w:rPr>
              <w:t>See attached Narrative.</w:t>
            </w:r>
          </w:p>
        </w:tc>
        <w:tc>
          <w:tcPr>
            <w:tcW w:w="4327" w:type="dxa"/>
          </w:tcPr>
          <w:p w14:paraId="65872933" w14:textId="77777777" w:rsidR="001016D0" w:rsidRPr="00A97497" w:rsidRDefault="001016D0" w:rsidP="00942314">
            <w:pPr>
              <w:pStyle w:val="RHDPara12D"/>
              <w:spacing w:after="0" w:line="240" w:lineRule="auto"/>
              <w:ind w:right="65" w:firstLine="0"/>
              <w:jc w:val="left"/>
              <w:rPr>
                <w:rFonts w:ascii="Arial" w:hAnsi="Arial" w:cs="Arial"/>
                <w:sz w:val="16"/>
                <w:szCs w:val="16"/>
              </w:rPr>
            </w:pPr>
            <w:r w:rsidRPr="00ED2731">
              <w:rPr>
                <w:rFonts w:ascii="Arial" w:hAnsi="Arial" w:cs="Arial"/>
                <w:sz w:val="16"/>
                <w:szCs w:val="16"/>
              </w:rPr>
              <w:t>See attached Narrative.</w:t>
            </w:r>
          </w:p>
        </w:tc>
      </w:tr>
      <w:tr w:rsidR="001016D0" w14:paraId="1D9FC3CB" w14:textId="77777777" w:rsidTr="00942314">
        <w:trPr>
          <w:cantSplit/>
          <w:trHeight w:val="282"/>
        </w:trPr>
        <w:tc>
          <w:tcPr>
            <w:tcW w:w="1795" w:type="dxa"/>
          </w:tcPr>
          <w:p w14:paraId="176D933E" w14:textId="77777777" w:rsidR="001016D0" w:rsidRPr="00A97497" w:rsidRDefault="001016D0" w:rsidP="00942314">
            <w:pPr>
              <w:pStyle w:val="RHDPara12D"/>
              <w:spacing w:after="0" w:line="240" w:lineRule="auto"/>
              <w:ind w:right="14" w:firstLine="0"/>
              <w:jc w:val="left"/>
              <w:rPr>
                <w:rFonts w:ascii="Arial" w:hAnsi="Arial" w:cs="Arial"/>
                <w:sz w:val="16"/>
                <w:szCs w:val="16"/>
              </w:rPr>
            </w:pPr>
            <w:r w:rsidRPr="00A97497">
              <w:rPr>
                <w:rFonts w:ascii="Arial" w:hAnsi="Arial" w:cs="Arial"/>
                <w:sz w:val="16"/>
                <w:szCs w:val="16"/>
              </w:rPr>
              <w:lastRenderedPageBreak/>
              <w:t xml:space="preserve">Total Medical </w:t>
            </w:r>
            <w:r>
              <w:rPr>
                <w:rFonts w:ascii="Arial" w:hAnsi="Arial" w:cs="Arial"/>
                <w:sz w:val="16"/>
                <w:szCs w:val="16"/>
              </w:rPr>
              <w:t>Expenditure</w:t>
            </w:r>
          </w:p>
        </w:tc>
        <w:tc>
          <w:tcPr>
            <w:tcW w:w="4272" w:type="dxa"/>
          </w:tcPr>
          <w:p w14:paraId="61B65CD5" w14:textId="77777777" w:rsidR="001016D0" w:rsidRPr="00A97497" w:rsidRDefault="001016D0" w:rsidP="00942314">
            <w:pPr>
              <w:pStyle w:val="RHDPara12D"/>
              <w:spacing w:after="0" w:line="240" w:lineRule="auto"/>
              <w:ind w:firstLine="0"/>
              <w:jc w:val="left"/>
              <w:rPr>
                <w:rFonts w:ascii="Arial" w:hAnsi="Arial" w:cs="Arial"/>
                <w:sz w:val="16"/>
                <w:szCs w:val="16"/>
              </w:rPr>
            </w:pPr>
            <w:r w:rsidRPr="00ED2731">
              <w:rPr>
                <w:rFonts w:ascii="Arial" w:hAnsi="Arial" w:cs="Arial"/>
                <w:sz w:val="16"/>
                <w:szCs w:val="16"/>
              </w:rPr>
              <w:t>See attached Narrative.</w:t>
            </w:r>
          </w:p>
        </w:tc>
        <w:tc>
          <w:tcPr>
            <w:tcW w:w="4327" w:type="dxa"/>
          </w:tcPr>
          <w:p w14:paraId="2C1430C5" w14:textId="77777777" w:rsidR="001016D0" w:rsidRPr="00A97497" w:rsidRDefault="001016D0" w:rsidP="00942314">
            <w:pPr>
              <w:pStyle w:val="RHDPara12D"/>
              <w:spacing w:after="0" w:line="240" w:lineRule="auto"/>
              <w:ind w:right="65" w:firstLine="0"/>
              <w:jc w:val="left"/>
              <w:rPr>
                <w:rFonts w:ascii="Arial" w:hAnsi="Arial" w:cs="Arial"/>
                <w:sz w:val="16"/>
                <w:szCs w:val="16"/>
              </w:rPr>
            </w:pPr>
            <w:r w:rsidRPr="00ED2731">
              <w:rPr>
                <w:rFonts w:ascii="Arial" w:hAnsi="Arial" w:cs="Arial"/>
                <w:sz w:val="16"/>
                <w:szCs w:val="16"/>
              </w:rPr>
              <w:t>See attached Narrative.</w:t>
            </w:r>
          </w:p>
        </w:tc>
      </w:tr>
      <w:tr w:rsidR="001016D0" w14:paraId="79DD1468" w14:textId="77777777" w:rsidTr="00942314">
        <w:trPr>
          <w:cantSplit/>
          <w:trHeight w:val="282"/>
        </w:trPr>
        <w:tc>
          <w:tcPr>
            <w:tcW w:w="1795" w:type="dxa"/>
          </w:tcPr>
          <w:p w14:paraId="15270E80" w14:textId="77777777" w:rsidR="001016D0" w:rsidRPr="00A97497" w:rsidRDefault="001016D0" w:rsidP="00942314">
            <w:pPr>
              <w:pStyle w:val="RHDPara12D"/>
              <w:spacing w:after="0" w:line="240" w:lineRule="auto"/>
              <w:ind w:right="14" w:firstLine="0"/>
              <w:jc w:val="left"/>
              <w:rPr>
                <w:rFonts w:ascii="Arial" w:hAnsi="Arial" w:cs="Arial"/>
                <w:sz w:val="16"/>
                <w:szCs w:val="16"/>
              </w:rPr>
            </w:pPr>
            <w:r>
              <w:rPr>
                <w:rFonts w:ascii="Arial" w:hAnsi="Arial" w:cs="Arial"/>
                <w:sz w:val="16"/>
                <w:szCs w:val="16"/>
              </w:rPr>
              <w:t>Provider Costs</w:t>
            </w:r>
          </w:p>
        </w:tc>
        <w:tc>
          <w:tcPr>
            <w:tcW w:w="4272" w:type="dxa"/>
          </w:tcPr>
          <w:p w14:paraId="1664107B" w14:textId="77777777" w:rsidR="001016D0" w:rsidRPr="00A97497" w:rsidRDefault="001016D0" w:rsidP="00942314">
            <w:pPr>
              <w:pStyle w:val="RHDPara12D"/>
              <w:spacing w:after="0" w:line="240" w:lineRule="auto"/>
              <w:ind w:firstLine="0"/>
              <w:jc w:val="left"/>
              <w:rPr>
                <w:rFonts w:ascii="Arial" w:hAnsi="Arial" w:cs="Arial"/>
                <w:sz w:val="16"/>
                <w:szCs w:val="16"/>
              </w:rPr>
            </w:pPr>
            <w:r w:rsidRPr="00ED2731">
              <w:rPr>
                <w:rFonts w:ascii="Arial" w:hAnsi="Arial" w:cs="Arial"/>
                <w:sz w:val="16"/>
                <w:szCs w:val="16"/>
              </w:rPr>
              <w:t>See attached Narrative.</w:t>
            </w:r>
          </w:p>
        </w:tc>
        <w:tc>
          <w:tcPr>
            <w:tcW w:w="4327" w:type="dxa"/>
          </w:tcPr>
          <w:p w14:paraId="17D8F935" w14:textId="77777777" w:rsidR="001016D0" w:rsidRPr="00A97497" w:rsidRDefault="001016D0" w:rsidP="00942314">
            <w:pPr>
              <w:pStyle w:val="RHDPara12D"/>
              <w:spacing w:after="0" w:line="240" w:lineRule="auto"/>
              <w:ind w:right="65" w:firstLine="0"/>
              <w:jc w:val="left"/>
              <w:rPr>
                <w:rFonts w:ascii="Arial" w:hAnsi="Arial" w:cs="Arial"/>
                <w:sz w:val="16"/>
                <w:szCs w:val="16"/>
              </w:rPr>
            </w:pPr>
            <w:r w:rsidRPr="00ED2731">
              <w:rPr>
                <w:rFonts w:ascii="Arial" w:hAnsi="Arial" w:cs="Arial"/>
                <w:sz w:val="16"/>
                <w:szCs w:val="16"/>
              </w:rPr>
              <w:t>See attached Narrative.</w:t>
            </w:r>
          </w:p>
        </w:tc>
      </w:tr>
      <w:tr w:rsidR="001016D0" w14:paraId="47BB3C0F" w14:textId="77777777" w:rsidTr="00942314">
        <w:trPr>
          <w:cantSplit/>
          <w:trHeight w:val="282"/>
        </w:trPr>
        <w:tc>
          <w:tcPr>
            <w:tcW w:w="1795" w:type="dxa"/>
          </w:tcPr>
          <w:p w14:paraId="3164D5CA" w14:textId="77777777" w:rsidR="001016D0" w:rsidRPr="00A97497" w:rsidRDefault="001016D0" w:rsidP="00942314">
            <w:pPr>
              <w:pStyle w:val="RHDPara12D"/>
              <w:spacing w:after="0" w:line="240" w:lineRule="auto"/>
              <w:ind w:right="14" w:firstLine="0"/>
              <w:jc w:val="left"/>
              <w:rPr>
                <w:rFonts w:ascii="Arial" w:hAnsi="Arial" w:cs="Arial"/>
                <w:sz w:val="16"/>
                <w:szCs w:val="16"/>
              </w:rPr>
            </w:pPr>
            <w:r>
              <w:rPr>
                <w:rFonts w:ascii="Arial" w:hAnsi="Arial" w:cs="Arial"/>
                <w:sz w:val="16"/>
                <w:szCs w:val="16"/>
              </w:rPr>
              <w:t>Description</w:t>
            </w:r>
          </w:p>
        </w:tc>
        <w:tc>
          <w:tcPr>
            <w:tcW w:w="4272" w:type="dxa"/>
          </w:tcPr>
          <w:p w14:paraId="046A718A" w14:textId="77777777" w:rsidR="001016D0" w:rsidRPr="00A97497" w:rsidRDefault="001016D0" w:rsidP="00942314">
            <w:pPr>
              <w:pStyle w:val="RHDPara12D"/>
              <w:spacing w:after="0" w:line="240" w:lineRule="auto"/>
              <w:ind w:firstLine="0"/>
              <w:jc w:val="left"/>
              <w:rPr>
                <w:rFonts w:ascii="Arial" w:hAnsi="Arial" w:cs="Arial"/>
                <w:sz w:val="16"/>
                <w:szCs w:val="16"/>
              </w:rPr>
            </w:pPr>
            <w:r w:rsidRPr="00ED2731">
              <w:rPr>
                <w:rFonts w:ascii="Arial" w:hAnsi="Arial" w:cs="Arial"/>
                <w:sz w:val="16"/>
                <w:szCs w:val="16"/>
              </w:rPr>
              <w:t>See attached Narrative.</w:t>
            </w:r>
          </w:p>
        </w:tc>
        <w:tc>
          <w:tcPr>
            <w:tcW w:w="4327" w:type="dxa"/>
          </w:tcPr>
          <w:p w14:paraId="029275BB" w14:textId="77777777" w:rsidR="001016D0" w:rsidRPr="00A97497" w:rsidRDefault="001016D0" w:rsidP="00942314">
            <w:pPr>
              <w:pStyle w:val="RHDPara12D"/>
              <w:spacing w:after="0" w:line="240" w:lineRule="auto"/>
              <w:ind w:right="65" w:firstLine="0"/>
              <w:jc w:val="left"/>
              <w:rPr>
                <w:rFonts w:ascii="Arial" w:hAnsi="Arial" w:cs="Arial"/>
                <w:sz w:val="16"/>
                <w:szCs w:val="16"/>
              </w:rPr>
            </w:pPr>
            <w:r w:rsidRPr="00ED2731">
              <w:rPr>
                <w:rFonts w:ascii="Arial" w:hAnsi="Arial" w:cs="Arial"/>
                <w:sz w:val="16"/>
                <w:szCs w:val="16"/>
              </w:rPr>
              <w:t>See attached Narrative.</w:t>
            </w:r>
          </w:p>
        </w:tc>
      </w:tr>
    </w:tbl>
    <w:p w14:paraId="74FBDCF8" w14:textId="77777777" w:rsidR="001016D0" w:rsidRDefault="001016D0" w:rsidP="001016D0">
      <w:pPr>
        <w:pStyle w:val="RHDPara12D"/>
        <w:spacing w:after="0" w:line="240" w:lineRule="auto"/>
        <w:ind w:left="720" w:right="1180" w:firstLine="0"/>
        <w:rPr>
          <w:rFonts w:ascii="Arial" w:hAnsi="Arial" w:cs="Arial"/>
          <w:sz w:val="20"/>
        </w:rPr>
      </w:pPr>
    </w:p>
    <w:p w14:paraId="7D591EE9" w14:textId="77777777" w:rsidR="001016D0" w:rsidRDefault="001016D0" w:rsidP="001016D0">
      <w:pPr>
        <w:pStyle w:val="RHDPara12D"/>
        <w:spacing w:after="0" w:line="240" w:lineRule="auto"/>
        <w:ind w:left="720" w:right="1180" w:firstLine="0"/>
        <w:rPr>
          <w:rFonts w:ascii="Arial" w:hAnsi="Arial" w:cs="Arial"/>
          <w:sz w:val="20"/>
        </w:rPr>
      </w:pPr>
      <w:r w:rsidRPr="00D16C9B">
        <w:rPr>
          <w:rFonts w:ascii="Arial" w:hAnsi="Arial" w:cs="Arial"/>
          <w:sz w:val="20"/>
        </w:rPr>
        <w:t xml:space="preserve">8.5 </w:t>
      </w:r>
      <w:r>
        <w:rPr>
          <w:rFonts w:ascii="Arial" w:hAnsi="Arial" w:cs="Arial"/>
          <w:sz w:val="20"/>
        </w:rPr>
        <w:tab/>
      </w:r>
      <w:r w:rsidRPr="00D16C9B">
        <w:rPr>
          <w:rFonts w:ascii="Arial" w:hAnsi="Arial" w:cs="Arial"/>
          <w:sz w:val="20"/>
        </w:rPr>
        <w:t xml:space="preserve">Detail all Anticipated Capital Expenditures to be incurred </w:t>
      </w:r>
      <w:proofErr w:type="gramStart"/>
      <w:r w:rsidRPr="00D16C9B">
        <w:rPr>
          <w:rFonts w:ascii="Arial" w:hAnsi="Arial" w:cs="Arial"/>
          <w:sz w:val="20"/>
        </w:rPr>
        <w:t>as a result of</w:t>
      </w:r>
      <w:proofErr w:type="gramEnd"/>
      <w:r w:rsidRPr="00D16C9B">
        <w:rPr>
          <w:rFonts w:ascii="Arial" w:hAnsi="Arial" w:cs="Arial"/>
          <w:sz w:val="20"/>
        </w:rPr>
        <w:t xml:space="preserve"> the proposed Transfer of Site.</w:t>
      </w:r>
    </w:p>
    <w:tbl>
      <w:tblPr>
        <w:tblStyle w:val="TableGrid"/>
        <w:tblW w:w="0" w:type="auto"/>
        <w:tblInd w:w="720" w:type="dxa"/>
        <w:tblLook w:val="04A0" w:firstRow="1" w:lastRow="0" w:firstColumn="1" w:lastColumn="0" w:noHBand="0" w:noVBand="1"/>
      </w:tblPr>
      <w:tblGrid>
        <w:gridCol w:w="835"/>
        <w:gridCol w:w="7913"/>
        <w:gridCol w:w="1737"/>
      </w:tblGrid>
      <w:tr w:rsidR="001016D0" w14:paraId="4CA7E07A" w14:textId="77777777" w:rsidTr="00942314">
        <w:trPr>
          <w:cantSplit/>
          <w:trHeight w:val="254"/>
          <w:tblHeader/>
        </w:trPr>
        <w:tc>
          <w:tcPr>
            <w:tcW w:w="835" w:type="dxa"/>
          </w:tcPr>
          <w:p w14:paraId="5F03C48F" w14:textId="77777777" w:rsidR="001016D0" w:rsidRPr="00B63A0C" w:rsidRDefault="001016D0" w:rsidP="00942314">
            <w:pPr>
              <w:pStyle w:val="RHDPara12D"/>
              <w:spacing w:after="0" w:line="240" w:lineRule="auto"/>
              <w:ind w:right="-22" w:firstLine="0"/>
              <w:rPr>
                <w:rFonts w:ascii="Arial" w:hAnsi="Arial" w:cs="Arial"/>
                <w:sz w:val="18"/>
                <w:szCs w:val="18"/>
              </w:rPr>
            </w:pPr>
            <w:r w:rsidRPr="00B63A0C">
              <w:rPr>
                <w:rFonts w:ascii="Arial" w:hAnsi="Arial" w:cs="Arial"/>
                <w:sz w:val="18"/>
                <w:szCs w:val="18"/>
              </w:rPr>
              <w:t>Add/Del Row</w:t>
            </w:r>
          </w:p>
        </w:tc>
        <w:tc>
          <w:tcPr>
            <w:tcW w:w="7913" w:type="dxa"/>
            <w:vAlign w:val="center"/>
          </w:tcPr>
          <w:p w14:paraId="2E987BCA" w14:textId="77777777" w:rsidR="001016D0" w:rsidRPr="00B63A0C" w:rsidRDefault="001016D0" w:rsidP="00942314">
            <w:pPr>
              <w:pStyle w:val="RHDPara12D"/>
              <w:spacing w:after="0" w:line="240" w:lineRule="auto"/>
              <w:ind w:firstLine="0"/>
              <w:jc w:val="center"/>
              <w:rPr>
                <w:rFonts w:ascii="Arial" w:hAnsi="Arial" w:cs="Arial"/>
                <w:sz w:val="18"/>
                <w:szCs w:val="18"/>
              </w:rPr>
            </w:pPr>
            <w:r w:rsidRPr="00B63A0C">
              <w:rPr>
                <w:rFonts w:ascii="Arial" w:hAnsi="Arial" w:cs="Arial"/>
                <w:sz w:val="18"/>
                <w:szCs w:val="18"/>
              </w:rPr>
              <w:t>Anticipated Capital Expenditure</w:t>
            </w:r>
          </w:p>
        </w:tc>
        <w:tc>
          <w:tcPr>
            <w:tcW w:w="1737" w:type="dxa"/>
            <w:vAlign w:val="center"/>
          </w:tcPr>
          <w:p w14:paraId="2AD1C60E" w14:textId="77777777" w:rsidR="001016D0" w:rsidRPr="00B63A0C" w:rsidRDefault="001016D0" w:rsidP="00942314">
            <w:pPr>
              <w:pStyle w:val="RHDPara12D"/>
              <w:spacing w:after="0" w:line="240" w:lineRule="auto"/>
              <w:ind w:right="31" w:firstLine="0"/>
              <w:jc w:val="center"/>
              <w:rPr>
                <w:rFonts w:ascii="Arial" w:hAnsi="Arial" w:cs="Arial"/>
                <w:sz w:val="18"/>
                <w:szCs w:val="18"/>
              </w:rPr>
            </w:pPr>
            <w:r w:rsidRPr="00B63A0C">
              <w:rPr>
                <w:rFonts w:ascii="Arial" w:hAnsi="Arial" w:cs="Arial"/>
                <w:sz w:val="18"/>
                <w:szCs w:val="18"/>
              </w:rPr>
              <w:t>Cost</w:t>
            </w:r>
          </w:p>
        </w:tc>
      </w:tr>
      <w:tr w:rsidR="001016D0" w14:paraId="653D3EF8" w14:textId="77777777" w:rsidTr="00942314">
        <w:trPr>
          <w:cantSplit/>
          <w:trHeight w:val="254"/>
        </w:trPr>
        <w:tc>
          <w:tcPr>
            <w:tcW w:w="835" w:type="dxa"/>
          </w:tcPr>
          <w:p w14:paraId="5F5B768B" w14:textId="77777777" w:rsidR="001016D0" w:rsidRPr="00CF1894" w:rsidRDefault="001016D0" w:rsidP="00942314">
            <w:pPr>
              <w:pStyle w:val="RHDPara12D"/>
              <w:spacing w:after="0" w:line="240" w:lineRule="auto"/>
              <w:ind w:right="-22" w:firstLine="0"/>
              <w:rPr>
                <w:rFonts w:ascii="Arial" w:hAnsi="Arial" w:cs="Arial"/>
                <w:sz w:val="16"/>
                <w:szCs w:val="16"/>
              </w:rPr>
            </w:pPr>
            <w:r>
              <w:rPr>
                <w:rFonts w:ascii="Arial" w:hAnsi="Arial" w:cs="Arial"/>
                <w:sz w:val="16"/>
                <w:szCs w:val="16"/>
              </w:rPr>
              <w:t>+/-</w:t>
            </w:r>
          </w:p>
        </w:tc>
        <w:tc>
          <w:tcPr>
            <w:tcW w:w="7913" w:type="dxa"/>
            <w:vAlign w:val="center"/>
          </w:tcPr>
          <w:p w14:paraId="52DFA49C" w14:textId="2364E9F5" w:rsidR="001016D0" w:rsidRPr="00B63A0C" w:rsidRDefault="00AC5D14" w:rsidP="00942314">
            <w:pPr>
              <w:rPr>
                <w:sz w:val="18"/>
                <w:szCs w:val="18"/>
              </w:rPr>
            </w:pPr>
            <w:r w:rsidRPr="00AC5D14">
              <w:rPr>
                <w:sz w:val="18"/>
                <w:szCs w:val="18"/>
              </w:rPr>
              <w:t>No capital costs associated with this proposed project</w:t>
            </w:r>
          </w:p>
        </w:tc>
        <w:tc>
          <w:tcPr>
            <w:tcW w:w="1737" w:type="dxa"/>
            <w:vAlign w:val="center"/>
          </w:tcPr>
          <w:p w14:paraId="68BAE703" w14:textId="4D7C715E" w:rsidR="001016D0" w:rsidRPr="005932AC" w:rsidRDefault="00AC5D14" w:rsidP="00942314">
            <w:pPr>
              <w:jc w:val="right"/>
              <w:rPr>
                <w:sz w:val="18"/>
                <w:szCs w:val="18"/>
              </w:rPr>
            </w:pPr>
            <w:r>
              <w:rPr>
                <w:sz w:val="18"/>
                <w:szCs w:val="18"/>
              </w:rPr>
              <w:t>$0.00</w:t>
            </w:r>
          </w:p>
        </w:tc>
      </w:tr>
      <w:tr w:rsidR="001016D0" w14:paraId="1CA1AE90" w14:textId="77777777" w:rsidTr="00942314">
        <w:trPr>
          <w:cantSplit/>
          <w:trHeight w:val="254"/>
        </w:trPr>
        <w:tc>
          <w:tcPr>
            <w:tcW w:w="835" w:type="dxa"/>
          </w:tcPr>
          <w:p w14:paraId="79A5AAF9" w14:textId="77777777" w:rsidR="001016D0" w:rsidRPr="00CF1894" w:rsidRDefault="001016D0" w:rsidP="00942314">
            <w:pPr>
              <w:pStyle w:val="RHDPara12D"/>
              <w:spacing w:after="0" w:line="240" w:lineRule="auto"/>
              <w:ind w:right="-22" w:firstLine="0"/>
              <w:rPr>
                <w:rFonts w:ascii="Arial" w:hAnsi="Arial" w:cs="Arial"/>
                <w:sz w:val="16"/>
                <w:szCs w:val="16"/>
              </w:rPr>
            </w:pPr>
            <w:r w:rsidRPr="0074332B">
              <w:rPr>
                <w:rFonts w:ascii="Arial" w:hAnsi="Arial" w:cs="Arial"/>
                <w:sz w:val="16"/>
                <w:szCs w:val="16"/>
              </w:rPr>
              <w:t>+/-</w:t>
            </w:r>
          </w:p>
        </w:tc>
        <w:tc>
          <w:tcPr>
            <w:tcW w:w="7913" w:type="dxa"/>
            <w:vAlign w:val="center"/>
          </w:tcPr>
          <w:p w14:paraId="639D0E76" w14:textId="77777777" w:rsidR="001016D0" w:rsidRPr="00283A21" w:rsidRDefault="001016D0" w:rsidP="00942314">
            <w:pPr>
              <w:rPr>
                <w:sz w:val="18"/>
                <w:szCs w:val="18"/>
              </w:rPr>
            </w:pPr>
          </w:p>
        </w:tc>
        <w:tc>
          <w:tcPr>
            <w:tcW w:w="1737" w:type="dxa"/>
            <w:vAlign w:val="center"/>
          </w:tcPr>
          <w:p w14:paraId="1B40B663" w14:textId="77777777" w:rsidR="001016D0" w:rsidRPr="005932AC" w:rsidRDefault="001016D0" w:rsidP="00942314">
            <w:pPr>
              <w:jc w:val="right"/>
              <w:rPr>
                <w:sz w:val="18"/>
                <w:szCs w:val="18"/>
              </w:rPr>
            </w:pPr>
          </w:p>
        </w:tc>
      </w:tr>
      <w:tr w:rsidR="001016D0" w14:paraId="3EFC7C02" w14:textId="77777777" w:rsidTr="00942314">
        <w:trPr>
          <w:cantSplit/>
          <w:trHeight w:val="254"/>
        </w:trPr>
        <w:tc>
          <w:tcPr>
            <w:tcW w:w="835" w:type="dxa"/>
          </w:tcPr>
          <w:p w14:paraId="01B27F71" w14:textId="77777777" w:rsidR="001016D0" w:rsidRPr="00CF1894" w:rsidRDefault="001016D0" w:rsidP="00942314">
            <w:pPr>
              <w:pStyle w:val="RHDPara12D"/>
              <w:spacing w:after="0" w:line="240" w:lineRule="auto"/>
              <w:ind w:right="-22" w:firstLine="0"/>
              <w:rPr>
                <w:rFonts w:ascii="Arial" w:hAnsi="Arial" w:cs="Arial"/>
                <w:sz w:val="16"/>
                <w:szCs w:val="16"/>
              </w:rPr>
            </w:pPr>
            <w:r w:rsidRPr="0074332B">
              <w:rPr>
                <w:rFonts w:ascii="Arial" w:hAnsi="Arial" w:cs="Arial"/>
                <w:sz w:val="16"/>
                <w:szCs w:val="16"/>
              </w:rPr>
              <w:t>+/-</w:t>
            </w:r>
          </w:p>
        </w:tc>
        <w:tc>
          <w:tcPr>
            <w:tcW w:w="7913" w:type="dxa"/>
            <w:vAlign w:val="center"/>
          </w:tcPr>
          <w:p w14:paraId="37CFBD36" w14:textId="77777777" w:rsidR="001016D0" w:rsidRPr="00283A21" w:rsidRDefault="001016D0" w:rsidP="00942314">
            <w:pPr>
              <w:rPr>
                <w:sz w:val="18"/>
                <w:szCs w:val="18"/>
              </w:rPr>
            </w:pPr>
          </w:p>
        </w:tc>
        <w:tc>
          <w:tcPr>
            <w:tcW w:w="1737" w:type="dxa"/>
            <w:vAlign w:val="center"/>
          </w:tcPr>
          <w:p w14:paraId="379A8C13" w14:textId="77777777" w:rsidR="001016D0" w:rsidRPr="005932AC" w:rsidRDefault="001016D0" w:rsidP="00942314">
            <w:pPr>
              <w:jc w:val="right"/>
              <w:rPr>
                <w:sz w:val="18"/>
                <w:szCs w:val="18"/>
              </w:rPr>
            </w:pPr>
          </w:p>
        </w:tc>
      </w:tr>
      <w:tr w:rsidR="001016D0" w14:paraId="37A3D770" w14:textId="77777777" w:rsidTr="00942314">
        <w:trPr>
          <w:cantSplit/>
          <w:trHeight w:val="254"/>
        </w:trPr>
        <w:tc>
          <w:tcPr>
            <w:tcW w:w="835" w:type="dxa"/>
          </w:tcPr>
          <w:p w14:paraId="772E4106" w14:textId="77777777" w:rsidR="001016D0" w:rsidRPr="00CF1894" w:rsidRDefault="001016D0" w:rsidP="00942314">
            <w:pPr>
              <w:pStyle w:val="RHDPara12D"/>
              <w:spacing w:after="0" w:line="240" w:lineRule="auto"/>
              <w:ind w:right="-22" w:firstLine="0"/>
              <w:rPr>
                <w:rFonts w:ascii="Arial" w:hAnsi="Arial" w:cs="Arial"/>
                <w:sz w:val="16"/>
                <w:szCs w:val="16"/>
              </w:rPr>
            </w:pPr>
            <w:r w:rsidRPr="0074332B">
              <w:rPr>
                <w:rFonts w:ascii="Arial" w:hAnsi="Arial" w:cs="Arial"/>
                <w:sz w:val="16"/>
                <w:szCs w:val="16"/>
              </w:rPr>
              <w:t>+/-</w:t>
            </w:r>
          </w:p>
        </w:tc>
        <w:tc>
          <w:tcPr>
            <w:tcW w:w="7913" w:type="dxa"/>
            <w:vAlign w:val="center"/>
          </w:tcPr>
          <w:p w14:paraId="44817D63" w14:textId="77777777" w:rsidR="001016D0" w:rsidRPr="00283A21" w:rsidRDefault="001016D0" w:rsidP="00942314">
            <w:pPr>
              <w:rPr>
                <w:sz w:val="18"/>
                <w:szCs w:val="18"/>
              </w:rPr>
            </w:pPr>
          </w:p>
        </w:tc>
        <w:tc>
          <w:tcPr>
            <w:tcW w:w="1737" w:type="dxa"/>
            <w:vAlign w:val="center"/>
          </w:tcPr>
          <w:p w14:paraId="36B422B2" w14:textId="77777777" w:rsidR="001016D0" w:rsidRPr="005932AC" w:rsidRDefault="001016D0" w:rsidP="00942314">
            <w:pPr>
              <w:jc w:val="right"/>
              <w:rPr>
                <w:sz w:val="18"/>
                <w:szCs w:val="18"/>
              </w:rPr>
            </w:pPr>
          </w:p>
        </w:tc>
      </w:tr>
      <w:tr w:rsidR="001016D0" w14:paraId="430CB35E" w14:textId="77777777" w:rsidTr="00942314">
        <w:trPr>
          <w:cantSplit/>
          <w:trHeight w:val="254"/>
        </w:trPr>
        <w:tc>
          <w:tcPr>
            <w:tcW w:w="835" w:type="dxa"/>
            <w:shd w:val="clear" w:color="auto" w:fill="B8CCE4" w:themeFill="accent1" w:themeFillTint="66"/>
          </w:tcPr>
          <w:p w14:paraId="238CB630" w14:textId="77777777" w:rsidR="001016D0" w:rsidRPr="00CF1894" w:rsidRDefault="001016D0" w:rsidP="00942314">
            <w:pPr>
              <w:pStyle w:val="RHDPara12D"/>
              <w:spacing w:after="0" w:line="240" w:lineRule="auto"/>
              <w:ind w:right="-22" w:firstLine="0"/>
              <w:rPr>
                <w:rFonts w:ascii="Arial" w:hAnsi="Arial" w:cs="Arial"/>
                <w:sz w:val="16"/>
                <w:szCs w:val="16"/>
              </w:rPr>
            </w:pPr>
          </w:p>
        </w:tc>
        <w:tc>
          <w:tcPr>
            <w:tcW w:w="7913" w:type="dxa"/>
            <w:shd w:val="clear" w:color="auto" w:fill="B8CCE4" w:themeFill="accent1" w:themeFillTint="66"/>
          </w:tcPr>
          <w:p w14:paraId="68360263" w14:textId="77777777" w:rsidR="001016D0" w:rsidRPr="00DA3BAA" w:rsidRDefault="001016D0" w:rsidP="00942314">
            <w:pPr>
              <w:pStyle w:val="RHDPara12D"/>
              <w:spacing w:after="0" w:line="240" w:lineRule="auto"/>
              <w:ind w:firstLine="0"/>
              <w:rPr>
                <w:rFonts w:ascii="Arial" w:hAnsi="Arial" w:cs="Arial"/>
                <w:sz w:val="18"/>
                <w:szCs w:val="18"/>
              </w:rPr>
            </w:pPr>
            <w:r w:rsidRPr="00DA3BAA">
              <w:rPr>
                <w:rFonts w:ascii="Arial" w:hAnsi="Arial" w:cs="Arial"/>
                <w:sz w:val="18"/>
                <w:szCs w:val="18"/>
              </w:rPr>
              <w:t>Total Cost</w:t>
            </w:r>
          </w:p>
        </w:tc>
        <w:tc>
          <w:tcPr>
            <w:tcW w:w="1737" w:type="dxa"/>
            <w:shd w:val="clear" w:color="auto" w:fill="B8CCE4" w:themeFill="accent1" w:themeFillTint="66"/>
          </w:tcPr>
          <w:p w14:paraId="7B067D95" w14:textId="7B7FC615" w:rsidR="001016D0" w:rsidRPr="00CF1894" w:rsidRDefault="001016D0" w:rsidP="00942314">
            <w:pPr>
              <w:jc w:val="right"/>
              <w:rPr>
                <w:sz w:val="16"/>
                <w:szCs w:val="16"/>
              </w:rPr>
            </w:pPr>
            <w:r w:rsidRPr="00B36D2A">
              <w:rPr>
                <w:sz w:val="18"/>
                <w:szCs w:val="18"/>
              </w:rPr>
              <w:t>$</w:t>
            </w:r>
            <w:r w:rsidR="00AC5D14">
              <w:rPr>
                <w:sz w:val="18"/>
                <w:szCs w:val="18"/>
              </w:rPr>
              <w:t>0</w:t>
            </w:r>
            <w:r w:rsidRPr="00B36D2A">
              <w:rPr>
                <w:sz w:val="18"/>
                <w:szCs w:val="18"/>
              </w:rPr>
              <w:t>.00</w:t>
            </w:r>
          </w:p>
        </w:tc>
      </w:tr>
    </w:tbl>
    <w:p w14:paraId="5949E8E6" w14:textId="77777777" w:rsidR="001016D0" w:rsidRDefault="001016D0" w:rsidP="001016D0">
      <w:pPr>
        <w:pStyle w:val="RHDPara12D"/>
        <w:spacing w:after="0" w:line="240" w:lineRule="auto"/>
        <w:ind w:left="720" w:right="1180" w:firstLine="0"/>
        <w:rPr>
          <w:rFonts w:ascii="Arial" w:hAnsi="Arial" w:cs="Arial"/>
          <w:sz w:val="20"/>
        </w:rPr>
      </w:pPr>
    </w:p>
    <w:p w14:paraId="0378B1E6" w14:textId="77777777" w:rsidR="001016D0" w:rsidRPr="001509E6" w:rsidRDefault="001016D0" w:rsidP="001016D0">
      <w:pPr>
        <w:pStyle w:val="RHDPara12D"/>
        <w:spacing w:after="0"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484D7F13" w14:textId="77777777" w:rsidR="001016D0" w:rsidRPr="003715E8" w:rsidRDefault="001016D0" w:rsidP="001016D0">
      <w:pPr>
        <w:pStyle w:val="RHDPara12D"/>
        <w:spacing w:after="0"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6010D06B" w14:textId="77777777" w:rsidR="001016D0" w:rsidRPr="003715E8" w:rsidRDefault="001016D0" w:rsidP="001016D0">
      <w:pPr>
        <w:pStyle w:val="RHDPara12D"/>
        <w:spacing w:after="0" w:line="240" w:lineRule="auto"/>
        <w:ind w:left="720" w:right="1180" w:firstLine="0"/>
        <w:rPr>
          <w:rFonts w:ascii="Arial" w:hAnsi="Arial" w:cs="Arial"/>
          <w:sz w:val="20"/>
        </w:rPr>
      </w:pPr>
    </w:p>
    <w:p w14:paraId="001894E2" w14:textId="7F9A966C" w:rsidR="001016D0" w:rsidRPr="001509E6" w:rsidRDefault="001016D0" w:rsidP="001016D0">
      <w:pPr>
        <w:pStyle w:val="RHDPara12D"/>
        <w:spacing w:after="0"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00AC5D14">
        <w:rPr>
          <w:rStyle w:val="Strong"/>
          <w:rFonts w:ascii="Arial" w:hAnsi="Arial" w:cs="Arial"/>
        </w:rPr>
        <w:t xml:space="preserve">Significant </w:t>
      </w:r>
      <w:r w:rsidRPr="001509E6">
        <w:rPr>
          <w:rStyle w:val="Strong"/>
          <w:rFonts w:ascii="Arial" w:hAnsi="Arial" w:cs="Arial"/>
        </w:rPr>
        <w:t>Amendment</w:t>
      </w:r>
    </w:p>
    <w:p w14:paraId="4A1446D1" w14:textId="68A716B4" w:rsidR="001016D0" w:rsidRPr="003715E8" w:rsidRDefault="001016D0" w:rsidP="001016D0">
      <w:pPr>
        <w:pStyle w:val="RHDPara12D"/>
        <w:spacing w:after="0"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 xml:space="preserve">Is this an application for a </w:t>
      </w:r>
      <w:r w:rsidR="00AC5D14">
        <w:rPr>
          <w:rFonts w:ascii="Arial" w:hAnsi="Arial" w:cs="Arial"/>
          <w:sz w:val="20"/>
        </w:rPr>
        <w:t xml:space="preserve">Significant </w:t>
      </w:r>
      <w:r w:rsidRPr="003715E8">
        <w:rPr>
          <w:rFonts w:ascii="Arial" w:hAnsi="Arial" w:cs="Arial"/>
          <w:sz w:val="20"/>
        </w:rPr>
        <w:t>Amendment</w:t>
      </w:r>
      <w:r w:rsidR="00AC5D14">
        <w:rPr>
          <w:rFonts w:ascii="Arial" w:hAnsi="Arial" w:cs="Arial"/>
          <w:sz w:val="20"/>
        </w:rPr>
        <w:t xml:space="preserve"> Change</w:t>
      </w:r>
      <w:r w:rsidRPr="003715E8">
        <w:rPr>
          <w:rFonts w:ascii="Arial" w:hAnsi="Arial" w:cs="Arial"/>
          <w:sz w:val="20"/>
        </w:rPr>
        <w:t>? No</w:t>
      </w:r>
    </w:p>
    <w:p w14:paraId="06ED99EB" w14:textId="77777777" w:rsidR="001016D0" w:rsidRPr="003715E8" w:rsidRDefault="001016D0" w:rsidP="001016D0">
      <w:pPr>
        <w:pStyle w:val="RHDPara12D"/>
        <w:spacing w:after="0" w:line="240" w:lineRule="auto"/>
        <w:ind w:left="720" w:right="1180" w:firstLine="0"/>
        <w:rPr>
          <w:rFonts w:ascii="Arial" w:hAnsi="Arial" w:cs="Arial"/>
          <w:sz w:val="20"/>
        </w:rPr>
      </w:pPr>
    </w:p>
    <w:p w14:paraId="64369340" w14:textId="77777777" w:rsidR="001016D0" w:rsidRPr="001509E6" w:rsidRDefault="001016D0" w:rsidP="001016D0">
      <w:pPr>
        <w:pStyle w:val="RHDPara12D"/>
        <w:spacing w:after="0"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1CBBF803" w14:textId="77777777" w:rsidR="001016D0" w:rsidRPr="003715E8" w:rsidRDefault="001016D0" w:rsidP="001016D0">
      <w:pPr>
        <w:pStyle w:val="RHDPara12D"/>
        <w:spacing w:after="0" w:line="240" w:lineRule="auto"/>
        <w:ind w:left="720" w:right="1180" w:firstLine="0"/>
        <w:jc w:val="left"/>
        <w:rPr>
          <w:rFonts w:ascii="Arial" w:hAnsi="Arial" w:cs="Arial"/>
          <w:sz w:val="20"/>
        </w:rPr>
      </w:pPr>
      <w:r w:rsidRPr="003715E8">
        <w:rPr>
          <w:rFonts w:ascii="Arial" w:hAnsi="Arial" w:cs="Arial"/>
          <w:sz w:val="20"/>
        </w:rPr>
        <w:t>11.1</w:t>
      </w:r>
      <w:r w:rsidRPr="003715E8">
        <w:rPr>
          <w:rFonts w:ascii="Arial" w:hAnsi="Arial" w:cs="Arial"/>
          <w:sz w:val="20"/>
        </w:rPr>
        <w:tab/>
        <w:t>Is this an application filed pursuant to 105 CMR 100.740(B)? No</w:t>
      </w:r>
    </w:p>
    <w:p w14:paraId="722644EF" w14:textId="77777777" w:rsidR="001016D0" w:rsidRDefault="001016D0" w:rsidP="001016D0">
      <w:pPr>
        <w:spacing w:line="266" w:lineRule="auto"/>
        <w:ind w:left="720" w:right="1180"/>
        <w:rPr>
          <w:sz w:val="18"/>
        </w:rPr>
      </w:pPr>
    </w:p>
    <w:p w14:paraId="65380AA1" w14:textId="77777777" w:rsidR="001016D0" w:rsidRDefault="001016D0" w:rsidP="001016D0">
      <w:pPr>
        <w:spacing w:line="266" w:lineRule="auto"/>
        <w:ind w:left="720" w:right="1180"/>
        <w:rPr>
          <w:sz w:val="18"/>
        </w:rPr>
      </w:pPr>
    </w:p>
    <w:p w14:paraId="31FC9DC1" w14:textId="77777777" w:rsidR="001016D0" w:rsidRPr="00CA02F5" w:rsidRDefault="001016D0" w:rsidP="001016D0">
      <w:pPr>
        <w:pStyle w:val="RHDPara12D"/>
        <w:spacing w:after="0"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433CB1BB" w14:textId="77777777" w:rsidR="001016D0" w:rsidRPr="003715E8" w:rsidRDefault="001016D0" w:rsidP="001016D0">
      <w:pPr>
        <w:pStyle w:val="RHDPara12D"/>
        <w:spacing w:after="0"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7DD1E518" w14:textId="77777777" w:rsidR="00AC5D14" w:rsidRPr="00AC5D14" w:rsidRDefault="00AC5D14" w:rsidP="00AC5D14">
      <w:pPr>
        <w:spacing w:line="266" w:lineRule="auto"/>
        <w:ind w:left="720" w:right="1180"/>
        <w:rPr>
          <w:rFonts w:eastAsia="Calibri"/>
          <w:sz w:val="20"/>
          <w:szCs w:val="20"/>
        </w:rPr>
      </w:pPr>
      <w:r w:rsidRPr="00AC5D14">
        <w:rPr>
          <w:rFonts w:eastAsia="Calibri"/>
          <w:sz w:val="20"/>
          <w:szCs w:val="20"/>
        </w:rPr>
        <w:t>Describe supporting data in your responses below, in addition, submit numeric data and charts in an Excel attachment.</w:t>
      </w:r>
    </w:p>
    <w:p w14:paraId="784EBC48" w14:textId="77777777" w:rsidR="00AC5D14" w:rsidRPr="00AC5D14" w:rsidRDefault="00AC5D14" w:rsidP="00AC5D14">
      <w:pPr>
        <w:spacing w:line="266" w:lineRule="auto"/>
        <w:ind w:left="720" w:right="1180"/>
        <w:rPr>
          <w:rFonts w:eastAsia="Calibri"/>
          <w:sz w:val="20"/>
          <w:szCs w:val="20"/>
        </w:rPr>
      </w:pPr>
      <w:r w:rsidRPr="00AC5D14">
        <w:rPr>
          <w:rFonts w:eastAsia="Calibri"/>
          <w:sz w:val="20"/>
          <w:szCs w:val="20"/>
        </w:rPr>
        <w:t>Some Factors will not appear depending upon the type of license you are applying for.</w:t>
      </w:r>
    </w:p>
    <w:p w14:paraId="3223DD18" w14:textId="7F9A0C04" w:rsidR="001016D0" w:rsidRDefault="00AC5D14" w:rsidP="00AC5D14">
      <w:pPr>
        <w:spacing w:line="266" w:lineRule="auto"/>
        <w:ind w:left="720" w:right="1180"/>
        <w:rPr>
          <w:sz w:val="18"/>
        </w:rPr>
      </w:pPr>
      <w:r w:rsidRPr="00AC5D14">
        <w:rPr>
          <w:rFonts w:eastAsia="Calibri"/>
          <w:sz w:val="20"/>
          <w:szCs w:val="20"/>
        </w:rPr>
        <w:t>Text fields will expand to fit your response.</w:t>
      </w:r>
    </w:p>
    <w:p w14:paraId="24E5B74A" w14:textId="77777777" w:rsidR="001016D0" w:rsidRDefault="001016D0" w:rsidP="001016D0">
      <w:pPr>
        <w:ind w:left="1350" w:hanging="630"/>
        <w:rPr>
          <w:sz w:val="20"/>
          <w:szCs w:val="20"/>
        </w:rPr>
      </w:pPr>
    </w:p>
    <w:p w14:paraId="1BB555FF" w14:textId="77777777" w:rsidR="001016D0" w:rsidRPr="00AB2510" w:rsidRDefault="001016D0" w:rsidP="001016D0">
      <w:pPr>
        <w:pStyle w:val="RHDPara12D"/>
        <w:spacing w:after="0" w:line="240" w:lineRule="auto"/>
        <w:ind w:left="720" w:right="940" w:firstLine="0"/>
        <w:rPr>
          <w:rStyle w:val="Strong"/>
          <w:rFonts w:ascii="Arial" w:hAnsi="Arial" w:cs="Arial"/>
          <w:sz w:val="20"/>
        </w:rPr>
      </w:pPr>
      <w:r w:rsidRPr="00AB2510">
        <w:rPr>
          <w:rStyle w:val="Strong"/>
          <w:rFonts w:ascii="Arial" w:hAnsi="Arial" w:cs="Arial"/>
          <w:sz w:val="20"/>
        </w:rPr>
        <w:t>Documentation Check List</w:t>
      </w:r>
    </w:p>
    <w:p w14:paraId="16B0CF63" w14:textId="77777777" w:rsidR="001016D0" w:rsidRPr="00410739" w:rsidRDefault="001016D0" w:rsidP="001016D0">
      <w:pPr>
        <w:ind w:left="720"/>
        <w:rPr>
          <w:sz w:val="20"/>
          <w:szCs w:val="20"/>
        </w:rPr>
      </w:pPr>
      <w:r w:rsidRPr="00410739">
        <w:rPr>
          <w:sz w:val="20"/>
          <w:szCs w:val="20"/>
        </w:rPr>
        <w:t>The Check List below will assist you in keeping track of additional documentation</w:t>
      </w:r>
      <w:r>
        <w:rPr>
          <w:sz w:val="20"/>
          <w:szCs w:val="20"/>
        </w:rPr>
        <w:t xml:space="preserve"> </w:t>
      </w:r>
      <w:r w:rsidRPr="00410739">
        <w:rPr>
          <w:sz w:val="20"/>
          <w:szCs w:val="20"/>
        </w:rPr>
        <w:t>needed for your application.</w:t>
      </w:r>
    </w:p>
    <w:p w14:paraId="1810C1D7" w14:textId="77777777" w:rsidR="001016D0" w:rsidRPr="00410739" w:rsidRDefault="001016D0" w:rsidP="001016D0">
      <w:pPr>
        <w:ind w:left="720"/>
        <w:rPr>
          <w:sz w:val="20"/>
          <w:szCs w:val="20"/>
        </w:rPr>
      </w:pPr>
      <w:r w:rsidRPr="00410739">
        <w:rPr>
          <w:sz w:val="20"/>
          <w:szCs w:val="20"/>
        </w:rPr>
        <w:t xml:space="preserve">Once you have completed this Application Form the additional documents needed for your application will be on this list. E-mail the documents as an attachment to: </w:t>
      </w:r>
      <w:hyperlink r:id="rId9" w:history="1">
        <w:r w:rsidRPr="00410739">
          <w:rPr>
            <w:rStyle w:val="Hyperlink"/>
            <w:sz w:val="20"/>
            <w:szCs w:val="20"/>
          </w:rPr>
          <w:t>DPH.DON@state.ma.us</w:t>
        </w:r>
      </w:hyperlink>
    </w:p>
    <w:p w14:paraId="55E90369" w14:textId="77777777" w:rsidR="001016D0" w:rsidRPr="00410739" w:rsidRDefault="001016D0" w:rsidP="001016D0">
      <w:pPr>
        <w:ind w:left="720" w:right="940"/>
        <w:rPr>
          <w:sz w:val="20"/>
          <w:szCs w:val="20"/>
        </w:rPr>
      </w:pPr>
    </w:p>
    <w:p w14:paraId="3DAC3085" w14:textId="25A1F449" w:rsidR="001016D0" w:rsidRPr="00410739" w:rsidRDefault="00AC5D14" w:rsidP="001016D0">
      <w:pPr>
        <w:ind w:left="720" w:right="940"/>
        <w:rPr>
          <w:sz w:val="20"/>
          <w:szCs w:val="20"/>
        </w:rPr>
      </w:pPr>
      <w:r w:rsidRPr="00AC5D14">
        <w:rPr>
          <w:sz w:val="20"/>
          <w:szCs w:val="20"/>
        </w:rPr>
        <w:t>A Copy of Current License</w:t>
      </w:r>
      <w:r>
        <w:rPr>
          <w:sz w:val="20"/>
          <w:szCs w:val="20"/>
        </w:rPr>
        <w:t>: Check</w:t>
      </w:r>
    </w:p>
    <w:p w14:paraId="11CE36F6" w14:textId="77777777" w:rsidR="001016D0" w:rsidRPr="00410739" w:rsidRDefault="001016D0" w:rsidP="001016D0">
      <w:pPr>
        <w:ind w:left="720" w:right="940"/>
        <w:rPr>
          <w:sz w:val="20"/>
          <w:szCs w:val="20"/>
        </w:rPr>
      </w:pPr>
      <w:r w:rsidRPr="00410739">
        <w:rPr>
          <w:sz w:val="20"/>
          <w:szCs w:val="20"/>
        </w:rPr>
        <w:t xml:space="preserve"> </w:t>
      </w:r>
    </w:p>
    <w:p w14:paraId="2F1F2A46" w14:textId="77777777" w:rsidR="001016D0" w:rsidRPr="00410739" w:rsidRDefault="001016D0" w:rsidP="001016D0">
      <w:pPr>
        <w:pStyle w:val="RHDPara12D"/>
        <w:spacing w:after="0" w:line="240" w:lineRule="auto"/>
        <w:ind w:left="720" w:right="940" w:firstLine="0"/>
        <w:rPr>
          <w:rFonts w:ascii="Arial" w:hAnsi="Arial" w:cs="Arial"/>
          <w:b/>
          <w:bCs/>
          <w:sz w:val="20"/>
        </w:rPr>
      </w:pPr>
      <w:r w:rsidRPr="00410739">
        <w:rPr>
          <w:rFonts w:ascii="Arial" w:hAnsi="Arial" w:cs="Arial"/>
          <w:b/>
          <w:bCs/>
          <w:sz w:val="20"/>
        </w:rPr>
        <w:t>Documentation Ready for Filing</w:t>
      </w:r>
    </w:p>
    <w:p w14:paraId="59A58E07" w14:textId="77777777" w:rsidR="001016D0" w:rsidRPr="00410739" w:rsidRDefault="001016D0" w:rsidP="001016D0">
      <w:pPr>
        <w:ind w:left="720"/>
        <w:rPr>
          <w:sz w:val="20"/>
          <w:szCs w:val="20"/>
        </w:rPr>
      </w:pPr>
      <w:r w:rsidRPr="00410739">
        <w:rPr>
          <w:sz w:val="20"/>
          <w:szCs w:val="20"/>
        </w:rPr>
        <w:t>When document is complete click on “document is ready to file”. This will lock in the responses and date and time stamp the form.</w:t>
      </w:r>
    </w:p>
    <w:p w14:paraId="3F469123" w14:textId="77777777" w:rsidR="001016D0" w:rsidRPr="00410739" w:rsidRDefault="001016D0" w:rsidP="001016D0">
      <w:pPr>
        <w:ind w:left="720"/>
        <w:rPr>
          <w:sz w:val="20"/>
          <w:szCs w:val="20"/>
        </w:rPr>
      </w:pPr>
      <w:r w:rsidRPr="00410739">
        <w:rPr>
          <w:sz w:val="20"/>
          <w:szCs w:val="20"/>
        </w:rPr>
        <w:t>To make changes to the document un-check the “document is ready to file” box. Edit document then lock file and submit</w:t>
      </w:r>
    </w:p>
    <w:p w14:paraId="113AC974" w14:textId="77777777" w:rsidR="001016D0" w:rsidRPr="00410739" w:rsidRDefault="001016D0" w:rsidP="001016D0">
      <w:pPr>
        <w:ind w:left="720"/>
        <w:rPr>
          <w:sz w:val="20"/>
          <w:szCs w:val="20"/>
        </w:rPr>
      </w:pPr>
      <w:r w:rsidRPr="00410739">
        <w:rPr>
          <w:sz w:val="20"/>
          <w:szCs w:val="20"/>
        </w:rPr>
        <w:t>Keep a copy for your records. Click on the “Save” button at the bottom of the page.</w:t>
      </w:r>
    </w:p>
    <w:p w14:paraId="174F2389" w14:textId="77777777" w:rsidR="001016D0" w:rsidRPr="00410739" w:rsidRDefault="001016D0" w:rsidP="001016D0">
      <w:pPr>
        <w:ind w:left="720"/>
        <w:rPr>
          <w:sz w:val="20"/>
          <w:szCs w:val="20"/>
        </w:rPr>
      </w:pPr>
      <w:r w:rsidRPr="00410739">
        <w:rPr>
          <w:sz w:val="20"/>
          <w:szCs w:val="20"/>
        </w:rPr>
        <w:t>To submit the application electronically, click on the “E-mail submission to Determination of Need” button.</w:t>
      </w:r>
    </w:p>
    <w:p w14:paraId="521301AE" w14:textId="77777777" w:rsidR="001016D0" w:rsidRPr="00410739" w:rsidRDefault="001016D0" w:rsidP="001016D0">
      <w:pPr>
        <w:ind w:left="720" w:right="940"/>
        <w:rPr>
          <w:sz w:val="20"/>
          <w:szCs w:val="20"/>
        </w:rPr>
      </w:pPr>
    </w:p>
    <w:p w14:paraId="3E3451EB" w14:textId="706A384B" w:rsidR="001016D0" w:rsidRPr="00410739" w:rsidRDefault="001016D0" w:rsidP="001016D0">
      <w:pPr>
        <w:ind w:left="720" w:right="940"/>
        <w:jc w:val="center"/>
        <w:rPr>
          <w:sz w:val="20"/>
          <w:szCs w:val="20"/>
        </w:rPr>
      </w:pPr>
      <w:r w:rsidRPr="00410739">
        <w:rPr>
          <w:sz w:val="20"/>
          <w:szCs w:val="20"/>
        </w:rPr>
        <w:t xml:space="preserve">This document is ready to </w:t>
      </w:r>
      <w:proofErr w:type="gramStart"/>
      <w:r w:rsidRPr="00410739">
        <w:rPr>
          <w:sz w:val="20"/>
          <w:szCs w:val="20"/>
        </w:rPr>
        <w:t>file?</w:t>
      </w:r>
      <w:proofErr w:type="gramEnd"/>
      <w:r>
        <w:rPr>
          <w:sz w:val="20"/>
          <w:szCs w:val="20"/>
        </w:rPr>
        <w:t xml:space="preserve"> Yes</w:t>
      </w:r>
      <w:r w:rsidRPr="00410739">
        <w:rPr>
          <w:sz w:val="20"/>
          <w:szCs w:val="20"/>
        </w:rPr>
        <w:tab/>
      </w:r>
      <w:r w:rsidRPr="00410739">
        <w:rPr>
          <w:sz w:val="20"/>
          <w:szCs w:val="20"/>
        </w:rPr>
        <w:tab/>
        <w:t xml:space="preserve">Date/time Stamp: </w:t>
      </w:r>
      <w:r w:rsidR="00D340A9" w:rsidRPr="00D340A9">
        <w:rPr>
          <w:sz w:val="20"/>
          <w:szCs w:val="20"/>
        </w:rPr>
        <w:t>02/27/2023 5:41 pm</w:t>
      </w:r>
    </w:p>
    <w:p w14:paraId="783778D0" w14:textId="77777777" w:rsidR="001016D0" w:rsidRPr="00410739" w:rsidRDefault="001016D0" w:rsidP="001016D0">
      <w:pPr>
        <w:ind w:left="720" w:right="940"/>
        <w:rPr>
          <w:sz w:val="20"/>
          <w:szCs w:val="20"/>
        </w:rPr>
      </w:pPr>
    </w:p>
    <w:p w14:paraId="0322B89B" w14:textId="77777777" w:rsidR="001016D0" w:rsidRPr="00410739" w:rsidRDefault="001016D0" w:rsidP="001016D0">
      <w:pPr>
        <w:ind w:left="720" w:right="940"/>
        <w:jc w:val="center"/>
        <w:rPr>
          <w:sz w:val="20"/>
          <w:szCs w:val="20"/>
        </w:rPr>
      </w:pPr>
      <w:r w:rsidRPr="00410739">
        <w:rPr>
          <w:sz w:val="20"/>
          <w:szCs w:val="20"/>
        </w:rPr>
        <w:t>E-mail submission to Determination of Need</w:t>
      </w:r>
    </w:p>
    <w:p w14:paraId="6610BB4B" w14:textId="77777777" w:rsidR="001016D0" w:rsidRPr="00410739" w:rsidRDefault="001016D0" w:rsidP="001016D0">
      <w:pPr>
        <w:ind w:left="720" w:right="940"/>
        <w:jc w:val="center"/>
        <w:rPr>
          <w:b/>
          <w:sz w:val="20"/>
          <w:szCs w:val="20"/>
        </w:rPr>
      </w:pPr>
    </w:p>
    <w:p w14:paraId="2AEE13CD" w14:textId="1DC2E208" w:rsidR="001016D0" w:rsidRPr="00410739" w:rsidRDefault="001016D0" w:rsidP="001016D0">
      <w:pPr>
        <w:ind w:left="720" w:right="940"/>
        <w:jc w:val="center"/>
        <w:rPr>
          <w:b/>
          <w:sz w:val="20"/>
          <w:szCs w:val="20"/>
        </w:rPr>
      </w:pPr>
      <w:r w:rsidRPr="00410739">
        <w:rPr>
          <w:b/>
          <w:sz w:val="20"/>
          <w:szCs w:val="20"/>
        </w:rPr>
        <w:t>Application Number</w:t>
      </w:r>
      <w:r>
        <w:rPr>
          <w:b/>
          <w:sz w:val="20"/>
          <w:szCs w:val="20"/>
        </w:rPr>
        <w:t xml:space="preserve">: </w:t>
      </w:r>
      <w:r w:rsidR="00D340A9" w:rsidRPr="00D340A9">
        <w:rPr>
          <w:b/>
          <w:sz w:val="20"/>
          <w:szCs w:val="20"/>
        </w:rPr>
        <w:t>-23022314-TS</w:t>
      </w:r>
    </w:p>
    <w:p w14:paraId="0A7A6B01" w14:textId="77777777" w:rsidR="001016D0" w:rsidRPr="00410739" w:rsidRDefault="001016D0" w:rsidP="001016D0">
      <w:pPr>
        <w:ind w:left="720" w:right="940"/>
        <w:jc w:val="center"/>
        <w:rPr>
          <w:b/>
          <w:sz w:val="20"/>
          <w:szCs w:val="20"/>
        </w:rPr>
      </w:pPr>
    </w:p>
    <w:p w14:paraId="710E34F9" w14:textId="55B38A66" w:rsidR="00DC37CE" w:rsidRPr="00865A8F" w:rsidRDefault="001016D0" w:rsidP="00865A8F">
      <w:pPr>
        <w:ind w:left="720" w:right="940"/>
        <w:jc w:val="center"/>
        <w:rPr>
          <w:b/>
          <w:sz w:val="20"/>
          <w:szCs w:val="20"/>
        </w:rPr>
        <w:sectPr w:rsidR="00DC37CE" w:rsidRPr="00865A8F" w:rsidSect="00FE1BCC">
          <w:footerReference w:type="default" r:id="rId10"/>
          <w:pgSz w:w="12240" w:h="15840"/>
          <w:pgMar w:top="1820" w:right="220" w:bottom="280" w:left="420" w:header="720" w:footer="720" w:gutter="0"/>
          <w:pgNumType w:start="1"/>
          <w:cols w:space="720"/>
        </w:sectPr>
      </w:pPr>
      <w:r w:rsidRPr="00410739">
        <w:rPr>
          <w:b/>
          <w:sz w:val="20"/>
          <w:szCs w:val="20"/>
        </w:rPr>
        <w:t>Use this number on all communications regarding this application.</w:t>
      </w:r>
    </w:p>
    <w:p w14:paraId="1B315D0C" w14:textId="77777777" w:rsidR="00480028" w:rsidRDefault="00480028">
      <w:pPr>
        <w:rPr>
          <w:sz w:val="18"/>
        </w:rPr>
        <w:sectPr w:rsidR="00480028">
          <w:footerReference w:type="default" r:id="rId11"/>
          <w:pgSz w:w="12240" w:h="15840"/>
          <w:pgMar w:top="580" w:right="220" w:bottom="0" w:left="420" w:header="720" w:footer="720" w:gutter="0"/>
          <w:cols w:space="720"/>
        </w:sectPr>
      </w:pPr>
    </w:p>
    <w:p w14:paraId="7023B9D1" w14:textId="77777777" w:rsidR="00480028" w:rsidRDefault="00480028">
      <w:pPr>
        <w:pStyle w:val="BodyText"/>
        <w:spacing w:before="4"/>
        <w:rPr>
          <w:sz w:val="29"/>
        </w:rPr>
      </w:pPr>
    </w:p>
    <w:p w14:paraId="259C6B7B" w14:textId="77777777" w:rsidR="00480028" w:rsidRDefault="00D06E76">
      <w:pPr>
        <w:spacing w:before="91" w:line="283" w:lineRule="auto"/>
        <w:ind w:left="3552" w:right="3271" w:firstLine="1725"/>
        <w:rPr>
          <w:sz w:val="29"/>
        </w:rPr>
      </w:pPr>
      <w:r>
        <w:rPr>
          <w:w w:val="105"/>
          <w:sz w:val="29"/>
        </w:rPr>
        <w:t xml:space="preserve">Exhibit B </w:t>
      </w:r>
      <w:r>
        <w:rPr>
          <w:spacing w:val="-2"/>
          <w:w w:val="105"/>
          <w:sz w:val="29"/>
        </w:rPr>
        <w:t>Determination</w:t>
      </w:r>
      <w:r>
        <w:rPr>
          <w:spacing w:val="-4"/>
          <w:w w:val="105"/>
          <w:sz w:val="29"/>
        </w:rPr>
        <w:t xml:space="preserve"> </w:t>
      </w:r>
      <w:r>
        <w:rPr>
          <w:spacing w:val="-2"/>
          <w:w w:val="105"/>
          <w:sz w:val="29"/>
        </w:rPr>
        <w:t>of</w:t>
      </w:r>
      <w:r>
        <w:rPr>
          <w:spacing w:val="-20"/>
          <w:w w:val="105"/>
          <w:sz w:val="29"/>
        </w:rPr>
        <w:t xml:space="preserve"> </w:t>
      </w:r>
      <w:r>
        <w:rPr>
          <w:spacing w:val="-2"/>
          <w:w w:val="105"/>
          <w:sz w:val="29"/>
        </w:rPr>
        <w:t>Need</w:t>
      </w:r>
      <w:r>
        <w:rPr>
          <w:spacing w:val="-13"/>
          <w:w w:val="105"/>
          <w:sz w:val="29"/>
        </w:rPr>
        <w:t xml:space="preserve"> </w:t>
      </w:r>
      <w:r>
        <w:rPr>
          <w:spacing w:val="-2"/>
          <w:w w:val="105"/>
          <w:sz w:val="29"/>
        </w:rPr>
        <w:t>Application</w:t>
      </w:r>
    </w:p>
    <w:p w14:paraId="7CD41E87" w14:textId="77777777" w:rsidR="00480028" w:rsidRDefault="00D06E76">
      <w:pPr>
        <w:spacing w:line="330" w:lineRule="exact"/>
        <w:ind w:left="5008"/>
        <w:rPr>
          <w:sz w:val="29"/>
        </w:rPr>
      </w:pPr>
      <w:r>
        <w:rPr>
          <w:spacing w:val="-2"/>
          <w:sz w:val="29"/>
        </w:rPr>
        <w:t>Attachments</w:t>
      </w:r>
    </w:p>
    <w:p w14:paraId="07EC98C0" w14:textId="77777777" w:rsidR="00480028" w:rsidRDefault="00480028">
      <w:pPr>
        <w:spacing w:line="330" w:lineRule="exact"/>
        <w:rPr>
          <w:sz w:val="29"/>
        </w:rPr>
      </w:pPr>
    </w:p>
    <w:p w14:paraId="1AACA085" w14:textId="77777777" w:rsidR="00D5545E" w:rsidRDefault="00D5545E">
      <w:pPr>
        <w:spacing w:line="330" w:lineRule="exact"/>
        <w:rPr>
          <w:sz w:val="29"/>
        </w:rPr>
        <w:sectPr w:rsidR="00D5545E">
          <w:pgSz w:w="12240" w:h="15840"/>
          <w:pgMar w:top="1820" w:right="220" w:bottom="280" w:left="420" w:header="720" w:footer="720" w:gutter="0"/>
          <w:cols w:space="720"/>
        </w:sectPr>
      </w:pPr>
    </w:p>
    <w:p w14:paraId="3835B921" w14:textId="77777777" w:rsidR="00D5545E" w:rsidRPr="00D5545E" w:rsidRDefault="00D5545E" w:rsidP="00D5545E">
      <w:pPr>
        <w:ind w:left="720" w:right="1520"/>
        <w:rPr>
          <w:rFonts w:asciiTheme="majorHAnsi" w:hAnsiTheme="majorHAnsi"/>
          <w:b/>
          <w:bCs/>
          <w:sz w:val="24"/>
          <w:szCs w:val="24"/>
          <w:u w:val="single"/>
        </w:rPr>
      </w:pPr>
      <w:r w:rsidRPr="00D5545E">
        <w:rPr>
          <w:rFonts w:asciiTheme="majorHAnsi" w:hAnsiTheme="majorHAnsi" w:cstheme="minorHAnsi"/>
          <w:b/>
          <w:bCs/>
          <w:sz w:val="24"/>
          <w:szCs w:val="24"/>
          <w:u w:val="single"/>
        </w:rPr>
        <w:lastRenderedPageBreak/>
        <w:t>§</w:t>
      </w:r>
      <w:r w:rsidRPr="00D5545E">
        <w:rPr>
          <w:rFonts w:asciiTheme="majorHAnsi" w:hAnsiTheme="majorHAnsi"/>
          <w:b/>
          <w:bCs/>
          <w:sz w:val="24"/>
          <w:szCs w:val="24"/>
          <w:u w:val="single"/>
        </w:rPr>
        <w:t>8.4 Compare the Scope of the Project for each element below</w:t>
      </w:r>
    </w:p>
    <w:p w14:paraId="000BF91D" w14:textId="77777777" w:rsidR="00D5545E" w:rsidRPr="00D5545E" w:rsidRDefault="00D5545E" w:rsidP="00D5545E">
      <w:pPr>
        <w:ind w:left="720" w:right="1520"/>
        <w:jc w:val="both"/>
        <w:rPr>
          <w:rFonts w:asciiTheme="majorHAnsi" w:hAnsiTheme="majorHAnsi"/>
        </w:rPr>
      </w:pPr>
      <w:r w:rsidRPr="00D5545E">
        <w:rPr>
          <w:rFonts w:asciiTheme="majorHAnsi" w:hAnsiTheme="majorHAnsi"/>
        </w:rPr>
        <w:t xml:space="preserve">The proposed temporary transfer of the mobile PET-CT unit from Signature Healthcare Brockton Hospital (“Brockton Hospital”) to Shields MRI at Brockton (Shields Brockton) involves a physical move within the same Primary Service Area (“PSA”). Therefore, the data in this application is limited to the PSA served.  </w:t>
      </w:r>
    </w:p>
    <w:p w14:paraId="66608402" w14:textId="77777777" w:rsidR="00D5545E" w:rsidRPr="00D5545E" w:rsidRDefault="00D5545E" w:rsidP="00D5545E">
      <w:pPr>
        <w:ind w:left="720" w:right="1520"/>
        <w:rPr>
          <w:rFonts w:asciiTheme="majorHAnsi" w:hAnsiTheme="majorHAnsi"/>
          <w:b/>
          <w:bCs/>
          <w:u w:val="single"/>
        </w:rPr>
      </w:pPr>
      <w:r w:rsidRPr="00D5545E">
        <w:rPr>
          <w:rFonts w:asciiTheme="majorHAnsi" w:hAnsiTheme="majorHAnsi"/>
          <w:b/>
          <w:bCs/>
          <w:u w:val="single"/>
        </w:rPr>
        <w:t xml:space="preserve">Gross Square Feet </w:t>
      </w:r>
    </w:p>
    <w:p w14:paraId="1FB51C98" w14:textId="77777777" w:rsidR="00D5545E" w:rsidRPr="00D5545E" w:rsidRDefault="00D5545E" w:rsidP="00D5545E">
      <w:pPr>
        <w:pStyle w:val="ListParagraph"/>
        <w:widowControl/>
        <w:numPr>
          <w:ilvl w:val="0"/>
          <w:numId w:val="8"/>
        </w:numPr>
        <w:autoSpaceDE/>
        <w:autoSpaceDN/>
        <w:spacing w:before="0" w:after="160"/>
        <w:ind w:left="1080" w:right="1520"/>
        <w:contextualSpacing/>
        <w:rPr>
          <w:rFonts w:asciiTheme="majorHAnsi" w:hAnsiTheme="majorHAnsi"/>
        </w:rPr>
      </w:pPr>
      <w:r w:rsidRPr="00D5545E">
        <w:rPr>
          <w:rFonts w:asciiTheme="majorHAnsi" w:hAnsiTheme="majorHAnsi"/>
        </w:rPr>
        <w:t xml:space="preserve">Please see Exhibit </w:t>
      </w:r>
      <w:proofErr w:type="spellStart"/>
      <w:r w:rsidRPr="00D5545E">
        <w:rPr>
          <w:rFonts w:asciiTheme="majorHAnsi" w:hAnsiTheme="majorHAnsi"/>
        </w:rPr>
        <w:t>B.e</w:t>
      </w:r>
      <w:proofErr w:type="spellEnd"/>
      <w:r w:rsidRPr="00D5545E">
        <w:rPr>
          <w:rFonts w:asciiTheme="majorHAnsi" w:hAnsiTheme="majorHAnsi"/>
        </w:rPr>
        <w:t xml:space="preserve"> for a schematic of the mobile PET-CT and docking station at Shields MRI at Brockton site located at 265 Westgate Drive, Brockton.</w:t>
      </w:r>
    </w:p>
    <w:p w14:paraId="0216A87F" w14:textId="77777777" w:rsidR="00D5545E" w:rsidRPr="00D5545E" w:rsidRDefault="00D5545E" w:rsidP="00D5545E">
      <w:pPr>
        <w:ind w:left="720" w:right="1520"/>
        <w:rPr>
          <w:rFonts w:asciiTheme="majorHAnsi" w:hAnsiTheme="majorHAnsi"/>
          <w:b/>
          <w:bCs/>
          <w:u w:val="single"/>
        </w:rPr>
      </w:pPr>
      <w:r w:rsidRPr="00D5545E">
        <w:rPr>
          <w:rFonts w:asciiTheme="majorHAnsi" w:hAnsiTheme="majorHAnsi"/>
          <w:b/>
          <w:bCs/>
          <w:u w:val="single"/>
        </w:rPr>
        <w:t xml:space="preserve">Primary Service Area – Towns Served </w:t>
      </w:r>
    </w:p>
    <w:tbl>
      <w:tblPr>
        <w:tblStyle w:val="TableGrid"/>
        <w:tblW w:w="0" w:type="auto"/>
        <w:tblInd w:w="750" w:type="dxa"/>
        <w:tblLook w:val="04A0" w:firstRow="1" w:lastRow="0" w:firstColumn="1" w:lastColumn="0" w:noHBand="0" w:noVBand="1"/>
      </w:tblPr>
      <w:tblGrid>
        <w:gridCol w:w="868"/>
        <w:gridCol w:w="2018"/>
      </w:tblGrid>
      <w:tr w:rsidR="00D5545E" w:rsidRPr="00D5545E" w14:paraId="6216C602" w14:textId="77777777" w:rsidTr="00D5545E">
        <w:trPr>
          <w:cantSplit/>
          <w:trHeight w:val="300"/>
          <w:tblHeader/>
        </w:trPr>
        <w:tc>
          <w:tcPr>
            <w:tcW w:w="2886" w:type="dxa"/>
            <w:gridSpan w:val="2"/>
            <w:shd w:val="clear" w:color="auto" w:fill="002060"/>
            <w:noWrap/>
            <w:hideMark/>
          </w:tcPr>
          <w:p w14:paraId="3A4AC93C" w14:textId="77777777" w:rsidR="00D5545E" w:rsidRPr="00D5545E" w:rsidRDefault="00D5545E" w:rsidP="00942314">
            <w:pPr>
              <w:rPr>
                <w:rFonts w:asciiTheme="majorHAnsi" w:hAnsiTheme="majorHAnsi"/>
                <w:b/>
                <w:bCs/>
              </w:rPr>
            </w:pPr>
            <w:r w:rsidRPr="00D5545E">
              <w:rPr>
                <w:rFonts w:asciiTheme="majorHAnsi" w:hAnsiTheme="majorHAnsi"/>
                <w:b/>
                <w:bCs/>
              </w:rPr>
              <w:t>Brockton Hospital PET PSA</w:t>
            </w:r>
          </w:p>
        </w:tc>
      </w:tr>
      <w:tr w:rsidR="00D5545E" w:rsidRPr="00D5545E" w14:paraId="75C241FB" w14:textId="77777777" w:rsidTr="00D5545E">
        <w:trPr>
          <w:cantSplit/>
          <w:trHeight w:val="300"/>
          <w:tblHeader/>
        </w:trPr>
        <w:tc>
          <w:tcPr>
            <w:tcW w:w="868" w:type="dxa"/>
            <w:shd w:val="clear" w:color="auto" w:fill="D9D9D9" w:themeFill="background1" w:themeFillShade="D9"/>
            <w:noWrap/>
            <w:hideMark/>
          </w:tcPr>
          <w:p w14:paraId="1EB728F3" w14:textId="77777777" w:rsidR="00D5545E" w:rsidRPr="00D5545E" w:rsidRDefault="00D5545E" w:rsidP="00942314">
            <w:pPr>
              <w:rPr>
                <w:rFonts w:asciiTheme="majorHAnsi" w:hAnsiTheme="majorHAnsi"/>
                <w:b/>
                <w:bCs/>
              </w:rPr>
            </w:pPr>
            <w:r w:rsidRPr="00D5545E">
              <w:rPr>
                <w:rFonts w:asciiTheme="majorHAnsi" w:hAnsiTheme="majorHAnsi"/>
                <w:b/>
                <w:bCs/>
              </w:rPr>
              <w:t>ZIP</w:t>
            </w:r>
          </w:p>
        </w:tc>
        <w:tc>
          <w:tcPr>
            <w:tcW w:w="2018" w:type="dxa"/>
            <w:shd w:val="clear" w:color="auto" w:fill="D9D9D9" w:themeFill="background1" w:themeFillShade="D9"/>
            <w:noWrap/>
            <w:hideMark/>
          </w:tcPr>
          <w:p w14:paraId="73AAAD2B" w14:textId="77777777" w:rsidR="00D5545E" w:rsidRPr="00D5545E" w:rsidRDefault="00D5545E" w:rsidP="00942314">
            <w:pPr>
              <w:rPr>
                <w:rFonts w:asciiTheme="majorHAnsi" w:hAnsiTheme="majorHAnsi"/>
                <w:b/>
                <w:bCs/>
              </w:rPr>
            </w:pPr>
            <w:r w:rsidRPr="00D5545E">
              <w:rPr>
                <w:rFonts w:asciiTheme="majorHAnsi" w:hAnsiTheme="majorHAnsi"/>
                <w:b/>
                <w:bCs/>
              </w:rPr>
              <w:t xml:space="preserve">Town </w:t>
            </w:r>
          </w:p>
        </w:tc>
      </w:tr>
      <w:tr w:rsidR="00D5545E" w:rsidRPr="00D5545E" w14:paraId="6672DB8E" w14:textId="77777777" w:rsidTr="00D5545E">
        <w:trPr>
          <w:cantSplit/>
          <w:trHeight w:val="300"/>
        </w:trPr>
        <w:tc>
          <w:tcPr>
            <w:tcW w:w="868" w:type="dxa"/>
            <w:noWrap/>
            <w:hideMark/>
          </w:tcPr>
          <w:p w14:paraId="386A21A9" w14:textId="77777777" w:rsidR="00D5545E" w:rsidRPr="00D5545E" w:rsidRDefault="00D5545E" w:rsidP="00942314">
            <w:pPr>
              <w:rPr>
                <w:rFonts w:asciiTheme="majorHAnsi" w:hAnsiTheme="majorHAnsi"/>
                <w:b/>
                <w:bCs/>
              </w:rPr>
            </w:pPr>
            <w:r w:rsidRPr="00D5545E">
              <w:rPr>
                <w:rFonts w:asciiTheme="majorHAnsi" w:hAnsiTheme="majorHAnsi"/>
                <w:b/>
                <w:bCs/>
              </w:rPr>
              <w:t>02301</w:t>
            </w:r>
          </w:p>
        </w:tc>
        <w:tc>
          <w:tcPr>
            <w:tcW w:w="2018" w:type="dxa"/>
            <w:noWrap/>
            <w:hideMark/>
          </w:tcPr>
          <w:p w14:paraId="5A9A2463" w14:textId="77777777" w:rsidR="00D5545E" w:rsidRPr="00D5545E" w:rsidRDefault="00D5545E" w:rsidP="00942314">
            <w:pPr>
              <w:rPr>
                <w:rFonts w:asciiTheme="majorHAnsi" w:hAnsiTheme="majorHAnsi"/>
              </w:rPr>
            </w:pPr>
            <w:r w:rsidRPr="00D5545E">
              <w:rPr>
                <w:rFonts w:asciiTheme="majorHAnsi" w:hAnsiTheme="majorHAnsi"/>
              </w:rPr>
              <w:t>Brockton</w:t>
            </w:r>
          </w:p>
        </w:tc>
      </w:tr>
      <w:tr w:rsidR="00D5545E" w:rsidRPr="00D5545E" w14:paraId="1FAD4EE7" w14:textId="77777777" w:rsidTr="00D5545E">
        <w:trPr>
          <w:cantSplit/>
          <w:trHeight w:val="300"/>
        </w:trPr>
        <w:tc>
          <w:tcPr>
            <w:tcW w:w="868" w:type="dxa"/>
            <w:noWrap/>
            <w:hideMark/>
          </w:tcPr>
          <w:p w14:paraId="5F5DBE83" w14:textId="77777777" w:rsidR="00D5545E" w:rsidRPr="00D5545E" w:rsidRDefault="00D5545E" w:rsidP="00942314">
            <w:pPr>
              <w:rPr>
                <w:rFonts w:asciiTheme="majorHAnsi" w:hAnsiTheme="majorHAnsi"/>
                <w:b/>
                <w:bCs/>
              </w:rPr>
            </w:pPr>
            <w:r w:rsidRPr="00D5545E">
              <w:rPr>
                <w:rFonts w:asciiTheme="majorHAnsi" w:hAnsiTheme="majorHAnsi"/>
                <w:b/>
                <w:bCs/>
              </w:rPr>
              <w:t>02302</w:t>
            </w:r>
          </w:p>
        </w:tc>
        <w:tc>
          <w:tcPr>
            <w:tcW w:w="2018" w:type="dxa"/>
            <w:noWrap/>
            <w:hideMark/>
          </w:tcPr>
          <w:p w14:paraId="2A627EF5" w14:textId="77777777" w:rsidR="00D5545E" w:rsidRPr="00D5545E" w:rsidRDefault="00D5545E" w:rsidP="00942314">
            <w:pPr>
              <w:rPr>
                <w:rFonts w:asciiTheme="majorHAnsi" w:hAnsiTheme="majorHAnsi"/>
              </w:rPr>
            </w:pPr>
            <w:r w:rsidRPr="00D5545E">
              <w:rPr>
                <w:rFonts w:asciiTheme="majorHAnsi" w:hAnsiTheme="majorHAnsi"/>
              </w:rPr>
              <w:t>Brockton</w:t>
            </w:r>
          </w:p>
        </w:tc>
      </w:tr>
      <w:tr w:rsidR="00D5545E" w:rsidRPr="00D5545E" w14:paraId="36D77854" w14:textId="77777777" w:rsidTr="00D5545E">
        <w:trPr>
          <w:cantSplit/>
          <w:trHeight w:val="300"/>
        </w:trPr>
        <w:tc>
          <w:tcPr>
            <w:tcW w:w="868" w:type="dxa"/>
            <w:noWrap/>
            <w:hideMark/>
          </w:tcPr>
          <w:p w14:paraId="56B8BBD9" w14:textId="77777777" w:rsidR="00D5545E" w:rsidRPr="00D5545E" w:rsidRDefault="00D5545E" w:rsidP="00942314">
            <w:pPr>
              <w:rPr>
                <w:rFonts w:asciiTheme="majorHAnsi" w:hAnsiTheme="majorHAnsi"/>
                <w:b/>
                <w:bCs/>
              </w:rPr>
            </w:pPr>
            <w:r w:rsidRPr="00D5545E">
              <w:rPr>
                <w:rFonts w:asciiTheme="majorHAnsi" w:hAnsiTheme="majorHAnsi"/>
                <w:b/>
                <w:bCs/>
              </w:rPr>
              <w:t>02324</w:t>
            </w:r>
          </w:p>
        </w:tc>
        <w:tc>
          <w:tcPr>
            <w:tcW w:w="2018" w:type="dxa"/>
            <w:noWrap/>
            <w:hideMark/>
          </w:tcPr>
          <w:p w14:paraId="080B5C10" w14:textId="77777777" w:rsidR="00D5545E" w:rsidRPr="00D5545E" w:rsidRDefault="00D5545E" w:rsidP="00942314">
            <w:pPr>
              <w:rPr>
                <w:rFonts w:asciiTheme="majorHAnsi" w:hAnsiTheme="majorHAnsi"/>
              </w:rPr>
            </w:pPr>
            <w:r w:rsidRPr="00D5545E">
              <w:rPr>
                <w:rFonts w:asciiTheme="majorHAnsi" w:hAnsiTheme="majorHAnsi"/>
              </w:rPr>
              <w:t>Bridgewater</w:t>
            </w:r>
          </w:p>
        </w:tc>
      </w:tr>
      <w:tr w:rsidR="00D5545E" w:rsidRPr="00D5545E" w14:paraId="61F072F8" w14:textId="77777777" w:rsidTr="00D5545E">
        <w:trPr>
          <w:cantSplit/>
          <w:trHeight w:val="300"/>
        </w:trPr>
        <w:tc>
          <w:tcPr>
            <w:tcW w:w="868" w:type="dxa"/>
            <w:noWrap/>
            <w:hideMark/>
          </w:tcPr>
          <w:p w14:paraId="032FEFEF" w14:textId="77777777" w:rsidR="00D5545E" w:rsidRPr="00D5545E" w:rsidRDefault="00D5545E" w:rsidP="00942314">
            <w:pPr>
              <w:rPr>
                <w:rFonts w:asciiTheme="majorHAnsi" w:hAnsiTheme="majorHAnsi"/>
                <w:b/>
                <w:bCs/>
              </w:rPr>
            </w:pPr>
            <w:r w:rsidRPr="00D5545E">
              <w:rPr>
                <w:rFonts w:asciiTheme="majorHAnsi" w:hAnsiTheme="majorHAnsi"/>
                <w:b/>
                <w:bCs/>
              </w:rPr>
              <w:t>02333</w:t>
            </w:r>
          </w:p>
        </w:tc>
        <w:tc>
          <w:tcPr>
            <w:tcW w:w="2018" w:type="dxa"/>
            <w:noWrap/>
            <w:hideMark/>
          </w:tcPr>
          <w:p w14:paraId="611446E4" w14:textId="77777777" w:rsidR="00D5545E" w:rsidRPr="00D5545E" w:rsidRDefault="00D5545E" w:rsidP="00942314">
            <w:pPr>
              <w:rPr>
                <w:rFonts w:asciiTheme="majorHAnsi" w:hAnsiTheme="majorHAnsi"/>
              </w:rPr>
            </w:pPr>
            <w:r w:rsidRPr="00D5545E">
              <w:rPr>
                <w:rFonts w:asciiTheme="majorHAnsi" w:hAnsiTheme="majorHAnsi"/>
              </w:rPr>
              <w:t>East Bridgewater</w:t>
            </w:r>
          </w:p>
        </w:tc>
      </w:tr>
      <w:tr w:rsidR="00D5545E" w:rsidRPr="00D5545E" w14:paraId="6C084E2F" w14:textId="77777777" w:rsidTr="00D5545E">
        <w:trPr>
          <w:cantSplit/>
          <w:trHeight w:val="300"/>
        </w:trPr>
        <w:tc>
          <w:tcPr>
            <w:tcW w:w="868" w:type="dxa"/>
            <w:noWrap/>
            <w:hideMark/>
          </w:tcPr>
          <w:p w14:paraId="60777247" w14:textId="77777777" w:rsidR="00D5545E" w:rsidRPr="00D5545E" w:rsidRDefault="00D5545E" w:rsidP="00942314">
            <w:pPr>
              <w:rPr>
                <w:rFonts w:asciiTheme="majorHAnsi" w:hAnsiTheme="majorHAnsi"/>
                <w:b/>
                <w:bCs/>
              </w:rPr>
            </w:pPr>
            <w:r w:rsidRPr="00D5545E">
              <w:rPr>
                <w:rFonts w:asciiTheme="majorHAnsi" w:hAnsiTheme="majorHAnsi"/>
                <w:b/>
                <w:bCs/>
              </w:rPr>
              <w:t>02382</w:t>
            </w:r>
          </w:p>
        </w:tc>
        <w:tc>
          <w:tcPr>
            <w:tcW w:w="2018" w:type="dxa"/>
            <w:noWrap/>
            <w:hideMark/>
          </w:tcPr>
          <w:p w14:paraId="6167F3FE" w14:textId="77777777" w:rsidR="00D5545E" w:rsidRPr="00D5545E" w:rsidRDefault="00D5545E" w:rsidP="00942314">
            <w:pPr>
              <w:rPr>
                <w:rFonts w:asciiTheme="majorHAnsi" w:hAnsiTheme="majorHAnsi"/>
              </w:rPr>
            </w:pPr>
            <w:r w:rsidRPr="00D5545E">
              <w:rPr>
                <w:rFonts w:asciiTheme="majorHAnsi" w:hAnsiTheme="majorHAnsi"/>
              </w:rPr>
              <w:t>Whitman</w:t>
            </w:r>
          </w:p>
        </w:tc>
      </w:tr>
      <w:tr w:rsidR="00D5545E" w:rsidRPr="00D5545E" w14:paraId="2F4B2795" w14:textId="77777777" w:rsidTr="00D5545E">
        <w:trPr>
          <w:cantSplit/>
          <w:trHeight w:val="300"/>
        </w:trPr>
        <w:tc>
          <w:tcPr>
            <w:tcW w:w="868" w:type="dxa"/>
            <w:noWrap/>
            <w:hideMark/>
          </w:tcPr>
          <w:p w14:paraId="15AC4508" w14:textId="77777777" w:rsidR="00D5545E" w:rsidRPr="00D5545E" w:rsidRDefault="00D5545E" w:rsidP="00942314">
            <w:pPr>
              <w:rPr>
                <w:rFonts w:asciiTheme="majorHAnsi" w:hAnsiTheme="majorHAnsi"/>
                <w:b/>
                <w:bCs/>
              </w:rPr>
            </w:pPr>
            <w:r w:rsidRPr="00D5545E">
              <w:rPr>
                <w:rFonts w:asciiTheme="majorHAnsi" w:hAnsiTheme="majorHAnsi"/>
                <w:b/>
                <w:bCs/>
              </w:rPr>
              <w:t>02351</w:t>
            </w:r>
          </w:p>
        </w:tc>
        <w:tc>
          <w:tcPr>
            <w:tcW w:w="2018" w:type="dxa"/>
            <w:noWrap/>
            <w:hideMark/>
          </w:tcPr>
          <w:p w14:paraId="0CE10360" w14:textId="77777777" w:rsidR="00D5545E" w:rsidRPr="00D5545E" w:rsidRDefault="00D5545E" w:rsidP="00942314">
            <w:pPr>
              <w:rPr>
                <w:rFonts w:asciiTheme="majorHAnsi" w:hAnsiTheme="majorHAnsi"/>
              </w:rPr>
            </w:pPr>
            <w:r w:rsidRPr="00D5545E">
              <w:rPr>
                <w:rFonts w:asciiTheme="majorHAnsi" w:hAnsiTheme="majorHAnsi"/>
              </w:rPr>
              <w:t>Abington</w:t>
            </w:r>
          </w:p>
        </w:tc>
      </w:tr>
      <w:tr w:rsidR="00D5545E" w:rsidRPr="00D5545E" w14:paraId="194D4EBF" w14:textId="77777777" w:rsidTr="00D5545E">
        <w:trPr>
          <w:cantSplit/>
          <w:trHeight w:val="300"/>
        </w:trPr>
        <w:tc>
          <w:tcPr>
            <w:tcW w:w="868" w:type="dxa"/>
            <w:noWrap/>
            <w:hideMark/>
          </w:tcPr>
          <w:p w14:paraId="713A5153" w14:textId="77777777" w:rsidR="00D5545E" w:rsidRPr="00D5545E" w:rsidRDefault="00D5545E" w:rsidP="00942314">
            <w:pPr>
              <w:rPr>
                <w:rFonts w:asciiTheme="majorHAnsi" w:hAnsiTheme="majorHAnsi"/>
                <w:b/>
                <w:bCs/>
              </w:rPr>
            </w:pPr>
            <w:r w:rsidRPr="00D5545E">
              <w:rPr>
                <w:rFonts w:asciiTheme="majorHAnsi" w:hAnsiTheme="majorHAnsi"/>
                <w:b/>
                <w:bCs/>
              </w:rPr>
              <w:t>02072</w:t>
            </w:r>
          </w:p>
        </w:tc>
        <w:tc>
          <w:tcPr>
            <w:tcW w:w="2018" w:type="dxa"/>
            <w:noWrap/>
            <w:hideMark/>
          </w:tcPr>
          <w:p w14:paraId="654EC0F4" w14:textId="77777777" w:rsidR="00D5545E" w:rsidRPr="00D5545E" w:rsidRDefault="00D5545E" w:rsidP="00942314">
            <w:pPr>
              <w:rPr>
                <w:rFonts w:asciiTheme="majorHAnsi" w:hAnsiTheme="majorHAnsi"/>
              </w:rPr>
            </w:pPr>
            <w:r w:rsidRPr="00D5545E">
              <w:rPr>
                <w:rFonts w:asciiTheme="majorHAnsi" w:hAnsiTheme="majorHAnsi"/>
              </w:rPr>
              <w:t>Stoughton</w:t>
            </w:r>
          </w:p>
        </w:tc>
      </w:tr>
      <w:tr w:rsidR="00D5545E" w:rsidRPr="00D5545E" w14:paraId="2187CA25" w14:textId="77777777" w:rsidTr="00D5545E">
        <w:trPr>
          <w:cantSplit/>
          <w:trHeight w:val="300"/>
        </w:trPr>
        <w:tc>
          <w:tcPr>
            <w:tcW w:w="868" w:type="dxa"/>
            <w:noWrap/>
            <w:hideMark/>
          </w:tcPr>
          <w:p w14:paraId="45D2C3C3" w14:textId="77777777" w:rsidR="00D5545E" w:rsidRPr="00D5545E" w:rsidRDefault="00D5545E" w:rsidP="00942314">
            <w:pPr>
              <w:rPr>
                <w:rFonts w:asciiTheme="majorHAnsi" w:hAnsiTheme="majorHAnsi"/>
                <w:b/>
                <w:bCs/>
              </w:rPr>
            </w:pPr>
            <w:r w:rsidRPr="00D5545E">
              <w:rPr>
                <w:rFonts w:asciiTheme="majorHAnsi" w:hAnsiTheme="majorHAnsi"/>
                <w:b/>
                <w:bCs/>
              </w:rPr>
              <w:t>02379</w:t>
            </w:r>
          </w:p>
        </w:tc>
        <w:tc>
          <w:tcPr>
            <w:tcW w:w="2018" w:type="dxa"/>
            <w:noWrap/>
            <w:hideMark/>
          </w:tcPr>
          <w:p w14:paraId="41ACE987" w14:textId="77777777" w:rsidR="00D5545E" w:rsidRPr="00D5545E" w:rsidRDefault="00D5545E" w:rsidP="00942314">
            <w:pPr>
              <w:rPr>
                <w:rFonts w:asciiTheme="majorHAnsi" w:hAnsiTheme="majorHAnsi"/>
              </w:rPr>
            </w:pPr>
            <w:r w:rsidRPr="00D5545E">
              <w:rPr>
                <w:rFonts w:asciiTheme="majorHAnsi" w:hAnsiTheme="majorHAnsi"/>
              </w:rPr>
              <w:t>West Bridgewater</w:t>
            </w:r>
          </w:p>
        </w:tc>
      </w:tr>
      <w:tr w:rsidR="00D5545E" w:rsidRPr="00D5545E" w14:paraId="2002692B" w14:textId="77777777" w:rsidTr="00D5545E">
        <w:trPr>
          <w:cantSplit/>
          <w:trHeight w:val="300"/>
        </w:trPr>
        <w:tc>
          <w:tcPr>
            <w:tcW w:w="868" w:type="dxa"/>
            <w:noWrap/>
            <w:hideMark/>
          </w:tcPr>
          <w:p w14:paraId="7162A8B5" w14:textId="77777777" w:rsidR="00D5545E" w:rsidRPr="00D5545E" w:rsidRDefault="00D5545E" w:rsidP="00942314">
            <w:pPr>
              <w:rPr>
                <w:rFonts w:asciiTheme="majorHAnsi" w:hAnsiTheme="majorHAnsi"/>
                <w:b/>
                <w:bCs/>
              </w:rPr>
            </w:pPr>
            <w:r w:rsidRPr="00D5545E">
              <w:rPr>
                <w:rFonts w:asciiTheme="majorHAnsi" w:hAnsiTheme="majorHAnsi"/>
                <w:b/>
                <w:bCs/>
              </w:rPr>
              <w:t>02343</w:t>
            </w:r>
          </w:p>
        </w:tc>
        <w:tc>
          <w:tcPr>
            <w:tcW w:w="2018" w:type="dxa"/>
            <w:noWrap/>
            <w:hideMark/>
          </w:tcPr>
          <w:p w14:paraId="70EF1B97" w14:textId="77777777" w:rsidR="00D5545E" w:rsidRPr="00D5545E" w:rsidRDefault="00D5545E" w:rsidP="00942314">
            <w:pPr>
              <w:rPr>
                <w:rFonts w:asciiTheme="majorHAnsi" w:hAnsiTheme="majorHAnsi"/>
              </w:rPr>
            </w:pPr>
            <w:r w:rsidRPr="00D5545E">
              <w:rPr>
                <w:rFonts w:asciiTheme="majorHAnsi" w:hAnsiTheme="majorHAnsi"/>
              </w:rPr>
              <w:t>Holbrook</w:t>
            </w:r>
          </w:p>
        </w:tc>
      </w:tr>
      <w:tr w:rsidR="00D5545E" w:rsidRPr="00D5545E" w14:paraId="2CFBBB21" w14:textId="77777777" w:rsidTr="00D5545E">
        <w:trPr>
          <w:cantSplit/>
          <w:trHeight w:val="300"/>
        </w:trPr>
        <w:tc>
          <w:tcPr>
            <w:tcW w:w="868" w:type="dxa"/>
            <w:noWrap/>
            <w:hideMark/>
          </w:tcPr>
          <w:p w14:paraId="17894D19" w14:textId="77777777" w:rsidR="00D5545E" w:rsidRPr="00D5545E" w:rsidRDefault="00D5545E" w:rsidP="00942314">
            <w:pPr>
              <w:rPr>
                <w:rFonts w:asciiTheme="majorHAnsi" w:hAnsiTheme="majorHAnsi"/>
                <w:b/>
                <w:bCs/>
              </w:rPr>
            </w:pPr>
            <w:r w:rsidRPr="00D5545E">
              <w:rPr>
                <w:rFonts w:asciiTheme="majorHAnsi" w:hAnsiTheme="majorHAnsi"/>
                <w:b/>
                <w:bCs/>
              </w:rPr>
              <w:t>02767</w:t>
            </w:r>
          </w:p>
        </w:tc>
        <w:tc>
          <w:tcPr>
            <w:tcW w:w="2018" w:type="dxa"/>
            <w:noWrap/>
            <w:hideMark/>
          </w:tcPr>
          <w:p w14:paraId="095F6D96" w14:textId="77777777" w:rsidR="00D5545E" w:rsidRPr="00D5545E" w:rsidRDefault="00D5545E" w:rsidP="00942314">
            <w:pPr>
              <w:rPr>
                <w:rFonts w:asciiTheme="majorHAnsi" w:hAnsiTheme="majorHAnsi"/>
              </w:rPr>
            </w:pPr>
            <w:r w:rsidRPr="00D5545E">
              <w:rPr>
                <w:rFonts w:asciiTheme="majorHAnsi" w:hAnsiTheme="majorHAnsi"/>
              </w:rPr>
              <w:t>Raynham</w:t>
            </w:r>
          </w:p>
        </w:tc>
      </w:tr>
    </w:tbl>
    <w:p w14:paraId="5046BE33" w14:textId="77777777" w:rsidR="00D5545E" w:rsidRPr="00D5545E" w:rsidRDefault="00D5545E" w:rsidP="00D5545E">
      <w:pPr>
        <w:rPr>
          <w:rFonts w:asciiTheme="majorHAnsi" w:hAnsiTheme="majorHAnsi"/>
        </w:rPr>
      </w:pPr>
    </w:p>
    <w:p w14:paraId="44FB82DE" w14:textId="43D95157" w:rsidR="00D5545E" w:rsidRPr="00D5545E" w:rsidRDefault="00D5545E" w:rsidP="00847615">
      <w:pPr>
        <w:ind w:left="630"/>
        <w:rPr>
          <w:rFonts w:asciiTheme="majorHAnsi" w:hAnsiTheme="majorHAnsi"/>
          <w:lang w:val="fr-FR"/>
        </w:rPr>
      </w:pPr>
      <w:r w:rsidRPr="00D5545E">
        <w:rPr>
          <w:rFonts w:asciiTheme="majorHAnsi" w:hAnsiTheme="majorHAnsi"/>
          <w:b/>
          <w:bCs/>
          <w:u w:val="single"/>
          <w:lang w:val="fr-FR"/>
        </w:rPr>
        <w:t xml:space="preserve">Patient Population </w:t>
      </w:r>
      <w:proofErr w:type="spellStart"/>
      <w:r w:rsidRPr="00D5545E">
        <w:rPr>
          <w:rFonts w:asciiTheme="majorHAnsi" w:hAnsiTheme="majorHAnsi"/>
          <w:b/>
          <w:bCs/>
          <w:u w:val="single"/>
          <w:lang w:val="fr-FR"/>
        </w:rPr>
        <w:t>Demographics</w:t>
      </w:r>
      <w:proofErr w:type="spellEnd"/>
      <w:r w:rsidRPr="00D5545E">
        <w:rPr>
          <w:rStyle w:val="FootnoteReference"/>
          <w:rFonts w:asciiTheme="majorHAnsi" w:hAnsiTheme="majorHAnsi"/>
        </w:rPr>
        <w:footnoteReference w:id="1"/>
      </w:r>
    </w:p>
    <w:p w14:paraId="7FD85E67" w14:textId="77777777" w:rsidR="00D5545E" w:rsidRPr="00D5545E" w:rsidRDefault="00D5545E" w:rsidP="00847615">
      <w:pPr>
        <w:ind w:left="630"/>
        <w:rPr>
          <w:rFonts w:asciiTheme="majorHAnsi" w:hAnsiTheme="majorHAnsi"/>
          <w:u w:val="single"/>
        </w:rPr>
      </w:pPr>
      <w:r w:rsidRPr="00D5545E">
        <w:rPr>
          <w:rFonts w:asciiTheme="majorHAnsi" w:hAnsiTheme="majorHAnsi"/>
          <w:u w:val="single"/>
        </w:rPr>
        <w:t>Top 25 zip codes / towns served – FY2022</w:t>
      </w:r>
    </w:p>
    <w:tbl>
      <w:tblPr>
        <w:tblStyle w:val="TableGrid"/>
        <w:tblW w:w="0" w:type="auto"/>
        <w:tblLook w:val="04A0" w:firstRow="1" w:lastRow="0" w:firstColumn="1" w:lastColumn="0" w:noHBand="0" w:noVBand="1"/>
      </w:tblPr>
      <w:tblGrid>
        <w:gridCol w:w="1868"/>
        <w:gridCol w:w="2376"/>
        <w:gridCol w:w="951"/>
        <w:gridCol w:w="1045"/>
      </w:tblGrid>
      <w:tr w:rsidR="00D5545E" w:rsidRPr="00D5545E" w14:paraId="6E03FD74" w14:textId="77777777" w:rsidTr="00847615">
        <w:trPr>
          <w:cantSplit/>
          <w:trHeight w:val="300"/>
          <w:tblHeader/>
        </w:trPr>
        <w:tc>
          <w:tcPr>
            <w:tcW w:w="6240" w:type="dxa"/>
            <w:gridSpan w:val="4"/>
            <w:shd w:val="clear" w:color="auto" w:fill="002060"/>
            <w:noWrap/>
            <w:hideMark/>
          </w:tcPr>
          <w:p w14:paraId="2AAA9ADE" w14:textId="77777777" w:rsidR="00D5545E" w:rsidRPr="00D5545E" w:rsidRDefault="00D5545E" w:rsidP="00942314">
            <w:pPr>
              <w:rPr>
                <w:rFonts w:asciiTheme="majorHAnsi" w:hAnsiTheme="majorHAnsi"/>
                <w:b/>
                <w:bCs/>
              </w:rPr>
            </w:pPr>
            <w:r w:rsidRPr="00D5545E">
              <w:rPr>
                <w:rFonts w:asciiTheme="majorHAnsi" w:hAnsiTheme="majorHAnsi"/>
                <w:b/>
                <w:bCs/>
              </w:rPr>
              <w:t>FY 2022</w:t>
            </w:r>
          </w:p>
        </w:tc>
      </w:tr>
      <w:tr w:rsidR="00D5545E" w:rsidRPr="00D5545E" w14:paraId="4FBAA27E" w14:textId="77777777" w:rsidTr="00847615">
        <w:trPr>
          <w:cantSplit/>
          <w:trHeight w:val="300"/>
          <w:tblHeader/>
        </w:trPr>
        <w:tc>
          <w:tcPr>
            <w:tcW w:w="1868" w:type="dxa"/>
            <w:shd w:val="clear" w:color="auto" w:fill="D9D9D9" w:themeFill="background1" w:themeFillShade="D9"/>
            <w:noWrap/>
            <w:hideMark/>
          </w:tcPr>
          <w:p w14:paraId="2A1F3DEF" w14:textId="77777777" w:rsidR="00D5545E" w:rsidRPr="00D5545E" w:rsidRDefault="00D5545E" w:rsidP="00942314">
            <w:pPr>
              <w:rPr>
                <w:rFonts w:asciiTheme="majorHAnsi" w:hAnsiTheme="majorHAnsi"/>
                <w:b/>
                <w:bCs/>
              </w:rPr>
            </w:pPr>
            <w:r w:rsidRPr="00D5545E">
              <w:rPr>
                <w:rFonts w:asciiTheme="majorHAnsi" w:hAnsiTheme="majorHAnsi"/>
                <w:b/>
                <w:bCs/>
              </w:rPr>
              <w:t>Top 25 Zip Codes</w:t>
            </w:r>
          </w:p>
        </w:tc>
        <w:tc>
          <w:tcPr>
            <w:tcW w:w="2376" w:type="dxa"/>
            <w:shd w:val="clear" w:color="auto" w:fill="D9D9D9" w:themeFill="background1" w:themeFillShade="D9"/>
            <w:noWrap/>
            <w:hideMark/>
          </w:tcPr>
          <w:p w14:paraId="0B97B7CB" w14:textId="77777777" w:rsidR="00D5545E" w:rsidRPr="00D5545E" w:rsidRDefault="00D5545E" w:rsidP="00942314">
            <w:pPr>
              <w:rPr>
                <w:rFonts w:asciiTheme="majorHAnsi" w:hAnsiTheme="majorHAnsi"/>
                <w:b/>
                <w:bCs/>
              </w:rPr>
            </w:pPr>
            <w:r w:rsidRPr="00D5545E">
              <w:rPr>
                <w:rFonts w:asciiTheme="majorHAnsi" w:hAnsiTheme="majorHAnsi"/>
                <w:b/>
                <w:bCs/>
              </w:rPr>
              <w:t>Top 25 Patient Towns</w:t>
            </w:r>
          </w:p>
        </w:tc>
        <w:tc>
          <w:tcPr>
            <w:tcW w:w="951" w:type="dxa"/>
            <w:shd w:val="clear" w:color="auto" w:fill="D9D9D9" w:themeFill="background1" w:themeFillShade="D9"/>
            <w:hideMark/>
          </w:tcPr>
          <w:p w14:paraId="5672A28A" w14:textId="77777777" w:rsidR="00D5545E" w:rsidRPr="00D5545E" w:rsidRDefault="00D5545E" w:rsidP="00942314">
            <w:pPr>
              <w:rPr>
                <w:rFonts w:asciiTheme="majorHAnsi" w:hAnsiTheme="majorHAnsi"/>
                <w:b/>
                <w:bCs/>
              </w:rPr>
            </w:pPr>
            <w:r w:rsidRPr="00D5545E">
              <w:rPr>
                <w:rFonts w:asciiTheme="majorHAnsi" w:hAnsiTheme="majorHAnsi"/>
                <w:b/>
                <w:bCs/>
              </w:rPr>
              <w:t>Vol</w:t>
            </w:r>
          </w:p>
        </w:tc>
        <w:tc>
          <w:tcPr>
            <w:tcW w:w="1045" w:type="dxa"/>
            <w:shd w:val="clear" w:color="auto" w:fill="D9D9D9" w:themeFill="background1" w:themeFillShade="D9"/>
            <w:hideMark/>
          </w:tcPr>
          <w:p w14:paraId="06D26007" w14:textId="77777777" w:rsidR="00D5545E" w:rsidRPr="00D5545E" w:rsidRDefault="00D5545E" w:rsidP="00942314">
            <w:pPr>
              <w:rPr>
                <w:rFonts w:asciiTheme="majorHAnsi" w:hAnsiTheme="majorHAnsi"/>
                <w:b/>
                <w:bCs/>
              </w:rPr>
            </w:pPr>
            <w:r w:rsidRPr="00D5545E">
              <w:rPr>
                <w:rFonts w:asciiTheme="majorHAnsi" w:hAnsiTheme="majorHAnsi"/>
                <w:b/>
                <w:bCs/>
              </w:rPr>
              <w:t xml:space="preserve">% </w:t>
            </w:r>
            <w:proofErr w:type="gramStart"/>
            <w:r w:rsidRPr="00D5545E">
              <w:rPr>
                <w:rFonts w:asciiTheme="majorHAnsi" w:hAnsiTheme="majorHAnsi"/>
                <w:b/>
                <w:bCs/>
              </w:rPr>
              <w:t>of</w:t>
            </w:r>
            <w:proofErr w:type="gramEnd"/>
            <w:r w:rsidRPr="00D5545E">
              <w:rPr>
                <w:rFonts w:asciiTheme="majorHAnsi" w:hAnsiTheme="majorHAnsi"/>
                <w:b/>
                <w:bCs/>
              </w:rPr>
              <w:t xml:space="preserve"> Vol.</w:t>
            </w:r>
          </w:p>
        </w:tc>
      </w:tr>
      <w:tr w:rsidR="00D5545E" w:rsidRPr="00D5545E" w14:paraId="183D456B" w14:textId="77777777" w:rsidTr="00847615">
        <w:trPr>
          <w:cantSplit/>
          <w:trHeight w:val="300"/>
        </w:trPr>
        <w:tc>
          <w:tcPr>
            <w:tcW w:w="1868" w:type="dxa"/>
            <w:noWrap/>
            <w:hideMark/>
          </w:tcPr>
          <w:p w14:paraId="45F88D38" w14:textId="77777777" w:rsidR="00D5545E" w:rsidRPr="00D5545E" w:rsidRDefault="00D5545E" w:rsidP="00942314">
            <w:pPr>
              <w:rPr>
                <w:rFonts w:asciiTheme="majorHAnsi" w:hAnsiTheme="majorHAnsi"/>
                <w:b/>
                <w:bCs/>
              </w:rPr>
            </w:pPr>
            <w:r w:rsidRPr="00D5545E">
              <w:rPr>
                <w:rFonts w:asciiTheme="majorHAnsi" w:hAnsiTheme="majorHAnsi"/>
                <w:b/>
                <w:bCs/>
              </w:rPr>
              <w:t>02301</w:t>
            </w:r>
          </w:p>
        </w:tc>
        <w:tc>
          <w:tcPr>
            <w:tcW w:w="2376" w:type="dxa"/>
            <w:noWrap/>
            <w:hideMark/>
          </w:tcPr>
          <w:p w14:paraId="6B4E8830" w14:textId="77777777" w:rsidR="00D5545E" w:rsidRPr="00D5545E" w:rsidRDefault="00D5545E" w:rsidP="00942314">
            <w:pPr>
              <w:rPr>
                <w:rFonts w:asciiTheme="majorHAnsi" w:hAnsiTheme="majorHAnsi"/>
                <w:b/>
                <w:bCs/>
              </w:rPr>
            </w:pPr>
            <w:r w:rsidRPr="00D5545E">
              <w:rPr>
                <w:rFonts w:asciiTheme="majorHAnsi" w:hAnsiTheme="majorHAnsi"/>
                <w:b/>
                <w:bCs/>
              </w:rPr>
              <w:t>Brockton</w:t>
            </w:r>
          </w:p>
        </w:tc>
        <w:tc>
          <w:tcPr>
            <w:tcW w:w="951" w:type="dxa"/>
            <w:noWrap/>
            <w:hideMark/>
          </w:tcPr>
          <w:p w14:paraId="3ECB9A64" w14:textId="77777777" w:rsidR="00D5545E" w:rsidRPr="00D5545E" w:rsidRDefault="00D5545E" w:rsidP="00942314">
            <w:pPr>
              <w:rPr>
                <w:rFonts w:asciiTheme="majorHAnsi" w:hAnsiTheme="majorHAnsi"/>
              </w:rPr>
            </w:pPr>
            <w:r w:rsidRPr="00D5545E">
              <w:rPr>
                <w:rFonts w:asciiTheme="majorHAnsi" w:hAnsiTheme="majorHAnsi"/>
              </w:rPr>
              <w:t>105</w:t>
            </w:r>
          </w:p>
        </w:tc>
        <w:tc>
          <w:tcPr>
            <w:tcW w:w="1045" w:type="dxa"/>
            <w:noWrap/>
            <w:hideMark/>
          </w:tcPr>
          <w:p w14:paraId="23EEB909" w14:textId="77777777" w:rsidR="00D5545E" w:rsidRPr="00D5545E" w:rsidRDefault="00D5545E" w:rsidP="00942314">
            <w:pPr>
              <w:rPr>
                <w:rFonts w:asciiTheme="majorHAnsi" w:hAnsiTheme="majorHAnsi"/>
              </w:rPr>
            </w:pPr>
            <w:r w:rsidRPr="00D5545E">
              <w:rPr>
                <w:rFonts w:asciiTheme="majorHAnsi" w:hAnsiTheme="majorHAnsi"/>
              </w:rPr>
              <w:t>14%</w:t>
            </w:r>
          </w:p>
        </w:tc>
      </w:tr>
      <w:tr w:rsidR="00D5545E" w:rsidRPr="00D5545E" w14:paraId="567C7146" w14:textId="77777777" w:rsidTr="00847615">
        <w:trPr>
          <w:cantSplit/>
          <w:trHeight w:val="300"/>
        </w:trPr>
        <w:tc>
          <w:tcPr>
            <w:tcW w:w="1868" w:type="dxa"/>
            <w:noWrap/>
            <w:hideMark/>
          </w:tcPr>
          <w:p w14:paraId="019CE7BA" w14:textId="77777777" w:rsidR="00D5545E" w:rsidRPr="00D5545E" w:rsidRDefault="00D5545E" w:rsidP="00942314">
            <w:pPr>
              <w:rPr>
                <w:rFonts w:asciiTheme="majorHAnsi" w:hAnsiTheme="majorHAnsi"/>
                <w:b/>
                <w:bCs/>
              </w:rPr>
            </w:pPr>
            <w:r w:rsidRPr="00D5545E">
              <w:rPr>
                <w:rFonts w:asciiTheme="majorHAnsi" w:hAnsiTheme="majorHAnsi"/>
                <w:b/>
                <w:bCs/>
              </w:rPr>
              <w:t>02302</w:t>
            </w:r>
          </w:p>
        </w:tc>
        <w:tc>
          <w:tcPr>
            <w:tcW w:w="2376" w:type="dxa"/>
            <w:noWrap/>
            <w:hideMark/>
          </w:tcPr>
          <w:p w14:paraId="7B72737A" w14:textId="77777777" w:rsidR="00D5545E" w:rsidRPr="00D5545E" w:rsidRDefault="00D5545E" w:rsidP="00942314">
            <w:pPr>
              <w:rPr>
                <w:rFonts w:asciiTheme="majorHAnsi" w:hAnsiTheme="majorHAnsi"/>
                <w:b/>
                <w:bCs/>
              </w:rPr>
            </w:pPr>
            <w:r w:rsidRPr="00D5545E">
              <w:rPr>
                <w:rFonts w:asciiTheme="majorHAnsi" w:hAnsiTheme="majorHAnsi"/>
                <w:b/>
                <w:bCs/>
              </w:rPr>
              <w:t>Brockton</w:t>
            </w:r>
          </w:p>
        </w:tc>
        <w:tc>
          <w:tcPr>
            <w:tcW w:w="951" w:type="dxa"/>
            <w:noWrap/>
            <w:hideMark/>
          </w:tcPr>
          <w:p w14:paraId="70C51644" w14:textId="77777777" w:rsidR="00D5545E" w:rsidRPr="00D5545E" w:rsidRDefault="00D5545E" w:rsidP="00942314">
            <w:pPr>
              <w:rPr>
                <w:rFonts w:asciiTheme="majorHAnsi" w:hAnsiTheme="majorHAnsi"/>
              </w:rPr>
            </w:pPr>
            <w:r w:rsidRPr="00D5545E">
              <w:rPr>
                <w:rFonts w:asciiTheme="majorHAnsi" w:hAnsiTheme="majorHAnsi"/>
              </w:rPr>
              <w:t>76</w:t>
            </w:r>
          </w:p>
        </w:tc>
        <w:tc>
          <w:tcPr>
            <w:tcW w:w="1045" w:type="dxa"/>
            <w:noWrap/>
            <w:hideMark/>
          </w:tcPr>
          <w:p w14:paraId="53F41953" w14:textId="77777777" w:rsidR="00D5545E" w:rsidRPr="00D5545E" w:rsidRDefault="00D5545E" w:rsidP="00942314">
            <w:pPr>
              <w:rPr>
                <w:rFonts w:asciiTheme="majorHAnsi" w:hAnsiTheme="majorHAnsi"/>
              </w:rPr>
            </w:pPr>
            <w:r w:rsidRPr="00D5545E">
              <w:rPr>
                <w:rFonts w:asciiTheme="majorHAnsi" w:hAnsiTheme="majorHAnsi"/>
              </w:rPr>
              <w:t>10%</w:t>
            </w:r>
          </w:p>
        </w:tc>
      </w:tr>
      <w:tr w:rsidR="00D5545E" w:rsidRPr="00D5545E" w14:paraId="42A4AB98" w14:textId="77777777" w:rsidTr="00847615">
        <w:trPr>
          <w:cantSplit/>
          <w:trHeight w:val="300"/>
        </w:trPr>
        <w:tc>
          <w:tcPr>
            <w:tcW w:w="1868" w:type="dxa"/>
            <w:noWrap/>
            <w:hideMark/>
          </w:tcPr>
          <w:p w14:paraId="7F126863" w14:textId="77777777" w:rsidR="00D5545E" w:rsidRPr="00D5545E" w:rsidRDefault="00D5545E" w:rsidP="00942314">
            <w:pPr>
              <w:rPr>
                <w:rFonts w:asciiTheme="majorHAnsi" w:hAnsiTheme="majorHAnsi"/>
                <w:b/>
                <w:bCs/>
              </w:rPr>
            </w:pPr>
            <w:r w:rsidRPr="00D5545E">
              <w:rPr>
                <w:rFonts w:asciiTheme="majorHAnsi" w:hAnsiTheme="majorHAnsi"/>
                <w:b/>
                <w:bCs/>
              </w:rPr>
              <w:t>02324</w:t>
            </w:r>
          </w:p>
        </w:tc>
        <w:tc>
          <w:tcPr>
            <w:tcW w:w="2376" w:type="dxa"/>
            <w:noWrap/>
            <w:hideMark/>
          </w:tcPr>
          <w:p w14:paraId="003B95A1" w14:textId="77777777" w:rsidR="00D5545E" w:rsidRPr="00D5545E" w:rsidRDefault="00D5545E" w:rsidP="00942314">
            <w:pPr>
              <w:rPr>
                <w:rFonts w:asciiTheme="majorHAnsi" w:hAnsiTheme="majorHAnsi"/>
                <w:b/>
                <w:bCs/>
              </w:rPr>
            </w:pPr>
            <w:r w:rsidRPr="00D5545E">
              <w:rPr>
                <w:rFonts w:asciiTheme="majorHAnsi" w:hAnsiTheme="majorHAnsi"/>
                <w:b/>
                <w:bCs/>
              </w:rPr>
              <w:t>Bridgewater</w:t>
            </w:r>
          </w:p>
        </w:tc>
        <w:tc>
          <w:tcPr>
            <w:tcW w:w="951" w:type="dxa"/>
            <w:noWrap/>
            <w:hideMark/>
          </w:tcPr>
          <w:p w14:paraId="08E7F81D" w14:textId="77777777" w:rsidR="00D5545E" w:rsidRPr="00D5545E" w:rsidRDefault="00D5545E" w:rsidP="00942314">
            <w:pPr>
              <w:rPr>
                <w:rFonts w:asciiTheme="majorHAnsi" w:hAnsiTheme="majorHAnsi"/>
              </w:rPr>
            </w:pPr>
            <w:r w:rsidRPr="00D5545E">
              <w:rPr>
                <w:rFonts w:asciiTheme="majorHAnsi" w:hAnsiTheme="majorHAnsi"/>
              </w:rPr>
              <w:t>51</w:t>
            </w:r>
          </w:p>
        </w:tc>
        <w:tc>
          <w:tcPr>
            <w:tcW w:w="1045" w:type="dxa"/>
            <w:noWrap/>
            <w:hideMark/>
          </w:tcPr>
          <w:p w14:paraId="462633F9" w14:textId="77777777" w:rsidR="00D5545E" w:rsidRPr="00D5545E" w:rsidRDefault="00D5545E" w:rsidP="00942314">
            <w:pPr>
              <w:rPr>
                <w:rFonts w:asciiTheme="majorHAnsi" w:hAnsiTheme="majorHAnsi"/>
              </w:rPr>
            </w:pPr>
            <w:r w:rsidRPr="00D5545E">
              <w:rPr>
                <w:rFonts w:asciiTheme="majorHAnsi" w:hAnsiTheme="majorHAnsi"/>
              </w:rPr>
              <w:t>7%</w:t>
            </w:r>
          </w:p>
        </w:tc>
      </w:tr>
      <w:tr w:rsidR="00D5545E" w:rsidRPr="00D5545E" w14:paraId="05CAF25A" w14:textId="77777777" w:rsidTr="00847615">
        <w:trPr>
          <w:cantSplit/>
          <w:trHeight w:val="300"/>
        </w:trPr>
        <w:tc>
          <w:tcPr>
            <w:tcW w:w="1868" w:type="dxa"/>
            <w:noWrap/>
            <w:hideMark/>
          </w:tcPr>
          <w:p w14:paraId="4257B019" w14:textId="77777777" w:rsidR="00D5545E" w:rsidRPr="00D5545E" w:rsidRDefault="00D5545E" w:rsidP="00942314">
            <w:pPr>
              <w:rPr>
                <w:rFonts w:asciiTheme="majorHAnsi" w:hAnsiTheme="majorHAnsi"/>
                <w:b/>
                <w:bCs/>
              </w:rPr>
            </w:pPr>
            <w:r w:rsidRPr="00D5545E">
              <w:rPr>
                <w:rFonts w:asciiTheme="majorHAnsi" w:hAnsiTheme="majorHAnsi"/>
                <w:b/>
                <w:bCs/>
              </w:rPr>
              <w:t>02072</w:t>
            </w:r>
          </w:p>
        </w:tc>
        <w:tc>
          <w:tcPr>
            <w:tcW w:w="2376" w:type="dxa"/>
            <w:noWrap/>
            <w:hideMark/>
          </w:tcPr>
          <w:p w14:paraId="390B8CAB" w14:textId="77777777" w:rsidR="00D5545E" w:rsidRPr="00D5545E" w:rsidRDefault="00D5545E" w:rsidP="00942314">
            <w:pPr>
              <w:rPr>
                <w:rFonts w:asciiTheme="majorHAnsi" w:hAnsiTheme="majorHAnsi"/>
                <w:b/>
                <w:bCs/>
              </w:rPr>
            </w:pPr>
            <w:r w:rsidRPr="00D5545E">
              <w:rPr>
                <w:rFonts w:asciiTheme="majorHAnsi" w:hAnsiTheme="majorHAnsi"/>
                <w:b/>
                <w:bCs/>
              </w:rPr>
              <w:t>Stoughton</w:t>
            </w:r>
          </w:p>
        </w:tc>
        <w:tc>
          <w:tcPr>
            <w:tcW w:w="951" w:type="dxa"/>
            <w:noWrap/>
            <w:hideMark/>
          </w:tcPr>
          <w:p w14:paraId="0B2050F2" w14:textId="77777777" w:rsidR="00D5545E" w:rsidRPr="00D5545E" w:rsidRDefault="00D5545E" w:rsidP="00942314">
            <w:pPr>
              <w:rPr>
                <w:rFonts w:asciiTheme="majorHAnsi" w:hAnsiTheme="majorHAnsi"/>
              </w:rPr>
            </w:pPr>
            <w:r w:rsidRPr="00D5545E">
              <w:rPr>
                <w:rFonts w:asciiTheme="majorHAnsi" w:hAnsiTheme="majorHAnsi"/>
              </w:rPr>
              <w:t>29</w:t>
            </w:r>
          </w:p>
        </w:tc>
        <w:tc>
          <w:tcPr>
            <w:tcW w:w="1045" w:type="dxa"/>
            <w:noWrap/>
            <w:hideMark/>
          </w:tcPr>
          <w:p w14:paraId="71CDF8B3" w14:textId="77777777" w:rsidR="00D5545E" w:rsidRPr="00D5545E" w:rsidRDefault="00D5545E" w:rsidP="00942314">
            <w:pPr>
              <w:rPr>
                <w:rFonts w:asciiTheme="majorHAnsi" w:hAnsiTheme="majorHAnsi"/>
              </w:rPr>
            </w:pPr>
            <w:r w:rsidRPr="00D5545E">
              <w:rPr>
                <w:rFonts w:asciiTheme="majorHAnsi" w:hAnsiTheme="majorHAnsi"/>
              </w:rPr>
              <w:t>4%</w:t>
            </w:r>
          </w:p>
        </w:tc>
      </w:tr>
      <w:tr w:rsidR="00D5545E" w:rsidRPr="00D5545E" w14:paraId="0745917B" w14:textId="77777777" w:rsidTr="00847615">
        <w:trPr>
          <w:cantSplit/>
          <w:trHeight w:val="300"/>
        </w:trPr>
        <w:tc>
          <w:tcPr>
            <w:tcW w:w="1868" w:type="dxa"/>
            <w:noWrap/>
            <w:hideMark/>
          </w:tcPr>
          <w:p w14:paraId="55C01BF8" w14:textId="77777777" w:rsidR="00D5545E" w:rsidRPr="00D5545E" w:rsidRDefault="00D5545E" w:rsidP="00942314">
            <w:pPr>
              <w:rPr>
                <w:rFonts w:asciiTheme="majorHAnsi" w:hAnsiTheme="majorHAnsi"/>
                <w:b/>
                <w:bCs/>
              </w:rPr>
            </w:pPr>
            <w:r w:rsidRPr="00D5545E">
              <w:rPr>
                <w:rFonts w:asciiTheme="majorHAnsi" w:hAnsiTheme="majorHAnsi"/>
                <w:b/>
                <w:bCs/>
              </w:rPr>
              <w:t>02333</w:t>
            </w:r>
          </w:p>
        </w:tc>
        <w:tc>
          <w:tcPr>
            <w:tcW w:w="2376" w:type="dxa"/>
            <w:noWrap/>
            <w:hideMark/>
          </w:tcPr>
          <w:p w14:paraId="45FDD88D" w14:textId="77777777" w:rsidR="00D5545E" w:rsidRPr="00D5545E" w:rsidRDefault="00D5545E" w:rsidP="00942314">
            <w:pPr>
              <w:rPr>
                <w:rFonts w:asciiTheme="majorHAnsi" w:hAnsiTheme="majorHAnsi"/>
                <w:b/>
                <w:bCs/>
              </w:rPr>
            </w:pPr>
            <w:r w:rsidRPr="00D5545E">
              <w:rPr>
                <w:rFonts w:asciiTheme="majorHAnsi" w:hAnsiTheme="majorHAnsi"/>
                <w:b/>
                <w:bCs/>
              </w:rPr>
              <w:t>East Bridgewater</w:t>
            </w:r>
          </w:p>
        </w:tc>
        <w:tc>
          <w:tcPr>
            <w:tcW w:w="951" w:type="dxa"/>
            <w:noWrap/>
            <w:hideMark/>
          </w:tcPr>
          <w:p w14:paraId="366982CC" w14:textId="77777777" w:rsidR="00D5545E" w:rsidRPr="00D5545E" w:rsidRDefault="00D5545E" w:rsidP="00942314">
            <w:pPr>
              <w:rPr>
                <w:rFonts w:asciiTheme="majorHAnsi" w:hAnsiTheme="majorHAnsi"/>
              </w:rPr>
            </w:pPr>
            <w:r w:rsidRPr="00D5545E">
              <w:rPr>
                <w:rFonts w:asciiTheme="majorHAnsi" w:hAnsiTheme="majorHAnsi"/>
              </w:rPr>
              <w:t>29</w:t>
            </w:r>
          </w:p>
        </w:tc>
        <w:tc>
          <w:tcPr>
            <w:tcW w:w="1045" w:type="dxa"/>
            <w:noWrap/>
            <w:hideMark/>
          </w:tcPr>
          <w:p w14:paraId="08CBA354" w14:textId="77777777" w:rsidR="00D5545E" w:rsidRPr="00D5545E" w:rsidRDefault="00D5545E" w:rsidP="00942314">
            <w:pPr>
              <w:rPr>
                <w:rFonts w:asciiTheme="majorHAnsi" w:hAnsiTheme="majorHAnsi"/>
              </w:rPr>
            </w:pPr>
            <w:r w:rsidRPr="00D5545E">
              <w:rPr>
                <w:rFonts w:asciiTheme="majorHAnsi" w:hAnsiTheme="majorHAnsi"/>
              </w:rPr>
              <w:t>4%</w:t>
            </w:r>
          </w:p>
        </w:tc>
      </w:tr>
      <w:tr w:rsidR="00D5545E" w:rsidRPr="00D5545E" w14:paraId="05F46793" w14:textId="77777777" w:rsidTr="00847615">
        <w:trPr>
          <w:cantSplit/>
          <w:trHeight w:val="300"/>
        </w:trPr>
        <w:tc>
          <w:tcPr>
            <w:tcW w:w="1868" w:type="dxa"/>
            <w:noWrap/>
            <w:hideMark/>
          </w:tcPr>
          <w:p w14:paraId="12EAC57F" w14:textId="77777777" w:rsidR="00D5545E" w:rsidRPr="00D5545E" w:rsidRDefault="00D5545E" w:rsidP="00942314">
            <w:pPr>
              <w:rPr>
                <w:rFonts w:asciiTheme="majorHAnsi" w:hAnsiTheme="majorHAnsi"/>
                <w:b/>
                <w:bCs/>
              </w:rPr>
            </w:pPr>
            <w:r w:rsidRPr="00D5545E">
              <w:rPr>
                <w:rFonts w:asciiTheme="majorHAnsi" w:hAnsiTheme="majorHAnsi"/>
                <w:b/>
                <w:bCs/>
              </w:rPr>
              <w:t>02346</w:t>
            </w:r>
          </w:p>
        </w:tc>
        <w:tc>
          <w:tcPr>
            <w:tcW w:w="2376" w:type="dxa"/>
            <w:noWrap/>
            <w:hideMark/>
          </w:tcPr>
          <w:p w14:paraId="53A75A40" w14:textId="77777777" w:rsidR="00D5545E" w:rsidRPr="00D5545E" w:rsidRDefault="00D5545E" w:rsidP="00942314">
            <w:pPr>
              <w:rPr>
                <w:rFonts w:asciiTheme="majorHAnsi" w:hAnsiTheme="majorHAnsi"/>
                <w:b/>
                <w:bCs/>
              </w:rPr>
            </w:pPr>
            <w:r w:rsidRPr="00D5545E">
              <w:rPr>
                <w:rFonts w:asciiTheme="majorHAnsi" w:hAnsiTheme="majorHAnsi"/>
                <w:b/>
                <w:bCs/>
              </w:rPr>
              <w:t>Middleboro</w:t>
            </w:r>
          </w:p>
        </w:tc>
        <w:tc>
          <w:tcPr>
            <w:tcW w:w="951" w:type="dxa"/>
            <w:noWrap/>
            <w:hideMark/>
          </w:tcPr>
          <w:p w14:paraId="563E1D2B" w14:textId="77777777" w:rsidR="00D5545E" w:rsidRPr="00D5545E" w:rsidRDefault="00D5545E" w:rsidP="00942314">
            <w:pPr>
              <w:rPr>
                <w:rFonts w:asciiTheme="majorHAnsi" w:hAnsiTheme="majorHAnsi"/>
              </w:rPr>
            </w:pPr>
            <w:r w:rsidRPr="00D5545E">
              <w:rPr>
                <w:rFonts w:asciiTheme="majorHAnsi" w:hAnsiTheme="majorHAnsi"/>
              </w:rPr>
              <w:t>26</w:t>
            </w:r>
          </w:p>
        </w:tc>
        <w:tc>
          <w:tcPr>
            <w:tcW w:w="1045" w:type="dxa"/>
            <w:noWrap/>
            <w:hideMark/>
          </w:tcPr>
          <w:p w14:paraId="27F1E53F" w14:textId="77777777" w:rsidR="00D5545E" w:rsidRPr="00D5545E" w:rsidRDefault="00D5545E" w:rsidP="00942314">
            <w:pPr>
              <w:rPr>
                <w:rFonts w:asciiTheme="majorHAnsi" w:hAnsiTheme="majorHAnsi"/>
              </w:rPr>
            </w:pPr>
            <w:r w:rsidRPr="00D5545E">
              <w:rPr>
                <w:rFonts w:asciiTheme="majorHAnsi" w:hAnsiTheme="majorHAnsi"/>
              </w:rPr>
              <w:t>3%</w:t>
            </w:r>
          </w:p>
        </w:tc>
      </w:tr>
      <w:tr w:rsidR="00D5545E" w:rsidRPr="00D5545E" w14:paraId="2A86CA5E" w14:textId="77777777" w:rsidTr="00847615">
        <w:trPr>
          <w:cantSplit/>
          <w:trHeight w:val="300"/>
        </w:trPr>
        <w:tc>
          <w:tcPr>
            <w:tcW w:w="1868" w:type="dxa"/>
            <w:noWrap/>
            <w:hideMark/>
          </w:tcPr>
          <w:p w14:paraId="0C362309" w14:textId="77777777" w:rsidR="00D5545E" w:rsidRPr="00D5545E" w:rsidRDefault="00D5545E" w:rsidP="00942314">
            <w:pPr>
              <w:rPr>
                <w:rFonts w:asciiTheme="majorHAnsi" w:hAnsiTheme="majorHAnsi"/>
                <w:b/>
                <w:bCs/>
              </w:rPr>
            </w:pPr>
            <w:r w:rsidRPr="00D5545E">
              <w:rPr>
                <w:rFonts w:asciiTheme="majorHAnsi" w:hAnsiTheme="majorHAnsi"/>
                <w:b/>
                <w:bCs/>
              </w:rPr>
              <w:t>02780</w:t>
            </w:r>
          </w:p>
        </w:tc>
        <w:tc>
          <w:tcPr>
            <w:tcW w:w="2376" w:type="dxa"/>
            <w:noWrap/>
            <w:hideMark/>
          </w:tcPr>
          <w:p w14:paraId="13EABF54" w14:textId="77777777" w:rsidR="00D5545E" w:rsidRPr="00D5545E" w:rsidRDefault="00D5545E" w:rsidP="00942314">
            <w:pPr>
              <w:rPr>
                <w:rFonts w:asciiTheme="majorHAnsi" w:hAnsiTheme="majorHAnsi"/>
                <w:b/>
                <w:bCs/>
              </w:rPr>
            </w:pPr>
            <w:r w:rsidRPr="00D5545E">
              <w:rPr>
                <w:rFonts w:asciiTheme="majorHAnsi" w:hAnsiTheme="majorHAnsi"/>
                <w:b/>
                <w:bCs/>
              </w:rPr>
              <w:t>Taunton</w:t>
            </w:r>
          </w:p>
        </w:tc>
        <w:tc>
          <w:tcPr>
            <w:tcW w:w="951" w:type="dxa"/>
            <w:noWrap/>
            <w:hideMark/>
          </w:tcPr>
          <w:p w14:paraId="2FBAAFB1" w14:textId="77777777" w:rsidR="00D5545E" w:rsidRPr="00D5545E" w:rsidRDefault="00D5545E" w:rsidP="00942314">
            <w:pPr>
              <w:rPr>
                <w:rFonts w:asciiTheme="majorHAnsi" w:hAnsiTheme="majorHAnsi"/>
              </w:rPr>
            </w:pPr>
            <w:r w:rsidRPr="00D5545E">
              <w:rPr>
                <w:rFonts w:asciiTheme="majorHAnsi" w:hAnsiTheme="majorHAnsi"/>
              </w:rPr>
              <w:t>22</w:t>
            </w:r>
          </w:p>
        </w:tc>
        <w:tc>
          <w:tcPr>
            <w:tcW w:w="1045" w:type="dxa"/>
            <w:noWrap/>
            <w:hideMark/>
          </w:tcPr>
          <w:p w14:paraId="27F2D94B" w14:textId="77777777" w:rsidR="00D5545E" w:rsidRPr="00D5545E" w:rsidRDefault="00D5545E" w:rsidP="00942314">
            <w:pPr>
              <w:rPr>
                <w:rFonts w:asciiTheme="majorHAnsi" w:hAnsiTheme="majorHAnsi"/>
              </w:rPr>
            </w:pPr>
            <w:r w:rsidRPr="00D5545E">
              <w:rPr>
                <w:rFonts w:asciiTheme="majorHAnsi" w:hAnsiTheme="majorHAnsi"/>
              </w:rPr>
              <w:t>3%</w:t>
            </w:r>
          </w:p>
        </w:tc>
      </w:tr>
      <w:tr w:rsidR="00D5545E" w:rsidRPr="00D5545E" w14:paraId="1AD7117A" w14:textId="77777777" w:rsidTr="00847615">
        <w:trPr>
          <w:cantSplit/>
          <w:trHeight w:val="300"/>
        </w:trPr>
        <w:tc>
          <w:tcPr>
            <w:tcW w:w="1868" w:type="dxa"/>
            <w:noWrap/>
            <w:hideMark/>
          </w:tcPr>
          <w:p w14:paraId="100E53DD" w14:textId="77777777" w:rsidR="00D5545E" w:rsidRPr="00D5545E" w:rsidRDefault="00D5545E" w:rsidP="00942314">
            <w:pPr>
              <w:rPr>
                <w:rFonts w:asciiTheme="majorHAnsi" w:hAnsiTheme="majorHAnsi"/>
                <w:b/>
                <w:bCs/>
              </w:rPr>
            </w:pPr>
            <w:r w:rsidRPr="00D5545E">
              <w:rPr>
                <w:rFonts w:asciiTheme="majorHAnsi" w:hAnsiTheme="majorHAnsi"/>
                <w:b/>
                <w:bCs/>
              </w:rPr>
              <w:t>02382</w:t>
            </w:r>
          </w:p>
        </w:tc>
        <w:tc>
          <w:tcPr>
            <w:tcW w:w="2376" w:type="dxa"/>
            <w:noWrap/>
            <w:hideMark/>
          </w:tcPr>
          <w:p w14:paraId="10B4055A" w14:textId="77777777" w:rsidR="00D5545E" w:rsidRPr="00D5545E" w:rsidRDefault="00D5545E" w:rsidP="00942314">
            <w:pPr>
              <w:rPr>
                <w:rFonts w:asciiTheme="majorHAnsi" w:hAnsiTheme="majorHAnsi"/>
                <w:b/>
                <w:bCs/>
              </w:rPr>
            </w:pPr>
            <w:r w:rsidRPr="00D5545E">
              <w:rPr>
                <w:rFonts w:asciiTheme="majorHAnsi" w:hAnsiTheme="majorHAnsi"/>
                <w:b/>
                <w:bCs/>
              </w:rPr>
              <w:t>Whitman</w:t>
            </w:r>
          </w:p>
        </w:tc>
        <w:tc>
          <w:tcPr>
            <w:tcW w:w="951" w:type="dxa"/>
            <w:noWrap/>
            <w:hideMark/>
          </w:tcPr>
          <w:p w14:paraId="653E0CC8" w14:textId="77777777" w:rsidR="00D5545E" w:rsidRPr="00D5545E" w:rsidRDefault="00D5545E" w:rsidP="00942314">
            <w:pPr>
              <w:rPr>
                <w:rFonts w:asciiTheme="majorHAnsi" w:hAnsiTheme="majorHAnsi"/>
              </w:rPr>
            </w:pPr>
            <w:r w:rsidRPr="00D5545E">
              <w:rPr>
                <w:rFonts w:asciiTheme="majorHAnsi" w:hAnsiTheme="majorHAnsi"/>
              </w:rPr>
              <w:t>18</w:t>
            </w:r>
          </w:p>
        </w:tc>
        <w:tc>
          <w:tcPr>
            <w:tcW w:w="1045" w:type="dxa"/>
            <w:noWrap/>
            <w:hideMark/>
          </w:tcPr>
          <w:p w14:paraId="187D529D" w14:textId="77777777" w:rsidR="00D5545E" w:rsidRPr="00D5545E" w:rsidRDefault="00D5545E" w:rsidP="00942314">
            <w:pPr>
              <w:rPr>
                <w:rFonts w:asciiTheme="majorHAnsi" w:hAnsiTheme="majorHAnsi"/>
              </w:rPr>
            </w:pPr>
            <w:r w:rsidRPr="00D5545E">
              <w:rPr>
                <w:rFonts w:asciiTheme="majorHAnsi" w:hAnsiTheme="majorHAnsi"/>
              </w:rPr>
              <w:t>2%</w:t>
            </w:r>
          </w:p>
        </w:tc>
      </w:tr>
      <w:tr w:rsidR="00D5545E" w:rsidRPr="00D5545E" w14:paraId="5EE08D18" w14:textId="77777777" w:rsidTr="00847615">
        <w:trPr>
          <w:cantSplit/>
          <w:trHeight w:val="300"/>
        </w:trPr>
        <w:tc>
          <w:tcPr>
            <w:tcW w:w="1868" w:type="dxa"/>
            <w:noWrap/>
            <w:hideMark/>
          </w:tcPr>
          <w:p w14:paraId="47C630E3" w14:textId="77777777" w:rsidR="00D5545E" w:rsidRPr="00D5545E" w:rsidRDefault="00D5545E" w:rsidP="00942314">
            <w:pPr>
              <w:rPr>
                <w:rFonts w:asciiTheme="majorHAnsi" w:hAnsiTheme="majorHAnsi"/>
                <w:b/>
                <w:bCs/>
              </w:rPr>
            </w:pPr>
            <w:r w:rsidRPr="00D5545E">
              <w:rPr>
                <w:rFonts w:asciiTheme="majorHAnsi" w:hAnsiTheme="majorHAnsi"/>
                <w:b/>
                <w:bCs/>
              </w:rPr>
              <w:t>02375</w:t>
            </w:r>
          </w:p>
        </w:tc>
        <w:tc>
          <w:tcPr>
            <w:tcW w:w="2376" w:type="dxa"/>
            <w:noWrap/>
            <w:hideMark/>
          </w:tcPr>
          <w:p w14:paraId="194E5DD1" w14:textId="77777777" w:rsidR="00D5545E" w:rsidRPr="00D5545E" w:rsidRDefault="00D5545E" w:rsidP="00942314">
            <w:pPr>
              <w:rPr>
                <w:rFonts w:asciiTheme="majorHAnsi" w:hAnsiTheme="majorHAnsi"/>
                <w:b/>
                <w:bCs/>
              </w:rPr>
            </w:pPr>
            <w:r w:rsidRPr="00D5545E">
              <w:rPr>
                <w:rFonts w:asciiTheme="majorHAnsi" w:hAnsiTheme="majorHAnsi"/>
                <w:b/>
                <w:bCs/>
              </w:rPr>
              <w:t>South Easton</w:t>
            </w:r>
          </w:p>
        </w:tc>
        <w:tc>
          <w:tcPr>
            <w:tcW w:w="951" w:type="dxa"/>
            <w:noWrap/>
            <w:hideMark/>
          </w:tcPr>
          <w:p w14:paraId="6E71DD3C" w14:textId="77777777" w:rsidR="00D5545E" w:rsidRPr="00D5545E" w:rsidRDefault="00D5545E" w:rsidP="00942314">
            <w:pPr>
              <w:rPr>
                <w:rFonts w:asciiTheme="majorHAnsi" w:hAnsiTheme="majorHAnsi"/>
              </w:rPr>
            </w:pPr>
            <w:r w:rsidRPr="00D5545E">
              <w:rPr>
                <w:rFonts w:asciiTheme="majorHAnsi" w:hAnsiTheme="majorHAnsi"/>
              </w:rPr>
              <w:t>18</w:t>
            </w:r>
          </w:p>
        </w:tc>
        <w:tc>
          <w:tcPr>
            <w:tcW w:w="1045" w:type="dxa"/>
            <w:noWrap/>
            <w:hideMark/>
          </w:tcPr>
          <w:p w14:paraId="21413D7C" w14:textId="77777777" w:rsidR="00D5545E" w:rsidRPr="00D5545E" w:rsidRDefault="00D5545E" w:rsidP="00942314">
            <w:pPr>
              <w:rPr>
                <w:rFonts w:asciiTheme="majorHAnsi" w:hAnsiTheme="majorHAnsi"/>
              </w:rPr>
            </w:pPr>
            <w:r w:rsidRPr="00D5545E">
              <w:rPr>
                <w:rFonts w:asciiTheme="majorHAnsi" w:hAnsiTheme="majorHAnsi"/>
              </w:rPr>
              <w:t>2%</w:t>
            </w:r>
          </w:p>
        </w:tc>
      </w:tr>
      <w:tr w:rsidR="00D5545E" w:rsidRPr="00D5545E" w14:paraId="4897A3A1" w14:textId="77777777" w:rsidTr="00847615">
        <w:trPr>
          <w:cantSplit/>
          <w:trHeight w:val="300"/>
        </w:trPr>
        <w:tc>
          <w:tcPr>
            <w:tcW w:w="1868" w:type="dxa"/>
            <w:noWrap/>
            <w:hideMark/>
          </w:tcPr>
          <w:p w14:paraId="6791C3C2" w14:textId="77777777" w:rsidR="00D5545E" w:rsidRPr="00D5545E" w:rsidRDefault="00D5545E" w:rsidP="00942314">
            <w:pPr>
              <w:rPr>
                <w:rFonts w:asciiTheme="majorHAnsi" w:hAnsiTheme="majorHAnsi"/>
                <w:b/>
                <w:bCs/>
              </w:rPr>
            </w:pPr>
            <w:r w:rsidRPr="00D5545E">
              <w:rPr>
                <w:rFonts w:asciiTheme="majorHAnsi" w:hAnsiTheme="majorHAnsi"/>
                <w:b/>
                <w:bCs/>
              </w:rPr>
              <w:t>02048</w:t>
            </w:r>
          </w:p>
        </w:tc>
        <w:tc>
          <w:tcPr>
            <w:tcW w:w="2376" w:type="dxa"/>
            <w:noWrap/>
            <w:hideMark/>
          </w:tcPr>
          <w:p w14:paraId="5E0FD4D9" w14:textId="77777777" w:rsidR="00D5545E" w:rsidRPr="00D5545E" w:rsidRDefault="00D5545E" w:rsidP="00942314">
            <w:pPr>
              <w:rPr>
                <w:rFonts w:asciiTheme="majorHAnsi" w:hAnsiTheme="majorHAnsi"/>
                <w:b/>
                <w:bCs/>
              </w:rPr>
            </w:pPr>
            <w:r w:rsidRPr="00D5545E">
              <w:rPr>
                <w:rFonts w:asciiTheme="majorHAnsi" w:hAnsiTheme="majorHAnsi"/>
                <w:b/>
                <w:bCs/>
              </w:rPr>
              <w:t>Mansfield</w:t>
            </w:r>
          </w:p>
        </w:tc>
        <w:tc>
          <w:tcPr>
            <w:tcW w:w="951" w:type="dxa"/>
            <w:noWrap/>
            <w:hideMark/>
          </w:tcPr>
          <w:p w14:paraId="20656DD6" w14:textId="77777777" w:rsidR="00D5545E" w:rsidRPr="00D5545E" w:rsidRDefault="00D5545E" w:rsidP="00942314">
            <w:pPr>
              <w:rPr>
                <w:rFonts w:asciiTheme="majorHAnsi" w:hAnsiTheme="majorHAnsi"/>
              </w:rPr>
            </w:pPr>
            <w:r w:rsidRPr="00D5545E">
              <w:rPr>
                <w:rFonts w:asciiTheme="majorHAnsi" w:hAnsiTheme="majorHAnsi"/>
              </w:rPr>
              <w:t>17</w:t>
            </w:r>
          </w:p>
        </w:tc>
        <w:tc>
          <w:tcPr>
            <w:tcW w:w="1045" w:type="dxa"/>
            <w:noWrap/>
            <w:hideMark/>
          </w:tcPr>
          <w:p w14:paraId="6E337EE2" w14:textId="77777777" w:rsidR="00D5545E" w:rsidRPr="00D5545E" w:rsidRDefault="00D5545E" w:rsidP="00942314">
            <w:pPr>
              <w:rPr>
                <w:rFonts w:asciiTheme="majorHAnsi" w:hAnsiTheme="majorHAnsi"/>
              </w:rPr>
            </w:pPr>
            <w:r w:rsidRPr="00D5545E">
              <w:rPr>
                <w:rFonts w:asciiTheme="majorHAnsi" w:hAnsiTheme="majorHAnsi"/>
              </w:rPr>
              <w:t>2%</w:t>
            </w:r>
          </w:p>
        </w:tc>
      </w:tr>
      <w:tr w:rsidR="00D5545E" w:rsidRPr="00D5545E" w14:paraId="47A28194" w14:textId="77777777" w:rsidTr="00847615">
        <w:trPr>
          <w:cantSplit/>
          <w:trHeight w:val="300"/>
        </w:trPr>
        <w:tc>
          <w:tcPr>
            <w:tcW w:w="1868" w:type="dxa"/>
            <w:noWrap/>
            <w:hideMark/>
          </w:tcPr>
          <w:p w14:paraId="7C6D3751" w14:textId="77777777" w:rsidR="00D5545E" w:rsidRPr="00D5545E" w:rsidRDefault="00D5545E" w:rsidP="00942314">
            <w:pPr>
              <w:rPr>
                <w:rFonts w:asciiTheme="majorHAnsi" w:hAnsiTheme="majorHAnsi"/>
                <w:b/>
                <w:bCs/>
              </w:rPr>
            </w:pPr>
            <w:r w:rsidRPr="00D5545E">
              <w:rPr>
                <w:rFonts w:asciiTheme="majorHAnsi" w:hAnsiTheme="majorHAnsi"/>
                <w:b/>
                <w:bCs/>
              </w:rPr>
              <w:t>02379</w:t>
            </w:r>
          </w:p>
        </w:tc>
        <w:tc>
          <w:tcPr>
            <w:tcW w:w="2376" w:type="dxa"/>
            <w:noWrap/>
            <w:hideMark/>
          </w:tcPr>
          <w:p w14:paraId="04F02AD8" w14:textId="77777777" w:rsidR="00D5545E" w:rsidRPr="00D5545E" w:rsidRDefault="00D5545E" w:rsidP="00942314">
            <w:pPr>
              <w:rPr>
                <w:rFonts w:asciiTheme="majorHAnsi" w:hAnsiTheme="majorHAnsi"/>
                <w:b/>
                <w:bCs/>
              </w:rPr>
            </w:pPr>
            <w:r w:rsidRPr="00D5545E">
              <w:rPr>
                <w:rFonts w:asciiTheme="majorHAnsi" w:hAnsiTheme="majorHAnsi"/>
                <w:b/>
                <w:bCs/>
              </w:rPr>
              <w:t>West Bridgewater</w:t>
            </w:r>
          </w:p>
        </w:tc>
        <w:tc>
          <w:tcPr>
            <w:tcW w:w="951" w:type="dxa"/>
            <w:noWrap/>
            <w:hideMark/>
          </w:tcPr>
          <w:p w14:paraId="0CA8633C" w14:textId="77777777" w:rsidR="00D5545E" w:rsidRPr="00D5545E" w:rsidRDefault="00D5545E" w:rsidP="00942314">
            <w:pPr>
              <w:rPr>
                <w:rFonts w:asciiTheme="majorHAnsi" w:hAnsiTheme="majorHAnsi"/>
              </w:rPr>
            </w:pPr>
            <w:r w:rsidRPr="00D5545E">
              <w:rPr>
                <w:rFonts w:asciiTheme="majorHAnsi" w:hAnsiTheme="majorHAnsi"/>
              </w:rPr>
              <w:t>16</w:t>
            </w:r>
          </w:p>
        </w:tc>
        <w:tc>
          <w:tcPr>
            <w:tcW w:w="1045" w:type="dxa"/>
            <w:noWrap/>
            <w:hideMark/>
          </w:tcPr>
          <w:p w14:paraId="32F3A234" w14:textId="77777777" w:rsidR="00D5545E" w:rsidRPr="00D5545E" w:rsidRDefault="00D5545E" w:rsidP="00942314">
            <w:pPr>
              <w:rPr>
                <w:rFonts w:asciiTheme="majorHAnsi" w:hAnsiTheme="majorHAnsi"/>
              </w:rPr>
            </w:pPr>
            <w:r w:rsidRPr="00D5545E">
              <w:rPr>
                <w:rFonts w:asciiTheme="majorHAnsi" w:hAnsiTheme="majorHAnsi"/>
              </w:rPr>
              <w:t>2%</w:t>
            </w:r>
          </w:p>
        </w:tc>
      </w:tr>
      <w:tr w:rsidR="00D5545E" w:rsidRPr="00D5545E" w14:paraId="61248A92" w14:textId="77777777" w:rsidTr="00847615">
        <w:trPr>
          <w:cantSplit/>
          <w:trHeight w:val="300"/>
        </w:trPr>
        <w:tc>
          <w:tcPr>
            <w:tcW w:w="1868" w:type="dxa"/>
            <w:noWrap/>
            <w:hideMark/>
          </w:tcPr>
          <w:p w14:paraId="4051D8B1" w14:textId="77777777" w:rsidR="00D5545E" w:rsidRPr="00D5545E" w:rsidRDefault="00D5545E" w:rsidP="00942314">
            <w:pPr>
              <w:rPr>
                <w:rFonts w:asciiTheme="majorHAnsi" w:hAnsiTheme="majorHAnsi"/>
                <w:b/>
                <w:bCs/>
              </w:rPr>
            </w:pPr>
            <w:r w:rsidRPr="00D5545E">
              <w:rPr>
                <w:rFonts w:asciiTheme="majorHAnsi" w:hAnsiTheme="majorHAnsi"/>
                <w:b/>
                <w:bCs/>
              </w:rPr>
              <w:t>02368</w:t>
            </w:r>
          </w:p>
        </w:tc>
        <w:tc>
          <w:tcPr>
            <w:tcW w:w="2376" w:type="dxa"/>
            <w:noWrap/>
            <w:hideMark/>
          </w:tcPr>
          <w:p w14:paraId="1EF2D48C" w14:textId="77777777" w:rsidR="00D5545E" w:rsidRPr="00D5545E" w:rsidRDefault="00D5545E" w:rsidP="00942314">
            <w:pPr>
              <w:rPr>
                <w:rFonts w:asciiTheme="majorHAnsi" w:hAnsiTheme="majorHAnsi"/>
                <w:b/>
                <w:bCs/>
              </w:rPr>
            </w:pPr>
            <w:r w:rsidRPr="00D5545E">
              <w:rPr>
                <w:rFonts w:asciiTheme="majorHAnsi" w:hAnsiTheme="majorHAnsi"/>
                <w:b/>
                <w:bCs/>
              </w:rPr>
              <w:t>Randolph</w:t>
            </w:r>
          </w:p>
        </w:tc>
        <w:tc>
          <w:tcPr>
            <w:tcW w:w="951" w:type="dxa"/>
            <w:noWrap/>
            <w:hideMark/>
          </w:tcPr>
          <w:p w14:paraId="64D0B4F5" w14:textId="77777777" w:rsidR="00D5545E" w:rsidRPr="00D5545E" w:rsidRDefault="00D5545E" w:rsidP="00942314">
            <w:pPr>
              <w:rPr>
                <w:rFonts w:asciiTheme="majorHAnsi" w:hAnsiTheme="majorHAnsi"/>
              </w:rPr>
            </w:pPr>
            <w:r w:rsidRPr="00D5545E">
              <w:rPr>
                <w:rFonts w:asciiTheme="majorHAnsi" w:hAnsiTheme="majorHAnsi"/>
              </w:rPr>
              <w:t>16</w:t>
            </w:r>
          </w:p>
        </w:tc>
        <w:tc>
          <w:tcPr>
            <w:tcW w:w="1045" w:type="dxa"/>
            <w:noWrap/>
            <w:hideMark/>
          </w:tcPr>
          <w:p w14:paraId="35BAFA63" w14:textId="77777777" w:rsidR="00D5545E" w:rsidRPr="00D5545E" w:rsidRDefault="00D5545E" w:rsidP="00942314">
            <w:pPr>
              <w:rPr>
                <w:rFonts w:asciiTheme="majorHAnsi" w:hAnsiTheme="majorHAnsi"/>
              </w:rPr>
            </w:pPr>
            <w:r w:rsidRPr="00D5545E">
              <w:rPr>
                <w:rFonts w:asciiTheme="majorHAnsi" w:hAnsiTheme="majorHAnsi"/>
              </w:rPr>
              <w:t>2%</w:t>
            </w:r>
          </w:p>
        </w:tc>
      </w:tr>
      <w:tr w:rsidR="00D5545E" w:rsidRPr="00D5545E" w14:paraId="3A3BFCC5" w14:textId="77777777" w:rsidTr="00847615">
        <w:trPr>
          <w:cantSplit/>
          <w:trHeight w:val="300"/>
        </w:trPr>
        <w:tc>
          <w:tcPr>
            <w:tcW w:w="1868" w:type="dxa"/>
            <w:noWrap/>
            <w:hideMark/>
          </w:tcPr>
          <w:p w14:paraId="51E4DE60" w14:textId="77777777" w:rsidR="00D5545E" w:rsidRPr="00D5545E" w:rsidRDefault="00D5545E" w:rsidP="00942314">
            <w:pPr>
              <w:rPr>
                <w:rFonts w:asciiTheme="majorHAnsi" w:hAnsiTheme="majorHAnsi"/>
                <w:b/>
                <w:bCs/>
              </w:rPr>
            </w:pPr>
            <w:r w:rsidRPr="00D5545E">
              <w:rPr>
                <w:rFonts w:asciiTheme="majorHAnsi" w:hAnsiTheme="majorHAnsi"/>
                <w:b/>
                <w:bCs/>
              </w:rPr>
              <w:t>02766</w:t>
            </w:r>
          </w:p>
        </w:tc>
        <w:tc>
          <w:tcPr>
            <w:tcW w:w="2376" w:type="dxa"/>
            <w:noWrap/>
            <w:hideMark/>
          </w:tcPr>
          <w:p w14:paraId="5433F2D3" w14:textId="77777777" w:rsidR="00D5545E" w:rsidRPr="00D5545E" w:rsidRDefault="00D5545E" w:rsidP="00942314">
            <w:pPr>
              <w:rPr>
                <w:rFonts w:asciiTheme="majorHAnsi" w:hAnsiTheme="majorHAnsi"/>
                <w:b/>
                <w:bCs/>
              </w:rPr>
            </w:pPr>
            <w:r w:rsidRPr="00D5545E">
              <w:rPr>
                <w:rFonts w:asciiTheme="majorHAnsi" w:hAnsiTheme="majorHAnsi"/>
                <w:b/>
                <w:bCs/>
              </w:rPr>
              <w:t>Norton</w:t>
            </w:r>
          </w:p>
        </w:tc>
        <w:tc>
          <w:tcPr>
            <w:tcW w:w="951" w:type="dxa"/>
            <w:noWrap/>
            <w:hideMark/>
          </w:tcPr>
          <w:p w14:paraId="67F75C58" w14:textId="77777777" w:rsidR="00D5545E" w:rsidRPr="00D5545E" w:rsidRDefault="00D5545E" w:rsidP="00942314">
            <w:pPr>
              <w:rPr>
                <w:rFonts w:asciiTheme="majorHAnsi" w:hAnsiTheme="majorHAnsi"/>
              </w:rPr>
            </w:pPr>
            <w:r w:rsidRPr="00D5545E">
              <w:rPr>
                <w:rFonts w:asciiTheme="majorHAnsi" w:hAnsiTheme="majorHAnsi"/>
              </w:rPr>
              <w:t>13</w:t>
            </w:r>
          </w:p>
        </w:tc>
        <w:tc>
          <w:tcPr>
            <w:tcW w:w="1045" w:type="dxa"/>
            <w:noWrap/>
            <w:hideMark/>
          </w:tcPr>
          <w:p w14:paraId="179E980E" w14:textId="77777777" w:rsidR="00D5545E" w:rsidRPr="00D5545E" w:rsidRDefault="00D5545E" w:rsidP="00942314">
            <w:pPr>
              <w:rPr>
                <w:rFonts w:asciiTheme="majorHAnsi" w:hAnsiTheme="majorHAnsi"/>
              </w:rPr>
            </w:pPr>
            <w:r w:rsidRPr="00D5545E">
              <w:rPr>
                <w:rFonts w:asciiTheme="majorHAnsi" w:hAnsiTheme="majorHAnsi"/>
              </w:rPr>
              <w:t>2%</w:t>
            </w:r>
          </w:p>
        </w:tc>
      </w:tr>
      <w:tr w:rsidR="00D5545E" w:rsidRPr="00D5545E" w14:paraId="1A9AC00D" w14:textId="77777777" w:rsidTr="00847615">
        <w:trPr>
          <w:cantSplit/>
          <w:trHeight w:val="300"/>
        </w:trPr>
        <w:tc>
          <w:tcPr>
            <w:tcW w:w="1868" w:type="dxa"/>
            <w:noWrap/>
            <w:hideMark/>
          </w:tcPr>
          <w:p w14:paraId="2A5CE770" w14:textId="77777777" w:rsidR="00D5545E" w:rsidRPr="00D5545E" w:rsidRDefault="00D5545E" w:rsidP="00942314">
            <w:pPr>
              <w:rPr>
                <w:rFonts w:asciiTheme="majorHAnsi" w:hAnsiTheme="majorHAnsi"/>
                <w:b/>
                <w:bCs/>
              </w:rPr>
            </w:pPr>
            <w:r w:rsidRPr="00D5545E">
              <w:rPr>
                <w:rFonts w:asciiTheme="majorHAnsi" w:hAnsiTheme="majorHAnsi"/>
                <w:b/>
                <w:bCs/>
              </w:rPr>
              <w:lastRenderedPageBreak/>
              <w:t>02351</w:t>
            </w:r>
          </w:p>
        </w:tc>
        <w:tc>
          <w:tcPr>
            <w:tcW w:w="2376" w:type="dxa"/>
            <w:noWrap/>
            <w:hideMark/>
          </w:tcPr>
          <w:p w14:paraId="49276D4F" w14:textId="77777777" w:rsidR="00D5545E" w:rsidRPr="00D5545E" w:rsidRDefault="00D5545E" w:rsidP="00942314">
            <w:pPr>
              <w:rPr>
                <w:rFonts w:asciiTheme="majorHAnsi" w:hAnsiTheme="majorHAnsi"/>
                <w:b/>
                <w:bCs/>
              </w:rPr>
            </w:pPr>
            <w:r w:rsidRPr="00D5545E">
              <w:rPr>
                <w:rFonts w:asciiTheme="majorHAnsi" w:hAnsiTheme="majorHAnsi"/>
                <w:b/>
                <w:bCs/>
              </w:rPr>
              <w:t>Abington</w:t>
            </w:r>
          </w:p>
        </w:tc>
        <w:tc>
          <w:tcPr>
            <w:tcW w:w="951" w:type="dxa"/>
            <w:noWrap/>
            <w:hideMark/>
          </w:tcPr>
          <w:p w14:paraId="08993D54" w14:textId="77777777" w:rsidR="00D5545E" w:rsidRPr="00D5545E" w:rsidRDefault="00D5545E" w:rsidP="00942314">
            <w:pPr>
              <w:rPr>
                <w:rFonts w:asciiTheme="majorHAnsi" w:hAnsiTheme="majorHAnsi"/>
              </w:rPr>
            </w:pPr>
            <w:r w:rsidRPr="00D5545E">
              <w:rPr>
                <w:rFonts w:asciiTheme="majorHAnsi" w:hAnsiTheme="majorHAnsi"/>
              </w:rPr>
              <w:t>13</w:t>
            </w:r>
          </w:p>
        </w:tc>
        <w:tc>
          <w:tcPr>
            <w:tcW w:w="1045" w:type="dxa"/>
            <w:noWrap/>
            <w:hideMark/>
          </w:tcPr>
          <w:p w14:paraId="79D279E2" w14:textId="77777777" w:rsidR="00D5545E" w:rsidRPr="00D5545E" w:rsidRDefault="00D5545E" w:rsidP="00942314">
            <w:pPr>
              <w:rPr>
                <w:rFonts w:asciiTheme="majorHAnsi" w:hAnsiTheme="majorHAnsi"/>
              </w:rPr>
            </w:pPr>
            <w:r w:rsidRPr="00D5545E">
              <w:rPr>
                <w:rFonts w:asciiTheme="majorHAnsi" w:hAnsiTheme="majorHAnsi"/>
              </w:rPr>
              <w:t>2%</w:t>
            </w:r>
          </w:p>
        </w:tc>
      </w:tr>
      <w:tr w:rsidR="00D5545E" w:rsidRPr="00D5545E" w14:paraId="7D7E3FDE" w14:textId="77777777" w:rsidTr="00847615">
        <w:trPr>
          <w:cantSplit/>
          <w:trHeight w:val="300"/>
        </w:trPr>
        <w:tc>
          <w:tcPr>
            <w:tcW w:w="1868" w:type="dxa"/>
            <w:noWrap/>
            <w:hideMark/>
          </w:tcPr>
          <w:p w14:paraId="3DC66A65" w14:textId="77777777" w:rsidR="00D5545E" w:rsidRPr="00D5545E" w:rsidRDefault="00D5545E" w:rsidP="00942314">
            <w:pPr>
              <w:rPr>
                <w:rFonts w:asciiTheme="majorHAnsi" w:hAnsiTheme="majorHAnsi"/>
                <w:b/>
                <w:bCs/>
              </w:rPr>
            </w:pPr>
            <w:r w:rsidRPr="00D5545E">
              <w:rPr>
                <w:rFonts w:asciiTheme="majorHAnsi" w:hAnsiTheme="majorHAnsi"/>
                <w:b/>
                <w:bCs/>
              </w:rPr>
              <w:t>02338</w:t>
            </w:r>
          </w:p>
        </w:tc>
        <w:tc>
          <w:tcPr>
            <w:tcW w:w="2376" w:type="dxa"/>
            <w:noWrap/>
            <w:hideMark/>
          </w:tcPr>
          <w:p w14:paraId="7FEC7CF4" w14:textId="77777777" w:rsidR="00D5545E" w:rsidRPr="00D5545E" w:rsidRDefault="00D5545E" w:rsidP="00942314">
            <w:pPr>
              <w:rPr>
                <w:rFonts w:asciiTheme="majorHAnsi" w:hAnsiTheme="majorHAnsi"/>
                <w:b/>
                <w:bCs/>
              </w:rPr>
            </w:pPr>
            <w:r w:rsidRPr="00D5545E">
              <w:rPr>
                <w:rFonts w:asciiTheme="majorHAnsi" w:hAnsiTheme="majorHAnsi"/>
                <w:b/>
                <w:bCs/>
              </w:rPr>
              <w:t>Halifax</w:t>
            </w:r>
          </w:p>
        </w:tc>
        <w:tc>
          <w:tcPr>
            <w:tcW w:w="951" w:type="dxa"/>
            <w:noWrap/>
            <w:hideMark/>
          </w:tcPr>
          <w:p w14:paraId="2E829BCC" w14:textId="77777777" w:rsidR="00D5545E" w:rsidRPr="00D5545E" w:rsidRDefault="00D5545E" w:rsidP="00942314">
            <w:pPr>
              <w:rPr>
                <w:rFonts w:asciiTheme="majorHAnsi" w:hAnsiTheme="majorHAnsi"/>
              </w:rPr>
            </w:pPr>
            <w:r w:rsidRPr="00D5545E">
              <w:rPr>
                <w:rFonts w:asciiTheme="majorHAnsi" w:hAnsiTheme="majorHAnsi"/>
              </w:rPr>
              <w:t>12</w:t>
            </w:r>
          </w:p>
        </w:tc>
        <w:tc>
          <w:tcPr>
            <w:tcW w:w="1045" w:type="dxa"/>
            <w:noWrap/>
            <w:hideMark/>
          </w:tcPr>
          <w:p w14:paraId="639F9E06" w14:textId="77777777" w:rsidR="00D5545E" w:rsidRPr="00D5545E" w:rsidRDefault="00D5545E" w:rsidP="00942314">
            <w:pPr>
              <w:rPr>
                <w:rFonts w:asciiTheme="majorHAnsi" w:hAnsiTheme="majorHAnsi"/>
              </w:rPr>
            </w:pPr>
            <w:r w:rsidRPr="00D5545E">
              <w:rPr>
                <w:rFonts w:asciiTheme="majorHAnsi" w:hAnsiTheme="majorHAnsi"/>
              </w:rPr>
              <w:t>2%</w:t>
            </w:r>
          </w:p>
        </w:tc>
      </w:tr>
      <w:tr w:rsidR="00D5545E" w:rsidRPr="00D5545E" w14:paraId="4ED9B873" w14:textId="77777777" w:rsidTr="00847615">
        <w:trPr>
          <w:cantSplit/>
          <w:trHeight w:val="300"/>
        </w:trPr>
        <w:tc>
          <w:tcPr>
            <w:tcW w:w="1868" w:type="dxa"/>
            <w:noWrap/>
            <w:hideMark/>
          </w:tcPr>
          <w:p w14:paraId="6F6512DE" w14:textId="77777777" w:rsidR="00D5545E" w:rsidRPr="00D5545E" w:rsidRDefault="00D5545E" w:rsidP="00942314">
            <w:pPr>
              <w:rPr>
                <w:rFonts w:asciiTheme="majorHAnsi" w:hAnsiTheme="majorHAnsi"/>
                <w:b/>
                <w:bCs/>
              </w:rPr>
            </w:pPr>
            <w:r w:rsidRPr="00D5545E">
              <w:rPr>
                <w:rFonts w:asciiTheme="majorHAnsi" w:hAnsiTheme="majorHAnsi"/>
                <w:b/>
                <w:bCs/>
              </w:rPr>
              <w:t>02370</w:t>
            </w:r>
          </w:p>
        </w:tc>
        <w:tc>
          <w:tcPr>
            <w:tcW w:w="2376" w:type="dxa"/>
            <w:noWrap/>
            <w:hideMark/>
          </w:tcPr>
          <w:p w14:paraId="1391CC28" w14:textId="77777777" w:rsidR="00D5545E" w:rsidRPr="00D5545E" w:rsidRDefault="00D5545E" w:rsidP="00942314">
            <w:pPr>
              <w:rPr>
                <w:rFonts w:asciiTheme="majorHAnsi" w:hAnsiTheme="majorHAnsi"/>
                <w:b/>
                <w:bCs/>
              </w:rPr>
            </w:pPr>
            <w:r w:rsidRPr="00D5545E">
              <w:rPr>
                <w:rFonts w:asciiTheme="majorHAnsi" w:hAnsiTheme="majorHAnsi"/>
                <w:b/>
                <w:bCs/>
              </w:rPr>
              <w:t>Rockland</w:t>
            </w:r>
          </w:p>
        </w:tc>
        <w:tc>
          <w:tcPr>
            <w:tcW w:w="951" w:type="dxa"/>
            <w:noWrap/>
            <w:hideMark/>
          </w:tcPr>
          <w:p w14:paraId="5B51D799" w14:textId="77777777" w:rsidR="00D5545E" w:rsidRPr="00D5545E" w:rsidRDefault="00D5545E" w:rsidP="00942314">
            <w:pPr>
              <w:rPr>
                <w:rFonts w:asciiTheme="majorHAnsi" w:hAnsiTheme="majorHAnsi"/>
              </w:rPr>
            </w:pPr>
            <w:r w:rsidRPr="00D5545E">
              <w:rPr>
                <w:rFonts w:asciiTheme="majorHAnsi" w:hAnsiTheme="majorHAnsi"/>
              </w:rPr>
              <w:t>12</w:t>
            </w:r>
          </w:p>
        </w:tc>
        <w:tc>
          <w:tcPr>
            <w:tcW w:w="1045" w:type="dxa"/>
            <w:noWrap/>
            <w:hideMark/>
          </w:tcPr>
          <w:p w14:paraId="6DC8E3D8" w14:textId="77777777" w:rsidR="00D5545E" w:rsidRPr="00D5545E" w:rsidRDefault="00D5545E" w:rsidP="00942314">
            <w:pPr>
              <w:rPr>
                <w:rFonts w:asciiTheme="majorHAnsi" w:hAnsiTheme="majorHAnsi"/>
              </w:rPr>
            </w:pPr>
            <w:r w:rsidRPr="00D5545E">
              <w:rPr>
                <w:rFonts w:asciiTheme="majorHAnsi" w:hAnsiTheme="majorHAnsi"/>
              </w:rPr>
              <w:t>2%</w:t>
            </w:r>
          </w:p>
        </w:tc>
      </w:tr>
      <w:tr w:rsidR="00D5545E" w:rsidRPr="00D5545E" w14:paraId="77AFFF18" w14:textId="77777777" w:rsidTr="00847615">
        <w:trPr>
          <w:cantSplit/>
          <w:trHeight w:val="300"/>
        </w:trPr>
        <w:tc>
          <w:tcPr>
            <w:tcW w:w="1868" w:type="dxa"/>
            <w:noWrap/>
            <w:hideMark/>
          </w:tcPr>
          <w:p w14:paraId="1185EBAC" w14:textId="77777777" w:rsidR="00D5545E" w:rsidRPr="00D5545E" w:rsidRDefault="00D5545E" w:rsidP="00942314">
            <w:pPr>
              <w:rPr>
                <w:rFonts w:asciiTheme="majorHAnsi" w:hAnsiTheme="majorHAnsi"/>
                <w:b/>
                <w:bCs/>
              </w:rPr>
            </w:pPr>
            <w:r w:rsidRPr="00D5545E">
              <w:rPr>
                <w:rFonts w:asciiTheme="majorHAnsi" w:hAnsiTheme="majorHAnsi"/>
                <w:b/>
                <w:bCs/>
              </w:rPr>
              <w:t>02356</w:t>
            </w:r>
          </w:p>
        </w:tc>
        <w:tc>
          <w:tcPr>
            <w:tcW w:w="2376" w:type="dxa"/>
            <w:noWrap/>
            <w:hideMark/>
          </w:tcPr>
          <w:p w14:paraId="59AEDB6E" w14:textId="77777777" w:rsidR="00D5545E" w:rsidRPr="00D5545E" w:rsidRDefault="00D5545E" w:rsidP="00942314">
            <w:pPr>
              <w:rPr>
                <w:rFonts w:asciiTheme="majorHAnsi" w:hAnsiTheme="majorHAnsi"/>
                <w:b/>
                <w:bCs/>
              </w:rPr>
            </w:pPr>
            <w:r w:rsidRPr="00D5545E">
              <w:rPr>
                <w:rFonts w:asciiTheme="majorHAnsi" w:hAnsiTheme="majorHAnsi"/>
                <w:b/>
                <w:bCs/>
              </w:rPr>
              <w:t>North Easton</w:t>
            </w:r>
          </w:p>
        </w:tc>
        <w:tc>
          <w:tcPr>
            <w:tcW w:w="951" w:type="dxa"/>
            <w:noWrap/>
            <w:hideMark/>
          </w:tcPr>
          <w:p w14:paraId="242502C6" w14:textId="77777777" w:rsidR="00D5545E" w:rsidRPr="00D5545E" w:rsidRDefault="00D5545E" w:rsidP="00942314">
            <w:pPr>
              <w:rPr>
                <w:rFonts w:asciiTheme="majorHAnsi" w:hAnsiTheme="majorHAnsi"/>
              </w:rPr>
            </w:pPr>
            <w:r w:rsidRPr="00D5545E">
              <w:rPr>
                <w:rFonts w:asciiTheme="majorHAnsi" w:hAnsiTheme="majorHAnsi"/>
              </w:rPr>
              <w:t>12</w:t>
            </w:r>
          </w:p>
        </w:tc>
        <w:tc>
          <w:tcPr>
            <w:tcW w:w="1045" w:type="dxa"/>
            <w:noWrap/>
            <w:hideMark/>
          </w:tcPr>
          <w:p w14:paraId="3AE82A6A" w14:textId="77777777" w:rsidR="00D5545E" w:rsidRPr="00D5545E" w:rsidRDefault="00D5545E" w:rsidP="00942314">
            <w:pPr>
              <w:rPr>
                <w:rFonts w:asciiTheme="majorHAnsi" w:hAnsiTheme="majorHAnsi"/>
              </w:rPr>
            </w:pPr>
            <w:r w:rsidRPr="00D5545E">
              <w:rPr>
                <w:rFonts w:asciiTheme="majorHAnsi" w:hAnsiTheme="majorHAnsi"/>
              </w:rPr>
              <w:t>2%</w:t>
            </w:r>
          </w:p>
        </w:tc>
      </w:tr>
      <w:tr w:rsidR="00D5545E" w:rsidRPr="00D5545E" w14:paraId="37906677" w14:textId="77777777" w:rsidTr="00847615">
        <w:trPr>
          <w:cantSplit/>
          <w:trHeight w:val="300"/>
        </w:trPr>
        <w:tc>
          <w:tcPr>
            <w:tcW w:w="1868" w:type="dxa"/>
            <w:noWrap/>
            <w:hideMark/>
          </w:tcPr>
          <w:p w14:paraId="35DA2CB6" w14:textId="77777777" w:rsidR="00D5545E" w:rsidRPr="00D5545E" w:rsidRDefault="00D5545E" w:rsidP="00942314">
            <w:pPr>
              <w:rPr>
                <w:rFonts w:asciiTheme="majorHAnsi" w:hAnsiTheme="majorHAnsi"/>
                <w:b/>
                <w:bCs/>
              </w:rPr>
            </w:pPr>
            <w:r w:rsidRPr="00D5545E">
              <w:rPr>
                <w:rFonts w:asciiTheme="majorHAnsi" w:hAnsiTheme="majorHAnsi"/>
                <w:b/>
                <w:bCs/>
              </w:rPr>
              <w:t>02021</w:t>
            </w:r>
          </w:p>
        </w:tc>
        <w:tc>
          <w:tcPr>
            <w:tcW w:w="2376" w:type="dxa"/>
            <w:noWrap/>
            <w:hideMark/>
          </w:tcPr>
          <w:p w14:paraId="0DF218AA" w14:textId="77777777" w:rsidR="00D5545E" w:rsidRPr="00D5545E" w:rsidRDefault="00D5545E" w:rsidP="00942314">
            <w:pPr>
              <w:rPr>
                <w:rFonts w:asciiTheme="majorHAnsi" w:hAnsiTheme="majorHAnsi"/>
                <w:b/>
                <w:bCs/>
              </w:rPr>
            </w:pPr>
            <w:r w:rsidRPr="00D5545E">
              <w:rPr>
                <w:rFonts w:asciiTheme="majorHAnsi" w:hAnsiTheme="majorHAnsi"/>
                <w:b/>
                <w:bCs/>
              </w:rPr>
              <w:t>Canton</w:t>
            </w:r>
          </w:p>
        </w:tc>
        <w:tc>
          <w:tcPr>
            <w:tcW w:w="951" w:type="dxa"/>
            <w:noWrap/>
            <w:hideMark/>
          </w:tcPr>
          <w:p w14:paraId="1BA8DD5E" w14:textId="77777777" w:rsidR="00D5545E" w:rsidRPr="00D5545E" w:rsidRDefault="00D5545E" w:rsidP="00942314">
            <w:pPr>
              <w:rPr>
                <w:rFonts w:asciiTheme="majorHAnsi" w:hAnsiTheme="majorHAnsi"/>
              </w:rPr>
            </w:pPr>
            <w:r w:rsidRPr="00D5545E">
              <w:rPr>
                <w:rFonts w:asciiTheme="majorHAnsi" w:hAnsiTheme="majorHAnsi"/>
              </w:rPr>
              <w:t>&lt;11</w:t>
            </w:r>
            <w:r w:rsidRPr="00D5545E">
              <w:rPr>
                <w:rStyle w:val="FootnoteReference"/>
                <w:rFonts w:asciiTheme="majorHAnsi" w:hAnsiTheme="majorHAnsi"/>
              </w:rPr>
              <w:footnoteReference w:id="2"/>
            </w:r>
          </w:p>
        </w:tc>
        <w:tc>
          <w:tcPr>
            <w:tcW w:w="1045" w:type="dxa"/>
            <w:noWrap/>
            <w:hideMark/>
          </w:tcPr>
          <w:p w14:paraId="38412E0C" w14:textId="77777777" w:rsidR="00D5545E" w:rsidRPr="00D5545E" w:rsidRDefault="00D5545E" w:rsidP="00942314">
            <w:pPr>
              <w:rPr>
                <w:rFonts w:asciiTheme="majorHAnsi" w:hAnsiTheme="majorHAnsi"/>
              </w:rPr>
            </w:pPr>
            <w:r w:rsidRPr="00D5545E">
              <w:rPr>
                <w:rFonts w:asciiTheme="majorHAnsi" w:hAnsiTheme="majorHAnsi"/>
              </w:rPr>
              <w:t>1%</w:t>
            </w:r>
          </w:p>
        </w:tc>
      </w:tr>
      <w:tr w:rsidR="00D5545E" w:rsidRPr="00D5545E" w14:paraId="2E1A9267" w14:textId="77777777" w:rsidTr="00847615">
        <w:trPr>
          <w:cantSplit/>
          <w:trHeight w:val="300"/>
        </w:trPr>
        <w:tc>
          <w:tcPr>
            <w:tcW w:w="1868" w:type="dxa"/>
            <w:noWrap/>
            <w:hideMark/>
          </w:tcPr>
          <w:p w14:paraId="39B7B07B" w14:textId="77777777" w:rsidR="00D5545E" w:rsidRPr="00D5545E" w:rsidRDefault="00D5545E" w:rsidP="00942314">
            <w:pPr>
              <w:rPr>
                <w:rFonts w:asciiTheme="majorHAnsi" w:hAnsiTheme="majorHAnsi"/>
                <w:b/>
                <w:bCs/>
              </w:rPr>
            </w:pPr>
            <w:r w:rsidRPr="00D5545E">
              <w:rPr>
                <w:rFonts w:asciiTheme="majorHAnsi" w:hAnsiTheme="majorHAnsi"/>
                <w:b/>
                <w:bCs/>
              </w:rPr>
              <w:t>02767</w:t>
            </w:r>
          </w:p>
        </w:tc>
        <w:tc>
          <w:tcPr>
            <w:tcW w:w="2376" w:type="dxa"/>
            <w:noWrap/>
            <w:hideMark/>
          </w:tcPr>
          <w:p w14:paraId="56FA42F0" w14:textId="77777777" w:rsidR="00D5545E" w:rsidRPr="00D5545E" w:rsidRDefault="00D5545E" w:rsidP="00942314">
            <w:pPr>
              <w:rPr>
                <w:rFonts w:asciiTheme="majorHAnsi" w:hAnsiTheme="majorHAnsi"/>
                <w:b/>
                <w:bCs/>
              </w:rPr>
            </w:pPr>
            <w:r w:rsidRPr="00D5545E">
              <w:rPr>
                <w:rFonts w:asciiTheme="majorHAnsi" w:hAnsiTheme="majorHAnsi"/>
                <w:b/>
                <w:bCs/>
              </w:rPr>
              <w:t>Raynham</w:t>
            </w:r>
          </w:p>
        </w:tc>
        <w:tc>
          <w:tcPr>
            <w:tcW w:w="951" w:type="dxa"/>
            <w:noWrap/>
            <w:hideMark/>
          </w:tcPr>
          <w:p w14:paraId="59E6CC60" w14:textId="77777777" w:rsidR="00D5545E" w:rsidRPr="00D5545E" w:rsidRDefault="00D5545E" w:rsidP="00942314">
            <w:pPr>
              <w:rPr>
                <w:rFonts w:asciiTheme="majorHAnsi" w:hAnsiTheme="majorHAnsi"/>
              </w:rPr>
            </w:pPr>
            <w:r w:rsidRPr="00D5545E">
              <w:rPr>
                <w:rFonts w:asciiTheme="majorHAnsi" w:hAnsiTheme="majorHAnsi"/>
              </w:rPr>
              <w:t>&lt;11</w:t>
            </w:r>
          </w:p>
        </w:tc>
        <w:tc>
          <w:tcPr>
            <w:tcW w:w="1045" w:type="dxa"/>
            <w:noWrap/>
            <w:hideMark/>
          </w:tcPr>
          <w:p w14:paraId="063B5AE4" w14:textId="77777777" w:rsidR="00D5545E" w:rsidRPr="00D5545E" w:rsidRDefault="00D5545E" w:rsidP="00942314">
            <w:pPr>
              <w:rPr>
                <w:rFonts w:asciiTheme="majorHAnsi" w:hAnsiTheme="majorHAnsi"/>
              </w:rPr>
            </w:pPr>
            <w:r w:rsidRPr="00D5545E">
              <w:rPr>
                <w:rFonts w:asciiTheme="majorHAnsi" w:hAnsiTheme="majorHAnsi"/>
              </w:rPr>
              <w:t>1%</w:t>
            </w:r>
          </w:p>
        </w:tc>
      </w:tr>
      <w:tr w:rsidR="00D5545E" w:rsidRPr="00D5545E" w14:paraId="5C2026AB" w14:textId="77777777" w:rsidTr="00847615">
        <w:trPr>
          <w:cantSplit/>
          <w:trHeight w:val="300"/>
        </w:trPr>
        <w:tc>
          <w:tcPr>
            <w:tcW w:w="1868" w:type="dxa"/>
            <w:noWrap/>
            <w:hideMark/>
          </w:tcPr>
          <w:p w14:paraId="4C6F4E63" w14:textId="77777777" w:rsidR="00D5545E" w:rsidRPr="00D5545E" w:rsidRDefault="00D5545E" w:rsidP="00942314">
            <w:pPr>
              <w:rPr>
                <w:rFonts w:asciiTheme="majorHAnsi" w:hAnsiTheme="majorHAnsi"/>
                <w:b/>
                <w:bCs/>
              </w:rPr>
            </w:pPr>
            <w:r w:rsidRPr="00D5545E">
              <w:rPr>
                <w:rFonts w:asciiTheme="majorHAnsi" w:hAnsiTheme="majorHAnsi"/>
                <w:b/>
                <w:bCs/>
              </w:rPr>
              <w:t>02703</w:t>
            </w:r>
          </w:p>
        </w:tc>
        <w:tc>
          <w:tcPr>
            <w:tcW w:w="2376" w:type="dxa"/>
            <w:noWrap/>
            <w:hideMark/>
          </w:tcPr>
          <w:p w14:paraId="651F050D" w14:textId="77777777" w:rsidR="00D5545E" w:rsidRPr="00D5545E" w:rsidRDefault="00D5545E" w:rsidP="00942314">
            <w:pPr>
              <w:rPr>
                <w:rFonts w:asciiTheme="majorHAnsi" w:hAnsiTheme="majorHAnsi"/>
                <w:b/>
                <w:bCs/>
              </w:rPr>
            </w:pPr>
            <w:r w:rsidRPr="00D5545E">
              <w:rPr>
                <w:rFonts w:asciiTheme="majorHAnsi" w:hAnsiTheme="majorHAnsi"/>
                <w:b/>
                <w:bCs/>
              </w:rPr>
              <w:t>Attleboro</w:t>
            </w:r>
          </w:p>
        </w:tc>
        <w:tc>
          <w:tcPr>
            <w:tcW w:w="951" w:type="dxa"/>
            <w:noWrap/>
            <w:hideMark/>
          </w:tcPr>
          <w:p w14:paraId="7211C2CC" w14:textId="77777777" w:rsidR="00D5545E" w:rsidRPr="00D5545E" w:rsidRDefault="00D5545E" w:rsidP="00942314">
            <w:pPr>
              <w:rPr>
                <w:rFonts w:asciiTheme="majorHAnsi" w:hAnsiTheme="majorHAnsi"/>
              </w:rPr>
            </w:pPr>
            <w:r w:rsidRPr="00D5545E">
              <w:rPr>
                <w:rFonts w:asciiTheme="majorHAnsi" w:hAnsiTheme="majorHAnsi"/>
              </w:rPr>
              <w:t>&lt;11</w:t>
            </w:r>
          </w:p>
        </w:tc>
        <w:tc>
          <w:tcPr>
            <w:tcW w:w="1045" w:type="dxa"/>
            <w:noWrap/>
            <w:hideMark/>
          </w:tcPr>
          <w:p w14:paraId="2E6B0EB6" w14:textId="77777777" w:rsidR="00D5545E" w:rsidRPr="00D5545E" w:rsidRDefault="00D5545E" w:rsidP="00942314">
            <w:pPr>
              <w:rPr>
                <w:rFonts w:asciiTheme="majorHAnsi" w:hAnsiTheme="majorHAnsi"/>
              </w:rPr>
            </w:pPr>
            <w:r w:rsidRPr="00D5545E">
              <w:rPr>
                <w:rFonts w:asciiTheme="majorHAnsi" w:hAnsiTheme="majorHAnsi"/>
              </w:rPr>
              <w:t>1%</w:t>
            </w:r>
          </w:p>
        </w:tc>
      </w:tr>
      <w:tr w:rsidR="00D5545E" w:rsidRPr="00D5545E" w14:paraId="7ED683E7" w14:textId="77777777" w:rsidTr="00847615">
        <w:trPr>
          <w:cantSplit/>
          <w:trHeight w:val="300"/>
        </w:trPr>
        <w:tc>
          <w:tcPr>
            <w:tcW w:w="1868" w:type="dxa"/>
            <w:noWrap/>
            <w:hideMark/>
          </w:tcPr>
          <w:p w14:paraId="5878640F" w14:textId="77777777" w:rsidR="00D5545E" w:rsidRPr="00D5545E" w:rsidRDefault="00D5545E" w:rsidP="00942314">
            <w:pPr>
              <w:rPr>
                <w:rFonts w:asciiTheme="majorHAnsi" w:hAnsiTheme="majorHAnsi"/>
                <w:b/>
                <w:bCs/>
              </w:rPr>
            </w:pPr>
            <w:r w:rsidRPr="00D5545E">
              <w:rPr>
                <w:rFonts w:asciiTheme="majorHAnsi" w:hAnsiTheme="majorHAnsi"/>
                <w:b/>
                <w:bCs/>
              </w:rPr>
              <w:t>02364</w:t>
            </w:r>
          </w:p>
        </w:tc>
        <w:tc>
          <w:tcPr>
            <w:tcW w:w="2376" w:type="dxa"/>
            <w:noWrap/>
            <w:hideMark/>
          </w:tcPr>
          <w:p w14:paraId="1DA3698B" w14:textId="77777777" w:rsidR="00D5545E" w:rsidRPr="00D5545E" w:rsidRDefault="00D5545E" w:rsidP="00942314">
            <w:pPr>
              <w:rPr>
                <w:rFonts w:asciiTheme="majorHAnsi" w:hAnsiTheme="majorHAnsi"/>
                <w:b/>
                <w:bCs/>
              </w:rPr>
            </w:pPr>
            <w:r w:rsidRPr="00D5545E">
              <w:rPr>
                <w:rFonts w:asciiTheme="majorHAnsi" w:hAnsiTheme="majorHAnsi"/>
                <w:b/>
                <w:bCs/>
              </w:rPr>
              <w:t>Kingston</w:t>
            </w:r>
          </w:p>
        </w:tc>
        <w:tc>
          <w:tcPr>
            <w:tcW w:w="951" w:type="dxa"/>
            <w:noWrap/>
            <w:hideMark/>
          </w:tcPr>
          <w:p w14:paraId="2114C806" w14:textId="77777777" w:rsidR="00D5545E" w:rsidRPr="00D5545E" w:rsidRDefault="00D5545E" w:rsidP="00942314">
            <w:pPr>
              <w:rPr>
                <w:rFonts w:asciiTheme="majorHAnsi" w:hAnsiTheme="majorHAnsi"/>
              </w:rPr>
            </w:pPr>
            <w:r w:rsidRPr="00D5545E">
              <w:rPr>
                <w:rFonts w:asciiTheme="majorHAnsi" w:hAnsiTheme="majorHAnsi"/>
              </w:rPr>
              <w:t>&lt;11</w:t>
            </w:r>
          </w:p>
        </w:tc>
        <w:tc>
          <w:tcPr>
            <w:tcW w:w="1045" w:type="dxa"/>
            <w:noWrap/>
            <w:hideMark/>
          </w:tcPr>
          <w:p w14:paraId="354A4F71" w14:textId="77777777" w:rsidR="00D5545E" w:rsidRPr="00D5545E" w:rsidRDefault="00D5545E" w:rsidP="00942314">
            <w:pPr>
              <w:rPr>
                <w:rFonts w:asciiTheme="majorHAnsi" w:hAnsiTheme="majorHAnsi"/>
              </w:rPr>
            </w:pPr>
            <w:r w:rsidRPr="00D5545E">
              <w:rPr>
                <w:rFonts w:asciiTheme="majorHAnsi" w:hAnsiTheme="majorHAnsi"/>
              </w:rPr>
              <w:t>1%</w:t>
            </w:r>
          </w:p>
        </w:tc>
      </w:tr>
      <w:tr w:rsidR="00D5545E" w:rsidRPr="00D5545E" w14:paraId="2BEA5E47" w14:textId="77777777" w:rsidTr="00847615">
        <w:trPr>
          <w:cantSplit/>
          <w:trHeight w:val="300"/>
        </w:trPr>
        <w:tc>
          <w:tcPr>
            <w:tcW w:w="1868" w:type="dxa"/>
            <w:noWrap/>
            <w:hideMark/>
          </w:tcPr>
          <w:p w14:paraId="068F3DAA" w14:textId="77777777" w:rsidR="00D5545E" w:rsidRPr="00D5545E" w:rsidRDefault="00D5545E" w:rsidP="00942314">
            <w:pPr>
              <w:rPr>
                <w:rFonts w:asciiTheme="majorHAnsi" w:hAnsiTheme="majorHAnsi"/>
                <w:b/>
                <w:bCs/>
              </w:rPr>
            </w:pPr>
            <w:r w:rsidRPr="00D5545E">
              <w:rPr>
                <w:rFonts w:asciiTheme="majorHAnsi" w:hAnsiTheme="majorHAnsi"/>
                <w:b/>
                <w:bCs/>
              </w:rPr>
              <w:t>02062</w:t>
            </w:r>
          </w:p>
        </w:tc>
        <w:tc>
          <w:tcPr>
            <w:tcW w:w="2376" w:type="dxa"/>
            <w:noWrap/>
            <w:hideMark/>
          </w:tcPr>
          <w:p w14:paraId="403D6944" w14:textId="77777777" w:rsidR="00D5545E" w:rsidRPr="00D5545E" w:rsidRDefault="00D5545E" w:rsidP="00942314">
            <w:pPr>
              <w:rPr>
                <w:rFonts w:asciiTheme="majorHAnsi" w:hAnsiTheme="majorHAnsi"/>
                <w:b/>
                <w:bCs/>
              </w:rPr>
            </w:pPr>
            <w:r w:rsidRPr="00D5545E">
              <w:rPr>
                <w:rFonts w:asciiTheme="majorHAnsi" w:hAnsiTheme="majorHAnsi"/>
                <w:b/>
                <w:bCs/>
              </w:rPr>
              <w:t>Norwood</w:t>
            </w:r>
          </w:p>
        </w:tc>
        <w:tc>
          <w:tcPr>
            <w:tcW w:w="951" w:type="dxa"/>
            <w:noWrap/>
            <w:hideMark/>
          </w:tcPr>
          <w:p w14:paraId="0EFC2CA0" w14:textId="77777777" w:rsidR="00D5545E" w:rsidRPr="00D5545E" w:rsidRDefault="00D5545E" w:rsidP="00942314">
            <w:pPr>
              <w:rPr>
                <w:rFonts w:asciiTheme="majorHAnsi" w:hAnsiTheme="majorHAnsi"/>
              </w:rPr>
            </w:pPr>
            <w:r w:rsidRPr="00D5545E">
              <w:rPr>
                <w:rFonts w:asciiTheme="majorHAnsi" w:hAnsiTheme="majorHAnsi"/>
              </w:rPr>
              <w:t>&lt;11</w:t>
            </w:r>
          </w:p>
        </w:tc>
        <w:tc>
          <w:tcPr>
            <w:tcW w:w="1045" w:type="dxa"/>
            <w:noWrap/>
            <w:hideMark/>
          </w:tcPr>
          <w:p w14:paraId="7B489E35" w14:textId="77777777" w:rsidR="00D5545E" w:rsidRPr="00D5545E" w:rsidRDefault="00D5545E" w:rsidP="00942314">
            <w:pPr>
              <w:rPr>
                <w:rFonts w:asciiTheme="majorHAnsi" w:hAnsiTheme="majorHAnsi"/>
              </w:rPr>
            </w:pPr>
            <w:r w:rsidRPr="00D5545E">
              <w:rPr>
                <w:rFonts w:asciiTheme="majorHAnsi" w:hAnsiTheme="majorHAnsi"/>
              </w:rPr>
              <w:t>1%</w:t>
            </w:r>
          </w:p>
        </w:tc>
      </w:tr>
      <w:tr w:rsidR="00D5545E" w:rsidRPr="00D5545E" w14:paraId="0DAA4F8C" w14:textId="77777777" w:rsidTr="00847615">
        <w:trPr>
          <w:cantSplit/>
          <w:trHeight w:val="300"/>
        </w:trPr>
        <w:tc>
          <w:tcPr>
            <w:tcW w:w="1868" w:type="dxa"/>
            <w:noWrap/>
            <w:hideMark/>
          </w:tcPr>
          <w:p w14:paraId="592F898E" w14:textId="77777777" w:rsidR="00D5545E" w:rsidRPr="00D5545E" w:rsidRDefault="00D5545E" w:rsidP="00942314">
            <w:pPr>
              <w:rPr>
                <w:rFonts w:asciiTheme="majorHAnsi" w:hAnsiTheme="majorHAnsi"/>
                <w:b/>
                <w:bCs/>
              </w:rPr>
            </w:pPr>
            <w:r w:rsidRPr="00D5545E">
              <w:rPr>
                <w:rFonts w:asciiTheme="majorHAnsi" w:hAnsiTheme="majorHAnsi"/>
                <w:b/>
                <w:bCs/>
              </w:rPr>
              <w:t>02343</w:t>
            </w:r>
          </w:p>
        </w:tc>
        <w:tc>
          <w:tcPr>
            <w:tcW w:w="2376" w:type="dxa"/>
            <w:noWrap/>
            <w:hideMark/>
          </w:tcPr>
          <w:p w14:paraId="0FBCFC88" w14:textId="77777777" w:rsidR="00D5545E" w:rsidRPr="00D5545E" w:rsidRDefault="00D5545E" w:rsidP="00942314">
            <w:pPr>
              <w:rPr>
                <w:rFonts w:asciiTheme="majorHAnsi" w:hAnsiTheme="majorHAnsi"/>
                <w:b/>
                <w:bCs/>
              </w:rPr>
            </w:pPr>
            <w:r w:rsidRPr="00D5545E">
              <w:rPr>
                <w:rFonts w:asciiTheme="majorHAnsi" w:hAnsiTheme="majorHAnsi"/>
                <w:b/>
                <w:bCs/>
              </w:rPr>
              <w:t>Holbrook</w:t>
            </w:r>
          </w:p>
        </w:tc>
        <w:tc>
          <w:tcPr>
            <w:tcW w:w="951" w:type="dxa"/>
            <w:noWrap/>
            <w:hideMark/>
          </w:tcPr>
          <w:p w14:paraId="6030AF1E" w14:textId="77777777" w:rsidR="00D5545E" w:rsidRPr="00D5545E" w:rsidRDefault="00D5545E" w:rsidP="00942314">
            <w:pPr>
              <w:rPr>
                <w:rFonts w:asciiTheme="majorHAnsi" w:hAnsiTheme="majorHAnsi"/>
              </w:rPr>
            </w:pPr>
            <w:r w:rsidRPr="00D5545E">
              <w:rPr>
                <w:rFonts w:asciiTheme="majorHAnsi" w:hAnsiTheme="majorHAnsi"/>
              </w:rPr>
              <w:t>&lt;11</w:t>
            </w:r>
          </w:p>
        </w:tc>
        <w:tc>
          <w:tcPr>
            <w:tcW w:w="1045" w:type="dxa"/>
            <w:noWrap/>
            <w:hideMark/>
          </w:tcPr>
          <w:p w14:paraId="46BAF734" w14:textId="77777777" w:rsidR="00D5545E" w:rsidRPr="00D5545E" w:rsidRDefault="00D5545E" w:rsidP="00942314">
            <w:pPr>
              <w:rPr>
                <w:rFonts w:asciiTheme="majorHAnsi" w:hAnsiTheme="majorHAnsi"/>
              </w:rPr>
            </w:pPr>
            <w:r w:rsidRPr="00D5545E">
              <w:rPr>
                <w:rFonts w:asciiTheme="majorHAnsi" w:hAnsiTheme="majorHAnsi"/>
              </w:rPr>
              <w:t>1%</w:t>
            </w:r>
          </w:p>
        </w:tc>
      </w:tr>
      <w:tr w:rsidR="00D5545E" w:rsidRPr="00D5545E" w14:paraId="18357556" w14:textId="77777777" w:rsidTr="00847615">
        <w:trPr>
          <w:cantSplit/>
          <w:trHeight w:val="300"/>
        </w:trPr>
        <w:tc>
          <w:tcPr>
            <w:tcW w:w="1868" w:type="dxa"/>
            <w:noWrap/>
            <w:hideMark/>
          </w:tcPr>
          <w:p w14:paraId="59BA768A" w14:textId="77777777" w:rsidR="00D5545E" w:rsidRPr="00D5545E" w:rsidRDefault="00D5545E" w:rsidP="00942314">
            <w:pPr>
              <w:rPr>
                <w:rFonts w:asciiTheme="majorHAnsi" w:hAnsiTheme="majorHAnsi"/>
                <w:b/>
                <w:bCs/>
              </w:rPr>
            </w:pPr>
            <w:r w:rsidRPr="00D5545E">
              <w:rPr>
                <w:rFonts w:asciiTheme="majorHAnsi" w:hAnsiTheme="majorHAnsi"/>
                <w:b/>
                <w:bCs/>
              </w:rPr>
              <w:t>02720</w:t>
            </w:r>
          </w:p>
        </w:tc>
        <w:tc>
          <w:tcPr>
            <w:tcW w:w="2376" w:type="dxa"/>
            <w:noWrap/>
            <w:hideMark/>
          </w:tcPr>
          <w:p w14:paraId="61626D50" w14:textId="77777777" w:rsidR="00D5545E" w:rsidRPr="00D5545E" w:rsidRDefault="00D5545E" w:rsidP="00942314">
            <w:pPr>
              <w:rPr>
                <w:rFonts w:asciiTheme="majorHAnsi" w:hAnsiTheme="majorHAnsi"/>
                <w:b/>
                <w:bCs/>
              </w:rPr>
            </w:pPr>
            <w:r w:rsidRPr="00D5545E">
              <w:rPr>
                <w:rFonts w:asciiTheme="majorHAnsi" w:hAnsiTheme="majorHAnsi"/>
                <w:b/>
                <w:bCs/>
              </w:rPr>
              <w:t>Fall River</w:t>
            </w:r>
          </w:p>
        </w:tc>
        <w:tc>
          <w:tcPr>
            <w:tcW w:w="951" w:type="dxa"/>
            <w:noWrap/>
            <w:hideMark/>
          </w:tcPr>
          <w:p w14:paraId="18088675" w14:textId="77777777" w:rsidR="00D5545E" w:rsidRPr="00D5545E" w:rsidRDefault="00D5545E" w:rsidP="00942314">
            <w:pPr>
              <w:rPr>
                <w:rFonts w:asciiTheme="majorHAnsi" w:hAnsiTheme="majorHAnsi"/>
              </w:rPr>
            </w:pPr>
            <w:r w:rsidRPr="00D5545E">
              <w:rPr>
                <w:rFonts w:asciiTheme="majorHAnsi" w:hAnsiTheme="majorHAnsi"/>
              </w:rPr>
              <w:t>&lt;11</w:t>
            </w:r>
          </w:p>
        </w:tc>
        <w:tc>
          <w:tcPr>
            <w:tcW w:w="1045" w:type="dxa"/>
            <w:noWrap/>
            <w:hideMark/>
          </w:tcPr>
          <w:p w14:paraId="1A1AFBAA" w14:textId="77777777" w:rsidR="00D5545E" w:rsidRPr="00D5545E" w:rsidRDefault="00D5545E" w:rsidP="00942314">
            <w:pPr>
              <w:rPr>
                <w:rFonts w:asciiTheme="majorHAnsi" w:hAnsiTheme="majorHAnsi"/>
              </w:rPr>
            </w:pPr>
            <w:r w:rsidRPr="00D5545E">
              <w:rPr>
                <w:rFonts w:asciiTheme="majorHAnsi" w:hAnsiTheme="majorHAnsi"/>
              </w:rPr>
              <w:t>1%</w:t>
            </w:r>
          </w:p>
        </w:tc>
      </w:tr>
      <w:tr w:rsidR="00D5545E" w:rsidRPr="00D5545E" w14:paraId="2117F636" w14:textId="77777777" w:rsidTr="00847615">
        <w:trPr>
          <w:cantSplit/>
          <w:trHeight w:val="300"/>
        </w:trPr>
        <w:tc>
          <w:tcPr>
            <w:tcW w:w="1868" w:type="dxa"/>
            <w:noWrap/>
            <w:hideMark/>
          </w:tcPr>
          <w:p w14:paraId="55E33025" w14:textId="77777777" w:rsidR="00D5545E" w:rsidRPr="00D5545E" w:rsidRDefault="00D5545E" w:rsidP="00942314">
            <w:pPr>
              <w:rPr>
                <w:rFonts w:asciiTheme="majorHAnsi" w:hAnsiTheme="majorHAnsi"/>
                <w:b/>
                <w:bCs/>
              </w:rPr>
            </w:pPr>
            <w:r w:rsidRPr="00D5545E">
              <w:rPr>
                <w:rFonts w:asciiTheme="majorHAnsi" w:hAnsiTheme="majorHAnsi"/>
                <w:b/>
                <w:bCs/>
              </w:rPr>
              <w:t>02341</w:t>
            </w:r>
          </w:p>
        </w:tc>
        <w:tc>
          <w:tcPr>
            <w:tcW w:w="2376" w:type="dxa"/>
            <w:noWrap/>
            <w:hideMark/>
          </w:tcPr>
          <w:p w14:paraId="07BAD55C" w14:textId="77777777" w:rsidR="00D5545E" w:rsidRPr="00D5545E" w:rsidRDefault="00D5545E" w:rsidP="00942314">
            <w:pPr>
              <w:rPr>
                <w:rFonts w:asciiTheme="majorHAnsi" w:hAnsiTheme="majorHAnsi"/>
                <w:b/>
                <w:bCs/>
              </w:rPr>
            </w:pPr>
            <w:r w:rsidRPr="00D5545E">
              <w:rPr>
                <w:rFonts w:asciiTheme="majorHAnsi" w:hAnsiTheme="majorHAnsi"/>
                <w:b/>
                <w:bCs/>
              </w:rPr>
              <w:t>Hanson</w:t>
            </w:r>
          </w:p>
        </w:tc>
        <w:tc>
          <w:tcPr>
            <w:tcW w:w="951" w:type="dxa"/>
            <w:noWrap/>
            <w:hideMark/>
          </w:tcPr>
          <w:p w14:paraId="2597DCB3" w14:textId="77777777" w:rsidR="00D5545E" w:rsidRPr="00D5545E" w:rsidRDefault="00D5545E" w:rsidP="00942314">
            <w:pPr>
              <w:rPr>
                <w:rFonts w:asciiTheme="majorHAnsi" w:hAnsiTheme="majorHAnsi"/>
              </w:rPr>
            </w:pPr>
            <w:r w:rsidRPr="00D5545E">
              <w:rPr>
                <w:rFonts w:asciiTheme="majorHAnsi" w:hAnsiTheme="majorHAnsi"/>
              </w:rPr>
              <w:t>&lt;11</w:t>
            </w:r>
          </w:p>
        </w:tc>
        <w:tc>
          <w:tcPr>
            <w:tcW w:w="1045" w:type="dxa"/>
            <w:noWrap/>
            <w:hideMark/>
          </w:tcPr>
          <w:p w14:paraId="4DFA944C" w14:textId="77777777" w:rsidR="00D5545E" w:rsidRPr="00D5545E" w:rsidRDefault="00D5545E" w:rsidP="00942314">
            <w:pPr>
              <w:rPr>
                <w:rFonts w:asciiTheme="majorHAnsi" w:hAnsiTheme="majorHAnsi"/>
              </w:rPr>
            </w:pPr>
            <w:r w:rsidRPr="00D5545E">
              <w:rPr>
                <w:rFonts w:asciiTheme="majorHAnsi" w:hAnsiTheme="majorHAnsi"/>
              </w:rPr>
              <w:t>1%</w:t>
            </w:r>
          </w:p>
        </w:tc>
      </w:tr>
      <w:tr w:rsidR="00D5545E" w:rsidRPr="00D5545E" w14:paraId="64E48C80" w14:textId="77777777" w:rsidTr="00847615">
        <w:trPr>
          <w:cantSplit/>
          <w:trHeight w:val="300"/>
        </w:trPr>
        <w:tc>
          <w:tcPr>
            <w:tcW w:w="1868" w:type="dxa"/>
            <w:noWrap/>
            <w:hideMark/>
          </w:tcPr>
          <w:p w14:paraId="2F4D3DD9" w14:textId="77777777" w:rsidR="00D5545E" w:rsidRPr="00D5545E" w:rsidRDefault="00D5545E" w:rsidP="00942314">
            <w:pPr>
              <w:rPr>
                <w:rFonts w:asciiTheme="majorHAnsi" w:hAnsiTheme="majorHAnsi"/>
                <w:b/>
                <w:bCs/>
              </w:rPr>
            </w:pPr>
            <w:r w:rsidRPr="00D5545E">
              <w:rPr>
                <w:rFonts w:asciiTheme="majorHAnsi" w:hAnsiTheme="majorHAnsi"/>
                <w:b/>
                <w:bCs/>
              </w:rPr>
              <w:t>Other</w:t>
            </w:r>
          </w:p>
        </w:tc>
        <w:tc>
          <w:tcPr>
            <w:tcW w:w="2376" w:type="dxa"/>
            <w:noWrap/>
            <w:hideMark/>
          </w:tcPr>
          <w:p w14:paraId="414A8B91" w14:textId="77777777" w:rsidR="00D5545E" w:rsidRPr="00D5545E" w:rsidRDefault="00D5545E" w:rsidP="00942314">
            <w:pPr>
              <w:rPr>
                <w:rFonts w:asciiTheme="majorHAnsi" w:hAnsiTheme="majorHAnsi"/>
                <w:b/>
                <w:bCs/>
              </w:rPr>
            </w:pPr>
            <w:r w:rsidRPr="00D5545E">
              <w:rPr>
                <w:rFonts w:asciiTheme="majorHAnsi" w:hAnsiTheme="majorHAnsi"/>
                <w:b/>
                <w:bCs/>
              </w:rPr>
              <w:t>All Remaining Towns</w:t>
            </w:r>
          </w:p>
        </w:tc>
        <w:tc>
          <w:tcPr>
            <w:tcW w:w="951" w:type="dxa"/>
            <w:noWrap/>
            <w:hideMark/>
          </w:tcPr>
          <w:p w14:paraId="63D91C6E" w14:textId="77777777" w:rsidR="00D5545E" w:rsidRPr="00D5545E" w:rsidRDefault="00D5545E" w:rsidP="00942314">
            <w:pPr>
              <w:rPr>
                <w:rFonts w:asciiTheme="majorHAnsi" w:hAnsiTheme="majorHAnsi"/>
              </w:rPr>
            </w:pPr>
            <w:r w:rsidRPr="00D5545E">
              <w:rPr>
                <w:rFonts w:asciiTheme="majorHAnsi" w:hAnsiTheme="majorHAnsi"/>
              </w:rPr>
              <w:t>209</w:t>
            </w:r>
          </w:p>
        </w:tc>
        <w:tc>
          <w:tcPr>
            <w:tcW w:w="1045" w:type="dxa"/>
            <w:noWrap/>
            <w:hideMark/>
          </w:tcPr>
          <w:p w14:paraId="1B24913D" w14:textId="77777777" w:rsidR="00D5545E" w:rsidRPr="00D5545E" w:rsidRDefault="00D5545E" w:rsidP="00942314">
            <w:pPr>
              <w:rPr>
                <w:rFonts w:asciiTheme="majorHAnsi" w:hAnsiTheme="majorHAnsi"/>
              </w:rPr>
            </w:pPr>
            <w:r w:rsidRPr="00D5545E">
              <w:rPr>
                <w:rFonts w:asciiTheme="majorHAnsi" w:hAnsiTheme="majorHAnsi"/>
              </w:rPr>
              <w:t>27%</w:t>
            </w:r>
          </w:p>
        </w:tc>
      </w:tr>
      <w:tr w:rsidR="00D5545E" w:rsidRPr="00D5545E" w14:paraId="561A8284" w14:textId="77777777" w:rsidTr="00847615">
        <w:trPr>
          <w:cantSplit/>
          <w:trHeight w:val="300"/>
        </w:trPr>
        <w:tc>
          <w:tcPr>
            <w:tcW w:w="4244" w:type="dxa"/>
            <w:gridSpan w:val="2"/>
            <w:shd w:val="clear" w:color="auto" w:fill="D9D9D9" w:themeFill="background1" w:themeFillShade="D9"/>
            <w:noWrap/>
            <w:hideMark/>
          </w:tcPr>
          <w:p w14:paraId="2EEF054F" w14:textId="77777777" w:rsidR="00D5545E" w:rsidRPr="00D5545E" w:rsidRDefault="00D5545E" w:rsidP="00942314">
            <w:pPr>
              <w:rPr>
                <w:rFonts w:asciiTheme="majorHAnsi" w:hAnsiTheme="majorHAnsi"/>
                <w:b/>
                <w:bCs/>
              </w:rPr>
            </w:pPr>
            <w:r w:rsidRPr="00D5545E">
              <w:rPr>
                <w:rFonts w:asciiTheme="majorHAnsi" w:hAnsiTheme="majorHAnsi"/>
                <w:b/>
                <w:bCs/>
              </w:rPr>
              <w:t>Total</w:t>
            </w:r>
          </w:p>
        </w:tc>
        <w:tc>
          <w:tcPr>
            <w:tcW w:w="951" w:type="dxa"/>
            <w:shd w:val="clear" w:color="auto" w:fill="D9D9D9" w:themeFill="background1" w:themeFillShade="D9"/>
            <w:noWrap/>
            <w:hideMark/>
          </w:tcPr>
          <w:p w14:paraId="22AB7660" w14:textId="77777777" w:rsidR="00D5545E" w:rsidRPr="00D5545E" w:rsidRDefault="00D5545E" w:rsidP="00942314">
            <w:pPr>
              <w:rPr>
                <w:rFonts w:asciiTheme="majorHAnsi" w:hAnsiTheme="majorHAnsi"/>
                <w:b/>
                <w:bCs/>
              </w:rPr>
            </w:pPr>
            <w:r w:rsidRPr="00D5545E">
              <w:rPr>
                <w:rFonts w:asciiTheme="majorHAnsi" w:hAnsiTheme="majorHAnsi"/>
                <w:b/>
                <w:bCs/>
              </w:rPr>
              <w:t>764</w:t>
            </w:r>
          </w:p>
        </w:tc>
        <w:tc>
          <w:tcPr>
            <w:tcW w:w="1045" w:type="dxa"/>
            <w:shd w:val="clear" w:color="auto" w:fill="D9D9D9" w:themeFill="background1" w:themeFillShade="D9"/>
            <w:noWrap/>
            <w:hideMark/>
          </w:tcPr>
          <w:p w14:paraId="26E91013" w14:textId="77777777" w:rsidR="00D5545E" w:rsidRPr="00D5545E" w:rsidRDefault="00D5545E" w:rsidP="00942314">
            <w:pPr>
              <w:rPr>
                <w:rFonts w:asciiTheme="majorHAnsi" w:hAnsiTheme="majorHAnsi"/>
                <w:b/>
                <w:bCs/>
              </w:rPr>
            </w:pPr>
            <w:r w:rsidRPr="00D5545E">
              <w:rPr>
                <w:rFonts w:asciiTheme="majorHAnsi" w:hAnsiTheme="majorHAnsi"/>
                <w:b/>
                <w:bCs/>
              </w:rPr>
              <w:t>100%</w:t>
            </w:r>
          </w:p>
        </w:tc>
      </w:tr>
    </w:tbl>
    <w:p w14:paraId="520DE515" w14:textId="77777777" w:rsidR="00D5545E" w:rsidRPr="00D5545E" w:rsidRDefault="00D5545E" w:rsidP="00D5545E">
      <w:pPr>
        <w:rPr>
          <w:rFonts w:asciiTheme="majorHAnsi" w:hAnsiTheme="majorHAnsi"/>
        </w:rPr>
      </w:pPr>
    </w:p>
    <w:p w14:paraId="7A1A3C61" w14:textId="77777777" w:rsidR="00D5545E" w:rsidRPr="00D5545E" w:rsidRDefault="00D5545E" w:rsidP="00847615">
      <w:pPr>
        <w:ind w:left="630"/>
        <w:rPr>
          <w:rFonts w:asciiTheme="majorHAnsi" w:hAnsiTheme="majorHAnsi"/>
          <w:u w:val="single"/>
        </w:rPr>
      </w:pPr>
      <w:r w:rsidRPr="00D5545E">
        <w:rPr>
          <w:rFonts w:asciiTheme="majorHAnsi" w:hAnsiTheme="majorHAnsi"/>
          <w:u w:val="single"/>
        </w:rPr>
        <w:t>Patient Age – FY2022</w:t>
      </w:r>
    </w:p>
    <w:tbl>
      <w:tblPr>
        <w:tblStyle w:val="TableGrid"/>
        <w:tblW w:w="0" w:type="auto"/>
        <w:tblInd w:w="645" w:type="dxa"/>
        <w:tblLook w:val="04A0" w:firstRow="1" w:lastRow="0" w:firstColumn="1" w:lastColumn="0" w:noHBand="0" w:noVBand="1"/>
      </w:tblPr>
      <w:tblGrid>
        <w:gridCol w:w="1011"/>
        <w:gridCol w:w="729"/>
        <w:gridCol w:w="1560"/>
      </w:tblGrid>
      <w:tr w:rsidR="00D5545E" w:rsidRPr="00D5545E" w14:paraId="0970F7C9" w14:textId="77777777" w:rsidTr="00847615">
        <w:trPr>
          <w:cantSplit/>
          <w:trHeight w:val="300"/>
          <w:tblHeader/>
        </w:trPr>
        <w:tc>
          <w:tcPr>
            <w:tcW w:w="3300" w:type="dxa"/>
            <w:gridSpan w:val="3"/>
            <w:shd w:val="clear" w:color="auto" w:fill="002060"/>
            <w:noWrap/>
            <w:hideMark/>
          </w:tcPr>
          <w:p w14:paraId="5B8B48B4" w14:textId="77777777" w:rsidR="00D5545E" w:rsidRPr="00D5545E" w:rsidRDefault="00D5545E" w:rsidP="00942314">
            <w:pPr>
              <w:rPr>
                <w:rFonts w:asciiTheme="majorHAnsi" w:hAnsiTheme="majorHAnsi"/>
                <w:b/>
                <w:bCs/>
              </w:rPr>
            </w:pPr>
            <w:r w:rsidRPr="00D5545E">
              <w:rPr>
                <w:rFonts w:asciiTheme="majorHAnsi" w:hAnsiTheme="majorHAnsi"/>
                <w:b/>
                <w:bCs/>
              </w:rPr>
              <w:t>FY 2022</w:t>
            </w:r>
          </w:p>
        </w:tc>
      </w:tr>
      <w:tr w:rsidR="00D5545E" w:rsidRPr="00D5545E" w14:paraId="269F740B" w14:textId="77777777" w:rsidTr="00847615">
        <w:trPr>
          <w:cantSplit/>
          <w:trHeight w:val="300"/>
          <w:tblHeader/>
        </w:trPr>
        <w:tc>
          <w:tcPr>
            <w:tcW w:w="1011" w:type="dxa"/>
            <w:shd w:val="clear" w:color="auto" w:fill="D9D9D9" w:themeFill="background1" w:themeFillShade="D9"/>
            <w:noWrap/>
            <w:hideMark/>
          </w:tcPr>
          <w:p w14:paraId="4DDE9E0E" w14:textId="77777777" w:rsidR="00D5545E" w:rsidRPr="00D5545E" w:rsidRDefault="00D5545E" w:rsidP="00942314">
            <w:pPr>
              <w:rPr>
                <w:rFonts w:asciiTheme="majorHAnsi" w:hAnsiTheme="majorHAnsi"/>
                <w:b/>
                <w:bCs/>
              </w:rPr>
            </w:pPr>
            <w:r w:rsidRPr="00D5545E">
              <w:rPr>
                <w:rFonts w:asciiTheme="majorHAnsi" w:hAnsiTheme="majorHAnsi"/>
                <w:b/>
                <w:bCs/>
              </w:rPr>
              <w:t>Age</w:t>
            </w:r>
          </w:p>
        </w:tc>
        <w:tc>
          <w:tcPr>
            <w:tcW w:w="729" w:type="dxa"/>
            <w:shd w:val="clear" w:color="auto" w:fill="D9D9D9" w:themeFill="background1" w:themeFillShade="D9"/>
            <w:noWrap/>
            <w:hideMark/>
          </w:tcPr>
          <w:p w14:paraId="7062563A" w14:textId="77777777" w:rsidR="00D5545E" w:rsidRPr="00D5545E" w:rsidRDefault="00D5545E" w:rsidP="00942314">
            <w:pPr>
              <w:rPr>
                <w:rFonts w:asciiTheme="majorHAnsi" w:hAnsiTheme="majorHAnsi"/>
                <w:b/>
                <w:bCs/>
              </w:rPr>
            </w:pPr>
            <w:r w:rsidRPr="00D5545E">
              <w:rPr>
                <w:rFonts w:asciiTheme="majorHAnsi" w:hAnsiTheme="majorHAnsi"/>
                <w:b/>
                <w:bCs/>
              </w:rPr>
              <w:t>Vol.</w:t>
            </w:r>
          </w:p>
        </w:tc>
        <w:tc>
          <w:tcPr>
            <w:tcW w:w="1560" w:type="dxa"/>
            <w:shd w:val="clear" w:color="auto" w:fill="D9D9D9" w:themeFill="background1" w:themeFillShade="D9"/>
            <w:noWrap/>
            <w:hideMark/>
          </w:tcPr>
          <w:p w14:paraId="0792D26E" w14:textId="77777777" w:rsidR="00D5545E" w:rsidRPr="00D5545E" w:rsidRDefault="00D5545E" w:rsidP="00942314">
            <w:pPr>
              <w:rPr>
                <w:rFonts w:asciiTheme="majorHAnsi" w:hAnsiTheme="majorHAnsi"/>
                <w:b/>
                <w:bCs/>
              </w:rPr>
            </w:pPr>
            <w:r w:rsidRPr="00D5545E">
              <w:rPr>
                <w:rFonts w:asciiTheme="majorHAnsi" w:hAnsiTheme="majorHAnsi"/>
                <w:b/>
                <w:bCs/>
              </w:rPr>
              <w:t xml:space="preserve">% </w:t>
            </w:r>
            <w:proofErr w:type="gramStart"/>
            <w:r w:rsidRPr="00D5545E">
              <w:rPr>
                <w:rFonts w:asciiTheme="majorHAnsi" w:hAnsiTheme="majorHAnsi"/>
                <w:b/>
                <w:bCs/>
              </w:rPr>
              <w:t>of</w:t>
            </w:r>
            <w:proofErr w:type="gramEnd"/>
            <w:r w:rsidRPr="00D5545E">
              <w:rPr>
                <w:rFonts w:asciiTheme="majorHAnsi" w:hAnsiTheme="majorHAnsi"/>
                <w:b/>
                <w:bCs/>
              </w:rPr>
              <w:t xml:space="preserve"> Vol.</w:t>
            </w:r>
          </w:p>
        </w:tc>
      </w:tr>
      <w:tr w:rsidR="00D5545E" w:rsidRPr="00D5545E" w14:paraId="5B25F091" w14:textId="77777777" w:rsidTr="00847615">
        <w:trPr>
          <w:cantSplit/>
          <w:trHeight w:val="300"/>
        </w:trPr>
        <w:tc>
          <w:tcPr>
            <w:tcW w:w="1011" w:type="dxa"/>
            <w:noWrap/>
            <w:hideMark/>
          </w:tcPr>
          <w:p w14:paraId="4E3398AC" w14:textId="77777777" w:rsidR="00D5545E" w:rsidRPr="00D5545E" w:rsidRDefault="00D5545E" w:rsidP="00942314">
            <w:pPr>
              <w:rPr>
                <w:rFonts w:asciiTheme="majorHAnsi" w:hAnsiTheme="majorHAnsi"/>
                <w:b/>
                <w:bCs/>
              </w:rPr>
            </w:pPr>
            <w:r w:rsidRPr="00D5545E">
              <w:rPr>
                <w:rFonts w:asciiTheme="majorHAnsi" w:hAnsiTheme="majorHAnsi"/>
                <w:b/>
                <w:bCs/>
              </w:rPr>
              <w:t>0-18</w:t>
            </w:r>
          </w:p>
        </w:tc>
        <w:tc>
          <w:tcPr>
            <w:tcW w:w="729" w:type="dxa"/>
            <w:noWrap/>
            <w:hideMark/>
          </w:tcPr>
          <w:p w14:paraId="2C74CDAF" w14:textId="77777777" w:rsidR="00D5545E" w:rsidRPr="00D5545E" w:rsidRDefault="00D5545E" w:rsidP="00942314">
            <w:pPr>
              <w:rPr>
                <w:rFonts w:asciiTheme="majorHAnsi" w:hAnsiTheme="majorHAnsi"/>
              </w:rPr>
            </w:pPr>
            <w:r w:rsidRPr="00D5545E">
              <w:rPr>
                <w:rFonts w:asciiTheme="majorHAnsi" w:hAnsiTheme="majorHAnsi"/>
              </w:rPr>
              <w:t>&lt;11</w:t>
            </w:r>
          </w:p>
        </w:tc>
        <w:tc>
          <w:tcPr>
            <w:tcW w:w="1560" w:type="dxa"/>
            <w:noWrap/>
            <w:hideMark/>
          </w:tcPr>
          <w:p w14:paraId="18038C31" w14:textId="77777777" w:rsidR="00D5545E" w:rsidRPr="00D5545E" w:rsidRDefault="00D5545E" w:rsidP="00942314">
            <w:pPr>
              <w:rPr>
                <w:rFonts w:asciiTheme="majorHAnsi" w:hAnsiTheme="majorHAnsi"/>
              </w:rPr>
            </w:pPr>
            <w:r w:rsidRPr="00D5545E">
              <w:rPr>
                <w:rFonts w:asciiTheme="majorHAnsi" w:hAnsiTheme="majorHAnsi"/>
              </w:rPr>
              <w:t>0.0%</w:t>
            </w:r>
          </w:p>
        </w:tc>
      </w:tr>
      <w:tr w:rsidR="00D5545E" w:rsidRPr="00D5545E" w14:paraId="349C026B" w14:textId="77777777" w:rsidTr="00847615">
        <w:trPr>
          <w:cantSplit/>
          <w:trHeight w:val="300"/>
        </w:trPr>
        <w:tc>
          <w:tcPr>
            <w:tcW w:w="1011" w:type="dxa"/>
            <w:noWrap/>
            <w:hideMark/>
          </w:tcPr>
          <w:p w14:paraId="598AD06D" w14:textId="77777777" w:rsidR="00D5545E" w:rsidRPr="00D5545E" w:rsidRDefault="00D5545E" w:rsidP="00942314">
            <w:pPr>
              <w:rPr>
                <w:rFonts w:asciiTheme="majorHAnsi" w:hAnsiTheme="majorHAnsi"/>
                <w:b/>
                <w:bCs/>
              </w:rPr>
            </w:pPr>
            <w:r w:rsidRPr="00D5545E">
              <w:rPr>
                <w:rFonts w:asciiTheme="majorHAnsi" w:hAnsiTheme="majorHAnsi"/>
                <w:b/>
                <w:bCs/>
              </w:rPr>
              <w:t>19-30</w:t>
            </w:r>
          </w:p>
        </w:tc>
        <w:tc>
          <w:tcPr>
            <w:tcW w:w="729" w:type="dxa"/>
            <w:noWrap/>
            <w:hideMark/>
          </w:tcPr>
          <w:p w14:paraId="3D6AD910" w14:textId="77777777" w:rsidR="00D5545E" w:rsidRPr="00D5545E" w:rsidRDefault="00D5545E" w:rsidP="00942314">
            <w:pPr>
              <w:rPr>
                <w:rFonts w:asciiTheme="majorHAnsi" w:hAnsiTheme="majorHAnsi"/>
              </w:rPr>
            </w:pPr>
            <w:r w:rsidRPr="00D5545E">
              <w:rPr>
                <w:rFonts w:asciiTheme="majorHAnsi" w:hAnsiTheme="majorHAnsi"/>
              </w:rPr>
              <w:t>&lt;11</w:t>
            </w:r>
          </w:p>
        </w:tc>
        <w:tc>
          <w:tcPr>
            <w:tcW w:w="1560" w:type="dxa"/>
            <w:noWrap/>
            <w:hideMark/>
          </w:tcPr>
          <w:p w14:paraId="47161121" w14:textId="77777777" w:rsidR="00D5545E" w:rsidRPr="00D5545E" w:rsidRDefault="00D5545E" w:rsidP="00942314">
            <w:pPr>
              <w:rPr>
                <w:rFonts w:asciiTheme="majorHAnsi" w:hAnsiTheme="majorHAnsi"/>
              </w:rPr>
            </w:pPr>
            <w:r w:rsidRPr="00D5545E">
              <w:rPr>
                <w:rFonts w:asciiTheme="majorHAnsi" w:hAnsiTheme="majorHAnsi"/>
              </w:rPr>
              <w:t>0.8%</w:t>
            </w:r>
          </w:p>
        </w:tc>
      </w:tr>
      <w:tr w:rsidR="00D5545E" w:rsidRPr="00D5545E" w14:paraId="09B36F03" w14:textId="77777777" w:rsidTr="00847615">
        <w:trPr>
          <w:cantSplit/>
          <w:trHeight w:val="300"/>
        </w:trPr>
        <w:tc>
          <w:tcPr>
            <w:tcW w:w="1011" w:type="dxa"/>
            <w:noWrap/>
            <w:hideMark/>
          </w:tcPr>
          <w:p w14:paraId="60159E22" w14:textId="77777777" w:rsidR="00D5545E" w:rsidRPr="00D5545E" w:rsidRDefault="00D5545E" w:rsidP="00942314">
            <w:pPr>
              <w:rPr>
                <w:rFonts w:asciiTheme="majorHAnsi" w:hAnsiTheme="majorHAnsi"/>
                <w:b/>
                <w:bCs/>
              </w:rPr>
            </w:pPr>
            <w:r w:rsidRPr="00D5545E">
              <w:rPr>
                <w:rFonts w:asciiTheme="majorHAnsi" w:hAnsiTheme="majorHAnsi"/>
                <w:b/>
                <w:bCs/>
              </w:rPr>
              <w:t>31-40</w:t>
            </w:r>
          </w:p>
        </w:tc>
        <w:tc>
          <w:tcPr>
            <w:tcW w:w="729" w:type="dxa"/>
            <w:noWrap/>
            <w:hideMark/>
          </w:tcPr>
          <w:p w14:paraId="38606155" w14:textId="77777777" w:rsidR="00D5545E" w:rsidRPr="00D5545E" w:rsidRDefault="00D5545E" w:rsidP="00942314">
            <w:pPr>
              <w:rPr>
                <w:rFonts w:asciiTheme="majorHAnsi" w:hAnsiTheme="majorHAnsi"/>
              </w:rPr>
            </w:pPr>
            <w:r w:rsidRPr="00D5545E">
              <w:rPr>
                <w:rFonts w:asciiTheme="majorHAnsi" w:hAnsiTheme="majorHAnsi"/>
              </w:rPr>
              <w:t>17</w:t>
            </w:r>
          </w:p>
        </w:tc>
        <w:tc>
          <w:tcPr>
            <w:tcW w:w="1560" w:type="dxa"/>
            <w:noWrap/>
            <w:hideMark/>
          </w:tcPr>
          <w:p w14:paraId="6482D1B1" w14:textId="77777777" w:rsidR="00D5545E" w:rsidRPr="00D5545E" w:rsidRDefault="00D5545E" w:rsidP="00942314">
            <w:pPr>
              <w:rPr>
                <w:rFonts w:asciiTheme="majorHAnsi" w:hAnsiTheme="majorHAnsi"/>
              </w:rPr>
            </w:pPr>
            <w:r w:rsidRPr="00D5545E">
              <w:rPr>
                <w:rFonts w:asciiTheme="majorHAnsi" w:hAnsiTheme="majorHAnsi"/>
              </w:rPr>
              <w:t>2.2%</w:t>
            </w:r>
          </w:p>
        </w:tc>
      </w:tr>
      <w:tr w:rsidR="00D5545E" w:rsidRPr="00D5545E" w14:paraId="7A3C07DF" w14:textId="77777777" w:rsidTr="00847615">
        <w:trPr>
          <w:cantSplit/>
          <w:trHeight w:val="300"/>
        </w:trPr>
        <w:tc>
          <w:tcPr>
            <w:tcW w:w="1011" w:type="dxa"/>
            <w:noWrap/>
            <w:hideMark/>
          </w:tcPr>
          <w:p w14:paraId="43B6754B" w14:textId="77777777" w:rsidR="00D5545E" w:rsidRPr="00D5545E" w:rsidRDefault="00D5545E" w:rsidP="00942314">
            <w:pPr>
              <w:rPr>
                <w:rFonts w:asciiTheme="majorHAnsi" w:hAnsiTheme="majorHAnsi"/>
                <w:b/>
                <w:bCs/>
              </w:rPr>
            </w:pPr>
            <w:r w:rsidRPr="00D5545E">
              <w:rPr>
                <w:rFonts w:asciiTheme="majorHAnsi" w:hAnsiTheme="majorHAnsi"/>
                <w:b/>
                <w:bCs/>
              </w:rPr>
              <w:t>41-50</w:t>
            </w:r>
          </w:p>
        </w:tc>
        <w:tc>
          <w:tcPr>
            <w:tcW w:w="729" w:type="dxa"/>
            <w:noWrap/>
            <w:hideMark/>
          </w:tcPr>
          <w:p w14:paraId="49BEA8B8" w14:textId="77777777" w:rsidR="00D5545E" w:rsidRPr="00D5545E" w:rsidRDefault="00D5545E" w:rsidP="00942314">
            <w:pPr>
              <w:rPr>
                <w:rFonts w:asciiTheme="majorHAnsi" w:hAnsiTheme="majorHAnsi"/>
              </w:rPr>
            </w:pPr>
            <w:r w:rsidRPr="00D5545E">
              <w:rPr>
                <w:rFonts w:asciiTheme="majorHAnsi" w:hAnsiTheme="majorHAnsi"/>
              </w:rPr>
              <w:t>&lt;11</w:t>
            </w:r>
          </w:p>
        </w:tc>
        <w:tc>
          <w:tcPr>
            <w:tcW w:w="1560" w:type="dxa"/>
            <w:noWrap/>
            <w:hideMark/>
          </w:tcPr>
          <w:p w14:paraId="325B78F4" w14:textId="77777777" w:rsidR="00D5545E" w:rsidRPr="00D5545E" w:rsidRDefault="00D5545E" w:rsidP="00942314">
            <w:pPr>
              <w:rPr>
                <w:rFonts w:asciiTheme="majorHAnsi" w:hAnsiTheme="majorHAnsi"/>
              </w:rPr>
            </w:pPr>
            <w:r w:rsidRPr="00D5545E">
              <w:rPr>
                <w:rFonts w:asciiTheme="majorHAnsi" w:hAnsiTheme="majorHAnsi"/>
              </w:rPr>
              <w:t>1.0%</w:t>
            </w:r>
          </w:p>
        </w:tc>
      </w:tr>
      <w:tr w:rsidR="00D5545E" w:rsidRPr="00D5545E" w14:paraId="5EFE1855" w14:textId="77777777" w:rsidTr="00847615">
        <w:trPr>
          <w:cantSplit/>
          <w:trHeight w:val="300"/>
        </w:trPr>
        <w:tc>
          <w:tcPr>
            <w:tcW w:w="1011" w:type="dxa"/>
            <w:noWrap/>
            <w:hideMark/>
          </w:tcPr>
          <w:p w14:paraId="6C06F10B" w14:textId="77777777" w:rsidR="00D5545E" w:rsidRPr="00D5545E" w:rsidRDefault="00D5545E" w:rsidP="00942314">
            <w:pPr>
              <w:rPr>
                <w:rFonts w:asciiTheme="majorHAnsi" w:hAnsiTheme="majorHAnsi"/>
                <w:b/>
                <w:bCs/>
              </w:rPr>
            </w:pPr>
            <w:r w:rsidRPr="00D5545E">
              <w:rPr>
                <w:rFonts w:asciiTheme="majorHAnsi" w:hAnsiTheme="majorHAnsi"/>
                <w:b/>
                <w:bCs/>
              </w:rPr>
              <w:t>51-64</w:t>
            </w:r>
          </w:p>
        </w:tc>
        <w:tc>
          <w:tcPr>
            <w:tcW w:w="729" w:type="dxa"/>
            <w:noWrap/>
            <w:hideMark/>
          </w:tcPr>
          <w:p w14:paraId="615A16B9" w14:textId="77777777" w:rsidR="00D5545E" w:rsidRPr="00D5545E" w:rsidRDefault="00D5545E" w:rsidP="00942314">
            <w:pPr>
              <w:rPr>
                <w:rFonts w:asciiTheme="majorHAnsi" w:hAnsiTheme="majorHAnsi"/>
              </w:rPr>
            </w:pPr>
            <w:r w:rsidRPr="00D5545E">
              <w:rPr>
                <w:rFonts w:asciiTheme="majorHAnsi" w:hAnsiTheme="majorHAnsi"/>
              </w:rPr>
              <w:t>175</w:t>
            </w:r>
          </w:p>
        </w:tc>
        <w:tc>
          <w:tcPr>
            <w:tcW w:w="1560" w:type="dxa"/>
            <w:noWrap/>
            <w:hideMark/>
          </w:tcPr>
          <w:p w14:paraId="5826AE6B" w14:textId="77777777" w:rsidR="00D5545E" w:rsidRPr="00D5545E" w:rsidRDefault="00D5545E" w:rsidP="00942314">
            <w:pPr>
              <w:rPr>
                <w:rFonts w:asciiTheme="majorHAnsi" w:hAnsiTheme="majorHAnsi"/>
              </w:rPr>
            </w:pPr>
            <w:r w:rsidRPr="00D5545E">
              <w:rPr>
                <w:rFonts w:asciiTheme="majorHAnsi" w:hAnsiTheme="majorHAnsi"/>
              </w:rPr>
              <w:t>22.9%</w:t>
            </w:r>
          </w:p>
        </w:tc>
      </w:tr>
      <w:tr w:rsidR="00D5545E" w:rsidRPr="00D5545E" w14:paraId="4A538070" w14:textId="77777777" w:rsidTr="00847615">
        <w:trPr>
          <w:cantSplit/>
          <w:trHeight w:val="300"/>
        </w:trPr>
        <w:tc>
          <w:tcPr>
            <w:tcW w:w="1011" w:type="dxa"/>
            <w:noWrap/>
            <w:hideMark/>
          </w:tcPr>
          <w:p w14:paraId="54F8706F" w14:textId="77777777" w:rsidR="00D5545E" w:rsidRPr="00D5545E" w:rsidRDefault="00D5545E" w:rsidP="00942314">
            <w:pPr>
              <w:rPr>
                <w:rFonts w:asciiTheme="majorHAnsi" w:hAnsiTheme="majorHAnsi"/>
                <w:b/>
                <w:bCs/>
              </w:rPr>
            </w:pPr>
            <w:r w:rsidRPr="00D5545E">
              <w:rPr>
                <w:rFonts w:asciiTheme="majorHAnsi" w:hAnsiTheme="majorHAnsi"/>
                <w:b/>
                <w:bCs/>
              </w:rPr>
              <w:t>65+</w:t>
            </w:r>
          </w:p>
        </w:tc>
        <w:tc>
          <w:tcPr>
            <w:tcW w:w="729" w:type="dxa"/>
            <w:noWrap/>
            <w:hideMark/>
          </w:tcPr>
          <w:p w14:paraId="59FE4051" w14:textId="77777777" w:rsidR="00D5545E" w:rsidRPr="00D5545E" w:rsidRDefault="00D5545E" w:rsidP="00942314">
            <w:pPr>
              <w:rPr>
                <w:rFonts w:asciiTheme="majorHAnsi" w:hAnsiTheme="majorHAnsi"/>
              </w:rPr>
            </w:pPr>
            <w:r w:rsidRPr="00D5545E">
              <w:rPr>
                <w:rFonts w:asciiTheme="majorHAnsi" w:hAnsiTheme="majorHAnsi"/>
              </w:rPr>
              <w:t>558</w:t>
            </w:r>
          </w:p>
        </w:tc>
        <w:tc>
          <w:tcPr>
            <w:tcW w:w="1560" w:type="dxa"/>
            <w:noWrap/>
            <w:hideMark/>
          </w:tcPr>
          <w:p w14:paraId="09F65625" w14:textId="77777777" w:rsidR="00D5545E" w:rsidRPr="00D5545E" w:rsidRDefault="00D5545E" w:rsidP="00942314">
            <w:pPr>
              <w:rPr>
                <w:rFonts w:asciiTheme="majorHAnsi" w:hAnsiTheme="majorHAnsi"/>
              </w:rPr>
            </w:pPr>
            <w:r w:rsidRPr="00D5545E">
              <w:rPr>
                <w:rFonts w:asciiTheme="majorHAnsi" w:hAnsiTheme="majorHAnsi"/>
              </w:rPr>
              <w:t>73.0%</w:t>
            </w:r>
          </w:p>
        </w:tc>
      </w:tr>
      <w:tr w:rsidR="00D5545E" w:rsidRPr="00D5545E" w14:paraId="38276D5C" w14:textId="77777777" w:rsidTr="00847615">
        <w:trPr>
          <w:cantSplit/>
          <w:trHeight w:val="300"/>
        </w:trPr>
        <w:tc>
          <w:tcPr>
            <w:tcW w:w="1011" w:type="dxa"/>
            <w:shd w:val="clear" w:color="auto" w:fill="D9D9D9" w:themeFill="background1" w:themeFillShade="D9"/>
            <w:noWrap/>
            <w:hideMark/>
          </w:tcPr>
          <w:p w14:paraId="00732EF8" w14:textId="77777777" w:rsidR="00D5545E" w:rsidRPr="00D5545E" w:rsidRDefault="00D5545E" w:rsidP="00942314">
            <w:pPr>
              <w:rPr>
                <w:rFonts w:asciiTheme="majorHAnsi" w:hAnsiTheme="majorHAnsi"/>
                <w:b/>
                <w:bCs/>
              </w:rPr>
            </w:pPr>
            <w:r w:rsidRPr="00D5545E">
              <w:rPr>
                <w:rFonts w:asciiTheme="majorHAnsi" w:hAnsiTheme="majorHAnsi"/>
                <w:b/>
                <w:bCs/>
              </w:rPr>
              <w:t>Total</w:t>
            </w:r>
          </w:p>
        </w:tc>
        <w:tc>
          <w:tcPr>
            <w:tcW w:w="729" w:type="dxa"/>
            <w:shd w:val="clear" w:color="auto" w:fill="D9D9D9" w:themeFill="background1" w:themeFillShade="D9"/>
            <w:noWrap/>
            <w:hideMark/>
          </w:tcPr>
          <w:p w14:paraId="5DDD913F" w14:textId="77777777" w:rsidR="00D5545E" w:rsidRPr="00D5545E" w:rsidRDefault="00D5545E" w:rsidP="00942314">
            <w:pPr>
              <w:rPr>
                <w:rFonts w:asciiTheme="majorHAnsi" w:hAnsiTheme="majorHAnsi"/>
                <w:b/>
                <w:bCs/>
              </w:rPr>
            </w:pPr>
            <w:r w:rsidRPr="00D5545E">
              <w:rPr>
                <w:rFonts w:asciiTheme="majorHAnsi" w:hAnsiTheme="majorHAnsi"/>
                <w:b/>
                <w:bCs/>
              </w:rPr>
              <w:t>764</w:t>
            </w:r>
          </w:p>
        </w:tc>
        <w:tc>
          <w:tcPr>
            <w:tcW w:w="1560" w:type="dxa"/>
            <w:shd w:val="clear" w:color="auto" w:fill="D9D9D9" w:themeFill="background1" w:themeFillShade="D9"/>
            <w:noWrap/>
            <w:hideMark/>
          </w:tcPr>
          <w:p w14:paraId="1819FDB9" w14:textId="77777777" w:rsidR="00D5545E" w:rsidRPr="00D5545E" w:rsidRDefault="00D5545E" w:rsidP="00942314">
            <w:pPr>
              <w:rPr>
                <w:rFonts w:asciiTheme="majorHAnsi" w:hAnsiTheme="majorHAnsi"/>
                <w:b/>
                <w:bCs/>
              </w:rPr>
            </w:pPr>
            <w:r w:rsidRPr="00D5545E">
              <w:rPr>
                <w:rFonts w:asciiTheme="majorHAnsi" w:hAnsiTheme="majorHAnsi"/>
                <w:b/>
                <w:bCs/>
              </w:rPr>
              <w:t>100%</w:t>
            </w:r>
          </w:p>
        </w:tc>
      </w:tr>
    </w:tbl>
    <w:p w14:paraId="5B9B4361" w14:textId="77777777" w:rsidR="00D5545E" w:rsidRPr="00D5545E" w:rsidRDefault="00D5545E" w:rsidP="00D5545E">
      <w:pPr>
        <w:rPr>
          <w:rFonts w:asciiTheme="majorHAnsi" w:hAnsiTheme="majorHAnsi"/>
        </w:rPr>
      </w:pPr>
    </w:p>
    <w:p w14:paraId="6E74BBB9" w14:textId="77777777" w:rsidR="00D5545E" w:rsidRPr="00D5545E" w:rsidRDefault="00D5545E" w:rsidP="00847615">
      <w:pPr>
        <w:ind w:left="630"/>
        <w:rPr>
          <w:rFonts w:asciiTheme="majorHAnsi" w:hAnsiTheme="majorHAnsi"/>
          <w:u w:val="single"/>
        </w:rPr>
      </w:pPr>
      <w:r w:rsidRPr="00D5545E">
        <w:rPr>
          <w:rFonts w:asciiTheme="majorHAnsi" w:hAnsiTheme="majorHAnsi"/>
          <w:u w:val="single"/>
        </w:rPr>
        <w:t>Patient Gender – FY2022</w:t>
      </w:r>
    </w:p>
    <w:tbl>
      <w:tblPr>
        <w:tblStyle w:val="TableGrid"/>
        <w:tblW w:w="0" w:type="auto"/>
        <w:tblInd w:w="540" w:type="dxa"/>
        <w:tblLook w:val="04A0" w:firstRow="1" w:lastRow="0" w:firstColumn="1" w:lastColumn="0" w:noHBand="0" w:noVBand="1"/>
      </w:tblPr>
      <w:tblGrid>
        <w:gridCol w:w="1205"/>
        <w:gridCol w:w="680"/>
        <w:gridCol w:w="1355"/>
      </w:tblGrid>
      <w:tr w:rsidR="00D5545E" w:rsidRPr="00D5545E" w14:paraId="6FD4842B" w14:textId="77777777" w:rsidTr="00847615">
        <w:trPr>
          <w:cantSplit/>
          <w:trHeight w:val="300"/>
          <w:tblHeader/>
        </w:trPr>
        <w:tc>
          <w:tcPr>
            <w:tcW w:w="3240" w:type="dxa"/>
            <w:gridSpan w:val="3"/>
            <w:shd w:val="clear" w:color="auto" w:fill="002060"/>
            <w:noWrap/>
            <w:hideMark/>
          </w:tcPr>
          <w:p w14:paraId="0F52A018" w14:textId="77777777" w:rsidR="00D5545E" w:rsidRPr="00D5545E" w:rsidRDefault="00D5545E" w:rsidP="00942314">
            <w:pPr>
              <w:rPr>
                <w:rFonts w:asciiTheme="majorHAnsi" w:hAnsiTheme="majorHAnsi"/>
                <w:b/>
                <w:bCs/>
              </w:rPr>
            </w:pPr>
            <w:r w:rsidRPr="00D5545E">
              <w:rPr>
                <w:rFonts w:asciiTheme="majorHAnsi" w:hAnsiTheme="majorHAnsi"/>
                <w:b/>
                <w:bCs/>
              </w:rPr>
              <w:t>FY 2022</w:t>
            </w:r>
          </w:p>
        </w:tc>
      </w:tr>
      <w:tr w:rsidR="00D5545E" w:rsidRPr="00D5545E" w14:paraId="5922CB61" w14:textId="77777777" w:rsidTr="00847615">
        <w:trPr>
          <w:cantSplit/>
          <w:trHeight w:val="300"/>
          <w:tblHeader/>
        </w:trPr>
        <w:tc>
          <w:tcPr>
            <w:tcW w:w="1205" w:type="dxa"/>
            <w:shd w:val="clear" w:color="auto" w:fill="D9D9D9" w:themeFill="background1" w:themeFillShade="D9"/>
            <w:noWrap/>
            <w:hideMark/>
          </w:tcPr>
          <w:p w14:paraId="46DF6274" w14:textId="77777777" w:rsidR="00D5545E" w:rsidRPr="00D5545E" w:rsidRDefault="00D5545E" w:rsidP="00942314">
            <w:pPr>
              <w:rPr>
                <w:rFonts w:asciiTheme="majorHAnsi" w:hAnsiTheme="majorHAnsi"/>
                <w:b/>
                <w:bCs/>
              </w:rPr>
            </w:pPr>
            <w:r w:rsidRPr="00D5545E">
              <w:rPr>
                <w:rFonts w:asciiTheme="majorHAnsi" w:hAnsiTheme="majorHAnsi"/>
                <w:b/>
                <w:bCs/>
              </w:rPr>
              <w:t>Sex</w:t>
            </w:r>
          </w:p>
        </w:tc>
        <w:tc>
          <w:tcPr>
            <w:tcW w:w="680" w:type="dxa"/>
            <w:shd w:val="clear" w:color="auto" w:fill="D9D9D9" w:themeFill="background1" w:themeFillShade="D9"/>
            <w:noWrap/>
            <w:hideMark/>
          </w:tcPr>
          <w:p w14:paraId="02D0C74C" w14:textId="77777777" w:rsidR="00D5545E" w:rsidRPr="00D5545E" w:rsidRDefault="00D5545E" w:rsidP="00942314">
            <w:pPr>
              <w:rPr>
                <w:rFonts w:asciiTheme="majorHAnsi" w:hAnsiTheme="majorHAnsi"/>
                <w:b/>
                <w:bCs/>
              </w:rPr>
            </w:pPr>
            <w:r w:rsidRPr="00D5545E">
              <w:rPr>
                <w:rFonts w:asciiTheme="majorHAnsi" w:hAnsiTheme="majorHAnsi"/>
                <w:b/>
                <w:bCs/>
              </w:rPr>
              <w:t>Vol.</w:t>
            </w:r>
          </w:p>
        </w:tc>
        <w:tc>
          <w:tcPr>
            <w:tcW w:w="1355" w:type="dxa"/>
            <w:shd w:val="clear" w:color="auto" w:fill="D9D9D9" w:themeFill="background1" w:themeFillShade="D9"/>
            <w:noWrap/>
            <w:hideMark/>
          </w:tcPr>
          <w:p w14:paraId="1E7A6935" w14:textId="77777777" w:rsidR="00D5545E" w:rsidRPr="00D5545E" w:rsidRDefault="00D5545E" w:rsidP="00942314">
            <w:pPr>
              <w:rPr>
                <w:rFonts w:asciiTheme="majorHAnsi" w:hAnsiTheme="majorHAnsi"/>
                <w:b/>
                <w:bCs/>
              </w:rPr>
            </w:pPr>
            <w:r w:rsidRPr="00D5545E">
              <w:rPr>
                <w:rFonts w:asciiTheme="majorHAnsi" w:hAnsiTheme="majorHAnsi"/>
                <w:b/>
                <w:bCs/>
              </w:rPr>
              <w:t xml:space="preserve">% </w:t>
            </w:r>
            <w:proofErr w:type="gramStart"/>
            <w:r w:rsidRPr="00D5545E">
              <w:rPr>
                <w:rFonts w:asciiTheme="majorHAnsi" w:hAnsiTheme="majorHAnsi"/>
                <w:b/>
                <w:bCs/>
              </w:rPr>
              <w:t>of</w:t>
            </w:r>
            <w:proofErr w:type="gramEnd"/>
            <w:r w:rsidRPr="00D5545E">
              <w:rPr>
                <w:rFonts w:asciiTheme="majorHAnsi" w:hAnsiTheme="majorHAnsi"/>
                <w:b/>
                <w:bCs/>
              </w:rPr>
              <w:t xml:space="preserve"> Vol</w:t>
            </w:r>
          </w:p>
        </w:tc>
      </w:tr>
      <w:tr w:rsidR="00D5545E" w:rsidRPr="00D5545E" w14:paraId="081BEDBD" w14:textId="77777777" w:rsidTr="00847615">
        <w:trPr>
          <w:cantSplit/>
          <w:trHeight w:val="300"/>
        </w:trPr>
        <w:tc>
          <w:tcPr>
            <w:tcW w:w="1205" w:type="dxa"/>
            <w:noWrap/>
            <w:hideMark/>
          </w:tcPr>
          <w:p w14:paraId="26E130C4" w14:textId="77777777" w:rsidR="00D5545E" w:rsidRPr="00D5545E" w:rsidRDefault="00D5545E" w:rsidP="00942314">
            <w:pPr>
              <w:rPr>
                <w:rFonts w:asciiTheme="majorHAnsi" w:hAnsiTheme="majorHAnsi"/>
                <w:b/>
                <w:bCs/>
              </w:rPr>
            </w:pPr>
            <w:r w:rsidRPr="00D5545E">
              <w:rPr>
                <w:rFonts w:asciiTheme="majorHAnsi" w:hAnsiTheme="majorHAnsi"/>
                <w:b/>
                <w:bCs/>
              </w:rPr>
              <w:t>Male</w:t>
            </w:r>
          </w:p>
        </w:tc>
        <w:tc>
          <w:tcPr>
            <w:tcW w:w="680" w:type="dxa"/>
            <w:noWrap/>
            <w:hideMark/>
          </w:tcPr>
          <w:p w14:paraId="28189197" w14:textId="77777777" w:rsidR="00D5545E" w:rsidRPr="00D5545E" w:rsidRDefault="00D5545E" w:rsidP="00942314">
            <w:pPr>
              <w:rPr>
                <w:rFonts w:asciiTheme="majorHAnsi" w:hAnsiTheme="majorHAnsi"/>
              </w:rPr>
            </w:pPr>
            <w:r w:rsidRPr="00D5545E">
              <w:rPr>
                <w:rFonts w:asciiTheme="majorHAnsi" w:hAnsiTheme="majorHAnsi"/>
              </w:rPr>
              <w:t>439</w:t>
            </w:r>
          </w:p>
        </w:tc>
        <w:tc>
          <w:tcPr>
            <w:tcW w:w="1355" w:type="dxa"/>
            <w:noWrap/>
            <w:hideMark/>
          </w:tcPr>
          <w:p w14:paraId="51962525" w14:textId="77777777" w:rsidR="00D5545E" w:rsidRPr="00D5545E" w:rsidRDefault="00D5545E" w:rsidP="00942314">
            <w:pPr>
              <w:rPr>
                <w:rFonts w:asciiTheme="majorHAnsi" w:hAnsiTheme="majorHAnsi"/>
              </w:rPr>
            </w:pPr>
            <w:r w:rsidRPr="00D5545E">
              <w:rPr>
                <w:rFonts w:asciiTheme="majorHAnsi" w:hAnsiTheme="majorHAnsi"/>
              </w:rPr>
              <w:t>57.5%</w:t>
            </w:r>
          </w:p>
        </w:tc>
      </w:tr>
      <w:tr w:rsidR="00D5545E" w:rsidRPr="00D5545E" w14:paraId="39EC89FA" w14:textId="77777777" w:rsidTr="00847615">
        <w:trPr>
          <w:cantSplit/>
          <w:trHeight w:val="300"/>
        </w:trPr>
        <w:tc>
          <w:tcPr>
            <w:tcW w:w="1205" w:type="dxa"/>
            <w:noWrap/>
            <w:hideMark/>
          </w:tcPr>
          <w:p w14:paraId="327C115A" w14:textId="77777777" w:rsidR="00D5545E" w:rsidRPr="00D5545E" w:rsidRDefault="00D5545E" w:rsidP="00942314">
            <w:pPr>
              <w:rPr>
                <w:rFonts w:asciiTheme="majorHAnsi" w:hAnsiTheme="majorHAnsi"/>
                <w:b/>
                <w:bCs/>
              </w:rPr>
            </w:pPr>
            <w:r w:rsidRPr="00D5545E">
              <w:rPr>
                <w:rFonts w:asciiTheme="majorHAnsi" w:hAnsiTheme="majorHAnsi"/>
                <w:b/>
                <w:bCs/>
              </w:rPr>
              <w:t>Female</w:t>
            </w:r>
          </w:p>
        </w:tc>
        <w:tc>
          <w:tcPr>
            <w:tcW w:w="680" w:type="dxa"/>
            <w:noWrap/>
            <w:hideMark/>
          </w:tcPr>
          <w:p w14:paraId="5CB26B2E" w14:textId="77777777" w:rsidR="00D5545E" w:rsidRPr="00D5545E" w:rsidRDefault="00D5545E" w:rsidP="00942314">
            <w:pPr>
              <w:rPr>
                <w:rFonts w:asciiTheme="majorHAnsi" w:hAnsiTheme="majorHAnsi"/>
              </w:rPr>
            </w:pPr>
            <w:r w:rsidRPr="00D5545E">
              <w:rPr>
                <w:rFonts w:asciiTheme="majorHAnsi" w:hAnsiTheme="majorHAnsi"/>
              </w:rPr>
              <w:t>325</w:t>
            </w:r>
          </w:p>
        </w:tc>
        <w:tc>
          <w:tcPr>
            <w:tcW w:w="1355" w:type="dxa"/>
            <w:noWrap/>
            <w:hideMark/>
          </w:tcPr>
          <w:p w14:paraId="43C6BA79" w14:textId="77777777" w:rsidR="00D5545E" w:rsidRPr="00D5545E" w:rsidRDefault="00D5545E" w:rsidP="00942314">
            <w:pPr>
              <w:rPr>
                <w:rFonts w:asciiTheme="majorHAnsi" w:hAnsiTheme="majorHAnsi"/>
              </w:rPr>
            </w:pPr>
            <w:r w:rsidRPr="00D5545E">
              <w:rPr>
                <w:rFonts w:asciiTheme="majorHAnsi" w:hAnsiTheme="majorHAnsi"/>
              </w:rPr>
              <w:t>42.5%</w:t>
            </w:r>
          </w:p>
        </w:tc>
      </w:tr>
      <w:tr w:rsidR="00D5545E" w:rsidRPr="00D5545E" w14:paraId="04F63E6E" w14:textId="77777777" w:rsidTr="00847615">
        <w:trPr>
          <w:cantSplit/>
          <w:trHeight w:val="300"/>
        </w:trPr>
        <w:tc>
          <w:tcPr>
            <w:tcW w:w="1205" w:type="dxa"/>
            <w:shd w:val="clear" w:color="auto" w:fill="D9D9D9" w:themeFill="background1" w:themeFillShade="D9"/>
            <w:noWrap/>
            <w:hideMark/>
          </w:tcPr>
          <w:p w14:paraId="42760361" w14:textId="77777777" w:rsidR="00D5545E" w:rsidRPr="00D5545E" w:rsidRDefault="00D5545E" w:rsidP="00942314">
            <w:pPr>
              <w:rPr>
                <w:rFonts w:asciiTheme="majorHAnsi" w:hAnsiTheme="majorHAnsi"/>
                <w:b/>
                <w:bCs/>
              </w:rPr>
            </w:pPr>
            <w:r w:rsidRPr="00D5545E">
              <w:rPr>
                <w:rFonts w:asciiTheme="majorHAnsi" w:hAnsiTheme="majorHAnsi"/>
                <w:b/>
                <w:bCs/>
              </w:rPr>
              <w:t>Total</w:t>
            </w:r>
          </w:p>
        </w:tc>
        <w:tc>
          <w:tcPr>
            <w:tcW w:w="680" w:type="dxa"/>
            <w:shd w:val="clear" w:color="auto" w:fill="D9D9D9" w:themeFill="background1" w:themeFillShade="D9"/>
            <w:noWrap/>
            <w:hideMark/>
          </w:tcPr>
          <w:p w14:paraId="446C659F" w14:textId="77777777" w:rsidR="00D5545E" w:rsidRPr="00D5545E" w:rsidRDefault="00D5545E" w:rsidP="00942314">
            <w:pPr>
              <w:rPr>
                <w:rFonts w:asciiTheme="majorHAnsi" w:hAnsiTheme="majorHAnsi"/>
                <w:b/>
                <w:bCs/>
              </w:rPr>
            </w:pPr>
            <w:r w:rsidRPr="00D5545E">
              <w:rPr>
                <w:rFonts w:asciiTheme="majorHAnsi" w:hAnsiTheme="majorHAnsi"/>
                <w:b/>
                <w:bCs/>
              </w:rPr>
              <w:t>764</w:t>
            </w:r>
          </w:p>
        </w:tc>
        <w:tc>
          <w:tcPr>
            <w:tcW w:w="1355" w:type="dxa"/>
            <w:shd w:val="clear" w:color="auto" w:fill="D9D9D9" w:themeFill="background1" w:themeFillShade="D9"/>
            <w:noWrap/>
            <w:hideMark/>
          </w:tcPr>
          <w:p w14:paraId="0D83663F" w14:textId="77777777" w:rsidR="00D5545E" w:rsidRPr="00D5545E" w:rsidRDefault="00D5545E" w:rsidP="00942314">
            <w:pPr>
              <w:rPr>
                <w:rFonts w:asciiTheme="majorHAnsi" w:hAnsiTheme="majorHAnsi"/>
                <w:b/>
                <w:bCs/>
              </w:rPr>
            </w:pPr>
            <w:r w:rsidRPr="00D5545E">
              <w:rPr>
                <w:rFonts w:asciiTheme="majorHAnsi" w:hAnsiTheme="majorHAnsi"/>
                <w:b/>
                <w:bCs/>
              </w:rPr>
              <w:t>100%</w:t>
            </w:r>
          </w:p>
        </w:tc>
      </w:tr>
    </w:tbl>
    <w:p w14:paraId="17EFC4D6" w14:textId="77777777" w:rsidR="00847615" w:rsidRDefault="00847615" w:rsidP="00D5545E">
      <w:pPr>
        <w:rPr>
          <w:rFonts w:asciiTheme="majorHAnsi" w:hAnsiTheme="majorHAnsi"/>
          <w:u w:val="single"/>
        </w:rPr>
      </w:pPr>
    </w:p>
    <w:p w14:paraId="6BB557FE" w14:textId="26FD97B2" w:rsidR="00865A8F" w:rsidRDefault="00865A8F" w:rsidP="00847615">
      <w:pPr>
        <w:ind w:left="450"/>
        <w:rPr>
          <w:rFonts w:asciiTheme="majorHAnsi" w:hAnsiTheme="majorHAnsi"/>
          <w:u w:val="single"/>
        </w:rPr>
      </w:pPr>
    </w:p>
    <w:p w14:paraId="69B15B35" w14:textId="5404EE66" w:rsidR="00865A8F" w:rsidRDefault="00865A8F" w:rsidP="00847615">
      <w:pPr>
        <w:ind w:left="450"/>
        <w:rPr>
          <w:rFonts w:asciiTheme="majorHAnsi" w:hAnsiTheme="majorHAnsi"/>
          <w:u w:val="single"/>
        </w:rPr>
      </w:pPr>
    </w:p>
    <w:p w14:paraId="2F70ABFA" w14:textId="77777777" w:rsidR="00865A8F" w:rsidRDefault="00865A8F" w:rsidP="00865A8F">
      <w:pPr>
        <w:ind w:left="450"/>
        <w:rPr>
          <w:rFonts w:asciiTheme="majorHAnsi" w:hAnsiTheme="majorHAnsi"/>
          <w:u w:val="single"/>
        </w:rPr>
      </w:pPr>
      <w:r w:rsidRPr="00D5545E">
        <w:rPr>
          <w:rFonts w:asciiTheme="majorHAnsi" w:hAnsiTheme="majorHAnsi"/>
          <w:u w:val="single"/>
        </w:rPr>
        <w:t>Patient Payer Mix – FY2022</w:t>
      </w:r>
    </w:p>
    <w:p w14:paraId="108260FA" w14:textId="77777777" w:rsidR="00865A8F" w:rsidRDefault="00865A8F" w:rsidP="00865A8F">
      <w:pPr>
        <w:ind w:left="450"/>
        <w:rPr>
          <w:rFonts w:asciiTheme="majorHAnsi" w:hAnsiTheme="majorHAnsi"/>
          <w:u w:val="single"/>
        </w:rPr>
      </w:pPr>
    </w:p>
    <w:p w14:paraId="5C3A9958" w14:textId="77777777" w:rsidR="00865A8F" w:rsidRPr="00D5545E" w:rsidRDefault="00865A8F" w:rsidP="00847615">
      <w:pPr>
        <w:ind w:left="450"/>
        <w:rPr>
          <w:rFonts w:asciiTheme="majorHAnsi" w:hAnsiTheme="majorHAnsi"/>
          <w:u w:val="single"/>
        </w:rPr>
      </w:pPr>
    </w:p>
    <w:tbl>
      <w:tblPr>
        <w:tblStyle w:val="TableGrid"/>
        <w:tblW w:w="0" w:type="auto"/>
        <w:tblLook w:val="04A0" w:firstRow="1" w:lastRow="0" w:firstColumn="1" w:lastColumn="0" w:noHBand="0" w:noVBand="1"/>
      </w:tblPr>
      <w:tblGrid>
        <w:gridCol w:w="3340"/>
        <w:gridCol w:w="1600"/>
        <w:gridCol w:w="1600"/>
      </w:tblGrid>
      <w:tr w:rsidR="00D5545E" w:rsidRPr="00D5545E" w14:paraId="37FA5036" w14:textId="77777777" w:rsidTr="00847615">
        <w:trPr>
          <w:cantSplit/>
          <w:trHeight w:val="300"/>
          <w:tblHeader/>
        </w:trPr>
        <w:tc>
          <w:tcPr>
            <w:tcW w:w="6540" w:type="dxa"/>
            <w:gridSpan w:val="3"/>
            <w:shd w:val="clear" w:color="auto" w:fill="002060"/>
            <w:noWrap/>
            <w:hideMark/>
          </w:tcPr>
          <w:p w14:paraId="3CFC594A" w14:textId="77777777" w:rsidR="00D5545E" w:rsidRPr="00D5545E" w:rsidRDefault="00D5545E" w:rsidP="00942314">
            <w:pPr>
              <w:rPr>
                <w:rFonts w:asciiTheme="majorHAnsi" w:hAnsiTheme="majorHAnsi"/>
                <w:b/>
                <w:bCs/>
              </w:rPr>
            </w:pPr>
            <w:r w:rsidRPr="00D5545E">
              <w:rPr>
                <w:rFonts w:asciiTheme="majorHAnsi" w:hAnsiTheme="majorHAnsi"/>
                <w:b/>
                <w:bCs/>
              </w:rPr>
              <w:lastRenderedPageBreak/>
              <w:t>FY 2022</w:t>
            </w:r>
          </w:p>
        </w:tc>
      </w:tr>
      <w:tr w:rsidR="00D5545E" w:rsidRPr="00D5545E" w14:paraId="114A7165" w14:textId="77777777" w:rsidTr="00847615">
        <w:trPr>
          <w:cantSplit/>
          <w:trHeight w:val="300"/>
          <w:tblHeader/>
        </w:trPr>
        <w:tc>
          <w:tcPr>
            <w:tcW w:w="3340" w:type="dxa"/>
            <w:shd w:val="clear" w:color="auto" w:fill="D9D9D9" w:themeFill="background1" w:themeFillShade="D9"/>
            <w:noWrap/>
            <w:hideMark/>
          </w:tcPr>
          <w:p w14:paraId="18E409C7" w14:textId="77777777" w:rsidR="00D5545E" w:rsidRPr="00D5545E" w:rsidRDefault="00D5545E" w:rsidP="00942314">
            <w:pPr>
              <w:rPr>
                <w:rFonts w:asciiTheme="majorHAnsi" w:hAnsiTheme="majorHAnsi"/>
                <w:b/>
                <w:bCs/>
              </w:rPr>
            </w:pPr>
            <w:r w:rsidRPr="00D5545E">
              <w:rPr>
                <w:rFonts w:asciiTheme="majorHAnsi" w:hAnsiTheme="majorHAnsi"/>
                <w:b/>
                <w:bCs/>
              </w:rPr>
              <w:t>Payer Type</w:t>
            </w:r>
          </w:p>
        </w:tc>
        <w:tc>
          <w:tcPr>
            <w:tcW w:w="1600" w:type="dxa"/>
            <w:shd w:val="clear" w:color="auto" w:fill="D9D9D9" w:themeFill="background1" w:themeFillShade="D9"/>
            <w:hideMark/>
          </w:tcPr>
          <w:p w14:paraId="7F57C8D1" w14:textId="77777777" w:rsidR="00D5545E" w:rsidRPr="00D5545E" w:rsidRDefault="00D5545E" w:rsidP="00942314">
            <w:pPr>
              <w:rPr>
                <w:rFonts w:asciiTheme="majorHAnsi" w:hAnsiTheme="majorHAnsi"/>
                <w:b/>
                <w:bCs/>
              </w:rPr>
            </w:pPr>
            <w:r w:rsidRPr="00D5545E">
              <w:rPr>
                <w:rFonts w:asciiTheme="majorHAnsi" w:hAnsiTheme="majorHAnsi"/>
                <w:b/>
                <w:bCs/>
              </w:rPr>
              <w:t>Vol</w:t>
            </w:r>
          </w:p>
        </w:tc>
        <w:tc>
          <w:tcPr>
            <w:tcW w:w="1600" w:type="dxa"/>
            <w:shd w:val="clear" w:color="auto" w:fill="D9D9D9" w:themeFill="background1" w:themeFillShade="D9"/>
            <w:hideMark/>
          </w:tcPr>
          <w:p w14:paraId="65BFFC99" w14:textId="77777777" w:rsidR="00D5545E" w:rsidRPr="00D5545E" w:rsidRDefault="00D5545E" w:rsidP="00942314">
            <w:pPr>
              <w:rPr>
                <w:rFonts w:asciiTheme="majorHAnsi" w:hAnsiTheme="majorHAnsi"/>
                <w:b/>
                <w:bCs/>
              </w:rPr>
            </w:pPr>
            <w:r w:rsidRPr="00D5545E">
              <w:rPr>
                <w:rFonts w:asciiTheme="majorHAnsi" w:hAnsiTheme="majorHAnsi"/>
                <w:b/>
                <w:bCs/>
              </w:rPr>
              <w:t xml:space="preserve">% </w:t>
            </w:r>
            <w:proofErr w:type="gramStart"/>
            <w:r w:rsidRPr="00D5545E">
              <w:rPr>
                <w:rFonts w:asciiTheme="majorHAnsi" w:hAnsiTheme="majorHAnsi"/>
                <w:b/>
                <w:bCs/>
              </w:rPr>
              <w:t>of</w:t>
            </w:r>
            <w:proofErr w:type="gramEnd"/>
            <w:r w:rsidRPr="00D5545E">
              <w:rPr>
                <w:rFonts w:asciiTheme="majorHAnsi" w:hAnsiTheme="majorHAnsi"/>
                <w:b/>
                <w:bCs/>
              </w:rPr>
              <w:t xml:space="preserve"> Vol.</w:t>
            </w:r>
          </w:p>
        </w:tc>
      </w:tr>
      <w:tr w:rsidR="00D5545E" w:rsidRPr="00D5545E" w14:paraId="4466416A" w14:textId="77777777" w:rsidTr="00847615">
        <w:trPr>
          <w:cantSplit/>
          <w:trHeight w:val="510"/>
        </w:trPr>
        <w:tc>
          <w:tcPr>
            <w:tcW w:w="3340" w:type="dxa"/>
            <w:hideMark/>
          </w:tcPr>
          <w:p w14:paraId="6FECF42C" w14:textId="77777777" w:rsidR="00D5545E" w:rsidRPr="00D5545E" w:rsidRDefault="00D5545E" w:rsidP="00942314">
            <w:pPr>
              <w:rPr>
                <w:rFonts w:asciiTheme="majorHAnsi" w:hAnsiTheme="majorHAnsi"/>
                <w:b/>
                <w:bCs/>
              </w:rPr>
            </w:pPr>
            <w:r w:rsidRPr="00D5545E">
              <w:rPr>
                <w:rFonts w:asciiTheme="majorHAnsi" w:hAnsiTheme="majorHAnsi"/>
                <w:b/>
                <w:bCs/>
              </w:rPr>
              <w:t>Commercial Medicare (Private Medicare/Medicare Advantage)</w:t>
            </w:r>
          </w:p>
        </w:tc>
        <w:tc>
          <w:tcPr>
            <w:tcW w:w="1600" w:type="dxa"/>
            <w:noWrap/>
            <w:hideMark/>
          </w:tcPr>
          <w:p w14:paraId="70603CEF" w14:textId="77777777" w:rsidR="00D5545E" w:rsidRPr="00D5545E" w:rsidRDefault="00D5545E" w:rsidP="00942314">
            <w:pPr>
              <w:rPr>
                <w:rFonts w:asciiTheme="majorHAnsi" w:hAnsiTheme="majorHAnsi"/>
              </w:rPr>
            </w:pPr>
            <w:r w:rsidRPr="00D5545E">
              <w:rPr>
                <w:rFonts w:asciiTheme="majorHAnsi" w:hAnsiTheme="majorHAnsi"/>
              </w:rPr>
              <w:t>166</w:t>
            </w:r>
          </w:p>
        </w:tc>
        <w:tc>
          <w:tcPr>
            <w:tcW w:w="1600" w:type="dxa"/>
            <w:noWrap/>
            <w:hideMark/>
          </w:tcPr>
          <w:p w14:paraId="370E8DE4" w14:textId="77777777" w:rsidR="00D5545E" w:rsidRPr="00D5545E" w:rsidRDefault="00D5545E" w:rsidP="00942314">
            <w:pPr>
              <w:rPr>
                <w:rFonts w:asciiTheme="majorHAnsi" w:hAnsiTheme="majorHAnsi"/>
              </w:rPr>
            </w:pPr>
            <w:r w:rsidRPr="00D5545E">
              <w:rPr>
                <w:rFonts w:asciiTheme="majorHAnsi" w:hAnsiTheme="majorHAnsi"/>
              </w:rPr>
              <w:t>21.7%</w:t>
            </w:r>
          </w:p>
        </w:tc>
      </w:tr>
      <w:tr w:rsidR="00D5545E" w:rsidRPr="00D5545E" w14:paraId="78E684C0" w14:textId="77777777" w:rsidTr="00847615">
        <w:trPr>
          <w:cantSplit/>
          <w:trHeight w:val="300"/>
        </w:trPr>
        <w:tc>
          <w:tcPr>
            <w:tcW w:w="3340" w:type="dxa"/>
            <w:hideMark/>
          </w:tcPr>
          <w:p w14:paraId="21E85454" w14:textId="77777777" w:rsidR="00D5545E" w:rsidRPr="00D5545E" w:rsidRDefault="00D5545E" w:rsidP="00942314">
            <w:pPr>
              <w:rPr>
                <w:rFonts w:asciiTheme="majorHAnsi" w:hAnsiTheme="majorHAnsi"/>
                <w:b/>
                <w:bCs/>
              </w:rPr>
            </w:pPr>
            <w:r w:rsidRPr="00D5545E">
              <w:rPr>
                <w:rFonts w:asciiTheme="majorHAnsi" w:hAnsiTheme="majorHAnsi"/>
                <w:b/>
                <w:bCs/>
              </w:rPr>
              <w:t>Medicare FFS</w:t>
            </w:r>
          </w:p>
        </w:tc>
        <w:tc>
          <w:tcPr>
            <w:tcW w:w="1600" w:type="dxa"/>
            <w:noWrap/>
            <w:hideMark/>
          </w:tcPr>
          <w:p w14:paraId="68F7E5AB" w14:textId="77777777" w:rsidR="00D5545E" w:rsidRPr="00D5545E" w:rsidRDefault="00D5545E" w:rsidP="00942314">
            <w:pPr>
              <w:rPr>
                <w:rFonts w:asciiTheme="majorHAnsi" w:hAnsiTheme="majorHAnsi"/>
              </w:rPr>
            </w:pPr>
            <w:r w:rsidRPr="00D5545E">
              <w:rPr>
                <w:rFonts w:asciiTheme="majorHAnsi" w:hAnsiTheme="majorHAnsi"/>
              </w:rPr>
              <w:t>350</w:t>
            </w:r>
          </w:p>
        </w:tc>
        <w:tc>
          <w:tcPr>
            <w:tcW w:w="1600" w:type="dxa"/>
            <w:noWrap/>
            <w:hideMark/>
          </w:tcPr>
          <w:p w14:paraId="0932B215" w14:textId="77777777" w:rsidR="00D5545E" w:rsidRPr="00D5545E" w:rsidRDefault="00D5545E" w:rsidP="00942314">
            <w:pPr>
              <w:rPr>
                <w:rFonts w:asciiTheme="majorHAnsi" w:hAnsiTheme="majorHAnsi"/>
              </w:rPr>
            </w:pPr>
            <w:r w:rsidRPr="00D5545E">
              <w:rPr>
                <w:rFonts w:asciiTheme="majorHAnsi" w:hAnsiTheme="majorHAnsi"/>
              </w:rPr>
              <w:t>45.8%</w:t>
            </w:r>
          </w:p>
        </w:tc>
      </w:tr>
      <w:tr w:rsidR="00D5545E" w:rsidRPr="00D5545E" w14:paraId="1DF7B6DC" w14:textId="77777777" w:rsidTr="00847615">
        <w:trPr>
          <w:cantSplit/>
          <w:trHeight w:val="510"/>
        </w:trPr>
        <w:tc>
          <w:tcPr>
            <w:tcW w:w="3340" w:type="dxa"/>
            <w:hideMark/>
          </w:tcPr>
          <w:p w14:paraId="3E7FB1A3" w14:textId="77777777" w:rsidR="00D5545E" w:rsidRPr="00D5545E" w:rsidRDefault="00D5545E" w:rsidP="00942314">
            <w:pPr>
              <w:rPr>
                <w:rFonts w:asciiTheme="majorHAnsi" w:hAnsiTheme="majorHAnsi"/>
                <w:b/>
                <w:bCs/>
              </w:rPr>
            </w:pPr>
            <w:r w:rsidRPr="00D5545E">
              <w:rPr>
                <w:rFonts w:asciiTheme="majorHAnsi" w:hAnsiTheme="majorHAnsi"/>
                <w:b/>
                <w:bCs/>
              </w:rPr>
              <w:t>Managed Medicaid (Private Medicaid/Medicaid MCOs)</w:t>
            </w:r>
          </w:p>
        </w:tc>
        <w:tc>
          <w:tcPr>
            <w:tcW w:w="1600" w:type="dxa"/>
            <w:noWrap/>
            <w:hideMark/>
          </w:tcPr>
          <w:p w14:paraId="43CE85AB" w14:textId="77777777" w:rsidR="00D5545E" w:rsidRPr="00D5545E" w:rsidRDefault="00D5545E" w:rsidP="00942314">
            <w:pPr>
              <w:rPr>
                <w:rFonts w:asciiTheme="majorHAnsi" w:hAnsiTheme="majorHAnsi"/>
              </w:rPr>
            </w:pPr>
            <w:r w:rsidRPr="00D5545E">
              <w:rPr>
                <w:rFonts w:asciiTheme="majorHAnsi" w:hAnsiTheme="majorHAnsi"/>
              </w:rPr>
              <w:t>66</w:t>
            </w:r>
          </w:p>
        </w:tc>
        <w:tc>
          <w:tcPr>
            <w:tcW w:w="1600" w:type="dxa"/>
            <w:noWrap/>
            <w:hideMark/>
          </w:tcPr>
          <w:p w14:paraId="64EAC796" w14:textId="77777777" w:rsidR="00D5545E" w:rsidRPr="00D5545E" w:rsidRDefault="00D5545E" w:rsidP="00942314">
            <w:pPr>
              <w:rPr>
                <w:rFonts w:asciiTheme="majorHAnsi" w:hAnsiTheme="majorHAnsi"/>
              </w:rPr>
            </w:pPr>
            <w:r w:rsidRPr="00D5545E">
              <w:rPr>
                <w:rFonts w:asciiTheme="majorHAnsi" w:hAnsiTheme="majorHAnsi"/>
              </w:rPr>
              <w:t>8.6%</w:t>
            </w:r>
          </w:p>
        </w:tc>
      </w:tr>
      <w:tr w:rsidR="00D5545E" w:rsidRPr="00D5545E" w14:paraId="6700C01B" w14:textId="77777777" w:rsidTr="00847615">
        <w:trPr>
          <w:cantSplit/>
          <w:trHeight w:val="300"/>
        </w:trPr>
        <w:tc>
          <w:tcPr>
            <w:tcW w:w="3340" w:type="dxa"/>
            <w:hideMark/>
          </w:tcPr>
          <w:p w14:paraId="432EE8F1" w14:textId="77777777" w:rsidR="00D5545E" w:rsidRPr="00D5545E" w:rsidRDefault="00D5545E" w:rsidP="00942314">
            <w:pPr>
              <w:rPr>
                <w:rFonts w:asciiTheme="majorHAnsi" w:hAnsiTheme="majorHAnsi"/>
                <w:b/>
                <w:bCs/>
              </w:rPr>
            </w:pPr>
            <w:r w:rsidRPr="00D5545E">
              <w:rPr>
                <w:rFonts w:asciiTheme="majorHAnsi" w:hAnsiTheme="majorHAnsi"/>
                <w:b/>
                <w:bCs/>
              </w:rPr>
              <w:t>MassHealth</w:t>
            </w:r>
          </w:p>
        </w:tc>
        <w:tc>
          <w:tcPr>
            <w:tcW w:w="1600" w:type="dxa"/>
            <w:noWrap/>
            <w:hideMark/>
          </w:tcPr>
          <w:p w14:paraId="79AB4947" w14:textId="77777777" w:rsidR="00D5545E" w:rsidRPr="00D5545E" w:rsidRDefault="00D5545E" w:rsidP="00942314">
            <w:pPr>
              <w:rPr>
                <w:rFonts w:asciiTheme="majorHAnsi" w:hAnsiTheme="majorHAnsi"/>
              </w:rPr>
            </w:pPr>
            <w:r w:rsidRPr="00D5545E">
              <w:rPr>
                <w:rFonts w:asciiTheme="majorHAnsi" w:hAnsiTheme="majorHAnsi"/>
              </w:rPr>
              <w:t>30</w:t>
            </w:r>
          </w:p>
        </w:tc>
        <w:tc>
          <w:tcPr>
            <w:tcW w:w="1600" w:type="dxa"/>
            <w:noWrap/>
            <w:hideMark/>
          </w:tcPr>
          <w:p w14:paraId="3B271FEE" w14:textId="77777777" w:rsidR="00D5545E" w:rsidRPr="00D5545E" w:rsidRDefault="00D5545E" w:rsidP="00942314">
            <w:pPr>
              <w:rPr>
                <w:rFonts w:asciiTheme="majorHAnsi" w:hAnsiTheme="majorHAnsi"/>
              </w:rPr>
            </w:pPr>
            <w:r w:rsidRPr="00D5545E">
              <w:rPr>
                <w:rFonts w:asciiTheme="majorHAnsi" w:hAnsiTheme="majorHAnsi"/>
              </w:rPr>
              <w:t>3.9%</w:t>
            </w:r>
          </w:p>
        </w:tc>
      </w:tr>
      <w:tr w:rsidR="00D5545E" w:rsidRPr="00D5545E" w14:paraId="53F63C23" w14:textId="77777777" w:rsidTr="00847615">
        <w:trPr>
          <w:cantSplit/>
          <w:trHeight w:val="510"/>
        </w:trPr>
        <w:tc>
          <w:tcPr>
            <w:tcW w:w="3340" w:type="dxa"/>
            <w:hideMark/>
          </w:tcPr>
          <w:p w14:paraId="22D6B310" w14:textId="77777777" w:rsidR="00D5545E" w:rsidRPr="00D5545E" w:rsidRDefault="00D5545E" w:rsidP="00942314">
            <w:pPr>
              <w:rPr>
                <w:rFonts w:asciiTheme="majorHAnsi" w:hAnsiTheme="majorHAnsi"/>
                <w:b/>
                <w:bCs/>
              </w:rPr>
            </w:pPr>
            <w:r w:rsidRPr="00D5545E">
              <w:rPr>
                <w:rFonts w:asciiTheme="majorHAnsi" w:hAnsiTheme="majorHAnsi"/>
                <w:b/>
                <w:bCs/>
              </w:rPr>
              <w:t>Commercial (PPO/Indemnity and HMO/POS)</w:t>
            </w:r>
          </w:p>
        </w:tc>
        <w:tc>
          <w:tcPr>
            <w:tcW w:w="1600" w:type="dxa"/>
            <w:noWrap/>
            <w:hideMark/>
          </w:tcPr>
          <w:p w14:paraId="21A02BD4" w14:textId="77777777" w:rsidR="00D5545E" w:rsidRPr="00D5545E" w:rsidRDefault="00D5545E" w:rsidP="00942314">
            <w:pPr>
              <w:rPr>
                <w:rFonts w:asciiTheme="majorHAnsi" w:hAnsiTheme="majorHAnsi"/>
              </w:rPr>
            </w:pPr>
            <w:r w:rsidRPr="00D5545E">
              <w:rPr>
                <w:rFonts w:asciiTheme="majorHAnsi" w:hAnsiTheme="majorHAnsi"/>
              </w:rPr>
              <w:t>135</w:t>
            </w:r>
          </w:p>
        </w:tc>
        <w:tc>
          <w:tcPr>
            <w:tcW w:w="1600" w:type="dxa"/>
            <w:noWrap/>
            <w:hideMark/>
          </w:tcPr>
          <w:p w14:paraId="18BE34A4" w14:textId="77777777" w:rsidR="00D5545E" w:rsidRPr="00D5545E" w:rsidRDefault="00D5545E" w:rsidP="00942314">
            <w:pPr>
              <w:rPr>
                <w:rFonts w:asciiTheme="majorHAnsi" w:hAnsiTheme="majorHAnsi"/>
              </w:rPr>
            </w:pPr>
            <w:r w:rsidRPr="00D5545E">
              <w:rPr>
                <w:rFonts w:asciiTheme="majorHAnsi" w:hAnsiTheme="majorHAnsi"/>
              </w:rPr>
              <w:t>17.7%</w:t>
            </w:r>
          </w:p>
        </w:tc>
      </w:tr>
      <w:tr w:rsidR="00D5545E" w:rsidRPr="00D5545E" w14:paraId="579FE742" w14:textId="77777777" w:rsidTr="00847615">
        <w:trPr>
          <w:cantSplit/>
          <w:trHeight w:val="300"/>
        </w:trPr>
        <w:tc>
          <w:tcPr>
            <w:tcW w:w="3340" w:type="dxa"/>
            <w:hideMark/>
          </w:tcPr>
          <w:p w14:paraId="286DEC46" w14:textId="77777777" w:rsidR="00D5545E" w:rsidRPr="00D5545E" w:rsidRDefault="00D5545E" w:rsidP="00942314">
            <w:pPr>
              <w:rPr>
                <w:rFonts w:asciiTheme="majorHAnsi" w:hAnsiTheme="majorHAnsi"/>
                <w:b/>
                <w:bCs/>
              </w:rPr>
            </w:pPr>
            <w:r w:rsidRPr="00D5545E">
              <w:rPr>
                <w:rFonts w:asciiTheme="majorHAnsi" w:hAnsiTheme="majorHAnsi"/>
                <w:b/>
                <w:bCs/>
              </w:rPr>
              <w:t>Other</w:t>
            </w:r>
          </w:p>
        </w:tc>
        <w:tc>
          <w:tcPr>
            <w:tcW w:w="1600" w:type="dxa"/>
            <w:noWrap/>
            <w:hideMark/>
          </w:tcPr>
          <w:p w14:paraId="1C0DFFF1" w14:textId="77777777" w:rsidR="00D5545E" w:rsidRPr="00D5545E" w:rsidRDefault="00D5545E" w:rsidP="00942314">
            <w:pPr>
              <w:rPr>
                <w:rFonts w:asciiTheme="majorHAnsi" w:hAnsiTheme="majorHAnsi"/>
              </w:rPr>
            </w:pPr>
            <w:r w:rsidRPr="00D5545E">
              <w:rPr>
                <w:rFonts w:asciiTheme="majorHAnsi" w:hAnsiTheme="majorHAnsi"/>
              </w:rPr>
              <w:t>17</w:t>
            </w:r>
          </w:p>
        </w:tc>
        <w:tc>
          <w:tcPr>
            <w:tcW w:w="1600" w:type="dxa"/>
            <w:noWrap/>
            <w:hideMark/>
          </w:tcPr>
          <w:p w14:paraId="6020711A" w14:textId="77777777" w:rsidR="00D5545E" w:rsidRPr="00D5545E" w:rsidRDefault="00D5545E" w:rsidP="00942314">
            <w:pPr>
              <w:rPr>
                <w:rFonts w:asciiTheme="majorHAnsi" w:hAnsiTheme="majorHAnsi"/>
              </w:rPr>
            </w:pPr>
            <w:r w:rsidRPr="00D5545E">
              <w:rPr>
                <w:rFonts w:asciiTheme="majorHAnsi" w:hAnsiTheme="majorHAnsi"/>
              </w:rPr>
              <w:t>2.2%</w:t>
            </w:r>
          </w:p>
        </w:tc>
      </w:tr>
      <w:tr w:rsidR="00D5545E" w:rsidRPr="00D5545E" w14:paraId="4CCA5222" w14:textId="77777777" w:rsidTr="00847615">
        <w:trPr>
          <w:cantSplit/>
          <w:trHeight w:val="300"/>
        </w:trPr>
        <w:tc>
          <w:tcPr>
            <w:tcW w:w="3340" w:type="dxa"/>
            <w:shd w:val="clear" w:color="auto" w:fill="D9D9D9" w:themeFill="background1" w:themeFillShade="D9"/>
            <w:noWrap/>
            <w:hideMark/>
          </w:tcPr>
          <w:p w14:paraId="2C77AFA3" w14:textId="77777777" w:rsidR="00D5545E" w:rsidRPr="00D5545E" w:rsidRDefault="00D5545E" w:rsidP="00942314">
            <w:pPr>
              <w:rPr>
                <w:rFonts w:asciiTheme="majorHAnsi" w:hAnsiTheme="majorHAnsi"/>
                <w:b/>
                <w:bCs/>
              </w:rPr>
            </w:pPr>
            <w:r w:rsidRPr="00D5545E">
              <w:rPr>
                <w:rFonts w:asciiTheme="majorHAnsi" w:hAnsiTheme="majorHAnsi"/>
                <w:b/>
                <w:bCs/>
              </w:rPr>
              <w:t>Total</w:t>
            </w:r>
          </w:p>
        </w:tc>
        <w:tc>
          <w:tcPr>
            <w:tcW w:w="1600" w:type="dxa"/>
            <w:shd w:val="clear" w:color="auto" w:fill="D9D9D9" w:themeFill="background1" w:themeFillShade="D9"/>
            <w:noWrap/>
            <w:hideMark/>
          </w:tcPr>
          <w:p w14:paraId="0699BFD5" w14:textId="77777777" w:rsidR="00D5545E" w:rsidRPr="00D5545E" w:rsidRDefault="00D5545E" w:rsidP="00942314">
            <w:pPr>
              <w:rPr>
                <w:rFonts w:asciiTheme="majorHAnsi" w:hAnsiTheme="majorHAnsi"/>
                <w:b/>
                <w:bCs/>
              </w:rPr>
            </w:pPr>
            <w:r w:rsidRPr="00D5545E">
              <w:rPr>
                <w:rFonts w:asciiTheme="majorHAnsi" w:hAnsiTheme="majorHAnsi"/>
                <w:b/>
                <w:bCs/>
              </w:rPr>
              <w:t>764</w:t>
            </w:r>
          </w:p>
        </w:tc>
        <w:tc>
          <w:tcPr>
            <w:tcW w:w="1600" w:type="dxa"/>
            <w:shd w:val="clear" w:color="auto" w:fill="D9D9D9" w:themeFill="background1" w:themeFillShade="D9"/>
            <w:noWrap/>
            <w:hideMark/>
          </w:tcPr>
          <w:p w14:paraId="53610A05" w14:textId="77777777" w:rsidR="00D5545E" w:rsidRPr="00D5545E" w:rsidRDefault="00D5545E" w:rsidP="00942314">
            <w:pPr>
              <w:rPr>
                <w:rFonts w:asciiTheme="majorHAnsi" w:hAnsiTheme="majorHAnsi"/>
                <w:b/>
                <w:bCs/>
              </w:rPr>
            </w:pPr>
            <w:r w:rsidRPr="00D5545E">
              <w:rPr>
                <w:rFonts w:asciiTheme="majorHAnsi" w:hAnsiTheme="majorHAnsi"/>
                <w:b/>
                <w:bCs/>
              </w:rPr>
              <w:t>100%</w:t>
            </w:r>
          </w:p>
        </w:tc>
      </w:tr>
    </w:tbl>
    <w:p w14:paraId="08BDC6E9" w14:textId="77777777" w:rsidR="00D5545E" w:rsidRPr="00D5545E" w:rsidRDefault="00D5545E" w:rsidP="00D5545E">
      <w:pPr>
        <w:rPr>
          <w:rFonts w:asciiTheme="majorHAnsi" w:hAnsiTheme="majorHAnsi"/>
        </w:rPr>
      </w:pPr>
    </w:p>
    <w:p w14:paraId="738482FA" w14:textId="77777777" w:rsidR="00D5545E" w:rsidRPr="00D5545E" w:rsidRDefault="00D5545E" w:rsidP="00847615">
      <w:pPr>
        <w:ind w:left="540" w:right="800"/>
        <w:rPr>
          <w:rFonts w:asciiTheme="majorHAnsi" w:hAnsiTheme="majorHAnsi"/>
          <w:u w:val="single"/>
        </w:rPr>
      </w:pPr>
      <w:r w:rsidRPr="00D5545E">
        <w:rPr>
          <w:rFonts w:asciiTheme="majorHAnsi" w:hAnsiTheme="majorHAnsi"/>
          <w:u w:val="single"/>
        </w:rPr>
        <w:t>Patient Access</w:t>
      </w:r>
    </w:p>
    <w:p w14:paraId="3DA1A2B6" w14:textId="77777777" w:rsidR="00D5545E" w:rsidRPr="00D5545E" w:rsidRDefault="00D5545E" w:rsidP="00847615">
      <w:pPr>
        <w:pStyle w:val="ListParagraph"/>
        <w:widowControl/>
        <w:numPr>
          <w:ilvl w:val="0"/>
          <w:numId w:val="8"/>
        </w:numPr>
        <w:autoSpaceDE/>
        <w:autoSpaceDN/>
        <w:spacing w:before="0" w:after="160"/>
        <w:ind w:left="1080" w:right="800"/>
        <w:contextualSpacing/>
        <w:rPr>
          <w:rFonts w:asciiTheme="majorHAnsi" w:hAnsiTheme="majorHAnsi"/>
        </w:rPr>
      </w:pPr>
      <w:r w:rsidRPr="00D5545E">
        <w:rPr>
          <w:rFonts w:asciiTheme="majorHAnsi" w:hAnsiTheme="majorHAnsi"/>
        </w:rPr>
        <w:t>Physical Space</w:t>
      </w:r>
    </w:p>
    <w:p w14:paraId="7CEBFD8D" w14:textId="77777777" w:rsidR="00D5545E" w:rsidRPr="00D5545E" w:rsidRDefault="00D5545E" w:rsidP="00847615">
      <w:pPr>
        <w:pStyle w:val="ListParagraph"/>
        <w:widowControl/>
        <w:numPr>
          <w:ilvl w:val="1"/>
          <w:numId w:val="8"/>
        </w:numPr>
        <w:autoSpaceDE/>
        <w:autoSpaceDN/>
        <w:spacing w:before="0" w:after="160"/>
        <w:ind w:left="1530" w:right="800"/>
        <w:contextualSpacing/>
        <w:jc w:val="both"/>
        <w:rPr>
          <w:rFonts w:asciiTheme="majorHAnsi" w:hAnsiTheme="majorHAnsi"/>
        </w:rPr>
      </w:pPr>
      <w:r w:rsidRPr="00D5545E">
        <w:rPr>
          <w:rFonts w:asciiTheme="majorHAnsi" w:hAnsiTheme="majorHAnsi"/>
        </w:rPr>
        <w:t>The proposed temporary transfer of the mobile PET-CT unit from Signature Healthcare Brockton Hospital (“Brockton Hospital”) to Shields MRI at Brockton (Shields Brockton) will provide essential access to the patient population, as the PET-CT is no longer serviceable on the hospital campus due to the fire on February 7, 2023. Action to temporarily transfer the PET-CT unit is emergently needed to service the oncological imaging needs of the patients in the primary service area (PSA), because there is no alternative, local, diagnostic imagine option. Patients in urgent need of the imaging service have not had access since the fire earlier this month.   This temporary transfer will accommodate current and future volume demands, and maintain high quality, low cost, PET-CT services to Brockton Hospital patients.  The new location accommodates the transfer of the mobile PET-CT with an existing mobile pad and will integrate into the patient flow of the existing space.</w:t>
      </w:r>
    </w:p>
    <w:p w14:paraId="046AF779" w14:textId="77777777" w:rsidR="00D5545E" w:rsidRPr="00D5545E" w:rsidRDefault="00D5545E" w:rsidP="00847615">
      <w:pPr>
        <w:pStyle w:val="ListParagraph"/>
        <w:ind w:left="1080" w:right="800" w:hanging="360"/>
        <w:rPr>
          <w:rFonts w:asciiTheme="majorHAnsi" w:hAnsiTheme="majorHAnsi"/>
        </w:rPr>
      </w:pPr>
    </w:p>
    <w:p w14:paraId="16A48A24" w14:textId="77777777" w:rsidR="00D5545E" w:rsidRPr="00D5545E" w:rsidRDefault="00D5545E" w:rsidP="00847615">
      <w:pPr>
        <w:pStyle w:val="ListParagraph"/>
        <w:widowControl/>
        <w:numPr>
          <w:ilvl w:val="0"/>
          <w:numId w:val="8"/>
        </w:numPr>
        <w:autoSpaceDE/>
        <w:autoSpaceDN/>
        <w:spacing w:before="0" w:after="160"/>
        <w:ind w:left="1080" w:right="800"/>
        <w:contextualSpacing/>
        <w:rPr>
          <w:rFonts w:asciiTheme="majorHAnsi" w:hAnsiTheme="majorHAnsi"/>
        </w:rPr>
      </w:pPr>
      <w:r w:rsidRPr="00D5545E">
        <w:rPr>
          <w:rFonts w:asciiTheme="majorHAnsi" w:hAnsiTheme="majorHAnsi"/>
        </w:rPr>
        <w:t>Price Expenditure, and Cost</w:t>
      </w:r>
    </w:p>
    <w:p w14:paraId="41544EDC" w14:textId="77777777" w:rsidR="00D5545E" w:rsidRPr="00D5545E" w:rsidRDefault="00D5545E" w:rsidP="00847615">
      <w:pPr>
        <w:pStyle w:val="ListParagraph"/>
        <w:widowControl/>
        <w:numPr>
          <w:ilvl w:val="1"/>
          <w:numId w:val="8"/>
        </w:numPr>
        <w:autoSpaceDE/>
        <w:autoSpaceDN/>
        <w:spacing w:before="0" w:after="160"/>
        <w:ind w:right="800"/>
        <w:contextualSpacing/>
        <w:jc w:val="both"/>
        <w:rPr>
          <w:rFonts w:asciiTheme="majorHAnsi" w:hAnsiTheme="majorHAnsi"/>
        </w:rPr>
      </w:pPr>
      <w:r w:rsidRPr="00D5545E">
        <w:rPr>
          <w:rFonts w:asciiTheme="majorHAnsi" w:hAnsiTheme="majorHAnsi"/>
        </w:rPr>
        <w:t xml:space="preserve">As noted below, the proposed temporary transfer will have no adverse impact on price, medical expenditure, or provider costs. All Independent Diagnostic Testing Facility (“IDTF”) reimbursement arrangements will remain consistent throughout the duration of the temporary relocation. </w:t>
      </w:r>
    </w:p>
    <w:p w14:paraId="5A622836" w14:textId="77777777" w:rsidR="00D5545E" w:rsidRPr="00D5545E" w:rsidRDefault="00D5545E" w:rsidP="00847615">
      <w:pPr>
        <w:ind w:left="540" w:right="800"/>
        <w:rPr>
          <w:rFonts w:asciiTheme="majorHAnsi" w:hAnsiTheme="majorHAnsi"/>
          <w:u w:val="single"/>
        </w:rPr>
      </w:pPr>
      <w:r w:rsidRPr="00D5545E">
        <w:rPr>
          <w:rFonts w:asciiTheme="majorHAnsi" w:hAnsiTheme="majorHAnsi"/>
          <w:u w:val="single"/>
        </w:rPr>
        <w:t>Impact on Price</w:t>
      </w:r>
    </w:p>
    <w:p w14:paraId="02AD74BD" w14:textId="77777777" w:rsidR="00D5545E" w:rsidRPr="00D5545E" w:rsidRDefault="00D5545E" w:rsidP="00847615">
      <w:pPr>
        <w:pStyle w:val="ListParagraph"/>
        <w:widowControl/>
        <w:numPr>
          <w:ilvl w:val="0"/>
          <w:numId w:val="8"/>
        </w:numPr>
        <w:autoSpaceDE/>
        <w:autoSpaceDN/>
        <w:spacing w:before="0" w:after="160"/>
        <w:ind w:left="1080" w:right="800"/>
        <w:contextualSpacing/>
        <w:jc w:val="both"/>
        <w:rPr>
          <w:rFonts w:asciiTheme="majorHAnsi" w:hAnsiTheme="majorHAnsi"/>
        </w:rPr>
      </w:pPr>
      <w:r w:rsidRPr="00D5545E">
        <w:rPr>
          <w:rFonts w:asciiTheme="majorHAnsi" w:hAnsiTheme="majorHAnsi"/>
        </w:rPr>
        <w:t xml:space="preserve">The proposed temporary transfer of site will not impact price.  More specifically, reimbursement rates for the diagnostic imaging service will not change with respect to either the CMS rates or the commercial payer rates.  </w:t>
      </w:r>
    </w:p>
    <w:p w14:paraId="53643753" w14:textId="77777777" w:rsidR="00D5545E" w:rsidRPr="00D5545E" w:rsidRDefault="00D5545E" w:rsidP="00847615">
      <w:pPr>
        <w:ind w:left="540" w:right="800"/>
        <w:rPr>
          <w:rFonts w:asciiTheme="majorHAnsi" w:hAnsiTheme="majorHAnsi"/>
          <w:u w:val="single"/>
        </w:rPr>
      </w:pPr>
      <w:r w:rsidRPr="00D5545E">
        <w:rPr>
          <w:rFonts w:asciiTheme="majorHAnsi" w:hAnsiTheme="majorHAnsi"/>
          <w:u w:val="single"/>
        </w:rPr>
        <w:t xml:space="preserve">Total Medical Expenditure </w:t>
      </w:r>
    </w:p>
    <w:p w14:paraId="46AB3BA1" w14:textId="77777777" w:rsidR="00D5545E" w:rsidRPr="00D5545E" w:rsidRDefault="00D5545E" w:rsidP="00847615">
      <w:pPr>
        <w:pStyle w:val="ListParagraph"/>
        <w:widowControl/>
        <w:numPr>
          <w:ilvl w:val="0"/>
          <w:numId w:val="8"/>
        </w:numPr>
        <w:autoSpaceDE/>
        <w:autoSpaceDN/>
        <w:spacing w:before="0" w:after="160"/>
        <w:ind w:left="1080" w:right="800"/>
        <w:contextualSpacing/>
        <w:jc w:val="both"/>
        <w:rPr>
          <w:rFonts w:asciiTheme="majorHAnsi" w:hAnsiTheme="majorHAnsi"/>
        </w:rPr>
      </w:pPr>
      <w:r w:rsidRPr="00D5545E">
        <w:rPr>
          <w:rFonts w:asciiTheme="majorHAnsi" w:hAnsiTheme="majorHAnsi"/>
        </w:rPr>
        <w:t>The proposed temporary transfer will not negatively impact total medical expenditure. Diagnostic imaging services will continue to be reimbursed at the current IDTF rates. Shields remains the operational manager of the clinic and will seek to identify optimization opportunities to further drive down the cost to provide care, while simultaneously ensuring the highest quality of care possible.</w:t>
      </w:r>
    </w:p>
    <w:p w14:paraId="321B5D1D" w14:textId="77777777" w:rsidR="00D5545E" w:rsidRPr="00D5545E" w:rsidRDefault="00D5545E" w:rsidP="00847615">
      <w:pPr>
        <w:ind w:left="540" w:right="800"/>
        <w:rPr>
          <w:rFonts w:asciiTheme="majorHAnsi" w:hAnsiTheme="majorHAnsi"/>
          <w:u w:val="single"/>
        </w:rPr>
      </w:pPr>
      <w:r w:rsidRPr="00D5545E">
        <w:rPr>
          <w:rFonts w:asciiTheme="majorHAnsi" w:hAnsiTheme="majorHAnsi"/>
          <w:u w:val="single"/>
        </w:rPr>
        <w:t>Provider Costs</w:t>
      </w:r>
    </w:p>
    <w:p w14:paraId="5ED00244" w14:textId="77777777" w:rsidR="00D5545E" w:rsidRPr="00D5545E" w:rsidRDefault="00D5545E" w:rsidP="00847615">
      <w:pPr>
        <w:pStyle w:val="ListParagraph"/>
        <w:widowControl/>
        <w:numPr>
          <w:ilvl w:val="0"/>
          <w:numId w:val="8"/>
        </w:numPr>
        <w:autoSpaceDE/>
        <w:autoSpaceDN/>
        <w:spacing w:before="0" w:after="160"/>
        <w:ind w:left="1080" w:right="800"/>
        <w:contextualSpacing/>
        <w:rPr>
          <w:rFonts w:asciiTheme="majorHAnsi" w:hAnsiTheme="majorHAnsi"/>
        </w:rPr>
      </w:pPr>
      <w:r w:rsidRPr="00D5545E">
        <w:rPr>
          <w:rFonts w:asciiTheme="majorHAnsi" w:hAnsiTheme="majorHAnsi"/>
        </w:rPr>
        <w:t xml:space="preserve">The proposed temporary transfer will not impact costs associated with the operational staff of the mobile PET-CT.  The current staffing arrangement remains unaffected by the relocation.    </w:t>
      </w:r>
    </w:p>
    <w:p w14:paraId="6CF3D7A5" w14:textId="77777777" w:rsidR="00D5545E" w:rsidRPr="00D5545E" w:rsidRDefault="00D5545E" w:rsidP="00847615">
      <w:pPr>
        <w:ind w:left="540" w:right="800"/>
        <w:rPr>
          <w:rFonts w:asciiTheme="majorHAnsi" w:hAnsiTheme="majorHAnsi"/>
          <w:u w:val="single"/>
        </w:rPr>
      </w:pPr>
      <w:r w:rsidRPr="00D5545E">
        <w:rPr>
          <w:rFonts w:asciiTheme="majorHAnsi" w:hAnsiTheme="majorHAnsi"/>
          <w:u w:val="single"/>
        </w:rPr>
        <w:t xml:space="preserve">Description </w:t>
      </w:r>
    </w:p>
    <w:p w14:paraId="61A4D930" w14:textId="77777777" w:rsidR="00D5545E" w:rsidRPr="00D5545E" w:rsidRDefault="00D5545E" w:rsidP="00847615">
      <w:pPr>
        <w:pStyle w:val="ListParagraph"/>
        <w:widowControl/>
        <w:numPr>
          <w:ilvl w:val="0"/>
          <w:numId w:val="8"/>
        </w:numPr>
        <w:autoSpaceDE/>
        <w:autoSpaceDN/>
        <w:spacing w:before="0" w:after="160"/>
        <w:ind w:left="1080" w:right="800"/>
        <w:contextualSpacing/>
        <w:rPr>
          <w:rFonts w:asciiTheme="majorHAnsi" w:hAnsiTheme="majorHAnsi"/>
        </w:rPr>
      </w:pPr>
      <w:r w:rsidRPr="00D5545E">
        <w:rPr>
          <w:rFonts w:asciiTheme="majorHAnsi" w:hAnsiTheme="majorHAnsi"/>
        </w:rPr>
        <w:lastRenderedPageBreak/>
        <w:t xml:space="preserve">Please see Exhibit </w:t>
      </w:r>
      <w:proofErr w:type="spellStart"/>
      <w:r w:rsidRPr="00D5545E">
        <w:rPr>
          <w:rFonts w:asciiTheme="majorHAnsi" w:hAnsiTheme="majorHAnsi"/>
        </w:rPr>
        <w:t>B.e</w:t>
      </w:r>
      <w:proofErr w:type="spellEnd"/>
      <w:r w:rsidRPr="00D5545E">
        <w:rPr>
          <w:rFonts w:asciiTheme="majorHAnsi" w:hAnsiTheme="majorHAnsi"/>
        </w:rPr>
        <w:t xml:space="preserve"> for a schematic of the mobile PET-CT and docking station at Shields MRI at Brockton site located at 265 Westgate Drive, Brockton.</w:t>
      </w:r>
    </w:p>
    <w:p w14:paraId="0C2CF735" w14:textId="77777777" w:rsidR="00D5545E" w:rsidRPr="00D5545E" w:rsidRDefault="00D5545E" w:rsidP="00D5545E">
      <w:pPr>
        <w:rPr>
          <w:rFonts w:asciiTheme="majorHAnsi" w:hAnsiTheme="majorHAnsi"/>
        </w:rPr>
      </w:pPr>
    </w:p>
    <w:p w14:paraId="70A420DE" w14:textId="332AB19D" w:rsidR="00D5545E" w:rsidRDefault="00D5545E">
      <w:pPr>
        <w:spacing w:line="330" w:lineRule="exact"/>
        <w:rPr>
          <w:sz w:val="29"/>
        </w:rPr>
        <w:sectPr w:rsidR="00D5545E" w:rsidSect="0006474D">
          <w:footerReference w:type="default" r:id="rId12"/>
          <w:pgSz w:w="12240" w:h="15840"/>
          <w:pgMar w:top="1820" w:right="220" w:bottom="280" w:left="420" w:header="720" w:footer="720" w:gutter="0"/>
          <w:pgNumType w:start="1"/>
          <w:cols w:space="720"/>
        </w:sectPr>
      </w:pPr>
    </w:p>
    <w:p w14:paraId="703F5AE2" w14:textId="77777777" w:rsidR="00480028" w:rsidRDefault="00480028">
      <w:pPr>
        <w:pStyle w:val="BodyText"/>
        <w:rPr>
          <w:sz w:val="20"/>
        </w:rPr>
      </w:pPr>
    </w:p>
    <w:p w14:paraId="498E7A5A" w14:textId="77777777" w:rsidR="00480028" w:rsidRDefault="00480028">
      <w:pPr>
        <w:pStyle w:val="BodyText"/>
        <w:rPr>
          <w:sz w:val="20"/>
        </w:rPr>
      </w:pPr>
    </w:p>
    <w:p w14:paraId="79F8980C" w14:textId="77777777" w:rsidR="00480028" w:rsidRDefault="00480028">
      <w:pPr>
        <w:pStyle w:val="BodyText"/>
        <w:rPr>
          <w:sz w:val="20"/>
        </w:rPr>
      </w:pPr>
    </w:p>
    <w:p w14:paraId="50EDFDE4" w14:textId="77777777" w:rsidR="00480028" w:rsidRDefault="00480028">
      <w:pPr>
        <w:pStyle w:val="BodyText"/>
        <w:rPr>
          <w:sz w:val="20"/>
        </w:rPr>
      </w:pPr>
    </w:p>
    <w:p w14:paraId="553205A5" w14:textId="77777777" w:rsidR="00480028" w:rsidRDefault="00480028">
      <w:pPr>
        <w:pStyle w:val="BodyText"/>
        <w:rPr>
          <w:sz w:val="20"/>
        </w:rPr>
      </w:pPr>
    </w:p>
    <w:p w14:paraId="7B0F6168" w14:textId="77777777" w:rsidR="00480028" w:rsidRDefault="00480028">
      <w:pPr>
        <w:pStyle w:val="BodyText"/>
        <w:rPr>
          <w:sz w:val="20"/>
        </w:rPr>
      </w:pPr>
    </w:p>
    <w:p w14:paraId="1818C427" w14:textId="77777777" w:rsidR="00480028" w:rsidRDefault="00480028">
      <w:pPr>
        <w:pStyle w:val="BodyText"/>
        <w:rPr>
          <w:sz w:val="20"/>
        </w:rPr>
      </w:pPr>
    </w:p>
    <w:p w14:paraId="0929B8E7" w14:textId="77777777" w:rsidR="00480028" w:rsidRDefault="00480028">
      <w:pPr>
        <w:pStyle w:val="BodyText"/>
        <w:rPr>
          <w:sz w:val="20"/>
        </w:rPr>
      </w:pPr>
    </w:p>
    <w:p w14:paraId="20A73A41" w14:textId="77777777" w:rsidR="00480028" w:rsidRDefault="00480028">
      <w:pPr>
        <w:pStyle w:val="BodyText"/>
        <w:rPr>
          <w:sz w:val="20"/>
        </w:rPr>
      </w:pPr>
    </w:p>
    <w:p w14:paraId="4A729C44" w14:textId="77777777" w:rsidR="00480028" w:rsidRDefault="00480028">
      <w:pPr>
        <w:pStyle w:val="BodyText"/>
        <w:rPr>
          <w:sz w:val="20"/>
        </w:rPr>
      </w:pPr>
    </w:p>
    <w:p w14:paraId="29E1AF93" w14:textId="77777777" w:rsidR="00480028" w:rsidRDefault="00480028">
      <w:pPr>
        <w:pStyle w:val="BodyText"/>
        <w:spacing w:before="2"/>
        <w:rPr>
          <w:sz w:val="25"/>
        </w:rPr>
      </w:pPr>
    </w:p>
    <w:p w14:paraId="52197032" w14:textId="77777777" w:rsidR="00480028" w:rsidRDefault="00D06E76">
      <w:pPr>
        <w:spacing w:before="91"/>
        <w:ind w:left="3661" w:right="3642"/>
        <w:jc w:val="center"/>
        <w:rPr>
          <w:sz w:val="29"/>
        </w:rPr>
      </w:pPr>
      <w:r>
        <w:rPr>
          <w:sz w:val="29"/>
        </w:rPr>
        <w:t>Exhibit</w:t>
      </w:r>
      <w:r>
        <w:rPr>
          <w:spacing w:val="14"/>
          <w:sz w:val="29"/>
        </w:rPr>
        <w:t xml:space="preserve"> </w:t>
      </w:r>
      <w:proofErr w:type="spellStart"/>
      <w:r>
        <w:rPr>
          <w:spacing w:val="-5"/>
          <w:sz w:val="29"/>
        </w:rPr>
        <w:t>B.b</w:t>
      </w:r>
      <w:proofErr w:type="spellEnd"/>
    </w:p>
    <w:p w14:paraId="34F2072E" w14:textId="77777777" w:rsidR="00480028" w:rsidRDefault="00D06E76">
      <w:pPr>
        <w:spacing w:before="55"/>
        <w:ind w:left="3661" w:right="3645"/>
        <w:jc w:val="center"/>
        <w:rPr>
          <w:sz w:val="29"/>
        </w:rPr>
      </w:pPr>
      <w:r>
        <w:rPr>
          <w:w w:val="105"/>
          <w:sz w:val="29"/>
        </w:rPr>
        <w:t>Affidavit</w:t>
      </w:r>
      <w:r>
        <w:rPr>
          <w:spacing w:val="-22"/>
          <w:w w:val="105"/>
          <w:sz w:val="29"/>
        </w:rPr>
        <w:t xml:space="preserve"> </w:t>
      </w:r>
      <w:r>
        <w:rPr>
          <w:w w:val="105"/>
          <w:sz w:val="29"/>
        </w:rPr>
        <w:t>of</w:t>
      </w:r>
      <w:r>
        <w:rPr>
          <w:spacing w:val="-21"/>
          <w:w w:val="105"/>
          <w:sz w:val="29"/>
        </w:rPr>
        <w:t xml:space="preserve"> </w:t>
      </w:r>
      <w:r>
        <w:rPr>
          <w:w w:val="105"/>
          <w:sz w:val="29"/>
        </w:rPr>
        <w:t>Truthfulness</w:t>
      </w:r>
      <w:r>
        <w:rPr>
          <w:spacing w:val="-15"/>
          <w:w w:val="105"/>
          <w:sz w:val="29"/>
        </w:rPr>
        <w:t xml:space="preserve"> </w:t>
      </w:r>
      <w:r>
        <w:rPr>
          <w:spacing w:val="-4"/>
          <w:w w:val="105"/>
          <w:sz w:val="29"/>
        </w:rPr>
        <w:t>Form</w:t>
      </w:r>
    </w:p>
    <w:p w14:paraId="4ADAB4F1" w14:textId="77777777" w:rsidR="00833208" w:rsidRDefault="00833208">
      <w:pPr>
        <w:jc w:val="center"/>
        <w:rPr>
          <w:sz w:val="29"/>
        </w:rPr>
        <w:sectPr w:rsidR="00833208">
          <w:footerReference w:type="default" r:id="rId13"/>
          <w:pgSz w:w="12240" w:h="15840"/>
          <w:pgMar w:top="1820" w:right="220" w:bottom="280" w:left="420" w:header="720" w:footer="720" w:gutter="0"/>
          <w:cols w:space="720"/>
        </w:sectPr>
      </w:pPr>
    </w:p>
    <w:p w14:paraId="435C65A8" w14:textId="77777777" w:rsidR="00833208" w:rsidRPr="00E4670D" w:rsidRDefault="00833208" w:rsidP="00833208">
      <w:pPr>
        <w:pStyle w:val="BodyText"/>
        <w:tabs>
          <w:tab w:val="left" w:pos="1056"/>
        </w:tabs>
        <w:ind w:left="130" w:right="320"/>
      </w:pPr>
      <w:r>
        <w:rPr>
          <w:noProof/>
        </w:rPr>
        <w:lastRenderedPageBreak/>
        <w:drawing>
          <wp:inline distT="0" distB="0" distL="0" distR="0" wp14:anchorId="49E1CE85" wp14:editId="76BCA353">
            <wp:extent cx="764931" cy="778755"/>
            <wp:effectExtent l="0" t="0" r="0" b="2540"/>
            <wp:docPr id="4"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72838" cy="786805"/>
                    </a:xfrm>
                    <a:prstGeom prst="rect">
                      <a:avLst/>
                    </a:prstGeom>
                  </pic:spPr>
                </pic:pic>
              </a:graphicData>
            </a:graphic>
          </wp:inline>
        </w:drawing>
      </w:r>
      <w:r w:rsidRPr="00E4670D">
        <w:rPr>
          <w:color w:val="161616"/>
        </w:rPr>
        <w:t xml:space="preserve"> </w:t>
      </w:r>
      <w:r>
        <w:rPr>
          <w:color w:val="161616"/>
        </w:rPr>
        <w:tab/>
      </w:r>
      <w:r>
        <w:rPr>
          <w:color w:val="161616"/>
        </w:rPr>
        <w:tab/>
      </w:r>
      <w:r>
        <w:rPr>
          <w:color w:val="161616"/>
        </w:rPr>
        <w:tab/>
      </w:r>
      <w:r>
        <w:rPr>
          <w:color w:val="161616"/>
        </w:rPr>
        <w:tab/>
      </w:r>
      <w:r>
        <w:rPr>
          <w:color w:val="161616"/>
        </w:rPr>
        <w:tab/>
      </w:r>
      <w:r>
        <w:rPr>
          <w:color w:val="161616"/>
        </w:rPr>
        <w:tab/>
      </w:r>
      <w:r>
        <w:rPr>
          <w:color w:val="161616"/>
        </w:rPr>
        <w:tab/>
      </w:r>
      <w:r>
        <w:rPr>
          <w:color w:val="161616"/>
        </w:rPr>
        <w:tab/>
      </w:r>
      <w:r>
        <w:rPr>
          <w:color w:val="161616"/>
        </w:rPr>
        <w:tab/>
      </w:r>
      <w:r>
        <w:rPr>
          <w:color w:val="161616"/>
        </w:rPr>
        <w:tab/>
      </w:r>
      <w:r>
        <w:rPr>
          <w:color w:val="161616"/>
        </w:rPr>
        <w:tab/>
        <w:t>Version:</w:t>
      </w:r>
      <w:r>
        <w:rPr>
          <w:color w:val="161616"/>
        </w:rPr>
        <w:tab/>
        <w:t>7-6-17</w:t>
      </w:r>
    </w:p>
    <w:p w14:paraId="4AB4AB48" w14:textId="77777777" w:rsidR="00833208" w:rsidRPr="00DA385F" w:rsidRDefault="00833208" w:rsidP="00833208">
      <w:pPr>
        <w:pStyle w:val="Title"/>
        <w:spacing w:before="76" w:line="271" w:lineRule="auto"/>
        <w:ind w:left="0"/>
        <w:rPr>
          <w:rStyle w:val="Strong"/>
          <w:b/>
          <w:bCs/>
          <w:sz w:val="24"/>
          <w:szCs w:val="24"/>
        </w:rPr>
      </w:pPr>
      <w:r w:rsidRPr="00DA385F">
        <w:rPr>
          <w:rStyle w:val="Strong"/>
          <w:sz w:val="24"/>
          <w:szCs w:val="24"/>
        </w:rPr>
        <w:t>Massachusetts Department of Public Health</w:t>
      </w:r>
    </w:p>
    <w:p w14:paraId="101BCD6A" w14:textId="77777777" w:rsidR="00833208" w:rsidRPr="00DA385F" w:rsidRDefault="00833208" w:rsidP="00833208">
      <w:pPr>
        <w:pStyle w:val="Title"/>
        <w:spacing w:before="76" w:line="271" w:lineRule="auto"/>
        <w:ind w:left="0"/>
        <w:rPr>
          <w:rStyle w:val="Strong"/>
          <w:b/>
          <w:bCs/>
          <w:sz w:val="24"/>
          <w:szCs w:val="24"/>
        </w:rPr>
      </w:pPr>
      <w:r w:rsidRPr="00DA385F">
        <w:rPr>
          <w:rStyle w:val="Strong"/>
          <w:sz w:val="24"/>
          <w:szCs w:val="24"/>
        </w:rPr>
        <w:t>Determination of Need</w:t>
      </w:r>
    </w:p>
    <w:p w14:paraId="15A41056" w14:textId="77777777" w:rsidR="00833208" w:rsidRPr="00DA385F" w:rsidRDefault="00833208" w:rsidP="00833208">
      <w:pPr>
        <w:pStyle w:val="Title"/>
        <w:spacing w:line="271" w:lineRule="auto"/>
        <w:ind w:left="0"/>
        <w:rPr>
          <w:rStyle w:val="Strong"/>
          <w:b/>
          <w:bCs/>
          <w:sz w:val="24"/>
          <w:szCs w:val="24"/>
        </w:rPr>
      </w:pPr>
      <w:r w:rsidRPr="00DA385F">
        <w:rPr>
          <w:rStyle w:val="Strong"/>
          <w:sz w:val="24"/>
          <w:szCs w:val="24"/>
        </w:rPr>
        <w:t xml:space="preserve">Affidavit of Truthfulness and Compliance </w:t>
      </w:r>
    </w:p>
    <w:p w14:paraId="521368E4" w14:textId="77777777" w:rsidR="00833208" w:rsidRPr="00DA385F" w:rsidRDefault="00833208" w:rsidP="00833208">
      <w:pPr>
        <w:pStyle w:val="Title"/>
        <w:spacing w:line="271" w:lineRule="auto"/>
        <w:ind w:left="0"/>
        <w:rPr>
          <w:rStyle w:val="Strong"/>
          <w:b/>
          <w:bCs/>
          <w:sz w:val="24"/>
          <w:szCs w:val="24"/>
        </w:rPr>
      </w:pPr>
      <w:r w:rsidRPr="00DA385F">
        <w:rPr>
          <w:rStyle w:val="Strong"/>
          <w:sz w:val="24"/>
          <w:szCs w:val="24"/>
        </w:rPr>
        <w:t>with Law and Disclosure Form 100.405 (B)</w:t>
      </w:r>
    </w:p>
    <w:p w14:paraId="4DABCEC4" w14:textId="77777777" w:rsidR="00833208" w:rsidRDefault="00833208" w:rsidP="00833208">
      <w:pPr>
        <w:sectPr w:rsidR="00833208" w:rsidSect="00AA1D98">
          <w:footerReference w:type="default" r:id="rId15"/>
          <w:pgSz w:w="12240" w:h="15840"/>
          <w:pgMar w:top="700" w:right="520" w:bottom="280" w:left="600" w:header="720" w:footer="720" w:gutter="0"/>
          <w:pgNumType w:start="1"/>
          <w:cols w:space="287"/>
        </w:sectPr>
      </w:pPr>
    </w:p>
    <w:p w14:paraId="53280A2C" w14:textId="77777777" w:rsidR="00833208" w:rsidRPr="00656D2F" w:rsidRDefault="00833208" w:rsidP="00833208">
      <w:pPr>
        <w:pStyle w:val="BodyText"/>
        <w:spacing w:before="6" w:line="280" w:lineRule="auto"/>
        <w:ind w:left="180" w:right="610" w:hanging="1"/>
        <w:jc w:val="both"/>
        <w:rPr>
          <w:sz w:val="16"/>
          <w:szCs w:val="16"/>
        </w:rPr>
      </w:pPr>
      <w:r w:rsidRPr="00EE5E14">
        <w:rPr>
          <w:rStyle w:val="Strong"/>
          <w:sz w:val="16"/>
          <w:szCs w:val="16"/>
        </w:rPr>
        <w:t>Instructions</w:t>
      </w:r>
      <w:r w:rsidRPr="00656D2F">
        <w:rPr>
          <w:b/>
          <w:color w:val="161616"/>
          <w:spacing w:val="-1"/>
          <w:w w:val="105"/>
          <w:sz w:val="16"/>
          <w:szCs w:val="16"/>
        </w:rPr>
        <w:t>:</w:t>
      </w:r>
      <w:r w:rsidRPr="00656D2F">
        <w:rPr>
          <w:b/>
          <w:color w:val="161616"/>
          <w:spacing w:val="26"/>
          <w:w w:val="105"/>
          <w:sz w:val="16"/>
          <w:szCs w:val="16"/>
        </w:rPr>
        <w:t xml:space="preserve"> </w:t>
      </w:r>
      <w:r w:rsidRPr="00656D2F">
        <w:rPr>
          <w:color w:val="161616"/>
          <w:spacing w:val="-1"/>
          <w:w w:val="105"/>
          <w:sz w:val="16"/>
          <w:szCs w:val="16"/>
        </w:rPr>
        <w:t>Compl</w:t>
      </w:r>
      <w:r w:rsidRPr="00656D2F">
        <w:rPr>
          <w:color w:val="3A3A3A"/>
          <w:spacing w:val="-1"/>
          <w:w w:val="105"/>
          <w:sz w:val="16"/>
          <w:szCs w:val="16"/>
        </w:rPr>
        <w:t>ete</w:t>
      </w:r>
      <w:r w:rsidRPr="00656D2F">
        <w:rPr>
          <w:color w:val="3A3A3A"/>
          <w:spacing w:val="-5"/>
          <w:w w:val="105"/>
          <w:sz w:val="16"/>
          <w:szCs w:val="16"/>
        </w:rPr>
        <w:t xml:space="preserve"> </w:t>
      </w:r>
      <w:r w:rsidRPr="00656D2F">
        <w:rPr>
          <w:color w:val="161616"/>
          <w:spacing w:val="-1"/>
          <w:w w:val="105"/>
          <w:sz w:val="16"/>
          <w:szCs w:val="16"/>
        </w:rPr>
        <w:t>I</w:t>
      </w:r>
      <w:r w:rsidRPr="00656D2F">
        <w:rPr>
          <w:color w:val="3A3A3A"/>
          <w:spacing w:val="-1"/>
          <w:w w:val="105"/>
          <w:sz w:val="16"/>
          <w:szCs w:val="16"/>
        </w:rPr>
        <w:t>n</w:t>
      </w:r>
      <w:r w:rsidRPr="00656D2F">
        <w:rPr>
          <w:color w:val="161616"/>
          <w:spacing w:val="-1"/>
          <w:w w:val="105"/>
          <w:sz w:val="16"/>
          <w:szCs w:val="16"/>
        </w:rPr>
        <w:t>formation</w:t>
      </w:r>
      <w:r w:rsidRPr="00656D2F">
        <w:rPr>
          <w:color w:val="161616"/>
          <w:spacing w:val="2"/>
          <w:w w:val="105"/>
          <w:sz w:val="16"/>
          <w:szCs w:val="16"/>
        </w:rPr>
        <w:t xml:space="preserve"> </w:t>
      </w:r>
      <w:r w:rsidRPr="00656D2F">
        <w:rPr>
          <w:color w:val="161616"/>
          <w:spacing w:val="-1"/>
          <w:w w:val="105"/>
          <w:sz w:val="16"/>
          <w:szCs w:val="16"/>
        </w:rPr>
        <w:t>below.</w:t>
      </w:r>
      <w:r w:rsidRPr="00656D2F">
        <w:rPr>
          <w:color w:val="161616"/>
          <w:spacing w:val="29"/>
          <w:w w:val="105"/>
          <w:sz w:val="16"/>
          <w:szCs w:val="16"/>
        </w:rPr>
        <w:t xml:space="preserve"> </w:t>
      </w:r>
      <w:r w:rsidRPr="00656D2F">
        <w:rPr>
          <w:color w:val="161616"/>
          <w:w w:val="105"/>
          <w:sz w:val="16"/>
          <w:szCs w:val="16"/>
        </w:rPr>
        <w:t>When</w:t>
      </w:r>
      <w:r w:rsidRPr="00656D2F">
        <w:rPr>
          <w:color w:val="161616"/>
          <w:spacing w:val="-4"/>
          <w:w w:val="105"/>
          <w:sz w:val="16"/>
          <w:szCs w:val="16"/>
        </w:rPr>
        <w:t xml:space="preserve"> </w:t>
      </w:r>
      <w:r w:rsidRPr="00656D2F">
        <w:rPr>
          <w:color w:val="161616"/>
          <w:w w:val="105"/>
          <w:sz w:val="16"/>
          <w:szCs w:val="16"/>
        </w:rPr>
        <w:t>complete</w:t>
      </w:r>
      <w:r w:rsidRPr="00656D2F">
        <w:rPr>
          <w:color w:val="161616"/>
          <w:spacing w:val="-3"/>
          <w:w w:val="105"/>
          <w:sz w:val="16"/>
          <w:szCs w:val="16"/>
        </w:rPr>
        <w:t xml:space="preserve"> </w:t>
      </w:r>
      <w:r w:rsidRPr="00656D2F">
        <w:rPr>
          <w:color w:val="161616"/>
          <w:w w:val="105"/>
          <w:sz w:val="16"/>
          <w:szCs w:val="16"/>
        </w:rPr>
        <w:t>ch</w:t>
      </w:r>
      <w:r w:rsidRPr="00656D2F">
        <w:rPr>
          <w:color w:val="3A3A3A"/>
          <w:w w:val="105"/>
          <w:sz w:val="16"/>
          <w:szCs w:val="16"/>
        </w:rPr>
        <w:t>eck</w:t>
      </w:r>
      <w:r w:rsidRPr="00656D2F">
        <w:rPr>
          <w:color w:val="3A3A3A"/>
          <w:spacing w:val="-2"/>
          <w:w w:val="105"/>
          <w:sz w:val="16"/>
          <w:szCs w:val="16"/>
        </w:rPr>
        <w:t xml:space="preserve"> </w:t>
      </w:r>
      <w:r w:rsidRPr="00656D2F">
        <w:rPr>
          <w:color w:val="161616"/>
          <w:w w:val="105"/>
          <w:sz w:val="16"/>
          <w:szCs w:val="16"/>
        </w:rPr>
        <w:t>th</w:t>
      </w:r>
      <w:r w:rsidRPr="00656D2F">
        <w:rPr>
          <w:color w:val="3A3A3A"/>
          <w:w w:val="105"/>
          <w:sz w:val="16"/>
          <w:szCs w:val="16"/>
        </w:rPr>
        <w:t>e</w:t>
      </w:r>
      <w:r w:rsidRPr="00656D2F">
        <w:rPr>
          <w:color w:val="3A3A3A"/>
          <w:spacing w:val="-19"/>
          <w:w w:val="105"/>
          <w:sz w:val="16"/>
          <w:szCs w:val="16"/>
        </w:rPr>
        <w:t xml:space="preserve"> </w:t>
      </w:r>
      <w:r w:rsidRPr="00656D2F">
        <w:rPr>
          <w:color w:val="161616"/>
          <w:w w:val="105"/>
          <w:sz w:val="16"/>
          <w:szCs w:val="16"/>
        </w:rPr>
        <w:t>box</w:t>
      </w:r>
      <w:r w:rsidRPr="00656D2F">
        <w:rPr>
          <w:color w:val="161616"/>
          <w:spacing w:val="-11"/>
          <w:w w:val="105"/>
          <w:sz w:val="16"/>
          <w:szCs w:val="16"/>
        </w:rPr>
        <w:t xml:space="preserve"> </w:t>
      </w:r>
      <w:r w:rsidRPr="00656D2F">
        <w:rPr>
          <w:color w:val="161616"/>
          <w:w w:val="105"/>
          <w:sz w:val="16"/>
          <w:szCs w:val="16"/>
        </w:rPr>
        <w:t>"Th</w:t>
      </w:r>
      <w:r w:rsidRPr="00656D2F">
        <w:rPr>
          <w:color w:val="3A3A3A"/>
          <w:w w:val="105"/>
          <w:sz w:val="16"/>
          <w:szCs w:val="16"/>
        </w:rPr>
        <w:t>i</w:t>
      </w:r>
      <w:r w:rsidRPr="00656D2F">
        <w:rPr>
          <w:color w:val="161616"/>
          <w:w w:val="105"/>
          <w:sz w:val="16"/>
          <w:szCs w:val="16"/>
        </w:rPr>
        <w:t>s</w:t>
      </w:r>
      <w:r w:rsidRPr="00656D2F">
        <w:rPr>
          <w:color w:val="161616"/>
          <w:spacing w:val="-11"/>
          <w:w w:val="105"/>
          <w:sz w:val="16"/>
          <w:szCs w:val="16"/>
        </w:rPr>
        <w:t xml:space="preserve"> </w:t>
      </w:r>
      <w:r w:rsidRPr="00656D2F">
        <w:rPr>
          <w:color w:val="161616"/>
          <w:w w:val="105"/>
          <w:sz w:val="16"/>
          <w:szCs w:val="16"/>
        </w:rPr>
        <w:t>document</w:t>
      </w:r>
      <w:r w:rsidRPr="00656D2F">
        <w:rPr>
          <w:color w:val="161616"/>
          <w:spacing w:val="12"/>
          <w:w w:val="105"/>
          <w:sz w:val="16"/>
          <w:szCs w:val="16"/>
        </w:rPr>
        <w:t xml:space="preserve"> </w:t>
      </w:r>
      <w:r w:rsidRPr="00656D2F">
        <w:rPr>
          <w:color w:val="3A3A3A"/>
          <w:w w:val="105"/>
          <w:sz w:val="16"/>
          <w:szCs w:val="16"/>
        </w:rPr>
        <w:t>i</w:t>
      </w:r>
      <w:r w:rsidRPr="00656D2F">
        <w:rPr>
          <w:color w:val="161616"/>
          <w:w w:val="105"/>
          <w:sz w:val="16"/>
          <w:szCs w:val="16"/>
        </w:rPr>
        <w:t>s</w:t>
      </w:r>
      <w:r w:rsidRPr="00656D2F">
        <w:rPr>
          <w:color w:val="161616"/>
          <w:spacing w:val="-12"/>
          <w:w w:val="105"/>
          <w:sz w:val="16"/>
          <w:szCs w:val="16"/>
        </w:rPr>
        <w:t xml:space="preserve"> </w:t>
      </w:r>
      <w:r w:rsidRPr="00656D2F">
        <w:rPr>
          <w:color w:val="161616"/>
          <w:w w:val="105"/>
          <w:sz w:val="16"/>
          <w:szCs w:val="16"/>
        </w:rPr>
        <w:t>ready</w:t>
      </w:r>
      <w:r w:rsidRPr="00656D2F">
        <w:rPr>
          <w:color w:val="161616"/>
          <w:spacing w:val="-10"/>
          <w:w w:val="105"/>
          <w:sz w:val="16"/>
          <w:szCs w:val="16"/>
        </w:rPr>
        <w:t xml:space="preserve"> </w:t>
      </w:r>
      <w:r w:rsidRPr="00656D2F">
        <w:rPr>
          <w:color w:val="161616"/>
          <w:w w:val="105"/>
          <w:sz w:val="16"/>
          <w:szCs w:val="16"/>
        </w:rPr>
        <w:t>to</w:t>
      </w:r>
      <w:r w:rsidRPr="00656D2F">
        <w:rPr>
          <w:color w:val="161616"/>
          <w:spacing w:val="17"/>
          <w:w w:val="105"/>
          <w:sz w:val="16"/>
          <w:szCs w:val="16"/>
        </w:rPr>
        <w:t xml:space="preserve"> </w:t>
      </w:r>
      <w:r w:rsidRPr="00656D2F">
        <w:rPr>
          <w:color w:val="161616"/>
          <w:w w:val="105"/>
          <w:sz w:val="16"/>
          <w:szCs w:val="16"/>
        </w:rPr>
        <w:t>p</w:t>
      </w:r>
      <w:r w:rsidRPr="00656D2F">
        <w:rPr>
          <w:color w:val="3A3A3A"/>
          <w:w w:val="105"/>
          <w:sz w:val="16"/>
          <w:szCs w:val="16"/>
        </w:rPr>
        <w:t>rint:</w:t>
      </w:r>
      <w:r w:rsidRPr="00656D2F">
        <w:rPr>
          <w:color w:val="161616"/>
          <w:w w:val="105"/>
          <w:sz w:val="16"/>
          <w:szCs w:val="16"/>
        </w:rPr>
        <w:t>"</w:t>
      </w:r>
      <w:r w:rsidRPr="00656D2F">
        <w:rPr>
          <w:color w:val="5B5B5B"/>
          <w:w w:val="105"/>
          <w:sz w:val="16"/>
          <w:szCs w:val="16"/>
        </w:rPr>
        <w:t>.</w:t>
      </w:r>
      <w:r w:rsidRPr="00656D2F">
        <w:rPr>
          <w:color w:val="5B5B5B"/>
          <w:spacing w:val="7"/>
          <w:w w:val="105"/>
          <w:sz w:val="16"/>
          <w:szCs w:val="16"/>
        </w:rPr>
        <w:t xml:space="preserve"> </w:t>
      </w:r>
      <w:r w:rsidRPr="00656D2F">
        <w:rPr>
          <w:color w:val="3A3A3A"/>
          <w:w w:val="105"/>
          <w:sz w:val="16"/>
          <w:szCs w:val="16"/>
        </w:rPr>
        <w:t>T</w:t>
      </w:r>
      <w:r w:rsidRPr="00656D2F">
        <w:rPr>
          <w:color w:val="161616"/>
          <w:w w:val="105"/>
          <w:sz w:val="16"/>
          <w:szCs w:val="16"/>
        </w:rPr>
        <w:t>his</w:t>
      </w:r>
      <w:r w:rsidRPr="00656D2F">
        <w:rPr>
          <w:color w:val="161616"/>
          <w:spacing w:val="-18"/>
          <w:w w:val="105"/>
          <w:sz w:val="16"/>
          <w:szCs w:val="16"/>
        </w:rPr>
        <w:t xml:space="preserve"> </w:t>
      </w:r>
      <w:r w:rsidRPr="00656D2F">
        <w:rPr>
          <w:color w:val="161616"/>
          <w:w w:val="105"/>
          <w:sz w:val="16"/>
          <w:szCs w:val="16"/>
        </w:rPr>
        <w:t>will</w:t>
      </w:r>
      <w:r w:rsidRPr="00656D2F">
        <w:rPr>
          <w:color w:val="161616"/>
          <w:spacing w:val="-13"/>
          <w:w w:val="105"/>
          <w:sz w:val="16"/>
          <w:szCs w:val="16"/>
        </w:rPr>
        <w:t xml:space="preserve"> </w:t>
      </w:r>
      <w:r w:rsidRPr="00656D2F">
        <w:rPr>
          <w:color w:val="161616"/>
          <w:w w:val="105"/>
          <w:sz w:val="16"/>
          <w:szCs w:val="16"/>
        </w:rPr>
        <w:t>date</w:t>
      </w:r>
      <w:r w:rsidRPr="00656D2F">
        <w:rPr>
          <w:color w:val="161616"/>
          <w:spacing w:val="-8"/>
          <w:w w:val="105"/>
          <w:sz w:val="16"/>
          <w:szCs w:val="16"/>
        </w:rPr>
        <w:t xml:space="preserve"> </w:t>
      </w:r>
      <w:r w:rsidRPr="00656D2F">
        <w:rPr>
          <w:color w:val="161616"/>
          <w:w w:val="105"/>
          <w:sz w:val="16"/>
          <w:szCs w:val="16"/>
        </w:rPr>
        <w:t>stamp</w:t>
      </w:r>
      <w:r w:rsidRPr="00656D2F">
        <w:rPr>
          <w:color w:val="161616"/>
          <w:spacing w:val="-3"/>
          <w:w w:val="105"/>
          <w:sz w:val="16"/>
          <w:szCs w:val="16"/>
        </w:rPr>
        <w:t xml:space="preserve"> </w:t>
      </w:r>
      <w:r w:rsidRPr="00656D2F">
        <w:rPr>
          <w:color w:val="161616"/>
          <w:w w:val="105"/>
          <w:sz w:val="16"/>
          <w:szCs w:val="16"/>
        </w:rPr>
        <w:t>and</w:t>
      </w:r>
      <w:r w:rsidRPr="00656D2F">
        <w:rPr>
          <w:color w:val="161616"/>
          <w:spacing w:val="1"/>
          <w:w w:val="105"/>
          <w:sz w:val="16"/>
          <w:szCs w:val="16"/>
        </w:rPr>
        <w:t xml:space="preserve"> </w:t>
      </w:r>
      <w:r w:rsidRPr="00656D2F">
        <w:rPr>
          <w:color w:val="161616"/>
          <w:spacing w:val="-1"/>
          <w:w w:val="105"/>
          <w:sz w:val="16"/>
          <w:szCs w:val="16"/>
        </w:rPr>
        <w:t>lock the form</w:t>
      </w:r>
      <w:r w:rsidRPr="00656D2F">
        <w:rPr>
          <w:color w:val="3A3A3A"/>
          <w:spacing w:val="-1"/>
          <w:w w:val="105"/>
          <w:sz w:val="16"/>
          <w:szCs w:val="16"/>
        </w:rPr>
        <w:t xml:space="preserve">. </w:t>
      </w:r>
      <w:r w:rsidRPr="00656D2F">
        <w:rPr>
          <w:color w:val="161616"/>
          <w:spacing w:val="-1"/>
          <w:w w:val="105"/>
          <w:sz w:val="16"/>
          <w:szCs w:val="16"/>
        </w:rPr>
        <w:t xml:space="preserve">Print Form. Each person must sign and date the </w:t>
      </w:r>
      <w:r w:rsidRPr="00656D2F">
        <w:rPr>
          <w:color w:val="161616"/>
          <w:w w:val="105"/>
          <w:sz w:val="16"/>
          <w:szCs w:val="16"/>
        </w:rPr>
        <w:t>form</w:t>
      </w:r>
      <w:r w:rsidRPr="00656D2F">
        <w:rPr>
          <w:color w:val="5B5B5B"/>
          <w:w w:val="105"/>
          <w:sz w:val="16"/>
          <w:szCs w:val="16"/>
        </w:rPr>
        <w:t>.</w:t>
      </w:r>
      <w:r w:rsidRPr="00656D2F">
        <w:rPr>
          <w:color w:val="5B5B5B"/>
          <w:spacing w:val="1"/>
          <w:w w:val="105"/>
          <w:sz w:val="16"/>
          <w:szCs w:val="16"/>
        </w:rPr>
        <w:t xml:space="preserve"> </w:t>
      </w:r>
      <w:r w:rsidRPr="00656D2F">
        <w:rPr>
          <w:color w:val="161616"/>
          <w:w w:val="105"/>
          <w:sz w:val="16"/>
          <w:szCs w:val="16"/>
        </w:rPr>
        <w:t>When all signatures have been collected</w:t>
      </w:r>
      <w:r w:rsidRPr="00656D2F">
        <w:rPr>
          <w:color w:val="3A3A3A"/>
          <w:w w:val="105"/>
          <w:sz w:val="16"/>
          <w:szCs w:val="16"/>
        </w:rPr>
        <w:t xml:space="preserve">, </w:t>
      </w:r>
      <w:r w:rsidRPr="00656D2F">
        <w:rPr>
          <w:color w:val="161616"/>
          <w:w w:val="105"/>
          <w:sz w:val="16"/>
          <w:szCs w:val="16"/>
        </w:rPr>
        <w:t>scan the document and</w:t>
      </w:r>
      <w:r w:rsidRPr="00656D2F">
        <w:rPr>
          <w:color w:val="161616"/>
          <w:spacing w:val="1"/>
          <w:w w:val="105"/>
          <w:sz w:val="16"/>
          <w:szCs w:val="16"/>
        </w:rPr>
        <w:t xml:space="preserve"> </w:t>
      </w:r>
      <w:r w:rsidRPr="00656D2F">
        <w:rPr>
          <w:color w:val="161616"/>
          <w:w w:val="105"/>
          <w:sz w:val="16"/>
          <w:szCs w:val="16"/>
        </w:rPr>
        <w:t>e-mail</w:t>
      </w:r>
      <w:r w:rsidRPr="00656D2F">
        <w:rPr>
          <w:color w:val="161616"/>
          <w:spacing w:val="-11"/>
          <w:w w:val="105"/>
          <w:sz w:val="16"/>
          <w:szCs w:val="16"/>
        </w:rPr>
        <w:t xml:space="preserve"> </w:t>
      </w:r>
      <w:r w:rsidRPr="00656D2F">
        <w:rPr>
          <w:color w:val="161616"/>
          <w:w w:val="105"/>
          <w:sz w:val="16"/>
          <w:szCs w:val="16"/>
        </w:rPr>
        <w:t>to:</w:t>
      </w:r>
      <w:r w:rsidRPr="00656D2F">
        <w:rPr>
          <w:color w:val="161616"/>
          <w:spacing w:val="33"/>
          <w:w w:val="105"/>
          <w:sz w:val="16"/>
          <w:szCs w:val="16"/>
        </w:rPr>
        <w:t xml:space="preserve"> </w:t>
      </w:r>
      <w:hyperlink r:id="rId16">
        <w:r w:rsidRPr="00656D2F">
          <w:rPr>
            <w:b/>
            <w:color w:val="161616"/>
            <w:w w:val="105"/>
            <w:sz w:val="16"/>
            <w:szCs w:val="16"/>
          </w:rPr>
          <w:t>dph.don@state.ma.us</w:t>
        </w:r>
      </w:hyperlink>
      <w:r w:rsidRPr="00656D2F">
        <w:rPr>
          <w:b/>
          <w:color w:val="161616"/>
          <w:spacing w:val="13"/>
          <w:w w:val="105"/>
          <w:sz w:val="16"/>
          <w:szCs w:val="16"/>
        </w:rPr>
        <w:t xml:space="preserve"> </w:t>
      </w:r>
      <w:r w:rsidRPr="00656D2F">
        <w:rPr>
          <w:color w:val="161616"/>
          <w:w w:val="105"/>
          <w:sz w:val="16"/>
          <w:szCs w:val="16"/>
        </w:rPr>
        <w:t>Include</w:t>
      </w:r>
      <w:r w:rsidRPr="00656D2F">
        <w:rPr>
          <w:color w:val="161616"/>
          <w:spacing w:val="-4"/>
          <w:w w:val="105"/>
          <w:sz w:val="16"/>
          <w:szCs w:val="16"/>
        </w:rPr>
        <w:t xml:space="preserve"> </w:t>
      </w:r>
      <w:r w:rsidRPr="00656D2F">
        <w:rPr>
          <w:color w:val="161616"/>
          <w:w w:val="105"/>
          <w:sz w:val="16"/>
          <w:szCs w:val="16"/>
        </w:rPr>
        <w:t>all</w:t>
      </w:r>
      <w:r w:rsidRPr="00656D2F">
        <w:rPr>
          <w:color w:val="161616"/>
          <w:spacing w:val="-8"/>
          <w:w w:val="105"/>
          <w:sz w:val="16"/>
          <w:szCs w:val="16"/>
        </w:rPr>
        <w:t xml:space="preserve"> </w:t>
      </w:r>
      <w:r w:rsidRPr="00656D2F">
        <w:rPr>
          <w:color w:val="161616"/>
          <w:w w:val="105"/>
          <w:sz w:val="16"/>
          <w:szCs w:val="16"/>
        </w:rPr>
        <w:t>attachments</w:t>
      </w:r>
      <w:r w:rsidRPr="00656D2F">
        <w:rPr>
          <w:color w:val="161616"/>
          <w:spacing w:val="9"/>
          <w:w w:val="105"/>
          <w:sz w:val="16"/>
          <w:szCs w:val="16"/>
        </w:rPr>
        <w:t xml:space="preserve"> </w:t>
      </w:r>
      <w:r w:rsidRPr="00656D2F">
        <w:rPr>
          <w:color w:val="161616"/>
          <w:w w:val="105"/>
          <w:sz w:val="16"/>
          <w:szCs w:val="16"/>
        </w:rPr>
        <w:t>as</w:t>
      </w:r>
      <w:r w:rsidRPr="00656D2F">
        <w:rPr>
          <w:color w:val="161616"/>
          <w:spacing w:val="-7"/>
          <w:w w:val="105"/>
          <w:sz w:val="16"/>
          <w:szCs w:val="16"/>
        </w:rPr>
        <w:t xml:space="preserve"> </w:t>
      </w:r>
      <w:r w:rsidRPr="00656D2F">
        <w:rPr>
          <w:color w:val="161616"/>
          <w:w w:val="105"/>
          <w:sz w:val="16"/>
          <w:szCs w:val="16"/>
        </w:rPr>
        <w:t>requested.</w:t>
      </w:r>
    </w:p>
    <w:p w14:paraId="421B1313" w14:textId="27AAC031" w:rsidR="00833208" w:rsidRPr="00656D2F" w:rsidRDefault="00833208" w:rsidP="00833208">
      <w:pPr>
        <w:pStyle w:val="BodyText"/>
        <w:tabs>
          <w:tab w:val="left" w:pos="6920"/>
          <w:tab w:val="left" w:pos="10858"/>
        </w:tabs>
        <w:spacing w:before="87"/>
        <w:ind w:left="198"/>
        <w:rPr>
          <w:color w:val="161616"/>
          <w:spacing w:val="-1"/>
          <w:w w:val="106"/>
          <w:sz w:val="16"/>
          <w:szCs w:val="16"/>
          <w:u w:color="161616"/>
        </w:rPr>
      </w:pPr>
      <w:r w:rsidRPr="00656D2F">
        <w:rPr>
          <w:color w:val="161616"/>
          <w:spacing w:val="-1"/>
          <w:w w:val="107"/>
          <w:sz w:val="16"/>
          <w:szCs w:val="16"/>
        </w:rPr>
        <w:t>Applicatio</w:t>
      </w:r>
      <w:r w:rsidRPr="00656D2F">
        <w:rPr>
          <w:color w:val="161616"/>
          <w:w w:val="107"/>
          <w:sz w:val="16"/>
          <w:szCs w:val="16"/>
        </w:rPr>
        <w:t>n</w:t>
      </w:r>
      <w:r w:rsidRPr="00656D2F">
        <w:rPr>
          <w:color w:val="161616"/>
          <w:spacing w:val="6"/>
          <w:sz w:val="16"/>
          <w:szCs w:val="16"/>
        </w:rPr>
        <w:t xml:space="preserve"> </w:t>
      </w:r>
      <w:r w:rsidRPr="00656D2F">
        <w:rPr>
          <w:color w:val="161616"/>
          <w:spacing w:val="-1"/>
          <w:w w:val="106"/>
          <w:sz w:val="16"/>
          <w:szCs w:val="16"/>
          <w:u w:color="161616"/>
        </w:rPr>
        <w:t xml:space="preserve">Number:    </w:t>
      </w:r>
      <w:r w:rsidR="00DD0148">
        <w:rPr>
          <w:color w:val="161616"/>
          <w:spacing w:val="-1"/>
          <w:w w:val="106"/>
          <w:sz w:val="16"/>
          <w:szCs w:val="16"/>
          <w:u w:color="161616"/>
        </w:rPr>
        <w:t>23022314-TS</w:t>
      </w:r>
    </w:p>
    <w:p w14:paraId="23B7989F" w14:textId="32B5E8BF" w:rsidR="00833208" w:rsidRPr="00656D2F" w:rsidRDefault="00833208" w:rsidP="00833208">
      <w:pPr>
        <w:pStyle w:val="BodyText"/>
        <w:tabs>
          <w:tab w:val="left" w:pos="6920"/>
          <w:tab w:val="left" w:pos="10858"/>
        </w:tabs>
        <w:spacing w:before="87"/>
        <w:ind w:left="198"/>
        <w:rPr>
          <w:color w:val="161616"/>
          <w:spacing w:val="-1"/>
          <w:w w:val="106"/>
          <w:sz w:val="16"/>
          <w:szCs w:val="16"/>
          <w:u w:color="161616"/>
        </w:rPr>
      </w:pPr>
      <w:r w:rsidRPr="00656D2F">
        <w:rPr>
          <w:color w:val="161616"/>
          <w:spacing w:val="-1"/>
          <w:w w:val="106"/>
          <w:sz w:val="16"/>
          <w:szCs w:val="16"/>
          <w:u w:color="161616"/>
        </w:rPr>
        <w:t xml:space="preserve">Original Application Date: </w:t>
      </w:r>
      <w:r w:rsidR="00DD0148">
        <w:rPr>
          <w:color w:val="161616"/>
          <w:spacing w:val="-1"/>
          <w:w w:val="106"/>
          <w:sz w:val="16"/>
          <w:szCs w:val="16"/>
          <w:u w:color="161616"/>
        </w:rPr>
        <w:t>02/27/2023</w:t>
      </w:r>
      <w:r w:rsidRPr="00656D2F">
        <w:rPr>
          <w:color w:val="161616"/>
          <w:spacing w:val="-1"/>
          <w:w w:val="106"/>
          <w:sz w:val="16"/>
          <w:szCs w:val="16"/>
          <w:u w:color="161616"/>
        </w:rPr>
        <w:tab/>
      </w:r>
    </w:p>
    <w:p w14:paraId="5566C1A2" w14:textId="33537F50" w:rsidR="00833208" w:rsidRPr="00656D2F" w:rsidRDefault="00833208" w:rsidP="00833208">
      <w:pPr>
        <w:pStyle w:val="BodyText"/>
        <w:tabs>
          <w:tab w:val="left" w:pos="10906"/>
        </w:tabs>
        <w:spacing w:before="74"/>
        <w:ind w:left="198"/>
        <w:rPr>
          <w:color w:val="161616"/>
          <w:spacing w:val="-1"/>
          <w:w w:val="106"/>
          <w:sz w:val="16"/>
          <w:szCs w:val="16"/>
          <w:u w:color="161616"/>
        </w:rPr>
      </w:pPr>
      <w:r w:rsidRPr="00656D2F">
        <w:rPr>
          <w:color w:val="161616"/>
          <w:spacing w:val="-1"/>
          <w:w w:val="106"/>
          <w:sz w:val="16"/>
          <w:szCs w:val="16"/>
          <w:u w:color="161616"/>
        </w:rPr>
        <w:t xml:space="preserve">Applicant Name:   </w:t>
      </w:r>
      <w:r w:rsidR="00DD0148">
        <w:rPr>
          <w:color w:val="161616"/>
          <w:spacing w:val="-1"/>
          <w:w w:val="106"/>
          <w:sz w:val="16"/>
          <w:szCs w:val="16"/>
          <w:u w:color="161616"/>
        </w:rPr>
        <w:t>Shields Signature Imaging, LLC</w:t>
      </w:r>
    </w:p>
    <w:p w14:paraId="621F54B1" w14:textId="77777777" w:rsidR="00833208" w:rsidRDefault="00833208" w:rsidP="00833208">
      <w:pPr>
        <w:pStyle w:val="BodyText"/>
        <w:spacing w:before="95"/>
        <w:ind w:left="193"/>
        <w:rPr>
          <w:color w:val="111111"/>
          <w:sz w:val="16"/>
          <w:szCs w:val="16"/>
          <w:u w:color="111111"/>
        </w:rPr>
      </w:pPr>
      <w:r w:rsidRPr="00656D2F">
        <w:rPr>
          <w:color w:val="161616"/>
          <w:spacing w:val="-1"/>
          <w:w w:val="105"/>
          <w:sz w:val="16"/>
          <w:szCs w:val="16"/>
        </w:rPr>
        <w:t>Application</w:t>
      </w:r>
      <w:r w:rsidRPr="00656D2F">
        <w:rPr>
          <w:color w:val="161616"/>
          <w:spacing w:val="-9"/>
          <w:w w:val="105"/>
          <w:sz w:val="16"/>
          <w:szCs w:val="16"/>
        </w:rPr>
        <w:t xml:space="preserve"> </w:t>
      </w:r>
      <w:r w:rsidRPr="00656D2F">
        <w:rPr>
          <w:color w:val="161616"/>
          <w:spacing w:val="-1"/>
          <w:w w:val="105"/>
          <w:sz w:val="16"/>
          <w:szCs w:val="16"/>
        </w:rPr>
        <w:t xml:space="preserve">Type:  </w:t>
      </w:r>
      <w:r w:rsidRPr="008F0599">
        <w:rPr>
          <w:color w:val="111111"/>
          <w:sz w:val="16"/>
          <w:szCs w:val="16"/>
          <w:u w:color="111111"/>
        </w:rPr>
        <w:t>Transfer of Site/Change in Designated Location</w:t>
      </w:r>
    </w:p>
    <w:p w14:paraId="6700F944" w14:textId="4EB94A2C" w:rsidR="00833208" w:rsidRPr="00656D2F" w:rsidRDefault="00833208" w:rsidP="00833208">
      <w:pPr>
        <w:pStyle w:val="BodyText"/>
        <w:spacing w:before="95"/>
        <w:ind w:left="193"/>
        <w:rPr>
          <w:color w:val="161616"/>
          <w:sz w:val="16"/>
          <w:szCs w:val="16"/>
        </w:rPr>
      </w:pPr>
      <w:r w:rsidRPr="00656D2F">
        <w:rPr>
          <w:color w:val="161616"/>
          <w:sz w:val="16"/>
          <w:szCs w:val="16"/>
        </w:rPr>
        <w:t>Applicant's</w:t>
      </w:r>
      <w:r w:rsidRPr="00656D2F">
        <w:rPr>
          <w:color w:val="161616"/>
          <w:spacing w:val="8"/>
          <w:sz w:val="16"/>
          <w:szCs w:val="16"/>
        </w:rPr>
        <w:t xml:space="preserve"> </w:t>
      </w:r>
      <w:r w:rsidRPr="00656D2F">
        <w:rPr>
          <w:color w:val="161616"/>
          <w:sz w:val="16"/>
          <w:szCs w:val="16"/>
        </w:rPr>
        <w:t>Business</w:t>
      </w:r>
      <w:r w:rsidRPr="00656D2F">
        <w:rPr>
          <w:color w:val="161616"/>
          <w:spacing w:val="-3"/>
          <w:sz w:val="16"/>
          <w:szCs w:val="16"/>
        </w:rPr>
        <w:t xml:space="preserve"> </w:t>
      </w:r>
      <w:r w:rsidRPr="00656D2F">
        <w:rPr>
          <w:color w:val="161616"/>
          <w:sz w:val="16"/>
          <w:szCs w:val="16"/>
        </w:rPr>
        <w:t>Type</w:t>
      </w:r>
      <w:r w:rsidRPr="00656D2F">
        <w:rPr>
          <w:color w:val="3A3A3A"/>
          <w:sz w:val="16"/>
          <w:szCs w:val="16"/>
        </w:rPr>
        <w:t>:</w:t>
      </w:r>
      <w:r w:rsidRPr="00656D2F">
        <w:rPr>
          <w:color w:val="3A3A3A"/>
          <w:sz w:val="16"/>
          <w:szCs w:val="16"/>
        </w:rPr>
        <w:tab/>
      </w:r>
      <w:r w:rsidR="00DD0148">
        <w:rPr>
          <w:color w:val="161616"/>
          <w:sz w:val="16"/>
          <w:szCs w:val="16"/>
        </w:rPr>
        <w:t>LLC</w:t>
      </w:r>
    </w:p>
    <w:p w14:paraId="2B67A648" w14:textId="77777777" w:rsidR="00833208" w:rsidRPr="00656D2F" w:rsidRDefault="00833208" w:rsidP="00833208">
      <w:pPr>
        <w:pStyle w:val="BodyText"/>
        <w:spacing w:before="95"/>
        <w:ind w:left="193"/>
        <w:rPr>
          <w:color w:val="161616"/>
          <w:sz w:val="16"/>
          <w:szCs w:val="16"/>
        </w:rPr>
      </w:pPr>
      <w:r w:rsidRPr="00656D2F">
        <w:rPr>
          <w:color w:val="161616"/>
          <w:sz w:val="16"/>
          <w:szCs w:val="16"/>
        </w:rPr>
        <w:t>Is</w:t>
      </w:r>
      <w:r w:rsidRPr="00656D2F">
        <w:rPr>
          <w:color w:val="161616"/>
          <w:spacing w:val="-7"/>
          <w:sz w:val="16"/>
          <w:szCs w:val="16"/>
        </w:rPr>
        <w:t xml:space="preserve"> </w:t>
      </w:r>
      <w:r w:rsidRPr="00656D2F">
        <w:rPr>
          <w:color w:val="161616"/>
          <w:sz w:val="16"/>
          <w:szCs w:val="16"/>
        </w:rPr>
        <w:t>the</w:t>
      </w:r>
      <w:r w:rsidRPr="00656D2F">
        <w:rPr>
          <w:color w:val="161616"/>
          <w:spacing w:val="40"/>
          <w:sz w:val="16"/>
          <w:szCs w:val="16"/>
        </w:rPr>
        <w:t xml:space="preserve"> </w:t>
      </w:r>
      <w:r w:rsidRPr="00656D2F">
        <w:rPr>
          <w:color w:val="161616"/>
          <w:sz w:val="16"/>
          <w:szCs w:val="16"/>
        </w:rPr>
        <w:t>Applicant</w:t>
      </w:r>
      <w:r w:rsidRPr="00656D2F">
        <w:rPr>
          <w:color w:val="161616"/>
          <w:spacing w:val="14"/>
          <w:sz w:val="16"/>
          <w:szCs w:val="16"/>
        </w:rPr>
        <w:t xml:space="preserve"> </w:t>
      </w:r>
      <w:r w:rsidRPr="00656D2F">
        <w:rPr>
          <w:color w:val="161616"/>
          <w:sz w:val="16"/>
          <w:szCs w:val="16"/>
        </w:rPr>
        <w:t>the</w:t>
      </w:r>
      <w:r w:rsidRPr="00656D2F">
        <w:rPr>
          <w:color w:val="161616"/>
          <w:spacing w:val="15"/>
          <w:sz w:val="16"/>
          <w:szCs w:val="16"/>
        </w:rPr>
        <w:t xml:space="preserve"> </w:t>
      </w:r>
      <w:r w:rsidRPr="00656D2F">
        <w:rPr>
          <w:color w:val="161616"/>
          <w:sz w:val="16"/>
          <w:szCs w:val="16"/>
        </w:rPr>
        <w:t>sole</w:t>
      </w:r>
      <w:r w:rsidRPr="00656D2F">
        <w:rPr>
          <w:color w:val="161616"/>
          <w:spacing w:val="2"/>
          <w:sz w:val="16"/>
          <w:szCs w:val="16"/>
        </w:rPr>
        <w:t xml:space="preserve"> </w:t>
      </w:r>
      <w:r w:rsidRPr="00656D2F">
        <w:rPr>
          <w:color w:val="161616"/>
          <w:sz w:val="16"/>
          <w:szCs w:val="16"/>
        </w:rPr>
        <w:t>member</w:t>
      </w:r>
      <w:r w:rsidRPr="00656D2F">
        <w:rPr>
          <w:color w:val="161616"/>
          <w:spacing w:val="14"/>
          <w:sz w:val="16"/>
          <w:szCs w:val="16"/>
        </w:rPr>
        <w:t xml:space="preserve"> </w:t>
      </w:r>
      <w:r w:rsidRPr="00656D2F">
        <w:rPr>
          <w:color w:val="161616"/>
          <w:sz w:val="16"/>
          <w:szCs w:val="16"/>
        </w:rPr>
        <w:t>or</w:t>
      </w:r>
      <w:r w:rsidRPr="00656D2F">
        <w:rPr>
          <w:color w:val="161616"/>
          <w:spacing w:val="7"/>
          <w:sz w:val="16"/>
          <w:szCs w:val="16"/>
        </w:rPr>
        <w:t xml:space="preserve"> </w:t>
      </w:r>
      <w:r w:rsidRPr="00656D2F">
        <w:rPr>
          <w:color w:val="161616"/>
          <w:sz w:val="16"/>
          <w:szCs w:val="16"/>
        </w:rPr>
        <w:t>sole</w:t>
      </w:r>
      <w:r w:rsidRPr="00656D2F">
        <w:rPr>
          <w:color w:val="161616"/>
          <w:spacing w:val="-2"/>
          <w:sz w:val="16"/>
          <w:szCs w:val="16"/>
        </w:rPr>
        <w:t xml:space="preserve"> </w:t>
      </w:r>
      <w:r w:rsidRPr="00656D2F">
        <w:rPr>
          <w:color w:val="161616"/>
          <w:sz w:val="16"/>
          <w:szCs w:val="16"/>
        </w:rPr>
        <w:t>shareholder</w:t>
      </w:r>
      <w:r w:rsidRPr="00656D2F">
        <w:rPr>
          <w:color w:val="161616"/>
          <w:spacing w:val="20"/>
          <w:sz w:val="16"/>
          <w:szCs w:val="16"/>
        </w:rPr>
        <w:t xml:space="preserve"> </w:t>
      </w:r>
      <w:r w:rsidRPr="00656D2F">
        <w:rPr>
          <w:color w:val="161616"/>
          <w:sz w:val="16"/>
          <w:szCs w:val="16"/>
        </w:rPr>
        <w:t>of</w:t>
      </w:r>
      <w:r w:rsidRPr="00656D2F">
        <w:rPr>
          <w:color w:val="161616"/>
          <w:spacing w:val="14"/>
          <w:sz w:val="16"/>
          <w:szCs w:val="16"/>
        </w:rPr>
        <w:t xml:space="preserve"> </w:t>
      </w:r>
      <w:r w:rsidRPr="00656D2F">
        <w:rPr>
          <w:color w:val="161616"/>
          <w:sz w:val="16"/>
          <w:szCs w:val="16"/>
        </w:rPr>
        <w:t>the</w:t>
      </w:r>
      <w:r w:rsidRPr="00656D2F">
        <w:rPr>
          <w:color w:val="161616"/>
          <w:spacing w:val="18"/>
          <w:sz w:val="16"/>
          <w:szCs w:val="16"/>
        </w:rPr>
        <w:t xml:space="preserve"> </w:t>
      </w:r>
      <w:r w:rsidRPr="00656D2F">
        <w:rPr>
          <w:color w:val="161616"/>
          <w:sz w:val="16"/>
          <w:szCs w:val="16"/>
        </w:rPr>
        <w:t>Health</w:t>
      </w:r>
      <w:r w:rsidRPr="00656D2F">
        <w:rPr>
          <w:color w:val="161616"/>
          <w:spacing w:val="10"/>
          <w:sz w:val="16"/>
          <w:szCs w:val="16"/>
        </w:rPr>
        <w:t xml:space="preserve"> </w:t>
      </w:r>
      <w:r w:rsidRPr="00656D2F">
        <w:rPr>
          <w:color w:val="161616"/>
          <w:sz w:val="16"/>
          <w:szCs w:val="16"/>
        </w:rPr>
        <w:t>Facility(</w:t>
      </w:r>
      <w:proofErr w:type="spellStart"/>
      <w:r w:rsidRPr="00656D2F">
        <w:rPr>
          <w:color w:val="161616"/>
          <w:sz w:val="16"/>
          <w:szCs w:val="16"/>
        </w:rPr>
        <w:t>ies</w:t>
      </w:r>
      <w:proofErr w:type="spellEnd"/>
      <w:r w:rsidRPr="00656D2F">
        <w:rPr>
          <w:color w:val="161616"/>
          <w:sz w:val="16"/>
          <w:szCs w:val="16"/>
        </w:rPr>
        <w:t>)</w:t>
      </w:r>
      <w:r w:rsidRPr="00656D2F">
        <w:rPr>
          <w:color w:val="161616"/>
          <w:spacing w:val="15"/>
          <w:sz w:val="16"/>
          <w:szCs w:val="16"/>
        </w:rPr>
        <w:t xml:space="preserve"> </w:t>
      </w:r>
      <w:r w:rsidRPr="00656D2F">
        <w:rPr>
          <w:color w:val="161616"/>
          <w:sz w:val="16"/>
          <w:szCs w:val="16"/>
        </w:rPr>
        <w:t>that</w:t>
      </w:r>
      <w:r w:rsidRPr="00656D2F">
        <w:rPr>
          <w:color w:val="161616"/>
          <w:spacing w:val="12"/>
          <w:sz w:val="16"/>
          <w:szCs w:val="16"/>
        </w:rPr>
        <w:t xml:space="preserve"> </w:t>
      </w:r>
      <w:r w:rsidRPr="00656D2F">
        <w:rPr>
          <w:color w:val="161616"/>
          <w:sz w:val="16"/>
          <w:szCs w:val="16"/>
        </w:rPr>
        <w:t>are</w:t>
      </w:r>
      <w:r w:rsidRPr="00656D2F">
        <w:rPr>
          <w:color w:val="161616"/>
          <w:spacing w:val="-4"/>
          <w:sz w:val="16"/>
          <w:szCs w:val="16"/>
        </w:rPr>
        <w:t xml:space="preserve"> </w:t>
      </w:r>
      <w:r w:rsidRPr="00656D2F">
        <w:rPr>
          <w:color w:val="161616"/>
          <w:sz w:val="16"/>
          <w:szCs w:val="16"/>
        </w:rPr>
        <w:t>the</w:t>
      </w:r>
      <w:r w:rsidRPr="00656D2F">
        <w:rPr>
          <w:color w:val="161616"/>
          <w:spacing w:val="39"/>
          <w:sz w:val="16"/>
          <w:szCs w:val="16"/>
        </w:rPr>
        <w:t xml:space="preserve"> </w:t>
      </w:r>
      <w:r w:rsidRPr="00656D2F">
        <w:rPr>
          <w:color w:val="161616"/>
          <w:sz w:val="16"/>
          <w:szCs w:val="16"/>
        </w:rPr>
        <w:t>subject</w:t>
      </w:r>
      <w:r w:rsidRPr="00656D2F">
        <w:rPr>
          <w:color w:val="161616"/>
          <w:spacing w:val="8"/>
          <w:sz w:val="16"/>
          <w:szCs w:val="16"/>
        </w:rPr>
        <w:t xml:space="preserve"> </w:t>
      </w:r>
      <w:r w:rsidRPr="00656D2F">
        <w:rPr>
          <w:color w:val="161616"/>
          <w:sz w:val="16"/>
          <w:szCs w:val="16"/>
        </w:rPr>
        <w:t>of</w:t>
      </w:r>
      <w:r w:rsidRPr="00656D2F">
        <w:rPr>
          <w:color w:val="161616"/>
          <w:spacing w:val="-9"/>
          <w:sz w:val="16"/>
          <w:szCs w:val="16"/>
        </w:rPr>
        <w:t xml:space="preserve"> </w:t>
      </w:r>
      <w:r w:rsidRPr="00656D2F">
        <w:rPr>
          <w:color w:val="161616"/>
          <w:sz w:val="16"/>
          <w:szCs w:val="16"/>
        </w:rPr>
        <w:t>this</w:t>
      </w:r>
      <w:r w:rsidRPr="00656D2F">
        <w:rPr>
          <w:color w:val="161616"/>
          <w:spacing w:val="12"/>
          <w:sz w:val="16"/>
          <w:szCs w:val="16"/>
        </w:rPr>
        <w:t xml:space="preserve"> </w:t>
      </w:r>
      <w:r w:rsidRPr="00656D2F">
        <w:rPr>
          <w:color w:val="161616"/>
          <w:sz w:val="16"/>
          <w:szCs w:val="16"/>
        </w:rPr>
        <w:t>Application?</w:t>
      </w:r>
      <w:r w:rsidRPr="00656D2F">
        <w:rPr>
          <w:color w:val="161616"/>
          <w:spacing w:val="35"/>
          <w:sz w:val="16"/>
          <w:szCs w:val="16"/>
        </w:rPr>
        <w:t xml:space="preserve"> </w:t>
      </w:r>
      <w:r w:rsidRPr="00656D2F">
        <w:rPr>
          <w:rFonts w:ascii="Times New Roman"/>
          <w:b/>
          <w:color w:val="161616"/>
          <w:sz w:val="16"/>
          <w:szCs w:val="16"/>
        </w:rPr>
        <w:t xml:space="preserve"> </w:t>
      </w:r>
      <w:r>
        <w:rPr>
          <w:color w:val="161616"/>
          <w:sz w:val="16"/>
          <w:szCs w:val="16"/>
        </w:rPr>
        <w:t>Yes</w:t>
      </w:r>
    </w:p>
    <w:p w14:paraId="4262E64E" w14:textId="77777777" w:rsidR="00833208" w:rsidRDefault="00833208" w:rsidP="00833208">
      <w:pPr>
        <w:pStyle w:val="TableParagraph"/>
        <w:spacing w:before="15"/>
        <w:ind w:left="43"/>
        <w:rPr>
          <w:color w:val="161616"/>
          <w:spacing w:val="-1"/>
          <w:w w:val="105"/>
          <w:sz w:val="17"/>
        </w:rPr>
      </w:pPr>
    </w:p>
    <w:p w14:paraId="672A297B" w14:textId="77777777" w:rsidR="00833208" w:rsidRDefault="00833208" w:rsidP="00833208">
      <w:pPr>
        <w:pStyle w:val="TableParagraph"/>
        <w:spacing w:before="15"/>
        <w:ind w:left="43"/>
        <w:rPr>
          <w:sz w:val="17"/>
        </w:rPr>
      </w:pPr>
      <w:r>
        <w:rPr>
          <w:color w:val="161616"/>
          <w:spacing w:val="-1"/>
          <w:w w:val="105"/>
          <w:sz w:val="17"/>
        </w:rPr>
        <w:t>Th</w:t>
      </w:r>
      <w:r>
        <w:rPr>
          <w:color w:val="3A3A3A"/>
          <w:spacing w:val="-1"/>
          <w:w w:val="105"/>
          <w:sz w:val="17"/>
        </w:rPr>
        <w:t>e</w:t>
      </w:r>
      <w:r>
        <w:rPr>
          <w:color w:val="3A3A3A"/>
          <w:spacing w:val="-25"/>
          <w:w w:val="105"/>
          <w:sz w:val="17"/>
        </w:rPr>
        <w:t xml:space="preserve"> </w:t>
      </w:r>
      <w:r>
        <w:rPr>
          <w:color w:val="161616"/>
          <w:spacing w:val="-1"/>
          <w:w w:val="105"/>
          <w:sz w:val="17"/>
        </w:rPr>
        <w:t>undersigned</w:t>
      </w:r>
      <w:r>
        <w:rPr>
          <w:color w:val="161616"/>
          <w:spacing w:val="5"/>
          <w:w w:val="105"/>
          <w:sz w:val="17"/>
        </w:rPr>
        <w:t xml:space="preserve"> </w:t>
      </w:r>
      <w:r>
        <w:rPr>
          <w:color w:val="161616"/>
          <w:spacing w:val="-1"/>
          <w:w w:val="105"/>
          <w:sz w:val="17"/>
        </w:rPr>
        <w:t>certifies</w:t>
      </w:r>
      <w:r>
        <w:rPr>
          <w:color w:val="161616"/>
          <w:w w:val="105"/>
          <w:sz w:val="17"/>
        </w:rPr>
        <w:t xml:space="preserve"> u</w:t>
      </w:r>
      <w:r>
        <w:rPr>
          <w:color w:val="3A3A3A"/>
          <w:w w:val="105"/>
          <w:sz w:val="17"/>
        </w:rPr>
        <w:t>n</w:t>
      </w:r>
      <w:r>
        <w:rPr>
          <w:color w:val="161616"/>
          <w:w w:val="105"/>
          <w:sz w:val="17"/>
        </w:rPr>
        <w:t>de</w:t>
      </w:r>
      <w:r>
        <w:rPr>
          <w:color w:val="3A3A3A"/>
          <w:w w:val="105"/>
          <w:sz w:val="17"/>
        </w:rPr>
        <w:t>r</w:t>
      </w:r>
      <w:r>
        <w:rPr>
          <w:color w:val="3A3A3A"/>
          <w:spacing w:val="-3"/>
          <w:w w:val="105"/>
          <w:sz w:val="17"/>
        </w:rPr>
        <w:t xml:space="preserve"> </w:t>
      </w:r>
      <w:r>
        <w:rPr>
          <w:color w:val="3A3A3A"/>
          <w:w w:val="105"/>
          <w:sz w:val="17"/>
        </w:rPr>
        <w:t>th</w:t>
      </w:r>
      <w:r>
        <w:rPr>
          <w:color w:val="161616"/>
          <w:w w:val="105"/>
          <w:sz w:val="17"/>
        </w:rPr>
        <w:t>e</w:t>
      </w:r>
      <w:r>
        <w:rPr>
          <w:color w:val="161616"/>
          <w:spacing w:val="-15"/>
          <w:w w:val="105"/>
          <w:sz w:val="17"/>
        </w:rPr>
        <w:t xml:space="preserve"> </w:t>
      </w:r>
      <w:r>
        <w:rPr>
          <w:color w:val="161616"/>
          <w:w w:val="105"/>
          <w:sz w:val="17"/>
        </w:rPr>
        <w:t>pains</w:t>
      </w:r>
      <w:r>
        <w:rPr>
          <w:color w:val="161616"/>
          <w:spacing w:val="-3"/>
          <w:w w:val="105"/>
          <w:sz w:val="17"/>
        </w:rPr>
        <w:t xml:space="preserve"> </w:t>
      </w:r>
      <w:r>
        <w:rPr>
          <w:color w:val="161616"/>
          <w:w w:val="105"/>
          <w:sz w:val="17"/>
        </w:rPr>
        <w:t>and</w:t>
      </w:r>
      <w:r>
        <w:rPr>
          <w:color w:val="161616"/>
          <w:spacing w:val="-12"/>
          <w:w w:val="105"/>
          <w:sz w:val="17"/>
        </w:rPr>
        <w:t xml:space="preserve"> </w:t>
      </w:r>
      <w:r>
        <w:rPr>
          <w:color w:val="161616"/>
          <w:w w:val="105"/>
          <w:sz w:val="17"/>
        </w:rPr>
        <w:t>penalties of</w:t>
      </w:r>
      <w:r>
        <w:rPr>
          <w:color w:val="161616"/>
          <w:spacing w:val="2"/>
          <w:w w:val="105"/>
          <w:sz w:val="17"/>
        </w:rPr>
        <w:t xml:space="preserve"> </w:t>
      </w:r>
      <w:r>
        <w:rPr>
          <w:color w:val="161616"/>
          <w:w w:val="105"/>
          <w:sz w:val="17"/>
        </w:rPr>
        <w:t>perjury:</w:t>
      </w:r>
    </w:p>
    <w:p w14:paraId="57864A25" w14:textId="77777777" w:rsidR="00833208" w:rsidRDefault="00833208" w:rsidP="00833208">
      <w:pPr>
        <w:pStyle w:val="TableParagraph"/>
        <w:numPr>
          <w:ilvl w:val="0"/>
          <w:numId w:val="9"/>
        </w:numPr>
        <w:tabs>
          <w:tab w:val="left" w:pos="721"/>
          <w:tab w:val="left" w:pos="722"/>
        </w:tabs>
        <w:spacing w:before="26"/>
        <w:ind w:hanging="679"/>
        <w:rPr>
          <w:sz w:val="17"/>
        </w:rPr>
      </w:pPr>
      <w:r>
        <w:rPr>
          <w:color w:val="161616"/>
          <w:sz w:val="17"/>
        </w:rPr>
        <w:t>The</w:t>
      </w:r>
      <w:r>
        <w:rPr>
          <w:color w:val="161616"/>
          <w:spacing w:val="11"/>
          <w:sz w:val="17"/>
        </w:rPr>
        <w:t xml:space="preserve"> </w:t>
      </w:r>
      <w:r>
        <w:rPr>
          <w:color w:val="161616"/>
          <w:sz w:val="17"/>
        </w:rPr>
        <w:t>Applicant</w:t>
      </w:r>
      <w:r>
        <w:rPr>
          <w:color w:val="161616"/>
          <w:spacing w:val="22"/>
          <w:sz w:val="17"/>
        </w:rPr>
        <w:t xml:space="preserve"> </w:t>
      </w:r>
      <w:r>
        <w:rPr>
          <w:color w:val="161616"/>
          <w:sz w:val="17"/>
        </w:rPr>
        <w:t>is</w:t>
      </w:r>
      <w:r>
        <w:rPr>
          <w:color w:val="161616"/>
          <w:spacing w:val="4"/>
          <w:sz w:val="17"/>
        </w:rPr>
        <w:t xml:space="preserve"> </w:t>
      </w:r>
      <w:r>
        <w:rPr>
          <w:color w:val="161616"/>
          <w:sz w:val="17"/>
        </w:rPr>
        <w:t>the sole corporate member or sole shareholder of the Health Facility(</w:t>
      </w:r>
      <w:proofErr w:type="spellStart"/>
      <w:r>
        <w:rPr>
          <w:color w:val="161616"/>
          <w:sz w:val="17"/>
        </w:rPr>
        <w:t>ies</w:t>
      </w:r>
      <w:proofErr w:type="spellEnd"/>
      <w:r>
        <w:rPr>
          <w:color w:val="161616"/>
          <w:sz w:val="17"/>
        </w:rPr>
        <w:t xml:space="preserve">) that are the subject of this </w:t>
      </w:r>
      <w:proofErr w:type="gramStart"/>
      <w:r>
        <w:rPr>
          <w:color w:val="161616"/>
          <w:sz w:val="17"/>
        </w:rPr>
        <w:t>Application;</w:t>
      </w:r>
      <w:proofErr w:type="gramEnd"/>
    </w:p>
    <w:p w14:paraId="55D74DF3" w14:textId="24CC3B14" w:rsidR="00833208" w:rsidRDefault="00833208" w:rsidP="00833208">
      <w:pPr>
        <w:pStyle w:val="TableParagraph"/>
        <w:numPr>
          <w:ilvl w:val="0"/>
          <w:numId w:val="9"/>
        </w:numPr>
        <w:tabs>
          <w:tab w:val="left" w:pos="719"/>
          <w:tab w:val="left" w:pos="720"/>
        </w:tabs>
        <w:spacing w:before="35"/>
        <w:ind w:left="719"/>
        <w:rPr>
          <w:sz w:val="17"/>
        </w:rPr>
      </w:pPr>
      <w:r>
        <w:rPr>
          <w:color w:val="161616"/>
          <w:sz w:val="17"/>
        </w:rPr>
        <w:t>I</w:t>
      </w:r>
      <w:r>
        <w:rPr>
          <w:color w:val="161616"/>
          <w:spacing w:val="5"/>
          <w:sz w:val="17"/>
        </w:rPr>
        <w:t xml:space="preserve"> </w:t>
      </w:r>
      <w:r>
        <w:rPr>
          <w:color w:val="161616"/>
          <w:sz w:val="17"/>
        </w:rPr>
        <w:t>have</w:t>
      </w:r>
      <w:r>
        <w:rPr>
          <w:color w:val="161616"/>
          <w:spacing w:val="1"/>
          <w:sz w:val="17"/>
        </w:rPr>
        <w:t xml:space="preserve"> </w:t>
      </w:r>
      <w:r w:rsidRPr="00DD0148">
        <w:rPr>
          <w:color w:val="161616"/>
          <w:sz w:val="17"/>
        </w:rPr>
        <w:t>read</w:t>
      </w:r>
      <w:r>
        <w:rPr>
          <w:color w:val="161616"/>
          <w:spacing w:val="-5"/>
          <w:sz w:val="17"/>
        </w:rPr>
        <w:t xml:space="preserve"> </w:t>
      </w:r>
      <w:r>
        <w:rPr>
          <w:color w:val="161616"/>
          <w:sz w:val="17"/>
        </w:rPr>
        <w:t>105</w:t>
      </w:r>
      <w:r>
        <w:rPr>
          <w:color w:val="161616"/>
          <w:spacing w:val="8"/>
          <w:sz w:val="17"/>
        </w:rPr>
        <w:t xml:space="preserve"> </w:t>
      </w:r>
      <w:r>
        <w:rPr>
          <w:color w:val="161616"/>
          <w:sz w:val="17"/>
        </w:rPr>
        <w:t>CMR</w:t>
      </w:r>
      <w:r>
        <w:rPr>
          <w:color w:val="161616"/>
          <w:spacing w:val="7"/>
          <w:sz w:val="17"/>
        </w:rPr>
        <w:t xml:space="preserve"> </w:t>
      </w:r>
      <w:r>
        <w:rPr>
          <w:color w:val="161616"/>
          <w:sz w:val="17"/>
        </w:rPr>
        <w:t>100.000,</w:t>
      </w:r>
      <w:r>
        <w:rPr>
          <w:color w:val="161616"/>
          <w:spacing w:val="3"/>
          <w:sz w:val="17"/>
        </w:rPr>
        <w:t xml:space="preserve"> </w:t>
      </w:r>
      <w:r>
        <w:rPr>
          <w:color w:val="161616"/>
          <w:sz w:val="17"/>
        </w:rPr>
        <w:t>the</w:t>
      </w:r>
      <w:r>
        <w:rPr>
          <w:color w:val="161616"/>
          <w:spacing w:val="3"/>
          <w:sz w:val="17"/>
        </w:rPr>
        <w:t xml:space="preserve"> </w:t>
      </w:r>
      <w:r>
        <w:rPr>
          <w:color w:val="161616"/>
          <w:sz w:val="17"/>
        </w:rPr>
        <w:t>Massachusetts</w:t>
      </w:r>
      <w:r>
        <w:rPr>
          <w:color w:val="161616"/>
          <w:spacing w:val="19"/>
          <w:sz w:val="17"/>
        </w:rPr>
        <w:t xml:space="preserve"> </w:t>
      </w:r>
      <w:r>
        <w:rPr>
          <w:color w:val="161616"/>
          <w:sz w:val="17"/>
        </w:rPr>
        <w:t>Determination</w:t>
      </w:r>
      <w:r>
        <w:rPr>
          <w:color w:val="161616"/>
          <w:spacing w:val="14"/>
          <w:sz w:val="17"/>
        </w:rPr>
        <w:t xml:space="preserve"> </w:t>
      </w:r>
      <w:r>
        <w:rPr>
          <w:color w:val="161616"/>
          <w:sz w:val="17"/>
        </w:rPr>
        <w:t>of</w:t>
      </w:r>
      <w:r>
        <w:rPr>
          <w:color w:val="161616"/>
          <w:spacing w:val="8"/>
          <w:sz w:val="17"/>
        </w:rPr>
        <w:t xml:space="preserve"> </w:t>
      </w:r>
      <w:r>
        <w:rPr>
          <w:color w:val="161616"/>
          <w:sz w:val="17"/>
        </w:rPr>
        <w:t>Need</w:t>
      </w:r>
      <w:r>
        <w:rPr>
          <w:color w:val="161616"/>
          <w:spacing w:val="-4"/>
          <w:sz w:val="17"/>
        </w:rPr>
        <w:t xml:space="preserve"> </w:t>
      </w:r>
      <w:proofErr w:type="gramStart"/>
      <w:r>
        <w:rPr>
          <w:color w:val="161616"/>
          <w:sz w:val="17"/>
        </w:rPr>
        <w:t>Regulation;</w:t>
      </w:r>
      <w:proofErr w:type="gramEnd"/>
    </w:p>
    <w:p w14:paraId="3FD63B52" w14:textId="77777777" w:rsidR="00833208" w:rsidRDefault="00833208" w:rsidP="00833208">
      <w:pPr>
        <w:pStyle w:val="TableParagraph"/>
        <w:numPr>
          <w:ilvl w:val="0"/>
          <w:numId w:val="9"/>
        </w:numPr>
        <w:tabs>
          <w:tab w:val="left" w:pos="714"/>
          <w:tab w:val="left" w:pos="715"/>
        </w:tabs>
        <w:spacing w:before="31"/>
        <w:ind w:left="714" w:hanging="675"/>
        <w:rPr>
          <w:sz w:val="17"/>
        </w:rPr>
      </w:pPr>
      <w:r>
        <w:rPr>
          <w:color w:val="161616"/>
          <w:sz w:val="17"/>
        </w:rPr>
        <w:t>I</w:t>
      </w:r>
      <w:r>
        <w:rPr>
          <w:color w:val="161616"/>
          <w:spacing w:val="7"/>
          <w:sz w:val="17"/>
        </w:rPr>
        <w:t xml:space="preserve"> </w:t>
      </w:r>
      <w:r>
        <w:rPr>
          <w:color w:val="161616"/>
          <w:sz w:val="17"/>
        </w:rPr>
        <w:t>understand</w:t>
      </w:r>
      <w:r>
        <w:rPr>
          <w:color w:val="161616"/>
          <w:spacing w:val="11"/>
          <w:sz w:val="17"/>
        </w:rPr>
        <w:t xml:space="preserve"> </w:t>
      </w:r>
      <w:r>
        <w:rPr>
          <w:color w:val="161616"/>
          <w:sz w:val="17"/>
        </w:rPr>
        <w:t>and</w:t>
      </w:r>
      <w:r>
        <w:rPr>
          <w:color w:val="161616"/>
          <w:spacing w:val="-4"/>
          <w:sz w:val="17"/>
        </w:rPr>
        <w:t xml:space="preserve"> </w:t>
      </w:r>
      <w:r>
        <w:rPr>
          <w:color w:val="161616"/>
          <w:sz w:val="17"/>
        </w:rPr>
        <w:t>agree</w:t>
      </w:r>
      <w:r>
        <w:rPr>
          <w:color w:val="161616"/>
          <w:spacing w:val="3"/>
          <w:sz w:val="17"/>
        </w:rPr>
        <w:t xml:space="preserve"> </w:t>
      </w:r>
      <w:r>
        <w:rPr>
          <w:color w:val="161616"/>
          <w:sz w:val="17"/>
        </w:rPr>
        <w:t>to</w:t>
      </w:r>
      <w:r>
        <w:rPr>
          <w:color w:val="161616"/>
          <w:spacing w:val="27"/>
          <w:sz w:val="17"/>
        </w:rPr>
        <w:t xml:space="preserve"> </w:t>
      </w:r>
      <w:r>
        <w:rPr>
          <w:color w:val="161616"/>
          <w:sz w:val="17"/>
        </w:rPr>
        <w:t>the</w:t>
      </w:r>
      <w:r>
        <w:rPr>
          <w:color w:val="161616"/>
          <w:spacing w:val="36"/>
          <w:sz w:val="17"/>
        </w:rPr>
        <w:t xml:space="preserve"> </w:t>
      </w:r>
      <w:r>
        <w:rPr>
          <w:color w:val="161616"/>
          <w:sz w:val="17"/>
        </w:rPr>
        <w:t>expected</w:t>
      </w:r>
      <w:r>
        <w:rPr>
          <w:color w:val="161616"/>
          <w:spacing w:val="15"/>
          <w:sz w:val="17"/>
        </w:rPr>
        <w:t xml:space="preserve"> </w:t>
      </w:r>
      <w:r>
        <w:rPr>
          <w:color w:val="161616"/>
          <w:sz w:val="17"/>
        </w:rPr>
        <w:t>and</w:t>
      </w:r>
      <w:r>
        <w:rPr>
          <w:color w:val="161616"/>
          <w:spacing w:val="3"/>
          <w:sz w:val="17"/>
        </w:rPr>
        <w:t xml:space="preserve"> </w:t>
      </w:r>
      <w:r>
        <w:rPr>
          <w:color w:val="161616"/>
          <w:sz w:val="17"/>
        </w:rPr>
        <w:t>appropriate</w:t>
      </w:r>
      <w:r>
        <w:rPr>
          <w:color w:val="161616"/>
          <w:spacing w:val="14"/>
          <w:sz w:val="17"/>
        </w:rPr>
        <w:t xml:space="preserve"> </w:t>
      </w:r>
      <w:r>
        <w:rPr>
          <w:color w:val="161616"/>
          <w:sz w:val="17"/>
        </w:rPr>
        <w:t>conduct</w:t>
      </w:r>
      <w:r>
        <w:rPr>
          <w:color w:val="161616"/>
          <w:spacing w:val="17"/>
          <w:sz w:val="17"/>
        </w:rPr>
        <w:t xml:space="preserve"> </w:t>
      </w:r>
      <w:r>
        <w:rPr>
          <w:color w:val="161616"/>
          <w:sz w:val="17"/>
        </w:rPr>
        <w:t>of</w:t>
      </w:r>
      <w:r>
        <w:rPr>
          <w:color w:val="161616"/>
          <w:spacing w:val="13"/>
          <w:sz w:val="17"/>
        </w:rPr>
        <w:t xml:space="preserve"> </w:t>
      </w:r>
      <w:r>
        <w:rPr>
          <w:color w:val="161616"/>
          <w:sz w:val="17"/>
        </w:rPr>
        <w:t>the</w:t>
      </w:r>
      <w:r>
        <w:rPr>
          <w:color w:val="161616"/>
          <w:spacing w:val="17"/>
          <w:sz w:val="17"/>
        </w:rPr>
        <w:t xml:space="preserve"> </w:t>
      </w:r>
      <w:r>
        <w:rPr>
          <w:color w:val="161616"/>
          <w:sz w:val="17"/>
        </w:rPr>
        <w:t>Applicant</w:t>
      </w:r>
      <w:r>
        <w:rPr>
          <w:color w:val="161616"/>
          <w:spacing w:val="17"/>
          <w:sz w:val="17"/>
        </w:rPr>
        <w:t xml:space="preserve"> </w:t>
      </w:r>
      <w:r>
        <w:rPr>
          <w:color w:val="161616"/>
          <w:sz w:val="17"/>
        </w:rPr>
        <w:t>pursuant</w:t>
      </w:r>
      <w:r>
        <w:rPr>
          <w:color w:val="161616"/>
          <w:spacing w:val="18"/>
          <w:sz w:val="17"/>
        </w:rPr>
        <w:t xml:space="preserve"> </w:t>
      </w:r>
      <w:r>
        <w:rPr>
          <w:color w:val="161616"/>
          <w:sz w:val="17"/>
        </w:rPr>
        <w:t>to</w:t>
      </w:r>
      <w:r>
        <w:rPr>
          <w:color w:val="161616"/>
          <w:spacing w:val="17"/>
          <w:sz w:val="17"/>
        </w:rPr>
        <w:t xml:space="preserve"> </w:t>
      </w:r>
      <w:r>
        <w:rPr>
          <w:color w:val="161616"/>
          <w:sz w:val="17"/>
        </w:rPr>
        <w:t>105</w:t>
      </w:r>
      <w:r>
        <w:rPr>
          <w:color w:val="161616"/>
          <w:spacing w:val="8"/>
          <w:sz w:val="17"/>
        </w:rPr>
        <w:t xml:space="preserve"> </w:t>
      </w:r>
      <w:r>
        <w:rPr>
          <w:color w:val="161616"/>
          <w:sz w:val="17"/>
        </w:rPr>
        <w:t>CMR</w:t>
      </w:r>
      <w:r>
        <w:rPr>
          <w:color w:val="161616"/>
          <w:spacing w:val="1"/>
          <w:sz w:val="17"/>
        </w:rPr>
        <w:t xml:space="preserve"> </w:t>
      </w:r>
      <w:proofErr w:type="gramStart"/>
      <w:r>
        <w:rPr>
          <w:color w:val="161616"/>
          <w:sz w:val="17"/>
        </w:rPr>
        <w:t>100.800</w:t>
      </w:r>
      <w:r>
        <w:rPr>
          <w:color w:val="3A3A3A"/>
          <w:sz w:val="17"/>
        </w:rPr>
        <w:t>;</w:t>
      </w:r>
      <w:proofErr w:type="gramEnd"/>
    </w:p>
    <w:p w14:paraId="18AE7CAD" w14:textId="1B1E3BE4" w:rsidR="00833208" w:rsidRDefault="00833208" w:rsidP="00833208">
      <w:pPr>
        <w:pStyle w:val="TableParagraph"/>
        <w:numPr>
          <w:ilvl w:val="0"/>
          <w:numId w:val="9"/>
        </w:numPr>
        <w:tabs>
          <w:tab w:val="left" w:pos="714"/>
          <w:tab w:val="left" w:pos="715"/>
        </w:tabs>
        <w:spacing w:before="30" w:line="283" w:lineRule="auto"/>
        <w:ind w:left="762" w:right="895" w:hanging="717"/>
        <w:rPr>
          <w:sz w:val="17"/>
        </w:rPr>
      </w:pPr>
      <w:r>
        <w:rPr>
          <w:color w:val="161616"/>
          <w:w w:val="105"/>
          <w:sz w:val="17"/>
        </w:rPr>
        <w:t xml:space="preserve">I have </w:t>
      </w:r>
      <w:r w:rsidRPr="00DD0148">
        <w:rPr>
          <w:color w:val="161616"/>
          <w:w w:val="105"/>
          <w:sz w:val="17"/>
        </w:rPr>
        <w:t>read</w:t>
      </w:r>
      <w:r>
        <w:rPr>
          <w:color w:val="161616"/>
          <w:w w:val="105"/>
          <w:sz w:val="17"/>
        </w:rPr>
        <w:t xml:space="preserve"> this application for Determination of Need including all exhibits and attachments, and </w:t>
      </w:r>
      <w:r w:rsidRPr="00DD0148">
        <w:rPr>
          <w:color w:val="161616"/>
          <w:w w:val="105"/>
          <w:sz w:val="17"/>
        </w:rPr>
        <w:t>certify that</w:t>
      </w:r>
      <w:r>
        <w:rPr>
          <w:color w:val="161616"/>
          <w:w w:val="105"/>
          <w:sz w:val="17"/>
        </w:rPr>
        <w:t xml:space="preserve"> all of the </w:t>
      </w:r>
      <w:r w:rsidRPr="00946F7F">
        <w:rPr>
          <w:color w:val="161616"/>
          <w:w w:val="110"/>
          <w:sz w:val="17"/>
        </w:rPr>
        <w:t>information</w:t>
      </w:r>
      <w:r>
        <w:rPr>
          <w:color w:val="161616"/>
          <w:spacing w:val="-5"/>
          <w:w w:val="110"/>
          <w:sz w:val="17"/>
        </w:rPr>
        <w:t xml:space="preserve"> </w:t>
      </w:r>
      <w:r>
        <w:rPr>
          <w:color w:val="161616"/>
          <w:w w:val="110"/>
          <w:sz w:val="17"/>
        </w:rPr>
        <w:t>contained</w:t>
      </w:r>
      <w:r>
        <w:rPr>
          <w:color w:val="161616"/>
          <w:spacing w:val="-4"/>
          <w:w w:val="110"/>
          <w:sz w:val="17"/>
        </w:rPr>
        <w:t xml:space="preserve"> </w:t>
      </w:r>
      <w:r>
        <w:rPr>
          <w:color w:val="161616"/>
          <w:w w:val="110"/>
          <w:sz w:val="17"/>
        </w:rPr>
        <w:t>herein</w:t>
      </w:r>
      <w:r>
        <w:rPr>
          <w:color w:val="161616"/>
          <w:spacing w:val="-7"/>
          <w:w w:val="110"/>
          <w:sz w:val="17"/>
        </w:rPr>
        <w:t xml:space="preserve"> </w:t>
      </w:r>
      <w:r>
        <w:rPr>
          <w:color w:val="161616"/>
          <w:w w:val="110"/>
          <w:sz w:val="17"/>
        </w:rPr>
        <w:t>is</w:t>
      </w:r>
      <w:r>
        <w:rPr>
          <w:color w:val="161616"/>
          <w:spacing w:val="-14"/>
          <w:w w:val="110"/>
          <w:sz w:val="17"/>
        </w:rPr>
        <w:t xml:space="preserve"> </w:t>
      </w:r>
      <w:r>
        <w:rPr>
          <w:color w:val="161616"/>
          <w:w w:val="110"/>
          <w:sz w:val="17"/>
        </w:rPr>
        <w:t>accurate</w:t>
      </w:r>
      <w:r>
        <w:rPr>
          <w:color w:val="161616"/>
          <w:spacing w:val="-4"/>
          <w:w w:val="110"/>
          <w:sz w:val="17"/>
        </w:rPr>
        <w:t xml:space="preserve"> </w:t>
      </w:r>
      <w:r>
        <w:rPr>
          <w:color w:val="161616"/>
          <w:w w:val="110"/>
          <w:sz w:val="17"/>
        </w:rPr>
        <w:t>and</w:t>
      </w:r>
      <w:r>
        <w:rPr>
          <w:color w:val="161616"/>
          <w:spacing w:val="-15"/>
          <w:w w:val="110"/>
          <w:sz w:val="17"/>
        </w:rPr>
        <w:t xml:space="preserve"> </w:t>
      </w:r>
      <w:proofErr w:type="gramStart"/>
      <w:r>
        <w:rPr>
          <w:color w:val="161616"/>
          <w:w w:val="110"/>
          <w:sz w:val="17"/>
        </w:rPr>
        <w:t>true;</w:t>
      </w:r>
      <w:proofErr w:type="gramEnd"/>
    </w:p>
    <w:p w14:paraId="78F1C20D" w14:textId="77777777" w:rsidR="00833208" w:rsidRDefault="00833208" w:rsidP="00833208">
      <w:pPr>
        <w:pStyle w:val="TableParagraph"/>
        <w:numPr>
          <w:ilvl w:val="0"/>
          <w:numId w:val="9"/>
        </w:numPr>
        <w:tabs>
          <w:tab w:val="left" w:pos="709"/>
          <w:tab w:val="left" w:pos="710"/>
        </w:tabs>
        <w:spacing w:line="283" w:lineRule="auto"/>
        <w:ind w:left="714" w:right="1386" w:hanging="689"/>
        <w:rPr>
          <w:sz w:val="17"/>
        </w:rPr>
      </w:pPr>
      <w:r>
        <w:rPr>
          <w:color w:val="161616"/>
          <w:sz w:val="17"/>
        </w:rPr>
        <w:t>If subject to M.G</w:t>
      </w:r>
      <w:r>
        <w:rPr>
          <w:color w:val="3A3A3A"/>
          <w:sz w:val="17"/>
        </w:rPr>
        <w:t>.</w:t>
      </w:r>
      <w:r>
        <w:rPr>
          <w:color w:val="161616"/>
          <w:sz w:val="17"/>
        </w:rPr>
        <w:t xml:space="preserve">L. c. 6D, </w:t>
      </w:r>
      <w:r>
        <w:rPr>
          <w:color w:val="161616"/>
          <w:sz w:val="14"/>
        </w:rPr>
        <w:t xml:space="preserve">§ </w:t>
      </w:r>
      <w:r>
        <w:rPr>
          <w:color w:val="161616"/>
          <w:sz w:val="17"/>
        </w:rPr>
        <w:t>13 and 958 CMR 7.00, I have submitted such Notice of Material Change to the</w:t>
      </w:r>
      <w:r>
        <w:rPr>
          <w:color w:val="161616"/>
          <w:spacing w:val="1"/>
          <w:sz w:val="17"/>
        </w:rPr>
        <w:t xml:space="preserve"> </w:t>
      </w:r>
      <w:r>
        <w:rPr>
          <w:color w:val="161616"/>
          <w:sz w:val="17"/>
        </w:rPr>
        <w:t>HPC - in</w:t>
      </w:r>
      <w:r>
        <w:rPr>
          <w:color w:val="161616"/>
          <w:spacing w:val="-45"/>
          <w:sz w:val="17"/>
        </w:rPr>
        <w:t xml:space="preserve"> </w:t>
      </w:r>
      <w:r>
        <w:rPr>
          <w:color w:val="161616"/>
          <w:sz w:val="17"/>
        </w:rPr>
        <w:t>accordance</w:t>
      </w:r>
      <w:r>
        <w:rPr>
          <w:color w:val="161616"/>
          <w:spacing w:val="6"/>
          <w:sz w:val="17"/>
        </w:rPr>
        <w:t xml:space="preserve"> </w:t>
      </w:r>
      <w:r>
        <w:rPr>
          <w:color w:val="161616"/>
          <w:sz w:val="17"/>
        </w:rPr>
        <w:t>with</w:t>
      </w:r>
      <w:r>
        <w:rPr>
          <w:color w:val="161616"/>
          <w:spacing w:val="-8"/>
          <w:sz w:val="17"/>
        </w:rPr>
        <w:t xml:space="preserve"> </w:t>
      </w:r>
      <w:r>
        <w:rPr>
          <w:color w:val="161616"/>
          <w:sz w:val="17"/>
        </w:rPr>
        <w:t>105</w:t>
      </w:r>
      <w:r>
        <w:rPr>
          <w:color w:val="161616"/>
          <w:spacing w:val="-7"/>
          <w:sz w:val="17"/>
        </w:rPr>
        <w:t xml:space="preserve"> </w:t>
      </w:r>
      <w:r>
        <w:rPr>
          <w:color w:val="161616"/>
          <w:sz w:val="17"/>
        </w:rPr>
        <w:t>CMR</w:t>
      </w:r>
      <w:r>
        <w:rPr>
          <w:color w:val="161616"/>
          <w:spacing w:val="-1"/>
          <w:sz w:val="17"/>
        </w:rPr>
        <w:t xml:space="preserve"> </w:t>
      </w:r>
      <w:proofErr w:type="gramStart"/>
      <w:r>
        <w:rPr>
          <w:color w:val="161616"/>
          <w:sz w:val="17"/>
        </w:rPr>
        <w:t>100.405(G);</w:t>
      </w:r>
      <w:proofErr w:type="gramEnd"/>
    </w:p>
    <w:p w14:paraId="6DAE5851" w14:textId="71EC4F8D" w:rsidR="00833208" w:rsidRPr="00356DC4" w:rsidRDefault="00833208" w:rsidP="00833208">
      <w:pPr>
        <w:pStyle w:val="TableParagraph"/>
        <w:numPr>
          <w:ilvl w:val="0"/>
          <w:numId w:val="9"/>
        </w:numPr>
        <w:tabs>
          <w:tab w:val="left" w:pos="712"/>
          <w:tab w:val="left" w:pos="713"/>
        </w:tabs>
        <w:spacing w:line="280" w:lineRule="auto"/>
        <w:ind w:right="778"/>
        <w:rPr>
          <w:color w:val="161616"/>
          <w:w w:val="105"/>
          <w:sz w:val="17"/>
        </w:rPr>
      </w:pPr>
      <w:r>
        <w:rPr>
          <w:color w:val="161616"/>
          <w:sz w:val="17"/>
        </w:rPr>
        <w:t>Pursuant to</w:t>
      </w:r>
      <w:r>
        <w:rPr>
          <w:color w:val="161616"/>
          <w:spacing w:val="1"/>
          <w:sz w:val="17"/>
        </w:rPr>
        <w:t xml:space="preserve"> </w:t>
      </w:r>
      <w:r>
        <w:rPr>
          <w:color w:val="161616"/>
          <w:sz w:val="17"/>
        </w:rPr>
        <w:t>105 CMR 100.210(A)(3), I certify that both the Applicant and the Proposed Project are in</w:t>
      </w:r>
      <w:r>
        <w:rPr>
          <w:color w:val="161616"/>
          <w:spacing w:val="1"/>
          <w:sz w:val="17"/>
        </w:rPr>
        <w:t xml:space="preserve"> </w:t>
      </w:r>
      <w:r>
        <w:rPr>
          <w:color w:val="161616"/>
          <w:sz w:val="17"/>
        </w:rPr>
        <w:t>material and</w:t>
      </w:r>
      <w:r>
        <w:rPr>
          <w:color w:val="161616"/>
          <w:spacing w:val="1"/>
          <w:sz w:val="17"/>
        </w:rPr>
        <w:t xml:space="preserve"> </w:t>
      </w:r>
      <w:r>
        <w:rPr>
          <w:color w:val="161616"/>
          <w:w w:val="105"/>
          <w:sz w:val="17"/>
        </w:rPr>
        <w:t>substantial</w:t>
      </w:r>
      <w:r>
        <w:rPr>
          <w:color w:val="161616"/>
          <w:spacing w:val="-2"/>
          <w:w w:val="105"/>
          <w:sz w:val="17"/>
        </w:rPr>
        <w:t xml:space="preserve"> </w:t>
      </w:r>
      <w:r>
        <w:rPr>
          <w:color w:val="161616"/>
          <w:w w:val="105"/>
          <w:sz w:val="17"/>
        </w:rPr>
        <w:t>compliance</w:t>
      </w:r>
      <w:r>
        <w:rPr>
          <w:color w:val="161616"/>
          <w:spacing w:val="3"/>
          <w:w w:val="105"/>
          <w:sz w:val="17"/>
        </w:rPr>
        <w:t xml:space="preserve"> </w:t>
      </w:r>
      <w:r>
        <w:rPr>
          <w:color w:val="161616"/>
          <w:w w:val="105"/>
          <w:sz w:val="17"/>
        </w:rPr>
        <w:t>and</w:t>
      </w:r>
      <w:r>
        <w:rPr>
          <w:color w:val="161616"/>
          <w:spacing w:val="-15"/>
          <w:w w:val="105"/>
          <w:sz w:val="17"/>
        </w:rPr>
        <w:t xml:space="preserve"> </w:t>
      </w:r>
      <w:r>
        <w:rPr>
          <w:color w:val="161616"/>
          <w:w w:val="105"/>
          <w:sz w:val="17"/>
        </w:rPr>
        <w:t>good</w:t>
      </w:r>
      <w:r>
        <w:rPr>
          <w:color w:val="161616"/>
          <w:spacing w:val="-5"/>
          <w:w w:val="105"/>
          <w:sz w:val="17"/>
        </w:rPr>
        <w:t xml:space="preserve"> </w:t>
      </w:r>
      <w:r>
        <w:rPr>
          <w:color w:val="161616"/>
          <w:w w:val="105"/>
          <w:sz w:val="17"/>
        </w:rPr>
        <w:t>standing</w:t>
      </w:r>
      <w:r>
        <w:rPr>
          <w:color w:val="161616"/>
          <w:spacing w:val="5"/>
          <w:w w:val="105"/>
          <w:sz w:val="17"/>
        </w:rPr>
        <w:t xml:space="preserve"> </w:t>
      </w:r>
      <w:r>
        <w:rPr>
          <w:color w:val="161616"/>
          <w:w w:val="105"/>
          <w:sz w:val="17"/>
        </w:rPr>
        <w:t>with</w:t>
      </w:r>
      <w:r>
        <w:rPr>
          <w:color w:val="161616"/>
          <w:spacing w:val="-17"/>
          <w:w w:val="105"/>
          <w:sz w:val="17"/>
        </w:rPr>
        <w:t xml:space="preserve"> </w:t>
      </w:r>
      <w:r>
        <w:rPr>
          <w:color w:val="161616"/>
          <w:w w:val="105"/>
          <w:sz w:val="17"/>
        </w:rPr>
        <w:t>relevant</w:t>
      </w:r>
      <w:r>
        <w:rPr>
          <w:color w:val="161616"/>
          <w:spacing w:val="3"/>
          <w:w w:val="105"/>
          <w:sz w:val="17"/>
        </w:rPr>
        <w:t xml:space="preserve"> </w:t>
      </w:r>
      <w:r>
        <w:rPr>
          <w:color w:val="161616"/>
          <w:w w:val="105"/>
          <w:sz w:val="17"/>
        </w:rPr>
        <w:t>federal,</w:t>
      </w:r>
      <w:r>
        <w:rPr>
          <w:color w:val="161616"/>
          <w:spacing w:val="-7"/>
          <w:w w:val="105"/>
          <w:sz w:val="17"/>
        </w:rPr>
        <w:t xml:space="preserve"> </w:t>
      </w:r>
      <w:r>
        <w:rPr>
          <w:color w:val="161616"/>
          <w:w w:val="105"/>
          <w:sz w:val="17"/>
        </w:rPr>
        <w:t>state,</w:t>
      </w:r>
      <w:r>
        <w:rPr>
          <w:color w:val="161616"/>
          <w:spacing w:val="-9"/>
          <w:w w:val="105"/>
          <w:sz w:val="17"/>
        </w:rPr>
        <w:t xml:space="preserve"> </w:t>
      </w:r>
      <w:r>
        <w:rPr>
          <w:color w:val="161616"/>
          <w:w w:val="105"/>
          <w:sz w:val="17"/>
        </w:rPr>
        <w:t>and</w:t>
      </w:r>
      <w:r>
        <w:rPr>
          <w:color w:val="161616"/>
          <w:spacing w:val="-11"/>
          <w:w w:val="105"/>
          <w:sz w:val="17"/>
        </w:rPr>
        <w:t xml:space="preserve"> </w:t>
      </w:r>
      <w:r>
        <w:rPr>
          <w:color w:val="161616"/>
          <w:w w:val="105"/>
          <w:sz w:val="17"/>
        </w:rPr>
        <w:t>local</w:t>
      </w:r>
      <w:r>
        <w:rPr>
          <w:color w:val="161616"/>
          <w:spacing w:val="-10"/>
          <w:w w:val="105"/>
          <w:sz w:val="17"/>
        </w:rPr>
        <w:t xml:space="preserve"> </w:t>
      </w:r>
      <w:r>
        <w:rPr>
          <w:color w:val="161616"/>
          <w:w w:val="105"/>
          <w:sz w:val="17"/>
        </w:rPr>
        <w:t>laws</w:t>
      </w:r>
      <w:r>
        <w:rPr>
          <w:color w:val="161616"/>
          <w:spacing w:val="-4"/>
          <w:w w:val="105"/>
          <w:sz w:val="17"/>
        </w:rPr>
        <w:t xml:space="preserve"> </w:t>
      </w:r>
      <w:r>
        <w:rPr>
          <w:color w:val="161616"/>
          <w:w w:val="105"/>
          <w:sz w:val="17"/>
        </w:rPr>
        <w:t>and</w:t>
      </w:r>
      <w:r>
        <w:rPr>
          <w:color w:val="161616"/>
          <w:spacing w:val="-8"/>
          <w:w w:val="105"/>
          <w:sz w:val="17"/>
        </w:rPr>
        <w:t xml:space="preserve"> </w:t>
      </w:r>
      <w:r>
        <w:rPr>
          <w:color w:val="161616"/>
          <w:w w:val="105"/>
          <w:sz w:val="17"/>
        </w:rPr>
        <w:t>regulations,</w:t>
      </w:r>
      <w:r>
        <w:rPr>
          <w:color w:val="161616"/>
          <w:spacing w:val="-3"/>
          <w:w w:val="105"/>
          <w:sz w:val="17"/>
        </w:rPr>
        <w:t xml:space="preserve"> </w:t>
      </w:r>
      <w:r>
        <w:rPr>
          <w:color w:val="161616"/>
          <w:w w:val="105"/>
          <w:sz w:val="17"/>
        </w:rPr>
        <w:t>as</w:t>
      </w:r>
      <w:r>
        <w:rPr>
          <w:color w:val="161616"/>
          <w:spacing w:val="-4"/>
          <w:w w:val="105"/>
          <w:sz w:val="17"/>
        </w:rPr>
        <w:t xml:space="preserve"> </w:t>
      </w:r>
      <w:r>
        <w:rPr>
          <w:color w:val="161616"/>
          <w:w w:val="105"/>
          <w:sz w:val="17"/>
        </w:rPr>
        <w:t>well</w:t>
      </w:r>
      <w:r>
        <w:rPr>
          <w:color w:val="161616"/>
          <w:spacing w:val="-16"/>
          <w:w w:val="105"/>
          <w:sz w:val="17"/>
        </w:rPr>
        <w:t xml:space="preserve"> </w:t>
      </w:r>
      <w:r>
        <w:rPr>
          <w:color w:val="161616"/>
          <w:w w:val="105"/>
          <w:sz w:val="17"/>
        </w:rPr>
        <w:t>as</w:t>
      </w:r>
      <w:r>
        <w:rPr>
          <w:color w:val="161616"/>
          <w:spacing w:val="-3"/>
          <w:w w:val="105"/>
          <w:sz w:val="17"/>
        </w:rPr>
        <w:t xml:space="preserve"> </w:t>
      </w:r>
      <w:r>
        <w:rPr>
          <w:color w:val="161616"/>
          <w:w w:val="105"/>
          <w:sz w:val="17"/>
        </w:rPr>
        <w:t>with</w:t>
      </w:r>
      <w:r>
        <w:rPr>
          <w:color w:val="161616"/>
          <w:spacing w:val="-12"/>
          <w:w w:val="105"/>
          <w:sz w:val="17"/>
        </w:rPr>
        <w:t xml:space="preserve"> </w:t>
      </w:r>
      <w:r>
        <w:rPr>
          <w:color w:val="161616"/>
          <w:w w:val="105"/>
          <w:sz w:val="17"/>
        </w:rPr>
        <w:t>all</w:t>
      </w:r>
      <w:r>
        <w:rPr>
          <w:color w:val="161616"/>
          <w:spacing w:val="1"/>
          <w:w w:val="105"/>
          <w:sz w:val="17"/>
        </w:rPr>
        <w:t xml:space="preserve"> </w:t>
      </w:r>
      <w:r w:rsidRPr="00DD0148">
        <w:rPr>
          <w:color w:val="161616"/>
          <w:spacing w:val="-1"/>
          <w:w w:val="105"/>
          <w:sz w:val="17"/>
        </w:rPr>
        <w:t>previously</w:t>
      </w:r>
      <w:r w:rsidRPr="00DD0148">
        <w:rPr>
          <w:color w:val="161616"/>
          <w:w w:val="105"/>
          <w:sz w:val="17"/>
        </w:rPr>
        <w:t xml:space="preserve"> </w:t>
      </w:r>
      <w:r w:rsidRPr="00DD0148">
        <w:rPr>
          <w:color w:val="161616"/>
          <w:spacing w:val="-1"/>
          <w:w w:val="105"/>
          <w:sz w:val="17"/>
        </w:rPr>
        <w:t>issued</w:t>
      </w:r>
      <w:r>
        <w:rPr>
          <w:color w:val="161616"/>
          <w:spacing w:val="-10"/>
          <w:w w:val="105"/>
          <w:sz w:val="17"/>
        </w:rPr>
        <w:t xml:space="preserve"> </w:t>
      </w:r>
      <w:r>
        <w:rPr>
          <w:color w:val="161616"/>
          <w:spacing w:val="-1"/>
          <w:w w:val="105"/>
          <w:sz w:val="17"/>
        </w:rPr>
        <w:t>Notices of</w:t>
      </w:r>
      <w:r>
        <w:rPr>
          <w:color w:val="161616"/>
          <w:spacing w:val="-17"/>
          <w:w w:val="105"/>
          <w:sz w:val="17"/>
        </w:rPr>
        <w:t xml:space="preserve"> </w:t>
      </w:r>
      <w:r>
        <w:rPr>
          <w:color w:val="161616"/>
          <w:spacing w:val="-1"/>
          <w:w w:val="105"/>
          <w:sz w:val="17"/>
        </w:rPr>
        <w:t>Determination</w:t>
      </w:r>
      <w:r>
        <w:rPr>
          <w:color w:val="161616"/>
          <w:spacing w:val="6"/>
          <w:w w:val="105"/>
          <w:sz w:val="17"/>
        </w:rPr>
        <w:t xml:space="preserve"> </w:t>
      </w:r>
      <w:r>
        <w:rPr>
          <w:color w:val="161616"/>
          <w:spacing w:val="-1"/>
          <w:w w:val="105"/>
          <w:sz w:val="17"/>
        </w:rPr>
        <w:t>of</w:t>
      </w:r>
      <w:r>
        <w:rPr>
          <w:color w:val="161616"/>
          <w:spacing w:val="-4"/>
          <w:w w:val="105"/>
          <w:sz w:val="17"/>
        </w:rPr>
        <w:t xml:space="preserve"> </w:t>
      </w:r>
      <w:r>
        <w:rPr>
          <w:color w:val="161616"/>
          <w:spacing w:val="-1"/>
          <w:w w:val="105"/>
          <w:sz w:val="17"/>
        </w:rPr>
        <w:t>Need</w:t>
      </w:r>
      <w:r>
        <w:rPr>
          <w:color w:val="161616"/>
          <w:spacing w:val="-6"/>
          <w:w w:val="105"/>
          <w:sz w:val="17"/>
        </w:rPr>
        <w:t xml:space="preserve"> </w:t>
      </w:r>
      <w:r w:rsidRPr="00DD0148">
        <w:rPr>
          <w:color w:val="161616"/>
          <w:w w:val="105"/>
          <w:sz w:val="17"/>
        </w:rPr>
        <w:t>and</w:t>
      </w:r>
      <w:r w:rsidRPr="00DD0148">
        <w:rPr>
          <w:color w:val="161616"/>
          <w:spacing w:val="-13"/>
          <w:w w:val="105"/>
          <w:sz w:val="17"/>
        </w:rPr>
        <w:t xml:space="preserve"> </w:t>
      </w:r>
      <w:r w:rsidRPr="00DD0148">
        <w:rPr>
          <w:color w:val="161616"/>
          <w:w w:val="105"/>
          <w:sz w:val="17"/>
        </w:rPr>
        <w:t>the</w:t>
      </w:r>
      <w:r w:rsidRPr="00DD0148">
        <w:rPr>
          <w:color w:val="161616"/>
          <w:spacing w:val="5"/>
          <w:w w:val="105"/>
          <w:sz w:val="17"/>
        </w:rPr>
        <w:t xml:space="preserve"> </w:t>
      </w:r>
      <w:r w:rsidRPr="00DD0148">
        <w:rPr>
          <w:color w:val="161616"/>
          <w:w w:val="105"/>
          <w:sz w:val="17"/>
        </w:rPr>
        <w:t>terms</w:t>
      </w:r>
      <w:r w:rsidRPr="00DD0148">
        <w:rPr>
          <w:color w:val="161616"/>
          <w:spacing w:val="-1"/>
          <w:w w:val="105"/>
          <w:sz w:val="17"/>
        </w:rPr>
        <w:t xml:space="preserve"> </w:t>
      </w:r>
      <w:r w:rsidRPr="00DD0148">
        <w:rPr>
          <w:color w:val="161616"/>
          <w:w w:val="105"/>
          <w:sz w:val="17"/>
        </w:rPr>
        <w:t>and</w:t>
      </w:r>
      <w:r w:rsidRPr="00DD0148">
        <w:rPr>
          <w:color w:val="161616"/>
          <w:spacing w:val="-14"/>
          <w:w w:val="105"/>
          <w:sz w:val="17"/>
        </w:rPr>
        <w:t xml:space="preserve"> </w:t>
      </w:r>
      <w:r w:rsidRPr="00DD0148">
        <w:rPr>
          <w:color w:val="161616"/>
          <w:w w:val="105"/>
          <w:sz w:val="17"/>
        </w:rPr>
        <w:t>Conditions</w:t>
      </w:r>
      <w:r w:rsidRPr="00DD0148">
        <w:rPr>
          <w:color w:val="161616"/>
          <w:spacing w:val="4"/>
          <w:w w:val="105"/>
          <w:sz w:val="17"/>
        </w:rPr>
        <w:t xml:space="preserve"> </w:t>
      </w:r>
      <w:r w:rsidRPr="00DD0148">
        <w:rPr>
          <w:color w:val="161616"/>
          <w:w w:val="105"/>
          <w:sz w:val="17"/>
        </w:rPr>
        <w:t>attached</w:t>
      </w:r>
      <w:r w:rsidRPr="00DD0148">
        <w:rPr>
          <w:color w:val="161616"/>
          <w:spacing w:val="-4"/>
          <w:w w:val="105"/>
          <w:sz w:val="17"/>
        </w:rPr>
        <w:t xml:space="preserve"> </w:t>
      </w:r>
      <w:r w:rsidRPr="00DD0148">
        <w:rPr>
          <w:color w:val="161616"/>
          <w:w w:val="105"/>
          <w:sz w:val="17"/>
        </w:rPr>
        <w:t>therein</w:t>
      </w:r>
      <w:r w:rsidRPr="00356DC4">
        <w:rPr>
          <w:strike/>
          <w:color w:val="161616"/>
          <w:w w:val="105"/>
          <w:sz w:val="17"/>
        </w:rPr>
        <w:t xml:space="preserve"> </w:t>
      </w:r>
    </w:p>
    <w:p w14:paraId="547F1555" w14:textId="6CB07AA9" w:rsidR="00833208" w:rsidRDefault="00833208" w:rsidP="00833208">
      <w:pPr>
        <w:pStyle w:val="TableParagraph"/>
        <w:numPr>
          <w:ilvl w:val="0"/>
          <w:numId w:val="9"/>
        </w:numPr>
        <w:tabs>
          <w:tab w:val="left" w:pos="704"/>
          <w:tab w:val="left" w:pos="705"/>
        </w:tabs>
        <w:spacing w:line="283" w:lineRule="auto"/>
        <w:ind w:left="707" w:right="640" w:hanging="679"/>
        <w:rPr>
          <w:sz w:val="17"/>
        </w:rPr>
      </w:pPr>
      <w:r>
        <w:rPr>
          <w:color w:val="161616"/>
          <w:w w:val="105"/>
          <w:sz w:val="17"/>
        </w:rPr>
        <w:t>I</w:t>
      </w:r>
      <w:r>
        <w:rPr>
          <w:color w:val="161616"/>
          <w:spacing w:val="-6"/>
          <w:w w:val="105"/>
          <w:sz w:val="17"/>
        </w:rPr>
        <w:t xml:space="preserve"> </w:t>
      </w:r>
      <w:r>
        <w:rPr>
          <w:color w:val="161616"/>
          <w:w w:val="105"/>
          <w:sz w:val="17"/>
        </w:rPr>
        <w:t xml:space="preserve">have </w:t>
      </w:r>
      <w:r w:rsidRPr="00E408AD">
        <w:rPr>
          <w:color w:val="161616"/>
          <w:w w:val="105"/>
          <w:sz w:val="17"/>
        </w:rPr>
        <w:t>read</w:t>
      </w:r>
      <w:r>
        <w:rPr>
          <w:color w:val="161616"/>
          <w:spacing w:val="-2"/>
          <w:w w:val="105"/>
          <w:sz w:val="17"/>
        </w:rPr>
        <w:t xml:space="preserve"> </w:t>
      </w:r>
      <w:r>
        <w:rPr>
          <w:color w:val="161616"/>
          <w:w w:val="105"/>
          <w:sz w:val="17"/>
        </w:rPr>
        <w:t>and</w:t>
      </w:r>
      <w:r>
        <w:rPr>
          <w:color w:val="161616"/>
          <w:spacing w:val="-5"/>
          <w:w w:val="105"/>
          <w:sz w:val="17"/>
        </w:rPr>
        <w:t xml:space="preserve"> </w:t>
      </w:r>
      <w:r>
        <w:rPr>
          <w:color w:val="161616"/>
          <w:w w:val="105"/>
          <w:sz w:val="17"/>
        </w:rPr>
        <w:t>understand</w:t>
      </w:r>
      <w:r>
        <w:rPr>
          <w:color w:val="161616"/>
          <w:spacing w:val="9"/>
          <w:w w:val="105"/>
          <w:sz w:val="17"/>
        </w:rPr>
        <w:t xml:space="preserve"> </w:t>
      </w:r>
      <w:r>
        <w:rPr>
          <w:color w:val="161616"/>
          <w:w w:val="105"/>
          <w:sz w:val="17"/>
        </w:rPr>
        <w:t>the</w:t>
      </w:r>
      <w:r>
        <w:rPr>
          <w:color w:val="161616"/>
          <w:spacing w:val="13"/>
          <w:w w:val="105"/>
          <w:sz w:val="17"/>
        </w:rPr>
        <w:t xml:space="preserve"> </w:t>
      </w:r>
      <w:r>
        <w:rPr>
          <w:color w:val="161616"/>
          <w:w w:val="105"/>
          <w:sz w:val="17"/>
        </w:rPr>
        <w:t>limitations</w:t>
      </w:r>
      <w:r>
        <w:rPr>
          <w:color w:val="161616"/>
          <w:spacing w:val="4"/>
          <w:w w:val="105"/>
          <w:sz w:val="17"/>
        </w:rPr>
        <w:t xml:space="preserve"> </w:t>
      </w:r>
      <w:r>
        <w:rPr>
          <w:color w:val="161616"/>
          <w:w w:val="105"/>
          <w:sz w:val="17"/>
        </w:rPr>
        <w:t>on solicitation</w:t>
      </w:r>
      <w:r>
        <w:rPr>
          <w:color w:val="161616"/>
          <w:spacing w:val="1"/>
          <w:w w:val="105"/>
          <w:sz w:val="17"/>
        </w:rPr>
        <w:t xml:space="preserve"> </w:t>
      </w:r>
      <w:r>
        <w:rPr>
          <w:color w:val="161616"/>
          <w:w w:val="105"/>
          <w:sz w:val="17"/>
        </w:rPr>
        <w:t>of</w:t>
      </w:r>
      <w:r>
        <w:rPr>
          <w:color w:val="161616"/>
          <w:spacing w:val="-2"/>
          <w:w w:val="105"/>
          <w:sz w:val="17"/>
        </w:rPr>
        <w:t xml:space="preserve"> </w:t>
      </w:r>
      <w:r>
        <w:rPr>
          <w:color w:val="161616"/>
          <w:w w:val="105"/>
          <w:sz w:val="17"/>
        </w:rPr>
        <w:t>funding</w:t>
      </w:r>
      <w:r>
        <w:rPr>
          <w:color w:val="161616"/>
          <w:spacing w:val="-2"/>
          <w:w w:val="105"/>
          <w:sz w:val="17"/>
        </w:rPr>
        <w:t xml:space="preserve"> </w:t>
      </w:r>
      <w:r>
        <w:rPr>
          <w:color w:val="161616"/>
          <w:w w:val="105"/>
          <w:sz w:val="17"/>
        </w:rPr>
        <w:t>from</w:t>
      </w:r>
      <w:r>
        <w:rPr>
          <w:color w:val="161616"/>
          <w:spacing w:val="-8"/>
          <w:w w:val="105"/>
          <w:sz w:val="17"/>
        </w:rPr>
        <w:t xml:space="preserve"> </w:t>
      </w:r>
      <w:r>
        <w:rPr>
          <w:color w:val="161616"/>
          <w:w w:val="105"/>
          <w:sz w:val="17"/>
        </w:rPr>
        <w:t>the</w:t>
      </w:r>
      <w:r>
        <w:rPr>
          <w:color w:val="161616"/>
          <w:spacing w:val="-2"/>
          <w:w w:val="105"/>
          <w:sz w:val="17"/>
        </w:rPr>
        <w:t xml:space="preserve"> </w:t>
      </w:r>
      <w:r>
        <w:rPr>
          <w:color w:val="161616"/>
          <w:w w:val="105"/>
          <w:sz w:val="17"/>
        </w:rPr>
        <w:t>general public</w:t>
      </w:r>
      <w:r>
        <w:rPr>
          <w:color w:val="161616"/>
          <w:spacing w:val="2"/>
          <w:w w:val="105"/>
          <w:sz w:val="17"/>
        </w:rPr>
        <w:t xml:space="preserve"> </w:t>
      </w:r>
      <w:r>
        <w:rPr>
          <w:color w:val="161616"/>
          <w:w w:val="105"/>
          <w:sz w:val="17"/>
        </w:rPr>
        <w:t>prior</w:t>
      </w:r>
      <w:r>
        <w:rPr>
          <w:color w:val="161616"/>
          <w:spacing w:val="1"/>
          <w:w w:val="105"/>
          <w:sz w:val="17"/>
        </w:rPr>
        <w:t xml:space="preserve"> </w:t>
      </w:r>
      <w:r>
        <w:rPr>
          <w:color w:val="161616"/>
          <w:w w:val="105"/>
          <w:sz w:val="17"/>
        </w:rPr>
        <w:t>to</w:t>
      </w:r>
      <w:r>
        <w:rPr>
          <w:color w:val="161616"/>
          <w:spacing w:val="5"/>
          <w:w w:val="105"/>
          <w:sz w:val="17"/>
        </w:rPr>
        <w:t xml:space="preserve"> </w:t>
      </w:r>
      <w:r>
        <w:rPr>
          <w:color w:val="161616"/>
          <w:w w:val="105"/>
          <w:sz w:val="17"/>
        </w:rPr>
        <w:t>receiving</w:t>
      </w:r>
      <w:r>
        <w:rPr>
          <w:color w:val="161616"/>
          <w:spacing w:val="2"/>
          <w:w w:val="105"/>
          <w:sz w:val="17"/>
        </w:rPr>
        <w:t xml:space="preserve"> </w:t>
      </w:r>
      <w:r>
        <w:rPr>
          <w:color w:val="161616"/>
          <w:w w:val="105"/>
          <w:sz w:val="17"/>
        </w:rPr>
        <w:t>a</w:t>
      </w:r>
      <w:r>
        <w:rPr>
          <w:color w:val="161616"/>
          <w:spacing w:val="-2"/>
          <w:w w:val="105"/>
          <w:sz w:val="17"/>
        </w:rPr>
        <w:t xml:space="preserve"> </w:t>
      </w:r>
      <w:r>
        <w:rPr>
          <w:color w:val="161616"/>
          <w:w w:val="105"/>
          <w:sz w:val="17"/>
        </w:rPr>
        <w:t>Notice</w:t>
      </w:r>
      <w:r>
        <w:rPr>
          <w:color w:val="161616"/>
          <w:spacing w:val="-3"/>
          <w:w w:val="105"/>
          <w:sz w:val="17"/>
        </w:rPr>
        <w:t xml:space="preserve"> </w:t>
      </w:r>
      <w:r>
        <w:rPr>
          <w:color w:val="161616"/>
          <w:w w:val="105"/>
          <w:sz w:val="17"/>
        </w:rPr>
        <w:t>of</w:t>
      </w:r>
      <w:r>
        <w:rPr>
          <w:color w:val="161616"/>
          <w:spacing w:val="-47"/>
          <w:w w:val="105"/>
          <w:sz w:val="17"/>
        </w:rPr>
        <w:t xml:space="preserve"> </w:t>
      </w:r>
      <w:r>
        <w:rPr>
          <w:color w:val="161616"/>
          <w:w w:val="105"/>
          <w:sz w:val="17"/>
        </w:rPr>
        <w:t>Determination</w:t>
      </w:r>
      <w:r>
        <w:rPr>
          <w:color w:val="161616"/>
          <w:spacing w:val="3"/>
          <w:w w:val="105"/>
          <w:sz w:val="17"/>
        </w:rPr>
        <w:t xml:space="preserve"> </w:t>
      </w:r>
      <w:r>
        <w:rPr>
          <w:color w:val="161616"/>
          <w:w w:val="105"/>
          <w:sz w:val="17"/>
        </w:rPr>
        <w:t>of</w:t>
      </w:r>
      <w:r>
        <w:rPr>
          <w:color w:val="161616"/>
          <w:spacing w:val="-9"/>
          <w:w w:val="105"/>
          <w:sz w:val="17"/>
        </w:rPr>
        <w:t xml:space="preserve"> </w:t>
      </w:r>
      <w:r>
        <w:rPr>
          <w:color w:val="161616"/>
          <w:w w:val="105"/>
          <w:sz w:val="17"/>
        </w:rPr>
        <w:t>Need</w:t>
      </w:r>
      <w:r>
        <w:rPr>
          <w:color w:val="161616"/>
          <w:spacing w:val="-9"/>
          <w:w w:val="105"/>
          <w:sz w:val="17"/>
        </w:rPr>
        <w:t xml:space="preserve"> </w:t>
      </w:r>
      <w:r>
        <w:rPr>
          <w:color w:val="161616"/>
          <w:w w:val="105"/>
          <w:sz w:val="17"/>
        </w:rPr>
        <w:t>as</w:t>
      </w:r>
      <w:r>
        <w:rPr>
          <w:color w:val="161616"/>
          <w:spacing w:val="-7"/>
          <w:w w:val="105"/>
          <w:sz w:val="17"/>
        </w:rPr>
        <w:t xml:space="preserve"> </w:t>
      </w:r>
      <w:r>
        <w:rPr>
          <w:color w:val="161616"/>
          <w:w w:val="105"/>
          <w:sz w:val="17"/>
        </w:rPr>
        <w:t>established</w:t>
      </w:r>
      <w:r>
        <w:rPr>
          <w:color w:val="161616"/>
          <w:spacing w:val="-1"/>
          <w:w w:val="105"/>
          <w:sz w:val="17"/>
        </w:rPr>
        <w:t xml:space="preserve"> </w:t>
      </w:r>
      <w:r>
        <w:rPr>
          <w:color w:val="161616"/>
          <w:w w:val="105"/>
          <w:sz w:val="17"/>
        </w:rPr>
        <w:t>in</w:t>
      </w:r>
      <w:r>
        <w:rPr>
          <w:color w:val="161616"/>
          <w:spacing w:val="2"/>
          <w:w w:val="105"/>
          <w:sz w:val="17"/>
        </w:rPr>
        <w:t xml:space="preserve"> </w:t>
      </w:r>
      <w:r>
        <w:rPr>
          <w:color w:val="161616"/>
          <w:w w:val="105"/>
          <w:sz w:val="17"/>
        </w:rPr>
        <w:t>105</w:t>
      </w:r>
      <w:r>
        <w:rPr>
          <w:color w:val="161616"/>
          <w:spacing w:val="-4"/>
          <w:w w:val="105"/>
          <w:sz w:val="17"/>
        </w:rPr>
        <w:t xml:space="preserve"> </w:t>
      </w:r>
      <w:r>
        <w:rPr>
          <w:color w:val="161616"/>
          <w:w w:val="105"/>
          <w:sz w:val="17"/>
        </w:rPr>
        <w:t>CMR</w:t>
      </w:r>
      <w:r>
        <w:rPr>
          <w:color w:val="161616"/>
          <w:spacing w:val="-7"/>
          <w:w w:val="105"/>
          <w:sz w:val="17"/>
        </w:rPr>
        <w:t xml:space="preserve"> </w:t>
      </w:r>
      <w:proofErr w:type="gramStart"/>
      <w:r>
        <w:rPr>
          <w:color w:val="161616"/>
          <w:w w:val="105"/>
          <w:sz w:val="17"/>
        </w:rPr>
        <w:t>100.415;</w:t>
      </w:r>
      <w:proofErr w:type="gramEnd"/>
    </w:p>
    <w:p w14:paraId="2A624C1A" w14:textId="77777777" w:rsidR="00833208" w:rsidRDefault="00833208" w:rsidP="00833208">
      <w:pPr>
        <w:pStyle w:val="TableParagraph"/>
        <w:numPr>
          <w:ilvl w:val="0"/>
          <w:numId w:val="9"/>
        </w:numPr>
        <w:tabs>
          <w:tab w:val="left" w:pos="702"/>
          <w:tab w:val="left" w:pos="703"/>
        </w:tabs>
        <w:spacing w:line="192" w:lineRule="exact"/>
        <w:ind w:left="702" w:hanging="684"/>
        <w:rPr>
          <w:sz w:val="17"/>
        </w:rPr>
      </w:pPr>
      <w:r>
        <w:rPr>
          <w:color w:val="161616"/>
          <w:sz w:val="17"/>
        </w:rPr>
        <w:t>Pursuant</w:t>
      </w:r>
      <w:r>
        <w:rPr>
          <w:color w:val="161616"/>
          <w:spacing w:val="7"/>
          <w:sz w:val="17"/>
        </w:rPr>
        <w:t xml:space="preserve"> </w:t>
      </w:r>
      <w:r>
        <w:rPr>
          <w:color w:val="161616"/>
          <w:sz w:val="17"/>
        </w:rPr>
        <w:t>to</w:t>
      </w:r>
      <w:r>
        <w:rPr>
          <w:color w:val="161616"/>
          <w:spacing w:val="23"/>
          <w:sz w:val="17"/>
        </w:rPr>
        <w:t xml:space="preserve"> </w:t>
      </w:r>
      <w:r>
        <w:rPr>
          <w:color w:val="161616"/>
          <w:sz w:val="17"/>
        </w:rPr>
        <w:t>105</w:t>
      </w:r>
      <w:r>
        <w:rPr>
          <w:color w:val="161616"/>
          <w:spacing w:val="5"/>
          <w:sz w:val="17"/>
        </w:rPr>
        <w:t xml:space="preserve"> </w:t>
      </w:r>
      <w:r>
        <w:rPr>
          <w:color w:val="161616"/>
          <w:sz w:val="17"/>
        </w:rPr>
        <w:t>CMR</w:t>
      </w:r>
      <w:r>
        <w:rPr>
          <w:color w:val="161616"/>
          <w:spacing w:val="3"/>
          <w:sz w:val="17"/>
        </w:rPr>
        <w:t xml:space="preserve"> </w:t>
      </w:r>
      <w:r>
        <w:rPr>
          <w:color w:val="161616"/>
          <w:sz w:val="17"/>
        </w:rPr>
        <w:t>100.705(A),</w:t>
      </w:r>
      <w:r>
        <w:rPr>
          <w:color w:val="161616"/>
          <w:spacing w:val="4"/>
          <w:sz w:val="17"/>
        </w:rPr>
        <w:t xml:space="preserve"> </w:t>
      </w:r>
      <w:r>
        <w:rPr>
          <w:color w:val="161616"/>
          <w:sz w:val="17"/>
        </w:rPr>
        <w:t>I</w:t>
      </w:r>
      <w:r>
        <w:rPr>
          <w:color w:val="161616"/>
          <w:spacing w:val="2"/>
          <w:sz w:val="17"/>
        </w:rPr>
        <w:t xml:space="preserve"> </w:t>
      </w:r>
      <w:r>
        <w:rPr>
          <w:color w:val="161616"/>
          <w:sz w:val="17"/>
        </w:rPr>
        <w:t>certify</w:t>
      </w:r>
      <w:r>
        <w:rPr>
          <w:color w:val="161616"/>
          <w:spacing w:val="-3"/>
          <w:sz w:val="17"/>
        </w:rPr>
        <w:t xml:space="preserve"> </w:t>
      </w:r>
      <w:r>
        <w:rPr>
          <w:color w:val="161616"/>
          <w:sz w:val="17"/>
        </w:rPr>
        <w:t>that</w:t>
      </w:r>
      <w:r>
        <w:rPr>
          <w:color w:val="161616"/>
          <w:spacing w:val="-5"/>
          <w:sz w:val="17"/>
        </w:rPr>
        <w:t xml:space="preserve"> </w:t>
      </w:r>
      <w:r>
        <w:rPr>
          <w:color w:val="161616"/>
          <w:sz w:val="17"/>
        </w:rPr>
        <w:t>the</w:t>
      </w:r>
      <w:r>
        <w:rPr>
          <w:color w:val="161616"/>
          <w:spacing w:val="-1"/>
          <w:sz w:val="17"/>
        </w:rPr>
        <w:t xml:space="preserve"> </w:t>
      </w:r>
      <w:r>
        <w:rPr>
          <w:color w:val="161616"/>
          <w:sz w:val="17"/>
        </w:rPr>
        <w:t>Applicant</w:t>
      </w:r>
      <w:r>
        <w:rPr>
          <w:color w:val="161616"/>
          <w:spacing w:val="15"/>
          <w:sz w:val="17"/>
        </w:rPr>
        <w:t xml:space="preserve"> </w:t>
      </w:r>
      <w:r>
        <w:rPr>
          <w:color w:val="161616"/>
          <w:sz w:val="17"/>
        </w:rPr>
        <w:t>has</w:t>
      </w:r>
      <w:r>
        <w:rPr>
          <w:color w:val="161616"/>
          <w:spacing w:val="-5"/>
          <w:sz w:val="17"/>
        </w:rPr>
        <w:t xml:space="preserve"> </w:t>
      </w:r>
      <w:r>
        <w:rPr>
          <w:color w:val="161616"/>
          <w:sz w:val="17"/>
        </w:rPr>
        <w:t>Sufficient</w:t>
      </w:r>
      <w:r>
        <w:rPr>
          <w:color w:val="161616"/>
          <w:spacing w:val="-3"/>
          <w:sz w:val="17"/>
        </w:rPr>
        <w:t xml:space="preserve"> </w:t>
      </w:r>
      <w:r>
        <w:rPr>
          <w:color w:val="161616"/>
          <w:sz w:val="17"/>
        </w:rPr>
        <w:t>Interest</w:t>
      </w:r>
      <w:r>
        <w:rPr>
          <w:color w:val="161616"/>
          <w:spacing w:val="9"/>
          <w:sz w:val="17"/>
        </w:rPr>
        <w:t xml:space="preserve"> </w:t>
      </w:r>
      <w:r>
        <w:rPr>
          <w:color w:val="161616"/>
          <w:sz w:val="17"/>
        </w:rPr>
        <w:t>in</w:t>
      </w:r>
      <w:r>
        <w:rPr>
          <w:color w:val="161616"/>
          <w:spacing w:val="2"/>
          <w:sz w:val="17"/>
        </w:rPr>
        <w:t xml:space="preserve"> </w:t>
      </w:r>
      <w:r>
        <w:rPr>
          <w:color w:val="161616"/>
          <w:sz w:val="17"/>
        </w:rPr>
        <w:t>the</w:t>
      </w:r>
      <w:r>
        <w:rPr>
          <w:color w:val="161616"/>
          <w:spacing w:val="7"/>
          <w:sz w:val="17"/>
        </w:rPr>
        <w:t xml:space="preserve"> </w:t>
      </w:r>
      <w:r>
        <w:rPr>
          <w:color w:val="161616"/>
          <w:sz w:val="17"/>
        </w:rPr>
        <w:t>Site</w:t>
      </w:r>
      <w:r>
        <w:rPr>
          <w:color w:val="161616"/>
          <w:spacing w:val="-3"/>
          <w:sz w:val="17"/>
        </w:rPr>
        <w:t xml:space="preserve"> </w:t>
      </w:r>
      <w:r>
        <w:rPr>
          <w:color w:val="161616"/>
          <w:sz w:val="17"/>
        </w:rPr>
        <w:t>or</w:t>
      </w:r>
      <w:r>
        <w:rPr>
          <w:color w:val="161616"/>
          <w:spacing w:val="-2"/>
          <w:sz w:val="17"/>
        </w:rPr>
        <w:t xml:space="preserve"> </w:t>
      </w:r>
      <w:r>
        <w:rPr>
          <w:color w:val="161616"/>
          <w:sz w:val="17"/>
        </w:rPr>
        <w:t>facility</w:t>
      </w:r>
      <w:r>
        <w:rPr>
          <w:color w:val="3A3A3A"/>
          <w:sz w:val="17"/>
        </w:rPr>
        <w:t xml:space="preserve">; </w:t>
      </w:r>
      <w:r>
        <w:rPr>
          <w:color w:val="161616"/>
          <w:sz w:val="17"/>
        </w:rPr>
        <w:t>and</w:t>
      </w:r>
    </w:p>
    <w:p w14:paraId="180E3C57" w14:textId="77777777" w:rsidR="00833208" w:rsidRDefault="00833208" w:rsidP="00833208">
      <w:pPr>
        <w:pStyle w:val="TableParagraph"/>
        <w:numPr>
          <w:ilvl w:val="0"/>
          <w:numId w:val="9"/>
        </w:numPr>
        <w:tabs>
          <w:tab w:val="left" w:pos="702"/>
          <w:tab w:val="left" w:pos="703"/>
        </w:tabs>
        <w:spacing w:before="16" w:line="283" w:lineRule="auto"/>
        <w:ind w:left="705" w:right="1064" w:hanging="686"/>
        <w:rPr>
          <w:sz w:val="17"/>
        </w:rPr>
      </w:pPr>
      <w:r>
        <w:rPr>
          <w:color w:val="161616"/>
          <w:sz w:val="17"/>
        </w:rPr>
        <w:t>Pursuant to</w:t>
      </w:r>
      <w:r>
        <w:rPr>
          <w:color w:val="161616"/>
          <w:spacing w:val="1"/>
          <w:sz w:val="17"/>
        </w:rPr>
        <w:t xml:space="preserve"> </w:t>
      </w:r>
      <w:r>
        <w:rPr>
          <w:color w:val="161616"/>
          <w:sz w:val="17"/>
        </w:rPr>
        <w:t>105 CMR 100.705(A), I certify that the Proposed Project is authorized</w:t>
      </w:r>
      <w:r>
        <w:rPr>
          <w:color w:val="161616"/>
          <w:spacing w:val="1"/>
          <w:sz w:val="17"/>
        </w:rPr>
        <w:t xml:space="preserve"> </w:t>
      </w:r>
      <w:r>
        <w:rPr>
          <w:color w:val="161616"/>
          <w:sz w:val="17"/>
        </w:rPr>
        <w:t>under applicable zoning by-laws</w:t>
      </w:r>
      <w:r>
        <w:rPr>
          <w:color w:val="161616"/>
          <w:spacing w:val="1"/>
          <w:sz w:val="17"/>
        </w:rPr>
        <w:t xml:space="preserve"> </w:t>
      </w:r>
      <w:r>
        <w:rPr>
          <w:color w:val="161616"/>
          <w:sz w:val="17"/>
        </w:rPr>
        <w:t>or</w:t>
      </w:r>
      <w:r>
        <w:rPr>
          <w:color w:val="161616"/>
          <w:spacing w:val="1"/>
          <w:sz w:val="17"/>
        </w:rPr>
        <w:t xml:space="preserve"> </w:t>
      </w:r>
      <w:r>
        <w:rPr>
          <w:color w:val="161616"/>
          <w:w w:val="105"/>
          <w:sz w:val="17"/>
        </w:rPr>
        <w:t>ordinances,</w:t>
      </w:r>
      <w:r>
        <w:rPr>
          <w:color w:val="161616"/>
          <w:spacing w:val="-5"/>
          <w:w w:val="105"/>
          <w:sz w:val="17"/>
        </w:rPr>
        <w:t xml:space="preserve"> </w:t>
      </w:r>
      <w:proofErr w:type="gramStart"/>
      <w:r>
        <w:rPr>
          <w:color w:val="161616"/>
          <w:w w:val="105"/>
          <w:sz w:val="17"/>
        </w:rPr>
        <w:t>whether</w:t>
      </w:r>
      <w:r>
        <w:rPr>
          <w:color w:val="161616"/>
          <w:spacing w:val="3"/>
          <w:w w:val="105"/>
          <w:sz w:val="17"/>
        </w:rPr>
        <w:t xml:space="preserve"> </w:t>
      </w:r>
      <w:r>
        <w:rPr>
          <w:color w:val="161616"/>
          <w:w w:val="105"/>
          <w:sz w:val="17"/>
        </w:rPr>
        <w:t>or</w:t>
      </w:r>
      <w:r>
        <w:rPr>
          <w:color w:val="161616"/>
          <w:spacing w:val="-9"/>
          <w:w w:val="105"/>
          <w:sz w:val="17"/>
        </w:rPr>
        <w:t xml:space="preserve"> </w:t>
      </w:r>
      <w:r>
        <w:rPr>
          <w:color w:val="161616"/>
          <w:w w:val="105"/>
          <w:sz w:val="17"/>
        </w:rPr>
        <w:t>not</w:t>
      </w:r>
      <w:proofErr w:type="gramEnd"/>
      <w:r>
        <w:rPr>
          <w:color w:val="161616"/>
          <w:spacing w:val="10"/>
          <w:w w:val="105"/>
          <w:sz w:val="17"/>
        </w:rPr>
        <w:t xml:space="preserve"> </w:t>
      </w:r>
      <w:r>
        <w:rPr>
          <w:color w:val="161616"/>
          <w:w w:val="105"/>
          <w:sz w:val="17"/>
        </w:rPr>
        <w:t>a</w:t>
      </w:r>
      <w:r>
        <w:rPr>
          <w:color w:val="161616"/>
          <w:spacing w:val="-8"/>
          <w:w w:val="105"/>
          <w:sz w:val="17"/>
        </w:rPr>
        <w:t xml:space="preserve"> </w:t>
      </w:r>
      <w:r>
        <w:rPr>
          <w:color w:val="161616"/>
          <w:w w:val="105"/>
          <w:sz w:val="17"/>
        </w:rPr>
        <w:t>special</w:t>
      </w:r>
      <w:r>
        <w:rPr>
          <w:color w:val="161616"/>
          <w:spacing w:val="-1"/>
          <w:w w:val="105"/>
          <w:sz w:val="17"/>
        </w:rPr>
        <w:t xml:space="preserve"> </w:t>
      </w:r>
      <w:r>
        <w:rPr>
          <w:color w:val="161616"/>
          <w:w w:val="105"/>
          <w:sz w:val="17"/>
        </w:rPr>
        <w:t>permit</w:t>
      </w:r>
      <w:r>
        <w:rPr>
          <w:color w:val="161616"/>
          <w:spacing w:val="-3"/>
          <w:w w:val="105"/>
          <w:sz w:val="17"/>
        </w:rPr>
        <w:t xml:space="preserve"> </w:t>
      </w:r>
      <w:r>
        <w:rPr>
          <w:color w:val="161616"/>
          <w:w w:val="105"/>
          <w:sz w:val="17"/>
        </w:rPr>
        <w:t>is</w:t>
      </w:r>
      <w:r>
        <w:rPr>
          <w:color w:val="161616"/>
          <w:spacing w:val="-9"/>
          <w:w w:val="105"/>
          <w:sz w:val="17"/>
        </w:rPr>
        <w:t xml:space="preserve"> </w:t>
      </w:r>
      <w:r>
        <w:rPr>
          <w:color w:val="161616"/>
          <w:w w:val="105"/>
          <w:sz w:val="17"/>
        </w:rPr>
        <w:t>required;</w:t>
      </w:r>
      <w:r>
        <w:rPr>
          <w:color w:val="161616"/>
          <w:spacing w:val="-14"/>
          <w:w w:val="105"/>
          <w:sz w:val="17"/>
        </w:rPr>
        <w:t xml:space="preserve"> </w:t>
      </w:r>
      <w:r>
        <w:rPr>
          <w:color w:val="161616"/>
          <w:w w:val="105"/>
          <w:sz w:val="17"/>
        </w:rPr>
        <w:t>or,</w:t>
      </w:r>
    </w:p>
    <w:p w14:paraId="752DA69A" w14:textId="77777777" w:rsidR="00833208" w:rsidRDefault="00833208" w:rsidP="00833208">
      <w:pPr>
        <w:pStyle w:val="TableParagraph"/>
        <w:numPr>
          <w:ilvl w:val="1"/>
          <w:numId w:val="9"/>
        </w:numPr>
        <w:tabs>
          <w:tab w:val="left" w:pos="1552"/>
        </w:tabs>
        <w:spacing w:line="283" w:lineRule="auto"/>
        <w:ind w:right="813" w:hanging="683"/>
        <w:rPr>
          <w:sz w:val="17"/>
        </w:rPr>
      </w:pPr>
      <w:r>
        <w:rPr>
          <w:color w:val="161616"/>
          <w:sz w:val="17"/>
        </w:rPr>
        <w:t>If</w:t>
      </w:r>
      <w:r>
        <w:rPr>
          <w:color w:val="161616"/>
          <w:spacing w:val="16"/>
          <w:sz w:val="17"/>
        </w:rPr>
        <w:t xml:space="preserve"> </w:t>
      </w:r>
      <w:r>
        <w:rPr>
          <w:color w:val="161616"/>
          <w:sz w:val="17"/>
        </w:rPr>
        <w:t>the</w:t>
      </w:r>
      <w:r>
        <w:rPr>
          <w:color w:val="161616"/>
          <w:spacing w:val="2"/>
          <w:sz w:val="17"/>
        </w:rPr>
        <w:t xml:space="preserve"> </w:t>
      </w:r>
      <w:r>
        <w:rPr>
          <w:color w:val="161616"/>
          <w:sz w:val="17"/>
        </w:rPr>
        <w:t>Proposed</w:t>
      </w:r>
      <w:r>
        <w:rPr>
          <w:color w:val="161616"/>
          <w:spacing w:val="15"/>
          <w:sz w:val="17"/>
        </w:rPr>
        <w:t xml:space="preserve"> </w:t>
      </w:r>
      <w:r>
        <w:rPr>
          <w:color w:val="161616"/>
          <w:sz w:val="17"/>
        </w:rPr>
        <w:t>Project</w:t>
      </w:r>
      <w:r>
        <w:rPr>
          <w:color w:val="161616"/>
          <w:spacing w:val="9"/>
          <w:sz w:val="17"/>
        </w:rPr>
        <w:t xml:space="preserve"> </w:t>
      </w:r>
      <w:r>
        <w:rPr>
          <w:color w:val="161616"/>
          <w:sz w:val="17"/>
        </w:rPr>
        <w:t>is</w:t>
      </w:r>
      <w:r>
        <w:rPr>
          <w:color w:val="161616"/>
          <w:spacing w:val="3"/>
          <w:sz w:val="17"/>
        </w:rPr>
        <w:t xml:space="preserve"> </w:t>
      </w:r>
      <w:r>
        <w:rPr>
          <w:color w:val="161616"/>
          <w:sz w:val="17"/>
        </w:rPr>
        <w:t>not</w:t>
      </w:r>
      <w:r>
        <w:rPr>
          <w:color w:val="161616"/>
          <w:spacing w:val="6"/>
          <w:sz w:val="17"/>
        </w:rPr>
        <w:t xml:space="preserve"> </w:t>
      </w:r>
      <w:r>
        <w:rPr>
          <w:color w:val="161616"/>
          <w:sz w:val="17"/>
        </w:rPr>
        <w:t>authorized</w:t>
      </w:r>
      <w:r>
        <w:rPr>
          <w:color w:val="161616"/>
          <w:spacing w:val="5"/>
          <w:sz w:val="17"/>
        </w:rPr>
        <w:t xml:space="preserve"> </w:t>
      </w:r>
      <w:r>
        <w:rPr>
          <w:color w:val="161616"/>
          <w:sz w:val="17"/>
        </w:rPr>
        <w:t>under</w:t>
      </w:r>
      <w:r>
        <w:rPr>
          <w:color w:val="161616"/>
          <w:spacing w:val="8"/>
          <w:sz w:val="17"/>
        </w:rPr>
        <w:t xml:space="preserve"> </w:t>
      </w:r>
      <w:r>
        <w:rPr>
          <w:color w:val="161616"/>
          <w:sz w:val="17"/>
        </w:rPr>
        <w:t>applicable</w:t>
      </w:r>
      <w:r>
        <w:rPr>
          <w:color w:val="161616"/>
          <w:spacing w:val="4"/>
          <w:sz w:val="17"/>
        </w:rPr>
        <w:t xml:space="preserve"> </w:t>
      </w:r>
      <w:r>
        <w:rPr>
          <w:color w:val="161616"/>
          <w:sz w:val="17"/>
        </w:rPr>
        <w:t>zoning</w:t>
      </w:r>
      <w:r>
        <w:rPr>
          <w:color w:val="161616"/>
          <w:spacing w:val="7"/>
          <w:sz w:val="17"/>
        </w:rPr>
        <w:t xml:space="preserve"> </w:t>
      </w:r>
      <w:r>
        <w:rPr>
          <w:color w:val="161616"/>
          <w:sz w:val="17"/>
        </w:rPr>
        <w:t>by-laws</w:t>
      </w:r>
      <w:r>
        <w:rPr>
          <w:color w:val="161616"/>
          <w:spacing w:val="10"/>
          <w:sz w:val="17"/>
        </w:rPr>
        <w:t xml:space="preserve"> </w:t>
      </w:r>
      <w:r>
        <w:rPr>
          <w:color w:val="161616"/>
          <w:sz w:val="17"/>
        </w:rPr>
        <w:t>or</w:t>
      </w:r>
      <w:r>
        <w:rPr>
          <w:color w:val="161616"/>
          <w:spacing w:val="4"/>
          <w:sz w:val="17"/>
        </w:rPr>
        <w:t xml:space="preserve"> </w:t>
      </w:r>
      <w:r>
        <w:rPr>
          <w:color w:val="161616"/>
          <w:sz w:val="17"/>
        </w:rPr>
        <w:t>ordinances,</w:t>
      </w:r>
      <w:r>
        <w:rPr>
          <w:color w:val="161616"/>
          <w:spacing w:val="14"/>
          <w:sz w:val="17"/>
        </w:rPr>
        <w:t xml:space="preserve"> </w:t>
      </w:r>
      <w:r>
        <w:rPr>
          <w:color w:val="161616"/>
          <w:sz w:val="17"/>
        </w:rPr>
        <w:t>a variance</w:t>
      </w:r>
      <w:r>
        <w:rPr>
          <w:color w:val="161616"/>
          <w:spacing w:val="5"/>
          <w:sz w:val="17"/>
        </w:rPr>
        <w:t xml:space="preserve"> </w:t>
      </w:r>
      <w:r>
        <w:rPr>
          <w:color w:val="161616"/>
          <w:sz w:val="17"/>
        </w:rPr>
        <w:t>has</w:t>
      </w:r>
      <w:r>
        <w:rPr>
          <w:color w:val="161616"/>
          <w:spacing w:val="7"/>
          <w:sz w:val="17"/>
        </w:rPr>
        <w:t xml:space="preserve"> </w:t>
      </w:r>
      <w:r>
        <w:rPr>
          <w:color w:val="161616"/>
          <w:sz w:val="17"/>
        </w:rPr>
        <w:t>been</w:t>
      </w:r>
      <w:r>
        <w:rPr>
          <w:color w:val="161616"/>
          <w:spacing w:val="1"/>
          <w:sz w:val="17"/>
        </w:rPr>
        <w:t xml:space="preserve"> </w:t>
      </w:r>
      <w:r>
        <w:rPr>
          <w:color w:val="161616"/>
          <w:sz w:val="17"/>
        </w:rPr>
        <w:t>received</w:t>
      </w:r>
      <w:r>
        <w:rPr>
          <w:color w:val="161616"/>
          <w:spacing w:val="-4"/>
          <w:sz w:val="17"/>
        </w:rPr>
        <w:t xml:space="preserve"> </w:t>
      </w:r>
      <w:r>
        <w:rPr>
          <w:color w:val="161616"/>
          <w:sz w:val="17"/>
        </w:rPr>
        <w:t>to</w:t>
      </w:r>
      <w:r>
        <w:rPr>
          <w:color w:val="161616"/>
          <w:spacing w:val="17"/>
          <w:sz w:val="17"/>
        </w:rPr>
        <w:t xml:space="preserve"> </w:t>
      </w:r>
      <w:r>
        <w:rPr>
          <w:color w:val="161616"/>
          <w:sz w:val="17"/>
        </w:rPr>
        <w:t>permit</w:t>
      </w:r>
      <w:r>
        <w:rPr>
          <w:color w:val="161616"/>
          <w:spacing w:val="2"/>
          <w:sz w:val="17"/>
        </w:rPr>
        <w:t xml:space="preserve"> </w:t>
      </w:r>
      <w:r>
        <w:rPr>
          <w:color w:val="161616"/>
          <w:sz w:val="17"/>
        </w:rPr>
        <w:t>such</w:t>
      </w:r>
      <w:r>
        <w:rPr>
          <w:color w:val="161616"/>
          <w:spacing w:val="-7"/>
          <w:sz w:val="17"/>
        </w:rPr>
        <w:t xml:space="preserve"> </w:t>
      </w:r>
      <w:r>
        <w:rPr>
          <w:color w:val="161616"/>
          <w:sz w:val="17"/>
        </w:rPr>
        <w:t>Proposed</w:t>
      </w:r>
      <w:r>
        <w:rPr>
          <w:color w:val="161616"/>
          <w:spacing w:val="7"/>
          <w:sz w:val="17"/>
        </w:rPr>
        <w:t xml:space="preserve"> </w:t>
      </w:r>
      <w:r>
        <w:rPr>
          <w:color w:val="161616"/>
          <w:sz w:val="17"/>
        </w:rPr>
        <w:t>Project;</w:t>
      </w:r>
      <w:r>
        <w:rPr>
          <w:color w:val="161616"/>
          <w:spacing w:val="-7"/>
          <w:sz w:val="17"/>
        </w:rPr>
        <w:t xml:space="preserve"> </w:t>
      </w:r>
      <w:r>
        <w:rPr>
          <w:color w:val="161616"/>
          <w:sz w:val="17"/>
        </w:rPr>
        <w:t>or,</w:t>
      </w:r>
    </w:p>
    <w:p w14:paraId="735D4958" w14:textId="77777777" w:rsidR="00833208" w:rsidRPr="0063709B" w:rsidRDefault="00833208" w:rsidP="00833208">
      <w:pPr>
        <w:pStyle w:val="TableParagraph"/>
        <w:numPr>
          <w:ilvl w:val="1"/>
          <w:numId w:val="9"/>
        </w:numPr>
        <w:tabs>
          <w:tab w:val="left" w:pos="1564"/>
        </w:tabs>
        <w:spacing w:line="191" w:lineRule="exact"/>
        <w:ind w:left="1563" w:hanging="186"/>
        <w:rPr>
          <w:sz w:val="17"/>
        </w:rPr>
      </w:pPr>
      <w:r>
        <w:rPr>
          <w:color w:val="161616"/>
          <w:sz w:val="17"/>
        </w:rPr>
        <w:t>The</w:t>
      </w:r>
      <w:r>
        <w:rPr>
          <w:color w:val="161616"/>
          <w:spacing w:val="3"/>
          <w:sz w:val="17"/>
        </w:rPr>
        <w:t xml:space="preserve"> </w:t>
      </w:r>
      <w:r>
        <w:rPr>
          <w:color w:val="161616"/>
          <w:sz w:val="17"/>
        </w:rPr>
        <w:t>Proposed</w:t>
      </w:r>
      <w:r>
        <w:rPr>
          <w:color w:val="161616"/>
          <w:spacing w:val="21"/>
          <w:sz w:val="17"/>
        </w:rPr>
        <w:t xml:space="preserve"> </w:t>
      </w:r>
      <w:r>
        <w:rPr>
          <w:color w:val="161616"/>
          <w:sz w:val="17"/>
        </w:rPr>
        <w:t>Project</w:t>
      </w:r>
      <w:r>
        <w:rPr>
          <w:color w:val="161616"/>
          <w:spacing w:val="20"/>
          <w:sz w:val="17"/>
        </w:rPr>
        <w:t xml:space="preserve"> </w:t>
      </w:r>
      <w:r>
        <w:rPr>
          <w:color w:val="161616"/>
          <w:sz w:val="17"/>
        </w:rPr>
        <w:t>is</w:t>
      </w:r>
      <w:r>
        <w:rPr>
          <w:color w:val="161616"/>
          <w:spacing w:val="11"/>
          <w:sz w:val="17"/>
        </w:rPr>
        <w:t xml:space="preserve"> </w:t>
      </w:r>
      <w:r>
        <w:rPr>
          <w:color w:val="161616"/>
          <w:sz w:val="17"/>
        </w:rPr>
        <w:t>exempt</w:t>
      </w:r>
      <w:r>
        <w:rPr>
          <w:color w:val="161616"/>
          <w:spacing w:val="26"/>
          <w:sz w:val="17"/>
        </w:rPr>
        <w:t xml:space="preserve"> </w:t>
      </w:r>
      <w:r>
        <w:rPr>
          <w:color w:val="161616"/>
          <w:sz w:val="17"/>
        </w:rPr>
        <w:t>from</w:t>
      </w:r>
      <w:r>
        <w:rPr>
          <w:color w:val="161616"/>
          <w:spacing w:val="10"/>
          <w:sz w:val="17"/>
        </w:rPr>
        <w:t xml:space="preserve"> </w:t>
      </w:r>
      <w:r>
        <w:rPr>
          <w:color w:val="161616"/>
          <w:sz w:val="17"/>
        </w:rPr>
        <w:t>zoning</w:t>
      </w:r>
      <w:r>
        <w:rPr>
          <w:color w:val="161616"/>
          <w:spacing w:val="18"/>
          <w:sz w:val="17"/>
        </w:rPr>
        <w:t xml:space="preserve"> </w:t>
      </w:r>
      <w:r>
        <w:rPr>
          <w:color w:val="161616"/>
          <w:sz w:val="17"/>
        </w:rPr>
        <w:t>by-laws</w:t>
      </w:r>
      <w:r>
        <w:rPr>
          <w:color w:val="161616"/>
          <w:spacing w:val="17"/>
          <w:sz w:val="17"/>
        </w:rPr>
        <w:t xml:space="preserve"> </w:t>
      </w:r>
      <w:r>
        <w:rPr>
          <w:color w:val="161616"/>
          <w:sz w:val="17"/>
        </w:rPr>
        <w:t>or</w:t>
      </w:r>
      <w:r>
        <w:rPr>
          <w:color w:val="161616"/>
          <w:spacing w:val="14"/>
          <w:sz w:val="17"/>
        </w:rPr>
        <w:t xml:space="preserve"> </w:t>
      </w:r>
      <w:r>
        <w:rPr>
          <w:color w:val="161616"/>
          <w:sz w:val="17"/>
        </w:rPr>
        <w:t>ordinances.</w:t>
      </w:r>
    </w:p>
    <w:tbl>
      <w:tblPr>
        <w:tblpPr w:leftFromText="180" w:rightFromText="180" w:vertAnchor="text" w:horzAnchor="margin" w:tblpY="121"/>
        <w:tblW w:w="92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277"/>
      </w:tblGrid>
      <w:tr w:rsidR="00833208" w:rsidRPr="00E71E86" w14:paraId="15CF9578" w14:textId="77777777" w:rsidTr="0074622D">
        <w:trPr>
          <w:cantSplit/>
          <w:trHeight w:val="1037"/>
        </w:trPr>
        <w:tc>
          <w:tcPr>
            <w:tcW w:w="9277" w:type="dxa"/>
          </w:tcPr>
          <w:p w14:paraId="5CD3A848" w14:textId="0CC324A5" w:rsidR="00833208" w:rsidRPr="00AE5F1E" w:rsidRDefault="00E408AD" w:rsidP="0074622D">
            <w:pPr>
              <w:pStyle w:val="TableParagraph"/>
              <w:spacing w:before="13"/>
              <w:ind w:left="39"/>
              <w:rPr>
                <w:rStyle w:val="Strong"/>
                <w:sz w:val="17"/>
                <w:szCs w:val="17"/>
              </w:rPr>
            </w:pPr>
            <w:r>
              <w:rPr>
                <w:rStyle w:val="Strong"/>
                <w:sz w:val="17"/>
                <w:szCs w:val="17"/>
              </w:rPr>
              <w:t>LLC</w:t>
            </w:r>
          </w:p>
          <w:p w14:paraId="3EEBC0FA" w14:textId="2DF06512" w:rsidR="00833208" w:rsidRDefault="00E408AD" w:rsidP="0074622D">
            <w:pPr>
              <w:pStyle w:val="TableParagraph"/>
              <w:tabs>
                <w:tab w:val="left" w:pos="4200"/>
                <w:tab w:val="left" w:pos="9212"/>
              </w:tabs>
              <w:ind w:left="36"/>
              <w:rPr>
                <w:color w:val="3B3B3B"/>
                <w:spacing w:val="-2"/>
                <w:w w:val="105"/>
                <w:sz w:val="17"/>
              </w:rPr>
            </w:pPr>
            <w:r>
              <w:rPr>
                <w:color w:val="111111"/>
                <w:w w:val="105"/>
                <w:sz w:val="17"/>
              </w:rPr>
              <w:t>All parties must sign. Add additional names as needed.</w:t>
            </w:r>
          </w:p>
          <w:p w14:paraId="75570318" w14:textId="77777777" w:rsidR="00833208" w:rsidRDefault="00833208" w:rsidP="0074622D">
            <w:pPr>
              <w:pStyle w:val="TableParagraph"/>
              <w:tabs>
                <w:tab w:val="left" w:pos="4200"/>
                <w:tab w:val="left" w:pos="9212"/>
              </w:tabs>
              <w:ind w:left="36"/>
              <w:rPr>
                <w:color w:val="161616"/>
                <w:spacing w:val="-1"/>
                <w:w w:val="108"/>
                <w:sz w:val="16"/>
                <w:szCs w:val="16"/>
                <w:u w:color="161616"/>
              </w:rPr>
            </w:pPr>
          </w:p>
          <w:p w14:paraId="261EAC7A" w14:textId="238CE10B" w:rsidR="00833208" w:rsidRPr="00E71E86" w:rsidRDefault="00E408AD" w:rsidP="0074622D">
            <w:pPr>
              <w:pStyle w:val="TableParagraph"/>
              <w:tabs>
                <w:tab w:val="left" w:pos="4200"/>
                <w:tab w:val="left" w:pos="9212"/>
              </w:tabs>
              <w:ind w:left="36"/>
              <w:rPr>
                <w:rFonts w:ascii="Times New Roman"/>
                <w:b/>
                <w:i/>
                <w:sz w:val="16"/>
                <w:szCs w:val="16"/>
              </w:rPr>
            </w:pPr>
            <w:r>
              <w:rPr>
                <w:color w:val="161616"/>
                <w:spacing w:val="-1"/>
                <w:w w:val="108"/>
                <w:sz w:val="16"/>
                <w:szCs w:val="16"/>
                <w:u w:color="161616"/>
              </w:rPr>
              <w:t>Peter Ferrari</w:t>
            </w:r>
            <w:r w:rsidR="00833208" w:rsidRPr="00E71E86">
              <w:rPr>
                <w:color w:val="161616"/>
                <w:sz w:val="16"/>
                <w:szCs w:val="16"/>
              </w:rPr>
              <w:tab/>
              <w:t>&lt;Signature on File</w:t>
            </w:r>
            <w:r w:rsidR="00833208" w:rsidRPr="002B05F8">
              <w:rPr>
                <w:sz w:val="16"/>
                <w:szCs w:val="16"/>
              </w:rPr>
              <w:t xml:space="preserve">&gt;     </w:t>
            </w:r>
            <w:r>
              <w:rPr>
                <w:color w:val="161616"/>
                <w:sz w:val="16"/>
                <w:szCs w:val="16"/>
              </w:rPr>
              <w:t>02/24/2023</w:t>
            </w:r>
            <w:r w:rsidR="00833208" w:rsidRPr="00E71E86">
              <w:rPr>
                <w:rFonts w:ascii="Times New Roman"/>
                <w:b/>
                <w:i/>
                <w:color w:val="5B5B5B"/>
                <w:spacing w:val="42"/>
                <w:sz w:val="16"/>
                <w:szCs w:val="16"/>
                <w:u w:color="5B5B5B"/>
              </w:rPr>
              <w:tab/>
            </w:r>
          </w:p>
          <w:p w14:paraId="01CB886F" w14:textId="7A62325C" w:rsidR="00833208" w:rsidRDefault="00833208" w:rsidP="0074622D">
            <w:pPr>
              <w:pStyle w:val="TableParagraph"/>
              <w:tabs>
                <w:tab w:val="left" w:pos="4116"/>
                <w:tab w:val="left" w:pos="6270"/>
                <w:tab w:val="left" w:pos="8732"/>
              </w:tabs>
              <w:ind w:left="29"/>
              <w:rPr>
                <w:color w:val="161616"/>
                <w:sz w:val="16"/>
                <w:szCs w:val="16"/>
              </w:rPr>
            </w:pPr>
            <w:r w:rsidRPr="00E71E86">
              <w:rPr>
                <w:color w:val="161616"/>
                <w:sz w:val="16"/>
                <w:szCs w:val="16"/>
              </w:rPr>
              <w:t>Name:</w:t>
            </w:r>
            <w:r w:rsidRPr="00E71E86">
              <w:rPr>
                <w:color w:val="161616"/>
                <w:sz w:val="16"/>
                <w:szCs w:val="16"/>
              </w:rPr>
              <w:tab/>
              <w:t>Signature:</w:t>
            </w:r>
            <w:r w:rsidRPr="00E71E86">
              <w:rPr>
                <w:color w:val="161616"/>
                <w:sz w:val="16"/>
                <w:szCs w:val="16"/>
              </w:rPr>
              <w:tab/>
            </w:r>
            <w:r>
              <w:rPr>
                <w:color w:val="161616"/>
                <w:sz w:val="16"/>
                <w:szCs w:val="16"/>
              </w:rPr>
              <w:t xml:space="preserve">Date: </w:t>
            </w:r>
          </w:p>
          <w:p w14:paraId="327D8E79" w14:textId="77777777" w:rsidR="00833208" w:rsidRPr="00E52934" w:rsidRDefault="00833208" w:rsidP="0074622D">
            <w:pPr>
              <w:tabs>
                <w:tab w:val="left" w:pos="5372"/>
              </w:tabs>
            </w:pPr>
          </w:p>
        </w:tc>
      </w:tr>
    </w:tbl>
    <w:p w14:paraId="57A5EA71" w14:textId="77777777" w:rsidR="00833208" w:rsidRDefault="00833208" w:rsidP="00833208">
      <w:pPr>
        <w:pStyle w:val="TableParagraph"/>
        <w:spacing w:before="15"/>
        <w:rPr>
          <w:color w:val="161616"/>
          <w:spacing w:val="-1"/>
          <w:w w:val="105"/>
          <w:sz w:val="17"/>
        </w:rPr>
      </w:pPr>
    </w:p>
    <w:p w14:paraId="131FE6B1" w14:textId="77777777" w:rsidR="00833208" w:rsidRPr="00B15E50" w:rsidRDefault="00833208" w:rsidP="00833208">
      <w:pPr>
        <w:pStyle w:val="TableParagraph"/>
        <w:spacing w:before="15"/>
        <w:jc w:val="center"/>
        <w:rPr>
          <w:sz w:val="17"/>
        </w:rPr>
        <w:sectPr w:rsidR="00833208" w:rsidRPr="00B15E50" w:rsidSect="00625CC6">
          <w:type w:val="continuous"/>
          <w:pgSz w:w="12240" w:h="15840"/>
          <w:pgMar w:top="1360" w:right="1700" w:bottom="280" w:left="1480" w:header="0" w:footer="272" w:gutter="0"/>
          <w:cols w:space="720"/>
        </w:sectPr>
      </w:pPr>
      <w:r>
        <w:rPr>
          <w:b/>
          <w:bCs/>
          <w:color w:val="161616"/>
          <w:spacing w:val="-1"/>
          <w:w w:val="105"/>
          <w:sz w:val="17"/>
        </w:rPr>
        <w:t xml:space="preserve">This document is ready to print: </w:t>
      </w:r>
      <w:r w:rsidRPr="000C3770">
        <w:rPr>
          <w:color w:val="161616"/>
          <w:spacing w:val="-1"/>
          <w:w w:val="105"/>
          <w:sz w:val="17"/>
        </w:rPr>
        <w:t>Yes</w:t>
      </w:r>
      <w:r>
        <w:rPr>
          <w:b/>
          <w:bCs/>
          <w:color w:val="161616"/>
          <w:spacing w:val="-1"/>
          <w:w w:val="105"/>
          <w:sz w:val="17"/>
        </w:rPr>
        <w:tab/>
        <w:t xml:space="preserve">Date/time Stamp: </w:t>
      </w:r>
      <w:r w:rsidR="00E408AD">
        <w:rPr>
          <w:color w:val="161616"/>
          <w:spacing w:val="-1"/>
          <w:w w:val="105"/>
          <w:sz w:val="17"/>
        </w:rPr>
        <w:t>02/27/2023 9:00 am</w:t>
      </w:r>
    </w:p>
    <w:p w14:paraId="391C1031" w14:textId="77777777" w:rsidR="00480028" w:rsidRDefault="00480028">
      <w:pPr>
        <w:pStyle w:val="BodyText"/>
        <w:rPr>
          <w:sz w:val="20"/>
        </w:rPr>
      </w:pPr>
    </w:p>
    <w:p w14:paraId="04A5F61B" w14:textId="77777777" w:rsidR="00480028" w:rsidRDefault="00480028">
      <w:pPr>
        <w:pStyle w:val="BodyText"/>
        <w:rPr>
          <w:sz w:val="20"/>
        </w:rPr>
      </w:pPr>
    </w:p>
    <w:p w14:paraId="6DDF162A" w14:textId="77777777" w:rsidR="00480028" w:rsidRDefault="00D06E76">
      <w:pPr>
        <w:pStyle w:val="Heading1"/>
        <w:spacing w:before="254"/>
        <w:ind w:right="3581"/>
      </w:pPr>
      <w:r>
        <w:t>Exhibit</w:t>
      </w:r>
      <w:r>
        <w:rPr>
          <w:spacing w:val="42"/>
        </w:rPr>
        <w:t xml:space="preserve"> </w:t>
      </w:r>
      <w:proofErr w:type="spellStart"/>
      <w:r>
        <w:rPr>
          <w:spacing w:val="-5"/>
        </w:rPr>
        <w:t>B.c</w:t>
      </w:r>
      <w:proofErr w:type="spellEnd"/>
    </w:p>
    <w:p w14:paraId="2262377B" w14:textId="77777777" w:rsidR="00480028" w:rsidRDefault="00D06E76">
      <w:pPr>
        <w:spacing w:before="67"/>
        <w:ind w:left="310" w:right="237"/>
        <w:jc w:val="center"/>
        <w:rPr>
          <w:sz w:val="28"/>
        </w:rPr>
      </w:pPr>
      <w:r>
        <w:rPr>
          <w:w w:val="105"/>
          <w:sz w:val="28"/>
        </w:rPr>
        <w:t>Filing</w:t>
      </w:r>
      <w:r>
        <w:rPr>
          <w:spacing w:val="-21"/>
          <w:w w:val="105"/>
          <w:sz w:val="28"/>
        </w:rPr>
        <w:t xml:space="preserve"> </w:t>
      </w:r>
      <w:r>
        <w:rPr>
          <w:w w:val="105"/>
          <w:sz w:val="28"/>
        </w:rPr>
        <w:t>Fee</w:t>
      </w:r>
      <w:r>
        <w:rPr>
          <w:spacing w:val="-20"/>
          <w:w w:val="105"/>
          <w:sz w:val="28"/>
        </w:rPr>
        <w:t xml:space="preserve"> </w:t>
      </w:r>
      <w:r>
        <w:rPr>
          <w:w w:val="105"/>
          <w:sz w:val="28"/>
        </w:rPr>
        <w:t>-</w:t>
      </w:r>
      <w:r>
        <w:rPr>
          <w:spacing w:val="16"/>
          <w:w w:val="105"/>
          <w:sz w:val="28"/>
        </w:rPr>
        <w:t xml:space="preserve"> </w:t>
      </w:r>
      <w:r>
        <w:rPr>
          <w:w w:val="105"/>
          <w:sz w:val="28"/>
        </w:rPr>
        <w:t>Scanned</w:t>
      </w:r>
      <w:r>
        <w:rPr>
          <w:spacing w:val="-17"/>
          <w:w w:val="105"/>
          <w:sz w:val="28"/>
        </w:rPr>
        <w:t xml:space="preserve"> </w:t>
      </w:r>
      <w:r>
        <w:rPr>
          <w:w w:val="105"/>
          <w:sz w:val="28"/>
        </w:rPr>
        <w:t>copy</w:t>
      </w:r>
      <w:r>
        <w:rPr>
          <w:spacing w:val="-20"/>
          <w:w w:val="105"/>
          <w:sz w:val="28"/>
        </w:rPr>
        <w:t xml:space="preserve"> </w:t>
      </w:r>
      <w:r>
        <w:rPr>
          <w:w w:val="105"/>
          <w:sz w:val="28"/>
        </w:rPr>
        <w:t>of</w:t>
      </w:r>
      <w:r>
        <w:rPr>
          <w:spacing w:val="-5"/>
          <w:w w:val="105"/>
          <w:sz w:val="28"/>
        </w:rPr>
        <w:t xml:space="preserve"> </w:t>
      </w:r>
      <w:r>
        <w:rPr>
          <w:w w:val="105"/>
          <w:sz w:val="28"/>
        </w:rPr>
        <w:t>Application</w:t>
      </w:r>
      <w:r>
        <w:rPr>
          <w:spacing w:val="2"/>
          <w:w w:val="105"/>
          <w:sz w:val="28"/>
        </w:rPr>
        <w:t xml:space="preserve"> </w:t>
      </w:r>
      <w:r>
        <w:rPr>
          <w:w w:val="105"/>
          <w:sz w:val="28"/>
        </w:rPr>
        <w:t>Filing</w:t>
      </w:r>
      <w:r>
        <w:rPr>
          <w:spacing w:val="-21"/>
          <w:w w:val="105"/>
          <w:sz w:val="28"/>
        </w:rPr>
        <w:t xml:space="preserve"> </w:t>
      </w:r>
      <w:r>
        <w:rPr>
          <w:spacing w:val="-5"/>
          <w:w w:val="105"/>
          <w:sz w:val="28"/>
        </w:rPr>
        <w:t>Fee</w:t>
      </w:r>
    </w:p>
    <w:p w14:paraId="4342AFB3" w14:textId="77777777" w:rsidR="002409CE" w:rsidRDefault="002409CE">
      <w:pPr>
        <w:jc w:val="center"/>
        <w:rPr>
          <w:sz w:val="28"/>
        </w:rPr>
        <w:sectPr w:rsidR="002409CE">
          <w:footerReference w:type="default" r:id="rId17"/>
          <w:pgSz w:w="12240" w:h="15840"/>
          <w:pgMar w:top="1820" w:right="220" w:bottom="280" w:left="420" w:header="720" w:footer="720" w:gutter="0"/>
          <w:cols w:space="720"/>
        </w:sectPr>
      </w:pPr>
    </w:p>
    <w:p w14:paraId="2CF724A7" w14:textId="69236D99" w:rsidR="00480028" w:rsidRDefault="00A15BEF">
      <w:pPr>
        <w:jc w:val="center"/>
        <w:rPr>
          <w:sz w:val="28"/>
        </w:rPr>
        <w:sectPr w:rsidR="00480028">
          <w:pgSz w:w="12240" w:h="15840"/>
          <w:pgMar w:top="1820" w:right="220" w:bottom="280" w:left="420" w:header="720" w:footer="720" w:gutter="0"/>
          <w:cols w:space="720"/>
        </w:sectPr>
      </w:pPr>
      <w:r w:rsidRPr="00A15BEF">
        <w:rPr>
          <w:noProof/>
          <w:sz w:val="28"/>
        </w:rPr>
        <w:lastRenderedPageBreak/>
        <w:drawing>
          <wp:inline distT="0" distB="0" distL="0" distR="0" wp14:anchorId="7F5213C5" wp14:editId="1997A1B5">
            <wp:extent cx="6583680" cy="87249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83680" cy="8724900"/>
                    </a:xfrm>
                    <a:prstGeom prst="rect">
                      <a:avLst/>
                    </a:prstGeom>
                    <a:noFill/>
                    <a:ln>
                      <a:noFill/>
                    </a:ln>
                  </pic:spPr>
                </pic:pic>
              </a:graphicData>
            </a:graphic>
          </wp:inline>
        </w:drawing>
      </w:r>
    </w:p>
    <w:p w14:paraId="314C45C4" w14:textId="77777777" w:rsidR="00480028" w:rsidRDefault="00480028">
      <w:pPr>
        <w:spacing w:line="406" w:lineRule="exact"/>
        <w:rPr>
          <w:sz w:val="21"/>
        </w:rPr>
        <w:sectPr w:rsidR="00480028">
          <w:type w:val="continuous"/>
          <w:pgSz w:w="12240" w:h="15840"/>
          <w:pgMar w:top="1300" w:right="220" w:bottom="280" w:left="420" w:header="720" w:footer="720" w:gutter="0"/>
          <w:cols w:num="3" w:space="720" w:equalWidth="0">
            <w:col w:w="930" w:space="40"/>
            <w:col w:w="4766" w:space="117"/>
            <w:col w:w="5747"/>
          </w:cols>
        </w:sectPr>
      </w:pPr>
    </w:p>
    <w:p w14:paraId="561D2FD1" w14:textId="77777777" w:rsidR="00480028" w:rsidRDefault="00480028">
      <w:pPr>
        <w:pStyle w:val="BodyText"/>
        <w:rPr>
          <w:sz w:val="20"/>
        </w:rPr>
      </w:pPr>
    </w:p>
    <w:p w14:paraId="38C046EF" w14:textId="77777777" w:rsidR="00480028" w:rsidRDefault="00480028">
      <w:pPr>
        <w:pStyle w:val="BodyText"/>
        <w:rPr>
          <w:sz w:val="20"/>
        </w:rPr>
      </w:pPr>
    </w:p>
    <w:p w14:paraId="436E08C7" w14:textId="77777777" w:rsidR="00480028" w:rsidRDefault="00480028">
      <w:pPr>
        <w:pStyle w:val="BodyText"/>
        <w:rPr>
          <w:sz w:val="20"/>
        </w:rPr>
      </w:pPr>
    </w:p>
    <w:p w14:paraId="6F539ED8" w14:textId="77777777" w:rsidR="00480028" w:rsidRDefault="00480028">
      <w:pPr>
        <w:pStyle w:val="BodyText"/>
        <w:rPr>
          <w:sz w:val="20"/>
        </w:rPr>
      </w:pPr>
    </w:p>
    <w:p w14:paraId="7601BB87" w14:textId="77777777" w:rsidR="00480028" w:rsidRDefault="00480028">
      <w:pPr>
        <w:pStyle w:val="BodyText"/>
        <w:rPr>
          <w:sz w:val="20"/>
        </w:rPr>
      </w:pPr>
    </w:p>
    <w:p w14:paraId="3B841C02" w14:textId="77777777" w:rsidR="00480028" w:rsidRDefault="00480028">
      <w:pPr>
        <w:pStyle w:val="BodyText"/>
        <w:rPr>
          <w:sz w:val="20"/>
        </w:rPr>
      </w:pPr>
    </w:p>
    <w:p w14:paraId="56335D34" w14:textId="77777777" w:rsidR="00480028" w:rsidRDefault="00480028">
      <w:pPr>
        <w:pStyle w:val="BodyText"/>
        <w:rPr>
          <w:sz w:val="20"/>
        </w:rPr>
      </w:pPr>
    </w:p>
    <w:p w14:paraId="0B8B83FD" w14:textId="77777777" w:rsidR="00480028" w:rsidRDefault="00480028">
      <w:pPr>
        <w:pStyle w:val="BodyText"/>
        <w:rPr>
          <w:sz w:val="20"/>
        </w:rPr>
      </w:pPr>
    </w:p>
    <w:p w14:paraId="02532A33" w14:textId="77777777" w:rsidR="00480028" w:rsidRDefault="00480028">
      <w:pPr>
        <w:pStyle w:val="BodyText"/>
        <w:rPr>
          <w:sz w:val="20"/>
        </w:rPr>
      </w:pPr>
    </w:p>
    <w:p w14:paraId="4B869D3A" w14:textId="77777777" w:rsidR="00480028" w:rsidRDefault="00480028">
      <w:pPr>
        <w:pStyle w:val="BodyText"/>
        <w:rPr>
          <w:sz w:val="20"/>
        </w:rPr>
      </w:pPr>
    </w:p>
    <w:p w14:paraId="064A847B" w14:textId="77777777" w:rsidR="00480028" w:rsidRDefault="00480028">
      <w:pPr>
        <w:pStyle w:val="BodyText"/>
        <w:spacing w:before="9"/>
        <w:rPr>
          <w:sz w:val="26"/>
        </w:rPr>
      </w:pPr>
    </w:p>
    <w:p w14:paraId="73C914F5" w14:textId="77777777" w:rsidR="00480028" w:rsidRDefault="00D06E76">
      <w:pPr>
        <w:spacing w:before="91"/>
        <w:ind w:left="3661" w:right="3593"/>
        <w:jc w:val="center"/>
        <w:rPr>
          <w:sz w:val="29"/>
        </w:rPr>
      </w:pPr>
      <w:r>
        <w:rPr>
          <w:sz w:val="29"/>
        </w:rPr>
        <w:t>Exhibit</w:t>
      </w:r>
      <w:r>
        <w:rPr>
          <w:spacing w:val="10"/>
          <w:sz w:val="29"/>
        </w:rPr>
        <w:t xml:space="preserve"> </w:t>
      </w:r>
      <w:proofErr w:type="spellStart"/>
      <w:r>
        <w:rPr>
          <w:spacing w:val="-5"/>
          <w:sz w:val="29"/>
        </w:rPr>
        <w:t>B.d</w:t>
      </w:r>
      <w:proofErr w:type="spellEnd"/>
    </w:p>
    <w:p w14:paraId="0435F6A4" w14:textId="77777777" w:rsidR="00480028" w:rsidRDefault="00D06E76">
      <w:pPr>
        <w:spacing w:before="56"/>
        <w:ind w:left="278" w:right="237"/>
        <w:jc w:val="center"/>
        <w:rPr>
          <w:sz w:val="29"/>
        </w:rPr>
      </w:pPr>
      <w:r>
        <w:rPr>
          <w:sz w:val="29"/>
        </w:rPr>
        <w:t>Limited</w:t>
      </w:r>
      <w:r>
        <w:rPr>
          <w:spacing w:val="17"/>
          <w:sz w:val="29"/>
        </w:rPr>
        <w:t xml:space="preserve"> </w:t>
      </w:r>
      <w:r>
        <w:rPr>
          <w:sz w:val="29"/>
        </w:rPr>
        <w:t>Liability</w:t>
      </w:r>
      <w:r>
        <w:rPr>
          <w:spacing w:val="10"/>
          <w:sz w:val="29"/>
        </w:rPr>
        <w:t xml:space="preserve"> </w:t>
      </w:r>
      <w:r>
        <w:rPr>
          <w:sz w:val="29"/>
        </w:rPr>
        <w:t>Company</w:t>
      </w:r>
      <w:r>
        <w:rPr>
          <w:spacing w:val="3"/>
          <w:sz w:val="29"/>
        </w:rPr>
        <w:t xml:space="preserve"> </w:t>
      </w:r>
      <w:r>
        <w:rPr>
          <w:sz w:val="29"/>
        </w:rPr>
        <w:t>-</w:t>
      </w:r>
      <w:r>
        <w:rPr>
          <w:spacing w:val="44"/>
          <w:w w:val="150"/>
          <w:sz w:val="29"/>
        </w:rPr>
        <w:t xml:space="preserve"> </w:t>
      </w:r>
      <w:r>
        <w:rPr>
          <w:sz w:val="29"/>
        </w:rPr>
        <w:t>Certificate</w:t>
      </w:r>
      <w:r>
        <w:rPr>
          <w:spacing w:val="20"/>
          <w:sz w:val="29"/>
        </w:rPr>
        <w:t xml:space="preserve"> </w:t>
      </w:r>
      <w:r>
        <w:rPr>
          <w:sz w:val="29"/>
        </w:rPr>
        <w:t>of</w:t>
      </w:r>
      <w:r>
        <w:rPr>
          <w:spacing w:val="-1"/>
          <w:sz w:val="29"/>
        </w:rPr>
        <w:t xml:space="preserve"> </w:t>
      </w:r>
      <w:r>
        <w:rPr>
          <w:spacing w:val="-2"/>
          <w:sz w:val="29"/>
        </w:rPr>
        <w:t>Organization</w:t>
      </w:r>
    </w:p>
    <w:p w14:paraId="31E3DE52" w14:textId="77777777" w:rsidR="002B22C2" w:rsidRDefault="002B22C2">
      <w:pPr>
        <w:jc w:val="center"/>
        <w:rPr>
          <w:sz w:val="29"/>
        </w:rPr>
        <w:sectPr w:rsidR="002B22C2">
          <w:pgSz w:w="12240" w:h="15840"/>
          <w:pgMar w:top="1820" w:right="220" w:bottom="280" w:left="420" w:header="720" w:footer="720" w:gutter="0"/>
          <w:cols w:space="720"/>
        </w:sectPr>
      </w:pPr>
    </w:p>
    <w:p w14:paraId="3857AAF6" w14:textId="77777777" w:rsidR="002B22C2" w:rsidRDefault="002B22C2" w:rsidP="002B22C2">
      <w:pPr>
        <w:rPr>
          <w:rFonts w:asciiTheme="minorHAnsi" w:eastAsiaTheme="minorHAnsi" w:hAnsiTheme="minorHAnsi" w:cstheme="minorBidi"/>
        </w:rPr>
      </w:pPr>
    </w:p>
    <w:p w14:paraId="5DA4F928" w14:textId="77777777" w:rsidR="002B22C2" w:rsidRDefault="002B22C2" w:rsidP="002B22C2">
      <w:pPr>
        <w:jc w:val="center"/>
        <w:rPr>
          <w:rFonts w:asciiTheme="minorHAnsi" w:eastAsiaTheme="minorHAnsi" w:hAnsiTheme="minorHAnsi" w:cstheme="minorBidi"/>
          <w:b/>
          <w:bCs/>
          <w:sz w:val="28"/>
          <w:szCs w:val="28"/>
          <w:u w:val="single"/>
        </w:rPr>
      </w:pPr>
      <w:r>
        <w:rPr>
          <w:b/>
          <w:bCs/>
          <w:sz w:val="28"/>
          <w:szCs w:val="28"/>
          <w:u w:val="single"/>
        </w:rPr>
        <w:t xml:space="preserve">Shields Signature Imaging, LLC </w:t>
      </w:r>
    </w:p>
    <w:p w14:paraId="1CF74F2C" w14:textId="77777777" w:rsidR="002B22C2" w:rsidRDefault="002B22C2" w:rsidP="002B22C2">
      <w:pPr>
        <w:jc w:val="center"/>
        <w:rPr>
          <w:b/>
          <w:bCs/>
          <w:sz w:val="28"/>
          <w:szCs w:val="28"/>
        </w:rPr>
      </w:pPr>
      <w:r>
        <w:rPr>
          <w:b/>
          <w:bCs/>
          <w:sz w:val="28"/>
          <w:szCs w:val="28"/>
        </w:rPr>
        <w:t xml:space="preserve">Application for a Determination of Need for </w:t>
      </w:r>
    </w:p>
    <w:p w14:paraId="56A50414" w14:textId="77777777" w:rsidR="002B22C2" w:rsidRDefault="002B22C2" w:rsidP="002B22C2">
      <w:pPr>
        <w:pStyle w:val="Header"/>
        <w:jc w:val="center"/>
        <w:rPr>
          <w:b/>
          <w:bCs/>
          <w:sz w:val="28"/>
          <w:szCs w:val="28"/>
        </w:rPr>
      </w:pPr>
      <w:r>
        <w:rPr>
          <w:b/>
          <w:bCs/>
          <w:sz w:val="28"/>
          <w:szCs w:val="28"/>
        </w:rPr>
        <w:t>Transfer of Site/Change in Designated Location</w:t>
      </w:r>
    </w:p>
    <w:p w14:paraId="7908EBCF" w14:textId="77777777" w:rsidR="002B22C2" w:rsidRDefault="002B22C2" w:rsidP="002B22C2"/>
    <w:p w14:paraId="1646625B" w14:textId="6D5F388A" w:rsidR="002B22C2" w:rsidRDefault="002B22C2" w:rsidP="002B22C2">
      <w:r>
        <w:t>Per instruction from the Department of Public Health, Shields Signature Imaging, LLC (“Applicant”) is providing a link to its corporate documents on the Massachusetts Secretary of State’s website for accessibility purposes. Please use the following link to access the Applicant’s Articles of Organization on the Secretary of State’s website:</w:t>
      </w:r>
    </w:p>
    <w:p w14:paraId="2537FF5F" w14:textId="77777777" w:rsidR="002B22C2" w:rsidRDefault="000A7C47" w:rsidP="002B22C2">
      <w:hyperlink r:id="rId19" w:history="1">
        <w:r w:rsidR="002B22C2">
          <w:rPr>
            <w:rStyle w:val="Hyperlink"/>
          </w:rPr>
          <w:t>https://corp.sec.state.ma.us/CorpWeb/CorpSearch/CorpSearchFormList.aspx?sysvalue=udpRRwFe838Z76AxHjag4w--</w:t>
        </w:r>
      </w:hyperlink>
    </w:p>
    <w:p w14:paraId="704CAFD5" w14:textId="77777777" w:rsidR="002B22C2" w:rsidRDefault="002B22C2" w:rsidP="002B22C2"/>
    <w:p w14:paraId="490273CB" w14:textId="77777777" w:rsidR="002B22C2" w:rsidRDefault="002B22C2" w:rsidP="002B22C2"/>
    <w:p w14:paraId="7E20FE7F" w14:textId="77777777" w:rsidR="002B22C2" w:rsidRDefault="002B22C2" w:rsidP="002B22C2"/>
    <w:p w14:paraId="52D0407A" w14:textId="77777777" w:rsidR="002B22C2" w:rsidRDefault="002B22C2" w:rsidP="002B22C2"/>
    <w:p w14:paraId="254399F7" w14:textId="77777777" w:rsidR="00480028" w:rsidRDefault="00480028">
      <w:pPr>
        <w:jc w:val="center"/>
        <w:rPr>
          <w:sz w:val="29"/>
        </w:rPr>
        <w:sectPr w:rsidR="00480028">
          <w:pgSz w:w="12240" w:h="15840"/>
          <w:pgMar w:top="1820" w:right="220" w:bottom="280" w:left="420" w:header="720" w:footer="720" w:gutter="0"/>
          <w:cols w:space="720"/>
        </w:sectPr>
      </w:pPr>
    </w:p>
    <w:p w14:paraId="2A03A3A6" w14:textId="77777777" w:rsidR="00480028" w:rsidRDefault="00480028">
      <w:pPr>
        <w:pStyle w:val="BodyText"/>
        <w:rPr>
          <w:rFonts w:ascii="Times New Roman"/>
          <w:i/>
          <w:sz w:val="20"/>
        </w:rPr>
      </w:pPr>
    </w:p>
    <w:p w14:paraId="68A9EB99" w14:textId="77777777" w:rsidR="00480028" w:rsidRDefault="00480028">
      <w:pPr>
        <w:pStyle w:val="BodyText"/>
        <w:rPr>
          <w:rFonts w:ascii="Times New Roman"/>
          <w:i/>
          <w:sz w:val="20"/>
        </w:rPr>
      </w:pPr>
    </w:p>
    <w:p w14:paraId="59C033AF" w14:textId="77777777" w:rsidR="00480028" w:rsidRDefault="00480028">
      <w:pPr>
        <w:pStyle w:val="BodyText"/>
        <w:rPr>
          <w:rFonts w:ascii="Times New Roman"/>
          <w:i/>
          <w:sz w:val="20"/>
        </w:rPr>
      </w:pPr>
    </w:p>
    <w:p w14:paraId="3D8B9804" w14:textId="77777777" w:rsidR="00480028" w:rsidRDefault="00480028">
      <w:pPr>
        <w:pStyle w:val="BodyText"/>
        <w:rPr>
          <w:rFonts w:ascii="Times New Roman"/>
          <w:i/>
          <w:sz w:val="20"/>
        </w:rPr>
      </w:pPr>
    </w:p>
    <w:p w14:paraId="2F53AA52" w14:textId="77777777" w:rsidR="00480028" w:rsidRDefault="00480028">
      <w:pPr>
        <w:pStyle w:val="BodyText"/>
        <w:rPr>
          <w:rFonts w:ascii="Times New Roman"/>
          <w:i/>
          <w:sz w:val="20"/>
        </w:rPr>
      </w:pPr>
    </w:p>
    <w:p w14:paraId="37B9CF9A" w14:textId="77777777" w:rsidR="00480028" w:rsidRDefault="00480028">
      <w:pPr>
        <w:pStyle w:val="BodyText"/>
        <w:rPr>
          <w:rFonts w:ascii="Times New Roman"/>
          <w:i/>
          <w:sz w:val="20"/>
        </w:rPr>
      </w:pPr>
    </w:p>
    <w:p w14:paraId="6E5E092E" w14:textId="77777777" w:rsidR="00480028" w:rsidRDefault="00480028">
      <w:pPr>
        <w:pStyle w:val="BodyText"/>
        <w:rPr>
          <w:rFonts w:ascii="Times New Roman"/>
          <w:i/>
          <w:sz w:val="20"/>
        </w:rPr>
      </w:pPr>
    </w:p>
    <w:p w14:paraId="2893196E" w14:textId="77777777" w:rsidR="00480028" w:rsidRDefault="00480028">
      <w:pPr>
        <w:pStyle w:val="BodyText"/>
        <w:rPr>
          <w:rFonts w:ascii="Times New Roman"/>
          <w:i/>
          <w:sz w:val="20"/>
        </w:rPr>
      </w:pPr>
    </w:p>
    <w:p w14:paraId="2E436435" w14:textId="77777777" w:rsidR="00480028" w:rsidRDefault="00480028">
      <w:pPr>
        <w:pStyle w:val="BodyText"/>
        <w:rPr>
          <w:rFonts w:ascii="Times New Roman"/>
          <w:i/>
          <w:sz w:val="20"/>
        </w:rPr>
      </w:pPr>
    </w:p>
    <w:p w14:paraId="6A681786" w14:textId="77777777" w:rsidR="00480028" w:rsidRDefault="00480028">
      <w:pPr>
        <w:pStyle w:val="BodyText"/>
        <w:rPr>
          <w:rFonts w:ascii="Times New Roman"/>
          <w:i/>
          <w:sz w:val="20"/>
        </w:rPr>
      </w:pPr>
    </w:p>
    <w:p w14:paraId="365B5A74" w14:textId="77777777" w:rsidR="00480028" w:rsidRDefault="00480028">
      <w:pPr>
        <w:pStyle w:val="BodyText"/>
        <w:spacing w:before="2"/>
        <w:rPr>
          <w:rFonts w:ascii="Times New Roman"/>
          <w:i/>
          <w:sz w:val="27"/>
        </w:rPr>
      </w:pPr>
    </w:p>
    <w:p w14:paraId="69A9E7C2" w14:textId="77777777" w:rsidR="00480028" w:rsidRDefault="00D06E76">
      <w:pPr>
        <w:pStyle w:val="Heading1"/>
        <w:spacing w:before="91" w:line="292" w:lineRule="auto"/>
        <w:ind w:left="4925" w:right="4882"/>
      </w:pPr>
      <w:r>
        <w:t>Exhibit</w:t>
      </w:r>
      <w:r>
        <w:rPr>
          <w:spacing w:val="-4"/>
        </w:rPr>
        <w:t xml:space="preserve"> </w:t>
      </w:r>
      <w:proofErr w:type="spellStart"/>
      <w:r>
        <w:t>B.e</w:t>
      </w:r>
      <w:proofErr w:type="spellEnd"/>
      <w:r>
        <w:t xml:space="preserve"> </w:t>
      </w:r>
      <w:r>
        <w:rPr>
          <w:spacing w:val="-2"/>
        </w:rPr>
        <w:t>Schematic</w:t>
      </w:r>
    </w:p>
    <w:p w14:paraId="1D4D9AA2" w14:textId="77777777" w:rsidR="00480028" w:rsidRDefault="00480028">
      <w:pPr>
        <w:spacing w:line="292" w:lineRule="auto"/>
      </w:pPr>
    </w:p>
    <w:p w14:paraId="4531F29F" w14:textId="77777777" w:rsidR="008F2F77" w:rsidRDefault="008F2F77">
      <w:pPr>
        <w:spacing w:line="292" w:lineRule="auto"/>
        <w:sectPr w:rsidR="008F2F77">
          <w:pgSz w:w="12240" w:h="15840"/>
          <w:pgMar w:top="1820" w:right="220" w:bottom="280" w:left="420" w:header="720" w:footer="720" w:gutter="0"/>
          <w:cols w:space="720"/>
        </w:sectPr>
      </w:pPr>
    </w:p>
    <w:p w14:paraId="362CF297" w14:textId="29B7B275" w:rsidR="008F2F77" w:rsidRDefault="00927E2A">
      <w:pPr>
        <w:spacing w:line="292" w:lineRule="auto"/>
        <w:sectPr w:rsidR="008F2F77" w:rsidSect="00927E2A">
          <w:pgSz w:w="15840" w:h="12240" w:orient="landscape"/>
          <w:pgMar w:top="420" w:right="1820" w:bottom="220" w:left="280" w:header="720" w:footer="720" w:gutter="0"/>
          <w:cols w:space="720"/>
          <w:docGrid w:linePitch="299"/>
        </w:sectPr>
      </w:pPr>
      <w:r w:rsidRPr="00927E2A">
        <w:rPr>
          <w:noProof/>
        </w:rPr>
        <w:lastRenderedPageBreak/>
        <w:drawing>
          <wp:inline distT="0" distB="0" distL="0" distR="0" wp14:anchorId="3403F556" wp14:editId="6EAE2C88">
            <wp:extent cx="9696450" cy="8724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lum bright="-20000" contrast="40000"/>
                      <a:extLst>
                        <a:ext uri="{28A0092B-C50C-407E-A947-70E740481C1C}">
                          <a14:useLocalDpi xmlns:a14="http://schemas.microsoft.com/office/drawing/2010/main" val="0"/>
                        </a:ext>
                      </a:extLst>
                    </a:blip>
                    <a:srcRect/>
                    <a:stretch>
                      <a:fillRect/>
                    </a:stretch>
                  </pic:blipFill>
                  <pic:spPr bwMode="auto">
                    <a:xfrm>
                      <a:off x="0" y="0"/>
                      <a:ext cx="9696450" cy="8724900"/>
                    </a:xfrm>
                    <a:prstGeom prst="rect">
                      <a:avLst/>
                    </a:prstGeom>
                    <a:noFill/>
                    <a:ln>
                      <a:noFill/>
                    </a:ln>
                  </pic:spPr>
                </pic:pic>
              </a:graphicData>
            </a:graphic>
          </wp:inline>
        </w:drawing>
      </w:r>
    </w:p>
    <w:p w14:paraId="5BAE2B93" w14:textId="77777777" w:rsidR="00480028" w:rsidRDefault="00480028">
      <w:pPr>
        <w:pStyle w:val="BodyText"/>
        <w:rPr>
          <w:rFonts w:ascii="Times New Roman"/>
          <w:b/>
          <w:sz w:val="20"/>
        </w:rPr>
      </w:pPr>
    </w:p>
    <w:p w14:paraId="43CA7A79" w14:textId="77777777" w:rsidR="00480028" w:rsidRDefault="00480028">
      <w:pPr>
        <w:pStyle w:val="BodyText"/>
        <w:rPr>
          <w:rFonts w:ascii="Times New Roman"/>
          <w:b/>
          <w:sz w:val="20"/>
        </w:rPr>
      </w:pPr>
    </w:p>
    <w:p w14:paraId="49C94627" w14:textId="77777777" w:rsidR="00480028" w:rsidRDefault="00480028">
      <w:pPr>
        <w:pStyle w:val="BodyText"/>
        <w:rPr>
          <w:rFonts w:ascii="Times New Roman"/>
          <w:b/>
          <w:sz w:val="20"/>
        </w:rPr>
      </w:pPr>
    </w:p>
    <w:p w14:paraId="499529F9" w14:textId="77777777" w:rsidR="00480028" w:rsidRDefault="00480028">
      <w:pPr>
        <w:pStyle w:val="BodyText"/>
        <w:rPr>
          <w:rFonts w:ascii="Times New Roman"/>
          <w:b/>
          <w:sz w:val="20"/>
        </w:rPr>
      </w:pPr>
    </w:p>
    <w:p w14:paraId="7A780D32" w14:textId="77777777" w:rsidR="00480028" w:rsidRDefault="00480028">
      <w:pPr>
        <w:pStyle w:val="BodyText"/>
        <w:rPr>
          <w:rFonts w:ascii="Times New Roman"/>
          <w:b/>
          <w:sz w:val="20"/>
        </w:rPr>
      </w:pPr>
    </w:p>
    <w:p w14:paraId="6A9F2BE6" w14:textId="77777777" w:rsidR="00480028" w:rsidRDefault="00480028">
      <w:pPr>
        <w:pStyle w:val="BodyText"/>
        <w:rPr>
          <w:rFonts w:ascii="Times New Roman"/>
          <w:b/>
          <w:sz w:val="20"/>
        </w:rPr>
      </w:pPr>
    </w:p>
    <w:p w14:paraId="776416C1" w14:textId="77777777" w:rsidR="00480028" w:rsidRDefault="00480028">
      <w:pPr>
        <w:pStyle w:val="BodyText"/>
        <w:rPr>
          <w:rFonts w:ascii="Times New Roman"/>
          <w:b/>
          <w:sz w:val="20"/>
        </w:rPr>
      </w:pPr>
    </w:p>
    <w:p w14:paraId="55C9E226" w14:textId="77777777" w:rsidR="00480028" w:rsidRDefault="00480028">
      <w:pPr>
        <w:pStyle w:val="BodyText"/>
        <w:rPr>
          <w:rFonts w:ascii="Times New Roman"/>
          <w:b/>
          <w:sz w:val="20"/>
        </w:rPr>
      </w:pPr>
    </w:p>
    <w:p w14:paraId="3CF5A558" w14:textId="77777777" w:rsidR="00480028" w:rsidRDefault="00480028">
      <w:pPr>
        <w:pStyle w:val="BodyText"/>
        <w:rPr>
          <w:rFonts w:ascii="Times New Roman"/>
          <w:b/>
          <w:sz w:val="20"/>
        </w:rPr>
      </w:pPr>
    </w:p>
    <w:p w14:paraId="36D4FD22" w14:textId="77777777" w:rsidR="00480028" w:rsidRDefault="00D06E76">
      <w:pPr>
        <w:spacing w:before="232"/>
        <w:ind w:left="3661" w:right="3651"/>
        <w:jc w:val="center"/>
        <w:rPr>
          <w:rFonts w:ascii="Times New Roman"/>
          <w:sz w:val="31"/>
        </w:rPr>
      </w:pPr>
      <w:r>
        <w:rPr>
          <w:rFonts w:ascii="Times New Roman"/>
          <w:spacing w:val="-5"/>
          <w:sz w:val="31"/>
        </w:rPr>
        <w:t>Exhibit</w:t>
      </w:r>
      <w:r>
        <w:rPr>
          <w:rFonts w:ascii="Times New Roman"/>
          <w:spacing w:val="3"/>
          <w:sz w:val="31"/>
        </w:rPr>
        <w:t xml:space="preserve"> </w:t>
      </w:r>
      <w:proofErr w:type="spellStart"/>
      <w:r>
        <w:rPr>
          <w:rFonts w:ascii="Times New Roman"/>
          <w:spacing w:val="-5"/>
          <w:sz w:val="31"/>
        </w:rPr>
        <w:t>B.f</w:t>
      </w:r>
      <w:proofErr w:type="spellEnd"/>
    </w:p>
    <w:p w14:paraId="23FFC4DD" w14:textId="77777777" w:rsidR="00480028" w:rsidRDefault="00D06E76">
      <w:pPr>
        <w:pStyle w:val="Heading1"/>
        <w:ind w:right="3672"/>
      </w:pPr>
      <w:r>
        <w:t>Copy</w:t>
      </w:r>
      <w:r>
        <w:rPr>
          <w:spacing w:val="14"/>
        </w:rPr>
        <w:t xml:space="preserve"> </w:t>
      </w:r>
      <w:r>
        <w:t>of</w:t>
      </w:r>
      <w:r>
        <w:rPr>
          <w:spacing w:val="41"/>
        </w:rPr>
        <w:t xml:space="preserve"> </w:t>
      </w:r>
      <w:r>
        <w:t>Current</w:t>
      </w:r>
      <w:r>
        <w:rPr>
          <w:spacing w:val="30"/>
        </w:rPr>
        <w:t xml:space="preserve"> </w:t>
      </w:r>
      <w:r>
        <w:rPr>
          <w:spacing w:val="-2"/>
        </w:rPr>
        <w:t>License</w:t>
      </w:r>
    </w:p>
    <w:p w14:paraId="2881C0D5" w14:textId="77777777" w:rsidR="00480028" w:rsidRDefault="00480028"/>
    <w:p w14:paraId="14CF647A" w14:textId="77777777" w:rsidR="00927E2A" w:rsidRDefault="00927E2A">
      <w:pPr>
        <w:sectPr w:rsidR="00927E2A">
          <w:pgSz w:w="12240" w:h="15840"/>
          <w:pgMar w:top="1820" w:right="220" w:bottom="280" w:left="420" w:header="720" w:footer="720" w:gutter="0"/>
          <w:cols w:space="720"/>
        </w:sectPr>
      </w:pPr>
    </w:p>
    <w:p w14:paraId="556B928D" w14:textId="53EF41CD" w:rsidR="00CE0C00" w:rsidRDefault="00CE0C00" w:rsidP="00CE0C00">
      <w:pPr>
        <w:spacing w:before="367"/>
        <w:ind w:right="19"/>
        <w:rPr>
          <w:b/>
          <w:sz w:val="38"/>
        </w:rPr>
      </w:pPr>
      <w:r>
        <w:rPr>
          <w:noProof/>
        </w:rPr>
        <w:lastRenderedPageBreak/>
        <w:drawing>
          <wp:inline distT="0" distB="0" distL="0" distR="0" wp14:anchorId="07C4EFB6" wp14:editId="60DA1CA3">
            <wp:extent cx="1080170" cy="962025"/>
            <wp:effectExtent l="0" t="0" r="5715" b="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jpe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85136" cy="966448"/>
                    </a:xfrm>
                    <a:prstGeom prst="rect">
                      <a:avLst/>
                    </a:prstGeom>
                  </pic:spPr>
                </pic:pic>
              </a:graphicData>
            </a:graphic>
          </wp:inline>
        </w:drawing>
      </w:r>
      <w:r>
        <w:rPr>
          <w:b/>
          <w:sz w:val="38"/>
        </w:rPr>
        <w:t>The</w:t>
      </w:r>
      <w:r>
        <w:rPr>
          <w:b/>
          <w:spacing w:val="34"/>
          <w:w w:val="150"/>
          <w:sz w:val="38"/>
        </w:rPr>
        <w:t xml:space="preserve"> </w:t>
      </w:r>
      <w:r>
        <w:rPr>
          <w:b/>
          <w:sz w:val="38"/>
        </w:rPr>
        <w:t>Commonwealth</w:t>
      </w:r>
      <w:r>
        <w:rPr>
          <w:b/>
          <w:spacing w:val="60"/>
          <w:sz w:val="38"/>
        </w:rPr>
        <w:t xml:space="preserve"> </w:t>
      </w:r>
      <w:r>
        <w:rPr>
          <w:b/>
          <w:sz w:val="38"/>
        </w:rPr>
        <w:t>of</w:t>
      </w:r>
      <w:r>
        <w:rPr>
          <w:b/>
          <w:spacing w:val="54"/>
          <w:sz w:val="38"/>
        </w:rPr>
        <w:t xml:space="preserve"> </w:t>
      </w:r>
      <w:r>
        <w:rPr>
          <w:b/>
          <w:spacing w:val="-2"/>
          <w:sz w:val="38"/>
        </w:rPr>
        <w:t>Massachusetts</w:t>
      </w:r>
    </w:p>
    <w:p w14:paraId="25AA9F83" w14:textId="77777777" w:rsidR="00CE0C00" w:rsidRPr="00CE0C00" w:rsidRDefault="00CE0C00" w:rsidP="00CE0C00">
      <w:pPr>
        <w:jc w:val="center"/>
      </w:pPr>
      <w:r w:rsidRPr="00CE0C00">
        <w:t>DEPARTMENT OF PUBLIC HEALTH</w:t>
      </w:r>
    </w:p>
    <w:p w14:paraId="6AFBAC95" w14:textId="77777777" w:rsidR="00927E2A" w:rsidRPr="00CE0C00" w:rsidRDefault="00927E2A" w:rsidP="00CE0C00">
      <w:pPr>
        <w:jc w:val="center"/>
      </w:pPr>
    </w:p>
    <w:p w14:paraId="5418BBF3" w14:textId="77777777" w:rsidR="00CE0C00" w:rsidRPr="00CE0C00" w:rsidRDefault="00CE0C00" w:rsidP="00CE0C00">
      <w:pPr>
        <w:jc w:val="center"/>
      </w:pPr>
      <w:r w:rsidRPr="00CE0C00">
        <w:t>CLINIC LICENSE</w:t>
      </w:r>
    </w:p>
    <w:p w14:paraId="0FFE10CD" w14:textId="77777777" w:rsidR="00CE0C00" w:rsidRDefault="00CE0C00"/>
    <w:p w14:paraId="1F120FBA" w14:textId="4E60D43D" w:rsidR="00CE0C00" w:rsidRDefault="00CE0C00" w:rsidP="00CE0C00">
      <w:pPr>
        <w:rPr>
          <w:sz w:val="20"/>
          <w:szCs w:val="20"/>
        </w:rPr>
      </w:pPr>
      <w:r w:rsidRPr="00CE0C00">
        <w:rPr>
          <w:sz w:val="20"/>
          <w:szCs w:val="20"/>
        </w:rPr>
        <w:t>In accordance with the provisions of the General Laws, Chapter 111, Sections 51-56 inclusive, and the regulations promulgated thereunder, a license is hereby granted to:</w:t>
      </w:r>
    </w:p>
    <w:p w14:paraId="73BAFA21" w14:textId="77777777" w:rsidR="005F4B7E" w:rsidRPr="00CE0C00" w:rsidRDefault="005F4B7E" w:rsidP="00CE0C00">
      <w:pPr>
        <w:rPr>
          <w:sz w:val="20"/>
          <w:szCs w:val="20"/>
        </w:rPr>
      </w:pPr>
    </w:p>
    <w:p w14:paraId="12F219D5" w14:textId="1B1E20F0" w:rsidR="00CE0C00" w:rsidRPr="00CE0C00" w:rsidRDefault="00CE0C00" w:rsidP="005F4B7E">
      <w:pPr>
        <w:jc w:val="center"/>
        <w:rPr>
          <w:u w:val="single"/>
        </w:rPr>
      </w:pPr>
      <w:r w:rsidRPr="00CE0C00">
        <w:rPr>
          <w:u w:val="single"/>
        </w:rPr>
        <w:t>Southeastern Massachusetts Regional MRI, LP</w:t>
      </w:r>
    </w:p>
    <w:p w14:paraId="6CD5A9E3" w14:textId="77777777" w:rsidR="00CE0C00" w:rsidRPr="005F4B7E" w:rsidRDefault="00CE0C00" w:rsidP="005F4B7E">
      <w:pPr>
        <w:jc w:val="center"/>
        <w:rPr>
          <w:sz w:val="20"/>
          <w:szCs w:val="20"/>
        </w:rPr>
      </w:pPr>
      <w:r w:rsidRPr="005F4B7E">
        <w:rPr>
          <w:sz w:val="20"/>
          <w:szCs w:val="20"/>
        </w:rPr>
        <w:t>Name of Applicant</w:t>
      </w:r>
    </w:p>
    <w:p w14:paraId="5BE35B6E" w14:textId="77777777" w:rsidR="00CE0C00" w:rsidRPr="005F4B7E" w:rsidRDefault="00CE0C00" w:rsidP="00CE0C00">
      <w:pPr>
        <w:rPr>
          <w:sz w:val="20"/>
          <w:szCs w:val="20"/>
        </w:rPr>
      </w:pPr>
      <w:r w:rsidRPr="005F4B7E">
        <w:rPr>
          <w:sz w:val="20"/>
          <w:szCs w:val="20"/>
        </w:rPr>
        <w:t>for the maintenance of</w:t>
      </w:r>
    </w:p>
    <w:p w14:paraId="3C376F71" w14:textId="044FAE1C" w:rsidR="00CE0C00" w:rsidRDefault="00CE0C00" w:rsidP="005F4B7E">
      <w:pPr>
        <w:jc w:val="center"/>
        <w:rPr>
          <w:u w:val="single"/>
        </w:rPr>
      </w:pPr>
      <w:r w:rsidRPr="005F4B7E">
        <w:rPr>
          <w:u w:val="single"/>
        </w:rPr>
        <w:t>Shields MRI of Brockton, 2</w:t>
      </w:r>
      <w:r w:rsidR="005F4B7E" w:rsidRPr="005F4B7E">
        <w:rPr>
          <w:u w:val="single"/>
        </w:rPr>
        <w:t>6</w:t>
      </w:r>
      <w:r w:rsidRPr="005F4B7E">
        <w:rPr>
          <w:u w:val="single"/>
        </w:rPr>
        <w:t>5 Westgate Drive, Brockton, MA 02301</w:t>
      </w:r>
    </w:p>
    <w:p w14:paraId="35BB0BC8" w14:textId="77777777" w:rsidR="00CE0C00" w:rsidRPr="005F4B7E" w:rsidRDefault="00CE0C00" w:rsidP="005F4B7E">
      <w:pPr>
        <w:jc w:val="center"/>
        <w:rPr>
          <w:sz w:val="20"/>
          <w:szCs w:val="20"/>
        </w:rPr>
      </w:pPr>
      <w:r w:rsidRPr="005F4B7E">
        <w:rPr>
          <w:sz w:val="20"/>
          <w:szCs w:val="20"/>
        </w:rPr>
        <w:t>Name and Address of Clinic</w:t>
      </w:r>
    </w:p>
    <w:p w14:paraId="63BFC74E" w14:textId="77777777" w:rsidR="00CE0C00" w:rsidRPr="005F4B7E" w:rsidRDefault="00CE0C00" w:rsidP="00CE0C00">
      <w:pPr>
        <w:rPr>
          <w:sz w:val="20"/>
          <w:szCs w:val="20"/>
        </w:rPr>
      </w:pPr>
    </w:p>
    <w:p w14:paraId="4F4DD865" w14:textId="6C2AD4FE" w:rsidR="00CE0C00" w:rsidRPr="005F4B7E" w:rsidRDefault="00CE0C00" w:rsidP="00CE0C00">
      <w:pPr>
        <w:rPr>
          <w:sz w:val="20"/>
          <w:szCs w:val="20"/>
        </w:rPr>
      </w:pPr>
      <w:r w:rsidRPr="005F4B7E">
        <w:rPr>
          <w:sz w:val="20"/>
          <w:szCs w:val="20"/>
        </w:rPr>
        <w:t xml:space="preserve">and </w:t>
      </w:r>
      <w:r w:rsidR="005F4B7E" w:rsidRPr="005F4B7E">
        <w:rPr>
          <w:sz w:val="20"/>
          <w:szCs w:val="20"/>
        </w:rPr>
        <w:t>Satellites</w:t>
      </w:r>
      <w:r w:rsidRPr="005F4B7E">
        <w:rPr>
          <w:sz w:val="20"/>
          <w:szCs w:val="20"/>
        </w:rPr>
        <w:t xml:space="preserve"> as listed below.</w:t>
      </w:r>
    </w:p>
    <w:p w14:paraId="78738B75" w14:textId="77777777" w:rsidR="00CE0C00" w:rsidRDefault="00CE0C00" w:rsidP="00CE0C00"/>
    <w:p w14:paraId="03B9EF82" w14:textId="77777777" w:rsidR="00CE0C00" w:rsidRPr="005F4B7E" w:rsidRDefault="00CE0C00" w:rsidP="00CE0C00">
      <w:pPr>
        <w:rPr>
          <w:sz w:val="20"/>
          <w:szCs w:val="20"/>
        </w:rPr>
      </w:pPr>
      <w:r w:rsidRPr="005F4B7E">
        <w:rPr>
          <w:sz w:val="20"/>
          <w:szCs w:val="20"/>
        </w:rPr>
        <w:t>The license is valid until</w:t>
      </w:r>
      <w:r w:rsidRPr="005F4B7E">
        <w:rPr>
          <w:sz w:val="20"/>
          <w:szCs w:val="20"/>
        </w:rPr>
        <w:tab/>
      </w:r>
      <w:r w:rsidRPr="005F4B7E">
        <w:rPr>
          <w:sz w:val="20"/>
          <w:szCs w:val="20"/>
          <w:u w:val="single"/>
        </w:rPr>
        <w:t>April 21, 2023</w:t>
      </w:r>
      <w:r w:rsidRPr="005F4B7E">
        <w:rPr>
          <w:sz w:val="20"/>
          <w:szCs w:val="20"/>
        </w:rPr>
        <w:tab/>
        <w:t>, subject to revocation or suspension, either wholly or with respect to a</w:t>
      </w:r>
    </w:p>
    <w:p w14:paraId="3F862F63" w14:textId="77777777" w:rsidR="00CE0C00" w:rsidRDefault="00CE0C00" w:rsidP="00CE0C00">
      <w:pPr>
        <w:rPr>
          <w:sz w:val="20"/>
          <w:szCs w:val="20"/>
        </w:rPr>
      </w:pPr>
      <w:r w:rsidRPr="005F4B7E">
        <w:rPr>
          <w:sz w:val="20"/>
          <w:szCs w:val="20"/>
        </w:rPr>
        <w:t>specific service or specific services, or a part or parts thereof.</w:t>
      </w:r>
    </w:p>
    <w:p w14:paraId="0F486CC8" w14:textId="77777777" w:rsidR="005F4B7E" w:rsidRDefault="005F4B7E" w:rsidP="00CE0C00">
      <w:pPr>
        <w:rPr>
          <w:sz w:val="20"/>
          <w:szCs w:val="20"/>
        </w:rPr>
      </w:pPr>
    </w:p>
    <w:p w14:paraId="5D50F3E4" w14:textId="77777777" w:rsidR="005F4B7E" w:rsidRDefault="005F4B7E" w:rsidP="00CE0C00">
      <w:pPr>
        <w:rPr>
          <w:sz w:val="20"/>
          <w:szCs w:val="20"/>
        </w:rPr>
      </w:pPr>
    </w:p>
    <w:p w14:paraId="4D7521AC" w14:textId="22A050FE" w:rsidR="005F4B7E" w:rsidRPr="005F4B7E" w:rsidRDefault="005F4B7E" w:rsidP="005F4B7E">
      <w:pPr>
        <w:ind w:left="720"/>
        <w:rPr>
          <w:b/>
          <w:bCs/>
          <w:sz w:val="20"/>
          <w:szCs w:val="20"/>
          <w:u w:val="single"/>
        </w:rPr>
      </w:pPr>
      <w:r w:rsidRPr="005F4B7E">
        <w:rPr>
          <w:b/>
          <w:bCs/>
          <w:sz w:val="20"/>
          <w:szCs w:val="20"/>
          <w:u w:val="single"/>
        </w:rPr>
        <w:t>SERVICE(S):</w:t>
      </w:r>
    </w:p>
    <w:p w14:paraId="25899E69" w14:textId="77777777" w:rsidR="005F4B7E" w:rsidRDefault="005F4B7E" w:rsidP="005F4B7E">
      <w:pPr>
        <w:ind w:left="990"/>
        <w:rPr>
          <w:sz w:val="20"/>
          <w:szCs w:val="20"/>
        </w:rPr>
      </w:pPr>
      <w:r w:rsidRPr="005F4B7E">
        <w:rPr>
          <w:sz w:val="20"/>
          <w:szCs w:val="20"/>
        </w:rPr>
        <w:t>Medical (MRI)</w:t>
      </w:r>
      <w:r>
        <w:rPr>
          <w:sz w:val="20"/>
          <w:szCs w:val="20"/>
        </w:rPr>
        <w:t>: checked</w:t>
      </w:r>
    </w:p>
    <w:p w14:paraId="5F53F7DD" w14:textId="77777777" w:rsidR="005F4B7E" w:rsidRDefault="005F4B7E" w:rsidP="005F4B7E">
      <w:pPr>
        <w:ind w:left="990"/>
        <w:rPr>
          <w:sz w:val="20"/>
          <w:szCs w:val="20"/>
        </w:rPr>
      </w:pPr>
      <w:r w:rsidRPr="005F4B7E">
        <w:rPr>
          <w:sz w:val="20"/>
          <w:szCs w:val="20"/>
        </w:rPr>
        <w:t>Surgical</w:t>
      </w:r>
      <w:r>
        <w:rPr>
          <w:sz w:val="20"/>
          <w:szCs w:val="20"/>
        </w:rPr>
        <w:t>: unchecked</w:t>
      </w:r>
    </w:p>
    <w:p w14:paraId="39E1592E" w14:textId="77777777" w:rsidR="00F73612" w:rsidRPr="005F4B7E" w:rsidRDefault="005F4B7E" w:rsidP="00F73612">
      <w:pPr>
        <w:ind w:left="990"/>
        <w:rPr>
          <w:sz w:val="20"/>
          <w:szCs w:val="20"/>
        </w:rPr>
      </w:pPr>
      <w:r w:rsidRPr="005F4B7E">
        <w:rPr>
          <w:sz w:val="20"/>
          <w:szCs w:val="20"/>
        </w:rPr>
        <w:t>Dental</w:t>
      </w:r>
      <w:r w:rsidR="00F73612">
        <w:rPr>
          <w:sz w:val="20"/>
          <w:szCs w:val="20"/>
        </w:rPr>
        <w:t>: unchecked</w:t>
      </w:r>
    </w:p>
    <w:p w14:paraId="18F784F2" w14:textId="77777777" w:rsidR="00F73612" w:rsidRPr="005F4B7E" w:rsidRDefault="005F4B7E" w:rsidP="00F73612">
      <w:pPr>
        <w:ind w:left="990"/>
        <w:rPr>
          <w:sz w:val="20"/>
          <w:szCs w:val="20"/>
        </w:rPr>
      </w:pPr>
      <w:r w:rsidRPr="005F4B7E">
        <w:rPr>
          <w:sz w:val="20"/>
          <w:szCs w:val="20"/>
        </w:rPr>
        <w:t>Mental Health</w:t>
      </w:r>
      <w:r w:rsidR="00F73612">
        <w:rPr>
          <w:sz w:val="20"/>
          <w:szCs w:val="20"/>
        </w:rPr>
        <w:t>: unchecked</w:t>
      </w:r>
    </w:p>
    <w:p w14:paraId="16B88634" w14:textId="77777777" w:rsidR="00F73612" w:rsidRPr="005F4B7E" w:rsidRDefault="005F4B7E" w:rsidP="00F73612">
      <w:pPr>
        <w:ind w:left="990"/>
        <w:rPr>
          <w:sz w:val="20"/>
          <w:szCs w:val="20"/>
        </w:rPr>
      </w:pPr>
      <w:r w:rsidRPr="005F4B7E">
        <w:rPr>
          <w:sz w:val="20"/>
          <w:szCs w:val="20"/>
        </w:rPr>
        <w:t>Physical Rehabilitation</w:t>
      </w:r>
      <w:r w:rsidR="00F73612">
        <w:rPr>
          <w:sz w:val="20"/>
          <w:szCs w:val="20"/>
        </w:rPr>
        <w:t>: unchecked</w:t>
      </w:r>
    </w:p>
    <w:p w14:paraId="7906DEC2" w14:textId="77777777" w:rsidR="00F73612" w:rsidRDefault="005F4B7E" w:rsidP="00F73612">
      <w:pPr>
        <w:ind w:left="990"/>
        <w:rPr>
          <w:sz w:val="20"/>
          <w:szCs w:val="20"/>
        </w:rPr>
      </w:pPr>
      <w:r w:rsidRPr="005F4B7E">
        <w:rPr>
          <w:sz w:val="20"/>
          <w:szCs w:val="20"/>
        </w:rPr>
        <w:t>Substance Abuse</w:t>
      </w:r>
      <w:r w:rsidR="00F73612">
        <w:rPr>
          <w:sz w:val="20"/>
          <w:szCs w:val="20"/>
        </w:rPr>
        <w:t>: unchecked</w:t>
      </w:r>
    </w:p>
    <w:p w14:paraId="3C2B715B" w14:textId="77777777" w:rsidR="00F73612" w:rsidRPr="005F4B7E" w:rsidRDefault="00F73612" w:rsidP="00F73612">
      <w:pPr>
        <w:ind w:left="990"/>
        <w:rPr>
          <w:sz w:val="20"/>
          <w:szCs w:val="20"/>
        </w:rPr>
      </w:pPr>
      <w:r>
        <w:rPr>
          <w:sz w:val="20"/>
          <w:szCs w:val="20"/>
        </w:rPr>
        <w:t>Birth Center: unchecked</w:t>
      </w:r>
    </w:p>
    <w:p w14:paraId="78B8BC85" w14:textId="77777777" w:rsidR="00F73612" w:rsidRPr="005F4B7E" w:rsidRDefault="00F73612" w:rsidP="00F73612">
      <w:pPr>
        <w:ind w:left="990"/>
        <w:rPr>
          <w:sz w:val="20"/>
          <w:szCs w:val="20"/>
        </w:rPr>
      </w:pPr>
      <w:r>
        <w:rPr>
          <w:sz w:val="20"/>
          <w:szCs w:val="20"/>
        </w:rPr>
        <w:t>Mobile Medical: unchecked</w:t>
      </w:r>
    </w:p>
    <w:p w14:paraId="35CFDD48" w14:textId="77777777" w:rsidR="00F73612" w:rsidRPr="005F4B7E" w:rsidRDefault="00F73612" w:rsidP="00F73612">
      <w:pPr>
        <w:ind w:left="990"/>
        <w:rPr>
          <w:sz w:val="20"/>
          <w:szCs w:val="20"/>
        </w:rPr>
      </w:pPr>
      <w:r>
        <w:rPr>
          <w:sz w:val="20"/>
          <w:szCs w:val="20"/>
        </w:rPr>
        <w:t>Transfusion: unchecked</w:t>
      </w:r>
    </w:p>
    <w:p w14:paraId="1494B6FC" w14:textId="77777777" w:rsidR="00F73612" w:rsidRPr="005F4B7E" w:rsidRDefault="00F73612" w:rsidP="00F73612">
      <w:pPr>
        <w:ind w:left="990"/>
        <w:rPr>
          <w:sz w:val="20"/>
          <w:szCs w:val="20"/>
        </w:rPr>
      </w:pPr>
      <w:r>
        <w:rPr>
          <w:sz w:val="20"/>
          <w:szCs w:val="20"/>
        </w:rPr>
        <w:t>Pharmacy: unchecked</w:t>
      </w:r>
    </w:p>
    <w:p w14:paraId="522F1659" w14:textId="77777777" w:rsidR="00F73612" w:rsidRPr="005F4B7E" w:rsidRDefault="00F73612" w:rsidP="00F73612">
      <w:pPr>
        <w:ind w:left="990"/>
        <w:rPr>
          <w:sz w:val="20"/>
          <w:szCs w:val="20"/>
        </w:rPr>
      </w:pPr>
      <w:r>
        <w:rPr>
          <w:sz w:val="20"/>
          <w:szCs w:val="20"/>
        </w:rPr>
        <w:t>Limited Services: unchecked</w:t>
      </w:r>
    </w:p>
    <w:p w14:paraId="69193B93" w14:textId="77777777" w:rsidR="00F73612" w:rsidRDefault="00F73612" w:rsidP="00F73612">
      <w:pPr>
        <w:ind w:left="990"/>
        <w:rPr>
          <w:sz w:val="20"/>
          <w:szCs w:val="20"/>
        </w:rPr>
      </w:pPr>
    </w:p>
    <w:p w14:paraId="504F37A2" w14:textId="77777777" w:rsidR="00F73612" w:rsidRDefault="00F73612" w:rsidP="00F73612">
      <w:pPr>
        <w:ind w:left="990"/>
        <w:rPr>
          <w:sz w:val="20"/>
          <w:szCs w:val="20"/>
        </w:rPr>
      </w:pPr>
    </w:p>
    <w:p w14:paraId="0CAA0D0E" w14:textId="77777777" w:rsidR="00F73612" w:rsidRDefault="00F73612" w:rsidP="00F73612">
      <w:pPr>
        <w:ind w:left="990"/>
        <w:rPr>
          <w:sz w:val="20"/>
          <w:szCs w:val="20"/>
        </w:rPr>
      </w:pPr>
    </w:p>
    <w:p w14:paraId="1B902D67" w14:textId="77777777" w:rsidR="00F73612" w:rsidRDefault="00F73612" w:rsidP="00F73612">
      <w:pPr>
        <w:ind w:left="90"/>
        <w:rPr>
          <w:sz w:val="20"/>
          <w:szCs w:val="20"/>
        </w:rPr>
        <w:sectPr w:rsidR="00F73612">
          <w:pgSz w:w="12240" w:h="15840"/>
          <w:pgMar w:top="1820" w:right="220" w:bottom="280" w:left="420" w:header="720" w:footer="720" w:gutter="0"/>
          <w:cols w:space="720"/>
        </w:sectPr>
      </w:pPr>
    </w:p>
    <w:p w14:paraId="75C801BB" w14:textId="284425D3" w:rsidR="00F73612" w:rsidRDefault="00F73612" w:rsidP="00F73612">
      <w:pPr>
        <w:ind w:left="90"/>
        <w:rPr>
          <w:sz w:val="20"/>
          <w:szCs w:val="20"/>
          <w:u w:val="single"/>
        </w:rPr>
      </w:pPr>
      <w:r>
        <w:rPr>
          <w:sz w:val="20"/>
          <w:szCs w:val="20"/>
        </w:rPr>
        <w:t xml:space="preserve">License No. </w:t>
      </w:r>
      <w:r>
        <w:rPr>
          <w:sz w:val="20"/>
          <w:szCs w:val="20"/>
          <w:u w:val="single"/>
        </w:rPr>
        <w:t>4354</w:t>
      </w:r>
    </w:p>
    <w:p w14:paraId="596BCF44" w14:textId="4A69CBA8" w:rsidR="00F73612" w:rsidRDefault="00F73612" w:rsidP="00F73612">
      <w:pPr>
        <w:ind w:left="90"/>
        <w:rPr>
          <w:sz w:val="20"/>
          <w:szCs w:val="20"/>
          <w:u w:val="single"/>
        </w:rPr>
      </w:pPr>
    </w:p>
    <w:p w14:paraId="57B6BF6D" w14:textId="18DA98CF" w:rsidR="00F73612" w:rsidRDefault="00F73612" w:rsidP="00F73612">
      <w:pPr>
        <w:ind w:left="90"/>
        <w:rPr>
          <w:sz w:val="20"/>
          <w:szCs w:val="20"/>
          <w:u w:val="single"/>
        </w:rPr>
      </w:pPr>
    </w:p>
    <w:p w14:paraId="1524F95F" w14:textId="467F5F85" w:rsidR="00F73612" w:rsidRDefault="00F73612" w:rsidP="00F73612">
      <w:pPr>
        <w:ind w:left="90"/>
        <w:rPr>
          <w:sz w:val="20"/>
          <w:szCs w:val="20"/>
          <w:u w:val="single"/>
        </w:rPr>
      </w:pPr>
    </w:p>
    <w:p w14:paraId="1F803906" w14:textId="15186E81" w:rsidR="00F73612" w:rsidRDefault="00F73612" w:rsidP="00F73612">
      <w:pPr>
        <w:ind w:left="90"/>
        <w:rPr>
          <w:sz w:val="20"/>
          <w:szCs w:val="20"/>
          <w:u w:val="single"/>
        </w:rPr>
      </w:pPr>
    </w:p>
    <w:p w14:paraId="6553FDBD" w14:textId="623A224F" w:rsidR="00F73612" w:rsidRDefault="00F73612" w:rsidP="00F73612">
      <w:pPr>
        <w:ind w:left="90"/>
        <w:rPr>
          <w:sz w:val="20"/>
          <w:szCs w:val="20"/>
          <w:u w:val="single"/>
        </w:rPr>
      </w:pPr>
    </w:p>
    <w:p w14:paraId="6B432B0E" w14:textId="0AD7A9AE" w:rsidR="00F73612" w:rsidRDefault="00F73612" w:rsidP="00F73612">
      <w:pPr>
        <w:ind w:left="90"/>
        <w:rPr>
          <w:sz w:val="20"/>
          <w:szCs w:val="20"/>
          <w:u w:val="single"/>
        </w:rPr>
      </w:pPr>
    </w:p>
    <w:p w14:paraId="0E9539C7" w14:textId="0DD6384D" w:rsidR="00F73612" w:rsidRDefault="00F73612" w:rsidP="00F73612">
      <w:pPr>
        <w:ind w:left="90"/>
        <w:rPr>
          <w:sz w:val="20"/>
          <w:szCs w:val="20"/>
          <w:u w:val="single"/>
        </w:rPr>
      </w:pPr>
    </w:p>
    <w:p w14:paraId="6E3A8D81" w14:textId="57537C28" w:rsidR="00F73612" w:rsidRDefault="00F73612" w:rsidP="00F73612">
      <w:pPr>
        <w:ind w:left="90"/>
        <w:rPr>
          <w:sz w:val="20"/>
          <w:szCs w:val="20"/>
          <w:u w:val="single"/>
        </w:rPr>
      </w:pPr>
    </w:p>
    <w:p w14:paraId="38CEF2C2" w14:textId="77777777" w:rsidR="00F73612" w:rsidRDefault="00F73612" w:rsidP="00F73612">
      <w:pPr>
        <w:ind w:left="90"/>
        <w:rPr>
          <w:sz w:val="20"/>
          <w:szCs w:val="20"/>
          <w:u w:val="single"/>
        </w:rPr>
      </w:pPr>
    </w:p>
    <w:p w14:paraId="1DAE2113" w14:textId="3C379418" w:rsidR="00F73612" w:rsidRDefault="00F73612" w:rsidP="00F73612">
      <w:pPr>
        <w:ind w:left="90"/>
        <w:rPr>
          <w:sz w:val="20"/>
          <w:szCs w:val="20"/>
          <w:u w:val="single"/>
        </w:rPr>
      </w:pPr>
    </w:p>
    <w:p w14:paraId="3B392D6B" w14:textId="77777777" w:rsidR="00F73612" w:rsidRPr="00F73612" w:rsidRDefault="00F73612" w:rsidP="00F73612">
      <w:pPr>
        <w:ind w:left="90"/>
        <w:rPr>
          <w:sz w:val="20"/>
          <w:szCs w:val="20"/>
          <w:u w:val="single"/>
        </w:rPr>
      </w:pPr>
    </w:p>
    <w:p w14:paraId="4B6B4693" w14:textId="00952C10" w:rsidR="00F73612" w:rsidRPr="00F73612" w:rsidRDefault="00F73612" w:rsidP="00F73612">
      <w:pPr>
        <w:ind w:left="90"/>
        <w:rPr>
          <w:sz w:val="20"/>
          <w:szCs w:val="20"/>
          <w:u w:val="single"/>
        </w:rPr>
      </w:pPr>
      <w:r>
        <w:rPr>
          <w:sz w:val="20"/>
          <w:szCs w:val="20"/>
          <w:u w:val="single"/>
        </w:rPr>
        <w:t>[signature on file]</w:t>
      </w:r>
    </w:p>
    <w:p w14:paraId="1FFB418D" w14:textId="31988DCB" w:rsidR="00F73612" w:rsidRDefault="00F73612" w:rsidP="00F73612">
      <w:pPr>
        <w:ind w:left="90"/>
        <w:rPr>
          <w:sz w:val="20"/>
          <w:szCs w:val="20"/>
        </w:rPr>
      </w:pPr>
      <w:r>
        <w:rPr>
          <w:sz w:val="20"/>
          <w:szCs w:val="20"/>
        </w:rPr>
        <w:t>Commissioner of Public Health</w:t>
      </w:r>
    </w:p>
    <w:p w14:paraId="44847332" w14:textId="77777777" w:rsidR="00F73612" w:rsidRDefault="00F73612" w:rsidP="00F73612">
      <w:pPr>
        <w:ind w:left="90"/>
        <w:rPr>
          <w:sz w:val="20"/>
          <w:szCs w:val="20"/>
        </w:rPr>
      </w:pPr>
    </w:p>
    <w:p w14:paraId="50A4F852" w14:textId="77777777" w:rsidR="00F73612" w:rsidRDefault="00F73612" w:rsidP="00F73612">
      <w:pPr>
        <w:ind w:left="90"/>
        <w:rPr>
          <w:sz w:val="20"/>
          <w:szCs w:val="20"/>
        </w:rPr>
      </w:pPr>
      <w:r>
        <w:rPr>
          <w:sz w:val="20"/>
          <w:szCs w:val="20"/>
          <w:u w:val="single"/>
        </w:rPr>
        <w:t>April 22, 2021</w:t>
      </w:r>
    </w:p>
    <w:p w14:paraId="26301F03" w14:textId="1F71988E" w:rsidR="00F73612" w:rsidRPr="00F73612" w:rsidRDefault="00F73612" w:rsidP="00F73612">
      <w:pPr>
        <w:ind w:left="90"/>
        <w:rPr>
          <w:sz w:val="20"/>
          <w:szCs w:val="20"/>
        </w:rPr>
        <w:sectPr w:rsidR="00F73612" w:rsidRPr="00F73612" w:rsidSect="00F73612">
          <w:type w:val="continuous"/>
          <w:pgSz w:w="12240" w:h="15840"/>
          <w:pgMar w:top="1820" w:right="220" w:bottom="280" w:left="420" w:header="720" w:footer="720" w:gutter="0"/>
          <w:cols w:num="2" w:space="720"/>
        </w:sectPr>
      </w:pPr>
      <w:r>
        <w:rPr>
          <w:sz w:val="20"/>
          <w:szCs w:val="20"/>
        </w:rPr>
        <w:t>Date Issue</w:t>
      </w:r>
    </w:p>
    <w:p w14:paraId="307CBF9A" w14:textId="38C2ACF2" w:rsidR="00480028" w:rsidRDefault="00480028" w:rsidP="00B2417F">
      <w:pPr>
        <w:spacing w:before="95"/>
        <w:ind w:right="5714"/>
        <w:rPr>
          <w:b/>
          <w:sz w:val="17"/>
        </w:rPr>
      </w:pPr>
    </w:p>
    <w:sectPr w:rsidR="00480028">
      <w:type w:val="continuous"/>
      <w:pgSz w:w="15840" w:h="12240" w:orient="landscape"/>
      <w:pgMar w:top="1300" w:right="1120" w:bottom="280" w:left="1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BC786" w14:textId="77777777" w:rsidR="000A7C47" w:rsidRDefault="000A7C47" w:rsidP="001B196C">
      <w:r>
        <w:separator/>
      </w:r>
    </w:p>
  </w:endnote>
  <w:endnote w:type="continuationSeparator" w:id="0">
    <w:p w14:paraId="7870EA11" w14:textId="77777777" w:rsidR="000A7C47" w:rsidRDefault="000A7C47" w:rsidP="001B1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8079616"/>
      <w:docPartObj>
        <w:docPartGallery w:val="Page Numbers (Bottom of Page)"/>
        <w:docPartUnique/>
      </w:docPartObj>
    </w:sdtPr>
    <w:sdtEndPr/>
    <w:sdtContent>
      <w:sdt>
        <w:sdtPr>
          <w:id w:val="-1769616900"/>
          <w:docPartObj>
            <w:docPartGallery w:val="Page Numbers (Top of Page)"/>
            <w:docPartUnique/>
          </w:docPartObj>
        </w:sdtPr>
        <w:sdtEndPr/>
        <w:sdtContent>
          <w:p w14:paraId="4EF21F65" w14:textId="584D91F1" w:rsidR="00FE1BCC" w:rsidRPr="00FE1BCC" w:rsidRDefault="00FE1BCC" w:rsidP="00FE1BCC">
            <w:pPr>
              <w:pStyle w:val="Footer"/>
              <w:tabs>
                <w:tab w:val="clear" w:pos="4680"/>
                <w:tab w:val="clear" w:pos="9360"/>
              </w:tabs>
              <w:rPr>
                <w:sz w:val="16"/>
                <w:szCs w:val="16"/>
              </w:rPr>
            </w:pPr>
            <w:r w:rsidRPr="00FE1BCC">
              <w:rPr>
                <w:sz w:val="16"/>
                <w:szCs w:val="16"/>
              </w:rPr>
              <w:t>Application Form</w:t>
            </w:r>
            <w:r>
              <w:rPr>
                <w:sz w:val="16"/>
                <w:szCs w:val="16"/>
              </w:rPr>
              <w:tab/>
            </w:r>
            <w:r>
              <w:rPr>
                <w:sz w:val="16"/>
                <w:szCs w:val="16"/>
              </w:rPr>
              <w:tab/>
            </w:r>
            <w:r w:rsidRPr="00FE1BCC">
              <w:rPr>
                <w:sz w:val="16"/>
                <w:szCs w:val="16"/>
              </w:rPr>
              <w:t>Shields Signature Imaging, LLC</w:t>
            </w:r>
            <w:r w:rsidRPr="00FE1BCC">
              <w:rPr>
                <w:sz w:val="16"/>
                <w:szCs w:val="16"/>
              </w:rPr>
              <w:tab/>
              <w:t>02/27/2023 5:41 pm</w:t>
            </w:r>
            <w:r w:rsidRPr="00FE1BCC">
              <w:rPr>
                <w:sz w:val="16"/>
                <w:szCs w:val="16"/>
              </w:rPr>
              <w:tab/>
              <w:t>-23022314-TS</w:t>
            </w:r>
            <w:r>
              <w:rPr>
                <w:sz w:val="16"/>
                <w:szCs w:val="16"/>
              </w:rPr>
              <w:tab/>
            </w:r>
            <w:r>
              <w:rPr>
                <w:sz w:val="16"/>
                <w:szCs w:val="16"/>
              </w:rPr>
              <w:tab/>
            </w:r>
            <w:r>
              <w:rPr>
                <w:sz w:val="16"/>
                <w:szCs w:val="16"/>
              </w:rPr>
              <w:tab/>
            </w:r>
            <w:r w:rsidRPr="00FE1BCC">
              <w:rPr>
                <w:sz w:val="16"/>
                <w:szCs w:val="16"/>
              </w:rPr>
              <w:t xml:space="preserve">Page </w:t>
            </w:r>
            <w:r w:rsidRPr="00FE1BCC">
              <w:rPr>
                <w:b/>
                <w:bCs/>
                <w:sz w:val="18"/>
                <w:szCs w:val="18"/>
              </w:rPr>
              <w:fldChar w:fldCharType="begin"/>
            </w:r>
            <w:r w:rsidRPr="00FE1BCC">
              <w:rPr>
                <w:b/>
                <w:bCs/>
                <w:sz w:val="16"/>
                <w:szCs w:val="16"/>
              </w:rPr>
              <w:instrText xml:space="preserve"> PAGE </w:instrText>
            </w:r>
            <w:r w:rsidRPr="00FE1BCC">
              <w:rPr>
                <w:b/>
                <w:bCs/>
                <w:sz w:val="18"/>
                <w:szCs w:val="18"/>
              </w:rPr>
              <w:fldChar w:fldCharType="separate"/>
            </w:r>
            <w:r w:rsidRPr="00FE1BCC">
              <w:rPr>
                <w:b/>
                <w:bCs/>
                <w:noProof/>
                <w:sz w:val="16"/>
                <w:szCs w:val="16"/>
              </w:rPr>
              <w:t>2</w:t>
            </w:r>
            <w:r w:rsidRPr="00FE1BCC">
              <w:rPr>
                <w:b/>
                <w:bCs/>
                <w:sz w:val="18"/>
                <w:szCs w:val="18"/>
              </w:rPr>
              <w:fldChar w:fldCharType="end"/>
            </w:r>
            <w:r w:rsidRPr="00FE1BCC">
              <w:rPr>
                <w:sz w:val="16"/>
                <w:szCs w:val="16"/>
              </w:rPr>
              <w:t xml:space="preserve"> of </w:t>
            </w:r>
            <w:r w:rsidRPr="00FE1BCC">
              <w:rPr>
                <w:b/>
                <w:bCs/>
                <w:sz w:val="18"/>
                <w:szCs w:val="18"/>
              </w:rPr>
              <w:t>3</w:t>
            </w:r>
          </w:p>
        </w:sdtContent>
      </w:sdt>
    </w:sdtContent>
  </w:sdt>
  <w:p w14:paraId="02EDDA18" w14:textId="3102C6BE" w:rsidR="001B196C" w:rsidRPr="00FE1BCC" w:rsidRDefault="001B196C" w:rsidP="00FE1B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4A78D" w14:textId="77777777" w:rsidR="001B196C" w:rsidRDefault="001B19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5966356"/>
      <w:docPartObj>
        <w:docPartGallery w:val="Page Numbers (Bottom of Page)"/>
        <w:docPartUnique/>
      </w:docPartObj>
    </w:sdtPr>
    <w:sdtEndPr>
      <w:rPr>
        <w:noProof/>
      </w:rPr>
    </w:sdtEndPr>
    <w:sdtContent>
      <w:p w14:paraId="6BAB79C0" w14:textId="76ACEE16" w:rsidR="0006474D" w:rsidRDefault="000647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34EE6C" w14:textId="77777777" w:rsidR="0006474D" w:rsidRDefault="000647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A01A3" w14:textId="77777777" w:rsidR="0006474D" w:rsidRDefault="0006474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753080"/>
      <w:docPartObj>
        <w:docPartGallery w:val="Page Numbers (Bottom of Page)"/>
        <w:docPartUnique/>
      </w:docPartObj>
    </w:sdtPr>
    <w:sdtEndPr/>
    <w:sdtContent>
      <w:sdt>
        <w:sdtPr>
          <w:id w:val="-754983809"/>
          <w:docPartObj>
            <w:docPartGallery w:val="Page Numbers (Top of Page)"/>
            <w:docPartUnique/>
          </w:docPartObj>
        </w:sdtPr>
        <w:sdtEndPr/>
        <w:sdtContent>
          <w:p w14:paraId="3DD28D48" w14:textId="16441D40" w:rsidR="00833208" w:rsidRDefault="00833208" w:rsidP="00A80F45">
            <w:pPr>
              <w:pStyle w:val="Footer"/>
              <w:tabs>
                <w:tab w:val="clear" w:pos="9360"/>
                <w:tab w:val="left" w:pos="2610"/>
              </w:tabs>
              <w:ind w:right="680"/>
            </w:pPr>
            <w:r w:rsidRPr="0010678B">
              <w:rPr>
                <w:color w:val="161616"/>
                <w:w w:val="105"/>
                <w:sz w:val="16"/>
                <w:szCs w:val="16"/>
              </w:rPr>
              <w:t>Affidavit</w:t>
            </w:r>
            <w:r w:rsidRPr="0010678B">
              <w:rPr>
                <w:color w:val="161616"/>
                <w:spacing w:val="1"/>
                <w:w w:val="105"/>
                <w:sz w:val="16"/>
                <w:szCs w:val="16"/>
              </w:rPr>
              <w:t xml:space="preserve"> </w:t>
            </w:r>
            <w:r w:rsidRPr="0010678B">
              <w:rPr>
                <w:color w:val="161616"/>
                <w:w w:val="105"/>
                <w:sz w:val="16"/>
                <w:szCs w:val="16"/>
              </w:rPr>
              <w:t>of</w:t>
            </w:r>
            <w:r w:rsidRPr="0010678B">
              <w:rPr>
                <w:color w:val="161616"/>
                <w:spacing w:val="-10"/>
                <w:w w:val="105"/>
                <w:sz w:val="16"/>
                <w:szCs w:val="16"/>
              </w:rPr>
              <w:t xml:space="preserve"> </w:t>
            </w:r>
            <w:r w:rsidRPr="0010678B">
              <w:rPr>
                <w:color w:val="161616"/>
                <w:w w:val="105"/>
                <w:sz w:val="16"/>
                <w:szCs w:val="16"/>
              </w:rPr>
              <w:t>Truthfulness</w:t>
            </w:r>
            <w:r>
              <w:rPr>
                <w:color w:val="161616"/>
                <w:w w:val="105"/>
                <w:sz w:val="16"/>
                <w:szCs w:val="16"/>
              </w:rPr>
              <w:tab/>
            </w:r>
            <w:r w:rsidR="00437882" w:rsidRPr="00437882">
              <w:rPr>
                <w:color w:val="161616"/>
                <w:spacing w:val="-1"/>
                <w:w w:val="106"/>
                <w:sz w:val="16"/>
                <w:szCs w:val="16"/>
                <w:u w:color="161616"/>
              </w:rPr>
              <w:t>Shields Signature Imaging, LLC</w:t>
            </w:r>
            <w:r>
              <w:rPr>
                <w:color w:val="161616"/>
                <w:spacing w:val="-1"/>
                <w:w w:val="110"/>
                <w:sz w:val="16"/>
                <w:szCs w:val="16"/>
              </w:rPr>
              <w:tab/>
            </w:r>
            <w:r>
              <w:rPr>
                <w:color w:val="161616"/>
                <w:spacing w:val="-1"/>
                <w:w w:val="110"/>
                <w:sz w:val="16"/>
                <w:szCs w:val="16"/>
              </w:rPr>
              <w:tab/>
            </w:r>
            <w:r w:rsidR="00437882" w:rsidRPr="00437882">
              <w:rPr>
                <w:color w:val="161616"/>
                <w:spacing w:val="-1"/>
                <w:w w:val="106"/>
                <w:sz w:val="16"/>
                <w:szCs w:val="16"/>
                <w:u w:color="161616"/>
              </w:rPr>
              <w:t>23022314-TS</w:t>
            </w:r>
            <w:r w:rsidR="00437882">
              <w:rPr>
                <w:color w:val="161616"/>
                <w:spacing w:val="-1"/>
                <w:w w:val="106"/>
                <w:sz w:val="16"/>
                <w:szCs w:val="16"/>
                <w:u w:color="161616"/>
              </w:rPr>
              <w:tab/>
            </w:r>
            <w:r w:rsidR="00437882" w:rsidRPr="00437882">
              <w:rPr>
                <w:color w:val="161616"/>
                <w:spacing w:val="-1"/>
                <w:w w:val="106"/>
                <w:sz w:val="16"/>
                <w:szCs w:val="16"/>
                <w:u w:color="161616"/>
              </w:rPr>
              <w:t>02/27/2023 9:00 am</w:t>
            </w:r>
            <w:r>
              <w:rPr>
                <w:color w:val="161616"/>
                <w:spacing w:val="-1"/>
                <w:w w:val="106"/>
                <w:sz w:val="16"/>
                <w:szCs w:val="16"/>
                <w:u w:color="161616"/>
              </w:rPr>
              <w:tab/>
            </w:r>
            <w:r w:rsidRPr="0063709B">
              <w:rPr>
                <w:color w:val="161616"/>
                <w:spacing w:val="-1"/>
                <w:w w:val="106"/>
                <w:sz w:val="16"/>
                <w:szCs w:val="16"/>
                <w:u w:color="161616"/>
              </w:rPr>
              <w:fldChar w:fldCharType="begin"/>
            </w:r>
            <w:r w:rsidRPr="0063709B">
              <w:rPr>
                <w:color w:val="161616"/>
                <w:spacing w:val="-1"/>
                <w:w w:val="106"/>
                <w:sz w:val="16"/>
                <w:szCs w:val="16"/>
                <w:u w:color="161616"/>
              </w:rPr>
              <w:instrText xml:space="preserve"> PAGE </w:instrText>
            </w:r>
            <w:r w:rsidRPr="0063709B">
              <w:rPr>
                <w:color w:val="161616"/>
                <w:spacing w:val="-1"/>
                <w:w w:val="106"/>
                <w:sz w:val="16"/>
                <w:szCs w:val="16"/>
                <w:u w:color="161616"/>
              </w:rPr>
              <w:fldChar w:fldCharType="separate"/>
            </w:r>
            <w:r w:rsidRPr="0063709B">
              <w:rPr>
                <w:color w:val="161616"/>
                <w:spacing w:val="-1"/>
                <w:w w:val="106"/>
                <w:sz w:val="16"/>
                <w:szCs w:val="16"/>
                <w:u w:color="161616"/>
              </w:rPr>
              <w:t>2</w:t>
            </w:r>
            <w:r w:rsidRPr="0063709B">
              <w:rPr>
                <w:color w:val="161616"/>
                <w:spacing w:val="-1"/>
                <w:w w:val="106"/>
                <w:sz w:val="16"/>
                <w:szCs w:val="16"/>
                <w:u w:color="161616"/>
              </w:rPr>
              <w:fldChar w:fldCharType="end"/>
            </w:r>
            <w:r w:rsidRPr="0063709B">
              <w:rPr>
                <w:color w:val="161616"/>
                <w:spacing w:val="-1"/>
                <w:w w:val="106"/>
                <w:sz w:val="16"/>
                <w:szCs w:val="16"/>
                <w:u w:color="161616"/>
              </w:rPr>
              <w:t xml:space="preserve"> of </w:t>
            </w:r>
            <w:r w:rsidR="00437882">
              <w:rPr>
                <w:color w:val="161616"/>
                <w:spacing w:val="-1"/>
                <w:w w:val="106"/>
                <w:sz w:val="16"/>
                <w:szCs w:val="16"/>
                <w:u w:color="161616"/>
              </w:rPr>
              <w:t>1</w:t>
            </w:r>
          </w:p>
        </w:sdtContent>
      </w:sdt>
    </w:sdtContent>
  </w:sdt>
  <w:p w14:paraId="5182CCCF" w14:textId="77777777" w:rsidR="00833208" w:rsidRPr="00864765" w:rsidRDefault="00833208" w:rsidP="00864765">
    <w:pPr>
      <w:tabs>
        <w:tab w:val="left" w:pos="2192"/>
        <w:tab w:val="left" w:pos="5466"/>
        <w:tab w:val="left" w:pos="7562"/>
        <w:tab w:val="left" w:pos="9694"/>
      </w:tabs>
      <w:spacing w:before="136"/>
      <w:rPr>
        <w:color w:val="161616"/>
        <w:spacing w:val="-1"/>
        <w:w w:val="106"/>
        <w:sz w:val="16"/>
        <w:szCs w:val="16"/>
        <w:u w:color="1616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01926" w14:textId="3AFE0AAA" w:rsidR="00437882" w:rsidRDefault="00437882" w:rsidP="00A80F45">
    <w:pPr>
      <w:pStyle w:val="Footer"/>
      <w:tabs>
        <w:tab w:val="clear" w:pos="9360"/>
        <w:tab w:val="left" w:pos="2610"/>
      </w:tabs>
      <w:ind w:right="680"/>
    </w:pPr>
  </w:p>
  <w:p w14:paraId="7F718571" w14:textId="77777777" w:rsidR="00437882" w:rsidRPr="00864765" w:rsidRDefault="00437882" w:rsidP="00864765">
    <w:pPr>
      <w:tabs>
        <w:tab w:val="left" w:pos="2192"/>
        <w:tab w:val="left" w:pos="5466"/>
        <w:tab w:val="left" w:pos="7562"/>
        <w:tab w:val="left" w:pos="9694"/>
      </w:tabs>
      <w:spacing w:before="136"/>
      <w:rPr>
        <w:color w:val="161616"/>
        <w:spacing w:val="-1"/>
        <w:w w:val="106"/>
        <w:sz w:val="16"/>
        <w:szCs w:val="16"/>
        <w:u w:color="1616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316F0" w14:textId="77777777" w:rsidR="000A7C47" w:rsidRDefault="000A7C47" w:rsidP="001B196C">
      <w:r>
        <w:separator/>
      </w:r>
    </w:p>
  </w:footnote>
  <w:footnote w:type="continuationSeparator" w:id="0">
    <w:p w14:paraId="179B54C5" w14:textId="77777777" w:rsidR="000A7C47" w:rsidRDefault="000A7C47" w:rsidP="001B196C">
      <w:r>
        <w:continuationSeparator/>
      </w:r>
    </w:p>
  </w:footnote>
  <w:footnote w:id="1">
    <w:p w14:paraId="34146DE4" w14:textId="77777777" w:rsidR="00D5545E" w:rsidRDefault="00D5545E" w:rsidP="00D5545E">
      <w:pPr>
        <w:pStyle w:val="FootnoteText"/>
      </w:pPr>
      <w:r w:rsidRPr="004C3465">
        <w:rPr>
          <w:rStyle w:val="FootnoteReference"/>
          <w:sz w:val="16"/>
          <w:szCs w:val="16"/>
        </w:rPr>
        <w:footnoteRef/>
      </w:r>
      <w:r w:rsidRPr="004C3465">
        <w:rPr>
          <w:sz w:val="16"/>
          <w:szCs w:val="16"/>
        </w:rPr>
        <w:t xml:space="preserve"> A 12 month lookback was approved by the Department of Public Health </w:t>
      </w:r>
      <w:r>
        <w:rPr>
          <w:sz w:val="16"/>
          <w:szCs w:val="16"/>
        </w:rPr>
        <w:t xml:space="preserve">– FY 2022 was the most recent data available. </w:t>
      </w:r>
    </w:p>
  </w:footnote>
  <w:footnote w:id="2">
    <w:p w14:paraId="0EC8A22B" w14:textId="77777777" w:rsidR="00D5545E" w:rsidRDefault="00D5545E" w:rsidP="00D5545E">
      <w:pPr>
        <w:pStyle w:val="FootnoteText"/>
      </w:pPr>
      <w:r>
        <w:rPr>
          <w:rStyle w:val="FootnoteReference"/>
        </w:rPr>
        <w:footnoteRef/>
      </w:r>
      <w:r>
        <w:t xml:space="preserve"> </w:t>
      </w:r>
      <w:r w:rsidRPr="008E69DC">
        <w:rPr>
          <w:sz w:val="16"/>
          <w:szCs w:val="16"/>
        </w:rPr>
        <w:t>To ensure patient privacy, we have used the notation “&lt;11” in any instance where the patient count for a demographic category included less than 11 individuals.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E5D2F"/>
    <w:multiLevelType w:val="hybridMultilevel"/>
    <w:tmpl w:val="43080B5A"/>
    <w:lvl w:ilvl="0" w:tplc="D492814E">
      <w:start w:val="1"/>
      <w:numFmt w:val="upperLetter"/>
      <w:lvlText w:val="%1."/>
      <w:lvlJc w:val="left"/>
      <w:pPr>
        <w:ind w:left="2184" w:hanging="360"/>
      </w:pPr>
      <w:rPr>
        <w:rFonts w:hint="default"/>
        <w:spacing w:val="-1"/>
        <w:w w:val="107"/>
        <w:lang w:val="en-US" w:eastAsia="en-US" w:bidi="ar-SA"/>
      </w:rPr>
    </w:lvl>
    <w:lvl w:ilvl="1" w:tplc="EC6EE8CC">
      <w:start w:val="1"/>
      <w:numFmt w:val="lowerLetter"/>
      <w:lvlText w:val="%2."/>
      <w:lvlJc w:val="left"/>
      <w:pPr>
        <w:ind w:left="2915" w:hanging="367"/>
      </w:pPr>
      <w:rPr>
        <w:rFonts w:ascii="Arial" w:eastAsia="Arial" w:hAnsi="Arial" w:cs="Arial" w:hint="default"/>
        <w:b w:val="0"/>
        <w:bCs w:val="0"/>
        <w:i w:val="0"/>
        <w:iCs w:val="0"/>
        <w:spacing w:val="-1"/>
        <w:w w:val="103"/>
        <w:sz w:val="20"/>
        <w:szCs w:val="20"/>
        <w:lang w:val="en-US" w:eastAsia="en-US" w:bidi="ar-SA"/>
      </w:rPr>
    </w:lvl>
    <w:lvl w:ilvl="2" w:tplc="5782A276">
      <w:numFmt w:val="bullet"/>
      <w:lvlText w:val="•"/>
      <w:lvlJc w:val="left"/>
      <w:pPr>
        <w:ind w:left="3884" w:hanging="367"/>
      </w:pPr>
      <w:rPr>
        <w:rFonts w:hint="default"/>
        <w:lang w:val="en-US" w:eastAsia="en-US" w:bidi="ar-SA"/>
      </w:rPr>
    </w:lvl>
    <w:lvl w:ilvl="3" w:tplc="1E448F98">
      <w:numFmt w:val="bullet"/>
      <w:lvlText w:val="•"/>
      <w:lvlJc w:val="left"/>
      <w:pPr>
        <w:ind w:left="4848" w:hanging="367"/>
      </w:pPr>
      <w:rPr>
        <w:rFonts w:hint="default"/>
        <w:lang w:val="en-US" w:eastAsia="en-US" w:bidi="ar-SA"/>
      </w:rPr>
    </w:lvl>
    <w:lvl w:ilvl="4" w:tplc="66CE55D6">
      <w:numFmt w:val="bullet"/>
      <w:lvlText w:val="•"/>
      <w:lvlJc w:val="left"/>
      <w:pPr>
        <w:ind w:left="5813" w:hanging="367"/>
      </w:pPr>
      <w:rPr>
        <w:rFonts w:hint="default"/>
        <w:lang w:val="en-US" w:eastAsia="en-US" w:bidi="ar-SA"/>
      </w:rPr>
    </w:lvl>
    <w:lvl w:ilvl="5" w:tplc="6DB8BE4E">
      <w:numFmt w:val="bullet"/>
      <w:lvlText w:val="•"/>
      <w:lvlJc w:val="left"/>
      <w:pPr>
        <w:ind w:left="6777" w:hanging="367"/>
      </w:pPr>
      <w:rPr>
        <w:rFonts w:hint="default"/>
        <w:lang w:val="en-US" w:eastAsia="en-US" w:bidi="ar-SA"/>
      </w:rPr>
    </w:lvl>
    <w:lvl w:ilvl="6" w:tplc="28B28110">
      <w:numFmt w:val="bullet"/>
      <w:lvlText w:val="•"/>
      <w:lvlJc w:val="left"/>
      <w:pPr>
        <w:ind w:left="7742" w:hanging="367"/>
      </w:pPr>
      <w:rPr>
        <w:rFonts w:hint="default"/>
        <w:lang w:val="en-US" w:eastAsia="en-US" w:bidi="ar-SA"/>
      </w:rPr>
    </w:lvl>
    <w:lvl w:ilvl="7" w:tplc="BCC0C24C">
      <w:numFmt w:val="bullet"/>
      <w:lvlText w:val="•"/>
      <w:lvlJc w:val="left"/>
      <w:pPr>
        <w:ind w:left="8706" w:hanging="367"/>
      </w:pPr>
      <w:rPr>
        <w:rFonts w:hint="default"/>
        <w:lang w:val="en-US" w:eastAsia="en-US" w:bidi="ar-SA"/>
      </w:rPr>
    </w:lvl>
    <w:lvl w:ilvl="8" w:tplc="6D28335E">
      <w:numFmt w:val="bullet"/>
      <w:lvlText w:val="•"/>
      <w:lvlJc w:val="left"/>
      <w:pPr>
        <w:ind w:left="9671" w:hanging="367"/>
      </w:pPr>
      <w:rPr>
        <w:rFonts w:hint="default"/>
        <w:lang w:val="en-US" w:eastAsia="en-US" w:bidi="ar-SA"/>
      </w:rPr>
    </w:lvl>
  </w:abstractNum>
  <w:abstractNum w:abstractNumId="1" w15:restartNumberingAfterBreak="0">
    <w:nsid w:val="13B53130"/>
    <w:multiLevelType w:val="multilevel"/>
    <w:tmpl w:val="87B6C95A"/>
    <w:lvl w:ilvl="0">
      <w:start w:val="4"/>
      <w:numFmt w:val="decimal"/>
      <w:lvlText w:val="%1."/>
      <w:lvlJc w:val="left"/>
      <w:pPr>
        <w:ind w:left="387" w:hanging="335"/>
      </w:pPr>
      <w:rPr>
        <w:rFonts w:ascii="Arial" w:eastAsia="Arial" w:hAnsi="Arial" w:cs="Arial" w:hint="default"/>
        <w:b/>
        <w:bCs/>
        <w:i w:val="0"/>
        <w:iCs w:val="0"/>
        <w:color w:val="F6F9F9"/>
        <w:spacing w:val="-1"/>
        <w:w w:val="103"/>
        <w:sz w:val="24"/>
        <w:szCs w:val="24"/>
        <w:shd w:val="clear" w:color="auto" w:fill="56678C"/>
        <w:lang w:val="en-US" w:eastAsia="en-US" w:bidi="ar-SA"/>
      </w:rPr>
    </w:lvl>
    <w:lvl w:ilvl="1">
      <w:start w:val="1"/>
      <w:numFmt w:val="decimal"/>
      <w:lvlText w:val="%1.%2"/>
      <w:lvlJc w:val="left"/>
      <w:pPr>
        <w:ind w:left="409" w:hanging="330"/>
      </w:pPr>
      <w:rPr>
        <w:rFonts w:ascii="Arial" w:eastAsia="Arial" w:hAnsi="Arial" w:cs="Arial" w:hint="default"/>
        <w:b w:val="0"/>
        <w:bCs w:val="0"/>
        <w:i w:val="0"/>
        <w:iCs w:val="0"/>
        <w:color w:val="31312F"/>
        <w:spacing w:val="-1"/>
        <w:w w:val="92"/>
        <w:sz w:val="18"/>
        <w:szCs w:val="18"/>
        <w:lang w:val="en-US" w:eastAsia="en-US" w:bidi="ar-SA"/>
      </w:rPr>
    </w:lvl>
    <w:lvl w:ilvl="2">
      <w:numFmt w:val="bullet"/>
      <w:lvlText w:val="•"/>
      <w:lvlJc w:val="left"/>
      <w:pPr>
        <w:ind w:left="1414" w:hanging="330"/>
      </w:pPr>
      <w:rPr>
        <w:rFonts w:hint="default"/>
        <w:lang w:val="en-US" w:eastAsia="en-US" w:bidi="ar-SA"/>
      </w:rPr>
    </w:lvl>
    <w:lvl w:ilvl="3">
      <w:numFmt w:val="bullet"/>
      <w:lvlText w:val="•"/>
      <w:lvlJc w:val="left"/>
      <w:pPr>
        <w:ind w:left="2429" w:hanging="330"/>
      </w:pPr>
      <w:rPr>
        <w:rFonts w:hint="default"/>
        <w:lang w:val="en-US" w:eastAsia="en-US" w:bidi="ar-SA"/>
      </w:rPr>
    </w:lvl>
    <w:lvl w:ilvl="4">
      <w:numFmt w:val="bullet"/>
      <w:lvlText w:val="•"/>
      <w:lvlJc w:val="left"/>
      <w:pPr>
        <w:ind w:left="3443" w:hanging="330"/>
      </w:pPr>
      <w:rPr>
        <w:rFonts w:hint="default"/>
        <w:lang w:val="en-US" w:eastAsia="en-US" w:bidi="ar-SA"/>
      </w:rPr>
    </w:lvl>
    <w:lvl w:ilvl="5">
      <w:numFmt w:val="bullet"/>
      <w:lvlText w:val="•"/>
      <w:lvlJc w:val="left"/>
      <w:pPr>
        <w:ind w:left="4458" w:hanging="330"/>
      </w:pPr>
      <w:rPr>
        <w:rFonts w:hint="default"/>
        <w:lang w:val="en-US" w:eastAsia="en-US" w:bidi="ar-SA"/>
      </w:rPr>
    </w:lvl>
    <w:lvl w:ilvl="6">
      <w:numFmt w:val="bullet"/>
      <w:lvlText w:val="•"/>
      <w:lvlJc w:val="left"/>
      <w:pPr>
        <w:ind w:left="5472" w:hanging="330"/>
      </w:pPr>
      <w:rPr>
        <w:rFonts w:hint="default"/>
        <w:lang w:val="en-US" w:eastAsia="en-US" w:bidi="ar-SA"/>
      </w:rPr>
    </w:lvl>
    <w:lvl w:ilvl="7">
      <w:numFmt w:val="bullet"/>
      <w:lvlText w:val="•"/>
      <w:lvlJc w:val="left"/>
      <w:pPr>
        <w:ind w:left="6487" w:hanging="330"/>
      </w:pPr>
      <w:rPr>
        <w:rFonts w:hint="default"/>
        <w:lang w:val="en-US" w:eastAsia="en-US" w:bidi="ar-SA"/>
      </w:rPr>
    </w:lvl>
    <w:lvl w:ilvl="8">
      <w:numFmt w:val="bullet"/>
      <w:lvlText w:val="•"/>
      <w:lvlJc w:val="left"/>
      <w:pPr>
        <w:ind w:left="7501" w:hanging="330"/>
      </w:pPr>
      <w:rPr>
        <w:rFonts w:hint="default"/>
        <w:lang w:val="en-US" w:eastAsia="en-US" w:bidi="ar-SA"/>
      </w:rPr>
    </w:lvl>
  </w:abstractNum>
  <w:abstractNum w:abstractNumId="2" w15:restartNumberingAfterBreak="0">
    <w:nsid w:val="1D5B64D7"/>
    <w:multiLevelType w:val="hybridMultilevel"/>
    <w:tmpl w:val="BF2EE916"/>
    <w:lvl w:ilvl="0" w:tplc="ACFAA276">
      <w:start w:val="1"/>
      <w:numFmt w:val="decimal"/>
      <w:lvlText w:val="%1."/>
      <w:lvlJc w:val="left"/>
      <w:pPr>
        <w:ind w:left="721" w:hanging="678"/>
      </w:pPr>
      <w:rPr>
        <w:rFonts w:ascii="Arial" w:eastAsia="Arial" w:hAnsi="Arial" w:cs="Arial" w:hint="default"/>
        <w:b w:val="0"/>
        <w:bCs w:val="0"/>
        <w:i w:val="0"/>
        <w:iCs w:val="0"/>
        <w:color w:val="161616"/>
        <w:spacing w:val="-6"/>
        <w:w w:val="105"/>
        <w:sz w:val="17"/>
        <w:szCs w:val="17"/>
      </w:rPr>
    </w:lvl>
    <w:lvl w:ilvl="1" w:tplc="1EA867E8">
      <w:start w:val="1"/>
      <w:numFmt w:val="lowerLetter"/>
      <w:lvlText w:val="%2."/>
      <w:lvlJc w:val="left"/>
      <w:pPr>
        <w:ind w:left="2065" w:hanging="169"/>
      </w:pPr>
      <w:rPr>
        <w:rFonts w:ascii="Arial" w:eastAsia="Arial" w:hAnsi="Arial" w:cs="Arial" w:hint="default"/>
        <w:b w:val="0"/>
        <w:bCs w:val="0"/>
        <w:i w:val="0"/>
        <w:iCs w:val="0"/>
        <w:color w:val="161616"/>
        <w:spacing w:val="-7"/>
        <w:w w:val="93"/>
        <w:sz w:val="17"/>
        <w:szCs w:val="17"/>
      </w:rPr>
    </w:lvl>
    <w:lvl w:ilvl="2" w:tplc="A320ADF8">
      <w:numFmt w:val="bullet"/>
      <w:lvlText w:val="•"/>
      <w:lvlJc w:val="left"/>
      <w:pPr>
        <w:ind w:left="3036" w:hanging="169"/>
      </w:pPr>
      <w:rPr>
        <w:rFonts w:hint="default"/>
      </w:rPr>
    </w:lvl>
    <w:lvl w:ilvl="3" w:tplc="8A767BCE">
      <w:numFmt w:val="bullet"/>
      <w:lvlText w:val="•"/>
      <w:lvlJc w:val="left"/>
      <w:pPr>
        <w:ind w:left="4013" w:hanging="169"/>
      </w:pPr>
      <w:rPr>
        <w:rFonts w:hint="default"/>
      </w:rPr>
    </w:lvl>
    <w:lvl w:ilvl="4" w:tplc="EE9A5146">
      <w:numFmt w:val="bullet"/>
      <w:lvlText w:val="•"/>
      <w:lvlJc w:val="left"/>
      <w:pPr>
        <w:ind w:left="4989" w:hanging="169"/>
      </w:pPr>
      <w:rPr>
        <w:rFonts w:hint="default"/>
      </w:rPr>
    </w:lvl>
    <w:lvl w:ilvl="5" w:tplc="5EB49D6A">
      <w:numFmt w:val="bullet"/>
      <w:lvlText w:val="•"/>
      <w:lvlJc w:val="left"/>
      <w:pPr>
        <w:ind w:left="5966" w:hanging="169"/>
      </w:pPr>
      <w:rPr>
        <w:rFonts w:hint="default"/>
      </w:rPr>
    </w:lvl>
    <w:lvl w:ilvl="6" w:tplc="835AABB2">
      <w:numFmt w:val="bullet"/>
      <w:lvlText w:val="•"/>
      <w:lvlJc w:val="left"/>
      <w:pPr>
        <w:ind w:left="6942" w:hanging="169"/>
      </w:pPr>
      <w:rPr>
        <w:rFonts w:hint="default"/>
      </w:rPr>
    </w:lvl>
    <w:lvl w:ilvl="7" w:tplc="4D308E18">
      <w:numFmt w:val="bullet"/>
      <w:lvlText w:val="•"/>
      <w:lvlJc w:val="left"/>
      <w:pPr>
        <w:ind w:left="7919" w:hanging="169"/>
      </w:pPr>
      <w:rPr>
        <w:rFonts w:hint="default"/>
      </w:rPr>
    </w:lvl>
    <w:lvl w:ilvl="8" w:tplc="B79C7916">
      <w:numFmt w:val="bullet"/>
      <w:lvlText w:val="•"/>
      <w:lvlJc w:val="left"/>
      <w:pPr>
        <w:ind w:left="8895" w:hanging="169"/>
      </w:pPr>
      <w:rPr>
        <w:rFonts w:hint="default"/>
      </w:rPr>
    </w:lvl>
  </w:abstractNum>
  <w:abstractNum w:abstractNumId="3" w15:restartNumberingAfterBreak="0">
    <w:nsid w:val="357F0AEE"/>
    <w:multiLevelType w:val="multilevel"/>
    <w:tmpl w:val="1F3E07A6"/>
    <w:lvl w:ilvl="0">
      <w:start w:val="11"/>
      <w:numFmt w:val="decimal"/>
      <w:lvlText w:val="%1."/>
      <w:lvlJc w:val="left"/>
      <w:pPr>
        <w:ind w:left="540" w:hanging="487"/>
      </w:pPr>
      <w:rPr>
        <w:rFonts w:ascii="Arial" w:eastAsia="Arial" w:hAnsi="Arial" w:cs="Arial" w:hint="default"/>
        <w:b/>
        <w:bCs/>
        <w:i w:val="0"/>
        <w:iCs w:val="0"/>
        <w:color w:val="F6F9F9"/>
        <w:spacing w:val="-1"/>
        <w:w w:val="100"/>
        <w:sz w:val="24"/>
        <w:szCs w:val="24"/>
        <w:shd w:val="clear" w:color="auto" w:fill="4F668C"/>
        <w:lang w:val="en-US" w:eastAsia="en-US" w:bidi="ar-SA"/>
      </w:rPr>
    </w:lvl>
    <w:lvl w:ilvl="1">
      <w:start w:val="1"/>
      <w:numFmt w:val="decimal"/>
      <w:lvlText w:val="%1.%2"/>
      <w:lvlJc w:val="left"/>
      <w:pPr>
        <w:ind w:left="505" w:hanging="435"/>
      </w:pPr>
      <w:rPr>
        <w:rFonts w:ascii="Times New Roman" w:eastAsia="Times New Roman" w:hAnsi="Times New Roman" w:cs="Times New Roman" w:hint="default"/>
        <w:b w:val="0"/>
        <w:bCs w:val="0"/>
        <w:i w:val="0"/>
        <w:iCs w:val="0"/>
        <w:color w:val="444242"/>
        <w:w w:val="106"/>
        <w:sz w:val="18"/>
        <w:szCs w:val="18"/>
        <w:lang w:val="en-US" w:eastAsia="en-US" w:bidi="ar-SA"/>
      </w:rPr>
    </w:lvl>
    <w:lvl w:ilvl="2">
      <w:numFmt w:val="bullet"/>
      <w:lvlText w:val="•"/>
      <w:lvlJc w:val="left"/>
      <w:pPr>
        <w:ind w:left="1322" w:hanging="435"/>
      </w:pPr>
      <w:rPr>
        <w:rFonts w:hint="default"/>
        <w:lang w:val="en-US" w:eastAsia="en-US" w:bidi="ar-SA"/>
      </w:rPr>
    </w:lvl>
    <w:lvl w:ilvl="3">
      <w:numFmt w:val="bullet"/>
      <w:lvlText w:val="•"/>
      <w:lvlJc w:val="left"/>
      <w:pPr>
        <w:ind w:left="2104" w:hanging="435"/>
      </w:pPr>
      <w:rPr>
        <w:rFonts w:hint="default"/>
        <w:lang w:val="en-US" w:eastAsia="en-US" w:bidi="ar-SA"/>
      </w:rPr>
    </w:lvl>
    <w:lvl w:ilvl="4">
      <w:numFmt w:val="bullet"/>
      <w:lvlText w:val="•"/>
      <w:lvlJc w:val="left"/>
      <w:pPr>
        <w:ind w:left="2886" w:hanging="435"/>
      </w:pPr>
      <w:rPr>
        <w:rFonts w:hint="default"/>
        <w:lang w:val="en-US" w:eastAsia="en-US" w:bidi="ar-SA"/>
      </w:rPr>
    </w:lvl>
    <w:lvl w:ilvl="5">
      <w:numFmt w:val="bullet"/>
      <w:lvlText w:val="•"/>
      <w:lvlJc w:val="left"/>
      <w:pPr>
        <w:ind w:left="3668" w:hanging="435"/>
      </w:pPr>
      <w:rPr>
        <w:rFonts w:hint="default"/>
        <w:lang w:val="en-US" w:eastAsia="en-US" w:bidi="ar-SA"/>
      </w:rPr>
    </w:lvl>
    <w:lvl w:ilvl="6">
      <w:numFmt w:val="bullet"/>
      <w:lvlText w:val="•"/>
      <w:lvlJc w:val="left"/>
      <w:pPr>
        <w:ind w:left="4451" w:hanging="435"/>
      </w:pPr>
      <w:rPr>
        <w:rFonts w:hint="default"/>
        <w:lang w:val="en-US" w:eastAsia="en-US" w:bidi="ar-SA"/>
      </w:rPr>
    </w:lvl>
    <w:lvl w:ilvl="7">
      <w:numFmt w:val="bullet"/>
      <w:lvlText w:val="•"/>
      <w:lvlJc w:val="left"/>
      <w:pPr>
        <w:ind w:left="5233" w:hanging="435"/>
      </w:pPr>
      <w:rPr>
        <w:rFonts w:hint="default"/>
        <w:lang w:val="en-US" w:eastAsia="en-US" w:bidi="ar-SA"/>
      </w:rPr>
    </w:lvl>
    <w:lvl w:ilvl="8">
      <w:numFmt w:val="bullet"/>
      <w:lvlText w:val="•"/>
      <w:lvlJc w:val="left"/>
      <w:pPr>
        <w:ind w:left="6015" w:hanging="435"/>
      </w:pPr>
      <w:rPr>
        <w:rFonts w:hint="default"/>
        <w:lang w:val="en-US" w:eastAsia="en-US" w:bidi="ar-SA"/>
      </w:rPr>
    </w:lvl>
  </w:abstractNum>
  <w:abstractNum w:abstractNumId="4" w15:restartNumberingAfterBreak="0">
    <w:nsid w:val="37416AF3"/>
    <w:multiLevelType w:val="multilevel"/>
    <w:tmpl w:val="79D0A6C4"/>
    <w:lvl w:ilvl="0">
      <w:start w:val="8"/>
      <w:numFmt w:val="decimal"/>
      <w:lvlText w:val="%1"/>
      <w:lvlJc w:val="left"/>
      <w:pPr>
        <w:ind w:left="519" w:hanging="328"/>
      </w:pPr>
      <w:rPr>
        <w:rFonts w:hint="default"/>
        <w:lang w:val="en-US" w:eastAsia="en-US" w:bidi="ar-SA"/>
      </w:rPr>
    </w:lvl>
    <w:lvl w:ilvl="1">
      <w:start w:val="1"/>
      <w:numFmt w:val="decimal"/>
      <w:lvlText w:val="%1.%2"/>
      <w:lvlJc w:val="left"/>
      <w:pPr>
        <w:ind w:left="519" w:hanging="328"/>
      </w:pPr>
      <w:rPr>
        <w:rFonts w:ascii="Arial" w:eastAsia="Arial" w:hAnsi="Arial" w:cs="Arial" w:hint="default"/>
        <w:b w:val="0"/>
        <w:bCs w:val="0"/>
        <w:i w:val="0"/>
        <w:iCs w:val="0"/>
        <w:color w:val="31312F"/>
        <w:spacing w:val="-1"/>
        <w:w w:val="97"/>
        <w:sz w:val="18"/>
        <w:szCs w:val="18"/>
        <w:lang w:val="en-US" w:eastAsia="en-US" w:bidi="ar-SA"/>
      </w:rPr>
    </w:lvl>
    <w:lvl w:ilvl="2">
      <w:numFmt w:val="bullet"/>
      <w:lvlText w:val="•"/>
      <w:lvlJc w:val="left"/>
      <w:pPr>
        <w:ind w:left="2736" w:hanging="328"/>
      </w:pPr>
      <w:rPr>
        <w:rFonts w:hint="default"/>
        <w:lang w:val="en-US" w:eastAsia="en-US" w:bidi="ar-SA"/>
      </w:rPr>
    </w:lvl>
    <w:lvl w:ilvl="3">
      <w:numFmt w:val="bullet"/>
      <w:lvlText w:val="•"/>
      <w:lvlJc w:val="left"/>
      <w:pPr>
        <w:ind w:left="3844" w:hanging="328"/>
      </w:pPr>
      <w:rPr>
        <w:rFonts w:hint="default"/>
        <w:lang w:val="en-US" w:eastAsia="en-US" w:bidi="ar-SA"/>
      </w:rPr>
    </w:lvl>
    <w:lvl w:ilvl="4">
      <w:numFmt w:val="bullet"/>
      <w:lvlText w:val="•"/>
      <w:lvlJc w:val="left"/>
      <w:pPr>
        <w:ind w:left="4952" w:hanging="328"/>
      </w:pPr>
      <w:rPr>
        <w:rFonts w:hint="default"/>
        <w:lang w:val="en-US" w:eastAsia="en-US" w:bidi="ar-SA"/>
      </w:rPr>
    </w:lvl>
    <w:lvl w:ilvl="5">
      <w:numFmt w:val="bullet"/>
      <w:lvlText w:val="•"/>
      <w:lvlJc w:val="left"/>
      <w:pPr>
        <w:ind w:left="6060" w:hanging="328"/>
      </w:pPr>
      <w:rPr>
        <w:rFonts w:hint="default"/>
        <w:lang w:val="en-US" w:eastAsia="en-US" w:bidi="ar-SA"/>
      </w:rPr>
    </w:lvl>
    <w:lvl w:ilvl="6">
      <w:numFmt w:val="bullet"/>
      <w:lvlText w:val="•"/>
      <w:lvlJc w:val="left"/>
      <w:pPr>
        <w:ind w:left="7168" w:hanging="328"/>
      </w:pPr>
      <w:rPr>
        <w:rFonts w:hint="default"/>
        <w:lang w:val="en-US" w:eastAsia="en-US" w:bidi="ar-SA"/>
      </w:rPr>
    </w:lvl>
    <w:lvl w:ilvl="7">
      <w:numFmt w:val="bullet"/>
      <w:lvlText w:val="•"/>
      <w:lvlJc w:val="left"/>
      <w:pPr>
        <w:ind w:left="8276" w:hanging="328"/>
      </w:pPr>
      <w:rPr>
        <w:rFonts w:hint="default"/>
        <w:lang w:val="en-US" w:eastAsia="en-US" w:bidi="ar-SA"/>
      </w:rPr>
    </w:lvl>
    <w:lvl w:ilvl="8">
      <w:numFmt w:val="bullet"/>
      <w:lvlText w:val="•"/>
      <w:lvlJc w:val="left"/>
      <w:pPr>
        <w:ind w:left="9384" w:hanging="328"/>
      </w:pPr>
      <w:rPr>
        <w:rFonts w:hint="default"/>
        <w:lang w:val="en-US" w:eastAsia="en-US" w:bidi="ar-SA"/>
      </w:rPr>
    </w:lvl>
  </w:abstractNum>
  <w:abstractNum w:abstractNumId="5" w15:restartNumberingAfterBreak="0">
    <w:nsid w:val="483C5E45"/>
    <w:multiLevelType w:val="hybridMultilevel"/>
    <w:tmpl w:val="A656E30C"/>
    <w:lvl w:ilvl="0" w:tplc="533CAFEC">
      <w:start w:val="1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ED1897"/>
    <w:multiLevelType w:val="multilevel"/>
    <w:tmpl w:val="FC0E68E4"/>
    <w:lvl w:ilvl="0">
      <w:start w:val="1"/>
      <w:numFmt w:val="decimal"/>
      <w:lvlText w:val="%1."/>
      <w:lvlJc w:val="left"/>
      <w:pPr>
        <w:ind w:left="522" w:hanging="342"/>
      </w:pPr>
      <w:rPr>
        <w:rFonts w:hint="default"/>
        <w:spacing w:val="-1"/>
        <w:w w:val="110"/>
        <w:lang w:val="en-US" w:eastAsia="en-US" w:bidi="ar-SA"/>
      </w:rPr>
    </w:lvl>
    <w:lvl w:ilvl="1">
      <w:start w:val="1"/>
      <w:numFmt w:val="decimal"/>
      <w:lvlText w:val="%1.%2"/>
      <w:lvlJc w:val="left"/>
      <w:pPr>
        <w:ind w:left="585" w:hanging="319"/>
      </w:pPr>
      <w:rPr>
        <w:rFonts w:hint="default"/>
        <w:spacing w:val="-1"/>
        <w:w w:val="91"/>
        <w:lang w:val="en-US" w:eastAsia="en-US" w:bidi="ar-SA"/>
      </w:rPr>
    </w:lvl>
    <w:lvl w:ilvl="2">
      <w:numFmt w:val="bullet"/>
      <w:lvlText w:val="•"/>
      <w:lvlJc w:val="left"/>
      <w:pPr>
        <w:ind w:left="1804" w:hanging="319"/>
      </w:pPr>
      <w:rPr>
        <w:rFonts w:hint="default"/>
        <w:lang w:val="en-US" w:eastAsia="en-US" w:bidi="ar-SA"/>
      </w:rPr>
    </w:lvl>
    <w:lvl w:ilvl="3">
      <w:numFmt w:val="bullet"/>
      <w:lvlText w:val="•"/>
      <w:lvlJc w:val="left"/>
      <w:pPr>
        <w:ind w:left="3028" w:hanging="319"/>
      </w:pPr>
      <w:rPr>
        <w:rFonts w:hint="default"/>
        <w:lang w:val="en-US" w:eastAsia="en-US" w:bidi="ar-SA"/>
      </w:rPr>
    </w:lvl>
    <w:lvl w:ilvl="4">
      <w:numFmt w:val="bullet"/>
      <w:lvlText w:val="•"/>
      <w:lvlJc w:val="left"/>
      <w:pPr>
        <w:ind w:left="4253" w:hanging="319"/>
      </w:pPr>
      <w:rPr>
        <w:rFonts w:hint="default"/>
        <w:lang w:val="en-US" w:eastAsia="en-US" w:bidi="ar-SA"/>
      </w:rPr>
    </w:lvl>
    <w:lvl w:ilvl="5">
      <w:numFmt w:val="bullet"/>
      <w:lvlText w:val="•"/>
      <w:lvlJc w:val="left"/>
      <w:pPr>
        <w:ind w:left="5477" w:hanging="319"/>
      </w:pPr>
      <w:rPr>
        <w:rFonts w:hint="default"/>
        <w:lang w:val="en-US" w:eastAsia="en-US" w:bidi="ar-SA"/>
      </w:rPr>
    </w:lvl>
    <w:lvl w:ilvl="6">
      <w:numFmt w:val="bullet"/>
      <w:lvlText w:val="•"/>
      <w:lvlJc w:val="left"/>
      <w:pPr>
        <w:ind w:left="6702" w:hanging="319"/>
      </w:pPr>
      <w:rPr>
        <w:rFonts w:hint="default"/>
        <w:lang w:val="en-US" w:eastAsia="en-US" w:bidi="ar-SA"/>
      </w:rPr>
    </w:lvl>
    <w:lvl w:ilvl="7">
      <w:numFmt w:val="bullet"/>
      <w:lvlText w:val="•"/>
      <w:lvlJc w:val="left"/>
      <w:pPr>
        <w:ind w:left="7926" w:hanging="319"/>
      </w:pPr>
      <w:rPr>
        <w:rFonts w:hint="default"/>
        <w:lang w:val="en-US" w:eastAsia="en-US" w:bidi="ar-SA"/>
      </w:rPr>
    </w:lvl>
    <w:lvl w:ilvl="8">
      <w:numFmt w:val="bullet"/>
      <w:lvlText w:val="•"/>
      <w:lvlJc w:val="left"/>
      <w:pPr>
        <w:ind w:left="9151" w:hanging="319"/>
      </w:pPr>
      <w:rPr>
        <w:rFonts w:hint="default"/>
        <w:lang w:val="en-US" w:eastAsia="en-US" w:bidi="ar-SA"/>
      </w:rPr>
    </w:lvl>
  </w:abstractNum>
  <w:abstractNum w:abstractNumId="7" w15:restartNumberingAfterBreak="0">
    <w:nsid w:val="69A10C81"/>
    <w:multiLevelType w:val="hybridMultilevel"/>
    <w:tmpl w:val="D88888B6"/>
    <w:lvl w:ilvl="0" w:tplc="4956C47A">
      <w:start w:val="1"/>
      <w:numFmt w:val="decimal"/>
      <w:lvlText w:val="%1."/>
      <w:lvlJc w:val="left"/>
      <w:pPr>
        <w:ind w:left="755" w:hanging="708"/>
      </w:pPr>
      <w:rPr>
        <w:rFonts w:ascii="Arial" w:eastAsia="Arial" w:hAnsi="Arial" w:cs="Arial" w:hint="default"/>
        <w:b w:val="0"/>
        <w:bCs w:val="0"/>
        <w:i w:val="0"/>
        <w:iCs w:val="0"/>
        <w:color w:val="31312F"/>
        <w:spacing w:val="-1"/>
        <w:w w:val="102"/>
        <w:sz w:val="18"/>
        <w:szCs w:val="18"/>
        <w:lang w:val="en-US" w:eastAsia="en-US" w:bidi="ar-SA"/>
      </w:rPr>
    </w:lvl>
    <w:lvl w:ilvl="1" w:tplc="FB1C1F06">
      <w:start w:val="1"/>
      <w:numFmt w:val="lowerLetter"/>
      <w:lvlText w:val="%2."/>
      <w:lvlJc w:val="left"/>
      <w:pPr>
        <w:ind w:left="2161" w:hanging="168"/>
      </w:pPr>
      <w:rPr>
        <w:rFonts w:ascii="Arial" w:eastAsia="Arial" w:hAnsi="Arial" w:cs="Arial" w:hint="default"/>
        <w:b w:val="0"/>
        <w:bCs w:val="0"/>
        <w:i w:val="0"/>
        <w:iCs w:val="0"/>
        <w:color w:val="31312F"/>
        <w:w w:val="97"/>
        <w:sz w:val="18"/>
        <w:szCs w:val="18"/>
        <w:lang w:val="en-US" w:eastAsia="en-US" w:bidi="ar-SA"/>
      </w:rPr>
    </w:lvl>
    <w:lvl w:ilvl="2" w:tplc="7DDCEFB2">
      <w:numFmt w:val="bullet"/>
      <w:lvlText w:val="•"/>
      <w:lvlJc w:val="left"/>
      <w:pPr>
        <w:ind w:left="3173" w:hanging="168"/>
      </w:pPr>
      <w:rPr>
        <w:rFonts w:hint="default"/>
        <w:lang w:val="en-US" w:eastAsia="en-US" w:bidi="ar-SA"/>
      </w:rPr>
    </w:lvl>
    <w:lvl w:ilvl="3" w:tplc="080AB7D4">
      <w:numFmt w:val="bullet"/>
      <w:lvlText w:val="•"/>
      <w:lvlJc w:val="left"/>
      <w:pPr>
        <w:ind w:left="4187" w:hanging="168"/>
      </w:pPr>
      <w:rPr>
        <w:rFonts w:hint="default"/>
        <w:lang w:val="en-US" w:eastAsia="en-US" w:bidi="ar-SA"/>
      </w:rPr>
    </w:lvl>
    <w:lvl w:ilvl="4" w:tplc="DB54E2C2">
      <w:numFmt w:val="bullet"/>
      <w:lvlText w:val="•"/>
      <w:lvlJc w:val="left"/>
      <w:pPr>
        <w:ind w:left="5201" w:hanging="168"/>
      </w:pPr>
      <w:rPr>
        <w:rFonts w:hint="default"/>
        <w:lang w:val="en-US" w:eastAsia="en-US" w:bidi="ar-SA"/>
      </w:rPr>
    </w:lvl>
    <w:lvl w:ilvl="5" w:tplc="BCFA5D9C">
      <w:numFmt w:val="bullet"/>
      <w:lvlText w:val="•"/>
      <w:lvlJc w:val="left"/>
      <w:pPr>
        <w:ind w:left="6214" w:hanging="168"/>
      </w:pPr>
      <w:rPr>
        <w:rFonts w:hint="default"/>
        <w:lang w:val="en-US" w:eastAsia="en-US" w:bidi="ar-SA"/>
      </w:rPr>
    </w:lvl>
    <w:lvl w:ilvl="6" w:tplc="C7D02AD8">
      <w:numFmt w:val="bullet"/>
      <w:lvlText w:val="•"/>
      <w:lvlJc w:val="left"/>
      <w:pPr>
        <w:ind w:left="7228" w:hanging="168"/>
      </w:pPr>
      <w:rPr>
        <w:rFonts w:hint="default"/>
        <w:lang w:val="en-US" w:eastAsia="en-US" w:bidi="ar-SA"/>
      </w:rPr>
    </w:lvl>
    <w:lvl w:ilvl="7" w:tplc="EF18028A">
      <w:numFmt w:val="bullet"/>
      <w:lvlText w:val="•"/>
      <w:lvlJc w:val="left"/>
      <w:pPr>
        <w:ind w:left="8242" w:hanging="168"/>
      </w:pPr>
      <w:rPr>
        <w:rFonts w:hint="default"/>
        <w:lang w:val="en-US" w:eastAsia="en-US" w:bidi="ar-SA"/>
      </w:rPr>
    </w:lvl>
    <w:lvl w:ilvl="8" w:tplc="E4402500">
      <w:numFmt w:val="bullet"/>
      <w:lvlText w:val="•"/>
      <w:lvlJc w:val="left"/>
      <w:pPr>
        <w:ind w:left="9255" w:hanging="168"/>
      </w:pPr>
      <w:rPr>
        <w:rFonts w:hint="default"/>
        <w:lang w:val="en-US" w:eastAsia="en-US" w:bidi="ar-SA"/>
      </w:rPr>
    </w:lvl>
  </w:abstractNum>
  <w:abstractNum w:abstractNumId="8" w15:restartNumberingAfterBreak="0">
    <w:nsid w:val="733329F1"/>
    <w:multiLevelType w:val="hybridMultilevel"/>
    <w:tmpl w:val="79669CB0"/>
    <w:lvl w:ilvl="0" w:tplc="A5F2A698">
      <w:numFmt w:val="bullet"/>
      <w:lvlText w:val="o"/>
      <w:lvlJc w:val="left"/>
      <w:pPr>
        <w:ind w:left="2634" w:hanging="349"/>
      </w:pPr>
      <w:rPr>
        <w:rFonts w:ascii="Arial" w:eastAsia="Arial" w:hAnsi="Arial" w:cs="Arial" w:hint="default"/>
        <w:w w:val="96"/>
        <w:lang w:val="en-US" w:eastAsia="en-US" w:bidi="ar-SA"/>
      </w:rPr>
    </w:lvl>
    <w:lvl w:ilvl="1" w:tplc="AAC86F58">
      <w:numFmt w:val="bullet"/>
      <w:lvlText w:val="•"/>
      <w:lvlJc w:val="left"/>
      <w:pPr>
        <w:ind w:left="3536" w:hanging="349"/>
      </w:pPr>
      <w:rPr>
        <w:rFonts w:hint="default"/>
        <w:lang w:val="en-US" w:eastAsia="en-US" w:bidi="ar-SA"/>
      </w:rPr>
    </w:lvl>
    <w:lvl w:ilvl="2" w:tplc="E570B140">
      <w:numFmt w:val="bullet"/>
      <w:lvlText w:val="•"/>
      <w:lvlJc w:val="left"/>
      <w:pPr>
        <w:ind w:left="4432" w:hanging="349"/>
      </w:pPr>
      <w:rPr>
        <w:rFonts w:hint="default"/>
        <w:lang w:val="en-US" w:eastAsia="en-US" w:bidi="ar-SA"/>
      </w:rPr>
    </w:lvl>
    <w:lvl w:ilvl="3" w:tplc="7C042DDE">
      <w:numFmt w:val="bullet"/>
      <w:lvlText w:val="•"/>
      <w:lvlJc w:val="left"/>
      <w:pPr>
        <w:ind w:left="5328" w:hanging="349"/>
      </w:pPr>
      <w:rPr>
        <w:rFonts w:hint="default"/>
        <w:lang w:val="en-US" w:eastAsia="en-US" w:bidi="ar-SA"/>
      </w:rPr>
    </w:lvl>
    <w:lvl w:ilvl="4" w:tplc="27A8A25C">
      <w:numFmt w:val="bullet"/>
      <w:lvlText w:val="•"/>
      <w:lvlJc w:val="left"/>
      <w:pPr>
        <w:ind w:left="6224" w:hanging="349"/>
      </w:pPr>
      <w:rPr>
        <w:rFonts w:hint="default"/>
        <w:lang w:val="en-US" w:eastAsia="en-US" w:bidi="ar-SA"/>
      </w:rPr>
    </w:lvl>
    <w:lvl w:ilvl="5" w:tplc="109EBEBE">
      <w:numFmt w:val="bullet"/>
      <w:lvlText w:val="•"/>
      <w:lvlJc w:val="left"/>
      <w:pPr>
        <w:ind w:left="7120" w:hanging="349"/>
      </w:pPr>
      <w:rPr>
        <w:rFonts w:hint="default"/>
        <w:lang w:val="en-US" w:eastAsia="en-US" w:bidi="ar-SA"/>
      </w:rPr>
    </w:lvl>
    <w:lvl w:ilvl="6" w:tplc="0CA8C3D8">
      <w:numFmt w:val="bullet"/>
      <w:lvlText w:val="•"/>
      <w:lvlJc w:val="left"/>
      <w:pPr>
        <w:ind w:left="8016" w:hanging="349"/>
      </w:pPr>
      <w:rPr>
        <w:rFonts w:hint="default"/>
        <w:lang w:val="en-US" w:eastAsia="en-US" w:bidi="ar-SA"/>
      </w:rPr>
    </w:lvl>
    <w:lvl w:ilvl="7" w:tplc="EE62E37A">
      <w:numFmt w:val="bullet"/>
      <w:lvlText w:val="•"/>
      <w:lvlJc w:val="left"/>
      <w:pPr>
        <w:ind w:left="8912" w:hanging="349"/>
      </w:pPr>
      <w:rPr>
        <w:rFonts w:hint="default"/>
        <w:lang w:val="en-US" w:eastAsia="en-US" w:bidi="ar-SA"/>
      </w:rPr>
    </w:lvl>
    <w:lvl w:ilvl="8" w:tplc="67F45EF4">
      <w:numFmt w:val="bullet"/>
      <w:lvlText w:val="•"/>
      <w:lvlJc w:val="left"/>
      <w:pPr>
        <w:ind w:left="9808" w:hanging="349"/>
      </w:pPr>
      <w:rPr>
        <w:rFonts w:hint="default"/>
        <w:lang w:val="en-US" w:eastAsia="en-US" w:bidi="ar-SA"/>
      </w:rPr>
    </w:lvl>
  </w:abstractNum>
  <w:num w:numId="1" w16cid:durableId="1998259972">
    <w:abstractNumId w:val="6"/>
  </w:num>
  <w:num w:numId="2" w16cid:durableId="1702240762">
    <w:abstractNumId w:val="7"/>
  </w:num>
  <w:num w:numId="3" w16cid:durableId="845022338">
    <w:abstractNumId w:val="8"/>
  </w:num>
  <w:num w:numId="4" w16cid:durableId="2557056">
    <w:abstractNumId w:val="3"/>
  </w:num>
  <w:num w:numId="5" w16cid:durableId="1191991438">
    <w:abstractNumId w:val="1"/>
  </w:num>
  <w:num w:numId="6" w16cid:durableId="1737699708">
    <w:abstractNumId w:val="4"/>
  </w:num>
  <w:num w:numId="7" w16cid:durableId="1242444450">
    <w:abstractNumId w:val="0"/>
  </w:num>
  <w:num w:numId="8" w16cid:durableId="100298031">
    <w:abstractNumId w:val="5"/>
  </w:num>
  <w:num w:numId="9" w16cid:durableId="2468170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80028"/>
    <w:rsid w:val="0006474D"/>
    <w:rsid w:val="000A7C47"/>
    <w:rsid w:val="001016D0"/>
    <w:rsid w:val="001B196C"/>
    <w:rsid w:val="002409CE"/>
    <w:rsid w:val="00247DCA"/>
    <w:rsid w:val="002550BC"/>
    <w:rsid w:val="002553CA"/>
    <w:rsid w:val="002B22C2"/>
    <w:rsid w:val="003D08D2"/>
    <w:rsid w:val="004104AA"/>
    <w:rsid w:val="00437882"/>
    <w:rsid w:val="00480028"/>
    <w:rsid w:val="004F236D"/>
    <w:rsid w:val="005664BD"/>
    <w:rsid w:val="005F4B7E"/>
    <w:rsid w:val="006A5169"/>
    <w:rsid w:val="00833208"/>
    <w:rsid w:val="00847615"/>
    <w:rsid w:val="00865A8F"/>
    <w:rsid w:val="008D1806"/>
    <w:rsid w:val="008F2F77"/>
    <w:rsid w:val="00927E2A"/>
    <w:rsid w:val="00A15BEF"/>
    <w:rsid w:val="00A2614A"/>
    <w:rsid w:val="00AC5D14"/>
    <w:rsid w:val="00B2417F"/>
    <w:rsid w:val="00C91FD8"/>
    <w:rsid w:val="00CE0C00"/>
    <w:rsid w:val="00D06E76"/>
    <w:rsid w:val="00D340A9"/>
    <w:rsid w:val="00D5545E"/>
    <w:rsid w:val="00DC37CE"/>
    <w:rsid w:val="00DD0148"/>
    <w:rsid w:val="00E408AD"/>
    <w:rsid w:val="00ED00BF"/>
    <w:rsid w:val="00F73612"/>
    <w:rsid w:val="00FC7EAB"/>
    <w:rsid w:val="00FE0F0B"/>
    <w:rsid w:val="00FE1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2E471"/>
  <w15:docId w15:val="{F92835C8-4283-4B66-A0A8-7A1AA4A4A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0"/>
      <w:ind w:left="3661" w:right="237"/>
      <w:jc w:val="center"/>
      <w:outlineLvl w:val="0"/>
    </w:pPr>
    <w:rPr>
      <w:sz w:val="28"/>
      <w:szCs w:val="28"/>
    </w:rPr>
  </w:style>
  <w:style w:type="paragraph" w:styleId="Heading2">
    <w:name w:val="heading 2"/>
    <w:basedOn w:val="Normal"/>
    <w:uiPriority w:val="9"/>
    <w:unhideWhenUsed/>
    <w:qFormat/>
    <w:pPr>
      <w:ind w:left="-1"/>
      <w:outlineLvl w:val="1"/>
    </w:pPr>
    <w:rPr>
      <w:b/>
      <w:bCs/>
      <w:sz w:val="25"/>
      <w:szCs w:val="25"/>
    </w:rPr>
  </w:style>
  <w:style w:type="paragraph" w:styleId="Heading3">
    <w:name w:val="heading 3"/>
    <w:basedOn w:val="Normal"/>
    <w:uiPriority w:val="9"/>
    <w:unhideWhenUsed/>
    <w:qFormat/>
    <w:pPr>
      <w:spacing w:line="266" w:lineRule="exact"/>
      <w:ind w:left="3661"/>
      <w:outlineLvl w:val="2"/>
    </w:pPr>
    <w:rPr>
      <w:sz w:val="24"/>
      <w:szCs w:val="24"/>
      <w:u w:val="single" w:color="000000"/>
    </w:rPr>
  </w:style>
  <w:style w:type="paragraph" w:styleId="Heading4">
    <w:name w:val="heading 4"/>
    <w:basedOn w:val="Normal"/>
    <w:uiPriority w:val="9"/>
    <w:unhideWhenUsed/>
    <w:qFormat/>
    <w:pPr>
      <w:ind w:left="2022"/>
      <w:outlineLvl w:val="3"/>
    </w:pPr>
    <w:rPr>
      <w:rFonts w:ascii="Times New Roman" w:eastAsia="Times New Roman" w:hAnsi="Times New Roman" w:cs="Times New Roman"/>
      <w:sz w:val="23"/>
      <w:szCs w:val="23"/>
    </w:rPr>
  </w:style>
  <w:style w:type="paragraph" w:styleId="Heading5">
    <w:name w:val="heading 5"/>
    <w:basedOn w:val="Normal"/>
    <w:uiPriority w:val="9"/>
    <w:unhideWhenUsed/>
    <w:qFormat/>
    <w:pPr>
      <w:ind w:left="661"/>
      <w:jc w:val="center"/>
      <w:outlineLvl w:val="4"/>
    </w:pPr>
    <w:rPr>
      <w:b/>
      <w:bCs/>
    </w:rPr>
  </w:style>
  <w:style w:type="paragraph" w:styleId="Heading6">
    <w:name w:val="heading 6"/>
    <w:basedOn w:val="Normal"/>
    <w:uiPriority w:val="9"/>
    <w:unhideWhenUsed/>
    <w:qFormat/>
    <w:pPr>
      <w:outlineLvl w:val="5"/>
    </w:pPr>
    <w:rPr>
      <w:rFonts w:ascii="Times New Roman" w:eastAsia="Times New Roman" w:hAnsi="Times New Roman" w:cs="Times New Roman"/>
    </w:rPr>
  </w:style>
  <w:style w:type="paragraph" w:styleId="Heading7">
    <w:name w:val="heading 7"/>
    <w:basedOn w:val="Normal"/>
    <w:uiPriority w:val="1"/>
    <w:qFormat/>
    <w:pPr>
      <w:ind w:left="627"/>
      <w:outlineLvl w:val="6"/>
    </w:pPr>
    <w:rPr>
      <w:rFonts w:ascii="Times New Roman" w:eastAsia="Times New Roman" w:hAnsi="Times New Roman" w:cs="Times New Roman"/>
      <w:b/>
      <w:bCs/>
      <w:sz w:val="21"/>
      <w:szCs w:val="21"/>
    </w:rPr>
  </w:style>
  <w:style w:type="paragraph" w:styleId="Heading8">
    <w:name w:val="heading 8"/>
    <w:basedOn w:val="Normal"/>
    <w:uiPriority w:val="1"/>
    <w:qFormat/>
    <w:pPr>
      <w:outlineLvl w:val="7"/>
    </w:pPr>
    <w:rPr>
      <w:rFonts w:ascii="Times New Roman" w:eastAsia="Times New Roman" w:hAnsi="Times New Roman" w:cs="Times New Roman"/>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34"/>
    <w:qFormat/>
    <w:pPr>
      <w:spacing w:before="39"/>
      <w:ind w:left="520" w:hanging="36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016D0"/>
    <w:rPr>
      <w:color w:val="0000FF" w:themeColor="hyperlink"/>
      <w:u w:val="single"/>
    </w:rPr>
  </w:style>
  <w:style w:type="paragraph" w:customStyle="1" w:styleId="RHDPara12D">
    <w:name w:val="RHD Para 1/2&quot; D"/>
    <w:basedOn w:val="Normal"/>
    <w:rsid w:val="001016D0"/>
    <w:pPr>
      <w:widowControl/>
      <w:autoSpaceDE/>
      <w:autoSpaceDN/>
      <w:snapToGrid w:val="0"/>
      <w:spacing w:after="240" w:line="480" w:lineRule="auto"/>
      <w:ind w:firstLine="720"/>
      <w:jc w:val="both"/>
    </w:pPr>
    <w:rPr>
      <w:rFonts w:asciiTheme="minorHAnsi" w:eastAsia="Calibri" w:hAnsiTheme="minorHAnsi" w:cs="Times New Roman"/>
      <w:szCs w:val="20"/>
    </w:rPr>
  </w:style>
  <w:style w:type="paragraph" w:customStyle="1" w:styleId="RSBCSubtitle">
    <w:name w:val="RSBC Subtitle"/>
    <w:basedOn w:val="Normal"/>
    <w:next w:val="RHDPara12D"/>
    <w:uiPriority w:val="12"/>
    <w:qFormat/>
    <w:rsid w:val="001016D0"/>
    <w:pPr>
      <w:keepNext/>
      <w:keepLines/>
      <w:widowControl/>
      <w:autoSpaceDE/>
      <w:autoSpaceDN/>
      <w:snapToGrid w:val="0"/>
      <w:spacing w:after="240"/>
      <w:jc w:val="center"/>
    </w:pPr>
    <w:rPr>
      <w:rFonts w:ascii="Times New Roman" w:eastAsia="Calibri" w:hAnsi="Times New Roman" w:cs="Times New Roman"/>
      <w:b/>
      <w:sz w:val="24"/>
      <w:szCs w:val="20"/>
    </w:rPr>
  </w:style>
  <w:style w:type="character" w:styleId="Strong">
    <w:name w:val="Strong"/>
    <w:basedOn w:val="DefaultParagraphFont"/>
    <w:uiPriority w:val="22"/>
    <w:qFormat/>
    <w:rsid w:val="001016D0"/>
    <w:rPr>
      <w:b/>
      <w:bCs/>
    </w:rPr>
  </w:style>
  <w:style w:type="table" w:styleId="TableGrid">
    <w:name w:val="Table Grid"/>
    <w:basedOn w:val="TableNormal"/>
    <w:uiPriority w:val="39"/>
    <w:rsid w:val="001016D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2614A"/>
    <w:rPr>
      <w:color w:val="605E5C"/>
      <w:shd w:val="clear" w:color="auto" w:fill="E1DFDD"/>
    </w:rPr>
  </w:style>
  <w:style w:type="paragraph" w:styleId="Header">
    <w:name w:val="header"/>
    <w:basedOn w:val="Normal"/>
    <w:link w:val="HeaderChar"/>
    <w:uiPriority w:val="99"/>
    <w:unhideWhenUsed/>
    <w:rsid w:val="001B196C"/>
    <w:pPr>
      <w:tabs>
        <w:tab w:val="center" w:pos="4680"/>
        <w:tab w:val="right" w:pos="9360"/>
      </w:tabs>
    </w:pPr>
  </w:style>
  <w:style w:type="character" w:customStyle="1" w:styleId="HeaderChar">
    <w:name w:val="Header Char"/>
    <w:basedOn w:val="DefaultParagraphFont"/>
    <w:link w:val="Header"/>
    <w:uiPriority w:val="99"/>
    <w:rsid w:val="001B196C"/>
    <w:rPr>
      <w:rFonts w:ascii="Arial" w:eastAsia="Arial" w:hAnsi="Arial" w:cs="Arial"/>
    </w:rPr>
  </w:style>
  <w:style w:type="paragraph" w:styleId="Footer">
    <w:name w:val="footer"/>
    <w:basedOn w:val="Normal"/>
    <w:link w:val="FooterChar"/>
    <w:uiPriority w:val="99"/>
    <w:unhideWhenUsed/>
    <w:rsid w:val="001B196C"/>
    <w:pPr>
      <w:tabs>
        <w:tab w:val="center" w:pos="4680"/>
        <w:tab w:val="right" w:pos="9360"/>
      </w:tabs>
    </w:pPr>
  </w:style>
  <w:style w:type="character" w:customStyle="1" w:styleId="FooterChar">
    <w:name w:val="Footer Char"/>
    <w:basedOn w:val="DefaultParagraphFont"/>
    <w:link w:val="Footer"/>
    <w:uiPriority w:val="99"/>
    <w:rsid w:val="001B196C"/>
    <w:rPr>
      <w:rFonts w:ascii="Arial" w:eastAsia="Arial" w:hAnsi="Arial" w:cs="Arial"/>
    </w:rPr>
  </w:style>
  <w:style w:type="paragraph" w:styleId="FootnoteText">
    <w:name w:val="footnote text"/>
    <w:basedOn w:val="Normal"/>
    <w:link w:val="FootnoteTextChar"/>
    <w:uiPriority w:val="99"/>
    <w:semiHidden/>
    <w:unhideWhenUsed/>
    <w:rsid w:val="00D5545E"/>
    <w:pPr>
      <w:widowControl/>
      <w:autoSpaceDE/>
      <w:autoSpaceDN/>
    </w:pPr>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D5545E"/>
    <w:rPr>
      <w:kern w:val="2"/>
      <w:sz w:val="20"/>
      <w:szCs w:val="20"/>
      <w14:ligatures w14:val="standardContextual"/>
    </w:rPr>
  </w:style>
  <w:style w:type="character" w:styleId="FootnoteReference">
    <w:name w:val="footnote reference"/>
    <w:basedOn w:val="DefaultParagraphFont"/>
    <w:uiPriority w:val="99"/>
    <w:semiHidden/>
    <w:unhideWhenUsed/>
    <w:rsid w:val="00D5545E"/>
    <w:rPr>
      <w:vertAlign w:val="superscript"/>
    </w:rPr>
  </w:style>
  <w:style w:type="paragraph" w:styleId="Title">
    <w:name w:val="Title"/>
    <w:basedOn w:val="Normal"/>
    <w:link w:val="TitleChar"/>
    <w:uiPriority w:val="10"/>
    <w:qFormat/>
    <w:rsid w:val="00833208"/>
    <w:pPr>
      <w:ind w:left="2131" w:right="54"/>
      <w:jc w:val="center"/>
    </w:pPr>
    <w:rPr>
      <w:b/>
      <w:bCs/>
      <w:sz w:val="30"/>
      <w:szCs w:val="30"/>
    </w:rPr>
  </w:style>
  <w:style w:type="character" w:customStyle="1" w:styleId="TitleChar">
    <w:name w:val="Title Char"/>
    <w:basedOn w:val="DefaultParagraphFont"/>
    <w:link w:val="Title"/>
    <w:uiPriority w:val="10"/>
    <w:rsid w:val="00833208"/>
    <w:rPr>
      <w:rFonts w:ascii="Arial" w:eastAsia="Arial" w:hAnsi="Arial" w:cs="Arial"/>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5186">
      <w:bodyDiv w:val="1"/>
      <w:marLeft w:val="0"/>
      <w:marRight w:val="0"/>
      <w:marTop w:val="0"/>
      <w:marBottom w:val="0"/>
      <w:divBdr>
        <w:top w:val="none" w:sz="0" w:space="0" w:color="auto"/>
        <w:left w:val="none" w:sz="0" w:space="0" w:color="auto"/>
        <w:bottom w:val="none" w:sz="0" w:space="0" w:color="auto"/>
        <w:right w:val="none" w:sz="0" w:space="0" w:color="auto"/>
      </w:divBdr>
    </w:div>
    <w:div w:id="1227765846">
      <w:bodyDiv w:val="1"/>
      <w:marLeft w:val="0"/>
      <w:marRight w:val="0"/>
      <w:marTop w:val="0"/>
      <w:marBottom w:val="0"/>
      <w:divBdr>
        <w:top w:val="none" w:sz="0" w:space="0" w:color="auto"/>
        <w:left w:val="none" w:sz="0" w:space="0" w:color="auto"/>
        <w:bottom w:val="none" w:sz="0" w:space="0" w:color="auto"/>
        <w:right w:val="none" w:sz="0" w:space="0" w:color="auto"/>
      </w:divBdr>
    </w:div>
    <w:div w:id="1609654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vaughan@publicpolicylaw.com" TargetMode="External"/><Relationship Id="rId13" Type="http://schemas.openxmlformats.org/officeDocument/2006/relationships/footer" Target="footer4.xml"/><Relationship Id="rId18" Type="http://schemas.openxmlformats.org/officeDocument/2006/relationships/image" Target="media/image3.emf"/><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mailto:dph.don@state.ma.us" TargetMode="External"/><Relationship Id="rId20" Type="http://schemas.openxmlformats.org/officeDocument/2006/relationships/image" Target="media/image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corp.sec.state.ma.us/CorpWeb/CorpSearch/CorpSearchFormList.aspx?sysvalue=udpRRwFe838Z76AxHjag4w--" TargetMode="External"/><Relationship Id="rId4" Type="http://schemas.openxmlformats.org/officeDocument/2006/relationships/webSettings" Target="webSettings.xml"/><Relationship Id="rId9" Type="http://schemas.openxmlformats.org/officeDocument/2006/relationships/hyperlink" Target="mailto:DPH.DON@state.ma.us" TargetMode="Externa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4775</TotalTime>
  <Pages>23</Pages>
  <Words>2567</Words>
  <Characters>14634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Marks, Brett (DPH)</cp:lastModifiedBy>
  <cp:revision>9</cp:revision>
  <dcterms:created xsi:type="dcterms:W3CDTF">2023-03-31T12:59:00Z</dcterms:created>
  <dcterms:modified xsi:type="dcterms:W3CDTF">2023-04-05T14:28:00Z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2023-02-27T00:00:00Z</vt:filetime>
  </property>
  <property fmtid="{D5CDD505-2E9C-101B-9397-08002B2CF9AE}" pid="3" name="Creator">
    <vt:lpwstr>Xerox D95 Copier-Printer</vt:lpwstr>
  </property>
  <property fmtid="{D5CDD505-2E9C-101B-9397-08002B2CF9AE}" pid="4" name="LastSaved">
    <vt:filetime>2023-03-31T00:00:00Z</vt:filetime>
  </property>
  <property fmtid="{D5CDD505-2E9C-101B-9397-08002B2CF9AE}" pid="5" name="Producer">
    <vt:lpwstr>Xerox D95 Copier-Printer</vt:lpwstr>
  </property>
</Properties>
</file>