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C207D" w14:textId="77777777" w:rsidR="005326CD" w:rsidRPr="005326CD" w:rsidRDefault="005326CD" w:rsidP="005326CD">
      <w:pPr>
        <w:shd w:val="clear" w:color="auto" w:fill="FFFFFF"/>
        <w:spacing w:after="0" w:line="240" w:lineRule="auto"/>
        <w:rPr>
          <w:rFonts w:ascii="Segoe UI" w:eastAsia="Times New Roman" w:hAnsi="Segoe UI" w:cs="Segoe UI"/>
          <w:color w:val="333333"/>
          <w:sz w:val="26"/>
          <w:szCs w:val="26"/>
        </w:rPr>
      </w:pPr>
      <w:r w:rsidRPr="005326CD">
        <w:rPr>
          <w:rFonts w:ascii="Segoe UI" w:eastAsia="Times New Roman" w:hAnsi="Segoe UI" w:cs="Segoe UI"/>
          <w:color w:val="333333"/>
          <w:sz w:val="26"/>
          <w:szCs w:val="26"/>
        </w:rPr>
        <w:t>Proposed Changes to CMR 244 6.0</w:t>
      </w:r>
    </w:p>
    <w:p w14:paraId="70E0AECD" w14:textId="77777777" w:rsidR="005326CD" w:rsidRPr="005326CD" w:rsidRDefault="005326CD" w:rsidP="005326CD">
      <w:pPr>
        <w:shd w:val="clear" w:color="auto" w:fill="FFFFFF"/>
        <w:spacing w:after="0" w:line="240" w:lineRule="auto"/>
        <w:textAlignment w:val="center"/>
        <w:rPr>
          <w:rFonts w:ascii="Segoe UI" w:eastAsia="Times New Roman" w:hAnsi="Segoe UI" w:cs="Segoe UI"/>
          <w:color w:val="000000"/>
          <w:sz w:val="27"/>
          <w:szCs w:val="27"/>
        </w:rPr>
      </w:pPr>
      <w:r w:rsidRPr="005326CD">
        <w:rPr>
          <w:rFonts w:ascii="Segoe UI" w:eastAsia="Times New Roman" w:hAnsi="Segoe UI" w:cs="Segoe UI"/>
          <w:noProof/>
          <w:color w:val="000000"/>
          <w:sz w:val="27"/>
          <w:szCs w:val="27"/>
        </w:rPr>
        <mc:AlternateContent>
          <mc:Choice Requires="wps">
            <w:drawing>
              <wp:inline distT="0" distB="0" distL="0" distR="0" wp14:anchorId="2A413E38" wp14:editId="23FCA158">
                <wp:extent cx="304800" cy="30480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A2B81"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fj6AEAAMQDAAAOAAAAZHJzL2Uyb0RvYy54bWysU9tu2zAMfR+wfxD0vthJs6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qOZPCQc8rut5E&#10;zJ3FRZJn8KHiqif/SGnA4O9R/QzC4U0Lbq2vg2eRefX8+TFEhEOroWGe0wRRPMNITmA0sRq+YsMN&#10;gRtm8XaG+tSDZRG7vKP9aUd6F4Xi4EU5vyx5k4pTBzt1gOr4sacQP2vsRTJqScwug8P2PsSx9FiS&#10;ejm8s13Hcag69yzAmCmSySe+oxQrbPbMnXA8JT59Nlqk31IMfEa1DL82QFqK7ovj+T9N5/N0d9mZ&#10;v/84Y4fOM6vzDDjFULWMUozmTRxvdePJrtss88gxLcnYPE/Sc2R1IMunkhU5nHW6xXM/V/39+Z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O+h+P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769ED45F" w14:textId="484E4D4C" w:rsidR="005326CD" w:rsidRPr="005326CD" w:rsidRDefault="005326CD" w:rsidP="005326CD">
      <w:pPr>
        <w:shd w:val="clear" w:color="auto" w:fill="FFFFFF"/>
        <w:spacing w:after="75" w:line="240" w:lineRule="auto"/>
        <w:textAlignment w:val="center"/>
        <w:rPr>
          <w:rFonts w:ascii="Segoe UI" w:eastAsia="Times New Roman" w:hAnsi="Segoe UI" w:cs="Segoe UI"/>
          <w:color w:val="333333"/>
          <w:sz w:val="26"/>
          <w:szCs w:val="26"/>
        </w:rPr>
      </w:pPr>
      <w:r w:rsidRPr="005326CD">
        <w:rPr>
          <w:rFonts w:ascii="Segoe UI" w:eastAsia="Times New Roman" w:hAnsi="Segoe UI" w:cs="Segoe UI"/>
          <w:color w:val="333333"/>
          <w:sz w:val="26"/>
          <w:szCs w:val="26"/>
        </w:rPr>
        <w:t xml:space="preserve">Karyn </w:t>
      </w:r>
      <w:proofErr w:type="spellStart"/>
      <w:r w:rsidRPr="005326CD">
        <w:rPr>
          <w:rFonts w:ascii="Segoe UI" w:eastAsia="Times New Roman" w:hAnsi="Segoe UI" w:cs="Segoe UI"/>
          <w:color w:val="333333"/>
          <w:sz w:val="26"/>
          <w:szCs w:val="26"/>
        </w:rPr>
        <w:t>Skiathitis</w:t>
      </w:r>
      <w:proofErr w:type="spellEnd"/>
      <w:r w:rsidRPr="005326CD">
        <w:rPr>
          <w:rFonts w:ascii="Segoe UI" w:eastAsia="Times New Roman" w:hAnsi="Segoe UI" w:cs="Segoe UI"/>
          <w:color w:val="333333"/>
          <w:sz w:val="26"/>
          <w:szCs w:val="26"/>
        </w:rPr>
        <w:t xml:space="preserve"> </w:t>
      </w:r>
    </w:p>
    <w:p w14:paraId="464641EA" w14:textId="77777777" w:rsidR="005326CD" w:rsidRPr="005326CD" w:rsidRDefault="005326CD" w:rsidP="005326CD">
      <w:pPr>
        <w:shd w:val="clear" w:color="auto" w:fill="FFFFFF"/>
        <w:spacing w:after="0" w:line="240" w:lineRule="auto"/>
        <w:rPr>
          <w:rFonts w:ascii="Segoe UI" w:eastAsia="Times New Roman" w:hAnsi="Segoe UI" w:cs="Segoe UI"/>
          <w:color w:val="666666"/>
          <w:sz w:val="17"/>
          <w:szCs w:val="17"/>
        </w:rPr>
      </w:pPr>
      <w:r w:rsidRPr="005326CD">
        <w:rPr>
          <w:rFonts w:ascii="Segoe UI" w:eastAsia="Times New Roman" w:hAnsi="Segoe UI" w:cs="Segoe UI"/>
          <w:color w:val="666666"/>
          <w:sz w:val="17"/>
          <w:szCs w:val="17"/>
        </w:rPr>
        <w:t>Wed 10/28/2020 10:54 AM</w:t>
      </w:r>
    </w:p>
    <w:p w14:paraId="13B25264" w14:textId="77777777" w:rsidR="005326CD" w:rsidRDefault="005326CD" w:rsidP="005326CD">
      <w:pPr>
        <w:shd w:val="clear" w:color="auto" w:fill="FFFFFF"/>
        <w:spacing w:after="0" w:line="240" w:lineRule="auto"/>
        <w:rPr>
          <w:rFonts w:ascii="Segoe UI Semibold" w:eastAsia="Times New Roman" w:hAnsi="Segoe UI Semibold" w:cs="Segoe UI Semibold"/>
          <w:b/>
          <w:bCs/>
          <w:color w:val="000000"/>
          <w:sz w:val="18"/>
          <w:szCs w:val="18"/>
        </w:rPr>
      </w:pPr>
    </w:p>
    <w:p w14:paraId="20B6F5AE" w14:textId="33E73C4E" w:rsidR="005326CD" w:rsidRPr="005326CD" w:rsidRDefault="005326CD" w:rsidP="005326CD">
      <w:pPr>
        <w:shd w:val="clear" w:color="auto" w:fill="FFFFFF"/>
        <w:spacing w:after="0" w:line="240" w:lineRule="auto"/>
        <w:rPr>
          <w:rFonts w:ascii="Segoe UI" w:eastAsia="Times New Roman" w:hAnsi="Segoe UI" w:cs="Segoe UI"/>
          <w:color w:val="000000"/>
          <w:sz w:val="2"/>
          <w:szCs w:val="2"/>
          <w:bdr w:val="none" w:sz="0" w:space="0" w:color="auto" w:frame="1"/>
        </w:rPr>
      </w:pPr>
      <w:r w:rsidRPr="005326CD">
        <w:rPr>
          <w:rFonts w:ascii="Segoe UI Semibold" w:eastAsia="Times New Roman" w:hAnsi="Segoe UI Semibold" w:cs="Segoe UI Semibold"/>
          <w:b/>
          <w:bCs/>
          <w:color w:val="000000"/>
          <w:sz w:val="18"/>
          <w:szCs w:val="18"/>
        </w:rPr>
        <w:t>To:</w:t>
      </w:r>
      <w:r>
        <w:rPr>
          <w:rFonts w:ascii="Segoe UI Semibold" w:eastAsia="Times New Roman" w:hAnsi="Segoe UI Semibold" w:cs="Segoe UI Semibold"/>
          <w:b/>
          <w:bCs/>
          <w:color w:val="000000"/>
          <w:sz w:val="18"/>
          <w:szCs w:val="18"/>
        </w:rPr>
        <w:t xml:space="preserve">  </w:t>
      </w:r>
      <w:r w:rsidRPr="005326CD">
        <w:rPr>
          <w:rFonts w:ascii="Segoe UI" w:eastAsia="Times New Roman" w:hAnsi="Segoe UI" w:cs="Segoe UI"/>
          <w:color w:val="000000"/>
          <w:sz w:val="18"/>
          <w:szCs w:val="18"/>
          <w:bdr w:val="none" w:sz="0" w:space="0" w:color="auto" w:frame="1"/>
        </w:rPr>
        <w:t>DPH-Testimony, Reg (DPH</w:t>
      </w:r>
      <w:proofErr w:type="gramStart"/>
      <w:r w:rsidRPr="005326CD">
        <w:rPr>
          <w:rFonts w:ascii="Segoe UI" w:eastAsia="Times New Roman" w:hAnsi="Segoe UI" w:cs="Segoe UI"/>
          <w:color w:val="000000"/>
          <w:sz w:val="18"/>
          <w:szCs w:val="18"/>
          <w:bdr w:val="none" w:sz="0" w:space="0" w:color="auto" w:frame="1"/>
        </w:rPr>
        <w:t>);</w:t>
      </w:r>
      <w:proofErr w:type="gramEnd"/>
    </w:p>
    <w:p w14:paraId="0453484C" w14:textId="6287D861" w:rsidR="005326CD" w:rsidRPr="005326CD" w:rsidRDefault="005326CD" w:rsidP="005326CD">
      <w:pPr>
        <w:shd w:val="clear" w:color="auto" w:fill="FFFFFF"/>
        <w:spacing w:after="0" w:line="240" w:lineRule="auto"/>
        <w:rPr>
          <w:rFonts w:ascii="Segoe UI" w:eastAsia="Times New Roman" w:hAnsi="Segoe UI" w:cs="Segoe UI"/>
          <w:color w:val="000000"/>
          <w:sz w:val="2"/>
          <w:szCs w:val="2"/>
          <w:bdr w:val="none" w:sz="0" w:space="0" w:color="auto" w:frame="1"/>
        </w:rPr>
      </w:pPr>
      <w:r w:rsidRPr="005326CD">
        <w:rPr>
          <w:rFonts w:ascii="Segoe UI Semibold" w:eastAsia="Times New Roman" w:hAnsi="Segoe UI Semibold" w:cs="Segoe UI Semibold"/>
          <w:b/>
          <w:bCs/>
          <w:color w:val="000000"/>
          <w:sz w:val="18"/>
          <w:szCs w:val="18"/>
        </w:rPr>
        <w:t>Cc:</w:t>
      </w:r>
      <w:r>
        <w:rPr>
          <w:rFonts w:ascii="Segoe UI Semibold" w:eastAsia="Times New Roman" w:hAnsi="Segoe UI Semibold" w:cs="Segoe UI Semibold"/>
          <w:b/>
          <w:bCs/>
          <w:color w:val="000000"/>
          <w:sz w:val="18"/>
          <w:szCs w:val="18"/>
        </w:rPr>
        <w:t xml:space="preserve">  </w:t>
      </w:r>
      <w:r w:rsidRPr="005326CD">
        <w:rPr>
          <w:rFonts w:ascii="Segoe UI" w:eastAsia="Times New Roman" w:hAnsi="Segoe UI" w:cs="Segoe UI"/>
          <w:color w:val="000000"/>
          <w:sz w:val="18"/>
          <w:szCs w:val="18"/>
          <w:bdr w:val="none" w:sz="0" w:space="0" w:color="auto" w:frame="1"/>
        </w:rPr>
        <w:t xml:space="preserve">Robson, </w:t>
      </w:r>
      <w:proofErr w:type="spellStart"/>
      <w:r w:rsidRPr="005326CD">
        <w:rPr>
          <w:rFonts w:ascii="Segoe UI" w:eastAsia="Times New Roman" w:hAnsi="Segoe UI" w:cs="Segoe UI"/>
          <w:color w:val="000000"/>
          <w:sz w:val="18"/>
          <w:szCs w:val="18"/>
          <w:bdr w:val="none" w:sz="0" w:space="0" w:color="auto" w:frame="1"/>
        </w:rPr>
        <w:t>Hansella</w:t>
      </w:r>
      <w:proofErr w:type="spellEnd"/>
      <w:r w:rsidRPr="005326CD">
        <w:rPr>
          <w:rFonts w:ascii="Segoe UI" w:eastAsia="Times New Roman" w:hAnsi="Segoe UI" w:cs="Segoe UI"/>
          <w:color w:val="000000"/>
          <w:sz w:val="18"/>
          <w:szCs w:val="18"/>
          <w:bdr w:val="none" w:sz="0" w:space="0" w:color="auto" w:frame="1"/>
        </w:rPr>
        <w:t xml:space="preserve"> (DPH);</w:t>
      </w:r>
      <w:r>
        <w:rPr>
          <w:rFonts w:ascii="Segoe UI" w:eastAsia="Times New Roman" w:hAnsi="Segoe UI" w:cs="Segoe UI"/>
          <w:color w:val="000000"/>
          <w:sz w:val="18"/>
          <w:szCs w:val="18"/>
          <w:bdr w:val="none" w:sz="0" w:space="0" w:color="auto" w:frame="1"/>
        </w:rPr>
        <w:t xml:space="preserve"> </w:t>
      </w:r>
      <w:r w:rsidRPr="005326CD">
        <w:rPr>
          <w:rFonts w:ascii="Segoe UI" w:eastAsia="Times New Roman" w:hAnsi="Segoe UI" w:cs="Segoe UI"/>
          <w:color w:val="000000"/>
          <w:sz w:val="18"/>
          <w:szCs w:val="18"/>
          <w:bdr w:val="none" w:sz="0" w:space="0" w:color="auto" w:frame="1"/>
        </w:rPr>
        <w:t>Hillson, Laurie (DPH</w:t>
      </w:r>
      <w:proofErr w:type="gramStart"/>
      <w:r w:rsidRPr="005326CD">
        <w:rPr>
          <w:rFonts w:ascii="Segoe UI" w:eastAsia="Times New Roman" w:hAnsi="Segoe UI" w:cs="Segoe UI"/>
          <w:color w:val="000000"/>
          <w:sz w:val="18"/>
          <w:szCs w:val="18"/>
          <w:bdr w:val="none" w:sz="0" w:space="0" w:color="auto" w:frame="1"/>
        </w:rPr>
        <w:t>);</w:t>
      </w:r>
      <w:proofErr w:type="gramEnd"/>
    </w:p>
    <w:tbl>
      <w:tblPr>
        <w:tblW w:w="0" w:type="auto"/>
        <w:tblCellSpacing w:w="0" w:type="dxa"/>
        <w:tblCellMar>
          <w:left w:w="0" w:type="dxa"/>
          <w:right w:w="0" w:type="dxa"/>
        </w:tblCellMar>
        <w:tblLook w:val="04A0" w:firstRow="1" w:lastRow="0" w:firstColumn="1" w:lastColumn="0" w:noHBand="0" w:noVBand="1"/>
      </w:tblPr>
      <w:tblGrid>
        <w:gridCol w:w="1323"/>
      </w:tblGrid>
      <w:tr w:rsidR="005326CD" w:rsidRPr="005326CD" w14:paraId="1B0F4370" w14:textId="77777777" w:rsidTr="005326CD">
        <w:trPr>
          <w:tblCellSpacing w:w="0" w:type="dxa"/>
        </w:trPr>
        <w:tc>
          <w:tcPr>
            <w:tcW w:w="0" w:type="auto"/>
            <w:vAlign w:val="center"/>
            <w:hideMark/>
          </w:tcPr>
          <w:p w14:paraId="6050E933" w14:textId="77777777" w:rsidR="005326CD" w:rsidRPr="005326CD" w:rsidRDefault="005326CD" w:rsidP="005326CD">
            <w:pPr>
              <w:spacing w:after="0" w:line="240" w:lineRule="auto"/>
              <w:divId w:val="547498713"/>
              <w:rPr>
                <w:rFonts w:ascii="Times New Roman" w:eastAsia="Times New Roman" w:hAnsi="Times New Roman" w:cs="Times New Roman"/>
                <w:sz w:val="24"/>
                <w:szCs w:val="24"/>
              </w:rPr>
            </w:pPr>
            <w:hyperlink r:id="rId4" w:tgtFrame="_self" w:tooltip="Greenfield AD DP testimony CMR 244.pdf" w:history="1">
              <w:r w:rsidRPr="005326CD">
                <w:rPr>
                  <w:rFonts w:ascii="Segoe UI" w:eastAsia="Times New Roman" w:hAnsi="Segoe UI" w:cs="Segoe UI"/>
                  <w:color w:val="FFFFFF"/>
                  <w:sz w:val="15"/>
                  <w:szCs w:val="15"/>
                  <w:bdr w:val="none" w:sz="0" w:space="0" w:color="auto" w:frame="1"/>
                </w:rPr>
                <w:t>Greenfield ~.pdf</w:t>
              </w:r>
            </w:hyperlink>
          </w:p>
        </w:tc>
      </w:tr>
    </w:tbl>
    <w:p w14:paraId="4E93125F" w14:textId="77777777" w:rsidR="005326CD" w:rsidRPr="005326CD" w:rsidRDefault="005326CD" w:rsidP="005326CD">
      <w:pPr>
        <w:shd w:val="clear" w:color="auto" w:fill="FFFFFF"/>
        <w:spacing w:after="0" w:line="240" w:lineRule="auto"/>
        <w:rPr>
          <w:rFonts w:ascii="Calibri" w:eastAsia="Times New Roman" w:hAnsi="Calibri" w:cs="Calibri"/>
          <w:color w:val="212121"/>
        </w:rPr>
      </w:pPr>
      <w:r w:rsidRPr="005326CD">
        <w:rPr>
          <w:rFonts w:ascii="Calibri" w:eastAsia="Times New Roman" w:hAnsi="Calibri" w:cs="Calibri"/>
          <w:color w:val="212121"/>
        </w:rPr>
        <w:t xml:space="preserve">To </w:t>
      </w:r>
      <w:proofErr w:type="gramStart"/>
      <w:r w:rsidRPr="005326CD">
        <w:rPr>
          <w:rFonts w:ascii="Calibri" w:eastAsia="Times New Roman" w:hAnsi="Calibri" w:cs="Calibri"/>
          <w:color w:val="212121"/>
        </w:rPr>
        <w:t>The</w:t>
      </w:r>
      <w:proofErr w:type="gramEnd"/>
      <w:r w:rsidRPr="005326CD">
        <w:rPr>
          <w:rFonts w:ascii="Calibri" w:eastAsia="Times New Roman" w:hAnsi="Calibri" w:cs="Calibri"/>
          <w:color w:val="212121"/>
        </w:rPr>
        <w:t xml:space="preserve"> Massachusetts Board of Registered Nursing;</w:t>
      </w:r>
    </w:p>
    <w:p w14:paraId="7B3496FB" w14:textId="77777777" w:rsidR="005326CD" w:rsidRPr="005326CD" w:rsidRDefault="005326CD" w:rsidP="005326CD">
      <w:pPr>
        <w:shd w:val="clear" w:color="auto" w:fill="FFFFFF"/>
        <w:spacing w:after="0" w:line="240" w:lineRule="auto"/>
        <w:rPr>
          <w:rFonts w:ascii="Calibri" w:eastAsia="Times New Roman" w:hAnsi="Calibri" w:cs="Calibri"/>
          <w:color w:val="212121"/>
        </w:rPr>
      </w:pPr>
      <w:r w:rsidRPr="005326CD">
        <w:rPr>
          <w:rFonts w:ascii="Calibri" w:eastAsia="Times New Roman" w:hAnsi="Calibri" w:cs="Calibri"/>
          <w:color w:val="212121"/>
        </w:rPr>
        <w:t> </w:t>
      </w:r>
    </w:p>
    <w:p w14:paraId="794D3147" w14:textId="34BCA5CC" w:rsidR="005326CD" w:rsidRPr="005326CD" w:rsidRDefault="005326CD" w:rsidP="005326CD">
      <w:pPr>
        <w:shd w:val="clear" w:color="auto" w:fill="FFFFFF"/>
        <w:spacing w:after="0" w:line="240" w:lineRule="auto"/>
        <w:rPr>
          <w:rFonts w:ascii="Calibri" w:eastAsia="Times New Roman" w:hAnsi="Calibri" w:cs="Calibri"/>
          <w:color w:val="212121"/>
        </w:rPr>
      </w:pPr>
      <w:r w:rsidRPr="005326CD">
        <w:rPr>
          <w:rFonts w:ascii="Calibri" w:eastAsia="Times New Roman" w:hAnsi="Calibri" w:cs="Calibri"/>
          <w:color w:val="212121"/>
        </w:rPr>
        <w:t>I am writing to express my opposition to the proposed change to the regulation CMR244 6.0 that removes the option of Waiver #3 for adjunct faculty members. Changing Section 3.4 to language which excludes the possibility of hiring baccalaureate-degree nurses with five years of experience creates an </w:t>
      </w:r>
      <w:r w:rsidRPr="005326CD">
        <w:rPr>
          <w:rFonts w:ascii="Calibri" w:eastAsia="Times New Roman" w:hAnsi="Calibri" w:cs="Calibri"/>
          <w:color w:val="212121"/>
          <w:u w:val="single"/>
        </w:rPr>
        <w:t>existentia</w:t>
      </w:r>
      <w:r w:rsidRPr="005326CD">
        <w:rPr>
          <w:rFonts w:ascii="Calibri" w:eastAsia="Times New Roman" w:hAnsi="Calibri" w:cs="Calibri"/>
          <w:color w:val="212121"/>
        </w:rPr>
        <w:t>l threat to our program as we have far fewer graduate degree nurses available for employment in the Connecticut River Valley and Pioneer Valley, and those that here are rarely interested in part-time adjunct positions.</w:t>
      </w:r>
      <w:r>
        <w:rPr>
          <w:rFonts w:ascii="Calibri" w:eastAsia="Times New Roman" w:hAnsi="Calibri" w:cs="Calibri"/>
          <w:color w:val="212121"/>
        </w:rPr>
        <w:t xml:space="preserve">  </w:t>
      </w:r>
      <w:r w:rsidRPr="005326CD">
        <w:rPr>
          <w:rFonts w:ascii="Calibri" w:eastAsia="Times New Roman" w:hAnsi="Calibri" w:cs="Calibri"/>
          <w:color w:val="212121"/>
        </w:rPr>
        <w:t>While I appreciate the BORN’s efforts to elevate nursing and nursing education, leaving us without options when hiring adjunct faculty may threaten the ability of our program to provide the valuable and effective clinical opportunities to our students.</w:t>
      </w:r>
    </w:p>
    <w:p w14:paraId="216863E3" w14:textId="77777777" w:rsidR="005326CD" w:rsidRPr="005326CD" w:rsidRDefault="005326CD" w:rsidP="005326CD">
      <w:pPr>
        <w:shd w:val="clear" w:color="auto" w:fill="FFFFFF"/>
        <w:spacing w:after="0" w:line="240" w:lineRule="auto"/>
        <w:rPr>
          <w:rFonts w:ascii="Calibri" w:eastAsia="Times New Roman" w:hAnsi="Calibri" w:cs="Calibri"/>
          <w:color w:val="212121"/>
        </w:rPr>
      </w:pPr>
      <w:r w:rsidRPr="005326CD">
        <w:rPr>
          <w:rFonts w:ascii="Calibri" w:eastAsia="Times New Roman" w:hAnsi="Calibri" w:cs="Calibri"/>
          <w:color w:val="212121"/>
        </w:rPr>
        <w:t> </w:t>
      </w:r>
    </w:p>
    <w:p w14:paraId="3CCCAEF1" w14:textId="44315F32" w:rsidR="005326CD" w:rsidRPr="005326CD" w:rsidRDefault="005326CD" w:rsidP="005326CD">
      <w:pPr>
        <w:shd w:val="clear" w:color="auto" w:fill="FFFFFF"/>
        <w:spacing w:after="0" w:line="240" w:lineRule="auto"/>
        <w:rPr>
          <w:rFonts w:ascii="Calibri" w:eastAsia="Times New Roman" w:hAnsi="Calibri" w:cs="Calibri"/>
          <w:color w:val="212121"/>
        </w:rPr>
      </w:pPr>
      <w:r w:rsidRPr="005326CD">
        <w:rPr>
          <w:rFonts w:ascii="Calibri" w:eastAsia="Times New Roman" w:hAnsi="Calibri" w:cs="Calibri"/>
          <w:color w:val="212121"/>
        </w:rPr>
        <w:t>Additionally, I am opposed to any measure that would put the accreditation candidacy date for our Practical Nursing Certificate Program at any date prior to December 31, 2022 and the initial date for accreditation prior to December 31, 2025. Due to the COVID-19, our college has experienced a decrease in enrollment which did not impact our nursing programs but did alter our college finances. Additionally, as a new administrator I am dedicated to the concept of accrediting our PNC program, but am working to get on board and begin the accreditation process which was not initiated prior to my arrival. Keeping the original timeline would allow for adequate time for our program to prepare for this next step and provide the support necessary from the BORN for our programs to create an important and valuable framework for this transition.</w:t>
      </w:r>
    </w:p>
    <w:p w14:paraId="1360253A" w14:textId="77777777" w:rsidR="005326CD" w:rsidRPr="005326CD" w:rsidRDefault="005326CD" w:rsidP="005326CD">
      <w:pPr>
        <w:shd w:val="clear" w:color="auto" w:fill="FFFFFF"/>
        <w:spacing w:after="0" w:line="240" w:lineRule="auto"/>
        <w:rPr>
          <w:rFonts w:ascii="Calibri" w:eastAsia="Times New Roman" w:hAnsi="Calibri" w:cs="Calibri"/>
          <w:color w:val="212121"/>
        </w:rPr>
      </w:pPr>
      <w:r w:rsidRPr="005326CD">
        <w:rPr>
          <w:rFonts w:ascii="Calibri" w:eastAsia="Times New Roman" w:hAnsi="Calibri" w:cs="Calibri"/>
          <w:color w:val="212121"/>
        </w:rPr>
        <w:t> </w:t>
      </w:r>
    </w:p>
    <w:p w14:paraId="6A80D518" w14:textId="77777777" w:rsidR="005326CD" w:rsidRPr="005326CD" w:rsidRDefault="005326CD" w:rsidP="005326CD">
      <w:pPr>
        <w:shd w:val="clear" w:color="auto" w:fill="FFFFFF"/>
        <w:spacing w:after="0" w:line="240" w:lineRule="auto"/>
        <w:rPr>
          <w:rFonts w:ascii="Calibri" w:eastAsia="Times New Roman" w:hAnsi="Calibri" w:cs="Calibri"/>
          <w:color w:val="212121"/>
        </w:rPr>
      </w:pPr>
      <w:r w:rsidRPr="005326CD">
        <w:rPr>
          <w:rFonts w:ascii="Calibri" w:eastAsia="Times New Roman" w:hAnsi="Calibri" w:cs="Calibri"/>
          <w:color w:val="212121"/>
        </w:rPr>
        <w:t xml:space="preserve">Attached is the letter from the President of Greenfield Community College, Dr. Yves </w:t>
      </w:r>
      <w:proofErr w:type="spellStart"/>
      <w:r w:rsidRPr="005326CD">
        <w:rPr>
          <w:rFonts w:ascii="Calibri" w:eastAsia="Times New Roman" w:hAnsi="Calibri" w:cs="Calibri"/>
          <w:color w:val="212121"/>
        </w:rPr>
        <w:t>Saloman</w:t>
      </w:r>
      <w:proofErr w:type="spellEnd"/>
      <w:r w:rsidRPr="005326CD">
        <w:rPr>
          <w:rFonts w:ascii="Calibri" w:eastAsia="Times New Roman" w:hAnsi="Calibri" w:cs="Calibri"/>
          <w:color w:val="212121"/>
        </w:rPr>
        <w:t>-Fernandez expressing her opposition to the change in CMR 244 6.0 3.4 and pushing dates for PN Accreditation up to any date earlier than those recommended above</w:t>
      </w:r>
    </w:p>
    <w:p w14:paraId="6B7BEE4E" w14:textId="77777777" w:rsidR="005326CD" w:rsidRPr="005326CD" w:rsidRDefault="005326CD" w:rsidP="005326CD">
      <w:pPr>
        <w:shd w:val="clear" w:color="auto" w:fill="FFFFFF"/>
        <w:spacing w:after="0" w:line="240" w:lineRule="auto"/>
        <w:rPr>
          <w:rFonts w:ascii="Calibri" w:eastAsia="Times New Roman" w:hAnsi="Calibri" w:cs="Calibri"/>
          <w:color w:val="212121"/>
        </w:rPr>
      </w:pPr>
      <w:r w:rsidRPr="005326CD">
        <w:rPr>
          <w:rFonts w:ascii="Calibri" w:eastAsia="Times New Roman" w:hAnsi="Calibri" w:cs="Calibri"/>
          <w:color w:val="212121"/>
        </w:rPr>
        <w:t> </w:t>
      </w:r>
    </w:p>
    <w:p w14:paraId="0C721875" w14:textId="77777777" w:rsidR="005326CD" w:rsidRPr="005326CD" w:rsidRDefault="005326CD" w:rsidP="005326CD">
      <w:pPr>
        <w:shd w:val="clear" w:color="auto" w:fill="FFFFFF"/>
        <w:spacing w:after="0" w:line="240" w:lineRule="auto"/>
        <w:rPr>
          <w:rFonts w:ascii="Calibri" w:eastAsia="Times New Roman" w:hAnsi="Calibri" w:cs="Calibri"/>
          <w:color w:val="212121"/>
        </w:rPr>
      </w:pPr>
      <w:r w:rsidRPr="005326CD">
        <w:rPr>
          <w:rFonts w:ascii="Calibri" w:eastAsia="Times New Roman" w:hAnsi="Calibri" w:cs="Calibri"/>
          <w:color w:val="212121"/>
        </w:rPr>
        <w:t xml:space="preserve">Thank you for this opportunity to submit testimony. It is my hope that the Board will consider </w:t>
      </w:r>
      <w:proofErr w:type="gramStart"/>
      <w:r w:rsidRPr="005326CD">
        <w:rPr>
          <w:rFonts w:ascii="Calibri" w:eastAsia="Times New Roman" w:hAnsi="Calibri" w:cs="Calibri"/>
          <w:color w:val="212121"/>
        </w:rPr>
        <w:t>all of</w:t>
      </w:r>
      <w:proofErr w:type="gramEnd"/>
      <w:r w:rsidRPr="005326CD">
        <w:rPr>
          <w:rFonts w:ascii="Calibri" w:eastAsia="Times New Roman" w:hAnsi="Calibri" w:cs="Calibri"/>
          <w:color w:val="212121"/>
        </w:rPr>
        <w:t xml:space="preserve"> the testimonies submitted by programs across the Commonwealth before finalizing this very important and impactful decision.</w:t>
      </w:r>
    </w:p>
    <w:p w14:paraId="1020E632" w14:textId="77777777" w:rsidR="005326CD" w:rsidRPr="005326CD" w:rsidRDefault="005326CD" w:rsidP="005326CD">
      <w:pPr>
        <w:shd w:val="clear" w:color="auto" w:fill="FFFFFF"/>
        <w:spacing w:after="0" w:line="240" w:lineRule="auto"/>
        <w:rPr>
          <w:rFonts w:ascii="Calibri" w:eastAsia="Times New Roman" w:hAnsi="Calibri" w:cs="Calibri"/>
          <w:color w:val="212121"/>
        </w:rPr>
      </w:pPr>
      <w:r w:rsidRPr="005326CD">
        <w:rPr>
          <w:rFonts w:ascii="Calibri" w:eastAsia="Times New Roman" w:hAnsi="Calibri" w:cs="Calibri"/>
          <w:color w:val="212121"/>
        </w:rPr>
        <w:t> </w:t>
      </w:r>
    </w:p>
    <w:p w14:paraId="592BCDA6" w14:textId="77777777" w:rsidR="005326CD" w:rsidRPr="005326CD" w:rsidRDefault="005326CD" w:rsidP="005326CD">
      <w:pPr>
        <w:shd w:val="clear" w:color="auto" w:fill="FFFFFF"/>
        <w:spacing w:after="0" w:line="240" w:lineRule="auto"/>
        <w:rPr>
          <w:rFonts w:ascii="Calibri" w:eastAsia="Times New Roman" w:hAnsi="Calibri" w:cs="Calibri"/>
          <w:color w:val="212121"/>
        </w:rPr>
      </w:pPr>
      <w:r w:rsidRPr="005326CD">
        <w:rPr>
          <w:rFonts w:ascii="Calibri" w:eastAsia="Times New Roman" w:hAnsi="Calibri" w:cs="Calibri"/>
          <w:color w:val="212121"/>
        </w:rPr>
        <w:t>Respectfully Submitted,</w:t>
      </w:r>
    </w:p>
    <w:p w14:paraId="007D5012" w14:textId="77777777" w:rsidR="005326CD" w:rsidRPr="005326CD" w:rsidRDefault="005326CD" w:rsidP="005326CD">
      <w:pPr>
        <w:shd w:val="clear" w:color="auto" w:fill="FFFFFF"/>
        <w:spacing w:after="0" w:line="240" w:lineRule="auto"/>
        <w:rPr>
          <w:rFonts w:ascii="Calibri" w:eastAsia="Times New Roman" w:hAnsi="Calibri" w:cs="Calibri"/>
          <w:color w:val="212121"/>
        </w:rPr>
      </w:pPr>
      <w:r w:rsidRPr="005326CD">
        <w:rPr>
          <w:rFonts w:ascii="Calibri" w:eastAsia="Times New Roman" w:hAnsi="Calibri" w:cs="Calibri"/>
          <w:color w:val="212121"/>
        </w:rPr>
        <w:t> </w:t>
      </w:r>
    </w:p>
    <w:p w14:paraId="62757231" w14:textId="77777777" w:rsidR="005326CD" w:rsidRPr="005326CD" w:rsidRDefault="005326CD" w:rsidP="005326CD">
      <w:pPr>
        <w:shd w:val="clear" w:color="auto" w:fill="FFFFFF"/>
        <w:spacing w:after="0" w:line="240" w:lineRule="auto"/>
        <w:rPr>
          <w:rFonts w:ascii="Calibri" w:eastAsia="Times New Roman" w:hAnsi="Calibri" w:cs="Calibri"/>
          <w:color w:val="212121"/>
        </w:rPr>
      </w:pPr>
      <w:r w:rsidRPr="005326CD">
        <w:rPr>
          <w:rFonts w:ascii="Calibri" w:eastAsia="Times New Roman" w:hAnsi="Calibri" w:cs="Calibri"/>
          <w:color w:val="212121"/>
        </w:rPr>
        <w:t xml:space="preserve">Karyn </w:t>
      </w:r>
      <w:proofErr w:type="spellStart"/>
      <w:r w:rsidRPr="005326CD">
        <w:rPr>
          <w:rFonts w:ascii="Calibri" w:eastAsia="Times New Roman" w:hAnsi="Calibri" w:cs="Calibri"/>
          <w:color w:val="212121"/>
        </w:rPr>
        <w:t>Skiathitis</w:t>
      </w:r>
      <w:proofErr w:type="spellEnd"/>
      <w:r w:rsidRPr="005326CD">
        <w:rPr>
          <w:rFonts w:ascii="Calibri" w:eastAsia="Times New Roman" w:hAnsi="Calibri" w:cs="Calibri"/>
          <w:color w:val="212121"/>
        </w:rPr>
        <w:t xml:space="preserve"> MSN RN CPN</w:t>
      </w:r>
    </w:p>
    <w:p w14:paraId="4EAAAFB9" w14:textId="77777777" w:rsidR="005326CD" w:rsidRPr="005326CD" w:rsidRDefault="005326CD" w:rsidP="005326CD">
      <w:pPr>
        <w:shd w:val="clear" w:color="auto" w:fill="FFFFFF"/>
        <w:spacing w:after="0" w:line="240" w:lineRule="auto"/>
        <w:rPr>
          <w:rFonts w:ascii="Calibri" w:eastAsia="Times New Roman" w:hAnsi="Calibri" w:cs="Calibri"/>
          <w:color w:val="212121"/>
        </w:rPr>
      </w:pPr>
      <w:r w:rsidRPr="005326CD">
        <w:rPr>
          <w:rFonts w:ascii="Calibri" w:eastAsia="Times New Roman" w:hAnsi="Calibri" w:cs="Calibri"/>
          <w:color w:val="212121"/>
        </w:rPr>
        <w:t>Assistant Dean of Nursing</w:t>
      </w:r>
    </w:p>
    <w:p w14:paraId="05241D0F" w14:textId="77777777" w:rsidR="005326CD" w:rsidRPr="005326CD" w:rsidRDefault="005326CD" w:rsidP="005326CD">
      <w:pPr>
        <w:shd w:val="clear" w:color="auto" w:fill="FFFFFF"/>
        <w:spacing w:after="0" w:line="240" w:lineRule="auto"/>
        <w:rPr>
          <w:rFonts w:ascii="Calibri" w:eastAsia="Times New Roman" w:hAnsi="Calibri" w:cs="Calibri"/>
          <w:color w:val="212121"/>
        </w:rPr>
      </w:pPr>
      <w:r w:rsidRPr="005326CD">
        <w:rPr>
          <w:rFonts w:ascii="Calibri" w:eastAsia="Times New Roman" w:hAnsi="Calibri" w:cs="Calibri"/>
          <w:color w:val="212121"/>
        </w:rPr>
        <w:t>Greenfield Community College</w:t>
      </w:r>
    </w:p>
    <w:p w14:paraId="557B7B8D" w14:textId="77777777" w:rsidR="005326CD" w:rsidRPr="005326CD" w:rsidRDefault="005326CD" w:rsidP="005326CD">
      <w:pPr>
        <w:shd w:val="clear" w:color="auto" w:fill="FFFFFF"/>
        <w:spacing w:after="0" w:line="240" w:lineRule="auto"/>
        <w:rPr>
          <w:rFonts w:ascii="Calibri" w:eastAsia="Times New Roman" w:hAnsi="Calibri" w:cs="Calibri"/>
          <w:color w:val="212121"/>
        </w:rPr>
      </w:pPr>
      <w:hyperlink r:id="rId5" w:tgtFrame="_blank" w:history="1">
        <w:r w:rsidRPr="005326CD">
          <w:rPr>
            <w:rFonts w:ascii="Calibri" w:eastAsia="Times New Roman" w:hAnsi="Calibri" w:cs="Calibri"/>
            <w:color w:val="0000FF"/>
            <w:u w:val="single"/>
          </w:rPr>
          <w:t>skiathitisk@gcc.mass.edu</w:t>
        </w:r>
      </w:hyperlink>
    </w:p>
    <w:p w14:paraId="7D3FA56A" w14:textId="77777777" w:rsidR="005326CD" w:rsidRPr="005326CD" w:rsidRDefault="005326CD" w:rsidP="005326CD">
      <w:pPr>
        <w:shd w:val="clear" w:color="auto" w:fill="FFFFFF"/>
        <w:spacing w:after="0" w:line="240" w:lineRule="auto"/>
        <w:rPr>
          <w:rFonts w:ascii="Calibri" w:eastAsia="Times New Roman" w:hAnsi="Calibri" w:cs="Calibri"/>
          <w:color w:val="212121"/>
        </w:rPr>
      </w:pPr>
      <w:r w:rsidRPr="005326CD">
        <w:rPr>
          <w:rFonts w:ascii="Calibri" w:eastAsia="Times New Roman" w:hAnsi="Calibri" w:cs="Calibri"/>
          <w:color w:val="212121"/>
        </w:rPr>
        <w:t>413 775 1758</w:t>
      </w:r>
    </w:p>
    <w:p w14:paraId="0DB9C182" w14:textId="77777777" w:rsidR="005326CD" w:rsidRPr="005326CD" w:rsidRDefault="005326CD" w:rsidP="005326CD">
      <w:pPr>
        <w:shd w:val="clear" w:color="auto" w:fill="FFFFFF"/>
        <w:spacing w:after="0" w:line="240" w:lineRule="auto"/>
        <w:rPr>
          <w:rFonts w:ascii="Calibri" w:eastAsia="Times New Roman" w:hAnsi="Calibri" w:cs="Calibri"/>
          <w:color w:val="212121"/>
        </w:rPr>
      </w:pPr>
      <w:r w:rsidRPr="005326CD">
        <w:rPr>
          <w:rFonts w:ascii="Calibri" w:eastAsia="Times New Roman" w:hAnsi="Calibri" w:cs="Calibri"/>
          <w:color w:val="212121"/>
        </w:rPr>
        <w:t>E120</w:t>
      </w:r>
    </w:p>
    <w:p w14:paraId="3A7438A7" w14:textId="77777777" w:rsidR="001D6FDD" w:rsidRDefault="001D6FDD"/>
    <w:sectPr w:rsidR="001D6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6CD"/>
    <w:rsid w:val="001D6FDD"/>
    <w:rsid w:val="005326CD"/>
    <w:rsid w:val="00B040F2"/>
    <w:rsid w:val="00E4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DFEE"/>
  <w15:chartTrackingRefBased/>
  <w15:docId w15:val="{EEF0FC76-DB3B-42A5-B9FC-52868FC8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835295">
      <w:bodyDiv w:val="1"/>
      <w:marLeft w:val="0"/>
      <w:marRight w:val="0"/>
      <w:marTop w:val="0"/>
      <w:marBottom w:val="0"/>
      <w:divBdr>
        <w:top w:val="none" w:sz="0" w:space="0" w:color="auto"/>
        <w:left w:val="none" w:sz="0" w:space="0" w:color="auto"/>
        <w:bottom w:val="none" w:sz="0" w:space="0" w:color="auto"/>
        <w:right w:val="none" w:sz="0" w:space="0" w:color="auto"/>
      </w:divBdr>
      <w:divsChild>
        <w:div w:id="1078869804">
          <w:marLeft w:val="0"/>
          <w:marRight w:val="0"/>
          <w:marTop w:val="0"/>
          <w:marBottom w:val="0"/>
          <w:divBdr>
            <w:top w:val="none" w:sz="0" w:space="0" w:color="auto"/>
            <w:left w:val="none" w:sz="0" w:space="0" w:color="auto"/>
            <w:bottom w:val="none" w:sz="0" w:space="0" w:color="auto"/>
            <w:right w:val="none" w:sz="0" w:space="0" w:color="auto"/>
          </w:divBdr>
          <w:divsChild>
            <w:div w:id="747576474">
              <w:marLeft w:val="0"/>
              <w:marRight w:val="0"/>
              <w:marTop w:val="0"/>
              <w:marBottom w:val="0"/>
              <w:divBdr>
                <w:top w:val="none" w:sz="0" w:space="0" w:color="auto"/>
                <w:left w:val="none" w:sz="0" w:space="0" w:color="auto"/>
                <w:bottom w:val="none" w:sz="0" w:space="0" w:color="auto"/>
                <w:right w:val="none" w:sz="0" w:space="0" w:color="auto"/>
              </w:divBdr>
              <w:divsChild>
                <w:div w:id="12752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2451">
          <w:marLeft w:val="0"/>
          <w:marRight w:val="0"/>
          <w:marTop w:val="0"/>
          <w:marBottom w:val="0"/>
          <w:divBdr>
            <w:top w:val="none" w:sz="0" w:space="0" w:color="auto"/>
            <w:left w:val="none" w:sz="0" w:space="0" w:color="auto"/>
            <w:bottom w:val="none" w:sz="0" w:space="0" w:color="auto"/>
            <w:right w:val="none" w:sz="0" w:space="0" w:color="auto"/>
          </w:divBdr>
          <w:divsChild>
            <w:div w:id="1061833470">
              <w:marLeft w:val="0"/>
              <w:marRight w:val="0"/>
              <w:marTop w:val="0"/>
              <w:marBottom w:val="0"/>
              <w:divBdr>
                <w:top w:val="none" w:sz="0" w:space="0" w:color="auto"/>
                <w:left w:val="none" w:sz="0" w:space="0" w:color="auto"/>
                <w:bottom w:val="none" w:sz="0" w:space="0" w:color="auto"/>
                <w:right w:val="none" w:sz="0" w:space="0" w:color="auto"/>
              </w:divBdr>
              <w:divsChild>
                <w:div w:id="364989390">
                  <w:marLeft w:val="0"/>
                  <w:marRight w:val="0"/>
                  <w:marTop w:val="0"/>
                  <w:marBottom w:val="0"/>
                  <w:divBdr>
                    <w:top w:val="none" w:sz="0" w:space="0" w:color="auto"/>
                    <w:left w:val="none" w:sz="0" w:space="0" w:color="auto"/>
                    <w:bottom w:val="none" w:sz="0" w:space="0" w:color="auto"/>
                    <w:right w:val="none" w:sz="0" w:space="0" w:color="auto"/>
                  </w:divBdr>
                  <w:divsChild>
                    <w:div w:id="1730230670">
                      <w:marLeft w:val="0"/>
                      <w:marRight w:val="0"/>
                      <w:marTop w:val="0"/>
                      <w:marBottom w:val="0"/>
                      <w:divBdr>
                        <w:top w:val="none" w:sz="0" w:space="0" w:color="auto"/>
                        <w:left w:val="none" w:sz="0" w:space="0" w:color="auto"/>
                        <w:bottom w:val="none" w:sz="0" w:space="0" w:color="auto"/>
                        <w:right w:val="none" w:sz="0" w:space="0" w:color="auto"/>
                      </w:divBdr>
                      <w:divsChild>
                        <w:div w:id="1307007549">
                          <w:marLeft w:val="0"/>
                          <w:marRight w:val="0"/>
                          <w:marTop w:val="0"/>
                          <w:marBottom w:val="0"/>
                          <w:divBdr>
                            <w:top w:val="none" w:sz="0" w:space="0" w:color="auto"/>
                            <w:left w:val="none" w:sz="0" w:space="0" w:color="auto"/>
                            <w:bottom w:val="none" w:sz="0" w:space="0" w:color="auto"/>
                            <w:right w:val="none" w:sz="0" w:space="0" w:color="auto"/>
                          </w:divBdr>
                          <w:divsChild>
                            <w:div w:id="1259411395">
                              <w:marLeft w:val="0"/>
                              <w:marRight w:val="0"/>
                              <w:marTop w:val="0"/>
                              <w:marBottom w:val="0"/>
                              <w:divBdr>
                                <w:top w:val="none" w:sz="0" w:space="0" w:color="auto"/>
                                <w:left w:val="none" w:sz="0" w:space="0" w:color="auto"/>
                                <w:bottom w:val="none" w:sz="0" w:space="0" w:color="auto"/>
                                <w:right w:val="none" w:sz="0" w:space="0" w:color="auto"/>
                              </w:divBdr>
                              <w:divsChild>
                                <w:div w:id="134180580">
                                  <w:marLeft w:val="0"/>
                                  <w:marRight w:val="0"/>
                                  <w:marTop w:val="0"/>
                                  <w:marBottom w:val="0"/>
                                  <w:divBdr>
                                    <w:top w:val="none" w:sz="0" w:space="0" w:color="auto"/>
                                    <w:left w:val="none" w:sz="0" w:space="0" w:color="auto"/>
                                    <w:bottom w:val="none" w:sz="0" w:space="0" w:color="auto"/>
                                    <w:right w:val="none" w:sz="0" w:space="0" w:color="auto"/>
                                  </w:divBdr>
                                </w:div>
                              </w:divsChild>
                            </w:div>
                            <w:div w:id="776022047">
                              <w:marLeft w:val="0"/>
                              <w:marRight w:val="0"/>
                              <w:marTop w:val="0"/>
                              <w:marBottom w:val="0"/>
                              <w:divBdr>
                                <w:top w:val="none" w:sz="0" w:space="0" w:color="auto"/>
                                <w:left w:val="none" w:sz="0" w:space="0" w:color="auto"/>
                                <w:bottom w:val="none" w:sz="0" w:space="0" w:color="auto"/>
                                <w:right w:val="none" w:sz="0" w:space="0" w:color="auto"/>
                              </w:divBdr>
                              <w:divsChild>
                                <w:div w:id="1381515013">
                                  <w:marLeft w:val="0"/>
                                  <w:marRight w:val="0"/>
                                  <w:marTop w:val="0"/>
                                  <w:marBottom w:val="0"/>
                                  <w:divBdr>
                                    <w:top w:val="none" w:sz="0" w:space="0" w:color="auto"/>
                                    <w:left w:val="none" w:sz="0" w:space="0" w:color="auto"/>
                                    <w:bottom w:val="none" w:sz="0" w:space="0" w:color="auto"/>
                                    <w:right w:val="none" w:sz="0" w:space="0" w:color="auto"/>
                                  </w:divBdr>
                                  <w:divsChild>
                                    <w:div w:id="8682225">
                                      <w:marLeft w:val="0"/>
                                      <w:marRight w:val="150"/>
                                      <w:marTop w:val="60"/>
                                      <w:marBottom w:val="0"/>
                                      <w:divBdr>
                                        <w:top w:val="none" w:sz="0" w:space="0" w:color="auto"/>
                                        <w:left w:val="none" w:sz="0" w:space="0" w:color="auto"/>
                                        <w:bottom w:val="none" w:sz="0" w:space="0" w:color="auto"/>
                                        <w:right w:val="none" w:sz="0" w:space="0" w:color="auto"/>
                                      </w:divBdr>
                                      <w:divsChild>
                                        <w:div w:id="671446094">
                                          <w:marLeft w:val="0"/>
                                          <w:marRight w:val="0"/>
                                          <w:marTop w:val="0"/>
                                          <w:marBottom w:val="0"/>
                                          <w:divBdr>
                                            <w:top w:val="none" w:sz="0" w:space="0" w:color="auto"/>
                                            <w:left w:val="none" w:sz="0" w:space="0" w:color="auto"/>
                                            <w:bottom w:val="none" w:sz="0" w:space="0" w:color="auto"/>
                                            <w:right w:val="none" w:sz="0" w:space="0" w:color="auto"/>
                                          </w:divBdr>
                                          <w:divsChild>
                                            <w:div w:id="1980106009">
                                              <w:marLeft w:val="0"/>
                                              <w:marRight w:val="0"/>
                                              <w:marTop w:val="0"/>
                                              <w:marBottom w:val="0"/>
                                              <w:divBdr>
                                                <w:top w:val="none" w:sz="0" w:space="0" w:color="auto"/>
                                                <w:left w:val="none" w:sz="0" w:space="0" w:color="auto"/>
                                                <w:bottom w:val="none" w:sz="0" w:space="0" w:color="auto"/>
                                                <w:right w:val="none" w:sz="0" w:space="0" w:color="auto"/>
                                              </w:divBdr>
                                              <w:divsChild>
                                                <w:div w:id="6837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4984">
                                      <w:marLeft w:val="0"/>
                                      <w:marRight w:val="0"/>
                                      <w:marTop w:val="0"/>
                                      <w:marBottom w:val="0"/>
                                      <w:divBdr>
                                        <w:top w:val="none" w:sz="0" w:space="0" w:color="auto"/>
                                        <w:left w:val="none" w:sz="0" w:space="0" w:color="auto"/>
                                        <w:bottom w:val="none" w:sz="0" w:space="0" w:color="auto"/>
                                        <w:right w:val="none" w:sz="0" w:space="0" w:color="auto"/>
                                      </w:divBdr>
                                      <w:divsChild>
                                        <w:div w:id="893735738">
                                          <w:marLeft w:val="0"/>
                                          <w:marRight w:val="0"/>
                                          <w:marTop w:val="0"/>
                                          <w:marBottom w:val="0"/>
                                          <w:divBdr>
                                            <w:top w:val="none" w:sz="0" w:space="0" w:color="auto"/>
                                            <w:left w:val="none" w:sz="0" w:space="0" w:color="auto"/>
                                            <w:bottom w:val="none" w:sz="0" w:space="0" w:color="auto"/>
                                            <w:right w:val="none" w:sz="0" w:space="0" w:color="auto"/>
                                          </w:divBdr>
                                          <w:divsChild>
                                            <w:div w:id="1785156268">
                                              <w:marLeft w:val="0"/>
                                              <w:marRight w:val="0"/>
                                              <w:marTop w:val="0"/>
                                              <w:marBottom w:val="0"/>
                                              <w:divBdr>
                                                <w:top w:val="none" w:sz="0" w:space="0" w:color="auto"/>
                                                <w:left w:val="none" w:sz="0" w:space="0" w:color="auto"/>
                                                <w:bottom w:val="none" w:sz="0" w:space="0" w:color="auto"/>
                                                <w:right w:val="none" w:sz="0" w:space="0" w:color="auto"/>
                                              </w:divBdr>
                                              <w:divsChild>
                                                <w:div w:id="1194926635">
                                                  <w:marLeft w:val="0"/>
                                                  <w:marRight w:val="0"/>
                                                  <w:marTop w:val="0"/>
                                                  <w:marBottom w:val="75"/>
                                                  <w:divBdr>
                                                    <w:top w:val="none" w:sz="0" w:space="0" w:color="auto"/>
                                                    <w:left w:val="none" w:sz="0" w:space="0" w:color="auto"/>
                                                    <w:bottom w:val="none" w:sz="0" w:space="0" w:color="auto"/>
                                                    <w:right w:val="none" w:sz="0" w:space="0" w:color="auto"/>
                                                  </w:divBdr>
                                                  <w:divsChild>
                                                    <w:div w:id="6905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86009">
                                          <w:marLeft w:val="0"/>
                                          <w:marRight w:val="0"/>
                                          <w:marTop w:val="0"/>
                                          <w:marBottom w:val="0"/>
                                          <w:divBdr>
                                            <w:top w:val="none" w:sz="0" w:space="0" w:color="auto"/>
                                            <w:left w:val="none" w:sz="0" w:space="0" w:color="auto"/>
                                            <w:bottom w:val="none" w:sz="0" w:space="0" w:color="auto"/>
                                            <w:right w:val="none" w:sz="0" w:space="0" w:color="auto"/>
                                          </w:divBdr>
                                          <w:divsChild>
                                            <w:div w:id="18431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497286">
                          <w:marLeft w:val="0"/>
                          <w:marRight w:val="0"/>
                          <w:marTop w:val="225"/>
                          <w:marBottom w:val="0"/>
                          <w:divBdr>
                            <w:top w:val="none" w:sz="0" w:space="0" w:color="auto"/>
                            <w:left w:val="none" w:sz="0" w:space="0" w:color="auto"/>
                            <w:bottom w:val="none" w:sz="0" w:space="0" w:color="auto"/>
                            <w:right w:val="none" w:sz="0" w:space="0" w:color="auto"/>
                          </w:divBdr>
                          <w:divsChild>
                            <w:div w:id="10382385">
                              <w:marLeft w:val="0"/>
                              <w:marRight w:val="0"/>
                              <w:marTop w:val="0"/>
                              <w:marBottom w:val="90"/>
                              <w:divBdr>
                                <w:top w:val="none" w:sz="0" w:space="0" w:color="auto"/>
                                <w:left w:val="none" w:sz="0" w:space="0" w:color="auto"/>
                                <w:bottom w:val="none" w:sz="0" w:space="0" w:color="auto"/>
                                <w:right w:val="none" w:sz="0" w:space="0" w:color="auto"/>
                              </w:divBdr>
                              <w:divsChild>
                                <w:div w:id="291177392">
                                  <w:marLeft w:val="0"/>
                                  <w:marRight w:val="0"/>
                                  <w:marTop w:val="0"/>
                                  <w:marBottom w:val="0"/>
                                  <w:divBdr>
                                    <w:top w:val="none" w:sz="0" w:space="0" w:color="auto"/>
                                    <w:left w:val="none" w:sz="0" w:space="0" w:color="auto"/>
                                    <w:bottom w:val="none" w:sz="0" w:space="0" w:color="auto"/>
                                    <w:right w:val="none" w:sz="0" w:space="0" w:color="auto"/>
                                  </w:divBdr>
                                  <w:divsChild>
                                    <w:div w:id="650980866">
                                      <w:marLeft w:val="0"/>
                                      <w:marRight w:val="0"/>
                                      <w:marTop w:val="0"/>
                                      <w:marBottom w:val="0"/>
                                      <w:divBdr>
                                        <w:top w:val="none" w:sz="0" w:space="0" w:color="auto"/>
                                        <w:left w:val="none" w:sz="0" w:space="0" w:color="auto"/>
                                        <w:bottom w:val="none" w:sz="0" w:space="0" w:color="auto"/>
                                        <w:right w:val="none" w:sz="0" w:space="0" w:color="auto"/>
                                      </w:divBdr>
                                      <w:divsChild>
                                        <w:div w:id="1693797546">
                                          <w:marLeft w:val="0"/>
                                          <w:marRight w:val="0"/>
                                          <w:marTop w:val="0"/>
                                          <w:marBottom w:val="0"/>
                                          <w:divBdr>
                                            <w:top w:val="none" w:sz="0" w:space="0" w:color="auto"/>
                                            <w:left w:val="none" w:sz="0" w:space="0" w:color="auto"/>
                                            <w:bottom w:val="none" w:sz="0" w:space="0" w:color="auto"/>
                                            <w:right w:val="none" w:sz="0" w:space="0" w:color="auto"/>
                                          </w:divBdr>
                                          <w:divsChild>
                                            <w:div w:id="9093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00774">
                              <w:marLeft w:val="0"/>
                              <w:marRight w:val="0"/>
                              <w:marTop w:val="0"/>
                              <w:marBottom w:val="90"/>
                              <w:divBdr>
                                <w:top w:val="none" w:sz="0" w:space="0" w:color="auto"/>
                                <w:left w:val="none" w:sz="0" w:space="0" w:color="auto"/>
                                <w:bottom w:val="none" w:sz="0" w:space="0" w:color="auto"/>
                                <w:right w:val="none" w:sz="0" w:space="0" w:color="auto"/>
                              </w:divBdr>
                              <w:divsChild>
                                <w:div w:id="1421028975">
                                  <w:marLeft w:val="0"/>
                                  <w:marRight w:val="0"/>
                                  <w:marTop w:val="0"/>
                                  <w:marBottom w:val="0"/>
                                  <w:divBdr>
                                    <w:top w:val="none" w:sz="0" w:space="0" w:color="auto"/>
                                    <w:left w:val="none" w:sz="0" w:space="0" w:color="auto"/>
                                    <w:bottom w:val="none" w:sz="0" w:space="0" w:color="auto"/>
                                    <w:right w:val="none" w:sz="0" w:space="0" w:color="auto"/>
                                  </w:divBdr>
                                  <w:divsChild>
                                    <w:div w:id="1088304391">
                                      <w:marLeft w:val="0"/>
                                      <w:marRight w:val="0"/>
                                      <w:marTop w:val="0"/>
                                      <w:marBottom w:val="0"/>
                                      <w:divBdr>
                                        <w:top w:val="none" w:sz="0" w:space="0" w:color="auto"/>
                                        <w:left w:val="none" w:sz="0" w:space="0" w:color="auto"/>
                                        <w:bottom w:val="none" w:sz="0" w:space="0" w:color="auto"/>
                                        <w:right w:val="none" w:sz="0" w:space="0" w:color="auto"/>
                                      </w:divBdr>
                                      <w:divsChild>
                                        <w:div w:id="358509607">
                                          <w:marLeft w:val="0"/>
                                          <w:marRight w:val="0"/>
                                          <w:marTop w:val="0"/>
                                          <w:marBottom w:val="0"/>
                                          <w:divBdr>
                                            <w:top w:val="none" w:sz="0" w:space="0" w:color="auto"/>
                                            <w:left w:val="none" w:sz="0" w:space="0" w:color="auto"/>
                                            <w:bottom w:val="none" w:sz="0" w:space="0" w:color="auto"/>
                                            <w:right w:val="none" w:sz="0" w:space="0" w:color="auto"/>
                                          </w:divBdr>
                                          <w:divsChild>
                                            <w:div w:id="1192066034">
                                              <w:marLeft w:val="0"/>
                                              <w:marRight w:val="0"/>
                                              <w:marTop w:val="0"/>
                                              <w:marBottom w:val="0"/>
                                              <w:divBdr>
                                                <w:top w:val="none" w:sz="0" w:space="0" w:color="auto"/>
                                                <w:left w:val="none" w:sz="0" w:space="0" w:color="auto"/>
                                                <w:bottom w:val="none" w:sz="0" w:space="0" w:color="auto"/>
                                                <w:right w:val="none" w:sz="0" w:space="0" w:color="auto"/>
                                              </w:divBdr>
                                            </w:div>
                                            <w:div w:id="4978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103509">
                          <w:marLeft w:val="0"/>
                          <w:marRight w:val="0"/>
                          <w:marTop w:val="0"/>
                          <w:marBottom w:val="0"/>
                          <w:divBdr>
                            <w:top w:val="none" w:sz="0" w:space="0" w:color="auto"/>
                            <w:left w:val="none" w:sz="0" w:space="0" w:color="auto"/>
                            <w:bottom w:val="none" w:sz="0" w:space="0" w:color="auto"/>
                            <w:right w:val="none" w:sz="0" w:space="0" w:color="auto"/>
                          </w:divBdr>
                          <w:divsChild>
                            <w:div w:id="1950354590">
                              <w:marLeft w:val="0"/>
                              <w:marRight w:val="0"/>
                              <w:marTop w:val="300"/>
                              <w:marBottom w:val="0"/>
                              <w:divBdr>
                                <w:top w:val="none" w:sz="0" w:space="0" w:color="auto"/>
                                <w:left w:val="none" w:sz="0" w:space="0" w:color="auto"/>
                                <w:bottom w:val="none" w:sz="0" w:space="0" w:color="auto"/>
                                <w:right w:val="none" w:sz="0" w:space="0" w:color="auto"/>
                              </w:divBdr>
                              <w:divsChild>
                                <w:div w:id="1369648124">
                                  <w:marLeft w:val="0"/>
                                  <w:marRight w:val="0"/>
                                  <w:marTop w:val="0"/>
                                  <w:marBottom w:val="0"/>
                                  <w:divBdr>
                                    <w:top w:val="none" w:sz="0" w:space="0" w:color="auto"/>
                                    <w:left w:val="none" w:sz="0" w:space="0" w:color="auto"/>
                                    <w:bottom w:val="none" w:sz="0" w:space="0" w:color="auto"/>
                                    <w:right w:val="none" w:sz="0" w:space="0" w:color="auto"/>
                                  </w:divBdr>
                                  <w:divsChild>
                                    <w:div w:id="1135490074">
                                      <w:marLeft w:val="0"/>
                                      <w:marRight w:val="0"/>
                                      <w:marTop w:val="0"/>
                                      <w:marBottom w:val="0"/>
                                      <w:divBdr>
                                        <w:top w:val="none" w:sz="0" w:space="0" w:color="auto"/>
                                        <w:left w:val="none" w:sz="0" w:space="0" w:color="auto"/>
                                        <w:bottom w:val="none" w:sz="0" w:space="0" w:color="auto"/>
                                        <w:right w:val="none" w:sz="0" w:space="0" w:color="auto"/>
                                      </w:divBdr>
                                      <w:divsChild>
                                        <w:div w:id="504442374">
                                          <w:marLeft w:val="0"/>
                                          <w:marRight w:val="0"/>
                                          <w:marTop w:val="0"/>
                                          <w:marBottom w:val="0"/>
                                          <w:divBdr>
                                            <w:top w:val="none" w:sz="0" w:space="0" w:color="auto"/>
                                            <w:left w:val="none" w:sz="0" w:space="0" w:color="auto"/>
                                            <w:bottom w:val="none" w:sz="0" w:space="0" w:color="auto"/>
                                            <w:right w:val="none" w:sz="0" w:space="0" w:color="auto"/>
                                          </w:divBdr>
                                          <w:divsChild>
                                            <w:div w:id="546187628">
                                              <w:marLeft w:val="0"/>
                                              <w:marRight w:val="0"/>
                                              <w:marTop w:val="0"/>
                                              <w:marBottom w:val="0"/>
                                              <w:divBdr>
                                                <w:top w:val="none" w:sz="0" w:space="0" w:color="auto"/>
                                                <w:left w:val="none" w:sz="0" w:space="0" w:color="auto"/>
                                                <w:bottom w:val="none" w:sz="0" w:space="0" w:color="auto"/>
                                                <w:right w:val="none" w:sz="0" w:space="0" w:color="auto"/>
                                              </w:divBdr>
                                              <w:divsChild>
                                                <w:div w:id="412167862">
                                                  <w:marLeft w:val="180"/>
                                                  <w:marRight w:val="0"/>
                                                  <w:marTop w:val="0"/>
                                                  <w:marBottom w:val="0"/>
                                                  <w:divBdr>
                                                    <w:top w:val="none" w:sz="0" w:space="0" w:color="auto"/>
                                                    <w:left w:val="none" w:sz="0" w:space="0" w:color="auto"/>
                                                    <w:bottom w:val="none" w:sz="0" w:space="0" w:color="auto"/>
                                                    <w:right w:val="none" w:sz="0" w:space="0" w:color="auto"/>
                                                  </w:divBdr>
                                                  <w:divsChild>
                                                    <w:div w:id="15367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56299">
                          <w:marLeft w:val="0"/>
                          <w:marRight w:val="0"/>
                          <w:marTop w:val="0"/>
                          <w:marBottom w:val="75"/>
                          <w:divBdr>
                            <w:top w:val="none" w:sz="0" w:space="0" w:color="auto"/>
                            <w:left w:val="none" w:sz="0" w:space="0" w:color="auto"/>
                            <w:bottom w:val="none" w:sz="0" w:space="0" w:color="auto"/>
                            <w:right w:val="none" w:sz="0" w:space="0" w:color="auto"/>
                          </w:divBdr>
                          <w:divsChild>
                            <w:div w:id="568227001">
                              <w:marLeft w:val="0"/>
                              <w:marRight w:val="0"/>
                              <w:marTop w:val="0"/>
                              <w:marBottom w:val="0"/>
                              <w:divBdr>
                                <w:top w:val="none" w:sz="0" w:space="0" w:color="auto"/>
                                <w:left w:val="none" w:sz="0" w:space="0" w:color="auto"/>
                                <w:bottom w:val="none" w:sz="0" w:space="0" w:color="auto"/>
                                <w:right w:val="none" w:sz="0" w:space="0" w:color="auto"/>
                              </w:divBdr>
                              <w:divsChild>
                                <w:div w:id="27027804">
                                  <w:marLeft w:val="0"/>
                                  <w:marRight w:val="0"/>
                                  <w:marTop w:val="0"/>
                                  <w:marBottom w:val="0"/>
                                  <w:divBdr>
                                    <w:top w:val="none" w:sz="0" w:space="0" w:color="auto"/>
                                    <w:left w:val="none" w:sz="0" w:space="0" w:color="auto"/>
                                    <w:bottom w:val="none" w:sz="0" w:space="0" w:color="auto"/>
                                    <w:right w:val="none" w:sz="0" w:space="0" w:color="auto"/>
                                  </w:divBdr>
                                  <w:divsChild>
                                    <w:div w:id="814372744">
                                      <w:marLeft w:val="0"/>
                                      <w:marRight w:val="0"/>
                                      <w:marTop w:val="0"/>
                                      <w:marBottom w:val="150"/>
                                      <w:divBdr>
                                        <w:top w:val="none" w:sz="0" w:space="0" w:color="auto"/>
                                        <w:left w:val="none" w:sz="0" w:space="0" w:color="auto"/>
                                        <w:bottom w:val="none" w:sz="0" w:space="0" w:color="auto"/>
                                        <w:right w:val="none" w:sz="0" w:space="0" w:color="auto"/>
                                      </w:divBdr>
                                      <w:divsChild>
                                        <w:div w:id="1982348510">
                                          <w:marLeft w:val="0"/>
                                          <w:marRight w:val="0"/>
                                          <w:marTop w:val="0"/>
                                          <w:marBottom w:val="0"/>
                                          <w:divBdr>
                                            <w:top w:val="none" w:sz="0" w:space="0" w:color="auto"/>
                                            <w:left w:val="none" w:sz="0" w:space="0" w:color="auto"/>
                                            <w:bottom w:val="none" w:sz="0" w:space="0" w:color="auto"/>
                                            <w:right w:val="none" w:sz="0" w:space="0" w:color="auto"/>
                                          </w:divBdr>
                                        </w:div>
                                      </w:divsChild>
                                    </w:div>
                                    <w:div w:id="1798178499">
                                      <w:marLeft w:val="0"/>
                                      <w:marRight w:val="0"/>
                                      <w:marTop w:val="0"/>
                                      <w:marBottom w:val="0"/>
                                      <w:divBdr>
                                        <w:top w:val="none" w:sz="0" w:space="0" w:color="auto"/>
                                        <w:left w:val="none" w:sz="0" w:space="0" w:color="auto"/>
                                        <w:bottom w:val="none" w:sz="0" w:space="0" w:color="auto"/>
                                        <w:right w:val="none" w:sz="0" w:space="0" w:color="auto"/>
                                      </w:divBdr>
                                      <w:divsChild>
                                        <w:div w:id="1731995740">
                                          <w:marLeft w:val="0"/>
                                          <w:marRight w:val="0"/>
                                          <w:marTop w:val="0"/>
                                          <w:marBottom w:val="0"/>
                                          <w:divBdr>
                                            <w:top w:val="none" w:sz="0" w:space="0" w:color="auto"/>
                                            <w:left w:val="none" w:sz="0" w:space="0" w:color="auto"/>
                                            <w:bottom w:val="none" w:sz="0" w:space="0" w:color="auto"/>
                                            <w:right w:val="none" w:sz="0" w:space="0" w:color="auto"/>
                                          </w:divBdr>
                                          <w:divsChild>
                                            <w:div w:id="887839182">
                                              <w:marLeft w:val="0"/>
                                              <w:marRight w:val="0"/>
                                              <w:marTop w:val="0"/>
                                              <w:marBottom w:val="0"/>
                                              <w:divBdr>
                                                <w:top w:val="none" w:sz="0" w:space="0" w:color="auto"/>
                                                <w:left w:val="none" w:sz="0" w:space="0" w:color="auto"/>
                                                <w:bottom w:val="none" w:sz="0" w:space="0" w:color="auto"/>
                                                <w:right w:val="none" w:sz="0" w:space="0" w:color="auto"/>
                                              </w:divBdr>
                                              <w:divsChild>
                                                <w:div w:id="795180843">
                                                  <w:marLeft w:val="0"/>
                                                  <w:marRight w:val="0"/>
                                                  <w:marTop w:val="0"/>
                                                  <w:marBottom w:val="0"/>
                                                  <w:divBdr>
                                                    <w:top w:val="none" w:sz="0" w:space="0" w:color="auto"/>
                                                    <w:left w:val="none" w:sz="0" w:space="0" w:color="auto"/>
                                                    <w:bottom w:val="none" w:sz="0" w:space="0" w:color="auto"/>
                                                    <w:right w:val="none" w:sz="0" w:space="0" w:color="auto"/>
                                                  </w:divBdr>
                                                  <w:divsChild>
                                                    <w:div w:id="1304044208">
                                                      <w:marLeft w:val="0"/>
                                                      <w:marRight w:val="0"/>
                                                      <w:marTop w:val="0"/>
                                                      <w:marBottom w:val="0"/>
                                                      <w:divBdr>
                                                        <w:top w:val="none" w:sz="0" w:space="0" w:color="auto"/>
                                                        <w:left w:val="none" w:sz="0" w:space="0" w:color="auto"/>
                                                        <w:bottom w:val="none" w:sz="0" w:space="0" w:color="auto"/>
                                                        <w:right w:val="none" w:sz="0" w:space="0" w:color="auto"/>
                                                      </w:divBdr>
                                                      <w:divsChild>
                                                        <w:div w:id="1382824659">
                                                          <w:marLeft w:val="0"/>
                                                          <w:marRight w:val="0"/>
                                                          <w:marTop w:val="0"/>
                                                          <w:marBottom w:val="0"/>
                                                          <w:divBdr>
                                                            <w:top w:val="none" w:sz="0" w:space="0" w:color="auto"/>
                                                            <w:left w:val="none" w:sz="0" w:space="0" w:color="auto"/>
                                                            <w:bottom w:val="none" w:sz="0" w:space="0" w:color="auto"/>
                                                            <w:right w:val="none" w:sz="0" w:space="0" w:color="auto"/>
                                                          </w:divBdr>
                                                          <w:divsChild>
                                                            <w:div w:id="1421873836">
                                                              <w:marLeft w:val="0"/>
                                                              <w:marRight w:val="240"/>
                                                              <w:marTop w:val="0"/>
                                                              <w:marBottom w:val="0"/>
                                                              <w:divBdr>
                                                                <w:top w:val="none" w:sz="0" w:space="0" w:color="auto"/>
                                                                <w:left w:val="none" w:sz="0" w:space="0" w:color="auto"/>
                                                                <w:bottom w:val="none" w:sz="0" w:space="0" w:color="auto"/>
                                                                <w:right w:val="none" w:sz="0" w:space="0" w:color="auto"/>
                                                              </w:divBdr>
                                                              <w:divsChild>
                                                                <w:div w:id="5474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5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kiathitisk@gcc.mass.edu" TargetMode="External"/><Relationship Id="rId4" Type="http://schemas.openxmlformats.org/officeDocument/2006/relationships/hyperlink" Target="https://email.state.ma.us/owa/RTestimony@MassMail.State.MA.US/service.svc/s/GetFileAttachment?id=AAMkADY4ZTBmOGU1LWNlNTAtNDM0NC1iYTE4LTk1MzUwM2I3MDI0NQBGAAAAAACGx4d%2BnetvSZP51JqJyX7CBwD7vLJDp%2Bv3S7DtzgFG2Hr4AAOAMBBrAAD7vLJDp%2Bv3S7DtzgFG2Hr4AAOsBdGJAAABEgAQAOQ2uCHqGm9HqnmOs8CNhoQ%3D&amp;X-OWA-CANARY=TpOjwGzVb0GtnFz4GBL2usXFYHtFf9gI0c3v7OTaGvtAy7YYEuFWhZIf9n7LdUSCoNYYaapVp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Anderson</dc:creator>
  <cp:keywords/>
  <dc:description/>
  <cp:lastModifiedBy>William Anderson</cp:lastModifiedBy>
  <cp:revision>1</cp:revision>
  <dcterms:created xsi:type="dcterms:W3CDTF">2020-11-02T15:42:00Z</dcterms:created>
  <dcterms:modified xsi:type="dcterms:W3CDTF">2020-11-02T15:46:00Z</dcterms:modified>
</cp:coreProperties>
</file>