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93" w:rsidRDefault="00997993">
      <w:pPr>
        <w:spacing w:before="7" w:line="140" w:lineRule="exact"/>
        <w:rPr>
          <w:sz w:val="14"/>
          <w:szCs w:val="14"/>
        </w:rPr>
      </w:pPr>
    </w:p>
    <w:p w:rsidR="00997993" w:rsidRDefault="006731AC">
      <w:pPr>
        <w:spacing w:before="34"/>
        <w:ind w:left="16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Mass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chu</w:t>
      </w:r>
      <w:r>
        <w:rPr>
          <w:rFonts w:ascii="Arial" w:eastAsia="Arial" w:hAnsi="Arial" w:cs="Arial"/>
          <w:b/>
          <w:spacing w:val="-1"/>
        </w:rPr>
        <w:t>se</w:t>
      </w:r>
      <w:r>
        <w:rPr>
          <w:rFonts w:ascii="Arial" w:eastAsia="Arial" w:hAnsi="Arial" w:cs="Arial"/>
          <w:b/>
        </w:rPr>
        <w:t>tts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Dep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rtm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nt of En</w:t>
      </w:r>
      <w:r>
        <w:rPr>
          <w:rFonts w:ascii="Arial" w:eastAsia="Arial" w:hAnsi="Arial" w:cs="Arial"/>
          <w:b/>
          <w:spacing w:val="-2"/>
        </w:rPr>
        <w:t>v</w:t>
      </w:r>
      <w:r>
        <w:rPr>
          <w:rFonts w:ascii="Arial" w:eastAsia="Arial" w:hAnsi="Arial" w:cs="Arial"/>
          <w:b/>
        </w:rPr>
        <w:t>ir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nmental Protection 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Dri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</w:rPr>
        <w:t>king W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 xml:space="preserve">ter 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</w:rPr>
        <w:t>rogram</w:t>
      </w:r>
    </w:p>
    <w:p w:rsidR="00997993" w:rsidRDefault="006731AC">
      <w:pPr>
        <w:spacing w:before="74" w:line="260" w:lineRule="exact"/>
        <w:ind w:left="1600"/>
        <w:rPr>
          <w:rFonts w:ascii="Arial" w:eastAsia="Arial" w:hAnsi="Arial" w:cs="Arial"/>
          <w:sz w:val="24"/>
          <w:szCs w:val="24"/>
        </w:rPr>
        <w:sectPr w:rsidR="00997993">
          <w:footerReference w:type="default" r:id="rId8"/>
          <w:type w:val="continuous"/>
          <w:pgSz w:w="12240" w:h="15840"/>
          <w:pgMar w:top="640" w:right="420" w:bottom="280" w:left="420" w:header="720" w:footer="720" w:gutter="0"/>
          <w:cols w:space="720"/>
        </w:sectPr>
      </w:pPr>
      <w:r>
        <w:rPr>
          <w:rFonts w:ascii="Arial" w:eastAsia="Arial" w:hAnsi="Arial" w:cs="Arial"/>
          <w:b/>
          <w:position w:val="-1"/>
          <w:sz w:val="24"/>
          <w:szCs w:val="24"/>
        </w:rPr>
        <w:t>Source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Water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Monitoring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Plan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t>And</w:t>
      </w:r>
      <w:proofErr w:type="gramEnd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Schedule</w:t>
      </w:r>
    </w:p>
    <w:p w:rsidR="00997993" w:rsidRDefault="00DD41E2">
      <w:pPr>
        <w:spacing w:before="5"/>
        <w:ind w:left="1600"/>
        <w:rPr>
          <w:rFonts w:ascii="Arial" w:eastAsia="Arial" w:hAnsi="Arial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.4pt;margin-top:37.4pt;width:36.05pt;height:36.35pt;z-index:-251658752;mso-position-horizontal-relative:page;mso-position-vertical-relative:page">
            <v:imagedata r:id="rId9" o:title=""/>
            <w10:wrap anchorx="page" anchory="page"/>
          </v:shape>
        </w:pict>
      </w:r>
      <w:r w:rsidR="006731AC">
        <w:rPr>
          <w:rFonts w:ascii="Arial" w:eastAsia="Arial" w:hAnsi="Arial" w:cs="Arial"/>
          <w:b/>
          <w:sz w:val="24"/>
          <w:szCs w:val="24"/>
        </w:rPr>
        <w:t>For</w:t>
      </w:r>
      <w:r w:rsidR="006731A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731AC">
        <w:rPr>
          <w:rFonts w:ascii="Arial" w:eastAsia="Arial" w:hAnsi="Arial" w:cs="Arial"/>
          <w:b/>
          <w:sz w:val="24"/>
          <w:szCs w:val="24"/>
        </w:rPr>
        <w:t>E.</w:t>
      </w:r>
      <w:r w:rsidR="006731A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731AC">
        <w:rPr>
          <w:rFonts w:ascii="Arial" w:eastAsia="Arial" w:hAnsi="Arial" w:cs="Arial"/>
          <w:b/>
          <w:sz w:val="24"/>
          <w:szCs w:val="24"/>
        </w:rPr>
        <w:t>Coli</w:t>
      </w:r>
      <w:r w:rsidR="006731A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731AC">
        <w:rPr>
          <w:rFonts w:ascii="Arial" w:eastAsia="Arial" w:hAnsi="Arial" w:cs="Arial"/>
          <w:b/>
          <w:sz w:val="24"/>
          <w:szCs w:val="24"/>
        </w:rPr>
        <w:t>Sampling</w:t>
      </w:r>
    </w:p>
    <w:p w:rsidR="00997993" w:rsidRDefault="006731AC">
      <w:pPr>
        <w:spacing w:line="260" w:lineRule="exact"/>
        <w:ind w:left="1600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Form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for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chedule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Systems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y</w:t>
      </w:r>
    </w:p>
    <w:p w:rsidR="00997993" w:rsidRDefault="006731AC">
      <w:pPr>
        <w:spacing w:line="300" w:lineRule="exact"/>
        <w:rPr>
          <w:rFonts w:ascii="Arial" w:eastAsia="Arial" w:hAnsi="Arial" w:cs="Arial"/>
          <w:sz w:val="28"/>
          <w:szCs w:val="28"/>
        </w:rPr>
        <w:sectPr w:rsidR="00997993">
          <w:type w:val="continuous"/>
          <w:pgSz w:w="12240" w:h="15840"/>
          <w:pgMar w:top="640" w:right="420" w:bottom="280" w:left="420" w:header="720" w:footer="720" w:gutter="0"/>
          <w:cols w:num="2" w:space="720" w:equalWidth="0">
            <w:col w:w="5576" w:space="3674"/>
            <w:col w:w="2150"/>
          </w:cols>
        </w:sectPr>
      </w:pPr>
      <w:r>
        <w:br w:type="column"/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sz w:val="28"/>
          <w:szCs w:val="28"/>
        </w:rPr>
        <w:t>TR-</w:t>
      </w:r>
      <w:r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LT2</w:t>
      </w:r>
      <w:r>
        <w:rPr>
          <w:rFonts w:ascii="Arial" w:eastAsia="Arial" w:hAnsi="Arial" w:cs="Arial"/>
          <w:b/>
          <w:spacing w:val="7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</w:t>
      </w:r>
    </w:p>
    <w:p w:rsidR="00997993" w:rsidRDefault="00997993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40"/>
        <w:gridCol w:w="82"/>
        <w:gridCol w:w="1718"/>
        <w:gridCol w:w="1440"/>
        <w:gridCol w:w="1080"/>
        <w:gridCol w:w="540"/>
        <w:gridCol w:w="2880"/>
      </w:tblGrid>
      <w:tr w:rsidR="00997993">
        <w:trPr>
          <w:trHeight w:hRule="exact" w:val="407"/>
        </w:trPr>
        <w:tc>
          <w:tcPr>
            <w:tcW w:w="11160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6E6E6"/>
          </w:tcPr>
          <w:p w:rsidR="00997993" w:rsidRDefault="006731AC">
            <w:pPr>
              <w:spacing w:before="80"/>
              <w:ind w:left="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8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8"/>
              </w:rPr>
              <w:t>PW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</w:rPr>
              <w:t>I</w:t>
            </w:r>
            <w:r>
              <w:rPr>
                <w:rFonts w:ascii="Arial" w:eastAsia="Arial" w:hAnsi="Arial" w:cs="Arial"/>
                <w:b/>
                <w:spacing w:val="9"/>
              </w:rPr>
              <w:t>N</w:t>
            </w:r>
            <w:r>
              <w:rPr>
                <w:rFonts w:ascii="Arial" w:eastAsia="Arial" w:hAnsi="Arial" w:cs="Arial"/>
                <w:b/>
                <w:spacing w:val="8"/>
              </w:rPr>
              <w:t>FORMATION</w:t>
            </w:r>
          </w:p>
        </w:tc>
      </w:tr>
      <w:tr w:rsidR="00997993">
        <w:trPr>
          <w:trHeight w:hRule="exact" w:val="328"/>
        </w:trPr>
        <w:tc>
          <w:tcPr>
            <w:tcW w:w="3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PWS Name:</w:t>
            </w:r>
          </w:p>
        </w:tc>
        <w:tc>
          <w:tcPr>
            <w:tcW w:w="42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City/Town: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PWS ID:</w:t>
            </w:r>
          </w:p>
        </w:tc>
      </w:tr>
      <w:tr w:rsidR="00997993">
        <w:trPr>
          <w:trHeight w:hRule="exact" w:val="322"/>
        </w:trPr>
        <w:tc>
          <w:tcPr>
            <w:tcW w:w="77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PWS Addres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ule: 4</w:t>
            </w:r>
          </w:p>
        </w:tc>
      </w:tr>
      <w:tr w:rsidR="00997993">
        <w:trPr>
          <w:trHeight w:hRule="exact" w:val="323"/>
        </w:trPr>
        <w:tc>
          <w:tcPr>
            <w:tcW w:w="77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Water Treatment Plant Name: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Submitted:</w:t>
            </w:r>
          </w:p>
        </w:tc>
      </w:tr>
      <w:tr w:rsidR="00997993">
        <w:trPr>
          <w:trHeight w:hRule="exact" w:val="577"/>
        </w:trPr>
        <w:tc>
          <w:tcPr>
            <w:tcW w:w="1116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2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Source Water Type(s)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  <w:r>
              <w:rPr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Surface                          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Gr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ter und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influe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of surface wat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  <w:p w:rsidR="00997993" w:rsidRDefault="006731AC">
            <w:pPr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Filtered: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Yes 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</w:p>
        </w:tc>
      </w:tr>
      <w:tr w:rsidR="00997993">
        <w:trPr>
          <w:trHeight w:hRule="exact" w:val="810"/>
        </w:trPr>
        <w:tc>
          <w:tcPr>
            <w:tcW w:w="111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tabs>
                <w:tab w:val="left" w:pos="10060"/>
              </w:tabs>
              <w:spacing w:line="22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Source(s): Name/ Locati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Co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e ID: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     </w:t>
            </w:r>
            <w:r>
              <w:rPr>
                <w:rFonts w:ascii="Arial" w:eastAsia="Arial" w:hAnsi="Arial" w:cs="Arial"/>
                <w:spacing w:val="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/ 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  <w:p w:rsidR="00997993" w:rsidRDefault="006731AC">
            <w:pPr>
              <w:tabs>
                <w:tab w:val="left" w:pos="10000"/>
              </w:tabs>
              <w:ind w:left="33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     </w:t>
            </w:r>
            <w:r>
              <w:rPr>
                <w:rFonts w:ascii="Arial" w:eastAsia="Arial" w:hAnsi="Arial" w:cs="Arial"/>
                <w:spacing w:val="13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/ 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  <w:p w:rsidR="00997993" w:rsidRDefault="006731AC">
            <w:pPr>
              <w:tabs>
                <w:tab w:val="left" w:pos="10140"/>
              </w:tabs>
              <w:spacing w:line="220" w:lineRule="exact"/>
              <w:ind w:left="33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   </w:t>
            </w:r>
            <w:r>
              <w:rPr>
                <w:rFonts w:ascii="Arial" w:eastAsia="Arial" w:hAnsi="Arial" w:cs="Arial"/>
                <w:spacing w:val="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_/ 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997993">
        <w:trPr>
          <w:trHeight w:hRule="exact" w:val="488"/>
        </w:trPr>
        <w:tc>
          <w:tcPr>
            <w:tcW w:w="11160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6E6E6"/>
          </w:tcPr>
          <w:p w:rsidR="00997993" w:rsidRDefault="006731A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II.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SAMPLING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SCHEDULE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  <w:r w:rsidR="00B123C2">
              <w:rPr>
                <w:rFonts w:ascii="Arial" w:eastAsia="Arial" w:hAnsi="Arial" w:cs="Arial"/>
                <w:b/>
                <w:sz w:val="24"/>
                <w:szCs w:val="24"/>
              </w:rPr>
              <w:t>17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-20</w:t>
            </w:r>
            <w:r w:rsidR="00B123C2">
              <w:rPr>
                <w:rFonts w:ascii="Arial" w:eastAsia="Arial" w:hAnsi="Arial" w:cs="Arial"/>
                <w:b/>
                <w:sz w:val="24"/>
                <w:szCs w:val="24"/>
              </w:rPr>
              <w:t>18</w:t>
            </w:r>
          </w:p>
          <w:p w:rsidR="00997993" w:rsidRDefault="006731AC" w:rsidP="00B123C2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must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collected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bi-weekly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y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samples.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Sampling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must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begin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October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 w:rsidR="00B123C2">
              <w:rPr>
                <w:sz w:val="18"/>
                <w:szCs w:val="18"/>
              </w:rPr>
              <w:t>17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spacing w:val="-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tember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 w:rsidR="00B123C2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.</w:t>
            </w:r>
          </w:p>
        </w:tc>
      </w:tr>
      <w:tr w:rsidR="00997993">
        <w:trPr>
          <w:trHeight w:hRule="exact" w:val="24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</w:rPr>
              <w:t>onth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</w:rPr>
              <w:t>te</w:t>
            </w:r>
            <w:r w:rsidR="00CA0D74" w:rsidRPr="00CA0D74">
              <w:rPr>
                <w:rFonts w:ascii="Arial" w:eastAsia="Arial" w:hAnsi="Arial" w:cs="Arial"/>
                <w:b/>
                <w:spacing w:val="-1"/>
                <w:vertAlign w:val="superscript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eek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</w:rPr>
              <w:t>onth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3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</w:rPr>
              <w:t>te</w:t>
            </w:r>
            <w:r w:rsidR="00CA0D74" w:rsidRPr="00CA0D74">
              <w:rPr>
                <w:rFonts w:ascii="Arial" w:eastAsia="Arial" w:hAnsi="Arial" w:cs="Arial"/>
                <w:b/>
                <w:spacing w:val="-1"/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3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eek</w:t>
            </w:r>
          </w:p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 w:rsidP="00B123C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</w:t>
            </w:r>
            <w:r w:rsidR="00B123C2">
              <w:rPr>
                <w:rFonts w:ascii="Arial" w:eastAsia="Arial" w:hAnsi="Arial" w:cs="Arial"/>
              </w:rPr>
              <w:t xml:space="preserve">    /2017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14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15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16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17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18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19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20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21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22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23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24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25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4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13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Sample 26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B123C2" w:rsidP="00B123C2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6731AC">
              <w:rPr>
                <w:rFonts w:ascii="Arial" w:eastAsia="Arial" w:hAnsi="Arial" w:cs="Arial"/>
              </w:rPr>
              <w:t>9/</w:t>
            </w:r>
            <w:r>
              <w:rPr>
                <w:rFonts w:ascii="Arial" w:eastAsia="Arial" w:hAnsi="Arial" w:cs="Arial"/>
              </w:rPr>
              <w:t xml:space="preserve">    </w:t>
            </w:r>
            <w:r w:rsidR="006731AC"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t>2018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/>
        </w:tc>
      </w:tr>
      <w:tr w:rsidR="00997993">
        <w:trPr>
          <w:trHeight w:hRule="exact" w:val="276"/>
        </w:trPr>
        <w:tc>
          <w:tcPr>
            <w:tcW w:w="11160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6E6E6"/>
          </w:tcPr>
          <w:p w:rsidR="00997993" w:rsidRDefault="006731A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III.  CERTIFICATION</w:t>
            </w:r>
          </w:p>
        </w:tc>
      </w:tr>
      <w:tr w:rsidR="00997993">
        <w:trPr>
          <w:trHeight w:hRule="exact" w:val="1845"/>
        </w:trPr>
        <w:tc>
          <w:tcPr>
            <w:tcW w:w="1116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997993">
            <w:pPr>
              <w:spacing w:before="8" w:line="220" w:lineRule="exact"/>
              <w:rPr>
                <w:sz w:val="22"/>
                <w:szCs w:val="22"/>
              </w:rPr>
            </w:pPr>
          </w:p>
          <w:p w:rsidR="00997993" w:rsidRDefault="006731AC">
            <w:pPr>
              <w:ind w:left="102" w:right="13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certify under penalty of law that I am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person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orized to fill out 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form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 the infor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ation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ntai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ed here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is tr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e, accurate,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to the best of my know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and bel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ef.</w:t>
            </w:r>
          </w:p>
          <w:p w:rsidR="00997993" w:rsidRDefault="00997993">
            <w:pPr>
              <w:spacing w:before="9" w:line="220" w:lineRule="exact"/>
              <w:rPr>
                <w:sz w:val="22"/>
                <w:szCs w:val="22"/>
              </w:rPr>
            </w:pPr>
          </w:p>
          <w:p w:rsidR="00997993" w:rsidRDefault="006731AC">
            <w:pPr>
              <w:tabs>
                <w:tab w:val="left" w:pos="10100"/>
              </w:tabs>
              <w:ind w:left="102" w:right="9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Print Name: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</w:t>
            </w:r>
            <w:r>
              <w:rPr>
                <w:rFonts w:ascii="Arial" w:eastAsia="Arial" w:hAnsi="Arial" w:cs="Arial"/>
              </w:rPr>
              <w:t xml:space="preserve">            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Title: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</w:rPr>
              <w:t xml:space="preserve"> Signature: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spacing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                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Date: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7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Phone #: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pacing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                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Email Addr</w:t>
            </w:r>
            <w:r>
              <w:rPr>
                <w:rFonts w:ascii="Arial" w:eastAsia="Arial" w:hAnsi="Arial" w:cs="Arial"/>
                <w:spacing w:val="-1"/>
              </w:rPr>
              <w:t>es</w:t>
            </w:r>
            <w:r>
              <w:rPr>
                <w:rFonts w:ascii="Arial" w:eastAsia="Arial" w:hAnsi="Arial" w:cs="Arial"/>
              </w:rPr>
              <w:t xml:space="preserve">s: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36"/>
                <w:u w:val="single" w:color="000000"/>
              </w:rPr>
              <w:t xml:space="preserve"> </w:t>
            </w:r>
          </w:p>
        </w:tc>
      </w:tr>
      <w:tr w:rsidR="00997993">
        <w:trPr>
          <w:trHeight w:hRule="exact" w:val="287"/>
        </w:trPr>
        <w:tc>
          <w:tcPr>
            <w:tcW w:w="111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97993" w:rsidRDefault="006731A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IV.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INSTRUCTIONS:</w:t>
            </w:r>
          </w:p>
        </w:tc>
      </w:tr>
      <w:tr w:rsidR="00997993">
        <w:trPr>
          <w:trHeight w:hRule="exact" w:val="1930"/>
        </w:trPr>
        <w:tc>
          <w:tcPr>
            <w:tcW w:w="11160" w:type="dxa"/>
            <w:gridSpan w:val="8"/>
            <w:tcBorders>
              <w:top w:val="single" w:sz="5" w:space="0" w:color="000000"/>
              <w:left w:val="single" w:sz="5" w:space="0" w:color="000000"/>
              <w:bottom w:val="single" w:sz="9" w:space="0" w:color="E6E6E6"/>
              <w:right w:val="single" w:sz="5" w:space="0" w:color="000000"/>
            </w:tcBorders>
          </w:tcPr>
          <w:p w:rsidR="00997993" w:rsidRDefault="006731AC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Ju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2017:</w:t>
            </w:r>
          </w:p>
          <w:p w:rsidR="00997993" w:rsidRDefault="006731AC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mpling location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schematic or a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escription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sampling locations to this form.</w:t>
            </w:r>
          </w:p>
          <w:p w:rsidR="00997993" w:rsidRDefault="006731AC">
            <w:pPr>
              <w:spacing w:line="200" w:lineRule="exact"/>
              <w:ind w:left="10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turn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our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gion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 offi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B123C2" w:rsidRDefault="00B123C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For </w:t>
            </w:r>
            <w:r w:rsidRPr="00251846">
              <w:rPr>
                <w:rFonts w:ascii="Arial" w:hAnsi="Arial" w:cs="Arial"/>
                <w:b/>
                <w:bCs/>
                <w:i/>
                <w:sz w:val="18"/>
              </w:rPr>
              <w:t>E.coli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analysis see methods listed in 40 CFR 136.3(a),Table 1H</w:t>
            </w:r>
          </w:p>
          <w:p w:rsidR="00997993" w:rsidRDefault="00997993">
            <w:pPr>
              <w:spacing w:before="3" w:line="160" w:lineRule="exact"/>
              <w:rPr>
                <w:sz w:val="16"/>
                <w:szCs w:val="16"/>
              </w:rPr>
            </w:pPr>
          </w:p>
          <w:p w:rsidR="00997993" w:rsidRDefault="006731AC">
            <w:pPr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MassDEP No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Region                           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MassDEP So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Region                  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MassDEP Ce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ral Region                           </w:t>
            </w:r>
            <w:r>
              <w:rPr>
                <w:rFonts w:ascii="Arial" w:eastAsia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MassDEP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rn Region</w:t>
            </w:r>
          </w:p>
          <w:p w:rsidR="00997993" w:rsidRDefault="006731AC">
            <w:pPr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(NERO)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(SERO)                                                   </w:t>
            </w:r>
            <w:r>
              <w:rPr>
                <w:rFonts w:ascii="Arial" w:eastAsia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(CERO)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O)</w:t>
            </w:r>
          </w:p>
          <w:p w:rsidR="00997993" w:rsidRDefault="006731AC">
            <w:pPr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Drinking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Wat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gram                                  </w:t>
            </w:r>
            <w:r>
              <w:rPr>
                <w:rFonts w:ascii="Arial" w:eastAsia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Drinking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Wat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gram                         </w:t>
            </w:r>
            <w:r>
              <w:rPr>
                <w:rFonts w:ascii="Arial" w:eastAsia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Drinking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Wat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gram                             </w:t>
            </w:r>
            <w:r>
              <w:rPr>
                <w:rFonts w:ascii="Arial" w:eastAsia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Drinking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Wat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z w:val="14"/>
                <w:szCs w:val="14"/>
              </w:rPr>
              <w:t>gram</w:t>
            </w:r>
          </w:p>
          <w:p w:rsidR="00997993" w:rsidRDefault="006731AC">
            <w:pPr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205B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ell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                                         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erside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Dri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                                 </w:t>
            </w:r>
            <w:r>
              <w:rPr>
                <w:rFonts w:ascii="Arial" w:eastAsia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New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Bond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                                      </w:t>
            </w:r>
            <w:r>
              <w:rPr>
                <w:rFonts w:ascii="Arial" w:eastAsia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436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igh</w:t>
            </w:r>
            <w:r w:rsidR="00251846"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Str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et</w:t>
            </w:r>
          </w:p>
          <w:p w:rsidR="00997993" w:rsidRDefault="006731AC">
            <w:pPr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ilmin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MA 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01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887                                   </w:t>
            </w:r>
            <w:r>
              <w:rPr>
                <w:rFonts w:ascii="Arial" w:eastAsia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Lake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ille,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023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7                              </w:t>
            </w:r>
            <w:r>
              <w:rPr>
                <w:rFonts w:ascii="Arial" w:eastAsia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, MA  0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606                                </w:t>
            </w:r>
            <w:r>
              <w:rPr>
                <w:rFonts w:ascii="Arial" w:eastAsia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Springf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eld,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  0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103</w:t>
            </w:r>
          </w:p>
          <w:p w:rsidR="00997993" w:rsidRDefault="006731AC" w:rsidP="00C81C26">
            <w:pPr>
              <w:spacing w:before="1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DD07A2">
              <w:rPr>
                <w:rFonts w:ascii="Arial" w:eastAsia="Arial" w:hAnsi="Arial" w:cs="Arial"/>
                <w:sz w:val="14"/>
                <w:szCs w:val="14"/>
              </w:rPr>
              <w:t>Sean Griffin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                 </w:t>
            </w:r>
            <w:r w:rsidR="00CB155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Att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A77E14">
              <w:rPr>
                <w:rFonts w:ascii="Arial" w:eastAsia="Arial" w:hAnsi="Arial" w:cs="Arial"/>
                <w:spacing w:val="1"/>
                <w:sz w:val="14"/>
                <w:szCs w:val="14"/>
              </w:rPr>
              <w:t>James McLaughlin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</w:t>
            </w:r>
            <w:r w:rsidR="00CB1555">
              <w:rPr>
                <w:rFonts w:ascii="Arial" w:eastAsia="Arial" w:hAnsi="Arial" w:cs="Arial"/>
                <w:spacing w:val="2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Att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DD07A2">
              <w:rPr>
                <w:rFonts w:ascii="Arial" w:eastAsia="Arial" w:hAnsi="Arial" w:cs="Arial"/>
                <w:sz w:val="14"/>
                <w:szCs w:val="14"/>
              </w:rPr>
              <w:t xml:space="preserve">Paula Caron </w:t>
            </w:r>
            <w:r w:rsidR="00C81C26"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        </w:t>
            </w:r>
            <w:r w:rsidR="00DD07A2">
              <w:rPr>
                <w:rFonts w:ascii="Arial" w:eastAsia="Arial" w:hAnsi="Arial" w:cs="Arial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 Mi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e McGrath</w:t>
            </w:r>
          </w:p>
        </w:tc>
      </w:tr>
      <w:tr w:rsidR="00997993">
        <w:trPr>
          <w:trHeight w:hRule="exact" w:val="309"/>
        </w:trPr>
        <w:tc>
          <w:tcPr>
            <w:tcW w:w="11160" w:type="dxa"/>
            <w:gridSpan w:val="8"/>
            <w:tcBorders>
              <w:top w:val="single" w:sz="9" w:space="0" w:color="E6E6E6"/>
              <w:left w:val="single" w:sz="5" w:space="0" w:color="000000"/>
              <w:bottom w:val="single" w:sz="9" w:space="0" w:color="E6E6E6"/>
              <w:right w:val="single" w:sz="5" w:space="0" w:color="000000"/>
            </w:tcBorders>
            <w:shd w:val="clear" w:color="auto" w:fill="E6E6E6"/>
          </w:tcPr>
          <w:p w:rsidR="00997993" w:rsidRDefault="006731AC">
            <w:pPr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</w:t>
            </w:r>
            <w:proofErr w:type="spellStart"/>
            <w:r>
              <w:rPr>
                <w:sz w:val="24"/>
                <w:szCs w:val="24"/>
              </w:rPr>
              <w:t>MassDEP</w:t>
            </w:r>
            <w:proofErr w:type="spellEnd"/>
            <w:r>
              <w:rPr>
                <w:sz w:val="24"/>
                <w:szCs w:val="24"/>
              </w:rPr>
              <w:t>/D</w:t>
            </w:r>
            <w:r>
              <w:rPr>
                <w:spacing w:val="-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P USE ONLY:</w:t>
            </w:r>
          </w:p>
        </w:tc>
      </w:tr>
      <w:tr w:rsidR="00997993">
        <w:trPr>
          <w:trHeight w:hRule="exact" w:val="680"/>
        </w:trPr>
        <w:tc>
          <w:tcPr>
            <w:tcW w:w="11160" w:type="dxa"/>
            <w:gridSpan w:val="8"/>
            <w:tcBorders>
              <w:top w:val="single" w:sz="9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993" w:rsidRDefault="006731AC">
            <w:pPr>
              <w:spacing w:before="94"/>
              <w:ind w:left="59"/>
            </w:pPr>
            <w:r>
              <w:t>Date Receiv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 xml:space="preserve">by </w:t>
            </w:r>
            <w:proofErr w:type="spellStart"/>
            <w:r>
              <w:t>MassDEP</w:t>
            </w:r>
            <w:proofErr w:type="spellEnd"/>
            <w:r>
              <w:t xml:space="preserve">: </w:t>
            </w:r>
            <w:r>
              <w:rPr>
                <w:u w:val="single" w:color="000000"/>
              </w:rPr>
              <w:t xml:space="preserve">                              </w:t>
            </w:r>
            <w:r>
              <w:t>_.</w:t>
            </w:r>
            <w:r>
              <w:rPr>
                <w:spacing w:val="-1"/>
              </w:rPr>
              <w:t xml:space="preserve"> </w:t>
            </w:r>
            <w:r>
              <w:t>Accep</w:t>
            </w:r>
            <w:r>
              <w:rPr>
                <w:spacing w:val="-2"/>
              </w:rPr>
              <w:t>t</w:t>
            </w:r>
            <w:r>
              <w:t xml:space="preserve">ed: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 Di</w:t>
            </w:r>
            <w:r>
              <w:rPr>
                <w:spacing w:val="-1"/>
              </w:rPr>
              <w:t>sapp</w:t>
            </w: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d</w:t>
            </w:r>
            <w:r>
              <w:t xml:space="preserve">: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 </w:t>
            </w:r>
            <w:r>
              <w:rPr>
                <w:spacing w:val="49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t</w:t>
            </w:r>
            <w:r>
              <w:t>ered i</w:t>
            </w:r>
            <w:r>
              <w:rPr>
                <w:spacing w:val="1"/>
              </w:rPr>
              <w:t>n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WQTS:</w:t>
            </w:r>
            <w:r>
              <w:rPr>
                <w:spacing w:val="1"/>
              </w:rPr>
              <w:t xml:space="preserve"> </w:t>
            </w:r>
            <w:r>
              <w:rPr>
                <w:rFonts w:ascii="Marlett" w:eastAsia="Marlett" w:hAnsi="Marlett" w:cs="Marlett"/>
              </w:rPr>
              <w:t></w:t>
            </w:r>
            <w:r>
              <w:rPr>
                <w:spacing w:val="-1"/>
              </w:rPr>
              <w:t xml:space="preserve"> </w:t>
            </w:r>
            <w:r>
              <w:t xml:space="preserve">Yes  </w:t>
            </w:r>
            <w:r>
              <w:rPr>
                <w:rFonts w:ascii="Marlett" w:eastAsia="Marlett" w:hAnsi="Marlett" w:cs="Marlett"/>
              </w:rPr>
              <w:t>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  <w:p w:rsidR="00997993" w:rsidRDefault="006731AC">
            <w:pPr>
              <w:ind w:left="49"/>
            </w:pPr>
            <w:r>
              <w:t>C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ts:</w:t>
            </w:r>
          </w:p>
        </w:tc>
      </w:tr>
    </w:tbl>
    <w:p w:rsidR="00997993" w:rsidRDefault="006731AC">
      <w:pPr>
        <w:spacing w:line="220" w:lineRule="exact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SWTR-L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2 A 5-5-20</w:t>
      </w:r>
      <w:r>
        <w:rPr>
          <w:rFonts w:ascii="Arial" w:eastAsia="Arial" w:hAnsi="Arial" w:cs="Arial"/>
          <w:spacing w:val="-1"/>
        </w:rPr>
        <w:t>0</w:t>
      </w:r>
      <w:r w:rsidR="007B2CCA">
        <w:rPr>
          <w:rFonts w:ascii="Arial" w:eastAsia="Arial" w:hAnsi="Arial" w:cs="Arial"/>
        </w:rPr>
        <w:t>8, Revised 06-1</w:t>
      </w:r>
      <w:r>
        <w:rPr>
          <w:rFonts w:ascii="Arial" w:eastAsia="Arial" w:hAnsi="Arial" w:cs="Arial"/>
        </w:rPr>
        <w:t>-2017</w:t>
      </w:r>
    </w:p>
    <w:sectPr w:rsidR="00997993">
      <w:type w:val="continuous"/>
      <w:pgSz w:w="12240" w:h="15840"/>
      <w:pgMar w:top="64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E2" w:rsidRDefault="00DD41E2" w:rsidP="00CA0D74">
      <w:r>
        <w:separator/>
      </w:r>
    </w:p>
  </w:endnote>
  <w:endnote w:type="continuationSeparator" w:id="0">
    <w:p w:rsidR="00DD41E2" w:rsidRDefault="00DD41E2" w:rsidP="00CA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74" w:rsidRDefault="00CA0D74">
    <w:pPr>
      <w:pStyle w:val="Footer"/>
    </w:pPr>
  </w:p>
  <w:p w:rsidR="00CA0D74" w:rsidRDefault="00CA0D74">
    <w:pPr>
      <w:pStyle w:val="Footer"/>
    </w:pPr>
    <w:r w:rsidRPr="00DF0671">
      <w:rPr>
        <w:rFonts w:ascii="Cambria" w:hAnsi="Cambria"/>
        <w:vertAlign w:val="superscript"/>
      </w:rPr>
      <w:t>1</w:t>
    </w:r>
    <w:r w:rsidRPr="00823303">
      <w:t xml:space="preserve"> </w:t>
    </w:r>
    <w:r>
      <w:t>Systems must sample within a 5-day period, i.e., 2 days before or after date indicated in the Sampling Schedule</w:t>
    </w:r>
    <w:r>
      <w:rPr>
        <w:rFonts w:ascii="Cambria" w:hAnsi="Cambria"/>
      </w:rPr>
      <w:t xml:space="preserve"> Table (above) part ll.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E2" w:rsidRDefault="00DD41E2" w:rsidP="00CA0D74">
      <w:r>
        <w:separator/>
      </w:r>
    </w:p>
  </w:footnote>
  <w:footnote w:type="continuationSeparator" w:id="0">
    <w:p w:rsidR="00DD41E2" w:rsidRDefault="00DD41E2" w:rsidP="00CA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C26"/>
    <w:multiLevelType w:val="multilevel"/>
    <w:tmpl w:val="4178E7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7993"/>
    <w:rsid w:val="00251846"/>
    <w:rsid w:val="006731AC"/>
    <w:rsid w:val="007B2CCA"/>
    <w:rsid w:val="009855B4"/>
    <w:rsid w:val="00997993"/>
    <w:rsid w:val="00A77E14"/>
    <w:rsid w:val="00B123C2"/>
    <w:rsid w:val="00BB2CBB"/>
    <w:rsid w:val="00C81C26"/>
    <w:rsid w:val="00CA0D74"/>
    <w:rsid w:val="00CA3234"/>
    <w:rsid w:val="00CB1555"/>
    <w:rsid w:val="00DD07A2"/>
    <w:rsid w:val="00DD41E2"/>
    <w:rsid w:val="00E4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A0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D74"/>
  </w:style>
  <w:style w:type="paragraph" w:styleId="Footer">
    <w:name w:val="footer"/>
    <w:basedOn w:val="Normal"/>
    <w:link w:val="FooterChar"/>
    <w:uiPriority w:val="99"/>
    <w:unhideWhenUsed/>
    <w:rsid w:val="00CA0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D74"/>
  </w:style>
  <w:style w:type="paragraph" w:styleId="BalloonText">
    <w:name w:val="Balloon Text"/>
    <w:basedOn w:val="Normal"/>
    <w:link w:val="BalloonTextChar"/>
    <w:uiPriority w:val="99"/>
    <w:semiHidden/>
    <w:unhideWhenUsed/>
    <w:rsid w:val="00CA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A0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D74"/>
  </w:style>
  <w:style w:type="paragraph" w:styleId="Footer">
    <w:name w:val="footer"/>
    <w:basedOn w:val="Normal"/>
    <w:link w:val="FooterChar"/>
    <w:uiPriority w:val="99"/>
    <w:unhideWhenUsed/>
    <w:rsid w:val="00CA0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D74"/>
  </w:style>
  <w:style w:type="paragraph" w:styleId="BalloonText">
    <w:name w:val="Balloon Text"/>
    <w:basedOn w:val="Normal"/>
    <w:link w:val="BalloonTextChar"/>
    <w:uiPriority w:val="99"/>
    <w:semiHidden/>
    <w:unhideWhenUsed/>
    <w:rsid w:val="00CA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2017-06-02T20:37:00Z</dcterms:created>
  <dc:creator>Niles, Frank R. (DEP)</dc:creator>
  <lastModifiedBy>FRNILES</lastModifiedBy>
  <lastPrinted>2017-06-02T20:45:00Z</lastPrinted>
  <dcterms:modified xsi:type="dcterms:W3CDTF">2017-06-02T20:45:00Z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