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960"/>
      </w:tblGrid>
      <w:tr w:rsidR="003678D7" w14:paraId="2619F96F" w14:textId="77777777">
        <w:trPr>
          <w:trHeight w:val="450"/>
        </w:trPr>
        <w:tc>
          <w:tcPr>
            <w:tcW w:w="12960" w:type="dxa"/>
          </w:tcPr>
          <w:p w14:paraId="6A930B00" w14:textId="77777777" w:rsidR="003678D7" w:rsidRDefault="003678D7">
            <w:pPr>
              <w:pStyle w:val="EmptyCellLayoutStyle"/>
              <w:spacing w:after="0" w:line="240" w:lineRule="auto"/>
            </w:pPr>
          </w:p>
        </w:tc>
      </w:tr>
      <w:tr w:rsidR="003678D7" w14:paraId="254F223A"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680"/>
              <w:gridCol w:w="180"/>
              <w:gridCol w:w="1800"/>
              <w:gridCol w:w="4860"/>
            </w:tblGrid>
            <w:tr w:rsidR="003678D7" w14:paraId="047D686F" w14:textId="77777777">
              <w:trPr>
                <w:trHeight w:val="334"/>
              </w:trPr>
              <w:tc>
                <w:tcPr>
                  <w:tcW w:w="1440" w:type="dxa"/>
                  <w:tcBorders>
                    <w:top w:val="nil"/>
                    <w:left w:val="nil"/>
                    <w:bottom w:val="nil"/>
                    <w:right w:val="nil"/>
                  </w:tcBorders>
                  <w:tcMar>
                    <w:top w:w="39" w:type="dxa"/>
                    <w:left w:w="39" w:type="dxa"/>
                    <w:bottom w:w="39" w:type="dxa"/>
                    <w:right w:w="39" w:type="dxa"/>
                  </w:tcMar>
                </w:tcPr>
                <w:p w14:paraId="4D82E985" w14:textId="77777777" w:rsidR="003678D7" w:rsidRDefault="00837795">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3245771F" w14:textId="77777777" w:rsidR="003678D7" w:rsidRDefault="00837795">
                  <w:pPr>
                    <w:spacing w:after="0" w:line="240" w:lineRule="auto"/>
                  </w:pPr>
                  <w:r>
                    <w:rPr>
                      <w:rFonts w:ascii="Arial" w:eastAsia="Arial" w:hAnsi="Arial"/>
                      <w:color w:val="000000"/>
                    </w:rPr>
                    <w:t>SOUTH SHORE SUPPORT SERVICES, INC.</w:t>
                  </w:r>
                </w:p>
              </w:tc>
              <w:tc>
                <w:tcPr>
                  <w:tcW w:w="180" w:type="dxa"/>
                  <w:tcBorders>
                    <w:top w:val="nil"/>
                    <w:left w:val="nil"/>
                    <w:bottom w:val="nil"/>
                    <w:right w:val="nil"/>
                  </w:tcBorders>
                  <w:tcMar>
                    <w:top w:w="39" w:type="dxa"/>
                    <w:left w:w="39" w:type="dxa"/>
                    <w:bottom w:w="39" w:type="dxa"/>
                    <w:right w:w="39" w:type="dxa"/>
                  </w:tcMar>
                </w:tcPr>
                <w:p w14:paraId="2DF7B801" w14:textId="77777777" w:rsidR="003678D7" w:rsidRDefault="003678D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35ACCBE" w14:textId="77777777" w:rsidR="003678D7" w:rsidRDefault="00837795">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1D6D485A" w14:textId="77777777" w:rsidR="003678D7" w:rsidRDefault="00837795">
                  <w:pPr>
                    <w:spacing w:after="0" w:line="240" w:lineRule="auto"/>
                  </w:pPr>
                  <w:r>
                    <w:rPr>
                      <w:rFonts w:ascii="Arial" w:eastAsia="Arial" w:hAnsi="Arial"/>
                      <w:color w:val="000000"/>
                    </w:rPr>
                    <w:t>317 Libbey Industrial Pkwy. B300, Weymouth</w:t>
                  </w:r>
                </w:p>
              </w:tc>
            </w:tr>
            <w:tr w:rsidR="003678D7" w14:paraId="27274610" w14:textId="77777777">
              <w:trPr>
                <w:trHeight w:val="334"/>
              </w:trPr>
              <w:tc>
                <w:tcPr>
                  <w:tcW w:w="1440" w:type="dxa"/>
                  <w:tcBorders>
                    <w:top w:val="nil"/>
                    <w:left w:val="nil"/>
                    <w:bottom w:val="nil"/>
                    <w:right w:val="nil"/>
                  </w:tcBorders>
                  <w:tcMar>
                    <w:top w:w="39" w:type="dxa"/>
                    <w:left w:w="39" w:type="dxa"/>
                    <w:bottom w:w="39" w:type="dxa"/>
                    <w:right w:w="39" w:type="dxa"/>
                  </w:tcMar>
                </w:tcPr>
                <w:p w14:paraId="5A1C2597" w14:textId="77777777" w:rsidR="003678D7" w:rsidRDefault="00837795">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04DB05B3" w14:textId="77777777" w:rsidR="003678D7" w:rsidRDefault="00837795">
                  <w:pPr>
                    <w:spacing w:after="0" w:line="240" w:lineRule="auto"/>
                  </w:pPr>
                  <w:r>
                    <w:rPr>
                      <w:rFonts w:ascii="Arial" w:eastAsia="Arial" w:hAnsi="Arial"/>
                      <w:color w:val="000000"/>
                    </w:rPr>
                    <w:t xml:space="preserve"> </w:t>
                  </w:r>
                  <w:proofErr w:type="spellStart"/>
                  <w:proofErr w:type="gramStart"/>
                  <w:r>
                    <w:rPr>
                      <w:rFonts w:ascii="Arial" w:eastAsia="Arial" w:hAnsi="Arial"/>
                      <w:color w:val="000000"/>
                    </w:rPr>
                    <w:t>Nolan,Scott</w:t>
                  </w:r>
                  <w:proofErr w:type="spellEnd"/>
                  <w:proofErr w:type="gramEnd"/>
                  <w:r>
                    <w:rPr>
                      <w:rFonts w:ascii="Arial" w:eastAsia="Arial" w:hAnsi="Arial"/>
                      <w:color w:val="000000"/>
                    </w:rPr>
                    <w:t xml:space="preserve">; </w:t>
                  </w:r>
                  <w:proofErr w:type="spellStart"/>
                  <w:r>
                    <w:rPr>
                      <w:rFonts w:ascii="Arial" w:eastAsia="Arial" w:hAnsi="Arial"/>
                      <w:color w:val="000000"/>
                    </w:rPr>
                    <w:t>Boyd,Michelle</w:t>
                  </w:r>
                  <w:proofErr w:type="spellEnd"/>
                  <w:r>
                    <w:rPr>
                      <w:rFonts w:ascii="Arial" w:eastAsia="Arial" w:hAnsi="Arial"/>
                      <w:color w:val="000000"/>
                    </w:rPr>
                    <w:t xml:space="preserve">; </w:t>
                  </w:r>
                </w:p>
              </w:tc>
              <w:tc>
                <w:tcPr>
                  <w:tcW w:w="180" w:type="dxa"/>
                  <w:tcBorders>
                    <w:top w:val="nil"/>
                    <w:left w:val="nil"/>
                    <w:bottom w:val="nil"/>
                    <w:right w:val="nil"/>
                  </w:tcBorders>
                  <w:tcMar>
                    <w:top w:w="39" w:type="dxa"/>
                    <w:left w:w="39" w:type="dxa"/>
                    <w:bottom w:w="39" w:type="dxa"/>
                    <w:right w:w="39" w:type="dxa"/>
                  </w:tcMar>
                </w:tcPr>
                <w:p w14:paraId="61765075" w14:textId="77777777" w:rsidR="003678D7" w:rsidRDefault="003678D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2F98DB2" w14:textId="77777777" w:rsidR="003678D7" w:rsidRDefault="00837795">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0ABD9C71" w14:textId="77777777" w:rsidR="003678D7" w:rsidRDefault="00837795">
                  <w:pPr>
                    <w:spacing w:after="0" w:line="240" w:lineRule="auto"/>
                  </w:pPr>
                  <w:r>
                    <w:rPr>
                      <w:rFonts w:ascii="Arial" w:eastAsia="Arial" w:hAnsi="Arial"/>
                      <w:color w:val="000000"/>
                    </w:rPr>
                    <w:t>03-FEB-21 to 09-FEB-21</w:t>
                  </w:r>
                </w:p>
              </w:tc>
            </w:tr>
          </w:tbl>
          <w:p w14:paraId="28B79155" w14:textId="77777777" w:rsidR="003678D7" w:rsidRDefault="003678D7">
            <w:pPr>
              <w:spacing w:after="0" w:line="240" w:lineRule="auto"/>
            </w:pPr>
          </w:p>
        </w:tc>
      </w:tr>
      <w:tr w:rsidR="003678D7" w14:paraId="3764AB38" w14:textId="77777777">
        <w:trPr>
          <w:trHeight w:val="164"/>
        </w:trPr>
        <w:tc>
          <w:tcPr>
            <w:tcW w:w="12960" w:type="dxa"/>
          </w:tcPr>
          <w:p w14:paraId="67E0D552" w14:textId="77777777" w:rsidR="003678D7" w:rsidRDefault="003678D7">
            <w:pPr>
              <w:pStyle w:val="EmptyCellLayoutStyle"/>
              <w:spacing w:after="0" w:line="240" w:lineRule="auto"/>
            </w:pPr>
          </w:p>
        </w:tc>
      </w:tr>
      <w:tr w:rsidR="003678D7" w14:paraId="23C6B78F"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653"/>
              <w:gridCol w:w="2469"/>
              <w:gridCol w:w="1650"/>
              <w:gridCol w:w="291"/>
              <w:gridCol w:w="2469"/>
              <w:gridCol w:w="1651"/>
              <w:gridCol w:w="291"/>
              <w:gridCol w:w="2468"/>
            </w:tblGrid>
            <w:tr w:rsidR="00B66718" w14:paraId="5FD40258" w14:textId="77777777" w:rsidTr="00B66718">
              <w:trPr>
                <w:trHeight w:val="255"/>
              </w:trPr>
              <w:tc>
                <w:tcPr>
                  <w:tcW w:w="1661" w:type="dxa"/>
                  <w:gridSpan w:val="8"/>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09438F" w14:textId="77777777" w:rsidR="003678D7" w:rsidRDefault="00837795">
                  <w:pPr>
                    <w:spacing w:after="0" w:line="240" w:lineRule="auto"/>
                  </w:pPr>
                  <w:r>
                    <w:rPr>
                      <w:rFonts w:ascii="Arial" w:eastAsia="Arial" w:hAnsi="Arial"/>
                      <w:b/>
                      <w:color w:val="000000"/>
                      <w:sz w:val="22"/>
                    </w:rPr>
                    <w:t xml:space="preserve">Mid-Cycle Scope and </w:t>
                  </w:r>
                  <w:proofErr w:type="gramStart"/>
                  <w:r>
                    <w:rPr>
                      <w:rFonts w:ascii="Arial" w:eastAsia="Arial" w:hAnsi="Arial"/>
                      <w:b/>
                      <w:color w:val="000000"/>
                      <w:sz w:val="22"/>
                    </w:rPr>
                    <w:t>results :</w:t>
                  </w:r>
                  <w:proofErr w:type="gramEnd"/>
                  <w:r>
                    <w:rPr>
                      <w:rFonts w:ascii="Arial" w:eastAsia="Arial" w:hAnsi="Arial"/>
                      <w:b/>
                      <w:color w:val="000000"/>
                      <w:sz w:val="22"/>
                    </w:rPr>
                    <w:t xml:space="preserve"> </w:t>
                  </w:r>
                </w:p>
              </w:tc>
            </w:tr>
            <w:tr w:rsidR="00B66718" w14:paraId="085D9EA1" w14:textId="77777777" w:rsidTr="00B66718">
              <w:trPr>
                <w:trHeight w:val="1092"/>
              </w:trPr>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36ADEDB" w14:textId="77777777" w:rsidR="003678D7" w:rsidRDefault="00837795">
                  <w:pPr>
                    <w:spacing w:after="0" w:line="240" w:lineRule="auto"/>
                  </w:pPr>
                  <w:r>
                    <w:rPr>
                      <w:rFonts w:ascii="Arial" w:eastAsia="Arial" w:hAnsi="Arial"/>
                      <w:color w:val="000000"/>
                    </w:rPr>
                    <w:t>Service Grouping</w:t>
                  </w:r>
                </w:p>
              </w:tc>
              <w:tc>
                <w:tcPr>
                  <w:tcW w:w="2492"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5F45F30" w14:textId="77777777" w:rsidR="003678D7" w:rsidRDefault="00837795">
                  <w:pPr>
                    <w:spacing w:after="0" w:line="240" w:lineRule="auto"/>
                  </w:pPr>
                  <w:r>
                    <w:rPr>
                      <w:rFonts w:ascii="Arial" w:eastAsia="Arial" w:hAnsi="Arial"/>
                      <w:color w:val="000000"/>
                    </w:rPr>
                    <w:t>Licensure level and duration</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AF46FEE" w14:textId="77777777" w:rsidR="003678D7" w:rsidRDefault="00837795">
                  <w:pPr>
                    <w:spacing w:after="0" w:line="240" w:lineRule="auto"/>
                  </w:pPr>
                  <w:r>
                    <w:rPr>
                      <w:rFonts w:ascii="Arial" w:eastAsia="Arial" w:hAnsi="Arial"/>
                      <w:color w:val="000000"/>
                    </w:rPr>
                    <w:t xml:space="preserve">  # Indicators std. met/ std. rated at Mid-Cycle</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E76DFD7" w14:textId="77777777" w:rsidR="003678D7" w:rsidRDefault="00837795">
                  <w:pPr>
                    <w:spacing w:after="0" w:line="240" w:lineRule="auto"/>
                  </w:pPr>
                  <w:r>
                    <w:rPr>
                      <w:rFonts w:ascii="Arial" w:eastAsia="Arial" w:hAnsi="Arial"/>
                      <w:color w:val="000000"/>
                    </w:rPr>
                    <w:t>Sanction status prior to Mid-Cycle</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CE598DF" w14:textId="77777777" w:rsidR="003678D7" w:rsidRDefault="00837795">
                  <w:pPr>
                    <w:spacing w:after="0" w:line="240" w:lineRule="auto"/>
                  </w:pPr>
                  <w:r>
                    <w:rPr>
                      <w:rFonts w:ascii="Arial" w:eastAsia="Arial" w:hAnsi="Arial"/>
                      <w:color w:val="000000"/>
                    </w:rPr>
                    <w:t xml:space="preserve">Combined Results post- Mid-Cycle; </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F264F38" w14:textId="77777777" w:rsidR="003678D7" w:rsidRDefault="00837795">
                  <w:pPr>
                    <w:spacing w:after="0" w:line="240" w:lineRule="auto"/>
                  </w:pPr>
                  <w:r>
                    <w:rPr>
                      <w:rFonts w:ascii="Arial" w:eastAsia="Arial" w:hAnsi="Arial"/>
                      <w:color w:val="000000"/>
                    </w:rPr>
                    <w:t>Sanction status post Mid-Cycle</w:t>
                  </w:r>
                </w:p>
              </w:tc>
            </w:tr>
            <w:tr w:rsidR="003678D7" w14:paraId="3C64FD8D" w14:textId="77777777">
              <w:trPr>
                <w:trHeight w:val="581"/>
              </w:trPr>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A9B3060" w14:textId="77777777" w:rsidR="003678D7" w:rsidRDefault="00837795">
                  <w:pPr>
                    <w:spacing w:after="0" w:line="240" w:lineRule="auto"/>
                  </w:pPr>
                  <w:r>
                    <w:rPr>
                      <w:rFonts w:ascii="Arial" w:eastAsia="Arial" w:hAnsi="Arial"/>
                      <w:color w:val="000000"/>
                    </w:rPr>
                    <w:t>Residential and Individual Home Supports</w:t>
                  </w:r>
                </w:p>
              </w:tc>
              <w:tc>
                <w:tcPr>
                  <w:tcW w:w="2492"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E9B9AF4" w14:textId="77777777" w:rsidR="003678D7" w:rsidRDefault="00837795">
                  <w:pPr>
                    <w:spacing w:after="0" w:line="240" w:lineRule="auto"/>
                  </w:pPr>
                  <w:r>
                    <w:rPr>
                      <w:rFonts w:ascii="Arial" w:eastAsia="Arial" w:hAnsi="Arial"/>
                      <w:color w:val="000000"/>
                    </w:rPr>
                    <w:t>Defer Licensure</w:t>
                  </w:r>
                </w:p>
              </w:tc>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29478CE" w14:textId="77777777" w:rsidR="003678D7" w:rsidRDefault="00837795">
                  <w:pPr>
                    <w:spacing w:after="0" w:line="240" w:lineRule="auto"/>
                  </w:pPr>
                  <w:r>
                    <w:rPr>
                      <w:rFonts w:ascii="Arial" w:eastAsia="Arial" w:hAnsi="Arial"/>
                      <w:color w:val="000000"/>
                    </w:rPr>
                    <w:t>8/8</w:t>
                  </w:r>
                </w:p>
              </w:tc>
              <w:tc>
                <w:tcPr>
                  <w:tcW w:w="249" w:type="dxa"/>
                  <w:tcBorders>
                    <w:top w:val="nil"/>
                    <w:left w:val="single" w:sz="7" w:space="0" w:color="000000"/>
                    <w:bottom w:val="nil"/>
                    <w:right w:val="nil"/>
                  </w:tcBorders>
                  <w:tcMar>
                    <w:top w:w="39" w:type="dxa"/>
                    <w:left w:w="39" w:type="dxa"/>
                    <w:bottom w:w="39" w:type="dxa"/>
                    <w:right w:w="39" w:type="dxa"/>
                  </w:tcMar>
                </w:tcPr>
                <w:p w14:paraId="04EB3B8D" w14:textId="77777777" w:rsidR="003678D7" w:rsidRDefault="00837795">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4F5832FD" w14:textId="77777777" w:rsidR="003678D7" w:rsidRDefault="00837795">
                  <w:pPr>
                    <w:spacing w:after="0" w:line="240" w:lineRule="auto"/>
                  </w:pPr>
                  <w:r>
                    <w:rPr>
                      <w:rFonts w:ascii="Arial" w:eastAsia="Arial" w:hAnsi="Arial"/>
                      <w:color w:val="000000"/>
                    </w:rPr>
                    <w:t>Eligible for new business</w:t>
                  </w:r>
                </w:p>
              </w:tc>
              <w:tc>
                <w:tcPr>
                  <w:tcW w:w="1661" w:type="dxa"/>
                  <w:tcBorders>
                    <w:top w:val="nil"/>
                    <w:left w:val="single" w:sz="7" w:space="0" w:color="000000"/>
                    <w:bottom w:val="nil"/>
                    <w:right w:val="single" w:sz="7" w:space="0" w:color="000000"/>
                  </w:tcBorders>
                  <w:tcMar>
                    <w:top w:w="39" w:type="dxa"/>
                    <w:left w:w="39" w:type="dxa"/>
                    <w:bottom w:w="39" w:type="dxa"/>
                    <w:right w:w="39" w:type="dxa"/>
                  </w:tcMar>
                </w:tcPr>
                <w:p w14:paraId="05A8F88B" w14:textId="77777777" w:rsidR="003678D7" w:rsidRDefault="00837795">
                  <w:pPr>
                    <w:spacing w:after="0" w:line="240" w:lineRule="auto"/>
                  </w:pPr>
                  <w:r>
                    <w:rPr>
                      <w:rFonts w:ascii="Arial" w:eastAsia="Arial" w:hAnsi="Arial"/>
                      <w:color w:val="000000"/>
                    </w:rPr>
                    <w:t>2 Year License with Mid-Cycle Review</w:t>
                  </w:r>
                  <w:r>
                    <w:rPr>
                      <w:rFonts w:ascii="Arial" w:eastAsia="Arial" w:hAnsi="Arial"/>
                      <w:color w:val="000000"/>
                    </w:rPr>
                    <w:br/>
                    <w:t>79/</w:t>
                  </w:r>
                  <w:proofErr w:type="gramStart"/>
                  <w:r>
                    <w:rPr>
                      <w:rFonts w:ascii="Arial" w:eastAsia="Arial" w:hAnsi="Arial"/>
                      <w:color w:val="000000"/>
                    </w:rPr>
                    <w:t>80  (</w:t>
                  </w:r>
                  <w:proofErr w:type="gramEnd"/>
                  <w:r>
                    <w:rPr>
                      <w:rFonts w:ascii="Arial" w:eastAsia="Arial" w:hAnsi="Arial"/>
                      <w:color w:val="000000"/>
                    </w:rPr>
                    <w:t>98.75% )</w:t>
                  </w:r>
                </w:p>
              </w:tc>
              <w:tc>
                <w:tcPr>
                  <w:tcW w:w="249" w:type="dxa"/>
                  <w:tcBorders>
                    <w:top w:val="nil"/>
                    <w:left w:val="single" w:sz="7" w:space="0" w:color="000000"/>
                    <w:bottom w:val="nil"/>
                    <w:right w:val="nil"/>
                  </w:tcBorders>
                  <w:tcMar>
                    <w:top w:w="39" w:type="dxa"/>
                    <w:left w:w="39" w:type="dxa"/>
                    <w:bottom w:w="39" w:type="dxa"/>
                    <w:right w:w="39" w:type="dxa"/>
                  </w:tcMar>
                </w:tcPr>
                <w:p w14:paraId="3E539DCD" w14:textId="77777777" w:rsidR="003678D7" w:rsidRDefault="00837795">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tcMar>
                    <w:top w:w="39" w:type="dxa"/>
                    <w:left w:w="39" w:type="dxa"/>
                    <w:bottom w:w="39" w:type="dxa"/>
                    <w:right w:w="39" w:type="dxa"/>
                  </w:tcMar>
                </w:tcPr>
                <w:p w14:paraId="28D988E2" w14:textId="77777777" w:rsidR="003678D7" w:rsidRDefault="00837795">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(80% or more std. met; no critical std. not met)</w:t>
                  </w:r>
                </w:p>
              </w:tc>
            </w:tr>
            <w:tr w:rsidR="003678D7" w14:paraId="68796723" w14:textId="77777777">
              <w:trPr>
                <w:trHeight w:val="1047"/>
              </w:trPr>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5FCD96" w14:textId="77777777" w:rsidR="003678D7" w:rsidRDefault="00837795">
                  <w:pPr>
                    <w:spacing w:after="0" w:line="240" w:lineRule="auto"/>
                  </w:pPr>
                  <w:r>
                    <w:rPr>
                      <w:rFonts w:ascii="Arial" w:eastAsia="Arial" w:hAnsi="Arial"/>
                      <w:color w:val="000000"/>
                    </w:rPr>
                    <w:t xml:space="preserve">6 Locations </w:t>
                  </w:r>
                  <w:r>
                    <w:rPr>
                      <w:rFonts w:ascii="Arial" w:eastAsia="Arial" w:hAnsi="Arial"/>
                      <w:color w:val="000000"/>
                    </w:rPr>
                    <w:br/>
                    <w:t xml:space="preserve">11 Audits </w:t>
                  </w:r>
                </w:p>
              </w:tc>
              <w:tc>
                <w:tcPr>
                  <w:tcW w:w="2492"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5EB248" w14:textId="77777777" w:rsidR="003678D7" w:rsidRDefault="003678D7">
                  <w:pPr>
                    <w:spacing w:after="0" w:line="240" w:lineRule="auto"/>
                    <w:rPr>
                      <w:sz w:val="0"/>
                    </w:rPr>
                  </w:pPr>
                </w:p>
              </w:tc>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EA563D" w14:textId="77777777" w:rsidR="003678D7" w:rsidRDefault="003678D7">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4AFB3315" w14:textId="77777777" w:rsidR="003678D7" w:rsidRDefault="00837795">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21E38D10" w14:textId="77777777" w:rsidR="003678D7" w:rsidRDefault="00837795">
                  <w:pPr>
                    <w:spacing w:after="0" w:line="240" w:lineRule="auto"/>
                  </w:pPr>
                  <w:r>
                    <w:rPr>
                      <w:rFonts w:ascii="Arial" w:eastAsia="Arial" w:hAnsi="Arial"/>
                      <w:color w:val="000000"/>
                    </w:rPr>
                    <w:t xml:space="preserve">Ineligible for new business. </w:t>
                  </w:r>
                </w:p>
              </w:tc>
              <w:tc>
                <w:tcPr>
                  <w:tcW w:w="1661"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31A76FE3" w14:textId="77777777" w:rsidR="003678D7" w:rsidRDefault="003678D7">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7F7C1F78" w14:textId="77777777" w:rsidR="003678D7" w:rsidRDefault="00837795">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tcMar>
                    <w:top w:w="39" w:type="dxa"/>
                    <w:left w:w="39" w:type="dxa"/>
                    <w:bottom w:w="39" w:type="dxa"/>
                    <w:right w:w="39" w:type="dxa"/>
                  </w:tcMar>
                </w:tcPr>
                <w:p w14:paraId="57D02DC9" w14:textId="77777777" w:rsidR="003678D7" w:rsidRDefault="00837795">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147691DE" w14:textId="77777777" w:rsidR="003678D7" w:rsidRDefault="003678D7">
            <w:pPr>
              <w:spacing w:after="0" w:line="240" w:lineRule="auto"/>
            </w:pPr>
          </w:p>
        </w:tc>
      </w:tr>
    </w:tbl>
    <w:p w14:paraId="197CAE7C" w14:textId="77777777" w:rsidR="003678D7" w:rsidRDefault="0083779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3678D7" w14:paraId="547FF298" w14:textId="77777777">
        <w:trPr>
          <w:trHeight w:val="146"/>
        </w:trPr>
        <w:tc>
          <w:tcPr>
            <w:tcW w:w="4680" w:type="dxa"/>
          </w:tcPr>
          <w:p w14:paraId="5F3E941A" w14:textId="77777777" w:rsidR="003678D7" w:rsidRDefault="003678D7">
            <w:pPr>
              <w:pStyle w:val="EmptyCellLayoutStyle"/>
              <w:spacing w:after="0" w:line="240" w:lineRule="auto"/>
            </w:pPr>
          </w:p>
        </w:tc>
        <w:tc>
          <w:tcPr>
            <w:tcW w:w="8280" w:type="dxa"/>
          </w:tcPr>
          <w:p w14:paraId="7EC4871A" w14:textId="77777777" w:rsidR="003678D7" w:rsidRDefault="003678D7">
            <w:pPr>
              <w:pStyle w:val="EmptyCellLayoutStyle"/>
              <w:spacing w:after="0" w:line="240" w:lineRule="auto"/>
            </w:pPr>
          </w:p>
        </w:tc>
      </w:tr>
      <w:tr w:rsidR="003678D7" w14:paraId="245F499F"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3678D7" w14:paraId="1FF6AE3D"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4B8A9EB0" w14:textId="77777777" w:rsidR="003678D7" w:rsidRDefault="00837795">
                  <w:pPr>
                    <w:spacing w:after="0" w:line="240" w:lineRule="auto"/>
                  </w:pPr>
                  <w:r>
                    <w:rPr>
                      <w:rFonts w:ascii="Arial" w:eastAsia="Arial" w:hAnsi="Arial"/>
                      <w:b/>
                      <w:color w:val="000000"/>
                      <w:sz w:val="22"/>
                      <w:u w:val="single"/>
                    </w:rPr>
                    <w:t>Summary of Ratings</w:t>
                  </w:r>
                </w:p>
              </w:tc>
            </w:tr>
          </w:tbl>
          <w:p w14:paraId="55872E01" w14:textId="77777777" w:rsidR="003678D7" w:rsidRDefault="003678D7">
            <w:pPr>
              <w:spacing w:after="0" w:line="240" w:lineRule="auto"/>
            </w:pPr>
          </w:p>
        </w:tc>
        <w:tc>
          <w:tcPr>
            <w:tcW w:w="8280" w:type="dxa"/>
          </w:tcPr>
          <w:p w14:paraId="3DFCC005" w14:textId="77777777" w:rsidR="003678D7" w:rsidRDefault="003678D7">
            <w:pPr>
              <w:pStyle w:val="EmptyCellLayoutStyle"/>
              <w:spacing w:after="0" w:line="240" w:lineRule="auto"/>
            </w:pPr>
          </w:p>
        </w:tc>
      </w:tr>
      <w:tr w:rsidR="003678D7" w14:paraId="0DC23091" w14:textId="77777777">
        <w:trPr>
          <w:trHeight w:val="56"/>
        </w:trPr>
        <w:tc>
          <w:tcPr>
            <w:tcW w:w="4680" w:type="dxa"/>
          </w:tcPr>
          <w:p w14:paraId="76982F60" w14:textId="77777777" w:rsidR="003678D7" w:rsidRDefault="003678D7">
            <w:pPr>
              <w:pStyle w:val="EmptyCellLayoutStyle"/>
              <w:spacing w:after="0" w:line="240" w:lineRule="auto"/>
            </w:pPr>
          </w:p>
        </w:tc>
        <w:tc>
          <w:tcPr>
            <w:tcW w:w="8280" w:type="dxa"/>
          </w:tcPr>
          <w:p w14:paraId="475E752E" w14:textId="77777777" w:rsidR="003678D7" w:rsidRDefault="003678D7">
            <w:pPr>
              <w:pStyle w:val="EmptyCellLayoutStyle"/>
              <w:spacing w:after="0" w:line="240" w:lineRule="auto"/>
            </w:pPr>
          </w:p>
        </w:tc>
      </w:tr>
      <w:tr w:rsidR="00B66718" w14:paraId="2FB2EC52" w14:textId="77777777" w:rsidTr="00B66718">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3678D7" w14:paraId="1073D174" w14:textId="77777777">
              <w:trPr>
                <w:trHeight w:val="180"/>
              </w:trPr>
              <w:tc>
                <w:tcPr>
                  <w:tcW w:w="12960" w:type="dxa"/>
                </w:tcPr>
                <w:p w14:paraId="6DCDEFC2" w14:textId="77777777" w:rsidR="003678D7" w:rsidRDefault="003678D7">
                  <w:pPr>
                    <w:pStyle w:val="EmptyCellLayoutStyle"/>
                    <w:spacing w:after="0" w:line="240" w:lineRule="auto"/>
                  </w:pPr>
                </w:p>
              </w:tc>
            </w:tr>
            <w:tr w:rsidR="003678D7" w14:paraId="3166F28A"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120"/>
                    <w:gridCol w:w="6840"/>
                  </w:tblGrid>
                  <w:tr w:rsidR="00B66718" w14:paraId="1E147B25" w14:textId="77777777" w:rsidTr="00B66718">
                    <w:trPr>
                      <w:trHeight w:val="341"/>
                    </w:trPr>
                    <w:tc>
                      <w:tcPr>
                        <w:tcW w:w="6120" w:type="dxa"/>
                        <w:gridSpan w:val="2"/>
                        <w:tcBorders>
                          <w:top w:val="nil"/>
                          <w:left w:val="nil"/>
                          <w:bottom w:val="nil"/>
                          <w:right w:val="nil"/>
                        </w:tcBorders>
                        <w:tcMar>
                          <w:top w:w="0" w:type="dxa"/>
                          <w:left w:w="0" w:type="dxa"/>
                          <w:bottom w:w="19" w:type="dxa"/>
                          <w:right w:w="0" w:type="dxa"/>
                        </w:tcMar>
                        <w:vAlign w:val="bottom"/>
                      </w:tcPr>
                      <w:p w14:paraId="4636F8E0" w14:textId="77777777" w:rsidR="003678D7" w:rsidRDefault="00837795">
                        <w:pPr>
                          <w:spacing w:after="0" w:line="240" w:lineRule="auto"/>
                        </w:pPr>
                        <w:r>
                          <w:rPr>
                            <w:rFonts w:ascii="Arial" w:eastAsia="Arial" w:hAnsi="Arial"/>
                            <w:b/>
                            <w:color w:val="000000"/>
                            <w:u w:val="single"/>
                          </w:rPr>
                          <w:t>Residential and Individual Home Supports Areas Needing Improvement on Standards not met:</w:t>
                        </w:r>
                      </w:p>
                    </w:tc>
                  </w:tr>
                  <w:tr w:rsidR="003678D7" w14:paraId="65AB6F7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C4FE54" w14:textId="77777777" w:rsidR="003678D7" w:rsidRDefault="00837795">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DA5B9" w14:textId="77777777" w:rsidR="003678D7" w:rsidRDefault="00837795">
                        <w:pPr>
                          <w:spacing w:after="0" w:line="240" w:lineRule="auto"/>
                        </w:pPr>
                        <w:r>
                          <w:rPr>
                            <w:rFonts w:ascii="Arial" w:eastAsia="Arial" w:hAnsi="Arial"/>
                            <w:color w:val="000000"/>
                          </w:rPr>
                          <w:t>L7</w:t>
                        </w:r>
                      </w:p>
                    </w:tc>
                  </w:tr>
                  <w:tr w:rsidR="003678D7" w14:paraId="2C9A083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DF1598" w14:textId="77777777" w:rsidR="003678D7" w:rsidRDefault="00837795">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C565E" w14:textId="77777777" w:rsidR="003678D7" w:rsidRDefault="00837795">
                        <w:pPr>
                          <w:spacing w:after="0" w:line="240" w:lineRule="auto"/>
                        </w:pPr>
                        <w:r>
                          <w:rPr>
                            <w:rFonts w:ascii="Arial" w:eastAsia="Arial" w:hAnsi="Arial"/>
                            <w:color w:val="000000"/>
                          </w:rPr>
                          <w:t>Fire Drills</w:t>
                        </w:r>
                      </w:p>
                    </w:tc>
                  </w:tr>
                  <w:tr w:rsidR="003678D7" w14:paraId="6E66E35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3A55C4" w14:textId="77777777" w:rsidR="003678D7" w:rsidRDefault="00837795">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8F8A0" w14:textId="77777777" w:rsidR="003678D7" w:rsidRDefault="00837795">
                        <w:pPr>
                          <w:spacing w:after="0" w:line="240" w:lineRule="auto"/>
                        </w:pPr>
                        <w:r>
                          <w:rPr>
                            <w:rFonts w:ascii="Arial" w:eastAsia="Arial" w:hAnsi="Arial"/>
                            <w:color w:val="000000"/>
                          </w:rPr>
                          <w:t xml:space="preserve">At one of two residential locations, the fire drills were not conducted as outlined in the safety plan.  The agency needs to ensure that fire drills are conducted as required. </w:t>
                        </w:r>
                      </w:p>
                    </w:tc>
                  </w:tr>
                  <w:tr w:rsidR="003678D7" w14:paraId="7BD8A80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2CA345" w14:textId="77777777" w:rsidR="003678D7" w:rsidRDefault="00837795">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09B74" w14:textId="77777777" w:rsidR="003678D7" w:rsidRDefault="00837795">
                        <w:pPr>
                          <w:spacing w:after="0" w:line="240" w:lineRule="auto"/>
                        </w:pPr>
                        <w:r>
                          <w:rPr>
                            <w:rFonts w:ascii="Arial" w:eastAsia="Arial" w:hAnsi="Arial"/>
                            <w:color w:val="000000"/>
                          </w:rPr>
                          <w:t xml:space="preserve"> At the two residential locations, where required, the fir</w:t>
                        </w:r>
                        <w:r>
                          <w:rPr>
                            <w:rFonts w:ascii="Arial" w:eastAsia="Arial" w:hAnsi="Arial"/>
                            <w:color w:val="000000"/>
                          </w:rPr>
                          <w:t>e drills were conducted as outlined in the safety plan.</w:t>
                        </w:r>
                      </w:p>
                    </w:tc>
                  </w:tr>
                  <w:tr w:rsidR="003678D7" w14:paraId="3E8C58E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B3DEAD" w14:textId="77777777" w:rsidR="003678D7" w:rsidRDefault="00837795">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278AD" w14:textId="77777777" w:rsidR="003678D7" w:rsidRDefault="00837795">
                        <w:pPr>
                          <w:spacing w:after="0" w:line="240" w:lineRule="auto"/>
                        </w:pPr>
                        <w:r>
                          <w:rPr>
                            <w:rFonts w:ascii="Arial" w:eastAsia="Arial" w:hAnsi="Arial"/>
                            <w:color w:val="000000"/>
                          </w:rPr>
                          <w:t xml:space="preserve"> 2/2</w:t>
                        </w:r>
                      </w:p>
                    </w:tc>
                  </w:tr>
                  <w:tr w:rsidR="003678D7" w14:paraId="0600756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3C0192" w14:textId="77777777" w:rsidR="003678D7" w:rsidRDefault="00837795">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4FB7A" w14:textId="77777777" w:rsidR="003678D7" w:rsidRDefault="00837795">
                        <w:pPr>
                          <w:spacing w:after="0" w:line="240" w:lineRule="auto"/>
                        </w:pPr>
                        <w:r>
                          <w:rPr>
                            <w:rFonts w:ascii="Arial" w:eastAsia="Arial" w:hAnsi="Arial"/>
                            <w:color w:val="000000"/>
                          </w:rPr>
                          <w:t>MET</w:t>
                        </w:r>
                      </w:p>
                    </w:tc>
                  </w:tr>
                  <w:tr w:rsidR="003678D7" w14:paraId="2EEFE56F" w14:textId="77777777">
                    <w:trPr>
                      <w:trHeight w:val="282"/>
                    </w:trPr>
                    <w:tc>
                      <w:tcPr>
                        <w:tcW w:w="6120" w:type="dxa"/>
                        <w:tcBorders>
                          <w:top w:val="nil"/>
                          <w:left w:val="nil"/>
                          <w:bottom w:val="nil"/>
                          <w:right w:val="nil"/>
                        </w:tcBorders>
                        <w:tcMar>
                          <w:top w:w="39" w:type="dxa"/>
                          <w:left w:w="39" w:type="dxa"/>
                          <w:bottom w:w="39" w:type="dxa"/>
                          <w:right w:w="39" w:type="dxa"/>
                        </w:tcMar>
                      </w:tcPr>
                      <w:p w14:paraId="5AA5A50C" w14:textId="77777777" w:rsidR="003678D7" w:rsidRDefault="003678D7">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1FB99E05" w14:textId="77777777" w:rsidR="003678D7" w:rsidRDefault="003678D7">
                        <w:pPr>
                          <w:spacing w:after="0" w:line="240" w:lineRule="auto"/>
                          <w:rPr>
                            <w:sz w:val="0"/>
                          </w:rPr>
                        </w:pPr>
                      </w:p>
                    </w:tc>
                  </w:tr>
                  <w:tr w:rsidR="003678D7" w14:paraId="55BAD2E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418EF8" w14:textId="77777777" w:rsidR="003678D7" w:rsidRDefault="00837795">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68A0D" w14:textId="77777777" w:rsidR="003678D7" w:rsidRDefault="00837795">
                        <w:pPr>
                          <w:spacing w:after="0" w:line="240" w:lineRule="auto"/>
                        </w:pPr>
                        <w:r>
                          <w:rPr>
                            <w:rFonts w:ascii="Arial" w:eastAsia="Arial" w:hAnsi="Arial"/>
                            <w:color w:val="000000"/>
                          </w:rPr>
                          <w:t>L12</w:t>
                        </w:r>
                      </w:p>
                    </w:tc>
                  </w:tr>
                  <w:tr w:rsidR="003678D7" w14:paraId="2CE4C99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3A2BB4" w14:textId="77777777" w:rsidR="003678D7" w:rsidRDefault="00837795">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B8A49" w14:textId="77777777" w:rsidR="003678D7" w:rsidRDefault="00837795">
                        <w:pPr>
                          <w:spacing w:after="0" w:line="240" w:lineRule="auto"/>
                        </w:pPr>
                        <w:r>
                          <w:rPr>
                            <w:rFonts w:ascii="Arial" w:eastAsia="Arial" w:hAnsi="Arial"/>
                            <w:color w:val="000000"/>
                          </w:rPr>
                          <w:t>Smoke detectors</w:t>
                        </w:r>
                      </w:p>
                    </w:tc>
                  </w:tr>
                  <w:tr w:rsidR="003678D7" w14:paraId="3842D39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16931A" w14:textId="77777777" w:rsidR="003678D7" w:rsidRDefault="00837795">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636D8" w14:textId="77777777" w:rsidR="003678D7" w:rsidRDefault="00837795">
                        <w:pPr>
                          <w:spacing w:after="0" w:line="240" w:lineRule="auto"/>
                        </w:pPr>
                        <w:r>
                          <w:rPr>
                            <w:rFonts w:ascii="Arial" w:eastAsia="Arial" w:hAnsi="Arial"/>
                            <w:color w:val="000000"/>
                          </w:rPr>
                          <w:t>In three of seven locations, the smoke detectors and/or carbon monoxide detectors did not meet the required regulations. The agency needs to ensure that carbon monoxide detectors are located where required and that smoke detectors are fully operational wit</w:t>
                        </w:r>
                        <w:r>
                          <w:rPr>
                            <w:rFonts w:ascii="Arial" w:eastAsia="Arial" w:hAnsi="Arial"/>
                            <w:color w:val="000000"/>
                          </w:rPr>
                          <w:t xml:space="preserve">hin their residential homes. </w:t>
                        </w:r>
                      </w:p>
                    </w:tc>
                  </w:tr>
                  <w:tr w:rsidR="003678D7" w14:paraId="074ADBE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BCEB06" w14:textId="77777777" w:rsidR="003678D7" w:rsidRDefault="00837795">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13FD6" w14:textId="77777777" w:rsidR="003678D7" w:rsidRDefault="00837795">
                        <w:pPr>
                          <w:spacing w:after="0" w:line="240" w:lineRule="auto"/>
                        </w:pPr>
                        <w:r>
                          <w:rPr>
                            <w:rFonts w:ascii="Arial" w:eastAsia="Arial" w:hAnsi="Arial"/>
                            <w:color w:val="000000"/>
                          </w:rPr>
                          <w:t xml:space="preserve"> </w:t>
                        </w:r>
                        <w:r>
                          <w:rPr>
                            <w:rFonts w:ascii="Arial" w:eastAsia="Arial" w:hAnsi="Arial"/>
                            <w:color w:val="000000"/>
                          </w:rPr>
                          <w:t>At all five locations, the smoke detectors and/ or carbon monoxide detectors were operational and met the required regulations.</w:t>
                        </w:r>
                      </w:p>
                    </w:tc>
                  </w:tr>
                  <w:tr w:rsidR="003678D7" w14:paraId="77E6709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E3A4C7" w14:textId="77777777" w:rsidR="003678D7" w:rsidRDefault="00837795">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56168" w14:textId="77777777" w:rsidR="003678D7" w:rsidRDefault="00837795">
                        <w:pPr>
                          <w:spacing w:after="0" w:line="240" w:lineRule="auto"/>
                        </w:pPr>
                        <w:r>
                          <w:rPr>
                            <w:rFonts w:ascii="Arial" w:eastAsia="Arial" w:hAnsi="Arial"/>
                            <w:color w:val="000000"/>
                          </w:rPr>
                          <w:t xml:space="preserve"> 5/5</w:t>
                        </w:r>
                      </w:p>
                    </w:tc>
                  </w:tr>
                  <w:tr w:rsidR="003678D7" w14:paraId="4F8E6C3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7AA906" w14:textId="77777777" w:rsidR="003678D7" w:rsidRDefault="00837795">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331E9" w14:textId="77777777" w:rsidR="003678D7" w:rsidRDefault="00837795">
                        <w:pPr>
                          <w:spacing w:after="0" w:line="240" w:lineRule="auto"/>
                        </w:pPr>
                        <w:r>
                          <w:rPr>
                            <w:rFonts w:ascii="Arial" w:eastAsia="Arial" w:hAnsi="Arial"/>
                            <w:color w:val="000000"/>
                          </w:rPr>
                          <w:t>MET</w:t>
                        </w:r>
                      </w:p>
                    </w:tc>
                  </w:tr>
                  <w:tr w:rsidR="003678D7" w14:paraId="17AB3E40" w14:textId="77777777">
                    <w:trPr>
                      <w:trHeight w:val="282"/>
                    </w:trPr>
                    <w:tc>
                      <w:tcPr>
                        <w:tcW w:w="6120" w:type="dxa"/>
                        <w:tcBorders>
                          <w:top w:val="nil"/>
                          <w:left w:val="nil"/>
                          <w:bottom w:val="nil"/>
                          <w:right w:val="nil"/>
                        </w:tcBorders>
                        <w:tcMar>
                          <w:top w:w="39" w:type="dxa"/>
                          <w:left w:w="39" w:type="dxa"/>
                          <w:bottom w:w="39" w:type="dxa"/>
                          <w:right w:w="39" w:type="dxa"/>
                        </w:tcMar>
                      </w:tcPr>
                      <w:p w14:paraId="25DB73FF" w14:textId="77777777" w:rsidR="003678D7" w:rsidRDefault="003678D7">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EFDBF92" w14:textId="77777777" w:rsidR="003678D7" w:rsidRDefault="003678D7">
                        <w:pPr>
                          <w:spacing w:after="0" w:line="240" w:lineRule="auto"/>
                          <w:rPr>
                            <w:sz w:val="0"/>
                          </w:rPr>
                        </w:pPr>
                      </w:p>
                    </w:tc>
                  </w:tr>
                  <w:tr w:rsidR="003678D7" w14:paraId="275D5A7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7FDA9E" w14:textId="77777777" w:rsidR="003678D7" w:rsidRDefault="00837795">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2B02D" w14:textId="77777777" w:rsidR="003678D7" w:rsidRDefault="00837795">
                        <w:pPr>
                          <w:spacing w:after="0" w:line="240" w:lineRule="auto"/>
                        </w:pPr>
                        <w:r>
                          <w:rPr>
                            <w:rFonts w:ascii="Arial" w:eastAsia="Arial" w:hAnsi="Arial"/>
                            <w:color w:val="000000"/>
                          </w:rPr>
                          <w:t>L22</w:t>
                        </w:r>
                      </w:p>
                    </w:tc>
                  </w:tr>
                  <w:tr w:rsidR="003678D7" w14:paraId="511F48D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64FA00" w14:textId="77777777" w:rsidR="003678D7" w:rsidRDefault="00837795">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79943" w14:textId="77777777" w:rsidR="003678D7" w:rsidRDefault="00837795">
                        <w:pPr>
                          <w:spacing w:after="0" w:line="240" w:lineRule="auto"/>
                        </w:pPr>
                        <w:r>
                          <w:rPr>
                            <w:rFonts w:ascii="Arial" w:eastAsia="Arial" w:hAnsi="Arial"/>
                            <w:color w:val="000000"/>
                          </w:rPr>
                          <w:t>Well-maintained appliances</w:t>
                        </w:r>
                      </w:p>
                    </w:tc>
                  </w:tr>
                  <w:tr w:rsidR="003678D7" w14:paraId="3C1A76B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3A9ECC" w14:textId="77777777" w:rsidR="003678D7" w:rsidRDefault="00837795">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ADC84" w14:textId="77777777" w:rsidR="003678D7" w:rsidRDefault="00837795">
                        <w:pPr>
                          <w:spacing w:after="0" w:line="240" w:lineRule="auto"/>
                        </w:pPr>
                        <w:r>
                          <w:rPr>
                            <w:rFonts w:ascii="Arial" w:eastAsia="Arial" w:hAnsi="Arial"/>
                            <w:color w:val="000000"/>
                          </w:rPr>
                          <w:t xml:space="preserve">At one location a stove top was not fully operational and at another the gas grill was located directly next to the home.  The agency needs to ensure that </w:t>
                        </w:r>
                        <w:r>
                          <w:rPr>
                            <w:rFonts w:ascii="Arial" w:eastAsia="Arial" w:hAnsi="Arial"/>
                            <w:color w:val="000000"/>
                          </w:rPr>
                          <w:lastRenderedPageBreak/>
                          <w:t xml:space="preserve">all appliances are fully operational and do not present a safety hazard. </w:t>
                        </w:r>
                      </w:p>
                    </w:tc>
                  </w:tr>
                  <w:tr w:rsidR="003678D7" w14:paraId="2BF91A1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491E40" w14:textId="77777777" w:rsidR="003678D7" w:rsidRDefault="00837795">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A59F0" w14:textId="77777777" w:rsidR="003678D7" w:rsidRDefault="00837795">
                        <w:pPr>
                          <w:spacing w:after="0" w:line="240" w:lineRule="auto"/>
                        </w:pPr>
                        <w:r>
                          <w:rPr>
                            <w:rFonts w:ascii="Arial" w:eastAsia="Arial" w:hAnsi="Arial"/>
                            <w:color w:val="000000"/>
                          </w:rPr>
                          <w:t xml:space="preserve"> At five locations, all appliances were well maintained and operational. Grills were located at least 10 feet away from the home or properly stored for the season.</w:t>
                        </w:r>
                      </w:p>
                    </w:tc>
                  </w:tr>
                  <w:tr w:rsidR="003678D7" w14:paraId="771FA17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6BA0C8" w14:textId="77777777" w:rsidR="003678D7" w:rsidRDefault="00837795">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3CEC1" w14:textId="77777777" w:rsidR="003678D7" w:rsidRDefault="00837795">
                        <w:pPr>
                          <w:spacing w:after="0" w:line="240" w:lineRule="auto"/>
                        </w:pPr>
                        <w:r>
                          <w:rPr>
                            <w:rFonts w:ascii="Arial" w:eastAsia="Arial" w:hAnsi="Arial"/>
                            <w:color w:val="000000"/>
                          </w:rPr>
                          <w:t xml:space="preserve"> 5/5</w:t>
                        </w:r>
                      </w:p>
                    </w:tc>
                  </w:tr>
                  <w:tr w:rsidR="003678D7" w14:paraId="49CD165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8367BF" w14:textId="77777777" w:rsidR="003678D7" w:rsidRDefault="00837795">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FBF5D" w14:textId="77777777" w:rsidR="003678D7" w:rsidRDefault="00837795">
                        <w:pPr>
                          <w:spacing w:after="0" w:line="240" w:lineRule="auto"/>
                        </w:pPr>
                        <w:r>
                          <w:rPr>
                            <w:rFonts w:ascii="Arial" w:eastAsia="Arial" w:hAnsi="Arial"/>
                            <w:color w:val="000000"/>
                          </w:rPr>
                          <w:t>MET</w:t>
                        </w:r>
                      </w:p>
                    </w:tc>
                  </w:tr>
                  <w:tr w:rsidR="003678D7" w14:paraId="06630E82" w14:textId="77777777">
                    <w:trPr>
                      <w:trHeight w:val="282"/>
                    </w:trPr>
                    <w:tc>
                      <w:tcPr>
                        <w:tcW w:w="6120" w:type="dxa"/>
                        <w:tcBorders>
                          <w:top w:val="nil"/>
                          <w:left w:val="nil"/>
                          <w:bottom w:val="nil"/>
                          <w:right w:val="nil"/>
                        </w:tcBorders>
                        <w:tcMar>
                          <w:top w:w="39" w:type="dxa"/>
                          <w:left w:w="39" w:type="dxa"/>
                          <w:bottom w:w="39" w:type="dxa"/>
                          <w:right w:w="39" w:type="dxa"/>
                        </w:tcMar>
                      </w:tcPr>
                      <w:p w14:paraId="5BE00E35" w14:textId="77777777" w:rsidR="003678D7" w:rsidRDefault="003678D7">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D8DDCF9" w14:textId="77777777" w:rsidR="003678D7" w:rsidRDefault="003678D7">
                        <w:pPr>
                          <w:spacing w:after="0" w:line="240" w:lineRule="auto"/>
                          <w:rPr>
                            <w:sz w:val="0"/>
                          </w:rPr>
                        </w:pPr>
                      </w:p>
                    </w:tc>
                  </w:tr>
                  <w:tr w:rsidR="003678D7" w14:paraId="792B75F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3040BC" w14:textId="77777777" w:rsidR="003678D7" w:rsidRDefault="00837795">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025EA" w14:textId="77777777" w:rsidR="003678D7" w:rsidRDefault="00837795">
                        <w:pPr>
                          <w:spacing w:after="0" w:line="240" w:lineRule="auto"/>
                        </w:pPr>
                        <w:r>
                          <w:rPr>
                            <w:rFonts w:ascii="Arial" w:eastAsia="Arial" w:hAnsi="Arial"/>
                            <w:color w:val="000000"/>
                          </w:rPr>
                          <w:t>L23</w:t>
                        </w:r>
                      </w:p>
                    </w:tc>
                  </w:tr>
                  <w:tr w:rsidR="003678D7" w14:paraId="72AEC57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5A985F" w14:textId="77777777" w:rsidR="003678D7" w:rsidRDefault="00837795">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43B2C" w14:textId="77777777" w:rsidR="003678D7" w:rsidRDefault="00837795">
                        <w:pPr>
                          <w:spacing w:after="0" w:line="240" w:lineRule="auto"/>
                        </w:pPr>
                        <w:r>
                          <w:rPr>
                            <w:rFonts w:ascii="Arial" w:eastAsia="Arial" w:hAnsi="Arial"/>
                            <w:color w:val="000000"/>
                          </w:rPr>
                          <w:t>Egress door locks</w:t>
                        </w:r>
                      </w:p>
                    </w:tc>
                  </w:tr>
                  <w:tr w:rsidR="003678D7" w14:paraId="3159FD9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DA9F87" w14:textId="77777777" w:rsidR="003678D7" w:rsidRDefault="00837795">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6DF87" w14:textId="77777777" w:rsidR="003678D7" w:rsidRDefault="00837795">
                        <w:pPr>
                          <w:spacing w:after="0" w:line="240" w:lineRule="auto"/>
                        </w:pPr>
                        <w:r>
                          <w:rPr>
                            <w:rFonts w:ascii="Arial" w:eastAsia="Arial" w:hAnsi="Arial"/>
                            <w:color w:val="000000"/>
                          </w:rPr>
                          <w:t xml:space="preserve">At one of the two residential locations, locks were present on bedrooms doors that provide a means of egress.  The agency needs to ensure that all bedrooms that provide a means of egress are free of locks on their doors. </w:t>
                        </w:r>
                      </w:p>
                    </w:tc>
                  </w:tr>
                  <w:tr w:rsidR="003678D7" w14:paraId="713C4BD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62182A" w14:textId="77777777" w:rsidR="003678D7" w:rsidRDefault="00837795">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5F7B3" w14:textId="77777777" w:rsidR="003678D7" w:rsidRDefault="00837795">
                        <w:pPr>
                          <w:spacing w:after="0" w:line="240" w:lineRule="auto"/>
                        </w:pPr>
                        <w:r>
                          <w:rPr>
                            <w:rFonts w:ascii="Arial" w:eastAsia="Arial" w:hAnsi="Arial"/>
                            <w:color w:val="000000"/>
                          </w:rPr>
                          <w:t xml:space="preserve"> There were no locations visited that had bedrooms that provide access to an egress that had locks on the doors.</w:t>
                        </w:r>
                      </w:p>
                    </w:tc>
                  </w:tr>
                  <w:tr w:rsidR="003678D7" w14:paraId="6FFD871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3671B0" w14:textId="77777777" w:rsidR="003678D7" w:rsidRDefault="00837795">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44D13" w14:textId="77777777" w:rsidR="003678D7" w:rsidRDefault="00837795">
                        <w:pPr>
                          <w:spacing w:after="0" w:line="240" w:lineRule="auto"/>
                        </w:pPr>
                        <w:r>
                          <w:rPr>
                            <w:rFonts w:ascii="Arial" w:eastAsia="Arial" w:hAnsi="Arial"/>
                            <w:color w:val="000000"/>
                          </w:rPr>
                          <w:t xml:space="preserve"> </w:t>
                        </w:r>
                      </w:p>
                    </w:tc>
                  </w:tr>
                  <w:tr w:rsidR="003678D7" w14:paraId="5D25B31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34C8EF" w14:textId="77777777" w:rsidR="003678D7" w:rsidRDefault="00837795">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D6698" w14:textId="77777777" w:rsidR="003678D7" w:rsidRDefault="00837795">
                        <w:pPr>
                          <w:spacing w:after="0" w:line="240" w:lineRule="auto"/>
                        </w:pPr>
                        <w:r>
                          <w:rPr>
                            <w:rFonts w:ascii="Arial" w:eastAsia="Arial" w:hAnsi="Arial"/>
                            <w:color w:val="000000"/>
                          </w:rPr>
                          <w:t>NOT RATED</w:t>
                        </w:r>
                      </w:p>
                    </w:tc>
                  </w:tr>
                  <w:tr w:rsidR="003678D7" w14:paraId="482349D8" w14:textId="77777777">
                    <w:trPr>
                      <w:trHeight w:val="282"/>
                    </w:trPr>
                    <w:tc>
                      <w:tcPr>
                        <w:tcW w:w="6120" w:type="dxa"/>
                        <w:tcBorders>
                          <w:top w:val="nil"/>
                          <w:left w:val="nil"/>
                          <w:bottom w:val="nil"/>
                          <w:right w:val="nil"/>
                        </w:tcBorders>
                        <w:tcMar>
                          <w:top w:w="39" w:type="dxa"/>
                          <w:left w:w="39" w:type="dxa"/>
                          <w:bottom w:w="39" w:type="dxa"/>
                          <w:right w:w="39" w:type="dxa"/>
                        </w:tcMar>
                      </w:tcPr>
                      <w:p w14:paraId="0A54DD24" w14:textId="77777777" w:rsidR="003678D7" w:rsidRDefault="003678D7">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4B468BE" w14:textId="77777777" w:rsidR="003678D7" w:rsidRDefault="003678D7">
                        <w:pPr>
                          <w:spacing w:after="0" w:line="240" w:lineRule="auto"/>
                          <w:rPr>
                            <w:sz w:val="0"/>
                          </w:rPr>
                        </w:pPr>
                      </w:p>
                    </w:tc>
                  </w:tr>
                  <w:tr w:rsidR="003678D7" w14:paraId="1C75ACD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D4B106" w14:textId="77777777" w:rsidR="003678D7" w:rsidRDefault="00837795">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7E694" w14:textId="77777777" w:rsidR="003678D7" w:rsidRDefault="00837795">
                        <w:pPr>
                          <w:spacing w:after="0" w:line="240" w:lineRule="auto"/>
                        </w:pPr>
                        <w:r>
                          <w:rPr>
                            <w:rFonts w:ascii="Arial" w:eastAsia="Arial" w:hAnsi="Arial"/>
                            <w:color w:val="000000"/>
                          </w:rPr>
                          <w:t>L24</w:t>
                        </w:r>
                      </w:p>
                    </w:tc>
                  </w:tr>
                  <w:tr w:rsidR="003678D7" w14:paraId="52845E7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7444E3" w14:textId="77777777" w:rsidR="003678D7" w:rsidRDefault="00837795">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3ACAE" w14:textId="77777777" w:rsidR="003678D7" w:rsidRDefault="00837795">
                        <w:pPr>
                          <w:spacing w:after="0" w:line="240" w:lineRule="auto"/>
                        </w:pPr>
                        <w:r>
                          <w:rPr>
                            <w:rFonts w:ascii="Arial" w:eastAsia="Arial" w:hAnsi="Arial"/>
                            <w:color w:val="000000"/>
                          </w:rPr>
                          <w:t>Locked door access</w:t>
                        </w:r>
                      </w:p>
                    </w:tc>
                  </w:tr>
                  <w:tr w:rsidR="003678D7" w14:paraId="4584444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299BA1" w14:textId="77777777" w:rsidR="003678D7" w:rsidRDefault="00837795">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44E7F" w14:textId="77777777" w:rsidR="003678D7" w:rsidRDefault="00837795">
                        <w:pPr>
                          <w:spacing w:after="0" w:line="240" w:lineRule="auto"/>
                        </w:pPr>
                        <w:r>
                          <w:rPr>
                            <w:rFonts w:ascii="Arial" w:eastAsia="Arial" w:hAnsi="Arial"/>
                            <w:color w:val="000000"/>
                          </w:rPr>
                          <w:t xml:space="preserve">In one of the two homes the keys for the bedroom doors could not be located.  The agency needs to ensure that keys for bedroom doors are available and easily accessible to </w:t>
                        </w:r>
                        <w:proofErr w:type="gramStart"/>
                        <w:r>
                          <w:rPr>
                            <w:rFonts w:ascii="Arial" w:eastAsia="Arial" w:hAnsi="Arial"/>
                            <w:color w:val="000000"/>
                          </w:rPr>
                          <w:t>staff at all times</w:t>
                        </w:r>
                        <w:proofErr w:type="gramEnd"/>
                        <w:r>
                          <w:rPr>
                            <w:rFonts w:ascii="Arial" w:eastAsia="Arial" w:hAnsi="Arial"/>
                            <w:color w:val="000000"/>
                          </w:rPr>
                          <w:t xml:space="preserve">. </w:t>
                        </w:r>
                      </w:p>
                    </w:tc>
                  </w:tr>
                  <w:tr w:rsidR="003678D7" w14:paraId="756F04C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3BAE47" w14:textId="77777777" w:rsidR="003678D7" w:rsidRDefault="00837795">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9E83B" w14:textId="77777777" w:rsidR="003678D7" w:rsidRDefault="00837795">
                        <w:pPr>
                          <w:spacing w:after="0" w:line="240" w:lineRule="auto"/>
                        </w:pPr>
                        <w:r>
                          <w:rPr>
                            <w:rFonts w:ascii="Arial" w:eastAsia="Arial" w:hAnsi="Arial"/>
                            <w:color w:val="000000"/>
                          </w:rPr>
                          <w:t xml:space="preserve"> </w:t>
                        </w:r>
                        <w:r>
                          <w:rPr>
                            <w:rFonts w:ascii="Arial" w:eastAsia="Arial" w:hAnsi="Arial"/>
                            <w:color w:val="000000"/>
                          </w:rPr>
                          <w:t>In two of the homes, keys were placed above bedroom door frame for easy access in case of an emergency.</w:t>
                        </w:r>
                      </w:p>
                    </w:tc>
                  </w:tr>
                  <w:tr w:rsidR="003678D7" w14:paraId="0CB1093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187030" w14:textId="77777777" w:rsidR="003678D7" w:rsidRDefault="00837795">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4A600" w14:textId="77777777" w:rsidR="003678D7" w:rsidRDefault="00837795">
                        <w:pPr>
                          <w:spacing w:after="0" w:line="240" w:lineRule="auto"/>
                        </w:pPr>
                        <w:r>
                          <w:rPr>
                            <w:rFonts w:ascii="Arial" w:eastAsia="Arial" w:hAnsi="Arial"/>
                            <w:color w:val="000000"/>
                          </w:rPr>
                          <w:t xml:space="preserve"> 2/2</w:t>
                        </w:r>
                      </w:p>
                    </w:tc>
                  </w:tr>
                  <w:tr w:rsidR="003678D7" w14:paraId="220BD7D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BA89AB" w14:textId="77777777" w:rsidR="003678D7" w:rsidRDefault="00837795">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06266" w14:textId="77777777" w:rsidR="003678D7" w:rsidRDefault="00837795">
                        <w:pPr>
                          <w:spacing w:after="0" w:line="240" w:lineRule="auto"/>
                        </w:pPr>
                        <w:r>
                          <w:rPr>
                            <w:rFonts w:ascii="Arial" w:eastAsia="Arial" w:hAnsi="Arial"/>
                            <w:color w:val="000000"/>
                          </w:rPr>
                          <w:t>MET</w:t>
                        </w:r>
                      </w:p>
                    </w:tc>
                  </w:tr>
                  <w:tr w:rsidR="003678D7" w14:paraId="3C0A9D12" w14:textId="77777777">
                    <w:trPr>
                      <w:trHeight w:val="282"/>
                    </w:trPr>
                    <w:tc>
                      <w:tcPr>
                        <w:tcW w:w="6120" w:type="dxa"/>
                        <w:tcBorders>
                          <w:top w:val="nil"/>
                          <w:left w:val="nil"/>
                          <w:bottom w:val="nil"/>
                          <w:right w:val="nil"/>
                        </w:tcBorders>
                        <w:tcMar>
                          <w:top w:w="39" w:type="dxa"/>
                          <w:left w:w="39" w:type="dxa"/>
                          <w:bottom w:w="39" w:type="dxa"/>
                          <w:right w:w="39" w:type="dxa"/>
                        </w:tcMar>
                      </w:tcPr>
                      <w:p w14:paraId="3B65404E" w14:textId="77777777" w:rsidR="003678D7" w:rsidRDefault="003678D7">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660D650" w14:textId="77777777" w:rsidR="003678D7" w:rsidRDefault="003678D7">
                        <w:pPr>
                          <w:spacing w:after="0" w:line="240" w:lineRule="auto"/>
                          <w:rPr>
                            <w:sz w:val="0"/>
                          </w:rPr>
                        </w:pPr>
                      </w:p>
                    </w:tc>
                  </w:tr>
                  <w:tr w:rsidR="003678D7" w14:paraId="3C99C25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38857D" w14:textId="77777777" w:rsidR="003678D7" w:rsidRDefault="00837795">
                        <w:pPr>
                          <w:spacing w:after="0" w:line="240" w:lineRule="auto"/>
                        </w:pPr>
                        <w:r>
                          <w:rPr>
                            <w:rFonts w:ascii="Arial" w:eastAsia="Arial" w:hAnsi="Arial"/>
                            <w:b/>
                            <w:color w:val="000000"/>
                          </w:rPr>
                          <w:lastRenderedPageBreak/>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1753" w14:textId="77777777" w:rsidR="003678D7" w:rsidRDefault="00837795">
                        <w:pPr>
                          <w:spacing w:after="0" w:line="240" w:lineRule="auto"/>
                        </w:pPr>
                        <w:r>
                          <w:rPr>
                            <w:rFonts w:ascii="Arial" w:eastAsia="Arial" w:hAnsi="Arial"/>
                            <w:color w:val="000000"/>
                          </w:rPr>
                          <w:t>L26</w:t>
                        </w:r>
                      </w:p>
                    </w:tc>
                  </w:tr>
                  <w:tr w:rsidR="003678D7" w14:paraId="0048B42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C2433F" w14:textId="77777777" w:rsidR="003678D7" w:rsidRDefault="00837795">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AC372" w14:textId="77777777" w:rsidR="003678D7" w:rsidRDefault="00837795">
                        <w:pPr>
                          <w:spacing w:after="0" w:line="240" w:lineRule="auto"/>
                        </w:pPr>
                        <w:r>
                          <w:rPr>
                            <w:rFonts w:ascii="Arial" w:eastAsia="Arial" w:hAnsi="Arial"/>
                            <w:color w:val="000000"/>
                          </w:rPr>
                          <w:t>Walkway safety</w:t>
                        </w:r>
                      </w:p>
                    </w:tc>
                  </w:tr>
                  <w:tr w:rsidR="003678D7" w14:paraId="07EB202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32DC96" w14:textId="77777777" w:rsidR="003678D7" w:rsidRDefault="00837795">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5195F" w14:textId="77777777" w:rsidR="003678D7" w:rsidRDefault="00837795">
                        <w:pPr>
                          <w:spacing w:after="0" w:line="240" w:lineRule="auto"/>
                        </w:pPr>
                        <w:r>
                          <w:rPr>
                            <w:rFonts w:ascii="Arial" w:eastAsia="Arial" w:hAnsi="Arial"/>
                            <w:color w:val="000000"/>
                          </w:rPr>
                          <w:t xml:space="preserve">In three locations the walkways and/or egresses were not clear and could not be easily utilized.  The agency needs to ensure that all walkways and egresses are kept clear. </w:t>
                        </w:r>
                      </w:p>
                    </w:tc>
                  </w:tr>
                  <w:tr w:rsidR="003678D7" w14:paraId="4A4A584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3E27ED" w14:textId="77777777" w:rsidR="003678D7" w:rsidRDefault="00837795">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E972D" w14:textId="77777777" w:rsidR="003678D7" w:rsidRDefault="00837795">
                        <w:pPr>
                          <w:spacing w:after="0" w:line="240" w:lineRule="auto"/>
                        </w:pPr>
                        <w:r>
                          <w:rPr>
                            <w:rFonts w:ascii="Arial" w:eastAsia="Arial" w:hAnsi="Arial"/>
                            <w:color w:val="000000"/>
                          </w:rPr>
                          <w:t xml:space="preserve"> </w:t>
                        </w:r>
                        <w:r>
                          <w:rPr>
                            <w:rFonts w:ascii="Arial" w:eastAsia="Arial" w:hAnsi="Arial"/>
                            <w:color w:val="000000"/>
                          </w:rPr>
                          <w:t>At five locations, the walkways and/or egresses were clear of ice and snow. These egresses could be easily accessed.</w:t>
                        </w:r>
                      </w:p>
                    </w:tc>
                  </w:tr>
                  <w:tr w:rsidR="003678D7" w14:paraId="042A82C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29D88A" w14:textId="77777777" w:rsidR="003678D7" w:rsidRDefault="00837795">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4EED0" w14:textId="77777777" w:rsidR="003678D7" w:rsidRDefault="00837795">
                        <w:pPr>
                          <w:spacing w:after="0" w:line="240" w:lineRule="auto"/>
                        </w:pPr>
                        <w:r>
                          <w:rPr>
                            <w:rFonts w:ascii="Arial" w:eastAsia="Arial" w:hAnsi="Arial"/>
                            <w:color w:val="000000"/>
                          </w:rPr>
                          <w:t xml:space="preserve"> 5/5</w:t>
                        </w:r>
                      </w:p>
                    </w:tc>
                  </w:tr>
                  <w:tr w:rsidR="003678D7" w14:paraId="6885D08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E6A36A" w14:textId="77777777" w:rsidR="003678D7" w:rsidRDefault="00837795">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80508" w14:textId="77777777" w:rsidR="003678D7" w:rsidRDefault="00837795">
                        <w:pPr>
                          <w:spacing w:after="0" w:line="240" w:lineRule="auto"/>
                        </w:pPr>
                        <w:r>
                          <w:rPr>
                            <w:rFonts w:ascii="Arial" w:eastAsia="Arial" w:hAnsi="Arial"/>
                            <w:color w:val="000000"/>
                          </w:rPr>
                          <w:t>MET</w:t>
                        </w:r>
                      </w:p>
                    </w:tc>
                  </w:tr>
                  <w:tr w:rsidR="003678D7" w14:paraId="69FDA4B7" w14:textId="77777777">
                    <w:trPr>
                      <w:trHeight w:val="282"/>
                    </w:trPr>
                    <w:tc>
                      <w:tcPr>
                        <w:tcW w:w="6120" w:type="dxa"/>
                        <w:tcBorders>
                          <w:top w:val="nil"/>
                          <w:left w:val="nil"/>
                          <w:bottom w:val="nil"/>
                          <w:right w:val="nil"/>
                        </w:tcBorders>
                        <w:tcMar>
                          <w:top w:w="39" w:type="dxa"/>
                          <w:left w:w="39" w:type="dxa"/>
                          <w:bottom w:w="39" w:type="dxa"/>
                          <w:right w:w="39" w:type="dxa"/>
                        </w:tcMar>
                      </w:tcPr>
                      <w:p w14:paraId="709ED0D1" w14:textId="77777777" w:rsidR="003678D7" w:rsidRDefault="003678D7">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17BDDE16" w14:textId="77777777" w:rsidR="003678D7" w:rsidRDefault="003678D7">
                        <w:pPr>
                          <w:spacing w:after="0" w:line="240" w:lineRule="auto"/>
                          <w:rPr>
                            <w:sz w:val="0"/>
                          </w:rPr>
                        </w:pPr>
                      </w:p>
                    </w:tc>
                  </w:tr>
                  <w:tr w:rsidR="003678D7" w14:paraId="725414E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A4FF8F" w14:textId="77777777" w:rsidR="003678D7" w:rsidRDefault="00837795">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CED2F" w14:textId="77777777" w:rsidR="003678D7" w:rsidRDefault="00837795">
                        <w:pPr>
                          <w:spacing w:after="0" w:line="240" w:lineRule="auto"/>
                        </w:pPr>
                        <w:r>
                          <w:rPr>
                            <w:rFonts w:ascii="Arial" w:eastAsia="Arial" w:hAnsi="Arial"/>
                            <w:color w:val="000000"/>
                          </w:rPr>
                          <w:t>L29</w:t>
                        </w:r>
                      </w:p>
                    </w:tc>
                  </w:tr>
                  <w:tr w:rsidR="003678D7" w14:paraId="64950F4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B343FB" w14:textId="77777777" w:rsidR="003678D7" w:rsidRDefault="00837795">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3A81B" w14:textId="77777777" w:rsidR="003678D7" w:rsidRDefault="00837795">
                        <w:pPr>
                          <w:spacing w:after="0" w:line="240" w:lineRule="auto"/>
                        </w:pPr>
                        <w:r>
                          <w:rPr>
                            <w:rFonts w:ascii="Arial" w:eastAsia="Arial" w:hAnsi="Arial"/>
                            <w:color w:val="000000"/>
                          </w:rPr>
                          <w:t>Rubbish/combustibles</w:t>
                        </w:r>
                      </w:p>
                    </w:tc>
                  </w:tr>
                  <w:tr w:rsidR="003678D7" w14:paraId="176A3AE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7870E9" w14:textId="77777777" w:rsidR="003678D7" w:rsidRDefault="00837795">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06B1E" w14:textId="77777777" w:rsidR="003678D7" w:rsidRDefault="00837795">
                        <w:pPr>
                          <w:spacing w:after="0" w:line="240" w:lineRule="auto"/>
                        </w:pPr>
                        <w:r>
                          <w:rPr>
                            <w:rFonts w:ascii="Arial" w:eastAsia="Arial" w:hAnsi="Arial"/>
                            <w:color w:val="000000"/>
                          </w:rPr>
                          <w:t xml:space="preserve">At two locations combustibles were located near heating equipment. </w:t>
                        </w:r>
                        <w:proofErr w:type="gramStart"/>
                        <w:r>
                          <w:rPr>
                            <w:rFonts w:ascii="Arial" w:eastAsia="Arial" w:hAnsi="Arial"/>
                            <w:color w:val="000000"/>
                          </w:rPr>
                          <w:t>Both of these</w:t>
                        </w:r>
                        <w:proofErr w:type="gramEnd"/>
                        <w:r>
                          <w:rPr>
                            <w:rFonts w:ascii="Arial" w:eastAsia="Arial" w:hAnsi="Arial"/>
                            <w:color w:val="000000"/>
                          </w:rPr>
                          <w:t xml:space="preserve"> locations have corrected this issue. The agency needs to ensure that combustibles are not located near heat equipment.</w:t>
                        </w:r>
                      </w:p>
                    </w:tc>
                  </w:tr>
                  <w:tr w:rsidR="003678D7" w14:paraId="1E1822C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61D9E6" w14:textId="77777777" w:rsidR="003678D7" w:rsidRDefault="00837795">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138AE" w14:textId="77777777" w:rsidR="003678D7" w:rsidRDefault="00837795">
                        <w:pPr>
                          <w:spacing w:after="0" w:line="240" w:lineRule="auto"/>
                        </w:pPr>
                        <w:r>
                          <w:rPr>
                            <w:rFonts w:ascii="Arial" w:eastAsia="Arial" w:hAnsi="Arial"/>
                            <w:color w:val="000000"/>
                          </w:rPr>
                          <w:t xml:space="preserve"> At five locations, no combustibles were located near heating equipment.</w:t>
                        </w:r>
                      </w:p>
                    </w:tc>
                  </w:tr>
                  <w:tr w:rsidR="003678D7" w14:paraId="0887087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FC3080" w14:textId="77777777" w:rsidR="003678D7" w:rsidRDefault="00837795">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D6C0D" w14:textId="77777777" w:rsidR="003678D7" w:rsidRDefault="00837795">
                        <w:pPr>
                          <w:spacing w:after="0" w:line="240" w:lineRule="auto"/>
                        </w:pPr>
                        <w:r>
                          <w:rPr>
                            <w:rFonts w:ascii="Arial" w:eastAsia="Arial" w:hAnsi="Arial"/>
                            <w:color w:val="000000"/>
                          </w:rPr>
                          <w:t xml:space="preserve"> 5/5</w:t>
                        </w:r>
                      </w:p>
                    </w:tc>
                  </w:tr>
                  <w:tr w:rsidR="003678D7" w14:paraId="4AE4963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5D6E1D" w14:textId="77777777" w:rsidR="003678D7" w:rsidRDefault="00837795">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62C0B" w14:textId="77777777" w:rsidR="003678D7" w:rsidRDefault="00837795">
                        <w:pPr>
                          <w:spacing w:after="0" w:line="240" w:lineRule="auto"/>
                        </w:pPr>
                        <w:r>
                          <w:rPr>
                            <w:rFonts w:ascii="Arial" w:eastAsia="Arial" w:hAnsi="Arial"/>
                            <w:color w:val="000000"/>
                          </w:rPr>
                          <w:t>MET</w:t>
                        </w:r>
                      </w:p>
                    </w:tc>
                  </w:tr>
                  <w:tr w:rsidR="003678D7" w14:paraId="5DF9880B" w14:textId="77777777">
                    <w:trPr>
                      <w:trHeight w:val="282"/>
                    </w:trPr>
                    <w:tc>
                      <w:tcPr>
                        <w:tcW w:w="6120" w:type="dxa"/>
                        <w:tcBorders>
                          <w:top w:val="nil"/>
                          <w:left w:val="nil"/>
                          <w:bottom w:val="nil"/>
                          <w:right w:val="nil"/>
                        </w:tcBorders>
                        <w:tcMar>
                          <w:top w:w="39" w:type="dxa"/>
                          <w:left w:w="39" w:type="dxa"/>
                          <w:bottom w:w="39" w:type="dxa"/>
                          <w:right w:w="39" w:type="dxa"/>
                        </w:tcMar>
                      </w:tcPr>
                      <w:p w14:paraId="3E6364F7" w14:textId="77777777" w:rsidR="003678D7" w:rsidRDefault="003678D7">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6253F49" w14:textId="77777777" w:rsidR="003678D7" w:rsidRDefault="003678D7">
                        <w:pPr>
                          <w:spacing w:after="0" w:line="240" w:lineRule="auto"/>
                          <w:rPr>
                            <w:sz w:val="0"/>
                          </w:rPr>
                        </w:pPr>
                      </w:p>
                    </w:tc>
                  </w:tr>
                  <w:tr w:rsidR="003678D7" w14:paraId="03DD796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E4F47F" w14:textId="77777777" w:rsidR="003678D7" w:rsidRDefault="00837795">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49890" w14:textId="77777777" w:rsidR="003678D7" w:rsidRDefault="00837795">
                        <w:pPr>
                          <w:spacing w:after="0" w:line="240" w:lineRule="auto"/>
                        </w:pPr>
                        <w:r>
                          <w:rPr>
                            <w:rFonts w:ascii="Arial" w:eastAsia="Arial" w:hAnsi="Arial"/>
                            <w:color w:val="000000"/>
                          </w:rPr>
                          <w:t>L39</w:t>
                        </w:r>
                      </w:p>
                    </w:tc>
                  </w:tr>
                  <w:tr w:rsidR="003678D7" w14:paraId="287DE95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87E50C" w14:textId="77777777" w:rsidR="003678D7" w:rsidRDefault="00837795">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ADBC6" w14:textId="77777777" w:rsidR="003678D7" w:rsidRDefault="00837795">
                        <w:pPr>
                          <w:spacing w:after="0" w:line="240" w:lineRule="auto"/>
                        </w:pPr>
                        <w:r>
                          <w:rPr>
                            <w:rFonts w:ascii="Arial" w:eastAsia="Arial" w:hAnsi="Arial"/>
                            <w:color w:val="000000"/>
                          </w:rPr>
                          <w:t>Dietary requirements</w:t>
                        </w:r>
                      </w:p>
                    </w:tc>
                  </w:tr>
                  <w:tr w:rsidR="003678D7" w14:paraId="0256D5D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6C6640" w14:textId="77777777" w:rsidR="003678D7" w:rsidRDefault="00837795">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B63F7" w14:textId="77777777" w:rsidR="003678D7" w:rsidRDefault="00837795">
                        <w:pPr>
                          <w:spacing w:after="0" w:line="240" w:lineRule="auto"/>
                        </w:pPr>
                        <w:r>
                          <w:rPr>
                            <w:rFonts w:ascii="Arial" w:eastAsia="Arial" w:hAnsi="Arial"/>
                            <w:color w:val="000000"/>
                          </w:rPr>
                          <w:t xml:space="preserve">For two of six individuals, special dietary requirements were not being following as recommended by their physician.  The agency needs to ensure that staff are knowledgeable and fully implementing all special dietary requirements. </w:t>
                        </w:r>
                      </w:p>
                    </w:tc>
                  </w:tr>
                  <w:tr w:rsidR="003678D7" w14:paraId="646E262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569FFA" w14:textId="77777777" w:rsidR="003678D7" w:rsidRDefault="00837795">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411DE" w14:textId="77777777" w:rsidR="003678D7" w:rsidRDefault="00837795">
                        <w:pPr>
                          <w:spacing w:after="0" w:line="240" w:lineRule="auto"/>
                        </w:pPr>
                        <w:r>
                          <w:rPr>
                            <w:rFonts w:ascii="Arial" w:eastAsia="Arial" w:hAnsi="Arial"/>
                            <w:color w:val="000000"/>
                          </w:rPr>
                          <w:t xml:space="preserve"> For six individuals, special dietary requirements were being followed as recommended by their physician such as a diabetic diet and a lactose free diet. Staff were knowledgeable of specialized diets and how to implement them.</w:t>
                        </w:r>
                      </w:p>
                    </w:tc>
                  </w:tr>
                  <w:tr w:rsidR="003678D7" w14:paraId="20E1582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BB4C7C" w14:textId="77777777" w:rsidR="003678D7" w:rsidRDefault="00837795">
                        <w:pPr>
                          <w:spacing w:after="0" w:line="240" w:lineRule="auto"/>
                        </w:pPr>
                        <w:r>
                          <w:rPr>
                            <w:rFonts w:ascii="Arial" w:eastAsia="Arial" w:hAnsi="Arial"/>
                            <w:b/>
                            <w:color w:val="000000"/>
                          </w:rPr>
                          <w:lastRenderedPageBreak/>
                          <w:t xml:space="preserve">#met /# </w:t>
                        </w:r>
                        <w:r>
                          <w:rPr>
                            <w:rFonts w:ascii="Arial" w:eastAsia="Arial" w:hAnsi="Arial"/>
                            <w:b/>
                            <w:color w:val="000000"/>
                          </w:rPr>
                          <w:t>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21D77" w14:textId="77777777" w:rsidR="003678D7" w:rsidRDefault="00837795">
                        <w:pPr>
                          <w:spacing w:after="0" w:line="240" w:lineRule="auto"/>
                        </w:pPr>
                        <w:r>
                          <w:rPr>
                            <w:rFonts w:ascii="Arial" w:eastAsia="Arial" w:hAnsi="Arial"/>
                            <w:color w:val="000000"/>
                          </w:rPr>
                          <w:t xml:space="preserve"> 6/6</w:t>
                        </w:r>
                      </w:p>
                    </w:tc>
                  </w:tr>
                  <w:tr w:rsidR="003678D7" w14:paraId="00CD7AD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FF24DB" w14:textId="77777777" w:rsidR="003678D7" w:rsidRDefault="00837795">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5E635" w14:textId="77777777" w:rsidR="003678D7" w:rsidRDefault="00837795">
                        <w:pPr>
                          <w:spacing w:after="0" w:line="240" w:lineRule="auto"/>
                        </w:pPr>
                        <w:r>
                          <w:rPr>
                            <w:rFonts w:ascii="Arial" w:eastAsia="Arial" w:hAnsi="Arial"/>
                            <w:color w:val="000000"/>
                          </w:rPr>
                          <w:t>MET</w:t>
                        </w:r>
                      </w:p>
                    </w:tc>
                  </w:tr>
                  <w:tr w:rsidR="003678D7" w14:paraId="10FE29AC" w14:textId="77777777">
                    <w:trPr>
                      <w:trHeight w:val="282"/>
                    </w:trPr>
                    <w:tc>
                      <w:tcPr>
                        <w:tcW w:w="6120" w:type="dxa"/>
                        <w:tcBorders>
                          <w:top w:val="nil"/>
                          <w:left w:val="nil"/>
                          <w:bottom w:val="nil"/>
                          <w:right w:val="nil"/>
                        </w:tcBorders>
                        <w:tcMar>
                          <w:top w:w="39" w:type="dxa"/>
                          <w:left w:w="39" w:type="dxa"/>
                          <w:bottom w:w="39" w:type="dxa"/>
                          <w:right w:w="39" w:type="dxa"/>
                        </w:tcMar>
                      </w:tcPr>
                      <w:p w14:paraId="65ED4544" w14:textId="77777777" w:rsidR="003678D7" w:rsidRDefault="003678D7">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A873B63" w14:textId="77777777" w:rsidR="003678D7" w:rsidRDefault="003678D7">
                        <w:pPr>
                          <w:spacing w:after="0" w:line="240" w:lineRule="auto"/>
                          <w:rPr>
                            <w:sz w:val="0"/>
                          </w:rPr>
                        </w:pPr>
                      </w:p>
                    </w:tc>
                  </w:tr>
                  <w:tr w:rsidR="003678D7" w14:paraId="1D38330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9163C2" w14:textId="77777777" w:rsidR="003678D7" w:rsidRDefault="00837795">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CCCC3" w14:textId="77777777" w:rsidR="003678D7" w:rsidRDefault="00837795">
                        <w:pPr>
                          <w:spacing w:after="0" w:line="240" w:lineRule="auto"/>
                        </w:pPr>
                        <w:r>
                          <w:rPr>
                            <w:rFonts w:ascii="Arial" w:eastAsia="Arial" w:hAnsi="Arial"/>
                            <w:color w:val="000000"/>
                          </w:rPr>
                          <w:t>L64</w:t>
                        </w:r>
                      </w:p>
                    </w:tc>
                  </w:tr>
                  <w:tr w:rsidR="003678D7" w14:paraId="15878A0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0A5ED9" w14:textId="77777777" w:rsidR="003678D7" w:rsidRDefault="00837795">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5735C" w14:textId="77777777" w:rsidR="003678D7" w:rsidRDefault="00837795">
                        <w:pPr>
                          <w:spacing w:after="0" w:line="240" w:lineRule="auto"/>
                        </w:pPr>
                        <w:r>
                          <w:rPr>
                            <w:rFonts w:ascii="Arial" w:eastAsia="Arial" w:hAnsi="Arial"/>
                            <w:color w:val="000000"/>
                          </w:rPr>
                          <w:t>Med. treatment plan rev.</w:t>
                        </w:r>
                      </w:p>
                    </w:tc>
                  </w:tr>
                  <w:tr w:rsidR="003678D7" w14:paraId="2ABAE6C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C72742" w14:textId="77777777" w:rsidR="003678D7" w:rsidRDefault="00837795">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9B3FD" w14:textId="77777777" w:rsidR="003678D7" w:rsidRDefault="00837795">
                        <w:pPr>
                          <w:spacing w:after="0" w:line="240" w:lineRule="auto"/>
                        </w:pPr>
                        <w:r>
                          <w:rPr>
                            <w:rFonts w:ascii="Arial" w:eastAsia="Arial" w:hAnsi="Arial"/>
                            <w:color w:val="000000"/>
                          </w:rPr>
                          <w:t>For four of eight individuals, the medication treatment plans had not been included in the individuals' ISPs. The agency needs to ensure that medication treatment plans are reviewed as required.</w:t>
                        </w:r>
                      </w:p>
                    </w:tc>
                  </w:tr>
                  <w:tr w:rsidR="003678D7" w14:paraId="763CC71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340921" w14:textId="77777777" w:rsidR="003678D7" w:rsidRDefault="00837795">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F109A" w14:textId="77777777" w:rsidR="003678D7" w:rsidRDefault="00837795">
                        <w:pPr>
                          <w:spacing w:after="0" w:line="240" w:lineRule="auto"/>
                        </w:pPr>
                        <w:r>
                          <w:rPr>
                            <w:rFonts w:ascii="Arial" w:eastAsia="Arial" w:hAnsi="Arial"/>
                            <w:color w:val="000000"/>
                          </w:rPr>
                          <w:t xml:space="preserve"> </w:t>
                        </w:r>
                        <w:r>
                          <w:rPr>
                            <w:rFonts w:ascii="Arial" w:eastAsia="Arial" w:hAnsi="Arial"/>
                            <w:color w:val="000000"/>
                          </w:rPr>
                          <w:t>For nine individuals, the medication treatment plans were included in the individuals' ISPs.</w:t>
                        </w:r>
                      </w:p>
                    </w:tc>
                  </w:tr>
                  <w:tr w:rsidR="003678D7" w14:paraId="0B49916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AE09A8" w14:textId="77777777" w:rsidR="003678D7" w:rsidRDefault="00837795">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53F48" w14:textId="77777777" w:rsidR="003678D7" w:rsidRDefault="00837795">
                        <w:pPr>
                          <w:spacing w:after="0" w:line="240" w:lineRule="auto"/>
                        </w:pPr>
                        <w:r>
                          <w:rPr>
                            <w:rFonts w:ascii="Arial" w:eastAsia="Arial" w:hAnsi="Arial"/>
                            <w:color w:val="000000"/>
                          </w:rPr>
                          <w:t xml:space="preserve"> 9/9</w:t>
                        </w:r>
                      </w:p>
                    </w:tc>
                  </w:tr>
                  <w:tr w:rsidR="003678D7" w14:paraId="5F3D768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5C447C" w14:textId="77777777" w:rsidR="003678D7" w:rsidRDefault="00837795">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C0CA3" w14:textId="77777777" w:rsidR="003678D7" w:rsidRDefault="00837795">
                        <w:pPr>
                          <w:spacing w:after="0" w:line="240" w:lineRule="auto"/>
                        </w:pPr>
                        <w:r>
                          <w:rPr>
                            <w:rFonts w:ascii="Arial" w:eastAsia="Arial" w:hAnsi="Arial"/>
                            <w:color w:val="000000"/>
                          </w:rPr>
                          <w:t>MET</w:t>
                        </w:r>
                      </w:p>
                    </w:tc>
                  </w:tr>
                  <w:tr w:rsidR="003678D7" w14:paraId="3F3C426E" w14:textId="77777777">
                    <w:trPr>
                      <w:trHeight w:val="282"/>
                    </w:trPr>
                    <w:tc>
                      <w:tcPr>
                        <w:tcW w:w="6120" w:type="dxa"/>
                        <w:tcBorders>
                          <w:top w:val="nil"/>
                          <w:left w:val="nil"/>
                          <w:bottom w:val="nil"/>
                          <w:right w:val="nil"/>
                        </w:tcBorders>
                        <w:tcMar>
                          <w:top w:w="39" w:type="dxa"/>
                          <w:left w:w="39" w:type="dxa"/>
                          <w:bottom w:w="39" w:type="dxa"/>
                          <w:right w:w="39" w:type="dxa"/>
                        </w:tcMar>
                      </w:tcPr>
                      <w:p w14:paraId="53F9AE94" w14:textId="77777777" w:rsidR="003678D7" w:rsidRDefault="003678D7">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CAB35D0" w14:textId="77777777" w:rsidR="003678D7" w:rsidRDefault="003678D7">
                        <w:pPr>
                          <w:spacing w:after="0" w:line="240" w:lineRule="auto"/>
                          <w:rPr>
                            <w:sz w:val="0"/>
                          </w:rPr>
                        </w:pPr>
                      </w:p>
                    </w:tc>
                  </w:tr>
                </w:tbl>
                <w:p w14:paraId="05CD55F3" w14:textId="77777777" w:rsidR="003678D7" w:rsidRDefault="003678D7">
                  <w:pPr>
                    <w:spacing w:after="0" w:line="240" w:lineRule="auto"/>
                  </w:pPr>
                </w:p>
              </w:tc>
            </w:tr>
          </w:tbl>
          <w:p w14:paraId="557378DD" w14:textId="77777777" w:rsidR="003678D7" w:rsidRDefault="003678D7">
            <w:pPr>
              <w:spacing w:after="0" w:line="240" w:lineRule="auto"/>
            </w:pPr>
          </w:p>
        </w:tc>
      </w:tr>
    </w:tbl>
    <w:p w14:paraId="7E20D01D" w14:textId="77777777" w:rsidR="003678D7" w:rsidRDefault="00837795">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2960"/>
      </w:tblGrid>
      <w:tr w:rsidR="003678D7" w14:paraId="75ED5FFD" w14:textId="77777777">
        <w:trPr>
          <w:trHeight w:val="434"/>
        </w:trPr>
        <w:tc>
          <w:tcPr>
            <w:tcW w:w="12960" w:type="dxa"/>
          </w:tcPr>
          <w:p w14:paraId="4BDCEFEE" w14:textId="77777777" w:rsidR="003678D7" w:rsidRDefault="003678D7">
            <w:pPr>
              <w:pStyle w:val="EmptyCellLayoutStyle"/>
              <w:spacing w:after="0" w:line="240" w:lineRule="auto"/>
            </w:pPr>
          </w:p>
        </w:tc>
      </w:tr>
      <w:tr w:rsidR="003678D7" w14:paraId="0AC6FA26" w14:textId="77777777">
        <w:trPr>
          <w:trHeight w:val="360"/>
        </w:trPr>
        <w:tc>
          <w:tcPr>
            <w:tcW w:w="12960" w:type="dxa"/>
          </w:tcPr>
          <w:tbl>
            <w:tblPr>
              <w:tblW w:w="0" w:type="auto"/>
              <w:tblCellMar>
                <w:left w:w="0" w:type="dxa"/>
                <w:right w:w="0" w:type="dxa"/>
              </w:tblCellMar>
              <w:tblLook w:val="0000" w:firstRow="0" w:lastRow="0" w:firstColumn="0" w:lastColumn="0" w:noHBand="0" w:noVBand="0"/>
            </w:tblPr>
            <w:tblGrid>
              <w:gridCol w:w="12960"/>
            </w:tblGrid>
            <w:tr w:rsidR="003678D7" w14:paraId="41FCECCC" w14:textId="77777777">
              <w:trPr>
                <w:trHeight w:val="282"/>
              </w:trPr>
              <w:tc>
                <w:tcPr>
                  <w:tcW w:w="12960" w:type="dxa"/>
                  <w:tcBorders>
                    <w:top w:val="nil"/>
                    <w:left w:val="nil"/>
                    <w:bottom w:val="nil"/>
                    <w:right w:val="nil"/>
                  </w:tcBorders>
                  <w:tcMar>
                    <w:top w:w="39" w:type="dxa"/>
                    <w:left w:w="39" w:type="dxa"/>
                    <w:bottom w:w="39" w:type="dxa"/>
                    <w:right w:w="39" w:type="dxa"/>
                  </w:tcMar>
                </w:tcPr>
                <w:p w14:paraId="2E8867A5" w14:textId="77777777" w:rsidR="003678D7" w:rsidRDefault="00837795">
                  <w:pPr>
                    <w:spacing w:after="0" w:line="240" w:lineRule="auto"/>
                    <w:jc w:val="center"/>
                  </w:pPr>
                  <w:r>
                    <w:rPr>
                      <w:rFonts w:ascii="Arial" w:eastAsia="Arial" w:hAnsi="Arial"/>
                      <w:b/>
                      <w:color w:val="000000"/>
                      <w:sz w:val="24"/>
                      <w:u w:val="single"/>
                    </w:rPr>
                    <w:t>Mid-Cycle Detail Report</w:t>
                  </w:r>
                </w:p>
              </w:tc>
            </w:tr>
          </w:tbl>
          <w:p w14:paraId="1F152F5E" w14:textId="77777777" w:rsidR="003678D7" w:rsidRDefault="003678D7">
            <w:pPr>
              <w:spacing w:after="0" w:line="240" w:lineRule="auto"/>
            </w:pPr>
          </w:p>
        </w:tc>
      </w:tr>
      <w:tr w:rsidR="003678D7" w14:paraId="06FE44B6" w14:textId="77777777">
        <w:trPr>
          <w:trHeight w:val="359"/>
        </w:trPr>
        <w:tc>
          <w:tcPr>
            <w:tcW w:w="12960" w:type="dxa"/>
          </w:tcPr>
          <w:tbl>
            <w:tblPr>
              <w:tblW w:w="0" w:type="auto"/>
              <w:tblCellMar>
                <w:left w:w="0" w:type="dxa"/>
                <w:right w:w="0" w:type="dxa"/>
              </w:tblCellMar>
              <w:tblLook w:val="0000" w:firstRow="0" w:lastRow="0" w:firstColumn="0" w:lastColumn="0" w:noHBand="0" w:noVBand="0"/>
            </w:tblPr>
            <w:tblGrid>
              <w:gridCol w:w="12960"/>
            </w:tblGrid>
            <w:tr w:rsidR="003678D7" w14:paraId="1098DF6C" w14:textId="77777777">
              <w:trPr>
                <w:trHeight w:val="282"/>
              </w:trPr>
              <w:tc>
                <w:tcPr>
                  <w:tcW w:w="12960" w:type="dxa"/>
                  <w:tcBorders>
                    <w:top w:val="nil"/>
                    <w:left w:val="nil"/>
                    <w:bottom w:val="nil"/>
                    <w:right w:val="nil"/>
                  </w:tcBorders>
                  <w:tcMar>
                    <w:top w:w="39" w:type="dxa"/>
                    <w:left w:w="39" w:type="dxa"/>
                    <w:bottom w:w="39" w:type="dxa"/>
                    <w:right w:w="39" w:type="dxa"/>
                  </w:tcMar>
                </w:tcPr>
                <w:p w14:paraId="0E7744D9" w14:textId="77777777" w:rsidR="003678D7" w:rsidRDefault="00837795">
                  <w:pPr>
                    <w:spacing w:after="0" w:line="240" w:lineRule="auto"/>
                    <w:jc w:val="center"/>
                  </w:pPr>
                  <w:r>
                    <w:rPr>
                      <w:rFonts w:ascii="Arial" w:eastAsia="Arial" w:hAnsi="Arial"/>
                      <w:b/>
                      <w:i/>
                      <w:color w:val="000000"/>
                    </w:rPr>
                    <w:t xml:space="preserve">For provider and area office use only.  This page elaborates on </w:t>
                  </w:r>
                  <w:proofErr w:type="gramStart"/>
                  <w:r>
                    <w:rPr>
                      <w:rFonts w:ascii="Arial" w:eastAsia="Arial" w:hAnsi="Arial"/>
                      <w:b/>
                      <w:i/>
                      <w:color w:val="000000"/>
                    </w:rPr>
                    <w:t>all of</w:t>
                  </w:r>
                  <w:proofErr w:type="gramEnd"/>
                  <w:r>
                    <w:rPr>
                      <w:rFonts w:ascii="Arial" w:eastAsia="Arial" w:hAnsi="Arial"/>
                      <w:b/>
                      <w:i/>
                      <w:color w:val="000000"/>
                    </w:rPr>
                    <w:t xml:space="preserve"> the indicators reviewed at follow-up where the standard was not met.</w:t>
                  </w:r>
                </w:p>
              </w:tc>
            </w:tr>
          </w:tbl>
          <w:p w14:paraId="53BFFA9D" w14:textId="77777777" w:rsidR="003678D7" w:rsidRDefault="003678D7">
            <w:pPr>
              <w:spacing w:after="0" w:line="240" w:lineRule="auto"/>
            </w:pPr>
          </w:p>
        </w:tc>
      </w:tr>
      <w:tr w:rsidR="003678D7" w14:paraId="599050BA" w14:textId="77777777">
        <w:trPr>
          <w:trHeight w:val="24"/>
        </w:trPr>
        <w:tc>
          <w:tcPr>
            <w:tcW w:w="12960" w:type="dxa"/>
          </w:tcPr>
          <w:p w14:paraId="639EAE44" w14:textId="77777777" w:rsidR="003678D7" w:rsidRDefault="003678D7">
            <w:pPr>
              <w:pStyle w:val="EmptyCellLayoutStyle"/>
              <w:spacing w:after="0" w:line="240" w:lineRule="auto"/>
            </w:pPr>
          </w:p>
        </w:tc>
      </w:tr>
    </w:tbl>
    <w:p w14:paraId="1075CA3D" w14:textId="77777777" w:rsidR="003678D7" w:rsidRDefault="003678D7">
      <w:pPr>
        <w:spacing w:after="0" w:line="240" w:lineRule="auto"/>
      </w:pPr>
    </w:p>
    <w:sectPr w:rsidR="003678D7">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62B9" w14:textId="77777777" w:rsidR="00837795" w:rsidRDefault="00837795">
      <w:pPr>
        <w:spacing w:after="0" w:line="240" w:lineRule="auto"/>
      </w:pPr>
      <w:r>
        <w:separator/>
      </w:r>
    </w:p>
  </w:endnote>
  <w:endnote w:type="continuationSeparator" w:id="0">
    <w:p w14:paraId="3E7C596F" w14:textId="77777777" w:rsidR="00837795" w:rsidRDefault="0083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6433"/>
      <w:gridCol w:w="1440"/>
      <w:gridCol w:w="406"/>
      <w:gridCol w:w="4680"/>
    </w:tblGrid>
    <w:tr w:rsidR="003678D7" w14:paraId="78B6C4CB" w14:textId="77777777">
      <w:tc>
        <w:tcPr>
          <w:tcW w:w="6433" w:type="dxa"/>
        </w:tcPr>
        <w:p w14:paraId="0EBC0233" w14:textId="77777777" w:rsidR="003678D7" w:rsidRDefault="003678D7">
          <w:pPr>
            <w:pStyle w:val="EmptyCellLayoutStyle"/>
            <w:spacing w:after="0" w:line="240" w:lineRule="auto"/>
          </w:pPr>
        </w:p>
      </w:tc>
      <w:tc>
        <w:tcPr>
          <w:tcW w:w="1440" w:type="dxa"/>
        </w:tcPr>
        <w:p w14:paraId="5DAD0E1B" w14:textId="77777777" w:rsidR="003678D7" w:rsidRDefault="003678D7">
          <w:pPr>
            <w:pStyle w:val="EmptyCellLayoutStyle"/>
            <w:spacing w:after="0" w:line="240" w:lineRule="auto"/>
          </w:pPr>
        </w:p>
      </w:tc>
      <w:tc>
        <w:tcPr>
          <w:tcW w:w="406" w:type="dxa"/>
        </w:tcPr>
        <w:p w14:paraId="530308C2" w14:textId="77777777" w:rsidR="003678D7" w:rsidRDefault="003678D7">
          <w:pPr>
            <w:pStyle w:val="EmptyCellLayoutStyle"/>
            <w:spacing w:after="0" w:line="240" w:lineRule="auto"/>
          </w:pPr>
        </w:p>
      </w:tc>
      <w:tc>
        <w:tcPr>
          <w:tcW w:w="4680" w:type="dxa"/>
          <w:vMerge w:val="restart"/>
        </w:tcPr>
        <w:tbl>
          <w:tblPr>
            <w:tblW w:w="0" w:type="auto"/>
            <w:tblCellMar>
              <w:left w:w="0" w:type="dxa"/>
              <w:right w:w="0" w:type="dxa"/>
            </w:tblCellMar>
            <w:tblLook w:val="0000" w:firstRow="0" w:lastRow="0" w:firstColumn="0" w:lastColumn="0" w:noHBand="0" w:noVBand="0"/>
          </w:tblPr>
          <w:tblGrid>
            <w:gridCol w:w="4680"/>
          </w:tblGrid>
          <w:tr w:rsidR="003678D7" w14:paraId="17F21314" w14:textId="77777777">
            <w:trPr>
              <w:trHeight w:val="282"/>
            </w:trPr>
            <w:tc>
              <w:tcPr>
                <w:tcW w:w="4680" w:type="dxa"/>
                <w:tcBorders>
                  <w:top w:val="nil"/>
                  <w:left w:val="nil"/>
                  <w:bottom w:val="nil"/>
                  <w:right w:val="nil"/>
                </w:tcBorders>
                <w:tcMar>
                  <w:top w:w="39" w:type="dxa"/>
                  <w:left w:w="39" w:type="dxa"/>
                  <w:bottom w:w="39" w:type="dxa"/>
                  <w:right w:w="39" w:type="dxa"/>
                </w:tcMar>
              </w:tcPr>
              <w:p w14:paraId="3673EA58" w14:textId="77777777" w:rsidR="003678D7" w:rsidRDefault="00837795">
                <w:pPr>
                  <w:spacing w:after="0" w:line="240" w:lineRule="auto"/>
                  <w:jc w:val="right"/>
                </w:pPr>
                <w:r>
                  <w:rPr>
                    <w:rFonts w:ascii="Arial" w:eastAsia="Arial" w:hAnsi="Arial"/>
                    <w:color w:val="000000"/>
                    <w:sz w:val="16"/>
                  </w:rPr>
                  <w:t xml:space="preserve">Page </w:t>
                </w:r>
                <w:r>
                  <w:rPr>
                    <w:rFonts w:ascii="Arial" w:eastAsia="Arial" w:hAnsi="Arial"/>
                    <w:color w:val="000000"/>
                    <w:sz w:val="16"/>
                  </w:rPr>
                  <w:fldChar w:fldCharType="begin"/>
                </w:r>
                <w:r>
                  <w:rPr>
                    <w:rFonts w:ascii="Arial" w:eastAsia="Arial" w:hAnsi="Arial"/>
                    <w:noProof/>
                    <w:color w:val="000000"/>
                    <w:sz w:val="16"/>
                  </w:rPr>
                  <w:instrText xml:space="preserve"> PAGE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r>
                  <w:rPr>
                    <w:rFonts w:ascii="Arial" w:eastAsia="Arial" w:hAnsi="Arial"/>
                    <w:color w:val="000000"/>
                    <w:sz w:val="16"/>
                  </w:rPr>
                  <w:t xml:space="preserve"> of </w:t>
                </w:r>
                <w:r>
                  <w:rPr>
                    <w:rFonts w:ascii="Arial" w:eastAsia="Arial" w:hAnsi="Arial"/>
                    <w:color w:val="000000"/>
                    <w:sz w:val="16"/>
                  </w:rPr>
                  <w:fldChar w:fldCharType="begin"/>
                </w:r>
                <w:r>
                  <w:rPr>
                    <w:rFonts w:ascii="Arial" w:eastAsia="Arial" w:hAnsi="Arial"/>
                    <w:noProof/>
                    <w:color w:val="000000"/>
                    <w:sz w:val="16"/>
                  </w:rPr>
                  <w:instrText xml:space="preserve"> NUMPAGES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p>
            </w:tc>
          </w:tr>
        </w:tbl>
        <w:p w14:paraId="3CD2A954" w14:textId="77777777" w:rsidR="003678D7" w:rsidRDefault="003678D7">
          <w:pPr>
            <w:spacing w:after="0" w:line="240" w:lineRule="auto"/>
          </w:pPr>
        </w:p>
      </w:tc>
    </w:tr>
    <w:tr w:rsidR="003678D7" w14:paraId="6924BDC5" w14:textId="77777777">
      <w:tc>
        <w:tcPr>
          <w:tcW w:w="6433" w:type="dxa"/>
        </w:tcPr>
        <w:p w14:paraId="16A89250" w14:textId="77777777" w:rsidR="003678D7" w:rsidRDefault="003678D7">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3678D7" w14:paraId="4D912170" w14:textId="77777777">
            <w:trPr>
              <w:trHeight w:val="261"/>
            </w:trPr>
            <w:tc>
              <w:tcPr>
                <w:tcW w:w="1440" w:type="dxa"/>
                <w:tcBorders>
                  <w:top w:val="nil"/>
                  <w:left w:val="nil"/>
                  <w:bottom w:val="nil"/>
                  <w:right w:val="nil"/>
                </w:tcBorders>
                <w:tcMar>
                  <w:top w:w="39" w:type="dxa"/>
                  <w:left w:w="39" w:type="dxa"/>
                  <w:bottom w:w="39" w:type="dxa"/>
                  <w:right w:w="39" w:type="dxa"/>
                </w:tcMar>
              </w:tcPr>
              <w:p w14:paraId="5C01D68F" w14:textId="77777777" w:rsidR="003678D7" w:rsidRDefault="00837795">
                <w:pPr>
                  <w:spacing w:after="0" w:line="240" w:lineRule="auto"/>
                </w:pPr>
                <w:r>
                  <w:rPr>
                    <w:rFonts w:ascii="Arial" w:eastAsia="Arial" w:hAnsi="Arial"/>
                    <w:color w:val="000000"/>
                  </w:rPr>
                  <w:br/>
                </w:r>
              </w:p>
            </w:tc>
          </w:tr>
        </w:tbl>
        <w:p w14:paraId="53BC9855" w14:textId="77777777" w:rsidR="003678D7" w:rsidRDefault="003678D7">
          <w:pPr>
            <w:spacing w:after="0" w:line="240" w:lineRule="auto"/>
          </w:pPr>
        </w:p>
      </w:tc>
      <w:tc>
        <w:tcPr>
          <w:tcW w:w="406" w:type="dxa"/>
        </w:tcPr>
        <w:p w14:paraId="052CDC22" w14:textId="77777777" w:rsidR="003678D7" w:rsidRDefault="003678D7">
          <w:pPr>
            <w:pStyle w:val="EmptyCellLayoutStyle"/>
            <w:spacing w:after="0" w:line="240" w:lineRule="auto"/>
          </w:pPr>
        </w:p>
      </w:tc>
      <w:tc>
        <w:tcPr>
          <w:tcW w:w="4680" w:type="dxa"/>
          <w:vMerge/>
        </w:tcPr>
        <w:p w14:paraId="2505C35E" w14:textId="77777777" w:rsidR="003678D7" w:rsidRDefault="003678D7">
          <w:pPr>
            <w:pStyle w:val="EmptyCellLayoutStyle"/>
            <w:spacing w:after="0" w:line="240" w:lineRule="auto"/>
          </w:pPr>
        </w:p>
      </w:tc>
    </w:tr>
    <w:tr w:rsidR="003678D7" w14:paraId="6A60B39A" w14:textId="77777777">
      <w:tc>
        <w:tcPr>
          <w:tcW w:w="6433" w:type="dxa"/>
        </w:tcPr>
        <w:p w14:paraId="4191197D" w14:textId="77777777" w:rsidR="003678D7" w:rsidRDefault="003678D7">
          <w:pPr>
            <w:pStyle w:val="EmptyCellLayoutStyle"/>
            <w:spacing w:after="0" w:line="240" w:lineRule="auto"/>
          </w:pPr>
        </w:p>
      </w:tc>
      <w:tc>
        <w:tcPr>
          <w:tcW w:w="1440" w:type="dxa"/>
        </w:tcPr>
        <w:p w14:paraId="768BB1F7" w14:textId="77777777" w:rsidR="003678D7" w:rsidRDefault="003678D7">
          <w:pPr>
            <w:pStyle w:val="EmptyCellLayoutStyle"/>
            <w:spacing w:after="0" w:line="240" w:lineRule="auto"/>
          </w:pPr>
        </w:p>
      </w:tc>
      <w:tc>
        <w:tcPr>
          <w:tcW w:w="406" w:type="dxa"/>
        </w:tcPr>
        <w:p w14:paraId="68373D99" w14:textId="77777777" w:rsidR="003678D7" w:rsidRDefault="003678D7">
          <w:pPr>
            <w:pStyle w:val="EmptyCellLayoutStyle"/>
            <w:spacing w:after="0" w:line="240" w:lineRule="auto"/>
          </w:pPr>
        </w:p>
      </w:tc>
      <w:tc>
        <w:tcPr>
          <w:tcW w:w="4680" w:type="dxa"/>
        </w:tcPr>
        <w:p w14:paraId="2A4313F0" w14:textId="77777777" w:rsidR="003678D7" w:rsidRDefault="003678D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53D8" w14:textId="77777777" w:rsidR="00837795" w:rsidRDefault="00837795">
      <w:pPr>
        <w:spacing w:after="0" w:line="240" w:lineRule="auto"/>
      </w:pPr>
      <w:r>
        <w:separator/>
      </w:r>
    </w:p>
  </w:footnote>
  <w:footnote w:type="continuationSeparator" w:id="0">
    <w:p w14:paraId="45DE7F66" w14:textId="77777777" w:rsidR="00837795" w:rsidRDefault="0083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60"/>
    </w:tblGrid>
    <w:tr w:rsidR="003678D7" w14:paraId="4232602A"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3678D7" w14:paraId="464F3C57" w14:textId="77777777">
            <w:trPr>
              <w:trHeight w:val="311"/>
            </w:trPr>
            <w:tc>
              <w:tcPr>
                <w:tcW w:w="12960" w:type="dxa"/>
                <w:tcBorders>
                  <w:top w:val="nil"/>
                  <w:left w:val="nil"/>
                  <w:bottom w:val="nil"/>
                  <w:right w:val="nil"/>
                </w:tcBorders>
                <w:tcMar>
                  <w:top w:w="39" w:type="dxa"/>
                  <w:left w:w="39" w:type="dxa"/>
                  <w:bottom w:w="39" w:type="dxa"/>
                  <w:right w:w="39" w:type="dxa"/>
                </w:tcMar>
              </w:tcPr>
              <w:p w14:paraId="4C391E61" w14:textId="77777777" w:rsidR="003678D7" w:rsidRDefault="00837795">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68CAABEC" w14:textId="77777777" w:rsidR="003678D7" w:rsidRDefault="003678D7">
          <w:pPr>
            <w:spacing w:after="0" w:line="240" w:lineRule="auto"/>
          </w:pPr>
        </w:p>
      </w:tc>
    </w:tr>
    <w:tr w:rsidR="003678D7" w14:paraId="1326FF4D" w14:textId="77777777">
      <w:tc>
        <w:tcPr>
          <w:tcW w:w="12960" w:type="dxa"/>
        </w:tcPr>
        <w:p w14:paraId="21A00686" w14:textId="77777777" w:rsidR="003678D7" w:rsidRDefault="003678D7">
          <w:pPr>
            <w:pStyle w:val="EmptyCellLayoutStyle"/>
            <w:spacing w:after="0" w:line="240" w:lineRule="auto"/>
          </w:pPr>
        </w:p>
      </w:tc>
    </w:tr>
    <w:tr w:rsidR="003678D7" w14:paraId="31D4005F"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3678D7" w14:paraId="208DD0F1" w14:textId="77777777">
            <w:trPr>
              <w:trHeight w:val="297"/>
            </w:trPr>
            <w:tc>
              <w:tcPr>
                <w:tcW w:w="12960" w:type="dxa"/>
                <w:tcBorders>
                  <w:top w:val="nil"/>
                  <w:left w:val="nil"/>
                  <w:bottom w:val="nil"/>
                  <w:right w:val="nil"/>
                </w:tcBorders>
                <w:tcMar>
                  <w:top w:w="39" w:type="dxa"/>
                  <w:left w:w="39" w:type="dxa"/>
                  <w:bottom w:w="39" w:type="dxa"/>
                  <w:right w:w="39" w:type="dxa"/>
                </w:tcMar>
              </w:tcPr>
              <w:p w14:paraId="5A1CDE6D" w14:textId="77777777" w:rsidR="003678D7" w:rsidRDefault="00837795">
                <w:pPr>
                  <w:spacing w:after="0" w:line="240" w:lineRule="auto"/>
                  <w:jc w:val="center"/>
                </w:pPr>
                <w:r>
                  <w:rPr>
                    <w:rFonts w:ascii="Arial" w:eastAsia="Arial" w:hAnsi="Arial"/>
                    <w:b/>
                    <w:color w:val="000000"/>
                    <w:sz w:val="24"/>
                    <w:u w:val="single"/>
                  </w:rPr>
                  <w:t>LICENSURE AND CERTIFICATION</w:t>
                </w:r>
              </w:p>
            </w:tc>
          </w:tr>
        </w:tbl>
        <w:p w14:paraId="7B95831E" w14:textId="77777777" w:rsidR="003678D7" w:rsidRDefault="003678D7">
          <w:pPr>
            <w:spacing w:after="0" w:line="240" w:lineRule="auto"/>
          </w:pPr>
        </w:p>
      </w:tc>
    </w:tr>
    <w:tr w:rsidR="003678D7" w14:paraId="1D5004DE" w14:textId="77777777">
      <w:tc>
        <w:tcPr>
          <w:tcW w:w="12960" w:type="dxa"/>
        </w:tcPr>
        <w:p w14:paraId="2D1F1AB3" w14:textId="77777777" w:rsidR="003678D7" w:rsidRDefault="003678D7">
          <w:pPr>
            <w:pStyle w:val="EmptyCellLayoutStyle"/>
            <w:spacing w:after="0" w:line="240" w:lineRule="auto"/>
          </w:pPr>
        </w:p>
      </w:tc>
    </w:tr>
    <w:tr w:rsidR="003678D7" w14:paraId="69E4E6E5"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3678D7" w14:paraId="64B7271E" w14:textId="77777777">
            <w:trPr>
              <w:trHeight w:val="306"/>
            </w:trPr>
            <w:tc>
              <w:tcPr>
                <w:tcW w:w="12960" w:type="dxa"/>
                <w:tcBorders>
                  <w:top w:val="nil"/>
                  <w:left w:val="nil"/>
                  <w:bottom w:val="nil"/>
                  <w:right w:val="nil"/>
                </w:tcBorders>
                <w:tcMar>
                  <w:top w:w="39" w:type="dxa"/>
                  <w:left w:w="39" w:type="dxa"/>
                  <w:bottom w:w="39" w:type="dxa"/>
                  <w:right w:w="39" w:type="dxa"/>
                </w:tcMar>
              </w:tcPr>
              <w:p w14:paraId="21D78933" w14:textId="77777777" w:rsidR="003678D7" w:rsidRDefault="00837795">
                <w:pPr>
                  <w:spacing w:after="0" w:line="240" w:lineRule="auto"/>
                  <w:jc w:val="center"/>
                </w:pPr>
                <w:r>
                  <w:rPr>
                    <w:rFonts w:ascii="Arial" w:eastAsia="Arial" w:hAnsi="Arial"/>
                    <w:b/>
                    <w:color w:val="000000"/>
                    <w:sz w:val="24"/>
                    <w:u w:val="single"/>
                  </w:rPr>
                  <w:t>Mid-Cycle Review Final Report</w:t>
                </w:r>
              </w:p>
            </w:tc>
          </w:tr>
        </w:tbl>
        <w:p w14:paraId="61648F93" w14:textId="77777777" w:rsidR="003678D7" w:rsidRDefault="003678D7">
          <w:pPr>
            <w:spacing w:after="0" w:line="240" w:lineRule="auto"/>
          </w:pPr>
        </w:p>
      </w:tc>
    </w:tr>
    <w:tr w:rsidR="003678D7" w14:paraId="3DEFF654" w14:textId="77777777">
      <w:tc>
        <w:tcPr>
          <w:tcW w:w="12960" w:type="dxa"/>
        </w:tcPr>
        <w:p w14:paraId="0D7ADFFF" w14:textId="77777777" w:rsidR="003678D7" w:rsidRDefault="003678D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D7"/>
    <w:rsid w:val="003678D7"/>
    <w:rsid w:val="00837795"/>
    <w:rsid w:val="00B6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BAA5"/>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Cycle Review Report</dc:title>
  <dc:creator>McDonald, Ellen (DDS)</dc:creator>
  <dc:description/>
  <cp:lastModifiedBy>McDonald, Ellen (DDS)</cp:lastModifiedBy>
  <cp:revision>2</cp:revision>
  <dcterms:created xsi:type="dcterms:W3CDTF">2022-01-21T17:37:00Z</dcterms:created>
  <dcterms:modified xsi:type="dcterms:W3CDTF">2022-01-21T17:37:00Z</dcterms:modified>
</cp:coreProperties>
</file>