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066A7" w14:textId="77777777" w:rsidR="009654D7" w:rsidRDefault="00E1159A" w:rsidP="00EA42C3">
      <w:pPr>
        <w:spacing w:after="120"/>
        <w:contextualSpacing/>
        <w:jc w:val="center"/>
        <w:rPr>
          <w:rFonts w:cs="Times New Roman"/>
          <w:b/>
          <w:smallCaps/>
          <w:sz w:val="28"/>
          <w:szCs w:val="28"/>
        </w:rPr>
      </w:pPr>
      <w:r>
        <w:rPr>
          <w:rFonts w:cs="Times New Roman"/>
          <w:b/>
          <w:smallCaps/>
          <w:sz w:val="28"/>
          <w:szCs w:val="28"/>
        </w:rPr>
        <w:t xml:space="preserve">Attachment </w:t>
      </w:r>
      <w:r w:rsidR="00F11BFE">
        <w:rPr>
          <w:rFonts w:cs="Times New Roman"/>
          <w:b/>
          <w:smallCaps/>
          <w:sz w:val="28"/>
          <w:szCs w:val="28"/>
        </w:rPr>
        <w:t>B</w:t>
      </w:r>
    </w:p>
    <w:p w14:paraId="60EEE5AA" w14:textId="77777777" w:rsidR="00595BD4" w:rsidRDefault="00595BD4" w:rsidP="00EA42C3">
      <w:pPr>
        <w:spacing w:after="120"/>
        <w:contextualSpacing/>
        <w:jc w:val="center"/>
        <w:rPr>
          <w:rFonts w:cs="Times New Roman"/>
          <w:b/>
          <w:smallCaps/>
          <w:sz w:val="28"/>
          <w:szCs w:val="28"/>
        </w:rPr>
      </w:pPr>
    </w:p>
    <w:p w14:paraId="47ED9229" w14:textId="77777777" w:rsidR="009654D7" w:rsidRPr="00915703" w:rsidRDefault="009654D7" w:rsidP="00EA42C3">
      <w:pPr>
        <w:spacing w:after="120"/>
        <w:contextualSpacing/>
        <w:jc w:val="center"/>
        <w:rPr>
          <w:rFonts w:cs="Times New Roman"/>
          <w:b/>
          <w:smallCaps/>
          <w:sz w:val="28"/>
          <w:szCs w:val="28"/>
        </w:rPr>
      </w:pPr>
      <w:r w:rsidRPr="00915703">
        <w:rPr>
          <w:rFonts w:cs="Times New Roman"/>
          <w:b/>
          <w:smallCaps/>
          <w:sz w:val="28"/>
          <w:szCs w:val="28"/>
        </w:rPr>
        <w:t>Delivery System Reform Incentive Payment (DSRIP) Program</w:t>
      </w:r>
    </w:p>
    <w:p w14:paraId="000CFBDA" w14:textId="78705FB7" w:rsidR="009654D7" w:rsidRDefault="00D777DA" w:rsidP="00EA42C3">
      <w:pPr>
        <w:contextualSpacing/>
        <w:jc w:val="center"/>
        <w:rPr>
          <w:rFonts w:cs="Times New Roman"/>
          <w:b/>
          <w:smallCaps/>
          <w:sz w:val="28"/>
          <w:szCs w:val="28"/>
        </w:rPr>
      </w:pPr>
      <w:r>
        <w:rPr>
          <w:rFonts w:cs="Times New Roman"/>
          <w:b/>
          <w:smallCaps/>
          <w:sz w:val="28"/>
          <w:szCs w:val="28"/>
        </w:rPr>
        <w:t>Community Partner</w:t>
      </w:r>
      <w:r w:rsidR="009654D7" w:rsidRPr="00915703">
        <w:rPr>
          <w:rFonts w:cs="Times New Roman"/>
          <w:b/>
          <w:smallCaps/>
          <w:sz w:val="28"/>
          <w:szCs w:val="28"/>
        </w:rPr>
        <w:t xml:space="preserve"> (</w:t>
      </w:r>
      <w:r>
        <w:rPr>
          <w:rFonts w:cs="Times New Roman"/>
          <w:b/>
          <w:smallCaps/>
          <w:sz w:val="28"/>
          <w:szCs w:val="28"/>
        </w:rPr>
        <w:t>CP</w:t>
      </w:r>
      <w:r w:rsidR="009654D7" w:rsidRPr="00915703">
        <w:rPr>
          <w:rFonts w:cs="Times New Roman"/>
          <w:b/>
          <w:smallCaps/>
          <w:sz w:val="28"/>
          <w:szCs w:val="28"/>
        </w:rPr>
        <w:t xml:space="preserve">) </w:t>
      </w:r>
      <w:r w:rsidR="00D43A06">
        <w:rPr>
          <w:rFonts w:cs="Times New Roman"/>
          <w:b/>
          <w:smallCaps/>
          <w:sz w:val="28"/>
          <w:szCs w:val="28"/>
        </w:rPr>
        <w:t>BP</w:t>
      </w:r>
      <w:r w:rsidR="001F2084">
        <w:rPr>
          <w:rFonts w:cs="Times New Roman"/>
          <w:b/>
          <w:smallCaps/>
          <w:sz w:val="28"/>
          <w:szCs w:val="28"/>
        </w:rPr>
        <w:t>4</w:t>
      </w:r>
      <w:r w:rsidR="00E1159A">
        <w:rPr>
          <w:rFonts w:cs="Times New Roman"/>
          <w:b/>
          <w:smallCaps/>
          <w:sz w:val="28"/>
          <w:szCs w:val="28"/>
        </w:rPr>
        <w:t xml:space="preserve"> </w:t>
      </w:r>
      <w:r w:rsidR="008C1D78">
        <w:rPr>
          <w:rFonts w:cs="Times New Roman"/>
          <w:b/>
          <w:smallCaps/>
          <w:sz w:val="28"/>
          <w:szCs w:val="28"/>
        </w:rPr>
        <w:t xml:space="preserve">Annual </w:t>
      </w:r>
      <w:r w:rsidR="00E1159A">
        <w:rPr>
          <w:rFonts w:cs="Times New Roman"/>
          <w:b/>
          <w:smallCaps/>
          <w:sz w:val="28"/>
          <w:szCs w:val="28"/>
        </w:rPr>
        <w:t>Report Response Form</w:t>
      </w:r>
    </w:p>
    <w:p w14:paraId="0D267C37" w14:textId="77777777" w:rsidR="00595BD4" w:rsidRDefault="00595BD4" w:rsidP="00EA42C3">
      <w:pPr>
        <w:contextualSpacing/>
        <w:jc w:val="center"/>
        <w:rPr>
          <w:rFonts w:cs="Times New Roman"/>
          <w:b/>
          <w:smallCaps/>
          <w:sz w:val="28"/>
          <w:szCs w:val="28"/>
        </w:rPr>
      </w:pPr>
    </w:p>
    <w:p w14:paraId="18780F4B" w14:textId="5F16AB83" w:rsidR="00595BD4" w:rsidRPr="00595BD4" w:rsidRDefault="00595BD4" w:rsidP="00EA42C3">
      <w:pPr>
        <w:contextualSpacing/>
        <w:jc w:val="center"/>
        <w:rPr>
          <w:rFonts w:cs="Times New Roman"/>
          <w:b/>
          <w:smallCaps/>
          <w:sz w:val="28"/>
          <w:szCs w:val="28"/>
        </w:rPr>
      </w:pPr>
      <w:r w:rsidRPr="00595BD4">
        <w:rPr>
          <w:rFonts w:cs="Times New Roman"/>
          <w:b/>
          <w:smallCaps/>
          <w:sz w:val="28"/>
          <w:szCs w:val="28"/>
        </w:rPr>
        <w:t xml:space="preserve">Part 1: </w:t>
      </w:r>
      <w:r w:rsidR="0083507E">
        <w:rPr>
          <w:rFonts w:cs="Times New Roman"/>
          <w:b/>
          <w:smallCaps/>
          <w:sz w:val="28"/>
          <w:szCs w:val="28"/>
        </w:rPr>
        <w:t>BP</w:t>
      </w:r>
      <w:r w:rsidR="001F2084">
        <w:rPr>
          <w:rFonts w:cs="Times New Roman"/>
          <w:b/>
          <w:smallCaps/>
          <w:sz w:val="28"/>
          <w:szCs w:val="28"/>
        </w:rPr>
        <w:t>4</w:t>
      </w:r>
      <w:r w:rsidR="00E1159A">
        <w:rPr>
          <w:rFonts w:cs="Times New Roman"/>
          <w:b/>
          <w:smallCaps/>
          <w:sz w:val="28"/>
          <w:szCs w:val="28"/>
        </w:rPr>
        <w:t xml:space="preserve"> </w:t>
      </w:r>
      <w:r w:rsidR="00D43A06">
        <w:rPr>
          <w:rFonts w:cs="Times New Roman"/>
          <w:b/>
          <w:smallCaps/>
          <w:sz w:val="28"/>
          <w:szCs w:val="28"/>
        </w:rPr>
        <w:t xml:space="preserve">Annual </w:t>
      </w:r>
      <w:r w:rsidR="00E1159A">
        <w:rPr>
          <w:rFonts w:cs="Times New Roman"/>
          <w:b/>
          <w:smallCaps/>
          <w:sz w:val="28"/>
          <w:szCs w:val="28"/>
        </w:rPr>
        <w:t>Report Executive Summary</w:t>
      </w:r>
    </w:p>
    <w:p w14:paraId="04137DC7" w14:textId="4392281B" w:rsidR="009654D7" w:rsidRPr="003F145A" w:rsidRDefault="003F145A" w:rsidP="003F145A">
      <w:pPr>
        <w:rPr>
          <w:rFonts w:asciiTheme="majorHAnsi" w:hAnsiTheme="majorHAnsi"/>
          <w:b/>
          <w:sz w:val="32"/>
          <w:szCs w:val="32"/>
        </w:rPr>
      </w:pPr>
      <w:r w:rsidRPr="001B6A4E">
        <w:rPr>
          <w:i/>
          <w:iCs/>
        </w:rPr>
        <w:t>.</w:t>
      </w:r>
      <w:r w:rsidRPr="001B6A4E">
        <w:rPr>
          <w:rFonts w:asciiTheme="majorHAnsi" w:hAnsiTheme="majorHAnsi"/>
          <w:b/>
          <w:sz w:val="32"/>
          <w:szCs w:val="32"/>
        </w:rPr>
        <w:t xml:space="preserve"> </w:t>
      </w:r>
    </w:p>
    <w:p w14:paraId="7ACCF80E" w14:textId="77777777" w:rsidR="009654D7" w:rsidRPr="009D4FC2" w:rsidRDefault="009654D7" w:rsidP="00662194">
      <w:pPr>
        <w:pStyle w:val="Heading1"/>
        <w:numPr>
          <w:ilvl w:val="0"/>
          <w:numId w:val="0"/>
        </w:numPr>
        <w:ind w:left="360"/>
      </w:pPr>
      <w:r w:rsidRPr="009D4FC2">
        <w:t>General Information</w:t>
      </w:r>
    </w:p>
    <w:tbl>
      <w:tblPr>
        <w:tblStyle w:val="TableGridLight"/>
        <w:tblW w:w="9560" w:type="dxa"/>
        <w:tblLook w:val="04A0" w:firstRow="1" w:lastRow="0" w:firstColumn="1" w:lastColumn="0" w:noHBand="0" w:noVBand="1"/>
      </w:tblPr>
      <w:tblGrid>
        <w:gridCol w:w="3258"/>
        <w:gridCol w:w="6302"/>
      </w:tblGrid>
      <w:tr w:rsidR="009654D7" w:rsidRPr="009D4FC2" w14:paraId="78136654" w14:textId="77777777" w:rsidTr="009A4D63">
        <w:trPr>
          <w:trHeight w:val="375"/>
        </w:trPr>
        <w:tc>
          <w:tcPr>
            <w:tcW w:w="3258" w:type="dxa"/>
            <w:hideMark/>
          </w:tcPr>
          <w:p w14:paraId="24553D34" w14:textId="77777777" w:rsidR="009654D7" w:rsidRPr="009D4FC2" w:rsidRDefault="009654D7" w:rsidP="00D777DA">
            <w:pPr>
              <w:spacing w:after="0"/>
              <w:contextualSpacing/>
              <w:rPr>
                <w:rFonts w:eastAsia="Times New Roman" w:cs="Times New Roman"/>
                <w:b/>
                <w:bCs/>
                <w:color w:val="000000"/>
              </w:rPr>
            </w:pPr>
            <w:r>
              <w:rPr>
                <w:rFonts w:eastAsia="Times New Roman" w:cs="Times New Roman"/>
                <w:b/>
                <w:bCs/>
                <w:color w:val="000000"/>
              </w:rPr>
              <w:t xml:space="preserve">Full </w:t>
            </w:r>
            <w:r w:rsidR="00D777DA">
              <w:rPr>
                <w:rFonts w:eastAsia="Times New Roman" w:cs="Times New Roman"/>
                <w:b/>
                <w:bCs/>
                <w:color w:val="000000"/>
              </w:rPr>
              <w:t>CP</w:t>
            </w:r>
            <w:r w:rsidR="00D777DA" w:rsidRPr="009D4FC2">
              <w:rPr>
                <w:rFonts w:eastAsia="Times New Roman" w:cs="Times New Roman"/>
                <w:b/>
                <w:bCs/>
                <w:color w:val="000000"/>
              </w:rPr>
              <w:t xml:space="preserve"> </w:t>
            </w:r>
            <w:r w:rsidRPr="009D4FC2">
              <w:rPr>
                <w:rFonts w:eastAsia="Times New Roman" w:cs="Times New Roman"/>
                <w:b/>
                <w:bCs/>
                <w:color w:val="000000"/>
              </w:rPr>
              <w:t>Name:</w:t>
            </w:r>
          </w:p>
        </w:tc>
        <w:tc>
          <w:tcPr>
            <w:tcW w:w="6302" w:type="dxa"/>
          </w:tcPr>
          <w:p w14:paraId="7519C124" w14:textId="52B00C0B" w:rsidR="009654D7" w:rsidRPr="009D4FC2" w:rsidRDefault="003E3FF6" w:rsidP="00EA42C3">
            <w:pPr>
              <w:spacing w:after="0"/>
              <w:contextualSpacing/>
              <w:rPr>
                <w:rFonts w:eastAsia="Times New Roman" w:cs="Times New Roman"/>
                <w:color w:val="000000"/>
              </w:rPr>
            </w:pPr>
            <w:r>
              <w:rPr>
                <w:rFonts w:eastAsia="Times New Roman" w:cs="Times New Roman"/>
                <w:color w:val="000000"/>
              </w:rPr>
              <w:t>Southeast Community Partnership</w:t>
            </w:r>
          </w:p>
        </w:tc>
      </w:tr>
      <w:tr w:rsidR="009654D7" w:rsidRPr="009D4FC2" w14:paraId="3C0DDF07" w14:textId="77777777" w:rsidTr="009A4D63">
        <w:trPr>
          <w:trHeight w:val="375"/>
        </w:trPr>
        <w:tc>
          <w:tcPr>
            <w:tcW w:w="3258" w:type="dxa"/>
            <w:hideMark/>
          </w:tcPr>
          <w:p w14:paraId="1B49A638" w14:textId="77777777" w:rsidR="009654D7" w:rsidRPr="009D4FC2" w:rsidRDefault="00D777DA" w:rsidP="00EA42C3">
            <w:pPr>
              <w:spacing w:after="0"/>
              <w:contextualSpacing/>
              <w:rPr>
                <w:rFonts w:eastAsia="Times New Roman" w:cs="Times New Roman"/>
                <w:b/>
                <w:bCs/>
                <w:color w:val="000000"/>
              </w:rPr>
            </w:pPr>
            <w:r>
              <w:rPr>
                <w:rFonts w:eastAsia="Times New Roman" w:cs="Times New Roman"/>
                <w:b/>
                <w:bCs/>
                <w:color w:val="000000"/>
              </w:rPr>
              <w:t xml:space="preserve">CP </w:t>
            </w:r>
            <w:r w:rsidR="009654D7" w:rsidRPr="009D4FC2">
              <w:rPr>
                <w:rFonts w:eastAsia="Times New Roman" w:cs="Times New Roman"/>
                <w:b/>
                <w:bCs/>
                <w:color w:val="000000"/>
              </w:rPr>
              <w:t>Address:</w:t>
            </w:r>
          </w:p>
        </w:tc>
        <w:tc>
          <w:tcPr>
            <w:tcW w:w="6302" w:type="dxa"/>
          </w:tcPr>
          <w:p w14:paraId="737A7600" w14:textId="17CA1235" w:rsidR="009654D7" w:rsidRPr="009D4FC2" w:rsidRDefault="00C341C3" w:rsidP="00EA42C3">
            <w:pPr>
              <w:spacing w:after="0"/>
              <w:contextualSpacing/>
              <w:rPr>
                <w:rFonts w:eastAsia="Times New Roman" w:cs="Times New Roman"/>
                <w:color w:val="000000"/>
              </w:rPr>
            </w:pPr>
            <w:r>
              <w:rPr>
                <w:rFonts w:eastAsia="Times New Roman" w:cs="Times New Roman"/>
                <w:color w:val="000000"/>
              </w:rPr>
              <w:t>200 Ter Heun Drive, Falmouth, MA 02540</w:t>
            </w:r>
          </w:p>
        </w:tc>
      </w:tr>
    </w:tbl>
    <w:p w14:paraId="4D346742" w14:textId="61821FEE" w:rsidR="009654D7" w:rsidRPr="009654D7" w:rsidRDefault="009654D7" w:rsidP="00EA42C3">
      <w:pPr>
        <w:contextualSpacing/>
        <w:rPr>
          <w:rFonts w:cs="Times New Roman"/>
        </w:rPr>
      </w:pPr>
    </w:p>
    <w:p w14:paraId="6E6A32C7" w14:textId="4A94215C" w:rsidR="009654D7" w:rsidRPr="00662194" w:rsidRDefault="00595BD4" w:rsidP="00662194">
      <w:pPr>
        <w:pStyle w:val="Heading1"/>
      </w:pPr>
      <w:r w:rsidRPr="00662194">
        <w:t xml:space="preserve"> </w:t>
      </w:r>
      <w:r w:rsidR="0083507E">
        <w:t>BP</w:t>
      </w:r>
      <w:r w:rsidR="00E4764E">
        <w:t>4</w:t>
      </w:r>
      <w:r w:rsidR="00D204A7">
        <w:t xml:space="preserve"> </w:t>
      </w:r>
      <w:r w:rsidR="00D43A06">
        <w:t xml:space="preserve">Annual </w:t>
      </w:r>
      <w:r w:rsidR="00D204A7">
        <w:t>Report Executive Summary</w:t>
      </w:r>
    </w:p>
    <w:p w14:paraId="71459925" w14:textId="77777777" w:rsidR="00287CD1" w:rsidRDefault="00287CD1" w:rsidP="0083507E">
      <w:pPr>
        <w:spacing w:after="0"/>
        <w:rPr>
          <w:rFonts w:cs="Times New Roman"/>
          <w:b/>
          <w:i/>
        </w:rPr>
      </w:pPr>
    </w:p>
    <w:p w14:paraId="4BCA77C0" w14:textId="5F5F9F65" w:rsidR="00287CD1" w:rsidRPr="00CF0D2E" w:rsidRDefault="00287CD1" w:rsidP="00287CD1">
      <w:pPr>
        <w:spacing w:line="240" w:lineRule="auto"/>
        <w:jc w:val="both"/>
        <w:rPr>
          <w:rFonts w:cstheme="minorHAnsi"/>
        </w:rPr>
      </w:pPr>
      <w:r>
        <w:rPr>
          <w:rFonts w:cstheme="minorHAnsi"/>
        </w:rPr>
        <w:t>Throughout 2021</w:t>
      </w:r>
      <w:r w:rsidRPr="00CF0D2E">
        <w:rPr>
          <w:rFonts w:cstheme="minorHAnsi"/>
        </w:rPr>
        <w:t>, the BH CP Program was still responding to the state of emergency and staff were working in a hybrid/remote capacity</w:t>
      </w:r>
      <w:r>
        <w:rPr>
          <w:rFonts w:cstheme="minorHAnsi"/>
        </w:rPr>
        <w:t>, a process facilitated by our</w:t>
      </w:r>
      <w:r w:rsidRPr="00CF0D2E">
        <w:rPr>
          <w:rFonts w:cstheme="minorHAnsi"/>
        </w:rPr>
        <w:t xml:space="preserve"> cloud-based EHR system, eHana, and MassHealth’s flexibility with adjusting program requirements and payment for alternative means of communic</w:t>
      </w:r>
      <w:r>
        <w:rPr>
          <w:rFonts w:cstheme="minorHAnsi"/>
        </w:rPr>
        <w:t>ating with clients through tele</w:t>
      </w:r>
      <w:r w:rsidRPr="00CF0D2E">
        <w:rPr>
          <w:rFonts w:cstheme="minorHAnsi"/>
        </w:rPr>
        <w:t xml:space="preserve">health </w:t>
      </w:r>
      <w:r w:rsidR="008212F0">
        <w:rPr>
          <w:rFonts w:cstheme="minorHAnsi"/>
        </w:rPr>
        <w:t xml:space="preserve">and text messages.  </w:t>
      </w:r>
      <w:r>
        <w:rPr>
          <w:rFonts w:cstheme="minorHAnsi"/>
        </w:rPr>
        <w:t>The team</w:t>
      </w:r>
      <w:r w:rsidRPr="00CF0D2E">
        <w:rPr>
          <w:rFonts w:cstheme="minorHAnsi"/>
        </w:rPr>
        <w:t xml:space="preserve"> continues to resume and encourage in person meetings with members based on the member’s preferences and needs while maintaining strict adherence to safety protocols.   </w:t>
      </w:r>
    </w:p>
    <w:p w14:paraId="3160EB60" w14:textId="77777777" w:rsidR="00287CD1" w:rsidRDefault="00287CD1" w:rsidP="00287CD1">
      <w:pPr>
        <w:spacing w:line="240" w:lineRule="auto"/>
        <w:jc w:val="both"/>
        <w:rPr>
          <w:rFonts w:cstheme="minorHAnsi"/>
        </w:rPr>
      </w:pPr>
      <w:r w:rsidRPr="00CF0D2E">
        <w:rPr>
          <w:rFonts w:cstheme="minorHAnsi"/>
        </w:rPr>
        <w:t>Through the use of telehealth, phone calls, video call, text messages, zoom meetings, and adherence to strict protocols for safety, SSCP remained operational, open, and accepting new members.  Through the support of MassHealth and collaboration with ACO’s and MCO’s, our teams continued to experience an increase in their ability to find and engage members</w:t>
      </w:r>
      <w:r>
        <w:rPr>
          <w:rFonts w:cstheme="minorHAnsi"/>
        </w:rPr>
        <w:t>,</w:t>
      </w:r>
      <w:r w:rsidRPr="00CF0D2E">
        <w:rPr>
          <w:rFonts w:cstheme="minorHAnsi"/>
        </w:rPr>
        <w:t xml:space="preserve"> many of who were quarantined at home, lonely, and needing support and services.  More importantly, the work to integrate care on behalf of members never stopped.  SSCP teams worked diligently with community partners, primary care providers (PCP), and all providers on our members’ care teams to ensure that our members received integrated and coordinated care across all domains.  All care coordination activities continued without interruption using alternative methods of communication, including use of zoom, face-time, text messages, and email.  Monthly meetings with key ACO/MCO partners to discuss operations and coordinate care for mutual members continued uninterrupted as well.  </w:t>
      </w:r>
      <w:r>
        <w:rPr>
          <w:rFonts w:cstheme="minorHAnsi"/>
        </w:rPr>
        <w:t xml:space="preserve">As the year progressed, the strictures imposed by the epidemic progressively waned, and we progressed towards normal operations. </w:t>
      </w:r>
    </w:p>
    <w:p w14:paraId="19A76BC1" w14:textId="53A4F2BC" w:rsidR="00DC5E2A" w:rsidRPr="00A0586F" w:rsidRDefault="00287CD1" w:rsidP="009A4D63">
      <w:pPr>
        <w:spacing w:line="240" w:lineRule="auto"/>
        <w:jc w:val="both"/>
        <w:rPr>
          <w:rFonts w:eastAsia="Times New Roman" w:cs="Times New Roman"/>
        </w:rPr>
      </w:pPr>
      <w:r>
        <w:rPr>
          <w:rFonts w:cstheme="minorHAnsi"/>
        </w:rPr>
        <w:t xml:space="preserve">DSRIP funds remained a key resource in support of our operation, providing key support in the areas of technology, administrative support, and recruitment. </w:t>
      </w:r>
    </w:p>
    <w:p w14:paraId="5719F3B6" w14:textId="77777777" w:rsidR="00DC5E2A" w:rsidRDefault="00DC5E2A" w:rsidP="002C551F">
      <w:pPr>
        <w:spacing w:after="160" w:line="259" w:lineRule="auto"/>
        <w:rPr>
          <w:rFonts w:eastAsia="Times New Roman" w:cs="Times New Roman"/>
        </w:rPr>
      </w:pPr>
    </w:p>
    <w:sectPr w:rsidR="00DC5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837B98"/>
    <w:multiLevelType w:val="multilevel"/>
    <w:tmpl w:val="36C48EF4"/>
    <w:lvl w:ilvl="0">
      <w:start w:val="1"/>
      <w:numFmt w:val="decimal"/>
      <w:pStyle w:val="Heading1"/>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5"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1C03CE8"/>
    <w:multiLevelType w:val="hybridMultilevel"/>
    <w:tmpl w:val="8C10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995CE9"/>
    <w:multiLevelType w:val="hybridMultilevel"/>
    <w:tmpl w:val="63E8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6868D1"/>
    <w:multiLevelType w:val="hybridMultilevel"/>
    <w:tmpl w:val="F50668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9C798A"/>
    <w:multiLevelType w:val="hybridMultilevel"/>
    <w:tmpl w:val="F4143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384944"/>
    <w:multiLevelType w:val="multilevel"/>
    <w:tmpl w:val="F188A288"/>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8C0A76"/>
    <w:multiLevelType w:val="multilevel"/>
    <w:tmpl w:val="F34A0A0A"/>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64341120">
    <w:abstractNumId w:val="4"/>
  </w:num>
  <w:num w:numId="2" w16cid:durableId="1745762913">
    <w:abstractNumId w:val="4"/>
  </w:num>
  <w:num w:numId="3" w16cid:durableId="79328895">
    <w:abstractNumId w:val="4"/>
  </w:num>
  <w:num w:numId="4" w16cid:durableId="1732997891">
    <w:abstractNumId w:val="4"/>
  </w:num>
  <w:num w:numId="5" w16cid:durableId="1307054889">
    <w:abstractNumId w:val="5"/>
  </w:num>
  <w:num w:numId="6" w16cid:durableId="18054639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74982894">
    <w:abstractNumId w:val="19"/>
  </w:num>
  <w:num w:numId="8" w16cid:durableId="1180003285">
    <w:abstractNumId w:val="8"/>
  </w:num>
  <w:num w:numId="9" w16cid:durableId="139201607">
    <w:abstractNumId w:val="22"/>
  </w:num>
  <w:num w:numId="10" w16cid:durableId="1394155202">
    <w:abstractNumId w:val="2"/>
  </w:num>
  <w:num w:numId="11" w16cid:durableId="93478233">
    <w:abstractNumId w:val="17"/>
  </w:num>
  <w:num w:numId="12" w16cid:durableId="795876074">
    <w:abstractNumId w:val="9"/>
  </w:num>
  <w:num w:numId="13" w16cid:durableId="1704477840">
    <w:abstractNumId w:val="20"/>
  </w:num>
  <w:num w:numId="14" w16cid:durableId="2026595887">
    <w:abstractNumId w:val="3"/>
  </w:num>
  <w:num w:numId="15" w16cid:durableId="97255773">
    <w:abstractNumId w:val="4"/>
  </w:num>
  <w:num w:numId="16" w16cid:durableId="1470048906">
    <w:abstractNumId w:val="13"/>
    <w:lvlOverride w:ilvl="0">
      <w:startOverride w:val="1"/>
    </w:lvlOverride>
  </w:num>
  <w:num w:numId="17" w16cid:durableId="1952853660">
    <w:abstractNumId w:val="16"/>
  </w:num>
  <w:num w:numId="18" w16cid:durableId="1291982736">
    <w:abstractNumId w:val="0"/>
  </w:num>
  <w:num w:numId="19" w16cid:durableId="205259717">
    <w:abstractNumId w:val="10"/>
  </w:num>
  <w:num w:numId="20" w16cid:durableId="1556233781">
    <w:abstractNumId w:val="15"/>
  </w:num>
  <w:num w:numId="21" w16cid:durableId="1315790622">
    <w:abstractNumId w:val="11"/>
  </w:num>
  <w:num w:numId="22" w16cid:durableId="1576279887">
    <w:abstractNumId w:val="1"/>
  </w:num>
  <w:num w:numId="23" w16cid:durableId="1611664481">
    <w:abstractNumId w:val="6"/>
  </w:num>
  <w:num w:numId="24" w16cid:durableId="1446541913">
    <w:abstractNumId w:val="7"/>
  </w:num>
  <w:num w:numId="25" w16cid:durableId="189298687">
    <w:abstractNumId w:val="12"/>
  </w:num>
  <w:num w:numId="26" w16cid:durableId="228342855">
    <w:abstractNumId w:val="14"/>
  </w:num>
  <w:num w:numId="27" w16cid:durableId="286545440">
    <w:abstractNumId w:val="18"/>
  </w:num>
  <w:num w:numId="28" w16cid:durableId="16351348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4D7"/>
    <w:rsid w:val="0002722F"/>
    <w:rsid w:val="000822CF"/>
    <w:rsid w:val="000839C1"/>
    <w:rsid w:val="0009566E"/>
    <w:rsid w:val="000B54F1"/>
    <w:rsid w:val="000E5F21"/>
    <w:rsid w:val="000E7920"/>
    <w:rsid w:val="00121A34"/>
    <w:rsid w:val="001A2B2E"/>
    <w:rsid w:val="001A4875"/>
    <w:rsid w:val="001E6009"/>
    <w:rsid w:val="001F2084"/>
    <w:rsid w:val="002055CF"/>
    <w:rsid w:val="00226D41"/>
    <w:rsid w:val="00240D97"/>
    <w:rsid w:val="00275549"/>
    <w:rsid w:val="00276DFD"/>
    <w:rsid w:val="00282CA5"/>
    <w:rsid w:val="002869BC"/>
    <w:rsid w:val="00287CD1"/>
    <w:rsid w:val="0029710B"/>
    <w:rsid w:val="002B7E92"/>
    <w:rsid w:val="002C14E3"/>
    <w:rsid w:val="002C271C"/>
    <w:rsid w:val="002C551F"/>
    <w:rsid w:val="002E3564"/>
    <w:rsid w:val="002E7401"/>
    <w:rsid w:val="00300C35"/>
    <w:rsid w:val="00302A34"/>
    <w:rsid w:val="00335DE2"/>
    <w:rsid w:val="00343DE0"/>
    <w:rsid w:val="00394DF6"/>
    <w:rsid w:val="0039585C"/>
    <w:rsid w:val="003A582B"/>
    <w:rsid w:val="003B0780"/>
    <w:rsid w:val="003C4EE6"/>
    <w:rsid w:val="003D2D28"/>
    <w:rsid w:val="003E24AD"/>
    <w:rsid w:val="003E381E"/>
    <w:rsid w:val="003E3FF6"/>
    <w:rsid w:val="003F145A"/>
    <w:rsid w:val="00417A0B"/>
    <w:rsid w:val="00427CA9"/>
    <w:rsid w:val="004339D7"/>
    <w:rsid w:val="0044466E"/>
    <w:rsid w:val="00461D55"/>
    <w:rsid w:val="004659A7"/>
    <w:rsid w:val="0047487E"/>
    <w:rsid w:val="00497F61"/>
    <w:rsid w:val="004B595B"/>
    <w:rsid w:val="004C741A"/>
    <w:rsid w:val="004E0296"/>
    <w:rsid w:val="004F4D23"/>
    <w:rsid w:val="00506262"/>
    <w:rsid w:val="00514EE1"/>
    <w:rsid w:val="00522EEE"/>
    <w:rsid w:val="00534D89"/>
    <w:rsid w:val="00535ADB"/>
    <w:rsid w:val="005375E3"/>
    <w:rsid w:val="0056642A"/>
    <w:rsid w:val="005951E7"/>
    <w:rsid w:val="00595BD4"/>
    <w:rsid w:val="005A1337"/>
    <w:rsid w:val="005B31E0"/>
    <w:rsid w:val="005D685B"/>
    <w:rsid w:val="00615BBA"/>
    <w:rsid w:val="00645474"/>
    <w:rsid w:val="00662194"/>
    <w:rsid w:val="00676D3D"/>
    <w:rsid w:val="00691F3B"/>
    <w:rsid w:val="006A2543"/>
    <w:rsid w:val="006B6EC7"/>
    <w:rsid w:val="006D2F33"/>
    <w:rsid w:val="006D5E74"/>
    <w:rsid w:val="00703FF2"/>
    <w:rsid w:val="007252CC"/>
    <w:rsid w:val="00727D4C"/>
    <w:rsid w:val="00766846"/>
    <w:rsid w:val="00774F57"/>
    <w:rsid w:val="007765EF"/>
    <w:rsid w:val="007923D1"/>
    <w:rsid w:val="007B2797"/>
    <w:rsid w:val="007C1606"/>
    <w:rsid w:val="007C2F88"/>
    <w:rsid w:val="007D6D8A"/>
    <w:rsid w:val="00801050"/>
    <w:rsid w:val="008212F0"/>
    <w:rsid w:val="0083507E"/>
    <w:rsid w:val="00857B7E"/>
    <w:rsid w:val="00861574"/>
    <w:rsid w:val="008A4ED9"/>
    <w:rsid w:val="008B26A1"/>
    <w:rsid w:val="008C1D78"/>
    <w:rsid w:val="008E527B"/>
    <w:rsid w:val="009017F0"/>
    <w:rsid w:val="00922598"/>
    <w:rsid w:val="00925B2D"/>
    <w:rsid w:val="009633E3"/>
    <w:rsid w:val="009654D7"/>
    <w:rsid w:val="00986D6F"/>
    <w:rsid w:val="009A1FB7"/>
    <w:rsid w:val="009A4D63"/>
    <w:rsid w:val="009C743A"/>
    <w:rsid w:val="009D3717"/>
    <w:rsid w:val="00A415B8"/>
    <w:rsid w:val="00A905C4"/>
    <w:rsid w:val="00AA3039"/>
    <w:rsid w:val="00AD330B"/>
    <w:rsid w:val="00B22768"/>
    <w:rsid w:val="00B33F3F"/>
    <w:rsid w:val="00B36478"/>
    <w:rsid w:val="00B377AF"/>
    <w:rsid w:val="00B456C3"/>
    <w:rsid w:val="00B66CFD"/>
    <w:rsid w:val="00B70116"/>
    <w:rsid w:val="00BC0125"/>
    <w:rsid w:val="00BD434D"/>
    <w:rsid w:val="00C00E94"/>
    <w:rsid w:val="00C14C85"/>
    <w:rsid w:val="00C341C3"/>
    <w:rsid w:val="00C36193"/>
    <w:rsid w:val="00C47891"/>
    <w:rsid w:val="00C47F8D"/>
    <w:rsid w:val="00C7469C"/>
    <w:rsid w:val="00C75F19"/>
    <w:rsid w:val="00CB2D19"/>
    <w:rsid w:val="00CC4348"/>
    <w:rsid w:val="00CE4397"/>
    <w:rsid w:val="00D12C1E"/>
    <w:rsid w:val="00D204A7"/>
    <w:rsid w:val="00D43A06"/>
    <w:rsid w:val="00D46D22"/>
    <w:rsid w:val="00D777DA"/>
    <w:rsid w:val="00D801E2"/>
    <w:rsid w:val="00DA035B"/>
    <w:rsid w:val="00DA0752"/>
    <w:rsid w:val="00DC5475"/>
    <w:rsid w:val="00DC5E2A"/>
    <w:rsid w:val="00E1159A"/>
    <w:rsid w:val="00E12516"/>
    <w:rsid w:val="00E16780"/>
    <w:rsid w:val="00E3162D"/>
    <w:rsid w:val="00E465C0"/>
    <w:rsid w:val="00E46A0B"/>
    <w:rsid w:val="00E4764E"/>
    <w:rsid w:val="00E62CAF"/>
    <w:rsid w:val="00E82AEB"/>
    <w:rsid w:val="00E917B7"/>
    <w:rsid w:val="00EA42C3"/>
    <w:rsid w:val="00EB4A8C"/>
    <w:rsid w:val="00EC5272"/>
    <w:rsid w:val="00ED1CB3"/>
    <w:rsid w:val="00EE0292"/>
    <w:rsid w:val="00EF501B"/>
    <w:rsid w:val="00EF5C33"/>
    <w:rsid w:val="00F11BFE"/>
    <w:rsid w:val="00F21088"/>
    <w:rsid w:val="00F243A4"/>
    <w:rsid w:val="00F4300A"/>
    <w:rsid w:val="00F5193A"/>
    <w:rsid w:val="00F635E2"/>
    <w:rsid w:val="00F7764A"/>
    <w:rsid w:val="00F932A4"/>
    <w:rsid w:val="00FA54A4"/>
    <w:rsid w:val="00FB65F8"/>
    <w:rsid w:val="00FF456D"/>
    <w:rsid w:val="1F2B0F2C"/>
    <w:rsid w:val="3C829E65"/>
    <w:rsid w:val="4C918BBE"/>
    <w:rsid w:val="550925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6E105"/>
  <w15:docId w15:val="{55AA9C6F-12A3-47DF-9B10-BDF34F70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next w:val="Normal"/>
    <w:link w:val="Heading1Char"/>
    <w:uiPriority w:val="9"/>
    <w:qFormat/>
    <w:rsid w:val="00662194"/>
    <w:pPr>
      <w:keepNext/>
      <w:keepLines/>
      <w:numPr>
        <w:numId w:val="4"/>
      </w:numPr>
      <w:spacing w:before="240"/>
      <w:contextualSpacing/>
      <w:outlineLvl w:val="0"/>
    </w:pPr>
    <w:rPr>
      <w:rFonts w:asciiTheme="majorHAnsi" w:eastAsiaTheme="majorEastAsia" w:hAnsiTheme="majorHAnsi" w:cstheme="majorBidi"/>
      <w:b/>
      <w:bCs/>
      <w:color w:val="244061" w:themeColor="accent1" w:themeShade="80"/>
      <w:sz w:val="24"/>
      <w:szCs w:val="28"/>
    </w:rPr>
  </w:style>
  <w:style w:type="paragraph" w:styleId="Heading2">
    <w:name w:val="heading 2"/>
    <w:basedOn w:val="Normal"/>
    <w:next w:val="Normal"/>
    <w:link w:val="Heading2Char"/>
    <w:uiPriority w:val="9"/>
    <w:unhideWhenUsed/>
    <w:qFormat/>
    <w:rsid w:val="00F243A4"/>
    <w:pPr>
      <w:keepNext/>
      <w:keepLines/>
      <w:numPr>
        <w:ilvl w:val="1"/>
        <w:numId w:val="4"/>
      </w:numPr>
      <w:spacing w:before="200"/>
      <w:outlineLvl w:val="1"/>
    </w:pPr>
    <w:rPr>
      <w:rFonts w:asciiTheme="majorHAnsi" w:eastAsiaTheme="majorEastAsia" w:hAnsiTheme="majorHAnsi" w:cstheme="majorBidi"/>
      <w:b/>
      <w:bCs/>
      <w:color w:val="244061" w:themeColor="accent1" w:themeShade="80"/>
      <w:szCs w:val="26"/>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194"/>
    <w:rPr>
      <w:rFonts w:asciiTheme="majorHAnsi" w:eastAsiaTheme="majorEastAsia" w:hAnsiTheme="majorHAnsi" w:cstheme="majorBidi"/>
      <w:b/>
      <w:bCs/>
      <w:color w:val="244061" w:themeColor="accent1" w:themeShade="80"/>
      <w:sz w:val="24"/>
      <w:szCs w:val="28"/>
    </w:rPr>
  </w:style>
  <w:style w:type="character" w:customStyle="1" w:styleId="Heading2Char">
    <w:name w:val="Heading 2 Char"/>
    <w:basedOn w:val="DefaultParagraphFont"/>
    <w:link w:val="Heading2"/>
    <w:uiPriority w:val="9"/>
    <w:rsid w:val="00F243A4"/>
    <w:rPr>
      <w:rFonts w:asciiTheme="majorHAnsi" w:eastAsiaTheme="majorEastAsia" w:hAnsiTheme="majorHAnsi" w:cstheme="majorBidi"/>
      <w:b/>
      <w:bCs/>
      <w:color w:val="244061" w:themeColor="accent1" w:themeShade="80"/>
      <w:szCs w:val="26"/>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
    <w:basedOn w:val="Normal"/>
    <w:link w:val="ListParagraphChar"/>
    <w:uiPriority w:val="34"/>
    <w:qFormat/>
    <w:rsid w:val="00BD434D"/>
    <w:pPr>
      <w:ind w:left="720"/>
      <w:contextualSpacing/>
    </w:pPr>
  </w:style>
  <w:style w:type="character" w:customStyle="1" w:styleId="ListParagraphChar">
    <w:name w:val="List Paragraph Char"/>
    <w:aliases w:val="Bullet List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numPr>
        <w:numId w:val="0"/>
      </w:numPr>
      <w:outlineLvl w:val="9"/>
    </w:pPr>
    <w:rPr>
      <w:color w:val="365F91" w:themeColor="accent1" w:themeShade="BF"/>
      <w:sz w:val="28"/>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table" w:styleId="TableGrid">
    <w:name w:val="Table Grid"/>
    <w:basedOn w:val="TableNormal"/>
    <w:uiPriority w:val="39"/>
    <w:rsid w:val="004748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7CA9"/>
    <w:rPr>
      <w:color w:val="0000FF" w:themeColor="hyperlink"/>
      <w:u w:val="single"/>
    </w:rPr>
  </w:style>
  <w:style w:type="character" w:customStyle="1" w:styleId="UnresolvedMention1">
    <w:name w:val="Unresolved Mention1"/>
    <w:basedOn w:val="DefaultParagraphFont"/>
    <w:uiPriority w:val="99"/>
    <w:semiHidden/>
    <w:unhideWhenUsed/>
    <w:rsid w:val="00427CA9"/>
    <w:rPr>
      <w:color w:val="605E5C"/>
      <w:shd w:val="clear" w:color="auto" w:fill="E1DFDD"/>
    </w:rPr>
  </w:style>
  <w:style w:type="paragraph" w:customStyle="1" w:styleId="xxxmsolistparagraph">
    <w:name w:val="x_x_x_msolistparagraph"/>
    <w:basedOn w:val="Normal"/>
    <w:rsid w:val="00857B7E"/>
    <w:pPr>
      <w:spacing w:before="100" w:beforeAutospacing="1" w:after="100" w:afterAutospacing="1" w:line="240" w:lineRule="auto"/>
    </w:pPr>
    <w:rPr>
      <w:rFonts w:eastAsia="Times New Roman" w:cs="Times New Roman"/>
      <w:sz w:val="24"/>
      <w:szCs w:val="24"/>
    </w:rPr>
  </w:style>
  <w:style w:type="table" w:styleId="TableGridLight">
    <w:name w:val="Grid Table Light"/>
    <w:basedOn w:val="TableNormal"/>
    <w:uiPriority w:val="40"/>
    <w:rsid w:val="009A4D6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849984">
      <w:bodyDiv w:val="1"/>
      <w:marLeft w:val="0"/>
      <w:marRight w:val="0"/>
      <w:marTop w:val="0"/>
      <w:marBottom w:val="0"/>
      <w:divBdr>
        <w:top w:val="none" w:sz="0" w:space="0" w:color="auto"/>
        <w:left w:val="none" w:sz="0" w:space="0" w:color="auto"/>
        <w:bottom w:val="none" w:sz="0" w:space="0" w:color="auto"/>
        <w:right w:val="none" w:sz="0" w:space="0" w:color="auto"/>
      </w:divBdr>
    </w:div>
    <w:div w:id="93520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F6883D9E03D8447BF77B0CE7CCEBF50" ma:contentTypeVersion="11" ma:contentTypeDescription="Create a new document." ma:contentTypeScope="" ma:versionID="589a0a048232c17a37aa287d2d27e114">
  <xsd:schema xmlns:xsd="http://www.w3.org/2001/XMLSchema" xmlns:xs="http://www.w3.org/2001/XMLSchema" xmlns:p="http://schemas.microsoft.com/office/2006/metadata/properties" xmlns:ns2="b2794a14-d2f2-4a21-87a1-2bf307f5e2b1" xmlns:ns3="602e8ada-c94d-47de-92a8-eff9311cb231" targetNamespace="http://schemas.microsoft.com/office/2006/metadata/properties" ma:root="true" ma:fieldsID="fca14a2a44c82087b6f4d2e4ec4e67b9" ns2:_="" ns3:_="">
    <xsd:import namespace="b2794a14-d2f2-4a21-87a1-2bf307f5e2b1"/>
    <xsd:import namespace="602e8ada-c94d-47de-92a8-eff9311cb2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94a14-d2f2-4a21-87a1-2bf307f5e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2e8ada-c94d-47de-92a8-eff9311cb2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FF7C31-5538-42A1-BE45-428C996C2846}">
  <ds:schemaRefs>
    <ds:schemaRef ds:uri="http://purl.org/dc/terms/"/>
    <ds:schemaRef ds:uri="http://schemas.microsoft.com/office/2006/documentManagement/types"/>
    <ds:schemaRef ds:uri="http://schemas.microsoft.com/office/infopath/2007/PartnerControls"/>
    <ds:schemaRef ds:uri="http://schemas.microsoft.com/office/2006/metadata/properties"/>
    <ds:schemaRef ds:uri="http://purl.org/dc/dcmitype/"/>
    <ds:schemaRef ds:uri="http://www.w3.org/XML/1998/namespace"/>
    <ds:schemaRef ds:uri="http://schemas.openxmlformats.org/package/2006/metadata/core-properties"/>
    <ds:schemaRef ds:uri="46f7fc10-315f-4884-8231-57a9c90b9c56"/>
    <ds:schemaRef ds:uri="67cbf261-e971-4a38-83b4-d85e273e70b4"/>
    <ds:schemaRef ds:uri="http://purl.org/dc/elements/1.1/"/>
  </ds:schemaRefs>
</ds:datastoreItem>
</file>

<file path=customXml/itemProps2.xml><?xml version="1.0" encoding="utf-8"?>
<ds:datastoreItem xmlns:ds="http://schemas.openxmlformats.org/officeDocument/2006/customXml" ds:itemID="{73C7DAD8-09C9-4AA0-8A1F-F650D2E10B33}">
  <ds:schemaRefs>
    <ds:schemaRef ds:uri="http://schemas.openxmlformats.org/officeDocument/2006/bibliography"/>
  </ds:schemaRefs>
</ds:datastoreItem>
</file>

<file path=customXml/itemProps3.xml><?xml version="1.0" encoding="utf-8"?>
<ds:datastoreItem xmlns:ds="http://schemas.openxmlformats.org/officeDocument/2006/customXml" ds:itemID="{F89B8D2F-C8B1-48A5-BDF4-6B9A38A53409}">
  <ds:schemaRefs>
    <ds:schemaRef ds:uri="http://schemas.microsoft.com/sharepoint/v3/contenttype/forms"/>
  </ds:schemaRefs>
</ds:datastoreItem>
</file>

<file path=customXml/itemProps4.xml><?xml version="1.0" encoding="utf-8"?>
<ds:datastoreItem xmlns:ds="http://schemas.openxmlformats.org/officeDocument/2006/customXml" ds:itemID="{B25C2493-290C-4A6A-9320-61123B0C3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94a14-d2f2-4a21-87a1-2bf307f5e2b1"/>
    <ds:schemaRef ds:uri="602e8ada-c94d-47de-92a8-eff9311cb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Hayashi</dc:creator>
  <cp:keywords/>
  <cp:lastModifiedBy>Labkovskaia, Yuliya (EHS)</cp:lastModifiedBy>
  <cp:revision>3</cp:revision>
  <dcterms:created xsi:type="dcterms:W3CDTF">2022-10-05T22:36:00Z</dcterms:created>
  <dcterms:modified xsi:type="dcterms:W3CDTF">2022-10-05T22:37:00Z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0x0101005F6883D9E03D8447BF77B0CE7CCEBF50</vt:lpwstr>
  </property>
</Properties>
</file>