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300" w:rsidRPr="006D6F0E" w:rsidRDefault="00BB3CAF" w:rsidP="00F01300">
      <w:pPr>
        <w:ind w:left="1260"/>
        <w:rPr>
          <w:rFonts w:ascii="Calibri Light" w:hAnsi="Calibri Light"/>
          <w:b/>
          <w:i/>
          <w:sz w:val="20"/>
          <w:szCs w:val="20"/>
          <w:lang w:val="es-419"/>
        </w:rPr>
      </w:pPr>
      <w:r>
        <w:rPr>
          <w:noProof/>
          <w:lang w:val="es-419"/>
        </w:rPr>
        <mc:AlternateContent>
          <mc:Choice Requires="wps">
            <w:drawing>
              <wp:anchor distT="0" distB="0" distL="114300" distR="114300" simplePos="0" relativeHeight="251680768" behindDoc="0" locked="0" layoutInCell="1" allowOverlap="1">
                <wp:simplePos x="0" y="0"/>
                <wp:positionH relativeFrom="column">
                  <wp:posOffset>4315460</wp:posOffset>
                </wp:positionH>
                <wp:positionV relativeFrom="paragraph">
                  <wp:posOffset>-205517</wp:posOffset>
                </wp:positionV>
                <wp:extent cx="2571008" cy="1258784"/>
                <wp:effectExtent l="0" t="0" r="20320" b="17780"/>
                <wp:wrapNone/>
                <wp:docPr id="4" name="Text Box 4"/>
                <wp:cNvGraphicFramePr/>
                <a:graphic xmlns:a="http://schemas.openxmlformats.org/drawingml/2006/main">
                  <a:graphicData uri="http://schemas.microsoft.com/office/word/2010/wordprocessingShape">
                    <wps:wsp>
                      <wps:cNvSpPr txBox="1"/>
                      <wps:spPr>
                        <a:xfrm>
                          <a:off x="0" y="0"/>
                          <a:ext cx="2571008" cy="1258784"/>
                        </a:xfrm>
                        <a:prstGeom prst="rect">
                          <a:avLst/>
                        </a:prstGeom>
                        <a:solidFill>
                          <a:schemeClr val="lt1"/>
                        </a:solidFill>
                        <a:ln w="9525">
                          <a:solidFill>
                            <a:prstClr val="black"/>
                          </a:solidFill>
                        </a:ln>
                      </wps:spPr>
                      <wps:txbx>
                        <w:txbxContent>
                          <w:p w:rsidR="00BB3CAF" w:rsidRPr="00BB3CAF" w:rsidRDefault="00BB3CAF" w:rsidP="00BB3CAF">
                            <w:pPr>
                              <w:tabs>
                                <w:tab w:val="left" w:pos="180"/>
                              </w:tabs>
                              <w:rPr>
                                <w:rFonts w:asciiTheme="minorHAnsi" w:hAnsiTheme="minorHAnsi" w:cstheme="minorHAnsi"/>
                                <w:b/>
                                <w:sz w:val="20"/>
                                <w:szCs w:val="20"/>
                                <w:lang w:val="es-ES"/>
                              </w:rPr>
                            </w:pPr>
                            <w:r w:rsidRPr="00BB3CAF">
                              <w:rPr>
                                <w:rFonts w:asciiTheme="minorHAnsi" w:hAnsiTheme="minorHAnsi" w:cstheme="minorHAnsi"/>
                                <w:b/>
                                <w:sz w:val="20"/>
                                <w:szCs w:val="20"/>
                                <w:lang w:val="es-ES"/>
                              </w:rPr>
                              <w:t>Entregue este formulario a DTA:</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 xml:space="preserve">Súbalo a DTA Connect </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Envíelo por fax al 617-887-8765</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 xml:space="preserve">Envíelo por correo a DTA </w:t>
                            </w:r>
                            <w:proofErr w:type="spellStart"/>
                            <w:r w:rsidRPr="00BB3CAF">
                              <w:rPr>
                                <w:rFonts w:asciiTheme="minorHAnsi" w:hAnsiTheme="minorHAnsi" w:cstheme="minorHAnsi"/>
                                <w:color w:val="000000"/>
                                <w:sz w:val="20"/>
                                <w:szCs w:val="20"/>
                                <w:lang w:val="es-ES"/>
                              </w:rPr>
                              <w:t>Document</w:t>
                            </w:r>
                            <w:proofErr w:type="spellEnd"/>
                            <w:r w:rsidRPr="00BB3CAF">
                              <w:rPr>
                                <w:rFonts w:asciiTheme="minorHAnsi" w:hAnsiTheme="minorHAnsi" w:cstheme="minorHAnsi"/>
                                <w:color w:val="000000"/>
                                <w:sz w:val="20"/>
                                <w:szCs w:val="20"/>
                                <w:lang w:val="es-ES"/>
                              </w:rPr>
                              <w:t xml:space="preserve"> Processing Center, P.O. Box 4406, Taunton, MA 02780</w:t>
                            </w:r>
                          </w:p>
                          <w:p w:rsidR="00BB3CAF" w:rsidRPr="00BB3CAF" w:rsidRDefault="00BB3CAF" w:rsidP="00BB3CAF">
                            <w:pPr>
                              <w:numPr>
                                <w:ilvl w:val="0"/>
                                <w:numId w:val="2"/>
                              </w:numPr>
                              <w:ind w:left="360"/>
                              <w:rPr>
                                <w:rFonts w:asciiTheme="minorHAnsi" w:hAnsiTheme="minorHAnsi" w:cstheme="minorHAnsi"/>
                                <w:sz w:val="20"/>
                                <w:szCs w:val="20"/>
                              </w:rPr>
                            </w:pPr>
                            <w:r w:rsidRPr="00BB3CAF">
                              <w:rPr>
                                <w:rFonts w:asciiTheme="minorHAnsi" w:hAnsiTheme="minorHAnsi" w:cstheme="minorHAnsi"/>
                                <w:sz w:val="20"/>
                                <w:szCs w:val="20"/>
                                <w:lang w:val="es-ES"/>
                              </w:rPr>
                              <w:t xml:space="preserve">Escanéelo en una oficina local del DTA </w:t>
                            </w:r>
                          </w:p>
                          <w:p w:rsidR="00BB3CAF" w:rsidRDefault="00BB3C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9.8pt;margin-top:-16.2pt;width:202.45pt;height:9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c1NTwIAAKkEAAAOAAAAZHJzL2Uyb0RvYy54bWysVMlu2zAQvRfoPxC817IFu04Ey4HrwEWB&#10;IAngFDnTFBULpTgsSVtKv76P9JKlPRW9ULPxcebNjGZXfavZXjnfkCn5aDDkTBlJVWOeSv79YfXp&#10;gjMfhKmEJqNK/qw8v5p//DDrbKFy2pKulGMAMb7obMm3Idgiy7zcqlb4AVll4KzJtSJAdU9Z5UQH&#10;9FZn+XD4OevIVdaRVN7Den1w8nnCr2slw11dexWYLjlyC+l06dzEM5vPRPHkhN028piG+IcsWtEY&#10;PHqGuhZBsJ1r/oBqG+nIUx0GktqM6rqRKtWAakbDd9Wst8KqVAvI8fZMk/9/sPJ2f+9YU5V8zJkR&#10;LVr0oPrAvlDPxpGdzvoCQWuLsNDDjC6f7B7GWHRfuzZ+UQ6DHzw/n7mNYBLGfDIdDYeYBgnfKJ9c&#10;TC8SfvZy3TofvipqWRRK7tC8xKnY3/iAVBB6ComvedJNtWq0TkocGLXUju0FWq1DShI33kRpw7qS&#10;X07ySQJ+44vQ5/sbLeSPWOZbBGjawBhJORQfpdBv+kTh9ETMhqpn8OXoMG/eylUD+Bvhw71wGDBQ&#10;hKUJdzhqTciJjhJnW3K//maP8eg7vJx1GNiS+5874RRn+pvBRFyOxuM44UkZT6Y5FPfas3ntMbt2&#10;SSBqhPW0MokxPuiTWDtqH7Fbi/gqXMJIvF3ycBKX4bBG2E2pFosUhJm2ItyYtZUROjYm0vrQPwpn&#10;j20NmIhbOo22KN519xAbbxpa7ALVTWp95PnA6pF+7EPqznF348K91lPUyx9m/hsAAP//AwBQSwME&#10;FAAGAAgAAAAhAGI2AADfAAAADAEAAA8AAABkcnMvZG93bnJldi54bWxMj8FOwzAMhu9IvENkJG5b&#10;ythKV5pOaMCRw8YkrmnjtdUap0rSrXt7vBPcbPnT7+8vNpPtxRl96BwpeJonIJBqZzpqFBy+P2cZ&#10;iBA1Gd07QgVXDLAp7+8KnRt3oR2e97ERHEIh1wraGIdcylC3aHWYuwGJb0fnrY68+kYary8cbnu5&#10;SJJUWt0Rf2j1gNsW69N+tAoiVTJ+7by/Zh/vp8NPvQ04dko9PkxvryAiTvEPhps+q0PJTpUbyQTR&#10;K0hf1imjCmbPiyWIG5FkyxWIiqd0lYEsC/m/RPkLAAD//wMAUEsBAi0AFAAGAAgAAAAhALaDOJL+&#10;AAAA4QEAABMAAAAAAAAAAAAAAAAAAAAAAFtDb250ZW50X1R5cGVzXS54bWxQSwECLQAUAAYACAAA&#10;ACEAOP0h/9YAAACUAQAACwAAAAAAAAAAAAAAAAAvAQAAX3JlbHMvLnJlbHNQSwECLQAUAAYACAAA&#10;ACEAmenNTU8CAACpBAAADgAAAAAAAAAAAAAAAAAuAgAAZHJzL2Uyb0RvYy54bWxQSwECLQAUAAYA&#10;CAAAACEAYjYAAN8AAAAMAQAADwAAAAAAAAAAAAAAAACpBAAAZHJzL2Rvd25yZXYueG1sUEsFBgAA&#10;AAAEAAQA8wAAALUFAAAAAA==&#10;" fillcolor="white [3201]">
                <v:textbox>
                  <w:txbxContent>
                    <w:p w:rsidR="00BB3CAF" w:rsidRPr="00BB3CAF" w:rsidRDefault="00BB3CAF" w:rsidP="00BB3CAF">
                      <w:pPr>
                        <w:tabs>
                          <w:tab w:val="left" w:pos="180"/>
                        </w:tabs>
                        <w:rPr>
                          <w:rFonts w:asciiTheme="minorHAnsi" w:hAnsiTheme="minorHAnsi" w:cstheme="minorHAnsi"/>
                          <w:b/>
                          <w:sz w:val="20"/>
                          <w:szCs w:val="20"/>
                          <w:lang w:val="es-ES"/>
                        </w:rPr>
                      </w:pPr>
                      <w:r w:rsidRPr="00BB3CAF">
                        <w:rPr>
                          <w:rFonts w:asciiTheme="minorHAnsi" w:hAnsiTheme="minorHAnsi" w:cstheme="minorHAnsi"/>
                          <w:b/>
                          <w:sz w:val="20"/>
                          <w:szCs w:val="20"/>
                          <w:lang w:val="es-ES"/>
                        </w:rPr>
                        <w:t>Entregue este formulario a DTA:</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 xml:space="preserve">Súbalo a DTA Connect </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Envíelo por fax al 617-887-8765</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 xml:space="preserve">Envíelo por correo a DTA </w:t>
                      </w:r>
                      <w:proofErr w:type="spellStart"/>
                      <w:r w:rsidRPr="00BB3CAF">
                        <w:rPr>
                          <w:rFonts w:asciiTheme="minorHAnsi" w:hAnsiTheme="minorHAnsi" w:cstheme="minorHAnsi"/>
                          <w:color w:val="000000"/>
                          <w:sz w:val="20"/>
                          <w:szCs w:val="20"/>
                          <w:lang w:val="es-ES"/>
                        </w:rPr>
                        <w:t>Document</w:t>
                      </w:r>
                      <w:proofErr w:type="spellEnd"/>
                      <w:r w:rsidRPr="00BB3CAF">
                        <w:rPr>
                          <w:rFonts w:asciiTheme="minorHAnsi" w:hAnsiTheme="minorHAnsi" w:cstheme="minorHAnsi"/>
                          <w:color w:val="000000"/>
                          <w:sz w:val="20"/>
                          <w:szCs w:val="20"/>
                          <w:lang w:val="es-ES"/>
                        </w:rPr>
                        <w:t xml:space="preserve"> Processing Center, P.O. Box 4406, Taunton, MA 02780</w:t>
                      </w:r>
                    </w:p>
                    <w:p w:rsidR="00BB3CAF" w:rsidRPr="00BB3CAF" w:rsidRDefault="00BB3CAF" w:rsidP="00BB3CAF">
                      <w:pPr>
                        <w:numPr>
                          <w:ilvl w:val="0"/>
                          <w:numId w:val="2"/>
                        </w:numPr>
                        <w:ind w:left="360"/>
                        <w:rPr>
                          <w:rFonts w:asciiTheme="minorHAnsi" w:hAnsiTheme="minorHAnsi" w:cstheme="minorHAnsi"/>
                          <w:sz w:val="20"/>
                          <w:szCs w:val="20"/>
                        </w:rPr>
                      </w:pPr>
                      <w:r w:rsidRPr="00BB3CAF">
                        <w:rPr>
                          <w:rFonts w:asciiTheme="minorHAnsi" w:hAnsiTheme="minorHAnsi" w:cstheme="minorHAnsi"/>
                          <w:sz w:val="20"/>
                          <w:szCs w:val="20"/>
                          <w:lang w:val="es-ES"/>
                        </w:rPr>
                        <w:t xml:space="preserve">Escanéelo en una oficina local del DTA </w:t>
                      </w:r>
                    </w:p>
                    <w:p w:rsidR="00BB3CAF" w:rsidRDefault="00BB3CAF"/>
                  </w:txbxContent>
                </v:textbox>
              </v:shape>
            </w:pict>
          </mc:Fallback>
        </mc:AlternateContent>
      </w:r>
      <w:r w:rsidR="00F01300" w:rsidRPr="006D6F0E">
        <w:rPr>
          <w:noProof/>
          <w:lang w:val="es-419"/>
        </w:rPr>
        <w:drawing>
          <wp:anchor distT="0" distB="0" distL="114300" distR="114300" simplePos="0" relativeHeight="251672576" behindDoc="1" locked="0" layoutInCell="1" allowOverlap="1">
            <wp:simplePos x="0" y="0"/>
            <wp:positionH relativeFrom="page">
              <wp:posOffset>731520</wp:posOffset>
            </wp:positionH>
            <wp:positionV relativeFrom="page">
              <wp:posOffset>593090</wp:posOffset>
            </wp:positionV>
            <wp:extent cx="739140" cy="920750"/>
            <wp:effectExtent l="0" t="0" r="381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40" cy="920750"/>
                    </a:xfrm>
                    <a:prstGeom prst="rect">
                      <a:avLst/>
                    </a:prstGeom>
                    <a:noFill/>
                  </pic:spPr>
                </pic:pic>
              </a:graphicData>
            </a:graphic>
            <wp14:sizeRelH relativeFrom="page">
              <wp14:pctWidth>0</wp14:pctWidth>
            </wp14:sizeRelH>
            <wp14:sizeRelV relativeFrom="page">
              <wp14:pctHeight>0</wp14:pctHeight>
            </wp14:sizeRelV>
          </wp:anchor>
        </w:drawing>
      </w:r>
      <w:r w:rsidR="00833CEE" w:rsidRPr="00833CEE">
        <w:rPr>
          <w:rFonts w:ascii="Calibri Light" w:hAnsi="Calibri Light"/>
          <w:b/>
          <w:i/>
          <w:sz w:val="20"/>
          <w:szCs w:val="20"/>
          <w:lang w:val="es-419"/>
        </w:rPr>
        <w:t xml:space="preserve"> </w:t>
      </w:r>
      <w:r w:rsidR="00833CEE">
        <w:rPr>
          <w:rFonts w:ascii="Calibri Light" w:hAnsi="Calibri Light"/>
          <w:b/>
          <w:i/>
          <w:sz w:val="20"/>
          <w:szCs w:val="20"/>
          <w:lang w:val="es-419"/>
        </w:rPr>
        <w:t>M</w:t>
      </w:r>
      <w:r w:rsidR="00833CEE" w:rsidRPr="006D6F0E">
        <w:rPr>
          <w:rFonts w:ascii="Calibri Light" w:hAnsi="Calibri Light"/>
          <w:b/>
          <w:i/>
          <w:sz w:val="20"/>
          <w:szCs w:val="20"/>
          <w:lang w:val="es-419"/>
        </w:rPr>
        <w:t>assachusetts</w:t>
      </w:r>
      <w:r w:rsidR="00833CEE">
        <w:rPr>
          <w:rFonts w:ascii="Calibri Light" w:hAnsi="Calibri Light"/>
          <w:b/>
          <w:i/>
          <w:sz w:val="20"/>
          <w:szCs w:val="20"/>
          <w:lang w:val="es-419"/>
        </w:rPr>
        <w:t xml:space="preserve"> Department of Transitional Assistance</w:t>
      </w:r>
    </w:p>
    <w:p w:rsidR="006A3589" w:rsidRPr="006D6F0E" w:rsidRDefault="006A3589" w:rsidP="00F01300">
      <w:pPr>
        <w:ind w:left="1260"/>
        <w:rPr>
          <w:lang w:val="es-419"/>
        </w:rPr>
      </w:pPr>
    </w:p>
    <w:p w:rsidR="006A3589" w:rsidRPr="006D6F0E" w:rsidRDefault="006A3589" w:rsidP="00F01300">
      <w:pPr>
        <w:autoSpaceDE w:val="0"/>
        <w:autoSpaceDN w:val="0"/>
        <w:adjustRightInd w:val="0"/>
        <w:ind w:left="1260"/>
        <w:rPr>
          <w:b/>
          <w:bCs/>
          <w:sz w:val="28"/>
          <w:szCs w:val="28"/>
          <w:lang w:val="es-419"/>
        </w:rPr>
      </w:pPr>
      <w:r w:rsidRPr="006D6F0E">
        <w:rPr>
          <w:rFonts w:ascii="Calibri" w:hAnsi="Calibri"/>
          <w:b/>
          <w:bCs/>
          <w:sz w:val="28"/>
          <w:szCs w:val="28"/>
          <w:lang w:val="es-419"/>
        </w:rPr>
        <w:t xml:space="preserve">Solicitud de reemplazo de beneficios de SNAP </w:t>
      </w:r>
      <w:r w:rsidRPr="006D6F0E">
        <w:rPr>
          <w:rFonts w:ascii="Calibri" w:hAnsi="Calibri"/>
          <w:b/>
          <w:bCs/>
          <w:sz w:val="28"/>
          <w:szCs w:val="28"/>
          <w:lang w:val="es-419"/>
        </w:rPr>
        <w:br/>
        <w:t xml:space="preserve">debido a un desastre o infortunio en el hogar </w:t>
      </w:r>
      <w:r w:rsidRPr="006D6F0E">
        <w:rPr>
          <w:rFonts w:ascii="Calibri" w:hAnsi="Calibri"/>
          <w:b/>
          <w:bCs/>
          <w:sz w:val="28"/>
          <w:szCs w:val="28"/>
          <w:lang w:val="es-419"/>
        </w:rPr>
        <w:br/>
      </w:r>
      <w:r w:rsidRPr="006D6F0E">
        <w:rPr>
          <w:rFonts w:ascii="Calibri" w:hAnsi="Calibri"/>
          <w:b/>
          <w:sz w:val="28"/>
          <w:lang w:val="es-419"/>
        </w:rPr>
        <w:t>de Residentes de Massachusetts</w:t>
      </w:r>
    </w:p>
    <w:p w:rsidR="006A3589" w:rsidRPr="006D6F0E" w:rsidRDefault="006A3589" w:rsidP="000A4DA7">
      <w:pPr>
        <w:jc w:val="center"/>
        <w:rPr>
          <w:b/>
          <w:bCs/>
          <w:sz w:val="20"/>
          <w:szCs w:val="20"/>
          <w:lang w:val="es-419"/>
        </w:rPr>
      </w:pPr>
    </w:p>
    <w:p w:rsidR="006A3589" w:rsidRPr="006D6F0E" w:rsidRDefault="006A3589" w:rsidP="000A4DA7">
      <w:pPr>
        <w:jc w:val="center"/>
        <w:rPr>
          <w:b/>
          <w:bCs/>
          <w:sz w:val="20"/>
          <w:szCs w:val="20"/>
          <w:lang w:val="es-419"/>
        </w:rPr>
      </w:pPr>
    </w:p>
    <w:p w:rsidR="006A3589" w:rsidRPr="006D6F0E" w:rsidRDefault="006A3589" w:rsidP="000A4DA7">
      <w:pPr>
        <w:jc w:val="center"/>
        <w:rPr>
          <w:b/>
          <w:bCs/>
          <w:sz w:val="20"/>
          <w:szCs w:val="20"/>
          <w:lang w:val="es-419"/>
        </w:rPr>
      </w:pPr>
    </w:p>
    <w:p w:rsidR="006A3589" w:rsidRPr="006D6F0E" w:rsidRDefault="006A3589" w:rsidP="000A4DA7">
      <w:pPr>
        <w:jc w:val="center"/>
        <w:rPr>
          <w:b/>
          <w:bCs/>
          <w:sz w:val="20"/>
          <w:szCs w:val="20"/>
          <w:lang w:val="es-419"/>
        </w:rPr>
      </w:pPr>
    </w:p>
    <w:p w:rsidR="006A3589" w:rsidRPr="006D6F0E" w:rsidRDefault="006A3589" w:rsidP="000A4DA7">
      <w:pPr>
        <w:pStyle w:val="Heading2"/>
        <w:jc w:val="center"/>
        <w:rPr>
          <w:rFonts w:ascii="Calibri" w:hAnsi="Calibri"/>
          <w:sz w:val="20"/>
          <w:szCs w:val="20"/>
          <w:lang w:val="es-419" w:eastAsia="x-none"/>
        </w:rPr>
      </w:pPr>
    </w:p>
    <w:p w:rsidR="006A3589" w:rsidRPr="006D6F0E" w:rsidRDefault="006A3589" w:rsidP="009948B9">
      <w:pPr>
        <w:pStyle w:val="Heading2"/>
        <w:ind w:left="-90"/>
        <w:jc w:val="center"/>
        <w:rPr>
          <w:rFonts w:ascii="Calibri" w:hAnsi="Calibri"/>
          <w:sz w:val="28"/>
          <w:szCs w:val="23"/>
          <w:lang w:val="es-419" w:eastAsia="x-none"/>
        </w:rPr>
      </w:pPr>
    </w:p>
    <w:p w:rsidR="006A3589" w:rsidRPr="006D6F0E" w:rsidRDefault="006A3589" w:rsidP="009948B9">
      <w:pPr>
        <w:pStyle w:val="Heading2"/>
        <w:ind w:left="-90"/>
        <w:jc w:val="center"/>
        <w:rPr>
          <w:rFonts w:ascii="Calibri" w:hAnsi="Calibri"/>
          <w:b w:val="0"/>
          <w:sz w:val="24"/>
          <w:szCs w:val="23"/>
          <w:lang w:val="es-419" w:eastAsia="x-none"/>
        </w:rPr>
      </w:pPr>
      <w:r w:rsidRPr="006D6F0E">
        <w:rPr>
          <w:rFonts w:ascii="Calibri" w:hAnsi="Calibri"/>
          <w:sz w:val="28"/>
          <w:szCs w:val="23"/>
          <w:lang w:val="es-419" w:eastAsia="x-none"/>
        </w:rPr>
        <w:t>Instrucciones</w:t>
      </w:r>
    </w:p>
    <w:p w:rsidR="006A3589" w:rsidRPr="006D6F0E" w:rsidRDefault="006A3589" w:rsidP="009948B9">
      <w:pPr>
        <w:pStyle w:val="Heading2"/>
        <w:ind w:left="-90"/>
        <w:rPr>
          <w:rFonts w:ascii="Calibri" w:hAnsi="Calibri"/>
          <w:b w:val="0"/>
          <w:sz w:val="24"/>
          <w:szCs w:val="23"/>
          <w:lang w:val="es-419" w:eastAsia="x-none"/>
        </w:rPr>
      </w:pPr>
    </w:p>
    <w:p w:rsidR="006A3589" w:rsidRPr="006D6F0E" w:rsidRDefault="006A3589" w:rsidP="00EF6D6B">
      <w:pPr>
        <w:pStyle w:val="Heading2"/>
        <w:ind w:left="-90"/>
        <w:rPr>
          <w:rFonts w:ascii="Calibri" w:hAnsi="Calibri"/>
          <w:b w:val="0"/>
          <w:sz w:val="24"/>
          <w:szCs w:val="23"/>
          <w:lang w:val="es-419" w:eastAsia="x-none"/>
        </w:rPr>
      </w:pPr>
      <w:r w:rsidRPr="006D6F0E">
        <w:rPr>
          <w:rFonts w:ascii="Calibri" w:hAnsi="Calibri"/>
          <w:b w:val="0"/>
          <w:sz w:val="24"/>
          <w:szCs w:val="23"/>
          <w:lang w:val="es-419" w:eastAsia="x-none"/>
        </w:rPr>
        <w:t>Si usted perdió alimentos comprados con sus beneficios de SNAP debido a un incendio, inundación, falta de electricidad, refrigerador/congelador descompuesto u otro desastre, es posible que podamos reemplazar sus beneficios de SNAP. Lo máximo que podemos reemplazar es un mes de SNAP.</w:t>
      </w:r>
    </w:p>
    <w:p w:rsidR="006A3589" w:rsidRPr="006D6F0E" w:rsidRDefault="006A3589" w:rsidP="007B6DDD">
      <w:pPr>
        <w:pStyle w:val="Heading2"/>
        <w:ind w:left="-90"/>
        <w:rPr>
          <w:rFonts w:ascii="Calibri" w:hAnsi="Calibri"/>
          <w:b w:val="0"/>
          <w:sz w:val="24"/>
          <w:szCs w:val="23"/>
          <w:lang w:val="es-419" w:eastAsia="x-none"/>
        </w:rPr>
      </w:pPr>
    </w:p>
    <w:p w:rsidR="006A3589" w:rsidRPr="006D6F0E" w:rsidRDefault="006A3589" w:rsidP="007B6DDD">
      <w:pPr>
        <w:pStyle w:val="Heading2"/>
        <w:ind w:left="-90"/>
        <w:rPr>
          <w:rFonts w:ascii="Calibri" w:hAnsi="Calibri"/>
          <w:b w:val="0"/>
          <w:sz w:val="24"/>
          <w:szCs w:val="23"/>
          <w:lang w:val="es-419" w:eastAsia="x-none"/>
        </w:rPr>
      </w:pPr>
      <w:r w:rsidRPr="006D6F0E">
        <w:rPr>
          <w:rFonts w:ascii="Calibri" w:hAnsi="Calibri"/>
          <w:b w:val="0"/>
          <w:sz w:val="24"/>
          <w:szCs w:val="23"/>
          <w:lang w:val="es-419" w:eastAsia="x-none"/>
        </w:rPr>
        <w:t>Para solicitar el reemplazo de SNAP:</w:t>
      </w:r>
    </w:p>
    <w:p w:rsidR="006A3589" w:rsidRPr="006D6F0E" w:rsidRDefault="006A3589" w:rsidP="00383A03">
      <w:pPr>
        <w:pStyle w:val="Heading2"/>
        <w:numPr>
          <w:ilvl w:val="0"/>
          <w:numId w:val="4"/>
        </w:numPr>
        <w:spacing w:before="240"/>
        <w:rPr>
          <w:rFonts w:ascii="Calibri" w:hAnsi="Calibri"/>
          <w:b w:val="0"/>
          <w:sz w:val="24"/>
          <w:szCs w:val="23"/>
          <w:lang w:val="es-419" w:eastAsia="x-none"/>
        </w:rPr>
      </w:pPr>
      <w:r w:rsidRPr="006D6F0E">
        <w:rPr>
          <w:rFonts w:ascii="Calibri" w:hAnsi="Calibri"/>
          <w:b w:val="0"/>
          <w:sz w:val="24"/>
          <w:szCs w:val="23"/>
          <w:lang w:val="es-419" w:eastAsia="x-none"/>
        </w:rPr>
        <w:t xml:space="preserve">Usted debe reportar la pérdida dentro de los 10 días de la pérdida de los alimentos. Puede hacerlo por teléfono o por escrito. Si usted recibe beneficios en efectivo, llame a su administrador de casos. Si usted solo recibe SNAP, llámenos al 1-877-382-2363. </w:t>
      </w:r>
      <w:r w:rsidR="00C84D50" w:rsidRPr="006D6F0E">
        <w:rPr>
          <w:rFonts w:ascii="Calibri" w:hAnsi="Calibri"/>
          <w:b w:val="0"/>
          <w:sz w:val="24"/>
          <w:szCs w:val="23"/>
          <w:lang w:val="es-419" w:eastAsia="x-none"/>
        </w:rPr>
        <w:t>P</w:t>
      </w:r>
      <w:r w:rsidRPr="006D6F0E">
        <w:rPr>
          <w:rFonts w:ascii="Calibri" w:hAnsi="Calibri"/>
          <w:b w:val="0"/>
          <w:sz w:val="24"/>
          <w:szCs w:val="23"/>
          <w:lang w:val="es-419" w:eastAsia="x-none"/>
        </w:rPr>
        <w:t>uede enviar su reporte por correo</w:t>
      </w:r>
      <w:r w:rsidR="00C4580E" w:rsidRPr="006D6F0E">
        <w:rPr>
          <w:rFonts w:ascii="Calibri" w:hAnsi="Calibri"/>
          <w:b w:val="0"/>
          <w:sz w:val="24"/>
          <w:szCs w:val="23"/>
          <w:lang w:val="es-419" w:eastAsia="x-none"/>
        </w:rPr>
        <w:t xml:space="preserve"> postal</w:t>
      </w:r>
      <w:r w:rsidRPr="006D6F0E">
        <w:rPr>
          <w:rFonts w:ascii="Calibri" w:hAnsi="Calibri"/>
          <w:b w:val="0"/>
          <w:sz w:val="24"/>
          <w:szCs w:val="23"/>
          <w:lang w:val="es-419" w:eastAsia="x-none"/>
        </w:rPr>
        <w:t xml:space="preserve"> o </w:t>
      </w:r>
      <w:r w:rsidR="00C4580E" w:rsidRPr="006D6F0E">
        <w:rPr>
          <w:rFonts w:ascii="Calibri" w:hAnsi="Calibri"/>
          <w:b w:val="0"/>
          <w:sz w:val="24"/>
          <w:szCs w:val="23"/>
          <w:lang w:val="es-419" w:eastAsia="x-none"/>
        </w:rPr>
        <w:t xml:space="preserve">por </w:t>
      </w:r>
      <w:r w:rsidRPr="006D6F0E">
        <w:rPr>
          <w:rFonts w:ascii="Calibri" w:hAnsi="Calibri"/>
          <w:b w:val="0"/>
          <w:sz w:val="24"/>
          <w:szCs w:val="23"/>
          <w:lang w:val="es-419" w:eastAsia="x-none"/>
        </w:rPr>
        <w:t>fax usando la dirección o el número de fax en la casilla de arriba.</w:t>
      </w:r>
      <w:r w:rsidR="00C84D50" w:rsidRPr="006D6F0E">
        <w:rPr>
          <w:rFonts w:ascii="Calibri" w:hAnsi="Calibri"/>
          <w:b w:val="0"/>
          <w:sz w:val="24"/>
          <w:szCs w:val="23"/>
          <w:lang w:val="es-419" w:eastAsia="x-none"/>
        </w:rPr>
        <w:t xml:space="preserve"> También puede cargar su reporte usando la aplicación </w:t>
      </w:r>
      <w:r w:rsidR="00C84D50" w:rsidRPr="006D6F0E">
        <w:rPr>
          <w:rFonts w:ascii="Calibri" w:hAnsi="Calibri"/>
          <w:b w:val="0"/>
          <w:i/>
          <w:iCs/>
          <w:sz w:val="24"/>
          <w:szCs w:val="23"/>
          <w:lang w:val="es-419" w:eastAsia="x-none"/>
        </w:rPr>
        <w:t>DTA Connect</w:t>
      </w:r>
      <w:r w:rsidR="00C84D50" w:rsidRPr="006D6F0E">
        <w:rPr>
          <w:rFonts w:ascii="Calibri" w:hAnsi="Calibri"/>
          <w:b w:val="0"/>
          <w:sz w:val="24"/>
          <w:szCs w:val="23"/>
          <w:lang w:val="es-419" w:eastAsia="x-none"/>
        </w:rPr>
        <w:t xml:space="preserve"> o en DTAConnect.com.</w:t>
      </w:r>
    </w:p>
    <w:p w:rsidR="006A3589" w:rsidRPr="006D6F0E" w:rsidRDefault="006A3589" w:rsidP="006D6F0E">
      <w:pPr>
        <w:pStyle w:val="Heading2"/>
        <w:numPr>
          <w:ilvl w:val="0"/>
          <w:numId w:val="4"/>
        </w:numPr>
        <w:spacing w:before="240"/>
        <w:rPr>
          <w:rFonts w:ascii="Calibri" w:hAnsi="Calibri"/>
          <w:b w:val="0"/>
          <w:sz w:val="24"/>
          <w:szCs w:val="23"/>
          <w:lang w:val="es-419" w:eastAsia="x-none"/>
        </w:rPr>
      </w:pPr>
      <w:r w:rsidRPr="006D6F0E">
        <w:rPr>
          <w:rFonts w:ascii="Calibri" w:hAnsi="Calibri"/>
          <w:b w:val="0"/>
          <w:sz w:val="24"/>
          <w:szCs w:val="23"/>
          <w:lang w:val="es-419" w:eastAsia="x-none"/>
        </w:rPr>
        <w:t>Luego usted debe completar este formulario y enviarlo al DTA. El DTA debe recibirlo dentro de los 10 días posteriores al reporte de pérdida de los alimentos. (Si usted envía este formulario dentro de los 10 días de la pérdida de los alimentos, no necesita hacer primero otro reporte aparte.)</w:t>
      </w:r>
      <w:r w:rsidR="006D6F0E" w:rsidRPr="006D6F0E">
        <w:t xml:space="preserve"> </w:t>
      </w:r>
      <w:r w:rsidR="006D6F0E" w:rsidRPr="006D6F0E">
        <w:rPr>
          <w:rFonts w:ascii="Calibri" w:hAnsi="Calibri"/>
          <w:b w:val="0"/>
          <w:sz w:val="24"/>
          <w:szCs w:val="23"/>
          <w:lang w:val="es-419" w:eastAsia="x-none"/>
        </w:rPr>
        <w:t>Puede completar este formulario por teléfono con un operador y firmar telefónicamente.</w:t>
      </w:r>
    </w:p>
    <w:p w:rsidR="006D6F0E" w:rsidRPr="006D6F0E" w:rsidRDefault="006D6F0E" w:rsidP="009948B9">
      <w:pPr>
        <w:pStyle w:val="Heading2"/>
        <w:numPr>
          <w:ilvl w:val="0"/>
          <w:numId w:val="4"/>
        </w:numPr>
        <w:spacing w:before="240"/>
        <w:rPr>
          <w:rFonts w:ascii="Calibri" w:hAnsi="Calibri"/>
          <w:b w:val="0"/>
          <w:strike/>
          <w:sz w:val="23"/>
          <w:szCs w:val="23"/>
          <w:lang w:val="es-419" w:eastAsia="x-none"/>
        </w:rPr>
      </w:pPr>
      <w:r w:rsidRPr="006D6F0E">
        <w:rPr>
          <w:rFonts w:ascii="Calibri" w:hAnsi="Calibri"/>
          <w:b w:val="0"/>
          <w:sz w:val="24"/>
          <w:szCs w:val="23"/>
          <w:lang w:val="es-419" w:eastAsia="x-none"/>
        </w:rPr>
        <w:t>El DTA intentará confirmar lo ocurrido contactando a un tercero. Si el DTA no puede verificar lo que sucedió, deberá presentar documentación que verifique la pérdida de alimentos. Si es elegible, el DTA emitirá una fondos del SNAP de reemplazo.</w:t>
      </w:r>
    </w:p>
    <w:p w:rsidR="006A3589" w:rsidRPr="006D6F0E" w:rsidRDefault="00833CEE" w:rsidP="007B6DDD">
      <w:pPr>
        <w:pStyle w:val="Heading2"/>
        <w:ind w:left="-90"/>
        <w:rPr>
          <w:rFonts w:ascii="Calibri" w:hAnsi="Calibri"/>
          <w:b w:val="0"/>
          <w:sz w:val="23"/>
          <w:szCs w:val="23"/>
          <w:lang w:val="es-419" w:eastAsia="x-none"/>
        </w:rPr>
      </w:pPr>
      <w:r w:rsidRPr="006D6F0E">
        <w:rPr>
          <w:noProof/>
          <w:lang w:val="es-419"/>
        </w:rPr>
        <mc:AlternateContent>
          <mc:Choice Requires="wps">
            <w:drawing>
              <wp:anchor distT="0" distB="0" distL="114300" distR="114300" simplePos="0" relativeHeight="251666432" behindDoc="0" locked="0" layoutInCell="1" allowOverlap="1">
                <wp:simplePos x="0" y="0"/>
                <wp:positionH relativeFrom="column">
                  <wp:posOffset>4750</wp:posOffset>
                </wp:positionH>
                <wp:positionV relativeFrom="paragraph">
                  <wp:posOffset>2324720</wp:posOffset>
                </wp:positionV>
                <wp:extent cx="1559700" cy="374072"/>
                <wp:effectExtent l="0" t="0" r="0" b="698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700" cy="374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89" w:rsidRPr="006D6F0E" w:rsidRDefault="006A3589" w:rsidP="00165DCB">
                            <w:pPr>
                              <w:rPr>
                                <w:rFonts w:ascii="Calibri" w:hAnsi="Calibri"/>
                                <w:sz w:val="16"/>
                                <w:szCs w:val="18"/>
                              </w:rPr>
                            </w:pPr>
                            <w:bookmarkStart w:id="0" w:name="_GoBack"/>
                            <w:r w:rsidRPr="006D6F0E">
                              <w:rPr>
                                <w:rFonts w:ascii="Calibri" w:hAnsi="Calibri"/>
                                <w:bCs/>
                                <w:sz w:val="16"/>
                                <w:szCs w:val="18"/>
                              </w:rPr>
                              <w:t>SNAP-9B</w:t>
                            </w:r>
                            <w:r w:rsidRPr="006D6F0E">
                              <w:rPr>
                                <w:rFonts w:ascii="Calibri" w:hAnsi="Calibri"/>
                                <w:b/>
                                <w:bCs/>
                                <w:sz w:val="16"/>
                                <w:szCs w:val="18"/>
                              </w:rPr>
                              <w:t xml:space="preserve"> </w:t>
                            </w:r>
                            <w:r w:rsidRPr="006D6F0E">
                              <w:rPr>
                                <w:rFonts w:ascii="Calibri" w:hAnsi="Calibri"/>
                                <w:sz w:val="16"/>
                                <w:szCs w:val="18"/>
                              </w:rPr>
                              <w:t>(S</w:t>
                            </w:r>
                            <w:r w:rsidR="00833CEE">
                              <w:rPr>
                                <w:rFonts w:ascii="Calibri" w:hAnsi="Calibri"/>
                                <w:sz w:val="16"/>
                                <w:szCs w:val="18"/>
                              </w:rPr>
                              <w:t>panish</w:t>
                            </w:r>
                            <w:r w:rsidRPr="006D6F0E">
                              <w:rPr>
                                <w:rFonts w:ascii="Calibri" w:hAnsi="Calibri"/>
                                <w:sz w:val="16"/>
                                <w:szCs w:val="18"/>
                              </w:rPr>
                              <w:t xml:space="preserve">) (Rev. </w:t>
                            </w:r>
                            <w:r w:rsidR="006D6F0E" w:rsidRPr="006D6F0E">
                              <w:rPr>
                                <w:rFonts w:ascii="Calibri" w:hAnsi="Calibri"/>
                                <w:sz w:val="16"/>
                                <w:szCs w:val="18"/>
                              </w:rPr>
                              <w:t>3</w:t>
                            </w:r>
                            <w:r w:rsidR="00CF2A50" w:rsidRPr="006D6F0E">
                              <w:rPr>
                                <w:rFonts w:ascii="Calibri" w:hAnsi="Calibri"/>
                                <w:sz w:val="16"/>
                                <w:szCs w:val="18"/>
                              </w:rPr>
                              <w:t>/</w:t>
                            </w:r>
                            <w:r w:rsidR="006D6F0E" w:rsidRPr="006D6F0E">
                              <w:rPr>
                                <w:rFonts w:ascii="Calibri" w:hAnsi="Calibri"/>
                                <w:sz w:val="16"/>
                                <w:szCs w:val="18"/>
                              </w:rPr>
                              <w:t>2022</w:t>
                            </w:r>
                            <w:r w:rsidRPr="006D6F0E">
                              <w:rPr>
                                <w:rFonts w:ascii="Calibri" w:hAnsi="Calibri"/>
                                <w:sz w:val="16"/>
                                <w:szCs w:val="18"/>
                              </w:rPr>
                              <w:t>)</w:t>
                            </w:r>
                          </w:p>
                          <w:p w:rsidR="006A3589" w:rsidRPr="006D6F0E" w:rsidRDefault="00CF2A50" w:rsidP="00CF2A50">
                            <w:pPr>
                              <w:rPr>
                                <w:sz w:val="16"/>
                                <w:szCs w:val="18"/>
                              </w:rPr>
                            </w:pPr>
                            <w:r w:rsidRPr="006D6F0E">
                              <w:rPr>
                                <w:rFonts w:ascii="Calibri" w:eastAsia="Calibri" w:hAnsi="Calibri" w:cs="Calibri"/>
                                <w:w w:val="99"/>
                                <w:sz w:val="16"/>
                                <w:szCs w:val="16"/>
                              </w:rPr>
                              <w:t>09‐0</w:t>
                            </w:r>
                            <w:r w:rsidR="00FC587E" w:rsidRPr="006D6F0E">
                              <w:rPr>
                                <w:rFonts w:ascii="Calibri" w:eastAsia="Calibri" w:hAnsi="Calibri" w:cs="Calibri"/>
                                <w:w w:val="99"/>
                                <w:sz w:val="16"/>
                                <w:szCs w:val="16"/>
                              </w:rPr>
                              <w:t>44</w:t>
                            </w:r>
                            <w:r w:rsidRPr="006D6F0E">
                              <w:rPr>
                                <w:rFonts w:ascii="Calibri" w:eastAsia="Calibri" w:hAnsi="Calibri" w:cs="Calibri"/>
                                <w:w w:val="99"/>
                                <w:sz w:val="16"/>
                                <w:szCs w:val="16"/>
                              </w:rPr>
                              <w:t>‐</w:t>
                            </w:r>
                            <w:r w:rsidR="006D6F0E" w:rsidRPr="006D6F0E">
                              <w:rPr>
                                <w:rFonts w:ascii="Calibri" w:eastAsia="Calibri" w:hAnsi="Calibri" w:cs="Calibri"/>
                                <w:w w:val="99"/>
                                <w:sz w:val="16"/>
                                <w:szCs w:val="16"/>
                              </w:rPr>
                              <w:t>0322</w:t>
                            </w:r>
                            <w:r w:rsidRPr="006D6F0E">
                              <w:rPr>
                                <w:rFonts w:ascii="Calibri" w:eastAsia="Calibri" w:hAnsi="Calibri" w:cs="Calibri"/>
                                <w:w w:val="99"/>
                                <w:sz w:val="16"/>
                                <w:szCs w:val="16"/>
                              </w:rPr>
                              <w:t>‐05</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pt;margin-top:183.05pt;width:122.8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pmtg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nRK0gx49sNGgWzmimS3P0OsUvO578DMjHIOro6r7O1l+1UjIVUPFlt0oJYeG0QrSC+1N/+zq&#10;hKMtyGb4ICsIQ3dGOqCxVp2tHVQDATq06fHUGptKaUPGcTIPwFSC7XJOgnnkQtD0eLtX2rxjskN2&#10;kWEFrXfodH+njc2GpkcXG0zIgreta38rnh2A43QCseGqtdksXDd/JEGyXqwXxCPRbO2RIM+9m2JF&#10;vFkRzuP8Ml+t8vCnjRuStOFVxYQNc1RWSP6scweNT5o4aUvLllcWzqak1XazahXaU1B24b5DQc7c&#10;/OdpuCIAlxeUwogEt1HiFbPF3CMFiT0o9cILwuQ2mQUkIXnxnNIdF+zfKaEhw0kcxZOYfsstcN9r&#10;bjTtuIHZ0fIuw4uTE02tBNeicq01lLfT+qwUNv2nUkC7j412grUandRqxs3onoaTmhXzRlaPoGAl&#10;QWCgRZh7sGik+o7RADMkw/rbjiqGUftewCtIQkLs0HEbEs8j2Khzy+bcQkUJUBk2GE3LlZkG1a5X&#10;fNtApOndCXkDL6fmTtRPWR3eG8wJx+0w0+wgOt87r6fJu/wFAAD//wMAUEsDBBQABgAIAAAAIQD+&#10;l7FM3gAAAAgBAAAPAAAAZHJzL2Rvd25yZXYueG1sTI/NTsMwEITvSLyDtUjcqN00DTTNpqpAXEEt&#10;PxI3N94mUeN1FLtNeHvMCY6jGc18U2wm24kLDb51jDCfKRDElTMt1wjvb893DyB80Gx055gQvsnD&#10;pry+KnRu3Mg7uuxDLWIJ+1wjNCH0uZS+ashqP3M9cfSObrA6RDnU0gx6jOW2k4lSmbS65bjQ6J4e&#10;G6pO+7NF+Hg5fn2m6rV+sst+dJOSbFcS8fZm2q5BBJrCXxh+8SM6lJHp4M5svOgQ7mMOYZFlcxDR&#10;TtJsAeKAkCZLBbIs5P8D5Q8AAAD//wMAUEsBAi0AFAAGAAgAAAAhALaDOJL+AAAA4QEAABMAAAAA&#10;AAAAAAAAAAAAAAAAAFtDb250ZW50X1R5cGVzXS54bWxQSwECLQAUAAYACAAAACEAOP0h/9YAAACU&#10;AQAACwAAAAAAAAAAAAAAAAAvAQAAX3JlbHMvLnJlbHNQSwECLQAUAAYACAAAACEAk5+KZrYCAADB&#10;BQAADgAAAAAAAAAAAAAAAAAuAgAAZHJzL2Uyb0RvYy54bWxQSwECLQAUAAYACAAAACEA/pexTN4A&#10;AAAIAQAADwAAAAAAAAAAAAAAAAAQBQAAZHJzL2Rvd25yZXYueG1sUEsFBgAAAAAEAAQA8wAAABsG&#10;AAAAAA==&#10;" filled="f" stroked="f">
                <v:textbox>
                  <w:txbxContent>
                    <w:p w:rsidR="006A3589" w:rsidRPr="006D6F0E" w:rsidRDefault="006A3589" w:rsidP="00165DCB">
                      <w:pPr>
                        <w:rPr>
                          <w:rFonts w:ascii="Calibri" w:hAnsi="Calibri"/>
                          <w:sz w:val="16"/>
                          <w:szCs w:val="18"/>
                        </w:rPr>
                      </w:pPr>
                      <w:bookmarkStart w:id="1" w:name="_GoBack"/>
                      <w:r w:rsidRPr="006D6F0E">
                        <w:rPr>
                          <w:rFonts w:ascii="Calibri" w:hAnsi="Calibri"/>
                          <w:bCs/>
                          <w:sz w:val="16"/>
                          <w:szCs w:val="18"/>
                        </w:rPr>
                        <w:t>SNAP-9B</w:t>
                      </w:r>
                      <w:r w:rsidRPr="006D6F0E">
                        <w:rPr>
                          <w:rFonts w:ascii="Calibri" w:hAnsi="Calibri"/>
                          <w:b/>
                          <w:bCs/>
                          <w:sz w:val="16"/>
                          <w:szCs w:val="18"/>
                        </w:rPr>
                        <w:t xml:space="preserve"> </w:t>
                      </w:r>
                      <w:r w:rsidRPr="006D6F0E">
                        <w:rPr>
                          <w:rFonts w:ascii="Calibri" w:hAnsi="Calibri"/>
                          <w:sz w:val="16"/>
                          <w:szCs w:val="18"/>
                        </w:rPr>
                        <w:t>(S</w:t>
                      </w:r>
                      <w:r w:rsidR="00833CEE">
                        <w:rPr>
                          <w:rFonts w:ascii="Calibri" w:hAnsi="Calibri"/>
                          <w:sz w:val="16"/>
                          <w:szCs w:val="18"/>
                        </w:rPr>
                        <w:t>panish</w:t>
                      </w:r>
                      <w:r w:rsidRPr="006D6F0E">
                        <w:rPr>
                          <w:rFonts w:ascii="Calibri" w:hAnsi="Calibri"/>
                          <w:sz w:val="16"/>
                          <w:szCs w:val="18"/>
                        </w:rPr>
                        <w:t xml:space="preserve">) (Rev. </w:t>
                      </w:r>
                      <w:r w:rsidR="006D6F0E" w:rsidRPr="006D6F0E">
                        <w:rPr>
                          <w:rFonts w:ascii="Calibri" w:hAnsi="Calibri"/>
                          <w:sz w:val="16"/>
                          <w:szCs w:val="18"/>
                        </w:rPr>
                        <w:t>3</w:t>
                      </w:r>
                      <w:r w:rsidR="00CF2A50" w:rsidRPr="006D6F0E">
                        <w:rPr>
                          <w:rFonts w:ascii="Calibri" w:hAnsi="Calibri"/>
                          <w:sz w:val="16"/>
                          <w:szCs w:val="18"/>
                        </w:rPr>
                        <w:t>/</w:t>
                      </w:r>
                      <w:r w:rsidR="006D6F0E" w:rsidRPr="006D6F0E">
                        <w:rPr>
                          <w:rFonts w:ascii="Calibri" w:hAnsi="Calibri"/>
                          <w:sz w:val="16"/>
                          <w:szCs w:val="18"/>
                        </w:rPr>
                        <w:t>2022</w:t>
                      </w:r>
                      <w:r w:rsidRPr="006D6F0E">
                        <w:rPr>
                          <w:rFonts w:ascii="Calibri" w:hAnsi="Calibri"/>
                          <w:sz w:val="16"/>
                          <w:szCs w:val="18"/>
                        </w:rPr>
                        <w:t>)</w:t>
                      </w:r>
                    </w:p>
                    <w:p w:rsidR="006A3589" w:rsidRPr="006D6F0E" w:rsidRDefault="00CF2A50" w:rsidP="00CF2A50">
                      <w:pPr>
                        <w:rPr>
                          <w:sz w:val="16"/>
                          <w:szCs w:val="18"/>
                        </w:rPr>
                      </w:pPr>
                      <w:r w:rsidRPr="006D6F0E">
                        <w:rPr>
                          <w:rFonts w:ascii="Calibri" w:eastAsia="Calibri" w:hAnsi="Calibri" w:cs="Calibri"/>
                          <w:w w:val="99"/>
                          <w:sz w:val="16"/>
                          <w:szCs w:val="16"/>
                        </w:rPr>
                        <w:t>09‐0</w:t>
                      </w:r>
                      <w:r w:rsidR="00FC587E" w:rsidRPr="006D6F0E">
                        <w:rPr>
                          <w:rFonts w:ascii="Calibri" w:eastAsia="Calibri" w:hAnsi="Calibri" w:cs="Calibri"/>
                          <w:w w:val="99"/>
                          <w:sz w:val="16"/>
                          <w:szCs w:val="16"/>
                        </w:rPr>
                        <w:t>44</w:t>
                      </w:r>
                      <w:r w:rsidRPr="006D6F0E">
                        <w:rPr>
                          <w:rFonts w:ascii="Calibri" w:eastAsia="Calibri" w:hAnsi="Calibri" w:cs="Calibri"/>
                          <w:w w:val="99"/>
                          <w:sz w:val="16"/>
                          <w:szCs w:val="16"/>
                        </w:rPr>
                        <w:t>‐</w:t>
                      </w:r>
                      <w:r w:rsidR="006D6F0E" w:rsidRPr="006D6F0E">
                        <w:rPr>
                          <w:rFonts w:ascii="Calibri" w:eastAsia="Calibri" w:hAnsi="Calibri" w:cs="Calibri"/>
                          <w:w w:val="99"/>
                          <w:sz w:val="16"/>
                          <w:szCs w:val="16"/>
                        </w:rPr>
                        <w:t>0322</w:t>
                      </w:r>
                      <w:r w:rsidRPr="006D6F0E">
                        <w:rPr>
                          <w:rFonts w:ascii="Calibri" w:eastAsia="Calibri" w:hAnsi="Calibri" w:cs="Calibri"/>
                          <w:w w:val="99"/>
                          <w:sz w:val="16"/>
                          <w:szCs w:val="16"/>
                        </w:rPr>
                        <w:t>‐05</w:t>
                      </w:r>
                      <w:bookmarkEnd w:id="1"/>
                    </w:p>
                  </w:txbxContent>
                </v:textbox>
              </v:shape>
            </w:pict>
          </mc:Fallback>
        </mc:AlternateContent>
      </w:r>
      <w:r w:rsidR="005330D8" w:rsidRPr="006D6F0E">
        <w:rPr>
          <w:noProof/>
          <w:lang w:val="es-419"/>
        </w:rPr>
        <mc:AlternateContent>
          <mc:Choice Requires="wps">
            <w:drawing>
              <wp:anchor distT="0" distB="0" distL="114300" distR="114300" simplePos="0" relativeHeight="251667456" behindDoc="0" locked="0" layoutInCell="1" allowOverlap="1">
                <wp:simplePos x="0" y="0"/>
                <wp:positionH relativeFrom="column">
                  <wp:posOffset>5747781</wp:posOffset>
                </wp:positionH>
                <wp:positionV relativeFrom="paragraph">
                  <wp:posOffset>2348230</wp:posOffset>
                </wp:positionV>
                <wp:extent cx="787400" cy="238760"/>
                <wp:effectExtent l="0" t="1905"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89" w:rsidRPr="00E47BCC" w:rsidRDefault="006A3589" w:rsidP="00165DCB">
                            <w:pPr>
                              <w:rPr>
                                <w:sz w:val="16"/>
                                <w:szCs w:val="18"/>
                              </w:rPr>
                            </w:pPr>
                            <w:r w:rsidRPr="00E47BCC">
                              <w:rPr>
                                <w:rFonts w:ascii="Calibri" w:hAnsi="Calibri"/>
                                <w:sz w:val="16"/>
                                <w:szCs w:val="18"/>
                              </w:rPr>
                              <w:t>Página 1 de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52.6pt;margin-top:184.9pt;width:62pt;height: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CeuA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SzAStIMaPbLRoDs5oplNz9DrFLQeetAzIzyDqgtV9/ey/KaRkKuGii27VUoODaMVuBfan/7F1wlH&#10;W5DN8FFWYIbujHRAY606mzvIBgJ0KNPTqTTWlRIeF/GCBCApQRS9ixdzVzqfpsfPvdLmPZMdsocM&#10;K6i8A6f7e22sMzQ9qlhbQha8bV31W/HsARSnFzANX63MOuGK+TMJknW8jolHovnaI0Gee7fFinjz&#10;IlzM8nf5apWHv6zdkKQNryomrJkjsULyZ4U7UHyixIlaWra8snDWJa22m1Wr0J4CsQu3XMpBclbz&#10;n7vhkgCxvAgpjEhwFyVeMY8XHinIzEsWQewFYXKXzAOSkLx4HtI9F+zfQ0JDhpNZNJu4dHb6RWyB&#10;W69jo2nHDYyOlncZjk9KNLUMXIvKldZQ3k7ni1RY98+pgHIfC+34aik6kdWMm3HqjGMbbGT1BARW&#10;EggGXISxB4dGqh8YDTBCMqy/76hiGLUfBDRBEhJiZ467kNkigou6lGwuJVSUAJVhg9F0XJlpTu16&#10;xbcNWJraTshbaJyaO1LbDpu8OrQbjAkX22Gk2Tl0eXda58G7/A0AAP//AwBQSwMEFAAGAAgAAAAh&#10;ADSnCcffAAAADAEAAA8AAABkcnMvZG93bnJldi54bWxMj01PwzAMhu9I/IfISNxYQukGLXUnBOIK&#10;2viQuGWt11Y0TtVka/n3eCc42n70+nmL9ex6daQxdJ4RrhcGFHHl644bhPe356s7UCFarm3vmRB+&#10;KMC6PD8rbF77iTd03MZGSQiH3CK0MQ651qFqydmw8AOx3PZ+dDbKODa6Hu0k4a7XiTEr7WzH8qG1&#10;Az22VH1vDw7h42X/9Zma1+bJLYfJz0azyzTi5cX8cA8q0hz/YDjpizqU4rTzB66D6hEys0wERbhZ&#10;ZdLhRJgkk9UOITW3Keiy0P9LlL8AAAD//wMAUEsBAi0AFAAGAAgAAAAhALaDOJL+AAAA4QEAABMA&#10;AAAAAAAAAAAAAAAAAAAAAFtDb250ZW50X1R5cGVzXS54bWxQSwECLQAUAAYACAAAACEAOP0h/9YA&#10;AACUAQAACwAAAAAAAAAAAAAAAAAvAQAAX3JlbHMvLnJlbHNQSwECLQAUAAYACAAAACEAzraAnrgC&#10;AADABQAADgAAAAAAAAAAAAAAAAAuAgAAZHJzL2Uyb0RvYy54bWxQSwECLQAUAAYACAAAACEANKcJ&#10;x98AAAAMAQAADwAAAAAAAAAAAAAAAAASBQAAZHJzL2Rvd25yZXYueG1sUEsFBgAAAAAEAAQA8wAA&#10;AB4GAAAAAA==&#10;" filled="f" stroked="f">
                <v:textbox>
                  <w:txbxContent>
                    <w:p w:rsidR="006A3589" w:rsidRPr="00E47BCC" w:rsidRDefault="006A3589" w:rsidP="00165DCB">
                      <w:pPr>
                        <w:rPr>
                          <w:sz w:val="16"/>
                          <w:szCs w:val="18"/>
                        </w:rPr>
                      </w:pPr>
                      <w:r w:rsidRPr="00E47BCC">
                        <w:rPr>
                          <w:rFonts w:ascii="Calibri" w:hAnsi="Calibri"/>
                          <w:sz w:val="16"/>
                          <w:szCs w:val="18"/>
                        </w:rPr>
                        <w:t>Página 1 de 2</w:t>
                      </w:r>
                    </w:p>
                  </w:txbxContent>
                </v:textbox>
              </v:shape>
            </w:pict>
          </mc:Fallback>
        </mc:AlternateContent>
      </w:r>
      <w:r w:rsidR="006A3589" w:rsidRPr="006D6F0E">
        <w:rPr>
          <w:rFonts w:ascii="Calibri" w:hAnsi="Calibri"/>
          <w:b w:val="0"/>
          <w:sz w:val="23"/>
          <w:szCs w:val="23"/>
          <w:lang w:val="es-419" w:eastAsia="x-none"/>
        </w:rPr>
        <w:br w:type="page"/>
      </w:r>
    </w:p>
    <w:p w:rsidR="005D3D8F" w:rsidRPr="006D6F0E" w:rsidRDefault="00BB3CAF" w:rsidP="005D3D8F">
      <w:pPr>
        <w:ind w:left="1260"/>
        <w:rPr>
          <w:rFonts w:ascii="Calibri Light" w:hAnsi="Calibri Light"/>
          <w:b/>
          <w:i/>
          <w:sz w:val="20"/>
          <w:szCs w:val="20"/>
          <w:lang w:val="es-419"/>
        </w:rPr>
      </w:pPr>
      <w:r>
        <w:rPr>
          <w:noProof/>
          <w:lang w:val="es-419"/>
        </w:rPr>
        <w:lastRenderedPageBreak/>
        <mc:AlternateContent>
          <mc:Choice Requires="wps">
            <w:drawing>
              <wp:anchor distT="0" distB="0" distL="114300" distR="114300" simplePos="0" relativeHeight="251682816" behindDoc="0" locked="0" layoutInCell="1" allowOverlap="1" wp14:anchorId="591E9F35" wp14:editId="06CE9C42">
                <wp:simplePos x="0" y="0"/>
                <wp:positionH relativeFrom="column">
                  <wp:posOffset>4315460</wp:posOffset>
                </wp:positionH>
                <wp:positionV relativeFrom="paragraph">
                  <wp:posOffset>-205740</wp:posOffset>
                </wp:positionV>
                <wp:extent cx="2571008" cy="1258784"/>
                <wp:effectExtent l="0" t="0" r="20320" b="17780"/>
                <wp:wrapNone/>
                <wp:docPr id="5" name="Text Box 5"/>
                <wp:cNvGraphicFramePr/>
                <a:graphic xmlns:a="http://schemas.openxmlformats.org/drawingml/2006/main">
                  <a:graphicData uri="http://schemas.microsoft.com/office/word/2010/wordprocessingShape">
                    <wps:wsp>
                      <wps:cNvSpPr txBox="1"/>
                      <wps:spPr>
                        <a:xfrm>
                          <a:off x="0" y="0"/>
                          <a:ext cx="2571008" cy="1258784"/>
                        </a:xfrm>
                        <a:prstGeom prst="rect">
                          <a:avLst/>
                        </a:prstGeom>
                        <a:solidFill>
                          <a:sysClr val="window" lastClr="FFFFFF"/>
                        </a:solidFill>
                        <a:ln w="9525">
                          <a:solidFill>
                            <a:prstClr val="black"/>
                          </a:solidFill>
                        </a:ln>
                      </wps:spPr>
                      <wps:txbx>
                        <w:txbxContent>
                          <w:p w:rsidR="00BB3CAF" w:rsidRPr="00BB3CAF" w:rsidRDefault="00BB3CAF" w:rsidP="00BB3CAF">
                            <w:pPr>
                              <w:tabs>
                                <w:tab w:val="left" w:pos="180"/>
                              </w:tabs>
                              <w:rPr>
                                <w:rFonts w:asciiTheme="minorHAnsi" w:hAnsiTheme="minorHAnsi" w:cstheme="minorHAnsi"/>
                                <w:b/>
                                <w:sz w:val="20"/>
                                <w:szCs w:val="20"/>
                                <w:lang w:val="es-ES"/>
                              </w:rPr>
                            </w:pPr>
                            <w:r w:rsidRPr="00BB3CAF">
                              <w:rPr>
                                <w:rFonts w:asciiTheme="minorHAnsi" w:hAnsiTheme="minorHAnsi" w:cstheme="minorHAnsi"/>
                                <w:b/>
                                <w:sz w:val="20"/>
                                <w:szCs w:val="20"/>
                                <w:lang w:val="es-ES"/>
                              </w:rPr>
                              <w:t>Entregue este formulario a DTA:</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 xml:space="preserve">Súbalo a DTA Connect </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Envíelo por fax al 617-887-8765</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 xml:space="preserve">Envíelo por correo a DTA </w:t>
                            </w:r>
                            <w:proofErr w:type="spellStart"/>
                            <w:r w:rsidRPr="00BB3CAF">
                              <w:rPr>
                                <w:rFonts w:asciiTheme="minorHAnsi" w:hAnsiTheme="minorHAnsi" w:cstheme="minorHAnsi"/>
                                <w:color w:val="000000"/>
                                <w:sz w:val="20"/>
                                <w:szCs w:val="20"/>
                                <w:lang w:val="es-ES"/>
                              </w:rPr>
                              <w:t>Document</w:t>
                            </w:r>
                            <w:proofErr w:type="spellEnd"/>
                            <w:r w:rsidRPr="00BB3CAF">
                              <w:rPr>
                                <w:rFonts w:asciiTheme="minorHAnsi" w:hAnsiTheme="minorHAnsi" w:cstheme="minorHAnsi"/>
                                <w:color w:val="000000"/>
                                <w:sz w:val="20"/>
                                <w:szCs w:val="20"/>
                                <w:lang w:val="es-ES"/>
                              </w:rPr>
                              <w:t xml:space="preserve"> Processing Center, P.O. Box 4406, Taunton, MA 02780</w:t>
                            </w:r>
                          </w:p>
                          <w:p w:rsidR="00BB3CAF" w:rsidRPr="00BB3CAF" w:rsidRDefault="00BB3CAF" w:rsidP="00BB3CAF">
                            <w:pPr>
                              <w:numPr>
                                <w:ilvl w:val="0"/>
                                <w:numId w:val="2"/>
                              </w:numPr>
                              <w:ind w:left="360"/>
                              <w:rPr>
                                <w:rFonts w:asciiTheme="minorHAnsi" w:hAnsiTheme="minorHAnsi" w:cstheme="minorHAnsi"/>
                                <w:sz w:val="20"/>
                                <w:szCs w:val="20"/>
                              </w:rPr>
                            </w:pPr>
                            <w:r w:rsidRPr="00BB3CAF">
                              <w:rPr>
                                <w:rFonts w:asciiTheme="minorHAnsi" w:hAnsiTheme="minorHAnsi" w:cstheme="minorHAnsi"/>
                                <w:sz w:val="20"/>
                                <w:szCs w:val="20"/>
                                <w:lang w:val="es-ES"/>
                              </w:rPr>
                              <w:t xml:space="preserve">Escanéelo en una oficina local del DTA </w:t>
                            </w:r>
                          </w:p>
                          <w:p w:rsidR="00BB3CAF" w:rsidRDefault="00BB3CAF" w:rsidP="00BB3C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E9F35" id="_x0000_s1029" type="#_x0000_t202" style="position:absolute;left:0;text-align:left;margin-left:339.8pt;margin-top:-16.2pt;width:202.45pt;height:99.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jUWAIAALoEAAAOAAAAZHJzL2Uyb0RvYy54bWysVE1vGjEQvVfqf7B8bxYo2xCUJaJEVJWi&#10;JFJS5Wy8XljV63Ftwy799X32AvnqqSoHM54Zz8ebN3t51TWa7ZTzNZmCD88GnCkjqazNuuA/Hpef&#10;Jpz5IEwpNBlV8L3y/Gr28cNla6dqRBvSpXIMQYyftrbgmxDsNMu83KhG+DOyysBYkWtEwNWts9KJ&#10;FtEbnY0Ggy9ZS660jqTyHtrr3shnKX5VKRnuqsqrwHTBUVtIp0vnKp7Z7FJM107YTS0PZYh/qKIR&#10;tUHSU6hrEQTbuvpdqKaWjjxV4UxSk1FV1VKlHtDNcPCmm4eNsCr1AnC8PcHk/19Yebu7d6wuC55z&#10;ZkSDET2qLrCv1LE8otNaP4XTg4Vb6KDGlI96D2VsuqtcE//RDoMdOO9P2MZgEspRfj4cDMAGCdtw&#10;lE/OJ+MYJ3t+bp0P3xQ1LAoFdxhewlTsbnzoXY8uMZsnXZfLWut02fuFdmwnMGfQo6SWMy18gLLg&#10;y/Q7ZHv1TBvWFvwiH+Up0ytbzHWKudJC/nwfAdVrgyYiSj0aUQrdqkuYfj4itaJyDwAd9QT0Vi5r&#10;hL9BhffCgXHADFsU7nBUmlATHSTONuR+/00f/UEEWDlrweCC+19b4RQa/25AkYvheBwpny7j/HyE&#10;i3tpWb20mG2zIIA3xL5amcToH/RRrBw1T1i2ecwKkzASuQsejuIi9HuFZZVqPk9OILkV4cY8WBlD&#10;x0lFWB+7J+HsYc4BFLmlI9fF9M24e9/40tB8G6iqExcizj2qB/ixIIlNh2WOG/jynryePzmzPwAA&#10;AP//AwBQSwMEFAAGAAgAAAAhALNKyGDiAAAADAEAAA8AAABkcnMvZG93bnJldi54bWxMj8FOwzAM&#10;hu9IvENkJG5bymizUppOExKIwyZgIM5ZY9pqiVM12dq9PdkJbrb86ff3l6vJGnbCwXeOJNzNE2BI&#10;tdMdNRK+Pp9nOTAfFGllHKGEM3pYVddXpSq0G+kDT7vQsBhCvlAS2hD6gnNft2iVn7seKd5+3GBV&#10;iOvQcD2oMYZbwxdJIrhVHcUPrerxqcX6sDtaCXz5/bp9ydbisHkb0/c+F5uzEVLe3kzrR2ABp/AH&#10;w0U/qkMVnfbuSNozI0EsH0REJczuFymwC5HkaQZsHyeR5cCrkv8vUf0CAAD//wMAUEsBAi0AFAAG&#10;AAgAAAAhALaDOJL+AAAA4QEAABMAAAAAAAAAAAAAAAAAAAAAAFtDb250ZW50X1R5cGVzXS54bWxQ&#10;SwECLQAUAAYACAAAACEAOP0h/9YAAACUAQAACwAAAAAAAAAAAAAAAAAvAQAAX3JlbHMvLnJlbHNQ&#10;SwECLQAUAAYACAAAACEAQirI1FgCAAC6BAAADgAAAAAAAAAAAAAAAAAuAgAAZHJzL2Uyb0RvYy54&#10;bWxQSwECLQAUAAYACAAAACEAs0rIYOIAAAAMAQAADwAAAAAAAAAAAAAAAACyBAAAZHJzL2Rvd25y&#10;ZXYueG1sUEsFBgAAAAAEAAQA8wAAAMEFAAAAAA==&#10;" fillcolor="window">
                <v:textbox>
                  <w:txbxContent>
                    <w:p w:rsidR="00BB3CAF" w:rsidRPr="00BB3CAF" w:rsidRDefault="00BB3CAF" w:rsidP="00BB3CAF">
                      <w:pPr>
                        <w:tabs>
                          <w:tab w:val="left" w:pos="180"/>
                        </w:tabs>
                        <w:rPr>
                          <w:rFonts w:asciiTheme="minorHAnsi" w:hAnsiTheme="minorHAnsi" w:cstheme="minorHAnsi"/>
                          <w:b/>
                          <w:sz w:val="20"/>
                          <w:szCs w:val="20"/>
                          <w:lang w:val="es-ES"/>
                        </w:rPr>
                      </w:pPr>
                      <w:r w:rsidRPr="00BB3CAF">
                        <w:rPr>
                          <w:rFonts w:asciiTheme="minorHAnsi" w:hAnsiTheme="minorHAnsi" w:cstheme="minorHAnsi"/>
                          <w:b/>
                          <w:sz w:val="20"/>
                          <w:szCs w:val="20"/>
                          <w:lang w:val="es-ES"/>
                        </w:rPr>
                        <w:t>Entregue este formulario a DTA:</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 xml:space="preserve">Súbalo a DTA Connect </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Envíelo por fax al 617-887-8765</w:t>
                      </w:r>
                    </w:p>
                    <w:p w:rsidR="00BB3CAF" w:rsidRPr="00BB3CAF" w:rsidRDefault="00BB3CAF" w:rsidP="00BB3CAF">
                      <w:pPr>
                        <w:numPr>
                          <w:ilvl w:val="0"/>
                          <w:numId w:val="2"/>
                        </w:numPr>
                        <w:ind w:left="360"/>
                        <w:rPr>
                          <w:rFonts w:asciiTheme="minorHAnsi" w:hAnsiTheme="minorHAnsi" w:cstheme="minorHAnsi"/>
                          <w:color w:val="000000"/>
                          <w:sz w:val="20"/>
                          <w:szCs w:val="20"/>
                        </w:rPr>
                      </w:pPr>
                      <w:r w:rsidRPr="00BB3CAF">
                        <w:rPr>
                          <w:rFonts w:asciiTheme="minorHAnsi" w:hAnsiTheme="minorHAnsi" w:cstheme="minorHAnsi"/>
                          <w:color w:val="000000"/>
                          <w:sz w:val="20"/>
                          <w:szCs w:val="20"/>
                          <w:lang w:val="es-ES"/>
                        </w:rPr>
                        <w:t xml:space="preserve">Envíelo por correo a DTA </w:t>
                      </w:r>
                      <w:proofErr w:type="spellStart"/>
                      <w:r w:rsidRPr="00BB3CAF">
                        <w:rPr>
                          <w:rFonts w:asciiTheme="minorHAnsi" w:hAnsiTheme="minorHAnsi" w:cstheme="minorHAnsi"/>
                          <w:color w:val="000000"/>
                          <w:sz w:val="20"/>
                          <w:szCs w:val="20"/>
                          <w:lang w:val="es-ES"/>
                        </w:rPr>
                        <w:t>Document</w:t>
                      </w:r>
                      <w:proofErr w:type="spellEnd"/>
                      <w:r w:rsidRPr="00BB3CAF">
                        <w:rPr>
                          <w:rFonts w:asciiTheme="minorHAnsi" w:hAnsiTheme="minorHAnsi" w:cstheme="minorHAnsi"/>
                          <w:color w:val="000000"/>
                          <w:sz w:val="20"/>
                          <w:szCs w:val="20"/>
                          <w:lang w:val="es-ES"/>
                        </w:rPr>
                        <w:t xml:space="preserve"> Processing Center, P.O. Box 4406, Taunton, MA 02780</w:t>
                      </w:r>
                    </w:p>
                    <w:p w:rsidR="00BB3CAF" w:rsidRPr="00BB3CAF" w:rsidRDefault="00BB3CAF" w:rsidP="00BB3CAF">
                      <w:pPr>
                        <w:numPr>
                          <w:ilvl w:val="0"/>
                          <w:numId w:val="2"/>
                        </w:numPr>
                        <w:ind w:left="360"/>
                        <w:rPr>
                          <w:rFonts w:asciiTheme="minorHAnsi" w:hAnsiTheme="minorHAnsi" w:cstheme="minorHAnsi"/>
                          <w:sz w:val="20"/>
                          <w:szCs w:val="20"/>
                        </w:rPr>
                      </w:pPr>
                      <w:r w:rsidRPr="00BB3CAF">
                        <w:rPr>
                          <w:rFonts w:asciiTheme="minorHAnsi" w:hAnsiTheme="minorHAnsi" w:cstheme="minorHAnsi"/>
                          <w:sz w:val="20"/>
                          <w:szCs w:val="20"/>
                          <w:lang w:val="es-ES"/>
                        </w:rPr>
                        <w:t xml:space="preserve">Escanéelo en una oficina local del DTA </w:t>
                      </w:r>
                    </w:p>
                    <w:p w:rsidR="00BB3CAF" w:rsidRDefault="00BB3CAF" w:rsidP="00BB3CAF"/>
                  </w:txbxContent>
                </v:textbox>
              </v:shape>
            </w:pict>
          </mc:Fallback>
        </mc:AlternateContent>
      </w:r>
      <w:r w:rsidR="005D3D8F" w:rsidRPr="006D6F0E">
        <w:rPr>
          <w:noProof/>
          <w:lang w:val="es-419"/>
        </w:rPr>
        <w:drawing>
          <wp:anchor distT="0" distB="0" distL="114300" distR="114300" simplePos="0" relativeHeight="251675648" behindDoc="1" locked="0" layoutInCell="1" allowOverlap="1" wp14:anchorId="77B320FA" wp14:editId="2E051D78">
            <wp:simplePos x="0" y="0"/>
            <wp:positionH relativeFrom="page">
              <wp:posOffset>731520</wp:posOffset>
            </wp:positionH>
            <wp:positionV relativeFrom="page">
              <wp:posOffset>593090</wp:posOffset>
            </wp:positionV>
            <wp:extent cx="739140" cy="920750"/>
            <wp:effectExtent l="0" t="0" r="381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40" cy="920750"/>
                    </a:xfrm>
                    <a:prstGeom prst="rect">
                      <a:avLst/>
                    </a:prstGeom>
                    <a:noFill/>
                  </pic:spPr>
                </pic:pic>
              </a:graphicData>
            </a:graphic>
            <wp14:sizeRelH relativeFrom="page">
              <wp14:pctWidth>0</wp14:pctWidth>
            </wp14:sizeRelH>
            <wp14:sizeRelV relativeFrom="page">
              <wp14:pctHeight>0</wp14:pctHeight>
            </wp14:sizeRelV>
          </wp:anchor>
        </w:drawing>
      </w:r>
      <w:r w:rsidR="00833CEE" w:rsidRPr="00833CEE">
        <w:rPr>
          <w:rFonts w:ascii="Calibri Light" w:hAnsi="Calibri Light"/>
          <w:b/>
          <w:i/>
          <w:sz w:val="20"/>
          <w:szCs w:val="20"/>
          <w:lang w:val="es-419"/>
        </w:rPr>
        <w:t xml:space="preserve"> </w:t>
      </w:r>
      <w:r w:rsidR="00833CEE">
        <w:rPr>
          <w:rFonts w:ascii="Calibri Light" w:hAnsi="Calibri Light"/>
          <w:b/>
          <w:i/>
          <w:sz w:val="20"/>
          <w:szCs w:val="20"/>
          <w:lang w:val="es-419"/>
        </w:rPr>
        <w:t>M</w:t>
      </w:r>
      <w:r w:rsidR="00833CEE" w:rsidRPr="006D6F0E">
        <w:rPr>
          <w:rFonts w:ascii="Calibri Light" w:hAnsi="Calibri Light"/>
          <w:b/>
          <w:i/>
          <w:sz w:val="20"/>
          <w:szCs w:val="20"/>
          <w:lang w:val="es-419"/>
        </w:rPr>
        <w:t>assachusetts</w:t>
      </w:r>
      <w:r w:rsidR="00833CEE">
        <w:rPr>
          <w:rFonts w:ascii="Calibri Light" w:hAnsi="Calibri Light"/>
          <w:b/>
          <w:i/>
          <w:sz w:val="20"/>
          <w:szCs w:val="20"/>
          <w:lang w:val="es-419"/>
        </w:rPr>
        <w:t xml:space="preserve"> Department of Transitional Assistance</w:t>
      </w:r>
    </w:p>
    <w:p w:rsidR="006A3589" w:rsidRPr="006D6F0E" w:rsidRDefault="006A3589" w:rsidP="0086799D">
      <w:pPr>
        <w:ind w:left="1260"/>
        <w:rPr>
          <w:lang w:val="es-419"/>
        </w:rPr>
      </w:pPr>
    </w:p>
    <w:p w:rsidR="006A3589" w:rsidRPr="006D6F0E" w:rsidRDefault="006A3589" w:rsidP="0086799D">
      <w:pPr>
        <w:autoSpaceDE w:val="0"/>
        <w:autoSpaceDN w:val="0"/>
        <w:adjustRightInd w:val="0"/>
        <w:ind w:left="1260"/>
        <w:rPr>
          <w:b/>
          <w:bCs/>
          <w:sz w:val="28"/>
          <w:szCs w:val="28"/>
          <w:lang w:val="es-419"/>
        </w:rPr>
      </w:pPr>
      <w:r w:rsidRPr="006D6F0E">
        <w:rPr>
          <w:rFonts w:ascii="Calibri" w:hAnsi="Calibri"/>
          <w:b/>
          <w:bCs/>
          <w:sz w:val="28"/>
          <w:szCs w:val="28"/>
          <w:lang w:val="es-419"/>
        </w:rPr>
        <w:t xml:space="preserve">Solicitud de reemplazo de beneficios de SNAP </w:t>
      </w:r>
      <w:r w:rsidRPr="006D6F0E">
        <w:rPr>
          <w:rFonts w:ascii="Calibri" w:hAnsi="Calibri"/>
          <w:b/>
          <w:bCs/>
          <w:sz w:val="28"/>
          <w:szCs w:val="28"/>
          <w:lang w:val="es-419"/>
        </w:rPr>
        <w:br/>
        <w:t>debido a un desastre o infortunio en el hogar</w:t>
      </w:r>
      <w:r w:rsidRPr="006D6F0E">
        <w:rPr>
          <w:rFonts w:ascii="Calibri" w:hAnsi="Calibri"/>
          <w:b/>
          <w:bCs/>
          <w:sz w:val="28"/>
          <w:szCs w:val="28"/>
          <w:lang w:val="es-419"/>
        </w:rPr>
        <w:br/>
      </w:r>
      <w:r w:rsidRPr="006D6F0E">
        <w:rPr>
          <w:rFonts w:ascii="Calibri" w:hAnsi="Calibri"/>
          <w:b/>
          <w:sz w:val="28"/>
          <w:lang w:val="es-419"/>
        </w:rPr>
        <w:t>de Residentes de Massachusetts</w:t>
      </w:r>
    </w:p>
    <w:p w:rsidR="006A3589" w:rsidRPr="006D6F0E" w:rsidRDefault="006A3589" w:rsidP="006148CD">
      <w:pPr>
        <w:pStyle w:val="Heading2"/>
        <w:ind w:left="810"/>
        <w:rPr>
          <w:rFonts w:ascii="Calibri" w:hAnsi="Calibri"/>
          <w:b w:val="0"/>
          <w:sz w:val="23"/>
          <w:szCs w:val="23"/>
          <w:lang w:val="es-419" w:eastAsia="x-none"/>
        </w:rPr>
      </w:pPr>
    </w:p>
    <w:p w:rsidR="006A3589" w:rsidRPr="006D6F0E" w:rsidRDefault="006A3589" w:rsidP="009948B9">
      <w:pPr>
        <w:pStyle w:val="Heading2"/>
        <w:ind w:left="-90"/>
        <w:rPr>
          <w:rFonts w:ascii="Calibri" w:hAnsi="Calibri"/>
          <w:b w:val="0"/>
          <w:sz w:val="23"/>
          <w:szCs w:val="23"/>
          <w:lang w:val="es-419" w:eastAsia="x-none"/>
        </w:rPr>
      </w:pPr>
    </w:p>
    <w:p w:rsidR="006A3589" w:rsidRPr="006D6F0E" w:rsidRDefault="006A3589" w:rsidP="005058A0">
      <w:pPr>
        <w:pStyle w:val="Heading2"/>
        <w:ind w:left="-90"/>
        <w:rPr>
          <w:rFonts w:ascii="Calibri" w:hAnsi="Calibri"/>
          <w:b w:val="0"/>
          <w:lang w:val="es-419" w:eastAsia="x-none"/>
        </w:rPr>
      </w:pPr>
    </w:p>
    <w:p w:rsidR="00171C49" w:rsidRPr="00171C49" w:rsidRDefault="00171C49" w:rsidP="00171C49">
      <w:pPr>
        <w:keepNext/>
        <w:keepLines/>
        <w:spacing w:before="200"/>
        <w:outlineLvl w:val="1"/>
        <w:rPr>
          <w:rFonts w:asciiTheme="minorHAnsi" w:eastAsiaTheme="majorEastAsia" w:hAnsiTheme="minorHAnsi" w:cstheme="minorHAnsi"/>
          <w:bCs/>
          <w:lang w:val="es-419"/>
        </w:rPr>
      </w:pPr>
      <w:r w:rsidRPr="00171C49">
        <w:rPr>
          <w:rFonts w:asciiTheme="minorHAnsi" w:eastAsiaTheme="majorEastAsia" w:hAnsiTheme="minorHAnsi" w:cstheme="minorHAnsi"/>
          <w:bCs/>
          <w:lang w:val="es-419"/>
        </w:rPr>
        <w:t>________________________________________</w:t>
      </w:r>
      <w:r>
        <w:rPr>
          <w:rFonts w:asciiTheme="minorHAnsi" w:eastAsiaTheme="majorEastAsia" w:hAnsiTheme="minorHAnsi" w:cstheme="minorHAnsi"/>
          <w:bCs/>
          <w:lang w:val="es-419"/>
        </w:rPr>
        <w:t>_______</w:t>
      </w:r>
      <w:r w:rsidRPr="00171C49">
        <w:rPr>
          <w:rFonts w:asciiTheme="minorHAnsi" w:eastAsiaTheme="majorEastAsia" w:hAnsiTheme="minorHAnsi" w:cstheme="minorHAnsi"/>
          <w:bCs/>
          <w:lang w:val="es-419"/>
        </w:rPr>
        <w:tab/>
      </w:r>
      <w:r>
        <w:rPr>
          <w:rFonts w:asciiTheme="minorHAnsi" w:eastAsiaTheme="majorEastAsia" w:hAnsiTheme="minorHAnsi" w:cstheme="minorHAnsi"/>
          <w:bCs/>
          <w:lang w:val="es-419"/>
        </w:rPr>
        <w:tab/>
      </w:r>
      <w:r w:rsidRPr="00171C49">
        <w:rPr>
          <w:rFonts w:asciiTheme="minorHAnsi" w:eastAsiaTheme="majorEastAsia" w:hAnsiTheme="minorHAnsi" w:cstheme="minorHAnsi"/>
          <w:bCs/>
          <w:lang w:val="es-419"/>
        </w:rPr>
        <w:t>______________________</w:t>
      </w:r>
    </w:p>
    <w:p w:rsidR="00171C49" w:rsidRPr="00171C49" w:rsidRDefault="00171C49" w:rsidP="00171C49">
      <w:pPr>
        <w:keepNext/>
        <w:keepLines/>
        <w:outlineLvl w:val="1"/>
        <w:rPr>
          <w:rFonts w:asciiTheme="minorHAnsi" w:eastAsiaTheme="majorEastAsia" w:hAnsiTheme="minorHAnsi" w:cstheme="minorHAnsi"/>
          <w:bCs/>
          <w:lang w:val="es-419"/>
        </w:rPr>
      </w:pPr>
      <w:r w:rsidRPr="00171C49">
        <w:rPr>
          <w:rFonts w:asciiTheme="minorHAnsi" w:eastAsiaTheme="majorEastAsia" w:hAnsiTheme="minorHAnsi" w:cstheme="minorHAnsi"/>
          <w:bCs/>
          <w:lang w:val="es-419"/>
        </w:rPr>
        <w:t>Nombre del cliente</w:t>
      </w:r>
      <w:r w:rsidRPr="00171C49">
        <w:rPr>
          <w:rFonts w:asciiTheme="minorHAnsi" w:eastAsiaTheme="majorEastAsia" w:hAnsiTheme="minorHAnsi" w:cstheme="minorHAnsi"/>
          <w:bCs/>
          <w:lang w:val="es-419"/>
        </w:rPr>
        <w:tab/>
      </w:r>
      <w:r w:rsidRPr="00171C49">
        <w:rPr>
          <w:rFonts w:asciiTheme="minorHAnsi" w:eastAsiaTheme="majorEastAsia" w:hAnsiTheme="minorHAnsi" w:cstheme="minorHAnsi"/>
          <w:bCs/>
          <w:lang w:val="es-419"/>
        </w:rPr>
        <w:tab/>
      </w:r>
      <w:r w:rsidRPr="00171C49">
        <w:rPr>
          <w:rFonts w:asciiTheme="minorHAnsi" w:eastAsiaTheme="majorEastAsia" w:hAnsiTheme="minorHAnsi" w:cstheme="minorHAnsi"/>
          <w:bCs/>
          <w:lang w:val="es-419"/>
        </w:rPr>
        <w:tab/>
      </w:r>
      <w:r w:rsidRPr="00171C49">
        <w:rPr>
          <w:rFonts w:asciiTheme="minorHAnsi" w:eastAsiaTheme="majorEastAsia" w:hAnsiTheme="minorHAnsi" w:cstheme="minorHAnsi"/>
          <w:bCs/>
          <w:lang w:val="es-419"/>
        </w:rPr>
        <w:tab/>
      </w:r>
      <w:r w:rsidRPr="00171C49">
        <w:rPr>
          <w:rFonts w:asciiTheme="minorHAnsi" w:eastAsiaTheme="majorEastAsia" w:hAnsiTheme="minorHAnsi" w:cstheme="minorHAnsi"/>
          <w:bCs/>
          <w:lang w:val="es-419"/>
        </w:rPr>
        <w:tab/>
      </w:r>
      <w:r w:rsidRPr="00171C49">
        <w:rPr>
          <w:rFonts w:asciiTheme="minorHAnsi" w:eastAsiaTheme="majorEastAsia" w:hAnsiTheme="minorHAnsi" w:cstheme="minorHAnsi"/>
          <w:bCs/>
          <w:lang w:val="es-419"/>
        </w:rPr>
        <w:tab/>
      </w:r>
      <w:r w:rsidRPr="00171C49">
        <w:rPr>
          <w:rFonts w:asciiTheme="minorHAnsi" w:eastAsiaTheme="majorEastAsia" w:hAnsiTheme="minorHAnsi" w:cstheme="minorHAnsi"/>
          <w:bCs/>
          <w:lang w:val="es-419"/>
        </w:rPr>
        <w:tab/>
      </w:r>
      <w:r w:rsidRPr="00171C49">
        <w:rPr>
          <w:rFonts w:asciiTheme="minorHAnsi" w:eastAsia="Arial" w:hAnsiTheme="minorHAnsi" w:cstheme="minorHAnsi"/>
          <w:bCs/>
          <w:lang w:val="es-ES"/>
        </w:rPr>
        <w:t>ID de la agencia</w:t>
      </w:r>
    </w:p>
    <w:p w:rsidR="00171C49" w:rsidRPr="00171C49" w:rsidRDefault="00171C49" w:rsidP="00171C49">
      <w:pPr>
        <w:keepNext/>
        <w:keepLines/>
        <w:spacing w:before="200"/>
        <w:outlineLvl w:val="1"/>
        <w:rPr>
          <w:rFonts w:asciiTheme="minorHAnsi" w:eastAsiaTheme="majorEastAsia" w:hAnsiTheme="minorHAnsi" w:cstheme="minorHAnsi"/>
          <w:bCs/>
        </w:rPr>
      </w:pPr>
      <w:r w:rsidRPr="00171C49">
        <w:rPr>
          <w:rFonts w:asciiTheme="minorHAnsi" w:eastAsiaTheme="majorEastAsia" w:hAnsiTheme="minorHAnsi" w:cstheme="minorHAnsi"/>
          <w:bCs/>
        </w:rPr>
        <w:t>_____________________________________</w:t>
      </w:r>
      <w:r>
        <w:rPr>
          <w:rFonts w:asciiTheme="minorHAnsi" w:eastAsiaTheme="majorEastAsia" w:hAnsiTheme="minorHAnsi" w:cstheme="minorHAnsi"/>
          <w:bCs/>
        </w:rPr>
        <w:t>___________</w:t>
      </w:r>
      <w:r w:rsidRPr="00171C49">
        <w:rPr>
          <w:rFonts w:asciiTheme="minorHAnsi" w:eastAsiaTheme="majorEastAsia" w:hAnsiTheme="minorHAnsi" w:cstheme="minorHAnsi"/>
          <w:bCs/>
        </w:rPr>
        <w:t xml:space="preserve">      </w:t>
      </w:r>
      <w:r>
        <w:rPr>
          <w:rFonts w:asciiTheme="minorHAnsi" w:eastAsiaTheme="majorEastAsia" w:hAnsiTheme="minorHAnsi" w:cstheme="minorHAnsi"/>
          <w:bCs/>
        </w:rPr>
        <w:tab/>
        <w:t>___________________________</w:t>
      </w:r>
    </w:p>
    <w:p w:rsidR="00171C49" w:rsidRPr="00171C49" w:rsidRDefault="00171C49" w:rsidP="00171C49">
      <w:pPr>
        <w:rPr>
          <w:rFonts w:asciiTheme="minorHAnsi" w:hAnsiTheme="minorHAnsi" w:cstheme="minorHAnsi"/>
          <w:lang w:val="es-419"/>
        </w:rPr>
      </w:pPr>
      <w:r w:rsidRPr="00171C49">
        <w:rPr>
          <w:rFonts w:asciiTheme="minorHAnsi" w:hAnsiTheme="minorHAnsi" w:cstheme="minorHAnsi"/>
          <w:lang w:val="es-419"/>
        </w:rPr>
        <w:t xml:space="preserve">Dirección </w:t>
      </w:r>
      <w:r w:rsidRPr="00171C49">
        <w:rPr>
          <w:rFonts w:asciiTheme="minorHAnsi" w:hAnsiTheme="minorHAnsi" w:cstheme="minorHAnsi"/>
          <w:lang w:val="es-419"/>
        </w:rPr>
        <w:tab/>
      </w:r>
      <w:r w:rsidRPr="00171C49">
        <w:rPr>
          <w:rFonts w:asciiTheme="minorHAnsi" w:hAnsiTheme="minorHAnsi" w:cstheme="minorHAnsi"/>
          <w:lang w:val="es-419"/>
        </w:rPr>
        <w:tab/>
      </w:r>
      <w:r w:rsidRPr="00171C49">
        <w:rPr>
          <w:rFonts w:asciiTheme="minorHAnsi" w:hAnsiTheme="minorHAnsi" w:cstheme="minorHAnsi"/>
          <w:lang w:val="es-419"/>
        </w:rPr>
        <w:tab/>
      </w:r>
      <w:r w:rsidRPr="00171C49">
        <w:rPr>
          <w:rFonts w:asciiTheme="minorHAnsi" w:hAnsiTheme="minorHAnsi" w:cstheme="minorHAnsi"/>
          <w:lang w:val="es-419"/>
        </w:rPr>
        <w:tab/>
      </w:r>
      <w:r w:rsidRPr="00171C49">
        <w:rPr>
          <w:rFonts w:asciiTheme="minorHAnsi" w:hAnsiTheme="minorHAnsi" w:cstheme="minorHAnsi"/>
          <w:lang w:val="es-419"/>
        </w:rPr>
        <w:tab/>
      </w:r>
      <w:r w:rsidRPr="00171C49">
        <w:rPr>
          <w:rFonts w:asciiTheme="minorHAnsi" w:hAnsiTheme="minorHAnsi" w:cstheme="minorHAnsi"/>
          <w:lang w:val="es-419"/>
        </w:rPr>
        <w:tab/>
      </w:r>
      <w:r w:rsidRPr="00171C49">
        <w:rPr>
          <w:rFonts w:asciiTheme="minorHAnsi" w:hAnsiTheme="minorHAnsi" w:cstheme="minorHAnsi"/>
          <w:lang w:val="es-419"/>
        </w:rPr>
        <w:tab/>
      </w:r>
      <w:r w:rsidRPr="00171C49">
        <w:rPr>
          <w:rFonts w:asciiTheme="minorHAnsi" w:hAnsiTheme="minorHAnsi" w:cstheme="minorHAnsi"/>
          <w:lang w:val="es-419"/>
        </w:rPr>
        <w:tab/>
        <w:t>Número de teléfono</w:t>
      </w:r>
    </w:p>
    <w:p w:rsidR="006A3589" w:rsidRPr="006D6F0E" w:rsidRDefault="006A3589" w:rsidP="00444BD5">
      <w:pPr>
        <w:pStyle w:val="Heading2"/>
        <w:rPr>
          <w:rFonts w:ascii="Calibri" w:hAnsi="Calibri"/>
          <w:lang w:val="es-419" w:eastAsia="x-none"/>
        </w:rPr>
      </w:pPr>
    </w:p>
    <w:p w:rsidR="006A3589" w:rsidRPr="006D6F0E" w:rsidRDefault="006A3589" w:rsidP="00B72828">
      <w:pPr>
        <w:pStyle w:val="MediumGrid21"/>
        <w:rPr>
          <w:rFonts w:ascii="Calibri" w:hAnsi="Calibri"/>
          <w:szCs w:val="22"/>
          <w:lang w:val="es-419"/>
        </w:rPr>
      </w:pPr>
      <w:r w:rsidRPr="006D6F0E">
        <w:rPr>
          <w:rFonts w:ascii="Calibri" w:hAnsi="Calibri"/>
          <w:szCs w:val="22"/>
          <w:lang w:val="es-419"/>
        </w:rPr>
        <w:t>Perdí alimentos comprados con mis beneficios de SNAP en la cantidad de $__________ debido a un desastre o un infortunio en el hogar que ocurrió el _____/______ /_________.</w:t>
      </w:r>
    </w:p>
    <w:p w:rsidR="000A4DA7" w:rsidRPr="006D6F0E" w:rsidRDefault="000A4DA7" w:rsidP="00B72828">
      <w:pPr>
        <w:tabs>
          <w:tab w:val="left" w:pos="5760"/>
        </w:tabs>
        <w:autoSpaceDE w:val="0"/>
        <w:autoSpaceDN w:val="0"/>
        <w:adjustRightInd w:val="0"/>
        <w:rPr>
          <w:rFonts w:ascii="Calibri" w:hAnsi="Calibri"/>
          <w:sz w:val="20"/>
          <w:szCs w:val="22"/>
          <w:lang w:val="es-419"/>
        </w:rPr>
      </w:pPr>
      <w:r w:rsidRPr="006D6F0E">
        <w:rPr>
          <w:rFonts w:ascii="Calibri" w:hAnsi="Calibri"/>
          <w:sz w:val="20"/>
          <w:szCs w:val="22"/>
          <w:lang w:val="es-419"/>
        </w:rPr>
        <w:tab/>
        <w:t>Fecha</w:t>
      </w:r>
    </w:p>
    <w:p w:rsidR="00391859" w:rsidRPr="006D6F0E" w:rsidRDefault="00D968C1" w:rsidP="00B72828">
      <w:pPr>
        <w:autoSpaceDE w:val="0"/>
        <w:autoSpaceDN w:val="0"/>
        <w:adjustRightInd w:val="0"/>
        <w:rPr>
          <w:rFonts w:ascii="Calibri" w:eastAsia="Calibri" w:hAnsi="Calibri" w:cs="Calibri"/>
          <w:lang w:val="es-419"/>
        </w:rPr>
      </w:pPr>
      <w:r w:rsidRPr="006D6F0E">
        <w:rPr>
          <w:rFonts w:ascii="Calibri" w:hAnsi="Calibri"/>
          <w:szCs w:val="22"/>
          <w:lang w:val="es-419"/>
        </w:rPr>
        <w:t xml:space="preserve">Perdí mis alimentos el </w:t>
      </w:r>
      <w:r w:rsidR="00391859" w:rsidRPr="006D6F0E">
        <w:rPr>
          <w:rFonts w:ascii="Calibri" w:eastAsia="Calibri" w:hAnsi="Calibri" w:cs="Calibri"/>
          <w:lang w:val="es-419"/>
        </w:rPr>
        <w:t>_____/______/__________.</w:t>
      </w:r>
    </w:p>
    <w:p w:rsidR="00391859" w:rsidRPr="006D6F0E" w:rsidRDefault="00D968C1" w:rsidP="00B72828">
      <w:pPr>
        <w:tabs>
          <w:tab w:val="left" w:pos="3240"/>
        </w:tabs>
        <w:autoSpaceDE w:val="0"/>
        <w:autoSpaceDN w:val="0"/>
        <w:adjustRightInd w:val="0"/>
        <w:ind w:left="720" w:hanging="720"/>
        <w:rPr>
          <w:rFonts w:ascii="Calibri" w:eastAsia="Calibri" w:hAnsi="Calibri" w:cs="Calibri"/>
          <w:sz w:val="20"/>
          <w:szCs w:val="20"/>
          <w:lang w:val="es-419"/>
        </w:rPr>
      </w:pPr>
      <w:r w:rsidRPr="006D6F0E">
        <w:rPr>
          <w:rFonts w:ascii="Calibri" w:hAnsi="Calibri"/>
          <w:sz w:val="20"/>
          <w:szCs w:val="20"/>
          <w:lang w:val="es-419" w:eastAsia="x-none"/>
        </w:rPr>
        <w:tab/>
      </w:r>
      <w:r w:rsidRPr="006D6F0E">
        <w:rPr>
          <w:rFonts w:ascii="Calibri" w:hAnsi="Calibri"/>
          <w:sz w:val="20"/>
          <w:szCs w:val="20"/>
          <w:lang w:val="es-419" w:eastAsia="x-none"/>
        </w:rPr>
        <w:tab/>
      </w:r>
      <w:r w:rsidRPr="006D6F0E">
        <w:rPr>
          <w:rFonts w:ascii="Calibri" w:eastAsia="Calibri" w:hAnsi="Calibri" w:cs="Calibri"/>
          <w:sz w:val="20"/>
          <w:szCs w:val="20"/>
          <w:lang w:val="es-419"/>
        </w:rPr>
        <w:t>F</w:t>
      </w:r>
      <w:r w:rsidR="00391859" w:rsidRPr="006D6F0E">
        <w:rPr>
          <w:rFonts w:ascii="Calibri" w:eastAsia="Calibri" w:hAnsi="Calibri" w:cs="Calibri"/>
          <w:sz w:val="20"/>
          <w:szCs w:val="20"/>
          <w:lang w:val="es-419"/>
        </w:rPr>
        <w:t>e</w:t>
      </w:r>
      <w:r w:rsidRPr="006D6F0E">
        <w:rPr>
          <w:rFonts w:ascii="Calibri" w:eastAsia="Calibri" w:hAnsi="Calibri" w:cs="Calibri"/>
          <w:sz w:val="20"/>
          <w:szCs w:val="20"/>
          <w:lang w:val="es-419"/>
        </w:rPr>
        <w:t>cha</w:t>
      </w:r>
    </w:p>
    <w:p w:rsidR="00391859" w:rsidRPr="006D6F0E" w:rsidRDefault="00391859" w:rsidP="00391859">
      <w:pPr>
        <w:autoSpaceDE w:val="0"/>
        <w:autoSpaceDN w:val="0"/>
        <w:adjustRightInd w:val="0"/>
        <w:rPr>
          <w:rFonts w:ascii="Calibri" w:eastAsia="Calibri" w:hAnsi="Calibri" w:cs="Calibri"/>
          <w:lang w:val="es-419"/>
        </w:rPr>
      </w:pPr>
    </w:p>
    <w:p w:rsidR="006A3589" w:rsidRPr="006D6F0E" w:rsidRDefault="006A3589" w:rsidP="00391859">
      <w:pPr>
        <w:autoSpaceDE w:val="0"/>
        <w:autoSpaceDN w:val="0"/>
        <w:adjustRightInd w:val="0"/>
        <w:rPr>
          <w:rFonts w:ascii="Calibri" w:hAnsi="Calibri"/>
          <w:szCs w:val="22"/>
          <w:lang w:val="es-419"/>
        </w:rPr>
      </w:pPr>
      <w:r w:rsidRPr="006D6F0E">
        <w:rPr>
          <w:rFonts w:ascii="Calibri" w:hAnsi="Calibri"/>
          <w:szCs w:val="22"/>
          <w:lang w:val="es-419"/>
        </w:rPr>
        <w:t>El desastre o el infortunio en el hogar fue: _________________________________________________</w:t>
      </w:r>
    </w:p>
    <w:p w:rsidR="006A3589" w:rsidRPr="006D6F0E" w:rsidRDefault="006A3589" w:rsidP="001A67C4">
      <w:pPr>
        <w:autoSpaceDE w:val="0"/>
        <w:autoSpaceDN w:val="0"/>
        <w:adjustRightInd w:val="0"/>
        <w:spacing w:before="240"/>
        <w:rPr>
          <w:rFonts w:ascii="Calibri" w:hAnsi="Calibri"/>
          <w:szCs w:val="22"/>
          <w:lang w:val="es-419"/>
        </w:rPr>
      </w:pPr>
      <w:r w:rsidRPr="006D6F0E">
        <w:rPr>
          <w:rFonts w:ascii="Calibri" w:hAnsi="Calibri"/>
          <w:szCs w:val="22"/>
          <w:lang w:val="es-419"/>
        </w:rPr>
        <w:t>____________________________________________________________________________________</w:t>
      </w:r>
    </w:p>
    <w:p w:rsidR="006A3589" w:rsidRPr="006D6F0E" w:rsidRDefault="006A3589" w:rsidP="001A67C4">
      <w:pPr>
        <w:autoSpaceDE w:val="0"/>
        <w:autoSpaceDN w:val="0"/>
        <w:adjustRightInd w:val="0"/>
        <w:spacing w:before="240"/>
        <w:rPr>
          <w:rFonts w:ascii="Calibri" w:hAnsi="Calibri"/>
          <w:szCs w:val="22"/>
          <w:lang w:val="es-419"/>
        </w:rPr>
      </w:pPr>
      <w:r w:rsidRPr="006D6F0E">
        <w:rPr>
          <w:rFonts w:ascii="Calibri" w:hAnsi="Calibri"/>
          <w:szCs w:val="22"/>
          <w:lang w:val="es-419"/>
        </w:rPr>
        <w:t>____________________________________________________________________________________</w:t>
      </w:r>
    </w:p>
    <w:p w:rsidR="006A3589" w:rsidRPr="006D6F0E" w:rsidRDefault="006A3589" w:rsidP="00CE65B1">
      <w:pPr>
        <w:rPr>
          <w:rFonts w:ascii="Calibri" w:hAnsi="Calibri"/>
          <w:i/>
          <w:szCs w:val="22"/>
          <w:lang w:val="es-419"/>
        </w:rPr>
      </w:pPr>
    </w:p>
    <w:p w:rsidR="006A3589" w:rsidRPr="006D6F0E" w:rsidRDefault="006A3589" w:rsidP="007B6DDD">
      <w:pPr>
        <w:autoSpaceDE w:val="0"/>
        <w:autoSpaceDN w:val="0"/>
        <w:adjustRightInd w:val="0"/>
        <w:spacing w:line="288" w:lineRule="atLeast"/>
        <w:rPr>
          <w:rFonts w:ascii="Calibri" w:hAnsi="Calibri"/>
          <w:szCs w:val="22"/>
          <w:lang w:val="es-419"/>
        </w:rPr>
      </w:pPr>
      <w:r w:rsidRPr="006D6F0E">
        <w:rPr>
          <w:rFonts w:ascii="Calibri" w:hAnsi="Calibri"/>
          <w:szCs w:val="22"/>
          <w:lang w:val="es-419"/>
        </w:rPr>
        <w:t xml:space="preserve">La información que entregué es verdadera a mi mejor saber y entender. Entiendo que dar una declaración falsa o engañosa en este formulario a propósito podría ser un crimen (perjurio) o una Violación Intencional del Programa (IPV). Si se encuentra que una persona ha cometido una IPV, </w:t>
      </w:r>
      <w:r w:rsidRPr="006D6F0E">
        <w:rPr>
          <w:rFonts w:ascii="Calibri" w:hAnsi="Calibri"/>
          <w:szCs w:val="22"/>
          <w:lang w:val="es-419"/>
        </w:rPr>
        <w:br/>
        <w:t xml:space="preserve">esta persona no será elegible para SNAP por 1 año por la primera IPV, por 2 años por la segunda IPV, </w:t>
      </w:r>
      <w:r w:rsidRPr="006D6F0E">
        <w:rPr>
          <w:rFonts w:ascii="Calibri" w:hAnsi="Calibri"/>
          <w:szCs w:val="22"/>
          <w:lang w:val="es-419"/>
        </w:rPr>
        <w:br/>
        <w:t>y permanentemente por la tercera IPV.</w:t>
      </w:r>
    </w:p>
    <w:p w:rsidR="006A3589" w:rsidRPr="006D6F0E" w:rsidRDefault="006A3589" w:rsidP="007B6DDD">
      <w:pPr>
        <w:autoSpaceDE w:val="0"/>
        <w:autoSpaceDN w:val="0"/>
        <w:adjustRightInd w:val="0"/>
        <w:spacing w:line="288" w:lineRule="atLeast"/>
        <w:rPr>
          <w:rFonts w:ascii="Calibri" w:hAnsi="Calibri"/>
          <w:sz w:val="22"/>
          <w:szCs w:val="22"/>
          <w:lang w:val="es-419"/>
        </w:rPr>
      </w:pPr>
    </w:p>
    <w:p w:rsidR="006A3589" w:rsidRPr="006D6F0E" w:rsidRDefault="006A3589" w:rsidP="008F022A">
      <w:pPr>
        <w:autoSpaceDE w:val="0"/>
        <w:autoSpaceDN w:val="0"/>
        <w:adjustRightInd w:val="0"/>
        <w:spacing w:before="100"/>
        <w:rPr>
          <w:rFonts w:ascii="Calibri" w:hAnsi="Calibri"/>
          <w:sz w:val="22"/>
          <w:szCs w:val="22"/>
          <w:lang w:val="es-419"/>
        </w:rPr>
      </w:pPr>
      <w:r w:rsidRPr="00171C49">
        <w:rPr>
          <w:rFonts w:ascii="Calibri" w:hAnsi="Calibri"/>
          <w:szCs w:val="22"/>
          <w:lang w:val="es-419"/>
        </w:rPr>
        <w:t>________________________________________</w:t>
      </w:r>
      <w:r w:rsidR="00171C49">
        <w:rPr>
          <w:rFonts w:ascii="Calibri" w:hAnsi="Calibri"/>
          <w:szCs w:val="22"/>
          <w:lang w:val="es-419"/>
        </w:rPr>
        <w:t>__</w:t>
      </w:r>
      <w:r w:rsidRPr="006D6F0E">
        <w:rPr>
          <w:rFonts w:ascii="Calibri" w:hAnsi="Calibri"/>
          <w:sz w:val="22"/>
          <w:szCs w:val="22"/>
          <w:lang w:val="es-419"/>
        </w:rPr>
        <w:tab/>
      </w:r>
      <w:r w:rsidRPr="006D6F0E">
        <w:rPr>
          <w:rFonts w:ascii="Calibri" w:hAnsi="Calibri"/>
          <w:sz w:val="22"/>
          <w:szCs w:val="22"/>
          <w:lang w:val="es-419"/>
        </w:rPr>
        <w:tab/>
      </w:r>
      <w:r w:rsidRPr="00171C49">
        <w:rPr>
          <w:rFonts w:ascii="Calibri" w:hAnsi="Calibri"/>
          <w:szCs w:val="22"/>
          <w:lang w:val="es-419"/>
        </w:rPr>
        <w:t>________/______ /____________</w:t>
      </w:r>
    </w:p>
    <w:p w:rsidR="006A3589" w:rsidRPr="006D6F0E" w:rsidRDefault="006A3589" w:rsidP="001E7A38">
      <w:pPr>
        <w:tabs>
          <w:tab w:val="left" w:pos="6840"/>
        </w:tabs>
        <w:autoSpaceDE w:val="0"/>
        <w:autoSpaceDN w:val="0"/>
        <w:adjustRightInd w:val="0"/>
        <w:rPr>
          <w:rFonts w:ascii="Calibri" w:hAnsi="Calibri"/>
          <w:sz w:val="22"/>
          <w:szCs w:val="22"/>
          <w:lang w:val="es-419"/>
        </w:rPr>
      </w:pPr>
      <w:r w:rsidRPr="006D6F0E">
        <w:rPr>
          <w:rFonts w:ascii="Calibri" w:hAnsi="Calibri"/>
          <w:sz w:val="20"/>
          <w:szCs w:val="22"/>
          <w:lang w:val="es-419"/>
        </w:rPr>
        <w:t>Firma del cliente</w:t>
      </w:r>
      <w:r w:rsidRPr="006D6F0E">
        <w:rPr>
          <w:rFonts w:ascii="Calibri" w:hAnsi="Calibri"/>
          <w:sz w:val="20"/>
          <w:szCs w:val="22"/>
          <w:lang w:val="es-419"/>
        </w:rPr>
        <w:tab/>
        <w:t>Fecha</w:t>
      </w:r>
    </w:p>
    <w:p w:rsidR="006A3589" w:rsidRPr="006D6F0E" w:rsidRDefault="006A3589" w:rsidP="00436AC8">
      <w:pPr>
        <w:autoSpaceDE w:val="0"/>
        <w:autoSpaceDN w:val="0"/>
        <w:adjustRightInd w:val="0"/>
        <w:spacing w:before="120"/>
        <w:rPr>
          <w:rFonts w:ascii="Calibri" w:hAnsi="Calibri"/>
          <w:sz w:val="22"/>
          <w:szCs w:val="22"/>
          <w:lang w:val="es-419"/>
        </w:rPr>
      </w:pPr>
    </w:p>
    <w:p w:rsidR="006A3589" w:rsidRPr="006D6F0E" w:rsidRDefault="006A3589" w:rsidP="00EC1B91">
      <w:pPr>
        <w:tabs>
          <w:tab w:val="left" w:pos="6120"/>
        </w:tabs>
        <w:autoSpaceDE w:val="0"/>
        <w:autoSpaceDN w:val="0"/>
        <w:adjustRightInd w:val="0"/>
        <w:rPr>
          <w:rFonts w:ascii="Calibri" w:hAnsi="Calibri"/>
          <w:strike/>
          <w:sz w:val="20"/>
          <w:szCs w:val="20"/>
          <w:lang w:val="es-419"/>
        </w:rPr>
      </w:pPr>
    </w:p>
    <w:p w:rsidR="007C1A4D" w:rsidRDefault="007C1A4D" w:rsidP="00A5077B">
      <w:pPr>
        <w:tabs>
          <w:tab w:val="left" w:pos="360"/>
          <w:tab w:val="left" w:pos="6840"/>
        </w:tabs>
        <w:rPr>
          <w:lang w:val="es-419"/>
        </w:rPr>
      </w:pPr>
    </w:p>
    <w:p w:rsidR="007C1A4D" w:rsidRDefault="007C1A4D" w:rsidP="00A5077B">
      <w:pPr>
        <w:tabs>
          <w:tab w:val="left" w:pos="360"/>
          <w:tab w:val="left" w:pos="6840"/>
        </w:tabs>
        <w:rPr>
          <w:lang w:val="es-419"/>
        </w:rPr>
      </w:pPr>
    </w:p>
    <w:p w:rsidR="007C1A4D" w:rsidRDefault="007C1A4D" w:rsidP="00A5077B">
      <w:pPr>
        <w:tabs>
          <w:tab w:val="left" w:pos="360"/>
          <w:tab w:val="left" w:pos="6840"/>
        </w:tabs>
        <w:rPr>
          <w:lang w:val="es-419"/>
        </w:rPr>
      </w:pPr>
    </w:p>
    <w:p w:rsidR="007C1A4D" w:rsidRDefault="007C1A4D" w:rsidP="00A5077B">
      <w:pPr>
        <w:tabs>
          <w:tab w:val="left" w:pos="360"/>
          <w:tab w:val="left" w:pos="6840"/>
        </w:tabs>
        <w:rPr>
          <w:lang w:val="es-419"/>
        </w:rPr>
      </w:pPr>
    </w:p>
    <w:p w:rsidR="007C1A4D" w:rsidRDefault="007C1A4D" w:rsidP="00A5077B">
      <w:pPr>
        <w:tabs>
          <w:tab w:val="left" w:pos="360"/>
          <w:tab w:val="left" w:pos="6840"/>
        </w:tabs>
        <w:rPr>
          <w:lang w:val="es-419"/>
        </w:rPr>
      </w:pPr>
      <w:r>
        <w:rPr>
          <w:rFonts w:ascii="Calibri" w:eastAsia="Calibri" w:hAnsi="Calibri" w:cs="Calibri"/>
          <w:noProof/>
          <w:sz w:val="16"/>
          <w:szCs w:val="16"/>
        </w:rPr>
        <mc:AlternateContent>
          <mc:Choice Requires="wps">
            <w:drawing>
              <wp:anchor distT="0" distB="0" distL="114300" distR="114300" simplePos="0" relativeHeight="251677696" behindDoc="0" locked="0" layoutInCell="1" allowOverlap="1" wp14:anchorId="6F0929AF" wp14:editId="4D911915">
                <wp:simplePos x="0" y="0"/>
                <wp:positionH relativeFrom="column">
                  <wp:posOffset>3902031</wp:posOffset>
                </wp:positionH>
                <wp:positionV relativeFrom="paragraph">
                  <wp:posOffset>90303</wp:posOffset>
                </wp:positionV>
                <wp:extent cx="2838893" cy="3508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838893" cy="350875"/>
                        </a:xfrm>
                        <a:prstGeom prst="rect">
                          <a:avLst/>
                        </a:prstGeom>
                        <a:solidFill>
                          <a:schemeClr val="lt1"/>
                        </a:solidFill>
                        <a:ln w="6350">
                          <a:noFill/>
                        </a:ln>
                      </wps:spPr>
                      <wps:txbx>
                        <w:txbxContent>
                          <w:p w:rsidR="007C1A4D" w:rsidRPr="00F443CD" w:rsidRDefault="007C1A4D" w:rsidP="007C1A4D">
                            <w:pPr>
                              <w:rPr>
                                <w:rFonts w:asciiTheme="minorHAnsi" w:hAnsiTheme="minorHAnsi" w:cstheme="minorHAnsi"/>
                                <w:sz w:val="20"/>
                                <w:szCs w:val="20"/>
                              </w:rPr>
                            </w:pPr>
                            <w:r w:rsidRPr="007C1A4D">
                              <w:rPr>
                                <w:rFonts w:asciiTheme="minorHAnsi" w:hAnsiTheme="minorHAnsi" w:cstheme="minorHAnsi"/>
                                <w:sz w:val="20"/>
                                <w:szCs w:val="20"/>
                              </w:rPr>
                              <w:t>Esta institución ofrece igualdad de oportunidades.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0929AF" id="Text Box 2" o:spid="_x0000_s1030" type="#_x0000_t202" style="position:absolute;margin-left:307.25pt;margin-top:7.1pt;width:223.55pt;height:27.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vvRAIAAIAEAAAOAAAAZHJzL2Uyb0RvYy54bWysVFFv2jAQfp+0/2D5fQQCtDQiVIyKaVLV&#10;VoKpz8axSSTH59mGhP36nR1CabenaS/O+e783d13d5nft7UiR2FdBTqno8GQEqE5FJXe5/THdv1l&#10;RonzTBdMgRY5PQlH7xefP80bk4kUSlCFsARBtMsak9PSe5MlieOlqJkbgBEajRJszTxe7T4pLGsQ&#10;vVZJOhzeJA3YwljgwjnUPnRGuoj4Ugrun6V0whOVU8zNx9PGcxfOZDFn2d4yU1b8nAb7hyxqVmkM&#10;eoF6YJ6Rg63+gKorbsGB9AMOdQJSVlzEGrCa0fBDNZuSGRFrQXKcudDk/h8sfzq+WFIVOU0p0azG&#10;Fm1F68lXaEka2GmMy9BpY9DNt6jGLvd6h8pQdCttHb5YDkE78ny6cBvAOCrT2Xg2uxtTwtE2ng5n&#10;t9MAk7y9Ntb5bwJqEoScWuxdpJQdH53vXHuXEMyBqop1pVS8hHkRK2XJkWGnlY85Ivg7L6VJk9Mb&#10;jB6BNYTnHbLSmEuotaspSL7dtZGZSV/vDooT0mChGyNn+LrCXB+Z8y/M4txg5bgL/hkPqQBjwVmi&#10;pAT762/64I/tRCslDc5hTt3PA7OCEvVdY6PvRpNJGNx4mUxvU7zYa8vu2qIP9QqQgBFuneFRDP5e&#10;9aK0UL/iyixDVDQxzTF2Tn0vrny3HbhyXCyX0QlH1TD/qDeGB+hAeOjEtn1l1pzb5bHRT9BPLMs+&#10;dK3zDS81LA8eZBVbGnjuWD3Tj2Meh+K8kmGPru/R6+3HsfgNAAD//wMAUEsDBBQABgAIAAAAIQDa&#10;ZycP4AAAAAoBAAAPAAAAZHJzL2Rvd25yZXYueG1sTI9NT4NAEIbvJv6HzZh4MXahLajI0hijNvFm&#10;8SPetuwIRHaWsFvAf+/0pMfJ8+Z9n8k3s+3EiINvHSmIFxEIpMqZlmoFr+Xj5TUIHzQZ3TlCBT/o&#10;YVOcnuQ6M26iFxx3oRZcQj7TCpoQ+kxKXzVotV+4HonZlxusDnwOtTSDnrjcdnIZRam0uiVeaHSP&#10;9w1W37uDVfB5UX88+/npbVolq/5hO5ZX76ZU6vxsvrsFEXAOf2E46rM6FOy0dwcyXnQK0nidcJTB&#10;egniGIjSOAWxZ3STgCxy+f+F4hcAAP//AwBQSwECLQAUAAYACAAAACEAtoM4kv4AAADhAQAAEwAA&#10;AAAAAAAAAAAAAAAAAAAAW0NvbnRlbnRfVHlwZXNdLnhtbFBLAQItABQABgAIAAAAIQA4/SH/1gAA&#10;AJQBAAALAAAAAAAAAAAAAAAAAC8BAABfcmVscy8ucmVsc1BLAQItABQABgAIAAAAIQCC3wvvRAIA&#10;AIAEAAAOAAAAAAAAAAAAAAAAAC4CAABkcnMvZTJvRG9jLnhtbFBLAQItABQABgAIAAAAIQDaZycP&#10;4AAAAAoBAAAPAAAAAAAAAAAAAAAAAJ4EAABkcnMvZG93bnJldi54bWxQSwUGAAAAAAQABADzAAAA&#10;qwUAAAAA&#10;" fillcolor="white [3201]" stroked="f" strokeweight=".5pt">
                <v:textbox>
                  <w:txbxContent>
                    <w:p w:rsidR="007C1A4D" w:rsidRPr="00F443CD" w:rsidRDefault="007C1A4D" w:rsidP="007C1A4D">
                      <w:pPr>
                        <w:rPr>
                          <w:rFonts w:asciiTheme="minorHAnsi" w:hAnsiTheme="minorHAnsi" w:cstheme="minorHAnsi"/>
                          <w:sz w:val="20"/>
                          <w:szCs w:val="20"/>
                        </w:rPr>
                      </w:pPr>
                      <w:r w:rsidRPr="007C1A4D">
                        <w:rPr>
                          <w:rFonts w:asciiTheme="minorHAnsi" w:hAnsiTheme="minorHAnsi" w:cstheme="minorHAnsi"/>
                          <w:sz w:val="20"/>
                          <w:szCs w:val="20"/>
                        </w:rPr>
                        <w:t>Esta institución ofrece igualdad de oportunidades.</w:t>
                      </w:r>
                    </w:p>
                  </w:txbxContent>
                </v:textbox>
              </v:shape>
            </w:pict>
          </mc:Fallback>
        </mc:AlternateContent>
      </w:r>
    </w:p>
    <w:p w:rsidR="006A3589" w:rsidRDefault="00A5077B" w:rsidP="00A5077B">
      <w:pPr>
        <w:tabs>
          <w:tab w:val="left" w:pos="360"/>
          <w:tab w:val="left" w:pos="6840"/>
        </w:tabs>
        <w:rPr>
          <w:lang w:val="es-419"/>
        </w:rPr>
      </w:pPr>
      <w:r w:rsidRPr="00AF573C">
        <w:rPr>
          <w:lang w:val="es-419"/>
        </w:rPr>
        <w:tab/>
      </w:r>
    </w:p>
    <w:p w:rsidR="007C1A4D" w:rsidRPr="007C1A4D" w:rsidRDefault="007C1A4D" w:rsidP="007C1A4D">
      <w:pPr>
        <w:rPr>
          <w:rFonts w:asciiTheme="minorHAnsi" w:hAnsiTheme="minorHAnsi" w:cstheme="minorHAnsi"/>
          <w:sz w:val="20"/>
          <w:szCs w:val="20"/>
          <w:lang w:val="es-419"/>
        </w:rPr>
      </w:pPr>
    </w:p>
    <w:p w:rsidR="007C1A4D" w:rsidRPr="007C1A4D" w:rsidRDefault="00833CEE" w:rsidP="007C1A4D">
      <w:pPr>
        <w:rPr>
          <w:rFonts w:asciiTheme="minorHAnsi" w:hAnsiTheme="minorHAnsi" w:cstheme="minorHAnsi"/>
          <w:sz w:val="20"/>
          <w:szCs w:val="20"/>
          <w:lang w:val="es-419"/>
        </w:rPr>
      </w:pPr>
      <w:r w:rsidRPr="006D6F0E">
        <w:rPr>
          <w:noProof/>
          <w:lang w:val="es-419"/>
        </w:rPr>
        <mc:AlternateContent>
          <mc:Choice Requires="wps">
            <w:drawing>
              <wp:anchor distT="0" distB="0" distL="114300" distR="114300" simplePos="0" relativeHeight="251656192" behindDoc="0" locked="0" layoutInCell="1" allowOverlap="1">
                <wp:simplePos x="0" y="0"/>
                <wp:positionH relativeFrom="column">
                  <wp:posOffset>-149629</wp:posOffset>
                </wp:positionH>
                <wp:positionV relativeFrom="paragraph">
                  <wp:posOffset>52474</wp:posOffset>
                </wp:positionV>
                <wp:extent cx="1565638" cy="362197"/>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638" cy="36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589" w:rsidRPr="009B102F" w:rsidRDefault="006A3589">
                            <w:pPr>
                              <w:rPr>
                                <w:rFonts w:ascii="Calibri" w:hAnsi="Calibri"/>
                                <w:sz w:val="16"/>
                                <w:szCs w:val="18"/>
                              </w:rPr>
                            </w:pPr>
                            <w:r w:rsidRPr="009B102F">
                              <w:rPr>
                                <w:rFonts w:ascii="Calibri" w:hAnsi="Calibri"/>
                                <w:sz w:val="16"/>
                                <w:szCs w:val="18"/>
                              </w:rPr>
                              <w:t xml:space="preserve">SNAP-9B </w:t>
                            </w:r>
                            <w:r>
                              <w:rPr>
                                <w:rFonts w:ascii="Calibri" w:hAnsi="Calibri"/>
                                <w:sz w:val="16"/>
                                <w:szCs w:val="18"/>
                              </w:rPr>
                              <w:t>(S</w:t>
                            </w:r>
                            <w:r w:rsidR="00833CEE">
                              <w:rPr>
                                <w:rFonts w:ascii="Calibri" w:hAnsi="Calibri"/>
                                <w:sz w:val="16"/>
                                <w:szCs w:val="18"/>
                              </w:rPr>
                              <w:t>panish</w:t>
                            </w:r>
                            <w:r>
                              <w:rPr>
                                <w:rFonts w:ascii="Calibri" w:hAnsi="Calibri"/>
                                <w:sz w:val="16"/>
                                <w:szCs w:val="18"/>
                              </w:rPr>
                              <w:t xml:space="preserve">) </w:t>
                            </w:r>
                            <w:r w:rsidRPr="009B102F">
                              <w:rPr>
                                <w:rFonts w:ascii="Calibri" w:hAnsi="Calibri"/>
                                <w:sz w:val="16"/>
                                <w:szCs w:val="18"/>
                              </w:rPr>
                              <w:t xml:space="preserve">(Rev. </w:t>
                            </w:r>
                            <w:r w:rsidR="006D6F0E">
                              <w:rPr>
                                <w:rFonts w:ascii="Calibri" w:hAnsi="Calibri"/>
                                <w:sz w:val="16"/>
                                <w:szCs w:val="18"/>
                              </w:rPr>
                              <w:t>3</w:t>
                            </w:r>
                            <w:r w:rsidRPr="006D6F0E">
                              <w:rPr>
                                <w:rFonts w:ascii="Calibri" w:hAnsi="Calibri"/>
                                <w:sz w:val="16"/>
                                <w:szCs w:val="18"/>
                              </w:rPr>
                              <w:t>/20</w:t>
                            </w:r>
                            <w:r w:rsidR="006D6F0E">
                              <w:rPr>
                                <w:rFonts w:ascii="Calibri" w:hAnsi="Calibri"/>
                                <w:sz w:val="16"/>
                                <w:szCs w:val="18"/>
                              </w:rPr>
                              <w:t>22</w:t>
                            </w:r>
                            <w:r w:rsidRPr="009B102F">
                              <w:rPr>
                                <w:rFonts w:ascii="Calibri" w:hAnsi="Calibri"/>
                                <w:sz w:val="16"/>
                                <w:szCs w:val="18"/>
                              </w:rPr>
                              <w:t>)</w:t>
                            </w:r>
                          </w:p>
                          <w:p w:rsidR="006A3589" w:rsidRPr="009B102F" w:rsidRDefault="00C07B1A">
                            <w:pPr>
                              <w:rPr>
                                <w:sz w:val="16"/>
                                <w:szCs w:val="18"/>
                              </w:rPr>
                            </w:pPr>
                            <w:r>
                              <w:rPr>
                                <w:rFonts w:ascii="Calibri" w:eastAsia="Calibri" w:hAnsi="Calibri" w:cs="Calibri"/>
                                <w:w w:val="99"/>
                                <w:sz w:val="16"/>
                                <w:szCs w:val="16"/>
                              </w:rPr>
                              <w:t>09‐0</w:t>
                            </w:r>
                            <w:r w:rsidR="00FC587E">
                              <w:rPr>
                                <w:rFonts w:ascii="Calibri" w:eastAsia="Calibri" w:hAnsi="Calibri" w:cs="Calibri"/>
                                <w:w w:val="99"/>
                                <w:sz w:val="16"/>
                                <w:szCs w:val="16"/>
                              </w:rPr>
                              <w:t>44</w:t>
                            </w:r>
                            <w:r>
                              <w:rPr>
                                <w:rFonts w:ascii="Calibri" w:eastAsia="Calibri" w:hAnsi="Calibri" w:cs="Calibri"/>
                                <w:w w:val="99"/>
                                <w:sz w:val="16"/>
                                <w:szCs w:val="16"/>
                              </w:rPr>
                              <w:t>‐</w:t>
                            </w:r>
                            <w:r w:rsidR="006D6F0E">
                              <w:rPr>
                                <w:rFonts w:ascii="Calibri" w:eastAsia="Calibri" w:hAnsi="Calibri" w:cs="Calibri"/>
                                <w:w w:val="99"/>
                                <w:sz w:val="16"/>
                                <w:szCs w:val="16"/>
                              </w:rPr>
                              <w:t>0322</w:t>
                            </w:r>
                            <w:r>
                              <w:rPr>
                                <w:rFonts w:ascii="Calibri" w:eastAsia="Calibri" w:hAnsi="Calibri" w:cs="Calibri"/>
                                <w:w w:val="99"/>
                                <w:sz w:val="16"/>
                                <w:szCs w:val="16"/>
                              </w:rPr>
                              <w:t>‐0</w:t>
                            </w:r>
                            <w:r w:rsidR="006A3589" w:rsidRPr="009B102F">
                              <w:rPr>
                                <w:rFonts w:ascii="Calibri" w:hAnsi="Calibri"/>
                                <w:sz w:val="16"/>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11.8pt;margin-top:4.15pt;width:123.3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wUuAIAAME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Qe8w4qSDFj3SUaM7MaJgZsoz9CoFr4ce/PQI58bVUFX9vSi/KsTFqiF8S2+lFENDSQXp+eame3Z1&#10;wlEGZDN8EBXEITstLNBYy84AQjUQoEObnk6tMbmUJmQUR/EMxFSCbRYHfjK3IUh6vN1Lpd9R0SGz&#10;yLCE1lt0sr9X2mRD0qOLCcZFwdrWtr/lFwfgOJ1AbLhqbCYL280fiZesF+tF6IRBvHZCL8+d22IV&#10;OnHhz6N8lq9Wuf/TxPXDtGFVRbkJc1SWH/5Z5w4anzRx0pYSLasMnElJye1m1Uq0J6Dswn6Hgpy5&#10;uZdp2CIAlxeU/CD07oLEKeLF3AmLMHKSubdwPD+5S2IvTMK8uKR0zzj9d0poyHASBdEkpt9y8+z3&#10;mhtJO6ZhdrSsy/Di5ERSI8E1r2xrNWHttD4rhUn/uRTQ7mOjrWCNRie16nEz2qcRmehGzBtRPYGC&#10;pQCBgUxh7sGiEfI7RgPMkAyrbzsiKUbtew6vIPHD0AwduwmjeQAbeW7ZnFsILwEqwxqjabnS06Da&#10;9ZJtG4g0vTsubuHl1MyK+jmrw3uDOWG5HWaaGUTne+v1PHmXvwAAAP//AwBQSwMEFAAGAAgAAAAh&#10;AFqrMBXdAAAACAEAAA8AAABkcnMvZG93bnJldi54bWxMj8FOwzAQRO9I/IO1SNxah4RGJWRTIRBX&#10;EAUq9ebG2yQiXkex24S/ZznBcTSjmTflZna9OtMYOs8IN8sEFHHtbccNwsf782INKkTD1vSeCeGb&#10;Amyqy4vSFNZP/EbnbWyUlHAoDEIb41BoHeqWnAlLPxCLd/SjM1Hk2Gg7mknKXa/TJMm1Mx3LQmsG&#10;emyp/tqeHMLny3G/u01emye3GiY/J5rdnUa8vpof7kFFmuNfGH7xBR0qYTr4E9ugeoRFmuUSRVhn&#10;oMRP00y+HRDyVQa6KvX/A9UPAAAA//8DAFBLAQItABQABgAIAAAAIQC2gziS/gAAAOEBAAATAAAA&#10;AAAAAAAAAAAAAAAAAABbQ29udGVudF9UeXBlc10ueG1sUEsBAi0AFAAGAAgAAAAhADj9If/WAAAA&#10;lAEAAAsAAAAAAAAAAAAAAAAALwEAAF9yZWxzLy5yZWxzUEsBAi0AFAAGAAgAAAAhAMwi/BS4AgAA&#10;wQUAAA4AAAAAAAAAAAAAAAAALgIAAGRycy9lMm9Eb2MueG1sUEsBAi0AFAAGAAgAAAAhAFqrMBXd&#10;AAAACAEAAA8AAAAAAAAAAAAAAAAAEgUAAGRycy9kb3ducmV2LnhtbFBLBQYAAAAABAAEAPMAAAAc&#10;BgAAAAA=&#10;" filled="f" stroked="f">
                <v:textbox>
                  <w:txbxContent>
                    <w:p w:rsidR="006A3589" w:rsidRPr="009B102F" w:rsidRDefault="006A3589">
                      <w:pPr>
                        <w:rPr>
                          <w:rFonts w:ascii="Calibri" w:hAnsi="Calibri"/>
                          <w:sz w:val="16"/>
                          <w:szCs w:val="18"/>
                        </w:rPr>
                      </w:pPr>
                      <w:r w:rsidRPr="009B102F">
                        <w:rPr>
                          <w:rFonts w:ascii="Calibri" w:hAnsi="Calibri"/>
                          <w:sz w:val="16"/>
                          <w:szCs w:val="18"/>
                        </w:rPr>
                        <w:t xml:space="preserve">SNAP-9B </w:t>
                      </w:r>
                      <w:r>
                        <w:rPr>
                          <w:rFonts w:ascii="Calibri" w:hAnsi="Calibri"/>
                          <w:sz w:val="16"/>
                          <w:szCs w:val="18"/>
                        </w:rPr>
                        <w:t>(S</w:t>
                      </w:r>
                      <w:r w:rsidR="00833CEE">
                        <w:rPr>
                          <w:rFonts w:ascii="Calibri" w:hAnsi="Calibri"/>
                          <w:sz w:val="16"/>
                          <w:szCs w:val="18"/>
                        </w:rPr>
                        <w:t>panish</w:t>
                      </w:r>
                      <w:r>
                        <w:rPr>
                          <w:rFonts w:ascii="Calibri" w:hAnsi="Calibri"/>
                          <w:sz w:val="16"/>
                          <w:szCs w:val="18"/>
                        </w:rPr>
                        <w:t xml:space="preserve">) </w:t>
                      </w:r>
                      <w:r w:rsidRPr="009B102F">
                        <w:rPr>
                          <w:rFonts w:ascii="Calibri" w:hAnsi="Calibri"/>
                          <w:sz w:val="16"/>
                          <w:szCs w:val="18"/>
                        </w:rPr>
                        <w:t xml:space="preserve">(Rev. </w:t>
                      </w:r>
                      <w:r w:rsidR="006D6F0E">
                        <w:rPr>
                          <w:rFonts w:ascii="Calibri" w:hAnsi="Calibri"/>
                          <w:sz w:val="16"/>
                          <w:szCs w:val="18"/>
                        </w:rPr>
                        <w:t>3</w:t>
                      </w:r>
                      <w:r w:rsidRPr="006D6F0E">
                        <w:rPr>
                          <w:rFonts w:ascii="Calibri" w:hAnsi="Calibri"/>
                          <w:sz w:val="16"/>
                          <w:szCs w:val="18"/>
                        </w:rPr>
                        <w:t>/20</w:t>
                      </w:r>
                      <w:r w:rsidR="006D6F0E">
                        <w:rPr>
                          <w:rFonts w:ascii="Calibri" w:hAnsi="Calibri"/>
                          <w:sz w:val="16"/>
                          <w:szCs w:val="18"/>
                        </w:rPr>
                        <w:t>22</w:t>
                      </w:r>
                      <w:r w:rsidRPr="009B102F">
                        <w:rPr>
                          <w:rFonts w:ascii="Calibri" w:hAnsi="Calibri"/>
                          <w:sz w:val="16"/>
                          <w:szCs w:val="18"/>
                        </w:rPr>
                        <w:t>)</w:t>
                      </w:r>
                    </w:p>
                    <w:p w:rsidR="006A3589" w:rsidRPr="009B102F" w:rsidRDefault="00C07B1A">
                      <w:pPr>
                        <w:rPr>
                          <w:sz w:val="16"/>
                          <w:szCs w:val="18"/>
                        </w:rPr>
                      </w:pPr>
                      <w:r>
                        <w:rPr>
                          <w:rFonts w:ascii="Calibri" w:eastAsia="Calibri" w:hAnsi="Calibri" w:cs="Calibri"/>
                          <w:w w:val="99"/>
                          <w:sz w:val="16"/>
                          <w:szCs w:val="16"/>
                        </w:rPr>
                        <w:t>09‐0</w:t>
                      </w:r>
                      <w:r w:rsidR="00FC587E">
                        <w:rPr>
                          <w:rFonts w:ascii="Calibri" w:eastAsia="Calibri" w:hAnsi="Calibri" w:cs="Calibri"/>
                          <w:w w:val="99"/>
                          <w:sz w:val="16"/>
                          <w:szCs w:val="16"/>
                        </w:rPr>
                        <w:t>44</w:t>
                      </w:r>
                      <w:r>
                        <w:rPr>
                          <w:rFonts w:ascii="Calibri" w:eastAsia="Calibri" w:hAnsi="Calibri" w:cs="Calibri"/>
                          <w:w w:val="99"/>
                          <w:sz w:val="16"/>
                          <w:szCs w:val="16"/>
                        </w:rPr>
                        <w:t>‐</w:t>
                      </w:r>
                      <w:r w:rsidR="006D6F0E">
                        <w:rPr>
                          <w:rFonts w:ascii="Calibri" w:eastAsia="Calibri" w:hAnsi="Calibri" w:cs="Calibri"/>
                          <w:w w:val="99"/>
                          <w:sz w:val="16"/>
                          <w:szCs w:val="16"/>
                        </w:rPr>
                        <w:t>0322</w:t>
                      </w:r>
                      <w:r>
                        <w:rPr>
                          <w:rFonts w:ascii="Calibri" w:eastAsia="Calibri" w:hAnsi="Calibri" w:cs="Calibri"/>
                          <w:w w:val="99"/>
                          <w:sz w:val="16"/>
                          <w:szCs w:val="16"/>
                        </w:rPr>
                        <w:t>‐0</w:t>
                      </w:r>
                      <w:r w:rsidR="006A3589" w:rsidRPr="009B102F">
                        <w:rPr>
                          <w:rFonts w:ascii="Calibri" w:hAnsi="Calibri"/>
                          <w:sz w:val="16"/>
                          <w:szCs w:val="18"/>
                        </w:rPr>
                        <w:t>5</w:t>
                      </w:r>
                    </w:p>
                  </w:txbxContent>
                </v:textbox>
              </v:shape>
            </w:pict>
          </mc:Fallback>
        </mc:AlternateContent>
      </w:r>
      <w:r w:rsidR="007C1A4D" w:rsidRPr="006D6F0E">
        <w:rPr>
          <w:noProof/>
          <w:lang w:val="es-419"/>
        </w:rPr>
        <mc:AlternateContent>
          <mc:Choice Requires="wps">
            <w:drawing>
              <wp:anchor distT="0" distB="0" distL="114300" distR="114300" simplePos="0" relativeHeight="251679744" behindDoc="0" locked="0" layoutInCell="1" allowOverlap="1" wp14:anchorId="4AF76C3E" wp14:editId="11005DD1">
                <wp:simplePos x="0" y="0"/>
                <wp:positionH relativeFrom="column">
                  <wp:posOffset>5766146</wp:posOffset>
                </wp:positionH>
                <wp:positionV relativeFrom="paragraph">
                  <wp:posOffset>363665</wp:posOffset>
                </wp:positionV>
                <wp:extent cx="787400" cy="238760"/>
                <wp:effectExtent l="0" t="1905"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A4D" w:rsidRPr="00E47BCC" w:rsidRDefault="007C1A4D" w:rsidP="007C1A4D">
                            <w:pPr>
                              <w:rPr>
                                <w:sz w:val="16"/>
                                <w:szCs w:val="18"/>
                              </w:rPr>
                            </w:pPr>
                            <w:r w:rsidRPr="00E47BCC">
                              <w:rPr>
                                <w:rFonts w:ascii="Calibri" w:hAnsi="Calibri"/>
                                <w:sz w:val="16"/>
                                <w:szCs w:val="18"/>
                              </w:rPr>
                              <w:t xml:space="preserve">Página </w:t>
                            </w:r>
                            <w:r>
                              <w:rPr>
                                <w:rFonts w:ascii="Calibri" w:hAnsi="Calibri"/>
                                <w:sz w:val="16"/>
                                <w:szCs w:val="18"/>
                              </w:rPr>
                              <w:t>2</w:t>
                            </w:r>
                            <w:r w:rsidRPr="00E47BCC">
                              <w:rPr>
                                <w:rFonts w:ascii="Calibri" w:hAnsi="Calibri"/>
                                <w:sz w:val="16"/>
                                <w:szCs w:val="18"/>
                              </w:rPr>
                              <w:t xml:space="preserve"> de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76C3E" id="_x0000_s1032" type="#_x0000_t202" style="position:absolute;margin-left:454.05pt;margin-top:28.65pt;width:62pt;height:1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9CuQIAAL8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rzEStIcSPbK9QXdyj2Y2O+OgM1B6GEDN7OEZquwi1cO9rL5pJOSypWLDbpWSY8toDd6F9qd/8XXC&#10;0RZkPX6UNZihWyMd0L5RvU0dJAMBOlTp6VQZ60oFj/NkTgKQVCCKrpN57Crn0+z4eVDavGeyR/aQ&#10;YwWFd+B0d6+NdYZmRxVrS8iSd50rfieePYDi9AKm4auVWSdcLX+mQbpKVgnxSBSvPBIUhXdbLokX&#10;l+F8VlwXy2UR/rJ2Q5K1vK6ZsGaOvArJn9XtwPCJESdmadnx2sJZl7TarJedQjsKvC7dcikHyVnN&#10;f+6GSwLE8iKkMCLBXZR6ZZzMPVKSmZfOg8QLwvQujQOSkqJ8HtI9F+zfQ0JjjtNZNJu4dHb6RWyB&#10;W69jo1nPDUyOjvc5Tk5KNLMMXInaldZQ3k3ni1RY98+pgHIfC+34aik6kdXs13vXGPGxDdayfgIC&#10;KwkEAy7C1INDK9UPjEaYIDnW37dUMYy6DwKaIA0JsSPHXchsHsFFXUrWlxIqKoDKscFoOi7NNKa2&#10;g+KbFixNbSfkLTROwx2pbYdNXh3aDaaEi+0w0ewYurw7rfPcXfwGAAD//wMAUEsDBBQABgAIAAAA&#10;IQA5miYS3QAAAAoBAAAPAAAAZHJzL2Rvd25yZXYueG1sTI/LTsMwEEX3SPyDNZXYUbsv2qRxKgRi&#10;C+oLiZ0bT5OIeBzFbhP+nukKljP36M6ZbDO4RlyxC7UnDZOxAoFUeFtTqeGwf3tcgQjRkDWNJ9Tw&#10;gwE2+f1dZlLre9ridRdLwSUUUqOhirFNpQxFhc6EsW+RODv7zpnIY1dK25mey10jp0o9SWdq4guV&#10;afGlwuJ7d3Eaju/nr8+5+ihf3aLt/aAkuURq/TAantcgIg7xD4abPqtDzk4nfyEbRKMhUasJoxoW&#10;yxmIG6BmU96cOJonIPNM/n8h/wUAAP//AwBQSwECLQAUAAYACAAAACEAtoM4kv4AAADhAQAAEwAA&#10;AAAAAAAAAAAAAAAAAAAAW0NvbnRlbnRfVHlwZXNdLnhtbFBLAQItABQABgAIAAAAIQA4/SH/1gAA&#10;AJQBAAALAAAAAAAAAAAAAAAAAC8BAABfcmVscy8ucmVsc1BLAQItABQABgAIAAAAIQCxgt9CuQIA&#10;AL8FAAAOAAAAAAAAAAAAAAAAAC4CAABkcnMvZTJvRG9jLnhtbFBLAQItABQABgAIAAAAIQA5miYS&#10;3QAAAAoBAAAPAAAAAAAAAAAAAAAAABMFAABkcnMvZG93bnJldi54bWxQSwUGAAAAAAQABADzAAAA&#10;HQYAAAAA&#10;" filled="f" stroked="f">
                <v:textbox>
                  <w:txbxContent>
                    <w:p w:rsidR="007C1A4D" w:rsidRPr="00E47BCC" w:rsidRDefault="007C1A4D" w:rsidP="007C1A4D">
                      <w:pPr>
                        <w:rPr>
                          <w:sz w:val="16"/>
                          <w:szCs w:val="18"/>
                        </w:rPr>
                      </w:pPr>
                      <w:bookmarkStart w:id="1" w:name="_GoBack"/>
                      <w:r w:rsidRPr="00E47BCC">
                        <w:rPr>
                          <w:rFonts w:ascii="Calibri" w:hAnsi="Calibri"/>
                          <w:sz w:val="16"/>
                          <w:szCs w:val="18"/>
                        </w:rPr>
                        <w:t xml:space="preserve">Página </w:t>
                      </w:r>
                      <w:r>
                        <w:rPr>
                          <w:rFonts w:ascii="Calibri" w:hAnsi="Calibri"/>
                          <w:sz w:val="16"/>
                          <w:szCs w:val="18"/>
                        </w:rPr>
                        <w:t>2</w:t>
                      </w:r>
                      <w:r w:rsidRPr="00E47BCC">
                        <w:rPr>
                          <w:rFonts w:ascii="Calibri" w:hAnsi="Calibri"/>
                          <w:sz w:val="16"/>
                          <w:szCs w:val="18"/>
                        </w:rPr>
                        <w:t xml:space="preserve"> de 2</w:t>
                      </w:r>
                      <w:bookmarkEnd w:id="1"/>
                    </w:p>
                  </w:txbxContent>
                </v:textbox>
              </v:shape>
            </w:pict>
          </mc:Fallback>
        </mc:AlternateContent>
      </w:r>
    </w:p>
    <w:sectPr w:rsidR="007C1A4D" w:rsidRPr="007C1A4D" w:rsidSect="009B05E7">
      <w:headerReference w:type="default" r:id="rId9"/>
      <w:pgSz w:w="12240" w:h="15840"/>
      <w:pgMar w:top="720" w:right="864"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589" w:rsidRDefault="006A3589">
      <w:r>
        <w:separator/>
      </w:r>
    </w:p>
  </w:endnote>
  <w:endnote w:type="continuationSeparator" w:id="0">
    <w:p w:rsidR="006A3589" w:rsidRDefault="006A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altName w:val="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589" w:rsidRDefault="006A3589">
      <w:r>
        <w:separator/>
      </w:r>
    </w:p>
  </w:footnote>
  <w:footnote w:type="continuationSeparator" w:id="0">
    <w:p w:rsidR="006A3589" w:rsidRDefault="006A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84" w:rsidRPr="00914F84" w:rsidRDefault="00914F84" w:rsidP="00914F84">
    <w:pPr>
      <w:ind w:left="1080"/>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3A0A04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184647"/>
    <w:multiLevelType w:val="hybridMultilevel"/>
    <w:tmpl w:val="B33A29B4"/>
    <w:lvl w:ilvl="0" w:tplc="04090001">
      <w:start w:val="1"/>
      <w:numFmt w:val="bullet"/>
      <w:lvlText w:val=""/>
      <w:lvlJc w:val="left"/>
      <w:pPr>
        <w:ind w:left="1885" w:hanging="360"/>
      </w:pPr>
      <w:rPr>
        <w:rFonts w:ascii="Symbol" w:hAnsi="Symbol" w:hint="default"/>
      </w:rPr>
    </w:lvl>
    <w:lvl w:ilvl="1" w:tplc="04090003" w:tentative="1">
      <w:start w:val="1"/>
      <w:numFmt w:val="bullet"/>
      <w:lvlText w:val="o"/>
      <w:lvlJc w:val="left"/>
      <w:pPr>
        <w:ind w:left="2605" w:hanging="360"/>
      </w:pPr>
      <w:rPr>
        <w:rFonts w:ascii="Courier New" w:hAnsi="Courier New" w:hint="default"/>
      </w:rPr>
    </w:lvl>
    <w:lvl w:ilvl="2" w:tplc="04090005" w:tentative="1">
      <w:start w:val="1"/>
      <w:numFmt w:val="bullet"/>
      <w:lvlText w:val=""/>
      <w:lvlJc w:val="left"/>
      <w:pPr>
        <w:ind w:left="3325" w:hanging="360"/>
      </w:pPr>
      <w:rPr>
        <w:rFonts w:ascii="Wingdings" w:hAnsi="Wingdings" w:hint="default"/>
      </w:rPr>
    </w:lvl>
    <w:lvl w:ilvl="3" w:tplc="04090001" w:tentative="1">
      <w:start w:val="1"/>
      <w:numFmt w:val="bullet"/>
      <w:lvlText w:val=""/>
      <w:lvlJc w:val="left"/>
      <w:pPr>
        <w:ind w:left="4045" w:hanging="360"/>
      </w:pPr>
      <w:rPr>
        <w:rFonts w:ascii="Symbol" w:hAnsi="Symbol" w:hint="default"/>
      </w:rPr>
    </w:lvl>
    <w:lvl w:ilvl="4" w:tplc="04090003" w:tentative="1">
      <w:start w:val="1"/>
      <w:numFmt w:val="bullet"/>
      <w:lvlText w:val="o"/>
      <w:lvlJc w:val="left"/>
      <w:pPr>
        <w:ind w:left="4765" w:hanging="360"/>
      </w:pPr>
      <w:rPr>
        <w:rFonts w:ascii="Courier New" w:hAnsi="Courier New" w:hint="default"/>
      </w:rPr>
    </w:lvl>
    <w:lvl w:ilvl="5" w:tplc="04090005" w:tentative="1">
      <w:start w:val="1"/>
      <w:numFmt w:val="bullet"/>
      <w:lvlText w:val=""/>
      <w:lvlJc w:val="left"/>
      <w:pPr>
        <w:ind w:left="5485" w:hanging="360"/>
      </w:pPr>
      <w:rPr>
        <w:rFonts w:ascii="Wingdings" w:hAnsi="Wingdings" w:hint="default"/>
      </w:rPr>
    </w:lvl>
    <w:lvl w:ilvl="6" w:tplc="04090001" w:tentative="1">
      <w:start w:val="1"/>
      <w:numFmt w:val="bullet"/>
      <w:lvlText w:val=""/>
      <w:lvlJc w:val="left"/>
      <w:pPr>
        <w:ind w:left="6205" w:hanging="360"/>
      </w:pPr>
      <w:rPr>
        <w:rFonts w:ascii="Symbol" w:hAnsi="Symbol" w:hint="default"/>
      </w:rPr>
    </w:lvl>
    <w:lvl w:ilvl="7" w:tplc="04090003" w:tentative="1">
      <w:start w:val="1"/>
      <w:numFmt w:val="bullet"/>
      <w:lvlText w:val="o"/>
      <w:lvlJc w:val="left"/>
      <w:pPr>
        <w:ind w:left="6925" w:hanging="360"/>
      </w:pPr>
      <w:rPr>
        <w:rFonts w:ascii="Courier New" w:hAnsi="Courier New" w:hint="default"/>
      </w:rPr>
    </w:lvl>
    <w:lvl w:ilvl="8" w:tplc="04090005" w:tentative="1">
      <w:start w:val="1"/>
      <w:numFmt w:val="bullet"/>
      <w:lvlText w:val=""/>
      <w:lvlJc w:val="left"/>
      <w:pPr>
        <w:ind w:left="7645" w:hanging="360"/>
      </w:pPr>
      <w:rPr>
        <w:rFonts w:ascii="Wingdings" w:hAnsi="Wingdings" w:hint="default"/>
      </w:rPr>
    </w:lvl>
  </w:abstractNum>
  <w:abstractNum w:abstractNumId="2" w15:restartNumberingAfterBreak="0">
    <w:nsid w:val="26E5546A"/>
    <w:multiLevelType w:val="hybridMultilevel"/>
    <w:tmpl w:val="C4D47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ED0E4C"/>
    <w:multiLevelType w:val="hybridMultilevel"/>
    <w:tmpl w:val="0C6E277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6B8936F6"/>
    <w:multiLevelType w:val="hybridMultilevel"/>
    <w:tmpl w:val="56045F7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2A"/>
    <w:rsid w:val="00005B53"/>
    <w:rsid w:val="000104D3"/>
    <w:rsid w:val="00026B25"/>
    <w:rsid w:val="00037459"/>
    <w:rsid w:val="000444F6"/>
    <w:rsid w:val="000519BC"/>
    <w:rsid w:val="00063ED0"/>
    <w:rsid w:val="00064308"/>
    <w:rsid w:val="00064413"/>
    <w:rsid w:val="000666B7"/>
    <w:rsid w:val="000707A6"/>
    <w:rsid w:val="000A2A3B"/>
    <w:rsid w:val="000A4497"/>
    <w:rsid w:val="000A4DA7"/>
    <w:rsid w:val="000A7856"/>
    <w:rsid w:val="000B3A7A"/>
    <w:rsid w:val="000C1A06"/>
    <w:rsid w:val="000D10A5"/>
    <w:rsid w:val="000D61D2"/>
    <w:rsid w:val="000F28FD"/>
    <w:rsid w:val="000F39CE"/>
    <w:rsid w:val="0011620D"/>
    <w:rsid w:val="00121388"/>
    <w:rsid w:val="00121BCD"/>
    <w:rsid w:val="00123CE4"/>
    <w:rsid w:val="00140296"/>
    <w:rsid w:val="00142509"/>
    <w:rsid w:val="00156012"/>
    <w:rsid w:val="00165DCB"/>
    <w:rsid w:val="00171C49"/>
    <w:rsid w:val="001744B9"/>
    <w:rsid w:val="00175F0F"/>
    <w:rsid w:val="001867CC"/>
    <w:rsid w:val="001A02DD"/>
    <w:rsid w:val="001A193E"/>
    <w:rsid w:val="001A1EA4"/>
    <w:rsid w:val="001A67C4"/>
    <w:rsid w:val="001B1CC2"/>
    <w:rsid w:val="001B4A20"/>
    <w:rsid w:val="001D20F6"/>
    <w:rsid w:val="001E7A38"/>
    <w:rsid w:val="00207981"/>
    <w:rsid w:val="002161C2"/>
    <w:rsid w:val="00243D4B"/>
    <w:rsid w:val="00253ECD"/>
    <w:rsid w:val="00255825"/>
    <w:rsid w:val="002728F4"/>
    <w:rsid w:val="00283823"/>
    <w:rsid w:val="002922DC"/>
    <w:rsid w:val="00296945"/>
    <w:rsid w:val="00297B15"/>
    <w:rsid w:val="002B72E0"/>
    <w:rsid w:val="002C1134"/>
    <w:rsid w:val="002E7C53"/>
    <w:rsid w:val="0030771B"/>
    <w:rsid w:val="00311CDE"/>
    <w:rsid w:val="003163F5"/>
    <w:rsid w:val="00321D80"/>
    <w:rsid w:val="0034534F"/>
    <w:rsid w:val="00346876"/>
    <w:rsid w:val="00357046"/>
    <w:rsid w:val="00357EB6"/>
    <w:rsid w:val="003805D2"/>
    <w:rsid w:val="00383A03"/>
    <w:rsid w:val="00391859"/>
    <w:rsid w:val="003A6F46"/>
    <w:rsid w:val="003B2375"/>
    <w:rsid w:val="003B25A3"/>
    <w:rsid w:val="003D08EE"/>
    <w:rsid w:val="0040063F"/>
    <w:rsid w:val="00405D4C"/>
    <w:rsid w:val="0041029D"/>
    <w:rsid w:val="004102D6"/>
    <w:rsid w:val="00416036"/>
    <w:rsid w:val="004338B5"/>
    <w:rsid w:val="00436AC8"/>
    <w:rsid w:val="00444BD5"/>
    <w:rsid w:val="00446994"/>
    <w:rsid w:val="00492A10"/>
    <w:rsid w:val="00494778"/>
    <w:rsid w:val="004B3C70"/>
    <w:rsid w:val="004B4154"/>
    <w:rsid w:val="004C2695"/>
    <w:rsid w:val="004D3985"/>
    <w:rsid w:val="004D7886"/>
    <w:rsid w:val="004F753B"/>
    <w:rsid w:val="005058A0"/>
    <w:rsid w:val="00514DEA"/>
    <w:rsid w:val="005175E7"/>
    <w:rsid w:val="00530F32"/>
    <w:rsid w:val="005330D8"/>
    <w:rsid w:val="00535DB1"/>
    <w:rsid w:val="00556C94"/>
    <w:rsid w:val="00556C99"/>
    <w:rsid w:val="00581D3C"/>
    <w:rsid w:val="005917F3"/>
    <w:rsid w:val="00597275"/>
    <w:rsid w:val="005A01D7"/>
    <w:rsid w:val="005A10E9"/>
    <w:rsid w:val="005B7CD0"/>
    <w:rsid w:val="005C1B5F"/>
    <w:rsid w:val="005C7692"/>
    <w:rsid w:val="005D3D8F"/>
    <w:rsid w:val="005D426C"/>
    <w:rsid w:val="005E1C39"/>
    <w:rsid w:val="005F2E69"/>
    <w:rsid w:val="006148CD"/>
    <w:rsid w:val="006256E8"/>
    <w:rsid w:val="006275CF"/>
    <w:rsid w:val="00632399"/>
    <w:rsid w:val="006478E9"/>
    <w:rsid w:val="006519A2"/>
    <w:rsid w:val="0065319F"/>
    <w:rsid w:val="006553E8"/>
    <w:rsid w:val="0067565B"/>
    <w:rsid w:val="00684352"/>
    <w:rsid w:val="006A22C5"/>
    <w:rsid w:val="006A30B6"/>
    <w:rsid w:val="006A3589"/>
    <w:rsid w:val="006C343B"/>
    <w:rsid w:val="006C4124"/>
    <w:rsid w:val="006D6F0E"/>
    <w:rsid w:val="006D7EB5"/>
    <w:rsid w:val="006E0C48"/>
    <w:rsid w:val="00717D94"/>
    <w:rsid w:val="00725B22"/>
    <w:rsid w:val="00742F5B"/>
    <w:rsid w:val="00761A27"/>
    <w:rsid w:val="00765A09"/>
    <w:rsid w:val="00783158"/>
    <w:rsid w:val="00797D68"/>
    <w:rsid w:val="007A03BA"/>
    <w:rsid w:val="007A264D"/>
    <w:rsid w:val="007B3D99"/>
    <w:rsid w:val="007B6DDD"/>
    <w:rsid w:val="007C1A4D"/>
    <w:rsid w:val="007D54AA"/>
    <w:rsid w:val="007D7BF0"/>
    <w:rsid w:val="008111C7"/>
    <w:rsid w:val="00817B28"/>
    <w:rsid w:val="008319F2"/>
    <w:rsid w:val="00833CEE"/>
    <w:rsid w:val="00835198"/>
    <w:rsid w:val="0086799D"/>
    <w:rsid w:val="00872D4C"/>
    <w:rsid w:val="0087502D"/>
    <w:rsid w:val="0089322F"/>
    <w:rsid w:val="008A12D3"/>
    <w:rsid w:val="008D54A2"/>
    <w:rsid w:val="008F022A"/>
    <w:rsid w:val="008F58B1"/>
    <w:rsid w:val="009133A9"/>
    <w:rsid w:val="00914F84"/>
    <w:rsid w:val="0091589E"/>
    <w:rsid w:val="009341B6"/>
    <w:rsid w:val="0096779A"/>
    <w:rsid w:val="0097533A"/>
    <w:rsid w:val="00976A08"/>
    <w:rsid w:val="00980668"/>
    <w:rsid w:val="009818C8"/>
    <w:rsid w:val="009948B9"/>
    <w:rsid w:val="00995D11"/>
    <w:rsid w:val="009B05E7"/>
    <w:rsid w:val="009B102F"/>
    <w:rsid w:val="009B18B6"/>
    <w:rsid w:val="009B3CB5"/>
    <w:rsid w:val="009C1EB7"/>
    <w:rsid w:val="009C6FB6"/>
    <w:rsid w:val="009D04DB"/>
    <w:rsid w:val="009D2758"/>
    <w:rsid w:val="009F4ABE"/>
    <w:rsid w:val="00A33544"/>
    <w:rsid w:val="00A33F0F"/>
    <w:rsid w:val="00A5077B"/>
    <w:rsid w:val="00A610C8"/>
    <w:rsid w:val="00A66A8C"/>
    <w:rsid w:val="00A7493E"/>
    <w:rsid w:val="00A803DC"/>
    <w:rsid w:val="00AA367C"/>
    <w:rsid w:val="00AB0471"/>
    <w:rsid w:val="00AB45E8"/>
    <w:rsid w:val="00AC2DA8"/>
    <w:rsid w:val="00AC569A"/>
    <w:rsid w:val="00AE0DE3"/>
    <w:rsid w:val="00AF311E"/>
    <w:rsid w:val="00AF573C"/>
    <w:rsid w:val="00AF58BD"/>
    <w:rsid w:val="00B03F12"/>
    <w:rsid w:val="00B22E08"/>
    <w:rsid w:val="00B23F86"/>
    <w:rsid w:val="00B313C8"/>
    <w:rsid w:val="00B4574F"/>
    <w:rsid w:val="00B47759"/>
    <w:rsid w:val="00B65C95"/>
    <w:rsid w:val="00B71511"/>
    <w:rsid w:val="00B72828"/>
    <w:rsid w:val="00B804AA"/>
    <w:rsid w:val="00BB394D"/>
    <w:rsid w:val="00BB3CAF"/>
    <w:rsid w:val="00BD6E13"/>
    <w:rsid w:val="00BF73A3"/>
    <w:rsid w:val="00C02957"/>
    <w:rsid w:val="00C040C5"/>
    <w:rsid w:val="00C07B1A"/>
    <w:rsid w:val="00C10ADC"/>
    <w:rsid w:val="00C138F2"/>
    <w:rsid w:val="00C4580E"/>
    <w:rsid w:val="00C54449"/>
    <w:rsid w:val="00C55EAD"/>
    <w:rsid w:val="00C71CF4"/>
    <w:rsid w:val="00C722D8"/>
    <w:rsid w:val="00C76147"/>
    <w:rsid w:val="00C84D50"/>
    <w:rsid w:val="00C95F5D"/>
    <w:rsid w:val="00CA3943"/>
    <w:rsid w:val="00CB3270"/>
    <w:rsid w:val="00CE285F"/>
    <w:rsid w:val="00CE65B1"/>
    <w:rsid w:val="00CF2A50"/>
    <w:rsid w:val="00CF30D3"/>
    <w:rsid w:val="00CF7953"/>
    <w:rsid w:val="00D0590A"/>
    <w:rsid w:val="00D12C1D"/>
    <w:rsid w:val="00D33B28"/>
    <w:rsid w:val="00D355D7"/>
    <w:rsid w:val="00D762BF"/>
    <w:rsid w:val="00D81F69"/>
    <w:rsid w:val="00D857FF"/>
    <w:rsid w:val="00D968C1"/>
    <w:rsid w:val="00DC0397"/>
    <w:rsid w:val="00DF3C39"/>
    <w:rsid w:val="00E03D5D"/>
    <w:rsid w:val="00E07CD3"/>
    <w:rsid w:val="00E17E02"/>
    <w:rsid w:val="00E44839"/>
    <w:rsid w:val="00E45634"/>
    <w:rsid w:val="00E47BCC"/>
    <w:rsid w:val="00E87E3D"/>
    <w:rsid w:val="00E93BC6"/>
    <w:rsid w:val="00EA316F"/>
    <w:rsid w:val="00EC1B91"/>
    <w:rsid w:val="00EC56DB"/>
    <w:rsid w:val="00ED69B3"/>
    <w:rsid w:val="00EF0D19"/>
    <w:rsid w:val="00EF295E"/>
    <w:rsid w:val="00EF6D6B"/>
    <w:rsid w:val="00F01300"/>
    <w:rsid w:val="00F121B3"/>
    <w:rsid w:val="00F251D7"/>
    <w:rsid w:val="00F278EE"/>
    <w:rsid w:val="00F32276"/>
    <w:rsid w:val="00F41B63"/>
    <w:rsid w:val="00F546A0"/>
    <w:rsid w:val="00F70FC6"/>
    <w:rsid w:val="00F727CA"/>
    <w:rsid w:val="00F853DA"/>
    <w:rsid w:val="00F9139A"/>
    <w:rsid w:val="00FB15E3"/>
    <w:rsid w:val="00FB26AD"/>
    <w:rsid w:val="00FC587E"/>
    <w:rsid w:val="00FD7694"/>
    <w:rsid w:val="00FF7FE2"/>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2F7F2"/>
  <w14:defaultImageDpi w14:val="0"/>
  <w15:docId w15:val="{41D2452E-D300-48BD-ACE0-F6566175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1"/>
    <w:qFormat/>
    <w:rsid w:val="007A03BA"/>
    <w:pPr>
      <w:widowControl w:val="0"/>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locked/>
    <w:rsid w:val="007A03BA"/>
    <w:rPr>
      <w:b/>
      <w:sz w:val="22"/>
    </w:rPr>
  </w:style>
  <w:style w:type="paragraph" w:styleId="Header">
    <w:name w:val="header"/>
    <w:basedOn w:val="Normal"/>
    <w:link w:val="HeaderChar"/>
    <w:uiPriority w:val="99"/>
    <w:rsid w:val="008F022A"/>
    <w:pPr>
      <w:tabs>
        <w:tab w:val="center" w:pos="4320"/>
        <w:tab w:val="right" w:pos="8640"/>
      </w:tabs>
    </w:pPr>
  </w:style>
  <w:style w:type="character" w:customStyle="1" w:styleId="HeaderChar">
    <w:name w:val="Header Char"/>
    <w:basedOn w:val="DefaultParagraphFont"/>
    <w:link w:val="Header"/>
    <w:uiPriority w:val="99"/>
    <w:locked/>
    <w:rsid w:val="00632399"/>
    <w:rPr>
      <w:sz w:val="24"/>
    </w:rPr>
  </w:style>
  <w:style w:type="paragraph" w:styleId="Footer">
    <w:name w:val="footer"/>
    <w:basedOn w:val="Normal"/>
    <w:link w:val="FooterChar"/>
    <w:uiPriority w:val="99"/>
    <w:rsid w:val="008F022A"/>
    <w:pPr>
      <w:tabs>
        <w:tab w:val="center" w:pos="4320"/>
        <w:tab w:val="right" w:pos="8640"/>
      </w:tabs>
    </w:pPr>
  </w:style>
  <w:style w:type="character" w:customStyle="1" w:styleId="FooterChar">
    <w:name w:val="Footer Char"/>
    <w:basedOn w:val="DefaultParagraphFont"/>
    <w:link w:val="Footer"/>
    <w:uiPriority w:val="99"/>
    <w:semiHidden/>
    <w:rsid w:val="00883E95"/>
    <w:rPr>
      <w:sz w:val="24"/>
      <w:szCs w:val="24"/>
    </w:rPr>
  </w:style>
  <w:style w:type="paragraph" w:customStyle="1" w:styleId="MediumGrid21">
    <w:name w:val="Medium Grid 21"/>
    <w:uiPriority w:val="1"/>
    <w:qFormat/>
    <w:rsid w:val="00725B22"/>
    <w:rPr>
      <w:sz w:val="24"/>
      <w:szCs w:val="24"/>
    </w:rPr>
  </w:style>
  <w:style w:type="paragraph" w:styleId="BalloonText">
    <w:name w:val="Balloon Text"/>
    <w:basedOn w:val="Normal"/>
    <w:link w:val="BalloonTextChar"/>
    <w:uiPriority w:val="99"/>
    <w:rsid w:val="00530F32"/>
    <w:rPr>
      <w:rFonts w:ascii="Tahoma" w:hAnsi="Tahoma"/>
      <w:sz w:val="16"/>
      <w:szCs w:val="16"/>
    </w:rPr>
  </w:style>
  <w:style w:type="character" w:customStyle="1" w:styleId="BalloonTextChar">
    <w:name w:val="Balloon Text Char"/>
    <w:basedOn w:val="DefaultParagraphFont"/>
    <w:link w:val="BalloonText"/>
    <w:uiPriority w:val="99"/>
    <w:locked/>
    <w:rsid w:val="00530F32"/>
    <w:rPr>
      <w:rFonts w:ascii="Tahoma" w:hAnsi="Tahoma"/>
      <w:sz w:val="16"/>
    </w:rPr>
  </w:style>
  <w:style w:type="table" w:styleId="ColorfulList-Accent1">
    <w:name w:val="Colorful List Accent 1"/>
    <w:basedOn w:val="TableNormal"/>
    <w:uiPriority w:val="72"/>
    <w:rsid w:val="00883E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rsid w:val="007A03BA"/>
    <w:rPr>
      <w:sz w:val="16"/>
    </w:rPr>
  </w:style>
  <w:style w:type="paragraph" w:styleId="CommentText">
    <w:name w:val="annotation text"/>
    <w:basedOn w:val="Normal"/>
    <w:link w:val="CommentTextChar"/>
    <w:uiPriority w:val="99"/>
    <w:rsid w:val="007A03BA"/>
    <w:rPr>
      <w:sz w:val="20"/>
      <w:szCs w:val="20"/>
    </w:rPr>
  </w:style>
  <w:style w:type="character" w:customStyle="1" w:styleId="CommentTextChar">
    <w:name w:val="Comment Text Char"/>
    <w:basedOn w:val="DefaultParagraphFont"/>
    <w:link w:val="CommentText"/>
    <w:uiPriority w:val="99"/>
    <w:locked/>
    <w:rsid w:val="007A03BA"/>
    <w:rPr>
      <w:rFonts w:cs="Times New Roman"/>
    </w:rPr>
  </w:style>
  <w:style w:type="paragraph" w:styleId="CommentSubject">
    <w:name w:val="annotation subject"/>
    <w:basedOn w:val="CommentText"/>
    <w:next w:val="CommentText"/>
    <w:link w:val="CommentSubjectChar"/>
    <w:uiPriority w:val="99"/>
    <w:rsid w:val="007A03BA"/>
    <w:rPr>
      <w:b/>
      <w:bCs/>
    </w:rPr>
  </w:style>
  <w:style w:type="character" w:customStyle="1" w:styleId="CommentSubjectChar">
    <w:name w:val="Comment Subject Char"/>
    <w:basedOn w:val="CommentTextChar"/>
    <w:link w:val="CommentSubject"/>
    <w:uiPriority w:val="99"/>
    <w:locked/>
    <w:rsid w:val="007A03BA"/>
    <w:rPr>
      <w:rFonts w:cs="Times New Roman"/>
      <w:b/>
    </w:rPr>
  </w:style>
  <w:style w:type="table" w:styleId="ColorfulShading-Accent1">
    <w:name w:val="Colorful Shading Accent 1"/>
    <w:basedOn w:val="TableNormal"/>
    <w:uiPriority w:val="71"/>
    <w:rsid w:val="00883E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Revision">
    <w:name w:val="Revision"/>
    <w:hidden/>
    <w:uiPriority w:val="99"/>
    <w:semiHidden/>
    <w:rsid w:val="002728F4"/>
    <w:rPr>
      <w:sz w:val="24"/>
      <w:szCs w:val="24"/>
    </w:rPr>
  </w:style>
  <w:style w:type="paragraph" w:styleId="ListParagraph">
    <w:name w:val="List Paragraph"/>
    <w:basedOn w:val="Normal"/>
    <w:uiPriority w:val="34"/>
    <w:qFormat/>
    <w:rsid w:val="00F01300"/>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702392">
      <w:bodyDiv w:val="1"/>
      <w:marLeft w:val="0"/>
      <w:marRight w:val="0"/>
      <w:marTop w:val="0"/>
      <w:marBottom w:val="0"/>
      <w:divBdr>
        <w:top w:val="none" w:sz="0" w:space="0" w:color="auto"/>
        <w:left w:val="none" w:sz="0" w:space="0" w:color="auto"/>
        <w:bottom w:val="none" w:sz="0" w:space="0" w:color="auto"/>
        <w:right w:val="none" w:sz="0" w:space="0" w:color="auto"/>
      </w:divBdr>
    </w:div>
    <w:div w:id="17526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CAEF-BA70-4EBC-A329-539E7A8A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DTA</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dc:description/>
  <cp:lastModifiedBy>Stancill, Dana (DTA)</cp:lastModifiedBy>
  <cp:revision>6</cp:revision>
  <cp:lastPrinted>2016-08-11T18:49:00Z</cp:lastPrinted>
  <dcterms:created xsi:type="dcterms:W3CDTF">2022-05-06T17:28:00Z</dcterms:created>
  <dcterms:modified xsi:type="dcterms:W3CDTF">2022-05-06T19:39:00Z</dcterms:modified>
</cp:coreProperties>
</file>