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6EE9" w14:textId="77777777" w:rsidR="000C1D16" w:rsidRPr="000C1D16" w:rsidRDefault="000C1D16" w:rsidP="000C1D16">
      <w:pPr>
        <w:pStyle w:val="NoSpacing"/>
        <w:rPr>
          <w:rFonts w:ascii="Gill Sans MT" w:hAnsi="Gill Sans MT"/>
          <w:b/>
          <w:bCs/>
          <w:szCs w:val="18"/>
          <w:u w:val="single"/>
        </w:rPr>
      </w:pPr>
      <w:r w:rsidRPr="000C1D16">
        <w:rPr>
          <w:rFonts w:ascii="Gill Sans MT" w:hAnsi="Gill Sans MT"/>
          <w:b/>
          <w:bCs/>
          <w:szCs w:val="18"/>
          <w:u w:val="single"/>
        </w:rPr>
        <w:t>Special Commission on Access to Behavioral Health Services for Children and Families</w:t>
      </w:r>
    </w:p>
    <w:p w14:paraId="4C2E3915" w14:textId="77777777" w:rsidR="000C1D16" w:rsidRDefault="000C1D16" w:rsidP="00CF2D27">
      <w:pPr>
        <w:pStyle w:val="NoSpacing"/>
        <w:rPr>
          <w:rFonts w:ascii="Gill Sans MT" w:hAnsi="Gill Sans MT"/>
          <w:b/>
          <w:szCs w:val="18"/>
          <w:u w:val="single"/>
        </w:rPr>
      </w:pPr>
    </w:p>
    <w:p w14:paraId="15BD9974" w14:textId="1A8F7F0E" w:rsidR="00CF2D27" w:rsidRPr="00CF2D27" w:rsidRDefault="00CF2D27" w:rsidP="00CF2D27">
      <w:pPr>
        <w:pStyle w:val="NoSpacing"/>
        <w:rPr>
          <w:rFonts w:ascii="Gill Sans MT" w:hAnsi="Gill Sans MT"/>
          <w:b/>
          <w:szCs w:val="18"/>
        </w:rPr>
      </w:pPr>
      <w:r w:rsidRPr="00CF2D27">
        <w:rPr>
          <w:rFonts w:ascii="Gill Sans MT" w:hAnsi="Gill Sans MT"/>
          <w:b/>
          <w:szCs w:val="18"/>
          <w:u w:val="single"/>
        </w:rPr>
        <w:t>Meeting Minutes</w:t>
      </w:r>
      <w:r w:rsidRPr="00CF2D27">
        <w:rPr>
          <w:rFonts w:ascii="Gill Sans MT" w:hAnsi="Gill Sans MT"/>
          <w:b/>
          <w:szCs w:val="18"/>
        </w:rPr>
        <w:t> </w:t>
      </w:r>
    </w:p>
    <w:p w14:paraId="25B4A4A0" w14:textId="558C9CD1" w:rsidR="00CF2D27" w:rsidRPr="00CF2D27" w:rsidRDefault="00CF2D27" w:rsidP="00CF2D27">
      <w:pPr>
        <w:pStyle w:val="NoSpacing"/>
        <w:rPr>
          <w:rFonts w:ascii="Gill Sans MT" w:hAnsi="Gill Sans MT"/>
          <w:bCs/>
          <w:szCs w:val="18"/>
        </w:rPr>
      </w:pPr>
      <w:r w:rsidRPr="00CF2D27">
        <w:rPr>
          <w:rFonts w:ascii="Gill Sans MT" w:hAnsi="Gill Sans MT"/>
          <w:bCs/>
          <w:szCs w:val="18"/>
        </w:rPr>
        <w:t>December 17, 2025 </w:t>
      </w:r>
    </w:p>
    <w:p w14:paraId="1E1C4B6B" w14:textId="77777777" w:rsidR="00CF2D27" w:rsidRPr="00CF2D27" w:rsidRDefault="00CF2D27" w:rsidP="00CF2D27">
      <w:pPr>
        <w:pStyle w:val="NoSpacing"/>
        <w:rPr>
          <w:rFonts w:ascii="Gill Sans MT" w:hAnsi="Gill Sans MT"/>
          <w:bCs/>
          <w:szCs w:val="18"/>
        </w:rPr>
      </w:pPr>
      <w:r w:rsidRPr="00CF2D27">
        <w:rPr>
          <w:rFonts w:ascii="Gill Sans MT" w:hAnsi="Gill Sans MT"/>
          <w:bCs/>
          <w:szCs w:val="18"/>
        </w:rPr>
        <w:t>9:30 a.m. - 11:00 a.m. </w:t>
      </w:r>
    </w:p>
    <w:p w14:paraId="3E8611AD" w14:textId="77777777" w:rsidR="00CF2D27" w:rsidRPr="00CF2D27" w:rsidRDefault="00CF2D27" w:rsidP="00CF2D27">
      <w:pPr>
        <w:pStyle w:val="NoSpacing"/>
        <w:rPr>
          <w:rFonts w:ascii="Gill Sans MT" w:hAnsi="Gill Sans MT"/>
          <w:b/>
          <w:szCs w:val="18"/>
        </w:rPr>
      </w:pPr>
      <w:r w:rsidRPr="00CF2D27">
        <w:rPr>
          <w:rFonts w:ascii="Gill Sans MT" w:hAnsi="Gill Sans MT"/>
          <w:b/>
          <w:szCs w:val="18"/>
        </w:rPr>
        <w:t> </w:t>
      </w:r>
    </w:p>
    <w:p w14:paraId="3860F077" w14:textId="6650306B" w:rsidR="00CF2D27" w:rsidRPr="00CF2D27" w:rsidRDefault="00CF2D27" w:rsidP="00CF2D27">
      <w:pPr>
        <w:pStyle w:val="NoSpacing"/>
        <w:rPr>
          <w:rFonts w:ascii="Gill Sans MT" w:hAnsi="Gill Sans MT"/>
          <w:bCs/>
          <w:szCs w:val="18"/>
        </w:rPr>
      </w:pPr>
      <w:r w:rsidRPr="00CF2D27">
        <w:rPr>
          <w:rFonts w:ascii="Gill Sans MT" w:hAnsi="Gill Sans MT"/>
          <w:bCs/>
          <w:szCs w:val="18"/>
          <w:u w:val="single"/>
        </w:rPr>
        <w:t>Date of meeting:</w:t>
      </w:r>
      <w:r w:rsidRPr="00CF2D27">
        <w:rPr>
          <w:rFonts w:ascii="Gill Sans MT" w:hAnsi="Gill Sans MT"/>
          <w:bCs/>
          <w:szCs w:val="18"/>
        </w:rPr>
        <w:t xml:space="preserve"> Wednesday, December 17, 2025 </w:t>
      </w:r>
    </w:p>
    <w:p w14:paraId="79F5DE2B" w14:textId="7BE72FC2" w:rsidR="00CF2D27" w:rsidRPr="00CF2D27" w:rsidRDefault="00CF2D27" w:rsidP="00CF2D27">
      <w:pPr>
        <w:pStyle w:val="NoSpacing"/>
        <w:rPr>
          <w:rFonts w:ascii="Gill Sans MT" w:hAnsi="Gill Sans MT"/>
          <w:bCs/>
          <w:szCs w:val="18"/>
        </w:rPr>
      </w:pPr>
      <w:r w:rsidRPr="00CF2D27">
        <w:rPr>
          <w:rFonts w:ascii="Gill Sans MT" w:hAnsi="Gill Sans MT"/>
          <w:bCs/>
          <w:szCs w:val="18"/>
          <w:u w:val="single"/>
        </w:rPr>
        <w:t>Start time:</w:t>
      </w:r>
      <w:r w:rsidRPr="00CF2D27">
        <w:rPr>
          <w:rFonts w:ascii="Gill Sans MT" w:hAnsi="Gill Sans MT"/>
          <w:bCs/>
          <w:szCs w:val="18"/>
        </w:rPr>
        <w:t> </w:t>
      </w:r>
      <w:r w:rsidR="00A577EA">
        <w:rPr>
          <w:rFonts w:ascii="Gill Sans MT" w:hAnsi="Gill Sans MT"/>
          <w:bCs/>
          <w:szCs w:val="18"/>
        </w:rPr>
        <w:t>9:35 a.m.</w:t>
      </w:r>
    </w:p>
    <w:p w14:paraId="685908C3" w14:textId="4791B0D9" w:rsidR="00CF2D27" w:rsidRPr="00CF2D27" w:rsidRDefault="00CF2D27" w:rsidP="00CF2D27">
      <w:pPr>
        <w:pStyle w:val="NoSpacing"/>
        <w:rPr>
          <w:rFonts w:ascii="Gill Sans MT" w:hAnsi="Gill Sans MT"/>
          <w:bCs/>
          <w:szCs w:val="18"/>
        </w:rPr>
      </w:pPr>
      <w:r w:rsidRPr="00CF2D27">
        <w:rPr>
          <w:rFonts w:ascii="Gill Sans MT" w:hAnsi="Gill Sans MT"/>
          <w:bCs/>
          <w:szCs w:val="18"/>
          <w:u w:val="single"/>
        </w:rPr>
        <w:t>End time:</w:t>
      </w:r>
      <w:r w:rsidRPr="00CF2D27">
        <w:rPr>
          <w:rFonts w:ascii="Gill Sans MT" w:hAnsi="Gill Sans MT"/>
          <w:bCs/>
          <w:szCs w:val="18"/>
        </w:rPr>
        <w:t xml:space="preserve"> </w:t>
      </w:r>
      <w:r w:rsidR="00A577EA">
        <w:rPr>
          <w:rFonts w:ascii="Gill Sans MT" w:hAnsi="Gill Sans MT"/>
          <w:bCs/>
          <w:szCs w:val="18"/>
        </w:rPr>
        <w:t>10:51 a.m.</w:t>
      </w:r>
    </w:p>
    <w:p w14:paraId="3AB20578" w14:textId="77777777" w:rsidR="00CF2D27" w:rsidRPr="00CF2D27" w:rsidRDefault="00CF2D27" w:rsidP="00CF2D27">
      <w:pPr>
        <w:pStyle w:val="NoSpacing"/>
        <w:rPr>
          <w:rFonts w:ascii="Gill Sans MT" w:hAnsi="Gill Sans MT"/>
          <w:bCs/>
          <w:szCs w:val="18"/>
        </w:rPr>
      </w:pPr>
      <w:r w:rsidRPr="00CF2D27">
        <w:rPr>
          <w:rFonts w:ascii="Gill Sans MT" w:hAnsi="Gill Sans MT"/>
          <w:bCs/>
          <w:szCs w:val="18"/>
          <w:u w:val="single"/>
        </w:rPr>
        <w:t>Location:</w:t>
      </w:r>
      <w:r w:rsidRPr="00CF2D27">
        <w:rPr>
          <w:rFonts w:ascii="Gill Sans MT" w:hAnsi="Gill Sans MT"/>
          <w:bCs/>
          <w:szCs w:val="18"/>
        </w:rPr>
        <w:t xml:space="preserve"> Virtual Meeting (Zoom) </w:t>
      </w:r>
    </w:p>
    <w:p w14:paraId="4D4429F5" w14:textId="77777777" w:rsidR="00CF2D27" w:rsidRDefault="00CF2D27" w:rsidP="00CF2D27">
      <w:pPr>
        <w:pStyle w:val="NoSpacing"/>
        <w:rPr>
          <w:rFonts w:ascii="Gill Sans MT" w:hAnsi="Gill Sans MT"/>
          <w:bCs/>
          <w:sz w:val="28"/>
        </w:rPr>
      </w:pPr>
    </w:p>
    <w:tbl>
      <w:tblPr>
        <w:tblStyle w:val="TableGrid"/>
        <w:tblW w:w="1041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517"/>
        <w:gridCol w:w="7110"/>
        <w:gridCol w:w="930"/>
        <w:gridCol w:w="930"/>
        <w:gridCol w:w="930"/>
      </w:tblGrid>
      <w:tr w:rsidR="00AD75BA" w:rsidRPr="00D61EBA" w14:paraId="10912EA1" w14:textId="0F89D475" w:rsidTr="00AD75BA">
        <w:trPr>
          <w:trHeight w:val="300"/>
          <w:tblHeader/>
          <w:jc w:val="center"/>
        </w:trPr>
        <w:tc>
          <w:tcPr>
            <w:tcW w:w="7627" w:type="dxa"/>
            <w:gridSpan w:val="2"/>
            <w:shd w:val="clear" w:color="auto" w:fill="C6D9F1" w:themeFill="text2" w:themeFillTint="33"/>
            <w:vAlign w:val="center"/>
          </w:tcPr>
          <w:p w14:paraId="325EEF9F" w14:textId="77777777" w:rsidR="00AD75BA" w:rsidRPr="00D61EBA" w:rsidRDefault="00AD75BA" w:rsidP="00CF2D27">
            <w:pPr>
              <w:pStyle w:val="NoSpacing"/>
              <w:rPr>
                <w:rFonts w:ascii="Gill Sans MT" w:hAnsi="Gill Sans MT"/>
                <w:b/>
                <w:sz w:val="24"/>
                <w:szCs w:val="24"/>
              </w:rPr>
            </w:pPr>
            <w:r w:rsidRPr="00D61EBA">
              <w:rPr>
                <w:rFonts w:ascii="Gill Sans MT" w:hAnsi="Gill Sans MT"/>
                <w:b/>
                <w:sz w:val="24"/>
                <w:szCs w:val="24"/>
              </w:rPr>
              <w:t>Member Votes</w:t>
            </w:r>
          </w:p>
        </w:tc>
        <w:tc>
          <w:tcPr>
            <w:tcW w:w="930" w:type="dxa"/>
            <w:shd w:val="clear" w:color="auto" w:fill="C6D9F1" w:themeFill="text2" w:themeFillTint="33"/>
            <w:vAlign w:val="center"/>
          </w:tcPr>
          <w:p w14:paraId="7F1B817F" w14:textId="77777777" w:rsidR="00AD75BA" w:rsidRPr="00D61EBA" w:rsidRDefault="00AD75BA" w:rsidP="00CF2D27">
            <w:pPr>
              <w:pStyle w:val="NoSpacing"/>
              <w:ind w:left="-110" w:right="-110"/>
              <w:jc w:val="center"/>
              <w:rPr>
                <w:rFonts w:ascii="Gill Sans MT" w:hAnsi="Gill Sans MT"/>
                <w:b/>
              </w:rPr>
            </w:pPr>
            <w:r w:rsidRPr="00D61EBA">
              <w:rPr>
                <w:rFonts w:ascii="Gill Sans MT" w:hAnsi="Gill Sans MT"/>
                <w:b/>
              </w:rPr>
              <w:t>Present</w:t>
            </w:r>
          </w:p>
        </w:tc>
        <w:tc>
          <w:tcPr>
            <w:tcW w:w="930" w:type="dxa"/>
            <w:shd w:val="clear" w:color="auto" w:fill="C6D9F1" w:themeFill="text2" w:themeFillTint="33"/>
            <w:vAlign w:val="center"/>
          </w:tcPr>
          <w:p w14:paraId="5D43E410" w14:textId="77777777" w:rsidR="00AD75BA" w:rsidRPr="00D61EBA" w:rsidRDefault="00AD75BA" w:rsidP="00CF2D27">
            <w:pPr>
              <w:pStyle w:val="NoSpacing"/>
              <w:ind w:left="-110" w:right="-162"/>
              <w:jc w:val="center"/>
              <w:rPr>
                <w:rFonts w:ascii="Gill Sans MT" w:hAnsi="Gill Sans MT"/>
                <w:b/>
                <w:bCs/>
              </w:rPr>
            </w:pPr>
            <w:r w:rsidRPr="7112CB69">
              <w:rPr>
                <w:rFonts w:ascii="Gill Sans MT" w:hAnsi="Gill Sans MT"/>
                <w:b/>
                <w:bCs/>
              </w:rPr>
              <w:t>Vote 1*</w:t>
            </w:r>
          </w:p>
        </w:tc>
        <w:tc>
          <w:tcPr>
            <w:tcW w:w="930" w:type="dxa"/>
            <w:shd w:val="clear" w:color="auto" w:fill="C6D9F1" w:themeFill="text2" w:themeFillTint="33"/>
            <w:vAlign w:val="center"/>
          </w:tcPr>
          <w:p w14:paraId="35A857E2" w14:textId="769531C4" w:rsidR="00AD75BA" w:rsidRPr="7112CB69" w:rsidRDefault="00AD75BA" w:rsidP="00CF2D27">
            <w:pPr>
              <w:pStyle w:val="NoSpacing"/>
              <w:ind w:left="-110" w:right="-162"/>
              <w:jc w:val="center"/>
              <w:rPr>
                <w:rFonts w:ascii="Gill Sans MT" w:hAnsi="Gill Sans MT"/>
                <w:b/>
                <w:bCs/>
              </w:rPr>
            </w:pPr>
            <w:r w:rsidRPr="7112CB69">
              <w:rPr>
                <w:rFonts w:ascii="Gill Sans MT" w:hAnsi="Gill Sans MT"/>
                <w:b/>
                <w:bCs/>
              </w:rPr>
              <w:t xml:space="preserve">Vote </w:t>
            </w:r>
            <w:r>
              <w:rPr>
                <w:rFonts w:ascii="Gill Sans MT" w:hAnsi="Gill Sans MT"/>
                <w:b/>
                <w:bCs/>
              </w:rPr>
              <w:t>2</w:t>
            </w:r>
            <w:r w:rsidRPr="7112CB69">
              <w:rPr>
                <w:rFonts w:ascii="Gill Sans MT" w:hAnsi="Gill Sans MT"/>
                <w:b/>
                <w:bCs/>
              </w:rPr>
              <w:t>*</w:t>
            </w:r>
          </w:p>
        </w:tc>
      </w:tr>
      <w:tr w:rsidR="00AD75BA" w:rsidRPr="00D61EBA" w14:paraId="5069E0EE" w14:textId="1640489A" w:rsidTr="00474A30">
        <w:trPr>
          <w:trHeight w:val="300"/>
          <w:jc w:val="center"/>
        </w:trPr>
        <w:tc>
          <w:tcPr>
            <w:tcW w:w="517" w:type="dxa"/>
          </w:tcPr>
          <w:p w14:paraId="2CB690C9"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1</w:t>
            </w:r>
          </w:p>
        </w:tc>
        <w:tc>
          <w:tcPr>
            <w:tcW w:w="7110" w:type="dxa"/>
          </w:tcPr>
          <w:p w14:paraId="72DD2EA2"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Lauren Almeida</w:t>
            </w:r>
            <w:r w:rsidRPr="00A63C9B">
              <w:rPr>
                <w:rFonts w:ascii="Gill Sans MT" w:eastAsia="Gill Sans MT" w:hAnsi="Gill Sans MT" w:cs="Gill Sans MT"/>
              </w:rPr>
              <w:t>, Director of Mental Health, DCF</w:t>
            </w:r>
          </w:p>
        </w:tc>
        <w:tc>
          <w:tcPr>
            <w:tcW w:w="930" w:type="dxa"/>
            <w:vAlign w:val="center"/>
          </w:tcPr>
          <w:p w14:paraId="2A52DEDC" w14:textId="1948E1FB"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483C67E0" w14:textId="116F02D5"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3B2E0B12" w14:textId="3B460912" w:rsidR="00AD75BA" w:rsidRDefault="00AD75BA" w:rsidP="00AD75BA">
            <w:pPr>
              <w:pStyle w:val="NoSpacing"/>
              <w:ind w:left="-110" w:right="-110"/>
              <w:jc w:val="center"/>
              <w:rPr>
                <w:rFonts w:ascii="Gill Sans MT" w:hAnsi="Gill Sans MT"/>
              </w:rPr>
            </w:pPr>
            <w:r>
              <w:rPr>
                <w:rFonts w:ascii="Gill Sans MT" w:hAnsi="Gill Sans MT"/>
              </w:rPr>
              <w:t>X</w:t>
            </w:r>
          </w:p>
        </w:tc>
      </w:tr>
      <w:tr w:rsidR="00AD75BA" w:rsidRPr="00D61EBA" w14:paraId="0A29098C" w14:textId="706B842F" w:rsidTr="00F8089A">
        <w:trPr>
          <w:trHeight w:val="300"/>
          <w:jc w:val="center"/>
        </w:trPr>
        <w:tc>
          <w:tcPr>
            <w:tcW w:w="517" w:type="dxa"/>
          </w:tcPr>
          <w:p w14:paraId="08E6DB2A"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2</w:t>
            </w:r>
          </w:p>
        </w:tc>
        <w:tc>
          <w:tcPr>
            <w:tcW w:w="7110" w:type="dxa"/>
          </w:tcPr>
          <w:p w14:paraId="1B727F6D"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Kevin Beagan</w:t>
            </w:r>
            <w:r w:rsidRPr="00A63C9B">
              <w:rPr>
                <w:rFonts w:ascii="Gill Sans MT" w:eastAsia="Gill Sans MT" w:hAnsi="Gill Sans MT" w:cs="Gill Sans MT"/>
              </w:rPr>
              <w:t>, Deputy Commissioner, DOI</w:t>
            </w:r>
          </w:p>
        </w:tc>
        <w:tc>
          <w:tcPr>
            <w:tcW w:w="930" w:type="dxa"/>
            <w:vAlign w:val="center"/>
          </w:tcPr>
          <w:p w14:paraId="128F2FAC" w14:textId="069B82DA"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1A24A05F" w14:textId="697E3DEC"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67BAE653" w14:textId="2F241B86" w:rsidR="00AD75BA" w:rsidRDefault="00AD75BA" w:rsidP="00AD75BA">
            <w:pPr>
              <w:pStyle w:val="NoSpacing"/>
              <w:ind w:left="-110" w:right="-110"/>
              <w:jc w:val="center"/>
              <w:rPr>
                <w:rFonts w:ascii="Gill Sans MT" w:hAnsi="Gill Sans MT"/>
              </w:rPr>
            </w:pPr>
            <w:r>
              <w:rPr>
                <w:rFonts w:ascii="Gill Sans MT" w:hAnsi="Gill Sans MT"/>
              </w:rPr>
              <w:t>X</w:t>
            </w:r>
          </w:p>
        </w:tc>
      </w:tr>
      <w:tr w:rsidR="00AD75BA" w:rsidRPr="00D61EBA" w14:paraId="35BED404" w14:textId="0822E3AF" w:rsidTr="00413B40">
        <w:trPr>
          <w:trHeight w:val="300"/>
          <w:jc w:val="center"/>
        </w:trPr>
        <w:tc>
          <w:tcPr>
            <w:tcW w:w="517" w:type="dxa"/>
          </w:tcPr>
          <w:p w14:paraId="635FF9B4"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3</w:t>
            </w:r>
          </w:p>
        </w:tc>
        <w:tc>
          <w:tcPr>
            <w:tcW w:w="7110" w:type="dxa"/>
          </w:tcPr>
          <w:p w14:paraId="73FB50EB"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Carmel Craig</w:t>
            </w:r>
            <w:r w:rsidRPr="00A63C9B">
              <w:rPr>
                <w:rFonts w:ascii="Gill Sans MT" w:eastAsia="Gill Sans MT" w:hAnsi="Gill Sans MT" w:cs="Gill Sans MT"/>
              </w:rPr>
              <w:t>, Vice President for Child, Youth and Adult Mental Health Services, ABH</w:t>
            </w:r>
          </w:p>
        </w:tc>
        <w:tc>
          <w:tcPr>
            <w:tcW w:w="930" w:type="dxa"/>
            <w:vAlign w:val="center"/>
          </w:tcPr>
          <w:p w14:paraId="0B5C421B" w14:textId="18152E77"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6D60CDAA" w14:textId="277F5927"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3D8568C5" w14:textId="222A151D" w:rsidR="00AD75BA" w:rsidRDefault="00AD75BA" w:rsidP="00AD75BA">
            <w:pPr>
              <w:pStyle w:val="NoSpacing"/>
              <w:ind w:left="-110" w:right="-110"/>
              <w:jc w:val="center"/>
              <w:rPr>
                <w:rFonts w:ascii="Gill Sans MT" w:hAnsi="Gill Sans MT"/>
              </w:rPr>
            </w:pPr>
            <w:r>
              <w:rPr>
                <w:rFonts w:ascii="Gill Sans MT" w:hAnsi="Gill Sans MT"/>
              </w:rPr>
              <w:t>X</w:t>
            </w:r>
          </w:p>
        </w:tc>
      </w:tr>
      <w:tr w:rsidR="00AD75BA" w:rsidRPr="00D61EBA" w14:paraId="0F981CE9" w14:textId="4211303F" w:rsidTr="00817DBF">
        <w:trPr>
          <w:trHeight w:val="300"/>
          <w:jc w:val="center"/>
        </w:trPr>
        <w:tc>
          <w:tcPr>
            <w:tcW w:w="517" w:type="dxa"/>
          </w:tcPr>
          <w:p w14:paraId="74D86E99" w14:textId="77777777" w:rsidR="00AD75BA" w:rsidRPr="00A63C9B" w:rsidRDefault="00AD75BA" w:rsidP="00AD75BA">
            <w:pPr>
              <w:pStyle w:val="NoSpacing"/>
              <w:ind w:left="-378" w:right="-442"/>
              <w:jc w:val="center"/>
              <w:rPr>
                <w:rFonts w:ascii="Gill Sans MT" w:hAnsi="Gill Sans MT"/>
                <w:b/>
              </w:rPr>
            </w:pPr>
            <w:r>
              <w:rPr>
                <w:rFonts w:ascii="Gill Sans MT" w:hAnsi="Gill Sans MT"/>
                <w:b/>
              </w:rPr>
              <w:t>4</w:t>
            </w:r>
          </w:p>
        </w:tc>
        <w:tc>
          <w:tcPr>
            <w:tcW w:w="7110" w:type="dxa"/>
          </w:tcPr>
          <w:p w14:paraId="2E17D8EC"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Kelly English</w:t>
            </w:r>
            <w:r w:rsidRPr="00A63C9B">
              <w:rPr>
                <w:rFonts w:ascii="Gill Sans MT" w:eastAsia="Gill Sans MT" w:hAnsi="Gill Sans MT" w:cs="Gill Sans MT"/>
              </w:rPr>
              <w:t xml:space="preserve">, </w:t>
            </w:r>
            <w:r w:rsidRPr="002A2AC5">
              <w:rPr>
                <w:rFonts w:ascii="Gill Sans MT" w:eastAsia="Gill Sans MT" w:hAnsi="Gill Sans MT" w:cs="Gill Sans MT"/>
              </w:rPr>
              <w:t>Chief Innovation Officer</w:t>
            </w:r>
            <w:r w:rsidRPr="00A63C9B">
              <w:rPr>
                <w:rFonts w:ascii="Gill Sans MT" w:eastAsia="Gill Sans MT" w:hAnsi="Gill Sans MT" w:cs="Gill Sans MT"/>
              </w:rPr>
              <w:t xml:space="preserve">, </w:t>
            </w:r>
            <w:hyperlink r:id="rId8" w:tgtFrame="_blank" w:history="1">
              <w:r w:rsidRPr="002A2AC5">
                <w:rPr>
                  <w:rFonts w:ascii="Gill Sans MT" w:hAnsi="Gill Sans MT"/>
                </w:rPr>
                <w:t>MSPCC</w:t>
              </w:r>
            </w:hyperlink>
            <w:r w:rsidRPr="00A63C9B">
              <w:rPr>
                <w:rFonts w:ascii="Gill Sans MT" w:eastAsia="Gill Sans MT" w:hAnsi="Gill Sans MT" w:cs="Gill Sans MT"/>
              </w:rPr>
              <w:t xml:space="preserve"> / </w:t>
            </w:r>
            <w:hyperlink r:id="rId9" w:tgtFrame="_blank" w:history="1">
              <w:r w:rsidRPr="002A2AC5">
                <w:rPr>
                  <w:rFonts w:ascii="Gill Sans MT" w:hAnsi="Gill Sans MT"/>
                </w:rPr>
                <w:t>Eliot Community Human Services</w:t>
              </w:r>
            </w:hyperlink>
            <w:r w:rsidRPr="00A63C9B">
              <w:rPr>
                <w:rFonts w:ascii="Gill Sans MT" w:eastAsia="Gill Sans MT" w:hAnsi="Gill Sans MT" w:cs="Gill Sans MT"/>
              </w:rPr>
              <w:t xml:space="preserve"> </w:t>
            </w:r>
            <w:r w:rsidRPr="00A63C9B">
              <w:rPr>
                <w:rFonts w:ascii="Gill Sans MT" w:eastAsia="Gill Sans MT" w:hAnsi="Gill Sans MT" w:cs="Gill Sans MT"/>
                <w:i/>
                <w:iCs/>
              </w:rPr>
              <w:t>(representative from the CMHC)</w:t>
            </w:r>
          </w:p>
        </w:tc>
        <w:tc>
          <w:tcPr>
            <w:tcW w:w="930" w:type="dxa"/>
            <w:vAlign w:val="center"/>
          </w:tcPr>
          <w:p w14:paraId="63E99A97" w14:textId="561BE135" w:rsidR="00AD75BA" w:rsidRPr="00A63C9B" w:rsidRDefault="00AD75BA" w:rsidP="00AD75BA">
            <w:pPr>
              <w:pStyle w:val="NoSpacing"/>
              <w:ind w:left="-110" w:right="-110"/>
              <w:jc w:val="center"/>
              <w:rPr>
                <w:rStyle w:val="eop"/>
                <w:rFonts w:ascii="Gill Sans MT" w:hAnsi="Gill Sans MT" w:cs="Segoe UI"/>
              </w:rPr>
            </w:pPr>
            <w:r>
              <w:rPr>
                <w:rStyle w:val="eop"/>
                <w:rFonts w:ascii="Gill Sans MT" w:hAnsi="Gill Sans MT" w:cs="Segoe UI"/>
              </w:rPr>
              <w:t>X</w:t>
            </w:r>
          </w:p>
        </w:tc>
        <w:tc>
          <w:tcPr>
            <w:tcW w:w="930" w:type="dxa"/>
            <w:vAlign w:val="center"/>
          </w:tcPr>
          <w:p w14:paraId="13DC904A" w14:textId="168C1D18" w:rsidR="00AD75BA" w:rsidRDefault="00AD75BA" w:rsidP="00AD75BA">
            <w:pPr>
              <w:pStyle w:val="NoSpacing"/>
              <w:ind w:left="-110" w:right="-110"/>
              <w:jc w:val="center"/>
              <w:rPr>
                <w:rStyle w:val="eop"/>
                <w:rFonts w:ascii="Gill Sans MT" w:hAnsi="Gill Sans MT" w:cs="Segoe UI"/>
              </w:rPr>
            </w:pPr>
            <w:r>
              <w:rPr>
                <w:rFonts w:ascii="Gill Sans MT" w:hAnsi="Gill Sans MT"/>
              </w:rPr>
              <w:t>X</w:t>
            </w:r>
          </w:p>
        </w:tc>
        <w:tc>
          <w:tcPr>
            <w:tcW w:w="930" w:type="dxa"/>
            <w:vAlign w:val="center"/>
          </w:tcPr>
          <w:p w14:paraId="2874C332" w14:textId="231597F3" w:rsidR="00AD75BA" w:rsidRDefault="00AD75BA" w:rsidP="00AD75BA">
            <w:pPr>
              <w:pStyle w:val="NoSpacing"/>
              <w:ind w:left="-110" w:right="-110"/>
              <w:jc w:val="center"/>
              <w:rPr>
                <w:rStyle w:val="eop"/>
                <w:rFonts w:ascii="Gill Sans MT" w:hAnsi="Gill Sans MT" w:cs="Segoe UI"/>
              </w:rPr>
            </w:pPr>
            <w:r>
              <w:rPr>
                <w:rFonts w:ascii="Gill Sans MT" w:hAnsi="Gill Sans MT"/>
              </w:rPr>
              <w:t>X</w:t>
            </w:r>
          </w:p>
        </w:tc>
      </w:tr>
      <w:tr w:rsidR="00AD75BA" w:rsidRPr="00D61EBA" w14:paraId="64AA8ECF" w14:textId="227114A1" w:rsidTr="00947D11">
        <w:trPr>
          <w:trHeight w:val="300"/>
          <w:jc w:val="center"/>
        </w:trPr>
        <w:tc>
          <w:tcPr>
            <w:tcW w:w="517" w:type="dxa"/>
          </w:tcPr>
          <w:p w14:paraId="5999C8B2" w14:textId="77777777" w:rsidR="00AD75BA" w:rsidRPr="00A63C9B" w:rsidRDefault="00AD75BA" w:rsidP="00AD75BA">
            <w:pPr>
              <w:pStyle w:val="NoSpacing"/>
              <w:ind w:left="-378" w:right="-442"/>
              <w:jc w:val="center"/>
              <w:rPr>
                <w:rFonts w:ascii="Gill Sans MT" w:hAnsi="Gill Sans MT"/>
                <w:b/>
              </w:rPr>
            </w:pPr>
            <w:r>
              <w:rPr>
                <w:rFonts w:ascii="Gill Sans MT" w:hAnsi="Gill Sans MT"/>
                <w:b/>
              </w:rPr>
              <w:t>5</w:t>
            </w:r>
          </w:p>
        </w:tc>
        <w:tc>
          <w:tcPr>
            <w:tcW w:w="7110" w:type="dxa"/>
          </w:tcPr>
          <w:p w14:paraId="7BB53B63"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Rachel Gwaltney</w:t>
            </w:r>
            <w:r w:rsidRPr="00A63C9B">
              <w:rPr>
                <w:rFonts w:ascii="Gill Sans MT" w:eastAsia="Gill Sans MT" w:hAnsi="Gill Sans MT" w:cs="Gill Sans MT"/>
              </w:rPr>
              <w:t>, Executive Director, Children’s League of Mass</w:t>
            </w:r>
          </w:p>
        </w:tc>
        <w:tc>
          <w:tcPr>
            <w:tcW w:w="930" w:type="dxa"/>
            <w:vAlign w:val="center"/>
          </w:tcPr>
          <w:p w14:paraId="72B4464A" w14:textId="34132B5F"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08F97282" w14:textId="565CD103"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6731388E" w14:textId="2D7725C1" w:rsidR="00AD75BA" w:rsidRDefault="00AD75BA" w:rsidP="00AD75BA">
            <w:pPr>
              <w:pStyle w:val="NoSpacing"/>
              <w:ind w:left="-110" w:right="-110"/>
              <w:jc w:val="center"/>
              <w:rPr>
                <w:rFonts w:ascii="Gill Sans MT" w:hAnsi="Gill Sans MT"/>
              </w:rPr>
            </w:pPr>
            <w:r>
              <w:rPr>
                <w:rFonts w:ascii="Gill Sans MT" w:hAnsi="Gill Sans MT"/>
              </w:rPr>
              <w:t>X</w:t>
            </w:r>
          </w:p>
        </w:tc>
      </w:tr>
      <w:tr w:rsidR="00AD75BA" w:rsidRPr="00D61EBA" w14:paraId="6F536DE2" w14:textId="3C3B90B5" w:rsidTr="00AD75BA">
        <w:trPr>
          <w:trHeight w:val="300"/>
          <w:jc w:val="center"/>
        </w:trPr>
        <w:tc>
          <w:tcPr>
            <w:tcW w:w="517" w:type="dxa"/>
          </w:tcPr>
          <w:p w14:paraId="7E359421" w14:textId="77777777" w:rsidR="00AD75BA" w:rsidRPr="00A63C9B" w:rsidRDefault="00AD75BA" w:rsidP="00AD75BA">
            <w:pPr>
              <w:pStyle w:val="NoSpacing"/>
              <w:ind w:left="-378" w:right="-442"/>
              <w:jc w:val="center"/>
              <w:rPr>
                <w:rFonts w:ascii="Gill Sans MT" w:hAnsi="Gill Sans MT"/>
                <w:b/>
              </w:rPr>
            </w:pPr>
            <w:r>
              <w:rPr>
                <w:rFonts w:ascii="Gill Sans MT" w:hAnsi="Gill Sans MT"/>
                <w:b/>
              </w:rPr>
              <w:t>6</w:t>
            </w:r>
          </w:p>
        </w:tc>
        <w:tc>
          <w:tcPr>
            <w:tcW w:w="7110" w:type="dxa"/>
          </w:tcPr>
          <w:p w14:paraId="6880BCA2" w14:textId="77777777" w:rsidR="00AD75BA" w:rsidRPr="00A63C9B" w:rsidRDefault="00AD75BA" w:rsidP="00AD75BA">
            <w:pPr>
              <w:rPr>
                <w:rFonts w:ascii="Gill Sans MT" w:eastAsia="Gill Sans MT" w:hAnsi="Gill Sans MT" w:cs="Gill Sans MT"/>
                <w:b/>
                <w:bCs/>
              </w:rPr>
            </w:pPr>
            <w:r w:rsidRPr="00A63C9B">
              <w:rPr>
                <w:rFonts w:ascii="Gill Sans MT" w:eastAsia="Gill Sans MT" w:hAnsi="Gill Sans MT" w:cs="Gill Sans MT"/>
                <w:b/>
                <w:bCs/>
              </w:rPr>
              <w:t>Paul Hyry-Dermith</w:t>
            </w:r>
            <w:r w:rsidRPr="00A63C9B">
              <w:rPr>
                <w:rFonts w:ascii="Gill Sans MT" w:eastAsia="Gill Sans MT" w:hAnsi="Gill Sans MT" w:cs="Gill Sans MT"/>
              </w:rPr>
              <w:t xml:space="preserve">, Director of Bridge Resilient Youth in Transition, Brookline Center for Community Mental Health </w:t>
            </w:r>
            <w:r w:rsidRPr="00A63C9B">
              <w:rPr>
                <w:rFonts w:ascii="Gill Sans MT" w:eastAsia="Gill Sans MT" w:hAnsi="Gill Sans MT" w:cs="Gill Sans MT"/>
                <w:i/>
                <w:iCs/>
              </w:rPr>
              <w:t>(designee of Chair Domb)</w:t>
            </w:r>
          </w:p>
        </w:tc>
        <w:tc>
          <w:tcPr>
            <w:tcW w:w="930" w:type="dxa"/>
            <w:vAlign w:val="center"/>
          </w:tcPr>
          <w:p w14:paraId="2DD17C6D" w14:textId="16F79B72"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589F38D0" w14:textId="3E809BF9"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3000A73F" w14:textId="190D2940" w:rsidR="00AD75BA" w:rsidRDefault="00AD75BA" w:rsidP="00AD75BA">
            <w:pPr>
              <w:pStyle w:val="NoSpacing"/>
              <w:ind w:left="-110" w:right="-110"/>
              <w:jc w:val="center"/>
              <w:rPr>
                <w:rFonts w:ascii="Gill Sans MT" w:hAnsi="Gill Sans MT"/>
              </w:rPr>
            </w:pPr>
            <w:r>
              <w:rPr>
                <w:rFonts w:ascii="Gill Sans MT" w:hAnsi="Gill Sans MT"/>
              </w:rPr>
              <w:t>X</w:t>
            </w:r>
          </w:p>
        </w:tc>
      </w:tr>
      <w:tr w:rsidR="00AD75BA" w:rsidRPr="00D61EBA" w14:paraId="75E39B12" w14:textId="0937BEF4" w:rsidTr="00AD75BA">
        <w:trPr>
          <w:trHeight w:val="300"/>
          <w:jc w:val="center"/>
        </w:trPr>
        <w:tc>
          <w:tcPr>
            <w:tcW w:w="517" w:type="dxa"/>
          </w:tcPr>
          <w:p w14:paraId="6EAB6DA3" w14:textId="24128902" w:rsidR="00AD75BA" w:rsidRPr="00A63C9B" w:rsidRDefault="00AD75BA" w:rsidP="00AD75BA">
            <w:pPr>
              <w:pStyle w:val="NoSpacing"/>
              <w:ind w:left="-378" w:right="-442"/>
              <w:jc w:val="center"/>
              <w:rPr>
                <w:rFonts w:ascii="Gill Sans MT" w:hAnsi="Gill Sans MT"/>
                <w:b/>
              </w:rPr>
            </w:pPr>
            <w:r>
              <w:rPr>
                <w:rFonts w:ascii="Gill Sans MT" w:hAnsi="Gill Sans MT"/>
                <w:b/>
              </w:rPr>
              <w:t>7</w:t>
            </w:r>
          </w:p>
        </w:tc>
        <w:tc>
          <w:tcPr>
            <w:tcW w:w="7110" w:type="dxa"/>
          </w:tcPr>
          <w:p w14:paraId="4199EDD7"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Senator Robyn Kennedy</w:t>
            </w:r>
            <w:r w:rsidRPr="00A63C9B">
              <w:rPr>
                <w:rFonts w:ascii="Gill Sans MT" w:eastAsia="Gill Sans MT" w:hAnsi="Gill Sans MT" w:cs="Gill Sans MT"/>
              </w:rPr>
              <w:t xml:space="preserve"> </w:t>
            </w:r>
            <w:r w:rsidRPr="0049588A">
              <w:rPr>
                <w:rFonts w:ascii="Gill Sans MT" w:eastAsia="Gill Sans MT" w:hAnsi="Gill Sans MT" w:cs="Gill Sans MT"/>
                <w:i/>
                <w:iCs/>
              </w:rPr>
              <w:t>(or Carole Meehan Oyama, Chief of Staff, or Bryan Bates, Legislative Director)</w:t>
            </w:r>
            <w:r w:rsidRPr="00A63C9B">
              <w:rPr>
                <w:rFonts w:ascii="Gill Sans MT" w:eastAsia="Gill Sans MT" w:hAnsi="Gill Sans MT" w:cs="Gill Sans MT"/>
              </w:rPr>
              <w:t xml:space="preserve"> </w:t>
            </w:r>
            <w:r w:rsidRPr="00A63C9B">
              <w:rPr>
                <w:rFonts w:ascii="Gill Sans MT" w:eastAsia="Gill Sans MT" w:hAnsi="Gill Sans MT" w:cs="Gill Sans MT"/>
                <w:i/>
                <w:iCs/>
              </w:rPr>
              <w:t>(designee of Chair Velis)</w:t>
            </w:r>
          </w:p>
        </w:tc>
        <w:tc>
          <w:tcPr>
            <w:tcW w:w="930" w:type="dxa"/>
            <w:vAlign w:val="center"/>
          </w:tcPr>
          <w:p w14:paraId="49463309" w14:textId="118233D6"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2520C99F" w14:textId="384BFAB0"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05BB35DE" w14:textId="7B0EDD74" w:rsidR="00AD75BA" w:rsidRDefault="00AD75BA" w:rsidP="00AD75BA">
            <w:pPr>
              <w:pStyle w:val="NoSpacing"/>
              <w:ind w:left="-110" w:right="-110"/>
              <w:jc w:val="center"/>
              <w:rPr>
                <w:rFonts w:ascii="Gill Sans MT" w:hAnsi="Gill Sans MT"/>
              </w:rPr>
            </w:pPr>
            <w:r>
              <w:rPr>
                <w:rFonts w:ascii="Gill Sans MT" w:hAnsi="Gill Sans MT"/>
              </w:rPr>
              <w:t>-</w:t>
            </w:r>
          </w:p>
        </w:tc>
      </w:tr>
      <w:tr w:rsidR="00AD75BA" w:rsidRPr="00D61EBA" w14:paraId="698F606A" w14:textId="7A0E38F9" w:rsidTr="00DE6976">
        <w:trPr>
          <w:trHeight w:val="300"/>
          <w:jc w:val="center"/>
        </w:trPr>
        <w:tc>
          <w:tcPr>
            <w:tcW w:w="517" w:type="dxa"/>
          </w:tcPr>
          <w:p w14:paraId="37C0F83A"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8</w:t>
            </w:r>
          </w:p>
        </w:tc>
        <w:tc>
          <w:tcPr>
            <w:tcW w:w="7110" w:type="dxa"/>
          </w:tcPr>
          <w:p w14:paraId="00FF9820" w14:textId="77777777" w:rsidR="00AD75BA" w:rsidRPr="00A63C9B" w:rsidRDefault="00AD75BA" w:rsidP="00AD75BA">
            <w:pPr>
              <w:rPr>
                <w:rFonts w:ascii="Gill Sans MT" w:eastAsia="Gill Sans MT" w:hAnsi="Gill Sans MT" w:cs="Gill Sans MT"/>
              </w:rPr>
            </w:pPr>
            <w:r w:rsidRPr="007431E1">
              <w:rPr>
                <w:rFonts w:ascii="Gill Sans MT" w:eastAsia="Gill Sans MT" w:hAnsi="Gill Sans MT" w:cs="Gill Sans MT"/>
                <w:b/>
                <w:bCs/>
              </w:rPr>
              <w:t>Jessica Larochelle</w:t>
            </w:r>
            <w:r w:rsidRPr="00A63C9B">
              <w:rPr>
                <w:rFonts w:ascii="Gill Sans MT" w:eastAsia="Gill Sans MT" w:hAnsi="Gill Sans MT" w:cs="Gill Sans MT"/>
              </w:rPr>
              <w:t xml:space="preserve">, </w:t>
            </w:r>
            <w:r w:rsidRPr="007431E1">
              <w:rPr>
                <w:rFonts w:ascii="Gill Sans MT" w:eastAsia="Gill Sans MT" w:hAnsi="Gill Sans MT" w:cs="Gill Sans MT"/>
              </w:rPr>
              <w:t>Co-Director of Public Policy and Government Relations</w:t>
            </w:r>
            <w:r w:rsidRPr="00A63C9B">
              <w:rPr>
                <w:rFonts w:ascii="Gill Sans MT" w:eastAsia="Gill Sans MT" w:hAnsi="Gill Sans MT" w:cs="Gill Sans MT"/>
              </w:rPr>
              <w:t>, MAMH</w:t>
            </w:r>
          </w:p>
        </w:tc>
        <w:tc>
          <w:tcPr>
            <w:tcW w:w="930" w:type="dxa"/>
            <w:vAlign w:val="center"/>
          </w:tcPr>
          <w:p w14:paraId="687BA8F0" w14:textId="0CC19FBE"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6B0CEA8F" w14:textId="33B68ABC"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0EAC928F" w14:textId="61D871FE" w:rsidR="00AD75BA" w:rsidRDefault="00AD75BA" w:rsidP="00AD75BA">
            <w:pPr>
              <w:pStyle w:val="NoSpacing"/>
              <w:ind w:left="-110" w:right="-110"/>
              <w:jc w:val="center"/>
              <w:rPr>
                <w:rFonts w:ascii="Gill Sans MT" w:hAnsi="Gill Sans MT"/>
              </w:rPr>
            </w:pPr>
            <w:r>
              <w:rPr>
                <w:rFonts w:ascii="Gill Sans MT" w:hAnsi="Gill Sans MT"/>
              </w:rPr>
              <w:t>X</w:t>
            </w:r>
          </w:p>
        </w:tc>
      </w:tr>
      <w:tr w:rsidR="00AD75BA" w:rsidRPr="00D61EBA" w14:paraId="31C36247" w14:textId="0D7F3339" w:rsidTr="00CC586E">
        <w:trPr>
          <w:trHeight w:val="300"/>
          <w:jc w:val="center"/>
        </w:trPr>
        <w:tc>
          <w:tcPr>
            <w:tcW w:w="517" w:type="dxa"/>
          </w:tcPr>
          <w:p w14:paraId="3C72B513"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9</w:t>
            </w:r>
          </w:p>
        </w:tc>
        <w:tc>
          <w:tcPr>
            <w:tcW w:w="7110" w:type="dxa"/>
          </w:tcPr>
          <w:p w14:paraId="17996954"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David Matteodo</w:t>
            </w:r>
            <w:r w:rsidRPr="00A63C9B">
              <w:rPr>
                <w:rFonts w:ascii="Gill Sans MT" w:eastAsia="Gill Sans MT" w:hAnsi="Gill Sans MT" w:cs="Gill Sans MT"/>
              </w:rPr>
              <w:t>, Executive Director, MABHS</w:t>
            </w:r>
          </w:p>
        </w:tc>
        <w:tc>
          <w:tcPr>
            <w:tcW w:w="930" w:type="dxa"/>
            <w:vAlign w:val="center"/>
          </w:tcPr>
          <w:p w14:paraId="736A83AB" w14:textId="7FA447C5"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584A3440" w14:textId="199E9339"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63DCB8D1" w14:textId="78C52E30" w:rsidR="00AD75BA" w:rsidRDefault="00AD75BA" w:rsidP="00AD75BA">
            <w:pPr>
              <w:pStyle w:val="NoSpacing"/>
              <w:ind w:left="-110" w:right="-110"/>
              <w:jc w:val="center"/>
              <w:rPr>
                <w:rFonts w:ascii="Gill Sans MT" w:hAnsi="Gill Sans MT"/>
              </w:rPr>
            </w:pPr>
            <w:r>
              <w:rPr>
                <w:rFonts w:ascii="Gill Sans MT" w:hAnsi="Gill Sans MT"/>
              </w:rPr>
              <w:t>X</w:t>
            </w:r>
          </w:p>
        </w:tc>
      </w:tr>
      <w:tr w:rsidR="00AD75BA" w:rsidRPr="00D61EBA" w14:paraId="549E9ED5" w14:textId="25AB2316" w:rsidTr="00EB06B8">
        <w:trPr>
          <w:trHeight w:val="300"/>
          <w:jc w:val="center"/>
        </w:trPr>
        <w:tc>
          <w:tcPr>
            <w:tcW w:w="517" w:type="dxa"/>
          </w:tcPr>
          <w:p w14:paraId="2F9E0E44"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10</w:t>
            </w:r>
          </w:p>
        </w:tc>
        <w:tc>
          <w:tcPr>
            <w:tcW w:w="7110" w:type="dxa"/>
          </w:tcPr>
          <w:p w14:paraId="5D9623B0"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Kristen McKinnon</w:t>
            </w:r>
            <w:r w:rsidRPr="00A63C9B">
              <w:rPr>
                <w:rFonts w:ascii="Gill Sans MT" w:eastAsia="Gill Sans MT" w:hAnsi="Gill Sans MT" w:cs="Gill Sans MT"/>
              </w:rPr>
              <w:t>, Assistant Director, Student and Family Support, DESE</w:t>
            </w:r>
          </w:p>
        </w:tc>
        <w:tc>
          <w:tcPr>
            <w:tcW w:w="930" w:type="dxa"/>
            <w:vAlign w:val="center"/>
          </w:tcPr>
          <w:p w14:paraId="63E400BC" w14:textId="5FA3A58A"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3CFD186B" w14:textId="06E2829E"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316DD1D1" w14:textId="7BC268B3" w:rsidR="00AD75BA" w:rsidRDefault="00AD75BA" w:rsidP="00AD75BA">
            <w:pPr>
              <w:pStyle w:val="NoSpacing"/>
              <w:ind w:left="-110" w:right="-110"/>
              <w:jc w:val="center"/>
              <w:rPr>
                <w:rFonts w:ascii="Gill Sans MT" w:hAnsi="Gill Sans MT"/>
              </w:rPr>
            </w:pPr>
            <w:r>
              <w:rPr>
                <w:rFonts w:ascii="Gill Sans MT" w:hAnsi="Gill Sans MT"/>
              </w:rPr>
              <w:t>X</w:t>
            </w:r>
          </w:p>
        </w:tc>
      </w:tr>
      <w:tr w:rsidR="00AD75BA" w:rsidRPr="00D61EBA" w14:paraId="197B375B" w14:textId="5D171C0F" w:rsidTr="006F495F">
        <w:trPr>
          <w:trHeight w:val="300"/>
          <w:jc w:val="center"/>
        </w:trPr>
        <w:tc>
          <w:tcPr>
            <w:tcW w:w="517" w:type="dxa"/>
          </w:tcPr>
          <w:p w14:paraId="644022AD"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11</w:t>
            </w:r>
          </w:p>
        </w:tc>
        <w:tc>
          <w:tcPr>
            <w:tcW w:w="7110" w:type="dxa"/>
          </w:tcPr>
          <w:p w14:paraId="0B7F23C3"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Lee Robinson</w:t>
            </w:r>
            <w:r w:rsidRPr="00A63C9B">
              <w:rPr>
                <w:rFonts w:ascii="Gill Sans MT" w:eastAsia="Gill Sans MT" w:hAnsi="Gill Sans MT" w:cs="Gill Sans MT"/>
              </w:rPr>
              <w:t>, Medical Director for Behavioral Health, MassHealth</w:t>
            </w:r>
          </w:p>
        </w:tc>
        <w:tc>
          <w:tcPr>
            <w:tcW w:w="930" w:type="dxa"/>
            <w:vAlign w:val="center"/>
          </w:tcPr>
          <w:p w14:paraId="278BAC4F" w14:textId="26046422"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345E1C94" w14:textId="37BBA88D"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5A9C632F" w14:textId="25DD5BF0" w:rsidR="00AD75BA" w:rsidRDefault="00AD75BA" w:rsidP="00AD75BA">
            <w:pPr>
              <w:pStyle w:val="NoSpacing"/>
              <w:ind w:left="-110" w:right="-110"/>
              <w:jc w:val="center"/>
              <w:rPr>
                <w:rFonts w:ascii="Gill Sans MT" w:hAnsi="Gill Sans MT"/>
              </w:rPr>
            </w:pPr>
            <w:r>
              <w:rPr>
                <w:rFonts w:ascii="Gill Sans MT" w:hAnsi="Gill Sans MT"/>
              </w:rPr>
              <w:t>X</w:t>
            </w:r>
          </w:p>
        </w:tc>
      </w:tr>
      <w:tr w:rsidR="00AD75BA" w:rsidRPr="00D61EBA" w14:paraId="00A3A0D4" w14:textId="3C95E5F4" w:rsidTr="004416AD">
        <w:trPr>
          <w:trHeight w:val="300"/>
          <w:jc w:val="center"/>
        </w:trPr>
        <w:tc>
          <w:tcPr>
            <w:tcW w:w="517" w:type="dxa"/>
          </w:tcPr>
          <w:p w14:paraId="27074C84"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12</w:t>
            </w:r>
          </w:p>
        </w:tc>
        <w:tc>
          <w:tcPr>
            <w:tcW w:w="7110" w:type="dxa"/>
          </w:tcPr>
          <w:p w14:paraId="5E0F2F1B" w14:textId="77777777" w:rsidR="00AD75BA" w:rsidRPr="00A63C9B" w:rsidRDefault="00AD75BA" w:rsidP="00AD75BA">
            <w:pPr>
              <w:rPr>
                <w:rFonts w:ascii="Gill Sans MT" w:eastAsia="Gill Sans MT" w:hAnsi="Gill Sans MT" w:cs="Gill Sans MT"/>
              </w:rPr>
            </w:pPr>
            <w:r w:rsidRPr="002F1489">
              <w:rPr>
                <w:rFonts w:ascii="Gill Sans MT" w:eastAsia="Gill Sans MT" w:hAnsi="Gill Sans MT" w:cs="Gill Sans MT"/>
                <w:b/>
                <w:bCs/>
              </w:rPr>
              <w:t>Pam Sager</w:t>
            </w:r>
            <w:r w:rsidRPr="00A63C9B">
              <w:rPr>
                <w:rFonts w:ascii="Gill Sans MT" w:eastAsia="Gill Sans MT" w:hAnsi="Gill Sans MT" w:cs="Gill Sans MT"/>
              </w:rPr>
              <w:t xml:space="preserve">, </w:t>
            </w:r>
            <w:r w:rsidRPr="002F1489">
              <w:rPr>
                <w:rFonts w:ascii="Gill Sans MT" w:eastAsia="Gill Sans MT" w:hAnsi="Gill Sans MT" w:cs="Gill Sans MT"/>
              </w:rPr>
              <w:t>Executive Director</w:t>
            </w:r>
            <w:r w:rsidRPr="00A63C9B">
              <w:rPr>
                <w:rFonts w:ascii="Gill Sans MT" w:eastAsia="Gill Sans MT" w:hAnsi="Gill Sans MT" w:cs="Gill Sans MT"/>
              </w:rPr>
              <w:t>, PPAL</w:t>
            </w:r>
          </w:p>
        </w:tc>
        <w:tc>
          <w:tcPr>
            <w:tcW w:w="930" w:type="dxa"/>
            <w:vAlign w:val="center"/>
          </w:tcPr>
          <w:p w14:paraId="078EFFC5" w14:textId="5E73B5E0"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13F6DDB2" w14:textId="60417C00"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5DA3A059" w14:textId="46FE7B09" w:rsidR="00AD75BA" w:rsidRDefault="00AD75BA" w:rsidP="00AD75BA">
            <w:pPr>
              <w:pStyle w:val="NoSpacing"/>
              <w:ind w:left="-110" w:right="-110"/>
              <w:jc w:val="center"/>
              <w:rPr>
                <w:rFonts w:ascii="Gill Sans MT" w:hAnsi="Gill Sans MT"/>
              </w:rPr>
            </w:pPr>
            <w:r>
              <w:rPr>
                <w:rFonts w:ascii="Gill Sans MT" w:hAnsi="Gill Sans MT"/>
              </w:rPr>
              <w:t>X</w:t>
            </w:r>
          </w:p>
        </w:tc>
      </w:tr>
      <w:tr w:rsidR="00AD75BA" w:rsidRPr="00D61EBA" w14:paraId="5855C7AF" w14:textId="50C5EBB4" w:rsidTr="00AD75BA">
        <w:trPr>
          <w:trHeight w:val="300"/>
          <w:jc w:val="center"/>
        </w:trPr>
        <w:tc>
          <w:tcPr>
            <w:tcW w:w="517" w:type="dxa"/>
          </w:tcPr>
          <w:p w14:paraId="205D8A1B"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13</w:t>
            </w:r>
          </w:p>
        </w:tc>
        <w:tc>
          <w:tcPr>
            <w:tcW w:w="7110" w:type="dxa"/>
          </w:tcPr>
          <w:p w14:paraId="6018EE4C" w14:textId="1A6DC7CF" w:rsidR="00AD75BA" w:rsidRPr="00A63C9B" w:rsidRDefault="00AD75BA" w:rsidP="002F1226">
            <w:pPr>
              <w:rPr>
                <w:rFonts w:ascii="Gill Sans MT" w:eastAsia="Gill Sans MT" w:hAnsi="Gill Sans MT" w:cs="Gill Sans MT"/>
              </w:rPr>
            </w:pPr>
            <w:r w:rsidRPr="00EF2361">
              <w:rPr>
                <w:rFonts w:ascii="Gill Sans MT" w:eastAsia="Gill Sans MT" w:hAnsi="Gill Sans MT" w:cs="Gill Sans MT"/>
                <w:b/>
                <w:bCs/>
              </w:rPr>
              <w:t>Leigh Simons</w:t>
            </w:r>
            <w:r w:rsidRPr="00A63C9B">
              <w:rPr>
                <w:rFonts w:ascii="Gill Sans MT" w:eastAsia="Gill Sans MT" w:hAnsi="Gill Sans MT" w:cs="Gill Sans MT"/>
              </w:rPr>
              <w:t xml:space="preserve">, </w:t>
            </w:r>
            <w:r w:rsidRPr="00EF2361">
              <w:rPr>
                <w:rFonts w:ascii="Gill Sans MT" w:eastAsia="Gill Sans MT" w:hAnsi="Gill Sans MT" w:cs="Gill Sans MT"/>
              </w:rPr>
              <w:t>Senior Director for Healthcare Policy</w:t>
            </w:r>
            <w:r w:rsidRPr="00A63C9B">
              <w:rPr>
                <w:rFonts w:ascii="Gill Sans MT" w:eastAsia="Gill Sans MT" w:hAnsi="Gill Sans MT" w:cs="Gill Sans MT"/>
              </w:rPr>
              <w:t>, MHA</w:t>
            </w:r>
            <w:r w:rsidRPr="00EF2361">
              <w:rPr>
                <w:rFonts w:ascii="Gill Sans MT" w:eastAsia="Gill Sans MT" w:hAnsi="Gill Sans MT" w:cs="Gill Sans MT"/>
              </w:rPr>
              <w:t>  </w:t>
            </w:r>
          </w:p>
        </w:tc>
        <w:tc>
          <w:tcPr>
            <w:tcW w:w="930" w:type="dxa"/>
            <w:vAlign w:val="center"/>
          </w:tcPr>
          <w:p w14:paraId="377ABB51" w14:textId="64E3A86F" w:rsidR="00AD75BA" w:rsidRPr="00A63C9B" w:rsidRDefault="00AD75BA" w:rsidP="00AD75BA">
            <w:pPr>
              <w:pStyle w:val="NoSpacing"/>
              <w:ind w:left="-110" w:right="-110"/>
              <w:jc w:val="center"/>
              <w:rPr>
                <w:rFonts w:ascii="Gill Sans MT" w:hAnsi="Gill Sans MT"/>
              </w:rPr>
            </w:pPr>
            <w:r>
              <w:rPr>
                <w:rFonts w:ascii="Gill Sans MT" w:hAnsi="Gill Sans MT"/>
              </w:rPr>
              <w:t>-</w:t>
            </w:r>
          </w:p>
        </w:tc>
        <w:tc>
          <w:tcPr>
            <w:tcW w:w="930" w:type="dxa"/>
            <w:vAlign w:val="center"/>
          </w:tcPr>
          <w:p w14:paraId="7A70E6DE" w14:textId="36896B8E" w:rsidR="00AD75BA" w:rsidRDefault="00AD75BA" w:rsidP="00AD75BA">
            <w:pPr>
              <w:pStyle w:val="NoSpacing"/>
              <w:ind w:left="-110" w:right="-110"/>
              <w:jc w:val="center"/>
              <w:rPr>
                <w:rFonts w:ascii="Gill Sans MT" w:hAnsi="Gill Sans MT"/>
              </w:rPr>
            </w:pPr>
            <w:r>
              <w:rPr>
                <w:rFonts w:ascii="Gill Sans MT" w:hAnsi="Gill Sans MT"/>
              </w:rPr>
              <w:t>-</w:t>
            </w:r>
          </w:p>
        </w:tc>
        <w:tc>
          <w:tcPr>
            <w:tcW w:w="930" w:type="dxa"/>
            <w:vAlign w:val="center"/>
          </w:tcPr>
          <w:p w14:paraId="0CB95258" w14:textId="52AF7BDC" w:rsidR="00AD75BA" w:rsidRDefault="00AD75BA" w:rsidP="00AD75BA">
            <w:pPr>
              <w:pStyle w:val="NoSpacing"/>
              <w:ind w:left="-110" w:right="-110"/>
              <w:jc w:val="center"/>
              <w:rPr>
                <w:rFonts w:ascii="Gill Sans MT" w:hAnsi="Gill Sans MT"/>
              </w:rPr>
            </w:pPr>
            <w:r>
              <w:rPr>
                <w:rFonts w:ascii="Gill Sans MT" w:hAnsi="Gill Sans MT"/>
              </w:rPr>
              <w:t>-</w:t>
            </w:r>
          </w:p>
        </w:tc>
      </w:tr>
      <w:tr w:rsidR="00AD75BA" w:rsidRPr="00D61EBA" w14:paraId="1C20B228" w14:textId="3C98BA2F" w:rsidTr="00545E86">
        <w:trPr>
          <w:trHeight w:val="300"/>
          <w:jc w:val="center"/>
        </w:trPr>
        <w:tc>
          <w:tcPr>
            <w:tcW w:w="517" w:type="dxa"/>
          </w:tcPr>
          <w:p w14:paraId="6DDA7A49"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14</w:t>
            </w:r>
          </w:p>
        </w:tc>
        <w:tc>
          <w:tcPr>
            <w:tcW w:w="7110" w:type="dxa"/>
          </w:tcPr>
          <w:p w14:paraId="71922A11"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Aimee Smith-Zeoli</w:t>
            </w:r>
            <w:r w:rsidRPr="00A63C9B">
              <w:rPr>
                <w:rFonts w:ascii="Gill Sans MT" w:eastAsia="Gill Sans MT" w:hAnsi="Gill Sans MT" w:cs="Gill Sans MT"/>
              </w:rPr>
              <w:t>, Behavioral Health Supervisor, EEC</w:t>
            </w:r>
          </w:p>
        </w:tc>
        <w:tc>
          <w:tcPr>
            <w:tcW w:w="930" w:type="dxa"/>
            <w:vAlign w:val="center"/>
          </w:tcPr>
          <w:p w14:paraId="0F64CF95" w14:textId="1C122BEF"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297C2EEB" w14:textId="26301184"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4A2B6A1A" w14:textId="70B84725" w:rsidR="00AD75BA" w:rsidRDefault="00AD75BA" w:rsidP="00AD75BA">
            <w:pPr>
              <w:pStyle w:val="NoSpacing"/>
              <w:ind w:left="-110" w:right="-110"/>
              <w:jc w:val="center"/>
              <w:rPr>
                <w:rFonts w:ascii="Gill Sans MT" w:hAnsi="Gill Sans MT"/>
              </w:rPr>
            </w:pPr>
            <w:r>
              <w:rPr>
                <w:rFonts w:ascii="Gill Sans MT" w:hAnsi="Gill Sans MT"/>
              </w:rPr>
              <w:t>X</w:t>
            </w:r>
          </w:p>
        </w:tc>
      </w:tr>
      <w:tr w:rsidR="00AD75BA" w:rsidRPr="00D61EBA" w14:paraId="1E74994A" w14:textId="504C3972" w:rsidTr="00AD75BA">
        <w:trPr>
          <w:trHeight w:val="300"/>
          <w:jc w:val="center"/>
        </w:trPr>
        <w:tc>
          <w:tcPr>
            <w:tcW w:w="517" w:type="dxa"/>
          </w:tcPr>
          <w:p w14:paraId="2D5F78A2"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15</w:t>
            </w:r>
          </w:p>
        </w:tc>
        <w:tc>
          <w:tcPr>
            <w:tcW w:w="7110" w:type="dxa"/>
            <w:vAlign w:val="center"/>
          </w:tcPr>
          <w:p w14:paraId="42A398FF"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Charlene Zuffante</w:t>
            </w:r>
            <w:r w:rsidRPr="00A63C9B">
              <w:rPr>
                <w:rFonts w:ascii="Gill Sans MT" w:eastAsia="Gill Sans MT" w:hAnsi="Gill Sans MT" w:cs="Gill Sans MT"/>
              </w:rPr>
              <w:t>, Deputy Commissioner for Children, Youth, &amp; Families, DMH</w:t>
            </w:r>
          </w:p>
        </w:tc>
        <w:tc>
          <w:tcPr>
            <w:tcW w:w="930" w:type="dxa"/>
            <w:vAlign w:val="center"/>
          </w:tcPr>
          <w:p w14:paraId="193146AE" w14:textId="761EDE73"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12714519" w14:textId="2110F57F"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4A4CF14C" w14:textId="235C4C8D" w:rsidR="00AD75BA" w:rsidRDefault="00AD75BA" w:rsidP="00AD75BA">
            <w:pPr>
              <w:pStyle w:val="NoSpacing"/>
              <w:ind w:left="-110" w:right="-110"/>
              <w:jc w:val="center"/>
              <w:rPr>
                <w:rFonts w:ascii="Gill Sans MT" w:hAnsi="Gill Sans MT"/>
              </w:rPr>
            </w:pPr>
            <w:r>
              <w:rPr>
                <w:rFonts w:ascii="Gill Sans MT" w:hAnsi="Gill Sans MT"/>
              </w:rPr>
              <w:t>-</w:t>
            </w:r>
          </w:p>
        </w:tc>
      </w:tr>
      <w:tr w:rsidR="00AD75BA" w:rsidRPr="00D61EBA" w14:paraId="4C26F926" w14:textId="04D1CBA7" w:rsidTr="00F5264E">
        <w:trPr>
          <w:trHeight w:val="300"/>
          <w:jc w:val="center"/>
        </w:trPr>
        <w:tc>
          <w:tcPr>
            <w:tcW w:w="517" w:type="dxa"/>
          </w:tcPr>
          <w:p w14:paraId="7A29711D" w14:textId="77777777" w:rsidR="00AD75BA" w:rsidRPr="00A63C9B" w:rsidRDefault="00AD75BA" w:rsidP="00AD75BA">
            <w:pPr>
              <w:pStyle w:val="NoSpacing"/>
              <w:ind w:left="-378" w:right="-442"/>
              <w:jc w:val="center"/>
              <w:rPr>
                <w:rFonts w:ascii="Gill Sans MT" w:hAnsi="Gill Sans MT"/>
                <w:b/>
              </w:rPr>
            </w:pPr>
            <w:r w:rsidRPr="00A63C9B">
              <w:rPr>
                <w:rFonts w:ascii="Gill Sans MT" w:hAnsi="Gill Sans MT"/>
                <w:b/>
              </w:rPr>
              <w:t>16</w:t>
            </w:r>
          </w:p>
        </w:tc>
        <w:tc>
          <w:tcPr>
            <w:tcW w:w="7110" w:type="dxa"/>
            <w:vAlign w:val="center"/>
          </w:tcPr>
          <w:p w14:paraId="22E55F72" w14:textId="77777777" w:rsidR="00AD75BA" w:rsidRPr="00A63C9B" w:rsidRDefault="00AD75BA" w:rsidP="00AD75BA">
            <w:pPr>
              <w:rPr>
                <w:rFonts w:ascii="Gill Sans MT" w:eastAsia="Gill Sans MT" w:hAnsi="Gill Sans MT" w:cs="Gill Sans MT"/>
              </w:rPr>
            </w:pPr>
            <w:r w:rsidRPr="00A63C9B">
              <w:rPr>
                <w:rFonts w:ascii="Gill Sans MT" w:eastAsia="Gill Sans MT" w:hAnsi="Gill Sans MT" w:cs="Gill Sans MT"/>
                <w:b/>
                <w:bCs/>
              </w:rPr>
              <w:t>Amy Rosenthal</w:t>
            </w:r>
            <w:r w:rsidRPr="00A63C9B">
              <w:rPr>
                <w:rFonts w:ascii="Gill Sans MT" w:eastAsia="Gill Sans MT" w:hAnsi="Gill Sans MT" w:cs="Gill Sans MT"/>
              </w:rPr>
              <w:t xml:space="preserve">, EOHHS, Chair </w:t>
            </w:r>
            <w:r w:rsidRPr="00D0462E">
              <w:rPr>
                <w:rFonts w:ascii="Gill Sans MT" w:eastAsia="Gill Sans MT" w:hAnsi="Gill Sans MT" w:cs="Gill Sans MT"/>
                <w:i/>
                <w:iCs/>
              </w:rPr>
              <w:t>(designee of Secretary Mahaniah)</w:t>
            </w:r>
          </w:p>
        </w:tc>
        <w:tc>
          <w:tcPr>
            <w:tcW w:w="930" w:type="dxa"/>
            <w:vAlign w:val="center"/>
          </w:tcPr>
          <w:p w14:paraId="548B6045" w14:textId="5FED19D2" w:rsidR="00AD75BA" w:rsidRPr="00A63C9B"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01F91854" w14:textId="6EE256B7" w:rsidR="00AD75BA" w:rsidRDefault="00AD75BA" w:rsidP="00AD75BA">
            <w:pPr>
              <w:pStyle w:val="NoSpacing"/>
              <w:ind w:left="-110" w:right="-110"/>
              <w:jc w:val="center"/>
              <w:rPr>
                <w:rFonts w:ascii="Gill Sans MT" w:hAnsi="Gill Sans MT"/>
              </w:rPr>
            </w:pPr>
            <w:r>
              <w:rPr>
                <w:rFonts w:ascii="Gill Sans MT" w:hAnsi="Gill Sans MT"/>
              </w:rPr>
              <w:t>X</w:t>
            </w:r>
          </w:p>
        </w:tc>
        <w:tc>
          <w:tcPr>
            <w:tcW w:w="930" w:type="dxa"/>
            <w:vAlign w:val="center"/>
          </w:tcPr>
          <w:p w14:paraId="7F7E6D60" w14:textId="4A5A012F" w:rsidR="00AD75BA" w:rsidRDefault="00AD75BA" w:rsidP="00AD75BA">
            <w:pPr>
              <w:pStyle w:val="NoSpacing"/>
              <w:ind w:left="-110" w:right="-110"/>
              <w:jc w:val="center"/>
              <w:rPr>
                <w:rFonts w:ascii="Gill Sans MT" w:hAnsi="Gill Sans MT"/>
              </w:rPr>
            </w:pPr>
            <w:r>
              <w:rPr>
                <w:rFonts w:ascii="Gill Sans MT" w:hAnsi="Gill Sans MT"/>
              </w:rPr>
              <w:t>X</w:t>
            </w:r>
          </w:p>
        </w:tc>
      </w:tr>
    </w:tbl>
    <w:p w14:paraId="7E3A2DEA" w14:textId="07E1B679" w:rsidR="002B17EC" w:rsidRPr="004F4440" w:rsidRDefault="00C15680" w:rsidP="00CF2D27">
      <w:pPr>
        <w:spacing w:after="0" w:line="240" w:lineRule="auto"/>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1F9DAE2" w14:textId="77777777" w:rsidR="003F5CDA" w:rsidRDefault="003F5CDA" w:rsidP="00FE0B89">
      <w:pPr>
        <w:pStyle w:val="NoSpacing"/>
        <w:ind w:left="-360"/>
        <w:rPr>
          <w:rFonts w:ascii="Gill Sans MT" w:hAnsi="Gill Sans MT"/>
          <w:b/>
          <w:u w:val="single"/>
        </w:rPr>
      </w:pPr>
    </w:p>
    <w:p w14:paraId="19006D96" w14:textId="5C7224C7"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76FD5176" w14:textId="77777777" w:rsidR="00244DBF" w:rsidRPr="00244DBF" w:rsidRDefault="00244DBF" w:rsidP="00244DBF">
      <w:pPr>
        <w:pStyle w:val="NoSpacing"/>
        <w:numPr>
          <w:ilvl w:val="0"/>
          <w:numId w:val="33"/>
        </w:numPr>
        <w:tabs>
          <w:tab w:val="clear" w:pos="720"/>
          <w:tab w:val="num" w:pos="360"/>
        </w:tabs>
        <w:ind w:left="360"/>
        <w:rPr>
          <w:rFonts w:ascii="Gill Sans MT" w:hAnsi="Gill Sans MT"/>
        </w:rPr>
      </w:pPr>
      <w:r w:rsidRPr="00244DBF">
        <w:rPr>
          <w:rFonts w:ascii="Gill Sans MT" w:hAnsi="Gill Sans MT"/>
        </w:rPr>
        <w:t>Overview of charges </w:t>
      </w:r>
    </w:p>
    <w:p w14:paraId="6F2B116D" w14:textId="77777777" w:rsidR="00244DBF" w:rsidRPr="00244DBF" w:rsidRDefault="00244DBF" w:rsidP="00244DBF">
      <w:pPr>
        <w:pStyle w:val="NoSpacing"/>
        <w:numPr>
          <w:ilvl w:val="0"/>
          <w:numId w:val="34"/>
        </w:numPr>
        <w:tabs>
          <w:tab w:val="clear" w:pos="720"/>
          <w:tab w:val="num" w:pos="360"/>
        </w:tabs>
        <w:ind w:left="360"/>
        <w:rPr>
          <w:rFonts w:ascii="Gill Sans MT" w:hAnsi="Gill Sans MT"/>
        </w:rPr>
      </w:pPr>
      <w:r w:rsidRPr="00244DBF">
        <w:rPr>
          <w:rFonts w:ascii="Gill Sans MT" w:hAnsi="Gill Sans MT"/>
        </w:rPr>
        <w:t>Upcoming Work and Schedule </w:t>
      </w:r>
    </w:p>
    <w:p w14:paraId="624882A6" w14:textId="77777777" w:rsidR="00244DBF" w:rsidRPr="00244DBF" w:rsidRDefault="00244DBF" w:rsidP="00244DBF">
      <w:pPr>
        <w:pStyle w:val="NoSpacing"/>
        <w:numPr>
          <w:ilvl w:val="0"/>
          <w:numId w:val="35"/>
        </w:numPr>
        <w:tabs>
          <w:tab w:val="clear" w:pos="720"/>
          <w:tab w:val="num" w:pos="360"/>
        </w:tabs>
        <w:ind w:left="360"/>
        <w:rPr>
          <w:rFonts w:ascii="Gill Sans MT" w:hAnsi="Gill Sans MT"/>
        </w:rPr>
      </w:pPr>
      <w:r w:rsidRPr="00244DBF">
        <w:rPr>
          <w:rFonts w:ascii="Gill Sans MT" w:hAnsi="Gill Sans MT"/>
        </w:rPr>
        <w:t>Review of Challenges </w:t>
      </w:r>
    </w:p>
    <w:p w14:paraId="12C9047B" w14:textId="77777777" w:rsidR="00244DBF" w:rsidRPr="00244DBF" w:rsidRDefault="00244DBF" w:rsidP="00244DBF">
      <w:pPr>
        <w:pStyle w:val="NoSpacing"/>
        <w:numPr>
          <w:ilvl w:val="0"/>
          <w:numId w:val="36"/>
        </w:numPr>
        <w:tabs>
          <w:tab w:val="clear" w:pos="720"/>
          <w:tab w:val="num" w:pos="360"/>
        </w:tabs>
        <w:ind w:left="360"/>
        <w:rPr>
          <w:rFonts w:ascii="Gill Sans MT" w:hAnsi="Gill Sans MT"/>
        </w:rPr>
      </w:pPr>
      <w:r w:rsidRPr="00244DBF">
        <w:rPr>
          <w:rFonts w:ascii="Gill Sans MT" w:hAnsi="Gill Sans MT"/>
        </w:rPr>
        <w:t>Discussion: Gaps &amp; Recommendations </w:t>
      </w:r>
    </w:p>
    <w:p w14:paraId="44BDA4EC" w14:textId="77777777" w:rsidR="00244DBF" w:rsidRPr="00244DBF" w:rsidRDefault="00244DBF" w:rsidP="00244DBF">
      <w:pPr>
        <w:pStyle w:val="NoSpacing"/>
        <w:numPr>
          <w:ilvl w:val="0"/>
          <w:numId w:val="37"/>
        </w:numPr>
        <w:tabs>
          <w:tab w:val="clear" w:pos="720"/>
          <w:tab w:val="num" w:pos="360"/>
        </w:tabs>
        <w:ind w:left="360"/>
        <w:rPr>
          <w:rFonts w:ascii="Gill Sans MT" w:hAnsi="Gill Sans MT"/>
        </w:rPr>
      </w:pPr>
      <w:r w:rsidRPr="00244DBF">
        <w:rPr>
          <w:rFonts w:ascii="Gill Sans MT" w:hAnsi="Gill Sans MT"/>
        </w:rPr>
        <w:t>Proposed next steps </w:t>
      </w:r>
    </w:p>
    <w:p w14:paraId="4078C578" w14:textId="77777777" w:rsidR="00FE0B89" w:rsidRDefault="00FE0B89" w:rsidP="00FE0B89">
      <w:pPr>
        <w:pStyle w:val="NoSpacing"/>
        <w:ind w:left="-360"/>
        <w:rPr>
          <w:rFonts w:ascii="Gill Sans MT" w:hAnsi="Gill Sans MT"/>
        </w:rPr>
      </w:pPr>
    </w:p>
    <w:p w14:paraId="5370F657" w14:textId="0D1B7F23" w:rsidR="00D151EB" w:rsidRPr="00D151EB" w:rsidRDefault="00CF2D27" w:rsidP="00D151EB">
      <w:pPr>
        <w:pStyle w:val="NoSpacing"/>
        <w:ind w:left="-360"/>
        <w:rPr>
          <w:rFonts w:ascii="Gill Sans MT" w:hAnsi="Gill Sans MT"/>
        </w:rPr>
      </w:pPr>
      <w:r>
        <w:rPr>
          <w:rFonts w:ascii="Gill Sans MT" w:hAnsi="Gill Sans MT"/>
        </w:rPr>
        <w:t>Unders</w:t>
      </w:r>
      <w:r w:rsidR="00EB69C9">
        <w:rPr>
          <w:rFonts w:ascii="Gill Sans MT" w:hAnsi="Gill Sans MT"/>
        </w:rPr>
        <w:t xml:space="preserve">ecretary </w:t>
      </w:r>
      <w:r>
        <w:rPr>
          <w:rFonts w:ascii="Gill Sans MT" w:hAnsi="Gill Sans MT"/>
        </w:rPr>
        <w:t>Rosenthal</w:t>
      </w:r>
      <w:r w:rsidR="00B970B5">
        <w:rPr>
          <w:rFonts w:ascii="Gill Sans MT" w:hAnsi="Gill Sans MT"/>
        </w:rPr>
        <w:t xml:space="preserve"> </w:t>
      </w:r>
      <w:r w:rsidR="005354E5">
        <w:rPr>
          <w:rFonts w:ascii="Gill Sans MT" w:hAnsi="Gill Sans MT"/>
        </w:rPr>
        <w:t>c</w:t>
      </w:r>
      <w:r w:rsidR="007B3948" w:rsidRPr="00865135">
        <w:rPr>
          <w:rFonts w:ascii="Gill Sans MT" w:hAnsi="Gill Sans MT"/>
        </w:rPr>
        <w:t xml:space="preserve">alled the meeting to order </w:t>
      </w:r>
      <w:r w:rsidR="00FE0B89" w:rsidRPr="00865135">
        <w:rPr>
          <w:rFonts w:ascii="Gill Sans MT" w:hAnsi="Gill Sans MT"/>
        </w:rPr>
        <w:t xml:space="preserve">at </w:t>
      </w:r>
      <w:r w:rsidRPr="00244DBF">
        <w:rPr>
          <w:rFonts w:ascii="Gill Sans MT" w:hAnsi="Gill Sans MT"/>
        </w:rPr>
        <w:t>9</w:t>
      </w:r>
      <w:r w:rsidR="00FE0B89" w:rsidRPr="00244DBF">
        <w:rPr>
          <w:rFonts w:ascii="Gill Sans MT" w:hAnsi="Gill Sans MT"/>
        </w:rPr>
        <w:t>:</w:t>
      </w:r>
      <w:r w:rsidR="00EB69C9" w:rsidRPr="00244DBF">
        <w:rPr>
          <w:rFonts w:ascii="Gill Sans MT" w:hAnsi="Gill Sans MT"/>
        </w:rPr>
        <w:t>3</w:t>
      </w:r>
      <w:r w:rsidR="00244DBF" w:rsidRPr="00244DBF">
        <w:rPr>
          <w:rFonts w:ascii="Gill Sans MT" w:hAnsi="Gill Sans MT"/>
        </w:rPr>
        <w:t>5</w:t>
      </w:r>
      <w:r w:rsidR="00FE0B89" w:rsidRPr="00244DBF">
        <w:rPr>
          <w:rFonts w:ascii="Gill Sans MT" w:hAnsi="Gill Sans MT"/>
        </w:rPr>
        <w:t xml:space="preserve"> </w:t>
      </w:r>
      <w:r w:rsidR="00D151EB" w:rsidRPr="00244DBF">
        <w:rPr>
          <w:rFonts w:ascii="Gill Sans MT" w:hAnsi="Gill Sans MT"/>
        </w:rPr>
        <w:t>a</w:t>
      </w:r>
      <w:r w:rsidR="00FE0B89" w:rsidRPr="00244DBF">
        <w:rPr>
          <w:rFonts w:ascii="Gill Sans MT" w:hAnsi="Gill Sans MT"/>
        </w:rPr>
        <w:t>m</w:t>
      </w:r>
      <w:r w:rsidR="00D7411B" w:rsidRPr="00244DBF">
        <w:rPr>
          <w:rFonts w:ascii="Gill Sans MT" w:hAnsi="Gill Sans MT"/>
        </w:rPr>
        <w:t>.</w:t>
      </w:r>
      <w:r w:rsidR="00F63318" w:rsidRPr="00244DBF">
        <w:rPr>
          <w:rFonts w:ascii="Gill Sans MT" w:hAnsi="Gill Sans MT"/>
        </w:rPr>
        <w:t xml:space="preserve"> </w:t>
      </w:r>
      <w:r w:rsidR="00B970B5" w:rsidRPr="00244DBF">
        <w:rPr>
          <w:rFonts w:ascii="Gill Sans MT" w:hAnsi="Gill Sans MT"/>
        </w:rPr>
        <w:t>Sh</w:t>
      </w:r>
      <w:r w:rsidR="00D151EB" w:rsidRPr="00244DBF">
        <w:rPr>
          <w:rFonts w:ascii="Gill Sans MT" w:hAnsi="Gill Sans MT"/>
        </w:rPr>
        <w:t>e</w:t>
      </w:r>
      <w:r w:rsidR="00D151EB">
        <w:rPr>
          <w:rFonts w:ascii="Gill Sans MT" w:hAnsi="Gill Sans MT"/>
        </w:rPr>
        <w:t xml:space="preserve"> </w:t>
      </w:r>
      <w:r w:rsidR="00D151EB" w:rsidRPr="00D151EB">
        <w:rPr>
          <w:rFonts w:ascii="Gill Sans MT" w:hAnsi="Gill Sans MT"/>
        </w:rPr>
        <w:t>welcomed members and</w:t>
      </w:r>
      <w:r w:rsidR="000A1FA9">
        <w:rPr>
          <w:rFonts w:ascii="Gill Sans MT" w:hAnsi="Gill Sans MT"/>
        </w:rPr>
        <w:t xml:space="preserve"> i</w:t>
      </w:r>
      <w:r w:rsidR="00D151EB" w:rsidRPr="00D151EB">
        <w:rPr>
          <w:rFonts w:ascii="Gill Sans MT" w:hAnsi="Gill Sans MT"/>
        </w:rPr>
        <w:t xml:space="preserve">nformed </w:t>
      </w:r>
      <w:r w:rsidR="000A1FA9">
        <w:rPr>
          <w:rFonts w:ascii="Gill Sans MT" w:hAnsi="Gill Sans MT"/>
        </w:rPr>
        <w:t>th</w:t>
      </w:r>
      <w:r w:rsidR="00D151EB" w:rsidRPr="00D151EB">
        <w:rPr>
          <w:rFonts w:ascii="Gill Sans MT" w:hAnsi="Gill Sans MT"/>
        </w:rPr>
        <w:t>em</w:t>
      </w:r>
      <w:r w:rsidR="000A1FA9">
        <w:rPr>
          <w:rFonts w:ascii="Gill Sans MT" w:hAnsi="Gill Sans MT"/>
        </w:rPr>
        <w:t xml:space="preserve"> </w:t>
      </w:r>
      <w:r w:rsidR="00D151EB" w:rsidRPr="00D151EB">
        <w:rPr>
          <w:rFonts w:ascii="Gill Sans MT" w:hAnsi="Gill Sans MT"/>
        </w:rPr>
        <w:t xml:space="preserve">that the </w:t>
      </w:r>
      <w:r>
        <w:rPr>
          <w:rFonts w:ascii="Gill Sans MT" w:hAnsi="Gill Sans MT"/>
        </w:rPr>
        <w:t>Commission</w:t>
      </w:r>
      <w:r w:rsidR="00D151EB">
        <w:rPr>
          <w:rFonts w:ascii="Gill Sans MT" w:hAnsi="Gill Sans MT"/>
        </w:rPr>
        <w:t xml:space="preserve"> </w:t>
      </w:r>
      <w:r w:rsidR="00D151EB" w:rsidRPr="00D151EB">
        <w:rPr>
          <w:rFonts w:ascii="Gill Sans MT" w:hAnsi="Gill Sans MT"/>
        </w:rPr>
        <w:t>meeting is subject to the Open Meeting Law and that any votes taken during the meeting would be conducted via roll-call vote.</w:t>
      </w:r>
    </w:p>
    <w:p w14:paraId="2FA74CC3" w14:textId="77777777" w:rsidR="00D151EB" w:rsidRPr="00D151EB" w:rsidRDefault="00D151EB" w:rsidP="00D151EB">
      <w:pPr>
        <w:pStyle w:val="NoSpacing"/>
        <w:ind w:left="-360"/>
        <w:rPr>
          <w:rFonts w:ascii="Gill Sans MT" w:hAnsi="Gill Sans MT"/>
        </w:rPr>
      </w:pPr>
    </w:p>
    <w:p w14:paraId="6986EB1C" w14:textId="77777777" w:rsidR="00244DBF" w:rsidRDefault="007F22AB" w:rsidP="00244DBF">
      <w:pPr>
        <w:pStyle w:val="NoSpacing"/>
        <w:ind w:left="-360"/>
        <w:rPr>
          <w:rFonts w:ascii="Gill Sans MT" w:hAnsi="Gill Sans MT"/>
        </w:rPr>
      </w:pPr>
      <w:r w:rsidRPr="00B9405B">
        <w:rPr>
          <w:rFonts w:ascii="Gill Sans MT" w:hAnsi="Gill Sans MT"/>
          <w:b/>
          <w:bCs/>
          <w:u w:val="single"/>
        </w:rPr>
        <w:t xml:space="preserve">Vote 1 to approve the </w:t>
      </w:r>
      <w:r w:rsidR="00CF2D27">
        <w:rPr>
          <w:rFonts w:ascii="Gill Sans MT" w:hAnsi="Gill Sans MT"/>
          <w:b/>
          <w:bCs/>
          <w:u w:val="single"/>
        </w:rPr>
        <w:t>11</w:t>
      </w:r>
      <w:r w:rsidRPr="00B9405B">
        <w:rPr>
          <w:rFonts w:ascii="Gill Sans MT" w:hAnsi="Gill Sans MT"/>
          <w:b/>
          <w:bCs/>
          <w:u w:val="single"/>
        </w:rPr>
        <w:t>/1</w:t>
      </w:r>
      <w:r w:rsidR="00CF2D27">
        <w:rPr>
          <w:rFonts w:ascii="Gill Sans MT" w:hAnsi="Gill Sans MT"/>
          <w:b/>
          <w:bCs/>
          <w:u w:val="single"/>
        </w:rPr>
        <w:t>9</w:t>
      </w:r>
      <w:r w:rsidRPr="00B9405B">
        <w:rPr>
          <w:rFonts w:ascii="Gill Sans MT" w:hAnsi="Gill Sans MT"/>
          <w:b/>
          <w:bCs/>
          <w:u w:val="single"/>
        </w:rPr>
        <w:t>/2025 meeting minutes:</w:t>
      </w:r>
      <w:r w:rsidRPr="00B9405B">
        <w:rPr>
          <w:rFonts w:ascii="Gill Sans MT" w:hAnsi="Gill Sans MT"/>
        </w:rPr>
        <w:t xml:space="preserve"> </w:t>
      </w:r>
      <w:r w:rsidR="00CF2D27">
        <w:rPr>
          <w:rFonts w:ascii="Gill Sans MT" w:hAnsi="Gill Sans MT"/>
        </w:rPr>
        <w:t xml:space="preserve">Undersecretary Rosenthal </w:t>
      </w:r>
      <w:r>
        <w:rPr>
          <w:rFonts w:ascii="Gill Sans MT" w:hAnsi="Gill Sans MT"/>
        </w:rPr>
        <w:t>re</w:t>
      </w:r>
      <w:r w:rsidRPr="00B9405B">
        <w:rPr>
          <w:rFonts w:ascii="Gill Sans MT" w:hAnsi="Gill Sans MT"/>
        </w:rPr>
        <w:t xml:space="preserve">quested a motion to approve the minutes from the </w:t>
      </w:r>
      <w:r w:rsidR="00CF2D27">
        <w:rPr>
          <w:rFonts w:ascii="Gill Sans MT" w:hAnsi="Gill Sans MT"/>
        </w:rPr>
        <w:t>Commission’s</w:t>
      </w:r>
      <w:r w:rsidRPr="00B9405B">
        <w:rPr>
          <w:rFonts w:ascii="Gill Sans MT" w:hAnsi="Gill Sans MT"/>
        </w:rPr>
        <w:t xml:space="preserve"> previous meeting on </w:t>
      </w:r>
      <w:r w:rsidR="00CF2D27">
        <w:rPr>
          <w:rFonts w:ascii="Gill Sans MT" w:hAnsi="Gill Sans MT"/>
        </w:rPr>
        <w:t>11</w:t>
      </w:r>
      <w:r w:rsidRPr="00B9405B">
        <w:rPr>
          <w:rFonts w:ascii="Gill Sans MT" w:hAnsi="Gill Sans MT"/>
        </w:rPr>
        <w:t>/1</w:t>
      </w:r>
      <w:r w:rsidR="00CF2D27">
        <w:rPr>
          <w:rFonts w:ascii="Gill Sans MT" w:hAnsi="Gill Sans MT"/>
        </w:rPr>
        <w:t>9</w:t>
      </w:r>
      <w:r w:rsidRPr="00B9405B">
        <w:rPr>
          <w:rFonts w:ascii="Gill Sans MT" w:hAnsi="Gill Sans MT"/>
        </w:rPr>
        <w:t>/202</w:t>
      </w:r>
      <w:r>
        <w:rPr>
          <w:rFonts w:ascii="Gill Sans MT" w:hAnsi="Gill Sans MT"/>
        </w:rPr>
        <w:t>5</w:t>
      </w:r>
      <w:r w:rsidRPr="00B9405B">
        <w:rPr>
          <w:rFonts w:ascii="Gill Sans MT" w:hAnsi="Gill Sans MT"/>
        </w:rPr>
        <w:t>.</w:t>
      </w:r>
      <w:r>
        <w:rPr>
          <w:rFonts w:ascii="Gill Sans MT" w:hAnsi="Gill Sans MT"/>
        </w:rPr>
        <w:t xml:space="preserve"> </w:t>
      </w:r>
      <w:r w:rsidR="00244DBF">
        <w:rPr>
          <w:rFonts w:ascii="Gill Sans MT" w:hAnsi="Gill Sans MT"/>
        </w:rPr>
        <w:t>Ms. Craig</w:t>
      </w:r>
      <w:r>
        <w:rPr>
          <w:rFonts w:ascii="Gill Sans MT" w:hAnsi="Gill Sans MT"/>
        </w:rPr>
        <w:t xml:space="preserve"> </w:t>
      </w:r>
      <w:r w:rsidRPr="00B9405B">
        <w:rPr>
          <w:rFonts w:ascii="Gill Sans MT" w:hAnsi="Gill Sans MT"/>
        </w:rPr>
        <w:t xml:space="preserve">introduced the motion, which was seconded by </w:t>
      </w:r>
      <w:r w:rsidR="00244DBF">
        <w:rPr>
          <w:rFonts w:ascii="Gill Sans MT" w:hAnsi="Gill Sans MT"/>
        </w:rPr>
        <w:t>Ms. English</w:t>
      </w:r>
      <w:r>
        <w:rPr>
          <w:rFonts w:ascii="Gill Sans MT" w:hAnsi="Gill Sans MT"/>
        </w:rPr>
        <w:t xml:space="preserve"> </w:t>
      </w:r>
      <w:r w:rsidRPr="00B9405B">
        <w:rPr>
          <w:rFonts w:ascii="Gill Sans MT" w:hAnsi="Gill Sans MT"/>
        </w:rPr>
        <w:t>and approved by roll-call vote (see detailed record of votes above).</w:t>
      </w:r>
    </w:p>
    <w:p w14:paraId="72E6D49D" w14:textId="77777777" w:rsidR="00244DBF" w:rsidRDefault="00244DBF" w:rsidP="00244DBF">
      <w:pPr>
        <w:pStyle w:val="NoSpacing"/>
        <w:ind w:left="-360"/>
        <w:rPr>
          <w:rFonts w:ascii="Gill Sans MT" w:hAnsi="Gill Sans MT"/>
          <w:color w:val="FF0000"/>
        </w:rPr>
      </w:pPr>
    </w:p>
    <w:p w14:paraId="3D2B976D" w14:textId="77777777" w:rsidR="00CF1842" w:rsidRDefault="00CF2D27" w:rsidP="00CF1842">
      <w:pPr>
        <w:pStyle w:val="NoSpacing"/>
        <w:ind w:left="-360"/>
        <w:rPr>
          <w:rFonts w:ascii="Gill Sans MT" w:hAnsi="Gill Sans MT"/>
        </w:rPr>
      </w:pPr>
      <w:r>
        <w:rPr>
          <w:rFonts w:ascii="Gill Sans MT" w:hAnsi="Gill Sans MT"/>
        </w:rPr>
        <w:t xml:space="preserve">Undersecretary Rosenthal </w:t>
      </w:r>
      <w:r w:rsidR="007F22AB" w:rsidRPr="00B9405B">
        <w:rPr>
          <w:rFonts w:ascii="Gill Sans MT" w:hAnsi="Gill Sans MT"/>
        </w:rPr>
        <w:t>provided a summary of the group’s first meeting, which included</w:t>
      </w:r>
      <w:r w:rsidR="00FA3BF1">
        <w:rPr>
          <w:rFonts w:ascii="Gill Sans MT" w:hAnsi="Gill Sans MT"/>
        </w:rPr>
        <w:t xml:space="preserve"> level setting through a review of Commission’s charges,</w:t>
      </w:r>
      <w:r w:rsidR="00C34525">
        <w:rPr>
          <w:rFonts w:ascii="Gill Sans MT" w:hAnsi="Gill Sans MT"/>
        </w:rPr>
        <w:t xml:space="preserve"> a discussion of m</w:t>
      </w:r>
      <w:r w:rsidR="00C34525" w:rsidRPr="00C34525">
        <w:rPr>
          <w:rFonts w:ascii="Gill Sans MT" w:hAnsi="Gill Sans MT"/>
        </w:rPr>
        <w:t>embers</w:t>
      </w:r>
      <w:r w:rsidR="00C34525">
        <w:rPr>
          <w:rFonts w:ascii="Gill Sans MT" w:hAnsi="Gill Sans MT"/>
        </w:rPr>
        <w:t>’</w:t>
      </w:r>
      <w:r w:rsidR="00C34525" w:rsidRPr="00C34525">
        <w:rPr>
          <w:rFonts w:ascii="Gill Sans MT" w:hAnsi="Gill Sans MT"/>
        </w:rPr>
        <w:t xml:space="preserve"> </w:t>
      </w:r>
      <w:r w:rsidR="00C34525">
        <w:rPr>
          <w:rFonts w:ascii="Gill Sans MT" w:hAnsi="Gill Sans MT"/>
        </w:rPr>
        <w:t xml:space="preserve">expectations for the </w:t>
      </w:r>
      <w:r>
        <w:rPr>
          <w:rFonts w:ascii="Gill Sans MT" w:hAnsi="Gill Sans MT"/>
        </w:rPr>
        <w:t>Commission’s</w:t>
      </w:r>
      <w:r w:rsidR="00C34525">
        <w:rPr>
          <w:rFonts w:ascii="Gill Sans MT" w:hAnsi="Gill Sans MT"/>
        </w:rPr>
        <w:t xml:space="preserve"> work</w:t>
      </w:r>
      <w:r w:rsidR="00C34525" w:rsidRPr="00C34525">
        <w:rPr>
          <w:rFonts w:ascii="Gill Sans MT" w:hAnsi="Gill Sans MT"/>
        </w:rPr>
        <w:t xml:space="preserve"> </w:t>
      </w:r>
      <w:r w:rsidR="00C34525">
        <w:rPr>
          <w:rFonts w:ascii="Gill Sans MT" w:hAnsi="Gill Sans MT"/>
        </w:rPr>
        <w:t>and the sp</w:t>
      </w:r>
      <w:r w:rsidR="00C34525" w:rsidRPr="00C34525">
        <w:rPr>
          <w:rFonts w:ascii="Gill Sans MT" w:hAnsi="Gill Sans MT"/>
        </w:rPr>
        <w:t>e</w:t>
      </w:r>
      <w:r w:rsidR="00C34525">
        <w:rPr>
          <w:rFonts w:ascii="Gill Sans MT" w:hAnsi="Gill Sans MT"/>
        </w:rPr>
        <w:t>cific topics members</w:t>
      </w:r>
      <w:r w:rsidR="00C34525" w:rsidRPr="00C34525">
        <w:rPr>
          <w:rFonts w:ascii="Gill Sans MT" w:hAnsi="Gill Sans MT"/>
        </w:rPr>
        <w:t xml:space="preserve"> would like </w:t>
      </w:r>
      <w:r w:rsidR="00FA3BF1" w:rsidRPr="00C34525">
        <w:rPr>
          <w:rFonts w:ascii="Gill Sans MT" w:hAnsi="Gill Sans MT"/>
        </w:rPr>
        <w:t>to be covered</w:t>
      </w:r>
      <w:r w:rsidR="00C34525" w:rsidRPr="00C34525">
        <w:rPr>
          <w:rFonts w:ascii="Gill Sans MT" w:hAnsi="Gill Sans MT"/>
        </w:rPr>
        <w:t xml:space="preserve"> at future meetings</w:t>
      </w:r>
      <w:r w:rsidR="00FA3BF1">
        <w:rPr>
          <w:rFonts w:ascii="Gill Sans MT" w:hAnsi="Gill Sans MT"/>
        </w:rPr>
        <w:t xml:space="preserve">. Additionally, this summary </w:t>
      </w:r>
      <w:r w:rsidR="00C34525">
        <w:rPr>
          <w:rFonts w:ascii="Gill Sans MT" w:hAnsi="Gill Sans MT"/>
        </w:rPr>
        <w:t>included</w:t>
      </w:r>
      <w:r w:rsidR="00244DBF">
        <w:rPr>
          <w:rFonts w:ascii="Gill Sans MT" w:hAnsi="Gill Sans MT"/>
        </w:rPr>
        <w:t xml:space="preserve"> </w:t>
      </w:r>
      <w:r w:rsidR="00FA3BF1">
        <w:rPr>
          <w:rFonts w:ascii="Gill Sans MT" w:hAnsi="Gill Sans MT"/>
        </w:rPr>
        <w:t>these meetings proposals for how to accomplish the work of the Commission, as well as begin discussion of reviewing challenges.</w:t>
      </w:r>
    </w:p>
    <w:p w14:paraId="26D0EE99" w14:textId="77777777" w:rsidR="00CF1842" w:rsidRDefault="00CF1842" w:rsidP="00CF1842">
      <w:pPr>
        <w:pStyle w:val="NoSpacing"/>
        <w:ind w:left="-360"/>
        <w:rPr>
          <w:rFonts w:ascii="Gill Sans MT" w:hAnsi="Gill Sans MT"/>
        </w:rPr>
      </w:pPr>
    </w:p>
    <w:p w14:paraId="3BA1C8AE" w14:textId="2509FED0" w:rsidR="002B66C7" w:rsidRPr="00846D42" w:rsidRDefault="00CD33CB" w:rsidP="00F26FF1">
      <w:pPr>
        <w:pStyle w:val="NoSpacing"/>
        <w:ind w:left="-360"/>
        <w:rPr>
          <w:rFonts w:ascii="Gill Sans MT" w:hAnsi="Gill Sans MT"/>
          <w:bCs/>
        </w:rPr>
      </w:pPr>
      <w:r>
        <w:rPr>
          <w:rFonts w:ascii="Gill Sans MT" w:hAnsi="Gill Sans MT"/>
        </w:rPr>
        <w:t xml:space="preserve">Commission staff proposed an approach for completing the Strategic Plan that would align with legislative requirements within the </w:t>
      </w:r>
      <w:r w:rsidR="00B54A1C">
        <w:rPr>
          <w:rFonts w:ascii="Gill Sans MT" w:hAnsi="Gill Sans MT"/>
        </w:rPr>
        <w:t>remaining</w:t>
      </w:r>
      <w:r>
        <w:rPr>
          <w:rFonts w:ascii="Gill Sans MT" w:hAnsi="Gill Sans MT"/>
        </w:rPr>
        <w:t xml:space="preserve"> three-month timeframe. Given the complexity of the work and need for appropriate due diligence, particularly around the feasibility analysis, it was noted that integrating </w:t>
      </w:r>
      <w:r w:rsidR="00B44853">
        <w:rPr>
          <w:rFonts w:ascii="Gill Sans MT" w:hAnsi="Gill Sans MT"/>
        </w:rPr>
        <w:t>the feasibility</w:t>
      </w:r>
      <w:r>
        <w:rPr>
          <w:rFonts w:ascii="Gill Sans MT" w:hAnsi="Gill Sans MT"/>
        </w:rPr>
        <w:t xml:space="preserve"> analysis directly into the Strategic Plan represents the most realistic and compliant path forward. </w:t>
      </w:r>
      <w:r w:rsidR="00B44853">
        <w:rPr>
          <w:rFonts w:ascii="Gill Sans MT" w:hAnsi="Gill Sans MT"/>
        </w:rPr>
        <w:t xml:space="preserve">Staff  proposed </w:t>
      </w:r>
      <w:r w:rsidR="00CF1842">
        <w:rPr>
          <w:rFonts w:ascii="Gill Sans MT" w:hAnsi="Gill Sans MT"/>
        </w:rPr>
        <w:t>Commission members self-select into three small working groups:</w:t>
      </w:r>
      <w:r w:rsidR="00CF1842" w:rsidRPr="00CF1842">
        <w:rPr>
          <w:rFonts w:ascii="Gill Sans MT" w:hAnsi="Gill Sans MT"/>
        </w:rPr>
        <w:t xml:space="preserve"> </w:t>
      </w:r>
      <w:r w:rsidR="00CF1842" w:rsidRPr="00CF1842">
        <w:rPr>
          <w:rFonts w:ascii="Gill Sans MT" w:hAnsi="Gill Sans MT"/>
          <w:b/>
          <w:bCs/>
        </w:rPr>
        <w:t>Landscape &amp; Funding, Challenges &amp; Policy Recommendations, Strategic Plan &amp; Feasibility.</w:t>
      </w:r>
      <w:r w:rsidR="00CF1842">
        <w:rPr>
          <w:rFonts w:ascii="Gill Sans MT" w:hAnsi="Gill Sans MT"/>
        </w:rPr>
        <w:t xml:space="preserve"> </w:t>
      </w:r>
      <w:r w:rsidR="00F26FF1">
        <w:rPr>
          <w:rFonts w:ascii="Gill Sans MT" w:hAnsi="Gill Sans MT"/>
        </w:rPr>
        <w:t>Each</w:t>
      </w:r>
      <w:r w:rsidR="009D67F1">
        <w:rPr>
          <w:rFonts w:ascii="Gill Sans MT" w:hAnsi="Gill Sans MT"/>
        </w:rPr>
        <w:t xml:space="preserve"> group would meet offline between </w:t>
      </w:r>
      <w:r w:rsidR="00F26FF1">
        <w:rPr>
          <w:rFonts w:ascii="Gill Sans MT" w:hAnsi="Gill Sans MT"/>
        </w:rPr>
        <w:t>Commission</w:t>
      </w:r>
      <w:r w:rsidR="009D67F1">
        <w:rPr>
          <w:rFonts w:ascii="Gill Sans MT" w:hAnsi="Gill Sans MT"/>
        </w:rPr>
        <w:t xml:space="preserve"> meetings </w:t>
      </w:r>
      <w:r w:rsidR="00F26FF1">
        <w:rPr>
          <w:rFonts w:ascii="Gill Sans MT" w:hAnsi="Gill Sans MT"/>
        </w:rPr>
        <w:t>reporting back to the full Commission. Members expressed general agreement with this structure;</w:t>
      </w:r>
    </w:p>
    <w:p w14:paraId="6E0D0458" w14:textId="77777777" w:rsidR="002B66C7" w:rsidRDefault="002B66C7" w:rsidP="00A62FE9">
      <w:pPr>
        <w:pStyle w:val="NoSpacing"/>
        <w:tabs>
          <w:tab w:val="left" w:pos="1221"/>
        </w:tabs>
        <w:ind w:left="-360"/>
        <w:rPr>
          <w:rFonts w:ascii="Gill Sans MT" w:hAnsi="Gill Sans MT"/>
          <w:b/>
          <w:u w:val="single"/>
        </w:rPr>
      </w:pPr>
    </w:p>
    <w:p w14:paraId="331B0607" w14:textId="5201606D" w:rsidR="00431B8C" w:rsidRDefault="00F26FF1" w:rsidP="00A62FE9">
      <w:pPr>
        <w:pStyle w:val="NoSpacing"/>
        <w:tabs>
          <w:tab w:val="left" w:pos="1221"/>
        </w:tabs>
        <w:ind w:left="-360"/>
        <w:rPr>
          <w:rFonts w:ascii="Gill Sans MT" w:hAnsi="Gill Sans MT"/>
          <w:bCs/>
        </w:rPr>
      </w:pPr>
      <w:r w:rsidRPr="00AC6C04">
        <w:rPr>
          <w:rFonts w:ascii="Gill Sans MT" w:hAnsi="Gill Sans MT"/>
          <w:bCs/>
        </w:rPr>
        <w:t xml:space="preserve">Staff then presented a synthesized summary of challenges </w:t>
      </w:r>
      <w:r w:rsidR="00AC6C04" w:rsidRPr="00AC6C04">
        <w:rPr>
          <w:rFonts w:ascii="Gill Sans MT" w:hAnsi="Gill Sans MT"/>
          <w:bCs/>
        </w:rPr>
        <w:t>drawn</w:t>
      </w:r>
      <w:r w:rsidRPr="00AC6C04">
        <w:rPr>
          <w:rFonts w:ascii="Gill Sans MT" w:hAnsi="Gill Sans MT"/>
          <w:bCs/>
        </w:rPr>
        <w:t xml:space="preserve"> from </w:t>
      </w:r>
      <w:r w:rsidR="00AC6C04" w:rsidRPr="00AC6C04">
        <w:rPr>
          <w:rFonts w:ascii="Gill Sans MT" w:hAnsi="Gill Sans MT"/>
          <w:bCs/>
        </w:rPr>
        <w:t xml:space="preserve">member-reported reviews of </w:t>
      </w:r>
      <w:r w:rsidR="00AC6C04">
        <w:rPr>
          <w:rFonts w:ascii="Gill Sans MT" w:hAnsi="Gill Sans MT"/>
          <w:bCs/>
        </w:rPr>
        <w:t>materials identified during prior meeting.</w:t>
      </w:r>
      <w:r w:rsidR="00F77431">
        <w:rPr>
          <w:rFonts w:ascii="Gill Sans MT" w:hAnsi="Gill Sans MT"/>
          <w:bCs/>
        </w:rPr>
        <w:t xml:space="preserve"> Commission members noted that system fragmentation and lack of coordination remain central issues, particularly around where children</w:t>
      </w:r>
      <w:r w:rsidR="00552C55">
        <w:rPr>
          <w:rFonts w:ascii="Gill Sans MT" w:hAnsi="Gill Sans MT"/>
          <w:bCs/>
        </w:rPr>
        <w:t xml:space="preserve"> actually receive services and how families navigate access across agencies, payors, and settings, including schools. Members emphasized that service delivery sites, referral pathways, and payment structure should be more explicitly reflected in the Strategic Plan.</w:t>
      </w:r>
      <w:r w:rsidR="00035A50">
        <w:rPr>
          <w:rFonts w:ascii="Gill Sans MT" w:hAnsi="Gill Sans MT"/>
          <w:bCs/>
        </w:rPr>
        <w:t xml:space="preserve"> Commission members also discussed more details about potential problem statements to help continue framing the challenges the </w:t>
      </w:r>
      <w:r w:rsidR="000E3A74">
        <w:rPr>
          <w:rFonts w:ascii="Gill Sans MT" w:hAnsi="Gill Sans MT"/>
          <w:bCs/>
        </w:rPr>
        <w:t>report will reflect.</w:t>
      </w:r>
    </w:p>
    <w:p w14:paraId="50EB0A41" w14:textId="77777777" w:rsidR="000E3A74" w:rsidRDefault="000E3A74" w:rsidP="00A62FE9">
      <w:pPr>
        <w:pStyle w:val="NoSpacing"/>
        <w:tabs>
          <w:tab w:val="left" w:pos="1221"/>
        </w:tabs>
        <w:ind w:left="-360"/>
        <w:rPr>
          <w:rFonts w:ascii="Gill Sans MT" w:hAnsi="Gill Sans MT"/>
          <w:bCs/>
        </w:rPr>
      </w:pPr>
    </w:p>
    <w:p w14:paraId="54058DA7" w14:textId="23C49A5C" w:rsidR="000E3A74" w:rsidRPr="00AC6C04" w:rsidRDefault="00396D88" w:rsidP="00A62FE9">
      <w:pPr>
        <w:pStyle w:val="NoSpacing"/>
        <w:tabs>
          <w:tab w:val="left" w:pos="1221"/>
        </w:tabs>
        <w:ind w:left="-360"/>
        <w:rPr>
          <w:rFonts w:ascii="Gill Sans MT" w:hAnsi="Gill Sans MT"/>
          <w:bCs/>
        </w:rPr>
      </w:pPr>
      <w:r>
        <w:rPr>
          <w:rFonts w:ascii="Gill Sans MT" w:hAnsi="Gill Sans MT"/>
          <w:bCs/>
        </w:rPr>
        <w:t>The</w:t>
      </w:r>
      <w:r w:rsidR="000E3A74">
        <w:rPr>
          <w:rFonts w:ascii="Gill Sans MT" w:hAnsi="Gill Sans MT"/>
          <w:bCs/>
        </w:rPr>
        <w:t xml:space="preserve"> Commission</w:t>
      </w:r>
      <w:r>
        <w:rPr>
          <w:rFonts w:ascii="Gill Sans MT" w:hAnsi="Gill Sans MT"/>
          <w:bCs/>
        </w:rPr>
        <w:t xml:space="preserve"> then</w:t>
      </w:r>
      <w:r w:rsidR="000E3A74">
        <w:rPr>
          <w:rFonts w:ascii="Gill Sans MT" w:hAnsi="Gill Sans MT"/>
          <w:bCs/>
        </w:rPr>
        <w:t xml:space="preserve"> discussed the importance of framing clear problem statements to guide policy recommendations and signal urgency. System design and fragmentation emerged as the most frequently cited challenges, followed by equity, access, coverage, and workforce challenges. Staff confirmed next steps, including circulating meeting notes, coordinating group logistics, and supporting offline work ahead of future Commission discussions.</w:t>
      </w:r>
    </w:p>
    <w:p w14:paraId="0E4033B4" w14:textId="77777777" w:rsidR="00A62FE9" w:rsidRDefault="00A62FE9" w:rsidP="00A62FE9">
      <w:pPr>
        <w:pStyle w:val="NoSpacing"/>
        <w:tabs>
          <w:tab w:val="left" w:pos="1221"/>
        </w:tabs>
        <w:ind w:left="-360"/>
        <w:rPr>
          <w:rFonts w:ascii="Gill Sans MT" w:hAnsi="Gill Sans MT"/>
          <w:b/>
          <w:u w:val="single"/>
        </w:rPr>
      </w:pPr>
    </w:p>
    <w:p w14:paraId="46BB8391" w14:textId="20A1BD2B" w:rsidR="00396D88" w:rsidRPr="00396D88" w:rsidRDefault="00396D88" w:rsidP="00A62FE9">
      <w:pPr>
        <w:pStyle w:val="NoSpacing"/>
        <w:tabs>
          <w:tab w:val="left" w:pos="1221"/>
        </w:tabs>
        <w:ind w:left="-360"/>
        <w:rPr>
          <w:rFonts w:ascii="Gill Sans MT" w:hAnsi="Gill Sans MT"/>
          <w:bCs/>
        </w:rPr>
      </w:pPr>
      <w:r>
        <w:rPr>
          <w:rFonts w:ascii="Gill Sans MT" w:hAnsi="Gill Sans MT"/>
          <w:bCs/>
        </w:rPr>
        <w:t xml:space="preserve">In closing, Undersecretary Rosenthal </w:t>
      </w:r>
      <w:r w:rsidR="00175CD8">
        <w:rPr>
          <w:rFonts w:ascii="Gill Sans MT" w:hAnsi="Gill Sans MT"/>
          <w:bCs/>
        </w:rPr>
        <w:t xml:space="preserve">highlighted next steps for the Commission. Copies of meeting materials and approved minutes are posted on Mass.gov (LINK). She noted that the Commission’s next meeting </w:t>
      </w:r>
      <w:r w:rsidR="002770A8">
        <w:rPr>
          <w:rFonts w:ascii="Gill Sans MT" w:hAnsi="Gill Sans MT"/>
          <w:bCs/>
        </w:rPr>
        <w:t xml:space="preserve">on January 21 will include the initial </w:t>
      </w:r>
      <w:r w:rsidR="00EF6BC9">
        <w:rPr>
          <w:rFonts w:ascii="Gill Sans MT" w:hAnsi="Gill Sans MT"/>
          <w:bCs/>
        </w:rPr>
        <w:t>report</w:t>
      </w:r>
      <w:r w:rsidR="002770A8">
        <w:rPr>
          <w:rFonts w:ascii="Gill Sans MT" w:hAnsi="Gill Sans MT"/>
          <w:bCs/>
        </w:rPr>
        <w:t xml:space="preserve"> </w:t>
      </w:r>
      <w:r w:rsidR="00EF6BC9">
        <w:rPr>
          <w:rFonts w:ascii="Gill Sans MT" w:hAnsi="Gill Sans MT"/>
          <w:bCs/>
        </w:rPr>
        <w:t xml:space="preserve">out </w:t>
      </w:r>
      <w:r w:rsidR="002770A8">
        <w:rPr>
          <w:rFonts w:ascii="Gill Sans MT" w:hAnsi="Gill Sans MT"/>
          <w:bCs/>
        </w:rPr>
        <w:t>from the first Working Group and that if any</w:t>
      </w:r>
      <w:r w:rsidR="007E0AA4">
        <w:rPr>
          <w:rFonts w:ascii="Gill Sans MT" w:hAnsi="Gill Sans MT"/>
          <w:bCs/>
        </w:rPr>
        <w:t>one in the Commission has ideas for future speakers to please send ideas to EHS staff.</w:t>
      </w:r>
    </w:p>
    <w:p w14:paraId="0872639C" w14:textId="77777777" w:rsidR="00396D88" w:rsidRDefault="00396D88" w:rsidP="00A62FE9">
      <w:pPr>
        <w:pStyle w:val="NoSpacing"/>
        <w:tabs>
          <w:tab w:val="left" w:pos="1221"/>
        </w:tabs>
        <w:ind w:left="-360"/>
        <w:rPr>
          <w:rFonts w:ascii="Gill Sans MT" w:hAnsi="Gill Sans MT"/>
          <w:b/>
          <w:u w:val="single"/>
        </w:rPr>
      </w:pPr>
    </w:p>
    <w:p w14:paraId="790DE02A" w14:textId="3189CB12" w:rsidR="00A62FE9" w:rsidRDefault="00A62FE9" w:rsidP="00A62FE9">
      <w:pPr>
        <w:pStyle w:val="NoSpacing"/>
        <w:tabs>
          <w:tab w:val="left" w:pos="1221"/>
        </w:tabs>
        <w:ind w:left="-360"/>
        <w:rPr>
          <w:rFonts w:ascii="Gill Sans MT" w:hAnsi="Gill Sans MT"/>
        </w:rPr>
      </w:pPr>
      <w:r w:rsidRPr="001E450D">
        <w:rPr>
          <w:rFonts w:ascii="Gill Sans MT" w:hAnsi="Gill Sans MT"/>
          <w:b/>
          <w:u w:val="single"/>
        </w:rPr>
        <w:t xml:space="preserve">Vote </w:t>
      </w:r>
      <w:r>
        <w:rPr>
          <w:rFonts w:ascii="Gill Sans MT" w:hAnsi="Gill Sans MT"/>
          <w:b/>
          <w:u w:val="single"/>
        </w:rPr>
        <w:t>2</w:t>
      </w:r>
      <w:r w:rsidRPr="001E450D">
        <w:rPr>
          <w:rFonts w:ascii="Gill Sans MT" w:hAnsi="Gill Sans MT"/>
          <w:b/>
          <w:u w:val="single"/>
        </w:rPr>
        <w:t xml:space="preserve"> to adjourn the meeting:</w:t>
      </w:r>
      <w:r w:rsidRPr="00A03661">
        <w:rPr>
          <w:rFonts w:ascii="Gill Sans MT" w:hAnsi="Gill Sans MT"/>
        </w:rPr>
        <w:t xml:space="preserve"> </w:t>
      </w:r>
      <w:r>
        <w:rPr>
          <w:rFonts w:ascii="Gill Sans MT" w:hAnsi="Gill Sans MT"/>
        </w:rPr>
        <w:t>Undersecretary Rosenthal r</w:t>
      </w:r>
      <w:r w:rsidRPr="00A03661">
        <w:rPr>
          <w:rFonts w:ascii="Gill Sans MT" w:hAnsi="Gill Sans MT"/>
        </w:rPr>
        <w:t xml:space="preserve">equested </w:t>
      </w:r>
      <w:r>
        <w:rPr>
          <w:rFonts w:ascii="Gill Sans MT" w:hAnsi="Gill Sans MT"/>
        </w:rPr>
        <w:t xml:space="preserve">a </w:t>
      </w:r>
      <w:r w:rsidRPr="00A03661">
        <w:rPr>
          <w:rFonts w:ascii="Gill Sans MT" w:hAnsi="Gill Sans MT"/>
        </w:rPr>
        <w:t xml:space="preserve">motion to </w:t>
      </w:r>
      <w:r>
        <w:rPr>
          <w:rFonts w:ascii="Gill Sans MT" w:hAnsi="Gill Sans MT"/>
        </w:rPr>
        <w:t xml:space="preserve">adjourn the meeting. </w:t>
      </w:r>
      <w:r w:rsidRPr="00564382">
        <w:rPr>
          <w:rFonts w:ascii="Gill Sans MT" w:hAnsi="Gill Sans MT"/>
        </w:rPr>
        <w:t xml:space="preserve">Ms. </w:t>
      </w:r>
      <w:r w:rsidRPr="00564382">
        <w:rPr>
          <w:rFonts w:ascii="Gill Sans MT" w:eastAsia="Gill Sans MT" w:hAnsi="Gill Sans MT" w:cs="Gill Sans MT"/>
        </w:rPr>
        <w:t>Gwaltney</w:t>
      </w:r>
      <w:r w:rsidRPr="00564382">
        <w:rPr>
          <w:rFonts w:ascii="Gill Sans MT" w:hAnsi="Gill Sans MT"/>
        </w:rPr>
        <w:t xml:space="preserve"> introduced the motion, which was seconded by Ms. English and approved</w:t>
      </w:r>
      <w:r>
        <w:rPr>
          <w:rFonts w:ascii="Gill Sans MT" w:hAnsi="Gill Sans MT"/>
        </w:rPr>
        <w:t xml:space="preserve"> by roll-call vot</w:t>
      </w:r>
      <w:r w:rsidRPr="00A03661">
        <w:rPr>
          <w:rFonts w:ascii="Gill Sans MT" w:hAnsi="Gill Sans MT"/>
        </w:rPr>
        <w:t xml:space="preserve">e (see </w:t>
      </w:r>
      <w:r w:rsidRPr="00391A93">
        <w:rPr>
          <w:rFonts w:ascii="Gill Sans MT" w:hAnsi="Gill Sans MT"/>
        </w:rPr>
        <w:t>detailed record of votes above).</w:t>
      </w:r>
    </w:p>
    <w:p w14:paraId="245D9655" w14:textId="77777777" w:rsidR="00A62FE9" w:rsidRPr="00391A93" w:rsidRDefault="00A62FE9" w:rsidP="00A62FE9">
      <w:pPr>
        <w:pStyle w:val="NoSpacing"/>
        <w:tabs>
          <w:tab w:val="left" w:pos="1221"/>
        </w:tabs>
        <w:ind w:left="-360"/>
        <w:rPr>
          <w:rFonts w:ascii="Gill Sans MT" w:hAnsi="Gill Sans MT"/>
        </w:rPr>
      </w:pPr>
    </w:p>
    <w:p w14:paraId="355D0416" w14:textId="77777777" w:rsidR="00A62FE9" w:rsidRDefault="00A62FE9" w:rsidP="00A62FE9">
      <w:pPr>
        <w:pStyle w:val="NoSpacing"/>
        <w:ind w:left="-360"/>
        <w:rPr>
          <w:rFonts w:ascii="Gill Sans MT" w:hAnsi="Gill Sans MT"/>
        </w:rPr>
      </w:pPr>
      <w:r>
        <w:rPr>
          <w:rFonts w:ascii="Gill Sans MT" w:hAnsi="Gill Sans MT"/>
        </w:rPr>
        <w:t xml:space="preserve">The meeting was adjourned </w:t>
      </w:r>
      <w:r w:rsidRPr="00564382">
        <w:rPr>
          <w:rFonts w:ascii="Gill Sans MT" w:hAnsi="Gill Sans MT"/>
        </w:rPr>
        <w:t>at 10:51am.</w:t>
      </w:r>
    </w:p>
    <w:p w14:paraId="4C72853A" w14:textId="77777777" w:rsidR="00A62FE9" w:rsidRDefault="00A62FE9" w:rsidP="00A62FE9">
      <w:pPr>
        <w:pStyle w:val="NoSpacing"/>
        <w:ind w:left="-360"/>
        <w:rPr>
          <w:rFonts w:ascii="Gill Sans MT" w:hAnsi="Gill Sans MT"/>
        </w:rPr>
      </w:pPr>
    </w:p>
    <w:p w14:paraId="70A8D62D" w14:textId="77777777" w:rsidR="00A62FE9" w:rsidRPr="00FE468B" w:rsidRDefault="00A62FE9" w:rsidP="00A62FE9">
      <w:pPr>
        <w:pStyle w:val="NoSpacing"/>
        <w:tabs>
          <w:tab w:val="left" w:pos="1221"/>
        </w:tabs>
        <w:ind w:left="-360"/>
        <w:rPr>
          <w:rFonts w:ascii="Gill Sans MT" w:hAnsi="Gill Sans MT"/>
        </w:rPr>
      </w:pPr>
      <w:r w:rsidRPr="006F22E0">
        <w:rPr>
          <w:rFonts w:ascii="Gill Sans MT" w:hAnsi="Gill Sans MT"/>
          <w:b/>
          <w:bCs/>
          <w:u w:val="single"/>
        </w:rPr>
        <w:t>Meeting Materials</w:t>
      </w:r>
    </w:p>
    <w:p w14:paraId="182D7D01" w14:textId="77777777" w:rsidR="00A62FE9" w:rsidRPr="00D60F3B" w:rsidRDefault="00A62FE9" w:rsidP="00A62FE9">
      <w:pPr>
        <w:pStyle w:val="NoSpacing"/>
        <w:numPr>
          <w:ilvl w:val="0"/>
          <w:numId w:val="22"/>
        </w:numPr>
        <w:tabs>
          <w:tab w:val="left" w:pos="1221"/>
        </w:tabs>
        <w:rPr>
          <w:rFonts w:ascii="Gill Sans MT" w:hAnsi="Gill Sans MT"/>
        </w:rPr>
      </w:pPr>
      <w:r>
        <w:rPr>
          <w:rFonts w:ascii="Gill Sans MT" w:hAnsi="Gill Sans MT"/>
        </w:rPr>
        <w:t>Draft 11/19/2025 meeting minutes</w:t>
      </w:r>
    </w:p>
    <w:p w14:paraId="1FEC393F" w14:textId="2ACB5BD4" w:rsidR="00A62FE9" w:rsidRDefault="00A62FE9">
      <w:pPr>
        <w:rPr>
          <w:rFonts w:ascii="Gill Sans MT" w:hAnsi="Gill Sans MT"/>
        </w:rPr>
      </w:pPr>
    </w:p>
    <w:sectPr w:rsidR="00A62FE9" w:rsidSect="003F5CDA">
      <w:headerReference w:type="even" r:id="rId10"/>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DAB4" w14:textId="77777777" w:rsidR="00D27D48" w:rsidRDefault="00D27D48" w:rsidP="00163F9C">
      <w:pPr>
        <w:spacing w:after="0" w:line="240" w:lineRule="auto"/>
      </w:pPr>
      <w:r>
        <w:separator/>
      </w:r>
    </w:p>
  </w:endnote>
  <w:endnote w:type="continuationSeparator" w:id="0">
    <w:p w14:paraId="5810497A" w14:textId="77777777" w:rsidR="00D27D48" w:rsidRDefault="00D27D48"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0E41AE47" w:rsidR="002B17EC" w:rsidRPr="00AE1864" w:rsidRDefault="006767E6" w:rsidP="00484D19">
    <w:pPr>
      <w:pStyle w:val="Footer"/>
      <w:tabs>
        <w:tab w:val="clear" w:pos="4680"/>
        <w:tab w:val="clear" w:pos="9360"/>
      </w:tabs>
      <w:jc w:val="right"/>
      <w:rPr>
        <w:rFonts w:ascii="Gill Sans MT" w:hAnsi="Gill Sans MT"/>
        <w:sz w:val="20"/>
      </w:rPr>
    </w:pPr>
    <w:r>
      <w:rPr>
        <w:rFonts w:ascii="Gill Sans MT" w:hAnsi="Gill Sans MT"/>
        <w:sz w:val="20"/>
      </w:rPr>
      <w:t>A</w:t>
    </w:r>
    <w:r w:rsidR="00F05FD9">
      <w:rPr>
        <w:rFonts w:ascii="Gill Sans MT" w:hAnsi="Gill Sans MT"/>
        <w:sz w:val="20"/>
      </w:rPr>
      <w:t>PPROVED</w:t>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4F4440">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DCD2" w14:textId="77777777" w:rsidR="00D27D48" w:rsidRDefault="00D27D48" w:rsidP="00163F9C">
      <w:pPr>
        <w:spacing w:after="0" w:line="240" w:lineRule="auto"/>
      </w:pPr>
      <w:r>
        <w:separator/>
      </w:r>
    </w:p>
  </w:footnote>
  <w:footnote w:type="continuationSeparator" w:id="0">
    <w:p w14:paraId="658CACFB" w14:textId="77777777" w:rsidR="00D27D48" w:rsidRDefault="00D27D48"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4A3F9F07" w:rsidR="00320870" w:rsidRDefault="00CF2D27">
    <w:pPr>
      <w:pStyle w:val="Header"/>
    </w:pPr>
    <w:r>
      <w:rPr>
        <w:noProof/>
      </w:rPr>
      <mc:AlternateContent>
        <mc:Choice Requires="wps">
          <w:drawing>
            <wp:anchor distT="0" distB="0" distL="114300" distR="114300" simplePos="0" relativeHeight="251658240" behindDoc="1" locked="0" layoutInCell="0" allowOverlap="1" wp14:anchorId="58D9CCA5" wp14:editId="1CD59EF3">
              <wp:simplePos x="0" y="0"/>
              <wp:positionH relativeFrom="margin">
                <wp:align>center</wp:align>
              </wp:positionH>
              <wp:positionV relativeFrom="margin">
                <wp:align>center</wp:align>
              </wp:positionV>
              <wp:extent cx="5237480" cy="3142615"/>
              <wp:effectExtent l="0" t="1143000" r="0" b="657860"/>
              <wp:wrapNone/>
              <wp:docPr id="1929130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77599E" w14:textId="77777777" w:rsidR="00CF2D27" w:rsidRDefault="00CF2D27" w:rsidP="00CF2D2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D9CCA5" id="_x0000_t202" coordsize="21600,21600" o:spt="202" path="m,l,21600r21600,l21600,xe">
              <v:stroke joinstyle="miter"/>
              <v:path gradientshapeok="t" o:connecttype="rect"/>
            </v:shapetype>
            <v:shape id="Text Box 4"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E77599E" w14:textId="77777777" w:rsidR="00CF2D27" w:rsidRDefault="00CF2D27" w:rsidP="00CF2D2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35AC9"/>
    <w:multiLevelType w:val="multilevel"/>
    <w:tmpl w:val="14208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3380786"/>
    <w:multiLevelType w:val="hybridMultilevel"/>
    <w:tmpl w:val="94A62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E2F09"/>
    <w:multiLevelType w:val="hybridMultilevel"/>
    <w:tmpl w:val="2A705C64"/>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16492"/>
    <w:multiLevelType w:val="multilevel"/>
    <w:tmpl w:val="0EA057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270E62"/>
    <w:multiLevelType w:val="hybridMultilevel"/>
    <w:tmpl w:val="E294DD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2080F9D"/>
    <w:multiLevelType w:val="multilevel"/>
    <w:tmpl w:val="8880165E"/>
    <w:lvl w:ilvl="0">
      <w:start w:val="4"/>
      <w:numFmt w:val="decimal"/>
      <w:lvlText w:val="%1."/>
      <w:lvlJc w:val="left"/>
      <w:pPr>
        <w:tabs>
          <w:tab w:val="num" w:pos="720"/>
        </w:tabs>
        <w:ind w:left="720" w:hanging="360"/>
      </w:pPr>
    </w:lvl>
    <w:lvl w:ilvl="1">
      <w:start w:val="10"/>
      <w:numFmt w:val="bullet"/>
      <w:lvlText w:val="-"/>
      <w:lvlJc w:val="left"/>
      <w:pPr>
        <w:ind w:left="1440" w:hanging="360"/>
      </w:pPr>
      <w:rPr>
        <w:rFonts w:ascii="Gill Sans MT" w:eastAsiaTheme="minorHAnsi" w:hAnsi="Gill Sans MT"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22"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FA799F"/>
    <w:multiLevelType w:val="hybridMultilevel"/>
    <w:tmpl w:val="56EAAED2"/>
    <w:lvl w:ilvl="0" w:tplc="2CDC81C0">
      <w:start w:val="1"/>
      <w:numFmt w:val="decimal"/>
      <w:lvlText w:val="%1."/>
      <w:lvlJc w:val="left"/>
      <w:pPr>
        <w:tabs>
          <w:tab w:val="num" w:pos="720"/>
        </w:tabs>
        <w:ind w:left="720" w:hanging="360"/>
      </w:pPr>
    </w:lvl>
    <w:lvl w:ilvl="1" w:tplc="3384A194" w:tentative="1">
      <w:start w:val="1"/>
      <w:numFmt w:val="decimal"/>
      <w:lvlText w:val="%2."/>
      <w:lvlJc w:val="left"/>
      <w:pPr>
        <w:tabs>
          <w:tab w:val="num" w:pos="1440"/>
        </w:tabs>
        <w:ind w:left="1440" w:hanging="360"/>
      </w:pPr>
    </w:lvl>
    <w:lvl w:ilvl="2" w:tplc="4DD6A4C4" w:tentative="1">
      <w:start w:val="1"/>
      <w:numFmt w:val="decimal"/>
      <w:lvlText w:val="%3."/>
      <w:lvlJc w:val="left"/>
      <w:pPr>
        <w:tabs>
          <w:tab w:val="num" w:pos="2160"/>
        </w:tabs>
        <w:ind w:left="2160" w:hanging="360"/>
      </w:pPr>
    </w:lvl>
    <w:lvl w:ilvl="3" w:tplc="A0C64A8A" w:tentative="1">
      <w:start w:val="1"/>
      <w:numFmt w:val="decimal"/>
      <w:lvlText w:val="%4."/>
      <w:lvlJc w:val="left"/>
      <w:pPr>
        <w:tabs>
          <w:tab w:val="num" w:pos="2880"/>
        </w:tabs>
        <w:ind w:left="2880" w:hanging="360"/>
      </w:pPr>
    </w:lvl>
    <w:lvl w:ilvl="4" w:tplc="213EBF10" w:tentative="1">
      <w:start w:val="1"/>
      <w:numFmt w:val="decimal"/>
      <w:lvlText w:val="%5."/>
      <w:lvlJc w:val="left"/>
      <w:pPr>
        <w:tabs>
          <w:tab w:val="num" w:pos="3600"/>
        </w:tabs>
        <w:ind w:left="3600" w:hanging="360"/>
      </w:pPr>
    </w:lvl>
    <w:lvl w:ilvl="5" w:tplc="43ACAA38" w:tentative="1">
      <w:start w:val="1"/>
      <w:numFmt w:val="decimal"/>
      <w:lvlText w:val="%6."/>
      <w:lvlJc w:val="left"/>
      <w:pPr>
        <w:tabs>
          <w:tab w:val="num" w:pos="4320"/>
        </w:tabs>
        <w:ind w:left="4320" w:hanging="360"/>
      </w:pPr>
    </w:lvl>
    <w:lvl w:ilvl="6" w:tplc="9A22ACDA" w:tentative="1">
      <w:start w:val="1"/>
      <w:numFmt w:val="decimal"/>
      <w:lvlText w:val="%7."/>
      <w:lvlJc w:val="left"/>
      <w:pPr>
        <w:tabs>
          <w:tab w:val="num" w:pos="5040"/>
        </w:tabs>
        <w:ind w:left="5040" w:hanging="360"/>
      </w:pPr>
    </w:lvl>
    <w:lvl w:ilvl="7" w:tplc="B0F06D8C" w:tentative="1">
      <w:start w:val="1"/>
      <w:numFmt w:val="decimal"/>
      <w:lvlText w:val="%8."/>
      <w:lvlJc w:val="left"/>
      <w:pPr>
        <w:tabs>
          <w:tab w:val="num" w:pos="5760"/>
        </w:tabs>
        <w:ind w:left="5760" w:hanging="360"/>
      </w:pPr>
    </w:lvl>
    <w:lvl w:ilvl="8" w:tplc="37668D6A" w:tentative="1">
      <w:start w:val="1"/>
      <w:numFmt w:val="decimal"/>
      <w:lvlText w:val="%9."/>
      <w:lvlJc w:val="left"/>
      <w:pPr>
        <w:tabs>
          <w:tab w:val="num" w:pos="6480"/>
        </w:tabs>
        <w:ind w:left="6480" w:hanging="360"/>
      </w:pPr>
    </w:lvl>
  </w:abstractNum>
  <w:abstractNum w:abstractNumId="25"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3C633C0"/>
    <w:multiLevelType w:val="hybridMultilevel"/>
    <w:tmpl w:val="F698E29E"/>
    <w:lvl w:ilvl="0" w:tplc="5CCA19E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C11E71"/>
    <w:multiLevelType w:val="multilevel"/>
    <w:tmpl w:val="2B2E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53D37"/>
    <w:multiLevelType w:val="hybridMultilevel"/>
    <w:tmpl w:val="2C4E3002"/>
    <w:lvl w:ilvl="0" w:tplc="073CDB60">
      <w:start w:val="1"/>
      <w:numFmt w:val="decimal"/>
      <w:lvlText w:val="%1."/>
      <w:lvlJc w:val="left"/>
      <w:pPr>
        <w:tabs>
          <w:tab w:val="num" w:pos="720"/>
        </w:tabs>
        <w:ind w:left="720" w:hanging="360"/>
      </w:pPr>
    </w:lvl>
    <w:lvl w:ilvl="1" w:tplc="95185208">
      <w:start w:val="1"/>
      <w:numFmt w:val="decimal"/>
      <w:lvlText w:val="%2."/>
      <w:lvlJc w:val="left"/>
      <w:pPr>
        <w:tabs>
          <w:tab w:val="num" w:pos="1440"/>
        </w:tabs>
        <w:ind w:left="1440" w:hanging="360"/>
      </w:pPr>
    </w:lvl>
    <w:lvl w:ilvl="2" w:tplc="7A241580" w:tentative="1">
      <w:start w:val="1"/>
      <w:numFmt w:val="decimal"/>
      <w:lvlText w:val="%3."/>
      <w:lvlJc w:val="left"/>
      <w:pPr>
        <w:tabs>
          <w:tab w:val="num" w:pos="2160"/>
        </w:tabs>
        <w:ind w:left="2160" w:hanging="360"/>
      </w:pPr>
    </w:lvl>
    <w:lvl w:ilvl="3" w:tplc="109C7A36" w:tentative="1">
      <w:start w:val="1"/>
      <w:numFmt w:val="decimal"/>
      <w:lvlText w:val="%4."/>
      <w:lvlJc w:val="left"/>
      <w:pPr>
        <w:tabs>
          <w:tab w:val="num" w:pos="2880"/>
        </w:tabs>
        <w:ind w:left="2880" w:hanging="360"/>
      </w:pPr>
    </w:lvl>
    <w:lvl w:ilvl="4" w:tplc="CF84B82A" w:tentative="1">
      <w:start w:val="1"/>
      <w:numFmt w:val="decimal"/>
      <w:lvlText w:val="%5."/>
      <w:lvlJc w:val="left"/>
      <w:pPr>
        <w:tabs>
          <w:tab w:val="num" w:pos="3600"/>
        </w:tabs>
        <w:ind w:left="3600" w:hanging="360"/>
      </w:pPr>
    </w:lvl>
    <w:lvl w:ilvl="5" w:tplc="AA9C8C54" w:tentative="1">
      <w:start w:val="1"/>
      <w:numFmt w:val="decimal"/>
      <w:lvlText w:val="%6."/>
      <w:lvlJc w:val="left"/>
      <w:pPr>
        <w:tabs>
          <w:tab w:val="num" w:pos="4320"/>
        </w:tabs>
        <w:ind w:left="4320" w:hanging="360"/>
      </w:pPr>
    </w:lvl>
    <w:lvl w:ilvl="6" w:tplc="F38CCB20" w:tentative="1">
      <w:start w:val="1"/>
      <w:numFmt w:val="decimal"/>
      <w:lvlText w:val="%7."/>
      <w:lvlJc w:val="left"/>
      <w:pPr>
        <w:tabs>
          <w:tab w:val="num" w:pos="5040"/>
        </w:tabs>
        <w:ind w:left="5040" w:hanging="360"/>
      </w:pPr>
    </w:lvl>
    <w:lvl w:ilvl="7" w:tplc="27FA16DA" w:tentative="1">
      <w:start w:val="1"/>
      <w:numFmt w:val="decimal"/>
      <w:lvlText w:val="%8."/>
      <w:lvlJc w:val="left"/>
      <w:pPr>
        <w:tabs>
          <w:tab w:val="num" w:pos="5760"/>
        </w:tabs>
        <w:ind w:left="5760" w:hanging="360"/>
      </w:pPr>
    </w:lvl>
    <w:lvl w:ilvl="8" w:tplc="14789456" w:tentative="1">
      <w:start w:val="1"/>
      <w:numFmt w:val="decimal"/>
      <w:lvlText w:val="%9."/>
      <w:lvlJc w:val="left"/>
      <w:pPr>
        <w:tabs>
          <w:tab w:val="num" w:pos="6480"/>
        </w:tabs>
        <w:ind w:left="6480" w:hanging="360"/>
      </w:pPr>
    </w:lvl>
  </w:abstractNum>
  <w:abstractNum w:abstractNumId="36"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A3821"/>
    <w:multiLevelType w:val="hybridMultilevel"/>
    <w:tmpl w:val="28E8BFAC"/>
    <w:lvl w:ilvl="0" w:tplc="C75E1B32">
      <w:start w:val="1"/>
      <w:numFmt w:val="bullet"/>
      <w:lvlText w:val="•"/>
      <w:lvlJc w:val="left"/>
      <w:pPr>
        <w:tabs>
          <w:tab w:val="num" w:pos="720"/>
        </w:tabs>
        <w:ind w:left="720" w:hanging="360"/>
      </w:pPr>
      <w:rPr>
        <w:rFonts w:ascii="Arial" w:hAnsi="Arial" w:hint="default"/>
      </w:rPr>
    </w:lvl>
    <w:lvl w:ilvl="1" w:tplc="AB6004BE">
      <w:numFmt w:val="bullet"/>
      <w:lvlText w:val="o"/>
      <w:lvlJc w:val="left"/>
      <w:pPr>
        <w:tabs>
          <w:tab w:val="num" w:pos="1440"/>
        </w:tabs>
        <w:ind w:left="1440" w:hanging="360"/>
      </w:pPr>
      <w:rPr>
        <w:rFonts w:ascii="Courier New" w:hAnsi="Courier New" w:hint="default"/>
      </w:rPr>
    </w:lvl>
    <w:lvl w:ilvl="2" w:tplc="3FF87996" w:tentative="1">
      <w:start w:val="1"/>
      <w:numFmt w:val="bullet"/>
      <w:lvlText w:val="•"/>
      <w:lvlJc w:val="left"/>
      <w:pPr>
        <w:tabs>
          <w:tab w:val="num" w:pos="2160"/>
        </w:tabs>
        <w:ind w:left="2160" w:hanging="360"/>
      </w:pPr>
      <w:rPr>
        <w:rFonts w:ascii="Arial" w:hAnsi="Arial" w:hint="default"/>
      </w:rPr>
    </w:lvl>
    <w:lvl w:ilvl="3" w:tplc="CD108C9E" w:tentative="1">
      <w:start w:val="1"/>
      <w:numFmt w:val="bullet"/>
      <w:lvlText w:val="•"/>
      <w:lvlJc w:val="left"/>
      <w:pPr>
        <w:tabs>
          <w:tab w:val="num" w:pos="2880"/>
        </w:tabs>
        <w:ind w:left="2880" w:hanging="360"/>
      </w:pPr>
      <w:rPr>
        <w:rFonts w:ascii="Arial" w:hAnsi="Arial" w:hint="default"/>
      </w:rPr>
    </w:lvl>
    <w:lvl w:ilvl="4" w:tplc="11564BD8" w:tentative="1">
      <w:start w:val="1"/>
      <w:numFmt w:val="bullet"/>
      <w:lvlText w:val="•"/>
      <w:lvlJc w:val="left"/>
      <w:pPr>
        <w:tabs>
          <w:tab w:val="num" w:pos="3600"/>
        </w:tabs>
        <w:ind w:left="3600" w:hanging="360"/>
      </w:pPr>
      <w:rPr>
        <w:rFonts w:ascii="Arial" w:hAnsi="Arial" w:hint="default"/>
      </w:rPr>
    </w:lvl>
    <w:lvl w:ilvl="5" w:tplc="EB9693AE" w:tentative="1">
      <w:start w:val="1"/>
      <w:numFmt w:val="bullet"/>
      <w:lvlText w:val="•"/>
      <w:lvlJc w:val="left"/>
      <w:pPr>
        <w:tabs>
          <w:tab w:val="num" w:pos="4320"/>
        </w:tabs>
        <w:ind w:left="4320" w:hanging="360"/>
      </w:pPr>
      <w:rPr>
        <w:rFonts w:ascii="Arial" w:hAnsi="Arial" w:hint="default"/>
      </w:rPr>
    </w:lvl>
    <w:lvl w:ilvl="6" w:tplc="14927E0A" w:tentative="1">
      <w:start w:val="1"/>
      <w:numFmt w:val="bullet"/>
      <w:lvlText w:val="•"/>
      <w:lvlJc w:val="left"/>
      <w:pPr>
        <w:tabs>
          <w:tab w:val="num" w:pos="5040"/>
        </w:tabs>
        <w:ind w:left="5040" w:hanging="360"/>
      </w:pPr>
      <w:rPr>
        <w:rFonts w:ascii="Arial" w:hAnsi="Arial" w:hint="default"/>
      </w:rPr>
    </w:lvl>
    <w:lvl w:ilvl="7" w:tplc="D2687714" w:tentative="1">
      <w:start w:val="1"/>
      <w:numFmt w:val="bullet"/>
      <w:lvlText w:val="•"/>
      <w:lvlJc w:val="left"/>
      <w:pPr>
        <w:tabs>
          <w:tab w:val="num" w:pos="5760"/>
        </w:tabs>
        <w:ind w:left="5760" w:hanging="360"/>
      </w:pPr>
      <w:rPr>
        <w:rFonts w:ascii="Arial" w:hAnsi="Arial" w:hint="default"/>
      </w:rPr>
    </w:lvl>
    <w:lvl w:ilvl="8" w:tplc="BBE0111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0FD6229"/>
    <w:multiLevelType w:val="hybridMultilevel"/>
    <w:tmpl w:val="B72A4AE2"/>
    <w:lvl w:ilvl="0" w:tplc="5CCA19E4">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1DD0DC2"/>
    <w:multiLevelType w:val="multilevel"/>
    <w:tmpl w:val="16C61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23"/>
  </w:num>
  <w:num w:numId="2" w16cid:durableId="275676222">
    <w:abstractNumId w:val="32"/>
  </w:num>
  <w:num w:numId="3" w16cid:durableId="160899195">
    <w:abstractNumId w:val="44"/>
  </w:num>
  <w:num w:numId="4" w16cid:durableId="880244723">
    <w:abstractNumId w:val="31"/>
  </w:num>
  <w:num w:numId="5" w16cid:durableId="1868564440">
    <w:abstractNumId w:val="19"/>
  </w:num>
  <w:num w:numId="6" w16cid:durableId="1898783256">
    <w:abstractNumId w:val="36"/>
  </w:num>
  <w:num w:numId="7" w16cid:durableId="699210338">
    <w:abstractNumId w:val="1"/>
  </w:num>
  <w:num w:numId="8" w16cid:durableId="2016036136">
    <w:abstractNumId w:val="21"/>
  </w:num>
  <w:num w:numId="9" w16cid:durableId="384330166">
    <w:abstractNumId w:val="2"/>
  </w:num>
  <w:num w:numId="10" w16cid:durableId="1760830844">
    <w:abstractNumId w:val="25"/>
  </w:num>
  <w:num w:numId="11" w16cid:durableId="841507520">
    <w:abstractNumId w:val="28"/>
  </w:num>
  <w:num w:numId="12" w16cid:durableId="628512930">
    <w:abstractNumId w:val="3"/>
  </w:num>
  <w:num w:numId="13" w16cid:durableId="1041519927">
    <w:abstractNumId w:val="38"/>
  </w:num>
  <w:num w:numId="14" w16cid:durableId="757404375">
    <w:abstractNumId w:val="14"/>
  </w:num>
  <w:num w:numId="15" w16cid:durableId="1405952995">
    <w:abstractNumId w:val="6"/>
  </w:num>
  <w:num w:numId="16" w16cid:durableId="885801209">
    <w:abstractNumId w:val="33"/>
  </w:num>
  <w:num w:numId="17" w16cid:durableId="1531146524">
    <w:abstractNumId w:val="4"/>
  </w:num>
  <w:num w:numId="18" w16cid:durableId="509374077">
    <w:abstractNumId w:val="0"/>
  </w:num>
  <w:num w:numId="19" w16cid:durableId="677121666">
    <w:abstractNumId w:val="20"/>
  </w:num>
  <w:num w:numId="20" w16cid:durableId="583998799">
    <w:abstractNumId w:val="10"/>
  </w:num>
  <w:num w:numId="21" w16cid:durableId="992025275">
    <w:abstractNumId w:val="17"/>
  </w:num>
  <w:num w:numId="22" w16cid:durableId="459036559">
    <w:abstractNumId w:val="22"/>
  </w:num>
  <w:num w:numId="23" w16cid:durableId="1916622051">
    <w:abstractNumId w:val="15"/>
  </w:num>
  <w:num w:numId="24" w16cid:durableId="1469545469">
    <w:abstractNumId w:val="8"/>
  </w:num>
  <w:num w:numId="25" w16cid:durableId="1744375366">
    <w:abstractNumId w:val="29"/>
  </w:num>
  <w:num w:numId="26" w16cid:durableId="521632657">
    <w:abstractNumId w:val="30"/>
  </w:num>
  <w:num w:numId="27" w16cid:durableId="1415011587">
    <w:abstractNumId w:val="40"/>
  </w:num>
  <w:num w:numId="28" w16cid:durableId="1638029884">
    <w:abstractNumId w:val="42"/>
  </w:num>
  <w:num w:numId="29" w16cid:durableId="935554193">
    <w:abstractNumId w:val="26"/>
  </w:num>
  <w:num w:numId="30" w16cid:durableId="1838155536">
    <w:abstractNumId w:val="43"/>
  </w:num>
  <w:num w:numId="31" w16cid:durableId="442893345">
    <w:abstractNumId w:val="7"/>
  </w:num>
  <w:num w:numId="32" w16cid:durableId="675113565">
    <w:abstractNumId w:val="12"/>
  </w:num>
  <w:num w:numId="33" w16cid:durableId="1610698543">
    <w:abstractNumId w:val="34"/>
  </w:num>
  <w:num w:numId="34" w16cid:durableId="1835074312">
    <w:abstractNumId w:val="5"/>
  </w:num>
  <w:num w:numId="35" w16cid:durableId="70155453">
    <w:abstractNumId w:val="41"/>
  </w:num>
  <w:num w:numId="36" w16cid:durableId="287931411">
    <w:abstractNumId w:val="18"/>
  </w:num>
  <w:num w:numId="37" w16cid:durableId="2077702922">
    <w:abstractNumId w:val="13"/>
  </w:num>
  <w:num w:numId="38" w16cid:durableId="159741150">
    <w:abstractNumId w:val="39"/>
  </w:num>
  <w:num w:numId="39" w16cid:durableId="1327326311">
    <w:abstractNumId w:val="9"/>
  </w:num>
  <w:num w:numId="40" w16cid:durableId="1529022028">
    <w:abstractNumId w:val="24"/>
  </w:num>
  <w:num w:numId="41" w16cid:durableId="223759013">
    <w:abstractNumId w:val="35"/>
  </w:num>
  <w:num w:numId="42" w16cid:durableId="2107573448">
    <w:abstractNumId w:val="37"/>
  </w:num>
  <w:num w:numId="43" w16cid:durableId="600526883">
    <w:abstractNumId w:val="11"/>
  </w:num>
  <w:num w:numId="44" w16cid:durableId="657458650">
    <w:abstractNumId w:val="16"/>
  </w:num>
  <w:num w:numId="45" w16cid:durableId="56021779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2520"/>
    <w:rsid w:val="000058D7"/>
    <w:rsid w:val="000076A8"/>
    <w:rsid w:val="00010D6C"/>
    <w:rsid w:val="000111D6"/>
    <w:rsid w:val="00011A80"/>
    <w:rsid w:val="00011E47"/>
    <w:rsid w:val="00011E50"/>
    <w:rsid w:val="0001333A"/>
    <w:rsid w:val="00015F3F"/>
    <w:rsid w:val="00017BAF"/>
    <w:rsid w:val="00021DAE"/>
    <w:rsid w:val="00022B00"/>
    <w:rsid w:val="000235CB"/>
    <w:rsid w:val="000247C7"/>
    <w:rsid w:val="000326C5"/>
    <w:rsid w:val="00035A50"/>
    <w:rsid w:val="00036737"/>
    <w:rsid w:val="00037B77"/>
    <w:rsid w:val="00040D13"/>
    <w:rsid w:val="00041782"/>
    <w:rsid w:val="00041837"/>
    <w:rsid w:val="00043843"/>
    <w:rsid w:val="00043AD3"/>
    <w:rsid w:val="0005236C"/>
    <w:rsid w:val="00052469"/>
    <w:rsid w:val="000578AB"/>
    <w:rsid w:val="00060CC4"/>
    <w:rsid w:val="00060D0A"/>
    <w:rsid w:val="0006196E"/>
    <w:rsid w:val="00061AB0"/>
    <w:rsid w:val="000672F0"/>
    <w:rsid w:val="000719C9"/>
    <w:rsid w:val="00072309"/>
    <w:rsid w:val="000723EE"/>
    <w:rsid w:val="00072571"/>
    <w:rsid w:val="0007286C"/>
    <w:rsid w:val="0007435C"/>
    <w:rsid w:val="00074C7A"/>
    <w:rsid w:val="00076774"/>
    <w:rsid w:val="000768E4"/>
    <w:rsid w:val="00076A2C"/>
    <w:rsid w:val="000771C8"/>
    <w:rsid w:val="00077286"/>
    <w:rsid w:val="00080A18"/>
    <w:rsid w:val="00080EFB"/>
    <w:rsid w:val="000833C2"/>
    <w:rsid w:val="00084562"/>
    <w:rsid w:val="00085F43"/>
    <w:rsid w:val="0008687A"/>
    <w:rsid w:val="00086A9A"/>
    <w:rsid w:val="000873FE"/>
    <w:rsid w:val="000878CB"/>
    <w:rsid w:val="00087980"/>
    <w:rsid w:val="00090726"/>
    <w:rsid w:val="00091736"/>
    <w:rsid w:val="00096B89"/>
    <w:rsid w:val="000979B8"/>
    <w:rsid w:val="000A0B5F"/>
    <w:rsid w:val="000A1FA9"/>
    <w:rsid w:val="000A341A"/>
    <w:rsid w:val="000A4658"/>
    <w:rsid w:val="000A69C4"/>
    <w:rsid w:val="000A7794"/>
    <w:rsid w:val="000B0FCD"/>
    <w:rsid w:val="000B2BA4"/>
    <w:rsid w:val="000B3B8E"/>
    <w:rsid w:val="000B45CC"/>
    <w:rsid w:val="000B4F00"/>
    <w:rsid w:val="000B6C07"/>
    <w:rsid w:val="000B77F3"/>
    <w:rsid w:val="000C0324"/>
    <w:rsid w:val="000C160F"/>
    <w:rsid w:val="000C1700"/>
    <w:rsid w:val="000C1AC5"/>
    <w:rsid w:val="000C1D16"/>
    <w:rsid w:val="000C310A"/>
    <w:rsid w:val="000C3508"/>
    <w:rsid w:val="000C7C81"/>
    <w:rsid w:val="000D35C5"/>
    <w:rsid w:val="000D371D"/>
    <w:rsid w:val="000D4631"/>
    <w:rsid w:val="000E0AD4"/>
    <w:rsid w:val="000E147D"/>
    <w:rsid w:val="000E188E"/>
    <w:rsid w:val="000E1FB8"/>
    <w:rsid w:val="000E1FBE"/>
    <w:rsid w:val="000E3A74"/>
    <w:rsid w:val="000E6B70"/>
    <w:rsid w:val="000E794F"/>
    <w:rsid w:val="000E79B7"/>
    <w:rsid w:val="000E7B5F"/>
    <w:rsid w:val="000F0620"/>
    <w:rsid w:val="000F1038"/>
    <w:rsid w:val="000F2029"/>
    <w:rsid w:val="000F2A64"/>
    <w:rsid w:val="000F2B72"/>
    <w:rsid w:val="000F2D5A"/>
    <w:rsid w:val="000F34FF"/>
    <w:rsid w:val="000F3CC5"/>
    <w:rsid w:val="000F480B"/>
    <w:rsid w:val="000F62AA"/>
    <w:rsid w:val="000F65F7"/>
    <w:rsid w:val="000F67D8"/>
    <w:rsid w:val="000F6804"/>
    <w:rsid w:val="000F7DEE"/>
    <w:rsid w:val="00100A97"/>
    <w:rsid w:val="00101D00"/>
    <w:rsid w:val="001034BB"/>
    <w:rsid w:val="00105552"/>
    <w:rsid w:val="0010645B"/>
    <w:rsid w:val="00106750"/>
    <w:rsid w:val="001073D4"/>
    <w:rsid w:val="00107B30"/>
    <w:rsid w:val="00107CA1"/>
    <w:rsid w:val="00110E2A"/>
    <w:rsid w:val="00112256"/>
    <w:rsid w:val="00112EB9"/>
    <w:rsid w:val="0011594C"/>
    <w:rsid w:val="00115BBC"/>
    <w:rsid w:val="0011690D"/>
    <w:rsid w:val="00121016"/>
    <w:rsid w:val="001227B2"/>
    <w:rsid w:val="0012490E"/>
    <w:rsid w:val="00125325"/>
    <w:rsid w:val="001256EA"/>
    <w:rsid w:val="001264B0"/>
    <w:rsid w:val="00126674"/>
    <w:rsid w:val="00130BE3"/>
    <w:rsid w:val="00130C43"/>
    <w:rsid w:val="00130F5E"/>
    <w:rsid w:val="00137300"/>
    <w:rsid w:val="00137E0B"/>
    <w:rsid w:val="001407E1"/>
    <w:rsid w:val="00141D91"/>
    <w:rsid w:val="001425A2"/>
    <w:rsid w:val="00143433"/>
    <w:rsid w:val="001444F0"/>
    <w:rsid w:val="001450C9"/>
    <w:rsid w:val="0014630C"/>
    <w:rsid w:val="0014638A"/>
    <w:rsid w:val="001463F6"/>
    <w:rsid w:val="0014725C"/>
    <w:rsid w:val="00147F7A"/>
    <w:rsid w:val="00151C08"/>
    <w:rsid w:val="00152486"/>
    <w:rsid w:val="00156054"/>
    <w:rsid w:val="00162B80"/>
    <w:rsid w:val="00162C5C"/>
    <w:rsid w:val="00163C82"/>
    <w:rsid w:val="00163F9C"/>
    <w:rsid w:val="001647B8"/>
    <w:rsid w:val="00165B76"/>
    <w:rsid w:val="00166848"/>
    <w:rsid w:val="00173583"/>
    <w:rsid w:val="00174EE1"/>
    <w:rsid w:val="00175CC7"/>
    <w:rsid w:val="00175CD8"/>
    <w:rsid w:val="00177E26"/>
    <w:rsid w:val="00180542"/>
    <w:rsid w:val="0018235F"/>
    <w:rsid w:val="00184585"/>
    <w:rsid w:val="00184E44"/>
    <w:rsid w:val="00185955"/>
    <w:rsid w:val="00185EAA"/>
    <w:rsid w:val="0018624E"/>
    <w:rsid w:val="00186C2F"/>
    <w:rsid w:val="00187AE0"/>
    <w:rsid w:val="00187FEB"/>
    <w:rsid w:val="00190164"/>
    <w:rsid w:val="00190BAD"/>
    <w:rsid w:val="00194FFF"/>
    <w:rsid w:val="001951A8"/>
    <w:rsid w:val="001953C3"/>
    <w:rsid w:val="00197217"/>
    <w:rsid w:val="001A14E2"/>
    <w:rsid w:val="001A23F3"/>
    <w:rsid w:val="001A4F91"/>
    <w:rsid w:val="001A5B7E"/>
    <w:rsid w:val="001A624B"/>
    <w:rsid w:val="001B3D53"/>
    <w:rsid w:val="001B4778"/>
    <w:rsid w:val="001B4809"/>
    <w:rsid w:val="001B694B"/>
    <w:rsid w:val="001B7507"/>
    <w:rsid w:val="001B7C2A"/>
    <w:rsid w:val="001C09AC"/>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7940"/>
    <w:rsid w:val="001E2BD7"/>
    <w:rsid w:val="001E450D"/>
    <w:rsid w:val="001E6B6F"/>
    <w:rsid w:val="001E745F"/>
    <w:rsid w:val="001F14A8"/>
    <w:rsid w:val="001F2981"/>
    <w:rsid w:val="001F2F6D"/>
    <w:rsid w:val="001F3352"/>
    <w:rsid w:val="001F5A90"/>
    <w:rsid w:val="001F5F75"/>
    <w:rsid w:val="001F65A8"/>
    <w:rsid w:val="00200BFB"/>
    <w:rsid w:val="002015D1"/>
    <w:rsid w:val="00202B6E"/>
    <w:rsid w:val="00203CCD"/>
    <w:rsid w:val="00206409"/>
    <w:rsid w:val="00206816"/>
    <w:rsid w:val="00213CEA"/>
    <w:rsid w:val="0021578F"/>
    <w:rsid w:val="002207C7"/>
    <w:rsid w:val="00222556"/>
    <w:rsid w:val="00224E64"/>
    <w:rsid w:val="00226CD7"/>
    <w:rsid w:val="002276C0"/>
    <w:rsid w:val="002329FE"/>
    <w:rsid w:val="0023307A"/>
    <w:rsid w:val="00234758"/>
    <w:rsid w:val="002366D8"/>
    <w:rsid w:val="002367EF"/>
    <w:rsid w:val="00240E5B"/>
    <w:rsid w:val="002411C9"/>
    <w:rsid w:val="002429BF"/>
    <w:rsid w:val="00243F38"/>
    <w:rsid w:val="00244079"/>
    <w:rsid w:val="00244DBF"/>
    <w:rsid w:val="002459EB"/>
    <w:rsid w:val="00245DAD"/>
    <w:rsid w:val="00246F9E"/>
    <w:rsid w:val="00247BF7"/>
    <w:rsid w:val="00251AC0"/>
    <w:rsid w:val="00253EBA"/>
    <w:rsid w:val="002564F6"/>
    <w:rsid w:val="002576EF"/>
    <w:rsid w:val="00260F39"/>
    <w:rsid w:val="00261715"/>
    <w:rsid w:val="002621E3"/>
    <w:rsid w:val="002653B7"/>
    <w:rsid w:val="00265BEF"/>
    <w:rsid w:val="00267C65"/>
    <w:rsid w:val="00267ED4"/>
    <w:rsid w:val="00273117"/>
    <w:rsid w:val="00274AA6"/>
    <w:rsid w:val="002763AC"/>
    <w:rsid w:val="00276438"/>
    <w:rsid w:val="002765D2"/>
    <w:rsid w:val="002770A8"/>
    <w:rsid w:val="00280060"/>
    <w:rsid w:val="002830EC"/>
    <w:rsid w:val="00283F25"/>
    <w:rsid w:val="00285CC5"/>
    <w:rsid w:val="0028603B"/>
    <w:rsid w:val="00286A09"/>
    <w:rsid w:val="00287F76"/>
    <w:rsid w:val="00290A36"/>
    <w:rsid w:val="0029137D"/>
    <w:rsid w:val="00291A71"/>
    <w:rsid w:val="00293093"/>
    <w:rsid w:val="00294088"/>
    <w:rsid w:val="00295850"/>
    <w:rsid w:val="0029651B"/>
    <w:rsid w:val="0029772F"/>
    <w:rsid w:val="002A00EE"/>
    <w:rsid w:val="002A0123"/>
    <w:rsid w:val="002A0C49"/>
    <w:rsid w:val="002A24EE"/>
    <w:rsid w:val="002A250D"/>
    <w:rsid w:val="002A3448"/>
    <w:rsid w:val="002A362B"/>
    <w:rsid w:val="002A38BB"/>
    <w:rsid w:val="002A41CA"/>
    <w:rsid w:val="002A4202"/>
    <w:rsid w:val="002A44CB"/>
    <w:rsid w:val="002A645C"/>
    <w:rsid w:val="002A69C4"/>
    <w:rsid w:val="002A711A"/>
    <w:rsid w:val="002B02C7"/>
    <w:rsid w:val="002B17EC"/>
    <w:rsid w:val="002B1E79"/>
    <w:rsid w:val="002B3504"/>
    <w:rsid w:val="002B4065"/>
    <w:rsid w:val="002B5CD3"/>
    <w:rsid w:val="002B5E3C"/>
    <w:rsid w:val="002B66C7"/>
    <w:rsid w:val="002B67A2"/>
    <w:rsid w:val="002B6F82"/>
    <w:rsid w:val="002C0EA0"/>
    <w:rsid w:val="002C18F7"/>
    <w:rsid w:val="002C2559"/>
    <w:rsid w:val="002C2ECA"/>
    <w:rsid w:val="002C3F8C"/>
    <w:rsid w:val="002C5727"/>
    <w:rsid w:val="002C656B"/>
    <w:rsid w:val="002C7472"/>
    <w:rsid w:val="002C7918"/>
    <w:rsid w:val="002D101A"/>
    <w:rsid w:val="002D17A6"/>
    <w:rsid w:val="002D1B7E"/>
    <w:rsid w:val="002D1BD5"/>
    <w:rsid w:val="002D3067"/>
    <w:rsid w:val="002D66E9"/>
    <w:rsid w:val="002D78D4"/>
    <w:rsid w:val="002E0052"/>
    <w:rsid w:val="002E03A5"/>
    <w:rsid w:val="002E15B0"/>
    <w:rsid w:val="002E2968"/>
    <w:rsid w:val="002E4809"/>
    <w:rsid w:val="002E61E3"/>
    <w:rsid w:val="002E64C9"/>
    <w:rsid w:val="002E7644"/>
    <w:rsid w:val="002E7DA9"/>
    <w:rsid w:val="002F0AB3"/>
    <w:rsid w:val="002F0D3F"/>
    <w:rsid w:val="002F1226"/>
    <w:rsid w:val="002F37E1"/>
    <w:rsid w:val="002F3B75"/>
    <w:rsid w:val="002F45DE"/>
    <w:rsid w:val="002F61AC"/>
    <w:rsid w:val="003000F2"/>
    <w:rsid w:val="003045B5"/>
    <w:rsid w:val="0030742C"/>
    <w:rsid w:val="003074D2"/>
    <w:rsid w:val="00311596"/>
    <w:rsid w:val="00311A67"/>
    <w:rsid w:val="003121E7"/>
    <w:rsid w:val="00312498"/>
    <w:rsid w:val="00312671"/>
    <w:rsid w:val="00315681"/>
    <w:rsid w:val="003170E2"/>
    <w:rsid w:val="00317A77"/>
    <w:rsid w:val="00320870"/>
    <w:rsid w:val="00320C84"/>
    <w:rsid w:val="0032164A"/>
    <w:rsid w:val="003218D8"/>
    <w:rsid w:val="003220BB"/>
    <w:rsid w:val="0032561E"/>
    <w:rsid w:val="00325C26"/>
    <w:rsid w:val="00325F47"/>
    <w:rsid w:val="00327D2A"/>
    <w:rsid w:val="00327EB5"/>
    <w:rsid w:val="0033141B"/>
    <w:rsid w:val="00332338"/>
    <w:rsid w:val="003324DD"/>
    <w:rsid w:val="0033272B"/>
    <w:rsid w:val="0033346D"/>
    <w:rsid w:val="00333595"/>
    <w:rsid w:val="003346F2"/>
    <w:rsid w:val="00335AEE"/>
    <w:rsid w:val="00336940"/>
    <w:rsid w:val="00341382"/>
    <w:rsid w:val="00341958"/>
    <w:rsid w:val="003435E3"/>
    <w:rsid w:val="00344BD4"/>
    <w:rsid w:val="00346AF1"/>
    <w:rsid w:val="0034730C"/>
    <w:rsid w:val="0035050F"/>
    <w:rsid w:val="00350AD6"/>
    <w:rsid w:val="00350DF1"/>
    <w:rsid w:val="00350F43"/>
    <w:rsid w:val="00351E01"/>
    <w:rsid w:val="00355504"/>
    <w:rsid w:val="00356465"/>
    <w:rsid w:val="00360247"/>
    <w:rsid w:val="00364BB8"/>
    <w:rsid w:val="003701C1"/>
    <w:rsid w:val="00370234"/>
    <w:rsid w:val="00370A09"/>
    <w:rsid w:val="00370C2A"/>
    <w:rsid w:val="00371696"/>
    <w:rsid w:val="003716D6"/>
    <w:rsid w:val="00372B6C"/>
    <w:rsid w:val="0038010E"/>
    <w:rsid w:val="00381144"/>
    <w:rsid w:val="003817CA"/>
    <w:rsid w:val="00382F03"/>
    <w:rsid w:val="00384E0C"/>
    <w:rsid w:val="00385D16"/>
    <w:rsid w:val="0039002C"/>
    <w:rsid w:val="00390103"/>
    <w:rsid w:val="00391A93"/>
    <w:rsid w:val="00392388"/>
    <w:rsid w:val="00393B0E"/>
    <w:rsid w:val="00393FA6"/>
    <w:rsid w:val="00393FB1"/>
    <w:rsid w:val="0039483E"/>
    <w:rsid w:val="00394CF5"/>
    <w:rsid w:val="00395500"/>
    <w:rsid w:val="00396D88"/>
    <w:rsid w:val="003976D2"/>
    <w:rsid w:val="003A0393"/>
    <w:rsid w:val="003A2111"/>
    <w:rsid w:val="003A2F85"/>
    <w:rsid w:val="003A39FC"/>
    <w:rsid w:val="003A5952"/>
    <w:rsid w:val="003A63F4"/>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1DE7"/>
    <w:rsid w:val="003F4067"/>
    <w:rsid w:val="003F5CDA"/>
    <w:rsid w:val="003F6E21"/>
    <w:rsid w:val="003F773B"/>
    <w:rsid w:val="00401D69"/>
    <w:rsid w:val="00401FEE"/>
    <w:rsid w:val="004029E2"/>
    <w:rsid w:val="00403540"/>
    <w:rsid w:val="00404CAA"/>
    <w:rsid w:val="00404DE1"/>
    <w:rsid w:val="0040546D"/>
    <w:rsid w:val="0040604E"/>
    <w:rsid w:val="00406791"/>
    <w:rsid w:val="00411AE3"/>
    <w:rsid w:val="00412082"/>
    <w:rsid w:val="004120F0"/>
    <w:rsid w:val="004151F0"/>
    <w:rsid w:val="00415747"/>
    <w:rsid w:val="00415B02"/>
    <w:rsid w:val="00416DAE"/>
    <w:rsid w:val="004212F3"/>
    <w:rsid w:val="00421CBA"/>
    <w:rsid w:val="00423CB0"/>
    <w:rsid w:val="004243DE"/>
    <w:rsid w:val="00425E6F"/>
    <w:rsid w:val="00427213"/>
    <w:rsid w:val="004277F4"/>
    <w:rsid w:val="00427967"/>
    <w:rsid w:val="00427A0D"/>
    <w:rsid w:val="0043006F"/>
    <w:rsid w:val="00431214"/>
    <w:rsid w:val="00431B8C"/>
    <w:rsid w:val="00431EDE"/>
    <w:rsid w:val="004323BA"/>
    <w:rsid w:val="004346A8"/>
    <w:rsid w:val="0043614D"/>
    <w:rsid w:val="00436DD1"/>
    <w:rsid w:val="00436FEF"/>
    <w:rsid w:val="0044146D"/>
    <w:rsid w:val="004414DD"/>
    <w:rsid w:val="00442817"/>
    <w:rsid w:val="00442865"/>
    <w:rsid w:val="00442DB4"/>
    <w:rsid w:val="00443CD0"/>
    <w:rsid w:val="004447D6"/>
    <w:rsid w:val="0044581D"/>
    <w:rsid w:val="00446EDF"/>
    <w:rsid w:val="00447001"/>
    <w:rsid w:val="0044711F"/>
    <w:rsid w:val="00453BAF"/>
    <w:rsid w:val="00460392"/>
    <w:rsid w:val="00461F45"/>
    <w:rsid w:val="00462894"/>
    <w:rsid w:val="00462997"/>
    <w:rsid w:val="00462B61"/>
    <w:rsid w:val="00463163"/>
    <w:rsid w:val="004634D9"/>
    <w:rsid w:val="00464BF6"/>
    <w:rsid w:val="00464C93"/>
    <w:rsid w:val="004653FE"/>
    <w:rsid w:val="00465AD0"/>
    <w:rsid w:val="0046640E"/>
    <w:rsid w:val="0047238B"/>
    <w:rsid w:val="00472407"/>
    <w:rsid w:val="00472955"/>
    <w:rsid w:val="004732E1"/>
    <w:rsid w:val="00475A5F"/>
    <w:rsid w:val="00476B42"/>
    <w:rsid w:val="00477721"/>
    <w:rsid w:val="004779AA"/>
    <w:rsid w:val="00481D5D"/>
    <w:rsid w:val="00483F6D"/>
    <w:rsid w:val="0048406D"/>
    <w:rsid w:val="0048485D"/>
    <w:rsid w:val="004849DA"/>
    <w:rsid w:val="00484D19"/>
    <w:rsid w:val="00485422"/>
    <w:rsid w:val="004872CD"/>
    <w:rsid w:val="00487705"/>
    <w:rsid w:val="004877D8"/>
    <w:rsid w:val="0049196A"/>
    <w:rsid w:val="004925AA"/>
    <w:rsid w:val="00494195"/>
    <w:rsid w:val="00496D9D"/>
    <w:rsid w:val="004A1175"/>
    <w:rsid w:val="004A1677"/>
    <w:rsid w:val="004A17DD"/>
    <w:rsid w:val="004A3B8D"/>
    <w:rsid w:val="004A624C"/>
    <w:rsid w:val="004B1371"/>
    <w:rsid w:val="004B23B2"/>
    <w:rsid w:val="004B3A7C"/>
    <w:rsid w:val="004B7984"/>
    <w:rsid w:val="004B7A34"/>
    <w:rsid w:val="004C033F"/>
    <w:rsid w:val="004C03E6"/>
    <w:rsid w:val="004C1757"/>
    <w:rsid w:val="004C25F4"/>
    <w:rsid w:val="004C4A19"/>
    <w:rsid w:val="004C4C96"/>
    <w:rsid w:val="004D03F3"/>
    <w:rsid w:val="004D0777"/>
    <w:rsid w:val="004D0884"/>
    <w:rsid w:val="004D4739"/>
    <w:rsid w:val="004D4D49"/>
    <w:rsid w:val="004D5910"/>
    <w:rsid w:val="004E5716"/>
    <w:rsid w:val="004E6B11"/>
    <w:rsid w:val="004F0FCB"/>
    <w:rsid w:val="004F1240"/>
    <w:rsid w:val="004F1593"/>
    <w:rsid w:val="004F1F13"/>
    <w:rsid w:val="004F3AE6"/>
    <w:rsid w:val="004F4440"/>
    <w:rsid w:val="004F4949"/>
    <w:rsid w:val="004F64BA"/>
    <w:rsid w:val="00501AD9"/>
    <w:rsid w:val="00502113"/>
    <w:rsid w:val="0050232E"/>
    <w:rsid w:val="005039E8"/>
    <w:rsid w:val="00503B27"/>
    <w:rsid w:val="0050419D"/>
    <w:rsid w:val="0050727B"/>
    <w:rsid w:val="00510593"/>
    <w:rsid w:val="005117F6"/>
    <w:rsid w:val="00511B31"/>
    <w:rsid w:val="00512B52"/>
    <w:rsid w:val="00512F44"/>
    <w:rsid w:val="00513D34"/>
    <w:rsid w:val="00514ECE"/>
    <w:rsid w:val="00516804"/>
    <w:rsid w:val="00520DC3"/>
    <w:rsid w:val="00523876"/>
    <w:rsid w:val="00523C9D"/>
    <w:rsid w:val="005265E0"/>
    <w:rsid w:val="0053142A"/>
    <w:rsid w:val="00532C6C"/>
    <w:rsid w:val="00532F1C"/>
    <w:rsid w:val="005348C0"/>
    <w:rsid w:val="005353F5"/>
    <w:rsid w:val="005354E5"/>
    <w:rsid w:val="00535AA8"/>
    <w:rsid w:val="00535B36"/>
    <w:rsid w:val="00535CE7"/>
    <w:rsid w:val="00536111"/>
    <w:rsid w:val="0054220C"/>
    <w:rsid w:val="00543181"/>
    <w:rsid w:val="00543E99"/>
    <w:rsid w:val="00544AD1"/>
    <w:rsid w:val="005457E4"/>
    <w:rsid w:val="00546616"/>
    <w:rsid w:val="005468A4"/>
    <w:rsid w:val="0054741F"/>
    <w:rsid w:val="005474B2"/>
    <w:rsid w:val="005515D7"/>
    <w:rsid w:val="0055205B"/>
    <w:rsid w:val="005524A0"/>
    <w:rsid w:val="00552C55"/>
    <w:rsid w:val="00552C9C"/>
    <w:rsid w:val="005549E1"/>
    <w:rsid w:val="00554A29"/>
    <w:rsid w:val="00555415"/>
    <w:rsid w:val="00555A4B"/>
    <w:rsid w:val="00557773"/>
    <w:rsid w:val="00560256"/>
    <w:rsid w:val="005610F9"/>
    <w:rsid w:val="005626CF"/>
    <w:rsid w:val="005626E2"/>
    <w:rsid w:val="0056285A"/>
    <w:rsid w:val="005635B6"/>
    <w:rsid w:val="00563979"/>
    <w:rsid w:val="00563A24"/>
    <w:rsid w:val="00564382"/>
    <w:rsid w:val="005678CA"/>
    <w:rsid w:val="00572434"/>
    <w:rsid w:val="00572963"/>
    <w:rsid w:val="00572AFE"/>
    <w:rsid w:val="00572C93"/>
    <w:rsid w:val="00573349"/>
    <w:rsid w:val="00576AFC"/>
    <w:rsid w:val="00576AFD"/>
    <w:rsid w:val="00581AC3"/>
    <w:rsid w:val="00582A8B"/>
    <w:rsid w:val="00582CB6"/>
    <w:rsid w:val="00582E64"/>
    <w:rsid w:val="0058344A"/>
    <w:rsid w:val="005836F4"/>
    <w:rsid w:val="005837FF"/>
    <w:rsid w:val="00584C58"/>
    <w:rsid w:val="00585794"/>
    <w:rsid w:val="0059053E"/>
    <w:rsid w:val="0059250F"/>
    <w:rsid w:val="00593C1F"/>
    <w:rsid w:val="00593D21"/>
    <w:rsid w:val="005951D6"/>
    <w:rsid w:val="00595B76"/>
    <w:rsid w:val="00596936"/>
    <w:rsid w:val="005A412F"/>
    <w:rsid w:val="005A4959"/>
    <w:rsid w:val="005A54C8"/>
    <w:rsid w:val="005B08C4"/>
    <w:rsid w:val="005B0AF9"/>
    <w:rsid w:val="005B0F4F"/>
    <w:rsid w:val="005B39B0"/>
    <w:rsid w:val="005B409D"/>
    <w:rsid w:val="005B4B70"/>
    <w:rsid w:val="005B4C63"/>
    <w:rsid w:val="005B4DEB"/>
    <w:rsid w:val="005B6344"/>
    <w:rsid w:val="005B7453"/>
    <w:rsid w:val="005B7B8B"/>
    <w:rsid w:val="005C0783"/>
    <w:rsid w:val="005C13BD"/>
    <w:rsid w:val="005C1A1A"/>
    <w:rsid w:val="005C1B28"/>
    <w:rsid w:val="005C2152"/>
    <w:rsid w:val="005C3ECB"/>
    <w:rsid w:val="005C6AE5"/>
    <w:rsid w:val="005C7E82"/>
    <w:rsid w:val="005D765A"/>
    <w:rsid w:val="005E2A8E"/>
    <w:rsid w:val="005E3860"/>
    <w:rsid w:val="005E4A02"/>
    <w:rsid w:val="005E7157"/>
    <w:rsid w:val="005F04A8"/>
    <w:rsid w:val="005F08D3"/>
    <w:rsid w:val="005F0D04"/>
    <w:rsid w:val="005F13B3"/>
    <w:rsid w:val="005F35AF"/>
    <w:rsid w:val="005F3C9D"/>
    <w:rsid w:val="005F4C7D"/>
    <w:rsid w:val="005F7171"/>
    <w:rsid w:val="00600211"/>
    <w:rsid w:val="00600544"/>
    <w:rsid w:val="0060103E"/>
    <w:rsid w:val="00601058"/>
    <w:rsid w:val="006016DB"/>
    <w:rsid w:val="00601EEA"/>
    <w:rsid w:val="00603525"/>
    <w:rsid w:val="00603B43"/>
    <w:rsid w:val="00603D35"/>
    <w:rsid w:val="00606971"/>
    <w:rsid w:val="006075CD"/>
    <w:rsid w:val="006077B5"/>
    <w:rsid w:val="00607909"/>
    <w:rsid w:val="006104F7"/>
    <w:rsid w:val="00613250"/>
    <w:rsid w:val="006147B2"/>
    <w:rsid w:val="00614E8F"/>
    <w:rsid w:val="006162DD"/>
    <w:rsid w:val="00617F3E"/>
    <w:rsid w:val="00620507"/>
    <w:rsid w:val="00620520"/>
    <w:rsid w:val="006210DA"/>
    <w:rsid w:val="006212E8"/>
    <w:rsid w:val="00621B1A"/>
    <w:rsid w:val="00622141"/>
    <w:rsid w:val="00622945"/>
    <w:rsid w:val="00622AA9"/>
    <w:rsid w:val="00630C39"/>
    <w:rsid w:val="00630F31"/>
    <w:rsid w:val="0063112C"/>
    <w:rsid w:val="00631199"/>
    <w:rsid w:val="00632867"/>
    <w:rsid w:val="006335F1"/>
    <w:rsid w:val="006342FF"/>
    <w:rsid w:val="00635674"/>
    <w:rsid w:val="00636835"/>
    <w:rsid w:val="006373C4"/>
    <w:rsid w:val="00637C5B"/>
    <w:rsid w:val="006406F9"/>
    <w:rsid w:val="006407D4"/>
    <w:rsid w:val="00640ACA"/>
    <w:rsid w:val="00641177"/>
    <w:rsid w:val="00641F5F"/>
    <w:rsid w:val="00642E7C"/>
    <w:rsid w:val="00643F9D"/>
    <w:rsid w:val="00645778"/>
    <w:rsid w:val="00645D67"/>
    <w:rsid w:val="00645DAA"/>
    <w:rsid w:val="0064684C"/>
    <w:rsid w:val="006476DB"/>
    <w:rsid w:val="0065110D"/>
    <w:rsid w:val="00651670"/>
    <w:rsid w:val="0065198F"/>
    <w:rsid w:val="0065237E"/>
    <w:rsid w:val="00654F45"/>
    <w:rsid w:val="00657C24"/>
    <w:rsid w:val="0066088C"/>
    <w:rsid w:val="00660BB6"/>
    <w:rsid w:val="00663049"/>
    <w:rsid w:val="006663E3"/>
    <w:rsid w:val="00667EA5"/>
    <w:rsid w:val="00670CFC"/>
    <w:rsid w:val="0067227A"/>
    <w:rsid w:val="00672557"/>
    <w:rsid w:val="00673C89"/>
    <w:rsid w:val="00675817"/>
    <w:rsid w:val="006760A5"/>
    <w:rsid w:val="006761E7"/>
    <w:rsid w:val="006767E6"/>
    <w:rsid w:val="00676B2B"/>
    <w:rsid w:val="00677048"/>
    <w:rsid w:val="00677FB8"/>
    <w:rsid w:val="006823A8"/>
    <w:rsid w:val="00682FBE"/>
    <w:rsid w:val="00683484"/>
    <w:rsid w:val="00686E5E"/>
    <w:rsid w:val="00687AB9"/>
    <w:rsid w:val="00691182"/>
    <w:rsid w:val="00691B08"/>
    <w:rsid w:val="00693683"/>
    <w:rsid w:val="00693ABB"/>
    <w:rsid w:val="00695693"/>
    <w:rsid w:val="00696B27"/>
    <w:rsid w:val="006A07A7"/>
    <w:rsid w:val="006A21E0"/>
    <w:rsid w:val="006A23DC"/>
    <w:rsid w:val="006A2CC2"/>
    <w:rsid w:val="006A4CD1"/>
    <w:rsid w:val="006A7EAC"/>
    <w:rsid w:val="006B05AD"/>
    <w:rsid w:val="006B0FCF"/>
    <w:rsid w:val="006B1154"/>
    <w:rsid w:val="006B44E6"/>
    <w:rsid w:val="006B4557"/>
    <w:rsid w:val="006B4AC6"/>
    <w:rsid w:val="006B4D15"/>
    <w:rsid w:val="006B7463"/>
    <w:rsid w:val="006B7E99"/>
    <w:rsid w:val="006C282A"/>
    <w:rsid w:val="006C28FE"/>
    <w:rsid w:val="006C2970"/>
    <w:rsid w:val="006C5916"/>
    <w:rsid w:val="006C5A3C"/>
    <w:rsid w:val="006C6EDC"/>
    <w:rsid w:val="006C737F"/>
    <w:rsid w:val="006D0267"/>
    <w:rsid w:val="006D08FA"/>
    <w:rsid w:val="006D17ED"/>
    <w:rsid w:val="006D2D99"/>
    <w:rsid w:val="006D30F7"/>
    <w:rsid w:val="006D55C4"/>
    <w:rsid w:val="006D7405"/>
    <w:rsid w:val="006D7C17"/>
    <w:rsid w:val="006E0333"/>
    <w:rsid w:val="006E05C8"/>
    <w:rsid w:val="006E15C0"/>
    <w:rsid w:val="006E68B6"/>
    <w:rsid w:val="006E762A"/>
    <w:rsid w:val="006F139D"/>
    <w:rsid w:val="006F1583"/>
    <w:rsid w:val="006F17B8"/>
    <w:rsid w:val="006F3C49"/>
    <w:rsid w:val="006F454A"/>
    <w:rsid w:val="006F4A54"/>
    <w:rsid w:val="006F4D41"/>
    <w:rsid w:val="006F6B9A"/>
    <w:rsid w:val="006F6D88"/>
    <w:rsid w:val="006F7664"/>
    <w:rsid w:val="0070116A"/>
    <w:rsid w:val="00703813"/>
    <w:rsid w:val="00704129"/>
    <w:rsid w:val="00705566"/>
    <w:rsid w:val="007059D2"/>
    <w:rsid w:val="00707677"/>
    <w:rsid w:val="00707943"/>
    <w:rsid w:val="00711B7E"/>
    <w:rsid w:val="007120DE"/>
    <w:rsid w:val="0071244C"/>
    <w:rsid w:val="00712D41"/>
    <w:rsid w:val="00715620"/>
    <w:rsid w:val="007159E1"/>
    <w:rsid w:val="00717498"/>
    <w:rsid w:val="00717EAB"/>
    <w:rsid w:val="00717FB4"/>
    <w:rsid w:val="0072290F"/>
    <w:rsid w:val="00724871"/>
    <w:rsid w:val="00725CFA"/>
    <w:rsid w:val="0072629C"/>
    <w:rsid w:val="007265EE"/>
    <w:rsid w:val="007302AF"/>
    <w:rsid w:val="00730DD0"/>
    <w:rsid w:val="00731CEA"/>
    <w:rsid w:val="0073226B"/>
    <w:rsid w:val="00733936"/>
    <w:rsid w:val="00734570"/>
    <w:rsid w:val="00734C6F"/>
    <w:rsid w:val="0074070F"/>
    <w:rsid w:val="00742EAD"/>
    <w:rsid w:val="00743977"/>
    <w:rsid w:val="00743CE8"/>
    <w:rsid w:val="00744402"/>
    <w:rsid w:val="00744628"/>
    <w:rsid w:val="00744D1B"/>
    <w:rsid w:val="007478EE"/>
    <w:rsid w:val="00747BA5"/>
    <w:rsid w:val="00752641"/>
    <w:rsid w:val="007540B7"/>
    <w:rsid w:val="0075698A"/>
    <w:rsid w:val="00760DC6"/>
    <w:rsid w:val="00760F89"/>
    <w:rsid w:val="00762F42"/>
    <w:rsid w:val="00763E9B"/>
    <w:rsid w:val="007668E2"/>
    <w:rsid w:val="007676F3"/>
    <w:rsid w:val="0077060A"/>
    <w:rsid w:val="00774151"/>
    <w:rsid w:val="00774C3E"/>
    <w:rsid w:val="00775117"/>
    <w:rsid w:val="00775B46"/>
    <w:rsid w:val="0077729D"/>
    <w:rsid w:val="00781EA5"/>
    <w:rsid w:val="00783B8F"/>
    <w:rsid w:val="00783F6B"/>
    <w:rsid w:val="00785395"/>
    <w:rsid w:val="00786246"/>
    <w:rsid w:val="00786914"/>
    <w:rsid w:val="0078769F"/>
    <w:rsid w:val="00791080"/>
    <w:rsid w:val="00791419"/>
    <w:rsid w:val="00791B4D"/>
    <w:rsid w:val="007929E4"/>
    <w:rsid w:val="007935A2"/>
    <w:rsid w:val="007968D8"/>
    <w:rsid w:val="007968E2"/>
    <w:rsid w:val="007975BC"/>
    <w:rsid w:val="007A04AB"/>
    <w:rsid w:val="007A0D53"/>
    <w:rsid w:val="007A3753"/>
    <w:rsid w:val="007A4C68"/>
    <w:rsid w:val="007A5FBF"/>
    <w:rsid w:val="007B2826"/>
    <w:rsid w:val="007B3948"/>
    <w:rsid w:val="007B3DF8"/>
    <w:rsid w:val="007B6C15"/>
    <w:rsid w:val="007C1E36"/>
    <w:rsid w:val="007C5DE8"/>
    <w:rsid w:val="007C5F66"/>
    <w:rsid w:val="007C7659"/>
    <w:rsid w:val="007D03A6"/>
    <w:rsid w:val="007D2732"/>
    <w:rsid w:val="007D3939"/>
    <w:rsid w:val="007D48D9"/>
    <w:rsid w:val="007D6A34"/>
    <w:rsid w:val="007D7268"/>
    <w:rsid w:val="007D7B4A"/>
    <w:rsid w:val="007E013D"/>
    <w:rsid w:val="007E0378"/>
    <w:rsid w:val="007E0AA4"/>
    <w:rsid w:val="007E3D77"/>
    <w:rsid w:val="007E41FF"/>
    <w:rsid w:val="007E4295"/>
    <w:rsid w:val="007E44B4"/>
    <w:rsid w:val="007E4FD1"/>
    <w:rsid w:val="007E54C2"/>
    <w:rsid w:val="007E7C98"/>
    <w:rsid w:val="007F06F8"/>
    <w:rsid w:val="007F22AB"/>
    <w:rsid w:val="007F35D8"/>
    <w:rsid w:val="007F454C"/>
    <w:rsid w:val="007F4D7E"/>
    <w:rsid w:val="007F651A"/>
    <w:rsid w:val="007F6D68"/>
    <w:rsid w:val="007F73D3"/>
    <w:rsid w:val="007F7794"/>
    <w:rsid w:val="00801C67"/>
    <w:rsid w:val="00801EF5"/>
    <w:rsid w:val="00806458"/>
    <w:rsid w:val="00807357"/>
    <w:rsid w:val="00812B48"/>
    <w:rsid w:val="00813057"/>
    <w:rsid w:val="00813945"/>
    <w:rsid w:val="008141E5"/>
    <w:rsid w:val="008147B7"/>
    <w:rsid w:val="008163D9"/>
    <w:rsid w:val="00816C5C"/>
    <w:rsid w:val="0082058D"/>
    <w:rsid w:val="008218BE"/>
    <w:rsid w:val="00822132"/>
    <w:rsid w:val="0082579E"/>
    <w:rsid w:val="00825DFB"/>
    <w:rsid w:val="00831A07"/>
    <w:rsid w:val="0083258A"/>
    <w:rsid w:val="00834170"/>
    <w:rsid w:val="0083471F"/>
    <w:rsid w:val="00836422"/>
    <w:rsid w:val="00836AB2"/>
    <w:rsid w:val="00840461"/>
    <w:rsid w:val="008413AA"/>
    <w:rsid w:val="00841DB6"/>
    <w:rsid w:val="00841F89"/>
    <w:rsid w:val="00843769"/>
    <w:rsid w:val="00844B6A"/>
    <w:rsid w:val="00845595"/>
    <w:rsid w:val="0084577E"/>
    <w:rsid w:val="00846C92"/>
    <w:rsid w:val="00846D42"/>
    <w:rsid w:val="00846FD5"/>
    <w:rsid w:val="00847777"/>
    <w:rsid w:val="0084777F"/>
    <w:rsid w:val="00850149"/>
    <w:rsid w:val="008528D3"/>
    <w:rsid w:val="00852CC9"/>
    <w:rsid w:val="00852DCF"/>
    <w:rsid w:val="0085405E"/>
    <w:rsid w:val="0085551E"/>
    <w:rsid w:val="008558AC"/>
    <w:rsid w:val="008558EB"/>
    <w:rsid w:val="008568E9"/>
    <w:rsid w:val="008570F8"/>
    <w:rsid w:val="008619E7"/>
    <w:rsid w:val="00865135"/>
    <w:rsid w:val="0086751F"/>
    <w:rsid w:val="008700F5"/>
    <w:rsid w:val="0087391B"/>
    <w:rsid w:val="008741F3"/>
    <w:rsid w:val="00874817"/>
    <w:rsid w:val="00876847"/>
    <w:rsid w:val="008814CC"/>
    <w:rsid w:val="00882759"/>
    <w:rsid w:val="00882A44"/>
    <w:rsid w:val="0088629F"/>
    <w:rsid w:val="00886481"/>
    <w:rsid w:val="00887105"/>
    <w:rsid w:val="0089289B"/>
    <w:rsid w:val="008A22C7"/>
    <w:rsid w:val="008A2879"/>
    <w:rsid w:val="008A681E"/>
    <w:rsid w:val="008B2EA8"/>
    <w:rsid w:val="008B3822"/>
    <w:rsid w:val="008B4310"/>
    <w:rsid w:val="008B51AE"/>
    <w:rsid w:val="008B5822"/>
    <w:rsid w:val="008B59A5"/>
    <w:rsid w:val="008B5D42"/>
    <w:rsid w:val="008B6298"/>
    <w:rsid w:val="008B6B60"/>
    <w:rsid w:val="008B6CCE"/>
    <w:rsid w:val="008C02D4"/>
    <w:rsid w:val="008C177C"/>
    <w:rsid w:val="008C1B89"/>
    <w:rsid w:val="008C21DB"/>
    <w:rsid w:val="008C4AB0"/>
    <w:rsid w:val="008C5FF1"/>
    <w:rsid w:val="008C6252"/>
    <w:rsid w:val="008C668B"/>
    <w:rsid w:val="008C6737"/>
    <w:rsid w:val="008C6BCF"/>
    <w:rsid w:val="008D060E"/>
    <w:rsid w:val="008D0D0B"/>
    <w:rsid w:val="008D3745"/>
    <w:rsid w:val="008D4D14"/>
    <w:rsid w:val="008D580D"/>
    <w:rsid w:val="008E1C39"/>
    <w:rsid w:val="008E2998"/>
    <w:rsid w:val="008E557C"/>
    <w:rsid w:val="008E7591"/>
    <w:rsid w:val="008E7EB6"/>
    <w:rsid w:val="008F048E"/>
    <w:rsid w:val="008F04B2"/>
    <w:rsid w:val="008F0B89"/>
    <w:rsid w:val="008F0EBD"/>
    <w:rsid w:val="008F1B6D"/>
    <w:rsid w:val="008F2C60"/>
    <w:rsid w:val="008F43FA"/>
    <w:rsid w:val="008F5B95"/>
    <w:rsid w:val="008F6269"/>
    <w:rsid w:val="00901545"/>
    <w:rsid w:val="00901EEA"/>
    <w:rsid w:val="00905892"/>
    <w:rsid w:val="00906578"/>
    <w:rsid w:val="009079AB"/>
    <w:rsid w:val="00912157"/>
    <w:rsid w:val="00912845"/>
    <w:rsid w:val="0091322B"/>
    <w:rsid w:val="0091323F"/>
    <w:rsid w:val="009150A3"/>
    <w:rsid w:val="00920265"/>
    <w:rsid w:val="0092132B"/>
    <w:rsid w:val="009241B4"/>
    <w:rsid w:val="009300A0"/>
    <w:rsid w:val="0093057B"/>
    <w:rsid w:val="00930C74"/>
    <w:rsid w:val="00931D1F"/>
    <w:rsid w:val="009326A9"/>
    <w:rsid w:val="00933228"/>
    <w:rsid w:val="00933A27"/>
    <w:rsid w:val="0093453D"/>
    <w:rsid w:val="00935805"/>
    <w:rsid w:val="00935DFC"/>
    <w:rsid w:val="00936557"/>
    <w:rsid w:val="00936D4A"/>
    <w:rsid w:val="009371C7"/>
    <w:rsid w:val="009378C0"/>
    <w:rsid w:val="00940BA3"/>
    <w:rsid w:val="00941B2B"/>
    <w:rsid w:val="00943680"/>
    <w:rsid w:val="00943BDF"/>
    <w:rsid w:val="00944882"/>
    <w:rsid w:val="00944EEF"/>
    <w:rsid w:val="00944F22"/>
    <w:rsid w:val="009453C2"/>
    <w:rsid w:val="009466BB"/>
    <w:rsid w:val="00950F53"/>
    <w:rsid w:val="00954A28"/>
    <w:rsid w:val="0095504A"/>
    <w:rsid w:val="009579A8"/>
    <w:rsid w:val="00960256"/>
    <w:rsid w:val="00960810"/>
    <w:rsid w:val="00961BD2"/>
    <w:rsid w:val="0096384F"/>
    <w:rsid w:val="00964762"/>
    <w:rsid w:val="009647DC"/>
    <w:rsid w:val="00966343"/>
    <w:rsid w:val="009679FA"/>
    <w:rsid w:val="0097008A"/>
    <w:rsid w:val="00970B7F"/>
    <w:rsid w:val="009720C4"/>
    <w:rsid w:val="009728CA"/>
    <w:rsid w:val="00972931"/>
    <w:rsid w:val="009746CA"/>
    <w:rsid w:val="00975AE7"/>
    <w:rsid w:val="009777A5"/>
    <w:rsid w:val="00977877"/>
    <w:rsid w:val="00980B4F"/>
    <w:rsid w:val="0098181F"/>
    <w:rsid w:val="0098489A"/>
    <w:rsid w:val="00986FEC"/>
    <w:rsid w:val="00991947"/>
    <w:rsid w:val="00993A66"/>
    <w:rsid w:val="00994575"/>
    <w:rsid w:val="009954F2"/>
    <w:rsid w:val="00997C58"/>
    <w:rsid w:val="009A02A4"/>
    <w:rsid w:val="009A29DC"/>
    <w:rsid w:val="009A3284"/>
    <w:rsid w:val="009A3743"/>
    <w:rsid w:val="009A3773"/>
    <w:rsid w:val="009A4341"/>
    <w:rsid w:val="009A4473"/>
    <w:rsid w:val="009A4EDF"/>
    <w:rsid w:val="009A68DF"/>
    <w:rsid w:val="009B1190"/>
    <w:rsid w:val="009B1523"/>
    <w:rsid w:val="009B1F39"/>
    <w:rsid w:val="009B3446"/>
    <w:rsid w:val="009B5402"/>
    <w:rsid w:val="009B67AA"/>
    <w:rsid w:val="009B69EE"/>
    <w:rsid w:val="009C00A6"/>
    <w:rsid w:val="009C1E8A"/>
    <w:rsid w:val="009C3835"/>
    <w:rsid w:val="009C384A"/>
    <w:rsid w:val="009C4FEB"/>
    <w:rsid w:val="009C53BB"/>
    <w:rsid w:val="009C7B2F"/>
    <w:rsid w:val="009D0225"/>
    <w:rsid w:val="009D20D9"/>
    <w:rsid w:val="009D23D5"/>
    <w:rsid w:val="009D2565"/>
    <w:rsid w:val="009D2D80"/>
    <w:rsid w:val="009D35E9"/>
    <w:rsid w:val="009D4B15"/>
    <w:rsid w:val="009D5185"/>
    <w:rsid w:val="009D56AB"/>
    <w:rsid w:val="009D67F1"/>
    <w:rsid w:val="009D763A"/>
    <w:rsid w:val="009E0662"/>
    <w:rsid w:val="009E0D8A"/>
    <w:rsid w:val="009E35F7"/>
    <w:rsid w:val="009E365D"/>
    <w:rsid w:val="009E3AF1"/>
    <w:rsid w:val="009E5571"/>
    <w:rsid w:val="009E6A06"/>
    <w:rsid w:val="009E7456"/>
    <w:rsid w:val="009F1C8D"/>
    <w:rsid w:val="009F1F11"/>
    <w:rsid w:val="009F30ED"/>
    <w:rsid w:val="009F410A"/>
    <w:rsid w:val="009F5B21"/>
    <w:rsid w:val="009F5B7B"/>
    <w:rsid w:val="009F72A6"/>
    <w:rsid w:val="00A020F9"/>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22FB"/>
    <w:rsid w:val="00A22802"/>
    <w:rsid w:val="00A22AFF"/>
    <w:rsid w:val="00A24E21"/>
    <w:rsid w:val="00A25D4A"/>
    <w:rsid w:val="00A27B31"/>
    <w:rsid w:val="00A30A42"/>
    <w:rsid w:val="00A343FC"/>
    <w:rsid w:val="00A40C45"/>
    <w:rsid w:val="00A415C3"/>
    <w:rsid w:val="00A4299F"/>
    <w:rsid w:val="00A432DE"/>
    <w:rsid w:val="00A4355C"/>
    <w:rsid w:val="00A435AA"/>
    <w:rsid w:val="00A438F8"/>
    <w:rsid w:val="00A476C4"/>
    <w:rsid w:val="00A503EE"/>
    <w:rsid w:val="00A51012"/>
    <w:rsid w:val="00A52117"/>
    <w:rsid w:val="00A547D4"/>
    <w:rsid w:val="00A5675F"/>
    <w:rsid w:val="00A5731F"/>
    <w:rsid w:val="00A577EA"/>
    <w:rsid w:val="00A609EA"/>
    <w:rsid w:val="00A62FE9"/>
    <w:rsid w:val="00A64D9A"/>
    <w:rsid w:val="00A669AE"/>
    <w:rsid w:val="00A702E0"/>
    <w:rsid w:val="00A714C8"/>
    <w:rsid w:val="00A7360F"/>
    <w:rsid w:val="00A736DF"/>
    <w:rsid w:val="00A74A7A"/>
    <w:rsid w:val="00A754E7"/>
    <w:rsid w:val="00A760B8"/>
    <w:rsid w:val="00A76F3D"/>
    <w:rsid w:val="00A803E5"/>
    <w:rsid w:val="00A81250"/>
    <w:rsid w:val="00A8478E"/>
    <w:rsid w:val="00A84C4E"/>
    <w:rsid w:val="00A85534"/>
    <w:rsid w:val="00A85CC2"/>
    <w:rsid w:val="00A86F58"/>
    <w:rsid w:val="00A87296"/>
    <w:rsid w:val="00A91B8E"/>
    <w:rsid w:val="00A91CEC"/>
    <w:rsid w:val="00A91FC1"/>
    <w:rsid w:val="00A93829"/>
    <w:rsid w:val="00A9543C"/>
    <w:rsid w:val="00A957D6"/>
    <w:rsid w:val="00A95BA8"/>
    <w:rsid w:val="00A96900"/>
    <w:rsid w:val="00A96E7B"/>
    <w:rsid w:val="00AA0C73"/>
    <w:rsid w:val="00AA2BE1"/>
    <w:rsid w:val="00AA3973"/>
    <w:rsid w:val="00AA6EFA"/>
    <w:rsid w:val="00AA7380"/>
    <w:rsid w:val="00AA7613"/>
    <w:rsid w:val="00AB050A"/>
    <w:rsid w:val="00AB0545"/>
    <w:rsid w:val="00AB206A"/>
    <w:rsid w:val="00AB4556"/>
    <w:rsid w:val="00AB4ECA"/>
    <w:rsid w:val="00AB6F00"/>
    <w:rsid w:val="00AC043F"/>
    <w:rsid w:val="00AC1130"/>
    <w:rsid w:val="00AC39E9"/>
    <w:rsid w:val="00AC4413"/>
    <w:rsid w:val="00AC4B62"/>
    <w:rsid w:val="00AC6A57"/>
    <w:rsid w:val="00AC6C04"/>
    <w:rsid w:val="00AC7D67"/>
    <w:rsid w:val="00AD01CA"/>
    <w:rsid w:val="00AD19A3"/>
    <w:rsid w:val="00AD29D4"/>
    <w:rsid w:val="00AD2D69"/>
    <w:rsid w:val="00AD5BFD"/>
    <w:rsid w:val="00AD73B6"/>
    <w:rsid w:val="00AD75BA"/>
    <w:rsid w:val="00AE0755"/>
    <w:rsid w:val="00AE1288"/>
    <w:rsid w:val="00AE1864"/>
    <w:rsid w:val="00AE3486"/>
    <w:rsid w:val="00AE50EF"/>
    <w:rsid w:val="00AE61DB"/>
    <w:rsid w:val="00AF0132"/>
    <w:rsid w:val="00AF01D5"/>
    <w:rsid w:val="00AF0DBB"/>
    <w:rsid w:val="00AF206B"/>
    <w:rsid w:val="00AF3F06"/>
    <w:rsid w:val="00AF5058"/>
    <w:rsid w:val="00AF518B"/>
    <w:rsid w:val="00AF60C1"/>
    <w:rsid w:val="00AF6419"/>
    <w:rsid w:val="00AF791B"/>
    <w:rsid w:val="00B001CE"/>
    <w:rsid w:val="00B0176C"/>
    <w:rsid w:val="00B03BCE"/>
    <w:rsid w:val="00B040C9"/>
    <w:rsid w:val="00B050D9"/>
    <w:rsid w:val="00B05425"/>
    <w:rsid w:val="00B056B0"/>
    <w:rsid w:val="00B075B6"/>
    <w:rsid w:val="00B10FBE"/>
    <w:rsid w:val="00B117A3"/>
    <w:rsid w:val="00B1245F"/>
    <w:rsid w:val="00B12617"/>
    <w:rsid w:val="00B12F96"/>
    <w:rsid w:val="00B13418"/>
    <w:rsid w:val="00B16064"/>
    <w:rsid w:val="00B1689B"/>
    <w:rsid w:val="00B16AB1"/>
    <w:rsid w:val="00B16F12"/>
    <w:rsid w:val="00B206AA"/>
    <w:rsid w:val="00B20707"/>
    <w:rsid w:val="00B218A7"/>
    <w:rsid w:val="00B21FA5"/>
    <w:rsid w:val="00B22BAA"/>
    <w:rsid w:val="00B2664B"/>
    <w:rsid w:val="00B276EC"/>
    <w:rsid w:val="00B27C02"/>
    <w:rsid w:val="00B30541"/>
    <w:rsid w:val="00B30DDF"/>
    <w:rsid w:val="00B315CF"/>
    <w:rsid w:val="00B337EC"/>
    <w:rsid w:val="00B34034"/>
    <w:rsid w:val="00B35554"/>
    <w:rsid w:val="00B3640E"/>
    <w:rsid w:val="00B36EA1"/>
    <w:rsid w:val="00B43284"/>
    <w:rsid w:val="00B44853"/>
    <w:rsid w:val="00B45C6F"/>
    <w:rsid w:val="00B508B6"/>
    <w:rsid w:val="00B5272E"/>
    <w:rsid w:val="00B53E79"/>
    <w:rsid w:val="00B540A1"/>
    <w:rsid w:val="00B54A1C"/>
    <w:rsid w:val="00B55A2F"/>
    <w:rsid w:val="00B570A0"/>
    <w:rsid w:val="00B57480"/>
    <w:rsid w:val="00B638C4"/>
    <w:rsid w:val="00B63E2B"/>
    <w:rsid w:val="00B65A7D"/>
    <w:rsid w:val="00B65F0A"/>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7792"/>
    <w:rsid w:val="00B90009"/>
    <w:rsid w:val="00B91582"/>
    <w:rsid w:val="00B91C5B"/>
    <w:rsid w:val="00B93157"/>
    <w:rsid w:val="00B94A78"/>
    <w:rsid w:val="00B954B2"/>
    <w:rsid w:val="00B970B5"/>
    <w:rsid w:val="00BA07C1"/>
    <w:rsid w:val="00BA6017"/>
    <w:rsid w:val="00BA7672"/>
    <w:rsid w:val="00BB0A18"/>
    <w:rsid w:val="00BB1C62"/>
    <w:rsid w:val="00BB4807"/>
    <w:rsid w:val="00BB5156"/>
    <w:rsid w:val="00BB63E7"/>
    <w:rsid w:val="00BB7B1E"/>
    <w:rsid w:val="00BC02E9"/>
    <w:rsid w:val="00BC40F6"/>
    <w:rsid w:val="00BD07FA"/>
    <w:rsid w:val="00BD4376"/>
    <w:rsid w:val="00BD6504"/>
    <w:rsid w:val="00BD69B7"/>
    <w:rsid w:val="00BD6AC5"/>
    <w:rsid w:val="00BE0337"/>
    <w:rsid w:val="00BE0FD4"/>
    <w:rsid w:val="00BE189B"/>
    <w:rsid w:val="00BE3BA6"/>
    <w:rsid w:val="00BF2EC2"/>
    <w:rsid w:val="00BF49E7"/>
    <w:rsid w:val="00BF501F"/>
    <w:rsid w:val="00BF5252"/>
    <w:rsid w:val="00BF5C9E"/>
    <w:rsid w:val="00BF6A06"/>
    <w:rsid w:val="00C001A9"/>
    <w:rsid w:val="00C0047A"/>
    <w:rsid w:val="00C0230A"/>
    <w:rsid w:val="00C05281"/>
    <w:rsid w:val="00C0548C"/>
    <w:rsid w:val="00C102DE"/>
    <w:rsid w:val="00C116BE"/>
    <w:rsid w:val="00C11B2B"/>
    <w:rsid w:val="00C12420"/>
    <w:rsid w:val="00C13BB3"/>
    <w:rsid w:val="00C149A0"/>
    <w:rsid w:val="00C15680"/>
    <w:rsid w:val="00C15DD1"/>
    <w:rsid w:val="00C15F9D"/>
    <w:rsid w:val="00C16292"/>
    <w:rsid w:val="00C165E2"/>
    <w:rsid w:val="00C1739B"/>
    <w:rsid w:val="00C20BC8"/>
    <w:rsid w:val="00C221D3"/>
    <w:rsid w:val="00C2269B"/>
    <w:rsid w:val="00C229D1"/>
    <w:rsid w:val="00C2544F"/>
    <w:rsid w:val="00C26C29"/>
    <w:rsid w:val="00C278B2"/>
    <w:rsid w:val="00C30914"/>
    <w:rsid w:val="00C31B8E"/>
    <w:rsid w:val="00C32515"/>
    <w:rsid w:val="00C32A4C"/>
    <w:rsid w:val="00C32D9A"/>
    <w:rsid w:val="00C33275"/>
    <w:rsid w:val="00C33FAD"/>
    <w:rsid w:val="00C33FEF"/>
    <w:rsid w:val="00C34525"/>
    <w:rsid w:val="00C34BD8"/>
    <w:rsid w:val="00C36E10"/>
    <w:rsid w:val="00C371E6"/>
    <w:rsid w:val="00C40613"/>
    <w:rsid w:val="00C414C0"/>
    <w:rsid w:val="00C456A9"/>
    <w:rsid w:val="00C465AB"/>
    <w:rsid w:val="00C52CCC"/>
    <w:rsid w:val="00C60B0B"/>
    <w:rsid w:val="00C610B7"/>
    <w:rsid w:val="00C613C8"/>
    <w:rsid w:val="00C614ED"/>
    <w:rsid w:val="00C64FEE"/>
    <w:rsid w:val="00C67695"/>
    <w:rsid w:val="00C709D2"/>
    <w:rsid w:val="00C71A85"/>
    <w:rsid w:val="00C72191"/>
    <w:rsid w:val="00C736D2"/>
    <w:rsid w:val="00C743DE"/>
    <w:rsid w:val="00C75429"/>
    <w:rsid w:val="00C77FC0"/>
    <w:rsid w:val="00C80889"/>
    <w:rsid w:val="00C8146A"/>
    <w:rsid w:val="00C817CF"/>
    <w:rsid w:val="00C82605"/>
    <w:rsid w:val="00C82E75"/>
    <w:rsid w:val="00C843AE"/>
    <w:rsid w:val="00C866FE"/>
    <w:rsid w:val="00C86A1C"/>
    <w:rsid w:val="00C86D18"/>
    <w:rsid w:val="00C86E9E"/>
    <w:rsid w:val="00C901F5"/>
    <w:rsid w:val="00C91287"/>
    <w:rsid w:val="00C91693"/>
    <w:rsid w:val="00C9180A"/>
    <w:rsid w:val="00C947FE"/>
    <w:rsid w:val="00C94CFD"/>
    <w:rsid w:val="00C954CD"/>
    <w:rsid w:val="00C973D0"/>
    <w:rsid w:val="00CA4910"/>
    <w:rsid w:val="00CA57BC"/>
    <w:rsid w:val="00CA5B4A"/>
    <w:rsid w:val="00CA69A7"/>
    <w:rsid w:val="00CA735C"/>
    <w:rsid w:val="00CB039F"/>
    <w:rsid w:val="00CB2840"/>
    <w:rsid w:val="00CB5287"/>
    <w:rsid w:val="00CB59E7"/>
    <w:rsid w:val="00CB5AE0"/>
    <w:rsid w:val="00CB61AD"/>
    <w:rsid w:val="00CC0390"/>
    <w:rsid w:val="00CC0B24"/>
    <w:rsid w:val="00CC2770"/>
    <w:rsid w:val="00CC6325"/>
    <w:rsid w:val="00CC6A50"/>
    <w:rsid w:val="00CC79C2"/>
    <w:rsid w:val="00CD0372"/>
    <w:rsid w:val="00CD03E1"/>
    <w:rsid w:val="00CD0C82"/>
    <w:rsid w:val="00CD198F"/>
    <w:rsid w:val="00CD2EA7"/>
    <w:rsid w:val="00CD33CB"/>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0C59"/>
    <w:rsid w:val="00CF1842"/>
    <w:rsid w:val="00CF2D27"/>
    <w:rsid w:val="00CF2D3D"/>
    <w:rsid w:val="00CF42A5"/>
    <w:rsid w:val="00CF5EA5"/>
    <w:rsid w:val="00CF7295"/>
    <w:rsid w:val="00CF752C"/>
    <w:rsid w:val="00D0092D"/>
    <w:rsid w:val="00D02FBF"/>
    <w:rsid w:val="00D0320D"/>
    <w:rsid w:val="00D037E1"/>
    <w:rsid w:val="00D05AC9"/>
    <w:rsid w:val="00D10829"/>
    <w:rsid w:val="00D10B39"/>
    <w:rsid w:val="00D1237C"/>
    <w:rsid w:val="00D13A5B"/>
    <w:rsid w:val="00D146E8"/>
    <w:rsid w:val="00D151EB"/>
    <w:rsid w:val="00D155FA"/>
    <w:rsid w:val="00D177F5"/>
    <w:rsid w:val="00D20110"/>
    <w:rsid w:val="00D20BCA"/>
    <w:rsid w:val="00D210DA"/>
    <w:rsid w:val="00D21CFA"/>
    <w:rsid w:val="00D22AD6"/>
    <w:rsid w:val="00D23F79"/>
    <w:rsid w:val="00D25731"/>
    <w:rsid w:val="00D2717B"/>
    <w:rsid w:val="00D27D48"/>
    <w:rsid w:val="00D32390"/>
    <w:rsid w:val="00D32961"/>
    <w:rsid w:val="00D33D20"/>
    <w:rsid w:val="00D345D7"/>
    <w:rsid w:val="00D3488E"/>
    <w:rsid w:val="00D3551B"/>
    <w:rsid w:val="00D358DD"/>
    <w:rsid w:val="00D378DF"/>
    <w:rsid w:val="00D40ED2"/>
    <w:rsid w:val="00D41C9F"/>
    <w:rsid w:val="00D43576"/>
    <w:rsid w:val="00D45BA9"/>
    <w:rsid w:val="00D463D3"/>
    <w:rsid w:val="00D4795F"/>
    <w:rsid w:val="00D47B02"/>
    <w:rsid w:val="00D47D1B"/>
    <w:rsid w:val="00D503BF"/>
    <w:rsid w:val="00D503CB"/>
    <w:rsid w:val="00D509AB"/>
    <w:rsid w:val="00D53301"/>
    <w:rsid w:val="00D535E0"/>
    <w:rsid w:val="00D53C8E"/>
    <w:rsid w:val="00D54C31"/>
    <w:rsid w:val="00D568C9"/>
    <w:rsid w:val="00D569F1"/>
    <w:rsid w:val="00D60F3B"/>
    <w:rsid w:val="00D640F0"/>
    <w:rsid w:val="00D65BEC"/>
    <w:rsid w:val="00D65DFC"/>
    <w:rsid w:val="00D66BB9"/>
    <w:rsid w:val="00D67D78"/>
    <w:rsid w:val="00D7058A"/>
    <w:rsid w:val="00D72C5C"/>
    <w:rsid w:val="00D7411B"/>
    <w:rsid w:val="00D76590"/>
    <w:rsid w:val="00D7673A"/>
    <w:rsid w:val="00D77C47"/>
    <w:rsid w:val="00D80DA7"/>
    <w:rsid w:val="00D82437"/>
    <w:rsid w:val="00D82F83"/>
    <w:rsid w:val="00D84AC1"/>
    <w:rsid w:val="00D85272"/>
    <w:rsid w:val="00D85302"/>
    <w:rsid w:val="00D85CAA"/>
    <w:rsid w:val="00D87429"/>
    <w:rsid w:val="00D874F2"/>
    <w:rsid w:val="00D87AFC"/>
    <w:rsid w:val="00D87DD5"/>
    <w:rsid w:val="00D901E5"/>
    <w:rsid w:val="00D90B1E"/>
    <w:rsid w:val="00D91DB2"/>
    <w:rsid w:val="00D95DD7"/>
    <w:rsid w:val="00D966A9"/>
    <w:rsid w:val="00D96A65"/>
    <w:rsid w:val="00D96AFD"/>
    <w:rsid w:val="00D97518"/>
    <w:rsid w:val="00DA2F78"/>
    <w:rsid w:val="00DA4586"/>
    <w:rsid w:val="00DA6562"/>
    <w:rsid w:val="00DA6AC6"/>
    <w:rsid w:val="00DA7868"/>
    <w:rsid w:val="00DA7A01"/>
    <w:rsid w:val="00DA7E7A"/>
    <w:rsid w:val="00DB23CA"/>
    <w:rsid w:val="00DB25EA"/>
    <w:rsid w:val="00DB28AC"/>
    <w:rsid w:val="00DB3E30"/>
    <w:rsid w:val="00DB56D8"/>
    <w:rsid w:val="00DB7045"/>
    <w:rsid w:val="00DC09DA"/>
    <w:rsid w:val="00DC216B"/>
    <w:rsid w:val="00DC395F"/>
    <w:rsid w:val="00DC64BD"/>
    <w:rsid w:val="00DC6CBA"/>
    <w:rsid w:val="00DC7102"/>
    <w:rsid w:val="00DC726B"/>
    <w:rsid w:val="00DC7538"/>
    <w:rsid w:val="00DD0D20"/>
    <w:rsid w:val="00DD0E7B"/>
    <w:rsid w:val="00DD44A2"/>
    <w:rsid w:val="00DD4912"/>
    <w:rsid w:val="00DD4F83"/>
    <w:rsid w:val="00DD60FB"/>
    <w:rsid w:val="00DD68A9"/>
    <w:rsid w:val="00DD74A6"/>
    <w:rsid w:val="00DD776D"/>
    <w:rsid w:val="00DD7A68"/>
    <w:rsid w:val="00DD7C00"/>
    <w:rsid w:val="00DE1416"/>
    <w:rsid w:val="00DE2D42"/>
    <w:rsid w:val="00DE6770"/>
    <w:rsid w:val="00DE7FC5"/>
    <w:rsid w:val="00DF0727"/>
    <w:rsid w:val="00DF2526"/>
    <w:rsid w:val="00DF36AA"/>
    <w:rsid w:val="00DF3AD8"/>
    <w:rsid w:val="00DF4547"/>
    <w:rsid w:val="00DF505F"/>
    <w:rsid w:val="00E04390"/>
    <w:rsid w:val="00E04408"/>
    <w:rsid w:val="00E07F93"/>
    <w:rsid w:val="00E11362"/>
    <w:rsid w:val="00E12675"/>
    <w:rsid w:val="00E12BAB"/>
    <w:rsid w:val="00E131B0"/>
    <w:rsid w:val="00E133B8"/>
    <w:rsid w:val="00E154A9"/>
    <w:rsid w:val="00E16835"/>
    <w:rsid w:val="00E17F54"/>
    <w:rsid w:val="00E17FB3"/>
    <w:rsid w:val="00E202BB"/>
    <w:rsid w:val="00E20480"/>
    <w:rsid w:val="00E213D9"/>
    <w:rsid w:val="00E237AB"/>
    <w:rsid w:val="00E23BDF"/>
    <w:rsid w:val="00E242EE"/>
    <w:rsid w:val="00E24E65"/>
    <w:rsid w:val="00E2582A"/>
    <w:rsid w:val="00E3188F"/>
    <w:rsid w:val="00E3294B"/>
    <w:rsid w:val="00E32DA4"/>
    <w:rsid w:val="00E33198"/>
    <w:rsid w:val="00E35F60"/>
    <w:rsid w:val="00E3716F"/>
    <w:rsid w:val="00E43A2E"/>
    <w:rsid w:val="00E4474F"/>
    <w:rsid w:val="00E4579B"/>
    <w:rsid w:val="00E51318"/>
    <w:rsid w:val="00E51431"/>
    <w:rsid w:val="00E5328C"/>
    <w:rsid w:val="00E54950"/>
    <w:rsid w:val="00E55324"/>
    <w:rsid w:val="00E57280"/>
    <w:rsid w:val="00E6080C"/>
    <w:rsid w:val="00E6257F"/>
    <w:rsid w:val="00E6263C"/>
    <w:rsid w:val="00E62BBE"/>
    <w:rsid w:val="00E66372"/>
    <w:rsid w:val="00E67672"/>
    <w:rsid w:val="00E71C6A"/>
    <w:rsid w:val="00E72427"/>
    <w:rsid w:val="00E73072"/>
    <w:rsid w:val="00E749E3"/>
    <w:rsid w:val="00E75569"/>
    <w:rsid w:val="00E81AC4"/>
    <w:rsid w:val="00E8202C"/>
    <w:rsid w:val="00E82C9C"/>
    <w:rsid w:val="00E832CB"/>
    <w:rsid w:val="00E8390C"/>
    <w:rsid w:val="00E8472E"/>
    <w:rsid w:val="00E85664"/>
    <w:rsid w:val="00E85BB6"/>
    <w:rsid w:val="00E86437"/>
    <w:rsid w:val="00E87091"/>
    <w:rsid w:val="00E87BB5"/>
    <w:rsid w:val="00E927D5"/>
    <w:rsid w:val="00E92D11"/>
    <w:rsid w:val="00E9351D"/>
    <w:rsid w:val="00E9392D"/>
    <w:rsid w:val="00E968D7"/>
    <w:rsid w:val="00EA072D"/>
    <w:rsid w:val="00EA27E1"/>
    <w:rsid w:val="00EA3E93"/>
    <w:rsid w:val="00EA480D"/>
    <w:rsid w:val="00EA4DCE"/>
    <w:rsid w:val="00EA7A9F"/>
    <w:rsid w:val="00EB06B6"/>
    <w:rsid w:val="00EB1921"/>
    <w:rsid w:val="00EB1AD9"/>
    <w:rsid w:val="00EB451F"/>
    <w:rsid w:val="00EB4C19"/>
    <w:rsid w:val="00EB6259"/>
    <w:rsid w:val="00EB69C9"/>
    <w:rsid w:val="00EB6BDB"/>
    <w:rsid w:val="00EB7B9D"/>
    <w:rsid w:val="00EC0DA6"/>
    <w:rsid w:val="00EC3071"/>
    <w:rsid w:val="00EC3E58"/>
    <w:rsid w:val="00EC522D"/>
    <w:rsid w:val="00EC5DAA"/>
    <w:rsid w:val="00EC6413"/>
    <w:rsid w:val="00ED048F"/>
    <w:rsid w:val="00ED470D"/>
    <w:rsid w:val="00ED4D88"/>
    <w:rsid w:val="00ED5624"/>
    <w:rsid w:val="00ED674D"/>
    <w:rsid w:val="00ED6AD6"/>
    <w:rsid w:val="00ED789C"/>
    <w:rsid w:val="00EE2636"/>
    <w:rsid w:val="00EE3EF4"/>
    <w:rsid w:val="00EE5260"/>
    <w:rsid w:val="00EE5504"/>
    <w:rsid w:val="00EF0CCE"/>
    <w:rsid w:val="00EF1207"/>
    <w:rsid w:val="00EF242A"/>
    <w:rsid w:val="00EF31ED"/>
    <w:rsid w:val="00EF43F0"/>
    <w:rsid w:val="00EF5F7C"/>
    <w:rsid w:val="00EF6BC9"/>
    <w:rsid w:val="00EF7945"/>
    <w:rsid w:val="00F00374"/>
    <w:rsid w:val="00F00B4C"/>
    <w:rsid w:val="00F01204"/>
    <w:rsid w:val="00F02F81"/>
    <w:rsid w:val="00F04CE9"/>
    <w:rsid w:val="00F05FD9"/>
    <w:rsid w:val="00F0665C"/>
    <w:rsid w:val="00F1004D"/>
    <w:rsid w:val="00F1065F"/>
    <w:rsid w:val="00F11C67"/>
    <w:rsid w:val="00F13196"/>
    <w:rsid w:val="00F13DE1"/>
    <w:rsid w:val="00F173F7"/>
    <w:rsid w:val="00F21BBA"/>
    <w:rsid w:val="00F22CDD"/>
    <w:rsid w:val="00F24113"/>
    <w:rsid w:val="00F24858"/>
    <w:rsid w:val="00F26FF1"/>
    <w:rsid w:val="00F2723C"/>
    <w:rsid w:val="00F35FDF"/>
    <w:rsid w:val="00F361B4"/>
    <w:rsid w:val="00F3706F"/>
    <w:rsid w:val="00F37ADA"/>
    <w:rsid w:val="00F40372"/>
    <w:rsid w:val="00F4100E"/>
    <w:rsid w:val="00F410C6"/>
    <w:rsid w:val="00F41D71"/>
    <w:rsid w:val="00F4271B"/>
    <w:rsid w:val="00F429CF"/>
    <w:rsid w:val="00F435BE"/>
    <w:rsid w:val="00F456B9"/>
    <w:rsid w:val="00F467BC"/>
    <w:rsid w:val="00F50305"/>
    <w:rsid w:val="00F50B50"/>
    <w:rsid w:val="00F519BF"/>
    <w:rsid w:val="00F53CA6"/>
    <w:rsid w:val="00F545A4"/>
    <w:rsid w:val="00F55E95"/>
    <w:rsid w:val="00F60515"/>
    <w:rsid w:val="00F62C16"/>
    <w:rsid w:val="00F62D58"/>
    <w:rsid w:val="00F63318"/>
    <w:rsid w:val="00F662C0"/>
    <w:rsid w:val="00F67AA5"/>
    <w:rsid w:val="00F70C87"/>
    <w:rsid w:val="00F70F93"/>
    <w:rsid w:val="00F746B6"/>
    <w:rsid w:val="00F75F05"/>
    <w:rsid w:val="00F76B18"/>
    <w:rsid w:val="00F76DEE"/>
    <w:rsid w:val="00F77431"/>
    <w:rsid w:val="00F80DA9"/>
    <w:rsid w:val="00F81B0F"/>
    <w:rsid w:val="00F83AF4"/>
    <w:rsid w:val="00F848A6"/>
    <w:rsid w:val="00F84E59"/>
    <w:rsid w:val="00F85DF0"/>
    <w:rsid w:val="00F87821"/>
    <w:rsid w:val="00F90467"/>
    <w:rsid w:val="00F91181"/>
    <w:rsid w:val="00F938A5"/>
    <w:rsid w:val="00F94166"/>
    <w:rsid w:val="00F96353"/>
    <w:rsid w:val="00FA0C44"/>
    <w:rsid w:val="00FA0F85"/>
    <w:rsid w:val="00FA235A"/>
    <w:rsid w:val="00FA25C5"/>
    <w:rsid w:val="00FA3041"/>
    <w:rsid w:val="00FA33A4"/>
    <w:rsid w:val="00FA3BF1"/>
    <w:rsid w:val="00FA6213"/>
    <w:rsid w:val="00FA7605"/>
    <w:rsid w:val="00FB0B09"/>
    <w:rsid w:val="00FB0D7E"/>
    <w:rsid w:val="00FB0E99"/>
    <w:rsid w:val="00FB2F69"/>
    <w:rsid w:val="00FB31C4"/>
    <w:rsid w:val="00FB6F87"/>
    <w:rsid w:val="00FB73A0"/>
    <w:rsid w:val="00FC097F"/>
    <w:rsid w:val="00FC25C6"/>
    <w:rsid w:val="00FC5E84"/>
    <w:rsid w:val="00FC68F2"/>
    <w:rsid w:val="00FC708D"/>
    <w:rsid w:val="00FC753C"/>
    <w:rsid w:val="00FC7981"/>
    <w:rsid w:val="00FD02B5"/>
    <w:rsid w:val="00FD05ED"/>
    <w:rsid w:val="00FD1196"/>
    <w:rsid w:val="00FD1870"/>
    <w:rsid w:val="00FD2859"/>
    <w:rsid w:val="00FD61EB"/>
    <w:rsid w:val="00FE0946"/>
    <w:rsid w:val="00FE0B89"/>
    <w:rsid w:val="00FE2963"/>
    <w:rsid w:val="00FE6718"/>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845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91080"/>
  </w:style>
  <w:style w:type="paragraph" w:styleId="Revision">
    <w:name w:val="Revision"/>
    <w:hidden/>
    <w:uiPriority w:val="99"/>
    <w:semiHidden/>
    <w:rsid w:val="00801EF5"/>
    <w:pPr>
      <w:spacing w:after="0" w:line="240" w:lineRule="auto"/>
    </w:pPr>
  </w:style>
  <w:style w:type="paragraph" w:styleId="NormalWeb">
    <w:name w:val="Normal (Web)"/>
    <w:basedOn w:val="Normal"/>
    <w:uiPriority w:val="99"/>
    <w:semiHidden/>
    <w:unhideWhenUsed/>
    <w:rsid w:val="000E794F"/>
    <w:rPr>
      <w:rFonts w:ascii="Times New Roman" w:hAnsi="Times New Roman" w:cs="Times New Roman"/>
      <w:sz w:val="24"/>
      <w:szCs w:val="24"/>
    </w:rPr>
  </w:style>
  <w:style w:type="character" w:customStyle="1" w:styleId="eop">
    <w:name w:val="eop"/>
    <w:basedOn w:val="DefaultParagraphFont"/>
    <w:rsid w:val="00CF2D27"/>
  </w:style>
  <w:style w:type="character" w:customStyle="1" w:styleId="Heading3Char">
    <w:name w:val="Heading 3 Char"/>
    <w:basedOn w:val="DefaultParagraphFont"/>
    <w:link w:val="Heading3"/>
    <w:uiPriority w:val="9"/>
    <w:semiHidden/>
    <w:rsid w:val="0008456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84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538931043">
      <w:bodyDiv w:val="1"/>
      <w:marLeft w:val="0"/>
      <w:marRight w:val="0"/>
      <w:marTop w:val="0"/>
      <w:marBottom w:val="0"/>
      <w:divBdr>
        <w:top w:val="none" w:sz="0" w:space="0" w:color="auto"/>
        <w:left w:val="none" w:sz="0" w:space="0" w:color="auto"/>
        <w:bottom w:val="none" w:sz="0" w:space="0" w:color="auto"/>
        <w:right w:val="none" w:sz="0" w:space="0" w:color="auto"/>
      </w:divBdr>
    </w:div>
    <w:div w:id="542526270">
      <w:bodyDiv w:val="1"/>
      <w:marLeft w:val="0"/>
      <w:marRight w:val="0"/>
      <w:marTop w:val="0"/>
      <w:marBottom w:val="0"/>
      <w:divBdr>
        <w:top w:val="none" w:sz="0" w:space="0" w:color="auto"/>
        <w:left w:val="none" w:sz="0" w:space="0" w:color="auto"/>
        <w:bottom w:val="none" w:sz="0" w:space="0" w:color="auto"/>
        <w:right w:val="none" w:sz="0" w:space="0" w:color="auto"/>
      </w:divBdr>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6354848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41675846">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50884067">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mspcc.org/__;!!CPANwP4y!Tyz6lEKEx1akAgnkt39wfgdGdaIJRIP02UjSxEuF95_1wptZ9WNamoZVprEJLriP7cOwP44uQ_qC5VVHtCJzoehL3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ldefense.com/v3/__https:/www.eliotchs.org/__;!!CPANwP4y!Tyz6lEKEx1akAgnkt39wfgdGdaIJRIP02UjSxEuF95_1wptZ9WNamoZVprEJLriP7cOwP44uQ_qC5VVHtCJ0P_lR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6</cp:revision>
  <cp:lastPrinted>2025-01-23T20:05:00Z</cp:lastPrinted>
  <dcterms:created xsi:type="dcterms:W3CDTF">2026-01-15T21:45:00Z</dcterms:created>
  <dcterms:modified xsi:type="dcterms:W3CDTF">2026-01-21T18:55:00Z</dcterms:modified>
</cp:coreProperties>
</file>