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FB26" w14:textId="77777777" w:rsidR="002525E2" w:rsidRDefault="002525E2" w:rsidP="002525E2">
      <w:pPr>
        <w:pStyle w:val="NoSpacing"/>
        <w:jc w:val="center"/>
        <w:rPr>
          <w:rFonts w:ascii="Times New Roman" w:hAnsi="Times New Roman" w:cs="Times New Roman"/>
          <w:sz w:val="24"/>
          <w:szCs w:val="24"/>
        </w:rPr>
      </w:pPr>
      <w:r>
        <w:rPr>
          <w:rFonts w:ascii="Times New Roman" w:hAnsi="Times New Roman" w:cs="Times New Roman"/>
          <w:sz w:val="24"/>
          <w:szCs w:val="24"/>
        </w:rPr>
        <w:t>COMMONWEALTH OF MASSACHUSETTS</w:t>
      </w:r>
    </w:p>
    <w:p w14:paraId="559BB326" w14:textId="77777777" w:rsidR="002525E2" w:rsidRDefault="002525E2" w:rsidP="002525E2">
      <w:pPr>
        <w:pStyle w:val="NoSpacing"/>
        <w:jc w:val="center"/>
        <w:rPr>
          <w:rFonts w:ascii="Times New Roman" w:hAnsi="Times New Roman" w:cs="Times New Roman"/>
          <w:sz w:val="24"/>
          <w:szCs w:val="24"/>
        </w:rPr>
      </w:pPr>
      <w:r>
        <w:rPr>
          <w:rFonts w:ascii="Times New Roman" w:hAnsi="Times New Roman" w:cs="Times New Roman"/>
          <w:sz w:val="24"/>
          <w:szCs w:val="24"/>
        </w:rPr>
        <w:t>SPECIAL COMMISSION ON ORAL HEALTH MEETING</w:t>
      </w:r>
    </w:p>
    <w:p w14:paraId="5134AA8C" w14:textId="1E1B9A51" w:rsidR="002525E2" w:rsidRDefault="000134B7" w:rsidP="002525E2">
      <w:pPr>
        <w:pStyle w:val="NoSpacing"/>
        <w:jc w:val="center"/>
        <w:rPr>
          <w:rFonts w:ascii="Times New Roman" w:hAnsi="Times New Roman" w:cs="Times New Roman"/>
          <w:sz w:val="24"/>
          <w:szCs w:val="24"/>
        </w:rPr>
      </w:pPr>
      <w:r>
        <w:rPr>
          <w:rFonts w:ascii="Times New Roman" w:hAnsi="Times New Roman" w:cs="Times New Roman"/>
          <w:sz w:val="24"/>
          <w:szCs w:val="24"/>
        </w:rPr>
        <w:t>ACCESS &amp; COVERAGE</w:t>
      </w:r>
      <w:r w:rsidR="002525E2">
        <w:rPr>
          <w:rFonts w:ascii="Times New Roman" w:hAnsi="Times New Roman" w:cs="Times New Roman"/>
          <w:sz w:val="24"/>
          <w:szCs w:val="24"/>
        </w:rPr>
        <w:t xml:space="preserve"> SUBCOMMITTEE</w:t>
      </w:r>
    </w:p>
    <w:p w14:paraId="6C7F8C5B" w14:textId="77777777" w:rsidR="002525E2" w:rsidRDefault="002525E2" w:rsidP="002525E2">
      <w:pPr>
        <w:pStyle w:val="NoSpacing"/>
        <w:jc w:val="center"/>
        <w:rPr>
          <w:rFonts w:ascii="Times New Roman" w:hAnsi="Times New Roman" w:cs="Times New Roman"/>
          <w:sz w:val="24"/>
          <w:szCs w:val="24"/>
        </w:rPr>
      </w:pPr>
    </w:p>
    <w:p w14:paraId="7438748B" w14:textId="10BFF967" w:rsidR="002525E2" w:rsidRDefault="002525E2" w:rsidP="002525E2">
      <w:pPr>
        <w:pStyle w:val="NoSpacing"/>
        <w:jc w:val="center"/>
        <w:rPr>
          <w:rFonts w:ascii="Times New Roman" w:hAnsi="Times New Roman" w:cs="Times New Roman"/>
          <w:sz w:val="24"/>
          <w:szCs w:val="24"/>
        </w:rPr>
      </w:pPr>
      <w:r>
        <w:rPr>
          <w:rFonts w:ascii="Times New Roman" w:hAnsi="Times New Roman" w:cs="Times New Roman"/>
          <w:sz w:val="24"/>
          <w:szCs w:val="24"/>
        </w:rPr>
        <w:t>Friday, February 7, 2025</w:t>
      </w:r>
    </w:p>
    <w:p w14:paraId="34DBF182" w14:textId="77777777" w:rsidR="002525E2" w:rsidRDefault="002525E2" w:rsidP="002525E2">
      <w:pPr>
        <w:pStyle w:val="NoSpacing"/>
        <w:jc w:val="center"/>
        <w:rPr>
          <w:rFonts w:ascii="Times New Roman" w:hAnsi="Times New Roman" w:cs="Times New Roman"/>
          <w:sz w:val="24"/>
          <w:szCs w:val="24"/>
        </w:rPr>
      </w:pPr>
      <w:r>
        <w:rPr>
          <w:rFonts w:ascii="Times New Roman" w:hAnsi="Times New Roman" w:cs="Times New Roman"/>
          <w:sz w:val="24"/>
          <w:szCs w:val="24"/>
        </w:rPr>
        <w:t>Via Microsoft Teams</w:t>
      </w:r>
    </w:p>
    <w:p w14:paraId="74CCC930" w14:textId="59856001" w:rsidR="002525E2" w:rsidRDefault="002525E2" w:rsidP="002525E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11:00 </w:t>
      </w:r>
      <w:r w:rsidR="00745362">
        <w:rPr>
          <w:rFonts w:ascii="Times New Roman" w:hAnsi="Times New Roman" w:cs="Times New Roman"/>
          <w:sz w:val="24"/>
          <w:szCs w:val="24"/>
        </w:rPr>
        <w:t>A</w:t>
      </w:r>
      <w:r>
        <w:rPr>
          <w:rFonts w:ascii="Times New Roman" w:hAnsi="Times New Roman" w:cs="Times New Roman"/>
          <w:sz w:val="24"/>
          <w:szCs w:val="24"/>
        </w:rPr>
        <w:t>M</w:t>
      </w:r>
    </w:p>
    <w:p w14:paraId="6F4F22C8" w14:textId="77777777" w:rsidR="002525E2" w:rsidRDefault="002525E2" w:rsidP="002525E2">
      <w:pPr>
        <w:pStyle w:val="NoSpacing"/>
        <w:jc w:val="center"/>
        <w:rPr>
          <w:rFonts w:ascii="Times New Roman" w:hAnsi="Times New Roman" w:cs="Times New Roman"/>
          <w:sz w:val="24"/>
          <w:szCs w:val="24"/>
        </w:rPr>
      </w:pPr>
      <w:r>
        <w:rPr>
          <w:rFonts w:ascii="Times New Roman" w:hAnsi="Times New Roman" w:cs="Times New Roman"/>
          <w:sz w:val="24"/>
          <w:szCs w:val="24"/>
        </w:rPr>
        <w:t>General (Open Session) Meeting Minutes</w:t>
      </w:r>
    </w:p>
    <w:p w14:paraId="49F645AC" w14:textId="77777777" w:rsidR="002525E2" w:rsidRDefault="002525E2" w:rsidP="002525E2">
      <w:pPr>
        <w:pStyle w:val="NoSpacing"/>
        <w:jc w:val="center"/>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7470"/>
      </w:tblGrid>
      <w:tr w:rsidR="002525E2" w14:paraId="31C64484" w14:textId="77777777" w:rsidTr="00D77092">
        <w:tc>
          <w:tcPr>
            <w:tcW w:w="7470" w:type="dxa"/>
            <w:tcBorders>
              <w:top w:val="nil"/>
              <w:left w:val="nil"/>
              <w:bottom w:val="nil"/>
              <w:right w:val="nil"/>
            </w:tcBorders>
            <w:hideMark/>
          </w:tcPr>
          <w:p w14:paraId="07DBAA6F" w14:textId="77777777" w:rsidR="002525E2" w:rsidRPr="007070B9" w:rsidRDefault="002525E2" w:rsidP="00D77092">
            <w:pPr>
              <w:pStyle w:val="NoSpacing"/>
              <w:rPr>
                <w:rFonts w:ascii="Times New Roman" w:hAnsi="Times New Roman" w:cs="Times New Roman"/>
                <w:sz w:val="24"/>
                <w:szCs w:val="24"/>
                <w:u w:val="single"/>
              </w:rPr>
            </w:pPr>
            <w:r>
              <w:rPr>
                <w:rFonts w:ascii="Times New Roman" w:hAnsi="Times New Roman" w:cs="Times New Roman"/>
                <w:sz w:val="24"/>
                <w:szCs w:val="24"/>
                <w:u w:val="single"/>
              </w:rPr>
              <w:t>Commission</w:t>
            </w:r>
            <w:r w:rsidRPr="007070B9">
              <w:rPr>
                <w:rFonts w:ascii="Times New Roman" w:hAnsi="Times New Roman" w:cs="Times New Roman"/>
                <w:sz w:val="24"/>
                <w:szCs w:val="24"/>
                <w:u w:val="single"/>
              </w:rPr>
              <w:t xml:space="preserve"> Members </w:t>
            </w:r>
          </w:p>
          <w:p w14:paraId="11261ABA" w14:textId="714DB23A" w:rsidR="002525E2" w:rsidRPr="007070B9" w:rsidRDefault="002525E2" w:rsidP="00D77092">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 xml:space="preserve">Present: </w:t>
            </w:r>
            <w:r>
              <w:rPr>
                <w:rFonts w:ascii="Times New Roman" w:hAnsi="Times New Roman" w:cs="Times New Roman"/>
                <w:sz w:val="24"/>
                <w:szCs w:val="24"/>
                <w:u w:val="single"/>
              </w:rPr>
              <w:t>6</w:t>
            </w:r>
          </w:p>
          <w:p w14:paraId="7DDC0019" w14:textId="76C22867" w:rsidR="002525E2" w:rsidRPr="007C7F70" w:rsidRDefault="002525E2" w:rsidP="00D77092">
            <w:pPr>
              <w:pStyle w:val="paragraph"/>
              <w:numPr>
                <w:ilvl w:val="0"/>
                <w:numId w:val="1"/>
              </w:numPr>
              <w:spacing w:before="0"/>
              <w:textAlignment w:val="baseline"/>
              <w:rPr>
                <w:color w:val="000000"/>
                <w:position w:val="3"/>
              </w:rPr>
            </w:pPr>
            <w:r w:rsidRPr="007C7F70">
              <w:rPr>
                <w:color w:val="000000"/>
                <w:position w:val="3"/>
              </w:rPr>
              <w:t xml:space="preserve">Chair: </w:t>
            </w:r>
            <w:r>
              <w:rPr>
                <w:color w:val="000000"/>
                <w:position w:val="3"/>
              </w:rPr>
              <w:t>Michael Monopoli</w:t>
            </w:r>
          </w:p>
          <w:p w14:paraId="291B1283" w14:textId="4DA21ADE" w:rsidR="002525E2" w:rsidRPr="002525E2" w:rsidRDefault="002525E2" w:rsidP="002525E2">
            <w:pPr>
              <w:pStyle w:val="paragraph"/>
              <w:numPr>
                <w:ilvl w:val="0"/>
                <w:numId w:val="1"/>
              </w:numPr>
              <w:spacing w:before="0"/>
              <w:textAlignment w:val="baseline"/>
              <w:rPr>
                <w:color w:val="000000"/>
                <w:position w:val="3"/>
              </w:rPr>
            </w:pPr>
            <w:r>
              <w:rPr>
                <w:color w:val="000000"/>
                <w:position w:val="3"/>
              </w:rPr>
              <w:t>Tracye Moore</w:t>
            </w:r>
          </w:p>
          <w:p w14:paraId="0EA20788" w14:textId="453923B3" w:rsidR="002525E2" w:rsidRPr="007C7F70" w:rsidRDefault="002525E2" w:rsidP="00D77092">
            <w:pPr>
              <w:pStyle w:val="paragraph"/>
              <w:numPr>
                <w:ilvl w:val="0"/>
                <w:numId w:val="1"/>
              </w:numPr>
              <w:spacing w:before="0"/>
              <w:textAlignment w:val="baseline"/>
              <w:rPr>
                <w:color w:val="000000"/>
                <w:position w:val="3"/>
              </w:rPr>
            </w:pPr>
            <w:r>
              <w:rPr>
                <w:color w:val="000000"/>
                <w:position w:val="3"/>
              </w:rPr>
              <w:t>Alex Sheff</w:t>
            </w:r>
          </w:p>
          <w:p w14:paraId="79079B02" w14:textId="28072D28" w:rsidR="002525E2" w:rsidRPr="007C7F70" w:rsidRDefault="002525E2" w:rsidP="00D77092">
            <w:pPr>
              <w:pStyle w:val="paragraph"/>
              <w:numPr>
                <w:ilvl w:val="0"/>
                <w:numId w:val="1"/>
              </w:numPr>
              <w:spacing w:before="0"/>
              <w:textAlignment w:val="baseline"/>
              <w:rPr>
                <w:color w:val="000000"/>
                <w:position w:val="3"/>
              </w:rPr>
            </w:pPr>
            <w:r>
              <w:rPr>
                <w:color w:val="000000"/>
                <w:position w:val="3"/>
              </w:rPr>
              <w:t>Siobhian Sprott</w:t>
            </w:r>
          </w:p>
          <w:p w14:paraId="31980C81" w14:textId="7C1C74B6" w:rsidR="002525E2" w:rsidRPr="002525E2" w:rsidRDefault="002525E2" w:rsidP="002525E2">
            <w:pPr>
              <w:pStyle w:val="paragraph"/>
              <w:numPr>
                <w:ilvl w:val="0"/>
                <w:numId w:val="1"/>
              </w:numPr>
              <w:spacing w:before="0"/>
              <w:textAlignment w:val="baseline"/>
              <w:rPr>
                <w:color w:val="000000"/>
                <w:position w:val="3"/>
              </w:rPr>
            </w:pPr>
            <w:r>
              <w:rPr>
                <w:color w:val="000000"/>
                <w:position w:val="3"/>
              </w:rPr>
              <w:t>Samantha Jordan</w:t>
            </w:r>
          </w:p>
          <w:p w14:paraId="31246DB5" w14:textId="64B46FD5" w:rsidR="002525E2" w:rsidRPr="007C7F70" w:rsidRDefault="002525E2" w:rsidP="00D77092">
            <w:pPr>
              <w:pStyle w:val="paragraph"/>
              <w:numPr>
                <w:ilvl w:val="0"/>
                <w:numId w:val="1"/>
              </w:numPr>
              <w:spacing w:before="0"/>
              <w:textAlignment w:val="baseline"/>
              <w:rPr>
                <w:color w:val="000000"/>
                <w:position w:val="3"/>
              </w:rPr>
            </w:pPr>
            <w:r w:rsidRPr="007C7F70">
              <w:rPr>
                <w:color w:val="000000"/>
                <w:position w:val="3"/>
              </w:rPr>
              <w:t>C</w:t>
            </w:r>
            <w:r>
              <w:rPr>
                <w:color w:val="000000"/>
                <w:position w:val="3"/>
              </w:rPr>
              <w:t>aitlin Sullivan</w:t>
            </w:r>
          </w:p>
          <w:p w14:paraId="5D917F1C" w14:textId="77777777" w:rsidR="002525E2" w:rsidRPr="007070B9" w:rsidRDefault="002525E2" w:rsidP="00D77092">
            <w:pPr>
              <w:pStyle w:val="NoSpacing"/>
              <w:rPr>
                <w:rFonts w:ascii="Times New Roman" w:hAnsi="Times New Roman" w:cs="Times New Roman"/>
                <w:sz w:val="24"/>
                <w:szCs w:val="24"/>
                <w:u w:val="single"/>
              </w:rPr>
            </w:pPr>
          </w:p>
        </w:tc>
      </w:tr>
      <w:tr w:rsidR="002525E2" w14:paraId="4978E5C2" w14:textId="77777777" w:rsidTr="00D77092">
        <w:tc>
          <w:tcPr>
            <w:tcW w:w="7470" w:type="dxa"/>
            <w:tcBorders>
              <w:top w:val="nil"/>
              <w:left w:val="nil"/>
              <w:bottom w:val="nil"/>
              <w:right w:val="nil"/>
            </w:tcBorders>
          </w:tcPr>
          <w:p w14:paraId="1E3F52A6" w14:textId="77777777" w:rsidR="002525E2" w:rsidRPr="007070B9" w:rsidRDefault="002525E2" w:rsidP="00D77092">
            <w:pPr>
              <w:pStyle w:val="NoSpacing"/>
              <w:rPr>
                <w:rFonts w:ascii="Times New Roman" w:hAnsi="Times New Roman" w:cs="Times New Roman"/>
                <w:sz w:val="24"/>
                <w:szCs w:val="24"/>
                <w:u w:val="single"/>
              </w:rPr>
            </w:pPr>
          </w:p>
          <w:p w14:paraId="7E5263D9" w14:textId="77777777" w:rsidR="002525E2" w:rsidRPr="007070B9" w:rsidRDefault="002525E2" w:rsidP="00D77092">
            <w:pPr>
              <w:pStyle w:val="NoSpacing"/>
              <w:rPr>
                <w:rFonts w:ascii="Times New Roman" w:hAnsi="Times New Roman" w:cs="Times New Roman"/>
                <w:sz w:val="24"/>
                <w:szCs w:val="24"/>
                <w:u w:val="single"/>
              </w:rPr>
            </w:pPr>
            <w:r>
              <w:rPr>
                <w:rFonts w:ascii="Times New Roman" w:hAnsi="Times New Roman" w:cs="Times New Roman"/>
                <w:sz w:val="24"/>
                <w:szCs w:val="24"/>
                <w:u w:val="single"/>
              </w:rPr>
              <w:t>Commission</w:t>
            </w:r>
            <w:r w:rsidRPr="007070B9">
              <w:rPr>
                <w:rFonts w:ascii="Times New Roman" w:hAnsi="Times New Roman" w:cs="Times New Roman"/>
                <w:sz w:val="24"/>
                <w:szCs w:val="24"/>
                <w:u w:val="single"/>
              </w:rPr>
              <w:t xml:space="preserve"> Members</w:t>
            </w:r>
          </w:p>
          <w:p w14:paraId="39CD68DA" w14:textId="46F7A8CD" w:rsidR="002525E2" w:rsidRPr="007070B9" w:rsidRDefault="002525E2" w:rsidP="00D77092">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Not Present:</w:t>
            </w:r>
            <w:r>
              <w:rPr>
                <w:rFonts w:ascii="Times New Roman" w:hAnsi="Times New Roman" w:cs="Times New Roman"/>
                <w:sz w:val="24"/>
                <w:szCs w:val="24"/>
                <w:u w:val="single"/>
              </w:rPr>
              <w:t xml:space="preserve"> 3</w:t>
            </w:r>
          </w:p>
          <w:p w14:paraId="183C5820" w14:textId="7052CE65" w:rsidR="002525E2" w:rsidRDefault="002525E2" w:rsidP="00D77092">
            <w:pPr>
              <w:pStyle w:val="paragraph"/>
              <w:numPr>
                <w:ilvl w:val="0"/>
                <w:numId w:val="2"/>
              </w:numPr>
              <w:spacing w:before="0" w:beforeAutospacing="0" w:after="0" w:afterAutospacing="0"/>
              <w:textAlignment w:val="baseline"/>
            </w:pPr>
            <w:r>
              <w:t>Michael Scailabba</w:t>
            </w:r>
          </w:p>
          <w:p w14:paraId="6A043155" w14:textId="3F3534A7" w:rsidR="002525E2" w:rsidRDefault="002525E2" w:rsidP="00D77092">
            <w:pPr>
              <w:pStyle w:val="paragraph"/>
              <w:numPr>
                <w:ilvl w:val="0"/>
                <w:numId w:val="2"/>
              </w:numPr>
              <w:spacing w:before="0" w:beforeAutospacing="0" w:after="0" w:afterAutospacing="0"/>
              <w:textAlignment w:val="baseline"/>
            </w:pPr>
            <w:r>
              <w:t xml:space="preserve">Erin </w:t>
            </w:r>
            <w:r w:rsidR="006C133D">
              <w:t>Bonney</w:t>
            </w:r>
          </w:p>
          <w:p w14:paraId="5E0D90CD" w14:textId="1D43B4F2" w:rsidR="002525E2" w:rsidRPr="007070B9" w:rsidRDefault="002525E2" w:rsidP="00D77092">
            <w:pPr>
              <w:pStyle w:val="paragraph"/>
              <w:numPr>
                <w:ilvl w:val="0"/>
                <w:numId w:val="2"/>
              </w:numPr>
              <w:spacing w:before="0" w:beforeAutospacing="0" w:after="0" w:afterAutospacing="0"/>
              <w:textAlignment w:val="baseline"/>
            </w:pPr>
            <w:r>
              <w:t>Gina Terenzi</w:t>
            </w:r>
          </w:p>
        </w:tc>
      </w:tr>
      <w:tr w:rsidR="002525E2" w14:paraId="7F2A54A7" w14:textId="77777777" w:rsidTr="00D77092">
        <w:tc>
          <w:tcPr>
            <w:tcW w:w="7470" w:type="dxa"/>
            <w:tcBorders>
              <w:top w:val="nil"/>
              <w:left w:val="nil"/>
              <w:bottom w:val="nil"/>
              <w:right w:val="nil"/>
            </w:tcBorders>
          </w:tcPr>
          <w:p w14:paraId="3E1322C9" w14:textId="77777777" w:rsidR="002525E2" w:rsidRPr="007070B9" w:rsidRDefault="002525E2" w:rsidP="00D77092">
            <w:pPr>
              <w:pStyle w:val="NoSpacing"/>
              <w:rPr>
                <w:rFonts w:ascii="Times New Roman" w:hAnsi="Times New Roman" w:cs="Times New Roman"/>
                <w:sz w:val="24"/>
                <w:szCs w:val="24"/>
                <w:u w:val="single"/>
              </w:rPr>
            </w:pPr>
          </w:p>
        </w:tc>
      </w:tr>
      <w:tr w:rsidR="002525E2" w14:paraId="5E597CF1" w14:textId="77777777" w:rsidTr="00D77092">
        <w:tc>
          <w:tcPr>
            <w:tcW w:w="7470" w:type="dxa"/>
            <w:tcBorders>
              <w:top w:val="nil"/>
              <w:left w:val="nil"/>
              <w:bottom w:val="nil"/>
              <w:right w:val="nil"/>
            </w:tcBorders>
            <w:hideMark/>
          </w:tcPr>
          <w:p w14:paraId="15FE907E" w14:textId="77777777" w:rsidR="002525E2" w:rsidRPr="007070B9" w:rsidRDefault="002525E2" w:rsidP="00D77092">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Staff Present:</w:t>
            </w:r>
          </w:p>
          <w:p w14:paraId="61F9F522" w14:textId="7646CC05" w:rsidR="002525E2" w:rsidRPr="007070B9" w:rsidRDefault="002525E2" w:rsidP="00D77092">
            <w:pPr>
              <w:pStyle w:val="paragraph"/>
              <w:numPr>
                <w:ilvl w:val="0"/>
                <w:numId w:val="3"/>
              </w:numPr>
              <w:spacing w:before="0" w:beforeAutospacing="0" w:after="0" w:afterAutospacing="0"/>
              <w:textAlignment w:val="baseline"/>
            </w:pPr>
            <w:r>
              <w:t>Angela Verheyen</w:t>
            </w:r>
          </w:p>
          <w:p w14:paraId="4D3DFE81" w14:textId="77777777" w:rsidR="002525E2" w:rsidRPr="007070B9" w:rsidRDefault="002525E2" w:rsidP="00D77092">
            <w:pPr>
              <w:pStyle w:val="NoSpacing"/>
              <w:rPr>
                <w:rFonts w:ascii="Times New Roman" w:hAnsi="Times New Roman" w:cs="Times New Roman"/>
                <w:sz w:val="24"/>
                <w:szCs w:val="24"/>
                <w:u w:val="single"/>
              </w:rPr>
            </w:pPr>
          </w:p>
        </w:tc>
      </w:tr>
    </w:tbl>
    <w:p w14:paraId="2A1B20D7" w14:textId="77777777" w:rsidR="002525E2" w:rsidRDefault="002525E2" w:rsidP="002525E2">
      <w:pPr>
        <w:pStyle w:val="NoSpacing"/>
        <w:rPr>
          <w:rFonts w:ascii="Times New Roman" w:hAnsi="Times New Roman" w:cs="Times New Roman"/>
          <w:sz w:val="24"/>
          <w:szCs w:val="24"/>
        </w:rPr>
      </w:pPr>
    </w:p>
    <w:p w14:paraId="6DC7922C" w14:textId="77777777" w:rsidR="002525E2" w:rsidRPr="005D0206" w:rsidRDefault="002525E2" w:rsidP="002525E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I. Welcome </w:t>
      </w:r>
    </w:p>
    <w:p w14:paraId="1C3F996C" w14:textId="77777777" w:rsidR="002525E2" w:rsidRDefault="002525E2" w:rsidP="002525E2">
      <w:pPr>
        <w:pStyle w:val="NoSpacing"/>
        <w:rPr>
          <w:rFonts w:ascii="Times New Roman" w:hAnsi="Times New Roman" w:cs="Times New Roman"/>
          <w:b/>
          <w:bCs/>
          <w:sz w:val="24"/>
          <w:szCs w:val="24"/>
        </w:rPr>
      </w:pPr>
    </w:p>
    <w:p w14:paraId="4EED8C64" w14:textId="77777777" w:rsidR="002525E2" w:rsidRDefault="002525E2" w:rsidP="002525E2">
      <w:pPr>
        <w:pStyle w:val="NoSpacing"/>
        <w:rPr>
          <w:rFonts w:ascii="Times New Roman" w:hAnsi="Times New Roman" w:cs="Times New Roman"/>
          <w:b/>
          <w:bCs/>
          <w:sz w:val="24"/>
          <w:szCs w:val="24"/>
        </w:rPr>
      </w:pPr>
      <w:r>
        <w:rPr>
          <w:rFonts w:ascii="Times New Roman" w:hAnsi="Times New Roman" w:cs="Times New Roman"/>
          <w:b/>
          <w:bCs/>
          <w:sz w:val="24"/>
          <w:szCs w:val="24"/>
        </w:rPr>
        <w:t>II. Call to Order | Determination of Quorum</w:t>
      </w:r>
    </w:p>
    <w:p w14:paraId="0A2FAF19" w14:textId="7ED6FC9C" w:rsidR="002525E2" w:rsidRDefault="002525E2" w:rsidP="002525E2">
      <w:pPr>
        <w:pStyle w:val="NoSpacing"/>
        <w:rPr>
          <w:rFonts w:ascii="Times New Roman" w:hAnsi="Times New Roman" w:cs="Times New Roman"/>
          <w:sz w:val="24"/>
          <w:szCs w:val="24"/>
        </w:rPr>
      </w:pPr>
      <w:r>
        <w:rPr>
          <w:rFonts w:ascii="Times New Roman" w:hAnsi="Times New Roman" w:cs="Times New Roman"/>
          <w:sz w:val="24"/>
          <w:szCs w:val="24"/>
        </w:rPr>
        <w:t xml:space="preserve">Time and call to order </w:t>
      </w:r>
      <w:r w:rsidR="00327BB3">
        <w:rPr>
          <w:rFonts w:ascii="Times New Roman" w:hAnsi="Times New Roman" w:cs="Times New Roman"/>
          <w:sz w:val="24"/>
          <w:szCs w:val="24"/>
        </w:rPr>
        <w:t>11:05 AM</w:t>
      </w:r>
      <w:r>
        <w:rPr>
          <w:rFonts w:ascii="Times New Roman" w:hAnsi="Times New Roman" w:cs="Times New Roman"/>
          <w:sz w:val="24"/>
          <w:szCs w:val="24"/>
        </w:rPr>
        <w:t xml:space="preserve"> by Michael Monopoli</w:t>
      </w:r>
    </w:p>
    <w:p w14:paraId="625D1298" w14:textId="77872F1C" w:rsidR="002525E2" w:rsidRDefault="002525E2" w:rsidP="002525E2">
      <w:pPr>
        <w:pStyle w:val="NoSpacing"/>
        <w:rPr>
          <w:rFonts w:ascii="Times New Roman" w:hAnsi="Times New Roman" w:cs="Times New Roman"/>
          <w:sz w:val="24"/>
          <w:szCs w:val="24"/>
        </w:rPr>
      </w:pPr>
      <w:r>
        <w:rPr>
          <w:rFonts w:ascii="Times New Roman" w:hAnsi="Times New Roman" w:cs="Times New Roman"/>
          <w:sz w:val="24"/>
          <w:szCs w:val="24"/>
        </w:rPr>
        <w:t>#Present: 6</w:t>
      </w:r>
    </w:p>
    <w:p w14:paraId="279F3A1F" w14:textId="1C4F5571" w:rsidR="002525E2" w:rsidRPr="007C7F70" w:rsidRDefault="002525E2" w:rsidP="002525E2">
      <w:pPr>
        <w:pStyle w:val="paragraph"/>
        <w:numPr>
          <w:ilvl w:val="0"/>
          <w:numId w:val="6"/>
        </w:numPr>
        <w:spacing w:before="0"/>
        <w:textAlignment w:val="baseline"/>
        <w:rPr>
          <w:color w:val="000000"/>
          <w:position w:val="3"/>
        </w:rPr>
      </w:pPr>
      <w:r w:rsidRPr="007C7F70">
        <w:rPr>
          <w:color w:val="000000"/>
          <w:position w:val="3"/>
        </w:rPr>
        <w:t xml:space="preserve">Chair: </w:t>
      </w:r>
      <w:r>
        <w:rPr>
          <w:color w:val="000000"/>
          <w:position w:val="3"/>
        </w:rPr>
        <w:t>Michael Monopoli</w:t>
      </w:r>
    </w:p>
    <w:p w14:paraId="22857621" w14:textId="6D4FE5BA" w:rsidR="002525E2" w:rsidRPr="007C7F70" w:rsidRDefault="002525E2" w:rsidP="002525E2">
      <w:pPr>
        <w:pStyle w:val="paragraph"/>
        <w:numPr>
          <w:ilvl w:val="0"/>
          <w:numId w:val="6"/>
        </w:numPr>
        <w:spacing w:before="0"/>
        <w:textAlignment w:val="baseline"/>
        <w:rPr>
          <w:color w:val="000000"/>
          <w:position w:val="3"/>
        </w:rPr>
      </w:pPr>
      <w:r>
        <w:rPr>
          <w:color w:val="000000"/>
          <w:position w:val="3"/>
        </w:rPr>
        <w:t>Tracye Moore</w:t>
      </w:r>
    </w:p>
    <w:p w14:paraId="751192AC" w14:textId="363BD814" w:rsidR="002525E2" w:rsidRPr="007C7F70" w:rsidRDefault="002525E2" w:rsidP="002525E2">
      <w:pPr>
        <w:pStyle w:val="paragraph"/>
        <w:numPr>
          <w:ilvl w:val="0"/>
          <w:numId w:val="6"/>
        </w:numPr>
        <w:spacing w:before="0"/>
        <w:textAlignment w:val="baseline"/>
        <w:rPr>
          <w:color w:val="000000"/>
          <w:position w:val="3"/>
        </w:rPr>
      </w:pPr>
      <w:r w:rsidRPr="007C7F70">
        <w:rPr>
          <w:color w:val="000000"/>
          <w:position w:val="3"/>
        </w:rPr>
        <w:t>Ale</w:t>
      </w:r>
      <w:r>
        <w:rPr>
          <w:color w:val="000000"/>
          <w:position w:val="3"/>
        </w:rPr>
        <w:t>x Sheff</w:t>
      </w:r>
    </w:p>
    <w:p w14:paraId="3E34C3A6" w14:textId="4207E9C2" w:rsidR="002525E2" w:rsidRPr="007C7F70" w:rsidRDefault="002525E2" w:rsidP="002525E2">
      <w:pPr>
        <w:pStyle w:val="paragraph"/>
        <w:numPr>
          <w:ilvl w:val="0"/>
          <w:numId w:val="6"/>
        </w:numPr>
        <w:spacing w:before="0"/>
        <w:textAlignment w:val="baseline"/>
        <w:rPr>
          <w:color w:val="000000"/>
          <w:position w:val="3"/>
        </w:rPr>
      </w:pPr>
      <w:r>
        <w:rPr>
          <w:color w:val="000000"/>
          <w:position w:val="3"/>
        </w:rPr>
        <w:t>Siobhian Sprott</w:t>
      </w:r>
    </w:p>
    <w:p w14:paraId="09429831" w14:textId="39B3C846" w:rsidR="002525E2" w:rsidRPr="007C7F70" w:rsidRDefault="002525E2" w:rsidP="002525E2">
      <w:pPr>
        <w:pStyle w:val="paragraph"/>
        <w:numPr>
          <w:ilvl w:val="0"/>
          <w:numId w:val="6"/>
        </w:numPr>
        <w:spacing w:before="0"/>
        <w:textAlignment w:val="baseline"/>
        <w:rPr>
          <w:color w:val="000000"/>
          <w:position w:val="3"/>
        </w:rPr>
      </w:pPr>
      <w:r>
        <w:rPr>
          <w:color w:val="000000"/>
          <w:position w:val="3"/>
        </w:rPr>
        <w:t>Samantha Jordan</w:t>
      </w:r>
    </w:p>
    <w:p w14:paraId="41B6B5A6" w14:textId="17FA4D0F" w:rsidR="002525E2" w:rsidRPr="002525E2" w:rsidRDefault="002525E2" w:rsidP="002525E2">
      <w:pPr>
        <w:pStyle w:val="paragraph"/>
        <w:numPr>
          <w:ilvl w:val="0"/>
          <w:numId w:val="6"/>
        </w:numPr>
        <w:spacing w:before="0"/>
        <w:textAlignment w:val="baseline"/>
        <w:rPr>
          <w:color w:val="000000"/>
          <w:position w:val="3"/>
        </w:rPr>
      </w:pPr>
      <w:r>
        <w:rPr>
          <w:color w:val="000000"/>
          <w:position w:val="3"/>
        </w:rPr>
        <w:t>Caitlin Sullivan</w:t>
      </w:r>
    </w:p>
    <w:p w14:paraId="19636C63"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 Absent: 3 </w:t>
      </w:r>
      <w:r>
        <w:rPr>
          <w:rFonts w:ascii="Times New Roman" w:eastAsia="Times New Roman" w:hAnsi="Times New Roman" w:cs="Times New Roman"/>
          <w:color w:val="000000"/>
          <w:kern w:val="0"/>
          <w:sz w:val="24"/>
          <w:szCs w:val="24"/>
          <w14:ligatures w14:val="none"/>
        </w:rPr>
        <w:t xml:space="preserve">     </w:t>
      </w:r>
    </w:p>
    <w:p w14:paraId="1641C598" w14:textId="3676DF49" w:rsidR="002525E2" w:rsidRDefault="002525E2" w:rsidP="002525E2">
      <w:pPr>
        <w:pStyle w:val="paragraph"/>
        <w:numPr>
          <w:ilvl w:val="0"/>
          <w:numId w:val="7"/>
        </w:numPr>
        <w:spacing w:before="0" w:beforeAutospacing="0" w:after="0" w:afterAutospacing="0"/>
        <w:textAlignment w:val="baseline"/>
      </w:pPr>
      <w:r>
        <w:t>Michael Scailabba</w:t>
      </w:r>
    </w:p>
    <w:p w14:paraId="74461176" w14:textId="4941586F" w:rsidR="002525E2" w:rsidRDefault="002525E2" w:rsidP="002525E2">
      <w:pPr>
        <w:pStyle w:val="paragraph"/>
        <w:numPr>
          <w:ilvl w:val="0"/>
          <w:numId w:val="7"/>
        </w:numPr>
        <w:spacing w:before="0" w:beforeAutospacing="0" w:after="0" w:afterAutospacing="0"/>
        <w:textAlignment w:val="baseline"/>
      </w:pPr>
      <w:r>
        <w:t xml:space="preserve">Erin </w:t>
      </w:r>
      <w:r w:rsidR="006C133D">
        <w:t>Bonney</w:t>
      </w:r>
    </w:p>
    <w:p w14:paraId="3F18D361" w14:textId="58464CDD" w:rsidR="002525E2" w:rsidRPr="001273F6" w:rsidRDefault="002525E2" w:rsidP="002525E2">
      <w:pPr>
        <w:pStyle w:val="paragraph"/>
        <w:numPr>
          <w:ilvl w:val="0"/>
          <w:numId w:val="7"/>
        </w:numPr>
        <w:spacing w:before="0"/>
        <w:textAlignment w:val="baseline"/>
        <w:rPr>
          <w:color w:val="000000"/>
          <w:position w:val="3"/>
        </w:rPr>
      </w:pPr>
      <w:r>
        <w:rPr>
          <w:color w:val="000000"/>
          <w:position w:val="3"/>
        </w:rPr>
        <w:t>Gina Terenzi</w:t>
      </w:r>
    </w:p>
    <w:p w14:paraId="3671FF4A"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Recused: 0</w:t>
      </w:r>
    </w:p>
    <w:p w14:paraId="4E5B858F"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281FAA53"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p>
    <w:p w14:paraId="61D5F0CA"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p>
    <w:p w14:paraId="67836FE3" w14:textId="77777777" w:rsidR="002525E2" w:rsidRDefault="002525E2" w:rsidP="002525E2">
      <w:pPr>
        <w:pStyle w:val="NoSpacing"/>
        <w:rPr>
          <w:rFonts w:ascii="Times New Roman" w:hAnsi="Times New Roman" w:cs="Times New Roman"/>
          <w:b/>
          <w:bCs/>
          <w:sz w:val="24"/>
          <w:szCs w:val="24"/>
        </w:rPr>
      </w:pPr>
      <w:r>
        <w:rPr>
          <w:rFonts w:ascii="Times New Roman" w:hAnsi="Times New Roman" w:cs="Times New Roman"/>
          <w:b/>
          <w:bCs/>
          <w:sz w:val="24"/>
          <w:szCs w:val="24"/>
        </w:rPr>
        <w:t>III. Approval of Agenda</w:t>
      </w:r>
    </w:p>
    <w:p w14:paraId="386856FE" w14:textId="77777777" w:rsidR="002525E2" w:rsidRDefault="002525E2" w:rsidP="002525E2">
      <w:pPr>
        <w:pStyle w:val="NoSpacing"/>
        <w:rPr>
          <w:rFonts w:ascii="Times New Roman" w:hAnsi="Times New Roman" w:cs="Times New Roman"/>
          <w:b/>
          <w:bCs/>
          <w:sz w:val="24"/>
          <w:szCs w:val="24"/>
        </w:rPr>
      </w:pPr>
    </w:p>
    <w:p w14:paraId="15DE2DF6" w14:textId="77777777" w:rsidR="002525E2" w:rsidRDefault="002525E2" w:rsidP="002525E2">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0795E820" w14:textId="48931F1F" w:rsidR="002525E2" w:rsidRDefault="002525E2" w:rsidP="002525E2">
      <w:pPr>
        <w:pStyle w:val="NoSpacing"/>
        <w:rPr>
          <w:rFonts w:ascii="Times New Roman" w:hAnsi="Times New Roman" w:cs="Times New Roman"/>
          <w:sz w:val="24"/>
          <w:szCs w:val="24"/>
        </w:rPr>
      </w:pPr>
      <w:r>
        <w:rPr>
          <w:rFonts w:ascii="Times New Roman" w:hAnsi="Times New Roman" w:cs="Times New Roman"/>
          <w:sz w:val="24"/>
          <w:szCs w:val="24"/>
        </w:rPr>
        <w:t xml:space="preserve">Review the posted </w:t>
      </w:r>
      <w:r w:rsidR="00327BB3">
        <w:rPr>
          <w:rFonts w:ascii="Times New Roman" w:hAnsi="Times New Roman" w:cs="Times New Roman"/>
          <w:sz w:val="24"/>
          <w:szCs w:val="24"/>
        </w:rPr>
        <w:t>agenda;</w:t>
      </w:r>
      <w:r>
        <w:rPr>
          <w:rFonts w:ascii="Times New Roman" w:hAnsi="Times New Roman" w:cs="Times New Roman"/>
          <w:sz w:val="24"/>
          <w:szCs w:val="24"/>
        </w:rPr>
        <w:t xml:space="preserve"> no changes </w:t>
      </w:r>
    </w:p>
    <w:p w14:paraId="1CF6B81E" w14:textId="77777777" w:rsidR="002525E2" w:rsidRDefault="002525E2" w:rsidP="002525E2">
      <w:pPr>
        <w:pStyle w:val="NoSpacing"/>
        <w:rPr>
          <w:rFonts w:ascii="Times New Roman" w:hAnsi="Times New Roman" w:cs="Times New Roman"/>
          <w:sz w:val="24"/>
          <w:szCs w:val="24"/>
        </w:rPr>
      </w:pPr>
    </w:p>
    <w:p w14:paraId="40021BFC" w14:textId="77777777" w:rsidR="002525E2" w:rsidRDefault="002525E2" w:rsidP="002525E2">
      <w:pPr>
        <w:pStyle w:val="NoSpacing"/>
        <w:rPr>
          <w:rFonts w:ascii="Times New Roman" w:hAnsi="Times New Roman" w:cs="Times New Roman"/>
          <w:sz w:val="24"/>
          <w:szCs w:val="24"/>
          <w:u w:val="single"/>
        </w:rPr>
      </w:pPr>
      <w:r>
        <w:rPr>
          <w:rFonts w:ascii="Times New Roman" w:hAnsi="Times New Roman" w:cs="Times New Roman"/>
          <w:sz w:val="24"/>
          <w:szCs w:val="24"/>
          <w:u w:val="single"/>
        </w:rPr>
        <w:t>ACTION</w:t>
      </w:r>
    </w:p>
    <w:p w14:paraId="2BF85828" w14:textId="61E7CB65" w:rsidR="002525E2" w:rsidRDefault="002525E2" w:rsidP="002525E2">
      <w:pPr>
        <w:pStyle w:val="paragraph"/>
        <w:spacing w:before="0" w:beforeAutospacing="0" w:after="0" w:afterAutospacing="0"/>
        <w:textAlignment w:val="baseline"/>
      </w:pPr>
      <w:r>
        <w:t xml:space="preserve">Motion by Michael Monopoli to approve the agenda, </w:t>
      </w:r>
      <w:r w:rsidR="00F5399E">
        <w:t>seconded</w:t>
      </w:r>
      <w:r>
        <w:t xml:space="preserve"> by Siobhian Sprott</w:t>
      </w:r>
      <w:r w:rsidRPr="007070B9">
        <w:rPr>
          <w:rStyle w:val="eop"/>
        </w:rPr>
        <w:t>​</w:t>
      </w:r>
      <w:r>
        <w:t xml:space="preserve">, and unanimously approved by a roll call vote as follows: </w:t>
      </w:r>
    </w:p>
    <w:p w14:paraId="715AC68D" w14:textId="77777777" w:rsidR="002525E2" w:rsidRDefault="002525E2" w:rsidP="002525E2">
      <w:pPr>
        <w:pStyle w:val="NoSpacing"/>
        <w:rPr>
          <w:rFonts w:ascii="Times New Roman" w:hAnsi="Times New Roman" w:cs="Times New Roman"/>
          <w:sz w:val="24"/>
          <w:szCs w:val="24"/>
        </w:rPr>
      </w:pPr>
      <w:r>
        <w:rPr>
          <w:rFonts w:ascii="Times New Roman" w:hAnsi="Times New Roman" w:cs="Times New Roman"/>
          <w:sz w:val="24"/>
          <w:szCs w:val="24"/>
        </w:rPr>
        <w:t>#Present: 7</w:t>
      </w:r>
    </w:p>
    <w:p w14:paraId="42800F20" w14:textId="1AB24091" w:rsidR="002525E2" w:rsidRPr="007C7F70" w:rsidRDefault="002525E2" w:rsidP="002525E2">
      <w:pPr>
        <w:pStyle w:val="paragraph"/>
        <w:numPr>
          <w:ilvl w:val="0"/>
          <w:numId w:val="8"/>
        </w:numPr>
        <w:spacing w:before="0"/>
        <w:textAlignment w:val="baseline"/>
        <w:rPr>
          <w:color w:val="000000"/>
          <w:position w:val="3"/>
        </w:rPr>
      </w:pPr>
      <w:r w:rsidRPr="007C7F70">
        <w:rPr>
          <w:color w:val="000000"/>
          <w:position w:val="3"/>
        </w:rPr>
        <w:t xml:space="preserve">Chair: </w:t>
      </w:r>
      <w:r w:rsidR="008B42EB">
        <w:rPr>
          <w:color w:val="000000"/>
          <w:position w:val="3"/>
        </w:rPr>
        <w:t>Michael Monopoli</w:t>
      </w:r>
    </w:p>
    <w:p w14:paraId="45D11ADD" w14:textId="78E4EC40" w:rsidR="002525E2" w:rsidRPr="007C7F70" w:rsidRDefault="008B42EB" w:rsidP="002525E2">
      <w:pPr>
        <w:pStyle w:val="paragraph"/>
        <w:numPr>
          <w:ilvl w:val="0"/>
          <w:numId w:val="8"/>
        </w:numPr>
        <w:spacing w:before="0"/>
        <w:textAlignment w:val="baseline"/>
        <w:rPr>
          <w:color w:val="000000"/>
          <w:position w:val="3"/>
        </w:rPr>
      </w:pPr>
      <w:r>
        <w:rPr>
          <w:color w:val="000000"/>
          <w:position w:val="3"/>
        </w:rPr>
        <w:t>Tracye Moore</w:t>
      </w:r>
    </w:p>
    <w:p w14:paraId="02005AC5" w14:textId="07B7461C" w:rsidR="002525E2" w:rsidRPr="007C7F70" w:rsidRDefault="002525E2" w:rsidP="002525E2">
      <w:pPr>
        <w:pStyle w:val="paragraph"/>
        <w:numPr>
          <w:ilvl w:val="0"/>
          <w:numId w:val="8"/>
        </w:numPr>
        <w:spacing w:before="0"/>
        <w:textAlignment w:val="baseline"/>
        <w:rPr>
          <w:color w:val="000000"/>
          <w:position w:val="3"/>
        </w:rPr>
      </w:pPr>
      <w:r w:rsidRPr="007C7F70">
        <w:rPr>
          <w:color w:val="000000"/>
          <w:position w:val="3"/>
        </w:rPr>
        <w:t>A</w:t>
      </w:r>
      <w:r w:rsidR="008B42EB">
        <w:rPr>
          <w:color w:val="000000"/>
          <w:position w:val="3"/>
        </w:rPr>
        <w:t>lex Sheff</w:t>
      </w:r>
    </w:p>
    <w:p w14:paraId="62A6D9CF" w14:textId="7930C7A1" w:rsidR="002525E2" w:rsidRPr="007C7F70" w:rsidRDefault="008B42EB" w:rsidP="002525E2">
      <w:pPr>
        <w:pStyle w:val="paragraph"/>
        <w:numPr>
          <w:ilvl w:val="0"/>
          <w:numId w:val="8"/>
        </w:numPr>
        <w:spacing w:before="0"/>
        <w:textAlignment w:val="baseline"/>
        <w:rPr>
          <w:color w:val="000000"/>
          <w:position w:val="3"/>
        </w:rPr>
      </w:pPr>
      <w:r>
        <w:rPr>
          <w:color w:val="000000"/>
          <w:position w:val="3"/>
        </w:rPr>
        <w:t>Siobhian Sprott</w:t>
      </w:r>
    </w:p>
    <w:p w14:paraId="35FEB46B" w14:textId="76DC77AE" w:rsidR="002525E2" w:rsidRPr="007C7F70" w:rsidRDefault="008B42EB" w:rsidP="002525E2">
      <w:pPr>
        <w:pStyle w:val="paragraph"/>
        <w:numPr>
          <w:ilvl w:val="0"/>
          <w:numId w:val="8"/>
        </w:numPr>
        <w:spacing w:before="0"/>
        <w:textAlignment w:val="baseline"/>
        <w:rPr>
          <w:color w:val="000000"/>
          <w:position w:val="3"/>
        </w:rPr>
      </w:pPr>
      <w:r>
        <w:rPr>
          <w:color w:val="000000"/>
          <w:position w:val="3"/>
        </w:rPr>
        <w:t>Samantha Jordan</w:t>
      </w:r>
    </w:p>
    <w:p w14:paraId="7603D479" w14:textId="0B6F1A71" w:rsidR="002525E2" w:rsidRPr="008B42EB" w:rsidRDefault="008B42EB" w:rsidP="008B42EB">
      <w:pPr>
        <w:pStyle w:val="paragraph"/>
        <w:numPr>
          <w:ilvl w:val="0"/>
          <w:numId w:val="8"/>
        </w:numPr>
        <w:spacing w:before="0"/>
        <w:textAlignment w:val="baseline"/>
        <w:rPr>
          <w:color w:val="000000"/>
          <w:position w:val="3"/>
        </w:rPr>
      </w:pPr>
      <w:r>
        <w:rPr>
          <w:color w:val="000000"/>
          <w:position w:val="3"/>
        </w:rPr>
        <w:t>Caitlin Sullivan</w:t>
      </w:r>
    </w:p>
    <w:p w14:paraId="0BFB1D3F"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 Absent: 3 </w:t>
      </w:r>
      <w:r>
        <w:rPr>
          <w:rFonts w:ascii="Times New Roman" w:eastAsia="Times New Roman" w:hAnsi="Times New Roman" w:cs="Times New Roman"/>
          <w:color w:val="000000"/>
          <w:kern w:val="0"/>
          <w:sz w:val="24"/>
          <w:szCs w:val="24"/>
          <w14:ligatures w14:val="none"/>
        </w:rPr>
        <w:t xml:space="preserve">     </w:t>
      </w:r>
    </w:p>
    <w:p w14:paraId="2C0D8F14" w14:textId="65F01853" w:rsidR="002525E2" w:rsidRDefault="002525E2" w:rsidP="001303C8">
      <w:pPr>
        <w:pStyle w:val="paragraph"/>
        <w:numPr>
          <w:ilvl w:val="0"/>
          <w:numId w:val="9"/>
        </w:numPr>
        <w:spacing w:before="0" w:beforeAutospacing="0" w:after="0" w:afterAutospacing="0"/>
        <w:textAlignment w:val="baseline"/>
      </w:pPr>
      <w:r>
        <w:t>Mic</w:t>
      </w:r>
      <w:r w:rsidR="008B42EB">
        <w:t>hael Scialabba</w:t>
      </w:r>
    </w:p>
    <w:p w14:paraId="1F36BA46" w14:textId="5160839B" w:rsidR="002525E2" w:rsidRPr="001273F6" w:rsidRDefault="008B42EB" w:rsidP="002525E2">
      <w:pPr>
        <w:pStyle w:val="paragraph"/>
        <w:numPr>
          <w:ilvl w:val="0"/>
          <w:numId w:val="9"/>
        </w:numPr>
        <w:spacing w:before="0"/>
        <w:textAlignment w:val="baseline"/>
        <w:rPr>
          <w:color w:val="000000"/>
          <w:position w:val="3"/>
        </w:rPr>
      </w:pPr>
      <w:r>
        <w:rPr>
          <w:color w:val="000000"/>
          <w:position w:val="3"/>
        </w:rPr>
        <w:t>Gina Terenz</w:t>
      </w:r>
      <w:r w:rsidR="00BA03A3">
        <w:rPr>
          <w:color w:val="000000"/>
          <w:position w:val="3"/>
        </w:rPr>
        <w:t>i</w:t>
      </w:r>
    </w:p>
    <w:p w14:paraId="1194D843"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16394B19"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05FAAB87" w14:textId="16AD17D4" w:rsidR="002C45EE" w:rsidRDefault="002C45EE" w:rsidP="002525E2">
      <w:pPr>
        <w:pStyle w:val="NoSpacing"/>
        <w:rPr>
          <w:rFonts w:ascii="Times New Roman" w:eastAsia="Times New Roman" w:hAnsi="Times New Roman" w:cs="Times New Roman"/>
          <w:color w:val="000000"/>
          <w:kern w:val="0"/>
          <w:sz w:val="24"/>
          <w:szCs w:val="24"/>
          <w14:ligatures w14:val="none"/>
        </w:rPr>
      </w:pPr>
    </w:p>
    <w:p w14:paraId="55949376" w14:textId="47D464BE" w:rsidR="002C45EE" w:rsidRDefault="002C45EE" w:rsidP="002525E2">
      <w:pPr>
        <w:pStyle w:val="NoSpacing"/>
        <w:rPr>
          <w:rFonts w:ascii="Times New Roman" w:eastAsia="Times New Roman" w:hAnsi="Times New Roman" w:cs="Times New Roman"/>
          <w:b/>
          <w:bCs/>
          <w:color w:val="000000"/>
          <w:kern w:val="0"/>
          <w:sz w:val="24"/>
          <w:szCs w:val="24"/>
          <w14:ligatures w14:val="none"/>
        </w:rPr>
      </w:pPr>
      <w:r w:rsidRPr="002C45EE">
        <w:rPr>
          <w:rFonts w:ascii="Times New Roman" w:eastAsia="Times New Roman" w:hAnsi="Times New Roman" w:cs="Times New Roman"/>
          <w:b/>
          <w:bCs/>
          <w:color w:val="000000"/>
          <w:kern w:val="0"/>
          <w:sz w:val="24"/>
          <w:szCs w:val="24"/>
          <w14:ligatures w14:val="none"/>
        </w:rPr>
        <w:t>IV. Approval of Meeting Minutes for 1-17-2025</w:t>
      </w:r>
    </w:p>
    <w:p w14:paraId="0341EF84" w14:textId="77777777" w:rsidR="002C45EE" w:rsidRPr="002C45EE" w:rsidRDefault="002C45EE" w:rsidP="002525E2">
      <w:pPr>
        <w:pStyle w:val="NoSpacing"/>
        <w:rPr>
          <w:rFonts w:ascii="Times New Roman" w:eastAsia="Times New Roman" w:hAnsi="Times New Roman" w:cs="Times New Roman"/>
          <w:b/>
          <w:bCs/>
          <w:color w:val="000000"/>
          <w:kern w:val="0"/>
          <w:sz w:val="24"/>
          <w:szCs w:val="24"/>
          <w14:ligatures w14:val="none"/>
        </w:rPr>
      </w:pPr>
    </w:p>
    <w:p w14:paraId="6B5219B0" w14:textId="6CBFD9E9" w:rsidR="002C45EE" w:rsidRDefault="002C45EE" w:rsidP="002525E2">
      <w:pPr>
        <w:pStyle w:val="NoSpacing"/>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14:ligatures w14:val="none"/>
        </w:rPr>
        <w:t>DISCUSSION</w:t>
      </w:r>
    </w:p>
    <w:p w14:paraId="528C645B" w14:textId="77777777" w:rsidR="002C45EE" w:rsidRDefault="002C45EE" w:rsidP="002525E2">
      <w:pPr>
        <w:pStyle w:val="NoSpacing"/>
        <w:rPr>
          <w:rFonts w:ascii="Times New Roman" w:eastAsia="Times New Roman" w:hAnsi="Times New Roman" w:cs="Times New Roman"/>
          <w:color w:val="000000"/>
          <w:kern w:val="0"/>
          <w:sz w:val="24"/>
          <w:szCs w:val="24"/>
          <w:u w:val="single"/>
          <w14:ligatures w14:val="none"/>
        </w:rPr>
      </w:pPr>
    </w:p>
    <w:p w14:paraId="07101634" w14:textId="68F8FE92" w:rsidR="002C45EE" w:rsidRDefault="002C45EE" w:rsidP="002525E2">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Members were allowed time to review meeting minutes from 1-17-2025 and made the following changes before voting to approve.</w:t>
      </w:r>
    </w:p>
    <w:p w14:paraId="4C489F2B" w14:textId="77777777" w:rsidR="002C45EE" w:rsidRDefault="002C45EE" w:rsidP="002525E2">
      <w:pPr>
        <w:pStyle w:val="NoSpacing"/>
        <w:rPr>
          <w:rFonts w:ascii="Times New Roman" w:eastAsia="Times New Roman" w:hAnsi="Times New Roman" w:cs="Times New Roman"/>
          <w:color w:val="000000"/>
          <w:kern w:val="0"/>
          <w:sz w:val="24"/>
          <w:szCs w:val="24"/>
          <w14:ligatures w14:val="none"/>
        </w:rPr>
      </w:pPr>
    </w:p>
    <w:p w14:paraId="3FCDE006" w14:textId="72D2B4AE" w:rsidR="002C45EE" w:rsidRPr="002C45EE" w:rsidRDefault="002C45EE" w:rsidP="002C45EE">
      <w:pPr>
        <w:pStyle w:val="NoSpacing"/>
        <w:rPr>
          <w:rFonts w:ascii="Times New Roman" w:eastAsia="Times New Roman" w:hAnsi="Times New Roman" w:cs="Times New Roman"/>
          <w:color w:val="000000"/>
          <w:kern w:val="0"/>
          <w:sz w:val="24"/>
          <w:szCs w:val="24"/>
          <w14:ligatures w14:val="none"/>
        </w:rPr>
      </w:pPr>
      <w:r w:rsidRPr="002C45EE">
        <w:rPr>
          <w:rFonts w:ascii="Times New Roman" w:eastAsia="Times New Roman" w:hAnsi="Times New Roman" w:cs="Times New Roman"/>
          <w:color w:val="000000"/>
          <w:kern w:val="0"/>
          <w:sz w:val="24"/>
          <w:szCs w:val="24"/>
          <w14:ligatures w14:val="none"/>
        </w:rPr>
        <w:t xml:space="preserve">"Discussed the importance of distinguishing which work group would lead on issue areas where </w:t>
      </w:r>
      <w:r>
        <w:rPr>
          <w:rFonts w:ascii="Times New Roman" w:eastAsia="Times New Roman" w:hAnsi="Times New Roman" w:cs="Times New Roman"/>
          <w:color w:val="000000"/>
          <w:kern w:val="0"/>
          <w:sz w:val="24"/>
          <w:szCs w:val="24"/>
          <w14:ligatures w14:val="none"/>
        </w:rPr>
        <w:t>overlap would occur</w:t>
      </w:r>
      <w:r w:rsidRPr="002C45EE">
        <w:rPr>
          <w:rFonts w:ascii="Times New Roman" w:eastAsia="Times New Roman" w:hAnsi="Times New Roman" w:cs="Times New Roman"/>
          <w:color w:val="000000"/>
          <w:kern w:val="0"/>
          <w:sz w:val="24"/>
          <w:szCs w:val="24"/>
          <w14:ligatures w14:val="none"/>
        </w:rPr>
        <w:t>."</w:t>
      </w:r>
    </w:p>
    <w:p w14:paraId="58182736" w14:textId="77777777" w:rsidR="002C45EE" w:rsidRPr="002C45EE" w:rsidRDefault="002C45EE" w:rsidP="002C45EE">
      <w:pPr>
        <w:pStyle w:val="NoSpacing"/>
        <w:rPr>
          <w:rFonts w:ascii="Times New Roman" w:eastAsia="Times New Roman" w:hAnsi="Times New Roman" w:cs="Times New Roman"/>
          <w:color w:val="000000"/>
          <w:kern w:val="0"/>
          <w:sz w:val="24"/>
          <w:szCs w:val="24"/>
          <w14:ligatures w14:val="none"/>
        </w:rPr>
      </w:pPr>
    </w:p>
    <w:p w14:paraId="31A52513" w14:textId="5AB61250" w:rsidR="002C45EE" w:rsidRPr="002C45EE" w:rsidRDefault="002C45EE" w:rsidP="002C45EE">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Please amend the </w:t>
      </w:r>
      <w:r w:rsidR="008E6072">
        <w:rPr>
          <w:rFonts w:ascii="Times New Roman" w:eastAsia="Times New Roman" w:hAnsi="Times New Roman" w:cs="Times New Roman"/>
          <w:color w:val="000000"/>
          <w:kern w:val="0"/>
          <w:sz w:val="24"/>
          <w:szCs w:val="24"/>
          <w14:ligatures w14:val="none"/>
        </w:rPr>
        <w:t xml:space="preserve">"full adult dental coverage" statement </w:t>
      </w:r>
      <w:r>
        <w:rPr>
          <w:rFonts w:ascii="Times New Roman" w:eastAsia="Times New Roman" w:hAnsi="Times New Roman" w:cs="Times New Roman"/>
          <w:color w:val="000000"/>
          <w:kern w:val="0"/>
          <w:sz w:val="24"/>
          <w:szCs w:val="24"/>
          <w14:ligatures w14:val="none"/>
        </w:rPr>
        <w:t>to reflect "full adult dental coverage in MassHealth."</w:t>
      </w:r>
    </w:p>
    <w:p w14:paraId="65ED3F12" w14:textId="6E6F6C9D" w:rsidR="002C45EE" w:rsidRPr="002C45EE" w:rsidRDefault="002C45EE" w:rsidP="002525E2">
      <w:pPr>
        <w:pStyle w:val="NoSpacing"/>
        <w:rPr>
          <w:rFonts w:ascii="Times New Roman" w:eastAsia="Times New Roman" w:hAnsi="Times New Roman" w:cs="Times New Roman"/>
          <w:color w:val="000000"/>
          <w:kern w:val="0"/>
          <w:sz w:val="24"/>
          <w:szCs w:val="24"/>
          <w14:ligatures w14:val="none"/>
        </w:rPr>
      </w:pPr>
    </w:p>
    <w:p w14:paraId="47428A45" w14:textId="3D0C6BC9" w:rsidR="002525E2" w:rsidRDefault="002C45EE" w:rsidP="008B42EB">
      <w:pPr>
        <w:pStyle w:val="NoSpacing"/>
        <w:rPr>
          <w:rFonts w:ascii="Times New Roman" w:eastAsia="Times New Roman" w:hAnsi="Times New Roman" w:cs="Times New Roman"/>
          <w:color w:val="000000"/>
          <w:kern w:val="0"/>
          <w:sz w:val="24"/>
          <w:szCs w:val="24"/>
          <w:u w:val="single"/>
          <w14:ligatures w14:val="none"/>
        </w:rPr>
      </w:pPr>
      <w:r w:rsidRPr="002C45EE">
        <w:rPr>
          <w:rFonts w:ascii="Times New Roman" w:eastAsia="Times New Roman" w:hAnsi="Times New Roman" w:cs="Times New Roman"/>
          <w:color w:val="000000"/>
          <w:kern w:val="0"/>
          <w:sz w:val="24"/>
          <w:szCs w:val="24"/>
          <w:u w:val="single"/>
          <w14:ligatures w14:val="none"/>
        </w:rPr>
        <w:t>ACTION</w:t>
      </w:r>
    </w:p>
    <w:p w14:paraId="47565BBE" w14:textId="64B8FE53" w:rsidR="002C45EE" w:rsidRDefault="002C45EE" w:rsidP="008B42EB">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Motion by Michael Monopoli to approve</w:t>
      </w:r>
      <w:r w:rsidR="00327BB3">
        <w:rPr>
          <w:rFonts w:ascii="Times New Roman" w:eastAsia="Times New Roman" w:hAnsi="Times New Roman" w:cs="Times New Roman"/>
          <w:color w:val="000000"/>
          <w:kern w:val="0"/>
          <w:sz w:val="24"/>
          <w:szCs w:val="24"/>
          <w14:ligatures w14:val="none"/>
        </w:rPr>
        <w:t xml:space="preserve"> </w:t>
      </w:r>
      <w:r w:rsidR="00F5399E">
        <w:rPr>
          <w:rFonts w:ascii="Times New Roman" w:eastAsia="Times New Roman" w:hAnsi="Times New Roman" w:cs="Times New Roman"/>
          <w:color w:val="000000"/>
          <w:kern w:val="0"/>
          <w:sz w:val="24"/>
          <w:szCs w:val="24"/>
          <w14:ligatures w14:val="none"/>
        </w:rPr>
        <w:t xml:space="preserve">the </w:t>
      </w:r>
      <w:r w:rsidR="00327BB3">
        <w:rPr>
          <w:rFonts w:ascii="Times New Roman" w:eastAsia="Times New Roman" w:hAnsi="Times New Roman" w:cs="Times New Roman"/>
          <w:color w:val="000000"/>
          <w:kern w:val="0"/>
          <w:sz w:val="24"/>
          <w:szCs w:val="24"/>
          <w14:ligatures w14:val="none"/>
        </w:rPr>
        <w:t>1-17-2025 meeting minutes</w:t>
      </w:r>
      <w:r w:rsidR="00A43057">
        <w:rPr>
          <w:rFonts w:ascii="Times New Roman" w:eastAsia="Times New Roman" w:hAnsi="Times New Roman" w:cs="Times New Roman"/>
          <w:color w:val="000000"/>
          <w:kern w:val="0"/>
          <w:sz w:val="24"/>
          <w:szCs w:val="24"/>
          <w14:ligatures w14:val="none"/>
        </w:rPr>
        <w:t xml:space="preserve"> was</w:t>
      </w:r>
      <w:r w:rsidR="00327BB3">
        <w:rPr>
          <w:rFonts w:ascii="Times New Roman" w:eastAsia="Times New Roman" w:hAnsi="Times New Roman" w:cs="Times New Roman"/>
          <w:color w:val="000000"/>
          <w:kern w:val="0"/>
          <w:sz w:val="24"/>
          <w:szCs w:val="24"/>
          <w14:ligatures w14:val="none"/>
        </w:rPr>
        <w:t xml:space="preserve"> </w:t>
      </w:r>
      <w:r w:rsidR="00F5399E">
        <w:rPr>
          <w:rFonts w:ascii="Times New Roman" w:eastAsia="Times New Roman" w:hAnsi="Times New Roman" w:cs="Times New Roman"/>
          <w:color w:val="000000"/>
          <w:kern w:val="0"/>
          <w:sz w:val="24"/>
          <w:szCs w:val="24"/>
          <w14:ligatures w14:val="none"/>
        </w:rPr>
        <w:t>seconded</w:t>
      </w:r>
      <w:r w:rsidR="00327BB3">
        <w:rPr>
          <w:rFonts w:ascii="Times New Roman" w:eastAsia="Times New Roman" w:hAnsi="Times New Roman" w:cs="Times New Roman"/>
          <w:color w:val="000000"/>
          <w:kern w:val="0"/>
          <w:sz w:val="24"/>
          <w:szCs w:val="24"/>
          <w14:ligatures w14:val="none"/>
        </w:rPr>
        <w:t xml:space="preserve"> by Alex Sheff and unanimously approved by roll call vote as follows:</w:t>
      </w:r>
    </w:p>
    <w:p w14:paraId="715C65CF" w14:textId="77777777" w:rsidR="00327BB3" w:rsidRDefault="00327BB3" w:rsidP="00327BB3">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 Absent: 3 </w:t>
      </w:r>
      <w:r>
        <w:rPr>
          <w:rFonts w:ascii="Times New Roman" w:eastAsia="Times New Roman" w:hAnsi="Times New Roman" w:cs="Times New Roman"/>
          <w:color w:val="000000"/>
          <w:kern w:val="0"/>
          <w:sz w:val="24"/>
          <w:szCs w:val="24"/>
          <w14:ligatures w14:val="none"/>
        </w:rPr>
        <w:t xml:space="preserve">     </w:t>
      </w:r>
    </w:p>
    <w:p w14:paraId="6B8F6FA1" w14:textId="77777777" w:rsidR="00327BB3" w:rsidRDefault="00327BB3" w:rsidP="00327BB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39B329F3" w14:textId="2AD907FD" w:rsidR="00327BB3" w:rsidRPr="002C45EE" w:rsidRDefault="00327BB3" w:rsidP="008B42EB">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Abstained:0</w:t>
      </w:r>
    </w:p>
    <w:p w14:paraId="5EBF421F" w14:textId="77777777" w:rsidR="002525E2" w:rsidRDefault="002525E2" w:rsidP="002525E2">
      <w:p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b/>
          <w:bCs/>
          <w:color w:val="000000"/>
          <w:kern w:val="0"/>
          <w:sz w:val="24"/>
          <w:szCs w:val="24"/>
          <w14:ligatures w14:val="none"/>
        </w:rPr>
        <w:t>IV</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b/>
          <w:bCs/>
          <w:color w:val="141414"/>
          <w:kern w:val="0"/>
          <w:sz w:val="24"/>
          <w:szCs w:val="24"/>
          <w14:ligatures w14:val="none"/>
        </w:rPr>
        <w:t>Work on the Plan for Developing an Oral Health Needs Assessment</w:t>
      </w:r>
    </w:p>
    <w:p w14:paraId="6A587CEB" w14:textId="77777777" w:rsidR="002525E2" w:rsidRDefault="002525E2" w:rsidP="002525E2">
      <w:pPr>
        <w:spacing w:before="100" w:beforeAutospacing="1" w:after="120" w:line="240" w:lineRule="auto"/>
        <w:rPr>
          <w:rFonts w:ascii="Times New Roman" w:eastAsia="Times New Roman" w:hAnsi="Times New Roman" w:cs="Times New Roman"/>
          <w:color w:val="141414"/>
          <w:kern w:val="0"/>
          <w:sz w:val="24"/>
          <w:szCs w:val="24"/>
          <w:u w:val="single"/>
          <w14:ligatures w14:val="none"/>
        </w:rPr>
      </w:pPr>
      <w:r>
        <w:rPr>
          <w:rFonts w:ascii="Times New Roman" w:eastAsia="Times New Roman" w:hAnsi="Times New Roman" w:cs="Times New Roman"/>
          <w:color w:val="141414"/>
          <w:kern w:val="0"/>
          <w:sz w:val="24"/>
          <w:szCs w:val="24"/>
          <w:u w:val="single"/>
          <w14:ligatures w14:val="none"/>
        </w:rPr>
        <w:t>DISCUSSION</w:t>
      </w:r>
    </w:p>
    <w:p w14:paraId="0DED1B37" w14:textId="41EF0013" w:rsidR="008B42EB" w:rsidRDefault="008B42EB" w:rsidP="00AE4E04">
      <w:pPr>
        <w:spacing w:before="100" w:beforeAutospacing="1" w:after="0" w:line="240" w:lineRule="auto"/>
        <w:contextualSpacing/>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Each member </w:t>
      </w:r>
      <w:r w:rsidR="00327BB3">
        <w:rPr>
          <w:rFonts w:ascii="Times New Roman" w:eastAsia="Times New Roman" w:hAnsi="Times New Roman" w:cs="Times New Roman"/>
          <w:color w:val="141414"/>
          <w:kern w:val="0"/>
          <w:sz w:val="24"/>
          <w:szCs w:val="24"/>
          <w14:ligatures w14:val="none"/>
        </w:rPr>
        <w:t>presents</w:t>
      </w:r>
      <w:r>
        <w:rPr>
          <w:rFonts w:ascii="Times New Roman" w:eastAsia="Times New Roman" w:hAnsi="Times New Roman" w:cs="Times New Roman"/>
          <w:color w:val="141414"/>
          <w:kern w:val="0"/>
          <w:sz w:val="24"/>
          <w:szCs w:val="24"/>
          <w14:ligatures w14:val="none"/>
        </w:rPr>
        <w:t xml:space="preserve"> </w:t>
      </w:r>
      <w:r w:rsidR="00327BB3">
        <w:rPr>
          <w:rFonts w:ascii="Times New Roman" w:eastAsia="Times New Roman" w:hAnsi="Times New Roman" w:cs="Times New Roman"/>
          <w:color w:val="141414"/>
          <w:kern w:val="0"/>
          <w:sz w:val="24"/>
          <w:szCs w:val="24"/>
          <w14:ligatures w14:val="none"/>
        </w:rPr>
        <w:t>a brief introduction</w:t>
      </w:r>
      <w:r>
        <w:rPr>
          <w:rFonts w:ascii="Times New Roman" w:eastAsia="Times New Roman" w:hAnsi="Times New Roman" w:cs="Times New Roman"/>
          <w:color w:val="141414"/>
          <w:kern w:val="0"/>
          <w:sz w:val="24"/>
          <w:szCs w:val="24"/>
          <w14:ligatures w14:val="none"/>
        </w:rPr>
        <w:t xml:space="preserve"> to the group</w:t>
      </w:r>
    </w:p>
    <w:p w14:paraId="193214AA" w14:textId="77F4D146" w:rsidR="008B42EB" w:rsidRDefault="008B42EB" w:rsidP="00AE4E04">
      <w:pPr>
        <w:spacing w:before="100" w:beforeAutospacing="1" w:after="0" w:line="240" w:lineRule="auto"/>
        <w:contextualSpacing/>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Slides were presented by the chair, Michael Monopoli, a review</w:t>
      </w:r>
      <w:r w:rsidR="00327BB3">
        <w:rPr>
          <w:rFonts w:ascii="Times New Roman" w:eastAsia="Times New Roman" w:hAnsi="Times New Roman" w:cs="Times New Roman"/>
          <w:color w:val="141414"/>
          <w:kern w:val="0"/>
          <w:sz w:val="24"/>
          <w:szCs w:val="24"/>
          <w14:ligatures w14:val="none"/>
        </w:rPr>
        <w:t xml:space="preserve"> of</w:t>
      </w:r>
      <w:r>
        <w:rPr>
          <w:rFonts w:ascii="Times New Roman" w:eastAsia="Times New Roman" w:hAnsi="Times New Roman" w:cs="Times New Roman"/>
          <w:color w:val="141414"/>
          <w:kern w:val="0"/>
          <w:sz w:val="24"/>
          <w:szCs w:val="24"/>
          <w14:ligatures w14:val="none"/>
        </w:rPr>
        <w:t xml:space="preserve"> </w:t>
      </w:r>
      <w:r w:rsidR="00327BB3">
        <w:rPr>
          <w:rFonts w:ascii="Times New Roman" w:eastAsia="Times New Roman" w:hAnsi="Times New Roman" w:cs="Times New Roman"/>
          <w:color w:val="141414"/>
          <w:kern w:val="0"/>
          <w:sz w:val="24"/>
          <w:szCs w:val="24"/>
          <w14:ligatures w14:val="none"/>
        </w:rPr>
        <w:t>the agenda and expectations</w:t>
      </w:r>
      <w:r>
        <w:rPr>
          <w:rFonts w:ascii="Times New Roman" w:eastAsia="Times New Roman" w:hAnsi="Times New Roman" w:cs="Times New Roman"/>
          <w:color w:val="141414"/>
          <w:kern w:val="0"/>
          <w:sz w:val="24"/>
          <w:szCs w:val="24"/>
          <w14:ligatures w14:val="none"/>
        </w:rPr>
        <w:t xml:space="preserve"> for the meetings and this workgroup </w:t>
      </w:r>
      <w:r w:rsidR="00327BB3">
        <w:rPr>
          <w:rFonts w:ascii="Times New Roman" w:eastAsia="Times New Roman" w:hAnsi="Times New Roman" w:cs="Times New Roman"/>
          <w:color w:val="141414"/>
          <w:kern w:val="0"/>
          <w:sz w:val="24"/>
          <w:szCs w:val="24"/>
          <w14:ligatures w14:val="none"/>
        </w:rPr>
        <w:t xml:space="preserve">and </w:t>
      </w:r>
      <w:r>
        <w:rPr>
          <w:rFonts w:ascii="Times New Roman" w:eastAsia="Times New Roman" w:hAnsi="Times New Roman" w:cs="Times New Roman"/>
          <w:color w:val="141414"/>
          <w:kern w:val="0"/>
          <w:sz w:val="24"/>
          <w:szCs w:val="24"/>
          <w14:ligatures w14:val="none"/>
        </w:rPr>
        <w:t xml:space="preserve">to make recommendations for the assessment and </w:t>
      </w:r>
      <w:r w:rsidR="002C45EE">
        <w:rPr>
          <w:rFonts w:ascii="Times New Roman" w:eastAsia="Times New Roman" w:hAnsi="Times New Roman" w:cs="Times New Roman"/>
          <w:color w:val="141414"/>
          <w:kern w:val="0"/>
          <w:sz w:val="24"/>
          <w:szCs w:val="24"/>
          <w14:ligatures w14:val="none"/>
        </w:rPr>
        <w:t>pick topics to complete the worksheet</w:t>
      </w:r>
    </w:p>
    <w:p w14:paraId="56E14924" w14:textId="3DD3D34F" w:rsidR="00045A65" w:rsidRDefault="00045A65" w:rsidP="00AE4E04">
      <w:pPr>
        <w:spacing w:before="100" w:beforeAutospacing="1" w:after="0" w:line="240" w:lineRule="auto"/>
        <w:contextualSpacing/>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What will be the main topic access </w:t>
      </w:r>
      <w:r w:rsidR="000D6BDE">
        <w:rPr>
          <w:rFonts w:ascii="Times New Roman" w:eastAsia="Times New Roman" w:hAnsi="Times New Roman" w:cs="Times New Roman"/>
          <w:color w:val="141414"/>
          <w:kern w:val="0"/>
          <w:sz w:val="24"/>
          <w:szCs w:val="24"/>
          <w14:ligatures w14:val="none"/>
        </w:rPr>
        <w:t>and/</w:t>
      </w:r>
      <w:r>
        <w:rPr>
          <w:rFonts w:ascii="Times New Roman" w:eastAsia="Times New Roman" w:hAnsi="Times New Roman" w:cs="Times New Roman"/>
          <w:color w:val="141414"/>
          <w:kern w:val="0"/>
          <w:sz w:val="24"/>
          <w:szCs w:val="24"/>
          <w14:ligatures w14:val="none"/>
        </w:rPr>
        <w:t>or coverage?</w:t>
      </w:r>
    </w:p>
    <w:p w14:paraId="57998E52" w14:textId="26E11025" w:rsidR="00045A65" w:rsidRPr="00045A65" w:rsidRDefault="00045A65" w:rsidP="00AE4E04">
      <w:pPr>
        <w:pStyle w:val="ListParagraph"/>
        <w:numPr>
          <w:ilvl w:val="0"/>
          <w:numId w:val="12"/>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045A65">
        <w:rPr>
          <w:rFonts w:ascii="Times New Roman" w:eastAsia="Times New Roman" w:hAnsi="Times New Roman" w:cs="Times New Roman"/>
          <w:color w:val="141414"/>
          <w:kern w:val="0"/>
          <w:sz w:val="24"/>
          <w:szCs w:val="24"/>
          <w14:ligatures w14:val="none"/>
        </w:rPr>
        <w:t>MassHealth and Medic</w:t>
      </w:r>
      <w:r w:rsidR="000D6BDE">
        <w:rPr>
          <w:rFonts w:ascii="Times New Roman" w:eastAsia="Times New Roman" w:hAnsi="Times New Roman" w:cs="Times New Roman"/>
          <w:color w:val="141414"/>
          <w:kern w:val="0"/>
          <w:sz w:val="24"/>
          <w:szCs w:val="24"/>
          <w14:ligatures w14:val="none"/>
        </w:rPr>
        <w:t>are</w:t>
      </w:r>
      <w:r w:rsidRPr="00045A65">
        <w:rPr>
          <w:rFonts w:ascii="Times New Roman" w:eastAsia="Times New Roman" w:hAnsi="Times New Roman" w:cs="Times New Roman"/>
          <w:color w:val="141414"/>
          <w:kern w:val="0"/>
          <w:sz w:val="24"/>
          <w:szCs w:val="24"/>
          <w14:ligatures w14:val="none"/>
        </w:rPr>
        <w:t xml:space="preserve"> (elders)</w:t>
      </w:r>
    </w:p>
    <w:p w14:paraId="16D21831" w14:textId="446F840C" w:rsidR="00045A65" w:rsidRPr="00045A65" w:rsidRDefault="00045A65" w:rsidP="00AE4E04">
      <w:pPr>
        <w:pStyle w:val="ListParagraph"/>
        <w:numPr>
          <w:ilvl w:val="0"/>
          <w:numId w:val="12"/>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045A65">
        <w:rPr>
          <w:rFonts w:ascii="Times New Roman" w:eastAsia="Times New Roman" w:hAnsi="Times New Roman" w:cs="Times New Roman"/>
          <w:color w:val="141414"/>
          <w:kern w:val="0"/>
          <w:sz w:val="24"/>
          <w:szCs w:val="24"/>
          <w14:ligatures w14:val="none"/>
        </w:rPr>
        <w:t>Lenses on Racial Equity and Social Determinates of Health (SDOH)</w:t>
      </w:r>
    </w:p>
    <w:p w14:paraId="3E1B7076" w14:textId="0B806AEC" w:rsidR="00045A65" w:rsidRDefault="00045A65" w:rsidP="00AE4E04">
      <w:pPr>
        <w:pStyle w:val="ListParagraph"/>
        <w:numPr>
          <w:ilvl w:val="0"/>
          <w:numId w:val="12"/>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045A65">
        <w:rPr>
          <w:rFonts w:ascii="Times New Roman" w:eastAsia="Times New Roman" w:hAnsi="Times New Roman" w:cs="Times New Roman"/>
          <w:color w:val="141414"/>
          <w:kern w:val="0"/>
          <w:sz w:val="24"/>
          <w:szCs w:val="24"/>
          <w14:ligatures w14:val="none"/>
        </w:rPr>
        <w:t>Chronic Disease Management 80-20 rule and moving away from surgical</w:t>
      </w:r>
      <w:r w:rsidR="00AE4E04">
        <w:rPr>
          <w:rFonts w:ascii="Times New Roman" w:eastAsia="Times New Roman" w:hAnsi="Times New Roman" w:cs="Times New Roman"/>
          <w:color w:val="141414"/>
          <w:kern w:val="0"/>
          <w:sz w:val="24"/>
          <w:szCs w:val="24"/>
          <w14:ligatures w14:val="none"/>
        </w:rPr>
        <w:t xml:space="preserve"> </w:t>
      </w:r>
    </w:p>
    <w:p w14:paraId="0BCCDD48" w14:textId="74A0B7D7" w:rsidR="00AE4E04" w:rsidRPr="00045A65" w:rsidRDefault="00AE4E04" w:rsidP="00AE4E04">
      <w:pPr>
        <w:pStyle w:val="ListParagraph"/>
        <w:numPr>
          <w:ilvl w:val="1"/>
          <w:numId w:val="12"/>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Chair Michael Monopoli will share this resource with the workgroup</w:t>
      </w:r>
    </w:p>
    <w:p w14:paraId="5A6AD8D2" w14:textId="7701AB54" w:rsidR="00045A65" w:rsidRDefault="00045A65" w:rsidP="00AE4E04">
      <w:pPr>
        <w:pStyle w:val="ListParagraph"/>
        <w:numPr>
          <w:ilvl w:val="0"/>
          <w:numId w:val="12"/>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045A65">
        <w:rPr>
          <w:rFonts w:ascii="Times New Roman" w:eastAsia="Times New Roman" w:hAnsi="Times New Roman" w:cs="Times New Roman"/>
          <w:color w:val="141414"/>
          <w:kern w:val="0"/>
          <w:sz w:val="24"/>
          <w:szCs w:val="24"/>
          <w14:ligatures w14:val="none"/>
        </w:rPr>
        <w:t>Surveillance to make recommendations and current trends to move policy forward to create data for public and private settings</w:t>
      </w:r>
    </w:p>
    <w:p w14:paraId="2AE0D8C7" w14:textId="68F25709" w:rsidR="00045A65" w:rsidRDefault="00045A65" w:rsidP="00AE4E04">
      <w:pPr>
        <w:pStyle w:val="ListParagraph"/>
        <w:numPr>
          <w:ilvl w:val="0"/>
          <w:numId w:val="12"/>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Communication </w:t>
      </w:r>
    </w:p>
    <w:p w14:paraId="57E34C45" w14:textId="6DB1A13E" w:rsidR="00AE4E04" w:rsidRDefault="00045A65" w:rsidP="00AE4E04">
      <w:pPr>
        <w:pStyle w:val="ListParagraph"/>
        <w:numPr>
          <w:ilvl w:val="0"/>
          <w:numId w:val="12"/>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Emerging Topics</w:t>
      </w:r>
    </w:p>
    <w:p w14:paraId="42693E02" w14:textId="525533F8" w:rsidR="00AE4E04" w:rsidRPr="00AE4E04" w:rsidRDefault="00AE4E04" w:rsidP="00AE4E04">
      <w:pPr>
        <w:spacing w:before="100" w:beforeAutospacing="1" w:after="0" w:line="240" w:lineRule="auto"/>
        <w:rPr>
          <w:rFonts w:ascii="Times New Roman" w:eastAsia="Times New Roman" w:hAnsi="Times New Roman" w:cs="Times New Roman"/>
          <w:color w:val="141414"/>
          <w:kern w:val="0"/>
          <w:sz w:val="24"/>
          <w:szCs w:val="24"/>
          <w14:ligatures w14:val="none"/>
        </w:rPr>
      </w:pPr>
      <w:r w:rsidRPr="00AE4E04">
        <w:rPr>
          <w:rFonts w:ascii="Times New Roman" w:eastAsia="Times New Roman" w:hAnsi="Times New Roman" w:cs="Times New Roman"/>
          <w:color w:val="141414"/>
          <w:kern w:val="0"/>
          <w:sz w:val="24"/>
          <w:szCs w:val="24"/>
          <w14:ligatures w14:val="none"/>
        </w:rPr>
        <w:t>Potential topic areas and subtopic areas were drafted to start the discussio</w:t>
      </w:r>
      <w:r>
        <w:rPr>
          <w:rFonts w:ascii="Times New Roman" w:eastAsia="Times New Roman" w:hAnsi="Times New Roman" w:cs="Times New Roman"/>
          <w:color w:val="141414"/>
          <w:kern w:val="0"/>
          <w:sz w:val="24"/>
          <w:szCs w:val="24"/>
          <w14:ligatures w14:val="none"/>
        </w:rPr>
        <w:t>n.</w:t>
      </w:r>
    </w:p>
    <w:p w14:paraId="522359F2" w14:textId="4E34D9D8" w:rsidR="00AE4E04" w:rsidRDefault="00AE4E04" w:rsidP="00AE4E04">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We did not discuss provider directories. This is an area to consider because it is essential for people to find care by identifying what providers participate in their network, how to find a provider</w:t>
      </w:r>
      <w:r w:rsidR="00600C02">
        <w:rPr>
          <w:rFonts w:ascii="Times New Roman" w:eastAsia="Times New Roman" w:hAnsi="Times New Roman" w:cs="Times New Roman"/>
          <w:color w:val="141414"/>
          <w:kern w:val="0"/>
          <w:sz w:val="24"/>
          <w:szCs w:val="24"/>
          <w14:ligatures w14:val="none"/>
        </w:rPr>
        <w:t>,</w:t>
      </w:r>
      <w:r>
        <w:rPr>
          <w:rFonts w:ascii="Times New Roman" w:eastAsia="Times New Roman" w:hAnsi="Times New Roman" w:cs="Times New Roman"/>
          <w:color w:val="141414"/>
          <w:kern w:val="0"/>
          <w:sz w:val="24"/>
          <w:szCs w:val="24"/>
          <w14:ligatures w14:val="none"/>
        </w:rPr>
        <w:t xml:space="preserve"> and the cost of services. </w:t>
      </w:r>
      <w:r w:rsidRPr="00AE4E04">
        <w:rPr>
          <w:rFonts w:ascii="Times New Roman" w:eastAsia="Times New Roman" w:hAnsi="Times New Roman" w:cs="Times New Roman"/>
          <w:color w:val="141414"/>
          <w:kern w:val="0"/>
          <w:sz w:val="24"/>
          <w:szCs w:val="24"/>
          <w14:ligatures w14:val="none"/>
        </w:rPr>
        <w:t>Out-of-pocket cost is the number one barrier for everyone.</w:t>
      </w:r>
    </w:p>
    <w:p w14:paraId="7C7EFDB4" w14:textId="3DA8B5F1" w:rsidR="00AE4E04" w:rsidRDefault="00AE4E04" w:rsidP="00AE4E04">
      <w:pPr>
        <w:pStyle w:val="ListParagraph"/>
        <w:numPr>
          <w:ilvl w:val="0"/>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There is a </w:t>
      </w:r>
      <w:r w:rsidR="000D6BDE">
        <w:rPr>
          <w:rFonts w:ascii="Times New Roman" w:eastAsia="Times New Roman" w:hAnsi="Times New Roman" w:cs="Times New Roman"/>
          <w:color w:val="141414"/>
          <w:kern w:val="0"/>
          <w:sz w:val="24"/>
          <w:szCs w:val="24"/>
          <w14:ligatures w14:val="none"/>
        </w:rPr>
        <w:t xml:space="preserve">Workforce </w:t>
      </w:r>
      <w:r>
        <w:rPr>
          <w:rFonts w:ascii="Times New Roman" w:eastAsia="Times New Roman" w:hAnsi="Times New Roman" w:cs="Times New Roman"/>
          <w:color w:val="141414"/>
          <w:kern w:val="0"/>
          <w:sz w:val="24"/>
          <w:szCs w:val="24"/>
          <w14:ligatures w14:val="none"/>
        </w:rPr>
        <w:t xml:space="preserve">workgroup </w:t>
      </w:r>
      <w:r w:rsidR="000D6BDE">
        <w:rPr>
          <w:rFonts w:ascii="Times New Roman" w:eastAsia="Times New Roman" w:hAnsi="Times New Roman" w:cs="Times New Roman"/>
          <w:color w:val="141414"/>
          <w:kern w:val="0"/>
          <w:sz w:val="24"/>
          <w:szCs w:val="24"/>
          <w14:ligatures w14:val="none"/>
        </w:rPr>
        <w:t xml:space="preserve">also </w:t>
      </w:r>
      <w:r>
        <w:rPr>
          <w:rFonts w:ascii="Times New Roman" w:eastAsia="Times New Roman" w:hAnsi="Times New Roman" w:cs="Times New Roman"/>
          <w:color w:val="141414"/>
          <w:kern w:val="0"/>
          <w:sz w:val="24"/>
          <w:szCs w:val="24"/>
          <w14:ligatures w14:val="none"/>
        </w:rPr>
        <w:t>working on provider groups and issues around this area</w:t>
      </w:r>
      <w:r w:rsidR="00600C02">
        <w:rPr>
          <w:rFonts w:ascii="Times New Roman" w:eastAsia="Times New Roman" w:hAnsi="Times New Roman" w:cs="Times New Roman"/>
          <w:color w:val="141414"/>
          <w:kern w:val="0"/>
          <w:sz w:val="24"/>
          <w:szCs w:val="24"/>
          <w14:ligatures w14:val="none"/>
        </w:rPr>
        <w:t>;</w:t>
      </w:r>
      <w:r w:rsidR="000D6BDE">
        <w:rPr>
          <w:rFonts w:ascii="Times New Roman" w:eastAsia="Times New Roman" w:hAnsi="Times New Roman" w:cs="Times New Roman"/>
          <w:color w:val="141414"/>
          <w:kern w:val="0"/>
          <w:sz w:val="24"/>
          <w:szCs w:val="24"/>
          <w14:ligatures w14:val="none"/>
        </w:rPr>
        <w:t xml:space="preserve"> we’ll need to coordinate</w:t>
      </w:r>
    </w:p>
    <w:p w14:paraId="3C03B803" w14:textId="5F253279" w:rsidR="00AE4E04" w:rsidRDefault="00AE4E04" w:rsidP="00AE4E04">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Access, teledentistry and minimally invasive care, mobile and </w:t>
      </w:r>
      <w:r w:rsidR="001D6CFE">
        <w:rPr>
          <w:rFonts w:ascii="Times New Roman" w:eastAsia="Times New Roman" w:hAnsi="Times New Roman" w:cs="Times New Roman"/>
          <w:color w:val="141414"/>
          <w:kern w:val="0"/>
          <w:sz w:val="24"/>
          <w:szCs w:val="24"/>
          <w14:ligatures w14:val="none"/>
        </w:rPr>
        <w:t>school-</w:t>
      </w:r>
      <w:r w:rsidR="00600C02">
        <w:rPr>
          <w:rFonts w:ascii="Times New Roman" w:eastAsia="Times New Roman" w:hAnsi="Times New Roman" w:cs="Times New Roman"/>
          <w:color w:val="141414"/>
          <w:kern w:val="0"/>
          <w:sz w:val="24"/>
          <w:szCs w:val="24"/>
          <w14:ligatures w14:val="none"/>
        </w:rPr>
        <w:t>based</w:t>
      </w:r>
      <w:r>
        <w:rPr>
          <w:rFonts w:ascii="Times New Roman" w:eastAsia="Times New Roman" w:hAnsi="Times New Roman" w:cs="Times New Roman"/>
          <w:color w:val="141414"/>
          <w:kern w:val="0"/>
          <w:sz w:val="24"/>
          <w:szCs w:val="24"/>
          <w14:ligatures w14:val="none"/>
        </w:rPr>
        <w:t xml:space="preserve"> Community Health Centers (CHC)</w:t>
      </w:r>
      <w:r w:rsidR="001D6CFE">
        <w:rPr>
          <w:rFonts w:ascii="Times New Roman" w:eastAsia="Times New Roman" w:hAnsi="Times New Roman" w:cs="Times New Roman"/>
          <w:color w:val="141414"/>
          <w:kern w:val="0"/>
          <w:sz w:val="24"/>
          <w:szCs w:val="24"/>
          <w14:ligatures w14:val="none"/>
        </w:rPr>
        <w:t>,</w:t>
      </w:r>
      <w:r>
        <w:rPr>
          <w:rFonts w:ascii="Times New Roman" w:eastAsia="Times New Roman" w:hAnsi="Times New Roman" w:cs="Times New Roman"/>
          <w:color w:val="141414"/>
          <w:kern w:val="0"/>
          <w:sz w:val="24"/>
          <w:szCs w:val="24"/>
          <w14:ligatures w14:val="none"/>
        </w:rPr>
        <w:t xml:space="preserve"> </w:t>
      </w:r>
      <w:r w:rsidR="00F5399E">
        <w:rPr>
          <w:rFonts w:ascii="Times New Roman" w:eastAsia="Times New Roman" w:hAnsi="Times New Roman" w:cs="Times New Roman"/>
          <w:color w:val="141414"/>
          <w:kern w:val="0"/>
          <w:sz w:val="24"/>
          <w:szCs w:val="24"/>
          <w14:ligatures w14:val="none"/>
        </w:rPr>
        <w:t xml:space="preserve">and </w:t>
      </w:r>
      <w:r>
        <w:rPr>
          <w:rFonts w:ascii="Times New Roman" w:eastAsia="Times New Roman" w:hAnsi="Times New Roman" w:cs="Times New Roman"/>
          <w:color w:val="141414"/>
          <w:kern w:val="0"/>
          <w:sz w:val="24"/>
          <w:szCs w:val="24"/>
          <w14:ligatures w14:val="none"/>
        </w:rPr>
        <w:t xml:space="preserve">other ways to provide care other than </w:t>
      </w:r>
      <w:r w:rsidR="000D6BDE">
        <w:rPr>
          <w:rFonts w:ascii="Times New Roman" w:eastAsia="Times New Roman" w:hAnsi="Times New Roman" w:cs="Times New Roman"/>
          <w:color w:val="141414"/>
          <w:kern w:val="0"/>
          <w:sz w:val="24"/>
          <w:szCs w:val="24"/>
          <w14:ligatures w14:val="none"/>
        </w:rPr>
        <w:t xml:space="preserve">traditional </w:t>
      </w:r>
      <w:r>
        <w:rPr>
          <w:rFonts w:ascii="Times New Roman" w:eastAsia="Times New Roman" w:hAnsi="Times New Roman" w:cs="Times New Roman"/>
          <w:color w:val="141414"/>
          <w:kern w:val="0"/>
          <w:sz w:val="24"/>
          <w:szCs w:val="24"/>
          <w14:ligatures w14:val="none"/>
        </w:rPr>
        <w:t xml:space="preserve">brick and </w:t>
      </w:r>
      <w:r w:rsidR="001D6CFE">
        <w:rPr>
          <w:rFonts w:ascii="Times New Roman" w:eastAsia="Times New Roman" w:hAnsi="Times New Roman" w:cs="Times New Roman"/>
          <w:color w:val="141414"/>
          <w:kern w:val="0"/>
          <w:sz w:val="24"/>
          <w:szCs w:val="24"/>
          <w14:ligatures w14:val="none"/>
        </w:rPr>
        <w:t>mortar</w:t>
      </w:r>
      <w:r w:rsidR="000D6BDE">
        <w:rPr>
          <w:rFonts w:ascii="Times New Roman" w:eastAsia="Times New Roman" w:hAnsi="Times New Roman" w:cs="Times New Roman"/>
          <w:color w:val="141414"/>
          <w:kern w:val="0"/>
          <w:sz w:val="24"/>
          <w:szCs w:val="24"/>
          <w14:ligatures w14:val="none"/>
        </w:rPr>
        <w:t xml:space="preserve"> offices</w:t>
      </w:r>
    </w:p>
    <w:p w14:paraId="43065220" w14:textId="11AB2B94" w:rsidR="00AE4E04" w:rsidRDefault="00AE4E04" w:rsidP="00AE4E04">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We need clear definitions of what we mean by access, population of focus</w:t>
      </w:r>
      <w:r w:rsidR="001D6CFE">
        <w:rPr>
          <w:rFonts w:ascii="Times New Roman" w:eastAsia="Times New Roman" w:hAnsi="Times New Roman" w:cs="Times New Roman"/>
          <w:color w:val="141414"/>
          <w:kern w:val="0"/>
          <w:sz w:val="24"/>
          <w:szCs w:val="24"/>
          <w14:ligatures w14:val="none"/>
        </w:rPr>
        <w:t>,</w:t>
      </w:r>
      <w:r>
        <w:rPr>
          <w:rFonts w:ascii="Times New Roman" w:eastAsia="Times New Roman" w:hAnsi="Times New Roman" w:cs="Times New Roman"/>
          <w:color w:val="141414"/>
          <w:kern w:val="0"/>
          <w:sz w:val="24"/>
          <w:szCs w:val="24"/>
          <w14:ligatures w14:val="none"/>
        </w:rPr>
        <w:t xml:space="preserve"> and public health</w:t>
      </w:r>
      <w:r w:rsidR="001D6CFE">
        <w:rPr>
          <w:rFonts w:ascii="Times New Roman" w:eastAsia="Times New Roman" w:hAnsi="Times New Roman" w:cs="Times New Roman"/>
          <w:color w:val="141414"/>
          <w:kern w:val="0"/>
          <w:sz w:val="24"/>
          <w:szCs w:val="24"/>
          <w14:ligatures w14:val="none"/>
        </w:rPr>
        <w:t>.</w:t>
      </w:r>
    </w:p>
    <w:p w14:paraId="3A98BCAD" w14:textId="3511914F" w:rsidR="001D6CFE" w:rsidRDefault="001D6CFE" w:rsidP="001D6CFE">
      <w:pPr>
        <w:pStyle w:val="ListParagraph"/>
        <w:numPr>
          <w:ilvl w:val="0"/>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Threats and strengths for data utilization rate, patient languages, benefits design</w:t>
      </w:r>
      <w:r w:rsidR="00F5399E">
        <w:rPr>
          <w:rFonts w:ascii="Times New Roman" w:eastAsia="Times New Roman" w:hAnsi="Times New Roman" w:cs="Times New Roman"/>
          <w:color w:val="141414"/>
          <w:kern w:val="0"/>
          <w:sz w:val="24"/>
          <w:szCs w:val="24"/>
          <w14:ligatures w14:val="none"/>
        </w:rPr>
        <w:t>,</w:t>
      </w:r>
      <w:r>
        <w:rPr>
          <w:rFonts w:ascii="Times New Roman" w:eastAsia="Times New Roman" w:hAnsi="Times New Roman" w:cs="Times New Roman"/>
          <w:color w:val="141414"/>
          <w:kern w:val="0"/>
          <w:sz w:val="24"/>
          <w:szCs w:val="24"/>
          <w14:ligatures w14:val="none"/>
        </w:rPr>
        <w:t xml:space="preserve"> and benefits and perception of surveillance and MassHealth</w:t>
      </w:r>
    </w:p>
    <w:p w14:paraId="2409D7C1" w14:textId="38BABA07" w:rsidR="001D6CFE" w:rsidRDefault="001D6CFE" w:rsidP="001D6CFE">
      <w:pPr>
        <w:pStyle w:val="ListParagraph"/>
        <w:numPr>
          <w:ilvl w:val="0"/>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What data do we want to collect and what queries do we need</w:t>
      </w:r>
    </w:p>
    <w:p w14:paraId="2C8A6A25" w14:textId="69AF0D67" w:rsidR="001D6CFE" w:rsidRDefault="001D6CFE" w:rsidP="001D6CFE">
      <w:pPr>
        <w:pStyle w:val="ListParagraph"/>
        <w:numPr>
          <w:ilvl w:val="0"/>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What topics of focus and framework </w:t>
      </w:r>
    </w:p>
    <w:p w14:paraId="1514836C" w14:textId="366AC779" w:rsidR="001D6CFE" w:rsidRDefault="001D6CFE" w:rsidP="001D6CFE">
      <w:pPr>
        <w:pStyle w:val="ListParagraph"/>
        <w:numPr>
          <w:ilvl w:val="0"/>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Think about the problem and the data we need for access and coverage </w:t>
      </w:r>
    </w:p>
    <w:p w14:paraId="161F5568" w14:textId="64B6BF47" w:rsidR="001D6CFE" w:rsidRDefault="000D6BDE" w:rsidP="001D6CFE">
      <w:pPr>
        <w:pStyle w:val="ListParagraph"/>
        <w:numPr>
          <w:ilvl w:val="1"/>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For example, </w:t>
      </w:r>
      <w:r w:rsidR="001D6CFE">
        <w:rPr>
          <w:rFonts w:ascii="Times New Roman" w:eastAsia="Times New Roman" w:hAnsi="Times New Roman" w:cs="Times New Roman"/>
          <w:color w:val="141414"/>
          <w:kern w:val="0"/>
          <w:sz w:val="24"/>
          <w:szCs w:val="24"/>
          <w14:ligatures w14:val="none"/>
        </w:rPr>
        <w:t>Low utilization of teledentistry</w:t>
      </w:r>
    </w:p>
    <w:p w14:paraId="7C0AA2A1" w14:textId="78A92973" w:rsidR="001D6CFE" w:rsidRDefault="001D6CFE" w:rsidP="001D6CFE">
      <w:pPr>
        <w:pStyle w:val="ListParagraph"/>
        <w:numPr>
          <w:ilvl w:val="2"/>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What is the driving problem</w:t>
      </w:r>
    </w:p>
    <w:p w14:paraId="2582577C" w14:textId="21A3D494" w:rsidR="001D6CFE" w:rsidRDefault="001D6CFE" w:rsidP="001D6CFE">
      <w:pPr>
        <w:pStyle w:val="ListParagraph"/>
        <w:numPr>
          <w:ilvl w:val="2"/>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Are there any solutions where there is successful data </w:t>
      </w:r>
    </w:p>
    <w:p w14:paraId="31CDF956" w14:textId="0501799C" w:rsidR="001D6CFE" w:rsidRDefault="001D6CFE" w:rsidP="001D6CFE">
      <w:pPr>
        <w:pStyle w:val="ListParagraph"/>
        <w:numPr>
          <w:ilvl w:val="2"/>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And if something changes, does it make a difference</w:t>
      </w:r>
    </w:p>
    <w:p w14:paraId="15C32ADD" w14:textId="77B1C63A" w:rsidR="001D6CFE" w:rsidRDefault="001D6CFE" w:rsidP="001D6CFE">
      <w:pPr>
        <w:pStyle w:val="ListParagraph"/>
        <w:numPr>
          <w:ilvl w:val="2"/>
          <w:numId w:val="1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How are we going to prioritize the problems and solutions</w:t>
      </w:r>
    </w:p>
    <w:p w14:paraId="1B66302F" w14:textId="737B57C4" w:rsidR="001D6CFE" w:rsidRDefault="001D6CFE" w:rsidP="001D6CFE">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lastRenderedPageBreak/>
        <w:t>Recommendation to set up the table in the following way for each topic area</w:t>
      </w:r>
    </w:p>
    <w:p w14:paraId="64771E83" w14:textId="5FE59750" w:rsidR="001D6CFE" w:rsidRPr="00C417C4" w:rsidRDefault="00C417C4" w:rsidP="00C417C4">
      <w:pPr>
        <w:pStyle w:val="ListParagraph"/>
        <w:numPr>
          <w:ilvl w:val="0"/>
          <w:numId w:val="14"/>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C417C4">
        <w:rPr>
          <w:rFonts w:ascii="Times New Roman" w:eastAsia="Times New Roman" w:hAnsi="Times New Roman" w:cs="Times New Roman"/>
          <w:color w:val="141414"/>
          <w:kern w:val="0"/>
          <w:sz w:val="24"/>
          <w:szCs w:val="24"/>
          <w14:ligatures w14:val="none"/>
        </w:rPr>
        <w:t>The problem</w:t>
      </w:r>
      <w:r w:rsidR="001D6CFE" w:rsidRPr="00C417C4">
        <w:rPr>
          <w:rFonts w:ascii="Times New Roman" w:eastAsia="Times New Roman" w:hAnsi="Times New Roman" w:cs="Times New Roman"/>
          <w:color w:val="141414"/>
          <w:kern w:val="0"/>
          <w:sz w:val="24"/>
          <w:szCs w:val="24"/>
          <w14:ligatures w14:val="none"/>
        </w:rPr>
        <w:t xml:space="preserve">, Drivers of the problem, Solution, </w:t>
      </w:r>
      <w:r w:rsidRPr="00C417C4">
        <w:rPr>
          <w:rFonts w:ascii="Times New Roman" w:eastAsia="Times New Roman" w:hAnsi="Times New Roman" w:cs="Times New Roman"/>
          <w:color w:val="141414"/>
          <w:kern w:val="0"/>
          <w:sz w:val="24"/>
          <w:szCs w:val="24"/>
          <w14:ligatures w14:val="none"/>
        </w:rPr>
        <w:t>Prioritizing</w:t>
      </w:r>
      <w:r w:rsidR="001D6CFE" w:rsidRPr="00C417C4">
        <w:rPr>
          <w:rFonts w:ascii="Times New Roman" w:eastAsia="Times New Roman" w:hAnsi="Times New Roman" w:cs="Times New Roman"/>
          <w:color w:val="141414"/>
          <w:kern w:val="0"/>
          <w:sz w:val="24"/>
          <w:szCs w:val="24"/>
          <w14:ligatures w14:val="none"/>
        </w:rPr>
        <w:t xml:space="preserve"> problem</w:t>
      </w:r>
      <w:r w:rsidRPr="00C417C4">
        <w:rPr>
          <w:rFonts w:ascii="Times New Roman" w:eastAsia="Times New Roman" w:hAnsi="Times New Roman" w:cs="Times New Roman"/>
          <w:color w:val="141414"/>
          <w:kern w:val="0"/>
          <w:sz w:val="24"/>
          <w:szCs w:val="24"/>
          <w14:ligatures w14:val="none"/>
        </w:rPr>
        <w:t>,</w:t>
      </w:r>
      <w:r w:rsidR="001D6CFE" w:rsidRPr="00C417C4">
        <w:rPr>
          <w:rFonts w:ascii="Times New Roman" w:eastAsia="Times New Roman" w:hAnsi="Times New Roman" w:cs="Times New Roman"/>
          <w:color w:val="141414"/>
          <w:kern w:val="0"/>
          <w:sz w:val="24"/>
          <w:szCs w:val="24"/>
          <w14:ligatures w14:val="none"/>
        </w:rPr>
        <w:t xml:space="preserve"> and intervention</w:t>
      </w:r>
    </w:p>
    <w:p w14:paraId="0861298D" w14:textId="1D180CD5" w:rsidR="00C417C4" w:rsidRDefault="00C417C4" w:rsidP="00C417C4">
      <w:pPr>
        <w:pStyle w:val="ListParagraph"/>
        <w:numPr>
          <w:ilvl w:val="0"/>
          <w:numId w:val="1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This type of framework will help with these subtopics</w:t>
      </w:r>
    </w:p>
    <w:p w14:paraId="27802AA1" w14:textId="03FA3A81" w:rsidR="00C417C4" w:rsidRDefault="00C417C4" w:rsidP="00C417C4">
      <w:pPr>
        <w:pStyle w:val="ListParagraph"/>
        <w:numPr>
          <w:ilvl w:val="0"/>
          <w:numId w:val="1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Identify what already </w:t>
      </w:r>
      <w:r w:rsidR="00A43057">
        <w:rPr>
          <w:rFonts w:ascii="Times New Roman" w:eastAsia="Times New Roman" w:hAnsi="Times New Roman" w:cs="Times New Roman"/>
          <w:color w:val="141414"/>
          <w:kern w:val="0"/>
          <w:sz w:val="24"/>
          <w:szCs w:val="24"/>
          <w14:ligatures w14:val="none"/>
        </w:rPr>
        <w:t>exists</w:t>
      </w:r>
      <w:r>
        <w:rPr>
          <w:rFonts w:ascii="Times New Roman" w:eastAsia="Times New Roman" w:hAnsi="Times New Roman" w:cs="Times New Roman"/>
          <w:color w:val="141414"/>
          <w:kern w:val="0"/>
          <w:sz w:val="24"/>
          <w:szCs w:val="24"/>
          <w14:ligatures w14:val="none"/>
        </w:rPr>
        <w:t xml:space="preserve"> (data already available) and answer these questions</w:t>
      </w:r>
    </w:p>
    <w:p w14:paraId="6E0E627D" w14:textId="693E9869" w:rsidR="00C417C4" w:rsidRDefault="00C417C4" w:rsidP="00C417C4">
      <w:pPr>
        <w:pStyle w:val="ListParagraph"/>
        <w:numPr>
          <w:ilvl w:val="0"/>
          <w:numId w:val="1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What drivers do we need to collect new data</w:t>
      </w:r>
    </w:p>
    <w:p w14:paraId="7712400C" w14:textId="54360201" w:rsidR="00C417C4" w:rsidRDefault="00C417C4" w:rsidP="00C417C4">
      <w:pPr>
        <w:pStyle w:val="ListParagraph"/>
        <w:numPr>
          <w:ilvl w:val="0"/>
          <w:numId w:val="1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What are the driving solutions, and why </w:t>
      </w:r>
      <w:r w:rsidR="00240D13">
        <w:rPr>
          <w:rFonts w:ascii="Times New Roman" w:eastAsia="Times New Roman" w:hAnsi="Times New Roman" w:cs="Times New Roman"/>
          <w:color w:val="141414"/>
          <w:kern w:val="0"/>
          <w:sz w:val="24"/>
          <w:szCs w:val="24"/>
          <w14:ligatures w14:val="none"/>
        </w:rPr>
        <w:t>are</w:t>
      </w:r>
      <w:r>
        <w:rPr>
          <w:rFonts w:ascii="Times New Roman" w:eastAsia="Times New Roman" w:hAnsi="Times New Roman" w:cs="Times New Roman"/>
          <w:color w:val="141414"/>
          <w:kern w:val="0"/>
          <w:sz w:val="24"/>
          <w:szCs w:val="24"/>
          <w14:ligatures w14:val="none"/>
        </w:rPr>
        <w:t xml:space="preserve"> </w:t>
      </w:r>
      <w:r w:rsidR="00A43057">
        <w:rPr>
          <w:rFonts w:ascii="Times New Roman" w:eastAsia="Times New Roman" w:hAnsi="Times New Roman" w:cs="Times New Roman"/>
          <w:color w:val="141414"/>
          <w:kern w:val="0"/>
          <w:sz w:val="24"/>
          <w:szCs w:val="24"/>
          <w14:ligatures w14:val="none"/>
        </w:rPr>
        <w:t>they</w:t>
      </w:r>
      <w:r>
        <w:rPr>
          <w:rFonts w:ascii="Times New Roman" w:eastAsia="Times New Roman" w:hAnsi="Times New Roman" w:cs="Times New Roman"/>
          <w:color w:val="141414"/>
          <w:kern w:val="0"/>
          <w:sz w:val="24"/>
          <w:szCs w:val="24"/>
          <w14:ligatures w14:val="none"/>
        </w:rPr>
        <w:t xml:space="preserve"> underutilized</w:t>
      </w:r>
    </w:p>
    <w:p w14:paraId="45E028BD" w14:textId="085E04F6" w:rsidR="00C417C4" w:rsidRDefault="00C417C4" w:rsidP="00C417C4">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How do we move forward with Access and Coverage as our main topic</w:t>
      </w:r>
    </w:p>
    <w:p w14:paraId="4F5EF81D" w14:textId="1E8AFE47" w:rsidR="00C417C4" w:rsidRDefault="00C417C4" w:rsidP="00C417C4">
      <w:pPr>
        <w:pStyle w:val="ListParagraph"/>
        <w:numPr>
          <w:ilvl w:val="0"/>
          <w:numId w:val="14"/>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Positive impact full coverage for adults and the potential cuts to the program</w:t>
      </w:r>
    </w:p>
    <w:p w14:paraId="3AF61028" w14:textId="7897577D" w:rsidR="00C417C4" w:rsidRDefault="00C417C4" w:rsidP="00C417C4">
      <w:pPr>
        <w:pStyle w:val="ListParagraph"/>
        <w:numPr>
          <w:ilvl w:val="0"/>
          <w:numId w:val="14"/>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Point out ways MassHealth adult is critical for accessing care and that this coverage cannot go away</w:t>
      </w:r>
    </w:p>
    <w:p w14:paraId="7BC3F613" w14:textId="5DEF1B0C" w:rsidR="00C417C4" w:rsidRDefault="00C417C4" w:rsidP="00C417C4">
      <w:pPr>
        <w:pStyle w:val="ListParagraph"/>
        <w:numPr>
          <w:ilvl w:val="0"/>
          <w:numId w:val="14"/>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Leverage more access to the framework</w:t>
      </w:r>
    </w:p>
    <w:p w14:paraId="19FCA741" w14:textId="7A829553" w:rsidR="00C417C4" w:rsidRDefault="00C417C4" w:rsidP="00C417C4">
      <w:pPr>
        <w:pStyle w:val="ListParagraph"/>
        <w:numPr>
          <w:ilvl w:val="0"/>
          <w:numId w:val="14"/>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Caveat coverage space</w:t>
      </w:r>
      <w:r w:rsidR="00240D13">
        <w:rPr>
          <w:rFonts w:ascii="Times New Roman" w:eastAsia="Times New Roman" w:hAnsi="Times New Roman" w:cs="Times New Roman"/>
          <w:color w:val="141414"/>
          <w:kern w:val="0"/>
          <w:sz w:val="24"/>
          <w:szCs w:val="24"/>
          <w14:ligatures w14:val="none"/>
        </w:rPr>
        <w:t>:</w:t>
      </w:r>
      <w:r>
        <w:rPr>
          <w:rFonts w:ascii="Times New Roman" w:eastAsia="Times New Roman" w:hAnsi="Times New Roman" w:cs="Times New Roman"/>
          <w:color w:val="141414"/>
          <w:kern w:val="0"/>
          <w:sz w:val="24"/>
          <w:szCs w:val="24"/>
          <w14:ligatures w14:val="none"/>
        </w:rPr>
        <w:t xml:space="preserve"> </w:t>
      </w:r>
      <w:r w:rsidR="00240D13">
        <w:rPr>
          <w:rFonts w:ascii="Times New Roman" w:eastAsia="Times New Roman" w:hAnsi="Times New Roman" w:cs="Times New Roman"/>
          <w:color w:val="141414"/>
          <w:kern w:val="0"/>
          <w:sz w:val="24"/>
          <w:szCs w:val="24"/>
          <w14:ligatures w14:val="none"/>
        </w:rPr>
        <w:t>Is</w:t>
      </w:r>
      <w:r>
        <w:rPr>
          <w:rFonts w:ascii="Times New Roman" w:eastAsia="Times New Roman" w:hAnsi="Times New Roman" w:cs="Times New Roman"/>
          <w:color w:val="141414"/>
          <w:kern w:val="0"/>
          <w:sz w:val="24"/>
          <w:szCs w:val="24"/>
          <w14:ligatures w14:val="none"/>
        </w:rPr>
        <w:t xml:space="preserve"> there any other coverage space expansion that is important on the connector and big picture ideas of expansion outside of MassHealth</w:t>
      </w:r>
    </w:p>
    <w:p w14:paraId="3D3C7505" w14:textId="24FDE27E" w:rsidR="00C417C4" w:rsidRDefault="00C417C4" w:rsidP="00C417C4">
      <w:pPr>
        <w:pStyle w:val="ListParagraph"/>
        <w:numPr>
          <w:ilvl w:val="0"/>
          <w:numId w:val="14"/>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Expanding the number of providers who take MassHealth or </w:t>
      </w:r>
      <w:r w:rsidR="00600C02">
        <w:rPr>
          <w:rFonts w:ascii="Times New Roman" w:eastAsia="Times New Roman" w:hAnsi="Times New Roman" w:cs="Times New Roman"/>
          <w:color w:val="141414"/>
          <w:kern w:val="0"/>
          <w:sz w:val="24"/>
          <w:szCs w:val="24"/>
          <w14:ligatures w14:val="none"/>
        </w:rPr>
        <w:t>increasing</w:t>
      </w:r>
      <w:r>
        <w:rPr>
          <w:rFonts w:ascii="Times New Roman" w:eastAsia="Times New Roman" w:hAnsi="Times New Roman" w:cs="Times New Roman"/>
          <w:color w:val="141414"/>
          <w:kern w:val="0"/>
          <w:sz w:val="24"/>
          <w:szCs w:val="24"/>
          <w14:ligatures w14:val="none"/>
        </w:rPr>
        <w:t xml:space="preserve"> the number of patients</w:t>
      </w:r>
      <w:r w:rsidR="000D6BDE">
        <w:rPr>
          <w:rFonts w:ascii="Times New Roman" w:eastAsia="Times New Roman" w:hAnsi="Times New Roman" w:cs="Times New Roman"/>
          <w:color w:val="141414"/>
          <w:kern w:val="0"/>
          <w:sz w:val="24"/>
          <w:szCs w:val="24"/>
          <w14:ligatures w14:val="none"/>
        </w:rPr>
        <w:t xml:space="preserve"> seen</w:t>
      </w:r>
    </w:p>
    <w:p w14:paraId="133B131E" w14:textId="157A8D9D" w:rsidR="00C417C4" w:rsidRDefault="000F450D" w:rsidP="000F450D">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Access to providers (stats on % on who takes MassHealth) and how</w:t>
      </w:r>
      <w:r w:rsidR="00361D89">
        <w:rPr>
          <w:rFonts w:ascii="Times New Roman" w:eastAsia="Times New Roman" w:hAnsi="Times New Roman" w:cs="Times New Roman"/>
          <w:color w:val="141414"/>
          <w:kern w:val="0"/>
          <w:sz w:val="24"/>
          <w:szCs w:val="24"/>
          <w14:ligatures w14:val="none"/>
        </w:rPr>
        <w:t xml:space="preserve"> </w:t>
      </w:r>
      <w:r>
        <w:rPr>
          <w:rFonts w:ascii="Times New Roman" w:eastAsia="Times New Roman" w:hAnsi="Times New Roman" w:cs="Times New Roman"/>
          <w:color w:val="141414"/>
          <w:kern w:val="0"/>
          <w:sz w:val="24"/>
          <w:szCs w:val="24"/>
          <w14:ligatures w14:val="none"/>
        </w:rPr>
        <w:t>we solve this challenge</w:t>
      </w:r>
    </w:p>
    <w:p w14:paraId="6783B37A" w14:textId="2D58BBBA" w:rsidR="000F450D" w:rsidRDefault="000F450D" w:rsidP="000F450D">
      <w:pPr>
        <w:pStyle w:val="ListParagraph"/>
        <w:numPr>
          <w:ilvl w:val="0"/>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0F450D">
        <w:rPr>
          <w:rFonts w:ascii="Times New Roman" w:eastAsia="Times New Roman" w:hAnsi="Times New Roman" w:cs="Times New Roman"/>
          <w:color w:val="141414"/>
          <w:kern w:val="0"/>
          <w:sz w:val="24"/>
          <w:szCs w:val="24"/>
          <w14:ligatures w14:val="none"/>
        </w:rPr>
        <w:t xml:space="preserve">Topics are avenues to solve access </w:t>
      </w:r>
      <w:r w:rsidR="00600C02" w:rsidRPr="000F450D">
        <w:rPr>
          <w:rFonts w:ascii="Times New Roman" w:eastAsia="Times New Roman" w:hAnsi="Times New Roman" w:cs="Times New Roman"/>
          <w:color w:val="141414"/>
          <w:kern w:val="0"/>
          <w:sz w:val="24"/>
          <w:szCs w:val="24"/>
          <w14:ligatures w14:val="none"/>
        </w:rPr>
        <w:t>issues</w:t>
      </w:r>
      <w:r w:rsidR="00600C02">
        <w:rPr>
          <w:rFonts w:ascii="Times New Roman" w:eastAsia="Times New Roman" w:hAnsi="Times New Roman" w:cs="Times New Roman"/>
          <w:color w:val="141414"/>
          <w:kern w:val="0"/>
          <w:sz w:val="24"/>
          <w:szCs w:val="24"/>
          <w14:ligatures w14:val="none"/>
        </w:rPr>
        <w:t xml:space="preserve"> </w:t>
      </w:r>
      <w:r w:rsidR="00600C02" w:rsidRPr="000F450D">
        <w:rPr>
          <w:rFonts w:ascii="Times New Roman" w:eastAsia="Times New Roman" w:hAnsi="Times New Roman" w:cs="Times New Roman"/>
          <w:color w:val="141414"/>
          <w:kern w:val="0"/>
          <w:sz w:val="24"/>
          <w:szCs w:val="24"/>
          <w14:ligatures w14:val="none"/>
        </w:rPr>
        <w:t>and</w:t>
      </w:r>
      <w:r w:rsidRPr="000F450D">
        <w:rPr>
          <w:rFonts w:ascii="Times New Roman" w:eastAsia="Times New Roman" w:hAnsi="Times New Roman" w:cs="Times New Roman"/>
          <w:color w:val="141414"/>
          <w:kern w:val="0"/>
          <w:sz w:val="24"/>
          <w:szCs w:val="24"/>
          <w14:ligatures w14:val="none"/>
        </w:rPr>
        <w:t xml:space="preserve"> fit into this area</w:t>
      </w:r>
    </w:p>
    <w:p w14:paraId="06DA4535" w14:textId="582D2E1C" w:rsidR="000F450D" w:rsidRDefault="000F450D" w:rsidP="000F450D">
      <w:pPr>
        <w:pStyle w:val="ListParagraph"/>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Education and health literacy and the linkage with primary care – population and hierarchy of needs – pain, need, and insurance coverage and the cost</w:t>
      </w:r>
    </w:p>
    <w:p w14:paraId="4220788D" w14:textId="4B020010" w:rsidR="000F450D" w:rsidRDefault="00C352FC" w:rsidP="000F450D">
      <w:pPr>
        <w:pStyle w:val="ListParagraph"/>
        <w:numPr>
          <w:ilvl w:val="0"/>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Perception that a</w:t>
      </w:r>
      <w:r w:rsidR="000F450D">
        <w:rPr>
          <w:rFonts w:ascii="Times New Roman" w:eastAsia="Times New Roman" w:hAnsi="Times New Roman" w:cs="Times New Roman"/>
          <w:color w:val="141414"/>
          <w:kern w:val="0"/>
          <w:sz w:val="24"/>
          <w:szCs w:val="24"/>
          <w14:ligatures w14:val="none"/>
        </w:rPr>
        <w:t xml:space="preserve">dults don’t </w:t>
      </w:r>
      <w:r>
        <w:rPr>
          <w:rFonts w:ascii="Times New Roman" w:eastAsia="Times New Roman" w:hAnsi="Times New Roman" w:cs="Times New Roman"/>
          <w:color w:val="141414"/>
          <w:kern w:val="0"/>
          <w:sz w:val="24"/>
          <w:szCs w:val="24"/>
          <w14:ligatures w14:val="none"/>
        </w:rPr>
        <w:t xml:space="preserve">utilize or </w:t>
      </w:r>
      <w:r w:rsidR="000F450D">
        <w:rPr>
          <w:rFonts w:ascii="Times New Roman" w:eastAsia="Times New Roman" w:hAnsi="Times New Roman" w:cs="Times New Roman"/>
          <w:color w:val="141414"/>
          <w:kern w:val="0"/>
          <w:sz w:val="24"/>
          <w:szCs w:val="24"/>
          <w14:ligatures w14:val="none"/>
        </w:rPr>
        <w:t xml:space="preserve">understand the </w:t>
      </w:r>
      <w:r>
        <w:rPr>
          <w:rFonts w:ascii="Times New Roman" w:eastAsia="Times New Roman" w:hAnsi="Times New Roman" w:cs="Times New Roman"/>
          <w:color w:val="141414"/>
          <w:kern w:val="0"/>
          <w:sz w:val="24"/>
          <w:szCs w:val="24"/>
          <w14:ligatures w14:val="none"/>
        </w:rPr>
        <w:t>importance of</w:t>
      </w:r>
      <w:r w:rsidR="000F450D">
        <w:rPr>
          <w:rFonts w:ascii="Times New Roman" w:eastAsia="Times New Roman" w:hAnsi="Times New Roman" w:cs="Times New Roman"/>
          <w:color w:val="141414"/>
          <w:kern w:val="0"/>
          <w:sz w:val="24"/>
          <w:szCs w:val="24"/>
          <w14:ligatures w14:val="none"/>
        </w:rPr>
        <w:t xml:space="preserve"> oral health care</w:t>
      </w:r>
    </w:p>
    <w:p w14:paraId="57ED3CB7" w14:textId="73860C13" w:rsidR="000F450D" w:rsidRDefault="000F450D" w:rsidP="000F450D">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Low utilization rates</w:t>
      </w:r>
    </w:p>
    <w:p w14:paraId="6710568E" w14:textId="4BB9B4DB" w:rsidR="000F450D" w:rsidRDefault="000F450D" w:rsidP="000F450D">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Can primary care help drive</w:t>
      </w:r>
    </w:p>
    <w:p w14:paraId="6AE3FB96" w14:textId="5DF3A29D" w:rsidR="000F450D" w:rsidRDefault="000F450D" w:rsidP="000F450D">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What is driving the problem</w:t>
      </w:r>
    </w:p>
    <w:p w14:paraId="5F8669AA" w14:textId="0A77EADC" w:rsidR="000F450D" w:rsidRDefault="000F450D" w:rsidP="000F450D">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Is OH literacy the reason for low utilization</w:t>
      </w:r>
    </w:p>
    <w:p w14:paraId="400AF619" w14:textId="5A490924" w:rsidR="006D51E4" w:rsidRDefault="006D51E4" w:rsidP="006D51E4">
      <w:pPr>
        <w:pStyle w:val="ListParagraph"/>
        <w:numPr>
          <w:ilvl w:val="0"/>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6D51E4">
        <w:rPr>
          <w:rFonts w:ascii="Times New Roman" w:eastAsia="Times New Roman" w:hAnsi="Times New Roman" w:cs="Times New Roman"/>
          <w:color w:val="141414"/>
          <w:kern w:val="0"/>
          <w:sz w:val="24"/>
          <w:szCs w:val="24"/>
          <w14:ligatures w14:val="none"/>
        </w:rPr>
        <w:t xml:space="preserve">What is the unmet need for access, and are we assuming everyone needs to see the dentist once a year, and </w:t>
      </w:r>
      <w:r w:rsidR="00361D89">
        <w:rPr>
          <w:rFonts w:ascii="Times New Roman" w:eastAsia="Times New Roman" w:hAnsi="Times New Roman" w:cs="Times New Roman"/>
          <w:color w:val="141414"/>
          <w:kern w:val="0"/>
          <w:sz w:val="24"/>
          <w:szCs w:val="24"/>
          <w14:ligatures w14:val="none"/>
        </w:rPr>
        <w:t>What</w:t>
      </w:r>
      <w:r w:rsidRPr="006D51E4">
        <w:rPr>
          <w:rFonts w:ascii="Times New Roman" w:eastAsia="Times New Roman" w:hAnsi="Times New Roman" w:cs="Times New Roman"/>
          <w:color w:val="141414"/>
          <w:kern w:val="0"/>
          <w:sz w:val="24"/>
          <w:szCs w:val="24"/>
          <w14:ligatures w14:val="none"/>
        </w:rPr>
        <w:t xml:space="preserve"> is the ideal utilization measure</w:t>
      </w:r>
    </w:p>
    <w:p w14:paraId="0534CC9D" w14:textId="02D94696" w:rsidR="006D51E4" w:rsidRDefault="006D51E4" w:rsidP="006D51E4">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Look at the data we already have on utilization and how it is interpreted</w:t>
      </w:r>
    </w:p>
    <w:p w14:paraId="111AF1AF" w14:textId="662B0CBD" w:rsidR="006D51E4" w:rsidRDefault="006D51E4" w:rsidP="006D51E4">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There is an assumption that dental cleaning</w:t>
      </w:r>
      <w:r w:rsidR="00C352FC">
        <w:rPr>
          <w:rFonts w:ascii="Times New Roman" w:eastAsia="Times New Roman" w:hAnsi="Times New Roman" w:cs="Times New Roman"/>
          <w:color w:val="141414"/>
          <w:kern w:val="0"/>
          <w:sz w:val="24"/>
          <w:szCs w:val="24"/>
          <w14:ligatures w14:val="none"/>
        </w:rPr>
        <w:t xml:space="preserve"> or intermittent </w:t>
      </w:r>
      <w:r w:rsidR="00361D89">
        <w:rPr>
          <w:rFonts w:ascii="Times New Roman" w:eastAsia="Times New Roman" w:hAnsi="Times New Roman" w:cs="Times New Roman"/>
          <w:color w:val="141414"/>
          <w:kern w:val="0"/>
          <w:sz w:val="24"/>
          <w:szCs w:val="24"/>
          <w14:ligatures w14:val="none"/>
        </w:rPr>
        <w:t>problem-based</w:t>
      </w:r>
      <w:r w:rsidR="00C352FC">
        <w:rPr>
          <w:rFonts w:ascii="Times New Roman" w:eastAsia="Times New Roman" w:hAnsi="Times New Roman" w:cs="Times New Roman"/>
          <w:color w:val="141414"/>
          <w:kern w:val="0"/>
          <w:sz w:val="24"/>
          <w:szCs w:val="24"/>
          <w14:ligatures w14:val="none"/>
        </w:rPr>
        <w:t xml:space="preserve"> care</w:t>
      </w:r>
      <w:r>
        <w:rPr>
          <w:rFonts w:ascii="Times New Roman" w:eastAsia="Times New Roman" w:hAnsi="Times New Roman" w:cs="Times New Roman"/>
          <w:color w:val="141414"/>
          <w:kern w:val="0"/>
          <w:sz w:val="24"/>
          <w:szCs w:val="24"/>
          <w14:ligatures w14:val="none"/>
        </w:rPr>
        <w:t xml:space="preserve"> = access</w:t>
      </w:r>
    </w:p>
    <w:p w14:paraId="283A3F54" w14:textId="181D3095" w:rsidR="006D51E4" w:rsidRDefault="006D51E4" w:rsidP="006D51E4">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Can they get everything they need from primary care</w:t>
      </w:r>
    </w:p>
    <w:p w14:paraId="762F6C4F" w14:textId="6D85576B" w:rsidR="006D51E4" w:rsidRDefault="006D51E4" w:rsidP="006D51E4">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We need to make some assumptions about what </w:t>
      </w:r>
      <w:r w:rsidR="00361D89">
        <w:rPr>
          <w:rFonts w:ascii="Times New Roman" w:eastAsia="Times New Roman" w:hAnsi="Times New Roman" w:cs="Times New Roman"/>
          <w:color w:val="141414"/>
          <w:kern w:val="0"/>
          <w:sz w:val="24"/>
          <w:szCs w:val="24"/>
          <w14:ligatures w14:val="none"/>
        </w:rPr>
        <w:t>access is</w:t>
      </w:r>
    </w:p>
    <w:p w14:paraId="200A4D1C" w14:textId="2EB5D0BD" w:rsidR="006D51E4" w:rsidRDefault="006D51E4" w:rsidP="006D51E4">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What is the site where you receive care</w:t>
      </w:r>
    </w:p>
    <w:p w14:paraId="246E0F94" w14:textId="4E671291" w:rsidR="006D51E4" w:rsidRDefault="007F01F4" w:rsidP="006D51E4">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7F01F4">
        <w:rPr>
          <w:rFonts w:ascii="Times New Roman" w:eastAsia="Times New Roman" w:hAnsi="Times New Roman" w:cs="Times New Roman"/>
          <w:color w:val="141414"/>
          <w:kern w:val="0"/>
          <w:sz w:val="24"/>
          <w:szCs w:val="24"/>
          <w14:ligatures w14:val="none"/>
        </w:rPr>
        <w:t>Emergency department utilization for non-traumatic dental conditions is an indicator of inadequate access to routine dental care</w:t>
      </w:r>
    </w:p>
    <w:p w14:paraId="6A98D19A" w14:textId="245DB756" w:rsidR="006D51E4" w:rsidRDefault="006D51E4" w:rsidP="006D51E4">
      <w:pPr>
        <w:pStyle w:val="ListParagraph"/>
        <w:numPr>
          <w:ilvl w:val="1"/>
          <w:numId w:val="18"/>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The need for baseline research and data</w:t>
      </w:r>
    </w:p>
    <w:p w14:paraId="0A92018A" w14:textId="5A91F706" w:rsidR="006D51E4" w:rsidRDefault="006D51E4" w:rsidP="006D51E4">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Provider types and scope of practice</w:t>
      </w:r>
    </w:p>
    <w:p w14:paraId="232561BC" w14:textId="2FB319A5" w:rsidR="006D51E4" w:rsidRDefault="006D51E4" w:rsidP="006D51E4">
      <w:pPr>
        <w:pStyle w:val="ListParagraph"/>
        <w:numPr>
          <w:ilvl w:val="0"/>
          <w:numId w:val="19"/>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Bring data to the conversation and other states who have expanded the scope of practice</w:t>
      </w:r>
    </w:p>
    <w:p w14:paraId="14CD756F" w14:textId="7923ACCB" w:rsidR="006D51E4" w:rsidRDefault="006D51E4" w:rsidP="006D51E4">
      <w:pPr>
        <w:pStyle w:val="ListParagraph"/>
        <w:numPr>
          <w:ilvl w:val="0"/>
          <w:numId w:val="19"/>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Other dental providers as part of the solution (not just dentists)</w:t>
      </w:r>
    </w:p>
    <w:p w14:paraId="43F172E9" w14:textId="0EE06113" w:rsidR="006D51E4" w:rsidRDefault="006D51E4" w:rsidP="006D51E4">
      <w:pPr>
        <w:pStyle w:val="ListParagraph"/>
        <w:numPr>
          <w:ilvl w:val="0"/>
          <w:numId w:val="19"/>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Look at other states like Minnesota and the dental therapist and how this position evolved</w:t>
      </w:r>
    </w:p>
    <w:p w14:paraId="7783AE0F" w14:textId="33CDC16F" w:rsidR="006D51E4" w:rsidRDefault="006D51E4" w:rsidP="006D51E4">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lastRenderedPageBreak/>
        <w:t>Overview of discussion</w:t>
      </w:r>
    </w:p>
    <w:p w14:paraId="67323DD3" w14:textId="5AE79ECD" w:rsidR="006D51E4" w:rsidRDefault="006D51E4" w:rsidP="006D51E4">
      <w:pPr>
        <w:pStyle w:val="ListParagraph"/>
        <w:numPr>
          <w:ilvl w:val="0"/>
          <w:numId w:val="20"/>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Define what access is and what information is needed to move toward access and utilization data</w:t>
      </w:r>
    </w:p>
    <w:p w14:paraId="34DA528F" w14:textId="1F55FE44" w:rsidR="006D51E4" w:rsidRDefault="006D51E4" w:rsidP="006D51E4">
      <w:pPr>
        <w:pStyle w:val="ListParagraph"/>
        <w:numPr>
          <w:ilvl w:val="0"/>
          <w:numId w:val="20"/>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Define a dental home and its meaning</w:t>
      </w:r>
    </w:p>
    <w:p w14:paraId="7385DE84" w14:textId="01DFB2C7" w:rsidR="006D51E4" w:rsidRDefault="00367333" w:rsidP="006D51E4">
      <w:pPr>
        <w:pStyle w:val="ListParagraph"/>
        <w:numPr>
          <w:ilvl w:val="0"/>
          <w:numId w:val="20"/>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Define the dental team and scope of practice</w:t>
      </w:r>
    </w:p>
    <w:p w14:paraId="77982842" w14:textId="06B8A7CA" w:rsidR="00367333" w:rsidRDefault="00367333" w:rsidP="006D51E4">
      <w:pPr>
        <w:pStyle w:val="ListParagraph"/>
        <w:numPr>
          <w:ilvl w:val="0"/>
          <w:numId w:val="20"/>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Look at ED utilization</w:t>
      </w:r>
    </w:p>
    <w:p w14:paraId="0D61864A" w14:textId="57A57754" w:rsidR="00367333" w:rsidRDefault="00367333" w:rsidP="006D51E4">
      <w:pPr>
        <w:pStyle w:val="ListParagraph"/>
        <w:numPr>
          <w:ilvl w:val="0"/>
          <w:numId w:val="20"/>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Care through medical providers and other places</w:t>
      </w:r>
    </w:p>
    <w:p w14:paraId="4D3BA987" w14:textId="3385E191" w:rsidR="00367333" w:rsidRDefault="00367333" w:rsidP="006D51E4">
      <w:pPr>
        <w:pStyle w:val="ListParagraph"/>
        <w:numPr>
          <w:ilvl w:val="0"/>
          <w:numId w:val="20"/>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Utilization data from ADA and Dental Alliance and defining the dental home and preventive and routine care and if a person has seen the same dental provider one year and then the following year</w:t>
      </w:r>
    </w:p>
    <w:p w14:paraId="63C023DD" w14:textId="6CA45750" w:rsidR="007F01F4" w:rsidRDefault="007F01F4" w:rsidP="006D51E4">
      <w:pPr>
        <w:pStyle w:val="ListParagraph"/>
        <w:numPr>
          <w:ilvl w:val="0"/>
          <w:numId w:val="20"/>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7F01F4">
        <w:rPr>
          <w:rFonts w:ascii="Times New Roman" w:eastAsia="Times New Roman" w:hAnsi="Times New Roman" w:cs="Times New Roman"/>
          <w:color w:val="141414"/>
          <w:kern w:val="0"/>
          <w:sz w:val="24"/>
          <w:szCs w:val="24"/>
          <w14:ligatures w14:val="none"/>
        </w:rPr>
        <w:t>Did a person get a dental exam at least once annually in 2 consecutive years</w:t>
      </w:r>
    </w:p>
    <w:p w14:paraId="16638CB5" w14:textId="6B096DA4" w:rsidR="00367333" w:rsidRDefault="00367333" w:rsidP="006D51E4">
      <w:pPr>
        <w:pStyle w:val="ListParagraph"/>
        <w:numPr>
          <w:ilvl w:val="0"/>
          <w:numId w:val="20"/>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Look at utilization based on types of service</w:t>
      </w:r>
    </w:p>
    <w:p w14:paraId="0D59EC38" w14:textId="515D152D" w:rsidR="00367333" w:rsidRDefault="00367333" w:rsidP="00367333">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CHIA survey question “</w:t>
      </w:r>
      <w:r w:rsidR="00150232">
        <w:rPr>
          <w:rFonts w:ascii="Times New Roman" w:eastAsia="Times New Roman" w:hAnsi="Times New Roman" w:cs="Times New Roman"/>
          <w:color w:val="141414"/>
          <w:kern w:val="0"/>
          <w:sz w:val="24"/>
          <w:szCs w:val="24"/>
          <w14:ligatures w14:val="none"/>
        </w:rPr>
        <w:t>Did</w:t>
      </w:r>
      <w:r>
        <w:rPr>
          <w:rFonts w:ascii="Times New Roman" w:eastAsia="Times New Roman" w:hAnsi="Times New Roman" w:cs="Times New Roman"/>
          <w:color w:val="141414"/>
          <w:kern w:val="0"/>
          <w:sz w:val="24"/>
          <w:szCs w:val="24"/>
          <w14:ligatures w14:val="none"/>
        </w:rPr>
        <w:t xml:space="preserve"> you get the care you needed in the last year</w:t>
      </w:r>
      <w:r w:rsidR="00150232">
        <w:rPr>
          <w:rFonts w:ascii="Times New Roman" w:eastAsia="Times New Roman" w:hAnsi="Times New Roman" w:cs="Times New Roman"/>
          <w:color w:val="141414"/>
          <w:kern w:val="0"/>
          <w:sz w:val="24"/>
          <w:szCs w:val="24"/>
          <w14:ligatures w14:val="none"/>
        </w:rPr>
        <w:t>?</w:t>
      </w:r>
      <w:r>
        <w:rPr>
          <w:rFonts w:ascii="Times New Roman" w:eastAsia="Times New Roman" w:hAnsi="Times New Roman" w:cs="Times New Roman"/>
          <w:color w:val="141414"/>
          <w:kern w:val="0"/>
          <w:sz w:val="24"/>
          <w:szCs w:val="24"/>
          <w14:ligatures w14:val="none"/>
        </w:rPr>
        <w:t>”</w:t>
      </w:r>
    </w:p>
    <w:p w14:paraId="28D4ED94" w14:textId="635C0089" w:rsidR="00367333" w:rsidRDefault="00367333" w:rsidP="00367333">
      <w:pPr>
        <w:pStyle w:val="ListParagraph"/>
        <w:numPr>
          <w:ilvl w:val="0"/>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Given to residents every other year</w:t>
      </w:r>
    </w:p>
    <w:p w14:paraId="5A8A47F9" w14:textId="2D7F0013" w:rsidR="00367333" w:rsidRDefault="00367333" w:rsidP="00367333">
      <w:pPr>
        <w:pStyle w:val="ListParagraph"/>
        <w:numPr>
          <w:ilvl w:val="0"/>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This is a high-level </w:t>
      </w:r>
      <w:r w:rsidR="00150232">
        <w:rPr>
          <w:rFonts w:ascii="Times New Roman" w:eastAsia="Times New Roman" w:hAnsi="Times New Roman" w:cs="Times New Roman"/>
          <w:color w:val="141414"/>
          <w:kern w:val="0"/>
          <w:sz w:val="24"/>
          <w:szCs w:val="24"/>
          <w14:ligatures w14:val="none"/>
        </w:rPr>
        <w:t>report</w:t>
      </w:r>
      <w:r>
        <w:rPr>
          <w:rFonts w:ascii="Times New Roman" w:eastAsia="Times New Roman" w:hAnsi="Times New Roman" w:cs="Times New Roman"/>
          <w:color w:val="141414"/>
          <w:kern w:val="0"/>
          <w:sz w:val="24"/>
          <w:szCs w:val="24"/>
          <w14:ligatures w14:val="none"/>
        </w:rPr>
        <w:t xml:space="preserve"> but can be broken down by geographic or other lenses with other details</w:t>
      </w:r>
    </w:p>
    <w:p w14:paraId="0A21EDAB" w14:textId="14511CEC" w:rsidR="00367333" w:rsidRDefault="00367333" w:rsidP="00367333">
      <w:pPr>
        <w:pStyle w:val="ListParagraph"/>
        <w:numPr>
          <w:ilvl w:val="0"/>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Recommendations for future surveys to introduce additional questions from the list above</w:t>
      </w:r>
    </w:p>
    <w:p w14:paraId="5909FFAA" w14:textId="47D74A12" w:rsidR="00367333" w:rsidRDefault="00367333" w:rsidP="00367333">
      <w:pPr>
        <w:pStyle w:val="ListParagraph"/>
        <w:numPr>
          <w:ilvl w:val="0"/>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Is there a qualitative experience around this</w:t>
      </w:r>
    </w:p>
    <w:p w14:paraId="4FFA7C7A" w14:textId="0EAE27AB" w:rsidR="00367333" w:rsidRDefault="00367333" w:rsidP="00367333">
      <w:pPr>
        <w:pStyle w:val="ListParagraph"/>
        <w:numPr>
          <w:ilvl w:val="0"/>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Data that already exists will be retrieved</w:t>
      </w:r>
    </w:p>
    <w:p w14:paraId="5BF7B919" w14:textId="468B5D7B" w:rsidR="00367333" w:rsidRDefault="00367333" w:rsidP="00367333">
      <w:pPr>
        <w:pStyle w:val="ListParagraph"/>
        <w:numPr>
          <w:ilvl w:val="0"/>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Identify cost and provider availability and look at data that is not publicly available</w:t>
      </w:r>
    </w:p>
    <w:p w14:paraId="46E974D5" w14:textId="2D6116C4" w:rsidR="00367333" w:rsidRDefault="00367333" w:rsidP="00367333">
      <w:pPr>
        <w:pStyle w:val="ListParagraph"/>
        <w:numPr>
          <w:ilvl w:val="0"/>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Take the main question and payer type of geography down to the municipality level to see the population with the greatest access issue</w:t>
      </w:r>
    </w:p>
    <w:p w14:paraId="7453E51D" w14:textId="46158980" w:rsidR="00367333" w:rsidRDefault="00367333" w:rsidP="007A021D">
      <w:pPr>
        <w:pStyle w:val="ListParagraph"/>
        <w:numPr>
          <w:ilvl w:val="0"/>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Data on answers around “I didn’t need care or didn’t want it” as part of the definition</w:t>
      </w:r>
    </w:p>
    <w:p w14:paraId="5A7BD9F7" w14:textId="536D17BF" w:rsidR="007A021D" w:rsidRDefault="007A021D" w:rsidP="007A021D">
      <w:pPr>
        <w:pStyle w:val="ListParagraph"/>
        <w:numPr>
          <w:ilvl w:val="1"/>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Did you need OH care in the last year</w:t>
      </w:r>
    </w:p>
    <w:p w14:paraId="54628AE1" w14:textId="28B8A73D" w:rsidR="007A021D" w:rsidRDefault="007A021D" w:rsidP="007A021D">
      <w:pPr>
        <w:pStyle w:val="ListParagraph"/>
        <w:numPr>
          <w:ilvl w:val="1"/>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Did you receive it, and what were the reasons</w:t>
      </w:r>
    </w:p>
    <w:p w14:paraId="4C37B4CD" w14:textId="70DA961F" w:rsidR="007A021D" w:rsidRDefault="007A021D" w:rsidP="007A021D">
      <w:pPr>
        <w:pStyle w:val="ListParagraph"/>
        <w:numPr>
          <w:ilvl w:val="1"/>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Define what access is based on perception and symptoms</w:t>
      </w:r>
    </w:p>
    <w:p w14:paraId="71CE6728" w14:textId="6D18CF79" w:rsidR="007A021D" w:rsidRDefault="007A021D" w:rsidP="007A021D">
      <w:pPr>
        <w:pStyle w:val="ListParagraph"/>
        <w:numPr>
          <w:ilvl w:val="1"/>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Affordability and cost as a barrier and data around it</w:t>
      </w:r>
    </w:p>
    <w:p w14:paraId="7D490865" w14:textId="5395B01F" w:rsidR="007A021D" w:rsidRDefault="007A021D" w:rsidP="007A021D">
      <w:pPr>
        <w:pStyle w:val="ListParagraph"/>
        <w:numPr>
          <w:ilvl w:val="2"/>
          <w:numId w:val="21"/>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Not aware of any data CHIA includes “unable to access care due to cost”</w:t>
      </w:r>
    </w:p>
    <w:p w14:paraId="4747073D" w14:textId="514155B2" w:rsidR="007A021D" w:rsidRDefault="007A021D" w:rsidP="007A021D">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CHIA has claims data for MassHealth and commercial insurance</w:t>
      </w:r>
    </w:p>
    <w:p w14:paraId="48AD4F47" w14:textId="2F621E03" w:rsidR="007A021D" w:rsidRDefault="007A021D" w:rsidP="007A021D">
      <w:pPr>
        <w:pStyle w:val="ListParagraph"/>
        <w:numPr>
          <w:ilvl w:val="0"/>
          <w:numId w:val="22"/>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Look at out-of-pocket costs for covered services and any regional or population differences</w:t>
      </w:r>
    </w:p>
    <w:p w14:paraId="48326F32" w14:textId="73103041" w:rsidR="007A021D" w:rsidRDefault="007A021D" w:rsidP="007A021D">
      <w:pPr>
        <w:pStyle w:val="ListParagraph"/>
        <w:numPr>
          <w:ilvl w:val="0"/>
          <w:numId w:val="22"/>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Cost comparison regionally according to income</w:t>
      </w:r>
    </w:p>
    <w:p w14:paraId="6A5E023B" w14:textId="57271229" w:rsidR="007A021D" w:rsidRDefault="007A021D" w:rsidP="007A021D">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Many providers</w:t>
      </w:r>
      <w:r w:rsidR="00A43057">
        <w:rPr>
          <w:rFonts w:ascii="Times New Roman" w:eastAsia="Times New Roman" w:hAnsi="Times New Roman" w:cs="Times New Roman"/>
          <w:color w:val="141414"/>
          <w:kern w:val="0"/>
          <w:sz w:val="24"/>
          <w:szCs w:val="24"/>
          <w14:ligatures w14:val="none"/>
        </w:rPr>
        <w:t>, including MassHealth, are not participating in 3rd-party payers</w:t>
      </w:r>
      <w:r>
        <w:rPr>
          <w:rFonts w:ascii="Times New Roman" w:eastAsia="Times New Roman" w:hAnsi="Times New Roman" w:cs="Times New Roman"/>
          <w:color w:val="141414"/>
          <w:kern w:val="0"/>
          <w:sz w:val="24"/>
          <w:szCs w:val="24"/>
          <w14:ligatures w14:val="none"/>
        </w:rPr>
        <w:t>.  Recommend during license renewal a question about 3</w:t>
      </w:r>
      <w:r w:rsidRPr="007A021D">
        <w:rPr>
          <w:rFonts w:ascii="Times New Roman" w:eastAsia="Times New Roman" w:hAnsi="Times New Roman" w:cs="Times New Roman"/>
          <w:color w:val="141414"/>
          <w:kern w:val="0"/>
          <w:sz w:val="24"/>
          <w:szCs w:val="24"/>
          <w:vertAlign w:val="superscript"/>
          <w14:ligatures w14:val="none"/>
        </w:rPr>
        <w:t>rd</w:t>
      </w:r>
      <w:r>
        <w:rPr>
          <w:rFonts w:ascii="Times New Roman" w:eastAsia="Times New Roman" w:hAnsi="Times New Roman" w:cs="Times New Roman"/>
          <w:color w:val="141414"/>
          <w:kern w:val="0"/>
          <w:sz w:val="24"/>
          <w:szCs w:val="24"/>
          <w14:ligatures w14:val="none"/>
        </w:rPr>
        <w:t xml:space="preserve"> party payers and any data on this trend and the areas it is impacting</w:t>
      </w:r>
    </w:p>
    <w:p w14:paraId="0396043C" w14:textId="2C647292" w:rsidR="007A021D" w:rsidRDefault="007A021D" w:rsidP="007A021D">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Disability and young children </w:t>
      </w:r>
      <w:r w:rsidR="00A43057">
        <w:rPr>
          <w:rFonts w:ascii="Times New Roman" w:eastAsia="Times New Roman" w:hAnsi="Times New Roman" w:cs="Times New Roman"/>
          <w:color w:val="141414"/>
          <w:kern w:val="0"/>
          <w:sz w:val="24"/>
          <w:szCs w:val="24"/>
          <w14:ligatures w14:val="none"/>
        </w:rPr>
        <w:t>in</w:t>
      </w:r>
      <w:r>
        <w:rPr>
          <w:rFonts w:ascii="Times New Roman" w:eastAsia="Times New Roman" w:hAnsi="Times New Roman" w:cs="Times New Roman"/>
          <w:color w:val="141414"/>
          <w:kern w:val="0"/>
          <w:sz w:val="24"/>
          <w:szCs w:val="24"/>
          <w14:ligatures w14:val="none"/>
        </w:rPr>
        <w:t xml:space="preserve"> the operating room</w:t>
      </w:r>
    </w:p>
    <w:p w14:paraId="75F4330D" w14:textId="754E4204" w:rsidR="007A021D" w:rsidRDefault="007A021D" w:rsidP="007A021D">
      <w:pPr>
        <w:pStyle w:val="ListParagraph"/>
        <w:numPr>
          <w:ilvl w:val="0"/>
          <w:numId w:val="2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Access for special populations and coverage</w:t>
      </w:r>
    </w:p>
    <w:p w14:paraId="347F97F5" w14:textId="39555036" w:rsidR="00150232" w:rsidRDefault="00150232" w:rsidP="007A021D">
      <w:pPr>
        <w:pStyle w:val="ListParagraph"/>
        <w:numPr>
          <w:ilvl w:val="0"/>
          <w:numId w:val="2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lastRenderedPageBreak/>
        <w:t>Utilization data</w:t>
      </w:r>
    </w:p>
    <w:p w14:paraId="3C8EC28F" w14:textId="50172BF1" w:rsidR="00150232" w:rsidRDefault="00150232" w:rsidP="007A021D">
      <w:pPr>
        <w:pStyle w:val="ListParagraph"/>
        <w:numPr>
          <w:ilvl w:val="0"/>
          <w:numId w:val="2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Clinics for Individuals with Disability Disorder (IDD) patients</w:t>
      </w:r>
    </w:p>
    <w:p w14:paraId="13F55A66" w14:textId="11A4888E" w:rsidR="007A021D" w:rsidRDefault="007A021D" w:rsidP="007A021D">
      <w:pPr>
        <w:pStyle w:val="ListParagraph"/>
        <w:numPr>
          <w:ilvl w:val="0"/>
          <w:numId w:val="2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Underserved populations and </w:t>
      </w:r>
      <w:r w:rsidR="00150232">
        <w:rPr>
          <w:rFonts w:ascii="Times New Roman" w:eastAsia="Times New Roman" w:hAnsi="Times New Roman" w:cs="Times New Roman"/>
          <w:color w:val="141414"/>
          <w:kern w:val="0"/>
          <w:sz w:val="24"/>
          <w:szCs w:val="24"/>
          <w14:ligatures w14:val="none"/>
        </w:rPr>
        <w:t xml:space="preserve">use of </w:t>
      </w:r>
      <w:r>
        <w:rPr>
          <w:rFonts w:ascii="Times New Roman" w:eastAsia="Times New Roman" w:hAnsi="Times New Roman" w:cs="Times New Roman"/>
          <w:color w:val="141414"/>
          <w:kern w:val="0"/>
          <w:sz w:val="24"/>
          <w:szCs w:val="24"/>
          <w14:ligatures w14:val="none"/>
        </w:rPr>
        <w:t>teledental and mobile dentistry</w:t>
      </w:r>
    </w:p>
    <w:p w14:paraId="2186A625" w14:textId="39FF61AD" w:rsidR="007A021D" w:rsidRPr="007A021D" w:rsidRDefault="00150232" w:rsidP="007A021D">
      <w:pPr>
        <w:pStyle w:val="ListParagraph"/>
        <w:numPr>
          <w:ilvl w:val="1"/>
          <w:numId w:val="23"/>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The impact on access for </w:t>
      </w:r>
      <w:r w:rsidR="007A021D">
        <w:rPr>
          <w:rFonts w:ascii="Times New Roman" w:eastAsia="Times New Roman" w:hAnsi="Times New Roman" w:cs="Times New Roman"/>
          <w:color w:val="141414"/>
          <w:kern w:val="0"/>
          <w:sz w:val="24"/>
          <w:szCs w:val="24"/>
          <w14:ligatures w14:val="none"/>
        </w:rPr>
        <w:t xml:space="preserve">patients </w:t>
      </w:r>
      <w:r>
        <w:rPr>
          <w:rFonts w:ascii="Times New Roman" w:eastAsia="Times New Roman" w:hAnsi="Times New Roman" w:cs="Times New Roman"/>
          <w:color w:val="141414"/>
          <w:kern w:val="0"/>
          <w:sz w:val="24"/>
          <w:szCs w:val="24"/>
          <w14:ligatures w14:val="none"/>
        </w:rPr>
        <w:t xml:space="preserve">who </w:t>
      </w:r>
      <w:r w:rsidR="007A021D">
        <w:rPr>
          <w:rFonts w:ascii="Times New Roman" w:eastAsia="Times New Roman" w:hAnsi="Times New Roman" w:cs="Times New Roman"/>
          <w:color w:val="141414"/>
          <w:kern w:val="0"/>
          <w:sz w:val="24"/>
          <w:szCs w:val="24"/>
          <w14:ligatures w14:val="none"/>
        </w:rPr>
        <w:t>cannot get to the dentist</w:t>
      </w:r>
    </w:p>
    <w:p w14:paraId="50F2A587" w14:textId="1A984EA5" w:rsidR="007A021D" w:rsidRDefault="00150232" w:rsidP="007A021D">
      <w:p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Next meeting</w:t>
      </w:r>
    </w:p>
    <w:p w14:paraId="0BB56A0C" w14:textId="1034803E" w:rsidR="00150232" w:rsidRDefault="00150232" w:rsidP="00150232">
      <w:pPr>
        <w:pStyle w:val="ListParagraph"/>
        <w:numPr>
          <w:ilvl w:val="0"/>
          <w:numId w:val="24"/>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Solutions and strengths</w:t>
      </w:r>
    </w:p>
    <w:p w14:paraId="305164DD" w14:textId="4D7CE10D" w:rsidR="00150232" w:rsidRDefault="00150232" w:rsidP="00150232">
      <w:pPr>
        <w:pStyle w:val="ListParagraph"/>
        <w:numPr>
          <w:ilvl w:val="0"/>
          <w:numId w:val="24"/>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Understand the Commission work and OH needs assessment </w:t>
      </w:r>
    </w:p>
    <w:p w14:paraId="563BF965" w14:textId="22BC8672" w:rsidR="00150232" w:rsidRDefault="00150232" w:rsidP="00150232">
      <w:pPr>
        <w:pStyle w:val="ListParagraph"/>
        <w:numPr>
          <w:ilvl w:val="1"/>
          <w:numId w:val="24"/>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Report and Recommendations</w:t>
      </w:r>
    </w:p>
    <w:p w14:paraId="5352B015" w14:textId="09E15EB8" w:rsidR="00150232" w:rsidRDefault="00150232" w:rsidP="00150232">
      <w:pPr>
        <w:pStyle w:val="ListParagraph"/>
        <w:numPr>
          <w:ilvl w:val="0"/>
          <w:numId w:val="2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Development and assessment</w:t>
      </w:r>
    </w:p>
    <w:p w14:paraId="09717590" w14:textId="631F647F" w:rsidR="00150232" w:rsidRDefault="00150232" w:rsidP="00150232">
      <w:pPr>
        <w:pStyle w:val="ListParagraph"/>
        <w:numPr>
          <w:ilvl w:val="0"/>
          <w:numId w:val="2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Solutions we are aware of</w:t>
      </w:r>
    </w:p>
    <w:p w14:paraId="4F4476DE" w14:textId="220EB686" w:rsidR="00150232" w:rsidRDefault="00150232" w:rsidP="00150232">
      <w:pPr>
        <w:pStyle w:val="ListParagraph"/>
        <w:numPr>
          <w:ilvl w:val="0"/>
          <w:numId w:val="2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Other areas not happening or surveying information to focus on</w:t>
      </w:r>
    </w:p>
    <w:p w14:paraId="169B21FF" w14:textId="224661E7" w:rsidR="00150232" w:rsidRPr="00150232" w:rsidRDefault="00150232" w:rsidP="00150232">
      <w:pPr>
        <w:pStyle w:val="ListParagraph"/>
        <w:numPr>
          <w:ilvl w:val="0"/>
          <w:numId w:val="2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Medicare </w:t>
      </w:r>
      <w:r w:rsidR="00361D89">
        <w:rPr>
          <w:rFonts w:ascii="Times New Roman" w:eastAsia="Times New Roman" w:hAnsi="Times New Roman" w:cs="Times New Roman"/>
          <w:color w:val="141414"/>
          <w:kern w:val="0"/>
          <w:sz w:val="24"/>
          <w:szCs w:val="24"/>
          <w14:ligatures w14:val="none"/>
        </w:rPr>
        <w:t>Advantage</w:t>
      </w:r>
      <w:r>
        <w:rPr>
          <w:rFonts w:ascii="Times New Roman" w:eastAsia="Times New Roman" w:hAnsi="Times New Roman" w:cs="Times New Roman"/>
          <w:color w:val="141414"/>
          <w:kern w:val="0"/>
          <w:sz w:val="24"/>
          <w:szCs w:val="24"/>
          <w14:ligatures w14:val="none"/>
        </w:rPr>
        <w:t xml:space="preserve"> and dually eligible</w:t>
      </w:r>
    </w:p>
    <w:p w14:paraId="79D3AD5F" w14:textId="1A96840E" w:rsidR="00150232" w:rsidRDefault="00150232" w:rsidP="00150232">
      <w:pPr>
        <w:pStyle w:val="ListParagraph"/>
        <w:numPr>
          <w:ilvl w:val="0"/>
          <w:numId w:val="25"/>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Medical necessity and Medicare</w:t>
      </w:r>
    </w:p>
    <w:p w14:paraId="57691910" w14:textId="13814141" w:rsidR="00150232" w:rsidRPr="00150232" w:rsidRDefault="00150232" w:rsidP="00150232">
      <w:pPr>
        <w:pStyle w:val="ListParagraph"/>
        <w:numPr>
          <w:ilvl w:val="0"/>
          <w:numId w:val="26"/>
        </w:numPr>
        <w:spacing w:before="100" w:beforeAutospacing="1" w:after="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Looking for a spokesperson (s) to present at the full meeting on February 27</w:t>
      </w:r>
    </w:p>
    <w:p w14:paraId="70AC709C" w14:textId="77777777" w:rsidR="002525E2" w:rsidRDefault="002525E2" w:rsidP="002525E2">
      <w:pPr>
        <w:pStyle w:val="NoSpacing"/>
        <w:rPr>
          <w:rFonts w:ascii="Times New Roman" w:hAnsi="Times New Roman" w:cs="Times New Roman"/>
          <w:b/>
          <w:bCs/>
          <w:sz w:val="24"/>
          <w:szCs w:val="24"/>
        </w:rPr>
      </w:pPr>
    </w:p>
    <w:p w14:paraId="2268FB72" w14:textId="77777777" w:rsidR="002525E2" w:rsidRPr="00EC744A" w:rsidRDefault="002525E2" w:rsidP="002525E2">
      <w:pPr>
        <w:pStyle w:val="NoSpacing"/>
        <w:rPr>
          <w:rFonts w:ascii="Times New Roman" w:hAnsi="Times New Roman" w:cs="Times New Roman"/>
          <w:b/>
          <w:bCs/>
          <w:sz w:val="24"/>
          <w:szCs w:val="24"/>
        </w:rPr>
      </w:pPr>
      <w:r>
        <w:rPr>
          <w:rFonts w:ascii="Times New Roman" w:hAnsi="Times New Roman" w:cs="Times New Roman"/>
          <w:b/>
          <w:bCs/>
          <w:sz w:val="24"/>
          <w:szCs w:val="24"/>
        </w:rPr>
        <w:t>V. Adjourn</w:t>
      </w:r>
    </w:p>
    <w:p w14:paraId="3083181C" w14:textId="77777777" w:rsidR="002525E2" w:rsidRDefault="002525E2" w:rsidP="002525E2">
      <w:pPr>
        <w:pStyle w:val="NoSpacing"/>
        <w:rPr>
          <w:rFonts w:ascii="Times New Roman" w:hAnsi="Times New Roman" w:cs="Times New Roman"/>
          <w:sz w:val="24"/>
          <w:szCs w:val="24"/>
        </w:rPr>
      </w:pPr>
    </w:p>
    <w:p w14:paraId="3040BFE4" w14:textId="77777777" w:rsidR="002525E2" w:rsidRDefault="002525E2" w:rsidP="002525E2">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3F0E5FE0"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None.</w:t>
      </w:r>
    </w:p>
    <w:p w14:paraId="2580EA3F" w14:textId="77777777" w:rsidR="002525E2" w:rsidRDefault="002525E2" w:rsidP="002525E2">
      <w:pPr>
        <w:pStyle w:val="NoSpacing"/>
        <w:rPr>
          <w:rFonts w:ascii="Times New Roman" w:eastAsia="Times New Roman" w:hAnsi="Times New Roman" w:cs="Times New Roman"/>
          <w:color w:val="000000"/>
          <w:kern w:val="0"/>
          <w:sz w:val="24"/>
          <w:szCs w:val="24"/>
          <w:u w:val="single"/>
          <w14:ligatures w14:val="none"/>
        </w:rPr>
      </w:pPr>
    </w:p>
    <w:p w14:paraId="5DA72C81" w14:textId="77777777" w:rsidR="002525E2" w:rsidRDefault="002525E2" w:rsidP="002525E2">
      <w:pPr>
        <w:pStyle w:val="NoSpacing"/>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14:ligatures w14:val="none"/>
        </w:rPr>
        <w:t>ACTION</w:t>
      </w:r>
    </w:p>
    <w:p w14:paraId="716344D9" w14:textId="756ECEA8" w:rsidR="002525E2" w:rsidRDefault="00361D89" w:rsidP="002525E2">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There was a motion</w:t>
      </w:r>
      <w:r w:rsidR="002525E2">
        <w:rPr>
          <w:rFonts w:ascii="Times New Roman" w:eastAsia="Times New Roman" w:hAnsi="Times New Roman" w:cs="Times New Roman"/>
          <w:color w:val="000000"/>
          <w:kern w:val="0"/>
          <w:sz w:val="24"/>
          <w:szCs w:val="24"/>
          <w14:ligatures w14:val="none"/>
        </w:rPr>
        <w:t xml:space="preserve"> by </w:t>
      </w:r>
      <w:r w:rsidR="00150232">
        <w:rPr>
          <w:rFonts w:ascii="Times New Roman" w:eastAsia="Times New Roman" w:hAnsi="Times New Roman" w:cs="Times New Roman"/>
          <w:color w:val="000000"/>
          <w:kern w:val="0"/>
          <w:sz w:val="24"/>
          <w:szCs w:val="24"/>
          <w14:ligatures w14:val="none"/>
        </w:rPr>
        <w:t>Michael Monopoli</w:t>
      </w:r>
      <w:r w:rsidR="002525E2">
        <w:rPr>
          <w:rFonts w:ascii="Times New Roman" w:eastAsia="Times New Roman" w:hAnsi="Times New Roman" w:cs="Times New Roman"/>
          <w:color w:val="000000"/>
          <w:kern w:val="0"/>
          <w:sz w:val="24"/>
          <w:szCs w:val="24"/>
          <w14:ligatures w14:val="none"/>
        </w:rPr>
        <w:t xml:space="preserve"> to adjourn the meeting, seconded by </w:t>
      </w:r>
      <w:r w:rsidR="00150232">
        <w:rPr>
          <w:rFonts w:ascii="Times New Roman" w:eastAsia="Times New Roman" w:hAnsi="Times New Roman" w:cs="Times New Roman"/>
          <w:color w:val="000000"/>
          <w:kern w:val="0"/>
          <w:sz w:val="24"/>
          <w:szCs w:val="24"/>
          <w14:ligatures w14:val="none"/>
        </w:rPr>
        <w:t>Alex Sheff</w:t>
      </w:r>
      <w:r w:rsidR="002525E2">
        <w:rPr>
          <w:rFonts w:ascii="Times New Roman" w:eastAsia="Times New Roman" w:hAnsi="Times New Roman" w:cs="Times New Roman"/>
          <w:color w:val="000000"/>
          <w:kern w:val="0"/>
          <w:sz w:val="24"/>
          <w:szCs w:val="24"/>
          <w14:ligatures w14:val="none"/>
        </w:rPr>
        <w:t xml:space="preserve">, and unanimously approved by roll call vote as follows: </w:t>
      </w:r>
    </w:p>
    <w:p w14:paraId="08553FEE" w14:textId="4AAFB45B" w:rsidR="002525E2" w:rsidRDefault="00361D89" w:rsidP="002525E2">
      <w:pPr>
        <w:pStyle w:val="NoSpacing"/>
        <w:rPr>
          <w:rFonts w:ascii="Times New Roman" w:hAnsi="Times New Roman" w:cs="Times New Roman"/>
          <w:sz w:val="24"/>
          <w:szCs w:val="24"/>
        </w:rPr>
      </w:pPr>
      <w:r>
        <w:rPr>
          <w:rFonts w:ascii="Times New Roman" w:hAnsi="Times New Roman" w:cs="Times New Roman"/>
          <w:sz w:val="24"/>
          <w:szCs w:val="24"/>
        </w:rPr>
        <w:t>Approved</w:t>
      </w:r>
      <w:r w:rsidR="002525E2">
        <w:rPr>
          <w:rFonts w:ascii="Times New Roman" w:hAnsi="Times New Roman" w:cs="Times New Roman"/>
          <w:sz w:val="24"/>
          <w:szCs w:val="24"/>
        </w:rPr>
        <w:t xml:space="preserve">: </w:t>
      </w:r>
      <w:r w:rsidR="00B0782B">
        <w:rPr>
          <w:rFonts w:ascii="Times New Roman" w:hAnsi="Times New Roman" w:cs="Times New Roman"/>
          <w:sz w:val="24"/>
          <w:szCs w:val="24"/>
        </w:rPr>
        <w:t>5</w:t>
      </w:r>
    </w:p>
    <w:p w14:paraId="4982541E" w14:textId="7B54A1B8" w:rsidR="002525E2" w:rsidRPr="007C7F70" w:rsidRDefault="002525E2" w:rsidP="002525E2">
      <w:pPr>
        <w:pStyle w:val="paragraph"/>
        <w:numPr>
          <w:ilvl w:val="0"/>
          <w:numId w:val="10"/>
        </w:numPr>
        <w:spacing w:before="0"/>
        <w:textAlignment w:val="baseline"/>
        <w:rPr>
          <w:color w:val="000000"/>
          <w:position w:val="3"/>
        </w:rPr>
      </w:pPr>
      <w:r w:rsidRPr="007C7F70">
        <w:rPr>
          <w:color w:val="000000"/>
          <w:position w:val="3"/>
        </w:rPr>
        <w:t xml:space="preserve">Chair: </w:t>
      </w:r>
      <w:r w:rsidR="00150232">
        <w:rPr>
          <w:color w:val="000000"/>
          <w:position w:val="3"/>
        </w:rPr>
        <w:t>Michael Monopoli</w:t>
      </w:r>
    </w:p>
    <w:p w14:paraId="27E1E7C1" w14:textId="6EF7D6CE" w:rsidR="002525E2" w:rsidRPr="007C7F70" w:rsidRDefault="00150232" w:rsidP="002525E2">
      <w:pPr>
        <w:pStyle w:val="paragraph"/>
        <w:numPr>
          <w:ilvl w:val="0"/>
          <w:numId w:val="10"/>
        </w:numPr>
        <w:spacing w:before="0"/>
        <w:textAlignment w:val="baseline"/>
        <w:rPr>
          <w:color w:val="000000"/>
          <w:position w:val="3"/>
        </w:rPr>
      </w:pPr>
      <w:r>
        <w:rPr>
          <w:color w:val="000000"/>
          <w:position w:val="3"/>
        </w:rPr>
        <w:t>Tracye Moore</w:t>
      </w:r>
    </w:p>
    <w:p w14:paraId="20849D53" w14:textId="54268E7F" w:rsidR="002525E2" w:rsidRPr="007C7F70" w:rsidRDefault="002525E2" w:rsidP="002525E2">
      <w:pPr>
        <w:pStyle w:val="paragraph"/>
        <w:numPr>
          <w:ilvl w:val="0"/>
          <w:numId w:val="10"/>
        </w:numPr>
        <w:spacing w:before="0"/>
        <w:textAlignment w:val="baseline"/>
        <w:rPr>
          <w:color w:val="000000"/>
          <w:position w:val="3"/>
        </w:rPr>
      </w:pPr>
      <w:r w:rsidRPr="007C7F70">
        <w:rPr>
          <w:color w:val="000000"/>
          <w:position w:val="3"/>
        </w:rPr>
        <w:t>Ale</w:t>
      </w:r>
      <w:r w:rsidR="00150232">
        <w:rPr>
          <w:color w:val="000000"/>
          <w:position w:val="3"/>
        </w:rPr>
        <w:t>x Sheff</w:t>
      </w:r>
    </w:p>
    <w:p w14:paraId="42A34119" w14:textId="6339E58C" w:rsidR="002525E2" w:rsidRPr="007C7F70" w:rsidRDefault="002525E2" w:rsidP="002525E2">
      <w:pPr>
        <w:pStyle w:val="paragraph"/>
        <w:numPr>
          <w:ilvl w:val="0"/>
          <w:numId w:val="10"/>
        </w:numPr>
        <w:spacing w:before="0"/>
        <w:textAlignment w:val="baseline"/>
        <w:rPr>
          <w:color w:val="000000"/>
          <w:position w:val="3"/>
        </w:rPr>
      </w:pPr>
      <w:r w:rsidRPr="007C7F70">
        <w:rPr>
          <w:color w:val="000000"/>
          <w:position w:val="3"/>
        </w:rPr>
        <w:t>Ca</w:t>
      </w:r>
      <w:r w:rsidR="00D559F4">
        <w:rPr>
          <w:color w:val="000000"/>
          <w:position w:val="3"/>
        </w:rPr>
        <w:t>itlin Sullivan</w:t>
      </w:r>
    </w:p>
    <w:p w14:paraId="0C053B3F" w14:textId="7E3570EB" w:rsidR="002525E2" w:rsidRDefault="00D559F4" w:rsidP="002525E2">
      <w:pPr>
        <w:pStyle w:val="paragraph"/>
        <w:numPr>
          <w:ilvl w:val="0"/>
          <w:numId w:val="10"/>
        </w:numPr>
        <w:spacing w:before="0"/>
        <w:textAlignment w:val="baseline"/>
        <w:rPr>
          <w:color w:val="000000"/>
          <w:position w:val="3"/>
        </w:rPr>
      </w:pPr>
      <w:r>
        <w:rPr>
          <w:color w:val="000000"/>
          <w:position w:val="3"/>
        </w:rPr>
        <w:t>Samantha Jordan</w:t>
      </w:r>
    </w:p>
    <w:p w14:paraId="1015E79C" w14:textId="5F096352"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 Absent: </w:t>
      </w:r>
      <w:r w:rsidR="00B0782B">
        <w:rPr>
          <w:rFonts w:ascii="Times New Roman" w:hAnsi="Times New Roman" w:cs="Times New Roman"/>
          <w:sz w:val="24"/>
          <w:szCs w:val="24"/>
        </w:rPr>
        <w:t>4</w:t>
      </w:r>
      <w:r>
        <w:rPr>
          <w:rFonts w:ascii="Times New Roman" w:eastAsia="Times New Roman" w:hAnsi="Times New Roman" w:cs="Times New Roman"/>
          <w:color w:val="000000"/>
          <w:kern w:val="0"/>
          <w:sz w:val="24"/>
          <w:szCs w:val="24"/>
          <w14:ligatures w14:val="none"/>
        </w:rPr>
        <w:t xml:space="preserve">   </w:t>
      </w:r>
    </w:p>
    <w:p w14:paraId="33630392" w14:textId="48A42D02" w:rsidR="002525E2" w:rsidRDefault="00D559F4" w:rsidP="002525E2">
      <w:pPr>
        <w:pStyle w:val="paragraph"/>
        <w:numPr>
          <w:ilvl w:val="0"/>
          <w:numId w:val="11"/>
        </w:numPr>
        <w:spacing w:before="0" w:beforeAutospacing="0" w:after="0" w:afterAutospacing="0"/>
        <w:textAlignment w:val="baseline"/>
      </w:pPr>
      <w:r>
        <w:t>Michael Scailabba</w:t>
      </w:r>
    </w:p>
    <w:p w14:paraId="788CBED8" w14:textId="546B95C2" w:rsidR="002525E2" w:rsidRDefault="00D559F4" w:rsidP="002525E2">
      <w:pPr>
        <w:pStyle w:val="paragraph"/>
        <w:numPr>
          <w:ilvl w:val="0"/>
          <w:numId w:val="11"/>
        </w:numPr>
        <w:spacing w:before="0" w:beforeAutospacing="0" w:after="0" w:afterAutospacing="0"/>
        <w:textAlignment w:val="baseline"/>
      </w:pPr>
      <w:r>
        <w:t>Erin Bonney</w:t>
      </w:r>
      <w:r w:rsidR="00B0782B">
        <w:t xml:space="preserve"> </w:t>
      </w:r>
    </w:p>
    <w:p w14:paraId="15C5DA9A" w14:textId="2A2EAA49" w:rsidR="00B0782B" w:rsidRPr="00B0782B" w:rsidRDefault="00B0782B" w:rsidP="00B0782B">
      <w:pPr>
        <w:pStyle w:val="paragraph"/>
        <w:numPr>
          <w:ilvl w:val="0"/>
          <w:numId w:val="11"/>
        </w:numPr>
        <w:spacing w:before="0"/>
        <w:textAlignment w:val="baseline"/>
        <w:rPr>
          <w:color w:val="000000"/>
          <w:position w:val="3"/>
        </w:rPr>
      </w:pPr>
      <w:r>
        <w:rPr>
          <w:color w:val="000000"/>
          <w:position w:val="3"/>
        </w:rPr>
        <w:t>Siobhian Sprott</w:t>
      </w:r>
    </w:p>
    <w:p w14:paraId="545F6783" w14:textId="578C1B90" w:rsidR="00D559F4" w:rsidRDefault="00D559F4" w:rsidP="002525E2">
      <w:pPr>
        <w:pStyle w:val="paragraph"/>
        <w:numPr>
          <w:ilvl w:val="0"/>
          <w:numId w:val="11"/>
        </w:numPr>
        <w:spacing w:before="0" w:beforeAutospacing="0" w:after="0" w:afterAutospacing="0"/>
        <w:textAlignment w:val="baseline"/>
      </w:pPr>
      <w:r>
        <w:t>Gina Terenzi</w:t>
      </w:r>
    </w:p>
    <w:p w14:paraId="1C1BB40E" w14:textId="77777777" w:rsidR="00B0782B" w:rsidRDefault="00B0782B" w:rsidP="00B0782B">
      <w:pPr>
        <w:pStyle w:val="paragraph"/>
        <w:spacing w:before="0" w:beforeAutospacing="0" w:after="0" w:afterAutospacing="0"/>
        <w:ind w:left="1440"/>
        <w:textAlignment w:val="baseline"/>
      </w:pPr>
    </w:p>
    <w:p w14:paraId="4A825742"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14537CDE" w14:textId="77777777" w:rsidR="00D559F4" w:rsidRDefault="00D559F4" w:rsidP="002525E2">
      <w:pPr>
        <w:pStyle w:val="NoSpacing"/>
        <w:rPr>
          <w:rFonts w:ascii="Times New Roman" w:eastAsia="Times New Roman" w:hAnsi="Times New Roman" w:cs="Times New Roman"/>
          <w:color w:val="000000"/>
          <w:kern w:val="0"/>
          <w:sz w:val="24"/>
          <w:szCs w:val="24"/>
          <w14:ligatures w14:val="none"/>
        </w:rPr>
      </w:pPr>
    </w:p>
    <w:p w14:paraId="055A634F" w14:textId="77777777" w:rsidR="002525E2" w:rsidRDefault="002525E2" w:rsidP="002525E2">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77A0897D" w14:textId="77777777" w:rsidR="002525E2" w:rsidRDefault="002525E2" w:rsidP="002525E2">
      <w:pPr>
        <w:pStyle w:val="NoSpacing"/>
        <w:rPr>
          <w:rFonts w:ascii="Times New Roman" w:hAnsi="Times New Roman" w:cs="Times New Roman"/>
          <w:sz w:val="24"/>
          <w:szCs w:val="24"/>
        </w:rPr>
      </w:pPr>
    </w:p>
    <w:p w14:paraId="64C77EAA" w14:textId="370EE28B" w:rsidR="002525E2" w:rsidRDefault="002525E2" w:rsidP="002525E2">
      <w:pPr>
        <w:pStyle w:val="NoSpacing"/>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Let the record show the meeting adjourned at 1</w:t>
      </w:r>
      <w:r w:rsidR="00D559F4">
        <w:rPr>
          <w:rFonts w:ascii="Times New Roman" w:hAnsi="Times New Roman" w:cs="Times New Roman"/>
          <w:i/>
          <w:iCs/>
          <w:sz w:val="24"/>
          <w:szCs w:val="24"/>
          <w:u w:val="single"/>
        </w:rPr>
        <w:t>2:29</w:t>
      </w:r>
      <w:r>
        <w:rPr>
          <w:rFonts w:ascii="Times New Roman" w:hAnsi="Times New Roman" w:cs="Times New Roman"/>
          <w:i/>
          <w:iCs/>
          <w:sz w:val="24"/>
          <w:szCs w:val="24"/>
          <w:u w:val="single"/>
        </w:rPr>
        <w:t xml:space="preserve"> PM.</w:t>
      </w:r>
    </w:p>
    <w:p w14:paraId="260E3E91" w14:textId="77777777" w:rsidR="001B6614" w:rsidRDefault="001B6614"/>
    <w:sectPr w:rsidR="001B661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F5D0" w14:textId="77777777" w:rsidR="00351C3A" w:rsidRDefault="00351C3A" w:rsidP="00701F55">
      <w:pPr>
        <w:spacing w:after="0" w:line="240" w:lineRule="auto"/>
      </w:pPr>
      <w:r>
        <w:separator/>
      </w:r>
    </w:p>
  </w:endnote>
  <w:endnote w:type="continuationSeparator" w:id="0">
    <w:p w14:paraId="7000A4E3" w14:textId="77777777" w:rsidR="00351C3A" w:rsidRDefault="00351C3A" w:rsidP="0070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0F72" w14:textId="77777777" w:rsidR="00701F55" w:rsidRDefault="00701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2029" w14:textId="77777777" w:rsidR="00701F55" w:rsidRDefault="00701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6B98" w14:textId="77777777" w:rsidR="00701F55" w:rsidRDefault="00701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2A6C" w14:textId="77777777" w:rsidR="00351C3A" w:rsidRDefault="00351C3A" w:rsidP="00701F55">
      <w:pPr>
        <w:spacing w:after="0" w:line="240" w:lineRule="auto"/>
      </w:pPr>
      <w:r>
        <w:separator/>
      </w:r>
    </w:p>
  </w:footnote>
  <w:footnote w:type="continuationSeparator" w:id="0">
    <w:p w14:paraId="085E9FE5" w14:textId="77777777" w:rsidR="00351C3A" w:rsidRDefault="00351C3A" w:rsidP="0070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B126" w14:textId="77777777" w:rsidR="00701F55" w:rsidRDefault="00701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B902" w14:textId="00F77C53" w:rsidR="00701F55" w:rsidRDefault="00701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AB87" w14:textId="77777777" w:rsidR="00701F55" w:rsidRDefault="00701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593C"/>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5257154"/>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9127AC3"/>
    <w:multiLevelType w:val="hybridMultilevel"/>
    <w:tmpl w:val="CF06C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851FE"/>
    <w:multiLevelType w:val="hybridMultilevel"/>
    <w:tmpl w:val="48BA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05447"/>
    <w:multiLevelType w:val="hybridMultilevel"/>
    <w:tmpl w:val="DA82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054AD"/>
    <w:multiLevelType w:val="hybridMultilevel"/>
    <w:tmpl w:val="8DD83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4E11AF"/>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4A87E73"/>
    <w:multiLevelType w:val="hybridMultilevel"/>
    <w:tmpl w:val="9EF8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45A55"/>
    <w:multiLevelType w:val="hybridMultilevel"/>
    <w:tmpl w:val="6DE6A5C6"/>
    <w:lvl w:ilvl="0" w:tplc="0CB4D42C">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CE6E43"/>
    <w:multiLevelType w:val="hybridMultilevel"/>
    <w:tmpl w:val="7A965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F041E"/>
    <w:multiLevelType w:val="hybridMultilevel"/>
    <w:tmpl w:val="32E49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C39F6"/>
    <w:multiLevelType w:val="hybridMultilevel"/>
    <w:tmpl w:val="B380D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44DB4"/>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6D25AA6"/>
    <w:multiLevelType w:val="hybridMultilevel"/>
    <w:tmpl w:val="F8126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D96BFB"/>
    <w:multiLevelType w:val="hybridMultilevel"/>
    <w:tmpl w:val="A2D2E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03886"/>
    <w:multiLevelType w:val="hybridMultilevel"/>
    <w:tmpl w:val="76726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130A1"/>
    <w:multiLevelType w:val="hybridMultilevel"/>
    <w:tmpl w:val="79FAF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A507D"/>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BB15239"/>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BD555C1"/>
    <w:multiLevelType w:val="hybridMultilevel"/>
    <w:tmpl w:val="0E74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700CD"/>
    <w:multiLevelType w:val="hybridMultilevel"/>
    <w:tmpl w:val="EDAC85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C032CB"/>
    <w:multiLevelType w:val="hybridMultilevel"/>
    <w:tmpl w:val="B38215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C673AF"/>
    <w:multiLevelType w:val="hybridMultilevel"/>
    <w:tmpl w:val="C472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83A34"/>
    <w:multiLevelType w:val="hybridMultilevel"/>
    <w:tmpl w:val="179A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9E1169"/>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F3B50A6"/>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01074834">
    <w:abstractNumId w:val="8"/>
  </w:num>
  <w:num w:numId="2" w16cid:durableId="618269531">
    <w:abstractNumId w:val="6"/>
  </w:num>
  <w:num w:numId="3" w16cid:durableId="588658869">
    <w:abstractNumId w:val="24"/>
  </w:num>
  <w:num w:numId="4" w16cid:durableId="153690865">
    <w:abstractNumId w:val="9"/>
  </w:num>
  <w:num w:numId="5" w16cid:durableId="1582057752">
    <w:abstractNumId w:val="19"/>
  </w:num>
  <w:num w:numId="6" w16cid:durableId="91557846">
    <w:abstractNumId w:val="17"/>
  </w:num>
  <w:num w:numId="7" w16cid:durableId="2073846423">
    <w:abstractNumId w:val="1"/>
  </w:num>
  <w:num w:numId="8" w16cid:durableId="173768501">
    <w:abstractNumId w:val="18"/>
  </w:num>
  <w:num w:numId="9" w16cid:durableId="243035483">
    <w:abstractNumId w:val="0"/>
  </w:num>
  <w:num w:numId="10" w16cid:durableId="1018119376">
    <w:abstractNumId w:val="12"/>
  </w:num>
  <w:num w:numId="11" w16cid:durableId="1067726461">
    <w:abstractNumId w:val="25"/>
  </w:num>
  <w:num w:numId="12" w16cid:durableId="2016224820">
    <w:abstractNumId w:val="15"/>
  </w:num>
  <w:num w:numId="13" w16cid:durableId="1126003131">
    <w:abstractNumId w:val="16"/>
  </w:num>
  <w:num w:numId="14" w16cid:durableId="867838124">
    <w:abstractNumId w:val="3"/>
  </w:num>
  <w:num w:numId="15" w16cid:durableId="2118137888">
    <w:abstractNumId w:val="21"/>
  </w:num>
  <w:num w:numId="16" w16cid:durableId="1758937066">
    <w:abstractNumId w:val="11"/>
  </w:num>
  <w:num w:numId="17" w16cid:durableId="282421634">
    <w:abstractNumId w:val="20"/>
  </w:num>
  <w:num w:numId="18" w16cid:durableId="1819178866">
    <w:abstractNumId w:val="10"/>
  </w:num>
  <w:num w:numId="19" w16cid:durableId="1372144523">
    <w:abstractNumId w:val="22"/>
  </w:num>
  <w:num w:numId="20" w16cid:durableId="1745179630">
    <w:abstractNumId w:val="4"/>
  </w:num>
  <w:num w:numId="21" w16cid:durableId="1303460372">
    <w:abstractNumId w:val="14"/>
  </w:num>
  <w:num w:numId="22" w16cid:durableId="1691686840">
    <w:abstractNumId w:val="5"/>
  </w:num>
  <w:num w:numId="23" w16cid:durableId="498810908">
    <w:abstractNumId w:val="7"/>
  </w:num>
  <w:num w:numId="24" w16cid:durableId="273097483">
    <w:abstractNumId w:val="2"/>
  </w:num>
  <w:num w:numId="25" w16cid:durableId="1167474489">
    <w:abstractNumId w:val="13"/>
  </w:num>
  <w:num w:numId="26" w16cid:durableId="258149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E2"/>
    <w:rsid w:val="000134B7"/>
    <w:rsid w:val="00045A65"/>
    <w:rsid w:val="000D6BDE"/>
    <w:rsid w:val="000E1661"/>
    <w:rsid w:val="000F450D"/>
    <w:rsid w:val="001303C8"/>
    <w:rsid w:val="00150232"/>
    <w:rsid w:val="00174493"/>
    <w:rsid w:val="001B6614"/>
    <w:rsid w:val="001C0557"/>
    <w:rsid w:val="001D6B5A"/>
    <w:rsid w:val="001D6CFE"/>
    <w:rsid w:val="002222A2"/>
    <w:rsid w:val="00240D13"/>
    <w:rsid w:val="002525E2"/>
    <w:rsid w:val="002A43FB"/>
    <w:rsid w:val="002C45EE"/>
    <w:rsid w:val="002D185B"/>
    <w:rsid w:val="00327BB3"/>
    <w:rsid w:val="0034562B"/>
    <w:rsid w:val="00351C3A"/>
    <w:rsid w:val="00361D89"/>
    <w:rsid w:val="00367333"/>
    <w:rsid w:val="00474147"/>
    <w:rsid w:val="0051178A"/>
    <w:rsid w:val="0052774C"/>
    <w:rsid w:val="005F1511"/>
    <w:rsid w:val="00600C02"/>
    <w:rsid w:val="00692BB3"/>
    <w:rsid w:val="006C133D"/>
    <w:rsid w:val="006D51E4"/>
    <w:rsid w:val="00701F55"/>
    <w:rsid w:val="00745362"/>
    <w:rsid w:val="007509AD"/>
    <w:rsid w:val="007A021D"/>
    <w:rsid w:val="007F01F4"/>
    <w:rsid w:val="00850DB4"/>
    <w:rsid w:val="0086458C"/>
    <w:rsid w:val="008B42EB"/>
    <w:rsid w:val="008E6072"/>
    <w:rsid w:val="009B4747"/>
    <w:rsid w:val="009D6431"/>
    <w:rsid w:val="00A43057"/>
    <w:rsid w:val="00AE4E04"/>
    <w:rsid w:val="00B0782B"/>
    <w:rsid w:val="00B31C1A"/>
    <w:rsid w:val="00B323CD"/>
    <w:rsid w:val="00BA03A3"/>
    <w:rsid w:val="00C00E7B"/>
    <w:rsid w:val="00C352FC"/>
    <w:rsid w:val="00C417C4"/>
    <w:rsid w:val="00CC6122"/>
    <w:rsid w:val="00D559F4"/>
    <w:rsid w:val="00E17282"/>
    <w:rsid w:val="00EE4EF0"/>
    <w:rsid w:val="00F36007"/>
    <w:rsid w:val="00F5213B"/>
    <w:rsid w:val="00F5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D71FE"/>
  <w15:chartTrackingRefBased/>
  <w15:docId w15:val="{2A021B28-047A-4A07-937B-853E12AB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E2"/>
    <w:pPr>
      <w:spacing w:line="256" w:lineRule="auto"/>
    </w:pPr>
  </w:style>
  <w:style w:type="paragraph" w:styleId="Heading1">
    <w:name w:val="heading 1"/>
    <w:basedOn w:val="Normal"/>
    <w:next w:val="Normal"/>
    <w:link w:val="Heading1Char"/>
    <w:uiPriority w:val="9"/>
    <w:qFormat/>
    <w:rsid w:val="00252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5E2"/>
    <w:rPr>
      <w:rFonts w:eastAsiaTheme="majorEastAsia" w:cstheme="majorBidi"/>
      <w:color w:val="272727" w:themeColor="text1" w:themeTint="D8"/>
    </w:rPr>
  </w:style>
  <w:style w:type="paragraph" w:styleId="Title">
    <w:name w:val="Title"/>
    <w:basedOn w:val="Normal"/>
    <w:next w:val="Normal"/>
    <w:link w:val="TitleChar"/>
    <w:uiPriority w:val="10"/>
    <w:qFormat/>
    <w:rsid w:val="0025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5E2"/>
    <w:pPr>
      <w:spacing w:before="160"/>
      <w:jc w:val="center"/>
    </w:pPr>
    <w:rPr>
      <w:i/>
      <w:iCs/>
      <w:color w:val="404040" w:themeColor="text1" w:themeTint="BF"/>
    </w:rPr>
  </w:style>
  <w:style w:type="character" w:customStyle="1" w:styleId="QuoteChar">
    <w:name w:val="Quote Char"/>
    <w:basedOn w:val="DefaultParagraphFont"/>
    <w:link w:val="Quote"/>
    <w:uiPriority w:val="29"/>
    <w:rsid w:val="002525E2"/>
    <w:rPr>
      <w:i/>
      <w:iCs/>
      <w:color w:val="404040" w:themeColor="text1" w:themeTint="BF"/>
    </w:rPr>
  </w:style>
  <w:style w:type="paragraph" w:styleId="ListParagraph">
    <w:name w:val="List Paragraph"/>
    <w:basedOn w:val="Normal"/>
    <w:uiPriority w:val="34"/>
    <w:qFormat/>
    <w:rsid w:val="002525E2"/>
    <w:pPr>
      <w:ind w:left="720"/>
      <w:contextualSpacing/>
    </w:pPr>
  </w:style>
  <w:style w:type="character" w:styleId="IntenseEmphasis">
    <w:name w:val="Intense Emphasis"/>
    <w:basedOn w:val="DefaultParagraphFont"/>
    <w:uiPriority w:val="21"/>
    <w:qFormat/>
    <w:rsid w:val="002525E2"/>
    <w:rPr>
      <w:i/>
      <w:iCs/>
      <w:color w:val="0F4761" w:themeColor="accent1" w:themeShade="BF"/>
    </w:rPr>
  </w:style>
  <w:style w:type="paragraph" w:styleId="IntenseQuote">
    <w:name w:val="Intense Quote"/>
    <w:basedOn w:val="Normal"/>
    <w:next w:val="Normal"/>
    <w:link w:val="IntenseQuoteChar"/>
    <w:uiPriority w:val="30"/>
    <w:qFormat/>
    <w:rsid w:val="00252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5E2"/>
    <w:rPr>
      <w:i/>
      <w:iCs/>
      <w:color w:val="0F4761" w:themeColor="accent1" w:themeShade="BF"/>
    </w:rPr>
  </w:style>
  <w:style w:type="character" w:styleId="IntenseReference">
    <w:name w:val="Intense Reference"/>
    <w:basedOn w:val="DefaultParagraphFont"/>
    <w:uiPriority w:val="32"/>
    <w:qFormat/>
    <w:rsid w:val="002525E2"/>
    <w:rPr>
      <w:b/>
      <w:bCs/>
      <w:smallCaps/>
      <w:color w:val="0F4761" w:themeColor="accent1" w:themeShade="BF"/>
      <w:spacing w:val="5"/>
    </w:rPr>
  </w:style>
  <w:style w:type="paragraph" w:styleId="NoSpacing">
    <w:name w:val="No Spacing"/>
    <w:uiPriority w:val="1"/>
    <w:qFormat/>
    <w:rsid w:val="002525E2"/>
    <w:pPr>
      <w:spacing w:after="0" w:line="240" w:lineRule="auto"/>
    </w:pPr>
  </w:style>
  <w:style w:type="table" w:styleId="TableGrid">
    <w:name w:val="Table Grid"/>
    <w:basedOn w:val="TableNormal"/>
    <w:uiPriority w:val="39"/>
    <w:rsid w:val="002525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525E2"/>
  </w:style>
  <w:style w:type="character" w:customStyle="1" w:styleId="eop">
    <w:name w:val="eop"/>
    <w:basedOn w:val="DefaultParagraphFont"/>
    <w:rsid w:val="002525E2"/>
  </w:style>
  <w:style w:type="paragraph" w:customStyle="1" w:styleId="paragraph">
    <w:name w:val="paragraph"/>
    <w:basedOn w:val="Normal"/>
    <w:rsid w:val="002525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525E2"/>
    <w:rPr>
      <w:color w:val="467886" w:themeColor="hyperlink"/>
      <w:u w:val="single"/>
    </w:rPr>
  </w:style>
  <w:style w:type="paragraph" w:styleId="Header">
    <w:name w:val="header"/>
    <w:basedOn w:val="Normal"/>
    <w:link w:val="HeaderChar"/>
    <w:uiPriority w:val="99"/>
    <w:unhideWhenUsed/>
    <w:rsid w:val="0070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55"/>
  </w:style>
  <w:style w:type="paragraph" w:styleId="Footer">
    <w:name w:val="footer"/>
    <w:basedOn w:val="Normal"/>
    <w:link w:val="FooterChar"/>
    <w:uiPriority w:val="99"/>
    <w:unhideWhenUsed/>
    <w:rsid w:val="0070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55"/>
  </w:style>
  <w:style w:type="paragraph" w:styleId="Revision">
    <w:name w:val="Revision"/>
    <w:hidden/>
    <w:uiPriority w:val="99"/>
    <w:semiHidden/>
    <w:rsid w:val="000D6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730120">
      <w:bodyDiv w:val="1"/>
      <w:marLeft w:val="0"/>
      <w:marRight w:val="0"/>
      <w:marTop w:val="0"/>
      <w:marBottom w:val="0"/>
      <w:divBdr>
        <w:top w:val="none" w:sz="0" w:space="0" w:color="auto"/>
        <w:left w:val="none" w:sz="0" w:space="0" w:color="auto"/>
        <w:bottom w:val="none" w:sz="0" w:space="0" w:color="auto"/>
        <w:right w:val="none" w:sz="0" w:space="0" w:color="auto"/>
      </w:divBdr>
    </w:div>
    <w:div w:id="20354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a2744ab08d29c3fa873ddd354705cec3">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97fd75e9c19d3b73d34b949282b67f3d"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4801a-11c4-4831-885c-039476ea1dab}"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38e5083-a46f-4766-8e64-ee827b9e16b3">
      <UserInfo>
        <DisplayName/>
        <AccountId xsi:nil="true"/>
        <AccountType/>
      </UserInfo>
    </SharedWithUsers>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Props1.xml><?xml version="1.0" encoding="utf-8"?>
<ds:datastoreItem xmlns:ds="http://schemas.openxmlformats.org/officeDocument/2006/customXml" ds:itemID="{6220E888-2149-4366-855D-8639A76AD8A9}">
  <ds:schemaRefs>
    <ds:schemaRef ds:uri="http://schemas.microsoft.com/sharepoint/v3/contenttype/forms"/>
  </ds:schemaRefs>
</ds:datastoreItem>
</file>

<file path=customXml/itemProps2.xml><?xml version="1.0" encoding="utf-8"?>
<ds:datastoreItem xmlns:ds="http://schemas.openxmlformats.org/officeDocument/2006/customXml" ds:itemID="{F1E1C9AC-DEF1-4355-90FE-5F9C28735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489B6-2F51-43AD-B972-62696ADA7574}">
  <ds:schemaRefs>
    <ds:schemaRef ds:uri="http://schemas.microsoft.com/office/2006/metadata/properties"/>
    <ds:schemaRef ds:uri="http://schemas.microsoft.com/office/infopath/2007/PartnerControls"/>
    <ds:schemaRef ds:uri="338e5083-a46f-4766-8e64-ee827b9e16b3"/>
    <ds:schemaRef ds:uri="e12619c7-9a19-4dc6-ad29-a355e3b803f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Angela M (DPH)</dc:creator>
  <cp:keywords/>
  <dc:description/>
  <cp:lastModifiedBy>Konuk, Olivia T (DPH)</cp:lastModifiedBy>
  <cp:revision>2</cp:revision>
  <dcterms:created xsi:type="dcterms:W3CDTF">2025-04-17T14:30:00Z</dcterms:created>
  <dcterms:modified xsi:type="dcterms:W3CDTF">2025-04-17T14:30:00Z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3e04e72c-f2cc-4c44-a405-ff4c5de0ded2</vt:lpwstr>
  </property>
  <property fmtid="{D5CDD505-2E9C-101B-9397-08002B2CF9AE}" pid="3" name="ContentTypeId">
    <vt:lpwstr>0x010100A7E6C89982BBFA40AD8012DACA8A907F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