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60910" w14:textId="68DC8BAF" w:rsidR="001D05B8" w:rsidRDefault="43DEA8A4" w:rsidP="1247B748">
      <w:pPr>
        <w:pStyle w:val="Title"/>
        <w:rPr>
          <w:rFonts w:ascii="Source Sans Pro" w:eastAsia="Source Sans Pro" w:hAnsi="Source Sans Pro" w:cs="Source Sans Pro"/>
        </w:rPr>
      </w:pPr>
      <w:r>
        <w:t>2026 Spring Doula Training Offerings – Reference List</w:t>
      </w:r>
    </w:p>
    <w:p w14:paraId="39F6A41F" w14:textId="0D7809CB" w:rsidR="001D05B8" w:rsidRDefault="7D902D38" w:rsidP="1247B748">
      <w:pPr>
        <w:spacing w:line="240" w:lineRule="auto"/>
        <w:rPr>
          <w:rFonts w:ascii="Source Sans Pro" w:eastAsia="Source Sans Pro" w:hAnsi="Source Sans Pro" w:cs="Source Sans Pro"/>
          <w:sz w:val="24"/>
          <w:szCs w:val="24"/>
        </w:rPr>
      </w:pPr>
      <w:r w:rsidRPr="4836B78A">
        <w:rPr>
          <w:rFonts w:ascii="Source Sans Pro" w:eastAsia="Source Sans Pro" w:hAnsi="Source Sans Pro" w:cs="Source Sans Pro"/>
          <w:sz w:val="24"/>
          <w:szCs w:val="24"/>
        </w:rPr>
        <w:t xml:space="preserve">This document lists selected training and continuing education opportunities for </w:t>
      </w:r>
      <w:r w:rsidR="435AE01D" w:rsidRPr="4836B78A">
        <w:rPr>
          <w:rFonts w:ascii="Source Sans Pro" w:eastAsia="Source Sans Pro" w:hAnsi="Source Sans Pro" w:cs="Source Sans Pro"/>
          <w:sz w:val="24"/>
          <w:szCs w:val="24"/>
        </w:rPr>
        <w:t>doulas interested in applying to the DPH Doula Training Scholarship</w:t>
      </w:r>
      <w:r w:rsidRPr="4836B78A">
        <w:rPr>
          <w:rFonts w:ascii="Source Sans Pro" w:eastAsia="Source Sans Pro" w:hAnsi="Source Sans Pro" w:cs="Source Sans Pro"/>
          <w:sz w:val="24"/>
          <w:szCs w:val="24"/>
        </w:rPr>
        <w:t xml:space="preserve">. </w:t>
      </w:r>
      <w:r w:rsidR="43DEA8A4" w:rsidRPr="4836B78A">
        <w:rPr>
          <w:rFonts w:ascii="Source Sans Pro" w:eastAsia="Source Sans Pro" w:hAnsi="Source Sans Pro" w:cs="Source Sans Pro"/>
          <w:sz w:val="24"/>
          <w:szCs w:val="24"/>
        </w:rPr>
        <w:t xml:space="preserve">The Massachusetts Department of Public Health is not affiliated with, and does not endorse, any of the training programs listed below. This list is provided for informational purposes only, </w:t>
      </w:r>
      <w:r w:rsidRPr="4836B78A">
        <w:rPr>
          <w:rFonts w:ascii="Source Sans Pro" w:eastAsia="Source Sans Pro" w:hAnsi="Source Sans Pro" w:cs="Source Sans Pro"/>
          <w:sz w:val="24"/>
          <w:szCs w:val="24"/>
        </w:rPr>
        <w:t xml:space="preserve">and </w:t>
      </w:r>
      <w:r w:rsidR="43DEA8A4" w:rsidRPr="4836B78A">
        <w:rPr>
          <w:rFonts w:ascii="Source Sans Pro" w:eastAsia="Source Sans Pro" w:hAnsi="Source Sans Pro" w:cs="Source Sans Pro"/>
          <w:sz w:val="24"/>
          <w:szCs w:val="24"/>
        </w:rPr>
        <w:t xml:space="preserve">it </w:t>
      </w:r>
      <w:r w:rsidRPr="4836B78A">
        <w:rPr>
          <w:rFonts w:ascii="Source Sans Pro" w:eastAsia="Source Sans Pro" w:hAnsi="Source Sans Pro" w:cs="Source Sans Pro"/>
          <w:sz w:val="24"/>
          <w:szCs w:val="24"/>
        </w:rPr>
        <w:t xml:space="preserve">is not exhaustive. Applicants may choose any training </w:t>
      </w:r>
      <w:r w:rsidR="43DEA8A4" w:rsidRPr="4836B78A">
        <w:rPr>
          <w:rFonts w:ascii="Source Sans Pro" w:eastAsia="Source Sans Pro" w:hAnsi="Source Sans Pro" w:cs="Source Sans Pro"/>
          <w:sz w:val="24"/>
          <w:szCs w:val="24"/>
        </w:rPr>
        <w:t xml:space="preserve">that </w:t>
      </w:r>
      <w:r w:rsidRPr="4836B78A">
        <w:rPr>
          <w:rFonts w:ascii="Source Sans Pro" w:eastAsia="Source Sans Pro" w:hAnsi="Source Sans Pro" w:cs="Source Sans Pro"/>
          <w:sz w:val="24"/>
          <w:szCs w:val="24"/>
        </w:rPr>
        <w:t xml:space="preserve">meets </w:t>
      </w:r>
      <w:r w:rsidR="1A66F3F1" w:rsidRPr="4836B78A">
        <w:rPr>
          <w:rFonts w:ascii="Source Sans Pro" w:eastAsia="Source Sans Pro" w:hAnsi="Source Sans Pro" w:cs="Source Sans Pro"/>
          <w:sz w:val="24"/>
          <w:szCs w:val="24"/>
        </w:rPr>
        <w:t>the scholarship’s</w:t>
      </w:r>
      <w:r w:rsidRPr="4836B78A">
        <w:rPr>
          <w:rFonts w:ascii="Source Sans Pro" w:eastAsia="Source Sans Pro" w:hAnsi="Source Sans Pro" w:cs="Source Sans Pro"/>
          <w:sz w:val="24"/>
          <w:szCs w:val="24"/>
        </w:rPr>
        <w:t xml:space="preserve"> requirements.</w:t>
      </w:r>
    </w:p>
    <w:p w14:paraId="1FE677F7" w14:textId="64CDDE7B" w:rsidR="43DEA8A4" w:rsidRDefault="43DEA8A4" w:rsidP="1247B748">
      <w:pPr>
        <w:pStyle w:val="NormalWeb"/>
        <w:rPr>
          <w:rFonts w:ascii="Source Sans Pro" w:eastAsia="Source Sans Pro" w:hAnsi="Source Sans Pro" w:cs="Source Sans Pro"/>
          <w:b/>
          <w:bCs/>
        </w:rPr>
      </w:pPr>
      <w:r w:rsidRPr="4836B78A">
        <w:rPr>
          <w:rFonts w:ascii="Source Sans Pro" w:eastAsia="Source Sans Pro" w:hAnsi="Source Sans Pro" w:cs="Source Sans Pro"/>
          <w:lang w:eastAsia="en-US"/>
        </w:rPr>
        <w:t>Applicants are responsible for confirming course availability, dates, format</w:t>
      </w:r>
      <w:r w:rsidR="18AB39F2" w:rsidRPr="4836B78A">
        <w:rPr>
          <w:rFonts w:ascii="Source Sans Pro" w:eastAsia="Source Sans Pro" w:hAnsi="Source Sans Pro" w:cs="Source Sans Pro"/>
          <w:lang w:eastAsia="en-US"/>
        </w:rPr>
        <w:t>,</w:t>
      </w:r>
      <w:r w:rsidRPr="4836B78A">
        <w:rPr>
          <w:rFonts w:ascii="Source Sans Pro" w:eastAsia="Source Sans Pro" w:hAnsi="Source Sans Pro" w:cs="Source Sans Pro"/>
          <w:lang w:eastAsia="en-US"/>
        </w:rPr>
        <w:t xml:space="preserve"> and the </w:t>
      </w:r>
      <w:r w:rsidR="0451384D" w:rsidRPr="4836B78A">
        <w:rPr>
          <w:rFonts w:ascii="Source Sans Pro" w:eastAsia="Source Sans Pro" w:hAnsi="Source Sans Pro" w:cs="Source Sans Pro"/>
          <w:lang w:eastAsia="en-US"/>
        </w:rPr>
        <w:t>exact</w:t>
      </w:r>
      <w:r w:rsidRPr="4836B78A">
        <w:rPr>
          <w:rFonts w:ascii="Source Sans Pro" w:eastAsia="Source Sans Pro" w:hAnsi="Source Sans Pro" w:cs="Source Sans Pro"/>
          <w:lang w:eastAsia="en-US"/>
        </w:rPr>
        <w:t xml:space="preserve"> cost of training directly with the training organization. </w:t>
      </w:r>
      <w:r w:rsidRPr="4836B78A">
        <w:rPr>
          <w:rFonts w:ascii="Source Sans Pro" w:eastAsia="Source Sans Pro" w:hAnsi="Source Sans Pro" w:cs="Source Sans Pro"/>
          <w:b/>
          <w:bCs/>
          <w:lang w:eastAsia="en-US"/>
        </w:rPr>
        <w:t>All information listed below is subject to change at the discretion of the training program.</w:t>
      </w:r>
    </w:p>
    <w:p w14:paraId="0F7D187F" w14:textId="576DD898" w:rsidR="43DEA8A4" w:rsidRDefault="43DEA8A4" w:rsidP="1247B748">
      <w:pPr>
        <w:pStyle w:val="Heading1"/>
        <w:rPr>
          <w:rFonts w:ascii="Source Sans Pro" w:eastAsia="Source Sans Pro" w:hAnsi="Source Sans Pro" w:cs="Source Sans Pro"/>
          <w:sz w:val="24"/>
          <w:szCs w:val="24"/>
        </w:rPr>
      </w:pPr>
      <w:commentRangeStart w:id="0"/>
      <w:commentRangeStart w:id="1"/>
      <w:r w:rsidRPr="4836B78A">
        <w:rPr>
          <w:rFonts w:ascii="Source Sans Pro" w:eastAsia="Source Sans Pro" w:hAnsi="Source Sans Pro" w:cs="Source Sans Pro"/>
          <w:sz w:val="24"/>
          <w:szCs w:val="24"/>
        </w:rPr>
        <w:t xml:space="preserve">Initial and </w:t>
      </w:r>
      <w:r w:rsidR="1B017163" w:rsidRPr="4836B78A">
        <w:rPr>
          <w:rFonts w:ascii="Source Sans Pro" w:eastAsia="Source Sans Pro" w:hAnsi="Source Sans Pro" w:cs="Source Sans Pro"/>
          <w:sz w:val="24"/>
          <w:szCs w:val="24"/>
        </w:rPr>
        <w:t>n</w:t>
      </w:r>
      <w:r w:rsidRPr="4836B78A">
        <w:rPr>
          <w:rFonts w:ascii="Source Sans Pro" w:eastAsia="Source Sans Pro" w:hAnsi="Source Sans Pro" w:cs="Source Sans Pro"/>
          <w:sz w:val="24"/>
          <w:szCs w:val="24"/>
        </w:rPr>
        <w:t xml:space="preserve">ovice </w:t>
      </w:r>
      <w:r w:rsidR="194F7ED3" w:rsidRPr="4836B78A">
        <w:rPr>
          <w:rFonts w:ascii="Source Sans Pro" w:eastAsia="Source Sans Pro" w:hAnsi="Source Sans Pro" w:cs="Source Sans Pro"/>
          <w:sz w:val="24"/>
          <w:szCs w:val="24"/>
        </w:rPr>
        <w:t>d</w:t>
      </w:r>
      <w:r w:rsidRPr="4836B78A">
        <w:rPr>
          <w:rFonts w:ascii="Source Sans Pro" w:eastAsia="Source Sans Pro" w:hAnsi="Source Sans Pro" w:cs="Source Sans Pro"/>
          <w:sz w:val="24"/>
          <w:szCs w:val="24"/>
        </w:rPr>
        <w:t xml:space="preserve">oula </w:t>
      </w:r>
      <w:r w:rsidR="065627B0" w:rsidRPr="4836B78A">
        <w:rPr>
          <w:rFonts w:ascii="Source Sans Pro" w:eastAsia="Source Sans Pro" w:hAnsi="Source Sans Pro" w:cs="Source Sans Pro"/>
          <w:sz w:val="24"/>
          <w:szCs w:val="24"/>
        </w:rPr>
        <w:t>t</w:t>
      </w:r>
      <w:r w:rsidRPr="4836B78A">
        <w:rPr>
          <w:rFonts w:ascii="Source Sans Pro" w:eastAsia="Source Sans Pro" w:hAnsi="Source Sans Pro" w:cs="Source Sans Pro"/>
          <w:sz w:val="24"/>
          <w:szCs w:val="24"/>
        </w:rPr>
        <w:t>rainings</w:t>
      </w:r>
      <w:commentRangeEnd w:id="0"/>
      <w:r>
        <w:rPr>
          <w:rStyle w:val="CommentReference"/>
          <w:rFonts w:ascii="Source Sans Pro" w:eastAsia="Source Sans Pro" w:hAnsi="Source Sans Pro" w:cs="Source Sans Pro"/>
          <w:sz w:val="24"/>
          <w:szCs w:val="24"/>
        </w:rPr>
        <w:commentReference w:id="0"/>
      </w:r>
      <w:commentRangeEnd w:id="1"/>
      <w:r>
        <w:rPr>
          <w:rStyle w:val="CommentReference"/>
          <w:rFonts w:ascii="Source Sans Pro" w:eastAsia="Source Sans Pro" w:hAnsi="Source Sans Pro" w:cs="Source Sans Pro"/>
          <w:sz w:val="24"/>
          <w:szCs w:val="24"/>
        </w:rPr>
        <w:commentReference w:id="1"/>
      </w:r>
    </w:p>
    <w:tbl>
      <w:tblPr>
        <w:tblStyle w:val="TableGrid"/>
        <w:tblW w:w="13536" w:type="dxa"/>
        <w:tblLayout w:type="fixed"/>
        <w:tblLook w:val="04A0" w:firstRow="1" w:lastRow="0" w:firstColumn="1" w:lastColumn="0" w:noHBand="0" w:noVBand="1"/>
      </w:tblPr>
      <w:tblGrid>
        <w:gridCol w:w="4320"/>
        <w:gridCol w:w="2304"/>
        <w:gridCol w:w="2304"/>
        <w:gridCol w:w="2304"/>
        <w:gridCol w:w="2304"/>
      </w:tblGrid>
      <w:tr w:rsidR="0098133B" w14:paraId="66504BCE" w14:textId="77777777" w:rsidTr="4836B78A">
        <w:trPr>
          <w:trHeight w:val="300"/>
        </w:trPr>
        <w:tc>
          <w:tcPr>
            <w:tcW w:w="4320" w:type="dxa"/>
            <w:shd w:val="clear" w:color="auto" w:fill="F2F2F2" w:themeFill="background1" w:themeFillShade="F2"/>
          </w:tcPr>
          <w:p w14:paraId="46031606" w14:textId="7DF1A51A" w:rsidR="0098133B" w:rsidRPr="00F51495" w:rsidRDefault="43DEA8A4" w:rsidP="1247B748">
            <w:pPr>
              <w:jc w:val="center"/>
              <w:rPr>
                <w:rFonts w:ascii="Source Sans Pro" w:eastAsia="Source Sans Pro" w:hAnsi="Source Sans Pro" w:cs="Source Sans Pro"/>
                <w:b/>
                <w:bCs/>
              </w:rPr>
            </w:pPr>
            <w:r w:rsidRPr="1247B748">
              <w:rPr>
                <w:rFonts w:ascii="Source Sans Pro" w:eastAsia="Source Sans Pro" w:hAnsi="Source Sans Pro" w:cs="Source Sans Pro"/>
                <w:b/>
                <w:bCs/>
              </w:rPr>
              <w:t xml:space="preserve">Course </w:t>
            </w:r>
            <w:r w:rsidR="6CE6A102" w:rsidRPr="1247B748">
              <w:rPr>
                <w:rFonts w:ascii="Source Sans Pro" w:eastAsia="Source Sans Pro" w:hAnsi="Source Sans Pro" w:cs="Source Sans Pro"/>
                <w:b/>
                <w:bCs/>
              </w:rPr>
              <w:t>n</w:t>
            </w:r>
            <w:r w:rsidRPr="1247B748">
              <w:rPr>
                <w:rFonts w:ascii="Source Sans Pro" w:eastAsia="Source Sans Pro" w:hAnsi="Source Sans Pro" w:cs="Source Sans Pro"/>
                <w:b/>
                <w:bCs/>
              </w:rPr>
              <w:t>ame</w:t>
            </w:r>
          </w:p>
        </w:tc>
        <w:tc>
          <w:tcPr>
            <w:tcW w:w="2304" w:type="dxa"/>
            <w:shd w:val="clear" w:color="auto" w:fill="F2F2F2" w:themeFill="background1" w:themeFillShade="F2"/>
          </w:tcPr>
          <w:p w14:paraId="7F70B912" w14:textId="244DE3E5" w:rsidR="0098133B" w:rsidRPr="00F51495" w:rsidRDefault="43DEA8A4" w:rsidP="1247B748">
            <w:pPr>
              <w:jc w:val="center"/>
              <w:rPr>
                <w:rFonts w:ascii="Source Sans Pro" w:eastAsia="Source Sans Pro" w:hAnsi="Source Sans Pro" w:cs="Source Sans Pro"/>
                <w:b/>
                <w:bCs/>
              </w:rPr>
            </w:pPr>
            <w:r w:rsidRPr="1247B748">
              <w:rPr>
                <w:rFonts w:ascii="Source Sans Pro" w:eastAsia="Source Sans Pro" w:hAnsi="Source Sans Pro" w:cs="Source Sans Pro"/>
                <w:b/>
                <w:bCs/>
              </w:rPr>
              <w:t>Organization</w:t>
            </w:r>
          </w:p>
        </w:tc>
        <w:tc>
          <w:tcPr>
            <w:tcW w:w="2304" w:type="dxa"/>
            <w:shd w:val="clear" w:color="auto" w:fill="F2F2F2" w:themeFill="background1" w:themeFillShade="F2"/>
          </w:tcPr>
          <w:p w14:paraId="2278E007" w14:textId="77777777" w:rsidR="0098133B" w:rsidRPr="00F51495" w:rsidRDefault="43DEA8A4" w:rsidP="1247B748">
            <w:pPr>
              <w:jc w:val="center"/>
              <w:rPr>
                <w:rFonts w:ascii="Source Sans Pro" w:eastAsia="Source Sans Pro" w:hAnsi="Source Sans Pro" w:cs="Source Sans Pro"/>
                <w:b/>
                <w:bCs/>
              </w:rPr>
            </w:pPr>
            <w:r w:rsidRPr="1247B748">
              <w:rPr>
                <w:rFonts w:ascii="Source Sans Pro" w:eastAsia="Source Sans Pro" w:hAnsi="Source Sans Pro" w:cs="Source Sans Pro"/>
                <w:b/>
                <w:bCs/>
              </w:rPr>
              <w:t>Dates</w:t>
            </w:r>
          </w:p>
        </w:tc>
        <w:tc>
          <w:tcPr>
            <w:tcW w:w="2304" w:type="dxa"/>
            <w:shd w:val="clear" w:color="auto" w:fill="F2F2F2" w:themeFill="background1" w:themeFillShade="F2"/>
          </w:tcPr>
          <w:p w14:paraId="12372305" w14:textId="77777777" w:rsidR="0098133B" w:rsidRPr="00F51495" w:rsidRDefault="43DEA8A4" w:rsidP="1247B748">
            <w:pPr>
              <w:jc w:val="center"/>
              <w:rPr>
                <w:rFonts w:ascii="Source Sans Pro" w:eastAsia="Source Sans Pro" w:hAnsi="Source Sans Pro" w:cs="Source Sans Pro"/>
                <w:b/>
                <w:bCs/>
              </w:rPr>
            </w:pPr>
            <w:r w:rsidRPr="1247B748">
              <w:rPr>
                <w:rFonts w:ascii="Source Sans Pro" w:eastAsia="Source Sans Pro" w:hAnsi="Source Sans Pro" w:cs="Source Sans Pro"/>
                <w:b/>
                <w:bCs/>
              </w:rPr>
              <w:t>Cost</w:t>
            </w:r>
          </w:p>
        </w:tc>
        <w:tc>
          <w:tcPr>
            <w:tcW w:w="2304" w:type="dxa"/>
            <w:shd w:val="clear" w:color="auto" w:fill="F2F2F2" w:themeFill="background1" w:themeFillShade="F2"/>
          </w:tcPr>
          <w:p w14:paraId="68472C50" w14:textId="036B4161" w:rsidR="0098133B" w:rsidRPr="00F51495" w:rsidRDefault="43DEA8A4" w:rsidP="1247B748">
            <w:pPr>
              <w:jc w:val="center"/>
              <w:rPr>
                <w:rFonts w:ascii="Source Sans Pro" w:eastAsia="Source Sans Pro" w:hAnsi="Source Sans Pro" w:cs="Source Sans Pro"/>
                <w:b/>
                <w:bCs/>
              </w:rPr>
            </w:pPr>
            <w:r w:rsidRPr="1247B748">
              <w:rPr>
                <w:rFonts w:ascii="Source Sans Pro" w:eastAsia="Source Sans Pro" w:hAnsi="Source Sans Pro" w:cs="Source Sans Pro"/>
                <w:b/>
                <w:bCs/>
              </w:rPr>
              <w:t xml:space="preserve">Format </w:t>
            </w:r>
          </w:p>
        </w:tc>
      </w:tr>
      <w:tr w:rsidR="4836B78A" w14:paraId="3BD225E0" w14:textId="77777777" w:rsidTr="4836B78A">
        <w:trPr>
          <w:trHeight w:val="300"/>
        </w:trPr>
        <w:tc>
          <w:tcPr>
            <w:tcW w:w="4320" w:type="dxa"/>
          </w:tcPr>
          <w:p w14:paraId="3CA71F24" w14:textId="552ACA03" w:rsidR="1DED0D29" w:rsidRDefault="1DED0D29" w:rsidP="4836B78A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hyperlink r:id="rId15">
              <w:r w:rsidRPr="4836B78A">
                <w:rPr>
                  <w:rStyle w:val="Hyperlink"/>
                  <w:rFonts w:ascii="Source Sans Pro" w:eastAsia="Source Sans Pro" w:hAnsi="Source Sans Pro" w:cs="Source Sans Pro"/>
                </w:rPr>
                <w:t>Birth Doula Training</w:t>
              </w:r>
            </w:hyperlink>
            <w:r w:rsidRPr="4836B78A">
              <w:rPr>
                <w:rFonts w:ascii="Source Sans Pro" w:eastAsia="Source Sans Pro" w:hAnsi="Source Sans Pro" w:cs="Source Sans Pro"/>
              </w:rPr>
              <w:t xml:space="preserve"> </w:t>
            </w:r>
          </w:p>
        </w:tc>
        <w:tc>
          <w:tcPr>
            <w:tcW w:w="2304" w:type="dxa"/>
          </w:tcPr>
          <w:p w14:paraId="7970C02D" w14:textId="13FF1286" w:rsidR="1DED0D29" w:rsidRDefault="1DED0D29" w:rsidP="4836B78A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4836B78A">
              <w:rPr>
                <w:rFonts w:ascii="Source Sans Pro" w:eastAsia="Source Sans Pro" w:hAnsi="Source Sans Pro" w:cs="Source Sans Pro"/>
              </w:rPr>
              <w:t>Doula School International</w:t>
            </w:r>
          </w:p>
        </w:tc>
        <w:tc>
          <w:tcPr>
            <w:tcW w:w="2304" w:type="dxa"/>
          </w:tcPr>
          <w:p w14:paraId="2D951200" w14:textId="4703A5A4" w:rsidR="1DED0D29" w:rsidRDefault="1DED0D29" w:rsidP="4836B78A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4836B78A">
              <w:rPr>
                <w:rFonts w:ascii="Source Sans Pro" w:eastAsia="Source Sans Pro" w:hAnsi="Source Sans Pro" w:cs="Source Sans Pro"/>
              </w:rPr>
              <w:t>March 6-8</w:t>
            </w:r>
          </w:p>
        </w:tc>
        <w:tc>
          <w:tcPr>
            <w:tcW w:w="2304" w:type="dxa"/>
          </w:tcPr>
          <w:p w14:paraId="5AA1E3B7" w14:textId="4CC393E9" w:rsidR="107F80A9" w:rsidRDefault="107F80A9" w:rsidP="4836B78A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4836B78A">
              <w:rPr>
                <w:rFonts w:ascii="Source Sans Pro" w:eastAsia="Source Sans Pro" w:hAnsi="Source Sans Pro" w:cs="Source Sans Pro"/>
              </w:rPr>
              <w:t>$</w:t>
            </w:r>
            <w:r w:rsidR="1DED0D29" w:rsidRPr="4836B78A">
              <w:rPr>
                <w:rFonts w:ascii="Source Sans Pro" w:eastAsia="Source Sans Pro" w:hAnsi="Source Sans Pro" w:cs="Source Sans Pro"/>
              </w:rPr>
              <w:t>649</w:t>
            </w:r>
          </w:p>
        </w:tc>
        <w:tc>
          <w:tcPr>
            <w:tcW w:w="2304" w:type="dxa"/>
          </w:tcPr>
          <w:p w14:paraId="0A5EEAE8" w14:textId="44F1D208" w:rsidR="1DED0D29" w:rsidRDefault="1DED0D29" w:rsidP="4836B78A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4836B78A">
              <w:rPr>
                <w:rFonts w:ascii="Source Sans Pro" w:eastAsia="Source Sans Pro" w:hAnsi="Source Sans Pro" w:cs="Source Sans Pro"/>
              </w:rPr>
              <w:t>Live online</w:t>
            </w:r>
          </w:p>
        </w:tc>
      </w:tr>
      <w:tr w:rsidR="4836B78A" w14:paraId="1379D724" w14:textId="77777777" w:rsidTr="4836B78A">
        <w:trPr>
          <w:trHeight w:val="315"/>
        </w:trPr>
        <w:tc>
          <w:tcPr>
            <w:tcW w:w="4320" w:type="dxa"/>
          </w:tcPr>
          <w:p w14:paraId="5C0B033C" w14:textId="7ECC06B9" w:rsidR="1DED0D29" w:rsidRDefault="1DED0D29" w:rsidP="4836B78A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hyperlink r:id="rId16">
              <w:r w:rsidRPr="4836B78A">
                <w:rPr>
                  <w:rStyle w:val="Hyperlink"/>
                  <w:rFonts w:ascii="Source Sans Pro" w:eastAsia="Source Sans Pro" w:hAnsi="Source Sans Pro" w:cs="Source Sans Pro"/>
                </w:rPr>
                <w:t>Postpartum Doula Training</w:t>
              </w:r>
            </w:hyperlink>
          </w:p>
        </w:tc>
        <w:tc>
          <w:tcPr>
            <w:tcW w:w="2304" w:type="dxa"/>
          </w:tcPr>
          <w:p w14:paraId="26AFBBDD" w14:textId="2BBA8761" w:rsidR="1DED0D29" w:rsidRDefault="1DED0D29" w:rsidP="4836B78A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4836B78A">
              <w:rPr>
                <w:rFonts w:ascii="Source Sans Pro" w:eastAsia="Source Sans Pro" w:hAnsi="Source Sans Pro" w:cs="Source Sans Pro"/>
              </w:rPr>
              <w:t>Luminous Postpartum</w:t>
            </w:r>
          </w:p>
        </w:tc>
        <w:tc>
          <w:tcPr>
            <w:tcW w:w="2304" w:type="dxa"/>
          </w:tcPr>
          <w:p w14:paraId="713D4F91" w14:textId="39D8E8B4" w:rsidR="1DED0D29" w:rsidRDefault="1DED0D29" w:rsidP="4836B78A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4836B78A">
              <w:rPr>
                <w:rFonts w:ascii="Source Sans Pro" w:eastAsia="Source Sans Pro" w:hAnsi="Source Sans Pro" w:cs="Source Sans Pro"/>
              </w:rPr>
              <w:t>March 14, 15, 21</w:t>
            </w:r>
            <w:r w:rsidR="56EEA586" w:rsidRPr="4836B78A">
              <w:rPr>
                <w:rFonts w:ascii="Source Sans Pro" w:eastAsia="Source Sans Pro" w:hAnsi="Source Sans Pro" w:cs="Source Sans Pro"/>
              </w:rPr>
              <w:t xml:space="preserve"> &amp;</w:t>
            </w:r>
            <w:r w:rsidRPr="4836B78A">
              <w:rPr>
                <w:rFonts w:ascii="Source Sans Pro" w:eastAsia="Source Sans Pro" w:hAnsi="Source Sans Pro" w:cs="Source Sans Pro"/>
              </w:rPr>
              <w:t xml:space="preserve"> 22</w:t>
            </w:r>
          </w:p>
        </w:tc>
        <w:tc>
          <w:tcPr>
            <w:tcW w:w="2304" w:type="dxa"/>
          </w:tcPr>
          <w:p w14:paraId="10AB71F8" w14:textId="44D4BBF1" w:rsidR="2897DB11" w:rsidRDefault="2897DB11" w:rsidP="4836B78A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4836B78A">
              <w:rPr>
                <w:rFonts w:ascii="Source Sans Pro" w:eastAsia="Source Sans Pro" w:hAnsi="Source Sans Pro" w:cs="Source Sans Pro"/>
              </w:rPr>
              <w:t>$</w:t>
            </w:r>
            <w:r w:rsidR="1DED0D29" w:rsidRPr="4836B78A">
              <w:rPr>
                <w:rFonts w:ascii="Source Sans Pro" w:eastAsia="Source Sans Pro" w:hAnsi="Source Sans Pro" w:cs="Source Sans Pro"/>
              </w:rPr>
              <w:t>649</w:t>
            </w:r>
          </w:p>
        </w:tc>
        <w:tc>
          <w:tcPr>
            <w:tcW w:w="2304" w:type="dxa"/>
          </w:tcPr>
          <w:p w14:paraId="3644609D" w14:textId="10FDEBB2" w:rsidR="1DED0D29" w:rsidRDefault="1DED0D29" w:rsidP="4836B78A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4836B78A">
              <w:rPr>
                <w:rFonts w:ascii="Source Sans Pro" w:eastAsia="Source Sans Pro" w:hAnsi="Source Sans Pro" w:cs="Source Sans Pro"/>
              </w:rPr>
              <w:t>Live online</w:t>
            </w:r>
          </w:p>
        </w:tc>
      </w:tr>
      <w:tr w:rsidR="4836B78A" w14:paraId="2F336A1C" w14:textId="77777777" w:rsidTr="4836B78A">
        <w:trPr>
          <w:trHeight w:val="302"/>
        </w:trPr>
        <w:tc>
          <w:tcPr>
            <w:tcW w:w="4320" w:type="dxa"/>
          </w:tcPr>
          <w:p w14:paraId="21C42E64" w14:textId="1CCB79CB" w:rsidR="1DED0D29" w:rsidRDefault="1DED0D29" w:rsidP="4836B78A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hyperlink r:id="rId17">
              <w:r w:rsidRPr="4836B78A">
                <w:rPr>
                  <w:rStyle w:val="Hyperlink"/>
                  <w:rFonts w:ascii="Source Sans Pro" w:eastAsia="Source Sans Pro" w:hAnsi="Source Sans Pro" w:cs="Source Sans Pro"/>
                </w:rPr>
                <w:t>DONA Approved Birth Doula Training</w:t>
              </w:r>
            </w:hyperlink>
          </w:p>
        </w:tc>
        <w:tc>
          <w:tcPr>
            <w:tcW w:w="2304" w:type="dxa"/>
          </w:tcPr>
          <w:p w14:paraId="7BBE6D3C" w14:textId="7E08A280" w:rsidR="1DED0D29" w:rsidRDefault="1DED0D29" w:rsidP="4836B78A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4836B78A">
              <w:rPr>
                <w:rFonts w:ascii="Source Sans Pro" w:eastAsia="Source Sans Pro" w:hAnsi="Source Sans Pro" w:cs="Source Sans Pro"/>
              </w:rPr>
              <w:t>Holistic Beginnings</w:t>
            </w:r>
          </w:p>
        </w:tc>
        <w:tc>
          <w:tcPr>
            <w:tcW w:w="2304" w:type="dxa"/>
          </w:tcPr>
          <w:p w14:paraId="546F9ADD" w14:textId="700D878D" w:rsidR="1DED0D29" w:rsidRDefault="1DED0D29" w:rsidP="4836B78A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4836B78A">
              <w:rPr>
                <w:rFonts w:ascii="Source Sans Pro" w:eastAsia="Source Sans Pro" w:hAnsi="Source Sans Pro" w:cs="Source Sans Pro"/>
              </w:rPr>
              <w:t>March 21-23</w:t>
            </w:r>
          </w:p>
        </w:tc>
        <w:tc>
          <w:tcPr>
            <w:tcW w:w="2304" w:type="dxa"/>
          </w:tcPr>
          <w:p w14:paraId="178501C6" w14:textId="32DD03E3" w:rsidR="393BF0D1" w:rsidRDefault="393BF0D1" w:rsidP="4836B78A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4836B78A">
              <w:rPr>
                <w:rFonts w:ascii="Source Sans Pro" w:eastAsia="Source Sans Pro" w:hAnsi="Source Sans Pro" w:cs="Source Sans Pro"/>
              </w:rPr>
              <w:t>$</w:t>
            </w:r>
            <w:r w:rsidR="1DED0D29" w:rsidRPr="4836B78A">
              <w:rPr>
                <w:rFonts w:ascii="Source Sans Pro" w:eastAsia="Source Sans Pro" w:hAnsi="Source Sans Pro" w:cs="Source Sans Pro"/>
              </w:rPr>
              <w:t>695</w:t>
            </w:r>
          </w:p>
        </w:tc>
        <w:tc>
          <w:tcPr>
            <w:tcW w:w="2304" w:type="dxa"/>
          </w:tcPr>
          <w:p w14:paraId="028F6B89" w14:textId="5C291095" w:rsidR="1DED0D29" w:rsidRDefault="1DED0D29" w:rsidP="4836B78A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4836B78A">
              <w:rPr>
                <w:rFonts w:ascii="Source Sans Pro" w:eastAsia="Source Sans Pro" w:hAnsi="Source Sans Pro" w:cs="Source Sans Pro"/>
              </w:rPr>
              <w:t>In-person</w:t>
            </w:r>
            <w:r w:rsidR="7156BB5E" w:rsidRPr="4836B78A">
              <w:rPr>
                <w:rFonts w:ascii="Source Sans Pro" w:eastAsia="Source Sans Pro" w:hAnsi="Source Sans Pro" w:cs="Source Sans Pro"/>
              </w:rPr>
              <w:t xml:space="preserve"> (Boston)</w:t>
            </w:r>
          </w:p>
        </w:tc>
      </w:tr>
      <w:tr w:rsidR="4836B78A" w14:paraId="77F67490" w14:textId="77777777" w:rsidTr="4836B78A">
        <w:trPr>
          <w:trHeight w:val="300"/>
        </w:trPr>
        <w:tc>
          <w:tcPr>
            <w:tcW w:w="4320" w:type="dxa"/>
          </w:tcPr>
          <w:p w14:paraId="2B3C4A5C" w14:textId="754F9469" w:rsidR="1DED0D29" w:rsidRDefault="1DED0D29" w:rsidP="4836B78A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hyperlink r:id="rId18">
              <w:r w:rsidRPr="4836B78A">
                <w:rPr>
                  <w:rStyle w:val="Hyperlink"/>
                  <w:rFonts w:ascii="Source Sans Pro" w:eastAsia="Source Sans Pro" w:hAnsi="Source Sans Pro" w:cs="Source Sans Pro"/>
                </w:rPr>
                <w:t xml:space="preserve">Postpartum Doula </w:t>
              </w:r>
              <w:r w:rsidR="3B78A269" w:rsidRPr="4836B78A">
                <w:rPr>
                  <w:rStyle w:val="Hyperlink"/>
                  <w:rFonts w:ascii="Source Sans Pro" w:eastAsia="Source Sans Pro" w:hAnsi="Source Sans Pro" w:cs="Source Sans Pro"/>
                </w:rPr>
                <w:t>T</w:t>
              </w:r>
              <w:r w:rsidRPr="4836B78A">
                <w:rPr>
                  <w:rStyle w:val="Hyperlink"/>
                  <w:rFonts w:ascii="Source Sans Pro" w:eastAsia="Source Sans Pro" w:hAnsi="Source Sans Pro" w:cs="Source Sans Pro"/>
                </w:rPr>
                <w:t>raining</w:t>
              </w:r>
            </w:hyperlink>
          </w:p>
        </w:tc>
        <w:tc>
          <w:tcPr>
            <w:tcW w:w="2304" w:type="dxa"/>
          </w:tcPr>
          <w:p w14:paraId="0750BF4F" w14:textId="3192F354" w:rsidR="1DED0D29" w:rsidRDefault="1DED0D29" w:rsidP="4836B78A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4836B78A">
              <w:rPr>
                <w:rFonts w:ascii="Source Sans Pro" w:eastAsia="Source Sans Pro" w:hAnsi="Source Sans Pro" w:cs="Source Sans Pro"/>
              </w:rPr>
              <w:t>Doula School International</w:t>
            </w:r>
          </w:p>
        </w:tc>
        <w:tc>
          <w:tcPr>
            <w:tcW w:w="2304" w:type="dxa"/>
          </w:tcPr>
          <w:p w14:paraId="0961538D" w14:textId="6CC65D82" w:rsidR="1DED0D29" w:rsidRDefault="1DED0D29" w:rsidP="4836B78A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4836B78A">
              <w:rPr>
                <w:rFonts w:ascii="Source Sans Pro" w:eastAsia="Source Sans Pro" w:hAnsi="Source Sans Pro" w:cs="Source Sans Pro"/>
              </w:rPr>
              <w:t>March 28-29</w:t>
            </w:r>
          </w:p>
        </w:tc>
        <w:tc>
          <w:tcPr>
            <w:tcW w:w="2304" w:type="dxa"/>
          </w:tcPr>
          <w:p w14:paraId="6F463301" w14:textId="03F41F92" w:rsidR="393BF0D1" w:rsidRDefault="393BF0D1" w:rsidP="4836B78A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4836B78A">
              <w:rPr>
                <w:rFonts w:ascii="Source Sans Pro" w:eastAsia="Source Sans Pro" w:hAnsi="Source Sans Pro" w:cs="Source Sans Pro"/>
              </w:rPr>
              <w:t>$</w:t>
            </w:r>
            <w:r w:rsidR="1DED0D29" w:rsidRPr="4836B78A">
              <w:rPr>
                <w:rFonts w:ascii="Source Sans Pro" w:eastAsia="Source Sans Pro" w:hAnsi="Source Sans Pro" w:cs="Source Sans Pro"/>
              </w:rPr>
              <w:t>649</w:t>
            </w:r>
          </w:p>
        </w:tc>
        <w:tc>
          <w:tcPr>
            <w:tcW w:w="2304" w:type="dxa"/>
          </w:tcPr>
          <w:p w14:paraId="54C8192F" w14:textId="67ED6D42" w:rsidR="1DED0D29" w:rsidRDefault="1DED0D29" w:rsidP="4836B78A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4836B78A">
              <w:rPr>
                <w:rFonts w:ascii="Source Sans Pro" w:eastAsia="Source Sans Pro" w:hAnsi="Source Sans Pro" w:cs="Source Sans Pro"/>
              </w:rPr>
              <w:t>Live online</w:t>
            </w:r>
          </w:p>
        </w:tc>
      </w:tr>
      <w:tr w:rsidR="4836B78A" w14:paraId="56121393" w14:textId="77777777" w:rsidTr="4836B78A">
        <w:trPr>
          <w:trHeight w:val="300"/>
        </w:trPr>
        <w:tc>
          <w:tcPr>
            <w:tcW w:w="4320" w:type="dxa"/>
          </w:tcPr>
          <w:p w14:paraId="6B90DD25" w14:textId="73A8A0EC" w:rsidR="1DED0D29" w:rsidRDefault="1DED0D29" w:rsidP="4836B78A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hyperlink r:id="rId19">
              <w:r w:rsidRPr="4836B78A">
                <w:rPr>
                  <w:rStyle w:val="Hyperlink"/>
                  <w:rFonts w:ascii="Source Sans Pro" w:eastAsia="Source Sans Pro" w:hAnsi="Source Sans Pro" w:cs="Source Sans Pro"/>
                </w:rPr>
                <w:t>Full Spectrum Doula Training</w:t>
              </w:r>
            </w:hyperlink>
            <w:r w:rsidRPr="4836B78A">
              <w:rPr>
                <w:rFonts w:ascii="Source Sans Pro" w:eastAsia="Source Sans Pro" w:hAnsi="Source Sans Pro" w:cs="Source Sans Pro"/>
              </w:rPr>
              <w:t xml:space="preserve"> </w:t>
            </w:r>
          </w:p>
        </w:tc>
        <w:tc>
          <w:tcPr>
            <w:tcW w:w="2304" w:type="dxa"/>
          </w:tcPr>
          <w:p w14:paraId="5A14852B" w14:textId="56559A86" w:rsidR="1DED0D29" w:rsidRDefault="1DED0D29" w:rsidP="4836B78A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4836B78A">
              <w:rPr>
                <w:rFonts w:ascii="Source Sans Pro" w:eastAsia="Source Sans Pro" w:hAnsi="Source Sans Pro" w:cs="Source Sans Pro"/>
              </w:rPr>
              <w:t>The Lemon Grove</w:t>
            </w:r>
          </w:p>
        </w:tc>
        <w:tc>
          <w:tcPr>
            <w:tcW w:w="2304" w:type="dxa"/>
          </w:tcPr>
          <w:p w14:paraId="584410AE" w14:textId="3C6433B4" w:rsidR="1DED0D29" w:rsidRDefault="1DED0D29" w:rsidP="4836B78A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4836B78A">
              <w:rPr>
                <w:rFonts w:ascii="Source Sans Pro" w:eastAsia="Source Sans Pro" w:hAnsi="Source Sans Pro" w:cs="Source Sans Pro"/>
              </w:rPr>
              <w:t>April 15-19</w:t>
            </w:r>
          </w:p>
        </w:tc>
        <w:tc>
          <w:tcPr>
            <w:tcW w:w="2304" w:type="dxa"/>
          </w:tcPr>
          <w:p w14:paraId="42C4C622" w14:textId="1665A3C1" w:rsidR="0521925D" w:rsidRDefault="0521925D" w:rsidP="4836B78A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4836B78A">
              <w:rPr>
                <w:rFonts w:ascii="Source Sans Pro" w:eastAsia="Source Sans Pro" w:hAnsi="Source Sans Pro" w:cs="Source Sans Pro"/>
              </w:rPr>
              <w:t xml:space="preserve">Please </w:t>
            </w:r>
            <w:r w:rsidR="5688852C" w:rsidRPr="4836B78A">
              <w:rPr>
                <w:rFonts w:ascii="Source Sans Pro" w:eastAsia="Source Sans Pro" w:hAnsi="Source Sans Pro" w:cs="Source Sans Pro"/>
              </w:rPr>
              <w:t>c</w:t>
            </w:r>
            <w:r w:rsidR="1DED0D29" w:rsidRPr="4836B78A">
              <w:rPr>
                <w:rFonts w:ascii="Source Sans Pro" w:eastAsia="Source Sans Pro" w:hAnsi="Source Sans Pro" w:cs="Source Sans Pro"/>
              </w:rPr>
              <w:t xml:space="preserve">onfirm with </w:t>
            </w:r>
            <w:r w:rsidR="57500AF7" w:rsidRPr="4836B78A">
              <w:rPr>
                <w:rFonts w:ascii="Source Sans Pro" w:eastAsia="Source Sans Pro" w:hAnsi="Source Sans Pro" w:cs="Source Sans Pro"/>
              </w:rPr>
              <w:t>p</w:t>
            </w:r>
            <w:r w:rsidR="1DED0D29" w:rsidRPr="4836B78A">
              <w:rPr>
                <w:rFonts w:ascii="Source Sans Pro" w:eastAsia="Source Sans Pro" w:hAnsi="Source Sans Pro" w:cs="Source Sans Pro"/>
              </w:rPr>
              <w:t>rogram</w:t>
            </w:r>
          </w:p>
        </w:tc>
        <w:tc>
          <w:tcPr>
            <w:tcW w:w="2304" w:type="dxa"/>
          </w:tcPr>
          <w:p w14:paraId="05AFA79F" w14:textId="762E8DF6" w:rsidR="1DED0D29" w:rsidRDefault="1DED0D29" w:rsidP="4836B78A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4836B78A">
              <w:rPr>
                <w:rFonts w:ascii="Source Sans Pro" w:eastAsia="Source Sans Pro" w:hAnsi="Source Sans Pro" w:cs="Source Sans Pro"/>
              </w:rPr>
              <w:t>In-person</w:t>
            </w:r>
            <w:r w:rsidR="75B99D0C" w:rsidRPr="4836B78A">
              <w:rPr>
                <w:rFonts w:ascii="Source Sans Pro" w:eastAsia="Source Sans Pro" w:hAnsi="Source Sans Pro" w:cs="Source Sans Pro"/>
              </w:rPr>
              <w:t xml:space="preserve"> (Boxford)</w:t>
            </w:r>
          </w:p>
        </w:tc>
      </w:tr>
      <w:tr w:rsidR="00D05E71" w14:paraId="1342502B" w14:textId="77777777" w:rsidTr="4836B78A">
        <w:trPr>
          <w:trHeight w:val="300"/>
        </w:trPr>
        <w:tc>
          <w:tcPr>
            <w:tcW w:w="4320" w:type="dxa"/>
          </w:tcPr>
          <w:p w14:paraId="0AEB37C5" w14:textId="243A39FC" w:rsidR="00D05E71" w:rsidRDefault="1DED0D29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hyperlink r:id="rId20">
              <w:r w:rsidRPr="1247B748">
                <w:rPr>
                  <w:rStyle w:val="Hyperlink"/>
                  <w:rFonts w:ascii="Source Sans Pro" w:eastAsia="Source Sans Pro" w:hAnsi="Source Sans Pro" w:cs="Source Sans Pro"/>
                </w:rPr>
                <w:t>Birth Doula Training</w:t>
              </w:r>
            </w:hyperlink>
          </w:p>
        </w:tc>
        <w:tc>
          <w:tcPr>
            <w:tcW w:w="2304" w:type="dxa"/>
          </w:tcPr>
          <w:p w14:paraId="7CC724C1" w14:textId="708220B5" w:rsidR="00D05E71" w:rsidRDefault="1DED0D29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ToLabor</w:t>
            </w:r>
          </w:p>
        </w:tc>
        <w:tc>
          <w:tcPr>
            <w:tcW w:w="2304" w:type="dxa"/>
          </w:tcPr>
          <w:p w14:paraId="7ED9F60C" w14:textId="39BBDABE" w:rsidR="00D05E71" w:rsidRDefault="1DED0D29" w:rsidP="4836B78A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4836B78A">
              <w:rPr>
                <w:rFonts w:ascii="Source Sans Pro" w:eastAsia="Source Sans Pro" w:hAnsi="Source Sans Pro" w:cs="Source Sans Pro"/>
              </w:rPr>
              <w:t>April 24-26</w:t>
            </w:r>
          </w:p>
        </w:tc>
        <w:tc>
          <w:tcPr>
            <w:tcW w:w="2304" w:type="dxa"/>
          </w:tcPr>
          <w:p w14:paraId="0AC126D2" w14:textId="322F726B" w:rsidR="00D05E71" w:rsidRDefault="107F80A9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$</w:t>
            </w:r>
            <w:r w:rsidR="1DED0D29" w:rsidRPr="1247B748">
              <w:rPr>
                <w:rFonts w:ascii="Source Sans Pro" w:eastAsia="Source Sans Pro" w:hAnsi="Source Sans Pro" w:cs="Source Sans Pro"/>
              </w:rPr>
              <w:t>750</w:t>
            </w:r>
          </w:p>
        </w:tc>
        <w:tc>
          <w:tcPr>
            <w:tcW w:w="2304" w:type="dxa"/>
          </w:tcPr>
          <w:p w14:paraId="2EFAEE87" w14:textId="463853C2" w:rsidR="00D05E71" w:rsidRDefault="1DED0D29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Live online</w:t>
            </w:r>
          </w:p>
        </w:tc>
      </w:tr>
      <w:tr w:rsidR="00D05E71" w14:paraId="2F9241D7" w14:textId="77777777" w:rsidTr="4836B78A">
        <w:trPr>
          <w:trHeight w:val="300"/>
        </w:trPr>
        <w:tc>
          <w:tcPr>
            <w:tcW w:w="4320" w:type="dxa"/>
          </w:tcPr>
          <w:p w14:paraId="58FB85A5" w14:textId="4A3D11EE" w:rsidR="00D05E71" w:rsidRDefault="1DED0D29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hyperlink r:id="rId21">
              <w:r w:rsidRPr="1247B748">
                <w:rPr>
                  <w:rStyle w:val="Hyperlink"/>
                  <w:rFonts w:ascii="Source Sans Pro" w:eastAsia="Source Sans Pro" w:hAnsi="Source Sans Pro" w:cs="Source Sans Pro"/>
                </w:rPr>
                <w:t>Postpartum Doula Training</w:t>
              </w:r>
            </w:hyperlink>
          </w:p>
        </w:tc>
        <w:tc>
          <w:tcPr>
            <w:tcW w:w="2304" w:type="dxa"/>
          </w:tcPr>
          <w:p w14:paraId="4442EDD9" w14:textId="3E2E8461" w:rsidR="00D05E71" w:rsidRDefault="1DED0D29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New England Doula Support</w:t>
            </w:r>
          </w:p>
        </w:tc>
        <w:tc>
          <w:tcPr>
            <w:tcW w:w="2304" w:type="dxa"/>
          </w:tcPr>
          <w:p w14:paraId="56AB6EAE" w14:textId="277B30CC" w:rsidR="00D05E71" w:rsidRDefault="1DED0D29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April 25 &amp; 26</w:t>
            </w:r>
          </w:p>
        </w:tc>
        <w:tc>
          <w:tcPr>
            <w:tcW w:w="2304" w:type="dxa"/>
          </w:tcPr>
          <w:p w14:paraId="09C1E2AE" w14:textId="754F52F9" w:rsidR="00D05E71" w:rsidRDefault="07CF07A6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$</w:t>
            </w:r>
            <w:r w:rsidR="1DED0D29" w:rsidRPr="1247B748">
              <w:rPr>
                <w:rFonts w:ascii="Source Sans Pro" w:eastAsia="Source Sans Pro" w:hAnsi="Source Sans Pro" w:cs="Source Sans Pro"/>
              </w:rPr>
              <w:t>695</w:t>
            </w:r>
          </w:p>
        </w:tc>
        <w:tc>
          <w:tcPr>
            <w:tcW w:w="2304" w:type="dxa"/>
          </w:tcPr>
          <w:p w14:paraId="6E21DC0A" w14:textId="5603C62F" w:rsidR="00D05E71" w:rsidRDefault="1DED0D29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Live online</w:t>
            </w:r>
          </w:p>
        </w:tc>
      </w:tr>
      <w:tr w:rsidR="4836B78A" w14:paraId="0B6EC200" w14:textId="77777777" w:rsidTr="4836B78A">
        <w:trPr>
          <w:trHeight w:val="300"/>
        </w:trPr>
        <w:tc>
          <w:tcPr>
            <w:tcW w:w="4320" w:type="dxa"/>
          </w:tcPr>
          <w:p w14:paraId="483D6298" w14:textId="4A769A1D" w:rsidR="4836B78A" w:rsidRDefault="4836B78A" w:rsidP="4836B78A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hyperlink r:id="rId22">
              <w:r w:rsidRPr="4836B78A">
                <w:rPr>
                  <w:rStyle w:val="Hyperlink"/>
                  <w:rFonts w:ascii="Source Sans Pro" w:eastAsia="Source Sans Pro" w:hAnsi="Source Sans Pro" w:cs="Source Sans Pro"/>
                </w:rPr>
                <w:t>DONA International Approved Virtual Birth Doula Workshops</w:t>
              </w:r>
            </w:hyperlink>
          </w:p>
        </w:tc>
        <w:tc>
          <w:tcPr>
            <w:tcW w:w="2304" w:type="dxa"/>
          </w:tcPr>
          <w:p w14:paraId="6749D2BC" w14:textId="69AB9326" w:rsidR="4836B78A" w:rsidRDefault="4836B78A" w:rsidP="4836B78A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4836B78A">
              <w:rPr>
                <w:rFonts w:ascii="Source Sans Pro" w:eastAsia="Source Sans Pro" w:hAnsi="Source Sans Pro" w:cs="Source Sans Pro"/>
              </w:rPr>
              <w:t>Birthing Gently</w:t>
            </w:r>
          </w:p>
        </w:tc>
        <w:tc>
          <w:tcPr>
            <w:tcW w:w="2304" w:type="dxa"/>
          </w:tcPr>
          <w:p w14:paraId="52DF6D89" w14:textId="065640DA" w:rsidR="4836B78A" w:rsidRDefault="4836B78A" w:rsidP="4836B78A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4836B78A">
              <w:rPr>
                <w:rFonts w:ascii="Source Sans Pro" w:eastAsia="Source Sans Pro" w:hAnsi="Source Sans Pro" w:cs="Source Sans Pro"/>
              </w:rPr>
              <w:t>May 15-17</w:t>
            </w:r>
          </w:p>
        </w:tc>
        <w:tc>
          <w:tcPr>
            <w:tcW w:w="2304" w:type="dxa"/>
          </w:tcPr>
          <w:p w14:paraId="67F2E24C" w14:textId="46F4BE9D" w:rsidR="4836B78A" w:rsidRDefault="4836B78A" w:rsidP="4836B78A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4836B78A">
              <w:rPr>
                <w:rFonts w:ascii="Source Sans Pro" w:eastAsia="Source Sans Pro" w:hAnsi="Source Sans Pro" w:cs="Source Sans Pro"/>
              </w:rPr>
              <w:t>$600</w:t>
            </w:r>
          </w:p>
        </w:tc>
        <w:tc>
          <w:tcPr>
            <w:tcW w:w="2304" w:type="dxa"/>
          </w:tcPr>
          <w:p w14:paraId="1AC6AB28" w14:textId="56666596" w:rsidR="4836B78A" w:rsidRDefault="4836B78A" w:rsidP="4836B78A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4836B78A">
              <w:rPr>
                <w:rFonts w:ascii="Source Sans Pro" w:eastAsia="Source Sans Pro" w:hAnsi="Source Sans Pro" w:cs="Source Sans Pro"/>
              </w:rPr>
              <w:t>Live online</w:t>
            </w:r>
          </w:p>
        </w:tc>
      </w:tr>
      <w:tr w:rsidR="4836B78A" w14:paraId="4F310FF0" w14:textId="77777777" w:rsidTr="4836B78A">
        <w:trPr>
          <w:trHeight w:val="300"/>
        </w:trPr>
        <w:tc>
          <w:tcPr>
            <w:tcW w:w="4320" w:type="dxa"/>
          </w:tcPr>
          <w:p w14:paraId="3AFD81A5" w14:textId="02BA5A37" w:rsidR="1652FABD" w:rsidRDefault="1652FABD" w:rsidP="4836B78A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hyperlink r:id="rId23">
              <w:r w:rsidRPr="4836B78A">
                <w:rPr>
                  <w:rStyle w:val="Hyperlink"/>
                  <w:rFonts w:ascii="Source Sans Pro" w:eastAsia="Source Sans Pro" w:hAnsi="Source Sans Pro" w:cs="Source Sans Pro"/>
                </w:rPr>
                <w:t>Recovery Doula Training</w:t>
              </w:r>
            </w:hyperlink>
          </w:p>
        </w:tc>
        <w:tc>
          <w:tcPr>
            <w:tcW w:w="2304" w:type="dxa"/>
          </w:tcPr>
          <w:p w14:paraId="44427AB1" w14:textId="1D648AF7" w:rsidR="4836B78A" w:rsidRDefault="4836B78A" w:rsidP="4836B78A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4836B78A">
              <w:rPr>
                <w:rFonts w:ascii="Source Sans Pro" w:eastAsia="Source Sans Pro" w:hAnsi="Source Sans Pro" w:cs="Source Sans Pro"/>
              </w:rPr>
              <w:t>Recovery Doula Alliance and Tree of Life Family Care</w:t>
            </w:r>
          </w:p>
        </w:tc>
        <w:tc>
          <w:tcPr>
            <w:tcW w:w="2304" w:type="dxa"/>
          </w:tcPr>
          <w:p w14:paraId="01247053" w14:textId="721115E4" w:rsidR="4836B78A" w:rsidRDefault="4836B78A" w:rsidP="4836B78A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4836B78A">
              <w:rPr>
                <w:rFonts w:ascii="Source Sans Pro" w:eastAsia="Source Sans Pro" w:hAnsi="Source Sans Pro" w:cs="Source Sans Pro"/>
              </w:rPr>
              <w:t>May (dates not announced)</w:t>
            </w:r>
          </w:p>
        </w:tc>
        <w:tc>
          <w:tcPr>
            <w:tcW w:w="2304" w:type="dxa"/>
          </w:tcPr>
          <w:p w14:paraId="5216D770" w14:textId="07D977CE" w:rsidR="0EFF9653" w:rsidRDefault="0EFF9653" w:rsidP="4836B78A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4836B78A">
              <w:rPr>
                <w:rFonts w:ascii="Source Sans Pro" w:eastAsia="Source Sans Pro" w:hAnsi="Source Sans Pro" w:cs="Source Sans Pro"/>
              </w:rPr>
              <w:t>Please confirm with program</w:t>
            </w:r>
          </w:p>
        </w:tc>
        <w:tc>
          <w:tcPr>
            <w:tcW w:w="2304" w:type="dxa"/>
          </w:tcPr>
          <w:p w14:paraId="0F72C93B" w14:textId="1BE87494" w:rsidR="0EFF9653" w:rsidRDefault="0EFF9653" w:rsidP="4836B78A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4836B78A">
              <w:rPr>
                <w:rFonts w:ascii="Source Sans Pro" w:eastAsia="Source Sans Pro" w:hAnsi="Source Sans Pro" w:cs="Source Sans Pro"/>
              </w:rPr>
              <w:t>Please confirm with program</w:t>
            </w:r>
          </w:p>
        </w:tc>
      </w:tr>
      <w:tr w:rsidR="1C482577" w14:paraId="0A1BF3C9" w14:textId="77777777" w:rsidTr="4836B78A">
        <w:trPr>
          <w:trHeight w:val="300"/>
        </w:trPr>
        <w:tc>
          <w:tcPr>
            <w:tcW w:w="4320" w:type="dxa"/>
          </w:tcPr>
          <w:p w14:paraId="2684D2C5" w14:textId="085C232D" w:rsidR="14EAE03C" w:rsidRDefault="2DE04BB3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hyperlink r:id="rId24">
              <w:r w:rsidRPr="4836B78A">
                <w:rPr>
                  <w:rStyle w:val="Hyperlink"/>
                  <w:rFonts w:ascii="Source Sans Pro" w:eastAsia="Source Sans Pro" w:hAnsi="Source Sans Pro" w:cs="Source Sans Pro"/>
                </w:rPr>
                <w:t>Birth Doula Training</w:t>
              </w:r>
            </w:hyperlink>
          </w:p>
        </w:tc>
        <w:tc>
          <w:tcPr>
            <w:tcW w:w="2304" w:type="dxa"/>
          </w:tcPr>
          <w:p w14:paraId="50A2941B" w14:textId="60D8EB7C" w:rsidR="14EAE03C" w:rsidRDefault="2DE04BB3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DoudouKare Perinatal Services</w:t>
            </w:r>
          </w:p>
        </w:tc>
        <w:tc>
          <w:tcPr>
            <w:tcW w:w="2304" w:type="dxa"/>
          </w:tcPr>
          <w:p w14:paraId="688979C7" w14:textId="73610A0D" w:rsidR="74E0B276" w:rsidRDefault="15C9C0F7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 xml:space="preserve">May (dates </w:t>
            </w:r>
            <w:r w:rsidR="117376C2" w:rsidRPr="1247B748">
              <w:rPr>
                <w:rFonts w:ascii="Source Sans Pro" w:eastAsia="Source Sans Pro" w:hAnsi="Source Sans Pro" w:cs="Source Sans Pro"/>
              </w:rPr>
              <w:t>not announced</w:t>
            </w:r>
            <w:r w:rsidRPr="1247B748">
              <w:rPr>
                <w:rFonts w:ascii="Source Sans Pro" w:eastAsia="Source Sans Pro" w:hAnsi="Source Sans Pro" w:cs="Source Sans Pro"/>
              </w:rPr>
              <w:t>)</w:t>
            </w:r>
          </w:p>
        </w:tc>
        <w:tc>
          <w:tcPr>
            <w:tcW w:w="2304" w:type="dxa"/>
          </w:tcPr>
          <w:p w14:paraId="1AB2D196" w14:textId="6ED91283" w:rsidR="74E0B276" w:rsidRDefault="15BFEEB8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4836B78A">
              <w:rPr>
                <w:rFonts w:ascii="Source Sans Pro" w:eastAsia="Source Sans Pro" w:hAnsi="Source Sans Pro" w:cs="Source Sans Pro"/>
              </w:rPr>
              <w:t>Please c</w:t>
            </w:r>
            <w:r w:rsidR="15C9C0F7" w:rsidRPr="4836B78A">
              <w:rPr>
                <w:rFonts w:ascii="Source Sans Pro" w:eastAsia="Source Sans Pro" w:hAnsi="Source Sans Pro" w:cs="Source Sans Pro"/>
              </w:rPr>
              <w:t xml:space="preserve">onfirm with </w:t>
            </w:r>
            <w:r w:rsidR="5735312C" w:rsidRPr="4836B78A">
              <w:rPr>
                <w:rFonts w:ascii="Source Sans Pro" w:eastAsia="Source Sans Pro" w:hAnsi="Source Sans Pro" w:cs="Source Sans Pro"/>
              </w:rPr>
              <w:t>p</w:t>
            </w:r>
            <w:r w:rsidR="15C9C0F7" w:rsidRPr="4836B78A">
              <w:rPr>
                <w:rFonts w:ascii="Source Sans Pro" w:eastAsia="Source Sans Pro" w:hAnsi="Source Sans Pro" w:cs="Source Sans Pro"/>
              </w:rPr>
              <w:t>rogram</w:t>
            </w:r>
          </w:p>
        </w:tc>
        <w:tc>
          <w:tcPr>
            <w:tcW w:w="2304" w:type="dxa"/>
          </w:tcPr>
          <w:p w14:paraId="1F7888DF" w14:textId="4D314ED0" w:rsidR="14EAE03C" w:rsidRDefault="2DE04BB3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Hybrid</w:t>
            </w:r>
            <w:r w:rsidR="5C96B88C" w:rsidRPr="1247B748">
              <w:rPr>
                <w:rFonts w:ascii="Source Sans Pro" w:eastAsia="Source Sans Pro" w:hAnsi="Source Sans Pro" w:cs="Source Sans Pro"/>
              </w:rPr>
              <w:t xml:space="preserve"> </w:t>
            </w:r>
            <w:r w:rsidR="26716C21" w:rsidRPr="1247B748">
              <w:rPr>
                <w:rFonts w:ascii="Source Sans Pro" w:eastAsia="Source Sans Pro" w:hAnsi="Source Sans Pro" w:cs="Source Sans Pro"/>
              </w:rPr>
              <w:t>(</w:t>
            </w:r>
            <w:r w:rsidRPr="1247B748">
              <w:rPr>
                <w:rFonts w:ascii="Source Sans Pro" w:eastAsia="Source Sans Pro" w:hAnsi="Source Sans Pro" w:cs="Source Sans Pro"/>
              </w:rPr>
              <w:t>Worcester</w:t>
            </w:r>
            <w:r w:rsidR="48F8616C" w:rsidRPr="1247B748">
              <w:rPr>
                <w:rFonts w:ascii="Source Sans Pro" w:eastAsia="Source Sans Pro" w:hAnsi="Source Sans Pro" w:cs="Source Sans Pro"/>
              </w:rPr>
              <w:t>)</w:t>
            </w:r>
          </w:p>
        </w:tc>
      </w:tr>
      <w:tr w:rsidR="00D05E71" w14:paraId="3E660523" w14:textId="77777777" w:rsidTr="4836B78A">
        <w:trPr>
          <w:trHeight w:val="300"/>
        </w:trPr>
        <w:tc>
          <w:tcPr>
            <w:tcW w:w="4320" w:type="dxa"/>
          </w:tcPr>
          <w:p w14:paraId="18F4B278" w14:textId="4BDA2A1A" w:rsidR="00D05E71" w:rsidRDefault="1DED0D29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hyperlink r:id="rId25">
              <w:r w:rsidRPr="1247B748">
                <w:rPr>
                  <w:rStyle w:val="Hyperlink"/>
                  <w:rFonts w:ascii="Source Sans Pro" w:eastAsia="Source Sans Pro" w:hAnsi="Source Sans Pro" w:cs="Source Sans Pro"/>
                </w:rPr>
                <w:t>Birth Doula Certification</w:t>
              </w:r>
            </w:hyperlink>
          </w:p>
        </w:tc>
        <w:tc>
          <w:tcPr>
            <w:tcW w:w="2304" w:type="dxa"/>
          </w:tcPr>
          <w:p w14:paraId="7E6F6581" w14:textId="623B9A89" w:rsidR="00D05E71" w:rsidRDefault="1DED0D29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Mama and Bebis</w:t>
            </w:r>
          </w:p>
        </w:tc>
        <w:tc>
          <w:tcPr>
            <w:tcW w:w="2304" w:type="dxa"/>
          </w:tcPr>
          <w:p w14:paraId="129603BF" w14:textId="6EBA6F7E" w:rsidR="00D05E71" w:rsidRDefault="7106545A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Self-paced</w:t>
            </w:r>
          </w:p>
        </w:tc>
        <w:tc>
          <w:tcPr>
            <w:tcW w:w="2304" w:type="dxa"/>
          </w:tcPr>
          <w:p w14:paraId="201A6FDC" w14:textId="3637FD3A" w:rsidR="00D05E71" w:rsidRDefault="5A7D0B9C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$</w:t>
            </w:r>
            <w:r w:rsidR="1DED0D29" w:rsidRPr="1247B748">
              <w:rPr>
                <w:rFonts w:ascii="Source Sans Pro" w:eastAsia="Source Sans Pro" w:hAnsi="Source Sans Pro" w:cs="Source Sans Pro"/>
              </w:rPr>
              <w:t>750</w:t>
            </w:r>
          </w:p>
        </w:tc>
        <w:tc>
          <w:tcPr>
            <w:tcW w:w="2304" w:type="dxa"/>
          </w:tcPr>
          <w:p w14:paraId="31420A9D" w14:textId="0B394489" w:rsidR="00D05E71" w:rsidRDefault="73427547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Online</w:t>
            </w:r>
          </w:p>
        </w:tc>
      </w:tr>
      <w:tr w:rsidR="00D05E71" w14:paraId="303C2DD8" w14:textId="77777777" w:rsidTr="4836B78A">
        <w:trPr>
          <w:trHeight w:val="300"/>
        </w:trPr>
        <w:tc>
          <w:tcPr>
            <w:tcW w:w="4320" w:type="dxa"/>
          </w:tcPr>
          <w:p w14:paraId="6ADFF4A4" w14:textId="7AA4E5CD" w:rsidR="00D05E71" w:rsidRDefault="1DED0D29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hyperlink r:id="rId26">
              <w:r w:rsidRPr="1247B748">
                <w:rPr>
                  <w:rStyle w:val="Hyperlink"/>
                  <w:rFonts w:ascii="Source Sans Pro" w:eastAsia="Source Sans Pro" w:hAnsi="Source Sans Pro" w:cs="Source Sans Pro"/>
                </w:rPr>
                <w:t>Postpartum Doula + Newborn &amp; Infant Care Specialist</w:t>
              </w:r>
            </w:hyperlink>
          </w:p>
        </w:tc>
        <w:tc>
          <w:tcPr>
            <w:tcW w:w="2304" w:type="dxa"/>
          </w:tcPr>
          <w:p w14:paraId="2CB92B1E" w14:textId="5A040D7A" w:rsidR="00D05E71" w:rsidRDefault="1DED0D29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Newmom.me</w:t>
            </w:r>
          </w:p>
        </w:tc>
        <w:tc>
          <w:tcPr>
            <w:tcW w:w="2304" w:type="dxa"/>
          </w:tcPr>
          <w:p w14:paraId="56B7FB2F" w14:textId="21BDFA29" w:rsidR="00D05E71" w:rsidRDefault="7827B6E0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Self-paced</w:t>
            </w:r>
          </w:p>
        </w:tc>
        <w:tc>
          <w:tcPr>
            <w:tcW w:w="2304" w:type="dxa"/>
          </w:tcPr>
          <w:p w14:paraId="6B2C1961" w14:textId="0EFF1C80" w:rsidR="00D05E71" w:rsidRDefault="5A7D0B9C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$</w:t>
            </w:r>
            <w:r w:rsidR="1DED0D29" w:rsidRPr="1247B748">
              <w:rPr>
                <w:rFonts w:ascii="Source Sans Pro" w:eastAsia="Source Sans Pro" w:hAnsi="Source Sans Pro" w:cs="Source Sans Pro"/>
              </w:rPr>
              <w:t>799</w:t>
            </w:r>
          </w:p>
        </w:tc>
        <w:tc>
          <w:tcPr>
            <w:tcW w:w="2304" w:type="dxa"/>
          </w:tcPr>
          <w:p w14:paraId="15D6A03E" w14:textId="032AA29A" w:rsidR="00D05E71" w:rsidRDefault="7F6F635F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Online</w:t>
            </w:r>
          </w:p>
        </w:tc>
      </w:tr>
      <w:tr w:rsidR="00D05E71" w14:paraId="3F828003" w14:textId="77777777" w:rsidTr="4836B78A">
        <w:trPr>
          <w:trHeight w:val="300"/>
        </w:trPr>
        <w:tc>
          <w:tcPr>
            <w:tcW w:w="4320" w:type="dxa"/>
          </w:tcPr>
          <w:p w14:paraId="5AAA60CC" w14:textId="05E75977" w:rsidR="00D05E71" w:rsidRDefault="1DED0D29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hyperlink r:id="rId27">
              <w:r w:rsidRPr="1247B748">
                <w:rPr>
                  <w:rStyle w:val="Hyperlink"/>
                  <w:rFonts w:ascii="Source Sans Pro" w:eastAsia="Source Sans Pro" w:hAnsi="Source Sans Pro" w:cs="Source Sans Pro"/>
                </w:rPr>
                <w:t>Full Spectrum Doula Training</w:t>
              </w:r>
            </w:hyperlink>
          </w:p>
        </w:tc>
        <w:tc>
          <w:tcPr>
            <w:tcW w:w="2304" w:type="dxa"/>
          </w:tcPr>
          <w:p w14:paraId="5550644D" w14:textId="175FEA72" w:rsidR="00D05E71" w:rsidRDefault="1DED0D29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Birthing Advocacy Doula Training</w:t>
            </w:r>
          </w:p>
        </w:tc>
        <w:tc>
          <w:tcPr>
            <w:tcW w:w="2304" w:type="dxa"/>
          </w:tcPr>
          <w:p w14:paraId="0824B0EC" w14:textId="24F39295" w:rsidR="00D05E71" w:rsidRDefault="1DED0D29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Dates not announced</w:t>
            </w:r>
          </w:p>
        </w:tc>
        <w:tc>
          <w:tcPr>
            <w:tcW w:w="2304" w:type="dxa"/>
          </w:tcPr>
          <w:p w14:paraId="02A40423" w14:textId="6765B572" w:rsidR="00D05E71" w:rsidRDefault="46709A78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4836B78A">
              <w:rPr>
                <w:rFonts w:ascii="Source Sans Pro" w:eastAsia="Source Sans Pro" w:hAnsi="Source Sans Pro" w:cs="Source Sans Pro"/>
              </w:rPr>
              <w:t xml:space="preserve">Please </w:t>
            </w:r>
            <w:r w:rsidR="067FEB4E" w:rsidRPr="4836B78A">
              <w:rPr>
                <w:rFonts w:ascii="Source Sans Pro" w:eastAsia="Source Sans Pro" w:hAnsi="Source Sans Pro" w:cs="Source Sans Pro"/>
              </w:rPr>
              <w:t>c</w:t>
            </w:r>
            <w:r w:rsidR="1DED0D29" w:rsidRPr="4836B78A">
              <w:rPr>
                <w:rFonts w:ascii="Source Sans Pro" w:eastAsia="Source Sans Pro" w:hAnsi="Source Sans Pro" w:cs="Source Sans Pro"/>
              </w:rPr>
              <w:t xml:space="preserve">onfirm with </w:t>
            </w:r>
            <w:r w:rsidR="71AE834A" w:rsidRPr="4836B78A">
              <w:rPr>
                <w:rFonts w:ascii="Source Sans Pro" w:eastAsia="Source Sans Pro" w:hAnsi="Source Sans Pro" w:cs="Source Sans Pro"/>
              </w:rPr>
              <w:t>p</w:t>
            </w:r>
            <w:r w:rsidR="1DED0D29" w:rsidRPr="4836B78A">
              <w:rPr>
                <w:rFonts w:ascii="Source Sans Pro" w:eastAsia="Source Sans Pro" w:hAnsi="Source Sans Pro" w:cs="Source Sans Pro"/>
              </w:rPr>
              <w:t>rogram</w:t>
            </w:r>
          </w:p>
        </w:tc>
        <w:tc>
          <w:tcPr>
            <w:tcW w:w="2304" w:type="dxa"/>
          </w:tcPr>
          <w:p w14:paraId="693F613E" w14:textId="191E3A9C" w:rsidR="00D05E71" w:rsidRDefault="1DED0D29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Live online</w:t>
            </w:r>
          </w:p>
        </w:tc>
      </w:tr>
    </w:tbl>
    <w:p w14:paraId="3C1D9388" w14:textId="14FA96F7" w:rsidR="0098133B" w:rsidRDefault="70167FF5" w:rsidP="1247B748">
      <w:pPr>
        <w:pStyle w:val="Heading1"/>
        <w:rPr>
          <w:rFonts w:ascii="Source Sans Pro" w:eastAsia="Source Sans Pro" w:hAnsi="Source Sans Pro" w:cs="Source Sans Pro"/>
          <w:sz w:val="24"/>
          <w:szCs w:val="24"/>
        </w:rPr>
      </w:pPr>
      <w:r>
        <w:t xml:space="preserve">Continued </w:t>
      </w:r>
      <w:r w:rsidR="459BBD36">
        <w:t>t</w:t>
      </w:r>
      <w:r w:rsidR="43DEA8A4">
        <w:t>rainings</w:t>
      </w:r>
    </w:p>
    <w:tbl>
      <w:tblPr>
        <w:tblStyle w:val="TableGrid"/>
        <w:tblW w:w="13536" w:type="dxa"/>
        <w:tblLayout w:type="fixed"/>
        <w:tblLook w:val="04A0" w:firstRow="1" w:lastRow="0" w:firstColumn="1" w:lastColumn="0" w:noHBand="0" w:noVBand="1"/>
      </w:tblPr>
      <w:tblGrid>
        <w:gridCol w:w="4320"/>
        <w:gridCol w:w="2304"/>
        <w:gridCol w:w="2304"/>
        <w:gridCol w:w="2304"/>
        <w:gridCol w:w="2304"/>
      </w:tblGrid>
      <w:tr w:rsidR="006754FD" w14:paraId="2519EEE6" w14:textId="77777777" w:rsidTr="4836B78A">
        <w:trPr>
          <w:trHeight w:val="300"/>
        </w:trPr>
        <w:tc>
          <w:tcPr>
            <w:tcW w:w="4320" w:type="dxa"/>
            <w:shd w:val="clear" w:color="auto" w:fill="F2F2F2" w:themeFill="background1" w:themeFillShade="F2"/>
          </w:tcPr>
          <w:p w14:paraId="11D845AB" w14:textId="77777777" w:rsidR="006754FD" w:rsidRPr="00F51495" w:rsidRDefault="70167FF5" w:rsidP="1247B748">
            <w:pPr>
              <w:jc w:val="center"/>
              <w:rPr>
                <w:rFonts w:ascii="Source Sans Pro" w:eastAsia="Source Sans Pro" w:hAnsi="Source Sans Pro" w:cs="Source Sans Pro"/>
                <w:b/>
                <w:bCs/>
              </w:rPr>
            </w:pPr>
            <w:r w:rsidRPr="1247B748">
              <w:rPr>
                <w:rFonts w:ascii="Source Sans Pro" w:eastAsia="Source Sans Pro" w:hAnsi="Source Sans Pro" w:cs="Source Sans Pro"/>
                <w:b/>
                <w:bCs/>
              </w:rPr>
              <w:t>Course Name</w:t>
            </w:r>
          </w:p>
        </w:tc>
        <w:tc>
          <w:tcPr>
            <w:tcW w:w="2304" w:type="dxa"/>
            <w:shd w:val="clear" w:color="auto" w:fill="F2F2F2" w:themeFill="background1" w:themeFillShade="F2"/>
          </w:tcPr>
          <w:p w14:paraId="30F56F03" w14:textId="77777777" w:rsidR="006754FD" w:rsidRPr="00F51495" w:rsidRDefault="70167FF5" w:rsidP="1247B748">
            <w:pPr>
              <w:jc w:val="center"/>
              <w:rPr>
                <w:rFonts w:ascii="Source Sans Pro" w:eastAsia="Source Sans Pro" w:hAnsi="Source Sans Pro" w:cs="Source Sans Pro"/>
                <w:b/>
                <w:bCs/>
              </w:rPr>
            </w:pPr>
            <w:r w:rsidRPr="1247B748">
              <w:rPr>
                <w:rFonts w:ascii="Source Sans Pro" w:eastAsia="Source Sans Pro" w:hAnsi="Source Sans Pro" w:cs="Source Sans Pro"/>
                <w:b/>
                <w:bCs/>
              </w:rPr>
              <w:t>Organization</w:t>
            </w:r>
          </w:p>
        </w:tc>
        <w:tc>
          <w:tcPr>
            <w:tcW w:w="2304" w:type="dxa"/>
            <w:shd w:val="clear" w:color="auto" w:fill="F2F2F2" w:themeFill="background1" w:themeFillShade="F2"/>
          </w:tcPr>
          <w:p w14:paraId="52B0A147" w14:textId="77777777" w:rsidR="006754FD" w:rsidRPr="00F51495" w:rsidRDefault="70167FF5" w:rsidP="1247B748">
            <w:pPr>
              <w:jc w:val="center"/>
              <w:rPr>
                <w:rFonts w:ascii="Source Sans Pro" w:eastAsia="Source Sans Pro" w:hAnsi="Source Sans Pro" w:cs="Source Sans Pro"/>
                <w:b/>
                <w:bCs/>
              </w:rPr>
            </w:pPr>
            <w:r w:rsidRPr="1247B748">
              <w:rPr>
                <w:rFonts w:ascii="Source Sans Pro" w:eastAsia="Source Sans Pro" w:hAnsi="Source Sans Pro" w:cs="Source Sans Pro"/>
                <w:b/>
                <w:bCs/>
              </w:rPr>
              <w:t>Dates</w:t>
            </w:r>
          </w:p>
        </w:tc>
        <w:tc>
          <w:tcPr>
            <w:tcW w:w="2304" w:type="dxa"/>
            <w:shd w:val="clear" w:color="auto" w:fill="F2F2F2" w:themeFill="background1" w:themeFillShade="F2"/>
          </w:tcPr>
          <w:p w14:paraId="5D27FCCE" w14:textId="77777777" w:rsidR="006754FD" w:rsidRPr="00F51495" w:rsidRDefault="70167FF5" w:rsidP="1247B748">
            <w:pPr>
              <w:jc w:val="center"/>
              <w:rPr>
                <w:rFonts w:ascii="Source Sans Pro" w:eastAsia="Source Sans Pro" w:hAnsi="Source Sans Pro" w:cs="Source Sans Pro"/>
                <w:b/>
                <w:bCs/>
              </w:rPr>
            </w:pPr>
            <w:r w:rsidRPr="1247B748">
              <w:rPr>
                <w:rFonts w:ascii="Source Sans Pro" w:eastAsia="Source Sans Pro" w:hAnsi="Source Sans Pro" w:cs="Source Sans Pro"/>
                <w:b/>
                <w:bCs/>
              </w:rPr>
              <w:t>Cost</w:t>
            </w:r>
          </w:p>
        </w:tc>
        <w:tc>
          <w:tcPr>
            <w:tcW w:w="2304" w:type="dxa"/>
            <w:shd w:val="clear" w:color="auto" w:fill="F2F2F2" w:themeFill="background1" w:themeFillShade="F2"/>
          </w:tcPr>
          <w:p w14:paraId="621A46C5" w14:textId="77777777" w:rsidR="006754FD" w:rsidRPr="00F51495" w:rsidRDefault="70167FF5" w:rsidP="1247B748">
            <w:pPr>
              <w:jc w:val="center"/>
              <w:rPr>
                <w:rFonts w:ascii="Source Sans Pro" w:eastAsia="Source Sans Pro" w:hAnsi="Source Sans Pro" w:cs="Source Sans Pro"/>
                <w:b/>
                <w:bCs/>
              </w:rPr>
            </w:pPr>
            <w:r w:rsidRPr="1247B748">
              <w:rPr>
                <w:rFonts w:ascii="Source Sans Pro" w:eastAsia="Source Sans Pro" w:hAnsi="Source Sans Pro" w:cs="Source Sans Pro"/>
                <w:b/>
                <w:bCs/>
              </w:rPr>
              <w:t xml:space="preserve">Format </w:t>
            </w:r>
          </w:p>
        </w:tc>
      </w:tr>
      <w:tr w:rsidR="0083639F" w14:paraId="42801C85" w14:textId="77777777" w:rsidTr="4836B78A">
        <w:trPr>
          <w:trHeight w:val="300"/>
        </w:trPr>
        <w:tc>
          <w:tcPr>
            <w:tcW w:w="4320" w:type="dxa"/>
          </w:tcPr>
          <w:p w14:paraId="6EEEC6A4" w14:textId="3BE411AA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hyperlink r:id="rId28">
              <w:r w:rsidRPr="4836B78A">
                <w:rPr>
                  <w:rStyle w:val="Hyperlink"/>
                  <w:rFonts w:ascii="Source Sans Pro" w:eastAsia="Source Sans Pro" w:hAnsi="Source Sans Pro" w:cs="Source Sans Pro"/>
                </w:rPr>
                <w:t>Virtual Lactation Course for Doula’s &amp; Pregnant Families</w:t>
              </w:r>
            </w:hyperlink>
          </w:p>
        </w:tc>
        <w:tc>
          <w:tcPr>
            <w:tcW w:w="2304" w:type="dxa"/>
          </w:tcPr>
          <w:p w14:paraId="594780A8" w14:textId="3B375F54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Holistic Beginnings</w:t>
            </w:r>
          </w:p>
        </w:tc>
        <w:tc>
          <w:tcPr>
            <w:tcW w:w="2304" w:type="dxa"/>
          </w:tcPr>
          <w:p w14:paraId="271F8945" w14:textId="7872944D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April 4</w:t>
            </w:r>
          </w:p>
        </w:tc>
        <w:tc>
          <w:tcPr>
            <w:tcW w:w="2304" w:type="dxa"/>
          </w:tcPr>
          <w:p w14:paraId="7FE1E68B" w14:textId="6EEA8F75" w:rsidR="0083639F" w:rsidRDefault="4B83CE6D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$</w:t>
            </w:r>
            <w:r w:rsidR="006BB6A2" w:rsidRPr="1247B748">
              <w:rPr>
                <w:rFonts w:ascii="Source Sans Pro" w:eastAsia="Source Sans Pro" w:hAnsi="Source Sans Pro" w:cs="Source Sans Pro"/>
              </w:rPr>
              <w:t>75</w:t>
            </w:r>
          </w:p>
        </w:tc>
        <w:tc>
          <w:tcPr>
            <w:tcW w:w="2304" w:type="dxa"/>
          </w:tcPr>
          <w:p w14:paraId="18565178" w14:textId="6E3ED5EA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Live online</w:t>
            </w:r>
          </w:p>
        </w:tc>
      </w:tr>
      <w:tr w:rsidR="0083639F" w14:paraId="146D5F3B" w14:textId="77777777" w:rsidTr="4836B78A">
        <w:trPr>
          <w:trHeight w:val="300"/>
        </w:trPr>
        <w:tc>
          <w:tcPr>
            <w:tcW w:w="4320" w:type="dxa"/>
          </w:tcPr>
          <w:p w14:paraId="47D2EF6F" w14:textId="1843EAD2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  <w:highlight w:val="yellow"/>
              </w:rPr>
            </w:pPr>
            <w:hyperlink r:id="rId29">
              <w:r w:rsidRPr="1247B748">
                <w:rPr>
                  <w:rStyle w:val="Hyperlink"/>
                  <w:rFonts w:ascii="Source Sans Pro" w:eastAsia="Source Sans Pro" w:hAnsi="Source Sans Pro" w:cs="Source Sans Pro"/>
                </w:rPr>
                <w:t>Business Webinars</w:t>
              </w:r>
            </w:hyperlink>
          </w:p>
        </w:tc>
        <w:tc>
          <w:tcPr>
            <w:tcW w:w="2304" w:type="dxa"/>
          </w:tcPr>
          <w:p w14:paraId="02385C5B" w14:textId="5FE0C866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  <w:highlight w:val="yellow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DONA</w:t>
            </w:r>
          </w:p>
        </w:tc>
        <w:tc>
          <w:tcPr>
            <w:tcW w:w="2304" w:type="dxa"/>
          </w:tcPr>
          <w:p w14:paraId="473BB92B" w14:textId="7514E0B0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  <w:highlight w:val="yellow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Self-paced</w:t>
            </w:r>
          </w:p>
        </w:tc>
        <w:tc>
          <w:tcPr>
            <w:tcW w:w="2304" w:type="dxa"/>
          </w:tcPr>
          <w:p w14:paraId="593B839C" w14:textId="0AD66621" w:rsidR="0083639F" w:rsidRDefault="0E60E9CE" w:rsidP="1247B748">
            <w:pPr>
              <w:spacing w:line="276" w:lineRule="auto"/>
              <w:rPr>
                <w:rFonts w:ascii="Source Sans Pro" w:eastAsia="Source Sans Pro" w:hAnsi="Source Sans Pro" w:cs="Source Sans Pro"/>
                <w:highlight w:val="yellow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$</w:t>
            </w:r>
            <w:r w:rsidR="006BB6A2" w:rsidRPr="1247B748">
              <w:rPr>
                <w:rFonts w:ascii="Source Sans Pro" w:eastAsia="Source Sans Pro" w:hAnsi="Source Sans Pro" w:cs="Source Sans Pro"/>
              </w:rPr>
              <w:t>50</w:t>
            </w:r>
          </w:p>
        </w:tc>
        <w:tc>
          <w:tcPr>
            <w:tcW w:w="2304" w:type="dxa"/>
          </w:tcPr>
          <w:p w14:paraId="5B34D21C" w14:textId="751EA5D1" w:rsidR="0083639F" w:rsidRDefault="09C9A949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Online</w:t>
            </w:r>
          </w:p>
        </w:tc>
      </w:tr>
      <w:tr w:rsidR="6496295D" w14:paraId="6F7696BA" w14:textId="77777777" w:rsidTr="4836B78A">
        <w:trPr>
          <w:trHeight w:val="315"/>
        </w:trPr>
        <w:tc>
          <w:tcPr>
            <w:tcW w:w="4320" w:type="dxa"/>
          </w:tcPr>
          <w:p w14:paraId="6317D192" w14:textId="07ED32C1" w:rsidR="7C04DEF8" w:rsidRDefault="65D7D896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hyperlink r:id="rId30" w:anchor="tab-product_tab_overview">
              <w:r w:rsidRPr="1247B748">
                <w:rPr>
                  <w:rStyle w:val="Hyperlink"/>
                  <w:rFonts w:ascii="Source Sans Pro" w:eastAsia="Source Sans Pro" w:hAnsi="Source Sans Pro" w:cs="Source Sans Pro"/>
                </w:rPr>
                <w:t>The Role of Doulas in Advancing Birth Justice</w:t>
              </w:r>
            </w:hyperlink>
          </w:p>
        </w:tc>
        <w:tc>
          <w:tcPr>
            <w:tcW w:w="2304" w:type="dxa"/>
          </w:tcPr>
          <w:p w14:paraId="7818D9CD" w14:textId="39F0FF54" w:rsidR="7C04DEF8" w:rsidRDefault="65D7D896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DONA</w:t>
            </w:r>
          </w:p>
        </w:tc>
        <w:tc>
          <w:tcPr>
            <w:tcW w:w="2304" w:type="dxa"/>
          </w:tcPr>
          <w:p w14:paraId="75869940" w14:textId="18269DA0" w:rsidR="6496295D" w:rsidRDefault="250F2D1A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Self-paced</w:t>
            </w:r>
          </w:p>
        </w:tc>
        <w:tc>
          <w:tcPr>
            <w:tcW w:w="2304" w:type="dxa"/>
          </w:tcPr>
          <w:p w14:paraId="3C12AC58" w14:textId="33B25BDC" w:rsidR="6496295D" w:rsidRDefault="123701F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$</w:t>
            </w:r>
            <w:r w:rsidR="250F2D1A" w:rsidRPr="1247B748">
              <w:rPr>
                <w:rFonts w:ascii="Source Sans Pro" w:eastAsia="Source Sans Pro" w:hAnsi="Source Sans Pro" w:cs="Source Sans Pro"/>
              </w:rPr>
              <w:t>50</w:t>
            </w:r>
          </w:p>
        </w:tc>
        <w:tc>
          <w:tcPr>
            <w:tcW w:w="2304" w:type="dxa"/>
          </w:tcPr>
          <w:p w14:paraId="71B413E2" w14:textId="2CC0F006" w:rsidR="6496295D" w:rsidRDefault="681725DF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Online</w:t>
            </w:r>
          </w:p>
        </w:tc>
      </w:tr>
      <w:tr w:rsidR="0083639F" w14:paraId="6A255740" w14:textId="77777777" w:rsidTr="4836B78A">
        <w:trPr>
          <w:trHeight w:val="300"/>
        </w:trPr>
        <w:tc>
          <w:tcPr>
            <w:tcW w:w="4320" w:type="dxa"/>
          </w:tcPr>
          <w:p w14:paraId="01A2599D" w14:textId="0447D660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hyperlink r:id="rId31">
              <w:r w:rsidRPr="1247B748">
                <w:rPr>
                  <w:rStyle w:val="Hyperlink"/>
                  <w:rFonts w:ascii="Source Sans Pro" w:eastAsia="Source Sans Pro" w:hAnsi="Source Sans Pro" w:cs="Source Sans Pro"/>
                </w:rPr>
                <w:t>Doula Business Course</w:t>
              </w:r>
            </w:hyperlink>
          </w:p>
        </w:tc>
        <w:tc>
          <w:tcPr>
            <w:tcW w:w="2304" w:type="dxa"/>
          </w:tcPr>
          <w:p w14:paraId="4C549F9F" w14:textId="52F7D699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Doula Business</w:t>
            </w:r>
          </w:p>
        </w:tc>
        <w:tc>
          <w:tcPr>
            <w:tcW w:w="2304" w:type="dxa"/>
          </w:tcPr>
          <w:p w14:paraId="657C6A75" w14:textId="1E88EE21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Self</w:t>
            </w:r>
            <w:r w:rsidR="78588E57" w:rsidRPr="1247B748">
              <w:rPr>
                <w:rFonts w:ascii="Source Sans Pro" w:eastAsia="Source Sans Pro" w:hAnsi="Source Sans Pro" w:cs="Source Sans Pro"/>
              </w:rPr>
              <w:t>-</w:t>
            </w:r>
            <w:r w:rsidRPr="1247B748">
              <w:rPr>
                <w:rFonts w:ascii="Source Sans Pro" w:eastAsia="Source Sans Pro" w:hAnsi="Source Sans Pro" w:cs="Source Sans Pro"/>
              </w:rPr>
              <w:t>paced</w:t>
            </w:r>
          </w:p>
        </w:tc>
        <w:tc>
          <w:tcPr>
            <w:tcW w:w="2304" w:type="dxa"/>
          </w:tcPr>
          <w:p w14:paraId="710CEBAF" w14:textId="01756144" w:rsidR="0083639F" w:rsidRDefault="123701F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$</w:t>
            </w:r>
            <w:r w:rsidR="006BB6A2" w:rsidRPr="1247B748">
              <w:rPr>
                <w:rFonts w:ascii="Source Sans Pro" w:eastAsia="Source Sans Pro" w:hAnsi="Source Sans Pro" w:cs="Source Sans Pro"/>
              </w:rPr>
              <w:t>347</w:t>
            </w:r>
          </w:p>
        </w:tc>
        <w:tc>
          <w:tcPr>
            <w:tcW w:w="2304" w:type="dxa"/>
          </w:tcPr>
          <w:p w14:paraId="17BA88F8" w14:textId="66D3857E" w:rsidR="0083639F" w:rsidRDefault="60D986F8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Online</w:t>
            </w:r>
          </w:p>
        </w:tc>
      </w:tr>
      <w:tr w:rsidR="0083639F" w14:paraId="5432A6C2" w14:textId="77777777" w:rsidTr="4836B78A">
        <w:trPr>
          <w:trHeight w:val="300"/>
        </w:trPr>
        <w:tc>
          <w:tcPr>
            <w:tcW w:w="4320" w:type="dxa"/>
          </w:tcPr>
          <w:p w14:paraId="0B7A45E0" w14:textId="39D89326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hyperlink r:id="rId32">
              <w:r w:rsidRPr="1247B748">
                <w:rPr>
                  <w:rStyle w:val="Hyperlink"/>
                  <w:rFonts w:ascii="Source Sans Pro" w:eastAsia="Source Sans Pro" w:hAnsi="Source Sans Pro" w:cs="Source Sans Pro"/>
                </w:rPr>
                <w:t>Billing for Doulas</w:t>
              </w:r>
            </w:hyperlink>
          </w:p>
        </w:tc>
        <w:tc>
          <w:tcPr>
            <w:tcW w:w="2304" w:type="dxa"/>
          </w:tcPr>
          <w:p w14:paraId="6CD76788" w14:textId="4491EF59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Hive CE</w:t>
            </w:r>
          </w:p>
        </w:tc>
        <w:tc>
          <w:tcPr>
            <w:tcW w:w="2304" w:type="dxa"/>
          </w:tcPr>
          <w:p w14:paraId="1EABBF59" w14:textId="2D97FB4E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Self-paced</w:t>
            </w:r>
          </w:p>
        </w:tc>
        <w:tc>
          <w:tcPr>
            <w:tcW w:w="2304" w:type="dxa"/>
          </w:tcPr>
          <w:p w14:paraId="3DD8853C" w14:textId="737599C7" w:rsidR="0083639F" w:rsidRDefault="2BE95654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$</w:t>
            </w:r>
            <w:r w:rsidR="006BB6A2" w:rsidRPr="1247B748">
              <w:rPr>
                <w:rFonts w:ascii="Source Sans Pro" w:eastAsia="Source Sans Pro" w:hAnsi="Source Sans Pro" w:cs="Source Sans Pro"/>
              </w:rPr>
              <w:t>80</w:t>
            </w:r>
          </w:p>
        </w:tc>
        <w:tc>
          <w:tcPr>
            <w:tcW w:w="2304" w:type="dxa"/>
          </w:tcPr>
          <w:p w14:paraId="367C28B6" w14:textId="255184FD" w:rsidR="0083639F" w:rsidRDefault="17F6C220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Online</w:t>
            </w:r>
          </w:p>
        </w:tc>
      </w:tr>
      <w:tr w:rsidR="0083639F" w14:paraId="3C6F28AB" w14:textId="77777777" w:rsidTr="4836B78A">
        <w:trPr>
          <w:trHeight w:val="300"/>
        </w:trPr>
        <w:tc>
          <w:tcPr>
            <w:tcW w:w="4320" w:type="dxa"/>
          </w:tcPr>
          <w:p w14:paraId="77F03568" w14:textId="4F96C62B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hyperlink r:id="rId33">
              <w:r w:rsidRPr="1247B748">
                <w:rPr>
                  <w:rStyle w:val="Hyperlink"/>
                  <w:rFonts w:ascii="Source Sans Pro" w:eastAsia="Source Sans Pro" w:hAnsi="Source Sans Pro" w:cs="Source Sans Pro"/>
                </w:rPr>
                <w:t>Lactation Without Limits: Adapting Care for Neurological and Physical Differences</w:t>
              </w:r>
            </w:hyperlink>
          </w:p>
        </w:tc>
        <w:tc>
          <w:tcPr>
            <w:tcW w:w="2304" w:type="dxa"/>
          </w:tcPr>
          <w:p w14:paraId="553DCD3E" w14:textId="663D43E0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Gold Learning</w:t>
            </w:r>
          </w:p>
        </w:tc>
        <w:tc>
          <w:tcPr>
            <w:tcW w:w="2304" w:type="dxa"/>
          </w:tcPr>
          <w:p w14:paraId="3EF7A41B" w14:textId="5761C390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Self-paced</w:t>
            </w:r>
          </w:p>
        </w:tc>
        <w:tc>
          <w:tcPr>
            <w:tcW w:w="2304" w:type="dxa"/>
          </w:tcPr>
          <w:p w14:paraId="3D5F7ED1" w14:textId="1862DF6A" w:rsidR="0083639F" w:rsidRDefault="2BE95654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$</w:t>
            </w:r>
            <w:r w:rsidR="006BB6A2" w:rsidRPr="1247B748">
              <w:rPr>
                <w:rFonts w:ascii="Source Sans Pro" w:eastAsia="Source Sans Pro" w:hAnsi="Source Sans Pro" w:cs="Source Sans Pro"/>
              </w:rPr>
              <w:t>85</w:t>
            </w:r>
          </w:p>
        </w:tc>
        <w:tc>
          <w:tcPr>
            <w:tcW w:w="2304" w:type="dxa"/>
          </w:tcPr>
          <w:p w14:paraId="1390FE0E" w14:textId="5695CA94" w:rsidR="0083639F" w:rsidRDefault="34E9B830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Online</w:t>
            </w:r>
          </w:p>
        </w:tc>
      </w:tr>
      <w:tr w:rsidR="0083639F" w14:paraId="3D891D93" w14:textId="77777777" w:rsidTr="4836B78A">
        <w:trPr>
          <w:trHeight w:val="300"/>
        </w:trPr>
        <w:tc>
          <w:tcPr>
            <w:tcW w:w="4320" w:type="dxa"/>
          </w:tcPr>
          <w:p w14:paraId="5EDED4FD" w14:textId="4D83A253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hyperlink r:id="rId34">
              <w:r w:rsidRPr="1247B748">
                <w:rPr>
                  <w:rStyle w:val="Hyperlink"/>
                  <w:rFonts w:ascii="Source Sans Pro" w:eastAsia="Source Sans Pro" w:hAnsi="Source Sans Pro" w:cs="Source Sans Pro"/>
                </w:rPr>
                <w:t>Supporting the Early Days of Breastfeeding: Skills, Science, and Strategy</w:t>
              </w:r>
            </w:hyperlink>
          </w:p>
        </w:tc>
        <w:tc>
          <w:tcPr>
            <w:tcW w:w="2304" w:type="dxa"/>
          </w:tcPr>
          <w:p w14:paraId="259DDF21" w14:textId="4DF7233E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Gold Learning</w:t>
            </w:r>
          </w:p>
        </w:tc>
        <w:tc>
          <w:tcPr>
            <w:tcW w:w="2304" w:type="dxa"/>
          </w:tcPr>
          <w:p w14:paraId="3485BA13" w14:textId="1D0FDA3E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Self-paced</w:t>
            </w:r>
          </w:p>
        </w:tc>
        <w:tc>
          <w:tcPr>
            <w:tcW w:w="2304" w:type="dxa"/>
          </w:tcPr>
          <w:p w14:paraId="09403084" w14:textId="400D6C4E" w:rsidR="0083639F" w:rsidRDefault="72489AA8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$</w:t>
            </w:r>
            <w:r w:rsidR="006BB6A2" w:rsidRPr="1247B748">
              <w:rPr>
                <w:rFonts w:ascii="Source Sans Pro" w:eastAsia="Source Sans Pro" w:hAnsi="Source Sans Pro" w:cs="Source Sans Pro"/>
              </w:rPr>
              <w:t>100</w:t>
            </w:r>
          </w:p>
        </w:tc>
        <w:tc>
          <w:tcPr>
            <w:tcW w:w="2304" w:type="dxa"/>
          </w:tcPr>
          <w:p w14:paraId="7E91E19C" w14:textId="2547B55B" w:rsidR="0083639F" w:rsidRDefault="65F25573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Online</w:t>
            </w:r>
          </w:p>
        </w:tc>
      </w:tr>
      <w:tr w:rsidR="0083639F" w14:paraId="10D7AB41" w14:textId="77777777" w:rsidTr="4836B78A">
        <w:trPr>
          <w:trHeight w:val="300"/>
        </w:trPr>
        <w:tc>
          <w:tcPr>
            <w:tcW w:w="4320" w:type="dxa"/>
          </w:tcPr>
          <w:p w14:paraId="2FA10A50" w14:textId="430B7960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hyperlink r:id="rId35">
              <w:r w:rsidRPr="1247B748">
                <w:rPr>
                  <w:rStyle w:val="Hyperlink"/>
                  <w:rFonts w:ascii="Source Sans Pro" w:eastAsia="Source Sans Pro" w:hAnsi="Source Sans Pro" w:cs="Source Sans Pro"/>
                </w:rPr>
                <w:t>Birth and Beyond: Navigating the Unexpected Lecture Pack</w:t>
              </w:r>
            </w:hyperlink>
          </w:p>
        </w:tc>
        <w:tc>
          <w:tcPr>
            <w:tcW w:w="2304" w:type="dxa"/>
          </w:tcPr>
          <w:p w14:paraId="50157AED" w14:textId="2A3C3217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Gold Learning</w:t>
            </w:r>
          </w:p>
        </w:tc>
        <w:tc>
          <w:tcPr>
            <w:tcW w:w="2304" w:type="dxa"/>
          </w:tcPr>
          <w:p w14:paraId="6319A419" w14:textId="625A6A81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Self-paced</w:t>
            </w:r>
          </w:p>
        </w:tc>
        <w:tc>
          <w:tcPr>
            <w:tcW w:w="2304" w:type="dxa"/>
          </w:tcPr>
          <w:p w14:paraId="69B9304A" w14:textId="52700D1E" w:rsidR="0083639F" w:rsidRDefault="72489AA8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$</w:t>
            </w:r>
            <w:r w:rsidR="006BB6A2" w:rsidRPr="1247B748">
              <w:rPr>
                <w:rFonts w:ascii="Source Sans Pro" w:eastAsia="Source Sans Pro" w:hAnsi="Source Sans Pro" w:cs="Source Sans Pro"/>
              </w:rPr>
              <w:t>110</w:t>
            </w:r>
          </w:p>
        </w:tc>
        <w:tc>
          <w:tcPr>
            <w:tcW w:w="2304" w:type="dxa"/>
          </w:tcPr>
          <w:p w14:paraId="007E8597" w14:textId="6B87CEF4" w:rsidR="0083639F" w:rsidRDefault="65F25573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Online</w:t>
            </w:r>
          </w:p>
        </w:tc>
      </w:tr>
      <w:tr w:rsidR="0083639F" w14:paraId="27FBB50D" w14:textId="77777777" w:rsidTr="4836B78A">
        <w:trPr>
          <w:trHeight w:val="300"/>
        </w:trPr>
        <w:tc>
          <w:tcPr>
            <w:tcW w:w="4320" w:type="dxa"/>
          </w:tcPr>
          <w:p w14:paraId="11A21ED8" w14:textId="2EFDBAF2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hyperlink r:id="rId36">
              <w:r w:rsidRPr="1247B748">
                <w:rPr>
                  <w:rStyle w:val="Hyperlink"/>
                  <w:rFonts w:ascii="Source Sans Pro" w:eastAsia="Source Sans Pro" w:hAnsi="Source Sans Pro" w:cs="Source Sans Pro"/>
                </w:rPr>
                <w:t>Be at Your BEST During Birth Emergencies Lecture Pack</w:t>
              </w:r>
            </w:hyperlink>
          </w:p>
        </w:tc>
        <w:tc>
          <w:tcPr>
            <w:tcW w:w="2304" w:type="dxa"/>
          </w:tcPr>
          <w:p w14:paraId="13861219" w14:textId="56F9ADF4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Gold Learning</w:t>
            </w:r>
          </w:p>
        </w:tc>
        <w:tc>
          <w:tcPr>
            <w:tcW w:w="2304" w:type="dxa"/>
          </w:tcPr>
          <w:p w14:paraId="19710374" w14:textId="439353E4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Self-paced</w:t>
            </w:r>
          </w:p>
        </w:tc>
        <w:tc>
          <w:tcPr>
            <w:tcW w:w="2304" w:type="dxa"/>
          </w:tcPr>
          <w:p w14:paraId="1F9E3FBA" w14:textId="75AD5577" w:rsidR="0083639F" w:rsidRDefault="65092010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$</w:t>
            </w:r>
            <w:r w:rsidR="006BB6A2" w:rsidRPr="1247B748">
              <w:rPr>
                <w:rFonts w:ascii="Source Sans Pro" w:eastAsia="Source Sans Pro" w:hAnsi="Source Sans Pro" w:cs="Source Sans Pro"/>
              </w:rPr>
              <w:t>110</w:t>
            </w:r>
          </w:p>
        </w:tc>
        <w:tc>
          <w:tcPr>
            <w:tcW w:w="2304" w:type="dxa"/>
          </w:tcPr>
          <w:p w14:paraId="14FF7A18" w14:textId="1BA61C62" w:rsidR="0083639F" w:rsidRDefault="3BE43794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Online</w:t>
            </w:r>
          </w:p>
        </w:tc>
      </w:tr>
      <w:tr w:rsidR="0083639F" w14:paraId="1E9C0ED2" w14:textId="77777777" w:rsidTr="4836B78A">
        <w:trPr>
          <w:trHeight w:val="300"/>
        </w:trPr>
        <w:tc>
          <w:tcPr>
            <w:tcW w:w="4320" w:type="dxa"/>
          </w:tcPr>
          <w:p w14:paraId="561D28DF" w14:textId="696F4168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hyperlink r:id="rId37">
              <w:r w:rsidRPr="1247B748">
                <w:rPr>
                  <w:rStyle w:val="Hyperlink"/>
                  <w:rFonts w:ascii="Source Sans Pro" w:eastAsia="Source Sans Pro" w:hAnsi="Source Sans Pro" w:cs="Source Sans Pro"/>
                </w:rPr>
                <w:t>Advancing the Art of Breech Birth Lecture Pack</w:t>
              </w:r>
            </w:hyperlink>
          </w:p>
        </w:tc>
        <w:tc>
          <w:tcPr>
            <w:tcW w:w="2304" w:type="dxa"/>
          </w:tcPr>
          <w:p w14:paraId="37B5DF5C" w14:textId="6C2D20EC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Gold Learning</w:t>
            </w:r>
          </w:p>
        </w:tc>
        <w:tc>
          <w:tcPr>
            <w:tcW w:w="2304" w:type="dxa"/>
          </w:tcPr>
          <w:p w14:paraId="574698EC" w14:textId="1A54FE64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Self-paced</w:t>
            </w:r>
          </w:p>
        </w:tc>
        <w:tc>
          <w:tcPr>
            <w:tcW w:w="2304" w:type="dxa"/>
          </w:tcPr>
          <w:p w14:paraId="4A658108" w14:textId="5203E173" w:rsidR="0083639F" w:rsidRDefault="65092010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$</w:t>
            </w:r>
            <w:r w:rsidR="006BB6A2" w:rsidRPr="1247B748">
              <w:rPr>
                <w:rFonts w:ascii="Source Sans Pro" w:eastAsia="Source Sans Pro" w:hAnsi="Source Sans Pro" w:cs="Source Sans Pro"/>
              </w:rPr>
              <w:t>110</w:t>
            </w:r>
          </w:p>
        </w:tc>
        <w:tc>
          <w:tcPr>
            <w:tcW w:w="2304" w:type="dxa"/>
          </w:tcPr>
          <w:p w14:paraId="3313EDF1" w14:textId="2796B1E2" w:rsidR="0083639F" w:rsidRDefault="34F747D5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Online</w:t>
            </w:r>
          </w:p>
        </w:tc>
      </w:tr>
      <w:tr w:rsidR="0083639F" w14:paraId="35F62CAD" w14:textId="77777777" w:rsidTr="4836B78A">
        <w:trPr>
          <w:trHeight w:val="300"/>
        </w:trPr>
        <w:tc>
          <w:tcPr>
            <w:tcW w:w="4320" w:type="dxa"/>
          </w:tcPr>
          <w:p w14:paraId="794929D3" w14:textId="4F19FC65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hyperlink r:id="rId38">
              <w:r w:rsidRPr="1247B748">
                <w:rPr>
                  <w:rStyle w:val="Hyperlink"/>
                  <w:rFonts w:ascii="Source Sans Pro" w:eastAsia="Source Sans Pro" w:hAnsi="Source Sans Pro" w:cs="Source Sans Pro"/>
                </w:rPr>
                <w:t>GOLD Lactation Online Conference 2025</w:t>
              </w:r>
            </w:hyperlink>
          </w:p>
        </w:tc>
        <w:tc>
          <w:tcPr>
            <w:tcW w:w="2304" w:type="dxa"/>
          </w:tcPr>
          <w:p w14:paraId="06D67EC3" w14:textId="32F48C21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Gold Learning</w:t>
            </w:r>
          </w:p>
        </w:tc>
        <w:tc>
          <w:tcPr>
            <w:tcW w:w="2304" w:type="dxa"/>
          </w:tcPr>
          <w:p w14:paraId="6DC9C319" w14:textId="6AB094DE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Self-paced</w:t>
            </w:r>
          </w:p>
        </w:tc>
        <w:tc>
          <w:tcPr>
            <w:tcW w:w="2304" w:type="dxa"/>
          </w:tcPr>
          <w:p w14:paraId="704E8220" w14:textId="26A4F695" w:rsidR="0083639F" w:rsidRDefault="65092010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$</w:t>
            </w:r>
            <w:r w:rsidR="006BB6A2" w:rsidRPr="1247B748">
              <w:rPr>
                <w:rFonts w:ascii="Source Sans Pro" w:eastAsia="Source Sans Pro" w:hAnsi="Source Sans Pro" w:cs="Source Sans Pro"/>
              </w:rPr>
              <w:t>295</w:t>
            </w:r>
          </w:p>
        </w:tc>
        <w:tc>
          <w:tcPr>
            <w:tcW w:w="2304" w:type="dxa"/>
          </w:tcPr>
          <w:p w14:paraId="0EE302FC" w14:textId="7FE7F349" w:rsidR="0083639F" w:rsidRDefault="159779DD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Online</w:t>
            </w:r>
          </w:p>
        </w:tc>
      </w:tr>
      <w:tr w:rsidR="0083639F" w14:paraId="214BF3B0" w14:textId="77777777" w:rsidTr="4836B78A">
        <w:trPr>
          <w:trHeight w:val="300"/>
        </w:trPr>
        <w:tc>
          <w:tcPr>
            <w:tcW w:w="4320" w:type="dxa"/>
          </w:tcPr>
          <w:p w14:paraId="29BD5F02" w14:textId="700EDF70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hyperlink r:id="rId39">
              <w:r w:rsidRPr="1247B748">
                <w:rPr>
                  <w:rStyle w:val="Hyperlink"/>
                  <w:rFonts w:ascii="Source Sans Pro" w:eastAsia="Source Sans Pro" w:hAnsi="Source Sans Pro" w:cs="Source Sans Pro"/>
                </w:rPr>
                <w:t>Trauma Informed Care Lecture Pack</w:t>
              </w:r>
            </w:hyperlink>
          </w:p>
        </w:tc>
        <w:tc>
          <w:tcPr>
            <w:tcW w:w="2304" w:type="dxa"/>
          </w:tcPr>
          <w:p w14:paraId="60F298A1" w14:textId="059EC66D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Gold Learning</w:t>
            </w:r>
          </w:p>
        </w:tc>
        <w:tc>
          <w:tcPr>
            <w:tcW w:w="2304" w:type="dxa"/>
          </w:tcPr>
          <w:p w14:paraId="55D64E93" w14:textId="372EE4F1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Self-paced</w:t>
            </w:r>
          </w:p>
        </w:tc>
        <w:tc>
          <w:tcPr>
            <w:tcW w:w="2304" w:type="dxa"/>
          </w:tcPr>
          <w:p w14:paraId="1991416F" w14:textId="094A7697" w:rsidR="0083639F" w:rsidRDefault="0759947D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$</w:t>
            </w:r>
            <w:r w:rsidR="006BB6A2" w:rsidRPr="1247B748">
              <w:rPr>
                <w:rFonts w:ascii="Source Sans Pro" w:eastAsia="Source Sans Pro" w:hAnsi="Source Sans Pro" w:cs="Source Sans Pro"/>
              </w:rPr>
              <w:t>110</w:t>
            </w:r>
          </w:p>
        </w:tc>
        <w:tc>
          <w:tcPr>
            <w:tcW w:w="2304" w:type="dxa"/>
          </w:tcPr>
          <w:p w14:paraId="7488059B" w14:textId="34E53FC2" w:rsidR="0083639F" w:rsidRDefault="31DA505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Online</w:t>
            </w:r>
          </w:p>
        </w:tc>
      </w:tr>
      <w:tr w:rsidR="0083639F" w14:paraId="6CCB0268" w14:textId="77777777" w:rsidTr="4836B78A">
        <w:trPr>
          <w:trHeight w:val="300"/>
        </w:trPr>
        <w:tc>
          <w:tcPr>
            <w:tcW w:w="4320" w:type="dxa"/>
          </w:tcPr>
          <w:p w14:paraId="5BA3DB7E" w14:textId="2726FB27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hyperlink r:id="rId40">
              <w:r w:rsidRPr="1247B748">
                <w:rPr>
                  <w:rStyle w:val="Hyperlink"/>
                  <w:rFonts w:ascii="Source Sans Pro" w:eastAsia="Source Sans Pro" w:hAnsi="Source Sans Pro" w:cs="Source Sans Pro"/>
                </w:rPr>
                <w:t>Certified Lactation Educator</w:t>
              </w:r>
            </w:hyperlink>
          </w:p>
        </w:tc>
        <w:tc>
          <w:tcPr>
            <w:tcW w:w="2304" w:type="dxa"/>
          </w:tcPr>
          <w:p w14:paraId="38284BBD" w14:textId="1D7DDE50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CAPPA</w:t>
            </w:r>
          </w:p>
        </w:tc>
        <w:tc>
          <w:tcPr>
            <w:tcW w:w="2304" w:type="dxa"/>
          </w:tcPr>
          <w:p w14:paraId="7CEE58C4" w14:textId="49552691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Dates not announced</w:t>
            </w:r>
          </w:p>
        </w:tc>
        <w:tc>
          <w:tcPr>
            <w:tcW w:w="2304" w:type="dxa"/>
          </w:tcPr>
          <w:p w14:paraId="5ED03F80" w14:textId="0D95C848" w:rsidR="0083639F" w:rsidRDefault="0759947D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$</w:t>
            </w:r>
            <w:r w:rsidR="006BB6A2" w:rsidRPr="1247B748">
              <w:rPr>
                <w:rFonts w:ascii="Source Sans Pro" w:eastAsia="Source Sans Pro" w:hAnsi="Source Sans Pro" w:cs="Source Sans Pro"/>
              </w:rPr>
              <w:t>750-</w:t>
            </w:r>
            <w:r w:rsidR="6C0BD43B" w:rsidRPr="1247B748">
              <w:rPr>
                <w:rFonts w:ascii="Source Sans Pro" w:eastAsia="Source Sans Pro" w:hAnsi="Source Sans Pro" w:cs="Source Sans Pro"/>
              </w:rPr>
              <w:t>$</w:t>
            </w:r>
            <w:r w:rsidR="006BB6A2" w:rsidRPr="1247B748">
              <w:rPr>
                <w:rFonts w:ascii="Source Sans Pro" w:eastAsia="Source Sans Pro" w:hAnsi="Source Sans Pro" w:cs="Source Sans Pro"/>
              </w:rPr>
              <w:t>900</w:t>
            </w:r>
          </w:p>
        </w:tc>
        <w:tc>
          <w:tcPr>
            <w:tcW w:w="2304" w:type="dxa"/>
          </w:tcPr>
          <w:p w14:paraId="76210BB4" w14:textId="61162E64" w:rsidR="0083639F" w:rsidRDefault="099A528A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4836B78A">
              <w:rPr>
                <w:rFonts w:ascii="Source Sans Pro" w:eastAsia="Source Sans Pro" w:hAnsi="Source Sans Pro" w:cs="Source Sans Pro"/>
              </w:rPr>
              <w:t xml:space="preserve">Please </w:t>
            </w:r>
            <w:r w:rsidR="55075EA1" w:rsidRPr="4836B78A">
              <w:rPr>
                <w:rFonts w:ascii="Source Sans Pro" w:eastAsia="Source Sans Pro" w:hAnsi="Source Sans Pro" w:cs="Source Sans Pro"/>
              </w:rPr>
              <w:t>c</w:t>
            </w:r>
            <w:r w:rsidR="3D0A4501" w:rsidRPr="4836B78A">
              <w:rPr>
                <w:rFonts w:ascii="Source Sans Pro" w:eastAsia="Source Sans Pro" w:hAnsi="Source Sans Pro" w:cs="Source Sans Pro"/>
              </w:rPr>
              <w:t xml:space="preserve">onfirm with </w:t>
            </w:r>
            <w:r w:rsidR="63129DA3" w:rsidRPr="4836B78A">
              <w:rPr>
                <w:rFonts w:ascii="Source Sans Pro" w:eastAsia="Source Sans Pro" w:hAnsi="Source Sans Pro" w:cs="Source Sans Pro"/>
              </w:rPr>
              <w:t>p</w:t>
            </w:r>
            <w:r w:rsidR="3D0A4501" w:rsidRPr="4836B78A">
              <w:rPr>
                <w:rFonts w:ascii="Source Sans Pro" w:eastAsia="Source Sans Pro" w:hAnsi="Source Sans Pro" w:cs="Source Sans Pro"/>
              </w:rPr>
              <w:t>rogram</w:t>
            </w:r>
          </w:p>
        </w:tc>
      </w:tr>
      <w:tr w:rsidR="0083639F" w14:paraId="0821863E" w14:textId="77777777" w:rsidTr="4836B78A">
        <w:trPr>
          <w:trHeight w:val="300"/>
        </w:trPr>
        <w:tc>
          <w:tcPr>
            <w:tcW w:w="4320" w:type="dxa"/>
          </w:tcPr>
          <w:p w14:paraId="71486C98" w14:textId="2708DE3E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hyperlink r:id="rId41">
              <w:r w:rsidRPr="1247B748">
                <w:rPr>
                  <w:rStyle w:val="Hyperlink"/>
                  <w:rFonts w:ascii="Source Sans Pro" w:eastAsia="Source Sans Pro" w:hAnsi="Source Sans Pro" w:cs="Source Sans Pro"/>
                </w:rPr>
                <w:t>Nurturing Families Through Recovery Facilitator's Training</w:t>
              </w:r>
            </w:hyperlink>
          </w:p>
        </w:tc>
        <w:tc>
          <w:tcPr>
            <w:tcW w:w="2304" w:type="dxa"/>
          </w:tcPr>
          <w:p w14:paraId="027AF257" w14:textId="1A42ADE4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Institute for Health &amp; Recovery</w:t>
            </w:r>
          </w:p>
        </w:tc>
        <w:tc>
          <w:tcPr>
            <w:tcW w:w="2304" w:type="dxa"/>
          </w:tcPr>
          <w:p w14:paraId="41AFB578" w14:textId="5E65FFC1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Dates not announced</w:t>
            </w:r>
          </w:p>
        </w:tc>
        <w:tc>
          <w:tcPr>
            <w:tcW w:w="2304" w:type="dxa"/>
          </w:tcPr>
          <w:p w14:paraId="0CD1897A" w14:textId="2DCA3BE0" w:rsidR="0083639F" w:rsidRDefault="77CA2875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$</w:t>
            </w:r>
            <w:r w:rsidR="006BB6A2" w:rsidRPr="1247B748">
              <w:rPr>
                <w:rFonts w:ascii="Source Sans Pro" w:eastAsia="Source Sans Pro" w:hAnsi="Source Sans Pro" w:cs="Source Sans Pro"/>
              </w:rPr>
              <w:t>450</w:t>
            </w:r>
          </w:p>
        </w:tc>
        <w:tc>
          <w:tcPr>
            <w:tcW w:w="2304" w:type="dxa"/>
          </w:tcPr>
          <w:p w14:paraId="5D93BF5F" w14:textId="48F3CA5D" w:rsidR="0083639F" w:rsidRDefault="006BB6A2" w:rsidP="1247B748">
            <w:pPr>
              <w:spacing w:line="276" w:lineRule="auto"/>
              <w:rPr>
                <w:rFonts w:ascii="Source Sans Pro" w:eastAsia="Source Sans Pro" w:hAnsi="Source Sans Pro" w:cs="Source Sans Pro"/>
              </w:rPr>
            </w:pPr>
            <w:r w:rsidRPr="1247B748">
              <w:rPr>
                <w:rFonts w:ascii="Source Sans Pro" w:eastAsia="Source Sans Pro" w:hAnsi="Source Sans Pro" w:cs="Source Sans Pro"/>
              </w:rPr>
              <w:t>Live online</w:t>
            </w:r>
          </w:p>
        </w:tc>
      </w:tr>
    </w:tbl>
    <w:p w14:paraId="14EBFB8A" w14:textId="77777777" w:rsidR="0098133B" w:rsidRDefault="0098133B" w:rsidP="1247B748">
      <w:pPr>
        <w:rPr>
          <w:rFonts w:ascii="Source Sans Pro" w:eastAsia="Source Sans Pro" w:hAnsi="Source Sans Pro" w:cs="Source Sans Pro"/>
        </w:rPr>
      </w:pPr>
    </w:p>
    <w:sectPr w:rsidR="0098133B" w:rsidSect="00F51495">
      <w:headerReference w:type="default" r:id="rId42"/>
      <w:footerReference w:type="default" r:id="rId43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haneco, Aynsley" w:date="2026-01-09T13:15:00Z" w:initials="CA">
    <w:p w14:paraId="1E643717" w14:textId="7959E66A" w:rsidR="000667BB" w:rsidRDefault="000667BB">
      <w:r>
        <w:annotationRef/>
      </w:r>
      <w:r>
        <w:fldChar w:fldCharType="begin"/>
      </w:r>
      <w:r>
        <w:instrText xml:space="preserve"> HYPERLINK "mailto:Sonia.Chang@mass.gov"</w:instrText>
      </w:r>
      <w:bookmarkStart w:id="2" w:name="_@_D88BC737AFA74FBA87D9FDCE340ACB8CZ"/>
      <w:r>
        <w:fldChar w:fldCharType="separate"/>
      </w:r>
      <w:bookmarkEnd w:id="2"/>
      <w:r w:rsidRPr="0CB35A74">
        <w:rPr>
          <w:noProof/>
        </w:rPr>
        <w:t>@Chang, Sonia (DPH)</w:t>
      </w:r>
      <w:r>
        <w:fldChar w:fldCharType="end"/>
      </w:r>
      <w:r w:rsidRPr="13A8EC3A">
        <w:t xml:space="preserve"> Wondering your thoughts about listing the trainings by course name, date, or cost? I think sorting them some way will help make it easier for folks to scan through the training they're interested in </w:t>
      </w:r>
    </w:p>
  </w:comment>
  <w:comment w:id="1" w:author="Chang, Sonia (DPH)" w:date="2026-01-09T15:32:00Z" w:initials="CS">
    <w:p w14:paraId="1C6E51D0" w14:textId="14DEEED4" w:rsidR="000667BB" w:rsidRDefault="000667BB">
      <w:r>
        <w:annotationRef/>
      </w:r>
      <w:r w:rsidRPr="5BA74052">
        <w:t>Yes! sorting them by date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E643717" w15:done="1"/>
  <w15:commentEx w15:paraId="1C6E51D0" w15:paraIdParent="1E64371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50BCF6" w16cex:dateUtc="2026-01-09T18:15:00Z"/>
  <w16cex:commentExtensible w16cex:durableId="6ED2BDF3" w16cex:dateUtc="2026-01-09T20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E643717" w16cid:durableId="2F50BCF6"/>
  <w16cid:commentId w16cid:paraId="1C6E51D0" w16cid:durableId="6ED2BD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7D5E6" w14:textId="77777777" w:rsidR="000667BB" w:rsidRDefault="000667BB">
      <w:pPr>
        <w:spacing w:after="0" w:line="240" w:lineRule="auto"/>
      </w:pPr>
      <w:r>
        <w:separator/>
      </w:r>
    </w:p>
  </w:endnote>
  <w:endnote w:type="continuationSeparator" w:id="0">
    <w:p w14:paraId="1C8EDD7A" w14:textId="77777777" w:rsidR="000667BB" w:rsidRDefault="00066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6A70120" w14:paraId="778990A4" w14:textId="77777777" w:rsidTr="06A70120">
      <w:trPr>
        <w:trHeight w:val="300"/>
      </w:trPr>
      <w:tc>
        <w:tcPr>
          <w:tcW w:w="4320" w:type="dxa"/>
        </w:tcPr>
        <w:p w14:paraId="582DBF1B" w14:textId="73C276B8" w:rsidR="06A70120" w:rsidRDefault="06A70120" w:rsidP="06A70120">
          <w:pPr>
            <w:pStyle w:val="Header"/>
            <w:ind w:left="-115"/>
          </w:pPr>
        </w:p>
      </w:tc>
      <w:tc>
        <w:tcPr>
          <w:tcW w:w="4320" w:type="dxa"/>
        </w:tcPr>
        <w:p w14:paraId="34EFB7C3" w14:textId="011DD627" w:rsidR="06A70120" w:rsidRDefault="06A70120" w:rsidP="06A70120">
          <w:pPr>
            <w:pStyle w:val="Header"/>
            <w:jc w:val="center"/>
          </w:pPr>
        </w:p>
      </w:tc>
      <w:tc>
        <w:tcPr>
          <w:tcW w:w="4320" w:type="dxa"/>
        </w:tcPr>
        <w:p w14:paraId="5313D02A" w14:textId="1C04C611" w:rsidR="06A70120" w:rsidRDefault="06A70120" w:rsidP="06A70120">
          <w:pPr>
            <w:pStyle w:val="Header"/>
            <w:ind w:right="-115"/>
            <w:jc w:val="right"/>
          </w:pPr>
        </w:p>
      </w:tc>
    </w:tr>
  </w:tbl>
  <w:p w14:paraId="6DAADC97" w14:textId="480EC23F" w:rsidR="06A70120" w:rsidRDefault="06A70120" w:rsidP="06A701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38D36" w14:textId="77777777" w:rsidR="000667BB" w:rsidRDefault="000667BB">
      <w:pPr>
        <w:spacing w:after="0" w:line="240" w:lineRule="auto"/>
      </w:pPr>
      <w:r>
        <w:separator/>
      </w:r>
    </w:p>
  </w:footnote>
  <w:footnote w:type="continuationSeparator" w:id="0">
    <w:p w14:paraId="2AFC090A" w14:textId="77777777" w:rsidR="000667BB" w:rsidRDefault="00066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6A70120" w14:paraId="15A8273B" w14:textId="77777777" w:rsidTr="4836B78A">
      <w:trPr>
        <w:trHeight w:val="300"/>
      </w:trPr>
      <w:tc>
        <w:tcPr>
          <w:tcW w:w="4320" w:type="dxa"/>
        </w:tcPr>
        <w:p w14:paraId="425D1107" w14:textId="00950B28" w:rsidR="06A70120" w:rsidRDefault="06A70120" w:rsidP="06A70120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00E34034" wp14:editId="7C629EF8">
                <wp:extent cx="1720645" cy="960798"/>
                <wp:effectExtent l="0" t="0" r="0" b="0"/>
                <wp:docPr id="1060404395" name="drawing" descr="DPH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0404395" name="drawing" descr="DPH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0645" cy="9607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</w:tcPr>
        <w:p w14:paraId="295CF869" w14:textId="30FF6FA5" w:rsidR="06A70120" w:rsidRDefault="06A70120" w:rsidP="06A70120">
          <w:pPr>
            <w:pStyle w:val="Header"/>
            <w:jc w:val="center"/>
          </w:pPr>
        </w:p>
      </w:tc>
      <w:tc>
        <w:tcPr>
          <w:tcW w:w="4320" w:type="dxa"/>
        </w:tcPr>
        <w:p w14:paraId="0374C0A4" w14:textId="0FACDB40" w:rsidR="06A70120" w:rsidRDefault="4836B78A" w:rsidP="1247B748">
          <w:pPr>
            <w:pStyle w:val="Header"/>
            <w:ind w:right="-115"/>
            <w:jc w:val="right"/>
            <w:rPr>
              <w:rFonts w:ascii="Source Sans Pro" w:eastAsia="Source Sans Pro" w:hAnsi="Source Sans Pro" w:cs="Source Sans Pro"/>
            </w:rPr>
          </w:pPr>
          <w:r w:rsidRPr="4836B78A">
            <w:rPr>
              <w:rFonts w:ascii="Source Sans Pro" w:eastAsia="Source Sans Pro" w:hAnsi="Source Sans Pro" w:cs="Source Sans Pro"/>
            </w:rPr>
            <w:t>Last updated January 12, 2026</w:t>
          </w:r>
        </w:p>
      </w:tc>
    </w:tr>
  </w:tbl>
  <w:p w14:paraId="26E66975" w14:textId="07D400FA" w:rsidR="06A70120" w:rsidRDefault="06A70120" w:rsidP="06A701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6A3CB6A"/>
    <w:multiLevelType w:val="hybridMultilevel"/>
    <w:tmpl w:val="15106AE2"/>
    <w:lvl w:ilvl="0" w:tplc="E5684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35664E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006FC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F2AB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BB0024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D6622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8C906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99210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DCA4C0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7743086">
    <w:abstractNumId w:val="9"/>
  </w:num>
  <w:num w:numId="2" w16cid:durableId="1860074523">
    <w:abstractNumId w:val="8"/>
  </w:num>
  <w:num w:numId="3" w16cid:durableId="2099213407">
    <w:abstractNumId w:val="6"/>
  </w:num>
  <w:num w:numId="4" w16cid:durableId="531310260">
    <w:abstractNumId w:val="5"/>
  </w:num>
  <w:num w:numId="5" w16cid:durableId="670181795">
    <w:abstractNumId w:val="4"/>
  </w:num>
  <w:num w:numId="6" w16cid:durableId="1819111928">
    <w:abstractNumId w:val="7"/>
  </w:num>
  <w:num w:numId="7" w16cid:durableId="430512130">
    <w:abstractNumId w:val="3"/>
  </w:num>
  <w:num w:numId="8" w16cid:durableId="224992760">
    <w:abstractNumId w:val="2"/>
  </w:num>
  <w:num w:numId="9" w16cid:durableId="1793093752">
    <w:abstractNumId w:val="1"/>
  </w:num>
  <w:num w:numId="10" w16cid:durableId="527016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aneco, Aynsley">
    <w15:presenceInfo w15:providerId="AD" w15:userId="S::aynsley.chaneco@mass.gov::681a52f2-92cf-46ea-b0ca-264ed9471fd1"/>
  </w15:person>
  <w15:person w15:author="Chang, Sonia (DPH)">
    <w15:presenceInfo w15:providerId="AD" w15:userId="S::sonia.chang@mass.gov::e98c57ae-1dd5-46bc-a7c0-31c3dc0297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67BB"/>
    <w:rsid w:val="0015074B"/>
    <w:rsid w:val="0018006E"/>
    <w:rsid w:val="001D05B8"/>
    <w:rsid w:val="0029639D"/>
    <w:rsid w:val="003267A2"/>
    <w:rsid w:val="00326F90"/>
    <w:rsid w:val="00442931"/>
    <w:rsid w:val="006754FD"/>
    <w:rsid w:val="006BB6A2"/>
    <w:rsid w:val="006F5863"/>
    <w:rsid w:val="007E3634"/>
    <w:rsid w:val="0083639F"/>
    <w:rsid w:val="0098133B"/>
    <w:rsid w:val="00A674FF"/>
    <w:rsid w:val="00AA1D8D"/>
    <w:rsid w:val="00B47730"/>
    <w:rsid w:val="00CB0664"/>
    <w:rsid w:val="00D05E71"/>
    <w:rsid w:val="00F51495"/>
    <w:rsid w:val="00FC693F"/>
    <w:rsid w:val="022CA84B"/>
    <w:rsid w:val="02A3AD3F"/>
    <w:rsid w:val="041F432D"/>
    <w:rsid w:val="043C5AFB"/>
    <w:rsid w:val="0451384D"/>
    <w:rsid w:val="0521925D"/>
    <w:rsid w:val="059B253E"/>
    <w:rsid w:val="065627B0"/>
    <w:rsid w:val="065CA713"/>
    <w:rsid w:val="06622380"/>
    <w:rsid w:val="067FEB4E"/>
    <w:rsid w:val="06A70120"/>
    <w:rsid w:val="06EDE98D"/>
    <w:rsid w:val="06F5F10F"/>
    <w:rsid w:val="0759947D"/>
    <w:rsid w:val="07CF07A6"/>
    <w:rsid w:val="08AC5610"/>
    <w:rsid w:val="08B9CDAD"/>
    <w:rsid w:val="08D00347"/>
    <w:rsid w:val="0945B506"/>
    <w:rsid w:val="099A528A"/>
    <w:rsid w:val="09B98E1F"/>
    <w:rsid w:val="09C9A949"/>
    <w:rsid w:val="0A2397DA"/>
    <w:rsid w:val="0B14A9E4"/>
    <w:rsid w:val="0C8D4A5D"/>
    <w:rsid w:val="0E60E9CE"/>
    <w:rsid w:val="0EFF9653"/>
    <w:rsid w:val="0FEEA4D1"/>
    <w:rsid w:val="100FDE46"/>
    <w:rsid w:val="10301994"/>
    <w:rsid w:val="107F80A9"/>
    <w:rsid w:val="10A9544B"/>
    <w:rsid w:val="117376C2"/>
    <w:rsid w:val="123701F2"/>
    <w:rsid w:val="1247B748"/>
    <w:rsid w:val="12A255F0"/>
    <w:rsid w:val="13E8DF30"/>
    <w:rsid w:val="14D4019A"/>
    <w:rsid w:val="14EAE03C"/>
    <w:rsid w:val="159779DD"/>
    <w:rsid w:val="15BFEEB8"/>
    <w:rsid w:val="15C9C0F7"/>
    <w:rsid w:val="1652FABD"/>
    <w:rsid w:val="16A3B790"/>
    <w:rsid w:val="17725096"/>
    <w:rsid w:val="17F6C220"/>
    <w:rsid w:val="18AB39F2"/>
    <w:rsid w:val="18D99970"/>
    <w:rsid w:val="194F7ED3"/>
    <w:rsid w:val="197F19A2"/>
    <w:rsid w:val="1A403865"/>
    <w:rsid w:val="1A66F3F1"/>
    <w:rsid w:val="1AB96BB6"/>
    <w:rsid w:val="1B017163"/>
    <w:rsid w:val="1C482577"/>
    <w:rsid w:val="1CB6D165"/>
    <w:rsid w:val="1DED0D29"/>
    <w:rsid w:val="1E7E3C87"/>
    <w:rsid w:val="1EAA42CE"/>
    <w:rsid w:val="1FFFEFB0"/>
    <w:rsid w:val="20702B46"/>
    <w:rsid w:val="250F2D1A"/>
    <w:rsid w:val="25EBC14E"/>
    <w:rsid w:val="26716C21"/>
    <w:rsid w:val="27211AF2"/>
    <w:rsid w:val="2897DB11"/>
    <w:rsid w:val="2BE95654"/>
    <w:rsid w:val="2D0A9B52"/>
    <w:rsid w:val="2DD04C2F"/>
    <w:rsid w:val="2DE04BB3"/>
    <w:rsid w:val="2E0E1E2B"/>
    <w:rsid w:val="2FCDD02D"/>
    <w:rsid w:val="3000E101"/>
    <w:rsid w:val="30B592F8"/>
    <w:rsid w:val="30D2C2BC"/>
    <w:rsid w:val="31DA5052"/>
    <w:rsid w:val="3220BB3C"/>
    <w:rsid w:val="32536273"/>
    <w:rsid w:val="34E9B830"/>
    <w:rsid w:val="34F747D5"/>
    <w:rsid w:val="34FA633D"/>
    <w:rsid w:val="350FAEA7"/>
    <w:rsid w:val="38C57227"/>
    <w:rsid w:val="393793C0"/>
    <w:rsid w:val="393BF0D1"/>
    <w:rsid w:val="3B78A269"/>
    <w:rsid w:val="3BE43794"/>
    <w:rsid w:val="3CE336CB"/>
    <w:rsid w:val="3D0A4501"/>
    <w:rsid w:val="3D8A20C8"/>
    <w:rsid w:val="3EE55870"/>
    <w:rsid w:val="3FF484B1"/>
    <w:rsid w:val="405F91D5"/>
    <w:rsid w:val="4066975E"/>
    <w:rsid w:val="40E7D25B"/>
    <w:rsid w:val="4177F58C"/>
    <w:rsid w:val="435AE01D"/>
    <w:rsid w:val="43DEA8A4"/>
    <w:rsid w:val="459BBD36"/>
    <w:rsid w:val="46709A78"/>
    <w:rsid w:val="47F29D56"/>
    <w:rsid w:val="4836B78A"/>
    <w:rsid w:val="484916E6"/>
    <w:rsid w:val="4899AE67"/>
    <w:rsid w:val="48F8616C"/>
    <w:rsid w:val="49AF1A55"/>
    <w:rsid w:val="4A9022E9"/>
    <w:rsid w:val="4B83CE6D"/>
    <w:rsid w:val="4C2EC13C"/>
    <w:rsid w:val="4CD19EEE"/>
    <w:rsid w:val="4E388EB5"/>
    <w:rsid w:val="4F774A09"/>
    <w:rsid w:val="500908CD"/>
    <w:rsid w:val="5091B6EB"/>
    <w:rsid w:val="50A54A8D"/>
    <w:rsid w:val="52D4A1E0"/>
    <w:rsid w:val="52E9B9C2"/>
    <w:rsid w:val="55075EA1"/>
    <w:rsid w:val="5688852C"/>
    <w:rsid w:val="56EEA586"/>
    <w:rsid w:val="5735312C"/>
    <w:rsid w:val="57500AF7"/>
    <w:rsid w:val="5892F15C"/>
    <w:rsid w:val="58E5B790"/>
    <w:rsid w:val="5A7D0B9C"/>
    <w:rsid w:val="5B48F252"/>
    <w:rsid w:val="5BBBBBDB"/>
    <w:rsid w:val="5C96B88C"/>
    <w:rsid w:val="5CC1F649"/>
    <w:rsid w:val="5D818B7E"/>
    <w:rsid w:val="5E8ADF4C"/>
    <w:rsid w:val="5E8FA610"/>
    <w:rsid w:val="5F12E7A7"/>
    <w:rsid w:val="5FF3F4EE"/>
    <w:rsid w:val="6017686A"/>
    <w:rsid w:val="60D986F8"/>
    <w:rsid w:val="61EF7391"/>
    <w:rsid w:val="63129DA3"/>
    <w:rsid w:val="633FF60B"/>
    <w:rsid w:val="634A4E6A"/>
    <w:rsid w:val="64223531"/>
    <w:rsid w:val="6496295D"/>
    <w:rsid w:val="64E6A73D"/>
    <w:rsid w:val="65092010"/>
    <w:rsid w:val="65D7D896"/>
    <w:rsid w:val="65F25573"/>
    <w:rsid w:val="67CFB1A5"/>
    <w:rsid w:val="681725DF"/>
    <w:rsid w:val="6C0BD43B"/>
    <w:rsid w:val="6CE6A102"/>
    <w:rsid w:val="6D87C59D"/>
    <w:rsid w:val="6E24349C"/>
    <w:rsid w:val="6FD9435E"/>
    <w:rsid w:val="70167FF5"/>
    <w:rsid w:val="70836D74"/>
    <w:rsid w:val="70ABFD18"/>
    <w:rsid w:val="7106545A"/>
    <w:rsid w:val="7156BB5E"/>
    <w:rsid w:val="7160194F"/>
    <w:rsid w:val="71AE834A"/>
    <w:rsid w:val="72489AA8"/>
    <w:rsid w:val="73427547"/>
    <w:rsid w:val="743A5FBD"/>
    <w:rsid w:val="74A1FDC5"/>
    <w:rsid w:val="74E0B276"/>
    <w:rsid w:val="75B99D0C"/>
    <w:rsid w:val="76C9BC2F"/>
    <w:rsid w:val="77CA2875"/>
    <w:rsid w:val="7827B6E0"/>
    <w:rsid w:val="78588E57"/>
    <w:rsid w:val="7AF4BB32"/>
    <w:rsid w:val="7BE16B29"/>
    <w:rsid w:val="7C04DEF8"/>
    <w:rsid w:val="7D1786BC"/>
    <w:rsid w:val="7D902D38"/>
    <w:rsid w:val="7EFFA88A"/>
    <w:rsid w:val="7F6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7D01FC"/>
  <w14:defaultImageDpi w14:val="300"/>
  <w15:docId w15:val="{6D4F3D19-A845-D64A-9A07-BF163EFA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1247B7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bCs/>
      <w:color w:val="17365D" w:themeColor="text2" w:themeShade="BF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1247B748"/>
    <w:rPr>
      <w:rFonts w:asciiTheme="majorHAnsi" w:eastAsiaTheme="majorEastAsia" w:hAnsiTheme="majorHAnsi" w:cstheme="majorBidi"/>
      <w:b/>
      <w:bCs/>
      <w:color w:val="17365D" w:themeColor="text2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514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4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133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8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yperlink" Target="https://doulaschool.com/product/postpartm-doula-training-live-virtual/" TargetMode="External"/><Relationship Id="rId26" Type="http://schemas.openxmlformats.org/officeDocument/2006/relationships/hyperlink" Target="https://www.newmom.me/certified-postpartum-doula-newborn-infant-care-specialist-training-program" TargetMode="External"/><Relationship Id="rId39" Type="http://schemas.openxmlformats.org/officeDocument/2006/relationships/hyperlink" Target="https://www.goldlearning.com/ce-library/profession/trauma-care-2018-detai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edoulasupport.com/postpartum-doula-training-2026/" TargetMode="External"/><Relationship Id="rId34" Type="http://schemas.openxmlformats.org/officeDocument/2006/relationships/hyperlink" Target="https://www.goldlearning.com/ce-library/profession/supporting-early-days-of-breastfeeding-skills,-science,-and-strategy-detail" TargetMode="External"/><Relationship Id="rId42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holisticbeginnings.org/events/dona-approved-birth-doula-training-boston-ma-march21-232026/" TargetMode="External"/><Relationship Id="rId25" Type="http://schemas.openxmlformats.org/officeDocument/2006/relationships/hyperlink" Target="https://mammaandbebis.com/birth-doula-training/" TargetMode="External"/><Relationship Id="rId33" Type="http://schemas.openxmlformats.org/officeDocument/2006/relationships/hyperlink" Target="https://www.goldlearning.com/ce-library/profession/lactation-without-limits-adapting-care-for-neurological-and-physical-differences-detail" TargetMode="External"/><Relationship Id="rId38" Type="http://schemas.openxmlformats.org/officeDocument/2006/relationships/hyperlink" Target="https://www.goldlearning.com/ce-library/profession/gold-lactation-online-conference-2025-detail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luminouspostpartum.com/register/" TargetMode="External"/><Relationship Id="rId20" Type="http://schemas.openxmlformats.org/officeDocument/2006/relationships/hyperlink" Target="https://tolabor.com/workshops/birth-doula-training-april-2026" TargetMode="External"/><Relationship Id="rId29" Type="http://schemas.openxmlformats.org/officeDocument/2006/relationships/hyperlink" Target="https://www.dona.org/continuing-education/business-webinars/" TargetMode="External"/><Relationship Id="rId41" Type="http://schemas.openxmlformats.org/officeDocument/2006/relationships/hyperlink" Target="https://www.healthrecovery.org/training/nurturing-families-through-recovery-new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hyperlink" Target="mailto:adwapa@doudoukare.com" TargetMode="External"/><Relationship Id="rId32" Type="http://schemas.openxmlformats.org/officeDocument/2006/relationships/hyperlink" Target="https://www.hivece.com/courses/billing-for-doulas" TargetMode="External"/><Relationship Id="rId37" Type="http://schemas.openxmlformats.org/officeDocument/2006/relationships/hyperlink" Target="https://www.goldlearning.com/ce-library/profession/advancing-the-art-of-breech-birth-lecture-pack-detail" TargetMode="External"/><Relationship Id="rId40" Type="http://schemas.openxmlformats.org/officeDocument/2006/relationships/hyperlink" Target="https://cappa.net/training-certification/certified-lactation-educator-cle/" TargetMode="External"/><Relationship Id="rId45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s://doulaschool.com/birth-doula/" TargetMode="External"/><Relationship Id="rId23" Type="http://schemas.openxmlformats.org/officeDocument/2006/relationships/hyperlink" Target="https://www.treeoflifefamilycare.com/recovery-doula-training" TargetMode="External"/><Relationship Id="rId28" Type="http://schemas.openxmlformats.org/officeDocument/2006/relationships/hyperlink" Target="https://holisticbeginnings.org/events/virtual-lactation-course-for-doulas-pregnant-families-1000am-130pm-et/" TargetMode="External"/><Relationship Id="rId36" Type="http://schemas.openxmlformats.org/officeDocument/2006/relationships/hyperlink" Target="https://www.goldlearning.com/ce-library/profession/be-at-your-best-during-birth-emergencies-detai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thelemongrove.care/for-doulas" TargetMode="External"/><Relationship Id="rId31" Type="http://schemas.openxmlformats.org/officeDocument/2006/relationships/hyperlink" Target="https://doulabusiness.com/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hyperlink" Target="https://www.birthinggently.com/professional-education" TargetMode="External"/><Relationship Id="rId27" Type="http://schemas.openxmlformats.org/officeDocument/2006/relationships/hyperlink" Target="https://www.badoulatrainings.org/full-spectrum-doula-training" TargetMode="External"/><Relationship Id="rId30" Type="http://schemas.openxmlformats.org/officeDocument/2006/relationships/hyperlink" Target="https://elevate.dona.org/products/the-role-of-doulas-in-advancing-birth-justice" TargetMode="External"/><Relationship Id="rId35" Type="http://schemas.openxmlformats.org/officeDocument/2006/relationships/hyperlink" Target="https://www.goldlearning.com/ce-library/profession/birth-and-beyond-navigating-the-unexpected-detail" TargetMode="External"/><Relationship Id="rId43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fbe16a-a09a-472a-9232-f634c03ae57f" xsi:nil="true"/>
    <lcf76f155ced4ddcb4097134ff3c332f xmlns="32e8d7f0-5029-4c18-8959-90a621ef94c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1F8C0D594C64F9857D92F15ED2BA3" ma:contentTypeVersion="11" ma:contentTypeDescription="Create a new document." ma:contentTypeScope="" ma:versionID="3676e1d95937983b0ebfc5c4a7969d3e">
  <xsd:schema xmlns:xsd="http://www.w3.org/2001/XMLSchema" xmlns:xs="http://www.w3.org/2001/XMLSchema" xmlns:p="http://schemas.microsoft.com/office/2006/metadata/properties" xmlns:ns2="32e8d7f0-5029-4c18-8959-90a621ef94c0" xmlns:ns3="a2fbe16a-a09a-472a-9232-f634c03ae57f" targetNamespace="http://schemas.microsoft.com/office/2006/metadata/properties" ma:root="true" ma:fieldsID="5468b5348631f08584dafacebeefb84e" ns2:_="" ns3:_="">
    <xsd:import namespace="32e8d7f0-5029-4c18-8959-90a621ef94c0"/>
    <xsd:import namespace="a2fbe16a-a09a-472a-9232-f634c03ae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8d7f0-5029-4c18-8959-90a621ef9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be16a-a09a-472a-9232-f634c03ae5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dc5d912-b107-44aa-b6c3-d6a15fdc7223}" ma:internalName="TaxCatchAll" ma:showField="CatchAllData" ma:web="a2fbe16a-a09a-472a-9232-f634c03ae5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3503C7-2D6B-4C4E-8EB2-731059F93D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3BBA39-4972-4B0D-B8E8-8C9EF58D6C22}">
  <ds:schemaRefs>
    <ds:schemaRef ds:uri="http://schemas.microsoft.com/office/2006/metadata/properties"/>
    <ds:schemaRef ds:uri="http://schemas.microsoft.com/office/infopath/2007/PartnerControls"/>
    <ds:schemaRef ds:uri="a2fbe16a-a09a-472a-9232-f634c03ae57f"/>
    <ds:schemaRef ds:uri="32e8d7f0-5029-4c18-8959-90a621ef94c0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8CD603-9C1F-4B70-8D2E-566E978D5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8d7f0-5029-4c18-8959-90a621ef94c0"/>
    <ds:schemaRef ds:uri="a2fbe16a-a09a-472a-9232-f634c03ae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872</Words>
  <Characters>4975</Characters>
  <Application>Microsoft Office Word</Application>
  <DocSecurity>0</DocSecurity>
  <Lines>41</Lines>
  <Paragraphs>11</Paragraphs>
  <ScaleCrop>false</ScaleCrop>
  <Manager/>
  <Company/>
  <LinksUpToDate>false</LinksUpToDate>
  <CharactersWithSpaces>5836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Woo, Karl (EHS)</cp:lastModifiedBy>
  <cp:revision>14</cp:revision>
  <dcterms:created xsi:type="dcterms:W3CDTF">2026-01-02T20:38:00Z</dcterms:created>
  <dcterms:modified xsi:type="dcterms:W3CDTF">2026-01-16T18:48:00Z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0x01010086B1F8C0D594C64F9857D92F15ED2BA3</vt:lpwstr>
  </property>
  <property fmtid="{D5CDD505-2E9C-101B-9397-08002B2CF9AE}" pid="3" name="MediaServiceImageTags">
    <vt:lpwstr/>
  </property>
</Properties>
</file>