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2" w:type="dxa"/>
        <w:jc w:val="center"/>
        <w:tblInd w:w="-72" w:type="dxa"/>
        <w:tblLayout w:type="fixed"/>
        <w:tblLook w:val="0000" w:firstRow="0" w:lastRow="0" w:firstColumn="0" w:lastColumn="0" w:noHBand="0" w:noVBand="0"/>
      </w:tblPr>
      <w:tblGrid>
        <w:gridCol w:w="2070"/>
        <w:gridCol w:w="7920"/>
        <w:gridCol w:w="416"/>
        <w:gridCol w:w="326"/>
      </w:tblGrid>
      <w:tr w:rsidR="002A3F2F" w:rsidRPr="00AE140F" w:rsidTr="00B876FB">
        <w:trPr>
          <w:trHeight w:hRule="exact" w:val="2250"/>
          <w:jc w:val="center"/>
        </w:trPr>
        <w:tc>
          <w:tcPr>
            <w:tcW w:w="2070" w:type="dxa"/>
          </w:tcPr>
          <w:p w:rsidR="002A3F2F" w:rsidRPr="005344A3" w:rsidRDefault="002A3F2F" w:rsidP="00B876FB">
            <w:pPr>
              <w:jc w:val="center"/>
              <w:rPr>
                <w:rFonts w:ascii="Calibri" w:hAnsi="Calibri"/>
                <w:sz w:val="24"/>
                <w:highlight w:val="yellow"/>
              </w:rPr>
            </w:pPr>
            <w:r w:rsidRPr="005344A3">
              <w:rPr>
                <w:rFonts w:ascii="Calibri" w:hAnsi="Calibri"/>
                <w:sz w:val="24"/>
                <w:highlight w:val="yellow"/>
              </w:rPr>
              <w:object w:dxaOrig="3495" w:dyaOrig="43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97.6pt" o:ole="" fillcolor="window">
                  <v:imagedata r:id="rId6" o:title=""/>
                </v:shape>
                <o:OLEObject Type="Embed" ProgID="PBrush" ShapeID="_x0000_i1025" DrawAspect="Content" ObjectID="_1537007960" r:id="rId7"/>
              </w:object>
            </w:r>
          </w:p>
        </w:tc>
        <w:tc>
          <w:tcPr>
            <w:tcW w:w="7920" w:type="dxa"/>
          </w:tcPr>
          <w:p w:rsidR="002A3F2F" w:rsidRPr="00AE140F" w:rsidRDefault="002A3F2F" w:rsidP="00B876FB">
            <w:pPr>
              <w:pStyle w:val="Heading1"/>
              <w:rPr>
                <w:rFonts w:ascii="Calibri" w:hAnsi="Calibri"/>
                <w:i/>
                <w:sz w:val="48"/>
              </w:rPr>
            </w:pPr>
            <w:r w:rsidRPr="00AE140F">
              <w:rPr>
                <w:rFonts w:ascii="Calibri" w:hAnsi="Calibri"/>
                <w:i/>
                <w:sz w:val="48"/>
              </w:rPr>
              <w:t>The Commonwealth of Massachusetts</w:t>
            </w:r>
          </w:p>
          <w:p w:rsidR="002A3F2F" w:rsidRPr="00AE140F" w:rsidRDefault="002A3F2F" w:rsidP="00B876FB">
            <w:pPr>
              <w:pStyle w:val="Heading1"/>
              <w:rPr>
                <w:rFonts w:ascii="Calibri" w:hAnsi="Calibri"/>
                <w:i/>
                <w:sz w:val="48"/>
              </w:rPr>
            </w:pPr>
            <w:r>
              <w:rPr>
                <w:rFonts w:ascii="Calibri" w:hAnsi="Calibri"/>
                <w:i/>
                <w:sz w:val="48"/>
              </w:rPr>
              <w:t>State Retiree Benefits</w:t>
            </w:r>
            <w:r w:rsidRPr="00AE140F">
              <w:rPr>
                <w:rFonts w:ascii="Calibri" w:hAnsi="Calibri"/>
                <w:i/>
                <w:sz w:val="48"/>
              </w:rPr>
              <w:t xml:space="preserve"> Trust </w:t>
            </w:r>
          </w:p>
          <w:p w:rsidR="002A3F2F" w:rsidRPr="00AE140F" w:rsidRDefault="002A3F2F" w:rsidP="00B876FB">
            <w:pPr>
              <w:pStyle w:val="Heading1"/>
              <w:rPr>
                <w:rFonts w:ascii="Calibri" w:hAnsi="Calibri"/>
                <w:b/>
                <w:bCs/>
                <w:i/>
                <w:sz w:val="36"/>
              </w:rPr>
            </w:pPr>
            <w:r w:rsidRPr="00AE140F">
              <w:rPr>
                <w:rFonts w:ascii="Calibri" w:hAnsi="Calibri"/>
                <w:i/>
                <w:sz w:val="48"/>
              </w:rPr>
              <w:t>Board of Trustees</w:t>
            </w:r>
          </w:p>
          <w:p w:rsidR="002A3F2F" w:rsidRPr="00AE140F" w:rsidRDefault="002A3F2F" w:rsidP="00B876FB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16" w:type="dxa"/>
          </w:tcPr>
          <w:p w:rsidR="002A3F2F" w:rsidRPr="00AE140F" w:rsidRDefault="002A3F2F" w:rsidP="00B876FB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26" w:type="dxa"/>
          </w:tcPr>
          <w:p w:rsidR="002A3F2F" w:rsidRPr="00AE140F" w:rsidRDefault="002A3F2F" w:rsidP="00B876FB">
            <w:pPr>
              <w:ind w:left="-74" w:right="-536" w:firstLine="74"/>
              <w:jc w:val="center"/>
              <w:rPr>
                <w:rFonts w:ascii="Calibri" w:hAnsi="Calibri"/>
                <w:sz w:val="24"/>
              </w:rPr>
            </w:pPr>
          </w:p>
        </w:tc>
      </w:tr>
    </w:tbl>
    <w:p w:rsidR="002A3F2F" w:rsidRDefault="002A3F2F" w:rsidP="002A3F2F">
      <w:pPr>
        <w:jc w:val="both"/>
        <w:rPr>
          <w:rFonts w:ascii="Calibri" w:hAnsi="Calibri"/>
          <w:sz w:val="16"/>
          <w:szCs w:val="16"/>
        </w:rPr>
      </w:pPr>
    </w:p>
    <w:p w:rsidR="0078716D" w:rsidRDefault="0078716D" w:rsidP="0078716D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Board Members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Nicola Favorito</w:t>
      </w:r>
    </w:p>
    <w:p w:rsidR="0078716D" w:rsidRPr="007E0296" w:rsidRDefault="0078716D" w:rsidP="0078716D">
      <w:pPr>
        <w:jc w:val="both"/>
        <w:rPr>
          <w:rFonts w:ascii="Calibri" w:hAnsi="Calibri"/>
          <w:sz w:val="16"/>
          <w:szCs w:val="16"/>
        </w:rPr>
      </w:pPr>
      <w:r w:rsidRPr="007E0296">
        <w:rPr>
          <w:rFonts w:ascii="Calibri" w:hAnsi="Calibri"/>
          <w:sz w:val="16"/>
          <w:szCs w:val="16"/>
        </w:rPr>
        <w:t>Joseph E. Connarton</w:t>
      </w:r>
      <w:r w:rsidRPr="007E0296">
        <w:rPr>
          <w:rFonts w:ascii="Calibri" w:hAnsi="Calibri"/>
          <w:sz w:val="16"/>
          <w:szCs w:val="16"/>
        </w:rPr>
        <w:tab/>
      </w:r>
      <w:r w:rsidRPr="007E0296">
        <w:rPr>
          <w:rFonts w:ascii="Calibri" w:hAnsi="Calibri"/>
          <w:sz w:val="16"/>
          <w:szCs w:val="16"/>
        </w:rPr>
        <w:tab/>
      </w:r>
      <w:r w:rsidRPr="007E0296">
        <w:rPr>
          <w:rFonts w:ascii="Calibri" w:hAnsi="Calibri"/>
          <w:sz w:val="16"/>
          <w:szCs w:val="16"/>
        </w:rPr>
        <w:tab/>
      </w:r>
      <w:r w:rsidRPr="007E0296">
        <w:rPr>
          <w:rFonts w:ascii="Calibri" w:hAnsi="Calibri"/>
          <w:sz w:val="16"/>
          <w:szCs w:val="16"/>
        </w:rPr>
        <w:tab/>
      </w:r>
      <w:r w:rsidRPr="007E0296">
        <w:rPr>
          <w:rFonts w:ascii="Calibri" w:hAnsi="Calibri"/>
          <w:sz w:val="16"/>
          <w:szCs w:val="16"/>
        </w:rPr>
        <w:tab/>
      </w:r>
      <w:r w:rsidRPr="007E0296">
        <w:rPr>
          <w:rFonts w:ascii="Calibri" w:hAnsi="Calibri"/>
          <w:sz w:val="16"/>
          <w:szCs w:val="16"/>
        </w:rPr>
        <w:tab/>
      </w:r>
      <w:r w:rsidRPr="007E0296">
        <w:rPr>
          <w:rFonts w:ascii="Calibri" w:hAnsi="Calibri"/>
          <w:sz w:val="16"/>
          <w:szCs w:val="16"/>
        </w:rPr>
        <w:tab/>
      </w:r>
      <w:r w:rsidRPr="007E0296">
        <w:rPr>
          <w:rFonts w:ascii="Calibri" w:hAnsi="Calibri"/>
          <w:sz w:val="16"/>
          <w:szCs w:val="16"/>
        </w:rPr>
        <w:tab/>
      </w:r>
      <w:r w:rsidRPr="007E0296">
        <w:rPr>
          <w:rFonts w:ascii="Calibri" w:hAnsi="Calibri"/>
          <w:sz w:val="16"/>
          <w:szCs w:val="16"/>
        </w:rPr>
        <w:tab/>
      </w:r>
      <w:r w:rsidRPr="007E0296">
        <w:rPr>
          <w:rFonts w:ascii="Calibri" w:hAnsi="Calibri"/>
          <w:sz w:val="16"/>
          <w:szCs w:val="16"/>
        </w:rPr>
        <w:tab/>
        <w:t>Chairman</w:t>
      </w:r>
    </w:p>
    <w:p w:rsidR="0078716D" w:rsidRPr="007E0296" w:rsidRDefault="0078716D" w:rsidP="0078716D">
      <w:pPr>
        <w:jc w:val="both"/>
        <w:rPr>
          <w:rFonts w:ascii="Calibri" w:hAnsi="Calibri"/>
          <w:sz w:val="16"/>
          <w:szCs w:val="16"/>
        </w:rPr>
      </w:pPr>
      <w:r w:rsidRPr="007E0296">
        <w:rPr>
          <w:rFonts w:ascii="Calibri" w:hAnsi="Calibri"/>
          <w:sz w:val="16"/>
          <w:szCs w:val="16"/>
        </w:rPr>
        <w:t>Terrence Finn</w:t>
      </w:r>
    </w:p>
    <w:p w:rsidR="0078716D" w:rsidRPr="007E0296" w:rsidRDefault="0078716D" w:rsidP="0078716D">
      <w:pPr>
        <w:jc w:val="both"/>
        <w:rPr>
          <w:rFonts w:ascii="Calibri" w:hAnsi="Calibri"/>
          <w:sz w:val="16"/>
          <w:szCs w:val="16"/>
        </w:rPr>
      </w:pPr>
      <w:r w:rsidRPr="007E0296">
        <w:rPr>
          <w:rFonts w:ascii="Calibri" w:hAnsi="Calibri"/>
          <w:sz w:val="16"/>
          <w:szCs w:val="16"/>
        </w:rPr>
        <w:t>Deborah Goldberg</w:t>
      </w:r>
    </w:p>
    <w:p w:rsidR="0078716D" w:rsidRPr="007E0296" w:rsidRDefault="0078716D" w:rsidP="0078716D">
      <w:pPr>
        <w:jc w:val="both"/>
        <w:rPr>
          <w:rFonts w:ascii="Calibri" w:hAnsi="Calibri"/>
          <w:sz w:val="16"/>
          <w:szCs w:val="16"/>
        </w:rPr>
      </w:pPr>
      <w:r w:rsidRPr="007E0296">
        <w:rPr>
          <w:rFonts w:ascii="Calibri" w:hAnsi="Calibri"/>
          <w:sz w:val="16"/>
          <w:szCs w:val="16"/>
        </w:rPr>
        <w:t>Dr. Roberta Herman</w:t>
      </w:r>
    </w:p>
    <w:p w:rsidR="0078716D" w:rsidRPr="007E0296" w:rsidRDefault="0078716D" w:rsidP="0078716D">
      <w:pPr>
        <w:jc w:val="both"/>
        <w:rPr>
          <w:rFonts w:ascii="Calibri" w:hAnsi="Calibri"/>
          <w:sz w:val="16"/>
          <w:szCs w:val="16"/>
        </w:rPr>
      </w:pPr>
      <w:r w:rsidRPr="007E0296">
        <w:rPr>
          <w:rFonts w:ascii="Calibri" w:hAnsi="Calibri"/>
          <w:sz w:val="16"/>
          <w:szCs w:val="16"/>
        </w:rPr>
        <w:t>Kristen Lepore</w:t>
      </w:r>
    </w:p>
    <w:p w:rsidR="0078716D" w:rsidRPr="007E0296" w:rsidRDefault="0078716D" w:rsidP="0078716D">
      <w:pPr>
        <w:jc w:val="both"/>
        <w:rPr>
          <w:rFonts w:ascii="Calibri" w:hAnsi="Calibri"/>
          <w:sz w:val="16"/>
          <w:szCs w:val="16"/>
        </w:rPr>
      </w:pPr>
      <w:r w:rsidRPr="007E0296">
        <w:rPr>
          <w:rFonts w:ascii="Calibri" w:hAnsi="Calibri"/>
          <w:sz w:val="16"/>
          <w:szCs w:val="16"/>
        </w:rPr>
        <w:t>Thomas G. Shack III, Esq.</w:t>
      </w:r>
    </w:p>
    <w:p w:rsidR="0078716D" w:rsidRDefault="0078716D" w:rsidP="0078716D">
      <w:pPr>
        <w:jc w:val="both"/>
        <w:rPr>
          <w:rFonts w:ascii="Calibri" w:hAnsi="Calibri"/>
          <w:sz w:val="16"/>
          <w:szCs w:val="16"/>
        </w:rPr>
      </w:pPr>
      <w:r w:rsidRPr="007E0296">
        <w:rPr>
          <w:rFonts w:ascii="Calibri" w:hAnsi="Calibri"/>
          <w:sz w:val="16"/>
          <w:szCs w:val="16"/>
        </w:rPr>
        <w:t>Michael C. Tow, CFP</w:t>
      </w:r>
    </w:p>
    <w:p w:rsidR="002A3F2F" w:rsidRDefault="002A3F2F" w:rsidP="002A3F2F">
      <w:pPr>
        <w:jc w:val="both"/>
        <w:rPr>
          <w:rFonts w:ascii="Calibri" w:hAnsi="Calibri"/>
          <w:sz w:val="16"/>
          <w:szCs w:val="16"/>
        </w:rPr>
      </w:pPr>
    </w:p>
    <w:p w:rsidR="00953E98" w:rsidRDefault="00953E98" w:rsidP="00953E98">
      <w:pPr>
        <w:shd w:val="clear" w:color="auto" w:fill="FFFFFF"/>
        <w:rPr>
          <w:color w:val="000000"/>
          <w:sz w:val="24"/>
          <w:szCs w:val="24"/>
        </w:rPr>
      </w:pPr>
      <w:r w:rsidRPr="00E64278">
        <w:rPr>
          <w:color w:val="000000"/>
          <w:sz w:val="24"/>
          <w:szCs w:val="24"/>
        </w:rPr>
        <w:t xml:space="preserve">In accordance with Section 20(c) of Chapter 30A of the Massachusetts General Laws, notice is hereby given that a meeting of the State Retiree Benefits Trust has been scheduled for </w:t>
      </w:r>
      <w:r>
        <w:rPr>
          <w:color w:val="000000"/>
          <w:sz w:val="24"/>
          <w:szCs w:val="24"/>
        </w:rPr>
        <w:t>Thursday</w:t>
      </w:r>
      <w:r w:rsidRPr="00E64278">
        <w:rPr>
          <w:color w:val="000000"/>
          <w:sz w:val="24"/>
          <w:szCs w:val="24"/>
        </w:rPr>
        <w:t xml:space="preserve">, </w:t>
      </w:r>
      <w:r w:rsidR="0077619F">
        <w:rPr>
          <w:color w:val="000000"/>
          <w:sz w:val="24"/>
          <w:szCs w:val="24"/>
        </w:rPr>
        <w:t>October 6th</w:t>
      </w:r>
      <w:r w:rsidR="00824F17">
        <w:rPr>
          <w:color w:val="000000"/>
          <w:sz w:val="24"/>
          <w:szCs w:val="24"/>
        </w:rPr>
        <w:t>,</w:t>
      </w:r>
      <w:r w:rsidRPr="00E64278">
        <w:rPr>
          <w:color w:val="000000"/>
          <w:sz w:val="24"/>
          <w:szCs w:val="24"/>
        </w:rPr>
        <w:t xml:space="preserve"> at 9:00 a.m. </w:t>
      </w:r>
      <w:r>
        <w:rPr>
          <w:color w:val="000000"/>
          <w:sz w:val="24"/>
          <w:szCs w:val="24"/>
        </w:rPr>
        <w:t xml:space="preserve"> The meeting will be held in the</w:t>
      </w:r>
      <w:r w:rsidR="0077619F">
        <w:rPr>
          <w:color w:val="000000"/>
          <w:sz w:val="24"/>
          <w:szCs w:val="24"/>
        </w:rPr>
        <w:t>, Crane Conference Room,</w:t>
      </w:r>
      <w:r w:rsidR="009653FB">
        <w:rPr>
          <w:color w:val="000000"/>
          <w:sz w:val="24"/>
          <w:szCs w:val="24"/>
        </w:rPr>
        <w:t xml:space="preserve"> </w:t>
      </w:r>
      <w:r w:rsidR="0077619F">
        <w:rPr>
          <w:color w:val="000000"/>
          <w:sz w:val="24"/>
          <w:szCs w:val="24"/>
        </w:rPr>
        <w:t>Treasurer’s Office</w:t>
      </w:r>
      <w:r w:rsidR="0077619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on the </w:t>
      </w:r>
      <w:r w:rsidR="0077619F">
        <w:rPr>
          <w:color w:val="000000"/>
          <w:sz w:val="24"/>
          <w:szCs w:val="24"/>
        </w:rPr>
        <w:t>twelfth</w:t>
      </w:r>
      <w:r>
        <w:rPr>
          <w:color w:val="000000"/>
          <w:sz w:val="24"/>
          <w:szCs w:val="24"/>
        </w:rPr>
        <w:t xml:space="preserve"> floor of One Ashburton Place, Boston, MA.</w:t>
      </w:r>
    </w:p>
    <w:p w:rsidR="00953E98" w:rsidRPr="00272BC6" w:rsidRDefault="00953E98" w:rsidP="00953E98">
      <w:pPr>
        <w:shd w:val="clear" w:color="auto" w:fill="FFFFFF"/>
        <w:rPr>
          <w:color w:val="000000"/>
          <w:sz w:val="24"/>
          <w:szCs w:val="24"/>
        </w:rPr>
      </w:pPr>
    </w:p>
    <w:p w:rsidR="00824F17" w:rsidRPr="00EB3866" w:rsidRDefault="00824F17" w:rsidP="00824F17">
      <w:pPr>
        <w:jc w:val="center"/>
        <w:rPr>
          <w:rFonts w:ascii="Calibri" w:hAnsi="Calibri" w:cs="Calibri"/>
          <w:b/>
          <w:szCs w:val="22"/>
        </w:rPr>
      </w:pPr>
      <w:r w:rsidRPr="00EB3866">
        <w:rPr>
          <w:rFonts w:ascii="Calibri" w:hAnsi="Calibri" w:cs="Calibri"/>
          <w:b/>
          <w:szCs w:val="22"/>
        </w:rPr>
        <w:t xml:space="preserve">Thursday, </w:t>
      </w:r>
      <w:r w:rsidR="0077619F">
        <w:rPr>
          <w:rFonts w:ascii="Calibri" w:hAnsi="Calibri" w:cs="Calibri"/>
          <w:b/>
          <w:szCs w:val="22"/>
        </w:rPr>
        <w:t>October 6</w:t>
      </w:r>
      <w:r>
        <w:rPr>
          <w:rFonts w:ascii="Calibri" w:hAnsi="Calibri" w:cs="Calibri"/>
          <w:b/>
          <w:szCs w:val="22"/>
        </w:rPr>
        <w:t>, 2016</w:t>
      </w:r>
      <w:r w:rsidRPr="00EB3866">
        <w:rPr>
          <w:rFonts w:ascii="Calibri" w:hAnsi="Calibri" w:cs="Calibri"/>
          <w:b/>
          <w:szCs w:val="22"/>
        </w:rPr>
        <w:t>, 9:00 a.m.</w:t>
      </w:r>
    </w:p>
    <w:p w:rsidR="00824F17" w:rsidRPr="00EB3866" w:rsidRDefault="0077619F" w:rsidP="00824F17">
      <w:pPr>
        <w:pStyle w:val="Heading6"/>
        <w:rPr>
          <w:rFonts w:ascii="Calibri" w:hAnsi="Calibri" w:cs="Calibri"/>
          <w:bCs w:val="0"/>
          <w:sz w:val="20"/>
          <w:szCs w:val="22"/>
        </w:rPr>
      </w:pPr>
      <w:r>
        <w:rPr>
          <w:rFonts w:ascii="Calibri" w:hAnsi="Calibri" w:cs="Calibri"/>
          <w:bCs w:val="0"/>
          <w:sz w:val="20"/>
          <w:szCs w:val="22"/>
        </w:rPr>
        <w:t>Crane Conference Room</w:t>
      </w:r>
    </w:p>
    <w:p w:rsidR="00824F17" w:rsidRPr="00EB3866" w:rsidRDefault="0077619F" w:rsidP="00824F17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Treasurer’s</w:t>
      </w:r>
      <w:r w:rsidR="00824F17" w:rsidRPr="00EB3866">
        <w:rPr>
          <w:rFonts w:ascii="Calibri" w:hAnsi="Calibri" w:cs="Calibri"/>
          <w:b/>
          <w:szCs w:val="22"/>
        </w:rPr>
        <w:t xml:space="preserve"> Office</w:t>
      </w:r>
    </w:p>
    <w:p w:rsidR="00824F17" w:rsidRPr="00EB3866" w:rsidRDefault="00824F17" w:rsidP="00824F17">
      <w:pPr>
        <w:jc w:val="center"/>
        <w:rPr>
          <w:rFonts w:ascii="Calibri" w:hAnsi="Calibri" w:cs="Calibri"/>
          <w:b/>
          <w:szCs w:val="22"/>
        </w:rPr>
      </w:pPr>
      <w:r w:rsidRPr="00EB3866">
        <w:rPr>
          <w:rFonts w:ascii="Calibri" w:hAnsi="Calibri" w:cs="Calibri"/>
          <w:b/>
          <w:szCs w:val="22"/>
        </w:rPr>
        <w:t xml:space="preserve">One </w:t>
      </w:r>
      <w:proofErr w:type="spellStart"/>
      <w:r w:rsidRPr="00EB3866">
        <w:rPr>
          <w:rFonts w:ascii="Calibri" w:hAnsi="Calibri" w:cs="Calibri"/>
          <w:b/>
          <w:szCs w:val="22"/>
        </w:rPr>
        <w:t>Ashburton</w:t>
      </w:r>
      <w:proofErr w:type="spellEnd"/>
      <w:r w:rsidRPr="00EB3866">
        <w:rPr>
          <w:rFonts w:ascii="Calibri" w:hAnsi="Calibri" w:cs="Calibri"/>
          <w:b/>
          <w:szCs w:val="22"/>
        </w:rPr>
        <w:t xml:space="preserve"> Place, </w:t>
      </w:r>
      <w:r w:rsidR="0077619F">
        <w:rPr>
          <w:rFonts w:ascii="Calibri" w:hAnsi="Calibri" w:cs="Calibri"/>
          <w:b/>
          <w:szCs w:val="22"/>
        </w:rPr>
        <w:t>12</w:t>
      </w:r>
      <w:r w:rsidRPr="00EB3866">
        <w:rPr>
          <w:rFonts w:ascii="Calibri" w:hAnsi="Calibri" w:cs="Calibri"/>
          <w:b/>
          <w:szCs w:val="22"/>
        </w:rPr>
        <w:t>th Floor</w:t>
      </w:r>
    </w:p>
    <w:p w:rsidR="00824F17" w:rsidRPr="00EB3866" w:rsidRDefault="00824F17" w:rsidP="00824F17">
      <w:pPr>
        <w:jc w:val="center"/>
        <w:rPr>
          <w:rFonts w:ascii="Calibri" w:hAnsi="Calibri" w:cs="Calibri"/>
          <w:b/>
          <w:szCs w:val="22"/>
        </w:rPr>
      </w:pPr>
      <w:r w:rsidRPr="00EB3866">
        <w:rPr>
          <w:rFonts w:ascii="Calibri" w:hAnsi="Calibri" w:cs="Calibri"/>
          <w:b/>
          <w:szCs w:val="22"/>
        </w:rPr>
        <w:t xml:space="preserve">Boston, MA </w:t>
      </w:r>
    </w:p>
    <w:p w:rsidR="00824F17" w:rsidRPr="000008EC" w:rsidRDefault="00824F17" w:rsidP="00824F17">
      <w:pPr>
        <w:autoSpaceDE w:val="0"/>
        <w:autoSpaceDN w:val="0"/>
        <w:adjustRightInd w:val="0"/>
        <w:ind w:left="1080"/>
        <w:rPr>
          <w:rFonts w:ascii="Calibri" w:hAnsi="Calibri" w:cs="Calibri"/>
          <w:sz w:val="12"/>
          <w:szCs w:val="22"/>
        </w:rPr>
      </w:pPr>
    </w:p>
    <w:p w:rsidR="00824F17" w:rsidRDefault="00824F17" w:rsidP="00824F17">
      <w:pPr>
        <w:autoSpaceDE w:val="0"/>
        <w:autoSpaceDN w:val="0"/>
        <w:adjustRightInd w:val="0"/>
        <w:ind w:left="1080"/>
        <w:rPr>
          <w:rFonts w:ascii="Calibri" w:hAnsi="Calibri" w:cs="Calibri"/>
          <w:szCs w:val="22"/>
        </w:rPr>
      </w:pPr>
    </w:p>
    <w:p w:rsidR="0078716D" w:rsidRPr="000008EC" w:rsidRDefault="0078716D" w:rsidP="0078716D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  <w:r w:rsidRPr="000008EC">
        <w:rPr>
          <w:rFonts w:ascii="Calibri" w:hAnsi="Calibri" w:cs="Calibri"/>
          <w:b/>
          <w:szCs w:val="22"/>
        </w:rPr>
        <w:t xml:space="preserve">Approval of Minutes of </w:t>
      </w:r>
      <w:r w:rsidR="0077619F">
        <w:rPr>
          <w:rFonts w:ascii="Calibri" w:hAnsi="Calibri" w:cs="Calibri"/>
          <w:b/>
          <w:szCs w:val="22"/>
        </w:rPr>
        <w:t>August 4</w:t>
      </w:r>
      <w:bookmarkStart w:id="0" w:name="_GoBack"/>
      <w:bookmarkEnd w:id="0"/>
      <w:r>
        <w:rPr>
          <w:rFonts w:ascii="Calibri" w:hAnsi="Calibri" w:cs="Calibri"/>
          <w:b/>
          <w:szCs w:val="22"/>
        </w:rPr>
        <w:t>, 2016 Meeting</w:t>
      </w:r>
    </w:p>
    <w:p w:rsidR="0078716D" w:rsidRPr="000008EC" w:rsidRDefault="0078716D" w:rsidP="0078716D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>Investment Report</w:t>
      </w:r>
    </w:p>
    <w:p w:rsidR="0078716D" w:rsidRPr="000008EC" w:rsidRDefault="0078716D" w:rsidP="0078716D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  <w:r w:rsidRPr="000008EC">
        <w:rPr>
          <w:rFonts w:ascii="Calibri" w:hAnsi="Calibri" w:cs="Calibri"/>
          <w:b/>
          <w:szCs w:val="22"/>
        </w:rPr>
        <w:t>Operations Report</w:t>
      </w:r>
    </w:p>
    <w:p w:rsidR="0078716D" w:rsidRPr="000008EC" w:rsidRDefault="0078716D" w:rsidP="0078716D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Administrative Issues</w:t>
      </w:r>
    </w:p>
    <w:p w:rsidR="0078716D" w:rsidRPr="009B3286" w:rsidRDefault="0078716D" w:rsidP="0078716D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  <w:r w:rsidRPr="009B3286">
        <w:rPr>
          <w:rFonts w:ascii="Calibri" w:hAnsi="Calibri" w:cs="Calibri"/>
          <w:b/>
          <w:szCs w:val="22"/>
        </w:rPr>
        <w:t>Other Items</w:t>
      </w:r>
    </w:p>
    <w:p w:rsidR="0078716D" w:rsidRPr="000008EC" w:rsidRDefault="0078716D" w:rsidP="0078716D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libri" w:hAnsi="Calibri" w:cs="Calibri"/>
          <w:szCs w:val="22"/>
        </w:rPr>
      </w:pPr>
      <w:r w:rsidRPr="000008EC">
        <w:rPr>
          <w:rFonts w:ascii="Calibri" w:hAnsi="Calibri" w:cs="Calibri"/>
          <w:b/>
          <w:szCs w:val="22"/>
        </w:rPr>
        <w:t>Adjournment</w:t>
      </w:r>
    </w:p>
    <w:p w:rsidR="00932ABA" w:rsidRDefault="00932ABA" w:rsidP="00953E98">
      <w:pPr>
        <w:autoSpaceDE w:val="0"/>
        <w:autoSpaceDN w:val="0"/>
        <w:adjustRightInd w:val="0"/>
        <w:ind w:left="1080"/>
        <w:rPr>
          <w:sz w:val="24"/>
          <w:szCs w:val="24"/>
        </w:rPr>
      </w:pPr>
    </w:p>
    <w:sectPr w:rsidR="00932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76E28"/>
    <w:multiLevelType w:val="hybridMultilevel"/>
    <w:tmpl w:val="2B0007D2"/>
    <w:lvl w:ilvl="0" w:tplc="795E8E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36789E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Calibri"/>
        <w:b w:val="0"/>
        <w:i w:val="0"/>
      </w:rPr>
    </w:lvl>
    <w:lvl w:ilvl="3" w:tplc="58A08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2F"/>
    <w:rsid w:val="002A3F2F"/>
    <w:rsid w:val="005344A3"/>
    <w:rsid w:val="00592207"/>
    <w:rsid w:val="0059449C"/>
    <w:rsid w:val="006C7F9E"/>
    <w:rsid w:val="007240BD"/>
    <w:rsid w:val="0077619F"/>
    <w:rsid w:val="0078716D"/>
    <w:rsid w:val="00824F17"/>
    <w:rsid w:val="00844BFB"/>
    <w:rsid w:val="00932ABA"/>
    <w:rsid w:val="00953E98"/>
    <w:rsid w:val="009653FB"/>
    <w:rsid w:val="00A962A6"/>
    <w:rsid w:val="00B606CB"/>
    <w:rsid w:val="00BD4870"/>
    <w:rsid w:val="00C949D6"/>
    <w:rsid w:val="00CB7301"/>
    <w:rsid w:val="00D94647"/>
    <w:rsid w:val="00E51CF7"/>
    <w:rsid w:val="00FB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A3F2F"/>
    <w:pPr>
      <w:keepNext/>
      <w:jc w:val="center"/>
      <w:outlineLvl w:val="0"/>
    </w:pPr>
    <w:rPr>
      <w:rFonts w:ascii="CG Times" w:hAnsi="CG Times"/>
      <w:sz w:val="40"/>
    </w:rPr>
  </w:style>
  <w:style w:type="paragraph" w:styleId="Heading6">
    <w:name w:val="heading 6"/>
    <w:basedOn w:val="Normal"/>
    <w:next w:val="Normal"/>
    <w:link w:val="Heading6Char"/>
    <w:qFormat/>
    <w:rsid w:val="002A3F2F"/>
    <w:pPr>
      <w:keepNext/>
      <w:jc w:val="center"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F2F"/>
    <w:rPr>
      <w:rFonts w:ascii="CG Times" w:eastAsia="Times New Roman" w:hAnsi="CG Times" w:cs="Times New Roman"/>
      <w:sz w:val="40"/>
      <w:szCs w:val="20"/>
    </w:rPr>
  </w:style>
  <w:style w:type="character" w:customStyle="1" w:styleId="Heading6Char">
    <w:name w:val="Heading 6 Char"/>
    <w:basedOn w:val="DefaultParagraphFont"/>
    <w:link w:val="Heading6"/>
    <w:rsid w:val="002A3F2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953E9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9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A3F2F"/>
    <w:pPr>
      <w:keepNext/>
      <w:jc w:val="center"/>
      <w:outlineLvl w:val="0"/>
    </w:pPr>
    <w:rPr>
      <w:rFonts w:ascii="CG Times" w:hAnsi="CG Times"/>
      <w:sz w:val="40"/>
    </w:rPr>
  </w:style>
  <w:style w:type="paragraph" w:styleId="Heading6">
    <w:name w:val="heading 6"/>
    <w:basedOn w:val="Normal"/>
    <w:next w:val="Normal"/>
    <w:link w:val="Heading6Char"/>
    <w:qFormat/>
    <w:rsid w:val="002A3F2F"/>
    <w:pPr>
      <w:keepNext/>
      <w:jc w:val="center"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F2F"/>
    <w:rPr>
      <w:rFonts w:ascii="CG Times" w:eastAsia="Times New Roman" w:hAnsi="CG Times" w:cs="Times New Roman"/>
      <w:sz w:val="40"/>
      <w:szCs w:val="20"/>
    </w:rPr>
  </w:style>
  <w:style w:type="character" w:customStyle="1" w:styleId="Heading6Char">
    <w:name w:val="Heading 6 Char"/>
    <w:basedOn w:val="DefaultParagraphFont"/>
    <w:link w:val="Heading6"/>
    <w:rsid w:val="002A3F2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953E9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oleObject" Target="embeddings/oleObject1.bin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2016-08-01T18:34:00Z</dcterms:created>
  <dc:creator>Hemond, Elizabeth(OSC)</dc:creator>
  <lastModifiedBy>Hemond, Elizabeth (CTR)</lastModifiedBy>
  <lastPrinted>2016-08-01T18:26:00Z</lastPrinted>
  <dcterms:modified xsi:type="dcterms:W3CDTF">2016-10-03T17:53:00Z</dcterms:modified>
  <revision>3</revision>
</coreProperties>
</file>