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61FBF" w14:textId="77777777" w:rsidR="00252E5C" w:rsidRPr="00BE0347" w:rsidRDefault="00252E5C" w:rsidP="00252E5C">
      <w:pPr>
        <w:pStyle w:val="ListParagraph"/>
        <w:ind w:left="0"/>
        <w:rPr>
          <w:b/>
          <w:bCs/>
        </w:rPr>
      </w:pPr>
      <w:r w:rsidRPr="00BE0347">
        <w:rPr>
          <w:b/>
          <w:bCs/>
        </w:rPr>
        <w:t>Statewide Rehabilitation Council (SRC) Executive Committee Meeting Minutes</w:t>
      </w:r>
    </w:p>
    <w:p w14:paraId="725CA2D3" w14:textId="5C90C434" w:rsidR="00252E5C" w:rsidRPr="00BE0347" w:rsidRDefault="004F0393" w:rsidP="00252E5C">
      <w:pPr>
        <w:pStyle w:val="ListParagraph"/>
        <w:ind w:left="0"/>
        <w:rPr>
          <w:b/>
          <w:bCs/>
        </w:rPr>
      </w:pPr>
      <w:r>
        <w:rPr>
          <w:b/>
          <w:bCs/>
        </w:rPr>
        <w:t>December 1</w:t>
      </w:r>
      <w:r w:rsidR="00252E5C">
        <w:rPr>
          <w:b/>
          <w:bCs/>
        </w:rPr>
        <w:t>,</w:t>
      </w:r>
      <w:r w:rsidR="00252E5C" w:rsidRPr="00BE0347">
        <w:rPr>
          <w:b/>
          <w:bCs/>
        </w:rPr>
        <w:t xml:space="preserve"> 2022</w:t>
      </w:r>
    </w:p>
    <w:p w14:paraId="66DF5A95" w14:textId="77777777" w:rsidR="00252E5C" w:rsidRPr="00BE0347" w:rsidRDefault="00252E5C" w:rsidP="00252E5C">
      <w:pPr>
        <w:pStyle w:val="ListParagraph"/>
        <w:ind w:left="0"/>
        <w:rPr>
          <w:b/>
          <w:bCs/>
        </w:rPr>
      </w:pPr>
      <w:r w:rsidRPr="00BE0347">
        <w:rPr>
          <w:b/>
          <w:bCs/>
        </w:rPr>
        <w:t>1:00-3:00pm EST</w:t>
      </w:r>
    </w:p>
    <w:p w14:paraId="0C12D5C5" w14:textId="77777777" w:rsidR="00114FD3" w:rsidRPr="00BE0347" w:rsidRDefault="00114FD3" w:rsidP="00114FD3">
      <w:r w:rsidRPr="00BE0347">
        <w:rPr>
          <w:b/>
          <w:bCs/>
        </w:rPr>
        <w:t>Attendees:</w:t>
      </w:r>
    </w:p>
    <w:p w14:paraId="499F8DE7" w14:textId="76F32EB7" w:rsidR="00114FD3" w:rsidRPr="00BE0347" w:rsidRDefault="00114FD3" w:rsidP="00114FD3">
      <w:pPr>
        <w:pStyle w:val="ListParagraph"/>
        <w:numPr>
          <w:ilvl w:val="0"/>
          <w:numId w:val="4"/>
        </w:numPr>
        <w:spacing w:after="0" w:line="240" w:lineRule="auto"/>
        <w:rPr>
          <w:b/>
          <w:bCs/>
          <w:color w:val="000000" w:themeColor="text1"/>
        </w:rPr>
      </w:pPr>
      <w:r w:rsidRPr="00BE0347">
        <w:rPr>
          <w:color w:val="000000" w:themeColor="text1"/>
        </w:rPr>
        <w:t xml:space="preserve">Statewide Rehabilitation Council Members: </w:t>
      </w:r>
      <w:r w:rsidR="00F24B8E">
        <w:rPr>
          <w:color w:val="000000" w:themeColor="text1"/>
        </w:rPr>
        <w:t xml:space="preserve">Ronaldo Fujii, </w:t>
      </w:r>
      <w:r w:rsidR="002D183D">
        <w:rPr>
          <w:color w:val="000000" w:themeColor="text1"/>
        </w:rPr>
        <w:t>Inez Canada, Joe Bellil, Cheryl Scott, Christine Tosti, Naomi Goldberg, Doug Mason (Ex Officio), Steve LaMaster</w:t>
      </w:r>
      <w:r w:rsidR="000D5C8E">
        <w:rPr>
          <w:color w:val="000000" w:themeColor="text1"/>
        </w:rPr>
        <w:t>, Dawn Clark</w:t>
      </w:r>
    </w:p>
    <w:p w14:paraId="280D33DA" w14:textId="317CB13F" w:rsidR="008C6E70" w:rsidRPr="00EB03FC" w:rsidRDefault="00114FD3" w:rsidP="00D30E21">
      <w:pPr>
        <w:pStyle w:val="ListParagraph"/>
        <w:numPr>
          <w:ilvl w:val="0"/>
          <w:numId w:val="4"/>
        </w:numPr>
        <w:spacing w:after="0" w:line="240" w:lineRule="auto"/>
        <w:rPr>
          <w:color w:val="000000" w:themeColor="text1"/>
        </w:rPr>
      </w:pPr>
      <w:r w:rsidRPr="00BE0347">
        <w:rPr>
          <w:color w:val="000000" w:themeColor="text1"/>
        </w:rPr>
        <w:t xml:space="preserve">Massachusetts Rehabilitation Commission (MRC) Staff: </w:t>
      </w:r>
      <w:r w:rsidR="002D183D">
        <w:rPr>
          <w:color w:val="000000" w:themeColor="text1"/>
        </w:rPr>
        <w:t xml:space="preserve">Kate Biebel, </w:t>
      </w:r>
      <w:r w:rsidR="00EF7A4D">
        <w:rPr>
          <w:color w:val="000000" w:themeColor="text1"/>
        </w:rPr>
        <w:t>Amanda Baczko</w:t>
      </w:r>
      <w:r w:rsidR="00EB03FC">
        <w:rPr>
          <w:color w:val="000000" w:themeColor="text1"/>
        </w:rPr>
        <w:br/>
      </w:r>
    </w:p>
    <w:p w14:paraId="6243680F" w14:textId="7932AC69" w:rsidR="00D30E21" w:rsidRPr="00BE0347" w:rsidRDefault="00D30E21" w:rsidP="00D30E21">
      <w:r>
        <w:t>Please Note: This meeting was held remotely.</w:t>
      </w:r>
    </w:p>
    <w:p w14:paraId="4EFBF093" w14:textId="154D94CA" w:rsidR="00D30E21" w:rsidRPr="00BE0347" w:rsidRDefault="00D30E21" w:rsidP="00D30E21">
      <w:r w:rsidRPr="78A4B516">
        <w:rPr>
          <w:b/>
          <w:bCs/>
        </w:rPr>
        <w:t xml:space="preserve">Meeting was called to order at </w:t>
      </w:r>
      <w:r w:rsidR="00291E1C">
        <w:rPr>
          <w:b/>
          <w:bCs/>
        </w:rPr>
        <w:t xml:space="preserve">1:02 </w:t>
      </w:r>
      <w:r w:rsidR="00387C33">
        <w:rPr>
          <w:b/>
          <w:bCs/>
        </w:rPr>
        <w:t xml:space="preserve">pm </w:t>
      </w:r>
      <w:r w:rsidRPr="78A4B516">
        <w:rPr>
          <w:b/>
          <w:bCs/>
        </w:rPr>
        <w:t xml:space="preserve">by the Chair. </w:t>
      </w:r>
      <w:r w:rsidR="009B3F10">
        <w:rPr>
          <w:b/>
          <w:bCs/>
        </w:rPr>
        <w:t>Ms. Baczko read</w:t>
      </w:r>
      <w:r w:rsidR="00BA7DF2">
        <w:rPr>
          <w:b/>
          <w:bCs/>
        </w:rPr>
        <w:t xml:space="preserve"> the attendees from the participant list.</w:t>
      </w:r>
      <w:r w:rsidR="009B3F10">
        <w:rPr>
          <w:b/>
          <w:bCs/>
        </w:rPr>
        <w:t xml:space="preserve"> </w:t>
      </w:r>
    </w:p>
    <w:p w14:paraId="32490B2C" w14:textId="26198009" w:rsidR="00D30E21" w:rsidRDefault="00D30E21" w:rsidP="00D30E21">
      <w:pPr>
        <w:rPr>
          <w:b/>
          <w:bCs/>
        </w:rPr>
      </w:pPr>
      <w:r w:rsidRPr="003624D4">
        <w:rPr>
          <w:b/>
          <w:bCs/>
        </w:rPr>
        <w:t xml:space="preserve">Approval of Meeting Minutes: </w:t>
      </w:r>
      <w:r w:rsidRPr="003624D4">
        <w:t xml:space="preserve">Chair Canada asked whether there were any corrections to the </w:t>
      </w:r>
      <w:r w:rsidR="00291E1C">
        <w:t>November</w:t>
      </w:r>
      <w:r w:rsidR="003037A8">
        <w:t xml:space="preserve"> </w:t>
      </w:r>
      <w:r w:rsidRPr="003624D4">
        <w:t xml:space="preserve">2022 meeting minutes. </w:t>
      </w:r>
      <w:r w:rsidR="00291E1C">
        <w:t>Ms. Goldberg</w:t>
      </w:r>
      <w:r w:rsidRPr="003624D4">
        <w:t xml:space="preserve"> </w:t>
      </w:r>
      <w:r w:rsidR="009B3F10">
        <w:t>motioned</w:t>
      </w:r>
      <w:r w:rsidRPr="003624D4">
        <w:t xml:space="preserve"> to approve the </w:t>
      </w:r>
      <w:r w:rsidR="00291E1C">
        <w:t>November</w:t>
      </w:r>
      <w:r w:rsidRPr="003624D4">
        <w:t xml:space="preserve"> minutes</w:t>
      </w:r>
      <w:r w:rsidR="009B3F10">
        <w:t xml:space="preserve">. Mr. </w:t>
      </w:r>
      <w:r w:rsidR="00291E1C">
        <w:t>Fujii</w:t>
      </w:r>
      <w:r w:rsidRPr="003624D4">
        <w:t xml:space="preserve"> seconded. The </w:t>
      </w:r>
      <w:r w:rsidR="00291E1C">
        <w:t>November</w:t>
      </w:r>
      <w:r w:rsidRPr="003624D4">
        <w:t xml:space="preserve"> 2022 minutes were approved with no corrections.</w:t>
      </w:r>
      <w:r w:rsidRPr="78A4B516">
        <w:rPr>
          <w:b/>
          <w:bCs/>
        </w:rPr>
        <w:t xml:space="preserve"> </w:t>
      </w:r>
    </w:p>
    <w:p w14:paraId="43D34E1C" w14:textId="0A3F20E7" w:rsidR="00746585" w:rsidRDefault="00746585" w:rsidP="006C2EBB">
      <w:pPr>
        <w:rPr>
          <w:b/>
          <w:bCs/>
        </w:rPr>
      </w:pPr>
      <w:r>
        <w:rPr>
          <w:b/>
          <w:bCs/>
        </w:rPr>
        <w:t>OLD BUSINESS</w:t>
      </w:r>
    </w:p>
    <w:p w14:paraId="1A55A002" w14:textId="7631E5CD" w:rsidR="00B65FE2" w:rsidRPr="00294E96" w:rsidRDefault="00B65FE2" w:rsidP="00B65FE2">
      <w:pPr>
        <w:pStyle w:val="ListParagraph"/>
        <w:numPr>
          <w:ilvl w:val="0"/>
          <w:numId w:val="10"/>
        </w:numPr>
      </w:pPr>
      <w:r w:rsidRPr="5C2624F0">
        <w:rPr>
          <w:b/>
          <w:bCs/>
        </w:rPr>
        <w:t xml:space="preserve">Administrative Support update- </w:t>
      </w:r>
      <w:r>
        <w:t>We have identified a candidate Jen</w:t>
      </w:r>
      <w:r w:rsidR="3690068B">
        <w:t>nifer Templet</w:t>
      </w:r>
      <w:r w:rsidR="7A167C3B">
        <w:t>o</w:t>
      </w:r>
      <w:r w:rsidR="3690068B">
        <w:t>n</w:t>
      </w:r>
      <w:r>
        <w:t>, who is a VR Consumer at MRC. She will be assisting by working roughly five hours a week for 3 days/week. She will be supporting note taking and administrative duties.</w:t>
      </w:r>
      <w:r w:rsidRPr="5C2624F0">
        <w:rPr>
          <w:b/>
          <w:bCs/>
        </w:rPr>
        <w:t xml:space="preserve"> </w:t>
      </w:r>
      <w:r>
        <w:t xml:space="preserve">There will be a formal ask for all executive members to connect with her once her start date begins. Jennifer will also be responsible for </w:t>
      </w:r>
      <w:r w:rsidR="00404FBC">
        <w:t xml:space="preserve">supporting an SRC Zoom account, and calendar related registration. </w:t>
      </w:r>
    </w:p>
    <w:p w14:paraId="1D8113E8" w14:textId="2A9A409B" w:rsidR="000D2927" w:rsidRPr="00294E96" w:rsidRDefault="00B65FE2" w:rsidP="00B65FE2">
      <w:pPr>
        <w:pStyle w:val="ListParagraph"/>
        <w:numPr>
          <w:ilvl w:val="0"/>
          <w:numId w:val="10"/>
        </w:numPr>
      </w:pPr>
      <w:r w:rsidRPr="5C2624F0">
        <w:rPr>
          <w:b/>
          <w:bCs/>
        </w:rPr>
        <w:t>Finalize 2023 SRC meeting calendar</w:t>
      </w:r>
      <w:r w:rsidR="00404FBC">
        <w:t xml:space="preserve">- Ms. Biebel </w:t>
      </w:r>
      <w:r w:rsidR="00AD3DEC">
        <w:t xml:space="preserve">reminded everyone that the updated calendar was attached to the invite. Most executive committee members reviewed and approved the existing version. </w:t>
      </w:r>
      <w:r w:rsidR="00130190">
        <w:t xml:space="preserve">The proposal was to wait until the new SRC Admin was fully here to send out all relevant Zoom calendar invites, upon her start date, which is either 12/8 or 12/13. </w:t>
      </w:r>
      <w:r w:rsidR="00F24B8E">
        <w:t>We will review the document together of existing committee membership on December 15</w:t>
      </w:r>
      <w:r w:rsidR="00F24B8E" w:rsidRPr="5C2624F0">
        <w:rPr>
          <w:vertAlign w:val="superscript"/>
        </w:rPr>
        <w:t>th</w:t>
      </w:r>
      <w:r w:rsidR="00F24B8E">
        <w:t xml:space="preserve">, to submit via email during the meeting. </w:t>
      </w:r>
    </w:p>
    <w:p w14:paraId="34AC0C09" w14:textId="77777777" w:rsidR="004321DE" w:rsidRDefault="004321DE" w:rsidP="004321DE">
      <w:pPr>
        <w:spacing w:afterLines="60" w:after="144" w:line="240" w:lineRule="auto"/>
        <w:rPr>
          <w:b/>
          <w:bCs/>
        </w:rPr>
      </w:pPr>
      <w:r w:rsidRPr="000A7AAD">
        <w:rPr>
          <w:b/>
          <w:bCs/>
        </w:rPr>
        <w:t xml:space="preserve">NEW BUSINESS </w:t>
      </w:r>
    </w:p>
    <w:p w14:paraId="05084A11" w14:textId="363A8179" w:rsidR="003A75B7" w:rsidRPr="003A75B7" w:rsidRDefault="00AD3DEC" w:rsidP="003A75B7">
      <w:pPr>
        <w:pStyle w:val="ListParagraph"/>
        <w:numPr>
          <w:ilvl w:val="0"/>
          <w:numId w:val="5"/>
        </w:numPr>
        <w:spacing w:afterLines="60" w:after="144"/>
        <w:rPr>
          <w:b/>
          <w:bCs/>
        </w:rPr>
      </w:pPr>
      <w:r w:rsidRPr="5C2624F0">
        <w:rPr>
          <w:b/>
          <w:bCs/>
        </w:rPr>
        <w:t>MR</w:t>
      </w:r>
      <w:r w:rsidR="3298C7CB" w:rsidRPr="5C2624F0">
        <w:rPr>
          <w:b/>
          <w:bCs/>
        </w:rPr>
        <w:t xml:space="preserve">C </w:t>
      </w:r>
      <w:r w:rsidR="003A75B7" w:rsidRPr="5C2624F0">
        <w:rPr>
          <w:b/>
          <w:bCs/>
        </w:rPr>
        <w:t>VR Operational &amp; Service-Related Updates (</w:t>
      </w:r>
      <w:r w:rsidR="737A0C0E" w:rsidRPr="5C2624F0">
        <w:rPr>
          <w:b/>
          <w:bCs/>
        </w:rPr>
        <w:t>Ms. Biebel</w:t>
      </w:r>
      <w:r w:rsidR="003A75B7" w:rsidRPr="5C2624F0">
        <w:rPr>
          <w:b/>
          <w:bCs/>
        </w:rPr>
        <w:t xml:space="preserve">) </w:t>
      </w:r>
    </w:p>
    <w:p w14:paraId="2A0E0EC5" w14:textId="77777777" w:rsidR="003A75B7" w:rsidRPr="003A75B7" w:rsidRDefault="003A75B7" w:rsidP="003A75B7">
      <w:pPr>
        <w:pStyle w:val="ListParagraph"/>
        <w:numPr>
          <w:ilvl w:val="1"/>
          <w:numId w:val="5"/>
        </w:numPr>
        <w:spacing w:afterLines="60" w:after="144"/>
        <w:rPr>
          <w:b/>
          <w:bCs/>
        </w:rPr>
      </w:pPr>
      <w:r w:rsidRPr="5C2624F0">
        <w:rPr>
          <w:b/>
          <w:bCs/>
        </w:rPr>
        <w:t>Shifts in VR Leadership</w:t>
      </w:r>
    </w:p>
    <w:p w14:paraId="785975ED" w14:textId="77777777" w:rsidR="003A75B7" w:rsidRPr="003A75B7" w:rsidRDefault="003A75B7" w:rsidP="5C2624F0">
      <w:pPr>
        <w:pStyle w:val="ListParagraph"/>
        <w:numPr>
          <w:ilvl w:val="2"/>
          <w:numId w:val="5"/>
        </w:numPr>
        <w:spacing w:afterLines="60" w:after="144"/>
        <w:rPr>
          <w:b/>
          <w:bCs/>
        </w:rPr>
      </w:pPr>
      <w:r>
        <w:t>In process:</w:t>
      </w:r>
    </w:p>
    <w:p w14:paraId="1B0E078D" w14:textId="45EB183D" w:rsidR="003A75B7" w:rsidRPr="003A75B7" w:rsidRDefault="003A75B7" w:rsidP="5C2624F0">
      <w:pPr>
        <w:pStyle w:val="ListParagraph"/>
        <w:numPr>
          <w:ilvl w:val="3"/>
          <w:numId w:val="5"/>
        </w:numPr>
        <w:spacing w:afterLines="60" w:after="144"/>
        <w:rPr>
          <w:b/>
          <w:bCs/>
        </w:rPr>
      </w:pPr>
      <w:r>
        <w:t>Malden – recommended candidate</w:t>
      </w:r>
      <w:r w:rsidR="6E121E0D">
        <w:t xml:space="preserve"> for Area Director</w:t>
      </w:r>
    </w:p>
    <w:p w14:paraId="044468D8" w14:textId="3FCB764D" w:rsidR="003A75B7" w:rsidRPr="003A75B7" w:rsidRDefault="003A75B7" w:rsidP="5C2624F0">
      <w:pPr>
        <w:pStyle w:val="ListParagraph"/>
        <w:numPr>
          <w:ilvl w:val="3"/>
          <w:numId w:val="5"/>
        </w:numPr>
        <w:spacing w:afterLines="60" w:after="144"/>
        <w:rPr>
          <w:b/>
          <w:bCs/>
        </w:rPr>
      </w:pPr>
      <w:r>
        <w:t xml:space="preserve">Lowell – recommended </w:t>
      </w:r>
      <w:r w:rsidR="6124BAB4">
        <w:t xml:space="preserve">Area Dir. </w:t>
      </w:r>
      <w:r>
        <w:t xml:space="preserve">candidate backed out b/c of salary – </w:t>
      </w:r>
      <w:r w:rsidR="11EB3A64">
        <w:t xml:space="preserve">MRC </w:t>
      </w:r>
      <w:r>
        <w:t>will repost</w:t>
      </w:r>
      <w:r w:rsidR="3094FF05">
        <w:t xml:space="preserve"> position</w:t>
      </w:r>
    </w:p>
    <w:p w14:paraId="4F76D7EC" w14:textId="6FD38AE1" w:rsidR="003A75B7" w:rsidRPr="003A75B7" w:rsidRDefault="003A75B7" w:rsidP="5C2624F0">
      <w:pPr>
        <w:pStyle w:val="ListParagraph"/>
        <w:numPr>
          <w:ilvl w:val="3"/>
          <w:numId w:val="5"/>
        </w:numPr>
        <w:spacing w:afterLines="60" w:after="144"/>
        <w:rPr>
          <w:b/>
          <w:bCs/>
        </w:rPr>
      </w:pPr>
      <w:r>
        <w:t xml:space="preserve">Hyannis – interviews scheduled, some potential candidates </w:t>
      </w:r>
      <w:r w:rsidR="3CF2B4CE">
        <w:t>(this is the</w:t>
      </w:r>
      <w:r>
        <w:t xml:space="preserve"> 3rd posting</w:t>
      </w:r>
    </w:p>
    <w:p w14:paraId="75E5F711" w14:textId="073DF36C" w:rsidR="426DF042" w:rsidRDefault="168AD74C" w:rsidP="5C2624F0">
      <w:pPr>
        <w:pStyle w:val="ListParagraph"/>
        <w:numPr>
          <w:ilvl w:val="4"/>
          <w:numId w:val="5"/>
        </w:numPr>
        <w:spacing w:afterLines="60" w:after="144"/>
        <w:rPr>
          <w:b/>
          <w:bCs/>
        </w:rPr>
      </w:pPr>
      <w:r>
        <w:t>Looking for someone familiar with C</w:t>
      </w:r>
      <w:r w:rsidR="0E0F0211">
        <w:t xml:space="preserve">ape </w:t>
      </w:r>
      <w:r>
        <w:t>&amp;</w:t>
      </w:r>
      <w:r w:rsidR="63AEF9DF">
        <w:t xml:space="preserve"> Islands</w:t>
      </w:r>
    </w:p>
    <w:p w14:paraId="1094F966" w14:textId="2633254F" w:rsidR="0BF3757C" w:rsidRDefault="10503DBF" w:rsidP="5C2624F0">
      <w:pPr>
        <w:pStyle w:val="ListParagraph"/>
        <w:numPr>
          <w:ilvl w:val="3"/>
          <w:numId w:val="5"/>
        </w:numPr>
        <w:spacing w:afterLines="60" w:after="144"/>
        <w:rPr>
          <w:b/>
          <w:bCs/>
        </w:rPr>
      </w:pPr>
      <w:r>
        <w:t xml:space="preserve">Administrative </w:t>
      </w:r>
      <w:r w:rsidR="0A7C4A8D">
        <w:t xml:space="preserve">fiscal </w:t>
      </w:r>
      <w:r>
        <w:t xml:space="preserve">posting – uber fiscal </w:t>
      </w:r>
      <w:r w:rsidR="2B29D7F4">
        <w:t xml:space="preserve">office </w:t>
      </w:r>
      <w:r>
        <w:t>work and supportin</w:t>
      </w:r>
      <w:r w:rsidR="4A251E58">
        <w:t>g</w:t>
      </w:r>
      <w:r>
        <w:t xml:space="preserve"> B</w:t>
      </w:r>
      <w:r w:rsidR="63D6EF6B">
        <w:t>usiness Improvement Partners (B</w:t>
      </w:r>
      <w:r>
        <w:t>IP</w:t>
      </w:r>
      <w:r w:rsidR="6006EA0C">
        <w:t>)</w:t>
      </w:r>
    </w:p>
    <w:p w14:paraId="1D464E15" w14:textId="4BD44BC4" w:rsidR="003A75B7" w:rsidRPr="003A75B7" w:rsidRDefault="003A75B7" w:rsidP="003A75B7">
      <w:pPr>
        <w:pStyle w:val="ListParagraph"/>
        <w:numPr>
          <w:ilvl w:val="1"/>
          <w:numId w:val="5"/>
        </w:numPr>
        <w:spacing w:afterLines="60" w:after="144"/>
        <w:rPr>
          <w:b/>
          <w:bCs/>
        </w:rPr>
      </w:pPr>
      <w:r w:rsidRPr="003A75B7">
        <w:rPr>
          <w:b/>
          <w:bCs/>
        </w:rPr>
        <w:t xml:space="preserve">NextGen </w:t>
      </w:r>
    </w:p>
    <w:p w14:paraId="2D2E2AD6" w14:textId="59B6EE0A" w:rsidR="003A75B7" w:rsidRPr="005F07DC" w:rsidRDefault="005F07DC" w:rsidP="003A75B7">
      <w:pPr>
        <w:pStyle w:val="ListParagraph"/>
        <w:numPr>
          <w:ilvl w:val="2"/>
          <w:numId w:val="5"/>
        </w:numPr>
        <w:spacing w:afterLines="60" w:after="144"/>
      </w:pPr>
      <w:r w:rsidRPr="005F07DC">
        <w:lastRenderedPageBreak/>
        <w:t xml:space="preserve">Officially open for business. </w:t>
      </w:r>
      <w:r>
        <w:t>The team has put together some solid recruitment materials. State hiring is taking a long time, but w</w:t>
      </w:r>
      <w:r w:rsidRPr="005F07DC">
        <w:t>e are ap</w:t>
      </w:r>
      <w:r w:rsidR="003A75B7" w:rsidRPr="005F07DC">
        <w:t>proximately ¾ staffed</w:t>
      </w:r>
    </w:p>
    <w:p w14:paraId="46A32E40" w14:textId="77777777" w:rsidR="005F07DC" w:rsidRPr="005F07DC" w:rsidRDefault="005F07DC" w:rsidP="003A75B7">
      <w:pPr>
        <w:pStyle w:val="ListParagraph"/>
        <w:numPr>
          <w:ilvl w:val="2"/>
          <w:numId w:val="5"/>
        </w:numPr>
        <w:spacing w:afterLines="60" w:after="144"/>
      </w:pPr>
      <w:r w:rsidRPr="005F07DC">
        <w:t xml:space="preserve">We are heavily focused on recruitment, with a focus on groups of people we’ve never served before, developing new pathways. NextGen staff are hitting the streets to locate new interested candidates. </w:t>
      </w:r>
    </w:p>
    <w:p w14:paraId="5F2E17DA" w14:textId="505852F3" w:rsidR="003A75B7" w:rsidRDefault="005F07DC" w:rsidP="003A75B7">
      <w:pPr>
        <w:pStyle w:val="ListParagraph"/>
        <w:numPr>
          <w:ilvl w:val="2"/>
          <w:numId w:val="5"/>
        </w:numPr>
        <w:spacing w:afterLines="60" w:after="144"/>
      </w:pPr>
      <w:r w:rsidRPr="005F07DC">
        <w:t>There is a new marketing strategy to use social media focused ads targeting locations of priority, with a</w:t>
      </w:r>
      <w:r>
        <w:t>n original</w:t>
      </w:r>
      <w:r w:rsidRPr="005F07DC">
        <w:t xml:space="preserve"> </w:t>
      </w:r>
      <w:r w:rsidR="003A75B7" w:rsidRPr="005F07DC">
        <w:t xml:space="preserve">goal of </w:t>
      </w:r>
      <w:r w:rsidRPr="005F07DC">
        <w:t xml:space="preserve">recruiting </w:t>
      </w:r>
      <w:r w:rsidR="003A75B7" w:rsidRPr="005F07DC">
        <w:t xml:space="preserve">100 </w:t>
      </w:r>
      <w:r w:rsidRPr="005F07DC">
        <w:t xml:space="preserve">individuals </w:t>
      </w:r>
      <w:r w:rsidR="003A75B7" w:rsidRPr="005F07DC">
        <w:t>by end of De</w:t>
      </w:r>
      <w:r w:rsidRPr="005F07DC">
        <w:t>cember</w:t>
      </w:r>
      <w:r>
        <w:t xml:space="preserve">. </w:t>
      </w:r>
    </w:p>
    <w:p w14:paraId="13D18AD9" w14:textId="150CF622" w:rsidR="00ED14C4" w:rsidRPr="005F07DC" w:rsidRDefault="00ED14C4" w:rsidP="003A75B7">
      <w:pPr>
        <w:pStyle w:val="ListParagraph"/>
        <w:numPr>
          <w:ilvl w:val="2"/>
          <w:numId w:val="5"/>
        </w:numPr>
        <w:spacing w:afterLines="60" w:after="144"/>
      </w:pPr>
      <w:r>
        <w:t xml:space="preserve">The NextGen team will be presenting on updates at the March full-SRC meeting. A suggestion was made to include a testimonial from individuals who had experienced NextGen directly. Additionally, the Needs Assessment Committee would like to invite a NextGen participant to come speak at their meeting, once recruitment is more off the ground. </w:t>
      </w:r>
    </w:p>
    <w:p w14:paraId="6EC3A1D5" w14:textId="1121AFC1" w:rsidR="005F07DC" w:rsidRDefault="005F07DC" w:rsidP="005F07DC">
      <w:pPr>
        <w:pStyle w:val="ListParagraph"/>
        <w:numPr>
          <w:ilvl w:val="2"/>
          <w:numId w:val="5"/>
        </w:numPr>
        <w:spacing w:afterLines="60" w:after="144"/>
        <w:rPr>
          <w:b/>
          <w:bCs/>
        </w:rPr>
      </w:pPr>
      <w:r>
        <w:rPr>
          <w:b/>
          <w:bCs/>
        </w:rPr>
        <w:t xml:space="preserve">Question: </w:t>
      </w:r>
      <w:r w:rsidRPr="005F07DC">
        <w:t xml:space="preserve">Have you </w:t>
      </w:r>
      <w:proofErr w:type="gramStart"/>
      <w:r w:rsidRPr="005F07DC">
        <w:t>looked into</w:t>
      </w:r>
      <w:proofErr w:type="gramEnd"/>
      <w:r w:rsidRPr="005F07DC">
        <w:t xml:space="preserve"> young adult programs at DMH?</w:t>
      </w:r>
      <w:r>
        <w:t xml:space="preserve"> And are you connected directly with vendors? </w:t>
      </w:r>
    </w:p>
    <w:p w14:paraId="37F393C5" w14:textId="2C8EA3B0" w:rsidR="005F07DC" w:rsidRPr="005F07DC" w:rsidRDefault="005F07DC" w:rsidP="005F07DC">
      <w:pPr>
        <w:pStyle w:val="ListParagraph"/>
        <w:numPr>
          <w:ilvl w:val="3"/>
          <w:numId w:val="5"/>
        </w:numPr>
        <w:spacing w:afterLines="60" w:after="144"/>
        <w:rPr>
          <w:b/>
          <w:bCs/>
        </w:rPr>
      </w:pPr>
      <w:r>
        <w:rPr>
          <w:b/>
          <w:bCs/>
        </w:rPr>
        <w:t xml:space="preserve">Answer: </w:t>
      </w:r>
      <w:r w:rsidRPr="005F07DC">
        <w:t>Yes, we’ve been heavily working with many state agencies, with not much results at this point.</w:t>
      </w:r>
      <w:r>
        <w:rPr>
          <w:b/>
          <w:bCs/>
        </w:rPr>
        <w:t xml:space="preserve"> </w:t>
      </w:r>
      <w:r w:rsidRPr="005F07DC">
        <w:t>One of the challenges is that we’ve made a commitment not to pull from existing VR pools</w:t>
      </w:r>
      <w:r>
        <w:rPr>
          <w:b/>
          <w:bCs/>
        </w:rPr>
        <w:t xml:space="preserve">. </w:t>
      </w:r>
      <w:r w:rsidRPr="005F07DC">
        <w:t>Ms. Biebel will review with VR Leadership to see if there are vendors, we aren’t capitalizing on that would be wise to connect with.</w:t>
      </w:r>
      <w:r>
        <w:rPr>
          <w:b/>
          <w:bCs/>
        </w:rPr>
        <w:t xml:space="preserve"> </w:t>
      </w:r>
    </w:p>
    <w:p w14:paraId="3103C914" w14:textId="0C7C9F73" w:rsidR="003A75B7" w:rsidRPr="003A75B7" w:rsidRDefault="003A75B7" w:rsidP="003A75B7">
      <w:pPr>
        <w:pStyle w:val="ListParagraph"/>
        <w:numPr>
          <w:ilvl w:val="0"/>
          <w:numId w:val="5"/>
        </w:numPr>
        <w:spacing w:afterLines="60" w:after="144"/>
        <w:rPr>
          <w:b/>
          <w:bCs/>
        </w:rPr>
      </w:pPr>
      <w:r w:rsidRPr="5C2624F0">
        <w:rPr>
          <w:b/>
          <w:bCs/>
        </w:rPr>
        <w:t>Consumer Newsletter &amp; Disability Forum (</w:t>
      </w:r>
      <w:r w:rsidR="0C8B09A9" w:rsidRPr="5C2624F0">
        <w:rPr>
          <w:b/>
          <w:bCs/>
        </w:rPr>
        <w:t>Ms. Baczko</w:t>
      </w:r>
      <w:r w:rsidRPr="5C2624F0">
        <w:rPr>
          <w:b/>
          <w:bCs/>
        </w:rPr>
        <w:t xml:space="preserve">) </w:t>
      </w:r>
    </w:p>
    <w:p w14:paraId="7945DF00" w14:textId="41F00BAB" w:rsidR="003A75B7" w:rsidRPr="003A75B7" w:rsidRDefault="003A75B7" w:rsidP="003A75B7">
      <w:pPr>
        <w:pStyle w:val="ListParagraph"/>
        <w:numPr>
          <w:ilvl w:val="1"/>
          <w:numId w:val="5"/>
        </w:numPr>
        <w:spacing w:afterLines="60" w:after="144"/>
        <w:rPr>
          <w:b/>
          <w:bCs/>
        </w:rPr>
      </w:pPr>
      <w:r w:rsidRPr="003A75B7">
        <w:rPr>
          <w:b/>
          <w:bCs/>
        </w:rPr>
        <w:t xml:space="preserve">Newsletter: </w:t>
      </w:r>
      <w:r w:rsidRPr="00E95170">
        <w:t xml:space="preserve">The next Newsletter is coming out in </w:t>
      </w:r>
      <w:r w:rsidR="00E95170" w:rsidRPr="00E95170">
        <w:t>December and</w:t>
      </w:r>
      <w:r w:rsidRPr="00E95170">
        <w:t xml:space="preserve"> will focus on employment (for disability employment awareness month).</w:t>
      </w:r>
      <w:r w:rsidRPr="003A75B7">
        <w:rPr>
          <w:b/>
          <w:bCs/>
        </w:rPr>
        <w:t xml:space="preserve"> </w:t>
      </w:r>
    </w:p>
    <w:p w14:paraId="0B446F40" w14:textId="00AE7D55" w:rsidR="003A75B7" w:rsidRPr="003A75B7" w:rsidRDefault="003A75B7" w:rsidP="003A75B7">
      <w:pPr>
        <w:pStyle w:val="ListParagraph"/>
        <w:numPr>
          <w:ilvl w:val="1"/>
          <w:numId w:val="5"/>
        </w:numPr>
        <w:spacing w:afterLines="60" w:after="144"/>
        <w:rPr>
          <w:b/>
          <w:bCs/>
        </w:rPr>
      </w:pPr>
      <w:r w:rsidRPr="003A75B7">
        <w:rPr>
          <w:b/>
          <w:bCs/>
        </w:rPr>
        <w:t xml:space="preserve">Family Forum- </w:t>
      </w:r>
      <w:r w:rsidRPr="00E95170">
        <w:t>December 13th, invite going out today!</w:t>
      </w:r>
      <w:r w:rsidR="002671C6">
        <w:t xml:space="preserve"> The topic is on Transition Assistance program and disability benefits. If you are not able to attend the forum, you can still register and will receive a copy of the presentation slides, and any resources shared during the live discussion.</w:t>
      </w:r>
    </w:p>
    <w:p w14:paraId="7435B73C" w14:textId="0FCFFB4C" w:rsidR="00AD3DEC" w:rsidRDefault="00AD3DEC" w:rsidP="00AD3DEC">
      <w:pPr>
        <w:pStyle w:val="ListParagraph"/>
        <w:numPr>
          <w:ilvl w:val="0"/>
          <w:numId w:val="5"/>
        </w:numPr>
        <w:spacing w:afterLines="60" w:after="144"/>
        <w:rPr>
          <w:b/>
          <w:bCs/>
        </w:rPr>
      </w:pPr>
      <w:r w:rsidRPr="00AD3DEC">
        <w:rPr>
          <w:b/>
          <w:bCs/>
        </w:rPr>
        <w:t>Agenda for December 15 Quarterly</w:t>
      </w:r>
    </w:p>
    <w:p w14:paraId="59525D72" w14:textId="18E36C96" w:rsidR="002671C6" w:rsidRDefault="000B779C" w:rsidP="002671C6">
      <w:pPr>
        <w:pStyle w:val="ListParagraph"/>
        <w:numPr>
          <w:ilvl w:val="1"/>
          <w:numId w:val="5"/>
        </w:numPr>
        <w:spacing w:afterLines="60" w:after="144"/>
      </w:pPr>
      <w:r w:rsidRPr="000B779C">
        <w:t xml:space="preserve">Chair Canada reviewed the existing template </w:t>
      </w:r>
      <w:r w:rsidR="00136E4C">
        <w:t xml:space="preserve">and proposed agenda items </w:t>
      </w:r>
      <w:r w:rsidRPr="000B779C">
        <w:t>for the December 15</w:t>
      </w:r>
      <w:r w:rsidRPr="000B779C">
        <w:rPr>
          <w:vertAlign w:val="superscript"/>
        </w:rPr>
        <w:t>th</w:t>
      </w:r>
      <w:r w:rsidRPr="000B779C">
        <w:t xml:space="preserve"> </w:t>
      </w:r>
      <w:r w:rsidR="00136E4C">
        <w:t xml:space="preserve">SRC Full Meeting </w:t>
      </w:r>
      <w:r w:rsidRPr="000B779C">
        <w:t>Agenda</w:t>
      </w:r>
      <w:r w:rsidR="005C5A97">
        <w:t xml:space="preserve"> (see attachment). </w:t>
      </w:r>
    </w:p>
    <w:p w14:paraId="0AFAEE70" w14:textId="4F13971D" w:rsidR="00A86C8A" w:rsidRDefault="00A86C8A" w:rsidP="002671C6">
      <w:pPr>
        <w:pStyle w:val="ListParagraph"/>
        <w:numPr>
          <w:ilvl w:val="1"/>
          <w:numId w:val="5"/>
        </w:numPr>
        <w:spacing w:afterLines="60" w:after="144"/>
      </w:pPr>
      <w:r>
        <w:t xml:space="preserve">A kudos board will be circulated so individuals can share kudos focused on SRC Liaisons. </w:t>
      </w:r>
    </w:p>
    <w:p w14:paraId="593EAF4E" w14:textId="5DF48884" w:rsidR="00136E4C" w:rsidRDefault="00136E4C" w:rsidP="002671C6">
      <w:pPr>
        <w:pStyle w:val="ListParagraph"/>
        <w:numPr>
          <w:ilvl w:val="1"/>
          <w:numId w:val="5"/>
        </w:numPr>
        <w:spacing w:afterLines="60" w:after="144"/>
      </w:pPr>
      <w:r>
        <w:t xml:space="preserve">A note was made to add the Commissioner update, which was unintentionally left off the template. </w:t>
      </w:r>
    </w:p>
    <w:p w14:paraId="711AB769" w14:textId="14939D97" w:rsidR="00CA5B6D" w:rsidRDefault="00CA5B6D" w:rsidP="002671C6">
      <w:pPr>
        <w:pStyle w:val="ListParagraph"/>
        <w:numPr>
          <w:ilvl w:val="1"/>
          <w:numId w:val="5"/>
        </w:numPr>
        <w:spacing w:afterLines="60" w:after="144"/>
      </w:pPr>
      <w:r>
        <w:t xml:space="preserve">A request to include a recruitment/membership update was made, Chair Canada agreed to provide an update during the </w:t>
      </w:r>
      <w:r w:rsidR="599020F4">
        <w:t xml:space="preserve">Executive </w:t>
      </w:r>
      <w:r>
        <w:t>Committee Report.</w:t>
      </w:r>
      <w:r w:rsidR="00FC44AF">
        <w:t xml:space="preserve"> Additionally, a document will be distributed to allow folks to re-up their interest in Committees. </w:t>
      </w:r>
      <w:r>
        <w:t xml:space="preserve"> </w:t>
      </w:r>
      <w:r w:rsidR="00FC44AF">
        <w:t>As a result, Committee Chairs should give a sense of what their goals are for the coming year, so when people are indicating their interest in the Committee, they know what is going to be the priority focus.</w:t>
      </w:r>
    </w:p>
    <w:p w14:paraId="3A818CFB" w14:textId="689E346E" w:rsidR="00FC44AF" w:rsidRDefault="00FC44AF" w:rsidP="5C2624F0">
      <w:pPr>
        <w:pStyle w:val="ListParagraph"/>
        <w:numPr>
          <w:ilvl w:val="1"/>
          <w:numId w:val="5"/>
        </w:numPr>
        <w:spacing w:afterLines="60" w:after="144"/>
        <w:rPr>
          <w:rFonts w:eastAsiaTheme="minorEastAsia"/>
        </w:rPr>
      </w:pPr>
      <w:r>
        <w:t xml:space="preserve">A question came up regarding what committee would be tasked to talk about consumer appeals, and for the SRC to get a sense of what appeal trends are within the MRC. An example of an appeal regarding getting a service dog was raised, and how appeals can be important for a consumer. Chair Canada referenced that this would be a topic of focus for the </w:t>
      </w:r>
      <w:r w:rsidR="5DBD837F">
        <w:t>P</w:t>
      </w:r>
      <w:r>
        <w:t>olicy committee</w:t>
      </w:r>
      <w:r w:rsidR="66CC1666">
        <w:t xml:space="preserve">. She recalled a previous </w:t>
      </w:r>
      <w:r>
        <w:t>suggest</w:t>
      </w:r>
      <w:r w:rsidR="2924734A">
        <w:t xml:space="preserve">ion to </w:t>
      </w:r>
      <w:r>
        <w:t>hav</w:t>
      </w:r>
      <w:r w:rsidR="6266EC4D">
        <w:t>e</w:t>
      </w:r>
      <w:r>
        <w:t xml:space="preserve"> CAP come in </w:t>
      </w:r>
      <w:r>
        <w:lastRenderedPageBreak/>
        <w:t xml:space="preserve">to present on trends CAP </w:t>
      </w:r>
      <w:r w:rsidR="043F3C0F">
        <w:t>is</w:t>
      </w:r>
      <w:r>
        <w:t xml:space="preserve"> seeing</w:t>
      </w:r>
      <w:r w:rsidR="704AF3E8">
        <w:t xml:space="preserve"> in cases</w:t>
      </w:r>
      <w:r>
        <w:t>. Chair Canada asked if Ms. Goldberg</w:t>
      </w:r>
      <w:r w:rsidR="2570FB98">
        <w:t>, in her capacity as CAP Director,</w:t>
      </w:r>
      <w:r>
        <w:t xml:space="preserve"> would be willing to discuss that topic at an upcoming</w:t>
      </w:r>
      <w:r w:rsidR="49E579F1">
        <w:t xml:space="preserve"> Quarterly</w:t>
      </w:r>
      <w:r>
        <w:t xml:space="preserve"> meeting. Ms. Goldberg agreed to present in March</w:t>
      </w:r>
      <w:r w:rsidR="2244CCF3">
        <w:t xml:space="preserve"> Quarterly</w:t>
      </w:r>
      <w:r>
        <w:t xml:space="preserve">. </w:t>
      </w:r>
    </w:p>
    <w:p w14:paraId="0045CD3C" w14:textId="6F22DA59" w:rsidR="007C0CD1" w:rsidRDefault="03886799" w:rsidP="008C6918">
      <w:pPr>
        <w:pStyle w:val="ListParagraph"/>
        <w:numPr>
          <w:ilvl w:val="2"/>
          <w:numId w:val="5"/>
        </w:numPr>
        <w:spacing w:afterLines="60" w:after="144"/>
      </w:pPr>
      <w:r>
        <w:t>Sahara Defensor (</w:t>
      </w:r>
      <w:r w:rsidR="443CB1A7">
        <w:t xml:space="preserve">MRC </w:t>
      </w:r>
      <w:r>
        <w:t>General Counsel) is putting together a draft template of Fair Hearing and Appeal results, to be disseminated to the Committee and broader SRC</w:t>
      </w:r>
      <w:r w:rsidR="2B123D81">
        <w:t xml:space="preserve">. Ms. Baczko also offered to bring in Ombudsman trends as part of the presentation, as often many of the Ombudsman inquiries are settled before going to Administrative Review or Appeal, so we can see broader trends that occur. </w:t>
      </w:r>
    </w:p>
    <w:p w14:paraId="25B91BC4" w14:textId="33E1A0EC" w:rsidR="00B548E8" w:rsidRDefault="3001C640" w:rsidP="008C6918">
      <w:pPr>
        <w:pStyle w:val="ListParagraph"/>
        <w:numPr>
          <w:ilvl w:val="2"/>
          <w:numId w:val="5"/>
        </w:numPr>
        <w:spacing w:afterLines="60" w:after="144"/>
      </w:pPr>
      <w:r>
        <w:t xml:space="preserve">Commentary raised indicated an interest in hearing more about the Ombudsman </w:t>
      </w:r>
      <w:r w:rsidR="0003168F">
        <w:t>Report and</w:t>
      </w:r>
      <w:r>
        <w:t xml:space="preserve"> Appeals and Fair Hearings</w:t>
      </w:r>
      <w:r w:rsidR="2678CAEF">
        <w:t>. Ms. Tosti offered to share her personal appeal experience</w:t>
      </w:r>
      <w:r w:rsidR="4BD5D7CE">
        <w:t>.</w:t>
      </w:r>
    </w:p>
    <w:p w14:paraId="5D25B87B" w14:textId="77777777" w:rsidR="00530E13" w:rsidRDefault="0003168F" w:rsidP="008C6918">
      <w:pPr>
        <w:pStyle w:val="ListParagraph"/>
        <w:numPr>
          <w:ilvl w:val="2"/>
          <w:numId w:val="5"/>
        </w:numPr>
        <w:spacing w:afterLines="60" w:after="144"/>
      </w:pPr>
      <w:r>
        <w:t xml:space="preserve">A suggestion came up to provide some foundational information about what the Appeals and Ombudsman roles are. Ms. Baczko referenced that MRC is working with CAP to develop this training </w:t>
      </w:r>
      <w:r w:rsidR="001025EB">
        <w:t>internally and</w:t>
      </w:r>
      <w:r>
        <w:t xml:space="preserve"> can bring that content to the SRC.</w:t>
      </w:r>
    </w:p>
    <w:p w14:paraId="60295D6C" w14:textId="649AFADB" w:rsidR="008C6918" w:rsidRPr="000B779C" w:rsidRDefault="00530E13" w:rsidP="5C2624F0">
      <w:pPr>
        <w:pStyle w:val="ListParagraph"/>
        <w:numPr>
          <w:ilvl w:val="1"/>
          <w:numId w:val="5"/>
        </w:numPr>
        <w:spacing w:afterLines="60" w:after="144"/>
      </w:pPr>
      <w:r>
        <w:t xml:space="preserve">A suggestion to include December agenda report item from Commissioner regarding </w:t>
      </w:r>
      <w:r w:rsidR="00B24684">
        <w:t>the G</w:t>
      </w:r>
      <w:r w:rsidR="2B0B540E">
        <w:t>ubernatorial</w:t>
      </w:r>
      <w:r w:rsidR="00B24684">
        <w:t xml:space="preserve"> transition</w:t>
      </w:r>
      <w:r w:rsidR="79409527">
        <w:t xml:space="preserve"> </w:t>
      </w:r>
      <w:r w:rsidR="00B24684">
        <w:t xml:space="preserve">and implications </w:t>
      </w:r>
      <w:r w:rsidR="30FA19D7">
        <w:t>for</w:t>
      </w:r>
      <w:r w:rsidR="00B24684">
        <w:t xml:space="preserve"> how MRC continues to operate. </w:t>
      </w:r>
    </w:p>
    <w:p w14:paraId="404EEF36" w14:textId="115074EE" w:rsidR="008C6918" w:rsidRPr="000B779C" w:rsidRDefault="143E3D89" w:rsidP="5C2624F0">
      <w:pPr>
        <w:pStyle w:val="ListParagraph"/>
        <w:numPr>
          <w:ilvl w:val="1"/>
          <w:numId w:val="5"/>
        </w:numPr>
        <w:spacing w:afterLines="60" w:after="144"/>
      </w:pPr>
      <w:r w:rsidRPr="5C2624F0">
        <w:rPr>
          <w:b/>
          <w:bCs/>
        </w:rPr>
        <w:t xml:space="preserve">Topics for March SRC </w:t>
      </w:r>
      <w:proofErr w:type="spellStart"/>
      <w:r w:rsidRPr="5C2624F0">
        <w:rPr>
          <w:b/>
          <w:bCs/>
        </w:rPr>
        <w:t>Qtrly</w:t>
      </w:r>
      <w:proofErr w:type="spellEnd"/>
      <w:r w:rsidRPr="5C2624F0">
        <w:rPr>
          <w:b/>
          <w:bCs/>
        </w:rPr>
        <w:t xml:space="preserve"> </w:t>
      </w:r>
    </w:p>
    <w:p w14:paraId="5BEF2651" w14:textId="2CCE8AD3" w:rsidR="008C6918" w:rsidRPr="000B779C" w:rsidRDefault="1C74D420" w:rsidP="5C2624F0">
      <w:pPr>
        <w:pStyle w:val="ListParagraph"/>
        <w:numPr>
          <w:ilvl w:val="2"/>
          <w:numId w:val="5"/>
        </w:numPr>
        <w:spacing w:afterLines="60" w:after="144"/>
      </w:pPr>
      <w:r>
        <w:t xml:space="preserve">MRC </w:t>
      </w:r>
      <w:r w:rsidR="143E3D89">
        <w:t xml:space="preserve">Next Gen </w:t>
      </w:r>
      <w:r w:rsidR="5DAEA1A7">
        <w:t xml:space="preserve">Update </w:t>
      </w:r>
    </w:p>
    <w:p w14:paraId="2CBDE52E" w14:textId="7B3564C0" w:rsidR="008C6918" w:rsidRPr="000B779C" w:rsidRDefault="143E3D89" w:rsidP="5C2624F0">
      <w:pPr>
        <w:pStyle w:val="ListParagraph"/>
        <w:numPr>
          <w:ilvl w:val="2"/>
          <w:numId w:val="5"/>
        </w:numPr>
        <w:spacing w:afterLines="60" w:after="144"/>
      </w:pPr>
      <w:r>
        <w:t xml:space="preserve">Appeal </w:t>
      </w:r>
      <w:r w:rsidR="200F9B31">
        <w:t xml:space="preserve">process </w:t>
      </w:r>
      <w:r>
        <w:t xml:space="preserve">Overview </w:t>
      </w:r>
      <w:r w:rsidR="0E01AD65">
        <w:t>and Trends</w:t>
      </w:r>
      <w:r>
        <w:t xml:space="preserve"> - Presentation re: types of issues coming up w/ VR</w:t>
      </w:r>
      <w:r w:rsidR="7D28D9F0">
        <w:t xml:space="preserve"> from</w:t>
      </w:r>
      <w:r>
        <w:t xml:space="preserve"> C</w:t>
      </w:r>
      <w:r w:rsidR="68CC597B">
        <w:t>lient Assistance Program (C</w:t>
      </w:r>
      <w:r>
        <w:t>AP</w:t>
      </w:r>
      <w:r w:rsidR="43E9573D">
        <w:t>)</w:t>
      </w:r>
      <w:r>
        <w:t xml:space="preserve"> and </w:t>
      </w:r>
      <w:r w:rsidR="00240B00">
        <w:t xml:space="preserve">MRC </w:t>
      </w:r>
      <w:r>
        <w:t>Ombuds</w:t>
      </w:r>
      <w:r w:rsidR="6E5A0F99">
        <w:t xml:space="preserve"> Program</w:t>
      </w:r>
    </w:p>
    <w:p w14:paraId="24C0C81C" w14:textId="6C910F8D" w:rsidR="008C6918" w:rsidRPr="000B779C" w:rsidRDefault="008C6918" w:rsidP="008C6918">
      <w:pPr>
        <w:pStyle w:val="ListParagraph"/>
        <w:spacing w:afterLines="60" w:after="144"/>
        <w:ind w:left="1440"/>
      </w:pPr>
    </w:p>
    <w:p w14:paraId="475672A3" w14:textId="43FA4BAB" w:rsidR="004321DE" w:rsidRDefault="004321DE" w:rsidP="004321DE">
      <w:pPr>
        <w:pStyle w:val="ListParagraph"/>
        <w:numPr>
          <w:ilvl w:val="0"/>
          <w:numId w:val="5"/>
        </w:numPr>
        <w:spacing w:afterLines="60" w:after="144"/>
        <w:rPr>
          <w:b/>
          <w:bCs/>
        </w:rPr>
      </w:pPr>
      <w:r w:rsidRPr="008E4FBB">
        <w:rPr>
          <w:b/>
          <w:bCs/>
        </w:rPr>
        <w:t>Committee Reports</w:t>
      </w:r>
    </w:p>
    <w:p w14:paraId="2A4E556F" w14:textId="77777777" w:rsidR="00731B92" w:rsidRDefault="00731B92" w:rsidP="00731B92">
      <w:pPr>
        <w:pStyle w:val="ListParagraph"/>
        <w:numPr>
          <w:ilvl w:val="1"/>
          <w:numId w:val="5"/>
        </w:numPr>
        <w:rPr>
          <w:b/>
          <w:bCs/>
        </w:rPr>
      </w:pPr>
      <w:r w:rsidRPr="5C2624F0">
        <w:rPr>
          <w:b/>
          <w:bCs/>
        </w:rPr>
        <w:t>Policy Committee – Naomi Goldberg</w:t>
      </w:r>
    </w:p>
    <w:p w14:paraId="6AE67D43" w14:textId="1F9019D0" w:rsidR="2EF76798" w:rsidRDefault="2EF76798" w:rsidP="5C2624F0">
      <w:pPr>
        <w:pStyle w:val="ListParagraph"/>
        <w:numPr>
          <w:ilvl w:val="2"/>
          <w:numId w:val="5"/>
        </w:numPr>
        <w:rPr>
          <w:b/>
          <w:bCs/>
        </w:rPr>
      </w:pPr>
      <w:r>
        <w:t>Two rec</w:t>
      </w:r>
      <w:r w:rsidR="0870A0B1">
        <w:t>om</w:t>
      </w:r>
      <w:r w:rsidR="0ED73715">
        <w:t>m</w:t>
      </w:r>
      <w:r w:rsidR="0870A0B1">
        <w:t>endation</w:t>
      </w:r>
      <w:r>
        <w:t>s focusing on</w:t>
      </w:r>
      <w:r w:rsidR="2FC387A9">
        <w:t>:</w:t>
      </w:r>
    </w:p>
    <w:p w14:paraId="2A347C0A" w14:textId="2B29EC83" w:rsidR="2EF76798" w:rsidRDefault="2EF76798" w:rsidP="5C2624F0">
      <w:pPr>
        <w:pStyle w:val="ListParagraph"/>
        <w:numPr>
          <w:ilvl w:val="3"/>
          <w:numId w:val="5"/>
        </w:numPr>
        <w:rPr>
          <w:rFonts w:eastAsiaTheme="minorEastAsia"/>
        </w:rPr>
      </w:pPr>
      <w:r>
        <w:t>Orientation</w:t>
      </w:r>
      <w:r w:rsidR="4E3AA43A">
        <w:t xml:space="preserve"> - completed</w:t>
      </w:r>
      <w:r>
        <w:t xml:space="preserve"> materials on VR and SRC</w:t>
      </w:r>
    </w:p>
    <w:p w14:paraId="7FDBC246" w14:textId="55280FB3" w:rsidR="7B8FC261" w:rsidRDefault="7B8FC261" w:rsidP="5C2624F0">
      <w:pPr>
        <w:pStyle w:val="ListParagraph"/>
        <w:numPr>
          <w:ilvl w:val="4"/>
          <w:numId w:val="5"/>
        </w:numPr>
        <w:rPr>
          <w:rFonts w:eastAsiaTheme="minorEastAsia"/>
        </w:rPr>
      </w:pPr>
      <w:r>
        <w:t xml:space="preserve">Has been passed along for feedback </w:t>
      </w:r>
    </w:p>
    <w:p w14:paraId="1C075406" w14:textId="06411BAC" w:rsidR="2EF76798" w:rsidRDefault="2EF76798" w:rsidP="5C2624F0">
      <w:pPr>
        <w:pStyle w:val="ListParagraph"/>
        <w:numPr>
          <w:ilvl w:val="4"/>
          <w:numId w:val="5"/>
        </w:numPr>
        <w:rPr>
          <w:b/>
          <w:bCs/>
        </w:rPr>
      </w:pPr>
      <w:r>
        <w:t>Online VR presentation - looking for next steps in process</w:t>
      </w:r>
    </w:p>
    <w:p w14:paraId="15546E9D" w14:textId="34D655C0" w:rsidR="2EF76798" w:rsidRDefault="2EF76798" w:rsidP="5C2624F0">
      <w:pPr>
        <w:pStyle w:val="ListParagraph"/>
        <w:numPr>
          <w:ilvl w:val="3"/>
          <w:numId w:val="5"/>
        </w:numPr>
        <w:rPr>
          <w:b/>
          <w:bCs/>
        </w:rPr>
      </w:pPr>
      <w:r>
        <w:t xml:space="preserve">Fact sheets </w:t>
      </w:r>
      <w:r w:rsidR="4E764770">
        <w:t xml:space="preserve">- </w:t>
      </w:r>
      <w:r>
        <w:t>being developed</w:t>
      </w:r>
      <w:r w:rsidR="1ED80B53">
        <w:t xml:space="preserve"> and </w:t>
      </w:r>
      <w:r>
        <w:t>will send for review</w:t>
      </w:r>
      <w:r w:rsidR="3B322924">
        <w:t xml:space="preserve"> </w:t>
      </w:r>
      <w:r w:rsidR="0A80B98B">
        <w:t>once in a good place to solicit feedback and determine</w:t>
      </w:r>
      <w:r w:rsidR="3B322924">
        <w:t xml:space="preserve"> next steps</w:t>
      </w:r>
    </w:p>
    <w:p w14:paraId="1A1C7C48" w14:textId="78E5C5AB" w:rsidR="00877D81" w:rsidRDefault="00877D81" w:rsidP="00CD103F">
      <w:pPr>
        <w:pStyle w:val="ListParagraph"/>
        <w:numPr>
          <w:ilvl w:val="1"/>
          <w:numId w:val="5"/>
        </w:numPr>
        <w:rPr>
          <w:b/>
          <w:bCs/>
        </w:rPr>
      </w:pPr>
      <w:r w:rsidRPr="5C2624F0">
        <w:rPr>
          <w:b/>
          <w:bCs/>
        </w:rPr>
        <w:t xml:space="preserve">Needs Assessment Committee- Ronaldo Fujii </w:t>
      </w:r>
    </w:p>
    <w:p w14:paraId="06947DBC" w14:textId="6D0C9270" w:rsidR="2E046CCC" w:rsidRDefault="2E046CCC" w:rsidP="5C2624F0">
      <w:pPr>
        <w:pStyle w:val="ListParagraph"/>
        <w:numPr>
          <w:ilvl w:val="2"/>
          <w:numId w:val="5"/>
        </w:numPr>
        <w:rPr>
          <w:b/>
          <w:bCs/>
        </w:rPr>
      </w:pPr>
      <w:r>
        <w:t>No meeting</w:t>
      </w:r>
      <w:r w:rsidR="2C4A5CBD">
        <w:t xml:space="preserve"> in November</w:t>
      </w:r>
      <w:r>
        <w:t>, but meet</w:t>
      </w:r>
      <w:r w:rsidR="3FCE7BFB">
        <w:t>i</w:t>
      </w:r>
      <w:r>
        <w:t>ng Dec 19</w:t>
      </w:r>
      <w:r w:rsidRPr="5C2624F0">
        <w:rPr>
          <w:vertAlign w:val="superscript"/>
        </w:rPr>
        <w:t>th</w:t>
      </w:r>
      <w:r>
        <w:t xml:space="preserve"> 2-3</w:t>
      </w:r>
      <w:r w:rsidR="57337B37">
        <w:t>:</w:t>
      </w:r>
      <w:r>
        <w:t>30pm</w:t>
      </w:r>
    </w:p>
    <w:p w14:paraId="1067AF7A" w14:textId="0BD94D3D" w:rsidR="2E046CCC" w:rsidRDefault="2E046CCC" w:rsidP="5C2624F0">
      <w:pPr>
        <w:pStyle w:val="ListParagraph"/>
        <w:numPr>
          <w:ilvl w:val="2"/>
          <w:numId w:val="5"/>
        </w:numPr>
        <w:rPr>
          <w:b/>
          <w:bCs/>
        </w:rPr>
      </w:pPr>
      <w:r>
        <w:t>Discuss cha</w:t>
      </w:r>
      <w:r w:rsidR="53A2F1E8">
        <w:t>ng</w:t>
      </w:r>
      <w:r>
        <w:t>es to CSNAC schedule- to give space to consumer voice</w:t>
      </w:r>
    </w:p>
    <w:p w14:paraId="635B9D7E" w14:textId="14AE359A" w:rsidR="2E046CCC" w:rsidRDefault="2E046CCC" w:rsidP="5C2624F0">
      <w:pPr>
        <w:pStyle w:val="ListParagraph"/>
        <w:numPr>
          <w:ilvl w:val="2"/>
          <w:numId w:val="5"/>
        </w:numPr>
        <w:rPr>
          <w:b/>
          <w:bCs/>
        </w:rPr>
      </w:pPr>
      <w:r>
        <w:t>Every other month for survey tool</w:t>
      </w:r>
      <w:r w:rsidR="4085D47F">
        <w:t xml:space="preserve"> discussions and updates</w:t>
      </w:r>
    </w:p>
    <w:p w14:paraId="39917588" w14:textId="37D9A1D2" w:rsidR="2E046CCC" w:rsidRDefault="2E046CCC" w:rsidP="5C2624F0">
      <w:pPr>
        <w:pStyle w:val="ListParagraph"/>
        <w:numPr>
          <w:ilvl w:val="2"/>
          <w:numId w:val="5"/>
        </w:numPr>
        <w:rPr>
          <w:b/>
          <w:bCs/>
        </w:rPr>
      </w:pPr>
      <w:r>
        <w:t xml:space="preserve">Alternate month w/ different consumers and VRC to help understand </w:t>
      </w:r>
      <w:proofErr w:type="gramStart"/>
      <w:r>
        <w:t xml:space="preserve">VR </w:t>
      </w:r>
      <w:r w:rsidR="7CE296CE">
        <w:t xml:space="preserve"> and</w:t>
      </w:r>
      <w:proofErr w:type="gramEnd"/>
      <w:r w:rsidR="7CE296CE">
        <w:t xml:space="preserve"> various </w:t>
      </w:r>
      <w:r>
        <w:t>roles</w:t>
      </w:r>
    </w:p>
    <w:p w14:paraId="6091AA06" w14:textId="77777777" w:rsidR="007318F8" w:rsidRPr="00D56B7B" w:rsidRDefault="007318F8" w:rsidP="007318F8">
      <w:pPr>
        <w:pStyle w:val="ListParagraph"/>
        <w:numPr>
          <w:ilvl w:val="1"/>
          <w:numId w:val="5"/>
        </w:numPr>
        <w:rPr>
          <w:b/>
          <w:bCs/>
        </w:rPr>
      </w:pPr>
      <w:r w:rsidRPr="5C2624F0">
        <w:rPr>
          <w:b/>
          <w:bCs/>
        </w:rPr>
        <w:t>MRC Diversity Equity Inclusion and Accessibility Council Representative- Doug Mason</w:t>
      </w:r>
    </w:p>
    <w:p w14:paraId="0807A3C9" w14:textId="1F06F73C" w:rsidR="24CA9570" w:rsidRDefault="24CA9570" w:rsidP="5C2624F0">
      <w:pPr>
        <w:pStyle w:val="ListParagraph"/>
        <w:numPr>
          <w:ilvl w:val="2"/>
          <w:numId w:val="5"/>
        </w:numPr>
        <w:rPr>
          <w:b/>
          <w:bCs/>
        </w:rPr>
      </w:pPr>
      <w:r>
        <w:t>DEIA meet late November</w:t>
      </w:r>
    </w:p>
    <w:p w14:paraId="03228FE6" w14:textId="63CC459B" w:rsidR="24CA9570" w:rsidRDefault="24CA9570" w:rsidP="5C2624F0">
      <w:pPr>
        <w:pStyle w:val="ListParagraph"/>
        <w:numPr>
          <w:ilvl w:val="2"/>
          <w:numId w:val="5"/>
        </w:numPr>
        <w:rPr>
          <w:b/>
          <w:bCs/>
        </w:rPr>
      </w:pPr>
      <w:r>
        <w:t>Received MRC</w:t>
      </w:r>
      <w:r w:rsidR="61BEC466">
        <w:t xml:space="preserve"> employee</w:t>
      </w:r>
      <w:r>
        <w:t xml:space="preserve"> demographic data and starting to review </w:t>
      </w:r>
      <w:r w:rsidR="2CE7B31A">
        <w:t xml:space="preserve">&amp; </w:t>
      </w:r>
      <w:r>
        <w:t>compare that t</w:t>
      </w:r>
      <w:r w:rsidR="00B832AA">
        <w:t>o</w:t>
      </w:r>
      <w:r>
        <w:t xml:space="preserve"> E</w:t>
      </w:r>
      <w:r w:rsidR="5AD3FBE0">
        <w:t>xecutive Office of Health and Human Service</w:t>
      </w:r>
      <w:r w:rsidR="2553130E">
        <w:t>s</w:t>
      </w:r>
      <w:r w:rsidR="5AD3FBE0">
        <w:t xml:space="preserve"> (E</w:t>
      </w:r>
      <w:r>
        <w:t>OHHS</w:t>
      </w:r>
      <w:r w:rsidR="0F9A2606">
        <w:t>)</w:t>
      </w:r>
      <w:r>
        <w:t xml:space="preserve"> </w:t>
      </w:r>
      <w:r w:rsidR="22B29AA4">
        <w:t xml:space="preserve">data </w:t>
      </w:r>
      <w:r>
        <w:t xml:space="preserve">and other </w:t>
      </w:r>
      <w:r w:rsidR="4921F942">
        <w:t>Executive Department</w:t>
      </w:r>
      <w:r w:rsidR="33A2911D">
        <w:t xml:space="preserve"> </w:t>
      </w:r>
      <w:r w:rsidR="4921F942">
        <w:t>at the State level</w:t>
      </w:r>
    </w:p>
    <w:p w14:paraId="669D86D1" w14:textId="07A88897" w:rsidR="24CA9570" w:rsidRDefault="24CA9570" w:rsidP="5C2624F0">
      <w:pPr>
        <w:pStyle w:val="ListParagraph"/>
        <w:numPr>
          <w:ilvl w:val="3"/>
          <w:numId w:val="5"/>
        </w:numPr>
        <w:rPr>
          <w:b/>
          <w:bCs/>
        </w:rPr>
      </w:pPr>
      <w:r>
        <w:t>Looking at break out for mangers, supervisor</w:t>
      </w:r>
      <w:r w:rsidR="4E5EE394">
        <w:t>,</w:t>
      </w:r>
      <w:r>
        <w:t xml:space="preserve"> </w:t>
      </w:r>
      <w:r w:rsidR="26460DDA">
        <w:t>e</w:t>
      </w:r>
      <w:r>
        <w:t>tc.</w:t>
      </w:r>
    </w:p>
    <w:p w14:paraId="3A4FA58F" w14:textId="3E1DDC98" w:rsidR="24CA9570" w:rsidRDefault="24CA9570" w:rsidP="5C2624F0">
      <w:pPr>
        <w:pStyle w:val="ListParagraph"/>
        <w:numPr>
          <w:ilvl w:val="4"/>
          <w:numId w:val="5"/>
        </w:numPr>
        <w:rPr>
          <w:b/>
          <w:bCs/>
        </w:rPr>
      </w:pPr>
      <w:r>
        <w:lastRenderedPageBreak/>
        <w:t xml:space="preserve">Developing a </w:t>
      </w:r>
      <w:r w:rsidR="0189B3D6">
        <w:t xml:space="preserve">demographic </w:t>
      </w:r>
      <w:r>
        <w:t>comparison b</w:t>
      </w:r>
      <w:r w:rsidR="3D59A5DA">
        <w:t>e</w:t>
      </w:r>
      <w:r>
        <w:t>tw</w:t>
      </w:r>
      <w:r w:rsidR="1983C669">
        <w:t>ee</w:t>
      </w:r>
      <w:r>
        <w:t xml:space="preserve">n levels </w:t>
      </w:r>
      <w:r w:rsidR="523431A3">
        <w:t>o</w:t>
      </w:r>
      <w:r w:rsidR="7D9E6944">
        <w:t>f MRC</w:t>
      </w:r>
      <w:r w:rsidR="523431A3">
        <w:t xml:space="preserve"> personnel</w:t>
      </w:r>
    </w:p>
    <w:p w14:paraId="49B598EE" w14:textId="02967A1A" w:rsidR="24CA9570" w:rsidRDefault="24CA9570" w:rsidP="5C2624F0">
      <w:pPr>
        <w:pStyle w:val="ListParagraph"/>
        <w:numPr>
          <w:ilvl w:val="3"/>
          <w:numId w:val="5"/>
        </w:numPr>
        <w:rPr>
          <w:b/>
          <w:bCs/>
        </w:rPr>
      </w:pPr>
      <w:r>
        <w:t xml:space="preserve">25% at or approaching retirement and how to recruit </w:t>
      </w:r>
      <w:proofErr w:type="gramStart"/>
      <w:r>
        <w:t>in light of</w:t>
      </w:r>
      <w:proofErr w:type="gramEnd"/>
      <w:r>
        <w:t xml:space="preserve"> </w:t>
      </w:r>
      <w:r w:rsidR="5C872FC3">
        <w:t xml:space="preserve">the </w:t>
      </w:r>
      <w:r>
        <w:t>demographic</w:t>
      </w:r>
      <w:r w:rsidR="141AAEF2">
        <w:t xml:space="preserve"> goals</w:t>
      </w:r>
    </w:p>
    <w:p w14:paraId="5D142197" w14:textId="00CF17D6" w:rsidR="24CA9570" w:rsidRDefault="24CA9570" w:rsidP="5C2624F0">
      <w:pPr>
        <w:pStyle w:val="ListParagraph"/>
        <w:numPr>
          <w:ilvl w:val="3"/>
          <w:numId w:val="5"/>
        </w:numPr>
        <w:rPr>
          <w:b/>
          <w:bCs/>
        </w:rPr>
      </w:pPr>
      <w:r>
        <w:t>Goal</w:t>
      </w:r>
      <w:r w:rsidR="6ED5A1F8">
        <w:t xml:space="preserve">: </w:t>
      </w:r>
      <w:r>
        <w:t xml:space="preserve"> all levels of MRC represent demographi</w:t>
      </w:r>
      <w:r w:rsidR="1F2F27AE">
        <w:t>cs</w:t>
      </w:r>
      <w:r>
        <w:t xml:space="preserve"> of the State population</w:t>
      </w:r>
    </w:p>
    <w:p w14:paraId="3978DA19" w14:textId="1248D476" w:rsidR="004321DE" w:rsidRDefault="004321DE" w:rsidP="004321DE">
      <w:pPr>
        <w:pStyle w:val="ListParagraph"/>
        <w:numPr>
          <w:ilvl w:val="1"/>
          <w:numId w:val="5"/>
        </w:numPr>
        <w:rPr>
          <w:b/>
          <w:bCs/>
        </w:rPr>
      </w:pPr>
      <w:r w:rsidRPr="5C2624F0">
        <w:rPr>
          <w:b/>
          <w:bCs/>
        </w:rPr>
        <w:t>State Plan Committee – Joe Bellil</w:t>
      </w:r>
    </w:p>
    <w:p w14:paraId="25B1BE80" w14:textId="1F683FA1" w:rsidR="411BBDC4" w:rsidRDefault="411BBDC4" w:rsidP="5C2624F0">
      <w:pPr>
        <w:pStyle w:val="ListParagraph"/>
        <w:numPr>
          <w:ilvl w:val="2"/>
          <w:numId w:val="5"/>
        </w:numPr>
        <w:rPr>
          <w:b/>
          <w:bCs/>
        </w:rPr>
      </w:pPr>
      <w:r>
        <w:t>Oct 12</w:t>
      </w:r>
      <w:r w:rsidR="0D3E1F86">
        <w:t>th</w:t>
      </w:r>
      <w:r>
        <w:t xml:space="preserve"> last meeting</w:t>
      </w:r>
    </w:p>
    <w:p w14:paraId="5F13A070" w14:textId="2994582C" w:rsidR="411BBDC4" w:rsidRDefault="411BBDC4" w:rsidP="5C2624F0">
      <w:pPr>
        <w:pStyle w:val="ListParagraph"/>
        <w:numPr>
          <w:ilvl w:val="2"/>
          <w:numId w:val="5"/>
        </w:numPr>
        <w:rPr>
          <w:b/>
          <w:bCs/>
        </w:rPr>
      </w:pPr>
      <w:r>
        <w:t>MRC looking for more information on some of the recommendations</w:t>
      </w:r>
    </w:p>
    <w:p w14:paraId="5B3CA635" w14:textId="0DCD86E7" w:rsidR="30DD84D2" w:rsidRDefault="30DD84D2" w:rsidP="5C2624F0">
      <w:pPr>
        <w:pStyle w:val="ListParagraph"/>
        <w:numPr>
          <w:ilvl w:val="3"/>
          <w:numId w:val="5"/>
        </w:numPr>
        <w:rPr>
          <w:b/>
          <w:bCs/>
        </w:rPr>
      </w:pPr>
      <w:r>
        <w:t>Has t</w:t>
      </w:r>
      <w:r w:rsidR="411BBDC4">
        <w:t xml:space="preserve">ouch base with </w:t>
      </w:r>
      <w:r w:rsidR="4D5AC730">
        <w:t xml:space="preserve">relevant </w:t>
      </w:r>
      <w:r w:rsidR="72AB3DDF">
        <w:t>C</w:t>
      </w:r>
      <w:r w:rsidR="411BBDC4">
        <w:t>omm</w:t>
      </w:r>
      <w:r w:rsidR="5DFCAB62">
        <w:t>ittee</w:t>
      </w:r>
      <w:r w:rsidR="411BBDC4">
        <w:t xml:space="preserve"> chairs </w:t>
      </w:r>
      <w:r w:rsidR="6AB7F642">
        <w:t>to clarify outstanding questions from MRC</w:t>
      </w:r>
    </w:p>
    <w:p w14:paraId="5CBBC15E" w14:textId="32C38DD0" w:rsidR="411BBDC4" w:rsidRDefault="411BBDC4" w:rsidP="5C2624F0">
      <w:pPr>
        <w:pStyle w:val="ListParagraph"/>
        <w:numPr>
          <w:ilvl w:val="2"/>
          <w:numId w:val="5"/>
        </w:numPr>
        <w:rPr>
          <w:b/>
          <w:bCs/>
        </w:rPr>
      </w:pPr>
      <w:r>
        <w:t>Ann</w:t>
      </w:r>
      <w:r w:rsidR="74E09C23">
        <w:t>u</w:t>
      </w:r>
      <w:r>
        <w:t>al repo</w:t>
      </w:r>
      <w:r w:rsidR="7C982197">
        <w:t>r</w:t>
      </w:r>
      <w:r>
        <w:t>t edits submitted to Colleen Ca</w:t>
      </w:r>
      <w:r w:rsidR="4D15F461">
        <w:t>sey</w:t>
      </w:r>
    </w:p>
    <w:p w14:paraId="0A1429EA" w14:textId="7463A2AB" w:rsidR="411BBDC4" w:rsidRDefault="411BBDC4" w:rsidP="5C2624F0">
      <w:pPr>
        <w:pStyle w:val="ListParagraph"/>
        <w:numPr>
          <w:ilvl w:val="2"/>
          <w:numId w:val="5"/>
        </w:numPr>
        <w:rPr>
          <w:b/>
          <w:bCs/>
        </w:rPr>
      </w:pPr>
      <w:r>
        <w:t>Next mtg Feb 8</w:t>
      </w:r>
      <w:r w:rsidR="483D5836" w:rsidRPr="5C2624F0">
        <w:rPr>
          <w:vertAlign w:val="superscript"/>
        </w:rPr>
        <w:t>th</w:t>
      </w:r>
      <w:r w:rsidR="483D5836">
        <w:t xml:space="preserve"> @</w:t>
      </w:r>
      <w:r>
        <w:t xml:space="preserve"> 11am</w:t>
      </w:r>
    </w:p>
    <w:p w14:paraId="0B922198" w14:textId="7634C412" w:rsidR="00361970" w:rsidRDefault="00361970" w:rsidP="00361970">
      <w:pPr>
        <w:pStyle w:val="ListParagraph"/>
        <w:numPr>
          <w:ilvl w:val="1"/>
          <w:numId w:val="5"/>
        </w:numPr>
        <w:rPr>
          <w:b/>
          <w:bCs/>
        </w:rPr>
      </w:pPr>
      <w:r w:rsidRPr="5C2624F0">
        <w:rPr>
          <w:b/>
          <w:bCs/>
        </w:rPr>
        <w:t>Business and Employment Opportunities Committee -Steve LaMaster</w:t>
      </w:r>
    </w:p>
    <w:p w14:paraId="38495B94" w14:textId="5F6E109F" w:rsidR="420EB890" w:rsidRDefault="420EB890" w:rsidP="5C2624F0">
      <w:pPr>
        <w:pStyle w:val="ListParagraph"/>
        <w:numPr>
          <w:ilvl w:val="2"/>
          <w:numId w:val="5"/>
        </w:numPr>
        <w:rPr>
          <w:b/>
          <w:bCs/>
        </w:rPr>
      </w:pPr>
      <w:r>
        <w:t>Mtg next Thursday Dec 8</w:t>
      </w:r>
      <w:r w:rsidRPr="5C2624F0">
        <w:rPr>
          <w:vertAlign w:val="superscript"/>
        </w:rPr>
        <w:t>th</w:t>
      </w:r>
    </w:p>
    <w:p w14:paraId="2FDE23B6" w14:textId="20AF994B" w:rsidR="420EB890" w:rsidRDefault="420EB890" w:rsidP="5C2624F0">
      <w:pPr>
        <w:pStyle w:val="ListParagraph"/>
        <w:numPr>
          <w:ilvl w:val="2"/>
          <w:numId w:val="5"/>
        </w:numPr>
        <w:rPr>
          <w:b/>
          <w:bCs/>
        </w:rPr>
      </w:pPr>
      <w:r>
        <w:t>Recruitment materials submitted to MRC Comms</w:t>
      </w:r>
      <w:r w:rsidR="5F2A796A">
        <w:t xml:space="preserve"> Dept.</w:t>
      </w:r>
    </w:p>
    <w:p w14:paraId="0F9E97D4" w14:textId="74102C02" w:rsidR="420EB890" w:rsidRDefault="420EB890" w:rsidP="5C2624F0">
      <w:pPr>
        <w:pStyle w:val="ListParagraph"/>
        <w:numPr>
          <w:ilvl w:val="3"/>
          <w:numId w:val="5"/>
        </w:numPr>
        <w:rPr>
          <w:b/>
          <w:bCs/>
        </w:rPr>
      </w:pPr>
      <w:r>
        <w:t>Doesn't appear that recommendations have been addressed</w:t>
      </w:r>
    </w:p>
    <w:p w14:paraId="6A33F85C" w14:textId="7080E02A" w:rsidR="420EB890" w:rsidRDefault="420EB890" w:rsidP="5C2624F0">
      <w:pPr>
        <w:pStyle w:val="ListParagraph"/>
        <w:numPr>
          <w:ilvl w:val="3"/>
          <w:numId w:val="5"/>
        </w:numPr>
        <w:rPr>
          <w:b/>
          <w:bCs/>
        </w:rPr>
      </w:pPr>
      <w:r>
        <w:t xml:space="preserve">Requested updates twice with no response from </w:t>
      </w:r>
      <w:r w:rsidR="51B831CA">
        <w:t>Colleen Casey</w:t>
      </w:r>
    </w:p>
    <w:p w14:paraId="3E7F1E2F" w14:textId="014C0E85" w:rsidR="420EB890" w:rsidRDefault="420EB890" w:rsidP="5C2624F0">
      <w:pPr>
        <w:pStyle w:val="ListParagraph"/>
        <w:numPr>
          <w:ilvl w:val="2"/>
          <w:numId w:val="5"/>
        </w:numPr>
        <w:rPr>
          <w:b/>
          <w:bCs/>
        </w:rPr>
      </w:pPr>
      <w:r>
        <w:t>MRC Request to combine Recruitment and orientation but sounds like orientation is complete.</w:t>
      </w:r>
    </w:p>
    <w:p w14:paraId="028E9416" w14:textId="7C419DE1" w:rsidR="5B67BBFA" w:rsidRDefault="5B67BBFA" w:rsidP="5C2624F0">
      <w:pPr>
        <w:pStyle w:val="ListParagraph"/>
        <w:numPr>
          <w:ilvl w:val="2"/>
          <w:numId w:val="5"/>
        </w:numPr>
        <w:rPr>
          <w:b/>
          <w:bCs/>
        </w:rPr>
      </w:pPr>
      <w:r>
        <w:t>Comments re: how to make the Recommendation process more efficient</w:t>
      </w:r>
    </w:p>
    <w:p w14:paraId="25CCCA16" w14:textId="6C618035" w:rsidR="5B67BBFA" w:rsidRDefault="5B67BBFA" w:rsidP="5C2624F0">
      <w:pPr>
        <w:pStyle w:val="ListParagraph"/>
        <w:numPr>
          <w:ilvl w:val="3"/>
          <w:numId w:val="5"/>
        </w:numPr>
        <w:rPr>
          <w:b/>
          <w:bCs/>
        </w:rPr>
      </w:pPr>
      <w:r>
        <w:t>Suggestion to have a State Plan meeting to hammer out differences</w:t>
      </w:r>
    </w:p>
    <w:p w14:paraId="396552F4" w14:textId="4FC8715C" w:rsidR="54B740DE" w:rsidRDefault="54B740DE" w:rsidP="5C2624F0">
      <w:pPr>
        <w:pStyle w:val="ListParagraph"/>
        <w:numPr>
          <w:ilvl w:val="3"/>
          <w:numId w:val="5"/>
        </w:numPr>
        <w:rPr>
          <w:b/>
          <w:bCs/>
        </w:rPr>
      </w:pPr>
      <w:r>
        <w:t xml:space="preserve">Not mandatory that we go back and forth </w:t>
      </w:r>
      <w:r w:rsidR="2844EAF3">
        <w:t xml:space="preserve">with </w:t>
      </w:r>
      <w:proofErr w:type="gramStart"/>
      <w:r w:rsidR="2844EAF3">
        <w:t>MRC</w:t>
      </w:r>
      <w:proofErr w:type="gramEnd"/>
      <w:r w:rsidR="2844EAF3">
        <w:t xml:space="preserve"> </w:t>
      </w:r>
      <w:r>
        <w:t>and they can accept or not</w:t>
      </w:r>
    </w:p>
    <w:p w14:paraId="351FE528" w14:textId="3BC684CD" w:rsidR="2CCC904E" w:rsidRDefault="2CCC904E" w:rsidP="5C2624F0">
      <w:pPr>
        <w:pStyle w:val="ListParagraph"/>
        <w:numPr>
          <w:ilvl w:val="4"/>
          <w:numId w:val="5"/>
        </w:numPr>
        <w:rPr>
          <w:b/>
          <w:bCs/>
        </w:rPr>
      </w:pPr>
      <w:r>
        <w:t xml:space="preserve">Noted that it </w:t>
      </w:r>
      <w:r w:rsidR="54B740DE">
        <w:t>does help with collaboration</w:t>
      </w:r>
      <w:r w:rsidR="608339C0">
        <w:t xml:space="preserve"> with MRC that we</w:t>
      </w:r>
      <w:r w:rsidR="15D6B965">
        <w:t xml:space="preserve"> are working to build</w:t>
      </w:r>
    </w:p>
    <w:p w14:paraId="663AC4C6" w14:textId="2DD0AAB5" w:rsidR="4105CFC0" w:rsidRDefault="4105CFC0" w:rsidP="5C2624F0">
      <w:pPr>
        <w:pStyle w:val="ListParagraph"/>
        <w:numPr>
          <w:ilvl w:val="1"/>
          <w:numId w:val="5"/>
        </w:numPr>
      </w:pPr>
      <w:r w:rsidRPr="5C2624F0">
        <w:rPr>
          <w:b/>
          <w:bCs/>
        </w:rPr>
        <w:t>Will discuss S</w:t>
      </w:r>
      <w:r w:rsidR="1CF13FBF" w:rsidRPr="5C2624F0">
        <w:rPr>
          <w:b/>
          <w:bCs/>
        </w:rPr>
        <w:t>t</w:t>
      </w:r>
      <w:r w:rsidRPr="5C2624F0">
        <w:rPr>
          <w:b/>
          <w:bCs/>
        </w:rPr>
        <w:t>ate Plan</w:t>
      </w:r>
      <w:r w:rsidR="7E4FD733" w:rsidRPr="5C2624F0">
        <w:rPr>
          <w:b/>
          <w:bCs/>
        </w:rPr>
        <w:t xml:space="preserve"> Recommendation</w:t>
      </w:r>
      <w:r w:rsidRPr="5C2624F0">
        <w:rPr>
          <w:b/>
          <w:bCs/>
        </w:rPr>
        <w:t xml:space="preserve"> process at </w:t>
      </w:r>
      <w:r w:rsidR="4AC5E6A9" w:rsidRPr="5C2624F0">
        <w:rPr>
          <w:b/>
          <w:bCs/>
        </w:rPr>
        <w:t>January</w:t>
      </w:r>
      <w:r w:rsidRPr="5C2624F0">
        <w:rPr>
          <w:b/>
          <w:bCs/>
        </w:rPr>
        <w:t xml:space="preserve"> Exec </w:t>
      </w:r>
      <w:r w:rsidR="69D0AA78" w:rsidRPr="5C2624F0">
        <w:rPr>
          <w:b/>
          <w:bCs/>
        </w:rPr>
        <w:t>C</w:t>
      </w:r>
      <w:r w:rsidRPr="5C2624F0">
        <w:rPr>
          <w:b/>
          <w:bCs/>
        </w:rPr>
        <w:t>omm meeting</w:t>
      </w:r>
    </w:p>
    <w:p w14:paraId="1B7AB4D1" w14:textId="310486AE" w:rsidR="0019112B" w:rsidRDefault="0019112B" w:rsidP="005E37B8">
      <w:pPr>
        <w:pStyle w:val="ListParagraph"/>
        <w:numPr>
          <w:ilvl w:val="0"/>
          <w:numId w:val="3"/>
        </w:numPr>
        <w:spacing w:line="252" w:lineRule="auto"/>
        <w:rPr>
          <w:rFonts w:eastAsia="Times New Roman"/>
          <w:b/>
          <w:bCs/>
        </w:rPr>
      </w:pPr>
      <w:r w:rsidRPr="5C2624F0">
        <w:rPr>
          <w:rFonts w:eastAsia="Times New Roman"/>
          <w:b/>
          <w:bCs/>
        </w:rPr>
        <w:t>Open Mic</w:t>
      </w:r>
    </w:p>
    <w:p w14:paraId="75ADEB6C" w14:textId="434D6764" w:rsidR="05BA6B14" w:rsidRDefault="05BA6B14" w:rsidP="5C2624F0">
      <w:pPr>
        <w:pStyle w:val="ListParagraph"/>
        <w:numPr>
          <w:ilvl w:val="1"/>
          <w:numId w:val="3"/>
        </w:numPr>
        <w:spacing w:line="252" w:lineRule="auto"/>
        <w:rPr>
          <w:b/>
          <w:bCs/>
        </w:rPr>
      </w:pPr>
      <w:r w:rsidRPr="5C2624F0">
        <w:rPr>
          <w:rFonts w:eastAsia="Times New Roman"/>
        </w:rPr>
        <w:t xml:space="preserve">Ms. </w:t>
      </w:r>
      <w:proofErr w:type="spellStart"/>
      <w:r w:rsidR="3C66AB0E" w:rsidRPr="5C2624F0">
        <w:rPr>
          <w:rFonts w:eastAsia="Times New Roman"/>
        </w:rPr>
        <w:t>B</w:t>
      </w:r>
      <w:r w:rsidR="39CF0B87" w:rsidRPr="5C2624F0">
        <w:rPr>
          <w:rFonts w:eastAsia="Times New Roman"/>
        </w:rPr>
        <w:t>azcko</w:t>
      </w:r>
      <w:proofErr w:type="spellEnd"/>
      <w:r w:rsidR="3C66AB0E" w:rsidRPr="5C2624F0">
        <w:rPr>
          <w:rFonts w:eastAsia="Times New Roman"/>
        </w:rPr>
        <w:t xml:space="preserve"> </w:t>
      </w:r>
      <w:r w:rsidR="53B560CA" w:rsidRPr="5C2624F0">
        <w:rPr>
          <w:rFonts w:eastAsia="Times New Roman"/>
        </w:rPr>
        <w:t>reminder: the MRC O</w:t>
      </w:r>
      <w:r w:rsidR="1DA20CBC" w:rsidRPr="5C2624F0">
        <w:rPr>
          <w:rFonts w:eastAsia="Times New Roman"/>
        </w:rPr>
        <w:t>m</w:t>
      </w:r>
      <w:r w:rsidR="53B560CA" w:rsidRPr="5C2624F0">
        <w:rPr>
          <w:rFonts w:eastAsia="Times New Roman"/>
        </w:rPr>
        <w:t>budsman retiring Feb 1 and will post position at that time</w:t>
      </w:r>
      <w:r w:rsidR="5FD19E70" w:rsidRPr="5C2624F0">
        <w:rPr>
          <w:rFonts w:eastAsia="Times New Roman"/>
        </w:rPr>
        <w:t xml:space="preserve">; she will send posting to SRC and ask </w:t>
      </w:r>
      <w:r w:rsidR="3D728CA1" w:rsidRPr="5C2624F0">
        <w:rPr>
          <w:rFonts w:eastAsia="Times New Roman"/>
        </w:rPr>
        <w:t xml:space="preserve">SRC </w:t>
      </w:r>
      <w:r w:rsidR="5FD19E70" w:rsidRPr="5C2624F0">
        <w:rPr>
          <w:rFonts w:eastAsia="Times New Roman"/>
        </w:rPr>
        <w:t>to forward to people who may be a good fit</w:t>
      </w:r>
    </w:p>
    <w:p w14:paraId="77FB8458" w14:textId="2C264491" w:rsidR="650CDDAC" w:rsidRDefault="650CDDAC" w:rsidP="5C2624F0">
      <w:pPr>
        <w:pStyle w:val="ListParagraph"/>
        <w:numPr>
          <w:ilvl w:val="1"/>
          <w:numId w:val="3"/>
        </w:numPr>
        <w:spacing w:line="252" w:lineRule="auto"/>
        <w:rPr>
          <w:b/>
          <w:bCs/>
        </w:rPr>
      </w:pPr>
      <w:r w:rsidRPr="5C2624F0">
        <w:rPr>
          <w:rFonts w:eastAsia="Times New Roman"/>
        </w:rPr>
        <w:t>Ms. Tosti</w:t>
      </w:r>
      <w:r w:rsidR="53B560CA" w:rsidRPr="5C2624F0">
        <w:rPr>
          <w:rFonts w:eastAsia="Times New Roman"/>
        </w:rPr>
        <w:t xml:space="preserve">. reported that </w:t>
      </w:r>
      <w:r w:rsidR="19320558" w:rsidRPr="5C2624F0">
        <w:rPr>
          <w:rFonts w:eastAsia="Times New Roman"/>
        </w:rPr>
        <w:t xml:space="preserve">having service </w:t>
      </w:r>
      <w:r w:rsidR="53B560CA" w:rsidRPr="5C2624F0">
        <w:rPr>
          <w:rFonts w:eastAsia="Times New Roman"/>
        </w:rPr>
        <w:t>puppy</w:t>
      </w:r>
      <w:r w:rsidR="12AA8AC0" w:rsidRPr="5C2624F0">
        <w:rPr>
          <w:rFonts w:eastAsia="Times New Roman"/>
        </w:rPr>
        <w:t xml:space="preserve"> has greatly helped her progress. She’s </w:t>
      </w:r>
      <w:r w:rsidR="53B560CA" w:rsidRPr="5C2624F0">
        <w:rPr>
          <w:rFonts w:eastAsia="Times New Roman"/>
        </w:rPr>
        <w:t xml:space="preserve">doing better and able to talk more </w:t>
      </w:r>
      <w:r w:rsidR="4B1CC6EB" w:rsidRPr="5C2624F0">
        <w:rPr>
          <w:rFonts w:eastAsia="Times New Roman"/>
        </w:rPr>
        <w:t xml:space="preserve">and participate </w:t>
      </w:r>
      <w:r w:rsidR="53B560CA" w:rsidRPr="5C2624F0">
        <w:rPr>
          <w:rFonts w:eastAsia="Times New Roman"/>
        </w:rPr>
        <w:t>at SRC meet</w:t>
      </w:r>
      <w:r w:rsidR="6A534FD2" w:rsidRPr="5C2624F0">
        <w:rPr>
          <w:rFonts w:eastAsia="Times New Roman"/>
        </w:rPr>
        <w:t>ings</w:t>
      </w:r>
      <w:r w:rsidR="7B504E78" w:rsidRPr="5C2624F0">
        <w:rPr>
          <w:rFonts w:eastAsia="Times New Roman"/>
        </w:rPr>
        <w:t>.</w:t>
      </w:r>
    </w:p>
    <w:p w14:paraId="7C663FCE" w14:textId="411C268D" w:rsidR="0019112B" w:rsidRPr="00306D04" w:rsidRDefault="0019112B" w:rsidP="0019112B">
      <w:pPr>
        <w:spacing w:line="252" w:lineRule="auto"/>
        <w:rPr>
          <w:rFonts w:eastAsia="Times New Roman"/>
        </w:rPr>
      </w:pPr>
      <w:r w:rsidRPr="5C2624F0">
        <w:rPr>
          <w:rFonts w:eastAsia="Times New Roman"/>
        </w:rPr>
        <w:t>A motion to adjourn was made by</w:t>
      </w:r>
      <w:r w:rsidR="00AD3DEC" w:rsidRPr="5C2624F0">
        <w:rPr>
          <w:rFonts w:eastAsia="Times New Roman"/>
        </w:rPr>
        <w:t xml:space="preserve"> </w:t>
      </w:r>
      <w:r w:rsidR="7C51EC7E" w:rsidRPr="5C2624F0">
        <w:rPr>
          <w:rFonts w:eastAsia="Times New Roman"/>
        </w:rPr>
        <w:t>Mr. Fujii</w:t>
      </w:r>
      <w:r w:rsidRPr="5C2624F0">
        <w:rPr>
          <w:rFonts w:eastAsia="Times New Roman"/>
        </w:rPr>
        <w:t>. The motion was seconded by</w:t>
      </w:r>
      <w:r w:rsidR="00115A0F" w:rsidRPr="5C2624F0">
        <w:rPr>
          <w:rFonts w:eastAsia="Times New Roman"/>
        </w:rPr>
        <w:t xml:space="preserve"> </w:t>
      </w:r>
      <w:r w:rsidR="194086BB" w:rsidRPr="5C2624F0">
        <w:rPr>
          <w:rFonts w:eastAsia="Times New Roman"/>
        </w:rPr>
        <w:t>Mr. LaMaster</w:t>
      </w:r>
      <w:r w:rsidRPr="5C2624F0">
        <w:rPr>
          <w:rFonts w:eastAsia="Times New Roman"/>
        </w:rPr>
        <w:t>. Chair Canada adjourned the meeting at</w:t>
      </w:r>
      <w:r w:rsidR="00CD103F" w:rsidRPr="5C2624F0">
        <w:rPr>
          <w:rFonts w:eastAsia="Times New Roman"/>
        </w:rPr>
        <w:t xml:space="preserve"> </w:t>
      </w:r>
      <w:r w:rsidR="1FE7EDD2" w:rsidRPr="5C2624F0">
        <w:rPr>
          <w:rFonts w:eastAsia="Times New Roman"/>
        </w:rPr>
        <w:t>2:24</w:t>
      </w:r>
      <w:r w:rsidR="00A47B48" w:rsidRPr="5C2624F0">
        <w:rPr>
          <w:rFonts w:eastAsia="Times New Roman"/>
        </w:rPr>
        <w:t xml:space="preserve"> </w:t>
      </w:r>
      <w:r w:rsidRPr="5C2624F0">
        <w:rPr>
          <w:rFonts w:eastAsia="Times New Roman"/>
        </w:rPr>
        <w:t>pm</w:t>
      </w:r>
      <w:r w:rsidR="00A47B48" w:rsidRPr="5C2624F0">
        <w:rPr>
          <w:rFonts w:eastAsia="Times New Roman"/>
        </w:rPr>
        <w:t>.</w:t>
      </w:r>
    </w:p>
    <w:p w14:paraId="7BC8F936" w14:textId="4D5F98D6" w:rsidR="00306D04" w:rsidRPr="00115A0F" w:rsidRDefault="00306D04" w:rsidP="00115A0F">
      <w:pPr>
        <w:rPr>
          <w:rFonts w:eastAsia="Times New Roman"/>
        </w:rPr>
      </w:pPr>
    </w:p>
    <w:sectPr w:rsidR="00306D04" w:rsidRPr="00115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D14"/>
    <w:multiLevelType w:val="hybridMultilevel"/>
    <w:tmpl w:val="63D8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8531B"/>
    <w:multiLevelType w:val="hybridMultilevel"/>
    <w:tmpl w:val="FD1C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D1C00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A5D9E"/>
    <w:multiLevelType w:val="hybridMultilevel"/>
    <w:tmpl w:val="832C9068"/>
    <w:lvl w:ilvl="0" w:tplc="22102C7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6359F"/>
    <w:multiLevelType w:val="hybridMultilevel"/>
    <w:tmpl w:val="B27CD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A4893"/>
    <w:multiLevelType w:val="hybridMultilevel"/>
    <w:tmpl w:val="04A2F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90E5A"/>
    <w:multiLevelType w:val="hybridMultilevel"/>
    <w:tmpl w:val="A90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791585"/>
    <w:multiLevelType w:val="hybridMultilevel"/>
    <w:tmpl w:val="7656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B417F"/>
    <w:multiLevelType w:val="hybridMultilevel"/>
    <w:tmpl w:val="3F74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79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8F51B81"/>
    <w:multiLevelType w:val="hybridMultilevel"/>
    <w:tmpl w:val="AC269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36214">
    <w:abstractNumId w:val="9"/>
  </w:num>
  <w:num w:numId="2" w16cid:durableId="301230570">
    <w:abstractNumId w:val="0"/>
  </w:num>
  <w:num w:numId="3" w16cid:durableId="1440950256">
    <w:abstractNumId w:val="5"/>
  </w:num>
  <w:num w:numId="4" w16cid:durableId="535580875">
    <w:abstractNumId w:val="3"/>
  </w:num>
  <w:num w:numId="5" w16cid:durableId="1515609456">
    <w:abstractNumId w:val="1"/>
  </w:num>
  <w:num w:numId="6" w16cid:durableId="706832857">
    <w:abstractNumId w:val="7"/>
  </w:num>
  <w:num w:numId="7" w16cid:durableId="298999977">
    <w:abstractNumId w:val="8"/>
  </w:num>
  <w:num w:numId="8" w16cid:durableId="1504321903">
    <w:abstractNumId w:val="6"/>
  </w:num>
  <w:num w:numId="9" w16cid:durableId="72625031">
    <w:abstractNumId w:val="8"/>
  </w:num>
  <w:num w:numId="10" w16cid:durableId="456990970">
    <w:abstractNumId w:val="4"/>
  </w:num>
  <w:num w:numId="11" w16cid:durableId="89859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BB"/>
    <w:rsid w:val="000054C5"/>
    <w:rsid w:val="000133D9"/>
    <w:rsid w:val="00022AA6"/>
    <w:rsid w:val="0003168F"/>
    <w:rsid w:val="000317E7"/>
    <w:rsid w:val="00032A71"/>
    <w:rsid w:val="00044C0F"/>
    <w:rsid w:val="00054C76"/>
    <w:rsid w:val="00057A67"/>
    <w:rsid w:val="000613BE"/>
    <w:rsid w:val="00062A12"/>
    <w:rsid w:val="00063E4F"/>
    <w:rsid w:val="00076E18"/>
    <w:rsid w:val="000853FC"/>
    <w:rsid w:val="000A0B48"/>
    <w:rsid w:val="000A6237"/>
    <w:rsid w:val="000A7C1F"/>
    <w:rsid w:val="000B4167"/>
    <w:rsid w:val="000B61E8"/>
    <w:rsid w:val="000B779C"/>
    <w:rsid w:val="000C7AC0"/>
    <w:rsid w:val="000D1FA1"/>
    <w:rsid w:val="000D2927"/>
    <w:rsid w:val="000D2AD2"/>
    <w:rsid w:val="000D5C8E"/>
    <w:rsid w:val="000E490B"/>
    <w:rsid w:val="000E4E29"/>
    <w:rsid w:val="000F31EA"/>
    <w:rsid w:val="001025EB"/>
    <w:rsid w:val="00112F45"/>
    <w:rsid w:val="001143B2"/>
    <w:rsid w:val="00114FD3"/>
    <w:rsid w:val="00115A0F"/>
    <w:rsid w:val="00116CA1"/>
    <w:rsid w:val="00123C65"/>
    <w:rsid w:val="0012759A"/>
    <w:rsid w:val="00130190"/>
    <w:rsid w:val="001343FB"/>
    <w:rsid w:val="00136E4C"/>
    <w:rsid w:val="00144B99"/>
    <w:rsid w:val="00147762"/>
    <w:rsid w:val="00151DB0"/>
    <w:rsid w:val="00174410"/>
    <w:rsid w:val="00176525"/>
    <w:rsid w:val="00181E18"/>
    <w:rsid w:val="0018213D"/>
    <w:rsid w:val="00184334"/>
    <w:rsid w:val="0019112B"/>
    <w:rsid w:val="00197699"/>
    <w:rsid w:val="001A4623"/>
    <w:rsid w:val="001C2904"/>
    <w:rsid w:val="001D03BC"/>
    <w:rsid w:val="001D1EA2"/>
    <w:rsid w:val="001E0B80"/>
    <w:rsid w:val="001E128F"/>
    <w:rsid w:val="001E3728"/>
    <w:rsid w:val="001E4E99"/>
    <w:rsid w:val="001F1CB8"/>
    <w:rsid w:val="001F41C7"/>
    <w:rsid w:val="001F4902"/>
    <w:rsid w:val="001F73C4"/>
    <w:rsid w:val="00202B73"/>
    <w:rsid w:val="0021452D"/>
    <w:rsid w:val="00215890"/>
    <w:rsid w:val="002206F1"/>
    <w:rsid w:val="002223BC"/>
    <w:rsid w:val="00235379"/>
    <w:rsid w:val="002371B9"/>
    <w:rsid w:val="0023790F"/>
    <w:rsid w:val="00237E6E"/>
    <w:rsid w:val="00240B00"/>
    <w:rsid w:val="00241D8C"/>
    <w:rsid w:val="00252E5C"/>
    <w:rsid w:val="00261105"/>
    <w:rsid w:val="00263E7C"/>
    <w:rsid w:val="002642D2"/>
    <w:rsid w:val="002671C6"/>
    <w:rsid w:val="0027377C"/>
    <w:rsid w:val="00282DB7"/>
    <w:rsid w:val="00284140"/>
    <w:rsid w:val="00291432"/>
    <w:rsid w:val="0029184A"/>
    <w:rsid w:val="00291E1C"/>
    <w:rsid w:val="00294E96"/>
    <w:rsid w:val="00295684"/>
    <w:rsid w:val="002A0F05"/>
    <w:rsid w:val="002A59FF"/>
    <w:rsid w:val="002B0B9D"/>
    <w:rsid w:val="002C544F"/>
    <w:rsid w:val="002C78E6"/>
    <w:rsid w:val="002D183D"/>
    <w:rsid w:val="002D7376"/>
    <w:rsid w:val="002D7E88"/>
    <w:rsid w:val="002E3098"/>
    <w:rsid w:val="002E4B45"/>
    <w:rsid w:val="002F7271"/>
    <w:rsid w:val="003037A8"/>
    <w:rsid w:val="00305D9B"/>
    <w:rsid w:val="00306D04"/>
    <w:rsid w:val="003214A8"/>
    <w:rsid w:val="00330BC0"/>
    <w:rsid w:val="00341C01"/>
    <w:rsid w:val="00357A13"/>
    <w:rsid w:val="00360ACF"/>
    <w:rsid w:val="00361970"/>
    <w:rsid w:val="0037006E"/>
    <w:rsid w:val="003736EB"/>
    <w:rsid w:val="00387C33"/>
    <w:rsid w:val="003906DB"/>
    <w:rsid w:val="003937FA"/>
    <w:rsid w:val="003A4513"/>
    <w:rsid w:val="003A47C4"/>
    <w:rsid w:val="003A75B7"/>
    <w:rsid w:val="003B526E"/>
    <w:rsid w:val="003C01E0"/>
    <w:rsid w:val="003C709A"/>
    <w:rsid w:val="003C7204"/>
    <w:rsid w:val="003D5D2C"/>
    <w:rsid w:val="003E56B8"/>
    <w:rsid w:val="003E76AB"/>
    <w:rsid w:val="00404FBC"/>
    <w:rsid w:val="00416039"/>
    <w:rsid w:val="0042082C"/>
    <w:rsid w:val="00430A36"/>
    <w:rsid w:val="00432086"/>
    <w:rsid w:val="004321DE"/>
    <w:rsid w:val="004326A1"/>
    <w:rsid w:val="004329AA"/>
    <w:rsid w:val="0043764B"/>
    <w:rsid w:val="004378DB"/>
    <w:rsid w:val="004404AE"/>
    <w:rsid w:val="00484873"/>
    <w:rsid w:val="00485104"/>
    <w:rsid w:val="00493325"/>
    <w:rsid w:val="00497F5D"/>
    <w:rsid w:val="004A16B1"/>
    <w:rsid w:val="004A3D85"/>
    <w:rsid w:val="004A49EF"/>
    <w:rsid w:val="004B5644"/>
    <w:rsid w:val="004C0181"/>
    <w:rsid w:val="004C2588"/>
    <w:rsid w:val="004C640F"/>
    <w:rsid w:val="004C6430"/>
    <w:rsid w:val="004C74FD"/>
    <w:rsid w:val="004D0D8D"/>
    <w:rsid w:val="004D64C1"/>
    <w:rsid w:val="004E4B87"/>
    <w:rsid w:val="004F0393"/>
    <w:rsid w:val="004F566F"/>
    <w:rsid w:val="00506431"/>
    <w:rsid w:val="00520691"/>
    <w:rsid w:val="00530674"/>
    <w:rsid w:val="00530E13"/>
    <w:rsid w:val="005330ED"/>
    <w:rsid w:val="005436AB"/>
    <w:rsid w:val="005465CC"/>
    <w:rsid w:val="005520D0"/>
    <w:rsid w:val="005557D4"/>
    <w:rsid w:val="00560269"/>
    <w:rsid w:val="00565641"/>
    <w:rsid w:val="005745B8"/>
    <w:rsid w:val="005762E7"/>
    <w:rsid w:val="005B2BCD"/>
    <w:rsid w:val="005B4D9B"/>
    <w:rsid w:val="005B5AA2"/>
    <w:rsid w:val="005B5C88"/>
    <w:rsid w:val="005B7132"/>
    <w:rsid w:val="005C5A97"/>
    <w:rsid w:val="005D26B2"/>
    <w:rsid w:val="005E37B8"/>
    <w:rsid w:val="005E6650"/>
    <w:rsid w:val="005F07DC"/>
    <w:rsid w:val="005F4859"/>
    <w:rsid w:val="006073E9"/>
    <w:rsid w:val="006106AB"/>
    <w:rsid w:val="00623F09"/>
    <w:rsid w:val="0062445A"/>
    <w:rsid w:val="0062733C"/>
    <w:rsid w:val="0063712F"/>
    <w:rsid w:val="00647478"/>
    <w:rsid w:val="00651226"/>
    <w:rsid w:val="0065364E"/>
    <w:rsid w:val="00661C33"/>
    <w:rsid w:val="00663104"/>
    <w:rsid w:val="00665E48"/>
    <w:rsid w:val="00692129"/>
    <w:rsid w:val="0069434A"/>
    <w:rsid w:val="00695057"/>
    <w:rsid w:val="00695377"/>
    <w:rsid w:val="006C2EBB"/>
    <w:rsid w:val="006D60B8"/>
    <w:rsid w:val="006E3A8D"/>
    <w:rsid w:val="006E7709"/>
    <w:rsid w:val="006F19A3"/>
    <w:rsid w:val="006F5194"/>
    <w:rsid w:val="007036AF"/>
    <w:rsid w:val="007064CF"/>
    <w:rsid w:val="00713D34"/>
    <w:rsid w:val="007267BC"/>
    <w:rsid w:val="007318F8"/>
    <w:rsid w:val="00731B92"/>
    <w:rsid w:val="00733C86"/>
    <w:rsid w:val="00736745"/>
    <w:rsid w:val="007422B2"/>
    <w:rsid w:val="00745A8B"/>
    <w:rsid w:val="00746585"/>
    <w:rsid w:val="00746672"/>
    <w:rsid w:val="00746E1A"/>
    <w:rsid w:val="007546BE"/>
    <w:rsid w:val="00756EC9"/>
    <w:rsid w:val="00757AAC"/>
    <w:rsid w:val="0076515D"/>
    <w:rsid w:val="00766C09"/>
    <w:rsid w:val="007854B1"/>
    <w:rsid w:val="00793371"/>
    <w:rsid w:val="007B31BB"/>
    <w:rsid w:val="007B6193"/>
    <w:rsid w:val="007B7609"/>
    <w:rsid w:val="007C066E"/>
    <w:rsid w:val="007C0CD1"/>
    <w:rsid w:val="007C1D34"/>
    <w:rsid w:val="007C238A"/>
    <w:rsid w:val="007D2AE2"/>
    <w:rsid w:val="007E1836"/>
    <w:rsid w:val="007E2CB8"/>
    <w:rsid w:val="007E5753"/>
    <w:rsid w:val="007F103B"/>
    <w:rsid w:val="007F106C"/>
    <w:rsid w:val="007F225A"/>
    <w:rsid w:val="00810582"/>
    <w:rsid w:val="00811239"/>
    <w:rsid w:val="00814626"/>
    <w:rsid w:val="0081533A"/>
    <w:rsid w:val="00815526"/>
    <w:rsid w:val="00827846"/>
    <w:rsid w:val="008359FB"/>
    <w:rsid w:val="00851924"/>
    <w:rsid w:val="00854023"/>
    <w:rsid w:val="00863701"/>
    <w:rsid w:val="00867411"/>
    <w:rsid w:val="00867520"/>
    <w:rsid w:val="008676BD"/>
    <w:rsid w:val="00871AE1"/>
    <w:rsid w:val="00875AAC"/>
    <w:rsid w:val="00877D81"/>
    <w:rsid w:val="00887F9D"/>
    <w:rsid w:val="00896465"/>
    <w:rsid w:val="008B511F"/>
    <w:rsid w:val="008C1334"/>
    <w:rsid w:val="008C2D12"/>
    <w:rsid w:val="008C60B9"/>
    <w:rsid w:val="008C6918"/>
    <w:rsid w:val="008C6E70"/>
    <w:rsid w:val="008D16EF"/>
    <w:rsid w:val="008E214A"/>
    <w:rsid w:val="008F30B2"/>
    <w:rsid w:val="00900377"/>
    <w:rsid w:val="00903DB8"/>
    <w:rsid w:val="00910C3A"/>
    <w:rsid w:val="0091280D"/>
    <w:rsid w:val="00913FA3"/>
    <w:rsid w:val="009218DE"/>
    <w:rsid w:val="00942247"/>
    <w:rsid w:val="00944AE0"/>
    <w:rsid w:val="0094645D"/>
    <w:rsid w:val="0095398A"/>
    <w:rsid w:val="00956B81"/>
    <w:rsid w:val="00966BC7"/>
    <w:rsid w:val="00970F5B"/>
    <w:rsid w:val="009772DE"/>
    <w:rsid w:val="00981095"/>
    <w:rsid w:val="00984A58"/>
    <w:rsid w:val="00992BDA"/>
    <w:rsid w:val="00994B4F"/>
    <w:rsid w:val="009A4DF0"/>
    <w:rsid w:val="009A557E"/>
    <w:rsid w:val="009B109A"/>
    <w:rsid w:val="009B11A2"/>
    <w:rsid w:val="009B24B2"/>
    <w:rsid w:val="009B3DE4"/>
    <w:rsid w:val="009B3F10"/>
    <w:rsid w:val="009C790D"/>
    <w:rsid w:val="009D077A"/>
    <w:rsid w:val="009D7EB9"/>
    <w:rsid w:val="009E02CC"/>
    <w:rsid w:val="009E4D80"/>
    <w:rsid w:val="009F26B0"/>
    <w:rsid w:val="009F6C04"/>
    <w:rsid w:val="009F7A14"/>
    <w:rsid w:val="00A22012"/>
    <w:rsid w:val="00A24263"/>
    <w:rsid w:val="00A24920"/>
    <w:rsid w:val="00A30DEF"/>
    <w:rsid w:val="00A30FAD"/>
    <w:rsid w:val="00A30FE0"/>
    <w:rsid w:val="00A347B6"/>
    <w:rsid w:val="00A37775"/>
    <w:rsid w:val="00A37A47"/>
    <w:rsid w:val="00A37F93"/>
    <w:rsid w:val="00A47B48"/>
    <w:rsid w:val="00A50D0F"/>
    <w:rsid w:val="00A52D76"/>
    <w:rsid w:val="00A70CE9"/>
    <w:rsid w:val="00A86C8A"/>
    <w:rsid w:val="00AA15E1"/>
    <w:rsid w:val="00AA47AA"/>
    <w:rsid w:val="00AA6DCD"/>
    <w:rsid w:val="00AA72A4"/>
    <w:rsid w:val="00AB7A50"/>
    <w:rsid w:val="00AC00E6"/>
    <w:rsid w:val="00AD1D73"/>
    <w:rsid w:val="00AD3DEC"/>
    <w:rsid w:val="00AE00CA"/>
    <w:rsid w:val="00AE1305"/>
    <w:rsid w:val="00AE137E"/>
    <w:rsid w:val="00AE5472"/>
    <w:rsid w:val="00AF5C2C"/>
    <w:rsid w:val="00B03A14"/>
    <w:rsid w:val="00B07224"/>
    <w:rsid w:val="00B171AC"/>
    <w:rsid w:val="00B2036A"/>
    <w:rsid w:val="00B2081B"/>
    <w:rsid w:val="00B21126"/>
    <w:rsid w:val="00B24684"/>
    <w:rsid w:val="00B27882"/>
    <w:rsid w:val="00B33354"/>
    <w:rsid w:val="00B34DEF"/>
    <w:rsid w:val="00B37003"/>
    <w:rsid w:val="00B41368"/>
    <w:rsid w:val="00B548E8"/>
    <w:rsid w:val="00B65FE2"/>
    <w:rsid w:val="00B72783"/>
    <w:rsid w:val="00B72A77"/>
    <w:rsid w:val="00B832AA"/>
    <w:rsid w:val="00B94A39"/>
    <w:rsid w:val="00BA22DE"/>
    <w:rsid w:val="00BA23AA"/>
    <w:rsid w:val="00BA4417"/>
    <w:rsid w:val="00BA7DF2"/>
    <w:rsid w:val="00BC0621"/>
    <w:rsid w:val="00BC0EEB"/>
    <w:rsid w:val="00BC2055"/>
    <w:rsid w:val="00BC3998"/>
    <w:rsid w:val="00BD144D"/>
    <w:rsid w:val="00BD53BF"/>
    <w:rsid w:val="00BD57E8"/>
    <w:rsid w:val="00BE1724"/>
    <w:rsid w:val="00BE183A"/>
    <w:rsid w:val="00C14752"/>
    <w:rsid w:val="00C22423"/>
    <w:rsid w:val="00C30B5B"/>
    <w:rsid w:val="00C32532"/>
    <w:rsid w:val="00C34BB8"/>
    <w:rsid w:val="00C40E94"/>
    <w:rsid w:val="00C428FA"/>
    <w:rsid w:val="00C55EF6"/>
    <w:rsid w:val="00C67A3F"/>
    <w:rsid w:val="00C7175D"/>
    <w:rsid w:val="00C7220D"/>
    <w:rsid w:val="00C75311"/>
    <w:rsid w:val="00C75BC9"/>
    <w:rsid w:val="00C856B9"/>
    <w:rsid w:val="00C96F88"/>
    <w:rsid w:val="00C97C97"/>
    <w:rsid w:val="00CA1CBB"/>
    <w:rsid w:val="00CA5B6D"/>
    <w:rsid w:val="00CB21B0"/>
    <w:rsid w:val="00CB4714"/>
    <w:rsid w:val="00CC1ADE"/>
    <w:rsid w:val="00CC28E1"/>
    <w:rsid w:val="00CD103F"/>
    <w:rsid w:val="00CD16A4"/>
    <w:rsid w:val="00CE1F15"/>
    <w:rsid w:val="00CE3A49"/>
    <w:rsid w:val="00CF18AB"/>
    <w:rsid w:val="00CF2AC6"/>
    <w:rsid w:val="00D06869"/>
    <w:rsid w:val="00D06DE9"/>
    <w:rsid w:val="00D1323A"/>
    <w:rsid w:val="00D2518C"/>
    <w:rsid w:val="00D25487"/>
    <w:rsid w:val="00D30E21"/>
    <w:rsid w:val="00D33886"/>
    <w:rsid w:val="00D56B7B"/>
    <w:rsid w:val="00D639BE"/>
    <w:rsid w:val="00D63E85"/>
    <w:rsid w:val="00D64491"/>
    <w:rsid w:val="00D6555E"/>
    <w:rsid w:val="00D71546"/>
    <w:rsid w:val="00D75391"/>
    <w:rsid w:val="00D83A8F"/>
    <w:rsid w:val="00D859B7"/>
    <w:rsid w:val="00D96D7C"/>
    <w:rsid w:val="00DC08E7"/>
    <w:rsid w:val="00DC2E0A"/>
    <w:rsid w:val="00DC5CDE"/>
    <w:rsid w:val="00DD2D0D"/>
    <w:rsid w:val="00DD540E"/>
    <w:rsid w:val="00DE0725"/>
    <w:rsid w:val="00DE3237"/>
    <w:rsid w:val="00DF7BCD"/>
    <w:rsid w:val="00E062C0"/>
    <w:rsid w:val="00E16301"/>
    <w:rsid w:val="00E25A1A"/>
    <w:rsid w:val="00E304F1"/>
    <w:rsid w:val="00E32F21"/>
    <w:rsid w:val="00E37657"/>
    <w:rsid w:val="00E51F3E"/>
    <w:rsid w:val="00E60F50"/>
    <w:rsid w:val="00E61B31"/>
    <w:rsid w:val="00E658E5"/>
    <w:rsid w:val="00E70725"/>
    <w:rsid w:val="00E85595"/>
    <w:rsid w:val="00E95170"/>
    <w:rsid w:val="00E95DB1"/>
    <w:rsid w:val="00E97186"/>
    <w:rsid w:val="00EA1A38"/>
    <w:rsid w:val="00EA32FF"/>
    <w:rsid w:val="00EA5C22"/>
    <w:rsid w:val="00EB03FC"/>
    <w:rsid w:val="00EB1B8C"/>
    <w:rsid w:val="00EB1FEC"/>
    <w:rsid w:val="00EB626D"/>
    <w:rsid w:val="00EC2349"/>
    <w:rsid w:val="00EC449D"/>
    <w:rsid w:val="00ED14C4"/>
    <w:rsid w:val="00ED2EB0"/>
    <w:rsid w:val="00EE03F0"/>
    <w:rsid w:val="00EE29ED"/>
    <w:rsid w:val="00EE7887"/>
    <w:rsid w:val="00EF1A38"/>
    <w:rsid w:val="00EF748F"/>
    <w:rsid w:val="00EF7861"/>
    <w:rsid w:val="00EF7A4D"/>
    <w:rsid w:val="00F0420A"/>
    <w:rsid w:val="00F069A7"/>
    <w:rsid w:val="00F11F8F"/>
    <w:rsid w:val="00F162A9"/>
    <w:rsid w:val="00F177C0"/>
    <w:rsid w:val="00F24B8E"/>
    <w:rsid w:val="00F25BF8"/>
    <w:rsid w:val="00F25EF2"/>
    <w:rsid w:val="00F27623"/>
    <w:rsid w:val="00F370EE"/>
    <w:rsid w:val="00F44094"/>
    <w:rsid w:val="00F444EC"/>
    <w:rsid w:val="00F46AC8"/>
    <w:rsid w:val="00F47420"/>
    <w:rsid w:val="00F50C92"/>
    <w:rsid w:val="00F520AA"/>
    <w:rsid w:val="00F66706"/>
    <w:rsid w:val="00F7682A"/>
    <w:rsid w:val="00F80A67"/>
    <w:rsid w:val="00F86F18"/>
    <w:rsid w:val="00F95043"/>
    <w:rsid w:val="00F9762E"/>
    <w:rsid w:val="00FA6B4C"/>
    <w:rsid w:val="00FC106E"/>
    <w:rsid w:val="00FC44AF"/>
    <w:rsid w:val="00FC54C5"/>
    <w:rsid w:val="00FC6251"/>
    <w:rsid w:val="00FC6CE7"/>
    <w:rsid w:val="00FC769F"/>
    <w:rsid w:val="00FE5F45"/>
    <w:rsid w:val="00FF37BC"/>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0242"/>
  <w15:chartTrackingRefBased/>
  <w15:docId w15:val="{1C618229-955B-49A9-AEDB-E8ED82CC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2" ma:contentTypeDescription="Create a new document." ma:contentTypeScope="" ma:versionID="73adce5b237bf06cca70c1a22eb25d1e">
  <xsd:schema xmlns:xsd="http://www.w3.org/2001/XMLSchema" xmlns:xs="http://www.w3.org/2001/XMLSchema" xmlns:p="http://schemas.microsoft.com/office/2006/metadata/properties" xmlns:ns2="f4187fe2-4a4e-4850-9101-7525ed0c5a67" targetNamespace="http://schemas.microsoft.com/office/2006/metadata/properties" ma:root="true" ma:fieldsID="96826fd48df7eb0eab81005520d615e5" ns2:_="">
    <xsd:import namespace="f4187fe2-4a4e-4850-9101-7525ed0c5a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7504B-20F6-4433-BDEB-CEA237E4BAF1}">
  <ds:schemaRefs>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f4187fe2-4a4e-4850-9101-7525ed0c5a6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AD9B84B-DC7A-464D-9405-1DF1F841B82F}">
  <ds:schemaRefs>
    <ds:schemaRef ds:uri="http://schemas.microsoft.com/sharepoint/v3/contenttype/forms"/>
  </ds:schemaRefs>
</ds:datastoreItem>
</file>

<file path=customXml/itemProps3.xml><?xml version="1.0" encoding="utf-8"?>
<ds:datastoreItem xmlns:ds="http://schemas.openxmlformats.org/officeDocument/2006/customXml" ds:itemID="{2734E2EA-2ADB-40E3-945B-7186F567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87fe2-4a4e-4850-9101-7525ed0c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7963</Characters>
  <Application>Microsoft Office Word</Application>
  <DocSecurity>0</DocSecurity>
  <Lines>66</Lines>
  <Paragraphs>18</Paragraphs>
  <ScaleCrop>false</ScaleCrop>
  <Company>Commonwealth of Massachusetts</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Canada, Inez S. (OHA)</cp:lastModifiedBy>
  <cp:revision>2</cp:revision>
  <dcterms:created xsi:type="dcterms:W3CDTF">2022-12-12T17:03:00Z</dcterms:created>
  <dcterms:modified xsi:type="dcterms:W3CDTF">2022-12-12T17:03:00Z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0x010100F63A749918850C428F733EC2743BFC07</vt:lpwstr>
  </property>
</Properties>
</file>