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Pr="003F3087" w:rsidRDefault="00E22D47" w:rsidP="00E22D47">
      <w:pPr>
        <w:pStyle w:val="NormalWeb"/>
        <w:spacing w:before="0" w:beforeAutospacing="0" w:after="0" w:afterAutospacing="0"/>
        <w:rPr>
          <w:rFonts w:ascii="Arial" w:hAnsi="Arial" w:cs="Arial"/>
          <w:b/>
          <w:bCs/>
        </w:rPr>
      </w:pPr>
      <w:r w:rsidRPr="003F3087">
        <w:rPr>
          <w:rFonts w:ascii="Arial" w:hAnsi="Arial" w:cs="Arial"/>
          <w:b/>
          <w:bCs/>
        </w:rPr>
        <w:t xml:space="preserve">Massachusetts State Rehabilitation Council </w:t>
      </w:r>
    </w:p>
    <w:p w14:paraId="07DDC8BA" w14:textId="1AD2A69F" w:rsidR="00A865AA" w:rsidRDefault="00A865AA" w:rsidP="00E22D47">
      <w:pPr>
        <w:pStyle w:val="NormalWeb"/>
        <w:spacing w:before="0" w:beforeAutospacing="0" w:after="0" w:afterAutospacing="0"/>
        <w:rPr>
          <w:rFonts w:ascii="Arial" w:hAnsi="Arial" w:cs="Arial"/>
          <w:b/>
          <w:bCs/>
        </w:rPr>
      </w:pPr>
      <w:r w:rsidRPr="003F3087">
        <w:rPr>
          <w:rFonts w:ascii="Arial" w:hAnsi="Arial" w:cs="Arial"/>
          <w:b/>
          <w:bCs/>
        </w:rPr>
        <w:t xml:space="preserve">Submitted </w:t>
      </w:r>
      <w:r w:rsidR="003D3F48" w:rsidRPr="003F3087">
        <w:rPr>
          <w:rFonts w:ascii="Arial" w:hAnsi="Arial" w:cs="Arial"/>
          <w:b/>
          <w:bCs/>
        </w:rPr>
        <w:t xml:space="preserve">draft </w:t>
      </w:r>
      <w:r w:rsidRPr="003F3087">
        <w:rPr>
          <w:rFonts w:ascii="Arial" w:hAnsi="Arial" w:cs="Arial"/>
          <w:b/>
          <w:bCs/>
        </w:rPr>
        <w:t>recommendations for consideration</w:t>
      </w:r>
      <w:r w:rsidR="009E2F7B" w:rsidRPr="003F3087">
        <w:rPr>
          <w:rFonts w:ascii="Arial" w:hAnsi="Arial" w:cs="Arial"/>
          <w:b/>
          <w:bCs/>
        </w:rPr>
        <w:t>-</w:t>
      </w:r>
      <w:r w:rsidR="00012930">
        <w:rPr>
          <w:rFonts w:ascii="Arial" w:hAnsi="Arial" w:cs="Arial"/>
          <w:b/>
          <w:bCs/>
        </w:rPr>
        <w:t>6-5-25</w:t>
      </w:r>
    </w:p>
    <w:p w14:paraId="412B9622" w14:textId="6ECE23AC" w:rsidR="00873DD7" w:rsidRDefault="00EA556A" w:rsidP="00E22D47">
      <w:pPr>
        <w:pStyle w:val="NormalWeb"/>
        <w:spacing w:before="0" w:beforeAutospacing="0" w:after="0" w:afterAutospacing="0"/>
        <w:rPr>
          <w:rFonts w:ascii="Arial" w:hAnsi="Arial" w:cs="Arial"/>
          <w:b/>
          <w:bCs/>
        </w:rPr>
      </w:pPr>
      <w:r w:rsidRPr="00EA556A">
        <w:rPr>
          <w:rFonts w:ascii="Arial" w:hAnsi="Arial" w:cs="Arial"/>
          <w:b/>
          <w:bCs/>
        </w:rPr>
        <w:t>Final draft recommendations- 6-19-25</w:t>
      </w:r>
    </w:p>
    <w:p w14:paraId="045D7131" w14:textId="373D743E" w:rsidR="00EA556A" w:rsidRDefault="006269A9" w:rsidP="00E22D47">
      <w:pPr>
        <w:pStyle w:val="NormalWeb"/>
        <w:spacing w:before="0" w:beforeAutospacing="0" w:after="0" w:afterAutospacing="0"/>
        <w:rPr>
          <w:rFonts w:ascii="Arial" w:hAnsi="Arial" w:cs="Arial"/>
          <w:b/>
          <w:bCs/>
        </w:rPr>
      </w:pPr>
      <w:r>
        <w:rPr>
          <w:rFonts w:ascii="Arial" w:hAnsi="Arial" w:cs="Arial"/>
          <w:b/>
          <w:bCs/>
        </w:rPr>
        <w:t>FY26</w:t>
      </w:r>
      <w:r w:rsidR="00331CE9" w:rsidRPr="00331CE9">
        <w:rPr>
          <w:rFonts w:ascii="Arial" w:hAnsi="Arial" w:cs="Arial"/>
          <w:b/>
          <w:bCs/>
        </w:rPr>
        <w:t xml:space="preserve"> SRC Recommendations- approved 6-26-25</w:t>
      </w:r>
    </w:p>
    <w:p w14:paraId="48E12751" w14:textId="210CC0AB" w:rsidR="00993149" w:rsidRDefault="00993149" w:rsidP="00E22D47">
      <w:pPr>
        <w:pStyle w:val="NormalWeb"/>
        <w:spacing w:before="0" w:beforeAutospacing="0" w:after="0" w:afterAutospacing="0"/>
        <w:rPr>
          <w:rFonts w:ascii="Arial" w:hAnsi="Arial" w:cs="Arial"/>
          <w:b/>
          <w:bCs/>
        </w:rPr>
      </w:pPr>
      <w:r>
        <w:rPr>
          <w:rFonts w:ascii="Arial" w:hAnsi="Arial" w:cs="Arial"/>
          <w:b/>
          <w:bCs/>
        </w:rPr>
        <w:t xml:space="preserve">FY26 Recommendations </w:t>
      </w:r>
      <w:r w:rsidR="00C040FA">
        <w:rPr>
          <w:rFonts w:ascii="Arial" w:hAnsi="Arial" w:cs="Arial"/>
          <w:b/>
          <w:bCs/>
        </w:rPr>
        <w:t>final updated-9/17/25</w:t>
      </w:r>
    </w:p>
    <w:p w14:paraId="1D267456" w14:textId="168CF340" w:rsidR="00860C94" w:rsidRPr="003F3087" w:rsidRDefault="00860C94" w:rsidP="00E22D47">
      <w:pPr>
        <w:pStyle w:val="NormalWeb"/>
        <w:spacing w:before="0" w:beforeAutospacing="0" w:after="0" w:afterAutospacing="0"/>
        <w:rPr>
          <w:rFonts w:ascii="Arial" w:hAnsi="Arial" w:cs="Arial"/>
          <w:b/>
          <w:bCs/>
        </w:rPr>
      </w:pPr>
    </w:p>
    <w:p w14:paraId="584E7A0F" w14:textId="77777777" w:rsidR="00E22D47" w:rsidRPr="003F3087" w:rsidRDefault="00E22D47" w:rsidP="00E22D47">
      <w:pPr>
        <w:pStyle w:val="NormalWeb"/>
        <w:spacing w:before="0" w:beforeAutospacing="0" w:after="0" w:afterAutospacing="0"/>
        <w:rPr>
          <w:rFonts w:ascii="Arial" w:hAnsi="Arial" w:cs="Arial"/>
          <w:b/>
          <w:bCs/>
        </w:rPr>
      </w:pPr>
    </w:p>
    <w:p w14:paraId="36A28A5F" w14:textId="77777777" w:rsidR="00547DFE" w:rsidRPr="003F3087" w:rsidRDefault="00547DFE" w:rsidP="00E22D47">
      <w:pPr>
        <w:rPr>
          <w:rFonts w:ascii="Arial" w:hAnsi="Arial" w:cs="Arial"/>
          <w:sz w:val="24"/>
          <w:szCs w:val="24"/>
        </w:rPr>
      </w:pPr>
    </w:p>
    <w:p w14:paraId="7289DD4D" w14:textId="77777777" w:rsidR="00A47EED" w:rsidRPr="003F3087" w:rsidRDefault="00A47EED" w:rsidP="00E22D47">
      <w:pPr>
        <w:rPr>
          <w:rFonts w:ascii="Arial" w:hAnsi="Arial" w:cs="Arial"/>
          <w:sz w:val="24"/>
          <w:szCs w:val="24"/>
        </w:rPr>
      </w:pPr>
    </w:p>
    <w:p w14:paraId="2D874DBB" w14:textId="31C0FB9F"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1</w:t>
      </w:r>
    </w:p>
    <w:p w14:paraId="3ABDD9AC" w14:textId="60D69DB8" w:rsidR="00A47EED" w:rsidRPr="003F3087" w:rsidRDefault="00A47EED" w:rsidP="00A47EED">
      <w:pPr>
        <w:pStyle w:val="NormalWeb"/>
        <w:spacing w:before="0" w:beforeAutospacing="0" w:after="0" w:afterAutospacing="0"/>
        <w:rPr>
          <w:rFonts w:ascii="Arial" w:hAnsi="Arial" w:cs="Arial"/>
          <w:b/>
          <w:bCs/>
        </w:rPr>
      </w:pPr>
      <w:bookmarkStart w:id="0" w:name="_Hlk196986656"/>
      <w:r w:rsidRPr="003F3087">
        <w:rPr>
          <w:rFonts w:ascii="Arial" w:hAnsi="Arial" w:cs="Arial"/>
          <w:b/>
          <w:bCs/>
        </w:rPr>
        <w:t xml:space="preserve">Submitted by </w:t>
      </w:r>
      <w:r w:rsidR="00B734EE" w:rsidRPr="003F3087">
        <w:rPr>
          <w:rFonts w:ascii="Arial" w:hAnsi="Arial" w:cs="Arial"/>
          <w:b/>
          <w:bCs/>
        </w:rPr>
        <w:t>Business Employment and Opportunity (BEO) Committee</w:t>
      </w:r>
      <w:bookmarkEnd w:id="0"/>
    </w:p>
    <w:p w14:paraId="2054740D" w14:textId="77777777" w:rsidR="00A47EED" w:rsidRPr="003F3087" w:rsidRDefault="00A47EED" w:rsidP="00A47EED">
      <w:pPr>
        <w:pStyle w:val="NormalWeb"/>
        <w:spacing w:before="0" w:beforeAutospacing="0" w:after="0" w:afterAutospacing="0"/>
        <w:rPr>
          <w:rFonts w:ascii="Arial" w:hAnsi="Arial" w:cs="Arial"/>
          <w:b/>
          <w:bCs/>
        </w:rPr>
      </w:pPr>
    </w:p>
    <w:p w14:paraId="518B0AD6" w14:textId="5B1D26CF" w:rsidR="00547DFE" w:rsidRPr="003F3087" w:rsidRDefault="00D37C88" w:rsidP="00E22D47">
      <w:pPr>
        <w:rPr>
          <w:rFonts w:ascii="Arial" w:hAnsi="Arial" w:cs="Arial"/>
          <w:sz w:val="24"/>
          <w:szCs w:val="24"/>
        </w:rPr>
      </w:pPr>
      <w:r w:rsidRPr="003F3087">
        <w:rPr>
          <w:rFonts w:ascii="Arial" w:hAnsi="Arial" w:cs="Arial"/>
          <w:sz w:val="24"/>
          <w:szCs w:val="24"/>
        </w:rPr>
        <w:t>The Business Employment and Opportunity (BEO) Committee will work with MassAbility to make available instructional materials relevant to MBY participants becoming certified holders of the Disability Employment Tax Credit (DETC). The Committee will advise MassAbility on strategies for marketing the DETC to participants, vendors and employers.</w:t>
      </w:r>
    </w:p>
    <w:p w14:paraId="51F5B921" w14:textId="77777777" w:rsidR="00AD246B" w:rsidRDefault="00AD246B" w:rsidP="00E22D47">
      <w:pPr>
        <w:rPr>
          <w:rFonts w:ascii="Arial" w:hAnsi="Arial" w:cs="Arial"/>
          <w:sz w:val="24"/>
          <w:szCs w:val="24"/>
        </w:rPr>
      </w:pPr>
    </w:p>
    <w:p w14:paraId="02A14746" w14:textId="77777777" w:rsidR="004F5B84" w:rsidRDefault="004F5B84" w:rsidP="00E22D47">
      <w:pPr>
        <w:rPr>
          <w:rFonts w:ascii="Arial" w:hAnsi="Arial" w:cs="Arial"/>
          <w:sz w:val="24"/>
          <w:szCs w:val="24"/>
        </w:rPr>
      </w:pPr>
    </w:p>
    <w:p w14:paraId="7F65DDD7" w14:textId="77777777" w:rsidR="004F5B84" w:rsidRPr="003F3087" w:rsidRDefault="004F5B84" w:rsidP="00E22D47">
      <w:pPr>
        <w:rPr>
          <w:rFonts w:ascii="Arial" w:hAnsi="Arial" w:cs="Arial"/>
          <w:sz w:val="24"/>
          <w:szCs w:val="24"/>
        </w:rPr>
      </w:pPr>
    </w:p>
    <w:p w14:paraId="2BEDBDAC" w14:textId="77777777" w:rsidR="00386046" w:rsidRDefault="00386046" w:rsidP="00E22D47">
      <w:pPr>
        <w:rPr>
          <w:rFonts w:ascii="Arial" w:hAnsi="Arial" w:cs="Arial"/>
          <w:sz w:val="24"/>
          <w:szCs w:val="24"/>
        </w:rPr>
      </w:pPr>
    </w:p>
    <w:p w14:paraId="5C9DE706" w14:textId="77777777" w:rsidR="004F5B84" w:rsidRPr="003F3087" w:rsidRDefault="004F5B84" w:rsidP="00E22D47">
      <w:pPr>
        <w:rPr>
          <w:rFonts w:ascii="Arial" w:hAnsi="Arial" w:cs="Arial"/>
          <w:sz w:val="24"/>
          <w:szCs w:val="24"/>
        </w:rPr>
      </w:pPr>
    </w:p>
    <w:p w14:paraId="2DFBCAEF" w14:textId="38494DFF"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2</w:t>
      </w:r>
    </w:p>
    <w:p w14:paraId="68C9F41A" w14:textId="0A6C7EF8" w:rsidR="00A47EED" w:rsidRPr="003F3087" w:rsidRDefault="00B734EE" w:rsidP="00A47EED">
      <w:pPr>
        <w:pStyle w:val="NormalWeb"/>
        <w:spacing w:before="0" w:beforeAutospacing="0" w:after="0" w:afterAutospacing="0"/>
        <w:rPr>
          <w:rFonts w:ascii="Arial" w:hAnsi="Arial" w:cs="Arial"/>
          <w:b/>
          <w:bCs/>
        </w:rPr>
      </w:pPr>
      <w:bookmarkStart w:id="1" w:name="_Hlk196986720"/>
      <w:r w:rsidRPr="003F3087">
        <w:rPr>
          <w:rFonts w:ascii="Arial" w:hAnsi="Arial" w:cs="Arial"/>
          <w:b/>
          <w:bCs/>
        </w:rPr>
        <w:t>Submitted by Business Employment and Opportunity (BEO) Committee</w:t>
      </w:r>
    </w:p>
    <w:p w14:paraId="2BECD91A" w14:textId="77777777" w:rsidR="00B734EE" w:rsidRPr="003F3087" w:rsidRDefault="00B734EE" w:rsidP="00A47EED">
      <w:pPr>
        <w:pStyle w:val="NormalWeb"/>
        <w:spacing w:before="0" w:beforeAutospacing="0" w:after="0" w:afterAutospacing="0"/>
        <w:rPr>
          <w:rFonts w:ascii="Arial" w:hAnsi="Arial" w:cs="Arial"/>
          <w:b/>
          <w:bCs/>
        </w:rPr>
      </w:pPr>
    </w:p>
    <w:bookmarkEnd w:id="1"/>
    <w:p w14:paraId="3C1D2ACB" w14:textId="49310B62" w:rsidR="000E64CA" w:rsidRDefault="009D304E" w:rsidP="00A47EED">
      <w:pPr>
        <w:pStyle w:val="NormalWeb"/>
        <w:spacing w:before="0" w:beforeAutospacing="0" w:after="0" w:afterAutospacing="0"/>
        <w:rPr>
          <w:rFonts w:ascii="Arial" w:hAnsi="Arial" w:cs="Arial"/>
          <w:b/>
          <w:bCs/>
        </w:rPr>
      </w:pPr>
      <w:r w:rsidRPr="009D304E">
        <w:rPr>
          <w:rFonts w:ascii="Arial" w:hAnsi="Arial" w:cs="Arial"/>
          <w:kern w:val="2"/>
          <w14:ligatures w14:val="standardContextual"/>
        </w:rPr>
        <w:t>The Business Employment and Opportunity (BEO) Committee will advise and partner with MassAbility in ongoing efforts to improve self-employment supports based upon national best practices.</w:t>
      </w:r>
    </w:p>
    <w:p w14:paraId="4D21E41B" w14:textId="77777777" w:rsidR="004F5B84" w:rsidRDefault="004F5B84" w:rsidP="00A47EED">
      <w:pPr>
        <w:pStyle w:val="NormalWeb"/>
        <w:spacing w:before="0" w:beforeAutospacing="0" w:after="0" w:afterAutospacing="0"/>
        <w:rPr>
          <w:rFonts w:ascii="Arial" w:hAnsi="Arial" w:cs="Arial"/>
          <w:b/>
          <w:bCs/>
        </w:rPr>
      </w:pPr>
    </w:p>
    <w:p w14:paraId="26647962" w14:textId="77777777" w:rsidR="004F5B84" w:rsidRPr="003F3087" w:rsidRDefault="004F5B84" w:rsidP="00A47EED">
      <w:pPr>
        <w:pStyle w:val="NormalWeb"/>
        <w:spacing w:before="0" w:beforeAutospacing="0" w:after="0" w:afterAutospacing="0"/>
        <w:rPr>
          <w:rFonts w:ascii="Arial" w:hAnsi="Arial" w:cs="Arial"/>
          <w:b/>
          <w:bCs/>
        </w:rPr>
      </w:pPr>
    </w:p>
    <w:p w14:paraId="35DACBF1" w14:textId="77777777" w:rsidR="00386046" w:rsidRDefault="00386046" w:rsidP="00A47EED">
      <w:pPr>
        <w:pStyle w:val="NormalWeb"/>
        <w:spacing w:before="0" w:beforeAutospacing="0" w:after="0" w:afterAutospacing="0"/>
        <w:rPr>
          <w:rFonts w:ascii="Arial" w:hAnsi="Arial" w:cs="Arial"/>
          <w:b/>
          <w:bCs/>
        </w:rPr>
      </w:pPr>
    </w:p>
    <w:p w14:paraId="4B006BA4" w14:textId="77777777" w:rsidR="001E4A9C" w:rsidRDefault="001E4A9C" w:rsidP="00A47EED">
      <w:pPr>
        <w:pStyle w:val="NormalWeb"/>
        <w:spacing w:before="0" w:beforeAutospacing="0" w:after="0" w:afterAutospacing="0"/>
        <w:rPr>
          <w:rFonts w:ascii="Arial" w:hAnsi="Arial" w:cs="Arial"/>
          <w:b/>
          <w:bCs/>
        </w:rPr>
      </w:pPr>
    </w:p>
    <w:p w14:paraId="0DE2EEC9" w14:textId="77777777" w:rsidR="001E4A9C" w:rsidRPr="003F3087" w:rsidRDefault="001E4A9C" w:rsidP="00A47EED">
      <w:pPr>
        <w:pStyle w:val="NormalWeb"/>
        <w:spacing w:before="0" w:beforeAutospacing="0" w:after="0" w:afterAutospacing="0"/>
        <w:rPr>
          <w:rFonts w:ascii="Arial" w:hAnsi="Arial" w:cs="Arial"/>
          <w:b/>
          <w:bCs/>
        </w:rPr>
      </w:pPr>
    </w:p>
    <w:p w14:paraId="74B411AC" w14:textId="77777777" w:rsidR="000E64CA" w:rsidRPr="003F3087" w:rsidRDefault="000E64CA" w:rsidP="00A47EED">
      <w:pPr>
        <w:pStyle w:val="NormalWeb"/>
        <w:spacing w:before="0" w:beforeAutospacing="0" w:after="0" w:afterAutospacing="0"/>
        <w:rPr>
          <w:rFonts w:ascii="Arial" w:hAnsi="Arial" w:cs="Arial"/>
          <w:b/>
          <w:bCs/>
        </w:rPr>
      </w:pPr>
    </w:p>
    <w:p w14:paraId="366C1866" w14:textId="5355A049"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3</w:t>
      </w:r>
    </w:p>
    <w:p w14:paraId="47E5768B" w14:textId="77777777" w:rsidR="000E64CA" w:rsidRPr="003F3087" w:rsidRDefault="000E64CA" w:rsidP="000E64CA">
      <w:pPr>
        <w:pStyle w:val="NormalWeb"/>
        <w:spacing w:before="0" w:beforeAutospacing="0" w:after="0" w:afterAutospacing="0"/>
        <w:rPr>
          <w:rFonts w:ascii="Arial" w:hAnsi="Arial" w:cs="Arial"/>
          <w:b/>
          <w:bCs/>
        </w:rPr>
      </w:pPr>
      <w:r w:rsidRPr="003F3087">
        <w:rPr>
          <w:rFonts w:ascii="Arial" w:hAnsi="Arial" w:cs="Arial"/>
          <w:b/>
          <w:bCs/>
        </w:rPr>
        <w:t>Submitted by Business Employment and Opportunity (BEO) Committee</w:t>
      </w:r>
    </w:p>
    <w:p w14:paraId="135AA5BC" w14:textId="77777777" w:rsidR="00A47EED" w:rsidRPr="003F3087" w:rsidRDefault="00A47EED" w:rsidP="00A47EED">
      <w:pPr>
        <w:pStyle w:val="NormalWeb"/>
        <w:spacing w:before="0" w:beforeAutospacing="0" w:after="0" w:afterAutospacing="0"/>
        <w:rPr>
          <w:rFonts w:ascii="Arial" w:hAnsi="Arial" w:cs="Arial"/>
          <w:b/>
          <w:bCs/>
        </w:rPr>
      </w:pPr>
    </w:p>
    <w:p w14:paraId="4EDE04D4" w14:textId="26770CC4" w:rsidR="00A47EED" w:rsidRPr="003F3087" w:rsidRDefault="00F852A5" w:rsidP="00E22D47">
      <w:pPr>
        <w:rPr>
          <w:rFonts w:ascii="Arial" w:hAnsi="Arial" w:cs="Arial"/>
          <w:sz w:val="24"/>
          <w:szCs w:val="24"/>
        </w:rPr>
      </w:pPr>
      <w:r w:rsidRPr="003F3087">
        <w:rPr>
          <w:rFonts w:ascii="Arial" w:hAnsi="Arial" w:cs="Arial"/>
          <w:sz w:val="24"/>
          <w:szCs w:val="24"/>
        </w:rPr>
        <w:t>The Business Employment and Opportunity (BEO) Committee will advise MassAbility on additional efforts to engage additional employers to support hiring people with disabilities in the commonwealth.</w:t>
      </w:r>
    </w:p>
    <w:p w14:paraId="03D05CA0" w14:textId="77777777" w:rsidR="00097127" w:rsidRDefault="00097127" w:rsidP="00E22D47">
      <w:pPr>
        <w:rPr>
          <w:rFonts w:ascii="Arial" w:hAnsi="Arial" w:cs="Arial"/>
          <w:sz w:val="24"/>
          <w:szCs w:val="24"/>
        </w:rPr>
      </w:pPr>
    </w:p>
    <w:p w14:paraId="1FF231A9" w14:textId="77777777" w:rsidR="004F5B84" w:rsidRDefault="004F5B84" w:rsidP="00E22D47">
      <w:pPr>
        <w:rPr>
          <w:rFonts w:ascii="Arial" w:hAnsi="Arial" w:cs="Arial"/>
          <w:sz w:val="24"/>
          <w:szCs w:val="24"/>
        </w:rPr>
      </w:pPr>
    </w:p>
    <w:p w14:paraId="12FDB83C" w14:textId="77777777" w:rsidR="004F5B84" w:rsidRDefault="004F5B84" w:rsidP="00E22D47">
      <w:pPr>
        <w:rPr>
          <w:rFonts w:ascii="Arial" w:hAnsi="Arial" w:cs="Arial"/>
          <w:sz w:val="24"/>
          <w:szCs w:val="24"/>
        </w:rPr>
      </w:pPr>
    </w:p>
    <w:p w14:paraId="2BB0DB16" w14:textId="77777777" w:rsidR="004F5B84" w:rsidRDefault="004F5B84" w:rsidP="00E22D47">
      <w:pPr>
        <w:rPr>
          <w:rFonts w:ascii="Arial" w:hAnsi="Arial" w:cs="Arial"/>
          <w:sz w:val="24"/>
          <w:szCs w:val="24"/>
        </w:rPr>
      </w:pPr>
    </w:p>
    <w:p w14:paraId="18DCAF05" w14:textId="77777777" w:rsidR="004F5B84" w:rsidRDefault="004F5B84" w:rsidP="00E22D47">
      <w:pPr>
        <w:rPr>
          <w:rFonts w:ascii="Arial" w:hAnsi="Arial" w:cs="Arial"/>
          <w:sz w:val="24"/>
          <w:szCs w:val="24"/>
        </w:rPr>
      </w:pPr>
    </w:p>
    <w:p w14:paraId="74E955DC" w14:textId="77777777" w:rsidR="004F5B84" w:rsidRDefault="004F5B84" w:rsidP="00E22D47">
      <w:pPr>
        <w:rPr>
          <w:rFonts w:ascii="Arial" w:hAnsi="Arial" w:cs="Arial"/>
          <w:sz w:val="24"/>
          <w:szCs w:val="24"/>
        </w:rPr>
      </w:pPr>
    </w:p>
    <w:p w14:paraId="44EE9060" w14:textId="77777777" w:rsidR="004F5B84" w:rsidRDefault="004F5B84" w:rsidP="00E22D47">
      <w:pPr>
        <w:rPr>
          <w:rFonts w:ascii="Arial" w:hAnsi="Arial" w:cs="Arial"/>
          <w:sz w:val="24"/>
          <w:szCs w:val="24"/>
        </w:rPr>
      </w:pPr>
    </w:p>
    <w:p w14:paraId="2F1B3413" w14:textId="77777777" w:rsidR="004F5B84" w:rsidRDefault="004F5B84" w:rsidP="00E22D47">
      <w:pPr>
        <w:rPr>
          <w:rFonts w:ascii="Arial" w:hAnsi="Arial" w:cs="Arial"/>
          <w:sz w:val="24"/>
          <w:szCs w:val="24"/>
        </w:rPr>
      </w:pPr>
    </w:p>
    <w:p w14:paraId="784C049F" w14:textId="77777777" w:rsidR="00097127" w:rsidRPr="003F3087" w:rsidRDefault="00097127" w:rsidP="00097127">
      <w:pPr>
        <w:pStyle w:val="NormalWeb"/>
        <w:spacing w:before="0" w:beforeAutospacing="0" w:after="0" w:afterAutospacing="0"/>
        <w:rPr>
          <w:rFonts w:ascii="Arial" w:hAnsi="Arial" w:cs="Arial"/>
          <w:b/>
          <w:bCs/>
        </w:rPr>
      </w:pPr>
    </w:p>
    <w:p w14:paraId="601C69EF" w14:textId="007198F6" w:rsidR="00267C05" w:rsidRPr="003F3087" w:rsidRDefault="00267C05" w:rsidP="00267C05">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EA556A">
        <w:rPr>
          <w:rFonts w:ascii="Arial" w:hAnsi="Arial" w:cs="Arial"/>
          <w:b/>
          <w:bCs/>
          <w:color w:val="222222"/>
        </w:rPr>
        <w:t>4</w:t>
      </w:r>
    </w:p>
    <w:p w14:paraId="3D18D92E" w14:textId="77777777" w:rsidR="00267C05" w:rsidRPr="003F3087" w:rsidRDefault="00267C05" w:rsidP="00267C05">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0454FE05" w14:textId="77777777" w:rsidR="00267C05" w:rsidRPr="003F3087" w:rsidRDefault="00267C05" w:rsidP="00267C05">
      <w:pPr>
        <w:pStyle w:val="NormalWeb"/>
        <w:shd w:val="clear" w:color="auto" w:fill="FFFFFF"/>
        <w:spacing w:before="0" w:beforeAutospacing="0" w:after="0" w:afterAutospacing="0"/>
        <w:rPr>
          <w:rFonts w:ascii="Arial" w:hAnsi="Arial" w:cs="Arial"/>
        </w:rPr>
      </w:pPr>
    </w:p>
    <w:p w14:paraId="7CDF35E1" w14:textId="77777777" w:rsidR="00D237B2" w:rsidRPr="00D237B2" w:rsidRDefault="00D237B2" w:rsidP="00D237B2">
      <w:pPr>
        <w:rPr>
          <w:rFonts w:ascii="Arial" w:hAnsi="Arial" w:cs="Arial"/>
          <w:color w:val="222222"/>
          <w:kern w:val="0"/>
          <w:sz w:val="24"/>
          <w:szCs w:val="24"/>
          <w14:ligatures w14:val="none"/>
        </w:rPr>
      </w:pPr>
      <w:r w:rsidRPr="00D237B2">
        <w:rPr>
          <w:rFonts w:ascii="Arial" w:hAnsi="Arial" w:cs="Arial"/>
          <w:color w:val="222222"/>
          <w:kern w:val="0"/>
          <w:sz w:val="24"/>
          <w:szCs w:val="24"/>
          <w14:ligatures w14:val="none"/>
        </w:rPr>
        <w:t>The SRC recommends that MassAbility support collaborative efforts with community transportation providers and other stakeholders to improve access to affordable, reliable, and accessible transportation for participants. MassAbility can assist by sharing best practices, strengthening referral pathways, and helping participants navigate transportation options that support their employment goals.</w:t>
      </w:r>
    </w:p>
    <w:p w14:paraId="1A230648" w14:textId="77777777" w:rsidR="00D237B2" w:rsidRPr="00D237B2" w:rsidRDefault="00D237B2" w:rsidP="00D237B2">
      <w:pPr>
        <w:rPr>
          <w:rFonts w:ascii="Arial" w:hAnsi="Arial" w:cs="Arial"/>
          <w:color w:val="222222"/>
          <w:kern w:val="0"/>
          <w:sz w:val="24"/>
          <w:szCs w:val="24"/>
          <w14:ligatures w14:val="none"/>
        </w:rPr>
      </w:pPr>
    </w:p>
    <w:p w14:paraId="61C333E3" w14:textId="4CB4B047" w:rsidR="00037F12" w:rsidRPr="003F3087" w:rsidRDefault="00D237B2" w:rsidP="00D237B2">
      <w:pPr>
        <w:rPr>
          <w:rFonts w:ascii="Arial" w:hAnsi="Arial" w:cs="Arial"/>
          <w:sz w:val="24"/>
          <w:szCs w:val="24"/>
        </w:rPr>
      </w:pPr>
      <w:r w:rsidRPr="00D237B2">
        <w:rPr>
          <w:rFonts w:ascii="Arial" w:hAnsi="Arial" w:cs="Arial"/>
          <w:color w:val="222222"/>
          <w:kern w:val="0"/>
          <w:sz w:val="24"/>
          <w:szCs w:val="24"/>
          <w14:ligatures w14:val="none"/>
        </w:rPr>
        <w:t>The SRC also recommends that MassAbility provide information or training to vocational rehabilitation counselors on available transportation resources and how to assist participants in accessing them. In addition, MassAbility could contribute to the development of an outreach and education toolkit with user-friendly materials and a transportation resource directory. This would help participants, especially those in underserved areas, better understand and access services that support competitive, sustainable employment.</w:t>
      </w:r>
    </w:p>
    <w:p w14:paraId="7BC734A6" w14:textId="77777777" w:rsidR="00097127" w:rsidRDefault="00097127" w:rsidP="00E22D47">
      <w:pPr>
        <w:rPr>
          <w:rFonts w:ascii="Arial" w:hAnsi="Arial" w:cs="Arial"/>
          <w:sz w:val="24"/>
          <w:szCs w:val="24"/>
        </w:rPr>
      </w:pPr>
    </w:p>
    <w:p w14:paraId="4BC48C94" w14:textId="271565C1" w:rsidR="004F5B84" w:rsidRPr="006D0DD1" w:rsidRDefault="00861775" w:rsidP="00E22D47">
      <w:pPr>
        <w:rPr>
          <w:rFonts w:ascii="Arial" w:hAnsi="Arial" w:cs="Arial"/>
          <w:b/>
          <w:bCs/>
          <w:sz w:val="24"/>
          <w:szCs w:val="24"/>
        </w:rPr>
      </w:pPr>
      <w:bookmarkStart w:id="2" w:name="_Hlk209006306"/>
      <w:r w:rsidRPr="006D0DD1">
        <w:rPr>
          <w:rFonts w:ascii="Arial" w:hAnsi="Arial" w:cs="Arial"/>
          <w:b/>
          <w:bCs/>
          <w:sz w:val="24"/>
          <w:szCs w:val="24"/>
        </w:rPr>
        <w:t>(</w:t>
      </w:r>
      <w:r w:rsidR="006D0DD1" w:rsidRPr="006D0DD1">
        <w:rPr>
          <w:rFonts w:ascii="Arial" w:hAnsi="Arial" w:cs="Arial"/>
          <w:b/>
          <w:bCs/>
          <w:sz w:val="24"/>
          <w:szCs w:val="24"/>
        </w:rPr>
        <w:t xml:space="preserve">FY26-4 </w:t>
      </w:r>
      <w:r w:rsidR="00481D56" w:rsidRPr="006D0DD1">
        <w:rPr>
          <w:rFonts w:ascii="Arial" w:hAnsi="Arial" w:cs="Arial"/>
          <w:b/>
          <w:bCs/>
          <w:sz w:val="24"/>
          <w:szCs w:val="24"/>
        </w:rPr>
        <w:t>Recommendation is not supported by MassAbility)</w:t>
      </w:r>
    </w:p>
    <w:bookmarkEnd w:id="2"/>
    <w:p w14:paraId="36E03F9E" w14:textId="77777777" w:rsidR="004F5B84" w:rsidRDefault="004F5B84" w:rsidP="00E22D47">
      <w:pPr>
        <w:rPr>
          <w:rFonts w:ascii="Arial" w:hAnsi="Arial" w:cs="Arial"/>
          <w:sz w:val="24"/>
          <w:szCs w:val="24"/>
        </w:rPr>
      </w:pPr>
    </w:p>
    <w:p w14:paraId="488D6C5A" w14:textId="77777777" w:rsidR="00993149" w:rsidRDefault="00993149" w:rsidP="00E22D47">
      <w:pPr>
        <w:rPr>
          <w:rFonts w:ascii="Arial" w:hAnsi="Arial" w:cs="Arial"/>
          <w:sz w:val="24"/>
          <w:szCs w:val="24"/>
        </w:rPr>
      </w:pPr>
    </w:p>
    <w:p w14:paraId="0A18EAE7" w14:textId="77777777" w:rsidR="004F5B84" w:rsidRPr="003F3087" w:rsidRDefault="004F5B84" w:rsidP="00E22D47">
      <w:pPr>
        <w:rPr>
          <w:rFonts w:ascii="Arial" w:hAnsi="Arial" w:cs="Arial"/>
          <w:sz w:val="24"/>
          <w:szCs w:val="24"/>
        </w:rPr>
      </w:pPr>
    </w:p>
    <w:p w14:paraId="7045C5A0" w14:textId="7361B5E2" w:rsidR="002631BD" w:rsidRPr="003F3087" w:rsidRDefault="002631BD" w:rsidP="002631BD">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EA556A">
        <w:rPr>
          <w:rFonts w:ascii="Arial" w:hAnsi="Arial" w:cs="Arial"/>
          <w:b/>
          <w:bCs/>
          <w:color w:val="222222"/>
        </w:rPr>
        <w:t>5</w:t>
      </w:r>
    </w:p>
    <w:p w14:paraId="3FBB82C9" w14:textId="77777777" w:rsidR="002631BD" w:rsidRPr="003F3087" w:rsidRDefault="002631BD" w:rsidP="002631BD">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427C5E83" w14:textId="77777777" w:rsidR="002631BD" w:rsidRPr="003F3087" w:rsidRDefault="002631BD" w:rsidP="002631BD">
      <w:pPr>
        <w:pStyle w:val="NormalWeb"/>
        <w:shd w:val="clear" w:color="auto" w:fill="FFFFFF"/>
        <w:spacing w:before="0" w:beforeAutospacing="0" w:after="0" w:afterAutospacing="0"/>
        <w:rPr>
          <w:rFonts w:ascii="Arial" w:hAnsi="Arial" w:cs="Arial"/>
        </w:rPr>
      </w:pPr>
    </w:p>
    <w:p w14:paraId="07CBCC92" w14:textId="77777777" w:rsidR="00DF22C0" w:rsidRDefault="00DF22C0" w:rsidP="00DF22C0">
      <w:pPr>
        <w:rPr>
          <w:rFonts w:ascii="Arial" w:hAnsi="Arial" w:cs="Arial"/>
          <w:kern w:val="0"/>
          <w:sz w:val="24"/>
          <w:szCs w:val="24"/>
          <w14:ligatures w14:val="none"/>
        </w:rPr>
      </w:pPr>
      <w:r w:rsidRPr="00DF22C0">
        <w:rPr>
          <w:rFonts w:ascii="Arial" w:hAnsi="Arial" w:cs="Arial"/>
          <w:kern w:val="0"/>
          <w:sz w:val="24"/>
          <w:szCs w:val="24"/>
          <w14:ligatures w14:val="none"/>
        </w:rPr>
        <w:t>The SRC recommends that MassAbility strengthen strategies to prevent loss of contact between counselors and participants, which often leads to unsuccessful case closures. This may include adopting effective practices from high-performing offices, ensuring participants are clearly informed at intake about how to reconnect with their counselor, and exploring the option of an alternate contact (distinct from an emergency contact) to be used only if communication is lost.</w:t>
      </w:r>
    </w:p>
    <w:p w14:paraId="2A2B2C19" w14:textId="77777777" w:rsidR="00DF22C0" w:rsidRPr="00DF22C0" w:rsidRDefault="00DF22C0" w:rsidP="00DF22C0">
      <w:pPr>
        <w:rPr>
          <w:rFonts w:ascii="Arial" w:hAnsi="Arial" w:cs="Arial"/>
          <w:kern w:val="0"/>
          <w:sz w:val="24"/>
          <w:szCs w:val="24"/>
          <w14:ligatures w14:val="none"/>
        </w:rPr>
      </w:pPr>
    </w:p>
    <w:p w14:paraId="5AC0D182" w14:textId="3073B636" w:rsidR="00FC7D74" w:rsidRPr="003F3087" w:rsidRDefault="00DF22C0" w:rsidP="00DF22C0">
      <w:pPr>
        <w:rPr>
          <w:rFonts w:ascii="Arial" w:hAnsi="Arial" w:cs="Arial"/>
          <w:sz w:val="24"/>
          <w:szCs w:val="24"/>
        </w:rPr>
      </w:pPr>
      <w:r w:rsidRPr="00DF22C0">
        <w:rPr>
          <w:rFonts w:ascii="Arial" w:hAnsi="Arial" w:cs="Arial"/>
          <w:kern w:val="0"/>
          <w:sz w:val="24"/>
          <w:szCs w:val="24"/>
          <w14:ligatures w14:val="none"/>
        </w:rPr>
        <w:t>The SRC further recommends that MassAbility provide quarterly updates on communication improvement efforts and their effectiveness.</w:t>
      </w:r>
    </w:p>
    <w:p w14:paraId="75E26C1A" w14:textId="77777777" w:rsidR="00097127" w:rsidRPr="003F3087" w:rsidRDefault="00097127" w:rsidP="00E22D47">
      <w:pPr>
        <w:rPr>
          <w:rFonts w:ascii="Arial" w:hAnsi="Arial" w:cs="Arial"/>
          <w:sz w:val="24"/>
          <w:szCs w:val="24"/>
        </w:rPr>
      </w:pPr>
    </w:p>
    <w:p w14:paraId="05D33EC8" w14:textId="50A3DEC9" w:rsidR="006D0DD1" w:rsidRPr="006D0DD1" w:rsidRDefault="006D0DD1" w:rsidP="006D0DD1">
      <w:pPr>
        <w:rPr>
          <w:rFonts w:ascii="Arial" w:hAnsi="Arial" w:cs="Arial"/>
          <w:b/>
          <w:bCs/>
          <w:sz w:val="24"/>
          <w:szCs w:val="24"/>
        </w:rPr>
      </w:pPr>
      <w:r w:rsidRPr="006D0DD1">
        <w:rPr>
          <w:rFonts w:ascii="Arial" w:hAnsi="Arial" w:cs="Arial"/>
          <w:b/>
          <w:bCs/>
          <w:sz w:val="24"/>
          <w:szCs w:val="24"/>
        </w:rPr>
        <w:t>(FY26-</w:t>
      </w:r>
      <w:r w:rsidR="00993149">
        <w:rPr>
          <w:rFonts w:ascii="Arial" w:hAnsi="Arial" w:cs="Arial"/>
          <w:b/>
          <w:bCs/>
          <w:sz w:val="24"/>
          <w:szCs w:val="24"/>
        </w:rPr>
        <w:t>5</w:t>
      </w:r>
      <w:r w:rsidRPr="006D0DD1">
        <w:rPr>
          <w:rFonts w:ascii="Arial" w:hAnsi="Arial" w:cs="Arial"/>
          <w:b/>
          <w:bCs/>
          <w:sz w:val="24"/>
          <w:szCs w:val="24"/>
        </w:rPr>
        <w:t xml:space="preserve"> Recommendation is not supported by MassAbility)</w:t>
      </w:r>
    </w:p>
    <w:p w14:paraId="40002116" w14:textId="047A8132" w:rsidR="00097127" w:rsidRPr="003F3087" w:rsidRDefault="00097127" w:rsidP="00E22D47">
      <w:pPr>
        <w:rPr>
          <w:rFonts w:ascii="Arial" w:hAnsi="Arial" w:cs="Arial"/>
          <w:strike/>
          <w:sz w:val="24"/>
          <w:szCs w:val="24"/>
        </w:rPr>
      </w:pPr>
    </w:p>
    <w:sectPr w:rsidR="00097127" w:rsidRPr="003F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04D5"/>
    <w:multiLevelType w:val="multilevel"/>
    <w:tmpl w:val="17441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653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102C6"/>
    <w:rsid w:val="00012930"/>
    <w:rsid w:val="00037F12"/>
    <w:rsid w:val="00093949"/>
    <w:rsid w:val="00097127"/>
    <w:rsid w:val="000B2BC2"/>
    <w:rsid w:val="000C1EED"/>
    <w:rsid w:val="000E64CA"/>
    <w:rsid w:val="000F4E78"/>
    <w:rsid w:val="00135540"/>
    <w:rsid w:val="0018488C"/>
    <w:rsid w:val="001A21D1"/>
    <w:rsid w:val="001C6619"/>
    <w:rsid w:val="001E4A9C"/>
    <w:rsid w:val="002631BD"/>
    <w:rsid w:val="00267C05"/>
    <w:rsid w:val="002874E0"/>
    <w:rsid w:val="002B6D11"/>
    <w:rsid w:val="002C4815"/>
    <w:rsid w:val="0032259E"/>
    <w:rsid w:val="00331CE9"/>
    <w:rsid w:val="00386046"/>
    <w:rsid w:val="003951A7"/>
    <w:rsid w:val="003D3F48"/>
    <w:rsid w:val="003F3087"/>
    <w:rsid w:val="0042144B"/>
    <w:rsid w:val="00434302"/>
    <w:rsid w:val="004563AD"/>
    <w:rsid w:val="00481D56"/>
    <w:rsid w:val="00491FB8"/>
    <w:rsid w:val="004C2388"/>
    <w:rsid w:val="004D3418"/>
    <w:rsid w:val="004F5B84"/>
    <w:rsid w:val="0054009A"/>
    <w:rsid w:val="00547DFE"/>
    <w:rsid w:val="0057438B"/>
    <w:rsid w:val="00597AE0"/>
    <w:rsid w:val="006269A9"/>
    <w:rsid w:val="006A3EFA"/>
    <w:rsid w:val="006A59B3"/>
    <w:rsid w:val="006B0303"/>
    <w:rsid w:val="006D0DD1"/>
    <w:rsid w:val="00725172"/>
    <w:rsid w:val="0079469A"/>
    <w:rsid w:val="007A7A99"/>
    <w:rsid w:val="007D1B3F"/>
    <w:rsid w:val="00857BE5"/>
    <w:rsid w:val="00860C94"/>
    <w:rsid w:val="00861775"/>
    <w:rsid w:val="00872A68"/>
    <w:rsid w:val="00873DD7"/>
    <w:rsid w:val="008C0190"/>
    <w:rsid w:val="00944E8F"/>
    <w:rsid w:val="009510EF"/>
    <w:rsid w:val="00993149"/>
    <w:rsid w:val="009A36F1"/>
    <w:rsid w:val="009C7F77"/>
    <w:rsid w:val="009D304E"/>
    <w:rsid w:val="009E2F7B"/>
    <w:rsid w:val="00A47EED"/>
    <w:rsid w:val="00A71DA6"/>
    <w:rsid w:val="00A865AA"/>
    <w:rsid w:val="00A97460"/>
    <w:rsid w:val="00AC77CA"/>
    <w:rsid w:val="00AD246B"/>
    <w:rsid w:val="00AE30BF"/>
    <w:rsid w:val="00AE5C2E"/>
    <w:rsid w:val="00B2139A"/>
    <w:rsid w:val="00B52343"/>
    <w:rsid w:val="00B53298"/>
    <w:rsid w:val="00B734EE"/>
    <w:rsid w:val="00BE3685"/>
    <w:rsid w:val="00C00E0F"/>
    <w:rsid w:val="00C040FA"/>
    <w:rsid w:val="00C8527E"/>
    <w:rsid w:val="00CA1DA7"/>
    <w:rsid w:val="00CE597B"/>
    <w:rsid w:val="00D17FF8"/>
    <w:rsid w:val="00D237B2"/>
    <w:rsid w:val="00D37C88"/>
    <w:rsid w:val="00DD21E2"/>
    <w:rsid w:val="00DD38B8"/>
    <w:rsid w:val="00DF22C0"/>
    <w:rsid w:val="00E22D47"/>
    <w:rsid w:val="00E53938"/>
    <w:rsid w:val="00E61F71"/>
    <w:rsid w:val="00E732EA"/>
    <w:rsid w:val="00E94217"/>
    <w:rsid w:val="00EA556A"/>
    <w:rsid w:val="00ED6F07"/>
    <w:rsid w:val="00F334C5"/>
    <w:rsid w:val="00F4515E"/>
    <w:rsid w:val="00F67E94"/>
    <w:rsid w:val="00F852A5"/>
    <w:rsid w:val="00FB3B01"/>
    <w:rsid w:val="00FC7D74"/>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9977">
      <w:bodyDiv w:val="1"/>
      <w:marLeft w:val="0"/>
      <w:marRight w:val="0"/>
      <w:marTop w:val="0"/>
      <w:marBottom w:val="0"/>
      <w:divBdr>
        <w:top w:val="none" w:sz="0" w:space="0" w:color="auto"/>
        <w:left w:val="none" w:sz="0" w:space="0" w:color="auto"/>
        <w:bottom w:val="none" w:sz="0" w:space="0" w:color="auto"/>
        <w:right w:val="none" w:sz="0" w:space="0" w:color="auto"/>
      </w:divBdr>
    </w:div>
    <w:div w:id="353002311">
      <w:bodyDiv w:val="1"/>
      <w:marLeft w:val="0"/>
      <w:marRight w:val="0"/>
      <w:marTop w:val="0"/>
      <w:marBottom w:val="0"/>
      <w:divBdr>
        <w:top w:val="none" w:sz="0" w:space="0" w:color="auto"/>
        <w:left w:val="none" w:sz="0" w:space="0" w:color="auto"/>
        <w:bottom w:val="none" w:sz="0" w:space="0" w:color="auto"/>
        <w:right w:val="none" w:sz="0" w:space="0" w:color="auto"/>
      </w:divBdr>
    </w:div>
    <w:div w:id="536619958">
      <w:bodyDiv w:val="1"/>
      <w:marLeft w:val="0"/>
      <w:marRight w:val="0"/>
      <w:marTop w:val="0"/>
      <w:marBottom w:val="0"/>
      <w:divBdr>
        <w:top w:val="none" w:sz="0" w:space="0" w:color="auto"/>
        <w:left w:val="none" w:sz="0" w:space="0" w:color="auto"/>
        <w:bottom w:val="none" w:sz="0" w:space="0" w:color="auto"/>
        <w:right w:val="none" w:sz="0" w:space="0" w:color="auto"/>
      </w:divBdr>
    </w:div>
    <w:div w:id="1499691438">
      <w:bodyDiv w:val="1"/>
      <w:marLeft w:val="0"/>
      <w:marRight w:val="0"/>
      <w:marTop w:val="0"/>
      <w:marBottom w:val="0"/>
      <w:divBdr>
        <w:top w:val="none" w:sz="0" w:space="0" w:color="auto"/>
        <w:left w:val="none" w:sz="0" w:space="0" w:color="auto"/>
        <w:bottom w:val="none" w:sz="0" w:space="0" w:color="auto"/>
        <w:right w:val="none" w:sz="0" w:space="0" w:color="auto"/>
      </w:divBdr>
    </w:div>
    <w:div w:id="17954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Karr, Amy (MBY)</cp:lastModifiedBy>
  <cp:revision>2</cp:revision>
  <dcterms:created xsi:type="dcterms:W3CDTF">2025-09-17T17:31:00Z</dcterms:created>
  <dcterms:modified xsi:type="dcterms:W3CDTF">2025-09-17T17:31:00Z</dcterms:modified>
</cp:coreProperties>
</file>