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4B7B7" w14:textId="77777777" w:rsidR="005F7ADC" w:rsidRPr="008E29EE" w:rsidRDefault="005F7ADC" w:rsidP="00811757">
      <w:pPr>
        <w:pStyle w:val="Heading2"/>
      </w:pPr>
      <w:r w:rsidRPr="008E29EE">
        <w:t>Introduction</w:t>
      </w:r>
    </w:p>
    <w:p w14:paraId="243CD0E4" w14:textId="7B78D647" w:rsidR="00A56466" w:rsidRPr="009A256E" w:rsidRDefault="0024490F" w:rsidP="00811757">
      <w:pPr>
        <w:spacing w:after="240" w:line="360" w:lineRule="auto"/>
        <w:rPr>
          <w:rFonts w:ascii="Times New Roman" w:hAnsi="Times New Roman" w:cs="Times New Roman"/>
          <w:sz w:val="24"/>
          <w:szCs w:val="24"/>
        </w:rPr>
      </w:pPr>
      <w:r w:rsidRPr="009A256E">
        <w:rPr>
          <w:rFonts w:ascii="Times New Roman" w:hAnsi="Times New Roman" w:cs="Times New Roman"/>
          <w:sz w:val="24"/>
          <w:szCs w:val="24"/>
        </w:rPr>
        <w:t>Good morning. My name is</w:t>
      </w:r>
      <w:r w:rsidR="005A315E" w:rsidRPr="009A256E">
        <w:rPr>
          <w:rFonts w:ascii="Times New Roman" w:hAnsi="Times New Roman" w:cs="Times New Roman"/>
          <w:sz w:val="24"/>
          <w:szCs w:val="24"/>
        </w:rPr>
        <w:t xml:space="preserve"> </w:t>
      </w:r>
      <w:r w:rsidR="00280B2B">
        <w:rPr>
          <w:rFonts w:ascii="Times New Roman" w:hAnsi="Times New Roman" w:cs="Times New Roman"/>
          <w:sz w:val="24"/>
          <w:szCs w:val="24"/>
        </w:rPr>
        <w:t>Allison Ananis, Senior Manager, Agency</w:t>
      </w:r>
      <w:r w:rsidR="00EB4221">
        <w:rPr>
          <w:rFonts w:ascii="Times New Roman" w:hAnsi="Times New Roman" w:cs="Times New Roman"/>
          <w:sz w:val="24"/>
          <w:szCs w:val="24"/>
        </w:rPr>
        <w:t>-</w:t>
      </w:r>
      <w:r w:rsidR="00280B2B">
        <w:rPr>
          <w:rFonts w:ascii="Times New Roman" w:hAnsi="Times New Roman" w:cs="Times New Roman"/>
          <w:sz w:val="24"/>
          <w:szCs w:val="24"/>
        </w:rPr>
        <w:t>Based Fee</w:t>
      </w:r>
      <w:r w:rsidR="00EB4221">
        <w:rPr>
          <w:rFonts w:ascii="Times New Roman" w:hAnsi="Times New Roman" w:cs="Times New Roman"/>
          <w:sz w:val="24"/>
          <w:szCs w:val="24"/>
        </w:rPr>
        <w:t>-</w:t>
      </w:r>
      <w:r w:rsidR="007A375D">
        <w:rPr>
          <w:rFonts w:ascii="Times New Roman" w:hAnsi="Times New Roman" w:cs="Times New Roman"/>
          <w:sz w:val="24"/>
          <w:szCs w:val="24"/>
        </w:rPr>
        <w:t>f</w:t>
      </w:r>
      <w:r w:rsidR="00280B2B">
        <w:rPr>
          <w:rFonts w:ascii="Times New Roman" w:hAnsi="Times New Roman" w:cs="Times New Roman"/>
          <w:sz w:val="24"/>
          <w:szCs w:val="24"/>
        </w:rPr>
        <w:t>or</w:t>
      </w:r>
      <w:r w:rsidR="00EB4221">
        <w:rPr>
          <w:rFonts w:ascii="Times New Roman" w:hAnsi="Times New Roman" w:cs="Times New Roman"/>
          <w:sz w:val="24"/>
          <w:szCs w:val="24"/>
        </w:rPr>
        <w:t>-</w:t>
      </w:r>
      <w:r w:rsidR="00280B2B">
        <w:rPr>
          <w:rFonts w:ascii="Times New Roman" w:hAnsi="Times New Roman" w:cs="Times New Roman"/>
          <w:sz w:val="24"/>
          <w:szCs w:val="24"/>
        </w:rPr>
        <w:t>Service Community Program</w:t>
      </w:r>
      <w:r w:rsidR="007A375D">
        <w:rPr>
          <w:rFonts w:ascii="Times New Roman" w:hAnsi="Times New Roman" w:cs="Times New Roman"/>
          <w:sz w:val="24"/>
          <w:szCs w:val="24"/>
        </w:rPr>
        <w:t>s</w:t>
      </w:r>
      <w:r w:rsidR="00280B2B">
        <w:rPr>
          <w:rFonts w:ascii="Times New Roman" w:hAnsi="Times New Roman" w:cs="Times New Roman"/>
          <w:sz w:val="24"/>
          <w:szCs w:val="24"/>
        </w:rPr>
        <w:t>, Adult Foster Care and Group Adult Foster Care,</w:t>
      </w:r>
      <w:r w:rsidR="003C13FA" w:rsidRPr="009A256E">
        <w:rPr>
          <w:rFonts w:ascii="Times New Roman" w:hAnsi="Times New Roman" w:cs="Times New Roman"/>
          <w:sz w:val="24"/>
          <w:szCs w:val="24"/>
        </w:rPr>
        <w:t xml:space="preserve"> </w:t>
      </w:r>
      <w:r w:rsidR="008837BB">
        <w:rPr>
          <w:rFonts w:ascii="Times New Roman" w:hAnsi="Times New Roman" w:cs="Times New Roman"/>
          <w:sz w:val="24"/>
          <w:szCs w:val="24"/>
        </w:rPr>
        <w:t xml:space="preserve">at the </w:t>
      </w:r>
      <w:r w:rsidR="003C13FA" w:rsidRPr="009A256E">
        <w:rPr>
          <w:rFonts w:ascii="Times New Roman" w:hAnsi="Times New Roman" w:cs="Times New Roman"/>
          <w:sz w:val="24"/>
          <w:szCs w:val="24"/>
        </w:rPr>
        <w:t>O</w:t>
      </w:r>
      <w:r w:rsidR="00D7110E" w:rsidRPr="009A256E">
        <w:rPr>
          <w:rFonts w:ascii="Times New Roman" w:hAnsi="Times New Roman" w:cs="Times New Roman"/>
          <w:sz w:val="24"/>
          <w:szCs w:val="24"/>
        </w:rPr>
        <w:t xml:space="preserve">ffice of </w:t>
      </w:r>
      <w:r w:rsidR="003C13FA" w:rsidRPr="009A256E">
        <w:rPr>
          <w:rFonts w:ascii="Times New Roman" w:hAnsi="Times New Roman" w:cs="Times New Roman"/>
          <w:sz w:val="24"/>
          <w:szCs w:val="24"/>
        </w:rPr>
        <w:t>L</w:t>
      </w:r>
      <w:r w:rsidR="00D7110E" w:rsidRPr="009A256E">
        <w:rPr>
          <w:rFonts w:ascii="Times New Roman" w:hAnsi="Times New Roman" w:cs="Times New Roman"/>
          <w:sz w:val="24"/>
          <w:szCs w:val="24"/>
        </w:rPr>
        <w:t xml:space="preserve">ong </w:t>
      </w:r>
      <w:r w:rsidR="003C13FA" w:rsidRPr="009A256E">
        <w:rPr>
          <w:rFonts w:ascii="Times New Roman" w:hAnsi="Times New Roman" w:cs="Times New Roman"/>
          <w:sz w:val="24"/>
          <w:szCs w:val="24"/>
        </w:rPr>
        <w:t>T</w:t>
      </w:r>
      <w:r w:rsidR="00D7110E" w:rsidRPr="009A256E">
        <w:rPr>
          <w:rFonts w:ascii="Times New Roman" w:hAnsi="Times New Roman" w:cs="Times New Roman"/>
          <w:sz w:val="24"/>
          <w:szCs w:val="24"/>
        </w:rPr>
        <w:t xml:space="preserve">erm </w:t>
      </w:r>
      <w:r w:rsidR="003C13FA" w:rsidRPr="009A256E">
        <w:rPr>
          <w:rFonts w:ascii="Times New Roman" w:hAnsi="Times New Roman" w:cs="Times New Roman"/>
          <w:sz w:val="24"/>
          <w:szCs w:val="24"/>
        </w:rPr>
        <w:t>S</w:t>
      </w:r>
      <w:r w:rsidR="00D7110E" w:rsidRPr="009A256E">
        <w:rPr>
          <w:rFonts w:ascii="Times New Roman" w:hAnsi="Times New Roman" w:cs="Times New Roman"/>
          <w:sz w:val="24"/>
          <w:szCs w:val="24"/>
        </w:rPr>
        <w:t xml:space="preserve">ervices and </w:t>
      </w:r>
      <w:r w:rsidR="003C13FA" w:rsidRPr="009A256E">
        <w:rPr>
          <w:rFonts w:ascii="Times New Roman" w:hAnsi="Times New Roman" w:cs="Times New Roman"/>
          <w:sz w:val="24"/>
          <w:szCs w:val="24"/>
        </w:rPr>
        <w:t>S</w:t>
      </w:r>
      <w:r w:rsidR="00D7110E" w:rsidRPr="009A256E">
        <w:rPr>
          <w:rFonts w:ascii="Times New Roman" w:hAnsi="Times New Roman" w:cs="Times New Roman"/>
          <w:sz w:val="24"/>
          <w:szCs w:val="24"/>
        </w:rPr>
        <w:t>upports (</w:t>
      </w:r>
      <w:proofErr w:type="spellStart"/>
      <w:r w:rsidR="00D7110E" w:rsidRPr="009A256E">
        <w:rPr>
          <w:rFonts w:ascii="Times New Roman" w:hAnsi="Times New Roman" w:cs="Times New Roman"/>
          <w:sz w:val="24"/>
          <w:szCs w:val="24"/>
        </w:rPr>
        <w:t>OLTSS</w:t>
      </w:r>
      <w:proofErr w:type="spellEnd"/>
      <w:r w:rsidR="00D7110E" w:rsidRPr="009A256E">
        <w:rPr>
          <w:rFonts w:ascii="Times New Roman" w:hAnsi="Times New Roman" w:cs="Times New Roman"/>
          <w:sz w:val="24"/>
          <w:szCs w:val="24"/>
        </w:rPr>
        <w:t xml:space="preserve">) </w:t>
      </w:r>
      <w:r w:rsidRPr="009A256E">
        <w:rPr>
          <w:rFonts w:ascii="Times New Roman" w:hAnsi="Times New Roman" w:cs="Times New Roman"/>
          <w:sz w:val="24"/>
          <w:szCs w:val="24"/>
        </w:rPr>
        <w:t>in the Executive Office of H</w:t>
      </w:r>
      <w:r w:rsidR="007A375D">
        <w:rPr>
          <w:rFonts w:ascii="Times New Roman" w:hAnsi="Times New Roman" w:cs="Times New Roman"/>
          <w:sz w:val="24"/>
          <w:szCs w:val="24"/>
        </w:rPr>
        <w:t>ealth</w:t>
      </w:r>
      <w:r w:rsidRPr="009A256E">
        <w:rPr>
          <w:rFonts w:ascii="Times New Roman" w:hAnsi="Times New Roman" w:cs="Times New Roman"/>
          <w:sz w:val="24"/>
          <w:szCs w:val="24"/>
        </w:rPr>
        <w:t xml:space="preserve"> and Human Services (EOHHS). </w:t>
      </w:r>
      <w:r w:rsidR="00DA09F2" w:rsidRPr="009A256E">
        <w:rPr>
          <w:rFonts w:ascii="Times New Roman" w:hAnsi="Times New Roman" w:cs="Times New Roman"/>
          <w:sz w:val="24"/>
          <w:szCs w:val="24"/>
        </w:rPr>
        <w:t xml:space="preserve">I am here to present testimony </w:t>
      </w:r>
      <w:r w:rsidR="0015327F" w:rsidRPr="009A256E">
        <w:rPr>
          <w:rFonts w:ascii="Times New Roman" w:hAnsi="Times New Roman" w:cs="Times New Roman"/>
          <w:sz w:val="24"/>
          <w:szCs w:val="24"/>
        </w:rPr>
        <w:t xml:space="preserve">on </w:t>
      </w:r>
      <w:r w:rsidR="00CD40B9">
        <w:rPr>
          <w:rFonts w:ascii="Times New Roman" w:hAnsi="Times New Roman" w:cs="Times New Roman"/>
          <w:sz w:val="24"/>
          <w:szCs w:val="24"/>
        </w:rPr>
        <w:t xml:space="preserve">proposed </w:t>
      </w:r>
      <w:r w:rsidR="0015327F" w:rsidRPr="009A256E">
        <w:rPr>
          <w:rFonts w:ascii="Times New Roman" w:hAnsi="Times New Roman" w:cs="Times New Roman"/>
          <w:sz w:val="24"/>
          <w:szCs w:val="24"/>
        </w:rPr>
        <w:t>amendments</w:t>
      </w:r>
      <w:r w:rsidR="00DA09F2" w:rsidRPr="009A256E">
        <w:rPr>
          <w:rFonts w:ascii="Times New Roman" w:hAnsi="Times New Roman" w:cs="Times New Roman"/>
          <w:sz w:val="24"/>
          <w:szCs w:val="24"/>
        </w:rPr>
        <w:t xml:space="preserve"> to 101 CMR 348.00: </w:t>
      </w:r>
      <w:r w:rsidR="00D7110E" w:rsidRPr="009A256E">
        <w:rPr>
          <w:rFonts w:ascii="Times New Roman" w:hAnsi="Times New Roman" w:cs="Times New Roman"/>
          <w:i/>
          <w:iCs/>
          <w:sz w:val="24"/>
          <w:szCs w:val="24"/>
        </w:rPr>
        <w:t>Rates for Day Habilitation Services</w:t>
      </w:r>
      <w:r w:rsidR="009C7CAF" w:rsidRPr="009A256E">
        <w:rPr>
          <w:rFonts w:ascii="Times New Roman" w:hAnsi="Times New Roman" w:cs="Times New Roman"/>
          <w:sz w:val="24"/>
          <w:szCs w:val="24"/>
        </w:rPr>
        <w:t xml:space="preserve">. </w:t>
      </w:r>
      <w:r w:rsidR="005557FE" w:rsidRPr="005557FE">
        <w:rPr>
          <w:rFonts w:ascii="Times New Roman" w:hAnsi="Times New Roman" w:cs="Times New Roman"/>
          <w:sz w:val="24"/>
          <w:szCs w:val="24"/>
        </w:rPr>
        <w:t xml:space="preserve">The anticipated effective date of the proposed amendments is for dates of service on or after July 1, 2024. </w:t>
      </w:r>
    </w:p>
    <w:p w14:paraId="7A0EF03F" w14:textId="77777777" w:rsidR="005F7ADC" w:rsidRPr="008E29EE" w:rsidRDefault="005F7ADC" w:rsidP="00811757">
      <w:pPr>
        <w:pStyle w:val="Heading2"/>
      </w:pPr>
      <w:r w:rsidRPr="008E29EE">
        <w:t>Background</w:t>
      </w:r>
    </w:p>
    <w:p w14:paraId="67DA7A0A" w14:textId="1A0687BA" w:rsidR="0046536A" w:rsidRDefault="00B37FBF" w:rsidP="00811757">
      <w:pPr>
        <w:spacing w:after="240" w:line="360" w:lineRule="auto"/>
        <w:rPr>
          <w:rFonts w:ascii="Times New Roman" w:hAnsi="Times New Roman" w:cs="Times New Roman"/>
          <w:sz w:val="24"/>
          <w:szCs w:val="24"/>
        </w:rPr>
      </w:pPr>
      <w:r>
        <w:rPr>
          <w:rFonts w:ascii="Times New Roman" w:hAnsi="Times New Roman" w:cs="Times New Roman"/>
          <w:sz w:val="24"/>
          <w:szCs w:val="24"/>
        </w:rPr>
        <w:t xml:space="preserve">Regulation </w:t>
      </w:r>
      <w:r w:rsidR="0064771A" w:rsidRPr="009A256E">
        <w:rPr>
          <w:rFonts w:ascii="Times New Roman" w:hAnsi="Times New Roman" w:cs="Times New Roman"/>
          <w:sz w:val="24"/>
          <w:szCs w:val="24"/>
        </w:rPr>
        <w:t xml:space="preserve">101 CMR 348.00: </w:t>
      </w:r>
      <w:r w:rsidR="0064771A" w:rsidRPr="009A256E">
        <w:rPr>
          <w:rFonts w:ascii="Times New Roman" w:hAnsi="Times New Roman" w:cs="Times New Roman"/>
          <w:i/>
          <w:iCs/>
          <w:sz w:val="24"/>
          <w:szCs w:val="24"/>
        </w:rPr>
        <w:t>Rates for Day Habilitation Services</w:t>
      </w:r>
      <w:r w:rsidR="0064771A" w:rsidRPr="009A256E">
        <w:rPr>
          <w:rFonts w:ascii="Times New Roman" w:hAnsi="Times New Roman" w:cs="Times New Roman"/>
          <w:sz w:val="24"/>
          <w:szCs w:val="24"/>
        </w:rPr>
        <w:t xml:space="preserve"> governs the rates for day habilitation (DH) programs, which provide individualized, integrated, and goal-oriented services designed to maximize the independence of individuals with intellectual disabilities and developmental disabilities (ID/DD). These services are provided either in the community in structured day program settings or in nursing facilities as </w:t>
      </w:r>
      <w:r w:rsidR="001D5EC6" w:rsidRPr="009A256E">
        <w:rPr>
          <w:rFonts w:ascii="Times New Roman" w:hAnsi="Times New Roman" w:cs="Times New Roman"/>
          <w:sz w:val="24"/>
          <w:szCs w:val="24"/>
        </w:rPr>
        <w:t>Preadmission Screening and Resident Review (</w:t>
      </w:r>
      <w:proofErr w:type="spellStart"/>
      <w:r w:rsidR="001D5EC6" w:rsidRPr="009A256E">
        <w:rPr>
          <w:rFonts w:ascii="Times New Roman" w:hAnsi="Times New Roman" w:cs="Times New Roman"/>
          <w:sz w:val="24"/>
          <w:szCs w:val="24"/>
        </w:rPr>
        <w:t>PASRR</w:t>
      </w:r>
      <w:proofErr w:type="spellEnd"/>
      <w:r w:rsidR="001D5EC6" w:rsidRPr="009A256E">
        <w:rPr>
          <w:rFonts w:ascii="Times New Roman" w:hAnsi="Times New Roman" w:cs="Times New Roman"/>
          <w:sz w:val="24"/>
          <w:szCs w:val="24"/>
        </w:rPr>
        <w:t>) specialized services</w:t>
      </w:r>
      <w:r w:rsidR="0064771A" w:rsidRPr="009A256E">
        <w:rPr>
          <w:rFonts w:ascii="Times New Roman" w:hAnsi="Times New Roman" w:cs="Times New Roman"/>
          <w:sz w:val="24"/>
          <w:szCs w:val="24"/>
        </w:rPr>
        <w:t>. For DH services provided in the community, rates are based on three levels of complexity: low, moderate, and high</w:t>
      </w:r>
      <w:r w:rsidR="00A82A0E">
        <w:rPr>
          <w:rFonts w:ascii="Times New Roman" w:hAnsi="Times New Roman" w:cs="Times New Roman"/>
          <w:sz w:val="24"/>
          <w:szCs w:val="24"/>
        </w:rPr>
        <w:t xml:space="preserve"> need</w:t>
      </w:r>
      <w:r w:rsidR="0064771A" w:rsidRPr="009A256E">
        <w:rPr>
          <w:rFonts w:ascii="Times New Roman" w:hAnsi="Times New Roman" w:cs="Times New Roman"/>
          <w:sz w:val="24"/>
          <w:szCs w:val="24"/>
        </w:rPr>
        <w:t xml:space="preserve">. </w:t>
      </w:r>
    </w:p>
    <w:p w14:paraId="31471F5E" w14:textId="6FE59264" w:rsidR="00D7110E" w:rsidRPr="009A256E" w:rsidRDefault="001D5EC6" w:rsidP="00811757">
      <w:pPr>
        <w:spacing w:after="240" w:line="360" w:lineRule="auto"/>
        <w:rPr>
          <w:rFonts w:ascii="Times New Roman" w:hAnsi="Times New Roman" w:cs="Times New Roman"/>
          <w:sz w:val="24"/>
          <w:szCs w:val="24"/>
        </w:rPr>
      </w:pPr>
      <w:r w:rsidRPr="009A256E">
        <w:rPr>
          <w:rFonts w:ascii="Times New Roman" w:hAnsi="Times New Roman" w:cs="Times New Roman"/>
          <w:sz w:val="24"/>
          <w:szCs w:val="24"/>
        </w:rPr>
        <w:t xml:space="preserve">Effective October 1, 2022, EOHHS replaced the Department of Developmental Services (DDS) as the purchaser of supplemental one-to-one care services, referred to as individualized staffing support (ISS) services, provided to individuals requiring additional supports at the DH program. </w:t>
      </w:r>
      <w:r w:rsidR="0064771A" w:rsidRPr="009A256E">
        <w:rPr>
          <w:rFonts w:ascii="Times New Roman" w:hAnsi="Times New Roman" w:cs="Times New Roman"/>
          <w:sz w:val="24"/>
          <w:szCs w:val="24"/>
        </w:rPr>
        <w:t>For DH services provided in nursing facilities, rates are based on the staff</w:t>
      </w:r>
      <w:r w:rsidR="00794B20">
        <w:rPr>
          <w:rFonts w:ascii="Times New Roman" w:hAnsi="Times New Roman" w:cs="Times New Roman"/>
          <w:sz w:val="24"/>
          <w:szCs w:val="24"/>
        </w:rPr>
        <w:t>-</w:t>
      </w:r>
      <w:r w:rsidR="0064771A" w:rsidRPr="009A256E">
        <w:rPr>
          <w:rFonts w:ascii="Times New Roman" w:hAnsi="Times New Roman" w:cs="Times New Roman"/>
          <w:sz w:val="24"/>
          <w:szCs w:val="24"/>
        </w:rPr>
        <w:t>to</w:t>
      </w:r>
      <w:r w:rsidR="00794B20">
        <w:rPr>
          <w:rFonts w:ascii="Times New Roman" w:hAnsi="Times New Roman" w:cs="Times New Roman"/>
          <w:sz w:val="24"/>
          <w:szCs w:val="24"/>
        </w:rPr>
        <w:t>-</w:t>
      </w:r>
      <w:r w:rsidR="0064771A" w:rsidRPr="009A256E">
        <w:rPr>
          <w:rFonts w:ascii="Times New Roman" w:hAnsi="Times New Roman" w:cs="Times New Roman"/>
          <w:sz w:val="24"/>
          <w:szCs w:val="24"/>
        </w:rPr>
        <w:t>patient ratio such as one</w:t>
      </w:r>
      <w:r w:rsidR="00794B20">
        <w:rPr>
          <w:rFonts w:ascii="Times New Roman" w:hAnsi="Times New Roman" w:cs="Times New Roman"/>
          <w:sz w:val="24"/>
          <w:szCs w:val="24"/>
        </w:rPr>
        <w:t xml:space="preserve"> </w:t>
      </w:r>
      <w:r w:rsidR="0064771A" w:rsidRPr="009A256E">
        <w:rPr>
          <w:rFonts w:ascii="Times New Roman" w:hAnsi="Times New Roman" w:cs="Times New Roman"/>
          <w:sz w:val="24"/>
          <w:szCs w:val="24"/>
        </w:rPr>
        <w:t>to</w:t>
      </w:r>
      <w:r w:rsidR="00794B20">
        <w:rPr>
          <w:rFonts w:ascii="Times New Roman" w:hAnsi="Times New Roman" w:cs="Times New Roman"/>
          <w:sz w:val="24"/>
          <w:szCs w:val="24"/>
        </w:rPr>
        <w:t xml:space="preserve"> </w:t>
      </w:r>
      <w:r w:rsidR="0064771A" w:rsidRPr="009A256E">
        <w:rPr>
          <w:rFonts w:ascii="Times New Roman" w:hAnsi="Times New Roman" w:cs="Times New Roman"/>
          <w:sz w:val="24"/>
          <w:szCs w:val="24"/>
        </w:rPr>
        <w:t>one, or one</w:t>
      </w:r>
      <w:r w:rsidR="00794B20">
        <w:rPr>
          <w:rFonts w:ascii="Times New Roman" w:hAnsi="Times New Roman" w:cs="Times New Roman"/>
          <w:sz w:val="24"/>
          <w:szCs w:val="24"/>
        </w:rPr>
        <w:t xml:space="preserve"> </w:t>
      </w:r>
      <w:r w:rsidR="0064771A" w:rsidRPr="009A256E">
        <w:rPr>
          <w:rFonts w:ascii="Times New Roman" w:hAnsi="Times New Roman" w:cs="Times New Roman"/>
          <w:sz w:val="24"/>
          <w:szCs w:val="24"/>
        </w:rPr>
        <w:t>to</w:t>
      </w:r>
      <w:r w:rsidR="00794B20">
        <w:rPr>
          <w:rFonts w:ascii="Times New Roman" w:hAnsi="Times New Roman" w:cs="Times New Roman"/>
          <w:sz w:val="24"/>
          <w:szCs w:val="24"/>
        </w:rPr>
        <w:t xml:space="preserve"> </w:t>
      </w:r>
      <w:r w:rsidR="0064771A" w:rsidRPr="009A256E">
        <w:rPr>
          <w:rFonts w:ascii="Times New Roman" w:hAnsi="Times New Roman" w:cs="Times New Roman"/>
          <w:sz w:val="24"/>
          <w:szCs w:val="24"/>
        </w:rPr>
        <w:t>two, or one</w:t>
      </w:r>
      <w:r w:rsidR="00794B20">
        <w:rPr>
          <w:rFonts w:ascii="Times New Roman" w:hAnsi="Times New Roman" w:cs="Times New Roman"/>
          <w:sz w:val="24"/>
          <w:szCs w:val="24"/>
        </w:rPr>
        <w:t xml:space="preserve"> </w:t>
      </w:r>
      <w:r w:rsidR="0064771A" w:rsidRPr="009A256E">
        <w:rPr>
          <w:rFonts w:ascii="Times New Roman" w:hAnsi="Times New Roman" w:cs="Times New Roman"/>
          <w:sz w:val="24"/>
          <w:szCs w:val="24"/>
        </w:rPr>
        <w:t>to</w:t>
      </w:r>
      <w:r w:rsidR="00794B20">
        <w:rPr>
          <w:rFonts w:ascii="Times New Roman" w:hAnsi="Times New Roman" w:cs="Times New Roman"/>
          <w:sz w:val="24"/>
          <w:szCs w:val="24"/>
        </w:rPr>
        <w:t xml:space="preserve"> </w:t>
      </w:r>
      <w:r w:rsidR="0064771A" w:rsidRPr="009A256E">
        <w:rPr>
          <w:rFonts w:ascii="Times New Roman" w:hAnsi="Times New Roman" w:cs="Times New Roman"/>
          <w:sz w:val="24"/>
          <w:szCs w:val="24"/>
        </w:rPr>
        <w:t xml:space="preserve">three. When one staff member serves four or more members in a nursing facility, the community DH rates are used. </w:t>
      </w:r>
      <w:r w:rsidRPr="009A256E">
        <w:rPr>
          <w:rFonts w:ascii="Times New Roman" w:hAnsi="Times New Roman" w:cs="Times New Roman"/>
          <w:sz w:val="24"/>
          <w:szCs w:val="24"/>
        </w:rPr>
        <w:t xml:space="preserve">Effective July 5, 2023, one-time engagement incentives, </w:t>
      </w:r>
      <w:r w:rsidR="00794B20">
        <w:rPr>
          <w:rFonts w:ascii="Times New Roman" w:hAnsi="Times New Roman" w:cs="Times New Roman"/>
          <w:sz w:val="24"/>
          <w:szCs w:val="24"/>
        </w:rPr>
        <w:t>a</w:t>
      </w:r>
      <w:r w:rsidRPr="009A256E">
        <w:rPr>
          <w:rFonts w:ascii="Times New Roman" w:hAnsi="Times New Roman" w:cs="Times New Roman"/>
          <w:sz w:val="24"/>
          <w:szCs w:val="24"/>
        </w:rPr>
        <w:t xml:space="preserve">dmission </w:t>
      </w:r>
      <w:r w:rsidR="00794B20">
        <w:rPr>
          <w:rFonts w:ascii="Times New Roman" w:hAnsi="Times New Roman" w:cs="Times New Roman"/>
          <w:sz w:val="24"/>
          <w:szCs w:val="24"/>
        </w:rPr>
        <w:t>s</w:t>
      </w:r>
      <w:r w:rsidRPr="009A256E">
        <w:rPr>
          <w:rFonts w:ascii="Times New Roman" w:hAnsi="Times New Roman" w:cs="Times New Roman"/>
          <w:sz w:val="24"/>
          <w:szCs w:val="24"/>
        </w:rPr>
        <w:t>ervices (</w:t>
      </w:r>
      <w:r w:rsidR="0046536A">
        <w:rPr>
          <w:rFonts w:ascii="Times New Roman" w:hAnsi="Times New Roman" w:cs="Times New Roman"/>
          <w:sz w:val="24"/>
          <w:szCs w:val="24"/>
        </w:rPr>
        <w:t xml:space="preserve">code </w:t>
      </w:r>
      <w:proofErr w:type="spellStart"/>
      <w:r w:rsidRPr="009A256E">
        <w:rPr>
          <w:rFonts w:ascii="Times New Roman" w:hAnsi="Times New Roman" w:cs="Times New Roman"/>
          <w:sz w:val="24"/>
          <w:szCs w:val="24"/>
        </w:rPr>
        <w:t>S5105</w:t>
      </w:r>
      <w:proofErr w:type="spellEnd"/>
      <w:r w:rsidRPr="009A256E">
        <w:rPr>
          <w:rFonts w:ascii="Times New Roman" w:hAnsi="Times New Roman" w:cs="Times New Roman"/>
          <w:sz w:val="24"/>
          <w:szCs w:val="24"/>
        </w:rPr>
        <w:t xml:space="preserve">) and </w:t>
      </w:r>
      <w:r w:rsidR="00794B20">
        <w:rPr>
          <w:rFonts w:ascii="Times New Roman" w:hAnsi="Times New Roman" w:cs="Times New Roman"/>
          <w:sz w:val="24"/>
          <w:szCs w:val="24"/>
        </w:rPr>
        <w:t>r</w:t>
      </w:r>
      <w:r w:rsidRPr="009A256E">
        <w:rPr>
          <w:rFonts w:ascii="Times New Roman" w:hAnsi="Times New Roman" w:cs="Times New Roman"/>
          <w:sz w:val="24"/>
          <w:szCs w:val="24"/>
        </w:rPr>
        <w:t xml:space="preserve">e-engagement </w:t>
      </w:r>
      <w:r w:rsidR="00794B20">
        <w:rPr>
          <w:rFonts w:ascii="Times New Roman" w:hAnsi="Times New Roman" w:cs="Times New Roman"/>
          <w:sz w:val="24"/>
          <w:szCs w:val="24"/>
        </w:rPr>
        <w:t>s</w:t>
      </w:r>
      <w:r w:rsidRPr="009A256E">
        <w:rPr>
          <w:rFonts w:ascii="Times New Roman" w:hAnsi="Times New Roman" w:cs="Times New Roman"/>
          <w:sz w:val="24"/>
          <w:szCs w:val="24"/>
        </w:rPr>
        <w:t>ervices (</w:t>
      </w:r>
      <w:r w:rsidR="0046536A">
        <w:rPr>
          <w:rFonts w:ascii="Times New Roman" w:hAnsi="Times New Roman" w:cs="Times New Roman"/>
          <w:sz w:val="24"/>
          <w:szCs w:val="24"/>
        </w:rPr>
        <w:t xml:space="preserve">code </w:t>
      </w:r>
      <w:proofErr w:type="spellStart"/>
      <w:r w:rsidRPr="009A256E">
        <w:rPr>
          <w:rFonts w:ascii="Times New Roman" w:hAnsi="Times New Roman" w:cs="Times New Roman"/>
          <w:sz w:val="24"/>
          <w:szCs w:val="24"/>
        </w:rPr>
        <w:t>S5015</w:t>
      </w:r>
      <w:proofErr w:type="spellEnd"/>
      <w:r w:rsidR="0046536A">
        <w:rPr>
          <w:rFonts w:ascii="Times New Roman" w:hAnsi="Times New Roman" w:cs="Times New Roman"/>
          <w:sz w:val="24"/>
          <w:szCs w:val="24"/>
        </w:rPr>
        <w:t xml:space="preserve"> with </w:t>
      </w:r>
      <w:r w:rsidR="00BE4D60">
        <w:rPr>
          <w:rFonts w:ascii="Times New Roman" w:hAnsi="Times New Roman" w:cs="Times New Roman"/>
          <w:sz w:val="24"/>
          <w:szCs w:val="24"/>
        </w:rPr>
        <w:t xml:space="preserve">a </w:t>
      </w:r>
      <w:r w:rsidR="0046536A">
        <w:rPr>
          <w:rFonts w:ascii="Times New Roman" w:hAnsi="Times New Roman" w:cs="Times New Roman"/>
          <w:sz w:val="24"/>
          <w:szCs w:val="24"/>
        </w:rPr>
        <w:t>modifier</w:t>
      </w:r>
      <w:r w:rsidRPr="009A256E">
        <w:rPr>
          <w:rFonts w:ascii="Times New Roman" w:hAnsi="Times New Roman" w:cs="Times New Roman"/>
          <w:sz w:val="24"/>
          <w:szCs w:val="24"/>
        </w:rPr>
        <w:t xml:space="preserve"> KZ) were added to support DH programs for returning members to services.</w:t>
      </w:r>
    </w:p>
    <w:p w14:paraId="108B1864" w14:textId="1E95251E" w:rsidR="005F7ADC" w:rsidRPr="008E29EE" w:rsidRDefault="00F25B63" w:rsidP="00811757">
      <w:pPr>
        <w:pStyle w:val="Heading2"/>
      </w:pPr>
      <w:r w:rsidRPr="008E29EE">
        <w:t>Description of</w:t>
      </w:r>
      <w:r w:rsidR="00901530" w:rsidRPr="008E29EE">
        <w:t xml:space="preserve"> Proposed</w:t>
      </w:r>
      <w:r w:rsidRPr="008E29EE">
        <w:t xml:space="preserve"> </w:t>
      </w:r>
      <w:r w:rsidR="009348B8" w:rsidRPr="008E29EE">
        <w:t>Amendments</w:t>
      </w:r>
      <w:r w:rsidR="009719AB" w:rsidRPr="008E29EE">
        <w:t xml:space="preserve"> </w:t>
      </w:r>
    </w:p>
    <w:p w14:paraId="2C232D43" w14:textId="3185C71E" w:rsidR="006614FE" w:rsidRPr="009A256E" w:rsidRDefault="006614FE" w:rsidP="00811757">
      <w:pPr>
        <w:spacing w:after="240" w:line="360" w:lineRule="auto"/>
        <w:rPr>
          <w:rFonts w:ascii="Times New Roman" w:hAnsi="Times New Roman" w:cs="Times New Roman"/>
          <w:sz w:val="24"/>
          <w:szCs w:val="24"/>
        </w:rPr>
      </w:pPr>
      <w:r w:rsidRPr="009A256E">
        <w:rPr>
          <w:rFonts w:ascii="Times New Roman" w:hAnsi="Times New Roman" w:cs="Times New Roman"/>
          <w:sz w:val="24"/>
          <w:szCs w:val="24"/>
        </w:rPr>
        <w:t>EOHHS is proposing to remove the current acuity and rate structure for the DH program and establish a four</w:t>
      </w:r>
      <w:r w:rsidR="008E29EE">
        <w:rPr>
          <w:rFonts w:ascii="Times New Roman" w:hAnsi="Times New Roman" w:cs="Times New Roman"/>
          <w:sz w:val="24"/>
          <w:szCs w:val="24"/>
        </w:rPr>
        <w:t>-</w:t>
      </w:r>
      <w:r w:rsidRPr="009A256E">
        <w:rPr>
          <w:rFonts w:ascii="Times New Roman" w:hAnsi="Times New Roman" w:cs="Times New Roman"/>
          <w:sz w:val="24"/>
          <w:szCs w:val="24"/>
        </w:rPr>
        <w:t>acuity</w:t>
      </w:r>
      <w:r w:rsidR="008E29EE">
        <w:rPr>
          <w:rFonts w:ascii="Times New Roman" w:hAnsi="Times New Roman" w:cs="Times New Roman"/>
          <w:sz w:val="24"/>
          <w:szCs w:val="24"/>
        </w:rPr>
        <w:t>-</w:t>
      </w:r>
      <w:r w:rsidRPr="009A256E">
        <w:rPr>
          <w:rFonts w:ascii="Times New Roman" w:hAnsi="Times New Roman" w:cs="Times New Roman"/>
          <w:sz w:val="24"/>
          <w:szCs w:val="24"/>
        </w:rPr>
        <w:t xml:space="preserve">level rate structure, Levels 1 through 4, to align appropriate services and rates with the needs of an increasingly acute patient population.  </w:t>
      </w:r>
    </w:p>
    <w:p w14:paraId="00FD21F7" w14:textId="3FA1163B" w:rsidR="0041718E" w:rsidRPr="009A256E" w:rsidRDefault="006614FE" w:rsidP="00811757">
      <w:pPr>
        <w:spacing w:after="240" w:line="360" w:lineRule="auto"/>
        <w:rPr>
          <w:rFonts w:ascii="Times New Roman" w:hAnsi="Times New Roman" w:cs="Times New Roman"/>
          <w:sz w:val="24"/>
          <w:szCs w:val="24"/>
        </w:rPr>
      </w:pPr>
      <w:r w:rsidRPr="009A256E">
        <w:rPr>
          <w:rFonts w:ascii="Times New Roman" w:hAnsi="Times New Roman" w:cs="Times New Roman"/>
          <w:sz w:val="24"/>
          <w:szCs w:val="24"/>
        </w:rPr>
        <w:lastRenderedPageBreak/>
        <w:t>Currently, there are three DH acuity levels: low, moderate, and high need, each comprising per diem, half per diem</w:t>
      </w:r>
      <w:r w:rsidR="008E29EE">
        <w:rPr>
          <w:rFonts w:ascii="Times New Roman" w:hAnsi="Times New Roman" w:cs="Times New Roman"/>
          <w:sz w:val="24"/>
          <w:szCs w:val="24"/>
        </w:rPr>
        <w:t>,</w:t>
      </w:r>
      <w:r w:rsidRPr="009A256E">
        <w:rPr>
          <w:rFonts w:ascii="Times New Roman" w:hAnsi="Times New Roman" w:cs="Times New Roman"/>
          <w:sz w:val="24"/>
          <w:szCs w:val="24"/>
        </w:rPr>
        <w:t xml:space="preserve"> and quarter per diem rates. Additionally, providers can bill per 15-minute unit of ISS services for members with more intensive one-on-one care needs, paired with the high need acuity level services. Providers currently bill these paired services as an add-on to high need services. The allowable number of ISS units depends on the member’s acuity level and is established through the prior authorization (PA) process. </w:t>
      </w:r>
    </w:p>
    <w:p w14:paraId="4C3ADE93" w14:textId="2B71F1EC" w:rsidR="00B057F5" w:rsidRPr="009A256E" w:rsidRDefault="00B057F5" w:rsidP="00811757">
      <w:pPr>
        <w:spacing w:after="240" w:line="360" w:lineRule="auto"/>
        <w:rPr>
          <w:rFonts w:ascii="Times New Roman" w:hAnsi="Times New Roman" w:cs="Times New Roman"/>
          <w:bCs/>
          <w:sz w:val="24"/>
          <w:szCs w:val="24"/>
        </w:rPr>
      </w:pPr>
      <w:r w:rsidRPr="009A256E">
        <w:rPr>
          <w:rFonts w:ascii="Times New Roman" w:hAnsi="Times New Roman" w:cs="Times New Roman"/>
          <w:bCs/>
          <w:sz w:val="24"/>
          <w:szCs w:val="24"/>
        </w:rPr>
        <w:t xml:space="preserve">Proposed rates were </w:t>
      </w:r>
      <w:r w:rsidR="00E74B36" w:rsidRPr="009A256E">
        <w:rPr>
          <w:rFonts w:ascii="Times New Roman" w:hAnsi="Times New Roman" w:cs="Times New Roman"/>
          <w:bCs/>
          <w:sz w:val="24"/>
          <w:szCs w:val="24"/>
        </w:rPr>
        <w:t xml:space="preserve">developed based </w:t>
      </w:r>
      <w:r w:rsidR="00240C95" w:rsidRPr="009A256E">
        <w:rPr>
          <w:rFonts w:ascii="Times New Roman" w:hAnsi="Times New Roman" w:cs="Times New Roman"/>
          <w:bCs/>
          <w:sz w:val="24"/>
          <w:szCs w:val="24"/>
        </w:rPr>
        <w:t>on</w:t>
      </w:r>
      <w:r w:rsidRPr="009A256E">
        <w:rPr>
          <w:rFonts w:ascii="Times New Roman" w:hAnsi="Times New Roman" w:cs="Times New Roman"/>
          <w:bCs/>
          <w:sz w:val="24"/>
          <w:szCs w:val="24"/>
        </w:rPr>
        <w:t xml:space="preserve"> </w:t>
      </w:r>
      <w:r w:rsidR="00706982" w:rsidRPr="009A256E">
        <w:rPr>
          <w:rFonts w:ascii="Times New Roman" w:hAnsi="Times New Roman" w:cs="Times New Roman"/>
          <w:bCs/>
          <w:sz w:val="24"/>
          <w:szCs w:val="24"/>
        </w:rPr>
        <w:t xml:space="preserve">the </w:t>
      </w:r>
      <w:r w:rsidRPr="009A256E">
        <w:rPr>
          <w:rFonts w:ascii="Times New Roman" w:hAnsi="Times New Roman" w:cs="Times New Roman"/>
          <w:bCs/>
          <w:sz w:val="24"/>
          <w:szCs w:val="24"/>
        </w:rPr>
        <w:t xml:space="preserve">predicted utilization for an average member in each acuity level. </w:t>
      </w:r>
    </w:p>
    <w:p w14:paraId="52DC5E25" w14:textId="77047C50" w:rsidR="0015650F" w:rsidRPr="008E29EE" w:rsidRDefault="00732216" w:rsidP="00811757">
      <w:pPr>
        <w:pStyle w:val="Heading3"/>
        <w:ind w:left="360"/>
        <w:rPr>
          <w:b/>
          <w:bCs w:val="0"/>
        </w:rPr>
      </w:pPr>
      <w:r w:rsidRPr="008E29EE">
        <w:rPr>
          <w:b/>
          <w:bCs w:val="0"/>
        </w:rPr>
        <w:t xml:space="preserve">Proposed Rates for Acuity </w:t>
      </w:r>
      <w:r w:rsidR="0015650F" w:rsidRPr="008E29EE">
        <w:rPr>
          <w:b/>
          <w:bCs w:val="0"/>
        </w:rPr>
        <w:t>Level 1</w:t>
      </w:r>
    </w:p>
    <w:p w14:paraId="27E2F80C" w14:textId="52BEE3D6" w:rsidR="00B057F5" w:rsidRPr="009A256E" w:rsidRDefault="00B057F5" w:rsidP="00811757">
      <w:pPr>
        <w:spacing w:after="240" w:line="360" w:lineRule="auto"/>
        <w:ind w:left="360"/>
        <w:rPr>
          <w:rFonts w:ascii="Times New Roman" w:hAnsi="Times New Roman" w:cs="Times New Roman"/>
          <w:bCs/>
          <w:sz w:val="24"/>
          <w:szCs w:val="24"/>
        </w:rPr>
      </w:pPr>
      <w:r w:rsidRPr="009A256E">
        <w:rPr>
          <w:rFonts w:ascii="Times New Roman" w:hAnsi="Times New Roman" w:cs="Times New Roman"/>
          <w:bCs/>
          <w:sz w:val="24"/>
          <w:szCs w:val="24"/>
        </w:rPr>
        <w:t xml:space="preserve">Acuity Level 1 is identified as the member needing minimal support throughout the day for approximately 25% of the time while attending the program. </w:t>
      </w:r>
      <w:r w:rsidR="002376E0">
        <w:rPr>
          <w:rFonts w:ascii="Times New Roman" w:hAnsi="Times New Roman" w:cs="Times New Roman"/>
          <w:bCs/>
          <w:sz w:val="24"/>
          <w:szCs w:val="24"/>
        </w:rPr>
        <w:t xml:space="preserve">Since </w:t>
      </w:r>
      <w:r w:rsidRPr="009A256E">
        <w:rPr>
          <w:rFonts w:ascii="Times New Roman" w:hAnsi="Times New Roman" w:cs="Times New Roman"/>
          <w:bCs/>
          <w:sz w:val="24"/>
          <w:szCs w:val="24"/>
        </w:rPr>
        <w:t>Level 1 will comprise current low</w:t>
      </w:r>
      <w:r w:rsidR="004C04D2">
        <w:rPr>
          <w:rFonts w:ascii="Times New Roman" w:hAnsi="Times New Roman" w:cs="Times New Roman"/>
          <w:bCs/>
          <w:sz w:val="24"/>
          <w:szCs w:val="24"/>
        </w:rPr>
        <w:t>-</w:t>
      </w:r>
      <w:r w:rsidRPr="009A256E">
        <w:rPr>
          <w:rFonts w:ascii="Times New Roman" w:hAnsi="Times New Roman" w:cs="Times New Roman"/>
          <w:bCs/>
          <w:sz w:val="24"/>
          <w:szCs w:val="24"/>
        </w:rPr>
        <w:t xml:space="preserve"> and moderate</w:t>
      </w:r>
      <w:r w:rsidR="004C04D2">
        <w:rPr>
          <w:rFonts w:ascii="Times New Roman" w:hAnsi="Times New Roman" w:cs="Times New Roman"/>
          <w:bCs/>
          <w:sz w:val="24"/>
          <w:szCs w:val="24"/>
        </w:rPr>
        <w:t>-</w:t>
      </w:r>
      <w:r w:rsidRPr="009A256E">
        <w:rPr>
          <w:rFonts w:ascii="Times New Roman" w:hAnsi="Times New Roman" w:cs="Times New Roman"/>
          <w:bCs/>
          <w:sz w:val="24"/>
          <w:szCs w:val="24"/>
        </w:rPr>
        <w:t>need members,</w:t>
      </w:r>
      <w:r w:rsidR="00F05B51" w:rsidRPr="009A256E">
        <w:rPr>
          <w:rFonts w:ascii="Times New Roman" w:hAnsi="Times New Roman" w:cs="Times New Roman"/>
          <w:bCs/>
          <w:sz w:val="24"/>
          <w:szCs w:val="24"/>
        </w:rPr>
        <w:t xml:space="preserve"> </w:t>
      </w:r>
      <w:r w:rsidRPr="009A256E">
        <w:rPr>
          <w:rFonts w:ascii="Times New Roman" w:hAnsi="Times New Roman" w:cs="Times New Roman"/>
          <w:bCs/>
          <w:sz w:val="24"/>
          <w:szCs w:val="24"/>
        </w:rPr>
        <w:t>the proposed per diem rate for Level 1 is calculated as the weighted average developed based on the current utilization distribution of the low</w:t>
      </w:r>
      <w:r w:rsidR="004C04D2">
        <w:rPr>
          <w:rFonts w:ascii="Times New Roman" w:hAnsi="Times New Roman" w:cs="Times New Roman"/>
          <w:bCs/>
          <w:sz w:val="24"/>
          <w:szCs w:val="24"/>
        </w:rPr>
        <w:t>-</w:t>
      </w:r>
      <w:r w:rsidRPr="009A256E">
        <w:rPr>
          <w:rFonts w:ascii="Times New Roman" w:hAnsi="Times New Roman" w:cs="Times New Roman"/>
          <w:bCs/>
          <w:sz w:val="24"/>
          <w:szCs w:val="24"/>
        </w:rPr>
        <w:t xml:space="preserve"> and moderate</w:t>
      </w:r>
      <w:r w:rsidR="004C04D2">
        <w:rPr>
          <w:rFonts w:ascii="Times New Roman" w:hAnsi="Times New Roman" w:cs="Times New Roman"/>
          <w:bCs/>
          <w:sz w:val="24"/>
          <w:szCs w:val="24"/>
        </w:rPr>
        <w:t>-</w:t>
      </w:r>
      <w:r w:rsidRPr="009A256E">
        <w:rPr>
          <w:rFonts w:ascii="Times New Roman" w:hAnsi="Times New Roman" w:cs="Times New Roman"/>
          <w:bCs/>
          <w:sz w:val="24"/>
          <w:szCs w:val="24"/>
        </w:rPr>
        <w:t>need service</w:t>
      </w:r>
      <w:r w:rsidR="00972E73">
        <w:rPr>
          <w:rFonts w:ascii="Times New Roman" w:hAnsi="Times New Roman" w:cs="Times New Roman"/>
          <w:bCs/>
          <w:sz w:val="24"/>
          <w:szCs w:val="24"/>
        </w:rPr>
        <w:t xml:space="preserve">s. </w:t>
      </w:r>
      <w:r w:rsidR="00972E73" w:rsidRPr="00972E73">
        <w:rPr>
          <w:rFonts w:ascii="Times New Roman" w:hAnsi="Times New Roman" w:cs="Times New Roman"/>
          <w:bCs/>
          <w:sz w:val="24"/>
          <w:szCs w:val="24"/>
        </w:rPr>
        <w:t>In state fiscal year (SFY) 2023, of the total units for the low and</w:t>
      </w:r>
      <w:r w:rsidR="004C04D2">
        <w:rPr>
          <w:rFonts w:ascii="Times New Roman" w:hAnsi="Times New Roman" w:cs="Times New Roman"/>
          <w:bCs/>
          <w:sz w:val="24"/>
          <w:szCs w:val="24"/>
        </w:rPr>
        <w:t>-</w:t>
      </w:r>
      <w:r w:rsidR="00972E73" w:rsidRPr="00972E73">
        <w:rPr>
          <w:rFonts w:ascii="Times New Roman" w:hAnsi="Times New Roman" w:cs="Times New Roman"/>
          <w:bCs/>
          <w:sz w:val="24"/>
          <w:szCs w:val="24"/>
        </w:rPr>
        <w:t xml:space="preserve"> moderate</w:t>
      </w:r>
      <w:r w:rsidR="004C04D2">
        <w:rPr>
          <w:rFonts w:ascii="Times New Roman" w:hAnsi="Times New Roman" w:cs="Times New Roman"/>
          <w:bCs/>
          <w:sz w:val="24"/>
          <w:szCs w:val="24"/>
        </w:rPr>
        <w:t>-</w:t>
      </w:r>
      <w:r w:rsidR="00972E73" w:rsidRPr="00972E73">
        <w:rPr>
          <w:rFonts w:ascii="Times New Roman" w:hAnsi="Times New Roman" w:cs="Times New Roman"/>
          <w:bCs/>
          <w:sz w:val="24"/>
          <w:szCs w:val="24"/>
        </w:rPr>
        <w:t xml:space="preserve">need services combined </w:t>
      </w:r>
      <w:r w:rsidR="004C04D2">
        <w:rPr>
          <w:rFonts w:ascii="Times New Roman" w:hAnsi="Times New Roman" w:cs="Times New Roman"/>
          <w:bCs/>
          <w:sz w:val="24"/>
          <w:szCs w:val="24"/>
        </w:rPr>
        <w:t>(</w:t>
      </w:r>
      <w:r w:rsidR="00972E73" w:rsidRPr="00972E73">
        <w:rPr>
          <w:rFonts w:ascii="Times New Roman" w:hAnsi="Times New Roman" w:cs="Times New Roman"/>
          <w:bCs/>
          <w:sz w:val="24"/>
          <w:szCs w:val="24"/>
        </w:rPr>
        <w:t>23.8% and 76.2%, respectively</w:t>
      </w:r>
      <w:r w:rsidR="004C04D2">
        <w:rPr>
          <w:rFonts w:ascii="Times New Roman" w:hAnsi="Times New Roman" w:cs="Times New Roman"/>
          <w:bCs/>
          <w:sz w:val="24"/>
          <w:szCs w:val="24"/>
        </w:rPr>
        <w:t>)</w:t>
      </w:r>
      <w:r w:rsidR="00972E73" w:rsidRPr="00972E73">
        <w:rPr>
          <w:rFonts w:ascii="Times New Roman" w:hAnsi="Times New Roman" w:cs="Times New Roman"/>
          <w:bCs/>
          <w:sz w:val="24"/>
          <w:szCs w:val="24"/>
        </w:rPr>
        <w:t xml:space="preserve"> make up the unit distribution. </w:t>
      </w:r>
      <w:r w:rsidRPr="009A256E">
        <w:rPr>
          <w:rFonts w:ascii="Times New Roman" w:hAnsi="Times New Roman" w:cs="Times New Roman"/>
          <w:bCs/>
          <w:sz w:val="24"/>
          <w:szCs w:val="24"/>
        </w:rPr>
        <w:t>The weighted average is calculated by multiplying the percent distribution by the corresponding low</w:t>
      </w:r>
      <w:r w:rsidR="004C04D2">
        <w:rPr>
          <w:rFonts w:ascii="Times New Roman" w:hAnsi="Times New Roman" w:cs="Times New Roman"/>
          <w:bCs/>
          <w:sz w:val="24"/>
          <w:szCs w:val="24"/>
        </w:rPr>
        <w:t>-</w:t>
      </w:r>
      <w:r w:rsidRPr="009A256E">
        <w:rPr>
          <w:rFonts w:ascii="Times New Roman" w:hAnsi="Times New Roman" w:cs="Times New Roman"/>
          <w:bCs/>
          <w:sz w:val="24"/>
          <w:szCs w:val="24"/>
        </w:rPr>
        <w:t xml:space="preserve"> and moderate</w:t>
      </w:r>
      <w:r w:rsidR="004C04D2">
        <w:rPr>
          <w:rFonts w:ascii="Times New Roman" w:hAnsi="Times New Roman" w:cs="Times New Roman"/>
          <w:bCs/>
          <w:sz w:val="24"/>
          <w:szCs w:val="24"/>
        </w:rPr>
        <w:t>-</w:t>
      </w:r>
      <w:r w:rsidRPr="009A256E">
        <w:rPr>
          <w:rFonts w:ascii="Times New Roman" w:hAnsi="Times New Roman" w:cs="Times New Roman"/>
          <w:bCs/>
          <w:sz w:val="24"/>
          <w:szCs w:val="24"/>
        </w:rPr>
        <w:t>need rates. The resulting per diem rate for Level 1 is $125.91. The proposed half per diem rate of $62.96 and quarter per diem rate of $31.48 are calculated by dividing the per diem rate by 2 and 4, respectively.</w:t>
      </w:r>
    </w:p>
    <w:p w14:paraId="0C63FC4B" w14:textId="6AD86CB1" w:rsidR="00893F59" w:rsidRPr="008E29EE" w:rsidRDefault="00893F59" w:rsidP="00811757">
      <w:pPr>
        <w:pStyle w:val="Heading3"/>
        <w:ind w:left="360"/>
        <w:rPr>
          <w:b/>
          <w:bCs w:val="0"/>
        </w:rPr>
      </w:pPr>
      <w:r w:rsidRPr="008E29EE">
        <w:rPr>
          <w:b/>
          <w:bCs w:val="0"/>
        </w:rPr>
        <w:t>Proposed Rates for Acuity Level 2</w:t>
      </w:r>
    </w:p>
    <w:p w14:paraId="4D7BFA4E" w14:textId="15EBE1E8" w:rsidR="00736011" w:rsidRPr="009A256E" w:rsidRDefault="00C203E0" w:rsidP="00811757">
      <w:pPr>
        <w:spacing w:after="240" w:line="360" w:lineRule="auto"/>
        <w:ind w:left="360"/>
        <w:rPr>
          <w:rFonts w:ascii="Times New Roman" w:hAnsi="Times New Roman" w:cs="Times New Roman"/>
          <w:bCs/>
          <w:sz w:val="24"/>
          <w:szCs w:val="24"/>
        </w:rPr>
      </w:pPr>
      <w:r w:rsidRPr="009A256E">
        <w:rPr>
          <w:rFonts w:ascii="Times New Roman" w:hAnsi="Times New Roman" w:cs="Times New Roman"/>
          <w:bCs/>
          <w:sz w:val="24"/>
          <w:szCs w:val="24"/>
        </w:rPr>
        <w:t>Acuity Level 2 is identified as the member needing moderate support throughout the day for approximately 50% of the time at the program. Proposed Level 2 rates are equivalent to the corresponding current high</w:t>
      </w:r>
      <w:r w:rsidR="00826167">
        <w:rPr>
          <w:rFonts w:ascii="Times New Roman" w:hAnsi="Times New Roman" w:cs="Times New Roman"/>
          <w:bCs/>
          <w:sz w:val="24"/>
          <w:szCs w:val="24"/>
        </w:rPr>
        <w:t>-</w:t>
      </w:r>
      <w:r w:rsidRPr="009A256E">
        <w:rPr>
          <w:rFonts w:ascii="Times New Roman" w:hAnsi="Times New Roman" w:cs="Times New Roman"/>
          <w:bCs/>
          <w:sz w:val="24"/>
          <w:szCs w:val="24"/>
        </w:rPr>
        <w:t>need</w:t>
      </w:r>
      <w:r w:rsidR="00826167">
        <w:rPr>
          <w:rFonts w:ascii="Times New Roman" w:hAnsi="Times New Roman" w:cs="Times New Roman"/>
          <w:bCs/>
          <w:sz w:val="24"/>
          <w:szCs w:val="24"/>
        </w:rPr>
        <w:t>-</w:t>
      </w:r>
      <w:r w:rsidRPr="009A256E">
        <w:rPr>
          <w:rFonts w:ascii="Times New Roman" w:hAnsi="Times New Roman" w:cs="Times New Roman"/>
          <w:bCs/>
          <w:sz w:val="24"/>
          <w:szCs w:val="24"/>
        </w:rPr>
        <w:t xml:space="preserve">level rates. The </w:t>
      </w:r>
      <w:r w:rsidR="004B1401">
        <w:rPr>
          <w:rFonts w:ascii="Times New Roman" w:hAnsi="Times New Roman" w:cs="Times New Roman"/>
          <w:bCs/>
          <w:sz w:val="24"/>
          <w:szCs w:val="24"/>
        </w:rPr>
        <w:t xml:space="preserve">proposed </w:t>
      </w:r>
      <w:r w:rsidRPr="009A256E">
        <w:rPr>
          <w:rFonts w:ascii="Times New Roman" w:hAnsi="Times New Roman" w:cs="Times New Roman"/>
          <w:bCs/>
          <w:sz w:val="24"/>
          <w:szCs w:val="24"/>
        </w:rPr>
        <w:t>per diem, half per diem, and quarter per diem rates for Level 2 are $167.85, $83.93, and $41.96, respectively.</w:t>
      </w:r>
    </w:p>
    <w:p w14:paraId="17A01D2A" w14:textId="5E06E787" w:rsidR="0015650F" w:rsidRPr="008E29EE" w:rsidRDefault="004B1401" w:rsidP="00811757">
      <w:pPr>
        <w:pStyle w:val="Heading3"/>
        <w:ind w:left="360"/>
        <w:rPr>
          <w:b/>
          <w:bCs w:val="0"/>
        </w:rPr>
      </w:pPr>
      <w:r w:rsidRPr="008E29EE">
        <w:rPr>
          <w:b/>
          <w:bCs w:val="0"/>
        </w:rPr>
        <w:lastRenderedPageBreak/>
        <w:t xml:space="preserve">Proposed Rates for </w:t>
      </w:r>
      <w:r w:rsidR="00930064" w:rsidRPr="008E29EE">
        <w:rPr>
          <w:b/>
          <w:bCs w:val="0"/>
        </w:rPr>
        <w:t xml:space="preserve">Acuity </w:t>
      </w:r>
      <w:r w:rsidR="0015650F" w:rsidRPr="008E29EE">
        <w:rPr>
          <w:b/>
          <w:bCs w:val="0"/>
        </w:rPr>
        <w:t>Level</w:t>
      </w:r>
      <w:r w:rsidR="00930064" w:rsidRPr="008E29EE">
        <w:rPr>
          <w:b/>
          <w:bCs w:val="0"/>
        </w:rPr>
        <w:t>s</w:t>
      </w:r>
      <w:r w:rsidR="0015650F" w:rsidRPr="008E29EE">
        <w:rPr>
          <w:b/>
          <w:bCs w:val="0"/>
        </w:rPr>
        <w:t xml:space="preserve"> 3 and 4</w:t>
      </w:r>
    </w:p>
    <w:p w14:paraId="26F0E39C" w14:textId="3629974B" w:rsidR="00736011" w:rsidRPr="009A256E" w:rsidRDefault="001D2B98" w:rsidP="00811757">
      <w:pPr>
        <w:spacing w:after="240" w:line="360" w:lineRule="auto"/>
        <w:ind w:left="360"/>
        <w:rPr>
          <w:rFonts w:ascii="Times New Roman" w:hAnsi="Times New Roman" w:cs="Times New Roman"/>
          <w:bCs/>
          <w:sz w:val="24"/>
          <w:szCs w:val="24"/>
        </w:rPr>
      </w:pPr>
      <w:r w:rsidRPr="009A256E">
        <w:rPr>
          <w:rFonts w:ascii="Times New Roman" w:hAnsi="Times New Roman" w:cs="Times New Roman"/>
          <w:sz w:val="24"/>
          <w:szCs w:val="24"/>
        </w:rPr>
        <w:t xml:space="preserve">Acuity Level 3 is identified as the member needing maximum support throughout the day for approximately 75% of the member’s time at the program. Acuity Level 4 is identified as the member being totally dependent with support throughout the day for 100% of the time at the program. </w:t>
      </w:r>
    </w:p>
    <w:p w14:paraId="30BA67BE" w14:textId="5CA1CEB5" w:rsidR="00886A34" w:rsidRDefault="00250FE3" w:rsidP="00811757">
      <w:pPr>
        <w:spacing w:after="240" w:line="360" w:lineRule="auto"/>
        <w:ind w:left="360"/>
        <w:rPr>
          <w:rFonts w:ascii="Times New Roman" w:hAnsi="Times New Roman" w:cs="Times New Roman"/>
          <w:sz w:val="24"/>
          <w:szCs w:val="24"/>
        </w:rPr>
      </w:pPr>
      <w:r>
        <w:rPr>
          <w:rFonts w:ascii="Times New Roman" w:hAnsi="Times New Roman" w:cs="Times New Roman"/>
          <w:sz w:val="24"/>
          <w:szCs w:val="24"/>
        </w:rPr>
        <w:t>For the purpose of rate development, m</w:t>
      </w:r>
      <w:r w:rsidR="00CB755C" w:rsidRPr="009A256E">
        <w:rPr>
          <w:rFonts w:ascii="Times New Roman" w:hAnsi="Times New Roman" w:cs="Times New Roman"/>
          <w:sz w:val="24"/>
          <w:szCs w:val="24"/>
        </w:rPr>
        <w:t xml:space="preserve">embers </w:t>
      </w:r>
      <w:r w:rsidR="004C43E9">
        <w:rPr>
          <w:rFonts w:ascii="Times New Roman" w:hAnsi="Times New Roman" w:cs="Times New Roman"/>
          <w:sz w:val="24"/>
          <w:szCs w:val="24"/>
        </w:rPr>
        <w:t xml:space="preserve">in Levels 3 and 4, </w:t>
      </w:r>
      <w:r w:rsidR="006074D9">
        <w:rPr>
          <w:rFonts w:ascii="Times New Roman" w:hAnsi="Times New Roman" w:cs="Times New Roman"/>
          <w:sz w:val="24"/>
          <w:szCs w:val="24"/>
        </w:rPr>
        <w:t xml:space="preserve">who are eligible for ISS services, </w:t>
      </w:r>
      <w:r w:rsidR="002B0E79">
        <w:rPr>
          <w:rFonts w:ascii="Times New Roman" w:hAnsi="Times New Roman" w:cs="Times New Roman"/>
          <w:sz w:val="24"/>
          <w:szCs w:val="24"/>
        </w:rPr>
        <w:t xml:space="preserve">are assumed to </w:t>
      </w:r>
      <w:r w:rsidR="00CB755C" w:rsidRPr="009A256E">
        <w:rPr>
          <w:rFonts w:ascii="Times New Roman" w:hAnsi="Times New Roman" w:cs="Times New Roman"/>
          <w:sz w:val="24"/>
          <w:szCs w:val="24"/>
        </w:rPr>
        <w:t xml:space="preserve">attend DH programs </w:t>
      </w:r>
      <w:r w:rsidR="00D91855">
        <w:rPr>
          <w:rFonts w:ascii="Times New Roman" w:hAnsi="Times New Roman" w:cs="Times New Roman"/>
          <w:sz w:val="24"/>
          <w:szCs w:val="24"/>
        </w:rPr>
        <w:t xml:space="preserve">six hours per day, </w:t>
      </w:r>
      <w:r w:rsidR="00CB755C" w:rsidRPr="009A256E">
        <w:rPr>
          <w:rFonts w:ascii="Times New Roman" w:hAnsi="Times New Roman" w:cs="Times New Roman"/>
          <w:sz w:val="24"/>
          <w:szCs w:val="24"/>
        </w:rPr>
        <w:t xml:space="preserve">four days per week, </w:t>
      </w:r>
      <w:r w:rsidR="00077EEC">
        <w:rPr>
          <w:rFonts w:ascii="Times New Roman" w:hAnsi="Times New Roman" w:cs="Times New Roman"/>
          <w:sz w:val="24"/>
          <w:szCs w:val="24"/>
        </w:rPr>
        <w:t xml:space="preserve">and </w:t>
      </w:r>
      <w:r w:rsidR="00CB755C" w:rsidRPr="009A256E">
        <w:rPr>
          <w:rFonts w:ascii="Times New Roman" w:hAnsi="Times New Roman" w:cs="Times New Roman"/>
          <w:sz w:val="24"/>
          <w:szCs w:val="24"/>
        </w:rPr>
        <w:t>50 weeks per year. Due to the intensity of services required, Level 4 members are projected to use twice as many ISS hours as members in Level 3.</w:t>
      </w:r>
      <w:r w:rsidR="00386C78" w:rsidRPr="009A256E">
        <w:rPr>
          <w:rFonts w:ascii="Times New Roman" w:hAnsi="Times New Roman" w:cs="Times New Roman"/>
          <w:sz w:val="24"/>
          <w:szCs w:val="24"/>
        </w:rPr>
        <w:t xml:space="preserve"> </w:t>
      </w:r>
      <w:r w:rsidR="005C6371" w:rsidRPr="005C6371">
        <w:rPr>
          <w:rFonts w:ascii="Times New Roman" w:hAnsi="Times New Roman" w:cs="Times New Roman"/>
          <w:sz w:val="24"/>
          <w:szCs w:val="24"/>
        </w:rPr>
        <w:t>In SFY 2023, 2,325 DH members received ISS services. Of these members, 77% would qualify as Level 3 and 23% would qualify as Level 4 based on prior authorization reviews. Hence, approximately 1,786 members would be placed in acuity Level 3 and 539 members would be placed in acuity Level 4.</w:t>
      </w:r>
      <w:r w:rsidR="00EF682A">
        <w:rPr>
          <w:rFonts w:ascii="Times New Roman" w:hAnsi="Times New Roman" w:cs="Times New Roman"/>
          <w:sz w:val="24"/>
          <w:szCs w:val="24"/>
        </w:rPr>
        <w:t xml:space="preserve"> Also i</w:t>
      </w:r>
      <w:r w:rsidR="002679E8" w:rsidRPr="002679E8">
        <w:rPr>
          <w:rFonts w:ascii="Times New Roman" w:hAnsi="Times New Roman" w:cs="Times New Roman"/>
          <w:sz w:val="24"/>
          <w:szCs w:val="24"/>
        </w:rPr>
        <w:t>n SFY</w:t>
      </w:r>
      <w:r w:rsidR="00EB4221">
        <w:rPr>
          <w:rFonts w:ascii="Times New Roman" w:hAnsi="Times New Roman" w:cs="Times New Roman"/>
          <w:sz w:val="24"/>
          <w:szCs w:val="24"/>
        </w:rPr>
        <w:t xml:space="preserve"> </w:t>
      </w:r>
      <w:r w:rsidR="002679E8" w:rsidRPr="002679E8">
        <w:rPr>
          <w:rFonts w:ascii="Times New Roman" w:hAnsi="Times New Roman" w:cs="Times New Roman"/>
          <w:sz w:val="24"/>
          <w:szCs w:val="24"/>
        </w:rPr>
        <w:t xml:space="preserve">2023, </w:t>
      </w:r>
      <w:r w:rsidR="00EF682A">
        <w:rPr>
          <w:rFonts w:ascii="Times New Roman" w:hAnsi="Times New Roman" w:cs="Times New Roman"/>
          <w:sz w:val="24"/>
          <w:szCs w:val="24"/>
        </w:rPr>
        <w:t xml:space="preserve">approximately 1.2 million </w:t>
      </w:r>
      <w:r w:rsidR="002679E8" w:rsidRPr="002679E8">
        <w:rPr>
          <w:rFonts w:ascii="Times New Roman" w:hAnsi="Times New Roman" w:cs="Times New Roman"/>
          <w:sz w:val="24"/>
          <w:szCs w:val="24"/>
        </w:rPr>
        <w:t xml:space="preserve">hours of ISS services were provided to eligible DH members. Using the above </w:t>
      </w:r>
      <w:r w:rsidR="00AD75E2">
        <w:rPr>
          <w:rFonts w:ascii="Times New Roman" w:hAnsi="Times New Roman" w:cs="Times New Roman"/>
          <w:sz w:val="24"/>
          <w:szCs w:val="24"/>
        </w:rPr>
        <w:t>data</w:t>
      </w:r>
      <w:r w:rsidR="002679E8" w:rsidRPr="002679E8">
        <w:rPr>
          <w:rFonts w:ascii="Times New Roman" w:hAnsi="Times New Roman" w:cs="Times New Roman"/>
          <w:sz w:val="24"/>
          <w:szCs w:val="24"/>
        </w:rPr>
        <w:t xml:space="preserve">, the ISS hours used per year </w:t>
      </w:r>
      <w:r w:rsidR="009758EE">
        <w:rPr>
          <w:rFonts w:ascii="Times New Roman" w:hAnsi="Times New Roman" w:cs="Times New Roman"/>
          <w:sz w:val="24"/>
          <w:szCs w:val="24"/>
        </w:rPr>
        <w:t>are</w:t>
      </w:r>
      <w:r w:rsidR="002679E8" w:rsidRPr="002679E8">
        <w:rPr>
          <w:rFonts w:ascii="Times New Roman" w:hAnsi="Times New Roman" w:cs="Times New Roman"/>
          <w:sz w:val="24"/>
          <w:szCs w:val="24"/>
        </w:rPr>
        <w:t xml:space="preserve"> calculated to be </w:t>
      </w:r>
      <w:r w:rsidR="00BF43DD">
        <w:rPr>
          <w:rFonts w:ascii="Times New Roman" w:hAnsi="Times New Roman" w:cs="Times New Roman"/>
          <w:sz w:val="24"/>
          <w:szCs w:val="24"/>
        </w:rPr>
        <w:t xml:space="preserve">approximately </w:t>
      </w:r>
      <w:r w:rsidR="002679E8" w:rsidRPr="002679E8">
        <w:rPr>
          <w:rFonts w:ascii="Times New Roman" w:hAnsi="Times New Roman" w:cs="Times New Roman"/>
          <w:sz w:val="24"/>
          <w:szCs w:val="24"/>
        </w:rPr>
        <w:t>423</w:t>
      </w:r>
      <w:r w:rsidR="00496ED3">
        <w:rPr>
          <w:rFonts w:ascii="Times New Roman" w:hAnsi="Times New Roman" w:cs="Times New Roman"/>
          <w:sz w:val="24"/>
          <w:szCs w:val="24"/>
        </w:rPr>
        <w:t xml:space="preserve"> hours</w:t>
      </w:r>
      <w:r w:rsidR="003E5295">
        <w:rPr>
          <w:rFonts w:ascii="Times New Roman" w:hAnsi="Times New Roman" w:cs="Times New Roman"/>
          <w:sz w:val="24"/>
          <w:szCs w:val="24"/>
        </w:rPr>
        <w:t xml:space="preserve"> per Level 3 member and 846 hours per Level 4 member.</w:t>
      </w:r>
    </w:p>
    <w:p w14:paraId="7C9465B7" w14:textId="77777777" w:rsidR="00886A34" w:rsidRPr="00811757" w:rsidRDefault="00886A34" w:rsidP="00811757">
      <w:pPr>
        <w:pStyle w:val="Heading4"/>
        <w:ind w:left="720"/>
        <w:rPr>
          <w:b/>
          <w:bCs/>
          <w:i/>
          <w:iCs/>
        </w:rPr>
      </w:pPr>
      <w:r w:rsidRPr="00811757">
        <w:rPr>
          <w:b/>
          <w:bCs/>
          <w:i/>
          <w:iCs/>
        </w:rPr>
        <w:t>Level 3 per diem rate calculations:</w:t>
      </w:r>
    </w:p>
    <w:p w14:paraId="01980C58" w14:textId="56EBEA0F" w:rsidR="006A69F7" w:rsidRDefault="00BB434B" w:rsidP="00811757">
      <w:pPr>
        <w:spacing w:after="240" w:line="360" w:lineRule="auto"/>
        <w:ind w:left="720"/>
        <w:rPr>
          <w:rFonts w:ascii="Times New Roman" w:hAnsi="Times New Roman" w:cs="Times New Roman"/>
          <w:sz w:val="24"/>
          <w:szCs w:val="24"/>
        </w:rPr>
      </w:pPr>
      <w:r w:rsidRPr="00BB434B">
        <w:rPr>
          <w:rFonts w:ascii="Times New Roman" w:hAnsi="Times New Roman" w:cs="Times New Roman"/>
          <w:sz w:val="24"/>
          <w:szCs w:val="24"/>
        </w:rPr>
        <w:t>Assuming that the member attends the DH program four days per week and 50 weeks per year, the calculated ISS hours per year per member of 423</w:t>
      </w:r>
      <w:r w:rsidR="00DE090C">
        <w:rPr>
          <w:rFonts w:ascii="Times New Roman" w:hAnsi="Times New Roman" w:cs="Times New Roman"/>
          <w:sz w:val="24"/>
          <w:szCs w:val="24"/>
        </w:rPr>
        <w:t xml:space="preserve"> </w:t>
      </w:r>
      <w:r w:rsidRPr="00BB434B">
        <w:rPr>
          <w:rFonts w:ascii="Times New Roman" w:hAnsi="Times New Roman" w:cs="Times New Roman"/>
          <w:sz w:val="24"/>
          <w:szCs w:val="24"/>
        </w:rPr>
        <w:t xml:space="preserve">is converted to hours per day per member by dividing the annual hours by 50 weeks and then by four days, resulting in 2.1 hours </w:t>
      </w:r>
      <w:r w:rsidR="00F84396">
        <w:rPr>
          <w:rFonts w:ascii="Times New Roman" w:hAnsi="Times New Roman" w:cs="Times New Roman"/>
          <w:sz w:val="24"/>
          <w:szCs w:val="24"/>
        </w:rPr>
        <w:t xml:space="preserve">of ISS </w:t>
      </w:r>
      <w:r w:rsidRPr="00BB434B">
        <w:rPr>
          <w:rFonts w:ascii="Times New Roman" w:hAnsi="Times New Roman" w:cs="Times New Roman"/>
          <w:sz w:val="24"/>
          <w:szCs w:val="24"/>
        </w:rPr>
        <w:t>per day</w:t>
      </w:r>
      <w:r w:rsidR="00023B2C">
        <w:rPr>
          <w:rFonts w:ascii="Times New Roman" w:hAnsi="Times New Roman" w:cs="Times New Roman"/>
          <w:sz w:val="24"/>
          <w:szCs w:val="24"/>
        </w:rPr>
        <w:t xml:space="preserve"> for Level 3 members. </w:t>
      </w:r>
      <w:r w:rsidR="003409FD" w:rsidRPr="009A256E">
        <w:rPr>
          <w:rFonts w:ascii="Times New Roman" w:hAnsi="Times New Roman" w:cs="Times New Roman"/>
          <w:sz w:val="24"/>
          <w:szCs w:val="24"/>
        </w:rPr>
        <w:t xml:space="preserve">Since most members receiving ISS care do not receive this care for the </w:t>
      </w:r>
      <w:r w:rsidR="009631C5">
        <w:rPr>
          <w:rFonts w:ascii="Times New Roman" w:hAnsi="Times New Roman" w:cs="Times New Roman"/>
          <w:sz w:val="24"/>
          <w:szCs w:val="24"/>
        </w:rPr>
        <w:t xml:space="preserve">entire </w:t>
      </w:r>
      <w:r w:rsidR="003409FD" w:rsidRPr="009A256E">
        <w:rPr>
          <w:rFonts w:ascii="Times New Roman" w:hAnsi="Times New Roman" w:cs="Times New Roman"/>
          <w:sz w:val="24"/>
          <w:szCs w:val="24"/>
        </w:rPr>
        <w:t xml:space="preserve">time spent at the program, the remainder of the six hours per day at the program is </w:t>
      </w:r>
      <w:r w:rsidR="00EA15C7" w:rsidRPr="009A256E">
        <w:rPr>
          <w:rFonts w:ascii="Times New Roman" w:hAnsi="Times New Roman" w:cs="Times New Roman"/>
          <w:sz w:val="24"/>
          <w:szCs w:val="24"/>
        </w:rPr>
        <w:t xml:space="preserve">spent receiving </w:t>
      </w:r>
      <w:r w:rsidR="006A69F7" w:rsidRPr="009A256E">
        <w:rPr>
          <w:rFonts w:ascii="Times New Roman" w:hAnsi="Times New Roman" w:cs="Times New Roman"/>
          <w:sz w:val="24"/>
          <w:szCs w:val="24"/>
        </w:rPr>
        <w:t>the high</w:t>
      </w:r>
      <w:r w:rsidR="00003EBC">
        <w:rPr>
          <w:rFonts w:ascii="Times New Roman" w:hAnsi="Times New Roman" w:cs="Times New Roman"/>
          <w:sz w:val="24"/>
          <w:szCs w:val="24"/>
        </w:rPr>
        <w:t>-</w:t>
      </w:r>
      <w:r w:rsidR="006A69F7" w:rsidRPr="009A256E">
        <w:rPr>
          <w:rFonts w:ascii="Times New Roman" w:hAnsi="Times New Roman" w:cs="Times New Roman"/>
          <w:sz w:val="24"/>
          <w:szCs w:val="24"/>
        </w:rPr>
        <w:t>need</w:t>
      </w:r>
      <w:r w:rsidR="00EA15C7" w:rsidRPr="009A256E">
        <w:rPr>
          <w:rFonts w:ascii="Times New Roman" w:hAnsi="Times New Roman" w:cs="Times New Roman"/>
          <w:sz w:val="24"/>
          <w:szCs w:val="24"/>
        </w:rPr>
        <w:t xml:space="preserve"> level </w:t>
      </w:r>
      <w:r w:rsidR="006A69F7" w:rsidRPr="009A256E">
        <w:rPr>
          <w:rFonts w:ascii="Times New Roman" w:hAnsi="Times New Roman" w:cs="Times New Roman"/>
          <w:sz w:val="24"/>
          <w:szCs w:val="24"/>
        </w:rPr>
        <w:t xml:space="preserve">of </w:t>
      </w:r>
      <w:r w:rsidR="00EA15C7" w:rsidRPr="009A256E">
        <w:rPr>
          <w:rFonts w:ascii="Times New Roman" w:hAnsi="Times New Roman" w:cs="Times New Roman"/>
          <w:sz w:val="24"/>
          <w:szCs w:val="24"/>
        </w:rPr>
        <w:t xml:space="preserve">care. Therefore, on average, Level 3 members </w:t>
      </w:r>
      <w:r w:rsidR="009631C5">
        <w:rPr>
          <w:rFonts w:ascii="Times New Roman" w:hAnsi="Times New Roman" w:cs="Times New Roman"/>
          <w:sz w:val="24"/>
          <w:szCs w:val="24"/>
        </w:rPr>
        <w:t xml:space="preserve">would </w:t>
      </w:r>
      <w:r w:rsidR="00B64215" w:rsidRPr="009A256E">
        <w:rPr>
          <w:rFonts w:ascii="Times New Roman" w:hAnsi="Times New Roman" w:cs="Times New Roman"/>
          <w:sz w:val="24"/>
          <w:szCs w:val="24"/>
        </w:rPr>
        <w:t>receive 2.1 hours of ISS care and 3.9 hours of high</w:t>
      </w:r>
      <w:r w:rsidR="00003EBC">
        <w:rPr>
          <w:rFonts w:ascii="Times New Roman" w:hAnsi="Times New Roman" w:cs="Times New Roman"/>
          <w:sz w:val="24"/>
          <w:szCs w:val="24"/>
        </w:rPr>
        <w:t>-</w:t>
      </w:r>
      <w:r w:rsidR="00B64215" w:rsidRPr="009A256E">
        <w:rPr>
          <w:rFonts w:ascii="Times New Roman" w:hAnsi="Times New Roman" w:cs="Times New Roman"/>
          <w:sz w:val="24"/>
          <w:szCs w:val="24"/>
        </w:rPr>
        <w:t>need care</w:t>
      </w:r>
      <w:r w:rsidR="00FC6F6C" w:rsidRPr="009A256E">
        <w:rPr>
          <w:rFonts w:ascii="Times New Roman" w:hAnsi="Times New Roman" w:cs="Times New Roman"/>
          <w:sz w:val="24"/>
          <w:szCs w:val="24"/>
        </w:rPr>
        <w:t>,</w:t>
      </w:r>
      <w:r w:rsidR="002D55A8" w:rsidRPr="009A256E">
        <w:rPr>
          <w:rFonts w:ascii="Times New Roman" w:hAnsi="Times New Roman" w:cs="Times New Roman"/>
          <w:sz w:val="24"/>
          <w:szCs w:val="24"/>
        </w:rPr>
        <w:t xml:space="preserve"> for</w:t>
      </w:r>
      <w:r w:rsidR="00FC6F6C" w:rsidRPr="009A256E">
        <w:rPr>
          <w:rFonts w:ascii="Times New Roman" w:hAnsi="Times New Roman" w:cs="Times New Roman"/>
          <w:sz w:val="24"/>
          <w:szCs w:val="24"/>
        </w:rPr>
        <w:t xml:space="preserve"> </w:t>
      </w:r>
      <w:r w:rsidR="008166CC" w:rsidRPr="009A256E">
        <w:rPr>
          <w:rFonts w:ascii="Times New Roman" w:hAnsi="Times New Roman" w:cs="Times New Roman"/>
          <w:sz w:val="24"/>
          <w:szCs w:val="24"/>
        </w:rPr>
        <w:t xml:space="preserve">a </w:t>
      </w:r>
      <w:r w:rsidR="00C564BD" w:rsidRPr="009A256E">
        <w:rPr>
          <w:rFonts w:ascii="Times New Roman" w:hAnsi="Times New Roman" w:cs="Times New Roman"/>
          <w:sz w:val="24"/>
          <w:szCs w:val="24"/>
        </w:rPr>
        <w:t>total of 6 hours per day</w:t>
      </w:r>
      <w:r w:rsidR="00174479">
        <w:rPr>
          <w:rFonts w:ascii="Times New Roman" w:hAnsi="Times New Roman" w:cs="Times New Roman"/>
          <w:sz w:val="24"/>
          <w:szCs w:val="24"/>
        </w:rPr>
        <w:t xml:space="preserve">.  </w:t>
      </w:r>
    </w:p>
    <w:p w14:paraId="2642226F" w14:textId="0119AE5D" w:rsidR="00375216" w:rsidRDefault="00855367" w:rsidP="00811757">
      <w:pPr>
        <w:spacing w:after="240" w:line="360" w:lineRule="auto"/>
        <w:ind w:left="720"/>
        <w:rPr>
          <w:rFonts w:ascii="Times New Roman" w:hAnsi="Times New Roman" w:cs="Times New Roman"/>
          <w:sz w:val="24"/>
          <w:szCs w:val="24"/>
        </w:rPr>
      </w:pPr>
      <w:r>
        <w:rPr>
          <w:rFonts w:ascii="Times New Roman" w:hAnsi="Times New Roman" w:cs="Times New Roman"/>
          <w:sz w:val="24"/>
          <w:szCs w:val="24"/>
        </w:rPr>
        <w:t>The</w:t>
      </w:r>
      <w:r w:rsidR="009F24EB">
        <w:rPr>
          <w:rFonts w:ascii="Times New Roman" w:hAnsi="Times New Roman" w:cs="Times New Roman"/>
          <w:sz w:val="24"/>
          <w:szCs w:val="24"/>
        </w:rPr>
        <w:t xml:space="preserve"> rate for Level 3 </w:t>
      </w:r>
      <w:r w:rsidR="00E544B6">
        <w:rPr>
          <w:rFonts w:ascii="Times New Roman" w:hAnsi="Times New Roman" w:cs="Times New Roman"/>
          <w:sz w:val="24"/>
          <w:szCs w:val="24"/>
        </w:rPr>
        <w:t>consists of two components</w:t>
      </w:r>
      <w:r w:rsidR="00003EBC">
        <w:rPr>
          <w:rFonts w:ascii="Times New Roman" w:hAnsi="Times New Roman" w:cs="Times New Roman"/>
          <w:sz w:val="24"/>
          <w:szCs w:val="24"/>
        </w:rPr>
        <w:t xml:space="preserve">: </w:t>
      </w:r>
      <w:r w:rsidR="00DA4103">
        <w:rPr>
          <w:rFonts w:ascii="Times New Roman" w:hAnsi="Times New Roman" w:cs="Times New Roman"/>
          <w:sz w:val="24"/>
          <w:szCs w:val="24"/>
        </w:rPr>
        <w:t xml:space="preserve">a </w:t>
      </w:r>
      <w:r w:rsidR="00E544B6">
        <w:rPr>
          <w:rFonts w:ascii="Times New Roman" w:hAnsi="Times New Roman" w:cs="Times New Roman"/>
          <w:sz w:val="24"/>
          <w:szCs w:val="24"/>
        </w:rPr>
        <w:t>rate for the high</w:t>
      </w:r>
      <w:r w:rsidR="009C6A5F">
        <w:rPr>
          <w:rFonts w:ascii="Times New Roman" w:hAnsi="Times New Roman" w:cs="Times New Roman"/>
          <w:sz w:val="24"/>
          <w:szCs w:val="24"/>
        </w:rPr>
        <w:t>-</w:t>
      </w:r>
      <w:r w:rsidR="00E544B6">
        <w:rPr>
          <w:rFonts w:ascii="Times New Roman" w:hAnsi="Times New Roman" w:cs="Times New Roman"/>
          <w:sz w:val="24"/>
          <w:szCs w:val="24"/>
        </w:rPr>
        <w:t xml:space="preserve">need </w:t>
      </w:r>
      <w:r w:rsidR="00EC1119">
        <w:rPr>
          <w:rFonts w:ascii="Times New Roman" w:hAnsi="Times New Roman" w:cs="Times New Roman"/>
          <w:sz w:val="24"/>
          <w:szCs w:val="24"/>
        </w:rPr>
        <w:t xml:space="preserve">service </w:t>
      </w:r>
      <w:r w:rsidR="00EE3FE6">
        <w:rPr>
          <w:rFonts w:ascii="Times New Roman" w:hAnsi="Times New Roman" w:cs="Times New Roman"/>
          <w:sz w:val="24"/>
          <w:szCs w:val="24"/>
        </w:rPr>
        <w:t>portion</w:t>
      </w:r>
      <w:r w:rsidR="00DA4103">
        <w:rPr>
          <w:rFonts w:ascii="Times New Roman" w:hAnsi="Times New Roman" w:cs="Times New Roman"/>
          <w:sz w:val="24"/>
          <w:szCs w:val="24"/>
        </w:rPr>
        <w:t xml:space="preserve"> and a rate for </w:t>
      </w:r>
      <w:r w:rsidR="00A70897">
        <w:rPr>
          <w:rFonts w:ascii="Times New Roman" w:hAnsi="Times New Roman" w:cs="Times New Roman"/>
          <w:sz w:val="24"/>
          <w:szCs w:val="24"/>
        </w:rPr>
        <w:t xml:space="preserve">the ISS </w:t>
      </w:r>
      <w:r w:rsidR="00EE3FE6">
        <w:rPr>
          <w:rFonts w:ascii="Times New Roman" w:hAnsi="Times New Roman" w:cs="Times New Roman"/>
          <w:sz w:val="24"/>
          <w:szCs w:val="24"/>
        </w:rPr>
        <w:t xml:space="preserve">service </w:t>
      </w:r>
      <w:r w:rsidR="00A70897">
        <w:rPr>
          <w:rFonts w:ascii="Times New Roman" w:hAnsi="Times New Roman" w:cs="Times New Roman"/>
          <w:sz w:val="24"/>
          <w:szCs w:val="24"/>
        </w:rPr>
        <w:t>portion</w:t>
      </w:r>
      <w:r w:rsidR="0075211D">
        <w:rPr>
          <w:rFonts w:ascii="Times New Roman" w:hAnsi="Times New Roman" w:cs="Times New Roman"/>
          <w:sz w:val="24"/>
          <w:szCs w:val="24"/>
        </w:rPr>
        <w:t xml:space="preserve">, since ISS services are billed paired with </w:t>
      </w:r>
      <w:r w:rsidR="00DF67A4">
        <w:rPr>
          <w:rFonts w:ascii="Times New Roman" w:hAnsi="Times New Roman" w:cs="Times New Roman"/>
          <w:sz w:val="24"/>
          <w:szCs w:val="24"/>
        </w:rPr>
        <w:t>high</w:t>
      </w:r>
      <w:r w:rsidR="009C6A5F">
        <w:rPr>
          <w:rFonts w:ascii="Times New Roman" w:hAnsi="Times New Roman" w:cs="Times New Roman"/>
          <w:sz w:val="24"/>
          <w:szCs w:val="24"/>
        </w:rPr>
        <w:t>-</w:t>
      </w:r>
      <w:r w:rsidR="00DF67A4">
        <w:rPr>
          <w:rFonts w:ascii="Times New Roman" w:hAnsi="Times New Roman" w:cs="Times New Roman"/>
          <w:sz w:val="24"/>
          <w:szCs w:val="24"/>
        </w:rPr>
        <w:t>need services</w:t>
      </w:r>
      <w:r w:rsidR="00A70897">
        <w:rPr>
          <w:rFonts w:ascii="Times New Roman" w:hAnsi="Times New Roman" w:cs="Times New Roman"/>
          <w:sz w:val="24"/>
          <w:szCs w:val="24"/>
        </w:rPr>
        <w:t xml:space="preserve">. </w:t>
      </w:r>
      <w:r w:rsidR="001D2B98" w:rsidRPr="009A256E">
        <w:rPr>
          <w:rFonts w:ascii="Times New Roman" w:hAnsi="Times New Roman" w:cs="Times New Roman"/>
          <w:sz w:val="24"/>
          <w:szCs w:val="24"/>
        </w:rPr>
        <w:t>The hourly rate of $27.98 for high</w:t>
      </w:r>
      <w:r w:rsidR="009C6A5F">
        <w:rPr>
          <w:rFonts w:ascii="Times New Roman" w:hAnsi="Times New Roman" w:cs="Times New Roman"/>
          <w:sz w:val="24"/>
          <w:szCs w:val="24"/>
        </w:rPr>
        <w:t>-</w:t>
      </w:r>
      <w:r w:rsidR="001D2B98" w:rsidRPr="009A256E">
        <w:rPr>
          <w:rFonts w:ascii="Times New Roman" w:hAnsi="Times New Roman" w:cs="Times New Roman"/>
          <w:sz w:val="24"/>
          <w:szCs w:val="24"/>
        </w:rPr>
        <w:t xml:space="preserve">need services is calculated by converting the </w:t>
      </w:r>
      <w:r w:rsidR="001D2B98" w:rsidRPr="009A256E">
        <w:rPr>
          <w:rFonts w:ascii="Times New Roman" w:hAnsi="Times New Roman" w:cs="Times New Roman"/>
          <w:sz w:val="24"/>
          <w:szCs w:val="24"/>
        </w:rPr>
        <w:lastRenderedPageBreak/>
        <w:t>current high</w:t>
      </w:r>
      <w:r w:rsidR="009C6A5F">
        <w:rPr>
          <w:rFonts w:ascii="Times New Roman" w:hAnsi="Times New Roman" w:cs="Times New Roman"/>
          <w:sz w:val="24"/>
          <w:szCs w:val="24"/>
        </w:rPr>
        <w:t>-</w:t>
      </w:r>
      <w:r w:rsidR="001D2B98" w:rsidRPr="009A256E">
        <w:rPr>
          <w:rFonts w:ascii="Times New Roman" w:hAnsi="Times New Roman" w:cs="Times New Roman"/>
          <w:sz w:val="24"/>
          <w:szCs w:val="24"/>
        </w:rPr>
        <w:t>need per diem rate of $167.85 to an hourly rate.</w:t>
      </w:r>
      <w:r w:rsidR="00C43B4B" w:rsidRPr="009A256E">
        <w:rPr>
          <w:rFonts w:ascii="Times New Roman" w:hAnsi="Times New Roman" w:cs="Times New Roman"/>
          <w:sz w:val="24"/>
          <w:szCs w:val="24"/>
        </w:rPr>
        <w:t xml:space="preserve"> </w:t>
      </w:r>
      <w:r w:rsidR="001D2B98" w:rsidRPr="009A256E">
        <w:rPr>
          <w:rFonts w:ascii="Times New Roman" w:hAnsi="Times New Roman" w:cs="Times New Roman"/>
          <w:sz w:val="24"/>
          <w:szCs w:val="24"/>
        </w:rPr>
        <w:t xml:space="preserve">The hourly rate of $86.16 for ISS </w:t>
      </w:r>
      <w:r w:rsidR="00B132D4">
        <w:rPr>
          <w:rFonts w:ascii="Times New Roman" w:hAnsi="Times New Roman" w:cs="Times New Roman"/>
          <w:sz w:val="24"/>
          <w:szCs w:val="24"/>
        </w:rPr>
        <w:t xml:space="preserve">services </w:t>
      </w:r>
      <w:r w:rsidR="001D2B98" w:rsidRPr="009A256E">
        <w:rPr>
          <w:rFonts w:ascii="Times New Roman" w:hAnsi="Times New Roman" w:cs="Times New Roman"/>
          <w:sz w:val="24"/>
          <w:szCs w:val="24"/>
        </w:rPr>
        <w:t xml:space="preserve">is calculated by (1) averaging the three current ISS </w:t>
      </w:r>
      <w:r w:rsidR="00FB45B6">
        <w:rPr>
          <w:rFonts w:ascii="Times New Roman" w:hAnsi="Times New Roman" w:cs="Times New Roman"/>
          <w:sz w:val="24"/>
          <w:szCs w:val="24"/>
        </w:rPr>
        <w:t>per</w:t>
      </w:r>
      <w:r w:rsidR="009C6A5F">
        <w:rPr>
          <w:rFonts w:ascii="Times New Roman" w:hAnsi="Times New Roman" w:cs="Times New Roman"/>
          <w:sz w:val="24"/>
          <w:szCs w:val="24"/>
        </w:rPr>
        <w:t>-</w:t>
      </w:r>
      <w:r w:rsidR="001D2B98" w:rsidRPr="009A256E">
        <w:rPr>
          <w:rFonts w:ascii="Times New Roman" w:hAnsi="Times New Roman" w:cs="Times New Roman"/>
          <w:sz w:val="24"/>
          <w:szCs w:val="24"/>
        </w:rPr>
        <w:t>15-minute rates</w:t>
      </w:r>
      <w:r w:rsidR="003802F2">
        <w:rPr>
          <w:rFonts w:ascii="Times New Roman" w:hAnsi="Times New Roman" w:cs="Times New Roman"/>
          <w:sz w:val="24"/>
          <w:szCs w:val="24"/>
        </w:rPr>
        <w:t xml:space="preserve"> based on staf</w:t>
      </w:r>
      <w:r w:rsidR="00FB45B6">
        <w:rPr>
          <w:rFonts w:ascii="Times New Roman" w:hAnsi="Times New Roman" w:cs="Times New Roman"/>
          <w:sz w:val="24"/>
          <w:szCs w:val="24"/>
        </w:rPr>
        <w:t xml:space="preserve">f </w:t>
      </w:r>
      <w:r w:rsidR="003802F2">
        <w:rPr>
          <w:rFonts w:ascii="Times New Roman" w:hAnsi="Times New Roman" w:cs="Times New Roman"/>
          <w:sz w:val="24"/>
          <w:szCs w:val="24"/>
        </w:rPr>
        <w:t>type</w:t>
      </w:r>
      <w:r w:rsidR="001D2B98" w:rsidRPr="009A256E">
        <w:rPr>
          <w:rFonts w:ascii="Times New Roman" w:hAnsi="Times New Roman" w:cs="Times New Roman"/>
          <w:sz w:val="24"/>
          <w:szCs w:val="24"/>
        </w:rPr>
        <w:t xml:space="preserve"> </w:t>
      </w:r>
      <w:r w:rsidR="00106F6E">
        <w:rPr>
          <w:rFonts w:ascii="Times New Roman" w:hAnsi="Times New Roman" w:cs="Times New Roman"/>
          <w:sz w:val="24"/>
          <w:szCs w:val="24"/>
        </w:rPr>
        <w:t xml:space="preserve">(direct care staff, </w:t>
      </w:r>
      <w:r w:rsidR="009C6A5F">
        <w:rPr>
          <w:rFonts w:ascii="Times New Roman" w:hAnsi="Times New Roman" w:cs="Times New Roman"/>
          <w:sz w:val="24"/>
          <w:szCs w:val="24"/>
        </w:rPr>
        <w:t xml:space="preserve">registered nurse or RN, </w:t>
      </w:r>
      <w:r w:rsidR="00106F6E">
        <w:rPr>
          <w:rFonts w:ascii="Times New Roman" w:hAnsi="Times New Roman" w:cs="Times New Roman"/>
          <w:sz w:val="24"/>
          <w:szCs w:val="24"/>
        </w:rPr>
        <w:t xml:space="preserve">and </w:t>
      </w:r>
      <w:r w:rsidR="009C6A5F">
        <w:rPr>
          <w:rFonts w:ascii="Times New Roman" w:hAnsi="Times New Roman" w:cs="Times New Roman"/>
          <w:sz w:val="24"/>
          <w:szCs w:val="24"/>
        </w:rPr>
        <w:t xml:space="preserve">licensed practical nurse or </w:t>
      </w:r>
      <w:r w:rsidR="00106F6E">
        <w:rPr>
          <w:rFonts w:ascii="Times New Roman" w:hAnsi="Times New Roman" w:cs="Times New Roman"/>
          <w:sz w:val="24"/>
          <w:szCs w:val="24"/>
        </w:rPr>
        <w:t xml:space="preserve">LPN) </w:t>
      </w:r>
      <w:r w:rsidR="001D2B98" w:rsidRPr="009A256E">
        <w:rPr>
          <w:rFonts w:ascii="Times New Roman" w:hAnsi="Times New Roman" w:cs="Times New Roman"/>
          <w:sz w:val="24"/>
          <w:szCs w:val="24"/>
        </w:rPr>
        <w:t xml:space="preserve">and multiplying </w:t>
      </w:r>
      <w:r w:rsidR="001F6033">
        <w:rPr>
          <w:rFonts w:ascii="Times New Roman" w:hAnsi="Times New Roman" w:cs="Times New Roman"/>
          <w:sz w:val="24"/>
          <w:szCs w:val="24"/>
        </w:rPr>
        <w:t>the average</w:t>
      </w:r>
      <w:r w:rsidR="001D2B98" w:rsidRPr="009A256E">
        <w:rPr>
          <w:rFonts w:ascii="Times New Roman" w:hAnsi="Times New Roman" w:cs="Times New Roman"/>
          <w:sz w:val="24"/>
          <w:szCs w:val="24"/>
        </w:rPr>
        <w:t xml:space="preserve"> by 4 to convert it to an hourly rate; and (2) adding the </w:t>
      </w:r>
      <w:r w:rsidR="00DF67A4">
        <w:rPr>
          <w:rFonts w:ascii="Times New Roman" w:hAnsi="Times New Roman" w:cs="Times New Roman"/>
          <w:sz w:val="24"/>
          <w:szCs w:val="24"/>
        </w:rPr>
        <w:t xml:space="preserve">calculated </w:t>
      </w:r>
      <w:r w:rsidR="001D2B98" w:rsidRPr="009A256E">
        <w:rPr>
          <w:rFonts w:ascii="Times New Roman" w:hAnsi="Times New Roman" w:cs="Times New Roman"/>
          <w:sz w:val="24"/>
          <w:szCs w:val="24"/>
        </w:rPr>
        <w:t>hourly rate for the high</w:t>
      </w:r>
      <w:r w:rsidR="00CA1189">
        <w:rPr>
          <w:rFonts w:ascii="Times New Roman" w:hAnsi="Times New Roman" w:cs="Times New Roman"/>
          <w:sz w:val="24"/>
          <w:szCs w:val="24"/>
        </w:rPr>
        <w:t>-</w:t>
      </w:r>
      <w:r w:rsidR="001D2B98" w:rsidRPr="009A256E">
        <w:rPr>
          <w:rFonts w:ascii="Times New Roman" w:hAnsi="Times New Roman" w:cs="Times New Roman"/>
          <w:sz w:val="24"/>
          <w:szCs w:val="24"/>
        </w:rPr>
        <w:t>need services</w:t>
      </w:r>
      <w:r w:rsidR="00A43ACB">
        <w:rPr>
          <w:rFonts w:ascii="Times New Roman" w:hAnsi="Times New Roman" w:cs="Times New Roman"/>
          <w:sz w:val="24"/>
          <w:szCs w:val="24"/>
        </w:rPr>
        <w:t xml:space="preserve"> of $27.98. </w:t>
      </w:r>
      <w:r w:rsidR="00416B70">
        <w:rPr>
          <w:rFonts w:ascii="Times New Roman" w:hAnsi="Times New Roman" w:cs="Times New Roman"/>
          <w:sz w:val="24"/>
          <w:szCs w:val="24"/>
        </w:rPr>
        <w:t xml:space="preserve">Finally, </w:t>
      </w:r>
      <w:r w:rsidR="003A7B92">
        <w:rPr>
          <w:rFonts w:ascii="Times New Roman" w:hAnsi="Times New Roman" w:cs="Times New Roman"/>
          <w:sz w:val="24"/>
          <w:szCs w:val="24"/>
        </w:rPr>
        <w:t xml:space="preserve">to calculate the </w:t>
      </w:r>
      <w:r w:rsidR="00806377">
        <w:rPr>
          <w:rFonts w:ascii="Times New Roman" w:hAnsi="Times New Roman" w:cs="Times New Roman"/>
          <w:sz w:val="24"/>
          <w:szCs w:val="24"/>
        </w:rPr>
        <w:t xml:space="preserve">Level 3 per diem rate, </w:t>
      </w:r>
      <w:r w:rsidR="00416B70">
        <w:rPr>
          <w:rFonts w:ascii="Times New Roman" w:hAnsi="Times New Roman" w:cs="Times New Roman"/>
          <w:sz w:val="24"/>
          <w:szCs w:val="24"/>
        </w:rPr>
        <w:t xml:space="preserve">the </w:t>
      </w:r>
      <w:r w:rsidR="002F2676">
        <w:rPr>
          <w:rFonts w:ascii="Times New Roman" w:hAnsi="Times New Roman" w:cs="Times New Roman"/>
          <w:sz w:val="24"/>
          <w:szCs w:val="24"/>
        </w:rPr>
        <w:t>hourly rates</w:t>
      </w:r>
      <w:r w:rsidR="00860E55">
        <w:rPr>
          <w:rFonts w:ascii="Times New Roman" w:hAnsi="Times New Roman" w:cs="Times New Roman"/>
          <w:sz w:val="24"/>
          <w:szCs w:val="24"/>
        </w:rPr>
        <w:t xml:space="preserve"> for the high</w:t>
      </w:r>
      <w:r w:rsidR="00CA1189">
        <w:rPr>
          <w:rFonts w:ascii="Times New Roman" w:hAnsi="Times New Roman" w:cs="Times New Roman"/>
          <w:sz w:val="24"/>
          <w:szCs w:val="24"/>
        </w:rPr>
        <w:t>-</w:t>
      </w:r>
      <w:r w:rsidR="00860E55">
        <w:rPr>
          <w:rFonts w:ascii="Times New Roman" w:hAnsi="Times New Roman" w:cs="Times New Roman"/>
          <w:sz w:val="24"/>
          <w:szCs w:val="24"/>
        </w:rPr>
        <w:t>need</w:t>
      </w:r>
      <w:r w:rsidR="002F2676">
        <w:rPr>
          <w:rFonts w:ascii="Times New Roman" w:hAnsi="Times New Roman" w:cs="Times New Roman"/>
          <w:sz w:val="24"/>
          <w:szCs w:val="24"/>
        </w:rPr>
        <w:t xml:space="preserve"> and ISS</w:t>
      </w:r>
      <w:r w:rsidR="003456E7">
        <w:rPr>
          <w:rFonts w:ascii="Times New Roman" w:hAnsi="Times New Roman" w:cs="Times New Roman"/>
          <w:sz w:val="24"/>
          <w:szCs w:val="24"/>
        </w:rPr>
        <w:t xml:space="preserve"> services are multiplied </w:t>
      </w:r>
      <w:r w:rsidR="00A01AA3">
        <w:rPr>
          <w:rFonts w:ascii="Times New Roman" w:hAnsi="Times New Roman" w:cs="Times New Roman"/>
          <w:sz w:val="24"/>
          <w:szCs w:val="24"/>
        </w:rPr>
        <w:t>by the</w:t>
      </w:r>
      <w:r w:rsidR="001D2B98" w:rsidRPr="009A256E">
        <w:rPr>
          <w:rFonts w:ascii="Times New Roman" w:hAnsi="Times New Roman" w:cs="Times New Roman"/>
          <w:sz w:val="24"/>
          <w:szCs w:val="24"/>
        </w:rPr>
        <w:t xml:space="preserve"> respective hours per day provided and combining the two products</w:t>
      </w:r>
      <w:r w:rsidR="00CA1189">
        <w:rPr>
          <w:rFonts w:ascii="Times New Roman" w:hAnsi="Times New Roman" w:cs="Times New Roman"/>
          <w:sz w:val="24"/>
          <w:szCs w:val="24"/>
        </w:rPr>
        <w:t>. T</w:t>
      </w:r>
      <w:r w:rsidR="002D28F9">
        <w:rPr>
          <w:rFonts w:ascii="Times New Roman" w:hAnsi="Times New Roman" w:cs="Times New Roman"/>
          <w:sz w:val="24"/>
          <w:szCs w:val="24"/>
        </w:rPr>
        <w:t>hat is, (</w:t>
      </w:r>
      <w:r w:rsidR="008C265B" w:rsidRPr="009A256E">
        <w:rPr>
          <w:rFonts w:ascii="Times New Roman" w:hAnsi="Times New Roman" w:cs="Times New Roman"/>
          <w:sz w:val="24"/>
          <w:szCs w:val="24"/>
        </w:rPr>
        <w:t>3.9 hours of high</w:t>
      </w:r>
      <w:r w:rsidR="00C16B55">
        <w:rPr>
          <w:rFonts w:ascii="Times New Roman" w:hAnsi="Times New Roman" w:cs="Times New Roman"/>
          <w:sz w:val="24"/>
          <w:szCs w:val="24"/>
        </w:rPr>
        <w:t>-</w:t>
      </w:r>
      <w:r w:rsidR="008C265B" w:rsidRPr="009A256E">
        <w:rPr>
          <w:rFonts w:ascii="Times New Roman" w:hAnsi="Times New Roman" w:cs="Times New Roman"/>
          <w:sz w:val="24"/>
          <w:szCs w:val="24"/>
        </w:rPr>
        <w:t>need care*</w:t>
      </w:r>
      <w:r w:rsidR="00DA0E43" w:rsidRPr="009A256E">
        <w:rPr>
          <w:rFonts w:ascii="Times New Roman" w:hAnsi="Times New Roman" w:cs="Times New Roman"/>
          <w:sz w:val="24"/>
          <w:szCs w:val="24"/>
        </w:rPr>
        <w:t xml:space="preserve"> </w:t>
      </w:r>
      <w:r w:rsidR="002D28F9">
        <w:rPr>
          <w:rFonts w:ascii="Times New Roman" w:hAnsi="Times New Roman" w:cs="Times New Roman"/>
          <w:sz w:val="24"/>
          <w:szCs w:val="24"/>
        </w:rPr>
        <w:t>high</w:t>
      </w:r>
      <w:r w:rsidR="00C16B55">
        <w:rPr>
          <w:rFonts w:ascii="Times New Roman" w:hAnsi="Times New Roman" w:cs="Times New Roman"/>
          <w:sz w:val="24"/>
          <w:szCs w:val="24"/>
        </w:rPr>
        <w:t>-</w:t>
      </w:r>
      <w:r w:rsidR="002D28F9">
        <w:rPr>
          <w:rFonts w:ascii="Times New Roman" w:hAnsi="Times New Roman" w:cs="Times New Roman"/>
          <w:sz w:val="24"/>
          <w:szCs w:val="24"/>
        </w:rPr>
        <w:t>need</w:t>
      </w:r>
      <w:r w:rsidR="008C265B" w:rsidRPr="009A256E">
        <w:rPr>
          <w:rFonts w:ascii="Times New Roman" w:hAnsi="Times New Roman" w:cs="Times New Roman"/>
          <w:sz w:val="24"/>
          <w:szCs w:val="24"/>
        </w:rPr>
        <w:t xml:space="preserve"> rate of $27.98)</w:t>
      </w:r>
      <w:r w:rsidR="002C3765" w:rsidRPr="002C3765">
        <w:rPr>
          <w:rFonts w:ascii="Times New Roman" w:hAnsi="Times New Roman" w:cs="Times New Roman"/>
          <w:sz w:val="24"/>
          <w:szCs w:val="24"/>
        </w:rPr>
        <w:t xml:space="preserve"> </w:t>
      </w:r>
      <w:r w:rsidR="008958FB">
        <w:rPr>
          <w:rFonts w:ascii="Times New Roman" w:hAnsi="Times New Roman" w:cs="Times New Roman"/>
          <w:sz w:val="24"/>
          <w:szCs w:val="24"/>
        </w:rPr>
        <w:t xml:space="preserve">+ </w:t>
      </w:r>
      <w:r w:rsidR="002C3765" w:rsidRPr="00343571">
        <w:rPr>
          <w:rFonts w:ascii="Times New Roman" w:hAnsi="Times New Roman" w:cs="Times New Roman"/>
          <w:sz w:val="24"/>
          <w:szCs w:val="24"/>
        </w:rPr>
        <w:t>(2.1 hours of ISS services* ISS rate of $86.16)</w:t>
      </w:r>
      <w:r w:rsidR="008958FB">
        <w:rPr>
          <w:rFonts w:ascii="Times New Roman" w:hAnsi="Times New Roman" w:cs="Times New Roman"/>
          <w:sz w:val="24"/>
          <w:szCs w:val="24"/>
        </w:rPr>
        <w:t xml:space="preserve">. This results </w:t>
      </w:r>
      <w:r w:rsidR="00B723B4">
        <w:rPr>
          <w:rFonts w:ascii="Times New Roman" w:hAnsi="Times New Roman" w:cs="Times New Roman"/>
          <w:sz w:val="24"/>
          <w:szCs w:val="24"/>
        </w:rPr>
        <w:t>in a</w:t>
      </w:r>
      <w:r w:rsidR="00E9447C">
        <w:rPr>
          <w:rFonts w:ascii="Times New Roman" w:hAnsi="Times New Roman" w:cs="Times New Roman"/>
          <w:sz w:val="24"/>
          <w:szCs w:val="24"/>
        </w:rPr>
        <w:t xml:space="preserve"> Level 3</w:t>
      </w:r>
      <w:r w:rsidR="00B723B4">
        <w:rPr>
          <w:rFonts w:ascii="Times New Roman" w:hAnsi="Times New Roman" w:cs="Times New Roman"/>
          <w:sz w:val="24"/>
          <w:szCs w:val="24"/>
        </w:rPr>
        <w:t xml:space="preserve"> </w:t>
      </w:r>
      <w:r w:rsidR="00E9447C">
        <w:rPr>
          <w:rFonts w:ascii="Times New Roman" w:hAnsi="Times New Roman" w:cs="Times New Roman"/>
          <w:sz w:val="24"/>
          <w:szCs w:val="24"/>
        </w:rPr>
        <w:t>per diem rate of $</w:t>
      </w:r>
      <w:r w:rsidR="006A2530">
        <w:rPr>
          <w:rFonts w:ascii="Times New Roman" w:hAnsi="Times New Roman" w:cs="Times New Roman"/>
          <w:sz w:val="24"/>
          <w:szCs w:val="24"/>
        </w:rPr>
        <w:t xml:space="preserve">290.97.  </w:t>
      </w:r>
      <w:r w:rsidR="00E9447C">
        <w:rPr>
          <w:rFonts w:ascii="Times New Roman" w:hAnsi="Times New Roman" w:cs="Times New Roman"/>
          <w:sz w:val="24"/>
          <w:szCs w:val="24"/>
        </w:rPr>
        <w:t xml:space="preserve"> </w:t>
      </w:r>
      <w:r w:rsidR="00C43B4B" w:rsidRPr="009A256E">
        <w:rPr>
          <w:rFonts w:ascii="Times New Roman" w:hAnsi="Times New Roman" w:cs="Times New Roman"/>
          <w:sz w:val="24"/>
          <w:szCs w:val="24"/>
        </w:rPr>
        <w:t xml:space="preserve"> </w:t>
      </w:r>
    </w:p>
    <w:p w14:paraId="4C31475B" w14:textId="509FD986" w:rsidR="00E0385B" w:rsidRDefault="00E0385B" w:rsidP="00811757">
      <w:pPr>
        <w:spacing w:after="240" w:line="360" w:lineRule="auto"/>
        <w:ind w:left="720"/>
        <w:rPr>
          <w:rFonts w:ascii="Times New Roman" w:hAnsi="Times New Roman" w:cs="Times New Roman"/>
          <w:sz w:val="24"/>
          <w:szCs w:val="24"/>
        </w:rPr>
      </w:pPr>
      <w:r w:rsidRPr="00E0385B">
        <w:rPr>
          <w:rFonts w:ascii="Times New Roman" w:hAnsi="Times New Roman" w:cs="Times New Roman"/>
          <w:sz w:val="24"/>
          <w:szCs w:val="24"/>
        </w:rPr>
        <w:t>The proposed per diem, half per diem, and quarter per diem rates for Level 3 are $290.97, $145.49</w:t>
      </w:r>
      <w:r w:rsidR="003D4F5B">
        <w:rPr>
          <w:rFonts w:ascii="Times New Roman" w:hAnsi="Times New Roman" w:cs="Times New Roman"/>
          <w:sz w:val="24"/>
          <w:szCs w:val="24"/>
        </w:rPr>
        <w:t>,</w:t>
      </w:r>
      <w:r w:rsidRPr="00E0385B">
        <w:rPr>
          <w:rFonts w:ascii="Times New Roman" w:hAnsi="Times New Roman" w:cs="Times New Roman"/>
          <w:sz w:val="24"/>
          <w:szCs w:val="24"/>
        </w:rPr>
        <w:t xml:space="preserve"> and $72.74, respectively.  </w:t>
      </w:r>
    </w:p>
    <w:p w14:paraId="1A02BC9A" w14:textId="6FC3A953" w:rsidR="00ED3A8D" w:rsidRDefault="00ED3A8D" w:rsidP="00811757">
      <w:pPr>
        <w:spacing w:after="240" w:line="360" w:lineRule="auto"/>
        <w:ind w:left="720"/>
        <w:rPr>
          <w:rFonts w:ascii="Times New Roman" w:hAnsi="Times New Roman" w:cs="Times New Roman"/>
          <w:sz w:val="24"/>
          <w:szCs w:val="24"/>
        </w:rPr>
      </w:pPr>
      <w:r w:rsidRPr="00ED3A8D">
        <w:rPr>
          <w:rFonts w:ascii="Times New Roman" w:hAnsi="Times New Roman" w:cs="Times New Roman"/>
          <w:sz w:val="24"/>
          <w:szCs w:val="24"/>
        </w:rPr>
        <w:t xml:space="preserve">It has come to </w:t>
      </w:r>
      <w:proofErr w:type="spellStart"/>
      <w:r w:rsidRPr="00ED3A8D">
        <w:rPr>
          <w:rFonts w:ascii="Times New Roman" w:hAnsi="Times New Roman" w:cs="Times New Roman"/>
          <w:sz w:val="24"/>
          <w:szCs w:val="24"/>
        </w:rPr>
        <w:t>EOHHS’</w:t>
      </w:r>
      <w:r>
        <w:rPr>
          <w:rFonts w:ascii="Times New Roman" w:hAnsi="Times New Roman" w:cs="Times New Roman"/>
          <w:sz w:val="24"/>
          <w:szCs w:val="24"/>
        </w:rPr>
        <w:t>s</w:t>
      </w:r>
      <w:proofErr w:type="spellEnd"/>
      <w:r w:rsidRPr="00ED3A8D">
        <w:rPr>
          <w:rFonts w:ascii="Times New Roman" w:hAnsi="Times New Roman" w:cs="Times New Roman"/>
          <w:sz w:val="24"/>
          <w:szCs w:val="24"/>
        </w:rPr>
        <w:t xml:space="preserve"> attention that the per diem rate for Level 3 in the proposed regulation published on our web</w:t>
      </w:r>
      <w:r>
        <w:rPr>
          <w:rFonts w:ascii="Times New Roman" w:hAnsi="Times New Roman" w:cs="Times New Roman"/>
          <w:sz w:val="24"/>
          <w:szCs w:val="24"/>
        </w:rPr>
        <w:t xml:space="preserve"> </w:t>
      </w:r>
      <w:r w:rsidRPr="00ED3A8D">
        <w:rPr>
          <w:rFonts w:ascii="Times New Roman" w:hAnsi="Times New Roman" w:cs="Times New Roman"/>
          <w:sz w:val="24"/>
          <w:szCs w:val="24"/>
        </w:rPr>
        <w:t>site was erroneously listed as $209.97 instead of the correct rate of $290.97 per diem. This technical error will be corrected as a post</w:t>
      </w:r>
      <w:r>
        <w:rPr>
          <w:rFonts w:ascii="Times New Roman" w:hAnsi="Times New Roman" w:cs="Times New Roman"/>
          <w:sz w:val="24"/>
          <w:szCs w:val="24"/>
        </w:rPr>
        <w:t>-</w:t>
      </w:r>
      <w:r w:rsidRPr="00ED3A8D">
        <w:rPr>
          <w:rFonts w:ascii="Times New Roman" w:hAnsi="Times New Roman" w:cs="Times New Roman"/>
          <w:sz w:val="24"/>
          <w:szCs w:val="24"/>
        </w:rPr>
        <w:t>hearing change before the final adoption of the proposed regulation</w:t>
      </w:r>
      <w:r>
        <w:rPr>
          <w:rFonts w:ascii="Times New Roman" w:hAnsi="Times New Roman" w:cs="Times New Roman"/>
          <w:sz w:val="24"/>
          <w:szCs w:val="24"/>
        </w:rPr>
        <w:t>.</w:t>
      </w:r>
    </w:p>
    <w:p w14:paraId="4659231D" w14:textId="390D5855" w:rsidR="00040388" w:rsidRDefault="004B61BF" w:rsidP="00811757">
      <w:pPr>
        <w:spacing w:after="240" w:line="360" w:lineRule="auto"/>
        <w:ind w:left="720"/>
        <w:rPr>
          <w:rFonts w:ascii="Times New Roman" w:hAnsi="Times New Roman" w:cs="Times New Roman"/>
          <w:b/>
          <w:bCs/>
          <w:i/>
          <w:iCs/>
          <w:sz w:val="24"/>
          <w:szCs w:val="24"/>
        </w:rPr>
      </w:pPr>
      <w:r w:rsidRPr="009A256E">
        <w:rPr>
          <w:rFonts w:ascii="Times New Roman" w:hAnsi="Times New Roman" w:cs="Times New Roman"/>
          <w:b/>
          <w:bCs/>
          <w:i/>
          <w:iCs/>
          <w:sz w:val="24"/>
          <w:szCs w:val="24"/>
        </w:rPr>
        <w:t>Level 4 per diem rate calculations:</w:t>
      </w:r>
    </w:p>
    <w:p w14:paraId="77A12C49" w14:textId="2A4D9707" w:rsidR="004B61BF" w:rsidRPr="004B61BF" w:rsidRDefault="001D6C93" w:rsidP="00811757">
      <w:pPr>
        <w:spacing w:after="240" w:line="360" w:lineRule="auto"/>
        <w:ind w:left="720"/>
        <w:rPr>
          <w:rFonts w:ascii="Times New Roman" w:hAnsi="Times New Roman" w:cs="Times New Roman"/>
          <w:sz w:val="24"/>
          <w:szCs w:val="24"/>
        </w:rPr>
      </w:pPr>
      <w:r w:rsidRPr="001D6C93">
        <w:rPr>
          <w:rFonts w:ascii="Times New Roman" w:hAnsi="Times New Roman" w:cs="Times New Roman"/>
          <w:sz w:val="24"/>
          <w:szCs w:val="24"/>
        </w:rPr>
        <w:t xml:space="preserve">The proposed per diem rate for Level 4 is calculated in the same manner as the proposed per diem rate for Level 3, except with the assumption that Level 4 members, on average, are projected to use twice as many ISS hours </w:t>
      </w:r>
      <w:r w:rsidR="00271106">
        <w:rPr>
          <w:rFonts w:ascii="Times New Roman" w:hAnsi="Times New Roman" w:cs="Times New Roman"/>
          <w:sz w:val="24"/>
          <w:szCs w:val="24"/>
        </w:rPr>
        <w:t xml:space="preserve">(4.2 hours) </w:t>
      </w:r>
      <w:r w:rsidRPr="001D6C93">
        <w:rPr>
          <w:rFonts w:ascii="Times New Roman" w:hAnsi="Times New Roman" w:cs="Times New Roman"/>
          <w:sz w:val="24"/>
          <w:szCs w:val="24"/>
        </w:rPr>
        <w:t xml:space="preserve">and half </w:t>
      </w:r>
      <w:r w:rsidR="00C16B55">
        <w:rPr>
          <w:rFonts w:ascii="Times New Roman" w:hAnsi="Times New Roman" w:cs="Times New Roman"/>
          <w:sz w:val="24"/>
          <w:szCs w:val="24"/>
        </w:rPr>
        <w:t>as many</w:t>
      </w:r>
      <w:r w:rsidR="00C16B55" w:rsidRPr="001D6C93">
        <w:rPr>
          <w:rFonts w:ascii="Times New Roman" w:hAnsi="Times New Roman" w:cs="Times New Roman"/>
          <w:sz w:val="24"/>
          <w:szCs w:val="24"/>
        </w:rPr>
        <w:t xml:space="preserve"> </w:t>
      </w:r>
      <w:r w:rsidRPr="001D6C93">
        <w:rPr>
          <w:rFonts w:ascii="Times New Roman" w:hAnsi="Times New Roman" w:cs="Times New Roman"/>
          <w:sz w:val="24"/>
          <w:szCs w:val="24"/>
        </w:rPr>
        <w:t>high</w:t>
      </w:r>
      <w:r w:rsidR="00C16B55">
        <w:rPr>
          <w:rFonts w:ascii="Times New Roman" w:hAnsi="Times New Roman" w:cs="Times New Roman"/>
          <w:sz w:val="24"/>
          <w:szCs w:val="24"/>
        </w:rPr>
        <w:t>-</w:t>
      </w:r>
      <w:r w:rsidRPr="001D6C93">
        <w:rPr>
          <w:rFonts w:ascii="Times New Roman" w:hAnsi="Times New Roman" w:cs="Times New Roman"/>
          <w:sz w:val="24"/>
          <w:szCs w:val="24"/>
        </w:rPr>
        <w:t xml:space="preserve">need hours </w:t>
      </w:r>
      <w:r w:rsidR="009737EC">
        <w:rPr>
          <w:rFonts w:ascii="Times New Roman" w:hAnsi="Times New Roman" w:cs="Times New Roman"/>
          <w:sz w:val="24"/>
          <w:szCs w:val="24"/>
        </w:rPr>
        <w:t>(</w:t>
      </w:r>
      <w:r w:rsidR="00271106">
        <w:rPr>
          <w:rFonts w:ascii="Times New Roman" w:hAnsi="Times New Roman" w:cs="Times New Roman"/>
          <w:sz w:val="24"/>
          <w:szCs w:val="24"/>
        </w:rPr>
        <w:t xml:space="preserve">1.8 hours) </w:t>
      </w:r>
      <w:r w:rsidRPr="001D6C93">
        <w:rPr>
          <w:rFonts w:ascii="Times New Roman" w:hAnsi="Times New Roman" w:cs="Times New Roman"/>
          <w:sz w:val="24"/>
          <w:szCs w:val="24"/>
        </w:rPr>
        <w:t>per member as Level 3 members.</w:t>
      </w:r>
      <w:r w:rsidR="00077210">
        <w:rPr>
          <w:rFonts w:ascii="Times New Roman" w:hAnsi="Times New Roman" w:cs="Times New Roman"/>
          <w:sz w:val="24"/>
          <w:szCs w:val="24"/>
        </w:rPr>
        <w:t xml:space="preserve"> </w:t>
      </w:r>
      <w:r w:rsidR="007B36D3" w:rsidRPr="007B36D3">
        <w:rPr>
          <w:rFonts w:ascii="Times New Roman" w:hAnsi="Times New Roman" w:cs="Times New Roman"/>
          <w:sz w:val="24"/>
          <w:szCs w:val="24"/>
        </w:rPr>
        <w:t>The proposed per diem, half per diem, and quarter per diem rates for Level 4 are $414.09, $207.05</w:t>
      </w:r>
      <w:r w:rsidR="003D4F5B">
        <w:rPr>
          <w:rFonts w:ascii="Times New Roman" w:hAnsi="Times New Roman" w:cs="Times New Roman"/>
          <w:sz w:val="24"/>
          <w:szCs w:val="24"/>
        </w:rPr>
        <w:t>,</w:t>
      </w:r>
      <w:r w:rsidR="007B36D3" w:rsidRPr="007B36D3">
        <w:rPr>
          <w:rFonts w:ascii="Times New Roman" w:hAnsi="Times New Roman" w:cs="Times New Roman"/>
          <w:sz w:val="24"/>
          <w:szCs w:val="24"/>
        </w:rPr>
        <w:t xml:space="preserve"> and $103.52, respectively.  </w:t>
      </w:r>
    </w:p>
    <w:p w14:paraId="051192D1" w14:textId="57F01005" w:rsidR="001D2B98" w:rsidRDefault="001D2B98" w:rsidP="00811757">
      <w:pPr>
        <w:spacing w:after="240" w:line="360" w:lineRule="auto"/>
        <w:ind w:left="720"/>
        <w:rPr>
          <w:rFonts w:ascii="Times New Roman" w:hAnsi="Times New Roman" w:cs="Times New Roman"/>
          <w:sz w:val="24"/>
          <w:szCs w:val="24"/>
        </w:rPr>
      </w:pPr>
      <w:r w:rsidRPr="009A256E">
        <w:rPr>
          <w:rFonts w:ascii="Times New Roman" w:hAnsi="Times New Roman" w:cs="Times New Roman"/>
          <w:sz w:val="24"/>
          <w:szCs w:val="24"/>
        </w:rPr>
        <w:t xml:space="preserve">In addition to the proposed rates for Levels 1 through 4, EOHHS proposes to eliminate the current rate structure for services provided at a nursing facility and establish rates for all levels of nursing facility services at the same rates as those proposed for acuity Level 4 services. </w:t>
      </w:r>
    </w:p>
    <w:p w14:paraId="2B1E07C7" w14:textId="4381C756" w:rsidR="009756B1" w:rsidRDefault="001D2B98" w:rsidP="00811757">
      <w:pPr>
        <w:spacing w:after="240" w:line="360" w:lineRule="auto"/>
        <w:ind w:left="720"/>
        <w:rPr>
          <w:rFonts w:ascii="Times New Roman" w:hAnsi="Times New Roman" w:cs="Times New Roman"/>
          <w:sz w:val="24"/>
          <w:szCs w:val="24"/>
        </w:rPr>
      </w:pPr>
      <w:r w:rsidRPr="009A256E">
        <w:rPr>
          <w:rFonts w:ascii="Times New Roman" w:hAnsi="Times New Roman" w:cs="Times New Roman"/>
          <w:sz w:val="24"/>
          <w:szCs w:val="24"/>
        </w:rPr>
        <w:t xml:space="preserve">All other rates are proposed to remain at their current levels. </w:t>
      </w:r>
      <w:r w:rsidR="00E5695F" w:rsidRPr="00E5695F">
        <w:rPr>
          <w:rFonts w:ascii="Times New Roman" w:hAnsi="Times New Roman" w:cs="Times New Roman"/>
          <w:sz w:val="24"/>
          <w:szCs w:val="24"/>
        </w:rPr>
        <w:t xml:space="preserve">A summary of the proposed rates </w:t>
      </w:r>
      <w:r w:rsidR="00651A0F">
        <w:rPr>
          <w:rFonts w:ascii="Times New Roman" w:hAnsi="Times New Roman" w:cs="Times New Roman"/>
          <w:sz w:val="24"/>
          <w:szCs w:val="24"/>
        </w:rPr>
        <w:t>is</w:t>
      </w:r>
      <w:r w:rsidR="00E5695F" w:rsidRPr="00E5695F">
        <w:rPr>
          <w:rFonts w:ascii="Times New Roman" w:hAnsi="Times New Roman" w:cs="Times New Roman"/>
          <w:sz w:val="24"/>
          <w:szCs w:val="24"/>
        </w:rPr>
        <w:t xml:space="preserve"> listed in the Appendix.  </w:t>
      </w:r>
    </w:p>
    <w:p w14:paraId="24B96DD1" w14:textId="128700CF" w:rsidR="004A1DAF" w:rsidRPr="009A256E" w:rsidRDefault="004A1DAF" w:rsidP="00811757">
      <w:pPr>
        <w:spacing w:after="240" w:line="360" w:lineRule="auto"/>
        <w:ind w:left="720"/>
        <w:rPr>
          <w:rFonts w:ascii="Times New Roman" w:hAnsi="Times New Roman" w:cs="Times New Roman"/>
          <w:sz w:val="24"/>
          <w:szCs w:val="24"/>
        </w:rPr>
      </w:pPr>
      <w:r w:rsidRPr="004A1DAF">
        <w:rPr>
          <w:rFonts w:ascii="Times New Roman" w:hAnsi="Times New Roman" w:cs="Times New Roman"/>
          <w:sz w:val="24"/>
          <w:szCs w:val="24"/>
        </w:rPr>
        <w:lastRenderedPageBreak/>
        <w:t xml:space="preserve">The proposed amendments to 101 CMR 348.00 satisfy the requirements of </w:t>
      </w:r>
      <w:proofErr w:type="spellStart"/>
      <w:r w:rsidRPr="004A1DAF">
        <w:rPr>
          <w:rFonts w:ascii="Times New Roman" w:hAnsi="Times New Roman" w:cs="Times New Roman"/>
          <w:sz w:val="24"/>
          <w:szCs w:val="24"/>
        </w:rPr>
        <w:t>M.G.L</w:t>
      </w:r>
      <w:proofErr w:type="spellEnd"/>
      <w:r w:rsidRPr="004A1DAF">
        <w:rPr>
          <w:rFonts w:ascii="Times New Roman" w:hAnsi="Times New Roman" w:cs="Times New Roman"/>
          <w:sz w:val="24"/>
          <w:szCs w:val="24"/>
        </w:rPr>
        <w:t xml:space="preserve">. Chapter </w:t>
      </w:r>
      <w:proofErr w:type="spellStart"/>
      <w:r w:rsidRPr="004A1DAF">
        <w:rPr>
          <w:rFonts w:ascii="Times New Roman" w:hAnsi="Times New Roman" w:cs="Times New Roman"/>
          <w:sz w:val="24"/>
          <w:szCs w:val="24"/>
        </w:rPr>
        <w:t>118E</w:t>
      </w:r>
      <w:proofErr w:type="spellEnd"/>
      <w:r w:rsidRPr="004A1DAF">
        <w:rPr>
          <w:rFonts w:ascii="Times New Roman" w:hAnsi="Times New Roman" w:cs="Times New Roman"/>
          <w:sz w:val="24"/>
          <w:szCs w:val="24"/>
        </w:rPr>
        <w:t xml:space="preserve"> Section </w:t>
      </w:r>
      <w:proofErr w:type="spellStart"/>
      <w:r w:rsidRPr="004A1DAF">
        <w:rPr>
          <w:rFonts w:ascii="Times New Roman" w:hAnsi="Times New Roman" w:cs="Times New Roman"/>
          <w:sz w:val="24"/>
          <w:szCs w:val="24"/>
        </w:rPr>
        <w:t>13C</w:t>
      </w:r>
      <w:proofErr w:type="spellEnd"/>
      <w:r w:rsidRPr="004A1DAF">
        <w:rPr>
          <w:rFonts w:ascii="Times New Roman" w:hAnsi="Times New Roman" w:cs="Times New Roman"/>
          <w:sz w:val="24"/>
          <w:szCs w:val="24"/>
        </w:rPr>
        <w:t>, which requires that rates established by EOHHS for health care services be “adequate to meet the costs incurred by efficiently and economically operated facilities providing care and services in conformity with applicable state and federal laws and regulations and quality and safety standards and which are within the financial capacity of the commonwealth.”</w:t>
      </w:r>
    </w:p>
    <w:p w14:paraId="0A0CB688" w14:textId="66A2122D" w:rsidR="005F7ADC" w:rsidRPr="009A256E" w:rsidRDefault="005F7ADC" w:rsidP="00811757">
      <w:pPr>
        <w:spacing w:after="240" w:line="360" w:lineRule="auto"/>
        <w:rPr>
          <w:rFonts w:ascii="Times New Roman" w:hAnsi="Times New Roman" w:cs="Times New Roman"/>
          <w:b/>
          <w:sz w:val="24"/>
          <w:szCs w:val="24"/>
          <w:u w:val="single"/>
        </w:rPr>
      </w:pPr>
      <w:r w:rsidRPr="009A256E">
        <w:rPr>
          <w:rFonts w:ascii="Times New Roman" w:hAnsi="Times New Roman" w:cs="Times New Roman"/>
          <w:b/>
          <w:sz w:val="24"/>
          <w:szCs w:val="24"/>
          <w:u w:val="single"/>
        </w:rPr>
        <w:t>Fiscal Impact</w:t>
      </w:r>
    </w:p>
    <w:p w14:paraId="24C342EB" w14:textId="1FAE0C27" w:rsidR="00BE4AA4" w:rsidRPr="009A256E" w:rsidRDefault="000906BD" w:rsidP="00811757">
      <w:pPr>
        <w:spacing w:after="240" w:line="360" w:lineRule="auto"/>
        <w:rPr>
          <w:rFonts w:ascii="Times New Roman" w:hAnsi="Times New Roman" w:cs="Times New Roman"/>
          <w:bCs/>
          <w:sz w:val="24"/>
          <w:szCs w:val="24"/>
        </w:rPr>
      </w:pPr>
      <w:r w:rsidRPr="009A256E">
        <w:rPr>
          <w:rFonts w:ascii="Times New Roman" w:hAnsi="Times New Roman" w:cs="Times New Roman"/>
          <w:bCs/>
          <w:sz w:val="24"/>
          <w:szCs w:val="24"/>
        </w:rPr>
        <w:t xml:space="preserve">The estimated aggregate annual fiscal impact of the proposed amendments is $43.5 million, which represents a 13.3% increase over </w:t>
      </w:r>
      <w:r w:rsidR="00861895">
        <w:rPr>
          <w:rFonts w:ascii="Times New Roman" w:hAnsi="Times New Roman" w:cs="Times New Roman"/>
          <w:bCs/>
          <w:sz w:val="24"/>
          <w:szCs w:val="24"/>
        </w:rPr>
        <w:t>SFY</w:t>
      </w:r>
      <w:r w:rsidR="00EB4221">
        <w:rPr>
          <w:rFonts w:ascii="Times New Roman" w:hAnsi="Times New Roman" w:cs="Times New Roman"/>
          <w:bCs/>
          <w:sz w:val="24"/>
          <w:szCs w:val="24"/>
        </w:rPr>
        <w:t xml:space="preserve"> </w:t>
      </w:r>
      <w:r w:rsidR="00861895">
        <w:rPr>
          <w:rFonts w:ascii="Times New Roman" w:hAnsi="Times New Roman" w:cs="Times New Roman"/>
          <w:bCs/>
          <w:sz w:val="24"/>
          <w:szCs w:val="24"/>
        </w:rPr>
        <w:t xml:space="preserve">2023 </w:t>
      </w:r>
      <w:r w:rsidRPr="009A256E">
        <w:rPr>
          <w:rFonts w:ascii="Times New Roman" w:hAnsi="Times New Roman" w:cs="Times New Roman"/>
          <w:bCs/>
          <w:sz w:val="24"/>
          <w:szCs w:val="24"/>
        </w:rPr>
        <w:t>base spending of $326.5 million. The fiscal impact is calculated based on a total of 10,885 DH members, which accounts for the additional 2,595 members projected to enroll or re-enroll, for whom providers would bill for one-time payments for admission or reengagement services, respectively</w:t>
      </w:r>
      <w:r w:rsidR="001D5EC6" w:rsidRPr="009A256E">
        <w:rPr>
          <w:rFonts w:ascii="Times New Roman" w:hAnsi="Times New Roman" w:cs="Times New Roman"/>
          <w:sz w:val="24"/>
          <w:szCs w:val="24"/>
        </w:rPr>
        <w:t>.</w:t>
      </w:r>
    </w:p>
    <w:p w14:paraId="770753BB" w14:textId="2C743D58" w:rsidR="00050CDD" w:rsidRPr="009A256E" w:rsidRDefault="0004239B" w:rsidP="00811757">
      <w:pPr>
        <w:spacing w:after="240" w:line="360" w:lineRule="auto"/>
        <w:rPr>
          <w:rFonts w:ascii="Times New Roman" w:hAnsi="Times New Roman" w:cs="Times New Roman"/>
          <w:sz w:val="24"/>
          <w:szCs w:val="24"/>
        </w:rPr>
      </w:pPr>
      <w:r w:rsidRPr="009A256E">
        <w:rPr>
          <w:rFonts w:ascii="Times New Roman" w:hAnsi="Times New Roman" w:cs="Times New Roman"/>
          <w:sz w:val="24"/>
          <w:szCs w:val="24"/>
        </w:rPr>
        <w:t>T</w:t>
      </w:r>
      <w:r w:rsidR="00BE4AA4" w:rsidRPr="009A256E">
        <w:rPr>
          <w:rFonts w:ascii="Times New Roman" w:hAnsi="Times New Roman" w:cs="Times New Roman"/>
          <w:sz w:val="24"/>
          <w:szCs w:val="24"/>
        </w:rPr>
        <w:t>his concludes my testimony.</w:t>
      </w:r>
    </w:p>
    <w:p w14:paraId="5B62B82F" w14:textId="3EB2AFC0" w:rsidR="008E29EE" w:rsidRDefault="00BE4AA4" w:rsidP="00811757">
      <w:pPr>
        <w:spacing w:after="240" w:line="360" w:lineRule="auto"/>
        <w:rPr>
          <w:rFonts w:ascii="Times New Roman" w:hAnsi="Times New Roman" w:cs="Times New Roman"/>
          <w:sz w:val="24"/>
          <w:szCs w:val="24"/>
        </w:rPr>
      </w:pPr>
      <w:r w:rsidRPr="009A256E">
        <w:rPr>
          <w:rFonts w:ascii="Times New Roman" w:hAnsi="Times New Roman" w:cs="Times New Roman"/>
          <w:sz w:val="24"/>
          <w:szCs w:val="24"/>
        </w:rPr>
        <w:t>Thank you.</w:t>
      </w:r>
    </w:p>
    <w:p w14:paraId="680D1DFB" w14:textId="77777777" w:rsidR="008E29EE" w:rsidRDefault="008E29EE" w:rsidP="00811757">
      <w:pPr>
        <w:spacing w:after="240"/>
        <w:rPr>
          <w:rFonts w:ascii="Times New Roman" w:hAnsi="Times New Roman" w:cs="Times New Roman"/>
          <w:sz w:val="24"/>
          <w:szCs w:val="24"/>
        </w:rPr>
      </w:pPr>
      <w:r>
        <w:rPr>
          <w:rFonts w:ascii="Times New Roman" w:hAnsi="Times New Roman" w:cs="Times New Roman"/>
          <w:sz w:val="24"/>
          <w:szCs w:val="24"/>
        </w:rPr>
        <w:br w:type="page"/>
      </w:r>
    </w:p>
    <w:p w14:paraId="26F6C78E" w14:textId="1854283A" w:rsidR="006046B3" w:rsidRPr="00265C4A" w:rsidRDefault="006046B3" w:rsidP="00811757">
      <w:pPr>
        <w:spacing w:after="240" w:line="360" w:lineRule="auto"/>
        <w:rPr>
          <w:rFonts w:ascii="Times New Roman" w:hAnsi="Times New Roman" w:cs="Times New Roman"/>
          <w:b/>
          <w:bCs/>
          <w:sz w:val="24"/>
          <w:szCs w:val="24"/>
        </w:rPr>
      </w:pPr>
      <w:r w:rsidRPr="00265C4A">
        <w:rPr>
          <w:rFonts w:ascii="Times New Roman" w:hAnsi="Times New Roman" w:cs="Times New Roman"/>
          <w:b/>
          <w:bCs/>
          <w:sz w:val="24"/>
          <w:szCs w:val="24"/>
        </w:rPr>
        <w:lastRenderedPageBreak/>
        <w:t>APPENDIX</w:t>
      </w:r>
    </w:p>
    <w:p w14:paraId="47199A29" w14:textId="6EDDF75A" w:rsidR="006046B3" w:rsidRDefault="006046B3" w:rsidP="00811757">
      <w:pPr>
        <w:spacing w:after="240" w:line="360" w:lineRule="auto"/>
        <w:rPr>
          <w:rFonts w:ascii="Times New Roman" w:hAnsi="Times New Roman" w:cs="Times New Roman"/>
          <w:sz w:val="24"/>
          <w:szCs w:val="24"/>
        </w:rPr>
      </w:pPr>
      <w:r w:rsidRPr="00265C4A">
        <w:rPr>
          <w:rFonts w:ascii="Times New Roman" w:hAnsi="Times New Roman" w:cs="Times New Roman"/>
          <w:sz w:val="24"/>
          <w:szCs w:val="24"/>
        </w:rPr>
        <w:t>The table below summarize</w:t>
      </w:r>
      <w:r>
        <w:rPr>
          <w:rFonts w:ascii="Times New Roman" w:hAnsi="Times New Roman" w:cs="Times New Roman"/>
          <w:sz w:val="24"/>
          <w:szCs w:val="24"/>
        </w:rPr>
        <w:t>s</w:t>
      </w:r>
      <w:r w:rsidRPr="00265C4A">
        <w:rPr>
          <w:rFonts w:ascii="Times New Roman" w:hAnsi="Times New Roman" w:cs="Times New Roman"/>
          <w:sz w:val="24"/>
          <w:szCs w:val="24"/>
        </w:rPr>
        <w:t xml:space="preserve"> the proposed rates as described in the staff testimony.</w:t>
      </w:r>
    </w:p>
    <w:tbl>
      <w:tblPr>
        <w:tblStyle w:val="TableGrid"/>
        <w:tblW w:w="0" w:type="auto"/>
        <w:tblLook w:val="06A0" w:firstRow="1" w:lastRow="0" w:firstColumn="1" w:lastColumn="0" w:noHBand="1" w:noVBand="1"/>
      </w:tblPr>
      <w:tblGrid>
        <w:gridCol w:w="2785"/>
        <w:gridCol w:w="2250"/>
        <w:gridCol w:w="1890"/>
        <w:gridCol w:w="1554"/>
      </w:tblGrid>
      <w:tr w:rsidR="006046B3" w:rsidRPr="00B874D7" w14:paraId="62920DD6" w14:textId="77777777" w:rsidTr="00265C4A">
        <w:trPr>
          <w:trHeight w:val="341"/>
          <w:tblHeader/>
        </w:trPr>
        <w:tc>
          <w:tcPr>
            <w:tcW w:w="8479" w:type="dxa"/>
            <w:gridSpan w:val="4"/>
            <w:hideMark/>
          </w:tcPr>
          <w:p w14:paraId="3C3BF0CF" w14:textId="77777777" w:rsidR="006046B3" w:rsidRPr="00B874D7" w:rsidRDefault="006046B3" w:rsidP="00811757">
            <w:pPr>
              <w:spacing w:after="240"/>
              <w:jc w:val="center"/>
              <w:rPr>
                <w:rFonts w:ascii="Times New Roman" w:eastAsia="Times New Roman" w:hAnsi="Times New Roman" w:cs="Times New Roman"/>
                <w:b/>
                <w:bCs/>
                <w:sz w:val="24"/>
                <w:szCs w:val="24"/>
              </w:rPr>
            </w:pPr>
            <w:r w:rsidRPr="00B874D7">
              <w:rPr>
                <w:rFonts w:ascii="Times New Roman" w:eastAsia="Times New Roman" w:hAnsi="Times New Roman" w:cs="Times New Roman"/>
                <w:b/>
                <w:bCs/>
                <w:sz w:val="24"/>
                <w:szCs w:val="24"/>
              </w:rPr>
              <w:t>Proposed Rates Effective July 1, 2024</w:t>
            </w:r>
          </w:p>
        </w:tc>
      </w:tr>
      <w:tr w:rsidR="006046B3" w:rsidRPr="00B874D7" w14:paraId="1E070AC3" w14:textId="77777777" w:rsidTr="00265C4A">
        <w:trPr>
          <w:trHeight w:val="290"/>
          <w:tblHeader/>
        </w:trPr>
        <w:tc>
          <w:tcPr>
            <w:tcW w:w="2785" w:type="dxa"/>
            <w:hideMark/>
          </w:tcPr>
          <w:p w14:paraId="1829C660" w14:textId="77777777" w:rsidR="006046B3" w:rsidRPr="00265C4A" w:rsidRDefault="006046B3" w:rsidP="00265C4A">
            <w:pPr>
              <w:jc w:val="center"/>
              <w:rPr>
                <w:rFonts w:ascii="Times New Roman" w:eastAsia="Times New Roman" w:hAnsi="Times New Roman" w:cs="Times New Roman"/>
                <w:b/>
                <w:bCs/>
                <w:sz w:val="24"/>
                <w:szCs w:val="24"/>
              </w:rPr>
            </w:pPr>
            <w:r w:rsidRPr="00265C4A">
              <w:rPr>
                <w:rFonts w:ascii="Times New Roman" w:eastAsia="Times New Roman" w:hAnsi="Times New Roman" w:cs="Times New Roman"/>
                <w:b/>
                <w:bCs/>
                <w:sz w:val="24"/>
                <w:szCs w:val="24"/>
              </w:rPr>
              <w:t xml:space="preserve">Service Level </w:t>
            </w:r>
          </w:p>
        </w:tc>
        <w:tc>
          <w:tcPr>
            <w:tcW w:w="2250" w:type="dxa"/>
            <w:vAlign w:val="center"/>
            <w:hideMark/>
          </w:tcPr>
          <w:p w14:paraId="15AC1F7A" w14:textId="77777777" w:rsidR="006046B3" w:rsidRPr="00265C4A" w:rsidRDefault="006046B3" w:rsidP="00265C4A">
            <w:pPr>
              <w:jc w:val="center"/>
              <w:rPr>
                <w:rFonts w:ascii="Times New Roman" w:eastAsia="Times New Roman" w:hAnsi="Times New Roman" w:cs="Times New Roman"/>
                <w:b/>
                <w:bCs/>
                <w:sz w:val="24"/>
                <w:szCs w:val="24"/>
              </w:rPr>
            </w:pPr>
            <w:r w:rsidRPr="00265C4A">
              <w:rPr>
                <w:rFonts w:ascii="Times New Roman" w:eastAsia="Times New Roman" w:hAnsi="Times New Roman" w:cs="Times New Roman"/>
                <w:b/>
                <w:bCs/>
                <w:sz w:val="24"/>
                <w:szCs w:val="24"/>
              </w:rPr>
              <w:t>Quarter Per Diem</w:t>
            </w:r>
          </w:p>
        </w:tc>
        <w:tc>
          <w:tcPr>
            <w:tcW w:w="1890" w:type="dxa"/>
            <w:vAlign w:val="center"/>
            <w:hideMark/>
          </w:tcPr>
          <w:p w14:paraId="0740538E" w14:textId="77777777" w:rsidR="006046B3" w:rsidRPr="00265C4A" w:rsidRDefault="006046B3" w:rsidP="00265C4A">
            <w:pPr>
              <w:jc w:val="center"/>
              <w:rPr>
                <w:rFonts w:ascii="Times New Roman" w:eastAsia="Times New Roman" w:hAnsi="Times New Roman" w:cs="Times New Roman"/>
                <w:b/>
                <w:bCs/>
                <w:sz w:val="24"/>
                <w:szCs w:val="24"/>
              </w:rPr>
            </w:pPr>
            <w:r w:rsidRPr="00265C4A">
              <w:rPr>
                <w:rFonts w:ascii="Times New Roman" w:eastAsia="Times New Roman" w:hAnsi="Times New Roman" w:cs="Times New Roman"/>
                <w:b/>
                <w:bCs/>
                <w:sz w:val="24"/>
                <w:szCs w:val="24"/>
              </w:rPr>
              <w:t>Half Per Diem</w:t>
            </w:r>
          </w:p>
        </w:tc>
        <w:tc>
          <w:tcPr>
            <w:tcW w:w="1554" w:type="dxa"/>
            <w:vAlign w:val="center"/>
            <w:hideMark/>
          </w:tcPr>
          <w:p w14:paraId="49D225F5" w14:textId="77777777" w:rsidR="006046B3" w:rsidRPr="00265C4A" w:rsidRDefault="006046B3" w:rsidP="00265C4A">
            <w:pPr>
              <w:jc w:val="center"/>
              <w:rPr>
                <w:rFonts w:ascii="Times New Roman" w:eastAsia="Times New Roman" w:hAnsi="Times New Roman" w:cs="Times New Roman"/>
                <w:b/>
                <w:bCs/>
                <w:sz w:val="24"/>
                <w:szCs w:val="24"/>
              </w:rPr>
            </w:pPr>
            <w:r w:rsidRPr="00265C4A">
              <w:rPr>
                <w:rFonts w:ascii="Times New Roman" w:eastAsia="Times New Roman" w:hAnsi="Times New Roman" w:cs="Times New Roman"/>
                <w:b/>
                <w:bCs/>
                <w:sz w:val="24"/>
                <w:szCs w:val="24"/>
              </w:rPr>
              <w:t>Per Diem</w:t>
            </w:r>
          </w:p>
        </w:tc>
      </w:tr>
      <w:tr w:rsidR="006046B3" w:rsidRPr="00B874D7" w14:paraId="0F8F43B7" w14:textId="77777777" w:rsidTr="00265C4A">
        <w:trPr>
          <w:trHeight w:val="290"/>
        </w:trPr>
        <w:tc>
          <w:tcPr>
            <w:tcW w:w="2785" w:type="dxa"/>
            <w:hideMark/>
          </w:tcPr>
          <w:p w14:paraId="0F349DC1" w14:textId="77777777" w:rsidR="006046B3" w:rsidRPr="00265C4A" w:rsidRDefault="006046B3" w:rsidP="00265C4A">
            <w:pP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Level 1</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4B074"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$31.48</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13424CF3"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$62.96</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718ED506"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$125.91</w:t>
            </w:r>
          </w:p>
        </w:tc>
      </w:tr>
      <w:tr w:rsidR="006046B3" w:rsidRPr="00B874D7" w14:paraId="15B7E30E" w14:textId="77777777" w:rsidTr="00265C4A">
        <w:trPr>
          <w:trHeight w:val="290"/>
        </w:trPr>
        <w:tc>
          <w:tcPr>
            <w:tcW w:w="2785" w:type="dxa"/>
            <w:hideMark/>
          </w:tcPr>
          <w:p w14:paraId="062572C4" w14:textId="77777777" w:rsidR="006046B3" w:rsidRPr="00265C4A" w:rsidRDefault="006046B3" w:rsidP="00265C4A">
            <w:pP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Level 2</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14:paraId="65B06DEB"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$41.96</w:t>
            </w:r>
          </w:p>
        </w:tc>
        <w:tc>
          <w:tcPr>
            <w:tcW w:w="1890" w:type="dxa"/>
            <w:tcBorders>
              <w:top w:val="nil"/>
              <w:left w:val="nil"/>
              <w:bottom w:val="single" w:sz="4" w:space="0" w:color="auto"/>
              <w:right w:val="single" w:sz="4" w:space="0" w:color="auto"/>
            </w:tcBorders>
            <w:shd w:val="clear" w:color="auto" w:fill="auto"/>
            <w:vAlign w:val="center"/>
            <w:hideMark/>
          </w:tcPr>
          <w:p w14:paraId="3C75AA5C"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$83.93</w:t>
            </w:r>
          </w:p>
        </w:tc>
        <w:tc>
          <w:tcPr>
            <w:tcW w:w="1554" w:type="dxa"/>
            <w:tcBorders>
              <w:top w:val="nil"/>
              <w:left w:val="nil"/>
              <w:bottom w:val="single" w:sz="4" w:space="0" w:color="auto"/>
              <w:right w:val="single" w:sz="4" w:space="0" w:color="auto"/>
            </w:tcBorders>
            <w:shd w:val="clear" w:color="auto" w:fill="auto"/>
            <w:vAlign w:val="center"/>
            <w:hideMark/>
          </w:tcPr>
          <w:p w14:paraId="09156B09"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$167.85</w:t>
            </w:r>
          </w:p>
        </w:tc>
      </w:tr>
      <w:tr w:rsidR="006046B3" w:rsidRPr="00B874D7" w14:paraId="763D27AE" w14:textId="77777777" w:rsidTr="00265C4A">
        <w:trPr>
          <w:trHeight w:val="290"/>
        </w:trPr>
        <w:tc>
          <w:tcPr>
            <w:tcW w:w="2785" w:type="dxa"/>
            <w:hideMark/>
          </w:tcPr>
          <w:p w14:paraId="4A8E5F0F" w14:textId="77777777" w:rsidR="006046B3" w:rsidRPr="00265C4A" w:rsidRDefault="006046B3" w:rsidP="00265C4A">
            <w:pP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Level 3</w:t>
            </w:r>
          </w:p>
        </w:tc>
        <w:tc>
          <w:tcPr>
            <w:tcW w:w="2250" w:type="dxa"/>
            <w:tcBorders>
              <w:top w:val="nil"/>
              <w:left w:val="single" w:sz="4" w:space="0" w:color="auto"/>
              <w:bottom w:val="single" w:sz="4" w:space="0" w:color="auto"/>
              <w:right w:val="single" w:sz="4" w:space="0" w:color="auto"/>
            </w:tcBorders>
            <w:shd w:val="clear" w:color="auto" w:fill="auto"/>
            <w:vAlign w:val="center"/>
            <w:hideMark/>
          </w:tcPr>
          <w:p w14:paraId="52E1AD85"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$72.74</w:t>
            </w:r>
          </w:p>
        </w:tc>
        <w:tc>
          <w:tcPr>
            <w:tcW w:w="1890" w:type="dxa"/>
            <w:tcBorders>
              <w:top w:val="nil"/>
              <w:left w:val="nil"/>
              <w:bottom w:val="single" w:sz="4" w:space="0" w:color="auto"/>
              <w:right w:val="single" w:sz="4" w:space="0" w:color="auto"/>
            </w:tcBorders>
            <w:shd w:val="clear" w:color="auto" w:fill="auto"/>
            <w:vAlign w:val="center"/>
            <w:hideMark/>
          </w:tcPr>
          <w:p w14:paraId="36CAB6D0"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$145.49</w:t>
            </w:r>
          </w:p>
        </w:tc>
        <w:tc>
          <w:tcPr>
            <w:tcW w:w="1554" w:type="dxa"/>
            <w:tcBorders>
              <w:top w:val="nil"/>
              <w:left w:val="nil"/>
              <w:bottom w:val="single" w:sz="4" w:space="0" w:color="auto"/>
              <w:right w:val="single" w:sz="4" w:space="0" w:color="auto"/>
            </w:tcBorders>
            <w:shd w:val="clear" w:color="auto" w:fill="auto"/>
            <w:vAlign w:val="center"/>
            <w:hideMark/>
          </w:tcPr>
          <w:p w14:paraId="19D407D5"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$290.97</w:t>
            </w:r>
          </w:p>
        </w:tc>
      </w:tr>
      <w:tr w:rsidR="006046B3" w:rsidRPr="00B874D7" w14:paraId="1C4944AB" w14:textId="77777777" w:rsidTr="00265C4A">
        <w:trPr>
          <w:trHeight w:val="290"/>
        </w:trPr>
        <w:tc>
          <w:tcPr>
            <w:tcW w:w="2785" w:type="dxa"/>
            <w:hideMark/>
          </w:tcPr>
          <w:p w14:paraId="23282BFC" w14:textId="77777777" w:rsidR="006046B3" w:rsidRPr="00265C4A" w:rsidRDefault="006046B3" w:rsidP="00265C4A">
            <w:pP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Level 4</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2C1A11"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$103.52</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14:paraId="51F0EEDE"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$207.05</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23089BAF"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$414.09</w:t>
            </w:r>
          </w:p>
        </w:tc>
      </w:tr>
      <w:tr w:rsidR="006046B3" w:rsidRPr="00B874D7" w14:paraId="79082747" w14:textId="77777777" w:rsidTr="00265C4A">
        <w:trPr>
          <w:trHeight w:val="290"/>
        </w:trPr>
        <w:tc>
          <w:tcPr>
            <w:tcW w:w="2785" w:type="dxa"/>
          </w:tcPr>
          <w:p w14:paraId="41DC2186" w14:textId="77777777" w:rsidR="006046B3" w:rsidRPr="00265C4A" w:rsidRDefault="006046B3" w:rsidP="00265C4A">
            <w:pP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NF (all levels)</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34FEDD82"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$103.52</w:t>
            </w:r>
          </w:p>
        </w:tc>
        <w:tc>
          <w:tcPr>
            <w:tcW w:w="1890" w:type="dxa"/>
            <w:tcBorders>
              <w:top w:val="single" w:sz="4" w:space="0" w:color="auto"/>
              <w:left w:val="nil"/>
              <w:bottom w:val="single" w:sz="4" w:space="0" w:color="auto"/>
              <w:right w:val="single" w:sz="4" w:space="0" w:color="auto"/>
            </w:tcBorders>
            <w:shd w:val="clear" w:color="auto" w:fill="auto"/>
            <w:vAlign w:val="center"/>
          </w:tcPr>
          <w:p w14:paraId="3084972C"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$207.05</w:t>
            </w:r>
          </w:p>
        </w:tc>
        <w:tc>
          <w:tcPr>
            <w:tcW w:w="1554" w:type="dxa"/>
            <w:tcBorders>
              <w:top w:val="single" w:sz="4" w:space="0" w:color="auto"/>
              <w:left w:val="nil"/>
              <w:bottom w:val="single" w:sz="4" w:space="0" w:color="auto"/>
              <w:right w:val="single" w:sz="4" w:space="0" w:color="auto"/>
            </w:tcBorders>
            <w:shd w:val="clear" w:color="auto" w:fill="auto"/>
            <w:vAlign w:val="center"/>
          </w:tcPr>
          <w:p w14:paraId="69A84FBE" w14:textId="77777777" w:rsidR="006046B3" w:rsidRPr="00265C4A" w:rsidRDefault="006046B3" w:rsidP="00265C4A">
            <w:pPr>
              <w:jc w:val="center"/>
              <w:rPr>
                <w:rFonts w:ascii="Times New Roman" w:eastAsia="Times New Roman" w:hAnsi="Times New Roman" w:cs="Times New Roman"/>
                <w:sz w:val="24"/>
                <w:szCs w:val="24"/>
              </w:rPr>
            </w:pPr>
            <w:r w:rsidRPr="00265C4A">
              <w:rPr>
                <w:rFonts w:ascii="Times New Roman" w:eastAsia="Times New Roman" w:hAnsi="Times New Roman" w:cs="Times New Roman"/>
                <w:sz w:val="24"/>
                <w:szCs w:val="24"/>
              </w:rPr>
              <w:t>$414.09</w:t>
            </w:r>
          </w:p>
        </w:tc>
      </w:tr>
    </w:tbl>
    <w:p w14:paraId="48D7C747" w14:textId="77777777" w:rsidR="006046B3" w:rsidRPr="0004239B" w:rsidRDefault="006046B3" w:rsidP="006046B3">
      <w:pPr>
        <w:spacing w:after="0" w:line="360" w:lineRule="auto"/>
        <w:rPr>
          <w:rFonts w:ascii="Times New Roman" w:hAnsi="Times New Roman" w:cs="Times New Roman"/>
        </w:rPr>
      </w:pPr>
    </w:p>
    <w:p w14:paraId="679854BD" w14:textId="1E19873C" w:rsidR="00C85D1D" w:rsidRPr="009A256E" w:rsidRDefault="00C85D1D" w:rsidP="00FC25A9">
      <w:pPr>
        <w:spacing w:after="0" w:line="360" w:lineRule="auto"/>
        <w:rPr>
          <w:rFonts w:ascii="Times New Roman" w:hAnsi="Times New Roman" w:cs="Times New Roman"/>
          <w:b/>
          <w:bCs/>
          <w:sz w:val="24"/>
          <w:szCs w:val="24"/>
        </w:rPr>
      </w:pPr>
    </w:p>
    <w:p w14:paraId="53A7001F" w14:textId="77777777" w:rsidR="00050CDD" w:rsidRPr="0004239B" w:rsidRDefault="00050CDD" w:rsidP="00FC25A9">
      <w:pPr>
        <w:spacing w:after="0" w:line="360" w:lineRule="auto"/>
        <w:rPr>
          <w:rFonts w:ascii="Times New Roman" w:hAnsi="Times New Roman" w:cs="Times New Roman"/>
        </w:rPr>
      </w:pPr>
    </w:p>
    <w:sectPr w:rsidR="00050CDD" w:rsidRPr="0004239B" w:rsidSect="005632AB">
      <w:headerReference w:type="even" r:id="rId10"/>
      <w:headerReference w:type="default" r:id="rId11"/>
      <w:footerReference w:type="even" r:id="rId12"/>
      <w:footerReference w:type="default" r:id="rId13"/>
      <w:headerReference w:type="first" r:id="rId14"/>
      <w:footerReference w:type="first" r:id="rId15"/>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DA1B5" w14:textId="77777777" w:rsidR="005632AB" w:rsidRDefault="005632AB" w:rsidP="005F7ADC">
      <w:pPr>
        <w:spacing w:after="0" w:line="240" w:lineRule="auto"/>
      </w:pPr>
      <w:r>
        <w:separator/>
      </w:r>
    </w:p>
  </w:endnote>
  <w:endnote w:type="continuationSeparator" w:id="0">
    <w:p w14:paraId="06FBF549" w14:textId="77777777" w:rsidR="005632AB" w:rsidRDefault="005632AB" w:rsidP="005F7ADC">
      <w:pPr>
        <w:spacing w:after="0" w:line="240" w:lineRule="auto"/>
      </w:pPr>
      <w:r>
        <w:continuationSeparator/>
      </w:r>
    </w:p>
  </w:endnote>
  <w:endnote w:type="continuationNotice" w:id="1">
    <w:p w14:paraId="4105ACEB" w14:textId="77777777" w:rsidR="005632AB" w:rsidRDefault="005632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D35" w14:textId="77777777" w:rsidR="00F5021F" w:rsidRDefault="00F502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939646"/>
      <w:docPartObj>
        <w:docPartGallery w:val="Page Numbers (Bottom of Page)"/>
        <w:docPartUnique/>
      </w:docPartObj>
    </w:sdtPr>
    <w:sdtEndPr>
      <w:rPr>
        <w:rFonts w:ascii="Times New Roman" w:hAnsi="Times New Roman" w:cs="Times New Roman"/>
        <w:noProof/>
      </w:rPr>
    </w:sdtEndPr>
    <w:sdtContent>
      <w:p w14:paraId="57C1AF0F" w14:textId="707208E9" w:rsidR="00E768D3" w:rsidRDefault="00E768D3" w:rsidP="00811757">
        <w:pPr>
          <w:pStyle w:val="Footer"/>
          <w:jc w:val="right"/>
        </w:pPr>
        <w:r w:rsidRPr="0041718E">
          <w:rPr>
            <w:rFonts w:ascii="Times New Roman" w:hAnsi="Times New Roman" w:cs="Times New Roman"/>
          </w:rPr>
          <w:fldChar w:fldCharType="begin"/>
        </w:r>
        <w:r w:rsidRPr="0041718E">
          <w:rPr>
            <w:rFonts w:ascii="Times New Roman" w:hAnsi="Times New Roman" w:cs="Times New Roman"/>
          </w:rPr>
          <w:instrText xml:space="preserve"> PAGE   \* MERGEFORMAT </w:instrText>
        </w:r>
        <w:r w:rsidRPr="0041718E">
          <w:rPr>
            <w:rFonts w:ascii="Times New Roman" w:hAnsi="Times New Roman" w:cs="Times New Roman"/>
          </w:rPr>
          <w:fldChar w:fldCharType="separate"/>
        </w:r>
        <w:r w:rsidRPr="0041718E">
          <w:rPr>
            <w:rFonts w:ascii="Times New Roman" w:hAnsi="Times New Roman" w:cs="Times New Roman"/>
            <w:noProof/>
          </w:rPr>
          <w:t>2</w:t>
        </w:r>
        <w:r w:rsidRPr="0041718E">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E965" w14:textId="77777777" w:rsidR="00F5021F" w:rsidRDefault="00F50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EBC81" w14:textId="77777777" w:rsidR="005632AB" w:rsidRDefault="005632AB" w:rsidP="005F7ADC">
      <w:pPr>
        <w:spacing w:after="0" w:line="240" w:lineRule="auto"/>
      </w:pPr>
      <w:r>
        <w:separator/>
      </w:r>
    </w:p>
  </w:footnote>
  <w:footnote w:type="continuationSeparator" w:id="0">
    <w:p w14:paraId="3BAB1192" w14:textId="77777777" w:rsidR="005632AB" w:rsidRDefault="005632AB" w:rsidP="005F7ADC">
      <w:pPr>
        <w:spacing w:after="0" w:line="240" w:lineRule="auto"/>
      </w:pPr>
      <w:r>
        <w:continuationSeparator/>
      </w:r>
    </w:p>
  </w:footnote>
  <w:footnote w:type="continuationNotice" w:id="1">
    <w:p w14:paraId="6FFB0ECA" w14:textId="77777777" w:rsidR="005632AB" w:rsidRDefault="005632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39EF" w14:textId="77777777" w:rsidR="00F5021F" w:rsidRDefault="00F50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BCC8" w14:textId="7A7D94B6" w:rsidR="003820B0" w:rsidRDefault="005F7ADC">
    <w:pPr>
      <w:pStyle w:val="Header"/>
      <w:rPr>
        <w:rFonts w:ascii="Times New Roman" w:hAnsi="Times New Roman" w:cs="Times New Roman"/>
      </w:rPr>
    </w:pPr>
    <w:r w:rsidRPr="0041718E">
      <w:rPr>
        <w:rFonts w:ascii="Times New Roman" w:hAnsi="Times New Roman" w:cs="Times New Roman"/>
      </w:rPr>
      <w:t>Testimony on Amendment</w:t>
    </w:r>
    <w:r w:rsidR="00D7110E" w:rsidRPr="0041718E">
      <w:rPr>
        <w:rFonts w:ascii="Times New Roman" w:hAnsi="Times New Roman" w:cs="Times New Roman"/>
      </w:rPr>
      <w:t>s to</w:t>
    </w:r>
    <w:r w:rsidRPr="0041718E">
      <w:rPr>
        <w:rFonts w:ascii="Times New Roman" w:hAnsi="Times New Roman" w:cs="Times New Roman"/>
      </w:rPr>
      <w:t xml:space="preserve"> 101 CMR 348.00</w:t>
    </w:r>
  </w:p>
  <w:p w14:paraId="32CCFDE7" w14:textId="77777777" w:rsidR="00D7110E" w:rsidRPr="0041718E" w:rsidRDefault="003820B0">
    <w:pPr>
      <w:pStyle w:val="Header"/>
      <w:rPr>
        <w:rFonts w:ascii="Times New Roman" w:hAnsi="Times New Roman" w:cs="Times New Roman"/>
      </w:rPr>
    </w:pPr>
    <w:r>
      <w:rPr>
        <w:rFonts w:ascii="Times New Roman" w:hAnsi="Times New Roman" w:cs="Times New Roman"/>
      </w:rPr>
      <w:t>Rates for Day Habilitation Services</w:t>
    </w:r>
  </w:p>
  <w:p w14:paraId="7D355810" w14:textId="033A8F83" w:rsidR="005F7ADC" w:rsidRPr="0041718E" w:rsidRDefault="00D7110E">
    <w:pPr>
      <w:pStyle w:val="Header"/>
      <w:rPr>
        <w:rFonts w:ascii="Times New Roman" w:hAnsi="Times New Roman" w:cs="Times New Roman"/>
      </w:rPr>
    </w:pPr>
    <w:r w:rsidRPr="0041718E">
      <w:rPr>
        <w:rFonts w:ascii="Times New Roman" w:hAnsi="Times New Roman" w:cs="Times New Roman"/>
      </w:rPr>
      <w:t>E</w:t>
    </w:r>
    <w:r w:rsidR="005F7ADC" w:rsidRPr="0041718E">
      <w:rPr>
        <w:rFonts w:ascii="Times New Roman" w:hAnsi="Times New Roman" w:cs="Times New Roman"/>
      </w:rPr>
      <w:t xml:space="preserve">ffective </w:t>
    </w:r>
    <w:r w:rsidR="001D5EC6">
      <w:rPr>
        <w:rFonts w:ascii="Times New Roman" w:hAnsi="Times New Roman" w:cs="Times New Roman"/>
      </w:rPr>
      <w:t>J</w:t>
    </w:r>
    <w:r w:rsidR="00D5219B">
      <w:rPr>
        <w:rFonts w:ascii="Times New Roman" w:hAnsi="Times New Roman" w:cs="Times New Roman"/>
      </w:rPr>
      <w:t>ul</w:t>
    </w:r>
    <w:r w:rsidR="001D5EC6">
      <w:rPr>
        <w:rFonts w:ascii="Times New Roman" w:hAnsi="Times New Roman" w:cs="Times New Roman"/>
      </w:rPr>
      <w:t xml:space="preserve">y </w:t>
    </w:r>
    <w:r w:rsidR="002049A4">
      <w:rPr>
        <w:rFonts w:ascii="Times New Roman" w:hAnsi="Times New Roman" w:cs="Times New Roman"/>
      </w:rPr>
      <w:t>1</w:t>
    </w:r>
    <w:r w:rsidR="005F7ADC" w:rsidRPr="0041718E">
      <w:rPr>
        <w:rFonts w:ascii="Times New Roman" w:hAnsi="Times New Roman" w:cs="Times New Roman"/>
      </w:rPr>
      <w:t>, 202</w:t>
    </w:r>
    <w:r w:rsidR="001D5EC6">
      <w:rPr>
        <w:rFonts w:ascii="Times New Roman" w:hAnsi="Times New Roman" w:cs="Times New Roman"/>
      </w:rPr>
      <w:t>4</w:t>
    </w:r>
    <w:r w:rsidR="002049A4">
      <w:rPr>
        <w:rFonts w:ascii="Times New Roman" w:hAnsi="Times New Roman" w:cs="Times New Roman"/>
      </w:rPr>
      <w:t xml:space="preserve"> </w:t>
    </w:r>
  </w:p>
  <w:p w14:paraId="02805327" w14:textId="51DE41C6" w:rsidR="00C07AAC" w:rsidRDefault="007672AB">
    <w:pPr>
      <w:pStyle w:val="Header"/>
      <w:rPr>
        <w:rFonts w:ascii="Times New Roman" w:hAnsi="Times New Roman" w:cs="Times New Roman"/>
      </w:rPr>
    </w:pPr>
    <w:r>
      <w:rPr>
        <w:rFonts w:ascii="Times New Roman" w:hAnsi="Times New Roman" w:cs="Times New Roman"/>
      </w:rPr>
      <w:t xml:space="preserve">February </w:t>
    </w:r>
    <w:r w:rsidR="00AA3E8D">
      <w:rPr>
        <w:rFonts w:ascii="Times New Roman" w:hAnsi="Times New Roman" w:cs="Times New Roman"/>
      </w:rPr>
      <w:t>23</w:t>
    </w:r>
    <w:r w:rsidR="001D5EC6">
      <w:rPr>
        <w:rFonts w:ascii="Times New Roman" w:hAnsi="Times New Roman" w:cs="Times New Roman"/>
      </w:rPr>
      <w:t>, 2024</w:t>
    </w:r>
    <w:r w:rsidR="00F5021F">
      <w:rPr>
        <w:rFonts w:ascii="Times New Roman" w:hAnsi="Times New Roman" w:cs="Times New Roman"/>
      </w:rPr>
      <w:t>—11:00 a.m.</w:t>
    </w:r>
  </w:p>
  <w:p w14:paraId="726363A4" w14:textId="77777777" w:rsidR="001D72E9" w:rsidRPr="0041718E" w:rsidRDefault="001D72E9">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59AA" w14:textId="77777777" w:rsidR="00F5021F" w:rsidRDefault="00F50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3164"/>
    <w:multiLevelType w:val="hybridMultilevel"/>
    <w:tmpl w:val="1B887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670"/>
    <w:multiLevelType w:val="hybridMultilevel"/>
    <w:tmpl w:val="C9C4D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E7DCD"/>
    <w:multiLevelType w:val="hybridMultilevel"/>
    <w:tmpl w:val="3CA84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A684C"/>
    <w:multiLevelType w:val="hybridMultilevel"/>
    <w:tmpl w:val="D66098D4"/>
    <w:lvl w:ilvl="0" w:tplc="D7C64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912354"/>
    <w:multiLevelType w:val="hybridMultilevel"/>
    <w:tmpl w:val="24C2A7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4F1E85"/>
    <w:multiLevelType w:val="hybridMultilevel"/>
    <w:tmpl w:val="41EC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DF7B92"/>
    <w:multiLevelType w:val="hybridMultilevel"/>
    <w:tmpl w:val="E46450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56716015">
    <w:abstractNumId w:val="3"/>
  </w:num>
  <w:num w:numId="2" w16cid:durableId="2014331801">
    <w:abstractNumId w:val="0"/>
  </w:num>
  <w:num w:numId="3" w16cid:durableId="1466316290">
    <w:abstractNumId w:val="2"/>
  </w:num>
  <w:num w:numId="4" w16cid:durableId="1396201089">
    <w:abstractNumId w:val="1"/>
  </w:num>
  <w:num w:numId="5" w16cid:durableId="1214732559">
    <w:abstractNumId w:val="5"/>
  </w:num>
  <w:num w:numId="6" w16cid:durableId="153687901">
    <w:abstractNumId w:val="4"/>
  </w:num>
  <w:num w:numId="7" w16cid:durableId="5788264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AF"/>
    <w:rsid w:val="00003EBC"/>
    <w:rsid w:val="0000417C"/>
    <w:rsid w:val="00010399"/>
    <w:rsid w:val="00013CB4"/>
    <w:rsid w:val="00020088"/>
    <w:rsid w:val="0002143A"/>
    <w:rsid w:val="00022D67"/>
    <w:rsid w:val="00023B2C"/>
    <w:rsid w:val="00027C64"/>
    <w:rsid w:val="00031EDF"/>
    <w:rsid w:val="00040388"/>
    <w:rsid w:val="0004099D"/>
    <w:rsid w:val="0004239B"/>
    <w:rsid w:val="00050CDD"/>
    <w:rsid w:val="000628B5"/>
    <w:rsid w:val="000705A0"/>
    <w:rsid w:val="0007608B"/>
    <w:rsid w:val="00077210"/>
    <w:rsid w:val="00077EEC"/>
    <w:rsid w:val="000906BD"/>
    <w:rsid w:val="000976DA"/>
    <w:rsid w:val="000A0E40"/>
    <w:rsid w:val="000A2399"/>
    <w:rsid w:val="000B45B1"/>
    <w:rsid w:val="000D0704"/>
    <w:rsid w:val="000D33D6"/>
    <w:rsid w:val="000E3C11"/>
    <w:rsid w:val="000E5854"/>
    <w:rsid w:val="001007C2"/>
    <w:rsid w:val="00106F6E"/>
    <w:rsid w:val="001116B1"/>
    <w:rsid w:val="001336F9"/>
    <w:rsid w:val="00141A43"/>
    <w:rsid w:val="0015327F"/>
    <w:rsid w:val="0015650F"/>
    <w:rsid w:val="00164129"/>
    <w:rsid w:val="00170144"/>
    <w:rsid w:val="00174479"/>
    <w:rsid w:val="00174F15"/>
    <w:rsid w:val="0018388D"/>
    <w:rsid w:val="001B5D5C"/>
    <w:rsid w:val="001C6CB3"/>
    <w:rsid w:val="001D1007"/>
    <w:rsid w:val="001D15D3"/>
    <w:rsid w:val="001D2B98"/>
    <w:rsid w:val="001D5EC6"/>
    <w:rsid w:val="001D63A1"/>
    <w:rsid w:val="001D6C93"/>
    <w:rsid w:val="001D72E9"/>
    <w:rsid w:val="001E44A2"/>
    <w:rsid w:val="001F4012"/>
    <w:rsid w:val="001F6033"/>
    <w:rsid w:val="002049A4"/>
    <w:rsid w:val="002150AD"/>
    <w:rsid w:val="00231A78"/>
    <w:rsid w:val="002376E0"/>
    <w:rsid w:val="00237B0F"/>
    <w:rsid w:val="00240C95"/>
    <w:rsid w:val="002440E2"/>
    <w:rsid w:val="0024490F"/>
    <w:rsid w:val="00250FE3"/>
    <w:rsid w:val="002679E8"/>
    <w:rsid w:val="00271106"/>
    <w:rsid w:val="00280B2B"/>
    <w:rsid w:val="002858B6"/>
    <w:rsid w:val="00287566"/>
    <w:rsid w:val="002920B8"/>
    <w:rsid w:val="002A11DE"/>
    <w:rsid w:val="002A60C6"/>
    <w:rsid w:val="002B0E79"/>
    <w:rsid w:val="002C1453"/>
    <w:rsid w:val="002C3765"/>
    <w:rsid w:val="002D01CC"/>
    <w:rsid w:val="002D1F6E"/>
    <w:rsid w:val="002D28F9"/>
    <w:rsid w:val="002D55A8"/>
    <w:rsid w:val="002D7595"/>
    <w:rsid w:val="002E3F3B"/>
    <w:rsid w:val="002E56FD"/>
    <w:rsid w:val="002F0B32"/>
    <w:rsid w:val="002F2676"/>
    <w:rsid w:val="003065CB"/>
    <w:rsid w:val="00321514"/>
    <w:rsid w:val="00324D21"/>
    <w:rsid w:val="00325CCF"/>
    <w:rsid w:val="00336384"/>
    <w:rsid w:val="003409FD"/>
    <w:rsid w:val="00341B55"/>
    <w:rsid w:val="003456E7"/>
    <w:rsid w:val="00352B95"/>
    <w:rsid w:val="00355402"/>
    <w:rsid w:val="0036104C"/>
    <w:rsid w:val="003627BE"/>
    <w:rsid w:val="003633C8"/>
    <w:rsid w:val="00375216"/>
    <w:rsid w:val="00377F6D"/>
    <w:rsid w:val="003802F2"/>
    <w:rsid w:val="003820B0"/>
    <w:rsid w:val="0038310A"/>
    <w:rsid w:val="00386036"/>
    <w:rsid w:val="00386C78"/>
    <w:rsid w:val="003A7B92"/>
    <w:rsid w:val="003B618F"/>
    <w:rsid w:val="003C13FA"/>
    <w:rsid w:val="003D0642"/>
    <w:rsid w:val="003D2BCF"/>
    <w:rsid w:val="003D4F5B"/>
    <w:rsid w:val="003E18C2"/>
    <w:rsid w:val="003E35C2"/>
    <w:rsid w:val="003E3FCF"/>
    <w:rsid w:val="003E4B3D"/>
    <w:rsid w:val="003E5295"/>
    <w:rsid w:val="00400154"/>
    <w:rsid w:val="00414383"/>
    <w:rsid w:val="00416B70"/>
    <w:rsid w:val="0041718E"/>
    <w:rsid w:val="0043026C"/>
    <w:rsid w:val="0043600C"/>
    <w:rsid w:val="00436743"/>
    <w:rsid w:val="00456EAD"/>
    <w:rsid w:val="00460368"/>
    <w:rsid w:val="00463C76"/>
    <w:rsid w:val="0046536A"/>
    <w:rsid w:val="004710CB"/>
    <w:rsid w:val="004841B2"/>
    <w:rsid w:val="00484D19"/>
    <w:rsid w:val="0049202E"/>
    <w:rsid w:val="00495534"/>
    <w:rsid w:val="00496ED3"/>
    <w:rsid w:val="004A1DAF"/>
    <w:rsid w:val="004A5CF7"/>
    <w:rsid w:val="004B1401"/>
    <w:rsid w:val="004B61BF"/>
    <w:rsid w:val="004B6405"/>
    <w:rsid w:val="004C04D2"/>
    <w:rsid w:val="004C43E9"/>
    <w:rsid w:val="004C5825"/>
    <w:rsid w:val="004D63D2"/>
    <w:rsid w:val="004D7E9F"/>
    <w:rsid w:val="004E77A5"/>
    <w:rsid w:val="004F77E9"/>
    <w:rsid w:val="00512BC8"/>
    <w:rsid w:val="00523187"/>
    <w:rsid w:val="00530371"/>
    <w:rsid w:val="00540C56"/>
    <w:rsid w:val="00553046"/>
    <w:rsid w:val="005557FE"/>
    <w:rsid w:val="00556272"/>
    <w:rsid w:val="00557FDA"/>
    <w:rsid w:val="005627FA"/>
    <w:rsid w:val="005632AB"/>
    <w:rsid w:val="00571035"/>
    <w:rsid w:val="00575C5E"/>
    <w:rsid w:val="00576012"/>
    <w:rsid w:val="0057766E"/>
    <w:rsid w:val="00582D65"/>
    <w:rsid w:val="005A315E"/>
    <w:rsid w:val="005A3DC9"/>
    <w:rsid w:val="005B427F"/>
    <w:rsid w:val="005C6371"/>
    <w:rsid w:val="005C701A"/>
    <w:rsid w:val="005E0D59"/>
    <w:rsid w:val="005F1F16"/>
    <w:rsid w:val="005F4257"/>
    <w:rsid w:val="005F7ADC"/>
    <w:rsid w:val="006046B3"/>
    <w:rsid w:val="006074D9"/>
    <w:rsid w:val="00612368"/>
    <w:rsid w:val="0062527B"/>
    <w:rsid w:val="00625CFD"/>
    <w:rsid w:val="00636356"/>
    <w:rsid w:val="0064771A"/>
    <w:rsid w:val="00651A0F"/>
    <w:rsid w:val="00653B30"/>
    <w:rsid w:val="006614FE"/>
    <w:rsid w:val="00665823"/>
    <w:rsid w:val="00684E52"/>
    <w:rsid w:val="00692E5B"/>
    <w:rsid w:val="006A049E"/>
    <w:rsid w:val="006A2530"/>
    <w:rsid w:val="006A408E"/>
    <w:rsid w:val="006A44B0"/>
    <w:rsid w:val="006A57F6"/>
    <w:rsid w:val="006A69F7"/>
    <w:rsid w:val="006D5E71"/>
    <w:rsid w:val="006E3A84"/>
    <w:rsid w:val="007010DF"/>
    <w:rsid w:val="00706982"/>
    <w:rsid w:val="00717B29"/>
    <w:rsid w:val="00726A9A"/>
    <w:rsid w:val="00726CA2"/>
    <w:rsid w:val="007302B5"/>
    <w:rsid w:val="00732216"/>
    <w:rsid w:val="00736011"/>
    <w:rsid w:val="0075211D"/>
    <w:rsid w:val="007548E5"/>
    <w:rsid w:val="00754DE2"/>
    <w:rsid w:val="007632FD"/>
    <w:rsid w:val="00766E41"/>
    <w:rsid w:val="007672AB"/>
    <w:rsid w:val="00794B20"/>
    <w:rsid w:val="007A375D"/>
    <w:rsid w:val="007A5CE1"/>
    <w:rsid w:val="007B0D47"/>
    <w:rsid w:val="007B253A"/>
    <w:rsid w:val="007B35C6"/>
    <w:rsid w:val="007B36D3"/>
    <w:rsid w:val="007C2BA2"/>
    <w:rsid w:val="007C6783"/>
    <w:rsid w:val="007D0A24"/>
    <w:rsid w:val="007E0DBB"/>
    <w:rsid w:val="007E4B92"/>
    <w:rsid w:val="007F1D78"/>
    <w:rsid w:val="007F2C64"/>
    <w:rsid w:val="007F6CFE"/>
    <w:rsid w:val="00804BE7"/>
    <w:rsid w:val="00806377"/>
    <w:rsid w:val="0080788B"/>
    <w:rsid w:val="00811757"/>
    <w:rsid w:val="00812C2C"/>
    <w:rsid w:val="008166CC"/>
    <w:rsid w:val="008232F6"/>
    <w:rsid w:val="008244B9"/>
    <w:rsid w:val="008259C1"/>
    <w:rsid w:val="00826167"/>
    <w:rsid w:val="00844082"/>
    <w:rsid w:val="00855367"/>
    <w:rsid w:val="00860E55"/>
    <w:rsid w:val="00861895"/>
    <w:rsid w:val="008644EF"/>
    <w:rsid w:val="008837BB"/>
    <w:rsid w:val="00886A34"/>
    <w:rsid w:val="0088703A"/>
    <w:rsid w:val="00893F59"/>
    <w:rsid w:val="008958FB"/>
    <w:rsid w:val="008A0392"/>
    <w:rsid w:val="008A2341"/>
    <w:rsid w:val="008A34B5"/>
    <w:rsid w:val="008B0162"/>
    <w:rsid w:val="008C265B"/>
    <w:rsid w:val="008C6CEE"/>
    <w:rsid w:val="008C6F5A"/>
    <w:rsid w:val="008D0B3B"/>
    <w:rsid w:val="008E29EE"/>
    <w:rsid w:val="008E2A01"/>
    <w:rsid w:val="008E440B"/>
    <w:rsid w:val="008E44C9"/>
    <w:rsid w:val="008F475E"/>
    <w:rsid w:val="00901530"/>
    <w:rsid w:val="00923624"/>
    <w:rsid w:val="0092592E"/>
    <w:rsid w:val="00930064"/>
    <w:rsid w:val="009348B8"/>
    <w:rsid w:val="00935E24"/>
    <w:rsid w:val="009631C5"/>
    <w:rsid w:val="009719AB"/>
    <w:rsid w:val="00972E73"/>
    <w:rsid w:val="009737EC"/>
    <w:rsid w:val="009756B1"/>
    <w:rsid w:val="009758EE"/>
    <w:rsid w:val="009810E6"/>
    <w:rsid w:val="00994357"/>
    <w:rsid w:val="009A1B20"/>
    <w:rsid w:val="009A1D2B"/>
    <w:rsid w:val="009A256E"/>
    <w:rsid w:val="009B01F2"/>
    <w:rsid w:val="009C6A5F"/>
    <w:rsid w:val="009C7CAF"/>
    <w:rsid w:val="009E290F"/>
    <w:rsid w:val="009F24EB"/>
    <w:rsid w:val="00A01AA3"/>
    <w:rsid w:val="00A01CEE"/>
    <w:rsid w:val="00A02685"/>
    <w:rsid w:val="00A15176"/>
    <w:rsid w:val="00A17F7A"/>
    <w:rsid w:val="00A373FA"/>
    <w:rsid w:val="00A42BB4"/>
    <w:rsid w:val="00A43ACB"/>
    <w:rsid w:val="00A56466"/>
    <w:rsid w:val="00A70897"/>
    <w:rsid w:val="00A71A8B"/>
    <w:rsid w:val="00A71DDD"/>
    <w:rsid w:val="00A75B2C"/>
    <w:rsid w:val="00A76485"/>
    <w:rsid w:val="00A82A0E"/>
    <w:rsid w:val="00A945E8"/>
    <w:rsid w:val="00AA3E8D"/>
    <w:rsid w:val="00AC2E26"/>
    <w:rsid w:val="00AC2F3B"/>
    <w:rsid w:val="00AD75E2"/>
    <w:rsid w:val="00AE3910"/>
    <w:rsid w:val="00AE7902"/>
    <w:rsid w:val="00AF205E"/>
    <w:rsid w:val="00B057F5"/>
    <w:rsid w:val="00B07C58"/>
    <w:rsid w:val="00B132D4"/>
    <w:rsid w:val="00B21AEB"/>
    <w:rsid w:val="00B247CE"/>
    <w:rsid w:val="00B37FBF"/>
    <w:rsid w:val="00B44D99"/>
    <w:rsid w:val="00B4724B"/>
    <w:rsid w:val="00B50DE6"/>
    <w:rsid w:val="00B577FA"/>
    <w:rsid w:val="00B64215"/>
    <w:rsid w:val="00B723B4"/>
    <w:rsid w:val="00B73732"/>
    <w:rsid w:val="00B82B7B"/>
    <w:rsid w:val="00B95CC8"/>
    <w:rsid w:val="00BA2D14"/>
    <w:rsid w:val="00BA5423"/>
    <w:rsid w:val="00BA7424"/>
    <w:rsid w:val="00BB3DD5"/>
    <w:rsid w:val="00BB434B"/>
    <w:rsid w:val="00BD064C"/>
    <w:rsid w:val="00BD07BE"/>
    <w:rsid w:val="00BD1C66"/>
    <w:rsid w:val="00BE4AA4"/>
    <w:rsid w:val="00BE4D60"/>
    <w:rsid w:val="00BF0844"/>
    <w:rsid w:val="00BF43DD"/>
    <w:rsid w:val="00C03B3D"/>
    <w:rsid w:val="00C07AAC"/>
    <w:rsid w:val="00C11F8C"/>
    <w:rsid w:val="00C15E02"/>
    <w:rsid w:val="00C16B55"/>
    <w:rsid w:val="00C203E0"/>
    <w:rsid w:val="00C3165D"/>
    <w:rsid w:val="00C36F50"/>
    <w:rsid w:val="00C372E0"/>
    <w:rsid w:val="00C40663"/>
    <w:rsid w:val="00C43B4B"/>
    <w:rsid w:val="00C559CD"/>
    <w:rsid w:val="00C564BD"/>
    <w:rsid w:val="00C678BC"/>
    <w:rsid w:val="00C733A6"/>
    <w:rsid w:val="00C85D1D"/>
    <w:rsid w:val="00C8626E"/>
    <w:rsid w:val="00C9300B"/>
    <w:rsid w:val="00C93804"/>
    <w:rsid w:val="00C95BB7"/>
    <w:rsid w:val="00C978B1"/>
    <w:rsid w:val="00CA1189"/>
    <w:rsid w:val="00CA168D"/>
    <w:rsid w:val="00CB22F8"/>
    <w:rsid w:val="00CB755C"/>
    <w:rsid w:val="00CC5775"/>
    <w:rsid w:val="00CD0071"/>
    <w:rsid w:val="00CD197D"/>
    <w:rsid w:val="00CD40B9"/>
    <w:rsid w:val="00CD4569"/>
    <w:rsid w:val="00CD5CE5"/>
    <w:rsid w:val="00CE6C81"/>
    <w:rsid w:val="00CF6B73"/>
    <w:rsid w:val="00D032AE"/>
    <w:rsid w:val="00D03BB0"/>
    <w:rsid w:val="00D173A0"/>
    <w:rsid w:val="00D31D87"/>
    <w:rsid w:val="00D32773"/>
    <w:rsid w:val="00D40E38"/>
    <w:rsid w:val="00D40FFA"/>
    <w:rsid w:val="00D43251"/>
    <w:rsid w:val="00D47793"/>
    <w:rsid w:val="00D5219B"/>
    <w:rsid w:val="00D54E49"/>
    <w:rsid w:val="00D69EAF"/>
    <w:rsid w:val="00D7110E"/>
    <w:rsid w:val="00D837A2"/>
    <w:rsid w:val="00D86C44"/>
    <w:rsid w:val="00D91855"/>
    <w:rsid w:val="00DA09F2"/>
    <w:rsid w:val="00DA0E43"/>
    <w:rsid w:val="00DA4103"/>
    <w:rsid w:val="00DA53CE"/>
    <w:rsid w:val="00DA6F5E"/>
    <w:rsid w:val="00DB3E66"/>
    <w:rsid w:val="00DB7134"/>
    <w:rsid w:val="00DD6AED"/>
    <w:rsid w:val="00DD6E51"/>
    <w:rsid w:val="00DE090C"/>
    <w:rsid w:val="00DE1D21"/>
    <w:rsid w:val="00DE3930"/>
    <w:rsid w:val="00DF67A4"/>
    <w:rsid w:val="00DF7588"/>
    <w:rsid w:val="00E007B2"/>
    <w:rsid w:val="00E014D4"/>
    <w:rsid w:val="00E0385B"/>
    <w:rsid w:val="00E053BF"/>
    <w:rsid w:val="00E11C69"/>
    <w:rsid w:val="00E1600E"/>
    <w:rsid w:val="00E50BF8"/>
    <w:rsid w:val="00E544B6"/>
    <w:rsid w:val="00E5695F"/>
    <w:rsid w:val="00E6369B"/>
    <w:rsid w:val="00E67C3A"/>
    <w:rsid w:val="00E74B36"/>
    <w:rsid w:val="00E768D3"/>
    <w:rsid w:val="00E77727"/>
    <w:rsid w:val="00E81AF4"/>
    <w:rsid w:val="00E90E04"/>
    <w:rsid w:val="00E91881"/>
    <w:rsid w:val="00E9344A"/>
    <w:rsid w:val="00E9447C"/>
    <w:rsid w:val="00E977F5"/>
    <w:rsid w:val="00E97ED5"/>
    <w:rsid w:val="00EA049C"/>
    <w:rsid w:val="00EA145E"/>
    <w:rsid w:val="00EA15C7"/>
    <w:rsid w:val="00EA2720"/>
    <w:rsid w:val="00EB0066"/>
    <w:rsid w:val="00EB4221"/>
    <w:rsid w:val="00EC1119"/>
    <w:rsid w:val="00EC5CD6"/>
    <w:rsid w:val="00EC61F3"/>
    <w:rsid w:val="00ED3A8D"/>
    <w:rsid w:val="00EE3FE6"/>
    <w:rsid w:val="00EF682A"/>
    <w:rsid w:val="00F000E8"/>
    <w:rsid w:val="00F01854"/>
    <w:rsid w:val="00F01991"/>
    <w:rsid w:val="00F040B4"/>
    <w:rsid w:val="00F05B51"/>
    <w:rsid w:val="00F135DB"/>
    <w:rsid w:val="00F25B63"/>
    <w:rsid w:val="00F268F0"/>
    <w:rsid w:val="00F300A0"/>
    <w:rsid w:val="00F31276"/>
    <w:rsid w:val="00F34F9C"/>
    <w:rsid w:val="00F5021F"/>
    <w:rsid w:val="00F526AF"/>
    <w:rsid w:val="00F632D4"/>
    <w:rsid w:val="00F73D1A"/>
    <w:rsid w:val="00F73DD0"/>
    <w:rsid w:val="00F819A8"/>
    <w:rsid w:val="00F84396"/>
    <w:rsid w:val="00F94A0A"/>
    <w:rsid w:val="00F977EC"/>
    <w:rsid w:val="00FA754D"/>
    <w:rsid w:val="00FA77D8"/>
    <w:rsid w:val="00FB45B6"/>
    <w:rsid w:val="00FC0591"/>
    <w:rsid w:val="00FC25A9"/>
    <w:rsid w:val="00FC3D28"/>
    <w:rsid w:val="00FC6F6C"/>
    <w:rsid w:val="00FD09F3"/>
    <w:rsid w:val="00FD13F7"/>
    <w:rsid w:val="00FE6C20"/>
    <w:rsid w:val="00FF0FC9"/>
    <w:rsid w:val="011ACDB8"/>
    <w:rsid w:val="09FDDE7D"/>
    <w:rsid w:val="0D8FAE7C"/>
    <w:rsid w:val="182A53B5"/>
    <w:rsid w:val="21853107"/>
    <w:rsid w:val="237341B7"/>
    <w:rsid w:val="24FEF0F9"/>
    <w:rsid w:val="254B9649"/>
    <w:rsid w:val="27D9A15F"/>
    <w:rsid w:val="2AD084B2"/>
    <w:rsid w:val="2D566418"/>
    <w:rsid w:val="38C967A7"/>
    <w:rsid w:val="4196BCA7"/>
    <w:rsid w:val="451C3DFD"/>
    <w:rsid w:val="4577FF69"/>
    <w:rsid w:val="464B43F1"/>
    <w:rsid w:val="4864704B"/>
    <w:rsid w:val="4DBD5830"/>
    <w:rsid w:val="51FC6B99"/>
    <w:rsid w:val="52B41547"/>
    <w:rsid w:val="52DD0118"/>
    <w:rsid w:val="59588E75"/>
    <w:rsid w:val="59911BF2"/>
    <w:rsid w:val="5C02C18C"/>
    <w:rsid w:val="61ECF6C0"/>
    <w:rsid w:val="7067C570"/>
    <w:rsid w:val="7A39FC69"/>
    <w:rsid w:val="7F54D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5F47A"/>
  <w15:chartTrackingRefBased/>
  <w15:docId w15:val="{2EF4F32A-965A-48F0-BAE0-978274355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E29EE"/>
    <w:pPr>
      <w:keepNext/>
      <w:spacing w:after="240" w:line="360" w:lineRule="auto"/>
      <w:outlineLvl w:val="1"/>
    </w:pPr>
    <w:rPr>
      <w:rFonts w:ascii="Times New Roman" w:hAnsi="Times New Roman" w:cs="Times New Roman"/>
      <w:b/>
      <w:sz w:val="24"/>
      <w:szCs w:val="24"/>
      <w:u w:val="single"/>
    </w:rPr>
  </w:style>
  <w:style w:type="paragraph" w:styleId="Heading3">
    <w:name w:val="heading 3"/>
    <w:basedOn w:val="Normal"/>
    <w:next w:val="Normal"/>
    <w:link w:val="Heading3Char"/>
    <w:uiPriority w:val="9"/>
    <w:unhideWhenUsed/>
    <w:qFormat/>
    <w:rsid w:val="008E29EE"/>
    <w:pPr>
      <w:keepNext/>
      <w:spacing w:after="240" w:line="360" w:lineRule="auto"/>
      <w:outlineLvl w:val="2"/>
    </w:pPr>
    <w:rPr>
      <w:rFonts w:ascii="Times New Roman" w:hAnsi="Times New Roman" w:cs="Times New Roman"/>
      <w:bCs/>
      <w:sz w:val="24"/>
      <w:szCs w:val="24"/>
    </w:rPr>
  </w:style>
  <w:style w:type="paragraph" w:styleId="Heading4">
    <w:name w:val="heading 4"/>
    <w:basedOn w:val="Normal"/>
    <w:next w:val="Normal"/>
    <w:link w:val="Heading4Char"/>
    <w:uiPriority w:val="9"/>
    <w:unhideWhenUsed/>
    <w:qFormat/>
    <w:rsid w:val="008E29EE"/>
    <w:pPr>
      <w:spacing w:after="240" w:line="360" w:lineRule="auto"/>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DC"/>
  </w:style>
  <w:style w:type="paragraph" w:styleId="Footer">
    <w:name w:val="footer"/>
    <w:basedOn w:val="Normal"/>
    <w:link w:val="FooterChar"/>
    <w:uiPriority w:val="99"/>
    <w:unhideWhenUsed/>
    <w:rsid w:val="005F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DC"/>
  </w:style>
  <w:style w:type="character" w:styleId="CommentReference">
    <w:name w:val="annotation reference"/>
    <w:basedOn w:val="DefaultParagraphFont"/>
    <w:uiPriority w:val="99"/>
    <w:semiHidden/>
    <w:unhideWhenUsed/>
    <w:rsid w:val="009C7CAF"/>
    <w:rPr>
      <w:sz w:val="16"/>
      <w:szCs w:val="16"/>
    </w:rPr>
  </w:style>
  <w:style w:type="paragraph" w:styleId="CommentText">
    <w:name w:val="annotation text"/>
    <w:basedOn w:val="Normal"/>
    <w:link w:val="CommentTextChar"/>
    <w:uiPriority w:val="99"/>
    <w:unhideWhenUsed/>
    <w:rsid w:val="009C7CAF"/>
    <w:pPr>
      <w:spacing w:line="240" w:lineRule="auto"/>
    </w:pPr>
    <w:rPr>
      <w:sz w:val="20"/>
      <w:szCs w:val="20"/>
    </w:rPr>
  </w:style>
  <w:style w:type="character" w:customStyle="1" w:styleId="CommentTextChar">
    <w:name w:val="Comment Text Char"/>
    <w:basedOn w:val="DefaultParagraphFont"/>
    <w:link w:val="CommentText"/>
    <w:uiPriority w:val="99"/>
    <w:rsid w:val="009C7CAF"/>
    <w:rPr>
      <w:sz w:val="20"/>
      <w:szCs w:val="20"/>
    </w:rPr>
  </w:style>
  <w:style w:type="paragraph" w:styleId="CommentSubject">
    <w:name w:val="annotation subject"/>
    <w:basedOn w:val="CommentText"/>
    <w:next w:val="CommentText"/>
    <w:link w:val="CommentSubjectChar"/>
    <w:uiPriority w:val="99"/>
    <w:semiHidden/>
    <w:unhideWhenUsed/>
    <w:rsid w:val="009C7CAF"/>
    <w:rPr>
      <w:b/>
      <w:bCs/>
    </w:rPr>
  </w:style>
  <w:style w:type="character" w:customStyle="1" w:styleId="CommentSubjectChar">
    <w:name w:val="Comment Subject Char"/>
    <w:basedOn w:val="CommentTextChar"/>
    <w:link w:val="CommentSubject"/>
    <w:uiPriority w:val="99"/>
    <w:semiHidden/>
    <w:rsid w:val="009C7CAF"/>
    <w:rPr>
      <w:b/>
      <w:bCs/>
      <w:sz w:val="20"/>
      <w:szCs w:val="20"/>
    </w:rPr>
  </w:style>
  <w:style w:type="paragraph" w:styleId="BalloonText">
    <w:name w:val="Balloon Text"/>
    <w:basedOn w:val="Normal"/>
    <w:link w:val="BalloonTextChar"/>
    <w:uiPriority w:val="99"/>
    <w:semiHidden/>
    <w:unhideWhenUsed/>
    <w:rsid w:val="009C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AF"/>
    <w:rPr>
      <w:rFonts w:ascii="Segoe UI" w:hAnsi="Segoe UI" w:cs="Segoe UI"/>
      <w:sz w:val="18"/>
      <w:szCs w:val="18"/>
    </w:rPr>
  </w:style>
  <w:style w:type="paragraph" w:styleId="ListParagraph">
    <w:name w:val="List Paragraph"/>
    <w:basedOn w:val="Normal"/>
    <w:uiPriority w:val="34"/>
    <w:qFormat/>
    <w:rsid w:val="00010399"/>
    <w:pPr>
      <w:ind w:left="720"/>
      <w:contextualSpacing/>
    </w:pPr>
  </w:style>
  <w:style w:type="paragraph" w:styleId="Revision">
    <w:name w:val="Revision"/>
    <w:hidden/>
    <w:uiPriority w:val="99"/>
    <w:semiHidden/>
    <w:rsid w:val="00692E5B"/>
    <w:pPr>
      <w:spacing w:after="0" w:line="240" w:lineRule="auto"/>
    </w:pPr>
  </w:style>
  <w:style w:type="paragraph" w:styleId="FootnoteText">
    <w:name w:val="footnote text"/>
    <w:basedOn w:val="Normal"/>
    <w:link w:val="FootnoteTextChar"/>
    <w:uiPriority w:val="99"/>
    <w:unhideWhenUsed/>
    <w:rsid w:val="00E11C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11C6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11C69"/>
    <w:rPr>
      <w:vertAlign w:val="superscript"/>
    </w:rPr>
  </w:style>
  <w:style w:type="table" w:styleId="TableGrid">
    <w:name w:val="Table Grid"/>
    <w:basedOn w:val="TableNormal"/>
    <w:uiPriority w:val="39"/>
    <w:rsid w:val="0060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E29EE"/>
    <w:rPr>
      <w:rFonts w:ascii="Times New Roman" w:hAnsi="Times New Roman" w:cs="Times New Roman"/>
      <w:b/>
      <w:sz w:val="24"/>
      <w:szCs w:val="24"/>
      <w:u w:val="single"/>
    </w:rPr>
  </w:style>
  <w:style w:type="character" w:customStyle="1" w:styleId="Heading3Char">
    <w:name w:val="Heading 3 Char"/>
    <w:basedOn w:val="DefaultParagraphFont"/>
    <w:link w:val="Heading3"/>
    <w:uiPriority w:val="9"/>
    <w:rsid w:val="008E29EE"/>
    <w:rPr>
      <w:rFonts w:ascii="Times New Roman" w:hAnsi="Times New Roman" w:cs="Times New Roman"/>
      <w:bCs/>
      <w:sz w:val="24"/>
      <w:szCs w:val="24"/>
    </w:rPr>
  </w:style>
  <w:style w:type="character" w:customStyle="1" w:styleId="Heading4Char">
    <w:name w:val="Heading 4 Char"/>
    <w:basedOn w:val="DefaultParagraphFont"/>
    <w:link w:val="Heading4"/>
    <w:uiPriority w:val="9"/>
    <w:rsid w:val="008E29E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13378">
      <w:bodyDiv w:val="1"/>
      <w:marLeft w:val="0"/>
      <w:marRight w:val="0"/>
      <w:marTop w:val="0"/>
      <w:marBottom w:val="0"/>
      <w:divBdr>
        <w:top w:val="none" w:sz="0" w:space="0" w:color="auto"/>
        <w:left w:val="none" w:sz="0" w:space="0" w:color="auto"/>
        <w:bottom w:val="none" w:sz="0" w:space="0" w:color="auto"/>
        <w:right w:val="none" w:sz="0" w:space="0" w:color="auto"/>
      </w:divBdr>
    </w:div>
    <w:div w:id="130072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ff56a60-03b1-4651-8ce4-2cfd28e8f8f3">
      <Terms xmlns="http://schemas.microsoft.com/office/infopath/2007/PartnerControls"/>
    </lcf76f155ced4ddcb4097134ff3c332f>
    <SharedWithUsers xmlns="3f83906a-44c9-40a5-b57b-580814ca79c1">
      <UserInfo>
        <DisplayName>Cassandra Martin</DisplayName>
        <AccountId>59</AccountId>
        <AccountType/>
      </UserInfo>
      <UserInfo>
        <DisplayName>Hyewon Lee</DisplayName>
        <AccountId>8</AccountId>
        <AccountType/>
      </UserInfo>
    </SharedWithUsers>
    <TaxCatchAll xmlns="3f83906a-44c9-40a5-b57b-580814ca79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1A63560D16B945847AFEB99173D761" ma:contentTypeVersion="14" ma:contentTypeDescription="Create a new document." ma:contentTypeScope="" ma:versionID="0a934822078a26d785a08d854000078a">
  <xsd:schema xmlns:xsd="http://www.w3.org/2001/XMLSchema" xmlns:xs="http://www.w3.org/2001/XMLSchema" xmlns:p="http://schemas.microsoft.com/office/2006/metadata/properties" xmlns:ns2="eff56a60-03b1-4651-8ce4-2cfd28e8f8f3" xmlns:ns3="3f83906a-44c9-40a5-b57b-580814ca79c1" targetNamespace="http://schemas.microsoft.com/office/2006/metadata/properties" ma:root="true" ma:fieldsID="876be0ba4b07b413d8ba156be9a647e6" ns2:_="" ns3:_="">
    <xsd:import namespace="eff56a60-03b1-4651-8ce4-2cfd28e8f8f3"/>
    <xsd:import namespace="3f83906a-44c9-40a5-b57b-580814ca79c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DateTaken"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56a60-03b1-4651-8ce4-2cfd28e8f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3906a-44c9-40a5-b57b-580814ca79c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2c3e60b-5e1e-43f4-8527-dbcffc3888d7}" ma:internalName="TaxCatchAll" ma:showField="CatchAllData" ma:web="3f83906a-44c9-40a5-b57b-580814ca79c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592478-44BA-4594-A038-17BDC27352D2}">
  <ds:schemaRefs>
    <ds:schemaRef ds:uri="http://schemas.microsoft.com/office/2006/metadata/properties"/>
    <ds:schemaRef ds:uri="http://schemas.microsoft.com/office/infopath/2007/PartnerControls"/>
    <ds:schemaRef ds:uri="0772689b-326b-46a5-b84c-c726c57fbc8b"/>
    <ds:schemaRef ds:uri="9ee3d2ba-7328-44ae-87fe-aca0b3dbec46"/>
    <ds:schemaRef ds:uri="eff56a60-03b1-4651-8ce4-2cfd28e8f8f3"/>
    <ds:schemaRef ds:uri="3f83906a-44c9-40a5-b57b-580814ca79c1"/>
  </ds:schemaRefs>
</ds:datastoreItem>
</file>

<file path=customXml/itemProps2.xml><?xml version="1.0" encoding="utf-8"?>
<ds:datastoreItem xmlns:ds="http://schemas.openxmlformats.org/officeDocument/2006/customXml" ds:itemID="{61C45252-3E09-4542-9436-0C39928D3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56a60-03b1-4651-8ce4-2cfd28e8f8f3"/>
    <ds:schemaRef ds:uri="3f83906a-44c9-40a5-b57b-580814ca7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85869-20D2-4CA3-8533-997410FBC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1433</Words>
  <Characters>8272</Characters>
  <Application>Microsoft Office Word</Application>
  <DocSecurity>0</DocSecurity>
  <Lines>133</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Martin</dc:creator>
  <cp:keywords/>
  <dc:description/>
  <cp:lastModifiedBy>Philippa Durbin</cp:lastModifiedBy>
  <cp:revision>31</cp:revision>
  <dcterms:created xsi:type="dcterms:W3CDTF">2024-02-15T16:21:00Z</dcterms:created>
  <dcterms:modified xsi:type="dcterms:W3CDTF">2024-02-22T21:27:00Z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0x010100431A63560D16B945847AFEB99173D761</vt:lpwstr>
  </property>
  <property fmtid="{D5CDD505-2E9C-101B-9397-08002B2CF9AE}" pid="3" name="MediaServiceImageTags">
    <vt:lpwstr/>
  </property>
</Properties>
</file>